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4E8CA505" w:rsidR="007014DD" w:rsidRDefault="007014DD"/>
    <w:p w14:paraId="58A9C178" w14:textId="04A38B55" w:rsidR="007014DD" w:rsidRDefault="00BA4A19">
      <w:r w:rsidRPr="000F2746">
        <w:rPr>
          <w:noProof/>
          <w:sz w:val="64"/>
          <w:szCs w:val="64"/>
          <w:lang w:eastAsia="en-GB"/>
        </w:rPr>
        <w:drawing>
          <wp:anchor distT="0" distB="0" distL="114300" distR="114300" simplePos="0" relativeHeight="251659264" behindDoc="1" locked="0" layoutInCell="1" allowOverlap="1" wp14:anchorId="331F75AD" wp14:editId="64D5E6BC">
            <wp:simplePos x="0" y="0"/>
            <wp:positionH relativeFrom="margin">
              <wp:posOffset>-201930</wp:posOffset>
            </wp:positionH>
            <wp:positionV relativeFrom="margin">
              <wp:posOffset>526415</wp:posOffset>
            </wp:positionV>
            <wp:extent cx="5780405" cy="1936115"/>
            <wp:effectExtent l="0" t="0" r="0" b="6985"/>
            <wp:wrapTight wrapText="bothSides">
              <wp:wrapPolygon edited="0">
                <wp:start x="0" y="0"/>
                <wp:lineTo x="0" y="21465"/>
                <wp:lineTo x="21498" y="21465"/>
                <wp:lineTo x="2149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0405" cy="1936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5E1992" w14:textId="494BECC9" w:rsidR="00BA4A19" w:rsidRDefault="00BA4A19"/>
    <w:p w14:paraId="3E9D32C0" w14:textId="77777777" w:rsidR="00BA4A19" w:rsidRDefault="00BA4A19" w:rsidP="00DF5999">
      <w:pPr>
        <w:jc w:val="center"/>
        <w:rPr>
          <w:b/>
          <w:bCs/>
          <w:sz w:val="48"/>
          <w:szCs w:val="48"/>
        </w:rPr>
      </w:pPr>
    </w:p>
    <w:p w14:paraId="3B7359E2" w14:textId="243C7690" w:rsidR="001D0C3B" w:rsidRPr="00DF5999" w:rsidRDefault="00654B62" w:rsidP="00DF5999">
      <w:pPr>
        <w:jc w:val="center"/>
        <w:rPr>
          <w:sz w:val="48"/>
          <w:szCs w:val="48"/>
        </w:rPr>
      </w:pPr>
      <w:r w:rsidRPr="00DF5999">
        <w:rPr>
          <w:b/>
          <w:bCs/>
          <w:sz w:val="48"/>
          <w:szCs w:val="48"/>
        </w:rPr>
        <w:t>Barriers to seeking help: Understanding mental health stigma in policing</w:t>
      </w:r>
    </w:p>
    <w:p w14:paraId="76F7E70A" w14:textId="65CF0BC2" w:rsidR="00BB4200" w:rsidRDefault="00BB4200"/>
    <w:p w14:paraId="53030C82" w14:textId="3703BACF" w:rsidR="00BB4200" w:rsidRDefault="00BB4200"/>
    <w:p w14:paraId="25225A0A" w14:textId="77777777" w:rsidR="00BB4200" w:rsidRDefault="00BB4200"/>
    <w:p w14:paraId="5DAE2329" w14:textId="1F535E0D" w:rsidR="00BB4200" w:rsidRPr="00DF5999" w:rsidRDefault="00654B62" w:rsidP="00DF5999">
      <w:pPr>
        <w:jc w:val="center"/>
        <w:rPr>
          <w:sz w:val="32"/>
          <w:szCs w:val="32"/>
        </w:rPr>
      </w:pPr>
      <w:r w:rsidRPr="00DF5999">
        <w:rPr>
          <w:b/>
          <w:bCs/>
          <w:sz w:val="32"/>
          <w:szCs w:val="32"/>
        </w:rPr>
        <w:t>Shannon Jones</w:t>
      </w:r>
    </w:p>
    <w:p w14:paraId="69A5153D" w14:textId="5C4BE287" w:rsidR="00BB4200" w:rsidRPr="00DF5999" w:rsidRDefault="00654B62" w:rsidP="00DF5999">
      <w:pPr>
        <w:jc w:val="center"/>
        <w:rPr>
          <w:b/>
          <w:bCs/>
          <w:sz w:val="32"/>
          <w:szCs w:val="32"/>
        </w:rPr>
      </w:pPr>
      <w:r w:rsidRPr="00DF5999">
        <w:rPr>
          <w:b/>
          <w:bCs/>
          <w:sz w:val="32"/>
          <w:szCs w:val="32"/>
        </w:rPr>
        <w:t>2236195</w:t>
      </w:r>
    </w:p>
    <w:p w14:paraId="44572973" w14:textId="77777777" w:rsidR="00BA4A19" w:rsidRDefault="00BA4A19"/>
    <w:p w14:paraId="06C73B59" w14:textId="77777777" w:rsidR="00BA4A19" w:rsidRDefault="00BA4A19"/>
    <w:p w14:paraId="3558B34B" w14:textId="6FCE3405" w:rsidR="00BB4200" w:rsidRPr="005708B5" w:rsidRDefault="00D76EFB" w:rsidP="00D76EFB">
      <w:pPr>
        <w:jc w:val="center"/>
        <w:rPr>
          <w:b/>
          <w:bCs/>
        </w:rPr>
      </w:pPr>
      <w:r>
        <w:t xml:space="preserve"> </w:t>
      </w:r>
      <w:r w:rsidRPr="005708B5">
        <w:rPr>
          <w:b/>
          <w:bCs/>
        </w:rPr>
        <w:t>Bachelor of Science (36 Months): Professional Policing Practice</w:t>
      </w:r>
    </w:p>
    <w:p w14:paraId="79A37FB1" w14:textId="77777777" w:rsidR="00CE6DB9" w:rsidRDefault="00CE6DB9"/>
    <w:p w14:paraId="351D315B" w14:textId="77777777" w:rsidR="001B4558" w:rsidRDefault="001B4558"/>
    <w:p w14:paraId="2F43D146" w14:textId="77777777" w:rsidR="001B4558" w:rsidRDefault="001B4558"/>
    <w:p w14:paraId="069A7625" w14:textId="25AD2ECD" w:rsidR="001B4558" w:rsidRPr="00497459" w:rsidRDefault="001B4558" w:rsidP="00497459">
      <w:pPr>
        <w:jc w:val="center"/>
        <w:rPr>
          <w:b/>
          <w:bCs/>
        </w:rPr>
      </w:pPr>
      <w:r w:rsidRPr="00497459">
        <w:rPr>
          <w:b/>
          <w:bCs/>
        </w:rPr>
        <w:t>Word count- 6</w:t>
      </w:r>
      <w:r w:rsidR="00497459" w:rsidRPr="00497459">
        <w:rPr>
          <w:b/>
          <w:bCs/>
        </w:rPr>
        <w:t>500</w:t>
      </w:r>
    </w:p>
    <w:p w14:paraId="4C877EF9" w14:textId="77777777" w:rsidR="00654B62" w:rsidRDefault="00654B62"/>
    <w:p w14:paraId="12763CEF" w14:textId="77777777" w:rsidR="00654B62" w:rsidRDefault="00654B62"/>
    <w:p w14:paraId="3F290C59" w14:textId="77777777" w:rsidR="00654B62" w:rsidRDefault="00654B62"/>
    <w:p w14:paraId="2FC1C62D" w14:textId="77777777" w:rsidR="00654B62" w:rsidRDefault="00654B62"/>
    <w:p w14:paraId="3D13DFC2" w14:textId="77777777" w:rsidR="00BA4A19" w:rsidRDefault="00BA4A19">
      <w:pPr>
        <w:rPr>
          <w:b/>
          <w:bCs/>
          <w:sz w:val="40"/>
          <w:szCs w:val="40"/>
          <w:u w:val="single"/>
        </w:rPr>
      </w:pPr>
    </w:p>
    <w:p w14:paraId="31400321" w14:textId="77777777" w:rsidR="00BA4A19" w:rsidRDefault="00BA4A19">
      <w:pPr>
        <w:rPr>
          <w:b/>
          <w:bCs/>
          <w:sz w:val="40"/>
          <w:szCs w:val="40"/>
          <w:u w:val="single"/>
        </w:rPr>
      </w:pPr>
    </w:p>
    <w:p w14:paraId="1EBC17A7" w14:textId="3E7BDFA8" w:rsidR="00654B62" w:rsidRPr="00DF5999" w:rsidRDefault="00DF5999">
      <w:pPr>
        <w:rPr>
          <w:b/>
          <w:bCs/>
          <w:sz w:val="40"/>
          <w:szCs w:val="40"/>
          <w:u w:val="single"/>
        </w:rPr>
      </w:pPr>
      <w:r w:rsidRPr="00DF5999">
        <w:rPr>
          <w:b/>
          <w:bCs/>
          <w:sz w:val="40"/>
          <w:szCs w:val="40"/>
          <w:u w:val="single"/>
        </w:rPr>
        <w:t>Acknowledgements</w:t>
      </w:r>
    </w:p>
    <w:p w14:paraId="704B5794" w14:textId="13D6DC2A" w:rsidR="00BB4200" w:rsidRDefault="00BB4200"/>
    <w:p w14:paraId="4E42BB95" w14:textId="77777777" w:rsidR="00654B62" w:rsidRDefault="00654B62" w:rsidP="00BB4200"/>
    <w:p w14:paraId="6D4E78E5" w14:textId="663E2BA8" w:rsidR="00654B62" w:rsidRPr="00D92D9C" w:rsidRDefault="00654B62" w:rsidP="00BB4200">
      <w:r w:rsidRPr="00D92D9C">
        <w:t xml:space="preserve">I would like to express my sincere gratitude to all my work colleagues, family, and friends for their invaluable contributions to the completion of this dissertation. </w:t>
      </w:r>
    </w:p>
    <w:p w14:paraId="7A92ED55" w14:textId="77777777" w:rsidR="00654B62" w:rsidRPr="00D92D9C" w:rsidRDefault="00654B62" w:rsidP="00BB4200"/>
    <w:p w14:paraId="6FD4AE3E" w14:textId="7A1DCB55" w:rsidR="00BB4200" w:rsidRPr="00D92D9C" w:rsidRDefault="00654B62" w:rsidP="00BB4200">
      <w:r w:rsidRPr="00D92D9C">
        <w:t xml:space="preserve">I especially thank my family for their unwavering mental support throughout this project. </w:t>
      </w:r>
      <w:r w:rsidR="00EB450A" w:rsidRPr="00D92D9C">
        <w:t xml:space="preserve"> </w:t>
      </w:r>
    </w:p>
    <w:p w14:paraId="022446DD" w14:textId="77777777" w:rsidR="00DF5999" w:rsidRPr="00D92D9C" w:rsidRDefault="00DF5999" w:rsidP="00BB4200"/>
    <w:p w14:paraId="7911E118" w14:textId="5C874AA4" w:rsidR="00DF5999" w:rsidRPr="00D92D9C" w:rsidRDefault="00DF5999" w:rsidP="00BB4200">
      <w:r w:rsidRPr="00D92D9C">
        <w:t xml:space="preserve">Additionally, I am grateful to my main module tutor, Jane Davies, and my dissertation tutor, Joseph Williams, for their guidance and reassurance at the start of the year. </w:t>
      </w:r>
    </w:p>
    <w:p w14:paraId="18793D73" w14:textId="77777777" w:rsidR="00DF5999" w:rsidRDefault="00DF5999" w:rsidP="00BB4200">
      <w:pPr>
        <w:rPr>
          <w:b/>
          <w:bCs/>
        </w:rPr>
      </w:pPr>
    </w:p>
    <w:p w14:paraId="2256EB0A" w14:textId="77777777" w:rsidR="00DF5999" w:rsidRPr="00654B62" w:rsidRDefault="00DF5999" w:rsidP="00BB4200">
      <w:pPr>
        <w:rPr>
          <w:b/>
          <w:bCs/>
        </w:rPr>
      </w:pPr>
    </w:p>
    <w:p w14:paraId="171E0424" w14:textId="7591A1AE" w:rsidR="003E6CEA" w:rsidRDefault="003E6CEA" w:rsidP="00BB4200"/>
    <w:p w14:paraId="6D06735F" w14:textId="77777777" w:rsidR="00654B62" w:rsidRDefault="00654B62" w:rsidP="00BB4200"/>
    <w:p w14:paraId="28B2D7D1" w14:textId="77777777" w:rsidR="00654B62" w:rsidRDefault="00654B62" w:rsidP="00BB4200"/>
    <w:p w14:paraId="6AD26C02" w14:textId="77777777" w:rsidR="00654B62" w:rsidRDefault="00654B62" w:rsidP="00BB4200"/>
    <w:p w14:paraId="3243469C" w14:textId="77777777" w:rsidR="00654B62" w:rsidRDefault="00654B62" w:rsidP="00BB4200"/>
    <w:p w14:paraId="31ECEC34" w14:textId="77777777" w:rsidR="00654B62" w:rsidRDefault="00654B62" w:rsidP="00BB4200"/>
    <w:p w14:paraId="339AD399" w14:textId="77777777" w:rsidR="00654B62" w:rsidRDefault="00654B62" w:rsidP="00BB4200"/>
    <w:p w14:paraId="0405ED8B" w14:textId="77777777" w:rsidR="00654B62" w:rsidRDefault="00654B62" w:rsidP="00BB4200"/>
    <w:p w14:paraId="4AD0F03A" w14:textId="77777777" w:rsidR="00654B62" w:rsidRDefault="00654B62" w:rsidP="00BB4200"/>
    <w:p w14:paraId="3200A23C" w14:textId="77777777" w:rsidR="00654B62" w:rsidRDefault="00654B62" w:rsidP="00BB4200"/>
    <w:p w14:paraId="4565AAED" w14:textId="77777777" w:rsidR="00654B62" w:rsidRDefault="00654B62" w:rsidP="00BB4200"/>
    <w:p w14:paraId="0991DB20" w14:textId="77777777" w:rsidR="00654B62" w:rsidRDefault="00654B62" w:rsidP="00BB4200"/>
    <w:p w14:paraId="05897660" w14:textId="77777777" w:rsidR="00DF5999" w:rsidRDefault="00DF5999" w:rsidP="003E6CEA"/>
    <w:p w14:paraId="08B5C475" w14:textId="77777777" w:rsidR="00D92D9C" w:rsidRDefault="00D92D9C" w:rsidP="003E6CEA">
      <w:pPr>
        <w:rPr>
          <w:b/>
          <w:bCs/>
          <w:sz w:val="36"/>
          <w:szCs w:val="36"/>
          <w:u w:val="single"/>
        </w:rPr>
      </w:pPr>
    </w:p>
    <w:p w14:paraId="370FE816" w14:textId="77777777" w:rsidR="00D92D9C" w:rsidRDefault="00D92D9C" w:rsidP="003E6CEA">
      <w:pPr>
        <w:rPr>
          <w:b/>
          <w:bCs/>
          <w:sz w:val="36"/>
          <w:szCs w:val="36"/>
          <w:u w:val="single"/>
        </w:rPr>
      </w:pPr>
    </w:p>
    <w:p w14:paraId="658FCA18" w14:textId="77777777" w:rsidR="00D92D9C" w:rsidRDefault="00D92D9C" w:rsidP="003E6CEA">
      <w:pPr>
        <w:rPr>
          <w:b/>
          <w:bCs/>
          <w:sz w:val="36"/>
          <w:szCs w:val="36"/>
          <w:u w:val="single"/>
        </w:rPr>
      </w:pPr>
    </w:p>
    <w:p w14:paraId="0121ACE7" w14:textId="78476237" w:rsidR="003E6CEA" w:rsidRPr="00DF5999" w:rsidRDefault="003E6CEA" w:rsidP="003E6CEA">
      <w:pPr>
        <w:rPr>
          <w:b/>
          <w:bCs/>
          <w:sz w:val="36"/>
          <w:szCs w:val="36"/>
          <w:u w:val="single"/>
        </w:rPr>
      </w:pPr>
      <w:r w:rsidRPr="00DF5999">
        <w:rPr>
          <w:b/>
          <w:bCs/>
          <w:sz w:val="36"/>
          <w:szCs w:val="36"/>
          <w:u w:val="single"/>
        </w:rPr>
        <w:t xml:space="preserve">Declaration </w:t>
      </w:r>
    </w:p>
    <w:p w14:paraId="5513CAF8" w14:textId="77777777" w:rsidR="00DF5999" w:rsidRDefault="00DF5999" w:rsidP="003E6CEA">
      <w:pPr>
        <w:spacing w:after="0"/>
        <w:rPr>
          <w:sz w:val="24"/>
          <w:szCs w:val="24"/>
        </w:rPr>
      </w:pPr>
    </w:p>
    <w:p w14:paraId="03F2DB56" w14:textId="5349E645" w:rsidR="003E6CEA" w:rsidRPr="00DF5999" w:rsidRDefault="003E6CEA" w:rsidP="003E6CEA">
      <w:pPr>
        <w:spacing w:after="0"/>
        <w:rPr>
          <w:sz w:val="24"/>
          <w:szCs w:val="24"/>
        </w:rPr>
      </w:pPr>
      <w:r w:rsidRPr="00DF5999">
        <w:rPr>
          <w:sz w:val="24"/>
          <w:szCs w:val="24"/>
        </w:rPr>
        <w:t>This work has not previously been accepted in substance for any degree and is not being concurrently submitted in candidature for any degree.</w:t>
      </w:r>
    </w:p>
    <w:p w14:paraId="16D51550" w14:textId="1E56046F" w:rsidR="003E6CEA" w:rsidRPr="00DF5999" w:rsidRDefault="003E6CEA" w:rsidP="003E6CEA">
      <w:pPr>
        <w:spacing w:after="0"/>
        <w:rPr>
          <w:sz w:val="24"/>
          <w:szCs w:val="24"/>
        </w:rPr>
      </w:pPr>
      <w:r w:rsidRPr="00DF5999">
        <w:rPr>
          <w:sz w:val="24"/>
          <w:szCs w:val="24"/>
        </w:rPr>
        <w:t xml:space="preserve">Signed: </w:t>
      </w:r>
      <w:r w:rsidR="00654B62" w:rsidRPr="00DF5999">
        <w:rPr>
          <w:sz w:val="24"/>
          <w:szCs w:val="24"/>
        </w:rPr>
        <w:t>Shannon Jones</w:t>
      </w:r>
    </w:p>
    <w:p w14:paraId="079F5D57" w14:textId="4A5E0D9E" w:rsidR="003E6CEA" w:rsidRPr="00DF5999" w:rsidRDefault="003E6CEA" w:rsidP="003E6CEA">
      <w:pPr>
        <w:spacing w:after="0"/>
        <w:rPr>
          <w:sz w:val="24"/>
          <w:szCs w:val="24"/>
        </w:rPr>
      </w:pPr>
      <w:r w:rsidRPr="00DF5999">
        <w:rPr>
          <w:sz w:val="24"/>
          <w:szCs w:val="24"/>
        </w:rPr>
        <w:t xml:space="preserve">Date: </w:t>
      </w:r>
      <w:r w:rsidR="00654B62" w:rsidRPr="00DF5999">
        <w:rPr>
          <w:sz w:val="24"/>
          <w:szCs w:val="24"/>
        </w:rPr>
        <w:t>29/06/25</w:t>
      </w:r>
    </w:p>
    <w:p w14:paraId="7689B103" w14:textId="77777777" w:rsidR="003E6CEA" w:rsidRPr="00DF5999" w:rsidRDefault="003E6CEA" w:rsidP="003E6CEA">
      <w:pPr>
        <w:rPr>
          <w:i/>
          <w:iCs/>
          <w:sz w:val="24"/>
          <w:szCs w:val="24"/>
        </w:rPr>
      </w:pPr>
    </w:p>
    <w:p w14:paraId="4A826161" w14:textId="7202F54E" w:rsidR="003E6CEA" w:rsidRPr="00B622A1" w:rsidRDefault="003E6CEA" w:rsidP="003E6CEA">
      <w:pPr>
        <w:spacing w:after="0"/>
        <w:rPr>
          <w:sz w:val="24"/>
          <w:szCs w:val="24"/>
          <w:u w:val="single"/>
        </w:rPr>
      </w:pPr>
      <w:r w:rsidRPr="00B622A1">
        <w:rPr>
          <w:sz w:val="24"/>
          <w:szCs w:val="24"/>
          <w:u w:val="single"/>
        </w:rPr>
        <w:t xml:space="preserve">STATEMENT 1 </w:t>
      </w:r>
    </w:p>
    <w:p w14:paraId="06DE9CD7" w14:textId="77777777" w:rsidR="003E6CEA" w:rsidRPr="00DF5999" w:rsidRDefault="003E6CEA" w:rsidP="003E6CEA">
      <w:pPr>
        <w:spacing w:after="0"/>
        <w:rPr>
          <w:sz w:val="24"/>
          <w:szCs w:val="24"/>
        </w:rPr>
      </w:pPr>
      <w:r w:rsidRPr="00DF5999">
        <w:rPr>
          <w:sz w:val="24"/>
          <w:szCs w:val="24"/>
        </w:rPr>
        <w:t>This dissertation is being submitted in partial fulfilment of the requirements for the degree of BA.</w:t>
      </w:r>
    </w:p>
    <w:p w14:paraId="25339E8D" w14:textId="5427F4FE" w:rsidR="003E6CEA" w:rsidRPr="00DF5999" w:rsidRDefault="003E6CEA" w:rsidP="003E6CEA">
      <w:pPr>
        <w:spacing w:after="0"/>
        <w:rPr>
          <w:sz w:val="24"/>
          <w:szCs w:val="24"/>
        </w:rPr>
      </w:pPr>
      <w:r w:rsidRPr="00DF5999">
        <w:rPr>
          <w:sz w:val="24"/>
          <w:szCs w:val="24"/>
        </w:rPr>
        <w:t>Signed:</w:t>
      </w:r>
      <w:r w:rsidR="00654B62" w:rsidRPr="00DF5999">
        <w:rPr>
          <w:sz w:val="24"/>
          <w:szCs w:val="24"/>
        </w:rPr>
        <w:t xml:space="preserve"> Shannon Jones</w:t>
      </w:r>
    </w:p>
    <w:p w14:paraId="485654C6" w14:textId="75D200BA" w:rsidR="003E6CEA" w:rsidRPr="00DF5999" w:rsidRDefault="003E6CEA" w:rsidP="003E6CEA">
      <w:pPr>
        <w:rPr>
          <w:sz w:val="24"/>
          <w:szCs w:val="24"/>
        </w:rPr>
      </w:pPr>
      <w:r w:rsidRPr="00DF5999">
        <w:rPr>
          <w:sz w:val="24"/>
          <w:szCs w:val="24"/>
        </w:rPr>
        <w:t xml:space="preserve">Date: </w:t>
      </w:r>
      <w:r w:rsidR="00654B62" w:rsidRPr="00DF5999">
        <w:rPr>
          <w:sz w:val="24"/>
          <w:szCs w:val="24"/>
        </w:rPr>
        <w:t>29/06/25</w:t>
      </w:r>
    </w:p>
    <w:p w14:paraId="32FF09B2" w14:textId="77777777" w:rsidR="003E6CEA" w:rsidRPr="00B622A1" w:rsidRDefault="003E6CEA" w:rsidP="003E6CEA">
      <w:pPr>
        <w:rPr>
          <w:sz w:val="24"/>
          <w:szCs w:val="24"/>
          <w:u w:val="single"/>
        </w:rPr>
      </w:pPr>
    </w:p>
    <w:p w14:paraId="7D23BC5D" w14:textId="77777777" w:rsidR="003E6CEA" w:rsidRPr="00B622A1" w:rsidRDefault="003E6CEA" w:rsidP="003E6CEA">
      <w:pPr>
        <w:spacing w:after="0"/>
        <w:rPr>
          <w:sz w:val="24"/>
          <w:szCs w:val="24"/>
          <w:u w:val="single"/>
        </w:rPr>
      </w:pPr>
      <w:r w:rsidRPr="00B622A1">
        <w:rPr>
          <w:sz w:val="24"/>
          <w:szCs w:val="24"/>
          <w:u w:val="single"/>
        </w:rPr>
        <w:t>STATEMENT 2</w:t>
      </w:r>
    </w:p>
    <w:p w14:paraId="5EFE3FA8" w14:textId="77777777" w:rsidR="003E6CEA" w:rsidRPr="00DF5999" w:rsidRDefault="003E6CEA" w:rsidP="003E6CEA">
      <w:pPr>
        <w:spacing w:after="0"/>
        <w:rPr>
          <w:sz w:val="24"/>
          <w:szCs w:val="24"/>
        </w:rPr>
      </w:pPr>
      <w:r w:rsidRPr="00DF5999">
        <w:rPr>
          <w:sz w:val="24"/>
          <w:szCs w:val="24"/>
        </w:rPr>
        <w:t>This dissertation is the result of my own independent work/investigation, except where otherwise stated.</w:t>
      </w:r>
    </w:p>
    <w:p w14:paraId="5ADD043E" w14:textId="77777777" w:rsidR="003E6CEA" w:rsidRPr="00DF5999" w:rsidRDefault="003E6CEA" w:rsidP="003E6CEA">
      <w:pPr>
        <w:spacing w:after="0"/>
        <w:rPr>
          <w:sz w:val="24"/>
          <w:szCs w:val="24"/>
        </w:rPr>
      </w:pPr>
      <w:r w:rsidRPr="00DF5999">
        <w:rPr>
          <w:sz w:val="24"/>
          <w:szCs w:val="24"/>
        </w:rPr>
        <w:t>Other sources are acknowledged by footnotes giving explicit references.  A bibliography is appended.</w:t>
      </w:r>
    </w:p>
    <w:p w14:paraId="6BF8B429" w14:textId="2B7AA354" w:rsidR="003E6CEA" w:rsidRPr="00DF5999" w:rsidRDefault="003E6CEA" w:rsidP="003E6CEA">
      <w:pPr>
        <w:spacing w:after="0"/>
        <w:rPr>
          <w:sz w:val="24"/>
          <w:szCs w:val="24"/>
        </w:rPr>
      </w:pPr>
      <w:r w:rsidRPr="00DF5999">
        <w:rPr>
          <w:sz w:val="24"/>
          <w:szCs w:val="24"/>
        </w:rPr>
        <w:t xml:space="preserve">Signed: </w:t>
      </w:r>
      <w:r w:rsidR="00654B62" w:rsidRPr="00DF5999">
        <w:rPr>
          <w:sz w:val="24"/>
          <w:szCs w:val="24"/>
        </w:rPr>
        <w:t>Shannon Jones</w:t>
      </w:r>
    </w:p>
    <w:p w14:paraId="3F24697A" w14:textId="3AD4D2D2" w:rsidR="003E6CEA" w:rsidRPr="00DF5999" w:rsidRDefault="003E6CEA" w:rsidP="003E6CEA">
      <w:pPr>
        <w:spacing w:after="0"/>
        <w:rPr>
          <w:sz w:val="24"/>
          <w:szCs w:val="24"/>
        </w:rPr>
      </w:pPr>
      <w:r w:rsidRPr="00DF5999">
        <w:rPr>
          <w:sz w:val="24"/>
          <w:szCs w:val="24"/>
        </w:rPr>
        <w:t xml:space="preserve">Date: </w:t>
      </w:r>
      <w:r w:rsidR="00654B62" w:rsidRPr="00DF5999">
        <w:rPr>
          <w:sz w:val="24"/>
          <w:szCs w:val="24"/>
        </w:rPr>
        <w:t>29/06/25</w:t>
      </w:r>
    </w:p>
    <w:p w14:paraId="28E821D0" w14:textId="77777777" w:rsidR="003E6CEA" w:rsidRPr="00DF5999" w:rsidRDefault="003E6CEA" w:rsidP="003E6CEA">
      <w:pPr>
        <w:spacing w:after="0"/>
        <w:rPr>
          <w:sz w:val="24"/>
          <w:szCs w:val="24"/>
        </w:rPr>
      </w:pPr>
    </w:p>
    <w:p w14:paraId="6152F883" w14:textId="77777777" w:rsidR="003E6CEA" w:rsidRPr="00B622A1" w:rsidRDefault="003E6CEA" w:rsidP="003E6CEA">
      <w:pPr>
        <w:spacing w:after="0"/>
        <w:rPr>
          <w:sz w:val="24"/>
          <w:szCs w:val="24"/>
          <w:u w:val="single"/>
        </w:rPr>
      </w:pPr>
      <w:r w:rsidRPr="00B622A1">
        <w:rPr>
          <w:sz w:val="24"/>
          <w:szCs w:val="24"/>
          <w:u w:val="single"/>
        </w:rPr>
        <w:t>STATEMENT 3</w:t>
      </w:r>
    </w:p>
    <w:p w14:paraId="4714A569" w14:textId="77777777" w:rsidR="003E6CEA" w:rsidRPr="00DF5999" w:rsidRDefault="003E6CEA" w:rsidP="003E6CEA">
      <w:pPr>
        <w:spacing w:after="0"/>
        <w:rPr>
          <w:sz w:val="24"/>
          <w:szCs w:val="24"/>
        </w:rPr>
      </w:pPr>
      <w:r w:rsidRPr="00DF5999">
        <w:rPr>
          <w:sz w:val="24"/>
          <w:szCs w:val="24"/>
        </w:rPr>
        <w:t>I hereby give consent for my dissertation, if accepted, to be available for photocopying and for interlibrary loan, and for the title and summary to be made available to outside organisations.</w:t>
      </w:r>
    </w:p>
    <w:p w14:paraId="7E1A9597" w14:textId="74F639AA" w:rsidR="003E6CEA" w:rsidRPr="00DF5999" w:rsidRDefault="003E6CEA" w:rsidP="003E6CEA">
      <w:pPr>
        <w:spacing w:after="0"/>
        <w:rPr>
          <w:sz w:val="24"/>
          <w:szCs w:val="24"/>
        </w:rPr>
      </w:pPr>
      <w:r w:rsidRPr="00DF5999">
        <w:rPr>
          <w:sz w:val="24"/>
          <w:szCs w:val="24"/>
        </w:rPr>
        <w:t>Signed</w:t>
      </w:r>
      <w:r w:rsidR="00654B62" w:rsidRPr="00DF5999">
        <w:rPr>
          <w:sz w:val="24"/>
          <w:szCs w:val="24"/>
        </w:rPr>
        <w:t>: Shannon Jones</w:t>
      </w:r>
    </w:p>
    <w:p w14:paraId="357FD791" w14:textId="0CD68E33" w:rsidR="003E6CEA" w:rsidRPr="00DF5999" w:rsidRDefault="003E6CEA" w:rsidP="003E6CEA">
      <w:pPr>
        <w:spacing w:after="0"/>
        <w:rPr>
          <w:sz w:val="24"/>
          <w:szCs w:val="24"/>
        </w:rPr>
      </w:pPr>
      <w:r w:rsidRPr="00DF5999">
        <w:rPr>
          <w:sz w:val="24"/>
          <w:szCs w:val="24"/>
        </w:rPr>
        <w:t>Date:</w:t>
      </w:r>
      <w:r w:rsidR="00654B62" w:rsidRPr="00DF5999">
        <w:rPr>
          <w:sz w:val="24"/>
          <w:szCs w:val="24"/>
        </w:rPr>
        <w:t xml:space="preserve"> 29/06/25</w:t>
      </w:r>
    </w:p>
    <w:p w14:paraId="65C8C0DB" w14:textId="77777777" w:rsidR="00EB450A" w:rsidRPr="00DF5999" w:rsidRDefault="00EB450A" w:rsidP="003E6CEA">
      <w:pPr>
        <w:spacing w:after="0"/>
        <w:rPr>
          <w:sz w:val="24"/>
          <w:szCs w:val="24"/>
        </w:rPr>
      </w:pPr>
    </w:p>
    <w:p w14:paraId="5305D9AF" w14:textId="77777777" w:rsidR="00EB450A" w:rsidRPr="00B622A1" w:rsidRDefault="00EB450A" w:rsidP="00EB450A">
      <w:pPr>
        <w:spacing w:after="0"/>
        <w:rPr>
          <w:sz w:val="24"/>
          <w:szCs w:val="24"/>
          <w:u w:val="single"/>
        </w:rPr>
      </w:pPr>
      <w:r w:rsidRPr="00B622A1">
        <w:rPr>
          <w:sz w:val="24"/>
          <w:szCs w:val="24"/>
          <w:u w:val="single"/>
        </w:rPr>
        <w:t>STATEMENT 4</w:t>
      </w:r>
    </w:p>
    <w:p w14:paraId="227CF168" w14:textId="77777777" w:rsidR="00EB450A" w:rsidRPr="00DF5999" w:rsidRDefault="00EB450A" w:rsidP="00EB450A">
      <w:pPr>
        <w:spacing w:after="0"/>
        <w:rPr>
          <w:sz w:val="24"/>
          <w:szCs w:val="24"/>
        </w:rPr>
      </w:pPr>
      <w:r w:rsidRPr="00DF5999">
        <w:rPr>
          <w:sz w:val="24"/>
          <w:szCs w:val="24"/>
        </w:rPr>
        <w:t>I hereby give consent for my dissertation, if accepted, to be available on the university’s IT system to those who have consent to use the system.</w:t>
      </w:r>
    </w:p>
    <w:p w14:paraId="2E45ECA9" w14:textId="1DD4C2B5" w:rsidR="00EB450A" w:rsidRPr="00DF5999" w:rsidRDefault="00EB450A" w:rsidP="00EB450A">
      <w:pPr>
        <w:spacing w:after="0"/>
        <w:rPr>
          <w:sz w:val="24"/>
          <w:szCs w:val="24"/>
        </w:rPr>
      </w:pPr>
      <w:r w:rsidRPr="00DF5999">
        <w:rPr>
          <w:sz w:val="24"/>
          <w:szCs w:val="24"/>
        </w:rPr>
        <w:t xml:space="preserve">Signed: </w:t>
      </w:r>
      <w:r w:rsidR="00654B62" w:rsidRPr="00DF5999">
        <w:rPr>
          <w:sz w:val="24"/>
          <w:szCs w:val="24"/>
        </w:rPr>
        <w:t>Shannon Jones</w:t>
      </w:r>
    </w:p>
    <w:p w14:paraId="23AD4BA2" w14:textId="1C06852F" w:rsidR="00EB450A" w:rsidRPr="00DF5999" w:rsidRDefault="00EB450A" w:rsidP="00EB450A">
      <w:pPr>
        <w:spacing w:after="0"/>
        <w:rPr>
          <w:sz w:val="24"/>
          <w:szCs w:val="24"/>
        </w:rPr>
      </w:pPr>
      <w:r w:rsidRPr="00DF5999">
        <w:rPr>
          <w:sz w:val="24"/>
          <w:szCs w:val="24"/>
        </w:rPr>
        <w:t>Date:</w:t>
      </w:r>
      <w:r w:rsidR="00654B62" w:rsidRPr="00DF5999">
        <w:rPr>
          <w:sz w:val="24"/>
          <w:szCs w:val="24"/>
        </w:rPr>
        <w:t xml:space="preserve"> </w:t>
      </w:r>
      <w:r w:rsidR="007A7079">
        <w:rPr>
          <w:sz w:val="24"/>
          <w:szCs w:val="24"/>
        </w:rPr>
        <w:t>29/06/25</w:t>
      </w:r>
    </w:p>
    <w:p w14:paraId="5EAE2AB1" w14:textId="77777777" w:rsidR="00EB450A" w:rsidRPr="00DF5999" w:rsidRDefault="00EB450A" w:rsidP="003E6CEA">
      <w:pPr>
        <w:spacing w:after="0"/>
        <w:rPr>
          <w:sz w:val="24"/>
          <w:szCs w:val="24"/>
        </w:rPr>
      </w:pPr>
    </w:p>
    <w:p w14:paraId="15FBC73D" w14:textId="77777777" w:rsidR="00EB450A" w:rsidRPr="00DF5999" w:rsidRDefault="00EB450A" w:rsidP="003E6CEA">
      <w:pPr>
        <w:spacing w:after="0"/>
        <w:rPr>
          <w:sz w:val="24"/>
          <w:szCs w:val="24"/>
        </w:rPr>
      </w:pPr>
    </w:p>
    <w:p w14:paraId="50811764" w14:textId="77777777" w:rsidR="00EB450A" w:rsidRPr="00DF5999" w:rsidRDefault="00EB450A" w:rsidP="003E6CEA">
      <w:pPr>
        <w:spacing w:after="0"/>
        <w:rPr>
          <w:sz w:val="24"/>
          <w:szCs w:val="24"/>
        </w:rPr>
      </w:pPr>
    </w:p>
    <w:p w14:paraId="13010053" w14:textId="77777777" w:rsidR="00654B62" w:rsidRDefault="00654B62" w:rsidP="00BB4200"/>
    <w:p w14:paraId="574D28A4" w14:textId="77777777" w:rsidR="00654B62" w:rsidRDefault="00654B62" w:rsidP="00BB4200"/>
    <w:p w14:paraId="6335F68E" w14:textId="77777777" w:rsidR="00654B62" w:rsidRDefault="00654B62" w:rsidP="00BB4200"/>
    <w:p w14:paraId="4EEC38AE" w14:textId="77777777" w:rsidR="00654B62" w:rsidRDefault="00654B62" w:rsidP="00BB4200"/>
    <w:p w14:paraId="277F7157" w14:textId="22E2B710" w:rsidR="00796FD5" w:rsidRPr="0097436D" w:rsidRDefault="0097436D" w:rsidP="00BB4200">
      <w:pPr>
        <w:rPr>
          <w:b/>
          <w:bCs/>
          <w:sz w:val="44"/>
          <w:szCs w:val="44"/>
          <w:u w:val="single"/>
        </w:rPr>
      </w:pPr>
      <w:r w:rsidRPr="0097436D">
        <w:rPr>
          <w:b/>
          <w:bCs/>
          <w:sz w:val="44"/>
          <w:szCs w:val="44"/>
          <w:u w:val="single"/>
        </w:rPr>
        <w:t xml:space="preserve">Abstract </w:t>
      </w:r>
    </w:p>
    <w:p w14:paraId="55121F2C" w14:textId="77777777" w:rsidR="0097436D" w:rsidRDefault="0097436D" w:rsidP="00BB4200"/>
    <w:p w14:paraId="20849B4F" w14:textId="77777777" w:rsidR="0097436D" w:rsidRDefault="0097436D" w:rsidP="00BB4200"/>
    <w:p w14:paraId="61AAE262" w14:textId="77777777" w:rsidR="00BA4A19" w:rsidRDefault="00BA4A19" w:rsidP="00BB4200">
      <w:pPr>
        <w:rPr>
          <w:sz w:val="28"/>
          <w:szCs w:val="28"/>
        </w:rPr>
      </w:pPr>
    </w:p>
    <w:p w14:paraId="051D2251" w14:textId="77777777" w:rsidR="00BA4A19" w:rsidRDefault="00BA4A19" w:rsidP="00BB4200">
      <w:pPr>
        <w:rPr>
          <w:sz w:val="28"/>
          <w:szCs w:val="28"/>
        </w:rPr>
      </w:pPr>
    </w:p>
    <w:p w14:paraId="04CAF86D" w14:textId="77777777" w:rsidR="00BA4A19" w:rsidRDefault="00BA4A19" w:rsidP="00BB4200">
      <w:pPr>
        <w:rPr>
          <w:sz w:val="28"/>
          <w:szCs w:val="28"/>
        </w:rPr>
      </w:pPr>
    </w:p>
    <w:p w14:paraId="3130340E" w14:textId="49BA2284" w:rsidR="00796FD5" w:rsidRPr="00D92D9C" w:rsidRDefault="00796FD5" w:rsidP="00BB4200">
      <w:pPr>
        <w:rPr>
          <w:sz w:val="24"/>
          <w:szCs w:val="24"/>
        </w:rPr>
      </w:pPr>
      <w:r w:rsidRPr="00D92D9C">
        <w:rPr>
          <w:sz w:val="24"/>
          <w:szCs w:val="24"/>
        </w:rPr>
        <w:t xml:space="preserve">This dissertation explores the critical issue of mental health support within policing, focusing on the </w:t>
      </w:r>
      <w:r w:rsidR="00BA34AA" w:rsidRPr="00D92D9C">
        <w:rPr>
          <w:sz w:val="24"/>
          <w:szCs w:val="24"/>
        </w:rPr>
        <w:t>barriers</w:t>
      </w:r>
      <w:r w:rsidRPr="00D92D9C">
        <w:rPr>
          <w:sz w:val="24"/>
          <w:szCs w:val="24"/>
        </w:rPr>
        <w:t xml:space="preserve"> that prevent </w:t>
      </w:r>
      <w:r w:rsidR="00BA34AA" w:rsidRPr="00D92D9C">
        <w:rPr>
          <w:sz w:val="24"/>
          <w:szCs w:val="24"/>
        </w:rPr>
        <w:t>officers from</w:t>
      </w:r>
      <w:r w:rsidR="00AB16C0" w:rsidRPr="00D92D9C">
        <w:rPr>
          <w:sz w:val="24"/>
          <w:szCs w:val="24"/>
        </w:rPr>
        <w:t xml:space="preserve"> </w:t>
      </w:r>
      <w:r w:rsidR="00BA34AA" w:rsidRPr="00D92D9C">
        <w:rPr>
          <w:sz w:val="24"/>
          <w:szCs w:val="24"/>
        </w:rPr>
        <w:t>seeking help</w:t>
      </w:r>
      <w:r w:rsidR="00AB16C0" w:rsidRPr="00D92D9C">
        <w:rPr>
          <w:sz w:val="24"/>
          <w:szCs w:val="24"/>
        </w:rPr>
        <w:t xml:space="preserve">. It examines the stigma surrounding mental health in policing and identifies the underlying </w:t>
      </w:r>
      <w:r w:rsidR="00BA34AA" w:rsidRPr="00D92D9C">
        <w:rPr>
          <w:sz w:val="24"/>
          <w:szCs w:val="24"/>
        </w:rPr>
        <w:t xml:space="preserve">reasons contributing to this stigma. By pinpointing the specific barriers that deter officers from accessing available support systems, this research aims to raise awareness and provide insights into why officers may be reluctant to seek help. Ultimately, this study seeks to inform strategies that can foster a more supportive environment, encouraging officers to prioritise their mental health and wellbeing. </w:t>
      </w:r>
    </w:p>
    <w:p w14:paraId="6AAC903C" w14:textId="7EAC3492" w:rsidR="00BB4200" w:rsidRPr="00BB4200" w:rsidRDefault="00BB4200" w:rsidP="00BB4200">
      <w:r>
        <w:t xml:space="preserve"> </w:t>
      </w:r>
    </w:p>
    <w:p w14:paraId="6FCAB853" w14:textId="77777777" w:rsidR="00654B62" w:rsidRDefault="00654B62"/>
    <w:p w14:paraId="71D25E9D" w14:textId="77777777" w:rsidR="00654B62" w:rsidRDefault="00654B62"/>
    <w:p w14:paraId="3116C46E" w14:textId="77777777" w:rsidR="00654B62" w:rsidRDefault="00654B62"/>
    <w:p w14:paraId="649AF3ED" w14:textId="77777777" w:rsidR="00654B62" w:rsidRDefault="00654B62"/>
    <w:p w14:paraId="5F297D1A" w14:textId="77777777" w:rsidR="00654B62" w:rsidRDefault="00654B62"/>
    <w:p w14:paraId="088E6841" w14:textId="77777777" w:rsidR="00654B62" w:rsidRDefault="00654B62"/>
    <w:p w14:paraId="3BBFC011" w14:textId="77777777" w:rsidR="00654B62" w:rsidRDefault="00654B62"/>
    <w:p w14:paraId="748FC82E" w14:textId="77777777" w:rsidR="00654B62" w:rsidRDefault="00654B62"/>
    <w:p w14:paraId="4852243E" w14:textId="77777777" w:rsidR="00654B62" w:rsidRDefault="00654B62"/>
    <w:p w14:paraId="14F51FD4" w14:textId="77777777" w:rsidR="00773574" w:rsidRDefault="00773574" w:rsidP="00D37ACB"/>
    <w:p w14:paraId="4F175C1A" w14:textId="77777777" w:rsidR="00BA4A19" w:rsidRDefault="00BA4A19" w:rsidP="00D37ACB">
      <w:pPr>
        <w:rPr>
          <w:b/>
          <w:bCs/>
          <w:sz w:val="40"/>
          <w:szCs w:val="40"/>
          <w:u w:val="single"/>
        </w:rPr>
      </w:pPr>
    </w:p>
    <w:p w14:paraId="69E6F463" w14:textId="77777777" w:rsidR="00BA4A19" w:rsidRDefault="00BA4A19" w:rsidP="00D37ACB">
      <w:pPr>
        <w:rPr>
          <w:b/>
          <w:bCs/>
          <w:sz w:val="40"/>
          <w:szCs w:val="40"/>
          <w:u w:val="single"/>
        </w:rPr>
      </w:pPr>
    </w:p>
    <w:p w14:paraId="46B6201A" w14:textId="77777777" w:rsidR="00BA4A19" w:rsidRDefault="00BA4A19" w:rsidP="00D37ACB">
      <w:pPr>
        <w:rPr>
          <w:b/>
          <w:bCs/>
          <w:sz w:val="40"/>
          <w:szCs w:val="40"/>
          <w:u w:val="single"/>
        </w:rPr>
      </w:pPr>
    </w:p>
    <w:p w14:paraId="48EBD8AE" w14:textId="77777777" w:rsidR="00DB3241" w:rsidRDefault="00DB3241" w:rsidP="00D37ACB">
      <w:pPr>
        <w:rPr>
          <w:b/>
          <w:bCs/>
          <w:sz w:val="40"/>
          <w:szCs w:val="40"/>
          <w:u w:val="single"/>
        </w:rPr>
      </w:pPr>
    </w:p>
    <w:p w14:paraId="7A0D7D9B" w14:textId="32F3AACA" w:rsidR="006C4C4E" w:rsidRDefault="00D37ACB" w:rsidP="00D37ACB">
      <w:pPr>
        <w:pBdr>
          <w:bottom w:val="single" w:sz="6" w:space="1" w:color="auto"/>
        </w:pBdr>
        <w:rPr>
          <w:b/>
          <w:bCs/>
          <w:sz w:val="40"/>
          <w:szCs w:val="40"/>
          <w:u w:val="single"/>
        </w:rPr>
      </w:pPr>
      <w:r w:rsidRPr="00D37ACB">
        <w:rPr>
          <w:b/>
          <w:bCs/>
          <w:sz w:val="40"/>
          <w:szCs w:val="40"/>
          <w:u w:val="single"/>
        </w:rPr>
        <w:t>Table of Contents</w:t>
      </w:r>
    </w:p>
    <w:p w14:paraId="0C7E21EB" w14:textId="77777777" w:rsidR="00AD786F" w:rsidRDefault="00AD786F" w:rsidP="00D37ACB">
      <w:pPr>
        <w:pBdr>
          <w:bottom w:val="single" w:sz="6" w:space="1" w:color="auto"/>
        </w:pBdr>
        <w:rPr>
          <w:b/>
          <w:bCs/>
          <w:sz w:val="40"/>
          <w:szCs w:val="40"/>
          <w:u w:val="single"/>
        </w:rPr>
      </w:pPr>
    </w:p>
    <w:p w14:paraId="7D02D9C4" w14:textId="4122052E" w:rsidR="00A37AFB" w:rsidRDefault="00A37AFB" w:rsidP="00D37ACB">
      <w:pPr>
        <w:pBdr>
          <w:top w:val="single" w:sz="6" w:space="1" w:color="auto"/>
          <w:bottom w:val="single" w:sz="6" w:space="1" w:color="auto"/>
        </w:pBdr>
        <w:rPr>
          <w:b/>
          <w:bCs/>
          <w:sz w:val="20"/>
          <w:szCs w:val="20"/>
        </w:rPr>
      </w:pPr>
      <w:r>
        <w:rPr>
          <w:b/>
          <w:bCs/>
          <w:sz w:val="20"/>
          <w:szCs w:val="20"/>
        </w:rPr>
        <w:t>Title Page……………………………………………………………………………………………………………………………………….1</w:t>
      </w:r>
    </w:p>
    <w:p w14:paraId="3AC68E22" w14:textId="41051C5A" w:rsidR="003F6FBD" w:rsidRDefault="00A37AFB" w:rsidP="00D37ACB">
      <w:pPr>
        <w:pBdr>
          <w:top w:val="single" w:sz="6" w:space="1" w:color="auto"/>
          <w:bottom w:val="single" w:sz="6" w:space="1" w:color="auto"/>
        </w:pBdr>
        <w:rPr>
          <w:b/>
          <w:bCs/>
          <w:sz w:val="20"/>
          <w:szCs w:val="20"/>
        </w:rPr>
      </w:pPr>
      <w:r>
        <w:rPr>
          <w:b/>
          <w:bCs/>
          <w:sz w:val="20"/>
          <w:szCs w:val="20"/>
        </w:rPr>
        <w:t>Acknowledgments</w:t>
      </w:r>
      <w:r w:rsidR="003F6FBD">
        <w:rPr>
          <w:b/>
          <w:bCs/>
          <w:sz w:val="20"/>
          <w:szCs w:val="20"/>
        </w:rPr>
        <w:t>………………………………………………………………………………………………………………………….</w:t>
      </w:r>
      <w:r>
        <w:rPr>
          <w:b/>
          <w:bCs/>
          <w:sz w:val="20"/>
          <w:szCs w:val="20"/>
        </w:rPr>
        <w:t>2</w:t>
      </w:r>
    </w:p>
    <w:p w14:paraId="70608C41" w14:textId="7716A50B" w:rsidR="00DD697B" w:rsidRDefault="003F6FBD" w:rsidP="00D37ACB">
      <w:pPr>
        <w:pBdr>
          <w:top w:val="single" w:sz="6" w:space="1" w:color="auto"/>
          <w:bottom w:val="single" w:sz="6" w:space="1" w:color="auto"/>
        </w:pBdr>
        <w:rPr>
          <w:b/>
          <w:bCs/>
          <w:sz w:val="20"/>
          <w:szCs w:val="20"/>
        </w:rPr>
      </w:pPr>
      <w:r>
        <w:rPr>
          <w:b/>
          <w:bCs/>
          <w:sz w:val="20"/>
          <w:szCs w:val="20"/>
        </w:rPr>
        <w:t>Declaration…………………………………………………………………………………………………………………………………….3</w:t>
      </w:r>
    </w:p>
    <w:p w14:paraId="50901EED" w14:textId="7D563C9F" w:rsidR="00DD697B" w:rsidRDefault="00DD697B" w:rsidP="00D37ACB">
      <w:pPr>
        <w:pBdr>
          <w:top w:val="single" w:sz="6" w:space="1" w:color="auto"/>
          <w:bottom w:val="single" w:sz="6" w:space="1" w:color="auto"/>
        </w:pBdr>
        <w:rPr>
          <w:b/>
          <w:bCs/>
          <w:sz w:val="20"/>
          <w:szCs w:val="20"/>
        </w:rPr>
      </w:pPr>
      <w:r>
        <w:rPr>
          <w:b/>
          <w:bCs/>
          <w:sz w:val="20"/>
          <w:szCs w:val="20"/>
        </w:rPr>
        <w:t>Abstract………………………………………………………………………………………………………………………………………...4</w:t>
      </w:r>
    </w:p>
    <w:p w14:paraId="59E6EDB5" w14:textId="0ECFAF98" w:rsidR="004F31C4" w:rsidRDefault="004F31C4" w:rsidP="00D37ACB">
      <w:pPr>
        <w:pBdr>
          <w:top w:val="single" w:sz="6" w:space="1" w:color="auto"/>
          <w:bottom w:val="single" w:sz="6" w:space="1" w:color="auto"/>
        </w:pBdr>
        <w:rPr>
          <w:b/>
          <w:bCs/>
          <w:sz w:val="20"/>
          <w:szCs w:val="20"/>
        </w:rPr>
      </w:pPr>
      <w:r>
        <w:rPr>
          <w:b/>
          <w:bCs/>
          <w:sz w:val="20"/>
          <w:szCs w:val="20"/>
        </w:rPr>
        <w:t>Table of Contents……………………………………………………………………………………………………………………</w:t>
      </w:r>
      <w:proofErr w:type="gramStart"/>
      <w:r>
        <w:rPr>
          <w:b/>
          <w:bCs/>
          <w:sz w:val="20"/>
          <w:szCs w:val="20"/>
        </w:rPr>
        <w:t>…..</w:t>
      </w:r>
      <w:proofErr w:type="gramEnd"/>
      <w:r w:rsidR="00DD697B">
        <w:rPr>
          <w:b/>
          <w:bCs/>
          <w:sz w:val="20"/>
          <w:szCs w:val="20"/>
        </w:rPr>
        <w:t>5,6</w:t>
      </w:r>
    </w:p>
    <w:p w14:paraId="4C8599AC" w14:textId="4EACE556" w:rsidR="00657354" w:rsidRPr="00EB3567" w:rsidRDefault="00657354" w:rsidP="00D37ACB">
      <w:pPr>
        <w:pBdr>
          <w:top w:val="single" w:sz="6" w:space="1" w:color="auto"/>
          <w:bottom w:val="single" w:sz="6" w:space="1" w:color="auto"/>
        </w:pBdr>
        <w:rPr>
          <w:b/>
          <w:bCs/>
          <w:sz w:val="20"/>
          <w:szCs w:val="20"/>
        </w:rPr>
      </w:pPr>
      <w:r w:rsidRPr="00EB3567">
        <w:rPr>
          <w:b/>
          <w:bCs/>
          <w:sz w:val="20"/>
          <w:szCs w:val="20"/>
        </w:rPr>
        <w:t>Abbreviations………………………………………………………………………………………………………………</w:t>
      </w:r>
      <w:proofErr w:type="gramStart"/>
      <w:r w:rsidRPr="00EB3567">
        <w:rPr>
          <w:b/>
          <w:bCs/>
          <w:sz w:val="20"/>
          <w:szCs w:val="20"/>
        </w:rPr>
        <w:t>…</w:t>
      </w:r>
      <w:r w:rsidR="005B61DC" w:rsidRPr="00EB3567">
        <w:rPr>
          <w:b/>
          <w:bCs/>
          <w:sz w:val="20"/>
          <w:szCs w:val="20"/>
        </w:rPr>
        <w:t>..</w:t>
      </w:r>
      <w:proofErr w:type="gramEnd"/>
      <w:r w:rsidRPr="00EB3567">
        <w:rPr>
          <w:b/>
          <w:bCs/>
          <w:sz w:val="20"/>
          <w:szCs w:val="20"/>
        </w:rPr>
        <w:t>……………</w:t>
      </w:r>
      <w:r w:rsidR="00296C05" w:rsidRPr="00EB3567">
        <w:rPr>
          <w:b/>
          <w:bCs/>
          <w:sz w:val="20"/>
          <w:szCs w:val="20"/>
        </w:rPr>
        <w:t>7</w:t>
      </w:r>
    </w:p>
    <w:p w14:paraId="2E89C8F4" w14:textId="478DD46A" w:rsidR="00296C05" w:rsidRDefault="00296C05" w:rsidP="00D37ACB">
      <w:pPr>
        <w:pBdr>
          <w:top w:val="single" w:sz="6" w:space="1" w:color="auto"/>
          <w:bottom w:val="single" w:sz="6" w:space="1" w:color="auto"/>
        </w:pBdr>
        <w:rPr>
          <w:b/>
          <w:bCs/>
          <w:sz w:val="20"/>
          <w:szCs w:val="20"/>
        </w:rPr>
      </w:pPr>
      <w:r w:rsidRPr="00EB3567">
        <w:rPr>
          <w:b/>
          <w:bCs/>
          <w:sz w:val="20"/>
          <w:szCs w:val="20"/>
        </w:rPr>
        <w:t>List of Figures………………………………………………………………………………………………………………</w:t>
      </w:r>
      <w:proofErr w:type="gramStart"/>
      <w:r w:rsidRPr="00EB3567">
        <w:rPr>
          <w:b/>
          <w:bCs/>
          <w:sz w:val="20"/>
          <w:szCs w:val="20"/>
        </w:rPr>
        <w:t>…</w:t>
      </w:r>
      <w:r w:rsidR="005B61DC" w:rsidRPr="00EB3567">
        <w:rPr>
          <w:b/>
          <w:bCs/>
          <w:sz w:val="20"/>
          <w:szCs w:val="20"/>
        </w:rPr>
        <w:t>..</w:t>
      </w:r>
      <w:proofErr w:type="gramEnd"/>
      <w:r w:rsidRPr="00EB3567">
        <w:rPr>
          <w:b/>
          <w:bCs/>
          <w:sz w:val="20"/>
          <w:szCs w:val="20"/>
        </w:rPr>
        <w:t>……………7</w:t>
      </w:r>
    </w:p>
    <w:p w14:paraId="26EC8807" w14:textId="77777777" w:rsidR="00AD786F" w:rsidRPr="00EB3567" w:rsidRDefault="00AD786F" w:rsidP="00D37ACB">
      <w:pPr>
        <w:pBdr>
          <w:top w:val="single" w:sz="6" w:space="1" w:color="auto"/>
          <w:bottom w:val="single" w:sz="6" w:space="1" w:color="auto"/>
        </w:pBdr>
        <w:rPr>
          <w:b/>
          <w:bCs/>
          <w:sz w:val="20"/>
          <w:szCs w:val="20"/>
        </w:rPr>
      </w:pPr>
    </w:p>
    <w:p w14:paraId="6FFBCF95" w14:textId="27C0AE08" w:rsidR="00D37ACB" w:rsidRPr="00EB3567" w:rsidRDefault="00D37ACB" w:rsidP="00D37ACB">
      <w:pPr>
        <w:pBdr>
          <w:bottom w:val="single" w:sz="6" w:space="1" w:color="auto"/>
        </w:pBdr>
        <w:rPr>
          <w:b/>
          <w:bCs/>
          <w:sz w:val="20"/>
          <w:szCs w:val="20"/>
        </w:rPr>
      </w:pPr>
      <w:r w:rsidRPr="00EB3567">
        <w:rPr>
          <w:b/>
          <w:bCs/>
          <w:sz w:val="20"/>
          <w:szCs w:val="20"/>
        </w:rPr>
        <w:t>Chapter One - Introduction……………………………………………………………………………………………………………</w:t>
      </w:r>
      <w:r w:rsidR="00574A42" w:rsidRPr="00EB3567">
        <w:rPr>
          <w:b/>
          <w:bCs/>
          <w:sz w:val="20"/>
          <w:szCs w:val="20"/>
        </w:rPr>
        <w:t>.</w:t>
      </w:r>
    </w:p>
    <w:p w14:paraId="01A570C6" w14:textId="4DA11E2F" w:rsidR="00876001" w:rsidRPr="00EB3567" w:rsidRDefault="00D937EA" w:rsidP="00876001">
      <w:pPr>
        <w:pStyle w:val="ListParagraph"/>
        <w:numPr>
          <w:ilvl w:val="0"/>
          <w:numId w:val="3"/>
        </w:numPr>
        <w:pBdr>
          <w:bottom w:val="single" w:sz="6" w:space="1" w:color="auto"/>
        </w:pBdr>
        <w:rPr>
          <w:sz w:val="20"/>
          <w:szCs w:val="20"/>
        </w:rPr>
      </w:pPr>
      <w:r w:rsidRPr="00EB3567">
        <w:rPr>
          <w:sz w:val="20"/>
          <w:szCs w:val="20"/>
        </w:rPr>
        <w:t>Introduction…………………………………………………………………………………………………………………………</w:t>
      </w:r>
      <w:r w:rsidR="00296C05" w:rsidRPr="00EB3567">
        <w:rPr>
          <w:sz w:val="20"/>
          <w:szCs w:val="20"/>
        </w:rPr>
        <w:t>.</w:t>
      </w:r>
      <w:r w:rsidRPr="00EB3567">
        <w:rPr>
          <w:sz w:val="20"/>
          <w:szCs w:val="20"/>
        </w:rPr>
        <w:t>……</w:t>
      </w:r>
      <w:r w:rsidR="00296C05" w:rsidRPr="00EB3567">
        <w:rPr>
          <w:sz w:val="20"/>
          <w:szCs w:val="20"/>
        </w:rPr>
        <w:t>.8</w:t>
      </w:r>
    </w:p>
    <w:p w14:paraId="1773B879" w14:textId="390FD2DB" w:rsidR="00574A42" w:rsidRPr="00EB3567" w:rsidRDefault="00EB3BCE" w:rsidP="00EB3BCE">
      <w:pPr>
        <w:pBdr>
          <w:bottom w:val="single" w:sz="6" w:space="1" w:color="auto"/>
        </w:pBdr>
        <w:rPr>
          <w:sz w:val="20"/>
          <w:szCs w:val="20"/>
        </w:rPr>
      </w:pPr>
      <w:r w:rsidRPr="00EB3567">
        <w:rPr>
          <w:sz w:val="20"/>
          <w:szCs w:val="20"/>
        </w:rPr>
        <w:t>1.1 Background and Rational………………………………………………………………………………………………………</w:t>
      </w:r>
      <w:r w:rsidR="00296C05" w:rsidRPr="00EB3567">
        <w:rPr>
          <w:sz w:val="20"/>
          <w:szCs w:val="20"/>
        </w:rPr>
        <w:t>.</w:t>
      </w:r>
      <w:r w:rsidRPr="00EB3567">
        <w:rPr>
          <w:sz w:val="20"/>
          <w:szCs w:val="20"/>
        </w:rPr>
        <w:t>……</w:t>
      </w:r>
      <w:r w:rsidR="00296C05" w:rsidRPr="00EB3567">
        <w:rPr>
          <w:sz w:val="20"/>
          <w:szCs w:val="20"/>
        </w:rPr>
        <w:t>.8</w:t>
      </w:r>
    </w:p>
    <w:p w14:paraId="57907247" w14:textId="348814C5" w:rsidR="00EB3BCE" w:rsidRPr="00EB3567" w:rsidRDefault="006E3F3F" w:rsidP="00EB3BCE">
      <w:pPr>
        <w:pBdr>
          <w:bottom w:val="single" w:sz="6" w:space="1" w:color="auto"/>
        </w:pBdr>
        <w:rPr>
          <w:sz w:val="20"/>
          <w:szCs w:val="20"/>
        </w:rPr>
      </w:pPr>
      <w:r w:rsidRPr="00EB3567">
        <w:rPr>
          <w:sz w:val="20"/>
          <w:szCs w:val="20"/>
        </w:rPr>
        <w:t>1.2 Aims and Objectives…………………………………………………………………………………………………………………</w:t>
      </w:r>
      <w:r w:rsidR="00296C05" w:rsidRPr="00EB3567">
        <w:rPr>
          <w:sz w:val="20"/>
          <w:szCs w:val="20"/>
        </w:rPr>
        <w:t>.</w:t>
      </w:r>
      <w:r w:rsidRPr="00EB3567">
        <w:rPr>
          <w:sz w:val="20"/>
          <w:szCs w:val="20"/>
        </w:rPr>
        <w:t>…</w:t>
      </w:r>
      <w:r w:rsidR="00296C05" w:rsidRPr="00EB3567">
        <w:rPr>
          <w:sz w:val="20"/>
          <w:szCs w:val="20"/>
        </w:rPr>
        <w:t>8</w:t>
      </w:r>
    </w:p>
    <w:p w14:paraId="64929D22" w14:textId="61C9E5E5" w:rsidR="006E3F3F" w:rsidRPr="00EB3567" w:rsidRDefault="006E3F3F" w:rsidP="00EB3BCE">
      <w:pPr>
        <w:pBdr>
          <w:bottom w:val="single" w:sz="6" w:space="1" w:color="auto"/>
        </w:pBdr>
        <w:rPr>
          <w:sz w:val="20"/>
          <w:szCs w:val="20"/>
        </w:rPr>
      </w:pPr>
      <w:r w:rsidRPr="00EB3567">
        <w:rPr>
          <w:sz w:val="20"/>
          <w:szCs w:val="20"/>
        </w:rPr>
        <w:t xml:space="preserve">1.3 </w:t>
      </w:r>
      <w:r w:rsidR="00312DF6" w:rsidRPr="00EB3567">
        <w:rPr>
          <w:sz w:val="20"/>
          <w:szCs w:val="20"/>
        </w:rPr>
        <w:t>Research Structure………………………………………………………………………………………………………………………</w:t>
      </w:r>
      <w:r w:rsidR="00296C05" w:rsidRPr="00EB3567">
        <w:rPr>
          <w:sz w:val="20"/>
          <w:szCs w:val="20"/>
        </w:rPr>
        <w:t>9</w:t>
      </w:r>
    </w:p>
    <w:p w14:paraId="74330445" w14:textId="49F25D40" w:rsidR="00312DF6" w:rsidRPr="00EB3567" w:rsidRDefault="00312DF6" w:rsidP="00EB3BCE">
      <w:pPr>
        <w:pBdr>
          <w:bottom w:val="single" w:sz="6" w:space="1" w:color="auto"/>
        </w:pBdr>
        <w:rPr>
          <w:sz w:val="20"/>
          <w:szCs w:val="20"/>
        </w:rPr>
      </w:pPr>
      <w:r w:rsidRPr="00EB3567">
        <w:rPr>
          <w:sz w:val="20"/>
          <w:szCs w:val="20"/>
        </w:rPr>
        <w:t>1.4 Conclusion……………………………………………………………………………………………………………………………………</w:t>
      </w:r>
      <w:r w:rsidR="00296C05" w:rsidRPr="00EB3567">
        <w:rPr>
          <w:sz w:val="20"/>
          <w:szCs w:val="20"/>
        </w:rPr>
        <w:t>9</w:t>
      </w:r>
    </w:p>
    <w:p w14:paraId="7573F452" w14:textId="77777777" w:rsidR="00312DF6" w:rsidRPr="00EB3567" w:rsidRDefault="00312DF6" w:rsidP="00EB3BCE">
      <w:pPr>
        <w:pBdr>
          <w:bottom w:val="single" w:sz="6" w:space="1" w:color="auto"/>
        </w:pBdr>
        <w:rPr>
          <w:sz w:val="20"/>
          <w:szCs w:val="20"/>
        </w:rPr>
      </w:pPr>
    </w:p>
    <w:p w14:paraId="79462CC3" w14:textId="468974A7" w:rsidR="00D37ACB" w:rsidRPr="00EB3567" w:rsidRDefault="00D37ACB" w:rsidP="00D37ACB">
      <w:pPr>
        <w:rPr>
          <w:b/>
          <w:bCs/>
          <w:sz w:val="20"/>
          <w:szCs w:val="20"/>
        </w:rPr>
      </w:pPr>
      <w:r w:rsidRPr="00EB3567">
        <w:rPr>
          <w:b/>
          <w:bCs/>
          <w:sz w:val="20"/>
          <w:szCs w:val="20"/>
        </w:rPr>
        <w:t>Chapter Two - Literature Review…………………………………………………………………………………………………</w:t>
      </w:r>
      <w:r w:rsidR="00296C05" w:rsidRPr="00EB3567">
        <w:rPr>
          <w:b/>
          <w:bCs/>
          <w:sz w:val="20"/>
          <w:szCs w:val="20"/>
        </w:rPr>
        <w:t>10</w:t>
      </w:r>
    </w:p>
    <w:p w14:paraId="143037AB" w14:textId="5FAB7B63" w:rsidR="00D37ACB" w:rsidRPr="00EB3567" w:rsidRDefault="00D37ACB" w:rsidP="00D37ACB">
      <w:pPr>
        <w:rPr>
          <w:sz w:val="20"/>
          <w:szCs w:val="20"/>
        </w:rPr>
      </w:pPr>
      <w:r w:rsidRPr="00EB3567">
        <w:rPr>
          <w:sz w:val="20"/>
          <w:szCs w:val="20"/>
        </w:rPr>
        <w:t>2.0 Introduction………………………………………………………………………………………………………………………………</w:t>
      </w:r>
      <w:r w:rsidR="00296C05" w:rsidRPr="00EB3567">
        <w:rPr>
          <w:sz w:val="20"/>
          <w:szCs w:val="20"/>
        </w:rPr>
        <w:t>10</w:t>
      </w:r>
    </w:p>
    <w:p w14:paraId="18D4544B" w14:textId="3E56061D" w:rsidR="00D37ACB" w:rsidRPr="00EB3567" w:rsidRDefault="00D37ACB" w:rsidP="00D37ACB">
      <w:pPr>
        <w:rPr>
          <w:sz w:val="20"/>
          <w:szCs w:val="20"/>
        </w:rPr>
      </w:pPr>
      <w:r w:rsidRPr="00EB3567">
        <w:rPr>
          <w:sz w:val="20"/>
          <w:szCs w:val="20"/>
        </w:rPr>
        <w:t>2.1 Challenges…………………………………………………………………………………………………………………………………</w:t>
      </w:r>
      <w:r w:rsidR="00296C05" w:rsidRPr="00EB3567">
        <w:rPr>
          <w:sz w:val="20"/>
          <w:szCs w:val="20"/>
        </w:rPr>
        <w:t>10</w:t>
      </w:r>
    </w:p>
    <w:p w14:paraId="24B28B6D" w14:textId="4BF05B53" w:rsidR="00D37ACB" w:rsidRPr="00EB3567" w:rsidRDefault="00D37ACB" w:rsidP="00D37ACB">
      <w:pPr>
        <w:rPr>
          <w:sz w:val="20"/>
          <w:szCs w:val="20"/>
        </w:rPr>
      </w:pPr>
      <w:r w:rsidRPr="00EB3567">
        <w:rPr>
          <w:sz w:val="20"/>
          <w:szCs w:val="20"/>
        </w:rPr>
        <w:t>2.2 Organisational Culture………………………………………………………………………………………………………</w:t>
      </w:r>
      <w:r w:rsidR="00296C05" w:rsidRPr="00EB3567">
        <w:rPr>
          <w:sz w:val="20"/>
          <w:szCs w:val="20"/>
        </w:rPr>
        <w:t>.</w:t>
      </w:r>
      <w:r w:rsidRPr="00EB3567">
        <w:rPr>
          <w:sz w:val="20"/>
          <w:szCs w:val="20"/>
        </w:rPr>
        <w:t>………</w:t>
      </w:r>
      <w:r w:rsidR="00296C05" w:rsidRPr="00EB3567">
        <w:rPr>
          <w:sz w:val="20"/>
          <w:szCs w:val="20"/>
        </w:rPr>
        <w:t>11</w:t>
      </w:r>
    </w:p>
    <w:p w14:paraId="709BA7B1" w14:textId="4F5CB0F8" w:rsidR="00D37ACB" w:rsidRPr="00EB3567" w:rsidRDefault="00D37ACB" w:rsidP="00D37ACB">
      <w:pPr>
        <w:rPr>
          <w:sz w:val="20"/>
          <w:szCs w:val="20"/>
        </w:rPr>
      </w:pPr>
      <w:r w:rsidRPr="00EB3567">
        <w:rPr>
          <w:sz w:val="20"/>
          <w:szCs w:val="20"/>
        </w:rPr>
        <w:t>2.3 Barriers………………………………………………………………………………………………………………………………………</w:t>
      </w:r>
      <w:r w:rsidR="00296C05" w:rsidRPr="00EB3567">
        <w:rPr>
          <w:sz w:val="20"/>
          <w:szCs w:val="20"/>
        </w:rPr>
        <w:t>12</w:t>
      </w:r>
    </w:p>
    <w:p w14:paraId="1E7D1C00" w14:textId="2CE44323" w:rsidR="00D37ACB" w:rsidRPr="00EB3567" w:rsidRDefault="00D37ACB" w:rsidP="00D37ACB">
      <w:pPr>
        <w:rPr>
          <w:sz w:val="20"/>
          <w:szCs w:val="20"/>
        </w:rPr>
      </w:pPr>
      <w:r w:rsidRPr="00EB3567">
        <w:rPr>
          <w:sz w:val="20"/>
          <w:szCs w:val="20"/>
        </w:rPr>
        <w:t>2.4 Gaps in Literature………………………………………………………………………………………………………………………</w:t>
      </w:r>
      <w:r w:rsidR="00296C05" w:rsidRPr="00EB3567">
        <w:rPr>
          <w:sz w:val="20"/>
          <w:szCs w:val="20"/>
        </w:rPr>
        <w:t>13</w:t>
      </w:r>
    </w:p>
    <w:p w14:paraId="40A7F8A7" w14:textId="2FB42E4B" w:rsidR="00D37ACB" w:rsidRPr="00EB3567" w:rsidRDefault="00D37ACB" w:rsidP="00D37ACB">
      <w:pPr>
        <w:pBdr>
          <w:bottom w:val="single" w:sz="6" w:space="1" w:color="auto"/>
        </w:pBdr>
        <w:rPr>
          <w:sz w:val="20"/>
          <w:szCs w:val="20"/>
        </w:rPr>
      </w:pPr>
      <w:r w:rsidRPr="00EB3567">
        <w:rPr>
          <w:sz w:val="20"/>
          <w:szCs w:val="20"/>
        </w:rPr>
        <w:t>2.5 Summary………………………………………………………………………………………………………………………………</w:t>
      </w:r>
      <w:r w:rsidR="00296C05" w:rsidRPr="00EB3567">
        <w:rPr>
          <w:sz w:val="20"/>
          <w:szCs w:val="20"/>
        </w:rPr>
        <w:t>…</w:t>
      </w:r>
      <w:r w:rsidRPr="00EB3567">
        <w:rPr>
          <w:sz w:val="20"/>
          <w:szCs w:val="20"/>
        </w:rPr>
        <w:t>…</w:t>
      </w:r>
      <w:r w:rsidR="00296C05" w:rsidRPr="00EB3567">
        <w:rPr>
          <w:sz w:val="20"/>
          <w:szCs w:val="20"/>
        </w:rPr>
        <w:t>14</w:t>
      </w:r>
    </w:p>
    <w:p w14:paraId="1A1D2626" w14:textId="77777777" w:rsidR="00574A42" w:rsidRPr="00EB3567" w:rsidRDefault="00574A42" w:rsidP="00D37ACB">
      <w:pPr>
        <w:pBdr>
          <w:bottom w:val="single" w:sz="6" w:space="1" w:color="auto"/>
        </w:pBdr>
        <w:rPr>
          <w:b/>
          <w:bCs/>
          <w:sz w:val="20"/>
          <w:szCs w:val="20"/>
        </w:rPr>
      </w:pPr>
    </w:p>
    <w:p w14:paraId="641110ED" w14:textId="18D8A1E0" w:rsidR="00D37ACB" w:rsidRPr="00EB3567" w:rsidRDefault="00D37ACB" w:rsidP="00D37ACB">
      <w:pPr>
        <w:rPr>
          <w:b/>
          <w:bCs/>
          <w:sz w:val="20"/>
          <w:szCs w:val="20"/>
        </w:rPr>
      </w:pPr>
      <w:r w:rsidRPr="00EB3567">
        <w:rPr>
          <w:b/>
          <w:bCs/>
          <w:sz w:val="20"/>
          <w:szCs w:val="20"/>
        </w:rPr>
        <w:t>Chapter Three - Methodology…………………………………………………………………………………………………</w:t>
      </w:r>
      <w:proofErr w:type="gramStart"/>
      <w:r w:rsidRPr="00EB3567">
        <w:rPr>
          <w:b/>
          <w:bCs/>
          <w:sz w:val="20"/>
          <w:szCs w:val="20"/>
        </w:rPr>
        <w:t>…</w:t>
      </w:r>
      <w:r w:rsidR="005B61DC" w:rsidRPr="00EB3567">
        <w:rPr>
          <w:b/>
          <w:bCs/>
          <w:sz w:val="20"/>
          <w:szCs w:val="20"/>
        </w:rPr>
        <w:t>..</w:t>
      </w:r>
      <w:proofErr w:type="gramEnd"/>
      <w:r w:rsidR="005B61DC" w:rsidRPr="00EB3567">
        <w:rPr>
          <w:b/>
          <w:bCs/>
          <w:sz w:val="20"/>
          <w:szCs w:val="20"/>
        </w:rPr>
        <w:t>15</w:t>
      </w:r>
    </w:p>
    <w:p w14:paraId="7DC32D1C" w14:textId="44014EF2" w:rsidR="00D37ACB" w:rsidRPr="00EB3567" w:rsidRDefault="00D37ACB" w:rsidP="00D37ACB">
      <w:pPr>
        <w:rPr>
          <w:sz w:val="20"/>
          <w:szCs w:val="20"/>
        </w:rPr>
      </w:pPr>
      <w:r w:rsidRPr="00EB3567">
        <w:rPr>
          <w:sz w:val="20"/>
          <w:szCs w:val="20"/>
        </w:rPr>
        <w:t>3.0 Introduction…………………………………………………………………………………………………………………………</w:t>
      </w:r>
      <w:r w:rsidR="005B61DC" w:rsidRPr="00EB3567">
        <w:rPr>
          <w:sz w:val="20"/>
          <w:szCs w:val="20"/>
        </w:rPr>
        <w:t>.</w:t>
      </w:r>
      <w:r w:rsidRPr="00EB3567">
        <w:rPr>
          <w:sz w:val="20"/>
          <w:szCs w:val="20"/>
        </w:rPr>
        <w:t>……</w:t>
      </w:r>
      <w:r w:rsidR="005B61DC" w:rsidRPr="00EB3567">
        <w:rPr>
          <w:sz w:val="20"/>
          <w:szCs w:val="20"/>
        </w:rPr>
        <w:t>15</w:t>
      </w:r>
    </w:p>
    <w:p w14:paraId="43A68348" w14:textId="51649878" w:rsidR="00D37ACB" w:rsidRPr="00EB3567" w:rsidRDefault="00D37ACB" w:rsidP="00D37ACB">
      <w:pPr>
        <w:rPr>
          <w:sz w:val="20"/>
          <w:szCs w:val="20"/>
        </w:rPr>
      </w:pPr>
      <w:r w:rsidRPr="00EB3567">
        <w:rPr>
          <w:sz w:val="20"/>
          <w:szCs w:val="20"/>
        </w:rPr>
        <w:t>3.1 Research Design…………………………………………………………………………………………………………………………</w:t>
      </w:r>
      <w:r w:rsidR="005B61DC" w:rsidRPr="00EB3567">
        <w:rPr>
          <w:sz w:val="20"/>
          <w:szCs w:val="20"/>
        </w:rPr>
        <w:t>15</w:t>
      </w:r>
    </w:p>
    <w:p w14:paraId="66074196" w14:textId="4F477653" w:rsidR="00D37ACB" w:rsidRPr="00EB3567" w:rsidRDefault="00D37ACB" w:rsidP="00D37ACB">
      <w:pPr>
        <w:rPr>
          <w:sz w:val="20"/>
          <w:szCs w:val="20"/>
        </w:rPr>
      </w:pPr>
      <w:r w:rsidRPr="00EB3567">
        <w:rPr>
          <w:sz w:val="20"/>
          <w:szCs w:val="20"/>
        </w:rPr>
        <w:lastRenderedPageBreak/>
        <w:t>3.2 Data Collection Methods………………………………………………………………………………………………………</w:t>
      </w:r>
      <w:r w:rsidR="005B61DC" w:rsidRPr="00EB3567">
        <w:rPr>
          <w:sz w:val="20"/>
          <w:szCs w:val="20"/>
        </w:rPr>
        <w:t>…</w:t>
      </w:r>
      <w:r w:rsidRPr="00EB3567">
        <w:rPr>
          <w:sz w:val="20"/>
          <w:szCs w:val="20"/>
        </w:rPr>
        <w:t>…</w:t>
      </w:r>
      <w:r w:rsidR="005B61DC" w:rsidRPr="00EB3567">
        <w:rPr>
          <w:sz w:val="20"/>
          <w:szCs w:val="20"/>
        </w:rPr>
        <w:t>15</w:t>
      </w:r>
    </w:p>
    <w:p w14:paraId="3F6C0EEE" w14:textId="204C2205" w:rsidR="00D37ACB" w:rsidRPr="00EB3567" w:rsidRDefault="00D37ACB" w:rsidP="00D37ACB">
      <w:pPr>
        <w:rPr>
          <w:sz w:val="20"/>
          <w:szCs w:val="20"/>
        </w:rPr>
      </w:pPr>
      <w:r w:rsidRPr="00EB3567">
        <w:rPr>
          <w:sz w:val="20"/>
          <w:szCs w:val="20"/>
        </w:rPr>
        <w:t>3.3 Target Population………………………………………………………………………………………………………………………</w:t>
      </w:r>
      <w:r w:rsidR="005B61DC" w:rsidRPr="00EB3567">
        <w:rPr>
          <w:sz w:val="20"/>
          <w:szCs w:val="20"/>
        </w:rPr>
        <w:t>15</w:t>
      </w:r>
    </w:p>
    <w:p w14:paraId="2F858878" w14:textId="17EF7C3B" w:rsidR="00D37ACB" w:rsidRPr="00EB3567" w:rsidRDefault="00D37ACB" w:rsidP="00D37ACB">
      <w:pPr>
        <w:rPr>
          <w:sz w:val="20"/>
          <w:szCs w:val="20"/>
        </w:rPr>
      </w:pPr>
      <w:r w:rsidRPr="00EB3567">
        <w:rPr>
          <w:sz w:val="20"/>
          <w:szCs w:val="20"/>
        </w:rPr>
        <w:t>3.4 Data Analysis Techniques………………………………………………………………………………………………………</w:t>
      </w:r>
      <w:r w:rsidR="005B61DC" w:rsidRPr="00EB3567">
        <w:rPr>
          <w:sz w:val="20"/>
          <w:szCs w:val="20"/>
        </w:rPr>
        <w:t>.</w:t>
      </w:r>
      <w:r w:rsidRPr="00EB3567">
        <w:rPr>
          <w:sz w:val="20"/>
          <w:szCs w:val="20"/>
        </w:rPr>
        <w:t>…</w:t>
      </w:r>
      <w:r w:rsidR="009934F2" w:rsidRPr="00EB3567">
        <w:rPr>
          <w:sz w:val="20"/>
          <w:szCs w:val="20"/>
        </w:rPr>
        <w:t>.</w:t>
      </w:r>
      <w:r w:rsidR="005B61DC" w:rsidRPr="00EB3567">
        <w:rPr>
          <w:sz w:val="20"/>
          <w:szCs w:val="20"/>
        </w:rPr>
        <w:t>16</w:t>
      </w:r>
    </w:p>
    <w:p w14:paraId="30D12C6D" w14:textId="597DB39B" w:rsidR="00D37ACB" w:rsidRPr="00EB3567" w:rsidRDefault="00D37ACB" w:rsidP="00D37ACB">
      <w:pPr>
        <w:rPr>
          <w:sz w:val="20"/>
          <w:szCs w:val="20"/>
        </w:rPr>
      </w:pPr>
      <w:r w:rsidRPr="00EB3567">
        <w:rPr>
          <w:sz w:val="20"/>
          <w:szCs w:val="20"/>
        </w:rPr>
        <w:t>3.5 Ethical Considerations…………………………………………………………………………………………………………</w:t>
      </w:r>
      <w:proofErr w:type="gramStart"/>
      <w:r w:rsidRPr="00EB3567">
        <w:rPr>
          <w:sz w:val="20"/>
          <w:szCs w:val="20"/>
        </w:rPr>
        <w:t>…</w:t>
      </w:r>
      <w:r w:rsidR="005B61DC" w:rsidRPr="00EB3567">
        <w:rPr>
          <w:sz w:val="20"/>
          <w:szCs w:val="20"/>
        </w:rPr>
        <w:t>..</w:t>
      </w:r>
      <w:proofErr w:type="gramEnd"/>
      <w:r w:rsidRPr="00EB3567">
        <w:rPr>
          <w:sz w:val="20"/>
          <w:szCs w:val="20"/>
        </w:rPr>
        <w:t>…</w:t>
      </w:r>
      <w:r w:rsidR="005B61DC" w:rsidRPr="00EB3567">
        <w:rPr>
          <w:sz w:val="20"/>
          <w:szCs w:val="20"/>
        </w:rPr>
        <w:t>16</w:t>
      </w:r>
    </w:p>
    <w:p w14:paraId="63A21A5A" w14:textId="1915D9EC" w:rsidR="00D37ACB" w:rsidRPr="00EB3567" w:rsidRDefault="00D37ACB" w:rsidP="00D37ACB">
      <w:pPr>
        <w:pBdr>
          <w:bottom w:val="single" w:sz="6" w:space="1" w:color="auto"/>
        </w:pBdr>
        <w:rPr>
          <w:sz w:val="20"/>
          <w:szCs w:val="20"/>
        </w:rPr>
      </w:pPr>
      <w:r w:rsidRPr="00EB3567">
        <w:rPr>
          <w:sz w:val="20"/>
          <w:szCs w:val="20"/>
        </w:rPr>
        <w:t>3.6 Conclusion………………………………………………………………………………………………………………………</w:t>
      </w:r>
      <w:r w:rsidR="009934F2" w:rsidRPr="00EB3567">
        <w:rPr>
          <w:sz w:val="20"/>
          <w:szCs w:val="20"/>
        </w:rPr>
        <w:t>…</w:t>
      </w:r>
      <w:r w:rsidRPr="00EB3567">
        <w:rPr>
          <w:sz w:val="20"/>
          <w:szCs w:val="20"/>
        </w:rPr>
        <w:t>……</w:t>
      </w:r>
      <w:r w:rsidR="005B61DC" w:rsidRPr="00EB3567">
        <w:rPr>
          <w:sz w:val="20"/>
          <w:szCs w:val="20"/>
        </w:rPr>
        <w:t>.</w:t>
      </w:r>
      <w:r w:rsidRPr="00EB3567">
        <w:rPr>
          <w:sz w:val="20"/>
          <w:szCs w:val="20"/>
        </w:rPr>
        <w:t>…</w:t>
      </w:r>
      <w:r w:rsidR="005B61DC" w:rsidRPr="00EB3567">
        <w:rPr>
          <w:sz w:val="20"/>
          <w:szCs w:val="20"/>
        </w:rPr>
        <w:t>17</w:t>
      </w:r>
    </w:p>
    <w:p w14:paraId="52E9BAC1" w14:textId="77777777" w:rsidR="00574A42" w:rsidRPr="00EB3567" w:rsidRDefault="00574A42" w:rsidP="00D37ACB">
      <w:pPr>
        <w:pBdr>
          <w:bottom w:val="single" w:sz="6" w:space="1" w:color="auto"/>
        </w:pBdr>
        <w:rPr>
          <w:sz w:val="20"/>
          <w:szCs w:val="20"/>
        </w:rPr>
      </w:pPr>
    </w:p>
    <w:p w14:paraId="2C1408BE" w14:textId="21026C12" w:rsidR="00D37ACB" w:rsidRPr="00EB3567" w:rsidRDefault="00D37ACB" w:rsidP="00D37ACB">
      <w:pPr>
        <w:rPr>
          <w:b/>
          <w:bCs/>
          <w:sz w:val="20"/>
          <w:szCs w:val="20"/>
        </w:rPr>
      </w:pPr>
      <w:r w:rsidRPr="00EB3567">
        <w:rPr>
          <w:b/>
          <w:bCs/>
          <w:sz w:val="20"/>
          <w:szCs w:val="20"/>
        </w:rPr>
        <w:t>Chapter Four - Analysis of Results……………………………………………………………………………………</w:t>
      </w:r>
      <w:r w:rsidR="005B61DC" w:rsidRPr="00EB3567">
        <w:rPr>
          <w:b/>
          <w:bCs/>
          <w:sz w:val="20"/>
          <w:szCs w:val="20"/>
        </w:rPr>
        <w:t>.</w:t>
      </w:r>
      <w:r w:rsidRPr="00EB3567">
        <w:rPr>
          <w:b/>
          <w:bCs/>
          <w:sz w:val="20"/>
          <w:szCs w:val="20"/>
        </w:rPr>
        <w:t>…………</w:t>
      </w:r>
      <w:r w:rsidR="005B61DC" w:rsidRPr="00EB3567">
        <w:rPr>
          <w:b/>
          <w:bCs/>
          <w:sz w:val="20"/>
          <w:szCs w:val="20"/>
        </w:rPr>
        <w:t>18</w:t>
      </w:r>
    </w:p>
    <w:p w14:paraId="17A0268F" w14:textId="260B77DF" w:rsidR="00D37ACB" w:rsidRPr="00EB3567" w:rsidRDefault="00D37ACB" w:rsidP="00D37ACB">
      <w:pPr>
        <w:rPr>
          <w:sz w:val="20"/>
          <w:szCs w:val="20"/>
        </w:rPr>
      </w:pPr>
      <w:r w:rsidRPr="00EB3567">
        <w:rPr>
          <w:sz w:val="20"/>
          <w:szCs w:val="20"/>
        </w:rPr>
        <w:t>4.0 Introduction…………………………………………………………………………………………………………………</w:t>
      </w:r>
      <w:r w:rsidR="005B61DC" w:rsidRPr="00EB3567">
        <w:rPr>
          <w:sz w:val="20"/>
          <w:szCs w:val="20"/>
        </w:rPr>
        <w:t>.</w:t>
      </w:r>
      <w:r w:rsidRPr="00EB3567">
        <w:rPr>
          <w:sz w:val="20"/>
          <w:szCs w:val="20"/>
        </w:rPr>
        <w:t>……</w:t>
      </w:r>
      <w:proofErr w:type="gramStart"/>
      <w:r w:rsidR="009934F2" w:rsidRPr="00EB3567">
        <w:rPr>
          <w:sz w:val="20"/>
          <w:szCs w:val="20"/>
        </w:rPr>
        <w:t>…..</w:t>
      </w:r>
      <w:proofErr w:type="gramEnd"/>
      <w:r w:rsidRPr="00EB3567">
        <w:rPr>
          <w:sz w:val="20"/>
          <w:szCs w:val="20"/>
        </w:rPr>
        <w:t>…</w:t>
      </w:r>
      <w:r w:rsidR="005B61DC" w:rsidRPr="00EB3567">
        <w:rPr>
          <w:sz w:val="20"/>
          <w:szCs w:val="20"/>
        </w:rPr>
        <w:t>18</w:t>
      </w:r>
    </w:p>
    <w:p w14:paraId="75F40500" w14:textId="74F8C202" w:rsidR="00D37ACB" w:rsidRPr="00EB3567" w:rsidRDefault="00D37ACB" w:rsidP="00D37ACB">
      <w:pPr>
        <w:rPr>
          <w:sz w:val="20"/>
          <w:szCs w:val="20"/>
        </w:rPr>
      </w:pPr>
      <w:r w:rsidRPr="00EB3567">
        <w:rPr>
          <w:sz w:val="20"/>
          <w:szCs w:val="20"/>
        </w:rPr>
        <w:t>4.1 Descriptive Statistics………………………………………………………………………………………………………</w:t>
      </w:r>
      <w:r w:rsidR="005B61DC" w:rsidRPr="00EB3567">
        <w:rPr>
          <w:sz w:val="20"/>
          <w:szCs w:val="20"/>
        </w:rPr>
        <w:t>.</w:t>
      </w:r>
      <w:r w:rsidRPr="00EB3567">
        <w:rPr>
          <w:sz w:val="20"/>
          <w:szCs w:val="20"/>
        </w:rPr>
        <w:t>……</w:t>
      </w:r>
      <w:r w:rsidR="005B61DC" w:rsidRPr="00EB3567">
        <w:rPr>
          <w:sz w:val="20"/>
          <w:szCs w:val="20"/>
        </w:rPr>
        <w:t>.18,19</w:t>
      </w:r>
    </w:p>
    <w:p w14:paraId="2D70D506" w14:textId="50FDA42A" w:rsidR="00D37ACB" w:rsidRPr="00EB3567" w:rsidRDefault="00D37ACB" w:rsidP="00D37ACB">
      <w:pPr>
        <w:rPr>
          <w:sz w:val="20"/>
          <w:szCs w:val="20"/>
        </w:rPr>
      </w:pPr>
      <w:r w:rsidRPr="00EB3567">
        <w:rPr>
          <w:sz w:val="20"/>
          <w:szCs w:val="20"/>
        </w:rPr>
        <w:t>4.2 Qualitative Data Analysis………………………………………………………………………………………………………</w:t>
      </w:r>
      <w:r w:rsidR="005B61DC" w:rsidRPr="00EB3567">
        <w:rPr>
          <w:sz w:val="20"/>
          <w:szCs w:val="20"/>
        </w:rPr>
        <w:t>……20</w:t>
      </w:r>
    </w:p>
    <w:p w14:paraId="5CA9231E" w14:textId="7F7EA0F5" w:rsidR="00D37ACB" w:rsidRPr="00EB3567" w:rsidRDefault="00D37ACB" w:rsidP="00D37ACB">
      <w:pPr>
        <w:rPr>
          <w:sz w:val="20"/>
          <w:szCs w:val="20"/>
        </w:rPr>
      </w:pPr>
      <w:r w:rsidRPr="00EB3567">
        <w:rPr>
          <w:sz w:val="20"/>
          <w:szCs w:val="20"/>
        </w:rPr>
        <w:t>4.3 Integration of Findings…………………………………………………………………………………………………………</w:t>
      </w:r>
      <w:r w:rsidR="005B61DC" w:rsidRPr="00EB3567">
        <w:rPr>
          <w:sz w:val="20"/>
          <w:szCs w:val="20"/>
        </w:rPr>
        <w:t>.</w:t>
      </w:r>
      <w:r w:rsidRPr="00EB3567">
        <w:rPr>
          <w:sz w:val="20"/>
          <w:szCs w:val="20"/>
        </w:rPr>
        <w:t>……</w:t>
      </w:r>
      <w:r w:rsidR="005B61DC" w:rsidRPr="00EB3567">
        <w:rPr>
          <w:sz w:val="20"/>
          <w:szCs w:val="20"/>
        </w:rPr>
        <w:t>20</w:t>
      </w:r>
    </w:p>
    <w:p w14:paraId="5FB50ADE" w14:textId="06BD44F7" w:rsidR="00D37ACB" w:rsidRPr="00EB3567" w:rsidRDefault="00D37ACB" w:rsidP="00D37ACB">
      <w:pPr>
        <w:pBdr>
          <w:bottom w:val="single" w:sz="6" w:space="1" w:color="auto"/>
        </w:pBdr>
        <w:rPr>
          <w:sz w:val="20"/>
          <w:szCs w:val="20"/>
        </w:rPr>
      </w:pPr>
      <w:r w:rsidRPr="00EB3567">
        <w:rPr>
          <w:sz w:val="20"/>
          <w:szCs w:val="20"/>
        </w:rPr>
        <w:t>4.4 Summary……………………………………………………………………………………………………………………………………</w:t>
      </w:r>
      <w:r w:rsidR="005B61DC" w:rsidRPr="00EB3567">
        <w:rPr>
          <w:sz w:val="20"/>
          <w:szCs w:val="20"/>
        </w:rPr>
        <w:t>20</w:t>
      </w:r>
    </w:p>
    <w:p w14:paraId="0997E3BA" w14:textId="77777777" w:rsidR="00574A42" w:rsidRPr="00EB3567" w:rsidRDefault="00574A42" w:rsidP="00D37ACB">
      <w:pPr>
        <w:pBdr>
          <w:bottom w:val="single" w:sz="6" w:space="1" w:color="auto"/>
        </w:pBdr>
        <w:rPr>
          <w:sz w:val="20"/>
          <w:szCs w:val="20"/>
        </w:rPr>
      </w:pPr>
    </w:p>
    <w:p w14:paraId="16BE8E61" w14:textId="005964E2" w:rsidR="00D37ACB" w:rsidRPr="00EB3567" w:rsidRDefault="00D37ACB" w:rsidP="00D37ACB">
      <w:pPr>
        <w:rPr>
          <w:b/>
          <w:bCs/>
          <w:sz w:val="20"/>
          <w:szCs w:val="20"/>
        </w:rPr>
      </w:pPr>
      <w:r w:rsidRPr="00EB3567">
        <w:rPr>
          <w:b/>
          <w:bCs/>
          <w:sz w:val="20"/>
          <w:szCs w:val="20"/>
        </w:rPr>
        <w:t>Chapter Five - Conclusion and Recommendations…………………………………………………………</w:t>
      </w:r>
      <w:r w:rsidR="009250CD" w:rsidRPr="00EB3567">
        <w:rPr>
          <w:b/>
          <w:bCs/>
          <w:sz w:val="20"/>
          <w:szCs w:val="20"/>
        </w:rPr>
        <w:t>.</w:t>
      </w:r>
      <w:r w:rsidRPr="00EB3567">
        <w:rPr>
          <w:b/>
          <w:bCs/>
          <w:sz w:val="20"/>
          <w:szCs w:val="20"/>
        </w:rPr>
        <w:t>……………</w:t>
      </w:r>
      <w:r w:rsidR="00FE1BD8" w:rsidRPr="00EB3567">
        <w:rPr>
          <w:b/>
          <w:bCs/>
          <w:sz w:val="20"/>
          <w:szCs w:val="20"/>
        </w:rPr>
        <w:t>21</w:t>
      </w:r>
    </w:p>
    <w:p w14:paraId="2768D51D" w14:textId="320E6116" w:rsidR="00D37ACB" w:rsidRPr="00EB3567" w:rsidRDefault="00D37ACB" w:rsidP="00D37ACB">
      <w:pPr>
        <w:rPr>
          <w:sz w:val="20"/>
          <w:szCs w:val="20"/>
        </w:rPr>
      </w:pPr>
      <w:r w:rsidRPr="00EB3567">
        <w:rPr>
          <w:sz w:val="20"/>
          <w:szCs w:val="20"/>
        </w:rPr>
        <w:t>5.0 Introduction………………………………………………………………………………………………………………</w:t>
      </w:r>
      <w:r w:rsidR="009250CD" w:rsidRPr="00EB3567">
        <w:rPr>
          <w:sz w:val="20"/>
          <w:szCs w:val="20"/>
        </w:rPr>
        <w:t>.</w:t>
      </w:r>
      <w:r w:rsidRPr="00EB3567">
        <w:rPr>
          <w:sz w:val="20"/>
          <w:szCs w:val="20"/>
        </w:rPr>
        <w:t>………</w:t>
      </w:r>
      <w:proofErr w:type="gramStart"/>
      <w:r w:rsidR="00797157" w:rsidRPr="00EB3567">
        <w:rPr>
          <w:sz w:val="20"/>
          <w:szCs w:val="20"/>
        </w:rPr>
        <w:t>…..</w:t>
      </w:r>
      <w:proofErr w:type="gramEnd"/>
      <w:r w:rsidRPr="00EB3567">
        <w:rPr>
          <w:sz w:val="20"/>
          <w:szCs w:val="20"/>
        </w:rPr>
        <w:t>…</w:t>
      </w:r>
      <w:r w:rsidR="00BA7466" w:rsidRPr="00EB3567">
        <w:rPr>
          <w:sz w:val="20"/>
          <w:szCs w:val="20"/>
        </w:rPr>
        <w:t>21</w:t>
      </w:r>
    </w:p>
    <w:p w14:paraId="7BC48403" w14:textId="21DCE372" w:rsidR="00D37ACB" w:rsidRPr="00EB3567" w:rsidRDefault="00D37ACB" w:rsidP="00D37ACB">
      <w:pPr>
        <w:rPr>
          <w:sz w:val="20"/>
          <w:szCs w:val="20"/>
        </w:rPr>
      </w:pPr>
      <w:r w:rsidRPr="00EB3567">
        <w:rPr>
          <w:sz w:val="20"/>
          <w:szCs w:val="20"/>
        </w:rPr>
        <w:t>5.1 Previous Research…………………………………………………………………………………………………………………</w:t>
      </w:r>
      <w:r w:rsidR="00797157" w:rsidRPr="00EB3567">
        <w:rPr>
          <w:sz w:val="20"/>
          <w:szCs w:val="20"/>
        </w:rPr>
        <w:t>……</w:t>
      </w:r>
      <w:r w:rsidR="00BA7466" w:rsidRPr="00EB3567">
        <w:rPr>
          <w:sz w:val="20"/>
          <w:szCs w:val="20"/>
        </w:rPr>
        <w:t>21</w:t>
      </w:r>
    </w:p>
    <w:p w14:paraId="3D09560F" w14:textId="2BBE8712" w:rsidR="00D37ACB" w:rsidRPr="00EB3567" w:rsidRDefault="00D37ACB" w:rsidP="00D37ACB">
      <w:pPr>
        <w:rPr>
          <w:sz w:val="20"/>
          <w:szCs w:val="20"/>
        </w:rPr>
      </w:pPr>
      <w:r w:rsidRPr="00EB3567">
        <w:rPr>
          <w:sz w:val="20"/>
          <w:szCs w:val="20"/>
        </w:rPr>
        <w:t>5.2 My Research………………………………………………………………………………………………………………</w:t>
      </w:r>
      <w:r w:rsidR="009250CD" w:rsidRPr="00EB3567">
        <w:rPr>
          <w:sz w:val="20"/>
          <w:szCs w:val="20"/>
        </w:rPr>
        <w:t>.</w:t>
      </w:r>
      <w:r w:rsidRPr="00EB3567">
        <w:rPr>
          <w:sz w:val="20"/>
          <w:szCs w:val="20"/>
        </w:rPr>
        <w:t>………</w:t>
      </w:r>
      <w:r w:rsidR="00797157" w:rsidRPr="00EB3567">
        <w:rPr>
          <w:sz w:val="20"/>
          <w:szCs w:val="20"/>
        </w:rPr>
        <w:t>…</w:t>
      </w:r>
      <w:r w:rsidR="00BA7466" w:rsidRPr="00EB3567">
        <w:rPr>
          <w:sz w:val="20"/>
          <w:szCs w:val="20"/>
        </w:rPr>
        <w:t>21,22</w:t>
      </w:r>
    </w:p>
    <w:p w14:paraId="2A3757BD" w14:textId="30A0D979" w:rsidR="00D37ACB" w:rsidRPr="00EB3567" w:rsidRDefault="00D37ACB" w:rsidP="00D37ACB">
      <w:pPr>
        <w:rPr>
          <w:sz w:val="20"/>
          <w:szCs w:val="20"/>
        </w:rPr>
      </w:pPr>
      <w:r w:rsidRPr="00EB3567">
        <w:rPr>
          <w:sz w:val="20"/>
          <w:szCs w:val="20"/>
        </w:rPr>
        <w:t>5.3 Gaps……………………………………………………………………………………………………………………………</w:t>
      </w:r>
      <w:r w:rsidR="009250CD" w:rsidRPr="00EB3567">
        <w:rPr>
          <w:sz w:val="20"/>
          <w:szCs w:val="20"/>
        </w:rPr>
        <w:t>…</w:t>
      </w:r>
      <w:r w:rsidRPr="00EB3567">
        <w:rPr>
          <w:sz w:val="20"/>
          <w:szCs w:val="20"/>
        </w:rPr>
        <w:t>………</w:t>
      </w:r>
      <w:r w:rsidR="00BA7466" w:rsidRPr="00EB3567">
        <w:rPr>
          <w:sz w:val="20"/>
          <w:szCs w:val="20"/>
        </w:rPr>
        <w:t>22,23</w:t>
      </w:r>
    </w:p>
    <w:p w14:paraId="0DB815AD" w14:textId="3A60B9A3" w:rsidR="00F364F2" w:rsidRPr="00EB3567" w:rsidRDefault="00D37ACB" w:rsidP="00F34B87">
      <w:pPr>
        <w:rPr>
          <w:sz w:val="20"/>
          <w:szCs w:val="20"/>
        </w:rPr>
      </w:pPr>
      <w:r w:rsidRPr="00EB3567">
        <w:rPr>
          <w:sz w:val="20"/>
          <w:szCs w:val="20"/>
        </w:rPr>
        <w:t>5.4 Conclusion……………………………………………………………………………………………………………………</w:t>
      </w:r>
      <w:r w:rsidR="009250CD" w:rsidRPr="00EB3567">
        <w:rPr>
          <w:sz w:val="20"/>
          <w:szCs w:val="20"/>
        </w:rPr>
        <w:t>.</w:t>
      </w:r>
      <w:r w:rsidRPr="00EB3567">
        <w:rPr>
          <w:sz w:val="20"/>
          <w:szCs w:val="20"/>
        </w:rPr>
        <w:t>………</w:t>
      </w:r>
      <w:proofErr w:type="gramStart"/>
      <w:r w:rsidRPr="00EB3567">
        <w:rPr>
          <w:sz w:val="20"/>
          <w:szCs w:val="20"/>
        </w:rPr>
        <w:t>…</w:t>
      </w:r>
      <w:r w:rsidR="006151AE" w:rsidRPr="00EB3567">
        <w:rPr>
          <w:sz w:val="20"/>
          <w:szCs w:val="20"/>
        </w:rPr>
        <w:t>..</w:t>
      </w:r>
      <w:proofErr w:type="gramEnd"/>
      <w:r w:rsidR="006151AE" w:rsidRPr="00EB3567">
        <w:rPr>
          <w:sz w:val="20"/>
          <w:szCs w:val="20"/>
        </w:rPr>
        <w:t>23</w:t>
      </w:r>
    </w:p>
    <w:p w14:paraId="0D18B140" w14:textId="44CB9C85" w:rsidR="00F364F2" w:rsidRPr="00EB3567" w:rsidRDefault="000C17D8" w:rsidP="00CE6DB9">
      <w:pPr>
        <w:pBdr>
          <w:top w:val="single" w:sz="6" w:space="1" w:color="auto"/>
          <w:bottom w:val="single" w:sz="6" w:space="1" w:color="auto"/>
        </w:pBdr>
        <w:rPr>
          <w:b/>
          <w:bCs/>
          <w:sz w:val="20"/>
          <w:szCs w:val="20"/>
        </w:rPr>
      </w:pPr>
      <w:r w:rsidRPr="00EB3567">
        <w:rPr>
          <w:b/>
          <w:bCs/>
          <w:sz w:val="20"/>
          <w:szCs w:val="20"/>
        </w:rPr>
        <w:t>Chapter Six – Bibliography …………………………………………………………………………</w:t>
      </w:r>
      <w:r w:rsidR="006151AE" w:rsidRPr="00EB3567">
        <w:rPr>
          <w:b/>
          <w:bCs/>
          <w:sz w:val="20"/>
          <w:szCs w:val="20"/>
        </w:rPr>
        <w:t>24,25,26,27,28,29,30,31</w:t>
      </w:r>
    </w:p>
    <w:p w14:paraId="39E72997" w14:textId="2F11CB1B" w:rsidR="00E72E4E" w:rsidRPr="00EB3567" w:rsidRDefault="00E72E4E" w:rsidP="00CE6DB9">
      <w:pPr>
        <w:rPr>
          <w:b/>
          <w:bCs/>
          <w:sz w:val="20"/>
          <w:szCs w:val="20"/>
        </w:rPr>
      </w:pPr>
      <w:r w:rsidRPr="00EB3567">
        <w:rPr>
          <w:b/>
          <w:bCs/>
          <w:sz w:val="20"/>
          <w:szCs w:val="20"/>
        </w:rPr>
        <w:t>Chapter Seven – Appendix ……………………………………………………………………………………………………</w:t>
      </w:r>
      <w:r w:rsidR="009250CD" w:rsidRPr="00EB3567">
        <w:rPr>
          <w:b/>
          <w:bCs/>
          <w:sz w:val="20"/>
          <w:szCs w:val="20"/>
        </w:rPr>
        <w:t>.</w:t>
      </w:r>
      <w:r w:rsidRPr="00EB3567">
        <w:rPr>
          <w:b/>
          <w:bCs/>
          <w:sz w:val="20"/>
          <w:szCs w:val="20"/>
        </w:rPr>
        <w:t>……</w:t>
      </w:r>
      <w:r w:rsidR="005B387B" w:rsidRPr="00EB3567">
        <w:rPr>
          <w:b/>
          <w:bCs/>
          <w:sz w:val="20"/>
          <w:szCs w:val="20"/>
        </w:rPr>
        <w:t>32</w:t>
      </w:r>
    </w:p>
    <w:p w14:paraId="7F3C2B0C" w14:textId="1EFE21FE" w:rsidR="00BB6774" w:rsidRPr="00EB3567" w:rsidRDefault="00BB6774" w:rsidP="00BB6774">
      <w:pPr>
        <w:rPr>
          <w:sz w:val="20"/>
          <w:szCs w:val="20"/>
        </w:rPr>
      </w:pPr>
      <w:r w:rsidRPr="00EB3567">
        <w:rPr>
          <w:sz w:val="20"/>
          <w:szCs w:val="20"/>
        </w:rPr>
        <w:t>7.1 Survey Answers</w:t>
      </w:r>
      <w:r w:rsidR="0032311A" w:rsidRPr="00EB3567">
        <w:rPr>
          <w:sz w:val="20"/>
          <w:szCs w:val="20"/>
        </w:rPr>
        <w:t>………………………………………………………………………………………………………………………</w:t>
      </w:r>
      <w:r w:rsidR="009250CD" w:rsidRPr="00EB3567">
        <w:rPr>
          <w:sz w:val="20"/>
          <w:szCs w:val="20"/>
        </w:rPr>
        <w:t>.</w:t>
      </w:r>
      <w:r w:rsidR="0032311A" w:rsidRPr="00EB3567">
        <w:rPr>
          <w:sz w:val="20"/>
          <w:szCs w:val="20"/>
        </w:rPr>
        <w:t>…</w:t>
      </w:r>
      <w:r w:rsidR="005B387B" w:rsidRPr="00EB3567">
        <w:rPr>
          <w:sz w:val="20"/>
          <w:szCs w:val="20"/>
        </w:rPr>
        <w:t>32</w:t>
      </w:r>
    </w:p>
    <w:p w14:paraId="08208C90" w14:textId="1C316C3B" w:rsidR="00BB6774" w:rsidRPr="00EB3567" w:rsidRDefault="00BB6774" w:rsidP="00BB6774">
      <w:pPr>
        <w:rPr>
          <w:sz w:val="20"/>
          <w:szCs w:val="20"/>
        </w:rPr>
      </w:pPr>
      <w:r w:rsidRPr="00EB3567">
        <w:rPr>
          <w:sz w:val="20"/>
          <w:szCs w:val="20"/>
        </w:rPr>
        <w:t>7.1.1 Question 1</w:t>
      </w:r>
      <w:r w:rsidR="0032311A" w:rsidRPr="00EB3567">
        <w:rPr>
          <w:sz w:val="20"/>
          <w:szCs w:val="20"/>
        </w:rPr>
        <w:t>………………………………………………………………………………………………………………………………</w:t>
      </w:r>
      <w:r w:rsidR="005B387B" w:rsidRPr="00EB3567">
        <w:rPr>
          <w:sz w:val="20"/>
          <w:szCs w:val="20"/>
        </w:rPr>
        <w:t>32</w:t>
      </w:r>
    </w:p>
    <w:p w14:paraId="63BD3326" w14:textId="262CC7EA" w:rsidR="00BB6774" w:rsidRPr="00EB3567" w:rsidRDefault="00BB6774" w:rsidP="00BB6774">
      <w:pPr>
        <w:rPr>
          <w:sz w:val="20"/>
          <w:szCs w:val="20"/>
        </w:rPr>
      </w:pPr>
      <w:r w:rsidRPr="00EB3567">
        <w:rPr>
          <w:sz w:val="20"/>
          <w:szCs w:val="20"/>
        </w:rPr>
        <w:t>7.1.2 Question 2</w:t>
      </w:r>
      <w:r w:rsidR="0032311A" w:rsidRPr="00EB3567">
        <w:rPr>
          <w:sz w:val="20"/>
          <w:szCs w:val="20"/>
        </w:rPr>
        <w:t>………………………………………………………………………………………………………………………</w:t>
      </w:r>
      <w:proofErr w:type="gramStart"/>
      <w:r w:rsidR="0032311A" w:rsidRPr="00EB3567">
        <w:rPr>
          <w:sz w:val="20"/>
          <w:szCs w:val="20"/>
        </w:rPr>
        <w:t>…</w:t>
      </w:r>
      <w:r w:rsidR="009250CD" w:rsidRPr="00EB3567">
        <w:rPr>
          <w:sz w:val="20"/>
          <w:szCs w:val="20"/>
        </w:rPr>
        <w:t>..</w:t>
      </w:r>
      <w:proofErr w:type="gramEnd"/>
      <w:r w:rsidR="0032311A" w:rsidRPr="00EB3567">
        <w:rPr>
          <w:sz w:val="20"/>
          <w:szCs w:val="20"/>
        </w:rPr>
        <w:t>…</w:t>
      </w:r>
      <w:r w:rsidR="005B387B" w:rsidRPr="00EB3567">
        <w:rPr>
          <w:sz w:val="20"/>
          <w:szCs w:val="20"/>
        </w:rPr>
        <w:t>.32</w:t>
      </w:r>
    </w:p>
    <w:p w14:paraId="6C60138A" w14:textId="1FAA206D" w:rsidR="00BB6774" w:rsidRPr="00EB3567" w:rsidRDefault="00BB6774" w:rsidP="00BB6774">
      <w:pPr>
        <w:rPr>
          <w:sz w:val="20"/>
          <w:szCs w:val="20"/>
        </w:rPr>
      </w:pPr>
      <w:r w:rsidRPr="00EB3567">
        <w:rPr>
          <w:sz w:val="20"/>
          <w:szCs w:val="20"/>
        </w:rPr>
        <w:t>7.1.3 Question 3</w:t>
      </w:r>
      <w:r w:rsidR="0032311A" w:rsidRPr="00EB3567">
        <w:rPr>
          <w:sz w:val="20"/>
          <w:szCs w:val="20"/>
        </w:rPr>
        <w:t>………………………………………………………………………………………………………………………………</w:t>
      </w:r>
      <w:r w:rsidR="005B387B" w:rsidRPr="00EB3567">
        <w:rPr>
          <w:sz w:val="20"/>
          <w:szCs w:val="20"/>
        </w:rPr>
        <w:t>3</w:t>
      </w:r>
      <w:r w:rsidR="00E13712" w:rsidRPr="00EB3567">
        <w:rPr>
          <w:sz w:val="20"/>
          <w:szCs w:val="20"/>
        </w:rPr>
        <w:t>3</w:t>
      </w:r>
    </w:p>
    <w:p w14:paraId="3CDA9410" w14:textId="433C5A2E" w:rsidR="00BB6774" w:rsidRPr="00EB3567" w:rsidRDefault="00BB6774" w:rsidP="00BB6774">
      <w:pPr>
        <w:rPr>
          <w:sz w:val="20"/>
          <w:szCs w:val="20"/>
        </w:rPr>
      </w:pPr>
      <w:r w:rsidRPr="00EB3567">
        <w:rPr>
          <w:sz w:val="20"/>
          <w:szCs w:val="20"/>
        </w:rPr>
        <w:t>7.1.4 Question 4</w:t>
      </w:r>
      <w:r w:rsidR="0032311A" w:rsidRPr="00EB3567">
        <w:rPr>
          <w:sz w:val="20"/>
          <w:szCs w:val="20"/>
        </w:rPr>
        <w:t>………………………………………………………………………………………………………………………………</w:t>
      </w:r>
      <w:r w:rsidR="00E13712" w:rsidRPr="00EB3567">
        <w:rPr>
          <w:sz w:val="20"/>
          <w:szCs w:val="20"/>
        </w:rPr>
        <w:t>34</w:t>
      </w:r>
    </w:p>
    <w:p w14:paraId="286EF844" w14:textId="32CB6AA6" w:rsidR="00BB6774" w:rsidRPr="00EB3567" w:rsidRDefault="00BB6774" w:rsidP="00BB6774">
      <w:pPr>
        <w:rPr>
          <w:sz w:val="20"/>
          <w:szCs w:val="20"/>
        </w:rPr>
      </w:pPr>
      <w:r w:rsidRPr="00EB3567">
        <w:rPr>
          <w:sz w:val="20"/>
          <w:szCs w:val="20"/>
        </w:rPr>
        <w:t>7.1.5 Question 5</w:t>
      </w:r>
      <w:r w:rsidR="0032311A" w:rsidRPr="00EB3567">
        <w:rPr>
          <w:sz w:val="20"/>
          <w:szCs w:val="20"/>
        </w:rPr>
        <w:t>………………………………………………………………………………………………………………………………</w:t>
      </w:r>
      <w:r w:rsidR="00E13712" w:rsidRPr="00EB3567">
        <w:rPr>
          <w:sz w:val="20"/>
          <w:szCs w:val="20"/>
        </w:rPr>
        <w:t>34</w:t>
      </w:r>
    </w:p>
    <w:p w14:paraId="443702FF" w14:textId="6862CD5B" w:rsidR="00BB6774" w:rsidRPr="00EB3567" w:rsidRDefault="00BB6774" w:rsidP="00BB6774">
      <w:pPr>
        <w:rPr>
          <w:sz w:val="20"/>
          <w:szCs w:val="20"/>
        </w:rPr>
      </w:pPr>
      <w:r w:rsidRPr="00EB3567">
        <w:rPr>
          <w:sz w:val="20"/>
          <w:szCs w:val="20"/>
        </w:rPr>
        <w:t>7.1.6 Question 6</w:t>
      </w:r>
      <w:r w:rsidR="0032311A" w:rsidRPr="00EB3567">
        <w:rPr>
          <w:sz w:val="20"/>
          <w:szCs w:val="20"/>
        </w:rPr>
        <w:t>………………………………………………………………………………………………………………………………</w:t>
      </w:r>
      <w:r w:rsidR="00E13712" w:rsidRPr="00EB3567">
        <w:rPr>
          <w:sz w:val="20"/>
          <w:szCs w:val="20"/>
        </w:rPr>
        <w:t>35</w:t>
      </w:r>
    </w:p>
    <w:p w14:paraId="0D7AD69E" w14:textId="6D778A41" w:rsidR="00BB6774" w:rsidRPr="00EB3567" w:rsidRDefault="00BB6774" w:rsidP="00BB6774">
      <w:pPr>
        <w:rPr>
          <w:sz w:val="20"/>
          <w:szCs w:val="20"/>
        </w:rPr>
      </w:pPr>
      <w:r w:rsidRPr="00EB3567">
        <w:rPr>
          <w:sz w:val="20"/>
          <w:szCs w:val="20"/>
        </w:rPr>
        <w:t>7.1.7 Question 7</w:t>
      </w:r>
      <w:r w:rsidR="00962911" w:rsidRPr="00EB3567">
        <w:rPr>
          <w:sz w:val="20"/>
          <w:szCs w:val="20"/>
        </w:rPr>
        <w:t>………………………………………………………………………………………………………………………………</w:t>
      </w:r>
      <w:r w:rsidR="00E13712" w:rsidRPr="00EB3567">
        <w:rPr>
          <w:sz w:val="20"/>
          <w:szCs w:val="20"/>
        </w:rPr>
        <w:t>35</w:t>
      </w:r>
    </w:p>
    <w:p w14:paraId="3C88270B" w14:textId="1E514C1E" w:rsidR="00BB6774" w:rsidRPr="00EB3567" w:rsidRDefault="00BB6774" w:rsidP="00BB6774">
      <w:pPr>
        <w:rPr>
          <w:sz w:val="20"/>
          <w:szCs w:val="20"/>
        </w:rPr>
      </w:pPr>
      <w:r w:rsidRPr="00EB3567">
        <w:rPr>
          <w:sz w:val="20"/>
          <w:szCs w:val="20"/>
        </w:rPr>
        <w:t>7.1.8 Question 8</w:t>
      </w:r>
      <w:r w:rsidR="00962911" w:rsidRPr="00EB3567">
        <w:rPr>
          <w:sz w:val="20"/>
          <w:szCs w:val="20"/>
        </w:rPr>
        <w:t>………………………………………………………………………………………………………………………………</w:t>
      </w:r>
      <w:r w:rsidR="002C5EEB" w:rsidRPr="00EB3567">
        <w:rPr>
          <w:sz w:val="20"/>
          <w:szCs w:val="20"/>
        </w:rPr>
        <w:t>36</w:t>
      </w:r>
    </w:p>
    <w:p w14:paraId="4E4E9AF3" w14:textId="35933913" w:rsidR="00BB6774" w:rsidRPr="00EB3567" w:rsidRDefault="00BB6774" w:rsidP="00BB6774">
      <w:pPr>
        <w:rPr>
          <w:sz w:val="20"/>
          <w:szCs w:val="20"/>
        </w:rPr>
      </w:pPr>
      <w:r w:rsidRPr="00EB3567">
        <w:rPr>
          <w:sz w:val="20"/>
          <w:szCs w:val="20"/>
        </w:rPr>
        <w:t>7.1.9 Question 9</w:t>
      </w:r>
      <w:r w:rsidR="00962911" w:rsidRPr="00EB3567">
        <w:rPr>
          <w:sz w:val="20"/>
          <w:szCs w:val="20"/>
        </w:rPr>
        <w:t>…………………………………………………………………………………………………………………………</w:t>
      </w:r>
      <w:r w:rsidR="002C5EEB" w:rsidRPr="00EB3567">
        <w:rPr>
          <w:sz w:val="20"/>
          <w:szCs w:val="20"/>
        </w:rPr>
        <w:t>36,37</w:t>
      </w:r>
    </w:p>
    <w:p w14:paraId="389B40D5" w14:textId="390AEF4A" w:rsidR="00BB6774" w:rsidRPr="00EB3567" w:rsidRDefault="00BB6774" w:rsidP="00BB6774">
      <w:pPr>
        <w:rPr>
          <w:sz w:val="20"/>
          <w:szCs w:val="20"/>
        </w:rPr>
      </w:pPr>
      <w:r w:rsidRPr="00EB3567">
        <w:rPr>
          <w:sz w:val="20"/>
          <w:szCs w:val="20"/>
        </w:rPr>
        <w:t>7.1.10 Question 10</w:t>
      </w:r>
      <w:r w:rsidR="00962911" w:rsidRPr="00EB3567">
        <w:rPr>
          <w:sz w:val="20"/>
          <w:szCs w:val="20"/>
        </w:rPr>
        <w:t>…………………………………………………………………………………………………………………………</w:t>
      </w:r>
      <w:r w:rsidR="002C5EEB" w:rsidRPr="00EB3567">
        <w:rPr>
          <w:sz w:val="20"/>
          <w:szCs w:val="20"/>
        </w:rPr>
        <w:t>38</w:t>
      </w:r>
    </w:p>
    <w:p w14:paraId="19375DF0" w14:textId="773465FC" w:rsidR="00773574" w:rsidRPr="00EB3567" w:rsidRDefault="00BB6774" w:rsidP="00CE6DB9">
      <w:pPr>
        <w:rPr>
          <w:sz w:val="20"/>
          <w:szCs w:val="20"/>
        </w:rPr>
      </w:pPr>
      <w:r w:rsidRPr="00EB3567">
        <w:rPr>
          <w:sz w:val="20"/>
          <w:szCs w:val="20"/>
        </w:rPr>
        <w:t>7.1.11 Question 11</w:t>
      </w:r>
      <w:r w:rsidR="00962911" w:rsidRPr="00EB3567">
        <w:rPr>
          <w:sz w:val="20"/>
          <w:szCs w:val="20"/>
        </w:rPr>
        <w:t>……………………………………</w:t>
      </w:r>
      <w:r w:rsidR="00F708D3" w:rsidRPr="00EB3567">
        <w:rPr>
          <w:sz w:val="20"/>
          <w:szCs w:val="20"/>
        </w:rPr>
        <w:t>……………………………………………………………………………………</w:t>
      </w:r>
      <w:r w:rsidR="009250CD" w:rsidRPr="00EB3567">
        <w:rPr>
          <w:sz w:val="20"/>
          <w:szCs w:val="20"/>
        </w:rPr>
        <w:t>39</w:t>
      </w:r>
    </w:p>
    <w:p w14:paraId="02A42366" w14:textId="34FA5025" w:rsidR="00F364F2" w:rsidRPr="00EB3567" w:rsidRDefault="00F364F2" w:rsidP="00CE6DB9">
      <w:pPr>
        <w:pBdr>
          <w:top w:val="single" w:sz="6" w:space="1" w:color="auto"/>
          <w:bottom w:val="single" w:sz="6" w:space="1" w:color="auto"/>
        </w:pBdr>
        <w:rPr>
          <w:sz w:val="20"/>
          <w:szCs w:val="20"/>
        </w:rPr>
      </w:pPr>
    </w:p>
    <w:p w14:paraId="7D4D6C6D" w14:textId="77777777" w:rsidR="00F364F2" w:rsidRPr="00EB3567" w:rsidRDefault="00F364F2" w:rsidP="00CE6DB9">
      <w:pPr>
        <w:rPr>
          <w:b/>
          <w:bCs/>
          <w:sz w:val="20"/>
          <w:szCs w:val="20"/>
          <w:u w:val="single"/>
        </w:rPr>
      </w:pPr>
    </w:p>
    <w:p w14:paraId="3501C151" w14:textId="77777777" w:rsidR="006567C9" w:rsidRDefault="006567C9" w:rsidP="00CE6DB9">
      <w:pPr>
        <w:rPr>
          <w:b/>
          <w:bCs/>
          <w:sz w:val="36"/>
          <w:szCs w:val="36"/>
          <w:u w:val="single"/>
        </w:rPr>
      </w:pPr>
    </w:p>
    <w:p w14:paraId="06F5B4F5" w14:textId="0F47151D" w:rsidR="00657354" w:rsidRDefault="00657354" w:rsidP="00CE6DB9">
      <w:pPr>
        <w:rPr>
          <w:b/>
          <w:bCs/>
          <w:sz w:val="36"/>
          <w:szCs w:val="36"/>
          <w:u w:val="single"/>
        </w:rPr>
      </w:pPr>
      <w:r>
        <w:rPr>
          <w:b/>
          <w:bCs/>
          <w:sz w:val="36"/>
          <w:szCs w:val="36"/>
          <w:u w:val="single"/>
        </w:rPr>
        <w:t>Abbreviations</w:t>
      </w:r>
    </w:p>
    <w:p w14:paraId="426E13EC" w14:textId="77777777" w:rsidR="00657354" w:rsidRDefault="00657354" w:rsidP="00CE6DB9">
      <w:pPr>
        <w:rPr>
          <w:b/>
          <w:bCs/>
          <w:sz w:val="36"/>
          <w:szCs w:val="36"/>
          <w:u w:val="single"/>
        </w:rPr>
      </w:pPr>
    </w:p>
    <w:p w14:paraId="0E232BEB" w14:textId="77777777" w:rsidR="00657354" w:rsidRDefault="00657354" w:rsidP="00CE6DB9">
      <w:pPr>
        <w:rPr>
          <w:b/>
          <w:bCs/>
        </w:rPr>
      </w:pPr>
    </w:p>
    <w:p w14:paraId="3D811C5C" w14:textId="2DDCE3FD" w:rsidR="00657354" w:rsidRDefault="00657354" w:rsidP="00CE6DB9">
      <w:r>
        <w:rPr>
          <w:b/>
          <w:bCs/>
        </w:rPr>
        <w:t xml:space="preserve">PTSD – </w:t>
      </w:r>
      <w:r>
        <w:t>Post Traumatic Stress Disorder</w:t>
      </w:r>
    </w:p>
    <w:p w14:paraId="3CA78746" w14:textId="77777777" w:rsidR="00657354" w:rsidRDefault="00657354" w:rsidP="00CE6DB9"/>
    <w:p w14:paraId="79BA0092" w14:textId="5C3F6ACF" w:rsidR="00657354" w:rsidRDefault="00657354" w:rsidP="00CE6DB9">
      <w:r w:rsidRPr="00657354">
        <w:rPr>
          <w:b/>
          <w:bCs/>
        </w:rPr>
        <w:t>POSS –</w:t>
      </w:r>
      <w:r>
        <w:t xml:space="preserve"> Police Officer Stigma Scale</w:t>
      </w:r>
    </w:p>
    <w:p w14:paraId="6F56D241" w14:textId="77777777" w:rsidR="00657354" w:rsidRDefault="00657354" w:rsidP="00CE6DB9"/>
    <w:p w14:paraId="525E0BB8" w14:textId="1DADC14A" w:rsidR="00657354" w:rsidRDefault="00657354" w:rsidP="00CE6DB9">
      <w:pPr>
        <w:rPr>
          <w:b/>
          <w:bCs/>
        </w:rPr>
      </w:pPr>
      <w:r w:rsidRPr="00657354">
        <w:rPr>
          <w:b/>
          <w:bCs/>
        </w:rPr>
        <w:t xml:space="preserve">ANOVA </w:t>
      </w:r>
      <w:r>
        <w:rPr>
          <w:b/>
          <w:bCs/>
        </w:rPr>
        <w:t>–</w:t>
      </w:r>
      <w:r w:rsidRPr="00657354">
        <w:rPr>
          <w:b/>
          <w:bCs/>
        </w:rPr>
        <w:t xml:space="preserve"> </w:t>
      </w:r>
      <w:r w:rsidRPr="00657354">
        <w:t>Analysis of Variance</w:t>
      </w:r>
      <w:r>
        <w:rPr>
          <w:b/>
          <w:bCs/>
        </w:rPr>
        <w:t xml:space="preserve"> </w:t>
      </w:r>
    </w:p>
    <w:p w14:paraId="0C43018D" w14:textId="77777777" w:rsidR="00FB5C67" w:rsidRDefault="00FB5C67" w:rsidP="00CE6DB9">
      <w:pPr>
        <w:rPr>
          <w:b/>
          <w:bCs/>
        </w:rPr>
      </w:pPr>
    </w:p>
    <w:p w14:paraId="54B54104" w14:textId="77777777" w:rsidR="00FB5C67" w:rsidRDefault="00FB5C67" w:rsidP="00CE6DB9">
      <w:pPr>
        <w:rPr>
          <w:b/>
          <w:bCs/>
        </w:rPr>
      </w:pPr>
    </w:p>
    <w:p w14:paraId="411A81B8" w14:textId="77777777" w:rsidR="00FB5C67" w:rsidRDefault="00FB5C67" w:rsidP="00CE6DB9">
      <w:pPr>
        <w:rPr>
          <w:b/>
          <w:bCs/>
        </w:rPr>
      </w:pPr>
    </w:p>
    <w:p w14:paraId="2FE371EC" w14:textId="77777777" w:rsidR="00FB5C67" w:rsidRDefault="00FB5C67" w:rsidP="00CE6DB9">
      <w:pPr>
        <w:rPr>
          <w:b/>
          <w:bCs/>
          <w:sz w:val="36"/>
          <w:szCs w:val="36"/>
          <w:u w:val="single"/>
        </w:rPr>
      </w:pPr>
    </w:p>
    <w:p w14:paraId="7686D06F" w14:textId="77777777" w:rsidR="00FB5C67" w:rsidRDefault="00FB5C67" w:rsidP="00CE6DB9">
      <w:pPr>
        <w:rPr>
          <w:b/>
          <w:bCs/>
          <w:sz w:val="36"/>
          <w:szCs w:val="36"/>
          <w:u w:val="single"/>
        </w:rPr>
      </w:pPr>
    </w:p>
    <w:p w14:paraId="64836BEB" w14:textId="439642A0" w:rsidR="00FB5C67" w:rsidRDefault="00FB5C67" w:rsidP="00CE6DB9">
      <w:pPr>
        <w:rPr>
          <w:b/>
          <w:bCs/>
          <w:sz w:val="36"/>
          <w:szCs w:val="36"/>
          <w:u w:val="single"/>
        </w:rPr>
      </w:pPr>
      <w:r w:rsidRPr="00FB5C67">
        <w:rPr>
          <w:b/>
          <w:bCs/>
          <w:sz w:val="36"/>
          <w:szCs w:val="36"/>
          <w:u w:val="single"/>
        </w:rPr>
        <w:t>List of Figures</w:t>
      </w:r>
    </w:p>
    <w:p w14:paraId="5FB578A7" w14:textId="77777777" w:rsidR="00FB5C67" w:rsidRDefault="00FB5C67" w:rsidP="00CE6DB9">
      <w:pPr>
        <w:rPr>
          <w:b/>
          <w:bCs/>
          <w:sz w:val="36"/>
          <w:szCs w:val="36"/>
          <w:u w:val="single"/>
        </w:rPr>
      </w:pPr>
    </w:p>
    <w:p w14:paraId="58F1366F" w14:textId="281CBD42" w:rsidR="00FB5C67" w:rsidRDefault="00FB5C67" w:rsidP="00CE6DB9">
      <w:r w:rsidRPr="00FB5C67">
        <w:rPr>
          <w:b/>
          <w:bCs/>
        </w:rPr>
        <w:t>Figure 1</w:t>
      </w:r>
      <w:r w:rsidRPr="00FB5C67">
        <w:t>: Distribution of survey respondents to Question 1</w:t>
      </w:r>
      <w:r>
        <w:t>…………………………………………………………………</w:t>
      </w:r>
    </w:p>
    <w:p w14:paraId="02E43289" w14:textId="77777777" w:rsidR="00FB5C67" w:rsidRDefault="00FB5C67" w:rsidP="00CE6DB9"/>
    <w:p w14:paraId="73899655" w14:textId="5E0D90D9" w:rsidR="00FB5C67" w:rsidRDefault="00FB5C67" w:rsidP="00CE6DB9">
      <w:r w:rsidRPr="00FB5C67">
        <w:rPr>
          <w:b/>
          <w:bCs/>
        </w:rPr>
        <w:t>Figure 2</w:t>
      </w:r>
      <w:r w:rsidRPr="00FB5C67">
        <w:t>: Distribution of survey respondents to Question 2</w:t>
      </w:r>
      <w:r>
        <w:t>…………………………………………………………………</w:t>
      </w:r>
    </w:p>
    <w:p w14:paraId="4F6A7504" w14:textId="77777777" w:rsidR="00FB5C67" w:rsidRDefault="00FB5C67" w:rsidP="00CE6DB9"/>
    <w:p w14:paraId="2BBEB606" w14:textId="38C20BD1" w:rsidR="00FB5C67" w:rsidRDefault="00FB5C67" w:rsidP="00CE6DB9">
      <w:r w:rsidRPr="00FB5C67">
        <w:rPr>
          <w:b/>
          <w:bCs/>
        </w:rPr>
        <w:t>Figure 3</w:t>
      </w:r>
      <w:r w:rsidRPr="00FB5C67">
        <w:t>: Distribution of survey respondents to Question 5</w:t>
      </w:r>
      <w:r>
        <w:t>…………………………………………………………………</w:t>
      </w:r>
    </w:p>
    <w:p w14:paraId="33C90500" w14:textId="77777777" w:rsidR="00FB5C67" w:rsidRDefault="00FB5C67" w:rsidP="00CE6DB9"/>
    <w:p w14:paraId="1F217EFE" w14:textId="72061CDA" w:rsidR="00FB5C67" w:rsidRPr="00FB5C67" w:rsidRDefault="00FB5C67" w:rsidP="00CE6DB9">
      <w:r w:rsidRPr="00FB5C67">
        <w:rPr>
          <w:b/>
          <w:bCs/>
        </w:rPr>
        <w:t>Figure 4</w:t>
      </w:r>
      <w:r w:rsidRPr="00FB5C67">
        <w:t>: Distribution of survey respondents to Question 7</w:t>
      </w:r>
      <w:r>
        <w:t>…………………………………………………………………</w:t>
      </w:r>
    </w:p>
    <w:p w14:paraId="42A831AF" w14:textId="77777777" w:rsidR="00FB5C67" w:rsidRPr="00FB5C67" w:rsidRDefault="00FB5C67" w:rsidP="00CE6DB9">
      <w:pPr>
        <w:rPr>
          <w:b/>
          <w:bCs/>
          <w:sz w:val="36"/>
          <w:szCs w:val="36"/>
          <w:u w:val="single"/>
        </w:rPr>
      </w:pPr>
    </w:p>
    <w:p w14:paraId="24ADD40F" w14:textId="77777777" w:rsidR="001B4558" w:rsidRDefault="001B4558" w:rsidP="00CE6DB9">
      <w:pPr>
        <w:rPr>
          <w:b/>
          <w:bCs/>
          <w:sz w:val="36"/>
          <w:szCs w:val="36"/>
          <w:u w:val="single"/>
        </w:rPr>
      </w:pPr>
    </w:p>
    <w:p w14:paraId="10417AB1" w14:textId="104E3E04" w:rsidR="00773574" w:rsidRDefault="00773574" w:rsidP="00CE6DB9">
      <w:pPr>
        <w:rPr>
          <w:b/>
          <w:bCs/>
          <w:sz w:val="36"/>
          <w:szCs w:val="36"/>
          <w:u w:val="single"/>
        </w:rPr>
      </w:pPr>
      <w:r w:rsidRPr="00773574">
        <w:rPr>
          <w:b/>
          <w:bCs/>
          <w:sz w:val="36"/>
          <w:szCs w:val="36"/>
          <w:u w:val="single"/>
        </w:rPr>
        <w:lastRenderedPageBreak/>
        <w:t>Chapter One- Introduction</w:t>
      </w:r>
    </w:p>
    <w:p w14:paraId="032B8E9A" w14:textId="77777777" w:rsidR="00383F8E" w:rsidRDefault="00383F8E" w:rsidP="00CE6DB9">
      <w:pPr>
        <w:rPr>
          <w:b/>
          <w:bCs/>
          <w:sz w:val="36"/>
          <w:szCs w:val="36"/>
          <w:u w:val="single"/>
        </w:rPr>
      </w:pPr>
    </w:p>
    <w:p w14:paraId="559A52A7" w14:textId="274BE8C3" w:rsidR="0063193D" w:rsidRPr="0063193D" w:rsidRDefault="0063193D" w:rsidP="0063193D">
      <w:pPr>
        <w:rPr>
          <w:b/>
          <w:bCs/>
          <w:u w:val="single"/>
        </w:rPr>
      </w:pPr>
      <w:r w:rsidRPr="0063193D">
        <w:rPr>
          <w:b/>
          <w:bCs/>
          <w:u w:val="single"/>
        </w:rPr>
        <w:t>1.0</w:t>
      </w:r>
      <w:r w:rsidR="00962465">
        <w:rPr>
          <w:b/>
          <w:bCs/>
          <w:u w:val="single"/>
        </w:rPr>
        <w:t xml:space="preserve"> </w:t>
      </w:r>
      <w:r w:rsidRPr="0063193D">
        <w:rPr>
          <w:b/>
          <w:bCs/>
          <w:u w:val="single"/>
        </w:rPr>
        <w:t>Introduction</w:t>
      </w:r>
    </w:p>
    <w:p w14:paraId="1C61BB25" w14:textId="77777777" w:rsidR="0063193D" w:rsidRPr="00962465" w:rsidRDefault="0063193D" w:rsidP="0063193D">
      <w:r w:rsidRPr="00962465">
        <w:t xml:space="preserve">This dissertation explores mental health experiences among police officers, and area of increasing concern given the high-stress nature of their work. This study addresses a gap in current literature by investigating the perceptions, experiences, and barriers related to mental health support within police departments. Through a comprehensive analysis of survey responses, this research aims to provide insights that can inform strategies for improving officers’ wellbeing and reducing the stigma associated with mental health issues. The importance of this research lies in its potential to contribute to a more supportive and understanding environment for police professionals (T. Coffey, 2020). </w:t>
      </w:r>
    </w:p>
    <w:p w14:paraId="6C553230" w14:textId="77777777" w:rsidR="0063193D" w:rsidRPr="0063193D" w:rsidRDefault="0063193D" w:rsidP="0063193D">
      <w:pPr>
        <w:rPr>
          <w:b/>
          <w:bCs/>
          <w:u w:val="single"/>
        </w:rPr>
      </w:pPr>
    </w:p>
    <w:p w14:paraId="1B733AAD" w14:textId="77777777" w:rsidR="0063193D" w:rsidRPr="0063193D" w:rsidRDefault="0063193D" w:rsidP="0063193D">
      <w:pPr>
        <w:rPr>
          <w:b/>
          <w:bCs/>
          <w:u w:val="single"/>
        </w:rPr>
      </w:pPr>
      <w:r w:rsidRPr="0063193D">
        <w:rPr>
          <w:b/>
          <w:bCs/>
          <w:u w:val="single"/>
        </w:rPr>
        <w:t>1.1 Background and Rationale</w:t>
      </w:r>
    </w:p>
    <w:p w14:paraId="2E9EAD3B" w14:textId="745F5B70" w:rsidR="0063193D" w:rsidRPr="00962465" w:rsidRDefault="0063193D" w:rsidP="0063193D">
      <w:r w:rsidRPr="00962465">
        <w:t xml:space="preserve">The background to this study is rooted in the growing recognition of mental health challenges faced by police officers, who are regularly exposed to traumatic events, high pressure situations, and significant public scrutiny. Previous research has established that policing professionals are at a higher risk for mental health issues, such as depression, anxiety, and PTSD (Police Federation, 2024). However, there remains a need for further investigation into the specific barriers that prevent officers from seeking help and the ways in which departments can better support their mental wellbeing. This dissertation addresses this gap by building upon existing knowledge and by employing a survey-based approach to gather </w:t>
      </w:r>
      <w:r w:rsidR="00962465" w:rsidRPr="00962465">
        <w:t>firsthand</w:t>
      </w:r>
      <w:r w:rsidRPr="00962465">
        <w:t xml:space="preserve"> accounts from officers across various departments. The rationale for this study stems from the observed </w:t>
      </w:r>
      <w:r w:rsidR="00962465" w:rsidRPr="00962465">
        <w:t>disconnects</w:t>
      </w:r>
      <w:r w:rsidRPr="00962465">
        <w:t xml:space="preserve"> between the awareness of mental health resources and the actual utilisation of these resources, necessitating a more in-depth understanding to facilitate effective interventions (BMC, 2023).  </w:t>
      </w:r>
    </w:p>
    <w:p w14:paraId="1868749F" w14:textId="77777777" w:rsidR="0063193D" w:rsidRPr="0063193D" w:rsidRDefault="0063193D" w:rsidP="0063193D">
      <w:pPr>
        <w:rPr>
          <w:b/>
          <w:bCs/>
          <w:u w:val="single"/>
        </w:rPr>
      </w:pPr>
    </w:p>
    <w:p w14:paraId="7A4EB679" w14:textId="77777777" w:rsidR="0063193D" w:rsidRPr="0063193D" w:rsidRDefault="0063193D" w:rsidP="0063193D">
      <w:pPr>
        <w:rPr>
          <w:b/>
          <w:bCs/>
          <w:u w:val="single"/>
        </w:rPr>
      </w:pPr>
      <w:r w:rsidRPr="0063193D">
        <w:rPr>
          <w:b/>
          <w:bCs/>
          <w:u w:val="single"/>
        </w:rPr>
        <w:t>1.2 Aims and objectives</w:t>
      </w:r>
    </w:p>
    <w:p w14:paraId="38BB416F" w14:textId="647A5C2A" w:rsidR="0063193D" w:rsidRPr="00C76A97" w:rsidRDefault="0063193D" w:rsidP="0063193D">
      <w:r w:rsidRPr="00C76A97">
        <w:t xml:space="preserve">The primary aim of this dissertation is to </w:t>
      </w:r>
      <w:r w:rsidR="00786BF7">
        <w:t xml:space="preserve">thoroughly </w:t>
      </w:r>
      <w:r w:rsidRPr="00C76A97">
        <w:t>assess the current state of mental health support within the police departments and identify actionable strategies for improvement. To achieve this aim, the following objectives have been established:</w:t>
      </w:r>
    </w:p>
    <w:p w14:paraId="02CA145F" w14:textId="77777777" w:rsidR="0063193D" w:rsidRPr="00C76A97" w:rsidRDefault="0063193D" w:rsidP="0063193D"/>
    <w:p w14:paraId="1D7C3A35" w14:textId="223F1F28" w:rsidR="0063193D" w:rsidRPr="00C76A97" w:rsidRDefault="0063193D" w:rsidP="0063193D">
      <w:r w:rsidRPr="00C76A97">
        <w:t>1.</w:t>
      </w:r>
      <w:r w:rsidR="00C76A97">
        <w:t xml:space="preserve"> </w:t>
      </w:r>
      <w:r w:rsidRPr="00C76A97">
        <w:t>To evaluate the prevalence of mental health issues among police officers based on survey responses.</w:t>
      </w:r>
    </w:p>
    <w:p w14:paraId="41D1D7DA" w14:textId="559F206F" w:rsidR="0063193D" w:rsidRPr="00C76A97" w:rsidRDefault="0063193D" w:rsidP="0063193D">
      <w:r w:rsidRPr="00C76A97">
        <w:t>2.</w:t>
      </w:r>
      <w:r w:rsidR="00C76A97">
        <w:t xml:space="preserve"> </w:t>
      </w:r>
      <w:r w:rsidRPr="00C76A97">
        <w:t xml:space="preserve">To investigate the reasons why officers may be reluctant to seek mental health support, focusing on stigma and fear of repercussions. </w:t>
      </w:r>
    </w:p>
    <w:p w14:paraId="2A529373" w14:textId="20E8289B" w:rsidR="0063193D" w:rsidRPr="00C76A97" w:rsidRDefault="0063193D" w:rsidP="0063193D">
      <w:r w:rsidRPr="00C76A97">
        <w:t>3.</w:t>
      </w:r>
      <w:r w:rsidR="00C76A97">
        <w:t xml:space="preserve"> </w:t>
      </w:r>
      <w:r w:rsidRPr="00C76A97">
        <w:t>To analyse the perceived effectiveness of current departmental mental health initiatives.</w:t>
      </w:r>
    </w:p>
    <w:p w14:paraId="3CEF60AB" w14:textId="64C47D2F" w:rsidR="0063193D" w:rsidRPr="00C76A97" w:rsidRDefault="0063193D" w:rsidP="0063193D">
      <w:r w:rsidRPr="00C76A97">
        <w:t>4.</w:t>
      </w:r>
      <w:r w:rsidR="00C76A97">
        <w:t xml:space="preserve"> </w:t>
      </w:r>
      <w:r w:rsidRPr="00C76A97">
        <w:t xml:space="preserve">To investigate the barriers for seeking help. </w:t>
      </w:r>
    </w:p>
    <w:p w14:paraId="465C5B4F" w14:textId="77777777" w:rsidR="0063193D" w:rsidRPr="0063193D" w:rsidRDefault="0063193D" w:rsidP="0063193D">
      <w:pPr>
        <w:rPr>
          <w:b/>
          <w:bCs/>
          <w:u w:val="single"/>
        </w:rPr>
      </w:pPr>
    </w:p>
    <w:p w14:paraId="6027C1B6" w14:textId="77777777" w:rsidR="0063193D" w:rsidRPr="0063193D" w:rsidRDefault="0063193D" w:rsidP="0063193D">
      <w:pPr>
        <w:rPr>
          <w:b/>
          <w:bCs/>
          <w:u w:val="single"/>
        </w:rPr>
      </w:pPr>
    </w:p>
    <w:p w14:paraId="703F3F0D" w14:textId="77777777" w:rsidR="0063193D" w:rsidRPr="0063193D" w:rsidRDefault="0063193D" w:rsidP="0063193D">
      <w:pPr>
        <w:rPr>
          <w:b/>
          <w:bCs/>
          <w:u w:val="single"/>
        </w:rPr>
      </w:pPr>
      <w:r w:rsidRPr="0063193D">
        <w:rPr>
          <w:b/>
          <w:bCs/>
          <w:u w:val="single"/>
        </w:rPr>
        <w:lastRenderedPageBreak/>
        <w:t>1.3 Research Structure</w:t>
      </w:r>
    </w:p>
    <w:p w14:paraId="4562D10E" w14:textId="116283C6" w:rsidR="0063193D" w:rsidRPr="00C76A97" w:rsidRDefault="0063193D" w:rsidP="0063193D">
      <w:r w:rsidRPr="00C76A97">
        <w:t>This dissertation is structured into five key chapters. Chapter 1 introduces the research, outlining the background, rationale, aims, a</w:t>
      </w:r>
      <w:r w:rsidR="00A5162F">
        <w:t>n</w:t>
      </w:r>
      <w:r w:rsidRPr="00C76A97">
        <w:t xml:space="preserve">d objectives. Chapter 2 presents a comprehensive review of the existing literature on mental health in policing, identifying the key themes and gas in knowledge. Chapter 3 details the research methodology, including the survey design, data collection process, and analytical techniques used to interpret the responses from 25 officers across different police departments. Chapter 4 presents the findings of the research, supported by empirical evidence from the survey, including the prevalence of mental health issues (68% of respondents), barriers to seeking help (72% feel it would harm their career), and perceptions of the departmental support (52% feel their department does not promote mental health wellbeing). Finally, Chapter 5 concludes the dissertation by summarising the key findings, discussing the implications of the research for policy and practise, and offering recommendations for future research and interventions. </w:t>
      </w:r>
    </w:p>
    <w:p w14:paraId="7AFADF52" w14:textId="77777777" w:rsidR="0063193D" w:rsidRPr="0063193D" w:rsidRDefault="0063193D" w:rsidP="0063193D">
      <w:pPr>
        <w:rPr>
          <w:b/>
          <w:bCs/>
          <w:u w:val="single"/>
        </w:rPr>
      </w:pPr>
    </w:p>
    <w:p w14:paraId="055659CF" w14:textId="77777777" w:rsidR="0063193D" w:rsidRPr="0063193D" w:rsidRDefault="0063193D" w:rsidP="0063193D">
      <w:pPr>
        <w:rPr>
          <w:b/>
          <w:bCs/>
          <w:u w:val="single"/>
        </w:rPr>
      </w:pPr>
      <w:r w:rsidRPr="0063193D">
        <w:rPr>
          <w:b/>
          <w:bCs/>
          <w:u w:val="single"/>
        </w:rPr>
        <w:t xml:space="preserve">1.4 Conclusion </w:t>
      </w:r>
    </w:p>
    <w:p w14:paraId="604C8BC6" w14:textId="5CC007FB" w:rsidR="00383F8E" w:rsidRPr="00C76A97" w:rsidRDefault="0063193D" w:rsidP="0063193D">
      <w:r w:rsidRPr="00C76A97">
        <w:t>In conclusion, this dissertation seeks to provide a rigorous and insightful analysis of mental health references among police officers. By addressing the identified research gap and achieving the stated objectives, this study aims to contribute to both academic knowledge and practical applications in policing (M. Magnusson, 2020). The findings of this research will provide a valuable resource for police departments, policymakers, and mental health professionals, offering actionable strategies to improve officer wellbeing and reduce the stigma associated with seeking help. The recommendations, such as increased management check ins, improved physical health initiatives, and one to one support with managers, will lay the groundwork for future intervention and policies aimed at fostering a more supportive and mentally healthy police force.</w:t>
      </w:r>
    </w:p>
    <w:p w14:paraId="4C4A9A26" w14:textId="77777777" w:rsidR="00773574" w:rsidRDefault="00773574" w:rsidP="00CE6DB9">
      <w:pPr>
        <w:rPr>
          <w:b/>
          <w:bCs/>
          <w:sz w:val="36"/>
          <w:szCs w:val="36"/>
          <w:u w:val="single"/>
        </w:rPr>
      </w:pPr>
    </w:p>
    <w:p w14:paraId="12306FF6" w14:textId="77777777" w:rsidR="00773574" w:rsidRDefault="00773574" w:rsidP="00CE6DB9">
      <w:pPr>
        <w:rPr>
          <w:b/>
          <w:bCs/>
          <w:sz w:val="36"/>
          <w:szCs w:val="36"/>
          <w:u w:val="single"/>
        </w:rPr>
      </w:pPr>
    </w:p>
    <w:p w14:paraId="333ADF20" w14:textId="77777777" w:rsidR="00773574" w:rsidRDefault="00773574" w:rsidP="00CE6DB9">
      <w:pPr>
        <w:rPr>
          <w:b/>
          <w:bCs/>
          <w:sz w:val="36"/>
          <w:szCs w:val="36"/>
          <w:u w:val="single"/>
        </w:rPr>
      </w:pPr>
    </w:p>
    <w:p w14:paraId="1C04DB65" w14:textId="77777777" w:rsidR="00773574" w:rsidRDefault="00773574" w:rsidP="00CE6DB9">
      <w:pPr>
        <w:rPr>
          <w:b/>
          <w:bCs/>
          <w:sz w:val="36"/>
          <w:szCs w:val="36"/>
          <w:u w:val="single"/>
        </w:rPr>
      </w:pPr>
    </w:p>
    <w:p w14:paraId="102277EB" w14:textId="77777777" w:rsidR="00773574" w:rsidRDefault="00773574" w:rsidP="00CE6DB9">
      <w:pPr>
        <w:rPr>
          <w:b/>
          <w:bCs/>
          <w:sz w:val="36"/>
          <w:szCs w:val="36"/>
          <w:u w:val="single"/>
        </w:rPr>
      </w:pPr>
    </w:p>
    <w:p w14:paraId="7E361343" w14:textId="77777777" w:rsidR="00773574" w:rsidRDefault="00773574" w:rsidP="00CE6DB9">
      <w:pPr>
        <w:rPr>
          <w:b/>
          <w:bCs/>
          <w:sz w:val="36"/>
          <w:szCs w:val="36"/>
          <w:u w:val="single"/>
        </w:rPr>
      </w:pPr>
    </w:p>
    <w:p w14:paraId="0D155EC4" w14:textId="77777777" w:rsidR="00773574" w:rsidRDefault="00773574" w:rsidP="00CE6DB9">
      <w:pPr>
        <w:rPr>
          <w:b/>
          <w:bCs/>
          <w:sz w:val="36"/>
          <w:szCs w:val="36"/>
          <w:u w:val="single"/>
        </w:rPr>
      </w:pPr>
    </w:p>
    <w:p w14:paraId="66CC76EF" w14:textId="77777777" w:rsidR="00773574" w:rsidRDefault="00773574" w:rsidP="00CE6DB9">
      <w:pPr>
        <w:rPr>
          <w:b/>
          <w:bCs/>
          <w:sz w:val="36"/>
          <w:szCs w:val="36"/>
          <w:u w:val="single"/>
        </w:rPr>
      </w:pPr>
    </w:p>
    <w:p w14:paraId="0F151AEF" w14:textId="77777777" w:rsidR="00AD786F" w:rsidRDefault="00AD786F" w:rsidP="00CE6DB9">
      <w:pPr>
        <w:rPr>
          <w:b/>
          <w:bCs/>
          <w:sz w:val="36"/>
          <w:szCs w:val="36"/>
          <w:u w:val="single"/>
        </w:rPr>
      </w:pPr>
    </w:p>
    <w:p w14:paraId="558CE311" w14:textId="77777777" w:rsidR="003A1BB5" w:rsidRDefault="003A1BB5" w:rsidP="00CE6DB9">
      <w:pPr>
        <w:rPr>
          <w:b/>
          <w:bCs/>
          <w:sz w:val="36"/>
          <w:szCs w:val="36"/>
          <w:u w:val="single"/>
        </w:rPr>
      </w:pPr>
    </w:p>
    <w:p w14:paraId="62464E37" w14:textId="71188AAC" w:rsidR="00773574" w:rsidRDefault="00773574" w:rsidP="00CE6DB9">
      <w:pPr>
        <w:rPr>
          <w:b/>
          <w:bCs/>
          <w:sz w:val="36"/>
          <w:szCs w:val="36"/>
          <w:u w:val="single"/>
        </w:rPr>
      </w:pPr>
      <w:r>
        <w:rPr>
          <w:b/>
          <w:bCs/>
          <w:sz w:val="36"/>
          <w:szCs w:val="36"/>
          <w:u w:val="single"/>
        </w:rPr>
        <w:lastRenderedPageBreak/>
        <w:t xml:space="preserve">Chapter Two- </w:t>
      </w:r>
      <w:r w:rsidR="00907753">
        <w:rPr>
          <w:b/>
          <w:bCs/>
          <w:sz w:val="36"/>
          <w:szCs w:val="36"/>
          <w:u w:val="single"/>
        </w:rPr>
        <w:t>Literature Review</w:t>
      </w:r>
    </w:p>
    <w:p w14:paraId="7FA136DF" w14:textId="77777777" w:rsidR="00907753" w:rsidRDefault="00907753" w:rsidP="00CE6DB9">
      <w:pPr>
        <w:rPr>
          <w:b/>
          <w:bCs/>
          <w:sz w:val="36"/>
          <w:szCs w:val="36"/>
          <w:u w:val="single"/>
        </w:rPr>
      </w:pPr>
    </w:p>
    <w:p w14:paraId="0EC6CCED" w14:textId="77777777" w:rsidR="00F870C6" w:rsidRPr="007964EF" w:rsidRDefault="00F870C6" w:rsidP="00F870C6">
      <w:pPr>
        <w:rPr>
          <w:b/>
          <w:bCs/>
          <w:u w:val="single"/>
        </w:rPr>
      </w:pPr>
      <w:r w:rsidRPr="007964EF">
        <w:rPr>
          <w:b/>
          <w:bCs/>
          <w:u w:val="single"/>
        </w:rPr>
        <w:t>2.0 Introduction</w:t>
      </w:r>
    </w:p>
    <w:p w14:paraId="7BB06BC6" w14:textId="2DB8E46D" w:rsidR="00F870C6" w:rsidRDefault="00F870C6" w:rsidP="00F870C6">
      <w:r>
        <w:t>The intersection of mental health and policing is an increasingly important area of study, particularly as both police officers and community members face significant mental health challenges. Understanding these issues is crucial for improving the well-being of officers and fostering positive relationships within the community. This literature review seeks to explore the barriers to seeking help related to mental health stigma in policing, highlighting the importance of addressing these challenges. It will also evaluate the strengths and weaknesses of existing research, identify gaps in the current understanding, and suggest areas for expansion. The focus will be on the reasons why officers may not seek help d</w:t>
      </w:r>
      <w:r w:rsidR="00C8472D">
        <w:t>u</w:t>
      </w:r>
      <w:r>
        <w:t xml:space="preserve">e to potential repercussions and the perception of showing weakness. </w:t>
      </w:r>
    </w:p>
    <w:p w14:paraId="3A23764D" w14:textId="77777777" w:rsidR="00F870C6" w:rsidRDefault="00F870C6" w:rsidP="00F870C6"/>
    <w:p w14:paraId="7D7E4D0C" w14:textId="77777777" w:rsidR="00F870C6" w:rsidRPr="007964EF" w:rsidRDefault="00F870C6" w:rsidP="00F870C6">
      <w:pPr>
        <w:rPr>
          <w:b/>
          <w:bCs/>
          <w:u w:val="single"/>
        </w:rPr>
      </w:pPr>
      <w:r w:rsidRPr="007964EF">
        <w:rPr>
          <w:b/>
          <w:bCs/>
          <w:u w:val="single"/>
        </w:rPr>
        <w:t>2.1 Challenges</w:t>
      </w:r>
    </w:p>
    <w:p w14:paraId="7C59C5A1" w14:textId="77777777" w:rsidR="00AE4C7E" w:rsidRDefault="00F870C6" w:rsidP="00F870C6">
      <w:r>
        <w:t>Numerous studies have documented the mental health challenges faced by police officers, including high levels of stress and burnout. Research indicates that stress and burnout significantly affect officers' job performance and overall well-being. Factors such as shift work, exposure to traumatic events, and organi</w:t>
      </w:r>
      <w:r w:rsidR="004F7842">
        <w:t>s</w:t>
      </w:r>
      <w:r>
        <w:t>ational culture contribute to these mental health issues, leading to decreased job satisfaction and increased absenteeism. According to the ‘Journal of Police and Criminal Psychology’, officers often experience anxiety, depression, and PTSD due to the demanding nature of their work (Violanti, 2018). The Journal of Police and Criminal Psychology’ explores the ‘Biopsychosocial Model’ (B. Snook, 2025), developed by George Engel in 1977, offers a comprehensive framework for understanding mental health by integrating biological, psychological, and social dimensions (</w:t>
      </w:r>
      <w:proofErr w:type="spellStart"/>
      <w:r>
        <w:t>Physiopedia</w:t>
      </w:r>
      <w:proofErr w:type="spellEnd"/>
      <w:r>
        <w:t>, 2025). This model is particularly relevant in policing, where office</w:t>
      </w:r>
      <w:r w:rsidR="00D76EFB">
        <w:t>rs</w:t>
      </w:r>
      <w:r>
        <w:t xml:space="preserve"> face unique challenges that can impact their well-being (D. Gutschmidt, 2020).  </w:t>
      </w:r>
    </w:p>
    <w:p w14:paraId="5AA78F35" w14:textId="77777777" w:rsidR="00AE4C7E" w:rsidRDefault="00AE4C7E" w:rsidP="00F870C6"/>
    <w:p w14:paraId="715EC6D5" w14:textId="62C19013" w:rsidR="00F870C6" w:rsidRDefault="00673C4E" w:rsidP="00F870C6">
      <w:r w:rsidRPr="00673C4E">
        <w:t>Officers face a range of challenges that affect both their bodies and minds. On the biological side, dealing with traumatic incidents and working irregular hours can take a real toll, leading to physical health problems and ongoing stress. Psychologically, the high-pressure nature of police work can increase the risk of mental health issues, including anxiety, depression, and PTSD. These pressures don’t exist in isolation, they build up over time, showing just how important it is to recognise and support officers’ overall well-being.</w:t>
      </w:r>
      <w:r w:rsidR="00F870C6">
        <w:t xml:space="preserve"> (L. Ugwu, 2024). </w:t>
      </w:r>
    </w:p>
    <w:p w14:paraId="5BFED4C9" w14:textId="77777777" w:rsidR="00F870C6" w:rsidRDefault="00F870C6" w:rsidP="00F870C6"/>
    <w:p w14:paraId="5A360327" w14:textId="0162C9B0" w:rsidR="00F870C6" w:rsidRDefault="00DE2DDB" w:rsidP="00F870C6">
      <w:r w:rsidRPr="00DE2DDB">
        <w:t xml:space="preserve">Police officers regularly face traumatic events, violence, and human suffering, all of which take a real toll on their mental health. Long hours and high-pressure situations can lead to chronic stress, leaving many officers feeling emotionally drained and at risk of burnout. The unpredictable nature of the job, combined with constant potential danger, makes anxiety a common issue. Repeated exposure to trauma, especially when officers feel they lack strong social support, can also lead to depression. PTSD is a serious concern too, as officers may experience recurring memories of critical incidents, heightened alertness, or difficulty relaxing. </w:t>
      </w:r>
      <w:proofErr w:type="gramStart"/>
      <w:r w:rsidRPr="00DE2DDB">
        <w:t>All of</w:t>
      </w:r>
      <w:proofErr w:type="gramEnd"/>
      <w:r w:rsidRPr="00DE2DDB">
        <w:t xml:space="preserve"> this highlights just how important it is for policing organisations to provide robust, accessible mental health support for their staff</w:t>
      </w:r>
      <w:r w:rsidR="00F870C6">
        <w:t xml:space="preserve"> (N. </w:t>
      </w:r>
      <w:proofErr w:type="spellStart"/>
      <w:r w:rsidR="00F870C6">
        <w:t>Oginska</w:t>
      </w:r>
      <w:proofErr w:type="spellEnd"/>
      <w:r w:rsidR="00F870C6">
        <w:t xml:space="preserve">, 2021). </w:t>
      </w:r>
    </w:p>
    <w:p w14:paraId="6523CABA" w14:textId="77777777" w:rsidR="00F870C6" w:rsidRDefault="00F870C6" w:rsidP="00F870C6"/>
    <w:p w14:paraId="2925406D" w14:textId="5679BCD5" w:rsidR="00F870C6" w:rsidRDefault="00F870C6" w:rsidP="00F870C6">
      <w:r>
        <w:t xml:space="preserve">These challenges can hinder officers’ performance and overall quality of life (E. Siegel, 2025). Social factors also play a crucial role in shaping officers well-being. The quality of relationships with colleagues and the community can either support or hinder mental health. Positive social support can protect against job-related stress, while negative interactions can exacerbate feelings of isolation. By adopting a holistic approach that considers these influences, targeted interventions can be created to promote the health and effectiveness of police officers, ultimately benefiting the communities they serve (Government Events, 2025). The National Police Wellbeing Survey conducted in 2023 by Durham University, provides valuable insights into the mental health landscape of police officers. Notably, the report reveals a significant decrease in symptoms of depression and anxiety, marking the lowest levels since the </w:t>
      </w:r>
      <w:r w:rsidR="007964EF">
        <w:t>survey’s</w:t>
      </w:r>
      <w:r>
        <w:t xml:space="preserve"> inception in 2019. However, it also highlights a concerning prevalence of hindrance stressors that adversely affect organisational support and overall well-being. Andy Rhodes, Service Director for the National Police Wellbeing Service stated, “The issues of stress, anxiety, and trauma among our officers, exacerbated by challenging working conditions, are not individual concerns but directly impact the quality of service delivered to the public” (O. Kilo, 2023).</w:t>
      </w:r>
    </w:p>
    <w:p w14:paraId="15255CEF" w14:textId="77777777" w:rsidR="00F870C6" w:rsidRDefault="00F870C6" w:rsidP="00F870C6"/>
    <w:p w14:paraId="556AED4D" w14:textId="77777777" w:rsidR="00F870C6" w:rsidRPr="007964EF" w:rsidRDefault="00F870C6" w:rsidP="00F870C6">
      <w:pPr>
        <w:rPr>
          <w:b/>
          <w:bCs/>
          <w:u w:val="single"/>
        </w:rPr>
      </w:pPr>
      <w:r w:rsidRPr="007964EF">
        <w:rPr>
          <w:b/>
          <w:bCs/>
          <w:u w:val="single"/>
        </w:rPr>
        <w:t>2.2 Organisational Culture</w:t>
      </w:r>
    </w:p>
    <w:p w14:paraId="6E463924" w14:textId="77777777" w:rsidR="005C51E8" w:rsidRDefault="00050F28" w:rsidP="00050F28">
      <w:r w:rsidRPr="00050F28">
        <w:rPr>
          <w:i/>
          <w:iCs/>
        </w:rPr>
        <w:t>“Organisational cultures within policing embodies the collective values, beliefs, and behavioural norms that permeates policing, thereby shaping officers conduct and operational methodologies”</w:t>
      </w:r>
      <w:r>
        <w:t xml:space="preserve"> </w:t>
      </w:r>
      <w:r w:rsidR="005C51E8">
        <w:t xml:space="preserve"> </w:t>
      </w:r>
    </w:p>
    <w:p w14:paraId="021E90D2" w14:textId="170B1F4E" w:rsidR="00F870C6" w:rsidRDefault="00F870C6" w:rsidP="00050F28">
      <w:r>
        <w:t xml:space="preserve">(Managers, 2015). </w:t>
      </w:r>
      <w:r w:rsidR="005C51E8" w:rsidRPr="005C51E8">
        <w:t>The culture within policing has a huge impact on whether officers feel able to seek help for their mental health. In a workplace where being “tough” or “invulnerable” is often valued, admitting to struggles can feel risky, officers may worry about being judged, ridiculed, or even facing career setbacks. This stigma can stop people from getting the support they need. The effects can be serious: officers who don’t get help may experience higher stress, burnout, and a drop in overall wellbeing. Untreated mental health issues can also lead to problems like substance misuse, strained relationships, and, in the worst cases, suicidal thoughts. Mental health struggles can even affect an officer’s ability to do their job safely and ethically. In short, the culture of policing can either support officers’ wellbeing or make things much harder, not just for them, but for the communities they serve</w:t>
      </w:r>
      <w:r w:rsidR="005C51E8">
        <w:t xml:space="preserve"> </w:t>
      </w:r>
      <w:r>
        <w:t>(C. Porter, 2024).</w:t>
      </w:r>
      <w:r w:rsidR="005C51E8">
        <w:t xml:space="preserve"> </w:t>
      </w:r>
    </w:p>
    <w:p w14:paraId="69A686B4" w14:textId="77777777" w:rsidR="00F870C6" w:rsidRDefault="00F870C6" w:rsidP="00F870C6"/>
    <w:p w14:paraId="348A8CFF" w14:textId="0413C018" w:rsidR="00F870C6" w:rsidRDefault="00F870C6" w:rsidP="00F870C6">
      <w:r>
        <w:t xml:space="preserve">Various psychological support programs have been established to address the stigma related to mental health. Research indicates that peer support initiatives and mental health training can significantly diminish stigma and promote help-seeking behaviours among officers (B. Milliard, 2020). ‘Mind’ is an organisation dedicated to reducing stigma and enhancing mental health among police officers. They provide training and resources that foster a supportive environment for discussing mental health issues. A significant finding from a 2019 survey revealed that 70% of police officers reported having personal experiences with mental health challenges. Furthermore, 24.7% of officers indicated they would seek support from their supervisors for mental health concerns, marking an increase from the 2015 survey, although this figure remains relatively low (Mind, 2019). Through initiatives such as workshops and peer support groups, ‘Mind’ encourages officers to seek help without fear of judgement, striving to cultivate a culture of openness within </w:t>
      </w:r>
      <w:r w:rsidR="006040BA">
        <w:t xml:space="preserve">policing </w:t>
      </w:r>
      <w:r>
        <w:t xml:space="preserve">(Mind, 2025).  </w:t>
      </w:r>
    </w:p>
    <w:p w14:paraId="424FE8CE" w14:textId="77777777" w:rsidR="00F870C6" w:rsidRDefault="00F870C6" w:rsidP="00F870C6"/>
    <w:p w14:paraId="0EA2FC55" w14:textId="68E2F444" w:rsidR="00F870C6" w:rsidRDefault="001A50BA" w:rsidP="00F870C6">
      <w:r w:rsidRPr="001A50BA">
        <w:t>Stigma refers to the negative attitudes, beliefs, or stereotypes that people attach to certain behaviours, traits, or conditions. It often leads to discrimination and social exclusion. When it comes to mental health, stigma can be a major barrier, stopping people from reaching out for help because they worry about being judged or facing consequences.</w:t>
      </w:r>
      <w:r w:rsidR="00F870C6">
        <w:t xml:space="preserve"> (E. Tomasulo, 2015). The stigma associated with mental health challenges significantly influences the help-seeking behaviours of police officers. Many officers harbour concerns regarding the potential adverse effects on their professional standing should they disclose their struggles (NCBI, 2020).</w:t>
      </w:r>
      <w:r w:rsidR="00E43416" w:rsidRPr="00E43416">
        <w:t xml:space="preserve"> </w:t>
      </w:r>
      <w:r w:rsidR="00E43416" w:rsidRPr="00E43416">
        <w:t>Seeking assistance for mental health concerns may invoke apprehensions regarding an officer’s fitness for duty. This factor significantly contributes to why numerous police officers often resort to the avoidance or suppression of emotions, which are inherently natural responses to the stress and trauma associated with their profession</w:t>
      </w:r>
      <w:r w:rsidR="00F870C6">
        <w:t xml:space="preserve"> (D. Grupe, 2023).</w:t>
      </w:r>
    </w:p>
    <w:p w14:paraId="1DB70606" w14:textId="77777777" w:rsidR="00F870C6" w:rsidRDefault="00F870C6" w:rsidP="00F870C6"/>
    <w:p w14:paraId="116ED00D" w14:textId="33A8673D" w:rsidR="00F870C6" w:rsidRDefault="00B17347" w:rsidP="00F870C6">
      <w:r w:rsidRPr="00B17347">
        <w:t xml:space="preserve">A 2023 study by the National Council for Mental Health found that 90% of police officers see stigma as a major barrier to getting mental health support. Eric Weaver, a National Mental Health First Aid Trainer, points out that this stigma stops officers from seeking treatment for issues like PTSD. Many </w:t>
      </w:r>
      <w:proofErr w:type="gramStart"/>
      <w:r w:rsidRPr="00B17347">
        <w:t>worry</w:t>
      </w:r>
      <w:proofErr w:type="gramEnd"/>
      <w:r w:rsidRPr="00B17347">
        <w:t xml:space="preserve"> about being seen as “weak,” which keeps mental health problems untreated and creates a cycle that can be hard to break within policing</w:t>
      </w:r>
      <w:r>
        <w:t xml:space="preserve"> </w:t>
      </w:r>
      <w:r w:rsidR="00F870C6">
        <w:t>(Mental Health First Aid, 2023).</w:t>
      </w:r>
    </w:p>
    <w:p w14:paraId="63303B37" w14:textId="77777777" w:rsidR="00F870C6" w:rsidRDefault="00F870C6" w:rsidP="00F870C6"/>
    <w:p w14:paraId="4C5CAB89" w14:textId="77777777" w:rsidR="00F870C6" w:rsidRPr="007964EF" w:rsidRDefault="00F870C6" w:rsidP="00F870C6">
      <w:pPr>
        <w:rPr>
          <w:b/>
          <w:bCs/>
          <w:u w:val="single"/>
        </w:rPr>
      </w:pPr>
      <w:r w:rsidRPr="007964EF">
        <w:rPr>
          <w:b/>
          <w:bCs/>
          <w:u w:val="single"/>
        </w:rPr>
        <w:t>2.3 Barriers</w:t>
      </w:r>
    </w:p>
    <w:p w14:paraId="1A2D7898" w14:textId="05BC6946" w:rsidR="00F870C6" w:rsidRDefault="00F870C6" w:rsidP="00F870C6">
      <w:r>
        <w:t xml:space="preserve">The demanding nature of police work exposes officers to frequent trauma, stress, and emotional strain. Despite these challenges, a significant barrier prevents many from seeking mental health support: the pervasive stigma that equates vulnerability with weakness. This stigma, deeply ingrained in policing not only affects individual officers but also undermines the overall effectiveness and well-being of police departments. One of the primary reasons for this stigma is the traditional emphasis on toughness and self-reliance within policing (R. Lee, 2024). Officers are trained to handle high-pressure situations, maintain control, and project an image of authority. This culture often fosters the belief that seeking help is a sign of inadequacy, a failure to meet the expected standards of strength and resilience. As a result, officers may fear that acknowledging their struggles will lead to negative perceptions from their peers and superiors, potentially jeopardising their career advancement or assignments. The fear of being seen as weak is compounded by concerns about confidentiality and the potential for judgment within the department. </w:t>
      </w:r>
      <w:r w:rsidR="00C50B2D" w:rsidRPr="00C50B2D">
        <w:t xml:space="preserve">Concerns about privacy make this worse </w:t>
      </w:r>
      <w:r w:rsidR="004B6845">
        <w:t xml:space="preserve">as </w:t>
      </w:r>
      <w:r w:rsidR="00C50B2D" w:rsidRPr="00C50B2D">
        <w:t>officer</w:t>
      </w:r>
      <w:r w:rsidR="000571BD">
        <w:t>s</w:t>
      </w:r>
      <w:r w:rsidR="00C50B2D" w:rsidRPr="00C50B2D">
        <w:t xml:space="preserve"> often fear that seeking mental health support won’t stay confidential and that their difficulties could become gossip or count against them in performance reviews.</w:t>
      </w:r>
      <w:r w:rsidR="00C50B2D" w:rsidRPr="00C50B2D">
        <w:t xml:space="preserve"> </w:t>
      </w:r>
      <w:r>
        <w:t>(C. Newell, 2021).</w:t>
      </w:r>
      <w:r w:rsidR="00174300" w:rsidRPr="00174300">
        <w:t xml:space="preserve"> </w:t>
      </w:r>
      <w:r w:rsidR="00174300" w:rsidRPr="00174300">
        <w:t>When officers don’t trust that support systems will protect them, many stay silent about their struggles. This can create a harmful cycle, leading to higher rates of burnout, depression, and even suicide. According to research from the Police Federation, over 14,500 officers were signed off work due to work-related stress between 2023 and 2024, showing just how serious the problem i</w:t>
      </w:r>
      <w:r w:rsidR="00174300">
        <w:t>s</w:t>
      </w:r>
      <w:r>
        <w:t xml:space="preserve"> (Police Federation, 2024). </w:t>
      </w:r>
    </w:p>
    <w:p w14:paraId="5D78202E" w14:textId="77777777" w:rsidR="00F870C6" w:rsidRDefault="00F870C6" w:rsidP="00F870C6"/>
    <w:p w14:paraId="6477710E" w14:textId="364AA8B2" w:rsidR="00F870C6" w:rsidRDefault="00F870C6" w:rsidP="00F870C6">
      <w:r>
        <w:t>Moreover, the stigma surrounding mental health in policing is often reinforced by the lack of open dialogue and support within the organisation. When mental health is not openly discussed or prioriti</w:t>
      </w:r>
      <w:r w:rsidR="00CD6CB0">
        <w:t>s</w:t>
      </w:r>
      <w:r>
        <w:t xml:space="preserve">ed, officers may feel isolated and ashamed of their struggles. This can create a culture of </w:t>
      </w:r>
      <w:r>
        <w:lastRenderedPageBreak/>
        <w:t xml:space="preserve">silence, where officers are reluctant to share their experiences or seek help for fear of being ostracized. To combat this, police departments need to actively promote a culture of support and understanding, where mental health is recognized as an essential component of overall well-being. Addressing the stigma around mental health in policing requires a multi-faceted approach (R Muir, 2019). </w:t>
      </w:r>
      <w:r w:rsidR="00211991" w:rsidRPr="00211991">
        <w:t>The first step is changing the culture so that asking for help is seen as a strength, not a weakness. Training and education can show why mental health matters and give officers the tools to recognise and manage their own struggles. It’s also important that mental health support is confidential, easy to access, and safe to use without worrying about negative consequences. Leaders play a big role too, when they talk openly about their own experiences or support officers who seek help, it sends a clear message: it’s okay to be vulnerable, and asking for help is encouraged</w:t>
      </w:r>
      <w:r w:rsidR="00211991">
        <w:t xml:space="preserve"> </w:t>
      </w:r>
      <w:r>
        <w:t xml:space="preserve">(A. Aleksandrova, 2025). By fostering a culture of empathy and understanding, police departments can create an environment where officers feel safe and supported in addressing their mental health needs. Ultimately, the stigma that equates vulnerability with weakness in policing is a significant barrier to seeking mental health support. By challenging these perceptions and promoting a culture of openness and understanding, police departments can create a more supportive environment for their officers, ultimately improving their well-being and enhancing their ability to serve and protect the community (J. Cottam, 2024). </w:t>
      </w:r>
    </w:p>
    <w:p w14:paraId="553918F3" w14:textId="77777777" w:rsidR="00F870C6" w:rsidRDefault="00F870C6" w:rsidP="00F870C6"/>
    <w:p w14:paraId="0A7F0D94" w14:textId="77777777" w:rsidR="00F870C6" w:rsidRPr="007964EF" w:rsidRDefault="00F870C6" w:rsidP="00F870C6">
      <w:pPr>
        <w:rPr>
          <w:b/>
          <w:bCs/>
          <w:u w:val="single"/>
        </w:rPr>
      </w:pPr>
      <w:r w:rsidRPr="007964EF">
        <w:rPr>
          <w:b/>
          <w:bCs/>
          <w:u w:val="single"/>
        </w:rPr>
        <w:t>2.4 Gaps in Literature</w:t>
      </w:r>
    </w:p>
    <w:p w14:paraId="47389E70" w14:textId="77CB09B5" w:rsidR="00F870C6" w:rsidRDefault="004C62D2" w:rsidP="00F870C6">
      <w:r w:rsidRPr="004C62D2">
        <w:t>Even with the research that’s been done, there are still gaps. We don’t know enough about the long-term effectiveness of mental health training for officers or community-focused mental health programs. More studies are also needed to see how ongoing psychological support affects officers over time</w:t>
      </w:r>
      <w:r w:rsidR="00F870C6">
        <w:t xml:space="preserve"> (NCBI, 2025). </w:t>
      </w:r>
      <w:r w:rsidR="006B4DD1" w:rsidRPr="006B4DD1">
        <w:t>The Police Officer Stigma Scale (POSS), created by Heather Stuart in 2019, is an 11-question tool designed to measure stigma around mental health in policing. Early tests show that it’s a reliable and effective way to understand officers’ attitudes and beliefs about mental health. Using this scale can help identify how much stigma officers face, which is important for creating better support programs and interventions to improve mental well-being in police departments</w:t>
      </w:r>
      <w:r w:rsidR="006B4DD1" w:rsidRPr="006B4DD1">
        <w:t xml:space="preserve"> </w:t>
      </w:r>
      <w:r w:rsidR="00F870C6">
        <w:t>(H. Stuart, 2019).</w:t>
      </w:r>
    </w:p>
    <w:p w14:paraId="622306F4" w14:textId="77777777" w:rsidR="00F870C6" w:rsidRDefault="00F870C6" w:rsidP="00F870C6"/>
    <w:p w14:paraId="74CE976E" w14:textId="2E258FDE" w:rsidR="00F870C6" w:rsidRDefault="00F870C6" w:rsidP="00F870C6">
      <w:r>
        <w:t xml:space="preserve">Research regarding the stigma within the police is notably sparse, potentially attributable to the absence of effective measurement instruments (D. Biedel, 2022). </w:t>
      </w:r>
      <w:r w:rsidR="009135A0" w:rsidRPr="009135A0">
        <w:t>The POSS was made to measure stigma in policing, but it still needs more testing to see how reliable and accurate it is. A 2022 study in Frontiers in Public Health found two main patterns in the responses. It states that many officers see colleagues with mental health issues as less trustworthy and officers are often very worried about sharing their own mental health struggles. These two patterns explained 73% of the differences in responses, showing where stigma really impacts police culture. The study suggests that POSS is useful, but it would be even better if it fully included both patterns. Looking at both can help future research understand why stigma exists and reduce unfair treatment of officers facing mental health challenges.</w:t>
      </w:r>
      <w:r>
        <w:t xml:space="preserve"> (Z. </w:t>
      </w:r>
      <w:proofErr w:type="spellStart"/>
      <w:r>
        <w:t>Burzee</w:t>
      </w:r>
      <w:proofErr w:type="spellEnd"/>
      <w:r>
        <w:t>, 2022).</w:t>
      </w:r>
      <w:r w:rsidR="00353950">
        <w:t xml:space="preserve"> </w:t>
      </w:r>
      <w:r>
        <w:t xml:space="preserve">Consequently, the results indicate that, although POSS is a reliable instrument, it would benefit from the inclusion of both components for a more nuanced understanding. With these two components in consideration, future research can be directed towards investigating the underlying reasons for stigma and ultimately migrating the maltreatment of police officers facing mental health challenges (C. Bowers, 2022). </w:t>
      </w:r>
    </w:p>
    <w:p w14:paraId="34943A2B" w14:textId="77777777" w:rsidR="00F870C6" w:rsidRDefault="00F870C6" w:rsidP="00F870C6"/>
    <w:p w14:paraId="358849FB" w14:textId="52BB307A" w:rsidR="00F870C6" w:rsidRDefault="00893F9E" w:rsidP="00F870C6">
      <w:r w:rsidRPr="00893F9E">
        <w:lastRenderedPageBreak/>
        <w:t xml:space="preserve">Police work is </w:t>
      </w:r>
      <w:proofErr w:type="gramStart"/>
      <w:r w:rsidRPr="00893F9E">
        <w:t>really stressful</w:t>
      </w:r>
      <w:proofErr w:type="gramEnd"/>
      <w:r w:rsidRPr="00893F9E">
        <w:t xml:space="preserve"> and can seriously affect officers’ mental health. But we don’t fully understand why so many officers don’t get help when they need it. Research shows mental health issues are common in policing, yet few studies look at why officers hold back from seeking support. A big part of this is the stigma around mental health, showing vulnerability is often seen as weakness or incompetence. My research looks at this stigma and how it influences whether officers feel able to ask for help.</w:t>
      </w:r>
      <w:r w:rsidR="00F870C6">
        <w:t xml:space="preserve"> (R. Segovia, 2019). </w:t>
      </w:r>
    </w:p>
    <w:p w14:paraId="488AEB2A" w14:textId="77777777" w:rsidR="00F870C6" w:rsidRDefault="00F870C6" w:rsidP="00F870C6"/>
    <w:p w14:paraId="146C80F4" w14:textId="1595A487" w:rsidR="00F870C6" w:rsidRDefault="00612F1B" w:rsidP="00F870C6">
      <w:r w:rsidRPr="00612F1B">
        <w:t xml:space="preserve">One gap in research is that we don’t really know how officers think seeking mental health support might affect their careers. Small studies and personal stories suggest many </w:t>
      </w:r>
      <w:proofErr w:type="gramStart"/>
      <w:r w:rsidRPr="00612F1B">
        <w:t>worry</w:t>
      </w:r>
      <w:proofErr w:type="gramEnd"/>
      <w:r w:rsidRPr="00612F1B">
        <w:t xml:space="preserve"> about things like missing out on promotions, being moved to less desirable roles, or even facing disciplinary action. More research is needed to understand how these worries influence whether officers ask for help. Studies also often overlook how mental health stigma can combine with other forms of discrimination, like gender, race, or sexual orientation, which can make it even harder for those officers to reach out for support.</w:t>
      </w:r>
      <w:r w:rsidR="00F870C6">
        <w:t xml:space="preserve"> (J. Violanti, 2017). </w:t>
      </w:r>
    </w:p>
    <w:p w14:paraId="219BCA30" w14:textId="77777777" w:rsidR="00F870C6" w:rsidRDefault="00F870C6" w:rsidP="00F870C6"/>
    <w:p w14:paraId="70A85A18" w14:textId="28861438" w:rsidR="00F870C6" w:rsidRDefault="00B8516B" w:rsidP="00F870C6">
      <w:r w:rsidRPr="00B8516B">
        <w:t xml:space="preserve">To fill these gaps, we need to use different research methods, such as surveys and interviews. Future studied should focus on how common mental health stigma is in policing, what causes it, and how well programmes work to reduce stigma and encourage officers to seek help. Since we don’t know enough, more research is essential to tackle the stigma around seeking help and find better ways to support officers. Also, we need to understand what police leaders and policymakers think, since their views and rules greatly affect the environment around mental health. By addressing these gaps in what we know, we can create strategies based on evidence to improve police </w:t>
      </w:r>
      <w:proofErr w:type="gramStart"/>
      <w:r w:rsidRPr="00B8516B">
        <w:t>officers</w:t>
      </w:r>
      <w:proofErr w:type="gramEnd"/>
      <w:r w:rsidRPr="00B8516B">
        <w:t xml:space="preserve"> mental health and make sure they get the care and support they need to do their jobs well</w:t>
      </w:r>
      <w:r w:rsidR="00F870C6">
        <w:t xml:space="preserve"> (L. Graham, 2021). </w:t>
      </w:r>
    </w:p>
    <w:p w14:paraId="05952F93" w14:textId="77777777" w:rsidR="00F870C6" w:rsidRDefault="00F870C6" w:rsidP="00F870C6"/>
    <w:p w14:paraId="474EE0C3" w14:textId="77777777" w:rsidR="00F870C6" w:rsidRPr="007964EF" w:rsidRDefault="00F870C6" w:rsidP="00F870C6">
      <w:pPr>
        <w:rPr>
          <w:b/>
          <w:bCs/>
          <w:u w:val="single"/>
        </w:rPr>
      </w:pPr>
      <w:r w:rsidRPr="007964EF">
        <w:rPr>
          <w:b/>
          <w:bCs/>
          <w:u w:val="single"/>
        </w:rPr>
        <w:t>2.5 Summary</w:t>
      </w:r>
    </w:p>
    <w:p w14:paraId="0BCA4E1E" w14:textId="510AEEBA" w:rsidR="007964EF" w:rsidRDefault="00DD7EBB" w:rsidP="00CE6DB9">
      <w:r w:rsidRPr="00DD7EBB">
        <w:t>This review shows why tackling mental health stigma in policing and the wider community is so important. Stigma can stop officers from getting help and can also make people less likely to turn to the police when they need support. Looking at past research shows there’s still a lot we don’t know. More studies can help us understand these issues and find practical ways to make a real difference. The aim is to create a culture where mental health can be talked about openly, support is easy to get without judgment, and both officers and the communities they serve benefit.</w:t>
      </w:r>
    </w:p>
    <w:p w14:paraId="7A531555" w14:textId="77777777" w:rsidR="005708B5" w:rsidRDefault="005708B5" w:rsidP="00CE6DB9">
      <w:pPr>
        <w:rPr>
          <w:b/>
          <w:bCs/>
          <w:sz w:val="36"/>
          <w:szCs w:val="36"/>
          <w:u w:val="single"/>
        </w:rPr>
      </w:pPr>
    </w:p>
    <w:p w14:paraId="630F20D6" w14:textId="77777777" w:rsidR="006567C9" w:rsidRDefault="006567C9" w:rsidP="00CE6DB9">
      <w:pPr>
        <w:rPr>
          <w:b/>
          <w:bCs/>
          <w:sz w:val="36"/>
          <w:szCs w:val="36"/>
          <w:u w:val="single"/>
        </w:rPr>
      </w:pPr>
    </w:p>
    <w:p w14:paraId="7B09B46E" w14:textId="77777777" w:rsidR="006567C9" w:rsidRDefault="006567C9" w:rsidP="00CE6DB9">
      <w:pPr>
        <w:rPr>
          <w:b/>
          <w:bCs/>
          <w:sz w:val="36"/>
          <w:szCs w:val="36"/>
          <w:u w:val="single"/>
        </w:rPr>
      </w:pPr>
    </w:p>
    <w:p w14:paraId="649F896B" w14:textId="77777777" w:rsidR="006567C9" w:rsidRDefault="006567C9" w:rsidP="00CE6DB9">
      <w:pPr>
        <w:rPr>
          <w:b/>
          <w:bCs/>
          <w:sz w:val="36"/>
          <w:szCs w:val="36"/>
          <w:u w:val="single"/>
        </w:rPr>
      </w:pPr>
    </w:p>
    <w:p w14:paraId="415FC2D9" w14:textId="77777777" w:rsidR="006567C9" w:rsidRDefault="006567C9" w:rsidP="00CE6DB9">
      <w:pPr>
        <w:rPr>
          <w:b/>
          <w:bCs/>
          <w:sz w:val="36"/>
          <w:szCs w:val="36"/>
          <w:u w:val="single"/>
        </w:rPr>
      </w:pPr>
    </w:p>
    <w:p w14:paraId="1DDCE629" w14:textId="5767BA37" w:rsidR="00907753" w:rsidRDefault="00907753" w:rsidP="00CE6DB9">
      <w:pPr>
        <w:rPr>
          <w:b/>
          <w:bCs/>
          <w:sz w:val="36"/>
          <w:szCs w:val="36"/>
          <w:u w:val="single"/>
        </w:rPr>
      </w:pPr>
      <w:r>
        <w:rPr>
          <w:b/>
          <w:bCs/>
          <w:sz w:val="36"/>
          <w:szCs w:val="36"/>
          <w:u w:val="single"/>
        </w:rPr>
        <w:lastRenderedPageBreak/>
        <w:t>Chapter Three- Methodology</w:t>
      </w:r>
    </w:p>
    <w:p w14:paraId="16B7E187" w14:textId="77777777" w:rsidR="00907753" w:rsidRDefault="00907753" w:rsidP="00CE6DB9"/>
    <w:p w14:paraId="4D2939F4" w14:textId="77777777" w:rsidR="00761B22" w:rsidRPr="00761B22" w:rsidRDefault="00761B22" w:rsidP="00761B22">
      <w:pPr>
        <w:rPr>
          <w:b/>
          <w:bCs/>
          <w:u w:val="single"/>
        </w:rPr>
      </w:pPr>
      <w:r w:rsidRPr="00761B22">
        <w:rPr>
          <w:b/>
          <w:bCs/>
          <w:u w:val="single"/>
        </w:rPr>
        <w:t>3.0 Introduction</w:t>
      </w:r>
    </w:p>
    <w:p w14:paraId="297346A4" w14:textId="6AC55891" w:rsidR="00761B22" w:rsidRDefault="002F400E" w:rsidP="00761B22">
      <w:r w:rsidRPr="002F400E">
        <w:t>This dissertation looks at the main barriers that stop police officers from getting help for mental health issues, including the strong stigma around these challenges in policing. The methodology explains how the research was carried out, including how data was collected and analysed. A survey-based approach was chosen to get a broad understanding of how common stigma is and what stops officers from seeking support. This method allows us to explore the attitudes and experiences of many officers, making the findings more reliable and relevant.</w:t>
      </w:r>
    </w:p>
    <w:p w14:paraId="4838CB2D" w14:textId="77777777" w:rsidR="002F400E" w:rsidRDefault="002F400E" w:rsidP="00761B22"/>
    <w:p w14:paraId="4669B9ED" w14:textId="77777777" w:rsidR="00761B22" w:rsidRPr="00761B22" w:rsidRDefault="00761B22" w:rsidP="00761B22">
      <w:pPr>
        <w:rPr>
          <w:b/>
          <w:bCs/>
          <w:u w:val="single"/>
        </w:rPr>
      </w:pPr>
      <w:r w:rsidRPr="00761B22">
        <w:rPr>
          <w:b/>
          <w:bCs/>
          <w:u w:val="single"/>
        </w:rPr>
        <w:t>3.1 Research Design</w:t>
      </w:r>
    </w:p>
    <w:p w14:paraId="52794024" w14:textId="5FFAFDE0" w:rsidR="00EF63AC" w:rsidRDefault="006A3421" w:rsidP="00761B22">
      <w:r w:rsidRPr="006A3421">
        <w:t>The study uses a survey-based approach to get a clear picture of the research problem. The survey measures how common stigma is and what stops officers from seeking help for mental health issues. This method is useful because it can reach many officers, making the results more widely applicable.</w:t>
      </w:r>
      <w:r w:rsidR="00555E06">
        <w:t xml:space="preserve"> (P. Bhandari, 2022). </w:t>
      </w:r>
      <w:r w:rsidRPr="006A3421">
        <w:t>Ethical issues are carefully considered, with participants giving informed consent and their anonymity fully protected to ensure their rights and well-being</w:t>
      </w:r>
      <w:r w:rsidR="00761B22">
        <w:t xml:space="preserve"> </w:t>
      </w:r>
      <w:r w:rsidR="00EF63AC">
        <w:t xml:space="preserve">(P. Bhandari, 2025). </w:t>
      </w:r>
      <w:r w:rsidR="00EF63AC" w:rsidRPr="00EF63AC">
        <w:t>A cross-sectional design looks at how different factors are connected at one point in time, giving a snapshot of the current state of mental health support in the police</w:t>
      </w:r>
      <w:r w:rsidR="00EF63AC">
        <w:t xml:space="preserve"> (CASP, 2025). </w:t>
      </w:r>
    </w:p>
    <w:p w14:paraId="049B120F" w14:textId="77777777" w:rsidR="00761B22" w:rsidRDefault="00761B22" w:rsidP="00761B22"/>
    <w:p w14:paraId="4C10701D" w14:textId="77777777" w:rsidR="00761B22" w:rsidRPr="00761B22" w:rsidRDefault="00761B22" w:rsidP="00761B22">
      <w:pPr>
        <w:rPr>
          <w:b/>
          <w:bCs/>
          <w:u w:val="single"/>
        </w:rPr>
      </w:pPr>
      <w:r w:rsidRPr="00761B22">
        <w:rPr>
          <w:b/>
          <w:bCs/>
          <w:u w:val="single"/>
        </w:rPr>
        <w:t>3.2 Data Collection Methods</w:t>
      </w:r>
    </w:p>
    <w:p w14:paraId="67CBE0A6" w14:textId="04A580F2" w:rsidR="00761B22" w:rsidRDefault="00EF5A5A" w:rsidP="00761B22">
      <w:r w:rsidRPr="00EF5A5A">
        <w:t>Data will be collected through meticulously designed surveys. The survey instrument incorporates validated scales that accurately measure stigma, perceived barriers to seeking help, and overall mental well-being. These scales have been rigorously tested and proven reliable in similar populations, ensuring the validity of the data collected</w:t>
      </w:r>
      <w:r w:rsidR="00761B22">
        <w:t xml:space="preserve"> (Sage Pub, 2015).</w:t>
      </w:r>
      <w:r w:rsidR="00AC3143">
        <w:t xml:space="preserve"> </w:t>
      </w:r>
      <w:r w:rsidRPr="00EF5A5A">
        <w:t>The survey will be distributed electronically to a diverse sample of police officers from various departments, guaranteeing anonymity and encouraging honest responses</w:t>
      </w:r>
      <w:r w:rsidR="00761B22">
        <w:t xml:space="preserve"> (M. Murdoch, 2014).</w:t>
      </w:r>
      <w:r w:rsidR="00AC3143">
        <w:t xml:space="preserve"> </w:t>
      </w:r>
      <w:r w:rsidR="00AC3143" w:rsidRPr="00AC3143">
        <w:t xml:space="preserve">The sample size for the survey will be determined through power analysis, a statistical technique that ensures the study has sufficient statistical power to detect meaningful effects. A potential limitation of this data collection method is the possibility of response bias in surveys, which will be mitigated through careful questionnaire design, including clear and unbiased wording </w:t>
      </w:r>
      <w:r w:rsidR="00761B22">
        <w:t xml:space="preserve">(P. Cleave, 2022). </w:t>
      </w:r>
    </w:p>
    <w:p w14:paraId="1376418F" w14:textId="77777777" w:rsidR="00761B22" w:rsidRDefault="00761B22" w:rsidP="00761B22"/>
    <w:p w14:paraId="3ABDCB17" w14:textId="77777777" w:rsidR="00761B22" w:rsidRPr="00761B22" w:rsidRDefault="00761B22" w:rsidP="00761B22">
      <w:pPr>
        <w:rPr>
          <w:b/>
          <w:bCs/>
          <w:u w:val="single"/>
        </w:rPr>
      </w:pPr>
      <w:r w:rsidRPr="00761B22">
        <w:rPr>
          <w:b/>
          <w:bCs/>
          <w:u w:val="single"/>
        </w:rPr>
        <w:t>3.3 Target Population</w:t>
      </w:r>
    </w:p>
    <w:p w14:paraId="0B3470FB" w14:textId="77777777" w:rsidR="00761B22" w:rsidRDefault="00761B22" w:rsidP="00761B22">
      <w:r>
        <w:t xml:space="preserve">To ensure a comprehensive understanding of the research topic, the target population encompasses a diverse range of individuals within policing (DJS Research, 2025). Participants will be recruited from various age groups, genders, racial and religious backgrounds, and departments (D. Watkins, 2018). This inclusive approach aims to capture a wide spectrum of experiences and perspectives, acknowledging that mental health and stigma can manifest differently across diverse demographics and professional roles. By including voices from all levels and areas within policing, the study seeks to provide a nuanced and representative account of the challenges and opportunities related to mental health support and stigma reduction within the profession (Juice Mental Health, 2024). </w:t>
      </w:r>
    </w:p>
    <w:p w14:paraId="75DF0DFE" w14:textId="77777777" w:rsidR="00761B22" w:rsidRDefault="00761B22" w:rsidP="00761B22"/>
    <w:p w14:paraId="0928CE0D" w14:textId="77777777" w:rsidR="00761B22" w:rsidRPr="00761B22" w:rsidRDefault="00761B22" w:rsidP="00761B22">
      <w:pPr>
        <w:rPr>
          <w:b/>
          <w:bCs/>
          <w:u w:val="single"/>
        </w:rPr>
      </w:pPr>
      <w:r w:rsidRPr="00761B22">
        <w:rPr>
          <w:b/>
          <w:bCs/>
          <w:u w:val="single"/>
        </w:rPr>
        <w:t>3.4 Data Analysis Techniques</w:t>
      </w:r>
    </w:p>
    <w:p w14:paraId="1E670AFF" w14:textId="09C6848E" w:rsidR="00761B22" w:rsidRDefault="00A250DF" w:rsidP="00761B22">
      <w:r w:rsidRPr="00A250DF">
        <w:t>The survey data will be analysed using both basic and more detailed statistical methods. Simple statistics will summarise things like officer demographics and how common stigma and barriers to getting help are. More advanced tests will look at connections between important factors, such as how stigma relates to whether officers seek support</w:t>
      </w:r>
      <w:r w:rsidR="00761B22">
        <w:t xml:space="preserve"> (Spotfire, 2025). </w:t>
      </w:r>
      <w:r w:rsidR="00931161" w:rsidRPr="00931161">
        <w:t>These will help to determine whether there are statistically significant differences between groups and the strength of associations between variables. I will look to use a sophisticated software solution designed to examine data analysis methodologies. The objective is to identify a tool capable of ensuring efficiency of analysis</w:t>
      </w:r>
      <w:r w:rsidR="00761B22">
        <w:t xml:space="preserve"> (A. Kuo, 2024). </w:t>
      </w:r>
    </w:p>
    <w:p w14:paraId="2D05DEB8" w14:textId="77777777" w:rsidR="004E471D" w:rsidRDefault="004E471D" w:rsidP="00761B22"/>
    <w:p w14:paraId="7449F28C" w14:textId="680543C6" w:rsidR="00761B22" w:rsidRDefault="004E471D" w:rsidP="00761B22">
      <w:r w:rsidRPr="004E471D">
        <w:t xml:space="preserve">Alfred Kinsey and his team conducted thousands of in-depth interviews and surveys to gather data on human sexuality. The Kinsey Reports, established in the late 1940s and early 1950s, made a significant impact on how people understood human sexuality. The surveys provided a wealth of data that challenged existing beliefs and </w:t>
      </w:r>
      <w:proofErr w:type="gramStart"/>
      <w:r w:rsidRPr="004E471D">
        <w:t>opened up</w:t>
      </w:r>
      <w:proofErr w:type="gramEnd"/>
      <w:r w:rsidRPr="004E471D">
        <w:t xml:space="preserve"> discussions about previously taboo subjects. However, Kinseys methods were criticized for potential bias, as his sample was not truly random and over-represented certain groups. While Kinseys research had limitations, it undeniably advanced the field of sexual research and sparked important conversations</w:t>
      </w:r>
      <w:r>
        <w:t xml:space="preserve"> (JSTOR, 2025).</w:t>
      </w:r>
      <w:r w:rsidRPr="004E471D">
        <w:t xml:space="preserve"> His research is an example of how surveys can be powerful tools but also highlights the importance of considering potential biases and limitations</w:t>
      </w:r>
      <w:r>
        <w:t xml:space="preserve"> </w:t>
      </w:r>
      <w:r w:rsidR="00761B22">
        <w:t xml:space="preserve">(T. </w:t>
      </w:r>
      <w:proofErr w:type="spellStart"/>
      <w:r w:rsidR="00761B22">
        <w:t>Lacobelli</w:t>
      </w:r>
      <w:proofErr w:type="spellEnd"/>
      <w:r w:rsidR="00761B22">
        <w:t xml:space="preserve">, 2020). </w:t>
      </w:r>
    </w:p>
    <w:p w14:paraId="53EAD82C" w14:textId="77777777" w:rsidR="00761B22" w:rsidRDefault="00761B22" w:rsidP="00761B22"/>
    <w:p w14:paraId="7373FECD" w14:textId="77777777" w:rsidR="00761B22" w:rsidRDefault="00761B22" w:rsidP="00761B22">
      <w:r>
        <w:t xml:space="preserve">My research parallels Kinseys work in its exploration of topics historically laden with social taboo. Just as Kinseys research ignited crucial conversations and challenged societal norms, this study aims to spark similar dialogues within policing, breaking down the barriers of taboo surrounding mental health and fostering a culture of open communication and support (Y. Eski, 2015). However, in contrast to Kinseys reliance on interviews, my methodology prioritises anonymity, precluding the use of interviews as a data coaction method. This decision is motivated by the sensitive nature of the subject matter and a desire to mitigate potential interviewer bias, thereby promoting a more objective and ethically sound research environment (M. Johns, 2024). </w:t>
      </w:r>
    </w:p>
    <w:p w14:paraId="4402F11D" w14:textId="77777777" w:rsidR="00761B22" w:rsidRDefault="00761B22" w:rsidP="00761B22"/>
    <w:p w14:paraId="3FE8BC14" w14:textId="77777777" w:rsidR="00761B22" w:rsidRPr="00761B22" w:rsidRDefault="00761B22" w:rsidP="00761B22">
      <w:pPr>
        <w:rPr>
          <w:b/>
          <w:bCs/>
          <w:u w:val="single"/>
        </w:rPr>
      </w:pPr>
      <w:r w:rsidRPr="00761B22">
        <w:rPr>
          <w:b/>
          <w:bCs/>
          <w:u w:val="single"/>
        </w:rPr>
        <w:t>3.5 Ethical Considerations</w:t>
      </w:r>
    </w:p>
    <w:p w14:paraId="0D627C10" w14:textId="77777777" w:rsidR="00761B22" w:rsidRDefault="00761B22" w:rsidP="00761B22">
      <w:r>
        <w:t>Ethical considerations are paramount throughout this research. Informed consent will be obtained from all participants before any data collection takes place. Participants will be comprehensively informed about the study's purpose, their right to withdraw at any time without penalty, and the stringent measures implemented to protect their confidentiality and anonymity (City St. Georges, 2025).  Data will be stored securely on encrypted servers on my computer, and any identifying information will be removed from survey responses to maintain privacy (J. Hecker, 2025). Approval has been obtained from the university's ethics review board, ensuring full compliance with ethical guidelines and regulations.</w:t>
      </w:r>
    </w:p>
    <w:p w14:paraId="163E2F8E" w14:textId="77777777" w:rsidR="00761B22" w:rsidRDefault="00761B22" w:rsidP="00761B22"/>
    <w:p w14:paraId="5F01D3E6" w14:textId="77777777" w:rsidR="006567C9" w:rsidRDefault="006567C9" w:rsidP="00761B22">
      <w:pPr>
        <w:rPr>
          <w:b/>
          <w:bCs/>
          <w:u w:val="single"/>
        </w:rPr>
      </w:pPr>
    </w:p>
    <w:p w14:paraId="6AB327D6" w14:textId="1AF25DB6" w:rsidR="00761B22" w:rsidRPr="00761B22" w:rsidRDefault="00761B22" w:rsidP="00761B22">
      <w:pPr>
        <w:rPr>
          <w:b/>
          <w:bCs/>
          <w:u w:val="single"/>
        </w:rPr>
      </w:pPr>
      <w:r w:rsidRPr="00761B22">
        <w:rPr>
          <w:b/>
          <w:bCs/>
          <w:u w:val="single"/>
        </w:rPr>
        <w:lastRenderedPageBreak/>
        <w:t>3.6 Conclusion</w:t>
      </w:r>
    </w:p>
    <w:p w14:paraId="7A76D3E9" w14:textId="28177418" w:rsidR="00CF2441" w:rsidRDefault="00761B22" w:rsidP="00CE6DB9">
      <w:r>
        <w:t xml:space="preserve">The quantitative approach, utilizing surveys, is ideally suited to address the research questions concerning barriers to seeking help and stigma within the police force. The chosen methods enable a broad understanding of the prevalence of these issues across a large and diverse sample. While limitations exist, such as potential response bias, these will be addressed through rigorous data collection and analysis techniques. The findings from this study are expected to contribute significantly to the </w:t>
      </w:r>
      <w:r w:rsidR="00786BF7">
        <w:t xml:space="preserve">further </w:t>
      </w:r>
      <w:r>
        <w:t xml:space="preserve">development of </w:t>
      </w:r>
      <w:proofErr w:type="gramStart"/>
      <w:r>
        <w:t>evidence</w:t>
      </w:r>
      <w:r w:rsidR="00497459">
        <w:t xml:space="preserve"> </w:t>
      </w:r>
      <w:r>
        <w:t>based</w:t>
      </w:r>
      <w:proofErr w:type="gramEnd"/>
      <w:r>
        <w:t xml:space="preserve"> interventions aimed at reducing stigma and improving mental health support for police officers, ultimately fostering a healthier and more supportive work environment.</w:t>
      </w:r>
    </w:p>
    <w:p w14:paraId="77DD143C" w14:textId="77777777" w:rsidR="006567C9" w:rsidRDefault="006567C9" w:rsidP="00CE6DB9">
      <w:pPr>
        <w:rPr>
          <w:b/>
          <w:bCs/>
          <w:sz w:val="36"/>
          <w:szCs w:val="36"/>
          <w:u w:val="single"/>
        </w:rPr>
      </w:pPr>
    </w:p>
    <w:p w14:paraId="75DA6E89" w14:textId="77777777" w:rsidR="006567C9" w:rsidRDefault="006567C9" w:rsidP="00CE6DB9">
      <w:pPr>
        <w:rPr>
          <w:b/>
          <w:bCs/>
          <w:sz w:val="36"/>
          <w:szCs w:val="36"/>
          <w:u w:val="single"/>
        </w:rPr>
      </w:pPr>
    </w:p>
    <w:p w14:paraId="4BE1A512" w14:textId="77777777" w:rsidR="006567C9" w:rsidRDefault="006567C9" w:rsidP="00CE6DB9">
      <w:pPr>
        <w:rPr>
          <w:b/>
          <w:bCs/>
          <w:sz w:val="36"/>
          <w:szCs w:val="36"/>
          <w:u w:val="single"/>
        </w:rPr>
      </w:pPr>
    </w:p>
    <w:p w14:paraId="0287FACE" w14:textId="77777777" w:rsidR="006567C9" w:rsidRDefault="006567C9" w:rsidP="00CE6DB9">
      <w:pPr>
        <w:rPr>
          <w:b/>
          <w:bCs/>
          <w:sz w:val="36"/>
          <w:szCs w:val="36"/>
          <w:u w:val="single"/>
        </w:rPr>
      </w:pPr>
    </w:p>
    <w:p w14:paraId="57F1029B" w14:textId="77777777" w:rsidR="006567C9" w:rsidRDefault="006567C9" w:rsidP="00CE6DB9">
      <w:pPr>
        <w:rPr>
          <w:b/>
          <w:bCs/>
          <w:sz w:val="36"/>
          <w:szCs w:val="36"/>
          <w:u w:val="single"/>
        </w:rPr>
      </w:pPr>
    </w:p>
    <w:p w14:paraId="4D9D79A9" w14:textId="77777777" w:rsidR="006567C9" w:rsidRDefault="006567C9" w:rsidP="00CE6DB9">
      <w:pPr>
        <w:rPr>
          <w:b/>
          <w:bCs/>
          <w:sz w:val="36"/>
          <w:szCs w:val="36"/>
          <w:u w:val="single"/>
        </w:rPr>
      </w:pPr>
    </w:p>
    <w:p w14:paraId="1FD7043A" w14:textId="77777777" w:rsidR="006567C9" w:rsidRDefault="006567C9" w:rsidP="00CE6DB9">
      <w:pPr>
        <w:rPr>
          <w:b/>
          <w:bCs/>
          <w:sz w:val="36"/>
          <w:szCs w:val="36"/>
          <w:u w:val="single"/>
        </w:rPr>
      </w:pPr>
    </w:p>
    <w:p w14:paraId="58D0012B" w14:textId="77777777" w:rsidR="006567C9" w:rsidRDefault="006567C9" w:rsidP="00CE6DB9">
      <w:pPr>
        <w:rPr>
          <w:b/>
          <w:bCs/>
          <w:sz w:val="36"/>
          <w:szCs w:val="36"/>
          <w:u w:val="single"/>
        </w:rPr>
      </w:pPr>
    </w:p>
    <w:p w14:paraId="5A6FFB9B" w14:textId="77777777" w:rsidR="006567C9" w:rsidRDefault="006567C9" w:rsidP="00CE6DB9">
      <w:pPr>
        <w:rPr>
          <w:b/>
          <w:bCs/>
          <w:sz w:val="36"/>
          <w:szCs w:val="36"/>
          <w:u w:val="single"/>
        </w:rPr>
      </w:pPr>
    </w:p>
    <w:p w14:paraId="46CB0A2E" w14:textId="77777777" w:rsidR="006567C9" w:rsidRDefault="006567C9" w:rsidP="00CE6DB9">
      <w:pPr>
        <w:rPr>
          <w:b/>
          <w:bCs/>
          <w:sz w:val="36"/>
          <w:szCs w:val="36"/>
          <w:u w:val="single"/>
        </w:rPr>
      </w:pPr>
    </w:p>
    <w:p w14:paraId="53E9B4E4" w14:textId="77777777" w:rsidR="006567C9" w:rsidRDefault="006567C9" w:rsidP="00CE6DB9">
      <w:pPr>
        <w:rPr>
          <w:b/>
          <w:bCs/>
          <w:sz w:val="36"/>
          <w:szCs w:val="36"/>
          <w:u w:val="single"/>
        </w:rPr>
      </w:pPr>
    </w:p>
    <w:p w14:paraId="2E9CB523" w14:textId="77777777" w:rsidR="006567C9" w:rsidRDefault="006567C9" w:rsidP="00CE6DB9">
      <w:pPr>
        <w:rPr>
          <w:b/>
          <w:bCs/>
          <w:sz w:val="36"/>
          <w:szCs w:val="36"/>
          <w:u w:val="single"/>
        </w:rPr>
      </w:pPr>
    </w:p>
    <w:p w14:paraId="76A2263D" w14:textId="77777777" w:rsidR="006567C9" w:rsidRDefault="006567C9" w:rsidP="00CE6DB9">
      <w:pPr>
        <w:rPr>
          <w:b/>
          <w:bCs/>
          <w:sz w:val="36"/>
          <w:szCs w:val="36"/>
          <w:u w:val="single"/>
        </w:rPr>
      </w:pPr>
    </w:p>
    <w:p w14:paraId="6CFED805" w14:textId="77777777" w:rsidR="006567C9" w:rsidRDefault="006567C9" w:rsidP="00CE6DB9">
      <w:pPr>
        <w:rPr>
          <w:b/>
          <w:bCs/>
          <w:sz w:val="36"/>
          <w:szCs w:val="36"/>
          <w:u w:val="single"/>
        </w:rPr>
      </w:pPr>
    </w:p>
    <w:p w14:paraId="0F927CAA" w14:textId="77777777" w:rsidR="006567C9" w:rsidRDefault="006567C9" w:rsidP="00CE6DB9">
      <w:pPr>
        <w:rPr>
          <w:b/>
          <w:bCs/>
          <w:sz w:val="36"/>
          <w:szCs w:val="36"/>
          <w:u w:val="single"/>
        </w:rPr>
      </w:pPr>
    </w:p>
    <w:p w14:paraId="7FAA56B7" w14:textId="77777777" w:rsidR="00771372" w:rsidRDefault="00771372" w:rsidP="00CE6DB9">
      <w:pPr>
        <w:rPr>
          <w:b/>
          <w:bCs/>
          <w:sz w:val="36"/>
          <w:szCs w:val="36"/>
          <w:u w:val="single"/>
        </w:rPr>
      </w:pPr>
    </w:p>
    <w:p w14:paraId="1F92DEE9" w14:textId="77777777" w:rsidR="00771372" w:rsidRDefault="00771372" w:rsidP="00CE6DB9">
      <w:pPr>
        <w:rPr>
          <w:b/>
          <w:bCs/>
          <w:sz w:val="36"/>
          <w:szCs w:val="36"/>
          <w:u w:val="single"/>
        </w:rPr>
      </w:pPr>
    </w:p>
    <w:p w14:paraId="0F35F0CB" w14:textId="44CDA07E" w:rsidR="00907753" w:rsidRPr="00CF2441" w:rsidRDefault="00907753" w:rsidP="00CE6DB9">
      <w:r>
        <w:rPr>
          <w:b/>
          <w:bCs/>
          <w:sz w:val="36"/>
          <w:szCs w:val="36"/>
          <w:u w:val="single"/>
        </w:rPr>
        <w:lastRenderedPageBreak/>
        <w:t>Chapter Four- Analysis of Results</w:t>
      </w:r>
    </w:p>
    <w:p w14:paraId="5EC106C2" w14:textId="77777777" w:rsidR="00907753" w:rsidRPr="00012951" w:rsidRDefault="00907753" w:rsidP="00CE6DB9">
      <w:pPr>
        <w:rPr>
          <w:b/>
          <w:bCs/>
          <w:sz w:val="36"/>
          <w:szCs w:val="36"/>
        </w:rPr>
      </w:pPr>
    </w:p>
    <w:p w14:paraId="191A6FA9" w14:textId="77777777" w:rsidR="00012951" w:rsidRPr="008A3467" w:rsidRDefault="00012951" w:rsidP="00012951">
      <w:pPr>
        <w:rPr>
          <w:b/>
          <w:bCs/>
          <w:u w:val="single"/>
        </w:rPr>
      </w:pPr>
      <w:r w:rsidRPr="008A3467">
        <w:rPr>
          <w:b/>
          <w:bCs/>
          <w:u w:val="single"/>
        </w:rPr>
        <w:t>4.0 Introduction</w:t>
      </w:r>
    </w:p>
    <w:p w14:paraId="263A754C" w14:textId="77777777" w:rsidR="00012951" w:rsidRDefault="00012951" w:rsidP="00012951">
      <w:r>
        <w:t xml:space="preserve">Mental health within policing is a critical and often overlooked aspect of officer well-being. This research explores the prevalence, perceptions, and barriers surrounding mental health support among police officers. Through an anonymous survey of 25 officers across various police departments, this study aims to shed light on the challenges officers face, the impact of departmental culture, and potential avenues for improving mental health support systems. The findings presented here offer valuable insights into the current state of mental health within South Wales Police and highlight the urgent need for comprehensive and support interventions. </w:t>
      </w:r>
    </w:p>
    <w:p w14:paraId="2BB2A25A" w14:textId="77777777" w:rsidR="00012951" w:rsidRDefault="00012951" w:rsidP="00012951"/>
    <w:p w14:paraId="7F0B23F1" w14:textId="77777777" w:rsidR="00012951" w:rsidRPr="00012951" w:rsidRDefault="00012951" w:rsidP="00012951">
      <w:pPr>
        <w:rPr>
          <w:b/>
          <w:bCs/>
          <w:u w:val="single"/>
        </w:rPr>
      </w:pPr>
      <w:r w:rsidRPr="00012951">
        <w:rPr>
          <w:b/>
          <w:bCs/>
          <w:u w:val="single"/>
        </w:rPr>
        <w:t>4.1 Descriptive statistics</w:t>
      </w:r>
    </w:p>
    <w:p w14:paraId="5D744FF5" w14:textId="698EC254" w:rsidR="00012951" w:rsidRDefault="00012951" w:rsidP="00012951">
      <w:r>
        <w:t xml:space="preserve">The descriptive statistics from this study offer a clear overview of the surveyed officers experiences and perceptions regarding mental health within their departments. Among the respondents, 56% were male, providing a gendered perspective on the issues at hand. In 2015, Mind conducted a survey of 3,600 individuals to assess mental health experiences within emergency services (Mind, 2019). Among the police service respondents, a clear gender distribution emerged, with 57% of those surveyed identified as male (Mind, 2019). My current research, and Mind’s research suggests good gender representativeness. This alignment strengthens the potential for generalising the research findings to the broader police service workforce. </w:t>
      </w:r>
    </w:p>
    <w:p w14:paraId="522C53F4" w14:textId="126EF115" w:rsidR="00012951" w:rsidRDefault="00F20653" w:rsidP="00280BC7">
      <w:pPr>
        <w:jc w:val="center"/>
      </w:pPr>
      <w:r>
        <w:rPr>
          <w:noProof/>
        </w:rPr>
        <w:drawing>
          <wp:inline distT="0" distB="0" distL="0" distR="0" wp14:anchorId="2A367C76" wp14:editId="45800E28">
            <wp:extent cx="3689350" cy="615950"/>
            <wp:effectExtent l="0" t="0" r="6350" b="0"/>
            <wp:docPr id="971780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r="2402"/>
                    <a:stretch/>
                  </pic:blipFill>
                  <pic:spPr bwMode="auto">
                    <a:xfrm>
                      <a:off x="0" y="0"/>
                      <a:ext cx="3689350" cy="615950"/>
                    </a:xfrm>
                    <a:prstGeom prst="rect">
                      <a:avLst/>
                    </a:prstGeom>
                    <a:noFill/>
                    <a:ln>
                      <a:noFill/>
                    </a:ln>
                    <a:extLst>
                      <a:ext uri="{53640926-AAD7-44D8-BBD7-CCE9431645EC}">
                        <a14:shadowObscured xmlns:a14="http://schemas.microsoft.com/office/drawing/2010/main"/>
                      </a:ext>
                    </a:extLst>
                  </pic:spPr>
                </pic:pic>
              </a:graphicData>
            </a:graphic>
          </wp:inline>
        </w:drawing>
      </w:r>
    </w:p>
    <w:p w14:paraId="277F08CD" w14:textId="0FFBB41D" w:rsidR="00C5666D" w:rsidRPr="00280BC7" w:rsidRDefault="00C5666D" w:rsidP="00280BC7">
      <w:pPr>
        <w:jc w:val="center"/>
        <w:rPr>
          <w:i/>
          <w:iCs/>
          <w:sz w:val="20"/>
          <w:szCs w:val="20"/>
        </w:rPr>
      </w:pPr>
      <w:r w:rsidRPr="00280BC7">
        <w:rPr>
          <w:i/>
          <w:iCs/>
          <w:sz w:val="20"/>
          <w:szCs w:val="20"/>
        </w:rPr>
        <w:t>Figure 1: Distribution of survey respondents to Question 1</w:t>
      </w:r>
    </w:p>
    <w:p w14:paraId="099D8B57" w14:textId="77777777" w:rsidR="00012951" w:rsidRDefault="00012951" w:rsidP="00012951"/>
    <w:p w14:paraId="7BF737F5" w14:textId="77777777" w:rsidR="00012951" w:rsidRDefault="00012951" w:rsidP="00012951">
      <w:r>
        <w:t xml:space="preserve"> A significant majority of officers, 68%, reported having experienced mental health challenges during their service. </w:t>
      </w:r>
    </w:p>
    <w:p w14:paraId="562AAA6A" w14:textId="2985F37E" w:rsidR="00012951" w:rsidRDefault="00D61635" w:rsidP="00280BC7">
      <w:pPr>
        <w:jc w:val="center"/>
      </w:pPr>
      <w:r>
        <w:rPr>
          <w:noProof/>
        </w:rPr>
        <w:drawing>
          <wp:inline distT="0" distB="0" distL="0" distR="0" wp14:anchorId="1DB38059" wp14:editId="5003A258">
            <wp:extent cx="2565400" cy="1729100"/>
            <wp:effectExtent l="0" t="0" r="6350" b="5080"/>
            <wp:docPr id="5133593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1610" cy="1733286"/>
                    </a:xfrm>
                    <a:prstGeom prst="rect">
                      <a:avLst/>
                    </a:prstGeom>
                    <a:noFill/>
                  </pic:spPr>
                </pic:pic>
              </a:graphicData>
            </a:graphic>
          </wp:inline>
        </w:drawing>
      </w:r>
    </w:p>
    <w:p w14:paraId="3EE8D8B9" w14:textId="4F540411" w:rsidR="00280BC7" w:rsidRPr="00280BC7" w:rsidRDefault="00280BC7" w:rsidP="00280BC7">
      <w:pPr>
        <w:jc w:val="center"/>
        <w:rPr>
          <w:i/>
          <w:iCs/>
          <w:sz w:val="20"/>
          <w:szCs w:val="20"/>
        </w:rPr>
      </w:pPr>
      <w:bookmarkStart w:id="0" w:name="_Hlk210111338"/>
      <w:r w:rsidRPr="00280BC7">
        <w:rPr>
          <w:i/>
          <w:iCs/>
          <w:sz w:val="20"/>
          <w:szCs w:val="20"/>
        </w:rPr>
        <w:t>Figure 2: Distribution of survey respondents to Question 2</w:t>
      </w:r>
    </w:p>
    <w:bookmarkEnd w:id="0"/>
    <w:p w14:paraId="3DD87A73" w14:textId="11FF58A1" w:rsidR="00012951" w:rsidRDefault="007D3CCE" w:rsidP="00012951">
      <w:r w:rsidRPr="007D3CCE">
        <w:t xml:space="preserve">A 2020 study of 5,052 people from the UK Biobank, including 842 emergency service workers (mostly male at 77%), showed they were significantly more likely to use unhealthy coping methods </w:t>
      </w:r>
      <w:r w:rsidRPr="007D3CCE">
        <w:lastRenderedPageBreak/>
        <w:t>and experience mental health issues. Alcohol misuse was seen in 32% of emergency workers, compared to 29% in other jobs. Additional, higher rates of post-traumatic stress disorder (9%), depression (7%), and anxiety (4%) highlight that people in high stress jobs are more prone to mental health problems. The results suggest a link between the pressures of emergency service work and greater risk of mental illness</w:t>
      </w:r>
      <w:r w:rsidR="00012951">
        <w:t xml:space="preserve"> (S. </w:t>
      </w:r>
      <w:proofErr w:type="spellStart"/>
      <w:r w:rsidR="00012951">
        <w:t>Stevelink</w:t>
      </w:r>
      <w:proofErr w:type="spellEnd"/>
      <w:r w:rsidR="00012951">
        <w:t xml:space="preserve">, 2020). </w:t>
      </w:r>
    </w:p>
    <w:p w14:paraId="34DE74BB" w14:textId="77777777" w:rsidR="00012951" w:rsidRDefault="00012951" w:rsidP="00012951"/>
    <w:p w14:paraId="51F7F0CB" w14:textId="77777777" w:rsidR="00012951" w:rsidRDefault="00012951" w:rsidP="00012951">
      <w:r>
        <w:t>However, a notable percentage of these officers did not seek help, primarily due to concerns about stigma and potential career repercussions. In a 2023 survey by Rethink Mental Illness of 1,300 participants, it was found that 58% of individuals with mental health conditions did not pursue supportive interventions, primarily due to anticipated social stigmatisation and concerns regarding public perception (</w:t>
      </w:r>
      <w:proofErr w:type="spellStart"/>
      <w:r>
        <w:t>ReThink</w:t>
      </w:r>
      <w:proofErr w:type="spellEnd"/>
      <w:r>
        <w:t xml:space="preserve">, 2023). Furthermore, over half of the respondents (52%) felt that their departments did not adequately promote mental health well-being, indicating perceived lack of institutional support. </w:t>
      </w:r>
    </w:p>
    <w:p w14:paraId="2FDD852C" w14:textId="1EB955D9" w:rsidR="00012951" w:rsidRDefault="00142C87" w:rsidP="00280BC7">
      <w:pPr>
        <w:jc w:val="center"/>
      </w:pPr>
      <w:r>
        <w:rPr>
          <w:noProof/>
        </w:rPr>
        <w:drawing>
          <wp:inline distT="0" distB="0" distL="0" distR="0" wp14:anchorId="2AFF3282" wp14:editId="6685B9CE">
            <wp:extent cx="2164080" cy="1640205"/>
            <wp:effectExtent l="0" t="0" r="7620" b="0"/>
            <wp:docPr id="375191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64080" cy="1640205"/>
                    </a:xfrm>
                    <a:prstGeom prst="rect">
                      <a:avLst/>
                    </a:prstGeom>
                    <a:noFill/>
                  </pic:spPr>
                </pic:pic>
              </a:graphicData>
            </a:graphic>
          </wp:inline>
        </w:drawing>
      </w:r>
    </w:p>
    <w:p w14:paraId="74D54BAA" w14:textId="2ACB6987" w:rsidR="00280BC7" w:rsidRDefault="00280BC7" w:rsidP="00280BC7">
      <w:pPr>
        <w:jc w:val="center"/>
        <w:rPr>
          <w:i/>
          <w:iCs/>
          <w:sz w:val="20"/>
          <w:szCs w:val="20"/>
        </w:rPr>
      </w:pPr>
      <w:r w:rsidRPr="00280BC7">
        <w:rPr>
          <w:i/>
          <w:iCs/>
          <w:sz w:val="20"/>
          <w:szCs w:val="20"/>
        </w:rPr>
        <w:t>Figure 3: Distribution of survey respondents to Question 5</w:t>
      </w:r>
    </w:p>
    <w:p w14:paraId="12C992F5" w14:textId="77777777" w:rsidR="00280BC7" w:rsidRPr="00280BC7" w:rsidRDefault="00280BC7" w:rsidP="00280BC7">
      <w:pPr>
        <w:jc w:val="center"/>
        <w:rPr>
          <w:i/>
          <w:iCs/>
          <w:sz w:val="20"/>
          <w:szCs w:val="20"/>
        </w:rPr>
      </w:pPr>
    </w:p>
    <w:p w14:paraId="604AB243" w14:textId="77777777" w:rsidR="00012951" w:rsidRDefault="00012951" w:rsidP="00012951">
      <w:r>
        <w:t xml:space="preserve">This discrepancy points to a potential misalignment between the forces stated commitment to mental health and the actual support experienced by officers. It raises questions about the effectiveness of current workplace policies and practises in fostering a supportive environment for those dealing with mental health challenges (Mind, 2025). While 62% were aware of available mental health resources, a concerning 72% believed that seeking treatment would negatively impact their career prospects. </w:t>
      </w:r>
    </w:p>
    <w:p w14:paraId="2CA5A6E8" w14:textId="5A176B0A" w:rsidR="00012951" w:rsidRDefault="0060206F" w:rsidP="00280BC7">
      <w:pPr>
        <w:jc w:val="center"/>
      </w:pPr>
      <w:r>
        <w:rPr>
          <w:noProof/>
        </w:rPr>
        <w:drawing>
          <wp:inline distT="0" distB="0" distL="0" distR="0" wp14:anchorId="0C742E9A" wp14:editId="38684D98">
            <wp:extent cx="2139950" cy="1591310"/>
            <wp:effectExtent l="0" t="0" r="0" b="8890"/>
            <wp:docPr id="19984315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9950" cy="1591310"/>
                    </a:xfrm>
                    <a:prstGeom prst="rect">
                      <a:avLst/>
                    </a:prstGeom>
                    <a:noFill/>
                  </pic:spPr>
                </pic:pic>
              </a:graphicData>
            </a:graphic>
          </wp:inline>
        </w:drawing>
      </w:r>
    </w:p>
    <w:p w14:paraId="6B5AB239" w14:textId="2CE247E2" w:rsidR="00280BC7" w:rsidRPr="00280BC7" w:rsidRDefault="00280BC7" w:rsidP="00280BC7">
      <w:pPr>
        <w:jc w:val="center"/>
        <w:rPr>
          <w:i/>
          <w:iCs/>
          <w:sz w:val="20"/>
          <w:szCs w:val="20"/>
        </w:rPr>
      </w:pPr>
      <w:r w:rsidRPr="00280BC7">
        <w:rPr>
          <w:i/>
          <w:iCs/>
          <w:sz w:val="20"/>
          <w:szCs w:val="20"/>
        </w:rPr>
        <w:t>Figure 4: Distribution of survey respondents to Question 7</w:t>
      </w:r>
    </w:p>
    <w:p w14:paraId="6A00E1B4" w14:textId="19B9E32F" w:rsidR="00012951" w:rsidRDefault="00012951" w:rsidP="00012951">
      <w:r>
        <w:t xml:space="preserve">These statistics collectively paint a picture of a workforce facing mental health challenges, yet hesitant to seek help due to cultural and systematic barriers. Despite the availability of mental health resources, many </w:t>
      </w:r>
      <w:r w:rsidR="0060206F">
        <w:t>officers</w:t>
      </w:r>
      <w:r>
        <w:t xml:space="preserve"> remain hesitant to seek help, suggesting the issue extends beyond </w:t>
      </w:r>
      <w:r>
        <w:lastRenderedPageBreak/>
        <w:t xml:space="preserve">mere access. The reluctance may stem from a </w:t>
      </w:r>
      <w:r w:rsidR="0060206F">
        <w:t>combination of</w:t>
      </w:r>
      <w:r>
        <w:t xml:space="preserve"> factors, including individual </w:t>
      </w:r>
      <w:r w:rsidR="0060206F">
        <w:t>comfort</w:t>
      </w:r>
      <w:r>
        <w:t xml:space="preserve"> levels and deeper, unaddressed concerns. It’s crucial to consider whether the hesitation is due to officers’ unwillingness to accept help or discomfort with the support offered. Other potential issues, such as stigma, fear of judgement, or lack of trust in confidentiality, may also play significant roles. Addressing these multifaceted barriers is essential to fostering a supportive environment where officers feel safe seeking assistance. </w:t>
      </w:r>
    </w:p>
    <w:p w14:paraId="3EDFA4E9" w14:textId="77777777" w:rsidR="00012951" w:rsidRDefault="00012951" w:rsidP="00012951"/>
    <w:p w14:paraId="67C78405" w14:textId="77777777" w:rsidR="00012951" w:rsidRPr="00012951" w:rsidRDefault="00012951" w:rsidP="00012951">
      <w:pPr>
        <w:rPr>
          <w:b/>
          <w:bCs/>
          <w:u w:val="single"/>
        </w:rPr>
      </w:pPr>
      <w:r w:rsidRPr="00012951">
        <w:rPr>
          <w:b/>
          <w:bCs/>
          <w:u w:val="single"/>
        </w:rPr>
        <w:t>4.2 Qualitative Data Analysis</w:t>
      </w:r>
    </w:p>
    <w:p w14:paraId="6C209CB7" w14:textId="382DAB76" w:rsidR="00012951" w:rsidRDefault="00012951" w:rsidP="00012951">
      <w:r>
        <w:t>The qualitative data analysis revealed several recurring themes related to the mental health experiences of police off</w:t>
      </w:r>
      <w:r w:rsidR="00AE022D">
        <w:t>ice</w:t>
      </w:r>
      <w:r>
        <w:t xml:space="preserve">rs. A primary theme was the impact of departmental culture, with officers describing a ‘stiff upper lip’ mentality that discouraged vulnerability and help seeking. Concerns about stigma and career repercussions were also prominent, with officers fearing judgement from colleagues and supervisors if they sought mental health support. Additional, officers frequently mentioned lack of accessible and confidential resources, as well as a desire for more peer support programmes and training on stress management and resilience. These qualitive findings provide rich context to the quantitative data, highlighting the nuanced challenges officers face and need for comprehensive, culturally sensitive interventions. </w:t>
      </w:r>
    </w:p>
    <w:p w14:paraId="3A28FDB6" w14:textId="77777777" w:rsidR="00012951" w:rsidRDefault="00012951" w:rsidP="00012951"/>
    <w:p w14:paraId="19E11883" w14:textId="77777777" w:rsidR="00012951" w:rsidRPr="00012951" w:rsidRDefault="00012951" w:rsidP="00012951">
      <w:pPr>
        <w:rPr>
          <w:b/>
          <w:bCs/>
          <w:u w:val="single"/>
        </w:rPr>
      </w:pPr>
      <w:r w:rsidRPr="00012951">
        <w:rPr>
          <w:b/>
          <w:bCs/>
          <w:u w:val="single"/>
        </w:rPr>
        <w:t>4.3 Integration of findings</w:t>
      </w:r>
    </w:p>
    <w:p w14:paraId="6B760FE9" w14:textId="77777777" w:rsidR="00012951" w:rsidRDefault="00012951" w:rsidP="00012951">
      <w:r>
        <w:t xml:space="preserve">Integrating both the quantitative and qualitative data offers a powerful insight into the mental health challenges faced by police officers. While a significant 68% of officers reported experiencing mental health issues, the qualitative data reveals the deeply ingrained cultural and systematic barriers that prevent them from seeking help. For example, the finding that a large majority of officers fear career repercussions if they seek mental health treatment is powerfully reinforced by qualitative accounts detailing the pervasive stigma and ‘stiff upper lip’ mentality within their departments. This convergence of findings underscores the urgent need for interventions that not only address the prevalence of mental health issues but also the cultural norms that discourage officers from seeking support. </w:t>
      </w:r>
    </w:p>
    <w:p w14:paraId="2B4D51EF" w14:textId="77777777" w:rsidR="00012951" w:rsidRDefault="00012951" w:rsidP="00012951"/>
    <w:p w14:paraId="1C9582A2" w14:textId="77777777" w:rsidR="006567C9" w:rsidRDefault="006567C9" w:rsidP="00012951">
      <w:pPr>
        <w:rPr>
          <w:b/>
          <w:bCs/>
          <w:u w:val="single"/>
        </w:rPr>
      </w:pPr>
    </w:p>
    <w:p w14:paraId="3807ACA3" w14:textId="03B39CDD" w:rsidR="00012951" w:rsidRPr="00012951" w:rsidRDefault="00012951" w:rsidP="00012951">
      <w:pPr>
        <w:rPr>
          <w:b/>
          <w:bCs/>
          <w:u w:val="single"/>
        </w:rPr>
      </w:pPr>
      <w:r w:rsidRPr="00012951">
        <w:rPr>
          <w:b/>
          <w:bCs/>
          <w:u w:val="single"/>
        </w:rPr>
        <w:t>4.4 Summary</w:t>
      </w:r>
    </w:p>
    <w:p w14:paraId="1976C89A" w14:textId="0287280D" w:rsidR="00012951" w:rsidRDefault="00012951" w:rsidP="00012951">
      <w:r>
        <w:t xml:space="preserve">In conclusion, this study reveals a critical need for comprehensive mental health support within police departments. The high prevalence of mental health issues among police officers, coupled with significant cultural and systematic barriers to seeking help, paints a concerning picture. The fear of career repercussions and the ‘stiff upper lip’ mentality contribute to a reluctance to seek support exacerbating the problem. To address this, departments must prioritise proactive mental health initiatives, reduce stigma, and ensure accessible resources. Ultimately, fostering a supportive environment where officers feel safe seeking help is essential for their </w:t>
      </w:r>
      <w:r w:rsidR="00E34784">
        <w:t>wellbeing</w:t>
      </w:r>
      <w:r>
        <w:t xml:space="preserve"> and the effectiveness of the police </w:t>
      </w:r>
      <w:proofErr w:type="gramStart"/>
      <w:r w:rsidR="00E34784">
        <w:t>force</w:t>
      </w:r>
      <w:r w:rsidR="00C15762">
        <w:t xml:space="preserve"> as a whole</w:t>
      </w:r>
      <w:proofErr w:type="gramEnd"/>
      <w:r w:rsidR="00C15762">
        <w:t xml:space="preserve">. </w:t>
      </w:r>
    </w:p>
    <w:p w14:paraId="7F2193B8" w14:textId="77777777" w:rsidR="005708B5" w:rsidRDefault="005708B5" w:rsidP="00CE6DB9"/>
    <w:p w14:paraId="73200A6D" w14:textId="77777777" w:rsidR="00D30BFB" w:rsidRDefault="00D30BFB" w:rsidP="00CE6DB9">
      <w:pPr>
        <w:rPr>
          <w:b/>
          <w:bCs/>
          <w:sz w:val="36"/>
          <w:szCs w:val="36"/>
          <w:u w:val="single"/>
        </w:rPr>
      </w:pPr>
    </w:p>
    <w:p w14:paraId="4C25802E" w14:textId="4A506FB8" w:rsidR="00075FE9" w:rsidRDefault="00907753" w:rsidP="00CE6DB9">
      <w:pPr>
        <w:rPr>
          <w:b/>
          <w:bCs/>
          <w:sz w:val="36"/>
          <w:szCs w:val="36"/>
          <w:u w:val="single"/>
        </w:rPr>
      </w:pPr>
      <w:r>
        <w:rPr>
          <w:b/>
          <w:bCs/>
          <w:sz w:val="36"/>
          <w:szCs w:val="36"/>
          <w:u w:val="single"/>
        </w:rPr>
        <w:lastRenderedPageBreak/>
        <w:t xml:space="preserve">Chapter Five- </w:t>
      </w:r>
      <w:r w:rsidR="00075FE9">
        <w:rPr>
          <w:b/>
          <w:bCs/>
          <w:sz w:val="36"/>
          <w:szCs w:val="36"/>
          <w:u w:val="single"/>
        </w:rPr>
        <w:t>Conclusion and Recommendations</w:t>
      </w:r>
    </w:p>
    <w:p w14:paraId="5FED45E4" w14:textId="77777777" w:rsidR="00AA0B26" w:rsidRDefault="00AA0B26" w:rsidP="00CE6DB9">
      <w:pPr>
        <w:rPr>
          <w:b/>
          <w:bCs/>
          <w:sz w:val="36"/>
          <w:szCs w:val="36"/>
          <w:u w:val="single"/>
        </w:rPr>
      </w:pPr>
    </w:p>
    <w:p w14:paraId="2292700A" w14:textId="77777777" w:rsidR="00F311CA" w:rsidRPr="00F311CA" w:rsidRDefault="00F311CA" w:rsidP="00F311CA">
      <w:pPr>
        <w:rPr>
          <w:b/>
          <w:bCs/>
          <w:u w:val="single"/>
        </w:rPr>
      </w:pPr>
      <w:r w:rsidRPr="00F311CA">
        <w:rPr>
          <w:b/>
          <w:bCs/>
          <w:u w:val="single"/>
        </w:rPr>
        <w:t>5.0 Introduction</w:t>
      </w:r>
    </w:p>
    <w:p w14:paraId="66E0E581" w14:textId="525A75F5" w:rsidR="00F311CA" w:rsidRDefault="00F311CA" w:rsidP="00F311CA">
      <w:r>
        <w:t>This dissertation has explored the critical issues surrounding stress, burnout, and mental health among police officers, emphasising the profound impact these factors have on both job performance and overall wellbeing. Based on existing research and the findings of this study, key objectives included understanding the stigma surrounding mental health, identifying its underlying reasons, and pinpointing the barriers that prevent officers from seeking support. The findings of this research align with existing literature, consistently highlighting the high prevalence of mental health conditions such as anxiety, depression, and post-traumatic stress disorder within the police. The connection between job relayed stress and mental health challenges is well documented, yet it remains a pressing concern that requires immediate attention and action. This research has addressed these aims by providing empirical evidence on the prevalence and impact of stigma withing policing and highlighting barriers that prevent officers from seeking support. By quantifying the effects of stigma on help seeking behaviours and mental health outcomes, this study offers insights into how organisational culture, lack of confidentiality, limited access to services contribute to these barriers. Additionally, this research has identified effective strategies or interventions to overcome these challenges, providing practical recommendations for promoting mental health support within the police.</w:t>
      </w:r>
    </w:p>
    <w:p w14:paraId="5CD176B4" w14:textId="77777777" w:rsidR="00F311CA" w:rsidRDefault="00F311CA" w:rsidP="00F311CA"/>
    <w:p w14:paraId="6AC3C65B" w14:textId="77777777" w:rsidR="00F311CA" w:rsidRPr="00F311CA" w:rsidRDefault="00F311CA" w:rsidP="00F311CA">
      <w:pPr>
        <w:rPr>
          <w:b/>
          <w:bCs/>
          <w:u w:val="single"/>
        </w:rPr>
      </w:pPr>
      <w:r w:rsidRPr="00F311CA">
        <w:rPr>
          <w:b/>
          <w:bCs/>
          <w:u w:val="single"/>
        </w:rPr>
        <w:t>5.1 Previous Research</w:t>
      </w:r>
    </w:p>
    <w:p w14:paraId="739D91A2" w14:textId="77777777" w:rsidR="00F311CA" w:rsidRDefault="00F311CA" w:rsidP="00F311CA">
      <w:r>
        <w:t xml:space="preserve">The literature review revealed that police officers face unique stressors, including exposure to traumatic incidents, long hours, and the demands of maintaining public safety. These stressors contribute to a heightened risk of developing mental health issues such as anxiety, depressions and PTSD (Violanti, 2018). Studies indicate that officers are often reluctant to seek help due to stigma associated with mental health problems in their profession. This stigma is reinforced by a culture that values toughness and resilience, where vulnerability is often perceived as a weakness. Moreover, previous research has found that officers fear potential repercussions for their careers if they seek mental health support. As a result, many officers suffer in silence, unable to access the support they need to cope with the psychological toll of their work. </w:t>
      </w:r>
    </w:p>
    <w:p w14:paraId="7EE8E85D" w14:textId="77777777" w:rsidR="00F311CA" w:rsidRDefault="00F311CA" w:rsidP="00F311CA"/>
    <w:p w14:paraId="48272302" w14:textId="77777777" w:rsidR="00F311CA" w:rsidRPr="00F311CA" w:rsidRDefault="00F311CA" w:rsidP="00F311CA">
      <w:pPr>
        <w:rPr>
          <w:b/>
          <w:bCs/>
          <w:u w:val="single"/>
        </w:rPr>
      </w:pPr>
      <w:r w:rsidRPr="00F311CA">
        <w:rPr>
          <w:b/>
          <w:bCs/>
          <w:u w:val="single"/>
        </w:rPr>
        <w:t>5.2 My research</w:t>
      </w:r>
    </w:p>
    <w:p w14:paraId="2076DADF" w14:textId="77777777" w:rsidR="00F311CA" w:rsidRDefault="00F311CA" w:rsidP="00F311CA">
      <w:r>
        <w:t xml:space="preserve">In my research, I conducted a survey involving 25 officers from various police departments, aiming to gain insight their experiences with mental health challenges. The results were striking: 68% of respondents reported having experienced mental health issues while serving in their roles. This statistic underscores the urgent need for intervention and support within the police. The existing research underscores a prevailing cultural norm within police forces that emphasises being ‘tough’ and ‘invulnerable’ (C. Porter, 2024). My findings corroborate this, revealing that officers feel compelled to adopt a ‘stiff upper lip’ attitude when it comes to mental health. Both lines of enquiry highlight a shared cultural expectation within the police, where the emphasis on being resilient contributes to a hesitancy to confront mental health issues.  Furthermore, a significant number of </w:t>
      </w:r>
      <w:r>
        <w:lastRenderedPageBreak/>
        <w:t xml:space="preserve">participants indicated that they did not seek help due to the fear of stigma from colleagues and superiors. This fear is not unfounded; many officers believe that admitting to mental health struggles could jeopardise their careers, leading to a culture of silence that perpetuates the cycle of emotional suppression. </w:t>
      </w:r>
    </w:p>
    <w:p w14:paraId="0AB75A02" w14:textId="77777777" w:rsidR="00F311CA" w:rsidRDefault="00F311CA" w:rsidP="00F311CA"/>
    <w:p w14:paraId="3704ACA9" w14:textId="77777777" w:rsidR="00F311CA" w:rsidRDefault="00F311CA" w:rsidP="00F311CA">
      <w:r>
        <w:t xml:space="preserve">The survey findings also revealed that 52% of respondents felt their departments did not adequately promote mental health wellbeing. This lack of support is concerning, as it indicates a systemic issue within police organisations that must be addressed. The officers expressed a desire for more resources and initiatives focused on mental health, highlighting the need for departments to take proactive measures in fostering a supportive environment. Supervisors should actively support officers facing work related challenges, fostering an environment where seeking assistance is seen as a sign of strength. Regular check ins by supervisors can provide a safe space for officers to discuss their concerns, promoting a culture of trust and openness. Officers should have resources to discuss their mental health challenges confidentiality and without fear of repercussions.  My research indicated that respondents were apprehensive about potential career repercussions if they sought mental health support, creating a significant barrier to accessing help. This aligns with findings from previous research from a </w:t>
      </w:r>
      <w:proofErr w:type="spellStart"/>
      <w:r>
        <w:t>ReThink</w:t>
      </w:r>
      <w:proofErr w:type="spellEnd"/>
      <w:r>
        <w:t xml:space="preserve"> survey in 2023, which revealed that 58% of respondents avoided seeking assistance due to concerns about stigma and its impact on their careers (</w:t>
      </w:r>
      <w:proofErr w:type="spellStart"/>
      <w:r>
        <w:t>ReThink</w:t>
      </w:r>
      <w:proofErr w:type="spellEnd"/>
      <w:r>
        <w:t>, 2023).</w:t>
      </w:r>
    </w:p>
    <w:p w14:paraId="49609022" w14:textId="77777777" w:rsidR="00F311CA" w:rsidRDefault="00F311CA" w:rsidP="00F311CA"/>
    <w:p w14:paraId="18863FCC" w14:textId="6DB42D57" w:rsidR="00F311CA" w:rsidRDefault="00F311CA" w:rsidP="00F311CA">
      <w:r>
        <w:t xml:space="preserve">My research findings align with and are confirmed by the ‘Biopsychosocial Model.’ Which posits that mental health is affected not only by individual stressors but also by departmental culture and support systems, validating the model’s holistic approach </w:t>
      </w:r>
      <w:r w:rsidR="00ED03B8">
        <w:t>(</w:t>
      </w:r>
      <w:r>
        <w:t xml:space="preserve">B. Snook, 2025).  By examining the interlay of these factors, such as exposure to traumatic events (biological), fear of stigma (psychological), and the availability of departmental support (social), my research underscores the necessity of comprehensive intentions that address all three dimensions to promote officer wellbeing effectively.  </w:t>
      </w:r>
    </w:p>
    <w:p w14:paraId="714A279C" w14:textId="77777777" w:rsidR="00F311CA" w:rsidRDefault="00F311CA" w:rsidP="00F311CA"/>
    <w:p w14:paraId="44DE75D8" w14:textId="706E378B" w:rsidR="00F311CA" w:rsidRPr="00F311CA" w:rsidRDefault="00F311CA" w:rsidP="00F311CA">
      <w:pPr>
        <w:rPr>
          <w:b/>
          <w:bCs/>
          <w:u w:val="single"/>
        </w:rPr>
      </w:pPr>
      <w:r w:rsidRPr="00F311CA">
        <w:rPr>
          <w:b/>
          <w:bCs/>
          <w:u w:val="single"/>
        </w:rPr>
        <w:t>5.3 Gaps and Recommendations</w:t>
      </w:r>
    </w:p>
    <w:p w14:paraId="4D1A03C4" w14:textId="073DA15B" w:rsidR="00F311CA" w:rsidRDefault="00E64ED7" w:rsidP="00F311CA">
      <w:r w:rsidRPr="00E64ED7">
        <w:t xml:space="preserve">The data shows a clear gap between what </w:t>
      </w:r>
      <w:r w:rsidR="00A87A85" w:rsidRPr="00E64ED7">
        <w:t>officer’s</w:t>
      </w:r>
      <w:r w:rsidRPr="00E64ED7">
        <w:t xml:space="preserve"> need for their mental health and the support currently available. Tackling stigma is key to addressing this. Training should help officers understand why mental health matters and encourage them to seek help when needed</w:t>
      </w:r>
      <w:r w:rsidR="00B12E11">
        <w:t xml:space="preserve"> (R. </w:t>
      </w:r>
      <w:proofErr w:type="spellStart"/>
      <w:r w:rsidR="00B12E11">
        <w:t>McCraty</w:t>
      </w:r>
      <w:proofErr w:type="spellEnd"/>
      <w:r w:rsidR="00B12E11">
        <w:t xml:space="preserve">, </w:t>
      </w:r>
      <w:r w:rsidR="00AB1AF8">
        <w:t>2012)</w:t>
      </w:r>
      <w:r w:rsidRPr="00E64ED7">
        <w:t xml:space="preserve">. Most research tends to generalise findings, ignoring the unique pressures and culture within policing. There’s also a lack of long-term studies on whether interventions </w:t>
      </w:r>
      <w:r w:rsidR="003E2374" w:rsidRPr="00E64ED7">
        <w:t>work</w:t>
      </w:r>
      <w:r w:rsidRPr="00E64ED7">
        <w:t>, and little research on how leadership and department policies affect officer wellbeing. More qualitative work is needed to understand the real, day-to-day experiences of officers dealing with mental health challenges.</w:t>
      </w:r>
    </w:p>
    <w:p w14:paraId="4DA08163" w14:textId="77777777" w:rsidR="00262426" w:rsidRDefault="00262426" w:rsidP="00F311CA"/>
    <w:p w14:paraId="40349AFE" w14:textId="26F6FCB8" w:rsidR="00262426" w:rsidRDefault="00262426" w:rsidP="00F311CA">
      <w:r>
        <w:t xml:space="preserve">Its crucial to tailor mental health support to the specific challenges </w:t>
      </w:r>
      <w:r w:rsidR="00C41D0D">
        <w:t>faced by police officers. Generic wellness programmes often miss the mark because they don’t account for the high</w:t>
      </w:r>
      <w:r w:rsidR="000544E7">
        <w:t xml:space="preserve">-stress, high-stakes environment of policing. Peer support programmes, where officers can talk to colleagues who understand what they’re going through, can be incredibly valuable. These </w:t>
      </w:r>
      <w:r w:rsidR="00A87A85">
        <w:t>programmes should</w:t>
      </w:r>
      <w:r w:rsidR="000544E7">
        <w:t xml:space="preserve"> be confidential and well-facilitated to ensure officers feel safe sharing their experiences</w:t>
      </w:r>
      <w:r w:rsidR="001915F8">
        <w:t xml:space="preserve"> (NHS, 2023). </w:t>
      </w:r>
    </w:p>
    <w:p w14:paraId="6140E305" w14:textId="77777777" w:rsidR="000544E7" w:rsidRDefault="000544E7" w:rsidP="00F311CA"/>
    <w:p w14:paraId="1832A238" w14:textId="42DE53F9" w:rsidR="000544E7" w:rsidRDefault="000544E7" w:rsidP="00F311CA">
      <w:r>
        <w:lastRenderedPageBreak/>
        <w:t xml:space="preserve">Another key area is </w:t>
      </w:r>
      <w:r w:rsidR="00A87A85">
        <w:t>l</w:t>
      </w:r>
      <w:r>
        <w:t>eadership training. Police leaders need to be equipped to recognise the signs of mental distress in their officers and create a culture where seeking help is seen as a sign of strength</w:t>
      </w:r>
      <w:r w:rsidR="00603789">
        <w:t>, not weakness. This means actively promoting mental health resources and challenging any stigma within the department</w:t>
      </w:r>
      <w:r w:rsidR="008F17A7">
        <w:t xml:space="preserve"> (M. Mousseau, 2025).</w:t>
      </w:r>
      <w:r w:rsidR="00603789">
        <w:t xml:space="preserve"> It also means ensuring </w:t>
      </w:r>
      <w:r w:rsidR="002F01CB">
        <w:t xml:space="preserve">that officers have access to timely and effective mental health services, whether through the </w:t>
      </w:r>
      <w:r w:rsidR="00807F7D">
        <w:t>police force or external providers</w:t>
      </w:r>
      <w:r w:rsidR="008F17A7">
        <w:t>.</w:t>
      </w:r>
    </w:p>
    <w:p w14:paraId="575CFBDB" w14:textId="77777777" w:rsidR="00807F7D" w:rsidRDefault="00807F7D" w:rsidP="00F311CA"/>
    <w:p w14:paraId="43A1D585" w14:textId="3C3BA4D5" w:rsidR="00807F7D" w:rsidRDefault="00A87A85" w:rsidP="00F311CA">
      <w:r>
        <w:t xml:space="preserve">It's </w:t>
      </w:r>
      <w:r w:rsidR="00807F7D">
        <w:t xml:space="preserve">essential to evaluate the </w:t>
      </w:r>
      <w:r>
        <w:t>effectiveness</w:t>
      </w:r>
      <w:r w:rsidR="00807F7D">
        <w:t xml:space="preserve"> of mental health </w:t>
      </w:r>
      <w:r>
        <w:t>initiatives</w:t>
      </w:r>
      <w:r w:rsidR="00807F7D">
        <w:t xml:space="preserve">. This requires more rigorous </w:t>
      </w:r>
      <w:r w:rsidR="00E87D6A">
        <w:t xml:space="preserve">research, including </w:t>
      </w:r>
      <w:r>
        <w:t>longitudinal</w:t>
      </w:r>
      <w:r w:rsidR="00E87D6A">
        <w:t xml:space="preserve"> studies that track </w:t>
      </w:r>
      <w:r>
        <w:t>officers’</w:t>
      </w:r>
      <w:r w:rsidR="00E87D6A">
        <w:t xml:space="preserve"> mental </w:t>
      </w:r>
      <w:r w:rsidR="009D07DA">
        <w:t xml:space="preserve">health over time and assess the impact od different interventions. We also need to consider the cost effectiveness </w:t>
      </w:r>
      <w:r w:rsidR="0024227D">
        <w:t>of these programmes, to ensure that resources are being used wisely</w:t>
      </w:r>
      <w:r w:rsidR="00EE77F5">
        <w:t xml:space="preserve"> (D. </w:t>
      </w:r>
      <w:proofErr w:type="spellStart"/>
      <w:r w:rsidR="00EE77F5">
        <w:t>Mcdaid</w:t>
      </w:r>
      <w:proofErr w:type="spellEnd"/>
      <w:r w:rsidR="00EE77F5">
        <w:t xml:space="preserve">, </w:t>
      </w:r>
      <w:r w:rsidR="001E733E">
        <w:t>2011).</w:t>
      </w:r>
      <w:r w:rsidR="0024227D">
        <w:t xml:space="preserve"> By investing in evidence</w:t>
      </w:r>
      <w:r>
        <w:t xml:space="preserve">-based strategies and continuously evaluating their impact, we can create a police force that is both mentally healthy and effective at serving the community. </w:t>
      </w:r>
    </w:p>
    <w:p w14:paraId="3B25804A" w14:textId="77777777" w:rsidR="001B4558" w:rsidRDefault="001B4558" w:rsidP="00F311CA"/>
    <w:p w14:paraId="1CA0A698" w14:textId="6A80FA8B" w:rsidR="001B4558" w:rsidRDefault="001B4558" w:rsidP="00F311CA">
      <w:r>
        <w:t xml:space="preserve">To ensure the long term </w:t>
      </w:r>
      <w:r w:rsidR="003A1BB5">
        <w:t xml:space="preserve">and continued </w:t>
      </w:r>
      <w:r>
        <w:t>success of these recommendations, it</w:t>
      </w:r>
      <w:r w:rsidR="003A1BB5">
        <w:t>’</w:t>
      </w:r>
      <w:r>
        <w:t>s also important to</w:t>
      </w:r>
      <w:r w:rsidR="003A1BB5">
        <w:t xml:space="preserve"> proactively</w:t>
      </w:r>
      <w:r>
        <w:t xml:space="preserve"> involve officers themselves in the development and implementation of mental health programmes. Their insights and experiences are invaluable in creating solutions that are relevant and effective. Furthermore, police departments should consider partnering with academic institutions and mental health organisations to leverage their expertise and resources. This collaborative approach can help to ensure that mental health initiatives are evidence based and sustainable over time. Ultimately, a comprehensive and multifaceted approach is needed to address the mental health challenges faced by police officers and create a culture of wellbeing within policing. </w:t>
      </w:r>
    </w:p>
    <w:p w14:paraId="1E10A796" w14:textId="77777777" w:rsidR="00E64ED7" w:rsidRDefault="00E64ED7" w:rsidP="00F311CA"/>
    <w:p w14:paraId="7A0F4540" w14:textId="77777777" w:rsidR="00F311CA" w:rsidRPr="00F311CA" w:rsidRDefault="00F311CA" w:rsidP="00F311CA">
      <w:pPr>
        <w:rPr>
          <w:b/>
          <w:bCs/>
          <w:u w:val="single"/>
        </w:rPr>
      </w:pPr>
      <w:r w:rsidRPr="00F311CA">
        <w:rPr>
          <w:b/>
          <w:bCs/>
          <w:u w:val="single"/>
        </w:rPr>
        <w:t>5.4 Conclusion</w:t>
      </w:r>
    </w:p>
    <w:p w14:paraId="6F7382C1" w14:textId="6581DEE2" w:rsidR="00AA0B26" w:rsidRPr="00BE5CF3" w:rsidRDefault="00F311CA" w:rsidP="00F311CA">
      <w:r>
        <w:t>In conclusion, this dissertation explored the barriers to seeking help by understanding mental health in stigma in policing, revealing significant stigma and identifying underlying reasons. This research builds on existing literature, confirming mental health stigma as a consistent issue affecting police officers. The findings have significant implications or officers and supervisors. While the study illuminates barriers preventing police officers from seeking mental health support, further research is needed to deepen understanding of organisational culture, individual perceptions, and mental health outcomes within policing. While existing studies highlight the availability of support, it remains unclear why many officers choose not to utilise these resources. The reasons may extend beyond mere access, encompassing factors such as individual preferences, comfort levels, and potential concerns about confidentiality or stigma. It highlights the importance of addressing stigma, improving access to mental health resources, and fostering a supportive culture within the police</w:t>
      </w:r>
      <w:r w:rsidR="00497459">
        <w:t>.</w:t>
      </w:r>
    </w:p>
    <w:p w14:paraId="564B91B9" w14:textId="77777777" w:rsidR="00075FE9" w:rsidRDefault="00075FE9" w:rsidP="00CE6DB9">
      <w:pPr>
        <w:rPr>
          <w:b/>
          <w:bCs/>
          <w:sz w:val="36"/>
          <w:szCs w:val="36"/>
          <w:u w:val="single"/>
        </w:rPr>
      </w:pPr>
    </w:p>
    <w:p w14:paraId="3C86756C" w14:textId="77777777" w:rsidR="00075FE9" w:rsidRDefault="00075FE9" w:rsidP="00CE6DB9">
      <w:pPr>
        <w:rPr>
          <w:b/>
          <w:bCs/>
          <w:sz w:val="36"/>
          <w:szCs w:val="36"/>
          <w:u w:val="single"/>
        </w:rPr>
      </w:pPr>
    </w:p>
    <w:p w14:paraId="6683C8B9" w14:textId="77777777" w:rsidR="00497459" w:rsidRDefault="00497459" w:rsidP="00CE6DB9">
      <w:pPr>
        <w:rPr>
          <w:b/>
          <w:bCs/>
          <w:sz w:val="36"/>
          <w:szCs w:val="36"/>
          <w:u w:val="single"/>
        </w:rPr>
      </w:pPr>
    </w:p>
    <w:p w14:paraId="24584860" w14:textId="77777777" w:rsidR="00497459" w:rsidRDefault="00497459" w:rsidP="00CE6DB9">
      <w:pPr>
        <w:rPr>
          <w:b/>
          <w:bCs/>
          <w:sz w:val="36"/>
          <w:szCs w:val="36"/>
          <w:u w:val="single"/>
        </w:rPr>
      </w:pPr>
    </w:p>
    <w:p w14:paraId="09EE6316" w14:textId="425079AA" w:rsidR="001648C4" w:rsidRDefault="00075FE9" w:rsidP="00CE6DB9">
      <w:pPr>
        <w:rPr>
          <w:b/>
          <w:bCs/>
          <w:sz w:val="36"/>
          <w:szCs w:val="36"/>
          <w:u w:val="single"/>
        </w:rPr>
      </w:pPr>
      <w:r>
        <w:rPr>
          <w:b/>
          <w:bCs/>
          <w:sz w:val="36"/>
          <w:szCs w:val="36"/>
          <w:u w:val="single"/>
        </w:rPr>
        <w:lastRenderedPageBreak/>
        <w:t xml:space="preserve">Chapter Six- </w:t>
      </w:r>
      <w:r w:rsidR="001648C4">
        <w:rPr>
          <w:b/>
          <w:bCs/>
          <w:sz w:val="36"/>
          <w:szCs w:val="36"/>
          <w:u w:val="single"/>
        </w:rPr>
        <w:t>Bibliography</w:t>
      </w:r>
    </w:p>
    <w:p w14:paraId="78028BA7" w14:textId="77777777" w:rsidR="001648C4" w:rsidRDefault="001648C4" w:rsidP="00CE6DB9">
      <w:pPr>
        <w:rPr>
          <w:b/>
          <w:bCs/>
          <w:sz w:val="36"/>
          <w:szCs w:val="36"/>
          <w:u w:val="single"/>
        </w:rPr>
      </w:pPr>
    </w:p>
    <w:p w14:paraId="7C5AF041" w14:textId="4F39DB0F" w:rsidR="00A42266" w:rsidRDefault="00A42266" w:rsidP="00916EC8">
      <w:r>
        <w:t xml:space="preserve">A. Aleksandrova (2025). The Crucial Role of Leadership in Mental Wellbeing at the Workplace. Available at: </w:t>
      </w:r>
      <w:hyperlink r:id="rId13" w:anchor=":~:text=Leaders%20should%20model%20healthy%20behaviours,without%20the%20stigma%20of%20repercussion" w:history="1">
        <w:r w:rsidRPr="00382E7D">
          <w:rPr>
            <w:rStyle w:val="Hyperlink"/>
          </w:rPr>
          <w:t>https://www.healthscreenuk.co.uk/the-crucial-role-of-leadership-in-mental-wellbeing-at-the-workplace/#:~:text=Leaders%20should%20model%20healthy%20behaviours,without%20the%20stigma%20of%20repercussion</w:t>
        </w:r>
      </w:hyperlink>
      <w:r>
        <w:t xml:space="preserve">.  (Accessed on: 04 May 2025). </w:t>
      </w:r>
    </w:p>
    <w:p w14:paraId="7D3249E2" w14:textId="77777777" w:rsidR="00A42266" w:rsidRDefault="00A42266" w:rsidP="00696325"/>
    <w:p w14:paraId="47BFF3A9" w14:textId="7995A6F0" w:rsidR="00A42266" w:rsidRDefault="00A42266" w:rsidP="00696325">
      <w:r>
        <w:t xml:space="preserve">A. Kuo (2024). Julius. 8 Best Statistical Analysis Tools and Software. Available at: </w:t>
      </w:r>
      <w:hyperlink r:id="rId14" w:history="1">
        <w:r w:rsidRPr="00382E7D">
          <w:rPr>
            <w:rStyle w:val="Hyperlink"/>
          </w:rPr>
          <w:t>https://julius.ai/articles/statistical-analysis-tools</w:t>
        </w:r>
      </w:hyperlink>
      <w:r>
        <w:t xml:space="preserve">  (Accessed on: 19 May 2025). </w:t>
      </w:r>
    </w:p>
    <w:p w14:paraId="51A78DC6" w14:textId="77777777" w:rsidR="00A42266" w:rsidRDefault="00A42266" w:rsidP="00A62790"/>
    <w:p w14:paraId="29F37296" w14:textId="0D495752" w:rsidR="00A42266" w:rsidRDefault="00A42266" w:rsidP="00A62790">
      <w:r>
        <w:t xml:space="preserve">B. Milliard (2020). Frontiers. Utilization and Impact of Peer-Support Programs on Police Officers’ Mental Health. Available at: </w:t>
      </w:r>
      <w:hyperlink r:id="rId15" w:history="1">
        <w:r w:rsidRPr="00382E7D">
          <w:rPr>
            <w:rStyle w:val="Hyperlink"/>
          </w:rPr>
          <w:t>https://www.frontiersin.org/journals/psychology/articles/10.3389/fpsyg.2020.01686/full</w:t>
        </w:r>
      </w:hyperlink>
      <w:r>
        <w:t xml:space="preserve">  (Accessed on: 15 April 2025). </w:t>
      </w:r>
    </w:p>
    <w:p w14:paraId="4E0F6592" w14:textId="77777777" w:rsidR="00A42266" w:rsidRDefault="00A42266" w:rsidP="00A62790"/>
    <w:p w14:paraId="7B7FB650" w14:textId="23F6CC7C" w:rsidR="00A42266" w:rsidRDefault="00A42266" w:rsidP="00A62790">
      <w:r>
        <w:t xml:space="preserve">B. Snook (2025). Publication and Research Trends in Police Psychology: A Review of Five Forensic Psychology Journals. Available at: </w:t>
      </w:r>
      <w:hyperlink r:id="rId16" w:history="1">
        <w:r w:rsidRPr="00382E7D">
          <w:rPr>
            <w:rStyle w:val="Hyperlink"/>
          </w:rPr>
          <w:t>https://www.researchgate.net/publication/225131992_Publication_and_Research_Trends_in_Police_Psychology_A_Review_of_Five_Forensic_Psychology_Journals</w:t>
        </w:r>
      </w:hyperlink>
      <w:r>
        <w:t xml:space="preserve">  (Accessed on: 07 April 2025). </w:t>
      </w:r>
    </w:p>
    <w:p w14:paraId="22F5328E" w14:textId="77777777" w:rsidR="00A42266" w:rsidRDefault="00A42266" w:rsidP="008D5959"/>
    <w:p w14:paraId="6D820263" w14:textId="3FB8788B" w:rsidR="00A42266" w:rsidRDefault="00A42266" w:rsidP="008D5959">
      <w:r>
        <w:t xml:space="preserve">B. Snook (2025). Publication and Research Trends in Police Psychology: A Review of Five Forensic Psychology Journals. Available at: </w:t>
      </w:r>
      <w:hyperlink r:id="rId17" w:history="1">
        <w:r w:rsidRPr="00382E7D">
          <w:rPr>
            <w:rStyle w:val="Hyperlink"/>
          </w:rPr>
          <w:t>https://www.researchgate.net/publication/225131992_Publication_and_Research_Trends_in_Police_Psychology_A_Review_of_Five_Forensic_Psychology_Journals</w:t>
        </w:r>
      </w:hyperlink>
      <w:r>
        <w:t xml:space="preserve">  (Accessed on: 29 June 2025). </w:t>
      </w:r>
    </w:p>
    <w:p w14:paraId="4CE31143" w14:textId="77777777" w:rsidR="00A42266" w:rsidRDefault="00A42266" w:rsidP="00A52355"/>
    <w:p w14:paraId="2FA27C63" w14:textId="33A1450F" w:rsidR="00A42266" w:rsidRPr="00A52355" w:rsidRDefault="00A42266" w:rsidP="00A52355">
      <w:r w:rsidRPr="00A52355">
        <w:t xml:space="preserve">BMC (2023). BMC Health Services Research. Understanding inequalities in access to adult mental health services in the UK: a systematic mapping review. Available at: </w:t>
      </w:r>
      <w:hyperlink r:id="rId18" w:history="1">
        <w:r w:rsidRPr="00382E7D">
          <w:rPr>
            <w:rStyle w:val="Hyperlink"/>
          </w:rPr>
          <w:t>https://bmchealthservres.biomedcentral.com/articles/10.1186/s12913-023-10030-8</w:t>
        </w:r>
      </w:hyperlink>
      <w:r>
        <w:t xml:space="preserve"> </w:t>
      </w:r>
      <w:r w:rsidRPr="00A52355">
        <w:t xml:space="preserve"> (Accessed on: 12 July 2025). </w:t>
      </w:r>
    </w:p>
    <w:p w14:paraId="09C13B7F" w14:textId="77777777" w:rsidR="00A42266" w:rsidRDefault="00A42266" w:rsidP="00A62790"/>
    <w:p w14:paraId="078AB583" w14:textId="3E1A15C0" w:rsidR="00A42266" w:rsidRDefault="00A42266" w:rsidP="00A62790">
      <w:r>
        <w:t xml:space="preserve">C. Bowers (2022). DOAJ. A re-evaluation of Stuart's police officer stigma scale: Measuring mental health stigma in first responders. Available at: </w:t>
      </w:r>
      <w:hyperlink r:id="rId19" w:history="1">
        <w:r w:rsidRPr="00382E7D">
          <w:rPr>
            <w:rStyle w:val="Hyperlink"/>
          </w:rPr>
          <w:t>https://doaj.org/article/cd197323f898407d87012c7b7868a41c</w:t>
        </w:r>
      </w:hyperlink>
      <w:r>
        <w:t xml:space="preserve">  (Accessed on: 07 April 2025). </w:t>
      </w:r>
    </w:p>
    <w:p w14:paraId="04349DDF" w14:textId="77777777" w:rsidR="00A42266" w:rsidRDefault="00A42266" w:rsidP="00A62790"/>
    <w:p w14:paraId="6F622A5E" w14:textId="55143B52" w:rsidR="00A42266" w:rsidRDefault="00A42266" w:rsidP="00A62790">
      <w:r>
        <w:t xml:space="preserve">C. Newell (2021). Police staff and mental health: barriers and recommendations for improving help-seeking. Available at: </w:t>
      </w:r>
      <w:hyperlink r:id="rId20" w:anchor="abstract" w:history="1">
        <w:r w:rsidRPr="00382E7D">
          <w:rPr>
            <w:rStyle w:val="Hyperlink"/>
          </w:rPr>
          <w:t>https://www.tandfonline.com/doi/full/10.1080/15614263.2021.1979398#abstract</w:t>
        </w:r>
      </w:hyperlink>
      <w:r>
        <w:t xml:space="preserve">  (Accessed on: 04 May 2025). </w:t>
      </w:r>
    </w:p>
    <w:p w14:paraId="1BBD95E3" w14:textId="77777777" w:rsidR="00A42266" w:rsidRDefault="00A42266" w:rsidP="00A62790"/>
    <w:p w14:paraId="240058CD" w14:textId="719928C2" w:rsidR="00A42266" w:rsidRDefault="00A42266" w:rsidP="00A62790">
      <w:r>
        <w:t xml:space="preserve">C. Porter (2024). Sage Journals. ‘Constant pressures from all angles’: Understanding the mental health of UK police officers. Available at: </w:t>
      </w:r>
      <w:hyperlink r:id="rId21" w:anchor=":~:text=Mental%20health%20stigma,their%20wellbeing%20or%20mental%20health" w:history="1">
        <w:r w:rsidRPr="00382E7D">
          <w:rPr>
            <w:rStyle w:val="Hyperlink"/>
          </w:rPr>
          <w:t>https://journals.sagepub.com/doi/10.1177/0032258X241280217?icid=int.sj-full-text.citing-articles.4#:~:text=Mental%20health%20stigma,their%20wellbeing%20or%20mental%20health</w:t>
        </w:r>
      </w:hyperlink>
      <w:r>
        <w:t xml:space="preserve">.  (Accessed on: 04 May 2025). </w:t>
      </w:r>
    </w:p>
    <w:p w14:paraId="551FDC5C" w14:textId="77777777" w:rsidR="00A42266" w:rsidRDefault="00A42266" w:rsidP="008D5959"/>
    <w:p w14:paraId="3C5B85AB" w14:textId="532BDF3C" w:rsidR="00A42266" w:rsidRDefault="00A42266" w:rsidP="008D5959">
      <w:r>
        <w:t xml:space="preserve">C. Porter (2024). Sage Journals. ‘Constant pressures from all angles’: Understanding the mental health of UK police officers. Available at: </w:t>
      </w:r>
      <w:hyperlink r:id="rId22" w:anchor=":~:text=Mental%20health%20stigma,their%20wellbeing%20or%20mental%20health" w:history="1">
        <w:r w:rsidRPr="00382E7D">
          <w:rPr>
            <w:rStyle w:val="Hyperlink"/>
          </w:rPr>
          <w:t>https://journals.sagepub.com/doi/10.1177/0032258X241280217?icid=int.sj-full-text.citing-articles.4#:~:text=Mental%20health%20stigma,their%20wellbeing%20or%20mental%20health</w:t>
        </w:r>
      </w:hyperlink>
      <w:r>
        <w:t xml:space="preserve"> (Accessed on: 29 June 2025).</w:t>
      </w:r>
    </w:p>
    <w:p w14:paraId="67321156" w14:textId="77777777" w:rsidR="00A42266" w:rsidRDefault="00A42266" w:rsidP="00696325"/>
    <w:p w14:paraId="1E23B8C1" w14:textId="42558DEA" w:rsidR="00A42266" w:rsidRDefault="00A42266" w:rsidP="00696325">
      <w:r>
        <w:t xml:space="preserve">CASP (2025). What Is Quantitative Research? Available at: </w:t>
      </w:r>
      <w:hyperlink r:id="rId23" w:history="1">
        <w:r w:rsidRPr="00382E7D">
          <w:rPr>
            <w:rStyle w:val="Hyperlink"/>
          </w:rPr>
          <w:t>https://casp-uk.net/news/what-is-quantitative-research/</w:t>
        </w:r>
      </w:hyperlink>
      <w:r>
        <w:t xml:space="preserve">  (Accessed on: 19 May 2025). </w:t>
      </w:r>
    </w:p>
    <w:p w14:paraId="76A0BC42" w14:textId="77777777" w:rsidR="00A42266" w:rsidRDefault="00A42266" w:rsidP="00696325"/>
    <w:p w14:paraId="5B739077" w14:textId="06D00D74" w:rsidR="00A42266" w:rsidRDefault="00A42266" w:rsidP="00696325">
      <w:r>
        <w:t xml:space="preserve">City St. Georges (2025). Principles of research ethics. Available at: </w:t>
      </w:r>
      <w:hyperlink r:id="rId24" w:history="1">
        <w:r w:rsidRPr="00382E7D">
          <w:rPr>
            <w:rStyle w:val="Hyperlink"/>
          </w:rPr>
          <w:t>https://www.citystgeorges.ac.uk/research/support/integrity-and-ethics/ethics/principles</w:t>
        </w:r>
      </w:hyperlink>
      <w:r>
        <w:t xml:space="preserve">  (Accessed on: 19 May 2025). </w:t>
      </w:r>
    </w:p>
    <w:p w14:paraId="672015CA" w14:textId="77777777" w:rsidR="00A42266" w:rsidRDefault="00A42266" w:rsidP="00A62790"/>
    <w:p w14:paraId="7B7A0296" w14:textId="0F6314C2" w:rsidR="00A42266" w:rsidRDefault="00A42266" w:rsidP="00A62790">
      <w:r>
        <w:t xml:space="preserve">D. Biedel (2022). Research Gate. A re-evaluation of Stuart's police officer stigma scale: Measuring mental health stigma in first responders. Available at: </w:t>
      </w:r>
      <w:hyperlink r:id="rId25" w:history="1">
        <w:r w:rsidRPr="00382E7D">
          <w:rPr>
            <w:rStyle w:val="Hyperlink"/>
          </w:rPr>
          <w:t>https://www.researchgate.net/publication/363706903_A_re-evaluation_of_Stuart%27s_police_officer_stigma_scale_Measuring_mental_health_stigma_in_first_responders</w:t>
        </w:r>
      </w:hyperlink>
      <w:r>
        <w:t xml:space="preserve">  (Accessed on: 07 April 2025). </w:t>
      </w:r>
    </w:p>
    <w:p w14:paraId="35D6DC2D" w14:textId="77777777" w:rsidR="00A42266" w:rsidRDefault="00A42266" w:rsidP="00A62790"/>
    <w:p w14:paraId="12C24123" w14:textId="54F0D2E1" w:rsidR="00A42266" w:rsidRDefault="00A42266" w:rsidP="00A62790">
      <w:r>
        <w:t xml:space="preserve">D. Grupe (2023). NCBI. Mental Health Stigma and Help-Seeking Intentions in Police Employees. Available at: </w:t>
      </w:r>
      <w:hyperlink r:id="rId26" w:history="1">
        <w:r w:rsidRPr="00382E7D">
          <w:rPr>
            <w:rStyle w:val="Hyperlink"/>
          </w:rPr>
          <w:t>https://pmc.ncbi.nlm.nih.gov/articles/PMC9986855/</w:t>
        </w:r>
      </w:hyperlink>
      <w:r>
        <w:t xml:space="preserve">  (Accessed on: 07 April 2025). </w:t>
      </w:r>
    </w:p>
    <w:p w14:paraId="65428733" w14:textId="77777777" w:rsidR="00A42266" w:rsidRDefault="00A42266" w:rsidP="00A62790"/>
    <w:p w14:paraId="41498CF1" w14:textId="0EC98D68" w:rsidR="00A42266" w:rsidRDefault="00A42266" w:rsidP="00A62790">
      <w:r>
        <w:t xml:space="preserve">D. Gutschmidt (2020). Policing: A Journal of Policy and Practice. Stress and Health in the Police: A Conceptual Framework. Available at: </w:t>
      </w:r>
      <w:hyperlink r:id="rId27" w:history="1">
        <w:r w:rsidRPr="00382E7D">
          <w:rPr>
            <w:rStyle w:val="Hyperlink"/>
          </w:rPr>
          <w:t>https://academic.oup.com/policing/article-abstract/15/2/1306/6000428?login=false</w:t>
        </w:r>
      </w:hyperlink>
      <w:r>
        <w:t xml:space="preserve">  (Accessed on: 07 April 2025). </w:t>
      </w:r>
    </w:p>
    <w:p w14:paraId="4DFA50F7" w14:textId="77777777" w:rsidR="001E733E" w:rsidRDefault="001E733E" w:rsidP="00A62790"/>
    <w:p w14:paraId="193F505F" w14:textId="1D3B51A2" w:rsidR="001E733E" w:rsidRDefault="001E733E" w:rsidP="00A62790">
      <w:r>
        <w:t xml:space="preserve">D. </w:t>
      </w:r>
      <w:proofErr w:type="spellStart"/>
      <w:r>
        <w:t>Mcdaid</w:t>
      </w:r>
      <w:proofErr w:type="spellEnd"/>
      <w:r>
        <w:t xml:space="preserve"> (2011). </w:t>
      </w:r>
      <w:r w:rsidR="00D924AC">
        <w:t xml:space="preserve">NCBI. </w:t>
      </w:r>
      <w:r w:rsidR="00D924AC" w:rsidRPr="00D924AC">
        <w:t xml:space="preserve">Investing in mental health and well-being: findings from the </w:t>
      </w:r>
      <w:proofErr w:type="spellStart"/>
      <w:r w:rsidR="00D924AC" w:rsidRPr="00D924AC">
        <w:t>DataPrev</w:t>
      </w:r>
      <w:proofErr w:type="spellEnd"/>
      <w:r w:rsidR="00D924AC" w:rsidRPr="00D924AC">
        <w:t xml:space="preserve"> project</w:t>
      </w:r>
      <w:r w:rsidR="00D924AC">
        <w:t xml:space="preserve">. Available at: </w:t>
      </w:r>
      <w:hyperlink r:id="rId28" w:history="1">
        <w:r w:rsidR="00D924AC" w:rsidRPr="000448DF">
          <w:rPr>
            <w:rStyle w:val="Hyperlink"/>
          </w:rPr>
          <w:t>https://pmc.ncbi.nlm.nih.gov/articles/PMC4471444/</w:t>
        </w:r>
      </w:hyperlink>
      <w:r w:rsidR="00D924AC">
        <w:t xml:space="preserve"> (Accessed on: 04 October 2025). </w:t>
      </w:r>
    </w:p>
    <w:p w14:paraId="589CD97A" w14:textId="77777777" w:rsidR="00A42266" w:rsidRDefault="00A42266" w:rsidP="00696325"/>
    <w:p w14:paraId="3DB0E05A" w14:textId="4449A71D" w:rsidR="00A42266" w:rsidRDefault="00A42266" w:rsidP="00696325">
      <w:r>
        <w:t xml:space="preserve">D. Watkins (2018). Age and Gender Differences in Psychological Distress among African Americans and Whites: Findings from the 2016 National Health Interview Survey. Available at: </w:t>
      </w:r>
      <w:hyperlink r:id="rId29" w:history="1">
        <w:r w:rsidRPr="00382E7D">
          <w:rPr>
            <w:rStyle w:val="Hyperlink"/>
          </w:rPr>
          <w:t>https://pmc.ncbi.nlm.nih.gov/articles/PMC5872213/</w:t>
        </w:r>
      </w:hyperlink>
      <w:r>
        <w:t xml:space="preserve">  (Accessed on: 19 May 2025). </w:t>
      </w:r>
    </w:p>
    <w:p w14:paraId="5CC0BAEF" w14:textId="77777777" w:rsidR="00A42266" w:rsidRDefault="00A42266" w:rsidP="00696325"/>
    <w:p w14:paraId="459BBEA0" w14:textId="14500446" w:rsidR="00A42266" w:rsidRDefault="00A42266" w:rsidP="00696325">
      <w:r>
        <w:t xml:space="preserve">DJS Research (2025). Target Population. Available at: </w:t>
      </w:r>
      <w:hyperlink r:id="rId30" w:history="1">
        <w:r w:rsidRPr="00382E7D">
          <w:rPr>
            <w:rStyle w:val="Hyperlink"/>
          </w:rPr>
          <w:t>https://www.djsresearch.co.uk/glossary/item/Target-Population</w:t>
        </w:r>
      </w:hyperlink>
      <w:r>
        <w:t xml:space="preserve">  (Accessed on: 19 May 2025). </w:t>
      </w:r>
    </w:p>
    <w:p w14:paraId="18CAEAE3" w14:textId="77777777" w:rsidR="00A42266" w:rsidRDefault="00A42266" w:rsidP="00A62790"/>
    <w:p w14:paraId="02ECE97A" w14:textId="68D043EE" w:rsidR="00A42266" w:rsidRDefault="00A42266" w:rsidP="00A62790">
      <w:r>
        <w:t xml:space="preserve">E. Siegel (2025). Frontiers in Psychology. Understanding Police Performance Under Stress: Insights </w:t>
      </w:r>
      <w:proofErr w:type="gramStart"/>
      <w:r>
        <w:t>From</w:t>
      </w:r>
      <w:proofErr w:type="gramEnd"/>
      <w:r>
        <w:t xml:space="preserve"> the Biopsychosocial Model of Challenge and Threat. Available at: </w:t>
      </w:r>
      <w:hyperlink r:id="rId31" w:history="1">
        <w:r w:rsidRPr="00382E7D">
          <w:rPr>
            <w:rStyle w:val="Hyperlink"/>
          </w:rPr>
          <w:t>https://www.frontiersin.org/journals/psychology/articles/10.3389/fpsyg.2019.01800/full</w:t>
        </w:r>
      </w:hyperlink>
      <w:r>
        <w:t xml:space="preserve">  (Accessed on: 07 April 2025). </w:t>
      </w:r>
    </w:p>
    <w:p w14:paraId="49AB9E97" w14:textId="77777777" w:rsidR="00A42266" w:rsidRDefault="00A42266" w:rsidP="00A62790"/>
    <w:p w14:paraId="55C5AFA1" w14:textId="3BA1CFBF" w:rsidR="00A42266" w:rsidRDefault="00A42266" w:rsidP="00A62790">
      <w:r>
        <w:t xml:space="preserve">E. Tomasulo (2015). The Role of Perceived Peer Stigma on Mental Health Service-Seeking Among Police Officers. Available at: </w:t>
      </w:r>
      <w:hyperlink r:id="rId32" w:history="1">
        <w:r w:rsidRPr="00382E7D">
          <w:rPr>
            <w:rStyle w:val="Hyperlink"/>
          </w:rPr>
          <w:t>https://www.proquest.com/openview/9b80fe73510569948e1b4a292ed37c0b/1?cbl=18750&amp;pq-origsite=gscholar</w:t>
        </w:r>
      </w:hyperlink>
      <w:r>
        <w:t xml:space="preserve">  (Accessed on: 07 April 2025). </w:t>
      </w:r>
    </w:p>
    <w:p w14:paraId="26FC5050" w14:textId="77777777" w:rsidR="00A42266" w:rsidRDefault="00A42266" w:rsidP="00A62790"/>
    <w:p w14:paraId="1BEFAA2E" w14:textId="57EFD647" w:rsidR="00A42266" w:rsidRDefault="00A42266" w:rsidP="00A62790">
      <w:r>
        <w:t xml:space="preserve">Government Events (2025). Police-Community Relationships: Importance &amp; Strategies. Available at: </w:t>
      </w:r>
      <w:hyperlink r:id="rId33" w:history="1">
        <w:r w:rsidRPr="00382E7D">
          <w:rPr>
            <w:rStyle w:val="Hyperlink"/>
          </w:rPr>
          <w:t>https://www.governmentevents.co.uk/ge-insights/the-importance-of-police-community-relationships-strategies/</w:t>
        </w:r>
      </w:hyperlink>
      <w:r>
        <w:t xml:space="preserve">  (Accessed on: 07 April 2025). </w:t>
      </w:r>
    </w:p>
    <w:p w14:paraId="35AE22E5" w14:textId="77777777" w:rsidR="00A42266" w:rsidRDefault="00A42266" w:rsidP="00A62790"/>
    <w:p w14:paraId="54606666" w14:textId="38A1E3D5" w:rsidR="00A42266" w:rsidRDefault="00A42266" w:rsidP="00A62790">
      <w:r>
        <w:t xml:space="preserve">H. Stuart (2019). Mental Illness Stigma Expressed by Police to Police. Available at: </w:t>
      </w:r>
      <w:hyperlink r:id="rId34" w:history="1">
        <w:r w:rsidRPr="00382E7D">
          <w:rPr>
            <w:rStyle w:val="Hyperlink"/>
          </w:rPr>
          <w:t>https://pubmed.ncbi.nlm.nih.gov/28857754/</w:t>
        </w:r>
      </w:hyperlink>
      <w:r>
        <w:t xml:space="preserve">  (Accessed on: 07 April 2025). </w:t>
      </w:r>
    </w:p>
    <w:p w14:paraId="0AE75DCD" w14:textId="77777777" w:rsidR="00A42266" w:rsidRDefault="00A42266" w:rsidP="00A62790"/>
    <w:p w14:paraId="11454008" w14:textId="747D6DBA" w:rsidR="00A42266" w:rsidRDefault="00A42266" w:rsidP="00A62790">
      <w:r>
        <w:t xml:space="preserve">J. Cottam (2024). People Management. It’s time to address mental health stigma at work. Available at: </w:t>
      </w:r>
      <w:hyperlink r:id="rId35" w:anchor=":~:text=Offer%20regular%20mental%20health%20training,struggling%20with%20their%20mental%20health" w:history="1">
        <w:r w:rsidRPr="00382E7D">
          <w:rPr>
            <w:rStyle w:val="Hyperlink"/>
          </w:rPr>
          <w:t>https://www.peoplemanagement.co.uk/article/1894093/its-time-address-mental-health-stigma-work#:~:text=Offer%20regular%20mental%20health%20training,struggling%20with%20their%20mental%20health</w:t>
        </w:r>
      </w:hyperlink>
      <w:r>
        <w:t xml:space="preserve">.  (Accessed on: 04 May 2025). </w:t>
      </w:r>
    </w:p>
    <w:p w14:paraId="30748591" w14:textId="77777777" w:rsidR="00A42266" w:rsidRDefault="00A42266" w:rsidP="00696325"/>
    <w:p w14:paraId="28B638BE" w14:textId="6906443B" w:rsidR="00A42266" w:rsidRDefault="00A42266" w:rsidP="00696325">
      <w:r>
        <w:t xml:space="preserve">J. Hecker (2025). ATLAS. The Ultimate Guide to Qualitative Research - Part 1: The Basics. Available at: </w:t>
      </w:r>
      <w:hyperlink r:id="rId36" w:history="1">
        <w:r w:rsidRPr="00382E7D">
          <w:rPr>
            <w:rStyle w:val="Hyperlink"/>
          </w:rPr>
          <w:t>https://atlasti.com/guides/qualitative-research-guide-part-1/confidentiality-privacy-research</w:t>
        </w:r>
      </w:hyperlink>
      <w:r>
        <w:t xml:space="preserve">  (Accessed on: 19 May 2025). </w:t>
      </w:r>
    </w:p>
    <w:p w14:paraId="65C305B5" w14:textId="77777777" w:rsidR="00A42266" w:rsidRDefault="00A42266" w:rsidP="00A62790"/>
    <w:p w14:paraId="71AB8F96" w14:textId="0134E85E" w:rsidR="00A42266" w:rsidRDefault="00A42266" w:rsidP="00A62790">
      <w:r>
        <w:t xml:space="preserve">J. Violanti (2017). NCBI. Highly Rated and most Frequent Stressors among Police Officers: Gender Differences. Available at: </w:t>
      </w:r>
      <w:hyperlink r:id="rId37" w:history="1">
        <w:r w:rsidRPr="00382E7D">
          <w:rPr>
            <w:rStyle w:val="Hyperlink"/>
          </w:rPr>
          <w:t>https://pmc.ncbi.nlm.nih.gov/articles/PMC5330309/</w:t>
        </w:r>
      </w:hyperlink>
      <w:r>
        <w:t xml:space="preserve">  (Accessed on: 04 May 2025). </w:t>
      </w:r>
    </w:p>
    <w:p w14:paraId="08A4CA5A" w14:textId="77777777" w:rsidR="00A42266" w:rsidRDefault="00A42266" w:rsidP="00696325"/>
    <w:p w14:paraId="5DB06108" w14:textId="05BEED5D" w:rsidR="00A42266" w:rsidRDefault="00A42266" w:rsidP="00696325">
      <w:r>
        <w:lastRenderedPageBreak/>
        <w:t xml:space="preserve">JSTOR (2025). Alfred Kinsey and the Kinsey Report: Historical Overview and Lasting Contributions. Available at: </w:t>
      </w:r>
      <w:hyperlink r:id="rId38" w:history="1">
        <w:r w:rsidRPr="00382E7D">
          <w:rPr>
            <w:rStyle w:val="Hyperlink"/>
          </w:rPr>
          <w:t>https://www.jstor.org/stable/3813664</w:t>
        </w:r>
      </w:hyperlink>
      <w:r>
        <w:t xml:space="preserve">  (Accessed on: 19 May 2025). </w:t>
      </w:r>
    </w:p>
    <w:p w14:paraId="7EDC97EC" w14:textId="77777777" w:rsidR="00A42266" w:rsidRDefault="00A42266" w:rsidP="00696325"/>
    <w:p w14:paraId="52874D57" w14:textId="34F38FB3" w:rsidR="00A42266" w:rsidRDefault="00A42266" w:rsidP="00696325">
      <w:r>
        <w:t xml:space="preserve">Juice Mental Health (2024). Embracing Inclusive Approaches to Mental Health: Breaking Barriers and Building Support. Available at: </w:t>
      </w:r>
      <w:hyperlink r:id="rId39" w:anchor=":~:text=It%20is%20influenced%20by%20various,perspectives%2C%20beliefs%2C%20and%20practices" w:history="1">
        <w:r w:rsidRPr="00382E7D">
          <w:rPr>
            <w:rStyle w:val="Hyperlink"/>
          </w:rPr>
          <w:t>https://www.juicementalhealth.com/embracing-inclusive-approaches-to-mental-health-breaking-barriers-and-building-support/#:~:text=It%20is%20influenced%20by%20various,perspectives%2C%20beliefs%2C%20and%20practices</w:t>
        </w:r>
      </w:hyperlink>
      <w:r>
        <w:t xml:space="preserve">.  (Accessed on: 19 May 2025). </w:t>
      </w:r>
    </w:p>
    <w:p w14:paraId="468F1FC5" w14:textId="77777777" w:rsidR="00A42266" w:rsidRDefault="00A42266" w:rsidP="00A62790"/>
    <w:p w14:paraId="2BAEEFDA" w14:textId="6FBD2707" w:rsidR="00A42266" w:rsidRDefault="00A42266" w:rsidP="00A62790">
      <w:r>
        <w:t xml:space="preserve">L. Graham (2021). Researching police wellbeing. Available at: </w:t>
      </w:r>
      <w:hyperlink r:id="rId40" w:history="1">
        <w:r w:rsidRPr="00382E7D">
          <w:rPr>
            <w:rStyle w:val="Hyperlink"/>
          </w:rPr>
          <w:t>https://www.durham.ac.uk/business/impact/society/researching-police-wellbeing/</w:t>
        </w:r>
      </w:hyperlink>
      <w:r>
        <w:t xml:space="preserve">  (Accessed on: 04 May 2025). </w:t>
      </w:r>
    </w:p>
    <w:p w14:paraId="72EED7B2" w14:textId="77777777" w:rsidR="00A42266" w:rsidRDefault="00A42266" w:rsidP="00A62790"/>
    <w:p w14:paraId="71345196" w14:textId="7BC29584" w:rsidR="00A42266" w:rsidRDefault="00A42266" w:rsidP="00A62790">
      <w:r>
        <w:t xml:space="preserve">L. Ugwu (2024). Burnout and Post-traumatic </w:t>
      </w:r>
      <w:proofErr w:type="gramStart"/>
      <w:r>
        <w:t>Stress Disorders</w:t>
      </w:r>
      <w:proofErr w:type="gramEnd"/>
      <w:r>
        <w:t xml:space="preserve"> in Police Officers: Systematic Review and Meta-analysis. Available at: </w:t>
      </w:r>
      <w:hyperlink r:id="rId41" w:anchor=":~:text=Despite%20the%20variability%2C%20there%20was,demands%20on%20officer%20mental%20health" w:history="1">
        <w:r w:rsidRPr="00382E7D">
          <w:rPr>
            <w:rStyle w:val="Hyperlink"/>
          </w:rPr>
          <w:t>https://link.springer.com/article/10.1007/s11896-024-09713-7#:~:text=Despite%20the%20variability%2C%20there%20was,demands%20on%20officer%20mental%20health</w:t>
        </w:r>
      </w:hyperlink>
      <w:r>
        <w:t xml:space="preserve">.  (Accessed on: 04 May 2025). </w:t>
      </w:r>
    </w:p>
    <w:p w14:paraId="54538492" w14:textId="77777777" w:rsidR="00A42266" w:rsidRDefault="00A42266" w:rsidP="00696325"/>
    <w:p w14:paraId="7F2AEE0F" w14:textId="4FD5B37C" w:rsidR="00A42266" w:rsidRDefault="00A42266" w:rsidP="00696325">
      <w:r>
        <w:t xml:space="preserve">M. Johns (2024). Thomas. What is Interview Bias and How to Avoid It. Available at: </w:t>
      </w:r>
      <w:hyperlink r:id="rId42" w:anchor=":~:text=Interviewer%20bias%20is%20where%20the,consciously%20and%20unconsciously%20influence%20judgment" w:history="1">
        <w:r w:rsidRPr="00382E7D">
          <w:rPr>
            <w:rStyle w:val="Hyperlink"/>
          </w:rPr>
          <w:t>https://www.thomas.co/resources/type/hr-blog/what-interview-bias-and-how-avoid-it#:~:text=Interviewer%20bias%20is%20where%20the,consciously%20and%20unconsciously%20influence%20judgment</w:t>
        </w:r>
      </w:hyperlink>
      <w:r>
        <w:t xml:space="preserve">.  (Accessed on: 19 May 2025). </w:t>
      </w:r>
    </w:p>
    <w:p w14:paraId="7AAAC5AC" w14:textId="77777777" w:rsidR="00A42266" w:rsidRDefault="00A42266" w:rsidP="00A52355"/>
    <w:p w14:paraId="2CFBBE58" w14:textId="2311BDCA" w:rsidR="00A42266" w:rsidRDefault="00A42266" w:rsidP="00A52355">
      <w:r w:rsidRPr="00A52355">
        <w:t xml:space="preserve">M. Magnusson (2020). Research Gate. Bridging the Gaps by Including the Police Officer Perspective? A Study of the Design and Implementation of an RCT in Police Practice and the Impact of Pracademic Knowledge. Available at: </w:t>
      </w:r>
      <w:hyperlink r:id="rId43" w:history="1">
        <w:r w:rsidRPr="00382E7D">
          <w:rPr>
            <w:rStyle w:val="Hyperlink"/>
          </w:rPr>
          <w:t>https://www.researchgate.net/publication/345672126_Bridging_the_Gaps_by_Including_the_Police_Officer_Perspective_A_Study_of_the_Design_and_Implementation_of_an_RCT_in_Police_Practice_and_the_Impact_of_Pracademic_Knowledge</w:t>
        </w:r>
      </w:hyperlink>
      <w:r>
        <w:t xml:space="preserve"> </w:t>
      </w:r>
      <w:r w:rsidRPr="00A52355">
        <w:t xml:space="preserve"> (Accessed on: 12 July 2025).</w:t>
      </w:r>
    </w:p>
    <w:p w14:paraId="13A87CC6" w14:textId="77777777" w:rsidR="00C35031" w:rsidRDefault="00C35031" w:rsidP="00A52355"/>
    <w:p w14:paraId="191755FA" w14:textId="097A1155" w:rsidR="00C35031" w:rsidRDefault="00C35031" w:rsidP="00A52355">
      <w:r>
        <w:t>M. Mouss</w:t>
      </w:r>
      <w:r w:rsidR="00117CC3">
        <w:t xml:space="preserve">eau (2025). </w:t>
      </w:r>
      <w:r w:rsidR="00117CC3" w:rsidRPr="00117CC3">
        <w:t>Elevating Leadership: The Importance of Mental Health Training in the Workplace</w:t>
      </w:r>
      <w:r w:rsidR="00117CC3">
        <w:t xml:space="preserve">. Available at: </w:t>
      </w:r>
      <w:hyperlink r:id="rId44" w:history="1">
        <w:r w:rsidR="00117CC3" w:rsidRPr="000448DF">
          <w:rPr>
            <w:rStyle w:val="Hyperlink"/>
          </w:rPr>
          <w:t>https://www.ajg.com/news-and-insights/elevating-leadership-the-importance-of-mental-health-training-in-the-workplace/</w:t>
        </w:r>
      </w:hyperlink>
      <w:r w:rsidR="00117CC3">
        <w:t xml:space="preserve"> (Accessed on: 04 October 2025). </w:t>
      </w:r>
    </w:p>
    <w:p w14:paraId="15EAC659" w14:textId="77777777" w:rsidR="00A42266" w:rsidRDefault="00A42266" w:rsidP="00696325"/>
    <w:p w14:paraId="50C20A6A" w14:textId="046E48C8" w:rsidR="00A42266" w:rsidRDefault="00A42266" w:rsidP="00696325">
      <w:r>
        <w:t xml:space="preserve">M. Murdoch (2014). NCBI. Impact of different privacy conditions and incentives on survey response rate, participant representativeness, and disclosure of sensitive information: a randomized controlled trial. Available at: </w:t>
      </w:r>
      <w:hyperlink r:id="rId45" w:history="1">
        <w:r w:rsidRPr="00382E7D">
          <w:rPr>
            <w:rStyle w:val="Hyperlink"/>
          </w:rPr>
          <w:t>https://pmc.ncbi.nlm.nih.gov/articles/PMC4112969/</w:t>
        </w:r>
      </w:hyperlink>
      <w:r>
        <w:t xml:space="preserve">  (Accessed on: 19 May 2025). </w:t>
      </w:r>
    </w:p>
    <w:p w14:paraId="169419B1" w14:textId="77777777" w:rsidR="00A42266" w:rsidRDefault="00A42266" w:rsidP="00A62790"/>
    <w:p w14:paraId="3F16532F" w14:textId="6AC805D1" w:rsidR="00A42266" w:rsidRDefault="00A42266" w:rsidP="00A62790">
      <w:r>
        <w:lastRenderedPageBreak/>
        <w:t xml:space="preserve">Managers (2015). Understanding organisational culture. Available at: </w:t>
      </w:r>
      <w:hyperlink r:id="rId46" w:history="1">
        <w:r w:rsidRPr="00382E7D">
          <w:rPr>
            <w:rStyle w:val="Hyperlink"/>
          </w:rPr>
          <w:t>https://www.managers.org.uk/~/media/Files/PDF/Checklists/CHK-232-Understanding-organisational-culture.pdf</w:t>
        </w:r>
      </w:hyperlink>
      <w:r>
        <w:t xml:space="preserve">  (Accessed on: 04 May 2025). </w:t>
      </w:r>
    </w:p>
    <w:p w14:paraId="020D406F" w14:textId="77777777" w:rsidR="00A42266" w:rsidRDefault="00A42266" w:rsidP="00A62790"/>
    <w:p w14:paraId="56820146" w14:textId="4AAA4B08" w:rsidR="00A42266" w:rsidRDefault="00A42266" w:rsidP="00A62790">
      <w:r>
        <w:t xml:space="preserve">Mental Health First Aid (2023). Dismantling Mental Health Stigma in Public Safety. Available at: </w:t>
      </w:r>
      <w:hyperlink r:id="rId47" w:history="1">
        <w:r w:rsidRPr="00382E7D">
          <w:rPr>
            <w:rStyle w:val="Hyperlink"/>
          </w:rPr>
          <w:t>https://www.mentalhealthfirstaid.org/2023/08/dismantling-mental-health-stigma-in-public-safety/</w:t>
        </w:r>
      </w:hyperlink>
      <w:r>
        <w:t xml:space="preserve"> (Accessed on: 04 May 2025). </w:t>
      </w:r>
    </w:p>
    <w:p w14:paraId="76299359" w14:textId="77777777" w:rsidR="00A42266" w:rsidRDefault="00A42266" w:rsidP="00A62790"/>
    <w:p w14:paraId="5477B40B" w14:textId="516DA396" w:rsidR="00A42266" w:rsidRDefault="00A42266" w:rsidP="00A62790">
      <w:r>
        <w:t xml:space="preserve">Mind (2019). Mental Health in the Emergency Services. Available at: </w:t>
      </w:r>
      <w:hyperlink r:id="rId48" w:history="1">
        <w:r w:rsidRPr="00382E7D">
          <w:rPr>
            <w:rStyle w:val="Hyperlink"/>
          </w:rPr>
          <w:t>https://www.mind.org.uk/media-a/4849/2019-survey-police-service-summary.pdf</w:t>
        </w:r>
      </w:hyperlink>
      <w:r>
        <w:t xml:space="preserve">  (Accessed on: 07 April 2025). </w:t>
      </w:r>
    </w:p>
    <w:p w14:paraId="009C6E37" w14:textId="77777777" w:rsidR="00A42266" w:rsidRDefault="00A42266" w:rsidP="00110B5E"/>
    <w:p w14:paraId="0F42ED21" w14:textId="3406B6B8" w:rsidR="00A42266" w:rsidRDefault="00A42266" w:rsidP="00110B5E">
      <w:r>
        <w:t xml:space="preserve">Mind (2019). Mental health in the emergency services. Available at: </w:t>
      </w:r>
      <w:hyperlink r:id="rId49" w:history="1">
        <w:r w:rsidRPr="00382E7D">
          <w:rPr>
            <w:rStyle w:val="Hyperlink"/>
          </w:rPr>
          <w:t>https://www.mind.org.uk/media-a/4850/2019-survey-search-rescue-summary.pdf</w:t>
        </w:r>
      </w:hyperlink>
      <w:r>
        <w:t xml:space="preserve">  (Accessed on: 28 June 2025). </w:t>
      </w:r>
    </w:p>
    <w:p w14:paraId="162C74D4" w14:textId="77777777" w:rsidR="00A42266" w:rsidRDefault="00A42266" w:rsidP="00110B5E"/>
    <w:p w14:paraId="158FCA61" w14:textId="0C3CDE65" w:rsidR="00A42266" w:rsidRDefault="00A42266" w:rsidP="00110B5E">
      <w:r>
        <w:t xml:space="preserve">Mind (2019). Mental health in the emergency services. Our 2019 Results. Available at: </w:t>
      </w:r>
      <w:hyperlink r:id="rId50" w:history="1">
        <w:r w:rsidRPr="00382E7D">
          <w:rPr>
            <w:rStyle w:val="Hyperlink"/>
          </w:rPr>
          <w:t>https://www.mind.org.uk/media-a/4849/2019-survey-police-service-summary.pdf</w:t>
        </w:r>
      </w:hyperlink>
      <w:r>
        <w:t xml:space="preserve">  (Accessed on: 28 June 2025). </w:t>
      </w:r>
    </w:p>
    <w:p w14:paraId="5C477C7F" w14:textId="77777777" w:rsidR="00A42266" w:rsidRDefault="00A42266" w:rsidP="00A62790"/>
    <w:p w14:paraId="4853B857" w14:textId="428AA778" w:rsidR="00A42266" w:rsidRDefault="00A42266" w:rsidP="00A62790">
      <w:r>
        <w:t xml:space="preserve">Mind (2025). Coping with what you experience in the police. Available at: </w:t>
      </w:r>
      <w:hyperlink r:id="rId51" w:history="1">
        <w:r w:rsidRPr="00382E7D">
          <w:rPr>
            <w:rStyle w:val="Hyperlink"/>
          </w:rPr>
          <w:t>https://www.mind.org.uk/news-campaigns/campaigns/blue-light-programme/blue-light-information/coping-with-what-you-experience-in-the-police/</w:t>
        </w:r>
      </w:hyperlink>
      <w:r>
        <w:t xml:space="preserve">  (Accessed on: 07 April 2025). </w:t>
      </w:r>
    </w:p>
    <w:p w14:paraId="742C0FB3" w14:textId="77777777" w:rsidR="00A42266" w:rsidRDefault="00A42266" w:rsidP="00110B5E"/>
    <w:p w14:paraId="4ED3B7EC" w14:textId="3D800AD3" w:rsidR="00A42266" w:rsidRDefault="00A42266" w:rsidP="00110B5E">
      <w:r>
        <w:t xml:space="preserve">Mind (2025). Discrimination at work. Available at: </w:t>
      </w:r>
      <w:hyperlink r:id="rId52" w:history="1">
        <w:r w:rsidRPr="00382E7D">
          <w:rPr>
            <w:rStyle w:val="Hyperlink"/>
          </w:rPr>
          <w:t>https://www.mind.org.uk/information-support/legal-rights/discrimination-at-work/overview/</w:t>
        </w:r>
      </w:hyperlink>
      <w:r>
        <w:t xml:space="preserve">  (Accessed on: 29 June 2025). </w:t>
      </w:r>
    </w:p>
    <w:p w14:paraId="4E6ACFB3" w14:textId="77777777" w:rsidR="00A42266" w:rsidRDefault="00A42266" w:rsidP="00A62790"/>
    <w:p w14:paraId="2B43BC2A" w14:textId="59633811" w:rsidR="00A42266" w:rsidRDefault="00A42266" w:rsidP="00A62790">
      <w:r>
        <w:t xml:space="preserve">N. </w:t>
      </w:r>
      <w:proofErr w:type="spellStart"/>
      <w:r>
        <w:t>Oginska</w:t>
      </w:r>
      <w:proofErr w:type="spellEnd"/>
      <w:r>
        <w:t xml:space="preserve"> (2021). NCBI. Burnout and posttraumatic stress symptoms in police officers exposed to traumatic events: the mediating role of ruminations. Available at: </w:t>
      </w:r>
      <w:hyperlink r:id="rId53" w:history="1">
        <w:r w:rsidRPr="00382E7D">
          <w:rPr>
            <w:rStyle w:val="Hyperlink"/>
          </w:rPr>
          <w:t>https://pmc.ncbi.nlm.nih.gov/articles/PMC8292295/</w:t>
        </w:r>
      </w:hyperlink>
      <w:r>
        <w:t xml:space="preserve">  (Accessed on: 04 May 2025). </w:t>
      </w:r>
    </w:p>
    <w:p w14:paraId="37D25036" w14:textId="77777777" w:rsidR="00A42266" w:rsidRDefault="00A42266" w:rsidP="00A62790"/>
    <w:p w14:paraId="60967285" w14:textId="72AED29A" w:rsidR="00A42266" w:rsidRDefault="00A42266" w:rsidP="00A62790">
      <w:r>
        <w:t xml:space="preserve">NCBI (2020). Factors that Influence the Decision to Seek Help in a Police Population. Available at: </w:t>
      </w:r>
      <w:hyperlink r:id="rId54" w:history="1">
        <w:r w:rsidRPr="00382E7D">
          <w:rPr>
            <w:rStyle w:val="Hyperlink"/>
          </w:rPr>
          <w:t>https://pmc.ncbi.nlm.nih.gov/articles/PMC7559930/</w:t>
        </w:r>
      </w:hyperlink>
      <w:r>
        <w:t xml:space="preserve">  (Accessed on: 15 April 2025). </w:t>
      </w:r>
    </w:p>
    <w:p w14:paraId="56B676EB" w14:textId="77777777" w:rsidR="00A42266" w:rsidRDefault="00A42266" w:rsidP="00A62790"/>
    <w:p w14:paraId="06B43B4D" w14:textId="1A5C019C" w:rsidR="00A42266" w:rsidRDefault="00A42266" w:rsidP="00A62790">
      <w:r>
        <w:t xml:space="preserve">NCBI (2025). Exploring Barriers, Facilitators, and Needs Related to Mental Health Promotion for Police Officers: A Qualitative Approach. Available at: </w:t>
      </w:r>
      <w:hyperlink r:id="rId55" w:history="1">
        <w:r w:rsidRPr="00382E7D">
          <w:rPr>
            <w:rStyle w:val="Hyperlink"/>
          </w:rPr>
          <w:t>https://pmc.ncbi.nlm.nih.gov/articles/PMC11789112/</w:t>
        </w:r>
      </w:hyperlink>
      <w:r>
        <w:t xml:space="preserve">  (Accessed on: 15 April 2025). </w:t>
      </w:r>
    </w:p>
    <w:p w14:paraId="6F516339" w14:textId="77777777" w:rsidR="00B33286" w:rsidRDefault="00B33286" w:rsidP="00A62790"/>
    <w:p w14:paraId="7D60061E" w14:textId="25922BCE" w:rsidR="00B33286" w:rsidRDefault="00B33286" w:rsidP="00A62790">
      <w:r>
        <w:t xml:space="preserve">NHS (2023). </w:t>
      </w:r>
      <w:r w:rsidRPr="00B33286">
        <w:t>Supported self-management: peer support guide</w:t>
      </w:r>
      <w:r>
        <w:t xml:space="preserve">. </w:t>
      </w:r>
      <w:r w:rsidR="0022329C">
        <w:t>Available</w:t>
      </w:r>
      <w:r>
        <w:t xml:space="preserve"> at: </w:t>
      </w:r>
      <w:hyperlink r:id="rId56" w:history="1">
        <w:r w:rsidR="0022329C" w:rsidRPr="000448DF">
          <w:rPr>
            <w:rStyle w:val="Hyperlink"/>
          </w:rPr>
          <w:t>https://www.england.nhs.uk/long-read/peer-support/</w:t>
        </w:r>
      </w:hyperlink>
      <w:r w:rsidR="0022329C">
        <w:t xml:space="preserve"> (Accessed on: 04 October 2025). </w:t>
      </w:r>
    </w:p>
    <w:p w14:paraId="71244B4A" w14:textId="77777777" w:rsidR="00A42266" w:rsidRDefault="00A42266" w:rsidP="00A62790"/>
    <w:p w14:paraId="4B53AA6D" w14:textId="30FCE685" w:rsidR="00A42266" w:rsidRDefault="00A42266" w:rsidP="00A62790">
      <w:r>
        <w:t xml:space="preserve">O. Kilo (2023). National Police Wellbeing Survey 2023 results. Available at: </w:t>
      </w:r>
      <w:hyperlink r:id="rId57" w:history="1">
        <w:r w:rsidRPr="00382E7D">
          <w:rPr>
            <w:rStyle w:val="Hyperlink"/>
          </w:rPr>
          <w:t>https://www.oscarkilo.org.uk/news/national-police-wellbeing-survey-2023-results</w:t>
        </w:r>
      </w:hyperlink>
      <w:r>
        <w:t xml:space="preserve">  (Accessed on: 07 April 2025).  </w:t>
      </w:r>
    </w:p>
    <w:p w14:paraId="18EDC036" w14:textId="77777777" w:rsidR="00A42266" w:rsidRDefault="00A42266" w:rsidP="00696325"/>
    <w:p w14:paraId="63BDECF0" w14:textId="186940F5" w:rsidR="00A42266" w:rsidRDefault="00A42266" w:rsidP="00696325">
      <w:r>
        <w:t xml:space="preserve">P. Bhandari (2022). </w:t>
      </w:r>
      <w:proofErr w:type="spellStart"/>
      <w:r>
        <w:t>Scribbr</w:t>
      </w:r>
      <w:proofErr w:type="spellEnd"/>
      <w:r>
        <w:t xml:space="preserve">. What Is Quantitative Research? | Definition &amp; Methods. Available at: </w:t>
      </w:r>
      <w:hyperlink r:id="rId58" w:history="1">
        <w:r w:rsidRPr="00382E7D">
          <w:rPr>
            <w:rStyle w:val="Hyperlink"/>
          </w:rPr>
          <w:t>https://www.scribbr.co.uk/research-methods/introduction-to-quantitative-research/</w:t>
        </w:r>
      </w:hyperlink>
      <w:r>
        <w:t xml:space="preserve">  (Accessed on: 19 May 2025). </w:t>
      </w:r>
    </w:p>
    <w:p w14:paraId="63D52ABD" w14:textId="77777777" w:rsidR="00A42266" w:rsidRDefault="00A42266" w:rsidP="00696325"/>
    <w:p w14:paraId="0837AF1F" w14:textId="73F39CD9" w:rsidR="00A42266" w:rsidRDefault="00A42266" w:rsidP="00696325">
      <w:r>
        <w:t xml:space="preserve">P. Bhandari (2025). </w:t>
      </w:r>
      <w:proofErr w:type="spellStart"/>
      <w:r>
        <w:t>Scribbr</w:t>
      </w:r>
      <w:proofErr w:type="spellEnd"/>
      <w:r>
        <w:t xml:space="preserve">. Ethical Considerations in Research | Types &amp; Examples. Available at: </w:t>
      </w:r>
      <w:hyperlink r:id="rId59" w:anchor=":~:text=considerations%20in%20research%3F-,Ethical%20considerations%20in%20research%20are%20a%20set%20of%20principles%20that,for%20harm%2C%20and%20results%20communication" w:history="1">
        <w:r w:rsidRPr="00382E7D">
          <w:rPr>
            <w:rStyle w:val="Hyperlink"/>
          </w:rPr>
          <w:t>https://www.scribbr.co.uk/research-methods/ethical-considerations/#:~:text=considerations%20in%20research%3F-,Ethical%20considerations%20in%20research%20are%20a%20set%20of%20principles%20that,for%20harm%2C%20and%20results%20communication</w:t>
        </w:r>
      </w:hyperlink>
      <w:r>
        <w:t xml:space="preserve">.  (Accessed on: 19 May 2025). </w:t>
      </w:r>
    </w:p>
    <w:p w14:paraId="310AD2FF" w14:textId="77777777" w:rsidR="00A42266" w:rsidRDefault="00A42266" w:rsidP="00696325"/>
    <w:p w14:paraId="5B45FC5F" w14:textId="03D582E2" w:rsidR="00A42266" w:rsidRDefault="00A42266" w:rsidP="00696325">
      <w:r>
        <w:t xml:space="preserve">P. Cleave (2022). How to Reduce Bias in Surveys. Available at: </w:t>
      </w:r>
      <w:hyperlink r:id="rId60" w:history="1">
        <w:r w:rsidRPr="00382E7D">
          <w:rPr>
            <w:rStyle w:val="Hyperlink"/>
          </w:rPr>
          <w:t>https://www.smartsurvey.co.uk/blog/how-to-reduce-bias-in-surveys</w:t>
        </w:r>
      </w:hyperlink>
      <w:r>
        <w:t xml:space="preserve">  (Accessed on: 19 May 2025). </w:t>
      </w:r>
    </w:p>
    <w:p w14:paraId="3C419B41" w14:textId="77777777" w:rsidR="00A42266" w:rsidRDefault="00A42266" w:rsidP="00A62790"/>
    <w:p w14:paraId="26EFA6A0" w14:textId="074D51A3" w:rsidR="00A42266" w:rsidRDefault="00A42266" w:rsidP="00A62790">
      <w:proofErr w:type="spellStart"/>
      <w:r>
        <w:t>Physiopedia</w:t>
      </w:r>
      <w:proofErr w:type="spellEnd"/>
      <w:r>
        <w:t xml:space="preserve"> (2025). Biopsychosocial Model. Available at: </w:t>
      </w:r>
      <w:hyperlink r:id="rId61" w:history="1">
        <w:r w:rsidRPr="00382E7D">
          <w:rPr>
            <w:rStyle w:val="Hyperlink"/>
          </w:rPr>
          <w:t>https://www.physio-pedia.com/Biopsychosocial_Model</w:t>
        </w:r>
      </w:hyperlink>
      <w:r>
        <w:t xml:space="preserve">  (Accessed on: 07 April 2025). </w:t>
      </w:r>
    </w:p>
    <w:p w14:paraId="2EC0580F" w14:textId="77777777" w:rsidR="00A42266" w:rsidRDefault="00A42266" w:rsidP="00A52355"/>
    <w:p w14:paraId="52D800FF" w14:textId="3BEDD991" w:rsidR="00A42266" w:rsidRPr="00A52355" w:rsidRDefault="00A42266" w:rsidP="00A52355">
      <w:r w:rsidRPr="00A52355">
        <w:t xml:space="preserve">Police federation (2024). Record 14,508 officers signed off with poor mental health in past year. Available at: </w:t>
      </w:r>
      <w:hyperlink r:id="rId62" w:history="1">
        <w:r w:rsidRPr="00382E7D">
          <w:rPr>
            <w:rStyle w:val="Hyperlink"/>
          </w:rPr>
          <w:t>https://www.polfed.org/news/latest-news/2024/record-14-508-officers-signed-off-with-poor-mental-health-in-past-year/</w:t>
        </w:r>
      </w:hyperlink>
      <w:r>
        <w:t xml:space="preserve"> </w:t>
      </w:r>
      <w:r w:rsidRPr="00A52355">
        <w:t xml:space="preserve"> (Accessed on: 02 July 2025). </w:t>
      </w:r>
    </w:p>
    <w:p w14:paraId="083378FE" w14:textId="77777777" w:rsidR="00A42266" w:rsidRDefault="00A42266" w:rsidP="00A62790"/>
    <w:p w14:paraId="43AB0B4E" w14:textId="23FEFCC3" w:rsidR="00A42266" w:rsidRDefault="00A42266" w:rsidP="00A62790">
      <w:r>
        <w:t xml:space="preserve">Police Federation (2024). Record 14,508 officers signed off with poor mental health in past year. Available at: </w:t>
      </w:r>
      <w:hyperlink r:id="rId63" w:history="1">
        <w:r w:rsidRPr="00382E7D">
          <w:rPr>
            <w:rStyle w:val="Hyperlink"/>
          </w:rPr>
          <w:t>https://www.polfed.org/news/latest-news/2024/record-14-508-officers-signed-off-with-poor-mental-health-in-past-year/</w:t>
        </w:r>
      </w:hyperlink>
      <w:r>
        <w:t xml:space="preserve">  (Accessed on: 04 may 2025). </w:t>
      </w:r>
    </w:p>
    <w:p w14:paraId="7FFA8A7C" w14:textId="77777777" w:rsidR="00A42266" w:rsidRDefault="00A42266" w:rsidP="00A62790"/>
    <w:p w14:paraId="13DD92EB" w14:textId="39B56BEF" w:rsidR="00A42266" w:rsidRDefault="00A42266" w:rsidP="00A62790">
      <w:r>
        <w:t xml:space="preserve">R. Lee (2024). The policing culture: an exploration into the mental health of former British police officers. Available at: </w:t>
      </w:r>
      <w:hyperlink r:id="rId64" w:history="1">
        <w:r w:rsidRPr="00382E7D">
          <w:rPr>
            <w:rStyle w:val="Hyperlink"/>
          </w:rPr>
          <w:t>https://link.springer.com/article/10.1007/s12144-023-04365-y</w:t>
        </w:r>
      </w:hyperlink>
      <w:r>
        <w:t xml:space="preserve">  (Accessed on: 04 May 2025). </w:t>
      </w:r>
    </w:p>
    <w:p w14:paraId="6DD8677A" w14:textId="77777777" w:rsidR="00632533" w:rsidRDefault="00632533" w:rsidP="00A62790"/>
    <w:p w14:paraId="75B1D264" w14:textId="668D9BAB" w:rsidR="00632533" w:rsidRDefault="00632533" w:rsidP="00A62790">
      <w:r>
        <w:lastRenderedPageBreak/>
        <w:t xml:space="preserve">R. </w:t>
      </w:r>
      <w:proofErr w:type="spellStart"/>
      <w:r>
        <w:t>McCraty</w:t>
      </w:r>
      <w:proofErr w:type="spellEnd"/>
      <w:r>
        <w:t xml:space="preserve"> (2012). NCBI. </w:t>
      </w:r>
      <w:r w:rsidRPr="00632533">
        <w:t>Resilience Training Program Reduces Physiological and Psychological Stress in Police Officers</w:t>
      </w:r>
      <w:r>
        <w:t xml:space="preserve">. </w:t>
      </w:r>
      <w:r w:rsidR="0045508A">
        <w:t xml:space="preserve">Available at: </w:t>
      </w:r>
      <w:hyperlink r:id="rId65" w:history="1">
        <w:r w:rsidR="0045508A" w:rsidRPr="000448DF">
          <w:rPr>
            <w:rStyle w:val="Hyperlink"/>
          </w:rPr>
          <w:t>https://pmc.ncbi.nlm.nih.gov/articles/PMC4890098/</w:t>
        </w:r>
      </w:hyperlink>
      <w:r w:rsidR="0045508A">
        <w:t xml:space="preserve"> (Accessed on: 04 October 2025). </w:t>
      </w:r>
    </w:p>
    <w:p w14:paraId="0E09B23A" w14:textId="77777777" w:rsidR="00A42266" w:rsidRDefault="00A42266" w:rsidP="00A62790"/>
    <w:p w14:paraId="365A0435" w14:textId="499FAF02" w:rsidR="00A42266" w:rsidRDefault="00A42266" w:rsidP="00A62790">
      <w:r>
        <w:t xml:space="preserve">R. Muir (2029). Better run organisations can improve police officers’ wellbeing. Available at: </w:t>
      </w:r>
      <w:hyperlink r:id="rId66" w:history="1">
        <w:r w:rsidRPr="00382E7D">
          <w:rPr>
            <w:rStyle w:val="Hyperlink"/>
          </w:rPr>
          <w:t>https://www.police-foundation.org.uk/2019/03/better-run-organisations-can-improve-police-officers-wellbeing/</w:t>
        </w:r>
      </w:hyperlink>
      <w:r>
        <w:t xml:space="preserve">  (Accessed on: 04 May 2025). </w:t>
      </w:r>
    </w:p>
    <w:p w14:paraId="1AB1C370" w14:textId="77777777" w:rsidR="00A42266" w:rsidRDefault="00A42266" w:rsidP="00A62790"/>
    <w:p w14:paraId="36603FFE" w14:textId="25070E06" w:rsidR="00A42266" w:rsidRDefault="00A42266" w:rsidP="00A62790">
      <w:r>
        <w:t xml:space="preserve">R. Segovia (2019). </w:t>
      </w:r>
      <w:proofErr w:type="spellStart"/>
      <w:r>
        <w:t>SagePub</w:t>
      </w:r>
      <w:proofErr w:type="spellEnd"/>
      <w:r>
        <w:t xml:space="preserve">. Police Stress and Strategies for Improvement: A Literature Review and Media Analysis. Available at: </w:t>
      </w:r>
      <w:hyperlink r:id="rId67" w:history="1">
        <w:r w:rsidRPr="00382E7D">
          <w:rPr>
            <w:rStyle w:val="Hyperlink"/>
          </w:rPr>
          <w:t>https://advance.sagepub.com/users/717930/articles/703307-police-stress-and-strategies-for-improvement-a-literature-review-and-media-analysis</w:t>
        </w:r>
      </w:hyperlink>
      <w:r>
        <w:t xml:space="preserve">  (Accessed on: 04 May 2025). </w:t>
      </w:r>
    </w:p>
    <w:p w14:paraId="08FBB2EB" w14:textId="77777777" w:rsidR="00A42266" w:rsidRDefault="00A42266" w:rsidP="00110B5E"/>
    <w:p w14:paraId="2583CBD7" w14:textId="30A36F90" w:rsidR="00A42266" w:rsidRDefault="00A42266" w:rsidP="00110B5E">
      <w:proofErr w:type="spellStart"/>
      <w:r>
        <w:t>ReThink</w:t>
      </w:r>
      <w:proofErr w:type="spellEnd"/>
      <w:r>
        <w:t xml:space="preserve"> (2023). </w:t>
      </w:r>
      <w:proofErr w:type="spellStart"/>
      <w:r>
        <w:t>ReThink</w:t>
      </w:r>
      <w:proofErr w:type="spellEnd"/>
      <w:r>
        <w:t xml:space="preserve"> Mental Illness. ‘Stigma effect’ stops three in five people experiencing mental illness from seeking help, survey reveals. Available at: </w:t>
      </w:r>
      <w:hyperlink r:id="rId68" w:history="1">
        <w:r w:rsidRPr="00382E7D">
          <w:rPr>
            <w:rStyle w:val="Hyperlink"/>
          </w:rPr>
          <w:t>https://www.rethink.org/news-and-stories/media-centre/2023/05/stigma-effect-stops-three-in-five-people-experiencing-mental-illness-from-seeking-help-survey-reveals/</w:t>
        </w:r>
      </w:hyperlink>
      <w:r>
        <w:t xml:space="preserve">  (Accessed on: 28 June 2025). </w:t>
      </w:r>
    </w:p>
    <w:p w14:paraId="47EF6845" w14:textId="77777777" w:rsidR="00A42266" w:rsidRDefault="00A42266" w:rsidP="008D5959"/>
    <w:p w14:paraId="4C2FC568" w14:textId="3B0B9F6A" w:rsidR="00A42266" w:rsidRDefault="00A42266" w:rsidP="008D5959">
      <w:proofErr w:type="spellStart"/>
      <w:r>
        <w:t>ReThink</w:t>
      </w:r>
      <w:proofErr w:type="spellEnd"/>
      <w:r>
        <w:t xml:space="preserve"> (2023). </w:t>
      </w:r>
      <w:proofErr w:type="spellStart"/>
      <w:r>
        <w:t>ReThink</w:t>
      </w:r>
      <w:proofErr w:type="spellEnd"/>
      <w:r>
        <w:t xml:space="preserve"> Mental Illness. ‘Stigma effect’ stops three in five people experiencing mental illness from seeking help, survey reveals. Available at: </w:t>
      </w:r>
      <w:hyperlink r:id="rId69" w:history="1">
        <w:r w:rsidRPr="00382E7D">
          <w:rPr>
            <w:rStyle w:val="Hyperlink"/>
          </w:rPr>
          <w:t>https://www.rethink.org/news-and-stories/media-centre/2023/05/stigma-effect-stops-three-in-five-people-experiencing-mental-illness-from-seeking-help-survey-reveals/</w:t>
        </w:r>
      </w:hyperlink>
      <w:r>
        <w:t xml:space="preserve">  (Accessed on: 29 June 2025).</w:t>
      </w:r>
    </w:p>
    <w:p w14:paraId="3593D86E" w14:textId="77777777" w:rsidR="00A42266" w:rsidRDefault="00A42266" w:rsidP="00110B5E"/>
    <w:p w14:paraId="5FB4F980" w14:textId="467FF2D6" w:rsidR="00A42266" w:rsidRDefault="00A42266" w:rsidP="00110B5E">
      <w:r>
        <w:t xml:space="preserve">S. </w:t>
      </w:r>
      <w:proofErr w:type="spellStart"/>
      <w:r>
        <w:t>Stevelink</w:t>
      </w:r>
      <w:proofErr w:type="spellEnd"/>
      <w:r>
        <w:t xml:space="preserve"> (2020). NCBI. The mental health of emergency services personnel in the UK Biobank: a comparison with the working population. Available at: </w:t>
      </w:r>
      <w:hyperlink r:id="rId70" w:history="1">
        <w:r w:rsidRPr="00382E7D">
          <w:rPr>
            <w:rStyle w:val="Hyperlink"/>
          </w:rPr>
          <w:t>https://pmc.ncbi.nlm.nih.gov/articles/PMC7534319/</w:t>
        </w:r>
      </w:hyperlink>
      <w:r>
        <w:t xml:space="preserve">  (Accessed on: 28 June 2025). </w:t>
      </w:r>
    </w:p>
    <w:p w14:paraId="2D34F7B5" w14:textId="77777777" w:rsidR="00A42266" w:rsidRDefault="00A42266" w:rsidP="00696325"/>
    <w:p w14:paraId="3CD491B8" w14:textId="03E2C1E4" w:rsidR="00A42266" w:rsidRDefault="00A42266" w:rsidP="00696325">
      <w:r>
        <w:t xml:space="preserve">Sage Pub (2015). Analysing quantitative data. Available at: </w:t>
      </w:r>
      <w:hyperlink r:id="rId71" w:history="1">
        <w:r w:rsidRPr="00382E7D">
          <w:rPr>
            <w:rStyle w:val="Hyperlink"/>
          </w:rPr>
          <w:t>https://uk.sagepub.com/sites/default/files/upm-binaries/67702_Kent,_Analysing_Quantitive_Data_Chapter_2.pdf</w:t>
        </w:r>
      </w:hyperlink>
      <w:r>
        <w:t xml:space="preserve">  (Accessed on: 19 May 2025). </w:t>
      </w:r>
    </w:p>
    <w:p w14:paraId="49F4985D" w14:textId="77777777" w:rsidR="00A42266" w:rsidRDefault="00A42266" w:rsidP="00696325"/>
    <w:p w14:paraId="41E7211A" w14:textId="640FB737" w:rsidR="00A42266" w:rsidRDefault="00A42266" w:rsidP="00696325">
      <w:r>
        <w:t xml:space="preserve">Spotfire (2025). What is analysis of variance (ANOVA)? Available at: </w:t>
      </w:r>
      <w:hyperlink r:id="rId72" w:anchor=":~:text=Analysis%20of%20Variance%20(ANOVA)%20is,the%20means%20of%20different%20groups" w:history="1">
        <w:r w:rsidRPr="00382E7D">
          <w:rPr>
            <w:rStyle w:val="Hyperlink"/>
          </w:rPr>
          <w:t>https://www.spotfire.com/glossary/what-is-analysis-of-variance-anova#:~:text=Analysis%20of%20Variance%20(ANOVA)%20is,the%20means%20of%20different%20groups</w:t>
        </w:r>
      </w:hyperlink>
      <w:r>
        <w:t xml:space="preserve">.  (Accessed on: 19 May 2025). </w:t>
      </w:r>
    </w:p>
    <w:p w14:paraId="7C4979AA" w14:textId="77777777" w:rsidR="00A42266" w:rsidRDefault="00A42266" w:rsidP="00A52355"/>
    <w:p w14:paraId="5AEDB371" w14:textId="47860A64" w:rsidR="00A42266" w:rsidRPr="00A52355" w:rsidRDefault="00A42266" w:rsidP="00A52355">
      <w:r w:rsidRPr="00A52355">
        <w:t xml:space="preserve">T. Coffey (2020). NIJ. The importance of Management in Evidenced-Based Policing. Available at: </w:t>
      </w:r>
      <w:hyperlink r:id="rId73" w:history="1">
        <w:r w:rsidRPr="00382E7D">
          <w:rPr>
            <w:rStyle w:val="Hyperlink"/>
          </w:rPr>
          <w:t>https://nij.ojp.gov/topics/articles/importance-management-evidence-based-policing</w:t>
        </w:r>
      </w:hyperlink>
      <w:r>
        <w:t xml:space="preserve"> </w:t>
      </w:r>
      <w:r w:rsidRPr="00A52355">
        <w:t xml:space="preserve"> (Accessed on: 12 July 2025). </w:t>
      </w:r>
    </w:p>
    <w:p w14:paraId="45D0EB99" w14:textId="77777777" w:rsidR="00A42266" w:rsidRDefault="00A42266" w:rsidP="00696325"/>
    <w:p w14:paraId="6C09DD73" w14:textId="29CD58B5" w:rsidR="00A42266" w:rsidRDefault="00A42266" w:rsidP="00696325">
      <w:r>
        <w:t xml:space="preserve">T. </w:t>
      </w:r>
      <w:proofErr w:type="spellStart"/>
      <w:r>
        <w:t>Lacobelli</w:t>
      </w:r>
      <w:proofErr w:type="spellEnd"/>
      <w:r>
        <w:t xml:space="preserve"> (2020). Resource. Funding a Sexual Revolution: The Kinsey Reports. Available at: </w:t>
      </w:r>
      <w:hyperlink r:id="rId74" w:history="1">
        <w:r w:rsidRPr="00382E7D">
          <w:rPr>
            <w:rStyle w:val="Hyperlink"/>
          </w:rPr>
          <w:t>https://resource.rockarch.org/story/funding-a-sexual-revolution-the-kinsey-reports/</w:t>
        </w:r>
      </w:hyperlink>
      <w:r>
        <w:t xml:space="preserve">  (Accessed on: 19 May 2025). </w:t>
      </w:r>
    </w:p>
    <w:p w14:paraId="2BA65DF7" w14:textId="77777777" w:rsidR="00A42266" w:rsidRDefault="00A42266" w:rsidP="00A62790"/>
    <w:p w14:paraId="51817817" w14:textId="7AEB303C" w:rsidR="00A42266" w:rsidRDefault="00A42266" w:rsidP="00A62790">
      <w:r>
        <w:t xml:space="preserve">Violanti (2018). Journal of Police and Criminal Psychology. ‘Associations Between Police Work Stressors and Posttraumatic Stress Disorder Symptoms: Examining the Moderating Effects of Coping’. Available at: </w:t>
      </w:r>
      <w:hyperlink r:id="rId75" w:history="1">
        <w:r w:rsidRPr="00382E7D">
          <w:rPr>
            <w:rStyle w:val="Hyperlink"/>
          </w:rPr>
          <w:t>https://pubmed.ncbi.nlm.nih.gov/31024192/</w:t>
        </w:r>
      </w:hyperlink>
      <w:r>
        <w:t xml:space="preserve">  (Accessed on: 07 April 2025). </w:t>
      </w:r>
    </w:p>
    <w:p w14:paraId="5DDD4624" w14:textId="77777777" w:rsidR="00A42266" w:rsidRDefault="00A42266" w:rsidP="008D5959"/>
    <w:p w14:paraId="6EE8F92C" w14:textId="286FA36D" w:rsidR="00A42266" w:rsidRDefault="00A42266" w:rsidP="008D5959">
      <w:r>
        <w:t xml:space="preserve">Violanti (2018). Journal of Police and Criminal Psychology. ‘Associations Between Police Work Stressors and Posttraumatic Stress Disorder Symptoms: Examining the Moderating Effects of Coping’. Available at: </w:t>
      </w:r>
      <w:hyperlink r:id="rId76" w:history="1">
        <w:r w:rsidRPr="00382E7D">
          <w:rPr>
            <w:rStyle w:val="Hyperlink"/>
          </w:rPr>
          <w:t>https://pubmed.ncbi.nlm.nih.gov/31024192/</w:t>
        </w:r>
      </w:hyperlink>
      <w:r>
        <w:t xml:space="preserve">  (Accessed on: 29 June 2025).</w:t>
      </w:r>
    </w:p>
    <w:p w14:paraId="724E63EF" w14:textId="77777777" w:rsidR="00A42266" w:rsidRDefault="00A42266" w:rsidP="00696325"/>
    <w:p w14:paraId="7AABFF9F" w14:textId="0CD8C01A" w:rsidR="00A42266" w:rsidRDefault="00A42266" w:rsidP="00696325">
      <w:r>
        <w:t xml:space="preserve">Y. Eski (2015). Policing (Oxford): a Journal of Policy and Practice. “Break a Leg – It’s all in the mind”: Police officers’ attitudes towards colleagues with mental health issues. Available at: </w:t>
      </w:r>
      <w:hyperlink r:id="rId77" w:history="1">
        <w:r w:rsidRPr="00382E7D">
          <w:rPr>
            <w:rStyle w:val="Hyperlink"/>
          </w:rPr>
          <w:t>https://core.ac.uk/download/pdf/42478708.pdf</w:t>
        </w:r>
      </w:hyperlink>
      <w:r>
        <w:t xml:space="preserve">  (Accessed on: 19 May 2025).</w:t>
      </w:r>
    </w:p>
    <w:p w14:paraId="3381682D" w14:textId="77777777" w:rsidR="00A42266" w:rsidRDefault="00A42266" w:rsidP="00A62790"/>
    <w:p w14:paraId="337A73AB" w14:textId="445CB465" w:rsidR="00A42266" w:rsidRDefault="00A42266" w:rsidP="00A62790">
      <w:r>
        <w:t xml:space="preserve">Z. </w:t>
      </w:r>
      <w:proofErr w:type="spellStart"/>
      <w:r>
        <w:t>Burzee</w:t>
      </w:r>
      <w:proofErr w:type="spellEnd"/>
      <w:r>
        <w:t xml:space="preserve"> (2022). Frontiers in Public Health. A re-evaluation of Stuart's police officer stigma scale: Measuring mental health stigma in first responders. Available at: </w:t>
      </w:r>
      <w:hyperlink r:id="rId78" w:anchor=":~:text=Similarly%2C%20Stuart%20(18)%20developed,in%20that%20group%20of%20professionals" w:history="1">
        <w:r w:rsidRPr="00382E7D">
          <w:rPr>
            <w:rStyle w:val="Hyperlink"/>
          </w:rPr>
          <w:t>https://pmc.ncbi.nlm.nih.gov/articles/PMC9530805/#:~:text=Similarly%2C%20Stuart%20(18)%20developed,in%20that%20group%20of%20professionals</w:t>
        </w:r>
      </w:hyperlink>
      <w:r>
        <w:t xml:space="preserve">.  (Accessed on: 07 April 2025). </w:t>
      </w:r>
    </w:p>
    <w:p w14:paraId="12348CCB" w14:textId="77777777" w:rsidR="00A62790" w:rsidRDefault="00A62790" w:rsidP="00A62790"/>
    <w:p w14:paraId="050A1513" w14:textId="77777777" w:rsidR="00A62790" w:rsidRDefault="00A62790" w:rsidP="00A62790"/>
    <w:p w14:paraId="6ED73EC2" w14:textId="77777777" w:rsidR="00A62790" w:rsidRDefault="00A62790" w:rsidP="00A62790">
      <w:r>
        <w:t xml:space="preserve">       </w:t>
      </w:r>
    </w:p>
    <w:p w14:paraId="1592CF63" w14:textId="77777777" w:rsidR="00A62790" w:rsidRPr="00A52355" w:rsidRDefault="00A62790" w:rsidP="00A52355"/>
    <w:p w14:paraId="61694D29" w14:textId="77777777" w:rsidR="001648C4" w:rsidRPr="00A52355" w:rsidRDefault="001648C4" w:rsidP="00CE6DB9">
      <w:pPr>
        <w:rPr>
          <w:sz w:val="36"/>
          <w:szCs w:val="36"/>
        </w:rPr>
      </w:pPr>
    </w:p>
    <w:p w14:paraId="6F9D1537" w14:textId="77777777" w:rsidR="001648C4" w:rsidRDefault="001648C4" w:rsidP="00CE6DB9">
      <w:pPr>
        <w:rPr>
          <w:b/>
          <w:bCs/>
          <w:sz w:val="36"/>
          <w:szCs w:val="36"/>
          <w:u w:val="single"/>
        </w:rPr>
      </w:pPr>
    </w:p>
    <w:p w14:paraId="5E1B084D" w14:textId="77777777" w:rsidR="001648C4" w:rsidRDefault="001648C4" w:rsidP="00CE6DB9">
      <w:pPr>
        <w:rPr>
          <w:b/>
          <w:bCs/>
          <w:sz w:val="36"/>
          <w:szCs w:val="36"/>
          <w:u w:val="single"/>
        </w:rPr>
      </w:pPr>
    </w:p>
    <w:p w14:paraId="63C9A5FD" w14:textId="77777777" w:rsidR="001648C4" w:rsidRDefault="001648C4" w:rsidP="00CE6DB9">
      <w:pPr>
        <w:rPr>
          <w:b/>
          <w:bCs/>
          <w:sz w:val="36"/>
          <w:szCs w:val="36"/>
          <w:u w:val="single"/>
        </w:rPr>
      </w:pPr>
    </w:p>
    <w:p w14:paraId="5BA11989" w14:textId="77777777" w:rsidR="001648C4" w:rsidRDefault="001648C4" w:rsidP="00CE6DB9">
      <w:pPr>
        <w:rPr>
          <w:b/>
          <w:bCs/>
          <w:sz w:val="36"/>
          <w:szCs w:val="36"/>
          <w:u w:val="single"/>
        </w:rPr>
      </w:pPr>
    </w:p>
    <w:p w14:paraId="44FFD1A4" w14:textId="77777777" w:rsidR="006D4F3D" w:rsidRDefault="006D4F3D" w:rsidP="00CE6DB9">
      <w:pPr>
        <w:rPr>
          <w:b/>
          <w:bCs/>
          <w:sz w:val="36"/>
          <w:szCs w:val="36"/>
          <w:u w:val="single"/>
        </w:rPr>
      </w:pPr>
    </w:p>
    <w:p w14:paraId="6833F080" w14:textId="77777777" w:rsidR="00A42266" w:rsidRDefault="00A42266" w:rsidP="00CE6DB9">
      <w:pPr>
        <w:rPr>
          <w:b/>
          <w:bCs/>
          <w:sz w:val="36"/>
          <w:szCs w:val="36"/>
          <w:u w:val="single"/>
        </w:rPr>
      </w:pPr>
    </w:p>
    <w:p w14:paraId="386CDEF1" w14:textId="65BDE459" w:rsidR="00907753" w:rsidRDefault="001648C4" w:rsidP="00CE6DB9">
      <w:pPr>
        <w:rPr>
          <w:b/>
          <w:bCs/>
          <w:sz w:val="36"/>
          <w:szCs w:val="36"/>
          <w:u w:val="single"/>
        </w:rPr>
      </w:pPr>
      <w:r>
        <w:rPr>
          <w:b/>
          <w:bCs/>
          <w:sz w:val="36"/>
          <w:szCs w:val="36"/>
          <w:u w:val="single"/>
        </w:rPr>
        <w:lastRenderedPageBreak/>
        <w:t xml:space="preserve">Chapter Seven- Appendix </w:t>
      </w:r>
      <w:r w:rsidR="00075FE9">
        <w:rPr>
          <w:b/>
          <w:bCs/>
          <w:sz w:val="36"/>
          <w:szCs w:val="36"/>
          <w:u w:val="single"/>
        </w:rPr>
        <w:t xml:space="preserve"> </w:t>
      </w:r>
    </w:p>
    <w:p w14:paraId="03D817D1" w14:textId="77777777" w:rsidR="0042518C" w:rsidRDefault="0042518C" w:rsidP="0042518C">
      <w:pPr>
        <w:rPr>
          <w:b/>
          <w:bCs/>
          <w:sz w:val="36"/>
          <w:szCs w:val="36"/>
          <w:u w:val="single"/>
        </w:rPr>
      </w:pPr>
    </w:p>
    <w:p w14:paraId="37411AD4" w14:textId="78B1574E" w:rsidR="0042518C" w:rsidRPr="007E7CD9" w:rsidRDefault="006748E9" w:rsidP="0042518C">
      <w:pPr>
        <w:rPr>
          <w:b/>
          <w:bCs/>
          <w:sz w:val="28"/>
          <w:szCs w:val="28"/>
          <w:u w:val="single"/>
        </w:rPr>
      </w:pPr>
      <w:r w:rsidRPr="007E7CD9">
        <w:rPr>
          <w:b/>
          <w:bCs/>
          <w:sz w:val="28"/>
          <w:szCs w:val="28"/>
          <w:u w:val="single"/>
        </w:rPr>
        <w:t>7.</w:t>
      </w:r>
      <w:r w:rsidR="006818CD" w:rsidRPr="007E7CD9">
        <w:rPr>
          <w:b/>
          <w:bCs/>
          <w:sz w:val="28"/>
          <w:szCs w:val="28"/>
          <w:u w:val="single"/>
        </w:rPr>
        <w:t xml:space="preserve">1 </w:t>
      </w:r>
      <w:r w:rsidR="00120017" w:rsidRPr="007E7CD9">
        <w:rPr>
          <w:b/>
          <w:bCs/>
          <w:sz w:val="28"/>
          <w:szCs w:val="28"/>
          <w:u w:val="single"/>
        </w:rPr>
        <w:t>Survey Answers</w:t>
      </w:r>
    </w:p>
    <w:p w14:paraId="39BDB9D6" w14:textId="77777777" w:rsidR="007E7CD9" w:rsidRDefault="007E7CD9" w:rsidP="0042518C">
      <w:pPr>
        <w:rPr>
          <w:b/>
          <w:bCs/>
          <w:u w:val="single"/>
        </w:rPr>
      </w:pPr>
    </w:p>
    <w:p w14:paraId="293D9A7E" w14:textId="77777777" w:rsidR="005B77BB" w:rsidRDefault="005B77BB" w:rsidP="0042518C">
      <w:pPr>
        <w:rPr>
          <w:b/>
          <w:bCs/>
          <w:u w:val="single"/>
        </w:rPr>
      </w:pPr>
    </w:p>
    <w:p w14:paraId="6897EA17" w14:textId="77777777" w:rsidR="005B77BB" w:rsidRDefault="005B77BB" w:rsidP="0042518C">
      <w:pPr>
        <w:rPr>
          <w:b/>
          <w:bCs/>
          <w:u w:val="single"/>
        </w:rPr>
      </w:pPr>
    </w:p>
    <w:p w14:paraId="2CA1493B" w14:textId="3B5C8CF2" w:rsidR="00A61A6E" w:rsidRPr="007E7CD9" w:rsidRDefault="00922031" w:rsidP="0042518C">
      <w:pPr>
        <w:rPr>
          <w:b/>
          <w:bCs/>
          <w:u w:val="single"/>
        </w:rPr>
      </w:pPr>
      <w:r w:rsidRPr="007E7CD9">
        <w:rPr>
          <w:b/>
          <w:bCs/>
          <w:u w:val="single"/>
        </w:rPr>
        <w:t xml:space="preserve">7.1.1   </w:t>
      </w:r>
      <w:r w:rsidR="00A61A6E" w:rsidRPr="007E7CD9">
        <w:rPr>
          <w:b/>
          <w:bCs/>
          <w:u w:val="single"/>
        </w:rPr>
        <w:t>Question 1</w:t>
      </w:r>
    </w:p>
    <w:p w14:paraId="1C9A9B5F" w14:textId="54A08507" w:rsidR="00A954FF" w:rsidRDefault="00A954FF" w:rsidP="0042518C">
      <w:pPr>
        <w:rPr>
          <w:b/>
          <w:bCs/>
          <w:u w:val="single"/>
        </w:rPr>
      </w:pPr>
      <w:r>
        <w:rPr>
          <w:b/>
          <w:bCs/>
          <w:noProof/>
          <w:u w:val="single"/>
        </w:rPr>
        <w:drawing>
          <wp:inline distT="0" distB="0" distL="0" distR="0" wp14:anchorId="40116259" wp14:editId="15557B34">
            <wp:extent cx="2301498" cy="2351965"/>
            <wp:effectExtent l="0" t="0" r="3810" b="0"/>
            <wp:docPr id="10094157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310683" cy="2361351"/>
                    </a:xfrm>
                    <a:prstGeom prst="rect">
                      <a:avLst/>
                    </a:prstGeom>
                    <a:noFill/>
                  </pic:spPr>
                </pic:pic>
              </a:graphicData>
            </a:graphic>
          </wp:inline>
        </w:drawing>
      </w:r>
    </w:p>
    <w:p w14:paraId="59E05AE3" w14:textId="77777777" w:rsidR="000E6207" w:rsidRDefault="000E6207" w:rsidP="0042518C"/>
    <w:p w14:paraId="0A21C2DC" w14:textId="77777777" w:rsidR="005B77BB" w:rsidRDefault="005B77BB" w:rsidP="0042518C">
      <w:pPr>
        <w:rPr>
          <w:b/>
          <w:bCs/>
          <w:u w:val="single"/>
        </w:rPr>
      </w:pPr>
    </w:p>
    <w:p w14:paraId="60663083" w14:textId="77777777" w:rsidR="005B77BB" w:rsidRDefault="005B77BB" w:rsidP="0042518C">
      <w:pPr>
        <w:rPr>
          <w:b/>
          <w:bCs/>
          <w:u w:val="single"/>
        </w:rPr>
      </w:pPr>
    </w:p>
    <w:p w14:paraId="45AFF404" w14:textId="26FC6DD1" w:rsidR="00120017" w:rsidRPr="007E7CD9" w:rsidRDefault="00922031" w:rsidP="0042518C">
      <w:pPr>
        <w:rPr>
          <w:b/>
          <w:bCs/>
          <w:u w:val="single"/>
        </w:rPr>
      </w:pPr>
      <w:r w:rsidRPr="007E7CD9">
        <w:rPr>
          <w:b/>
          <w:bCs/>
          <w:u w:val="single"/>
        </w:rPr>
        <w:t xml:space="preserve">7.1.2   </w:t>
      </w:r>
      <w:r w:rsidR="00A61A6E" w:rsidRPr="007E7CD9">
        <w:rPr>
          <w:b/>
          <w:bCs/>
          <w:u w:val="single"/>
        </w:rPr>
        <w:t>Question 2</w:t>
      </w:r>
    </w:p>
    <w:p w14:paraId="19152163" w14:textId="34863457" w:rsidR="00120017" w:rsidRDefault="009E1D64" w:rsidP="0042518C">
      <w:pPr>
        <w:rPr>
          <w:b/>
          <w:bCs/>
          <w:u w:val="single"/>
        </w:rPr>
      </w:pPr>
      <w:r>
        <w:rPr>
          <w:b/>
          <w:bCs/>
          <w:noProof/>
          <w:u w:val="single"/>
        </w:rPr>
        <w:drawing>
          <wp:inline distT="0" distB="0" distL="0" distR="0" wp14:anchorId="07496764" wp14:editId="2586496B">
            <wp:extent cx="2239505" cy="2457288"/>
            <wp:effectExtent l="0" t="0" r="8890" b="635"/>
            <wp:docPr id="7432507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0">
                      <a:extLst>
                        <a:ext uri="{28A0092B-C50C-407E-A947-70E740481C1C}">
                          <a14:useLocalDpi xmlns:a14="http://schemas.microsoft.com/office/drawing/2010/main" val="0"/>
                        </a:ext>
                      </a:extLst>
                    </a:blip>
                    <a:srcRect b="5204"/>
                    <a:stretch/>
                  </pic:blipFill>
                  <pic:spPr bwMode="auto">
                    <a:xfrm>
                      <a:off x="0" y="0"/>
                      <a:ext cx="2261672" cy="2481611"/>
                    </a:xfrm>
                    <a:prstGeom prst="rect">
                      <a:avLst/>
                    </a:prstGeom>
                    <a:noFill/>
                    <a:ln>
                      <a:noFill/>
                    </a:ln>
                    <a:extLst>
                      <a:ext uri="{53640926-AAD7-44D8-BBD7-CCE9431645EC}">
                        <a14:shadowObscured xmlns:a14="http://schemas.microsoft.com/office/drawing/2010/main"/>
                      </a:ext>
                    </a:extLst>
                  </pic:spPr>
                </pic:pic>
              </a:graphicData>
            </a:graphic>
          </wp:inline>
        </w:drawing>
      </w:r>
    </w:p>
    <w:p w14:paraId="27DA5C11" w14:textId="77777777" w:rsidR="000E6207" w:rsidRDefault="000E6207" w:rsidP="0042518C"/>
    <w:p w14:paraId="4AC9795D" w14:textId="77777777" w:rsidR="00B454A7" w:rsidRDefault="00B454A7" w:rsidP="0042518C">
      <w:pPr>
        <w:rPr>
          <w:b/>
          <w:bCs/>
          <w:u w:val="single"/>
        </w:rPr>
      </w:pPr>
    </w:p>
    <w:p w14:paraId="2D123C97" w14:textId="77777777" w:rsidR="00B454A7" w:rsidRDefault="00B454A7" w:rsidP="0042518C">
      <w:pPr>
        <w:rPr>
          <w:b/>
          <w:bCs/>
          <w:u w:val="single"/>
        </w:rPr>
      </w:pPr>
    </w:p>
    <w:p w14:paraId="552655FA" w14:textId="77777777" w:rsidR="00B454A7" w:rsidRDefault="00B454A7" w:rsidP="0042518C">
      <w:pPr>
        <w:rPr>
          <w:b/>
          <w:bCs/>
          <w:u w:val="single"/>
        </w:rPr>
      </w:pPr>
    </w:p>
    <w:p w14:paraId="0A79CBCA" w14:textId="77777777" w:rsidR="00B454A7" w:rsidRDefault="00B454A7" w:rsidP="0042518C">
      <w:pPr>
        <w:rPr>
          <w:b/>
          <w:bCs/>
          <w:u w:val="single"/>
        </w:rPr>
      </w:pPr>
    </w:p>
    <w:p w14:paraId="00716BD1" w14:textId="3ABD47D7" w:rsidR="009E1D64" w:rsidRPr="007E7CD9" w:rsidRDefault="00922031" w:rsidP="0042518C">
      <w:pPr>
        <w:rPr>
          <w:b/>
          <w:bCs/>
          <w:u w:val="single"/>
        </w:rPr>
      </w:pPr>
      <w:r w:rsidRPr="007E7CD9">
        <w:rPr>
          <w:b/>
          <w:bCs/>
          <w:u w:val="single"/>
        </w:rPr>
        <w:t xml:space="preserve">7.1.3   </w:t>
      </w:r>
      <w:r w:rsidR="00A61A6E" w:rsidRPr="007E7CD9">
        <w:rPr>
          <w:b/>
          <w:bCs/>
          <w:u w:val="single"/>
        </w:rPr>
        <w:t>Question 3</w:t>
      </w:r>
    </w:p>
    <w:p w14:paraId="6AEA8536" w14:textId="73D9DAF7" w:rsidR="00A61A6E" w:rsidRPr="00A61A6E" w:rsidRDefault="00B67B31" w:rsidP="0042518C">
      <w:r>
        <w:rPr>
          <w:noProof/>
        </w:rPr>
        <w:drawing>
          <wp:inline distT="0" distB="0" distL="0" distR="0" wp14:anchorId="6900419C" wp14:editId="6C731D39">
            <wp:extent cx="2278251" cy="2974321"/>
            <wp:effectExtent l="0" t="0" r="8255" b="0"/>
            <wp:docPr id="10910232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2307696" cy="3012762"/>
                    </a:xfrm>
                    <a:prstGeom prst="rect">
                      <a:avLst/>
                    </a:prstGeom>
                    <a:noFill/>
                  </pic:spPr>
                </pic:pic>
              </a:graphicData>
            </a:graphic>
          </wp:inline>
        </w:drawing>
      </w:r>
    </w:p>
    <w:p w14:paraId="59F05E8C" w14:textId="77777777" w:rsidR="00A61A6E" w:rsidRDefault="00A61A6E" w:rsidP="0042518C">
      <w:pPr>
        <w:rPr>
          <w:b/>
          <w:bCs/>
          <w:u w:val="single"/>
        </w:rPr>
      </w:pPr>
    </w:p>
    <w:p w14:paraId="5759ACC4" w14:textId="4CB5682B" w:rsidR="00A954FF" w:rsidRDefault="000E6207" w:rsidP="0042518C">
      <w:pPr>
        <w:rPr>
          <w:b/>
          <w:bCs/>
          <w:u w:val="single"/>
        </w:rPr>
      </w:pPr>
      <w:r>
        <w:rPr>
          <w:b/>
          <w:bCs/>
          <w:noProof/>
          <w:u w:val="single"/>
        </w:rPr>
        <w:drawing>
          <wp:inline distT="0" distB="0" distL="0" distR="0" wp14:anchorId="6C3DD327" wp14:editId="2218166E">
            <wp:extent cx="2171767" cy="2743200"/>
            <wp:effectExtent l="0" t="0" r="0" b="0"/>
            <wp:docPr id="1934970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206834" cy="2787494"/>
                    </a:xfrm>
                    <a:prstGeom prst="rect">
                      <a:avLst/>
                    </a:prstGeom>
                    <a:noFill/>
                  </pic:spPr>
                </pic:pic>
              </a:graphicData>
            </a:graphic>
          </wp:inline>
        </w:drawing>
      </w:r>
    </w:p>
    <w:p w14:paraId="5B8E4CC5" w14:textId="77777777" w:rsidR="000E6207" w:rsidRDefault="000E6207" w:rsidP="0042518C"/>
    <w:p w14:paraId="3CA31C23" w14:textId="77777777" w:rsidR="005B77BB" w:rsidRDefault="005B77BB" w:rsidP="008F3BA4">
      <w:pPr>
        <w:pBdr>
          <w:bottom w:val="single" w:sz="6" w:space="1" w:color="auto"/>
        </w:pBdr>
        <w:rPr>
          <w:b/>
          <w:bCs/>
          <w:u w:val="single"/>
        </w:rPr>
      </w:pPr>
    </w:p>
    <w:p w14:paraId="75C5DE96" w14:textId="3BBF8020" w:rsidR="008F3BA4" w:rsidRDefault="00FA33E0" w:rsidP="008F3BA4">
      <w:pPr>
        <w:pBdr>
          <w:bottom w:val="single" w:sz="6" w:space="1" w:color="auto"/>
        </w:pBdr>
      </w:pPr>
      <w:r w:rsidRPr="007E7CD9">
        <w:rPr>
          <w:b/>
          <w:bCs/>
          <w:u w:val="single"/>
        </w:rPr>
        <w:lastRenderedPageBreak/>
        <w:t xml:space="preserve">7.1.4   </w:t>
      </w:r>
      <w:r w:rsidR="000E6207" w:rsidRPr="007E7CD9">
        <w:rPr>
          <w:b/>
          <w:bCs/>
          <w:u w:val="single"/>
        </w:rPr>
        <w:t>Question 4</w:t>
      </w:r>
      <w:r w:rsidR="000E6207">
        <w:br/>
      </w:r>
      <w:r w:rsidR="00CE0AF2">
        <w:rPr>
          <w:noProof/>
        </w:rPr>
        <w:drawing>
          <wp:inline distT="0" distB="0" distL="0" distR="0" wp14:anchorId="05451C77" wp14:editId="4C93214B">
            <wp:extent cx="2264260" cy="2286000"/>
            <wp:effectExtent l="0" t="0" r="3175" b="0"/>
            <wp:docPr id="11479357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284857" cy="2306795"/>
                    </a:xfrm>
                    <a:prstGeom prst="rect">
                      <a:avLst/>
                    </a:prstGeom>
                    <a:noFill/>
                  </pic:spPr>
                </pic:pic>
              </a:graphicData>
            </a:graphic>
          </wp:inline>
        </w:drawing>
      </w:r>
    </w:p>
    <w:p w14:paraId="5A9A2EE7" w14:textId="77777777" w:rsidR="008F3BA4" w:rsidRDefault="008F3BA4" w:rsidP="008F3BA4">
      <w:pPr>
        <w:pBdr>
          <w:bottom w:val="single" w:sz="6" w:space="1" w:color="auto"/>
        </w:pBdr>
      </w:pPr>
    </w:p>
    <w:p w14:paraId="0DA9682B" w14:textId="77777777" w:rsidR="00B454A7" w:rsidRDefault="00B454A7" w:rsidP="008F3BA4">
      <w:pPr>
        <w:pBdr>
          <w:bottom w:val="single" w:sz="6" w:space="1" w:color="auto"/>
        </w:pBdr>
        <w:rPr>
          <w:b/>
          <w:bCs/>
          <w:u w:val="single"/>
        </w:rPr>
      </w:pPr>
    </w:p>
    <w:p w14:paraId="2D675D15" w14:textId="77777777" w:rsidR="00B454A7" w:rsidRDefault="00B454A7" w:rsidP="008F3BA4">
      <w:pPr>
        <w:pBdr>
          <w:bottom w:val="single" w:sz="6" w:space="1" w:color="auto"/>
        </w:pBdr>
        <w:rPr>
          <w:b/>
          <w:bCs/>
          <w:u w:val="single"/>
        </w:rPr>
      </w:pPr>
    </w:p>
    <w:p w14:paraId="1EFF1B1A" w14:textId="77777777" w:rsidR="005B77BB" w:rsidRDefault="005B77BB" w:rsidP="008F3BA4">
      <w:pPr>
        <w:pBdr>
          <w:bottom w:val="single" w:sz="6" w:space="1" w:color="auto"/>
        </w:pBdr>
        <w:rPr>
          <w:b/>
          <w:bCs/>
          <w:u w:val="single"/>
        </w:rPr>
      </w:pPr>
    </w:p>
    <w:p w14:paraId="3B132A78" w14:textId="00F70172" w:rsidR="008F3BA4" w:rsidRPr="007E7CD9" w:rsidRDefault="00FA33E0" w:rsidP="008F3BA4">
      <w:pPr>
        <w:pBdr>
          <w:bottom w:val="single" w:sz="6" w:space="1" w:color="auto"/>
        </w:pBdr>
        <w:rPr>
          <w:b/>
          <w:bCs/>
          <w:u w:val="single"/>
        </w:rPr>
      </w:pPr>
      <w:r w:rsidRPr="007E7CD9">
        <w:rPr>
          <w:b/>
          <w:bCs/>
          <w:u w:val="single"/>
        </w:rPr>
        <w:t xml:space="preserve">7.1.5   </w:t>
      </w:r>
      <w:r w:rsidR="008F3BA4" w:rsidRPr="007E7CD9">
        <w:rPr>
          <w:b/>
          <w:bCs/>
          <w:u w:val="single"/>
        </w:rPr>
        <w:t>Question 5</w:t>
      </w:r>
    </w:p>
    <w:p w14:paraId="0C6E9F84" w14:textId="4B215D92" w:rsidR="008F3BA4" w:rsidRDefault="00BD7CA4" w:rsidP="008F3BA4">
      <w:pPr>
        <w:pBdr>
          <w:bottom w:val="single" w:sz="6" w:space="1" w:color="auto"/>
        </w:pBdr>
      </w:pPr>
      <w:r>
        <w:rPr>
          <w:noProof/>
        </w:rPr>
        <w:drawing>
          <wp:inline distT="0" distB="0" distL="0" distR="0" wp14:anchorId="1E00ABFC" wp14:editId="526C10ED">
            <wp:extent cx="2286000" cy="2770779"/>
            <wp:effectExtent l="0" t="0" r="0" b="0"/>
            <wp:docPr id="15902987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288981" cy="2774392"/>
                    </a:xfrm>
                    <a:prstGeom prst="rect">
                      <a:avLst/>
                    </a:prstGeom>
                    <a:noFill/>
                  </pic:spPr>
                </pic:pic>
              </a:graphicData>
            </a:graphic>
          </wp:inline>
        </w:drawing>
      </w:r>
    </w:p>
    <w:p w14:paraId="65AC7E20" w14:textId="77777777" w:rsidR="008F3BA4" w:rsidRDefault="008F3BA4" w:rsidP="008F3BA4">
      <w:pPr>
        <w:pBdr>
          <w:bottom w:val="single" w:sz="6" w:space="1" w:color="auto"/>
        </w:pBdr>
      </w:pPr>
    </w:p>
    <w:p w14:paraId="2205EB5F" w14:textId="77777777" w:rsidR="0090624A" w:rsidRDefault="0090624A" w:rsidP="008F3BA4">
      <w:pPr>
        <w:pBdr>
          <w:bottom w:val="single" w:sz="6" w:space="1" w:color="auto"/>
        </w:pBdr>
      </w:pPr>
    </w:p>
    <w:p w14:paraId="5E6ED666" w14:textId="77777777" w:rsidR="0090624A" w:rsidRDefault="0090624A" w:rsidP="008F3BA4">
      <w:pPr>
        <w:pBdr>
          <w:bottom w:val="single" w:sz="6" w:space="1" w:color="auto"/>
        </w:pBdr>
      </w:pPr>
    </w:p>
    <w:p w14:paraId="43F9088E" w14:textId="77777777" w:rsidR="0090624A" w:rsidRDefault="0090624A" w:rsidP="008F3BA4">
      <w:pPr>
        <w:pBdr>
          <w:bottom w:val="single" w:sz="6" w:space="1" w:color="auto"/>
        </w:pBdr>
      </w:pPr>
    </w:p>
    <w:p w14:paraId="188C7E1D" w14:textId="77777777" w:rsidR="00B454A7" w:rsidRDefault="00B454A7" w:rsidP="008F3BA4">
      <w:pPr>
        <w:pBdr>
          <w:bottom w:val="single" w:sz="6" w:space="1" w:color="auto"/>
        </w:pBdr>
        <w:rPr>
          <w:b/>
          <w:bCs/>
          <w:u w:val="single"/>
        </w:rPr>
      </w:pPr>
    </w:p>
    <w:p w14:paraId="78A0B72A" w14:textId="77777777" w:rsidR="00B454A7" w:rsidRDefault="00B454A7" w:rsidP="008F3BA4">
      <w:pPr>
        <w:pBdr>
          <w:bottom w:val="single" w:sz="6" w:space="1" w:color="auto"/>
        </w:pBdr>
        <w:rPr>
          <w:b/>
          <w:bCs/>
          <w:u w:val="single"/>
        </w:rPr>
      </w:pPr>
    </w:p>
    <w:p w14:paraId="3462507B" w14:textId="77777777" w:rsidR="00B454A7" w:rsidRDefault="00B454A7" w:rsidP="008F3BA4">
      <w:pPr>
        <w:pBdr>
          <w:bottom w:val="single" w:sz="6" w:space="1" w:color="auto"/>
        </w:pBdr>
        <w:rPr>
          <w:b/>
          <w:bCs/>
          <w:u w:val="single"/>
        </w:rPr>
      </w:pPr>
    </w:p>
    <w:p w14:paraId="7E2198DC" w14:textId="77777777" w:rsidR="00B454A7" w:rsidRDefault="00B454A7" w:rsidP="008F3BA4">
      <w:pPr>
        <w:pBdr>
          <w:bottom w:val="single" w:sz="6" w:space="1" w:color="auto"/>
        </w:pBdr>
        <w:rPr>
          <w:b/>
          <w:bCs/>
          <w:u w:val="single"/>
        </w:rPr>
      </w:pPr>
    </w:p>
    <w:p w14:paraId="0B3B6CA7" w14:textId="77777777" w:rsidR="00B454A7" w:rsidRDefault="00B454A7" w:rsidP="008F3BA4">
      <w:pPr>
        <w:pBdr>
          <w:bottom w:val="single" w:sz="6" w:space="1" w:color="auto"/>
        </w:pBdr>
        <w:rPr>
          <w:b/>
          <w:bCs/>
          <w:u w:val="single"/>
        </w:rPr>
      </w:pPr>
    </w:p>
    <w:p w14:paraId="585EBD3D" w14:textId="77777777" w:rsidR="00B454A7" w:rsidRDefault="00B454A7" w:rsidP="008F3BA4">
      <w:pPr>
        <w:pBdr>
          <w:bottom w:val="single" w:sz="6" w:space="1" w:color="auto"/>
        </w:pBdr>
        <w:rPr>
          <w:b/>
          <w:bCs/>
          <w:u w:val="single"/>
        </w:rPr>
      </w:pPr>
    </w:p>
    <w:p w14:paraId="41ADC10B" w14:textId="01C40775" w:rsidR="008F3BA4" w:rsidRPr="007E7CD9" w:rsidRDefault="00FA33E0" w:rsidP="008F3BA4">
      <w:pPr>
        <w:pBdr>
          <w:bottom w:val="single" w:sz="6" w:space="1" w:color="auto"/>
        </w:pBdr>
        <w:rPr>
          <w:b/>
          <w:bCs/>
          <w:u w:val="single"/>
        </w:rPr>
      </w:pPr>
      <w:r w:rsidRPr="007E7CD9">
        <w:rPr>
          <w:b/>
          <w:bCs/>
          <w:u w:val="single"/>
        </w:rPr>
        <w:t xml:space="preserve">7.1.6   </w:t>
      </w:r>
      <w:r w:rsidR="00BD7CA4" w:rsidRPr="007E7CD9">
        <w:rPr>
          <w:b/>
          <w:bCs/>
          <w:u w:val="single"/>
        </w:rPr>
        <w:t>Question 6</w:t>
      </w:r>
    </w:p>
    <w:p w14:paraId="2513749A" w14:textId="6A95B481" w:rsidR="00BD7CA4" w:rsidRDefault="00801380" w:rsidP="008F3BA4">
      <w:pPr>
        <w:pBdr>
          <w:bottom w:val="single" w:sz="6" w:space="1" w:color="auto"/>
        </w:pBdr>
      </w:pPr>
      <w:r>
        <w:rPr>
          <w:noProof/>
        </w:rPr>
        <w:drawing>
          <wp:inline distT="0" distB="0" distL="0" distR="0" wp14:anchorId="69DDA4E6" wp14:editId="39379993">
            <wp:extent cx="2518507" cy="2983424"/>
            <wp:effectExtent l="0" t="0" r="0" b="7620"/>
            <wp:docPr id="4066290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530538" cy="2997676"/>
                    </a:xfrm>
                    <a:prstGeom prst="rect">
                      <a:avLst/>
                    </a:prstGeom>
                    <a:noFill/>
                  </pic:spPr>
                </pic:pic>
              </a:graphicData>
            </a:graphic>
          </wp:inline>
        </w:drawing>
      </w:r>
    </w:p>
    <w:p w14:paraId="705996B6" w14:textId="77777777" w:rsidR="008F3BA4" w:rsidRDefault="008F3BA4" w:rsidP="008F3BA4">
      <w:pPr>
        <w:pBdr>
          <w:bottom w:val="single" w:sz="6" w:space="1" w:color="auto"/>
        </w:pBdr>
      </w:pPr>
    </w:p>
    <w:p w14:paraId="72C2AD00" w14:textId="77777777" w:rsidR="00B454A7" w:rsidRDefault="00B454A7" w:rsidP="008F3BA4">
      <w:pPr>
        <w:pBdr>
          <w:bottom w:val="single" w:sz="6" w:space="1" w:color="auto"/>
        </w:pBdr>
        <w:rPr>
          <w:b/>
          <w:bCs/>
          <w:u w:val="single"/>
        </w:rPr>
      </w:pPr>
    </w:p>
    <w:p w14:paraId="058B32C8" w14:textId="77777777" w:rsidR="00B454A7" w:rsidRDefault="00B454A7" w:rsidP="008F3BA4">
      <w:pPr>
        <w:pBdr>
          <w:bottom w:val="single" w:sz="6" w:space="1" w:color="auto"/>
        </w:pBdr>
        <w:rPr>
          <w:b/>
          <w:bCs/>
          <w:u w:val="single"/>
        </w:rPr>
      </w:pPr>
    </w:p>
    <w:p w14:paraId="34285282" w14:textId="37D1C54F" w:rsidR="008F3BA4" w:rsidRPr="007E7CD9" w:rsidRDefault="00FA33E0" w:rsidP="008F3BA4">
      <w:pPr>
        <w:pBdr>
          <w:bottom w:val="single" w:sz="6" w:space="1" w:color="auto"/>
        </w:pBdr>
        <w:rPr>
          <w:b/>
          <w:bCs/>
          <w:u w:val="single"/>
        </w:rPr>
      </w:pPr>
      <w:r w:rsidRPr="007E7CD9">
        <w:rPr>
          <w:b/>
          <w:bCs/>
          <w:u w:val="single"/>
        </w:rPr>
        <w:t xml:space="preserve">7.1.7   </w:t>
      </w:r>
      <w:r w:rsidR="0090624A" w:rsidRPr="007E7CD9">
        <w:rPr>
          <w:b/>
          <w:bCs/>
          <w:u w:val="single"/>
        </w:rPr>
        <w:t>Question 7</w:t>
      </w:r>
    </w:p>
    <w:p w14:paraId="71E0BAC5" w14:textId="36C8E5FA" w:rsidR="0090624A" w:rsidRDefault="0054078C" w:rsidP="008F3BA4">
      <w:pPr>
        <w:pBdr>
          <w:bottom w:val="single" w:sz="6" w:space="1" w:color="auto"/>
        </w:pBdr>
      </w:pPr>
      <w:r>
        <w:rPr>
          <w:noProof/>
        </w:rPr>
        <w:drawing>
          <wp:inline distT="0" distB="0" distL="0" distR="0" wp14:anchorId="5A6979BD" wp14:editId="01CD985A">
            <wp:extent cx="2502063" cy="2820692"/>
            <wp:effectExtent l="0" t="0" r="0" b="0"/>
            <wp:docPr id="7114680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511354" cy="2831166"/>
                    </a:xfrm>
                    <a:prstGeom prst="rect">
                      <a:avLst/>
                    </a:prstGeom>
                    <a:noFill/>
                  </pic:spPr>
                </pic:pic>
              </a:graphicData>
            </a:graphic>
          </wp:inline>
        </w:drawing>
      </w:r>
    </w:p>
    <w:p w14:paraId="214E4245" w14:textId="77777777" w:rsidR="0054078C" w:rsidRDefault="0054078C" w:rsidP="008F3BA4">
      <w:pPr>
        <w:pBdr>
          <w:bottom w:val="single" w:sz="6" w:space="1" w:color="auto"/>
        </w:pBdr>
      </w:pPr>
    </w:p>
    <w:p w14:paraId="42C5640E" w14:textId="77777777" w:rsidR="00B454A7" w:rsidRDefault="00B454A7" w:rsidP="008F3BA4">
      <w:pPr>
        <w:pBdr>
          <w:bottom w:val="single" w:sz="6" w:space="1" w:color="auto"/>
        </w:pBdr>
        <w:rPr>
          <w:b/>
          <w:bCs/>
          <w:u w:val="single"/>
        </w:rPr>
      </w:pPr>
    </w:p>
    <w:p w14:paraId="6D5C4C9E" w14:textId="77777777" w:rsidR="00B454A7" w:rsidRDefault="00B454A7" w:rsidP="008F3BA4">
      <w:pPr>
        <w:pBdr>
          <w:bottom w:val="single" w:sz="6" w:space="1" w:color="auto"/>
        </w:pBdr>
        <w:rPr>
          <w:b/>
          <w:bCs/>
          <w:u w:val="single"/>
        </w:rPr>
      </w:pPr>
    </w:p>
    <w:p w14:paraId="1D56DA87" w14:textId="77777777" w:rsidR="00B454A7" w:rsidRDefault="00B454A7" w:rsidP="008F3BA4">
      <w:pPr>
        <w:pBdr>
          <w:bottom w:val="single" w:sz="6" w:space="1" w:color="auto"/>
        </w:pBdr>
        <w:rPr>
          <w:b/>
          <w:bCs/>
          <w:u w:val="single"/>
        </w:rPr>
      </w:pPr>
    </w:p>
    <w:p w14:paraId="0D63C96A" w14:textId="08F44063" w:rsidR="0054078C" w:rsidRPr="007E7CD9" w:rsidRDefault="00FA33E0" w:rsidP="008F3BA4">
      <w:pPr>
        <w:pBdr>
          <w:bottom w:val="single" w:sz="6" w:space="1" w:color="auto"/>
        </w:pBdr>
        <w:rPr>
          <w:b/>
          <w:bCs/>
          <w:u w:val="single"/>
        </w:rPr>
      </w:pPr>
      <w:r w:rsidRPr="007E7CD9">
        <w:rPr>
          <w:b/>
          <w:bCs/>
          <w:u w:val="single"/>
        </w:rPr>
        <w:t xml:space="preserve">7.1.8   </w:t>
      </w:r>
      <w:r w:rsidR="0054078C" w:rsidRPr="007E7CD9">
        <w:rPr>
          <w:b/>
          <w:bCs/>
          <w:u w:val="single"/>
        </w:rPr>
        <w:t>Question 8</w:t>
      </w:r>
    </w:p>
    <w:p w14:paraId="0777EB51" w14:textId="2BB3B8A1" w:rsidR="0054078C" w:rsidRDefault="00532C67" w:rsidP="008F3BA4">
      <w:pPr>
        <w:pBdr>
          <w:bottom w:val="single" w:sz="6" w:space="1" w:color="auto"/>
        </w:pBdr>
      </w:pPr>
      <w:r>
        <w:rPr>
          <w:noProof/>
        </w:rPr>
        <w:drawing>
          <wp:inline distT="0" distB="0" distL="0" distR="0" wp14:anchorId="0765A0E6" wp14:editId="0005447C">
            <wp:extent cx="2188304" cy="2929180"/>
            <wp:effectExtent l="0" t="0" r="2540" b="5080"/>
            <wp:docPr id="20062313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2201728" cy="2947148"/>
                    </a:xfrm>
                    <a:prstGeom prst="rect">
                      <a:avLst/>
                    </a:prstGeom>
                    <a:noFill/>
                  </pic:spPr>
                </pic:pic>
              </a:graphicData>
            </a:graphic>
          </wp:inline>
        </w:drawing>
      </w:r>
    </w:p>
    <w:p w14:paraId="29313A41" w14:textId="77777777" w:rsidR="008F3BA4" w:rsidRDefault="008F3BA4" w:rsidP="008F3BA4">
      <w:pPr>
        <w:pBdr>
          <w:bottom w:val="single" w:sz="6" w:space="1" w:color="auto"/>
        </w:pBdr>
      </w:pPr>
    </w:p>
    <w:p w14:paraId="63F527B8" w14:textId="77777777" w:rsidR="000C31CA" w:rsidRDefault="000C31CA" w:rsidP="008F3BA4">
      <w:pPr>
        <w:pBdr>
          <w:bottom w:val="single" w:sz="6" w:space="1" w:color="auto"/>
        </w:pBdr>
      </w:pPr>
    </w:p>
    <w:p w14:paraId="0B8C6198" w14:textId="77777777" w:rsidR="000C31CA" w:rsidRDefault="000C31CA" w:rsidP="008F3BA4">
      <w:pPr>
        <w:pBdr>
          <w:bottom w:val="single" w:sz="6" w:space="1" w:color="auto"/>
        </w:pBdr>
      </w:pPr>
    </w:p>
    <w:p w14:paraId="4FAE3151" w14:textId="77777777" w:rsidR="000C31CA" w:rsidRDefault="000C31CA" w:rsidP="008F3BA4">
      <w:pPr>
        <w:pBdr>
          <w:bottom w:val="single" w:sz="6" w:space="1" w:color="auto"/>
        </w:pBdr>
      </w:pPr>
    </w:p>
    <w:p w14:paraId="3F641946" w14:textId="31E36160" w:rsidR="008F3BA4" w:rsidRPr="007E7CD9" w:rsidRDefault="008F499F" w:rsidP="008F3BA4">
      <w:pPr>
        <w:pBdr>
          <w:bottom w:val="single" w:sz="6" w:space="1" w:color="auto"/>
        </w:pBdr>
        <w:rPr>
          <w:b/>
          <w:bCs/>
          <w:u w:val="single"/>
        </w:rPr>
      </w:pPr>
      <w:r w:rsidRPr="007E7CD9">
        <w:rPr>
          <w:b/>
          <w:bCs/>
          <w:u w:val="single"/>
        </w:rPr>
        <w:t xml:space="preserve">7.1.9   </w:t>
      </w:r>
      <w:r w:rsidR="00532C67" w:rsidRPr="007E7CD9">
        <w:rPr>
          <w:b/>
          <w:bCs/>
          <w:u w:val="single"/>
        </w:rPr>
        <w:t>Question 9</w:t>
      </w:r>
    </w:p>
    <w:p w14:paraId="211B8EF6" w14:textId="77777777" w:rsidR="00532C67" w:rsidRDefault="00532C67" w:rsidP="008F3BA4">
      <w:pPr>
        <w:pBdr>
          <w:bottom w:val="single" w:sz="6" w:space="1" w:color="auto"/>
        </w:pBdr>
      </w:pPr>
    </w:p>
    <w:p w14:paraId="3C4087F9" w14:textId="79E4960B" w:rsidR="008F3BA4" w:rsidRDefault="00D637C2" w:rsidP="008F3BA4">
      <w:pPr>
        <w:pBdr>
          <w:bottom w:val="single" w:sz="6" w:space="1" w:color="auto"/>
        </w:pBdr>
      </w:pPr>
      <w:r>
        <w:rPr>
          <w:noProof/>
        </w:rPr>
        <w:drawing>
          <wp:inline distT="0" distB="0" distL="0" distR="0" wp14:anchorId="0DE68E0E" wp14:editId="377C1634">
            <wp:extent cx="2091715" cy="2960176"/>
            <wp:effectExtent l="0" t="0" r="3810" b="0"/>
            <wp:docPr id="19853030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2103653" cy="2977071"/>
                    </a:xfrm>
                    <a:prstGeom prst="rect">
                      <a:avLst/>
                    </a:prstGeom>
                    <a:noFill/>
                  </pic:spPr>
                </pic:pic>
              </a:graphicData>
            </a:graphic>
          </wp:inline>
        </w:drawing>
      </w:r>
    </w:p>
    <w:p w14:paraId="18054BC1" w14:textId="0C5807A8" w:rsidR="008F3BA4" w:rsidRDefault="00D30E9E" w:rsidP="008F3BA4">
      <w:pPr>
        <w:pBdr>
          <w:bottom w:val="single" w:sz="6" w:space="1" w:color="auto"/>
        </w:pBdr>
      </w:pPr>
      <w:r>
        <w:rPr>
          <w:noProof/>
        </w:rPr>
        <w:lastRenderedPageBreak/>
        <w:drawing>
          <wp:inline distT="0" distB="0" distL="0" distR="0" wp14:anchorId="37080BCB" wp14:editId="3FA84979">
            <wp:extent cx="2170750" cy="2572719"/>
            <wp:effectExtent l="0" t="0" r="1270" b="0"/>
            <wp:docPr id="167975934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184898" cy="2589487"/>
                    </a:xfrm>
                    <a:prstGeom prst="rect">
                      <a:avLst/>
                    </a:prstGeom>
                    <a:noFill/>
                  </pic:spPr>
                </pic:pic>
              </a:graphicData>
            </a:graphic>
          </wp:inline>
        </w:drawing>
      </w:r>
    </w:p>
    <w:p w14:paraId="5F5AA46C" w14:textId="77777777" w:rsidR="008F3BA4" w:rsidRDefault="008F3BA4" w:rsidP="008F3BA4">
      <w:pPr>
        <w:pBdr>
          <w:bottom w:val="single" w:sz="6" w:space="1" w:color="auto"/>
        </w:pBdr>
      </w:pPr>
    </w:p>
    <w:p w14:paraId="6E32B9E4" w14:textId="04654BAD" w:rsidR="008F3BA4" w:rsidRDefault="00575CE8" w:rsidP="008F3BA4">
      <w:pPr>
        <w:pBdr>
          <w:bottom w:val="single" w:sz="6" w:space="1" w:color="auto"/>
        </w:pBdr>
      </w:pPr>
      <w:r>
        <w:rPr>
          <w:noProof/>
        </w:rPr>
        <w:drawing>
          <wp:inline distT="0" distB="0" distL="0" distR="0" wp14:anchorId="40E8C5C9" wp14:editId="3817691C">
            <wp:extent cx="2177379" cy="2766448"/>
            <wp:effectExtent l="0" t="0" r="0" b="0"/>
            <wp:docPr id="18713313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191028" cy="2783789"/>
                    </a:xfrm>
                    <a:prstGeom prst="rect">
                      <a:avLst/>
                    </a:prstGeom>
                    <a:noFill/>
                  </pic:spPr>
                </pic:pic>
              </a:graphicData>
            </a:graphic>
          </wp:inline>
        </w:drawing>
      </w:r>
    </w:p>
    <w:p w14:paraId="2D226DB2" w14:textId="49DAC06A" w:rsidR="00575CE8" w:rsidRDefault="000C31CA" w:rsidP="008F3BA4">
      <w:pPr>
        <w:pBdr>
          <w:bottom w:val="single" w:sz="6" w:space="1" w:color="auto"/>
        </w:pBdr>
      </w:pPr>
      <w:r>
        <w:rPr>
          <w:noProof/>
        </w:rPr>
        <w:drawing>
          <wp:inline distT="0" distB="0" distL="0" distR="0" wp14:anchorId="27E4BDCA" wp14:editId="119394D9">
            <wp:extent cx="2208508" cy="2882171"/>
            <wp:effectExtent l="0" t="0" r="1905" b="0"/>
            <wp:docPr id="42478559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223174" cy="2901311"/>
                    </a:xfrm>
                    <a:prstGeom prst="rect">
                      <a:avLst/>
                    </a:prstGeom>
                    <a:noFill/>
                  </pic:spPr>
                </pic:pic>
              </a:graphicData>
            </a:graphic>
          </wp:inline>
        </w:drawing>
      </w:r>
    </w:p>
    <w:p w14:paraId="638D4EA5" w14:textId="2965BFCA" w:rsidR="000C31CA" w:rsidRPr="007E7CD9" w:rsidRDefault="008F499F" w:rsidP="008F3BA4">
      <w:pPr>
        <w:pBdr>
          <w:bottom w:val="single" w:sz="6" w:space="1" w:color="auto"/>
        </w:pBdr>
        <w:rPr>
          <w:b/>
          <w:bCs/>
          <w:u w:val="single"/>
        </w:rPr>
      </w:pPr>
      <w:r w:rsidRPr="007E7CD9">
        <w:rPr>
          <w:b/>
          <w:bCs/>
          <w:u w:val="single"/>
        </w:rPr>
        <w:lastRenderedPageBreak/>
        <w:t xml:space="preserve">7.1.10   </w:t>
      </w:r>
      <w:r w:rsidR="000C31CA" w:rsidRPr="007E7CD9">
        <w:rPr>
          <w:b/>
          <w:bCs/>
          <w:u w:val="single"/>
        </w:rPr>
        <w:t>Question 10</w:t>
      </w:r>
    </w:p>
    <w:p w14:paraId="6A373990" w14:textId="77777777" w:rsidR="000C31CA" w:rsidRDefault="000C31CA" w:rsidP="008F3BA4">
      <w:pPr>
        <w:pBdr>
          <w:bottom w:val="single" w:sz="6" w:space="1" w:color="auto"/>
        </w:pBdr>
      </w:pPr>
    </w:p>
    <w:p w14:paraId="3F94F0FE" w14:textId="7CB26A15" w:rsidR="000C31CA" w:rsidRDefault="008C2F19" w:rsidP="008F3BA4">
      <w:pPr>
        <w:pBdr>
          <w:bottom w:val="single" w:sz="6" w:space="1" w:color="auto"/>
        </w:pBdr>
      </w:pPr>
      <w:r>
        <w:rPr>
          <w:noProof/>
        </w:rPr>
        <w:drawing>
          <wp:inline distT="0" distB="0" distL="0" distR="0" wp14:anchorId="29A5B983" wp14:editId="6A865C05">
            <wp:extent cx="2069024" cy="2986405"/>
            <wp:effectExtent l="0" t="0" r="7620" b="4445"/>
            <wp:docPr id="106908374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093183" cy="3021276"/>
                    </a:xfrm>
                    <a:prstGeom prst="rect">
                      <a:avLst/>
                    </a:prstGeom>
                    <a:noFill/>
                  </pic:spPr>
                </pic:pic>
              </a:graphicData>
            </a:graphic>
          </wp:inline>
        </w:drawing>
      </w:r>
    </w:p>
    <w:p w14:paraId="333EADC7" w14:textId="77777777" w:rsidR="005B77BB" w:rsidRDefault="005B77BB" w:rsidP="008F3BA4">
      <w:pPr>
        <w:pBdr>
          <w:bottom w:val="single" w:sz="6" w:space="1" w:color="auto"/>
        </w:pBdr>
      </w:pPr>
    </w:p>
    <w:p w14:paraId="6459B766" w14:textId="77777777" w:rsidR="005B77BB" w:rsidRDefault="005B77BB" w:rsidP="008F3BA4">
      <w:pPr>
        <w:pBdr>
          <w:bottom w:val="single" w:sz="6" w:space="1" w:color="auto"/>
        </w:pBdr>
      </w:pPr>
    </w:p>
    <w:p w14:paraId="7DA30E3D" w14:textId="424DFDCA" w:rsidR="000C31CA" w:rsidRDefault="007E156D" w:rsidP="008F3BA4">
      <w:pPr>
        <w:pBdr>
          <w:bottom w:val="single" w:sz="6" w:space="1" w:color="auto"/>
        </w:pBdr>
      </w:pPr>
      <w:r>
        <w:rPr>
          <w:noProof/>
        </w:rPr>
        <w:drawing>
          <wp:inline distT="0" distB="0" distL="0" distR="0" wp14:anchorId="474689B4" wp14:editId="7EB3309C">
            <wp:extent cx="2413271" cy="2347994"/>
            <wp:effectExtent l="0" t="0" r="6350" b="0"/>
            <wp:docPr id="20524031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423334" cy="2357785"/>
                    </a:xfrm>
                    <a:prstGeom prst="rect">
                      <a:avLst/>
                    </a:prstGeom>
                    <a:noFill/>
                  </pic:spPr>
                </pic:pic>
              </a:graphicData>
            </a:graphic>
          </wp:inline>
        </w:drawing>
      </w:r>
    </w:p>
    <w:p w14:paraId="30533C24" w14:textId="77777777" w:rsidR="000C31CA" w:rsidRDefault="000C31CA" w:rsidP="008F3BA4">
      <w:pPr>
        <w:pBdr>
          <w:bottom w:val="single" w:sz="6" w:space="1" w:color="auto"/>
        </w:pBdr>
      </w:pPr>
    </w:p>
    <w:p w14:paraId="71F13CB0" w14:textId="77777777" w:rsidR="005B77BB" w:rsidRDefault="005B77BB" w:rsidP="008F3BA4">
      <w:pPr>
        <w:pBdr>
          <w:bottom w:val="single" w:sz="6" w:space="1" w:color="auto"/>
        </w:pBdr>
        <w:rPr>
          <w:b/>
          <w:bCs/>
          <w:u w:val="single"/>
        </w:rPr>
      </w:pPr>
    </w:p>
    <w:p w14:paraId="25038ADD" w14:textId="77777777" w:rsidR="005B77BB" w:rsidRDefault="005B77BB" w:rsidP="008F3BA4">
      <w:pPr>
        <w:pBdr>
          <w:bottom w:val="single" w:sz="6" w:space="1" w:color="auto"/>
        </w:pBdr>
        <w:rPr>
          <w:b/>
          <w:bCs/>
          <w:u w:val="single"/>
        </w:rPr>
      </w:pPr>
    </w:p>
    <w:p w14:paraId="6CFF54AB" w14:textId="77777777" w:rsidR="005B77BB" w:rsidRDefault="005B77BB" w:rsidP="008F3BA4">
      <w:pPr>
        <w:pBdr>
          <w:bottom w:val="single" w:sz="6" w:space="1" w:color="auto"/>
        </w:pBdr>
        <w:rPr>
          <w:b/>
          <w:bCs/>
          <w:u w:val="single"/>
        </w:rPr>
      </w:pPr>
    </w:p>
    <w:p w14:paraId="758F339F" w14:textId="77777777" w:rsidR="005B77BB" w:rsidRDefault="005B77BB" w:rsidP="008F3BA4">
      <w:pPr>
        <w:pBdr>
          <w:bottom w:val="single" w:sz="6" w:space="1" w:color="auto"/>
        </w:pBdr>
        <w:rPr>
          <w:b/>
          <w:bCs/>
          <w:u w:val="single"/>
        </w:rPr>
      </w:pPr>
    </w:p>
    <w:p w14:paraId="02E91CD2" w14:textId="77777777" w:rsidR="005B77BB" w:rsidRDefault="005B77BB" w:rsidP="008F3BA4">
      <w:pPr>
        <w:pBdr>
          <w:bottom w:val="single" w:sz="6" w:space="1" w:color="auto"/>
        </w:pBdr>
        <w:rPr>
          <w:b/>
          <w:bCs/>
          <w:u w:val="single"/>
        </w:rPr>
      </w:pPr>
    </w:p>
    <w:p w14:paraId="51CBCF09" w14:textId="77777777" w:rsidR="005B77BB" w:rsidRDefault="005B77BB" w:rsidP="008F3BA4">
      <w:pPr>
        <w:pBdr>
          <w:bottom w:val="single" w:sz="6" w:space="1" w:color="auto"/>
        </w:pBdr>
        <w:rPr>
          <w:b/>
          <w:bCs/>
          <w:u w:val="single"/>
        </w:rPr>
      </w:pPr>
    </w:p>
    <w:p w14:paraId="4E1AF182" w14:textId="1824F32D" w:rsidR="000C31CA" w:rsidRDefault="0090230C" w:rsidP="008F3BA4">
      <w:pPr>
        <w:pBdr>
          <w:bottom w:val="single" w:sz="6" w:space="1" w:color="auto"/>
        </w:pBdr>
        <w:rPr>
          <w:b/>
          <w:bCs/>
          <w:u w:val="single"/>
        </w:rPr>
      </w:pPr>
      <w:r w:rsidRPr="007E7CD9">
        <w:rPr>
          <w:b/>
          <w:bCs/>
          <w:u w:val="single"/>
        </w:rPr>
        <w:lastRenderedPageBreak/>
        <w:t xml:space="preserve">7.1.11   </w:t>
      </w:r>
      <w:r w:rsidR="007E156D" w:rsidRPr="007E7CD9">
        <w:rPr>
          <w:b/>
          <w:bCs/>
          <w:u w:val="single"/>
        </w:rPr>
        <w:t>Question 11</w:t>
      </w:r>
    </w:p>
    <w:p w14:paraId="257C4EF2" w14:textId="77777777" w:rsidR="002524B2" w:rsidRPr="007E7CD9" w:rsidRDefault="002524B2" w:rsidP="008F3BA4">
      <w:pPr>
        <w:pBdr>
          <w:bottom w:val="single" w:sz="6" w:space="1" w:color="auto"/>
        </w:pBdr>
        <w:rPr>
          <w:b/>
          <w:bCs/>
          <w:u w:val="single"/>
        </w:rPr>
      </w:pPr>
    </w:p>
    <w:p w14:paraId="28E9897B" w14:textId="7F8A14D9" w:rsidR="007E156D" w:rsidRDefault="009203F1" w:rsidP="008F3BA4">
      <w:pPr>
        <w:pBdr>
          <w:bottom w:val="single" w:sz="6" w:space="1" w:color="auto"/>
        </w:pBdr>
      </w:pPr>
      <w:r>
        <w:rPr>
          <w:noProof/>
        </w:rPr>
        <w:drawing>
          <wp:inline distT="0" distB="0" distL="0" distR="0" wp14:anchorId="5FE2A140" wp14:editId="38DEAA43">
            <wp:extent cx="2248546" cy="3177152"/>
            <wp:effectExtent l="0" t="0" r="0" b="4445"/>
            <wp:docPr id="145235128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2258245" cy="3190857"/>
                    </a:xfrm>
                    <a:prstGeom prst="rect">
                      <a:avLst/>
                    </a:prstGeom>
                    <a:noFill/>
                  </pic:spPr>
                </pic:pic>
              </a:graphicData>
            </a:graphic>
          </wp:inline>
        </w:drawing>
      </w:r>
    </w:p>
    <w:p w14:paraId="7D1F7379" w14:textId="77777777" w:rsidR="005B77BB" w:rsidRDefault="005B77BB" w:rsidP="008F3BA4">
      <w:pPr>
        <w:pBdr>
          <w:bottom w:val="single" w:sz="6" w:space="1" w:color="auto"/>
        </w:pBdr>
      </w:pPr>
    </w:p>
    <w:p w14:paraId="56B61F43" w14:textId="77777777" w:rsidR="005B77BB" w:rsidRDefault="005B77BB" w:rsidP="008F3BA4">
      <w:pPr>
        <w:pBdr>
          <w:bottom w:val="single" w:sz="6" w:space="1" w:color="auto"/>
        </w:pBdr>
      </w:pPr>
    </w:p>
    <w:p w14:paraId="4A91600D" w14:textId="5C8B9D98" w:rsidR="000C31CA" w:rsidRDefault="00905B1B" w:rsidP="008F3BA4">
      <w:pPr>
        <w:pBdr>
          <w:bottom w:val="single" w:sz="6" w:space="1" w:color="auto"/>
        </w:pBdr>
      </w:pPr>
      <w:r>
        <w:rPr>
          <w:noProof/>
        </w:rPr>
        <w:drawing>
          <wp:inline distT="0" distB="0" distL="0" distR="0" wp14:anchorId="062D40F0" wp14:editId="25EEAB2B">
            <wp:extent cx="2510725" cy="3451339"/>
            <wp:effectExtent l="0" t="0" r="4445" b="0"/>
            <wp:docPr id="29132655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2518378" cy="3461859"/>
                    </a:xfrm>
                    <a:prstGeom prst="rect">
                      <a:avLst/>
                    </a:prstGeom>
                    <a:noFill/>
                  </pic:spPr>
                </pic:pic>
              </a:graphicData>
            </a:graphic>
          </wp:inline>
        </w:drawing>
      </w:r>
    </w:p>
    <w:p w14:paraId="3A1DE957" w14:textId="77777777" w:rsidR="008F3BA4" w:rsidRDefault="008F3BA4" w:rsidP="008F3BA4">
      <w:pPr>
        <w:pBdr>
          <w:bottom w:val="single" w:sz="6" w:space="1" w:color="auto"/>
        </w:pBdr>
      </w:pPr>
    </w:p>
    <w:p w14:paraId="64059440" w14:textId="77777777" w:rsidR="0090230C" w:rsidRPr="000E6207" w:rsidRDefault="0090230C" w:rsidP="008F3BA4">
      <w:pPr>
        <w:pBdr>
          <w:bottom w:val="single" w:sz="6" w:space="1" w:color="auto"/>
        </w:pBdr>
      </w:pPr>
    </w:p>
    <w:sectPr w:rsidR="0090230C" w:rsidRPr="000E6207">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FFE18" w14:textId="77777777" w:rsidR="00712A81" w:rsidRDefault="00712A81">
      <w:pPr>
        <w:spacing w:after="0" w:line="240" w:lineRule="auto"/>
      </w:pPr>
      <w:r>
        <w:separator/>
      </w:r>
    </w:p>
  </w:endnote>
  <w:endnote w:type="continuationSeparator" w:id="0">
    <w:p w14:paraId="6B3093E2" w14:textId="77777777" w:rsidR="00712A81" w:rsidRDefault="00712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9338347"/>
      <w:docPartObj>
        <w:docPartGallery w:val="Page Numbers (Bottom of Page)"/>
        <w:docPartUnique/>
      </w:docPartObj>
    </w:sdtPr>
    <w:sdtEndPr>
      <w:rPr>
        <w:noProof/>
      </w:rPr>
    </w:sdtEndPr>
    <w:sdtContent>
      <w:p w14:paraId="20AB89FB" w14:textId="045EE448" w:rsidR="005708B5" w:rsidRDefault="005708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2DA4A71B"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C3545" w14:textId="77777777" w:rsidR="00712A81" w:rsidRDefault="00712A81">
      <w:pPr>
        <w:spacing w:after="0" w:line="240" w:lineRule="auto"/>
      </w:pPr>
      <w:r>
        <w:separator/>
      </w:r>
    </w:p>
  </w:footnote>
  <w:footnote w:type="continuationSeparator" w:id="0">
    <w:p w14:paraId="1A8748D5" w14:textId="77777777" w:rsidR="00712A81" w:rsidRDefault="00712A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03EFF"/>
    <w:multiLevelType w:val="multilevel"/>
    <w:tmpl w:val="F4C27C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DD331D6"/>
    <w:multiLevelType w:val="hybridMultilevel"/>
    <w:tmpl w:val="DAFEC6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D33778"/>
    <w:multiLevelType w:val="multilevel"/>
    <w:tmpl w:val="7D72F45E"/>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141874935">
    <w:abstractNumId w:val="2"/>
  </w:num>
  <w:num w:numId="2" w16cid:durableId="1581253356">
    <w:abstractNumId w:val="1"/>
  </w:num>
  <w:num w:numId="3" w16cid:durableId="942229507">
    <w:abstractNumId w:val="0"/>
  </w:num>
  <w:num w:numId="4" w16cid:durableId="553548263">
    <w:abstractNumId w:val="4"/>
  </w:num>
  <w:num w:numId="5" w16cid:durableId="9732881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2951"/>
    <w:rsid w:val="00024779"/>
    <w:rsid w:val="00025542"/>
    <w:rsid w:val="00044627"/>
    <w:rsid w:val="000506C8"/>
    <w:rsid w:val="00050F28"/>
    <w:rsid w:val="000544E7"/>
    <w:rsid w:val="000571BD"/>
    <w:rsid w:val="0006099A"/>
    <w:rsid w:val="0006184B"/>
    <w:rsid w:val="00075FE9"/>
    <w:rsid w:val="000767EF"/>
    <w:rsid w:val="000863D3"/>
    <w:rsid w:val="000B3791"/>
    <w:rsid w:val="000C17D8"/>
    <w:rsid w:val="000C31CA"/>
    <w:rsid w:val="000E6207"/>
    <w:rsid w:val="00103C7B"/>
    <w:rsid w:val="00110B5E"/>
    <w:rsid w:val="00112652"/>
    <w:rsid w:val="00117CC3"/>
    <w:rsid w:val="00120017"/>
    <w:rsid w:val="00120A6D"/>
    <w:rsid w:val="00131F54"/>
    <w:rsid w:val="00141925"/>
    <w:rsid w:val="00142C87"/>
    <w:rsid w:val="00146AE3"/>
    <w:rsid w:val="001648C4"/>
    <w:rsid w:val="00166C52"/>
    <w:rsid w:val="00172468"/>
    <w:rsid w:val="00174300"/>
    <w:rsid w:val="00174A6F"/>
    <w:rsid w:val="00176B94"/>
    <w:rsid w:val="001915F8"/>
    <w:rsid w:val="001A50BA"/>
    <w:rsid w:val="001A613A"/>
    <w:rsid w:val="001A7772"/>
    <w:rsid w:val="001B4558"/>
    <w:rsid w:val="001C775C"/>
    <w:rsid w:val="001D0C3B"/>
    <w:rsid w:val="001E1FB4"/>
    <w:rsid w:val="001E733E"/>
    <w:rsid w:val="00211991"/>
    <w:rsid w:val="00216879"/>
    <w:rsid w:val="0022329C"/>
    <w:rsid w:val="002356BE"/>
    <w:rsid w:val="0024227D"/>
    <w:rsid w:val="002524B2"/>
    <w:rsid w:val="00262426"/>
    <w:rsid w:val="00280BC7"/>
    <w:rsid w:val="002820EE"/>
    <w:rsid w:val="00296C05"/>
    <w:rsid w:val="002B6246"/>
    <w:rsid w:val="002B7532"/>
    <w:rsid w:val="002C5EEB"/>
    <w:rsid w:val="002F01CB"/>
    <w:rsid w:val="002F400E"/>
    <w:rsid w:val="002F4B8F"/>
    <w:rsid w:val="0030171E"/>
    <w:rsid w:val="00312DF6"/>
    <w:rsid w:val="0032311A"/>
    <w:rsid w:val="00341FE3"/>
    <w:rsid w:val="003454C0"/>
    <w:rsid w:val="00350510"/>
    <w:rsid w:val="00353950"/>
    <w:rsid w:val="00372BFD"/>
    <w:rsid w:val="00383F8E"/>
    <w:rsid w:val="00392CD5"/>
    <w:rsid w:val="003932E9"/>
    <w:rsid w:val="003A1BB5"/>
    <w:rsid w:val="003A334B"/>
    <w:rsid w:val="003A65EE"/>
    <w:rsid w:val="003D2F71"/>
    <w:rsid w:val="003D6904"/>
    <w:rsid w:val="003E2374"/>
    <w:rsid w:val="003E6CEA"/>
    <w:rsid w:val="003F11B7"/>
    <w:rsid w:val="003F6FBD"/>
    <w:rsid w:val="0042518C"/>
    <w:rsid w:val="0045508A"/>
    <w:rsid w:val="004633CC"/>
    <w:rsid w:val="00471446"/>
    <w:rsid w:val="00475363"/>
    <w:rsid w:val="0047690B"/>
    <w:rsid w:val="00480C23"/>
    <w:rsid w:val="00491508"/>
    <w:rsid w:val="00492617"/>
    <w:rsid w:val="00497459"/>
    <w:rsid w:val="0049753F"/>
    <w:rsid w:val="004A5CD2"/>
    <w:rsid w:val="004B1A6C"/>
    <w:rsid w:val="004B48E4"/>
    <w:rsid w:val="004B6845"/>
    <w:rsid w:val="004C34F3"/>
    <w:rsid w:val="004C62D2"/>
    <w:rsid w:val="004D78C5"/>
    <w:rsid w:val="004E471D"/>
    <w:rsid w:val="004F31C4"/>
    <w:rsid w:val="004F736F"/>
    <w:rsid w:val="004F7842"/>
    <w:rsid w:val="005016EF"/>
    <w:rsid w:val="00503DBA"/>
    <w:rsid w:val="00507FE5"/>
    <w:rsid w:val="00515D75"/>
    <w:rsid w:val="00532C67"/>
    <w:rsid w:val="0054078C"/>
    <w:rsid w:val="00554233"/>
    <w:rsid w:val="00555E06"/>
    <w:rsid w:val="00557D6E"/>
    <w:rsid w:val="005675F2"/>
    <w:rsid w:val="005708B5"/>
    <w:rsid w:val="00574A42"/>
    <w:rsid w:val="00575CE8"/>
    <w:rsid w:val="005B387B"/>
    <w:rsid w:val="005B61DC"/>
    <w:rsid w:val="005B77BB"/>
    <w:rsid w:val="005C30F7"/>
    <w:rsid w:val="005C51E8"/>
    <w:rsid w:val="005D0990"/>
    <w:rsid w:val="005E7A37"/>
    <w:rsid w:val="0060130B"/>
    <w:rsid w:val="0060206F"/>
    <w:rsid w:val="00603789"/>
    <w:rsid w:val="006040BA"/>
    <w:rsid w:val="006044C0"/>
    <w:rsid w:val="00612F1B"/>
    <w:rsid w:val="006151AE"/>
    <w:rsid w:val="0063193D"/>
    <w:rsid w:val="00632533"/>
    <w:rsid w:val="006414C9"/>
    <w:rsid w:val="00654B62"/>
    <w:rsid w:val="006567C9"/>
    <w:rsid w:val="00657354"/>
    <w:rsid w:val="00667EE4"/>
    <w:rsid w:val="00673C4E"/>
    <w:rsid w:val="006748E9"/>
    <w:rsid w:val="00676A00"/>
    <w:rsid w:val="0068151E"/>
    <w:rsid w:val="006818CD"/>
    <w:rsid w:val="00696325"/>
    <w:rsid w:val="006A0AA1"/>
    <w:rsid w:val="006A3421"/>
    <w:rsid w:val="006B4DD1"/>
    <w:rsid w:val="006C4C4E"/>
    <w:rsid w:val="006D4F3D"/>
    <w:rsid w:val="006E3F3F"/>
    <w:rsid w:val="006F3E49"/>
    <w:rsid w:val="007014DD"/>
    <w:rsid w:val="00703F7B"/>
    <w:rsid w:val="00712A81"/>
    <w:rsid w:val="00715316"/>
    <w:rsid w:val="00744941"/>
    <w:rsid w:val="00746DC0"/>
    <w:rsid w:val="00753B50"/>
    <w:rsid w:val="00761B22"/>
    <w:rsid w:val="00771372"/>
    <w:rsid w:val="00773574"/>
    <w:rsid w:val="007861B9"/>
    <w:rsid w:val="00786BF7"/>
    <w:rsid w:val="0079563B"/>
    <w:rsid w:val="007964EF"/>
    <w:rsid w:val="00796FD5"/>
    <w:rsid w:val="00797157"/>
    <w:rsid w:val="007A7079"/>
    <w:rsid w:val="007D1A7D"/>
    <w:rsid w:val="007D3CCE"/>
    <w:rsid w:val="007E156D"/>
    <w:rsid w:val="007E5169"/>
    <w:rsid w:val="007E7CD9"/>
    <w:rsid w:val="007F2671"/>
    <w:rsid w:val="00801380"/>
    <w:rsid w:val="00804C7D"/>
    <w:rsid w:val="00807F7D"/>
    <w:rsid w:val="0082753D"/>
    <w:rsid w:val="00842A42"/>
    <w:rsid w:val="0084362C"/>
    <w:rsid w:val="00861DC1"/>
    <w:rsid w:val="00861F55"/>
    <w:rsid w:val="0087179B"/>
    <w:rsid w:val="00875149"/>
    <w:rsid w:val="00876001"/>
    <w:rsid w:val="00893F9E"/>
    <w:rsid w:val="008A19D2"/>
    <w:rsid w:val="008A3467"/>
    <w:rsid w:val="008B6039"/>
    <w:rsid w:val="008C2F19"/>
    <w:rsid w:val="008D2599"/>
    <w:rsid w:val="008D5959"/>
    <w:rsid w:val="008F17A7"/>
    <w:rsid w:val="008F3BA4"/>
    <w:rsid w:val="008F499F"/>
    <w:rsid w:val="0090230C"/>
    <w:rsid w:val="009027B3"/>
    <w:rsid w:val="00902AA4"/>
    <w:rsid w:val="00905B1B"/>
    <w:rsid w:val="0090624A"/>
    <w:rsid w:val="00907753"/>
    <w:rsid w:val="009078E4"/>
    <w:rsid w:val="009135A0"/>
    <w:rsid w:val="009149AC"/>
    <w:rsid w:val="00916EC8"/>
    <w:rsid w:val="009203F1"/>
    <w:rsid w:val="00922031"/>
    <w:rsid w:val="009250CD"/>
    <w:rsid w:val="00931161"/>
    <w:rsid w:val="00940A91"/>
    <w:rsid w:val="00946E1A"/>
    <w:rsid w:val="00956893"/>
    <w:rsid w:val="00962465"/>
    <w:rsid w:val="00962911"/>
    <w:rsid w:val="0097436D"/>
    <w:rsid w:val="00982837"/>
    <w:rsid w:val="009934F2"/>
    <w:rsid w:val="00993556"/>
    <w:rsid w:val="00997982"/>
    <w:rsid w:val="009A33DE"/>
    <w:rsid w:val="009C1E86"/>
    <w:rsid w:val="009D07DA"/>
    <w:rsid w:val="009D5466"/>
    <w:rsid w:val="009D5AB5"/>
    <w:rsid w:val="009E1D64"/>
    <w:rsid w:val="009E6A60"/>
    <w:rsid w:val="009F32ED"/>
    <w:rsid w:val="00A250DF"/>
    <w:rsid w:val="00A37AFB"/>
    <w:rsid w:val="00A405A7"/>
    <w:rsid w:val="00A42266"/>
    <w:rsid w:val="00A43D42"/>
    <w:rsid w:val="00A44B45"/>
    <w:rsid w:val="00A45640"/>
    <w:rsid w:val="00A5162F"/>
    <w:rsid w:val="00A52355"/>
    <w:rsid w:val="00A547B8"/>
    <w:rsid w:val="00A55B52"/>
    <w:rsid w:val="00A61A6E"/>
    <w:rsid w:val="00A62790"/>
    <w:rsid w:val="00A62E04"/>
    <w:rsid w:val="00A7555E"/>
    <w:rsid w:val="00A825E3"/>
    <w:rsid w:val="00A86819"/>
    <w:rsid w:val="00A87A85"/>
    <w:rsid w:val="00A954FF"/>
    <w:rsid w:val="00AA0B26"/>
    <w:rsid w:val="00AB16C0"/>
    <w:rsid w:val="00AB1AF8"/>
    <w:rsid w:val="00AB7068"/>
    <w:rsid w:val="00AC3143"/>
    <w:rsid w:val="00AC66E3"/>
    <w:rsid w:val="00AD786F"/>
    <w:rsid w:val="00AE022D"/>
    <w:rsid w:val="00AE1546"/>
    <w:rsid w:val="00AE4C7E"/>
    <w:rsid w:val="00B02DA8"/>
    <w:rsid w:val="00B062D8"/>
    <w:rsid w:val="00B12E11"/>
    <w:rsid w:val="00B17347"/>
    <w:rsid w:val="00B33286"/>
    <w:rsid w:val="00B3447D"/>
    <w:rsid w:val="00B428E4"/>
    <w:rsid w:val="00B454A7"/>
    <w:rsid w:val="00B50F75"/>
    <w:rsid w:val="00B622A1"/>
    <w:rsid w:val="00B67B31"/>
    <w:rsid w:val="00B740DA"/>
    <w:rsid w:val="00B745B0"/>
    <w:rsid w:val="00B8516B"/>
    <w:rsid w:val="00BA182A"/>
    <w:rsid w:val="00BA34AA"/>
    <w:rsid w:val="00BA4A19"/>
    <w:rsid w:val="00BA7466"/>
    <w:rsid w:val="00BB4200"/>
    <w:rsid w:val="00BB446F"/>
    <w:rsid w:val="00BB6774"/>
    <w:rsid w:val="00BC053B"/>
    <w:rsid w:val="00BD6EA7"/>
    <w:rsid w:val="00BD7CA4"/>
    <w:rsid w:val="00BE5CF3"/>
    <w:rsid w:val="00C11374"/>
    <w:rsid w:val="00C12F98"/>
    <w:rsid w:val="00C15762"/>
    <w:rsid w:val="00C1720E"/>
    <w:rsid w:val="00C26B0A"/>
    <w:rsid w:val="00C3310A"/>
    <w:rsid w:val="00C35031"/>
    <w:rsid w:val="00C3649D"/>
    <w:rsid w:val="00C41D0D"/>
    <w:rsid w:val="00C50B2D"/>
    <w:rsid w:val="00C5666D"/>
    <w:rsid w:val="00C6533C"/>
    <w:rsid w:val="00C73950"/>
    <w:rsid w:val="00C7395F"/>
    <w:rsid w:val="00C757E1"/>
    <w:rsid w:val="00C76A97"/>
    <w:rsid w:val="00C8472D"/>
    <w:rsid w:val="00C86BDB"/>
    <w:rsid w:val="00C95544"/>
    <w:rsid w:val="00CB7828"/>
    <w:rsid w:val="00CC6CC2"/>
    <w:rsid w:val="00CD6CB0"/>
    <w:rsid w:val="00CE0933"/>
    <w:rsid w:val="00CE0AF2"/>
    <w:rsid w:val="00CE1769"/>
    <w:rsid w:val="00CE218F"/>
    <w:rsid w:val="00CE6DB9"/>
    <w:rsid w:val="00CF2441"/>
    <w:rsid w:val="00CF6DA9"/>
    <w:rsid w:val="00D30BFB"/>
    <w:rsid w:val="00D30E9E"/>
    <w:rsid w:val="00D37ACB"/>
    <w:rsid w:val="00D4446B"/>
    <w:rsid w:val="00D566A2"/>
    <w:rsid w:val="00D61635"/>
    <w:rsid w:val="00D637C2"/>
    <w:rsid w:val="00D65EC6"/>
    <w:rsid w:val="00D75DE8"/>
    <w:rsid w:val="00D76850"/>
    <w:rsid w:val="00D76EFB"/>
    <w:rsid w:val="00D924AC"/>
    <w:rsid w:val="00D92D9C"/>
    <w:rsid w:val="00D937EA"/>
    <w:rsid w:val="00D97120"/>
    <w:rsid w:val="00DA647F"/>
    <w:rsid w:val="00DA7E14"/>
    <w:rsid w:val="00DB3241"/>
    <w:rsid w:val="00DB4F5B"/>
    <w:rsid w:val="00DD1EA4"/>
    <w:rsid w:val="00DD2A17"/>
    <w:rsid w:val="00DD697B"/>
    <w:rsid w:val="00DD7EBB"/>
    <w:rsid w:val="00DE2DDB"/>
    <w:rsid w:val="00DE4649"/>
    <w:rsid w:val="00DF5999"/>
    <w:rsid w:val="00DF7373"/>
    <w:rsid w:val="00E13712"/>
    <w:rsid w:val="00E145FD"/>
    <w:rsid w:val="00E22CE7"/>
    <w:rsid w:val="00E272A2"/>
    <w:rsid w:val="00E27841"/>
    <w:rsid w:val="00E34784"/>
    <w:rsid w:val="00E43416"/>
    <w:rsid w:val="00E6394A"/>
    <w:rsid w:val="00E64ED7"/>
    <w:rsid w:val="00E72E4E"/>
    <w:rsid w:val="00E7465A"/>
    <w:rsid w:val="00E75BDA"/>
    <w:rsid w:val="00E87D6A"/>
    <w:rsid w:val="00E90F55"/>
    <w:rsid w:val="00E91BDB"/>
    <w:rsid w:val="00E97CDC"/>
    <w:rsid w:val="00E97F28"/>
    <w:rsid w:val="00EA0CA3"/>
    <w:rsid w:val="00EB3567"/>
    <w:rsid w:val="00EB3BCE"/>
    <w:rsid w:val="00EB450A"/>
    <w:rsid w:val="00ED03B8"/>
    <w:rsid w:val="00ED2BF8"/>
    <w:rsid w:val="00EE77F5"/>
    <w:rsid w:val="00EF3AAF"/>
    <w:rsid w:val="00EF5A5A"/>
    <w:rsid w:val="00EF63AC"/>
    <w:rsid w:val="00F12475"/>
    <w:rsid w:val="00F20653"/>
    <w:rsid w:val="00F25E31"/>
    <w:rsid w:val="00F31116"/>
    <w:rsid w:val="00F311CA"/>
    <w:rsid w:val="00F34B87"/>
    <w:rsid w:val="00F364F2"/>
    <w:rsid w:val="00F37200"/>
    <w:rsid w:val="00F577A9"/>
    <w:rsid w:val="00F6262E"/>
    <w:rsid w:val="00F708D3"/>
    <w:rsid w:val="00F772F1"/>
    <w:rsid w:val="00F870C6"/>
    <w:rsid w:val="00FA33E0"/>
    <w:rsid w:val="00FB5C67"/>
    <w:rsid w:val="00FB7556"/>
    <w:rsid w:val="00FD2A25"/>
    <w:rsid w:val="00FE1BD8"/>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654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9986855/" TargetMode="External"/><Relationship Id="rId21" Type="http://schemas.openxmlformats.org/officeDocument/2006/relationships/hyperlink" Target="https://journals.sagepub.com/doi/10.1177/0032258X241280217?icid=int.sj-full-text.citing-articles.4" TargetMode="External"/><Relationship Id="rId42" Type="http://schemas.openxmlformats.org/officeDocument/2006/relationships/hyperlink" Target="https://www.thomas.co/resources/type/hr-blog/what-interview-bias-and-how-avoid-it" TargetMode="External"/><Relationship Id="rId47" Type="http://schemas.openxmlformats.org/officeDocument/2006/relationships/hyperlink" Target="https://www.mentalhealthfirstaid.org/2023/08/dismantling-mental-health-stigma-in-public-safety/" TargetMode="External"/><Relationship Id="rId63" Type="http://schemas.openxmlformats.org/officeDocument/2006/relationships/hyperlink" Target="https://www.polfed.org/news/latest-news/2024/record-14-508-officers-signed-off-with-poor-mental-health-in-past-year/" TargetMode="External"/><Relationship Id="rId68" Type="http://schemas.openxmlformats.org/officeDocument/2006/relationships/hyperlink" Target="https://www.rethink.org/news-and-stories/media-centre/2023/05/stigma-effect-stops-three-in-five-people-experiencing-mental-illness-from-seeking-help-survey-reveals/" TargetMode="External"/><Relationship Id="rId84" Type="http://schemas.openxmlformats.org/officeDocument/2006/relationships/image" Target="media/image11.png"/><Relationship Id="rId89" Type="http://schemas.openxmlformats.org/officeDocument/2006/relationships/image" Target="media/image16.png"/><Relationship Id="rId16" Type="http://schemas.openxmlformats.org/officeDocument/2006/relationships/hyperlink" Target="https://www.researchgate.net/publication/225131992_Publication_and_Research_Trends_in_Police_Psychology_A_Review_of_Five_Forensic_Psychology_Journals" TargetMode="External"/><Relationship Id="rId11" Type="http://schemas.openxmlformats.org/officeDocument/2006/relationships/image" Target="media/image4.png"/><Relationship Id="rId32" Type="http://schemas.openxmlformats.org/officeDocument/2006/relationships/hyperlink" Target="https://www.proquest.com/openview/9b80fe73510569948e1b4a292ed37c0b/1?cbl=18750&amp;pq-origsite=gscholar" TargetMode="External"/><Relationship Id="rId37" Type="http://schemas.openxmlformats.org/officeDocument/2006/relationships/hyperlink" Target="https://pmc.ncbi.nlm.nih.gov/articles/PMC5330309/" TargetMode="External"/><Relationship Id="rId53" Type="http://schemas.openxmlformats.org/officeDocument/2006/relationships/hyperlink" Target="https://pmc.ncbi.nlm.nih.gov/articles/PMC8292295/" TargetMode="External"/><Relationship Id="rId58" Type="http://schemas.openxmlformats.org/officeDocument/2006/relationships/hyperlink" Target="https://www.scribbr.co.uk/research-methods/introduction-to-quantitative-research/" TargetMode="External"/><Relationship Id="rId74" Type="http://schemas.openxmlformats.org/officeDocument/2006/relationships/hyperlink" Target="https://resource.rockarch.org/story/funding-a-sexual-revolution-the-kinsey-reports/" TargetMode="External"/><Relationship Id="rId79" Type="http://schemas.openxmlformats.org/officeDocument/2006/relationships/image" Target="media/image6.png"/><Relationship Id="rId5" Type="http://schemas.openxmlformats.org/officeDocument/2006/relationships/webSettings" Target="webSettings.xml"/><Relationship Id="rId90" Type="http://schemas.openxmlformats.org/officeDocument/2006/relationships/image" Target="media/image17.png"/><Relationship Id="rId95" Type="http://schemas.openxmlformats.org/officeDocument/2006/relationships/image" Target="media/image22.png"/><Relationship Id="rId22" Type="http://schemas.openxmlformats.org/officeDocument/2006/relationships/hyperlink" Target="https://journals.sagepub.com/doi/10.1177/0032258X241280217?icid=int.sj-full-text.citing-articles.4" TargetMode="External"/><Relationship Id="rId27" Type="http://schemas.openxmlformats.org/officeDocument/2006/relationships/hyperlink" Target="https://academic.oup.com/policing/article-abstract/15/2/1306/6000428?login=false" TargetMode="External"/><Relationship Id="rId43" Type="http://schemas.openxmlformats.org/officeDocument/2006/relationships/hyperlink" Target="https://www.researchgate.net/publication/345672126_Bridging_the_Gaps_by_Including_the_Police_Officer_Perspective_A_Study_of_the_Design_and_Implementation_of_an_RCT_in_Police_Practice_and_the_Impact_of_Pracademic_Knowledge" TargetMode="External"/><Relationship Id="rId48" Type="http://schemas.openxmlformats.org/officeDocument/2006/relationships/hyperlink" Target="https://www.mind.org.uk/media-a/4849/2019-survey-police-service-summary.pdf" TargetMode="External"/><Relationship Id="rId64" Type="http://schemas.openxmlformats.org/officeDocument/2006/relationships/hyperlink" Target="https://link.springer.com/article/10.1007/s12144-023-04365-y" TargetMode="External"/><Relationship Id="rId69" Type="http://schemas.openxmlformats.org/officeDocument/2006/relationships/hyperlink" Target="https://www.rethink.org/news-and-stories/media-centre/2023/05/stigma-effect-stops-three-in-five-people-experiencing-mental-illness-from-seeking-help-survey-reveals/" TargetMode="External"/><Relationship Id="rId80" Type="http://schemas.openxmlformats.org/officeDocument/2006/relationships/image" Target="media/image7.png"/><Relationship Id="rId85" Type="http://schemas.openxmlformats.org/officeDocument/2006/relationships/image" Target="media/image1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ublication/225131992_Publication_and_Research_Trends_in_Police_Psychology_A_Review_of_Five_Forensic_Psychology_Journals" TargetMode="External"/><Relationship Id="rId25" Type="http://schemas.openxmlformats.org/officeDocument/2006/relationships/hyperlink" Target="https://www.researchgate.net/publication/363706903_A_re-evaluation_of_Stuart%27s_police_officer_stigma_scale_Measuring_mental_health_stigma_in_first_responders" TargetMode="External"/><Relationship Id="rId33" Type="http://schemas.openxmlformats.org/officeDocument/2006/relationships/hyperlink" Target="https://www.governmentevents.co.uk/ge-insights/the-importance-of-police-community-relationships-strategies/" TargetMode="External"/><Relationship Id="rId38" Type="http://schemas.openxmlformats.org/officeDocument/2006/relationships/hyperlink" Target="https://www.jstor.org/stable/3813664" TargetMode="External"/><Relationship Id="rId46" Type="http://schemas.openxmlformats.org/officeDocument/2006/relationships/hyperlink" Target="https://www.managers.org.uk/~/media/Files/PDF/Checklists/CHK-232-Understanding-organisational-culture.pdf" TargetMode="External"/><Relationship Id="rId59" Type="http://schemas.openxmlformats.org/officeDocument/2006/relationships/hyperlink" Target="https://www.scribbr.co.uk/research-methods/ethical-considerations/" TargetMode="External"/><Relationship Id="rId67" Type="http://schemas.openxmlformats.org/officeDocument/2006/relationships/hyperlink" Target="https://advance.sagepub.com/users/717930/articles/703307-police-stress-and-strategies-for-improvement-a-literature-review-and-media-analysis" TargetMode="External"/><Relationship Id="rId20" Type="http://schemas.openxmlformats.org/officeDocument/2006/relationships/hyperlink" Target="https://www.tandfonline.com/doi/full/10.1080/15614263.2021.1979398" TargetMode="External"/><Relationship Id="rId41" Type="http://schemas.openxmlformats.org/officeDocument/2006/relationships/hyperlink" Target="https://link.springer.com/article/10.1007/s11896-024-09713-7" TargetMode="External"/><Relationship Id="rId54" Type="http://schemas.openxmlformats.org/officeDocument/2006/relationships/hyperlink" Target="https://pmc.ncbi.nlm.nih.gov/articles/PMC7559930/" TargetMode="External"/><Relationship Id="rId62" Type="http://schemas.openxmlformats.org/officeDocument/2006/relationships/hyperlink" Target="https://www.polfed.org/news/latest-news/2024/record-14-508-officers-signed-off-with-poor-mental-health-in-past-year/" TargetMode="External"/><Relationship Id="rId70" Type="http://schemas.openxmlformats.org/officeDocument/2006/relationships/hyperlink" Target="https://pmc.ncbi.nlm.nih.gov/articles/PMC7534319/" TargetMode="External"/><Relationship Id="rId75" Type="http://schemas.openxmlformats.org/officeDocument/2006/relationships/hyperlink" Target="https://pubmed.ncbi.nlm.nih.gov/31024192/" TargetMode="External"/><Relationship Id="rId83" Type="http://schemas.openxmlformats.org/officeDocument/2006/relationships/image" Target="media/image10.png"/><Relationship Id="rId88" Type="http://schemas.openxmlformats.org/officeDocument/2006/relationships/image" Target="media/image15.png"/><Relationship Id="rId91" Type="http://schemas.openxmlformats.org/officeDocument/2006/relationships/image" Target="media/image18.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frontiersin.org/journals/psychology/articles/10.3389/fpsyg.2020.01686/full" TargetMode="External"/><Relationship Id="rId23" Type="http://schemas.openxmlformats.org/officeDocument/2006/relationships/hyperlink" Target="https://casp-uk.net/news/what-is-quantitative-research/" TargetMode="External"/><Relationship Id="rId28" Type="http://schemas.openxmlformats.org/officeDocument/2006/relationships/hyperlink" Target="https://pmc.ncbi.nlm.nih.gov/articles/PMC4471444/" TargetMode="External"/><Relationship Id="rId36" Type="http://schemas.openxmlformats.org/officeDocument/2006/relationships/hyperlink" Target="https://atlasti.com/guides/qualitative-research-guide-part-1/confidentiality-privacy-research" TargetMode="External"/><Relationship Id="rId49" Type="http://schemas.openxmlformats.org/officeDocument/2006/relationships/hyperlink" Target="https://www.mind.org.uk/media-a/4850/2019-survey-search-rescue-summary.pdf" TargetMode="External"/><Relationship Id="rId57" Type="http://schemas.openxmlformats.org/officeDocument/2006/relationships/hyperlink" Target="https://www.oscarkilo.org.uk/news/national-police-wellbeing-survey-2023-results" TargetMode="External"/><Relationship Id="rId10" Type="http://schemas.openxmlformats.org/officeDocument/2006/relationships/image" Target="media/image3.png"/><Relationship Id="rId31" Type="http://schemas.openxmlformats.org/officeDocument/2006/relationships/hyperlink" Target="https://www.frontiersin.org/journals/psychology/articles/10.3389/fpsyg.2019.01800/full" TargetMode="External"/><Relationship Id="rId44" Type="http://schemas.openxmlformats.org/officeDocument/2006/relationships/hyperlink" Target="https://www.ajg.com/news-and-insights/elevating-leadership-the-importance-of-mental-health-training-in-the-workplace/" TargetMode="External"/><Relationship Id="rId52" Type="http://schemas.openxmlformats.org/officeDocument/2006/relationships/hyperlink" Target="https://www.mind.org.uk/information-support/legal-rights/discrimination-at-work/overview/" TargetMode="External"/><Relationship Id="rId60" Type="http://schemas.openxmlformats.org/officeDocument/2006/relationships/hyperlink" Target="https://www.smartsurvey.co.uk/blog/how-to-reduce-bias-in-surveys" TargetMode="External"/><Relationship Id="rId65" Type="http://schemas.openxmlformats.org/officeDocument/2006/relationships/hyperlink" Target="https://pmc.ncbi.nlm.nih.gov/articles/PMC4890098/" TargetMode="External"/><Relationship Id="rId73" Type="http://schemas.openxmlformats.org/officeDocument/2006/relationships/hyperlink" Target="https://nij.ojp.gov/topics/articles/importance-management-evidence-based-policing" TargetMode="External"/><Relationship Id="rId78" Type="http://schemas.openxmlformats.org/officeDocument/2006/relationships/hyperlink" Target="https://pmc.ncbi.nlm.nih.gov/articles/PMC9530805/" TargetMode="External"/><Relationship Id="rId81" Type="http://schemas.openxmlformats.org/officeDocument/2006/relationships/image" Target="media/image8.png"/><Relationship Id="rId86" Type="http://schemas.openxmlformats.org/officeDocument/2006/relationships/image" Target="media/image13.png"/><Relationship Id="rId94"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healthscreenuk.co.uk/the-crucial-role-of-leadership-in-mental-wellbeing-at-the-workplace/" TargetMode="External"/><Relationship Id="rId18" Type="http://schemas.openxmlformats.org/officeDocument/2006/relationships/hyperlink" Target="https://bmchealthservres.biomedcentral.com/articles/10.1186/s12913-023-10030-8" TargetMode="External"/><Relationship Id="rId39" Type="http://schemas.openxmlformats.org/officeDocument/2006/relationships/hyperlink" Target="https://www.juicementalhealth.com/embracing-inclusive-approaches-to-mental-health-breaking-barriers-and-building-support/" TargetMode="External"/><Relationship Id="rId34" Type="http://schemas.openxmlformats.org/officeDocument/2006/relationships/hyperlink" Target="https://pubmed.ncbi.nlm.nih.gov/28857754/" TargetMode="External"/><Relationship Id="rId50" Type="http://schemas.openxmlformats.org/officeDocument/2006/relationships/hyperlink" Target="https://www.mind.org.uk/media-a/4849/2019-survey-police-service-summary.pdf" TargetMode="External"/><Relationship Id="rId55" Type="http://schemas.openxmlformats.org/officeDocument/2006/relationships/hyperlink" Target="https://pmc.ncbi.nlm.nih.gov/articles/PMC11789112/" TargetMode="External"/><Relationship Id="rId76" Type="http://schemas.openxmlformats.org/officeDocument/2006/relationships/hyperlink" Target="https://pubmed.ncbi.nlm.nih.gov/31024192/"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uk.sagepub.com/sites/default/files/upm-binaries/67702_Kent,_Analysing_Quantitive_Data_Chapter_2.pdf" TargetMode="External"/><Relationship Id="rId92" Type="http://schemas.openxmlformats.org/officeDocument/2006/relationships/image" Target="media/image19.png"/><Relationship Id="rId2" Type="http://schemas.openxmlformats.org/officeDocument/2006/relationships/numbering" Target="numbering.xml"/><Relationship Id="rId29" Type="http://schemas.openxmlformats.org/officeDocument/2006/relationships/hyperlink" Target="https://pmc.ncbi.nlm.nih.gov/articles/PMC5872213/" TargetMode="External"/><Relationship Id="rId24" Type="http://schemas.openxmlformats.org/officeDocument/2006/relationships/hyperlink" Target="https://www.citystgeorges.ac.uk/research/support/integrity-and-ethics/ethics/principles" TargetMode="External"/><Relationship Id="rId40" Type="http://schemas.openxmlformats.org/officeDocument/2006/relationships/hyperlink" Target="https://www.durham.ac.uk/business/impact/society/researching-police-wellbeing/" TargetMode="External"/><Relationship Id="rId45" Type="http://schemas.openxmlformats.org/officeDocument/2006/relationships/hyperlink" Target="https://pmc.ncbi.nlm.nih.gov/articles/PMC4112969/" TargetMode="External"/><Relationship Id="rId66" Type="http://schemas.openxmlformats.org/officeDocument/2006/relationships/hyperlink" Target="https://www.police-foundation.org.uk/2019/03/better-run-organisations-can-improve-police-officers-wellbeing/" TargetMode="External"/><Relationship Id="rId87" Type="http://schemas.openxmlformats.org/officeDocument/2006/relationships/image" Target="media/image14.png"/><Relationship Id="rId61" Type="http://schemas.openxmlformats.org/officeDocument/2006/relationships/hyperlink" Target="https://www.physio-pedia.com/Biopsychosocial_Model" TargetMode="External"/><Relationship Id="rId82" Type="http://schemas.openxmlformats.org/officeDocument/2006/relationships/image" Target="media/image9.png"/><Relationship Id="rId19" Type="http://schemas.openxmlformats.org/officeDocument/2006/relationships/hyperlink" Target="https://doaj.org/article/cd197323f898407d87012c7b7868a41c" TargetMode="External"/><Relationship Id="rId14" Type="http://schemas.openxmlformats.org/officeDocument/2006/relationships/hyperlink" Target="https://julius.ai/articles/statistical-analysis-tools" TargetMode="External"/><Relationship Id="rId30" Type="http://schemas.openxmlformats.org/officeDocument/2006/relationships/hyperlink" Target="https://www.djsresearch.co.uk/glossary/item/Target-Population" TargetMode="External"/><Relationship Id="rId35" Type="http://schemas.openxmlformats.org/officeDocument/2006/relationships/hyperlink" Target="https://www.peoplemanagement.co.uk/article/1894093/its-time-address-mental-health-stigma-work" TargetMode="External"/><Relationship Id="rId56" Type="http://schemas.openxmlformats.org/officeDocument/2006/relationships/hyperlink" Target="https://www.england.nhs.uk/long-read/peer-support/" TargetMode="External"/><Relationship Id="rId77" Type="http://schemas.openxmlformats.org/officeDocument/2006/relationships/hyperlink" Target="https://core.ac.uk/download/pdf/42478708.pdf" TargetMode="External"/><Relationship Id="rId8" Type="http://schemas.openxmlformats.org/officeDocument/2006/relationships/image" Target="media/image1.jpeg"/><Relationship Id="rId51" Type="http://schemas.openxmlformats.org/officeDocument/2006/relationships/hyperlink" Target="https://www.mind.org.uk/news-campaigns/campaigns/blue-light-programme/blue-light-information/coping-with-what-you-experience-in-the-police/" TargetMode="External"/><Relationship Id="rId72" Type="http://schemas.openxmlformats.org/officeDocument/2006/relationships/hyperlink" Target="https://www.spotfire.com/glossary/what-is-analysis-of-variance-anova" TargetMode="External"/><Relationship Id="rId93" Type="http://schemas.openxmlformats.org/officeDocument/2006/relationships/image" Target="media/image20.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2AC1E-43CE-4319-8232-8E13BFDD8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39</Pages>
  <Words>11305</Words>
  <Characters>64444</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Jones,Shannon swp8596</dc:creator>
  <cp:keywords/>
  <dc:description/>
  <cp:lastModifiedBy>Jones,Shannon swp8596</cp:lastModifiedBy>
  <cp:revision>233</cp:revision>
  <dcterms:created xsi:type="dcterms:W3CDTF">2025-06-29T22:04:00Z</dcterms:created>
  <dcterms:modified xsi:type="dcterms:W3CDTF">2025-10-04T18:38:00Z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2025-06-29T22:04:02Z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0fe8a266-3c7a-4808-b525-42fa7862bd5c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