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Default="00DD5969" w:rsidP="00DD5969">
      <w:pPr>
        <w:spacing w:before="212"/>
        <w:rPr>
          <w:rFonts w:ascii="Arial"/>
          <w:b/>
          <w:sz w:val="56"/>
        </w:rPr>
      </w:pPr>
    </w:p>
    <w:p w14:paraId="7EE9271E" w14:textId="38701144" w:rsidR="00DD5969" w:rsidRPr="00353860" w:rsidRDefault="00DD5969" w:rsidP="00DD5969">
      <w:pPr>
        <w:spacing w:before="212"/>
        <w:rPr>
          <w:rFonts w:ascii="Arial"/>
          <w:b/>
          <w:sz w:val="40"/>
          <w:szCs w:val="40"/>
          <w:highlight w:val="yellow"/>
          <w:lang w:val="fr-FR"/>
        </w:rPr>
      </w:pPr>
      <w:r w:rsidRPr="00353860">
        <w:rPr>
          <w:rFonts w:ascii="Arial"/>
          <w:b/>
          <w:bCs/>
          <w:sz w:val="48"/>
          <w:szCs w:val="48"/>
          <w:lang w:val="fr-FR"/>
        </w:rPr>
        <w:t>MODULE CODE:</w:t>
      </w:r>
      <w:r w:rsidR="095D05C6" w:rsidRPr="00353860">
        <w:rPr>
          <w:rFonts w:ascii="Arial"/>
          <w:b/>
          <w:bCs/>
          <w:sz w:val="48"/>
          <w:szCs w:val="48"/>
          <w:lang w:val="fr-FR"/>
        </w:rPr>
        <w:t xml:space="preserve"> </w:t>
      </w:r>
      <w:r w:rsidR="00545AD7" w:rsidRPr="00353860">
        <w:rPr>
          <w:rFonts w:ascii="Arial"/>
          <w:b/>
          <w:bCs/>
          <w:sz w:val="40"/>
          <w:szCs w:val="40"/>
          <w:lang w:val="fr-FR"/>
        </w:rPr>
        <w:t>EC</w:t>
      </w:r>
      <w:r w:rsidR="00D0262E" w:rsidRPr="00353860">
        <w:rPr>
          <w:rFonts w:ascii="Arial"/>
          <w:b/>
          <w:bCs/>
          <w:sz w:val="40"/>
          <w:szCs w:val="40"/>
          <w:lang w:val="fr-FR"/>
        </w:rPr>
        <w:t>PT600</w:t>
      </w:r>
      <w:r w:rsidR="00353860" w:rsidRPr="00353860">
        <w:rPr>
          <w:rFonts w:ascii="Arial"/>
          <w:b/>
          <w:bCs/>
          <w:sz w:val="40"/>
          <w:szCs w:val="40"/>
          <w:lang w:val="fr-FR"/>
        </w:rPr>
        <w:t>3</w:t>
      </w:r>
      <w:r w:rsidR="00A6013A" w:rsidRPr="00353860">
        <w:rPr>
          <w:rFonts w:ascii="Arial"/>
          <w:b/>
          <w:bCs/>
          <w:sz w:val="40"/>
          <w:szCs w:val="40"/>
          <w:lang w:val="fr-FR"/>
        </w:rPr>
        <w:t xml:space="preserve"> </w:t>
      </w:r>
    </w:p>
    <w:p w14:paraId="5051A2D5" w14:textId="77777777" w:rsidR="00347EA1" w:rsidRPr="00353860" w:rsidRDefault="00347EA1" w:rsidP="00DD5969">
      <w:pPr>
        <w:spacing w:before="212"/>
        <w:rPr>
          <w:rFonts w:ascii="Arial"/>
          <w:b/>
          <w:sz w:val="48"/>
          <w:szCs w:val="48"/>
          <w:lang w:val="fr-FR"/>
        </w:rPr>
      </w:pPr>
    </w:p>
    <w:p w14:paraId="52D012F0" w14:textId="75517ADD" w:rsidR="00347EA1" w:rsidRPr="00FD6F07" w:rsidRDefault="00347EA1" w:rsidP="00307139">
      <w:pPr>
        <w:spacing w:before="212"/>
        <w:rPr>
          <w:rFonts w:ascii="Arial"/>
          <w:b/>
          <w:bCs/>
          <w:sz w:val="48"/>
          <w:szCs w:val="48"/>
        </w:rPr>
      </w:pPr>
      <w:r w:rsidRPr="00FD6F07">
        <w:rPr>
          <w:rFonts w:ascii="Arial"/>
          <w:b/>
          <w:sz w:val="48"/>
          <w:szCs w:val="48"/>
        </w:rPr>
        <w:t>ASSESSMENT COMPONENT:</w:t>
      </w:r>
      <w:r w:rsidR="77A4C21D" w:rsidRPr="00FD6F07">
        <w:rPr>
          <w:rFonts w:ascii="Arial"/>
          <w:b/>
          <w:bCs/>
          <w:sz w:val="48"/>
          <w:szCs w:val="48"/>
        </w:rPr>
        <w:t xml:space="preserve"> </w:t>
      </w:r>
      <w:r w:rsidR="00353860" w:rsidRPr="00FD6F07">
        <w:rPr>
          <w:rFonts w:ascii="Arial"/>
          <w:b/>
          <w:bCs/>
          <w:sz w:val="40"/>
          <w:szCs w:val="40"/>
        </w:rPr>
        <w:t>A</w:t>
      </w:r>
      <w:r w:rsidR="00FD6F07" w:rsidRPr="00FD6F07">
        <w:rPr>
          <w:rFonts w:ascii="Arial"/>
          <w:b/>
          <w:bCs/>
          <w:sz w:val="40"/>
          <w:szCs w:val="40"/>
        </w:rPr>
        <w:t>1</w:t>
      </w:r>
      <w:r w:rsidR="00353860" w:rsidRPr="00FD6F07">
        <w:rPr>
          <w:rFonts w:ascii="Arial"/>
          <w:b/>
          <w:bCs/>
          <w:sz w:val="40"/>
          <w:szCs w:val="40"/>
        </w:rPr>
        <w:t xml:space="preserve"> P</w:t>
      </w:r>
      <w:r w:rsidR="00FD6F07" w:rsidRPr="00FD6F07">
        <w:rPr>
          <w:rFonts w:ascii="Arial"/>
          <w:b/>
          <w:bCs/>
          <w:sz w:val="40"/>
          <w:szCs w:val="40"/>
        </w:rPr>
        <w:t>ractical Teach</w:t>
      </w:r>
      <w:r w:rsidR="00FD6F07">
        <w:rPr>
          <w:rFonts w:ascii="Arial"/>
          <w:b/>
          <w:bCs/>
          <w:sz w:val="40"/>
          <w:szCs w:val="40"/>
        </w:rPr>
        <w:t>ing Session</w:t>
      </w:r>
    </w:p>
    <w:p w14:paraId="6AA1A7DC" w14:textId="77777777" w:rsidR="00DD5969" w:rsidRPr="00FD6F07" w:rsidRDefault="00DD5969" w:rsidP="00DD5969">
      <w:pPr>
        <w:spacing w:before="7"/>
        <w:jc w:val="center"/>
        <w:rPr>
          <w:rFonts w:ascii="Arial"/>
          <w:b/>
          <w:sz w:val="44"/>
        </w:rPr>
      </w:pPr>
    </w:p>
    <w:p w14:paraId="20E0829A" w14:textId="77777777" w:rsidR="00A56387" w:rsidRDefault="00DD5969" w:rsidP="00DD5969">
      <w:pPr>
        <w:spacing w:before="3"/>
        <w:rPr>
          <w:rFonts w:ascii="Arial"/>
          <w:b/>
          <w:sz w:val="48"/>
          <w:szCs w:val="48"/>
        </w:rPr>
      </w:pPr>
      <w:r w:rsidRPr="00DD5969">
        <w:rPr>
          <w:rFonts w:ascii="Arial"/>
          <w:b/>
          <w:sz w:val="48"/>
          <w:szCs w:val="48"/>
        </w:rPr>
        <w:t>STUDENT NAME:</w:t>
      </w:r>
      <w:r w:rsidR="00A56387">
        <w:rPr>
          <w:rFonts w:ascii="Arial"/>
          <w:b/>
          <w:sz w:val="48"/>
          <w:szCs w:val="48"/>
        </w:rPr>
        <w:t xml:space="preserve"> </w:t>
      </w:r>
    </w:p>
    <w:p w14:paraId="7681432B" w14:textId="2EA2DA1A" w:rsidR="00DD5969" w:rsidRPr="00DD5969" w:rsidRDefault="00A56387" w:rsidP="00DD5969">
      <w:pPr>
        <w:spacing w:before="3"/>
        <w:rPr>
          <w:rFonts w:ascii="Arial"/>
          <w:b/>
          <w:sz w:val="48"/>
          <w:szCs w:val="48"/>
        </w:rPr>
      </w:pPr>
      <w:r>
        <w:rPr>
          <w:rFonts w:ascii="Arial"/>
          <w:b/>
          <w:sz w:val="48"/>
          <w:szCs w:val="48"/>
        </w:rPr>
        <w:t>Isabella C</w:t>
      </w:r>
      <w:r>
        <w:rPr>
          <w:rFonts w:ascii="Arial"/>
          <w:b/>
          <w:sz w:val="48"/>
          <w:szCs w:val="48"/>
        </w:rPr>
        <w:t>é</w:t>
      </w:r>
      <w:r w:rsidR="00D20CB4">
        <w:rPr>
          <w:rFonts w:ascii="Arial"/>
          <w:b/>
          <w:sz w:val="48"/>
          <w:szCs w:val="48"/>
        </w:rPr>
        <w:t>c</w:t>
      </w:r>
      <w:r>
        <w:rPr>
          <w:rFonts w:ascii="Arial"/>
          <w:b/>
          <w:sz w:val="48"/>
          <w:szCs w:val="48"/>
        </w:rPr>
        <w:t>ile Coombs</w:t>
      </w:r>
    </w:p>
    <w:p w14:paraId="0D16D138" w14:textId="77777777" w:rsidR="00DD5969" w:rsidRPr="00DD5969" w:rsidRDefault="00DD5969" w:rsidP="00DD5969">
      <w:pPr>
        <w:spacing w:before="3"/>
        <w:rPr>
          <w:rFonts w:ascii="Arial"/>
          <w:b/>
          <w:sz w:val="48"/>
          <w:szCs w:val="48"/>
        </w:rPr>
      </w:pPr>
    </w:p>
    <w:p w14:paraId="18107AFF" w14:textId="546C1A0A" w:rsid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p>
    <w:p w14:paraId="57BD9D30" w14:textId="1CF8E433" w:rsidR="00A56387" w:rsidRPr="00DD5969" w:rsidRDefault="00A56387" w:rsidP="00DD5969">
      <w:pPr>
        <w:spacing w:before="3"/>
        <w:rPr>
          <w:rFonts w:ascii="Arial"/>
          <w:b/>
          <w:sz w:val="48"/>
          <w:szCs w:val="48"/>
        </w:rPr>
      </w:pPr>
      <w:r>
        <w:rPr>
          <w:rFonts w:ascii="Arial"/>
          <w:b/>
          <w:sz w:val="48"/>
          <w:szCs w:val="48"/>
        </w:rPr>
        <w:t>1900756</w:t>
      </w:r>
    </w:p>
    <w:p w14:paraId="4FD52B0A" w14:textId="77777777" w:rsidR="00DD5969" w:rsidRDefault="00DD5969" w:rsidP="00347EA1">
      <w:pPr>
        <w:rPr>
          <w:rFonts w:ascii="Arial"/>
          <w:b/>
          <w:sz w:val="47"/>
        </w:rPr>
      </w:pPr>
    </w:p>
    <w:p w14:paraId="22953863" w14:textId="77777777" w:rsidR="00110DEC" w:rsidRDefault="00110DEC" w:rsidP="00164156">
      <w:pPr>
        <w:spacing w:after="0" w:line="240" w:lineRule="auto"/>
        <w:ind w:left="90"/>
        <w:jc w:val="both"/>
        <w:textAlignment w:val="baseline"/>
        <w:rPr>
          <w:rFonts w:ascii="Arial" w:eastAsia="Times New Roman" w:hAnsi="Arial" w:cs="Arial"/>
          <w:b/>
          <w:bCs/>
          <w:color w:val="000000"/>
          <w:kern w:val="0"/>
          <w:sz w:val="22"/>
          <w:szCs w:val="22"/>
          <w14:ligatures w14:val="none"/>
        </w:rPr>
      </w:pPr>
    </w:p>
    <w:p w14:paraId="4D09F8CC" w14:textId="77777777" w:rsidR="00E164BA" w:rsidRDefault="00E164BA" w:rsidP="00164156">
      <w:pPr>
        <w:spacing w:after="0" w:line="240" w:lineRule="auto"/>
        <w:ind w:left="90"/>
        <w:jc w:val="both"/>
        <w:textAlignment w:val="baseline"/>
        <w:rPr>
          <w:rFonts w:ascii="Arial" w:eastAsia="Times New Roman" w:hAnsi="Arial" w:cs="Arial"/>
          <w:b/>
          <w:bCs/>
          <w:color w:val="000000"/>
          <w:kern w:val="0"/>
          <w:sz w:val="22"/>
          <w:szCs w:val="22"/>
          <w14:ligatures w14:val="none"/>
        </w:rPr>
      </w:pPr>
    </w:p>
    <w:p w14:paraId="4E9C3DBD" w14:textId="77777777" w:rsidR="00E164BA" w:rsidRDefault="00E164BA" w:rsidP="00164156">
      <w:pPr>
        <w:spacing w:after="0" w:line="240" w:lineRule="auto"/>
        <w:ind w:left="90"/>
        <w:jc w:val="both"/>
        <w:textAlignment w:val="baseline"/>
        <w:rPr>
          <w:rFonts w:ascii="Arial" w:eastAsia="Times New Roman" w:hAnsi="Arial" w:cs="Arial"/>
          <w:b/>
          <w:bCs/>
          <w:color w:val="000000"/>
          <w:kern w:val="0"/>
          <w:sz w:val="22"/>
          <w:szCs w:val="22"/>
          <w14:ligatures w14:val="none"/>
        </w:rPr>
      </w:pPr>
    </w:p>
    <w:p w14:paraId="2C74089A" w14:textId="77777777" w:rsidR="00E164BA" w:rsidRDefault="00E164BA" w:rsidP="00464E44">
      <w:pPr>
        <w:spacing w:after="0" w:line="240" w:lineRule="auto"/>
        <w:jc w:val="both"/>
        <w:textAlignment w:val="baseline"/>
        <w:rPr>
          <w:rFonts w:ascii="Arial" w:eastAsia="Times New Roman" w:hAnsi="Arial" w:cs="Arial"/>
          <w:b/>
          <w:bCs/>
          <w:color w:val="000000"/>
          <w:kern w:val="0"/>
          <w:sz w:val="22"/>
          <w:szCs w:val="22"/>
          <w14:ligatures w14:val="none"/>
        </w:rPr>
      </w:pPr>
    </w:p>
    <w:p w14:paraId="52FB6DA0" w14:textId="73F7969C" w:rsidR="00E164BA" w:rsidRDefault="00E164BA" w:rsidP="00164156">
      <w:pPr>
        <w:spacing w:after="0" w:line="240" w:lineRule="auto"/>
        <w:ind w:left="90"/>
        <w:jc w:val="both"/>
        <w:textAlignment w:val="baseline"/>
        <w:rPr>
          <w:rFonts w:ascii="Arial" w:eastAsia="Times New Roman" w:hAnsi="Arial" w:cs="Arial"/>
          <w:b/>
          <w:bCs/>
          <w:color w:val="000000"/>
          <w:kern w:val="0"/>
          <w:sz w:val="22"/>
          <w:szCs w:val="22"/>
          <w14:ligatures w14:val="none"/>
        </w:rPr>
      </w:pPr>
      <w:r>
        <w:rPr>
          <w:rFonts w:ascii="Arial" w:eastAsia="Times New Roman" w:hAnsi="Arial" w:cs="Arial"/>
          <w:b/>
          <w:bCs/>
          <w:color w:val="000000"/>
          <w:kern w:val="0"/>
          <w:sz w:val="22"/>
          <w:szCs w:val="22"/>
          <w14:ligatures w14:val="none"/>
        </w:rPr>
        <w:t xml:space="preserve">Word Count: </w:t>
      </w:r>
      <w:r w:rsidR="00E17F2A">
        <w:rPr>
          <w:rFonts w:ascii="Arial" w:eastAsia="Times New Roman" w:hAnsi="Arial" w:cs="Arial"/>
          <w:b/>
          <w:bCs/>
          <w:color w:val="000000"/>
          <w:kern w:val="0"/>
          <w:sz w:val="22"/>
          <w:szCs w:val="22"/>
          <w14:ligatures w14:val="none"/>
        </w:rPr>
        <w:t>1,064</w:t>
      </w:r>
    </w:p>
    <w:p w14:paraId="09DFC4BB" w14:textId="77777777" w:rsidR="00E164BA" w:rsidRDefault="00E164BA"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60F058A"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6F111FE4" w14:textId="77777777" w:rsidR="000416AB" w:rsidRDefault="000416AB"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73296E9F" w14:textId="77777777" w:rsidR="000416AB" w:rsidRDefault="000416AB"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35380BA" w14:textId="7BAB720E" w:rsidR="00110DEC" w:rsidRPr="00051C6A" w:rsidRDefault="00051C6A" w:rsidP="00164156">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5492B16D" w14:textId="77777777" w:rsidR="00164156" w:rsidRPr="00164156"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37DB44B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71E6D5F2"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3FAAA617" w14:textId="1AE759F8"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p w14:paraId="10B29FE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FACB802" w14:textId="0DB14D4C"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Content>
                <w:r w:rsidR="00110DEC">
                  <w:rPr>
                    <w:rFonts w:ascii="MS Gothic" w:eastAsia="MS Gothic" w:hAnsi="MS Gothic" w:cs="Arial" w:hint="eastAsia"/>
                    <w:color w:val="000000"/>
                    <w:kern w:val="0"/>
                    <w:sz w:val="22"/>
                    <w:szCs w:val="22"/>
                    <w14:ligatures w14:val="none"/>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1BFF1DF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252E3F9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6C05E085" w14:textId="3A44B039"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p w14:paraId="38833C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9D397BD" w14:textId="1DA4F5E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C0E6D1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307CBC0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11B14451" w14:textId="6C629EE8"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Content>
                <w:r w:rsidR="00B053E6">
                  <w:rPr>
                    <w:rFonts w:ascii="MS Gothic" w:eastAsia="MS Gothic" w:hAnsi="MS Gothic" w:cs="Arial" w:hint="eastAsia"/>
                    <w:color w:val="000000"/>
                    <w:kern w:val="0"/>
                    <w:sz w:val="22"/>
                    <w:szCs w:val="22"/>
                    <w14:ligatures w14:val="none"/>
                  </w:rPr>
                  <w:t>☒</w:t>
                </w:r>
              </w:sdtContent>
            </w:sdt>
          </w:p>
          <w:p w14:paraId="58968DAC"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83FAE8" w14:textId="01C44366"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Content>
                <w:r w:rsidR="00B053E6">
                  <w:rPr>
                    <w:rFonts w:ascii="MS Gothic" w:eastAsia="MS Gothic" w:hAnsi="MS Gothic" w:cs="Arial" w:hint="eastAsia"/>
                    <w:color w:val="000000"/>
                    <w:kern w:val="0"/>
                    <w:sz w:val="22"/>
                    <w:szCs w:val="22"/>
                    <w14:ligatures w14:val="none"/>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79B291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668304F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6A88B6C0"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9D7CEE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1EBE517" w14:textId="73CAE5FB"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338FA3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7BE2CB3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0BCE1F78" w14:textId="5981AA06"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Content>
                <w:r w:rsidR="00E12EA7">
                  <w:rPr>
                    <w:rFonts w:ascii="MS Gothic" w:eastAsia="MS Gothic" w:hAnsi="MS Gothic" w:cs="Arial" w:hint="eastAsia"/>
                    <w:color w:val="000000"/>
                    <w:kern w:val="0"/>
                    <w:sz w:val="22"/>
                    <w:szCs w:val="22"/>
                    <w14:ligatures w14:val="none"/>
                  </w:rPr>
                  <w:t>☐</w:t>
                </w:r>
              </w:sdtContent>
            </w:sdt>
          </w:p>
          <w:p w14:paraId="7D99E8B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92B64FE" w14:textId="0060BD2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Content>
                <w:r w:rsidR="00E12EA7">
                  <w:rPr>
                    <w:rFonts w:ascii="MS Gothic" w:eastAsia="MS Gothic" w:hAnsi="MS Gothic" w:cs="Arial" w:hint="eastAsia"/>
                    <w:color w:val="000000"/>
                    <w:kern w:val="0"/>
                    <w:sz w:val="22"/>
                    <w:szCs w:val="22"/>
                    <w14:ligatures w14:val="none"/>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12C477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4ABF4653"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4361B52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66EE71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E2096" w14:textId="5DCBE36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732179FE"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6651FBF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6C995D7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52A3BE94"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0DD63" w14:textId="2798F4F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bl>
    <w:p w14:paraId="7811217C"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20037712" w14:textId="77777777" w:rsidR="00110DEC" w:rsidRDefault="00110DEC" w:rsidP="2837A147">
      <w:pPr>
        <w:rPr>
          <w:b/>
          <w:sz w:val="32"/>
          <w:szCs w:val="32"/>
          <w:u w:val="single"/>
        </w:rPr>
      </w:pPr>
    </w:p>
    <w:p w14:paraId="5A38292B" w14:textId="07EB12D4" w:rsidR="00B103B9" w:rsidRPr="00724112" w:rsidRDefault="00B103B9" w:rsidP="00724112">
      <w:pPr>
        <w:rPr>
          <w:b/>
          <w:bCs/>
          <w:sz w:val="32"/>
          <w:szCs w:val="32"/>
          <w:u w:val="single"/>
        </w:rPr>
      </w:pPr>
      <w:r w:rsidRPr="00E243A8">
        <w:rPr>
          <w:b/>
          <w:bCs/>
          <w:sz w:val="32"/>
          <w:szCs w:val="32"/>
          <w:u w:val="single"/>
        </w:rPr>
        <w:t>AI Acknowledgement</w:t>
      </w:r>
      <w:r w:rsidR="003A4B66">
        <w:rPr>
          <w:b/>
          <w:bCs/>
          <w:sz w:val="32"/>
          <w:szCs w:val="32"/>
          <w:u w:val="single"/>
        </w:rPr>
        <w:t xml:space="preserve">  </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6C9D038D" w14:textId="77777777" w:rsidR="00A378C4" w:rsidRDefault="00A378C4" w:rsidP="00A378C4">
      <w:pPr>
        <w:rPr>
          <w:sz w:val="16"/>
          <w:szCs w:val="16"/>
          <w:u w:val="single"/>
        </w:rPr>
      </w:pPr>
    </w:p>
    <w:p w14:paraId="0B5C51B6" w14:textId="77777777" w:rsidR="00381A62" w:rsidRDefault="00381A62" w:rsidP="00A378C4">
      <w:pPr>
        <w:rPr>
          <w:sz w:val="16"/>
          <w:szCs w:val="16"/>
          <w:u w:val="single"/>
        </w:rPr>
      </w:pPr>
    </w:p>
    <w:p w14:paraId="6871F7B3" w14:textId="77777777" w:rsidR="00381A62" w:rsidRDefault="00381A62" w:rsidP="00A378C4">
      <w:pPr>
        <w:rPr>
          <w:sz w:val="16"/>
          <w:szCs w:val="16"/>
          <w:u w:val="single"/>
        </w:rPr>
      </w:pPr>
    </w:p>
    <w:p w14:paraId="4F704235" w14:textId="77777777" w:rsidR="00381A62" w:rsidRDefault="00381A62" w:rsidP="00A378C4">
      <w:pPr>
        <w:rPr>
          <w:sz w:val="16"/>
          <w:szCs w:val="16"/>
          <w:u w:val="single"/>
        </w:rPr>
      </w:pPr>
    </w:p>
    <w:p w14:paraId="08DF95E4" w14:textId="77777777" w:rsidR="00381A62" w:rsidRDefault="00381A62" w:rsidP="00A378C4">
      <w:pPr>
        <w:rPr>
          <w:sz w:val="16"/>
          <w:szCs w:val="16"/>
          <w:u w:val="single"/>
        </w:rPr>
      </w:pPr>
    </w:p>
    <w:p w14:paraId="103414A2" w14:textId="77777777" w:rsidR="008834A6" w:rsidRDefault="008834A6" w:rsidP="00A378C4">
      <w:pPr>
        <w:rPr>
          <w:sz w:val="16"/>
          <w:szCs w:val="16"/>
        </w:rPr>
      </w:pPr>
    </w:p>
    <w:p w14:paraId="0F318CD3" w14:textId="77777777" w:rsidR="008834A6" w:rsidRPr="00E1123D" w:rsidRDefault="008834A6" w:rsidP="00A378C4">
      <w:pPr>
        <w:rPr>
          <w:rFonts w:ascii="Times New Roman" w:hAnsi="Times New Roman" w:cs="Times New Roman"/>
          <w:sz w:val="16"/>
          <w:szCs w:val="16"/>
        </w:rPr>
      </w:pPr>
    </w:p>
    <w:p w14:paraId="7D40363A" w14:textId="04C3130D" w:rsidR="008834A6" w:rsidRPr="00E1123D" w:rsidRDefault="008834A6" w:rsidP="00660C5D">
      <w:pPr>
        <w:spacing w:line="360" w:lineRule="auto"/>
        <w:rPr>
          <w:rFonts w:ascii="Times New Roman" w:hAnsi="Times New Roman" w:cs="Times New Roman"/>
        </w:rPr>
      </w:pPr>
      <w:r w:rsidRPr="00E1123D">
        <w:rPr>
          <w:rFonts w:ascii="Times New Roman" w:hAnsi="Times New Roman" w:cs="Times New Roman"/>
        </w:rPr>
        <w:lastRenderedPageBreak/>
        <w:t>For this reflective account I will be using Gibbs (1998</w:t>
      </w:r>
      <w:r w:rsidR="00381A62" w:rsidRPr="00E1123D">
        <w:rPr>
          <w:rFonts w:ascii="Times New Roman" w:hAnsi="Times New Roman" w:cs="Times New Roman"/>
        </w:rPr>
        <w:t xml:space="preserve">,p.49 </w:t>
      </w:r>
      <w:r w:rsidRPr="00E1123D">
        <w:rPr>
          <w:rFonts w:ascii="Times New Roman" w:hAnsi="Times New Roman" w:cs="Times New Roman"/>
        </w:rPr>
        <w:t>)</w:t>
      </w:r>
      <w:r w:rsidR="00381A62" w:rsidRPr="00E1123D">
        <w:rPr>
          <w:rFonts w:ascii="Times New Roman" w:hAnsi="Times New Roman" w:cs="Times New Roman"/>
        </w:rPr>
        <w:t xml:space="preserve"> Experiential Learning Cycle Model to</w:t>
      </w:r>
      <w:r w:rsidRPr="00E1123D">
        <w:rPr>
          <w:rFonts w:ascii="Times New Roman" w:hAnsi="Times New Roman" w:cs="Times New Roman"/>
        </w:rPr>
        <w:t xml:space="preserve"> critically examine and question my microteach session, </w:t>
      </w:r>
      <w:r w:rsidR="00381A62" w:rsidRPr="00E1123D">
        <w:rPr>
          <w:rFonts w:ascii="Times New Roman" w:hAnsi="Times New Roman" w:cs="Times New Roman"/>
        </w:rPr>
        <w:t xml:space="preserve">this cycle is </w:t>
      </w:r>
      <w:r w:rsidRPr="00E1123D">
        <w:rPr>
          <w:rFonts w:ascii="Times New Roman" w:hAnsi="Times New Roman" w:cs="Times New Roman"/>
        </w:rPr>
        <w:t xml:space="preserve">comprised of </w:t>
      </w:r>
      <w:r w:rsidR="00B16637" w:rsidRPr="00E1123D">
        <w:rPr>
          <w:rFonts w:ascii="Times New Roman" w:hAnsi="Times New Roman" w:cs="Times New Roman"/>
        </w:rPr>
        <w:t>six</w:t>
      </w:r>
      <w:r w:rsidRPr="00E1123D">
        <w:rPr>
          <w:rFonts w:ascii="Times New Roman" w:hAnsi="Times New Roman" w:cs="Times New Roman"/>
        </w:rPr>
        <w:t xml:space="preserve"> elements; experience, feelings, evaluation</w:t>
      </w:r>
      <w:r w:rsidR="00B16637" w:rsidRPr="00E1123D">
        <w:rPr>
          <w:rFonts w:ascii="Times New Roman" w:hAnsi="Times New Roman" w:cs="Times New Roman"/>
        </w:rPr>
        <w:t xml:space="preserve">, analysis, </w:t>
      </w:r>
      <w:r w:rsidRPr="00E1123D">
        <w:rPr>
          <w:rFonts w:ascii="Times New Roman" w:hAnsi="Times New Roman" w:cs="Times New Roman"/>
        </w:rPr>
        <w:t>conclusion</w:t>
      </w:r>
      <w:r w:rsidR="00B16637" w:rsidRPr="00E1123D">
        <w:rPr>
          <w:rFonts w:ascii="Times New Roman" w:hAnsi="Times New Roman" w:cs="Times New Roman"/>
        </w:rPr>
        <w:t xml:space="preserve"> and action plan</w:t>
      </w:r>
      <w:r w:rsidRPr="00E1123D">
        <w:rPr>
          <w:rFonts w:ascii="Times New Roman" w:hAnsi="Times New Roman" w:cs="Times New Roman"/>
        </w:rPr>
        <w:t xml:space="preserve">. </w:t>
      </w:r>
    </w:p>
    <w:p w14:paraId="4152F4B7" w14:textId="19ED4576" w:rsidR="00A378C4" w:rsidRDefault="00A378C4" w:rsidP="00A378C4">
      <w:pPr>
        <w:rPr>
          <w:sz w:val="16"/>
          <w:szCs w:val="16"/>
        </w:rPr>
      </w:pPr>
    </w:p>
    <w:p w14:paraId="090288CF" w14:textId="77777777" w:rsidR="00381A62" w:rsidRDefault="00381A62" w:rsidP="00A378C4">
      <w:pPr>
        <w:rPr>
          <w:sz w:val="16"/>
          <w:szCs w:val="16"/>
        </w:rPr>
      </w:pPr>
    </w:p>
    <w:p w14:paraId="22B0D2B4" w14:textId="3B01384F" w:rsidR="0029280C" w:rsidRPr="00A41B12" w:rsidRDefault="00A378C4" w:rsidP="00A41B12">
      <w:pPr>
        <w:spacing w:line="360" w:lineRule="auto"/>
        <w:jc w:val="center"/>
        <w:rPr>
          <w:rFonts w:ascii="Times New Roman" w:hAnsi="Times New Roman" w:cs="Times New Roman"/>
        </w:rPr>
      </w:pPr>
      <w:r w:rsidRPr="00A41B12">
        <w:rPr>
          <w:rFonts w:ascii="Times New Roman" w:hAnsi="Times New Roman" w:cs="Times New Roman"/>
          <w:b/>
          <w:bCs/>
          <w:u w:val="single"/>
        </w:rPr>
        <w:t>Experience</w:t>
      </w:r>
    </w:p>
    <w:p w14:paraId="0E140269" w14:textId="77777777" w:rsidR="0029280C" w:rsidRPr="00A41B12" w:rsidRDefault="0029280C" w:rsidP="00A41B12">
      <w:pPr>
        <w:spacing w:line="360" w:lineRule="auto"/>
        <w:rPr>
          <w:rFonts w:ascii="Times New Roman" w:hAnsi="Times New Roman" w:cs="Times New Roman"/>
        </w:rPr>
      </w:pPr>
    </w:p>
    <w:p w14:paraId="54B3F079" w14:textId="604B8BA3" w:rsidR="00DB0B66" w:rsidRDefault="0029280C" w:rsidP="00A41B12">
      <w:pPr>
        <w:spacing w:line="360" w:lineRule="auto"/>
        <w:rPr>
          <w:rFonts w:ascii="Times New Roman" w:hAnsi="Times New Roman" w:cs="Times New Roman"/>
        </w:rPr>
      </w:pPr>
      <w:r w:rsidRPr="00A41B12">
        <w:rPr>
          <w:rFonts w:ascii="Times New Roman" w:hAnsi="Times New Roman" w:cs="Times New Roman"/>
        </w:rPr>
        <w:t>For my microteach session, I delivered a thirty-minute lesson titled</w:t>
      </w:r>
      <w:r w:rsidR="00DB0B66">
        <w:rPr>
          <w:rFonts w:ascii="Times New Roman" w:hAnsi="Times New Roman" w:cs="Times New Roman"/>
        </w:rPr>
        <w:t>,</w:t>
      </w:r>
      <w:r w:rsidRPr="00A41B12">
        <w:rPr>
          <w:rFonts w:ascii="Times New Roman" w:hAnsi="Times New Roman" w:cs="Times New Roman"/>
        </w:rPr>
        <w:t xml:space="preserve"> </w:t>
      </w:r>
      <w:r w:rsidR="00DB0B66">
        <w:rPr>
          <w:rFonts w:ascii="Times New Roman" w:hAnsi="Times New Roman" w:cs="Times New Roman"/>
        </w:rPr>
        <w:t>‘</w:t>
      </w:r>
      <w:r w:rsidRPr="00A41B12">
        <w:rPr>
          <w:rFonts w:ascii="Times New Roman" w:hAnsi="Times New Roman" w:cs="Times New Roman"/>
        </w:rPr>
        <w:t>Introduction to Illustration: Charcoal and Organic Forms</w:t>
      </w:r>
      <w:r w:rsidR="00DB0B66">
        <w:rPr>
          <w:rFonts w:ascii="Times New Roman" w:hAnsi="Times New Roman" w:cs="Times New Roman"/>
        </w:rPr>
        <w:t>’</w:t>
      </w:r>
      <w:r w:rsidRPr="00A41B12">
        <w:rPr>
          <w:rFonts w:ascii="Times New Roman" w:hAnsi="Times New Roman" w:cs="Times New Roman"/>
        </w:rPr>
        <w:t xml:space="preserve">, to a group of 5 students. </w:t>
      </w:r>
      <w:r w:rsidR="0065130F">
        <w:rPr>
          <w:rFonts w:ascii="Times New Roman" w:hAnsi="Times New Roman" w:cs="Times New Roman"/>
        </w:rPr>
        <w:t xml:space="preserve">I arranged the group of students around a table with protective cloth, </w:t>
      </w:r>
      <w:r w:rsidRPr="00A41B12">
        <w:rPr>
          <w:rFonts w:ascii="Times New Roman" w:hAnsi="Times New Roman" w:cs="Times New Roman"/>
        </w:rPr>
        <w:t>set up individual workstations with paper, charcoal and a small paper bag of leaves</w:t>
      </w:r>
      <w:r w:rsidR="00DB0B66">
        <w:rPr>
          <w:rFonts w:ascii="Times New Roman" w:hAnsi="Times New Roman" w:cs="Times New Roman"/>
        </w:rPr>
        <w:t xml:space="preserve">, along with spare materials and baby wipes to clean any mess. </w:t>
      </w:r>
    </w:p>
    <w:p w14:paraId="326B48B7" w14:textId="77777777" w:rsidR="00DB0B66" w:rsidRDefault="00DB0B66" w:rsidP="00A41B12">
      <w:pPr>
        <w:spacing w:line="360" w:lineRule="auto"/>
        <w:rPr>
          <w:rFonts w:ascii="Times New Roman" w:hAnsi="Times New Roman" w:cs="Times New Roman"/>
        </w:rPr>
      </w:pPr>
    </w:p>
    <w:p w14:paraId="08138B79" w14:textId="4FBE537A" w:rsidR="0029280C" w:rsidRPr="00A41B12" w:rsidRDefault="0029280C" w:rsidP="00A41B12">
      <w:pPr>
        <w:spacing w:line="360" w:lineRule="auto"/>
        <w:rPr>
          <w:rFonts w:ascii="Times New Roman" w:hAnsi="Times New Roman" w:cs="Times New Roman"/>
        </w:rPr>
      </w:pPr>
      <w:r w:rsidRPr="00A41B12">
        <w:rPr>
          <w:rFonts w:ascii="Times New Roman" w:hAnsi="Times New Roman" w:cs="Times New Roman"/>
        </w:rPr>
        <w:t xml:space="preserve">To create a relaxed atmosphere, I sat with the group and prepared an identical workstation to </w:t>
      </w:r>
      <w:r w:rsidR="00260D9A">
        <w:rPr>
          <w:rFonts w:ascii="Times New Roman" w:hAnsi="Times New Roman" w:cs="Times New Roman"/>
        </w:rPr>
        <w:t xml:space="preserve">carry out a </w:t>
      </w:r>
      <w:r w:rsidRPr="00A41B12">
        <w:rPr>
          <w:rFonts w:ascii="Times New Roman" w:hAnsi="Times New Roman" w:cs="Times New Roman"/>
        </w:rPr>
        <w:t xml:space="preserve">demonstration. </w:t>
      </w:r>
      <w:r w:rsidR="00DB27C4">
        <w:rPr>
          <w:rFonts w:ascii="Times New Roman" w:hAnsi="Times New Roman" w:cs="Times New Roman"/>
        </w:rPr>
        <w:t>To start I welcomed</w:t>
      </w:r>
      <w:r w:rsidRPr="00A41B12">
        <w:rPr>
          <w:rFonts w:ascii="Times New Roman" w:hAnsi="Times New Roman" w:cs="Times New Roman"/>
        </w:rPr>
        <w:t xml:space="preserve"> the class in Welsh</w:t>
      </w:r>
      <w:r w:rsidR="00D04694">
        <w:rPr>
          <w:rFonts w:ascii="Times New Roman" w:hAnsi="Times New Roman" w:cs="Times New Roman"/>
        </w:rPr>
        <w:t xml:space="preserve">, </w:t>
      </w:r>
      <w:r w:rsidRPr="00A41B12">
        <w:rPr>
          <w:rFonts w:ascii="Times New Roman" w:hAnsi="Times New Roman" w:cs="Times New Roman"/>
        </w:rPr>
        <w:t>explain</w:t>
      </w:r>
      <w:r w:rsidR="00D04694">
        <w:rPr>
          <w:rFonts w:ascii="Times New Roman" w:hAnsi="Times New Roman" w:cs="Times New Roman"/>
        </w:rPr>
        <w:t xml:space="preserve">ing </w:t>
      </w:r>
      <w:r w:rsidRPr="00A41B12">
        <w:rPr>
          <w:rFonts w:ascii="Times New Roman" w:hAnsi="Times New Roman" w:cs="Times New Roman"/>
        </w:rPr>
        <w:t>that this was the first session in a six-week introduction to illustration</w:t>
      </w:r>
      <w:r w:rsidR="00DB0B66">
        <w:rPr>
          <w:rFonts w:ascii="Times New Roman" w:hAnsi="Times New Roman" w:cs="Times New Roman"/>
        </w:rPr>
        <w:t>.</w:t>
      </w:r>
      <w:r w:rsidRPr="00A41B12">
        <w:rPr>
          <w:rFonts w:ascii="Times New Roman" w:hAnsi="Times New Roman" w:cs="Times New Roman"/>
        </w:rPr>
        <w:t xml:space="preserve"> I outlined the aims and objectives, emphasis</w:t>
      </w:r>
      <w:r w:rsidR="00D04694">
        <w:rPr>
          <w:rFonts w:ascii="Times New Roman" w:hAnsi="Times New Roman" w:cs="Times New Roman"/>
        </w:rPr>
        <w:t xml:space="preserve">ing </w:t>
      </w:r>
      <w:r w:rsidRPr="00A41B12">
        <w:rPr>
          <w:rFonts w:ascii="Times New Roman" w:hAnsi="Times New Roman" w:cs="Times New Roman"/>
        </w:rPr>
        <w:t xml:space="preserve">the importance of observational drawing within the professional illustration practice. In my lesson plan, </w:t>
      </w:r>
      <w:r w:rsidR="00D04694">
        <w:rPr>
          <w:rFonts w:ascii="Times New Roman" w:hAnsi="Times New Roman" w:cs="Times New Roman"/>
        </w:rPr>
        <w:t xml:space="preserve">to </w:t>
      </w:r>
      <w:r w:rsidRPr="00A41B12">
        <w:rPr>
          <w:rFonts w:ascii="Times New Roman" w:hAnsi="Times New Roman" w:cs="Times New Roman"/>
        </w:rPr>
        <w:t>assess entry level behaviour</w:t>
      </w:r>
      <w:r w:rsidR="00D04694">
        <w:rPr>
          <w:rFonts w:ascii="Times New Roman" w:hAnsi="Times New Roman" w:cs="Times New Roman"/>
        </w:rPr>
        <w:t>, I</w:t>
      </w:r>
      <w:r w:rsidRPr="00A41B12">
        <w:rPr>
          <w:rFonts w:ascii="Times New Roman" w:hAnsi="Times New Roman" w:cs="Times New Roman"/>
        </w:rPr>
        <w:t xml:space="preserve"> enquir</w:t>
      </w:r>
      <w:r w:rsidR="00D04694">
        <w:rPr>
          <w:rFonts w:ascii="Times New Roman" w:hAnsi="Times New Roman" w:cs="Times New Roman"/>
        </w:rPr>
        <w:t xml:space="preserve">ed </w:t>
      </w:r>
      <w:r w:rsidRPr="00A41B12">
        <w:rPr>
          <w:rFonts w:ascii="Times New Roman" w:hAnsi="Times New Roman" w:cs="Times New Roman"/>
        </w:rPr>
        <w:t xml:space="preserve">about previous knowledge, </w:t>
      </w:r>
      <w:r w:rsidR="00D04694">
        <w:rPr>
          <w:rFonts w:ascii="Times New Roman" w:hAnsi="Times New Roman" w:cs="Times New Roman"/>
        </w:rPr>
        <w:t xml:space="preserve">but due to nerves I missed </w:t>
      </w:r>
      <w:r w:rsidRPr="00A41B12">
        <w:rPr>
          <w:rFonts w:ascii="Times New Roman" w:hAnsi="Times New Roman" w:cs="Times New Roman"/>
        </w:rPr>
        <w:t xml:space="preserve">this out, </w:t>
      </w:r>
      <w:r w:rsidR="00D04694">
        <w:rPr>
          <w:rFonts w:ascii="Times New Roman" w:hAnsi="Times New Roman" w:cs="Times New Roman"/>
        </w:rPr>
        <w:t>instead</w:t>
      </w:r>
      <w:r w:rsidRPr="00A41B12">
        <w:rPr>
          <w:rFonts w:ascii="Times New Roman" w:hAnsi="Times New Roman" w:cs="Times New Roman"/>
        </w:rPr>
        <w:t xml:space="preserve"> </w:t>
      </w:r>
      <w:r w:rsidR="00381A62">
        <w:rPr>
          <w:rFonts w:ascii="Times New Roman" w:hAnsi="Times New Roman" w:cs="Times New Roman"/>
        </w:rPr>
        <w:t>I asked</w:t>
      </w:r>
      <w:r w:rsidRPr="00A41B12">
        <w:rPr>
          <w:rFonts w:ascii="Times New Roman" w:hAnsi="Times New Roman" w:cs="Times New Roman"/>
        </w:rPr>
        <w:t xml:space="preserve"> if students had used charcoal befor</w:t>
      </w:r>
      <w:r w:rsidR="00DB0B66">
        <w:rPr>
          <w:rFonts w:ascii="Times New Roman" w:hAnsi="Times New Roman" w:cs="Times New Roman"/>
        </w:rPr>
        <w:t>e</w:t>
      </w:r>
      <w:r w:rsidR="00381A62">
        <w:rPr>
          <w:rFonts w:ascii="Times New Roman" w:hAnsi="Times New Roman" w:cs="Times New Roman"/>
        </w:rPr>
        <w:t xml:space="preserve"> and</w:t>
      </w:r>
      <w:r w:rsidRPr="00A41B12">
        <w:rPr>
          <w:rFonts w:ascii="Times New Roman" w:hAnsi="Times New Roman" w:cs="Times New Roman"/>
        </w:rPr>
        <w:t xml:space="preserve"> why we use charcoal for observational drawing</w:t>
      </w:r>
      <w:r w:rsidR="0065130F">
        <w:rPr>
          <w:rFonts w:ascii="Times New Roman" w:hAnsi="Times New Roman" w:cs="Times New Roman"/>
        </w:rPr>
        <w:t>.</w:t>
      </w:r>
      <w:r w:rsidRPr="00A41B12">
        <w:rPr>
          <w:rFonts w:ascii="Times New Roman" w:hAnsi="Times New Roman" w:cs="Times New Roman"/>
        </w:rPr>
        <w:t xml:space="preserve"> Initially I wanted to do a think, pair and share activity to research the definitions of tone, line and texture which was one of my objectives, I decided against this in the session as the informal discussion was working well and I did want to interrupt the flow.</w:t>
      </w:r>
      <w:r w:rsidR="00DB0B66">
        <w:rPr>
          <w:rFonts w:ascii="Times New Roman" w:hAnsi="Times New Roman" w:cs="Times New Roman"/>
        </w:rPr>
        <w:t xml:space="preserve"> However, we discusse</w:t>
      </w:r>
      <w:r w:rsidR="00660C5D">
        <w:rPr>
          <w:rFonts w:ascii="Times New Roman" w:hAnsi="Times New Roman" w:cs="Times New Roman"/>
        </w:rPr>
        <w:t>d</w:t>
      </w:r>
      <w:r w:rsidR="00DB0B66">
        <w:rPr>
          <w:rFonts w:ascii="Times New Roman" w:hAnsi="Times New Roman" w:cs="Times New Roman"/>
        </w:rPr>
        <w:t xml:space="preserve"> this during the practical activity.</w:t>
      </w:r>
      <w:r w:rsidRPr="00A41B12">
        <w:rPr>
          <w:rFonts w:ascii="Times New Roman" w:hAnsi="Times New Roman" w:cs="Times New Roman"/>
        </w:rPr>
        <w:t xml:space="preserve"> We discussed what illustration was, and what the benefits of observational drawing, I positively reinforced contributions.</w:t>
      </w:r>
    </w:p>
    <w:p w14:paraId="70DA6716" w14:textId="1716E4CF" w:rsidR="0029280C" w:rsidRPr="00A41B12" w:rsidRDefault="00260D9A" w:rsidP="00A41B12">
      <w:pPr>
        <w:spacing w:line="360" w:lineRule="auto"/>
        <w:rPr>
          <w:rFonts w:ascii="Times New Roman" w:hAnsi="Times New Roman" w:cs="Times New Roman"/>
        </w:rPr>
      </w:pPr>
      <w:r>
        <w:rPr>
          <w:rFonts w:ascii="Times New Roman" w:hAnsi="Times New Roman" w:cs="Times New Roman"/>
        </w:rPr>
        <w:t xml:space="preserve">I </w:t>
      </w:r>
      <w:r w:rsidR="0029280C" w:rsidRPr="00A41B12">
        <w:rPr>
          <w:rFonts w:ascii="Times New Roman" w:hAnsi="Times New Roman" w:cs="Times New Roman"/>
        </w:rPr>
        <w:t xml:space="preserve">demonstrated to the learners the variety of mark making techniques that can be used </w:t>
      </w:r>
      <w:r>
        <w:rPr>
          <w:rFonts w:ascii="Times New Roman" w:hAnsi="Times New Roman" w:cs="Times New Roman"/>
        </w:rPr>
        <w:t xml:space="preserve">with willow charcoal, </w:t>
      </w:r>
      <w:r w:rsidR="0029280C" w:rsidRPr="00A41B12">
        <w:rPr>
          <w:rFonts w:ascii="Times New Roman" w:hAnsi="Times New Roman" w:cs="Times New Roman"/>
        </w:rPr>
        <w:t>for example holding charcoal at the top of the stick creates looser and more gestural mark making</w:t>
      </w:r>
      <w:r w:rsidR="00DB0B66">
        <w:rPr>
          <w:rFonts w:ascii="Times New Roman" w:hAnsi="Times New Roman" w:cs="Times New Roman"/>
        </w:rPr>
        <w:t xml:space="preserve">. </w:t>
      </w:r>
      <w:r w:rsidR="0029280C" w:rsidRPr="00A41B12">
        <w:rPr>
          <w:rFonts w:ascii="Times New Roman" w:hAnsi="Times New Roman" w:cs="Times New Roman"/>
        </w:rPr>
        <w:t>I</w:t>
      </w:r>
      <w:r w:rsidR="00381A62">
        <w:rPr>
          <w:rFonts w:ascii="Times New Roman" w:hAnsi="Times New Roman" w:cs="Times New Roman"/>
        </w:rPr>
        <w:t xml:space="preserve"> demonstrated</w:t>
      </w:r>
      <w:r w:rsidR="0029280C" w:rsidRPr="00A41B12">
        <w:rPr>
          <w:rFonts w:ascii="Times New Roman" w:hAnsi="Times New Roman" w:cs="Times New Roman"/>
        </w:rPr>
        <w:t xml:space="preserve"> </w:t>
      </w:r>
      <w:r w:rsidR="00381A62">
        <w:rPr>
          <w:rFonts w:ascii="Times New Roman" w:hAnsi="Times New Roman" w:cs="Times New Roman"/>
        </w:rPr>
        <w:t>t</w:t>
      </w:r>
      <w:r w:rsidR="0029280C" w:rsidRPr="00A41B12">
        <w:rPr>
          <w:rFonts w:ascii="Times New Roman" w:hAnsi="Times New Roman" w:cs="Times New Roman"/>
        </w:rPr>
        <w:t>he first three tasks I wanted the students to do; continuous drawing, holding game, blind drawing</w:t>
      </w:r>
      <w:r w:rsidR="00DB0B66">
        <w:rPr>
          <w:rFonts w:ascii="Times New Roman" w:hAnsi="Times New Roman" w:cs="Times New Roman"/>
        </w:rPr>
        <w:t>, student</w:t>
      </w:r>
      <w:r>
        <w:rPr>
          <w:rFonts w:ascii="Times New Roman" w:hAnsi="Times New Roman" w:cs="Times New Roman"/>
        </w:rPr>
        <w:t>s</w:t>
      </w:r>
      <w:r w:rsidR="00DB0B66">
        <w:rPr>
          <w:rFonts w:ascii="Times New Roman" w:hAnsi="Times New Roman" w:cs="Times New Roman"/>
        </w:rPr>
        <w:t xml:space="preserve"> were </w:t>
      </w:r>
      <w:r>
        <w:rPr>
          <w:rFonts w:ascii="Times New Roman" w:hAnsi="Times New Roman" w:cs="Times New Roman"/>
        </w:rPr>
        <w:t>encouraged</w:t>
      </w:r>
      <w:r w:rsidR="00DB0B66">
        <w:rPr>
          <w:rFonts w:ascii="Times New Roman" w:hAnsi="Times New Roman" w:cs="Times New Roman"/>
        </w:rPr>
        <w:t xml:space="preserve"> to see this more as play and experimentation.</w:t>
      </w:r>
    </w:p>
    <w:p w14:paraId="6BF94F67" w14:textId="5A80AA42" w:rsidR="00A41B12" w:rsidRDefault="0029280C" w:rsidP="00A41B12">
      <w:pPr>
        <w:spacing w:line="360" w:lineRule="auto"/>
        <w:rPr>
          <w:rFonts w:ascii="Times New Roman" w:hAnsi="Times New Roman" w:cs="Times New Roman"/>
        </w:rPr>
      </w:pPr>
      <w:r w:rsidRPr="00A41B12">
        <w:rPr>
          <w:rFonts w:ascii="Times New Roman" w:hAnsi="Times New Roman" w:cs="Times New Roman"/>
        </w:rPr>
        <w:lastRenderedPageBreak/>
        <w:t xml:space="preserve">After this, I </w:t>
      </w:r>
      <w:r w:rsidR="00DB0B66">
        <w:rPr>
          <w:rFonts w:ascii="Times New Roman" w:hAnsi="Times New Roman" w:cs="Times New Roman"/>
        </w:rPr>
        <w:t xml:space="preserve">taught </w:t>
      </w:r>
      <w:r w:rsidRPr="00A41B12">
        <w:rPr>
          <w:rFonts w:ascii="Times New Roman" w:hAnsi="Times New Roman" w:cs="Times New Roman"/>
        </w:rPr>
        <w:t xml:space="preserve">three other drawing </w:t>
      </w:r>
      <w:r w:rsidR="00260D9A" w:rsidRPr="00A41B12">
        <w:rPr>
          <w:rFonts w:ascii="Times New Roman" w:hAnsi="Times New Roman" w:cs="Times New Roman"/>
        </w:rPr>
        <w:t>methods and</w:t>
      </w:r>
      <w:r w:rsidRPr="00A41B12">
        <w:rPr>
          <w:rFonts w:ascii="Times New Roman" w:hAnsi="Times New Roman" w:cs="Times New Roman"/>
        </w:rPr>
        <w:t xml:space="preserve"> concluded the practical activity by asking students to create an independent illustration with a combination of techniques learnt, which gave students time to reflect on what their learning. To conclude the session, we recapped the objectives, defined what illustration was, we defined the terms line, tone and texture, and discussed the mark making techniques. I asked students to identify their favourite drawing technique and why they liked it. To finish, I referred to the handout I provided, which outlined the drawing technique with reference to artist</w:t>
      </w:r>
      <w:r w:rsidR="0065130F">
        <w:rPr>
          <w:rFonts w:ascii="Times New Roman" w:hAnsi="Times New Roman" w:cs="Times New Roman"/>
        </w:rPr>
        <w:t>s</w:t>
      </w:r>
      <w:r w:rsidRPr="00A41B12">
        <w:rPr>
          <w:rFonts w:ascii="Times New Roman" w:hAnsi="Times New Roman" w:cs="Times New Roman"/>
        </w:rPr>
        <w:t xml:space="preserve"> and I set self-directed study by asking the learners to research the artists on the list as a start point for homework and to create a drawing to bring in for the next session, demonstrati</w:t>
      </w:r>
      <w:r w:rsidR="00260D9A">
        <w:rPr>
          <w:rFonts w:ascii="Times New Roman" w:hAnsi="Times New Roman" w:cs="Times New Roman"/>
        </w:rPr>
        <w:t>ng</w:t>
      </w:r>
      <w:r w:rsidRPr="00A41B12">
        <w:rPr>
          <w:rFonts w:ascii="Times New Roman" w:hAnsi="Times New Roman" w:cs="Times New Roman"/>
        </w:rPr>
        <w:t xml:space="preserve"> a combination of drawing techniques they had learnt from this session. </w:t>
      </w:r>
    </w:p>
    <w:p w14:paraId="719DDB2E" w14:textId="77777777" w:rsidR="00A41B12" w:rsidRDefault="00A41B12" w:rsidP="00A41B12">
      <w:pPr>
        <w:spacing w:line="360" w:lineRule="auto"/>
        <w:rPr>
          <w:rFonts w:ascii="Times New Roman" w:hAnsi="Times New Roman" w:cs="Times New Roman"/>
        </w:rPr>
      </w:pPr>
    </w:p>
    <w:p w14:paraId="5F43E591" w14:textId="2256D010" w:rsidR="00381A62" w:rsidRPr="00A41B12" w:rsidRDefault="00381A62" w:rsidP="00A41B12">
      <w:pPr>
        <w:spacing w:line="360" w:lineRule="auto"/>
        <w:rPr>
          <w:rFonts w:ascii="Times New Roman" w:hAnsi="Times New Roman" w:cs="Times New Roman"/>
        </w:rPr>
      </w:pPr>
    </w:p>
    <w:p w14:paraId="63F2E81A" w14:textId="04ADE6A9" w:rsidR="00A378C4" w:rsidRPr="00A41B12" w:rsidRDefault="00A378C4" w:rsidP="00A41B12">
      <w:pPr>
        <w:spacing w:line="360" w:lineRule="auto"/>
        <w:jc w:val="center"/>
        <w:rPr>
          <w:rFonts w:ascii="Times New Roman" w:hAnsi="Times New Roman" w:cs="Times New Roman"/>
        </w:rPr>
      </w:pPr>
      <w:r w:rsidRPr="00A41B12">
        <w:rPr>
          <w:rFonts w:ascii="Times New Roman" w:hAnsi="Times New Roman" w:cs="Times New Roman"/>
          <w:b/>
          <w:bCs/>
          <w:u w:val="single"/>
        </w:rPr>
        <w:t>Feelings</w:t>
      </w:r>
    </w:p>
    <w:p w14:paraId="4ECE5732" w14:textId="478EEEEB" w:rsidR="00EB2F66" w:rsidRPr="00A41B12" w:rsidRDefault="00EB2F66" w:rsidP="00A41B12">
      <w:pPr>
        <w:spacing w:line="360" w:lineRule="auto"/>
        <w:rPr>
          <w:rFonts w:ascii="Times New Roman" w:hAnsi="Times New Roman" w:cs="Times New Roman"/>
        </w:rPr>
      </w:pPr>
    </w:p>
    <w:p w14:paraId="17C60587" w14:textId="6DC66DBD" w:rsidR="0029280C" w:rsidRPr="00A41B12" w:rsidRDefault="0029280C" w:rsidP="00A41B12">
      <w:pPr>
        <w:spacing w:line="360" w:lineRule="auto"/>
        <w:rPr>
          <w:rFonts w:ascii="Times New Roman" w:hAnsi="Times New Roman" w:cs="Times New Roman"/>
        </w:rPr>
      </w:pPr>
      <w:r w:rsidRPr="00A41B12">
        <w:rPr>
          <w:rFonts w:ascii="Times New Roman" w:hAnsi="Times New Roman" w:cs="Times New Roman"/>
        </w:rPr>
        <w:t xml:space="preserve">At the start of the session, I felt nervous and excited. Even though I have four years of workshop experience, I put too much pressure on myself to create a ‘perfect’ lesson that included everything from the lectures. This created an unrealistic expectation and heightened my nerves. </w:t>
      </w:r>
    </w:p>
    <w:p w14:paraId="22CED2B4" w14:textId="0732EEB5" w:rsidR="0029280C" w:rsidRPr="00A41B12" w:rsidRDefault="0029280C" w:rsidP="00A41B12">
      <w:pPr>
        <w:spacing w:line="360" w:lineRule="auto"/>
        <w:rPr>
          <w:rFonts w:ascii="Times New Roman" w:hAnsi="Times New Roman" w:cs="Times New Roman"/>
        </w:rPr>
      </w:pPr>
      <w:r w:rsidRPr="00A41B12">
        <w:rPr>
          <w:rFonts w:ascii="Times New Roman" w:hAnsi="Times New Roman" w:cs="Times New Roman"/>
        </w:rPr>
        <w:t>When handing out my worksheets, my shaking made it difficult to sperate the pages, which embarrassed me</w:t>
      </w:r>
      <w:r w:rsidR="0065130F">
        <w:rPr>
          <w:rFonts w:ascii="Times New Roman" w:hAnsi="Times New Roman" w:cs="Times New Roman"/>
        </w:rPr>
        <w:t xml:space="preserve">. </w:t>
      </w:r>
      <w:r w:rsidRPr="00A41B12">
        <w:rPr>
          <w:rFonts w:ascii="Times New Roman" w:hAnsi="Times New Roman" w:cs="Times New Roman"/>
        </w:rPr>
        <w:t>Realising how anxious I felt, I grounded myself with deep breaths and reframe</w:t>
      </w:r>
      <w:r w:rsidR="0065130F">
        <w:rPr>
          <w:rFonts w:ascii="Times New Roman" w:hAnsi="Times New Roman" w:cs="Times New Roman"/>
        </w:rPr>
        <w:t>d</w:t>
      </w:r>
      <w:r w:rsidRPr="00A41B12">
        <w:rPr>
          <w:rFonts w:ascii="Times New Roman" w:hAnsi="Times New Roman" w:cs="Times New Roman"/>
        </w:rPr>
        <w:t xml:space="preserve"> my nerves as excitement. After a few minutes this helped my confidence grow and my enthusiasm began to come through, particularly when I was discussing drawing techniques.</w:t>
      </w:r>
    </w:p>
    <w:p w14:paraId="2D3A9C60" w14:textId="0108FAA7" w:rsidR="00A41B12" w:rsidRDefault="0029280C" w:rsidP="00A41B12">
      <w:pPr>
        <w:spacing w:line="360" w:lineRule="auto"/>
        <w:rPr>
          <w:rFonts w:ascii="Times New Roman" w:hAnsi="Times New Roman" w:cs="Times New Roman"/>
        </w:rPr>
      </w:pPr>
      <w:r w:rsidRPr="00A41B12">
        <w:rPr>
          <w:rFonts w:ascii="Times New Roman" w:hAnsi="Times New Roman" w:cs="Times New Roman"/>
        </w:rPr>
        <w:t>I was pleased with the demonstration and with the practical activity, as this was the part of the session I was most familiar with delivering. I felt that I gave students the knowledge and confidence to produce a series of illustrations</w:t>
      </w:r>
      <w:r w:rsidR="00260D9A">
        <w:rPr>
          <w:rFonts w:ascii="Times New Roman" w:hAnsi="Times New Roman" w:cs="Times New Roman"/>
        </w:rPr>
        <w:t>.</w:t>
      </w:r>
    </w:p>
    <w:p w14:paraId="25AFE213" w14:textId="09A9B345" w:rsidR="00381A62" w:rsidRPr="00660C5D" w:rsidRDefault="00381A62" w:rsidP="00A41B12">
      <w:pPr>
        <w:spacing w:line="360" w:lineRule="auto"/>
        <w:rPr>
          <w:rFonts w:ascii="Times New Roman" w:hAnsi="Times New Roman" w:cs="Times New Roman"/>
        </w:rPr>
      </w:pPr>
    </w:p>
    <w:p w14:paraId="0F1C4CE0" w14:textId="77777777" w:rsidR="00A41B12" w:rsidRDefault="00A41B12" w:rsidP="00A41B12">
      <w:pPr>
        <w:spacing w:line="360" w:lineRule="auto"/>
        <w:rPr>
          <w:rFonts w:ascii="Times New Roman" w:hAnsi="Times New Roman" w:cs="Times New Roman"/>
          <w:b/>
          <w:bCs/>
          <w:u w:val="single"/>
        </w:rPr>
      </w:pPr>
    </w:p>
    <w:p w14:paraId="49979C38" w14:textId="77777777" w:rsidR="0065130F" w:rsidRPr="00A41B12" w:rsidRDefault="0065130F" w:rsidP="00A41B12">
      <w:pPr>
        <w:spacing w:line="360" w:lineRule="auto"/>
        <w:rPr>
          <w:rFonts w:ascii="Times New Roman" w:hAnsi="Times New Roman" w:cs="Times New Roman"/>
          <w:b/>
          <w:bCs/>
          <w:u w:val="single"/>
        </w:rPr>
      </w:pPr>
    </w:p>
    <w:p w14:paraId="5863F531" w14:textId="4792F12A" w:rsidR="00A378C4" w:rsidRDefault="00A378C4" w:rsidP="00A41B12">
      <w:pPr>
        <w:spacing w:line="360" w:lineRule="auto"/>
        <w:jc w:val="center"/>
        <w:rPr>
          <w:rFonts w:ascii="Times New Roman" w:hAnsi="Times New Roman" w:cs="Times New Roman"/>
          <w:b/>
          <w:bCs/>
          <w:u w:val="single"/>
        </w:rPr>
      </w:pPr>
      <w:r w:rsidRPr="00A41B12">
        <w:rPr>
          <w:rFonts w:ascii="Times New Roman" w:hAnsi="Times New Roman" w:cs="Times New Roman"/>
          <w:b/>
          <w:bCs/>
          <w:u w:val="single"/>
        </w:rPr>
        <w:lastRenderedPageBreak/>
        <w:t>Evaluation</w:t>
      </w:r>
    </w:p>
    <w:p w14:paraId="4456B17B" w14:textId="77777777" w:rsidR="00A41B12" w:rsidRPr="00A41B12" w:rsidRDefault="00A41B12" w:rsidP="00A41B12">
      <w:pPr>
        <w:spacing w:line="360" w:lineRule="auto"/>
        <w:rPr>
          <w:rFonts w:ascii="Times New Roman" w:hAnsi="Times New Roman" w:cs="Times New Roman"/>
          <w:b/>
          <w:bCs/>
          <w:u w:val="single"/>
        </w:rPr>
      </w:pPr>
    </w:p>
    <w:p w14:paraId="2BF96F07" w14:textId="2C19A028" w:rsidR="0029280C" w:rsidRPr="00A41B12" w:rsidRDefault="0029280C" w:rsidP="00A41B12">
      <w:pPr>
        <w:spacing w:line="360" w:lineRule="auto"/>
        <w:rPr>
          <w:rFonts w:ascii="Times New Roman" w:hAnsi="Times New Roman" w:cs="Times New Roman"/>
        </w:rPr>
      </w:pPr>
      <w:r w:rsidRPr="00A41B12">
        <w:rPr>
          <w:rFonts w:ascii="Times New Roman" w:hAnsi="Times New Roman" w:cs="Times New Roman"/>
        </w:rPr>
        <w:t xml:space="preserve">This was a very useful experience and insightful to see how I deal with my anxieties and trying to change my mindset, I now understand that these microteach sessions are not a critical exercise on myself rather an opportunity to deliver and reflect on my processes. Although I have experience dealing with much larger classes and delivering lesson using </w:t>
      </w:r>
      <w:r w:rsidR="00206BEF" w:rsidRPr="00A41B12">
        <w:rPr>
          <w:rFonts w:ascii="Times New Roman" w:hAnsi="Times New Roman" w:cs="Times New Roman"/>
        </w:rPr>
        <w:t>material</w:t>
      </w:r>
      <w:r w:rsidR="00206BEF">
        <w:rPr>
          <w:rFonts w:ascii="Times New Roman" w:hAnsi="Times New Roman" w:cs="Times New Roman"/>
        </w:rPr>
        <w:t>s,</w:t>
      </w:r>
      <w:r w:rsidRPr="00A41B12">
        <w:rPr>
          <w:rFonts w:ascii="Times New Roman" w:hAnsi="Times New Roman" w:cs="Times New Roman"/>
        </w:rPr>
        <w:t xml:space="preserve"> I am not familiar with, I </w:t>
      </w:r>
      <w:r w:rsidR="00D04694">
        <w:rPr>
          <w:rFonts w:ascii="Times New Roman" w:hAnsi="Times New Roman" w:cs="Times New Roman"/>
        </w:rPr>
        <w:t>placed undue</w:t>
      </w:r>
      <w:r w:rsidRPr="00A41B12">
        <w:rPr>
          <w:rFonts w:ascii="Times New Roman" w:hAnsi="Times New Roman" w:cs="Times New Roman"/>
        </w:rPr>
        <w:t xml:space="preserve"> pressure on myself. Going forward I am going to work on my self-confidence as a student teacher, by researching methods to remain composed during a lesson, </w:t>
      </w:r>
      <w:r w:rsidR="00381A62">
        <w:rPr>
          <w:rFonts w:ascii="Times New Roman" w:hAnsi="Times New Roman" w:cs="Times New Roman"/>
        </w:rPr>
        <w:t>and to reflect on</w:t>
      </w:r>
      <w:r w:rsidRPr="00A41B12">
        <w:rPr>
          <w:rFonts w:ascii="Times New Roman" w:hAnsi="Times New Roman" w:cs="Times New Roman"/>
        </w:rPr>
        <w:t xml:space="preserve"> feedback from my peers that were in the microteach</w:t>
      </w:r>
      <w:r w:rsidR="00381A62">
        <w:rPr>
          <w:rFonts w:ascii="Times New Roman" w:hAnsi="Times New Roman" w:cs="Times New Roman"/>
        </w:rPr>
        <w:t xml:space="preserve">, as they stated </w:t>
      </w:r>
      <w:r w:rsidRPr="00A41B12">
        <w:rPr>
          <w:rFonts w:ascii="Times New Roman" w:hAnsi="Times New Roman" w:cs="Times New Roman"/>
        </w:rPr>
        <w:t>that they enjoyed the session and they thought that I implemented multiple teaching strategies</w:t>
      </w:r>
      <w:r w:rsidR="0065130F">
        <w:rPr>
          <w:rFonts w:ascii="Times New Roman" w:hAnsi="Times New Roman" w:cs="Times New Roman"/>
        </w:rPr>
        <w:t>.</w:t>
      </w:r>
      <w:r w:rsidRPr="00A41B12">
        <w:rPr>
          <w:rFonts w:ascii="Times New Roman" w:hAnsi="Times New Roman" w:cs="Times New Roman"/>
        </w:rPr>
        <w:t xml:space="preserve"> It was also a useful experienc</w:t>
      </w:r>
      <w:r w:rsidR="0065130F">
        <w:rPr>
          <w:rFonts w:ascii="Times New Roman" w:hAnsi="Times New Roman" w:cs="Times New Roman"/>
        </w:rPr>
        <w:t>e</w:t>
      </w:r>
      <w:r w:rsidRPr="00A41B12">
        <w:rPr>
          <w:rFonts w:ascii="Times New Roman" w:hAnsi="Times New Roman" w:cs="Times New Roman"/>
        </w:rPr>
        <w:t xml:space="preserve"> aligning my professional practice with professional standards, </w:t>
      </w:r>
      <w:r w:rsidR="0065130F">
        <w:rPr>
          <w:rFonts w:ascii="Times New Roman" w:hAnsi="Times New Roman" w:cs="Times New Roman"/>
        </w:rPr>
        <w:t>as I l</w:t>
      </w:r>
      <w:r w:rsidRPr="00A41B12">
        <w:rPr>
          <w:rFonts w:ascii="Times New Roman" w:hAnsi="Times New Roman" w:cs="Times New Roman"/>
        </w:rPr>
        <w:t>earn</w:t>
      </w:r>
      <w:r w:rsidR="0065130F">
        <w:rPr>
          <w:rFonts w:ascii="Times New Roman" w:hAnsi="Times New Roman" w:cs="Times New Roman"/>
        </w:rPr>
        <w:t>ed</w:t>
      </w:r>
      <w:r w:rsidRPr="00A41B12">
        <w:rPr>
          <w:rFonts w:ascii="Times New Roman" w:hAnsi="Times New Roman" w:cs="Times New Roman"/>
        </w:rPr>
        <w:t xml:space="preserve"> that I already employ certain standards naturally when I deliver workshops such as providing a safe and positive environment for learning to take place.</w:t>
      </w:r>
    </w:p>
    <w:p w14:paraId="71084728" w14:textId="1F50F75C" w:rsidR="0029280C" w:rsidRPr="00A41B12" w:rsidRDefault="0029280C" w:rsidP="00A41B12">
      <w:pPr>
        <w:spacing w:line="360" w:lineRule="auto"/>
        <w:rPr>
          <w:rFonts w:ascii="Times New Roman" w:hAnsi="Times New Roman" w:cs="Times New Roman"/>
        </w:rPr>
      </w:pPr>
    </w:p>
    <w:p w14:paraId="18AAF7AA" w14:textId="7A37FDEE" w:rsidR="0029280C" w:rsidRDefault="0029280C" w:rsidP="00A41B12">
      <w:pPr>
        <w:spacing w:line="360" w:lineRule="auto"/>
        <w:jc w:val="center"/>
        <w:rPr>
          <w:rFonts w:ascii="Times New Roman" w:hAnsi="Times New Roman" w:cs="Times New Roman"/>
          <w:b/>
          <w:bCs/>
          <w:u w:val="single"/>
        </w:rPr>
      </w:pPr>
      <w:r w:rsidRPr="00A41B12">
        <w:rPr>
          <w:rFonts w:ascii="Times New Roman" w:hAnsi="Times New Roman" w:cs="Times New Roman"/>
          <w:b/>
          <w:bCs/>
          <w:u w:val="single"/>
        </w:rPr>
        <w:t>Analysis</w:t>
      </w:r>
    </w:p>
    <w:p w14:paraId="6FB0FDB4" w14:textId="77777777" w:rsidR="00A41B12" w:rsidRPr="00A41B12" w:rsidRDefault="00A41B12" w:rsidP="00A41B12">
      <w:pPr>
        <w:spacing w:line="360" w:lineRule="auto"/>
        <w:jc w:val="center"/>
        <w:rPr>
          <w:rFonts w:ascii="Times New Roman" w:hAnsi="Times New Roman" w:cs="Times New Roman"/>
        </w:rPr>
      </w:pPr>
    </w:p>
    <w:p w14:paraId="5F839A5C" w14:textId="0362C388" w:rsidR="0029280C" w:rsidRPr="00A41B12" w:rsidRDefault="0029280C" w:rsidP="00A41B12">
      <w:pPr>
        <w:spacing w:line="360" w:lineRule="auto"/>
        <w:rPr>
          <w:rFonts w:ascii="Times New Roman" w:hAnsi="Times New Roman" w:cs="Times New Roman"/>
        </w:rPr>
      </w:pPr>
      <w:r w:rsidRPr="00A41B12">
        <w:rPr>
          <w:rFonts w:ascii="Times New Roman" w:hAnsi="Times New Roman" w:cs="Times New Roman"/>
        </w:rPr>
        <w:t xml:space="preserve">Aware that the learners in my class may not be familiar with drawing methods I tried to create a positive learning environment the lesson, I </w:t>
      </w:r>
      <w:r w:rsidR="00660C5D">
        <w:rPr>
          <w:rFonts w:ascii="Times New Roman" w:hAnsi="Times New Roman" w:cs="Times New Roman"/>
        </w:rPr>
        <w:t xml:space="preserve">aligned </w:t>
      </w:r>
      <w:r w:rsidRPr="00A41B12">
        <w:rPr>
          <w:rFonts w:ascii="Times New Roman" w:hAnsi="Times New Roman" w:cs="Times New Roman"/>
        </w:rPr>
        <w:t xml:space="preserve">my teaching to professional standards I set out in my lesson plan. The first </w:t>
      </w:r>
      <w:r w:rsidR="00422066">
        <w:rPr>
          <w:rFonts w:ascii="Times New Roman" w:hAnsi="Times New Roman" w:cs="Times New Roman"/>
        </w:rPr>
        <w:t xml:space="preserve">professional standard that was integral </w:t>
      </w:r>
      <w:r w:rsidR="00422066" w:rsidRPr="00422066">
        <w:rPr>
          <w:rFonts w:ascii="Times New Roman" w:hAnsi="Times New Roman" w:cs="Times New Roman"/>
        </w:rPr>
        <w:t>to</w:t>
      </w:r>
      <w:r w:rsidR="00260D9A" w:rsidRPr="00422066">
        <w:rPr>
          <w:rFonts w:ascii="Times New Roman" w:hAnsi="Times New Roman" w:cs="Times New Roman"/>
        </w:rPr>
        <w:t xml:space="preserve"> </w:t>
      </w:r>
      <w:r w:rsidRPr="00422066">
        <w:rPr>
          <w:rFonts w:ascii="Times New Roman" w:hAnsi="Times New Roman" w:cs="Times New Roman"/>
        </w:rPr>
        <w:t xml:space="preserve">my session was </w:t>
      </w:r>
      <w:r w:rsidR="0065130F">
        <w:rPr>
          <w:rFonts w:ascii="Times New Roman" w:hAnsi="Times New Roman" w:cs="Times New Roman"/>
        </w:rPr>
        <w:t>“</w:t>
      </w:r>
      <w:r w:rsidRPr="00422066">
        <w:rPr>
          <w:rFonts w:ascii="Times New Roman" w:hAnsi="Times New Roman" w:cs="Times New Roman"/>
        </w:rPr>
        <w:t>demonstrating commitment to learners, their learning, safety and wellbeing</w:t>
      </w:r>
      <w:r w:rsidR="0065130F">
        <w:rPr>
          <w:rFonts w:ascii="Times New Roman" w:hAnsi="Times New Roman" w:cs="Times New Roman"/>
        </w:rPr>
        <w:t>”</w:t>
      </w:r>
      <w:r w:rsidR="00381A62" w:rsidRPr="00422066">
        <w:rPr>
          <w:rFonts w:ascii="Times New Roman" w:hAnsi="Times New Roman" w:cs="Times New Roman"/>
        </w:rPr>
        <w:t xml:space="preserve"> (</w:t>
      </w:r>
      <w:r w:rsidR="002331A8" w:rsidRPr="00422066">
        <w:rPr>
          <w:rFonts w:ascii="Times New Roman" w:hAnsi="Times New Roman" w:cs="Times New Roman"/>
        </w:rPr>
        <w:t>Welsh Government</w:t>
      </w:r>
      <w:r w:rsidR="00422066" w:rsidRPr="00422066">
        <w:rPr>
          <w:rFonts w:ascii="Times New Roman" w:hAnsi="Times New Roman" w:cs="Times New Roman"/>
        </w:rPr>
        <w:t>, 2023</w:t>
      </w:r>
      <w:r w:rsidR="00A728A0">
        <w:rPr>
          <w:rFonts w:ascii="Times New Roman" w:hAnsi="Times New Roman" w:cs="Times New Roman"/>
        </w:rPr>
        <w:t>, p.11</w:t>
      </w:r>
      <w:r w:rsidR="002331A8" w:rsidRPr="00422066">
        <w:rPr>
          <w:rFonts w:ascii="Times New Roman" w:hAnsi="Times New Roman" w:cs="Times New Roman"/>
        </w:rPr>
        <w:t>)</w:t>
      </w:r>
      <w:r w:rsidRPr="00422066">
        <w:rPr>
          <w:rFonts w:ascii="Times New Roman" w:hAnsi="Times New Roman" w:cs="Times New Roman"/>
        </w:rPr>
        <w:t>,</w:t>
      </w:r>
      <w:r w:rsidRPr="00A41B12">
        <w:rPr>
          <w:rFonts w:ascii="Times New Roman" w:hAnsi="Times New Roman" w:cs="Times New Roman"/>
        </w:rPr>
        <w:t xml:space="preserve"> to do this I clearly stated the intention for the lesson at the start, outlined the objectives and referenced the relevance of the lesson. The objectives I designed aligned with Bloom’s Taxonomy of learning, by employing action verbs that were measurable and attainable in the time given, they also gradually became more difficult. I planned for an extension task if I felt the students understood the material taught</w:t>
      </w:r>
      <w:r w:rsidR="00660C5D">
        <w:rPr>
          <w:rFonts w:ascii="Times New Roman" w:hAnsi="Times New Roman" w:cs="Times New Roman"/>
        </w:rPr>
        <w:t>.</w:t>
      </w:r>
      <w:r w:rsidRPr="00A41B12">
        <w:rPr>
          <w:rFonts w:ascii="Times New Roman" w:hAnsi="Times New Roman" w:cs="Times New Roman"/>
        </w:rPr>
        <w:t xml:space="preserve"> Avis, Fisher and Thompson (2019</w:t>
      </w:r>
      <w:r w:rsidR="00DB27C4">
        <w:rPr>
          <w:rFonts w:ascii="Times New Roman" w:hAnsi="Times New Roman" w:cs="Times New Roman"/>
        </w:rPr>
        <w:t>a</w:t>
      </w:r>
      <w:r w:rsidRPr="00A41B12">
        <w:rPr>
          <w:rFonts w:ascii="Times New Roman" w:hAnsi="Times New Roman" w:cs="Times New Roman"/>
        </w:rPr>
        <w:t xml:space="preserve">, p.150) state “some learners may complete tasks on the lower levels of Bloom’s Taxonomy, such as remembering, while others complete higher- level tasks in the area of evaluating and creating” </w:t>
      </w:r>
    </w:p>
    <w:p w14:paraId="56C59BA1" w14:textId="77777777" w:rsidR="0029280C" w:rsidRPr="00A41B12" w:rsidRDefault="0029280C" w:rsidP="00A41B12">
      <w:pPr>
        <w:spacing w:line="360" w:lineRule="auto"/>
        <w:rPr>
          <w:rFonts w:ascii="Times New Roman" w:hAnsi="Times New Roman" w:cs="Times New Roman"/>
        </w:rPr>
      </w:pPr>
    </w:p>
    <w:p w14:paraId="72840C9B" w14:textId="76EC455A" w:rsidR="005205E9" w:rsidRPr="00A41B12" w:rsidRDefault="0029280C" w:rsidP="00A41B12">
      <w:pPr>
        <w:spacing w:line="360" w:lineRule="auto"/>
        <w:rPr>
          <w:rFonts w:ascii="Times New Roman" w:hAnsi="Times New Roman" w:cs="Times New Roman"/>
        </w:rPr>
      </w:pPr>
      <w:r w:rsidRPr="00A41B12">
        <w:rPr>
          <w:rFonts w:ascii="Times New Roman" w:hAnsi="Times New Roman" w:cs="Times New Roman"/>
        </w:rPr>
        <w:lastRenderedPageBreak/>
        <w:t xml:space="preserve"> According to Race and Pickford (2008,p.33) conveying my own enthusiasm for a subject, encourages students to work harder and making it obvious that I have student’s best interest at heart is a further source of encouragement. I created a handout to compliment my session and to act as a resource for the self-directed task, Race and Pickford (2008, p.68) state the importance of making handouts complementary to the lecture, as a source of extended self-directed learning. In my session, there was a learner that identified themselves previously as being a </w:t>
      </w:r>
      <w:r w:rsidR="00464E44">
        <w:rPr>
          <w:rFonts w:ascii="Times New Roman" w:hAnsi="Times New Roman" w:cs="Times New Roman"/>
        </w:rPr>
        <w:t>“</w:t>
      </w:r>
      <w:r w:rsidRPr="00A41B12">
        <w:rPr>
          <w:rFonts w:ascii="Times New Roman" w:hAnsi="Times New Roman" w:cs="Times New Roman"/>
        </w:rPr>
        <w:t>non-creative</w:t>
      </w:r>
      <w:r w:rsidR="00464E44">
        <w:rPr>
          <w:rFonts w:ascii="Times New Roman" w:hAnsi="Times New Roman" w:cs="Times New Roman"/>
        </w:rPr>
        <w:t>”</w:t>
      </w:r>
      <w:r w:rsidRPr="00A41B12">
        <w:rPr>
          <w:rFonts w:ascii="Times New Roman" w:hAnsi="Times New Roman" w:cs="Times New Roman"/>
        </w:rPr>
        <w:t xml:space="preserve">, and this was one of the anticipated difficulties I determined in my lesson plan, in my feedback from this individual they said that they were not confident and showed doubt but </w:t>
      </w:r>
      <w:r w:rsidR="0065130F">
        <w:rPr>
          <w:rFonts w:ascii="Times New Roman" w:hAnsi="Times New Roman" w:cs="Times New Roman"/>
        </w:rPr>
        <w:t xml:space="preserve">as I created a </w:t>
      </w:r>
      <w:r w:rsidRPr="00A41B12">
        <w:rPr>
          <w:rFonts w:ascii="Times New Roman" w:hAnsi="Times New Roman" w:cs="Times New Roman"/>
        </w:rPr>
        <w:t>positive and welcoming environment, and reinf</w:t>
      </w:r>
      <w:r w:rsidR="0065130F">
        <w:rPr>
          <w:rFonts w:ascii="Times New Roman" w:hAnsi="Times New Roman" w:cs="Times New Roman"/>
        </w:rPr>
        <w:t>orced</w:t>
      </w:r>
      <w:r w:rsidRPr="00A41B12">
        <w:rPr>
          <w:rFonts w:ascii="Times New Roman" w:hAnsi="Times New Roman" w:cs="Times New Roman"/>
        </w:rPr>
        <w:t xml:space="preserve"> belief this created a safe space for this learner to embrace the session fully. According to, Avis, Fisher and Thompson (2019</w:t>
      </w:r>
      <w:r w:rsidR="00DB27C4">
        <w:rPr>
          <w:rFonts w:ascii="Times New Roman" w:hAnsi="Times New Roman" w:cs="Times New Roman"/>
        </w:rPr>
        <w:t>b</w:t>
      </w:r>
      <w:r w:rsidRPr="00A41B12">
        <w:rPr>
          <w:rFonts w:ascii="Times New Roman" w:hAnsi="Times New Roman" w:cs="Times New Roman"/>
        </w:rPr>
        <w:t>, p.157) state “attention to group management and the building of positive relationships between all learners can play an important part in promotive effective learning”.</w:t>
      </w:r>
      <w:r w:rsidR="00660C5D">
        <w:rPr>
          <w:rFonts w:ascii="Times New Roman" w:hAnsi="Times New Roman" w:cs="Times New Roman"/>
        </w:rPr>
        <w:t xml:space="preserve"> </w:t>
      </w:r>
    </w:p>
    <w:p w14:paraId="2963C958" w14:textId="77777777" w:rsidR="0029280C" w:rsidRPr="00A41B12" w:rsidRDefault="0029280C" w:rsidP="00A41B12">
      <w:pPr>
        <w:spacing w:line="360" w:lineRule="auto"/>
        <w:rPr>
          <w:rFonts w:ascii="Times New Roman" w:hAnsi="Times New Roman" w:cs="Times New Roman"/>
          <w:u w:val="single"/>
        </w:rPr>
      </w:pPr>
    </w:p>
    <w:p w14:paraId="16EEC04E" w14:textId="0F683C6B" w:rsidR="00A41B12" w:rsidRDefault="00A378C4" w:rsidP="00A41B12">
      <w:pPr>
        <w:spacing w:line="360" w:lineRule="auto"/>
        <w:jc w:val="center"/>
        <w:rPr>
          <w:rFonts w:ascii="Times New Roman" w:hAnsi="Times New Roman" w:cs="Times New Roman"/>
        </w:rPr>
      </w:pPr>
      <w:r w:rsidRPr="00A41B12">
        <w:rPr>
          <w:rFonts w:ascii="Times New Roman" w:hAnsi="Times New Roman" w:cs="Times New Roman"/>
          <w:b/>
          <w:bCs/>
          <w:u w:val="single"/>
        </w:rPr>
        <w:t xml:space="preserve">Conclusion </w:t>
      </w:r>
    </w:p>
    <w:p w14:paraId="15EBFFE0" w14:textId="77777777" w:rsidR="00A41B12" w:rsidRPr="00A41B12" w:rsidRDefault="00A41B12" w:rsidP="00A41B12">
      <w:pPr>
        <w:spacing w:line="360" w:lineRule="auto"/>
        <w:rPr>
          <w:rFonts w:ascii="Times New Roman" w:hAnsi="Times New Roman" w:cs="Times New Roman"/>
          <w:b/>
          <w:bCs/>
          <w:u w:val="single"/>
        </w:rPr>
      </w:pPr>
    </w:p>
    <w:p w14:paraId="7AE1F4A3" w14:textId="064E749D" w:rsidR="0029280C" w:rsidRPr="00A41B12" w:rsidRDefault="0029280C" w:rsidP="00A41B12">
      <w:pPr>
        <w:spacing w:line="360" w:lineRule="auto"/>
        <w:rPr>
          <w:rFonts w:ascii="Times New Roman" w:hAnsi="Times New Roman" w:cs="Times New Roman"/>
        </w:rPr>
      </w:pPr>
      <w:r w:rsidRPr="00A41B12">
        <w:rPr>
          <w:rFonts w:ascii="Times New Roman" w:hAnsi="Times New Roman" w:cs="Times New Roman"/>
        </w:rPr>
        <w:t xml:space="preserve">To conclude, next time I </w:t>
      </w:r>
      <w:r w:rsidR="00BD3ADC" w:rsidRPr="00A41B12">
        <w:rPr>
          <w:rFonts w:ascii="Times New Roman" w:hAnsi="Times New Roman" w:cs="Times New Roman"/>
        </w:rPr>
        <w:t xml:space="preserve">am preparing for a </w:t>
      </w:r>
      <w:r w:rsidRPr="00A41B12">
        <w:rPr>
          <w:rFonts w:ascii="Times New Roman" w:hAnsi="Times New Roman" w:cs="Times New Roman"/>
        </w:rPr>
        <w:t xml:space="preserve"> teaching session I</w:t>
      </w:r>
      <w:r w:rsidR="00BD3ADC" w:rsidRPr="00A41B12">
        <w:rPr>
          <w:rFonts w:ascii="Times New Roman" w:hAnsi="Times New Roman" w:cs="Times New Roman"/>
        </w:rPr>
        <w:t xml:space="preserve"> will research techniques to manage my anxieties</w:t>
      </w:r>
      <w:r w:rsidR="00260D9A">
        <w:rPr>
          <w:rFonts w:ascii="Times New Roman" w:hAnsi="Times New Roman" w:cs="Times New Roman"/>
        </w:rPr>
        <w:t xml:space="preserve">, </w:t>
      </w:r>
      <w:r w:rsidR="00BD3ADC" w:rsidRPr="00A41B12">
        <w:rPr>
          <w:rFonts w:ascii="Times New Roman" w:hAnsi="Times New Roman" w:cs="Times New Roman"/>
        </w:rPr>
        <w:t xml:space="preserve">taking on board the positive feedback I have received. Further I will also store feedback in a folder to refer to, as a way of calming myself and solidifying my successful practice. I will continue to employ a positive learning environment for my learners and I will further reflect on the best methods of lesson planning, and to experiment with using a PowerPoint to garner structure in my lesson as opposed to looking at my lesson plan when teaching. </w:t>
      </w:r>
    </w:p>
    <w:p w14:paraId="52530FE8" w14:textId="196C9C4F" w:rsidR="0029280C" w:rsidRPr="00A41B12" w:rsidRDefault="0029280C" w:rsidP="00A41B12">
      <w:pPr>
        <w:spacing w:line="360" w:lineRule="auto"/>
        <w:rPr>
          <w:rFonts w:ascii="Times New Roman" w:hAnsi="Times New Roman" w:cs="Times New Roman"/>
        </w:rPr>
      </w:pPr>
    </w:p>
    <w:p w14:paraId="08A212EA" w14:textId="2CE2844D" w:rsidR="00A378C4" w:rsidRPr="00A41B12" w:rsidRDefault="00A378C4" w:rsidP="00A41B12">
      <w:pPr>
        <w:spacing w:line="360" w:lineRule="auto"/>
        <w:jc w:val="center"/>
        <w:rPr>
          <w:rFonts w:ascii="Times New Roman" w:hAnsi="Times New Roman" w:cs="Times New Roman"/>
          <w:b/>
          <w:bCs/>
          <w:u w:val="single"/>
        </w:rPr>
      </w:pPr>
      <w:r w:rsidRPr="00A41B12">
        <w:rPr>
          <w:rFonts w:ascii="Times New Roman" w:hAnsi="Times New Roman" w:cs="Times New Roman"/>
          <w:b/>
          <w:bCs/>
          <w:u w:val="single"/>
        </w:rPr>
        <w:t xml:space="preserve">Action Plan </w:t>
      </w:r>
    </w:p>
    <w:p w14:paraId="4CBC3E86" w14:textId="77777777" w:rsidR="00A378C4" w:rsidRPr="00A41B12" w:rsidRDefault="00A378C4" w:rsidP="00A41B12">
      <w:pPr>
        <w:spacing w:line="360" w:lineRule="auto"/>
        <w:rPr>
          <w:rFonts w:ascii="Times New Roman" w:hAnsi="Times New Roman" w:cs="Times New Roman"/>
        </w:rPr>
      </w:pPr>
    </w:p>
    <w:p w14:paraId="3A052982" w14:textId="557DE86D" w:rsidR="00BD3ADC" w:rsidRPr="00A41B12" w:rsidRDefault="00BD3ADC" w:rsidP="00A41B12">
      <w:pPr>
        <w:spacing w:line="360" w:lineRule="auto"/>
        <w:rPr>
          <w:rFonts w:ascii="Times New Roman" w:hAnsi="Times New Roman" w:cs="Times New Roman"/>
        </w:rPr>
      </w:pPr>
      <w:r w:rsidRPr="00A41B12">
        <w:rPr>
          <w:rFonts w:ascii="Times New Roman" w:hAnsi="Times New Roman" w:cs="Times New Roman"/>
        </w:rPr>
        <w:t xml:space="preserve">My action plan </w:t>
      </w:r>
      <w:r w:rsidR="000B61E4" w:rsidRPr="00A41B12">
        <w:rPr>
          <w:rFonts w:ascii="Times New Roman" w:hAnsi="Times New Roman" w:cs="Times New Roman"/>
        </w:rPr>
        <w:t xml:space="preserve">discusses </w:t>
      </w:r>
      <w:r w:rsidRPr="00A41B12">
        <w:rPr>
          <w:rFonts w:ascii="Times New Roman" w:hAnsi="Times New Roman" w:cs="Times New Roman"/>
        </w:rPr>
        <w:t xml:space="preserve">areas mentioned in my evaluation such as learning public speaking techniques by researching </w:t>
      </w:r>
      <w:r w:rsidR="000B61E4" w:rsidRPr="00A41B12">
        <w:rPr>
          <w:rFonts w:ascii="Times New Roman" w:hAnsi="Times New Roman" w:cs="Times New Roman"/>
        </w:rPr>
        <w:t xml:space="preserve"> </w:t>
      </w:r>
      <w:r w:rsidR="005205E9" w:rsidRPr="00A41B12">
        <w:rPr>
          <w:rFonts w:ascii="Times New Roman" w:hAnsi="Times New Roman" w:cs="Times New Roman"/>
        </w:rPr>
        <w:t xml:space="preserve">how to convey confidence through speaking by looking to Vinh Giang who provides strategies for easing anxiety. My action plan outlines my target, action </w:t>
      </w:r>
      <w:r w:rsidR="005205E9" w:rsidRPr="00A41B12">
        <w:rPr>
          <w:rFonts w:ascii="Times New Roman" w:hAnsi="Times New Roman" w:cs="Times New Roman"/>
        </w:rPr>
        <w:lastRenderedPageBreak/>
        <w:t xml:space="preserve">steps with links to my professional standards. Please refer to the appendices for a comprehensive action plan. </w:t>
      </w:r>
    </w:p>
    <w:p w14:paraId="0EB75CB1" w14:textId="77777777" w:rsidR="00A56387" w:rsidRDefault="00A56387" w:rsidP="00DD5969">
      <w:pPr>
        <w:rPr>
          <w:sz w:val="16"/>
          <w:szCs w:val="16"/>
          <w:u w:val="single"/>
        </w:rPr>
      </w:pPr>
    </w:p>
    <w:p w14:paraId="668B9A2D" w14:textId="60F036D8" w:rsidR="005205E9" w:rsidRDefault="005205E9" w:rsidP="00DD5969">
      <w:pPr>
        <w:rPr>
          <w:sz w:val="16"/>
          <w:szCs w:val="16"/>
          <w:u w:val="single"/>
        </w:rPr>
      </w:pPr>
    </w:p>
    <w:p w14:paraId="18D03C2F" w14:textId="77777777" w:rsidR="00660C5D" w:rsidRDefault="00660C5D" w:rsidP="000416AB">
      <w:pPr>
        <w:rPr>
          <w:sz w:val="16"/>
          <w:szCs w:val="16"/>
          <w:u w:val="single"/>
        </w:rPr>
      </w:pPr>
    </w:p>
    <w:p w14:paraId="5C752793" w14:textId="77777777" w:rsidR="00660C5D" w:rsidRDefault="00660C5D" w:rsidP="000416AB">
      <w:pPr>
        <w:rPr>
          <w:sz w:val="16"/>
          <w:szCs w:val="16"/>
          <w:u w:val="single"/>
        </w:rPr>
      </w:pPr>
    </w:p>
    <w:p w14:paraId="527E5D3D" w14:textId="77777777" w:rsidR="00660C5D" w:rsidRDefault="00660C5D" w:rsidP="000416AB">
      <w:pPr>
        <w:rPr>
          <w:sz w:val="16"/>
          <w:szCs w:val="16"/>
          <w:u w:val="single"/>
        </w:rPr>
      </w:pPr>
    </w:p>
    <w:p w14:paraId="29A3B0E8" w14:textId="77777777" w:rsidR="00660C5D" w:rsidRDefault="00660C5D" w:rsidP="000416AB">
      <w:pPr>
        <w:rPr>
          <w:sz w:val="16"/>
          <w:szCs w:val="16"/>
          <w:u w:val="single"/>
        </w:rPr>
      </w:pPr>
    </w:p>
    <w:p w14:paraId="62C0A10D" w14:textId="77777777" w:rsidR="00660C5D" w:rsidRDefault="00660C5D" w:rsidP="000416AB">
      <w:pPr>
        <w:rPr>
          <w:sz w:val="16"/>
          <w:szCs w:val="16"/>
          <w:u w:val="single"/>
        </w:rPr>
      </w:pPr>
    </w:p>
    <w:p w14:paraId="0280F87F" w14:textId="77777777" w:rsidR="00660C5D" w:rsidRDefault="00660C5D" w:rsidP="000416AB">
      <w:pPr>
        <w:rPr>
          <w:sz w:val="16"/>
          <w:szCs w:val="16"/>
          <w:u w:val="single"/>
        </w:rPr>
      </w:pPr>
    </w:p>
    <w:p w14:paraId="2B0880D8" w14:textId="3C7374E1" w:rsidR="00660C5D" w:rsidRDefault="00660C5D" w:rsidP="000416AB">
      <w:pPr>
        <w:rPr>
          <w:sz w:val="16"/>
          <w:szCs w:val="16"/>
          <w:u w:val="single"/>
        </w:rPr>
      </w:pPr>
    </w:p>
    <w:p w14:paraId="21936935" w14:textId="77777777" w:rsidR="00660C5D" w:rsidRDefault="00660C5D" w:rsidP="000416AB">
      <w:pPr>
        <w:rPr>
          <w:sz w:val="16"/>
          <w:szCs w:val="16"/>
          <w:u w:val="single"/>
        </w:rPr>
      </w:pPr>
    </w:p>
    <w:p w14:paraId="0EBAE923" w14:textId="77777777" w:rsidR="00660C5D" w:rsidRDefault="00660C5D" w:rsidP="000416AB">
      <w:pPr>
        <w:rPr>
          <w:sz w:val="16"/>
          <w:szCs w:val="16"/>
          <w:u w:val="single"/>
        </w:rPr>
      </w:pPr>
    </w:p>
    <w:p w14:paraId="01A3F4F5" w14:textId="77777777" w:rsidR="00660C5D" w:rsidRDefault="00660C5D" w:rsidP="000416AB">
      <w:pPr>
        <w:rPr>
          <w:sz w:val="16"/>
          <w:szCs w:val="16"/>
          <w:u w:val="single"/>
        </w:rPr>
      </w:pPr>
    </w:p>
    <w:p w14:paraId="333D0FE4" w14:textId="77777777" w:rsidR="00660C5D" w:rsidRDefault="00660C5D" w:rsidP="000416AB">
      <w:pPr>
        <w:rPr>
          <w:sz w:val="16"/>
          <w:szCs w:val="16"/>
          <w:u w:val="single"/>
        </w:rPr>
      </w:pPr>
    </w:p>
    <w:p w14:paraId="755C8249" w14:textId="77777777" w:rsidR="00660C5D" w:rsidRDefault="00660C5D" w:rsidP="000416AB">
      <w:pPr>
        <w:rPr>
          <w:sz w:val="16"/>
          <w:szCs w:val="16"/>
          <w:u w:val="single"/>
        </w:rPr>
      </w:pPr>
    </w:p>
    <w:p w14:paraId="70674954" w14:textId="77777777" w:rsidR="00660C5D" w:rsidRDefault="00660C5D" w:rsidP="000416AB">
      <w:pPr>
        <w:rPr>
          <w:sz w:val="16"/>
          <w:szCs w:val="16"/>
          <w:u w:val="single"/>
        </w:rPr>
      </w:pPr>
    </w:p>
    <w:p w14:paraId="39A6A8BA" w14:textId="77777777" w:rsidR="00660C5D" w:rsidRDefault="00660C5D" w:rsidP="000416AB">
      <w:pPr>
        <w:rPr>
          <w:sz w:val="16"/>
          <w:szCs w:val="16"/>
          <w:u w:val="single"/>
        </w:rPr>
      </w:pPr>
    </w:p>
    <w:p w14:paraId="2B17411E" w14:textId="77777777" w:rsidR="00660C5D" w:rsidRDefault="00660C5D" w:rsidP="000416AB">
      <w:pPr>
        <w:rPr>
          <w:sz w:val="16"/>
          <w:szCs w:val="16"/>
          <w:u w:val="single"/>
        </w:rPr>
      </w:pPr>
    </w:p>
    <w:p w14:paraId="026089DD" w14:textId="77777777" w:rsidR="00660C5D" w:rsidRDefault="00660C5D" w:rsidP="000416AB">
      <w:pPr>
        <w:rPr>
          <w:sz w:val="16"/>
          <w:szCs w:val="16"/>
          <w:u w:val="single"/>
        </w:rPr>
      </w:pPr>
    </w:p>
    <w:p w14:paraId="3A5C276F" w14:textId="77777777" w:rsidR="00DB27C4" w:rsidRDefault="00DB27C4" w:rsidP="000416AB">
      <w:pPr>
        <w:rPr>
          <w:sz w:val="16"/>
          <w:szCs w:val="16"/>
          <w:u w:val="single"/>
        </w:rPr>
      </w:pPr>
    </w:p>
    <w:p w14:paraId="47DE38DF" w14:textId="77777777" w:rsidR="00DB27C4" w:rsidRDefault="00DB27C4" w:rsidP="000416AB">
      <w:pPr>
        <w:rPr>
          <w:sz w:val="16"/>
          <w:szCs w:val="16"/>
          <w:u w:val="single"/>
        </w:rPr>
      </w:pPr>
    </w:p>
    <w:p w14:paraId="4FCE95AF" w14:textId="77777777" w:rsidR="0065130F" w:rsidRDefault="0065130F" w:rsidP="000416AB">
      <w:pPr>
        <w:rPr>
          <w:sz w:val="16"/>
          <w:szCs w:val="16"/>
          <w:u w:val="single"/>
        </w:rPr>
      </w:pPr>
    </w:p>
    <w:p w14:paraId="21008DE4" w14:textId="77777777" w:rsidR="0065130F" w:rsidRDefault="0065130F" w:rsidP="000416AB">
      <w:pPr>
        <w:rPr>
          <w:sz w:val="16"/>
          <w:szCs w:val="16"/>
          <w:u w:val="single"/>
        </w:rPr>
      </w:pPr>
    </w:p>
    <w:p w14:paraId="798E83F9" w14:textId="77777777" w:rsidR="0065130F" w:rsidRDefault="0065130F" w:rsidP="000416AB">
      <w:pPr>
        <w:rPr>
          <w:sz w:val="16"/>
          <w:szCs w:val="16"/>
          <w:u w:val="single"/>
        </w:rPr>
      </w:pPr>
    </w:p>
    <w:p w14:paraId="56B2C98B" w14:textId="77777777" w:rsidR="0065130F" w:rsidRDefault="0065130F" w:rsidP="000416AB">
      <w:pPr>
        <w:rPr>
          <w:sz w:val="16"/>
          <w:szCs w:val="16"/>
          <w:u w:val="single"/>
        </w:rPr>
      </w:pPr>
    </w:p>
    <w:p w14:paraId="7ECEF1D3" w14:textId="77777777" w:rsidR="0065130F" w:rsidRDefault="0065130F" w:rsidP="000416AB">
      <w:pPr>
        <w:rPr>
          <w:sz w:val="16"/>
          <w:szCs w:val="16"/>
          <w:u w:val="single"/>
        </w:rPr>
      </w:pPr>
    </w:p>
    <w:p w14:paraId="3F005C2C" w14:textId="77777777" w:rsidR="0065130F" w:rsidRDefault="0065130F" w:rsidP="000416AB">
      <w:pPr>
        <w:rPr>
          <w:sz w:val="16"/>
          <w:szCs w:val="16"/>
          <w:u w:val="single"/>
        </w:rPr>
      </w:pPr>
    </w:p>
    <w:p w14:paraId="7CC6C3AF" w14:textId="77777777" w:rsidR="00E17F2A" w:rsidRDefault="00E17F2A" w:rsidP="000416AB">
      <w:pPr>
        <w:rPr>
          <w:sz w:val="16"/>
          <w:szCs w:val="16"/>
          <w:u w:val="single"/>
        </w:rPr>
      </w:pPr>
    </w:p>
    <w:p w14:paraId="3139F037" w14:textId="77777777" w:rsidR="0065130F" w:rsidRDefault="0065130F" w:rsidP="000416AB">
      <w:pPr>
        <w:rPr>
          <w:sz w:val="16"/>
          <w:szCs w:val="16"/>
          <w:u w:val="single"/>
        </w:rPr>
      </w:pPr>
    </w:p>
    <w:p w14:paraId="0FEFF4D6" w14:textId="77777777" w:rsidR="0065130F" w:rsidRDefault="0065130F" w:rsidP="000416AB">
      <w:pPr>
        <w:rPr>
          <w:sz w:val="16"/>
          <w:szCs w:val="16"/>
          <w:u w:val="single"/>
        </w:rPr>
      </w:pPr>
    </w:p>
    <w:p w14:paraId="557202E7" w14:textId="77777777" w:rsidR="0065130F" w:rsidRDefault="0065130F" w:rsidP="000416AB">
      <w:pPr>
        <w:rPr>
          <w:sz w:val="16"/>
          <w:szCs w:val="16"/>
          <w:u w:val="single"/>
        </w:rPr>
      </w:pPr>
    </w:p>
    <w:p w14:paraId="4A2BED53" w14:textId="77777777" w:rsidR="0065130F" w:rsidRDefault="0065130F" w:rsidP="000416AB">
      <w:pPr>
        <w:rPr>
          <w:sz w:val="16"/>
          <w:szCs w:val="16"/>
          <w:u w:val="single"/>
        </w:rPr>
      </w:pPr>
    </w:p>
    <w:p w14:paraId="1E4224BB" w14:textId="77777777" w:rsidR="00DB27C4" w:rsidRDefault="00DB27C4" w:rsidP="000416AB">
      <w:pPr>
        <w:rPr>
          <w:sz w:val="16"/>
          <w:szCs w:val="16"/>
          <w:u w:val="single"/>
        </w:rPr>
      </w:pPr>
    </w:p>
    <w:p w14:paraId="5FA2F869" w14:textId="77777777" w:rsidR="00660C5D" w:rsidRPr="0029280C" w:rsidRDefault="00660C5D" w:rsidP="000416AB">
      <w:pPr>
        <w:rPr>
          <w:sz w:val="16"/>
          <w:szCs w:val="16"/>
          <w:u w:val="single"/>
        </w:rPr>
      </w:pPr>
    </w:p>
    <w:p w14:paraId="0D61ABAF" w14:textId="4128F047" w:rsidR="00DB27C4" w:rsidRDefault="0029280C" w:rsidP="00477477">
      <w:pPr>
        <w:jc w:val="center"/>
        <w:rPr>
          <w:rFonts w:ascii="Times New Roman" w:hAnsi="Times New Roman" w:cs="Times New Roman"/>
          <w:u w:val="single"/>
        </w:rPr>
      </w:pPr>
      <w:r w:rsidRPr="005205E9">
        <w:rPr>
          <w:rFonts w:ascii="Times New Roman" w:hAnsi="Times New Roman" w:cs="Times New Roman"/>
          <w:u w:val="single"/>
        </w:rPr>
        <w:lastRenderedPageBreak/>
        <w:t>Reference</w:t>
      </w:r>
      <w:r w:rsidR="005205E9">
        <w:rPr>
          <w:rFonts w:ascii="Times New Roman" w:hAnsi="Times New Roman" w:cs="Times New Roman"/>
          <w:u w:val="single"/>
        </w:rPr>
        <w:t xml:space="preserve"> List</w:t>
      </w:r>
    </w:p>
    <w:p w14:paraId="093664D0" w14:textId="77777777" w:rsidR="00477477" w:rsidRPr="00477477" w:rsidRDefault="00477477" w:rsidP="00477477">
      <w:pPr>
        <w:jc w:val="center"/>
        <w:rPr>
          <w:rFonts w:ascii="Times New Roman" w:hAnsi="Times New Roman" w:cs="Times New Roman"/>
          <w:u w:val="single"/>
        </w:rPr>
      </w:pPr>
    </w:p>
    <w:p w14:paraId="77040022" w14:textId="77777777" w:rsidR="00DB27C4" w:rsidRPr="00891BE8" w:rsidRDefault="00DB27C4" w:rsidP="00DB27C4">
      <w:pPr>
        <w:pStyle w:val="ListParagraph"/>
        <w:numPr>
          <w:ilvl w:val="0"/>
          <w:numId w:val="5"/>
        </w:numPr>
        <w:spacing w:line="480" w:lineRule="auto"/>
        <w:rPr>
          <w:rFonts w:ascii="Times New Roman" w:hAnsi="Times New Roman" w:cs="Times New Roman"/>
        </w:rPr>
      </w:pPr>
      <w:r w:rsidRPr="005205E9">
        <w:rPr>
          <w:rFonts w:ascii="Times New Roman" w:hAnsi="Times New Roman" w:cs="Times New Roman"/>
        </w:rPr>
        <w:t>Avis, J., Fisher, R. and Thompson, R. (2019</w:t>
      </w:r>
      <w:r>
        <w:rPr>
          <w:rFonts w:ascii="Times New Roman" w:hAnsi="Times New Roman" w:cs="Times New Roman"/>
        </w:rPr>
        <w:t>a</w:t>
      </w:r>
      <w:r w:rsidRPr="005205E9">
        <w:rPr>
          <w:rFonts w:ascii="Times New Roman" w:hAnsi="Times New Roman" w:cs="Times New Roman"/>
        </w:rPr>
        <w:t xml:space="preserve">). </w:t>
      </w:r>
      <w:r w:rsidRPr="00891BE8">
        <w:rPr>
          <w:rFonts w:ascii="Times New Roman" w:hAnsi="Times New Roman" w:cs="Times New Roman"/>
          <w:i/>
          <w:iCs/>
        </w:rPr>
        <w:t>Teaching in lifelong learning : a guide to theory and practice</w:t>
      </w:r>
      <w:r w:rsidRPr="005205E9">
        <w:rPr>
          <w:rFonts w:ascii="Times New Roman" w:hAnsi="Times New Roman" w:cs="Times New Roman"/>
        </w:rPr>
        <w:t xml:space="preserve">. 3rd </w:t>
      </w:r>
      <w:proofErr w:type="spellStart"/>
      <w:r w:rsidRPr="005205E9">
        <w:rPr>
          <w:rFonts w:ascii="Times New Roman" w:hAnsi="Times New Roman" w:cs="Times New Roman"/>
        </w:rPr>
        <w:t>ed</w:t>
      </w:r>
      <w:r>
        <w:rPr>
          <w:rFonts w:ascii="Times New Roman" w:hAnsi="Times New Roman" w:cs="Times New Roman"/>
        </w:rPr>
        <w:t>n</w:t>
      </w:r>
      <w:proofErr w:type="spellEnd"/>
      <w:r w:rsidRPr="005205E9">
        <w:rPr>
          <w:rFonts w:ascii="Times New Roman" w:hAnsi="Times New Roman" w:cs="Times New Roman"/>
        </w:rPr>
        <w:t xml:space="preserve">. Open University Press, </w:t>
      </w:r>
      <w:proofErr w:type="spellStart"/>
      <w:r w:rsidRPr="005205E9">
        <w:rPr>
          <w:rFonts w:ascii="Times New Roman" w:hAnsi="Times New Roman" w:cs="Times New Roman"/>
        </w:rPr>
        <w:t>Mcgraw</w:t>
      </w:r>
      <w:proofErr w:type="spellEnd"/>
      <w:r w:rsidRPr="005205E9">
        <w:rPr>
          <w:rFonts w:ascii="Times New Roman" w:hAnsi="Times New Roman" w:cs="Times New Roman"/>
        </w:rPr>
        <w:t xml:space="preserve"> Hill Education, p.150</w:t>
      </w:r>
      <w:r>
        <w:rPr>
          <w:rFonts w:ascii="Times New Roman" w:hAnsi="Times New Roman" w:cs="Times New Roman"/>
        </w:rPr>
        <w:t>.</w:t>
      </w:r>
    </w:p>
    <w:p w14:paraId="6F8614F4" w14:textId="60ABA3A0" w:rsidR="00DB27C4" w:rsidRPr="005205E9" w:rsidRDefault="00DB27C4" w:rsidP="00DB27C4">
      <w:pPr>
        <w:pStyle w:val="ListParagraph"/>
        <w:numPr>
          <w:ilvl w:val="0"/>
          <w:numId w:val="5"/>
        </w:numPr>
        <w:spacing w:line="480" w:lineRule="auto"/>
        <w:rPr>
          <w:rFonts w:ascii="Times New Roman" w:hAnsi="Times New Roman" w:cs="Times New Roman"/>
        </w:rPr>
      </w:pPr>
      <w:r w:rsidRPr="005205E9">
        <w:rPr>
          <w:rFonts w:ascii="Times New Roman" w:hAnsi="Times New Roman" w:cs="Times New Roman"/>
        </w:rPr>
        <w:t>Avis, J., Fisher, R. and Thompson, R. (2019</w:t>
      </w:r>
      <w:r>
        <w:rPr>
          <w:rFonts w:ascii="Times New Roman" w:hAnsi="Times New Roman" w:cs="Times New Roman"/>
        </w:rPr>
        <w:t>b</w:t>
      </w:r>
      <w:r w:rsidRPr="005205E9">
        <w:rPr>
          <w:rFonts w:ascii="Times New Roman" w:hAnsi="Times New Roman" w:cs="Times New Roman"/>
        </w:rPr>
        <w:t xml:space="preserve">). </w:t>
      </w:r>
      <w:r w:rsidRPr="00891BE8">
        <w:rPr>
          <w:rFonts w:ascii="Times New Roman" w:hAnsi="Times New Roman" w:cs="Times New Roman"/>
          <w:i/>
          <w:iCs/>
        </w:rPr>
        <w:t xml:space="preserve">Teaching in </w:t>
      </w:r>
      <w:r>
        <w:rPr>
          <w:rFonts w:ascii="Times New Roman" w:hAnsi="Times New Roman" w:cs="Times New Roman"/>
          <w:i/>
          <w:iCs/>
        </w:rPr>
        <w:t>L</w:t>
      </w:r>
      <w:r w:rsidRPr="00891BE8">
        <w:rPr>
          <w:rFonts w:ascii="Times New Roman" w:hAnsi="Times New Roman" w:cs="Times New Roman"/>
          <w:i/>
          <w:iCs/>
        </w:rPr>
        <w:t xml:space="preserve">ifelong </w:t>
      </w:r>
      <w:r>
        <w:rPr>
          <w:rFonts w:ascii="Times New Roman" w:hAnsi="Times New Roman" w:cs="Times New Roman"/>
          <w:i/>
          <w:iCs/>
        </w:rPr>
        <w:t>L</w:t>
      </w:r>
      <w:r w:rsidRPr="00891BE8">
        <w:rPr>
          <w:rFonts w:ascii="Times New Roman" w:hAnsi="Times New Roman" w:cs="Times New Roman"/>
          <w:i/>
          <w:iCs/>
        </w:rPr>
        <w:t>earning : a guide to theory and practice</w:t>
      </w:r>
      <w:r w:rsidRPr="005205E9">
        <w:rPr>
          <w:rFonts w:ascii="Times New Roman" w:hAnsi="Times New Roman" w:cs="Times New Roman"/>
        </w:rPr>
        <w:t xml:space="preserve">. Open University Press, </w:t>
      </w:r>
      <w:proofErr w:type="spellStart"/>
      <w:r w:rsidRPr="005205E9">
        <w:rPr>
          <w:rFonts w:ascii="Times New Roman" w:hAnsi="Times New Roman" w:cs="Times New Roman"/>
        </w:rPr>
        <w:t>Mcgraw</w:t>
      </w:r>
      <w:proofErr w:type="spellEnd"/>
      <w:r w:rsidRPr="005205E9">
        <w:rPr>
          <w:rFonts w:ascii="Times New Roman" w:hAnsi="Times New Roman" w:cs="Times New Roman"/>
        </w:rPr>
        <w:t xml:space="preserve"> Hill Education, p.157</w:t>
      </w:r>
      <w:r>
        <w:rPr>
          <w:rFonts w:ascii="Times New Roman" w:hAnsi="Times New Roman" w:cs="Times New Roman"/>
        </w:rPr>
        <w:t>.</w:t>
      </w:r>
    </w:p>
    <w:p w14:paraId="166F8F9D" w14:textId="02BB1B52" w:rsidR="00DB27C4" w:rsidRPr="00DB27C4" w:rsidRDefault="00DB27C4" w:rsidP="00477477">
      <w:pPr>
        <w:pStyle w:val="ListParagraph"/>
        <w:numPr>
          <w:ilvl w:val="0"/>
          <w:numId w:val="5"/>
        </w:numPr>
        <w:spacing w:line="480" w:lineRule="auto"/>
        <w:rPr>
          <w:rFonts w:ascii="Times New Roman" w:hAnsi="Times New Roman" w:cs="Times New Roman"/>
        </w:rPr>
      </w:pPr>
      <w:r w:rsidRPr="005205E9">
        <w:rPr>
          <w:rFonts w:ascii="Times New Roman" w:hAnsi="Times New Roman" w:cs="Times New Roman"/>
        </w:rPr>
        <w:t xml:space="preserve">Bedfordshire, C., Thompson, C., </w:t>
      </w:r>
      <w:proofErr w:type="spellStart"/>
      <w:r w:rsidRPr="005205E9">
        <w:rPr>
          <w:rFonts w:ascii="Times New Roman" w:hAnsi="Times New Roman" w:cs="Times New Roman"/>
        </w:rPr>
        <w:t>Spenceley</w:t>
      </w:r>
      <w:proofErr w:type="spellEnd"/>
      <w:r w:rsidRPr="005205E9">
        <w:rPr>
          <w:rFonts w:ascii="Times New Roman" w:hAnsi="Times New Roman" w:cs="Times New Roman"/>
        </w:rPr>
        <w:t xml:space="preserve">, L., Tinney, M., </w:t>
      </w:r>
      <w:proofErr w:type="spellStart"/>
      <w:r w:rsidRPr="005205E9">
        <w:rPr>
          <w:rFonts w:ascii="Times New Roman" w:hAnsi="Times New Roman" w:cs="Times New Roman"/>
        </w:rPr>
        <w:t>Battams</w:t>
      </w:r>
      <w:proofErr w:type="spellEnd"/>
      <w:r w:rsidRPr="005205E9">
        <w:rPr>
          <w:rFonts w:ascii="Times New Roman" w:hAnsi="Times New Roman" w:cs="Times New Roman"/>
        </w:rPr>
        <w:t>, E. and Solomon, A. (2024). </w:t>
      </w:r>
      <w:r w:rsidRPr="00891BE8">
        <w:rPr>
          <w:rFonts w:ascii="Times New Roman" w:hAnsi="Times New Roman" w:cs="Times New Roman"/>
          <w:i/>
          <w:iCs/>
        </w:rPr>
        <w:t>The Ultimate Guide to Lesson Planning</w:t>
      </w:r>
      <w:r w:rsidRPr="005205E9">
        <w:rPr>
          <w:rFonts w:ascii="Times New Roman" w:hAnsi="Times New Roman" w:cs="Times New Roman"/>
        </w:rPr>
        <w:t>. Routledge, p.15</w:t>
      </w:r>
      <w:r>
        <w:rPr>
          <w:rFonts w:ascii="Times New Roman" w:hAnsi="Times New Roman" w:cs="Times New Roman"/>
        </w:rPr>
        <w:t>.</w:t>
      </w:r>
    </w:p>
    <w:p w14:paraId="05DED78B" w14:textId="7C339D37" w:rsidR="00DB27C4" w:rsidRPr="00DB27C4" w:rsidRDefault="00DB27C4" w:rsidP="00DB27C4">
      <w:pPr>
        <w:pStyle w:val="ListParagraph"/>
        <w:numPr>
          <w:ilvl w:val="0"/>
          <w:numId w:val="5"/>
        </w:numPr>
        <w:spacing w:line="480" w:lineRule="auto"/>
        <w:rPr>
          <w:rFonts w:ascii="Times New Roman" w:hAnsi="Times New Roman" w:cs="Times New Roman"/>
        </w:rPr>
      </w:pPr>
      <w:r>
        <w:rPr>
          <w:rFonts w:ascii="Times New Roman" w:hAnsi="Times New Roman" w:cs="Times New Roman"/>
        </w:rPr>
        <w:t xml:space="preserve">Gibbs, G. (1988). </w:t>
      </w:r>
      <w:r w:rsidRPr="00DB27C4">
        <w:rPr>
          <w:rFonts w:ascii="Times New Roman" w:hAnsi="Times New Roman" w:cs="Times New Roman"/>
          <w:i/>
          <w:iCs/>
        </w:rPr>
        <w:t xml:space="preserve">Learning by Doing: A Guide to Teaching and Learning Methods. </w:t>
      </w:r>
      <w:r w:rsidR="00381A62" w:rsidRPr="00381A62">
        <w:rPr>
          <w:rFonts w:ascii="Times New Roman" w:hAnsi="Times New Roman" w:cs="Times New Roman"/>
        </w:rPr>
        <w:t>1</w:t>
      </w:r>
      <w:r w:rsidR="00381A62">
        <w:rPr>
          <w:rFonts w:ascii="Times New Roman" w:hAnsi="Times New Roman" w:cs="Times New Roman"/>
          <w:vertAlign w:val="superscript"/>
        </w:rPr>
        <w:t>st</w:t>
      </w:r>
      <w:r w:rsidR="00381A62" w:rsidRPr="00381A62">
        <w:rPr>
          <w:rFonts w:ascii="Times New Roman" w:hAnsi="Times New Roman" w:cs="Times New Roman"/>
        </w:rPr>
        <w:t xml:space="preserve"> </w:t>
      </w:r>
      <w:proofErr w:type="spellStart"/>
      <w:r w:rsidR="00381A62" w:rsidRPr="00381A62">
        <w:rPr>
          <w:rFonts w:ascii="Times New Roman" w:hAnsi="Times New Roman" w:cs="Times New Roman"/>
        </w:rPr>
        <w:t>edn</w:t>
      </w:r>
      <w:proofErr w:type="spellEnd"/>
      <w:r w:rsidR="00381A62">
        <w:rPr>
          <w:rFonts w:ascii="Times New Roman" w:hAnsi="Times New Roman" w:cs="Times New Roman"/>
          <w:i/>
          <w:iCs/>
        </w:rPr>
        <w:t xml:space="preserve">. </w:t>
      </w:r>
      <w:r w:rsidRPr="00381A62">
        <w:rPr>
          <w:rFonts w:ascii="Times New Roman" w:hAnsi="Times New Roman" w:cs="Times New Roman"/>
        </w:rPr>
        <w:t>Oxford Centre for Staff and Learning Development</w:t>
      </w:r>
      <w:r w:rsidR="00381A62">
        <w:rPr>
          <w:rFonts w:ascii="Times New Roman" w:hAnsi="Times New Roman" w:cs="Times New Roman"/>
        </w:rPr>
        <w:t>, p.49</w:t>
      </w:r>
      <w:r w:rsidR="00477477">
        <w:rPr>
          <w:rFonts w:ascii="Times New Roman" w:hAnsi="Times New Roman" w:cs="Times New Roman"/>
        </w:rPr>
        <w:t>.</w:t>
      </w:r>
    </w:p>
    <w:p w14:paraId="50FFAF8F" w14:textId="63639C74" w:rsidR="00DB27C4" w:rsidRPr="005205E9" w:rsidRDefault="00DB27C4" w:rsidP="00DB27C4">
      <w:pPr>
        <w:pStyle w:val="ListParagraph"/>
        <w:numPr>
          <w:ilvl w:val="0"/>
          <w:numId w:val="5"/>
        </w:numPr>
        <w:spacing w:line="480" w:lineRule="auto"/>
        <w:rPr>
          <w:rFonts w:ascii="Times New Roman" w:hAnsi="Times New Roman" w:cs="Times New Roman"/>
        </w:rPr>
      </w:pPr>
      <w:r w:rsidRPr="005205E9">
        <w:rPr>
          <w:rFonts w:ascii="Times New Roman" w:hAnsi="Times New Roman" w:cs="Times New Roman"/>
        </w:rPr>
        <w:t>Race, P. and Pickford, R. (2008</w:t>
      </w:r>
      <w:r>
        <w:rPr>
          <w:rFonts w:ascii="Times New Roman" w:hAnsi="Times New Roman" w:cs="Times New Roman"/>
        </w:rPr>
        <w:t>a</w:t>
      </w:r>
      <w:r w:rsidRPr="005205E9">
        <w:rPr>
          <w:rFonts w:ascii="Times New Roman" w:hAnsi="Times New Roman" w:cs="Times New Roman"/>
        </w:rPr>
        <w:t xml:space="preserve">). </w:t>
      </w:r>
      <w:r w:rsidRPr="00891BE8">
        <w:rPr>
          <w:rFonts w:ascii="Times New Roman" w:hAnsi="Times New Roman" w:cs="Times New Roman"/>
          <w:i/>
          <w:iCs/>
        </w:rPr>
        <w:t xml:space="preserve">Making </w:t>
      </w:r>
      <w:r>
        <w:rPr>
          <w:rFonts w:ascii="Times New Roman" w:hAnsi="Times New Roman" w:cs="Times New Roman"/>
          <w:i/>
          <w:iCs/>
        </w:rPr>
        <w:t>T</w:t>
      </w:r>
      <w:r w:rsidRPr="00891BE8">
        <w:rPr>
          <w:rFonts w:ascii="Times New Roman" w:hAnsi="Times New Roman" w:cs="Times New Roman"/>
          <w:i/>
          <w:iCs/>
        </w:rPr>
        <w:t xml:space="preserve">eaching </w:t>
      </w:r>
      <w:r>
        <w:rPr>
          <w:rFonts w:ascii="Times New Roman" w:hAnsi="Times New Roman" w:cs="Times New Roman"/>
          <w:i/>
          <w:iCs/>
        </w:rPr>
        <w:t>W</w:t>
      </w:r>
      <w:r w:rsidRPr="00891BE8">
        <w:rPr>
          <w:rFonts w:ascii="Times New Roman" w:hAnsi="Times New Roman" w:cs="Times New Roman"/>
          <w:i/>
          <w:iCs/>
        </w:rPr>
        <w:t>ork</w:t>
      </w:r>
      <w:r w:rsidRPr="005205E9">
        <w:rPr>
          <w:rFonts w:ascii="Times New Roman" w:hAnsi="Times New Roman" w:cs="Times New Roman"/>
        </w:rPr>
        <w:t xml:space="preserve"> </w:t>
      </w:r>
      <w:r w:rsidRPr="00891BE8">
        <w:rPr>
          <w:rFonts w:ascii="Times New Roman" w:hAnsi="Times New Roman" w:cs="Times New Roman"/>
          <w:i/>
          <w:iCs/>
        </w:rPr>
        <w:t>: ‘teaching smarter’ in post-compulsory education</w:t>
      </w:r>
      <w:r w:rsidRPr="005205E9">
        <w:rPr>
          <w:rFonts w:ascii="Times New Roman" w:hAnsi="Times New Roman" w:cs="Times New Roman"/>
        </w:rPr>
        <w:t>. Sage, p.33.</w:t>
      </w:r>
    </w:p>
    <w:p w14:paraId="15767761" w14:textId="3C3FAFB6" w:rsidR="002331A8" w:rsidRDefault="00DB27C4" w:rsidP="002331A8">
      <w:pPr>
        <w:pStyle w:val="ListParagraph"/>
        <w:numPr>
          <w:ilvl w:val="0"/>
          <w:numId w:val="5"/>
        </w:numPr>
        <w:spacing w:line="480" w:lineRule="auto"/>
        <w:rPr>
          <w:rFonts w:ascii="Times New Roman" w:hAnsi="Times New Roman" w:cs="Times New Roman"/>
        </w:rPr>
      </w:pPr>
      <w:r w:rsidRPr="005205E9">
        <w:rPr>
          <w:rFonts w:ascii="Times New Roman" w:hAnsi="Times New Roman" w:cs="Times New Roman"/>
        </w:rPr>
        <w:t>Race, P. and Pickford, R. (2008</w:t>
      </w:r>
      <w:r>
        <w:rPr>
          <w:rFonts w:ascii="Times New Roman" w:hAnsi="Times New Roman" w:cs="Times New Roman"/>
        </w:rPr>
        <w:t>b</w:t>
      </w:r>
      <w:r w:rsidRPr="005205E9">
        <w:rPr>
          <w:rFonts w:ascii="Times New Roman" w:hAnsi="Times New Roman" w:cs="Times New Roman"/>
        </w:rPr>
        <w:t xml:space="preserve">). </w:t>
      </w:r>
      <w:r w:rsidRPr="00891BE8">
        <w:rPr>
          <w:rFonts w:ascii="Times New Roman" w:hAnsi="Times New Roman" w:cs="Times New Roman"/>
          <w:i/>
          <w:iCs/>
        </w:rPr>
        <w:t>Making teaching work</w:t>
      </w:r>
      <w:r w:rsidRPr="005205E9">
        <w:rPr>
          <w:rFonts w:ascii="Times New Roman" w:hAnsi="Times New Roman" w:cs="Times New Roman"/>
        </w:rPr>
        <w:t xml:space="preserve"> </w:t>
      </w:r>
      <w:r w:rsidRPr="00891BE8">
        <w:rPr>
          <w:rFonts w:ascii="Times New Roman" w:hAnsi="Times New Roman" w:cs="Times New Roman"/>
          <w:i/>
          <w:iCs/>
        </w:rPr>
        <w:t>: ‘teaching smarter’ in post-compulsory education</w:t>
      </w:r>
      <w:r w:rsidRPr="005205E9">
        <w:rPr>
          <w:rFonts w:ascii="Times New Roman" w:hAnsi="Times New Roman" w:cs="Times New Roman"/>
        </w:rPr>
        <w:t>. Sage, p.68</w:t>
      </w:r>
      <w:r>
        <w:rPr>
          <w:rFonts w:ascii="Times New Roman" w:hAnsi="Times New Roman" w:cs="Times New Roman"/>
        </w:rPr>
        <w:t>.</w:t>
      </w:r>
    </w:p>
    <w:p w14:paraId="769A7D78" w14:textId="0072929C" w:rsidR="00DB27C4" w:rsidRDefault="002331A8" w:rsidP="00AA6A6D">
      <w:pPr>
        <w:pStyle w:val="ListParagraph"/>
        <w:numPr>
          <w:ilvl w:val="0"/>
          <w:numId w:val="5"/>
        </w:numPr>
        <w:spacing w:line="360" w:lineRule="auto"/>
        <w:rPr>
          <w:rFonts w:ascii="Times New Roman" w:hAnsi="Times New Roman" w:cs="Times New Roman"/>
        </w:rPr>
      </w:pPr>
      <w:r w:rsidRPr="008B5DC2">
        <w:rPr>
          <w:rFonts w:ascii="Times New Roman" w:hAnsi="Times New Roman" w:cs="Times New Roman"/>
        </w:rPr>
        <w:t>Welsh Government (2023)</w:t>
      </w:r>
      <w:r w:rsidR="008B5DC2">
        <w:rPr>
          <w:rFonts w:ascii="Times New Roman" w:hAnsi="Times New Roman" w:cs="Times New Roman"/>
        </w:rPr>
        <w:t xml:space="preserve">. </w:t>
      </w:r>
      <w:r w:rsidRPr="008B5DC2">
        <w:rPr>
          <w:rFonts w:ascii="Times New Roman" w:hAnsi="Times New Roman" w:cs="Times New Roman"/>
          <w:i/>
          <w:iCs/>
        </w:rPr>
        <w:t>Professional standards for further education teachers, work-based learning practitioners and adult learning practitioners in Wales.</w:t>
      </w:r>
      <w:r w:rsidRPr="008B5DC2">
        <w:rPr>
          <w:rFonts w:ascii="Times New Roman" w:hAnsi="Times New Roman" w:cs="Times New Roman"/>
        </w:rPr>
        <w:t xml:space="preserve"> </w:t>
      </w:r>
      <w:r w:rsidR="00A728A0">
        <w:rPr>
          <w:rFonts w:ascii="Times New Roman" w:hAnsi="Times New Roman" w:cs="Times New Roman"/>
        </w:rPr>
        <w:t xml:space="preserve">P.11 </w:t>
      </w:r>
      <w:r w:rsidRPr="008B5DC2">
        <w:rPr>
          <w:rFonts w:ascii="Times New Roman" w:hAnsi="Times New Roman" w:cs="Times New Roman"/>
        </w:rPr>
        <w:t>Available at:</w:t>
      </w:r>
      <w:r w:rsidR="008B5DC2">
        <w:rPr>
          <w:rFonts w:ascii="Times New Roman" w:hAnsi="Times New Roman" w:cs="Times New Roman"/>
        </w:rPr>
        <w:t xml:space="preserve"> </w:t>
      </w:r>
      <w:hyperlink r:id="rId11" w:history="1">
        <w:r w:rsidR="008B5DC2" w:rsidRPr="00797228">
          <w:rPr>
            <w:rStyle w:val="Hyperlink"/>
            <w:rFonts w:ascii="Times New Roman" w:hAnsi="Times New Roman" w:cs="Times New Roman"/>
          </w:rPr>
          <w:t>https://educators.wales/sites/default/files/2023-07/Professional%20standards%20for%20FE%20%20WBL%20and%20ACL%20Practitioners%20-%20June%202023.pdf?utm</w:t>
        </w:r>
      </w:hyperlink>
      <w:r w:rsidR="008B5DC2">
        <w:rPr>
          <w:rFonts w:ascii="Times New Roman" w:hAnsi="Times New Roman" w:cs="Times New Roman"/>
        </w:rPr>
        <w:t xml:space="preserve"> (Accessed: 28 November 2025)</w:t>
      </w:r>
    </w:p>
    <w:p w14:paraId="1E15D124" w14:textId="77777777" w:rsidR="00E17F2A" w:rsidRDefault="00E17F2A" w:rsidP="00E17F2A">
      <w:pPr>
        <w:spacing w:line="360" w:lineRule="auto"/>
        <w:rPr>
          <w:rFonts w:ascii="Times New Roman" w:hAnsi="Times New Roman" w:cs="Times New Roman"/>
        </w:rPr>
      </w:pPr>
    </w:p>
    <w:p w14:paraId="62BA78B1" w14:textId="77777777" w:rsidR="00E17F2A" w:rsidRDefault="00E17F2A" w:rsidP="00E17F2A">
      <w:pPr>
        <w:spacing w:line="360" w:lineRule="auto"/>
        <w:rPr>
          <w:rFonts w:ascii="Times New Roman" w:hAnsi="Times New Roman" w:cs="Times New Roman"/>
        </w:rPr>
      </w:pPr>
    </w:p>
    <w:p w14:paraId="0D0130CE" w14:textId="77777777" w:rsidR="00E17F2A" w:rsidRDefault="00E17F2A" w:rsidP="00E17F2A">
      <w:pPr>
        <w:spacing w:line="360" w:lineRule="auto"/>
        <w:rPr>
          <w:rFonts w:ascii="Times New Roman" w:hAnsi="Times New Roman" w:cs="Times New Roman"/>
        </w:rPr>
      </w:pPr>
    </w:p>
    <w:p w14:paraId="5B08456D" w14:textId="77777777" w:rsidR="00E17F2A" w:rsidRDefault="00E17F2A" w:rsidP="00E17F2A">
      <w:pPr>
        <w:spacing w:line="360" w:lineRule="auto"/>
        <w:rPr>
          <w:rFonts w:ascii="Times New Roman" w:hAnsi="Times New Roman" w:cs="Times New Roman"/>
        </w:rPr>
      </w:pPr>
    </w:p>
    <w:p w14:paraId="5CEF6585" w14:textId="77777777" w:rsidR="00E17F2A" w:rsidRDefault="00E17F2A" w:rsidP="00E17F2A">
      <w:pPr>
        <w:spacing w:line="360" w:lineRule="auto"/>
        <w:rPr>
          <w:rFonts w:ascii="Times New Roman" w:hAnsi="Times New Roman" w:cs="Times New Roman"/>
        </w:rPr>
      </w:pPr>
    </w:p>
    <w:p w14:paraId="66212EF5" w14:textId="77777777" w:rsidR="00E17F2A" w:rsidRDefault="00E17F2A" w:rsidP="00E17F2A">
      <w:pPr>
        <w:spacing w:line="360" w:lineRule="auto"/>
        <w:rPr>
          <w:rFonts w:ascii="Times New Roman" w:hAnsi="Times New Roman" w:cs="Times New Roman"/>
        </w:rPr>
      </w:pPr>
    </w:p>
    <w:p w14:paraId="2FAEAC6F" w14:textId="1E29E224" w:rsidR="00E17F2A" w:rsidRPr="00477477" w:rsidRDefault="00E17F2A" w:rsidP="00477477">
      <w:pPr>
        <w:spacing w:line="360" w:lineRule="auto"/>
        <w:jc w:val="center"/>
        <w:rPr>
          <w:rFonts w:ascii="Times New Roman" w:hAnsi="Times New Roman" w:cs="Times New Roman"/>
          <w:b/>
          <w:bCs/>
          <w:u w:val="single"/>
        </w:rPr>
      </w:pPr>
      <w:r w:rsidRPr="00477477">
        <w:rPr>
          <w:rFonts w:ascii="Times New Roman" w:hAnsi="Times New Roman" w:cs="Times New Roman"/>
          <w:b/>
          <w:bCs/>
          <w:u w:val="single"/>
        </w:rPr>
        <w:lastRenderedPageBreak/>
        <w:t>Appendice</w:t>
      </w:r>
      <w:r w:rsidR="00477477" w:rsidRPr="00477477">
        <w:rPr>
          <w:rFonts w:ascii="Times New Roman" w:hAnsi="Times New Roman" w:cs="Times New Roman"/>
          <w:b/>
          <w:bCs/>
          <w:u w:val="single"/>
        </w:rPr>
        <w:t>s</w:t>
      </w:r>
    </w:p>
    <w:p w14:paraId="17112044" w14:textId="77777777" w:rsidR="004A3E3E" w:rsidRDefault="004A3E3E" w:rsidP="004A3E3E">
      <w:pPr>
        <w:pStyle w:val="Heading1"/>
        <w:jc w:val="center"/>
        <w:rPr>
          <w:rFonts w:ascii="Calibri Light" w:hAnsi="Calibri Light"/>
        </w:rPr>
      </w:pPr>
      <w:r>
        <w:t>PGCE/</w:t>
      </w:r>
      <w:proofErr w:type="spellStart"/>
      <w:r>
        <w:t>ProfGCE</w:t>
      </w:r>
      <w:proofErr w:type="spellEnd"/>
      <w:r>
        <w:t>/PCE (PCET)</w:t>
      </w:r>
    </w:p>
    <w:p w14:paraId="070F87EE" w14:textId="77777777" w:rsidR="004A3E3E" w:rsidRDefault="004A3E3E" w:rsidP="004A3E3E">
      <w:pPr>
        <w:pStyle w:val="Heading3"/>
      </w:pPr>
    </w:p>
    <w:p w14:paraId="79DE63EA" w14:textId="77777777" w:rsidR="004A3E3E" w:rsidRDefault="004A3E3E" w:rsidP="004A3E3E">
      <w:pPr>
        <w:pStyle w:val="Heading2"/>
        <w:jc w:val="center"/>
      </w:pPr>
      <w:r>
        <w:t>Teaching Observation Record</w:t>
      </w:r>
    </w:p>
    <w:p w14:paraId="63ABF986" w14:textId="77777777" w:rsidR="004A3E3E" w:rsidRDefault="004A3E3E" w:rsidP="004A3E3E">
      <w:pPr>
        <w:pStyle w:val="Heading3"/>
      </w:pPr>
      <w:r>
        <w:t>Guidance on the use of form</w:t>
      </w:r>
    </w:p>
    <w:p w14:paraId="57906AB6" w14:textId="77777777" w:rsidR="004A3E3E" w:rsidRPr="00B97CF8" w:rsidRDefault="004A3E3E" w:rsidP="004A3E3E">
      <w:r>
        <w:t>This form is intended to be used to record feedback from formally observed teaching sessions including micro-teaching. The trainee teacher should complete Section 1 in advance of the teaching session and forward the completed form to the scheduled observer. They will then provide feedback to the trainee based on the headings indicated in Section 2 and suggested areas for feedback. However, this is not intended to be prescriptive in nature, but rather to promote dialogue on the quality of the teaching that has been observed in order to provide guidance and to inform targets for future professional development for the trainee teacher. Section 3 should be completed by students following receipt of the observation feedback as a reflection on the feedback obtained and the suggested points for development.</w:t>
      </w:r>
    </w:p>
    <w:p w14:paraId="5A5AAA92" w14:textId="77777777" w:rsidR="004A3E3E" w:rsidRDefault="004A3E3E" w:rsidP="004A3E3E"/>
    <w:p w14:paraId="634E96CD" w14:textId="77777777" w:rsidR="004A3E3E" w:rsidRDefault="004A3E3E" w:rsidP="004A3E3E">
      <w:pPr>
        <w:pStyle w:val="Heading2"/>
      </w:pPr>
      <w:r>
        <w:t>Section 1</w:t>
      </w:r>
    </w:p>
    <w:tbl>
      <w:tblPr>
        <w:tblStyle w:val="TableGrid"/>
        <w:tblW w:w="0" w:type="auto"/>
        <w:tblLayout w:type="fixed"/>
        <w:tblLook w:val="06A0" w:firstRow="1" w:lastRow="0" w:firstColumn="1" w:lastColumn="0" w:noHBand="1" w:noVBand="1"/>
      </w:tblPr>
      <w:tblGrid>
        <w:gridCol w:w="4290"/>
        <w:gridCol w:w="4725"/>
      </w:tblGrid>
      <w:tr w:rsidR="004A3E3E" w14:paraId="06DCDA28" w14:textId="77777777" w:rsidTr="00D370B9">
        <w:trPr>
          <w:trHeight w:val="300"/>
        </w:trPr>
        <w:tc>
          <w:tcPr>
            <w:tcW w:w="4290" w:type="dxa"/>
          </w:tcPr>
          <w:p w14:paraId="58FC28AA" w14:textId="77777777" w:rsidR="004A3E3E" w:rsidRDefault="004A3E3E" w:rsidP="00D370B9">
            <w:r w:rsidRPr="14A5FA1C">
              <w:rPr>
                <w:b/>
                <w:bCs/>
              </w:rPr>
              <w:t>Trainee teacher</w:t>
            </w:r>
            <w:r>
              <w:t>: Isabella Coombs</w:t>
            </w:r>
          </w:p>
        </w:tc>
        <w:tc>
          <w:tcPr>
            <w:tcW w:w="4725" w:type="dxa"/>
          </w:tcPr>
          <w:p w14:paraId="5CB0D4B4" w14:textId="77777777" w:rsidR="004A3E3E" w:rsidRDefault="004A3E3E" w:rsidP="00D370B9">
            <w:r w:rsidRPr="14A5FA1C">
              <w:rPr>
                <w:b/>
                <w:bCs/>
              </w:rPr>
              <w:t>Observer</w:t>
            </w:r>
            <w:r>
              <w:t>: Katie Gardner</w:t>
            </w:r>
          </w:p>
        </w:tc>
      </w:tr>
      <w:tr w:rsidR="004A3E3E" w14:paraId="2AE4BFA9" w14:textId="77777777" w:rsidTr="00D370B9">
        <w:tc>
          <w:tcPr>
            <w:tcW w:w="4290" w:type="dxa"/>
          </w:tcPr>
          <w:p w14:paraId="61A9DF0F" w14:textId="77777777" w:rsidR="004A3E3E" w:rsidRDefault="004A3E3E" w:rsidP="00D370B9">
            <w:r w:rsidRPr="14A5FA1C">
              <w:rPr>
                <w:b/>
                <w:bCs/>
              </w:rPr>
              <w:t>Date</w:t>
            </w:r>
            <w:r>
              <w:t>: 24/11/2025</w:t>
            </w:r>
          </w:p>
        </w:tc>
        <w:tc>
          <w:tcPr>
            <w:tcW w:w="4725" w:type="dxa"/>
          </w:tcPr>
          <w:p w14:paraId="4CDF3AEF" w14:textId="77777777" w:rsidR="004A3E3E" w:rsidRDefault="004A3E3E" w:rsidP="00D370B9">
            <w:r w:rsidRPr="14A5FA1C">
              <w:rPr>
                <w:b/>
                <w:bCs/>
              </w:rPr>
              <w:t>Time</w:t>
            </w:r>
            <w:r>
              <w:t>: 30 minutes</w:t>
            </w:r>
          </w:p>
        </w:tc>
      </w:tr>
      <w:tr w:rsidR="004A3E3E" w14:paraId="5C144308" w14:textId="77777777" w:rsidTr="00D370B9">
        <w:tc>
          <w:tcPr>
            <w:tcW w:w="4290" w:type="dxa"/>
          </w:tcPr>
          <w:p w14:paraId="24999242" w14:textId="77777777" w:rsidR="004A3E3E" w:rsidRDefault="004A3E3E" w:rsidP="00D370B9">
            <w:r w:rsidRPr="14A5FA1C">
              <w:rPr>
                <w:b/>
                <w:bCs/>
              </w:rPr>
              <w:t>Topic</w:t>
            </w:r>
            <w:r>
              <w:t>: Introduction to Illustration- Charcoal and Organic Forms</w:t>
            </w:r>
          </w:p>
        </w:tc>
        <w:tc>
          <w:tcPr>
            <w:tcW w:w="4725" w:type="dxa"/>
          </w:tcPr>
          <w:p w14:paraId="328CBBFA" w14:textId="77777777" w:rsidR="004A3E3E" w:rsidRDefault="004A3E3E" w:rsidP="00D370B9">
            <w:r w:rsidRPr="14A5FA1C">
              <w:rPr>
                <w:b/>
                <w:bCs/>
              </w:rPr>
              <w:t>Group</w:t>
            </w:r>
            <w:r>
              <w:t>: PCET part-time learners</w:t>
            </w:r>
          </w:p>
        </w:tc>
      </w:tr>
      <w:tr w:rsidR="004A3E3E" w14:paraId="3E5F2247" w14:textId="77777777" w:rsidTr="00D370B9">
        <w:tc>
          <w:tcPr>
            <w:tcW w:w="4290" w:type="dxa"/>
          </w:tcPr>
          <w:p w14:paraId="105C6240" w14:textId="77777777" w:rsidR="004A3E3E" w:rsidRDefault="004A3E3E" w:rsidP="00D370B9">
            <w:r w:rsidRPr="14A5FA1C">
              <w:rPr>
                <w:b/>
                <w:bCs/>
              </w:rPr>
              <w:t>Setting (classroom, workshop etc)</w:t>
            </w:r>
            <w:r>
              <w:t>: Classroom</w:t>
            </w:r>
          </w:p>
        </w:tc>
        <w:tc>
          <w:tcPr>
            <w:tcW w:w="4725" w:type="dxa"/>
          </w:tcPr>
          <w:p w14:paraId="4331EAA5" w14:textId="77777777" w:rsidR="004A3E3E" w:rsidRDefault="004A3E3E" w:rsidP="00D370B9">
            <w:r w:rsidRPr="14A5FA1C">
              <w:rPr>
                <w:b/>
                <w:bCs/>
              </w:rPr>
              <w:t>Number of learners</w:t>
            </w:r>
            <w:r>
              <w:t xml:space="preserve">: </w:t>
            </w:r>
          </w:p>
          <w:p w14:paraId="6D039B06" w14:textId="77777777" w:rsidR="004A3E3E" w:rsidRDefault="004A3E3E" w:rsidP="00D370B9">
            <w:r>
              <w:t>7</w:t>
            </w:r>
          </w:p>
        </w:tc>
      </w:tr>
    </w:tbl>
    <w:p w14:paraId="62B2C340" w14:textId="77777777" w:rsidR="004A3E3E" w:rsidRDefault="004A3E3E" w:rsidP="004A3E3E"/>
    <w:p w14:paraId="7EF956B2" w14:textId="77777777" w:rsidR="004A3E3E" w:rsidRDefault="004A3E3E" w:rsidP="004A3E3E">
      <w:pPr>
        <w:pStyle w:val="Heading2"/>
      </w:pPr>
      <w:r>
        <w:t xml:space="preserve">Trainee Teacher notes </w:t>
      </w:r>
    </w:p>
    <w:tbl>
      <w:tblPr>
        <w:tblStyle w:val="TableGrid"/>
        <w:tblW w:w="0" w:type="auto"/>
        <w:tblLook w:val="04A0" w:firstRow="1" w:lastRow="0" w:firstColumn="1" w:lastColumn="0" w:noHBand="0" w:noVBand="1"/>
      </w:tblPr>
      <w:tblGrid>
        <w:gridCol w:w="9016"/>
      </w:tblGrid>
      <w:tr w:rsidR="004A3E3E" w14:paraId="4D92CAB0" w14:textId="77777777" w:rsidTr="00D370B9">
        <w:tc>
          <w:tcPr>
            <w:tcW w:w="9016" w:type="dxa"/>
            <w:shd w:val="clear" w:color="auto" w:fill="D1D1D1" w:themeFill="background2" w:themeFillShade="E6"/>
          </w:tcPr>
          <w:p w14:paraId="3E7FF2CF" w14:textId="77777777" w:rsidR="004A3E3E" w:rsidRPr="00B97CF8" w:rsidRDefault="004A3E3E" w:rsidP="00D370B9">
            <w:pPr>
              <w:rPr>
                <w:b/>
                <w:bCs/>
                <w:i/>
                <w:iCs/>
              </w:rPr>
            </w:pPr>
            <w:r w:rsidRPr="00B97CF8">
              <w:rPr>
                <w:b/>
                <w:bCs/>
                <w:i/>
                <w:iCs/>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rsidR="004A3E3E" w:rsidRPr="00F6060D" w14:paraId="03A4076E" w14:textId="77777777" w:rsidTr="00D370B9">
        <w:tc>
          <w:tcPr>
            <w:tcW w:w="9016" w:type="dxa"/>
          </w:tcPr>
          <w:p w14:paraId="13769376" w14:textId="77777777" w:rsidR="004A3E3E" w:rsidRPr="00F6060D" w:rsidRDefault="004A3E3E" w:rsidP="00D370B9">
            <w:pPr>
              <w:rPr>
                <w:color w:val="000000" w:themeColor="text1"/>
              </w:rPr>
            </w:pPr>
          </w:p>
          <w:p w14:paraId="4703E152" w14:textId="77777777" w:rsidR="004A3E3E" w:rsidRDefault="004A3E3E" w:rsidP="00D370B9">
            <w:pPr>
              <w:spacing w:line="360" w:lineRule="auto"/>
              <w:rPr>
                <w:color w:val="000000" w:themeColor="text1"/>
              </w:rPr>
            </w:pPr>
            <w:r w:rsidRPr="00F6060D">
              <w:rPr>
                <w:color w:val="000000" w:themeColor="text1"/>
              </w:rPr>
              <w:t xml:space="preserve">This session is intended to be the first session of six, in the first module of Introduction to Illustration, which would give the students opportunity to sample and experiment with different aspects of illustration, and eventually specialising into an </w:t>
            </w:r>
            <w:r w:rsidRPr="00F6060D">
              <w:rPr>
                <w:color w:val="000000" w:themeColor="text1"/>
              </w:rPr>
              <w:lastRenderedPageBreak/>
              <w:t xml:space="preserve">area they enjoy, this method aligns with the current structure in the first semester in the Illustration degree. </w:t>
            </w:r>
          </w:p>
          <w:p w14:paraId="7AE7DD41" w14:textId="77777777" w:rsidR="004A3E3E" w:rsidRPr="00F6060D" w:rsidRDefault="004A3E3E" w:rsidP="00D370B9">
            <w:pPr>
              <w:spacing w:line="360" w:lineRule="auto"/>
              <w:rPr>
                <w:color w:val="000000" w:themeColor="text1"/>
              </w:rPr>
            </w:pPr>
          </w:p>
          <w:p w14:paraId="2C1FF7FB" w14:textId="77777777" w:rsidR="004A3E3E" w:rsidRDefault="004A3E3E" w:rsidP="00D370B9">
            <w:pPr>
              <w:spacing w:line="360" w:lineRule="auto"/>
              <w:rPr>
                <w:color w:val="000000" w:themeColor="text1"/>
              </w:rPr>
            </w:pPr>
            <w:r w:rsidRPr="00F6060D">
              <w:rPr>
                <w:color w:val="000000" w:themeColor="text1"/>
              </w:rPr>
              <w:t xml:space="preserve">I am employing different teaching strategies to make the lesson varied and engaging to students, which meets professional standards outlined in the lesson plan. I have decided to use open discussion in the first instance to promote group engagement and to assess student’s entry knowledge going into the session, it will give students the opportunity to discuss and ask questions. Another strategy I am using is think, pair and share which will enable students to discuss with their partner and research the key word and feedback to the group, this technique will aid less confident students to share their ideas with their partners and then they have the opportunity for either their partner to share their collective thoughts or learner may feel comfortable enough to share ideas as they have a partner to bounce ideas off. </w:t>
            </w:r>
          </w:p>
          <w:p w14:paraId="61792B47" w14:textId="77777777" w:rsidR="004A3E3E" w:rsidRPr="00F6060D" w:rsidRDefault="004A3E3E" w:rsidP="00D370B9">
            <w:pPr>
              <w:spacing w:line="360" w:lineRule="auto"/>
              <w:rPr>
                <w:color w:val="000000" w:themeColor="text1"/>
              </w:rPr>
            </w:pPr>
          </w:p>
          <w:p w14:paraId="007E2D7F" w14:textId="77777777" w:rsidR="004A3E3E" w:rsidRPr="00F6060D" w:rsidRDefault="004A3E3E" w:rsidP="00D370B9">
            <w:pPr>
              <w:spacing w:line="360" w:lineRule="auto"/>
              <w:rPr>
                <w:color w:val="000000" w:themeColor="text1"/>
              </w:rPr>
            </w:pPr>
            <w:r w:rsidRPr="00F6060D">
              <w:rPr>
                <w:color w:val="000000" w:themeColor="text1"/>
              </w:rPr>
              <w:t xml:space="preserve">As this is intended to be an introduction to illustration, I want the lesson to get incrementally more difficult, so starting off with a demonstration on how to use charcoal and setting a fun game doing timed challenges such as continuous line. This will hopefully remove the pressure of drawing and focus more on the different marks and quality of charcoal. Then if we have time, I have set an additional task where students can combine techniques learnt and do a self-directed drawing. </w:t>
            </w:r>
          </w:p>
        </w:tc>
      </w:tr>
    </w:tbl>
    <w:p w14:paraId="46BDB378" w14:textId="77777777" w:rsidR="004A3E3E" w:rsidRPr="00F6060D" w:rsidRDefault="004A3E3E" w:rsidP="004A3E3E">
      <w:pPr>
        <w:rPr>
          <w:color w:val="000000" w:themeColor="text1"/>
        </w:rPr>
      </w:pPr>
    </w:p>
    <w:tbl>
      <w:tblPr>
        <w:tblStyle w:val="TableGrid"/>
        <w:tblW w:w="0" w:type="auto"/>
        <w:tblLook w:val="04A0" w:firstRow="1" w:lastRow="0" w:firstColumn="1" w:lastColumn="0" w:noHBand="0" w:noVBand="1"/>
      </w:tblPr>
      <w:tblGrid>
        <w:gridCol w:w="9016"/>
      </w:tblGrid>
      <w:tr w:rsidR="004A3E3E" w:rsidRPr="00F6060D" w14:paraId="2F25632B" w14:textId="77777777" w:rsidTr="00D370B9">
        <w:tc>
          <w:tcPr>
            <w:tcW w:w="9016" w:type="dxa"/>
            <w:shd w:val="clear" w:color="auto" w:fill="D1D1D1" w:themeFill="background2" w:themeFillShade="E6"/>
          </w:tcPr>
          <w:p w14:paraId="769AE3E3" w14:textId="77777777" w:rsidR="004A3E3E" w:rsidRPr="00F6060D" w:rsidRDefault="004A3E3E" w:rsidP="00D370B9">
            <w:pPr>
              <w:rPr>
                <w:b/>
                <w:bCs/>
                <w:i/>
                <w:iCs/>
                <w:color w:val="000000" w:themeColor="text1"/>
              </w:rPr>
            </w:pPr>
            <w:r w:rsidRPr="00F6060D">
              <w:rPr>
                <w:b/>
                <w:bCs/>
                <w:i/>
                <w:iCs/>
                <w:color w:val="000000" w:themeColor="text1"/>
              </w:rPr>
              <w:t>Please note here any specific areas that you would like to request feedback on from your observer, for example delivery style, planning and preparation, teaching strategy used.</w:t>
            </w:r>
          </w:p>
        </w:tc>
      </w:tr>
      <w:tr w:rsidR="004A3E3E" w:rsidRPr="00F6060D" w14:paraId="20A73595" w14:textId="77777777" w:rsidTr="00D370B9">
        <w:tc>
          <w:tcPr>
            <w:tcW w:w="9016" w:type="dxa"/>
          </w:tcPr>
          <w:p w14:paraId="485A2B15" w14:textId="77777777" w:rsidR="004A3E3E" w:rsidRPr="00F6060D" w:rsidRDefault="004A3E3E" w:rsidP="00D370B9">
            <w:pPr>
              <w:rPr>
                <w:color w:val="000000" w:themeColor="text1"/>
              </w:rPr>
            </w:pPr>
            <w:r w:rsidRPr="00F6060D">
              <w:rPr>
                <w:color w:val="000000" w:themeColor="text1"/>
              </w:rPr>
              <w:t xml:space="preserve"> </w:t>
            </w:r>
          </w:p>
          <w:p w14:paraId="4633A2E3" w14:textId="77777777" w:rsidR="004A3E3E" w:rsidRDefault="004A3E3E" w:rsidP="00D370B9">
            <w:pPr>
              <w:spacing w:line="360" w:lineRule="auto"/>
              <w:rPr>
                <w:color w:val="000000" w:themeColor="text1"/>
              </w:rPr>
            </w:pPr>
            <w:r w:rsidRPr="004855FA">
              <w:rPr>
                <w:color w:val="000000" w:themeColor="text1"/>
              </w:rPr>
              <w:t>I would like to request feedback on the style of my delivery, engaging with students and feedback on the type of teaching strategies I employ. I have not done a think, pair and share teaching strategy before, and would like to know if this was successful in my lesson</w:t>
            </w:r>
            <w:r>
              <w:rPr>
                <w:color w:val="000000" w:themeColor="text1"/>
              </w:rPr>
              <w:t xml:space="preserve"> and if it was an appropriate choice</w:t>
            </w:r>
            <w:r w:rsidRPr="004855FA">
              <w:rPr>
                <w:color w:val="000000" w:themeColor="text1"/>
              </w:rPr>
              <w:t>.</w:t>
            </w:r>
            <w:r>
              <w:rPr>
                <w:color w:val="000000" w:themeColor="text1"/>
              </w:rPr>
              <w:t xml:space="preserve"> Also, I would appreciate feedback on my evaluation of the lesson, where I summarise and ask questions to the class to solidify information learnt.</w:t>
            </w:r>
          </w:p>
          <w:p w14:paraId="45FCCBA3" w14:textId="77777777" w:rsidR="004A3E3E" w:rsidRDefault="004A3E3E" w:rsidP="00D370B9">
            <w:pPr>
              <w:spacing w:line="360" w:lineRule="auto"/>
              <w:rPr>
                <w:color w:val="000000" w:themeColor="text1"/>
              </w:rPr>
            </w:pPr>
          </w:p>
          <w:p w14:paraId="0E1CF8A5" w14:textId="77777777" w:rsidR="004A3E3E" w:rsidRPr="004855FA" w:rsidRDefault="004A3E3E" w:rsidP="00D370B9">
            <w:pPr>
              <w:spacing w:line="360" w:lineRule="auto"/>
              <w:rPr>
                <w:color w:val="000000" w:themeColor="text1"/>
              </w:rPr>
            </w:pPr>
            <w:r>
              <w:rPr>
                <w:color w:val="000000" w:themeColor="text1"/>
              </w:rPr>
              <w:lastRenderedPageBreak/>
              <w:t xml:space="preserve">I also get a bit nervous speaking sometimes in front of classes, and so I would like feedback on my overall delivery and confidence in my speaking, aware of this I have formatted the lesson plan so it is easier for me to keep track on what I am saying to account for nerves. </w:t>
            </w:r>
          </w:p>
          <w:p w14:paraId="087B8FE9" w14:textId="77777777" w:rsidR="004A3E3E" w:rsidRPr="00F6060D" w:rsidRDefault="004A3E3E" w:rsidP="00D370B9">
            <w:pPr>
              <w:rPr>
                <w:color w:val="000000" w:themeColor="text1"/>
              </w:rPr>
            </w:pPr>
          </w:p>
          <w:p w14:paraId="074C9971" w14:textId="77777777" w:rsidR="004A3E3E" w:rsidRPr="00F6060D" w:rsidRDefault="004A3E3E" w:rsidP="00D370B9">
            <w:pPr>
              <w:rPr>
                <w:color w:val="000000" w:themeColor="text1"/>
              </w:rPr>
            </w:pPr>
          </w:p>
        </w:tc>
      </w:tr>
    </w:tbl>
    <w:p w14:paraId="3B8E4195" w14:textId="77777777" w:rsidR="004A3E3E" w:rsidRDefault="004A3E3E" w:rsidP="004A3E3E"/>
    <w:p w14:paraId="5B76D53B" w14:textId="77777777" w:rsidR="004A3E3E" w:rsidRDefault="004A3E3E" w:rsidP="004A3E3E">
      <w:pPr>
        <w:pStyle w:val="Heading2"/>
      </w:pPr>
      <w:r>
        <w:t>Section 2</w:t>
      </w:r>
    </w:p>
    <w:p w14:paraId="78DF2C0B" w14:textId="77777777" w:rsidR="004A3E3E" w:rsidRDefault="004A3E3E" w:rsidP="004A3E3E">
      <w:pPr>
        <w:pStyle w:val="Heading2"/>
        <w:rPr>
          <w:rFonts w:ascii="Calibri Light" w:hAnsi="Calibri Light"/>
        </w:rPr>
      </w:pPr>
      <w:r>
        <w:t>Observer Feedback:</w:t>
      </w:r>
    </w:p>
    <w:tbl>
      <w:tblPr>
        <w:tblStyle w:val="TableGrid"/>
        <w:tblW w:w="0" w:type="auto"/>
        <w:tblLayout w:type="fixed"/>
        <w:tblLook w:val="06A0" w:firstRow="1" w:lastRow="0" w:firstColumn="1" w:lastColumn="0" w:noHBand="1" w:noVBand="1"/>
      </w:tblPr>
      <w:tblGrid>
        <w:gridCol w:w="9015"/>
      </w:tblGrid>
      <w:tr w:rsidR="004A3E3E" w14:paraId="62B4E637" w14:textId="77777777" w:rsidTr="00D370B9">
        <w:tc>
          <w:tcPr>
            <w:tcW w:w="9015" w:type="dxa"/>
            <w:shd w:val="clear" w:color="auto" w:fill="D1D1D1" w:themeFill="background2" w:themeFillShade="E6"/>
          </w:tcPr>
          <w:p w14:paraId="24A9AC9E" w14:textId="77777777" w:rsidR="004A3E3E" w:rsidRPr="002857E2" w:rsidRDefault="004A3E3E" w:rsidP="004A3E3E">
            <w:pPr>
              <w:pStyle w:val="ListParagraph"/>
              <w:numPr>
                <w:ilvl w:val="0"/>
                <w:numId w:val="7"/>
              </w:numPr>
              <w:rPr>
                <w:b/>
                <w:bCs/>
                <w:i/>
                <w:iCs/>
              </w:rPr>
            </w:pPr>
            <w:r w:rsidRPr="002857E2">
              <w:rPr>
                <w:b/>
                <w:bCs/>
                <w:i/>
                <w:iCs/>
              </w:rPr>
              <w:t>Lesson planning and preparation:</w:t>
            </w:r>
          </w:p>
          <w:p w14:paraId="1C4FDE3A" w14:textId="77777777" w:rsidR="004A3E3E" w:rsidRDefault="004A3E3E" w:rsidP="00D370B9">
            <w:pPr>
              <w:rPr>
                <w:b/>
                <w:bCs/>
                <w:i/>
                <w:iCs/>
              </w:rPr>
            </w:pPr>
            <w:r w:rsidRPr="14A5FA1C">
              <w:rPr>
                <w:b/>
                <w:bCs/>
                <w:i/>
                <w:iCs/>
              </w:rPr>
              <w:t>For example (but not limited to)</w:t>
            </w:r>
          </w:p>
          <w:p w14:paraId="3F0D0CB8" w14:textId="77777777" w:rsidR="004A3E3E" w:rsidRDefault="004A3E3E" w:rsidP="004A3E3E">
            <w:pPr>
              <w:pStyle w:val="ListParagraph"/>
              <w:numPr>
                <w:ilvl w:val="0"/>
                <w:numId w:val="6"/>
              </w:numPr>
              <w:rPr>
                <w:b/>
                <w:bCs/>
                <w:i/>
                <w:iCs/>
              </w:rPr>
            </w:pPr>
            <w:r w:rsidRPr="14A5FA1C">
              <w:rPr>
                <w:i/>
                <w:iCs/>
              </w:rPr>
              <w:t>Lesson plan</w:t>
            </w:r>
            <w:r>
              <w:rPr>
                <w:i/>
                <w:iCs/>
              </w:rPr>
              <w:t xml:space="preserve"> (structure, detail provided, variety of activities, appropriateness)</w:t>
            </w:r>
          </w:p>
          <w:p w14:paraId="72ADCAC7" w14:textId="77777777" w:rsidR="004A3E3E" w:rsidRDefault="004A3E3E" w:rsidP="004A3E3E">
            <w:pPr>
              <w:pStyle w:val="ListParagraph"/>
              <w:numPr>
                <w:ilvl w:val="0"/>
                <w:numId w:val="6"/>
              </w:numPr>
              <w:rPr>
                <w:b/>
                <w:bCs/>
                <w:i/>
                <w:iCs/>
              </w:rPr>
            </w:pPr>
            <w:r w:rsidRPr="14A5FA1C">
              <w:rPr>
                <w:i/>
                <w:iCs/>
              </w:rPr>
              <w:t>Resources prepared</w:t>
            </w:r>
            <w:r>
              <w:rPr>
                <w:i/>
                <w:iCs/>
              </w:rPr>
              <w:t xml:space="preserve"> (clarity of any slides used, handouts provided, are resources accessible)</w:t>
            </w:r>
          </w:p>
          <w:p w14:paraId="10492FA1" w14:textId="77777777" w:rsidR="004A3E3E" w:rsidRDefault="004A3E3E" w:rsidP="004A3E3E">
            <w:pPr>
              <w:pStyle w:val="ListParagraph"/>
              <w:numPr>
                <w:ilvl w:val="0"/>
                <w:numId w:val="6"/>
              </w:numPr>
              <w:rPr>
                <w:b/>
                <w:bCs/>
                <w:i/>
                <w:iCs/>
              </w:rPr>
            </w:pPr>
            <w:r w:rsidRPr="14A5FA1C">
              <w:rPr>
                <w:i/>
                <w:iCs/>
              </w:rPr>
              <w:t xml:space="preserve">Learning outcomes </w:t>
            </w:r>
            <w:r>
              <w:rPr>
                <w:i/>
                <w:iCs/>
              </w:rPr>
              <w:t>(suitability of outcomes for learning group and subject)</w:t>
            </w:r>
          </w:p>
        </w:tc>
      </w:tr>
      <w:tr w:rsidR="004A3E3E" w14:paraId="4EA9C4D2" w14:textId="77777777" w:rsidTr="00D370B9">
        <w:tc>
          <w:tcPr>
            <w:tcW w:w="9015" w:type="dxa"/>
          </w:tcPr>
          <w:p w14:paraId="50F0A4B2" w14:textId="77777777" w:rsidR="004A3E3E" w:rsidRDefault="004A3E3E" w:rsidP="00D370B9">
            <w:r>
              <w:t>Your handout was good and met the content of your lecture very well.</w:t>
            </w:r>
          </w:p>
          <w:p w14:paraId="3AEB1CE7" w14:textId="77777777" w:rsidR="004A3E3E" w:rsidRDefault="004A3E3E" w:rsidP="00D370B9">
            <w:r>
              <w:t>You were well prepared for the lesson with all equipment from your resource list.</w:t>
            </w:r>
          </w:p>
          <w:p w14:paraId="68C09465" w14:textId="77777777" w:rsidR="004A3E3E" w:rsidRDefault="004A3E3E" w:rsidP="00D370B9">
            <w:r>
              <w:t>Your lesson aim and outcomes are measurable, appropriate for the level and were achieved. Your identification of anticipated difficulties and how you will mitigate them. Your lesson aim was achieved.</w:t>
            </w:r>
          </w:p>
          <w:p w14:paraId="3F09D5A9" w14:textId="77777777" w:rsidR="004A3E3E" w:rsidRDefault="004A3E3E" w:rsidP="00D370B9">
            <w:r>
              <w:t>Your lesson detail is good, although there might be a bit too much in this as you found it hard to find where you were within it at time. Each section has a lot of information in. It is good that you planned to try something new here too.</w:t>
            </w:r>
          </w:p>
          <w:p w14:paraId="77568E9B" w14:textId="77777777" w:rsidR="004A3E3E" w:rsidRDefault="004A3E3E" w:rsidP="00D370B9"/>
        </w:tc>
      </w:tr>
    </w:tbl>
    <w:p w14:paraId="61F09782" w14:textId="77777777" w:rsidR="004A3E3E" w:rsidRDefault="004A3E3E" w:rsidP="004A3E3E"/>
    <w:tbl>
      <w:tblPr>
        <w:tblStyle w:val="TableGrid"/>
        <w:tblW w:w="0" w:type="auto"/>
        <w:tblLayout w:type="fixed"/>
        <w:tblLook w:val="06A0" w:firstRow="1" w:lastRow="0" w:firstColumn="1" w:lastColumn="0" w:noHBand="1" w:noVBand="1"/>
      </w:tblPr>
      <w:tblGrid>
        <w:gridCol w:w="9015"/>
      </w:tblGrid>
      <w:tr w:rsidR="004A3E3E" w14:paraId="2F3E154E" w14:textId="77777777" w:rsidTr="00D370B9">
        <w:tc>
          <w:tcPr>
            <w:tcW w:w="9015" w:type="dxa"/>
            <w:shd w:val="clear" w:color="auto" w:fill="D1D1D1" w:themeFill="background2" w:themeFillShade="E6"/>
          </w:tcPr>
          <w:p w14:paraId="65F153A8" w14:textId="77777777" w:rsidR="004A3E3E" w:rsidRPr="002857E2" w:rsidRDefault="004A3E3E" w:rsidP="004A3E3E">
            <w:pPr>
              <w:pStyle w:val="ListParagraph"/>
              <w:numPr>
                <w:ilvl w:val="0"/>
                <w:numId w:val="7"/>
              </w:numPr>
              <w:rPr>
                <w:b/>
                <w:bCs/>
                <w:i/>
                <w:iCs/>
              </w:rPr>
            </w:pPr>
            <w:r w:rsidRPr="002857E2">
              <w:rPr>
                <w:b/>
                <w:bCs/>
                <w:i/>
                <w:iCs/>
              </w:rPr>
              <w:t xml:space="preserve"> Teaching and delivery: </w:t>
            </w:r>
          </w:p>
          <w:p w14:paraId="7623306A" w14:textId="77777777" w:rsidR="004A3E3E" w:rsidRDefault="004A3E3E" w:rsidP="00D370B9">
            <w:pPr>
              <w:rPr>
                <w:b/>
                <w:bCs/>
                <w:i/>
                <w:iCs/>
              </w:rPr>
            </w:pPr>
            <w:r w:rsidRPr="14A5FA1C">
              <w:rPr>
                <w:b/>
                <w:bCs/>
                <w:i/>
                <w:iCs/>
              </w:rPr>
              <w:t>For example (but not limited to)</w:t>
            </w:r>
          </w:p>
          <w:p w14:paraId="3F055149" w14:textId="77777777" w:rsidR="004A3E3E" w:rsidRDefault="004A3E3E" w:rsidP="004A3E3E">
            <w:pPr>
              <w:pStyle w:val="ListParagraph"/>
              <w:numPr>
                <w:ilvl w:val="0"/>
                <w:numId w:val="6"/>
              </w:numPr>
              <w:rPr>
                <w:b/>
                <w:bCs/>
                <w:i/>
                <w:iCs/>
              </w:rPr>
            </w:pPr>
            <w:r w:rsidRPr="14A5FA1C">
              <w:rPr>
                <w:i/>
                <w:iCs/>
              </w:rPr>
              <w:t>Lesson start/conclusion</w:t>
            </w:r>
            <w:r>
              <w:rPr>
                <w:i/>
                <w:iCs/>
              </w:rPr>
              <w:t xml:space="preserve"> (timing, sharing and reflecting on outcomes, were outcomes met?)</w:t>
            </w:r>
          </w:p>
          <w:p w14:paraId="4A0C443F" w14:textId="77777777" w:rsidR="004A3E3E" w:rsidRDefault="004A3E3E" w:rsidP="004A3E3E">
            <w:pPr>
              <w:pStyle w:val="ListParagraph"/>
              <w:numPr>
                <w:ilvl w:val="0"/>
                <w:numId w:val="6"/>
              </w:numPr>
              <w:rPr>
                <w:b/>
                <w:bCs/>
                <w:i/>
                <w:iCs/>
              </w:rPr>
            </w:pPr>
            <w:r w:rsidRPr="14A5FA1C">
              <w:rPr>
                <w:i/>
                <w:iCs/>
              </w:rPr>
              <w:t>Classroom presence and presentation skills</w:t>
            </w:r>
            <w:r>
              <w:rPr>
                <w:i/>
                <w:iCs/>
              </w:rPr>
              <w:t xml:space="preserve"> (appropriateness of teaching strategies used)</w:t>
            </w:r>
          </w:p>
          <w:p w14:paraId="53A2FFD9" w14:textId="77777777" w:rsidR="004A3E3E" w:rsidRDefault="004A3E3E" w:rsidP="004A3E3E">
            <w:pPr>
              <w:pStyle w:val="ListParagraph"/>
              <w:numPr>
                <w:ilvl w:val="0"/>
                <w:numId w:val="6"/>
              </w:numPr>
              <w:rPr>
                <w:b/>
                <w:bCs/>
                <w:i/>
                <w:iCs/>
              </w:rPr>
            </w:pPr>
            <w:r w:rsidRPr="14A5FA1C">
              <w:rPr>
                <w:i/>
                <w:iCs/>
              </w:rPr>
              <w:t>Pace of lesson and use of time</w:t>
            </w:r>
            <w:r>
              <w:rPr>
                <w:i/>
                <w:iCs/>
              </w:rPr>
              <w:t xml:space="preserve"> (inclusiveness of lesson for all students, overall workload expectation on students and impact on well-being)</w:t>
            </w:r>
          </w:p>
        </w:tc>
      </w:tr>
      <w:tr w:rsidR="004A3E3E" w14:paraId="2900F527" w14:textId="77777777" w:rsidTr="00D370B9">
        <w:tc>
          <w:tcPr>
            <w:tcW w:w="9015" w:type="dxa"/>
          </w:tcPr>
          <w:p w14:paraId="7BC41345" w14:textId="77777777" w:rsidR="004A3E3E" w:rsidRDefault="004A3E3E" w:rsidP="00D370B9"/>
          <w:p w14:paraId="2C243847" w14:textId="77777777" w:rsidR="004A3E3E" w:rsidRDefault="004A3E3E" w:rsidP="00D370B9">
            <w:r>
              <w:t>Good use of incidental Welsh at the beginning</w:t>
            </w:r>
          </w:p>
          <w:p w14:paraId="048FB92A" w14:textId="77777777" w:rsidR="004A3E3E" w:rsidRDefault="004A3E3E" w:rsidP="00D370B9">
            <w:r>
              <w:t>Entry level behaviour – would have been good to ask everyone what their experience was with charcoal drawing.</w:t>
            </w:r>
          </w:p>
          <w:p w14:paraId="18BF2AAC" w14:textId="77777777" w:rsidR="004A3E3E" w:rsidRPr="00595208" w:rsidRDefault="004A3E3E" w:rsidP="00D370B9">
            <w:pPr>
              <w:rPr>
                <w:b/>
                <w:bCs/>
              </w:rPr>
            </w:pPr>
            <w:r w:rsidRPr="00C276B4">
              <w:t xml:space="preserve">Not all </w:t>
            </w:r>
            <w:r>
              <w:t xml:space="preserve">of what you planned to do was done within your lesson, the first 8 mins in lesson plan was missed. You did not use your ice-breaker or the think, pair share activity. You went from your introduction to you why do artists draw from life. This </w:t>
            </w:r>
            <w:r>
              <w:lastRenderedPageBreak/>
              <w:t>means that some of the lesson was not put into context and some of the new teaching strategies you wanted to use was not done.</w:t>
            </w:r>
          </w:p>
          <w:p w14:paraId="78D4B49D" w14:textId="77777777" w:rsidR="004A3E3E" w:rsidRDefault="004A3E3E" w:rsidP="00D370B9">
            <w:r>
              <w:t>You asked why do we use charcoal but did not give time for students to answer instead answering your question yourself – I think this was nerves rather than anything else.</w:t>
            </w:r>
          </w:p>
          <w:p w14:paraId="1321EAB7" w14:textId="77777777" w:rsidR="004A3E3E" w:rsidRDefault="004A3E3E" w:rsidP="00D370B9">
            <w:r>
              <w:t>You were nervous in the beginning, I think this was for a few reasons, general nerves, trying to find your place on your script or plan and wanting to get it all right. However, once you starting drawing you calmed down and your pace, speech and nerves seemed much better.</w:t>
            </w:r>
          </w:p>
          <w:p w14:paraId="173635BD" w14:textId="77777777" w:rsidR="004A3E3E" w:rsidRDefault="004A3E3E" w:rsidP="00D370B9">
            <w:r>
              <w:t>Using your script stopped your flow at times, you were more fluent when talking freely.</w:t>
            </w:r>
          </w:p>
          <w:p w14:paraId="15B86389" w14:textId="77777777" w:rsidR="004A3E3E" w:rsidRDefault="004A3E3E" w:rsidP="00D370B9">
            <w:r>
              <w:t xml:space="preserve">You gave students clear expectations when demonstrating – you asked them to watch you before they did the activity – this was good as there was purpose to this. </w:t>
            </w:r>
          </w:p>
          <w:p w14:paraId="5DCF4A5F" w14:textId="77777777" w:rsidR="004A3E3E" w:rsidRDefault="004A3E3E" w:rsidP="00D370B9">
            <w:r>
              <w:t>After explaining the activities it would have been good to quickly check in to make sure students knew what was expected before starting.</w:t>
            </w:r>
          </w:p>
          <w:p w14:paraId="746502EA" w14:textId="77777777" w:rsidR="004A3E3E" w:rsidRDefault="004A3E3E" w:rsidP="00D370B9">
            <w:r>
              <w:t>You are encouraging throughout, especially for those who were less confident drawing. Some students were nervous about drawing – you made sure to explain there was no right or wrong and created a safe learning environment.</w:t>
            </w:r>
          </w:p>
          <w:p w14:paraId="622DB421" w14:textId="77777777" w:rsidR="004A3E3E" w:rsidRDefault="004A3E3E" w:rsidP="00D370B9">
            <w:r>
              <w:t>Students followed direction well throughout – this showed respect for you.</w:t>
            </w:r>
          </w:p>
          <w:p w14:paraId="0E645033" w14:textId="77777777" w:rsidR="004A3E3E" w:rsidRDefault="004A3E3E" w:rsidP="00D370B9">
            <w:r>
              <w:t>When students looked nervous (bilateral drawing) you were able to put their minds at ease with your encouragement.</w:t>
            </w:r>
          </w:p>
          <w:p w14:paraId="396571D2" w14:textId="77777777" w:rsidR="004A3E3E" w:rsidRDefault="004A3E3E" w:rsidP="00D370B9">
            <w:r>
              <w:t>There was missed opportunity to engage the class with each other – could you have asked students to look at each other’s work at the end of each picture.</w:t>
            </w:r>
          </w:p>
          <w:p w14:paraId="03CC4F19" w14:textId="77777777" w:rsidR="004A3E3E" w:rsidRDefault="004A3E3E" w:rsidP="00D370B9">
            <w:r>
              <w:t>When one student tried to get around your rules for 10 marks drawing you managed this really well, you re-set the parameters in a positive and assertive way – well done.</w:t>
            </w:r>
          </w:p>
          <w:p w14:paraId="50032256" w14:textId="77777777" w:rsidR="004A3E3E" w:rsidRPr="004A3E3E" w:rsidRDefault="004A3E3E" w:rsidP="00D370B9">
            <w:r>
              <w:t xml:space="preserve">When you asked how students felt doing the activities they were able to point out </w:t>
            </w:r>
            <w:r w:rsidRPr="004A3E3E">
              <w:t>what they liked.</w:t>
            </w:r>
          </w:p>
          <w:p w14:paraId="2349162F" w14:textId="77777777" w:rsidR="004A3E3E" w:rsidRPr="004A3E3E" w:rsidRDefault="004A3E3E" w:rsidP="00D370B9">
            <w:r w:rsidRPr="004A3E3E">
              <w:t>You gave the time needed for those techniques that needed more time – good reflection in action.</w:t>
            </w:r>
          </w:p>
          <w:p w14:paraId="45E4D3DA" w14:textId="77777777" w:rsidR="004A3E3E" w:rsidRPr="004A3E3E" w:rsidRDefault="004A3E3E" w:rsidP="00D370B9">
            <w:r w:rsidRPr="004A3E3E">
              <w:t>In the plenary you discussed with students their favourite techniques and why they were their favourite.</w:t>
            </w:r>
          </w:p>
          <w:p w14:paraId="76A036AC" w14:textId="77777777" w:rsidR="004A3E3E" w:rsidRPr="004A3E3E" w:rsidRDefault="004A3E3E" w:rsidP="00D370B9">
            <w:r w:rsidRPr="004A3E3E">
              <w:t>You introduced tone and texture in your conclusion, however as this was missed from your introduction this was out of the blue.</w:t>
            </w:r>
          </w:p>
          <w:p w14:paraId="7B5E5493" w14:textId="77777777" w:rsidR="004A3E3E" w:rsidRPr="004A3E3E" w:rsidRDefault="004A3E3E" w:rsidP="00D370B9">
            <w:r w:rsidRPr="004A3E3E">
              <w:t>Students were able to identify what they had learnt in relation to line marking and holding charcoal.</w:t>
            </w:r>
          </w:p>
          <w:p w14:paraId="6CDF8169" w14:textId="77777777" w:rsidR="004A3E3E" w:rsidRPr="004A3E3E" w:rsidRDefault="004A3E3E" w:rsidP="00D370B9">
            <w:r w:rsidRPr="004A3E3E">
              <w:t>You set self-directed study to link it to the next session which was very good.</w:t>
            </w:r>
          </w:p>
          <w:p w14:paraId="55749CA5" w14:textId="77777777" w:rsidR="004A3E3E" w:rsidRPr="004A3E3E" w:rsidRDefault="004A3E3E" w:rsidP="00D370B9"/>
          <w:p w14:paraId="75AA3763" w14:textId="77777777" w:rsidR="004A3E3E" w:rsidRDefault="004A3E3E" w:rsidP="00D370B9">
            <w:r w:rsidRPr="004A3E3E">
              <w:t>A well delivered lesson Izzy, well done</w:t>
            </w:r>
            <w:r>
              <w:t>.</w:t>
            </w:r>
          </w:p>
          <w:p w14:paraId="1E1BBBD1" w14:textId="77777777" w:rsidR="004A3E3E" w:rsidRDefault="004A3E3E" w:rsidP="00D370B9"/>
        </w:tc>
      </w:tr>
    </w:tbl>
    <w:p w14:paraId="24C9A3CC" w14:textId="77777777" w:rsidR="004A3E3E" w:rsidRDefault="004A3E3E" w:rsidP="004A3E3E"/>
    <w:tbl>
      <w:tblPr>
        <w:tblStyle w:val="TableGrid"/>
        <w:tblW w:w="0" w:type="auto"/>
        <w:tblLayout w:type="fixed"/>
        <w:tblLook w:val="06A0" w:firstRow="1" w:lastRow="0" w:firstColumn="1" w:lastColumn="0" w:noHBand="1" w:noVBand="1"/>
      </w:tblPr>
      <w:tblGrid>
        <w:gridCol w:w="9015"/>
      </w:tblGrid>
      <w:tr w:rsidR="004A3E3E" w14:paraId="238CC417" w14:textId="77777777" w:rsidTr="00D370B9">
        <w:tc>
          <w:tcPr>
            <w:tcW w:w="9015" w:type="dxa"/>
            <w:shd w:val="clear" w:color="auto" w:fill="D1D1D1" w:themeFill="background2" w:themeFillShade="E6"/>
          </w:tcPr>
          <w:p w14:paraId="669D9FA6" w14:textId="77777777" w:rsidR="004A3E3E" w:rsidRPr="002857E2" w:rsidRDefault="004A3E3E" w:rsidP="004A3E3E">
            <w:pPr>
              <w:pStyle w:val="ListParagraph"/>
              <w:numPr>
                <w:ilvl w:val="0"/>
                <w:numId w:val="7"/>
              </w:numPr>
              <w:rPr>
                <w:b/>
                <w:bCs/>
                <w:i/>
                <w:iCs/>
              </w:rPr>
            </w:pPr>
            <w:r w:rsidRPr="002857E2">
              <w:rPr>
                <w:b/>
                <w:bCs/>
                <w:i/>
                <w:iCs/>
              </w:rPr>
              <w:t>Professional knowledge and skills</w:t>
            </w:r>
          </w:p>
          <w:p w14:paraId="48029BA4" w14:textId="77777777" w:rsidR="004A3E3E" w:rsidRDefault="004A3E3E" w:rsidP="00D370B9">
            <w:pPr>
              <w:rPr>
                <w:b/>
                <w:bCs/>
                <w:i/>
                <w:iCs/>
              </w:rPr>
            </w:pPr>
            <w:r w:rsidRPr="14A5FA1C">
              <w:rPr>
                <w:b/>
                <w:bCs/>
                <w:i/>
                <w:iCs/>
              </w:rPr>
              <w:t>For example (but not limited to)</w:t>
            </w:r>
          </w:p>
          <w:p w14:paraId="2719B17B" w14:textId="77777777" w:rsidR="004A3E3E" w:rsidRDefault="004A3E3E" w:rsidP="004A3E3E">
            <w:pPr>
              <w:pStyle w:val="ListParagraph"/>
              <w:numPr>
                <w:ilvl w:val="0"/>
                <w:numId w:val="6"/>
              </w:numPr>
              <w:rPr>
                <w:b/>
                <w:bCs/>
                <w:i/>
                <w:iCs/>
              </w:rPr>
            </w:pPr>
            <w:r w:rsidRPr="14A5FA1C">
              <w:rPr>
                <w:i/>
                <w:iCs/>
              </w:rPr>
              <w:t>Subject or vocational knowledge</w:t>
            </w:r>
            <w:r>
              <w:rPr>
                <w:i/>
                <w:iCs/>
              </w:rPr>
              <w:t xml:space="preserve"> (familiarity with the subject being taught, responding to questions)</w:t>
            </w:r>
          </w:p>
          <w:p w14:paraId="1FBA796D" w14:textId="77777777" w:rsidR="004A3E3E" w:rsidRDefault="004A3E3E" w:rsidP="004A3E3E">
            <w:pPr>
              <w:pStyle w:val="ListParagraph"/>
              <w:numPr>
                <w:ilvl w:val="0"/>
                <w:numId w:val="6"/>
              </w:numPr>
              <w:spacing w:line="259" w:lineRule="auto"/>
              <w:rPr>
                <w:i/>
                <w:iCs/>
              </w:rPr>
            </w:pPr>
            <w:r w:rsidRPr="14A5FA1C">
              <w:rPr>
                <w:i/>
                <w:iCs/>
              </w:rPr>
              <w:t>Clear expectations for learning and behaviour</w:t>
            </w:r>
            <w:r>
              <w:rPr>
                <w:i/>
                <w:iCs/>
              </w:rPr>
              <w:t xml:space="preserve"> (formative and summative assessment, checking on student knowledge)</w:t>
            </w:r>
          </w:p>
          <w:p w14:paraId="4FD117D9" w14:textId="77777777" w:rsidR="004A3E3E" w:rsidRDefault="004A3E3E" w:rsidP="004A3E3E">
            <w:pPr>
              <w:pStyle w:val="ListParagraph"/>
              <w:numPr>
                <w:ilvl w:val="0"/>
                <w:numId w:val="6"/>
              </w:numPr>
              <w:spacing w:line="259" w:lineRule="auto"/>
              <w:rPr>
                <w:i/>
                <w:iCs/>
              </w:rPr>
            </w:pPr>
            <w:r w:rsidRPr="14A5FA1C">
              <w:rPr>
                <w:i/>
                <w:iCs/>
              </w:rPr>
              <w:lastRenderedPageBreak/>
              <w:t>Identification of and engagement with professional standards</w:t>
            </w:r>
            <w:r>
              <w:rPr>
                <w:i/>
                <w:iCs/>
              </w:rPr>
              <w:t xml:space="preserve"> (which standards are evidenced and where)</w:t>
            </w:r>
          </w:p>
        </w:tc>
      </w:tr>
      <w:tr w:rsidR="004A3E3E" w14:paraId="560D3F83" w14:textId="77777777" w:rsidTr="00D370B9">
        <w:tc>
          <w:tcPr>
            <w:tcW w:w="9015" w:type="dxa"/>
          </w:tcPr>
          <w:p w14:paraId="6A4B5B2D" w14:textId="77777777" w:rsidR="004A3E3E" w:rsidRDefault="004A3E3E" w:rsidP="00D370B9"/>
          <w:p w14:paraId="67F5CFB9" w14:textId="77777777" w:rsidR="004A3E3E" w:rsidRDefault="004A3E3E" w:rsidP="00D370B9">
            <w:r>
              <w:t>You have set out the professional standards very well within your lesson plan and were able to identify how you are meeting those professional standards. These were also demonstrated within your lesson.</w:t>
            </w:r>
          </w:p>
          <w:p w14:paraId="5C2EC825" w14:textId="77777777" w:rsidR="004A3E3E" w:rsidRDefault="004A3E3E" w:rsidP="00D370B9">
            <w:r>
              <w:t>Your expectations of students was clear from the start and when one student tried to challenge this you managed this very well.</w:t>
            </w:r>
          </w:p>
          <w:p w14:paraId="09C1086A" w14:textId="77777777" w:rsidR="004A3E3E" w:rsidRDefault="004A3E3E" w:rsidP="00D370B9">
            <w:r>
              <w:t>Your assessment of learning was good.</w:t>
            </w:r>
          </w:p>
          <w:p w14:paraId="4D6C7D3C" w14:textId="77777777" w:rsidR="004A3E3E" w:rsidRDefault="004A3E3E" w:rsidP="00D370B9"/>
        </w:tc>
      </w:tr>
    </w:tbl>
    <w:p w14:paraId="554A60D3" w14:textId="77777777" w:rsidR="004A3E3E" w:rsidRDefault="004A3E3E" w:rsidP="004A3E3E"/>
    <w:tbl>
      <w:tblPr>
        <w:tblStyle w:val="TableGrid"/>
        <w:tblW w:w="0" w:type="auto"/>
        <w:tblLayout w:type="fixed"/>
        <w:tblLook w:val="06A0" w:firstRow="1" w:lastRow="0" w:firstColumn="1" w:lastColumn="0" w:noHBand="1" w:noVBand="1"/>
      </w:tblPr>
      <w:tblGrid>
        <w:gridCol w:w="9015"/>
      </w:tblGrid>
      <w:tr w:rsidR="004A3E3E" w14:paraId="009B0A3E" w14:textId="77777777" w:rsidTr="00D370B9">
        <w:tc>
          <w:tcPr>
            <w:tcW w:w="9015" w:type="dxa"/>
            <w:shd w:val="clear" w:color="auto" w:fill="D1D1D1" w:themeFill="background2" w:themeFillShade="E6"/>
          </w:tcPr>
          <w:p w14:paraId="21716F7F" w14:textId="77777777" w:rsidR="004A3E3E" w:rsidRPr="002857E2" w:rsidRDefault="004A3E3E" w:rsidP="004A3E3E">
            <w:pPr>
              <w:pStyle w:val="ListParagraph"/>
              <w:numPr>
                <w:ilvl w:val="0"/>
                <w:numId w:val="7"/>
              </w:numPr>
              <w:rPr>
                <w:b/>
                <w:bCs/>
                <w:i/>
                <w:iCs/>
              </w:rPr>
            </w:pPr>
            <w:r w:rsidRPr="002857E2">
              <w:rPr>
                <w:b/>
                <w:bCs/>
                <w:i/>
                <w:iCs/>
              </w:rPr>
              <w:t>Points for future development (no more than 3 or 4). Where possible these should be identified in negotiation with the trainee teacher.</w:t>
            </w:r>
          </w:p>
          <w:p w14:paraId="17CF23BF" w14:textId="77777777" w:rsidR="004A3E3E" w:rsidRDefault="004A3E3E" w:rsidP="00D370B9">
            <w:pPr>
              <w:rPr>
                <w:b/>
                <w:bCs/>
                <w:i/>
                <w:iCs/>
              </w:rPr>
            </w:pPr>
          </w:p>
        </w:tc>
      </w:tr>
      <w:tr w:rsidR="004A3E3E" w14:paraId="407A83F3" w14:textId="77777777" w:rsidTr="00D370B9">
        <w:tc>
          <w:tcPr>
            <w:tcW w:w="9015" w:type="dxa"/>
          </w:tcPr>
          <w:p w14:paraId="56E4944F" w14:textId="77777777" w:rsidR="004A3E3E" w:rsidRDefault="004A3E3E" w:rsidP="00D370B9"/>
          <w:p w14:paraId="1A1A85DA" w14:textId="77777777" w:rsidR="004A3E3E" w:rsidRDefault="004A3E3E" w:rsidP="00D370B9">
            <w:r>
              <w:t>Consider not using a script – be confident in your knowledge</w:t>
            </w:r>
          </w:p>
          <w:p w14:paraId="068DB166" w14:textId="77777777" w:rsidR="004A3E3E" w:rsidRDefault="004A3E3E" w:rsidP="00D370B9"/>
          <w:p w14:paraId="04DB4830" w14:textId="77777777" w:rsidR="004A3E3E" w:rsidRDefault="004A3E3E" w:rsidP="00D370B9">
            <w:r>
              <w:t>Continue to foster a safe learning environment</w:t>
            </w:r>
          </w:p>
          <w:p w14:paraId="6B6CFA67" w14:textId="77777777" w:rsidR="004A3E3E" w:rsidRDefault="004A3E3E" w:rsidP="00D370B9"/>
          <w:p w14:paraId="4ECF3E9F" w14:textId="77777777" w:rsidR="004A3E3E" w:rsidRDefault="004A3E3E" w:rsidP="00D370B9">
            <w:r>
              <w:t>Consider strategies to ensure you follow your plan</w:t>
            </w:r>
          </w:p>
          <w:p w14:paraId="7FA247AE" w14:textId="77777777" w:rsidR="004A3E3E" w:rsidRDefault="004A3E3E" w:rsidP="00D370B9"/>
          <w:p w14:paraId="0FA4C9F6" w14:textId="77777777" w:rsidR="004A3E3E" w:rsidRDefault="004A3E3E" w:rsidP="00D370B9">
            <w:r>
              <w:t>Continue to reflect in action offering more or less time for students to complete different elements of your lecture.</w:t>
            </w:r>
          </w:p>
          <w:p w14:paraId="3FE49D7C" w14:textId="77777777" w:rsidR="004A3E3E" w:rsidRDefault="004A3E3E" w:rsidP="00D370B9"/>
        </w:tc>
      </w:tr>
    </w:tbl>
    <w:p w14:paraId="3724DC51" w14:textId="77777777" w:rsidR="004A3E3E" w:rsidRDefault="004A3E3E" w:rsidP="004A3E3E"/>
    <w:p w14:paraId="1C24DD81" w14:textId="77777777" w:rsidR="004A3E3E" w:rsidRDefault="004A3E3E" w:rsidP="004A3E3E">
      <w:pPr>
        <w:pStyle w:val="Heading2"/>
      </w:pPr>
      <w:r>
        <w:t>Section 3</w:t>
      </w:r>
    </w:p>
    <w:p w14:paraId="4D525BAE" w14:textId="77777777" w:rsidR="004A3E3E" w:rsidRDefault="004A3E3E" w:rsidP="004A3E3E">
      <w:pPr>
        <w:pStyle w:val="Heading2"/>
        <w:rPr>
          <w:rFonts w:ascii="Calibri Light" w:hAnsi="Calibri Light"/>
        </w:rPr>
      </w:pPr>
      <w:r>
        <w:t>Student teacher reflections:</w:t>
      </w:r>
    </w:p>
    <w:tbl>
      <w:tblPr>
        <w:tblStyle w:val="TableGrid"/>
        <w:tblW w:w="9488" w:type="dxa"/>
        <w:tblLayout w:type="fixed"/>
        <w:tblLook w:val="06A0" w:firstRow="1" w:lastRow="0" w:firstColumn="1" w:lastColumn="0" w:noHBand="1" w:noVBand="1"/>
      </w:tblPr>
      <w:tblGrid>
        <w:gridCol w:w="9488"/>
      </w:tblGrid>
      <w:tr w:rsidR="004A3E3E" w14:paraId="2661BA19" w14:textId="77777777" w:rsidTr="00D370B9">
        <w:trPr>
          <w:trHeight w:val="1288"/>
        </w:trPr>
        <w:tc>
          <w:tcPr>
            <w:tcW w:w="9488" w:type="dxa"/>
            <w:shd w:val="clear" w:color="auto" w:fill="D1D1D1" w:themeFill="background2" w:themeFillShade="E6"/>
          </w:tcPr>
          <w:p w14:paraId="6B93F66E" w14:textId="77777777" w:rsidR="004A3E3E" w:rsidRPr="008255B6" w:rsidRDefault="004A3E3E" w:rsidP="00D370B9">
            <w:pPr>
              <w:spacing w:line="360" w:lineRule="auto"/>
              <w:rPr>
                <w:b/>
                <w:bCs/>
                <w:i/>
                <w:iCs/>
              </w:rPr>
            </w:pPr>
            <w:r>
              <w:rPr>
                <w:b/>
                <w:bCs/>
                <w:i/>
                <w:iCs/>
              </w:rPr>
              <w:t xml:space="preserve">Note here your reflections on the lesson itself, the feedback obtained and any plans you have to address the development points notes. </w:t>
            </w:r>
          </w:p>
        </w:tc>
      </w:tr>
      <w:tr w:rsidR="004A3E3E" w14:paraId="4FEF27BF" w14:textId="77777777" w:rsidTr="004A3E3E">
        <w:trPr>
          <w:trHeight w:val="1266"/>
        </w:trPr>
        <w:tc>
          <w:tcPr>
            <w:tcW w:w="9488" w:type="dxa"/>
          </w:tcPr>
          <w:p w14:paraId="0E2D065C" w14:textId="77777777" w:rsidR="004A3E3E" w:rsidRDefault="004A3E3E" w:rsidP="00D370B9">
            <w:pPr>
              <w:spacing w:line="360" w:lineRule="auto"/>
            </w:pPr>
            <w:r>
              <w:t xml:space="preserve">Overall, I think that my microteach was successful as from the offset I set out my aims and objectives to create a clear expectation of the students and outlined what the session would involve which kept students on task. The session was engaging and by sitting myself amongst the class on the same table, it reduced any potential barriers of the student/teacher dynamic, and to encourage the learners to feel comfortable. I shared my passion for illustration, and created an open discussion where I was able to positively reinforce participation which built a rapport with students. I continued to ask students questions asking them to engage and consider the material and processes we were using. </w:t>
            </w:r>
            <w:r>
              <w:lastRenderedPageBreak/>
              <w:t xml:space="preserve">The practical activity went well I think, as I was able to give demonstrations and set out timed exercises for the students to complete. I adjusted the times accordingly, to suit the learners needs if the wanted longer on a particular activity or to finish drawing. The handout I gave at the start of the session fed into independent learning that was linked to the session, but gave students opportunity to carry out their own research. I instigated self-directed study to link to the next session which I felt was very successful and would give something to talk about at the start of the next session. </w:t>
            </w:r>
          </w:p>
          <w:p w14:paraId="7059B084" w14:textId="77777777" w:rsidR="004A3E3E" w:rsidRDefault="004A3E3E" w:rsidP="00D370B9">
            <w:pPr>
              <w:spacing w:line="360" w:lineRule="auto"/>
            </w:pPr>
          </w:p>
          <w:p w14:paraId="3BD5A187" w14:textId="77777777" w:rsidR="004A3E3E" w:rsidRDefault="004A3E3E" w:rsidP="00D370B9">
            <w:pPr>
              <w:spacing w:line="360" w:lineRule="auto"/>
            </w:pPr>
          </w:p>
          <w:p w14:paraId="0DA28F56" w14:textId="77777777" w:rsidR="004A3E3E" w:rsidRDefault="004A3E3E" w:rsidP="00D370B9">
            <w:pPr>
              <w:spacing w:line="360" w:lineRule="auto"/>
            </w:pPr>
            <w:r>
              <w:t xml:space="preserve">I am very happy with the feedback obtained, Katie identified areas that went well that I did not acknowledge myself such as encouraging students that felt nervous to do the bilateral drawing, and handling a dynamic with a student that tried to change one of the activities and I responded by resetting the parameters in an assertive but humorous way. Katie identified areas that I could feedforward into my next sessions, which was integral when thinking about my reflection, such as introducing peer-to-peer assessments, and simplifying my lesson plan down to create a realistic expectation for a lesson that is reasonable in the timeframe given. After the microteach session, I focused on the elements that did not go to plan such as missing my ice breaker, and I catastrophised the delivery of my session as I thought that my nervous speaking impacted greatly on my professionalism, and after seeing other people deliver sessions I downplayed my own work. But the feedback gave me clarity that I was very prepared and that there were plenty of positives that came from my microteach. </w:t>
            </w:r>
          </w:p>
          <w:p w14:paraId="3061A12C" w14:textId="77777777" w:rsidR="004A3E3E" w:rsidRDefault="004A3E3E" w:rsidP="00D370B9">
            <w:pPr>
              <w:spacing w:line="360" w:lineRule="auto"/>
            </w:pPr>
          </w:p>
          <w:p w14:paraId="2C70E10A" w14:textId="77777777" w:rsidR="004A3E3E" w:rsidRDefault="004A3E3E" w:rsidP="00D370B9">
            <w:pPr>
              <w:spacing w:line="360" w:lineRule="auto"/>
            </w:pPr>
            <w:r>
              <w:t xml:space="preserve">Going forward with my teaching experience, I will create a SMART action plan to formalise what I would like to work on going forward. I will work to improve and upskill my self-confidence and look to public speakers to help in my confidence in speaking in times when I am anxious by looking at breathing strategies for example. Further, I will look at how I can utilise digital tools like a PowerPoint to help me structure my lessons, as opposed to looking at my lesson plan which inhibited my flow of speaking. By using a PowerPoint, I will be able to outline my structure for me and my learners, and put bullet points as a reminder </w:t>
            </w:r>
            <w:r>
              <w:lastRenderedPageBreak/>
              <w:t xml:space="preserve">to  myself when delivering and this tool will enable me to introduce more visuals to my sessions. </w:t>
            </w:r>
          </w:p>
          <w:p w14:paraId="0175FE20" w14:textId="77777777" w:rsidR="004A3E3E" w:rsidRDefault="004A3E3E" w:rsidP="00D370B9">
            <w:pPr>
              <w:spacing w:line="360" w:lineRule="auto"/>
            </w:pPr>
          </w:p>
          <w:p w14:paraId="26A2BBA9" w14:textId="77777777" w:rsidR="004A3E3E" w:rsidRDefault="004A3E3E" w:rsidP="00D370B9">
            <w:pPr>
              <w:spacing w:line="360" w:lineRule="auto"/>
            </w:pPr>
          </w:p>
          <w:p w14:paraId="4C06186A" w14:textId="77777777" w:rsidR="004A3E3E" w:rsidRDefault="004A3E3E" w:rsidP="00D370B9">
            <w:pPr>
              <w:spacing w:line="360" w:lineRule="auto"/>
            </w:pPr>
          </w:p>
          <w:p w14:paraId="20E36D91" w14:textId="77777777" w:rsidR="004A3E3E" w:rsidRDefault="004A3E3E" w:rsidP="00D370B9">
            <w:pPr>
              <w:spacing w:line="360" w:lineRule="auto"/>
            </w:pPr>
          </w:p>
        </w:tc>
      </w:tr>
    </w:tbl>
    <w:p w14:paraId="24D49C96" w14:textId="77777777" w:rsidR="004A3E3E" w:rsidRDefault="004A3E3E" w:rsidP="004A3E3E"/>
    <w:p w14:paraId="0A8C6063" w14:textId="77777777" w:rsidR="00E17F2A" w:rsidRDefault="00E17F2A" w:rsidP="00E17F2A">
      <w:pPr>
        <w:spacing w:line="360" w:lineRule="auto"/>
        <w:jc w:val="center"/>
        <w:rPr>
          <w:rFonts w:ascii="Times New Roman" w:hAnsi="Times New Roman" w:cs="Times New Roman"/>
          <w:u w:val="single"/>
        </w:rPr>
      </w:pPr>
    </w:p>
    <w:p w14:paraId="5092D4D3" w14:textId="77777777" w:rsidR="004A3E3E" w:rsidRDefault="004A3E3E" w:rsidP="00E17F2A">
      <w:pPr>
        <w:spacing w:line="360" w:lineRule="auto"/>
        <w:jc w:val="center"/>
        <w:rPr>
          <w:rFonts w:ascii="Times New Roman" w:hAnsi="Times New Roman" w:cs="Times New Roman"/>
          <w:u w:val="single"/>
        </w:rPr>
      </w:pPr>
    </w:p>
    <w:p w14:paraId="6D089B3B" w14:textId="77777777" w:rsidR="004A3E3E" w:rsidRDefault="004A3E3E" w:rsidP="00E17F2A">
      <w:pPr>
        <w:spacing w:line="360" w:lineRule="auto"/>
        <w:jc w:val="center"/>
        <w:rPr>
          <w:rFonts w:ascii="Times New Roman" w:hAnsi="Times New Roman" w:cs="Times New Roman"/>
          <w:u w:val="single"/>
        </w:rPr>
      </w:pPr>
    </w:p>
    <w:p w14:paraId="4AAAD2E9" w14:textId="77777777" w:rsidR="004A3E3E" w:rsidRDefault="004A3E3E" w:rsidP="00E17F2A">
      <w:pPr>
        <w:spacing w:line="360" w:lineRule="auto"/>
        <w:jc w:val="center"/>
        <w:rPr>
          <w:rFonts w:ascii="Times New Roman" w:hAnsi="Times New Roman" w:cs="Times New Roman"/>
          <w:u w:val="single"/>
        </w:rPr>
      </w:pPr>
    </w:p>
    <w:p w14:paraId="7E613537" w14:textId="77777777" w:rsidR="004A3E3E" w:rsidRDefault="004A3E3E" w:rsidP="00E17F2A">
      <w:pPr>
        <w:spacing w:line="360" w:lineRule="auto"/>
        <w:jc w:val="center"/>
        <w:rPr>
          <w:rFonts w:ascii="Times New Roman" w:hAnsi="Times New Roman" w:cs="Times New Roman"/>
          <w:u w:val="single"/>
        </w:rPr>
      </w:pPr>
    </w:p>
    <w:p w14:paraId="210E8FDC" w14:textId="77777777" w:rsidR="004A3E3E" w:rsidRDefault="004A3E3E" w:rsidP="00E17F2A">
      <w:pPr>
        <w:spacing w:line="360" w:lineRule="auto"/>
        <w:jc w:val="center"/>
        <w:rPr>
          <w:rFonts w:ascii="Times New Roman" w:hAnsi="Times New Roman" w:cs="Times New Roman"/>
          <w:u w:val="single"/>
        </w:rPr>
      </w:pPr>
    </w:p>
    <w:p w14:paraId="29EAE023" w14:textId="77777777" w:rsidR="004A3E3E" w:rsidRDefault="004A3E3E" w:rsidP="00E17F2A">
      <w:pPr>
        <w:spacing w:line="360" w:lineRule="auto"/>
        <w:jc w:val="center"/>
        <w:rPr>
          <w:rFonts w:ascii="Times New Roman" w:hAnsi="Times New Roman" w:cs="Times New Roman"/>
          <w:u w:val="single"/>
        </w:rPr>
      </w:pPr>
    </w:p>
    <w:p w14:paraId="1095F6B1" w14:textId="77777777" w:rsidR="004A3E3E" w:rsidRDefault="004A3E3E" w:rsidP="00E17F2A">
      <w:pPr>
        <w:spacing w:line="360" w:lineRule="auto"/>
        <w:jc w:val="center"/>
        <w:rPr>
          <w:rFonts w:ascii="Times New Roman" w:hAnsi="Times New Roman" w:cs="Times New Roman"/>
          <w:u w:val="single"/>
        </w:rPr>
      </w:pPr>
    </w:p>
    <w:p w14:paraId="141C5DDC" w14:textId="77777777" w:rsidR="004A3E3E" w:rsidRDefault="004A3E3E" w:rsidP="00E17F2A">
      <w:pPr>
        <w:spacing w:line="360" w:lineRule="auto"/>
        <w:jc w:val="center"/>
        <w:rPr>
          <w:rFonts w:ascii="Times New Roman" w:hAnsi="Times New Roman" w:cs="Times New Roman"/>
          <w:u w:val="single"/>
        </w:rPr>
      </w:pPr>
    </w:p>
    <w:p w14:paraId="62D1DE65" w14:textId="77777777" w:rsidR="004A3E3E" w:rsidRDefault="004A3E3E" w:rsidP="00E17F2A">
      <w:pPr>
        <w:spacing w:line="360" w:lineRule="auto"/>
        <w:jc w:val="center"/>
        <w:rPr>
          <w:rFonts w:ascii="Times New Roman" w:hAnsi="Times New Roman" w:cs="Times New Roman"/>
          <w:u w:val="single"/>
        </w:rPr>
      </w:pPr>
    </w:p>
    <w:p w14:paraId="46248449" w14:textId="77777777" w:rsidR="004A3E3E" w:rsidRDefault="004A3E3E" w:rsidP="00E17F2A">
      <w:pPr>
        <w:spacing w:line="360" w:lineRule="auto"/>
        <w:jc w:val="center"/>
        <w:rPr>
          <w:rFonts w:ascii="Times New Roman" w:hAnsi="Times New Roman" w:cs="Times New Roman"/>
          <w:u w:val="single"/>
        </w:rPr>
      </w:pPr>
    </w:p>
    <w:p w14:paraId="7D08F60B" w14:textId="77777777" w:rsidR="004A3E3E" w:rsidRDefault="004A3E3E" w:rsidP="00E17F2A">
      <w:pPr>
        <w:spacing w:line="360" w:lineRule="auto"/>
        <w:jc w:val="center"/>
        <w:rPr>
          <w:rFonts w:ascii="Times New Roman" w:hAnsi="Times New Roman" w:cs="Times New Roman"/>
          <w:u w:val="single"/>
        </w:rPr>
      </w:pPr>
    </w:p>
    <w:p w14:paraId="6C31298D" w14:textId="77777777" w:rsidR="004A3E3E" w:rsidRDefault="004A3E3E" w:rsidP="00E17F2A">
      <w:pPr>
        <w:spacing w:line="360" w:lineRule="auto"/>
        <w:jc w:val="center"/>
        <w:rPr>
          <w:rFonts w:ascii="Times New Roman" w:hAnsi="Times New Roman" w:cs="Times New Roman"/>
          <w:u w:val="single"/>
        </w:rPr>
      </w:pPr>
    </w:p>
    <w:p w14:paraId="581165C4" w14:textId="77777777" w:rsidR="004A3E3E" w:rsidRDefault="004A3E3E" w:rsidP="00E17F2A">
      <w:pPr>
        <w:spacing w:line="360" w:lineRule="auto"/>
        <w:jc w:val="center"/>
        <w:rPr>
          <w:rFonts w:ascii="Times New Roman" w:hAnsi="Times New Roman" w:cs="Times New Roman"/>
          <w:u w:val="single"/>
        </w:rPr>
      </w:pPr>
    </w:p>
    <w:p w14:paraId="17A407B2" w14:textId="77777777" w:rsidR="004A3E3E" w:rsidRDefault="004A3E3E" w:rsidP="00E17F2A">
      <w:pPr>
        <w:spacing w:line="360" w:lineRule="auto"/>
        <w:jc w:val="center"/>
        <w:rPr>
          <w:rFonts w:ascii="Times New Roman" w:hAnsi="Times New Roman" w:cs="Times New Roman"/>
          <w:u w:val="single"/>
        </w:rPr>
      </w:pPr>
    </w:p>
    <w:p w14:paraId="32E7F200" w14:textId="77777777" w:rsidR="004A3E3E" w:rsidRDefault="004A3E3E" w:rsidP="00E17F2A">
      <w:pPr>
        <w:spacing w:line="360" w:lineRule="auto"/>
        <w:jc w:val="center"/>
        <w:rPr>
          <w:rFonts w:ascii="Times New Roman" w:hAnsi="Times New Roman" w:cs="Times New Roman"/>
          <w:u w:val="single"/>
        </w:rPr>
      </w:pPr>
    </w:p>
    <w:p w14:paraId="1A1A0930" w14:textId="77777777" w:rsidR="004A3E3E" w:rsidRDefault="004A3E3E" w:rsidP="00E17F2A">
      <w:pPr>
        <w:spacing w:line="360" w:lineRule="auto"/>
        <w:jc w:val="center"/>
        <w:rPr>
          <w:rFonts w:ascii="Times New Roman" w:hAnsi="Times New Roman" w:cs="Times New Roman"/>
          <w:u w:val="single"/>
        </w:rPr>
      </w:pPr>
    </w:p>
    <w:p w14:paraId="532CA99E" w14:textId="77777777" w:rsidR="004A3E3E" w:rsidRDefault="004A3E3E" w:rsidP="00E17F2A">
      <w:pPr>
        <w:spacing w:line="360" w:lineRule="auto"/>
        <w:jc w:val="center"/>
        <w:rPr>
          <w:rFonts w:ascii="Times New Roman" w:hAnsi="Times New Roman" w:cs="Times New Roman"/>
          <w:u w:val="single"/>
        </w:rPr>
      </w:pPr>
    </w:p>
    <w:p w14:paraId="44B00A00" w14:textId="77777777" w:rsidR="004A3E3E" w:rsidRDefault="004A3E3E" w:rsidP="00E17F2A">
      <w:pPr>
        <w:spacing w:line="360" w:lineRule="auto"/>
        <w:jc w:val="center"/>
        <w:rPr>
          <w:rFonts w:ascii="Times New Roman" w:hAnsi="Times New Roman" w:cs="Times New Roman"/>
          <w:u w:val="single"/>
        </w:rPr>
      </w:pPr>
    </w:p>
    <w:p w14:paraId="5DA7D526" w14:textId="77777777" w:rsidR="004A3E3E" w:rsidRDefault="004A3E3E" w:rsidP="004A3E3E">
      <w:pPr>
        <w:pStyle w:val="Heading2"/>
        <w:rPr>
          <w:i/>
        </w:rPr>
      </w:pPr>
      <w:bookmarkStart w:id="0" w:name="_Toc48127146"/>
      <w:r w:rsidRPr="00AA4407">
        <w:lastRenderedPageBreak/>
        <w:t>Lesson Plan</w:t>
      </w:r>
      <w:r>
        <w:t xml:space="preserve"> </w:t>
      </w:r>
      <w:r w:rsidRPr="00AA4407">
        <w:t>Template</w:t>
      </w:r>
      <w:bookmarkEnd w:id="0"/>
    </w:p>
    <w:p w14:paraId="0AA8F4AA" w14:textId="77777777" w:rsidR="004A3E3E" w:rsidRDefault="004A3E3E" w:rsidP="004A3E3E">
      <w:pPr>
        <w:rPr>
          <w:lang w:eastAsia="x-none"/>
        </w:rPr>
      </w:pPr>
    </w:p>
    <w:p w14:paraId="0EBED9C7" w14:textId="77777777" w:rsidR="004A3E3E" w:rsidRDefault="004A3E3E" w:rsidP="004A3E3E">
      <w:pPr>
        <w:jc w:val="center"/>
        <w:rPr>
          <w:lang w:eastAsia="x-none"/>
        </w:rPr>
      </w:pPr>
      <w:r w:rsidRPr="00AA4407">
        <w:rPr>
          <w:noProof/>
          <w:lang w:eastAsia="en-GB"/>
        </w:rPr>
        <w:drawing>
          <wp:inline distT="0" distB="0" distL="0" distR="0" wp14:anchorId="5371C701" wp14:editId="586EEBA0">
            <wp:extent cx="1452880" cy="581025"/>
            <wp:effectExtent l="0" t="0" r="0" b="9525"/>
            <wp:docPr id="1"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4AB56DBA" w14:textId="77777777" w:rsidR="004A3E3E" w:rsidRPr="002B7E18" w:rsidRDefault="004A3E3E" w:rsidP="004A3E3E">
      <w:pPr>
        <w:pStyle w:val="Caption"/>
        <w:tabs>
          <w:tab w:val="left" w:pos="615"/>
          <w:tab w:val="center" w:pos="4802"/>
        </w:tabs>
        <w:jc w:val="center"/>
      </w:pPr>
    </w:p>
    <w:p w14:paraId="2D3F4885" w14:textId="77777777" w:rsidR="004A3E3E" w:rsidRDefault="004A3E3E" w:rsidP="004A3E3E">
      <w:pPr>
        <w:pStyle w:val="Title"/>
      </w:pPr>
      <w:r>
        <w:t xml:space="preserve">                                                 </w:t>
      </w:r>
    </w:p>
    <w:p w14:paraId="6FCDE8E3" w14:textId="77777777" w:rsidR="004A3E3E" w:rsidRDefault="004A3E3E" w:rsidP="004A3E3E">
      <w:pPr>
        <w:pStyle w:val="Title"/>
      </w:pPr>
      <w:r>
        <w:t>Lesson Plan</w:t>
      </w:r>
    </w:p>
    <w:p w14:paraId="496C2CBF" w14:textId="77777777" w:rsidR="004A3E3E" w:rsidRDefault="004A3E3E" w:rsidP="004A3E3E">
      <w:pPr>
        <w:pStyle w:val="Title"/>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4A3E3E" w:rsidRPr="00887937" w14:paraId="131DA064" w14:textId="77777777" w:rsidTr="00D370B9">
        <w:trPr>
          <w:cantSplit/>
        </w:trPr>
        <w:tc>
          <w:tcPr>
            <w:tcW w:w="4909" w:type="dxa"/>
            <w:gridSpan w:val="2"/>
          </w:tcPr>
          <w:p w14:paraId="55FD84F6" w14:textId="77777777" w:rsidR="004A3E3E" w:rsidRPr="00887937" w:rsidRDefault="004A3E3E" w:rsidP="00D370B9">
            <w:pPr>
              <w:spacing w:line="360" w:lineRule="auto"/>
              <w:jc w:val="both"/>
              <w:rPr>
                <w:rFonts w:ascii="Calibri" w:hAnsi="Calibri" w:cs="Calibri"/>
                <w:b/>
                <w:sz w:val="22"/>
              </w:rPr>
            </w:pPr>
            <w:r w:rsidRPr="00887937">
              <w:rPr>
                <w:rFonts w:ascii="Calibri" w:hAnsi="Calibri" w:cs="Calibri"/>
                <w:b/>
                <w:sz w:val="22"/>
              </w:rPr>
              <w:t>Topic:</w:t>
            </w:r>
            <w:r>
              <w:rPr>
                <w:rFonts w:ascii="Calibri" w:hAnsi="Calibri" w:cs="Calibri"/>
                <w:b/>
                <w:sz w:val="22"/>
              </w:rPr>
              <w:t xml:space="preserve"> Introduction to Illustration: Charcoal and Organic Forms</w:t>
            </w:r>
          </w:p>
        </w:tc>
        <w:tc>
          <w:tcPr>
            <w:tcW w:w="4914" w:type="dxa"/>
            <w:gridSpan w:val="2"/>
          </w:tcPr>
          <w:p w14:paraId="79E2A895" w14:textId="77777777" w:rsidR="004A3E3E" w:rsidRPr="00887937" w:rsidRDefault="004A3E3E" w:rsidP="00D370B9">
            <w:pPr>
              <w:jc w:val="both"/>
              <w:rPr>
                <w:rFonts w:ascii="Calibri" w:hAnsi="Calibri" w:cs="Calibri"/>
                <w:b/>
                <w:sz w:val="22"/>
              </w:rPr>
            </w:pPr>
            <w:r w:rsidRPr="00887937">
              <w:rPr>
                <w:rFonts w:ascii="Calibri" w:hAnsi="Calibri" w:cs="Calibri"/>
                <w:b/>
                <w:sz w:val="22"/>
              </w:rPr>
              <w:t>Class:</w:t>
            </w:r>
          </w:p>
          <w:p w14:paraId="076A4675" w14:textId="77777777" w:rsidR="004A3E3E" w:rsidRPr="00887937" w:rsidRDefault="004A3E3E" w:rsidP="00D370B9">
            <w:pPr>
              <w:spacing w:line="360" w:lineRule="auto"/>
              <w:jc w:val="both"/>
              <w:rPr>
                <w:rFonts w:ascii="Calibri" w:hAnsi="Calibri" w:cs="Calibri"/>
                <w:b/>
                <w:sz w:val="22"/>
              </w:rPr>
            </w:pPr>
            <w:r>
              <w:rPr>
                <w:rFonts w:ascii="Calibri" w:hAnsi="Calibri" w:cs="Calibri"/>
                <w:b/>
                <w:sz w:val="22"/>
              </w:rPr>
              <w:t>PCET PART-TIME MICROTEACH (Introduction to Illustration)</w:t>
            </w:r>
          </w:p>
        </w:tc>
      </w:tr>
      <w:tr w:rsidR="004A3E3E" w:rsidRPr="00887937" w14:paraId="421DF535" w14:textId="77777777" w:rsidTr="00D370B9">
        <w:trPr>
          <w:trHeight w:val="611"/>
        </w:trPr>
        <w:tc>
          <w:tcPr>
            <w:tcW w:w="2802" w:type="dxa"/>
            <w:tcBorders>
              <w:bottom w:val="nil"/>
            </w:tcBorders>
          </w:tcPr>
          <w:p w14:paraId="729EE468" w14:textId="77777777" w:rsidR="004A3E3E" w:rsidRPr="00887937" w:rsidRDefault="004A3E3E" w:rsidP="00D370B9">
            <w:pPr>
              <w:jc w:val="both"/>
              <w:rPr>
                <w:rFonts w:ascii="Calibri" w:hAnsi="Calibri" w:cs="Calibri"/>
                <w:b/>
                <w:sz w:val="22"/>
              </w:rPr>
            </w:pPr>
            <w:r w:rsidRPr="00887937">
              <w:rPr>
                <w:rFonts w:ascii="Calibri" w:hAnsi="Calibri" w:cs="Calibri"/>
                <w:b/>
                <w:sz w:val="22"/>
              </w:rPr>
              <w:t>Date:</w:t>
            </w:r>
          </w:p>
          <w:p w14:paraId="54AD5FF1" w14:textId="77777777" w:rsidR="004A3E3E" w:rsidRPr="00887937" w:rsidRDefault="004A3E3E" w:rsidP="00D370B9">
            <w:pPr>
              <w:jc w:val="both"/>
              <w:rPr>
                <w:rFonts w:ascii="Calibri" w:hAnsi="Calibri" w:cs="Calibri"/>
                <w:b/>
                <w:sz w:val="22"/>
              </w:rPr>
            </w:pPr>
            <w:r>
              <w:rPr>
                <w:rFonts w:ascii="Calibri" w:hAnsi="Calibri" w:cs="Calibri"/>
                <w:b/>
                <w:sz w:val="22"/>
              </w:rPr>
              <w:t>24/11/2025</w:t>
            </w:r>
          </w:p>
        </w:tc>
        <w:tc>
          <w:tcPr>
            <w:tcW w:w="4110" w:type="dxa"/>
            <w:gridSpan w:val="2"/>
            <w:tcBorders>
              <w:bottom w:val="nil"/>
            </w:tcBorders>
          </w:tcPr>
          <w:p w14:paraId="1A468BA0" w14:textId="77777777" w:rsidR="004A3E3E" w:rsidRDefault="004A3E3E" w:rsidP="00D370B9">
            <w:pPr>
              <w:jc w:val="both"/>
              <w:rPr>
                <w:rFonts w:ascii="Calibri" w:hAnsi="Calibri" w:cs="Calibri"/>
                <w:b/>
                <w:sz w:val="22"/>
              </w:rPr>
            </w:pPr>
            <w:r w:rsidRPr="00887937">
              <w:rPr>
                <w:rFonts w:ascii="Calibri" w:hAnsi="Calibri" w:cs="Calibri"/>
                <w:b/>
                <w:sz w:val="22"/>
              </w:rPr>
              <w:t>Length of lesson:</w:t>
            </w:r>
          </w:p>
          <w:p w14:paraId="1F674242" w14:textId="77777777" w:rsidR="004A3E3E" w:rsidRPr="00887937" w:rsidRDefault="004A3E3E" w:rsidP="00D370B9">
            <w:pPr>
              <w:jc w:val="both"/>
              <w:rPr>
                <w:rFonts w:ascii="Calibri" w:hAnsi="Calibri" w:cs="Calibri"/>
                <w:b/>
                <w:sz w:val="22"/>
              </w:rPr>
            </w:pPr>
            <w:r>
              <w:rPr>
                <w:rFonts w:ascii="Calibri" w:hAnsi="Calibri" w:cs="Calibri"/>
                <w:b/>
                <w:sz w:val="22"/>
              </w:rPr>
              <w:t>30 minutes</w:t>
            </w:r>
          </w:p>
        </w:tc>
        <w:tc>
          <w:tcPr>
            <w:tcW w:w="2911" w:type="dxa"/>
            <w:tcBorders>
              <w:bottom w:val="nil"/>
            </w:tcBorders>
          </w:tcPr>
          <w:p w14:paraId="57659C3E" w14:textId="77777777" w:rsidR="004A3E3E" w:rsidRDefault="004A3E3E" w:rsidP="00D370B9">
            <w:pPr>
              <w:jc w:val="both"/>
              <w:rPr>
                <w:rFonts w:ascii="Calibri" w:hAnsi="Calibri" w:cs="Calibri"/>
                <w:b/>
                <w:sz w:val="22"/>
              </w:rPr>
            </w:pPr>
            <w:r w:rsidRPr="00887937">
              <w:rPr>
                <w:rFonts w:ascii="Calibri" w:hAnsi="Calibri" w:cs="Calibri"/>
                <w:b/>
                <w:sz w:val="22"/>
              </w:rPr>
              <w:t>Number of students:</w:t>
            </w:r>
          </w:p>
          <w:p w14:paraId="7027CE30" w14:textId="77777777" w:rsidR="004A3E3E" w:rsidRPr="00887937" w:rsidRDefault="004A3E3E" w:rsidP="00D370B9">
            <w:pPr>
              <w:jc w:val="both"/>
              <w:rPr>
                <w:rFonts w:ascii="Calibri" w:hAnsi="Calibri" w:cs="Calibri"/>
                <w:b/>
                <w:sz w:val="22"/>
              </w:rPr>
            </w:pPr>
            <w:r>
              <w:rPr>
                <w:rFonts w:ascii="Calibri" w:hAnsi="Calibri" w:cs="Calibri"/>
                <w:b/>
                <w:sz w:val="22"/>
              </w:rPr>
              <w:t>7</w:t>
            </w:r>
          </w:p>
        </w:tc>
      </w:tr>
      <w:tr w:rsidR="004A3E3E" w:rsidRPr="00887937" w14:paraId="31A0A43F" w14:textId="77777777" w:rsidTr="00D370B9">
        <w:trPr>
          <w:cantSplit/>
        </w:trPr>
        <w:tc>
          <w:tcPr>
            <w:tcW w:w="9823" w:type="dxa"/>
            <w:gridSpan w:val="4"/>
            <w:tcBorders>
              <w:bottom w:val="single" w:sz="2" w:space="0" w:color="auto"/>
            </w:tcBorders>
          </w:tcPr>
          <w:p w14:paraId="1254D024" w14:textId="77777777" w:rsidR="004A3E3E" w:rsidRPr="00887937" w:rsidRDefault="004A3E3E" w:rsidP="00D370B9">
            <w:pPr>
              <w:jc w:val="both"/>
              <w:rPr>
                <w:rFonts w:ascii="Calibri" w:hAnsi="Calibri" w:cs="Calibri"/>
                <w:b/>
                <w:sz w:val="22"/>
              </w:rPr>
            </w:pPr>
            <w:r w:rsidRPr="00887937">
              <w:rPr>
                <w:rFonts w:ascii="Calibri" w:hAnsi="Calibri" w:cs="Calibri"/>
                <w:b/>
                <w:sz w:val="22"/>
              </w:rPr>
              <w:t>Resources required:</w:t>
            </w:r>
          </w:p>
          <w:p w14:paraId="5AC1BF68" w14:textId="77777777" w:rsidR="004A3E3E" w:rsidRPr="00B47175" w:rsidRDefault="004A3E3E" w:rsidP="00D370B9">
            <w:pPr>
              <w:spacing w:line="360" w:lineRule="auto"/>
              <w:jc w:val="both"/>
              <w:rPr>
                <w:rFonts w:ascii="Calibri" w:hAnsi="Calibri" w:cs="Calibri"/>
                <w:bCs/>
                <w:szCs w:val="21"/>
              </w:rPr>
            </w:pPr>
          </w:p>
          <w:p w14:paraId="55D8D9D0" w14:textId="77777777" w:rsidR="004A3E3E" w:rsidRPr="00B47175" w:rsidRDefault="004A3E3E" w:rsidP="004A3E3E">
            <w:pPr>
              <w:pStyle w:val="ListParagraph"/>
              <w:numPr>
                <w:ilvl w:val="0"/>
                <w:numId w:val="8"/>
              </w:numPr>
              <w:spacing w:after="0" w:line="360" w:lineRule="auto"/>
              <w:jc w:val="both"/>
              <w:rPr>
                <w:rFonts w:ascii="Calibri" w:hAnsi="Calibri" w:cs="Calibri"/>
                <w:bCs/>
                <w:szCs w:val="21"/>
              </w:rPr>
            </w:pPr>
            <w:r w:rsidRPr="00B47175">
              <w:rPr>
                <w:rFonts w:ascii="Calibri" w:hAnsi="Calibri" w:cs="Calibri"/>
                <w:bCs/>
                <w:szCs w:val="21"/>
              </w:rPr>
              <w:t xml:space="preserve">Willow </w:t>
            </w:r>
            <w:r>
              <w:rPr>
                <w:rFonts w:ascii="Calibri" w:hAnsi="Calibri" w:cs="Calibri"/>
                <w:bCs/>
                <w:szCs w:val="21"/>
              </w:rPr>
              <w:t>c</w:t>
            </w:r>
            <w:r w:rsidRPr="00B47175">
              <w:rPr>
                <w:rFonts w:ascii="Calibri" w:hAnsi="Calibri" w:cs="Calibri"/>
                <w:bCs/>
                <w:szCs w:val="21"/>
              </w:rPr>
              <w:t>harcoal</w:t>
            </w:r>
            <w:r>
              <w:rPr>
                <w:rFonts w:ascii="Calibri" w:hAnsi="Calibri" w:cs="Calibri"/>
                <w:bCs/>
                <w:szCs w:val="21"/>
              </w:rPr>
              <w:t xml:space="preserve"> sticks</w:t>
            </w:r>
            <w:r w:rsidRPr="00B47175">
              <w:rPr>
                <w:rFonts w:ascii="Calibri" w:hAnsi="Calibri" w:cs="Calibri"/>
                <w:bCs/>
                <w:szCs w:val="21"/>
              </w:rPr>
              <w:t xml:space="preserve">, kneaded erasers, 200gsm  A2 paper, organic materials </w:t>
            </w:r>
            <w:r>
              <w:rPr>
                <w:rFonts w:ascii="Calibri" w:hAnsi="Calibri" w:cs="Calibri"/>
                <w:bCs/>
                <w:szCs w:val="21"/>
              </w:rPr>
              <w:t>(</w:t>
            </w:r>
            <w:r w:rsidRPr="00B47175">
              <w:rPr>
                <w:rFonts w:ascii="Calibri" w:hAnsi="Calibri" w:cs="Calibri"/>
                <w:bCs/>
                <w:szCs w:val="21"/>
              </w:rPr>
              <w:t>plants, twigs, l</w:t>
            </w:r>
            <w:r>
              <w:rPr>
                <w:rFonts w:ascii="Calibri" w:hAnsi="Calibri" w:cs="Calibri"/>
                <w:bCs/>
                <w:szCs w:val="21"/>
              </w:rPr>
              <w:t>eaves</w:t>
            </w:r>
            <w:r w:rsidRPr="00B47175">
              <w:rPr>
                <w:rFonts w:ascii="Calibri" w:hAnsi="Calibri" w:cs="Calibri"/>
                <w:bCs/>
                <w:szCs w:val="21"/>
              </w:rPr>
              <w:t>), paper sandwich bags, table cloth, baby wipes</w:t>
            </w:r>
          </w:p>
          <w:p w14:paraId="7B28E304" w14:textId="77777777" w:rsidR="004A3E3E" w:rsidRPr="00887937" w:rsidRDefault="004A3E3E" w:rsidP="00D370B9">
            <w:pPr>
              <w:jc w:val="both"/>
              <w:rPr>
                <w:rFonts w:ascii="Calibri" w:hAnsi="Calibri" w:cs="Calibri"/>
                <w:b/>
                <w:sz w:val="22"/>
              </w:rPr>
            </w:pPr>
          </w:p>
          <w:p w14:paraId="6A9A0437" w14:textId="77777777" w:rsidR="004A3E3E" w:rsidRPr="00887937" w:rsidRDefault="004A3E3E" w:rsidP="00D370B9">
            <w:pPr>
              <w:jc w:val="both"/>
              <w:rPr>
                <w:rFonts w:ascii="Calibri" w:hAnsi="Calibri" w:cs="Calibri"/>
                <w:b/>
                <w:sz w:val="22"/>
              </w:rPr>
            </w:pPr>
          </w:p>
        </w:tc>
      </w:tr>
      <w:tr w:rsidR="004A3E3E" w:rsidRPr="00887937" w14:paraId="30E73BCF" w14:textId="77777777" w:rsidTr="00D370B9">
        <w:trPr>
          <w:cantSplit/>
        </w:trPr>
        <w:tc>
          <w:tcPr>
            <w:tcW w:w="9823" w:type="dxa"/>
            <w:gridSpan w:val="4"/>
            <w:tcBorders>
              <w:top w:val="single" w:sz="2" w:space="0" w:color="auto"/>
            </w:tcBorders>
          </w:tcPr>
          <w:p w14:paraId="7AC9DECC" w14:textId="77777777" w:rsidR="004A3E3E" w:rsidRDefault="004A3E3E" w:rsidP="00D370B9">
            <w:pPr>
              <w:jc w:val="both"/>
              <w:rPr>
                <w:rFonts w:ascii="Calibri" w:hAnsi="Calibri" w:cs="Calibri"/>
                <w:b/>
                <w:sz w:val="22"/>
              </w:rPr>
            </w:pPr>
            <w:r w:rsidRPr="00887937">
              <w:rPr>
                <w:rFonts w:ascii="Calibri" w:hAnsi="Calibri" w:cs="Calibri"/>
                <w:b/>
                <w:sz w:val="22"/>
              </w:rPr>
              <w:t>Aim of Lesson</w:t>
            </w:r>
          </w:p>
          <w:p w14:paraId="2D75371D" w14:textId="77777777" w:rsidR="004A3E3E" w:rsidRPr="00B47175" w:rsidRDefault="004A3E3E" w:rsidP="00D370B9">
            <w:pPr>
              <w:jc w:val="both"/>
              <w:rPr>
                <w:rFonts w:ascii="Calibri" w:hAnsi="Calibri" w:cs="Calibri"/>
                <w:b/>
                <w:sz w:val="22"/>
              </w:rPr>
            </w:pPr>
          </w:p>
          <w:p w14:paraId="04D028E2" w14:textId="77777777" w:rsidR="004A3E3E" w:rsidRPr="00B47175" w:rsidRDefault="004A3E3E" w:rsidP="004A3E3E">
            <w:pPr>
              <w:pStyle w:val="ListParagraph"/>
              <w:numPr>
                <w:ilvl w:val="0"/>
                <w:numId w:val="8"/>
              </w:numPr>
              <w:spacing w:after="0" w:line="360" w:lineRule="auto"/>
              <w:jc w:val="both"/>
              <w:rPr>
                <w:rFonts w:ascii="Calibri" w:hAnsi="Calibri" w:cs="Calibri"/>
                <w:bCs/>
                <w:szCs w:val="21"/>
              </w:rPr>
            </w:pPr>
            <w:r w:rsidRPr="00B47175">
              <w:rPr>
                <w:rFonts w:ascii="Calibri" w:hAnsi="Calibri" w:cs="Calibri"/>
                <w:bCs/>
                <w:szCs w:val="21"/>
              </w:rPr>
              <w:t>The aim of the lesson is to introduce students to subject of illustration and observational drawings using charcoal.</w:t>
            </w:r>
          </w:p>
          <w:p w14:paraId="40BD154F" w14:textId="77777777" w:rsidR="004A3E3E" w:rsidRPr="00887937" w:rsidRDefault="004A3E3E" w:rsidP="00D370B9">
            <w:pPr>
              <w:jc w:val="both"/>
              <w:rPr>
                <w:rFonts w:ascii="Calibri" w:hAnsi="Calibri" w:cs="Calibri"/>
                <w:b/>
                <w:sz w:val="22"/>
              </w:rPr>
            </w:pPr>
          </w:p>
        </w:tc>
      </w:tr>
      <w:tr w:rsidR="004A3E3E" w:rsidRPr="00887937" w14:paraId="01B6DD1B" w14:textId="77777777" w:rsidTr="00D370B9">
        <w:trPr>
          <w:cantSplit/>
        </w:trPr>
        <w:tc>
          <w:tcPr>
            <w:tcW w:w="9823" w:type="dxa"/>
            <w:gridSpan w:val="4"/>
            <w:tcBorders>
              <w:bottom w:val="nil"/>
            </w:tcBorders>
          </w:tcPr>
          <w:p w14:paraId="31EE524F" w14:textId="77777777" w:rsidR="004A3E3E" w:rsidRPr="00887937" w:rsidRDefault="004A3E3E" w:rsidP="00D370B9">
            <w:pPr>
              <w:jc w:val="both"/>
              <w:rPr>
                <w:rFonts w:ascii="Calibri" w:hAnsi="Calibri" w:cs="Calibri"/>
                <w:b/>
                <w:sz w:val="22"/>
              </w:rPr>
            </w:pPr>
            <w:r w:rsidRPr="00887937">
              <w:rPr>
                <w:rFonts w:ascii="Calibri" w:hAnsi="Calibri" w:cs="Calibri"/>
                <w:b/>
                <w:sz w:val="22"/>
              </w:rPr>
              <w:lastRenderedPageBreak/>
              <w:t>Learning O</w:t>
            </w:r>
            <w:r>
              <w:rPr>
                <w:rFonts w:ascii="Calibri" w:hAnsi="Calibri" w:cs="Calibri"/>
                <w:b/>
                <w:sz w:val="22"/>
              </w:rPr>
              <w:t>utcome</w:t>
            </w:r>
            <w:r w:rsidRPr="00887937">
              <w:rPr>
                <w:rFonts w:ascii="Calibri" w:hAnsi="Calibri" w:cs="Calibri"/>
                <w:b/>
                <w:sz w:val="22"/>
              </w:rPr>
              <w:t>s – The Learners Should Be Able To:</w:t>
            </w:r>
          </w:p>
          <w:p w14:paraId="1ED87FEF" w14:textId="77777777" w:rsidR="004A3E3E" w:rsidRDefault="004A3E3E" w:rsidP="00D370B9">
            <w:pPr>
              <w:jc w:val="both"/>
              <w:rPr>
                <w:rFonts w:ascii="Calibri" w:hAnsi="Calibri" w:cs="Calibri"/>
                <w:b/>
                <w:sz w:val="22"/>
              </w:rPr>
            </w:pPr>
          </w:p>
          <w:p w14:paraId="72B0C87E" w14:textId="77777777" w:rsidR="004A3E3E" w:rsidRPr="00B47175" w:rsidRDefault="004A3E3E" w:rsidP="004A3E3E">
            <w:pPr>
              <w:pStyle w:val="ListParagraph"/>
              <w:numPr>
                <w:ilvl w:val="0"/>
                <w:numId w:val="8"/>
              </w:numPr>
              <w:spacing w:after="0" w:line="360" w:lineRule="auto"/>
            </w:pPr>
            <w:r w:rsidRPr="00B47175">
              <w:t xml:space="preserve">Explain what illustration is </w:t>
            </w:r>
          </w:p>
          <w:p w14:paraId="03086D5B" w14:textId="77777777" w:rsidR="004A3E3E" w:rsidRPr="00B47175" w:rsidRDefault="004A3E3E" w:rsidP="004A3E3E">
            <w:pPr>
              <w:pStyle w:val="ListParagraph"/>
              <w:numPr>
                <w:ilvl w:val="0"/>
                <w:numId w:val="8"/>
              </w:numPr>
              <w:spacing w:after="0" w:line="360" w:lineRule="auto"/>
            </w:pPr>
            <w:r w:rsidRPr="00B47175">
              <w:t xml:space="preserve">Define the terms </w:t>
            </w:r>
            <w:r>
              <w:t>observational drawing</w:t>
            </w:r>
            <w:r w:rsidRPr="00B47175">
              <w:t>, tone and texture</w:t>
            </w:r>
          </w:p>
          <w:p w14:paraId="7557FEF7" w14:textId="77777777" w:rsidR="004A3E3E" w:rsidRPr="00B47175" w:rsidRDefault="004A3E3E" w:rsidP="004A3E3E">
            <w:pPr>
              <w:pStyle w:val="ListParagraph"/>
              <w:numPr>
                <w:ilvl w:val="0"/>
                <w:numId w:val="8"/>
              </w:numPr>
              <w:spacing w:after="0" w:line="360" w:lineRule="auto"/>
            </w:pPr>
            <w:r w:rsidRPr="00B47175">
              <w:t>Discover mark mak</w:t>
            </w:r>
            <w:r>
              <w:t>i</w:t>
            </w:r>
            <w:r w:rsidRPr="00B47175">
              <w:t>ng techniques using charcoal</w:t>
            </w:r>
          </w:p>
          <w:p w14:paraId="4BDD51CD" w14:textId="77777777" w:rsidR="004A3E3E" w:rsidRPr="00B47175" w:rsidRDefault="004A3E3E" w:rsidP="004A3E3E">
            <w:pPr>
              <w:pStyle w:val="ListParagraph"/>
              <w:numPr>
                <w:ilvl w:val="0"/>
                <w:numId w:val="8"/>
              </w:numPr>
              <w:spacing w:after="0" w:line="360" w:lineRule="auto"/>
            </w:pPr>
            <w:r w:rsidRPr="00B47175">
              <w:t>Create a series of observational illustrations</w:t>
            </w:r>
          </w:p>
          <w:p w14:paraId="049810D9" w14:textId="77777777" w:rsidR="004A3E3E" w:rsidRPr="00887937" w:rsidRDefault="004A3E3E" w:rsidP="00D370B9">
            <w:pPr>
              <w:jc w:val="both"/>
              <w:rPr>
                <w:rFonts w:ascii="Calibri" w:hAnsi="Calibri" w:cs="Calibri"/>
                <w:b/>
                <w:sz w:val="22"/>
              </w:rPr>
            </w:pPr>
          </w:p>
          <w:p w14:paraId="58CB1379" w14:textId="77777777" w:rsidR="004A3E3E" w:rsidRPr="00887937" w:rsidRDefault="004A3E3E" w:rsidP="00D370B9">
            <w:pPr>
              <w:jc w:val="both"/>
              <w:rPr>
                <w:rFonts w:ascii="Calibri" w:hAnsi="Calibri" w:cs="Calibri"/>
                <w:b/>
                <w:sz w:val="22"/>
              </w:rPr>
            </w:pPr>
          </w:p>
        </w:tc>
      </w:tr>
      <w:tr w:rsidR="004A3E3E" w:rsidRPr="00887937" w14:paraId="74F6DB68" w14:textId="77777777" w:rsidTr="00D370B9">
        <w:trPr>
          <w:cantSplit/>
        </w:trPr>
        <w:tc>
          <w:tcPr>
            <w:tcW w:w="9823" w:type="dxa"/>
            <w:gridSpan w:val="4"/>
            <w:tcBorders>
              <w:bottom w:val="single" w:sz="2" w:space="0" w:color="auto"/>
            </w:tcBorders>
          </w:tcPr>
          <w:p w14:paraId="5F4D079C" w14:textId="77777777" w:rsidR="004A3E3E" w:rsidRPr="00887937" w:rsidRDefault="004A3E3E" w:rsidP="00D370B9">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2929CB5C" w14:textId="77777777" w:rsidR="004A3E3E" w:rsidRPr="00B47175" w:rsidRDefault="004A3E3E" w:rsidP="00D370B9">
            <w:pPr>
              <w:spacing w:line="360" w:lineRule="auto"/>
              <w:jc w:val="both"/>
              <w:rPr>
                <w:rFonts w:ascii="Calibri" w:hAnsi="Calibri" w:cs="Calibri"/>
                <w:bCs/>
                <w:szCs w:val="21"/>
              </w:rPr>
            </w:pPr>
          </w:p>
          <w:p w14:paraId="436B512D" w14:textId="77777777" w:rsidR="004A3E3E" w:rsidRPr="00B47175" w:rsidRDefault="004A3E3E" w:rsidP="00D370B9">
            <w:pPr>
              <w:spacing w:line="360" w:lineRule="auto"/>
              <w:jc w:val="both"/>
              <w:rPr>
                <w:rFonts w:ascii="Calibri" w:hAnsi="Calibri" w:cs="Calibri"/>
                <w:bCs/>
                <w:szCs w:val="21"/>
              </w:rPr>
            </w:pPr>
            <w:r w:rsidRPr="00B47175">
              <w:rPr>
                <w:rFonts w:ascii="Calibri" w:hAnsi="Calibri" w:cs="Calibri"/>
                <w:bCs/>
                <w:szCs w:val="21"/>
              </w:rPr>
              <w:t>Students do not require previous knowledge as this is the first session to an introduction to illustration.</w:t>
            </w:r>
          </w:p>
          <w:p w14:paraId="07161380" w14:textId="77777777" w:rsidR="004A3E3E" w:rsidRPr="00887937" w:rsidRDefault="004A3E3E" w:rsidP="00D370B9">
            <w:pPr>
              <w:jc w:val="both"/>
              <w:rPr>
                <w:rFonts w:ascii="Calibri" w:hAnsi="Calibri" w:cs="Calibri"/>
                <w:b/>
                <w:sz w:val="22"/>
              </w:rPr>
            </w:pPr>
          </w:p>
        </w:tc>
      </w:tr>
      <w:tr w:rsidR="004A3E3E" w:rsidRPr="00887937" w14:paraId="079BE783" w14:textId="77777777" w:rsidTr="00D370B9">
        <w:trPr>
          <w:cantSplit/>
        </w:trPr>
        <w:tc>
          <w:tcPr>
            <w:tcW w:w="9823" w:type="dxa"/>
            <w:gridSpan w:val="4"/>
            <w:tcBorders>
              <w:top w:val="single" w:sz="2" w:space="0" w:color="auto"/>
            </w:tcBorders>
          </w:tcPr>
          <w:p w14:paraId="3D4C10AE" w14:textId="77777777" w:rsidR="004A3E3E" w:rsidRPr="00887937" w:rsidRDefault="004A3E3E" w:rsidP="00D370B9">
            <w:pPr>
              <w:jc w:val="both"/>
              <w:rPr>
                <w:rFonts w:ascii="Calibri" w:hAnsi="Calibri" w:cs="Calibri"/>
                <w:b/>
                <w:sz w:val="22"/>
              </w:rPr>
            </w:pPr>
            <w:r w:rsidRPr="00887937">
              <w:rPr>
                <w:rFonts w:ascii="Calibri" w:hAnsi="Calibri" w:cs="Calibri"/>
                <w:b/>
                <w:sz w:val="22"/>
              </w:rPr>
              <w:t>Anticipated difficulties (if applicable):</w:t>
            </w:r>
          </w:p>
          <w:p w14:paraId="2A28AC45" w14:textId="77777777" w:rsidR="004A3E3E" w:rsidRPr="00B47175" w:rsidRDefault="004A3E3E" w:rsidP="00D370B9">
            <w:pPr>
              <w:spacing w:line="360" w:lineRule="auto"/>
              <w:jc w:val="both"/>
              <w:rPr>
                <w:rFonts w:ascii="Calibri" w:hAnsi="Calibri" w:cs="Calibri"/>
                <w:sz w:val="22"/>
              </w:rPr>
            </w:pPr>
          </w:p>
          <w:p w14:paraId="75658A5C" w14:textId="77777777" w:rsidR="004A3E3E" w:rsidRPr="00B47175" w:rsidRDefault="004A3E3E" w:rsidP="004A3E3E">
            <w:pPr>
              <w:pStyle w:val="ListParagraph"/>
              <w:numPr>
                <w:ilvl w:val="0"/>
                <w:numId w:val="8"/>
              </w:numPr>
              <w:spacing w:after="0" w:line="360" w:lineRule="auto"/>
              <w:jc w:val="both"/>
            </w:pPr>
            <w:r w:rsidRPr="00B47175">
              <w:t>Students who do not have experience drawing or making may lack in confidence- to tackle this by introducing multiple drawing techniques and  I will aim to create a positive learning environment and to make the aim of the lesson achievable.</w:t>
            </w:r>
          </w:p>
          <w:p w14:paraId="5379ED92" w14:textId="77777777" w:rsidR="004A3E3E" w:rsidRPr="00B47175" w:rsidRDefault="004A3E3E" w:rsidP="004A3E3E">
            <w:pPr>
              <w:pStyle w:val="ListParagraph"/>
              <w:numPr>
                <w:ilvl w:val="0"/>
                <w:numId w:val="8"/>
              </w:numPr>
              <w:spacing w:after="0" w:line="360" w:lineRule="auto"/>
              <w:jc w:val="both"/>
            </w:pPr>
            <w:r w:rsidRPr="00B47175">
              <w:t>Working with charcoal can be messy- anticipating this I will provide table coverings and wet wipes for students to clean their hands if needed.</w:t>
            </w:r>
          </w:p>
        </w:tc>
      </w:tr>
      <w:tr w:rsidR="004A3E3E" w14:paraId="0D02E261" w14:textId="77777777" w:rsidTr="00D370B9">
        <w:trPr>
          <w:cantSplit/>
        </w:trPr>
        <w:tc>
          <w:tcPr>
            <w:tcW w:w="9823" w:type="dxa"/>
            <w:gridSpan w:val="4"/>
            <w:tcBorders>
              <w:top w:val="single" w:sz="2" w:space="0" w:color="auto"/>
            </w:tcBorders>
          </w:tcPr>
          <w:p w14:paraId="030D4E88" w14:textId="77777777" w:rsidR="004A3E3E" w:rsidRPr="002C199B" w:rsidRDefault="004A3E3E" w:rsidP="00D370B9">
            <w:pPr>
              <w:jc w:val="both"/>
              <w:rPr>
                <w:b/>
                <w:bCs/>
                <w:sz w:val="22"/>
                <w:szCs w:val="22"/>
              </w:rPr>
            </w:pPr>
            <w:r w:rsidRPr="002C199B">
              <w:rPr>
                <w:b/>
                <w:bCs/>
                <w:sz w:val="22"/>
                <w:szCs w:val="22"/>
              </w:rPr>
              <w:lastRenderedPageBreak/>
              <w:t>Professional Standards (where are these being met within the session)</w:t>
            </w:r>
          </w:p>
          <w:p w14:paraId="308A64E4" w14:textId="77777777" w:rsidR="004A3E3E" w:rsidRPr="00D31962" w:rsidRDefault="004A3E3E" w:rsidP="00D370B9">
            <w:pPr>
              <w:spacing w:line="360" w:lineRule="auto"/>
              <w:jc w:val="both"/>
            </w:pPr>
          </w:p>
          <w:p w14:paraId="484D3C1F" w14:textId="77777777" w:rsidR="004A3E3E" w:rsidRPr="00D31962" w:rsidRDefault="004A3E3E" w:rsidP="004A3E3E">
            <w:pPr>
              <w:pStyle w:val="ListParagraph"/>
              <w:numPr>
                <w:ilvl w:val="0"/>
                <w:numId w:val="11"/>
              </w:numPr>
              <w:spacing w:after="0" w:line="360" w:lineRule="auto"/>
              <w:jc w:val="both"/>
            </w:pPr>
            <w:r w:rsidRPr="00D31962">
              <w:t xml:space="preserve">In my practice and with others I </w:t>
            </w:r>
            <w:r w:rsidRPr="00D31962">
              <w:rPr>
                <w:b/>
                <w:bCs/>
              </w:rPr>
              <w:t>demonstrate commitment to learners, their learning, safety and wellbeing</w:t>
            </w:r>
            <w:r w:rsidRPr="00D31962">
              <w:t xml:space="preserve"> by</w:t>
            </w:r>
            <w:r>
              <w:t xml:space="preserve"> making achievable objectives for the learners</w:t>
            </w:r>
            <w:r w:rsidRPr="00D31962">
              <w:t xml:space="preserve"> creating a supported environment where engagement is positively reinforced, using learners names. </w:t>
            </w:r>
            <w:r>
              <w:t xml:space="preserve">I will also employ icebreakers as a strategy, as learners are not familiar with one another yet, this will give opportunity to learn names. </w:t>
            </w:r>
          </w:p>
          <w:p w14:paraId="56085211" w14:textId="77777777" w:rsidR="004A3E3E" w:rsidRPr="00D31962" w:rsidRDefault="004A3E3E" w:rsidP="004A3E3E">
            <w:pPr>
              <w:pStyle w:val="ListParagraph"/>
              <w:numPr>
                <w:ilvl w:val="0"/>
                <w:numId w:val="11"/>
              </w:numPr>
              <w:spacing w:after="0" w:line="360" w:lineRule="auto"/>
              <w:jc w:val="both"/>
            </w:pPr>
            <w:r w:rsidRPr="00D31962">
              <w:t xml:space="preserve">I </w:t>
            </w:r>
            <w:r w:rsidRPr="00D31962">
              <w:rPr>
                <w:b/>
                <w:bCs/>
              </w:rPr>
              <w:t>demonstrate dignity, courtesy and respect towards others by treating all learners equally</w:t>
            </w:r>
            <w:r w:rsidRPr="00D31962">
              <w:t xml:space="preserve"> and ensuring all have an equal opportunity to be heard by using open discussion and having equal access to materials. </w:t>
            </w:r>
          </w:p>
          <w:p w14:paraId="18414A18" w14:textId="77777777" w:rsidR="004A3E3E" w:rsidRPr="00D31962" w:rsidRDefault="004A3E3E" w:rsidP="004A3E3E">
            <w:pPr>
              <w:pStyle w:val="ListParagraph"/>
              <w:numPr>
                <w:ilvl w:val="0"/>
                <w:numId w:val="11"/>
              </w:numPr>
              <w:spacing w:after="0" w:line="360" w:lineRule="auto"/>
              <w:jc w:val="both"/>
            </w:pPr>
            <w:r w:rsidRPr="00D31962">
              <w:t xml:space="preserve">In my practice and with others </w:t>
            </w:r>
            <w:r w:rsidRPr="00D31962">
              <w:rPr>
                <w:b/>
                <w:bCs/>
              </w:rPr>
              <w:t>I plan and deliver effective learning, teaching and assessment</w:t>
            </w:r>
            <w:r w:rsidRPr="00D31962">
              <w:t xml:space="preserve"> by creating and planning a</w:t>
            </w:r>
            <w:r>
              <w:t>n engaging</w:t>
            </w:r>
            <w:r w:rsidRPr="00D31962">
              <w:t xml:space="preserve"> learning environment where learners are able to be active participants as individuals and as members of collaborative groups.</w:t>
            </w:r>
            <w:r>
              <w:t xml:space="preserve"> I am also employing multiple teaching strategies to give the lesson variation.</w:t>
            </w:r>
          </w:p>
          <w:p w14:paraId="1BC42E1F" w14:textId="77777777" w:rsidR="004A3E3E" w:rsidRDefault="004A3E3E" w:rsidP="004A3E3E">
            <w:pPr>
              <w:pStyle w:val="ListParagraph"/>
              <w:numPr>
                <w:ilvl w:val="0"/>
                <w:numId w:val="11"/>
              </w:numPr>
              <w:spacing w:after="0" w:line="360" w:lineRule="auto"/>
              <w:jc w:val="both"/>
            </w:pPr>
            <w:r w:rsidRPr="00D31962">
              <w:t xml:space="preserve">In my practice and with others I </w:t>
            </w:r>
            <w:r w:rsidRPr="00D31962">
              <w:rPr>
                <w:b/>
                <w:bCs/>
              </w:rPr>
              <w:t>understand the importance of the Welsh Culture and language as a bilingual nation</w:t>
            </w:r>
            <w:r w:rsidRPr="00D31962">
              <w:t xml:space="preserve"> by using Welsh artists as examples in the lesson and by greeting learners in Welsh to the best of my ability as a Welsh </w:t>
            </w:r>
            <w:r>
              <w:t xml:space="preserve">language </w:t>
            </w:r>
            <w:r w:rsidRPr="00D31962">
              <w:t>learner</w:t>
            </w:r>
            <w:r>
              <w:t>.</w:t>
            </w:r>
          </w:p>
          <w:p w14:paraId="502A25F7" w14:textId="77777777" w:rsidR="004A3E3E" w:rsidRDefault="004A3E3E" w:rsidP="004A3E3E">
            <w:pPr>
              <w:pStyle w:val="ListParagraph"/>
              <w:numPr>
                <w:ilvl w:val="0"/>
                <w:numId w:val="11"/>
              </w:numPr>
              <w:spacing w:after="0" w:line="360" w:lineRule="auto"/>
              <w:jc w:val="both"/>
            </w:pPr>
            <w:r>
              <w:t xml:space="preserve">In my practice and with others </w:t>
            </w:r>
            <w:r w:rsidRPr="00D31962">
              <w:rPr>
                <w:b/>
                <w:bCs/>
              </w:rPr>
              <w:t>I maintain and update knowledge of my subject and how best to teach and assess them</w:t>
            </w:r>
            <w:r>
              <w:t xml:space="preserve"> by immersing myself into contemporary research and keeping abreast of developments in my own subject area, and conveying this through contemporary research into artists and practices.</w:t>
            </w:r>
          </w:p>
          <w:p w14:paraId="7BFF523D" w14:textId="77777777" w:rsidR="004A3E3E" w:rsidRPr="00892366" w:rsidRDefault="004A3E3E" w:rsidP="004A3E3E">
            <w:pPr>
              <w:pStyle w:val="ListParagraph"/>
              <w:numPr>
                <w:ilvl w:val="0"/>
                <w:numId w:val="11"/>
              </w:numPr>
              <w:spacing w:after="0" w:line="360" w:lineRule="auto"/>
              <w:jc w:val="both"/>
            </w:pPr>
            <w:r>
              <w:t xml:space="preserve">In my practice and with others </w:t>
            </w:r>
            <w:r w:rsidRPr="005E1755">
              <w:rPr>
                <w:b/>
                <w:bCs/>
              </w:rPr>
              <w:t>I enable learners to share responsibility for their own learning and assessment</w:t>
            </w:r>
            <w:r>
              <w:t xml:space="preserve"> by creating an independent task that encapsulates techniques taught, enabling student autonomy to express themselves creatively. Further, I will link this to professional industry standards in the realm of illustration by outlining the application of the lesson in the real world. This professional standard is further met by setting an extension homework task for students to bring into the next session. </w:t>
            </w:r>
          </w:p>
        </w:tc>
      </w:tr>
    </w:tbl>
    <w:p w14:paraId="42B34C39" w14:textId="77777777" w:rsidR="004A3E3E" w:rsidRDefault="004A3E3E" w:rsidP="004A3E3E"/>
    <w:p w14:paraId="73800E41" w14:textId="77777777" w:rsidR="004A3E3E" w:rsidRDefault="004A3E3E" w:rsidP="004A3E3E"/>
    <w:p w14:paraId="12AFD4DE" w14:textId="77777777" w:rsidR="004A3E3E" w:rsidRPr="00887937" w:rsidRDefault="004A3E3E" w:rsidP="004A3E3E">
      <w:pPr>
        <w:rPr>
          <w:rFonts w:ascii="Calibri" w:hAnsi="Calibri" w:cs="Calibri"/>
          <w:b/>
          <w:u w:val="single"/>
        </w:rPr>
      </w:pPr>
      <w:r w:rsidRPr="00887937">
        <w:rPr>
          <w:rFonts w:ascii="Calibri" w:hAnsi="Calibri" w:cs="Calibri"/>
          <w:b/>
          <w:u w:val="single"/>
        </w:rPr>
        <w:t>Lesson Detail:</w:t>
      </w:r>
    </w:p>
    <w:p w14:paraId="7E8608DC" w14:textId="199F2305" w:rsidR="004A3E3E" w:rsidRDefault="004A3E3E" w:rsidP="004A3E3E"/>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9"/>
        <w:gridCol w:w="1842"/>
        <w:gridCol w:w="5280"/>
        <w:gridCol w:w="1571"/>
      </w:tblGrid>
      <w:tr w:rsidR="004A3E3E" w:rsidRPr="00887937" w14:paraId="5612DBED" w14:textId="77777777" w:rsidTr="00D370B9">
        <w:trPr>
          <w:trHeight w:val="439"/>
        </w:trPr>
        <w:tc>
          <w:tcPr>
            <w:tcW w:w="1589" w:type="dxa"/>
          </w:tcPr>
          <w:p w14:paraId="770ED34F" w14:textId="77777777" w:rsidR="004A3E3E" w:rsidRPr="00887937" w:rsidRDefault="004A3E3E" w:rsidP="00D370B9">
            <w:pPr>
              <w:jc w:val="center"/>
              <w:rPr>
                <w:rFonts w:ascii="Calibri" w:hAnsi="Calibri" w:cs="Calibri"/>
                <w:b/>
                <w:sz w:val="22"/>
              </w:rPr>
            </w:pPr>
          </w:p>
          <w:p w14:paraId="0ECD736A" w14:textId="77777777" w:rsidR="004A3E3E" w:rsidRPr="00887937" w:rsidRDefault="004A3E3E" w:rsidP="00D370B9">
            <w:pPr>
              <w:jc w:val="center"/>
              <w:rPr>
                <w:rFonts w:ascii="Calibri" w:hAnsi="Calibri" w:cs="Calibri"/>
                <w:b/>
                <w:sz w:val="22"/>
              </w:rPr>
            </w:pPr>
            <w:r w:rsidRPr="00887937">
              <w:rPr>
                <w:rFonts w:ascii="Calibri" w:hAnsi="Calibri" w:cs="Calibri"/>
                <w:b/>
                <w:sz w:val="22"/>
              </w:rPr>
              <w:t xml:space="preserve">Stage </w:t>
            </w:r>
          </w:p>
        </w:tc>
        <w:tc>
          <w:tcPr>
            <w:tcW w:w="1842" w:type="dxa"/>
          </w:tcPr>
          <w:p w14:paraId="7AD16AC4" w14:textId="77777777" w:rsidR="004A3E3E" w:rsidRPr="00887937" w:rsidRDefault="004A3E3E" w:rsidP="00D370B9">
            <w:pPr>
              <w:jc w:val="center"/>
              <w:rPr>
                <w:rFonts w:ascii="Calibri" w:hAnsi="Calibri" w:cs="Calibri"/>
                <w:b/>
                <w:sz w:val="22"/>
              </w:rPr>
            </w:pPr>
          </w:p>
          <w:p w14:paraId="4EF9E96C" w14:textId="77777777" w:rsidR="004A3E3E" w:rsidRPr="00887937" w:rsidRDefault="004A3E3E" w:rsidP="00D370B9">
            <w:pPr>
              <w:jc w:val="center"/>
              <w:rPr>
                <w:rFonts w:ascii="Calibri" w:hAnsi="Calibri" w:cs="Calibri"/>
                <w:b/>
                <w:sz w:val="22"/>
              </w:rPr>
            </w:pPr>
            <w:r w:rsidRPr="00887937">
              <w:rPr>
                <w:rFonts w:ascii="Calibri" w:hAnsi="Calibri" w:cs="Calibri"/>
                <w:b/>
                <w:sz w:val="22"/>
              </w:rPr>
              <w:t>Focus</w:t>
            </w:r>
          </w:p>
        </w:tc>
        <w:tc>
          <w:tcPr>
            <w:tcW w:w="5280" w:type="dxa"/>
          </w:tcPr>
          <w:p w14:paraId="647CB69D" w14:textId="77777777" w:rsidR="004A3E3E" w:rsidRPr="00887937" w:rsidRDefault="004A3E3E" w:rsidP="00D370B9">
            <w:pPr>
              <w:jc w:val="center"/>
              <w:rPr>
                <w:rFonts w:ascii="Calibri" w:hAnsi="Calibri" w:cs="Calibri"/>
                <w:b/>
                <w:sz w:val="22"/>
              </w:rPr>
            </w:pPr>
          </w:p>
          <w:p w14:paraId="1F7691D5" w14:textId="77777777" w:rsidR="004A3E3E" w:rsidRPr="00887937" w:rsidRDefault="004A3E3E" w:rsidP="00D370B9">
            <w:pPr>
              <w:jc w:val="center"/>
              <w:rPr>
                <w:rFonts w:ascii="Calibri" w:hAnsi="Calibri" w:cs="Calibri"/>
                <w:b/>
                <w:sz w:val="22"/>
              </w:rPr>
            </w:pPr>
            <w:r w:rsidRPr="00887937">
              <w:rPr>
                <w:rFonts w:ascii="Calibri" w:hAnsi="Calibri" w:cs="Calibri"/>
                <w:b/>
                <w:sz w:val="22"/>
              </w:rPr>
              <w:t xml:space="preserve">Strategy </w:t>
            </w:r>
          </w:p>
        </w:tc>
        <w:tc>
          <w:tcPr>
            <w:tcW w:w="1571" w:type="dxa"/>
          </w:tcPr>
          <w:p w14:paraId="22C56854" w14:textId="77777777" w:rsidR="004A3E3E" w:rsidRPr="00887937" w:rsidRDefault="004A3E3E" w:rsidP="00D370B9">
            <w:pPr>
              <w:jc w:val="center"/>
              <w:rPr>
                <w:rFonts w:ascii="Calibri" w:hAnsi="Calibri" w:cs="Calibri"/>
                <w:b/>
                <w:sz w:val="22"/>
              </w:rPr>
            </w:pPr>
          </w:p>
          <w:p w14:paraId="0A403117" w14:textId="77777777" w:rsidR="004A3E3E" w:rsidRPr="00887937" w:rsidRDefault="004A3E3E" w:rsidP="00D370B9">
            <w:pPr>
              <w:jc w:val="center"/>
              <w:rPr>
                <w:rFonts w:ascii="Calibri" w:hAnsi="Calibri" w:cs="Calibri"/>
                <w:b/>
                <w:sz w:val="22"/>
              </w:rPr>
            </w:pPr>
            <w:r w:rsidRPr="00887937">
              <w:rPr>
                <w:rFonts w:ascii="Calibri" w:hAnsi="Calibri" w:cs="Calibri"/>
                <w:b/>
                <w:sz w:val="22"/>
              </w:rPr>
              <w:t xml:space="preserve">Time </w:t>
            </w:r>
          </w:p>
          <w:p w14:paraId="5BA7F946" w14:textId="77777777" w:rsidR="004A3E3E" w:rsidRPr="00887937" w:rsidRDefault="004A3E3E" w:rsidP="00D370B9">
            <w:pPr>
              <w:jc w:val="center"/>
              <w:rPr>
                <w:rFonts w:ascii="Calibri" w:hAnsi="Calibri" w:cs="Calibri"/>
                <w:b/>
                <w:sz w:val="22"/>
              </w:rPr>
            </w:pPr>
          </w:p>
        </w:tc>
      </w:tr>
      <w:tr w:rsidR="004A3E3E" w:rsidRPr="00887937" w14:paraId="0B1327DC" w14:textId="77777777" w:rsidTr="004A3E3E">
        <w:trPr>
          <w:trHeight w:val="3251"/>
        </w:trPr>
        <w:tc>
          <w:tcPr>
            <w:tcW w:w="1589" w:type="dxa"/>
            <w:tcBorders>
              <w:top w:val="single" w:sz="4" w:space="0" w:color="auto"/>
              <w:left w:val="single" w:sz="4" w:space="0" w:color="auto"/>
              <w:bottom w:val="single" w:sz="4" w:space="0" w:color="auto"/>
              <w:right w:val="single" w:sz="4" w:space="0" w:color="auto"/>
            </w:tcBorders>
          </w:tcPr>
          <w:p w14:paraId="2C8C09B6" w14:textId="77777777" w:rsidR="004A3E3E" w:rsidRPr="00887937" w:rsidRDefault="004A3E3E" w:rsidP="00D370B9">
            <w:pPr>
              <w:jc w:val="both"/>
              <w:rPr>
                <w:rFonts w:ascii="Calibri" w:hAnsi="Calibri" w:cs="Calibri"/>
                <w:b/>
                <w:sz w:val="22"/>
                <w:szCs w:val="22"/>
              </w:rPr>
            </w:pPr>
            <w:r w:rsidRPr="00887937">
              <w:rPr>
                <w:rFonts w:ascii="Calibri" w:hAnsi="Calibri" w:cs="Calibri"/>
                <w:b/>
                <w:sz w:val="22"/>
                <w:szCs w:val="22"/>
              </w:rPr>
              <w:t>Introduction</w:t>
            </w:r>
          </w:p>
          <w:p w14:paraId="135D5334" w14:textId="77777777" w:rsidR="004A3E3E" w:rsidRPr="00887937" w:rsidRDefault="004A3E3E" w:rsidP="00D370B9">
            <w:pPr>
              <w:jc w:val="both"/>
              <w:rPr>
                <w:rFonts w:ascii="Calibri" w:hAnsi="Calibri" w:cs="Calibri"/>
                <w:b/>
                <w:sz w:val="22"/>
                <w:szCs w:val="22"/>
              </w:rPr>
            </w:pPr>
          </w:p>
          <w:p w14:paraId="7E4D9B53" w14:textId="77777777" w:rsidR="004A3E3E" w:rsidRPr="00887937" w:rsidRDefault="004A3E3E" w:rsidP="00D370B9">
            <w:pPr>
              <w:jc w:val="both"/>
              <w:rPr>
                <w:rFonts w:ascii="Calibri" w:hAnsi="Calibri" w:cs="Calibri"/>
                <w:b/>
                <w:sz w:val="22"/>
                <w:szCs w:val="22"/>
              </w:rPr>
            </w:pPr>
          </w:p>
          <w:p w14:paraId="024CAA27" w14:textId="77777777" w:rsidR="004A3E3E" w:rsidRPr="00887937" w:rsidRDefault="004A3E3E" w:rsidP="00D370B9">
            <w:pPr>
              <w:jc w:val="both"/>
              <w:rPr>
                <w:rFonts w:ascii="Calibri" w:hAnsi="Calibri" w:cs="Calibri"/>
                <w:b/>
                <w:sz w:val="22"/>
                <w:szCs w:val="22"/>
              </w:rPr>
            </w:pPr>
          </w:p>
          <w:p w14:paraId="52285C54" w14:textId="77777777" w:rsidR="004A3E3E" w:rsidRPr="00887937" w:rsidRDefault="004A3E3E" w:rsidP="00D370B9">
            <w:pPr>
              <w:jc w:val="both"/>
              <w:rPr>
                <w:rFonts w:ascii="Calibri" w:hAnsi="Calibri" w:cs="Calibri"/>
                <w:b/>
                <w:sz w:val="22"/>
                <w:szCs w:val="22"/>
              </w:rPr>
            </w:pPr>
          </w:p>
          <w:p w14:paraId="716AEB44" w14:textId="77777777" w:rsidR="004A3E3E" w:rsidRPr="00887937" w:rsidRDefault="004A3E3E" w:rsidP="00D370B9">
            <w:pPr>
              <w:jc w:val="both"/>
              <w:rPr>
                <w:rFonts w:ascii="Calibri" w:hAnsi="Calibri" w:cs="Calibri"/>
                <w:b/>
                <w:sz w:val="22"/>
                <w:szCs w:val="22"/>
              </w:rPr>
            </w:pPr>
          </w:p>
          <w:p w14:paraId="2DD07E00" w14:textId="77777777" w:rsidR="004A3E3E" w:rsidRDefault="004A3E3E" w:rsidP="00D370B9">
            <w:pPr>
              <w:jc w:val="both"/>
              <w:rPr>
                <w:rFonts w:ascii="Calibri" w:hAnsi="Calibri" w:cs="Calibri"/>
                <w:b/>
                <w:sz w:val="22"/>
                <w:szCs w:val="22"/>
              </w:rPr>
            </w:pPr>
          </w:p>
          <w:p w14:paraId="327E87DD" w14:textId="77777777" w:rsidR="004A3E3E" w:rsidRDefault="004A3E3E" w:rsidP="00D370B9">
            <w:pPr>
              <w:jc w:val="both"/>
              <w:rPr>
                <w:rFonts w:ascii="Calibri" w:hAnsi="Calibri" w:cs="Calibri"/>
                <w:b/>
                <w:sz w:val="22"/>
                <w:szCs w:val="22"/>
              </w:rPr>
            </w:pPr>
          </w:p>
          <w:p w14:paraId="3B2EF62A" w14:textId="77777777" w:rsidR="004A3E3E" w:rsidRDefault="004A3E3E" w:rsidP="00D370B9">
            <w:pPr>
              <w:jc w:val="both"/>
              <w:rPr>
                <w:rFonts w:ascii="Calibri" w:hAnsi="Calibri" w:cs="Calibri"/>
                <w:b/>
                <w:sz w:val="22"/>
                <w:szCs w:val="22"/>
              </w:rPr>
            </w:pPr>
          </w:p>
          <w:p w14:paraId="13A66AAC" w14:textId="77777777" w:rsidR="004A3E3E" w:rsidRDefault="004A3E3E" w:rsidP="00D370B9">
            <w:pPr>
              <w:jc w:val="both"/>
              <w:rPr>
                <w:rFonts w:ascii="Calibri" w:hAnsi="Calibri" w:cs="Calibri"/>
                <w:b/>
                <w:sz w:val="22"/>
                <w:szCs w:val="22"/>
              </w:rPr>
            </w:pPr>
          </w:p>
          <w:p w14:paraId="725711E9" w14:textId="77777777" w:rsidR="004A3E3E" w:rsidRDefault="004A3E3E" w:rsidP="00D370B9">
            <w:pPr>
              <w:jc w:val="both"/>
              <w:rPr>
                <w:rFonts w:ascii="Calibri" w:hAnsi="Calibri" w:cs="Calibri"/>
                <w:b/>
                <w:sz w:val="22"/>
                <w:szCs w:val="22"/>
              </w:rPr>
            </w:pPr>
          </w:p>
          <w:p w14:paraId="11571826" w14:textId="77777777" w:rsidR="004A3E3E" w:rsidRDefault="004A3E3E" w:rsidP="00D370B9">
            <w:pPr>
              <w:jc w:val="both"/>
              <w:rPr>
                <w:rFonts w:ascii="Calibri" w:hAnsi="Calibri" w:cs="Calibri"/>
                <w:b/>
                <w:sz w:val="22"/>
                <w:szCs w:val="22"/>
              </w:rPr>
            </w:pPr>
          </w:p>
          <w:p w14:paraId="0C8BFE6A" w14:textId="77777777" w:rsidR="004A3E3E" w:rsidRDefault="004A3E3E" w:rsidP="00D370B9">
            <w:pPr>
              <w:jc w:val="both"/>
              <w:rPr>
                <w:rFonts w:ascii="Calibri" w:hAnsi="Calibri" w:cs="Calibri"/>
                <w:b/>
                <w:sz w:val="22"/>
                <w:szCs w:val="22"/>
              </w:rPr>
            </w:pPr>
          </w:p>
          <w:p w14:paraId="71ABE6C5" w14:textId="77777777" w:rsidR="004A3E3E" w:rsidRDefault="004A3E3E" w:rsidP="00D370B9">
            <w:pPr>
              <w:jc w:val="both"/>
              <w:rPr>
                <w:rFonts w:ascii="Calibri" w:hAnsi="Calibri" w:cs="Calibri"/>
                <w:b/>
                <w:sz w:val="22"/>
                <w:szCs w:val="22"/>
              </w:rPr>
            </w:pPr>
          </w:p>
          <w:p w14:paraId="6AC11198" w14:textId="77777777" w:rsidR="004A3E3E" w:rsidRDefault="004A3E3E" w:rsidP="00D370B9">
            <w:pPr>
              <w:jc w:val="both"/>
              <w:rPr>
                <w:rFonts w:ascii="Calibri" w:hAnsi="Calibri" w:cs="Calibri"/>
                <w:b/>
                <w:sz w:val="22"/>
                <w:szCs w:val="22"/>
              </w:rPr>
            </w:pPr>
          </w:p>
          <w:p w14:paraId="0BCCE1FE" w14:textId="77777777" w:rsidR="004A3E3E" w:rsidRDefault="004A3E3E" w:rsidP="00D370B9">
            <w:pPr>
              <w:jc w:val="both"/>
              <w:rPr>
                <w:rFonts w:ascii="Calibri" w:hAnsi="Calibri" w:cs="Calibri"/>
                <w:b/>
                <w:sz w:val="22"/>
                <w:szCs w:val="22"/>
              </w:rPr>
            </w:pPr>
          </w:p>
          <w:p w14:paraId="4E0684B8" w14:textId="77777777" w:rsidR="004A3E3E" w:rsidRDefault="004A3E3E" w:rsidP="00D370B9">
            <w:pPr>
              <w:jc w:val="both"/>
              <w:rPr>
                <w:rFonts w:ascii="Calibri" w:hAnsi="Calibri" w:cs="Calibri"/>
                <w:b/>
                <w:sz w:val="22"/>
                <w:szCs w:val="22"/>
              </w:rPr>
            </w:pPr>
          </w:p>
          <w:p w14:paraId="6B1E7091" w14:textId="77777777" w:rsidR="004A3E3E" w:rsidRDefault="004A3E3E" w:rsidP="00D370B9">
            <w:pPr>
              <w:jc w:val="both"/>
              <w:rPr>
                <w:rFonts w:ascii="Calibri" w:hAnsi="Calibri" w:cs="Calibri"/>
                <w:b/>
                <w:sz w:val="22"/>
                <w:szCs w:val="22"/>
              </w:rPr>
            </w:pPr>
          </w:p>
          <w:p w14:paraId="09D14FD5" w14:textId="77777777" w:rsidR="004A3E3E" w:rsidRDefault="004A3E3E" w:rsidP="00D370B9">
            <w:pPr>
              <w:jc w:val="both"/>
              <w:rPr>
                <w:rFonts w:ascii="Calibri" w:hAnsi="Calibri" w:cs="Calibri"/>
                <w:b/>
                <w:sz w:val="22"/>
                <w:szCs w:val="22"/>
              </w:rPr>
            </w:pPr>
          </w:p>
          <w:p w14:paraId="3DF05A19" w14:textId="77777777" w:rsidR="004A3E3E" w:rsidRDefault="004A3E3E" w:rsidP="00D370B9">
            <w:pPr>
              <w:jc w:val="both"/>
              <w:rPr>
                <w:rFonts w:ascii="Calibri" w:hAnsi="Calibri" w:cs="Calibri"/>
                <w:b/>
                <w:sz w:val="22"/>
                <w:szCs w:val="22"/>
              </w:rPr>
            </w:pPr>
          </w:p>
          <w:p w14:paraId="48BD4201" w14:textId="77777777" w:rsidR="004A3E3E" w:rsidRDefault="004A3E3E" w:rsidP="00D370B9">
            <w:pPr>
              <w:jc w:val="both"/>
              <w:rPr>
                <w:rFonts w:ascii="Calibri" w:hAnsi="Calibri" w:cs="Calibri"/>
                <w:b/>
                <w:sz w:val="22"/>
                <w:szCs w:val="22"/>
              </w:rPr>
            </w:pPr>
          </w:p>
          <w:p w14:paraId="1F9A00CC" w14:textId="77777777" w:rsidR="004A3E3E" w:rsidRDefault="004A3E3E" w:rsidP="00D370B9">
            <w:pPr>
              <w:jc w:val="both"/>
              <w:rPr>
                <w:rFonts w:ascii="Calibri" w:hAnsi="Calibri" w:cs="Calibri"/>
                <w:b/>
                <w:sz w:val="22"/>
                <w:szCs w:val="22"/>
              </w:rPr>
            </w:pPr>
          </w:p>
          <w:p w14:paraId="721D632E" w14:textId="77777777" w:rsidR="004A3E3E" w:rsidRDefault="004A3E3E" w:rsidP="00D370B9">
            <w:pPr>
              <w:jc w:val="both"/>
              <w:rPr>
                <w:rFonts w:ascii="Calibri" w:hAnsi="Calibri" w:cs="Calibri"/>
                <w:b/>
                <w:sz w:val="22"/>
                <w:szCs w:val="22"/>
              </w:rPr>
            </w:pPr>
          </w:p>
          <w:p w14:paraId="6C72CA14" w14:textId="77777777" w:rsidR="004A3E3E" w:rsidRDefault="004A3E3E" w:rsidP="00D370B9">
            <w:pPr>
              <w:jc w:val="both"/>
              <w:rPr>
                <w:rFonts w:ascii="Calibri" w:hAnsi="Calibri" w:cs="Calibri"/>
                <w:b/>
                <w:sz w:val="22"/>
                <w:szCs w:val="22"/>
              </w:rPr>
            </w:pPr>
          </w:p>
          <w:p w14:paraId="0ABF508A" w14:textId="77777777" w:rsidR="004A3E3E" w:rsidRDefault="004A3E3E" w:rsidP="00D370B9">
            <w:pPr>
              <w:jc w:val="both"/>
              <w:rPr>
                <w:rFonts w:ascii="Calibri" w:hAnsi="Calibri" w:cs="Calibri"/>
                <w:b/>
                <w:sz w:val="22"/>
                <w:szCs w:val="22"/>
              </w:rPr>
            </w:pPr>
          </w:p>
          <w:p w14:paraId="68816791" w14:textId="0621104B" w:rsidR="004A3E3E" w:rsidRDefault="004A3E3E" w:rsidP="00D370B9">
            <w:pPr>
              <w:jc w:val="both"/>
              <w:rPr>
                <w:rFonts w:ascii="Calibri" w:hAnsi="Calibri" w:cs="Calibri"/>
                <w:b/>
                <w:sz w:val="22"/>
                <w:szCs w:val="22"/>
              </w:rPr>
            </w:pPr>
          </w:p>
          <w:p w14:paraId="476F10AC" w14:textId="77777777" w:rsidR="004A3E3E" w:rsidRDefault="004A3E3E" w:rsidP="00D370B9">
            <w:pPr>
              <w:jc w:val="both"/>
              <w:rPr>
                <w:rFonts w:ascii="Calibri" w:hAnsi="Calibri" w:cs="Calibri"/>
                <w:b/>
                <w:sz w:val="22"/>
                <w:szCs w:val="22"/>
              </w:rPr>
            </w:pPr>
          </w:p>
          <w:p w14:paraId="0ADF7F03" w14:textId="77777777" w:rsidR="004A3E3E" w:rsidRPr="00DA3A41" w:rsidRDefault="004A3E3E" w:rsidP="00D370B9">
            <w:pPr>
              <w:jc w:val="both"/>
              <w:rPr>
                <w:b/>
              </w:rPr>
            </w:pPr>
            <w:r w:rsidRPr="00DA3A41">
              <w:rPr>
                <w:b/>
              </w:rPr>
              <w:t xml:space="preserve">Development </w:t>
            </w:r>
          </w:p>
          <w:p w14:paraId="29031963" w14:textId="77777777" w:rsidR="004A3E3E" w:rsidRDefault="004A3E3E" w:rsidP="00D370B9">
            <w:pPr>
              <w:jc w:val="both"/>
              <w:rPr>
                <w:rFonts w:ascii="Calibri" w:hAnsi="Calibri" w:cs="Calibri"/>
                <w:b/>
                <w:sz w:val="22"/>
                <w:szCs w:val="22"/>
              </w:rPr>
            </w:pPr>
          </w:p>
          <w:p w14:paraId="76F1C361" w14:textId="77777777" w:rsidR="004A3E3E" w:rsidRDefault="004A3E3E" w:rsidP="00D370B9">
            <w:pPr>
              <w:jc w:val="both"/>
              <w:rPr>
                <w:rFonts w:ascii="Calibri" w:hAnsi="Calibri" w:cs="Calibri"/>
                <w:b/>
                <w:sz w:val="22"/>
                <w:szCs w:val="22"/>
              </w:rPr>
            </w:pPr>
          </w:p>
          <w:p w14:paraId="33E146F7" w14:textId="77777777" w:rsidR="004A3E3E" w:rsidRDefault="004A3E3E" w:rsidP="00D370B9">
            <w:pPr>
              <w:jc w:val="both"/>
              <w:rPr>
                <w:rFonts w:ascii="Calibri" w:hAnsi="Calibri" w:cs="Calibri"/>
                <w:b/>
                <w:sz w:val="22"/>
                <w:szCs w:val="22"/>
              </w:rPr>
            </w:pPr>
          </w:p>
          <w:p w14:paraId="646C4CC4" w14:textId="77777777" w:rsidR="004A3E3E" w:rsidRPr="00DA3A41" w:rsidRDefault="004A3E3E" w:rsidP="00D370B9">
            <w:pPr>
              <w:jc w:val="both"/>
              <w:rPr>
                <w:b/>
              </w:rPr>
            </w:pPr>
          </w:p>
          <w:p w14:paraId="29C9EFA5" w14:textId="77777777" w:rsidR="004A3E3E" w:rsidRPr="00DA3A41" w:rsidRDefault="004A3E3E" w:rsidP="00D370B9">
            <w:pPr>
              <w:jc w:val="both"/>
              <w:rPr>
                <w:b/>
              </w:rPr>
            </w:pPr>
            <w:r w:rsidRPr="00DA3A41">
              <w:rPr>
                <w:b/>
              </w:rPr>
              <w:t>Development</w:t>
            </w:r>
          </w:p>
          <w:p w14:paraId="42FB4AC2" w14:textId="77777777" w:rsidR="004A3E3E" w:rsidRDefault="004A3E3E" w:rsidP="00D370B9">
            <w:pPr>
              <w:jc w:val="both"/>
              <w:rPr>
                <w:rFonts w:ascii="Calibri" w:hAnsi="Calibri" w:cs="Calibri"/>
                <w:b/>
                <w:sz w:val="22"/>
                <w:szCs w:val="22"/>
              </w:rPr>
            </w:pPr>
          </w:p>
          <w:p w14:paraId="3D6FC8B2" w14:textId="77777777" w:rsidR="004A3E3E" w:rsidRDefault="004A3E3E" w:rsidP="00D370B9">
            <w:pPr>
              <w:jc w:val="both"/>
              <w:rPr>
                <w:rFonts w:ascii="Calibri" w:hAnsi="Calibri" w:cs="Calibri"/>
                <w:b/>
                <w:sz w:val="22"/>
                <w:szCs w:val="22"/>
              </w:rPr>
            </w:pPr>
          </w:p>
          <w:p w14:paraId="047334CD" w14:textId="77777777" w:rsidR="004A3E3E" w:rsidRDefault="004A3E3E" w:rsidP="00D370B9">
            <w:pPr>
              <w:jc w:val="both"/>
              <w:rPr>
                <w:rFonts w:ascii="Calibri" w:hAnsi="Calibri" w:cs="Calibri"/>
                <w:b/>
                <w:sz w:val="22"/>
                <w:szCs w:val="22"/>
              </w:rPr>
            </w:pPr>
          </w:p>
          <w:p w14:paraId="78E581A2" w14:textId="77777777" w:rsidR="004A3E3E" w:rsidRPr="00DA3A41" w:rsidRDefault="004A3E3E" w:rsidP="00D370B9">
            <w:pPr>
              <w:jc w:val="both"/>
              <w:rPr>
                <w:b/>
                <w:szCs w:val="16"/>
              </w:rPr>
            </w:pPr>
          </w:p>
          <w:p w14:paraId="17AB1C6A" w14:textId="77777777" w:rsidR="004A3E3E" w:rsidRPr="00DA3A41" w:rsidRDefault="004A3E3E" w:rsidP="00D370B9">
            <w:pPr>
              <w:jc w:val="both"/>
              <w:rPr>
                <w:b/>
                <w:szCs w:val="16"/>
              </w:rPr>
            </w:pPr>
          </w:p>
          <w:p w14:paraId="1A6DCC07" w14:textId="77777777" w:rsidR="004A3E3E" w:rsidRPr="00DA3A41" w:rsidRDefault="004A3E3E" w:rsidP="00D370B9">
            <w:pPr>
              <w:jc w:val="both"/>
              <w:rPr>
                <w:b/>
                <w:szCs w:val="16"/>
              </w:rPr>
            </w:pPr>
            <w:r w:rsidRPr="00DA3A41">
              <w:rPr>
                <w:b/>
                <w:szCs w:val="16"/>
              </w:rPr>
              <w:t>Development</w:t>
            </w:r>
          </w:p>
          <w:p w14:paraId="5ABC3BA4" w14:textId="77777777" w:rsidR="004A3E3E" w:rsidRDefault="004A3E3E" w:rsidP="00D370B9">
            <w:pPr>
              <w:jc w:val="both"/>
              <w:rPr>
                <w:rFonts w:ascii="Calibri" w:hAnsi="Calibri" w:cs="Calibri"/>
                <w:b/>
                <w:sz w:val="30"/>
              </w:rPr>
            </w:pPr>
          </w:p>
          <w:p w14:paraId="0248F406" w14:textId="77777777" w:rsidR="004A3E3E" w:rsidRDefault="004A3E3E" w:rsidP="00D370B9">
            <w:pPr>
              <w:jc w:val="both"/>
              <w:rPr>
                <w:rFonts w:ascii="Calibri" w:hAnsi="Calibri" w:cs="Calibri"/>
                <w:b/>
                <w:sz w:val="30"/>
              </w:rPr>
            </w:pPr>
          </w:p>
          <w:p w14:paraId="43C63DCE" w14:textId="77777777" w:rsidR="004A3E3E" w:rsidRDefault="004A3E3E" w:rsidP="00D370B9">
            <w:pPr>
              <w:jc w:val="both"/>
              <w:rPr>
                <w:rFonts w:ascii="Calibri" w:hAnsi="Calibri" w:cs="Calibri"/>
                <w:b/>
                <w:sz w:val="30"/>
              </w:rPr>
            </w:pPr>
          </w:p>
          <w:p w14:paraId="4CADE806" w14:textId="77777777" w:rsidR="004A3E3E" w:rsidRPr="00F5305A" w:rsidRDefault="004A3E3E" w:rsidP="00D370B9">
            <w:pPr>
              <w:jc w:val="both"/>
              <w:rPr>
                <w:rFonts w:ascii="Calibri" w:hAnsi="Calibri" w:cs="Calibri"/>
                <w:b/>
                <w:bCs/>
                <w:sz w:val="30"/>
              </w:rPr>
            </w:pPr>
          </w:p>
          <w:p w14:paraId="5477E01A" w14:textId="6199B26F" w:rsidR="004A3E3E" w:rsidRDefault="004A3E3E" w:rsidP="00D370B9">
            <w:pPr>
              <w:rPr>
                <w:b/>
                <w:bCs/>
              </w:rPr>
            </w:pPr>
            <w:r w:rsidRPr="00F5305A">
              <w:rPr>
                <w:b/>
                <w:bCs/>
              </w:rPr>
              <w:t>Development</w:t>
            </w:r>
          </w:p>
          <w:p w14:paraId="15DD2847" w14:textId="77777777" w:rsidR="004A3E3E" w:rsidRDefault="004A3E3E" w:rsidP="00D370B9">
            <w:pPr>
              <w:rPr>
                <w:b/>
                <w:bCs/>
              </w:rPr>
            </w:pPr>
          </w:p>
          <w:p w14:paraId="605EF5AC" w14:textId="77777777" w:rsidR="004A3E3E" w:rsidRDefault="004A3E3E" w:rsidP="00D370B9">
            <w:pPr>
              <w:rPr>
                <w:b/>
                <w:bCs/>
              </w:rPr>
            </w:pPr>
          </w:p>
          <w:p w14:paraId="3603A512" w14:textId="77777777" w:rsidR="004A3E3E" w:rsidRDefault="004A3E3E" w:rsidP="00D370B9">
            <w:pPr>
              <w:rPr>
                <w:b/>
                <w:bCs/>
              </w:rPr>
            </w:pPr>
          </w:p>
          <w:p w14:paraId="44E0785C" w14:textId="77777777" w:rsidR="004A3E3E" w:rsidRDefault="004A3E3E" w:rsidP="00D370B9">
            <w:pPr>
              <w:rPr>
                <w:b/>
                <w:bCs/>
              </w:rPr>
            </w:pPr>
          </w:p>
          <w:p w14:paraId="72762C92" w14:textId="77777777" w:rsidR="004A3E3E" w:rsidRDefault="004A3E3E" w:rsidP="00D370B9">
            <w:pPr>
              <w:rPr>
                <w:b/>
                <w:bCs/>
              </w:rPr>
            </w:pPr>
          </w:p>
          <w:p w14:paraId="1ADA0D1E" w14:textId="77777777" w:rsidR="004A3E3E" w:rsidRDefault="004A3E3E" w:rsidP="00D370B9">
            <w:pPr>
              <w:rPr>
                <w:b/>
                <w:bCs/>
              </w:rPr>
            </w:pPr>
          </w:p>
          <w:p w14:paraId="3A35EADA" w14:textId="77777777" w:rsidR="004A3E3E" w:rsidRDefault="004A3E3E" w:rsidP="00D370B9">
            <w:pPr>
              <w:rPr>
                <w:b/>
                <w:bCs/>
              </w:rPr>
            </w:pPr>
          </w:p>
          <w:p w14:paraId="417F7474" w14:textId="77777777" w:rsidR="004A3E3E" w:rsidRDefault="004A3E3E" w:rsidP="00D370B9">
            <w:pPr>
              <w:rPr>
                <w:b/>
                <w:bCs/>
              </w:rPr>
            </w:pPr>
          </w:p>
          <w:p w14:paraId="51A35603" w14:textId="77777777" w:rsidR="004A3E3E" w:rsidRDefault="004A3E3E" w:rsidP="00D370B9">
            <w:pPr>
              <w:rPr>
                <w:b/>
                <w:bCs/>
              </w:rPr>
            </w:pPr>
          </w:p>
          <w:p w14:paraId="0227A30F" w14:textId="77777777" w:rsidR="004A3E3E" w:rsidRDefault="004A3E3E" w:rsidP="00D370B9">
            <w:pPr>
              <w:rPr>
                <w:b/>
                <w:bCs/>
              </w:rPr>
            </w:pPr>
          </w:p>
          <w:p w14:paraId="37136B07" w14:textId="37DA402D" w:rsidR="004A3E3E" w:rsidRDefault="004A3E3E" w:rsidP="00D370B9">
            <w:pPr>
              <w:jc w:val="both"/>
              <w:rPr>
                <w:b/>
                <w:szCs w:val="16"/>
              </w:rPr>
            </w:pPr>
          </w:p>
          <w:p w14:paraId="697E6747" w14:textId="631C300E" w:rsidR="004A3E3E" w:rsidRPr="004A3E3E" w:rsidRDefault="004A3E3E" w:rsidP="00D370B9">
            <w:pPr>
              <w:jc w:val="both"/>
              <w:rPr>
                <w:b/>
                <w:szCs w:val="16"/>
              </w:rPr>
            </w:pPr>
            <w:r>
              <w:rPr>
                <w:b/>
                <w:szCs w:val="16"/>
              </w:rPr>
              <w:t>DEMO</w:t>
            </w:r>
          </w:p>
          <w:p w14:paraId="5D961499" w14:textId="77777777" w:rsidR="004A3E3E" w:rsidRDefault="004A3E3E" w:rsidP="00D370B9">
            <w:pPr>
              <w:jc w:val="both"/>
              <w:rPr>
                <w:rFonts w:ascii="Calibri" w:hAnsi="Calibri" w:cs="Calibri"/>
                <w:b/>
                <w:sz w:val="30"/>
              </w:rPr>
            </w:pPr>
          </w:p>
          <w:p w14:paraId="61A12472" w14:textId="77777777" w:rsidR="004A3E3E" w:rsidRDefault="004A3E3E" w:rsidP="00D370B9">
            <w:pPr>
              <w:jc w:val="both"/>
              <w:rPr>
                <w:rFonts w:ascii="Calibri" w:hAnsi="Calibri" w:cs="Calibri"/>
                <w:b/>
                <w:sz w:val="30"/>
              </w:rPr>
            </w:pPr>
          </w:p>
          <w:p w14:paraId="7E0014B5" w14:textId="77777777" w:rsidR="004A3E3E" w:rsidRDefault="004A3E3E" w:rsidP="00D370B9">
            <w:pPr>
              <w:jc w:val="both"/>
              <w:rPr>
                <w:rFonts w:ascii="Calibri" w:hAnsi="Calibri" w:cs="Calibri"/>
                <w:b/>
                <w:sz w:val="30"/>
              </w:rPr>
            </w:pPr>
          </w:p>
          <w:p w14:paraId="64276826" w14:textId="77777777" w:rsidR="004A3E3E" w:rsidRDefault="004A3E3E" w:rsidP="00D370B9">
            <w:pPr>
              <w:jc w:val="both"/>
              <w:rPr>
                <w:rFonts w:ascii="Calibri" w:hAnsi="Calibri" w:cs="Calibri"/>
                <w:b/>
                <w:sz w:val="30"/>
              </w:rPr>
            </w:pPr>
          </w:p>
          <w:p w14:paraId="56D37882" w14:textId="77777777" w:rsidR="004A3E3E" w:rsidRDefault="004A3E3E" w:rsidP="00D370B9">
            <w:pPr>
              <w:jc w:val="both"/>
              <w:rPr>
                <w:rFonts w:ascii="Calibri" w:hAnsi="Calibri" w:cs="Calibri"/>
                <w:b/>
                <w:sz w:val="30"/>
              </w:rPr>
            </w:pPr>
          </w:p>
          <w:p w14:paraId="44FD31FC" w14:textId="77777777" w:rsidR="004A3E3E" w:rsidRDefault="004A3E3E" w:rsidP="00D370B9">
            <w:pPr>
              <w:jc w:val="both"/>
              <w:rPr>
                <w:rFonts w:ascii="Calibri" w:hAnsi="Calibri" w:cs="Calibri"/>
                <w:b/>
                <w:sz w:val="30"/>
              </w:rPr>
            </w:pPr>
          </w:p>
          <w:p w14:paraId="28EFF0AE" w14:textId="77777777" w:rsidR="004A3E3E" w:rsidRDefault="004A3E3E" w:rsidP="00D370B9">
            <w:pPr>
              <w:jc w:val="both"/>
              <w:rPr>
                <w:rFonts w:ascii="Calibri" w:hAnsi="Calibri" w:cs="Calibri"/>
                <w:b/>
                <w:sz w:val="30"/>
              </w:rPr>
            </w:pPr>
          </w:p>
          <w:p w14:paraId="13AD1EAC" w14:textId="77777777" w:rsidR="004A3E3E" w:rsidRDefault="004A3E3E" w:rsidP="00D370B9">
            <w:pPr>
              <w:jc w:val="both"/>
              <w:rPr>
                <w:rFonts w:ascii="Calibri" w:hAnsi="Calibri" w:cs="Calibri"/>
                <w:b/>
                <w:sz w:val="30"/>
              </w:rPr>
            </w:pPr>
          </w:p>
          <w:p w14:paraId="51B89799" w14:textId="77777777" w:rsidR="004A3E3E" w:rsidRDefault="004A3E3E" w:rsidP="00D370B9">
            <w:pPr>
              <w:jc w:val="both"/>
              <w:rPr>
                <w:rFonts w:ascii="Calibri" w:hAnsi="Calibri" w:cs="Calibri"/>
                <w:b/>
                <w:sz w:val="30"/>
              </w:rPr>
            </w:pPr>
          </w:p>
          <w:p w14:paraId="6490B28E" w14:textId="77777777" w:rsidR="004A3E3E" w:rsidRDefault="004A3E3E" w:rsidP="00D370B9">
            <w:pPr>
              <w:jc w:val="both"/>
              <w:rPr>
                <w:rFonts w:ascii="Calibri" w:hAnsi="Calibri" w:cs="Calibri"/>
                <w:b/>
                <w:sz w:val="30"/>
              </w:rPr>
            </w:pPr>
          </w:p>
          <w:p w14:paraId="212686FA" w14:textId="3379F021" w:rsidR="004A3E3E" w:rsidRDefault="004A3E3E" w:rsidP="00D370B9">
            <w:pPr>
              <w:jc w:val="both"/>
              <w:rPr>
                <w:rFonts w:ascii="Calibri" w:hAnsi="Calibri" w:cs="Calibri"/>
                <w:b/>
                <w:sz w:val="30"/>
              </w:rPr>
            </w:pPr>
            <w:r>
              <w:rPr>
                <w:rFonts w:ascii="Calibri" w:hAnsi="Calibri" w:cs="Calibri"/>
                <w:b/>
                <w:sz w:val="30"/>
              </w:rPr>
              <w:t>Practical activity</w:t>
            </w:r>
          </w:p>
          <w:p w14:paraId="60AF2DCC" w14:textId="77777777" w:rsidR="004A3E3E" w:rsidRDefault="004A3E3E" w:rsidP="00D370B9">
            <w:pPr>
              <w:jc w:val="both"/>
              <w:rPr>
                <w:rFonts w:ascii="Calibri" w:hAnsi="Calibri" w:cs="Calibri"/>
                <w:b/>
                <w:sz w:val="30"/>
              </w:rPr>
            </w:pPr>
          </w:p>
          <w:p w14:paraId="3F039446" w14:textId="4DD449C6" w:rsidR="004A3E3E" w:rsidRDefault="004A3E3E" w:rsidP="00D370B9">
            <w:pPr>
              <w:jc w:val="both"/>
              <w:rPr>
                <w:rFonts w:ascii="Calibri" w:hAnsi="Calibri" w:cs="Calibri"/>
                <w:b/>
                <w:sz w:val="30"/>
              </w:rPr>
            </w:pPr>
          </w:p>
          <w:p w14:paraId="09C2F2FD" w14:textId="77777777" w:rsidR="004A3E3E" w:rsidRDefault="004A3E3E" w:rsidP="00D370B9">
            <w:pPr>
              <w:jc w:val="both"/>
              <w:rPr>
                <w:rFonts w:ascii="Calibri" w:hAnsi="Calibri" w:cs="Calibri"/>
                <w:b/>
                <w:sz w:val="30"/>
              </w:rPr>
            </w:pPr>
          </w:p>
          <w:p w14:paraId="1A8BB3B5" w14:textId="77777777" w:rsidR="004A3E3E" w:rsidRDefault="004A3E3E" w:rsidP="00D370B9">
            <w:pPr>
              <w:jc w:val="both"/>
              <w:rPr>
                <w:rFonts w:ascii="Calibri" w:hAnsi="Calibri" w:cs="Calibri"/>
                <w:b/>
                <w:sz w:val="30"/>
              </w:rPr>
            </w:pPr>
          </w:p>
          <w:p w14:paraId="6D9B4E3A" w14:textId="77777777" w:rsidR="004A3E3E" w:rsidRDefault="004A3E3E" w:rsidP="00D370B9">
            <w:pPr>
              <w:jc w:val="both"/>
              <w:rPr>
                <w:rFonts w:ascii="Calibri" w:hAnsi="Calibri" w:cs="Calibri"/>
                <w:b/>
                <w:sz w:val="30"/>
              </w:rPr>
            </w:pPr>
          </w:p>
          <w:p w14:paraId="12212D10" w14:textId="77777777" w:rsidR="004A3E3E" w:rsidRDefault="004A3E3E" w:rsidP="00D370B9">
            <w:pPr>
              <w:jc w:val="both"/>
              <w:rPr>
                <w:rFonts w:ascii="Calibri" w:hAnsi="Calibri" w:cs="Calibri"/>
                <w:b/>
                <w:sz w:val="30"/>
              </w:rPr>
            </w:pPr>
          </w:p>
          <w:p w14:paraId="79BA9C1F" w14:textId="77777777" w:rsidR="004A3E3E" w:rsidRDefault="004A3E3E" w:rsidP="00D370B9">
            <w:pPr>
              <w:jc w:val="both"/>
              <w:rPr>
                <w:rFonts w:ascii="Calibri" w:hAnsi="Calibri" w:cs="Calibri"/>
                <w:b/>
                <w:sz w:val="30"/>
              </w:rPr>
            </w:pPr>
          </w:p>
          <w:p w14:paraId="4B5A181E" w14:textId="77777777" w:rsidR="004A3E3E" w:rsidRDefault="004A3E3E" w:rsidP="00D370B9">
            <w:pPr>
              <w:jc w:val="both"/>
              <w:rPr>
                <w:rFonts w:ascii="Calibri" w:hAnsi="Calibri" w:cs="Calibri"/>
                <w:b/>
                <w:sz w:val="30"/>
              </w:rPr>
            </w:pPr>
          </w:p>
          <w:p w14:paraId="16B92E54" w14:textId="77777777" w:rsidR="004A3E3E" w:rsidRDefault="004A3E3E" w:rsidP="00D370B9">
            <w:pPr>
              <w:jc w:val="both"/>
              <w:rPr>
                <w:rFonts w:ascii="Calibri" w:hAnsi="Calibri" w:cs="Calibri"/>
                <w:b/>
                <w:sz w:val="30"/>
              </w:rPr>
            </w:pPr>
          </w:p>
          <w:p w14:paraId="17E93E8A" w14:textId="77777777" w:rsidR="004A3E3E" w:rsidRDefault="004A3E3E" w:rsidP="00D370B9">
            <w:pPr>
              <w:jc w:val="both"/>
              <w:rPr>
                <w:rFonts w:ascii="Calibri" w:hAnsi="Calibri" w:cs="Calibri"/>
                <w:b/>
                <w:sz w:val="30"/>
              </w:rPr>
            </w:pPr>
          </w:p>
          <w:p w14:paraId="260DB7C9" w14:textId="77777777" w:rsidR="004A3E3E" w:rsidRDefault="004A3E3E" w:rsidP="00D370B9">
            <w:pPr>
              <w:jc w:val="both"/>
              <w:rPr>
                <w:rFonts w:ascii="Calibri" w:hAnsi="Calibri" w:cs="Calibri"/>
                <w:b/>
                <w:sz w:val="30"/>
              </w:rPr>
            </w:pPr>
          </w:p>
          <w:p w14:paraId="60D91A5D" w14:textId="77777777" w:rsidR="004A3E3E" w:rsidRDefault="004A3E3E" w:rsidP="00D370B9">
            <w:pPr>
              <w:jc w:val="both"/>
              <w:rPr>
                <w:rFonts w:ascii="Calibri" w:hAnsi="Calibri" w:cs="Calibri"/>
                <w:b/>
                <w:sz w:val="30"/>
              </w:rPr>
            </w:pPr>
          </w:p>
          <w:p w14:paraId="2A510D47" w14:textId="77777777" w:rsidR="004A3E3E" w:rsidRDefault="004A3E3E" w:rsidP="00D370B9">
            <w:pPr>
              <w:jc w:val="both"/>
              <w:rPr>
                <w:rFonts w:ascii="Calibri" w:hAnsi="Calibri" w:cs="Calibri"/>
                <w:b/>
                <w:sz w:val="30"/>
              </w:rPr>
            </w:pPr>
          </w:p>
          <w:p w14:paraId="2DBAAD1A" w14:textId="77777777" w:rsidR="004A3E3E" w:rsidRDefault="004A3E3E" w:rsidP="00D370B9">
            <w:pPr>
              <w:jc w:val="both"/>
              <w:rPr>
                <w:rFonts w:ascii="Calibri" w:hAnsi="Calibri" w:cs="Calibri"/>
                <w:b/>
                <w:sz w:val="30"/>
              </w:rPr>
            </w:pPr>
          </w:p>
          <w:p w14:paraId="34E9BE33" w14:textId="77777777" w:rsidR="004A3E3E" w:rsidRDefault="004A3E3E" w:rsidP="00D370B9">
            <w:pPr>
              <w:jc w:val="both"/>
              <w:rPr>
                <w:rFonts w:ascii="Calibri" w:hAnsi="Calibri" w:cs="Calibri"/>
                <w:b/>
                <w:sz w:val="30"/>
              </w:rPr>
            </w:pPr>
          </w:p>
          <w:p w14:paraId="5BD612C4" w14:textId="77777777" w:rsidR="004A3E3E" w:rsidRDefault="004A3E3E" w:rsidP="00D370B9">
            <w:pPr>
              <w:jc w:val="both"/>
              <w:rPr>
                <w:rFonts w:ascii="Calibri" w:hAnsi="Calibri" w:cs="Calibri"/>
                <w:b/>
                <w:sz w:val="30"/>
              </w:rPr>
            </w:pPr>
          </w:p>
          <w:p w14:paraId="54EB2FA1" w14:textId="77777777" w:rsidR="004A3E3E" w:rsidRDefault="004A3E3E" w:rsidP="00D370B9">
            <w:pPr>
              <w:jc w:val="both"/>
              <w:rPr>
                <w:rFonts w:ascii="Calibri" w:hAnsi="Calibri" w:cs="Calibri"/>
                <w:b/>
                <w:sz w:val="30"/>
              </w:rPr>
            </w:pPr>
          </w:p>
          <w:p w14:paraId="552FD37A" w14:textId="77777777" w:rsidR="004A3E3E" w:rsidRDefault="004A3E3E" w:rsidP="00D370B9">
            <w:pPr>
              <w:jc w:val="both"/>
              <w:rPr>
                <w:rFonts w:ascii="Calibri" w:hAnsi="Calibri" w:cs="Calibri"/>
                <w:b/>
                <w:sz w:val="30"/>
              </w:rPr>
            </w:pPr>
          </w:p>
          <w:p w14:paraId="363753BC" w14:textId="77777777" w:rsidR="004A3E3E" w:rsidRDefault="004A3E3E" w:rsidP="00D370B9">
            <w:pPr>
              <w:jc w:val="both"/>
              <w:rPr>
                <w:rFonts w:ascii="Calibri" w:hAnsi="Calibri" w:cs="Calibri"/>
                <w:b/>
                <w:sz w:val="30"/>
              </w:rPr>
            </w:pPr>
          </w:p>
          <w:p w14:paraId="6604AFDA" w14:textId="77777777" w:rsidR="004A3E3E" w:rsidRDefault="004A3E3E" w:rsidP="00D370B9">
            <w:pPr>
              <w:jc w:val="both"/>
              <w:rPr>
                <w:rFonts w:ascii="Calibri" w:hAnsi="Calibri" w:cs="Calibri"/>
                <w:b/>
                <w:sz w:val="30"/>
              </w:rPr>
            </w:pPr>
          </w:p>
          <w:p w14:paraId="5E46CB25" w14:textId="77777777" w:rsidR="004A3E3E" w:rsidRDefault="004A3E3E" w:rsidP="00D370B9">
            <w:pPr>
              <w:jc w:val="both"/>
              <w:rPr>
                <w:rFonts w:ascii="Calibri" w:hAnsi="Calibri" w:cs="Calibri"/>
                <w:b/>
                <w:sz w:val="30"/>
              </w:rPr>
            </w:pPr>
          </w:p>
          <w:p w14:paraId="6B806115" w14:textId="77777777" w:rsidR="004A3E3E" w:rsidRDefault="004A3E3E" w:rsidP="00D370B9">
            <w:pPr>
              <w:jc w:val="both"/>
              <w:rPr>
                <w:rFonts w:ascii="Calibri" w:hAnsi="Calibri" w:cs="Calibri"/>
                <w:b/>
                <w:sz w:val="30"/>
              </w:rPr>
            </w:pPr>
          </w:p>
          <w:p w14:paraId="6275E832" w14:textId="77777777" w:rsidR="004A3E3E" w:rsidRDefault="004A3E3E" w:rsidP="00D370B9">
            <w:pPr>
              <w:jc w:val="both"/>
              <w:rPr>
                <w:rFonts w:ascii="Calibri" w:hAnsi="Calibri" w:cs="Calibri"/>
                <w:b/>
                <w:sz w:val="30"/>
              </w:rPr>
            </w:pPr>
          </w:p>
          <w:p w14:paraId="6B5EA0E2" w14:textId="77777777" w:rsidR="004A3E3E" w:rsidRDefault="004A3E3E" w:rsidP="00D370B9">
            <w:pPr>
              <w:jc w:val="both"/>
              <w:rPr>
                <w:rFonts w:ascii="Calibri" w:hAnsi="Calibri" w:cs="Calibri"/>
                <w:b/>
                <w:sz w:val="30"/>
              </w:rPr>
            </w:pPr>
          </w:p>
          <w:p w14:paraId="781D37E9" w14:textId="77777777" w:rsidR="004A3E3E" w:rsidRDefault="004A3E3E" w:rsidP="00D370B9">
            <w:pPr>
              <w:jc w:val="both"/>
              <w:rPr>
                <w:rFonts w:ascii="Calibri" w:hAnsi="Calibri" w:cs="Calibri"/>
                <w:b/>
                <w:sz w:val="30"/>
              </w:rPr>
            </w:pPr>
          </w:p>
          <w:p w14:paraId="03049A30" w14:textId="77777777" w:rsidR="004A3E3E" w:rsidRDefault="004A3E3E" w:rsidP="00D370B9">
            <w:pPr>
              <w:jc w:val="both"/>
              <w:rPr>
                <w:rFonts w:ascii="Calibri" w:hAnsi="Calibri" w:cs="Calibri"/>
                <w:b/>
                <w:sz w:val="30"/>
              </w:rPr>
            </w:pPr>
          </w:p>
          <w:p w14:paraId="0F2085BB" w14:textId="77777777" w:rsidR="004A3E3E" w:rsidRDefault="004A3E3E" w:rsidP="00D370B9">
            <w:pPr>
              <w:jc w:val="both"/>
              <w:rPr>
                <w:rFonts w:ascii="Calibri" w:hAnsi="Calibri" w:cs="Calibri"/>
                <w:b/>
                <w:sz w:val="30"/>
              </w:rPr>
            </w:pPr>
          </w:p>
          <w:p w14:paraId="20CF7E90" w14:textId="77777777" w:rsidR="004A3E3E" w:rsidRDefault="004A3E3E" w:rsidP="00D370B9">
            <w:pPr>
              <w:jc w:val="both"/>
              <w:rPr>
                <w:rFonts w:ascii="Calibri" w:hAnsi="Calibri" w:cs="Calibri"/>
                <w:b/>
                <w:sz w:val="30"/>
              </w:rPr>
            </w:pPr>
          </w:p>
          <w:p w14:paraId="0371C08A" w14:textId="77777777" w:rsidR="004A3E3E" w:rsidRDefault="004A3E3E" w:rsidP="00D370B9">
            <w:pPr>
              <w:jc w:val="both"/>
              <w:rPr>
                <w:rFonts w:ascii="Calibri" w:hAnsi="Calibri" w:cs="Calibri"/>
                <w:b/>
                <w:sz w:val="30"/>
              </w:rPr>
            </w:pPr>
          </w:p>
          <w:p w14:paraId="5A49E8E0" w14:textId="77777777" w:rsidR="004A3E3E" w:rsidRDefault="004A3E3E" w:rsidP="00D370B9">
            <w:pPr>
              <w:jc w:val="both"/>
              <w:rPr>
                <w:rFonts w:ascii="Calibri" w:hAnsi="Calibri" w:cs="Calibri"/>
                <w:b/>
                <w:sz w:val="30"/>
              </w:rPr>
            </w:pPr>
          </w:p>
          <w:p w14:paraId="6EAF6DC8" w14:textId="77777777" w:rsidR="004A3E3E" w:rsidRDefault="004A3E3E" w:rsidP="00D370B9">
            <w:pPr>
              <w:jc w:val="both"/>
              <w:rPr>
                <w:rFonts w:ascii="Calibri" w:hAnsi="Calibri" w:cs="Calibri"/>
                <w:b/>
                <w:sz w:val="30"/>
              </w:rPr>
            </w:pPr>
          </w:p>
          <w:p w14:paraId="190EB3D4" w14:textId="77777777" w:rsidR="004A3E3E" w:rsidRDefault="004A3E3E" w:rsidP="00D370B9">
            <w:pPr>
              <w:jc w:val="both"/>
              <w:rPr>
                <w:rFonts w:ascii="Calibri" w:hAnsi="Calibri" w:cs="Calibri"/>
                <w:b/>
                <w:sz w:val="30"/>
              </w:rPr>
            </w:pPr>
          </w:p>
          <w:p w14:paraId="26AC4340" w14:textId="77777777" w:rsidR="004A3E3E" w:rsidRDefault="004A3E3E" w:rsidP="00D370B9">
            <w:pPr>
              <w:jc w:val="both"/>
              <w:rPr>
                <w:rFonts w:ascii="Calibri" w:hAnsi="Calibri" w:cs="Calibri"/>
                <w:b/>
                <w:sz w:val="30"/>
              </w:rPr>
            </w:pPr>
          </w:p>
          <w:p w14:paraId="17FBA55B" w14:textId="77777777" w:rsidR="004A3E3E" w:rsidRDefault="004A3E3E" w:rsidP="00D370B9">
            <w:pPr>
              <w:jc w:val="both"/>
              <w:rPr>
                <w:rFonts w:ascii="Calibri" w:hAnsi="Calibri" w:cs="Calibri"/>
                <w:b/>
                <w:sz w:val="30"/>
              </w:rPr>
            </w:pPr>
          </w:p>
          <w:p w14:paraId="193D3202" w14:textId="74F25B66" w:rsidR="004A3E3E" w:rsidRDefault="004A3E3E" w:rsidP="00D370B9">
            <w:pPr>
              <w:jc w:val="both"/>
              <w:rPr>
                <w:rFonts w:ascii="Calibri" w:hAnsi="Calibri" w:cs="Calibri"/>
                <w:b/>
                <w:sz w:val="30"/>
              </w:rPr>
            </w:pPr>
            <w:r>
              <w:rPr>
                <w:rFonts w:ascii="Calibri" w:hAnsi="Calibri" w:cs="Calibri"/>
                <w:b/>
                <w:sz w:val="30"/>
              </w:rPr>
              <w:t>Extended task</w:t>
            </w:r>
          </w:p>
          <w:p w14:paraId="2A4DD85B" w14:textId="77777777" w:rsidR="004A3E3E" w:rsidRDefault="004A3E3E" w:rsidP="00D370B9">
            <w:pPr>
              <w:jc w:val="both"/>
              <w:rPr>
                <w:rFonts w:ascii="Calibri" w:hAnsi="Calibri" w:cs="Calibri"/>
                <w:b/>
                <w:sz w:val="30"/>
              </w:rPr>
            </w:pPr>
          </w:p>
          <w:p w14:paraId="38D5B859" w14:textId="77777777" w:rsidR="004A3E3E" w:rsidRDefault="004A3E3E" w:rsidP="00D370B9">
            <w:pPr>
              <w:jc w:val="both"/>
              <w:rPr>
                <w:rFonts w:ascii="Calibri" w:hAnsi="Calibri" w:cs="Calibri"/>
                <w:b/>
                <w:sz w:val="30"/>
              </w:rPr>
            </w:pPr>
          </w:p>
          <w:p w14:paraId="08A9C2A8" w14:textId="77777777" w:rsidR="004A3E3E" w:rsidRDefault="004A3E3E" w:rsidP="00D370B9">
            <w:pPr>
              <w:jc w:val="both"/>
              <w:rPr>
                <w:rFonts w:ascii="Calibri" w:hAnsi="Calibri" w:cs="Calibri"/>
                <w:b/>
                <w:sz w:val="30"/>
              </w:rPr>
            </w:pPr>
          </w:p>
          <w:p w14:paraId="79AE1BFA" w14:textId="77777777" w:rsidR="004A3E3E" w:rsidRDefault="004A3E3E" w:rsidP="00D370B9">
            <w:pPr>
              <w:jc w:val="both"/>
              <w:rPr>
                <w:rFonts w:ascii="Calibri" w:hAnsi="Calibri" w:cs="Calibri"/>
                <w:b/>
                <w:sz w:val="30"/>
              </w:rPr>
            </w:pPr>
          </w:p>
          <w:p w14:paraId="2C483E9A" w14:textId="77777777" w:rsidR="000C42F9" w:rsidRDefault="000C42F9" w:rsidP="00D370B9">
            <w:pPr>
              <w:jc w:val="both"/>
              <w:rPr>
                <w:rFonts w:ascii="Calibri" w:hAnsi="Calibri" w:cs="Calibri"/>
                <w:b/>
                <w:sz w:val="30"/>
              </w:rPr>
            </w:pPr>
          </w:p>
          <w:p w14:paraId="25D3FB00" w14:textId="77777777" w:rsidR="000C42F9" w:rsidRDefault="000C42F9" w:rsidP="00D370B9">
            <w:pPr>
              <w:jc w:val="both"/>
              <w:rPr>
                <w:rFonts w:ascii="Calibri" w:hAnsi="Calibri" w:cs="Calibri"/>
                <w:b/>
                <w:sz w:val="30"/>
              </w:rPr>
            </w:pPr>
          </w:p>
          <w:p w14:paraId="4BDBFF2C" w14:textId="77777777" w:rsidR="000C42F9" w:rsidRDefault="000C42F9" w:rsidP="00D370B9">
            <w:pPr>
              <w:jc w:val="both"/>
              <w:rPr>
                <w:rFonts w:ascii="Calibri" w:hAnsi="Calibri" w:cs="Calibri"/>
                <w:b/>
                <w:sz w:val="30"/>
              </w:rPr>
            </w:pPr>
          </w:p>
          <w:p w14:paraId="329826F6" w14:textId="77777777" w:rsidR="004A3E3E" w:rsidRDefault="004A3E3E" w:rsidP="00D370B9">
            <w:pPr>
              <w:jc w:val="both"/>
              <w:rPr>
                <w:rFonts w:ascii="Calibri" w:hAnsi="Calibri" w:cs="Calibri"/>
                <w:b/>
                <w:sz w:val="30"/>
              </w:rPr>
            </w:pPr>
          </w:p>
          <w:p w14:paraId="16F08CA2" w14:textId="77777777" w:rsidR="004A3E3E" w:rsidRPr="00DA3A41" w:rsidRDefault="004A3E3E" w:rsidP="00D370B9">
            <w:pPr>
              <w:spacing w:line="360" w:lineRule="auto"/>
              <w:rPr>
                <w:b/>
              </w:rPr>
            </w:pPr>
            <w:r w:rsidRPr="00DA3A41">
              <w:rPr>
                <w:b/>
              </w:rPr>
              <w:t>Plenary/conclusion</w:t>
            </w:r>
          </w:p>
          <w:p w14:paraId="254FE996" w14:textId="77777777" w:rsidR="004A3E3E" w:rsidRPr="00DA3A41" w:rsidRDefault="004A3E3E" w:rsidP="00D370B9">
            <w:pPr>
              <w:rPr>
                <w:b/>
              </w:rPr>
            </w:pPr>
            <w:r w:rsidRPr="00DA3A41">
              <w:rPr>
                <w:b/>
              </w:rPr>
              <w:t xml:space="preserve"> </w:t>
            </w:r>
          </w:p>
          <w:p w14:paraId="05C0E4F4" w14:textId="77777777" w:rsidR="004A3E3E" w:rsidRDefault="004A3E3E" w:rsidP="00D370B9">
            <w:pPr>
              <w:jc w:val="both"/>
              <w:rPr>
                <w:rFonts w:ascii="Calibri" w:hAnsi="Calibri" w:cs="Calibri"/>
                <w:b/>
                <w:sz w:val="30"/>
              </w:rPr>
            </w:pPr>
          </w:p>
          <w:p w14:paraId="541C26BA" w14:textId="77777777" w:rsidR="004A3E3E" w:rsidRDefault="004A3E3E" w:rsidP="00D370B9">
            <w:pPr>
              <w:jc w:val="both"/>
              <w:rPr>
                <w:rFonts w:ascii="Calibri" w:hAnsi="Calibri" w:cs="Calibri"/>
                <w:b/>
                <w:sz w:val="30"/>
              </w:rPr>
            </w:pPr>
          </w:p>
          <w:p w14:paraId="57068F5A" w14:textId="77777777" w:rsidR="004A3E3E" w:rsidRDefault="004A3E3E" w:rsidP="00D370B9">
            <w:pPr>
              <w:jc w:val="both"/>
              <w:rPr>
                <w:rFonts w:ascii="Calibri" w:hAnsi="Calibri" w:cs="Calibri"/>
                <w:b/>
                <w:sz w:val="30"/>
              </w:rPr>
            </w:pPr>
          </w:p>
          <w:p w14:paraId="31B64B1C" w14:textId="77777777" w:rsidR="004A3E3E" w:rsidRDefault="004A3E3E" w:rsidP="00D370B9">
            <w:pPr>
              <w:jc w:val="both"/>
              <w:rPr>
                <w:rFonts w:ascii="Calibri" w:hAnsi="Calibri" w:cs="Calibri"/>
                <w:b/>
                <w:sz w:val="30"/>
              </w:rPr>
            </w:pPr>
          </w:p>
          <w:p w14:paraId="396C3BBA" w14:textId="77777777" w:rsidR="004A3E3E" w:rsidRDefault="004A3E3E" w:rsidP="00D370B9">
            <w:pPr>
              <w:jc w:val="both"/>
              <w:rPr>
                <w:rFonts w:ascii="Calibri" w:hAnsi="Calibri" w:cs="Calibri"/>
                <w:b/>
                <w:sz w:val="30"/>
              </w:rPr>
            </w:pPr>
          </w:p>
          <w:p w14:paraId="083C1E26" w14:textId="77777777" w:rsidR="004A3E3E" w:rsidRDefault="004A3E3E" w:rsidP="00D370B9">
            <w:pPr>
              <w:jc w:val="both"/>
              <w:rPr>
                <w:rFonts w:ascii="Calibri" w:hAnsi="Calibri" w:cs="Calibri"/>
                <w:b/>
                <w:sz w:val="30"/>
              </w:rPr>
            </w:pPr>
          </w:p>
          <w:p w14:paraId="055D478A" w14:textId="77777777" w:rsidR="004A3E3E" w:rsidRPr="00887937" w:rsidRDefault="004A3E3E" w:rsidP="00D370B9">
            <w:pPr>
              <w:jc w:val="both"/>
              <w:rPr>
                <w:rFonts w:ascii="Calibri" w:hAnsi="Calibri" w:cs="Calibri"/>
                <w:b/>
                <w:sz w:val="30"/>
              </w:rPr>
            </w:pPr>
          </w:p>
          <w:p w14:paraId="668E214B" w14:textId="77777777" w:rsidR="004A3E3E" w:rsidRPr="00887937" w:rsidRDefault="004A3E3E" w:rsidP="00D370B9">
            <w:pPr>
              <w:jc w:val="both"/>
              <w:rPr>
                <w:rFonts w:ascii="Calibri" w:hAnsi="Calibri" w:cs="Calibri"/>
                <w:b/>
                <w:sz w:val="30"/>
              </w:rPr>
            </w:pPr>
          </w:p>
        </w:tc>
        <w:tc>
          <w:tcPr>
            <w:tcW w:w="1842" w:type="dxa"/>
            <w:tcBorders>
              <w:top w:val="single" w:sz="4" w:space="0" w:color="auto"/>
              <w:left w:val="single" w:sz="4" w:space="0" w:color="auto"/>
              <w:bottom w:val="single" w:sz="4" w:space="0" w:color="auto"/>
              <w:right w:val="single" w:sz="4" w:space="0" w:color="auto"/>
            </w:tcBorders>
          </w:tcPr>
          <w:p w14:paraId="75A021DE" w14:textId="77777777" w:rsidR="004A3E3E" w:rsidRDefault="004A3E3E" w:rsidP="00D370B9">
            <w:pPr>
              <w:spacing w:line="360" w:lineRule="auto"/>
              <w:jc w:val="both"/>
            </w:pPr>
            <w:r w:rsidRPr="002E7DFE">
              <w:rPr>
                <w:b/>
                <w:bCs/>
              </w:rPr>
              <w:lastRenderedPageBreak/>
              <w:t xml:space="preserve">Introduction </w:t>
            </w:r>
            <w:r>
              <w:t>to lecturer and practice, outline key objectives for session.</w:t>
            </w:r>
          </w:p>
          <w:p w14:paraId="1B4049DF" w14:textId="77777777" w:rsidR="004A3E3E" w:rsidRDefault="004A3E3E" w:rsidP="00D370B9">
            <w:pPr>
              <w:spacing w:line="360" w:lineRule="auto"/>
              <w:jc w:val="both"/>
            </w:pPr>
          </w:p>
          <w:p w14:paraId="0C5EAC08" w14:textId="77777777" w:rsidR="004A3E3E" w:rsidRDefault="004A3E3E" w:rsidP="00D370B9">
            <w:pPr>
              <w:spacing w:line="360" w:lineRule="auto"/>
              <w:jc w:val="both"/>
            </w:pPr>
            <w:r>
              <w:t xml:space="preserve">Quick icebreaker- students to get to know one another </w:t>
            </w:r>
          </w:p>
          <w:p w14:paraId="26FA7557" w14:textId="77777777" w:rsidR="004A3E3E" w:rsidRDefault="004A3E3E" w:rsidP="00D370B9">
            <w:pPr>
              <w:spacing w:line="360" w:lineRule="auto"/>
              <w:jc w:val="both"/>
            </w:pPr>
          </w:p>
          <w:p w14:paraId="71745A8D" w14:textId="77777777" w:rsidR="004A3E3E" w:rsidRDefault="004A3E3E" w:rsidP="00D370B9">
            <w:pPr>
              <w:spacing w:line="360" w:lineRule="auto"/>
              <w:jc w:val="both"/>
            </w:pPr>
          </w:p>
          <w:p w14:paraId="17C2CC29" w14:textId="77777777" w:rsidR="004A3E3E" w:rsidRDefault="004A3E3E" w:rsidP="00D370B9">
            <w:pPr>
              <w:jc w:val="both"/>
              <w:rPr>
                <w:b/>
                <w:bCs/>
              </w:rPr>
            </w:pPr>
          </w:p>
          <w:p w14:paraId="271EFAD1" w14:textId="77777777" w:rsidR="004A3E3E" w:rsidRDefault="004A3E3E" w:rsidP="00D370B9">
            <w:pPr>
              <w:jc w:val="both"/>
              <w:rPr>
                <w:b/>
                <w:bCs/>
              </w:rPr>
            </w:pPr>
          </w:p>
          <w:p w14:paraId="6A88E70F" w14:textId="77777777" w:rsidR="004A3E3E" w:rsidRDefault="004A3E3E" w:rsidP="00D370B9">
            <w:pPr>
              <w:jc w:val="both"/>
            </w:pPr>
          </w:p>
          <w:p w14:paraId="21152110" w14:textId="77777777" w:rsidR="004A3E3E" w:rsidRDefault="004A3E3E" w:rsidP="00D370B9">
            <w:pPr>
              <w:jc w:val="both"/>
            </w:pPr>
          </w:p>
          <w:p w14:paraId="42A22AE5" w14:textId="77777777" w:rsidR="004A3E3E" w:rsidRDefault="004A3E3E" w:rsidP="00D370B9">
            <w:pPr>
              <w:jc w:val="both"/>
            </w:pPr>
          </w:p>
          <w:p w14:paraId="625462FD" w14:textId="77777777" w:rsidR="004A3E3E" w:rsidRDefault="004A3E3E" w:rsidP="00D370B9">
            <w:pPr>
              <w:jc w:val="both"/>
            </w:pPr>
          </w:p>
          <w:p w14:paraId="5A666EE8" w14:textId="77777777" w:rsidR="004A3E3E" w:rsidRDefault="004A3E3E" w:rsidP="00D370B9">
            <w:pPr>
              <w:jc w:val="both"/>
            </w:pPr>
          </w:p>
          <w:p w14:paraId="26B9A2CF" w14:textId="77777777" w:rsidR="004A3E3E" w:rsidRDefault="004A3E3E" w:rsidP="00D370B9">
            <w:pPr>
              <w:jc w:val="both"/>
            </w:pPr>
          </w:p>
          <w:p w14:paraId="7A4E135D" w14:textId="5A612AEC" w:rsidR="004A3E3E" w:rsidRDefault="004A3E3E" w:rsidP="00D370B9">
            <w:pPr>
              <w:jc w:val="both"/>
            </w:pPr>
          </w:p>
          <w:p w14:paraId="2049CD8C" w14:textId="43614FD1" w:rsidR="004A3E3E" w:rsidRDefault="004A3E3E" w:rsidP="00D370B9">
            <w:pPr>
              <w:jc w:val="both"/>
            </w:pPr>
          </w:p>
          <w:p w14:paraId="4A5F49F4" w14:textId="55EF1F7D" w:rsidR="004A3E3E" w:rsidRDefault="004A3E3E" w:rsidP="00D370B9">
            <w:pPr>
              <w:jc w:val="both"/>
            </w:pPr>
          </w:p>
          <w:p w14:paraId="44A4E42A" w14:textId="61297530" w:rsidR="004A3E3E" w:rsidRDefault="004A3E3E" w:rsidP="00D370B9">
            <w:pPr>
              <w:jc w:val="both"/>
            </w:pPr>
          </w:p>
          <w:p w14:paraId="085EEDF6" w14:textId="6E5ED053" w:rsidR="004A3E3E" w:rsidRPr="004A3E3E" w:rsidRDefault="004A3E3E" w:rsidP="004A3E3E">
            <w:pPr>
              <w:spacing w:line="360" w:lineRule="auto"/>
              <w:jc w:val="both"/>
              <w:rPr>
                <w:b/>
                <w:bCs/>
              </w:rPr>
            </w:pPr>
            <w:r w:rsidRPr="003849D7">
              <w:rPr>
                <w:b/>
                <w:bCs/>
              </w:rPr>
              <w:t>Strategy: Question and answer</w:t>
            </w:r>
          </w:p>
          <w:p w14:paraId="56348701" w14:textId="77777777" w:rsidR="004A3E3E" w:rsidRPr="003849D7" w:rsidRDefault="004A3E3E" w:rsidP="00D370B9">
            <w:pPr>
              <w:rPr>
                <w:b/>
                <w:bCs/>
              </w:rPr>
            </w:pPr>
          </w:p>
          <w:p w14:paraId="2450EF8C" w14:textId="5DA618C7" w:rsidR="004A3E3E" w:rsidRPr="004A3E3E" w:rsidRDefault="004A3E3E" w:rsidP="00D370B9">
            <w:pPr>
              <w:rPr>
                <w:b/>
                <w:bCs/>
              </w:rPr>
            </w:pPr>
            <w:r>
              <w:rPr>
                <w:b/>
                <w:bCs/>
              </w:rPr>
              <w:t xml:space="preserve">Strategy: </w:t>
            </w:r>
            <w:r w:rsidRPr="003849D7">
              <w:rPr>
                <w:b/>
                <w:bCs/>
              </w:rPr>
              <w:t>Group discussio</w:t>
            </w:r>
            <w:r>
              <w:rPr>
                <w:b/>
                <w:bCs/>
              </w:rPr>
              <w:t>n</w:t>
            </w:r>
          </w:p>
          <w:p w14:paraId="1259C55D" w14:textId="77777777" w:rsidR="004A3E3E" w:rsidRDefault="004A3E3E" w:rsidP="00D370B9"/>
          <w:p w14:paraId="18F52A39" w14:textId="77777777" w:rsidR="004A3E3E" w:rsidRDefault="004A3E3E" w:rsidP="00D370B9"/>
          <w:p w14:paraId="10619158" w14:textId="77777777" w:rsidR="004A3E3E" w:rsidRPr="005A297F" w:rsidRDefault="004A3E3E" w:rsidP="00D370B9">
            <w:pPr>
              <w:spacing w:line="360" w:lineRule="auto"/>
              <w:jc w:val="both"/>
              <w:rPr>
                <w:u w:val="single"/>
              </w:rPr>
            </w:pPr>
            <w:r w:rsidRPr="005A297F">
              <w:rPr>
                <w:u w:val="single"/>
              </w:rPr>
              <w:t xml:space="preserve">Activity </w:t>
            </w:r>
            <w:r>
              <w:rPr>
                <w:u w:val="single"/>
              </w:rPr>
              <w:t>1</w:t>
            </w:r>
          </w:p>
          <w:p w14:paraId="0A119F22" w14:textId="77777777" w:rsidR="004A3E3E" w:rsidRPr="003849D7" w:rsidRDefault="004A3E3E" w:rsidP="00D370B9">
            <w:pPr>
              <w:spacing w:line="360" w:lineRule="auto"/>
              <w:jc w:val="both"/>
              <w:rPr>
                <w:rFonts w:ascii="Calibri" w:hAnsi="Calibri" w:cs="Calibri"/>
                <w:b/>
                <w:bCs/>
                <w:sz w:val="30"/>
              </w:rPr>
            </w:pPr>
            <w:r w:rsidRPr="003849D7">
              <w:rPr>
                <w:b/>
                <w:bCs/>
              </w:rPr>
              <w:t xml:space="preserve">Strategy : Think, pair share </w:t>
            </w:r>
          </w:p>
          <w:p w14:paraId="61129DBD" w14:textId="77777777" w:rsidR="004A3E3E" w:rsidRDefault="004A3E3E" w:rsidP="00D370B9"/>
          <w:p w14:paraId="223A32F4" w14:textId="77777777" w:rsidR="004A3E3E" w:rsidRDefault="004A3E3E" w:rsidP="00D370B9"/>
          <w:p w14:paraId="2379A035" w14:textId="77777777" w:rsidR="004A3E3E" w:rsidRDefault="004A3E3E" w:rsidP="00D370B9">
            <w:pPr>
              <w:rPr>
                <w:b/>
                <w:bCs/>
              </w:rPr>
            </w:pPr>
          </w:p>
          <w:p w14:paraId="0C03E1A8" w14:textId="77777777" w:rsidR="004A3E3E" w:rsidRDefault="004A3E3E" w:rsidP="00D370B9">
            <w:pPr>
              <w:rPr>
                <w:b/>
                <w:bCs/>
              </w:rPr>
            </w:pPr>
          </w:p>
          <w:p w14:paraId="0BF499B0" w14:textId="77777777" w:rsidR="004A3E3E" w:rsidRDefault="004A3E3E" w:rsidP="00D370B9">
            <w:pPr>
              <w:rPr>
                <w:b/>
                <w:bCs/>
              </w:rPr>
            </w:pPr>
          </w:p>
          <w:p w14:paraId="41B8BC7F" w14:textId="77777777" w:rsidR="004A3E3E" w:rsidRDefault="004A3E3E" w:rsidP="00D370B9">
            <w:pPr>
              <w:rPr>
                <w:b/>
                <w:bCs/>
              </w:rPr>
            </w:pPr>
          </w:p>
          <w:p w14:paraId="67241985" w14:textId="77777777" w:rsidR="004A3E3E" w:rsidRPr="003849D7" w:rsidRDefault="004A3E3E" w:rsidP="00D370B9">
            <w:pPr>
              <w:rPr>
                <w:b/>
                <w:bCs/>
              </w:rPr>
            </w:pPr>
            <w:r>
              <w:rPr>
                <w:b/>
                <w:bCs/>
              </w:rPr>
              <w:t xml:space="preserve">Strategy: </w:t>
            </w:r>
            <w:r w:rsidRPr="003849D7">
              <w:rPr>
                <w:b/>
                <w:bCs/>
              </w:rPr>
              <w:t>Group discussion</w:t>
            </w:r>
          </w:p>
          <w:p w14:paraId="6EF3E4CC" w14:textId="77777777" w:rsidR="004A3E3E" w:rsidRDefault="004A3E3E" w:rsidP="00D370B9">
            <w:pPr>
              <w:rPr>
                <w:b/>
                <w:bCs/>
              </w:rPr>
            </w:pPr>
          </w:p>
          <w:p w14:paraId="1D9D4C04" w14:textId="77777777" w:rsidR="004A3E3E" w:rsidRDefault="004A3E3E" w:rsidP="00D370B9">
            <w:pPr>
              <w:rPr>
                <w:b/>
                <w:bCs/>
              </w:rPr>
            </w:pPr>
          </w:p>
          <w:p w14:paraId="3679EA21" w14:textId="77777777" w:rsidR="004A3E3E" w:rsidRDefault="004A3E3E" w:rsidP="00D370B9">
            <w:pPr>
              <w:rPr>
                <w:b/>
                <w:bCs/>
              </w:rPr>
            </w:pPr>
          </w:p>
          <w:p w14:paraId="7E17C20F" w14:textId="77777777" w:rsidR="004A3E3E" w:rsidRDefault="004A3E3E" w:rsidP="00D370B9">
            <w:pPr>
              <w:rPr>
                <w:b/>
                <w:bCs/>
              </w:rPr>
            </w:pPr>
          </w:p>
          <w:p w14:paraId="707CC3FD" w14:textId="77777777" w:rsidR="004A3E3E" w:rsidRDefault="004A3E3E" w:rsidP="00D370B9">
            <w:pPr>
              <w:rPr>
                <w:b/>
                <w:bCs/>
              </w:rPr>
            </w:pPr>
          </w:p>
          <w:p w14:paraId="7D77BB90" w14:textId="77777777" w:rsidR="004A3E3E" w:rsidRDefault="004A3E3E" w:rsidP="00D370B9">
            <w:pPr>
              <w:rPr>
                <w:b/>
                <w:bCs/>
              </w:rPr>
            </w:pPr>
          </w:p>
          <w:p w14:paraId="756390D9" w14:textId="77777777" w:rsidR="004A3E3E" w:rsidRDefault="004A3E3E" w:rsidP="00D370B9">
            <w:pPr>
              <w:rPr>
                <w:b/>
                <w:bCs/>
              </w:rPr>
            </w:pPr>
          </w:p>
          <w:p w14:paraId="07B8D9AF" w14:textId="77777777" w:rsidR="004A3E3E" w:rsidRDefault="004A3E3E" w:rsidP="00D370B9">
            <w:pPr>
              <w:rPr>
                <w:b/>
                <w:bCs/>
              </w:rPr>
            </w:pPr>
          </w:p>
          <w:p w14:paraId="5983C3FF" w14:textId="77777777" w:rsidR="004A3E3E" w:rsidRDefault="004A3E3E" w:rsidP="00D370B9">
            <w:pPr>
              <w:rPr>
                <w:b/>
                <w:bCs/>
              </w:rPr>
            </w:pPr>
          </w:p>
          <w:p w14:paraId="2F02FB09" w14:textId="77777777" w:rsidR="004A3E3E" w:rsidRDefault="004A3E3E" w:rsidP="00D370B9">
            <w:pPr>
              <w:spacing w:line="360" w:lineRule="auto"/>
              <w:rPr>
                <w:b/>
                <w:bCs/>
              </w:rPr>
            </w:pPr>
          </w:p>
          <w:p w14:paraId="2065433E" w14:textId="77777777" w:rsidR="004A3E3E" w:rsidRDefault="004A3E3E" w:rsidP="00D370B9">
            <w:pPr>
              <w:spacing w:line="360" w:lineRule="auto"/>
              <w:rPr>
                <w:b/>
                <w:bCs/>
              </w:rPr>
            </w:pPr>
          </w:p>
          <w:p w14:paraId="67D15320" w14:textId="77777777" w:rsidR="004A3E3E" w:rsidRPr="00B47175" w:rsidRDefault="004A3E3E" w:rsidP="00D370B9">
            <w:pPr>
              <w:spacing w:line="360" w:lineRule="auto"/>
              <w:rPr>
                <w:b/>
                <w:bCs/>
              </w:rPr>
            </w:pPr>
            <w:r w:rsidRPr="002E7DFE">
              <w:rPr>
                <w:b/>
                <w:bCs/>
              </w:rPr>
              <w:t>Demonstration</w:t>
            </w:r>
          </w:p>
          <w:p w14:paraId="646ED5E7" w14:textId="77777777" w:rsidR="004A3E3E" w:rsidRDefault="004A3E3E" w:rsidP="00D370B9">
            <w:pPr>
              <w:spacing w:line="360" w:lineRule="auto"/>
            </w:pPr>
            <w:r>
              <w:t>Students to observe lecturer explaining drawing techniques</w:t>
            </w:r>
          </w:p>
          <w:p w14:paraId="22CF4355" w14:textId="77777777" w:rsidR="004A3E3E" w:rsidRDefault="004A3E3E" w:rsidP="00D370B9">
            <w:pPr>
              <w:spacing w:line="360" w:lineRule="auto"/>
            </w:pPr>
          </w:p>
          <w:p w14:paraId="0456C87C" w14:textId="77777777" w:rsidR="004A3E3E" w:rsidRDefault="004A3E3E" w:rsidP="00D370B9">
            <w:pPr>
              <w:spacing w:line="360" w:lineRule="auto"/>
            </w:pPr>
          </w:p>
          <w:p w14:paraId="1055DDCB" w14:textId="77777777" w:rsidR="004A3E3E" w:rsidRPr="00911D52" w:rsidRDefault="004A3E3E" w:rsidP="00D370B9">
            <w:pPr>
              <w:spacing w:line="360" w:lineRule="auto"/>
            </w:pPr>
            <w:r w:rsidRPr="00F5305A">
              <w:rPr>
                <w:u w:val="single"/>
              </w:rPr>
              <w:t>Activity 2-</w:t>
            </w:r>
            <w:r w:rsidRPr="00911D52">
              <w:t xml:space="preserve"> </w:t>
            </w:r>
            <w:r>
              <w:t xml:space="preserve">Strategy: </w:t>
            </w:r>
            <w:r w:rsidRPr="00F5305A">
              <w:rPr>
                <w:b/>
                <w:bCs/>
              </w:rPr>
              <w:t>workshop</w:t>
            </w:r>
          </w:p>
          <w:p w14:paraId="492A76AF" w14:textId="77777777" w:rsidR="004A3E3E" w:rsidRPr="00DA3A41" w:rsidRDefault="004A3E3E" w:rsidP="00D370B9">
            <w:pPr>
              <w:spacing w:line="360" w:lineRule="auto"/>
              <w:rPr>
                <w:rFonts w:ascii="Calibri" w:hAnsi="Calibri" w:cs="Calibri"/>
                <w:b/>
                <w:bCs/>
                <w:sz w:val="30"/>
              </w:rPr>
            </w:pPr>
            <w:r w:rsidRPr="00DA3A41">
              <w:rPr>
                <w:b/>
                <w:bCs/>
              </w:rPr>
              <w:t>Playing with charcoal.</w:t>
            </w:r>
          </w:p>
          <w:p w14:paraId="7D17EB6A" w14:textId="77777777" w:rsidR="004A3E3E" w:rsidRDefault="004A3E3E" w:rsidP="00D370B9">
            <w:pPr>
              <w:rPr>
                <w:color w:val="EE0000"/>
              </w:rPr>
            </w:pPr>
          </w:p>
          <w:p w14:paraId="19AF4B87" w14:textId="77777777" w:rsidR="004A3E3E" w:rsidRDefault="004A3E3E" w:rsidP="00D370B9">
            <w:pPr>
              <w:rPr>
                <w:color w:val="EE0000"/>
              </w:rPr>
            </w:pPr>
          </w:p>
          <w:p w14:paraId="74F143D8" w14:textId="77777777" w:rsidR="004A3E3E" w:rsidRDefault="004A3E3E" w:rsidP="00D370B9">
            <w:pPr>
              <w:rPr>
                <w:color w:val="EE0000"/>
              </w:rPr>
            </w:pPr>
            <w:r>
              <w:rPr>
                <w:color w:val="EE0000"/>
              </w:rPr>
              <w:t xml:space="preserve">Handout- explaining drawing techniques </w:t>
            </w:r>
          </w:p>
          <w:p w14:paraId="66C4B272" w14:textId="77777777" w:rsidR="004A3E3E" w:rsidRDefault="004A3E3E" w:rsidP="00D370B9">
            <w:pPr>
              <w:rPr>
                <w:color w:val="EE0000"/>
              </w:rPr>
            </w:pPr>
          </w:p>
          <w:p w14:paraId="22FEBEB8" w14:textId="77777777" w:rsidR="004A3E3E" w:rsidRDefault="004A3E3E" w:rsidP="00D370B9">
            <w:pPr>
              <w:rPr>
                <w:color w:val="EE0000"/>
              </w:rPr>
            </w:pPr>
          </w:p>
          <w:p w14:paraId="21E763A0" w14:textId="77777777" w:rsidR="004A3E3E" w:rsidRPr="00C636E2" w:rsidRDefault="004A3E3E" w:rsidP="00D370B9">
            <w:pPr>
              <w:rPr>
                <w:color w:val="EE0000"/>
              </w:rPr>
            </w:pPr>
          </w:p>
          <w:p w14:paraId="44E5AF3E" w14:textId="77777777" w:rsidR="004A3E3E" w:rsidRDefault="004A3E3E" w:rsidP="00D370B9">
            <w:pPr>
              <w:rPr>
                <w:color w:val="EE0000"/>
              </w:rPr>
            </w:pPr>
            <w:r w:rsidRPr="00C636E2">
              <w:rPr>
                <w:color w:val="EE0000"/>
              </w:rPr>
              <w:t>Material: charcoal</w:t>
            </w:r>
            <w:r>
              <w:rPr>
                <w:color w:val="EE0000"/>
              </w:rPr>
              <w:t>,</w:t>
            </w:r>
            <w:r w:rsidRPr="00C636E2">
              <w:rPr>
                <w:color w:val="EE0000"/>
              </w:rPr>
              <w:t xml:space="preserve"> pape</w:t>
            </w:r>
            <w:r>
              <w:rPr>
                <w:color w:val="EE0000"/>
              </w:rPr>
              <w:t xml:space="preserve">r, leaves, paper bag with twigs, fern leaves, foliage, wildflowers </w:t>
            </w:r>
          </w:p>
          <w:p w14:paraId="3A80A741" w14:textId="77777777" w:rsidR="004A3E3E" w:rsidRDefault="004A3E3E" w:rsidP="00D370B9">
            <w:pPr>
              <w:rPr>
                <w:color w:val="EE0000"/>
              </w:rPr>
            </w:pPr>
          </w:p>
          <w:p w14:paraId="749D3842" w14:textId="77777777" w:rsidR="004A3E3E" w:rsidRDefault="004A3E3E" w:rsidP="00D370B9">
            <w:pPr>
              <w:rPr>
                <w:color w:val="EE0000"/>
              </w:rPr>
            </w:pPr>
          </w:p>
          <w:p w14:paraId="4E843F66" w14:textId="77777777" w:rsidR="004A3E3E" w:rsidRDefault="004A3E3E" w:rsidP="00D370B9">
            <w:pPr>
              <w:rPr>
                <w:color w:val="EE0000"/>
              </w:rPr>
            </w:pPr>
          </w:p>
          <w:p w14:paraId="42811CD2" w14:textId="77777777" w:rsidR="004A3E3E" w:rsidRDefault="004A3E3E" w:rsidP="00D370B9">
            <w:pPr>
              <w:rPr>
                <w:color w:val="EE0000"/>
              </w:rPr>
            </w:pPr>
          </w:p>
          <w:p w14:paraId="6E3B8C49" w14:textId="77777777" w:rsidR="004A3E3E" w:rsidRDefault="004A3E3E" w:rsidP="00D370B9">
            <w:pPr>
              <w:rPr>
                <w:color w:val="EE0000"/>
              </w:rPr>
            </w:pPr>
          </w:p>
          <w:p w14:paraId="7D81D137" w14:textId="77777777" w:rsidR="004A3E3E" w:rsidRDefault="004A3E3E" w:rsidP="00D370B9">
            <w:pPr>
              <w:rPr>
                <w:color w:val="EE0000"/>
              </w:rPr>
            </w:pPr>
          </w:p>
          <w:p w14:paraId="78441F31" w14:textId="77777777" w:rsidR="004A3E3E" w:rsidRDefault="004A3E3E" w:rsidP="00D370B9">
            <w:pPr>
              <w:rPr>
                <w:color w:val="EE0000"/>
              </w:rPr>
            </w:pPr>
          </w:p>
          <w:p w14:paraId="686D9083" w14:textId="77777777" w:rsidR="004A3E3E" w:rsidRDefault="004A3E3E" w:rsidP="00D370B9">
            <w:pPr>
              <w:rPr>
                <w:color w:val="EE0000"/>
              </w:rPr>
            </w:pPr>
          </w:p>
          <w:p w14:paraId="4E4DD937" w14:textId="77777777" w:rsidR="004A3E3E" w:rsidRDefault="004A3E3E" w:rsidP="00D370B9">
            <w:pPr>
              <w:rPr>
                <w:color w:val="EE0000"/>
              </w:rPr>
            </w:pPr>
          </w:p>
          <w:p w14:paraId="1B92F4D7" w14:textId="77777777" w:rsidR="004A3E3E" w:rsidRDefault="004A3E3E" w:rsidP="00D370B9">
            <w:pPr>
              <w:rPr>
                <w:color w:val="EE0000"/>
              </w:rPr>
            </w:pPr>
          </w:p>
          <w:p w14:paraId="6FC7981F" w14:textId="77777777" w:rsidR="004A3E3E" w:rsidRDefault="004A3E3E" w:rsidP="00D370B9">
            <w:pPr>
              <w:rPr>
                <w:color w:val="EE0000"/>
              </w:rPr>
            </w:pPr>
          </w:p>
          <w:p w14:paraId="5723CA0E" w14:textId="77777777" w:rsidR="004A3E3E" w:rsidRDefault="004A3E3E" w:rsidP="00D370B9">
            <w:pPr>
              <w:rPr>
                <w:color w:val="EE0000"/>
              </w:rPr>
            </w:pPr>
          </w:p>
          <w:p w14:paraId="130B7167" w14:textId="77777777" w:rsidR="004A3E3E" w:rsidRDefault="004A3E3E" w:rsidP="00D370B9">
            <w:pPr>
              <w:rPr>
                <w:color w:val="EE0000"/>
              </w:rPr>
            </w:pPr>
          </w:p>
          <w:p w14:paraId="390A28A0" w14:textId="77777777" w:rsidR="004A3E3E" w:rsidRDefault="004A3E3E" w:rsidP="00D370B9">
            <w:pPr>
              <w:rPr>
                <w:color w:val="EE0000"/>
              </w:rPr>
            </w:pPr>
          </w:p>
          <w:p w14:paraId="55C56268" w14:textId="77777777" w:rsidR="004A3E3E" w:rsidRDefault="004A3E3E" w:rsidP="00D370B9">
            <w:pPr>
              <w:rPr>
                <w:color w:val="EE0000"/>
              </w:rPr>
            </w:pPr>
          </w:p>
          <w:p w14:paraId="105D1949" w14:textId="77777777" w:rsidR="004A3E3E" w:rsidRDefault="004A3E3E" w:rsidP="00D370B9">
            <w:pPr>
              <w:rPr>
                <w:color w:val="EE0000"/>
              </w:rPr>
            </w:pPr>
          </w:p>
          <w:p w14:paraId="5E9FAF67" w14:textId="77777777" w:rsidR="004A3E3E" w:rsidRDefault="004A3E3E" w:rsidP="00D370B9">
            <w:pPr>
              <w:rPr>
                <w:color w:val="EE0000"/>
              </w:rPr>
            </w:pPr>
          </w:p>
          <w:p w14:paraId="2F18F0DD" w14:textId="77777777" w:rsidR="004A3E3E" w:rsidRDefault="004A3E3E" w:rsidP="00D370B9">
            <w:pPr>
              <w:rPr>
                <w:color w:val="EE0000"/>
              </w:rPr>
            </w:pPr>
          </w:p>
          <w:p w14:paraId="6ADD1E15" w14:textId="77777777" w:rsidR="004A3E3E" w:rsidRDefault="004A3E3E" w:rsidP="00D370B9">
            <w:pPr>
              <w:rPr>
                <w:color w:val="EE0000"/>
              </w:rPr>
            </w:pPr>
          </w:p>
          <w:p w14:paraId="3FD7F6A0" w14:textId="77777777" w:rsidR="004A3E3E" w:rsidRDefault="004A3E3E" w:rsidP="00D370B9">
            <w:pPr>
              <w:rPr>
                <w:color w:val="EE0000"/>
              </w:rPr>
            </w:pPr>
          </w:p>
          <w:p w14:paraId="5B1D40A6" w14:textId="77777777" w:rsidR="004A3E3E" w:rsidRDefault="004A3E3E" w:rsidP="00D370B9">
            <w:pPr>
              <w:rPr>
                <w:color w:val="EE0000"/>
              </w:rPr>
            </w:pPr>
          </w:p>
          <w:p w14:paraId="0C46090F" w14:textId="77777777" w:rsidR="004A3E3E" w:rsidRDefault="004A3E3E" w:rsidP="00D370B9">
            <w:pPr>
              <w:rPr>
                <w:color w:val="EE0000"/>
              </w:rPr>
            </w:pPr>
          </w:p>
          <w:p w14:paraId="592D7469" w14:textId="77777777" w:rsidR="004A3E3E" w:rsidRDefault="004A3E3E" w:rsidP="00D370B9">
            <w:pPr>
              <w:spacing w:line="360" w:lineRule="auto"/>
              <w:rPr>
                <w:color w:val="000000" w:themeColor="text1"/>
              </w:rPr>
            </w:pPr>
          </w:p>
          <w:p w14:paraId="3FD7B8A3" w14:textId="77777777" w:rsidR="004A3E3E" w:rsidRDefault="004A3E3E" w:rsidP="00D370B9">
            <w:pPr>
              <w:spacing w:line="360" w:lineRule="auto"/>
              <w:rPr>
                <w:color w:val="000000" w:themeColor="text1"/>
              </w:rPr>
            </w:pPr>
          </w:p>
          <w:p w14:paraId="51D30C8C" w14:textId="77777777" w:rsidR="004A3E3E" w:rsidRDefault="004A3E3E" w:rsidP="00D370B9">
            <w:pPr>
              <w:spacing w:line="360" w:lineRule="auto"/>
              <w:rPr>
                <w:color w:val="000000" w:themeColor="text1"/>
              </w:rPr>
            </w:pPr>
          </w:p>
          <w:p w14:paraId="28952DB4" w14:textId="77777777" w:rsidR="004A3E3E" w:rsidRPr="00F5305A" w:rsidRDefault="004A3E3E" w:rsidP="00D370B9">
            <w:pPr>
              <w:spacing w:line="360" w:lineRule="auto"/>
              <w:rPr>
                <w:color w:val="000000" w:themeColor="text1"/>
              </w:rPr>
            </w:pPr>
          </w:p>
          <w:p w14:paraId="7E0719DE" w14:textId="77777777" w:rsidR="004A3E3E" w:rsidRPr="00DA3A41" w:rsidRDefault="004A3E3E" w:rsidP="00D370B9">
            <w:pPr>
              <w:spacing w:line="360" w:lineRule="auto"/>
              <w:rPr>
                <w:b/>
                <w:bCs/>
                <w:color w:val="000000" w:themeColor="text1"/>
              </w:rPr>
            </w:pPr>
            <w:r w:rsidRPr="00DA3A41">
              <w:rPr>
                <w:b/>
                <w:bCs/>
                <w:color w:val="000000" w:themeColor="text1"/>
                <w:u w:val="single"/>
              </w:rPr>
              <w:t>Activity 3-</w:t>
            </w:r>
            <w:r w:rsidRPr="00DA3A41">
              <w:rPr>
                <w:b/>
                <w:bCs/>
                <w:color w:val="000000" w:themeColor="text1"/>
              </w:rPr>
              <w:t xml:space="preserve"> Independent work</w:t>
            </w:r>
            <w:r>
              <w:rPr>
                <w:b/>
                <w:bCs/>
                <w:color w:val="000000" w:themeColor="text1"/>
              </w:rPr>
              <w:t>/ extended task</w:t>
            </w:r>
          </w:p>
          <w:p w14:paraId="717864CA" w14:textId="77777777" w:rsidR="004A3E3E" w:rsidRDefault="004A3E3E" w:rsidP="00D370B9">
            <w:pPr>
              <w:rPr>
                <w:color w:val="EE0000"/>
              </w:rPr>
            </w:pPr>
          </w:p>
          <w:p w14:paraId="32BF7F10" w14:textId="77777777" w:rsidR="004A3E3E" w:rsidRDefault="004A3E3E" w:rsidP="00D370B9">
            <w:pPr>
              <w:rPr>
                <w:color w:val="EE0000"/>
              </w:rPr>
            </w:pPr>
          </w:p>
          <w:p w14:paraId="777A4F04" w14:textId="77777777" w:rsidR="004A3E3E" w:rsidRDefault="004A3E3E" w:rsidP="00D370B9">
            <w:pPr>
              <w:rPr>
                <w:color w:val="EE0000"/>
              </w:rPr>
            </w:pPr>
          </w:p>
          <w:p w14:paraId="2A36543A" w14:textId="77777777" w:rsidR="004A3E3E" w:rsidRDefault="004A3E3E" w:rsidP="00D370B9">
            <w:pPr>
              <w:rPr>
                <w:color w:val="EE0000"/>
              </w:rPr>
            </w:pPr>
          </w:p>
          <w:p w14:paraId="262DEE46" w14:textId="77777777" w:rsidR="004A3E3E" w:rsidRDefault="004A3E3E" w:rsidP="00D370B9">
            <w:pPr>
              <w:rPr>
                <w:color w:val="EE0000"/>
              </w:rPr>
            </w:pPr>
          </w:p>
          <w:p w14:paraId="4B1AC267" w14:textId="77777777" w:rsidR="004A3E3E" w:rsidRPr="005A297F" w:rsidRDefault="004A3E3E" w:rsidP="00D370B9">
            <w:pPr>
              <w:rPr>
                <w:color w:val="000000" w:themeColor="text1"/>
              </w:rPr>
            </w:pPr>
          </w:p>
          <w:p w14:paraId="5CA0D47D" w14:textId="77777777" w:rsidR="004A3E3E" w:rsidRPr="00DA3A41" w:rsidRDefault="004A3E3E" w:rsidP="00D370B9">
            <w:pPr>
              <w:spacing w:line="360" w:lineRule="auto"/>
              <w:rPr>
                <w:b/>
                <w:bCs/>
                <w:color w:val="000000" w:themeColor="text1"/>
              </w:rPr>
            </w:pPr>
            <w:r w:rsidRPr="00DA3A41">
              <w:rPr>
                <w:b/>
                <w:bCs/>
                <w:color w:val="000000" w:themeColor="text1"/>
              </w:rPr>
              <w:t xml:space="preserve">Summary and feedback, reflection on the session </w:t>
            </w:r>
          </w:p>
          <w:p w14:paraId="2104AEE8" w14:textId="77777777" w:rsidR="004A3E3E" w:rsidRDefault="004A3E3E" w:rsidP="00D370B9">
            <w:pPr>
              <w:rPr>
                <w:color w:val="EE0000"/>
              </w:rPr>
            </w:pPr>
          </w:p>
          <w:p w14:paraId="4BB6B88C" w14:textId="77777777" w:rsidR="004A3E3E" w:rsidRDefault="004A3E3E" w:rsidP="00D370B9">
            <w:pPr>
              <w:rPr>
                <w:color w:val="EE0000"/>
              </w:rPr>
            </w:pPr>
          </w:p>
          <w:p w14:paraId="3BD2AA87" w14:textId="77777777" w:rsidR="004A3E3E" w:rsidRDefault="004A3E3E" w:rsidP="00D370B9">
            <w:pPr>
              <w:rPr>
                <w:color w:val="EE0000"/>
              </w:rPr>
            </w:pPr>
          </w:p>
          <w:p w14:paraId="1BE4C474" w14:textId="77777777" w:rsidR="004A3E3E" w:rsidRDefault="004A3E3E" w:rsidP="00D370B9">
            <w:pPr>
              <w:rPr>
                <w:color w:val="EE0000"/>
              </w:rPr>
            </w:pPr>
          </w:p>
          <w:p w14:paraId="32514D97" w14:textId="77777777" w:rsidR="004A3E3E" w:rsidRDefault="004A3E3E" w:rsidP="00D370B9">
            <w:pPr>
              <w:rPr>
                <w:color w:val="EE0000"/>
              </w:rPr>
            </w:pPr>
          </w:p>
          <w:p w14:paraId="741A5D37" w14:textId="77777777" w:rsidR="004A3E3E" w:rsidRDefault="004A3E3E" w:rsidP="00D370B9">
            <w:pPr>
              <w:rPr>
                <w:color w:val="EE0000"/>
              </w:rPr>
            </w:pPr>
          </w:p>
          <w:p w14:paraId="3276EC23" w14:textId="77777777" w:rsidR="004A3E3E" w:rsidRDefault="004A3E3E" w:rsidP="00D370B9">
            <w:pPr>
              <w:rPr>
                <w:color w:val="EE0000"/>
              </w:rPr>
            </w:pPr>
          </w:p>
          <w:p w14:paraId="174DB66F" w14:textId="77777777" w:rsidR="004A3E3E" w:rsidRDefault="004A3E3E" w:rsidP="00D370B9">
            <w:pPr>
              <w:rPr>
                <w:color w:val="EE0000"/>
              </w:rPr>
            </w:pPr>
          </w:p>
          <w:p w14:paraId="1B5C9140" w14:textId="77777777" w:rsidR="004A3E3E" w:rsidRDefault="004A3E3E" w:rsidP="00D370B9">
            <w:pPr>
              <w:rPr>
                <w:color w:val="EE0000"/>
              </w:rPr>
            </w:pPr>
          </w:p>
          <w:p w14:paraId="493CFE52" w14:textId="77777777" w:rsidR="004A3E3E" w:rsidRDefault="004A3E3E" w:rsidP="00D370B9">
            <w:pPr>
              <w:rPr>
                <w:color w:val="EE0000"/>
              </w:rPr>
            </w:pPr>
          </w:p>
          <w:p w14:paraId="43F560DD" w14:textId="77777777" w:rsidR="004A3E3E" w:rsidRPr="00A673F3" w:rsidRDefault="004A3E3E" w:rsidP="00D370B9"/>
        </w:tc>
        <w:tc>
          <w:tcPr>
            <w:tcW w:w="5280" w:type="dxa"/>
            <w:tcBorders>
              <w:top w:val="single" w:sz="4" w:space="0" w:color="auto"/>
              <w:left w:val="single" w:sz="4" w:space="0" w:color="auto"/>
              <w:bottom w:val="single" w:sz="4" w:space="0" w:color="auto"/>
              <w:right w:val="single" w:sz="4" w:space="0" w:color="auto"/>
            </w:tcBorders>
          </w:tcPr>
          <w:p w14:paraId="3791C64B" w14:textId="77777777" w:rsidR="004A3E3E" w:rsidRDefault="004A3E3E" w:rsidP="004A3E3E">
            <w:pPr>
              <w:pStyle w:val="ListParagraph"/>
              <w:numPr>
                <w:ilvl w:val="0"/>
                <w:numId w:val="15"/>
              </w:numPr>
              <w:spacing w:after="0" w:line="360" w:lineRule="auto"/>
            </w:pPr>
            <w:r>
              <w:lastRenderedPageBreak/>
              <w:t xml:space="preserve">Lecturer will welcome students by greeting them in Welsh- </w:t>
            </w:r>
            <w:proofErr w:type="spellStart"/>
            <w:r>
              <w:t>shwmae</w:t>
            </w:r>
            <w:proofErr w:type="spellEnd"/>
            <w:r>
              <w:t xml:space="preserve">, </w:t>
            </w:r>
            <w:proofErr w:type="spellStart"/>
            <w:r>
              <w:t>prynhawn</w:t>
            </w:r>
            <w:proofErr w:type="spellEnd"/>
            <w:r>
              <w:t xml:space="preserve"> </w:t>
            </w:r>
            <w:proofErr w:type="spellStart"/>
            <w:r>
              <w:t>dda</w:t>
            </w:r>
            <w:proofErr w:type="spellEnd"/>
            <w:r>
              <w:t xml:space="preserve"> </w:t>
            </w:r>
            <w:proofErr w:type="spellStart"/>
            <w:r>
              <w:t>pawb</w:t>
            </w:r>
            <w:proofErr w:type="spellEnd"/>
            <w:r>
              <w:t xml:space="preserve">. </w:t>
            </w:r>
          </w:p>
          <w:p w14:paraId="6E70F413" w14:textId="77777777" w:rsidR="004A3E3E" w:rsidRDefault="004A3E3E" w:rsidP="004A3E3E">
            <w:pPr>
              <w:pStyle w:val="ListParagraph"/>
              <w:numPr>
                <w:ilvl w:val="0"/>
                <w:numId w:val="14"/>
              </w:numPr>
              <w:spacing w:after="0" w:line="360" w:lineRule="auto"/>
            </w:pPr>
            <w:r>
              <w:t>Lecturer will introduce herself to the class, sharing her background as an illustrator and mixed media artist</w:t>
            </w:r>
          </w:p>
          <w:p w14:paraId="7E506C04" w14:textId="77777777" w:rsidR="004A3E3E" w:rsidRPr="00892366" w:rsidRDefault="004A3E3E" w:rsidP="00D370B9">
            <w:pPr>
              <w:spacing w:line="360" w:lineRule="auto"/>
              <w:rPr>
                <w:b/>
                <w:bCs/>
                <w:color w:val="EE0000"/>
              </w:rPr>
            </w:pPr>
            <w:r w:rsidRPr="00892366">
              <w:rPr>
                <w:b/>
                <w:bCs/>
                <w:color w:val="EE0000"/>
              </w:rPr>
              <w:t>Icebreaker: name and animal you would be</w:t>
            </w:r>
          </w:p>
          <w:p w14:paraId="6E4CE40A" w14:textId="77777777" w:rsidR="004A3E3E" w:rsidRDefault="004A3E3E" w:rsidP="00D370B9">
            <w:pPr>
              <w:spacing w:line="360" w:lineRule="auto"/>
              <w:rPr>
                <w:b/>
                <w:bCs/>
                <w:color w:val="EE0000"/>
              </w:rPr>
            </w:pPr>
            <w:r w:rsidRPr="00892366">
              <w:rPr>
                <w:b/>
                <w:bCs/>
                <w:color w:val="EE0000"/>
              </w:rPr>
              <w:t>Lecturer to share first- i.e. my name is Jane and I would be an elephant</w:t>
            </w:r>
          </w:p>
          <w:p w14:paraId="16D546F3" w14:textId="77777777" w:rsidR="004A3E3E" w:rsidRDefault="004A3E3E" w:rsidP="00D370B9">
            <w:pPr>
              <w:spacing w:line="360" w:lineRule="auto"/>
            </w:pPr>
          </w:p>
          <w:p w14:paraId="0F0FA0BC" w14:textId="77777777" w:rsidR="004A3E3E" w:rsidRDefault="004A3E3E" w:rsidP="00D370B9">
            <w:pPr>
              <w:spacing w:line="360" w:lineRule="auto"/>
              <w:rPr>
                <w:b/>
                <w:bCs/>
              </w:rPr>
            </w:pPr>
            <w:r>
              <w:t xml:space="preserve">Context: This is the first session of 6, in the </w:t>
            </w:r>
            <w:r>
              <w:rPr>
                <w:b/>
                <w:bCs/>
              </w:rPr>
              <w:t>I</w:t>
            </w:r>
            <w:r w:rsidRPr="00F5305A">
              <w:rPr>
                <w:b/>
                <w:bCs/>
              </w:rPr>
              <w:t xml:space="preserve">ntroduction to </w:t>
            </w:r>
            <w:r>
              <w:rPr>
                <w:b/>
                <w:bCs/>
              </w:rPr>
              <w:t>I</w:t>
            </w:r>
            <w:r w:rsidRPr="00F5305A">
              <w:rPr>
                <w:b/>
                <w:bCs/>
              </w:rPr>
              <w:t xml:space="preserve">llustration </w:t>
            </w:r>
            <w:r>
              <w:rPr>
                <w:b/>
                <w:bCs/>
              </w:rPr>
              <w:t>M</w:t>
            </w:r>
            <w:r w:rsidRPr="00F5305A">
              <w:rPr>
                <w:b/>
                <w:bCs/>
              </w:rPr>
              <w:t>odule</w:t>
            </w:r>
            <w:r>
              <w:rPr>
                <w:b/>
                <w:bCs/>
              </w:rPr>
              <w:t>. This session is covering charcoal and organic forms, with a focus on observational drawing</w:t>
            </w:r>
          </w:p>
          <w:p w14:paraId="65961892" w14:textId="77777777" w:rsidR="004A3E3E" w:rsidRDefault="004A3E3E" w:rsidP="00D370B9">
            <w:pPr>
              <w:spacing w:line="360" w:lineRule="auto"/>
            </w:pPr>
            <w:r>
              <w:t xml:space="preserve">Introduce objectives of the session- by the end of the session you will be able to: </w:t>
            </w:r>
          </w:p>
          <w:p w14:paraId="4A3995CB" w14:textId="77777777" w:rsidR="004A3E3E" w:rsidRDefault="004A3E3E" w:rsidP="004A3E3E">
            <w:pPr>
              <w:pStyle w:val="ListParagraph"/>
              <w:numPr>
                <w:ilvl w:val="0"/>
                <w:numId w:val="12"/>
              </w:numPr>
              <w:spacing w:after="0" w:line="360" w:lineRule="auto"/>
              <w:rPr>
                <w:b/>
                <w:bCs/>
                <w:color w:val="000000" w:themeColor="text1"/>
              </w:rPr>
            </w:pPr>
            <w:r>
              <w:rPr>
                <w:b/>
                <w:bCs/>
                <w:color w:val="000000" w:themeColor="text1"/>
              </w:rPr>
              <w:t xml:space="preserve">Explain what illustration is </w:t>
            </w:r>
          </w:p>
          <w:p w14:paraId="1E347726" w14:textId="77777777" w:rsidR="004A3E3E" w:rsidRDefault="004A3E3E" w:rsidP="004A3E3E">
            <w:pPr>
              <w:pStyle w:val="ListParagraph"/>
              <w:numPr>
                <w:ilvl w:val="0"/>
                <w:numId w:val="12"/>
              </w:numPr>
              <w:spacing w:after="0" w:line="360" w:lineRule="auto"/>
              <w:rPr>
                <w:b/>
                <w:bCs/>
                <w:color w:val="000000" w:themeColor="text1"/>
              </w:rPr>
            </w:pPr>
            <w:r>
              <w:rPr>
                <w:b/>
                <w:bCs/>
                <w:color w:val="000000" w:themeColor="text1"/>
              </w:rPr>
              <w:t>Define the terms tone, line and texture</w:t>
            </w:r>
          </w:p>
          <w:p w14:paraId="5DCB9D95" w14:textId="77777777" w:rsidR="004A3E3E" w:rsidRDefault="004A3E3E" w:rsidP="004A3E3E">
            <w:pPr>
              <w:pStyle w:val="ListParagraph"/>
              <w:numPr>
                <w:ilvl w:val="0"/>
                <w:numId w:val="12"/>
              </w:numPr>
              <w:spacing w:after="0" w:line="360" w:lineRule="auto"/>
              <w:rPr>
                <w:b/>
                <w:bCs/>
                <w:color w:val="000000" w:themeColor="text1"/>
              </w:rPr>
            </w:pPr>
            <w:r>
              <w:rPr>
                <w:b/>
                <w:bCs/>
                <w:color w:val="000000" w:themeColor="text1"/>
              </w:rPr>
              <w:t xml:space="preserve">Discover mark making techniques using charcoal </w:t>
            </w:r>
          </w:p>
          <w:p w14:paraId="6769407B" w14:textId="77777777" w:rsidR="004A3E3E" w:rsidRPr="00A76E97" w:rsidRDefault="004A3E3E" w:rsidP="004A3E3E">
            <w:pPr>
              <w:pStyle w:val="ListParagraph"/>
              <w:numPr>
                <w:ilvl w:val="0"/>
                <w:numId w:val="12"/>
              </w:numPr>
              <w:spacing w:after="0" w:line="360" w:lineRule="auto"/>
              <w:rPr>
                <w:b/>
                <w:bCs/>
                <w:color w:val="000000" w:themeColor="text1"/>
              </w:rPr>
            </w:pPr>
            <w:r>
              <w:rPr>
                <w:b/>
                <w:bCs/>
                <w:color w:val="000000" w:themeColor="text1"/>
              </w:rPr>
              <w:t xml:space="preserve">Create a series of illustrations </w:t>
            </w:r>
          </w:p>
          <w:p w14:paraId="4BDBA957" w14:textId="77777777" w:rsidR="004A3E3E" w:rsidRDefault="004A3E3E" w:rsidP="00D370B9">
            <w:pPr>
              <w:spacing w:line="360" w:lineRule="auto"/>
              <w:rPr>
                <w:b/>
                <w:bCs/>
                <w:color w:val="EE0000"/>
              </w:rPr>
            </w:pPr>
          </w:p>
          <w:p w14:paraId="44FC55B5" w14:textId="77777777" w:rsidR="004A3E3E" w:rsidRPr="00892366" w:rsidRDefault="004A3E3E" w:rsidP="00D370B9">
            <w:pPr>
              <w:spacing w:line="360" w:lineRule="auto"/>
              <w:rPr>
                <w:b/>
                <w:bCs/>
                <w:color w:val="EE0000"/>
              </w:rPr>
            </w:pPr>
          </w:p>
          <w:p w14:paraId="1F70D833" w14:textId="77777777" w:rsidR="004A3E3E" w:rsidRPr="00031D1A" w:rsidRDefault="004A3E3E" w:rsidP="00D370B9">
            <w:pPr>
              <w:spacing w:line="360" w:lineRule="auto"/>
              <w:rPr>
                <w:color w:val="00B050"/>
              </w:rPr>
            </w:pPr>
            <w:r>
              <w:rPr>
                <w:color w:val="00B050"/>
              </w:rPr>
              <w:t>What is illustration?</w:t>
            </w:r>
          </w:p>
          <w:p w14:paraId="4722CF07" w14:textId="4E01C9F4" w:rsidR="004A3E3E" w:rsidRPr="00A76E97" w:rsidRDefault="004A3E3E" w:rsidP="00D370B9">
            <w:pPr>
              <w:spacing w:line="360" w:lineRule="auto"/>
              <w:rPr>
                <w:b/>
                <w:bCs/>
              </w:rPr>
            </w:pPr>
            <w:r w:rsidRPr="00031D1A">
              <w:t>Lecturer will explain</w:t>
            </w:r>
            <w:r>
              <w:t xml:space="preserve"> what illustration is: </w:t>
            </w:r>
            <w:r w:rsidRPr="00A76E97">
              <w:rPr>
                <w:b/>
                <w:bCs/>
              </w:rPr>
              <w:t xml:space="preserve">the art of creating visual representations that communicates a concept or story through drawings, paintings or images. </w:t>
            </w:r>
          </w:p>
          <w:p w14:paraId="1D6D29B8" w14:textId="073FCFB5" w:rsidR="004A3E3E" w:rsidRPr="00A76E97" w:rsidRDefault="004A3E3E" w:rsidP="00D370B9">
            <w:pPr>
              <w:spacing w:line="360" w:lineRule="auto"/>
              <w:rPr>
                <w:b/>
                <w:bCs/>
              </w:rPr>
            </w:pPr>
            <w:r>
              <w:rPr>
                <w:rFonts w:ascii="Calibri" w:hAnsi="Calibri" w:cs="Calibri"/>
                <w:b/>
                <w:noProof/>
                <w:sz w:val="22"/>
                <w:szCs w:val="22"/>
              </w:rPr>
              <mc:AlternateContent>
                <mc:Choice Requires="wps">
                  <w:drawing>
                    <wp:anchor distT="0" distB="0" distL="114300" distR="114300" simplePos="0" relativeHeight="251665408" behindDoc="0" locked="0" layoutInCell="1" allowOverlap="1" wp14:anchorId="58CEC9EB" wp14:editId="63A2CA31">
                      <wp:simplePos x="0" y="0"/>
                      <wp:positionH relativeFrom="column">
                        <wp:posOffset>-2239645</wp:posOffset>
                      </wp:positionH>
                      <wp:positionV relativeFrom="paragraph">
                        <wp:posOffset>424180</wp:posOffset>
                      </wp:positionV>
                      <wp:extent cx="6507480" cy="0"/>
                      <wp:effectExtent l="0" t="12700" r="20320" b="12700"/>
                      <wp:wrapNone/>
                      <wp:docPr id="910493395" name="Straight Connector 4"/>
                      <wp:cNvGraphicFramePr/>
                      <a:graphic xmlns:a="http://schemas.openxmlformats.org/drawingml/2006/main">
                        <a:graphicData uri="http://schemas.microsoft.com/office/word/2010/wordprocessingShape">
                          <wps:wsp>
                            <wps:cNvCnPr/>
                            <wps:spPr>
                              <a:xfrm>
                                <a:off x="0" y="0"/>
                                <a:ext cx="65074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615102" id="Straight Connector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76.35pt,33.4pt" to="336.05pt,33.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" strokecolor="black [3213]" strokeweight="1.5pt">
                      <v:stroke joinstyle="miter"/>
                    </v:line>
                  </w:pict>
                </mc:Fallback>
              </mc:AlternateContent>
            </w:r>
          </w:p>
          <w:p w14:paraId="7FE63A14" w14:textId="77777777" w:rsidR="004A3E3E" w:rsidRDefault="004A3E3E" w:rsidP="00D370B9">
            <w:pPr>
              <w:spacing w:line="360" w:lineRule="auto"/>
              <w:rPr>
                <w:b/>
                <w:bCs/>
                <w:color w:val="0070C0"/>
              </w:rPr>
            </w:pPr>
          </w:p>
          <w:p w14:paraId="3E4F00FC" w14:textId="77777777" w:rsidR="004A3E3E" w:rsidRDefault="004A3E3E" w:rsidP="00D370B9">
            <w:pPr>
              <w:spacing w:line="360" w:lineRule="auto"/>
              <w:rPr>
                <w:b/>
                <w:bCs/>
                <w:color w:val="000000" w:themeColor="text1"/>
              </w:rPr>
            </w:pPr>
            <w:r w:rsidRPr="00911D52">
              <w:rPr>
                <w:b/>
                <w:bCs/>
                <w:color w:val="000000" w:themeColor="text1"/>
              </w:rPr>
              <w:t>Establish entry knowledge</w:t>
            </w:r>
            <w:r>
              <w:rPr>
                <w:b/>
                <w:bCs/>
                <w:color w:val="000000" w:themeColor="text1"/>
              </w:rPr>
              <w:t xml:space="preserve"> </w:t>
            </w:r>
            <w:r w:rsidRPr="00911D52">
              <w:rPr>
                <w:b/>
                <w:bCs/>
                <w:color w:val="000000" w:themeColor="text1"/>
              </w:rPr>
              <w:t xml:space="preserve"> </w:t>
            </w:r>
          </w:p>
          <w:p w14:paraId="77E596CA" w14:textId="77777777" w:rsidR="004A3E3E" w:rsidRPr="00A76E97" w:rsidRDefault="004A3E3E" w:rsidP="00D370B9">
            <w:pPr>
              <w:spacing w:line="360" w:lineRule="auto"/>
              <w:rPr>
                <w:b/>
                <w:bCs/>
                <w:color w:val="000000" w:themeColor="text1"/>
              </w:rPr>
            </w:pPr>
            <w:r w:rsidRPr="002E7DFE">
              <w:rPr>
                <w:color w:val="000000" w:themeColor="text1"/>
              </w:rPr>
              <w:t xml:space="preserve">Has anyone done drawing before? </w:t>
            </w:r>
          </w:p>
          <w:p w14:paraId="3DD6BC05" w14:textId="77777777" w:rsidR="004A3E3E" w:rsidRPr="002E7DFE" w:rsidRDefault="004A3E3E" w:rsidP="00D370B9">
            <w:pPr>
              <w:spacing w:line="360" w:lineRule="auto"/>
              <w:rPr>
                <w:color w:val="000000" w:themeColor="text1"/>
              </w:rPr>
            </w:pPr>
            <w:r>
              <w:rPr>
                <w:rFonts w:ascii="Calibri" w:hAnsi="Calibri" w:cs="Calibri"/>
                <w:b/>
                <w:noProof/>
                <w:sz w:val="22"/>
                <w:szCs w:val="22"/>
              </w:rPr>
              <mc:AlternateContent>
                <mc:Choice Requires="wps">
                  <w:drawing>
                    <wp:anchor distT="0" distB="0" distL="114300" distR="114300" simplePos="0" relativeHeight="251664384" behindDoc="0" locked="0" layoutInCell="1" allowOverlap="1" wp14:anchorId="79508D1B" wp14:editId="22423E32">
                      <wp:simplePos x="0" y="0"/>
                      <wp:positionH relativeFrom="column">
                        <wp:posOffset>-2234565</wp:posOffset>
                      </wp:positionH>
                      <wp:positionV relativeFrom="paragraph">
                        <wp:posOffset>312420</wp:posOffset>
                      </wp:positionV>
                      <wp:extent cx="6507480" cy="0"/>
                      <wp:effectExtent l="0" t="12700" r="20320" b="12700"/>
                      <wp:wrapNone/>
                      <wp:docPr id="469756876" name="Straight Connector 4"/>
                      <wp:cNvGraphicFramePr/>
                      <a:graphic xmlns:a="http://schemas.openxmlformats.org/drawingml/2006/main">
                        <a:graphicData uri="http://schemas.microsoft.com/office/word/2010/wordprocessingShape">
                          <wps:wsp>
                            <wps:cNvCnPr/>
                            <wps:spPr>
                              <a:xfrm>
                                <a:off x="0" y="0"/>
                                <a:ext cx="65074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C08923" id="Straight Connector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75.95pt,24.6pt" to="336.45pt,24.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" strokecolor="black [3213]" strokeweight="1.5pt">
                      <v:stroke joinstyle="miter"/>
                    </v:line>
                  </w:pict>
                </mc:Fallback>
              </mc:AlternateContent>
            </w:r>
            <w:r w:rsidRPr="002E7DFE">
              <w:rPr>
                <w:color w:val="000000" w:themeColor="text1"/>
              </w:rPr>
              <w:t xml:space="preserve">Has anyone worked with charcoal before? </w:t>
            </w:r>
          </w:p>
          <w:p w14:paraId="71F7D039" w14:textId="77777777" w:rsidR="004A3E3E" w:rsidRPr="005A297F" w:rsidRDefault="004A3E3E" w:rsidP="00D370B9">
            <w:pPr>
              <w:rPr>
                <w:color w:val="000000" w:themeColor="text1"/>
              </w:rPr>
            </w:pPr>
          </w:p>
          <w:p w14:paraId="4AFC14B1" w14:textId="77777777" w:rsidR="004A3E3E" w:rsidRPr="005A297F" w:rsidRDefault="004A3E3E" w:rsidP="004A3E3E">
            <w:pPr>
              <w:pStyle w:val="ListParagraph"/>
              <w:numPr>
                <w:ilvl w:val="0"/>
                <w:numId w:val="13"/>
              </w:numPr>
              <w:spacing w:after="0" w:line="360" w:lineRule="auto"/>
              <w:rPr>
                <w:color w:val="000000" w:themeColor="text1"/>
              </w:rPr>
            </w:pPr>
            <w:r w:rsidRPr="005A297F">
              <w:rPr>
                <w:color w:val="000000" w:themeColor="text1"/>
              </w:rPr>
              <w:t xml:space="preserve">On the whiteboard in the class, lecturer will write three key words; tone, </w:t>
            </w:r>
            <w:r>
              <w:rPr>
                <w:color w:val="000000" w:themeColor="text1"/>
              </w:rPr>
              <w:t xml:space="preserve">observational drawing </w:t>
            </w:r>
            <w:r w:rsidRPr="005A297F">
              <w:rPr>
                <w:color w:val="000000" w:themeColor="text1"/>
              </w:rPr>
              <w:t>and texture. Lecturer to split class into pairs for them to research one key word. Students will be given 1 minute to get a brief description</w:t>
            </w:r>
            <w:r>
              <w:rPr>
                <w:color w:val="000000" w:themeColor="text1"/>
              </w:rPr>
              <w:t xml:space="preserve"> from their mobile phone.</w:t>
            </w:r>
          </w:p>
          <w:p w14:paraId="43B2990D" w14:textId="77777777" w:rsidR="004A3E3E" w:rsidRPr="00B47175" w:rsidRDefault="004A3E3E" w:rsidP="00D370B9">
            <w:pPr>
              <w:spacing w:line="360" w:lineRule="auto"/>
              <w:rPr>
                <w:color w:val="0070C0"/>
              </w:rPr>
            </w:pPr>
            <w:r>
              <w:rPr>
                <w:rFonts w:ascii="Calibri" w:hAnsi="Calibri" w:cs="Calibri"/>
                <w:b/>
                <w:noProof/>
                <w:sz w:val="22"/>
                <w:szCs w:val="22"/>
              </w:rPr>
              <mc:AlternateContent>
                <mc:Choice Requires="wps">
                  <w:drawing>
                    <wp:anchor distT="0" distB="0" distL="114300" distR="114300" simplePos="0" relativeHeight="251662336" behindDoc="0" locked="0" layoutInCell="1" allowOverlap="1" wp14:anchorId="6258C187" wp14:editId="02054F2F">
                      <wp:simplePos x="0" y="0"/>
                      <wp:positionH relativeFrom="column">
                        <wp:posOffset>-2239716</wp:posOffset>
                      </wp:positionH>
                      <wp:positionV relativeFrom="paragraph">
                        <wp:posOffset>184714</wp:posOffset>
                      </wp:positionV>
                      <wp:extent cx="6507480" cy="0"/>
                      <wp:effectExtent l="0" t="12700" r="20320" b="12700"/>
                      <wp:wrapNone/>
                      <wp:docPr id="217165687" name="Straight Connector 4"/>
                      <wp:cNvGraphicFramePr/>
                      <a:graphic xmlns:a="http://schemas.openxmlformats.org/drawingml/2006/main">
                        <a:graphicData uri="http://schemas.microsoft.com/office/word/2010/wordprocessingShape">
                          <wps:wsp>
                            <wps:cNvCnPr/>
                            <wps:spPr>
                              <a:xfrm>
                                <a:off x="0" y="0"/>
                                <a:ext cx="65074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019A8F"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76.35pt,14.55pt" to="336.05pt,14.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" strokecolor="black [3213]" strokeweight="1.5pt">
                      <v:stroke joinstyle="miter"/>
                    </v:line>
                  </w:pict>
                </mc:Fallback>
              </mc:AlternateContent>
            </w:r>
          </w:p>
          <w:p w14:paraId="35A65DE4" w14:textId="77777777" w:rsidR="004A3E3E" w:rsidRPr="005A297F" w:rsidRDefault="004A3E3E" w:rsidP="004A3E3E">
            <w:pPr>
              <w:pStyle w:val="ListParagraph"/>
              <w:numPr>
                <w:ilvl w:val="0"/>
                <w:numId w:val="9"/>
              </w:numPr>
              <w:spacing w:after="0" w:line="360" w:lineRule="auto"/>
              <w:rPr>
                <w:b/>
                <w:bCs/>
                <w:color w:val="000000" w:themeColor="text1"/>
              </w:rPr>
            </w:pPr>
            <w:r w:rsidRPr="005A297F">
              <w:rPr>
                <w:b/>
                <w:bCs/>
                <w:color w:val="000000" w:themeColor="text1"/>
              </w:rPr>
              <w:t xml:space="preserve">Why do artists draw from life? </w:t>
            </w:r>
          </w:p>
          <w:p w14:paraId="4A6CC952" w14:textId="77777777" w:rsidR="004A3E3E" w:rsidRPr="00911D52" w:rsidRDefault="004A3E3E" w:rsidP="00D370B9">
            <w:pPr>
              <w:spacing w:line="360" w:lineRule="auto"/>
              <w:rPr>
                <w:color w:val="0070C0"/>
              </w:rPr>
            </w:pPr>
            <w:r w:rsidRPr="00911D52">
              <w:rPr>
                <w:color w:val="0070C0"/>
              </w:rPr>
              <w:t xml:space="preserve">Improves observational skills, capture form more accurately, build confidence and it is a base of most creative subjects, that’s why life drawing has been taught for centuries. Historical and artistic examples- Artists like Van Gogh often painted from life to gain understanding of surroundings. </w:t>
            </w:r>
          </w:p>
          <w:p w14:paraId="4A74324B" w14:textId="77777777" w:rsidR="004A3E3E" w:rsidRPr="00787D6C" w:rsidRDefault="004A3E3E" w:rsidP="004A3E3E">
            <w:pPr>
              <w:pStyle w:val="ListParagraph"/>
              <w:numPr>
                <w:ilvl w:val="0"/>
                <w:numId w:val="9"/>
              </w:numPr>
              <w:spacing w:after="0" w:line="360" w:lineRule="auto"/>
              <w:rPr>
                <w:b/>
                <w:bCs/>
                <w:color w:val="000000" w:themeColor="text1"/>
              </w:rPr>
            </w:pPr>
            <w:r w:rsidRPr="005A297F">
              <w:rPr>
                <w:b/>
                <w:bCs/>
                <w:color w:val="000000" w:themeColor="text1"/>
              </w:rPr>
              <w:t xml:space="preserve">Why </w:t>
            </w:r>
            <w:r>
              <w:rPr>
                <w:b/>
                <w:bCs/>
                <w:color w:val="000000" w:themeColor="text1"/>
              </w:rPr>
              <w:t>do we draw plants</w:t>
            </w:r>
            <w:r w:rsidRPr="00787D6C">
              <w:rPr>
                <w:b/>
                <w:bCs/>
                <w:color w:val="000000" w:themeColor="text1"/>
              </w:rPr>
              <w:t xml:space="preserve">? </w:t>
            </w:r>
            <w:r w:rsidRPr="00787D6C">
              <w:rPr>
                <w:color w:val="0070C0"/>
              </w:rPr>
              <w:t>Plants are static</w:t>
            </w:r>
          </w:p>
          <w:p w14:paraId="66BA497A" w14:textId="77777777" w:rsidR="004A3E3E" w:rsidRPr="005A297F" w:rsidRDefault="004A3E3E" w:rsidP="004A3E3E">
            <w:pPr>
              <w:pStyle w:val="ListParagraph"/>
              <w:numPr>
                <w:ilvl w:val="0"/>
                <w:numId w:val="9"/>
              </w:numPr>
              <w:spacing w:after="0" w:line="360" w:lineRule="auto"/>
              <w:rPr>
                <w:b/>
                <w:bCs/>
                <w:color w:val="000000" w:themeColor="text1"/>
              </w:rPr>
            </w:pPr>
            <w:r w:rsidRPr="005A297F">
              <w:rPr>
                <w:b/>
                <w:bCs/>
                <w:color w:val="000000" w:themeColor="text1"/>
              </w:rPr>
              <w:lastRenderedPageBreak/>
              <w:t xml:space="preserve">Why use charcoal for observational drawing? </w:t>
            </w:r>
          </w:p>
          <w:p w14:paraId="13A1AC2F" w14:textId="77777777" w:rsidR="004A3E3E" w:rsidRDefault="004A3E3E" w:rsidP="00D370B9">
            <w:pPr>
              <w:spacing w:line="360" w:lineRule="auto"/>
              <w:rPr>
                <w:color w:val="0070C0"/>
              </w:rPr>
            </w:pPr>
            <w:r>
              <w:rPr>
                <w:color w:val="0070C0"/>
              </w:rPr>
              <w:t>Loose marks, achieve different line weight, forgiving, gestural, quick.</w:t>
            </w:r>
          </w:p>
          <w:p w14:paraId="3C5738E7" w14:textId="77777777" w:rsidR="004A3E3E" w:rsidRDefault="004A3E3E" w:rsidP="00D370B9">
            <w:pPr>
              <w:spacing w:line="360" w:lineRule="auto"/>
              <w:rPr>
                <w:color w:val="0070C0"/>
              </w:rPr>
            </w:pPr>
            <w:r>
              <w:rPr>
                <w:rFonts w:ascii="Calibri" w:hAnsi="Calibri" w:cs="Calibri"/>
                <w:b/>
                <w:noProof/>
                <w:sz w:val="22"/>
                <w:szCs w:val="22"/>
              </w:rPr>
              <mc:AlternateContent>
                <mc:Choice Requires="wps">
                  <w:drawing>
                    <wp:anchor distT="0" distB="0" distL="114300" distR="114300" simplePos="0" relativeHeight="251663360" behindDoc="0" locked="0" layoutInCell="1" allowOverlap="1" wp14:anchorId="20BB6A36" wp14:editId="50E64C92">
                      <wp:simplePos x="0" y="0"/>
                      <wp:positionH relativeFrom="column">
                        <wp:posOffset>-2241550</wp:posOffset>
                      </wp:positionH>
                      <wp:positionV relativeFrom="paragraph">
                        <wp:posOffset>280600</wp:posOffset>
                      </wp:positionV>
                      <wp:extent cx="6507480" cy="0"/>
                      <wp:effectExtent l="0" t="12700" r="20320" b="12700"/>
                      <wp:wrapNone/>
                      <wp:docPr id="1862101398" name="Straight Connector 4"/>
                      <wp:cNvGraphicFramePr/>
                      <a:graphic xmlns:a="http://schemas.openxmlformats.org/drawingml/2006/main">
                        <a:graphicData uri="http://schemas.microsoft.com/office/word/2010/wordprocessingShape">
                          <wps:wsp>
                            <wps:cNvCnPr/>
                            <wps:spPr>
                              <a:xfrm>
                                <a:off x="0" y="0"/>
                                <a:ext cx="65074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754677"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6.5pt,22.1pt" to="335.9pt,22.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" strokecolor="black [3213]" strokeweight="1.5pt">
                      <v:stroke joinstyle="miter"/>
                    </v:line>
                  </w:pict>
                </mc:Fallback>
              </mc:AlternateContent>
            </w:r>
          </w:p>
          <w:p w14:paraId="792EC7BD" w14:textId="77777777" w:rsidR="004A3E3E" w:rsidRDefault="004A3E3E" w:rsidP="00D370B9">
            <w:pPr>
              <w:spacing w:line="360" w:lineRule="auto"/>
              <w:rPr>
                <w:color w:val="0070C0"/>
              </w:rPr>
            </w:pPr>
          </w:p>
          <w:p w14:paraId="12B184FD" w14:textId="77777777" w:rsidR="004A3E3E" w:rsidRPr="00D65F27" w:rsidRDefault="004A3E3E" w:rsidP="00D370B9">
            <w:pPr>
              <w:spacing w:line="360" w:lineRule="auto"/>
              <w:rPr>
                <w:color w:val="000000" w:themeColor="text1"/>
              </w:rPr>
            </w:pPr>
            <w:r w:rsidRPr="00A673F3">
              <w:rPr>
                <w:color w:val="000000" w:themeColor="text1"/>
              </w:rPr>
              <w:t>Lecturer will</w:t>
            </w:r>
            <w:r>
              <w:rPr>
                <w:color w:val="000000" w:themeColor="text1"/>
              </w:rPr>
              <w:t xml:space="preserve"> give a </w:t>
            </w:r>
            <w:r w:rsidRPr="00A673F3">
              <w:rPr>
                <w:color w:val="000000" w:themeColor="text1"/>
              </w:rPr>
              <w:t>demonstrat</w:t>
            </w:r>
            <w:r>
              <w:rPr>
                <w:color w:val="000000" w:themeColor="text1"/>
              </w:rPr>
              <w:t>e</w:t>
            </w:r>
            <w:r w:rsidRPr="00A673F3">
              <w:rPr>
                <w:color w:val="000000" w:themeColor="text1"/>
              </w:rPr>
              <w:t xml:space="preserve"> the different ways to hold a charcoal stick, and the different effects that will give</w:t>
            </w:r>
            <w:r>
              <w:rPr>
                <w:color w:val="000000" w:themeColor="text1"/>
              </w:rPr>
              <w:t xml:space="preserve">, for example, holding the charcoal at the top </w:t>
            </w:r>
            <w:r w:rsidRPr="004F14DA">
              <w:t>of the charcoal stick</w:t>
            </w:r>
            <w:r>
              <w:rPr>
                <w:color w:val="00B050"/>
              </w:rPr>
              <w:t xml:space="preserve"> </w:t>
            </w:r>
            <w:r>
              <w:rPr>
                <w:color w:val="000000" w:themeColor="text1"/>
              </w:rPr>
              <w:t>creates looser and more gestural marks. Discuss the importance of warm-up sketches, and drawing what you see and not what you</w:t>
            </w:r>
            <w:r w:rsidRPr="00D65F27">
              <w:rPr>
                <w:i/>
                <w:iCs/>
                <w:color w:val="000000" w:themeColor="text1"/>
              </w:rPr>
              <w:t xml:space="preserve"> think</w:t>
            </w:r>
            <w:r>
              <w:rPr>
                <w:color w:val="000000" w:themeColor="text1"/>
              </w:rPr>
              <w:t xml:space="preserve"> you see. </w:t>
            </w:r>
          </w:p>
          <w:p w14:paraId="3F47A3F8" w14:textId="77777777" w:rsidR="004A3E3E" w:rsidRDefault="004A3E3E" w:rsidP="00D370B9">
            <w:pPr>
              <w:spacing w:line="360" w:lineRule="auto"/>
              <w:rPr>
                <w:rFonts w:cstheme="minorHAnsi"/>
              </w:rPr>
            </w:pPr>
          </w:p>
          <w:p w14:paraId="3A6A3491" w14:textId="77777777" w:rsidR="004A3E3E" w:rsidRDefault="004A3E3E" w:rsidP="00D370B9">
            <w:pPr>
              <w:spacing w:line="360" w:lineRule="auto"/>
              <w:rPr>
                <w:rFonts w:cstheme="minorHAnsi"/>
              </w:rPr>
            </w:pPr>
            <w:r>
              <w:rPr>
                <w:rFonts w:ascii="Calibri" w:hAnsi="Calibri" w:cs="Calibri"/>
                <w:b/>
                <w:noProof/>
                <w:sz w:val="22"/>
                <w:szCs w:val="22"/>
              </w:rPr>
              <mc:AlternateContent>
                <mc:Choice Requires="wps">
                  <w:drawing>
                    <wp:anchor distT="0" distB="0" distL="114300" distR="114300" simplePos="0" relativeHeight="251659264" behindDoc="0" locked="0" layoutInCell="1" allowOverlap="1" wp14:anchorId="2E145B4D" wp14:editId="5DFF5FC7">
                      <wp:simplePos x="0" y="0"/>
                      <wp:positionH relativeFrom="column">
                        <wp:posOffset>-2234565</wp:posOffset>
                      </wp:positionH>
                      <wp:positionV relativeFrom="paragraph">
                        <wp:posOffset>296545</wp:posOffset>
                      </wp:positionV>
                      <wp:extent cx="6507480" cy="0"/>
                      <wp:effectExtent l="0" t="12700" r="20320" b="12700"/>
                      <wp:wrapNone/>
                      <wp:docPr id="1018961759" name="Straight Connector 4"/>
                      <wp:cNvGraphicFramePr/>
                      <a:graphic xmlns:a="http://schemas.openxmlformats.org/drawingml/2006/main">
                        <a:graphicData uri="http://schemas.microsoft.com/office/word/2010/wordprocessingShape">
                          <wps:wsp>
                            <wps:cNvCnPr/>
                            <wps:spPr>
                              <a:xfrm>
                                <a:off x="0" y="0"/>
                                <a:ext cx="65074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9C1D9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5.95pt,23.35pt" to="336.45pt,23.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" strokecolor="black [3213]" strokeweight="1.5pt">
                      <v:stroke joinstyle="miter"/>
                    </v:line>
                  </w:pict>
                </mc:Fallback>
              </mc:AlternateContent>
            </w:r>
          </w:p>
          <w:p w14:paraId="176F5F7E" w14:textId="77777777" w:rsidR="004A3E3E" w:rsidRDefault="004A3E3E" w:rsidP="00D370B9">
            <w:pPr>
              <w:spacing w:line="360" w:lineRule="auto"/>
              <w:rPr>
                <w:rFonts w:cstheme="minorHAnsi"/>
              </w:rPr>
            </w:pPr>
          </w:p>
          <w:p w14:paraId="26AF1CD2" w14:textId="77777777" w:rsidR="004A3E3E" w:rsidRDefault="004A3E3E" w:rsidP="00D370B9">
            <w:pPr>
              <w:spacing w:line="360" w:lineRule="auto"/>
              <w:rPr>
                <w:rFonts w:cstheme="minorHAnsi"/>
              </w:rPr>
            </w:pPr>
            <w:r>
              <w:rPr>
                <w:rFonts w:cstheme="minorHAnsi"/>
              </w:rPr>
              <w:t>Each learner will be given charcoal, paper, kneaded eraser and an envelope with organic material. Students instructed to draw only on one piece of paper, and that the drawings can overlap. Lecturer will use a timer for the challenges</w:t>
            </w:r>
          </w:p>
          <w:p w14:paraId="26F17909" w14:textId="77777777" w:rsidR="004A3E3E" w:rsidRDefault="004A3E3E" w:rsidP="00D370B9">
            <w:pPr>
              <w:spacing w:line="360" w:lineRule="auto"/>
              <w:rPr>
                <w:rFonts w:cstheme="minorHAnsi"/>
              </w:rPr>
            </w:pPr>
          </w:p>
          <w:p w14:paraId="18BD1275" w14:textId="77777777" w:rsidR="004A3E3E" w:rsidRDefault="004A3E3E" w:rsidP="004A3E3E">
            <w:pPr>
              <w:pStyle w:val="ListParagraph"/>
              <w:numPr>
                <w:ilvl w:val="0"/>
                <w:numId w:val="10"/>
              </w:numPr>
              <w:spacing w:after="0" w:line="360" w:lineRule="auto"/>
              <w:rPr>
                <w:rFonts w:cstheme="minorHAnsi"/>
              </w:rPr>
            </w:pPr>
            <w:r w:rsidRPr="005160A4">
              <w:rPr>
                <w:rFonts w:cstheme="minorHAnsi"/>
                <w:highlight w:val="yellow"/>
              </w:rPr>
              <w:t>Continuous line drawing</w:t>
            </w:r>
            <w:r>
              <w:rPr>
                <w:rFonts w:cstheme="minorHAnsi"/>
              </w:rPr>
              <w:t xml:space="preserve"> – </w:t>
            </w:r>
          </w:p>
          <w:p w14:paraId="2879D138" w14:textId="77777777" w:rsidR="004A3E3E" w:rsidRDefault="004A3E3E" w:rsidP="00D370B9">
            <w:pPr>
              <w:spacing w:line="360" w:lineRule="auto"/>
              <w:ind w:left="360"/>
              <w:rPr>
                <w:rFonts w:cstheme="minorHAnsi"/>
                <w:color w:val="EE0000"/>
              </w:rPr>
            </w:pPr>
            <w:r>
              <w:rPr>
                <w:rFonts w:cstheme="minorHAnsi"/>
              </w:rPr>
              <w:t xml:space="preserve"> L</w:t>
            </w:r>
            <w:r w:rsidRPr="00D65F27">
              <w:rPr>
                <w:rFonts w:cstheme="minorHAnsi"/>
              </w:rPr>
              <w:t xml:space="preserve">ooking closely at their natural material, students to do a continuous line drawing looking at the overall shape without lifting </w:t>
            </w:r>
            <w:r w:rsidRPr="00D65F27">
              <w:rPr>
                <w:rFonts w:cstheme="minorHAnsi"/>
              </w:rPr>
              <w:lastRenderedPageBreak/>
              <w:t>their charcoal up</w:t>
            </w:r>
            <w:r w:rsidRPr="001639AC">
              <w:rPr>
                <w:rFonts w:cstheme="minorHAnsi"/>
                <w:b/>
                <w:bCs/>
              </w:rPr>
              <w:t>.</w:t>
            </w:r>
            <w:r>
              <w:rPr>
                <w:rFonts w:cstheme="minorHAnsi"/>
                <w:b/>
                <w:bCs/>
              </w:rPr>
              <w:t xml:space="preserve"> X 2 drawings</w:t>
            </w:r>
            <w:r w:rsidRPr="001639AC">
              <w:rPr>
                <w:rFonts w:cstheme="minorHAnsi"/>
                <w:b/>
                <w:bCs/>
              </w:rPr>
              <w:t xml:space="preserve"> </w:t>
            </w:r>
            <w:r w:rsidRPr="001639AC">
              <w:rPr>
                <w:rFonts w:cstheme="minorHAnsi"/>
                <w:b/>
                <w:bCs/>
                <w:color w:val="EE0000"/>
              </w:rPr>
              <w:t>(</w:t>
            </w:r>
            <w:r>
              <w:rPr>
                <w:rFonts w:cstheme="minorHAnsi"/>
                <w:b/>
                <w:bCs/>
                <w:color w:val="EE0000"/>
              </w:rPr>
              <w:t>2</w:t>
            </w:r>
            <w:r w:rsidRPr="001639AC">
              <w:rPr>
                <w:rFonts w:cstheme="minorHAnsi"/>
                <w:b/>
                <w:bCs/>
                <w:color w:val="EE0000"/>
              </w:rPr>
              <w:t xml:space="preserve"> minute activity)</w:t>
            </w:r>
            <w:r w:rsidRPr="001639AC">
              <w:rPr>
                <w:rFonts w:cstheme="minorHAnsi"/>
                <w:color w:val="EE0000"/>
              </w:rPr>
              <w:t xml:space="preserve"> </w:t>
            </w:r>
            <w:r>
              <w:rPr>
                <w:rFonts w:cstheme="minorHAnsi"/>
                <w:noProof/>
              </w:rPr>
              <w:drawing>
                <wp:inline distT="0" distB="0" distL="0" distR="0" wp14:anchorId="290A4816" wp14:editId="0A7C31F6">
                  <wp:extent cx="1655387" cy="2349196"/>
                  <wp:effectExtent l="0" t="0" r="0" b="635"/>
                  <wp:docPr id="703966906" name="Picture 3" descr="A drawing of a pl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966906" name="Picture 3" descr="A drawing of a plant&#10;&#10;AI-generated content may be incorrect."/>
                          <pic:cNvPicPr/>
                        </pic:nvPicPr>
                        <pic:blipFill rotWithShape="1">
                          <a:blip r:embed="rId13" cstate="print">
                            <a:extLst>
                              <a:ext uri="{28A0092B-C50C-407E-A947-70E740481C1C}">
                                <a14:useLocalDpi xmlns:a14="http://schemas.microsoft.com/office/drawing/2010/main" val="0"/>
                              </a:ext>
                            </a:extLst>
                          </a:blip>
                          <a:srcRect t="5213"/>
                          <a:stretch>
                            <a:fillRect/>
                          </a:stretch>
                        </pic:blipFill>
                        <pic:spPr bwMode="auto">
                          <a:xfrm>
                            <a:off x="0" y="0"/>
                            <a:ext cx="1662656" cy="2359512"/>
                          </a:xfrm>
                          <a:prstGeom prst="rect">
                            <a:avLst/>
                          </a:prstGeom>
                          <a:ln>
                            <a:noFill/>
                          </a:ln>
                          <a:extLst>
                            <a:ext uri="{53640926-AAD7-44D8-BBD7-CCE9431645EC}">
                              <a14:shadowObscured xmlns:a14="http://schemas.microsoft.com/office/drawing/2010/main"/>
                            </a:ext>
                          </a:extLst>
                        </pic:spPr>
                      </pic:pic>
                    </a:graphicData>
                  </a:graphic>
                </wp:inline>
              </w:drawing>
            </w:r>
          </w:p>
          <w:p w14:paraId="645C2C74" w14:textId="77777777" w:rsidR="004A3E3E" w:rsidRPr="001639AC" w:rsidRDefault="004A3E3E" w:rsidP="004A3E3E">
            <w:pPr>
              <w:pStyle w:val="ListParagraph"/>
              <w:numPr>
                <w:ilvl w:val="0"/>
                <w:numId w:val="10"/>
              </w:numPr>
              <w:spacing w:after="0" w:line="360" w:lineRule="auto"/>
              <w:rPr>
                <w:rFonts w:cstheme="minorHAnsi"/>
              </w:rPr>
            </w:pPr>
            <w:r w:rsidRPr="001639AC">
              <w:rPr>
                <w:rFonts w:cstheme="minorHAnsi"/>
                <w:highlight w:val="yellow"/>
              </w:rPr>
              <w:t>Holding game</w:t>
            </w:r>
            <w:r w:rsidRPr="001639AC">
              <w:rPr>
                <w:rFonts w:cstheme="minorHAnsi"/>
              </w:rPr>
              <w:t xml:space="preserve">- every 20 seconds or so </w:t>
            </w:r>
            <w:r>
              <w:rPr>
                <w:rFonts w:cstheme="minorHAnsi"/>
              </w:rPr>
              <w:t xml:space="preserve">lecturer </w:t>
            </w:r>
            <w:r w:rsidRPr="001639AC">
              <w:rPr>
                <w:rFonts w:cstheme="minorHAnsi"/>
              </w:rPr>
              <w:t xml:space="preserve">will ask the students to change the way they are holding their charcoal stick. This will innovate the way the students can achieve different textures, line weights and tones by changing their hand position. </w:t>
            </w:r>
            <w:r w:rsidRPr="001639AC">
              <w:rPr>
                <w:rFonts w:cstheme="minorHAnsi"/>
                <w:b/>
                <w:bCs/>
                <w:color w:val="EE0000"/>
              </w:rPr>
              <w:t>(1.5 minutes)</w:t>
            </w:r>
            <w:r w:rsidRPr="001639AC">
              <w:rPr>
                <w:rFonts w:cstheme="minorHAnsi"/>
                <w:color w:val="EE0000"/>
              </w:rPr>
              <w:t xml:space="preserve"> </w:t>
            </w:r>
          </w:p>
          <w:p w14:paraId="3F22598C" w14:textId="77777777" w:rsidR="004A3E3E" w:rsidRPr="00396459" w:rsidRDefault="004A3E3E" w:rsidP="004A3E3E">
            <w:pPr>
              <w:pStyle w:val="ListParagraph"/>
              <w:numPr>
                <w:ilvl w:val="0"/>
                <w:numId w:val="10"/>
              </w:numPr>
              <w:spacing w:after="0" w:line="360" w:lineRule="auto"/>
              <w:rPr>
                <w:rFonts w:cstheme="minorHAnsi"/>
              </w:rPr>
            </w:pPr>
            <w:r w:rsidRPr="005160A4">
              <w:rPr>
                <w:rFonts w:cstheme="minorHAnsi"/>
                <w:highlight w:val="yellow"/>
              </w:rPr>
              <w:t>Blind drawing</w:t>
            </w:r>
            <w:r>
              <w:rPr>
                <w:rFonts w:cstheme="minorHAnsi"/>
              </w:rPr>
              <w:t xml:space="preserve">- draw without looking at the paper, focus on the object in front of student. As eyes follow the outline, the hand should guide the charcoal. </w:t>
            </w:r>
            <w:r w:rsidRPr="001639AC">
              <w:rPr>
                <w:rFonts w:cstheme="minorHAnsi"/>
                <w:b/>
                <w:bCs/>
                <w:color w:val="EE0000"/>
              </w:rPr>
              <w:t>(1 minute)</w:t>
            </w:r>
            <w:r w:rsidRPr="001639AC">
              <w:rPr>
                <w:rFonts w:cstheme="minorHAnsi"/>
                <w:color w:val="EE0000"/>
              </w:rPr>
              <w:t xml:space="preserve"> </w:t>
            </w:r>
          </w:p>
          <w:p w14:paraId="23D22FEB" w14:textId="77777777" w:rsidR="004A3E3E" w:rsidRPr="005160A4" w:rsidRDefault="004A3E3E" w:rsidP="004A3E3E">
            <w:pPr>
              <w:pStyle w:val="ListParagraph"/>
              <w:numPr>
                <w:ilvl w:val="0"/>
                <w:numId w:val="10"/>
              </w:numPr>
              <w:spacing w:after="0" w:line="360" w:lineRule="auto"/>
              <w:rPr>
                <w:rFonts w:cstheme="minorHAnsi"/>
              </w:rPr>
            </w:pPr>
            <w:r w:rsidRPr="00345461">
              <w:rPr>
                <w:rFonts w:cstheme="minorHAnsi"/>
                <w:highlight w:val="yellow"/>
              </w:rPr>
              <w:t>Bilateral drawing-</w:t>
            </w:r>
            <w:r>
              <w:rPr>
                <w:rFonts w:cstheme="minorHAnsi"/>
              </w:rPr>
              <w:t xml:space="preserve"> ref. Leonardo Da Vinci ambidextrous, working with two hands frees up the mind of worrying about every mark you make. And can strengthen observational skills. (</w:t>
            </w:r>
            <w:r w:rsidRPr="00266332">
              <w:rPr>
                <w:rFonts w:cstheme="minorHAnsi"/>
                <w:b/>
                <w:bCs/>
                <w:color w:val="FF0000"/>
              </w:rPr>
              <w:t>2 minutes</w:t>
            </w:r>
            <w:r>
              <w:rPr>
                <w:rFonts w:cstheme="minorHAnsi"/>
              </w:rPr>
              <w:t>)</w:t>
            </w:r>
          </w:p>
          <w:p w14:paraId="51851EF7" w14:textId="77777777" w:rsidR="004A3E3E" w:rsidRPr="00396459" w:rsidRDefault="004A3E3E" w:rsidP="004A3E3E">
            <w:pPr>
              <w:pStyle w:val="ListParagraph"/>
              <w:numPr>
                <w:ilvl w:val="0"/>
                <w:numId w:val="10"/>
              </w:numPr>
              <w:spacing w:after="0" w:line="360" w:lineRule="auto"/>
              <w:rPr>
                <w:highlight w:val="yellow"/>
              </w:rPr>
            </w:pPr>
            <w:r>
              <w:rPr>
                <w:highlight w:val="yellow"/>
              </w:rPr>
              <w:t xml:space="preserve">Limited marks. – </w:t>
            </w:r>
            <w:r w:rsidRPr="00396459">
              <w:t>using only 20 marks, students to draw what they see using only 20 marks to convey.</w:t>
            </w:r>
            <w:r w:rsidRPr="001639AC">
              <w:rPr>
                <w:b/>
                <w:bCs/>
                <w:color w:val="EE0000"/>
              </w:rPr>
              <w:t xml:space="preserve"> (1 minute)</w:t>
            </w:r>
          </w:p>
          <w:p w14:paraId="7B01C657" w14:textId="77777777" w:rsidR="004A3E3E" w:rsidRPr="00FE64D8" w:rsidRDefault="004A3E3E" w:rsidP="004A3E3E">
            <w:pPr>
              <w:pStyle w:val="ListParagraph"/>
              <w:numPr>
                <w:ilvl w:val="0"/>
                <w:numId w:val="10"/>
              </w:numPr>
              <w:spacing w:after="0" w:line="360" w:lineRule="auto"/>
              <w:rPr>
                <w:highlight w:val="yellow"/>
              </w:rPr>
            </w:pPr>
            <w:r w:rsidRPr="00396459">
              <w:rPr>
                <w:highlight w:val="yellow"/>
              </w:rPr>
              <w:lastRenderedPageBreak/>
              <w:t>Dots</w:t>
            </w:r>
            <w:r>
              <w:t xml:space="preserve">- artists like Monet, </w:t>
            </w:r>
            <w:r w:rsidRPr="004F14DA">
              <w:t>George Seurat (Pointillism)</w:t>
            </w:r>
            <w:r>
              <w:rPr>
                <w:color w:val="00B050"/>
              </w:rPr>
              <w:t xml:space="preserve"> </w:t>
            </w:r>
            <w:r>
              <w:t xml:space="preserve"> use dots to communicate their drawing</w:t>
            </w:r>
            <w:r w:rsidRPr="001639AC">
              <w:rPr>
                <w:b/>
                <w:bCs/>
                <w:color w:val="EE0000"/>
              </w:rPr>
              <w:t>. (2 minutes)</w:t>
            </w:r>
          </w:p>
          <w:p w14:paraId="0E22E4EE" w14:textId="77777777" w:rsidR="004A3E3E" w:rsidRDefault="004A3E3E" w:rsidP="00D370B9">
            <w:pPr>
              <w:spacing w:line="360" w:lineRule="auto"/>
            </w:pPr>
            <w:r>
              <w:rPr>
                <w:rFonts w:ascii="Calibri" w:hAnsi="Calibri" w:cs="Calibri"/>
                <w:b/>
                <w:noProof/>
                <w:sz w:val="22"/>
                <w:szCs w:val="22"/>
              </w:rPr>
              <mc:AlternateContent>
                <mc:Choice Requires="wps">
                  <w:drawing>
                    <wp:anchor distT="0" distB="0" distL="114300" distR="114300" simplePos="0" relativeHeight="251661312" behindDoc="0" locked="0" layoutInCell="1" allowOverlap="1" wp14:anchorId="59956629" wp14:editId="537D0AC9">
                      <wp:simplePos x="0" y="0"/>
                      <wp:positionH relativeFrom="column">
                        <wp:posOffset>-2260896</wp:posOffset>
                      </wp:positionH>
                      <wp:positionV relativeFrom="paragraph">
                        <wp:posOffset>223284</wp:posOffset>
                      </wp:positionV>
                      <wp:extent cx="6507480" cy="0"/>
                      <wp:effectExtent l="0" t="12700" r="20320" b="12700"/>
                      <wp:wrapNone/>
                      <wp:docPr id="1825558168" name="Straight Connector 4"/>
                      <wp:cNvGraphicFramePr/>
                      <a:graphic xmlns:a="http://schemas.openxmlformats.org/drawingml/2006/main">
                        <a:graphicData uri="http://schemas.microsoft.com/office/word/2010/wordprocessingShape">
                          <wps:wsp>
                            <wps:cNvCnPr/>
                            <wps:spPr>
                              <a:xfrm>
                                <a:off x="0" y="0"/>
                                <a:ext cx="65074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E4459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8pt,17.6pt" to="334.4pt,17.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" strokecolor="black [3213]" strokeweight="1.5pt">
                      <v:stroke joinstyle="miter"/>
                    </v:line>
                  </w:pict>
                </mc:Fallback>
              </mc:AlternateContent>
            </w:r>
          </w:p>
          <w:p w14:paraId="6BB53289" w14:textId="77777777" w:rsidR="004A3E3E" w:rsidRDefault="004A3E3E" w:rsidP="00D370B9">
            <w:pPr>
              <w:spacing w:line="360" w:lineRule="auto"/>
            </w:pPr>
          </w:p>
          <w:p w14:paraId="216094D4" w14:textId="77777777" w:rsidR="004A3E3E" w:rsidRDefault="004A3E3E" w:rsidP="00D370B9">
            <w:pPr>
              <w:spacing w:line="360" w:lineRule="auto"/>
            </w:pPr>
            <w:r>
              <w:t>Lecturer will ask students to do a longer drawing the same piece of paper and students will be instructed to combine the drawing techniques learnt in the session; for example dot work and limited marks or continuous line and bilateral drawings.</w:t>
            </w:r>
          </w:p>
          <w:p w14:paraId="113A4171" w14:textId="77777777" w:rsidR="004A3E3E" w:rsidRPr="00FE64D8" w:rsidRDefault="004A3E3E" w:rsidP="00D370B9">
            <w:pPr>
              <w:spacing w:line="360" w:lineRule="auto"/>
            </w:pPr>
            <w:r>
              <w:t xml:space="preserve">This will give students opportunity to reflect and engage with techniques learnt in activity 1. </w:t>
            </w:r>
          </w:p>
          <w:p w14:paraId="02ED36EA" w14:textId="77777777" w:rsidR="004A3E3E" w:rsidRDefault="004A3E3E" w:rsidP="00D370B9"/>
          <w:p w14:paraId="61605E96" w14:textId="77777777" w:rsidR="004A3E3E" w:rsidRDefault="004A3E3E" w:rsidP="00D370B9"/>
          <w:p w14:paraId="49198772" w14:textId="77777777" w:rsidR="004A3E3E" w:rsidRDefault="004A3E3E" w:rsidP="00D370B9">
            <w:pPr>
              <w:rPr>
                <w:highlight w:val="yellow"/>
              </w:rPr>
            </w:pPr>
            <w:r>
              <w:rPr>
                <w:rFonts w:ascii="Calibri" w:hAnsi="Calibri" w:cs="Calibri"/>
                <w:b/>
                <w:noProof/>
                <w:sz w:val="22"/>
                <w:szCs w:val="22"/>
              </w:rPr>
              <mc:AlternateContent>
                <mc:Choice Requires="wps">
                  <w:drawing>
                    <wp:anchor distT="0" distB="0" distL="114300" distR="114300" simplePos="0" relativeHeight="251660288" behindDoc="0" locked="0" layoutInCell="1" allowOverlap="1" wp14:anchorId="7F139D54" wp14:editId="2E879754">
                      <wp:simplePos x="0" y="0"/>
                      <wp:positionH relativeFrom="column">
                        <wp:posOffset>-2259330</wp:posOffset>
                      </wp:positionH>
                      <wp:positionV relativeFrom="paragraph">
                        <wp:posOffset>152932</wp:posOffset>
                      </wp:positionV>
                      <wp:extent cx="6507480" cy="0"/>
                      <wp:effectExtent l="0" t="12700" r="20320" b="12700"/>
                      <wp:wrapNone/>
                      <wp:docPr id="9869662" name="Straight Connector 4"/>
                      <wp:cNvGraphicFramePr/>
                      <a:graphic xmlns:a="http://schemas.openxmlformats.org/drawingml/2006/main">
                        <a:graphicData uri="http://schemas.microsoft.com/office/word/2010/wordprocessingShape">
                          <wps:wsp>
                            <wps:cNvCnPr/>
                            <wps:spPr>
                              <a:xfrm>
                                <a:off x="0" y="0"/>
                                <a:ext cx="65074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60B391"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77.9pt,12.05pt" to="334.5pt,12.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" strokecolor="black [3213]" strokeweight="1.5pt">
                      <v:stroke joinstyle="miter"/>
                    </v:line>
                  </w:pict>
                </mc:Fallback>
              </mc:AlternateContent>
            </w:r>
          </w:p>
          <w:p w14:paraId="736E00EB" w14:textId="77777777" w:rsidR="004A3E3E" w:rsidRPr="0006397D" w:rsidRDefault="004A3E3E" w:rsidP="00D370B9">
            <w:pPr>
              <w:spacing w:line="360" w:lineRule="auto"/>
            </w:pPr>
            <w:r w:rsidRPr="0006397D">
              <w:t>Students will be asked a series of questions based off the session, to demonstrate what has been learnt</w:t>
            </w:r>
            <w:r>
              <w:t xml:space="preserve"> and if the lesson has successfully met the aim and objectives outlined.</w:t>
            </w:r>
          </w:p>
          <w:p w14:paraId="5E2635C6" w14:textId="77777777" w:rsidR="004A3E3E" w:rsidRDefault="004A3E3E" w:rsidP="00D370B9">
            <w:pPr>
              <w:spacing w:line="360" w:lineRule="auto"/>
              <w:rPr>
                <w:highlight w:val="yellow"/>
              </w:rPr>
            </w:pPr>
          </w:p>
          <w:p w14:paraId="7AE9D740" w14:textId="77777777" w:rsidR="004A3E3E" w:rsidRPr="00892366" w:rsidRDefault="004A3E3E" w:rsidP="004A3E3E">
            <w:pPr>
              <w:pStyle w:val="ListParagraph"/>
              <w:numPr>
                <w:ilvl w:val="0"/>
                <w:numId w:val="13"/>
              </w:numPr>
              <w:spacing w:after="0" w:line="360" w:lineRule="auto"/>
              <w:rPr>
                <w:color w:val="000000" w:themeColor="text1"/>
              </w:rPr>
            </w:pPr>
            <w:r w:rsidRPr="00892366">
              <w:rPr>
                <w:color w:val="000000" w:themeColor="text1"/>
              </w:rPr>
              <w:t>What is illustration?</w:t>
            </w:r>
          </w:p>
          <w:p w14:paraId="77F3A8C9" w14:textId="77777777" w:rsidR="004A3E3E" w:rsidRPr="00892366" w:rsidRDefault="004A3E3E" w:rsidP="004A3E3E">
            <w:pPr>
              <w:pStyle w:val="ListParagraph"/>
              <w:numPr>
                <w:ilvl w:val="0"/>
                <w:numId w:val="13"/>
              </w:numPr>
              <w:spacing w:after="0" w:line="360" w:lineRule="auto"/>
              <w:rPr>
                <w:color w:val="000000" w:themeColor="text1"/>
              </w:rPr>
            </w:pPr>
            <w:r w:rsidRPr="00892366">
              <w:rPr>
                <w:color w:val="000000" w:themeColor="text1"/>
              </w:rPr>
              <w:t>Why do artists decide to use observational drawing in their practice?</w:t>
            </w:r>
          </w:p>
          <w:p w14:paraId="599F0E7F" w14:textId="77777777" w:rsidR="004A3E3E" w:rsidRPr="00892366" w:rsidRDefault="004A3E3E" w:rsidP="004A3E3E">
            <w:pPr>
              <w:pStyle w:val="ListParagraph"/>
              <w:numPr>
                <w:ilvl w:val="0"/>
                <w:numId w:val="13"/>
              </w:numPr>
              <w:spacing w:after="0" w:line="360" w:lineRule="auto"/>
              <w:rPr>
                <w:color w:val="000000" w:themeColor="text1"/>
              </w:rPr>
            </w:pPr>
            <w:r w:rsidRPr="00892366">
              <w:rPr>
                <w:color w:val="000000" w:themeColor="text1"/>
              </w:rPr>
              <w:t>What is continuous line drawing?</w:t>
            </w:r>
          </w:p>
          <w:p w14:paraId="45FBF222" w14:textId="77777777" w:rsidR="004A3E3E" w:rsidRDefault="004A3E3E" w:rsidP="00D370B9">
            <w:pPr>
              <w:spacing w:line="360" w:lineRule="auto"/>
              <w:rPr>
                <w:highlight w:val="yellow"/>
              </w:rPr>
            </w:pPr>
          </w:p>
          <w:p w14:paraId="6D84CD94" w14:textId="77777777" w:rsidR="004A3E3E" w:rsidRPr="0006397D" w:rsidRDefault="004A3E3E" w:rsidP="00D370B9">
            <w:pPr>
              <w:spacing w:line="360" w:lineRule="auto"/>
              <w:rPr>
                <w:highlight w:val="yellow"/>
              </w:rPr>
            </w:pPr>
            <w:r>
              <w:rPr>
                <w:highlight w:val="yellow"/>
              </w:rPr>
              <w:t xml:space="preserve">For the next session: lecturer would like students to research 5 artists that use observational </w:t>
            </w:r>
            <w:r>
              <w:rPr>
                <w:highlight w:val="yellow"/>
              </w:rPr>
              <w:lastRenderedPageBreak/>
              <w:t xml:space="preserve">drawing in their practice and to complete one observational drawing at home to bring in for the next session. The next session will be looking at editorial illustration and creating a front cover for a magazine. </w:t>
            </w:r>
          </w:p>
        </w:tc>
        <w:tc>
          <w:tcPr>
            <w:tcW w:w="1571" w:type="dxa"/>
            <w:tcBorders>
              <w:top w:val="single" w:sz="4" w:space="0" w:color="auto"/>
              <w:left w:val="single" w:sz="4" w:space="0" w:color="auto"/>
              <w:bottom w:val="single" w:sz="4" w:space="0" w:color="auto"/>
              <w:right w:val="single" w:sz="4" w:space="0" w:color="auto"/>
            </w:tcBorders>
          </w:tcPr>
          <w:p w14:paraId="1ACF8EB2" w14:textId="77777777" w:rsidR="004A3E3E" w:rsidRDefault="004A3E3E" w:rsidP="00D370B9">
            <w:pPr>
              <w:jc w:val="both"/>
              <w:rPr>
                <w:rFonts w:ascii="Calibri" w:hAnsi="Calibri" w:cs="Calibri"/>
                <w:b/>
                <w:sz w:val="30"/>
              </w:rPr>
            </w:pPr>
            <w:r>
              <w:rPr>
                <w:rFonts w:ascii="Calibri" w:hAnsi="Calibri" w:cs="Calibri"/>
                <w:b/>
                <w:sz w:val="30"/>
              </w:rPr>
              <w:lastRenderedPageBreak/>
              <w:t>1 minute</w:t>
            </w:r>
          </w:p>
          <w:p w14:paraId="27A1F3BE" w14:textId="77777777" w:rsidR="004A3E3E" w:rsidRDefault="004A3E3E" w:rsidP="00D370B9">
            <w:pPr>
              <w:jc w:val="both"/>
              <w:rPr>
                <w:rFonts w:ascii="Calibri" w:hAnsi="Calibri" w:cs="Calibri"/>
                <w:b/>
                <w:sz w:val="30"/>
              </w:rPr>
            </w:pPr>
          </w:p>
          <w:p w14:paraId="0B1098E4" w14:textId="77777777" w:rsidR="004A3E3E" w:rsidRDefault="004A3E3E" w:rsidP="00D370B9">
            <w:pPr>
              <w:jc w:val="both"/>
              <w:rPr>
                <w:rFonts w:ascii="Calibri" w:hAnsi="Calibri" w:cs="Calibri"/>
                <w:b/>
                <w:sz w:val="30"/>
              </w:rPr>
            </w:pPr>
          </w:p>
          <w:p w14:paraId="16C626A4" w14:textId="77777777" w:rsidR="004A3E3E" w:rsidRDefault="004A3E3E" w:rsidP="00D370B9">
            <w:pPr>
              <w:jc w:val="both"/>
              <w:rPr>
                <w:rFonts w:ascii="Calibri" w:hAnsi="Calibri" w:cs="Calibri"/>
                <w:b/>
                <w:sz w:val="30"/>
              </w:rPr>
            </w:pPr>
          </w:p>
          <w:p w14:paraId="4AC523D0" w14:textId="77777777" w:rsidR="004A3E3E" w:rsidRDefault="004A3E3E" w:rsidP="00D370B9">
            <w:pPr>
              <w:jc w:val="both"/>
              <w:rPr>
                <w:rFonts w:ascii="Calibri" w:hAnsi="Calibri" w:cs="Calibri"/>
                <w:b/>
                <w:sz w:val="30"/>
              </w:rPr>
            </w:pPr>
          </w:p>
          <w:p w14:paraId="07FBD249" w14:textId="77777777" w:rsidR="004A3E3E" w:rsidRDefault="004A3E3E" w:rsidP="00D370B9">
            <w:pPr>
              <w:jc w:val="both"/>
              <w:rPr>
                <w:rFonts w:ascii="Calibri" w:hAnsi="Calibri" w:cs="Calibri"/>
                <w:b/>
                <w:sz w:val="30"/>
              </w:rPr>
            </w:pPr>
          </w:p>
          <w:p w14:paraId="62BEE753" w14:textId="77777777" w:rsidR="004A3E3E" w:rsidRDefault="004A3E3E" w:rsidP="00D370B9">
            <w:pPr>
              <w:jc w:val="both"/>
              <w:rPr>
                <w:rFonts w:ascii="Calibri" w:hAnsi="Calibri" w:cs="Calibri"/>
                <w:b/>
                <w:sz w:val="30"/>
              </w:rPr>
            </w:pPr>
          </w:p>
          <w:p w14:paraId="50BD4CD1" w14:textId="77777777" w:rsidR="004A3E3E" w:rsidRDefault="004A3E3E" w:rsidP="00D370B9">
            <w:pPr>
              <w:jc w:val="both"/>
              <w:rPr>
                <w:rFonts w:ascii="Calibri" w:hAnsi="Calibri" w:cs="Calibri"/>
                <w:b/>
                <w:sz w:val="30"/>
              </w:rPr>
            </w:pPr>
          </w:p>
          <w:p w14:paraId="0938DCD3" w14:textId="77777777" w:rsidR="004A3E3E" w:rsidRDefault="004A3E3E" w:rsidP="00D370B9">
            <w:pPr>
              <w:jc w:val="both"/>
              <w:rPr>
                <w:rFonts w:ascii="Calibri" w:hAnsi="Calibri" w:cs="Calibri"/>
                <w:b/>
                <w:sz w:val="30"/>
              </w:rPr>
            </w:pPr>
          </w:p>
          <w:p w14:paraId="657C3788" w14:textId="77777777" w:rsidR="004A3E3E" w:rsidRDefault="004A3E3E" w:rsidP="00D370B9">
            <w:pPr>
              <w:jc w:val="both"/>
              <w:rPr>
                <w:rFonts w:ascii="Calibri" w:hAnsi="Calibri" w:cs="Calibri"/>
                <w:b/>
                <w:sz w:val="30"/>
              </w:rPr>
            </w:pPr>
            <w:r>
              <w:rPr>
                <w:rFonts w:ascii="Calibri" w:hAnsi="Calibri" w:cs="Calibri"/>
                <w:b/>
                <w:sz w:val="30"/>
              </w:rPr>
              <w:t>2 minutes</w:t>
            </w:r>
          </w:p>
          <w:p w14:paraId="696B550A" w14:textId="77777777" w:rsidR="004A3E3E" w:rsidRDefault="004A3E3E" w:rsidP="00D370B9">
            <w:pPr>
              <w:jc w:val="both"/>
              <w:rPr>
                <w:rFonts w:ascii="Calibri" w:hAnsi="Calibri" w:cs="Calibri"/>
                <w:b/>
                <w:sz w:val="30"/>
              </w:rPr>
            </w:pPr>
          </w:p>
          <w:p w14:paraId="55AA4B68" w14:textId="77777777" w:rsidR="004A3E3E" w:rsidRDefault="004A3E3E" w:rsidP="00D370B9">
            <w:pPr>
              <w:jc w:val="both"/>
              <w:rPr>
                <w:rFonts w:ascii="Calibri" w:hAnsi="Calibri" w:cs="Calibri"/>
                <w:b/>
                <w:sz w:val="30"/>
              </w:rPr>
            </w:pPr>
          </w:p>
          <w:p w14:paraId="011BA868" w14:textId="77777777" w:rsidR="004A3E3E" w:rsidRDefault="004A3E3E" w:rsidP="00D370B9">
            <w:pPr>
              <w:jc w:val="both"/>
              <w:rPr>
                <w:rFonts w:ascii="Calibri" w:hAnsi="Calibri" w:cs="Calibri"/>
                <w:b/>
                <w:sz w:val="30"/>
              </w:rPr>
            </w:pPr>
          </w:p>
          <w:p w14:paraId="1D18462C" w14:textId="77777777" w:rsidR="004A3E3E" w:rsidRDefault="004A3E3E" w:rsidP="00D370B9">
            <w:pPr>
              <w:jc w:val="both"/>
              <w:rPr>
                <w:rFonts w:ascii="Calibri" w:hAnsi="Calibri" w:cs="Calibri"/>
                <w:b/>
                <w:sz w:val="30"/>
              </w:rPr>
            </w:pPr>
          </w:p>
          <w:p w14:paraId="4748B5CA" w14:textId="77777777" w:rsidR="004A3E3E" w:rsidRDefault="004A3E3E" w:rsidP="00D370B9">
            <w:pPr>
              <w:jc w:val="both"/>
              <w:rPr>
                <w:rFonts w:ascii="Calibri" w:hAnsi="Calibri" w:cs="Calibri"/>
                <w:b/>
                <w:sz w:val="30"/>
              </w:rPr>
            </w:pPr>
          </w:p>
          <w:p w14:paraId="4B72E761" w14:textId="77777777" w:rsidR="004A3E3E" w:rsidRDefault="004A3E3E" w:rsidP="00D370B9">
            <w:pPr>
              <w:jc w:val="both"/>
              <w:rPr>
                <w:rFonts w:ascii="Calibri" w:hAnsi="Calibri" w:cs="Calibri"/>
                <w:b/>
                <w:sz w:val="30"/>
              </w:rPr>
            </w:pPr>
          </w:p>
          <w:p w14:paraId="12234012" w14:textId="77777777" w:rsidR="004A3E3E" w:rsidRDefault="004A3E3E" w:rsidP="00D370B9">
            <w:pPr>
              <w:jc w:val="both"/>
              <w:rPr>
                <w:rFonts w:ascii="Calibri" w:hAnsi="Calibri" w:cs="Calibri"/>
                <w:b/>
                <w:sz w:val="30"/>
              </w:rPr>
            </w:pPr>
          </w:p>
          <w:p w14:paraId="6D5D9F1E" w14:textId="77777777" w:rsidR="004A3E3E" w:rsidRDefault="004A3E3E" w:rsidP="00D370B9">
            <w:pPr>
              <w:jc w:val="both"/>
              <w:rPr>
                <w:rFonts w:ascii="Calibri" w:hAnsi="Calibri" w:cs="Calibri"/>
                <w:b/>
                <w:sz w:val="30"/>
              </w:rPr>
            </w:pPr>
          </w:p>
          <w:p w14:paraId="58470E04" w14:textId="77777777" w:rsidR="004A3E3E" w:rsidRDefault="004A3E3E" w:rsidP="00D370B9">
            <w:pPr>
              <w:jc w:val="both"/>
              <w:rPr>
                <w:rFonts w:ascii="Calibri" w:hAnsi="Calibri" w:cs="Calibri"/>
                <w:b/>
                <w:sz w:val="30"/>
              </w:rPr>
            </w:pPr>
          </w:p>
          <w:p w14:paraId="38F18B64" w14:textId="77777777" w:rsidR="004A3E3E" w:rsidRDefault="004A3E3E" w:rsidP="00D370B9">
            <w:pPr>
              <w:jc w:val="both"/>
              <w:rPr>
                <w:rFonts w:ascii="Calibri" w:hAnsi="Calibri" w:cs="Calibri"/>
                <w:b/>
                <w:sz w:val="30"/>
              </w:rPr>
            </w:pPr>
          </w:p>
          <w:p w14:paraId="257D504C" w14:textId="77777777" w:rsidR="004A3E3E" w:rsidRDefault="004A3E3E" w:rsidP="00D370B9">
            <w:pPr>
              <w:jc w:val="both"/>
              <w:rPr>
                <w:rFonts w:ascii="Calibri" w:hAnsi="Calibri" w:cs="Calibri"/>
                <w:b/>
                <w:sz w:val="30"/>
              </w:rPr>
            </w:pPr>
            <w:r>
              <w:rPr>
                <w:rFonts w:ascii="Calibri" w:hAnsi="Calibri" w:cs="Calibri"/>
                <w:b/>
                <w:sz w:val="30"/>
              </w:rPr>
              <w:t xml:space="preserve">2 minutes </w:t>
            </w:r>
          </w:p>
          <w:p w14:paraId="537E4CB3" w14:textId="77777777" w:rsidR="004A3E3E" w:rsidRDefault="004A3E3E" w:rsidP="00D370B9">
            <w:pPr>
              <w:jc w:val="both"/>
              <w:rPr>
                <w:rFonts w:ascii="Calibri" w:hAnsi="Calibri" w:cs="Calibri"/>
                <w:b/>
                <w:sz w:val="30"/>
              </w:rPr>
            </w:pPr>
          </w:p>
          <w:p w14:paraId="2F5147BE" w14:textId="77777777" w:rsidR="004A3E3E" w:rsidRDefault="004A3E3E" w:rsidP="00D370B9">
            <w:pPr>
              <w:jc w:val="both"/>
              <w:rPr>
                <w:rFonts w:ascii="Calibri" w:hAnsi="Calibri" w:cs="Calibri"/>
                <w:b/>
                <w:sz w:val="30"/>
              </w:rPr>
            </w:pPr>
          </w:p>
          <w:p w14:paraId="5C3A2042" w14:textId="77777777" w:rsidR="004A3E3E" w:rsidRDefault="004A3E3E" w:rsidP="00D370B9">
            <w:pPr>
              <w:jc w:val="both"/>
              <w:rPr>
                <w:rFonts w:ascii="Calibri" w:hAnsi="Calibri" w:cs="Calibri"/>
                <w:b/>
                <w:sz w:val="30"/>
              </w:rPr>
            </w:pPr>
          </w:p>
          <w:p w14:paraId="5E619B8F" w14:textId="77777777" w:rsidR="004A3E3E" w:rsidRDefault="004A3E3E" w:rsidP="00D370B9">
            <w:pPr>
              <w:jc w:val="both"/>
              <w:rPr>
                <w:rFonts w:ascii="Calibri" w:hAnsi="Calibri" w:cs="Calibri"/>
                <w:b/>
                <w:sz w:val="30"/>
              </w:rPr>
            </w:pPr>
          </w:p>
          <w:p w14:paraId="3CF474D2" w14:textId="77777777" w:rsidR="004A3E3E" w:rsidRDefault="004A3E3E" w:rsidP="00D370B9">
            <w:pPr>
              <w:jc w:val="both"/>
              <w:rPr>
                <w:rFonts w:ascii="Calibri" w:hAnsi="Calibri" w:cs="Calibri"/>
                <w:b/>
                <w:sz w:val="30"/>
              </w:rPr>
            </w:pPr>
          </w:p>
          <w:p w14:paraId="093264E6" w14:textId="77777777" w:rsidR="004A3E3E" w:rsidRDefault="004A3E3E" w:rsidP="00D370B9">
            <w:pPr>
              <w:jc w:val="both"/>
              <w:rPr>
                <w:rFonts w:ascii="Calibri" w:hAnsi="Calibri" w:cs="Calibri"/>
                <w:b/>
                <w:sz w:val="30"/>
              </w:rPr>
            </w:pPr>
            <w:r>
              <w:rPr>
                <w:rFonts w:ascii="Calibri" w:hAnsi="Calibri" w:cs="Calibri"/>
                <w:b/>
                <w:sz w:val="30"/>
              </w:rPr>
              <w:t xml:space="preserve">2 minutes </w:t>
            </w:r>
          </w:p>
          <w:p w14:paraId="6D557F67" w14:textId="77777777" w:rsidR="004A3E3E" w:rsidRDefault="004A3E3E" w:rsidP="00D370B9">
            <w:pPr>
              <w:jc w:val="both"/>
              <w:rPr>
                <w:rFonts w:ascii="Calibri" w:hAnsi="Calibri" w:cs="Calibri"/>
                <w:b/>
                <w:sz w:val="30"/>
              </w:rPr>
            </w:pPr>
          </w:p>
          <w:p w14:paraId="1D93882C" w14:textId="77777777" w:rsidR="004A3E3E" w:rsidRDefault="004A3E3E" w:rsidP="00D370B9">
            <w:pPr>
              <w:jc w:val="both"/>
              <w:rPr>
                <w:rFonts w:ascii="Calibri" w:hAnsi="Calibri" w:cs="Calibri"/>
                <w:b/>
                <w:sz w:val="30"/>
              </w:rPr>
            </w:pPr>
          </w:p>
          <w:p w14:paraId="3FDBB496" w14:textId="77777777" w:rsidR="004A3E3E" w:rsidRDefault="004A3E3E" w:rsidP="00D370B9">
            <w:pPr>
              <w:jc w:val="both"/>
              <w:rPr>
                <w:rFonts w:ascii="Calibri" w:hAnsi="Calibri" w:cs="Calibri"/>
                <w:b/>
                <w:sz w:val="30"/>
              </w:rPr>
            </w:pPr>
          </w:p>
          <w:p w14:paraId="6AABA599" w14:textId="77777777" w:rsidR="004A3E3E" w:rsidRDefault="004A3E3E" w:rsidP="00D370B9">
            <w:pPr>
              <w:jc w:val="both"/>
              <w:rPr>
                <w:rFonts w:ascii="Calibri" w:hAnsi="Calibri" w:cs="Calibri"/>
                <w:b/>
                <w:sz w:val="30"/>
              </w:rPr>
            </w:pPr>
          </w:p>
          <w:p w14:paraId="55FCC6E2" w14:textId="77777777" w:rsidR="004A3E3E" w:rsidRDefault="004A3E3E" w:rsidP="00D370B9">
            <w:pPr>
              <w:jc w:val="both"/>
              <w:rPr>
                <w:rFonts w:ascii="Calibri" w:hAnsi="Calibri" w:cs="Calibri"/>
                <w:b/>
                <w:sz w:val="30"/>
              </w:rPr>
            </w:pPr>
          </w:p>
          <w:p w14:paraId="5D669FF2" w14:textId="08104BA0" w:rsidR="004A3E3E" w:rsidRDefault="004A3E3E" w:rsidP="00D370B9">
            <w:pPr>
              <w:jc w:val="both"/>
              <w:rPr>
                <w:rFonts w:ascii="Calibri" w:hAnsi="Calibri" w:cs="Calibri"/>
                <w:b/>
                <w:sz w:val="30"/>
              </w:rPr>
            </w:pPr>
            <w:r>
              <w:rPr>
                <w:rFonts w:ascii="Calibri" w:hAnsi="Calibri" w:cs="Calibri"/>
                <w:b/>
                <w:sz w:val="30"/>
              </w:rPr>
              <w:t xml:space="preserve">2 </w:t>
            </w:r>
            <w:r>
              <w:rPr>
                <w:rFonts w:ascii="Calibri" w:hAnsi="Calibri" w:cs="Calibri"/>
                <w:b/>
                <w:sz w:val="30"/>
              </w:rPr>
              <w:t>minute</w:t>
            </w:r>
            <w:r>
              <w:rPr>
                <w:rFonts w:ascii="Calibri" w:hAnsi="Calibri" w:cs="Calibri"/>
                <w:b/>
                <w:sz w:val="30"/>
              </w:rPr>
              <w:t>s</w:t>
            </w:r>
          </w:p>
          <w:p w14:paraId="4512EA92" w14:textId="77777777" w:rsidR="004A3E3E" w:rsidRDefault="004A3E3E" w:rsidP="00D370B9">
            <w:pPr>
              <w:jc w:val="both"/>
              <w:rPr>
                <w:rFonts w:ascii="Calibri" w:hAnsi="Calibri" w:cs="Calibri"/>
                <w:b/>
                <w:sz w:val="30"/>
              </w:rPr>
            </w:pPr>
          </w:p>
          <w:p w14:paraId="01BDACD9" w14:textId="77777777" w:rsidR="004A3E3E" w:rsidRDefault="004A3E3E" w:rsidP="00D370B9">
            <w:pPr>
              <w:jc w:val="both"/>
              <w:rPr>
                <w:rFonts w:ascii="Calibri" w:hAnsi="Calibri" w:cs="Calibri"/>
                <w:b/>
                <w:sz w:val="30"/>
              </w:rPr>
            </w:pPr>
          </w:p>
          <w:p w14:paraId="649CB115" w14:textId="77777777" w:rsidR="004A3E3E" w:rsidRDefault="004A3E3E" w:rsidP="00D370B9">
            <w:pPr>
              <w:jc w:val="both"/>
              <w:rPr>
                <w:rFonts w:ascii="Calibri" w:hAnsi="Calibri" w:cs="Calibri"/>
                <w:b/>
                <w:sz w:val="30"/>
              </w:rPr>
            </w:pPr>
          </w:p>
          <w:p w14:paraId="6A4271EF" w14:textId="77777777" w:rsidR="004A3E3E" w:rsidRDefault="004A3E3E" w:rsidP="00D370B9">
            <w:pPr>
              <w:jc w:val="both"/>
              <w:rPr>
                <w:rFonts w:ascii="Calibri" w:hAnsi="Calibri" w:cs="Calibri"/>
                <w:b/>
                <w:sz w:val="30"/>
              </w:rPr>
            </w:pPr>
          </w:p>
          <w:p w14:paraId="1219BF9C" w14:textId="77777777" w:rsidR="004A3E3E" w:rsidRDefault="004A3E3E" w:rsidP="00D370B9">
            <w:pPr>
              <w:jc w:val="both"/>
              <w:rPr>
                <w:rFonts w:ascii="Calibri" w:hAnsi="Calibri" w:cs="Calibri"/>
                <w:b/>
                <w:sz w:val="30"/>
              </w:rPr>
            </w:pPr>
          </w:p>
          <w:p w14:paraId="00D878BA" w14:textId="77777777" w:rsidR="004A3E3E" w:rsidRDefault="004A3E3E" w:rsidP="00D370B9">
            <w:pPr>
              <w:jc w:val="both"/>
              <w:rPr>
                <w:rFonts w:ascii="Calibri" w:hAnsi="Calibri" w:cs="Calibri"/>
                <w:b/>
                <w:sz w:val="30"/>
              </w:rPr>
            </w:pPr>
          </w:p>
          <w:p w14:paraId="0B9C1BC4" w14:textId="7B6B3CEF" w:rsidR="004A3E3E" w:rsidRDefault="004A3E3E" w:rsidP="00D370B9">
            <w:pPr>
              <w:jc w:val="both"/>
              <w:rPr>
                <w:rFonts w:ascii="Calibri" w:hAnsi="Calibri" w:cs="Calibri"/>
                <w:b/>
                <w:sz w:val="30"/>
              </w:rPr>
            </w:pPr>
            <w:r>
              <w:rPr>
                <w:rFonts w:ascii="Calibri" w:hAnsi="Calibri" w:cs="Calibri"/>
                <w:b/>
                <w:sz w:val="30"/>
              </w:rPr>
              <w:t>2 minutes</w:t>
            </w:r>
          </w:p>
          <w:p w14:paraId="7EE1D769" w14:textId="77777777" w:rsidR="004A3E3E" w:rsidRDefault="004A3E3E" w:rsidP="00D370B9">
            <w:pPr>
              <w:jc w:val="both"/>
              <w:rPr>
                <w:rFonts w:ascii="Calibri" w:hAnsi="Calibri" w:cs="Calibri"/>
                <w:b/>
                <w:sz w:val="30"/>
              </w:rPr>
            </w:pPr>
          </w:p>
          <w:p w14:paraId="3911DF1A" w14:textId="77777777" w:rsidR="004A3E3E" w:rsidRDefault="004A3E3E" w:rsidP="00D370B9">
            <w:pPr>
              <w:jc w:val="both"/>
              <w:rPr>
                <w:rFonts w:ascii="Calibri" w:hAnsi="Calibri" w:cs="Calibri"/>
                <w:b/>
                <w:sz w:val="30"/>
              </w:rPr>
            </w:pPr>
          </w:p>
          <w:p w14:paraId="7DA8C594" w14:textId="77777777" w:rsidR="004A3E3E" w:rsidRDefault="004A3E3E" w:rsidP="00D370B9">
            <w:pPr>
              <w:jc w:val="both"/>
              <w:rPr>
                <w:rFonts w:ascii="Calibri" w:hAnsi="Calibri" w:cs="Calibri"/>
                <w:b/>
                <w:sz w:val="30"/>
              </w:rPr>
            </w:pPr>
          </w:p>
          <w:p w14:paraId="4EB0B680" w14:textId="77777777" w:rsidR="004A3E3E" w:rsidRDefault="004A3E3E" w:rsidP="00D370B9">
            <w:pPr>
              <w:jc w:val="both"/>
              <w:rPr>
                <w:rFonts w:ascii="Calibri" w:hAnsi="Calibri" w:cs="Calibri"/>
                <w:b/>
                <w:sz w:val="30"/>
              </w:rPr>
            </w:pPr>
          </w:p>
          <w:p w14:paraId="6C563061" w14:textId="77777777" w:rsidR="004A3E3E" w:rsidRDefault="004A3E3E" w:rsidP="00D370B9">
            <w:pPr>
              <w:jc w:val="both"/>
              <w:rPr>
                <w:rFonts w:ascii="Calibri" w:hAnsi="Calibri" w:cs="Calibri"/>
                <w:b/>
                <w:sz w:val="30"/>
              </w:rPr>
            </w:pPr>
          </w:p>
          <w:p w14:paraId="0E4B89F4" w14:textId="77777777" w:rsidR="004A3E3E" w:rsidRDefault="004A3E3E" w:rsidP="00D370B9">
            <w:pPr>
              <w:jc w:val="both"/>
              <w:rPr>
                <w:rFonts w:ascii="Calibri" w:hAnsi="Calibri" w:cs="Calibri"/>
                <w:b/>
                <w:sz w:val="30"/>
              </w:rPr>
            </w:pPr>
          </w:p>
          <w:p w14:paraId="0046384A" w14:textId="77777777" w:rsidR="004A3E3E" w:rsidRDefault="004A3E3E" w:rsidP="00D370B9">
            <w:pPr>
              <w:jc w:val="both"/>
              <w:rPr>
                <w:rFonts w:ascii="Calibri" w:hAnsi="Calibri" w:cs="Calibri"/>
                <w:b/>
                <w:sz w:val="30"/>
              </w:rPr>
            </w:pPr>
          </w:p>
          <w:p w14:paraId="529C5BED" w14:textId="77777777" w:rsidR="004A3E3E" w:rsidRDefault="004A3E3E" w:rsidP="00D370B9">
            <w:pPr>
              <w:jc w:val="both"/>
              <w:rPr>
                <w:rFonts w:ascii="Calibri" w:hAnsi="Calibri" w:cs="Calibri"/>
                <w:b/>
                <w:sz w:val="30"/>
              </w:rPr>
            </w:pPr>
          </w:p>
          <w:p w14:paraId="418AD7F3" w14:textId="1D9BCDB3" w:rsidR="004A3E3E" w:rsidRDefault="004A3E3E" w:rsidP="00D370B9">
            <w:pPr>
              <w:jc w:val="both"/>
              <w:rPr>
                <w:rFonts w:ascii="Calibri" w:hAnsi="Calibri" w:cs="Calibri"/>
                <w:b/>
                <w:sz w:val="30"/>
              </w:rPr>
            </w:pPr>
            <w:r>
              <w:rPr>
                <w:rFonts w:ascii="Calibri" w:hAnsi="Calibri" w:cs="Calibri"/>
                <w:b/>
                <w:sz w:val="30"/>
              </w:rPr>
              <w:t xml:space="preserve">2 </w:t>
            </w:r>
            <w:r>
              <w:rPr>
                <w:rFonts w:ascii="Calibri" w:hAnsi="Calibri" w:cs="Calibri"/>
                <w:b/>
                <w:sz w:val="30"/>
              </w:rPr>
              <w:t>minutes</w:t>
            </w:r>
          </w:p>
          <w:p w14:paraId="068B4F89" w14:textId="77777777" w:rsidR="004A3E3E" w:rsidRDefault="004A3E3E" w:rsidP="00D370B9">
            <w:pPr>
              <w:jc w:val="both"/>
              <w:rPr>
                <w:rFonts w:ascii="Calibri" w:hAnsi="Calibri" w:cs="Calibri"/>
                <w:b/>
                <w:sz w:val="30"/>
              </w:rPr>
            </w:pPr>
          </w:p>
          <w:p w14:paraId="2976EE79" w14:textId="77777777" w:rsidR="004A3E3E" w:rsidRDefault="004A3E3E" w:rsidP="00D370B9">
            <w:pPr>
              <w:jc w:val="both"/>
              <w:rPr>
                <w:rFonts w:ascii="Calibri" w:hAnsi="Calibri" w:cs="Calibri"/>
                <w:b/>
                <w:sz w:val="30"/>
              </w:rPr>
            </w:pPr>
          </w:p>
          <w:p w14:paraId="52A7582B" w14:textId="77777777" w:rsidR="004A3E3E" w:rsidRDefault="004A3E3E" w:rsidP="00D370B9">
            <w:pPr>
              <w:jc w:val="both"/>
              <w:rPr>
                <w:rFonts w:ascii="Calibri" w:hAnsi="Calibri" w:cs="Calibri"/>
                <w:b/>
                <w:sz w:val="30"/>
              </w:rPr>
            </w:pPr>
          </w:p>
          <w:p w14:paraId="78EE5D02" w14:textId="77777777" w:rsidR="004A3E3E" w:rsidRDefault="004A3E3E" w:rsidP="00D370B9">
            <w:pPr>
              <w:jc w:val="both"/>
              <w:rPr>
                <w:rFonts w:ascii="Calibri" w:hAnsi="Calibri" w:cs="Calibri"/>
                <w:b/>
                <w:sz w:val="30"/>
              </w:rPr>
            </w:pPr>
          </w:p>
          <w:p w14:paraId="6B730B70" w14:textId="77777777" w:rsidR="004A3E3E" w:rsidRDefault="004A3E3E" w:rsidP="00D370B9">
            <w:pPr>
              <w:jc w:val="both"/>
              <w:rPr>
                <w:rFonts w:ascii="Calibri" w:hAnsi="Calibri" w:cs="Calibri"/>
                <w:b/>
                <w:sz w:val="30"/>
              </w:rPr>
            </w:pPr>
          </w:p>
          <w:p w14:paraId="378AAF50" w14:textId="77777777" w:rsidR="004A3E3E" w:rsidRDefault="004A3E3E" w:rsidP="00D370B9">
            <w:pPr>
              <w:jc w:val="both"/>
              <w:rPr>
                <w:rFonts w:ascii="Calibri" w:hAnsi="Calibri" w:cs="Calibri"/>
                <w:b/>
                <w:sz w:val="30"/>
              </w:rPr>
            </w:pPr>
          </w:p>
          <w:p w14:paraId="5E7471FE" w14:textId="77777777" w:rsidR="004A3E3E" w:rsidRDefault="004A3E3E" w:rsidP="00D370B9">
            <w:pPr>
              <w:jc w:val="both"/>
              <w:rPr>
                <w:rFonts w:ascii="Calibri" w:hAnsi="Calibri" w:cs="Calibri"/>
                <w:b/>
                <w:sz w:val="30"/>
              </w:rPr>
            </w:pPr>
          </w:p>
          <w:p w14:paraId="344606A0" w14:textId="77777777" w:rsidR="004A3E3E" w:rsidRDefault="004A3E3E" w:rsidP="00D370B9">
            <w:pPr>
              <w:jc w:val="both"/>
              <w:rPr>
                <w:rFonts w:ascii="Calibri" w:hAnsi="Calibri" w:cs="Calibri"/>
                <w:b/>
                <w:sz w:val="30"/>
              </w:rPr>
            </w:pPr>
          </w:p>
          <w:p w14:paraId="7D78EA6F" w14:textId="5A2C19A3" w:rsidR="004A3E3E" w:rsidRDefault="004A3E3E" w:rsidP="00D370B9">
            <w:pPr>
              <w:jc w:val="both"/>
              <w:rPr>
                <w:rFonts w:ascii="Calibri" w:hAnsi="Calibri" w:cs="Calibri"/>
                <w:b/>
                <w:sz w:val="30"/>
              </w:rPr>
            </w:pPr>
            <w:r>
              <w:rPr>
                <w:rFonts w:ascii="Calibri" w:hAnsi="Calibri" w:cs="Calibri"/>
                <w:b/>
                <w:sz w:val="30"/>
              </w:rPr>
              <w:t>15 minutes</w:t>
            </w:r>
          </w:p>
          <w:p w14:paraId="22C69B03" w14:textId="77777777" w:rsidR="004A3E3E" w:rsidRDefault="004A3E3E" w:rsidP="00D370B9">
            <w:pPr>
              <w:jc w:val="both"/>
              <w:rPr>
                <w:rFonts w:ascii="Calibri" w:hAnsi="Calibri" w:cs="Calibri"/>
                <w:b/>
                <w:sz w:val="30"/>
              </w:rPr>
            </w:pPr>
          </w:p>
          <w:p w14:paraId="38359124" w14:textId="77777777" w:rsidR="004A3E3E" w:rsidRDefault="004A3E3E" w:rsidP="00D370B9">
            <w:pPr>
              <w:jc w:val="both"/>
              <w:rPr>
                <w:rFonts w:ascii="Calibri" w:hAnsi="Calibri" w:cs="Calibri"/>
                <w:b/>
                <w:sz w:val="30"/>
              </w:rPr>
            </w:pPr>
          </w:p>
          <w:p w14:paraId="7A0DDDC1" w14:textId="77777777" w:rsidR="004A3E3E" w:rsidRDefault="004A3E3E" w:rsidP="00D370B9">
            <w:pPr>
              <w:jc w:val="both"/>
              <w:rPr>
                <w:rFonts w:ascii="Calibri" w:hAnsi="Calibri" w:cs="Calibri"/>
                <w:b/>
                <w:sz w:val="30"/>
              </w:rPr>
            </w:pPr>
          </w:p>
          <w:p w14:paraId="0101207D" w14:textId="77777777" w:rsidR="004A3E3E" w:rsidRDefault="004A3E3E" w:rsidP="00D370B9">
            <w:pPr>
              <w:jc w:val="both"/>
              <w:rPr>
                <w:rFonts w:ascii="Calibri" w:hAnsi="Calibri" w:cs="Calibri"/>
                <w:b/>
                <w:sz w:val="30"/>
              </w:rPr>
            </w:pPr>
          </w:p>
          <w:p w14:paraId="23481A21" w14:textId="77777777" w:rsidR="004A3E3E" w:rsidRDefault="004A3E3E" w:rsidP="00D370B9">
            <w:pPr>
              <w:jc w:val="both"/>
              <w:rPr>
                <w:rFonts w:ascii="Calibri" w:hAnsi="Calibri" w:cs="Calibri"/>
                <w:b/>
                <w:sz w:val="30"/>
              </w:rPr>
            </w:pPr>
          </w:p>
          <w:p w14:paraId="201F18BE" w14:textId="77777777" w:rsidR="004A3E3E" w:rsidRDefault="004A3E3E" w:rsidP="00D370B9">
            <w:pPr>
              <w:jc w:val="both"/>
              <w:rPr>
                <w:rFonts w:ascii="Calibri" w:hAnsi="Calibri" w:cs="Calibri"/>
                <w:b/>
                <w:sz w:val="30"/>
              </w:rPr>
            </w:pPr>
          </w:p>
          <w:p w14:paraId="6404EB34" w14:textId="77777777" w:rsidR="004A3E3E" w:rsidRDefault="004A3E3E" w:rsidP="00D370B9">
            <w:pPr>
              <w:jc w:val="both"/>
              <w:rPr>
                <w:rFonts w:ascii="Calibri" w:hAnsi="Calibri" w:cs="Calibri"/>
                <w:b/>
                <w:sz w:val="30"/>
              </w:rPr>
            </w:pPr>
          </w:p>
          <w:p w14:paraId="2BC01899" w14:textId="77777777" w:rsidR="004A3E3E" w:rsidRDefault="004A3E3E" w:rsidP="00D370B9">
            <w:pPr>
              <w:jc w:val="both"/>
              <w:rPr>
                <w:rFonts w:ascii="Calibri" w:hAnsi="Calibri" w:cs="Calibri"/>
                <w:b/>
                <w:sz w:val="30"/>
              </w:rPr>
            </w:pPr>
          </w:p>
          <w:p w14:paraId="037C7AA1" w14:textId="77777777" w:rsidR="004A3E3E" w:rsidRDefault="004A3E3E" w:rsidP="00D370B9">
            <w:pPr>
              <w:jc w:val="both"/>
              <w:rPr>
                <w:rFonts w:ascii="Calibri" w:hAnsi="Calibri" w:cs="Calibri"/>
                <w:b/>
                <w:sz w:val="30"/>
              </w:rPr>
            </w:pPr>
          </w:p>
          <w:p w14:paraId="59792C2F" w14:textId="77777777" w:rsidR="004A3E3E" w:rsidRDefault="004A3E3E" w:rsidP="00D370B9">
            <w:pPr>
              <w:jc w:val="both"/>
              <w:rPr>
                <w:rFonts w:ascii="Calibri" w:hAnsi="Calibri" w:cs="Calibri"/>
                <w:b/>
                <w:sz w:val="30"/>
              </w:rPr>
            </w:pPr>
          </w:p>
          <w:p w14:paraId="18A0DBAC" w14:textId="77777777" w:rsidR="004A3E3E" w:rsidRDefault="004A3E3E" w:rsidP="00D370B9">
            <w:pPr>
              <w:jc w:val="both"/>
              <w:rPr>
                <w:rFonts w:ascii="Calibri" w:hAnsi="Calibri" w:cs="Calibri"/>
                <w:b/>
                <w:sz w:val="30"/>
              </w:rPr>
            </w:pPr>
          </w:p>
          <w:p w14:paraId="6E180BBB" w14:textId="77777777" w:rsidR="004A3E3E" w:rsidRDefault="004A3E3E" w:rsidP="00D370B9">
            <w:pPr>
              <w:jc w:val="both"/>
              <w:rPr>
                <w:rFonts w:ascii="Calibri" w:hAnsi="Calibri" w:cs="Calibri"/>
                <w:b/>
                <w:sz w:val="30"/>
              </w:rPr>
            </w:pPr>
          </w:p>
          <w:p w14:paraId="2B86F241" w14:textId="77777777" w:rsidR="004A3E3E" w:rsidRDefault="004A3E3E" w:rsidP="00D370B9">
            <w:pPr>
              <w:jc w:val="both"/>
              <w:rPr>
                <w:rFonts w:ascii="Calibri" w:hAnsi="Calibri" w:cs="Calibri"/>
                <w:b/>
                <w:sz w:val="30"/>
              </w:rPr>
            </w:pPr>
          </w:p>
          <w:p w14:paraId="7308820D" w14:textId="77777777" w:rsidR="004A3E3E" w:rsidRDefault="004A3E3E" w:rsidP="00D370B9">
            <w:pPr>
              <w:jc w:val="both"/>
              <w:rPr>
                <w:rFonts w:ascii="Calibri" w:hAnsi="Calibri" w:cs="Calibri"/>
                <w:b/>
                <w:sz w:val="30"/>
              </w:rPr>
            </w:pPr>
          </w:p>
          <w:p w14:paraId="28720FC8" w14:textId="77777777" w:rsidR="004A3E3E" w:rsidRDefault="004A3E3E" w:rsidP="00D370B9">
            <w:pPr>
              <w:jc w:val="both"/>
              <w:rPr>
                <w:rFonts w:ascii="Calibri" w:hAnsi="Calibri" w:cs="Calibri"/>
                <w:b/>
                <w:sz w:val="30"/>
              </w:rPr>
            </w:pPr>
          </w:p>
          <w:p w14:paraId="3AD42414" w14:textId="77777777" w:rsidR="004A3E3E" w:rsidRDefault="004A3E3E" w:rsidP="00D370B9">
            <w:pPr>
              <w:jc w:val="both"/>
              <w:rPr>
                <w:rFonts w:ascii="Calibri" w:hAnsi="Calibri" w:cs="Calibri"/>
                <w:b/>
                <w:sz w:val="30"/>
              </w:rPr>
            </w:pPr>
          </w:p>
          <w:p w14:paraId="7778E47C" w14:textId="77777777" w:rsidR="004A3E3E" w:rsidRDefault="004A3E3E" w:rsidP="00D370B9">
            <w:pPr>
              <w:jc w:val="both"/>
              <w:rPr>
                <w:rFonts w:ascii="Calibri" w:hAnsi="Calibri" w:cs="Calibri"/>
                <w:b/>
                <w:sz w:val="30"/>
              </w:rPr>
            </w:pPr>
          </w:p>
          <w:p w14:paraId="73E2655A" w14:textId="77777777" w:rsidR="004A3E3E" w:rsidRDefault="004A3E3E" w:rsidP="00D370B9">
            <w:pPr>
              <w:jc w:val="both"/>
              <w:rPr>
                <w:rFonts w:ascii="Calibri" w:hAnsi="Calibri" w:cs="Calibri"/>
                <w:b/>
                <w:sz w:val="30"/>
              </w:rPr>
            </w:pPr>
          </w:p>
          <w:p w14:paraId="4F5714B9" w14:textId="77777777" w:rsidR="004A3E3E" w:rsidRDefault="004A3E3E" w:rsidP="00D370B9">
            <w:pPr>
              <w:jc w:val="both"/>
              <w:rPr>
                <w:rFonts w:ascii="Calibri" w:hAnsi="Calibri" w:cs="Calibri"/>
                <w:b/>
                <w:sz w:val="30"/>
              </w:rPr>
            </w:pPr>
          </w:p>
          <w:p w14:paraId="5AC2CDC1" w14:textId="77777777" w:rsidR="004A3E3E" w:rsidRDefault="004A3E3E" w:rsidP="00D370B9">
            <w:pPr>
              <w:jc w:val="both"/>
              <w:rPr>
                <w:rFonts w:ascii="Calibri" w:hAnsi="Calibri" w:cs="Calibri"/>
                <w:b/>
                <w:sz w:val="30"/>
              </w:rPr>
            </w:pPr>
          </w:p>
          <w:p w14:paraId="7E5C4910" w14:textId="77777777" w:rsidR="004A3E3E" w:rsidRDefault="004A3E3E" w:rsidP="00D370B9">
            <w:pPr>
              <w:jc w:val="both"/>
              <w:rPr>
                <w:rFonts w:ascii="Calibri" w:hAnsi="Calibri" w:cs="Calibri"/>
                <w:b/>
                <w:sz w:val="30"/>
              </w:rPr>
            </w:pPr>
          </w:p>
          <w:p w14:paraId="356BF6DB" w14:textId="77777777" w:rsidR="004A3E3E" w:rsidRDefault="004A3E3E" w:rsidP="00D370B9">
            <w:pPr>
              <w:jc w:val="both"/>
              <w:rPr>
                <w:rFonts w:ascii="Calibri" w:hAnsi="Calibri" w:cs="Calibri"/>
                <w:b/>
                <w:sz w:val="30"/>
              </w:rPr>
            </w:pPr>
          </w:p>
          <w:p w14:paraId="09E9F5C5" w14:textId="77777777" w:rsidR="004A3E3E" w:rsidRDefault="004A3E3E" w:rsidP="00D370B9">
            <w:pPr>
              <w:jc w:val="both"/>
              <w:rPr>
                <w:rFonts w:ascii="Calibri" w:hAnsi="Calibri" w:cs="Calibri"/>
                <w:b/>
                <w:sz w:val="30"/>
              </w:rPr>
            </w:pPr>
          </w:p>
          <w:p w14:paraId="6F86419B" w14:textId="77777777" w:rsidR="004A3E3E" w:rsidRDefault="004A3E3E" w:rsidP="00D370B9">
            <w:pPr>
              <w:jc w:val="both"/>
              <w:rPr>
                <w:rFonts w:ascii="Calibri" w:hAnsi="Calibri" w:cs="Calibri"/>
                <w:b/>
                <w:sz w:val="30"/>
              </w:rPr>
            </w:pPr>
          </w:p>
          <w:p w14:paraId="0C8FDC9C" w14:textId="77777777" w:rsidR="004A3E3E" w:rsidRDefault="004A3E3E" w:rsidP="00D370B9">
            <w:pPr>
              <w:jc w:val="both"/>
              <w:rPr>
                <w:rFonts w:ascii="Calibri" w:hAnsi="Calibri" w:cs="Calibri"/>
                <w:b/>
                <w:sz w:val="30"/>
              </w:rPr>
            </w:pPr>
          </w:p>
          <w:p w14:paraId="060F058C" w14:textId="77777777" w:rsidR="004A3E3E" w:rsidRDefault="004A3E3E" w:rsidP="00D370B9">
            <w:pPr>
              <w:jc w:val="both"/>
              <w:rPr>
                <w:rFonts w:ascii="Calibri" w:hAnsi="Calibri" w:cs="Calibri"/>
                <w:b/>
                <w:sz w:val="30"/>
              </w:rPr>
            </w:pPr>
          </w:p>
          <w:p w14:paraId="09547A2B" w14:textId="77777777" w:rsidR="004A3E3E" w:rsidRDefault="004A3E3E" w:rsidP="00D370B9">
            <w:pPr>
              <w:jc w:val="both"/>
              <w:rPr>
                <w:rFonts w:ascii="Calibri" w:hAnsi="Calibri" w:cs="Calibri"/>
                <w:b/>
                <w:sz w:val="30"/>
              </w:rPr>
            </w:pPr>
            <w:r>
              <w:rPr>
                <w:rFonts w:ascii="Calibri" w:hAnsi="Calibri" w:cs="Calibri"/>
                <w:b/>
                <w:sz w:val="30"/>
              </w:rPr>
              <w:t>10 minutes</w:t>
            </w:r>
          </w:p>
          <w:p w14:paraId="08DF80D7" w14:textId="77777777" w:rsidR="004A3E3E" w:rsidRDefault="004A3E3E" w:rsidP="00D370B9">
            <w:pPr>
              <w:jc w:val="both"/>
              <w:rPr>
                <w:rFonts w:ascii="Calibri" w:hAnsi="Calibri" w:cs="Calibri"/>
                <w:b/>
                <w:sz w:val="30"/>
              </w:rPr>
            </w:pPr>
          </w:p>
          <w:p w14:paraId="015E7AF2" w14:textId="77777777" w:rsidR="004A3E3E" w:rsidRDefault="004A3E3E" w:rsidP="00D370B9">
            <w:pPr>
              <w:jc w:val="both"/>
              <w:rPr>
                <w:rFonts w:ascii="Calibri" w:hAnsi="Calibri" w:cs="Calibri"/>
                <w:b/>
                <w:sz w:val="30"/>
              </w:rPr>
            </w:pPr>
          </w:p>
          <w:p w14:paraId="209F4A4B" w14:textId="77777777" w:rsidR="004A3E3E" w:rsidRDefault="004A3E3E" w:rsidP="00D370B9">
            <w:pPr>
              <w:jc w:val="both"/>
              <w:rPr>
                <w:rFonts w:ascii="Calibri" w:hAnsi="Calibri" w:cs="Calibri"/>
                <w:b/>
                <w:sz w:val="30"/>
              </w:rPr>
            </w:pPr>
          </w:p>
          <w:p w14:paraId="19F1D174" w14:textId="77777777" w:rsidR="004A3E3E" w:rsidRDefault="004A3E3E" w:rsidP="00D370B9">
            <w:pPr>
              <w:jc w:val="both"/>
              <w:rPr>
                <w:rFonts w:ascii="Calibri" w:hAnsi="Calibri" w:cs="Calibri"/>
                <w:b/>
                <w:sz w:val="30"/>
              </w:rPr>
            </w:pPr>
          </w:p>
          <w:p w14:paraId="6CFD0294" w14:textId="77777777" w:rsidR="004A3E3E" w:rsidRDefault="004A3E3E" w:rsidP="00D370B9">
            <w:pPr>
              <w:jc w:val="both"/>
              <w:rPr>
                <w:rFonts w:ascii="Calibri" w:hAnsi="Calibri" w:cs="Calibri"/>
                <w:b/>
                <w:sz w:val="30"/>
              </w:rPr>
            </w:pPr>
          </w:p>
          <w:p w14:paraId="4158C923" w14:textId="77777777" w:rsidR="004A3E3E" w:rsidRDefault="004A3E3E" w:rsidP="00D370B9">
            <w:pPr>
              <w:jc w:val="both"/>
              <w:rPr>
                <w:rFonts w:ascii="Calibri" w:hAnsi="Calibri" w:cs="Calibri"/>
                <w:b/>
                <w:sz w:val="30"/>
              </w:rPr>
            </w:pPr>
          </w:p>
          <w:p w14:paraId="06290C06" w14:textId="77777777" w:rsidR="004A3E3E" w:rsidRDefault="004A3E3E" w:rsidP="00D370B9">
            <w:pPr>
              <w:jc w:val="both"/>
              <w:rPr>
                <w:rFonts w:ascii="Calibri" w:hAnsi="Calibri" w:cs="Calibri"/>
                <w:b/>
                <w:sz w:val="30"/>
              </w:rPr>
            </w:pPr>
          </w:p>
          <w:p w14:paraId="6FBF0084" w14:textId="77777777" w:rsidR="004A3E3E" w:rsidRDefault="004A3E3E" w:rsidP="00D370B9">
            <w:pPr>
              <w:jc w:val="both"/>
              <w:rPr>
                <w:rFonts w:ascii="Calibri" w:hAnsi="Calibri" w:cs="Calibri"/>
                <w:b/>
                <w:sz w:val="30"/>
              </w:rPr>
            </w:pPr>
          </w:p>
          <w:p w14:paraId="510CD723" w14:textId="77777777" w:rsidR="004A3E3E" w:rsidRDefault="004A3E3E" w:rsidP="00D370B9">
            <w:pPr>
              <w:jc w:val="both"/>
              <w:rPr>
                <w:rFonts w:ascii="Calibri" w:hAnsi="Calibri" w:cs="Calibri"/>
                <w:b/>
                <w:sz w:val="30"/>
              </w:rPr>
            </w:pPr>
          </w:p>
          <w:p w14:paraId="74A62756" w14:textId="77777777" w:rsidR="004A3E3E" w:rsidRDefault="004A3E3E" w:rsidP="00D370B9">
            <w:pPr>
              <w:jc w:val="both"/>
              <w:rPr>
                <w:rFonts w:ascii="Calibri" w:hAnsi="Calibri" w:cs="Calibri"/>
                <w:b/>
                <w:sz w:val="30"/>
              </w:rPr>
            </w:pPr>
          </w:p>
          <w:p w14:paraId="25401557" w14:textId="77777777" w:rsidR="004A3E3E" w:rsidRDefault="004A3E3E" w:rsidP="00D370B9">
            <w:pPr>
              <w:jc w:val="both"/>
              <w:rPr>
                <w:rFonts w:ascii="Calibri" w:hAnsi="Calibri" w:cs="Calibri"/>
                <w:b/>
                <w:sz w:val="30"/>
              </w:rPr>
            </w:pPr>
          </w:p>
          <w:p w14:paraId="267F7144" w14:textId="77777777" w:rsidR="004A3E3E" w:rsidRDefault="004A3E3E" w:rsidP="00D370B9">
            <w:pPr>
              <w:jc w:val="both"/>
              <w:rPr>
                <w:rFonts w:ascii="Calibri" w:hAnsi="Calibri" w:cs="Calibri"/>
                <w:b/>
                <w:sz w:val="30"/>
              </w:rPr>
            </w:pPr>
          </w:p>
          <w:p w14:paraId="0228FC33" w14:textId="77777777" w:rsidR="004A3E3E" w:rsidRDefault="004A3E3E" w:rsidP="00D370B9">
            <w:pPr>
              <w:jc w:val="both"/>
              <w:rPr>
                <w:rFonts w:ascii="Calibri" w:hAnsi="Calibri" w:cs="Calibri"/>
                <w:b/>
                <w:sz w:val="30"/>
              </w:rPr>
            </w:pPr>
            <w:r>
              <w:rPr>
                <w:rFonts w:ascii="Calibri" w:hAnsi="Calibri" w:cs="Calibri"/>
                <w:b/>
                <w:sz w:val="30"/>
              </w:rPr>
              <w:t>5 minutes</w:t>
            </w:r>
          </w:p>
          <w:p w14:paraId="795FD05E" w14:textId="77777777" w:rsidR="004A3E3E" w:rsidRDefault="004A3E3E" w:rsidP="00D370B9">
            <w:pPr>
              <w:jc w:val="both"/>
              <w:rPr>
                <w:rFonts w:ascii="Calibri" w:hAnsi="Calibri" w:cs="Calibri"/>
                <w:b/>
                <w:sz w:val="30"/>
              </w:rPr>
            </w:pPr>
          </w:p>
          <w:p w14:paraId="6BC9ADEB" w14:textId="77777777" w:rsidR="004A3E3E" w:rsidRDefault="004A3E3E" w:rsidP="00D370B9">
            <w:pPr>
              <w:jc w:val="both"/>
              <w:rPr>
                <w:rFonts w:ascii="Calibri" w:hAnsi="Calibri" w:cs="Calibri"/>
                <w:b/>
                <w:sz w:val="30"/>
              </w:rPr>
            </w:pPr>
          </w:p>
          <w:p w14:paraId="3322063C" w14:textId="77777777" w:rsidR="004A3E3E" w:rsidRDefault="004A3E3E" w:rsidP="00D370B9">
            <w:pPr>
              <w:jc w:val="both"/>
              <w:rPr>
                <w:rFonts w:ascii="Calibri" w:hAnsi="Calibri" w:cs="Calibri"/>
                <w:b/>
                <w:sz w:val="30"/>
              </w:rPr>
            </w:pPr>
          </w:p>
          <w:p w14:paraId="3B55FAFF" w14:textId="77777777" w:rsidR="004A3E3E" w:rsidRDefault="004A3E3E" w:rsidP="00D370B9">
            <w:pPr>
              <w:jc w:val="both"/>
              <w:rPr>
                <w:rFonts w:ascii="Calibri" w:hAnsi="Calibri" w:cs="Calibri"/>
                <w:b/>
                <w:sz w:val="30"/>
              </w:rPr>
            </w:pPr>
          </w:p>
          <w:p w14:paraId="142ADD11" w14:textId="77777777" w:rsidR="004A3E3E" w:rsidRDefault="004A3E3E" w:rsidP="00D370B9">
            <w:pPr>
              <w:jc w:val="both"/>
              <w:rPr>
                <w:rFonts w:ascii="Calibri" w:hAnsi="Calibri" w:cs="Calibri"/>
                <w:b/>
                <w:sz w:val="30"/>
              </w:rPr>
            </w:pPr>
          </w:p>
          <w:p w14:paraId="4B6FA3A0" w14:textId="77777777" w:rsidR="004A3E3E" w:rsidRDefault="004A3E3E" w:rsidP="00D370B9">
            <w:pPr>
              <w:jc w:val="both"/>
              <w:rPr>
                <w:rFonts w:ascii="Calibri" w:hAnsi="Calibri" w:cs="Calibri"/>
                <w:b/>
                <w:sz w:val="30"/>
              </w:rPr>
            </w:pPr>
          </w:p>
          <w:p w14:paraId="14E511C9" w14:textId="77777777" w:rsidR="004A3E3E" w:rsidRDefault="004A3E3E" w:rsidP="00D370B9">
            <w:pPr>
              <w:jc w:val="both"/>
              <w:rPr>
                <w:rFonts w:ascii="Calibri" w:hAnsi="Calibri" w:cs="Calibri"/>
                <w:b/>
                <w:sz w:val="30"/>
              </w:rPr>
            </w:pPr>
          </w:p>
          <w:p w14:paraId="32E80BA3" w14:textId="77777777" w:rsidR="004A3E3E" w:rsidRPr="00887937" w:rsidRDefault="004A3E3E" w:rsidP="00D370B9">
            <w:pPr>
              <w:jc w:val="both"/>
              <w:rPr>
                <w:rFonts w:ascii="Calibri" w:hAnsi="Calibri" w:cs="Calibri"/>
                <w:b/>
                <w:sz w:val="30"/>
              </w:rPr>
            </w:pPr>
            <w:r>
              <w:rPr>
                <w:rFonts w:ascii="Calibri" w:hAnsi="Calibri" w:cs="Calibri"/>
                <w:b/>
                <w:sz w:val="30"/>
              </w:rPr>
              <w:t>3 minutes</w:t>
            </w:r>
          </w:p>
        </w:tc>
      </w:tr>
    </w:tbl>
    <w:tbl>
      <w:tblPr>
        <w:tblpPr w:leftFromText="180" w:rightFromText="180" w:vertAnchor="text" w:horzAnchor="margin" w:tblpY="196"/>
        <w:tblW w:w="10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57"/>
      </w:tblGrid>
      <w:tr w:rsidR="004A3E3E" w14:paraId="4036F5EC" w14:textId="77777777" w:rsidTr="00D370B9">
        <w:trPr>
          <w:trHeight w:val="2058"/>
        </w:trPr>
        <w:tc>
          <w:tcPr>
            <w:tcW w:w="10157" w:type="dxa"/>
          </w:tcPr>
          <w:p w14:paraId="78ECECDF" w14:textId="77777777" w:rsidR="004A3E3E" w:rsidRPr="00887937" w:rsidRDefault="004A3E3E" w:rsidP="00D370B9">
            <w:pPr>
              <w:jc w:val="center"/>
              <w:rPr>
                <w:rFonts w:ascii="Calibri" w:hAnsi="Calibri" w:cs="Calibri"/>
                <w:b/>
              </w:rPr>
            </w:pPr>
            <w:r w:rsidRPr="00887937">
              <w:rPr>
                <w:rFonts w:ascii="Calibri" w:hAnsi="Calibri" w:cs="Calibri"/>
                <w:b/>
              </w:rPr>
              <w:lastRenderedPageBreak/>
              <w:t>Assessment Strategies: when and how are they included within the lesson?</w:t>
            </w:r>
          </w:p>
          <w:p w14:paraId="344831EE" w14:textId="77777777" w:rsidR="004A3E3E" w:rsidRDefault="004A3E3E" w:rsidP="00D370B9">
            <w:pPr>
              <w:spacing w:line="360" w:lineRule="auto"/>
              <w:jc w:val="both"/>
              <w:rPr>
                <w:b/>
              </w:rPr>
            </w:pPr>
          </w:p>
          <w:p w14:paraId="50B04828" w14:textId="77777777" w:rsidR="004A3E3E" w:rsidRPr="00F5305A" w:rsidRDefault="004A3E3E" w:rsidP="004A3E3E">
            <w:pPr>
              <w:pStyle w:val="ListParagraph"/>
              <w:numPr>
                <w:ilvl w:val="0"/>
                <w:numId w:val="13"/>
              </w:numPr>
              <w:spacing w:after="0" w:line="360" w:lineRule="auto"/>
              <w:jc w:val="both"/>
              <w:rPr>
                <w:bCs/>
              </w:rPr>
            </w:pPr>
            <w:r w:rsidRPr="00F5305A">
              <w:rPr>
                <w:bCs/>
              </w:rPr>
              <w:t xml:space="preserve">To garner an understanding of student’s entry knowledge, I will do a question and answer at the start of the session, asking if anyone has done </w:t>
            </w:r>
            <w:r>
              <w:rPr>
                <w:bCs/>
              </w:rPr>
              <w:t>observational</w:t>
            </w:r>
            <w:r w:rsidRPr="00F5305A">
              <w:rPr>
                <w:bCs/>
              </w:rPr>
              <w:t xml:space="preserve"> drawing before and if they have worked with charcoal. </w:t>
            </w:r>
            <w:r>
              <w:rPr>
                <w:bCs/>
              </w:rPr>
              <w:t xml:space="preserve">I will briefly discuss objectives of the session, this will be referred back to at the end of the session. </w:t>
            </w:r>
          </w:p>
          <w:p w14:paraId="15CD186D" w14:textId="77777777" w:rsidR="004A3E3E" w:rsidRPr="00F5305A" w:rsidRDefault="004A3E3E" w:rsidP="004A3E3E">
            <w:pPr>
              <w:pStyle w:val="ListParagraph"/>
              <w:numPr>
                <w:ilvl w:val="0"/>
                <w:numId w:val="13"/>
              </w:numPr>
              <w:spacing w:after="0" w:line="360" w:lineRule="auto"/>
              <w:jc w:val="both"/>
              <w:rPr>
                <w:bCs/>
              </w:rPr>
            </w:pPr>
            <w:r w:rsidRPr="00F5305A">
              <w:rPr>
                <w:bCs/>
              </w:rPr>
              <w:t>The second strategy employed is think, pair and share, this enables students to do their own research and then feedback their findings to the wider group, assessing if they are engaging with the session. Each pair will be given a word to research and then share back with the group.</w:t>
            </w:r>
          </w:p>
          <w:p w14:paraId="782EC4AB" w14:textId="77777777" w:rsidR="004A3E3E" w:rsidRPr="00F5305A" w:rsidRDefault="004A3E3E" w:rsidP="004A3E3E">
            <w:pPr>
              <w:pStyle w:val="ListParagraph"/>
              <w:numPr>
                <w:ilvl w:val="0"/>
                <w:numId w:val="13"/>
              </w:numPr>
              <w:spacing w:after="0" w:line="360" w:lineRule="auto"/>
              <w:jc w:val="both"/>
              <w:rPr>
                <w:bCs/>
              </w:rPr>
            </w:pPr>
            <w:r w:rsidRPr="00F5305A">
              <w:rPr>
                <w:bCs/>
              </w:rPr>
              <w:t>Group discussion will be used as third strategy, prompting with open questions to gauge student’s understanding of still life drawing, this will aid in the workshop activity.</w:t>
            </w:r>
          </w:p>
          <w:p w14:paraId="353BC15E" w14:textId="77777777" w:rsidR="004A3E3E" w:rsidRPr="00F5305A" w:rsidRDefault="004A3E3E" w:rsidP="004A3E3E">
            <w:pPr>
              <w:pStyle w:val="ListParagraph"/>
              <w:numPr>
                <w:ilvl w:val="0"/>
                <w:numId w:val="13"/>
              </w:numPr>
              <w:spacing w:after="0" w:line="360" w:lineRule="auto"/>
              <w:jc w:val="both"/>
              <w:rPr>
                <w:bCs/>
              </w:rPr>
            </w:pPr>
            <w:r w:rsidRPr="00F5305A">
              <w:rPr>
                <w:bCs/>
              </w:rPr>
              <w:t>Reflection and recap at the end of the session will draw on points discussed at the start, and it will assess if students have engaged and learnt from the session.</w:t>
            </w:r>
          </w:p>
          <w:p w14:paraId="5076068B" w14:textId="77777777" w:rsidR="004A3E3E" w:rsidRPr="00887937" w:rsidRDefault="004A3E3E" w:rsidP="00D370B9">
            <w:pPr>
              <w:jc w:val="both"/>
              <w:rPr>
                <w:b/>
              </w:rPr>
            </w:pPr>
          </w:p>
          <w:p w14:paraId="5AE5E2B4" w14:textId="77777777" w:rsidR="004A3E3E" w:rsidRPr="00887937" w:rsidRDefault="004A3E3E" w:rsidP="00D370B9">
            <w:pPr>
              <w:jc w:val="both"/>
              <w:rPr>
                <w:b/>
              </w:rPr>
            </w:pPr>
          </w:p>
        </w:tc>
      </w:tr>
    </w:tbl>
    <w:p w14:paraId="1785331B" w14:textId="77777777" w:rsidR="004A3E3E" w:rsidRDefault="004A3E3E" w:rsidP="004A3E3E">
      <w:pPr>
        <w:jc w:val="both"/>
        <w:rPr>
          <w:b/>
          <w:sz w:val="30"/>
        </w:rPr>
      </w:pPr>
    </w:p>
    <w:p w14:paraId="058DAEC7" w14:textId="77777777" w:rsidR="004A3E3E" w:rsidRDefault="004A3E3E" w:rsidP="004A3E3E">
      <w:pPr>
        <w:jc w:val="both"/>
        <w:rPr>
          <w:b/>
        </w:rPr>
      </w:pPr>
    </w:p>
    <w:p w14:paraId="4ACB4D46" w14:textId="77777777" w:rsidR="004A3E3E" w:rsidRDefault="004A3E3E" w:rsidP="004A3E3E"/>
    <w:tbl>
      <w:tblPr>
        <w:tblStyle w:val="TableGrid"/>
        <w:tblW w:w="10201" w:type="dxa"/>
        <w:tblLook w:val="04A0" w:firstRow="1" w:lastRow="0" w:firstColumn="1" w:lastColumn="0" w:noHBand="0" w:noVBand="1"/>
      </w:tblPr>
      <w:tblGrid>
        <w:gridCol w:w="10201"/>
      </w:tblGrid>
      <w:tr w:rsidR="004A3E3E" w14:paraId="7C01D41D" w14:textId="77777777" w:rsidTr="00477477">
        <w:trPr>
          <w:trHeight w:val="12323"/>
        </w:trPr>
        <w:tc>
          <w:tcPr>
            <w:tcW w:w="10201" w:type="dxa"/>
          </w:tcPr>
          <w:p w14:paraId="74604FAB" w14:textId="77777777" w:rsidR="004A3E3E" w:rsidRPr="00EA79AC" w:rsidRDefault="004A3E3E" w:rsidP="00D370B9">
            <w:pPr>
              <w:rPr>
                <w:rFonts w:cstheme="minorHAnsi"/>
                <w:b/>
              </w:rPr>
            </w:pPr>
            <w:r w:rsidRPr="00EA79AC">
              <w:rPr>
                <w:rFonts w:cstheme="minorHAnsi"/>
                <w:b/>
              </w:rPr>
              <w:lastRenderedPageBreak/>
              <w:t>Informal reflection (to be completed after the session)</w:t>
            </w:r>
          </w:p>
          <w:p w14:paraId="2DDD39C6" w14:textId="77777777" w:rsidR="004A3E3E" w:rsidRDefault="004A3E3E" w:rsidP="00D370B9">
            <w:pPr>
              <w:pStyle w:val="ListParagraph"/>
              <w:rPr>
                <w:b/>
              </w:rPr>
            </w:pPr>
          </w:p>
          <w:p w14:paraId="1AFE34ED" w14:textId="77777777" w:rsidR="004A3E3E" w:rsidRDefault="004A3E3E" w:rsidP="00D370B9">
            <w:pPr>
              <w:pStyle w:val="ListParagraph"/>
              <w:rPr>
                <w:b/>
              </w:rPr>
            </w:pPr>
          </w:p>
          <w:p w14:paraId="25413354" w14:textId="13427F90" w:rsidR="004A3E3E" w:rsidRDefault="004A3E3E" w:rsidP="004A3E3E">
            <w:pPr>
              <w:pStyle w:val="ListParagraph"/>
              <w:numPr>
                <w:ilvl w:val="0"/>
                <w:numId w:val="16"/>
              </w:numPr>
              <w:spacing w:line="360" w:lineRule="auto"/>
              <w:rPr>
                <w:bCs/>
              </w:rPr>
            </w:pPr>
            <w:r w:rsidRPr="005E1060">
              <w:rPr>
                <w:bCs/>
              </w:rPr>
              <w:t xml:space="preserve">I </w:t>
            </w:r>
            <w:r>
              <w:rPr>
                <w:bCs/>
              </w:rPr>
              <w:t xml:space="preserve">felt really nervous at the start of the session, I could feel my hands shaking and I got into my own head about the delivery and trying to remember everything I wanted to say. Although I have over four </w:t>
            </w:r>
            <w:r>
              <w:rPr>
                <w:bCs/>
              </w:rPr>
              <w:t>years’ experience</w:t>
            </w:r>
            <w:r>
              <w:rPr>
                <w:bCs/>
              </w:rPr>
              <w:t xml:space="preserve"> delivering workshops, I put more pressure on myself to get this lesson ‘perfect’, and to implement everything learnt during the lectures, especially after seeing a few micro teach sessions before me.</w:t>
            </w:r>
          </w:p>
          <w:p w14:paraId="515ADF14" w14:textId="77777777" w:rsidR="004A3E3E" w:rsidRDefault="004A3E3E" w:rsidP="004A3E3E">
            <w:pPr>
              <w:pStyle w:val="ListParagraph"/>
              <w:numPr>
                <w:ilvl w:val="0"/>
                <w:numId w:val="16"/>
              </w:numPr>
              <w:spacing w:line="360" w:lineRule="auto"/>
              <w:rPr>
                <w:bCs/>
              </w:rPr>
            </w:pPr>
            <w:r>
              <w:rPr>
                <w:bCs/>
              </w:rPr>
              <w:t xml:space="preserve">Aware that I was nervous, I tried to calm myself down by taking deep breaths and reminding myself that I am well prepared and once the first few minutes had past I felt more comfortable talking and felt my excitement and passion for my subject come through a bit more. I know I stumbled and stuttered a few times, but I did try to compose myself and continue without. </w:t>
            </w:r>
          </w:p>
          <w:p w14:paraId="262CD9A2" w14:textId="77777777" w:rsidR="004A3E3E" w:rsidRDefault="004A3E3E" w:rsidP="004A3E3E">
            <w:pPr>
              <w:pStyle w:val="ListParagraph"/>
              <w:numPr>
                <w:ilvl w:val="0"/>
                <w:numId w:val="16"/>
              </w:numPr>
              <w:spacing w:line="360" w:lineRule="auto"/>
              <w:rPr>
                <w:bCs/>
              </w:rPr>
            </w:pPr>
            <w:r>
              <w:rPr>
                <w:bCs/>
              </w:rPr>
              <w:t>I definitely catastrophised after the session, initially feeling it did not go well. But I recognise this and I identify that I did do elements of the session right. I was also reassured by my tutor and peers that it went well, and that they enjoyed my lesson.</w:t>
            </w:r>
          </w:p>
          <w:p w14:paraId="21A5EDC0" w14:textId="77777777" w:rsidR="004A3E3E" w:rsidRDefault="004A3E3E" w:rsidP="004A3E3E">
            <w:pPr>
              <w:pStyle w:val="ListParagraph"/>
              <w:numPr>
                <w:ilvl w:val="0"/>
                <w:numId w:val="16"/>
              </w:numPr>
              <w:spacing w:line="360" w:lineRule="auto"/>
              <w:rPr>
                <w:bCs/>
              </w:rPr>
            </w:pPr>
            <w:r>
              <w:rPr>
                <w:bCs/>
              </w:rPr>
              <w:t>On my lesson plan, I wanted to start with an icebreaker for students to get to know me and each other, but as I was nervous I accidentally skipped over that part.</w:t>
            </w:r>
          </w:p>
          <w:p w14:paraId="759EA6AE" w14:textId="77777777" w:rsidR="004A3E3E" w:rsidRDefault="004A3E3E" w:rsidP="004A3E3E">
            <w:pPr>
              <w:pStyle w:val="ListParagraph"/>
              <w:numPr>
                <w:ilvl w:val="0"/>
                <w:numId w:val="16"/>
              </w:numPr>
              <w:spacing w:line="360" w:lineRule="auto"/>
              <w:rPr>
                <w:bCs/>
              </w:rPr>
            </w:pPr>
            <w:r>
              <w:rPr>
                <w:bCs/>
              </w:rPr>
              <w:t>I did establish entry knowledge, by asking if people had previous experience and asked open questions to create a group discussion, this lightened the dynamic.</w:t>
            </w:r>
          </w:p>
          <w:p w14:paraId="626D496F" w14:textId="77777777" w:rsidR="004A3E3E" w:rsidRPr="00937E72" w:rsidRDefault="004A3E3E" w:rsidP="004A3E3E">
            <w:pPr>
              <w:pStyle w:val="ListParagraph"/>
              <w:numPr>
                <w:ilvl w:val="0"/>
                <w:numId w:val="16"/>
              </w:numPr>
              <w:spacing w:line="360" w:lineRule="auto"/>
              <w:rPr>
                <w:bCs/>
              </w:rPr>
            </w:pPr>
            <w:r>
              <w:rPr>
                <w:bCs/>
              </w:rPr>
              <w:t xml:space="preserve">I adapted my lesson accordingly during the session, as I was initially going to do a think-pair and share activity, but after discussing I felt that it would not have been the best use of time. We brainstormed what the key words meant rather than getting the students to research on their phones and feedback. </w:t>
            </w:r>
          </w:p>
          <w:p w14:paraId="15A71AA4" w14:textId="77777777" w:rsidR="004A3E3E" w:rsidRDefault="004A3E3E" w:rsidP="004A3E3E">
            <w:pPr>
              <w:pStyle w:val="ListParagraph"/>
              <w:numPr>
                <w:ilvl w:val="0"/>
                <w:numId w:val="16"/>
              </w:numPr>
              <w:spacing w:line="360" w:lineRule="auto"/>
              <w:rPr>
                <w:bCs/>
              </w:rPr>
            </w:pPr>
            <w:r>
              <w:rPr>
                <w:bCs/>
              </w:rPr>
              <w:t xml:space="preserve">I provided context and relevance of the session, stating the ways that this activity could be applied to their future practice and the professional benefits of observational drawing. </w:t>
            </w:r>
          </w:p>
          <w:p w14:paraId="4F9467D3" w14:textId="0BFE128C" w:rsidR="004A3E3E" w:rsidRPr="00477477" w:rsidRDefault="004A3E3E" w:rsidP="00477477">
            <w:pPr>
              <w:pStyle w:val="ListParagraph"/>
              <w:numPr>
                <w:ilvl w:val="0"/>
                <w:numId w:val="16"/>
              </w:numPr>
              <w:spacing w:line="360" w:lineRule="auto"/>
              <w:rPr>
                <w:bCs/>
              </w:rPr>
            </w:pPr>
            <w:r>
              <w:rPr>
                <w:bCs/>
              </w:rPr>
              <w:t xml:space="preserve">The practical activity/workshop section of my lesson was successful, students learnt about different drawing techniques </w:t>
            </w:r>
          </w:p>
          <w:p w14:paraId="31D60EC8" w14:textId="77777777" w:rsidR="004A3E3E" w:rsidRDefault="004A3E3E" w:rsidP="00D370B9">
            <w:pPr>
              <w:rPr>
                <w:b/>
              </w:rPr>
            </w:pPr>
          </w:p>
        </w:tc>
      </w:tr>
    </w:tbl>
    <w:p w14:paraId="19C25824" w14:textId="77777777" w:rsidR="00477477" w:rsidRDefault="00477477" w:rsidP="00E17F2A">
      <w:pPr>
        <w:spacing w:line="360" w:lineRule="auto"/>
        <w:rPr>
          <w:rFonts w:ascii="Times New Roman" w:hAnsi="Times New Roman" w:cs="Times New Roman"/>
          <w:u w:val="single"/>
        </w:rPr>
      </w:pPr>
    </w:p>
    <w:p w14:paraId="6545C681" w14:textId="77777777" w:rsidR="00477477" w:rsidRDefault="00477477" w:rsidP="00E17F2A">
      <w:pPr>
        <w:spacing w:line="360" w:lineRule="auto"/>
        <w:rPr>
          <w:rFonts w:ascii="Times New Roman" w:hAnsi="Times New Roman" w:cs="Times New Roman"/>
          <w:u w:val="single"/>
        </w:rPr>
      </w:pPr>
    </w:p>
    <w:p w14:paraId="7E1E917F" w14:textId="3076BEC9" w:rsidR="00477477" w:rsidRDefault="00477477" w:rsidP="00477477">
      <w:pPr>
        <w:spacing w:line="360" w:lineRule="auto"/>
        <w:jc w:val="center"/>
        <w:rPr>
          <w:rFonts w:ascii="Times New Roman" w:hAnsi="Times New Roman" w:cs="Times New Roman"/>
          <w:u w:val="single"/>
        </w:rPr>
      </w:pPr>
      <w:r>
        <w:rPr>
          <w:rFonts w:ascii="Times New Roman" w:hAnsi="Times New Roman" w:cs="Times New Roman"/>
          <w:u w:val="single"/>
        </w:rPr>
        <w:t>Action Plan: Microteach</w:t>
      </w:r>
    </w:p>
    <w:tbl>
      <w:tblPr>
        <w:tblpPr w:leftFromText="180" w:rightFromText="180" w:vertAnchor="text" w:horzAnchor="margin" w:tblpXSpec="center" w:tblpY="-1446"/>
        <w:tblW w:w="1141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29"/>
        <w:gridCol w:w="1689"/>
        <w:gridCol w:w="1689"/>
        <w:gridCol w:w="1775"/>
        <w:gridCol w:w="1868"/>
        <w:gridCol w:w="1442"/>
        <w:gridCol w:w="1322"/>
      </w:tblGrid>
      <w:tr w:rsidR="00477477" w:rsidRPr="008C2D2D" w14:paraId="21574D43" w14:textId="77777777" w:rsidTr="00464E44">
        <w:tc>
          <w:tcPr>
            <w:tcW w:w="1629"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2C25A6F7" w14:textId="77777777" w:rsidR="00477477" w:rsidRPr="008C2D2D" w:rsidRDefault="00477477" w:rsidP="00D370B9">
            <w:r w:rsidRPr="008C2D2D">
              <w:lastRenderedPageBreak/>
              <w:t>Target </w:t>
            </w:r>
          </w:p>
        </w:tc>
        <w:tc>
          <w:tcPr>
            <w:tcW w:w="1689"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3B8319D0" w14:textId="77777777" w:rsidR="00477477" w:rsidRDefault="00477477" w:rsidP="00D370B9">
            <w:r w:rsidRPr="008C2D2D">
              <w:rPr>
                <w:i/>
                <w:iCs/>
              </w:rPr>
              <w:t>Specific</w:t>
            </w:r>
            <w:r w:rsidRPr="008C2D2D">
              <w:t> </w:t>
            </w:r>
          </w:p>
          <w:p w14:paraId="2F82105D" w14:textId="77777777" w:rsidR="00477477" w:rsidRPr="008C2D2D" w:rsidRDefault="00477477" w:rsidP="00D370B9">
            <w:r>
              <w:t>Steps</w:t>
            </w:r>
          </w:p>
        </w:tc>
        <w:tc>
          <w:tcPr>
            <w:tcW w:w="1689"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2BBA846C" w14:textId="77777777" w:rsidR="00477477" w:rsidRPr="008C2D2D" w:rsidRDefault="00477477" w:rsidP="00D370B9">
            <w:r w:rsidRPr="008C2D2D">
              <w:t>Measurable</w:t>
            </w:r>
            <w:r w:rsidRPr="008C2D2D">
              <w:rPr>
                <w:rFonts w:ascii="Arial" w:hAnsi="Arial" w:cs="Arial"/>
              </w:rPr>
              <w:t> </w:t>
            </w:r>
            <w:r w:rsidRPr="008C2D2D">
              <w:t> </w:t>
            </w:r>
          </w:p>
          <w:p w14:paraId="2D76E566" w14:textId="77777777" w:rsidR="00477477" w:rsidRPr="008C2D2D" w:rsidRDefault="00477477" w:rsidP="00D370B9">
            <w:r w:rsidRPr="008C2D2D">
              <w:rPr>
                <w:i/>
                <w:iCs/>
              </w:rPr>
              <w:t>What</w:t>
            </w:r>
            <w:r w:rsidRPr="008C2D2D">
              <w:rPr>
                <w:rFonts w:ascii="Arial" w:hAnsi="Arial" w:cs="Arial"/>
                <w:i/>
                <w:iCs/>
              </w:rPr>
              <w:t> </w:t>
            </w:r>
            <w:r w:rsidRPr="008C2D2D">
              <w:t> </w:t>
            </w:r>
          </w:p>
        </w:tc>
        <w:tc>
          <w:tcPr>
            <w:tcW w:w="1775"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454B3C71" w14:textId="77777777" w:rsidR="00477477" w:rsidRPr="008C2D2D" w:rsidRDefault="00477477" w:rsidP="00D370B9">
            <w:r w:rsidRPr="008C2D2D">
              <w:t>Achievable</w:t>
            </w:r>
            <w:r w:rsidRPr="008C2D2D">
              <w:rPr>
                <w:rFonts w:ascii="Arial" w:hAnsi="Arial" w:cs="Arial"/>
              </w:rPr>
              <w:t> </w:t>
            </w:r>
            <w:r w:rsidRPr="008C2D2D">
              <w:t> </w:t>
            </w:r>
          </w:p>
          <w:p w14:paraId="725A9257" w14:textId="77777777" w:rsidR="00477477" w:rsidRPr="008C2D2D" w:rsidRDefault="00477477" w:rsidP="00D370B9">
            <w:r w:rsidRPr="008C2D2D">
              <w:rPr>
                <w:i/>
                <w:iCs/>
              </w:rPr>
              <w:t>How</w:t>
            </w:r>
            <w:r w:rsidRPr="008C2D2D">
              <w:t> </w:t>
            </w:r>
          </w:p>
        </w:tc>
        <w:tc>
          <w:tcPr>
            <w:tcW w:w="2424"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17AD04E6" w14:textId="77777777" w:rsidR="00477477" w:rsidRPr="008C2D2D" w:rsidRDefault="00477477" w:rsidP="00D370B9">
            <w:r w:rsidRPr="008C2D2D">
              <w:t>Realistic </w:t>
            </w:r>
          </w:p>
          <w:p w14:paraId="63A1B79B" w14:textId="77777777" w:rsidR="00477477" w:rsidRPr="008C2D2D" w:rsidRDefault="00477477" w:rsidP="00D370B9">
            <w:r w:rsidRPr="008C2D2D">
              <w:rPr>
                <w:i/>
                <w:iCs/>
              </w:rPr>
              <w:t>Why</w:t>
            </w:r>
            <w:r w:rsidRPr="008C2D2D">
              <w:t> </w:t>
            </w:r>
          </w:p>
        </w:tc>
        <w:tc>
          <w:tcPr>
            <w:tcW w:w="886"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4E0D9D29" w14:textId="77777777" w:rsidR="00477477" w:rsidRPr="008C2D2D" w:rsidRDefault="00477477" w:rsidP="00D370B9">
            <w:r w:rsidRPr="008C2D2D">
              <w:t>Time-bound </w:t>
            </w:r>
          </w:p>
          <w:p w14:paraId="7B52FE4A" w14:textId="77777777" w:rsidR="00477477" w:rsidRPr="008C2D2D" w:rsidRDefault="00477477" w:rsidP="00D370B9">
            <w:r w:rsidRPr="008C2D2D">
              <w:rPr>
                <w:i/>
                <w:iCs/>
              </w:rPr>
              <w:t>When</w:t>
            </w:r>
            <w:r w:rsidRPr="008C2D2D">
              <w:rPr>
                <w:rFonts w:ascii="Arial" w:hAnsi="Arial" w:cs="Arial"/>
                <w:i/>
                <w:iCs/>
              </w:rPr>
              <w:t> </w:t>
            </w:r>
            <w:r w:rsidRPr="008C2D2D">
              <w:t> </w:t>
            </w:r>
          </w:p>
        </w:tc>
        <w:tc>
          <w:tcPr>
            <w:tcW w:w="1322"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39F25944" w14:textId="77777777" w:rsidR="00477477" w:rsidRPr="008C2D2D" w:rsidRDefault="00477477" w:rsidP="00D370B9">
            <w:r w:rsidRPr="008C2D2D">
              <w:t>Professional Standard </w:t>
            </w:r>
          </w:p>
        </w:tc>
      </w:tr>
      <w:tr w:rsidR="00477477" w:rsidRPr="008C2D2D" w14:paraId="3B7403CB" w14:textId="77777777" w:rsidTr="00464E44">
        <w:trPr>
          <w:trHeight w:val="4316"/>
        </w:trPr>
        <w:tc>
          <w:tcPr>
            <w:tcW w:w="1629"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2D3BC8BA" w14:textId="77777777" w:rsidR="00477477" w:rsidRPr="00464E44" w:rsidRDefault="00477477" w:rsidP="00464E44">
            <w:pPr>
              <w:pStyle w:val="ListParagraph"/>
              <w:numPr>
                <w:ilvl w:val="0"/>
                <w:numId w:val="18"/>
              </w:numPr>
              <w:spacing w:line="360" w:lineRule="auto"/>
              <w:rPr>
                <w:rFonts w:ascii="Times New Roman" w:hAnsi="Times New Roman" w:cs="Times New Roman"/>
              </w:rPr>
            </w:pPr>
            <w:r w:rsidRPr="00464E44">
              <w:rPr>
                <w:rFonts w:ascii="Times New Roman" w:hAnsi="Times New Roman" w:cs="Times New Roman"/>
              </w:rPr>
              <w:t xml:space="preserve">Strategies on how to plan lessons </w:t>
            </w:r>
          </w:p>
        </w:tc>
        <w:tc>
          <w:tcPr>
            <w:tcW w:w="1689"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699042B0"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To do this I will take steps to look at a new methods on formalising lesson plans</w:t>
            </w:r>
          </w:p>
          <w:p w14:paraId="5E5B3FD7"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 xml:space="preserve">I will plan on simplifying my lesson plans further to make easier to digest </w:t>
            </w:r>
          </w:p>
          <w:p w14:paraId="6DACF624"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I will research ways that other educators format their lesson plans</w:t>
            </w:r>
          </w:p>
        </w:tc>
        <w:tc>
          <w:tcPr>
            <w:tcW w:w="1689"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1F6BB785"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Ask colleagues to see their lesson plans and look at examples and make notes on strategies</w:t>
            </w:r>
          </w:p>
          <w:p w14:paraId="026C2723"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Research lesson plans from educators</w:t>
            </w:r>
          </w:p>
        </w:tc>
        <w:tc>
          <w:tcPr>
            <w:tcW w:w="177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0A261793"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This is achievable as I  will complete the steps by the end of January 2027</w:t>
            </w:r>
          </w:p>
          <w:p w14:paraId="72631C2C"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 xml:space="preserve">I will create a template for myself in line with the university lesson plan template to create a tailored but standardised plan </w:t>
            </w:r>
          </w:p>
        </w:tc>
        <w:tc>
          <w:tcPr>
            <w:tcW w:w="242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5F3CB68A"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 xml:space="preserve">This is realistic as it is a target I can see the application and the positive impact on my lesson.  I created my lesson plan for my microteach, I made it too complicated with too much information per step, which made it difficult to read. But I recognise that as the lesson plan was being marked in effect, I was conscious of this and wanted to make a comprehensive lesson plan to </w:t>
            </w:r>
            <w:r w:rsidRPr="00464E44">
              <w:rPr>
                <w:rFonts w:ascii="Times New Roman" w:hAnsi="Times New Roman" w:cs="Times New Roman"/>
              </w:rPr>
              <w:lastRenderedPageBreak/>
              <w:t>demonstrate my knowledge</w:t>
            </w:r>
          </w:p>
        </w:tc>
        <w:tc>
          <w:tcPr>
            <w:tcW w:w="886"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3733B2B6" w14:textId="77777777" w:rsidR="00477477" w:rsidRPr="00464E44" w:rsidRDefault="00477477" w:rsidP="00464E44">
            <w:pPr>
              <w:spacing w:line="360" w:lineRule="auto"/>
              <w:rPr>
                <w:rFonts w:ascii="Times New Roman" w:hAnsi="Times New Roman" w:cs="Times New Roman"/>
              </w:rPr>
            </w:pPr>
            <w:r w:rsidRPr="00464E44">
              <w:rPr>
                <w:rFonts w:ascii="Times New Roman" w:hAnsi="Times New Roman" w:cs="Times New Roman"/>
              </w:rPr>
              <w:lastRenderedPageBreak/>
              <w:t> January 2026</w:t>
            </w:r>
          </w:p>
        </w:tc>
        <w:tc>
          <w:tcPr>
            <w:tcW w:w="132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555BBD24" w14:textId="77777777" w:rsidR="00477477" w:rsidRPr="00464E44" w:rsidRDefault="00477477" w:rsidP="00464E44">
            <w:pPr>
              <w:spacing w:line="360" w:lineRule="auto"/>
              <w:rPr>
                <w:rFonts w:ascii="Times New Roman" w:hAnsi="Times New Roman" w:cs="Times New Roman"/>
              </w:rPr>
            </w:pPr>
            <w:r w:rsidRPr="00464E44">
              <w:rPr>
                <w:rFonts w:ascii="Times New Roman" w:hAnsi="Times New Roman" w:cs="Times New Roman"/>
              </w:rPr>
              <w:t> 7</w:t>
            </w:r>
            <w:r w:rsidRPr="00464E44">
              <w:rPr>
                <w:rFonts w:ascii="Times New Roman" w:hAnsi="Times New Roman" w:cs="Times New Roman"/>
                <w:b/>
                <w:bCs/>
              </w:rPr>
              <w:t>- plan and deliver</w:t>
            </w:r>
            <w:r w:rsidRPr="00464E44">
              <w:rPr>
                <w:rFonts w:ascii="Times New Roman" w:hAnsi="Times New Roman" w:cs="Times New Roman"/>
              </w:rPr>
              <w:t xml:space="preserve"> effective learning, teaching and assessment</w:t>
            </w:r>
          </w:p>
        </w:tc>
      </w:tr>
      <w:tr w:rsidR="00477477" w:rsidRPr="008C2D2D" w14:paraId="1ED6863D" w14:textId="77777777" w:rsidTr="00464E44">
        <w:tc>
          <w:tcPr>
            <w:tcW w:w="1629"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6CC243EE" w14:textId="77777777" w:rsidR="00477477" w:rsidRPr="00464E44" w:rsidRDefault="00477477" w:rsidP="00464E44">
            <w:pPr>
              <w:pStyle w:val="ListParagraph"/>
              <w:numPr>
                <w:ilvl w:val="0"/>
                <w:numId w:val="18"/>
              </w:numPr>
              <w:spacing w:line="360" w:lineRule="auto"/>
              <w:rPr>
                <w:rFonts w:ascii="Times New Roman" w:hAnsi="Times New Roman" w:cs="Times New Roman"/>
              </w:rPr>
            </w:pPr>
            <w:r w:rsidRPr="00464E44">
              <w:rPr>
                <w:rFonts w:ascii="Times New Roman" w:hAnsi="Times New Roman" w:cs="Times New Roman"/>
              </w:rPr>
              <w:t>Strategies on improving my self-confidence</w:t>
            </w:r>
          </w:p>
        </w:tc>
        <w:tc>
          <w:tcPr>
            <w:tcW w:w="1689"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73B502B6"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To this I will take steps on improving my confidence.  I struggle with my self-confidence on times, which impacts my delivery of lessons</w:t>
            </w:r>
          </w:p>
          <w:p w14:paraId="0235E6B3"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Go over my lessons previously, and identify positives</w:t>
            </w:r>
          </w:p>
          <w:p w14:paraId="68E007C3"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 xml:space="preserve">Go over positive feedback and </w:t>
            </w:r>
            <w:r w:rsidRPr="00464E44">
              <w:rPr>
                <w:rFonts w:ascii="Times New Roman" w:hAnsi="Times New Roman" w:cs="Times New Roman"/>
              </w:rPr>
              <w:lastRenderedPageBreak/>
              <w:t>have it accessible to read frequently</w:t>
            </w:r>
          </w:p>
          <w:p w14:paraId="7596C085"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Create a print-out of my successes</w:t>
            </w:r>
          </w:p>
        </w:tc>
        <w:tc>
          <w:tcPr>
            <w:tcW w:w="1689"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3364A8C0"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lastRenderedPageBreak/>
              <w:t>To make this measurable, I will create a folder of positive feedback I have received from my mentor, peers and from my manager in work that has commented on my lessons</w:t>
            </w:r>
          </w:p>
          <w:p w14:paraId="37AA9FF2"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 xml:space="preserve">I will list all of the successes I have had, </w:t>
            </w:r>
            <w:r w:rsidRPr="00464E44">
              <w:rPr>
                <w:rFonts w:ascii="Times New Roman" w:hAnsi="Times New Roman" w:cs="Times New Roman"/>
              </w:rPr>
              <w:lastRenderedPageBreak/>
              <w:t>that I will read over before I go into a lesson</w:t>
            </w:r>
          </w:p>
          <w:p w14:paraId="27C6EAB8" w14:textId="77777777" w:rsidR="00477477" w:rsidRPr="00464E44" w:rsidRDefault="00477477" w:rsidP="00464E44">
            <w:pPr>
              <w:spacing w:line="360" w:lineRule="auto"/>
              <w:ind w:left="40"/>
              <w:rPr>
                <w:rFonts w:ascii="Times New Roman" w:hAnsi="Times New Roman" w:cs="Times New Roman"/>
              </w:rPr>
            </w:pPr>
          </w:p>
        </w:tc>
        <w:tc>
          <w:tcPr>
            <w:tcW w:w="177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15276C96"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lastRenderedPageBreak/>
              <w:t>To make this achievable will read a book that has been recommended called ‘The Confident Teacher: Developing successful habits of mind, body and pedagogy’ by Alex Quigley, unveils techniques on improving confidence</w:t>
            </w:r>
          </w:p>
        </w:tc>
        <w:tc>
          <w:tcPr>
            <w:tcW w:w="242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247D84DF"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 xml:space="preserve">This is realistic as a target as when I did my microteach, I did a lot of preparation and deeply considered my lesson. I put too much pressure on making the lesson as perfect as I can, making it unrealistic. This internal pressure meant that when something did not go to plan </w:t>
            </w:r>
            <w:r w:rsidRPr="00464E44">
              <w:rPr>
                <w:rFonts w:ascii="Times New Roman" w:hAnsi="Times New Roman" w:cs="Times New Roman"/>
              </w:rPr>
              <w:lastRenderedPageBreak/>
              <w:t>as wanted in my lesson I beat myself up internally, and catastrophised the session</w:t>
            </w:r>
          </w:p>
        </w:tc>
        <w:tc>
          <w:tcPr>
            <w:tcW w:w="886"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7E5F1256" w14:textId="77777777" w:rsidR="00477477" w:rsidRPr="00464E44" w:rsidRDefault="00477477" w:rsidP="00464E44">
            <w:pPr>
              <w:spacing w:line="360" w:lineRule="auto"/>
              <w:rPr>
                <w:rFonts w:ascii="Times New Roman" w:hAnsi="Times New Roman" w:cs="Times New Roman"/>
              </w:rPr>
            </w:pPr>
            <w:r w:rsidRPr="00464E44">
              <w:rPr>
                <w:rFonts w:ascii="Times New Roman" w:hAnsi="Times New Roman" w:cs="Times New Roman"/>
              </w:rPr>
              <w:lastRenderedPageBreak/>
              <w:t>January 2026</w:t>
            </w:r>
          </w:p>
        </w:tc>
        <w:tc>
          <w:tcPr>
            <w:tcW w:w="132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204F5758" w14:textId="77777777" w:rsidR="00477477" w:rsidRPr="00464E44" w:rsidRDefault="00477477" w:rsidP="00464E44">
            <w:pPr>
              <w:spacing w:line="360" w:lineRule="auto"/>
              <w:rPr>
                <w:rFonts w:ascii="Times New Roman" w:hAnsi="Times New Roman" w:cs="Times New Roman"/>
              </w:rPr>
            </w:pPr>
            <w:r w:rsidRPr="00464E44">
              <w:rPr>
                <w:rFonts w:ascii="Times New Roman" w:hAnsi="Times New Roman" w:cs="Times New Roman"/>
              </w:rPr>
              <w:t xml:space="preserve">10- critically reflect on my own values, knowledge and </w:t>
            </w:r>
            <w:r w:rsidRPr="00464E44">
              <w:rPr>
                <w:rFonts w:ascii="Times New Roman" w:hAnsi="Times New Roman" w:cs="Times New Roman"/>
                <w:b/>
                <w:bCs/>
              </w:rPr>
              <w:t>skills to improve learning</w:t>
            </w:r>
          </w:p>
        </w:tc>
      </w:tr>
      <w:tr w:rsidR="00477477" w:rsidRPr="008C2D2D" w14:paraId="1FA8C7F4" w14:textId="77777777" w:rsidTr="00464E44">
        <w:tc>
          <w:tcPr>
            <w:tcW w:w="1629"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26E89FA3" w14:textId="77777777" w:rsidR="00477477" w:rsidRPr="00464E44" w:rsidRDefault="00477477" w:rsidP="00464E44">
            <w:pPr>
              <w:pStyle w:val="ListParagraph"/>
              <w:numPr>
                <w:ilvl w:val="0"/>
                <w:numId w:val="18"/>
              </w:numPr>
              <w:spacing w:line="360" w:lineRule="auto"/>
              <w:rPr>
                <w:rFonts w:ascii="Times New Roman" w:hAnsi="Times New Roman" w:cs="Times New Roman"/>
              </w:rPr>
            </w:pPr>
            <w:r w:rsidRPr="00464E44">
              <w:rPr>
                <w:rFonts w:ascii="Times New Roman" w:hAnsi="Times New Roman" w:cs="Times New Roman"/>
              </w:rPr>
              <w:t xml:space="preserve">I want to improve my confidence in speaking </w:t>
            </w:r>
          </w:p>
        </w:tc>
        <w:tc>
          <w:tcPr>
            <w:tcW w:w="1689"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45410303"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To do this I will take steps to develop skills and strategies to utilise when I am feeling stressed or nervous.</w:t>
            </w:r>
          </w:p>
          <w:p w14:paraId="6A1D58EA"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I am generally confident speaking, but when I know I am being assessed it increases pressure</w:t>
            </w:r>
          </w:p>
        </w:tc>
        <w:tc>
          <w:tcPr>
            <w:tcW w:w="1689"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02E8E626"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This is measurable as I will watch TED talks on public speaking</w:t>
            </w:r>
          </w:p>
          <w:p w14:paraId="3BD1EAD0"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 xml:space="preserve">I like the work of public speaker Vingh Giang, who is a public speaker and educates people about becoming the most confident person speaking by providing strategies such as </w:t>
            </w:r>
            <w:r w:rsidRPr="00464E44">
              <w:rPr>
                <w:rFonts w:ascii="Times New Roman" w:hAnsi="Times New Roman" w:cs="Times New Roman"/>
              </w:rPr>
              <w:lastRenderedPageBreak/>
              <w:t xml:space="preserve">breathing, or projecting your voice. </w:t>
            </w:r>
          </w:p>
          <w:p w14:paraId="7F2A1171"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I will also research podcasts about public speaking, that I can listen to when I am commuting</w:t>
            </w:r>
          </w:p>
        </w:tc>
        <w:tc>
          <w:tcPr>
            <w:tcW w:w="177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0BEC11C4"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lastRenderedPageBreak/>
              <w:t xml:space="preserve">To achieve this I will first compile a playlist of Giang’s YouTube videos to watch- I will do this by the end of December </w:t>
            </w:r>
          </w:p>
          <w:p w14:paraId="7A724D76"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I will aim to watch a video every fortnight</w:t>
            </w:r>
          </w:p>
        </w:tc>
        <w:tc>
          <w:tcPr>
            <w:tcW w:w="242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0E12B017"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 xml:space="preserve">This links with point 2 but I would like to improve my confidence in speaking, when I get nervous I get my words muddled and stutter as I did at the start of my microteach </w:t>
            </w:r>
          </w:p>
        </w:tc>
        <w:tc>
          <w:tcPr>
            <w:tcW w:w="886"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7DFA1E5F" w14:textId="77777777" w:rsidR="00477477" w:rsidRPr="00464E44" w:rsidRDefault="00477477" w:rsidP="00464E44">
            <w:pPr>
              <w:spacing w:line="360" w:lineRule="auto"/>
              <w:rPr>
                <w:rFonts w:ascii="Times New Roman" w:hAnsi="Times New Roman" w:cs="Times New Roman"/>
              </w:rPr>
            </w:pPr>
            <w:r w:rsidRPr="00464E44">
              <w:rPr>
                <w:rFonts w:ascii="Times New Roman" w:hAnsi="Times New Roman" w:cs="Times New Roman"/>
              </w:rPr>
              <w:t> -Creating a playlist- End of December</w:t>
            </w:r>
          </w:p>
          <w:p w14:paraId="7F6C0F4E"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 xml:space="preserve">Watch a video fortnightly  </w:t>
            </w:r>
          </w:p>
        </w:tc>
        <w:tc>
          <w:tcPr>
            <w:tcW w:w="132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6F9419A5" w14:textId="77777777" w:rsidR="00477477" w:rsidRPr="00464E44" w:rsidRDefault="00477477" w:rsidP="00464E44">
            <w:pPr>
              <w:spacing w:line="360" w:lineRule="auto"/>
              <w:rPr>
                <w:rFonts w:ascii="Times New Roman" w:hAnsi="Times New Roman" w:cs="Times New Roman"/>
              </w:rPr>
            </w:pPr>
            <w:r w:rsidRPr="00464E44">
              <w:rPr>
                <w:rFonts w:ascii="Times New Roman" w:hAnsi="Times New Roman" w:cs="Times New Roman"/>
              </w:rPr>
              <w:t xml:space="preserve"> 7- plan and </w:t>
            </w:r>
            <w:r w:rsidRPr="00464E44">
              <w:rPr>
                <w:rFonts w:ascii="Times New Roman" w:hAnsi="Times New Roman" w:cs="Times New Roman"/>
                <w:b/>
                <w:bCs/>
              </w:rPr>
              <w:t>deliver</w:t>
            </w:r>
            <w:r w:rsidRPr="00464E44">
              <w:rPr>
                <w:rFonts w:ascii="Times New Roman" w:hAnsi="Times New Roman" w:cs="Times New Roman"/>
              </w:rPr>
              <w:t xml:space="preserve"> effective learning, teaching and assessment</w:t>
            </w:r>
          </w:p>
        </w:tc>
      </w:tr>
      <w:tr w:rsidR="00477477" w:rsidRPr="008C2D2D" w14:paraId="41C073B0" w14:textId="77777777" w:rsidTr="00464E44">
        <w:tc>
          <w:tcPr>
            <w:tcW w:w="1629"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290B9C9B" w14:textId="77777777" w:rsidR="00477477" w:rsidRPr="00464E44" w:rsidRDefault="00477477" w:rsidP="00464E44">
            <w:pPr>
              <w:pStyle w:val="ListParagraph"/>
              <w:numPr>
                <w:ilvl w:val="0"/>
                <w:numId w:val="18"/>
              </w:numPr>
              <w:spacing w:line="360" w:lineRule="auto"/>
              <w:rPr>
                <w:rFonts w:ascii="Times New Roman" w:hAnsi="Times New Roman" w:cs="Times New Roman"/>
              </w:rPr>
            </w:pPr>
            <w:r w:rsidRPr="00464E44">
              <w:rPr>
                <w:rFonts w:ascii="Times New Roman" w:hAnsi="Times New Roman" w:cs="Times New Roman"/>
              </w:rPr>
              <w:t>Strategies on following lesson plans in class</w:t>
            </w:r>
          </w:p>
        </w:tc>
        <w:tc>
          <w:tcPr>
            <w:tcW w:w="1689"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3D83AC4B"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 xml:space="preserve">To this I will take steps to look at creative PowerPoints, to create a flow for my lesson instead of relying on my lesson plan </w:t>
            </w:r>
          </w:p>
          <w:p w14:paraId="7F7585BF"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Look at cue cards or creating a simplified lesson plan to make it easier to deliver</w:t>
            </w:r>
          </w:p>
        </w:tc>
        <w:tc>
          <w:tcPr>
            <w:tcW w:w="1689"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A98DBAF"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To make this measurable I will look at how other educators deliver lessons without a lesson plan in a creative and innovative way</w:t>
            </w:r>
          </w:p>
          <w:p w14:paraId="3530A69C"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I will read books around lesson planning and delivery styles</w:t>
            </w:r>
          </w:p>
        </w:tc>
        <w:tc>
          <w:tcPr>
            <w:tcW w:w="177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267486F0"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 xml:space="preserve">To achieve this I will research ways to structure and deliver lessons that have a lot of content and how individuals deal with that. </w:t>
            </w:r>
          </w:p>
          <w:p w14:paraId="5F697DFA"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 xml:space="preserve">I will look at books that reference lesson planning and delivery </w:t>
            </w:r>
          </w:p>
        </w:tc>
        <w:tc>
          <w:tcPr>
            <w:tcW w:w="242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D12C306"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 xml:space="preserve">This is realistic as want to improve my nerves when I am delivering. If  I am using my lesson plan as reference I can become confusing  if there is too much information, and it interferes with content delivered or I accidentally skip areas. I would like to </w:t>
            </w:r>
            <w:r w:rsidRPr="00464E44">
              <w:rPr>
                <w:rFonts w:ascii="Times New Roman" w:hAnsi="Times New Roman" w:cs="Times New Roman"/>
              </w:rPr>
              <w:lastRenderedPageBreak/>
              <w:t>create a visual aid for me and the learners to refer to.</w:t>
            </w:r>
          </w:p>
          <w:p w14:paraId="03D0A9E8" w14:textId="77777777" w:rsidR="00477477" w:rsidRPr="00464E44" w:rsidRDefault="00477477" w:rsidP="00464E44">
            <w:pPr>
              <w:spacing w:line="360" w:lineRule="auto"/>
              <w:rPr>
                <w:rFonts w:ascii="Times New Roman" w:hAnsi="Times New Roman" w:cs="Times New Roman"/>
              </w:rPr>
            </w:pPr>
          </w:p>
        </w:tc>
        <w:tc>
          <w:tcPr>
            <w:tcW w:w="886"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7712CBF8" w14:textId="77777777" w:rsidR="00477477" w:rsidRPr="00464E44" w:rsidRDefault="00477477" w:rsidP="00464E44">
            <w:pPr>
              <w:spacing w:line="360" w:lineRule="auto"/>
              <w:rPr>
                <w:rFonts w:ascii="Times New Roman" w:hAnsi="Times New Roman" w:cs="Times New Roman"/>
              </w:rPr>
            </w:pPr>
            <w:r w:rsidRPr="00464E44">
              <w:rPr>
                <w:rFonts w:ascii="Times New Roman" w:hAnsi="Times New Roman" w:cs="Times New Roman"/>
              </w:rPr>
              <w:lastRenderedPageBreak/>
              <w:t>February 2026</w:t>
            </w:r>
          </w:p>
        </w:tc>
        <w:tc>
          <w:tcPr>
            <w:tcW w:w="132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2727ED1F" w14:textId="77777777" w:rsidR="00477477" w:rsidRPr="00464E44" w:rsidRDefault="00477477" w:rsidP="00464E44">
            <w:pPr>
              <w:spacing w:line="360" w:lineRule="auto"/>
              <w:rPr>
                <w:rFonts w:ascii="Times New Roman" w:hAnsi="Times New Roman" w:cs="Times New Roman"/>
              </w:rPr>
            </w:pPr>
            <w:r w:rsidRPr="00464E44">
              <w:rPr>
                <w:rFonts w:ascii="Times New Roman" w:hAnsi="Times New Roman" w:cs="Times New Roman"/>
              </w:rPr>
              <w:t>7-</w:t>
            </w:r>
            <w:r w:rsidRPr="00464E44">
              <w:rPr>
                <w:rFonts w:ascii="Times New Roman" w:hAnsi="Times New Roman" w:cs="Times New Roman"/>
                <w:b/>
                <w:bCs/>
              </w:rPr>
              <w:t xml:space="preserve"> plan and deliver </w:t>
            </w:r>
            <w:r w:rsidRPr="00464E44">
              <w:rPr>
                <w:rFonts w:ascii="Times New Roman" w:hAnsi="Times New Roman" w:cs="Times New Roman"/>
              </w:rPr>
              <w:t xml:space="preserve">effective learning, teaching and assessment </w:t>
            </w:r>
          </w:p>
        </w:tc>
      </w:tr>
      <w:tr w:rsidR="00477477" w:rsidRPr="008C2D2D" w14:paraId="138B3CFE" w14:textId="77777777" w:rsidTr="00464E44">
        <w:tc>
          <w:tcPr>
            <w:tcW w:w="1629"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0F22EDF9" w14:textId="77777777" w:rsidR="00477477" w:rsidRPr="00464E44" w:rsidRDefault="00477477" w:rsidP="00464E44">
            <w:pPr>
              <w:pStyle w:val="ListParagraph"/>
              <w:numPr>
                <w:ilvl w:val="0"/>
                <w:numId w:val="18"/>
              </w:numPr>
              <w:spacing w:line="360" w:lineRule="auto"/>
              <w:rPr>
                <w:rFonts w:ascii="Times New Roman" w:hAnsi="Times New Roman" w:cs="Times New Roman"/>
              </w:rPr>
            </w:pPr>
            <w:r w:rsidRPr="00464E44">
              <w:rPr>
                <w:rFonts w:ascii="Times New Roman" w:hAnsi="Times New Roman" w:cs="Times New Roman"/>
              </w:rPr>
              <w:t>Assessment strategies</w:t>
            </w:r>
          </w:p>
        </w:tc>
        <w:tc>
          <w:tcPr>
            <w:tcW w:w="1689"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4A10246D"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To do this I will take steps to go back over lesson about assessment strategies, specifically peer-to-peer assessment- make notes</w:t>
            </w:r>
          </w:p>
          <w:p w14:paraId="68524190"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 xml:space="preserve">Look into books that discuss assessment strategies </w:t>
            </w:r>
          </w:p>
        </w:tc>
        <w:tc>
          <w:tcPr>
            <w:tcW w:w="1689"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36AA1498"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To make this measurable I will look at peer-to-peer assessment strategies stated in lecture PowerPoints</w:t>
            </w:r>
          </w:p>
          <w:p w14:paraId="35E4D88C"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Research and document strategies for peer-to-peer assessment to deepen learning</w:t>
            </w:r>
          </w:p>
        </w:tc>
        <w:tc>
          <w:tcPr>
            <w:tcW w:w="177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275437B8"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To achieve this I will revisit PowerPoints for lectures saved, so I can annotate it for future reference.</w:t>
            </w:r>
          </w:p>
          <w:p w14:paraId="64EA64E9"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 xml:space="preserve">I have a book that discusses teaching strategies, I will list these strategies and put examples next to them applying to a lesson scenario </w:t>
            </w:r>
          </w:p>
        </w:tc>
        <w:tc>
          <w:tcPr>
            <w:tcW w:w="242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0F2E1B09"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A comment I had regarding my microteach is that there was a missed opportunity for peer-to-peer assessment, which would have enhanced learning. During the microteaches, I saw some peers employ this strategy and I really like the change in dynamic that it caused</w:t>
            </w:r>
          </w:p>
        </w:tc>
        <w:tc>
          <w:tcPr>
            <w:tcW w:w="886"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76CFDA52" w14:textId="77777777" w:rsidR="00477477" w:rsidRPr="00464E44" w:rsidRDefault="00477477" w:rsidP="00464E44">
            <w:pPr>
              <w:spacing w:line="360" w:lineRule="auto"/>
              <w:rPr>
                <w:rFonts w:ascii="Times New Roman" w:hAnsi="Times New Roman" w:cs="Times New Roman"/>
              </w:rPr>
            </w:pPr>
            <w:r w:rsidRPr="00464E44">
              <w:rPr>
                <w:rFonts w:ascii="Times New Roman" w:hAnsi="Times New Roman" w:cs="Times New Roman"/>
              </w:rPr>
              <w:t>February 2026</w:t>
            </w:r>
          </w:p>
        </w:tc>
        <w:tc>
          <w:tcPr>
            <w:tcW w:w="132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EF76285" w14:textId="77777777" w:rsidR="00477477" w:rsidRPr="00464E44" w:rsidRDefault="00477477" w:rsidP="00464E44">
            <w:pPr>
              <w:spacing w:line="360" w:lineRule="auto"/>
              <w:rPr>
                <w:rFonts w:ascii="Times New Roman" w:hAnsi="Times New Roman" w:cs="Times New Roman"/>
              </w:rPr>
            </w:pPr>
            <w:r w:rsidRPr="00464E44">
              <w:rPr>
                <w:rFonts w:ascii="Times New Roman" w:hAnsi="Times New Roman" w:cs="Times New Roman"/>
              </w:rPr>
              <w:t xml:space="preserve">9- Enable learners to share responsibility for their own learning and assessment </w:t>
            </w:r>
          </w:p>
        </w:tc>
      </w:tr>
      <w:tr w:rsidR="00477477" w:rsidRPr="008C2D2D" w14:paraId="6A480C57" w14:textId="77777777" w:rsidTr="00464E44">
        <w:tc>
          <w:tcPr>
            <w:tcW w:w="1629"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FAFAA59" w14:textId="77777777" w:rsidR="00477477" w:rsidRPr="00464E44" w:rsidRDefault="00477477" w:rsidP="00464E44">
            <w:pPr>
              <w:pStyle w:val="ListParagraph"/>
              <w:numPr>
                <w:ilvl w:val="0"/>
                <w:numId w:val="18"/>
              </w:numPr>
              <w:spacing w:line="360" w:lineRule="auto"/>
              <w:rPr>
                <w:rFonts w:ascii="Times New Roman" w:hAnsi="Times New Roman" w:cs="Times New Roman"/>
              </w:rPr>
            </w:pPr>
            <w:r w:rsidRPr="00464E44">
              <w:rPr>
                <w:rFonts w:ascii="Times New Roman" w:hAnsi="Times New Roman" w:cs="Times New Roman"/>
              </w:rPr>
              <w:t xml:space="preserve">Continue to foster safe learning environment </w:t>
            </w:r>
          </w:p>
        </w:tc>
        <w:tc>
          <w:tcPr>
            <w:tcW w:w="1689"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7126FC82"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 xml:space="preserve">To do this I will take steps to research how other </w:t>
            </w:r>
            <w:r w:rsidRPr="00464E44">
              <w:rPr>
                <w:rFonts w:ascii="Times New Roman" w:hAnsi="Times New Roman" w:cs="Times New Roman"/>
              </w:rPr>
              <w:lastRenderedPageBreak/>
              <w:t xml:space="preserve">educators are able to create a positive and safe learning environment </w:t>
            </w:r>
          </w:p>
          <w:p w14:paraId="7FB201CE"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I will make notes and document their process</w:t>
            </w:r>
          </w:p>
        </w:tc>
        <w:tc>
          <w:tcPr>
            <w:tcW w:w="1689"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AFC4254"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lastRenderedPageBreak/>
              <w:t xml:space="preserve">To make this measurable I will create a printable document </w:t>
            </w:r>
            <w:r w:rsidRPr="00464E44">
              <w:rPr>
                <w:rFonts w:ascii="Times New Roman" w:hAnsi="Times New Roman" w:cs="Times New Roman"/>
              </w:rPr>
              <w:lastRenderedPageBreak/>
              <w:t xml:space="preserve">that outlines how educators are able to create a safe environment, in particular for the arts that I can employ for future lessons </w:t>
            </w:r>
          </w:p>
        </w:tc>
        <w:tc>
          <w:tcPr>
            <w:tcW w:w="177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A899284"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lastRenderedPageBreak/>
              <w:t xml:space="preserve">To achieve this as I already foster this strategy during </w:t>
            </w:r>
            <w:r w:rsidRPr="00464E44">
              <w:rPr>
                <w:rFonts w:ascii="Times New Roman" w:hAnsi="Times New Roman" w:cs="Times New Roman"/>
              </w:rPr>
              <w:lastRenderedPageBreak/>
              <w:t xml:space="preserve">lessons, but I would like to research how other people are able to do this naturally. </w:t>
            </w:r>
          </w:p>
        </w:tc>
        <w:tc>
          <w:tcPr>
            <w:tcW w:w="2424"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3AC6B17D"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lastRenderedPageBreak/>
              <w:t xml:space="preserve">After my microteach I had several comments from my peers </w:t>
            </w:r>
            <w:r w:rsidRPr="00464E44">
              <w:rPr>
                <w:rFonts w:ascii="Times New Roman" w:hAnsi="Times New Roman" w:cs="Times New Roman"/>
              </w:rPr>
              <w:lastRenderedPageBreak/>
              <w:t>that observed me, that they were initially daunted by the process, but as I showed enthusiasm and reassured there was no right or wrong way, that this eased them and made them feel at ease and comfortable to fully engage with the session.</w:t>
            </w:r>
          </w:p>
          <w:p w14:paraId="7393D296" w14:textId="77777777" w:rsidR="00477477" w:rsidRPr="00464E44" w:rsidRDefault="00477477" w:rsidP="00464E44">
            <w:pPr>
              <w:pStyle w:val="ListParagraph"/>
              <w:numPr>
                <w:ilvl w:val="0"/>
                <w:numId w:val="17"/>
              </w:numPr>
              <w:spacing w:line="360" w:lineRule="auto"/>
              <w:rPr>
                <w:rFonts w:ascii="Times New Roman" w:hAnsi="Times New Roman" w:cs="Times New Roman"/>
              </w:rPr>
            </w:pPr>
            <w:r w:rsidRPr="00464E44">
              <w:rPr>
                <w:rFonts w:ascii="Times New Roman" w:hAnsi="Times New Roman" w:cs="Times New Roman"/>
              </w:rPr>
              <w:t xml:space="preserve">I also employ positive affirmations </w:t>
            </w:r>
          </w:p>
        </w:tc>
        <w:tc>
          <w:tcPr>
            <w:tcW w:w="886"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0902BDF4" w14:textId="77777777" w:rsidR="00477477" w:rsidRPr="00464E44" w:rsidRDefault="00477477" w:rsidP="00464E44">
            <w:pPr>
              <w:spacing w:line="360" w:lineRule="auto"/>
              <w:rPr>
                <w:rFonts w:ascii="Times New Roman" w:hAnsi="Times New Roman" w:cs="Times New Roman"/>
              </w:rPr>
            </w:pPr>
            <w:r w:rsidRPr="00464E44">
              <w:rPr>
                <w:rFonts w:ascii="Times New Roman" w:hAnsi="Times New Roman" w:cs="Times New Roman"/>
              </w:rPr>
              <w:lastRenderedPageBreak/>
              <w:t>February 2026</w:t>
            </w:r>
          </w:p>
        </w:tc>
        <w:tc>
          <w:tcPr>
            <w:tcW w:w="1322"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493DFE0D" w14:textId="77777777" w:rsidR="00477477" w:rsidRPr="00464E44" w:rsidRDefault="00477477" w:rsidP="00464E44">
            <w:pPr>
              <w:spacing w:line="360" w:lineRule="auto"/>
              <w:rPr>
                <w:rFonts w:ascii="Times New Roman" w:hAnsi="Times New Roman" w:cs="Times New Roman"/>
              </w:rPr>
            </w:pPr>
            <w:r w:rsidRPr="00464E44">
              <w:rPr>
                <w:rFonts w:ascii="Times New Roman" w:hAnsi="Times New Roman" w:cs="Times New Roman"/>
              </w:rPr>
              <w:t xml:space="preserve">7- plan and deliver effective learning, </w:t>
            </w:r>
            <w:r w:rsidRPr="00464E44">
              <w:rPr>
                <w:rFonts w:ascii="Times New Roman" w:hAnsi="Times New Roman" w:cs="Times New Roman"/>
              </w:rPr>
              <w:lastRenderedPageBreak/>
              <w:t>teaching and assessment</w:t>
            </w:r>
          </w:p>
        </w:tc>
      </w:tr>
    </w:tbl>
    <w:p w14:paraId="59F87822" w14:textId="77777777" w:rsidR="00477477" w:rsidRPr="00E17F2A" w:rsidRDefault="00477477" w:rsidP="00E17F2A">
      <w:pPr>
        <w:spacing w:line="360" w:lineRule="auto"/>
        <w:rPr>
          <w:rFonts w:ascii="Times New Roman" w:hAnsi="Times New Roman" w:cs="Times New Roman"/>
          <w:u w:val="single"/>
        </w:rPr>
      </w:pPr>
    </w:p>
    <w:sectPr w:rsidR="00477477" w:rsidRPr="00E17F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FA353" w14:textId="77777777" w:rsidR="008D1B3D" w:rsidRDefault="008D1B3D" w:rsidP="00011AB6">
      <w:pPr>
        <w:spacing w:after="0" w:line="240" w:lineRule="auto"/>
      </w:pPr>
      <w:r>
        <w:separator/>
      </w:r>
    </w:p>
  </w:endnote>
  <w:endnote w:type="continuationSeparator" w:id="0">
    <w:p w14:paraId="44D31640" w14:textId="77777777" w:rsidR="008D1B3D" w:rsidRDefault="008D1B3D" w:rsidP="0001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00111" w14:textId="77777777" w:rsidR="008D1B3D" w:rsidRDefault="008D1B3D" w:rsidP="00011AB6">
      <w:pPr>
        <w:spacing w:after="0" w:line="240" w:lineRule="auto"/>
      </w:pPr>
      <w:r>
        <w:separator/>
      </w:r>
    </w:p>
  </w:footnote>
  <w:footnote w:type="continuationSeparator" w:id="0">
    <w:p w14:paraId="1C46856F" w14:textId="77777777" w:rsidR="008D1B3D" w:rsidRDefault="008D1B3D" w:rsidP="00011A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215BC"/>
    <w:multiLevelType w:val="hybridMultilevel"/>
    <w:tmpl w:val="FE40707C"/>
    <w:lvl w:ilvl="0" w:tplc="5A5AA540">
      <w:start w:val="2"/>
      <w:numFmt w:val="bullet"/>
      <w:lvlText w:val="-"/>
      <w:lvlJc w:val="left"/>
      <w:pPr>
        <w:ind w:left="400" w:hanging="360"/>
      </w:pPr>
      <w:rPr>
        <w:rFonts w:ascii="Aptos" w:eastAsiaTheme="minorEastAsia" w:hAnsi="Aptos" w:cstheme="minorBidi"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1" w15:restartNumberingAfterBreak="0">
    <w:nsid w:val="10107051"/>
    <w:multiLevelType w:val="hybridMultilevel"/>
    <w:tmpl w:val="0CF42954"/>
    <w:lvl w:ilvl="0" w:tplc="6CB8264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5557AA"/>
    <w:multiLevelType w:val="hybridMultilevel"/>
    <w:tmpl w:val="A9C0A1BC"/>
    <w:lvl w:ilvl="0" w:tplc="0FCC7AD6">
      <w:start w:val="1"/>
      <w:numFmt w:val="bullet"/>
      <w:lvlText w:val="-"/>
      <w:lvlJc w:val="left"/>
      <w:pPr>
        <w:ind w:left="720" w:hanging="360"/>
      </w:pPr>
      <w:rPr>
        <w:rFonts w:ascii="Aptos" w:eastAsiaTheme="minorEastAsia" w:hAnsi="Aptos" w:cstheme="minorBidi"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B43C33"/>
    <w:multiLevelType w:val="hybridMultilevel"/>
    <w:tmpl w:val="AF2E18C2"/>
    <w:lvl w:ilvl="0" w:tplc="AC22203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9B17EA"/>
    <w:multiLevelType w:val="hybridMultilevel"/>
    <w:tmpl w:val="43A21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9D7990"/>
    <w:multiLevelType w:val="hybridMultilevel"/>
    <w:tmpl w:val="FF22587A"/>
    <w:lvl w:ilvl="0" w:tplc="874016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E712E1"/>
    <w:multiLevelType w:val="hybridMultilevel"/>
    <w:tmpl w:val="823836C4"/>
    <w:lvl w:ilvl="0" w:tplc="80AE0484">
      <w:start w:val="1"/>
      <w:numFmt w:val="decimal"/>
      <w:lvlText w:val="%1-"/>
      <w:lvlJc w:val="left"/>
      <w:pPr>
        <w:ind w:left="400" w:hanging="360"/>
      </w:pPr>
      <w:rPr>
        <w:rFonts w:hint="default"/>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abstractNum w:abstractNumId="7" w15:restartNumberingAfterBreak="0">
    <w:nsid w:val="46F27B75"/>
    <w:multiLevelType w:val="hybridMultilevel"/>
    <w:tmpl w:val="2E4EA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E07744"/>
    <w:multiLevelType w:val="hybridMultilevel"/>
    <w:tmpl w:val="482A02CC"/>
    <w:lvl w:ilvl="0" w:tplc="A3BE1BAA">
      <w:start w:val="26"/>
      <w:numFmt w:val="bullet"/>
      <w:lvlText w:val=""/>
      <w:lvlJc w:val="left"/>
      <w:pPr>
        <w:ind w:left="720" w:hanging="360"/>
      </w:pPr>
      <w:rPr>
        <w:rFonts w:ascii="Symbol" w:eastAsiaTheme="minorHAnsi" w:hAnsi="Symbol" w:cstheme="majorHAns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8C7D0C"/>
    <w:multiLevelType w:val="hybridMultilevel"/>
    <w:tmpl w:val="1E4816FC"/>
    <w:lvl w:ilvl="0" w:tplc="896A4F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D0A0A23"/>
    <w:multiLevelType w:val="hybridMultilevel"/>
    <w:tmpl w:val="721866AE"/>
    <w:lvl w:ilvl="0" w:tplc="09F09E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E313D0"/>
    <w:multiLevelType w:val="hybridMultilevel"/>
    <w:tmpl w:val="F842A9FC"/>
    <w:lvl w:ilvl="0" w:tplc="A3BE1BAA">
      <w:start w:val="26"/>
      <w:numFmt w:val="bullet"/>
      <w:lvlText w:val=""/>
      <w:lvlJc w:val="left"/>
      <w:pPr>
        <w:ind w:left="720" w:hanging="360"/>
      </w:pPr>
      <w:rPr>
        <w:rFonts w:ascii="Symbol" w:eastAsiaTheme="minorHAnsi" w:hAnsi="Symbol" w:cstheme="majorHAns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74485B"/>
    <w:multiLevelType w:val="hybridMultilevel"/>
    <w:tmpl w:val="F8927FEC"/>
    <w:lvl w:ilvl="0" w:tplc="AAA8A4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0298E2"/>
    <w:multiLevelType w:val="hybridMultilevel"/>
    <w:tmpl w:val="F0F8F8F6"/>
    <w:lvl w:ilvl="0" w:tplc="BC48D072">
      <w:start w:val="1"/>
      <w:numFmt w:val="bullet"/>
      <w:lvlText w:val=""/>
      <w:lvlJc w:val="left"/>
      <w:pPr>
        <w:ind w:left="720" w:hanging="360"/>
      </w:pPr>
      <w:rPr>
        <w:rFonts w:ascii="Symbol" w:hAnsi="Symbol" w:hint="default"/>
      </w:rPr>
    </w:lvl>
    <w:lvl w:ilvl="1" w:tplc="2F288BF2">
      <w:start w:val="1"/>
      <w:numFmt w:val="bullet"/>
      <w:lvlText w:val="o"/>
      <w:lvlJc w:val="left"/>
      <w:pPr>
        <w:ind w:left="1440" w:hanging="360"/>
      </w:pPr>
      <w:rPr>
        <w:rFonts w:ascii="Courier New" w:hAnsi="Courier New" w:hint="default"/>
      </w:rPr>
    </w:lvl>
    <w:lvl w:ilvl="2" w:tplc="54B40F56">
      <w:start w:val="1"/>
      <w:numFmt w:val="bullet"/>
      <w:lvlText w:val=""/>
      <w:lvlJc w:val="left"/>
      <w:pPr>
        <w:ind w:left="2160" w:hanging="360"/>
      </w:pPr>
      <w:rPr>
        <w:rFonts w:ascii="Wingdings" w:hAnsi="Wingdings" w:hint="default"/>
      </w:rPr>
    </w:lvl>
    <w:lvl w:ilvl="3" w:tplc="BD7E1D6A">
      <w:start w:val="1"/>
      <w:numFmt w:val="bullet"/>
      <w:lvlText w:val=""/>
      <w:lvlJc w:val="left"/>
      <w:pPr>
        <w:ind w:left="2880" w:hanging="360"/>
      </w:pPr>
      <w:rPr>
        <w:rFonts w:ascii="Symbol" w:hAnsi="Symbol" w:hint="default"/>
      </w:rPr>
    </w:lvl>
    <w:lvl w:ilvl="4" w:tplc="C1CA1CC6">
      <w:start w:val="1"/>
      <w:numFmt w:val="bullet"/>
      <w:lvlText w:val="o"/>
      <w:lvlJc w:val="left"/>
      <w:pPr>
        <w:ind w:left="3600" w:hanging="360"/>
      </w:pPr>
      <w:rPr>
        <w:rFonts w:ascii="Courier New" w:hAnsi="Courier New" w:hint="default"/>
      </w:rPr>
    </w:lvl>
    <w:lvl w:ilvl="5" w:tplc="189089DE">
      <w:start w:val="1"/>
      <w:numFmt w:val="bullet"/>
      <w:lvlText w:val=""/>
      <w:lvlJc w:val="left"/>
      <w:pPr>
        <w:ind w:left="4320" w:hanging="360"/>
      </w:pPr>
      <w:rPr>
        <w:rFonts w:ascii="Wingdings" w:hAnsi="Wingdings" w:hint="default"/>
      </w:rPr>
    </w:lvl>
    <w:lvl w:ilvl="6" w:tplc="AD540936">
      <w:start w:val="1"/>
      <w:numFmt w:val="bullet"/>
      <w:lvlText w:val=""/>
      <w:lvlJc w:val="left"/>
      <w:pPr>
        <w:ind w:left="5040" w:hanging="360"/>
      </w:pPr>
      <w:rPr>
        <w:rFonts w:ascii="Symbol" w:hAnsi="Symbol" w:hint="default"/>
      </w:rPr>
    </w:lvl>
    <w:lvl w:ilvl="7" w:tplc="DA9AEFB0">
      <w:start w:val="1"/>
      <w:numFmt w:val="bullet"/>
      <w:lvlText w:val="o"/>
      <w:lvlJc w:val="left"/>
      <w:pPr>
        <w:ind w:left="5760" w:hanging="360"/>
      </w:pPr>
      <w:rPr>
        <w:rFonts w:ascii="Courier New" w:hAnsi="Courier New" w:hint="default"/>
      </w:rPr>
    </w:lvl>
    <w:lvl w:ilvl="8" w:tplc="C9322DAC">
      <w:start w:val="1"/>
      <w:numFmt w:val="bullet"/>
      <w:lvlText w:val=""/>
      <w:lvlJc w:val="left"/>
      <w:pPr>
        <w:ind w:left="6480" w:hanging="360"/>
      </w:pPr>
      <w:rPr>
        <w:rFonts w:ascii="Wingdings" w:hAnsi="Wingdings" w:hint="default"/>
      </w:rPr>
    </w:lvl>
  </w:abstractNum>
  <w:abstractNum w:abstractNumId="14" w15:restartNumberingAfterBreak="0">
    <w:nsid w:val="74070EC7"/>
    <w:multiLevelType w:val="hybridMultilevel"/>
    <w:tmpl w:val="7A56D71A"/>
    <w:lvl w:ilvl="0" w:tplc="93468A2E">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75074EB1"/>
    <w:multiLevelType w:val="hybridMultilevel"/>
    <w:tmpl w:val="2B1E8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B834D8"/>
    <w:multiLevelType w:val="hybridMultilevel"/>
    <w:tmpl w:val="D11CC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343840"/>
    <w:multiLevelType w:val="hybridMultilevel"/>
    <w:tmpl w:val="A224C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9774259">
    <w:abstractNumId w:val="1"/>
  </w:num>
  <w:num w:numId="2" w16cid:durableId="1030492345">
    <w:abstractNumId w:val="14"/>
  </w:num>
  <w:num w:numId="3" w16cid:durableId="1509252380">
    <w:abstractNumId w:val="2"/>
  </w:num>
  <w:num w:numId="4" w16cid:durableId="1947930673">
    <w:abstractNumId w:val="8"/>
  </w:num>
  <w:num w:numId="5" w16cid:durableId="700325368">
    <w:abstractNumId w:val="11"/>
  </w:num>
  <w:num w:numId="6" w16cid:durableId="1643851910">
    <w:abstractNumId w:val="13"/>
  </w:num>
  <w:num w:numId="7" w16cid:durableId="1156335942">
    <w:abstractNumId w:val="12"/>
  </w:num>
  <w:num w:numId="8" w16cid:durableId="1600748034">
    <w:abstractNumId w:val="17"/>
  </w:num>
  <w:num w:numId="9" w16cid:durableId="872184391">
    <w:abstractNumId w:val="9"/>
  </w:num>
  <w:num w:numId="10" w16cid:durableId="902639628">
    <w:abstractNumId w:val="10"/>
  </w:num>
  <w:num w:numId="11" w16cid:durableId="757408077">
    <w:abstractNumId w:val="7"/>
  </w:num>
  <w:num w:numId="12" w16cid:durableId="636571521">
    <w:abstractNumId w:val="5"/>
  </w:num>
  <w:num w:numId="13" w16cid:durableId="1996110110">
    <w:abstractNumId w:val="16"/>
  </w:num>
  <w:num w:numId="14" w16cid:durableId="873807330">
    <w:abstractNumId w:val="4"/>
  </w:num>
  <w:num w:numId="15" w16cid:durableId="2025741667">
    <w:abstractNumId w:val="15"/>
  </w:num>
  <w:num w:numId="16" w16cid:durableId="232349607">
    <w:abstractNumId w:val="3"/>
  </w:num>
  <w:num w:numId="17" w16cid:durableId="2056154110">
    <w:abstractNumId w:val="0"/>
  </w:num>
  <w:num w:numId="18" w16cid:durableId="15148771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52EC"/>
    <w:rsid w:val="00011AB6"/>
    <w:rsid w:val="000416AB"/>
    <w:rsid w:val="00051959"/>
    <w:rsid w:val="00051C6A"/>
    <w:rsid w:val="00061BBC"/>
    <w:rsid w:val="00063A6F"/>
    <w:rsid w:val="00063ADC"/>
    <w:rsid w:val="000A2E17"/>
    <w:rsid w:val="000A470F"/>
    <w:rsid w:val="000B61E4"/>
    <w:rsid w:val="000C144A"/>
    <w:rsid w:val="000C42F9"/>
    <w:rsid w:val="000C541C"/>
    <w:rsid w:val="000C68CB"/>
    <w:rsid w:val="000D5B34"/>
    <w:rsid w:val="00102B2D"/>
    <w:rsid w:val="0010406A"/>
    <w:rsid w:val="00110DEC"/>
    <w:rsid w:val="001118FB"/>
    <w:rsid w:val="00115538"/>
    <w:rsid w:val="00135DD1"/>
    <w:rsid w:val="00147924"/>
    <w:rsid w:val="00164156"/>
    <w:rsid w:val="001819DF"/>
    <w:rsid w:val="001A1AEA"/>
    <w:rsid w:val="001B086C"/>
    <w:rsid w:val="001C6E70"/>
    <w:rsid w:val="00206BEF"/>
    <w:rsid w:val="002331A8"/>
    <w:rsid w:val="002424D0"/>
    <w:rsid w:val="00260D9A"/>
    <w:rsid w:val="00262DC1"/>
    <w:rsid w:val="00264F70"/>
    <w:rsid w:val="0029280C"/>
    <w:rsid w:val="002F243A"/>
    <w:rsid w:val="00301906"/>
    <w:rsid w:val="00302BB1"/>
    <w:rsid w:val="00307139"/>
    <w:rsid w:val="003341DF"/>
    <w:rsid w:val="00347EA1"/>
    <w:rsid w:val="00353860"/>
    <w:rsid w:val="00381A62"/>
    <w:rsid w:val="00382546"/>
    <w:rsid w:val="003A4B66"/>
    <w:rsid w:val="003A709B"/>
    <w:rsid w:val="003D223A"/>
    <w:rsid w:val="00417AB6"/>
    <w:rsid w:val="00422066"/>
    <w:rsid w:val="00464E44"/>
    <w:rsid w:val="00477477"/>
    <w:rsid w:val="004A3E3E"/>
    <w:rsid w:val="004D474C"/>
    <w:rsid w:val="005205E9"/>
    <w:rsid w:val="0053246E"/>
    <w:rsid w:val="00536CFB"/>
    <w:rsid w:val="00543F5E"/>
    <w:rsid w:val="00545AD7"/>
    <w:rsid w:val="00584970"/>
    <w:rsid w:val="005A71D9"/>
    <w:rsid w:val="005B4971"/>
    <w:rsid w:val="005B783A"/>
    <w:rsid w:val="005F42D0"/>
    <w:rsid w:val="005F7C42"/>
    <w:rsid w:val="0062310A"/>
    <w:rsid w:val="0065130F"/>
    <w:rsid w:val="00660C5D"/>
    <w:rsid w:val="00664B16"/>
    <w:rsid w:val="0066657F"/>
    <w:rsid w:val="00673F55"/>
    <w:rsid w:val="006B52C3"/>
    <w:rsid w:val="006C5EE7"/>
    <w:rsid w:val="00707A6D"/>
    <w:rsid w:val="007203C3"/>
    <w:rsid w:val="00724112"/>
    <w:rsid w:val="007352C0"/>
    <w:rsid w:val="00743752"/>
    <w:rsid w:val="0074705D"/>
    <w:rsid w:val="00751B76"/>
    <w:rsid w:val="007C7E63"/>
    <w:rsid w:val="007D3AE1"/>
    <w:rsid w:val="007D777F"/>
    <w:rsid w:val="007E01E0"/>
    <w:rsid w:val="00803155"/>
    <w:rsid w:val="00814F92"/>
    <w:rsid w:val="00840BEE"/>
    <w:rsid w:val="00851EDB"/>
    <w:rsid w:val="008834A6"/>
    <w:rsid w:val="00887A61"/>
    <w:rsid w:val="008B5DC2"/>
    <w:rsid w:val="008D1B3D"/>
    <w:rsid w:val="008D7180"/>
    <w:rsid w:val="008F1086"/>
    <w:rsid w:val="009060A0"/>
    <w:rsid w:val="0091355A"/>
    <w:rsid w:val="00917008"/>
    <w:rsid w:val="00931F11"/>
    <w:rsid w:val="00935B8D"/>
    <w:rsid w:val="0097397B"/>
    <w:rsid w:val="009A06BA"/>
    <w:rsid w:val="009B02E5"/>
    <w:rsid w:val="009B164A"/>
    <w:rsid w:val="009D06FD"/>
    <w:rsid w:val="00A13514"/>
    <w:rsid w:val="00A20E9C"/>
    <w:rsid w:val="00A23D6E"/>
    <w:rsid w:val="00A378C4"/>
    <w:rsid w:val="00A41B12"/>
    <w:rsid w:val="00A476E3"/>
    <w:rsid w:val="00A56387"/>
    <w:rsid w:val="00A6013A"/>
    <w:rsid w:val="00A728A0"/>
    <w:rsid w:val="00AD7313"/>
    <w:rsid w:val="00AE2AA9"/>
    <w:rsid w:val="00AE3307"/>
    <w:rsid w:val="00AF7B3B"/>
    <w:rsid w:val="00B028A8"/>
    <w:rsid w:val="00B053E6"/>
    <w:rsid w:val="00B103B9"/>
    <w:rsid w:val="00B16637"/>
    <w:rsid w:val="00B42784"/>
    <w:rsid w:val="00B51B61"/>
    <w:rsid w:val="00B724BB"/>
    <w:rsid w:val="00B82280"/>
    <w:rsid w:val="00BD3ADC"/>
    <w:rsid w:val="00BD4442"/>
    <w:rsid w:val="00BE2A35"/>
    <w:rsid w:val="00BE3554"/>
    <w:rsid w:val="00C129B8"/>
    <w:rsid w:val="00C24461"/>
    <w:rsid w:val="00C2550A"/>
    <w:rsid w:val="00C4699D"/>
    <w:rsid w:val="00C50161"/>
    <w:rsid w:val="00C54822"/>
    <w:rsid w:val="00CF32AC"/>
    <w:rsid w:val="00D0262E"/>
    <w:rsid w:val="00D04694"/>
    <w:rsid w:val="00D20CB4"/>
    <w:rsid w:val="00D24ADF"/>
    <w:rsid w:val="00D26517"/>
    <w:rsid w:val="00D33868"/>
    <w:rsid w:val="00DB0B66"/>
    <w:rsid w:val="00DB0F9E"/>
    <w:rsid w:val="00DB27C4"/>
    <w:rsid w:val="00DC55F3"/>
    <w:rsid w:val="00DD5969"/>
    <w:rsid w:val="00E10797"/>
    <w:rsid w:val="00E1123D"/>
    <w:rsid w:val="00E12EA7"/>
    <w:rsid w:val="00E164BA"/>
    <w:rsid w:val="00E17F2A"/>
    <w:rsid w:val="00E243A8"/>
    <w:rsid w:val="00E52374"/>
    <w:rsid w:val="00E546E8"/>
    <w:rsid w:val="00E6747C"/>
    <w:rsid w:val="00EA0B9A"/>
    <w:rsid w:val="00EA15D1"/>
    <w:rsid w:val="00EA6220"/>
    <w:rsid w:val="00EA7933"/>
    <w:rsid w:val="00EB2F66"/>
    <w:rsid w:val="00EB3699"/>
    <w:rsid w:val="00EC1771"/>
    <w:rsid w:val="00EC3AD1"/>
    <w:rsid w:val="00F244F1"/>
    <w:rsid w:val="00F8089C"/>
    <w:rsid w:val="00F96C0B"/>
    <w:rsid w:val="00FC0949"/>
    <w:rsid w:val="00FC5EAB"/>
    <w:rsid w:val="00FD6F07"/>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 w:type="paragraph" w:styleId="NormalWeb">
    <w:name w:val="Normal (Web)"/>
    <w:basedOn w:val="Normal"/>
    <w:uiPriority w:val="99"/>
    <w:unhideWhenUsed/>
    <w:rsid w:val="0029280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8B5DC2"/>
    <w:rPr>
      <w:color w:val="467886" w:themeColor="hyperlink"/>
      <w:u w:val="single"/>
    </w:rPr>
  </w:style>
  <w:style w:type="character" w:styleId="UnresolvedMention">
    <w:name w:val="Unresolved Mention"/>
    <w:basedOn w:val="DefaultParagraphFont"/>
    <w:uiPriority w:val="99"/>
    <w:semiHidden/>
    <w:unhideWhenUsed/>
    <w:rsid w:val="008B5DC2"/>
    <w:rPr>
      <w:color w:val="605E5C"/>
      <w:shd w:val="clear" w:color="auto" w:fill="E1DFDD"/>
    </w:rPr>
  </w:style>
  <w:style w:type="paragraph" w:styleId="Caption">
    <w:name w:val="caption"/>
    <w:basedOn w:val="Normal"/>
    <w:next w:val="Normal"/>
    <w:unhideWhenUsed/>
    <w:qFormat/>
    <w:rsid w:val="004A3E3E"/>
    <w:pPr>
      <w:spacing w:after="0" w:line="240" w:lineRule="auto"/>
    </w:pPr>
    <w:rPr>
      <w:rFonts w:ascii="Times New Roman" w:eastAsia="Times New Roman" w:hAnsi="Times New Roman" w:cs="Times New Roman"/>
      <w:b/>
      <w:bCs/>
      <w:kern w:val="0"/>
      <w:sz w:val="20"/>
      <w:szCs w:val="2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ors.wales/sites/default/files/2023-07/Professional%20standards%20for%20FE%20%20WBL%20and%20ACL%20Practitioners%20-%20June%202023.pdf?ut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DE15CFFF-6277-4347-AD49-426DDB892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8BD2FB-F486-4705-BA5C-6201E18AF08F}">
  <ds:schemaRefs>
    <ds:schemaRef ds:uri="http://schemas.microsoft.com/sharepoint/v3/contenttype/forms"/>
  </ds:schemaRefs>
</ds:datastoreItem>
</file>

<file path=customXml/itemProps3.xml><?xml version="1.0" encoding="utf-8"?>
<ds:datastoreItem xmlns:ds="http://schemas.openxmlformats.org/officeDocument/2006/customXml" ds:itemID="{07D4E1B2-05FC-4E21-90D5-9F5443366A0E}">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6354</Words>
  <Characters>36224</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Isabella Coombs</cp:lastModifiedBy>
  <cp:revision>2</cp:revision>
  <dcterms:created xsi:type="dcterms:W3CDTF">2025-12-04T16:14:00Z</dcterms:created>
  <dcterms:modified xsi:type="dcterms:W3CDTF">2025-12-04T16:14:00Z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