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01BFE8D9" w:rsidR="009B47AE" w:rsidRPr="003B6681" w:rsidRDefault="003B6681" w:rsidP="003B6681">
      <w:pPr>
        <w:pStyle w:val="AssignBody"/>
        <w:jc w:val="center"/>
        <w:rPr>
          <w:b/>
          <w:bCs/>
          <w:sz w:val="28"/>
          <w:szCs w:val="28"/>
          <w:u w:val="single"/>
        </w:rPr>
      </w:pPr>
      <w:proofErr w:type="spellStart"/>
      <w:r w:rsidRPr="003B6681">
        <w:rPr>
          <w:b/>
          <w:bCs/>
          <w:sz w:val="28"/>
          <w:szCs w:val="28"/>
          <w:u w:val="single"/>
        </w:rPr>
        <w:t>Deall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sut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mae’r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dysgwr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, </w:t>
      </w:r>
      <w:proofErr w:type="spellStart"/>
      <w:r w:rsidRPr="003B6681">
        <w:rPr>
          <w:b/>
          <w:bCs/>
          <w:sz w:val="28"/>
          <w:szCs w:val="28"/>
          <w:u w:val="single"/>
        </w:rPr>
        <w:t>yr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ysgol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a’r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gymuned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leol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yn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gweithio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gyda’i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gilydd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i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gyflwyno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un o </w:t>
      </w:r>
      <w:proofErr w:type="spellStart"/>
      <w:r w:rsidRPr="003B6681">
        <w:rPr>
          <w:b/>
          <w:bCs/>
          <w:sz w:val="28"/>
          <w:szCs w:val="28"/>
          <w:u w:val="single"/>
        </w:rPr>
        <w:t>bedwar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diben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3B6681">
        <w:rPr>
          <w:b/>
          <w:bCs/>
          <w:sz w:val="28"/>
          <w:szCs w:val="28"/>
          <w:u w:val="single"/>
        </w:rPr>
        <w:t>cwricwlwm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newydd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: </w:t>
      </w:r>
      <w:proofErr w:type="spellStart"/>
      <w:r w:rsidRPr="003B6681">
        <w:rPr>
          <w:b/>
          <w:bCs/>
          <w:sz w:val="28"/>
          <w:szCs w:val="28"/>
          <w:u w:val="single"/>
        </w:rPr>
        <w:t>cyflwyniad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fideo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sy’n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archwilio’r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broses hon </w:t>
      </w:r>
      <w:proofErr w:type="spellStart"/>
      <w:r w:rsidRPr="003B6681">
        <w:rPr>
          <w:b/>
          <w:bCs/>
          <w:sz w:val="28"/>
          <w:szCs w:val="28"/>
          <w:u w:val="single"/>
        </w:rPr>
        <w:t>yn</w:t>
      </w:r>
      <w:proofErr w:type="spellEnd"/>
      <w:r w:rsidRPr="003B668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3B6681">
        <w:rPr>
          <w:b/>
          <w:bCs/>
          <w:sz w:val="28"/>
          <w:szCs w:val="28"/>
          <w:u w:val="single"/>
        </w:rPr>
        <w:t>feirniadol</w:t>
      </w:r>
      <w:proofErr w:type="spellEnd"/>
      <w:r w:rsidRPr="003B6681">
        <w:rPr>
          <w:b/>
          <w:bCs/>
          <w:sz w:val="28"/>
          <w:szCs w:val="28"/>
          <w:u w:val="single"/>
        </w:rPr>
        <w:t>.</w:t>
      </w:r>
    </w:p>
    <w:p w14:paraId="04B332E0" w14:textId="77777777" w:rsidR="009B47AE" w:rsidRDefault="009B47AE" w:rsidP="00CD1240">
      <w:pPr>
        <w:pStyle w:val="AssignBody"/>
      </w:pPr>
    </w:p>
    <w:p w14:paraId="7648F229" w14:textId="1FF7FF81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A23452" w:rsidRPr="00D87F01">
          <w:rPr>
            <w:rStyle w:val="Hyperlink"/>
            <w:i/>
          </w:rPr>
          <w:t>https://uowtsd-my.sharepoint.com/:v:/g/personal/1600898_student_uwtsd_ac_uk/EenyMKbnx-1Jikhgd24KOpsBXYO3Y6eVFJ61GCzQ_FrLSQ?e=aRPdfX</w:t>
        </w:r>
        <w:r w:rsidR="00A23452" w:rsidRPr="00D87F01">
          <w:rPr>
            <w:rStyle w:val="Hyperlink"/>
            <w:i/>
          </w:rPr>
          <w:t xml:space="preserve"> </w:t>
        </w:r>
      </w:hyperlink>
      <w:r w:rsidR="00A23452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C83191D" w14:textId="4C677588" w:rsidR="002816C7" w:rsidRDefault="002816C7" w:rsidP="00E611D9">
      <w:pPr>
        <w:pStyle w:val="AssignBody"/>
      </w:pPr>
    </w:p>
    <w:p w14:paraId="796AFCEC" w14:textId="7E07E2E0" w:rsidR="00452437" w:rsidRPr="00C64A56" w:rsidRDefault="00452437" w:rsidP="00E611D9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</w:rPr>
        <w:t xml:space="preserve">Angelle, P (2017), </w:t>
      </w:r>
      <w:r w:rsidRPr="00C64A56">
        <w:rPr>
          <w:rFonts w:asciiTheme="minorHAnsi" w:hAnsiTheme="minorHAnsi" w:cstheme="minorHAnsi"/>
          <w:i/>
          <w:iCs/>
        </w:rPr>
        <w:t>A Global Perspective of Social Justice Leadership for School Principles</w:t>
      </w:r>
      <w:r w:rsidRPr="00C64A56">
        <w:rPr>
          <w:rFonts w:asciiTheme="minorHAnsi" w:hAnsiTheme="minorHAnsi" w:cstheme="minorHAnsi"/>
        </w:rPr>
        <w:t xml:space="preserve">, UDA: Information Age Publishing Inc. </w:t>
      </w:r>
      <w:proofErr w:type="spellStart"/>
      <w:r w:rsidRPr="00C64A56">
        <w:rPr>
          <w:rFonts w:asciiTheme="minorHAnsi" w:hAnsiTheme="minorHAnsi" w:cstheme="minorHAnsi"/>
        </w:rPr>
        <w:t>Tud</w:t>
      </w:r>
      <w:proofErr w:type="spellEnd"/>
      <w:r w:rsidRPr="00C64A56">
        <w:rPr>
          <w:rFonts w:asciiTheme="minorHAnsi" w:hAnsiTheme="minorHAnsi" w:cstheme="minorHAnsi"/>
        </w:rPr>
        <w:t>: 149.</w:t>
      </w:r>
    </w:p>
    <w:p w14:paraId="3814AFF5" w14:textId="1BFDF9F5" w:rsidR="002816C7" w:rsidRPr="00C64A56" w:rsidRDefault="00325372" w:rsidP="00E611D9">
      <w:pPr>
        <w:pStyle w:val="AssignBody"/>
        <w:rPr>
          <w:rFonts w:asciiTheme="minorHAnsi" w:hAnsiTheme="minorHAnsi" w:cstheme="minorHAnsi"/>
          <w:lang w:val="cy-GB"/>
        </w:rPr>
      </w:pPr>
      <w:r w:rsidRPr="00C64A56">
        <w:rPr>
          <w:rFonts w:asciiTheme="minorHAnsi" w:hAnsiTheme="minorHAnsi" w:cstheme="minorHAnsi"/>
        </w:rPr>
        <w:t>Bainbridge (2019), (</w:t>
      </w:r>
      <w:hyperlink r:id="rId10" w:history="1">
        <w:r w:rsidRPr="00C64A56">
          <w:rPr>
            <w:rFonts w:asciiTheme="minorHAnsi" w:hAnsiTheme="minorHAnsi" w:cstheme="minorHAnsi"/>
            <w:color w:val="0000FF"/>
            <w:u w:val="single"/>
            <w:lang w:val="cy-GB"/>
          </w:rPr>
          <w:t>https://www.research-live.com/article/news/business-response-to-environment-is-too-little/id/5062302</w:t>
        </w:r>
      </w:hyperlink>
      <w:r w:rsidRPr="00C64A56">
        <w:rPr>
          <w:rFonts w:asciiTheme="minorHAnsi" w:hAnsiTheme="minorHAnsi" w:cstheme="minorHAnsi"/>
          <w:lang w:val="cy-GB"/>
        </w:rPr>
        <w:t>. Darllenwyd: 05/04/20.</w:t>
      </w:r>
    </w:p>
    <w:p w14:paraId="680E99D8" w14:textId="1118A1D4" w:rsidR="00325372" w:rsidRPr="00C64A56" w:rsidRDefault="00325372" w:rsidP="00E611D9">
      <w:pPr>
        <w:pStyle w:val="AssignBody"/>
        <w:rPr>
          <w:rFonts w:asciiTheme="minorHAnsi" w:hAnsiTheme="minorHAnsi" w:cstheme="minorHAnsi"/>
          <w:lang w:val="cy-GB"/>
        </w:rPr>
      </w:pPr>
      <w:r w:rsidRPr="00C64A56">
        <w:rPr>
          <w:rFonts w:asciiTheme="minorHAnsi" w:hAnsiTheme="minorHAnsi" w:cstheme="minorHAnsi"/>
          <w:lang w:val="cy-GB"/>
        </w:rPr>
        <w:t>Burnold, A, Ohlmeier, B, (2013)</w:t>
      </w:r>
      <w:r w:rsidR="00316291" w:rsidRPr="00C64A56">
        <w:rPr>
          <w:rFonts w:asciiTheme="minorHAnsi" w:hAnsiTheme="minorHAnsi" w:cstheme="minorHAnsi"/>
          <w:lang w:val="cy-GB"/>
        </w:rPr>
        <w:t xml:space="preserve">, </w:t>
      </w:r>
      <w:r w:rsidR="00316291" w:rsidRPr="00C64A56">
        <w:rPr>
          <w:rFonts w:asciiTheme="minorHAnsi" w:hAnsiTheme="minorHAnsi" w:cstheme="minorHAnsi"/>
          <w:i/>
          <w:iCs/>
          <w:lang w:val="cy-GB"/>
        </w:rPr>
        <w:t xml:space="preserve">School and Community Interactions, </w:t>
      </w:r>
      <w:r w:rsidR="00316291" w:rsidRPr="00C64A56">
        <w:rPr>
          <w:rFonts w:asciiTheme="minorHAnsi" w:hAnsiTheme="minorHAnsi" w:cstheme="minorHAnsi"/>
          <w:lang w:val="cy-GB"/>
        </w:rPr>
        <w:t>Yr Almaen: Springer VS. Tud: 13.</w:t>
      </w:r>
    </w:p>
    <w:p w14:paraId="7904EE25" w14:textId="4F179BCB" w:rsidR="00552034" w:rsidRPr="00C64A56" w:rsidRDefault="00552034" w:rsidP="00E611D9">
      <w:pPr>
        <w:pStyle w:val="AssignBody"/>
        <w:rPr>
          <w:rFonts w:asciiTheme="minorHAnsi" w:hAnsiTheme="minorHAnsi" w:cstheme="minorHAnsi"/>
          <w:i/>
          <w:iCs/>
        </w:rPr>
      </w:pPr>
      <w:r w:rsidRPr="00C64A56">
        <w:rPr>
          <w:rFonts w:asciiTheme="minorHAnsi" w:hAnsiTheme="minorHAnsi" w:cstheme="minorHAnsi"/>
          <w:lang w:val="cy-GB"/>
        </w:rPr>
        <w:t xml:space="preserve">Cullingford, C (2002), </w:t>
      </w:r>
      <w:r w:rsidRPr="00C64A56">
        <w:rPr>
          <w:rFonts w:asciiTheme="minorHAnsi" w:hAnsiTheme="minorHAnsi" w:cstheme="minorHAnsi"/>
          <w:i/>
          <w:iCs/>
          <w:lang w:val="cy-GB"/>
        </w:rPr>
        <w:t>The Best Years of their Lives</w:t>
      </w:r>
      <w:r w:rsidRPr="00C64A56">
        <w:rPr>
          <w:rFonts w:asciiTheme="minorHAnsi" w:hAnsiTheme="minorHAnsi" w:cstheme="minorHAnsi"/>
          <w:lang w:val="cy-GB"/>
        </w:rPr>
        <w:t>, Llundain: Kogan Page Limited. Tud 157.</w:t>
      </w:r>
    </w:p>
    <w:p w14:paraId="5DC0C5BF" w14:textId="3F1750CA" w:rsidR="009B47AE" w:rsidRPr="00C64A56" w:rsidRDefault="002816C7" w:rsidP="00E611D9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</w:rPr>
        <w:t>Donaldson (2015), (</w:t>
      </w:r>
      <w:hyperlink r:id="rId11" w:history="1">
        <w:r w:rsidRPr="00C64A56">
          <w:rPr>
            <w:rFonts w:asciiTheme="minorHAnsi" w:hAnsiTheme="minorHAnsi" w:cstheme="minorHAnsi"/>
            <w:color w:val="0000FF"/>
            <w:u w:val="single"/>
            <w:lang w:val="cy-GB"/>
          </w:rPr>
          <w:t>https://llyw.cymru/sites/default/files/publications/2018-03/dyfodol-llwyddiannus-crynodeb-o-adroddiad-yr-athro-graham-donaldson.pdf</w:t>
        </w:r>
      </w:hyperlink>
      <w:r w:rsidRPr="00C64A56">
        <w:rPr>
          <w:rFonts w:asciiTheme="minorHAnsi" w:hAnsiTheme="minorHAnsi" w:cstheme="minorHAnsi"/>
          <w:lang w:val="cy-GB"/>
        </w:rPr>
        <w:t xml:space="preserve">). Darllenwyd: 05/04/20.                 </w:t>
      </w:r>
    </w:p>
    <w:p w14:paraId="5E321D40" w14:textId="3496A49B" w:rsidR="002816C7" w:rsidRPr="00C64A56" w:rsidRDefault="002816C7" w:rsidP="002816C7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  <w:lang w:val="cy-GB"/>
        </w:rPr>
        <w:t>Gwefan Ysgol X (</w:t>
      </w:r>
      <w:r w:rsidR="006D6984" w:rsidRPr="00C64A56">
        <w:rPr>
          <w:rFonts w:asciiTheme="minorHAnsi" w:hAnsiTheme="minorHAnsi" w:cstheme="minorHAnsi"/>
          <w:lang w:val="cy-GB"/>
        </w:rPr>
        <w:t>Online), URL ddim ar gael oherwydd canllawiau BERA (2018)</w:t>
      </w:r>
      <w:r w:rsidRPr="00C64A56">
        <w:rPr>
          <w:rFonts w:asciiTheme="minorHAnsi" w:hAnsiTheme="minorHAnsi" w:cstheme="minorHAnsi"/>
          <w:lang w:val="cy-GB"/>
        </w:rPr>
        <w:t>. Darllenwyd: 05/04/20.</w:t>
      </w:r>
    </w:p>
    <w:p w14:paraId="6DE32C4E" w14:textId="03CA288B" w:rsidR="00610A2A" w:rsidRPr="00C64A56" w:rsidRDefault="00610A2A" w:rsidP="00610A2A">
      <w:pPr>
        <w:rPr>
          <w:rFonts w:cstheme="minorHAnsi"/>
        </w:rPr>
      </w:pPr>
      <w:r w:rsidRPr="00C64A56">
        <w:rPr>
          <w:rFonts w:cstheme="minorHAnsi"/>
        </w:rPr>
        <w:t>My Local School (2019), (</w:t>
      </w:r>
      <w:r w:rsidR="00A23452" w:rsidRPr="00C64A56">
        <w:rPr>
          <w:rFonts w:cstheme="minorHAnsi"/>
        </w:rPr>
        <w:fldChar w:fldCharType="begin"/>
      </w:r>
      <w:r w:rsidR="00A23452" w:rsidRPr="00C64A56">
        <w:rPr>
          <w:rFonts w:cstheme="minorHAnsi"/>
        </w:rPr>
        <w:instrText xml:space="preserve"> HYPERLINK "http://mylocalschool.gov.wales/School/6694065?lang=en" </w:instrText>
      </w:r>
      <w:r w:rsidR="00A23452" w:rsidRPr="00C64A56">
        <w:rPr>
          <w:rFonts w:cstheme="minorHAnsi"/>
        </w:rPr>
        <w:fldChar w:fldCharType="separate"/>
      </w:r>
      <w:r w:rsidRPr="00C64A56">
        <w:rPr>
          <w:rStyle w:val="Hyperlink"/>
          <w:rFonts w:cstheme="minorHAnsi"/>
        </w:rPr>
        <w:t>http://mylocalschool.gov.wales/School/6694065?lang=en</w:t>
      </w:r>
      <w:r w:rsidR="00A23452" w:rsidRPr="00C64A56">
        <w:rPr>
          <w:rStyle w:val="Hyperlink"/>
          <w:rFonts w:cstheme="minorHAnsi"/>
        </w:rPr>
        <w:fldChar w:fldCharType="end"/>
      </w:r>
      <w:r w:rsidRPr="00C64A56">
        <w:rPr>
          <w:rFonts w:cstheme="minorHAnsi"/>
        </w:rPr>
        <w:t>). Darllenwyd: 05/04/20.</w:t>
      </w:r>
    </w:p>
    <w:p w14:paraId="7D820075" w14:textId="43015AF8" w:rsidR="00A25B68" w:rsidRPr="00C64A56" w:rsidRDefault="00A25B68" w:rsidP="00610A2A">
      <w:pPr>
        <w:rPr>
          <w:rFonts w:cstheme="minorHAnsi"/>
        </w:rPr>
      </w:pPr>
      <w:r w:rsidRPr="00C64A56">
        <w:rPr>
          <w:rFonts w:cstheme="minorHAnsi"/>
        </w:rPr>
        <w:t xml:space="preserve">Leuder, D (2011), </w:t>
      </w:r>
      <w:r w:rsidRPr="00C64A56">
        <w:rPr>
          <w:rFonts w:cstheme="minorHAnsi"/>
          <w:i/>
          <w:iCs/>
        </w:rPr>
        <w:t>Involving Hard-to-Reach Parents</w:t>
      </w:r>
      <w:r w:rsidRPr="00C64A56">
        <w:rPr>
          <w:rFonts w:cstheme="minorHAnsi"/>
        </w:rPr>
        <w:t>,</w:t>
      </w:r>
      <w:r w:rsidR="00AF70F5" w:rsidRPr="00C64A56">
        <w:rPr>
          <w:rFonts w:cstheme="minorHAnsi"/>
        </w:rPr>
        <w:t xml:space="preserve"> Plymouth: Rowman &amp; Littlefield Publication. Tud: 1.</w:t>
      </w:r>
    </w:p>
    <w:p w14:paraId="260BC0F3" w14:textId="277B8A5F" w:rsidR="000B2B6A" w:rsidRPr="00C64A56" w:rsidRDefault="000B2B6A" w:rsidP="00610A2A">
      <w:pPr>
        <w:rPr>
          <w:rFonts w:cstheme="minorHAnsi"/>
        </w:rPr>
      </w:pPr>
      <w:r w:rsidRPr="00C64A56">
        <w:rPr>
          <w:rFonts w:cstheme="minorHAnsi"/>
        </w:rPr>
        <w:t>Sheldon, S, Vorbeck, T (2019)</w:t>
      </w:r>
      <w:r w:rsidR="000C136D" w:rsidRPr="00C64A56">
        <w:rPr>
          <w:rFonts w:cstheme="minorHAnsi"/>
        </w:rPr>
        <w:t xml:space="preserve">, </w:t>
      </w:r>
      <w:r w:rsidR="000C136D" w:rsidRPr="00C64A56">
        <w:rPr>
          <w:rFonts w:cstheme="minorHAnsi"/>
          <w:i/>
          <w:iCs/>
        </w:rPr>
        <w:t xml:space="preserve">The Wiley Handbook of Family, School, and Community Relationships in Education, </w:t>
      </w:r>
      <w:r w:rsidR="000C136D" w:rsidRPr="00C64A56">
        <w:rPr>
          <w:rFonts w:cstheme="minorHAnsi"/>
        </w:rPr>
        <w:t>Hoboken: John Wiley &amp; Sons Inc. Tud: 11.</w:t>
      </w:r>
    </w:p>
    <w:p w14:paraId="103DC7B2" w14:textId="68FF3DC2" w:rsidR="00992601" w:rsidRPr="00C64A56" w:rsidRDefault="002816C7" w:rsidP="00E611D9">
      <w:pPr>
        <w:pStyle w:val="AssignBody"/>
        <w:rPr>
          <w:rFonts w:asciiTheme="minorHAnsi" w:hAnsiTheme="minorHAnsi" w:cstheme="minorHAnsi"/>
          <w:lang w:val="cy-GB"/>
        </w:rPr>
      </w:pPr>
      <w:r w:rsidRPr="00C64A56">
        <w:rPr>
          <w:rFonts w:asciiTheme="minorHAnsi" w:hAnsiTheme="minorHAnsi" w:cstheme="minorHAnsi"/>
        </w:rPr>
        <w:t>South Wales Guardian (2020), (</w:t>
      </w:r>
      <w:hyperlink r:id="rId12" w:history="1">
        <w:r w:rsidRPr="00C64A56">
          <w:rPr>
            <w:rFonts w:asciiTheme="minorHAnsi" w:hAnsiTheme="minorHAnsi" w:cstheme="minorHAnsi"/>
            <w:color w:val="0000FF"/>
            <w:u w:val="single"/>
            <w:lang w:val="cy-GB"/>
          </w:rPr>
          <w:t>https://www.southwalesguardian.co.uk/news/18230574.carmarthenshire-first-publish-climate-action-plan/</w:t>
        </w:r>
      </w:hyperlink>
      <w:r w:rsidRPr="00C64A56">
        <w:rPr>
          <w:rFonts w:asciiTheme="minorHAnsi" w:hAnsiTheme="minorHAnsi" w:cstheme="minorHAnsi"/>
          <w:lang w:val="cy-GB"/>
        </w:rPr>
        <w:t>). Darllenwyd 05/04/20.</w:t>
      </w:r>
    </w:p>
    <w:p w14:paraId="22F1286D" w14:textId="68619CD3" w:rsidR="00A25B68" w:rsidRPr="00C64A56" w:rsidRDefault="00A25B68" w:rsidP="00E611D9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</w:rPr>
        <w:t>Welsh Government (2014) School development plans available at (</w:t>
      </w:r>
      <w:hyperlink r:id="rId13" w:history="1">
        <w:r w:rsidRPr="00C64A56">
          <w:rPr>
            <w:rStyle w:val="Hyperlink"/>
            <w:rFonts w:asciiTheme="minorHAnsi" w:hAnsiTheme="minorHAnsi" w:cstheme="minorHAnsi"/>
          </w:rPr>
          <w:t>https://gov.wales/sites/default/files/publications/2018-03/schooldevelopment-plans.pdf</w:t>
        </w:r>
      </w:hyperlink>
      <w:r w:rsidRPr="00C64A56">
        <w:rPr>
          <w:rFonts w:asciiTheme="minorHAnsi" w:hAnsiTheme="minorHAnsi" w:cstheme="minorHAnsi"/>
        </w:rPr>
        <w:t xml:space="preserve">). </w:t>
      </w:r>
      <w:proofErr w:type="spellStart"/>
      <w:r w:rsidRPr="00C64A56">
        <w:rPr>
          <w:rFonts w:asciiTheme="minorHAnsi" w:hAnsiTheme="minorHAnsi" w:cstheme="minorHAnsi"/>
        </w:rPr>
        <w:t>Darllenwyd</w:t>
      </w:r>
      <w:proofErr w:type="spellEnd"/>
      <w:r w:rsidRPr="00C64A56">
        <w:rPr>
          <w:rFonts w:asciiTheme="minorHAnsi" w:hAnsiTheme="minorHAnsi" w:cstheme="minorHAnsi"/>
        </w:rPr>
        <w:t xml:space="preserve">: 04/04/20 </w:t>
      </w:r>
    </w:p>
    <w:sectPr w:rsidR="00A25B68" w:rsidRPr="00C64A56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20A9A5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B6681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440ABC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3B6681">
            <w:rPr>
              <w:rFonts w:ascii="Arial" w:hAnsi="Arial" w:cs="Arial"/>
            </w:rPr>
            <w:t>1600898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B2B6A"/>
    <w:rsid w:val="000C136D"/>
    <w:rsid w:val="0010638E"/>
    <w:rsid w:val="002229F0"/>
    <w:rsid w:val="00234213"/>
    <w:rsid w:val="002816C7"/>
    <w:rsid w:val="00316291"/>
    <w:rsid w:val="00325372"/>
    <w:rsid w:val="00363347"/>
    <w:rsid w:val="003B567F"/>
    <w:rsid w:val="003B6681"/>
    <w:rsid w:val="003E55AE"/>
    <w:rsid w:val="00433F17"/>
    <w:rsid w:val="00452437"/>
    <w:rsid w:val="00552034"/>
    <w:rsid w:val="005956FB"/>
    <w:rsid w:val="00610A2A"/>
    <w:rsid w:val="006419C3"/>
    <w:rsid w:val="00691A46"/>
    <w:rsid w:val="006B5861"/>
    <w:rsid w:val="006D6984"/>
    <w:rsid w:val="00817F7A"/>
    <w:rsid w:val="0087356B"/>
    <w:rsid w:val="00903A66"/>
    <w:rsid w:val="00992601"/>
    <w:rsid w:val="009B47AE"/>
    <w:rsid w:val="00A23452"/>
    <w:rsid w:val="00A25B68"/>
    <w:rsid w:val="00AD4EBD"/>
    <w:rsid w:val="00AF70F5"/>
    <w:rsid w:val="00B67895"/>
    <w:rsid w:val="00BC651E"/>
    <w:rsid w:val="00C64A56"/>
    <w:rsid w:val="00CA40A9"/>
    <w:rsid w:val="00CD1240"/>
    <w:rsid w:val="00E611D9"/>
    <w:rsid w:val="00F5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A2A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  <w:lang w:val="en-GB"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10A2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B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v.wales/sites/default/files/publications/2018-03/schooldevelopment-plans.pdf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southwalesguardian.co.uk/news/18230574.carmarthenshire-first-publish-climate-action-plan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lyw.cymru/sites/default/files/publications/2018-03/dyfodol-llwyddiannus-crynodeb-o-adroddiad-yr-athro-graham-donaldson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research-live.com/article/news/business-response-to-environment-is-too-little/id/5062302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600898_student_uwtsd_ac_uk/EenyMKbnx-1Jikhgd24KOpsBXYO3Y6eVFJ61GCzQ_FrLSQ?e=aRPdfX%2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declan owens</cp:lastModifiedBy>
  <cp:revision>8</cp:revision>
  <dcterms:created xsi:type="dcterms:W3CDTF">2020-04-15T15:41:00Z</dcterms:created>
  <dcterms:modified xsi:type="dcterms:W3CDTF">2020-04-16T21:26:00Z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