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681F3" w14:textId="0AA40565" w:rsidR="00633396" w:rsidRPr="00612A43" w:rsidRDefault="00633396" w:rsidP="00612A43">
      <w:pPr>
        <w:spacing w:after="0" w:line="480" w:lineRule="auto"/>
        <w:ind w:firstLine="720"/>
        <w:rPr>
          <w:rFonts w:ascii="Times New Roman" w:hAnsi="Times New Roman" w:cs="Times New Roman"/>
          <w:sz w:val="24"/>
          <w:szCs w:val="24"/>
          <w:lang w:val="en-US"/>
        </w:rPr>
      </w:pPr>
    </w:p>
    <w:p w14:paraId="32FF6805" w14:textId="2910692D" w:rsidR="003C0AC0" w:rsidRDefault="003C0AC0" w:rsidP="003C0AC0">
      <w:pPr>
        <w:spacing w:after="0" w:line="480" w:lineRule="auto"/>
        <w:jc w:val="center"/>
        <w:rPr>
          <w:rFonts w:ascii="Times New Roman" w:hAnsi="Times New Roman" w:cs="Times New Roman"/>
          <w:b/>
          <w:bCs/>
          <w:sz w:val="24"/>
          <w:szCs w:val="24"/>
          <w:lang w:val="en-US"/>
        </w:rPr>
      </w:pPr>
    </w:p>
    <w:p w14:paraId="08135B30" w14:textId="77777777" w:rsidR="003C0AC0" w:rsidRDefault="003C0AC0" w:rsidP="003C0AC0">
      <w:pPr>
        <w:spacing w:after="0" w:line="480" w:lineRule="auto"/>
        <w:jc w:val="center"/>
        <w:rPr>
          <w:rFonts w:ascii="Times New Roman" w:hAnsi="Times New Roman" w:cs="Times New Roman"/>
          <w:sz w:val="24"/>
          <w:szCs w:val="24"/>
        </w:rPr>
      </w:pPr>
      <w:r w:rsidRPr="00612A43">
        <w:rPr>
          <w:rFonts w:ascii="Times New Roman" w:hAnsi="Times New Roman" w:cs="Times New Roman"/>
          <w:b/>
          <w:bCs/>
          <w:sz w:val="24"/>
          <w:szCs w:val="24"/>
          <w:lang w:val="en-US"/>
        </w:rPr>
        <w:t>Contractual Employment Changes</w:t>
      </w:r>
      <w:r w:rsidRPr="003C0AC0">
        <w:rPr>
          <w:rFonts w:ascii="Times New Roman" w:hAnsi="Times New Roman" w:cs="Times New Roman"/>
          <w:sz w:val="24"/>
          <w:szCs w:val="24"/>
        </w:rPr>
        <w:t xml:space="preserve"> </w:t>
      </w:r>
    </w:p>
    <w:p w14:paraId="699DF782" w14:textId="77777777" w:rsidR="003C0AC0" w:rsidRPr="00612A43" w:rsidRDefault="003C0AC0" w:rsidP="003C0AC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Monica Maria Panetta</w:t>
      </w:r>
    </w:p>
    <w:p w14:paraId="759FA1E9" w14:textId="77777777" w:rsidR="003C0AC0" w:rsidRDefault="003C0AC0" w:rsidP="003C0AC0">
      <w:pPr>
        <w:spacing w:after="0" w:line="480" w:lineRule="auto"/>
        <w:jc w:val="center"/>
        <w:rPr>
          <w:rFonts w:ascii="Times New Roman" w:hAnsi="Times New Roman" w:cs="Times New Roman"/>
          <w:b/>
          <w:bCs/>
          <w:sz w:val="24"/>
          <w:szCs w:val="24"/>
          <w:lang w:val="en-US"/>
        </w:rPr>
      </w:pPr>
    </w:p>
    <w:p w14:paraId="2F2D1A3F" w14:textId="77777777" w:rsidR="003C0AC0" w:rsidRPr="00612A43" w:rsidRDefault="003C0AC0" w:rsidP="003C0AC0">
      <w:pPr>
        <w:spacing w:after="0" w:line="480" w:lineRule="auto"/>
        <w:jc w:val="center"/>
        <w:rPr>
          <w:rFonts w:ascii="Times New Roman" w:hAnsi="Times New Roman" w:cs="Times New Roman"/>
          <w:b/>
          <w:bCs/>
          <w:sz w:val="24"/>
          <w:szCs w:val="24"/>
          <w:lang w:val="en-US"/>
        </w:rPr>
      </w:pPr>
    </w:p>
    <w:p w14:paraId="7094CD67" w14:textId="77777777" w:rsidR="003C0AC0" w:rsidRPr="00612A43" w:rsidRDefault="003C0AC0" w:rsidP="003C0AC0">
      <w:pPr>
        <w:spacing w:after="0" w:line="480" w:lineRule="auto"/>
        <w:jc w:val="center"/>
        <w:rPr>
          <w:rFonts w:ascii="Times New Roman" w:hAnsi="Times New Roman" w:cs="Times New Roman"/>
          <w:b/>
          <w:sz w:val="24"/>
          <w:szCs w:val="24"/>
        </w:rPr>
      </w:pPr>
    </w:p>
    <w:p w14:paraId="516FBD6C" w14:textId="46C2A7E2" w:rsidR="00633396" w:rsidRPr="00612A43" w:rsidRDefault="00633396" w:rsidP="00612A43">
      <w:pPr>
        <w:spacing w:after="0" w:line="480" w:lineRule="auto"/>
        <w:ind w:firstLine="720"/>
        <w:rPr>
          <w:rFonts w:ascii="Times New Roman" w:hAnsi="Times New Roman" w:cs="Times New Roman"/>
          <w:sz w:val="24"/>
          <w:szCs w:val="24"/>
          <w:lang w:val="en-US"/>
        </w:rPr>
      </w:pPr>
    </w:p>
    <w:p w14:paraId="70D77CCE" w14:textId="77777777" w:rsidR="005B0BF7" w:rsidRPr="00612A43" w:rsidRDefault="005B0BF7" w:rsidP="00612A43">
      <w:pPr>
        <w:spacing w:after="0" w:line="480" w:lineRule="auto"/>
        <w:jc w:val="center"/>
        <w:rPr>
          <w:rFonts w:ascii="Times New Roman" w:hAnsi="Times New Roman" w:cs="Times New Roman"/>
          <w:sz w:val="24"/>
          <w:szCs w:val="24"/>
        </w:rPr>
      </w:pPr>
    </w:p>
    <w:p w14:paraId="4777A3E8" w14:textId="00879FF9" w:rsidR="003C0AC0" w:rsidRPr="00612A43" w:rsidRDefault="003C0AC0" w:rsidP="003C0AC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12A43">
        <w:rPr>
          <w:rFonts w:ascii="Times New Roman" w:hAnsi="Times New Roman" w:cs="Times New Roman"/>
          <w:sz w:val="24"/>
          <w:szCs w:val="24"/>
        </w:rPr>
        <w:t>University</w:t>
      </w:r>
      <w:r>
        <w:rPr>
          <w:rFonts w:ascii="Times New Roman" w:hAnsi="Times New Roman" w:cs="Times New Roman"/>
          <w:sz w:val="24"/>
          <w:szCs w:val="24"/>
        </w:rPr>
        <w:t xml:space="preserve"> Wales Trinity Saint David</w:t>
      </w:r>
    </w:p>
    <w:p w14:paraId="53D7E18F" w14:textId="51F5C7C6" w:rsidR="003C0AC0" w:rsidRPr="00612A43" w:rsidRDefault="003C0AC0" w:rsidP="003C0AC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 HRM Managing People</w:t>
      </w:r>
    </w:p>
    <w:p w14:paraId="1BF50278" w14:textId="64C02F86" w:rsidR="003C0AC0" w:rsidRPr="00612A43" w:rsidRDefault="003C0AC0" w:rsidP="003C0AC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Mary March</w:t>
      </w:r>
    </w:p>
    <w:p w14:paraId="216C6F11" w14:textId="77777777" w:rsidR="003C0AC0" w:rsidRPr="00612A43" w:rsidRDefault="003C0AC0" w:rsidP="003C0AC0">
      <w:pPr>
        <w:spacing w:after="0" w:line="480" w:lineRule="auto"/>
        <w:jc w:val="center"/>
        <w:rPr>
          <w:rFonts w:ascii="Times New Roman" w:hAnsi="Times New Roman" w:cs="Times New Roman"/>
          <w:sz w:val="24"/>
          <w:szCs w:val="24"/>
        </w:rPr>
      </w:pPr>
      <w:r w:rsidRPr="00612A43">
        <w:rPr>
          <w:rFonts w:ascii="Times New Roman" w:hAnsi="Times New Roman" w:cs="Times New Roman"/>
          <w:sz w:val="24"/>
          <w:szCs w:val="24"/>
        </w:rPr>
        <w:t>Date</w:t>
      </w:r>
    </w:p>
    <w:p w14:paraId="15DBD8C2" w14:textId="77777777" w:rsidR="005B0BF7" w:rsidRPr="00612A43" w:rsidRDefault="005B0BF7" w:rsidP="00612A43">
      <w:pPr>
        <w:spacing w:after="0" w:line="480" w:lineRule="auto"/>
        <w:jc w:val="center"/>
        <w:rPr>
          <w:rFonts w:ascii="Times New Roman" w:hAnsi="Times New Roman" w:cs="Times New Roman"/>
          <w:sz w:val="24"/>
          <w:szCs w:val="24"/>
        </w:rPr>
      </w:pPr>
    </w:p>
    <w:p w14:paraId="28EF15DC" w14:textId="4172AC55" w:rsidR="008C22AF" w:rsidRDefault="005B0BF7" w:rsidP="00612A43">
      <w:pPr>
        <w:spacing w:after="0" w:line="480" w:lineRule="auto"/>
        <w:rPr>
          <w:rFonts w:ascii="Times New Roman" w:hAnsi="Times New Roman" w:cs="Times New Roman"/>
          <w:sz w:val="24"/>
          <w:szCs w:val="24"/>
        </w:rPr>
      </w:pPr>
      <w:r w:rsidRPr="00612A43">
        <w:rPr>
          <w:rFonts w:ascii="Times New Roman" w:hAnsi="Times New Roman" w:cs="Times New Roman"/>
          <w:sz w:val="24"/>
          <w:szCs w:val="24"/>
        </w:rPr>
        <w:br w:type="page"/>
      </w:r>
    </w:p>
    <w:p w14:paraId="6B82A9FB" w14:textId="77777777" w:rsidR="00BB4081" w:rsidRPr="00612A43" w:rsidRDefault="00BB4081" w:rsidP="00BB4081">
      <w:pPr>
        <w:spacing w:after="0" w:line="480" w:lineRule="auto"/>
        <w:rPr>
          <w:rFonts w:ascii="Times New Roman" w:hAnsi="Times New Roman" w:cs="Times New Roman"/>
          <w:b/>
          <w:bCs/>
          <w:sz w:val="24"/>
          <w:szCs w:val="24"/>
          <w:lang w:val="en-US"/>
        </w:rPr>
      </w:pPr>
      <w:r w:rsidRPr="00612A43">
        <w:rPr>
          <w:rFonts w:ascii="Times New Roman" w:hAnsi="Times New Roman" w:cs="Times New Roman"/>
          <w:b/>
          <w:bCs/>
          <w:sz w:val="24"/>
          <w:szCs w:val="24"/>
          <w:lang w:val="en-US"/>
        </w:rPr>
        <w:lastRenderedPageBreak/>
        <w:t>Fire and Rehire Tactics in the UK</w:t>
      </w:r>
    </w:p>
    <w:p w14:paraId="48C54987" w14:textId="77777777" w:rsidR="008C22AF" w:rsidRPr="008C22AF" w:rsidRDefault="008C22AF" w:rsidP="00BB4081">
      <w:pPr>
        <w:spacing w:line="480" w:lineRule="auto"/>
        <w:jc w:val="both"/>
        <w:rPr>
          <w:rFonts w:ascii="Times New Roman" w:hAnsi="Times New Roman" w:cs="Times New Roman"/>
          <w:sz w:val="24"/>
          <w:szCs w:val="24"/>
        </w:rPr>
      </w:pPr>
      <w:r w:rsidRPr="008C22AF">
        <w:rPr>
          <w:rFonts w:ascii="Times New Roman" w:hAnsi="Times New Roman" w:cs="Times New Roman"/>
          <w:sz w:val="24"/>
          <w:szCs w:val="24"/>
        </w:rPr>
        <w:t>Generally in a situation  of firing and rehiring, the employer want to</w:t>
      </w:r>
      <w:r w:rsidRPr="00D8081D">
        <w:rPr>
          <w:sz w:val="32"/>
          <w:szCs w:val="32"/>
        </w:rPr>
        <w:t xml:space="preserve"> </w:t>
      </w:r>
      <w:r w:rsidRPr="008C22AF">
        <w:rPr>
          <w:rFonts w:ascii="Times New Roman" w:hAnsi="Times New Roman" w:cs="Times New Roman"/>
          <w:sz w:val="24"/>
          <w:szCs w:val="24"/>
        </w:rPr>
        <w:t>change an employee’s terms and conditions of employment but the employee does not agree. The changes of term and conditions can be about  cuts to pay and benefits, a reduction in working hours, changes to the place of work or the introduction of restrictive covenants.</w:t>
      </w:r>
    </w:p>
    <w:p w14:paraId="53A28E7E" w14:textId="77777777" w:rsidR="008C22AF" w:rsidRPr="008C22AF" w:rsidRDefault="008C22AF" w:rsidP="00BB4081">
      <w:pPr>
        <w:spacing w:line="480" w:lineRule="auto"/>
        <w:rPr>
          <w:rFonts w:ascii="Times New Roman" w:hAnsi="Times New Roman" w:cs="Times New Roman"/>
          <w:color w:val="000000"/>
          <w:sz w:val="24"/>
          <w:szCs w:val="24"/>
          <w:shd w:val="clear" w:color="auto" w:fill="FFFFFF"/>
        </w:rPr>
      </w:pPr>
      <w:r w:rsidRPr="008C22AF">
        <w:rPr>
          <w:rFonts w:ascii="Times New Roman" w:hAnsi="Times New Roman" w:cs="Times New Roman"/>
          <w:sz w:val="24"/>
          <w:szCs w:val="24"/>
        </w:rPr>
        <w:t xml:space="preserve"> Sometimes </w:t>
      </w:r>
      <w:r w:rsidRPr="008C22AF">
        <w:rPr>
          <w:rFonts w:ascii="Times New Roman" w:hAnsi="Times New Roman" w:cs="Times New Roman"/>
          <w:color w:val="000000"/>
          <w:sz w:val="24"/>
          <w:szCs w:val="24"/>
          <w:shd w:val="clear" w:color="auto" w:fill="FFFFFF"/>
        </w:rPr>
        <w:t xml:space="preserve">the practice is also used in redundancy situations,  the employer puts all employees at risk and makes them apply for the remaining jobs. In that way he is more free to choose who to rehire, as opposed to following a traditional redundancy selection exercise. </w:t>
      </w:r>
    </w:p>
    <w:p w14:paraId="1E41586F" w14:textId="77777777" w:rsidR="008C22AF" w:rsidRPr="008C22AF" w:rsidRDefault="008C22AF" w:rsidP="00BB4081">
      <w:pPr>
        <w:spacing w:line="480" w:lineRule="auto"/>
        <w:rPr>
          <w:rFonts w:ascii="Times New Roman" w:hAnsi="Times New Roman" w:cs="Times New Roman"/>
          <w:color w:val="000000"/>
          <w:sz w:val="24"/>
          <w:szCs w:val="24"/>
          <w:shd w:val="clear" w:color="auto" w:fill="FFFFFF"/>
        </w:rPr>
      </w:pPr>
      <w:r w:rsidRPr="008C22AF">
        <w:rPr>
          <w:rFonts w:ascii="Times New Roman" w:hAnsi="Times New Roman" w:cs="Times New Roman"/>
          <w:color w:val="000000"/>
          <w:sz w:val="24"/>
          <w:szCs w:val="24"/>
          <w:shd w:val="clear" w:color="auto" w:fill="FFFFFF"/>
        </w:rPr>
        <w:t xml:space="preserve"> There are a few ways an employer can change an employment</w:t>
      </w:r>
      <w:r w:rsidRPr="008A4644">
        <w:rPr>
          <w:rFonts w:ascii="Calibri" w:hAnsi="Calibri" w:cs="Calibri"/>
          <w:color w:val="000000"/>
          <w:sz w:val="32"/>
          <w:szCs w:val="32"/>
          <w:shd w:val="clear" w:color="auto" w:fill="FFFFFF"/>
        </w:rPr>
        <w:t xml:space="preserve"> </w:t>
      </w:r>
      <w:r w:rsidRPr="008C22AF">
        <w:rPr>
          <w:rFonts w:ascii="Times New Roman" w:hAnsi="Times New Roman" w:cs="Times New Roman"/>
          <w:color w:val="000000"/>
          <w:sz w:val="24"/>
          <w:szCs w:val="24"/>
          <w:shd w:val="clear" w:color="auto" w:fill="FFFFFF"/>
        </w:rPr>
        <w:t>contract:</w:t>
      </w:r>
    </w:p>
    <w:p w14:paraId="4BEA59F0" w14:textId="77777777" w:rsidR="008C22AF" w:rsidRPr="008C22AF" w:rsidRDefault="008C22AF" w:rsidP="00BB4081">
      <w:pPr>
        <w:spacing w:line="480" w:lineRule="auto"/>
        <w:rPr>
          <w:rFonts w:ascii="Times New Roman" w:hAnsi="Times New Roman" w:cs="Times New Roman"/>
          <w:color w:val="000000"/>
          <w:sz w:val="24"/>
          <w:szCs w:val="24"/>
          <w:shd w:val="clear" w:color="auto" w:fill="FFFFFF"/>
        </w:rPr>
      </w:pPr>
      <w:r w:rsidRPr="008C22AF">
        <w:rPr>
          <w:rFonts w:ascii="Times New Roman" w:hAnsi="Times New Roman" w:cs="Times New Roman"/>
          <w:color w:val="000000"/>
          <w:sz w:val="24"/>
          <w:szCs w:val="24"/>
          <w:shd w:val="clear" w:color="auto" w:fill="FFFFFF"/>
        </w:rPr>
        <w:t xml:space="preserve"> -a flexibility clause, a term that gives employers the right to make reasonable changes to some conditions of employment;</w:t>
      </w:r>
    </w:p>
    <w:p w14:paraId="78892E31" w14:textId="77777777" w:rsidR="008C22AF" w:rsidRPr="008C22AF" w:rsidRDefault="008C22AF" w:rsidP="00BB4081">
      <w:pPr>
        <w:spacing w:line="480" w:lineRule="auto"/>
        <w:rPr>
          <w:rFonts w:ascii="Times New Roman" w:hAnsi="Times New Roman" w:cs="Times New Roman"/>
          <w:color w:val="000000"/>
          <w:sz w:val="24"/>
          <w:szCs w:val="24"/>
          <w:shd w:val="clear" w:color="auto" w:fill="FFFFFF"/>
        </w:rPr>
      </w:pPr>
      <w:r w:rsidRPr="008C22AF">
        <w:rPr>
          <w:rFonts w:ascii="Times New Roman" w:hAnsi="Times New Roman" w:cs="Times New Roman"/>
          <w:color w:val="000000"/>
          <w:sz w:val="24"/>
          <w:szCs w:val="24"/>
          <w:shd w:val="clear" w:color="auto" w:fill="FFFFFF"/>
        </w:rPr>
        <w:t xml:space="preserve">-if the employee agrees to the change after a period of consultation; </w:t>
      </w:r>
    </w:p>
    <w:p w14:paraId="41BDFE1E" w14:textId="1D611A09" w:rsidR="008C22AF" w:rsidRPr="008C22AF" w:rsidRDefault="008C22AF" w:rsidP="00BB4081">
      <w:pPr>
        <w:spacing w:line="480" w:lineRule="auto"/>
        <w:rPr>
          <w:rFonts w:ascii="Times New Roman" w:hAnsi="Times New Roman" w:cs="Times New Roman"/>
          <w:color w:val="000000"/>
          <w:sz w:val="24"/>
          <w:szCs w:val="24"/>
          <w:shd w:val="clear" w:color="auto" w:fill="FFFFFF"/>
        </w:rPr>
      </w:pPr>
      <w:r w:rsidRPr="008C22AF">
        <w:rPr>
          <w:rFonts w:ascii="Times New Roman" w:hAnsi="Times New Roman" w:cs="Times New Roman"/>
          <w:color w:val="000000"/>
          <w:sz w:val="24"/>
          <w:szCs w:val="24"/>
          <w:shd w:val="clear" w:color="auto" w:fill="FFFFFF"/>
        </w:rPr>
        <w:t xml:space="preserve">-if employee representatives ,like trade union, agree to the change on their behalf. Employers need to understand and give a reason for requiring particular contractual changes. They should inform and discuss about changes with employees. </w:t>
      </w:r>
      <w:proofErr w:type="gramStart"/>
      <w:r w:rsidRPr="008C22AF">
        <w:rPr>
          <w:rFonts w:ascii="Times New Roman" w:hAnsi="Times New Roman" w:cs="Times New Roman"/>
          <w:color w:val="000000"/>
          <w:sz w:val="24"/>
          <w:szCs w:val="24"/>
          <w:shd w:val="clear" w:color="auto" w:fill="FFFFFF"/>
        </w:rPr>
        <w:t>Also</w:t>
      </w:r>
      <w:proofErr w:type="gramEnd"/>
      <w:r w:rsidRPr="008C22AF">
        <w:rPr>
          <w:rFonts w:ascii="Times New Roman" w:hAnsi="Times New Roman" w:cs="Times New Roman"/>
          <w:color w:val="000000"/>
          <w:sz w:val="24"/>
          <w:szCs w:val="24"/>
          <w:shd w:val="clear" w:color="auto" w:fill="FFFFFF"/>
        </w:rPr>
        <w:t xml:space="preserve"> they can consider if there are any other ways the business can make the necessary cost savings.</w:t>
      </w:r>
      <w:r w:rsidR="00B92454">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1155333378"/>
          <w:citation/>
        </w:sdtPr>
        <w:sdtEndPr/>
        <w:sdtContent>
          <w:r w:rsidR="00A20ACD">
            <w:rPr>
              <w:rFonts w:ascii="Times New Roman" w:hAnsi="Times New Roman" w:cs="Times New Roman"/>
              <w:color w:val="000000"/>
              <w:sz w:val="24"/>
              <w:szCs w:val="24"/>
              <w:shd w:val="clear" w:color="auto" w:fill="FFFFFF"/>
            </w:rPr>
            <w:fldChar w:fldCharType="begin"/>
          </w:r>
          <w:r w:rsidR="00A20ACD">
            <w:rPr>
              <w:rFonts w:ascii="Times New Roman" w:hAnsi="Times New Roman" w:cs="Times New Roman"/>
              <w:color w:val="000000"/>
              <w:sz w:val="24"/>
              <w:szCs w:val="24"/>
              <w:shd w:val="clear" w:color="auto" w:fill="FFFFFF"/>
            </w:rPr>
            <w:instrText xml:space="preserve"> CITATION peo211 \l 2057 </w:instrText>
          </w:r>
          <w:r w:rsidR="00A20ACD">
            <w:rPr>
              <w:rFonts w:ascii="Times New Roman" w:hAnsi="Times New Roman" w:cs="Times New Roman"/>
              <w:color w:val="000000"/>
              <w:sz w:val="24"/>
              <w:szCs w:val="24"/>
              <w:shd w:val="clear" w:color="auto" w:fill="FFFFFF"/>
            </w:rPr>
            <w:fldChar w:fldCharType="separate"/>
          </w:r>
          <w:r w:rsidR="003C5A36" w:rsidRPr="003C5A36">
            <w:rPr>
              <w:rFonts w:ascii="Times New Roman" w:hAnsi="Times New Roman" w:cs="Times New Roman"/>
              <w:noProof/>
              <w:color w:val="000000"/>
              <w:sz w:val="24"/>
              <w:szCs w:val="24"/>
              <w:shd w:val="clear" w:color="auto" w:fill="FFFFFF"/>
            </w:rPr>
            <w:t>(peoplemanagemen.co.uk, 2021)</w:t>
          </w:r>
          <w:r w:rsidR="00A20ACD">
            <w:rPr>
              <w:rFonts w:ascii="Times New Roman" w:hAnsi="Times New Roman" w:cs="Times New Roman"/>
              <w:color w:val="000000"/>
              <w:sz w:val="24"/>
              <w:szCs w:val="24"/>
              <w:shd w:val="clear" w:color="auto" w:fill="FFFFFF"/>
            </w:rPr>
            <w:fldChar w:fldCharType="end"/>
          </w:r>
        </w:sdtContent>
      </w:sdt>
    </w:p>
    <w:p w14:paraId="63BB4886" w14:textId="77777777" w:rsidR="008C22AF" w:rsidRPr="008C22AF" w:rsidRDefault="008C22AF" w:rsidP="00BB4081">
      <w:pPr>
        <w:spacing w:line="480" w:lineRule="auto"/>
        <w:rPr>
          <w:rFonts w:ascii="Times New Roman" w:hAnsi="Times New Roman" w:cs="Times New Roman"/>
          <w:color w:val="000000"/>
          <w:sz w:val="24"/>
          <w:szCs w:val="24"/>
          <w:shd w:val="clear" w:color="auto" w:fill="FFFFFF"/>
        </w:rPr>
      </w:pPr>
      <w:r w:rsidRPr="008C22AF">
        <w:rPr>
          <w:rFonts w:ascii="Times New Roman" w:hAnsi="Times New Roman" w:cs="Times New Roman"/>
          <w:color w:val="000000"/>
          <w:sz w:val="24"/>
          <w:szCs w:val="24"/>
          <w:shd w:val="clear" w:color="auto" w:fill="FFFFFF"/>
        </w:rPr>
        <w:t>If employer and employees don 't come an agreement, firing and rehiring is a way an employer can force a new contract on employees. But this could lead to legal action ,because the  employers can to continue discussions before this “drastic step”.</w:t>
      </w:r>
    </w:p>
    <w:p w14:paraId="22DA1A7E" w14:textId="77777777" w:rsidR="008C22AF" w:rsidRPr="008C22AF" w:rsidRDefault="008C22AF" w:rsidP="00BB4081">
      <w:pPr>
        <w:spacing w:line="480" w:lineRule="auto"/>
        <w:rPr>
          <w:rFonts w:ascii="Times New Roman" w:hAnsi="Times New Roman" w:cs="Times New Roman"/>
          <w:sz w:val="24"/>
          <w:szCs w:val="24"/>
        </w:rPr>
      </w:pPr>
      <w:r w:rsidRPr="008C22AF">
        <w:rPr>
          <w:rFonts w:ascii="Times New Roman" w:hAnsi="Times New Roman" w:cs="Times New Roman"/>
          <w:sz w:val="24"/>
          <w:szCs w:val="24"/>
        </w:rPr>
        <w:t xml:space="preserve">If employees don't give consent  it may be necessary have further consultation with those employees who have not consented, explaining again why the changes are necessary. Under </w:t>
      </w:r>
      <w:r w:rsidRPr="008C22AF">
        <w:rPr>
          <w:rFonts w:ascii="Times New Roman" w:hAnsi="Times New Roman" w:cs="Times New Roman"/>
          <w:sz w:val="24"/>
          <w:szCs w:val="24"/>
        </w:rPr>
        <w:lastRenderedPageBreak/>
        <w:t>fire and rehire if employees do not agree to voluntary changes, their employment will be terminated and they will be offered a new contract on new terms.</w:t>
      </w:r>
    </w:p>
    <w:p w14:paraId="24371723" w14:textId="77777777" w:rsidR="008C22AF" w:rsidRPr="008C22AF" w:rsidRDefault="008C22AF" w:rsidP="00BB4081">
      <w:pPr>
        <w:spacing w:line="480" w:lineRule="auto"/>
        <w:rPr>
          <w:rFonts w:ascii="Times New Roman" w:hAnsi="Times New Roman" w:cs="Times New Roman"/>
          <w:sz w:val="24"/>
          <w:szCs w:val="24"/>
        </w:rPr>
      </w:pPr>
      <w:r w:rsidRPr="008C22AF">
        <w:rPr>
          <w:rFonts w:ascii="Times New Roman" w:hAnsi="Times New Roman" w:cs="Times New Roman"/>
          <w:sz w:val="24"/>
          <w:szCs w:val="24"/>
        </w:rPr>
        <w:t>Danielle Parsons, employment solicitor at Slater and Gordon, warns that terminating an employee ' contract can lead  to a legal action by employees for unfair dismissal if they have more than two years of service. It is better for employers to look at other ways to cut costs. Otherwise if it is necessary to give notice to terminate, the notice should be given in advance.</w:t>
      </w:r>
    </w:p>
    <w:p w14:paraId="707F5881" w14:textId="77777777" w:rsidR="008C22AF" w:rsidRPr="008C22AF" w:rsidRDefault="008C22AF" w:rsidP="00BB4081">
      <w:pPr>
        <w:spacing w:line="480" w:lineRule="auto"/>
        <w:rPr>
          <w:rFonts w:ascii="Times New Roman" w:hAnsi="Times New Roman" w:cs="Times New Roman"/>
          <w:sz w:val="24"/>
          <w:szCs w:val="24"/>
        </w:rPr>
      </w:pPr>
      <w:r w:rsidRPr="008C22AF">
        <w:rPr>
          <w:rFonts w:ascii="Times New Roman" w:hAnsi="Times New Roman" w:cs="Times New Roman"/>
          <w:sz w:val="24"/>
          <w:szCs w:val="24"/>
        </w:rPr>
        <w:t>Dialogue and consultation remain the best ways, so that employees can understand the needs of the company they work for. Only with dialogue they can recognise that many employers have to take drastic decision  to let the business survive.</w:t>
      </w:r>
    </w:p>
    <w:p w14:paraId="3624F3DE" w14:textId="68E0CFFB" w:rsidR="008C22AF" w:rsidRPr="008C22AF" w:rsidRDefault="008C22AF" w:rsidP="00BB4081">
      <w:pPr>
        <w:spacing w:line="480" w:lineRule="auto"/>
        <w:rPr>
          <w:rFonts w:ascii="Times New Roman" w:eastAsia="Times New Roman" w:hAnsi="Times New Roman" w:cs="Times New Roman"/>
          <w:color w:val="22252F"/>
          <w:sz w:val="24"/>
          <w:szCs w:val="24"/>
          <w:lang w:eastAsia="en-GB"/>
        </w:rPr>
      </w:pPr>
    </w:p>
    <w:p w14:paraId="5B97ED49" w14:textId="77777777" w:rsidR="005361FF" w:rsidRDefault="005361FF" w:rsidP="005361FF">
      <w:pPr>
        <w:rPr>
          <w:rFonts w:ascii="Times New Roman" w:eastAsia="Times New Roman" w:hAnsi="Times New Roman" w:cs="Times New Roman"/>
          <w:color w:val="22252F"/>
          <w:sz w:val="24"/>
          <w:szCs w:val="24"/>
          <w:lang w:eastAsia="en-GB"/>
        </w:rPr>
      </w:pPr>
    </w:p>
    <w:p w14:paraId="0E779DCD" w14:textId="45835D1D" w:rsidR="00D22709" w:rsidRPr="005361FF" w:rsidRDefault="00D22709" w:rsidP="005361FF">
      <w:pPr>
        <w:rPr>
          <w:rFonts w:ascii="Calibri" w:hAnsi="Calibri" w:cs="Calibri"/>
          <w:sz w:val="32"/>
          <w:szCs w:val="32"/>
        </w:rPr>
      </w:pPr>
      <w:r w:rsidRPr="00612A43">
        <w:rPr>
          <w:rFonts w:ascii="Times New Roman" w:hAnsi="Times New Roman" w:cs="Times New Roman"/>
          <w:b/>
          <w:bCs/>
          <w:sz w:val="24"/>
          <w:szCs w:val="24"/>
          <w:lang w:val="en-US"/>
        </w:rPr>
        <w:t>Review of the Fire and Rehire Tactics</w:t>
      </w:r>
      <w:r w:rsidR="004C7659" w:rsidRPr="00612A43">
        <w:rPr>
          <w:rFonts w:ascii="Times New Roman" w:hAnsi="Times New Roman" w:cs="Times New Roman"/>
          <w:b/>
          <w:bCs/>
          <w:sz w:val="24"/>
          <w:szCs w:val="24"/>
          <w:lang w:val="en-US"/>
        </w:rPr>
        <w:t xml:space="preserve"> in the UK</w:t>
      </w:r>
    </w:p>
    <w:p w14:paraId="0B071BBC" w14:textId="3366C2F2" w:rsidR="00297307" w:rsidRPr="00612A43" w:rsidRDefault="0099615E" w:rsidP="005361FF">
      <w:pPr>
        <w:spacing w:after="0" w:line="480" w:lineRule="auto"/>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Companies such as Cl</w:t>
      </w:r>
      <w:r w:rsidR="00874931" w:rsidRPr="00612A43">
        <w:rPr>
          <w:rFonts w:ascii="Times New Roman" w:hAnsi="Times New Roman" w:cs="Times New Roman"/>
          <w:sz w:val="24"/>
          <w:szCs w:val="24"/>
          <w:lang w:val="en-US"/>
        </w:rPr>
        <w:t>a</w:t>
      </w:r>
      <w:r w:rsidRPr="00612A43">
        <w:rPr>
          <w:rFonts w:ascii="Times New Roman" w:hAnsi="Times New Roman" w:cs="Times New Roman"/>
          <w:sz w:val="24"/>
          <w:szCs w:val="24"/>
          <w:lang w:val="en-US"/>
        </w:rPr>
        <w:t>rks, Weetabix</w:t>
      </w:r>
      <w:r w:rsidR="00487580"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and British Gas have used </w:t>
      </w:r>
      <w:r w:rsidR="00487580" w:rsidRPr="00612A43">
        <w:rPr>
          <w:rFonts w:ascii="Times New Roman" w:hAnsi="Times New Roman" w:cs="Times New Roman"/>
          <w:sz w:val="24"/>
          <w:szCs w:val="24"/>
          <w:lang w:val="en-US"/>
        </w:rPr>
        <w:t xml:space="preserve">the </w:t>
      </w:r>
      <w:r w:rsidRPr="00612A43">
        <w:rPr>
          <w:rFonts w:ascii="Times New Roman" w:hAnsi="Times New Roman" w:cs="Times New Roman"/>
          <w:sz w:val="24"/>
          <w:szCs w:val="24"/>
          <w:lang w:val="en-US"/>
        </w:rPr>
        <w:t>fire and rehire</w:t>
      </w:r>
      <w:r w:rsidR="00487580" w:rsidRPr="00612A43">
        <w:rPr>
          <w:rFonts w:ascii="Times New Roman" w:hAnsi="Times New Roman" w:cs="Times New Roman"/>
          <w:sz w:val="24"/>
          <w:szCs w:val="24"/>
          <w:lang w:val="en-US"/>
        </w:rPr>
        <w:t xml:space="preserve"> </w:t>
      </w:r>
      <w:r w:rsidRPr="00612A43">
        <w:rPr>
          <w:rFonts w:ascii="Times New Roman" w:hAnsi="Times New Roman" w:cs="Times New Roman"/>
          <w:sz w:val="24"/>
          <w:szCs w:val="24"/>
          <w:lang w:val="en-US"/>
        </w:rPr>
        <w:t xml:space="preserve">strategy to vary the employment contracts. The companies dismissed employees and rehired them on inferior terms citing reasons for </w:t>
      </w:r>
      <w:proofErr w:type="spellStart"/>
      <w:r w:rsidR="00500C7F" w:rsidRPr="00612A43">
        <w:rPr>
          <w:rFonts w:ascii="Times New Roman" w:hAnsi="Times New Roman" w:cs="Times New Roman"/>
          <w:sz w:val="24"/>
          <w:szCs w:val="24"/>
          <w:lang w:val="en-US"/>
        </w:rPr>
        <w:t>unfavo</w:t>
      </w:r>
      <w:r w:rsidR="00B932CE" w:rsidRPr="00612A43">
        <w:rPr>
          <w:rFonts w:ascii="Times New Roman" w:hAnsi="Times New Roman" w:cs="Times New Roman"/>
          <w:sz w:val="24"/>
          <w:szCs w:val="24"/>
          <w:lang w:val="en-US"/>
        </w:rPr>
        <w:t>u</w:t>
      </w:r>
      <w:r w:rsidR="00500C7F" w:rsidRPr="00612A43">
        <w:rPr>
          <w:rFonts w:ascii="Times New Roman" w:hAnsi="Times New Roman" w:cs="Times New Roman"/>
          <w:sz w:val="24"/>
          <w:szCs w:val="24"/>
          <w:lang w:val="en-US"/>
        </w:rPr>
        <w:t>rable</w:t>
      </w:r>
      <w:proofErr w:type="spellEnd"/>
      <w:r w:rsidRPr="00612A43">
        <w:rPr>
          <w:rFonts w:ascii="Times New Roman" w:hAnsi="Times New Roman" w:cs="Times New Roman"/>
          <w:sz w:val="24"/>
          <w:szCs w:val="24"/>
          <w:lang w:val="en-US"/>
        </w:rPr>
        <w:t xml:space="preserve"> business environments.</w:t>
      </w:r>
      <w:r w:rsidR="008428F4" w:rsidRPr="00612A43">
        <w:rPr>
          <w:rFonts w:ascii="Times New Roman" w:hAnsi="Times New Roman" w:cs="Times New Roman"/>
          <w:sz w:val="24"/>
          <w:szCs w:val="24"/>
          <w:lang w:val="en-US"/>
        </w:rPr>
        <w:t xml:space="preserve"> </w:t>
      </w:r>
      <w:r w:rsidR="00B43C0C" w:rsidRPr="00612A43">
        <w:rPr>
          <w:rFonts w:ascii="Times New Roman" w:hAnsi="Times New Roman" w:cs="Times New Roman"/>
          <w:sz w:val="24"/>
          <w:szCs w:val="24"/>
          <w:lang w:val="en-US"/>
        </w:rPr>
        <w:t>The British</w:t>
      </w:r>
      <w:r w:rsidR="008428F4" w:rsidRPr="00612A43">
        <w:rPr>
          <w:rFonts w:ascii="Times New Roman" w:hAnsi="Times New Roman" w:cs="Times New Roman"/>
          <w:sz w:val="24"/>
          <w:szCs w:val="24"/>
          <w:lang w:val="en-US"/>
        </w:rPr>
        <w:t xml:space="preserve"> laws </w:t>
      </w:r>
      <w:r w:rsidR="00B43C0C" w:rsidRPr="00612A43">
        <w:rPr>
          <w:rFonts w:ascii="Times New Roman" w:hAnsi="Times New Roman" w:cs="Times New Roman"/>
          <w:sz w:val="24"/>
          <w:szCs w:val="24"/>
          <w:lang w:val="en-US"/>
        </w:rPr>
        <w:t>allow</w:t>
      </w:r>
      <w:r w:rsidR="00487580" w:rsidRPr="00612A43">
        <w:rPr>
          <w:rFonts w:ascii="Times New Roman" w:hAnsi="Times New Roman" w:cs="Times New Roman"/>
          <w:sz w:val="24"/>
          <w:szCs w:val="24"/>
          <w:lang w:val="en-US"/>
        </w:rPr>
        <w:t>ed for applying the "fire and rehire" strategy,</w:t>
      </w:r>
      <w:r w:rsidR="008428F4" w:rsidRPr="00612A43">
        <w:rPr>
          <w:rFonts w:ascii="Times New Roman" w:hAnsi="Times New Roman" w:cs="Times New Roman"/>
          <w:sz w:val="24"/>
          <w:szCs w:val="24"/>
          <w:lang w:val="en-US"/>
        </w:rPr>
        <w:t xml:space="preserve"> which made the practice more common as companies tried to maintain profitability during the covid-19 pandemic</w:t>
      </w:r>
      <w:r w:rsidR="004C7659" w:rsidRPr="00612A43">
        <w:rPr>
          <w:rFonts w:ascii="Times New Roman" w:hAnsi="Times New Roman" w:cs="Times New Roman"/>
          <w:sz w:val="24"/>
          <w:szCs w:val="24"/>
          <w:lang w:val="en-US"/>
        </w:rPr>
        <w:t xml:space="preserve">. The contract of employment </w:t>
      </w:r>
      <w:r w:rsidR="00B43C0C" w:rsidRPr="00612A43">
        <w:rPr>
          <w:rFonts w:ascii="Times New Roman" w:hAnsi="Times New Roman" w:cs="Times New Roman"/>
          <w:sz w:val="24"/>
          <w:szCs w:val="24"/>
          <w:lang w:val="en-US"/>
        </w:rPr>
        <w:t>governs</w:t>
      </w:r>
      <w:r w:rsidR="004C7659" w:rsidRPr="00612A43">
        <w:rPr>
          <w:rFonts w:ascii="Times New Roman" w:hAnsi="Times New Roman" w:cs="Times New Roman"/>
          <w:sz w:val="24"/>
          <w:szCs w:val="24"/>
          <w:lang w:val="en-US"/>
        </w:rPr>
        <w:t xml:space="preserve"> the relationship between the employee and the employer. The employment law governs the relationship</w:t>
      </w:r>
      <w:r w:rsidR="00487580" w:rsidRPr="00612A43">
        <w:rPr>
          <w:rFonts w:ascii="Times New Roman" w:hAnsi="Times New Roman" w:cs="Times New Roman"/>
          <w:sz w:val="24"/>
          <w:szCs w:val="24"/>
          <w:lang w:val="en-US"/>
        </w:rPr>
        <w:t>,</w:t>
      </w:r>
      <w:r w:rsidR="004C7659" w:rsidRPr="00612A43">
        <w:rPr>
          <w:rFonts w:ascii="Times New Roman" w:hAnsi="Times New Roman" w:cs="Times New Roman"/>
          <w:sz w:val="24"/>
          <w:szCs w:val="24"/>
          <w:lang w:val="en-US"/>
        </w:rPr>
        <w:t xml:space="preserve"> ensuring </w:t>
      </w:r>
      <w:r w:rsidR="00487580" w:rsidRPr="00612A43">
        <w:rPr>
          <w:rFonts w:ascii="Times New Roman" w:hAnsi="Times New Roman" w:cs="Times New Roman"/>
          <w:sz w:val="24"/>
          <w:szCs w:val="24"/>
          <w:lang w:val="en-US"/>
        </w:rPr>
        <w:t xml:space="preserve">the </w:t>
      </w:r>
      <w:r w:rsidR="004C7659" w:rsidRPr="00612A43">
        <w:rPr>
          <w:rFonts w:ascii="Times New Roman" w:hAnsi="Times New Roman" w:cs="Times New Roman"/>
          <w:sz w:val="24"/>
          <w:szCs w:val="24"/>
          <w:lang w:val="en-US"/>
        </w:rPr>
        <w:t xml:space="preserve">protection of the employees and employers as the parties involved in the contract. Fire and rehire strategy as a way of </w:t>
      </w:r>
      <w:r w:rsidR="00B43C0C" w:rsidRPr="00612A43">
        <w:rPr>
          <w:rFonts w:ascii="Times New Roman" w:hAnsi="Times New Roman" w:cs="Times New Roman"/>
          <w:sz w:val="24"/>
          <w:szCs w:val="24"/>
          <w:lang w:val="en-US"/>
        </w:rPr>
        <w:t>varying</w:t>
      </w:r>
      <w:r w:rsidR="004C7659" w:rsidRPr="00612A43">
        <w:rPr>
          <w:rFonts w:ascii="Times New Roman" w:hAnsi="Times New Roman" w:cs="Times New Roman"/>
          <w:sz w:val="24"/>
          <w:szCs w:val="24"/>
          <w:lang w:val="en-US"/>
        </w:rPr>
        <w:t xml:space="preserve"> the employment contract provides a way of varying the contract of employment when other approaches fail. Therefore, it implies that the law necessitates the employer to consider other ways of varying the employment contracts through </w:t>
      </w:r>
      <w:r w:rsidR="00B43C0C" w:rsidRPr="00612A43">
        <w:rPr>
          <w:rFonts w:ascii="Times New Roman" w:hAnsi="Times New Roman" w:cs="Times New Roman"/>
          <w:sz w:val="24"/>
          <w:szCs w:val="24"/>
          <w:lang w:val="en-US"/>
        </w:rPr>
        <w:t>consultations</w:t>
      </w:r>
      <w:r w:rsidR="004C7659" w:rsidRPr="00612A43">
        <w:rPr>
          <w:rFonts w:ascii="Times New Roman" w:hAnsi="Times New Roman" w:cs="Times New Roman"/>
          <w:sz w:val="24"/>
          <w:szCs w:val="24"/>
          <w:lang w:val="en-US"/>
        </w:rPr>
        <w:t xml:space="preserve"> before considering firing.</w:t>
      </w:r>
    </w:p>
    <w:p w14:paraId="19DED5EC" w14:textId="58724E52" w:rsidR="001A1EA4" w:rsidRPr="00612A43" w:rsidRDefault="007962C8"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lastRenderedPageBreak/>
        <w:t>The Advisory, Conciliation</w:t>
      </w:r>
      <w:r w:rsidR="00487580"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and Arbitration Service (</w:t>
      </w:r>
      <w:proofErr w:type="spellStart"/>
      <w:r w:rsidRPr="00612A43">
        <w:rPr>
          <w:rFonts w:ascii="Times New Roman" w:hAnsi="Times New Roman" w:cs="Times New Roman"/>
          <w:sz w:val="24"/>
          <w:szCs w:val="24"/>
          <w:lang w:val="en-US"/>
        </w:rPr>
        <w:t>Acas</w:t>
      </w:r>
      <w:proofErr w:type="spellEnd"/>
      <w:r w:rsidRPr="00612A43">
        <w:rPr>
          <w:rFonts w:ascii="Times New Roman" w:hAnsi="Times New Roman" w:cs="Times New Roman"/>
          <w:sz w:val="24"/>
          <w:szCs w:val="24"/>
          <w:lang w:val="en-US"/>
        </w:rPr>
        <w:t xml:space="preserve">) provides the </w:t>
      </w:r>
      <w:r w:rsidR="008C3E5F" w:rsidRPr="00612A43">
        <w:rPr>
          <w:rFonts w:ascii="Times New Roman" w:hAnsi="Times New Roman" w:cs="Times New Roman"/>
          <w:sz w:val="24"/>
          <w:szCs w:val="24"/>
          <w:lang w:val="en-US"/>
        </w:rPr>
        <w:t>guidelines on</w:t>
      </w:r>
      <w:r w:rsidRPr="00612A43">
        <w:rPr>
          <w:rFonts w:ascii="Times New Roman" w:hAnsi="Times New Roman" w:cs="Times New Roman"/>
          <w:sz w:val="24"/>
          <w:szCs w:val="24"/>
          <w:lang w:val="en-US"/>
        </w:rPr>
        <w:t xml:space="preserve"> ways through which the employer can vary the employment contract terms before considering using the fire and rehire strategy. </w:t>
      </w:r>
      <w:r w:rsidR="004B11E6" w:rsidRPr="00612A43">
        <w:rPr>
          <w:rFonts w:ascii="Times New Roman" w:hAnsi="Times New Roman" w:cs="Times New Roman"/>
          <w:sz w:val="24"/>
          <w:szCs w:val="24"/>
          <w:lang w:val="en-US"/>
        </w:rPr>
        <w:t xml:space="preserve">Some employment contracts signed by </w:t>
      </w:r>
      <w:r w:rsidR="00487580" w:rsidRPr="00612A43">
        <w:rPr>
          <w:rFonts w:ascii="Times New Roman" w:hAnsi="Times New Roman" w:cs="Times New Roman"/>
          <w:sz w:val="24"/>
          <w:szCs w:val="24"/>
          <w:lang w:val="en-US"/>
        </w:rPr>
        <w:t>employers and employe</w:t>
      </w:r>
      <w:r w:rsidR="00DC5E24">
        <w:rPr>
          <w:rFonts w:ascii="Times New Roman" w:hAnsi="Times New Roman" w:cs="Times New Roman"/>
          <w:sz w:val="24"/>
          <w:szCs w:val="24"/>
          <w:lang w:val="en-US"/>
        </w:rPr>
        <w:t>e</w:t>
      </w:r>
      <w:r w:rsidR="00487580" w:rsidRPr="00612A43">
        <w:rPr>
          <w:rFonts w:ascii="Times New Roman" w:hAnsi="Times New Roman" w:cs="Times New Roman"/>
          <w:sz w:val="24"/>
          <w:szCs w:val="24"/>
          <w:lang w:val="en-US"/>
        </w:rPr>
        <w:t>s contain clauses that allow employers to change the terms for</w:t>
      </w:r>
      <w:r w:rsidR="004B11E6" w:rsidRPr="00612A43">
        <w:rPr>
          <w:rFonts w:ascii="Times New Roman" w:hAnsi="Times New Roman" w:cs="Times New Roman"/>
          <w:sz w:val="24"/>
          <w:szCs w:val="24"/>
          <w:lang w:val="en-US"/>
        </w:rPr>
        <w:t xml:space="preserve"> </w:t>
      </w:r>
      <w:proofErr w:type="gramStart"/>
      <w:r w:rsidR="004B11E6" w:rsidRPr="00612A43">
        <w:rPr>
          <w:rFonts w:ascii="Times New Roman" w:hAnsi="Times New Roman" w:cs="Times New Roman"/>
          <w:sz w:val="24"/>
          <w:szCs w:val="24"/>
          <w:lang w:val="en-US"/>
        </w:rPr>
        <w:t>particular reasons</w:t>
      </w:r>
      <w:proofErr w:type="gramEnd"/>
      <w:r w:rsidR="004B11E6" w:rsidRPr="00612A43">
        <w:rPr>
          <w:rFonts w:ascii="Times New Roman" w:hAnsi="Times New Roman" w:cs="Times New Roman"/>
          <w:sz w:val="24"/>
          <w:szCs w:val="24"/>
          <w:lang w:val="en-US"/>
        </w:rPr>
        <w:t>. The employee is aware of the clause when signing the contract</w:t>
      </w:r>
      <w:r w:rsidR="00487580" w:rsidRPr="00612A43">
        <w:rPr>
          <w:rFonts w:ascii="Times New Roman" w:hAnsi="Times New Roman" w:cs="Times New Roman"/>
          <w:sz w:val="24"/>
          <w:szCs w:val="24"/>
          <w:lang w:val="en-US"/>
        </w:rPr>
        <w:t>. It implies that t</w:t>
      </w:r>
      <w:r w:rsidR="004B11E6" w:rsidRPr="00612A43">
        <w:rPr>
          <w:rFonts w:ascii="Times New Roman" w:hAnsi="Times New Roman" w:cs="Times New Roman"/>
          <w:sz w:val="24"/>
          <w:szCs w:val="24"/>
          <w:lang w:val="en-US"/>
        </w:rPr>
        <w:t xml:space="preserve">he employer does not have to fire and rehire the employees in such </w:t>
      </w:r>
      <w:r w:rsidR="00487580" w:rsidRPr="00612A43">
        <w:rPr>
          <w:rFonts w:ascii="Times New Roman" w:hAnsi="Times New Roman" w:cs="Times New Roman"/>
          <w:sz w:val="24"/>
          <w:szCs w:val="24"/>
          <w:lang w:val="en-US"/>
        </w:rPr>
        <w:t xml:space="preserve">a </w:t>
      </w:r>
      <w:r w:rsidR="004B11E6" w:rsidRPr="00612A43">
        <w:rPr>
          <w:rFonts w:ascii="Times New Roman" w:hAnsi="Times New Roman" w:cs="Times New Roman"/>
          <w:sz w:val="24"/>
          <w:szCs w:val="24"/>
          <w:lang w:val="en-US"/>
        </w:rPr>
        <w:t xml:space="preserve">case. However, when there is no clause for contract variation, the employer needs to </w:t>
      </w:r>
      <w:r w:rsidR="008C3E5F" w:rsidRPr="00612A43">
        <w:rPr>
          <w:rFonts w:ascii="Times New Roman" w:hAnsi="Times New Roman" w:cs="Times New Roman"/>
          <w:sz w:val="24"/>
          <w:szCs w:val="24"/>
          <w:lang w:val="en-US"/>
        </w:rPr>
        <w:t>seek</w:t>
      </w:r>
      <w:r w:rsidR="004B11E6" w:rsidRPr="00612A43">
        <w:rPr>
          <w:rFonts w:ascii="Times New Roman" w:hAnsi="Times New Roman" w:cs="Times New Roman"/>
          <w:sz w:val="24"/>
          <w:szCs w:val="24"/>
          <w:lang w:val="en-US"/>
        </w:rPr>
        <w:t xml:space="preserve"> the </w:t>
      </w:r>
      <w:r w:rsidR="00487580" w:rsidRPr="00612A43">
        <w:rPr>
          <w:rFonts w:ascii="Times New Roman" w:hAnsi="Times New Roman" w:cs="Times New Roman"/>
          <w:sz w:val="24"/>
          <w:szCs w:val="24"/>
          <w:lang w:val="en-US"/>
        </w:rPr>
        <w:t>employees' consent</w:t>
      </w:r>
      <w:r w:rsidR="004B11E6" w:rsidRPr="00612A43">
        <w:rPr>
          <w:rFonts w:ascii="Times New Roman" w:hAnsi="Times New Roman" w:cs="Times New Roman"/>
          <w:sz w:val="24"/>
          <w:szCs w:val="24"/>
          <w:lang w:val="en-US"/>
        </w:rPr>
        <w:t xml:space="preserve"> or through the unions representing the employees to reach collective agreements.</w:t>
      </w:r>
      <w:r w:rsidR="008C3E5F" w:rsidRPr="00612A43">
        <w:rPr>
          <w:rFonts w:ascii="Times New Roman" w:hAnsi="Times New Roman" w:cs="Times New Roman"/>
          <w:sz w:val="24"/>
          <w:szCs w:val="24"/>
          <w:lang w:val="en-US"/>
        </w:rPr>
        <w:t xml:space="preserve"> When the employer fails to reach a collective agreement through consultation with the employees or union representatives, they can proceed and use the fire and rehire approach if they have valid reasons to do so</w:t>
      </w:r>
      <w:r w:rsidR="004D0A78"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43737895"/>
          <w:citation/>
        </w:sdtPr>
        <w:sdtEndPr/>
        <w:sdtContent>
          <w:r w:rsidR="004D0A78" w:rsidRPr="00612A43">
            <w:rPr>
              <w:rFonts w:ascii="Times New Roman" w:hAnsi="Times New Roman" w:cs="Times New Roman"/>
              <w:sz w:val="24"/>
              <w:szCs w:val="24"/>
              <w:lang w:val="en-US"/>
            </w:rPr>
            <w:fldChar w:fldCharType="begin"/>
          </w:r>
          <w:r w:rsidR="004D0A78" w:rsidRPr="00612A43">
            <w:rPr>
              <w:rFonts w:ascii="Times New Roman" w:hAnsi="Times New Roman" w:cs="Times New Roman"/>
              <w:sz w:val="24"/>
              <w:szCs w:val="24"/>
              <w:lang w:val="en-US"/>
            </w:rPr>
            <w:instrText xml:space="preserve">CITATION Arm11 \p 275 \l 1033 </w:instrText>
          </w:r>
          <w:r w:rsidR="004D0A78"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275)</w:t>
          </w:r>
          <w:r w:rsidR="004D0A78" w:rsidRPr="00612A43">
            <w:rPr>
              <w:rFonts w:ascii="Times New Roman" w:hAnsi="Times New Roman" w:cs="Times New Roman"/>
              <w:sz w:val="24"/>
              <w:szCs w:val="24"/>
              <w:lang w:val="en-US"/>
            </w:rPr>
            <w:fldChar w:fldCharType="end"/>
          </w:r>
        </w:sdtContent>
      </w:sdt>
      <w:r w:rsidR="008C3E5F" w:rsidRPr="00612A43">
        <w:rPr>
          <w:rFonts w:ascii="Times New Roman" w:hAnsi="Times New Roman" w:cs="Times New Roman"/>
          <w:sz w:val="24"/>
          <w:szCs w:val="24"/>
          <w:lang w:val="en-US"/>
        </w:rPr>
        <w:t>.</w:t>
      </w:r>
      <w:r w:rsidR="00DA2892" w:rsidRPr="00612A43">
        <w:rPr>
          <w:rFonts w:ascii="Times New Roman" w:hAnsi="Times New Roman" w:cs="Times New Roman"/>
          <w:sz w:val="24"/>
          <w:szCs w:val="24"/>
          <w:lang w:val="en-US"/>
        </w:rPr>
        <w:t xml:space="preserve"> The process involves providing the employees with a notice as outline</w:t>
      </w:r>
      <w:r w:rsidR="00487580" w:rsidRPr="00612A43">
        <w:rPr>
          <w:rFonts w:ascii="Times New Roman" w:hAnsi="Times New Roman" w:cs="Times New Roman"/>
          <w:sz w:val="24"/>
          <w:szCs w:val="24"/>
          <w:lang w:val="en-US"/>
        </w:rPr>
        <w:t>d</w:t>
      </w:r>
      <w:r w:rsidR="00DA2892" w:rsidRPr="00612A43">
        <w:rPr>
          <w:rFonts w:ascii="Times New Roman" w:hAnsi="Times New Roman" w:cs="Times New Roman"/>
          <w:sz w:val="24"/>
          <w:szCs w:val="24"/>
          <w:lang w:val="en-US"/>
        </w:rPr>
        <w:t xml:space="preserve"> in the employment contract. The notice makes the employee aware of the intended changes on their employment contracts and offer</w:t>
      </w:r>
      <w:r w:rsidR="00487580" w:rsidRPr="00612A43">
        <w:rPr>
          <w:rFonts w:ascii="Times New Roman" w:hAnsi="Times New Roman" w:cs="Times New Roman"/>
          <w:sz w:val="24"/>
          <w:szCs w:val="24"/>
          <w:lang w:val="en-US"/>
        </w:rPr>
        <w:t>s</w:t>
      </w:r>
      <w:r w:rsidR="00DA2892" w:rsidRPr="00612A43">
        <w:rPr>
          <w:rFonts w:ascii="Times New Roman" w:hAnsi="Times New Roman" w:cs="Times New Roman"/>
          <w:sz w:val="24"/>
          <w:szCs w:val="24"/>
          <w:lang w:val="en-US"/>
        </w:rPr>
        <w:t xml:space="preserve"> to re-employ them.</w:t>
      </w:r>
    </w:p>
    <w:p w14:paraId="1CF3E539" w14:textId="416613CE" w:rsidR="006A754E" w:rsidRDefault="006A754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British Gas, under Centrica</w:t>
      </w:r>
      <w:r w:rsidR="00487580"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applied the </w:t>
      </w:r>
      <w:r w:rsidR="00487580"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fire and rehire</w:t>
      </w:r>
      <w:r w:rsidR="00487580"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strategy by offering its engineer</w:t>
      </w:r>
      <w:r w:rsidR="00487580"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 xml:space="preserve"> new contracts with inferior terms. The company gave its employees two options when they failed to agree to </w:t>
      </w:r>
      <w:r w:rsidR="00487580" w:rsidRPr="00612A43">
        <w:rPr>
          <w:rFonts w:ascii="Times New Roman" w:hAnsi="Times New Roman" w:cs="Times New Roman"/>
          <w:sz w:val="24"/>
          <w:szCs w:val="24"/>
          <w:lang w:val="en-US"/>
        </w:rPr>
        <w:t xml:space="preserve">a </w:t>
      </w:r>
      <w:r w:rsidRPr="00612A43">
        <w:rPr>
          <w:rFonts w:ascii="Times New Roman" w:hAnsi="Times New Roman" w:cs="Times New Roman"/>
          <w:sz w:val="24"/>
          <w:szCs w:val="24"/>
          <w:lang w:val="en-US"/>
        </w:rPr>
        <w:t>variation in the employment terms by requesting them to sign the new contracts and continue working for the company or fail to sign the contract and face dismissal</w:t>
      </w:r>
      <w:r w:rsidR="00EC379C"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74422847"/>
          <w:citation/>
        </w:sdtPr>
        <w:sdtEndPr/>
        <w:sdtContent>
          <w:r w:rsidR="00EC379C" w:rsidRPr="00612A43">
            <w:rPr>
              <w:rFonts w:ascii="Times New Roman" w:hAnsi="Times New Roman" w:cs="Times New Roman"/>
              <w:sz w:val="24"/>
              <w:szCs w:val="24"/>
              <w:lang w:val="en-US"/>
            </w:rPr>
            <w:fldChar w:fldCharType="begin"/>
          </w:r>
          <w:r w:rsidR="00EC379C" w:rsidRPr="00612A43">
            <w:rPr>
              <w:rFonts w:ascii="Times New Roman" w:hAnsi="Times New Roman" w:cs="Times New Roman"/>
              <w:sz w:val="24"/>
              <w:szCs w:val="24"/>
              <w:lang w:val="en-US"/>
            </w:rPr>
            <w:instrText xml:space="preserve"> CITATION Dan21 \l 1033 </w:instrText>
          </w:r>
          <w:r w:rsidR="00EC379C"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(Caie, 2021)</w:t>
          </w:r>
          <w:r w:rsidR="00EC379C"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w:t>
      </w:r>
      <w:r w:rsidR="00774FFC" w:rsidRPr="00612A43">
        <w:rPr>
          <w:rFonts w:ascii="Times New Roman" w:hAnsi="Times New Roman" w:cs="Times New Roman"/>
          <w:sz w:val="24"/>
          <w:szCs w:val="24"/>
          <w:lang w:val="en-US"/>
        </w:rPr>
        <w:t xml:space="preserve"> Even though the company classified it as a restructuring approach, it represents </w:t>
      </w:r>
      <w:r w:rsidR="00487580" w:rsidRPr="00612A43">
        <w:rPr>
          <w:rFonts w:ascii="Times New Roman" w:hAnsi="Times New Roman" w:cs="Times New Roman"/>
          <w:sz w:val="24"/>
          <w:szCs w:val="24"/>
          <w:lang w:val="en-US"/>
        </w:rPr>
        <w:t>the "</w:t>
      </w:r>
      <w:r w:rsidR="00774FFC" w:rsidRPr="00612A43">
        <w:rPr>
          <w:rFonts w:ascii="Times New Roman" w:hAnsi="Times New Roman" w:cs="Times New Roman"/>
          <w:sz w:val="24"/>
          <w:szCs w:val="24"/>
          <w:lang w:val="en-US"/>
        </w:rPr>
        <w:t>fire and rehire</w:t>
      </w:r>
      <w:r w:rsidR="00487580" w:rsidRPr="00612A43">
        <w:rPr>
          <w:rFonts w:ascii="Times New Roman" w:hAnsi="Times New Roman" w:cs="Times New Roman"/>
          <w:sz w:val="24"/>
          <w:szCs w:val="24"/>
          <w:lang w:val="en-US"/>
        </w:rPr>
        <w:t>" tactic. T</w:t>
      </w:r>
      <w:r w:rsidR="00774FFC" w:rsidRPr="00612A43">
        <w:rPr>
          <w:rFonts w:ascii="Times New Roman" w:hAnsi="Times New Roman" w:cs="Times New Roman"/>
          <w:sz w:val="24"/>
          <w:szCs w:val="24"/>
          <w:lang w:val="en-US"/>
        </w:rPr>
        <w:t>he company aimed to re-employ its employees at inferior terms working additional hours with no additional pay</w:t>
      </w:r>
      <w:r w:rsidR="00EC379C"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791629646"/>
          <w:citation/>
        </w:sdtPr>
        <w:sdtEndPr/>
        <w:sdtContent>
          <w:r w:rsidR="00EC379C" w:rsidRPr="00612A43">
            <w:rPr>
              <w:rFonts w:ascii="Times New Roman" w:hAnsi="Times New Roman" w:cs="Times New Roman"/>
              <w:sz w:val="24"/>
              <w:szCs w:val="24"/>
              <w:lang w:val="en-US"/>
            </w:rPr>
            <w:fldChar w:fldCharType="begin"/>
          </w:r>
          <w:r w:rsidR="00EC379C" w:rsidRPr="00612A43">
            <w:rPr>
              <w:rFonts w:ascii="Times New Roman" w:hAnsi="Times New Roman" w:cs="Times New Roman"/>
              <w:sz w:val="24"/>
              <w:szCs w:val="24"/>
              <w:lang w:val="en-US"/>
            </w:rPr>
            <w:instrText xml:space="preserve"> CITATION Dan21 \l 1033 </w:instrText>
          </w:r>
          <w:r w:rsidR="00EC379C"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(Caie, 2021)</w:t>
          </w:r>
          <w:r w:rsidR="00EC379C" w:rsidRPr="00612A43">
            <w:rPr>
              <w:rFonts w:ascii="Times New Roman" w:hAnsi="Times New Roman" w:cs="Times New Roman"/>
              <w:sz w:val="24"/>
              <w:szCs w:val="24"/>
              <w:lang w:val="en-US"/>
            </w:rPr>
            <w:fldChar w:fldCharType="end"/>
          </w:r>
        </w:sdtContent>
      </w:sdt>
      <w:r w:rsidR="00774FFC" w:rsidRPr="00612A43">
        <w:rPr>
          <w:rFonts w:ascii="Times New Roman" w:hAnsi="Times New Roman" w:cs="Times New Roman"/>
          <w:sz w:val="24"/>
          <w:szCs w:val="24"/>
          <w:lang w:val="en-US"/>
        </w:rPr>
        <w:t xml:space="preserve">. </w:t>
      </w:r>
      <w:r w:rsidR="002626FD" w:rsidRPr="00612A43">
        <w:rPr>
          <w:rFonts w:ascii="Times New Roman" w:hAnsi="Times New Roman" w:cs="Times New Roman"/>
          <w:sz w:val="24"/>
          <w:szCs w:val="24"/>
          <w:lang w:val="en-US"/>
        </w:rPr>
        <w:t>The company consulted the employees on the changes, but through employment duress, involving intimidation to get the employees to agree to the terms willingly or face the repercussions</w:t>
      </w:r>
      <w:r w:rsidR="00EC379C"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70088124"/>
          <w:citation/>
        </w:sdtPr>
        <w:sdtEndPr/>
        <w:sdtContent>
          <w:r w:rsidR="004D0A78" w:rsidRPr="00612A43">
            <w:rPr>
              <w:rFonts w:ascii="Times New Roman" w:hAnsi="Times New Roman" w:cs="Times New Roman"/>
              <w:sz w:val="24"/>
              <w:szCs w:val="24"/>
              <w:lang w:val="en-US"/>
            </w:rPr>
            <w:fldChar w:fldCharType="begin"/>
          </w:r>
          <w:r w:rsidR="004D0A78" w:rsidRPr="00612A43">
            <w:rPr>
              <w:rFonts w:ascii="Times New Roman" w:hAnsi="Times New Roman" w:cs="Times New Roman"/>
              <w:sz w:val="24"/>
              <w:szCs w:val="24"/>
              <w:lang w:val="en-US"/>
            </w:rPr>
            <w:instrText xml:space="preserve">CITATION Arm11 \p 275 \l 1033 </w:instrText>
          </w:r>
          <w:r w:rsidR="004D0A78"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275)</w:t>
          </w:r>
          <w:r w:rsidR="004D0A78" w:rsidRPr="00612A43">
            <w:rPr>
              <w:rFonts w:ascii="Times New Roman" w:hAnsi="Times New Roman" w:cs="Times New Roman"/>
              <w:sz w:val="24"/>
              <w:szCs w:val="24"/>
              <w:lang w:val="en-US"/>
            </w:rPr>
            <w:fldChar w:fldCharType="end"/>
          </w:r>
        </w:sdtContent>
      </w:sdt>
      <w:r w:rsidR="004D0A78" w:rsidRPr="00612A43">
        <w:rPr>
          <w:rFonts w:ascii="Times New Roman" w:hAnsi="Times New Roman" w:cs="Times New Roman"/>
          <w:sz w:val="24"/>
          <w:szCs w:val="24"/>
          <w:lang w:val="en-US"/>
        </w:rPr>
        <w:t>.</w:t>
      </w:r>
      <w:r w:rsidR="002626FD" w:rsidRPr="00612A43">
        <w:rPr>
          <w:rFonts w:ascii="Times New Roman" w:hAnsi="Times New Roman" w:cs="Times New Roman"/>
          <w:sz w:val="24"/>
          <w:szCs w:val="24"/>
          <w:lang w:val="en-US"/>
        </w:rPr>
        <w:t xml:space="preserve"> The workers disagreed </w:t>
      </w:r>
      <w:r w:rsidR="00487580" w:rsidRPr="00612A43">
        <w:rPr>
          <w:rFonts w:ascii="Times New Roman" w:hAnsi="Times New Roman" w:cs="Times New Roman"/>
          <w:sz w:val="24"/>
          <w:szCs w:val="24"/>
          <w:lang w:val="en-US"/>
        </w:rPr>
        <w:t>with</w:t>
      </w:r>
      <w:r w:rsidR="002626FD" w:rsidRPr="00612A43">
        <w:rPr>
          <w:rFonts w:ascii="Times New Roman" w:hAnsi="Times New Roman" w:cs="Times New Roman"/>
          <w:sz w:val="24"/>
          <w:szCs w:val="24"/>
          <w:lang w:val="en-US"/>
        </w:rPr>
        <w:t xml:space="preserve"> the changes in the employment terms</w:t>
      </w:r>
      <w:r w:rsidR="00487580" w:rsidRPr="00612A43">
        <w:rPr>
          <w:rFonts w:ascii="Times New Roman" w:hAnsi="Times New Roman" w:cs="Times New Roman"/>
          <w:sz w:val="24"/>
          <w:szCs w:val="24"/>
          <w:lang w:val="en-US"/>
        </w:rPr>
        <w:t>,</w:t>
      </w:r>
      <w:r w:rsidR="002626FD" w:rsidRPr="00612A43">
        <w:rPr>
          <w:rFonts w:ascii="Times New Roman" w:hAnsi="Times New Roman" w:cs="Times New Roman"/>
          <w:sz w:val="24"/>
          <w:szCs w:val="24"/>
          <w:lang w:val="en-US"/>
        </w:rPr>
        <w:t xml:space="preserve"> which saw the matter get the attention of the union representatives who backed up the </w:t>
      </w:r>
      <w:r w:rsidR="00FD3C12" w:rsidRPr="00612A43">
        <w:rPr>
          <w:rFonts w:ascii="Times New Roman" w:hAnsi="Times New Roman" w:cs="Times New Roman"/>
          <w:sz w:val="24"/>
          <w:szCs w:val="24"/>
          <w:lang w:val="en-US"/>
        </w:rPr>
        <w:t>consultation</w:t>
      </w:r>
      <w:r w:rsidR="002626FD" w:rsidRPr="00612A43">
        <w:rPr>
          <w:rFonts w:ascii="Times New Roman" w:hAnsi="Times New Roman" w:cs="Times New Roman"/>
          <w:sz w:val="24"/>
          <w:szCs w:val="24"/>
          <w:lang w:val="en-US"/>
        </w:rPr>
        <w:t xml:space="preserve"> with the company on </w:t>
      </w:r>
      <w:r w:rsidR="00487580" w:rsidRPr="00612A43">
        <w:rPr>
          <w:rFonts w:ascii="Times New Roman" w:hAnsi="Times New Roman" w:cs="Times New Roman"/>
          <w:sz w:val="24"/>
          <w:szCs w:val="24"/>
          <w:lang w:val="en-US"/>
        </w:rPr>
        <w:t xml:space="preserve">the </w:t>
      </w:r>
      <w:r w:rsidR="002626FD" w:rsidRPr="00612A43">
        <w:rPr>
          <w:rFonts w:ascii="Times New Roman" w:hAnsi="Times New Roman" w:cs="Times New Roman"/>
          <w:sz w:val="24"/>
          <w:szCs w:val="24"/>
          <w:lang w:val="en-US"/>
        </w:rPr>
        <w:t xml:space="preserve">improvement of the new employment terms. Failure of </w:t>
      </w:r>
      <w:r w:rsidR="002626FD" w:rsidRPr="00612A43">
        <w:rPr>
          <w:rFonts w:ascii="Times New Roman" w:hAnsi="Times New Roman" w:cs="Times New Roman"/>
          <w:sz w:val="24"/>
          <w:szCs w:val="24"/>
          <w:lang w:val="en-US"/>
        </w:rPr>
        <w:lastRenderedPageBreak/>
        <w:t xml:space="preserve">agreement between the company and the union representatives led to a dispute that lasted a </w:t>
      </w:r>
      <w:r w:rsidR="00FD3C12" w:rsidRPr="00612A43">
        <w:rPr>
          <w:rFonts w:ascii="Times New Roman" w:hAnsi="Times New Roman" w:cs="Times New Roman"/>
          <w:sz w:val="24"/>
          <w:szCs w:val="24"/>
          <w:lang w:val="en-US"/>
        </w:rPr>
        <w:t>considerable</w:t>
      </w:r>
      <w:r w:rsidR="002626FD" w:rsidRPr="00612A43">
        <w:rPr>
          <w:rFonts w:ascii="Times New Roman" w:hAnsi="Times New Roman" w:cs="Times New Roman"/>
          <w:sz w:val="24"/>
          <w:szCs w:val="24"/>
          <w:lang w:val="en-US"/>
        </w:rPr>
        <w:t xml:space="preserve"> time until </w:t>
      </w:r>
      <w:r w:rsidR="00487580" w:rsidRPr="00612A43">
        <w:rPr>
          <w:rFonts w:ascii="Times New Roman" w:hAnsi="Times New Roman" w:cs="Times New Roman"/>
          <w:sz w:val="24"/>
          <w:szCs w:val="24"/>
          <w:lang w:val="en-US"/>
        </w:rPr>
        <w:t xml:space="preserve">the </w:t>
      </w:r>
      <w:r w:rsidR="002626FD" w:rsidRPr="00612A43">
        <w:rPr>
          <w:rFonts w:ascii="Times New Roman" w:hAnsi="Times New Roman" w:cs="Times New Roman"/>
          <w:sz w:val="24"/>
          <w:szCs w:val="24"/>
          <w:lang w:val="en-US"/>
        </w:rPr>
        <w:t xml:space="preserve">majority </w:t>
      </w:r>
      <w:r w:rsidR="00487580" w:rsidRPr="00612A43">
        <w:rPr>
          <w:rFonts w:ascii="Times New Roman" w:hAnsi="Times New Roman" w:cs="Times New Roman"/>
          <w:sz w:val="24"/>
          <w:szCs w:val="24"/>
          <w:lang w:val="en-US"/>
        </w:rPr>
        <w:t xml:space="preserve">of </w:t>
      </w:r>
      <w:r w:rsidR="002626FD" w:rsidRPr="00612A43">
        <w:rPr>
          <w:rFonts w:ascii="Times New Roman" w:hAnsi="Times New Roman" w:cs="Times New Roman"/>
          <w:sz w:val="24"/>
          <w:szCs w:val="24"/>
          <w:lang w:val="en-US"/>
        </w:rPr>
        <w:t xml:space="preserve">employees signed up to the terms backing the changes. </w:t>
      </w:r>
      <w:r w:rsidR="00774FFC" w:rsidRPr="00612A43">
        <w:rPr>
          <w:rFonts w:ascii="Times New Roman" w:hAnsi="Times New Roman" w:cs="Times New Roman"/>
          <w:sz w:val="24"/>
          <w:szCs w:val="24"/>
          <w:lang w:val="en-US"/>
        </w:rPr>
        <w:t>The 2% of the employees who failed to accept the new terms lost their jobs in the process</w:t>
      </w:r>
      <w:r w:rsidR="00EC379C"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206515531"/>
          <w:citation/>
        </w:sdtPr>
        <w:sdtEndPr/>
        <w:sdtContent>
          <w:r w:rsidR="00EC379C" w:rsidRPr="00612A43">
            <w:rPr>
              <w:rFonts w:ascii="Times New Roman" w:hAnsi="Times New Roman" w:cs="Times New Roman"/>
              <w:sz w:val="24"/>
              <w:szCs w:val="24"/>
              <w:lang w:val="en-US"/>
            </w:rPr>
            <w:fldChar w:fldCharType="begin"/>
          </w:r>
          <w:r w:rsidR="00EC379C" w:rsidRPr="00612A43">
            <w:rPr>
              <w:rFonts w:ascii="Times New Roman" w:hAnsi="Times New Roman" w:cs="Times New Roman"/>
              <w:sz w:val="24"/>
              <w:szCs w:val="24"/>
              <w:lang w:val="en-US"/>
            </w:rPr>
            <w:instrText xml:space="preserve"> CITATION Dan21 \l 1033 </w:instrText>
          </w:r>
          <w:r w:rsidR="00EC379C"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(Caie, 2021)</w:t>
          </w:r>
          <w:r w:rsidR="00EC379C" w:rsidRPr="00612A43">
            <w:rPr>
              <w:rFonts w:ascii="Times New Roman" w:hAnsi="Times New Roman" w:cs="Times New Roman"/>
              <w:sz w:val="24"/>
              <w:szCs w:val="24"/>
              <w:lang w:val="en-US"/>
            </w:rPr>
            <w:fldChar w:fldCharType="end"/>
          </w:r>
        </w:sdtContent>
      </w:sdt>
      <w:r w:rsidR="00774FFC" w:rsidRPr="00612A43">
        <w:rPr>
          <w:rFonts w:ascii="Times New Roman" w:hAnsi="Times New Roman" w:cs="Times New Roman"/>
          <w:sz w:val="24"/>
          <w:szCs w:val="24"/>
          <w:lang w:val="en-US"/>
        </w:rPr>
        <w:t>.</w:t>
      </w:r>
      <w:r w:rsidR="003F7F64" w:rsidRPr="00612A43">
        <w:rPr>
          <w:rFonts w:ascii="Times New Roman" w:hAnsi="Times New Roman" w:cs="Times New Roman"/>
          <w:sz w:val="24"/>
          <w:szCs w:val="24"/>
          <w:lang w:val="en-US"/>
        </w:rPr>
        <w:t xml:space="preserve"> </w:t>
      </w:r>
      <w:r w:rsidR="00FD3C12" w:rsidRPr="00612A43">
        <w:rPr>
          <w:rFonts w:ascii="Times New Roman" w:hAnsi="Times New Roman" w:cs="Times New Roman"/>
          <w:sz w:val="24"/>
          <w:szCs w:val="24"/>
          <w:lang w:val="en-US"/>
        </w:rPr>
        <w:t xml:space="preserve"> The British Gas actions have the </w:t>
      </w:r>
      <w:r w:rsidR="00487580" w:rsidRPr="00612A43">
        <w:rPr>
          <w:rFonts w:ascii="Times New Roman" w:hAnsi="Times New Roman" w:cs="Times New Roman"/>
          <w:sz w:val="24"/>
          <w:szCs w:val="24"/>
          <w:lang w:val="en-US"/>
        </w:rPr>
        <w:t>law's backup, which provides a</w:t>
      </w:r>
      <w:r w:rsidR="00FD3C12" w:rsidRPr="00612A43">
        <w:rPr>
          <w:rFonts w:ascii="Times New Roman" w:hAnsi="Times New Roman" w:cs="Times New Roman"/>
          <w:sz w:val="24"/>
          <w:szCs w:val="24"/>
          <w:lang w:val="en-US"/>
        </w:rPr>
        <w:t xml:space="preserve"> loophole for using the </w:t>
      </w:r>
      <w:r w:rsidR="00487580" w:rsidRPr="00612A43">
        <w:rPr>
          <w:rFonts w:ascii="Times New Roman" w:hAnsi="Times New Roman" w:cs="Times New Roman"/>
          <w:sz w:val="24"/>
          <w:szCs w:val="24"/>
          <w:lang w:val="en-US"/>
        </w:rPr>
        <w:t>"</w:t>
      </w:r>
      <w:r w:rsidR="001F724A" w:rsidRPr="00612A43">
        <w:rPr>
          <w:rFonts w:ascii="Times New Roman" w:hAnsi="Times New Roman" w:cs="Times New Roman"/>
          <w:sz w:val="24"/>
          <w:szCs w:val="24"/>
          <w:lang w:val="en-US"/>
        </w:rPr>
        <w:t>fire and rehire</w:t>
      </w:r>
      <w:r w:rsidR="00487580" w:rsidRPr="00612A43">
        <w:rPr>
          <w:rFonts w:ascii="Times New Roman" w:hAnsi="Times New Roman" w:cs="Times New Roman"/>
          <w:sz w:val="24"/>
          <w:szCs w:val="24"/>
          <w:lang w:val="en-US"/>
        </w:rPr>
        <w:t>"</w:t>
      </w:r>
      <w:r w:rsidR="001F724A" w:rsidRPr="00612A43">
        <w:rPr>
          <w:rFonts w:ascii="Times New Roman" w:hAnsi="Times New Roman" w:cs="Times New Roman"/>
          <w:sz w:val="24"/>
          <w:szCs w:val="24"/>
          <w:lang w:val="en-US"/>
        </w:rPr>
        <w:t xml:space="preserve"> </w:t>
      </w:r>
      <w:r w:rsidR="00FD3C12" w:rsidRPr="00612A43">
        <w:rPr>
          <w:rFonts w:ascii="Times New Roman" w:hAnsi="Times New Roman" w:cs="Times New Roman"/>
          <w:sz w:val="24"/>
          <w:szCs w:val="24"/>
          <w:lang w:val="en-US"/>
        </w:rPr>
        <w:t xml:space="preserve">strategy. The company also provided </w:t>
      </w:r>
      <w:r w:rsidR="00487580" w:rsidRPr="00612A43">
        <w:rPr>
          <w:rFonts w:ascii="Times New Roman" w:hAnsi="Times New Roman" w:cs="Times New Roman"/>
          <w:sz w:val="24"/>
          <w:szCs w:val="24"/>
          <w:lang w:val="en-US"/>
        </w:rPr>
        <w:t xml:space="preserve">the </w:t>
      </w:r>
      <w:r w:rsidR="00FD3C12" w:rsidRPr="00612A43">
        <w:rPr>
          <w:rFonts w:ascii="Times New Roman" w:hAnsi="Times New Roman" w:cs="Times New Roman"/>
          <w:sz w:val="24"/>
          <w:szCs w:val="24"/>
          <w:lang w:val="en-US"/>
        </w:rPr>
        <w:t>opportunity for consultation with the employees and the</w:t>
      </w:r>
      <w:r w:rsidR="00487580" w:rsidRPr="00612A43">
        <w:rPr>
          <w:rFonts w:ascii="Times New Roman" w:hAnsi="Times New Roman" w:cs="Times New Roman"/>
          <w:sz w:val="24"/>
          <w:szCs w:val="24"/>
          <w:lang w:val="en-US"/>
        </w:rPr>
        <w:t xml:space="preserve"> union</w:t>
      </w:r>
      <w:r w:rsidR="00FD3C12" w:rsidRPr="00612A43">
        <w:rPr>
          <w:rFonts w:ascii="Times New Roman" w:hAnsi="Times New Roman" w:cs="Times New Roman"/>
          <w:sz w:val="24"/>
          <w:szCs w:val="24"/>
          <w:lang w:val="en-US"/>
        </w:rPr>
        <w:t xml:space="preserve"> representatives</w:t>
      </w:r>
      <w:r w:rsidR="00487580" w:rsidRPr="00612A43">
        <w:rPr>
          <w:rFonts w:ascii="Times New Roman" w:hAnsi="Times New Roman" w:cs="Times New Roman"/>
          <w:sz w:val="24"/>
          <w:szCs w:val="24"/>
          <w:lang w:val="en-US"/>
        </w:rPr>
        <w:t>,</w:t>
      </w:r>
      <w:r w:rsidR="00FD3C12" w:rsidRPr="00612A43">
        <w:rPr>
          <w:rFonts w:ascii="Times New Roman" w:hAnsi="Times New Roman" w:cs="Times New Roman"/>
          <w:sz w:val="24"/>
          <w:szCs w:val="24"/>
          <w:lang w:val="en-US"/>
        </w:rPr>
        <w:t xml:space="preserve"> which removes any legal implication of its decisions. Eventually, 98% of the workers signed the contracts indicating </w:t>
      </w:r>
      <w:r w:rsidR="00487580" w:rsidRPr="00612A43">
        <w:rPr>
          <w:rFonts w:ascii="Times New Roman" w:hAnsi="Times New Roman" w:cs="Times New Roman"/>
          <w:sz w:val="24"/>
          <w:szCs w:val="24"/>
          <w:lang w:val="en-US"/>
        </w:rPr>
        <w:t xml:space="preserve">a </w:t>
      </w:r>
      <w:r w:rsidR="00FD3C12" w:rsidRPr="00612A43">
        <w:rPr>
          <w:rFonts w:ascii="Times New Roman" w:hAnsi="Times New Roman" w:cs="Times New Roman"/>
          <w:sz w:val="24"/>
          <w:szCs w:val="24"/>
          <w:lang w:val="en-US"/>
        </w:rPr>
        <w:t>collective agreement to the terms</w:t>
      </w:r>
      <w:r w:rsidR="00EC379C"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89771797"/>
          <w:citation/>
        </w:sdtPr>
        <w:sdtEndPr/>
        <w:sdtContent>
          <w:r w:rsidR="00EC379C" w:rsidRPr="00612A43">
            <w:rPr>
              <w:rFonts w:ascii="Times New Roman" w:hAnsi="Times New Roman" w:cs="Times New Roman"/>
              <w:sz w:val="24"/>
              <w:szCs w:val="24"/>
              <w:lang w:val="en-US"/>
            </w:rPr>
            <w:fldChar w:fldCharType="begin"/>
          </w:r>
          <w:r w:rsidR="00EC379C" w:rsidRPr="00612A43">
            <w:rPr>
              <w:rFonts w:ascii="Times New Roman" w:hAnsi="Times New Roman" w:cs="Times New Roman"/>
              <w:sz w:val="24"/>
              <w:szCs w:val="24"/>
              <w:lang w:val="en-US"/>
            </w:rPr>
            <w:instrText xml:space="preserve"> CITATION Dan21 \l 1033 </w:instrText>
          </w:r>
          <w:r w:rsidR="00EC379C"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(Caie, 2021)</w:t>
          </w:r>
          <w:r w:rsidR="00EC379C" w:rsidRPr="00612A43">
            <w:rPr>
              <w:rFonts w:ascii="Times New Roman" w:hAnsi="Times New Roman" w:cs="Times New Roman"/>
              <w:sz w:val="24"/>
              <w:szCs w:val="24"/>
              <w:lang w:val="en-US"/>
            </w:rPr>
            <w:fldChar w:fldCharType="end"/>
          </w:r>
        </w:sdtContent>
      </w:sdt>
      <w:r w:rsidR="00FD3C12" w:rsidRPr="00612A43">
        <w:rPr>
          <w:rFonts w:ascii="Times New Roman" w:hAnsi="Times New Roman" w:cs="Times New Roman"/>
          <w:sz w:val="24"/>
          <w:szCs w:val="24"/>
          <w:lang w:val="en-US"/>
        </w:rPr>
        <w:t>.</w:t>
      </w:r>
    </w:p>
    <w:p w14:paraId="4417745C" w14:textId="2C950908" w:rsidR="005361FF" w:rsidRPr="00612A43" w:rsidRDefault="003A00DC" w:rsidP="003A00DC">
      <w:pPr>
        <w:spacing w:after="0" w:line="480" w:lineRule="auto"/>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Clarks, a shoe company, also applied a "fire and rehire" strategy to vary the employment terms with its employees while noting adverse covid-19 impacts in the company </w:t>
      </w:r>
      <w:sdt>
        <w:sdtPr>
          <w:rPr>
            <w:rFonts w:ascii="Times New Roman" w:hAnsi="Times New Roman" w:cs="Times New Roman"/>
            <w:sz w:val="24"/>
            <w:szCs w:val="24"/>
            <w:lang w:val="en-US"/>
          </w:rPr>
          <w:id w:val="1127197012"/>
          <w:citation/>
        </w:sdtPr>
        <w:sdtEndPr/>
        <w:sdtContent>
          <w:r w:rsidRPr="00612A43">
            <w:rPr>
              <w:rFonts w:ascii="Times New Roman" w:hAnsi="Times New Roman" w:cs="Times New Roman"/>
              <w:sz w:val="24"/>
              <w:szCs w:val="24"/>
              <w:lang w:val="en-US"/>
            </w:rPr>
            <w:fldChar w:fldCharType="begin"/>
          </w:r>
          <w:r w:rsidRPr="00612A43">
            <w:rPr>
              <w:rFonts w:ascii="Times New Roman" w:hAnsi="Times New Roman" w:cs="Times New Roman"/>
              <w:sz w:val="24"/>
              <w:szCs w:val="24"/>
              <w:lang w:val="en-US"/>
            </w:rPr>
            <w:instrText xml:space="preserve"> CITATION itv21 \l 1033 </w:instrText>
          </w:r>
          <w:r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(itv.com, 2021)</w:t>
          </w:r>
          <w:r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w:t>
      </w:r>
      <w:r w:rsidR="005361FF" w:rsidRPr="008C22AF">
        <w:rPr>
          <w:rFonts w:ascii="Times New Roman" w:hAnsi="Times New Roman" w:cs="Times New Roman"/>
          <w:sz w:val="24"/>
          <w:szCs w:val="24"/>
        </w:rPr>
        <w:t xml:space="preserve"> More than </w:t>
      </w:r>
      <w:proofErr w:type="gramStart"/>
      <w:r w:rsidR="005361FF" w:rsidRPr="008C22AF">
        <w:rPr>
          <w:rFonts w:ascii="Times New Roman" w:hAnsi="Times New Roman" w:cs="Times New Roman"/>
          <w:sz w:val="24"/>
          <w:szCs w:val="24"/>
        </w:rPr>
        <w:t>100  employers</w:t>
      </w:r>
      <w:proofErr w:type="gramEnd"/>
      <w:r w:rsidR="005361FF" w:rsidRPr="008C22AF">
        <w:rPr>
          <w:rFonts w:ascii="Times New Roman" w:hAnsi="Times New Roman" w:cs="Times New Roman"/>
          <w:sz w:val="24"/>
          <w:szCs w:val="24"/>
        </w:rPr>
        <w:t xml:space="preserve"> started with strike action. </w:t>
      </w:r>
      <w:r w:rsidR="005361FF" w:rsidRPr="008C22AF">
        <w:rPr>
          <w:rFonts w:ascii="Times New Roman" w:eastAsia="Times New Roman" w:hAnsi="Times New Roman" w:cs="Times New Roman"/>
          <w:color w:val="22252F"/>
          <w:sz w:val="24"/>
          <w:szCs w:val="24"/>
          <w:lang w:eastAsia="en-GB"/>
        </w:rPr>
        <w:t xml:space="preserve">They disagree with proposed changes to staff pay because it is not fair reduce it for people who have worked at the warehouse for many years.  Clarks company said that the firm make the </w:t>
      </w:r>
      <w:proofErr w:type="gramStart"/>
      <w:r w:rsidR="005361FF" w:rsidRPr="008C22AF">
        <w:rPr>
          <w:rFonts w:ascii="Times New Roman" w:eastAsia="Times New Roman" w:hAnsi="Times New Roman" w:cs="Times New Roman"/>
          <w:color w:val="22252F"/>
          <w:sz w:val="24"/>
          <w:szCs w:val="24"/>
          <w:lang w:eastAsia="en-GB"/>
        </w:rPr>
        <w:t>changes  to</w:t>
      </w:r>
      <w:proofErr w:type="gramEnd"/>
      <w:r w:rsidR="005361FF" w:rsidRPr="008C22AF">
        <w:rPr>
          <w:rFonts w:ascii="Times New Roman" w:eastAsia="Times New Roman" w:hAnsi="Times New Roman" w:cs="Times New Roman"/>
          <w:color w:val="22252F"/>
          <w:sz w:val="24"/>
          <w:szCs w:val="24"/>
          <w:lang w:eastAsia="en-GB"/>
        </w:rPr>
        <w:t xml:space="preserve"> secure the future of the company after the pandemic as well as ensuring "fairness" for its employees. The Covid-19 pandemic has had a "significant" effect on the company, The company has needed to review all its operations</w:t>
      </w:r>
      <w:r w:rsidR="005361FF" w:rsidRPr="008C22AF">
        <w:rPr>
          <w:rFonts w:ascii="Times New Roman" w:hAnsi="Times New Roman" w:cs="Times New Roman"/>
          <w:sz w:val="24"/>
          <w:szCs w:val="24"/>
        </w:rPr>
        <w:t xml:space="preserve"> to </w:t>
      </w:r>
      <w:r w:rsidR="005361FF" w:rsidRPr="008C22AF">
        <w:rPr>
          <w:rFonts w:ascii="Times New Roman" w:eastAsia="Times New Roman" w:hAnsi="Times New Roman" w:cs="Times New Roman"/>
          <w:color w:val="22252F"/>
          <w:sz w:val="24"/>
          <w:szCs w:val="24"/>
          <w:lang w:eastAsia="en-GB"/>
        </w:rPr>
        <w:t xml:space="preserve">ensure the long-term future of the company. For this </w:t>
      </w:r>
      <w:proofErr w:type="gramStart"/>
      <w:r w:rsidR="005361FF" w:rsidRPr="008C22AF">
        <w:rPr>
          <w:rFonts w:ascii="Times New Roman" w:eastAsia="Times New Roman" w:hAnsi="Times New Roman" w:cs="Times New Roman"/>
          <w:color w:val="22252F"/>
          <w:sz w:val="24"/>
          <w:szCs w:val="24"/>
          <w:lang w:eastAsia="en-GB"/>
        </w:rPr>
        <w:t>reason</w:t>
      </w:r>
      <w:proofErr w:type="gramEnd"/>
      <w:r w:rsidR="005361FF" w:rsidRPr="008C22AF">
        <w:rPr>
          <w:rFonts w:ascii="Times New Roman" w:eastAsia="Times New Roman" w:hAnsi="Times New Roman" w:cs="Times New Roman"/>
          <w:color w:val="22252F"/>
          <w:sz w:val="24"/>
          <w:szCs w:val="24"/>
          <w:lang w:eastAsia="en-GB"/>
        </w:rPr>
        <w:t xml:space="preserve"> they will continue with negotiation</w:t>
      </w:r>
    </w:p>
    <w:p w14:paraId="4B011BBA" w14:textId="03287175" w:rsidR="00DA2892" w:rsidRPr="00612A43" w:rsidRDefault="00763E4A"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The company provided new employment terms </w:t>
      </w:r>
      <w:r w:rsidR="00487580" w:rsidRPr="00612A43">
        <w:rPr>
          <w:rFonts w:ascii="Times New Roman" w:hAnsi="Times New Roman" w:cs="Times New Roman"/>
          <w:sz w:val="24"/>
          <w:szCs w:val="24"/>
          <w:lang w:val="en-US"/>
        </w:rPr>
        <w:t>that proposed reducing</w:t>
      </w:r>
      <w:r w:rsidRPr="00612A43">
        <w:rPr>
          <w:rFonts w:ascii="Times New Roman" w:hAnsi="Times New Roman" w:cs="Times New Roman"/>
          <w:sz w:val="24"/>
          <w:szCs w:val="24"/>
          <w:lang w:val="en-US"/>
        </w:rPr>
        <w:t xml:space="preserve"> the payment of workers with long working years with the company with higher pay by almost 15% while increasing the pay for those under recent employment terms by over 9%</w:t>
      </w:r>
      <w:r w:rsidR="000D1128"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705478895"/>
          <w:citation/>
        </w:sdtPr>
        <w:sdtEndPr/>
        <w:sdtContent>
          <w:r w:rsidR="000D1128" w:rsidRPr="00612A43">
            <w:rPr>
              <w:rFonts w:ascii="Times New Roman" w:hAnsi="Times New Roman" w:cs="Times New Roman"/>
              <w:sz w:val="24"/>
              <w:szCs w:val="24"/>
              <w:lang w:val="en-US"/>
            </w:rPr>
            <w:fldChar w:fldCharType="begin"/>
          </w:r>
          <w:r w:rsidR="000D1128" w:rsidRPr="00612A43">
            <w:rPr>
              <w:rFonts w:ascii="Times New Roman" w:hAnsi="Times New Roman" w:cs="Times New Roman"/>
              <w:sz w:val="24"/>
              <w:szCs w:val="24"/>
              <w:lang w:val="en-US"/>
            </w:rPr>
            <w:instrText xml:space="preserve"> CITATION itv21 \l 1033 </w:instrText>
          </w:r>
          <w:r w:rsidR="000D1128"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(itv.com, 2021)</w:t>
          </w:r>
          <w:r w:rsidR="000D1128" w:rsidRPr="00612A43">
            <w:rPr>
              <w:rFonts w:ascii="Times New Roman" w:hAnsi="Times New Roman" w:cs="Times New Roman"/>
              <w:sz w:val="24"/>
              <w:szCs w:val="24"/>
              <w:lang w:val="en-US"/>
            </w:rPr>
            <w:fldChar w:fldCharType="end"/>
          </w:r>
        </w:sdtContent>
      </w:sdt>
      <w:sdt>
        <w:sdtPr>
          <w:rPr>
            <w:rFonts w:ascii="Times New Roman" w:hAnsi="Times New Roman" w:cs="Times New Roman"/>
            <w:sz w:val="24"/>
            <w:szCs w:val="24"/>
            <w:lang w:val="en-US"/>
          </w:rPr>
          <w:id w:val="-957015827"/>
          <w:citation/>
        </w:sdtPr>
        <w:sdtEndPr/>
        <w:sdtContent>
          <w:r w:rsidR="00EC379C" w:rsidRPr="00612A43">
            <w:rPr>
              <w:rFonts w:ascii="Times New Roman" w:hAnsi="Times New Roman" w:cs="Times New Roman"/>
              <w:sz w:val="24"/>
              <w:szCs w:val="24"/>
              <w:lang w:val="en-US"/>
            </w:rPr>
            <w:fldChar w:fldCharType="begin"/>
          </w:r>
          <w:r w:rsidR="00EC379C" w:rsidRPr="00612A43">
            <w:rPr>
              <w:rFonts w:ascii="Times New Roman" w:hAnsi="Times New Roman" w:cs="Times New Roman"/>
              <w:sz w:val="24"/>
              <w:szCs w:val="24"/>
              <w:lang w:val="en-US"/>
            </w:rPr>
            <w:instrText xml:space="preserve"> CITATION Dan21 \l 1033 </w:instrText>
          </w:r>
          <w:r w:rsidR="00EC379C" w:rsidRPr="00612A43">
            <w:rPr>
              <w:rFonts w:ascii="Times New Roman" w:hAnsi="Times New Roman" w:cs="Times New Roman"/>
              <w:sz w:val="24"/>
              <w:szCs w:val="24"/>
              <w:lang w:val="en-US"/>
            </w:rPr>
            <w:fldChar w:fldCharType="separate"/>
          </w:r>
          <w:r w:rsidR="003C5A36">
            <w:rPr>
              <w:rFonts w:ascii="Times New Roman" w:hAnsi="Times New Roman" w:cs="Times New Roman"/>
              <w:noProof/>
              <w:sz w:val="24"/>
              <w:szCs w:val="24"/>
              <w:lang w:val="en-US"/>
            </w:rPr>
            <w:t xml:space="preserve"> </w:t>
          </w:r>
          <w:r w:rsidR="003C5A36" w:rsidRPr="003C5A36">
            <w:rPr>
              <w:rFonts w:ascii="Times New Roman" w:hAnsi="Times New Roman" w:cs="Times New Roman"/>
              <w:noProof/>
              <w:sz w:val="24"/>
              <w:szCs w:val="24"/>
              <w:lang w:val="en-US"/>
            </w:rPr>
            <w:t>(Caie, 2021)</w:t>
          </w:r>
          <w:r w:rsidR="00EC379C"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company </w:t>
      </w:r>
      <w:r w:rsidR="00487580" w:rsidRPr="00612A43">
        <w:rPr>
          <w:rFonts w:ascii="Times New Roman" w:hAnsi="Times New Roman" w:cs="Times New Roman"/>
          <w:sz w:val="24"/>
          <w:szCs w:val="24"/>
          <w:lang w:val="en-US"/>
        </w:rPr>
        <w:t>consulted</w:t>
      </w:r>
      <w:r w:rsidRPr="00612A43">
        <w:rPr>
          <w:rFonts w:ascii="Times New Roman" w:hAnsi="Times New Roman" w:cs="Times New Roman"/>
          <w:sz w:val="24"/>
          <w:szCs w:val="24"/>
          <w:lang w:val="en-US"/>
        </w:rPr>
        <w:t xml:space="preserve"> with the union representing the employees</w:t>
      </w:r>
      <w:r w:rsidR="00487580"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which has refused the new terms. Clarks promised that failure to reach an agreement with the union left the company with no choice but to fire all its employees and rehire them under the new contracts. The strategy thus implies that the workers with higher pay in the company who did not agree to </w:t>
      </w:r>
      <w:r w:rsidR="00205D10" w:rsidRPr="00612A43">
        <w:rPr>
          <w:rFonts w:ascii="Times New Roman" w:hAnsi="Times New Roman" w:cs="Times New Roman"/>
          <w:sz w:val="24"/>
          <w:szCs w:val="24"/>
          <w:lang w:val="en-US"/>
        </w:rPr>
        <w:t>the</w:t>
      </w:r>
      <w:r w:rsidRPr="00612A43">
        <w:rPr>
          <w:rFonts w:ascii="Times New Roman" w:hAnsi="Times New Roman" w:cs="Times New Roman"/>
          <w:sz w:val="24"/>
          <w:szCs w:val="24"/>
          <w:lang w:val="en-US"/>
        </w:rPr>
        <w:t xml:space="preserve"> terms have two options of signing the new terms or losing their jobs in the company.</w:t>
      </w:r>
      <w:r w:rsidR="00C5285B" w:rsidRPr="00612A43">
        <w:rPr>
          <w:rFonts w:ascii="Times New Roman" w:hAnsi="Times New Roman" w:cs="Times New Roman"/>
          <w:sz w:val="24"/>
          <w:szCs w:val="24"/>
          <w:lang w:val="en-US"/>
        </w:rPr>
        <w:t xml:space="preserve"> </w:t>
      </w:r>
      <w:r w:rsidR="00C5285B" w:rsidRPr="00612A43">
        <w:rPr>
          <w:rFonts w:ascii="Times New Roman" w:hAnsi="Times New Roman" w:cs="Times New Roman"/>
          <w:sz w:val="24"/>
          <w:szCs w:val="24"/>
          <w:lang w:val="en-US"/>
        </w:rPr>
        <w:lastRenderedPageBreak/>
        <w:t>However, the company noted that the new terms were still above the minimum wages</w:t>
      </w:r>
      <w:r w:rsidR="00487580" w:rsidRPr="00612A43">
        <w:rPr>
          <w:rFonts w:ascii="Times New Roman" w:hAnsi="Times New Roman" w:cs="Times New Roman"/>
          <w:sz w:val="24"/>
          <w:szCs w:val="24"/>
          <w:lang w:val="en-US"/>
        </w:rPr>
        <w:t>,</w:t>
      </w:r>
      <w:r w:rsidR="00C5285B" w:rsidRPr="00612A43">
        <w:rPr>
          <w:rFonts w:ascii="Times New Roman" w:hAnsi="Times New Roman" w:cs="Times New Roman"/>
          <w:sz w:val="24"/>
          <w:szCs w:val="24"/>
          <w:lang w:val="en-US"/>
        </w:rPr>
        <w:t xml:space="preserve"> which implies that the company do</w:t>
      </w:r>
      <w:r w:rsidR="00487580" w:rsidRPr="00612A43">
        <w:rPr>
          <w:rFonts w:ascii="Times New Roman" w:hAnsi="Times New Roman" w:cs="Times New Roman"/>
          <w:sz w:val="24"/>
          <w:szCs w:val="24"/>
          <w:lang w:val="en-US"/>
        </w:rPr>
        <w:t>es</w:t>
      </w:r>
      <w:r w:rsidR="00C5285B" w:rsidRPr="00612A43">
        <w:rPr>
          <w:rFonts w:ascii="Times New Roman" w:hAnsi="Times New Roman" w:cs="Times New Roman"/>
          <w:sz w:val="24"/>
          <w:szCs w:val="24"/>
          <w:lang w:val="en-US"/>
        </w:rPr>
        <w:t xml:space="preserve"> not have any legal implications for its decisions and is likely to get away with the practice</w:t>
      </w:r>
      <w:r w:rsidR="00487580" w:rsidRPr="00612A43">
        <w:rPr>
          <w:rFonts w:ascii="Times New Roman" w:hAnsi="Times New Roman" w:cs="Times New Roman"/>
          <w:sz w:val="24"/>
          <w:szCs w:val="24"/>
          <w:lang w:val="en-US"/>
        </w:rPr>
        <w:t>,</w:t>
      </w:r>
      <w:r w:rsidR="00C5285B" w:rsidRPr="00612A43">
        <w:rPr>
          <w:rFonts w:ascii="Times New Roman" w:hAnsi="Times New Roman" w:cs="Times New Roman"/>
          <w:sz w:val="24"/>
          <w:szCs w:val="24"/>
          <w:lang w:val="en-US"/>
        </w:rPr>
        <w:t xml:space="preserve"> which has the backing of the law.</w:t>
      </w:r>
    </w:p>
    <w:p w14:paraId="667DB038" w14:textId="716E6C1F" w:rsidR="00A84A3B" w:rsidRPr="00612A43" w:rsidRDefault="0062191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Weetabix UK</w:t>
      </w:r>
      <w:r w:rsidR="00DD3049" w:rsidRPr="00612A43">
        <w:rPr>
          <w:rFonts w:ascii="Times New Roman" w:hAnsi="Times New Roman" w:cs="Times New Roman"/>
          <w:sz w:val="24"/>
          <w:szCs w:val="24"/>
          <w:lang w:val="en-US"/>
        </w:rPr>
        <w:t xml:space="preserve"> maintained that they were not using </w:t>
      </w:r>
      <w:r w:rsidR="00487580" w:rsidRPr="00612A43">
        <w:rPr>
          <w:rFonts w:ascii="Times New Roman" w:hAnsi="Times New Roman" w:cs="Times New Roman"/>
          <w:sz w:val="24"/>
          <w:szCs w:val="24"/>
          <w:lang w:val="en-US"/>
        </w:rPr>
        <w:t>the "</w:t>
      </w:r>
      <w:r w:rsidR="00DD3049" w:rsidRPr="00612A43">
        <w:rPr>
          <w:rFonts w:ascii="Times New Roman" w:hAnsi="Times New Roman" w:cs="Times New Roman"/>
          <w:sz w:val="24"/>
          <w:szCs w:val="24"/>
          <w:lang w:val="en-US"/>
        </w:rPr>
        <w:t>fire and rehire</w:t>
      </w:r>
      <w:r w:rsidR="00487580" w:rsidRPr="00612A43">
        <w:rPr>
          <w:rFonts w:ascii="Times New Roman" w:hAnsi="Times New Roman" w:cs="Times New Roman"/>
          <w:sz w:val="24"/>
          <w:szCs w:val="24"/>
          <w:lang w:val="en-US"/>
        </w:rPr>
        <w:t>"</w:t>
      </w:r>
      <w:r w:rsidR="00DD3049" w:rsidRPr="00612A43">
        <w:rPr>
          <w:rFonts w:ascii="Times New Roman" w:hAnsi="Times New Roman" w:cs="Times New Roman"/>
          <w:sz w:val="24"/>
          <w:szCs w:val="24"/>
          <w:lang w:val="en-US"/>
        </w:rPr>
        <w:t xml:space="preserve"> strategy to get their employees to sign new contracts even though the nature of the propositions </w:t>
      </w:r>
      <w:r w:rsidR="001102BA" w:rsidRPr="00612A43">
        <w:rPr>
          <w:rFonts w:ascii="Times New Roman" w:hAnsi="Times New Roman" w:cs="Times New Roman"/>
          <w:sz w:val="24"/>
          <w:szCs w:val="24"/>
          <w:lang w:val="en-US"/>
        </w:rPr>
        <w:t>indicates</w:t>
      </w:r>
      <w:r w:rsidR="00DD3049" w:rsidRPr="00612A43">
        <w:rPr>
          <w:rFonts w:ascii="Times New Roman" w:hAnsi="Times New Roman" w:cs="Times New Roman"/>
          <w:sz w:val="24"/>
          <w:szCs w:val="24"/>
          <w:lang w:val="en-US"/>
        </w:rPr>
        <w:t xml:space="preserve"> so</w:t>
      </w:r>
      <w:r w:rsidR="00DB388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16145856"/>
          <w:citation/>
        </w:sdtPr>
        <w:sdtEndPr/>
        <w:sdtContent>
          <w:r w:rsidR="00DB388F" w:rsidRPr="00612A43">
            <w:rPr>
              <w:rFonts w:ascii="Times New Roman" w:hAnsi="Times New Roman" w:cs="Times New Roman"/>
              <w:sz w:val="24"/>
              <w:szCs w:val="24"/>
              <w:lang w:val="en-US"/>
            </w:rPr>
            <w:fldChar w:fldCharType="begin"/>
          </w:r>
          <w:r w:rsidR="00DB388F" w:rsidRPr="00612A43">
            <w:rPr>
              <w:rFonts w:ascii="Times New Roman" w:hAnsi="Times New Roman" w:cs="Times New Roman"/>
              <w:sz w:val="24"/>
              <w:szCs w:val="24"/>
              <w:lang w:val="en-US"/>
            </w:rPr>
            <w:instrText xml:space="preserve"> CITATION Rob21 \l 1033 </w:instrText>
          </w:r>
          <w:r w:rsidR="00DB388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(Moss, 2021)</w:t>
          </w:r>
          <w:r w:rsidR="00DB388F" w:rsidRPr="00612A43">
            <w:rPr>
              <w:rFonts w:ascii="Times New Roman" w:hAnsi="Times New Roman" w:cs="Times New Roman"/>
              <w:sz w:val="24"/>
              <w:szCs w:val="24"/>
              <w:lang w:val="en-US"/>
            </w:rPr>
            <w:fldChar w:fldCharType="end"/>
          </w:r>
        </w:sdtContent>
      </w:sdt>
      <w:r w:rsidR="00DD3049" w:rsidRPr="00612A43">
        <w:rPr>
          <w:rFonts w:ascii="Times New Roman" w:hAnsi="Times New Roman" w:cs="Times New Roman"/>
          <w:sz w:val="24"/>
          <w:szCs w:val="24"/>
          <w:lang w:val="en-US"/>
        </w:rPr>
        <w:t>.</w:t>
      </w:r>
      <w:r w:rsidR="00553928" w:rsidRPr="00612A43">
        <w:rPr>
          <w:rFonts w:ascii="Times New Roman" w:hAnsi="Times New Roman" w:cs="Times New Roman"/>
          <w:sz w:val="24"/>
          <w:szCs w:val="24"/>
          <w:lang w:val="en-US"/>
        </w:rPr>
        <w:t xml:space="preserve"> The company maintained that the changes aimed at making the company more competitive in the future years. The company held </w:t>
      </w:r>
      <w:r w:rsidRPr="00612A43">
        <w:rPr>
          <w:rFonts w:ascii="Times New Roman" w:hAnsi="Times New Roman" w:cs="Times New Roman"/>
          <w:sz w:val="24"/>
          <w:szCs w:val="24"/>
          <w:lang w:val="en-US"/>
        </w:rPr>
        <w:t>consultations</w:t>
      </w:r>
      <w:r w:rsidR="00553928" w:rsidRPr="00612A43">
        <w:rPr>
          <w:rFonts w:ascii="Times New Roman" w:hAnsi="Times New Roman" w:cs="Times New Roman"/>
          <w:sz w:val="24"/>
          <w:szCs w:val="24"/>
          <w:lang w:val="en-US"/>
        </w:rPr>
        <w:t xml:space="preserve"> with Unite union representing the employees to negotiate the changes that would see the employees have a reduction of £5000 in a year</w:t>
      </w:r>
      <w:r w:rsidR="00DB388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40558782"/>
          <w:citation/>
        </w:sdtPr>
        <w:sdtEndPr/>
        <w:sdtContent>
          <w:r w:rsidR="00DB388F" w:rsidRPr="00612A43">
            <w:rPr>
              <w:rFonts w:ascii="Times New Roman" w:hAnsi="Times New Roman" w:cs="Times New Roman"/>
              <w:sz w:val="24"/>
              <w:szCs w:val="24"/>
              <w:lang w:val="en-US"/>
            </w:rPr>
            <w:fldChar w:fldCharType="begin"/>
          </w:r>
          <w:r w:rsidR="00DB388F" w:rsidRPr="00612A43">
            <w:rPr>
              <w:rFonts w:ascii="Times New Roman" w:hAnsi="Times New Roman" w:cs="Times New Roman"/>
              <w:sz w:val="24"/>
              <w:szCs w:val="24"/>
              <w:lang w:val="en-US"/>
            </w:rPr>
            <w:instrText xml:space="preserve"> CITATION Rob21 \l 1033 </w:instrText>
          </w:r>
          <w:r w:rsidR="00DB388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(Moss, 2021)</w:t>
          </w:r>
          <w:r w:rsidR="00DB388F" w:rsidRPr="00612A43">
            <w:rPr>
              <w:rFonts w:ascii="Times New Roman" w:hAnsi="Times New Roman" w:cs="Times New Roman"/>
              <w:sz w:val="24"/>
              <w:szCs w:val="24"/>
              <w:lang w:val="en-US"/>
            </w:rPr>
            <w:fldChar w:fldCharType="end"/>
          </w:r>
        </w:sdtContent>
      </w:sdt>
      <w:r w:rsidR="00553928" w:rsidRPr="00612A43">
        <w:rPr>
          <w:rFonts w:ascii="Times New Roman" w:hAnsi="Times New Roman" w:cs="Times New Roman"/>
          <w:sz w:val="24"/>
          <w:szCs w:val="24"/>
          <w:lang w:val="en-US"/>
        </w:rPr>
        <w:t xml:space="preserve">. The September negotiations resulted in a rejection of the </w:t>
      </w:r>
      <w:r w:rsidR="00487580" w:rsidRPr="00612A43">
        <w:rPr>
          <w:rFonts w:ascii="Times New Roman" w:hAnsi="Times New Roman" w:cs="Times New Roman"/>
          <w:sz w:val="24"/>
          <w:szCs w:val="24"/>
          <w:lang w:val="en-US"/>
        </w:rPr>
        <w:t>union members' proposal, which resulted in</w:t>
      </w:r>
      <w:r w:rsidR="00553928" w:rsidRPr="00612A43">
        <w:rPr>
          <w:rFonts w:ascii="Times New Roman" w:hAnsi="Times New Roman" w:cs="Times New Roman"/>
          <w:sz w:val="24"/>
          <w:szCs w:val="24"/>
          <w:lang w:val="en-US"/>
        </w:rPr>
        <w:t xml:space="preserve"> several days of strike</w:t>
      </w:r>
      <w:r w:rsidR="00DB388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55481953"/>
          <w:citation/>
        </w:sdtPr>
        <w:sdtEndPr/>
        <w:sdtContent>
          <w:r w:rsidR="00DB388F" w:rsidRPr="00612A43">
            <w:rPr>
              <w:rFonts w:ascii="Times New Roman" w:hAnsi="Times New Roman" w:cs="Times New Roman"/>
              <w:sz w:val="24"/>
              <w:szCs w:val="24"/>
              <w:lang w:val="en-US"/>
            </w:rPr>
            <w:fldChar w:fldCharType="begin"/>
          </w:r>
          <w:r w:rsidR="00DB388F" w:rsidRPr="00612A43">
            <w:rPr>
              <w:rFonts w:ascii="Times New Roman" w:hAnsi="Times New Roman" w:cs="Times New Roman"/>
              <w:sz w:val="24"/>
              <w:szCs w:val="24"/>
              <w:lang w:val="en-US"/>
            </w:rPr>
            <w:instrText xml:space="preserve"> CITATION Rob21 \l 1033 </w:instrText>
          </w:r>
          <w:r w:rsidR="00DB388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(Moss, 2021)</w:t>
          </w:r>
          <w:r w:rsidR="00DB388F" w:rsidRPr="00612A43">
            <w:rPr>
              <w:rFonts w:ascii="Times New Roman" w:hAnsi="Times New Roman" w:cs="Times New Roman"/>
              <w:sz w:val="24"/>
              <w:szCs w:val="24"/>
              <w:lang w:val="en-US"/>
            </w:rPr>
            <w:fldChar w:fldCharType="end"/>
          </w:r>
        </w:sdtContent>
      </w:sdt>
      <w:r w:rsidR="00553928" w:rsidRPr="00612A43">
        <w:rPr>
          <w:rFonts w:ascii="Times New Roman" w:hAnsi="Times New Roman" w:cs="Times New Roman"/>
          <w:sz w:val="24"/>
          <w:szCs w:val="24"/>
          <w:lang w:val="en-US"/>
        </w:rPr>
        <w:t>.</w:t>
      </w:r>
      <w:r w:rsidR="00F1124F" w:rsidRPr="00612A43">
        <w:rPr>
          <w:rFonts w:ascii="Times New Roman" w:hAnsi="Times New Roman" w:cs="Times New Roman"/>
          <w:sz w:val="24"/>
          <w:szCs w:val="24"/>
          <w:lang w:val="en-US"/>
        </w:rPr>
        <w:t xml:space="preserve"> The company has </w:t>
      </w:r>
      <w:r w:rsidR="00487580" w:rsidRPr="00612A43">
        <w:rPr>
          <w:rFonts w:ascii="Times New Roman" w:hAnsi="Times New Roman" w:cs="Times New Roman"/>
          <w:sz w:val="24"/>
          <w:szCs w:val="24"/>
          <w:lang w:val="en-US"/>
        </w:rPr>
        <w:t>refused to make concessions, which means that it can go ahead and force the employees to accept the new terms with significant pay cuts or l</w:t>
      </w:r>
      <w:r w:rsidR="00F1124F" w:rsidRPr="00612A43">
        <w:rPr>
          <w:rFonts w:ascii="Times New Roman" w:hAnsi="Times New Roman" w:cs="Times New Roman"/>
          <w:sz w:val="24"/>
          <w:szCs w:val="24"/>
          <w:lang w:val="en-US"/>
        </w:rPr>
        <w:t>ose their positions.</w:t>
      </w:r>
    </w:p>
    <w:p w14:paraId="31C8D742" w14:textId="1BA72FEF" w:rsidR="00A84A3B" w:rsidRDefault="00A84A3B"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The government supports the fire and rehire tactic</w:t>
      </w:r>
      <w:r w:rsidR="00487580"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as seen by the successful attempt to prevent the proposed new law that aims to prevent fire and rehire as used by companies to vary the employment contracts.</w:t>
      </w:r>
      <w:r w:rsidR="009C20B6" w:rsidRPr="00612A43">
        <w:rPr>
          <w:rFonts w:ascii="Times New Roman" w:hAnsi="Times New Roman" w:cs="Times New Roman"/>
          <w:sz w:val="24"/>
          <w:szCs w:val="24"/>
          <w:lang w:val="en-US"/>
        </w:rPr>
        <w:t xml:space="preserve"> The new rules discussed in the house of the commons </w:t>
      </w:r>
      <w:r w:rsidR="00487580" w:rsidRPr="00612A43">
        <w:rPr>
          <w:rFonts w:ascii="Times New Roman" w:hAnsi="Times New Roman" w:cs="Times New Roman"/>
          <w:sz w:val="24"/>
          <w:szCs w:val="24"/>
          <w:lang w:val="en-US"/>
        </w:rPr>
        <w:t>were meant to address employees' frustration</w:t>
      </w:r>
      <w:r w:rsidR="009C20B6" w:rsidRPr="00612A43">
        <w:rPr>
          <w:rFonts w:ascii="Times New Roman" w:hAnsi="Times New Roman" w:cs="Times New Roman"/>
          <w:sz w:val="24"/>
          <w:szCs w:val="24"/>
          <w:lang w:val="en-US"/>
        </w:rPr>
        <w:t>s when companies use the fire and rehire tactics to impose inferior contract terms on them.</w:t>
      </w:r>
      <w:r w:rsidR="00013387" w:rsidRPr="00612A43">
        <w:rPr>
          <w:rFonts w:ascii="Times New Roman" w:hAnsi="Times New Roman" w:cs="Times New Roman"/>
          <w:sz w:val="24"/>
          <w:szCs w:val="24"/>
          <w:lang w:val="en-US"/>
        </w:rPr>
        <w:t xml:space="preserve"> Instead of legislation, the government insisted that A</w:t>
      </w:r>
      <w:r w:rsidR="002F1FB7" w:rsidRPr="00612A43">
        <w:rPr>
          <w:rFonts w:ascii="Times New Roman" w:hAnsi="Times New Roman" w:cs="Times New Roman"/>
          <w:sz w:val="24"/>
          <w:szCs w:val="24"/>
          <w:lang w:val="en-US"/>
        </w:rPr>
        <w:t>CAS</w:t>
      </w:r>
      <w:r w:rsidR="00013387" w:rsidRPr="00612A43">
        <w:rPr>
          <w:rFonts w:ascii="Times New Roman" w:hAnsi="Times New Roman" w:cs="Times New Roman"/>
          <w:sz w:val="24"/>
          <w:szCs w:val="24"/>
          <w:lang w:val="en-US"/>
        </w:rPr>
        <w:t xml:space="preserve"> should </w:t>
      </w:r>
      <w:r w:rsidR="00EE3B1A" w:rsidRPr="00612A43">
        <w:rPr>
          <w:rFonts w:ascii="Times New Roman" w:hAnsi="Times New Roman" w:cs="Times New Roman"/>
          <w:sz w:val="24"/>
          <w:szCs w:val="24"/>
          <w:lang w:val="en-US"/>
        </w:rPr>
        <w:t>provide</w:t>
      </w:r>
      <w:r w:rsidR="00013387" w:rsidRPr="00612A43">
        <w:rPr>
          <w:rFonts w:ascii="Times New Roman" w:hAnsi="Times New Roman" w:cs="Times New Roman"/>
          <w:sz w:val="24"/>
          <w:szCs w:val="24"/>
          <w:lang w:val="en-US"/>
        </w:rPr>
        <w:t xml:space="preserve"> more guidelines providing options to vary employment contracts before </w:t>
      </w:r>
      <w:r w:rsidR="00EE3B1A" w:rsidRPr="00612A43">
        <w:rPr>
          <w:rFonts w:ascii="Times New Roman" w:hAnsi="Times New Roman" w:cs="Times New Roman"/>
          <w:sz w:val="24"/>
          <w:szCs w:val="24"/>
          <w:lang w:val="en-US"/>
        </w:rPr>
        <w:t>considering</w:t>
      </w:r>
      <w:r w:rsidR="00013387" w:rsidRPr="00612A43">
        <w:rPr>
          <w:rFonts w:ascii="Times New Roman" w:hAnsi="Times New Roman" w:cs="Times New Roman"/>
          <w:sz w:val="24"/>
          <w:szCs w:val="24"/>
          <w:lang w:val="en-US"/>
        </w:rPr>
        <w:t xml:space="preserve"> the option of firing and rehiring</w:t>
      </w:r>
      <w:r w:rsidR="00487580" w:rsidRPr="00612A43">
        <w:rPr>
          <w:rFonts w:ascii="Times New Roman" w:hAnsi="Times New Roman" w:cs="Times New Roman"/>
          <w:sz w:val="24"/>
          <w:szCs w:val="24"/>
          <w:lang w:val="en-US"/>
        </w:rPr>
        <w:t>,</w:t>
      </w:r>
      <w:r w:rsidR="00013387" w:rsidRPr="00612A43">
        <w:rPr>
          <w:rFonts w:ascii="Times New Roman" w:hAnsi="Times New Roman" w:cs="Times New Roman"/>
          <w:sz w:val="24"/>
          <w:szCs w:val="24"/>
          <w:lang w:val="en-US"/>
        </w:rPr>
        <w:t xml:space="preserve"> </w:t>
      </w:r>
      <w:r w:rsidR="00C23DBB" w:rsidRPr="00612A43">
        <w:rPr>
          <w:rFonts w:ascii="Times New Roman" w:hAnsi="Times New Roman" w:cs="Times New Roman"/>
          <w:sz w:val="24"/>
          <w:szCs w:val="24"/>
          <w:lang w:val="en-US"/>
        </w:rPr>
        <w:t>which</w:t>
      </w:r>
      <w:r w:rsidR="00013387" w:rsidRPr="00612A43">
        <w:rPr>
          <w:rFonts w:ascii="Times New Roman" w:hAnsi="Times New Roman" w:cs="Times New Roman"/>
          <w:sz w:val="24"/>
          <w:szCs w:val="24"/>
          <w:lang w:val="en-US"/>
        </w:rPr>
        <w:t xml:space="preserve"> should only come as a last resort</w:t>
      </w:r>
      <w:r w:rsidR="00FA64E2"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540184"/>
          <w:citation/>
        </w:sdtPr>
        <w:sdtEndPr/>
        <w:sdtContent>
          <w:r w:rsidR="00FA64E2" w:rsidRPr="00612A43">
            <w:rPr>
              <w:rFonts w:ascii="Times New Roman" w:hAnsi="Times New Roman" w:cs="Times New Roman"/>
              <w:sz w:val="24"/>
              <w:szCs w:val="24"/>
              <w:lang w:val="en-US"/>
            </w:rPr>
            <w:fldChar w:fldCharType="begin"/>
          </w:r>
          <w:r w:rsidR="00FF4741" w:rsidRPr="00612A43">
            <w:rPr>
              <w:rFonts w:ascii="Times New Roman" w:hAnsi="Times New Roman" w:cs="Times New Roman"/>
              <w:sz w:val="24"/>
              <w:szCs w:val="24"/>
              <w:lang w:val="en-US"/>
            </w:rPr>
            <w:instrText xml:space="preserve">CITATION Fir21 \l 1033 </w:instrText>
          </w:r>
          <w:r w:rsidR="00FA64E2"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(Anon., 2021)</w:t>
          </w:r>
          <w:r w:rsidR="00FA64E2" w:rsidRPr="00612A43">
            <w:rPr>
              <w:rFonts w:ascii="Times New Roman" w:hAnsi="Times New Roman" w:cs="Times New Roman"/>
              <w:sz w:val="24"/>
              <w:szCs w:val="24"/>
              <w:lang w:val="en-US"/>
            </w:rPr>
            <w:fldChar w:fldCharType="end"/>
          </w:r>
        </w:sdtContent>
      </w:sdt>
      <w:r w:rsidR="00013387" w:rsidRPr="00612A43">
        <w:rPr>
          <w:rFonts w:ascii="Times New Roman" w:hAnsi="Times New Roman" w:cs="Times New Roman"/>
          <w:sz w:val="24"/>
          <w:szCs w:val="24"/>
          <w:lang w:val="en-US"/>
        </w:rPr>
        <w:t xml:space="preserve">. However, without </w:t>
      </w:r>
      <w:r w:rsidR="00EE3B1A" w:rsidRPr="00612A43">
        <w:rPr>
          <w:rFonts w:ascii="Times New Roman" w:hAnsi="Times New Roman" w:cs="Times New Roman"/>
          <w:sz w:val="24"/>
          <w:szCs w:val="24"/>
          <w:lang w:val="en-US"/>
        </w:rPr>
        <w:t>legislation</w:t>
      </w:r>
      <w:r w:rsidR="00013387" w:rsidRPr="00612A43">
        <w:rPr>
          <w:rFonts w:ascii="Times New Roman" w:hAnsi="Times New Roman" w:cs="Times New Roman"/>
          <w:sz w:val="24"/>
          <w:szCs w:val="24"/>
          <w:lang w:val="en-US"/>
        </w:rPr>
        <w:t xml:space="preserve">, the companies have the powers to achieve the variations in the employment terms to their wish through </w:t>
      </w:r>
      <w:r w:rsidR="00487580" w:rsidRPr="00612A43">
        <w:rPr>
          <w:rFonts w:ascii="Times New Roman" w:hAnsi="Times New Roman" w:cs="Times New Roman"/>
          <w:sz w:val="24"/>
          <w:szCs w:val="24"/>
          <w:lang w:val="en-US"/>
        </w:rPr>
        <w:t xml:space="preserve">the </w:t>
      </w:r>
      <w:r w:rsidR="00013387" w:rsidRPr="00612A43">
        <w:rPr>
          <w:rFonts w:ascii="Times New Roman" w:hAnsi="Times New Roman" w:cs="Times New Roman"/>
          <w:sz w:val="24"/>
          <w:szCs w:val="24"/>
          <w:lang w:val="en-US"/>
        </w:rPr>
        <w:t xml:space="preserve">use of intimidation during consultation processes. Failed consultation leaves the companies with the opportunity to exploit </w:t>
      </w:r>
      <w:r w:rsidR="00773E1A" w:rsidRPr="00612A43">
        <w:rPr>
          <w:rFonts w:ascii="Times New Roman" w:hAnsi="Times New Roman" w:cs="Times New Roman"/>
          <w:sz w:val="24"/>
          <w:szCs w:val="24"/>
          <w:lang w:val="en-US"/>
        </w:rPr>
        <w:t>the</w:t>
      </w:r>
      <w:r w:rsidR="00013387" w:rsidRPr="00612A43">
        <w:rPr>
          <w:rFonts w:ascii="Times New Roman" w:hAnsi="Times New Roman" w:cs="Times New Roman"/>
          <w:sz w:val="24"/>
          <w:szCs w:val="24"/>
          <w:lang w:val="en-US"/>
        </w:rPr>
        <w:t xml:space="preserve"> loophole created by the law where they issue notice to the employees urging them to sign the new contracts or </w:t>
      </w:r>
      <w:r w:rsidR="00773E1A" w:rsidRPr="00612A43">
        <w:rPr>
          <w:rFonts w:ascii="Times New Roman" w:hAnsi="Times New Roman" w:cs="Times New Roman"/>
          <w:sz w:val="24"/>
          <w:szCs w:val="24"/>
          <w:lang w:val="en-US"/>
        </w:rPr>
        <w:t>lose</w:t>
      </w:r>
      <w:r w:rsidR="00013387" w:rsidRPr="00612A43">
        <w:rPr>
          <w:rFonts w:ascii="Times New Roman" w:hAnsi="Times New Roman" w:cs="Times New Roman"/>
          <w:sz w:val="24"/>
          <w:szCs w:val="24"/>
          <w:lang w:val="en-US"/>
        </w:rPr>
        <w:t xml:space="preserve"> their jobs.</w:t>
      </w:r>
      <w:r w:rsidR="00773E1A" w:rsidRPr="00612A43">
        <w:rPr>
          <w:rFonts w:ascii="Times New Roman" w:hAnsi="Times New Roman" w:cs="Times New Roman"/>
          <w:sz w:val="24"/>
          <w:szCs w:val="24"/>
          <w:lang w:val="en-US"/>
        </w:rPr>
        <w:t xml:space="preserve"> British Gas, Clarks</w:t>
      </w:r>
      <w:r w:rsidR="00487580" w:rsidRPr="00612A43">
        <w:rPr>
          <w:rFonts w:ascii="Times New Roman" w:hAnsi="Times New Roman" w:cs="Times New Roman"/>
          <w:sz w:val="24"/>
          <w:szCs w:val="24"/>
          <w:lang w:val="en-US"/>
        </w:rPr>
        <w:t>,</w:t>
      </w:r>
      <w:r w:rsidR="00773E1A" w:rsidRPr="00612A43">
        <w:rPr>
          <w:rFonts w:ascii="Times New Roman" w:hAnsi="Times New Roman" w:cs="Times New Roman"/>
          <w:sz w:val="24"/>
          <w:szCs w:val="24"/>
          <w:lang w:val="en-US"/>
        </w:rPr>
        <w:t xml:space="preserve"> and Weetabix</w:t>
      </w:r>
      <w:r w:rsidR="00487580" w:rsidRPr="00612A43">
        <w:rPr>
          <w:rFonts w:ascii="Times New Roman" w:hAnsi="Times New Roman" w:cs="Times New Roman"/>
          <w:sz w:val="24"/>
          <w:szCs w:val="24"/>
          <w:lang w:val="en-US"/>
        </w:rPr>
        <w:t>,</w:t>
      </w:r>
      <w:r w:rsidR="00773E1A" w:rsidRPr="00612A43">
        <w:rPr>
          <w:rFonts w:ascii="Times New Roman" w:hAnsi="Times New Roman" w:cs="Times New Roman"/>
          <w:sz w:val="24"/>
          <w:szCs w:val="24"/>
          <w:lang w:val="en-US"/>
        </w:rPr>
        <w:t xml:space="preserve"> among </w:t>
      </w:r>
      <w:r w:rsidR="00CB0F2B" w:rsidRPr="00612A43">
        <w:rPr>
          <w:rFonts w:ascii="Times New Roman" w:hAnsi="Times New Roman" w:cs="Times New Roman"/>
          <w:sz w:val="24"/>
          <w:szCs w:val="24"/>
          <w:lang w:val="en-US"/>
        </w:rPr>
        <w:t>other</w:t>
      </w:r>
      <w:r w:rsidR="00773E1A" w:rsidRPr="00612A43">
        <w:rPr>
          <w:rFonts w:ascii="Times New Roman" w:hAnsi="Times New Roman" w:cs="Times New Roman"/>
          <w:sz w:val="24"/>
          <w:szCs w:val="24"/>
          <w:lang w:val="en-US"/>
        </w:rPr>
        <w:t xml:space="preserve"> firms</w:t>
      </w:r>
      <w:r w:rsidR="00487580" w:rsidRPr="00612A43">
        <w:rPr>
          <w:rFonts w:ascii="Times New Roman" w:hAnsi="Times New Roman" w:cs="Times New Roman"/>
          <w:sz w:val="24"/>
          <w:szCs w:val="24"/>
          <w:lang w:val="en-US"/>
        </w:rPr>
        <w:t>,</w:t>
      </w:r>
      <w:r w:rsidR="00773E1A" w:rsidRPr="00612A43">
        <w:rPr>
          <w:rFonts w:ascii="Times New Roman" w:hAnsi="Times New Roman" w:cs="Times New Roman"/>
          <w:sz w:val="24"/>
          <w:szCs w:val="24"/>
          <w:lang w:val="en-US"/>
        </w:rPr>
        <w:t xml:space="preserve"> have used the loophole </w:t>
      </w:r>
      <w:r w:rsidR="00BE164B">
        <w:rPr>
          <w:rFonts w:ascii="Times New Roman" w:hAnsi="Times New Roman" w:cs="Times New Roman"/>
          <w:sz w:val="24"/>
          <w:szCs w:val="24"/>
          <w:lang w:val="en-US"/>
        </w:rPr>
        <w:t>i</w:t>
      </w:r>
      <w:r w:rsidR="00773E1A" w:rsidRPr="00612A43">
        <w:rPr>
          <w:rFonts w:ascii="Times New Roman" w:hAnsi="Times New Roman" w:cs="Times New Roman"/>
          <w:sz w:val="24"/>
          <w:szCs w:val="24"/>
          <w:lang w:val="en-US"/>
        </w:rPr>
        <w:t xml:space="preserve">n the legislation and government support to impose the fire and rehire </w:t>
      </w:r>
      <w:r w:rsidR="00773E1A" w:rsidRPr="00612A43">
        <w:rPr>
          <w:rFonts w:ascii="Times New Roman" w:hAnsi="Times New Roman" w:cs="Times New Roman"/>
          <w:sz w:val="24"/>
          <w:szCs w:val="24"/>
          <w:lang w:val="en-US"/>
        </w:rPr>
        <w:lastRenderedPageBreak/>
        <w:t xml:space="preserve">strategy while maintaining that the business environment necessitates the decisions for </w:t>
      </w:r>
      <w:r w:rsidR="00487580" w:rsidRPr="00612A43">
        <w:rPr>
          <w:rFonts w:ascii="Times New Roman" w:hAnsi="Times New Roman" w:cs="Times New Roman"/>
          <w:sz w:val="24"/>
          <w:szCs w:val="24"/>
          <w:lang w:val="en-US"/>
        </w:rPr>
        <w:t xml:space="preserve">the </w:t>
      </w:r>
      <w:r w:rsidR="00773E1A" w:rsidRPr="00612A43">
        <w:rPr>
          <w:rFonts w:ascii="Times New Roman" w:hAnsi="Times New Roman" w:cs="Times New Roman"/>
          <w:sz w:val="24"/>
          <w:szCs w:val="24"/>
          <w:lang w:val="en-US"/>
        </w:rPr>
        <w:t>sustainability of the business in the future.</w:t>
      </w:r>
    </w:p>
    <w:p w14:paraId="6B2215CF" w14:textId="77777777" w:rsidR="005361FF" w:rsidRPr="008C22AF" w:rsidRDefault="005361FF" w:rsidP="005361FF">
      <w:pPr>
        <w:spacing w:line="480" w:lineRule="auto"/>
        <w:rPr>
          <w:rFonts w:ascii="Times New Roman" w:hAnsi="Times New Roman" w:cs="Times New Roman"/>
          <w:sz w:val="24"/>
          <w:szCs w:val="24"/>
        </w:rPr>
      </w:pPr>
      <w:r w:rsidRPr="008C22AF">
        <w:rPr>
          <w:rFonts w:ascii="Times New Roman" w:hAnsi="Times New Roman" w:cs="Times New Roman"/>
          <w:sz w:val="24"/>
          <w:szCs w:val="24"/>
        </w:rPr>
        <w:t xml:space="preserve">An example of fire and rehire and consequent </w:t>
      </w:r>
      <w:proofErr w:type="spellStart"/>
      <w:r w:rsidRPr="008C22AF">
        <w:rPr>
          <w:rFonts w:ascii="Times New Roman" w:hAnsi="Times New Roman" w:cs="Times New Roman"/>
          <w:sz w:val="24"/>
          <w:szCs w:val="24"/>
        </w:rPr>
        <w:t>legals</w:t>
      </w:r>
      <w:proofErr w:type="spellEnd"/>
      <w:r w:rsidRPr="008C22AF">
        <w:rPr>
          <w:rFonts w:ascii="Times New Roman" w:hAnsi="Times New Roman" w:cs="Times New Roman"/>
          <w:sz w:val="24"/>
          <w:szCs w:val="24"/>
        </w:rPr>
        <w:t xml:space="preserve"> actions is the case of Tesco. In February this year, Tesco said it would challenge a court’s decision after union bosses from </w:t>
      </w:r>
      <w:proofErr w:type="spellStart"/>
      <w:r w:rsidRPr="008C22AF">
        <w:rPr>
          <w:rFonts w:ascii="Times New Roman" w:hAnsi="Times New Roman" w:cs="Times New Roman"/>
          <w:sz w:val="24"/>
          <w:szCs w:val="24"/>
        </w:rPr>
        <w:t>Usdaw</w:t>
      </w:r>
      <w:proofErr w:type="spellEnd"/>
      <w:r w:rsidRPr="008C22AF">
        <w:rPr>
          <w:rFonts w:ascii="Times New Roman" w:hAnsi="Times New Roman" w:cs="Times New Roman"/>
          <w:sz w:val="24"/>
          <w:szCs w:val="24"/>
        </w:rPr>
        <w:t xml:space="preserve"> won a case against its fire and rehire strategy.</w:t>
      </w:r>
    </w:p>
    <w:p w14:paraId="15AB9133" w14:textId="77777777" w:rsidR="005361FF" w:rsidRPr="008C22AF" w:rsidRDefault="005361FF" w:rsidP="005361FF">
      <w:pPr>
        <w:spacing w:line="480" w:lineRule="auto"/>
        <w:rPr>
          <w:rFonts w:ascii="Times New Roman" w:hAnsi="Times New Roman" w:cs="Times New Roman"/>
          <w:sz w:val="24"/>
          <w:szCs w:val="24"/>
        </w:rPr>
      </w:pPr>
      <w:r w:rsidRPr="008C22AF">
        <w:rPr>
          <w:rFonts w:ascii="Times New Roman" w:hAnsi="Times New Roman" w:cs="Times New Roman"/>
          <w:sz w:val="24"/>
          <w:szCs w:val="24"/>
        </w:rPr>
        <w:t xml:space="preserve">Court of Session in Edinburgh banned Tesco from moving some staff at its Livingston distribution centre on to a new contract. </w:t>
      </w:r>
    </w:p>
    <w:p w14:paraId="71EE13B0" w14:textId="77777777" w:rsidR="005361FF" w:rsidRPr="008C22AF" w:rsidRDefault="005361FF" w:rsidP="005361FF">
      <w:pPr>
        <w:spacing w:line="480" w:lineRule="auto"/>
        <w:rPr>
          <w:rFonts w:ascii="Times New Roman" w:hAnsi="Times New Roman" w:cs="Times New Roman"/>
          <w:sz w:val="24"/>
          <w:szCs w:val="24"/>
        </w:rPr>
      </w:pPr>
      <w:r w:rsidRPr="008C22AF">
        <w:rPr>
          <w:rFonts w:ascii="Times New Roman" w:hAnsi="Times New Roman" w:cs="Times New Roman"/>
          <w:sz w:val="24"/>
          <w:szCs w:val="24"/>
        </w:rPr>
        <w:t xml:space="preserve">Tesco is legally prohibited from unilaterally withdrawing entitlement to retained pay and/or terminating the contract </w:t>
      </w:r>
      <w:proofErr w:type="gramStart"/>
      <w:r w:rsidRPr="008C22AF">
        <w:rPr>
          <w:rFonts w:ascii="Times New Roman" w:hAnsi="Times New Roman" w:cs="Times New Roman"/>
          <w:sz w:val="24"/>
          <w:szCs w:val="24"/>
        </w:rPr>
        <w:t>in order to</w:t>
      </w:r>
      <w:proofErr w:type="gramEnd"/>
      <w:r w:rsidRPr="008C22AF">
        <w:rPr>
          <w:rFonts w:ascii="Times New Roman" w:hAnsi="Times New Roman" w:cs="Times New Roman"/>
          <w:sz w:val="24"/>
          <w:szCs w:val="24"/>
        </w:rPr>
        <w:t xml:space="preserve"> re-engage workers on new terms. Tesco replay </w:t>
      </w:r>
      <w:proofErr w:type="spellStart"/>
      <w:r w:rsidRPr="008C22AF">
        <w:rPr>
          <w:rFonts w:ascii="Times New Roman" w:hAnsi="Times New Roman" w:cs="Times New Roman"/>
          <w:sz w:val="24"/>
          <w:szCs w:val="24"/>
        </w:rPr>
        <w:t>saiyngis</w:t>
      </w:r>
      <w:proofErr w:type="spellEnd"/>
      <w:r w:rsidRPr="008C22AF">
        <w:rPr>
          <w:rFonts w:ascii="Times New Roman" w:hAnsi="Times New Roman" w:cs="Times New Roman"/>
          <w:sz w:val="24"/>
          <w:szCs w:val="24"/>
        </w:rPr>
        <w:t xml:space="preserve"> that is “surprised” by the court’s decision and is looking at how it can legally challenge this. </w:t>
      </w:r>
    </w:p>
    <w:p w14:paraId="55762FB0" w14:textId="5A5CA38A" w:rsidR="005361FF" w:rsidRPr="008C22AF" w:rsidRDefault="005361FF" w:rsidP="005361FF">
      <w:pPr>
        <w:spacing w:line="480" w:lineRule="auto"/>
        <w:rPr>
          <w:rFonts w:ascii="Times New Roman" w:hAnsi="Times New Roman" w:cs="Times New Roman"/>
          <w:sz w:val="24"/>
          <w:szCs w:val="24"/>
        </w:rPr>
      </w:pPr>
      <w:proofErr w:type="gramStart"/>
      <w:r w:rsidRPr="008C22AF">
        <w:rPr>
          <w:rFonts w:ascii="Times New Roman" w:hAnsi="Times New Roman" w:cs="Times New Roman"/>
          <w:sz w:val="24"/>
          <w:szCs w:val="24"/>
        </w:rPr>
        <w:t>Also</w:t>
      </w:r>
      <w:proofErr w:type="gramEnd"/>
      <w:r w:rsidRPr="008C22AF">
        <w:rPr>
          <w:rFonts w:ascii="Times New Roman" w:hAnsi="Times New Roman" w:cs="Times New Roman"/>
          <w:sz w:val="24"/>
          <w:szCs w:val="24"/>
        </w:rPr>
        <w:t xml:space="preserve"> it said it would continue to engage with </w:t>
      </w:r>
      <w:proofErr w:type="spellStart"/>
      <w:r w:rsidRPr="008C22AF">
        <w:rPr>
          <w:rFonts w:ascii="Times New Roman" w:hAnsi="Times New Roman" w:cs="Times New Roman"/>
          <w:sz w:val="24"/>
          <w:szCs w:val="24"/>
        </w:rPr>
        <w:t>Usdaw</w:t>
      </w:r>
      <w:proofErr w:type="spellEnd"/>
      <w:r w:rsidRPr="008C22AF">
        <w:rPr>
          <w:rFonts w:ascii="Times New Roman" w:hAnsi="Times New Roman" w:cs="Times New Roman"/>
          <w:sz w:val="24"/>
          <w:szCs w:val="24"/>
        </w:rPr>
        <w:t xml:space="preserve"> and a small number of colleagues at its Livingston distribution centre who have been affected.</w:t>
      </w:r>
      <w:r w:rsidR="00B92454">
        <w:rPr>
          <w:rFonts w:ascii="Times New Roman" w:hAnsi="Times New Roman" w:cs="Times New Roman"/>
          <w:sz w:val="24"/>
          <w:szCs w:val="24"/>
        </w:rPr>
        <w:t xml:space="preserve"> </w:t>
      </w:r>
      <w:sdt>
        <w:sdtPr>
          <w:rPr>
            <w:rFonts w:ascii="Times New Roman" w:hAnsi="Times New Roman" w:cs="Times New Roman"/>
            <w:sz w:val="24"/>
            <w:szCs w:val="24"/>
          </w:rPr>
          <w:id w:val="740762283"/>
          <w:citation/>
        </w:sdtPr>
        <w:sdtEndPr/>
        <w:sdtContent>
          <w:r w:rsidR="00120108">
            <w:rPr>
              <w:rFonts w:ascii="Times New Roman" w:hAnsi="Times New Roman" w:cs="Times New Roman"/>
              <w:sz w:val="24"/>
              <w:szCs w:val="24"/>
            </w:rPr>
            <w:fldChar w:fldCharType="begin"/>
          </w:r>
          <w:r w:rsidR="00120108">
            <w:rPr>
              <w:rFonts w:ascii="Times New Roman" w:hAnsi="Times New Roman" w:cs="Times New Roman"/>
              <w:sz w:val="24"/>
              <w:szCs w:val="24"/>
            </w:rPr>
            <w:instrText xml:space="preserve"> CITATION Ret21 \l 2057 </w:instrText>
          </w:r>
          <w:r w:rsidR="00120108">
            <w:rPr>
              <w:rFonts w:ascii="Times New Roman" w:hAnsi="Times New Roman" w:cs="Times New Roman"/>
              <w:sz w:val="24"/>
              <w:szCs w:val="24"/>
            </w:rPr>
            <w:fldChar w:fldCharType="separate"/>
          </w:r>
          <w:r w:rsidR="003C5A36" w:rsidRPr="003C5A36">
            <w:rPr>
              <w:rFonts w:ascii="Times New Roman" w:hAnsi="Times New Roman" w:cs="Times New Roman"/>
              <w:noProof/>
              <w:sz w:val="24"/>
              <w:szCs w:val="24"/>
            </w:rPr>
            <w:t>(Gazete, 2021)</w:t>
          </w:r>
          <w:r w:rsidR="00120108">
            <w:rPr>
              <w:rFonts w:ascii="Times New Roman" w:hAnsi="Times New Roman" w:cs="Times New Roman"/>
              <w:sz w:val="24"/>
              <w:szCs w:val="24"/>
            </w:rPr>
            <w:fldChar w:fldCharType="end"/>
          </w:r>
        </w:sdtContent>
      </w:sdt>
    </w:p>
    <w:p w14:paraId="32104A61" w14:textId="77777777" w:rsidR="005361FF" w:rsidRPr="008C22AF" w:rsidRDefault="005361FF" w:rsidP="005361FF">
      <w:pPr>
        <w:spacing w:line="480" w:lineRule="auto"/>
        <w:rPr>
          <w:rFonts w:ascii="Times New Roman" w:hAnsi="Times New Roman" w:cs="Times New Roman"/>
          <w:sz w:val="24"/>
          <w:szCs w:val="24"/>
        </w:rPr>
      </w:pPr>
    </w:p>
    <w:p w14:paraId="3366CC30" w14:textId="77777777" w:rsidR="00B932CE" w:rsidRPr="00612A43" w:rsidRDefault="00B932CE" w:rsidP="00BE164B">
      <w:pPr>
        <w:spacing w:after="0" w:line="480" w:lineRule="auto"/>
        <w:rPr>
          <w:rFonts w:ascii="Times New Roman" w:hAnsi="Times New Roman" w:cs="Times New Roman"/>
          <w:b/>
          <w:bCs/>
          <w:sz w:val="24"/>
          <w:szCs w:val="24"/>
          <w:lang w:val="en-US"/>
        </w:rPr>
      </w:pPr>
      <w:r w:rsidRPr="00612A43">
        <w:rPr>
          <w:rFonts w:ascii="Times New Roman" w:hAnsi="Times New Roman" w:cs="Times New Roman"/>
          <w:b/>
          <w:bCs/>
          <w:sz w:val="24"/>
          <w:szCs w:val="24"/>
          <w:lang w:val="en-US"/>
        </w:rPr>
        <w:t>Legal Implications of Changing Contractual Employment Terms</w:t>
      </w:r>
    </w:p>
    <w:p w14:paraId="09B41778" w14:textId="782E432D" w:rsidR="00B932CE" w:rsidRPr="00612A43" w:rsidRDefault="00B932CE" w:rsidP="00BE164B">
      <w:pPr>
        <w:spacing w:after="0" w:line="480" w:lineRule="auto"/>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Changes in the contractual employment terms can have adverse legal implications if employers do not carefully handle the process to ensure employee engagement and acceptance of the changes</w:t>
      </w:r>
      <w:r w:rsidR="004B3CAC"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10593824"/>
          <w:citation/>
        </w:sdtPr>
        <w:sdtEndPr/>
        <w:sdtContent>
          <w:r w:rsidR="004B3CAC" w:rsidRPr="00612A43">
            <w:rPr>
              <w:rFonts w:ascii="Times New Roman" w:hAnsi="Times New Roman" w:cs="Times New Roman"/>
              <w:sz w:val="24"/>
              <w:szCs w:val="24"/>
              <w:lang w:val="en-US"/>
            </w:rPr>
            <w:fldChar w:fldCharType="begin"/>
          </w:r>
          <w:r w:rsidR="004B3CAC" w:rsidRPr="00612A43">
            <w:rPr>
              <w:rFonts w:ascii="Times New Roman" w:hAnsi="Times New Roman" w:cs="Times New Roman"/>
              <w:sz w:val="24"/>
              <w:szCs w:val="24"/>
              <w:lang w:val="en-US"/>
            </w:rPr>
            <w:instrText xml:space="preserve">CITATION Arm11 \p 200 \l 1033 </w:instrText>
          </w:r>
          <w:r w:rsidR="004B3CAC"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200)</w:t>
          </w:r>
          <w:r w:rsidR="004B3CAC"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Changes to the contractual employment terms may benefit the employees in terms of increased positive impacts or may adversely affect the employees when it aims to reduce the benefits enjoyed by the employees. The changes with beneficial effects on the employees usually do not carry significant legal implications</w:t>
      </w:r>
      <w:r w:rsidR="005C61E2"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14777052"/>
          <w:citation/>
        </w:sdtPr>
        <w:sdtEndPr/>
        <w:sdtContent>
          <w:r w:rsidR="005C61E2" w:rsidRPr="00612A43">
            <w:rPr>
              <w:rFonts w:ascii="Times New Roman" w:hAnsi="Times New Roman" w:cs="Times New Roman"/>
              <w:sz w:val="24"/>
              <w:szCs w:val="24"/>
              <w:lang w:val="en-US"/>
            </w:rPr>
            <w:fldChar w:fldCharType="begin"/>
          </w:r>
          <w:r w:rsidR="005C61E2" w:rsidRPr="00612A43">
            <w:rPr>
              <w:rFonts w:ascii="Times New Roman" w:hAnsi="Times New Roman" w:cs="Times New Roman"/>
              <w:sz w:val="24"/>
              <w:szCs w:val="24"/>
              <w:lang w:val="en-US"/>
            </w:rPr>
            <w:instrText xml:space="preserve">CITATION Bha17 \p 120 \l 1033 </w:instrText>
          </w:r>
          <w:r w:rsidR="005C61E2"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(Anshuman, 2017, p. 120)</w:t>
          </w:r>
          <w:r w:rsidR="005C61E2"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However, the changes that adversely affect the employees include changes in compensations, worsened work environment, and deductions in benefits that have severe legal consequences if not handled carefully. It may lead to legal claims against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on </w:t>
      </w:r>
      <w:r w:rsidRPr="00612A43">
        <w:rPr>
          <w:rFonts w:ascii="Times New Roman" w:hAnsi="Times New Roman" w:cs="Times New Roman"/>
          <w:sz w:val="24"/>
          <w:szCs w:val="24"/>
          <w:lang w:val="en-US"/>
        </w:rPr>
        <w:lastRenderedPageBreak/>
        <w:t xml:space="preserve">unfair treatment, constructive dismissals, and discrimination. These claims result in the employer using significant resources in hefty penalties and compensation settlements. </w:t>
      </w:r>
    </w:p>
    <w:p w14:paraId="5CF51BC0" w14:textId="7FBA415A"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When employers change contractual employment terms, employee engagement is necessary to ensure the employer meets the legal requirements. The legal requirements demand that employers consult with individual employees or their elected representatives when planning to implement changes in the contractual employment terms. Employee engagement ensures that the staff feels valued and respected, thus facilitating acceptance of the changes in the contract terms</w:t>
      </w:r>
      <w:r w:rsidR="00CB3BDC"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573810468"/>
          <w:citation/>
        </w:sdtPr>
        <w:sdtEndPr/>
        <w:sdtContent>
          <w:r w:rsidR="00CB3BDC" w:rsidRPr="00612A43">
            <w:rPr>
              <w:rFonts w:ascii="Times New Roman" w:hAnsi="Times New Roman" w:cs="Times New Roman"/>
              <w:sz w:val="24"/>
              <w:szCs w:val="24"/>
              <w:lang w:val="en-US"/>
            </w:rPr>
            <w:fldChar w:fldCharType="begin"/>
          </w:r>
          <w:r w:rsidR="00CB3BDC" w:rsidRPr="00612A43">
            <w:rPr>
              <w:rFonts w:ascii="Times New Roman" w:hAnsi="Times New Roman" w:cs="Times New Roman"/>
              <w:sz w:val="24"/>
              <w:szCs w:val="24"/>
              <w:lang w:val="en-US"/>
            </w:rPr>
            <w:instrText xml:space="preserve">CITATION Arm11 \p 130 \l 1033 </w:instrText>
          </w:r>
          <w:r w:rsidR="00CB3BDC"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130)</w:t>
          </w:r>
          <w:r w:rsidR="00CB3BDC"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Failing to engage the employees and consulting them on the intended changes raises the probability of overlooking legal requirements that can land the employers in court, facing legal issues and potentially expensive legal settlements. The legal expectations oblige the employers to consult with the staff representatives before making changes that affect many employees within three months before such changes get fully implemented. Overlooking the consultation process places the employers in a difficult situation where they face potentially huge penalties. Such penalties include paying the employees up to 13 weeks of gross pay when the changes in the employment contracts affect them. They fail to accept the changes, citing reasons for lack of engagement during the change implementation. The figures paid for the penalties can quickly grow into million with the size of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and the number of employments affected by the changes in the contractual employment terms.</w:t>
      </w:r>
    </w:p>
    <w:p w14:paraId="423687B1" w14:textId="06F7B050"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When the employer proposes changes to the contractual employment terms and writes to the employees, asking them to accept the changes, they may fail to agree to the new terms. Since the employee fails to accept the new terms, the employer uses the fire and rehire tactic to force the employee to accept the new times to get the job back</w:t>
      </w:r>
      <w:r w:rsidR="003B28D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219902056"/>
          <w:citation/>
        </w:sdtPr>
        <w:sdtEndPr/>
        <w:sdtContent>
          <w:r w:rsidR="003B28DF" w:rsidRPr="00612A43">
            <w:rPr>
              <w:rFonts w:ascii="Times New Roman" w:hAnsi="Times New Roman" w:cs="Times New Roman"/>
              <w:sz w:val="24"/>
              <w:szCs w:val="24"/>
              <w:lang w:val="en-US"/>
            </w:rPr>
            <w:fldChar w:fldCharType="begin"/>
          </w:r>
          <w:r w:rsidR="003B28DF" w:rsidRPr="00612A43">
            <w:rPr>
              <w:rFonts w:ascii="Times New Roman" w:hAnsi="Times New Roman" w:cs="Times New Roman"/>
              <w:sz w:val="24"/>
              <w:szCs w:val="24"/>
              <w:lang w:val="en-US"/>
            </w:rPr>
            <w:instrText xml:space="preserve"> CITATION nid \l 1033 </w:instrText>
          </w:r>
          <w:r w:rsidR="003B28D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(nidirect.gov.uk, n.d.)</w:t>
          </w:r>
          <w:r w:rsidR="003B28DF"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However, the employer can continue working, assuming that the employee has actually agreed to the new terms. However, the employee may later choose to resign from the job stating constructive dismissal. The employee may also fail to reapply and legally challenge the </w:t>
      </w:r>
      <w:r w:rsidRPr="00612A43">
        <w:rPr>
          <w:rFonts w:ascii="Times New Roman" w:hAnsi="Times New Roman" w:cs="Times New Roman"/>
          <w:sz w:val="24"/>
          <w:szCs w:val="24"/>
          <w:lang w:val="en-US"/>
        </w:rPr>
        <w:lastRenderedPageBreak/>
        <w:t xml:space="preserve">employer for constructive unfair dismissal. During constructive dismissal claims, the employer may be forced under legal obligations to consider settlement agreements as agreed by the employment tribunal. When the constructive dismissal cases involve several employees, the employer experiences severe legal heat and large sums in compensations. Some changes to employment contracts involve delayed or deferred effects, such as for pensions and insurance benefits. </w:t>
      </w:r>
    </w:p>
    <w:p w14:paraId="41005D34" w14:textId="0B1EE837"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Making changes on the contractual employment terms that include pensions and insurance benefits may have legal implications later after the changes had been long implemented</w:t>
      </w:r>
      <w:r w:rsidR="003B28D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2928156"/>
          <w:citation/>
        </w:sdtPr>
        <w:sdtEndPr/>
        <w:sdtContent>
          <w:r w:rsidR="003B28DF" w:rsidRPr="00612A43">
            <w:rPr>
              <w:rFonts w:ascii="Times New Roman" w:hAnsi="Times New Roman" w:cs="Times New Roman"/>
              <w:sz w:val="24"/>
              <w:szCs w:val="24"/>
              <w:lang w:val="en-US"/>
            </w:rPr>
            <w:fldChar w:fldCharType="begin"/>
          </w:r>
          <w:r w:rsidR="003B28DF" w:rsidRPr="00612A43">
            <w:rPr>
              <w:rFonts w:ascii="Times New Roman" w:hAnsi="Times New Roman" w:cs="Times New Roman"/>
              <w:sz w:val="24"/>
              <w:szCs w:val="24"/>
              <w:lang w:val="en-US"/>
            </w:rPr>
            <w:instrText xml:space="preserve"> CITATION nid \l 1033 </w:instrText>
          </w:r>
          <w:r w:rsidR="003B28D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(nidirect.gov.uk, n.d.)</w:t>
          </w:r>
          <w:r w:rsidR="003B28DF"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It happens when the implementation of the changes does not include the employees' consent, and the employees have objected to the changes. The legal claims occur when the employers, later on, challenge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that the changes were invalid and they objected at the time. Since the claims on the pensions and insurance benefits may occur several years after implementing the change,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likely experiences long legal battles with the employees, with a significant probability of compensating the employees according to the initially agreed terms. It can become highly costly when several employees claim pensions and insurance benefits that force them to compensate.</w:t>
      </w:r>
    </w:p>
    <w:p w14:paraId="46046DCE" w14:textId="398A5748"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Since the changes have severe legal implications on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and employers, there is a need to align the change process to employee relations and protect the employer against huge costs that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are likely to incur if it proceeds with implementing the changes</w:t>
      </w:r>
      <w:r w:rsidR="003B28D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577449467"/>
          <w:citation/>
        </w:sdtPr>
        <w:sdtEndPr/>
        <w:sdtContent>
          <w:r w:rsidR="003B28DF" w:rsidRPr="00612A43">
            <w:rPr>
              <w:rFonts w:ascii="Times New Roman" w:hAnsi="Times New Roman" w:cs="Times New Roman"/>
              <w:sz w:val="24"/>
              <w:szCs w:val="24"/>
              <w:lang w:val="en-US"/>
            </w:rPr>
            <w:fldChar w:fldCharType="begin"/>
          </w:r>
          <w:r w:rsidR="003B28DF" w:rsidRPr="00612A43">
            <w:rPr>
              <w:rFonts w:ascii="Times New Roman" w:hAnsi="Times New Roman" w:cs="Times New Roman"/>
              <w:sz w:val="24"/>
              <w:szCs w:val="24"/>
              <w:lang w:val="en-US"/>
            </w:rPr>
            <w:instrText xml:space="preserve"> CITATION nid \l 1033 </w:instrText>
          </w:r>
          <w:r w:rsidR="003B28D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(nidirect.gov.uk, n.d.)</w:t>
          </w:r>
          <w:r w:rsidR="003B28DF"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Therefore, it is crucial that the employer closely consults with the employers and consider the legal requirements when implementing changes in contractual employment terms to </w:t>
      </w:r>
      <w:proofErr w:type="spellStart"/>
      <w:r w:rsidRPr="00612A43">
        <w:rPr>
          <w:rFonts w:ascii="Times New Roman" w:hAnsi="Times New Roman" w:cs="Times New Roman"/>
          <w:sz w:val="24"/>
          <w:szCs w:val="24"/>
          <w:lang w:val="en-US"/>
        </w:rPr>
        <w:t>minimi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e</w:t>
      </w:r>
      <w:proofErr w:type="spellEnd"/>
      <w:r w:rsidRPr="00612A43">
        <w:rPr>
          <w:rFonts w:ascii="Times New Roman" w:hAnsi="Times New Roman" w:cs="Times New Roman"/>
          <w:sz w:val="24"/>
          <w:szCs w:val="24"/>
          <w:lang w:val="en-US"/>
        </w:rPr>
        <w:t xml:space="preserve"> the adverse legal implications of such changes.</w:t>
      </w:r>
    </w:p>
    <w:p w14:paraId="32F5507A" w14:textId="77777777" w:rsidR="00B932CE" w:rsidRPr="00612A43" w:rsidRDefault="00B932CE" w:rsidP="00612A43">
      <w:pPr>
        <w:spacing w:after="0" w:line="480" w:lineRule="auto"/>
        <w:rPr>
          <w:rFonts w:ascii="Times New Roman" w:hAnsi="Times New Roman" w:cs="Times New Roman"/>
          <w:sz w:val="24"/>
          <w:szCs w:val="24"/>
          <w:lang w:val="en-US"/>
        </w:rPr>
      </w:pPr>
    </w:p>
    <w:p w14:paraId="081D2D98" w14:textId="33A9F632" w:rsidR="00B932CE" w:rsidRPr="00612A43" w:rsidRDefault="00B932CE" w:rsidP="00612A43">
      <w:pPr>
        <w:spacing w:after="0" w:line="480" w:lineRule="auto"/>
        <w:rPr>
          <w:rFonts w:ascii="Times New Roman" w:hAnsi="Times New Roman" w:cs="Times New Roman"/>
          <w:sz w:val="24"/>
          <w:szCs w:val="24"/>
          <w:lang w:val="en-US"/>
        </w:rPr>
      </w:pPr>
    </w:p>
    <w:p w14:paraId="1A56B123" w14:textId="0AD63E72" w:rsidR="00492806" w:rsidRPr="00612A43" w:rsidRDefault="00492806" w:rsidP="00612A43">
      <w:pPr>
        <w:spacing w:after="0" w:line="480" w:lineRule="auto"/>
        <w:rPr>
          <w:rFonts w:ascii="Times New Roman" w:hAnsi="Times New Roman" w:cs="Times New Roman"/>
          <w:sz w:val="24"/>
          <w:szCs w:val="24"/>
          <w:lang w:val="en-US"/>
        </w:rPr>
      </w:pPr>
    </w:p>
    <w:p w14:paraId="58264DC4" w14:textId="50823470" w:rsidR="00492806" w:rsidRPr="00612A43" w:rsidRDefault="00492806" w:rsidP="00612A43">
      <w:pPr>
        <w:spacing w:after="0" w:line="480" w:lineRule="auto"/>
        <w:rPr>
          <w:rFonts w:ascii="Times New Roman" w:hAnsi="Times New Roman" w:cs="Times New Roman"/>
          <w:sz w:val="24"/>
          <w:szCs w:val="24"/>
          <w:lang w:val="en-US"/>
        </w:rPr>
      </w:pPr>
    </w:p>
    <w:p w14:paraId="2E229D88" w14:textId="01023304" w:rsidR="00492806" w:rsidRPr="00612A43" w:rsidRDefault="00492806" w:rsidP="00612A43">
      <w:pPr>
        <w:spacing w:after="0" w:line="480" w:lineRule="auto"/>
        <w:rPr>
          <w:rFonts w:ascii="Times New Roman" w:hAnsi="Times New Roman" w:cs="Times New Roman"/>
          <w:sz w:val="24"/>
          <w:szCs w:val="24"/>
          <w:lang w:val="en-US"/>
        </w:rPr>
      </w:pPr>
    </w:p>
    <w:p w14:paraId="626AC874" w14:textId="358F2D21" w:rsidR="00B932CE" w:rsidRPr="00612A43" w:rsidRDefault="00470814" w:rsidP="00470814">
      <w:pPr>
        <w:spacing w:after="0" w:line="480" w:lineRule="auto"/>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00B932CE" w:rsidRPr="00612A43">
        <w:rPr>
          <w:rFonts w:ascii="Times New Roman" w:hAnsi="Times New Roman" w:cs="Times New Roman"/>
          <w:b/>
          <w:bCs/>
          <w:sz w:val="24"/>
          <w:szCs w:val="24"/>
          <w:lang w:val="en-US"/>
        </w:rPr>
        <w:t>Potential Impacts of Changes on Employee Engagement</w:t>
      </w:r>
    </w:p>
    <w:p w14:paraId="3598F8BC" w14:textId="3E0E01DE" w:rsidR="00B932CE" w:rsidRPr="00612A43" w:rsidRDefault="00B932CE" w:rsidP="00470814">
      <w:pPr>
        <w:spacing w:after="0" w:line="480" w:lineRule="auto"/>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Employee engagement is a crucial factor that directly influences the productivity of employees at the workplace. Employees with good engagement are highly empowered and productive, translating into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high performance</w:t>
      </w:r>
      <w:r w:rsidR="003B42AA"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37456753"/>
          <w:citation/>
        </w:sdtPr>
        <w:sdtEndPr/>
        <w:sdtContent>
          <w:r w:rsidR="003B42AA" w:rsidRPr="00612A43">
            <w:rPr>
              <w:rFonts w:ascii="Times New Roman" w:hAnsi="Times New Roman" w:cs="Times New Roman"/>
              <w:sz w:val="24"/>
              <w:szCs w:val="24"/>
              <w:lang w:val="en-US"/>
            </w:rPr>
            <w:fldChar w:fldCharType="begin"/>
          </w:r>
          <w:r w:rsidR="003B42AA" w:rsidRPr="00612A43">
            <w:rPr>
              <w:rFonts w:ascii="Times New Roman" w:hAnsi="Times New Roman" w:cs="Times New Roman"/>
              <w:sz w:val="24"/>
              <w:szCs w:val="24"/>
              <w:lang w:val="en-US"/>
            </w:rPr>
            <w:instrText xml:space="preserve">CITATION Mic12 \p 144 \l 1033 </w:instrText>
          </w:r>
          <w:r w:rsidR="003B42AA"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144)</w:t>
          </w:r>
          <w:r w:rsidR="003B42AA"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Employee engagement is necessary for an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to thrive in the highly competitive business environment due to its direct relationship with productivity</w:t>
      </w:r>
      <w:r w:rsidR="007D4E18"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50783232"/>
          <w:citation/>
        </w:sdtPr>
        <w:sdtEndPr/>
        <w:sdtContent>
          <w:r w:rsidR="007D4E18" w:rsidRPr="00612A43">
            <w:rPr>
              <w:rFonts w:ascii="Times New Roman" w:hAnsi="Times New Roman" w:cs="Times New Roman"/>
              <w:sz w:val="24"/>
              <w:szCs w:val="24"/>
              <w:lang w:val="en-US"/>
            </w:rPr>
            <w:fldChar w:fldCharType="begin"/>
          </w:r>
          <w:r w:rsidR="007D4E18" w:rsidRPr="00612A43">
            <w:rPr>
              <w:rFonts w:ascii="Times New Roman" w:hAnsi="Times New Roman" w:cs="Times New Roman"/>
              <w:sz w:val="24"/>
              <w:szCs w:val="24"/>
              <w:lang w:val="en-US"/>
            </w:rPr>
            <w:instrText xml:space="preserve">CITATION Arm11 \p 86 \l 1033 </w:instrText>
          </w:r>
          <w:r w:rsidR="007D4E18"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86)</w:t>
          </w:r>
          <w:r w:rsidR="007D4E18"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Changes in employment positively affect an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productivity and profitability if it leads to more engaged employees</w:t>
      </w:r>
      <w:r w:rsidR="00EB5B26"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59876121"/>
          <w:citation/>
        </w:sdtPr>
        <w:sdtEndPr/>
        <w:sdtContent>
          <w:r w:rsidR="00EB5B26" w:rsidRPr="00612A43">
            <w:rPr>
              <w:rFonts w:ascii="Times New Roman" w:hAnsi="Times New Roman" w:cs="Times New Roman"/>
              <w:sz w:val="24"/>
              <w:szCs w:val="24"/>
              <w:lang w:val="en-US"/>
            </w:rPr>
            <w:fldChar w:fldCharType="begin"/>
          </w:r>
          <w:r w:rsidR="00EB5B26" w:rsidRPr="00612A43">
            <w:rPr>
              <w:rFonts w:ascii="Times New Roman" w:hAnsi="Times New Roman" w:cs="Times New Roman"/>
              <w:sz w:val="24"/>
              <w:szCs w:val="24"/>
              <w:lang w:val="en-US"/>
            </w:rPr>
            <w:instrText xml:space="preserve">CITATION Mic12 \p 154 \l 1033 </w:instrText>
          </w:r>
          <w:r w:rsidR="00EB5B26"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154)</w:t>
          </w:r>
          <w:r w:rsidR="00EB5B26"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However, changes to employee engagement are detrimental to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productivity and profitability if it results in highly disengaged employments.</w:t>
      </w:r>
    </w:p>
    <w:p w14:paraId="488B2208" w14:textId="77777777" w:rsidR="00B932CE" w:rsidRPr="00612A43" w:rsidRDefault="00B932CE" w:rsidP="00612A43">
      <w:pPr>
        <w:spacing w:after="0" w:line="480" w:lineRule="auto"/>
        <w:rPr>
          <w:rFonts w:ascii="Times New Roman" w:hAnsi="Times New Roman" w:cs="Times New Roman"/>
          <w:b/>
          <w:bCs/>
          <w:sz w:val="24"/>
          <w:szCs w:val="24"/>
          <w:lang w:val="en-US"/>
        </w:rPr>
      </w:pPr>
      <w:r w:rsidRPr="00612A43">
        <w:rPr>
          <w:rFonts w:ascii="Times New Roman" w:hAnsi="Times New Roman" w:cs="Times New Roman"/>
          <w:b/>
          <w:bCs/>
          <w:sz w:val="24"/>
          <w:szCs w:val="24"/>
          <w:lang w:val="en-US"/>
        </w:rPr>
        <w:t>Positive Changes in Employee Engagement</w:t>
      </w:r>
    </w:p>
    <w:p w14:paraId="1CA56FAA" w14:textId="41EB3F85"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Positive changes in employee engagement from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ational</w:t>
      </w:r>
      <w:proofErr w:type="spellEnd"/>
      <w:r w:rsidRPr="00612A43">
        <w:rPr>
          <w:rFonts w:ascii="Times New Roman" w:hAnsi="Times New Roman" w:cs="Times New Roman"/>
          <w:sz w:val="24"/>
          <w:szCs w:val="24"/>
          <w:lang w:val="en-US"/>
        </w:rPr>
        <w:t xml:space="preserve"> changes result in highly engaged employees loyal and connected to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They demonstrate high emotional commitment to the goals and objectives of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00836634"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13341335"/>
          <w:citation/>
        </w:sdtPr>
        <w:sdtEndPr/>
        <w:sdtContent>
          <w:r w:rsidR="00836634" w:rsidRPr="00612A43">
            <w:rPr>
              <w:rFonts w:ascii="Times New Roman" w:hAnsi="Times New Roman" w:cs="Times New Roman"/>
              <w:sz w:val="24"/>
              <w:szCs w:val="24"/>
              <w:lang w:val="en-US"/>
            </w:rPr>
            <w:fldChar w:fldCharType="begin"/>
          </w:r>
          <w:r w:rsidR="00836634" w:rsidRPr="00612A43">
            <w:rPr>
              <w:rFonts w:ascii="Times New Roman" w:hAnsi="Times New Roman" w:cs="Times New Roman"/>
              <w:sz w:val="24"/>
              <w:szCs w:val="24"/>
              <w:lang w:val="en-US"/>
            </w:rPr>
            <w:instrText xml:space="preserve">CITATION Arm11 \p 201 \l 1033 </w:instrText>
          </w:r>
          <w:r w:rsidR="00836634"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201)</w:t>
          </w:r>
          <w:r w:rsidR="00836634"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Such employees share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mission and </w:t>
      </w:r>
      <w:r w:rsidR="00BD63C8" w:rsidRPr="00612A43">
        <w:rPr>
          <w:rFonts w:ascii="Times New Roman" w:hAnsi="Times New Roman" w:cs="Times New Roman"/>
          <w:sz w:val="24"/>
          <w:szCs w:val="24"/>
          <w:lang w:val="en-US"/>
        </w:rPr>
        <w:t>are motivated</w:t>
      </w:r>
      <w:r w:rsidRPr="00612A43">
        <w:rPr>
          <w:rFonts w:ascii="Times New Roman" w:hAnsi="Times New Roman" w:cs="Times New Roman"/>
          <w:sz w:val="24"/>
          <w:szCs w:val="24"/>
          <w:lang w:val="en-US"/>
        </w:rPr>
        <w:t xml:space="preserve"> to commit themselves to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course.  Such positive changes to employee engagement result from contractual employment terms that demonstrate respect and value for the employees</w:t>
      </w:r>
      <w:r w:rsidR="009C663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835760079"/>
          <w:citation/>
        </w:sdtPr>
        <w:sdtEndPr/>
        <w:sdtContent>
          <w:r w:rsidR="009C663F" w:rsidRPr="00612A43">
            <w:rPr>
              <w:rFonts w:ascii="Times New Roman" w:hAnsi="Times New Roman" w:cs="Times New Roman"/>
              <w:sz w:val="24"/>
              <w:szCs w:val="24"/>
              <w:lang w:val="en-US"/>
            </w:rPr>
            <w:fldChar w:fldCharType="begin"/>
          </w:r>
          <w:r w:rsidR="009C663F" w:rsidRPr="00612A43">
            <w:rPr>
              <w:rFonts w:ascii="Times New Roman" w:hAnsi="Times New Roman" w:cs="Times New Roman"/>
              <w:sz w:val="24"/>
              <w:szCs w:val="24"/>
              <w:lang w:val="en-US"/>
            </w:rPr>
            <w:instrText xml:space="preserve">CITATION Mic12 \p 151 \l 1033 </w:instrText>
          </w:r>
          <w:r w:rsidR="009C663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151)</w:t>
          </w:r>
          <w:r w:rsidR="009C663F"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terms ensure placement of employees in theory right roles through appropriate acquisition and retention strategies that match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goals. It also includes an employment contract that ensures the fair provision of training to the employees based on their job descriptions to help build a culture of trust and boost engagement</w:t>
      </w:r>
      <w:r w:rsidR="00E375C6"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622453720"/>
          <w:citation/>
        </w:sdtPr>
        <w:sdtEndPr/>
        <w:sdtContent>
          <w:r w:rsidR="00E375C6" w:rsidRPr="00612A43">
            <w:rPr>
              <w:rFonts w:ascii="Times New Roman" w:hAnsi="Times New Roman" w:cs="Times New Roman"/>
              <w:sz w:val="24"/>
              <w:szCs w:val="24"/>
              <w:lang w:val="en-US"/>
            </w:rPr>
            <w:fldChar w:fldCharType="begin"/>
          </w:r>
          <w:r w:rsidR="00E375C6" w:rsidRPr="00612A43">
            <w:rPr>
              <w:rFonts w:ascii="Times New Roman" w:hAnsi="Times New Roman" w:cs="Times New Roman"/>
              <w:sz w:val="24"/>
              <w:szCs w:val="24"/>
              <w:lang w:val="en-US"/>
            </w:rPr>
            <w:instrText xml:space="preserve">CITATION Mic12 \p 149 \l 1033 </w:instrText>
          </w:r>
          <w:r w:rsidR="00E375C6"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149)</w:t>
          </w:r>
          <w:r w:rsidR="00E375C6"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An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with well-engaged employees also occurs when employers discuss with the employees' disengagements and find solutions that vary the employment terms to address </w:t>
      </w:r>
      <w:r w:rsidRPr="00612A43">
        <w:rPr>
          <w:rFonts w:ascii="Times New Roman" w:hAnsi="Times New Roman" w:cs="Times New Roman"/>
          <w:sz w:val="24"/>
          <w:szCs w:val="24"/>
          <w:lang w:val="en-US"/>
        </w:rPr>
        <w:lastRenderedPageBreak/>
        <w:t>the employment and workplace issues</w:t>
      </w:r>
      <w:r w:rsidR="00D6532A"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46167647"/>
          <w:citation/>
        </w:sdtPr>
        <w:sdtEndPr/>
        <w:sdtContent>
          <w:r w:rsidR="00D6532A" w:rsidRPr="00612A43">
            <w:rPr>
              <w:rFonts w:ascii="Times New Roman" w:hAnsi="Times New Roman" w:cs="Times New Roman"/>
              <w:sz w:val="24"/>
              <w:szCs w:val="24"/>
              <w:lang w:val="en-US"/>
            </w:rPr>
            <w:fldChar w:fldCharType="begin"/>
          </w:r>
          <w:r w:rsidR="00D6532A" w:rsidRPr="00612A43">
            <w:rPr>
              <w:rFonts w:ascii="Times New Roman" w:hAnsi="Times New Roman" w:cs="Times New Roman"/>
              <w:sz w:val="24"/>
              <w:szCs w:val="24"/>
              <w:lang w:val="en-US"/>
            </w:rPr>
            <w:instrText xml:space="preserve">CITATION Mic12 \p 149 \l 1033 </w:instrText>
          </w:r>
          <w:r w:rsidR="00D6532A"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149)</w:t>
          </w:r>
          <w:r w:rsidR="00D6532A"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Potential impacts of positive changes on employee engagement include increased employee safety, increased employee satisfaction and happiness, and better health.</w:t>
      </w:r>
    </w:p>
    <w:p w14:paraId="11B98FAC" w14:textId="45746276"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When the employer changes the terms of employment that </w:t>
      </w:r>
      <w:proofErr w:type="spellStart"/>
      <w:r w:rsidRPr="00612A43">
        <w:rPr>
          <w:rFonts w:ascii="Times New Roman" w:hAnsi="Times New Roman" w:cs="Times New Roman"/>
          <w:sz w:val="24"/>
          <w:szCs w:val="24"/>
          <w:lang w:val="en-US"/>
        </w:rPr>
        <w:t>favours</w:t>
      </w:r>
      <w:proofErr w:type="spellEnd"/>
      <w:r w:rsidRPr="00612A43">
        <w:rPr>
          <w:rFonts w:ascii="Times New Roman" w:hAnsi="Times New Roman" w:cs="Times New Roman"/>
          <w:sz w:val="24"/>
          <w:szCs w:val="24"/>
          <w:lang w:val="en-US"/>
        </w:rPr>
        <w:t xml:space="preserve"> employees and consequently leads to highly engaged staff, it increases the employee's safety</w:t>
      </w:r>
      <w:r w:rsidR="00C93C2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82421114"/>
          <w:citation/>
        </w:sdtPr>
        <w:sdtEndPr/>
        <w:sdtContent>
          <w:r w:rsidR="00C93C2F" w:rsidRPr="00612A43">
            <w:rPr>
              <w:rFonts w:ascii="Times New Roman" w:hAnsi="Times New Roman" w:cs="Times New Roman"/>
              <w:sz w:val="24"/>
              <w:szCs w:val="24"/>
              <w:lang w:val="en-US"/>
            </w:rPr>
            <w:fldChar w:fldCharType="begin"/>
          </w:r>
          <w:r w:rsidR="00C93C2F" w:rsidRPr="00612A43">
            <w:rPr>
              <w:rFonts w:ascii="Times New Roman" w:hAnsi="Times New Roman" w:cs="Times New Roman"/>
              <w:sz w:val="24"/>
              <w:szCs w:val="24"/>
              <w:lang w:val="en-US"/>
            </w:rPr>
            <w:instrText xml:space="preserve">CITATION Arm11 \p 202 \l 1033 </w:instrText>
          </w:r>
          <w:r w:rsidR="00C93C2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202)</w:t>
          </w:r>
          <w:r w:rsidR="00C93C2F"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It occurs when changes make the employees more connected to the workplace thus more aware of the workplace environment. Employees with good employment terms and a conducive work environment are more engaged and connected to their job and the</w:t>
      </w:r>
      <w:r w:rsidR="00BD63C8" w:rsidRPr="00612A43">
        <w:rPr>
          <w:rFonts w:ascii="Times New Roman" w:hAnsi="Times New Roman" w:cs="Times New Roman"/>
          <w:sz w:val="24"/>
          <w:szCs w:val="24"/>
          <w:lang w:val="en-US"/>
        </w:rPr>
        <w:t>ir</w:t>
      </w:r>
      <w:r w:rsidRPr="00612A43">
        <w:rPr>
          <w:rFonts w:ascii="Times New Roman" w:hAnsi="Times New Roman" w:cs="Times New Roman"/>
          <w:sz w:val="24"/>
          <w:szCs w:val="24"/>
          <w:lang w:val="en-US"/>
        </w:rPr>
        <w:t xml:space="preserve"> </w:t>
      </w:r>
      <w:proofErr w:type="spellStart"/>
      <w:r w:rsidRPr="00612A43">
        <w:rPr>
          <w:rFonts w:ascii="Times New Roman" w:hAnsi="Times New Roman" w:cs="Times New Roman"/>
          <w:sz w:val="24"/>
          <w:szCs w:val="24"/>
          <w:lang w:val="en-US"/>
        </w:rPr>
        <w:t>surrounding</w:t>
      </w:r>
      <w:proofErr w:type="spellEnd"/>
      <w:r w:rsidRPr="00612A43">
        <w:rPr>
          <w:rFonts w:ascii="Times New Roman" w:hAnsi="Times New Roman" w:cs="Times New Roman"/>
          <w:sz w:val="24"/>
          <w:szCs w:val="24"/>
          <w:lang w:val="en-US"/>
        </w:rPr>
        <w:t>, making them more committed and focused in their jobs</w:t>
      </w:r>
      <w:r w:rsidR="00C93C2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19114243"/>
          <w:citation/>
        </w:sdtPr>
        <w:sdtEndPr/>
        <w:sdtContent>
          <w:r w:rsidR="00C93C2F" w:rsidRPr="00612A43">
            <w:rPr>
              <w:rFonts w:ascii="Times New Roman" w:hAnsi="Times New Roman" w:cs="Times New Roman"/>
              <w:sz w:val="24"/>
              <w:szCs w:val="24"/>
              <w:lang w:val="en-US"/>
            </w:rPr>
            <w:fldChar w:fldCharType="begin"/>
          </w:r>
          <w:r w:rsidR="00C93C2F" w:rsidRPr="00612A43">
            <w:rPr>
              <w:rFonts w:ascii="Times New Roman" w:hAnsi="Times New Roman" w:cs="Times New Roman"/>
              <w:sz w:val="24"/>
              <w:szCs w:val="24"/>
              <w:lang w:val="en-US"/>
            </w:rPr>
            <w:instrText xml:space="preserve">CITATION Arm11 \p 204 \l 1033 </w:instrText>
          </w:r>
          <w:r w:rsidR="00C93C2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204)</w:t>
          </w:r>
          <w:r w:rsidR="00C93C2F" w:rsidRPr="00612A43">
            <w:rPr>
              <w:rFonts w:ascii="Times New Roman" w:hAnsi="Times New Roman" w:cs="Times New Roman"/>
              <w:sz w:val="24"/>
              <w:szCs w:val="24"/>
              <w:lang w:val="en-US"/>
            </w:rPr>
            <w:fldChar w:fldCharType="end"/>
          </w:r>
        </w:sdtContent>
      </w:sdt>
      <w:r w:rsidR="00C93C2F" w:rsidRPr="00612A43">
        <w:rPr>
          <w:rFonts w:ascii="Times New Roman" w:hAnsi="Times New Roman" w:cs="Times New Roman"/>
          <w:sz w:val="24"/>
          <w:szCs w:val="24"/>
          <w:lang w:val="en-US"/>
        </w:rPr>
        <w:t>.</w:t>
      </w:r>
      <w:r w:rsidR="00B45114" w:rsidRPr="00612A43">
        <w:rPr>
          <w:rFonts w:ascii="Times New Roman" w:hAnsi="Times New Roman" w:cs="Times New Roman"/>
          <w:sz w:val="24"/>
          <w:szCs w:val="24"/>
          <w:lang w:val="en-US"/>
        </w:rPr>
        <w:t xml:space="preserve"> </w:t>
      </w:r>
      <w:r w:rsidRPr="00612A43">
        <w:rPr>
          <w:rFonts w:ascii="Times New Roman" w:hAnsi="Times New Roman" w:cs="Times New Roman"/>
          <w:sz w:val="24"/>
          <w:szCs w:val="24"/>
          <w:lang w:val="en-US"/>
        </w:rPr>
        <w:t xml:space="preserve"> It reduces the likelihood of experiencing accidents due to lousiness, a situation characteristic of high disengaged and unhappy employees. Positive changes in employee engagement also </w:t>
      </w:r>
      <w:proofErr w:type="gramStart"/>
      <w:r w:rsidRPr="00612A43">
        <w:rPr>
          <w:rFonts w:ascii="Times New Roman" w:hAnsi="Times New Roman" w:cs="Times New Roman"/>
          <w:sz w:val="24"/>
          <w:szCs w:val="24"/>
          <w:lang w:val="en-US"/>
        </w:rPr>
        <w:t>lead</w:t>
      </w:r>
      <w:proofErr w:type="gramEnd"/>
      <w:r w:rsidRPr="00612A43">
        <w:rPr>
          <w:rFonts w:ascii="Times New Roman" w:hAnsi="Times New Roman" w:cs="Times New Roman"/>
          <w:sz w:val="24"/>
          <w:szCs w:val="24"/>
          <w:lang w:val="en-US"/>
        </w:rPr>
        <w:t xml:space="preserve"> to better health.</w:t>
      </w:r>
    </w:p>
    <w:p w14:paraId="16C974D5" w14:textId="6BB834B5"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Well engaged employees have better health and are unlikely to suffer from chronic diseases and obesity due to their tendency to eat healthier and exercise more. It occurs when the employer changes the contractual employment terms to consider the employee </w:t>
      </w:r>
      <w:r w:rsidR="00F70B57" w:rsidRPr="00612A43">
        <w:rPr>
          <w:rFonts w:ascii="Times New Roman" w:hAnsi="Times New Roman" w:cs="Times New Roman"/>
          <w:sz w:val="24"/>
          <w:szCs w:val="24"/>
          <w:lang w:val="en-US"/>
        </w:rPr>
        <w:t>well-being</w:t>
      </w:r>
      <w:r w:rsidRPr="00612A43">
        <w:rPr>
          <w:rFonts w:ascii="Times New Roman" w:hAnsi="Times New Roman" w:cs="Times New Roman"/>
          <w:sz w:val="24"/>
          <w:szCs w:val="24"/>
          <w:lang w:val="en-US"/>
        </w:rPr>
        <w:t xml:space="preserve"> through flexible schedules to enable the employees to have time for exercise and attend to health needs</w:t>
      </w:r>
      <w:r w:rsidR="00B45114"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853143805"/>
          <w:citation/>
        </w:sdtPr>
        <w:sdtEndPr/>
        <w:sdtContent>
          <w:r w:rsidR="00B45114" w:rsidRPr="00612A43">
            <w:rPr>
              <w:rFonts w:ascii="Times New Roman" w:hAnsi="Times New Roman" w:cs="Times New Roman"/>
              <w:sz w:val="24"/>
              <w:szCs w:val="24"/>
              <w:lang w:val="en-US"/>
            </w:rPr>
            <w:fldChar w:fldCharType="begin"/>
          </w:r>
          <w:r w:rsidR="00B45114" w:rsidRPr="00612A43">
            <w:rPr>
              <w:rFonts w:ascii="Times New Roman" w:hAnsi="Times New Roman" w:cs="Times New Roman"/>
              <w:sz w:val="24"/>
              <w:szCs w:val="24"/>
              <w:lang w:val="en-US"/>
            </w:rPr>
            <w:instrText xml:space="preserve">CITATION Mic12 \p 150 \l 1033 </w:instrText>
          </w:r>
          <w:r w:rsidR="00B45114"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150)</w:t>
          </w:r>
          <w:r w:rsidR="00B45114"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The employers also incorporate changes in employment policies with provisions for the healthy employee through activities and benefits. Such employees are highly engaged in the initiatives, which increases the adoption of the policies and participation in activities that promote health</w:t>
      </w:r>
      <w:r w:rsidR="00465E77"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82765009"/>
          <w:citation/>
        </w:sdtPr>
        <w:sdtEndPr/>
        <w:sdtContent>
          <w:r w:rsidR="00465E77" w:rsidRPr="00612A43">
            <w:rPr>
              <w:rFonts w:ascii="Times New Roman" w:hAnsi="Times New Roman" w:cs="Times New Roman"/>
              <w:sz w:val="24"/>
              <w:szCs w:val="24"/>
              <w:lang w:val="en-US"/>
            </w:rPr>
            <w:fldChar w:fldCharType="begin"/>
          </w:r>
          <w:r w:rsidR="00465E77" w:rsidRPr="00612A43">
            <w:rPr>
              <w:rFonts w:ascii="Times New Roman" w:hAnsi="Times New Roman" w:cs="Times New Roman"/>
              <w:sz w:val="24"/>
              <w:szCs w:val="24"/>
              <w:lang w:val="en-US"/>
            </w:rPr>
            <w:instrText xml:space="preserve">CITATION Arm11 \p 185 \l 1033 </w:instrText>
          </w:r>
          <w:r w:rsidR="00465E77"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185)</w:t>
          </w:r>
          <w:r w:rsidR="00465E77"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Some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implement changes that lead to positive engagement by providing employees with its policies for break room with veggies and fresh fruits, road races and other exercise programs to promote health. Positive changes in employee engagement also enhance employee satisfaction and happiness. </w:t>
      </w:r>
    </w:p>
    <w:p w14:paraId="4993BD76" w14:textId="529CD067"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lastRenderedPageBreak/>
        <w:t xml:space="preserve">When an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implements changes that </w:t>
      </w:r>
      <w:proofErr w:type="spellStart"/>
      <w:r w:rsidR="00B45114" w:rsidRPr="00612A43">
        <w:rPr>
          <w:rFonts w:ascii="Times New Roman" w:hAnsi="Times New Roman" w:cs="Times New Roman"/>
          <w:sz w:val="24"/>
          <w:szCs w:val="24"/>
          <w:lang w:val="en-US"/>
        </w:rPr>
        <w:t>favo</w:t>
      </w:r>
      <w:r w:rsidR="00BD63C8" w:rsidRPr="00612A43">
        <w:rPr>
          <w:rFonts w:ascii="Times New Roman" w:hAnsi="Times New Roman" w:cs="Times New Roman"/>
          <w:sz w:val="24"/>
          <w:szCs w:val="24"/>
          <w:lang w:val="en-US"/>
        </w:rPr>
        <w:t>u</w:t>
      </w:r>
      <w:r w:rsidR="00B45114" w:rsidRPr="00612A43">
        <w:rPr>
          <w:rFonts w:ascii="Times New Roman" w:hAnsi="Times New Roman" w:cs="Times New Roman"/>
          <w:sz w:val="24"/>
          <w:szCs w:val="24"/>
          <w:lang w:val="en-US"/>
        </w:rPr>
        <w:t>r</w:t>
      </w:r>
      <w:proofErr w:type="spellEnd"/>
      <w:r w:rsidRPr="00612A43">
        <w:rPr>
          <w:rFonts w:ascii="Times New Roman" w:hAnsi="Times New Roman" w:cs="Times New Roman"/>
          <w:sz w:val="24"/>
          <w:szCs w:val="24"/>
          <w:lang w:val="en-US"/>
        </w:rPr>
        <w:t xml:space="preserve"> employees' engagement, the employees become happier and greatly satisfied, increasing productivity</w:t>
      </w:r>
      <w:r w:rsidR="00C90D05"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521585398"/>
          <w:citation/>
        </w:sdtPr>
        <w:sdtEndPr/>
        <w:sdtContent>
          <w:r w:rsidR="00C90D05" w:rsidRPr="00612A43">
            <w:rPr>
              <w:rFonts w:ascii="Times New Roman" w:hAnsi="Times New Roman" w:cs="Times New Roman"/>
              <w:sz w:val="24"/>
              <w:szCs w:val="24"/>
              <w:lang w:val="en-US"/>
            </w:rPr>
            <w:fldChar w:fldCharType="begin"/>
          </w:r>
          <w:r w:rsidR="00C90D05" w:rsidRPr="00612A43">
            <w:rPr>
              <w:rFonts w:ascii="Times New Roman" w:hAnsi="Times New Roman" w:cs="Times New Roman"/>
              <w:sz w:val="24"/>
              <w:szCs w:val="24"/>
              <w:lang w:val="en-US"/>
            </w:rPr>
            <w:instrText xml:space="preserve">CITATION Arm11 \p 132 \l 1033 </w:instrText>
          </w:r>
          <w:r w:rsidR="00C90D05"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132)</w:t>
          </w:r>
          <w:r w:rsidR="00C90D05"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It involves a situation where the employer uses positive changes in the contractual employment terms by increasing compensations and other benefits. The initiatives act to release stress and motivate employees to stay committed to the company goals and strategic objectives</w:t>
      </w:r>
      <w:r w:rsidR="00FA578E"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41121841"/>
          <w:citation/>
        </w:sdtPr>
        <w:sdtEndPr/>
        <w:sdtContent>
          <w:r w:rsidR="00FA578E" w:rsidRPr="00612A43">
            <w:rPr>
              <w:rFonts w:ascii="Times New Roman" w:hAnsi="Times New Roman" w:cs="Times New Roman"/>
              <w:sz w:val="24"/>
              <w:szCs w:val="24"/>
              <w:lang w:val="en-US"/>
            </w:rPr>
            <w:fldChar w:fldCharType="begin"/>
          </w:r>
          <w:r w:rsidR="00FA578E" w:rsidRPr="00612A43">
            <w:rPr>
              <w:rFonts w:ascii="Times New Roman" w:hAnsi="Times New Roman" w:cs="Times New Roman"/>
              <w:sz w:val="24"/>
              <w:szCs w:val="24"/>
              <w:lang w:val="en-US"/>
            </w:rPr>
            <w:instrText xml:space="preserve">CITATION Ans17 \p 21 \l 1033 </w:instrText>
          </w:r>
          <w:r w:rsidR="00FA578E"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(Bhattacharya, 2017, p. 21)</w:t>
          </w:r>
          <w:r w:rsidR="00FA578E"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With the employees appreciated and correctly engaged in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they develop greater satisfaction with their jobs and roles, which motivate them to be more productive.</w:t>
      </w:r>
    </w:p>
    <w:p w14:paraId="7CE8E6BC" w14:textId="44295412" w:rsidR="000D32D9" w:rsidRPr="00612A43" w:rsidRDefault="00DF182B"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Engaged employees as a result of positive changes affecting </w:t>
      </w:r>
      <w:r w:rsidR="00734573" w:rsidRPr="00612A43">
        <w:rPr>
          <w:rFonts w:ascii="Times New Roman" w:hAnsi="Times New Roman" w:cs="Times New Roman"/>
          <w:sz w:val="24"/>
          <w:szCs w:val="24"/>
          <w:lang w:val="en-US"/>
        </w:rPr>
        <w:t>employees encourage</w:t>
      </w:r>
      <w:r w:rsidRPr="00612A43">
        <w:rPr>
          <w:rFonts w:ascii="Times New Roman" w:hAnsi="Times New Roman" w:cs="Times New Roman"/>
          <w:sz w:val="24"/>
          <w:szCs w:val="24"/>
          <w:lang w:val="en-US"/>
        </w:rPr>
        <w:t xml:space="preserve"> them to perform better at their job.</w:t>
      </w:r>
      <w:r w:rsidR="00315688" w:rsidRPr="00612A43">
        <w:rPr>
          <w:rFonts w:ascii="Times New Roman" w:hAnsi="Times New Roman" w:cs="Times New Roman"/>
          <w:sz w:val="24"/>
          <w:szCs w:val="24"/>
          <w:lang w:val="en-US"/>
        </w:rPr>
        <w:t xml:space="preserve"> It thus encourages innovation among employees as they strive to perform better.</w:t>
      </w:r>
      <w:r w:rsidR="003523D0" w:rsidRPr="00612A43">
        <w:rPr>
          <w:rFonts w:ascii="Times New Roman" w:hAnsi="Times New Roman" w:cs="Times New Roman"/>
          <w:sz w:val="24"/>
          <w:szCs w:val="24"/>
          <w:lang w:val="en-US"/>
        </w:rPr>
        <w:t xml:space="preserve"> There occurs increased sharing</w:t>
      </w:r>
      <w:r w:rsidR="00BD63C8" w:rsidRPr="00612A43">
        <w:rPr>
          <w:rFonts w:ascii="Times New Roman" w:hAnsi="Times New Roman" w:cs="Times New Roman"/>
          <w:sz w:val="24"/>
          <w:szCs w:val="24"/>
          <w:lang w:val="en-US"/>
        </w:rPr>
        <w:t xml:space="preserve">, collaboration, and learning opportunities that help enhance </w:t>
      </w:r>
      <w:r w:rsidR="003523D0" w:rsidRPr="00612A43">
        <w:rPr>
          <w:rFonts w:ascii="Times New Roman" w:hAnsi="Times New Roman" w:cs="Times New Roman"/>
          <w:sz w:val="24"/>
          <w:szCs w:val="24"/>
          <w:lang w:val="en-US"/>
        </w:rPr>
        <w:t xml:space="preserve">employee </w:t>
      </w:r>
      <w:r w:rsidR="009D6363" w:rsidRPr="00612A43">
        <w:rPr>
          <w:rFonts w:ascii="Times New Roman" w:hAnsi="Times New Roman" w:cs="Times New Roman"/>
          <w:sz w:val="24"/>
          <w:szCs w:val="24"/>
          <w:lang w:val="en-US"/>
        </w:rPr>
        <w:t>skills and capabilities</w:t>
      </w:r>
      <w:r w:rsidR="00F64448"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524278404"/>
          <w:citation/>
        </w:sdtPr>
        <w:sdtEndPr/>
        <w:sdtContent>
          <w:r w:rsidR="00F64448" w:rsidRPr="00612A43">
            <w:rPr>
              <w:rFonts w:ascii="Times New Roman" w:hAnsi="Times New Roman" w:cs="Times New Roman"/>
              <w:sz w:val="24"/>
              <w:szCs w:val="24"/>
              <w:lang w:val="en-US"/>
            </w:rPr>
            <w:fldChar w:fldCharType="begin"/>
          </w:r>
          <w:r w:rsidR="00F64448" w:rsidRPr="00612A43">
            <w:rPr>
              <w:rFonts w:ascii="Times New Roman" w:hAnsi="Times New Roman" w:cs="Times New Roman"/>
              <w:sz w:val="24"/>
              <w:szCs w:val="24"/>
              <w:lang w:val="en-US"/>
            </w:rPr>
            <w:instrText xml:space="preserve">CITATION Mic12 \p 153 \l 1033 </w:instrText>
          </w:r>
          <w:r w:rsidR="00F64448"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153)</w:t>
          </w:r>
          <w:r w:rsidR="00F64448" w:rsidRPr="00612A43">
            <w:rPr>
              <w:rFonts w:ascii="Times New Roman" w:hAnsi="Times New Roman" w:cs="Times New Roman"/>
              <w:sz w:val="24"/>
              <w:szCs w:val="24"/>
              <w:lang w:val="en-US"/>
            </w:rPr>
            <w:fldChar w:fldCharType="end"/>
          </w:r>
        </w:sdtContent>
      </w:sdt>
      <w:r w:rsidR="009D6363" w:rsidRPr="00612A43">
        <w:rPr>
          <w:rFonts w:ascii="Times New Roman" w:hAnsi="Times New Roman" w:cs="Times New Roman"/>
          <w:sz w:val="24"/>
          <w:szCs w:val="24"/>
          <w:lang w:val="en-US"/>
        </w:rPr>
        <w:t>.</w:t>
      </w:r>
      <w:r w:rsidR="00D034C0" w:rsidRPr="00612A43">
        <w:rPr>
          <w:rFonts w:ascii="Times New Roman" w:hAnsi="Times New Roman" w:cs="Times New Roman"/>
          <w:sz w:val="24"/>
          <w:szCs w:val="24"/>
          <w:lang w:val="en-US"/>
        </w:rPr>
        <w:t xml:space="preserve"> Therefore, better employee and </w:t>
      </w:r>
      <w:proofErr w:type="spellStart"/>
      <w:r w:rsidR="00D034C0"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D034C0" w:rsidRPr="00612A43">
        <w:rPr>
          <w:rFonts w:ascii="Times New Roman" w:hAnsi="Times New Roman" w:cs="Times New Roman"/>
          <w:sz w:val="24"/>
          <w:szCs w:val="24"/>
          <w:lang w:val="en-US"/>
        </w:rPr>
        <w:t>ational</w:t>
      </w:r>
      <w:proofErr w:type="spellEnd"/>
      <w:r w:rsidR="00D034C0" w:rsidRPr="00612A43">
        <w:rPr>
          <w:rFonts w:ascii="Times New Roman" w:hAnsi="Times New Roman" w:cs="Times New Roman"/>
          <w:sz w:val="24"/>
          <w:szCs w:val="24"/>
          <w:lang w:val="en-US"/>
        </w:rPr>
        <w:t xml:space="preserve"> performance require that the </w:t>
      </w:r>
      <w:proofErr w:type="spellStart"/>
      <w:r w:rsidR="00D034C0"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D034C0" w:rsidRPr="00612A43">
        <w:rPr>
          <w:rFonts w:ascii="Times New Roman" w:hAnsi="Times New Roman" w:cs="Times New Roman"/>
          <w:sz w:val="24"/>
          <w:szCs w:val="24"/>
          <w:lang w:val="en-US"/>
        </w:rPr>
        <w:t>ation</w:t>
      </w:r>
      <w:proofErr w:type="spellEnd"/>
      <w:r w:rsidR="00D034C0" w:rsidRPr="00612A43">
        <w:rPr>
          <w:rFonts w:ascii="Times New Roman" w:hAnsi="Times New Roman" w:cs="Times New Roman"/>
          <w:sz w:val="24"/>
          <w:szCs w:val="24"/>
          <w:lang w:val="en-US"/>
        </w:rPr>
        <w:t xml:space="preserve"> implement changes that </w:t>
      </w:r>
      <w:r w:rsidR="00BD63C8" w:rsidRPr="00612A43">
        <w:rPr>
          <w:rFonts w:ascii="Times New Roman" w:hAnsi="Times New Roman" w:cs="Times New Roman"/>
          <w:sz w:val="24"/>
          <w:szCs w:val="24"/>
          <w:lang w:val="en-US"/>
        </w:rPr>
        <w:t>positively affect</w:t>
      </w:r>
      <w:r w:rsidR="00D034C0" w:rsidRPr="00612A43">
        <w:rPr>
          <w:rFonts w:ascii="Times New Roman" w:hAnsi="Times New Roman" w:cs="Times New Roman"/>
          <w:sz w:val="24"/>
          <w:szCs w:val="24"/>
          <w:lang w:val="en-US"/>
        </w:rPr>
        <w:t xml:space="preserve"> employee engagement.</w:t>
      </w:r>
    </w:p>
    <w:p w14:paraId="43D8268B" w14:textId="77777777" w:rsidR="00B932CE" w:rsidRPr="00612A43" w:rsidRDefault="00B932CE" w:rsidP="00612A43">
      <w:pPr>
        <w:spacing w:after="0" w:line="480" w:lineRule="auto"/>
        <w:rPr>
          <w:rFonts w:ascii="Times New Roman" w:hAnsi="Times New Roman" w:cs="Times New Roman"/>
          <w:b/>
          <w:bCs/>
          <w:sz w:val="24"/>
          <w:szCs w:val="24"/>
          <w:lang w:val="en-US"/>
        </w:rPr>
      </w:pPr>
      <w:r w:rsidRPr="00612A43">
        <w:rPr>
          <w:rFonts w:ascii="Times New Roman" w:hAnsi="Times New Roman" w:cs="Times New Roman"/>
          <w:b/>
          <w:bCs/>
          <w:sz w:val="24"/>
          <w:szCs w:val="24"/>
          <w:lang w:val="en-US"/>
        </w:rPr>
        <w:t>Negative Changes in Employee Engagement</w:t>
      </w:r>
    </w:p>
    <w:p w14:paraId="564B71B2" w14:textId="61CD2ED5"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Negative changes to employee engagement occur when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implements changes that negatively impact the employees, thus making them less engaged or disengaged. It includes changes in the contractual employment terms and workplace environment that result in difficult working conditions or reduced benefits for employees</w:t>
      </w:r>
      <w:r w:rsidR="00425FDB"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7671739"/>
          <w:citation/>
        </w:sdtPr>
        <w:sdtEndPr/>
        <w:sdtContent>
          <w:r w:rsidR="00425FDB" w:rsidRPr="00612A43">
            <w:rPr>
              <w:rFonts w:ascii="Times New Roman" w:hAnsi="Times New Roman" w:cs="Times New Roman"/>
              <w:sz w:val="24"/>
              <w:szCs w:val="24"/>
              <w:lang w:val="en-US"/>
            </w:rPr>
            <w:fldChar w:fldCharType="begin"/>
          </w:r>
          <w:r w:rsidR="00425FDB" w:rsidRPr="00612A43">
            <w:rPr>
              <w:rFonts w:ascii="Times New Roman" w:hAnsi="Times New Roman" w:cs="Times New Roman"/>
              <w:sz w:val="24"/>
              <w:szCs w:val="24"/>
              <w:lang w:val="en-US"/>
            </w:rPr>
            <w:instrText xml:space="preserve">CITATION Mic12 \p 150 \l 1033 </w:instrText>
          </w:r>
          <w:r w:rsidR="00425FDB"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150)</w:t>
          </w:r>
          <w:r w:rsidR="00425FDB"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Changes such as firing and rehiring employees on worse contractual employment terms result in negative employee engagement changes, </w:t>
      </w:r>
      <w:r w:rsidR="00BD63C8" w:rsidRPr="00612A43">
        <w:rPr>
          <w:rFonts w:ascii="Times New Roman" w:hAnsi="Times New Roman" w:cs="Times New Roman"/>
          <w:sz w:val="24"/>
          <w:szCs w:val="24"/>
          <w:lang w:val="en-US"/>
        </w:rPr>
        <w:t>adversely influencing</w:t>
      </w:r>
      <w:r w:rsidRPr="00612A43">
        <w:rPr>
          <w:rFonts w:ascii="Times New Roman" w:hAnsi="Times New Roman" w:cs="Times New Roman"/>
          <w:sz w:val="24"/>
          <w:szCs w:val="24"/>
          <w:lang w:val="en-US"/>
        </w:rPr>
        <w:t xml:space="preserve">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profitability and productivity</w:t>
      </w:r>
      <w:r w:rsidR="00C93C2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508596369"/>
          <w:citation/>
        </w:sdtPr>
        <w:sdtEndPr/>
        <w:sdtContent>
          <w:r w:rsidR="00C93C2F" w:rsidRPr="00612A43">
            <w:rPr>
              <w:rFonts w:ascii="Times New Roman" w:hAnsi="Times New Roman" w:cs="Times New Roman"/>
              <w:sz w:val="24"/>
              <w:szCs w:val="24"/>
              <w:lang w:val="en-US"/>
            </w:rPr>
            <w:fldChar w:fldCharType="begin"/>
          </w:r>
          <w:r w:rsidR="00C93C2F" w:rsidRPr="00612A43">
            <w:rPr>
              <w:rFonts w:ascii="Times New Roman" w:hAnsi="Times New Roman" w:cs="Times New Roman"/>
              <w:sz w:val="24"/>
              <w:szCs w:val="24"/>
              <w:lang w:val="en-US"/>
            </w:rPr>
            <w:instrText xml:space="preserve">CITATION Arm11 \p 202 \l 1033 </w:instrText>
          </w:r>
          <w:r w:rsidR="00C93C2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202)</w:t>
          </w:r>
          <w:r w:rsidR="00C93C2F"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employee's emotional commitment to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mission and vision becomes minimal, and they become less willing to commit themselves beyond the minimum</w:t>
      </w:r>
      <w:r w:rsidR="00AD6EA5"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48426393"/>
          <w:citation/>
        </w:sdtPr>
        <w:sdtEndPr/>
        <w:sdtContent>
          <w:r w:rsidR="00AD6EA5" w:rsidRPr="00612A43">
            <w:rPr>
              <w:rFonts w:ascii="Times New Roman" w:hAnsi="Times New Roman" w:cs="Times New Roman"/>
              <w:sz w:val="24"/>
              <w:szCs w:val="24"/>
              <w:lang w:val="en-US"/>
            </w:rPr>
            <w:fldChar w:fldCharType="begin"/>
          </w:r>
          <w:r w:rsidR="00AD6EA5" w:rsidRPr="00612A43">
            <w:rPr>
              <w:rFonts w:ascii="Times New Roman" w:hAnsi="Times New Roman" w:cs="Times New Roman"/>
              <w:sz w:val="24"/>
              <w:szCs w:val="24"/>
              <w:lang w:val="en-US"/>
            </w:rPr>
            <w:instrText xml:space="preserve">CITATION Arm11 \p 205 \l 1033 </w:instrText>
          </w:r>
          <w:r w:rsidR="00AD6EA5"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205)</w:t>
          </w:r>
          <w:r w:rsidR="00AD6EA5"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Negative </w:t>
      </w:r>
      <w:r w:rsidRPr="00612A43">
        <w:rPr>
          <w:rFonts w:ascii="Times New Roman" w:hAnsi="Times New Roman" w:cs="Times New Roman"/>
          <w:sz w:val="24"/>
          <w:szCs w:val="24"/>
          <w:lang w:val="en-US"/>
        </w:rPr>
        <w:lastRenderedPageBreak/>
        <w:t xml:space="preserve">changes to employee engagement thus result in negativity, decreased productivity, attendance problems, lack of workplace innovation and social withdrawal. </w:t>
      </w:r>
    </w:p>
    <w:p w14:paraId="27559348" w14:textId="4DFB92EE"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When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implement changes that expose employees to worse employment terms and working conditions, the employees are likely to become disengaged and develop negativity. The employees tend to complain more than they appreciate which leads to work-related stress and toxicity at the workplace. The atmosphere and general employees attitude become unbearable and defeatist </w:t>
      </w:r>
      <w:proofErr w:type="spellStart"/>
      <w:r w:rsidRPr="00612A43">
        <w:rPr>
          <w:rFonts w:ascii="Times New Roman" w:hAnsi="Times New Roman" w:cs="Times New Roman"/>
          <w:sz w:val="24"/>
          <w:szCs w:val="24"/>
          <w:lang w:val="en-US"/>
        </w:rPr>
        <w:t>characteri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ed</w:t>
      </w:r>
      <w:proofErr w:type="spellEnd"/>
      <w:r w:rsidRPr="00612A43">
        <w:rPr>
          <w:rFonts w:ascii="Times New Roman" w:hAnsi="Times New Roman" w:cs="Times New Roman"/>
          <w:sz w:val="24"/>
          <w:szCs w:val="24"/>
          <w:lang w:val="en-US"/>
        </w:rPr>
        <w:t xml:space="preserve"> by blaming others instead of owning up and making adjustments to improve output. The result of such negatively is reduced morale among employees.</w:t>
      </w:r>
    </w:p>
    <w:p w14:paraId="18FFEDED" w14:textId="2436F02B"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With negativity comes problems such as absenteeism, where employees frequently miss going to work or arrive at the workplace late, which excuses. It happens when the employees feel that some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ational</w:t>
      </w:r>
      <w:proofErr w:type="spellEnd"/>
      <w:r w:rsidRPr="00612A43">
        <w:rPr>
          <w:rFonts w:ascii="Times New Roman" w:hAnsi="Times New Roman" w:cs="Times New Roman"/>
          <w:sz w:val="24"/>
          <w:szCs w:val="24"/>
          <w:lang w:val="en-US"/>
        </w:rPr>
        <w:t xml:space="preserve"> changes hurt them or reduce their benefits, which reduces engagement</w:t>
      </w:r>
      <w:r w:rsidR="00425FDB"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1136062"/>
          <w:citation/>
        </w:sdtPr>
        <w:sdtEndPr/>
        <w:sdtContent>
          <w:r w:rsidR="00425FDB" w:rsidRPr="00612A43">
            <w:rPr>
              <w:rFonts w:ascii="Times New Roman" w:hAnsi="Times New Roman" w:cs="Times New Roman"/>
              <w:sz w:val="24"/>
              <w:szCs w:val="24"/>
              <w:lang w:val="en-US"/>
            </w:rPr>
            <w:fldChar w:fldCharType="begin"/>
          </w:r>
          <w:r w:rsidR="00425FDB" w:rsidRPr="00612A43">
            <w:rPr>
              <w:rFonts w:ascii="Times New Roman" w:hAnsi="Times New Roman" w:cs="Times New Roman"/>
              <w:sz w:val="24"/>
              <w:szCs w:val="24"/>
              <w:lang w:val="en-US"/>
            </w:rPr>
            <w:instrText xml:space="preserve">CITATION Mic12 \p 153 \l 1033 </w:instrText>
          </w:r>
          <w:r w:rsidR="00425FDB"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153)</w:t>
          </w:r>
          <w:r w:rsidR="00425FDB"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Such scenarios arise when employees fail to turn up to work whenever they have an excuse or opportunity to validate missing work or arriving late. The reduced engagement also results in employees being reluctant and taking relatively longer breaks during the day than usual due to the dwindling motivation and lack of enthusiasm. Such effects of changes in employee engagement </w:t>
      </w:r>
      <w:proofErr w:type="gramStart"/>
      <w:r w:rsidRPr="00612A43">
        <w:rPr>
          <w:rFonts w:ascii="Times New Roman" w:hAnsi="Times New Roman" w:cs="Times New Roman"/>
          <w:sz w:val="24"/>
          <w:szCs w:val="24"/>
          <w:lang w:val="en-US"/>
        </w:rPr>
        <w:t>lead</w:t>
      </w:r>
      <w:proofErr w:type="gramEnd"/>
      <w:r w:rsidRPr="00612A43">
        <w:rPr>
          <w:rFonts w:ascii="Times New Roman" w:hAnsi="Times New Roman" w:cs="Times New Roman"/>
          <w:sz w:val="24"/>
          <w:szCs w:val="24"/>
          <w:lang w:val="en-US"/>
        </w:rPr>
        <w:t xml:space="preserve"> to more time lost from doing productive activities, which negatively influences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w:t>
      </w:r>
    </w:p>
    <w:p w14:paraId="2D575C7D" w14:textId="3152D12D" w:rsidR="00B932CE" w:rsidRPr="00612A43"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Negative changes in employee engagement may also lead to social withdrawal, which is a key hindrance to creativity and innovation at the workplace</w:t>
      </w:r>
      <w:r w:rsidR="003B66D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530345352"/>
          <w:citation/>
        </w:sdtPr>
        <w:sdtEndPr/>
        <w:sdtContent>
          <w:r w:rsidR="003B66DF" w:rsidRPr="00612A43">
            <w:rPr>
              <w:rFonts w:ascii="Times New Roman" w:hAnsi="Times New Roman" w:cs="Times New Roman"/>
              <w:sz w:val="24"/>
              <w:szCs w:val="24"/>
              <w:lang w:val="en-US"/>
            </w:rPr>
            <w:fldChar w:fldCharType="begin"/>
          </w:r>
          <w:r w:rsidR="003B66DF" w:rsidRPr="00612A43">
            <w:rPr>
              <w:rFonts w:ascii="Times New Roman" w:hAnsi="Times New Roman" w:cs="Times New Roman"/>
              <w:sz w:val="24"/>
              <w:szCs w:val="24"/>
              <w:lang w:val="en-US"/>
            </w:rPr>
            <w:instrText xml:space="preserve">CITATION Arm11 \p 232 \l 1033 </w:instrText>
          </w:r>
          <w:r w:rsidR="003B66D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232)</w:t>
          </w:r>
          <w:r w:rsidR="003B66DF"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may implement changes such as payroll moderation where some workers have their compensations and benefits reduced, while others have compensations and benefits increased</w:t>
      </w:r>
      <w:r w:rsidR="00425FDB"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63614487"/>
          <w:citation/>
        </w:sdtPr>
        <w:sdtEndPr/>
        <w:sdtContent>
          <w:r w:rsidR="00425FDB" w:rsidRPr="00612A43">
            <w:rPr>
              <w:rFonts w:ascii="Times New Roman" w:hAnsi="Times New Roman" w:cs="Times New Roman"/>
              <w:sz w:val="24"/>
              <w:szCs w:val="24"/>
              <w:lang w:val="en-US"/>
            </w:rPr>
            <w:fldChar w:fldCharType="begin"/>
          </w:r>
          <w:r w:rsidR="00425FDB" w:rsidRPr="00612A43">
            <w:rPr>
              <w:rFonts w:ascii="Times New Roman" w:hAnsi="Times New Roman" w:cs="Times New Roman"/>
              <w:sz w:val="24"/>
              <w:szCs w:val="24"/>
              <w:lang w:val="en-US"/>
            </w:rPr>
            <w:instrText xml:space="preserve">CITATION Mic12 \p 154 \l 1033 </w:instrText>
          </w:r>
          <w:r w:rsidR="00425FDB"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154)</w:t>
          </w:r>
          <w:r w:rsidR="00425FDB"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The employees with worsened terms after the moderation may withdraw from colleagues, thus hindering teamwork and collaboration. With less collaboration at the workplace, the opportunity for creativity and innovation is reduced</w:t>
      </w:r>
      <w:r w:rsidR="00910D09"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135089521"/>
          <w:citation/>
        </w:sdtPr>
        <w:sdtEndPr/>
        <w:sdtContent>
          <w:r w:rsidR="00910D09" w:rsidRPr="00612A43">
            <w:rPr>
              <w:rFonts w:ascii="Times New Roman" w:hAnsi="Times New Roman" w:cs="Times New Roman"/>
              <w:sz w:val="24"/>
              <w:szCs w:val="24"/>
              <w:lang w:val="en-US"/>
            </w:rPr>
            <w:fldChar w:fldCharType="begin"/>
          </w:r>
          <w:r w:rsidR="00910D09" w:rsidRPr="00612A43">
            <w:rPr>
              <w:rFonts w:ascii="Times New Roman" w:hAnsi="Times New Roman" w:cs="Times New Roman"/>
              <w:sz w:val="24"/>
              <w:szCs w:val="24"/>
              <w:lang w:val="en-US"/>
            </w:rPr>
            <w:instrText xml:space="preserve">CITATION Mic12 \p 150 \l 1033 </w:instrText>
          </w:r>
          <w:r w:rsidR="00910D09"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150)</w:t>
          </w:r>
          <w:r w:rsidR="00910D09"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Such employees may also withdraw from training and development activities which leave them behind on taking challenges and providing solutions. It thus adversely impacts the innovative capabilities of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w:t>
      </w:r>
    </w:p>
    <w:p w14:paraId="0B83F484" w14:textId="2D001B7C" w:rsidR="00B932CE" w:rsidRDefault="00B932C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Negativity, withdrawal and attendance problems lead to the ultimate problem of reduced productivity and profitability. When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w:t>
      </w:r>
      <w:proofErr w:type="gramStart"/>
      <w:r w:rsidRPr="00612A43">
        <w:rPr>
          <w:rFonts w:ascii="Times New Roman" w:hAnsi="Times New Roman" w:cs="Times New Roman"/>
          <w:sz w:val="24"/>
          <w:szCs w:val="24"/>
          <w:lang w:val="en-US"/>
        </w:rPr>
        <w:t>implement</w:t>
      </w:r>
      <w:proofErr w:type="gramEnd"/>
      <w:r w:rsidRPr="00612A43">
        <w:rPr>
          <w:rFonts w:ascii="Times New Roman" w:hAnsi="Times New Roman" w:cs="Times New Roman"/>
          <w:sz w:val="24"/>
          <w:szCs w:val="24"/>
          <w:lang w:val="en-US"/>
        </w:rPr>
        <w:t xml:space="preserve"> changes that harm employee engagement, the employee quantity and quality of work significantly declines. The decline occurs due to discouragement and lack of motivation</w:t>
      </w:r>
      <w:r w:rsidR="00A158BA"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52090498"/>
          <w:citation/>
        </w:sdtPr>
        <w:sdtEndPr/>
        <w:sdtContent>
          <w:r w:rsidR="00A158BA" w:rsidRPr="00612A43">
            <w:rPr>
              <w:rFonts w:ascii="Times New Roman" w:hAnsi="Times New Roman" w:cs="Times New Roman"/>
              <w:sz w:val="24"/>
              <w:szCs w:val="24"/>
              <w:lang w:val="en-US"/>
            </w:rPr>
            <w:fldChar w:fldCharType="begin"/>
          </w:r>
          <w:r w:rsidR="00A158BA" w:rsidRPr="00612A43">
            <w:rPr>
              <w:rFonts w:ascii="Times New Roman" w:hAnsi="Times New Roman" w:cs="Times New Roman"/>
              <w:sz w:val="24"/>
              <w:szCs w:val="24"/>
              <w:lang w:val="en-US"/>
            </w:rPr>
            <w:instrText xml:space="preserve">CITATION Arm11 \p 230 \l 1033 </w:instrText>
          </w:r>
          <w:r w:rsidR="00A158BA"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230)</w:t>
          </w:r>
          <w:r w:rsidR="00A158BA"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employees also lose trust in their employers, whom they see as predators who only aim to benefit from them without considering their central role in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achievements. The employees do the bare minimum and do not challenge themselves to perform beyond the limits</w:t>
      </w:r>
      <w:r w:rsidR="00425FDB"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360547139"/>
          <w:citation/>
        </w:sdtPr>
        <w:sdtEndPr/>
        <w:sdtContent>
          <w:r w:rsidR="00425FDB" w:rsidRPr="00612A43">
            <w:rPr>
              <w:rFonts w:ascii="Times New Roman" w:hAnsi="Times New Roman" w:cs="Times New Roman"/>
              <w:sz w:val="24"/>
              <w:szCs w:val="24"/>
              <w:lang w:val="en-US"/>
            </w:rPr>
            <w:fldChar w:fldCharType="begin"/>
          </w:r>
          <w:r w:rsidR="00425FDB" w:rsidRPr="00612A43">
            <w:rPr>
              <w:rFonts w:ascii="Times New Roman" w:hAnsi="Times New Roman" w:cs="Times New Roman"/>
              <w:sz w:val="24"/>
              <w:szCs w:val="24"/>
              <w:lang w:val="en-US"/>
            </w:rPr>
            <w:instrText xml:space="preserve">CITATION Mic12 \p 150 \l 1033 </w:instrText>
          </w:r>
          <w:r w:rsidR="00425FDB"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150)</w:t>
          </w:r>
          <w:r w:rsidR="00425FDB"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lack of creativity and innovation hinders quality achievements in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making it difficult for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to compete </w:t>
      </w:r>
      <w:proofErr w:type="spellStart"/>
      <w:r w:rsidR="00F379BE" w:rsidRPr="00612A43">
        <w:rPr>
          <w:rFonts w:ascii="Times New Roman" w:hAnsi="Times New Roman" w:cs="Times New Roman"/>
          <w:sz w:val="24"/>
          <w:szCs w:val="24"/>
          <w:lang w:val="en-US"/>
        </w:rPr>
        <w:t>favo</w:t>
      </w:r>
      <w:r w:rsidR="00BD63C8" w:rsidRPr="00612A43">
        <w:rPr>
          <w:rFonts w:ascii="Times New Roman" w:hAnsi="Times New Roman" w:cs="Times New Roman"/>
          <w:sz w:val="24"/>
          <w:szCs w:val="24"/>
          <w:lang w:val="en-US"/>
        </w:rPr>
        <w:t>u</w:t>
      </w:r>
      <w:r w:rsidR="00F379BE" w:rsidRPr="00612A43">
        <w:rPr>
          <w:rFonts w:ascii="Times New Roman" w:hAnsi="Times New Roman" w:cs="Times New Roman"/>
          <w:sz w:val="24"/>
          <w:szCs w:val="24"/>
          <w:lang w:val="en-US"/>
        </w:rPr>
        <w:t>rably</w:t>
      </w:r>
      <w:proofErr w:type="spellEnd"/>
      <w:r w:rsidRPr="00612A43">
        <w:rPr>
          <w:rFonts w:ascii="Times New Roman" w:hAnsi="Times New Roman" w:cs="Times New Roman"/>
          <w:sz w:val="24"/>
          <w:szCs w:val="24"/>
          <w:lang w:val="en-US"/>
        </w:rPr>
        <w:t xml:space="preserve">. Therefore, changes in employee engagement </w:t>
      </w:r>
      <w:proofErr w:type="gramStart"/>
      <w:r w:rsidRPr="00612A43">
        <w:rPr>
          <w:rFonts w:ascii="Times New Roman" w:hAnsi="Times New Roman" w:cs="Times New Roman"/>
          <w:sz w:val="24"/>
          <w:szCs w:val="24"/>
          <w:lang w:val="en-US"/>
        </w:rPr>
        <w:t>lead</w:t>
      </w:r>
      <w:proofErr w:type="gramEnd"/>
      <w:r w:rsidRPr="00612A43">
        <w:rPr>
          <w:rFonts w:ascii="Times New Roman" w:hAnsi="Times New Roman" w:cs="Times New Roman"/>
          <w:sz w:val="24"/>
          <w:szCs w:val="24"/>
          <w:lang w:val="en-US"/>
        </w:rPr>
        <w:t xml:space="preserve"> to siphoning off resources and time, leading to high disengagement costs to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The effect trickles down to the customers, where the unhappiness and dissatisfaction of employees affect them. Negative changes to employee engagement thus impact customer services where the disengaged employees focus less on enhancing the customer experience and thus harm the brand reputation and loyalty in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It consequently leads to reduced profitability.</w:t>
      </w:r>
    </w:p>
    <w:p w14:paraId="2F798377" w14:textId="77777777" w:rsidR="00476A8E" w:rsidRPr="00612A43" w:rsidRDefault="00476A8E" w:rsidP="00612A43">
      <w:pPr>
        <w:spacing w:after="0" w:line="480" w:lineRule="auto"/>
        <w:ind w:firstLine="720"/>
        <w:jc w:val="both"/>
        <w:rPr>
          <w:rFonts w:ascii="Times New Roman" w:hAnsi="Times New Roman" w:cs="Times New Roman"/>
          <w:sz w:val="24"/>
          <w:szCs w:val="24"/>
          <w:lang w:val="en-US"/>
        </w:rPr>
      </w:pPr>
    </w:p>
    <w:p w14:paraId="60481BE8" w14:textId="77777777" w:rsidR="00B932CE" w:rsidRPr="00612A43" w:rsidRDefault="00B932CE" w:rsidP="00612A43">
      <w:pPr>
        <w:spacing w:after="0" w:line="480" w:lineRule="auto"/>
        <w:ind w:firstLine="720"/>
        <w:jc w:val="both"/>
        <w:rPr>
          <w:rFonts w:ascii="Times New Roman" w:hAnsi="Times New Roman" w:cs="Times New Roman"/>
          <w:sz w:val="24"/>
          <w:szCs w:val="24"/>
          <w:lang w:val="en-US"/>
        </w:rPr>
      </w:pPr>
    </w:p>
    <w:p w14:paraId="7CBC00DC" w14:textId="63B528EC" w:rsidR="00B17B2B" w:rsidRDefault="00476A8E" w:rsidP="00476A8E">
      <w:pPr>
        <w:spacing w:after="0"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3865CE" w:rsidRPr="00612A43">
        <w:rPr>
          <w:rFonts w:ascii="Times New Roman" w:hAnsi="Times New Roman" w:cs="Times New Roman"/>
          <w:b/>
          <w:bCs/>
          <w:sz w:val="24"/>
          <w:szCs w:val="24"/>
          <w:lang w:val="en-US"/>
        </w:rPr>
        <w:t>HR involvement and Traditional HRM Models</w:t>
      </w:r>
    </w:p>
    <w:p w14:paraId="37EFC485" w14:textId="77777777" w:rsidR="00476A8E" w:rsidRPr="00612A43" w:rsidRDefault="00476A8E" w:rsidP="00476A8E">
      <w:pPr>
        <w:spacing w:after="0" w:line="480" w:lineRule="auto"/>
        <w:rPr>
          <w:rFonts w:ascii="Times New Roman" w:hAnsi="Times New Roman" w:cs="Times New Roman"/>
          <w:b/>
          <w:bCs/>
          <w:sz w:val="24"/>
          <w:szCs w:val="24"/>
          <w:lang w:val="en-US"/>
        </w:rPr>
      </w:pPr>
    </w:p>
    <w:p w14:paraId="31298BBA" w14:textId="77777777" w:rsidR="00476A8E" w:rsidRDefault="00CF1850" w:rsidP="00476A8E">
      <w:pPr>
        <w:spacing w:after="0" w:line="480" w:lineRule="auto"/>
        <w:jc w:val="both"/>
        <w:rPr>
          <w:rFonts w:ascii="Times New Roman" w:hAnsi="Times New Roman" w:cs="Times New Roman"/>
          <w:b/>
          <w:bCs/>
          <w:sz w:val="24"/>
          <w:szCs w:val="24"/>
          <w:lang w:val="en-US"/>
        </w:rPr>
      </w:pPr>
      <w:r w:rsidRPr="00612A43">
        <w:rPr>
          <w:rFonts w:ascii="Times New Roman" w:hAnsi="Times New Roman" w:cs="Times New Roman"/>
          <w:b/>
          <w:bCs/>
          <w:sz w:val="24"/>
          <w:szCs w:val="24"/>
          <w:lang w:val="en-US"/>
        </w:rPr>
        <w:t>HR Involvement in the Changes to Contractual Employment Terms</w:t>
      </w:r>
      <w:r w:rsidR="00476A8E">
        <w:rPr>
          <w:rFonts w:ascii="Times New Roman" w:hAnsi="Times New Roman" w:cs="Times New Roman"/>
          <w:b/>
          <w:bCs/>
          <w:sz w:val="24"/>
          <w:szCs w:val="24"/>
          <w:lang w:val="en-US"/>
        </w:rPr>
        <w:t xml:space="preserve">   </w:t>
      </w:r>
    </w:p>
    <w:p w14:paraId="782592CE" w14:textId="25D52E88" w:rsidR="000C6497" w:rsidRPr="00476A8E" w:rsidRDefault="00B76A49" w:rsidP="00476A8E">
      <w:pPr>
        <w:spacing w:after="0" w:line="480" w:lineRule="auto"/>
        <w:jc w:val="both"/>
        <w:rPr>
          <w:rFonts w:ascii="Times New Roman" w:hAnsi="Times New Roman" w:cs="Times New Roman"/>
          <w:b/>
          <w:bCs/>
          <w:sz w:val="24"/>
          <w:szCs w:val="24"/>
          <w:lang w:val="en-US"/>
        </w:rPr>
      </w:pPr>
      <w:r w:rsidRPr="00612A43">
        <w:rPr>
          <w:rFonts w:ascii="Times New Roman" w:hAnsi="Times New Roman" w:cs="Times New Roman"/>
          <w:sz w:val="24"/>
          <w:szCs w:val="24"/>
          <w:lang w:val="en-US"/>
        </w:rPr>
        <w:t xml:space="preserve">The fire and rehire tactics used by various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to change contractual employment terms ha</w:t>
      </w:r>
      <w:r w:rsidR="00BD63C8" w:rsidRPr="00612A43">
        <w:rPr>
          <w:rFonts w:ascii="Times New Roman" w:hAnsi="Times New Roman" w:cs="Times New Roman"/>
          <w:sz w:val="24"/>
          <w:szCs w:val="24"/>
          <w:lang w:val="en-US"/>
        </w:rPr>
        <w:t xml:space="preserve">ve created a bad relationship between employers and employees, leading to workers' </w:t>
      </w:r>
      <w:r w:rsidR="00BD63C8" w:rsidRPr="00612A43">
        <w:rPr>
          <w:rFonts w:ascii="Times New Roman" w:hAnsi="Times New Roman" w:cs="Times New Roman"/>
          <w:sz w:val="24"/>
          <w:szCs w:val="24"/>
          <w:lang w:val="en-US"/>
        </w:rPr>
        <w:lastRenderedPageBreak/>
        <w:t>strikes and legal implic</w:t>
      </w:r>
      <w:r w:rsidRPr="00612A43">
        <w:rPr>
          <w:rFonts w:ascii="Times New Roman" w:hAnsi="Times New Roman" w:cs="Times New Roman"/>
          <w:sz w:val="24"/>
          <w:szCs w:val="24"/>
          <w:lang w:val="en-US"/>
        </w:rPr>
        <w:t xml:space="preserve">ations. The issue requires proper HR involvement and appropriate HRM strategies to facilitate accepted variations to </w:t>
      </w:r>
      <w:r w:rsidR="004912C0" w:rsidRPr="00612A43">
        <w:rPr>
          <w:rFonts w:ascii="Times New Roman" w:hAnsi="Times New Roman" w:cs="Times New Roman"/>
          <w:sz w:val="24"/>
          <w:szCs w:val="24"/>
          <w:lang w:val="en-US"/>
        </w:rPr>
        <w:t>employees</w:t>
      </w:r>
      <w:r w:rsidRPr="00612A43">
        <w:rPr>
          <w:rFonts w:ascii="Times New Roman" w:hAnsi="Times New Roman" w:cs="Times New Roman"/>
          <w:sz w:val="24"/>
          <w:szCs w:val="24"/>
          <w:lang w:val="en-US"/>
        </w:rPr>
        <w:t xml:space="preserve"> that both motivate employees and increase the productivity and profitability </w:t>
      </w:r>
      <w:r w:rsidR="00BD63C8" w:rsidRPr="00612A43">
        <w:rPr>
          <w:rFonts w:ascii="Times New Roman" w:hAnsi="Times New Roman" w:cs="Times New Roman"/>
          <w:sz w:val="24"/>
          <w:szCs w:val="24"/>
          <w:lang w:val="en-US"/>
        </w:rPr>
        <w:t>of</w:t>
      </w:r>
      <w:r w:rsidRPr="00612A43">
        <w:rPr>
          <w:rFonts w:ascii="Times New Roman" w:hAnsi="Times New Roman" w:cs="Times New Roman"/>
          <w:sz w:val="24"/>
          <w:szCs w:val="24"/>
          <w:lang w:val="en-US"/>
        </w:rPr>
        <w:t xml:space="preserve">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w:t>
      </w:r>
      <w:r w:rsidR="00527A33" w:rsidRPr="00612A43">
        <w:rPr>
          <w:rFonts w:ascii="Times New Roman" w:hAnsi="Times New Roman" w:cs="Times New Roman"/>
          <w:sz w:val="24"/>
          <w:szCs w:val="24"/>
          <w:lang w:val="en-US"/>
        </w:rPr>
        <w:t xml:space="preserve"> The HR delivery models and corresponding HRM models determine how </w:t>
      </w:r>
      <w:proofErr w:type="spellStart"/>
      <w:r w:rsidR="00527A33"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527A33" w:rsidRPr="00612A43">
        <w:rPr>
          <w:rFonts w:ascii="Times New Roman" w:hAnsi="Times New Roman" w:cs="Times New Roman"/>
          <w:sz w:val="24"/>
          <w:szCs w:val="24"/>
          <w:lang w:val="en-US"/>
        </w:rPr>
        <w:t>ations</w:t>
      </w:r>
      <w:proofErr w:type="spellEnd"/>
      <w:r w:rsidR="00527A33" w:rsidRPr="00612A43">
        <w:rPr>
          <w:rFonts w:ascii="Times New Roman" w:hAnsi="Times New Roman" w:cs="Times New Roman"/>
          <w:sz w:val="24"/>
          <w:szCs w:val="24"/>
          <w:lang w:val="en-US"/>
        </w:rPr>
        <w:t xml:space="preserve"> deliver services</w:t>
      </w:r>
      <w:r w:rsidR="001050BA"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30658365"/>
          <w:citation/>
        </w:sdtPr>
        <w:sdtEndPr/>
        <w:sdtContent>
          <w:r w:rsidR="001050BA" w:rsidRPr="00612A43">
            <w:rPr>
              <w:rFonts w:ascii="Times New Roman" w:hAnsi="Times New Roman" w:cs="Times New Roman"/>
              <w:sz w:val="24"/>
              <w:szCs w:val="24"/>
              <w:lang w:val="en-US"/>
            </w:rPr>
            <w:fldChar w:fldCharType="begin"/>
          </w:r>
          <w:r w:rsidR="001050BA" w:rsidRPr="00612A43">
            <w:rPr>
              <w:rFonts w:ascii="Times New Roman" w:hAnsi="Times New Roman" w:cs="Times New Roman"/>
              <w:sz w:val="24"/>
              <w:szCs w:val="24"/>
              <w:lang w:val="en-US"/>
            </w:rPr>
            <w:instrText xml:space="preserve">CITATION Arm11 \p 20 \l 1033 </w:instrText>
          </w:r>
          <w:r w:rsidR="001050BA"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20)</w:t>
          </w:r>
          <w:r w:rsidR="001050BA" w:rsidRPr="00612A43">
            <w:rPr>
              <w:rFonts w:ascii="Times New Roman" w:hAnsi="Times New Roman" w:cs="Times New Roman"/>
              <w:sz w:val="24"/>
              <w:szCs w:val="24"/>
              <w:lang w:val="en-US"/>
            </w:rPr>
            <w:fldChar w:fldCharType="end"/>
          </w:r>
        </w:sdtContent>
      </w:sdt>
      <w:r w:rsidR="00322CAF" w:rsidRPr="00612A43">
        <w:rPr>
          <w:rFonts w:ascii="Times New Roman" w:hAnsi="Times New Roman" w:cs="Times New Roman"/>
          <w:sz w:val="24"/>
          <w:szCs w:val="24"/>
          <w:lang w:val="en-US"/>
        </w:rPr>
        <w:t xml:space="preserve">. </w:t>
      </w:r>
      <w:r w:rsidR="000C6497" w:rsidRPr="00612A43">
        <w:rPr>
          <w:rFonts w:ascii="Times New Roman" w:hAnsi="Times New Roman" w:cs="Times New Roman"/>
          <w:sz w:val="24"/>
          <w:szCs w:val="24"/>
          <w:lang w:val="en-US"/>
        </w:rPr>
        <w:t xml:space="preserve">HR is crucial in delivering the human resource management in the </w:t>
      </w:r>
      <w:proofErr w:type="spellStart"/>
      <w:r w:rsidR="000C6497"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0C6497" w:rsidRPr="00612A43">
        <w:rPr>
          <w:rFonts w:ascii="Times New Roman" w:hAnsi="Times New Roman" w:cs="Times New Roman"/>
          <w:sz w:val="24"/>
          <w:szCs w:val="24"/>
          <w:lang w:val="en-US"/>
        </w:rPr>
        <w:t>ation</w:t>
      </w:r>
      <w:proofErr w:type="spellEnd"/>
      <w:r w:rsidR="000C6497" w:rsidRPr="00612A43">
        <w:rPr>
          <w:rFonts w:ascii="Times New Roman" w:hAnsi="Times New Roman" w:cs="Times New Roman"/>
          <w:sz w:val="24"/>
          <w:szCs w:val="24"/>
          <w:lang w:val="en-US"/>
        </w:rPr>
        <w:t xml:space="preserve"> regarding issues that affect employment and </w:t>
      </w:r>
      <w:r w:rsidR="00BD63C8" w:rsidRPr="00612A43">
        <w:rPr>
          <w:rFonts w:ascii="Times New Roman" w:hAnsi="Times New Roman" w:cs="Times New Roman"/>
          <w:sz w:val="24"/>
          <w:szCs w:val="24"/>
          <w:lang w:val="en-US"/>
        </w:rPr>
        <w:t>t</w:t>
      </w:r>
      <w:r w:rsidR="000C6497" w:rsidRPr="00612A43">
        <w:rPr>
          <w:rFonts w:ascii="Times New Roman" w:hAnsi="Times New Roman" w:cs="Times New Roman"/>
          <w:sz w:val="24"/>
          <w:szCs w:val="24"/>
          <w:lang w:val="en-US"/>
        </w:rPr>
        <w:t xml:space="preserve">he relationship between the </w:t>
      </w:r>
      <w:proofErr w:type="spellStart"/>
      <w:r w:rsidR="000C6497"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0C6497" w:rsidRPr="00612A43">
        <w:rPr>
          <w:rFonts w:ascii="Times New Roman" w:hAnsi="Times New Roman" w:cs="Times New Roman"/>
          <w:sz w:val="24"/>
          <w:szCs w:val="24"/>
          <w:lang w:val="en-US"/>
        </w:rPr>
        <w:t>ation</w:t>
      </w:r>
      <w:proofErr w:type="spellEnd"/>
      <w:r w:rsidR="000C6497" w:rsidRPr="00612A43">
        <w:rPr>
          <w:rFonts w:ascii="Times New Roman" w:hAnsi="Times New Roman" w:cs="Times New Roman"/>
          <w:sz w:val="24"/>
          <w:szCs w:val="24"/>
          <w:lang w:val="en-US"/>
        </w:rPr>
        <w:t xml:space="preserve"> management and the employees </w:t>
      </w:r>
      <w:sdt>
        <w:sdtPr>
          <w:rPr>
            <w:rFonts w:ascii="Times New Roman" w:hAnsi="Times New Roman" w:cs="Times New Roman"/>
            <w:sz w:val="24"/>
            <w:szCs w:val="24"/>
            <w:lang w:val="en-US"/>
          </w:rPr>
          <w:id w:val="757248281"/>
          <w:citation/>
        </w:sdtPr>
        <w:sdtEndPr/>
        <w:sdtContent>
          <w:r w:rsidR="000C6497" w:rsidRPr="00612A43">
            <w:rPr>
              <w:rFonts w:ascii="Times New Roman" w:hAnsi="Times New Roman" w:cs="Times New Roman"/>
              <w:sz w:val="24"/>
              <w:szCs w:val="24"/>
              <w:lang w:val="en-US"/>
            </w:rPr>
            <w:fldChar w:fldCharType="begin"/>
          </w:r>
          <w:r w:rsidR="000C6497" w:rsidRPr="00612A43">
            <w:rPr>
              <w:rFonts w:ascii="Times New Roman" w:hAnsi="Times New Roman" w:cs="Times New Roman"/>
              <w:sz w:val="24"/>
              <w:szCs w:val="24"/>
              <w:lang w:val="en-US"/>
            </w:rPr>
            <w:instrText xml:space="preserve">CITATION Mic12 \p 80 \l 1033 </w:instrText>
          </w:r>
          <w:r w:rsidR="000C6497"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80)</w:t>
          </w:r>
          <w:r w:rsidR="000C6497" w:rsidRPr="00612A43">
            <w:rPr>
              <w:rFonts w:ascii="Times New Roman" w:hAnsi="Times New Roman" w:cs="Times New Roman"/>
              <w:sz w:val="24"/>
              <w:szCs w:val="24"/>
              <w:lang w:val="en-US"/>
            </w:rPr>
            <w:fldChar w:fldCharType="end"/>
          </w:r>
        </w:sdtContent>
      </w:sdt>
      <w:r w:rsidR="000C6497" w:rsidRPr="00612A43">
        <w:rPr>
          <w:rFonts w:ascii="Times New Roman" w:hAnsi="Times New Roman" w:cs="Times New Roman"/>
          <w:sz w:val="24"/>
          <w:szCs w:val="24"/>
          <w:lang w:val="en-US"/>
        </w:rPr>
        <w:t xml:space="preserve">. Therefore, it implies that HR plays a critical role in creating an appropriate workplace environment </w:t>
      </w:r>
      <w:r w:rsidR="00D01154" w:rsidRPr="00612A43">
        <w:rPr>
          <w:rFonts w:ascii="Times New Roman" w:hAnsi="Times New Roman" w:cs="Times New Roman"/>
          <w:sz w:val="24"/>
          <w:szCs w:val="24"/>
          <w:lang w:val="en-US"/>
        </w:rPr>
        <w:t>where the employees use the</w:t>
      </w:r>
      <w:r w:rsidR="00BD63C8" w:rsidRPr="00612A43">
        <w:rPr>
          <w:rFonts w:ascii="Times New Roman" w:hAnsi="Times New Roman" w:cs="Times New Roman"/>
          <w:sz w:val="24"/>
          <w:szCs w:val="24"/>
          <w:lang w:val="en-US"/>
        </w:rPr>
        <w:t>ir best</w:t>
      </w:r>
      <w:r w:rsidR="00D01154" w:rsidRPr="00612A43">
        <w:rPr>
          <w:rFonts w:ascii="Times New Roman" w:hAnsi="Times New Roman" w:cs="Times New Roman"/>
          <w:sz w:val="24"/>
          <w:szCs w:val="24"/>
          <w:lang w:val="en-US"/>
        </w:rPr>
        <w:t xml:space="preserve"> capacities to benefit themselves and the </w:t>
      </w:r>
      <w:proofErr w:type="spellStart"/>
      <w:r w:rsidR="00D01154"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D01154" w:rsidRPr="00612A43">
        <w:rPr>
          <w:rFonts w:ascii="Times New Roman" w:hAnsi="Times New Roman" w:cs="Times New Roman"/>
          <w:sz w:val="24"/>
          <w:szCs w:val="24"/>
          <w:lang w:val="en-US"/>
        </w:rPr>
        <w:t>ation</w:t>
      </w:r>
      <w:proofErr w:type="spellEnd"/>
      <w:r w:rsidR="00D01154" w:rsidRPr="00612A43">
        <w:rPr>
          <w:rFonts w:ascii="Times New Roman" w:hAnsi="Times New Roman" w:cs="Times New Roman"/>
          <w:sz w:val="24"/>
          <w:szCs w:val="24"/>
          <w:lang w:val="en-US"/>
        </w:rPr>
        <w:t>.</w:t>
      </w:r>
    </w:p>
    <w:p w14:paraId="5AAFD979" w14:textId="2EDC3073" w:rsidR="00CA2F4C" w:rsidRPr="00612A43" w:rsidRDefault="00CA2F4C"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David Ulrich</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in his HRM model that for an effective HR, listening and responding to employees regarding various issues remain a pivot role for the HR</w:t>
      </w:r>
      <w:r w:rsidR="00204DD9"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665915800"/>
          <w:citation/>
        </w:sdtPr>
        <w:sdtEndPr/>
        <w:sdtContent>
          <w:r w:rsidR="00204DD9" w:rsidRPr="00612A43">
            <w:rPr>
              <w:rFonts w:ascii="Times New Roman" w:hAnsi="Times New Roman" w:cs="Times New Roman"/>
              <w:sz w:val="24"/>
              <w:szCs w:val="24"/>
              <w:lang w:val="en-US"/>
            </w:rPr>
            <w:fldChar w:fldCharType="begin"/>
          </w:r>
          <w:r w:rsidR="00204DD9" w:rsidRPr="00612A43">
            <w:rPr>
              <w:rFonts w:ascii="Times New Roman" w:hAnsi="Times New Roman" w:cs="Times New Roman"/>
              <w:sz w:val="24"/>
              <w:szCs w:val="24"/>
              <w:lang w:val="en-US"/>
            </w:rPr>
            <w:instrText xml:space="preserve">CITATION Mic12 \p 80 \l 1033 </w:instrText>
          </w:r>
          <w:r w:rsidR="00204DD9"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80)</w:t>
          </w:r>
          <w:r w:rsidR="00204DD9" w:rsidRPr="00612A43">
            <w:rPr>
              <w:rFonts w:ascii="Times New Roman" w:hAnsi="Times New Roman" w:cs="Times New Roman"/>
              <w:sz w:val="24"/>
              <w:szCs w:val="24"/>
              <w:lang w:val="en-US"/>
            </w:rPr>
            <w:fldChar w:fldCharType="end"/>
          </w:r>
        </w:sdtContent>
      </w:sdt>
      <w:r w:rsidR="009C0C21" w:rsidRPr="00612A43">
        <w:rPr>
          <w:rFonts w:ascii="Times New Roman" w:hAnsi="Times New Roman" w:cs="Times New Roman"/>
          <w:sz w:val="24"/>
          <w:szCs w:val="24"/>
          <w:lang w:val="en-US"/>
        </w:rPr>
        <w:t xml:space="preserve">. It thus means that the </w:t>
      </w:r>
      <w:r w:rsidR="00BD63C8" w:rsidRPr="00612A43">
        <w:rPr>
          <w:rFonts w:ascii="Times New Roman" w:hAnsi="Times New Roman" w:cs="Times New Roman"/>
          <w:sz w:val="24"/>
          <w:szCs w:val="24"/>
          <w:lang w:val="en-US"/>
        </w:rPr>
        <w:t>"</w:t>
      </w:r>
      <w:r w:rsidR="009C0C21"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009C0C21" w:rsidRPr="00612A43">
        <w:rPr>
          <w:rFonts w:ascii="Times New Roman" w:hAnsi="Times New Roman" w:cs="Times New Roman"/>
          <w:sz w:val="24"/>
          <w:szCs w:val="24"/>
          <w:lang w:val="en-US"/>
        </w:rPr>
        <w:t xml:space="preserve"> tactic issues require HR involvement to listen and respond to the employees who feel disrespected and not valued by the </w:t>
      </w:r>
      <w:proofErr w:type="spellStart"/>
      <w:r w:rsidR="009C0C21"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9C0C21" w:rsidRPr="00612A43">
        <w:rPr>
          <w:rFonts w:ascii="Times New Roman" w:hAnsi="Times New Roman" w:cs="Times New Roman"/>
          <w:sz w:val="24"/>
          <w:szCs w:val="24"/>
          <w:lang w:val="en-US"/>
        </w:rPr>
        <w:t>ation</w:t>
      </w:r>
      <w:proofErr w:type="spellEnd"/>
      <w:r w:rsidR="00BD63C8" w:rsidRPr="00612A43">
        <w:rPr>
          <w:rFonts w:ascii="Times New Roman" w:hAnsi="Times New Roman" w:cs="Times New Roman"/>
          <w:sz w:val="24"/>
          <w:szCs w:val="24"/>
          <w:lang w:val="en-US"/>
        </w:rPr>
        <w:t>,</w:t>
      </w:r>
      <w:r w:rsidR="009C0C21" w:rsidRPr="00612A43">
        <w:rPr>
          <w:rFonts w:ascii="Times New Roman" w:hAnsi="Times New Roman" w:cs="Times New Roman"/>
          <w:sz w:val="24"/>
          <w:szCs w:val="24"/>
          <w:lang w:val="en-US"/>
        </w:rPr>
        <w:t xml:space="preserve"> which forces them to accept worse contractual employment terms</w:t>
      </w:r>
      <w:r w:rsidR="00194EED"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97354227"/>
          <w:citation/>
        </w:sdtPr>
        <w:sdtEndPr/>
        <w:sdtContent>
          <w:r w:rsidR="00194EED" w:rsidRPr="00612A43">
            <w:rPr>
              <w:rFonts w:ascii="Times New Roman" w:hAnsi="Times New Roman" w:cs="Times New Roman"/>
              <w:sz w:val="24"/>
              <w:szCs w:val="24"/>
              <w:lang w:val="en-US"/>
            </w:rPr>
            <w:fldChar w:fldCharType="begin"/>
          </w:r>
          <w:r w:rsidR="00194EED" w:rsidRPr="00612A43">
            <w:rPr>
              <w:rFonts w:ascii="Times New Roman" w:hAnsi="Times New Roman" w:cs="Times New Roman"/>
              <w:sz w:val="24"/>
              <w:szCs w:val="24"/>
              <w:lang w:val="en-US"/>
            </w:rPr>
            <w:instrText xml:space="preserve">CITATION Arm11 \p 225 \l 1033 </w:instrText>
          </w:r>
          <w:r w:rsidR="00194EED"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225)</w:t>
          </w:r>
          <w:r w:rsidR="00194EED" w:rsidRPr="00612A43">
            <w:rPr>
              <w:rFonts w:ascii="Times New Roman" w:hAnsi="Times New Roman" w:cs="Times New Roman"/>
              <w:sz w:val="24"/>
              <w:szCs w:val="24"/>
              <w:lang w:val="en-US"/>
            </w:rPr>
            <w:fldChar w:fldCharType="end"/>
          </w:r>
        </w:sdtContent>
      </w:sdt>
      <w:r w:rsidR="009C0C21" w:rsidRPr="00612A43">
        <w:rPr>
          <w:rFonts w:ascii="Times New Roman" w:hAnsi="Times New Roman" w:cs="Times New Roman"/>
          <w:sz w:val="24"/>
          <w:szCs w:val="24"/>
          <w:lang w:val="en-US"/>
        </w:rPr>
        <w:t>.</w:t>
      </w:r>
      <w:r w:rsidR="005E47F8" w:rsidRPr="00612A43">
        <w:rPr>
          <w:rFonts w:ascii="Times New Roman" w:hAnsi="Times New Roman" w:cs="Times New Roman"/>
          <w:sz w:val="24"/>
          <w:szCs w:val="24"/>
          <w:lang w:val="en-US"/>
        </w:rPr>
        <w:t xml:space="preserve"> The involvement of HR in the issue would thus include ensuring that ethical considerations form part of the intended changes in the employment contracts to facilitate a better relationship between the </w:t>
      </w:r>
      <w:proofErr w:type="spellStart"/>
      <w:r w:rsidR="005E47F8"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5E47F8" w:rsidRPr="00612A43">
        <w:rPr>
          <w:rFonts w:ascii="Times New Roman" w:hAnsi="Times New Roman" w:cs="Times New Roman"/>
          <w:sz w:val="24"/>
          <w:szCs w:val="24"/>
          <w:lang w:val="en-US"/>
        </w:rPr>
        <w:t>ations</w:t>
      </w:r>
      <w:proofErr w:type="spellEnd"/>
      <w:r w:rsidR="005E47F8" w:rsidRPr="00612A43">
        <w:rPr>
          <w:rFonts w:ascii="Times New Roman" w:hAnsi="Times New Roman" w:cs="Times New Roman"/>
          <w:sz w:val="24"/>
          <w:szCs w:val="24"/>
          <w:lang w:val="en-US"/>
        </w:rPr>
        <w:t xml:space="preserve"> and employees after the changes</w:t>
      </w:r>
      <w:r w:rsidR="00A908F1"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90707874"/>
          <w:citation/>
        </w:sdtPr>
        <w:sdtEndPr/>
        <w:sdtContent>
          <w:r w:rsidR="00A908F1" w:rsidRPr="00612A43">
            <w:rPr>
              <w:rFonts w:ascii="Times New Roman" w:hAnsi="Times New Roman" w:cs="Times New Roman"/>
              <w:sz w:val="24"/>
              <w:szCs w:val="24"/>
              <w:lang w:val="en-US"/>
            </w:rPr>
            <w:fldChar w:fldCharType="begin"/>
          </w:r>
          <w:r w:rsidR="00A908F1" w:rsidRPr="00612A43">
            <w:rPr>
              <w:rFonts w:ascii="Times New Roman" w:hAnsi="Times New Roman" w:cs="Times New Roman"/>
              <w:sz w:val="24"/>
              <w:szCs w:val="24"/>
              <w:lang w:val="en-US"/>
            </w:rPr>
            <w:instrText xml:space="preserve">CITATION Mic12 \p 80 \l 1033 </w:instrText>
          </w:r>
          <w:r w:rsidR="00A908F1"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80)</w:t>
          </w:r>
          <w:r w:rsidR="00A908F1" w:rsidRPr="00612A43">
            <w:rPr>
              <w:rFonts w:ascii="Times New Roman" w:hAnsi="Times New Roman" w:cs="Times New Roman"/>
              <w:sz w:val="24"/>
              <w:szCs w:val="24"/>
              <w:lang w:val="en-US"/>
            </w:rPr>
            <w:fldChar w:fldCharType="end"/>
          </w:r>
        </w:sdtContent>
      </w:sdt>
      <w:r w:rsidR="005E47F8" w:rsidRPr="00612A43">
        <w:rPr>
          <w:rFonts w:ascii="Times New Roman" w:hAnsi="Times New Roman" w:cs="Times New Roman"/>
          <w:sz w:val="24"/>
          <w:szCs w:val="24"/>
          <w:lang w:val="en-US"/>
        </w:rPr>
        <w:t>.</w:t>
      </w:r>
    </w:p>
    <w:p w14:paraId="6FFAB161" w14:textId="1429F8F9" w:rsidR="003622B8" w:rsidRPr="00612A43" w:rsidRDefault="003622B8"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The insight role of HR ensures that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management understand</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 xml:space="preserve"> the issues affecting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and its employees and explor</w:t>
      </w:r>
      <w:r w:rsidR="00BD63C8" w:rsidRPr="00612A43">
        <w:rPr>
          <w:rFonts w:ascii="Times New Roman" w:hAnsi="Times New Roman" w:cs="Times New Roman"/>
          <w:sz w:val="24"/>
          <w:szCs w:val="24"/>
          <w:lang w:val="en-US"/>
        </w:rPr>
        <w:t>es</w:t>
      </w:r>
      <w:r w:rsidRPr="00612A43">
        <w:rPr>
          <w:rFonts w:ascii="Times New Roman" w:hAnsi="Times New Roman" w:cs="Times New Roman"/>
          <w:sz w:val="24"/>
          <w:szCs w:val="24"/>
          <w:lang w:val="en-US"/>
        </w:rPr>
        <w:t xml:space="preserve"> how the issues implicate the </w:t>
      </w:r>
      <w:proofErr w:type="spellStart"/>
      <w:r w:rsidR="00F900B4"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F900B4"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and its employees</w:t>
      </w:r>
      <w:r w:rsidR="007C7B76"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808754297"/>
          <w:citation/>
        </w:sdtPr>
        <w:sdtEndPr/>
        <w:sdtContent>
          <w:r w:rsidR="007C7B76" w:rsidRPr="00612A43">
            <w:rPr>
              <w:rFonts w:ascii="Times New Roman" w:hAnsi="Times New Roman" w:cs="Times New Roman"/>
              <w:sz w:val="24"/>
              <w:szCs w:val="24"/>
              <w:lang w:val="en-US"/>
            </w:rPr>
            <w:fldChar w:fldCharType="begin"/>
          </w:r>
          <w:r w:rsidR="007C7B76" w:rsidRPr="00612A43">
            <w:rPr>
              <w:rFonts w:ascii="Times New Roman" w:hAnsi="Times New Roman" w:cs="Times New Roman"/>
              <w:sz w:val="24"/>
              <w:szCs w:val="24"/>
              <w:lang w:val="en-US"/>
            </w:rPr>
            <w:instrText xml:space="preserve">CITATION Mic16 \p 134 \l 1033 </w:instrText>
          </w:r>
          <w:r w:rsidR="007C7B76"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2016, p. 134)</w:t>
          </w:r>
          <w:r w:rsidR="007C7B76"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HR is </w:t>
      </w:r>
      <w:r w:rsidR="00F900B4" w:rsidRPr="00612A43">
        <w:rPr>
          <w:rFonts w:ascii="Times New Roman" w:hAnsi="Times New Roman" w:cs="Times New Roman"/>
          <w:sz w:val="24"/>
          <w:szCs w:val="24"/>
          <w:lang w:val="en-US"/>
        </w:rPr>
        <w:t>thus</w:t>
      </w:r>
      <w:r w:rsidRPr="00612A43">
        <w:rPr>
          <w:rFonts w:ascii="Times New Roman" w:hAnsi="Times New Roman" w:cs="Times New Roman"/>
          <w:sz w:val="24"/>
          <w:szCs w:val="24"/>
          <w:lang w:val="en-US"/>
        </w:rPr>
        <w:t xml:space="preserve"> responsible for helping the </w:t>
      </w:r>
      <w:proofErr w:type="spellStart"/>
      <w:r w:rsidR="00F900B4"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F900B4"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understand the issues and provide solutions to how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can meet its current </w:t>
      </w:r>
      <w:r w:rsidR="00F900B4" w:rsidRPr="00612A43">
        <w:rPr>
          <w:rFonts w:ascii="Times New Roman" w:hAnsi="Times New Roman" w:cs="Times New Roman"/>
          <w:sz w:val="24"/>
          <w:szCs w:val="24"/>
          <w:lang w:val="en-US"/>
        </w:rPr>
        <w:t>needs and</w:t>
      </w:r>
      <w:r w:rsidRPr="00612A43">
        <w:rPr>
          <w:rFonts w:ascii="Times New Roman" w:hAnsi="Times New Roman" w:cs="Times New Roman"/>
          <w:sz w:val="24"/>
          <w:szCs w:val="24"/>
          <w:lang w:val="en-US"/>
        </w:rPr>
        <w:t xml:space="preserve"> </w:t>
      </w:r>
      <w:r w:rsidR="00BD63C8" w:rsidRPr="00612A43">
        <w:rPr>
          <w:rFonts w:ascii="Times New Roman" w:hAnsi="Times New Roman" w:cs="Times New Roman"/>
          <w:sz w:val="24"/>
          <w:szCs w:val="24"/>
          <w:lang w:val="en-US"/>
        </w:rPr>
        <w:t>future challenges</w:t>
      </w:r>
      <w:r w:rsidRPr="00612A43">
        <w:rPr>
          <w:rFonts w:ascii="Times New Roman" w:hAnsi="Times New Roman" w:cs="Times New Roman"/>
          <w:sz w:val="24"/>
          <w:szCs w:val="24"/>
          <w:lang w:val="en-US"/>
        </w:rPr>
        <w:t xml:space="preserve">. Therefore, the HR involvement in the issue of </w:t>
      </w:r>
      <w:r w:rsidR="00BD63C8" w:rsidRPr="00612A43">
        <w:rPr>
          <w:rFonts w:ascii="Times New Roman" w:hAnsi="Times New Roman" w:cs="Times New Roman"/>
          <w:sz w:val="24"/>
          <w:szCs w:val="24"/>
          <w:lang w:val="en-US"/>
        </w:rPr>
        <w:t>the "</w:t>
      </w:r>
      <w:r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tactic is essential to help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and the </w:t>
      </w:r>
      <w:r w:rsidR="00F900B4" w:rsidRPr="00612A43">
        <w:rPr>
          <w:rFonts w:ascii="Times New Roman" w:hAnsi="Times New Roman" w:cs="Times New Roman"/>
          <w:sz w:val="24"/>
          <w:szCs w:val="24"/>
          <w:lang w:val="en-US"/>
        </w:rPr>
        <w:t>employees</w:t>
      </w:r>
      <w:r w:rsidRPr="00612A43">
        <w:rPr>
          <w:rFonts w:ascii="Times New Roman" w:hAnsi="Times New Roman" w:cs="Times New Roman"/>
          <w:sz w:val="24"/>
          <w:szCs w:val="24"/>
          <w:lang w:val="en-US"/>
        </w:rPr>
        <w:t xml:space="preserve"> understand the issues that necessitate the need to change the employment terms.</w:t>
      </w:r>
      <w:r w:rsidR="0067204E" w:rsidRPr="00612A43">
        <w:rPr>
          <w:rFonts w:ascii="Times New Roman" w:hAnsi="Times New Roman" w:cs="Times New Roman"/>
          <w:sz w:val="24"/>
          <w:szCs w:val="24"/>
          <w:lang w:val="en-US"/>
        </w:rPr>
        <w:t xml:space="preserve"> The </w:t>
      </w:r>
      <w:proofErr w:type="spellStart"/>
      <w:r w:rsidR="0067204E"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67204E" w:rsidRPr="00612A43">
        <w:rPr>
          <w:rFonts w:ascii="Times New Roman" w:hAnsi="Times New Roman" w:cs="Times New Roman"/>
          <w:sz w:val="24"/>
          <w:szCs w:val="24"/>
          <w:lang w:val="en-US"/>
        </w:rPr>
        <w:t>ations</w:t>
      </w:r>
      <w:proofErr w:type="spellEnd"/>
      <w:r w:rsidR="0067204E" w:rsidRPr="00612A43">
        <w:rPr>
          <w:rFonts w:ascii="Times New Roman" w:hAnsi="Times New Roman" w:cs="Times New Roman"/>
          <w:sz w:val="24"/>
          <w:szCs w:val="24"/>
          <w:lang w:val="en-US"/>
        </w:rPr>
        <w:t xml:space="preserve"> state various economic reasons that have led to </w:t>
      </w:r>
      <w:r w:rsidR="00BD63C8" w:rsidRPr="00612A43">
        <w:rPr>
          <w:rFonts w:ascii="Times New Roman" w:hAnsi="Times New Roman" w:cs="Times New Roman"/>
          <w:sz w:val="24"/>
          <w:szCs w:val="24"/>
          <w:lang w:val="en-US"/>
        </w:rPr>
        <w:t>sales and profitability decline, making</w:t>
      </w:r>
      <w:r w:rsidR="0067204E" w:rsidRPr="00612A43">
        <w:rPr>
          <w:rFonts w:ascii="Times New Roman" w:hAnsi="Times New Roman" w:cs="Times New Roman"/>
          <w:sz w:val="24"/>
          <w:szCs w:val="24"/>
          <w:lang w:val="en-US"/>
        </w:rPr>
        <w:t xml:space="preserve"> it necessary </w:t>
      </w:r>
      <w:r w:rsidR="0067204E" w:rsidRPr="00612A43">
        <w:rPr>
          <w:rFonts w:ascii="Times New Roman" w:hAnsi="Times New Roman" w:cs="Times New Roman"/>
          <w:sz w:val="24"/>
          <w:szCs w:val="24"/>
          <w:lang w:val="en-US"/>
        </w:rPr>
        <w:lastRenderedPageBreak/>
        <w:t xml:space="preserve">to change employment terms to help the businesses survive in the current business environment and future challenges. However, the employees are not happy with </w:t>
      </w:r>
      <w:r w:rsidR="00BD63C8" w:rsidRPr="00612A43">
        <w:rPr>
          <w:rFonts w:ascii="Times New Roman" w:hAnsi="Times New Roman" w:cs="Times New Roman"/>
          <w:sz w:val="24"/>
          <w:szCs w:val="24"/>
          <w:lang w:val="en-US"/>
        </w:rPr>
        <w:t>forcing</w:t>
      </w:r>
      <w:r w:rsidR="0067204E" w:rsidRPr="00612A43">
        <w:rPr>
          <w:rFonts w:ascii="Times New Roman" w:hAnsi="Times New Roman" w:cs="Times New Roman"/>
          <w:sz w:val="24"/>
          <w:szCs w:val="24"/>
          <w:lang w:val="en-US"/>
        </w:rPr>
        <w:t xml:space="preserve"> them to take on the new terms through the </w:t>
      </w:r>
      <w:r w:rsidR="00BD63C8" w:rsidRPr="00612A43">
        <w:rPr>
          <w:rFonts w:ascii="Times New Roman" w:hAnsi="Times New Roman" w:cs="Times New Roman"/>
          <w:sz w:val="24"/>
          <w:szCs w:val="24"/>
          <w:lang w:val="en-US"/>
        </w:rPr>
        <w:t>"</w:t>
      </w:r>
      <w:r w:rsidR="0067204E"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0067204E" w:rsidRPr="00612A43">
        <w:rPr>
          <w:rFonts w:ascii="Times New Roman" w:hAnsi="Times New Roman" w:cs="Times New Roman"/>
          <w:sz w:val="24"/>
          <w:szCs w:val="24"/>
          <w:lang w:val="en-US"/>
        </w:rPr>
        <w:t xml:space="preserve"> strategy.</w:t>
      </w:r>
      <w:r w:rsidR="00523A6F" w:rsidRPr="00612A43">
        <w:rPr>
          <w:rFonts w:ascii="Times New Roman" w:hAnsi="Times New Roman" w:cs="Times New Roman"/>
          <w:sz w:val="24"/>
          <w:szCs w:val="24"/>
          <w:lang w:val="en-US"/>
        </w:rPr>
        <w:t xml:space="preserve"> Therefore, HR involvement in the issue can create a consensus through new ways t</w:t>
      </w:r>
      <w:r w:rsidR="00BD63C8" w:rsidRPr="00612A43">
        <w:rPr>
          <w:rFonts w:ascii="Times New Roman" w:hAnsi="Times New Roman" w:cs="Times New Roman"/>
          <w:sz w:val="24"/>
          <w:szCs w:val="24"/>
          <w:lang w:val="en-US"/>
        </w:rPr>
        <w:t xml:space="preserve">o help reach an agreement and guarantee the </w:t>
      </w:r>
      <w:proofErr w:type="spellStart"/>
      <w:r w:rsidR="00BD63C8" w:rsidRPr="00612A43">
        <w:rPr>
          <w:rFonts w:ascii="Times New Roman" w:hAnsi="Times New Roman" w:cs="Times New Roman"/>
          <w:sz w:val="24"/>
          <w:szCs w:val="24"/>
          <w:lang w:val="en-US"/>
        </w:rPr>
        <w:t>organisation</w:t>
      </w:r>
      <w:proofErr w:type="spellEnd"/>
      <w:r w:rsidR="00BD63C8" w:rsidRPr="00612A43">
        <w:rPr>
          <w:rFonts w:ascii="Times New Roman" w:hAnsi="Times New Roman" w:cs="Times New Roman"/>
          <w:sz w:val="24"/>
          <w:szCs w:val="24"/>
          <w:lang w:val="en-US"/>
        </w:rPr>
        <w:t xml:space="preserve"> meets</w:t>
      </w:r>
      <w:r w:rsidR="00523A6F" w:rsidRPr="00612A43">
        <w:rPr>
          <w:rFonts w:ascii="Times New Roman" w:hAnsi="Times New Roman" w:cs="Times New Roman"/>
          <w:sz w:val="24"/>
          <w:szCs w:val="24"/>
          <w:lang w:val="en-US"/>
        </w:rPr>
        <w:t xml:space="preserve"> its current and future challenges.</w:t>
      </w:r>
    </w:p>
    <w:p w14:paraId="21FA0669" w14:textId="55C1513C" w:rsidR="005E591C" w:rsidRPr="00612A43" w:rsidRDefault="005E591C"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Provi</w:t>
      </w:r>
      <w:r w:rsidR="00BD63C8" w:rsidRPr="00612A43">
        <w:rPr>
          <w:rFonts w:ascii="Times New Roman" w:hAnsi="Times New Roman" w:cs="Times New Roman"/>
          <w:sz w:val="24"/>
          <w:szCs w:val="24"/>
          <w:lang w:val="en-US"/>
        </w:rPr>
        <w:t>sion of</w:t>
      </w:r>
      <w:r w:rsidRPr="00612A43">
        <w:rPr>
          <w:rFonts w:ascii="Times New Roman" w:hAnsi="Times New Roman" w:cs="Times New Roman"/>
          <w:sz w:val="24"/>
          <w:szCs w:val="24"/>
          <w:lang w:val="en-US"/>
        </w:rPr>
        <w:t xml:space="preserve"> advice to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on </w:t>
      </w:r>
      <w:r w:rsidR="00BD63C8" w:rsidRPr="00612A43">
        <w:rPr>
          <w:rFonts w:ascii="Times New Roman" w:hAnsi="Times New Roman" w:cs="Times New Roman"/>
          <w:sz w:val="24"/>
          <w:szCs w:val="24"/>
          <w:lang w:val="en-US"/>
        </w:rPr>
        <w:t>improving</w:t>
      </w:r>
      <w:r w:rsidRPr="00612A43">
        <w:rPr>
          <w:rFonts w:ascii="Times New Roman" w:hAnsi="Times New Roman" w:cs="Times New Roman"/>
          <w:sz w:val="24"/>
          <w:szCs w:val="24"/>
          <w:lang w:val="en-US"/>
        </w:rPr>
        <w:t xml:space="preserve"> </w:t>
      </w:r>
      <w:r w:rsidR="00BD63C8" w:rsidRPr="00612A43">
        <w:rPr>
          <w:rFonts w:ascii="Times New Roman" w:hAnsi="Times New Roman" w:cs="Times New Roman"/>
          <w:sz w:val="24"/>
          <w:szCs w:val="24"/>
          <w:lang w:val="en-US"/>
        </w:rPr>
        <w:t>employees' employment relations and well-being</w:t>
      </w:r>
      <w:r w:rsidR="002078F2" w:rsidRPr="00612A43">
        <w:rPr>
          <w:rFonts w:ascii="Times New Roman" w:hAnsi="Times New Roman" w:cs="Times New Roman"/>
          <w:sz w:val="24"/>
          <w:szCs w:val="24"/>
          <w:lang w:val="en-US"/>
        </w:rPr>
        <w:t xml:space="preserve"> </w:t>
      </w:r>
      <w:r w:rsidR="00BD63C8" w:rsidRPr="00612A43">
        <w:rPr>
          <w:rFonts w:ascii="Times New Roman" w:hAnsi="Times New Roman" w:cs="Times New Roman"/>
          <w:sz w:val="24"/>
          <w:szCs w:val="24"/>
          <w:lang w:val="en-US"/>
        </w:rPr>
        <w:t xml:space="preserve">is a </w:t>
      </w:r>
      <w:r w:rsidRPr="00612A43">
        <w:rPr>
          <w:rFonts w:ascii="Times New Roman" w:hAnsi="Times New Roman" w:cs="Times New Roman"/>
          <w:sz w:val="24"/>
          <w:szCs w:val="24"/>
          <w:lang w:val="en-US"/>
        </w:rPr>
        <w:t xml:space="preserve">key </w:t>
      </w:r>
      <w:r w:rsidR="00BD63C8" w:rsidRPr="00612A43">
        <w:rPr>
          <w:rFonts w:ascii="Times New Roman" w:hAnsi="Times New Roman" w:cs="Times New Roman"/>
          <w:sz w:val="24"/>
          <w:szCs w:val="24"/>
          <w:lang w:val="en-US"/>
        </w:rPr>
        <w:t>HR contribution</w:t>
      </w:r>
      <w:r w:rsidRPr="00612A43">
        <w:rPr>
          <w:rFonts w:ascii="Times New Roman" w:hAnsi="Times New Roman" w:cs="Times New Roman"/>
          <w:sz w:val="24"/>
          <w:szCs w:val="24"/>
          <w:lang w:val="en-US"/>
        </w:rPr>
        <w:t xml:space="preserve"> to an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618297"/>
          <w:citation/>
        </w:sdtPr>
        <w:sdtEndPr/>
        <w:sdtContent>
          <w:r w:rsidRPr="00612A43">
            <w:rPr>
              <w:rFonts w:ascii="Times New Roman" w:hAnsi="Times New Roman" w:cs="Times New Roman"/>
              <w:sz w:val="24"/>
              <w:szCs w:val="24"/>
              <w:lang w:val="en-US"/>
            </w:rPr>
            <w:fldChar w:fldCharType="begin"/>
          </w:r>
          <w:r w:rsidRPr="00612A43">
            <w:rPr>
              <w:rFonts w:ascii="Times New Roman" w:hAnsi="Times New Roman" w:cs="Times New Roman"/>
              <w:sz w:val="24"/>
              <w:szCs w:val="24"/>
              <w:lang w:val="en-US"/>
            </w:rPr>
            <w:instrText xml:space="preserve">CITATION Mic12 \p 95 \l 1033 </w:instrText>
          </w:r>
          <w:r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95)</w:t>
          </w:r>
          <w:r w:rsidRPr="00612A43">
            <w:rPr>
              <w:rFonts w:ascii="Times New Roman" w:hAnsi="Times New Roman" w:cs="Times New Roman"/>
              <w:sz w:val="24"/>
              <w:szCs w:val="24"/>
              <w:lang w:val="en-US"/>
            </w:rPr>
            <w:fldChar w:fldCharType="end"/>
          </w:r>
        </w:sdtContent>
      </w:sdt>
      <w:r w:rsidR="00427290" w:rsidRPr="00612A43">
        <w:rPr>
          <w:rFonts w:ascii="Times New Roman" w:hAnsi="Times New Roman" w:cs="Times New Roman"/>
          <w:sz w:val="24"/>
          <w:szCs w:val="24"/>
          <w:lang w:val="en-US"/>
        </w:rPr>
        <w:t>.</w:t>
      </w:r>
      <w:r w:rsidR="00DA64A9" w:rsidRPr="00612A43">
        <w:rPr>
          <w:rFonts w:ascii="Times New Roman" w:hAnsi="Times New Roman" w:cs="Times New Roman"/>
          <w:sz w:val="24"/>
          <w:szCs w:val="24"/>
          <w:lang w:val="en-US"/>
        </w:rPr>
        <w:t xml:space="preserve"> It includes advising the </w:t>
      </w:r>
      <w:proofErr w:type="spellStart"/>
      <w:r w:rsidR="00DA64A9"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DA64A9" w:rsidRPr="00612A43">
        <w:rPr>
          <w:rFonts w:ascii="Times New Roman" w:hAnsi="Times New Roman" w:cs="Times New Roman"/>
          <w:sz w:val="24"/>
          <w:szCs w:val="24"/>
          <w:lang w:val="en-US"/>
        </w:rPr>
        <w:t>ation</w:t>
      </w:r>
      <w:proofErr w:type="spellEnd"/>
      <w:r w:rsidR="00DA64A9" w:rsidRPr="00612A43">
        <w:rPr>
          <w:rFonts w:ascii="Times New Roman" w:hAnsi="Times New Roman" w:cs="Times New Roman"/>
          <w:sz w:val="24"/>
          <w:szCs w:val="24"/>
          <w:lang w:val="en-US"/>
        </w:rPr>
        <w:t xml:space="preserve"> management on </w:t>
      </w:r>
      <w:r w:rsidR="00BD63C8" w:rsidRPr="00612A43">
        <w:rPr>
          <w:rFonts w:ascii="Times New Roman" w:hAnsi="Times New Roman" w:cs="Times New Roman"/>
          <w:sz w:val="24"/>
          <w:szCs w:val="24"/>
          <w:lang w:val="en-US"/>
        </w:rPr>
        <w:t>implementing</w:t>
      </w:r>
      <w:r w:rsidR="00DA64A9" w:rsidRPr="00612A43">
        <w:rPr>
          <w:rFonts w:ascii="Times New Roman" w:hAnsi="Times New Roman" w:cs="Times New Roman"/>
          <w:sz w:val="24"/>
          <w:szCs w:val="24"/>
          <w:lang w:val="en-US"/>
        </w:rPr>
        <w:t xml:space="preserve"> policies and procedures regarding HR, employment issues and </w:t>
      </w:r>
      <w:r w:rsidR="00B562C4" w:rsidRPr="00612A43">
        <w:rPr>
          <w:rFonts w:ascii="Times New Roman" w:hAnsi="Times New Roman" w:cs="Times New Roman"/>
          <w:sz w:val="24"/>
          <w:szCs w:val="24"/>
          <w:lang w:val="en-US"/>
        </w:rPr>
        <w:t>employees</w:t>
      </w:r>
      <w:r w:rsidR="00DA64A9" w:rsidRPr="00612A43">
        <w:rPr>
          <w:rFonts w:ascii="Times New Roman" w:hAnsi="Times New Roman" w:cs="Times New Roman"/>
          <w:sz w:val="24"/>
          <w:szCs w:val="24"/>
          <w:lang w:val="en-US"/>
        </w:rPr>
        <w:t>.</w:t>
      </w:r>
      <w:r w:rsidR="00E30C3C" w:rsidRPr="00612A43">
        <w:rPr>
          <w:rFonts w:ascii="Times New Roman" w:hAnsi="Times New Roman" w:cs="Times New Roman"/>
          <w:sz w:val="24"/>
          <w:szCs w:val="24"/>
          <w:lang w:val="en-US"/>
        </w:rPr>
        <w:t xml:space="preserve"> The HR also ensures </w:t>
      </w:r>
      <w:r w:rsidR="00BD63C8" w:rsidRPr="00612A43">
        <w:rPr>
          <w:rFonts w:ascii="Times New Roman" w:hAnsi="Times New Roman" w:cs="Times New Roman"/>
          <w:sz w:val="24"/>
          <w:szCs w:val="24"/>
          <w:lang w:val="en-US"/>
        </w:rPr>
        <w:t xml:space="preserve">the </w:t>
      </w:r>
      <w:r w:rsidR="00E30C3C" w:rsidRPr="00612A43">
        <w:rPr>
          <w:rFonts w:ascii="Times New Roman" w:hAnsi="Times New Roman" w:cs="Times New Roman"/>
          <w:sz w:val="24"/>
          <w:szCs w:val="24"/>
          <w:lang w:val="en-US"/>
        </w:rPr>
        <w:t xml:space="preserve">promotion of the </w:t>
      </w:r>
      <w:r w:rsidR="00BD63C8" w:rsidRPr="00612A43">
        <w:rPr>
          <w:rFonts w:ascii="Times New Roman" w:hAnsi="Times New Roman" w:cs="Times New Roman"/>
          <w:sz w:val="24"/>
          <w:szCs w:val="24"/>
          <w:lang w:val="en-US"/>
        </w:rPr>
        <w:t>employees' well-being by helping improve the work environment to ensure proper treatment of employees to help reduce work-related stress, increase safety and health, and attain w</w:t>
      </w:r>
      <w:r w:rsidR="00E30C3C" w:rsidRPr="00612A43">
        <w:rPr>
          <w:rFonts w:ascii="Times New Roman" w:hAnsi="Times New Roman" w:cs="Times New Roman"/>
          <w:sz w:val="24"/>
          <w:szCs w:val="24"/>
          <w:lang w:val="en-US"/>
        </w:rPr>
        <w:t>ork-life balance</w:t>
      </w:r>
      <w:r w:rsidR="00F22F4B"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82957142"/>
          <w:citation/>
        </w:sdtPr>
        <w:sdtEndPr/>
        <w:sdtContent>
          <w:r w:rsidR="00F22F4B" w:rsidRPr="00612A43">
            <w:rPr>
              <w:rFonts w:ascii="Times New Roman" w:hAnsi="Times New Roman" w:cs="Times New Roman"/>
              <w:sz w:val="24"/>
              <w:szCs w:val="24"/>
              <w:lang w:val="en-US"/>
            </w:rPr>
            <w:fldChar w:fldCharType="begin"/>
          </w:r>
          <w:r w:rsidR="00F22F4B" w:rsidRPr="00612A43">
            <w:rPr>
              <w:rFonts w:ascii="Times New Roman" w:hAnsi="Times New Roman" w:cs="Times New Roman"/>
              <w:sz w:val="24"/>
              <w:szCs w:val="24"/>
              <w:lang w:val="en-US"/>
            </w:rPr>
            <w:instrText xml:space="preserve">CITATION Arm11 \p 15 \l 1033 </w:instrText>
          </w:r>
          <w:r w:rsidR="00F22F4B"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15)</w:t>
          </w:r>
          <w:r w:rsidR="00F22F4B" w:rsidRPr="00612A43">
            <w:rPr>
              <w:rFonts w:ascii="Times New Roman" w:hAnsi="Times New Roman" w:cs="Times New Roman"/>
              <w:sz w:val="24"/>
              <w:szCs w:val="24"/>
              <w:lang w:val="en-US"/>
            </w:rPr>
            <w:fldChar w:fldCharType="end"/>
          </w:r>
        </w:sdtContent>
      </w:sdt>
      <w:r w:rsidR="00E30C3C" w:rsidRPr="00612A43">
        <w:rPr>
          <w:rFonts w:ascii="Times New Roman" w:hAnsi="Times New Roman" w:cs="Times New Roman"/>
          <w:sz w:val="24"/>
          <w:szCs w:val="24"/>
          <w:lang w:val="en-US"/>
        </w:rPr>
        <w:t>.</w:t>
      </w:r>
      <w:r w:rsidR="00B562C4" w:rsidRPr="00612A43">
        <w:rPr>
          <w:rFonts w:ascii="Times New Roman" w:hAnsi="Times New Roman" w:cs="Times New Roman"/>
          <w:sz w:val="24"/>
          <w:szCs w:val="24"/>
          <w:lang w:val="en-US"/>
        </w:rPr>
        <w:t xml:space="preserve"> </w:t>
      </w:r>
      <w:r w:rsidR="007A455D" w:rsidRPr="00612A43">
        <w:rPr>
          <w:rFonts w:ascii="Times New Roman" w:hAnsi="Times New Roman" w:cs="Times New Roman"/>
          <w:sz w:val="24"/>
          <w:szCs w:val="24"/>
          <w:lang w:val="en-US"/>
        </w:rPr>
        <w:t xml:space="preserve">The employees see the </w:t>
      </w:r>
      <w:r w:rsidR="00BD63C8" w:rsidRPr="00612A43">
        <w:rPr>
          <w:rFonts w:ascii="Times New Roman" w:hAnsi="Times New Roman" w:cs="Times New Roman"/>
          <w:sz w:val="24"/>
          <w:szCs w:val="24"/>
          <w:lang w:val="en-US"/>
        </w:rPr>
        <w:t>"</w:t>
      </w:r>
      <w:r w:rsidR="007A455D"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007A455D" w:rsidRPr="00612A43">
        <w:rPr>
          <w:rFonts w:ascii="Times New Roman" w:hAnsi="Times New Roman" w:cs="Times New Roman"/>
          <w:sz w:val="24"/>
          <w:szCs w:val="24"/>
          <w:lang w:val="en-US"/>
        </w:rPr>
        <w:t xml:space="preserve"> issue as a threat to their well-being that functions to worsen </w:t>
      </w:r>
      <w:r w:rsidR="00BD63C8" w:rsidRPr="00612A43">
        <w:rPr>
          <w:rFonts w:ascii="Times New Roman" w:hAnsi="Times New Roman" w:cs="Times New Roman"/>
          <w:sz w:val="24"/>
          <w:szCs w:val="24"/>
          <w:lang w:val="en-US"/>
        </w:rPr>
        <w:t>their employment terms and expose them to the negative effects of reduced benefits, lack of work-life balance, work-related stress, and</w:t>
      </w:r>
      <w:r w:rsidR="007A455D" w:rsidRPr="00612A43">
        <w:rPr>
          <w:rFonts w:ascii="Times New Roman" w:hAnsi="Times New Roman" w:cs="Times New Roman"/>
          <w:sz w:val="24"/>
          <w:szCs w:val="24"/>
          <w:lang w:val="en-US"/>
        </w:rPr>
        <w:t xml:space="preserve"> safety and health concerns</w:t>
      </w:r>
      <w:r w:rsidR="003E181C" w:rsidRPr="00612A43">
        <w:rPr>
          <w:rFonts w:ascii="Times New Roman" w:hAnsi="Times New Roman" w:cs="Times New Roman"/>
          <w:sz w:val="24"/>
          <w:szCs w:val="24"/>
          <w:lang w:val="en-US"/>
        </w:rPr>
        <w:t xml:space="preserve">. </w:t>
      </w:r>
      <w:r w:rsidR="008E4445" w:rsidRPr="00612A43">
        <w:rPr>
          <w:rFonts w:ascii="Times New Roman" w:hAnsi="Times New Roman" w:cs="Times New Roman"/>
          <w:sz w:val="24"/>
          <w:szCs w:val="24"/>
          <w:lang w:val="en-US"/>
        </w:rPr>
        <w:t xml:space="preserve">Therefore, it is the responsibility of HR to </w:t>
      </w:r>
      <w:r w:rsidR="00781B54" w:rsidRPr="00612A43">
        <w:rPr>
          <w:rFonts w:ascii="Times New Roman" w:hAnsi="Times New Roman" w:cs="Times New Roman"/>
          <w:sz w:val="24"/>
          <w:szCs w:val="24"/>
          <w:lang w:val="en-US"/>
        </w:rPr>
        <w:t>provide</w:t>
      </w:r>
      <w:r w:rsidR="008E4445" w:rsidRPr="00612A43">
        <w:rPr>
          <w:rFonts w:ascii="Times New Roman" w:hAnsi="Times New Roman" w:cs="Times New Roman"/>
          <w:sz w:val="24"/>
          <w:szCs w:val="24"/>
          <w:lang w:val="en-US"/>
        </w:rPr>
        <w:t xml:space="preserve"> appropriate advice to the management regarding the new employment policies and how to handle the employees in the process to ensure the </w:t>
      </w:r>
      <w:r w:rsidR="00781B54" w:rsidRPr="00612A43">
        <w:rPr>
          <w:rFonts w:ascii="Times New Roman" w:hAnsi="Times New Roman" w:cs="Times New Roman"/>
          <w:sz w:val="24"/>
          <w:szCs w:val="24"/>
          <w:lang w:val="en-US"/>
        </w:rPr>
        <w:t>management</w:t>
      </w:r>
      <w:r w:rsidR="008E4445" w:rsidRPr="00612A43">
        <w:rPr>
          <w:rFonts w:ascii="Times New Roman" w:hAnsi="Times New Roman" w:cs="Times New Roman"/>
          <w:sz w:val="24"/>
          <w:szCs w:val="24"/>
          <w:lang w:val="en-US"/>
        </w:rPr>
        <w:t xml:space="preserve"> and employees are </w:t>
      </w:r>
      <w:r w:rsidR="00BD63C8" w:rsidRPr="00612A43">
        <w:rPr>
          <w:rFonts w:ascii="Times New Roman" w:hAnsi="Times New Roman" w:cs="Times New Roman"/>
          <w:sz w:val="24"/>
          <w:szCs w:val="24"/>
          <w:lang w:val="en-US"/>
        </w:rPr>
        <w:t>at</w:t>
      </w:r>
      <w:r w:rsidR="008E4445" w:rsidRPr="00612A43">
        <w:rPr>
          <w:rFonts w:ascii="Times New Roman" w:hAnsi="Times New Roman" w:cs="Times New Roman"/>
          <w:sz w:val="24"/>
          <w:szCs w:val="24"/>
          <w:lang w:val="en-US"/>
        </w:rPr>
        <w:t xml:space="preserve"> the same age during the change.</w:t>
      </w:r>
      <w:r w:rsidR="002B2E60" w:rsidRPr="00612A43">
        <w:rPr>
          <w:rFonts w:ascii="Times New Roman" w:hAnsi="Times New Roman" w:cs="Times New Roman"/>
          <w:sz w:val="24"/>
          <w:szCs w:val="24"/>
          <w:lang w:val="en-US"/>
        </w:rPr>
        <w:t xml:space="preserve"> The HR also has the responsibility regarding the issue by ensuring proper treatment of employees during the </w:t>
      </w:r>
      <w:r w:rsidR="0079500B" w:rsidRPr="00612A43">
        <w:rPr>
          <w:rFonts w:ascii="Times New Roman" w:hAnsi="Times New Roman" w:cs="Times New Roman"/>
          <w:sz w:val="24"/>
          <w:szCs w:val="24"/>
          <w:lang w:val="en-US"/>
        </w:rPr>
        <w:t>process</w:t>
      </w:r>
      <w:r w:rsidR="00BD63C8" w:rsidRPr="00612A43">
        <w:rPr>
          <w:rFonts w:ascii="Times New Roman" w:hAnsi="Times New Roman" w:cs="Times New Roman"/>
          <w:sz w:val="24"/>
          <w:szCs w:val="24"/>
          <w:lang w:val="en-US"/>
        </w:rPr>
        <w:t>,</w:t>
      </w:r>
      <w:r w:rsidR="002B2E60" w:rsidRPr="00612A43">
        <w:rPr>
          <w:rFonts w:ascii="Times New Roman" w:hAnsi="Times New Roman" w:cs="Times New Roman"/>
          <w:sz w:val="24"/>
          <w:szCs w:val="24"/>
          <w:lang w:val="en-US"/>
        </w:rPr>
        <w:t xml:space="preserve"> including listening to their concerns and striving to address them for the employees to feel respected and valued.</w:t>
      </w:r>
    </w:p>
    <w:p w14:paraId="2A4DB9E0" w14:textId="28EB27D1" w:rsidR="003158C1" w:rsidRPr="00612A43" w:rsidRDefault="003158C1"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Promoting social responsibility is another crucial responsibility of HR, which necessitate</w:t>
      </w:r>
      <w:r w:rsidR="00BD63C8" w:rsidRPr="00612A43">
        <w:rPr>
          <w:rFonts w:ascii="Times New Roman" w:hAnsi="Times New Roman" w:cs="Times New Roman"/>
          <w:sz w:val="24"/>
          <w:szCs w:val="24"/>
          <w:lang w:val="en-US"/>
        </w:rPr>
        <w:t>s HR involvement</w:t>
      </w:r>
      <w:r w:rsidRPr="00612A43">
        <w:rPr>
          <w:rFonts w:ascii="Times New Roman" w:hAnsi="Times New Roman" w:cs="Times New Roman"/>
          <w:sz w:val="24"/>
          <w:szCs w:val="24"/>
          <w:lang w:val="en-US"/>
        </w:rPr>
        <w:t xml:space="preserve"> in the </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issues.</w:t>
      </w:r>
      <w:r w:rsidR="000D2689" w:rsidRPr="00612A43">
        <w:rPr>
          <w:rFonts w:ascii="Times New Roman" w:hAnsi="Times New Roman" w:cs="Times New Roman"/>
          <w:sz w:val="24"/>
          <w:szCs w:val="24"/>
          <w:lang w:val="en-US"/>
        </w:rPr>
        <w:t xml:space="preserve"> </w:t>
      </w:r>
      <w:r w:rsidR="007438F8" w:rsidRPr="00612A43">
        <w:rPr>
          <w:rFonts w:ascii="Times New Roman" w:hAnsi="Times New Roman" w:cs="Times New Roman"/>
          <w:sz w:val="24"/>
          <w:szCs w:val="24"/>
          <w:lang w:val="en-US"/>
        </w:rPr>
        <w:t xml:space="preserve">It ensures </w:t>
      </w:r>
      <w:proofErr w:type="spellStart"/>
      <w:r w:rsidR="007438F8"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7438F8" w:rsidRPr="00612A43">
        <w:rPr>
          <w:rFonts w:ascii="Times New Roman" w:hAnsi="Times New Roman" w:cs="Times New Roman"/>
          <w:sz w:val="24"/>
          <w:szCs w:val="24"/>
          <w:lang w:val="en-US"/>
        </w:rPr>
        <w:t>ation</w:t>
      </w:r>
      <w:proofErr w:type="spellEnd"/>
      <w:r w:rsidR="007438F8" w:rsidRPr="00612A43">
        <w:rPr>
          <w:rFonts w:ascii="Times New Roman" w:hAnsi="Times New Roman" w:cs="Times New Roman"/>
          <w:sz w:val="24"/>
          <w:szCs w:val="24"/>
          <w:lang w:val="en-US"/>
        </w:rPr>
        <w:t xml:space="preserve"> compliance with the employment laws</w:t>
      </w:r>
      <w:r w:rsidR="00DB0DB9"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965081194"/>
          <w:citation/>
        </w:sdtPr>
        <w:sdtEndPr/>
        <w:sdtContent>
          <w:r w:rsidR="00DB0DB9" w:rsidRPr="00612A43">
            <w:rPr>
              <w:rFonts w:ascii="Times New Roman" w:hAnsi="Times New Roman" w:cs="Times New Roman"/>
              <w:sz w:val="24"/>
              <w:szCs w:val="24"/>
              <w:lang w:val="en-US"/>
            </w:rPr>
            <w:fldChar w:fldCharType="begin"/>
          </w:r>
          <w:r w:rsidR="00DB0DB9" w:rsidRPr="00612A43">
            <w:rPr>
              <w:rFonts w:ascii="Times New Roman" w:hAnsi="Times New Roman" w:cs="Times New Roman"/>
              <w:sz w:val="24"/>
              <w:szCs w:val="24"/>
              <w:lang w:val="en-US"/>
            </w:rPr>
            <w:instrText xml:space="preserve">CITATION Arm11 \p 184 \l 1033 </w:instrText>
          </w:r>
          <w:r w:rsidR="00DB0DB9"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184)</w:t>
          </w:r>
          <w:r w:rsidR="00DB0DB9" w:rsidRPr="00612A43">
            <w:rPr>
              <w:rFonts w:ascii="Times New Roman" w:hAnsi="Times New Roman" w:cs="Times New Roman"/>
              <w:sz w:val="24"/>
              <w:szCs w:val="24"/>
              <w:lang w:val="en-US"/>
            </w:rPr>
            <w:fldChar w:fldCharType="end"/>
          </w:r>
        </w:sdtContent>
      </w:sdt>
      <w:r w:rsidR="007438F8" w:rsidRPr="00612A43">
        <w:rPr>
          <w:rFonts w:ascii="Times New Roman" w:hAnsi="Times New Roman" w:cs="Times New Roman"/>
          <w:sz w:val="24"/>
          <w:szCs w:val="24"/>
          <w:lang w:val="en-US"/>
        </w:rPr>
        <w:t>. It includes ensuring consideration of the provisions of the law regarding employment regulations</w:t>
      </w:r>
      <w:r w:rsidR="00226746"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10150695"/>
          <w:citation/>
        </w:sdtPr>
        <w:sdtEndPr/>
        <w:sdtContent>
          <w:r w:rsidR="00226746" w:rsidRPr="00612A43">
            <w:rPr>
              <w:rFonts w:ascii="Times New Roman" w:hAnsi="Times New Roman" w:cs="Times New Roman"/>
              <w:sz w:val="24"/>
              <w:szCs w:val="24"/>
              <w:lang w:val="en-US"/>
            </w:rPr>
            <w:fldChar w:fldCharType="begin"/>
          </w:r>
          <w:r w:rsidR="00226746" w:rsidRPr="00612A43">
            <w:rPr>
              <w:rFonts w:ascii="Times New Roman" w:hAnsi="Times New Roman" w:cs="Times New Roman"/>
              <w:sz w:val="24"/>
              <w:szCs w:val="24"/>
              <w:lang w:val="en-US"/>
            </w:rPr>
            <w:instrText xml:space="preserve">CITATION Mic16 \p 135 \l 1033 </w:instrText>
          </w:r>
          <w:r w:rsidR="00226746"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2016, p. 135)</w:t>
          </w:r>
          <w:r w:rsidR="00226746" w:rsidRPr="00612A43">
            <w:rPr>
              <w:rFonts w:ascii="Times New Roman" w:hAnsi="Times New Roman" w:cs="Times New Roman"/>
              <w:sz w:val="24"/>
              <w:szCs w:val="24"/>
              <w:lang w:val="en-US"/>
            </w:rPr>
            <w:fldChar w:fldCharType="end"/>
          </w:r>
        </w:sdtContent>
      </w:sdt>
      <w:r w:rsidR="007438F8" w:rsidRPr="00612A43">
        <w:rPr>
          <w:rFonts w:ascii="Times New Roman" w:hAnsi="Times New Roman" w:cs="Times New Roman"/>
          <w:sz w:val="24"/>
          <w:szCs w:val="24"/>
          <w:lang w:val="en-US"/>
        </w:rPr>
        <w:t xml:space="preserve">. </w:t>
      </w:r>
      <w:r w:rsidR="000D2689" w:rsidRPr="00612A43">
        <w:rPr>
          <w:rFonts w:ascii="Times New Roman" w:hAnsi="Times New Roman" w:cs="Times New Roman"/>
          <w:sz w:val="24"/>
          <w:szCs w:val="24"/>
          <w:lang w:val="en-US"/>
        </w:rPr>
        <w:t>The HR duties include formulati</w:t>
      </w:r>
      <w:r w:rsidR="00BD63C8" w:rsidRPr="00612A43">
        <w:rPr>
          <w:rFonts w:ascii="Times New Roman" w:hAnsi="Times New Roman" w:cs="Times New Roman"/>
          <w:sz w:val="24"/>
          <w:szCs w:val="24"/>
          <w:lang w:val="en-US"/>
        </w:rPr>
        <w:t>ng</w:t>
      </w:r>
      <w:r w:rsidR="000D2689" w:rsidRPr="00612A43">
        <w:rPr>
          <w:rFonts w:ascii="Times New Roman" w:hAnsi="Times New Roman" w:cs="Times New Roman"/>
          <w:sz w:val="24"/>
          <w:szCs w:val="24"/>
          <w:lang w:val="en-US"/>
        </w:rPr>
        <w:t xml:space="preserve"> HR policies regarding issues such as flexible working hours and </w:t>
      </w:r>
      <w:r w:rsidR="000D2689" w:rsidRPr="00612A43">
        <w:rPr>
          <w:rFonts w:ascii="Times New Roman" w:hAnsi="Times New Roman" w:cs="Times New Roman"/>
          <w:sz w:val="24"/>
          <w:szCs w:val="24"/>
          <w:lang w:val="en-US"/>
        </w:rPr>
        <w:lastRenderedPageBreak/>
        <w:t>matters relating to employment</w:t>
      </w:r>
      <w:r w:rsidR="0040624F"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88117906"/>
          <w:citation/>
        </w:sdtPr>
        <w:sdtEndPr/>
        <w:sdtContent>
          <w:r w:rsidR="0040624F" w:rsidRPr="00612A43">
            <w:rPr>
              <w:rFonts w:ascii="Times New Roman" w:hAnsi="Times New Roman" w:cs="Times New Roman"/>
              <w:sz w:val="24"/>
              <w:szCs w:val="24"/>
              <w:lang w:val="en-US"/>
            </w:rPr>
            <w:fldChar w:fldCharType="begin"/>
          </w:r>
          <w:r w:rsidR="0040624F" w:rsidRPr="00612A43">
            <w:rPr>
              <w:rFonts w:ascii="Times New Roman" w:hAnsi="Times New Roman" w:cs="Times New Roman"/>
              <w:sz w:val="24"/>
              <w:szCs w:val="24"/>
              <w:lang w:val="en-US"/>
            </w:rPr>
            <w:instrText xml:space="preserve">CITATION Mic12 \p 95 \l 1033 </w:instrText>
          </w:r>
          <w:r w:rsidR="0040624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95)</w:t>
          </w:r>
          <w:r w:rsidR="0040624F" w:rsidRPr="00612A43">
            <w:rPr>
              <w:rFonts w:ascii="Times New Roman" w:hAnsi="Times New Roman" w:cs="Times New Roman"/>
              <w:sz w:val="24"/>
              <w:szCs w:val="24"/>
              <w:lang w:val="en-US"/>
            </w:rPr>
            <w:fldChar w:fldCharType="end"/>
          </w:r>
        </w:sdtContent>
      </w:sdt>
      <w:r w:rsidR="000D2689" w:rsidRPr="00612A43">
        <w:rPr>
          <w:rFonts w:ascii="Times New Roman" w:hAnsi="Times New Roman" w:cs="Times New Roman"/>
          <w:sz w:val="24"/>
          <w:szCs w:val="24"/>
          <w:lang w:val="en-US"/>
        </w:rPr>
        <w:t xml:space="preserve">. It acts as the custodian of the ethical standards </w:t>
      </w:r>
      <w:r w:rsidR="0040624F" w:rsidRPr="00612A43">
        <w:rPr>
          <w:rFonts w:ascii="Times New Roman" w:hAnsi="Times New Roman" w:cs="Times New Roman"/>
          <w:sz w:val="24"/>
          <w:szCs w:val="24"/>
          <w:lang w:val="en-US"/>
        </w:rPr>
        <w:t>and</w:t>
      </w:r>
      <w:r w:rsidR="000D2689" w:rsidRPr="00612A43">
        <w:rPr>
          <w:rFonts w:ascii="Times New Roman" w:hAnsi="Times New Roman" w:cs="Times New Roman"/>
          <w:sz w:val="24"/>
          <w:szCs w:val="24"/>
          <w:lang w:val="en-US"/>
        </w:rPr>
        <w:t xml:space="preserve"> values in an </w:t>
      </w:r>
      <w:proofErr w:type="spellStart"/>
      <w:r w:rsidR="000D2689"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0D2689" w:rsidRPr="00612A43">
        <w:rPr>
          <w:rFonts w:ascii="Times New Roman" w:hAnsi="Times New Roman" w:cs="Times New Roman"/>
          <w:sz w:val="24"/>
          <w:szCs w:val="24"/>
          <w:lang w:val="en-US"/>
        </w:rPr>
        <w:t>ation</w:t>
      </w:r>
      <w:proofErr w:type="spellEnd"/>
      <w:r w:rsidR="000D2689" w:rsidRPr="00612A43">
        <w:rPr>
          <w:rFonts w:ascii="Times New Roman" w:hAnsi="Times New Roman" w:cs="Times New Roman"/>
          <w:sz w:val="24"/>
          <w:szCs w:val="24"/>
          <w:lang w:val="en-US"/>
        </w:rPr>
        <w:t xml:space="preserve"> and play</w:t>
      </w:r>
      <w:r w:rsidR="00BD63C8" w:rsidRPr="00612A43">
        <w:rPr>
          <w:rFonts w:ascii="Times New Roman" w:hAnsi="Times New Roman" w:cs="Times New Roman"/>
          <w:sz w:val="24"/>
          <w:szCs w:val="24"/>
          <w:lang w:val="en-US"/>
        </w:rPr>
        <w:t>s an employee champion's vital role</w:t>
      </w:r>
      <w:r w:rsidR="000D2689" w:rsidRPr="00612A43">
        <w:rPr>
          <w:rFonts w:ascii="Times New Roman" w:hAnsi="Times New Roman" w:cs="Times New Roman"/>
          <w:sz w:val="24"/>
          <w:szCs w:val="24"/>
          <w:lang w:val="en-US"/>
        </w:rPr>
        <w:t xml:space="preserve">. HR can thus get directly involved with the variation in the employment terms by formulating socially responsible policies that give </w:t>
      </w:r>
      <w:r w:rsidR="0040624F" w:rsidRPr="00612A43">
        <w:rPr>
          <w:rFonts w:ascii="Times New Roman" w:hAnsi="Times New Roman" w:cs="Times New Roman"/>
          <w:sz w:val="24"/>
          <w:szCs w:val="24"/>
          <w:lang w:val="en-US"/>
        </w:rPr>
        <w:t>respect and</w:t>
      </w:r>
      <w:r w:rsidR="000D2689" w:rsidRPr="00612A43">
        <w:rPr>
          <w:rFonts w:ascii="Times New Roman" w:hAnsi="Times New Roman" w:cs="Times New Roman"/>
          <w:sz w:val="24"/>
          <w:szCs w:val="24"/>
          <w:lang w:val="en-US"/>
        </w:rPr>
        <w:t xml:space="preserve"> value to the employees</w:t>
      </w:r>
      <w:r w:rsidR="005D39D3"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14736111"/>
          <w:citation/>
        </w:sdtPr>
        <w:sdtEndPr/>
        <w:sdtContent>
          <w:r w:rsidR="005D39D3" w:rsidRPr="00612A43">
            <w:rPr>
              <w:rFonts w:ascii="Times New Roman" w:hAnsi="Times New Roman" w:cs="Times New Roman"/>
              <w:sz w:val="24"/>
              <w:szCs w:val="24"/>
              <w:lang w:val="en-US"/>
            </w:rPr>
            <w:fldChar w:fldCharType="begin"/>
          </w:r>
          <w:r w:rsidR="005D39D3" w:rsidRPr="00612A43">
            <w:rPr>
              <w:rFonts w:ascii="Times New Roman" w:hAnsi="Times New Roman" w:cs="Times New Roman"/>
              <w:sz w:val="24"/>
              <w:szCs w:val="24"/>
              <w:lang w:val="en-US"/>
            </w:rPr>
            <w:instrText xml:space="preserve">CITATION Arm11 \p 16 \l 1033 </w:instrText>
          </w:r>
          <w:r w:rsidR="005D39D3"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16)</w:t>
          </w:r>
          <w:r w:rsidR="005D39D3" w:rsidRPr="00612A43">
            <w:rPr>
              <w:rFonts w:ascii="Times New Roman" w:hAnsi="Times New Roman" w:cs="Times New Roman"/>
              <w:sz w:val="24"/>
              <w:szCs w:val="24"/>
              <w:lang w:val="en-US"/>
            </w:rPr>
            <w:fldChar w:fldCharType="end"/>
          </w:r>
        </w:sdtContent>
      </w:sdt>
      <w:r w:rsidR="000D2689" w:rsidRPr="00612A43">
        <w:rPr>
          <w:rFonts w:ascii="Times New Roman" w:hAnsi="Times New Roman" w:cs="Times New Roman"/>
          <w:sz w:val="24"/>
          <w:szCs w:val="24"/>
          <w:lang w:val="en-US"/>
        </w:rPr>
        <w:t>.</w:t>
      </w:r>
      <w:r w:rsidR="00A12357" w:rsidRPr="00612A43">
        <w:rPr>
          <w:rFonts w:ascii="Times New Roman" w:hAnsi="Times New Roman" w:cs="Times New Roman"/>
          <w:sz w:val="24"/>
          <w:szCs w:val="24"/>
          <w:lang w:val="en-US"/>
        </w:rPr>
        <w:t xml:space="preserve"> As long as the </w:t>
      </w:r>
      <w:proofErr w:type="spellStart"/>
      <w:r w:rsidR="00A12357"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A12357" w:rsidRPr="00612A43">
        <w:rPr>
          <w:rFonts w:ascii="Times New Roman" w:hAnsi="Times New Roman" w:cs="Times New Roman"/>
          <w:sz w:val="24"/>
          <w:szCs w:val="24"/>
          <w:lang w:val="en-US"/>
        </w:rPr>
        <w:t>ations</w:t>
      </w:r>
      <w:proofErr w:type="spellEnd"/>
      <w:r w:rsidR="00A12357" w:rsidRPr="00612A43">
        <w:rPr>
          <w:rFonts w:ascii="Times New Roman" w:hAnsi="Times New Roman" w:cs="Times New Roman"/>
          <w:sz w:val="24"/>
          <w:szCs w:val="24"/>
          <w:lang w:val="en-US"/>
        </w:rPr>
        <w:t xml:space="preserve"> may have valid reasons that necessitate the changes in the contractual employment terms, it is necessary t</w:t>
      </w:r>
      <w:r w:rsidR="00BD63C8" w:rsidRPr="00612A43">
        <w:rPr>
          <w:rFonts w:ascii="Times New Roman" w:hAnsi="Times New Roman" w:cs="Times New Roman"/>
          <w:sz w:val="24"/>
          <w:szCs w:val="24"/>
          <w:lang w:val="en-US"/>
        </w:rPr>
        <w:t>o implement the changes</w:t>
      </w:r>
      <w:r w:rsidR="00A12357" w:rsidRPr="00612A43">
        <w:rPr>
          <w:rFonts w:ascii="Times New Roman" w:hAnsi="Times New Roman" w:cs="Times New Roman"/>
          <w:sz w:val="24"/>
          <w:szCs w:val="24"/>
          <w:lang w:val="en-US"/>
        </w:rPr>
        <w:t xml:space="preserve"> in the most ethical ways that make the employees feel respected and valued.</w:t>
      </w:r>
      <w:r w:rsidR="006B3796" w:rsidRPr="00612A43">
        <w:rPr>
          <w:rFonts w:ascii="Times New Roman" w:hAnsi="Times New Roman" w:cs="Times New Roman"/>
          <w:sz w:val="24"/>
          <w:szCs w:val="24"/>
          <w:lang w:val="en-US"/>
        </w:rPr>
        <w:t xml:space="preserve"> The HR ensures that the implementation of the changes</w:t>
      </w:r>
      <w:r w:rsidR="008B7EF7" w:rsidRPr="00612A43">
        <w:rPr>
          <w:rFonts w:ascii="Times New Roman" w:hAnsi="Times New Roman" w:cs="Times New Roman"/>
          <w:sz w:val="24"/>
          <w:szCs w:val="24"/>
          <w:lang w:val="en-US"/>
        </w:rPr>
        <w:t xml:space="preserve"> in the employment terms</w:t>
      </w:r>
      <w:r w:rsidR="006B3796" w:rsidRPr="00612A43">
        <w:rPr>
          <w:rFonts w:ascii="Times New Roman" w:hAnsi="Times New Roman" w:cs="Times New Roman"/>
          <w:sz w:val="24"/>
          <w:szCs w:val="24"/>
          <w:lang w:val="en-US"/>
        </w:rPr>
        <w:t xml:space="preserve"> do</w:t>
      </w:r>
      <w:r w:rsidR="00BD63C8" w:rsidRPr="00612A43">
        <w:rPr>
          <w:rFonts w:ascii="Times New Roman" w:hAnsi="Times New Roman" w:cs="Times New Roman"/>
          <w:sz w:val="24"/>
          <w:szCs w:val="24"/>
          <w:lang w:val="en-US"/>
        </w:rPr>
        <w:t>es</w:t>
      </w:r>
      <w:r w:rsidR="006B3796" w:rsidRPr="00612A43">
        <w:rPr>
          <w:rFonts w:ascii="Times New Roman" w:hAnsi="Times New Roman" w:cs="Times New Roman"/>
          <w:sz w:val="24"/>
          <w:szCs w:val="24"/>
          <w:lang w:val="en-US"/>
        </w:rPr>
        <w:t xml:space="preserve"> not conflict with the values and standards regarding employment relations</w:t>
      </w:r>
      <w:r w:rsidR="00BE3472"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73530160"/>
          <w:citation/>
        </w:sdtPr>
        <w:sdtEndPr/>
        <w:sdtContent>
          <w:r w:rsidR="00BE3472" w:rsidRPr="00612A43">
            <w:rPr>
              <w:rFonts w:ascii="Times New Roman" w:hAnsi="Times New Roman" w:cs="Times New Roman"/>
              <w:sz w:val="24"/>
              <w:szCs w:val="24"/>
              <w:lang w:val="en-US"/>
            </w:rPr>
            <w:fldChar w:fldCharType="begin"/>
          </w:r>
          <w:r w:rsidR="00BE3472" w:rsidRPr="00612A43">
            <w:rPr>
              <w:rFonts w:ascii="Times New Roman" w:hAnsi="Times New Roman" w:cs="Times New Roman"/>
              <w:sz w:val="24"/>
              <w:szCs w:val="24"/>
              <w:lang w:val="en-US"/>
            </w:rPr>
            <w:instrText xml:space="preserve">CITATION Arm11 \p 18 \l 1033 </w:instrText>
          </w:r>
          <w:r w:rsidR="00BE3472"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18)</w:t>
          </w:r>
          <w:r w:rsidR="00BE3472" w:rsidRPr="00612A43">
            <w:rPr>
              <w:rFonts w:ascii="Times New Roman" w:hAnsi="Times New Roman" w:cs="Times New Roman"/>
              <w:sz w:val="24"/>
              <w:szCs w:val="24"/>
              <w:lang w:val="en-US"/>
            </w:rPr>
            <w:fldChar w:fldCharType="end"/>
          </w:r>
        </w:sdtContent>
      </w:sdt>
      <w:r w:rsidR="006B3796" w:rsidRPr="00612A43">
        <w:rPr>
          <w:rFonts w:ascii="Times New Roman" w:hAnsi="Times New Roman" w:cs="Times New Roman"/>
          <w:sz w:val="24"/>
          <w:szCs w:val="24"/>
          <w:lang w:val="en-US"/>
        </w:rPr>
        <w:t>.</w:t>
      </w:r>
      <w:r w:rsidR="008B7EF7" w:rsidRPr="00612A43">
        <w:rPr>
          <w:rFonts w:ascii="Times New Roman" w:hAnsi="Times New Roman" w:cs="Times New Roman"/>
          <w:sz w:val="24"/>
          <w:szCs w:val="24"/>
          <w:lang w:val="en-US"/>
        </w:rPr>
        <w:t xml:space="preserve"> </w:t>
      </w:r>
      <w:r w:rsidR="009C18B9" w:rsidRPr="00612A43">
        <w:rPr>
          <w:rFonts w:ascii="Times New Roman" w:hAnsi="Times New Roman" w:cs="Times New Roman"/>
          <w:sz w:val="24"/>
          <w:szCs w:val="24"/>
          <w:lang w:val="en-US"/>
        </w:rPr>
        <w:t>Through its policies, HR play</w:t>
      </w:r>
      <w:r w:rsidR="00BD63C8" w:rsidRPr="00612A43">
        <w:rPr>
          <w:rFonts w:ascii="Times New Roman" w:hAnsi="Times New Roman" w:cs="Times New Roman"/>
          <w:sz w:val="24"/>
          <w:szCs w:val="24"/>
          <w:lang w:val="en-US"/>
        </w:rPr>
        <w:t>s</w:t>
      </w:r>
      <w:r w:rsidR="009C18B9" w:rsidRPr="00612A43">
        <w:rPr>
          <w:rFonts w:ascii="Times New Roman" w:hAnsi="Times New Roman" w:cs="Times New Roman"/>
          <w:sz w:val="24"/>
          <w:szCs w:val="24"/>
          <w:lang w:val="en-US"/>
        </w:rPr>
        <w:t xml:space="preserve"> a vita</w:t>
      </w:r>
      <w:r w:rsidR="00BD63C8" w:rsidRPr="00612A43">
        <w:rPr>
          <w:rFonts w:ascii="Times New Roman" w:hAnsi="Times New Roman" w:cs="Times New Roman"/>
          <w:sz w:val="24"/>
          <w:szCs w:val="24"/>
          <w:lang w:val="en-US"/>
        </w:rPr>
        <w:t>l</w:t>
      </w:r>
      <w:r w:rsidR="009C18B9" w:rsidRPr="00612A43">
        <w:rPr>
          <w:rFonts w:ascii="Times New Roman" w:hAnsi="Times New Roman" w:cs="Times New Roman"/>
          <w:sz w:val="24"/>
          <w:szCs w:val="24"/>
          <w:lang w:val="en-US"/>
        </w:rPr>
        <w:t xml:space="preserve"> role in the issue regarding changes in </w:t>
      </w:r>
      <w:r w:rsidR="00DE039F" w:rsidRPr="00612A43">
        <w:rPr>
          <w:rFonts w:ascii="Times New Roman" w:hAnsi="Times New Roman" w:cs="Times New Roman"/>
          <w:sz w:val="24"/>
          <w:szCs w:val="24"/>
          <w:lang w:val="en-US"/>
        </w:rPr>
        <w:t>the</w:t>
      </w:r>
      <w:r w:rsidR="009C18B9" w:rsidRPr="00612A43">
        <w:rPr>
          <w:rFonts w:ascii="Times New Roman" w:hAnsi="Times New Roman" w:cs="Times New Roman"/>
          <w:sz w:val="24"/>
          <w:szCs w:val="24"/>
          <w:lang w:val="en-US"/>
        </w:rPr>
        <w:t xml:space="preserve"> employment terms to influence the employees</w:t>
      </w:r>
      <w:r w:rsidR="00BD63C8" w:rsidRPr="00612A43">
        <w:rPr>
          <w:rFonts w:ascii="Times New Roman" w:hAnsi="Times New Roman" w:cs="Times New Roman"/>
          <w:sz w:val="24"/>
          <w:szCs w:val="24"/>
          <w:lang w:val="en-US"/>
        </w:rPr>
        <w:t>'</w:t>
      </w:r>
      <w:r w:rsidR="009C18B9" w:rsidRPr="00612A43">
        <w:rPr>
          <w:rFonts w:ascii="Times New Roman" w:hAnsi="Times New Roman" w:cs="Times New Roman"/>
          <w:sz w:val="24"/>
          <w:szCs w:val="24"/>
          <w:lang w:val="en-US"/>
        </w:rPr>
        <w:t xml:space="preserve"> </w:t>
      </w:r>
      <w:proofErr w:type="spellStart"/>
      <w:r w:rsidR="00CF6AD1" w:rsidRPr="00612A43">
        <w:rPr>
          <w:rFonts w:ascii="Times New Roman" w:hAnsi="Times New Roman" w:cs="Times New Roman"/>
          <w:sz w:val="24"/>
          <w:szCs w:val="24"/>
          <w:lang w:val="en-US"/>
        </w:rPr>
        <w:t>behavio</w:t>
      </w:r>
      <w:r w:rsidR="00BD63C8" w:rsidRPr="00612A43">
        <w:rPr>
          <w:rFonts w:ascii="Times New Roman" w:hAnsi="Times New Roman" w:cs="Times New Roman"/>
          <w:sz w:val="24"/>
          <w:szCs w:val="24"/>
          <w:lang w:val="en-US"/>
        </w:rPr>
        <w:t>u</w:t>
      </w:r>
      <w:r w:rsidR="00CF6AD1" w:rsidRPr="00612A43">
        <w:rPr>
          <w:rFonts w:ascii="Times New Roman" w:hAnsi="Times New Roman" w:cs="Times New Roman"/>
          <w:sz w:val="24"/>
          <w:szCs w:val="24"/>
          <w:lang w:val="en-US"/>
        </w:rPr>
        <w:t>r</w:t>
      </w:r>
      <w:proofErr w:type="spellEnd"/>
      <w:r w:rsidR="009C18B9" w:rsidRPr="00612A43">
        <w:rPr>
          <w:rFonts w:ascii="Times New Roman" w:hAnsi="Times New Roman" w:cs="Times New Roman"/>
          <w:sz w:val="24"/>
          <w:szCs w:val="24"/>
          <w:lang w:val="en-US"/>
        </w:rPr>
        <w:t xml:space="preserve"> and attitude to the changes </w:t>
      </w:r>
      <w:r w:rsidR="009C3B9B" w:rsidRPr="00612A43">
        <w:rPr>
          <w:rFonts w:ascii="Times New Roman" w:hAnsi="Times New Roman" w:cs="Times New Roman"/>
          <w:sz w:val="24"/>
          <w:szCs w:val="24"/>
          <w:lang w:val="en-US"/>
        </w:rPr>
        <w:t xml:space="preserve">in ways </w:t>
      </w:r>
      <w:r w:rsidR="009C18B9" w:rsidRPr="00612A43">
        <w:rPr>
          <w:rFonts w:ascii="Times New Roman" w:hAnsi="Times New Roman" w:cs="Times New Roman"/>
          <w:sz w:val="24"/>
          <w:szCs w:val="24"/>
          <w:lang w:val="en-US"/>
        </w:rPr>
        <w:t xml:space="preserve">that benefit instead of hurting the </w:t>
      </w:r>
      <w:proofErr w:type="spellStart"/>
      <w:r w:rsidR="009C18B9"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9C18B9" w:rsidRPr="00612A43">
        <w:rPr>
          <w:rFonts w:ascii="Times New Roman" w:hAnsi="Times New Roman" w:cs="Times New Roman"/>
          <w:sz w:val="24"/>
          <w:szCs w:val="24"/>
          <w:lang w:val="en-US"/>
        </w:rPr>
        <w:t>ation</w:t>
      </w:r>
      <w:proofErr w:type="spellEnd"/>
      <w:r w:rsidR="009C18B9" w:rsidRPr="00612A43">
        <w:rPr>
          <w:rFonts w:ascii="Times New Roman" w:hAnsi="Times New Roman" w:cs="Times New Roman"/>
          <w:sz w:val="24"/>
          <w:szCs w:val="24"/>
          <w:lang w:val="en-US"/>
        </w:rPr>
        <w:t>.</w:t>
      </w:r>
      <w:r w:rsidR="008B7EF7" w:rsidRPr="00612A43">
        <w:rPr>
          <w:rFonts w:ascii="Times New Roman" w:hAnsi="Times New Roman" w:cs="Times New Roman"/>
          <w:sz w:val="24"/>
          <w:szCs w:val="24"/>
          <w:lang w:val="en-US"/>
        </w:rPr>
        <w:t xml:space="preserve"> </w:t>
      </w:r>
    </w:p>
    <w:p w14:paraId="2FC5544C" w14:textId="76818B54" w:rsidR="006D11AE" w:rsidRPr="00612A43" w:rsidRDefault="00CF6AD1"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The </w:t>
      </w:r>
      <w:r w:rsidR="00BD63C8" w:rsidRPr="00612A43">
        <w:rPr>
          <w:rFonts w:ascii="Times New Roman" w:hAnsi="Times New Roman" w:cs="Times New Roman"/>
          <w:sz w:val="24"/>
          <w:szCs w:val="24"/>
          <w:lang w:val="en-US"/>
        </w:rPr>
        <w:t xml:space="preserve">employees' commitment, engagement, </w:t>
      </w:r>
      <w:proofErr w:type="gramStart"/>
      <w:r w:rsidR="00BD63C8" w:rsidRPr="00612A43">
        <w:rPr>
          <w:rFonts w:ascii="Times New Roman" w:hAnsi="Times New Roman" w:cs="Times New Roman"/>
          <w:sz w:val="24"/>
          <w:szCs w:val="24"/>
          <w:lang w:val="en-US"/>
        </w:rPr>
        <w:t>motivation</w:t>
      </w:r>
      <w:proofErr w:type="gramEnd"/>
      <w:r w:rsidR="00927F27">
        <w:rPr>
          <w:rFonts w:ascii="Times New Roman" w:hAnsi="Times New Roman" w:cs="Times New Roman"/>
          <w:sz w:val="24"/>
          <w:szCs w:val="24"/>
          <w:lang w:val="en-US"/>
        </w:rPr>
        <w:t xml:space="preserve"> and communication with employers</w:t>
      </w:r>
      <w:r w:rsidRPr="00612A43">
        <w:rPr>
          <w:rFonts w:ascii="Times New Roman" w:hAnsi="Times New Roman" w:cs="Times New Roman"/>
          <w:sz w:val="24"/>
          <w:szCs w:val="24"/>
          <w:lang w:val="en-US"/>
        </w:rPr>
        <w:t xml:space="preserve"> following the changes in the employment contracts depend on the HR practices. Therefore, HR can get involved </w:t>
      </w:r>
      <w:r w:rsidR="00BD63C8" w:rsidRPr="00612A43">
        <w:rPr>
          <w:rFonts w:ascii="Times New Roman" w:hAnsi="Times New Roman" w:cs="Times New Roman"/>
          <w:sz w:val="24"/>
          <w:szCs w:val="24"/>
          <w:lang w:val="en-US"/>
        </w:rPr>
        <w:t>by ensuring that the new contractual employment terms also contain elements that benefit the employees and incorporate</w:t>
      </w:r>
      <w:r w:rsidRPr="00612A43">
        <w:rPr>
          <w:rFonts w:ascii="Times New Roman" w:hAnsi="Times New Roman" w:cs="Times New Roman"/>
          <w:sz w:val="24"/>
          <w:szCs w:val="24"/>
          <w:lang w:val="en-US"/>
        </w:rPr>
        <w:t xml:space="preserve"> employee concerns in the process</w:t>
      </w:r>
      <w:r w:rsidR="00881798"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95430618"/>
          <w:citation/>
        </w:sdtPr>
        <w:sdtEndPr/>
        <w:sdtContent>
          <w:r w:rsidR="00881798" w:rsidRPr="00612A43">
            <w:rPr>
              <w:rFonts w:ascii="Times New Roman" w:hAnsi="Times New Roman" w:cs="Times New Roman"/>
              <w:sz w:val="24"/>
              <w:szCs w:val="24"/>
              <w:lang w:val="en-US"/>
            </w:rPr>
            <w:fldChar w:fldCharType="begin"/>
          </w:r>
          <w:r w:rsidR="00881798" w:rsidRPr="00612A43">
            <w:rPr>
              <w:rFonts w:ascii="Times New Roman" w:hAnsi="Times New Roman" w:cs="Times New Roman"/>
              <w:sz w:val="24"/>
              <w:szCs w:val="24"/>
              <w:lang w:val="en-US"/>
            </w:rPr>
            <w:instrText xml:space="preserve">CITATION Mic12 \p 100 \l 1033 </w:instrText>
          </w:r>
          <w:r w:rsidR="00881798"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100)</w:t>
          </w:r>
          <w:r w:rsidR="00881798"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It results in </w:t>
      </w:r>
      <w:r w:rsidR="00881798" w:rsidRPr="00612A43">
        <w:rPr>
          <w:rFonts w:ascii="Times New Roman" w:hAnsi="Times New Roman" w:cs="Times New Roman"/>
          <w:sz w:val="24"/>
          <w:szCs w:val="24"/>
          <w:lang w:val="en-US"/>
        </w:rPr>
        <w:t>employees</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concerns getting heard which makes the </w:t>
      </w:r>
      <w:r w:rsidR="00881798" w:rsidRPr="00612A43">
        <w:rPr>
          <w:rFonts w:ascii="Times New Roman" w:hAnsi="Times New Roman" w:cs="Times New Roman"/>
          <w:sz w:val="24"/>
          <w:szCs w:val="24"/>
          <w:lang w:val="en-US"/>
        </w:rPr>
        <w:t>employees</w:t>
      </w:r>
      <w:r w:rsidRPr="00612A43">
        <w:rPr>
          <w:rFonts w:ascii="Times New Roman" w:hAnsi="Times New Roman" w:cs="Times New Roman"/>
          <w:sz w:val="24"/>
          <w:szCs w:val="24"/>
          <w:lang w:val="en-US"/>
        </w:rPr>
        <w:t xml:space="preserve"> feel part of </w:t>
      </w:r>
      <w:r w:rsidR="00881798" w:rsidRPr="00612A43">
        <w:rPr>
          <w:rFonts w:ascii="Times New Roman" w:hAnsi="Times New Roman" w:cs="Times New Roman"/>
          <w:sz w:val="24"/>
          <w:szCs w:val="24"/>
          <w:lang w:val="en-US"/>
        </w:rPr>
        <w:t>the</w:t>
      </w:r>
      <w:r w:rsidRPr="00612A43">
        <w:rPr>
          <w:rFonts w:ascii="Times New Roman" w:hAnsi="Times New Roman" w:cs="Times New Roman"/>
          <w:sz w:val="24"/>
          <w:szCs w:val="24"/>
          <w:lang w:val="en-US"/>
        </w:rPr>
        <w:t xml:space="preserve"> change and share in the </w:t>
      </w:r>
      <w:proofErr w:type="spellStart"/>
      <w:r w:rsidRPr="00612A43">
        <w:rPr>
          <w:rFonts w:ascii="Times New Roman" w:hAnsi="Times New Roman" w:cs="Times New Roman"/>
          <w:sz w:val="24"/>
          <w:szCs w:val="24"/>
          <w:lang w:val="en-US"/>
        </w:rPr>
        <w:t>o</w:t>
      </w:r>
      <w:r w:rsidR="00BD63C8" w:rsidRPr="00612A43">
        <w:rPr>
          <w:rFonts w:ascii="Times New Roman" w:hAnsi="Times New Roman" w:cs="Times New Roman"/>
          <w:sz w:val="24"/>
          <w:szCs w:val="24"/>
          <w:lang w:val="en-US"/>
        </w:rPr>
        <w:t>rganisation's</w:t>
      </w:r>
      <w:proofErr w:type="spellEnd"/>
      <w:r w:rsidR="00BD63C8" w:rsidRPr="00612A43">
        <w:rPr>
          <w:rFonts w:ascii="Times New Roman" w:hAnsi="Times New Roman" w:cs="Times New Roman"/>
          <w:sz w:val="24"/>
          <w:szCs w:val="24"/>
          <w:lang w:val="en-US"/>
        </w:rPr>
        <w:t xml:space="preserve"> objectives</w:t>
      </w:r>
      <w:r w:rsidR="001113CE"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76917709"/>
          <w:citation/>
        </w:sdtPr>
        <w:sdtEndPr/>
        <w:sdtContent>
          <w:r w:rsidR="001113CE" w:rsidRPr="00612A43">
            <w:rPr>
              <w:rFonts w:ascii="Times New Roman" w:hAnsi="Times New Roman" w:cs="Times New Roman"/>
              <w:sz w:val="24"/>
              <w:szCs w:val="24"/>
              <w:lang w:val="en-US"/>
            </w:rPr>
            <w:fldChar w:fldCharType="begin"/>
          </w:r>
          <w:r w:rsidR="001113CE" w:rsidRPr="00612A43">
            <w:rPr>
              <w:rFonts w:ascii="Times New Roman" w:hAnsi="Times New Roman" w:cs="Times New Roman"/>
              <w:sz w:val="24"/>
              <w:szCs w:val="24"/>
              <w:lang w:val="en-US"/>
            </w:rPr>
            <w:instrText xml:space="preserve">CITATION Arm11 \p 186 \l 1033 </w:instrText>
          </w:r>
          <w:r w:rsidR="001113CE"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2011, p. 186)</w:t>
          </w:r>
          <w:r w:rsidR="001113CE"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With HR facilitating </w:t>
      </w:r>
      <w:r w:rsidR="00BD63C8" w:rsidRPr="00612A43">
        <w:rPr>
          <w:rFonts w:ascii="Times New Roman" w:hAnsi="Times New Roman" w:cs="Times New Roman"/>
          <w:sz w:val="24"/>
          <w:szCs w:val="24"/>
          <w:lang w:val="en-US"/>
        </w:rPr>
        <w:t xml:space="preserve">the </w:t>
      </w:r>
      <w:r w:rsidRPr="00612A43">
        <w:rPr>
          <w:rFonts w:ascii="Times New Roman" w:hAnsi="Times New Roman" w:cs="Times New Roman"/>
          <w:sz w:val="24"/>
          <w:szCs w:val="24"/>
          <w:lang w:val="en-US"/>
        </w:rPr>
        <w:t xml:space="preserve">involvement of the employees in the employment changes, it enhances the </w:t>
      </w:r>
      <w:r w:rsidR="00881798" w:rsidRPr="00612A43">
        <w:rPr>
          <w:rFonts w:ascii="Times New Roman" w:hAnsi="Times New Roman" w:cs="Times New Roman"/>
          <w:sz w:val="24"/>
          <w:szCs w:val="24"/>
          <w:lang w:val="en-US"/>
        </w:rPr>
        <w:t>employee</w:t>
      </w:r>
      <w:r w:rsidR="00BD63C8" w:rsidRPr="00612A43">
        <w:rPr>
          <w:rFonts w:ascii="Times New Roman" w:hAnsi="Times New Roman" w:cs="Times New Roman"/>
          <w:sz w:val="24"/>
          <w:szCs w:val="24"/>
          <w:lang w:val="en-US"/>
        </w:rPr>
        <w:t>'</w:t>
      </w:r>
      <w:r w:rsidR="0088179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 xml:space="preserve"> commitment and motivation necessary for increasing productivity and profitability.</w:t>
      </w:r>
      <w:r w:rsidR="006D11AE" w:rsidRPr="00612A43">
        <w:rPr>
          <w:rFonts w:ascii="Times New Roman" w:hAnsi="Times New Roman" w:cs="Times New Roman"/>
          <w:sz w:val="24"/>
          <w:szCs w:val="24"/>
          <w:lang w:val="en-US"/>
        </w:rPr>
        <w:t xml:space="preserve"> </w:t>
      </w:r>
    </w:p>
    <w:p w14:paraId="5C98C758" w14:textId="4EB67A9C" w:rsidR="00CF6AD1" w:rsidRPr="00612A43" w:rsidRDefault="006D11AE"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According to the professional ethical standards, sometimes the rights of the employees championed by HR may conflict with the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w:t>
      </w:r>
      <w:proofErr w:type="spellEnd"/>
      <w:r w:rsidRPr="00612A43">
        <w:rPr>
          <w:rFonts w:ascii="Times New Roman" w:hAnsi="Times New Roman" w:cs="Times New Roman"/>
          <w:sz w:val="24"/>
          <w:szCs w:val="24"/>
          <w:lang w:val="en-US"/>
        </w:rPr>
        <w:t xml:space="preserve"> objectives </w:t>
      </w:r>
      <w:sdt>
        <w:sdtPr>
          <w:rPr>
            <w:rFonts w:ascii="Times New Roman" w:hAnsi="Times New Roman" w:cs="Times New Roman"/>
            <w:sz w:val="24"/>
            <w:szCs w:val="24"/>
            <w:lang w:val="en-US"/>
          </w:rPr>
          <w:id w:val="-1274393221"/>
          <w:citation/>
        </w:sdtPr>
        <w:sdtEndPr/>
        <w:sdtContent>
          <w:r w:rsidRPr="00612A43">
            <w:rPr>
              <w:rFonts w:ascii="Times New Roman" w:hAnsi="Times New Roman" w:cs="Times New Roman"/>
              <w:sz w:val="24"/>
              <w:szCs w:val="24"/>
              <w:lang w:val="en-US"/>
            </w:rPr>
            <w:fldChar w:fldCharType="begin"/>
          </w:r>
          <w:r w:rsidRPr="00612A43">
            <w:rPr>
              <w:rFonts w:ascii="Times New Roman" w:hAnsi="Times New Roman" w:cs="Times New Roman"/>
              <w:sz w:val="24"/>
              <w:szCs w:val="24"/>
              <w:lang w:val="en-US"/>
            </w:rPr>
            <w:instrText xml:space="preserve">CITATION Mic12 \p 120 \l 1033 </w:instrText>
          </w:r>
          <w:r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120)</w:t>
          </w:r>
          <w:r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The issue of changing employment terms through the </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strategy </w:t>
      </w:r>
      <w:r w:rsidR="00BD63C8" w:rsidRPr="00612A43">
        <w:rPr>
          <w:rFonts w:ascii="Times New Roman" w:hAnsi="Times New Roman" w:cs="Times New Roman"/>
          <w:sz w:val="24"/>
          <w:szCs w:val="24"/>
          <w:lang w:val="en-US"/>
        </w:rPr>
        <w:t xml:space="preserve">is motivated by the </w:t>
      </w:r>
      <w:proofErr w:type="spellStart"/>
      <w:r w:rsidR="00BD63C8" w:rsidRPr="00612A43">
        <w:rPr>
          <w:rFonts w:ascii="Times New Roman" w:hAnsi="Times New Roman" w:cs="Times New Roman"/>
          <w:sz w:val="24"/>
          <w:szCs w:val="24"/>
          <w:lang w:val="en-US"/>
        </w:rPr>
        <w:t>organisation's</w:t>
      </w:r>
      <w:proofErr w:type="spellEnd"/>
      <w:r w:rsidR="00BD63C8" w:rsidRPr="00612A43">
        <w:rPr>
          <w:rFonts w:ascii="Times New Roman" w:hAnsi="Times New Roman" w:cs="Times New Roman"/>
          <w:sz w:val="24"/>
          <w:szCs w:val="24"/>
          <w:lang w:val="en-US"/>
        </w:rPr>
        <w:t xml:space="preserve"> objectives to </w:t>
      </w:r>
      <w:proofErr w:type="spellStart"/>
      <w:r w:rsidR="00BD63C8" w:rsidRPr="00612A43">
        <w:rPr>
          <w:rFonts w:ascii="Times New Roman" w:hAnsi="Times New Roman" w:cs="Times New Roman"/>
          <w:sz w:val="24"/>
          <w:szCs w:val="24"/>
          <w:lang w:val="en-US"/>
        </w:rPr>
        <w:t>maximise</w:t>
      </w:r>
      <w:proofErr w:type="spellEnd"/>
      <w:r w:rsidR="00BD63C8" w:rsidRPr="00612A43">
        <w:rPr>
          <w:rFonts w:ascii="Times New Roman" w:hAnsi="Times New Roman" w:cs="Times New Roman"/>
          <w:sz w:val="24"/>
          <w:szCs w:val="24"/>
          <w:lang w:val="en-US"/>
        </w:rPr>
        <w:t xml:space="preserve"> performance and profitability</w:t>
      </w:r>
      <w:r w:rsidRPr="00612A43">
        <w:rPr>
          <w:rFonts w:ascii="Times New Roman" w:hAnsi="Times New Roman" w:cs="Times New Roman"/>
          <w:sz w:val="24"/>
          <w:szCs w:val="24"/>
          <w:lang w:val="en-US"/>
        </w:rPr>
        <w:t xml:space="preserve">. However, HR involvement expects the HRM practices to speak up against the actions geared towards </w:t>
      </w:r>
      <w:r w:rsidRPr="00612A43">
        <w:rPr>
          <w:rFonts w:ascii="Times New Roman" w:hAnsi="Times New Roman" w:cs="Times New Roman"/>
          <w:sz w:val="24"/>
          <w:szCs w:val="24"/>
          <w:lang w:val="en-US"/>
        </w:rPr>
        <w:lastRenderedPageBreak/>
        <w:t>worsening the employee employment conditions</w:t>
      </w:r>
      <w:r w:rsidR="00CC49F8"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98991663"/>
          <w:citation/>
        </w:sdtPr>
        <w:sdtEndPr/>
        <w:sdtContent>
          <w:r w:rsidR="00CC49F8" w:rsidRPr="00612A43">
            <w:rPr>
              <w:rFonts w:ascii="Times New Roman" w:hAnsi="Times New Roman" w:cs="Times New Roman"/>
              <w:sz w:val="24"/>
              <w:szCs w:val="24"/>
              <w:lang w:val="en-US"/>
            </w:rPr>
            <w:fldChar w:fldCharType="begin"/>
          </w:r>
          <w:r w:rsidR="00CC49F8" w:rsidRPr="00612A43">
            <w:rPr>
              <w:rFonts w:ascii="Times New Roman" w:hAnsi="Times New Roman" w:cs="Times New Roman"/>
              <w:sz w:val="24"/>
              <w:szCs w:val="24"/>
              <w:lang w:val="en-US"/>
            </w:rPr>
            <w:instrText xml:space="preserve">CITATION Mic12 \p 121 \l 1033 </w:instrText>
          </w:r>
          <w:r w:rsidR="00CC49F8"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121)</w:t>
          </w:r>
          <w:r w:rsidR="00CC49F8"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 xml:space="preserve">. HR </w:t>
      </w:r>
      <w:r w:rsidR="00BD63C8" w:rsidRPr="00612A43">
        <w:rPr>
          <w:rFonts w:ascii="Times New Roman" w:hAnsi="Times New Roman" w:cs="Times New Roman"/>
          <w:sz w:val="24"/>
          <w:szCs w:val="24"/>
          <w:lang w:val="en-US"/>
        </w:rPr>
        <w:t>should</w:t>
      </w:r>
      <w:r w:rsidRPr="00612A43">
        <w:rPr>
          <w:rFonts w:ascii="Times New Roman" w:hAnsi="Times New Roman" w:cs="Times New Roman"/>
          <w:sz w:val="24"/>
          <w:szCs w:val="24"/>
          <w:lang w:val="en-US"/>
        </w:rPr>
        <w:t xml:space="preserve"> side with the employees and champion </w:t>
      </w:r>
      <w:r w:rsidR="007679EF" w:rsidRPr="00612A43">
        <w:rPr>
          <w:rFonts w:ascii="Times New Roman" w:hAnsi="Times New Roman" w:cs="Times New Roman"/>
          <w:sz w:val="24"/>
          <w:szCs w:val="24"/>
          <w:lang w:val="en-US"/>
        </w:rPr>
        <w:t>their</w:t>
      </w:r>
      <w:r w:rsidRPr="00612A43">
        <w:rPr>
          <w:rFonts w:ascii="Times New Roman" w:hAnsi="Times New Roman" w:cs="Times New Roman"/>
          <w:sz w:val="24"/>
          <w:szCs w:val="24"/>
          <w:lang w:val="en-US"/>
        </w:rPr>
        <w:t xml:space="preserve"> rights against issues such as unpaid overtime and significant </w:t>
      </w:r>
      <w:r w:rsidR="007679EF" w:rsidRPr="00612A43">
        <w:rPr>
          <w:rFonts w:ascii="Times New Roman" w:hAnsi="Times New Roman" w:cs="Times New Roman"/>
          <w:sz w:val="24"/>
          <w:szCs w:val="24"/>
          <w:lang w:val="en-US"/>
        </w:rPr>
        <w:t>pay cuts</w:t>
      </w:r>
      <w:r w:rsidRPr="00612A43">
        <w:rPr>
          <w:rFonts w:ascii="Times New Roman" w:hAnsi="Times New Roman" w:cs="Times New Roman"/>
          <w:sz w:val="24"/>
          <w:szCs w:val="24"/>
          <w:lang w:val="en-US"/>
        </w:rPr>
        <w:t xml:space="preserve"> that make the employees unable to afford </w:t>
      </w:r>
      <w:r w:rsidR="00C0416B" w:rsidRPr="00612A43">
        <w:rPr>
          <w:rFonts w:ascii="Times New Roman" w:hAnsi="Times New Roman" w:cs="Times New Roman"/>
          <w:sz w:val="24"/>
          <w:szCs w:val="24"/>
          <w:lang w:val="en-US"/>
        </w:rPr>
        <w:t xml:space="preserve">their living standards. However, the expectations conflict with the </w:t>
      </w:r>
      <w:proofErr w:type="spellStart"/>
      <w:r w:rsidR="00C0416B"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C0416B" w:rsidRPr="00612A43">
        <w:rPr>
          <w:rFonts w:ascii="Times New Roman" w:hAnsi="Times New Roman" w:cs="Times New Roman"/>
          <w:sz w:val="24"/>
          <w:szCs w:val="24"/>
          <w:lang w:val="en-US"/>
        </w:rPr>
        <w:t>ational</w:t>
      </w:r>
      <w:proofErr w:type="spellEnd"/>
      <w:r w:rsidR="00C0416B" w:rsidRPr="00612A43">
        <w:rPr>
          <w:rFonts w:ascii="Times New Roman" w:hAnsi="Times New Roman" w:cs="Times New Roman"/>
          <w:sz w:val="24"/>
          <w:szCs w:val="24"/>
          <w:lang w:val="en-US"/>
        </w:rPr>
        <w:t xml:space="preserve"> goals.</w:t>
      </w:r>
      <w:r w:rsidR="007679EF" w:rsidRPr="00612A43">
        <w:rPr>
          <w:rFonts w:ascii="Times New Roman" w:hAnsi="Times New Roman" w:cs="Times New Roman"/>
          <w:sz w:val="24"/>
          <w:szCs w:val="24"/>
          <w:lang w:val="en-US"/>
        </w:rPr>
        <w:t xml:space="preserve"> The HR involvement thus includes </w:t>
      </w:r>
      <w:r w:rsidR="00BD63C8" w:rsidRPr="00612A43">
        <w:rPr>
          <w:rFonts w:ascii="Times New Roman" w:hAnsi="Times New Roman" w:cs="Times New Roman"/>
          <w:sz w:val="24"/>
          <w:szCs w:val="24"/>
          <w:lang w:val="en-US"/>
        </w:rPr>
        <w:t>considerable</w:t>
      </w:r>
      <w:r w:rsidR="007679EF" w:rsidRPr="00612A43">
        <w:rPr>
          <w:rFonts w:ascii="Times New Roman" w:hAnsi="Times New Roman" w:cs="Times New Roman"/>
          <w:sz w:val="24"/>
          <w:szCs w:val="24"/>
          <w:lang w:val="en-US"/>
        </w:rPr>
        <w:t xml:space="preserve"> courage and determination to facilitate an understanding that uphold</w:t>
      </w:r>
      <w:r w:rsidR="00BD63C8" w:rsidRPr="00612A43">
        <w:rPr>
          <w:rFonts w:ascii="Times New Roman" w:hAnsi="Times New Roman" w:cs="Times New Roman"/>
          <w:sz w:val="24"/>
          <w:szCs w:val="24"/>
          <w:lang w:val="en-US"/>
        </w:rPr>
        <w:t>s</w:t>
      </w:r>
      <w:r w:rsidR="007679EF" w:rsidRPr="00612A43">
        <w:rPr>
          <w:rFonts w:ascii="Times New Roman" w:hAnsi="Times New Roman" w:cs="Times New Roman"/>
          <w:sz w:val="24"/>
          <w:szCs w:val="24"/>
          <w:lang w:val="en-US"/>
        </w:rPr>
        <w:t xml:space="preserve"> the ethical standards and ensur</w:t>
      </w:r>
      <w:r w:rsidR="00BD63C8" w:rsidRPr="00612A43">
        <w:rPr>
          <w:rFonts w:ascii="Times New Roman" w:hAnsi="Times New Roman" w:cs="Times New Roman"/>
          <w:sz w:val="24"/>
          <w:szCs w:val="24"/>
          <w:lang w:val="en-US"/>
        </w:rPr>
        <w:t>es</w:t>
      </w:r>
      <w:r w:rsidR="007679EF" w:rsidRPr="00612A43">
        <w:rPr>
          <w:rFonts w:ascii="Times New Roman" w:hAnsi="Times New Roman" w:cs="Times New Roman"/>
          <w:sz w:val="24"/>
          <w:szCs w:val="24"/>
          <w:lang w:val="en-US"/>
        </w:rPr>
        <w:t xml:space="preserve"> the employees feel acknowledged and appreciated </w:t>
      </w:r>
      <w:sdt>
        <w:sdtPr>
          <w:rPr>
            <w:rFonts w:ascii="Times New Roman" w:hAnsi="Times New Roman" w:cs="Times New Roman"/>
            <w:sz w:val="24"/>
            <w:szCs w:val="24"/>
            <w:lang w:val="en-US"/>
          </w:rPr>
          <w:id w:val="-570803703"/>
          <w:citation/>
        </w:sdtPr>
        <w:sdtEndPr/>
        <w:sdtContent>
          <w:r w:rsidR="007679EF" w:rsidRPr="00612A43">
            <w:rPr>
              <w:rFonts w:ascii="Times New Roman" w:hAnsi="Times New Roman" w:cs="Times New Roman"/>
              <w:sz w:val="24"/>
              <w:szCs w:val="24"/>
              <w:lang w:val="en-US"/>
            </w:rPr>
            <w:fldChar w:fldCharType="begin"/>
          </w:r>
          <w:r w:rsidR="007679EF" w:rsidRPr="00612A43">
            <w:rPr>
              <w:rFonts w:ascii="Times New Roman" w:hAnsi="Times New Roman" w:cs="Times New Roman"/>
              <w:sz w:val="24"/>
              <w:szCs w:val="24"/>
              <w:lang w:val="en-US"/>
            </w:rPr>
            <w:instrText xml:space="preserve">CITATION Mic12 \p 121 \l 1033 </w:instrText>
          </w:r>
          <w:r w:rsidR="007679EF"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121)</w:t>
          </w:r>
          <w:r w:rsidR="007679EF" w:rsidRPr="00612A43">
            <w:rPr>
              <w:rFonts w:ascii="Times New Roman" w:hAnsi="Times New Roman" w:cs="Times New Roman"/>
              <w:sz w:val="24"/>
              <w:szCs w:val="24"/>
              <w:lang w:val="en-US"/>
            </w:rPr>
            <w:fldChar w:fldCharType="end"/>
          </w:r>
        </w:sdtContent>
      </w:sdt>
      <w:r w:rsidR="007679EF" w:rsidRPr="00612A43">
        <w:rPr>
          <w:rFonts w:ascii="Times New Roman" w:hAnsi="Times New Roman" w:cs="Times New Roman"/>
          <w:sz w:val="24"/>
          <w:szCs w:val="24"/>
          <w:lang w:val="en-US"/>
        </w:rPr>
        <w:t>.</w:t>
      </w:r>
    </w:p>
    <w:p w14:paraId="6A23DE1F" w14:textId="3D7F5E07" w:rsidR="00377A28" w:rsidRPr="00612A43" w:rsidRDefault="00377A28" w:rsidP="00612A43">
      <w:pPr>
        <w:spacing w:after="0" w:line="480" w:lineRule="auto"/>
        <w:jc w:val="both"/>
        <w:rPr>
          <w:rFonts w:ascii="Times New Roman" w:hAnsi="Times New Roman" w:cs="Times New Roman"/>
          <w:b/>
          <w:bCs/>
          <w:sz w:val="24"/>
          <w:szCs w:val="24"/>
          <w:lang w:val="en-US"/>
        </w:rPr>
      </w:pPr>
      <w:r w:rsidRPr="00612A43">
        <w:rPr>
          <w:rFonts w:ascii="Times New Roman" w:hAnsi="Times New Roman" w:cs="Times New Roman"/>
          <w:b/>
          <w:bCs/>
          <w:sz w:val="24"/>
          <w:szCs w:val="24"/>
          <w:lang w:val="en-US"/>
        </w:rPr>
        <w:t>Traditional HRM Models in Employee Relations</w:t>
      </w:r>
    </w:p>
    <w:p w14:paraId="4925E154" w14:textId="4FCDE669" w:rsidR="00F272A5" w:rsidRPr="00612A43" w:rsidRDefault="00D50B81"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The traditional HR and HRM models provide appropriate frameworks suitable for managing employment relations necessary to address the situation about the </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tactic.</w:t>
      </w:r>
      <w:r w:rsidR="00606AB2" w:rsidRPr="00612A43">
        <w:rPr>
          <w:rFonts w:ascii="Times New Roman" w:hAnsi="Times New Roman" w:cs="Times New Roman"/>
          <w:sz w:val="24"/>
          <w:szCs w:val="24"/>
          <w:lang w:val="en-US"/>
        </w:rPr>
        <w:t xml:space="preserve"> The </w:t>
      </w:r>
      <w:r w:rsidR="00D52880" w:rsidRPr="00612A43">
        <w:rPr>
          <w:rFonts w:ascii="Times New Roman" w:hAnsi="Times New Roman" w:cs="Times New Roman"/>
          <w:sz w:val="24"/>
          <w:szCs w:val="24"/>
          <w:lang w:val="en-US"/>
        </w:rPr>
        <w:t xml:space="preserve">traditional HRM models outline the HR </w:t>
      </w:r>
      <w:r w:rsidR="006D7495" w:rsidRPr="00612A43">
        <w:rPr>
          <w:rFonts w:ascii="Times New Roman" w:hAnsi="Times New Roman" w:cs="Times New Roman"/>
          <w:sz w:val="24"/>
          <w:szCs w:val="24"/>
          <w:lang w:val="en-US"/>
        </w:rPr>
        <w:t>task</w:t>
      </w:r>
      <w:r w:rsidR="00D52880" w:rsidRPr="00612A43">
        <w:rPr>
          <w:rFonts w:ascii="Times New Roman" w:hAnsi="Times New Roman" w:cs="Times New Roman"/>
          <w:sz w:val="24"/>
          <w:szCs w:val="24"/>
          <w:lang w:val="en-US"/>
        </w:rPr>
        <w:t xml:space="preserve"> that oversee</w:t>
      </w:r>
      <w:r w:rsidR="00BD63C8" w:rsidRPr="00612A43">
        <w:rPr>
          <w:rFonts w:ascii="Times New Roman" w:hAnsi="Times New Roman" w:cs="Times New Roman"/>
          <w:sz w:val="24"/>
          <w:szCs w:val="24"/>
          <w:lang w:val="en-US"/>
        </w:rPr>
        <w:t>s</w:t>
      </w:r>
      <w:r w:rsidR="00D52880" w:rsidRPr="00612A43">
        <w:rPr>
          <w:rFonts w:ascii="Times New Roman" w:hAnsi="Times New Roman" w:cs="Times New Roman"/>
          <w:sz w:val="24"/>
          <w:szCs w:val="24"/>
          <w:lang w:val="en-US"/>
        </w:rPr>
        <w:t xml:space="preserve"> the administrative tasks concerning recruitment and firing of the employees</w:t>
      </w:r>
      <w:r w:rsidR="00E40A49"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21937517"/>
          <w:citation/>
        </w:sdtPr>
        <w:sdtEndPr/>
        <w:sdtContent>
          <w:r w:rsidR="00E40A49" w:rsidRPr="00612A43">
            <w:rPr>
              <w:rFonts w:ascii="Times New Roman" w:hAnsi="Times New Roman" w:cs="Times New Roman"/>
              <w:sz w:val="24"/>
              <w:szCs w:val="24"/>
              <w:lang w:val="en-US"/>
            </w:rPr>
            <w:fldChar w:fldCharType="begin"/>
          </w:r>
          <w:r w:rsidR="00E40A49" w:rsidRPr="00612A43">
            <w:rPr>
              <w:rFonts w:ascii="Times New Roman" w:hAnsi="Times New Roman" w:cs="Times New Roman"/>
              <w:sz w:val="24"/>
              <w:szCs w:val="24"/>
              <w:lang w:val="en-US"/>
            </w:rPr>
            <w:instrText xml:space="preserve">CITATION Mic16 \p 141 \l 1033 </w:instrText>
          </w:r>
          <w:r w:rsidR="00E40A49"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2016, p. 141)</w:t>
          </w:r>
          <w:r w:rsidR="00E40A49" w:rsidRPr="00612A43">
            <w:rPr>
              <w:rFonts w:ascii="Times New Roman" w:hAnsi="Times New Roman" w:cs="Times New Roman"/>
              <w:sz w:val="24"/>
              <w:szCs w:val="24"/>
              <w:lang w:val="en-US"/>
            </w:rPr>
            <w:fldChar w:fldCharType="end"/>
          </w:r>
        </w:sdtContent>
      </w:sdt>
      <w:r w:rsidR="00D52880" w:rsidRPr="00612A43">
        <w:rPr>
          <w:rFonts w:ascii="Times New Roman" w:hAnsi="Times New Roman" w:cs="Times New Roman"/>
          <w:sz w:val="24"/>
          <w:szCs w:val="24"/>
          <w:lang w:val="en-US"/>
        </w:rPr>
        <w:t>.</w:t>
      </w:r>
      <w:r w:rsidR="00276731" w:rsidRPr="00612A43">
        <w:rPr>
          <w:rFonts w:ascii="Times New Roman" w:hAnsi="Times New Roman" w:cs="Times New Roman"/>
          <w:sz w:val="24"/>
          <w:szCs w:val="24"/>
          <w:lang w:val="en-US"/>
        </w:rPr>
        <w:t xml:space="preserve"> They rely on effective consultation with employee elected representatives to facilitate consultation between the management and employees to reach an agreement </w:t>
      </w:r>
      <w:sdt>
        <w:sdtPr>
          <w:rPr>
            <w:rFonts w:ascii="Times New Roman" w:hAnsi="Times New Roman" w:cs="Times New Roman"/>
            <w:sz w:val="24"/>
            <w:szCs w:val="24"/>
            <w:lang w:val="en-US"/>
          </w:rPr>
          <w:id w:val="1196967418"/>
          <w:citation/>
        </w:sdtPr>
        <w:sdtEndPr/>
        <w:sdtContent>
          <w:r w:rsidR="00276731" w:rsidRPr="00612A43">
            <w:rPr>
              <w:rFonts w:ascii="Times New Roman" w:hAnsi="Times New Roman" w:cs="Times New Roman"/>
              <w:sz w:val="24"/>
              <w:szCs w:val="24"/>
              <w:lang w:val="en-US"/>
            </w:rPr>
            <w:fldChar w:fldCharType="begin"/>
          </w:r>
          <w:r w:rsidR="00276731" w:rsidRPr="00612A43">
            <w:rPr>
              <w:rFonts w:ascii="Times New Roman" w:hAnsi="Times New Roman" w:cs="Times New Roman"/>
              <w:sz w:val="24"/>
              <w:szCs w:val="24"/>
              <w:lang w:val="en-US"/>
            </w:rPr>
            <w:instrText xml:space="preserve">CITATION Mic16 \p 102 \l 1033 </w:instrText>
          </w:r>
          <w:r w:rsidR="00276731"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2016, p. 102)</w:t>
          </w:r>
          <w:r w:rsidR="00276731" w:rsidRPr="00612A43">
            <w:rPr>
              <w:rFonts w:ascii="Times New Roman" w:hAnsi="Times New Roman" w:cs="Times New Roman"/>
              <w:sz w:val="24"/>
              <w:szCs w:val="24"/>
              <w:lang w:val="en-US"/>
            </w:rPr>
            <w:fldChar w:fldCharType="end"/>
          </w:r>
        </w:sdtContent>
      </w:sdt>
      <w:r w:rsidR="00276731" w:rsidRPr="00612A43">
        <w:rPr>
          <w:rFonts w:ascii="Times New Roman" w:hAnsi="Times New Roman" w:cs="Times New Roman"/>
          <w:sz w:val="24"/>
          <w:szCs w:val="24"/>
          <w:lang w:val="en-US"/>
        </w:rPr>
        <w:t>. Through the negotiations, the employees</w:t>
      </w:r>
      <w:r w:rsidR="00BD63C8" w:rsidRPr="00612A43">
        <w:rPr>
          <w:rFonts w:ascii="Times New Roman" w:hAnsi="Times New Roman" w:cs="Times New Roman"/>
          <w:sz w:val="24"/>
          <w:szCs w:val="24"/>
          <w:lang w:val="en-US"/>
        </w:rPr>
        <w:t>'</w:t>
      </w:r>
      <w:r w:rsidR="00276731" w:rsidRPr="00612A43">
        <w:rPr>
          <w:rFonts w:ascii="Times New Roman" w:hAnsi="Times New Roman" w:cs="Times New Roman"/>
          <w:sz w:val="24"/>
          <w:szCs w:val="24"/>
          <w:lang w:val="en-US"/>
        </w:rPr>
        <w:t xml:space="preserve"> views and concerns are considered in the decision-making process.</w:t>
      </w:r>
      <w:r w:rsidR="00D52880" w:rsidRPr="00612A43">
        <w:rPr>
          <w:rFonts w:ascii="Times New Roman" w:hAnsi="Times New Roman" w:cs="Times New Roman"/>
          <w:sz w:val="24"/>
          <w:szCs w:val="24"/>
          <w:lang w:val="en-US"/>
        </w:rPr>
        <w:t xml:space="preserve"> It also includes administering the company policies that </w:t>
      </w:r>
      <w:r w:rsidR="006D7495" w:rsidRPr="00612A43">
        <w:rPr>
          <w:rFonts w:ascii="Times New Roman" w:hAnsi="Times New Roman" w:cs="Times New Roman"/>
          <w:sz w:val="24"/>
          <w:szCs w:val="24"/>
          <w:lang w:val="en-US"/>
        </w:rPr>
        <w:t>determine</w:t>
      </w:r>
      <w:r w:rsidR="00D52880" w:rsidRPr="00612A43">
        <w:rPr>
          <w:rFonts w:ascii="Times New Roman" w:hAnsi="Times New Roman" w:cs="Times New Roman"/>
          <w:sz w:val="24"/>
          <w:szCs w:val="24"/>
          <w:lang w:val="en-US"/>
        </w:rPr>
        <w:t xml:space="preserve"> recruitment and firing to ensure the </w:t>
      </w:r>
      <w:proofErr w:type="spellStart"/>
      <w:r w:rsidR="00D52880"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D52880" w:rsidRPr="00612A43">
        <w:rPr>
          <w:rFonts w:ascii="Times New Roman" w:hAnsi="Times New Roman" w:cs="Times New Roman"/>
          <w:sz w:val="24"/>
          <w:szCs w:val="24"/>
          <w:lang w:val="en-US"/>
        </w:rPr>
        <w:t>ation</w:t>
      </w:r>
      <w:proofErr w:type="spellEnd"/>
      <w:r w:rsidR="00D52880" w:rsidRPr="00612A43">
        <w:rPr>
          <w:rFonts w:ascii="Times New Roman" w:hAnsi="Times New Roman" w:cs="Times New Roman"/>
          <w:sz w:val="24"/>
          <w:szCs w:val="24"/>
          <w:lang w:val="en-US"/>
        </w:rPr>
        <w:t xml:space="preserve"> remains competitive and legally compliant.</w:t>
      </w:r>
      <w:r w:rsidR="001407E0" w:rsidRPr="00612A43">
        <w:rPr>
          <w:rFonts w:ascii="Times New Roman" w:hAnsi="Times New Roman" w:cs="Times New Roman"/>
          <w:sz w:val="24"/>
          <w:szCs w:val="24"/>
          <w:lang w:val="en-US"/>
        </w:rPr>
        <w:t xml:space="preserve"> Therefore, the traditional HRM models provide </w:t>
      </w:r>
      <w:r w:rsidR="00BD63C8" w:rsidRPr="00612A43">
        <w:rPr>
          <w:rFonts w:ascii="Times New Roman" w:hAnsi="Times New Roman" w:cs="Times New Roman"/>
          <w:sz w:val="24"/>
          <w:szCs w:val="24"/>
          <w:lang w:val="en-US"/>
        </w:rPr>
        <w:t xml:space="preserve">an </w:t>
      </w:r>
      <w:r w:rsidR="001407E0" w:rsidRPr="00612A43">
        <w:rPr>
          <w:rFonts w:ascii="Times New Roman" w:hAnsi="Times New Roman" w:cs="Times New Roman"/>
          <w:sz w:val="24"/>
          <w:szCs w:val="24"/>
          <w:lang w:val="en-US"/>
        </w:rPr>
        <w:t>effective framework that help</w:t>
      </w:r>
      <w:r w:rsidR="00BD63C8" w:rsidRPr="00612A43">
        <w:rPr>
          <w:rFonts w:ascii="Times New Roman" w:hAnsi="Times New Roman" w:cs="Times New Roman"/>
          <w:sz w:val="24"/>
          <w:szCs w:val="24"/>
          <w:lang w:val="en-US"/>
        </w:rPr>
        <w:t>s</w:t>
      </w:r>
      <w:r w:rsidR="001407E0" w:rsidRPr="00612A43">
        <w:rPr>
          <w:rFonts w:ascii="Times New Roman" w:hAnsi="Times New Roman" w:cs="Times New Roman"/>
          <w:sz w:val="24"/>
          <w:szCs w:val="24"/>
          <w:lang w:val="en-US"/>
        </w:rPr>
        <w:t xml:space="preserve"> manage employee relations.</w:t>
      </w:r>
      <w:r w:rsidR="00490C6D" w:rsidRPr="00612A43">
        <w:rPr>
          <w:rFonts w:ascii="Times New Roman" w:hAnsi="Times New Roman" w:cs="Times New Roman"/>
          <w:sz w:val="24"/>
          <w:szCs w:val="24"/>
          <w:lang w:val="en-US"/>
        </w:rPr>
        <w:t xml:space="preserve"> The HRM ensures that the HR professionals </w:t>
      </w:r>
      <w:r w:rsidR="00377A28" w:rsidRPr="00612A43">
        <w:rPr>
          <w:rFonts w:ascii="Times New Roman" w:hAnsi="Times New Roman" w:cs="Times New Roman"/>
          <w:sz w:val="24"/>
          <w:szCs w:val="24"/>
          <w:lang w:val="en-US"/>
        </w:rPr>
        <w:t>promote</w:t>
      </w:r>
      <w:r w:rsidR="00490C6D" w:rsidRPr="00612A43">
        <w:rPr>
          <w:rFonts w:ascii="Times New Roman" w:hAnsi="Times New Roman" w:cs="Times New Roman"/>
          <w:sz w:val="24"/>
          <w:szCs w:val="24"/>
          <w:lang w:val="en-US"/>
        </w:rPr>
        <w:t xml:space="preserve"> core values for managing and treating people in an </w:t>
      </w:r>
      <w:proofErr w:type="spellStart"/>
      <w:r w:rsidR="00490C6D"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490C6D" w:rsidRPr="00612A43">
        <w:rPr>
          <w:rFonts w:ascii="Times New Roman" w:hAnsi="Times New Roman" w:cs="Times New Roman"/>
          <w:sz w:val="24"/>
          <w:szCs w:val="24"/>
          <w:lang w:val="en-US"/>
        </w:rPr>
        <w:t>ation</w:t>
      </w:r>
      <w:proofErr w:type="spellEnd"/>
      <w:r w:rsidR="00490C6D" w:rsidRPr="00612A43">
        <w:rPr>
          <w:rFonts w:ascii="Times New Roman" w:hAnsi="Times New Roman" w:cs="Times New Roman"/>
          <w:sz w:val="24"/>
          <w:szCs w:val="24"/>
          <w:lang w:val="en-US"/>
        </w:rPr>
        <w:t>.</w:t>
      </w:r>
      <w:r w:rsidR="00377A28" w:rsidRPr="00612A43">
        <w:rPr>
          <w:rFonts w:ascii="Times New Roman" w:hAnsi="Times New Roman" w:cs="Times New Roman"/>
          <w:sz w:val="24"/>
          <w:szCs w:val="24"/>
          <w:lang w:val="en-US"/>
        </w:rPr>
        <w:t xml:space="preserve"> The HRM models ensure just and fair treatment of employees regarding different situations in an </w:t>
      </w:r>
      <w:proofErr w:type="spellStart"/>
      <w:r w:rsidR="00377A28"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377A28" w:rsidRPr="00612A43">
        <w:rPr>
          <w:rFonts w:ascii="Times New Roman" w:hAnsi="Times New Roman" w:cs="Times New Roman"/>
          <w:sz w:val="24"/>
          <w:szCs w:val="24"/>
          <w:lang w:val="en-US"/>
        </w:rPr>
        <w:t>ation</w:t>
      </w:r>
      <w:proofErr w:type="spellEnd"/>
      <w:r w:rsidR="007E67E6"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7800782"/>
          <w:citation/>
        </w:sdtPr>
        <w:sdtEndPr/>
        <w:sdtContent>
          <w:r w:rsidR="007E67E6" w:rsidRPr="00612A43">
            <w:rPr>
              <w:rFonts w:ascii="Times New Roman" w:hAnsi="Times New Roman" w:cs="Times New Roman"/>
              <w:sz w:val="24"/>
              <w:szCs w:val="24"/>
              <w:lang w:val="en-US"/>
            </w:rPr>
            <w:fldChar w:fldCharType="begin"/>
          </w:r>
          <w:r w:rsidR="007E67E6" w:rsidRPr="00612A43">
            <w:rPr>
              <w:rFonts w:ascii="Times New Roman" w:hAnsi="Times New Roman" w:cs="Times New Roman"/>
              <w:sz w:val="24"/>
              <w:szCs w:val="24"/>
              <w:lang w:val="en-US"/>
            </w:rPr>
            <w:instrText xml:space="preserve">CITATION Mic16 \p 100 \l 1033 </w:instrText>
          </w:r>
          <w:r w:rsidR="007E67E6"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2016, p. 100)</w:t>
          </w:r>
          <w:r w:rsidR="007E67E6" w:rsidRPr="00612A43">
            <w:rPr>
              <w:rFonts w:ascii="Times New Roman" w:hAnsi="Times New Roman" w:cs="Times New Roman"/>
              <w:sz w:val="24"/>
              <w:szCs w:val="24"/>
              <w:lang w:val="en-US"/>
            </w:rPr>
            <w:fldChar w:fldCharType="end"/>
          </w:r>
        </w:sdtContent>
      </w:sdt>
      <w:r w:rsidR="00377A28" w:rsidRPr="00612A43">
        <w:rPr>
          <w:rFonts w:ascii="Times New Roman" w:hAnsi="Times New Roman" w:cs="Times New Roman"/>
          <w:sz w:val="24"/>
          <w:szCs w:val="24"/>
          <w:lang w:val="en-US"/>
        </w:rPr>
        <w:t xml:space="preserve">. </w:t>
      </w:r>
    </w:p>
    <w:p w14:paraId="7DC41066" w14:textId="409C071D" w:rsidR="00D50B81" w:rsidRPr="00612A43" w:rsidRDefault="00377A28"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Concerning the changes in the employment terms as different </w:t>
      </w:r>
      <w:proofErr w:type="spellStart"/>
      <w:r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Pr="00612A43">
        <w:rPr>
          <w:rFonts w:ascii="Times New Roman" w:hAnsi="Times New Roman" w:cs="Times New Roman"/>
          <w:sz w:val="24"/>
          <w:szCs w:val="24"/>
          <w:lang w:val="en-US"/>
        </w:rPr>
        <w:t>ations</w:t>
      </w:r>
      <w:proofErr w:type="spellEnd"/>
      <w:r w:rsidRPr="00612A43">
        <w:rPr>
          <w:rFonts w:ascii="Times New Roman" w:hAnsi="Times New Roman" w:cs="Times New Roman"/>
          <w:sz w:val="24"/>
          <w:szCs w:val="24"/>
          <w:lang w:val="en-US"/>
        </w:rPr>
        <w:t xml:space="preserve"> have opted for using the </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fire and rehire</w:t>
      </w:r>
      <w:r w:rsidR="00BD63C8" w:rsidRPr="00612A43">
        <w:rPr>
          <w:rFonts w:ascii="Times New Roman" w:hAnsi="Times New Roman" w:cs="Times New Roman"/>
          <w:sz w:val="24"/>
          <w:szCs w:val="24"/>
          <w:lang w:val="en-US"/>
        </w:rPr>
        <w:t>"</w:t>
      </w:r>
      <w:r w:rsidRPr="00612A43">
        <w:rPr>
          <w:rFonts w:ascii="Times New Roman" w:hAnsi="Times New Roman" w:cs="Times New Roman"/>
          <w:sz w:val="24"/>
          <w:szCs w:val="24"/>
          <w:lang w:val="en-US"/>
        </w:rPr>
        <w:t xml:space="preserve"> tactic, the HRM models are crucial in ensuring that the process stays consistent with the ethical standards and values</w:t>
      </w:r>
      <w:r w:rsidR="00171BE1" w:rsidRPr="00612A43">
        <w:rPr>
          <w:rFonts w:ascii="Times New Roman" w:hAnsi="Times New Roman" w:cs="Times New Roman"/>
          <w:sz w:val="24"/>
          <w:szCs w:val="24"/>
          <w:lang w:val="en-US"/>
        </w:rPr>
        <w:t>.</w:t>
      </w:r>
      <w:r w:rsidR="00B25AFC" w:rsidRPr="00612A43">
        <w:rPr>
          <w:rFonts w:ascii="Times New Roman" w:hAnsi="Times New Roman" w:cs="Times New Roman"/>
          <w:sz w:val="24"/>
          <w:szCs w:val="24"/>
          <w:lang w:val="en-US"/>
        </w:rPr>
        <w:t xml:space="preserve"> The models function to ensure treatment of employees as ends in themselves and not just as means of attainment of economic goals in </w:t>
      </w:r>
      <w:r w:rsidR="00B25AFC" w:rsidRPr="00612A43">
        <w:rPr>
          <w:rFonts w:ascii="Times New Roman" w:hAnsi="Times New Roman" w:cs="Times New Roman"/>
          <w:sz w:val="24"/>
          <w:szCs w:val="24"/>
          <w:lang w:val="en-US"/>
        </w:rPr>
        <w:lastRenderedPageBreak/>
        <w:t xml:space="preserve">an </w:t>
      </w:r>
      <w:proofErr w:type="spellStart"/>
      <w:r w:rsidR="00B25AFC"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B25AFC" w:rsidRPr="00612A43">
        <w:rPr>
          <w:rFonts w:ascii="Times New Roman" w:hAnsi="Times New Roman" w:cs="Times New Roman"/>
          <w:sz w:val="24"/>
          <w:szCs w:val="24"/>
          <w:lang w:val="en-US"/>
        </w:rPr>
        <w:t>ation</w:t>
      </w:r>
      <w:proofErr w:type="spellEnd"/>
      <w:r w:rsidR="00150220"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46240059"/>
          <w:citation/>
        </w:sdtPr>
        <w:sdtEndPr/>
        <w:sdtContent>
          <w:r w:rsidR="00150220" w:rsidRPr="00612A43">
            <w:rPr>
              <w:rFonts w:ascii="Times New Roman" w:hAnsi="Times New Roman" w:cs="Times New Roman"/>
              <w:sz w:val="24"/>
              <w:szCs w:val="24"/>
              <w:lang w:val="en-US"/>
            </w:rPr>
            <w:fldChar w:fldCharType="begin"/>
          </w:r>
          <w:r w:rsidR="00150220" w:rsidRPr="00612A43">
            <w:rPr>
              <w:rFonts w:ascii="Times New Roman" w:hAnsi="Times New Roman" w:cs="Times New Roman"/>
              <w:sz w:val="24"/>
              <w:szCs w:val="24"/>
              <w:lang w:val="en-US"/>
            </w:rPr>
            <w:instrText xml:space="preserve">CITATION Mic12 \p 129 \l 1033 </w:instrText>
          </w:r>
          <w:r w:rsidR="00150220"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129)</w:t>
          </w:r>
          <w:r w:rsidR="00150220" w:rsidRPr="00612A43">
            <w:rPr>
              <w:rFonts w:ascii="Times New Roman" w:hAnsi="Times New Roman" w:cs="Times New Roman"/>
              <w:sz w:val="24"/>
              <w:szCs w:val="24"/>
              <w:lang w:val="en-US"/>
            </w:rPr>
            <w:fldChar w:fldCharType="end"/>
          </w:r>
        </w:sdtContent>
      </w:sdt>
      <w:r w:rsidR="00B25AFC" w:rsidRPr="00612A43">
        <w:rPr>
          <w:rFonts w:ascii="Times New Roman" w:hAnsi="Times New Roman" w:cs="Times New Roman"/>
          <w:sz w:val="24"/>
          <w:szCs w:val="24"/>
          <w:lang w:val="en-US"/>
        </w:rPr>
        <w:t>.</w:t>
      </w:r>
      <w:r w:rsidR="00150220" w:rsidRPr="00612A43">
        <w:rPr>
          <w:rFonts w:ascii="Times New Roman" w:hAnsi="Times New Roman" w:cs="Times New Roman"/>
          <w:sz w:val="24"/>
          <w:szCs w:val="24"/>
          <w:lang w:val="en-US"/>
        </w:rPr>
        <w:t xml:space="preserve"> The HRM models include ethical guidelines </w:t>
      </w:r>
      <w:r w:rsidR="00BD63C8" w:rsidRPr="00612A43">
        <w:rPr>
          <w:rFonts w:ascii="Times New Roman" w:hAnsi="Times New Roman" w:cs="Times New Roman"/>
          <w:sz w:val="24"/>
          <w:szCs w:val="24"/>
          <w:lang w:val="en-US"/>
        </w:rPr>
        <w:t xml:space="preserve">that </w:t>
      </w:r>
      <w:r w:rsidR="00150220" w:rsidRPr="00612A43">
        <w:rPr>
          <w:rFonts w:ascii="Times New Roman" w:hAnsi="Times New Roman" w:cs="Times New Roman"/>
          <w:sz w:val="24"/>
          <w:szCs w:val="24"/>
          <w:lang w:val="en-US"/>
        </w:rPr>
        <w:t xml:space="preserve">outline the relationship between an </w:t>
      </w:r>
      <w:proofErr w:type="spellStart"/>
      <w:r w:rsidR="00150220"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150220" w:rsidRPr="00612A43">
        <w:rPr>
          <w:rFonts w:ascii="Times New Roman" w:hAnsi="Times New Roman" w:cs="Times New Roman"/>
          <w:sz w:val="24"/>
          <w:szCs w:val="24"/>
          <w:lang w:val="en-US"/>
        </w:rPr>
        <w:t>ation</w:t>
      </w:r>
      <w:proofErr w:type="spellEnd"/>
      <w:r w:rsidR="00150220" w:rsidRPr="00612A43">
        <w:rPr>
          <w:rFonts w:ascii="Times New Roman" w:hAnsi="Times New Roman" w:cs="Times New Roman"/>
          <w:sz w:val="24"/>
          <w:szCs w:val="24"/>
          <w:lang w:val="en-US"/>
        </w:rPr>
        <w:t xml:space="preserve"> and employees. It facilitates </w:t>
      </w:r>
      <w:r w:rsidR="00BD63C8" w:rsidRPr="00612A43">
        <w:rPr>
          <w:rFonts w:ascii="Times New Roman" w:hAnsi="Times New Roman" w:cs="Times New Roman"/>
          <w:sz w:val="24"/>
          <w:szCs w:val="24"/>
          <w:lang w:val="en-US"/>
        </w:rPr>
        <w:t xml:space="preserve">the </w:t>
      </w:r>
      <w:r w:rsidR="00150220" w:rsidRPr="00612A43">
        <w:rPr>
          <w:rFonts w:ascii="Times New Roman" w:hAnsi="Times New Roman" w:cs="Times New Roman"/>
          <w:sz w:val="24"/>
          <w:szCs w:val="24"/>
          <w:lang w:val="en-US"/>
        </w:rPr>
        <w:t xml:space="preserve">management of employee relations by ensuring that an </w:t>
      </w:r>
      <w:proofErr w:type="spellStart"/>
      <w:r w:rsidR="00150220"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150220" w:rsidRPr="00612A43">
        <w:rPr>
          <w:rFonts w:ascii="Times New Roman" w:hAnsi="Times New Roman" w:cs="Times New Roman"/>
          <w:sz w:val="24"/>
          <w:szCs w:val="24"/>
          <w:lang w:val="en-US"/>
        </w:rPr>
        <w:t>ation</w:t>
      </w:r>
      <w:proofErr w:type="spellEnd"/>
      <w:r w:rsidR="00150220" w:rsidRPr="00612A43">
        <w:rPr>
          <w:rFonts w:ascii="Times New Roman" w:hAnsi="Times New Roman" w:cs="Times New Roman"/>
          <w:sz w:val="24"/>
          <w:szCs w:val="24"/>
          <w:lang w:val="en-US"/>
        </w:rPr>
        <w:t xml:space="preserve"> in its goals acknowledge and observe the rights of employees and </w:t>
      </w:r>
      <w:r w:rsidR="00BD63C8" w:rsidRPr="00612A43">
        <w:rPr>
          <w:rFonts w:ascii="Times New Roman" w:hAnsi="Times New Roman" w:cs="Times New Roman"/>
          <w:sz w:val="24"/>
          <w:szCs w:val="24"/>
          <w:lang w:val="en-US"/>
        </w:rPr>
        <w:t xml:space="preserve">does </w:t>
      </w:r>
      <w:r w:rsidR="00150220" w:rsidRPr="00612A43">
        <w:rPr>
          <w:rFonts w:ascii="Times New Roman" w:hAnsi="Times New Roman" w:cs="Times New Roman"/>
          <w:sz w:val="24"/>
          <w:szCs w:val="24"/>
          <w:lang w:val="en-US"/>
        </w:rPr>
        <w:t xml:space="preserve">not just focus on the business perspective </w:t>
      </w:r>
      <w:sdt>
        <w:sdtPr>
          <w:rPr>
            <w:rFonts w:ascii="Times New Roman" w:hAnsi="Times New Roman" w:cs="Times New Roman"/>
            <w:sz w:val="24"/>
            <w:szCs w:val="24"/>
            <w:lang w:val="en-US"/>
          </w:rPr>
          <w:id w:val="-1084069573"/>
          <w:citation/>
        </w:sdtPr>
        <w:sdtEndPr/>
        <w:sdtContent>
          <w:r w:rsidR="00150220" w:rsidRPr="00612A43">
            <w:rPr>
              <w:rFonts w:ascii="Times New Roman" w:hAnsi="Times New Roman" w:cs="Times New Roman"/>
              <w:sz w:val="24"/>
              <w:szCs w:val="24"/>
              <w:lang w:val="en-US"/>
            </w:rPr>
            <w:fldChar w:fldCharType="begin"/>
          </w:r>
          <w:r w:rsidR="00150220" w:rsidRPr="00612A43">
            <w:rPr>
              <w:rFonts w:ascii="Times New Roman" w:hAnsi="Times New Roman" w:cs="Times New Roman"/>
              <w:sz w:val="24"/>
              <w:szCs w:val="24"/>
              <w:lang w:val="en-US"/>
            </w:rPr>
            <w:instrText xml:space="preserve">CITATION Mic12 \p 129 \l 1033 </w:instrText>
          </w:r>
          <w:r w:rsidR="00150220"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129)</w:t>
          </w:r>
          <w:r w:rsidR="00150220" w:rsidRPr="00612A43">
            <w:rPr>
              <w:rFonts w:ascii="Times New Roman" w:hAnsi="Times New Roman" w:cs="Times New Roman"/>
              <w:sz w:val="24"/>
              <w:szCs w:val="24"/>
              <w:lang w:val="en-US"/>
            </w:rPr>
            <w:fldChar w:fldCharType="end"/>
          </w:r>
        </w:sdtContent>
      </w:sdt>
      <w:r w:rsidR="00B9603A" w:rsidRPr="00612A43">
        <w:rPr>
          <w:rFonts w:ascii="Times New Roman" w:hAnsi="Times New Roman" w:cs="Times New Roman"/>
          <w:sz w:val="24"/>
          <w:szCs w:val="24"/>
          <w:lang w:val="en-US"/>
        </w:rPr>
        <w:t xml:space="preserve">. Observing social legitimacy is </w:t>
      </w:r>
      <w:r w:rsidR="00BD63C8" w:rsidRPr="00612A43">
        <w:rPr>
          <w:rFonts w:ascii="Times New Roman" w:hAnsi="Times New Roman" w:cs="Times New Roman"/>
          <w:sz w:val="24"/>
          <w:szCs w:val="24"/>
          <w:lang w:val="en-US"/>
        </w:rPr>
        <w:t>essential for maintaining a</w:t>
      </w:r>
      <w:r w:rsidR="00B9603A" w:rsidRPr="00612A43">
        <w:rPr>
          <w:rFonts w:ascii="Times New Roman" w:hAnsi="Times New Roman" w:cs="Times New Roman"/>
          <w:sz w:val="24"/>
          <w:szCs w:val="24"/>
          <w:lang w:val="en-US"/>
        </w:rPr>
        <w:t xml:space="preserve"> high reputation by treating its </w:t>
      </w:r>
      <w:r w:rsidR="00F272A5" w:rsidRPr="00612A43">
        <w:rPr>
          <w:rFonts w:ascii="Times New Roman" w:hAnsi="Times New Roman" w:cs="Times New Roman"/>
          <w:sz w:val="24"/>
          <w:szCs w:val="24"/>
          <w:lang w:val="en-US"/>
        </w:rPr>
        <w:t>employees</w:t>
      </w:r>
      <w:r w:rsidR="00BD63C8" w:rsidRPr="00612A43">
        <w:rPr>
          <w:rFonts w:ascii="Times New Roman" w:hAnsi="Times New Roman" w:cs="Times New Roman"/>
          <w:sz w:val="24"/>
          <w:szCs w:val="24"/>
          <w:lang w:val="en-US"/>
        </w:rPr>
        <w:t>'</w:t>
      </w:r>
      <w:r w:rsidR="00B9603A" w:rsidRPr="00612A43">
        <w:rPr>
          <w:rFonts w:ascii="Times New Roman" w:hAnsi="Times New Roman" w:cs="Times New Roman"/>
          <w:sz w:val="24"/>
          <w:szCs w:val="24"/>
          <w:lang w:val="en-US"/>
        </w:rPr>
        <w:t xml:space="preserve"> rights and observing their rights</w:t>
      </w:r>
      <w:r w:rsidR="002035C7"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3241795"/>
          <w:citation/>
        </w:sdtPr>
        <w:sdtEndPr/>
        <w:sdtContent>
          <w:r w:rsidR="002035C7" w:rsidRPr="00612A43">
            <w:rPr>
              <w:rFonts w:ascii="Times New Roman" w:hAnsi="Times New Roman" w:cs="Times New Roman"/>
              <w:sz w:val="24"/>
              <w:szCs w:val="24"/>
              <w:lang w:val="en-US"/>
            </w:rPr>
            <w:fldChar w:fldCharType="begin"/>
          </w:r>
          <w:r w:rsidR="002035C7" w:rsidRPr="00612A43">
            <w:rPr>
              <w:rFonts w:ascii="Times New Roman" w:hAnsi="Times New Roman" w:cs="Times New Roman"/>
              <w:sz w:val="24"/>
              <w:szCs w:val="24"/>
              <w:lang w:val="en-US"/>
            </w:rPr>
            <w:instrText xml:space="preserve"> CITATION Bha17 \l 1033 </w:instrText>
          </w:r>
          <w:r w:rsidR="002035C7"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(Anshuman, 2017)</w:t>
          </w:r>
          <w:r w:rsidR="002035C7" w:rsidRPr="00612A43">
            <w:rPr>
              <w:rFonts w:ascii="Times New Roman" w:hAnsi="Times New Roman" w:cs="Times New Roman"/>
              <w:sz w:val="24"/>
              <w:szCs w:val="24"/>
              <w:lang w:val="en-US"/>
            </w:rPr>
            <w:fldChar w:fldCharType="end"/>
          </w:r>
        </w:sdtContent>
      </w:sdt>
      <w:r w:rsidR="00B9603A" w:rsidRPr="00612A43">
        <w:rPr>
          <w:rFonts w:ascii="Times New Roman" w:hAnsi="Times New Roman" w:cs="Times New Roman"/>
          <w:sz w:val="24"/>
          <w:szCs w:val="24"/>
          <w:lang w:val="en-US"/>
        </w:rPr>
        <w:t xml:space="preserve">. The HRM model facilitates treating the employees as human beings with rights, anxieties and personal needs that </w:t>
      </w:r>
      <w:r w:rsidR="00BD63C8" w:rsidRPr="00612A43">
        <w:rPr>
          <w:rFonts w:ascii="Times New Roman" w:hAnsi="Times New Roman" w:cs="Times New Roman"/>
          <w:sz w:val="24"/>
          <w:szCs w:val="24"/>
          <w:lang w:val="en-US"/>
        </w:rPr>
        <w:t xml:space="preserve">the </w:t>
      </w:r>
      <w:proofErr w:type="spellStart"/>
      <w:r w:rsidR="00B9603A"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B9603A" w:rsidRPr="00612A43">
        <w:rPr>
          <w:rFonts w:ascii="Times New Roman" w:hAnsi="Times New Roman" w:cs="Times New Roman"/>
          <w:sz w:val="24"/>
          <w:szCs w:val="24"/>
          <w:lang w:val="en-US"/>
        </w:rPr>
        <w:t>ation</w:t>
      </w:r>
      <w:proofErr w:type="spellEnd"/>
      <w:r w:rsidR="00B9603A" w:rsidRPr="00612A43">
        <w:rPr>
          <w:rFonts w:ascii="Times New Roman" w:hAnsi="Times New Roman" w:cs="Times New Roman"/>
          <w:sz w:val="24"/>
          <w:szCs w:val="24"/>
          <w:lang w:val="en-US"/>
        </w:rPr>
        <w:t xml:space="preserve"> has to consider when making crucial decisions with significant effects on the employees.</w:t>
      </w:r>
      <w:r w:rsidR="00703DF3" w:rsidRPr="00612A43">
        <w:rPr>
          <w:rFonts w:ascii="Times New Roman" w:hAnsi="Times New Roman" w:cs="Times New Roman"/>
          <w:sz w:val="24"/>
          <w:szCs w:val="24"/>
          <w:lang w:val="en-US"/>
        </w:rPr>
        <w:t xml:space="preserve"> Even though the </w:t>
      </w:r>
      <w:proofErr w:type="spellStart"/>
      <w:r w:rsidR="00703DF3"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703DF3" w:rsidRPr="00612A43">
        <w:rPr>
          <w:rFonts w:ascii="Times New Roman" w:hAnsi="Times New Roman" w:cs="Times New Roman"/>
          <w:sz w:val="24"/>
          <w:szCs w:val="24"/>
          <w:lang w:val="en-US"/>
        </w:rPr>
        <w:t>ations</w:t>
      </w:r>
      <w:proofErr w:type="spellEnd"/>
      <w:r w:rsidR="00703DF3" w:rsidRPr="00612A43">
        <w:rPr>
          <w:rFonts w:ascii="Times New Roman" w:hAnsi="Times New Roman" w:cs="Times New Roman"/>
          <w:sz w:val="24"/>
          <w:szCs w:val="24"/>
          <w:lang w:val="en-US"/>
        </w:rPr>
        <w:t xml:space="preserve"> have strategic objectives to remain competitive and profitable, the traditional HRM models ensure that the </w:t>
      </w:r>
      <w:proofErr w:type="spellStart"/>
      <w:r w:rsidR="00703DF3"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703DF3" w:rsidRPr="00612A43">
        <w:rPr>
          <w:rFonts w:ascii="Times New Roman" w:hAnsi="Times New Roman" w:cs="Times New Roman"/>
          <w:sz w:val="24"/>
          <w:szCs w:val="24"/>
          <w:lang w:val="en-US"/>
        </w:rPr>
        <w:t>ation</w:t>
      </w:r>
      <w:proofErr w:type="spellEnd"/>
      <w:r w:rsidR="00703DF3" w:rsidRPr="00612A43">
        <w:rPr>
          <w:rFonts w:ascii="Times New Roman" w:hAnsi="Times New Roman" w:cs="Times New Roman"/>
          <w:sz w:val="24"/>
          <w:szCs w:val="24"/>
          <w:lang w:val="en-US"/>
        </w:rPr>
        <w:t xml:space="preserve"> does not just force strategic changes to </w:t>
      </w:r>
      <w:proofErr w:type="spellStart"/>
      <w:r w:rsidR="00703DF3" w:rsidRPr="00612A43">
        <w:rPr>
          <w:rFonts w:ascii="Times New Roman" w:hAnsi="Times New Roman" w:cs="Times New Roman"/>
          <w:sz w:val="24"/>
          <w:szCs w:val="24"/>
          <w:lang w:val="en-US"/>
        </w:rPr>
        <w:t>reali</w:t>
      </w:r>
      <w:r w:rsidR="00BD63C8" w:rsidRPr="00612A43">
        <w:rPr>
          <w:rFonts w:ascii="Times New Roman" w:hAnsi="Times New Roman" w:cs="Times New Roman"/>
          <w:sz w:val="24"/>
          <w:szCs w:val="24"/>
          <w:lang w:val="en-US"/>
        </w:rPr>
        <w:t>s</w:t>
      </w:r>
      <w:r w:rsidR="00703DF3" w:rsidRPr="00612A43">
        <w:rPr>
          <w:rFonts w:ascii="Times New Roman" w:hAnsi="Times New Roman" w:cs="Times New Roman"/>
          <w:sz w:val="24"/>
          <w:szCs w:val="24"/>
          <w:lang w:val="en-US"/>
        </w:rPr>
        <w:t>e</w:t>
      </w:r>
      <w:proofErr w:type="spellEnd"/>
      <w:r w:rsidR="00703DF3" w:rsidRPr="00612A43">
        <w:rPr>
          <w:rFonts w:ascii="Times New Roman" w:hAnsi="Times New Roman" w:cs="Times New Roman"/>
          <w:sz w:val="24"/>
          <w:szCs w:val="24"/>
          <w:lang w:val="en-US"/>
        </w:rPr>
        <w:t xml:space="preserve"> its goals but also ensures that the employees are not exploited as a means to the ends.</w:t>
      </w:r>
    </w:p>
    <w:p w14:paraId="0D7610B3" w14:textId="77764534" w:rsidR="00545285" w:rsidRDefault="00545285" w:rsidP="00612A43">
      <w:pPr>
        <w:spacing w:after="0" w:line="480" w:lineRule="auto"/>
        <w:ind w:firstLine="720"/>
        <w:jc w:val="both"/>
        <w:rPr>
          <w:rFonts w:ascii="Times New Roman" w:hAnsi="Times New Roman" w:cs="Times New Roman"/>
          <w:sz w:val="24"/>
          <w:szCs w:val="24"/>
          <w:lang w:val="en-US"/>
        </w:rPr>
      </w:pPr>
      <w:r w:rsidRPr="00612A43">
        <w:rPr>
          <w:rFonts w:ascii="Times New Roman" w:hAnsi="Times New Roman" w:cs="Times New Roman"/>
          <w:sz w:val="24"/>
          <w:szCs w:val="24"/>
          <w:lang w:val="en-US"/>
        </w:rPr>
        <w:t xml:space="preserve">The traditional HRM model </w:t>
      </w:r>
      <w:r w:rsidR="00BD63C8" w:rsidRPr="00612A43">
        <w:rPr>
          <w:rFonts w:ascii="Times New Roman" w:hAnsi="Times New Roman" w:cs="Times New Roman"/>
          <w:sz w:val="24"/>
          <w:szCs w:val="24"/>
          <w:lang w:val="en-US"/>
        </w:rPr>
        <w:t xml:space="preserve">is also essential in the contemporary management of employee relations by ensuring that the </w:t>
      </w:r>
      <w:proofErr w:type="spellStart"/>
      <w:r w:rsidR="00BD63C8" w:rsidRPr="00612A43">
        <w:rPr>
          <w:rFonts w:ascii="Times New Roman" w:hAnsi="Times New Roman" w:cs="Times New Roman"/>
          <w:sz w:val="24"/>
          <w:szCs w:val="24"/>
          <w:lang w:val="en-US"/>
        </w:rPr>
        <w:t>organisations</w:t>
      </w:r>
      <w:proofErr w:type="spellEnd"/>
      <w:r w:rsidR="00BD63C8" w:rsidRPr="00612A43">
        <w:rPr>
          <w:rFonts w:ascii="Times New Roman" w:hAnsi="Times New Roman" w:cs="Times New Roman"/>
          <w:sz w:val="24"/>
          <w:szCs w:val="24"/>
          <w:lang w:val="en-US"/>
        </w:rPr>
        <w:t xml:space="preserve"> listen to employees' input and respond to the questions regarding the employment policies, practices, a</w:t>
      </w:r>
      <w:r w:rsidRPr="00612A43">
        <w:rPr>
          <w:rFonts w:ascii="Times New Roman" w:hAnsi="Times New Roman" w:cs="Times New Roman"/>
          <w:sz w:val="24"/>
          <w:szCs w:val="24"/>
          <w:lang w:val="en-US"/>
        </w:rPr>
        <w:t xml:space="preserve"> change</w:t>
      </w:r>
      <w:r w:rsidR="00F5614B"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8185621"/>
          <w:citation/>
        </w:sdtPr>
        <w:sdtEndPr/>
        <w:sdtContent>
          <w:r w:rsidR="00F5614B" w:rsidRPr="00612A43">
            <w:rPr>
              <w:rFonts w:ascii="Times New Roman" w:hAnsi="Times New Roman" w:cs="Times New Roman"/>
              <w:sz w:val="24"/>
              <w:szCs w:val="24"/>
              <w:lang w:val="en-US"/>
            </w:rPr>
            <w:fldChar w:fldCharType="begin"/>
          </w:r>
          <w:r w:rsidR="00F5614B" w:rsidRPr="00612A43">
            <w:rPr>
              <w:rFonts w:ascii="Times New Roman" w:hAnsi="Times New Roman" w:cs="Times New Roman"/>
              <w:sz w:val="24"/>
              <w:szCs w:val="24"/>
              <w:lang w:val="en-US"/>
            </w:rPr>
            <w:instrText xml:space="preserve">CITATION Mic12 \p 132 \l 1033 </w:instrText>
          </w:r>
          <w:r w:rsidR="00F5614B"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132)</w:t>
          </w:r>
          <w:r w:rsidR="00F5614B" w:rsidRPr="00612A43">
            <w:rPr>
              <w:rFonts w:ascii="Times New Roman" w:hAnsi="Times New Roman" w:cs="Times New Roman"/>
              <w:sz w:val="24"/>
              <w:szCs w:val="24"/>
              <w:lang w:val="en-US"/>
            </w:rPr>
            <w:fldChar w:fldCharType="end"/>
          </w:r>
        </w:sdtContent>
      </w:sdt>
      <w:r w:rsidRPr="00612A43">
        <w:rPr>
          <w:rFonts w:ascii="Times New Roman" w:hAnsi="Times New Roman" w:cs="Times New Roman"/>
          <w:sz w:val="24"/>
          <w:szCs w:val="24"/>
          <w:lang w:val="en-US"/>
        </w:rPr>
        <w:t>.</w:t>
      </w:r>
      <w:r w:rsidR="0044104F" w:rsidRPr="00612A43">
        <w:rPr>
          <w:rFonts w:ascii="Times New Roman" w:hAnsi="Times New Roman" w:cs="Times New Roman"/>
          <w:sz w:val="24"/>
          <w:szCs w:val="24"/>
          <w:lang w:val="en-US"/>
        </w:rPr>
        <w:t xml:space="preserve"> Through HRM, the </w:t>
      </w:r>
      <w:proofErr w:type="spellStart"/>
      <w:r w:rsidR="0044104F"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44104F" w:rsidRPr="00612A43">
        <w:rPr>
          <w:rFonts w:ascii="Times New Roman" w:hAnsi="Times New Roman" w:cs="Times New Roman"/>
          <w:sz w:val="24"/>
          <w:szCs w:val="24"/>
          <w:lang w:val="en-US"/>
        </w:rPr>
        <w:t>ations</w:t>
      </w:r>
      <w:proofErr w:type="spellEnd"/>
      <w:r w:rsidR="0044104F" w:rsidRPr="00612A43">
        <w:rPr>
          <w:rFonts w:ascii="Times New Roman" w:hAnsi="Times New Roman" w:cs="Times New Roman"/>
          <w:sz w:val="24"/>
          <w:szCs w:val="24"/>
          <w:lang w:val="en-US"/>
        </w:rPr>
        <w:t xml:space="preserve"> provide channels and </w:t>
      </w:r>
      <w:r w:rsidR="000663F1" w:rsidRPr="00612A43">
        <w:rPr>
          <w:rFonts w:ascii="Times New Roman" w:hAnsi="Times New Roman" w:cs="Times New Roman"/>
          <w:sz w:val="24"/>
          <w:szCs w:val="24"/>
          <w:lang w:val="en-US"/>
        </w:rPr>
        <w:t>opportunities where</w:t>
      </w:r>
      <w:r w:rsidR="0044104F" w:rsidRPr="00612A43">
        <w:rPr>
          <w:rFonts w:ascii="Times New Roman" w:hAnsi="Times New Roman" w:cs="Times New Roman"/>
          <w:sz w:val="24"/>
          <w:szCs w:val="24"/>
          <w:lang w:val="en-US"/>
        </w:rPr>
        <w:t xml:space="preserve"> the employees have a say, express their opinions and take part in making decisions that influence them.</w:t>
      </w:r>
      <w:r w:rsidR="000663F1" w:rsidRPr="00612A43">
        <w:rPr>
          <w:rFonts w:ascii="Times New Roman" w:hAnsi="Times New Roman" w:cs="Times New Roman"/>
          <w:sz w:val="24"/>
          <w:szCs w:val="24"/>
          <w:lang w:val="en-US"/>
        </w:rPr>
        <w:t xml:space="preserve"> Therefore, the traditional HRM models ensure that negotiations occur in good faith regarding changes and decisions that influence the employees </w:t>
      </w:r>
      <w:sdt>
        <w:sdtPr>
          <w:rPr>
            <w:rFonts w:ascii="Times New Roman" w:hAnsi="Times New Roman" w:cs="Times New Roman"/>
            <w:sz w:val="24"/>
            <w:szCs w:val="24"/>
            <w:lang w:val="en-US"/>
          </w:rPr>
          <w:id w:val="-464118674"/>
          <w:citation/>
        </w:sdtPr>
        <w:sdtEndPr/>
        <w:sdtContent>
          <w:r w:rsidR="000663F1" w:rsidRPr="00612A43">
            <w:rPr>
              <w:rFonts w:ascii="Times New Roman" w:hAnsi="Times New Roman" w:cs="Times New Roman"/>
              <w:sz w:val="24"/>
              <w:szCs w:val="24"/>
              <w:lang w:val="en-US"/>
            </w:rPr>
            <w:fldChar w:fldCharType="begin"/>
          </w:r>
          <w:r w:rsidR="000663F1" w:rsidRPr="00612A43">
            <w:rPr>
              <w:rFonts w:ascii="Times New Roman" w:hAnsi="Times New Roman" w:cs="Times New Roman"/>
              <w:sz w:val="24"/>
              <w:szCs w:val="24"/>
              <w:lang w:val="en-US"/>
            </w:rPr>
            <w:instrText xml:space="preserve">CITATION Mic12 \p 132 \l 1033 </w:instrText>
          </w:r>
          <w:r w:rsidR="000663F1"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132)</w:t>
          </w:r>
          <w:r w:rsidR="000663F1" w:rsidRPr="00612A43">
            <w:rPr>
              <w:rFonts w:ascii="Times New Roman" w:hAnsi="Times New Roman" w:cs="Times New Roman"/>
              <w:sz w:val="24"/>
              <w:szCs w:val="24"/>
              <w:lang w:val="en-US"/>
            </w:rPr>
            <w:fldChar w:fldCharType="end"/>
          </w:r>
        </w:sdtContent>
      </w:sdt>
      <w:r w:rsidR="000663F1" w:rsidRPr="00612A43">
        <w:rPr>
          <w:rFonts w:ascii="Times New Roman" w:hAnsi="Times New Roman" w:cs="Times New Roman"/>
          <w:sz w:val="24"/>
          <w:szCs w:val="24"/>
          <w:lang w:val="en-US"/>
        </w:rPr>
        <w:t xml:space="preserve">. </w:t>
      </w:r>
      <w:r w:rsidR="00B63B93" w:rsidRPr="00612A43">
        <w:rPr>
          <w:rFonts w:ascii="Times New Roman" w:hAnsi="Times New Roman" w:cs="Times New Roman"/>
          <w:sz w:val="24"/>
          <w:szCs w:val="24"/>
          <w:lang w:val="en-US"/>
        </w:rPr>
        <w:t xml:space="preserve">It implies that through the HRM models, the employers acknowledge the </w:t>
      </w:r>
      <w:r w:rsidR="005E7201" w:rsidRPr="00612A43">
        <w:rPr>
          <w:rFonts w:ascii="Times New Roman" w:hAnsi="Times New Roman" w:cs="Times New Roman"/>
          <w:sz w:val="24"/>
          <w:szCs w:val="24"/>
          <w:lang w:val="en-US"/>
        </w:rPr>
        <w:t>role</w:t>
      </w:r>
      <w:r w:rsidR="00B63B93" w:rsidRPr="00612A43">
        <w:rPr>
          <w:rFonts w:ascii="Times New Roman" w:hAnsi="Times New Roman" w:cs="Times New Roman"/>
          <w:sz w:val="24"/>
          <w:szCs w:val="24"/>
          <w:lang w:val="en-US"/>
        </w:rPr>
        <w:t xml:space="preserve"> of employees in matters that affect them and seek solutions acceptable to both parties.</w:t>
      </w:r>
      <w:r w:rsidR="008D70DF" w:rsidRPr="00612A43">
        <w:rPr>
          <w:rFonts w:ascii="Times New Roman" w:hAnsi="Times New Roman" w:cs="Times New Roman"/>
          <w:sz w:val="24"/>
          <w:szCs w:val="24"/>
          <w:lang w:val="en-US"/>
        </w:rPr>
        <w:t xml:space="preserve"> The models also </w:t>
      </w:r>
      <w:r w:rsidR="00BE77CB" w:rsidRPr="00612A43">
        <w:rPr>
          <w:rFonts w:ascii="Times New Roman" w:hAnsi="Times New Roman" w:cs="Times New Roman"/>
          <w:sz w:val="24"/>
          <w:szCs w:val="24"/>
          <w:lang w:val="en-US"/>
        </w:rPr>
        <w:t>acknowledge</w:t>
      </w:r>
      <w:r w:rsidR="008D70DF" w:rsidRPr="00612A43">
        <w:rPr>
          <w:rFonts w:ascii="Times New Roman" w:hAnsi="Times New Roman" w:cs="Times New Roman"/>
          <w:sz w:val="24"/>
          <w:szCs w:val="24"/>
          <w:lang w:val="en-US"/>
        </w:rPr>
        <w:t xml:space="preserve"> that the employee and management interest</w:t>
      </w:r>
      <w:r w:rsidR="00BD63C8" w:rsidRPr="00612A43">
        <w:rPr>
          <w:rFonts w:ascii="Times New Roman" w:hAnsi="Times New Roman" w:cs="Times New Roman"/>
          <w:sz w:val="24"/>
          <w:szCs w:val="24"/>
          <w:lang w:val="en-US"/>
        </w:rPr>
        <w:t>s</w:t>
      </w:r>
      <w:r w:rsidR="008D70DF" w:rsidRPr="00612A43">
        <w:rPr>
          <w:rFonts w:ascii="Times New Roman" w:hAnsi="Times New Roman" w:cs="Times New Roman"/>
          <w:sz w:val="24"/>
          <w:szCs w:val="24"/>
          <w:lang w:val="en-US"/>
        </w:rPr>
        <w:t xml:space="preserve"> do not always coincide, and sometimes substantial differences occur. During such situations, the HRM models provide frameworks necessary for developing and implementing employee relations that facilitate understanding</w:t>
      </w:r>
      <w:r w:rsidR="006B3029" w:rsidRPr="00612A43">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67732252"/>
          <w:citation/>
        </w:sdtPr>
        <w:sdtEndPr/>
        <w:sdtContent>
          <w:r w:rsidR="006B3029" w:rsidRPr="00612A43">
            <w:rPr>
              <w:rFonts w:ascii="Times New Roman" w:hAnsi="Times New Roman" w:cs="Times New Roman"/>
              <w:sz w:val="24"/>
              <w:szCs w:val="24"/>
              <w:lang w:val="en-US"/>
            </w:rPr>
            <w:fldChar w:fldCharType="begin"/>
          </w:r>
          <w:r w:rsidR="006B3029" w:rsidRPr="00612A43">
            <w:rPr>
              <w:rFonts w:ascii="Times New Roman" w:hAnsi="Times New Roman" w:cs="Times New Roman"/>
              <w:sz w:val="24"/>
              <w:szCs w:val="24"/>
              <w:lang w:val="en-US"/>
            </w:rPr>
            <w:instrText xml:space="preserve">CITATION Mic16 \p 102 \l 1033 </w:instrText>
          </w:r>
          <w:r w:rsidR="006B3029"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2016, p. 102)</w:t>
          </w:r>
          <w:r w:rsidR="006B3029" w:rsidRPr="00612A43">
            <w:rPr>
              <w:rFonts w:ascii="Times New Roman" w:hAnsi="Times New Roman" w:cs="Times New Roman"/>
              <w:sz w:val="24"/>
              <w:szCs w:val="24"/>
              <w:lang w:val="en-US"/>
            </w:rPr>
            <w:fldChar w:fldCharType="end"/>
          </w:r>
        </w:sdtContent>
      </w:sdt>
      <w:r w:rsidR="008D70DF" w:rsidRPr="00612A43">
        <w:rPr>
          <w:rFonts w:ascii="Times New Roman" w:hAnsi="Times New Roman" w:cs="Times New Roman"/>
          <w:sz w:val="24"/>
          <w:szCs w:val="24"/>
          <w:lang w:val="en-US"/>
        </w:rPr>
        <w:t>.</w:t>
      </w:r>
      <w:r w:rsidR="009C3B9B" w:rsidRPr="00612A43">
        <w:rPr>
          <w:rFonts w:ascii="Times New Roman" w:hAnsi="Times New Roman" w:cs="Times New Roman"/>
          <w:sz w:val="24"/>
          <w:szCs w:val="24"/>
          <w:lang w:val="en-US"/>
        </w:rPr>
        <w:t xml:space="preserve"> Some of the practices observed by the HRM models </w:t>
      </w:r>
      <w:r w:rsidR="009C3B9B" w:rsidRPr="00612A43">
        <w:rPr>
          <w:rFonts w:ascii="Times New Roman" w:hAnsi="Times New Roman" w:cs="Times New Roman"/>
          <w:sz w:val="24"/>
          <w:szCs w:val="24"/>
          <w:lang w:val="en-US"/>
        </w:rPr>
        <w:lastRenderedPageBreak/>
        <w:t xml:space="preserve">include </w:t>
      </w:r>
      <w:r w:rsidR="00BD63C8" w:rsidRPr="00612A43">
        <w:rPr>
          <w:rFonts w:ascii="Times New Roman" w:hAnsi="Times New Roman" w:cs="Times New Roman"/>
          <w:sz w:val="24"/>
          <w:szCs w:val="24"/>
          <w:lang w:val="en-US"/>
        </w:rPr>
        <w:t>promoting employees' well-being and appreciating t</w:t>
      </w:r>
      <w:r w:rsidR="00F21DAC" w:rsidRPr="00612A43">
        <w:rPr>
          <w:rFonts w:ascii="Times New Roman" w:hAnsi="Times New Roman" w:cs="Times New Roman"/>
          <w:sz w:val="24"/>
          <w:szCs w:val="24"/>
          <w:lang w:val="en-US"/>
        </w:rPr>
        <w:t xml:space="preserve">hat people may have genuine grievances to changes regarding employment even if the changes are </w:t>
      </w:r>
      <w:r w:rsidR="00BD63C8" w:rsidRPr="00612A43">
        <w:rPr>
          <w:rFonts w:ascii="Times New Roman" w:hAnsi="Times New Roman" w:cs="Times New Roman"/>
          <w:sz w:val="24"/>
          <w:szCs w:val="24"/>
          <w:lang w:val="en-US"/>
        </w:rPr>
        <w:t>in</w:t>
      </w:r>
      <w:r w:rsidR="00F21DAC" w:rsidRPr="00612A43">
        <w:rPr>
          <w:rFonts w:ascii="Times New Roman" w:hAnsi="Times New Roman" w:cs="Times New Roman"/>
          <w:sz w:val="24"/>
          <w:szCs w:val="24"/>
          <w:lang w:val="en-US"/>
        </w:rPr>
        <w:t xml:space="preserve"> the best interest of the business survival </w:t>
      </w:r>
      <w:sdt>
        <w:sdtPr>
          <w:rPr>
            <w:rFonts w:ascii="Times New Roman" w:hAnsi="Times New Roman" w:cs="Times New Roman"/>
            <w:sz w:val="24"/>
            <w:szCs w:val="24"/>
            <w:lang w:val="en-US"/>
          </w:rPr>
          <w:id w:val="1562442355"/>
          <w:citation/>
        </w:sdtPr>
        <w:sdtEndPr/>
        <w:sdtContent>
          <w:r w:rsidR="00F21DAC" w:rsidRPr="00612A43">
            <w:rPr>
              <w:rFonts w:ascii="Times New Roman" w:hAnsi="Times New Roman" w:cs="Times New Roman"/>
              <w:sz w:val="24"/>
              <w:szCs w:val="24"/>
              <w:lang w:val="en-US"/>
            </w:rPr>
            <w:fldChar w:fldCharType="begin"/>
          </w:r>
          <w:r w:rsidR="00F21DAC" w:rsidRPr="00612A43">
            <w:rPr>
              <w:rFonts w:ascii="Times New Roman" w:hAnsi="Times New Roman" w:cs="Times New Roman"/>
              <w:sz w:val="24"/>
              <w:szCs w:val="24"/>
              <w:lang w:val="en-US"/>
            </w:rPr>
            <w:instrText xml:space="preserve">CITATION Mic12 \p 132 \l 1033 </w:instrText>
          </w:r>
          <w:r w:rsidR="00F21DAC" w:rsidRPr="00612A43">
            <w:rPr>
              <w:rFonts w:ascii="Times New Roman" w:hAnsi="Times New Roman" w:cs="Times New Roman"/>
              <w:sz w:val="24"/>
              <w:szCs w:val="24"/>
              <w:lang w:val="en-US"/>
            </w:rPr>
            <w:fldChar w:fldCharType="separate"/>
          </w:r>
          <w:r w:rsidR="003C5A36" w:rsidRPr="003C5A36">
            <w:rPr>
              <w:rFonts w:ascii="Times New Roman" w:hAnsi="Times New Roman" w:cs="Times New Roman"/>
              <w:noProof/>
              <w:sz w:val="24"/>
              <w:szCs w:val="24"/>
              <w:lang w:val="en-US"/>
            </w:rPr>
            <w:t>(Armstrong, 2012, p. 132)</w:t>
          </w:r>
          <w:r w:rsidR="00F21DAC" w:rsidRPr="00612A43">
            <w:rPr>
              <w:rFonts w:ascii="Times New Roman" w:hAnsi="Times New Roman" w:cs="Times New Roman"/>
              <w:sz w:val="24"/>
              <w:szCs w:val="24"/>
              <w:lang w:val="en-US"/>
            </w:rPr>
            <w:fldChar w:fldCharType="end"/>
          </w:r>
        </w:sdtContent>
      </w:sdt>
      <w:r w:rsidR="00F21DAC" w:rsidRPr="00612A43">
        <w:rPr>
          <w:rFonts w:ascii="Times New Roman" w:hAnsi="Times New Roman" w:cs="Times New Roman"/>
          <w:sz w:val="24"/>
          <w:szCs w:val="24"/>
          <w:lang w:val="en-US"/>
        </w:rPr>
        <w:t>.</w:t>
      </w:r>
      <w:r w:rsidR="00CF3220" w:rsidRPr="00612A43">
        <w:rPr>
          <w:rFonts w:ascii="Times New Roman" w:hAnsi="Times New Roman" w:cs="Times New Roman"/>
          <w:sz w:val="24"/>
          <w:szCs w:val="24"/>
          <w:lang w:val="en-US"/>
        </w:rPr>
        <w:t xml:space="preserve"> In case of compulsory redundancy</w:t>
      </w:r>
      <w:r w:rsidR="00BD63C8" w:rsidRPr="00612A43">
        <w:rPr>
          <w:rFonts w:ascii="Times New Roman" w:hAnsi="Times New Roman" w:cs="Times New Roman"/>
          <w:sz w:val="24"/>
          <w:szCs w:val="24"/>
          <w:lang w:val="en-US"/>
        </w:rPr>
        <w:t>,</w:t>
      </w:r>
      <w:r w:rsidR="00CF3220" w:rsidRPr="00612A43">
        <w:rPr>
          <w:rFonts w:ascii="Times New Roman" w:hAnsi="Times New Roman" w:cs="Times New Roman"/>
          <w:sz w:val="24"/>
          <w:szCs w:val="24"/>
          <w:lang w:val="en-US"/>
        </w:rPr>
        <w:t xml:space="preserve"> which makes it necessary to fire employees, the traditional HRM models encourage the </w:t>
      </w:r>
      <w:proofErr w:type="spellStart"/>
      <w:r w:rsidR="00CF3220"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CF3220" w:rsidRPr="00612A43">
        <w:rPr>
          <w:rFonts w:ascii="Times New Roman" w:hAnsi="Times New Roman" w:cs="Times New Roman"/>
          <w:sz w:val="24"/>
          <w:szCs w:val="24"/>
          <w:lang w:val="en-US"/>
        </w:rPr>
        <w:t>ations</w:t>
      </w:r>
      <w:proofErr w:type="spellEnd"/>
      <w:r w:rsidR="00CF3220" w:rsidRPr="00612A43">
        <w:rPr>
          <w:rFonts w:ascii="Times New Roman" w:hAnsi="Times New Roman" w:cs="Times New Roman"/>
          <w:sz w:val="24"/>
          <w:szCs w:val="24"/>
          <w:lang w:val="en-US"/>
        </w:rPr>
        <w:t xml:space="preserve"> to help alleviate distress among the people involve</w:t>
      </w:r>
      <w:r w:rsidR="00BD63C8" w:rsidRPr="00612A43">
        <w:rPr>
          <w:rFonts w:ascii="Times New Roman" w:hAnsi="Times New Roman" w:cs="Times New Roman"/>
          <w:sz w:val="24"/>
          <w:szCs w:val="24"/>
          <w:lang w:val="en-US"/>
        </w:rPr>
        <w:t>d</w:t>
      </w:r>
      <w:r w:rsidR="00CF3220" w:rsidRPr="00612A43">
        <w:rPr>
          <w:rFonts w:ascii="Times New Roman" w:hAnsi="Times New Roman" w:cs="Times New Roman"/>
          <w:sz w:val="24"/>
          <w:szCs w:val="24"/>
          <w:lang w:val="en-US"/>
        </w:rPr>
        <w:t xml:space="preserve"> by helping them find work in other </w:t>
      </w:r>
      <w:proofErr w:type="spellStart"/>
      <w:r w:rsidR="00CF3220" w:rsidRPr="00612A43">
        <w:rPr>
          <w:rFonts w:ascii="Times New Roman" w:hAnsi="Times New Roman" w:cs="Times New Roman"/>
          <w:sz w:val="24"/>
          <w:szCs w:val="24"/>
          <w:lang w:val="en-US"/>
        </w:rPr>
        <w:t>organi</w:t>
      </w:r>
      <w:r w:rsidR="00BD63C8" w:rsidRPr="00612A43">
        <w:rPr>
          <w:rFonts w:ascii="Times New Roman" w:hAnsi="Times New Roman" w:cs="Times New Roman"/>
          <w:sz w:val="24"/>
          <w:szCs w:val="24"/>
          <w:lang w:val="en-US"/>
        </w:rPr>
        <w:t>s</w:t>
      </w:r>
      <w:r w:rsidR="00CF3220" w:rsidRPr="00612A43">
        <w:rPr>
          <w:rFonts w:ascii="Times New Roman" w:hAnsi="Times New Roman" w:cs="Times New Roman"/>
          <w:sz w:val="24"/>
          <w:szCs w:val="24"/>
          <w:lang w:val="en-US"/>
        </w:rPr>
        <w:t>ations</w:t>
      </w:r>
      <w:proofErr w:type="spellEnd"/>
      <w:r w:rsidR="00CF3220" w:rsidRPr="00612A43">
        <w:rPr>
          <w:rFonts w:ascii="Times New Roman" w:hAnsi="Times New Roman" w:cs="Times New Roman"/>
          <w:sz w:val="24"/>
          <w:szCs w:val="24"/>
          <w:lang w:val="en-US"/>
        </w:rPr>
        <w:t>.</w:t>
      </w:r>
    </w:p>
    <w:p w14:paraId="37F1DFF8" w14:textId="7137DCE5" w:rsidR="00C94501" w:rsidRDefault="00C94501" w:rsidP="00C945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4"/>
          <w:szCs w:val="24"/>
          <w:lang w:val="en" w:eastAsia="en-GB"/>
        </w:rPr>
      </w:pPr>
      <w:r>
        <w:rPr>
          <w:rFonts w:ascii="Times New Roman" w:eastAsia="Times New Roman" w:hAnsi="Times New Roman" w:cs="Times New Roman"/>
          <w:color w:val="202124"/>
          <w:sz w:val="24"/>
          <w:szCs w:val="24"/>
          <w:lang w:val="en" w:eastAsia="en-GB"/>
        </w:rPr>
        <w:t>In conclusion,</w:t>
      </w:r>
      <w:r w:rsidRPr="00C94501">
        <w:rPr>
          <w:rFonts w:ascii="Times New Roman" w:eastAsia="Times New Roman" w:hAnsi="Times New Roman" w:cs="Times New Roman"/>
          <w:color w:val="202124"/>
          <w:sz w:val="24"/>
          <w:szCs w:val="24"/>
          <w:lang w:val="en" w:eastAsia="en-GB"/>
        </w:rPr>
        <w:t xml:space="preserve"> it is evident and necessary that</w:t>
      </w:r>
      <w:r>
        <w:rPr>
          <w:rFonts w:ascii="Times New Roman" w:eastAsia="Times New Roman" w:hAnsi="Times New Roman" w:cs="Times New Roman"/>
          <w:color w:val="202124"/>
          <w:sz w:val="24"/>
          <w:szCs w:val="24"/>
          <w:lang w:val="en" w:eastAsia="en-GB"/>
        </w:rPr>
        <w:t xml:space="preserve">, </w:t>
      </w:r>
      <w:r w:rsidRPr="00C94501">
        <w:rPr>
          <w:rFonts w:ascii="Times New Roman" w:eastAsia="Times New Roman" w:hAnsi="Times New Roman" w:cs="Times New Roman"/>
          <w:color w:val="202124"/>
          <w:sz w:val="24"/>
          <w:szCs w:val="24"/>
          <w:lang w:val="en" w:eastAsia="en-GB"/>
        </w:rPr>
        <w:t>basically</w:t>
      </w:r>
      <w:r>
        <w:rPr>
          <w:rFonts w:ascii="Times New Roman" w:eastAsia="Times New Roman" w:hAnsi="Times New Roman" w:cs="Times New Roman"/>
          <w:color w:val="202124"/>
          <w:sz w:val="24"/>
          <w:szCs w:val="24"/>
          <w:lang w:val="en" w:eastAsia="en-GB"/>
        </w:rPr>
        <w:t>,</w:t>
      </w:r>
      <w:r w:rsidRPr="00C94501">
        <w:rPr>
          <w:rFonts w:ascii="Times New Roman" w:eastAsia="Times New Roman" w:hAnsi="Times New Roman" w:cs="Times New Roman"/>
          <w:color w:val="202124"/>
          <w:sz w:val="24"/>
          <w:szCs w:val="24"/>
          <w:lang w:val="en" w:eastAsia="en-GB"/>
        </w:rPr>
        <w:t xml:space="preserve"> a company that has always boasted a good organization, communication between managers and employees and a good line manager to also improve performance and motivate workers, will certainly better deal with </w:t>
      </w:r>
      <w:r>
        <w:rPr>
          <w:rFonts w:ascii="Times New Roman" w:eastAsia="Times New Roman" w:hAnsi="Times New Roman" w:cs="Times New Roman"/>
          <w:color w:val="202124"/>
          <w:sz w:val="24"/>
          <w:szCs w:val="24"/>
          <w:lang w:val="en" w:eastAsia="en-GB"/>
        </w:rPr>
        <w:t xml:space="preserve">any kind </w:t>
      </w:r>
      <w:proofErr w:type="gramStart"/>
      <w:r>
        <w:rPr>
          <w:rFonts w:ascii="Times New Roman" w:eastAsia="Times New Roman" w:hAnsi="Times New Roman" w:cs="Times New Roman"/>
          <w:color w:val="202124"/>
          <w:sz w:val="24"/>
          <w:szCs w:val="24"/>
          <w:lang w:val="en" w:eastAsia="en-GB"/>
        </w:rPr>
        <w:t>of  futu</w:t>
      </w:r>
      <w:r w:rsidR="00527F9F">
        <w:rPr>
          <w:rFonts w:ascii="Times New Roman" w:eastAsia="Times New Roman" w:hAnsi="Times New Roman" w:cs="Times New Roman"/>
          <w:color w:val="202124"/>
          <w:sz w:val="24"/>
          <w:szCs w:val="24"/>
          <w:lang w:val="en" w:eastAsia="en-GB"/>
        </w:rPr>
        <w:t>re</w:t>
      </w:r>
      <w:proofErr w:type="gramEnd"/>
      <w:r w:rsidR="00527F9F">
        <w:rPr>
          <w:rFonts w:ascii="Times New Roman" w:eastAsia="Times New Roman" w:hAnsi="Times New Roman" w:cs="Times New Roman"/>
          <w:color w:val="202124"/>
          <w:sz w:val="24"/>
          <w:szCs w:val="24"/>
          <w:lang w:val="en" w:eastAsia="en-GB"/>
        </w:rPr>
        <w:t xml:space="preserve"> </w:t>
      </w:r>
      <w:r>
        <w:rPr>
          <w:rFonts w:ascii="Times New Roman" w:eastAsia="Times New Roman" w:hAnsi="Times New Roman" w:cs="Times New Roman"/>
          <w:color w:val="202124"/>
          <w:sz w:val="24"/>
          <w:szCs w:val="24"/>
          <w:lang w:val="en" w:eastAsia="en-GB"/>
        </w:rPr>
        <w:t xml:space="preserve">problem </w:t>
      </w:r>
      <w:r w:rsidRPr="00C94501">
        <w:rPr>
          <w:rFonts w:ascii="Times New Roman" w:eastAsia="Times New Roman" w:hAnsi="Times New Roman" w:cs="Times New Roman"/>
          <w:color w:val="202124"/>
          <w:sz w:val="24"/>
          <w:szCs w:val="24"/>
          <w:lang w:val="en" w:eastAsia="en-GB"/>
        </w:rPr>
        <w:t xml:space="preserve"> arising</w:t>
      </w:r>
      <w:r w:rsidR="00527F9F">
        <w:rPr>
          <w:rFonts w:ascii="Times New Roman" w:eastAsia="Times New Roman" w:hAnsi="Times New Roman" w:cs="Times New Roman"/>
          <w:color w:val="202124"/>
          <w:sz w:val="24"/>
          <w:szCs w:val="24"/>
          <w:lang w:val="en" w:eastAsia="en-GB"/>
        </w:rPr>
        <w:t>.</w:t>
      </w:r>
    </w:p>
    <w:p w14:paraId="043A7C27" w14:textId="77777777" w:rsidR="00610657" w:rsidRPr="00C4496A" w:rsidRDefault="00610657" w:rsidP="008A3DF0">
      <w:pPr>
        <w:spacing w:before="240" w:after="240" w:line="480" w:lineRule="auto"/>
        <w:rPr>
          <w:rFonts w:ascii="Times New Roman" w:hAnsi="Times New Roman" w:cs="Times New Roman"/>
          <w:b/>
          <w:bCs/>
          <w:sz w:val="24"/>
          <w:szCs w:val="24"/>
          <w:lang w:val="en-US"/>
        </w:rPr>
      </w:pPr>
      <w:r w:rsidRPr="00C4496A">
        <w:rPr>
          <w:rFonts w:ascii="Times New Roman" w:hAnsi="Times New Roman" w:cs="Times New Roman"/>
          <w:b/>
          <w:bCs/>
          <w:sz w:val="24"/>
          <w:szCs w:val="24"/>
          <w:lang w:val="en-US"/>
        </w:rPr>
        <w:t>Clarks Resolution</w:t>
      </w:r>
    </w:p>
    <w:p w14:paraId="52B9A20F" w14:textId="77777777" w:rsidR="00610657" w:rsidRPr="00C4496A" w:rsidRDefault="00610657" w:rsidP="00610657">
      <w:pPr>
        <w:spacing w:before="240" w:after="240" w:line="480" w:lineRule="auto"/>
        <w:jc w:val="both"/>
        <w:rPr>
          <w:rFonts w:ascii="Times New Roman" w:hAnsi="Times New Roman" w:cs="Times New Roman"/>
          <w:sz w:val="24"/>
          <w:szCs w:val="24"/>
          <w:lang w:val="en-US"/>
        </w:rPr>
      </w:pPr>
      <w:r w:rsidRPr="00C4496A">
        <w:rPr>
          <w:rFonts w:ascii="Times New Roman" w:hAnsi="Times New Roman" w:cs="Times New Roman"/>
          <w:sz w:val="24"/>
          <w:szCs w:val="24"/>
          <w:lang w:val="en-US"/>
        </w:rPr>
        <w:t xml:space="preserve">Clarks underwent a rough time with around 100 employees over proposed employment terms </w:t>
      </w:r>
      <w:r>
        <w:rPr>
          <w:rFonts w:ascii="Times New Roman" w:hAnsi="Times New Roman" w:cs="Times New Roman"/>
          <w:sz w:val="24"/>
          <w:szCs w:val="24"/>
          <w:lang w:val="en-US"/>
        </w:rPr>
        <w:t>that aimed to reduce the wages of the established employees and increase</w:t>
      </w:r>
      <w:r w:rsidRPr="00C4496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pay </w:t>
      </w:r>
      <w:r w:rsidRPr="00C4496A">
        <w:rPr>
          <w:rFonts w:ascii="Times New Roman" w:hAnsi="Times New Roman" w:cs="Times New Roman"/>
          <w:sz w:val="24"/>
          <w:szCs w:val="24"/>
          <w:lang w:val="en-US"/>
        </w:rPr>
        <w:t xml:space="preserve">for new staff to promote fairness and place the company </w:t>
      </w:r>
      <w:r>
        <w:rPr>
          <w:rFonts w:ascii="Times New Roman" w:hAnsi="Times New Roman" w:cs="Times New Roman"/>
          <w:sz w:val="24"/>
          <w:szCs w:val="24"/>
          <w:lang w:val="en-US"/>
        </w:rPr>
        <w:t>o</w:t>
      </w:r>
      <w:r w:rsidRPr="00C4496A">
        <w:rPr>
          <w:rFonts w:ascii="Times New Roman" w:hAnsi="Times New Roman" w:cs="Times New Roman"/>
          <w:sz w:val="24"/>
          <w:szCs w:val="24"/>
          <w:lang w:val="en-US"/>
        </w:rPr>
        <w:t xml:space="preserve">n the right path towards sustainability in the future </w:t>
      </w:r>
      <w:sdt>
        <w:sdtPr>
          <w:rPr>
            <w:rFonts w:ascii="Times New Roman" w:hAnsi="Times New Roman" w:cs="Times New Roman"/>
            <w:sz w:val="24"/>
            <w:szCs w:val="24"/>
            <w:lang w:val="en-US"/>
          </w:rPr>
          <w:id w:val="543018441"/>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 CITATION Lyo21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(Lyon, 2021)</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xml:space="preserve">. The employer noted that the adverse impacts of the covid-19 pandemic and </w:t>
      </w:r>
      <w:r>
        <w:rPr>
          <w:rFonts w:ascii="Times New Roman" w:hAnsi="Times New Roman" w:cs="Times New Roman"/>
          <w:sz w:val="24"/>
          <w:szCs w:val="24"/>
          <w:lang w:val="en-US"/>
        </w:rPr>
        <w:t xml:space="preserve">the </w:t>
      </w:r>
      <w:r w:rsidRPr="00C4496A">
        <w:rPr>
          <w:rFonts w:ascii="Times New Roman" w:hAnsi="Times New Roman" w:cs="Times New Roman"/>
          <w:sz w:val="24"/>
          <w:szCs w:val="24"/>
          <w:lang w:val="en-US"/>
        </w:rPr>
        <w:t xml:space="preserve">need to ensure the </w:t>
      </w:r>
      <w:r>
        <w:rPr>
          <w:rFonts w:ascii="Times New Roman" w:hAnsi="Times New Roman" w:cs="Times New Roman"/>
          <w:sz w:val="24"/>
          <w:szCs w:val="24"/>
          <w:lang w:val="en-US"/>
        </w:rPr>
        <w:t>company's future</w:t>
      </w:r>
      <w:r w:rsidRPr="00C4496A">
        <w:rPr>
          <w:rFonts w:ascii="Times New Roman" w:hAnsi="Times New Roman" w:cs="Times New Roman"/>
          <w:sz w:val="24"/>
          <w:szCs w:val="24"/>
          <w:lang w:val="en-US"/>
        </w:rPr>
        <w:t xml:space="preserve"> necessitated the changes. Therefore, </w:t>
      </w:r>
      <w:r>
        <w:rPr>
          <w:rFonts w:ascii="Times New Roman" w:hAnsi="Times New Roman" w:cs="Times New Roman"/>
          <w:sz w:val="24"/>
          <w:szCs w:val="24"/>
          <w:lang w:val="en-US"/>
        </w:rPr>
        <w:t xml:space="preserve">the </w:t>
      </w:r>
      <w:r w:rsidRPr="00C4496A">
        <w:rPr>
          <w:rFonts w:ascii="Times New Roman" w:hAnsi="Times New Roman" w:cs="Times New Roman"/>
          <w:sz w:val="24"/>
          <w:szCs w:val="24"/>
          <w:lang w:val="en-US"/>
        </w:rPr>
        <w:t xml:space="preserve">company asked the workers to accept the new employment terms or risk losing their job. About 100 workers were adversely affected and opted for an industrial action to stop the </w:t>
      </w:r>
      <w:r>
        <w:rPr>
          <w:rFonts w:ascii="Times New Roman" w:hAnsi="Times New Roman" w:cs="Times New Roman"/>
          <w:sz w:val="24"/>
          <w:szCs w:val="24"/>
          <w:lang w:val="en-US"/>
        </w:rPr>
        <w:t>'</w:t>
      </w:r>
      <w:r w:rsidRPr="00C4496A">
        <w:rPr>
          <w:rFonts w:ascii="Times New Roman" w:hAnsi="Times New Roman" w:cs="Times New Roman"/>
          <w:sz w:val="24"/>
          <w:szCs w:val="24"/>
          <w:lang w:val="en-US"/>
        </w:rPr>
        <w:t>fire and rehire</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strategy </w:t>
      </w:r>
      <w:sdt>
        <w:sdtPr>
          <w:rPr>
            <w:rFonts w:ascii="Times New Roman" w:hAnsi="Times New Roman" w:cs="Times New Roman"/>
            <w:sz w:val="24"/>
            <w:szCs w:val="24"/>
            <w:lang w:val="en-US"/>
          </w:rPr>
          <w:id w:val="1872040025"/>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 CITATION Lyo21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(Lyon, 2021)</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xml:space="preserve">. </w:t>
      </w:r>
    </w:p>
    <w:p w14:paraId="368AF4A3" w14:textId="77777777" w:rsidR="00610657" w:rsidRPr="00C4496A" w:rsidRDefault="00610657" w:rsidP="00610657">
      <w:pPr>
        <w:spacing w:before="240" w:after="240" w:line="480" w:lineRule="auto"/>
        <w:jc w:val="both"/>
        <w:rPr>
          <w:rFonts w:ascii="Times New Roman" w:hAnsi="Times New Roman" w:cs="Times New Roman"/>
          <w:sz w:val="24"/>
          <w:szCs w:val="24"/>
          <w:lang w:val="en-US"/>
        </w:rPr>
      </w:pPr>
      <w:r w:rsidRPr="00C4496A">
        <w:rPr>
          <w:rFonts w:ascii="Times New Roman" w:hAnsi="Times New Roman" w:cs="Times New Roman"/>
          <w:sz w:val="24"/>
          <w:szCs w:val="24"/>
          <w:lang w:val="en-US"/>
        </w:rPr>
        <w:t xml:space="preserve">However, </w:t>
      </w:r>
      <w:r>
        <w:rPr>
          <w:rFonts w:ascii="Times New Roman" w:hAnsi="Times New Roman" w:cs="Times New Roman"/>
          <w:sz w:val="24"/>
          <w:szCs w:val="24"/>
          <w:lang w:val="en-US"/>
        </w:rPr>
        <w:t>Clarks and its employees negotiated a deal that ende</w:t>
      </w:r>
      <w:r w:rsidRPr="00C4496A">
        <w:rPr>
          <w:rFonts w:ascii="Times New Roman" w:hAnsi="Times New Roman" w:cs="Times New Roman"/>
          <w:sz w:val="24"/>
          <w:szCs w:val="24"/>
          <w:lang w:val="en-US"/>
        </w:rPr>
        <w:t xml:space="preserve">d the eight-week strike over </w:t>
      </w:r>
      <w:r>
        <w:rPr>
          <w:rFonts w:ascii="Times New Roman" w:hAnsi="Times New Roman" w:cs="Times New Roman"/>
          <w:sz w:val="24"/>
          <w:szCs w:val="24"/>
          <w:lang w:val="en-US"/>
        </w:rPr>
        <w:t>the '</w:t>
      </w:r>
      <w:r w:rsidRPr="00C4496A">
        <w:rPr>
          <w:rFonts w:ascii="Times New Roman" w:hAnsi="Times New Roman" w:cs="Times New Roman"/>
          <w:sz w:val="24"/>
          <w:szCs w:val="24"/>
          <w:lang w:val="en-US"/>
        </w:rPr>
        <w:t>fire and rehire</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tactics. The negotiations facilitated by </w:t>
      </w:r>
      <w:proofErr w:type="spellStart"/>
      <w:r w:rsidRPr="00C4496A">
        <w:rPr>
          <w:rFonts w:ascii="Times New Roman" w:hAnsi="Times New Roman" w:cs="Times New Roman"/>
          <w:sz w:val="24"/>
          <w:szCs w:val="24"/>
          <w:lang w:val="en-US"/>
        </w:rPr>
        <w:t>Acas</w:t>
      </w:r>
      <w:proofErr w:type="spellEnd"/>
      <w:r w:rsidRPr="00C4496A">
        <w:rPr>
          <w:rFonts w:ascii="Times New Roman" w:hAnsi="Times New Roman" w:cs="Times New Roman"/>
          <w:sz w:val="24"/>
          <w:szCs w:val="24"/>
          <w:lang w:val="en-US"/>
        </w:rPr>
        <w:t xml:space="preserve"> led to an agreement </w:t>
      </w:r>
      <w:r>
        <w:rPr>
          <w:rFonts w:ascii="Times New Roman" w:hAnsi="Times New Roman" w:cs="Times New Roman"/>
          <w:sz w:val="24"/>
          <w:szCs w:val="24"/>
          <w:lang w:val="en-US"/>
        </w:rPr>
        <w:t>that</w:t>
      </w:r>
      <w:r w:rsidRPr="00C4496A">
        <w:rPr>
          <w:rFonts w:ascii="Times New Roman" w:hAnsi="Times New Roman" w:cs="Times New Roman"/>
          <w:sz w:val="24"/>
          <w:szCs w:val="24"/>
          <w:lang w:val="en-US"/>
        </w:rPr>
        <w:t xml:space="preserve"> benefits both the employees and the employers. The negotiated deal ensures that none of the employees earn less as had been earlier planned on the contracts</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which consequently led to the strike. Instead, the </w:t>
      </w:r>
      <w:r>
        <w:rPr>
          <w:rFonts w:ascii="Times New Roman" w:hAnsi="Times New Roman" w:cs="Times New Roman"/>
          <w:sz w:val="24"/>
          <w:szCs w:val="24"/>
          <w:lang w:val="en-US"/>
        </w:rPr>
        <w:t>established</w:t>
      </w:r>
      <w:r w:rsidRPr="00C4496A">
        <w:rPr>
          <w:rFonts w:ascii="Times New Roman" w:hAnsi="Times New Roman" w:cs="Times New Roman"/>
          <w:sz w:val="24"/>
          <w:szCs w:val="24"/>
          <w:lang w:val="en-US"/>
        </w:rPr>
        <w:t xml:space="preserve"> employees who the company had opted to cut their salary by about 15% will continue to receive their normal pay without any cuts. However, the deal is beneficial </w:t>
      </w:r>
      <w:r w:rsidRPr="00C4496A">
        <w:rPr>
          <w:rFonts w:ascii="Times New Roman" w:hAnsi="Times New Roman" w:cs="Times New Roman"/>
          <w:sz w:val="24"/>
          <w:szCs w:val="24"/>
          <w:lang w:val="en-US"/>
        </w:rPr>
        <w:lastRenderedPageBreak/>
        <w:t>to the new staff</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who will receive a raise in pay to promote fairness for employees doing the same job </w:t>
      </w:r>
      <w:sdt>
        <w:sdtPr>
          <w:rPr>
            <w:rFonts w:ascii="Times New Roman" w:hAnsi="Times New Roman" w:cs="Times New Roman"/>
            <w:sz w:val="24"/>
            <w:szCs w:val="24"/>
            <w:lang w:val="en-US"/>
          </w:rPr>
          <w:id w:val="1742680042"/>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 CITATION Lyo21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(Lyon, 2021)</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The established workers earned significantly higher wages than the new workers whose employment terms were relatively inferior.</w:t>
      </w:r>
    </w:p>
    <w:p w14:paraId="0BD7ED3B" w14:textId="77777777" w:rsidR="00610657" w:rsidRPr="00C4496A" w:rsidRDefault="00610657" w:rsidP="008A3DF0">
      <w:pPr>
        <w:spacing w:before="240" w:after="240" w:line="480" w:lineRule="auto"/>
        <w:rPr>
          <w:rFonts w:ascii="Times New Roman" w:hAnsi="Times New Roman" w:cs="Times New Roman"/>
          <w:b/>
          <w:bCs/>
          <w:sz w:val="24"/>
          <w:szCs w:val="24"/>
          <w:lang w:val="en-US"/>
        </w:rPr>
      </w:pPr>
      <w:r w:rsidRPr="00C4496A">
        <w:rPr>
          <w:rFonts w:ascii="Times New Roman" w:hAnsi="Times New Roman" w:cs="Times New Roman"/>
          <w:b/>
          <w:bCs/>
          <w:sz w:val="24"/>
          <w:szCs w:val="24"/>
          <w:lang w:val="en-US"/>
        </w:rPr>
        <w:t>Importance of the Resolution to the Brand</w:t>
      </w:r>
    </w:p>
    <w:p w14:paraId="75B4A601" w14:textId="77777777" w:rsidR="00610657" w:rsidRPr="00C4496A" w:rsidRDefault="00610657" w:rsidP="00610657">
      <w:pPr>
        <w:spacing w:before="240" w:after="24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brand's image</w:t>
      </w:r>
      <w:r w:rsidRPr="00C4496A">
        <w:rPr>
          <w:rFonts w:ascii="Times New Roman" w:hAnsi="Times New Roman" w:cs="Times New Roman"/>
          <w:sz w:val="24"/>
          <w:szCs w:val="24"/>
          <w:lang w:val="en-US"/>
        </w:rPr>
        <w:t xml:space="preserve"> depends on its abilities to fulfill its corporate social responsibility (CSR). Ensuring corporate social responsibility demands that an organization consider</w:t>
      </w:r>
      <w:r>
        <w:rPr>
          <w:rFonts w:ascii="Times New Roman" w:hAnsi="Times New Roman" w:cs="Times New Roman"/>
          <w:sz w:val="24"/>
          <w:szCs w:val="24"/>
          <w:lang w:val="en-US"/>
        </w:rPr>
        <w:t xml:space="preserve"> the community, employees, and c</w:t>
      </w:r>
      <w:r w:rsidRPr="00C4496A">
        <w:rPr>
          <w:rFonts w:ascii="Times New Roman" w:hAnsi="Times New Roman" w:cs="Times New Roman"/>
          <w:sz w:val="24"/>
          <w:szCs w:val="24"/>
          <w:lang w:val="en-US"/>
        </w:rPr>
        <w:t xml:space="preserve">ustomers </w:t>
      </w:r>
      <w:sdt>
        <w:sdtPr>
          <w:rPr>
            <w:rFonts w:ascii="Times New Roman" w:hAnsi="Times New Roman" w:cs="Times New Roman"/>
            <w:sz w:val="24"/>
            <w:szCs w:val="24"/>
            <w:lang w:val="en-US"/>
          </w:rPr>
          <w:id w:val="1286937684"/>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CITATION Arm11 \p 182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(Armstrong, 2011, p. 182)</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xml:space="preserve">. It implies that CSR </w:t>
      </w:r>
      <w:r>
        <w:rPr>
          <w:rFonts w:ascii="Times New Roman" w:hAnsi="Times New Roman" w:cs="Times New Roman"/>
          <w:sz w:val="24"/>
          <w:szCs w:val="24"/>
          <w:lang w:val="en-US"/>
        </w:rPr>
        <w:t xml:space="preserve">is </w:t>
      </w:r>
      <w:r w:rsidRPr="00C4496A">
        <w:rPr>
          <w:rFonts w:ascii="Times New Roman" w:hAnsi="Times New Roman" w:cs="Times New Roman"/>
          <w:sz w:val="24"/>
          <w:szCs w:val="24"/>
          <w:lang w:val="en-US"/>
        </w:rPr>
        <w:t>a strategy that ensures behaviors of an organization and its stakeholders</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which determine the brand image and reputation. An organization with better CSR attracts love and engagement from the stakeholders and thus is likely to perform better. The strategy follows the stakeholder theory</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where the employers and brand management tailor </w:t>
      </w:r>
      <w:r>
        <w:rPr>
          <w:rFonts w:ascii="Times New Roman" w:hAnsi="Times New Roman" w:cs="Times New Roman"/>
          <w:sz w:val="24"/>
          <w:szCs w:val="24"/>
          <w:lang w:val="en-US"/>
        </w:rPr>
        <w:t>their</w:t>
      </w:r>
      <w:r w:rsidRPr="00C4496A">
        <w:rPr>
          <w:rFonts w:ascii="Times New Roman" w:hAnsi="Times New Roman" w:cs="Times New Roman"/>
          <w:sz w:val="24"/>
          <w:szCs w:val="24"/>
          <w:lang w:val="en-US"/>
        </w:rPr>
        <w:t xml:space="preserve"> policies to satisfy </w:t>
      </w:r>
      <w:r>
        <w:rPr>
          <w:rFonts w:ascii="Times New Roman" w:hAnsi="Times New Roman" w:cs="Times New Roman"/>
          <w:sz w:val="24"/>
          <w:szCs w:val="24"/>
          <w:lang w:val="en-US"/>
        </w:rPr>
        <w:t>their</w:t>
      </w:r>
      <w:r w:rsidRPr="00C4496A">
        <w:rPr>
          <w:rFonts w:ascii="Times New Roman" w:hAnsi="Times New Roman" w:cs="Times New Roman"/>
          <w:sz w:val="24"/>
          <w:szCs w:val="24"/>
          <w:lang w:val="en-US"/>
        </w:rPr>
        <w:t xml:space="preserve"> stakeholders and not just focus on the shareholders </w:t>
      </w:r>
      <w:sdt>
        <w:sdtPr>
          <w:rPr>
            <w:rFonts w:ascii="Times New Roman" w:hAnsi="Times New Roman" w:cs="Times New Roman"/>
            <w:sz w:val="24"/>
            <w:szCs w:val="24"/>
            <w:lang w:val="en-US"/>
          </w:rPr>
          <w:id w:val="-1563622733"/>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CITATION Arm11 \p 182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(Armstrong, 2011, p. 182)</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xml:space="preserve">. For the case of Clarks, the resolution over the </w:t>
      </w:r>
      <w:r>
        <w:rPr>
          <w:rFonts w:ascii="Times New Roman" w:hAnsi="Times New Roman" w:cs="Times New Roman"/>
          <w:sz w:val="24"/>
          <w:szCs w:val="24"/>
          <w:lang w:val="en-US"/>
        </w:rPr>
        <w:t>'</w:t>
      </w:r>
      <w:r w:rsidRPr="00C4496A">
        <w:rPr>
          <w:rFonts w:ascii="Times New Roman" w:hAnsi="Times New Roman" w:cs="Times New Roman"/>
          <w:sz w:val="24"/>
          <w:szCs w:val="24"/>
          <w:lang w:val="en-US"/>
        </w:rPr>
        <w:t>fire and rehire</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strategy where the company ended up not firing its employees shows its corporate social responsibility regarding the way it manages its employees </w:t>
      </w:r>
      <w:sdt>
        <w:sdtPr>
          <w:rPr>
            <w:rFonts w:ascii="Times New Roman" w:hAnsi="Times New Roman" w:cs="Times New Roman"/>
            <w:sz w:val="24"/>
            <w:szCs w:val="24"/>
            <w:lang w:val="en-US"/>
          </w:rPr>
          <w:id w:val="647639571"/>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CITATION Arm11 \p 182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(Armstrong, 2011, p. 182)</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xml:space="preserve">. Therefore, Clarks took an initiative that furthers social good on its employees beyond the </w:t>
      </w:r>
      <w:r>
        <w:rPr>
          <w:rFonts w:ascii="Times New Roman" w:hAnsi="Times New Roman" w:cs="Times New Roman"/>
          <w:sz w:val="24"/>
          <w:szCs w:val="24"/>
          <w:lang w:val="en-US"/>
        </w:rPr>
        <w:t>firm's interest in</w:t>
      </w:r>
      <w:r w:rsidRPr="00C4496A">
        <w:rPr>
          <w:rFonts w:ascii="Times New Roman" w:hAnsi="Times New Roman" w:cs="Times New Roman"/>
          <w:sz w:val="24"/>
          <w:szCs w:val="24"/>
          <w:lang w:val="en-US"/>
        </w:rPr>
        <w:t xml:space="preserve"> mitigating the covid-19 impacts. </w:t>
      </w:r>
    </w:p>
    <w:p w14:paraId="2E516FB2" w14:textId="77777777" w:rsidR="00610657" w:rsidRPr="00C4496A" w:rsidRDefault="00610657" w:rsidP="00610657">
      <w:pPr>
        <w:spacing w:before="240" w:after="24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Thus, Clark's actions motivate the employees to continue advocating for the company and thus enhanc</w:t>
      </w:r>
      <w:r w:rsidRPr="00C4496A">
        <w:rPr>
          <w:rFonts w:ascii="Times New Roman" w:hAnsi="Times New Roman" w:cs="Times New Roman"/>
          <w:sz w:val="24"/>
          <w:szCs w:val="24"/>
          <w:lang w:val="en-US"/>
        </w:rPr>
        <w:t xml:space="preserve">e </w:t>
      </w:r>
      <w:r>
        <w:rPr>
          <w:rFonts w:ascii="Times New Roman" w:hAnsi="Times New Roman" w:cs="Times New Roman"/>
          <w:sz w:val="24"/>
          <w:szCs w:val="24"/>
          <w:lang w:val="en-US"/>
        </w:rPr>
        <w:t xml:space="preserve">the </w:t>
      </w:r>
      <w:r w:rsidRPr="00C4496A">
        <w:rPr>
          <w:rFonts w:ascii="Times New Roman" w:hAnsi="Times New Roman" w:cs="Times New Roman"/>
          <w:sz w:val="24"/>
          <w:szCs w:val="24"/>
          <w:lang w:val="en-US"/>
        </w:rPr>
        <w:t xml:space="preserve">brand image </w:t>
      </w:r>
      <w:sdt>
        <w:sdtPr>
          <w:rPr>
            <w:rFonts w:ascii="Times New Roman" w:hAnsi="Times New Roman" w:cs="Times New Roman"/>
            <w:sz w:val="24"/>
            <w:szCs w:val="24"/>
            <w:lang w:val="en-US"/>
          </w:rPr>
          <w:id w:val="-1189986075"/>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CITATION Arm11 \p 182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(Armstrong, 2011, p. 182)</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The reputation component of the CSR justifies the need for a brand to consider how it treat</w:t>
      </w:r>
      <w:r>
        <w:rPr>
          <w:rFonts w:ascii="Times New Roman" w:hAnsi="Times New Roman" w:cs="Times New Roman"/>
          <w:sz w:val="24"/>
          <w:szCs w:val="24"/>
          <w:lang w:val="en-US"/>
        </w:rPr>
        <w:t>s its stakeholders, especially employees, as it improves the image, strengthens the brand, a</w:t>
      </w:r>
      <w:r w:rsidRPr="00C4496A">
        <w:rPr>
          <w:rFonts w:ascii="Times New Roman" w:hAnsi="Times New Roman" w:cs="Times New Roman"/>
          <w:sz w:val="24"/>
          <w:szCs w:val="24"/>
          <w:lang w:val="en-US"/>
        </w:rPr>
        <w:t xml:space="preserve">nd </w:t>
      </w:r>
      <w:r>
        <w:rPr>
          <w:rFonts w:ascii="Times New Roman" w:hAnsi="Times New Roman" w:cs="Times New Roman"/>
          <w:sz w:val="24"/>
          <w:szCs w:val="24"/>
          <w:lang w:val="en-US"/>
        </w:rPr>
        <w:t xml:space="preserve">has </w:t>
      </w:r>
      <w:r w:rsidRPr="00C4496A">
        <w:rPr>
          <w:rFonts w:ascii="Times New Roman" w:hAnsi="Times New Roman" w:cs="Times New Roman"/>
          <w:sz w:val="24"/>
          <w:szCs w:val="24"/>
          <w:lang w:val="en-US"/>
        </w:rPr>
        <w:t>high morale</w:t>
      </w:r>
      <w:sdt>
        <w:sdtPr>
          <w:rPr>
            <w:rFonts w:ascii="Times New Roman" w:hAnsi="Times New Roman" w:cs="Times New Roman"/>
            <w:sz w:val="24"/>
            <w:szCs w:val="24"/>
            <w:lang w:val="en-US"/>
          </w:rPr>
          <w:id w:val="-1042286427"/>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CITATION Arm11 \p 183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 xml:space="preserve"> (Armstrong, 2011, p. 183)</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xml:space="preserve">. </w:t>
      </w:r>
      <w:r>
        <w:rPr>
          <w:rFonts w:ascii="Times New Roman" w:hAnsi="Times New Roman" w:cs="Times New Roman"/>
          <w:sz w:val="24"/>
          <w:szCs w:val="24"/>
          <w:lang w:val="en-US"/>
        </w:rPr>
        <w:t>A brand's reputation</w:t>
      </w:r>
      <w:r w:rsidRPr="00C4496A">
        <w:rPr>
          <w:rFonts w:ascii="Times New Roman" w:hAnsi="Times New Roman" w:cs="Times New Roman"/>
          <w:sz w:val="24"/>
          <w:szCs w:val="24"/>
          <w:lang w:val="en-US"/>
        </w:rPr>
        <w:t xml:space="preserve"> also increases when there are few or no legal issues lodged against the company by its stakeholders. Therefore, CSR ensures that an organization operates within the law </w:t>
      </w:r>
      <w:sdt>
        <w:sdtPr>
          <w:rPr>
            <w:rFonts w:ascii="Times New Roman" w:hAnsi="Times New Roman" w:cs="Times New Roman"/>
            <w:sz w:val="24"/>
            <w:szCs w:val="24"/>
            <w:lang w:val="en-US"/>
          </w:rPr>
          <w:id w:val="-1989080985"/>
          <w:citation/>
        </w:sdtPr>
        <w:sdtEndPr/>
        <w:sdtContent>
          <w:r w:rsidRPr="00C4496A">
            <w:rPr>
              <w:rFonts w:ascii="Times New Roman" w:hAnsi="Times New Roman" w:cs="Times New Roman"/>
              <w:sz w:val="24"/>
              <w:szCs w:val="24"/>
              <w:lang w:val="en-US"/>
            </w:rPr>
            <w:fldChar w:fldCharType="begin"/>
          </w:r>
          <w:r w:rsidRPr="00C4496A">
            <w:rPr>
              <w:rFonts w:ascii="Times New Roman" w:hAnsi="Times New Roman" w:cs="Times New Roman"/>
              <w:sz w:val="24"/>
              <w:szCs w:val="24"/>
              <w:lang w:val="en-US"/>
            </w:rPr>
            <w:instrText xml:space="preserve">CITATION Arm11 \p 183 \l 1033 </w:instrText>
          </w:r>
          <w:r w:rsidRPr="00C4496A">
            <w:rPr>
              <w:rFonts w:ascii="Times New Roman" w:hAnsi="Times New Roman" w:cs="Times New Roman"/>
              <w:sz w:val="24"/>
              <w:szCs w:val="24"/>
              <w:lang w:val="en-US"/>
            </w:rPr>
            <w:fldChar w:fldCharType="separate"/>
          </w:r>
          <w:r w:rsidRPr="00C4496A">
            <w:rPr>
              <w:rFonts w:ascii="Times New Roman" w:hAnsi="Times New Roman" w:cs="Times New Roman"/>
              <w:noProof/>
              <w:sz w:val="24"/>
              <w:szCs w:val="24"/>
              <w:lang w:val="en-US"/>
            </w:rPr>
            <w:t>(Armstrong, 2011, p. 183)</w:t>
          </w:r>
          <w:r w:rsidRPr="00C4496A">
            <w:rPr>
              <w:rFonts w:ascii="Times New Roman" w:hAnsi="Times New Roman" w:cs="Times New Roman"/>
              <w:sz w:val="24"/>
              <w:szCs w:val="24"/>
              <w:lang w:val="en-US"/>
            </w:rPr>
            <w:fldChar w:fldCharType="end"/>
          </w:r>
        </w:sdtContent>
      </w:sdt>
      <w:r w:rsidRPr="00C4496A">
        <w:rPr>
          <w:rFonts w:ascii="Times New Roman" w:hAnsi="Times New Roman" w:cs="Times New Roman"/>
          <w:sz w:val="24"/>
          <w:szCs w:val="24"/>
          <w:lang w:val="en-US"/>
        </w:rPr>
        <w:t>. Clarks ensured that the organization stayed away from more legal issues</w:t>
      </w:r>
      <w:r>
        <w:rPr>
          <w:rFonts w:ascii="Times New Roman" w:hAnsi="Times New Roman" w:cs="Times New Roman"/>
          <w:sz w:val="24"/>
          <w:szCs w:val="24"/>
          <w:lang w:val="en-US"/>
        </w:rPr>
        <w:t>, indicating</w:t>
      </w:r>
      <w:r w:rsidRPr="00C4496A">
        <w:rPr>
          <w:rFonts w:ascii="Times New Roman" w:hAnsi="Times New Roman" w:cs="Times New Roman"/>
          <w:sz w:val="24"/>
          <w:szCs w:val="24"/>
          <w:lang w:val="en-US"/>
        </w:rPr>
        <w:t xml:space="preserve"> its lack of corporate social responsibility on its employees by re</w:t>
      </w:r>
      <w:r>
        <w:rPr>
          <w:rFonts w:ascii="Times New Roman" w:hAnsi="Times New Roman" w:cs="Times New Roman"/>
          <w:sz w:val="24"/>
          <w:szCs w:val="24"/>
          <w:lang w:val="en-US"/>
        </w:rPr>
        <w:t>solving</w:t>
      </w:r>
      <w:r w:rsidRPr="00C4496A">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the issue </w:t>
      </w:r>
      <w:r w:rsidRPr="00C4496A">
        <w:rPr>
          <w:rFonts w:ascii="Times New Roman" w:hAnsi="Times New Roman" w:cs="Times New Roman"/>
          <w:sz w:val="24"/>
          <w:szCs w:val="24"/>
          <w:lang w:val="en-US"/>
        </w:rPr>
        <w:t>without firing its loyal employees. The resolution occurred without dirty legal issues</w:t>
      </w:r>
      <w:r>
        <w:rPr>
          <w:rFonts w:ascii="Times New Roman" w:hAnsi="Times New Roman" w:cs="Times New Roman"/>
          <w:sz w:val="24"/>
          <w:szCs w:val="24"/>
          <w:lang w:val="en-US"/>
        </w:rPr>
        <w:t>,</w:t>
      </w:r>
      <w:r w:rsidRPr="00C4496A">
        <w:rPr>
          <w:rFonts w:ascii="Times New Roman" w:hAnsi="Times New Roman" w:cs="Times New Roman"/>
          <w:sz w:val="24"/>
          <w:szCs w:val="24"/>
          <w:lang w:val="en-US"/>
        </w:rPr>
        <w:t xml:space="preserve"> ensur</w:t>
      </w:r>
      <w:r>
        <w:rPr>
          <w:rFonts w:ascii="Times New Roman" w:hAnsi="Times New Roman" w:cs="Times New Roman"/>
          <w:sz w:val="24"/>
          <w:szCs w:val="24"/>
          <w:lang w:val="en-US"/>
        </w:rPr>
        <w:t>ing</w:t>
      </w:r>
      <w:r w:rsidRPr="00C4496A">
        <w:rPr>
          <w:rFonts w:ascii="Times New Roman" w:hAnsi="Times New Roman" w:cs="Times New Roman"/>
          <w:sz w:val="24"/>
          <w:szCs w:val="24"/>
          <w:lang w:val="en-US"/>
        </w:rPr>
        <w:t xml:space="preserve"> the brand maintained its reputation regarding managing its employees responsibly and ethically.</w:t>
      </w:r>
    </w:p>
    <w:p w14:paraId="0536D8E8" w14:textId="77777777" w:rsidR="00610657" w:rsidRPr="00C4496A" w:rsidRDefault="00610657" w:rsidP="00610657">
      <w:pPr>
        <w:spacing w:before="240" w:after="240" w:line="480" w:lineRule="auto"/>
        <w:jc w:val="both"/>
        <w:rPr>
          <w:rFonts w:ascii="Times New Roman" w:hAnsi="Times New Roman" w:cs="Times New Roman"/>
          <w:sz w:val="24"/>
          <w:szCs w:val="24"/>
          <w:lang w:val="en-US"/>
        </w:rPr>
      </w:pPr>
    </w:p>
    <w:p w14:paraId="242BFC92" w14:textId="77777777" w:rsidR="00610657" w:rsidRPr="00C4496A" w:rsidRDefault="00610657" w:rsidP="00610657">
      <w:pPr>
        <w:spacing w:before="240" w:after="240" w:line="480" w:lineRule="auto"/>
        <w:jc w:val="both"/>
        <w:rPr>
          <w:rFonts w:ascii="Times New Roman" w:hAnsi="Times New Roman" w:cs="Times New Roman"/>
          <w:sz w:val="24"/>
          <w:szCs w:val="24"/>
          <w:lang w:val="en-US"/>
        </w:rPr>
      </w:pPr>
    </w:p>
    <w:p w14:paraId="46854109" w14:textId="77777777" w:rsidR="00610657" w:rsidRPr="00612A43" w:rsidRDefault="00610657" w:rsidP="00610657">
      <w:pPr>
        <w:spacing w:after="0" w:line="480" w:lineRule="auto"/>
        <w:jc w:val="both"/>
        <w:rPr>
          <w:rFonts w:ascii="Times New Roman" w:hAnsi="Times New Roman" w:cs="Times New Roman"/>
          <w:sz w:val="24"/>
          <w:szCs w:val="24"/>
          <w:lang w:val="en-US"/>
        </w:rPr>
      </w:pPr>
    </w:p>
    <w:sdt>
      <w:sdtPr>
        <w:rPr>
          <w:rFonts w:asciiTheme="minorHAnsi" w:eastAsiaTheme="minorHAnsi" w:hAnsiTheme="minorHAnsi" w:cstheme="minorBidi"/>
          <w:color w:val="auto"/>
          <w:sz w:val="22"/>
          <w:szCs w:val="22"/>
          <w:lang w:val="en-GB"/>
        </w:rPr>
        <w:id w:val="-1701085027"/>
        <w:docPartObj>
          <w:docPartGallery w:val="Bibliographies"/>
          <w:docPartUnique/>
        </w:docPartObj>
      </w:sdtPr>
      <w:sdtEndPr/>
      <w:sdtContent>
        <w:p w14:paraId="011CC180" w14:textId="77777777" w:rsidR="00610657" w:rsidRPr="009216FF" w:rsidRDefault="00610657" w:rsidP="00610657">
          <w:pPr>
            <w:pStyle w:val="Heading1"/>
            <w:spacing w:before="0" w:line="48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Reference List</w:t>
          </w:r>
        </w:p>
        <w:sdt>
          <w:sdtPr>
            <w:rPr>
              <w:rFonts w:ascii="Times New Roman" w:hAnsi="Times New Roman" w:cs="Times New Roman"/>
              <w:sz w:val="24"/>
              <w:szCs w:val="24"/>
            </w:rPr>
            <w:id w:val="1080411573"/>
            <w:bibliography/>
          </w:sdtPr>
          <w:sdtEndPr>
            <w:rPr>
              <w:rFonts w:asciiTheme="minorHAnsi" w:hAnsiTheme="minorHAnsi" w:cstheme="minorBidi"/>
              <w:sz w:val="22"/>
              <w:szCs w:val="22"/>
            </w:rPr>
          </w:sdtEndPr>
          <w:sdtContent>
            <w:sdt>
              <w:sdtPr>
                <w:rPr>
                  <w:rFonts w:ascii="Times New Roman" w:hAnsi="Times New Roman" w:cs="Times New Roman"/>
                  <w:sz w:val="24"/>
                  <w:szCs w:val="24"/>
                </w:rPr>
                <w:id w:val="111145805"/>
                <w:bibliography/>
              </w:sdtPr>
              <w:sdtEndPr/>
              <w:sdtContent>
                <w:p w14:paraId="1D4734F6" w14:textId="77777777" w:rsidR="00C17967" w:rsidRDefault="00C17967" w:rsidP="00C17967">
                  <w:pPr>
                    <w:pStyle w:val="Bibliography"/>
                    <w:rPr>
                      <w:rFonts w:ascii="Times New Roman" w:hAnsi="Times New Roman" w:cs="Times New Roman"/>
                      <w:noProof/>
                      <w:u w:val="single"/>
                      <w:lang w:val="en-US"/>
                    </w:rPr>
                  </w:pPr>
                  <w:r w:rsidRPr="007B285C">
                    <w:rPr>
                      <w:rFonts w:ascii="Times New Roman" w:hAnsi="Times New Roman" w:cs="Times New Roman"/>
                      <w:sz w:val="24"/>
                      <w:szCs w:val="24"/>
                    </w:rPr>
                    <w:fldChar w:fldCharType="begin"/>
                  </w:r>
                  <w:r w:rsidRPr="007B285C">
                    <w:rPr>
                      <w:rFonts w:ascii="Times New Roman" w:hAnsi="Times New Roman" w:cs="Times New Roman"/>
                      <w:sz w:val="24"/>
                      <w:szCs w:val="24"/>
                    </w:rPr>
                    <w:instrText xml:space="preserve"> BIBLIOGRAPHY </w:instrText>
                  </w:r>
                  <w:r w:rsidRPr="007B285C">
                    <w:rPr>
                      <w:rFonts w:ascii="Times New Roman" w:hAnsi="Times New Roman" w:cs="Times New Roman"/>
                      <w:sz w:val="24"/>
                      <w:szCs w:val="24"/>
                    </w:rPr>
                    <w:fldChar w:fldCharType="separate"/>
                  </w:r>
                  <w:r w:rsidRPr="007B285C">
                    <w:rPr>
                      <w:rFonts w:ascii="Times New Roman" w:hAnsi="Times New Roman" w:cs="Times New Roman"/>
                      <w:noProof/>
                      <w:lang w:val="en-US"/>
                    </w:rPr>
                    <w:t xml:space="preserve">Anon., 2021. [Online] </w:t>
                  </w:r>
                  <w:r w:rsidRPr="007B285C">
                    <w:rPr>
                      <w:rFonts w:ascii="Times New Roman" w:hAnsi="Times New Roman" w:cs="Times New Roman"/>
                      <w:noProof/>
                      <w:lang w:val="en-US"/>
                    </w:rPr>
                    <w:br/>
                    <w:t xml:space="preserve">Available at: </w:t>
                  </w:r>
                  <w:r w:rsidRPr="007B285C">
                    <w:rPr>
                      <w:rFonts w:ascii="Times New Roman" w:hAnsi="Times New Roman" w:cs="Times New Roman"/>
                      <w:noProof/>
                      <w:u w:val="single"/>
                      <w:lang w:val="en-US"/>
                    </w:rPr>
                    <w:t>https://www.peoplemanagement.co.uk/experts/legal/are-fire-and-rehire-tactics-ever-legal#gref</w:t>
                  </w:r>
                </w:p>
                <w:p w14:paraId="4FC77EBC" w14:textId="77777777" w:rsidR="00C17967" w:rsidRPr="00660D42" w:rsidRDefault="00C17967" w:rsidP="00C17967">
                  <w:pPr>
                    <w:rPr>
                      <w:lang w:val="en-US"/>
                    </w:rPr>
                  </w:pPr>
                </w:p>
                <w:p w14:paraId="3355C312"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Anon., 2021. </w:t>
                  </w:r>
                  <w:r w:rsidRPr="007B285C">
                    <w:rPr>
                      <w:rFonts w:ascii="Times New Roman" w:hAnsi="Times New Roman" w:cs="Times New Roman"/>
                      <w:i/>
                      <w:iCs/>
                      <w:noProof/>
                      <w:lang w:val="en-US"/>
                    </w:rPr>
                    <w:t xml:space="preserve">Fire and rehire' – guidance for. </w:t>
                  </w:r>
                  <w:r w:rsidRPr="007B285C">
                    <w:rPr>
                      <w:rFonts w:ascii="Times New Roman" w:hAnsi="Times New Roman" w:cs="Times New Roman"/>
                      <w:noProof/>
                      <w:lang w:val="en-US"/>
                    </w:rPr>
                    <w:t xml:space="preserve">[Online] </w:t>
                  </w:r>
                </w:p>
                <w:p w14:paraId="7C295C08" w14:textId="77777777" w:rsidR="00C17967" w:rsidRPr="00660D42" w:rsidRDefault="00C17967" w:rsidP="00C17967">
                  <w:pPr>
                    <w:rPr>
                      <w:lang w:val="en-US"/>
                    </w:rPr>
                  </w:pPr>
                </w:p>
                <w:p w14:paraId="59BC9E95"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Available at: </w:t>
                  </w:r>
                  <w:r w:rsidRPr="007B285C">
                    <w:rPr>
                      <w:rFonts w:ascii="Times New Roman" w:hAnsi="Times New Roman" w:cs="Times New Roman"/>
                      <w:noProof/>
                      <w:u w:val="single"/>
                      <w:lang w:val="en-US"/>
                    </w:rPr>
                    <w:t>https://moodle.uwtsd.ac.uk/pluginfile.php/549613/mod_resource/content/1/Fire%20and%20rehire%20-%20guidance%20for%20employers%20_%20CIPD.pdf</w:t>
                  </w:r>
                  <w:r w:rsidRPr="007B285C">
                    <w:rPr>
                      <w:rFonts w:ascii="Times New Roman" w:hAnsi="Times New Roman" w:cs="Times New Roman"/>
                      <w:noProof/>
                      <w:lang w:val="en-US"/>
                    </w:rPr>
                    <w:br/>
                    <w:t>[Accessed 30 November 2021].</w:t>
                  </w:r>
                </w:p>
                <w:p w14:paraId="341CA7C0" w14:textId="77777777" w:rsidR="00C17967" w:rsidRPr="00660D42" w:rsidRDefault="00C17967" w:rsidP="00C17967">
                  <w:pPr>
                    <w:rPr>
                      <w:lang w:val="en-US"/>
                    </w:rPr>
                  </w:pPr>
                </w:p>
                <w:p w14:paraId="4A5C40A0"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Anshuman, B., 2017. Corporate Social Responsibility: Theory and Applications. In: </w:t>
                  </w:r>
                  <w:r w:rsidRPr="007B285C">
                    <w:rPr>
                      <w:rFonts w:ascii="Times New Roman" w:hAnsi="Times New Roman" w:cs="Times New Roman"/>
                      <w:i/>
                      <w:iCs/>
                      <w:noProof/>
                      <w:lang w:val="en-US"/>
                    </w:rPr>
                    <w:t xml:space="preserve">Strategic human capital development and management in emerging economies. </w:t>
                  </w:r>
                  <w:r w:rsidRPr="007B285C">
                    <w:rPr>
                      <w:rFonts w:ascii="Times New Roman" w:hAnsi="Times New Roman" w:cs="Times New Roman"/>
                      <w:noProof/>
                      <w:lang w:val="en-US"/>
                    </w:rPr>
                    <w:t>Hershey, Pennsylvania: IGI Global.</w:t>
                  </w:r>
                </w:p>
                <w:p w14:paraId="502805BA" w14:textId="77777777" w:rsidR="00C17967" w:rsidRPr="00660D42" w:rsidRDefault="00C17967" w:rsidP="00C17967">
                  <w:pPr>
                    <w:rPr>
                      <w:lang w:val="en-US"/>
                    </w:rPr>
                  </w:pPr>
                </w:p>
                <w:p w14:paraId="2A7094FA"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Armstrong, M., 2011. </w:t>
                  </w:r>
                  <w:r w:rsidRPr="007B285C">
                    <w:rPr>
                      <w:rFonts w:ascii="Times New Roman" w:hAnsi="Times New Roman" w:cs="Times New Roman"/>
                      <w:i/>
                      <w:iCs/>
                      <w:noProof/>
                      <w:lang w:val="en-US"/>
                    </w:rPr>
                    <w:t xml:space="preserve">Armstrong's handbook of strategic human resource management. </w:t>
                  </w:r>
                  <w:r w:rsidRPr="007B285C">
                    <w:rPr>
                      <w:rFonts w:ascii="Times New Roman" w:hAnsi="Times New Roman" w:cs="Times New Roman"/>
                      <w:noProof/>
                      <w:lang w:val="en-US"/>
                    </w:rPr>
                    <w:t>5 ed. London: Kogan Page.</w:t>
                  </w:r>
                </w:p>
                <w:p w14:paraId="3C0FFD95" w14:textId="77777777" w:rsidR="00C17967" w:rsidRPr="009216FF" w:rsidRDefault="00C17967" w:rsidP="00C17967">
                  <w:pPr>
                    <w:pStyle w:val="Bibliography"/>
                    <w:spacing w:after="0" w:line="480" w:lineRule="auto"/>
                    <w:ind w:left="720" w:hanging="720"/>
                    <w:rPr>
                      <w:rFonts w:ascii="Times New Roman" w:hAnsi="Times New Roman" w:cs="Times New Roman"/>
                      <w:noProof/>
                      <w:sz w:val="24"/>
                      <w:szCs w:val="24"/>
                      <w:lang w:val="en-US"/>
                    </w:rPr>
                  </w:pPr>
                  <w:r w:rsidRPr="00610657">
                    <w:rPr>
                      <w:rFonts w:ascii="Times New Roman" w:hAnsi="Times New Roman" w:cs="Times New Roman"/>
                      <w:noProof/>
                      <w:lang w:val="en-US"/>
                    </w:rPr>
                    <w:t>Armstrong</w:t>
                  </w:r>
                  <w:r w:rsidRPr="009216FF">
                    <w:rPr>
                      <w:rFonts w:ascii="Times New Roman" w:hAnsi="Times New Roman" w:cs="Times New Roman"/>
                      <w:noProof/>
                      <w:sz w:val="24"/>
                      <w:szCs w:val="24"/>
                      <w:lang w:val="en-US"/>
                    </w:rPr>
                    <w:t xml:space="preserve">, M., 2011. </w:t>
                  </w:r>
                  <w:r w:rsidRPr="009216FF">
                    <w:rPr>
                      <w:rFonts w:ascii="Times New Roman" w:hAnsi="Times New Roman" w:cs="Times New Roman"/>
                      <w:i/>
                      <w:iCs/>
                      <w:noProof/>
                      <w:sz w:val="24"/>
                      <w:szCs w:val="24"/>
                      <w:lang w:val="en-US"/>
                    </w:rPr>
                    <w:t xml:space="preserve">Armstrong's handbook of strategic human resource management. </w:t>
                  </w:r>
                  <w:r w:rsidRPr="009216FF">
                    <w:rPr>
                      <w:rFonts w:ascii="Times New Roman" w:hAnsi="Times New Roman" w:cs="Times New Roman"/>
                      <w:noProof/>
                      <w:sz w:val="24"/>
                      <w:szCs w:val="24"/>
                      <w:lang w:val="en-US"/>
                    </w:rPr>
                    <w:t>5 ed. London: Kogan Page.</w:t>
                  </w:r>
                </w:p>
                <w:p w14:paraId="4C8010E6" w14:textId="77777777" w:rsidR="00C17967" w:rsidRPr="00660D42" w:rsidRDefault="00C17967" w:rsidP="00C17967">
                  <w:pPr>
                    <w:rPr>
                      <w:lang w:val="en-US"/>
                    </w:rPr>
                  </w:pPr>
                </w:p>
                <w:p w14:paraId="6815243D"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Armstrong, M., 2012. </w:t>
                  </w:r>
                  <w:r w:rsidRPr="007B285C">
                    <w:rPr>
                      <w:rFonts w:ascii="Times New Roman" w:hAnsi="Times New Roman" w:cs="Times New Roman"/>
                      <w:i/>
                      <w:iCs/>
                      <w:noProof/>
                      <w:lang w:val="en-US"/>
                    </w:rPr>
                    <w:t xml:space="preserve">Armstrong's Handbook of Management aand Leadership. </w:t>
                  </w:r>
                  <w:r w:rsidRPr="007B285C">
                    <w:rPr>
                      <w:rFonts w:ascii="Times New Roman" w:hAnsi="Times New Roman" w:cs="Times New Roman"/>
                      <w:noProof/>
                      <w:lang w:val="en-US"/>
                    </w:rPr>
                    <w:t>3rd ed. London: Kogan Page.</w:t>
                  </w:r>
                </w:p>
                <w:p w14:paraId="0E1C2C74" w14:textId="77777777" w:rsidR="00C17967" w:rsidRPr="00660D42" w:rsidRDefault="00C17967" w:rsidP="00C17967">
                  <w:pPr>
                    <w:rPr>
                      <w:lang w:val="en-US"/>
                    </w:rPr>
                  </w:pPr>
                </w:p>
                <w:p w14:paraId="69E20E04"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Armstrong, M., 2016. </w:t>
                  </w:r>
                  <w:r w:rsidRPr="007B285C">
                    <w:rPr>
                      <w:rFonts w:ascii="Times New Roman" w:hAnsi="Times New Roman" w:cs="Times New Roman"/>
                      <w:i/>
                      <w:iCs/>
                      <w:noProof/>
                      <w:lang w:val="en-US"/>
                    </w:rPr>
                    <w:t xml:space="preserve">Armstrong's handbook of management and leadership for HR: developing effective people skills and better leadership and management. </w:t>
                  </w:r>
                  <w:r w:rsidRPr="007B285C">
                    <w:rPr>
                      <w:rFonts w:ascii="Times New Roman" w:hAnsi="Times New Roman" w:cs="Times New Roman"/>
                      <w:noProof/>
                      <w:lang w:val="en-US"/>
                    </w:rPr>
                    <w:t>4 ed. London: Kogan Page.</w:t>
                  </w:r>
                </w:p>
                <w:p w14:paraId="2040B248" w14:textId="77777777" w:rsidR="00C17967" w:rsidRPr="00660D42" w:rsidRDefault="00C17967" w:rsidP="00C17967">
                  <w:pPr>
                    <w:rPr>
                      <w:lang w:val="en-US"/>
                    </w:rPr>
                  </w:pPr>
                </w:p>
                <w:p w14:paraId="6D042D2D"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Bhattacharya, A., 2017. Organizational Climate as a Predictor to Employees' Behavior. In: </w:t>
                  </w:r>
                  <w:r w:rsidRPr="007B285C">
                    <w:rPr>
                      <w:rFonts w:ascii="Times New Roman" w:hAnsi="Times New Roman" w:cs="Times New Roman"/>
                      <w:i/>
                      <w:iCs/>
                      <w:noProof/>
                      <w:lang w:val="en-US"/>
                    </w:rPr>
                    <w:t xml:space="preserve">Strategic Human Capital Development and Management in Emerging Economies. </w:t>
                  </w:r>
                  <w:r w:rsidRPr="007B285C">
                    <w:rPr>
                      <w:rFonts w:ascii="Times New Roman" w:hAnsi="Times New Roman" w:cs="Times New Roman"/>
                      <w:noProof/>
                      <w:lang w:val="en-US"/>
                    </w:rPr>
                    <w:t>s.l.:Business Science Reference, p. 21.</w:t>
                  </w:r>
                </w:p>
                <w:p w14:paraId="5445F9F4" w14:textId="77777777" w:rsidR="00C17967" w:rsidRPr="00660D42" w:rsidRDefault="00C17967" w:rsidP="00C17967">
                  <w:pPr>
                    <w:rPr>
                      <w:lang w:val="en-US"/>
                    </w:rPr>
                  </w:pPr>
                </w:p>
                <w:p w14:paraId="1B92E0FB" w14:textId="77777777" w:rsidR="00C17967" w:rsidRDefault="00C17967" w:rsidP="00C17967">
                  <w:pPr>
                    <w:pStyle w:val="Bibliography"/>
                    <w:rPr>
                      <w:rFonts w:ascii="Times New Roman" w:hAnsi="Times New Roman" w:cs="Times New Roman"/>
                      <w:noProof/>
                      <w:u w:val="single"/>
                      <w:lang w:val="en-US"/>
                    </w:rPr>
                  </w:pPr>
                  <w:r w:rsidRPr="007B285C">
                    <w:rPr>
                      <w:rFonts w:ascii="Times New Roman" w:hAnsi="Times New Roman" w:cs="Times New Roman"/>
                      <w:noProof/>
                      <w:lang w:val="en-US"/>
                    </w:rPr>
                    <w:t xml:space="preserve">Caie, D., 2021. </w:t>
                  </w:r>
                  <w:r w:rsidRPr="007B285C">
                    <w:rPr>
                      <w:rFonts w:ascii="Times New Roman" w:hAnsi="Times New Roman" w:cs="Times New Roman"/>
                      <w:i/>
                      <w:iCs/>
                      <w:noProof/>
                      <w:lang w:val="en-US"/>
                    </w:rPr>
                    <w:t xml:space="preserve">A Letter from a Sacked British Gas Worker. </w:t>
                  </w:r>
                  <w:r w:rsidRPr="007B285C">
                    <w:rPr>
                      <w:rFonts w:ascii="Times New Roman" w:hAnsi="Times New Roman" w:cs="Times New Roman"/>
                      <w:noProof/>
                      <w:lang w:val="en-US"/>
                    </w:rPr>
                    <w:t xml:space="preserve">[Online] </w:t>
                  </w:r>
                  <w:r w:rsidRPr="007B285C">
                    <w:rPr>
                      <w:rFonts w:ascii="Times New Roman" w:hAnsi="Times New Roman" w:cs="Times New Roman"/>
                      <w:noProof/>
                      <w:lang w:val="en-US"/>
                    </w:rPr>
                    <w:br/>
                    <w:t xml:space="preserve">Available at: </w:t>
                  </w:r>
                  <w:r w:rsidRPr="007B285C">
                    <w:rPr>
                      <w:rFonts w:ascii="Times New Roman" w:hAnsi="Times New Roman" w:cs="Times New Roman"/>
                      <w:noProof/>
                      <w:u w:val="single"/>
                      <w:lang w:val="en-US"/>
                    </w:rPr>
                    <w:t>https://tribunemag.co.uk/2021/04/a-letter-from-a-sacked-british-gas-worker</w:t>
                  </w:r>
                </w:p>
                <w:p w14:paraId="6CCDC0C4" w14:textId="77777777" w:rsidR="00C17967" w:rsidRPr="00660D42" w:rsidRDefault="00C17967" w:rsidP="00C17967">
                  <w:pPr>
                    <w:rPr>
                      <w:lang w:val="en-US"/>
                    </w:rPr>
                  </w:pPr>
                </w:p>
                <w:p w14:paraId="2C691943" w14:textId="77777777" w:rsidR="00C17967" w:rsidRPr="007B285C"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Gazete, R., 2021. [Online] </w:t>
                  </w:r>
                  <w:r w:rsidRPr="007B285C">
                    <w:rPr>
                      <w:rFonts w:ascii="Times New Roman" w:hAnsi="Times New Roman" w:cs="Times New Roman"/>
                      <w:noProof/>
                      <w:lang w:val="en-US"/>
                    </w:rPr>
                    <w:br/>
                    <w:t xml:space="preserve">Available at: </w:t>
                  </w:r>
                  <w:r w:rsidRPr="007B285C">
                    <w:rPr>
                      <w:rFonts w:ascii="Times New Roman" w:hAnsi="Times New Roman" w:cs="Times New Roman"/>
                      <w:noProof/>
                      <w:u w:val="single"/>
                      <w:lang w:val="en-US"/>
                    </w:rPr>
                    <w:t>https://www.retailgazette.co.uk/blog/2021/07/4-retailers-that-have-undertaken-fire-rehire-strategies/</w:t>
                  </w:r>
                </w:p>
                <w:p w14:paraId="56FAF522" w14:textId="77777777" w:rsidR="00C17967" w:rsidRPr="009216FF" w:rsidRDefault="00C17967" w:rsidP="00C17967">
                  <w:pPr>
                    <w:pStyle w:val="Bibliography"/>
                    <w:spacing w:after="0" w:line="480" w:lineRule="auto"/>
                    <w:ind w:left="720" w:hanging="720"/>
                    <w:rPr>
                      <w:rFonts w:ascii="Times New Roman" w:hAnsi="Times New Roman" w:cs="Times New Roman"/>
                      <w:noProof/>
                      <w:sz w:val="24"/>
                      <w:szCs w:val="24"/>
                      <w:lang w:val="en-US"/>
                    </w:rPr>
                  </w:pPr>
                  <w:r w:rsidRPr="007B285C">
                    <w:rPr>
                      <w:rFonts w:ascii="Times New Roman" w:hAnsi="Times New Roman" w:cs="Times New Roman"/>
                      <w:noProof/>
                    </w:rPr>
                    <w:t xml:space="preserve">itv.com, 2021. </w:t>
                  </w:r>
                  <w:r w:rsidRPr="007B285C">
                    <w:rPr>
                      <w:rFonts w:ascii="Times New Roman" w:hAnsi="Times New Roman" w:cs="Times New Roman"/>
                      <w:i/>
                      <w:iCs/>
                      <w:noProof/>
                    </w:rPr>
                    <w:t xml:space="preserve">Clarks staff in Somerset on strike over 'firing and rehiring' at Street warehouse. </w:t>
                  </w:r>
                  <w:r w:rsidRPr="007B285C">
                    <w:rPr>
                      <w:rFonts w:ascii="Times New Roman" w:hAnsi="Times New Roman" w:cs="Times New Roman"/>
                      <w:noProof/>
                    </w:rPr>
                    <w:t xml:space="preserve">[Online] </w:t>
                  </w:r>
                  <w:r w:rsidRPr="007B285C">
                    <w:rPr>
                      <w:rFonts w:ascii="Times New Roman" w:hAnsi="Times New Roman" w:cs="Times New Roman"/>
                      <w:noProof/>
                    </w:rPr>
                    <w:br/>
                    <w:t xml:space="preserve">Available at: </w:t>
                  </w:r>
                  <w:r w:rsidRPr="007B285C">
                    <w:rPr>
                      <w:rFonts w:ascii="Times New Roman" w:hAnsi="Times New Roman" w:cs="Times New Roman"/>
                      <w:noProof/>
                      <w:u w:val="single"/>
                    </w:rPr>
                    <w:t>https://www.itv.com/news/westcountry/2021-10-13/clarks-staff-in-somerset-strike-for-second-week-over-firing-and-rehiring</w:t>
                  </w:r>
                  <w:r w:rsidRPr="00C17967">
                    <w:rPr>
                      <w:rFonts w:ascii="Times New Roman" w:hAnsi="Times New Roman" w:cs="Times New Roman"/>
                      <w:noProof/>
                      <w:sz w:val="24"/>
                      <w:szCs w:val="24"/>
                      <w:lang w:val="en-US"/>
                    </w:rPr>
                    <w:t xml:space="preserve"> </w:t>
                  </w:r>
                  <w:r w:rsidRPr="009216FF">
                    <w:rPr>
                      <w:rFonts w:ascii="Times New Roman" w:hAnsi="Times New Roman" w:cs="Times New Roman"/>
                      <w:noProof/>
                      <w:sz w:val="24"/>
                      <w:szCs w:val="24"/>
                      <w:lang w:val="en-US"/>
                    </w:rPr>
                    <w:t xml:space="preserve">Lyon, J., 2021. </w:t>
                  </w:r>
                  <w:r w:rsidRPr="009216FF">
                    <w:rPr>
                      <w:rFonts w:ascii="Times New Roman" w:hAnsi="Times New Roman" w:cs="Times New Roman"/>
                      <w:i/>
                      <w:iCs/>
                      <w:noProof/>
                      <w:sz w:val="24"/>
                      <w:szCs w:val="24"/>
                      <w:lang w:val="en-US"/>
                    </w:rPr>
                    <w:t xml:space="preserve">Clarks strike ends in two months. </w:t>
                  </w:r>
                  <w:r w:rsidRPr="009216FF">
                    <w:rPr>
                      <w:rFonts w:ascii="Times New Roman" w:hAnsi="Times New Roman" w:cs="Times New Roman"/>
                      <w:noProof/>
                      <w:sz w:val="24"/>
                      <w:szCs w:val="24"/>
                      <w:lang w:val="en-US"/>
                    </w:rPr>
                    <w:t xml:space="preserve">[Online] </w:t>
                  </w:r>
                  <w:r w:rsidRPr="009216FF">
                    <w:rPr>
                      <w:rFonts w:ascii="Times New Roman" w:hAnsi="Times New Roman" w:cs="Times New Roman"/>
                      <w:noProof/>
                      <w:sz w:val="24"/>
                      <w:szCs w:val="24"/>
                      <w:lang w:val="en-US"/>
                    </w:rPr>
                    <w:br/>
                    <w:t xml:space="preserve">Available at: </w:t>
                  </w:r>
                  <w:r w:rsidRPr="009216FF">
                    <w:rPr>
                      <w:rFonts w:ascii="Times New Roman" w:hAnsi="Times New Roman" w:cs="Times New Roman"/>
                      <w:noProof/>
                      <w:sz w:val="24"/>
                      <w:szCs w:val="24"/>
                      <w:u w:val="single"/>
                      <w:lang w:val="en-US"/>
                    </w:rPr>
                    <w:t>https://londonnewstime.com/clarks-strike-ends-in-two-months/581177/</w:t>
                  </w:r>
                  <w:r w:rsidRPr="009216FF">
                    <w:rPr>
                      <w:rFonts w:ascii="Times New Roman" w:hAnsi="Times New Roman" w:cs="Times New Roman"/>
                      <w:noProof/>
                      <w:sz w:val="24"/>
                      <w:szCs w:val="24"/>
                      <w:lang w:val="en-US"/>
                    </w:rPr>
                    <w:br/>
                    <w:t>[Accessed December 10</w:t>
                  </w:r>
                  <w:r>
                    <w:rPr>
                      <w:rFonts w:ascii="Times New Roman" w:hAnsi="Times New Roman" w:cs="Times New Roman"/>
                      <w:noProof/>
                      <w:sz w:val="24"/>
                      <w:szCs w:val="24"/>
                      <w:lang w:val="en-US"/>
                    </w:rPr>
                    <w:t>,</w:t>
                  </w:r>
                  <w:r w:rsidRPr="009216FF">
                    <w:rPr>
                      <w:rFonts w:ascii="Times New Roman" w:hAnsi="Times New Roman" w:cs="Times New Roman"/>
                      <w:noProof/>
                      <w:sz w:val="24"/>
                      <w:szCs w:val="24"/>
                      <w:lang w:val="en-US"/>
                    </w:rPr>
                    <w:t xml:space="preserve"> 2021].</w:t>
                  </w:r>
                </w:p>
                <w:p w14:paraId="749AF25D" w14:textId="77777777" w:rsidR="00C17967" w:rsidRDefault="00C17967" w:rsidP="00C17967">
                  <w:pPr>
                    <w:pStyle w:val="Bibliography"/>
                    <w:rPr>
                      <w:rFonts w:ascii="Times New Roman" w:hAnsi="Times New Roman" w:cs="Times New Roman"/>
                      <w:noProof/>
                      <w:u w:val="single"/>
                    </w:rPr>
                  </w:pPr>
                </w:p>
                <w:p w14:paraId="7750D1E4" w14:textId="77777777" w:rsidR="00C17967" w:rsidRPr="00C17967" w:rsidRDefault="00C17967" w:rsidP="00C17967"/>
                <w:p w14:paraId="72911E9F" w14:textId="77777777" w:rsidR="00C17967" w:rsidRPr="00C17967" w:rsidRDefault="00C17967" w:rsidP="00C17967"/>
                <w:p w14:paraId="4450B146" w14:textId="77777777" w:rsidR="00C17967" w:rsidRDefault="00C17967" w:rsidP="00C17967">
                  <w:pPr>
                    <w:pStyle w:val="Bibliography"/>
                    <w:rPr>
                      <w:rFonts w:ascii="Times New Roman" w:hAnsi="Times New Roman" w:cs="Times New Roman"/>
                      <w:noProof/>
                      <w:u w:val="single"/>
                      <w:lang w:val="en-US"/>
                    </w:rPr>
                  </w:pPr>
                  <w:r w:rsidRPr="007B285C">
                    <w:rPr>
                      <w:rFonts w:ascii="Times New Roman" w:hAnsi="Times New Roman" w:cs="Times New Roman"/>
                      <w:noProof/>
                      <w:lang w:val="en-US"/>
                    </w:rPr>
                    <w:t xml:space="preserve">Moss, R., 2021. </w:t>
                  </w:r>
                  <w:r w:rsidRPr="007B285C">
                    <w:rPr>
                      <w:rFonts w:ascii="Times New Roman" w:hAnsi="Times New Roman" w:cs="Times New Roman"/>
                      <w:i/>
                      <w:iCs/>
                      <w:noProof/>
                      <w:lang w:val="en-US"/>
                    </w:rPr>
                    <w:t xml:space="preserve">Weetabix workers to strike two days every week in ‘fire and rehire’ dispute. </w:t>
                  </w:r>
                  <w:r w:rsidRPr="007B285C">
                    <w:rPr>
                      <w:rFonts w:ascii="Times New Roman" w:hAnsi="Times New Roman" w:cs="Times New Roman"/>
                      <w:noProof/>
                      <w:lang w:val="en-US"/>
                    </w:rPr>
                    <w:t xml:space="preserve">[Online] </w:t>
                  </w:r>
                  <w:r w:rsidRPr="007B285C">
                    <w:rPr>
                      <w:rFonts w:ascii="Times New Roman" w:hAnsi="Times New Roman" w:cs="Times New Roman"/>
                      <w:noProof/>
                      <w:lang w:val="en-US"/>
                    </w:rPr>
                    <w:br/>
                    <w:t xml:space="preserve">Available at: </w:t>
                  </w:r>
                  <w:r w:rsidRPr="007B285C">
                    <w:rPr>
                      <w:rFonts w:ascii="Times New Roman" w:hAnsi="Times New Roman" w:cs="Times New Roman"/>
                      <w:noProof/>
                      <w:u w:val="single"/>
                      <w:lang w:val="en-US"/>
                    </w:rPr>
                    <w:t>https://www.personneltoday.com/hr/weetabix-strike-fire-rehire-kettering-corby/</w:t>
                  </w:r>
                </w:p>
                <w:p w14:paraId="66AD997A" w14:textId="77777777" w:rsidR="00C17967" w:rsidRPr="00C17967" w:rsidRDefault="00C17967" w:rsidP="00C17967">
                  <w:pPr>
                    <w:rPr>
                      <w:lang w:val="en-US"/>
                    </w:rPr>
                  </w:pPr>
                </w:p>
                <w:p w14:paraId="2CE5CF5D" w14:textId="77777777" w:rsidR="00C17967" w:rsidRPr="00660D42" w:rsidRDefault="00C17967" w:rsidP="00C17967">
                  <w:pPr>
                    <w:rPr>
                      <w:lang w:val="en-US"/>
                    </w:rPr>
                  </w:pPr>
                </w:p>
                <w:p w14:paraId="0750E7CC" w14:textId="77777777" w:rsidR="00C17967"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Muller, M., 2009. Employment Laws. In: </w:t>
                  </w:r>
                  <w:r w:rsidRPr="007B285C">
                    <w:rPr>
                      <w:rFonts w:ascii="Times New Roman" w:hAnsi="Times New Roman" w:cs="Times New Roman"/>
                      <w:i/>
                      <w:iCs/>
                      <w:noProof/>
                      <w:lang w:val="en-US"/>
                    </w:rPr>
                    <w:t xml:space="preserve">The Manager's Guide to HR : Hiring, Firing, Performance Evaluations, Documentation, Benefits, and Everything Else You Need to Know. </w:t>
                  </w:r>
                  <w:r w:rsidRPr="007B285C">
                    <w:rPr>
                      <w:rFonts w:ascii="Times New Roman" w:hAnsi="Times New Roman" w:cs="Times New Roman"/>
                      <w:noProof/>
                      <w:lang w:val="en-US"/>
                    </w:rPr>
                    <w:t>New York: AMACOM.</w:t>
                  </w:r>
                </w:p>
                <w:p w14:paraId="45D93BC0" w14:textId="77777777" w:rsidR="00C17967" w:rsidRPr="00660D42" w:rsidRDefault="00C17967" w:rsidP="00C17967">
                  <w:pPr>
                    <w:rPr>
                      <w:lang w:val="en-US"/>
                    </w:rPr>
                  </w:pPr>
                </w:p>
                <w:p w14:paraId="39D608E5" w14:textId="77777777" w:rsidR="00C17967" w:rsidRPr="007B285C"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t xml:space="preserve">nidirect.gov.uk, n.d. </w:t>
                  </w:r>
                  <w:r w:rsidRPr="007B285C">
                    <w:rPr>
                      <w:rFonts w:ascii="Times New Roman" w:hAnsi="Times New Roman" w:cs="Times New Roman"/>
                      <w:i/>
                      <w:iCs/>
                      <w:noProof/>
                      <w:lang w:val="en-US"/>
                    </w:rPr>
                    <w:t xml:space="preserve">Changes to employment conditions. </w:t>
                  </w:r>
                  <w:r w:rsidRPr="007B285C">
                    <w:rPr>
                      <w:rFonts w:ascii="Times New Roman" w:hAnsi="Times New Roman" w:cs="Times New Roman"/>
                      <w:noProof/>
                      <w:lang w:val="en-US"/>
                    </w:rPr>
                    <w:t xml:space="preserve">[Online] </w:t>
                  </w:r>
                  <w:r w:rsidRPr="007B285C">
                    <w:rPr>
                      <w:rFonts w:ascii="Times New Roman" w:hAnsi="Times New Roman" w:cs="Times New Roman"/>
                      <w:noProof/>
                      <w:lang w:val="en-US"/>
                    </w:rPr>
                    <w:br/>
                    <w:t xml:space="preserve">Available at: </w:t>
                  </w:r>
                  <w:r w:rsidRPr="007B285C">
                    <w:rPr>
                      <w:rFonts w:ascii="Times New Roman" w:hAnsi="Times New Roman" w:cs="Times New Roman"/>
                      <w:noProof/>
                      <w:u w:val="single"/>
                      <w:lang w:val="en-US"/>
                    </w:rPr>
                    <w:t>https://www.nidirect.gov.uk/articles/changes-employment-condition</w:t>
                  </w:r>
                </w:p>
                <w:p w14:paraId="6320125B" w14:textId="77777777" w:rsidR="00C17967" w:rsidRPr="007B285C" w:rsidRDefault="00C17967" w:rsidP="00C17967">
                  <w:pPr>
                    <w:pStyle w:val="Bibliography"/>
                    <w:rPr>
                      <w:rFonts w:ascii="Times New Roman" w:hAnsi="Times New Roman" w:cs="Times New Roman"/>
                      <w:noProof/>
                      <w:lang w:val="en-US"/>
                    </w:rPr>
                  </w:pPr>
                </w:p>
                <w:p w14:paraId="606D0CBE" w14:textId="77777777" w:rsidR="00C17967" w:rsidRPr="007B285C" w:rsidRDefault="00C17967" w:rsidP="00C17967">
                  <w:pPr>
                    <w:pStyle w:val="Bibliography"/>
                    <w:rPr>
                      <w:rFonts w:ascii="Times New Roman" w:hAnsi="Times New Roman" w:cs="Times New Roman"/>
                      <w:noProof/>
                      <w:lang w:val="en-US"/>
                    </w:rPr>
                  </w:pPr>
                  <w:r w:rsidRPr="007B285C">
                    <w:rPr>
                      <w:rFonts w:ascii="Times New Roman" w:hAnsi="Times New Roman" w:cs="Times New Roman"/>
                      <w:noProof/>
                      <w:lang w:val="en-US"/>
                    </w:rPr>
                    <w:lastRenderedPageBreak/>
                    <w:t xml:space="preserve">www.peoplemanagement.co.uk, 2021. </w:t>
                  </w:r>
                  <w:r w:rsidRPr="007B285C">
                    <w:rPr>
                      <w:rFonts w:ascii="Times New Roman" w:hAnsi="Times New Roman" w:cs="Times New Roman"/>
                      <w:i/>
                      <w:iCs/>
                      <w:noProof/>
                      <w:lang w:val="en-US"/>
                    </w:rPr>
                    <w:t xml:space="preserve">Are "fire and rehire" tactics ever legal?. </w:t>
                  </w:r>
                  <w:r w:rsidRPr="007B285C">
                    <w:rPr>
                      <w:rFonts w:ascii="Times New Roman" w:hAnsi="Times New Roman" w:cs="Times New Roman"/>
                      <w:noProof/>
                      <w:lang w:val="en-US"/>
                    </w:rPr>
                    <w:t xml:space="preserve">[Online] </w:t>
                  </w:r>
                  <w:r w:rsidRPr="007B285C">
                    <w:rPr>
                      <w:rFonts w:ascii="Times New Roman" w:hAnsi="Times New Roman" w:cs="Times New Roman"/>
                      <w:noProof/>
                      <w:lang w:val="en-US"/>
                    </w:rPr>
                    <w:br/>
                    <w:t xml:space="preserve">Available at: </w:t>
                  </w:r>
                  <w:r w:rsidRPr="007B285C">
                    <w:rPr>
                      <w:rFonts w:ascii="Times New Roman" w:hAnsi="Times New Roman" w:cs="Times New Roman"/>
                      <w:noProof/>
                      <w:u w:val="single"/>
                      <w:lang w:val="en-US"/>
                    </w:rPr>
                    <w:t>https://www.peoplemanagement.co.uk/experts/legal/are-fire-and-rehire-tactics-ever-legal#gref</w:t>
                  </w:r>
                </w:p>
                <w:p w14:paraId="528EAD23" w14:textId="77777777" w:rsidR="00C17967" w:rsidRDefault="00C17967" w:rsidP="00C17967">
                  <w:pPr>
                    <w:rPr>
                      <w:rFonts w:ascii="Times New Roman" w:hAnsi="Times New Roman" w:cs="Times New Roman"/>
                      <w:sz w:val="24"/>
                      <w:szCs w:val="24"/>
                    </w:rPr>
                  </w:pPr>
                  <w:r w:rsidRPr="007B285C">
                    <w:rPr>
                      <w:rFonts w:ascii="Times New Roman" w:hAnsi="Times New Roman" w:cs="Times New Roman"/>
                      <w:b/>
                      <w:bCs/>
                      <w:noProof/>
                      <w:sz w:val="24"/>
                      <w:szCs w:val="24"/>
                    </w:rPr>
                    <w:fldChar w:fldCharType="end"/>
                  </w:r>
                </w:p>
              </w:sdtContent>
            </w:sdt>
            <w:p w14:paraId="47380D10" w14:textId="469508EE" w:rsidR="00610657" w:rsidRPr="009216FF" w:rsidRDefault="00610657" w:rsidP="00610657">
              <w:pPr>
                <w:pStyle w:val="Bibliography"/>
                <w:spacing w:after="0" w:line="480" w:lineRule="auto"/>
                <w:ind w:left="720" w:hanging="720"/>
                <w:rPr>
                  <w:rFonts w:ascii="Times New Roman" w:hAnsi="Times New Roman" w:cs="Times New Roman"/>
                  <w:noProof/>
                  <w:sz w:val="24"/>
                  <w:szCs w:val="24"/>
                  <w:lang w:val="en-US"/>
                </w:rPr>
              </w:pPr>
              <w:r w:rsidRPr="009216FF">
                <w:rPr>
                  <w:rFonts w:ascii="Times New Roman" w:hAnsi="Times New Roman" w:cs="Times New Roman"/>
                  <w:sz w:val="24"/>
                  <w:szCs w:val="24"/>
                </w:rPr>
                <w:fldChar w:fldCharType="begin"/>
              </w:r>
              <w:r w:rsidRPr="009216FF">
                <w:rPr>
                  <w:rFonts w:ascii="Times New Roman" w:hAnsi="Times New Roman" w:cs="Times New Roman"/>
                  <w:sz w:val="24"/>
                  <w:szCs w:val="24"/>
                </w:rPr>
                <w:instrText xml:space="preserve"> BIBLIOGRAPHY </w:instrText>
              </w:r>
              <w:r w:rsidRPr="009216FF">
                <w:rPr>
                  <w:rFonts w:ascii="Times New Roman" w:hAnsi="Times New Roman" w:cs="Times New Roman"/>
                  <w:sz w:val="24"/>
                  <w:szCs w:val="24"/>
                </w:rPr>
                <w:fldChar w:fldCharType="separate"/>
              </w:r>
            </w:p>
            <w:p w14:paraId="32462013" w14:textId="77777777" w:rsidR="00610657" w:rsidRDefault="00610657" w:rsidP="00610657">
              <w:pPr>
                <w:spacing w:after="0" w:line="480" w:lineRule="auto"/>
                <w:ind w:left="720" w:hanging="720"/>
              </w:pPr>
              <w:r w:rsidRPr="009216FF">
                <w:rPr>
                  <w:rFonts w:ascii="Times New Roman" w:hAnsi="Times New Roman" w:cs="Times New Roman"/>
                  <w:b/>
                  <w:bCs/>
                  <w:noProof/>
                  <w:sz w:val="24"/>
                  <w:szCs w:val="24"/>
                </w:rPr>
                <w:fldChar w:fldCharType="end"/>
              </w:r>
            </w:p>
          </w:sdtContent>
        </w:sdt>
      </w:sdtContent>
    </w:sdt>
    <w:p w14:paraId="474938D1" w14:textId="77777777" w:rsidR="00610657" w:rsidRPr="00612A43" w:rsidRDefault="00610657" w:rsidP="00610657">
      <w:pPr>
        <w:pStyle w:val="Heading1"/>
        <w:spacing w:before="0" w:line="480" w:lineRule="auto"/>
        <w:jc w:val="center"/>
        <w:rPr>
          <w:rFonts w:ascii="Times New Roman" w:hAnsi="Times New Roman" w:cs="Times New Roman"/>
          <w:sz w:val="24"/>
          <w:szCs w:val="24"/>
        </w:rPr>
      </w:pPr>
    </w:p>
    <w:p w14:paraId="5F158171" w14:textId="77777777" w:rsidR="00610657" w:rsidRPr="00612A43" w:rsidRDefault="00610657" w:rsidP="00610657">
      <w:pPr>
        <w:spacing w:after="0" w:line="480" w:lineRule="auto"/>
        <w:jc w:val="both"/>
        <w:rPr>
          <w:rFonts w:ascii="Times New Roman" w:hAnsi="Times New Roman" w:cs="Times New Roman"/>
          <w:sz w:val="24"/>
          <w:szCs w:val="24"/>
          <w:lang w:val="en-US"/>
        </w:rPr>
      </w:pPr>
    </w:p>
    <w:p w14:paraId="072240EB" w14:textId="77777777" w:rsidR="00610657" w:rsidRPr="00C94501" w:rsidRDefault="00610657" w:rsidP="00C945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4"/>
          <w:szCs w:val="24"/>
          <w:lang w:eastAsia="en-GB"/>
        </w:rPr>
      </w:pPr>
    </w:p>
    <w:p w14:paraId="1A616D96" w14:textId="77777777" w:rsidR="00C94501" w:rsidRPr="00C94501" w:rsidRDefault="00C94501" w:rsidP="00612A43">
      <w:pPr>
        <w:spacing w:after="0" w:line="480" w:lineRule="auto"/>
        <w:ind w:firstLine="720"/>
        <w:jc w:val="both"/>
        <w:rPr>
          <w:rFonts w:ascii="Times New Roman" w:hAnsi="Times New Roman" w:cs="Times New Roman"/>
          <w:sz w:val="24"/>
          <w:szCs w:val="24"/>
          <w:lang w:val="en-US"/>
        </w:rPr>
      </w:pPr>
    </w:p>
    <w:p w14:paraId="6449CE04" w14:textId="7E714CEC" w:rsidR="00612A43" w:rsidRPr="00612A43" w:rsidRDefault="00612A43" w:rsidP="00612A43">
      <w:pPr>
        <w:spacing w:after="0" w:line="480" w:lineRule="auto"/>
        <w:jc w:val="both"/>
        <w:rPr>
          <w:rFonts w:ascii="Times New Roman" w:hAnsi="Times New Roman" w:cs="Times New Roman"/>
          <w:sz w:val="24"/>
          <w:szCs w:val="24"/>
          <w:lang w:val="en-US"/>
        </w:rPr>
      </w:pPr>
    </w:p>
    <w:p w14:paraId="5BA0FD9B" w14:textId="4A2E1786" w:rsidR="00612A43" w:rsidRPr="00612A43" w:rsidRDefault="00612A43" w:rsidP="00612A43">
      <w:pPr>
        <w:spacing w:after="0" w:line="480" w:lineRule="auto"/>
        <w:jc w:val="both"/>
        <w:rPr>
          <w:rFonts w:ascii="Times New Roman" w:hAnsi="Times New Roman" w:cs="Times New Roman"/>
          <w:sz w:val="24"/>
          <w:szCs w:val="24"/>
          <w:lang w:val="en-US"/>
        </w:rPr>
      </w:pPr>
    </w:p>
    <w:p w14:paraId="65493EF4" w14:textId="4600F739" w:rsidR="00612A43" w:rsidRPr="00612A43" w:rsidRDefault="00612A43" w:rsidP="00612A43">
      <w:pPr>
        <w:spacing w:after="0" w:line="480" w:lineRule="auto"/>
        <w:jc w:val="both"/>
        <w:rPr>
          <w:rFonts w:ascii="Times New Roman" w:hAnsi="Times New Roman" w:cs="Times New Roman"/>
          <w:sz w:val="24"/>
          <w:szCs w:val="24"/>
          <w:lang w:val="en-US"/>
        </w:rPr>
      </w:pPr>
    </w:p>
    <w:p w14:paraId="2E1924B8" w14:textId="15A2669C" w:rsidR="00612A43" w:rsidRPr="00612A43" w:rsidRDefault="00612A43" w:rsidP="00612A43">
      <w:pPr>
        <w:spacing w:after="0" w:line="480" w:lineRule="auto"/>
        <w:jc w:val="both"/>
        <w:rPr>
          <w:rFonts w:ascii="Times New Roman" w:hAnsi="Times New Roman" w:cs="Times New Roman"/>
          <w:sz w:val="24"/>
          <w:szCs w:val="24"/>
          <w:lang w:val="en-US"/>
        </w:rPr>
      </w:pPr>
    </w:p>
    <w:p w14:paraId="12473841" w14:textId="5145D753" w:rsidR="00612A43" w:rsidRPr="00612A43" w:rsidRDefault="00612A43" w:rsidP="00612A43">
      <w:pPr>
        <w:spacing w:after="0" w:line="480" w:lineRule="auto"/>
        <w:jc w:val="both"/>
        <w:rPr>
          <w:rFonts w:ascii="Times New Roman" w:hAnsi="Times New Roman" w:cs="Times New Roman"/>
          <w:sz w:val="24"/>
          <w:szCs w:val="24"/>
          <w:lang w:val="en-US"/>
        </w:rPr>
      </w:pPr>
    </w:p>
    <w:p w14:paraId="7F627074" w14:textId="7E810228" w:rsidR="00612A43" w:rsidRPr="00612A43" w:rsidRDefault="00612A43" w:rsidP="00612A43">
      <w:pPr>
        <w:spacing w:after="0" w:line="480" w:lineRule="auto"/>
        <w:jc w:val="both"/>
        <w:rPr>
          <w:rFonts w:ascii="Times New Roman" w:hAnsi="Times New Roman" w:cs="Times New Roman"/>
          <w:sz w:val="24"/>
          <w:szCs w:val="24"/>
          <w:lang w:val="en-US"/>
        </w:rPr>
      </w:pPr>
    </w:p>
    <w:p w14:paraId="363CA7A7" w14:textId="4FF87387" w:rsidR="00612A43" w:rsidRPr="00612A43" w:rsidRDefault="00612A43" w:rsidP="00612A43">
      <w:pPr>
        <w:spacing w:after="0" w:line="480" w:lineRule="auto"/>
        <w:jc w:val="both"/>
        <w:rPr>
          <w:rFonts w:ascii="Times New Roman" w:hAnsi="Times New Roman" w:cs="Times New Roman"/>
          <w:sz w:val="24"/>
          <w:szCs w:val="24"/>
          <w:lang w:val="en-US"/>
        </w:rPr>
      </w:pPr>
    </w:p>
    <w:p w14:paraId="0974F549" w14:textId="66F2B2EE" w:rsidR="00612A43" w:rsidRPr="00612A43" w:rsidRDefault="00612A43" w:rsidP="00612A43">
      <w:pPr>
        <w:spacing w:after="0" w:line="480" w:lineRule="auto"/>
        <w:jc w:val="both"/>
        <w:rPr>
          <w:rFonts w:ascii="Times New Roman" w:hAnsi="Times New Roman" w:cs="Times New Roman"/>
          <w:sz w:val="24"/>
          <w:szCs w:val="24"/>
          <w:lang w:val="en-US"/>
        </w:rPr>
      </w:pPr>
    </w:p>
    <w:p w14:paraId="07C74442" w14:textId="02924BC2" w:rsidR="00612A43" w:rsidRPr="00612A43" w:rsidRDefault="00612A43" w:rsidP="00612A43">
      <w:pPr>
        <w:spacing w:after="0" w:line="480" w:lineRule="auto"/>
        <w:jc w:val="both"/>
        <w:rPr>
          <w:rFonts w:ascii="Times New Roman" w:hAnsi="Times New Roman" w:cs="Times New Roman"/>
          <w:sz w:val="24"/>
          <w:szCs w:val="24"/>
          <w:lang w:val="en-US"/>
        </w:rPr>
      </w:pPr>
    </w:p>
    <w:p w14:paraId="4170F24C" w14:textId="250C1685" w:rsidR="00612A43" w:rsidRPr="00612A43" w:rsidRDefault="00612A43" w:rsidP="00612A43">
      <w:pPr>
        <w:spacing w:after="0" w:line="480" w:lineRule="auto"/>
        <w:jc w:val="both"/>
        <w:rPr>
          <w:rFonts w:ascii="Times New Roman" w:hAnsi="Times New Roman" w:cs="Times New Roman"/>
          <w:sz w:val="24"/>
          <w:szCs w:val="24"/>
          <w:lang w:val="en-US"/>
        </w:rPr>
      </w:pPr>
    </w:p>
    <w:p w14:paraId="5BC8ACAE" w14:textId="3C956A2D" w:rsidR="00612A43" w:rsidRPr="00612A43" w:rsidRDefault="00612A43" w:rsidP="00612A43">
      <w:pPr>
        <w:spacing w:after="0" w:line="480" w:lineRule="auto"/>
        <w:jc w:val="both"/>
        <w:rPr>
          <w:rFonts w:ascii="Times New Roman" w:hAnsi="Times New Roman" w:cs="Times New Roman"/>
          <w:sz w:val="24"/>
          <w:szCs w:val="24"/>
          <w:lang w:val="en-US"/>
        </w:rPr>
      </w:pPr>
    </w:p>
    <w:p w14:paraId="4B170774" w14:textId="4D85D571" w:rsidR="00612A43" w:rsidRPr="00612A43" w:rsidRDefault="00612A43" w:rsidP="00612A43">
      <w:pPr>
        <w:spacing w:after="0" w:line="480" w:lineRule="auto"/>
        <w:jc w:val="both"/>
        <w:rPr>
          <w:rFonts w:ascii="Times New Roman" w:hAnsi="Times New Roman" w:cs="Times New Roman"/>
          <w:sz w:val="24"/>
          <w:szCs w:val="24"/>
          <w:lang w:val="en-US"/>
        </w:rPr>
      </w:pPr>
    </w:p>
    <w:p w14:paraId="225A23E6" w14:textId="771FEBD8" w:rsidR="00612A43" w:rsidRPr="00612A43" w:rsidRDefault="00612A43" w:rsidP="00612A43">
      <w:pPr>
        <w:spacing w:after="0" w:line="480" w:lineRule="auto"/>
        <w:jc w:val="both"/>
        <w:rPr>
          <w:rFonts w:ascii="Times New Roman" w:hAnsi="Times New Roman" w:cs="Times New Roman"/>
          <w:sz w:val="24"/>
          <w:szCs w:val="24"/>
          <w:lang w:val="en-US"/>
        </w:rPr>
      </w:pPr>
    </w:p>
    <w:p w14:paraId="1EA7ADA4" w14:textId="21BD1CE9" w:rsidR="00612A43" w:rsidRPr="00612A43" w:rsidRDefault="00612A43" w:rsidP="00612A43">
      <w:pPr>
        <w:spacing w:after="0" w:line="480" w:lineRule="auto"/>
        <w:jc w:val="both"/>
        <w:rPr>
          <w:rFonts w:ascii="Times New Roman" w:hAnsi="Times New Roman" w:cs="Times New Roman"/>
          <w:sz w:val="24"/>
          <w:szCs w:val="24"/>
          <w:lang w:val="en-US"/>
        </w:rPr>
      </w:pPr>
    </w:p>
    <w:sdt>
      <w:sdtPr>
        <w:rPr>
          <w:rFonts w:ascii="Times New Roman" w:eastAsiaTheme="minorHAnsi" w:hAnsi="Times New Roman" w:cs="Times New Roman"/>
          <w:color w:val="auto"/>
          <w:sz w:val="24"/>
          <w:szCs w:val="24"/>
          <w:lang w:val="en-GB"/>
        </w:rPr>
        <w:id w:val="2042621938"/>
        <w:docPartObj>
          <w:docPartGallery w:val="Bibliographies"/>
          <w:docPartUnique/>
        </w:docPartObj>
      </w:sdtPr>
      <w:sdtEndPr/>
      <w:sdtContent>
        <w:p w14:paraId="401CBFC3" w14:textId="5FE45586" w:rsidR="00612A43" w:rsidRPr="007B285C" w:rsidRDefault="00612A43" w:rsidP="007B285C">
          <w:pPr>
            <w:pStyle w:val="Heading1"/>
            <w:spacing w:before="0" w:line="480" w:lineRule="auto"/>
            <w:jc w:val="both"/>
            <w:rPr>
              <w:rFonts w:ascii="Times New Roman" w:hAnsi="Times New Roman" w:cs="Times New Roman"/>
              <w:b/>
              <w:bCs/>
              <w:color w:val="auto"/>
              <w:sz w:val="24"/>
              <w:szCs w:val="24"/>
            </w:rPr>
          </w:pPr>
        </w:p>
        <w:p w14:paraId="29F579CD" w14:textId="153F8267" w:rsidR="00612A43" w:rsidRPr="007B285C" w:rsidRDefault="00017FCD" w:rsidP="003C5A36">
          <w:pPr>
            <w:spacing w:after="0" w:line="480" w:lineRule="auto"/>
            <w:ind w:left="720" w:hanging="720"/>
            <w:rPr>
              <w:rFonts w:ascii="Times New Roman" w:hAnsi="Times New Roman" w:cs="Times New Roman"/>
              <w:sz w:val="24"/>
              <w:szCs w:val="24"/>
            </w:rPr>
          </w:pPr>
        </w:p>
      </w:sdtContent>
    </w:sdt>
    <w:p w14:paraId="76669926" w14:textId="77777777" w:rsidR="00612A43" w:rsidRPr="007B285C" w:rsidRDefault="00612A43" w:rsidP="00612A43">
      <w:pPr>
        <w:spacing w:after="0" w:line="480" w:lineRule="auto"/>
        <w:jc w:val="both"/>
        <w:rPr>
          <w:rFonts w:ascii="Times New Roman" w:hAnsi="Times New Roman" w:cs="Times New Roman"/>
          <w:sz w:val="24"/>
          <w:szCs w:val="24"/>
          <w:lang w:val="en-US"/>
        </w:rPr>
      </w:pPr>
    </w:p>
    <w:sectPr w:rsidR="00612A43" w:rsidRPr="007B285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2D8E1" w14:textId="77777777" w:rsidR="00017FCD" w:rsidRDefault="00017FCD" w:rsidP="00932DA0">
      <w:pPr>
        <w:spacing w:after="0" w:line="240" w:lineRule="auto"/>
      </w:pPr>
      <w:r>
        <w:separator/>
      </w:r>
    </w:p>
  </w:endnote>
  <w:endnote w:type="continuationSeparator" w:id="0">
    <w:p w14:paraId="3239C2E3" w14:textId="77777777" w:rsidR="00017FCD" w:rsidRDefault="00017FCD" w:rsidP="00932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EC78C" w14:textId="77777777" w:rsidR="00017FCD" w:rsidRDefault="00017FCD" w:rsidP="00932DA0">
      <w:pPr>
        <w:spacing w:after="0" w:line="240" w:lineRule="auto"/>
      </w:pPr>
      <w:r>
        <w:separator/>
      </w:r>
    </w:p>
  </w:footnote>
  <w:footnote w:type="continuationSeparator" w:id="0">
    <w:p w14:paraId="36CE209A" w14:textId="77777777" w:rsidR="00017FCD" w:rsidRDefault="00017FCD" w:rsidP="00932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487676809"/>
      <w:docPartObj>
        <w:docPartGallery w:val="Page Numbers (Top of Page)"/>
        <w:docPartUnique/>
      </w:docPartObj>
    </w:sdtPr>
    <w:sdtEndPr>
      <w:rPr>
        <w:noProof/>
      </w:rPr>
    </w:sdtEndPr>
    <w:sdtContent>
      <w:p w14:paraId="69B2F813" w14:textId="4B9FD70E" w:rsidR="00932DA0" w:rsidRPr="00040505" w:rsidRDefault="00040505" w:rsidP="00040505">
        <w:pPr>
          <w:pStyle w:val="Header"/>
          <w:jc w:val="right"/>
          <w:rPr>
            <w:rFonts w:ascii="Times New Roman" w:hAnsi="Times New Roman" w:cs="Times New Roman"/>
            <w:b/>
            <w:bCs/>
            <w:sz w:val="24"/>
            <w:szCs w:val="24"/>
            <w:lang w:val="en-US"/>
          </w:rPr>
        </w:pPr>
        <w:r w:rsidRPr="00040505">
          <w:rPr>
            <w:rFonts w:ascii="Times New Roman" w:hAnsi="Times New Roman" w:cs="Times New Roman"/>
            <w:sz w:val="24"/>
            <w:szCs w:val="24"/>
            <w:lang w:val="en-US"/>
          </w:rPr>
          <w:t>Contractual Employment Changes</w:t>
        </w:r>
        <w:r>
          <w:rPr>
            <w:rFonts w:ascii="Times New Roman" w:hAnsi="Times New Roman" w:cs="Times New Roman"/>
            <w:b/>
            <w:bCs/>
            <w:sz w:val="24"/>
            <w:szCs w:val="24"/>
            <w:lang w:val="en-US"/>
          </w:rPr>
          <w:t xml:space="preserve"> </w:t>
        </w:r>
        <w:r w:rsidR="00932DA0" w:rsidRPr="00932DA0">
          <w:rPr>
            <w:rFonts w:ascii="Times New Roman" w:hAnsi="Times New Roman" w:cs="Times New Roman"/>
            <w:sz w:val="24"/>
            <w:szCs w:val="24"/>
          </w:rPr>
          <w:fldChar w:fldCharType="begin"/>
        </w:r>
        <w:r w:rsidR="00932DA0" w:rsidRPr="00932DA0">
          <w:rPr>
            <w:rFonts w:ascii="Times New Roman" w:hAnsi="Times New Roman" w:cs="Times New Roman"/>
            <w:sz w:val="24"/>
            <w:szCs w:val="24"/>
          </w:rPr>
          <w:instrText xml:space="preserve"> PAGE   \* MERGEFORMAT </w:instrText>
        </w:r>
        <w:r w:rsidR="00932DA0" w:rsidRPr="00932DA0">
          <w:rPr>
            <w:rFonts w:ascii="Times New Roman" w:hAnsi="Times New Roman" w:cs="Times New Roman"/>
            <w:sz w:val="24"/>
            <w:szCs w:val="24"/>
          </w:rPr>
          <w:fldChar w:fldCharType="separate"/>
        </w:r>
        <w:r w:rsidR="00932DA0" w:rsidRPr="00932DA0">
          <w:rPr>
            <w:rFonts w:ascii="Times New Roman" w:hAnsi="Times New Roman" w:cs="Times New Roman"/>
            <w:noProof/>
            <w:sz w:val="24"/>
            <w:szCs w:val="24"/>
          </w:rPr>
          <w:t>2</w:t>
        </w:r>
        <w:r w:rsidR="00932DA0" w:rsidRPr="00932DA0">
          <w:rPr>
            <w:rFonts w:ascii="Times New Roman" w:hAnsi="Times New Roman" w:cs="Times New Roman"/>
            <w:noProof/>
            <w:sz w:val="24"/>
            <w:szCs w:val="24"/>
          </w:rPr>
          <w:fldChar w:fldCharType="end"/>
        </w:r>
      </w:p>
    </w:sdtContent>
  </w:sdt>
  <w:p w14:paraId="06E8A8B2" w14:textId="77777777" w:rsidR="00932DA0" w:rsidRDefault="00932D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wMrU0M7M0tzAzNjZV0lEKTi0uzszPAykwrQUAV/cZJywAAAA="/>
  </w:docVars>
  <w:rsids>
    <w:rsidRoot w:val="00D22709"/>
    <w:rsid w:val="00013387"/>
    <w:rsid w:val="00017FCD"/>
    <w:rsid w:val="00040505"/>
    <w:rsid w:val="00050FCC"/>
    <w:rsid w:val="00052B59"/>
    <w:rsid w:val="00053E9D"/>
    <w:rsid w:val="000663F1"/>
    <w:rsid w:val="000C6497"/>
    <w:rsid w:val="000D1128"/>
    <w:rsid w:val="000D2689"/>
    <w:rsid w:val="000D32D9"/>
    <w:rsid w:val="000E2939"/>
    <w:rsid w:val="001050BA"/>
    <w:rsid w:val="00107517"/>
    <w:rsid w:val="001102BA"/>
    <w:rsid w:val="001113CE"/>
    <w:rsid w:val="00120108"/>
    <w:rsid w:val="001407E0"/>
    <w:rsid w:val="00150220"/>
    <w:rsid w:val="00162108"/>
    <w:rsid w:val="00167750"/>
    <w:rsid w:val="00171BE1"/>
    <w:rsid w:val="00181881"/>
    <w:rsid w:val="00194EED"/>
    <w:rsid w:val="001A1EA4"/>
    <w:rsid w:val="001E6EE9"/>
    <w:rsid w:val="001F724A"/>
    <w:rsid w:val="002035C7"/>
    <w:rsid w:val="00204DD9"/>
    <w:rsid w:val="002050C5"/>
    <w:rsid w:val="00205D10"/>
    <w:rsid w:val="002078F2"/>
    <w:rsid w:val="00226746"/>
    <w:rsid w:val="00235CAE"/>
    <w:rsid w:val="002626FD"/>
    <w:rsid w:val="00276731"/>
    <w:rsid w:val="00282161"/>
    <w:rsid w:val="00297307"/>
    <w:rsid w:val="002B2E60"/>
    <w:rsid w:val="002D7565"/>
    <w:rsid w:val="002F1FB7"/>
    <w:rsid w:val="002F583A"/>
    <w:rsid w:val="0030547C"/>
    <w:rsid w:val="00315688"/>
    <w:rsid w:val="003158C1"/>
    <w:rsid w:val="00322CAF"/>
    <w:rsid w:val="003523D0"/>
    <w:rsid w:val="003622B8"/>
    <w:rsid w:val="00363362"/>
    <w:rsid w:val="00377A28"/>
    <w:rsid w:val="003865CE"/>
    <w:rsid w:val="003A00DC"/>
    <w:rsid w:val="003A35EC"/>
    <w:rsid w:val="003B28DF"/>
    <w:rsid w:val="003B42AA"/>
    <w:rsid w:val="003B66DF"/>
    <w:rsid w:val="003C0AC0"/>
    <w:rsid w:val="003C5A36"/>
    <w:rsid w:val="003E181C"/>
    <w:rsid w:val="003E1A05"/>
    <w:rsid w:val="003F7F64"/>
    <w:rsid w:val="0040624F"/>
    <w:rsid w:val="004122D2"/>
    <w:rsid w:val="004143BA"/>
    <w:rsid w:val="00425FDB"/>
    <w:rsid w:val="00427290"/>
    <w:rsid w:val="0044104F"/>
    <w:rsid w:val="00465E77"/>
    <w:rsid w:val="00470814"/>
    <w:rsid w:val="00476A8E"/>
    <w:rsid w:val="00487580"/>
    <w:rsid w:val="00490C6D"/>
    <w:rsid w:val="004912C0"/>
    <w:rsid w:val="00492806"/>
    <w:rsid w:val="004B11E6"/>
    <w:rsid w:val="004B29F2"/>
    <w:rsid w:val="004B3CAC"/>
    <w:rsid w:val="004C7659"/>
    <w:rsid w:val="004D0A78"/>
    <w:rsid w:val="00500C7F"/>
    <w:rsid w:val="0052246B"/>
    <w:rsid w:val="00523A6F"/>
    <w:rsid w:val="005259CB"/>
    <w:rsid w:val="00527A33"/>
    <w:rsid w:val="00527F9F"/>
    <w:rsid w:val="005331A1"/>
    <w:rsid w:val="005361FF"/>
    <w:rsid w:val="00545285"/>
    <w:rsid w:val="00553928"/>
    <w:rsid w:val="00560648"/>
    <w:rsid w:val="00584724"/>
    <w:rsid w:val="00594FBA"/>
    <w:rsid w:val="005B0BF7"/>
    <w:rsid w:val="005B0E61"/>
    <w:rsid w:val="005B2CBA"/>
    <w:rsid w:val="005C61E2"/>
    <w:rsid w:val="005D39D3"/>
    <w:rsid w:val="005E43EF"/>
    <w:rsid w:val="005E47F8"/>
    <w:rsid w:val="005E591C"/>
    <w:rsid w:val="005E7201"/>
    <w:rsid w:val="00606AB2"/>
    <w:rsid w:val="00610657"/>
    <w:rsid w:val="00612A43"/>
    <w:rsid w:val="0062191E"/>
    <w:rsid w:val="00625884"/>
    <w:rsid w:val="00633396"/>
    <w:rsid w:val="00647927"/>
    <w:rsid w:val="00660D42"/>
    <w:rsid w:val="0067204E"/>
    <w:rsid w:val="006A754E"/>
    <w:rsid w:val="006B17EB"/>
    <w:rsid w:val="006B1C05"/>
    <w:rsid w:val="006B3029"/>
    <w:rsid w:val="006B3796"/>
    <w:rsid w:val="006B49F2"/>
    <w:rsid w:val="006D11AE"/>
    <w:rsid w:val="006D7495"/>
    <w:rsid w:val="006E03CD"/>
    <w:rsid w:val="00703DF3"/>
    <w:rsid w:val="0071136D"/>
    <w:rsid w:val="00734573"/>
    <w:rsid w:val="0073529E"/>
    <w:rsid w:val="007438F8"/>
    <w:rsid w:val="00763E4A"/>
    <w:rsid w:val="007679EF"/>
    <w:rsid w:val="00773E1A"/>
    <w:rsid w:val="00774FFC"/>
    <w:rsid w:val="00781B54"/>
    <w:rsid w:val="0079500B"/>
    <w:rsid w:val="007962C8"/>
    <w:rsid w:val="007A455D"/>
    <w:rsid w:val="007A69D8"/>
    <w:rsid w:val="007B285C"/>
    <w:rsid w:val="007C7B76"/>
    <w:rsid w:val="007D4E18"/>
    <w:rsid w:val="007E67E6"/>
    <w:rsid w:val="008141EE"/>
    <w:rsid w:val="00821FC9"/>
    <w:rsid w:val="00836634"/>
    <w:rsid w:val="008428F4"/>
    <w:rsid w:val="00874931"/>
    <w:rsid w:val="00881798"/>
    <w:rsid w:val="008A3DF0"/>
    <w:rsid w:val="008A42E8"/>
    <w:rsid w:val="008B7EF7"/>
    <w:rsid w:val="008C22AF"/>
    <w:rsid w:val="008C3E5F"/>
    <w:rsid w:val="008D70DF"/>
    <w:rsid w:val="008E4445"/>
    <w:rsid w:val="00910D09"/>
    <w:rsid w:val="009170C9"/>
    <w:rsid w:val="009218AA"/>
    <w:rsid w:val="00922692"/>
    <w:rsid w:val="00927F27"/>
    <w:rsid w:val="00932DA0"/>
    <w:rsid w:val="00940A72"/>
    <w:rsid w:val="009679D3"/>
    <w:rsid w:val="00981EFE"/>
    <w:rsid w:val="00992615"/>
    <w:rsid w:val="0099615E"/>
    <w:rsid w:val="009C0C21"/>
    <w:rsid w:val="009C18B9"/>
    <w:rsid w:val="009C20B6"/>
    <w:rsid w:val="009C3B9B"/>
    <w:rsid w:val="009C663F"/>
    <w:rsid w:val="009D6363"/>
    <w:rsid w:val="00A01613"/>
    <w:rsid w:val="00A12357"/>
    <w:rsid w:val="00A158BA"/>
    <w:rsid w:val="00A20ACD"/>
    <w:rsid w:val="00A4381F"/>
    <w:rsid w:val="00A84A3B"/>
    <w:rsid w:val="00A908F1"/>
    <w:rsid w:val="00AB1FEA"/>
    <w:rsid w:val="00AB5487"/>
    <w:rsid w:val="00AD16FF"/>
    <w:rsid w:val="00AD6315"/>
    <w:rsid w:val="00AD6EA5"/>
    <w:rsid w:val="00B17B2B"/>
    <w:rsid w:val="00B25AFC"/>
    <w:rsid w:val="00B43C0C"/>
    <w:rsid w:val="00B45114"/>
    <w:rsid w:val="00B562C4"/>
    <w:rsid w:val="00B63B93"/>
    <w:rsid w:val="00B76A49"/>
    <w:rsid w:val="00B85E9E"/>
    <w:rsid w:val="00B870B8"/>
    <w:rsid w:val="00B92454"/>
    <w:rsid w:val="00B932CE"/>
    <w:rsid w:val="00B9603A"/>
    <w:rsid w:val="00BB4081"/>
    <w:rsid w:val="00BD63C8"/>
    <w:rsid w:val="00BE164B"/>
    <w:rsid w:val="00BE3472"/>
    <w:rsid w:val="00BE77CB"/>
    <w:rsid w:val="00C0416B"/>
    <w:rsid w:val="00C05ACB"/>
    <w:rsid w:val="00C17967"/>
    <w:rsid w:val="00C23DBB"/>
    <w:rsid w:val="00C34BC2"/>
    <w:rsid w:val="00C5285B"/>
    <w:rsid w:val="00C90D05"/>
    <w:rsid w:val="00C93C2F"/>
    <w:rsid w:val="00C94501"/>
    <w:rsid w:val="00CA2F4C"/>
    <w:rsid w:val="00CB0F2B"/>
    <w:rsid w:val="00CB3BDC"/>
    <w:rsid w:val="00CC49F8"/>
    <w:rsid w:val="00CE3B6D"/>
    <w:rsid w:val="00CF1850"/>
    <w:rsid w:val="00CF30F4"/>
    <w:rsid w:val="00CF3220"/>
    <w:rsid w:val="00CF6AD1"/>
    <w:rsid w:val="00D01154"/>
    <w:rsid w:val="00D034C0"/>
    <w:rsid w:val="00D04E23"/>
    <w:rsid w:val="00D22709"/>
    <w:rsid w:val="00D34BF4"/>
    <w:rsid w:val="00D50B81"/>
    <w:rsid w:val="00D52880"/>
    <w:rsid w:val="00D6532A"/>
    <w:rsid w:val="00D7359F"/>
    <w:rsid w:val="00D73D2E"/>
    <w:rsid w:val="00DA2892"/>
    <w:rsid w:val="00DA64A9"/>
    <w:rsid w:val="00DB0DB9"/>
    <w:rsid w:val="00DB388F"/>
    <w:rsid w:val="00DC5E24"/>
    <w:rsid w:val="00DD3049"/>
    <w:rsid w:val="00DE039F"/>
    <w:rsid w:val="00DF182B"/>
    <w:rsid w:val="00E04857"/>
    <w:rsid w:val="00E30C3C"/>
    <w:rsid w:val="00E375C6"/>
    <w:rsid w:val="00E40A49"/>
    <w:rsid w:val="00E42E06"/>
    <w:rsid w:val="00E44967"/>
    <w:rsid w:val="00E60F04"/>
    <w:rsid w:val="00E809AB"/>
    <w:rsid w:val="00E90AC7"/>
    <w:rsid w:val="00EB5B26"/>
    <w:rsid w:val="00EC379C"/>
    <w:rsid w:val="00EE3B1A"/>
    <w:rsid w:val="00EE4ACC"/>
    <w:rsid w:val="00EF2CD0"/>
    <w:rsid w:val="00F1124F"/>
    <w:rsid w:val="00F21DAC"/>
    <w:rsid w:val="00F22F4B"/>
    <w:rsid w:val="00F272A5"/>
    <w:rsid w:val="00F379BE"/>
    <w:rsid w:val="00F47749"/>
    <w:rsid w:val="00F5614B"/>
    <w:rsid w:val="00F64448"/>
    <w:rsid w:val="00F70B57"/>
    <w:rsid w:val="00F900B4"/>
    <w:rsid w:val="00FA578E"/>
    <w:rsid w:val="00FA64E2"/>
    <w:rsid w:val="00FB15EF"/>
    <w:rsid w:val="00FD3C12"/>
    <w:rsid w:val="00FF4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B92B4"/>
  <w15:chartTrackingRefBased/>
  <w15:docId w15:val="{F2FEE7BA-52F0-47F0-B4AD-57D5DDB4B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A4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2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DA0"/>
  </w:style>
  <w:style w:type="paragraph" w:styleId="Footer">
    <w:name w:val="footer"/>
    <w:basedOn w:val="Normal"/>
    <w:link w:val="FooterChar"/>
    <w:uiPriority w:val="99"/>
    <w:unhideWhenUsed/>
    <w:rsid w:val="00932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DA0"/>
  </w:style>
  <w:style w:type="character" w:customStyle="1" w:styleId="Heading1Char">
    <w:name w:val="Heading 1 Char"/>
    <w:basedOn w:val="DefaultParagraphFont"/>
    <w:link w:val="Heading1"/>
    <w:uiPriority w:val="9"/>
    <w:rsid w:val="00612A4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2A43"/>
  </w:style>
  <w:style w:type="paragraph" w:styleId="FootnoteText">
    <w:name w:val="footnote text"/>
    <w:basedOn w:val="Normal"/>
    <w:link w:val="FootnoteTextChar"/>
    <w:uiPriority w:val="99"/>
    <w:semiHidden/>
    <w:unhideWhenUsed/>
    <w:rsid w:val="008C22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22AF"/>
    <w:rPr>
      <w:sz w:val="20"/>
      <w:szCs w:val="20"/>
      <w:lang w:val="en-GB"/>
    </w:rPr>
  </w:style>
  <w:style w:type="character" w:styleId="FootnoteReference">
    <w:name w:val="footnote reference"/>
    <w:basedOn w:val="DefaultParagraphFont"/>
    <w:uiPriority w:val="99"/>
    <w:semiHidden/>
    <w:unhideWhenUsed/>
    <w:rsid w:val="008C22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9570">
      <w:bodyDiv w:val="1"/>
      <w:marLeft w:val="0"/>
      <w:marRight w:val="0"/>
      <w:marTop w:val="0"/>
      <w:marBottom w:val="0"/>
      <w:divBdr>
        <w:top w:val="none" w:sz="0" w:space="0" w:color="auto"/>
        <w:left w:val="none" w:sz="0" w:space="0" w:color="auto"/>
        <w:bottom w:val="none" w:sz="0" w:space="0" w:color="auto"/>
        <w:right w:val="none" w:sz="0" w:space="0" w:color="auto"/>
      </w:divBdr>
    </w:div>
    <w:div w:id="16582991">
      <w:bodyDiv w:val="1"/>
      <w:marLeft w:val="0"/>
      <w:marRight w:val="0"/>
      <w:marTop w:val="0"/>
      <w:marBottom w:val="0"/>
      <w:divBdr>
        <w:top w:val="none" w:sz="0" w:space="0" w:color="auto"/>
        <w:left w:val="none" w:sz="0" w:space="0" w:color="auto"/>
        <w:bottom w:val="none" w:sz="0" w:space="0" w:color="auto"/>
        <w:right w:val="none" w:sz="0" w:space="0" w:color="auto"/>
      </w:divBdr>
    </w:div>
    <w:div w:id="22873844">
      <w:bodyDiv w:val="1"/>
      <w:marLeft w:val="0"/>
      <w:marRight w:val="0"/>
      <w:marTop w:val="0"/>
      <w:marBottom w:val="0"/>
      <w:divBdr>
        <w:top w:val="none" w:sz="0" w:space="0" w:color="auto"/>
        <w:left w:val="none" w:sz="0" w:space="0" w:color="auto"/>
        <w:bottom w:val="none" w:sz="0" w:space="0" w:color="auto"/>
        <w:right w:val="none" w:sz="0" w:space="0" w:color="auto"/>
      </w:divBdr>
    </w:div>
    <w:div w:id="23481944">
      <w:bodyDiv w:val="1"/>
      <w:marLeft w:val="0"/>
      <w:marRight w:val="0"/>
      <w:marTop w:val="0"/>
      <w:marBottom w:val="0"/>
      <w:divBdr>
        <w:top w:val="none" w:sz="0" w:space="0" w:color="auto"/>
        <w:left w:val="none" w:sz="0" w:space="0" w:color="auto"/>
        <w:bottom w:val="none" w:sz="0" w:space="0" w:color="auto"/>
        <w:right w:val="none" w:sz="0" w:space="0" w:color="auto"/>
      </w:divBdr>
    </w:div>
    <w:div w:id="25640871">
      <w:bodyDiv w:val="1"/>
      <w:marLeft w:val="0"/>
      <w:marRight w:val="0"/>
      <w:marTop w:val="0"/>
      <w:marBottom w:val="0"/>
      <w:divBdr>
        <w:top w:val="none" w:sz="0" w:space="0" w:color="auto"/>
        <w:left w:val="none" w:sz="0" w:space="0" w:color="auto"/>
        <w:bottom w:val="none" w:sz="0" w:space="0" w:color="auto"/>
        <w:right w:val="none" w:sz="0" w:space="0" w:color="auto"/>
      </w:divBdr>
    </w:div>
    <w:div w:id="26419608">
      <w:bodyDiv w:val="1"/>
      <w:marLeft w:val="0"/>
      <w:marRight w:val="0"/>
      <w:marTop w:val="0"/>
      <w:marBottom w:val="0"/>
      <w:divBdr>
        <w:top w:val="none" w:sz="0" w:space="0" w:color="auto"/>
        <w:left w:val="none" w:sz="0" w:space="0" w:color="auto"/>
        <w:bottom w:val="none" w:sz="0" w:space="0" w:color="auto"/>
        <w:right w:val="none" w:sz="0" w:space="0" w:color="auto"/>
      </w:divBdr>
    </w:div>
    <w:div w:id="49505257">
      <w:bodyDiv w:val="1"/>
      <w:marLeft w:val="0"/>
      <w:marRight w:val="0"/>
      <w:marTop w:val="0"/>
      <w:marBottom w:val="0"/>
      <w:divBdr>
        <w:top w:val="none" w:sz="0" w:space="0" w:color="auto"/>
        <w:left w:val="none" w:sz="0" w:space="0" w:color="auto"/>
        <w:bottom w:val="none" w:sz="0" w:space="0" w:color="auto"/>
        <w:right w:val="none" w:sz="0" w:space="0" w:color="auto"/>
      </w:divBdr>
    </w:div>
    <w:div w:id="51075992">
      <w:bodyDiv w:val="1"/>
      <w:marLeft w:val="0"/>
      <w:marRight w:val="0"/>
      <w:marTop w:val="0"/>
      <w:marBottom w:val="0"/>
      <w:divBdr>
        <w:top w:val="none" w:sz="0" w:space="0" w:color="auto"/>
        <w:left w:val="none" w:sz="0" w:space="0" w:color="auto"/>
        <w:bottom w:val="none" w:sz="0" w:space="0" w:color="auto"/>
        <w:right w:val="none" w:sz="0" w:space="0" w:color="auto"/>
      </w:divBdr>
    </w:div>
    <w:div w:id="55050898">
      <w:bodyDiv w:val="1"/>
      <w:marLeft w:val="0"/>
      <w:marRight w:val="0"/>
      <w:marTop w:val="0"/>
      <w:marBottom w:val="0"/>
      <w:divBdr>
        <w:top w:val="none" w:sz="0" w:space="0" w:color="auto"/>
        <w:left w:val="none" w:sz="0" w:space="0" w:color="auto"/>
        <w:bottom w:val="none" w:sz="0" w:space="0" w:color="auto"/>
        <w:right w:val="none" w:sz="0" w:space="0" w:color="auto"/>
      </w:divBdr>
    </w:div>
    <w:div w:id="64037852">
      <w:bodyDiv w:val="1"/>
      <w:marLeft w:val="0"/>
      <w:marRight w:val="0"/>
      <w:marTop w:val="0"/>
      <w:marBottom w:val="0"/>
      <w:divBdr>
        <w:top w:val="none" w:sz="0" w:space="0" w:color="auto"/>
        <w:left w:val="none" w:sz="0" w:space="0" w:color="auto"/>
        <w:bottom w:val="none" w:sz="0" w:space="0" w:color="auto"/>
        <w:right w:val="none" w:sz="0" w:space="0" w:color="auto"/>
      </w:divBdr>
    </w:div>
    <w:div w:id="68812969">
      <w:bodyDiv w:val="1"/>
      <w:marLeft w:val="0"/>
      <w:marRight w:val="0"/>
      <w:marTop w:val="0"/>
      <w:marBottom w:val="0"/>
      <w:divBdr>
        <w:top w:val="none" w:sz="0" w:space="0" w:color="auto"/>
        <w:left w:val="none" w:sz="0" w:space="0" w:color="auto"/>
        <w:bottom w:val="none" w:sz="0" w:space="0" w:color="auto"/>
        <w:right w:val="none" w:sz="0" w:space="0" w:color="auto"/>
      </w:divBdr>
    </w:div>
    <w:div w:id="70153513">
      <w:bodyDiv w:val="1"/>
      <w:marLeft w:val="0"/>
      <w:marRight w:val="0"/>
      <w:marTop w:val="0"/>
      <w:marBottom w:val="0"/>
      <w:divBdr>
        <w:top w:val="none" w:sz="0" w:space="0" w:color="auto"/>
        <w:left w:val="none" w:sz="0" w:space="0" w:color="auto"/>
        <w:bottom w:val="none" w:sz="0" w:space="0" w:color="auto"/>
        <w:right w:val="none" w:sz="0" w:space="0" w:color="auto"/>
      </w:divBdr>
    </w:div>
    <w:div w:id="70662594">
      <w:bodyDiv w:val="1"/>
      <w:marLeft w:val="0"/>
      <w:marRight w:val="0"/>
      <w:marTop w:val="0"/>
      <w:marBottom w:val="0"/>
      <w:divBdr>
        <w:top w:val="none" w:sz="0" w:space="0" w:color="auto"/>
        <w:left w:val="none" w:sz="0" w:space="0" w:color="auto"/>
        <w:bottom w:val="none" w:sz="0" w:space="0" w:color="auto"/>
        <w:right w:val="none" w:sz="0" w:space="0" w:color="auto"/>
      </w:divBdr>
    </w:div>
    <w:div w:id="77215072">
      <w:bodyDiv w:val="1"/>
      <w:marLeft w:val="0"/>
      <w:marRight w:val="0"/>
      <w:marTop w:val="0"/>
      <w:marBottom w:val="0"/>
      <w:divBdr>
        <w:top w:val="none" w:sz="0" w:space="0" w:color="auto"/>
        <w:left w:val="none" w:sz="0" w:space="0" w:color="auto"/>
        <w:bottom w:val="none" w:sz="0" w:space="0" w:color="auto"/>
        <w:right w:val="none" w:sz="0" w:space="0" w:color="auto"/>
      </w:divBdr>
    </w:div>
    <w:div w:id="77749707">
      <w:bodyDiv w:val="1"/>
      <w:marLeft w:val="0"/>
      <w:marRight w:val="0"/>
      <w:marTop w:val="0"/>
      <w:marBottom w:val="0"/>
      <w:divBdr>
        <w:top w:val="none" w:sz="0" w:space="0" w:color="auto"/>
        <w:left w:val="none" w:sz="0" w:space="0" w:color="auto"/>
        <w:bottom w:val="none" w:sz="0" w:space="0" w:color="auto"/>
        <w:right w:val="none" w:sz="0" w:space="0" w:color="auto"/>
      </w:divBdr>
    </w:div>
    <w:div w:id="83040436">
      <w:bodyDiv w:val="1"/>
      <w:marLeft w:val="0"/>
      <w:marRight w:val="0"/>
      <w:marTop w:val="0"/>
      <w:marBottom w:val="0"/>
      <w:divBdr>
        <w:top w:val="none" w:sz="0" w:space="0" w:color="auto"/>
        <w:left w:val="none" w:sz="0" w:space="0" w:color="auto"/>
        <w:bottom w:val="none" w:sz="0" w:space="0" w:color="auto"/>
        <w:right w:val="none" w:sz="0" w:space="0" w:color="auto"/>
      </w:divBdr>
    </w:div>
    <w:div w:id="85732168">
      <w:bodyDiv w:val="1"/>
      <w:marLeft w:val="0"/>
      <w:marRight w:val="0"/>
      <w:marTop w:val="0"/>
      <w:marBottom w:val="0"/>
      <w:divBdr>
        <w:top w:val="none" w:sz="0" w:space="0" w:color="auto"/>
        <w:left w:val="none" w:sz="0" w:space="0" w:color="auto"/>
        <w:bottom w:val="none" w:sz="0" w:space="0" w:color="auto"/>
        <w:right w:val="none" w:sz="0" w:space="0" w:color="auto"/>
      </w:divBdr>
    </w:div>
    <w:div w:id="93789421">
      <w:bodyDiv w:val="1"/>
      <w:marLeft w:val="0"/>
      <w:marRight w:val="0"/>
      <w:marTop w:val="0"/>
      <w:marBottom w:val="0"/>
      <w:divBdr>
        <w:top w:val="none" w:sz="0" w:space="0" w:color="auto"/>
        <w:left w:val="none" w:sz="0" w:space="0" w:color="auto"/>
        <w:bottom w:val="none" w:sz="0" w:space="0" w:color="auto"/>
        <w:right w:val="none" w:sz="0" w:space="0" w:color="auto"/>
      </w:divBdr>
    </w:div>
    <w:div w:id="102266885">
      <w:bodyDiv w:val="1"/>
      <w:marLeft w:val="0"/>
      <w:marRight w:val="0"/>
      <w:marTop w:val="0"/>
      <w:marBottom w:val="0"/>
      <w:divBdr>
        <w:top w:val="none" w:sz="0" w:space="0" w:color="auto"/>
        <w:left w:val="none" w:sz="0" w:space="0" w:color="auto"/>
        <w:bottom w:val="none" w:sz="0" w:space="0" w:color="auto"/>
        <w:right w:val="none" w:sz="0" w:space="0" w:color="auto"/>
      </w:divBdr>
    </w:div>
    <w:div w:id="106169296">
      <w:bodyDiv w:val="1"/>
      <w:marLeft w:val="0"/>
      <w:marRight w:val="0"/>
      <w:marTop w:val="0"/>
      <w:marBottom w:val="0"/>
      <w:divBdr>
        <w:top w:val="none" w:sz="0" w:space="0" w:color="auto"/>
        <w:left w:val="none" w:sz="0" w:space="0" w:color="auto"/>
        <w:bottom w:val="none" w:sz="0" w:space="0" w:color="auto"/>
        <w:right w:val="none" w:sz="0" w:space="0" w:color="auto"/>
      </w:divBdr>
    </w:div>
    <w:div w:id="111705330">
      <w:bodyDiv w:val="1"/>
      <w:marLeft w:val="0"/>
      <w:marRight w:val="0"/>
      <w:marTop w:val="0"/>
      <w:marBottom w:val="0"/>
      <w:divBdr>
        <w:top w:val="none" w:sz="0" w:space="0" w:color="auto"/>
        <w:left w:val="none" w:sz="0" w:space="0" w:color="auto"/>
        <w:bottom w:val="none" w:sz="0" w:space="0" w:color="auto"/>
        <w:right w:val="none" w:sz="0" w:space="0" w:color="auto"/>
      </w:divBdr>
    </w:div>
    <w:div w:id="115872261">
      <w:bodyDiv w:val="1"/>
      <w:marLeft w:val="0"/>
      <w:marRight w:val="0"/>
      <w:marTop w:val="0"/>
      <w:marBottom w:val="0"/>
      <w:divBdr>
        <w:top w:val="none" w:sz="0" w:space="0" w:color="auto"/>
        <w:left w:val="none" w:sz="0" w:space="0" w:color="auto"/>
        <w:bottom w:val="none" w:sz="0" w:space="0" w:color="auto"/>
        <w:right w:val="none" w:sz="0" w:space="0" w:color="auto"/>
      </w:divBdr>
    </w:div>
    <w:div w:id="118182072">
      <w:bodyDiv w:val="1"/>
      <w:marLeft w:val="0"/>
      <w:marRight w:val="0"/>
      <w:marTop w:val="0"/>
      <w:marBottom w:val="0"/>
      <w:divBdr>
        <w:top w:val="none" w:sz="0" w:space="0" w:color="auto"/>
        <w:left w:val="none" w:sz="0" w:space="0" w:color="auto"/>
        <w:bottom w:val="none" w:sz="0" w:space="0" w:color="auto"/>
        <w:right w:val="none" w:sz="0" w:space="0" w:color="auto"/>
      </w:divBdr>
    </w:div>
    <w:div w:id="128940705">
      <w:bodyDiv w:val="1"/>
      <w:marLeft w:val="0"/>
      <w:marRight w:val="0"/>
      <w:marTop w:val="0"/>
      <w:marBottom w:val="0"/>
      <w:divBdr>
        <w:top w:val="none" w:sz="0" w:space="0" w:color="auto"/>
        <w:left w:val="none" w:sz="0" w:space="0" w:color="auto"/>
        <w:bottom w:val="none" w:sz="0" w:space="0" w:color="auto"/>
        <w:right w:val="none" w:sz="0" w:space="0" w:color="auto"/>
      </w:divBdr>
    </w:div>
    <w:div w:id="130370412">
      <w:bodyDiv w:val="1"/>
      <w:marLeft w:val="0"/>
      <w:marRight w:val="0"/>
      <w:marTop w:val="0"/>
      <w:marBottom w:val="0"/>
      <w:divBdr>
        <w:top w:val="none" w:sz="0" w:space="0" w:color="auto"/>
        <w:left w:val="none" w:sz="0" w:space="0" w:color="auto"/>
        <w:bottom w:val="none" w:sz="0" w:space="0" w:color="auto"/>
        <w:right w:val="none" w:sz="0" w:space="0" w:color="auto"/>
      </w:divBdr>
    </w:div>
    <w:div w:id="138114063">
      <w:bodyDiv w:val="1"/>
      <w:marLeft w:val="0"/>
      <w:marRight w:val="0"/>
      <w:marTop w:val="0"/>
      <w:marBottom w:val="0"/>
      <w:divBdr>
        <w:top w:val="none" w:sz="0" w:space="0" w:color="auto"/>
        <w:left w:val="none" w:sz="0" w:space="0" w:color="auto"/>
        <w:bottom w:val="none" w:sz="0" w:space="0" w:color="auto"/>
        <w:right w:val="none" w:sz="0" w:space="0" w:color="auto"/>
      </w:divBdr>
    </w:div>
    <w:div w:id="143282679">
      <w:bodyDiv w:val="1"/>
      <w:marLeft w:val="0"/>
      <w:marRight w:val="0"/>
      <w:marTop w:val="0"/>
      <w:marBottom w:val="0"/>
      <w:divBdr>
        <w:top w:val="none" w:sz="0" w:space="0" w:color="auto"/>
        <w:left w:val="none" w:sz="0" w:space="0" w:color="auto"/>
        <w:bottom w:val="none" w:sz="0" w:space="0" w:color="auto"/>
        <w:right w:val="none" w:sz="0" w:space="0" w:color="auto"/>
      </w:divBdr>
    </w:div>
    <w:div w:id="146636053">
      <w:bodyDiv w:val="1"/>
      <w:marLeft w:val="0"/>
      <w:marRight w:val="0"/>
      <w:marTop w:val="0"/>
      <w:marBottom w:val="0"/>
      <w:divBdr>
        <w:top w:val="none" w:sz="0" w:space="0" w:color="auto"/>
        <w:left w:val="none" w:sz="0" w:space="0" w:color="auto"/>
        <w:bottom w:val="none" w:sz="0" w:space="0" w:color="auto"/>
        <w:right w:val="none" w:sz="0" w:space="0" w:color="auto"/>
      </w:divBdr>
    </w:div>
    <w:div w:id="148132934">
      <w:bodyDiv w:val="1"/>
      <w:marLeft w:val="0"/>
      <w:marRight w:val="0"/>
      <w:marTop w:val="0"/>
      <w:marBottom w:val="0"/>
      <w:divBdr>
        <w:top w:val="none" w:sz="0" w:space="0" w:color="auto"/>
        <w:left w:val="none" w:sz="0" w:space="0" w:color="auto"/>
        <w:bottom w:val="none" w:sz="0" w:space="0" w:color="auto"/>
        <w:right w:val="none" w:sz="0" w:space="0" w:color="auto"/>
      </w:divBdr>
    </w:div>
    <w:div w:id="149442418">
      <w:bodyDiv w:val="1"/>
      <w:marLeft w:val="0"/>
      <w:marRight w:val="0"/>
      <w:marTop w:val="0"/>
      <w:marBottom w:val="0"/>
      <w:divBdr>
        <w:top w:val="none" w:sz="0" w:space="0" w:color="auto"/>
        <w:left w:val="none" w:sz="0" w:space="0" w:color="auto"/>
        <w:bottom w:val="none" w:sz="0" w:space="0" w:color="auto"/>
        <w:right w:val="none" w:sz="0" w:space="0" w:color="auto"/>
      </w:divBdr>
    </w:div>
    <w:div w:id="158038578">
      <w:bodyDiv w:val="1"/>
      <w:marLeft w:val="0"/>
      <w:marRight w:val="0"/>
      <w:marTop w:val="0"/>
      <w:marBottom w:val="0"/>
      <w:divBdr>
        <w:top w:val="none" w:sz="0" w:space="0" w:color="auto"/>
        <w:left w:val="none" w:sz="0" w:space="0" w:color="auto"/>
        <w:bottom w:val="none" w:sz="0" w:space="0" w:color="auto"/>
        <w:right w:val="none" w:sz="0" w:space="0" w:color="auto"/>
      </w:divBdr>
    </w:div>
    <w:div w:id="158082102">
      <w:bodyDiv w:val="1"/>
      <w:marLeft w:val="0"/>
      <w:marRight w:val="0"/>
      <w:marTop w:val="0"/>
      <w:marBottom w:val="0"/>
      <w:divBdr>
        <w:top w:val="none" w:sz="0" w:space="0" w:color="auto"/>
        <w:left w:val="none" w:sz="0" w:space="0" w:color="auto"/>
        <w:bottom w:val="none" w:sz="0" w:space="0" w:color="auto"/>
        <w:right w:val="none" w:sz="0" w:space="0" w:color="auto"/>
      </w:divBdr>
    </w:div>
    <w:div w:id="158424667">
      <w:bodyDiv w:val="1"/>
      <w:marLeft w:val="0"/>
      <w:marRight w:val="0"/>
      <w:marTop w:val="0"/>
      <w:marBottom w:val="0"/>
      <w:divBdr>
        <w:top w:val="none" w:sz="0" w:space="0" w:color="auto"/>
        <w:left w:val="none" w:sz="0" w:space="0" w:color="auto"/>
        <w:bottom w:val="none" w:sz="0" w:space="0" w:color="auto"/>
        <w:right w:val="none" w:sz="0" w:space="0" w:color="auto"/>
      </w:divBdr>
    </w:div>
    <w:div w:id="167867619">
      <w:bodyDiv w:val="1"/>
      <w:marLeft w:val="0"/>
      <w:marRight w:val="0"/>
      <w:marTop w:val="0"/>
      <w:marBottom w:val="0"/>
      <w:divBdr>
        <w:top w:val="none" w:sz="0" w:space="0" w:color="auto"/>
        <w:left w:val="none" w:sz="0" w:space="0" w:color="auto"/>
        <w:bottom w:val="none" w:sz="0" w:space="0" w:color="auto"/>
        <w:right w:val="none" w:sz="0" w:space="0" w:color="auto"/>
      </w:divBdr>
    </w:div>
    <w:div w:id="185216352">
      <w:bodyDiv w:val="1"/>
      <w:marLeft w:val="0"/>
      <w:marRight w:val="0"/>
      <w:marTop w:val="0"/>
      <w:marBottom w:val="0"/>
      <w:divBdr>
        <w:top w:val="none" w:sz="0" w:space="0" w:color="auto"/>
        <w:left w:val="none" w:sz="0" w:space="0" w:color="auto"/>
        <w:bottom w:val="none" w:sz="0" w:space="0" w:color="auto"/>
        <w:right w:val="none" w:sz="0" w:space="0" w:color="auto"/>
      </w:divBdr>
    </w:div>
    <w:div w:id="189148825">
      <w:bodyDiv w:val="1"/>
      <w:marLeft w:val="0"/>
      <w:marRight w:val="0"/>
      <w:marTop w:val="0"/>
      <w:marBottom w:val="0"/>
      <w:divBdr>
        <w:top w:val="none" w:sz="0" w:space="0" w:color="auto"/>
        <w:left w:val="none" w:sz="0" w:space="0" w:color="auto"/>
        <w:bottom w:val="none" w:sz="0" w:space="0" w:color="auto"/>
        <w:right w:val="none" w:sz="0" w:space="0" w:color="auto"/>
      </w:divBdr>
    </w:div>
    <w:div w:id="194580551">
      <w:bodyDiv w:val="1"/>
      <w:marLeft w:val="0"/>
      <w:marRight w:val="0"/>
      <w:marTop w:val="0"/>
      <w:marBottom w:val="0"/>
      <w:divBdr>
        <w:top w:val="none" w:sz="0" w:space="0" w:color="auto"/>
        <w:left w:val="none" w:sz="0" w:space="0" w:color="auto"/>
        <w:bottom w:val="none" w:sz="0" w:space="0" w:color="auto"/>
        <w:right w:val="none" w:sz="0" w:space="0" w:color="auto"/>
      </w:divBdr>
    </w:div>
    <w:div w:id="200671769">
      <w:bodyDiv w:val="1"/>
      <w:marLeft w:val="0"/>
      <w:marRight w:val="0"/>
      <w:marTop w:val="0"/>
      <w:marBottom w:val="0"/>
      <w:divBdr>
        <w:top w:val="none" w:sz="0" w:space="0" w:color="auto"/>
        <w:left w:val="none" w:sz="0" w:space="0" w:color="auto"/>
        <w:bottom w:val="none" w:sz="0" w:space="0" w:color="auto"/>
        <w:right w:val="none" w:sz="0" w:space="0" w:color="auto"/>
      </w:divBdr>
    </w:div>
    <w:div w:id="203178640">
      <w:bodyDiv w:val="1"/>
      <w:marLeft w:val="0"/>
      <w:marRight w:val="0"/>
      <w:marTop w:val="0"/>
      <w:marBottom w:val="0"/>
      <w:divBdr>
        <w:top w:val="none" w:sz="0" w:space="0" w:color="auto"/>
        <w:left w:val="none" w:sz="0" w:space="0" w:color="auto"/>
        <w:bottom w:val="none" w:sz="0" w:space="0" w:color="auto"/>
        <w:right w:val="none" w:sz="0" w:space="0" w:color="auto"/>
      </w:divBdr>
    </w:div>
    <w:div w:id="203905203">
      <w:bodyDiv w:val="1"/>
      <w:marLeft w:val="0"/>
      <w:marRight w:val="0"/>
      <w:marTop w:val="0"/>
      <w:marBottom w:val="0"/>
      <w:divBdr>
        <w:top w:val="none" w:sz="0" w:space="0" w:color="auto"/>
        <w:left w:val="none" w:sz="0" w:space="0" w:color="auto"/>
        <w:bottom w:val="none" w:sz="0" w:space="0" w:color="auto"/>
        <w:right w:val="none" w:sz="0" w:space="0" w:color="auto"/>
      </w:divBdr>
    </w:div>
    <w:div w:id="204174912">
      <w:bodyDiv w:val="1"/>
      <w:marLeft w:val="0"/>
      <w:marRight w:val="0"/>
      <w:marTop w:val="0"/>
      <w:marBottom w:val="0"/>
      <w:divBdr>
        <w:top w:val="none" w:sz="0" w:space="0" w:color="auto"/>
        <w:left w:val="none" w:sz="0" w:space="0" w:color="auto"/>
        <w:bottom w:val="none" w:sz="0" w:space="0" w:color="auto"/>
        <w:right w:val="none" w:sz="0" w:space="0" w:color="auto"/>
      </w:divBdr>
    </w:div>
    <w:div w:id="213935336">
      <w:bodyDiv w:val="1"/>
      <w:marLeft w:val="0"/>
      <w:marRight w:val="0"/>
      <w:marTop w:val="0"/>
      <w:marBottom w:val="0"/>
      <w:divBdr>
        <w:top w:val="none" w:sz="0" w:space="0" w:color="auto"/>
        <w:left w:val="none" w:sz="0" w:space="0" w:color="auto"/>
        <w:bottom w:val="none" w:sz="0" w:space="0" w:color="auto"/>
        <w:right w:val="none" w:sz="0" w:space="0" w:color="auto"/>
      </w:divBdr>
    </w:div>
    <w:div w:id="220791567">
      <w:bodyDiv w:val="1"/>
      <w:marLeft w:val="0"/>
      <w:marRight w:val="0"/>
      <w:marTop w:val="0"/>
      <w:marBottom w:val="0"/>
      <w:divBdr>
        <w:top w:val="none" w:sz="0" w:space="0" w:color="auto"/>
        <w:left w:val="none" w:sz="0" w:space="0" w:color="auto"/>
        <w:bottom w:val="none" w:sz="0" w:space="0" w:color="auto"/>
        <w:right w:val="none" w:sz="0" w:space="0" w:color="auto"/>
      </w:divBdr>
    </w:div>
    <w:div w:id="237636584">
      <w:bodyDiv w:val="1"/>
      <w:marLeft w:val="0"/>
      <w:marRight w:val="0"/>
      <w:marTop w:val="0"/>
      <w:marBottom w:val="0"/>
      <w:divBdr>
        <w:top w:val="none" w:sz="0" w:space="0" w:color="auto"/>
        <w:left w:val="none" w:sz="0" w:space="0" w:color="auto"/>
        <w:bottom w:val="none" w:sz="0" w:space="0" w:color="auto"/>
        <w:right w:val="none" w:sz="0" w:space="0" w:color="auto"/>
      </w:divBdr>
    </w:div>
    <w:div w:id="238369051">
      <w:bodyDiv w:val="1"/>
      <w:marLeft w:val="0"/>
      <w:marRight w:val="0"/>
      <w:marTop w:val="0"/>
      <w:marBottom w:val="0"/>
      <w:divBdr>
        <w:top w:val="none" w:sz="0" w:space="0" w:color="auto"/>
        <w:left w:val="none" w:sz="0" w:space="0" w:color="auto"/>
        <w:bottom w:val="none" w:sz="0" w:space="0" w:color="auto"/>
        <w:right w:val="none" w:sz="0" w:space="0" w:color="auto"/>
      </w:divBdr>
    </w:div>
    <w:div w:id="246119274">
      <w:bodyDiv w:val="1"/>
      <w:marLeft w:val="0"/>
      <w:marRight w:val="0"/>
      <w:marTop w:val="0"/>
      <w:marBottom w:val="0"/>
      <w:divBdr>
        <w:top w:val="none" w:sz="0" w:space="0" w:color="auto"/>
        <w:left w:val="none" w:sz="0" w:space="0" w:color="auto"/>
        <w:bottom w:val="none" w:sz="0" w:space="0" w:color="auto"/>
        <w:right w:val="none" w:sz="0" w:space="0" w:color="auto"/>
      </w:divBdr>
    </w:div>
    <w:div w:id="256714716">
      <w:bodyDiv w:val="1"/>
      <w:marLeft w:val="0"/>
      <w:marRight w:val="0"/>
      <w:marTop w:val="0"/>
      <w:marBottom w:val="0"/>
      <w:divBdr>
        <w:top w:val="none" w:sz="0" w:space="0" w:color="auto"/>
        <w:left w:val="none" w:sz="0" w:space="0" w:color="auto"/>
        <w:bottom w:val="none" w:sz="0" w:space="0" w:color="auto"/>
        <w:right w:val="none" w:sz="0" w:space="0" w:color="auto"/>
      </w:divBdr>
    </w:div>
    <w:div w:id="261230806">
      <w:bodyDiv w:val="1"/>
      <w:marLeft w:val="0"/>
      <w:marRight w:val="0"/>
      <w:marTop w:val="0"/>
      <w:marBottom w:val="0"/>
      <w:divBdr>
        <w:top w:val="none" w:sz="0" w:space="0" w:color="auto"/>
        <w:left w:val="none" w:sz="0" w:space="0" w:color="auto"/>
        <w:bottom w:val="none" w:sz="0" w:space="0" w:color="auto"/>
        <w:right w:val="none" w:sz="0" w:space="0" w:color="auto"/>
      </w:divBdr>
    </w:div>
    <w:div w:id="269893126">
      <w:bodyDiv w:val="1"/>
      <w:marLeft w:val="0"/>
      <w:marRight w:val="0"/>
      <w:marTop w:val="0"/>
      <w:marBottom w:val="0"/>
      <w:divBdr>
        <w:top w:val="none" w:sz="0" w:space="0" w:color="auto"/>
        <w:left w:val="none" w:sz="0" w:space="0" w:color="auto"/>
        <w:bottom w:val="none" w:sz="0" w:space="0" w:color="auto"/>
        <w:right w:val="none" w:sz="0" w:space="0" w:color="auto"/>
      </w:divBdr>
    </w:div>
    <w:div w:id="276723421">
      <w:bodyDiv w:val="1"/>
      <w:marLeft w:val="0"/>
      <w:marRight w:val="0"/>
      <w:marTop w:val="0"/>
      <w:marBottom w:val="0"/>
      <w:divBdr>
        <w:top w:val="none" w:sz="0" w:space="0" w:color="auto"/>
        <w:left w:val="none" w:sz="0" w:space="0" w:color="auto"/>
        <w:bottom w:val="none" w:sz="0" w:space="0" w:color="auto"/>
        <w:right w:val="none" w:sz="0" w:space="0" w:color="auto"/>
      </w:divBdr>
    </w:div>
    <w:div w:id="283538706">
      <w:bodyDiv w:val="1"/>
      <w:marLeft w:val="0"/>
      <w:marRight w:val="0"/>
      <w:marTop w:val="0"/>
      <w:marBottom w:val="0"/>
      <w:divBdr>
        <w:top w:val="none" w:sz="0" w:space="0" w:color="auto"/>
        <w:left w:val="none" w:sz="0" w:space="0" w:color="auto"/>
        <w:bottom w:val="none" w:sz="0" w:space="0" w:color="auto"/>
        <w:right w:val="none" w:sz="0" w:space="0" w:color="auto"/>
      </w:divBdr>
    </w:div>
    <w:div w:id="284360781">
      <w:bodyDiv w:val="1"/>
      <w:marLeft w:val="0"/>
      <w:marRight w:val="0"/>
      <w:marTop w:val="0"/>
      <w:marBottom w:val="0"/>
      <w:divBdr>
        <w:top w:val="none" w:sz="0" w:space="0" w:color="auto"/>
        <w:left w:val="none" w:sz="0" w:space="0" w:color="auto"/>
        <w:bottom w:val="none" w:sz="0" w:space="0" w:color="auto"/>
        <w:right w:val="none" w:sz="0" w:space="0" w:color="auto"/>
      </w:divBdr>
    </w:div>
    <w:div w:id="292173628">
      <w:bodyDiv w:val="1"/>
      <w:marLeft w:val="0"/>
      <w:marRight w:val="0"/>
      <w:marTop w:val="0"/>
      <w:marBottom w:val="0"/>
      <w:divBdr>
        <w:top w:val="none" w:sz="0" w:space="0" w:color="auto"/>
        <w:left w:val="none" w:sz="0" w:space="0" w:color="auto"/>
        <w:bottom w:val="none" w:sz="0" w:space="0" w:color="auto"/>
        <w:right w:val="none" w:sz="0" w:space="0" w:color="auto"/>
      </w:divBdr>
    </w:div>
    <w:div w:id="299387880">
      <w:bodyDiv w:val="1"/>
      <w:marLeft w:val="0"/>
      <w:marRight w:val="0"/>
      <w:marTop w:val="0"/>
      <w:marBottom w:val="0"/>
      <w:divBdr>
        <w:top w:val="none" w:sz="0" w:space="0" w:color="auto"/>
        <w:left w:val="none" w:sz="0" w:space="0" w:color="auto"/>
        <w:bottom w:val="none" w:sz="0" w:space="0" w:color="auto"/>
        <w:right w:val="none" w:sz="0" w:space="0" w:color="auto"/>
      </w:divBdr>
    </w:div>
    <w:div w:id="300353729">
      <w:bodyDiv w:val="1"/>
      <w:marLeft w:val="0"/>
      <w:marRight w:val="0"/>
      <w:marTop w:val="0"/>
      <w:marBottom w:val="0"/>
      <w:divBdr>
        <w:top w:val="none" w:sz="0" w:space="0" w:color="auto"/>
        <w:left w:val="none" w:sz="0" w:space="0" w:color="auto"/>
        <w:bottom w:val="none" w:sz="0" w:space="0" w:color="auto"/>
        <w:right w:val="none" w:sz="0" w:space="0" w:color="auto"/>
      </w:divBdr>
    </w:div>
    <w:div w:id="321814114">
      <w:bodyDiv w:val="1"/>
      <w:marLeft w:val="0"/>
      <w:marRight w:val="0"/>
      <w:marTop w:val="0"/>
      <w:marBottom w:val="0"/>
      <w:divBdr>
        <w:top w:val="none" w:sz="0" w:space="0" w:color="auto"/>
        <w:left w:val="none" w:sz="0" w:space="0" w:color="auto"/>
        <w:bottom w:val="none" w:sz="0" w:space="0" w:color="auto"/>
        <w:right w:val="none" w:sz="0" w:space="0" w:color="auto"/>
      </w:divBdr>
    </w:div>
    <w:div w:id="339890663">
      <w:bodyDiv w:val="1"/>
      <w:marLeft w:val="0"/>
      <w:marRight w:val="0"/>
      <w:marTop w:val="0"/>
      <w:marBottom w:val="0"/>
      <w:divBdr>
        <w:top w:val="none" w:sz="0" w:space="0" w:color="auto"/>
        <w:left w:val="none" w:sz="0" w:space="0" w:color="auto"/>
        <w:bottom w:val="none" w:sz="0" w:space="0" w:color="auto"/>
        <w:right w:val="none" w:sz="0" w:space="0" w:color="auto"/>
      </w:divBdr>
    </w:div>
    <w:div w:id="349571907">
      <w:bodyDiv w:val="1"/>
      <w:marLeft w:val="0"/>
      <w:marRight w:val="0"/>
      <w:marTop w:val="0"/>
      <w:marBottom w:val="0"/>
      <w:divBdr>
        <w:top w:val="none" w:sz="0" w:space="0" w:color="auto"/>
        <w:left w:val="none" w:sz="0" w:space="0" w:color="auto"/>
        <w:bottom w:val="none" w:sz="0" w:space="0" w:color="auto"/>
        <w:right w:val="none" w:sz="0" w:space="0" w:color="auto"/>
      </w:divBdr>
    </w:div>
    <w:div w:id="353114040">
      <w:bodyDiv w:val="1"/>
      <w:marLeft w:val="0"/>
      <w:marRight w:val="0"/>
      <w:marTop w:val="0"/>
      <w:marBottom w:val="0"/>
      <w:divBdr>
        <w:top w:val="none" w:sz="0" w:space="0" w:color="auto"/>
        <w:left w:val="none" w:sz="0" w:space="0" w:color="auto"/>
        <w:bottom w:val="none" w:sz="0" w:space="0" w:color="auto"/>
        <w:right w:val="none" w:sz="0" w:space="0" w:color="auto"/>
      </w:divBdr>
    </w:div>
    <w:div w:id="355817336">
      <w:bodyDiv w:val="1"/>
      <w:marLeft w:val="0"/>
      <w:marRight w:val="0"/>
      <w:marTop w:val="0"/>
      <w:marBottom w:val="0"/>
      <w:divBdr>
        <w:top w:val="none" w:sz="0" w:space="0" w:color="auto"/>
        <w:left w:val="none" w:sz="0" w:space="0" w:color="auto"/>
        <w:bottom w:val="none" w:sz="0" w:space="0" w:color="auto"/>
        <w:right w:val="none" w:sz="0" w:space="0" w:color="auto"/>
      </w:divBdr>
    </w:div>
    <w:div w:id="357590205">
      <w:bodyDiv w:val="1"/>
      <w:marLeft w:val="0"/>
      <w:marRight w:val="0"/>
      <w:marTop w:val="0"/>
      <w:marBottom w:val="0"/>
      <w:divBdr>
        <w:top w:val="none" w:sz="0" w:space="0" w:color="auto"/>
        <w:left w:val="none" w:sz="0" w:space="0" w:color="auto"/>
        <w:bottom w:val="none" w:sz="0" w:space="0" w:color="auto"/>
        <w:right w:val="none" w:sz="0" w:space="0" w:color="auto"/>
      </w:divBdr>
    </w:div>
    <w:div w:id="359623660">
      <w:bodyDiv w:val="1"/>
      <w:marLeft w:val="0"/>
      <w:marRight w:val="0"/>
      <w:marTop w:val="0"/>
      <w:marBottom w:val="0"/>
      <w:divBdr>
        <w:top w:val="none" w:sz="0" w:space="0" w:color="auto"/>
        <w:left w:val="none" w:sz="0" w:space="0" w:color="auto"/>
        <w:bottom w:val="none" w:sz="0" w:space="0" w:color="auto"/>
        <w:right w:val="none" w:sz="0" w:space="0" w:color="auto"/>
      </w:divBdr>
    </w:div>
    <w:div w:id="373429828">
      <w:bodyDiv w:val="1"/>
      <w:marLeft w:val="0"/>
      <w:marRight w:val="0"/>
      <w:marTop w:val="0"/>
      <w:marBottom w:val="0"/>
      <w:divBdr>
        <w:top w:val="none" w:sz="0" w:space="0" w:color="auto"/>
        <w:left w:val="none" w:sz="0" w:space="0" w:color="auto"/>
        <w:bottom w:val="none" w:sz="0" w:space="0" w:color="auto"/>
        <w:right w:val="none" w:sz="0" w:space="0" w:color="auto"/>
      </w:divBdr>
    </w:div>
    <w:div w:id="375157757">
      <w:bodyDiv w:val="1"/>
      <w:marLeft w:val="0"/>
      <w:marRight w:val="0"/>
      <w:marTop w:val="0"/>
      <w:marBottom w:val="0"/>
      <w:divBdr>
        <w:top w:val="none" w:sz="0" w:space="0" w:color="auto"/>
        <w:left w:val="none" w:sz="0" w:space="0" w:color="auto"/>
        <w:bottom w:val="none" w:sz="0" w:space="0" w:color="auto"/>
        <w:right w:val="none" w:sz="0" w:space="0" w:color="auto"/>
      </w:divBdr>
    </w:div>
    <w:div w:id="389307001">
      <w:bodyDiv w:val="1"/>
      <w:marLeft w:val="0"/>
      <w:marRight w:val="0"/>
      <w:marTop w:val="0"/>
      <w:marBottom w:val="0"/>
      <w:divBdr>
        <w:top w:val="none" w:sz="0" w:space="0" w:color="auto"/>
        <w:left w:val="none" w:sz="0" w:space="0" w:color="auto"/>
        <w:bottom w:val="none" w:sz="0" w:space="0" w:color="auto"/>
        <w:right w:val="none" w:sz="0" w:space="0" w:color="auto"/>
      </w:divBdr>
    </w:div>
    <w:div w:id="389808237">
      <w:bodyDiv w:val="1"/>
      <w:marLeft w:val="0"/>
      <w:marRight w:val="0"/>
      <w:marTop w:val="0"/>
      <w:marBottom w:val="0"/>
      <w:divBdr>
        <w:top w:val="none" w:sz="0" w:space="0" w:color="auto"/>
        <w:left w:val="none" w:sz="0" w:space="0" w:color="auto"/>
        <w:bottom w:val="none" w:sz="0" w:space="0" w:color="auto"/>
        <w:right w:val="none" w:sz="0" w:space="0" w:color="auto"/>
      </w:divBdr>
    </w:div>
    <w:div w:id="403065347">
      <w:bodyDiv w:val="1"/>
      <w:marLeft w:val="0"/>
      <w:marRight w:val="0"/>
      <w:marTop w:val="0"/>
      <w:marBottom w:val="0"/>
      <w:divBdr>
        <w:top w:val="none" w:sz="0" w:space="0" w:color="auto"/>
        <w:left w:val="none" w:sz="0" w:space="0" w:color="auto"/>
        <w:bottom w:val="none" w:sz="0" w:space="0" w:color="auto"/>
        <w:right w:val="none" w:sz="0" w:space="0" w:color="auto"/>
      </w:divBdr>
    </w:div>
    <w:div w:id="408432574">
      <w:bodyDiv w:val="1"/>
      <w:marLeft w:val="0"/>
      <w:marRight w:val="0"/>
      <w:marTop w:val="0"/>
      <w:marBottom w:val="0"/>
      <w:divBdr>
        <w:top w:val="none" w:sz="0" w:space="0" w:color="auto"/>
        <w:left w:val="none" w:sz="0" w:space="0" w:color="auto"/>
        <w:bottom w:val="none" w:sz="0" w:space="0" w:color="auto"/>
        <w:right w:val="none" w:sz="0" w:space="0" w:color="auto"/>
      </w:divBdr>
    </w:div>
    <w:div w:id="416756192">
      <w:bodyDiv w:val="1"/>
      <w:marLeft w:val="0"/>
      <w:marRight w:val="0"/>
      <w:marTop w:val="0"/>
      <w:marBottom w:val="0"/>
      <w:divBdr>
        <w:top w:val="none" w:sz="0" w:space="0" w:color="auto"/>
        <w:left w:val="none" w:sz="0" w:space="0" w:color="auto"/>
        <w:bottom w:val="none" w:sz="0" w:space="0" w:color="auto"/>
        <w:right w:val="none" w:sz="0" w:space="0" w:color="auto"/>
      </w:divBdr>
    </w:div>
    <w:div w:id="425031119">
      <w:bodyDiv w:val="1"/>
      <w:marLeft w:val="0"/>
      <w:marRight w:val="0"/>
      <w:marTop w:val="0"/>
      <w:marBottom w:val="0"/>
      <w:divBdr>
        <w:top w:val="none" w:sz="0" w:space="0" w:color="auto"/>
        <w:left w:val="none" w:sz="0" w:space="0" w:color="auto"/>
        <w:bottom w:val="none" w:sz="0" w:space="0" w:color="auto"/>
        <w:right w:val="none" w:sz="0" w:space="0" w:color="auto"/>
      </w:divBdr>
    </w:div>
    <w:div w:id="432095535">
      <w:bodyDiv w:val="1"/>
      <w:marLeft w:val="0"/>
      <w:marRight w:val="0"/>
      <w:marTop w:val="0"/>
      <w:marBottom w:val="0"/>
      <w:divBdr>
        <w:top w:val="none" w:sz="0" w:space="0" w:color="auto"/>
        <w:left w:val="none" w:sz="0" w:space="0" w:color="auto"/>
        <w:bottom w:val="none" w:sz="0" w:space="0" w:color="auto"/>
        <w:right w:val="none" w:sz="0" w:space="0" w:color="auto"/>
      </w:divBdr>
    </w:div>
    <w:div w:id="435488514">
      <w:bodyDiv w:val="1"/>
      <w:marLeft w:val="0"/>
      <w:marRight w:val="0"/>
      <w:marTop w:val="0"/>
      <w:marBottom w:val="0"/>
      <w:divBdr>
        <w:top w:val="none" w:sz="0" w:space="0" w:color="auto"/>
        <w:left w:val="none" w:sz="0" w:space="0" w:color="auto"/>
        <w:bottom w:val="none" w:sz="0" w:space="0" w:color="auto"/>
        <w:right w:val="none" w:sz="0" w:space="0" w:color="auto"/>
      </w:divBdr>
    </w:div>
    <w:div w:id="435945694">
      <w:bodyDiv w:val="1"/>
      <w:marLeft w:val="0"/>
      <w:marRight w:val="0"/>
      <w:marTop w:val="0"/>
      <w:marBottom w:val="0"/>
      <w:divBdr>
        <w:top w:val="none" w:sz="0" w:space="0" w:color="auto"/>
        <w:left w:val="none" w:sz="0" w:space="0" w:color="auto"/>
        <w:bottom w:val="none" w:sz="0" w:space="0" w:color="auto"/>
        <w:right w:val="none" w:sz="0" w:space="0" w:color="auto"/>
      </w:divBdr>
    </w:div>
    <w:div w:id="440413580">
      <w:bodyDiv w:val="1"/>
      <w:marLeft w:val="0"/>
      <w:marRight w:val="0"/>
      <w:marTop w:val="0"/>
      <w:marBottom w:val="0"/>
      <w:divBdr>
        <w:top w:val="none" w:sz="0" w:space="0" w:color="auto"/>
        <w:left w:val="none" w:sz="0" w:space="0" w:color="auto"/>
        <w:bottom w:val="none" w:sz="0" w:space="0" w:color="auto"/>
        <w:right w:val="none" w:sz="0" w:space="0" w:color="auto"/>
      </w:divBdr>
    </w:div>
    <w:div w:id="440691581">
      <w:bodyDiv w:val="1"/>
      <w:marLeft w:val="0"/>
      <w:marRight w:val="0"/>
      <w:marTop w:val="0"/>
      <w:marBottom w:val="0"/>
      <w:divBdr>
        <w:top w:val="none" w:sz="0" w:space="0" w:color="auto"/>
        <w:left w:val="none" w:sz="0" w:space="0" w:color="auto"/>
        <w:bottom w:val="none" w:sz="0" w:space="0" w:color="auto"/>
        <w:right w:val="none" w:sz="0" w:space="0" w:color="auto"/>
      </w:divBdr>
    </w:div>
    <w:div w:id="446898554">
      <w:bodyDiv w:val="1"/>
      <w:marLeft w:val="0"/>
      <w:marRight w:val="0"/>
      <w:marTop w:val="0"/>
      <w:marBottom w:val="0"/>
      <w:divBdr>
        <w:top w:val="none" w:sz="0" w:space="0" w:color="auto"/>
        <w:left w:val="none" w:sz="0" w:space="0" w:color="auto"/>
        <w:bottom w:val="none" w:sz="0" w:space="0" w:color="auto"/>
        <w:right w:val="none" w:sz="0" w:space="0" w:color="auto"/>
      </w:divBdr>
    </w:div>
    <w:div w:id="448085967">
      <w:bodyDiv w:val="1"/>
      <w:marLeft w:val="0"/>
      <w:marRight w:val="0"/>
      <w:marTop w:val="0"/>
      <w:marBottom w:val="0"/>
      <w:divBdr>
        <w:top w:val="none" w:sz="0" w:space="0" w:color="auto"/>
        <w:left w:val="none" w:sz="0" w:space="0" w:color="auto"/>
        <w:bottom w:val="none" w:sz="0" w:space="0" w:color="auto"/>
        <w:right w:val="none" w:sz="0" w:space="0" w:color="auto"/>
      </w:divBdr>
    </w:div>
    <w:div w:id="452022010">
      <w:bodyDiv w:val="1"/>
      <w:marLeft w:val="0"/>
      <w:marRight w:val="0"/>
      <w:marTop w:val="0"/>
      <w:marBottom w:val="0"/>
      <w:divBdr>
        <w:top w:val="none" w:sz="0" w:space="0" w:color="auto"/>
        <w:left w:val="none" w:sz="0" w:space="0" w:color="auto"/>
        <w:bottom w:val="none" w:sz="0" w:space="0" w:color="auto"/>
        <w:right w:val="none" w:sz="0" w:space="0" w:color="auto"/>
      </w:divBdr>
    </w:div>
    <w:div w:id="455683781">
      <w:bodyDiv w:val="1"/>
      <w:marLeft w:val="0"/>
      <w:marRight w:val="0"/>
      <w:marTop w:val="0"/>
      <w:marBottom w:val="0"/>
      <w:divBdr>
        <w:top w:val="none" w:sz="0" w:space="0" w:color="auto"/>
        <w:left w:val="none" w:sz="0" w:space="0" w:color="auto"/>
        <w:bottom w:val="none" w:sz="0" w:space="0" w:color="auto"/>
        <w:right w:val="none" w:sz="0" w:space="0" w:color="auto"/>
      </w:divBdr>
    </w:div>
    <w:div w:id="456024415">
      <w:bodyDiv w:val="1"/>
      <w:marLeft w:val="0"/>
      <w:marRight w:val="0"/>
      <w:marTop w:val="0"/>
      <w:marBottom w:val="0"/>
      <w:divBdr>
        <w:top w:val="none" w:sz="0" w:space="0" w:color="auto"/>
        <w:left w:val="none" w:sz="0" w:space="0" w:color="auto"/>
        <w:bottom w:val="none" w:sz="0" w:space="0" w:color="auto"/>
        <w:right w:val="none" w:sz="0" w:space="0" w:color="auto"/>
      </w:divBdr>
    </w:div>
    <w:div w:id="470025213">
      <w:bodyDiv w:val="1"/>
      <w:marLeft w:val="0"/>
      <w:marRight w:val="0"/>
      <w:marTop w:val="0"/>
      <w:marBottom w:val="0"/>
      <w:divBdr>
        <w:top w:val="none" w:sz="0" w:space="0" w:color="auto"/>
        <w:left w:val="none" w:sz="0" w:space="0" w:color="auto"/>
        <w:bottom w:val="none" w:sz="0" w:space="0" w:color="auto"/>
        <w:right w:val="none" w:sz="0" w:space="0" w:color="auto"/>
      </w:divBdr>
    </w:div>
    <w:div w:id="470711749">
      <w:bodyDiv w:val="1"/>
      <w:marLeft w:val="0"/>
      <w:marRight w:val="0"/>
      <w:marTop w:val="0"/>
      <w:marBottom w:val="0"/>
      <w:divBdr>
        <w:top w:val="none" w:sz="0" w:space="0" w:color="auto"/>
        <w:left w:val="none" w:sz="0" w:space="0" w:color="auto"/>
        <w:bottom w:val="none" w:sz="0" w:space="0" w:color="auto"/>
        <w:right w:val="none" w:sz="0" w:space="0" w:color="auto"/>
      </w:divBdr>
    </w:div>
    <w:div w:id="483090471">
      <w:bodyDiv w:val="1"/>
      <w:marLeft w:val="0"/>
      <w:marRight w:val="0"/>
      <w:marTop w:val="0"/>
      <w:marBottom w:val="0"/>
      <w:divBdr>
        <w:top w:val="none" w:sz="0" w:space="0" w:color="auto"/>
        <w:left w:val="none" w:sz="0" w:space="0" w:color="auto"/>
        <w:bottom w:val="none" w:sz="0" w:space="0" w:color="auto"/>
        <w:right w:val="none" w:sz="0" w:space="0" w:color="auto"/>
      </w:divBdr>
    </w:div>
    <w:div w:id="483549137">
      <w:bodyDiv w:val="1"/>
      <w:marLeft w:val="0"/>
      <w:marRight w:val="0"/>
      <w:marTop w:val="0"/>
      <w:marBottom w:val="0"/>
      <w:divBdr>
        <w:top w:val="none" w:sz="0" w:space="0" w:color="auto"/>
        <w:left w:val="none" w:sz="0" w:space="0" w:color="auto"/>
        <w:bottom w:val="none" w:sz="0" w:space="0" w:color="auto"/>
        <w:right w:val="none" w:sz="0" w:space="0" w:color="auto"/>
      </w:divBdr>
    </w:div>
    <w:div w:id="486752085">
      <w:bodyDiv w:val="1"/>
      <w:marLeft w:val="0"/>
      <w:marRight w:val="0"/>
      <w:marTop w:val="0"/>
      <w:marBottom w:val="0"/>
      <w:divBdr>
        <w:top w:val="none" w:sz="0" w:space="0" w:color="auto"/>
        <w:left w:val="none" w:sz="0" w:space="0" w:color="auto"/>
        <w:bottom w:val="none" w:sz="0" w:space="0" w:color="auto"/>
        <w:right w:val="none" w:sz="0" w:space="0" w:color="auto"/>
      </w:divBdr>
    </w:div>
    <w:div w:id="499081151">
      <w:bodyDiv w:val="1"/>
      <w:marLeft w:val="0"/>
      <w:marRight w:val="0"/>
      <w:marTop w:val="0"/>
      <w:marBottom w:val="0"/>
      <w:divBdr>
        <w:top w:val="none" w:sz="0" w:space="0" w:color="auto"/>
        <w:left w:val="none" w:sz="0" w:space="0" w:color="auto"/>
        <w:bottom w:val="none" w:sz="0" w:space="0" w:color="auto"/>
        <w:right w:val="none" w:sz="0" w:space="0" w:color="auto"/>
      </w:divBdr>
    </w:div>
    <w:div w:id="499274536">
      <w:bodyDiv w:val="1"/>
      <w:marLeft w:val="0"/>
      <w:marRight w:val="0"/>
      <w:marTop w:val="0"/>
      <w:marBottom w:val="0"/>
      <w:divBdr>
        <w:top w:val="none" w:sz="0" w:space="0" w:color="auto"/>
        <w:left w:val="none" w:sz="0" w:space="0" w:color="auto"/>
        <w:bottom w:val="none" w:sz="0" w:space="0" w:color="auto"/>
        <w:right w:val="none" w:sz="0" w:space="0" w:color="auto"/>
      </w:divBdr>
    </w:div>
    <w:div w:id="501239663">
      <w:bodyDiv w:val="1"/>
      <w:marLeft w:val="0"/>
      <w:marRight w:val="0"/>
      <w:marTop w:val="0"/>
      <w:marBottom w:val="0"/>
      <w:divBdr>
        <w:top w:val="none" w:sz="0" w:space="0" w:color="auto"/>
        <w:left w:val="none" w:sz="0" w:space="0" w:color="auto"/>
        <w:bottom w:val="none" w:sz="0" w:space="0" w:color="auto"/>
        <w:right w:val="none" w:sz="0" w:space="0" w:color="auto"/>
      </w:divBdr>
    </w:div>
    <w:div w:id="502665251">
      <w:bodyDiv w:val="1"/>
      <w:marLeft w:val="0"/>
      <w:marRight w:val="0"/>
      <w:marTop w:val="0"/>
      <w:marBottom w:val="0"/>
      <w:divBdr>
        <w:top w:val="none" w:sz="0" w:space="0" w:color="auto"/>
        <w:left w:val="none" w:sz="0" w:space="0" w:color="auto"/>
        <w:bottom w:val="none" w:sz="0" w:space="0" w:color="auto"/>
        <w:right w:val="none" w:sz="0" w:space="0" w:color="auto"/>
      </w:divBdr>
    </w:div>
    <w:div w:id="513112080">
      <w:bodyDiv w:val="1"/>
      <w:marLeft w:val="0"/>
      <w:marRight w:val="0"/>
      <w:marTop w:val="0"/>
      <w:marBottom w:val="0"/>
      <w:divBdr>
        <w:top w:val="none" w:sz="0" w:space="0" w:color="auto"/>
        <w:left w:val="none" w:sz="0" w:space="0" w:color="auto"/>
        <w:bottom w:val="none" w:sz="0" w:space="0" w:color="auto"/>
        <w:right w:val="none" w:sz="0" w:space="0" w:color="auto"/>
      </w:divBdr>
    </w:div>
    <w:div w:id="514539184">
      <w:bodyDiv w:val="1"/>
      <w:marLeft w:val="0"/>
      <w:marRight w:val="0"/>
      <w:marTop w:val="0"/>
      <w:marBottom w:val="0"/>
      <w:divBdr>
        <w:top w:val="none" w:sz="0" w:space="0" w:color="auto"/>
        <w:left w:val="none" w:sz="0" w:space="0" w:color="auto"/>
        <w:bottom w:val="none" w:sz="0" w:space="0" w:color="auto"/>
        <w:right w:val="none" w:sz="0" w:space="0" w:color="auto"/>
      </w:divBdr>
    </w:div>
    <w:div w:id="521283950">
      <w:bodyDiv w:val="1"/>
      <w:marLeft w:val="0"/>
      <w:marRight w:val="0"/>
      <w:marTop w:val="0"/>
      <w:marBottom w:val="0"/>
      <w:divBdr>
        <w:top w:val="none" w:sz="0" w:space="0" w:color="auto"/>
        <w:left w:val="none" w:sz="0" w:space="0" w:color="auto"/>
        <w:bottom w:val="none" w:sz="0" w:space="0" w:color="auto"/>
        <w:right w:val="none" w:sz="0" w:space="0" w:color="auto"/>
      </w:divBdr>
    </w:div>
    <w:div w:id="524295873">
      <w:bodyDiv w:val="1"/>
      <w:marLeft w:val="0"/>
      <w:marRight w:val="0"/>
      <w:marTop w:val="0"/>
      <w:marBottom w:val="0"/>
      <w:divBdr>
        <w:top w:val="none" w:sz="0" w:space="0" w:color="auto"/>
        <w:left w:val="none" w:sz="0" w:space="0" w:color="auto"/>
        <w:bottom w:val="none" w:sz="0" w:space="0" w:color="auto"/>
        <w:right w:val="none" w:sz="0" w:space="0" w:color="auto"/>
      </w:divBdr>
    </w:div>
    <w:div w:id="527530802">
      <w:bodyDiv w:val="1"/>
      <w:marLeft w:val="0"/>
      <w:marRight w:val="0"/>
      <w:marTop w:val="0"/>
      <w:marBottom w:val="0"/>
      <w:divBdr>
        <w:top w:val="none" w:sz="0" w:space="0" w:color="auto"/>
        <w:left w:val="none" w:sz="0" w:space="0" w:color="auto"/>
        <w:bottom w:val="none" w:sz="0" w:space="0" w:color="auto"/>
        <w:right w:val="none" w:sz="0" w:space="0" w:color="auto"/>
      </w:divBdr>
    </w:div>
    <w:div w:id="531967343">
      <w:bodyDiv w:val="1"/>
      <w:marLeft w:val="0"/>
      <w:marRight w:val="0"/>
      <w:marTop w:val="0"/>
      <w:marBottom w:val="0"/>
      <w:divBdr>
        <w:top w:val="none" w:sz="0" w:space="0" w:color="auto"/>
        <w:left w:val="none" w:sz="0" w:space="0" w:color="auto"/>
        <w:bottom w:val="none" w:sz="0" w:space="0" w:color="auto"/>
        <w:right w:val="none" w:sz="0" w:space="0" w:color="auto"/>
      </w:divBdr>
    </w:div>
    <w:div w:id="535697765">
      <w:bodyDiv w:val="1"/>
      <w:marLeft w:val="0"/>
      <w:marRight w:val="0"/>
      <w:marTop w:val="0"/>
      <w:marBottom w:val="0"/>
      <w:divBdr>
        <w:top w:val="none" w:sz="0" w:space="0" w:color="auto"/>
        <w:left w:val="none" w:sz="0" w:space="0" w:color="auto"/>
        <w:bottom w:val="none" w:sz="0" w:space="0" w:color="auto"/>
        <w:right w:val="none" w:sz="0" w:space="0" w:color="auto"/>
      </w:divBdr>
    </w:div>
    <w:div w:id="535823469">
      <w:bodyDiv w:val="1"/>
      <w:marLeft w:val="0"/>
      <w:marRight w:val="0"/>
      <w:marTop w:val="0"/>
      <w:marBottom w:val="0"/>
      <w:divBdr>
        <w:top w:val="none" w:sz="0" w:space="0" w:color="auto"/>
        <w:left w:val="none" w:sz="0" w:space="0" w:color="auto"/>
        <w:bottom w:val="none" w:sz="0" w:space="0" w:color="auto"/>
        <w:right w:val="none" w:sz="0" w:space="0" w:color="auto"/>
      </w:divBdr>
    </w:div>
    <w:div w:id="536310495">
      <w:bodyDiv w:val="1"/>
      <w:marLeft w:val="0"/>
      <w:marRight w:val="0"/>
      <w:marTop w:val="0"/>
      <w:marBottom w:val="0"/>
      <w:divBdr>
        <w:top w:val="none" w:sz="0" w:space="0" w:color="auto"/>
        <w:left w:val="none" w:sz="0" w:space="0" w:color="auto"/>
        <w:bottom w:val="none" w:sz="0" w:space="0" w:color="auto"/>
        <w:right w:val="none" w:sz="0" w:space="0" w:color="auto"/>
      </w:divBdr>
    </w:div>
    <w:div w:id="542253619">
      <w:bodyDiv w:val="1"/>
      <w:marLeft w:val="0"/>
      <w:marRight w:val="0"/>
      <w:marTop w:val="0"/>
      <w:marBottom w:val="0"/>
      <w:divBdr>
        <w:top w:val="none" w:sz="0" w:space="0" w:color="auto"/>
        <w:left w:val="none" w:sz="0" w:space="0" w:color="auto"/>
        <w:bottom w:val="none" w:sz="0" w:space="0" w:color="auto"/>
        <w:right w:val="none" w:sz="0" w:space="0" w:color="auto"/>
      </w:divBdr>
    </w:div>
    <w:div w:id="546063933">
      <w:bodyDiv w:val="1"/>
      <w:marLeft w:val="0"/>
      <w:marRight w:val="0"/>
      <w:marTop w:val="0"/>
      <w:marBottom w:val="0"/>
      <w:divBdr>
        <w:top w:val="none" w:sz="0" w:space="0" w:color="auto"/>
        <w:left w:val="none" w:sz="0" w:space="0" w:color="auto"/>
        <w:bottom w:val="none" w:sz="0" w:space="0" w:color="auto"/>
        <w:right w:val="none" w:sz="0" w:space="0" w:color="auto"/>
      </w:divBdr>
    </w:div>
    <w:div w:id="560991237">
      <w:bodyDiv w:val="1"/>
      <w:marLeft w:val="0"/>
      <w:marRight w:val="0"/>
      <w:marTop w:val="0"/>
      <w:marBottom w:val="0"/>
      <w:divBdr>
        <w:top w:val="none" w:sz="0" w:space="0" w:color="auto"/>
        <w:left w:val="none" w:sz="0" w:space="0" w:color="auto"/>
        <w:bottom w:val="none" w:sz="0" w:space="0" w:color="auto"/>
        <w:right w:val="none" w:sz="0" w:space="0" w:color="auto"/>
      </w:divBdr>
    </w:div>
    <w:div w:id="572203497">
      <w:bodyDiv w:val="1"/>
      <w:marLeft w:val="0"/>
      <w:marRight w:val="0"/>
      <w:marTop w:val="0"/>
      <w:marBottom w:val="0"/>
      <w:divBdr>
        <w:top w:val="none" w:sz="0" w:space="0" w:color="auto"/>
        <w:left w:val="none" w:sz="0" w:space="0" w:color="auto"/>
        <w:bottom w:val="none" w:sz="0" w:space="0" w:color="auto"/>
        <w:right w:val="none" w:sz="0" w:space="0" w:color="auto"/>
      </w:divBdr>
    </w:div>
    <w:div w:id="591278731">
      <w:bodyDiv w:val="1"/>
      <w:marLeft w:val="0"/>
      <w:marRight w:val="0"/>
      <w:marTop w:val="0"/>
      <w:marBottom w:val="0"/>
      <w:divBdr>
        <w:top w:val="none" w:sz="0" w:space="0" w:color="auto"/>
        <w:left w:val="none" w:sz="0" w:space="0" w:color="auto"/>
        <w:bottom w:val="none" w:sz="0" w:space="0" w:color="auto"/>
        <w:right w:val="none" w:sz="0" w:space="0" w:color="auto"/>
      </w:divBdr>
    </w:div>
    <w:div w:id="599945846">
      <w:bodyDiv w:val="1"/>
      <w:marLeft w:val="0"/>
      <w:marRight w:val="0"/>
      <w:marTop w:val="0"/>
      <w:marBottom w:val="0"/>
      <w:divBdr>
        <w:top w:val="none" w:sz="0" w:space="0" w:color="auto"/>
        <w:left w:val="none" w:sz="0" w:space="0" w:color="auto"/>
        <w:bottom w:val="none" w:sz="0" w:space="0" w:color="auto"/>
        <w:right w:val="none" w:sz="0" w:space="0" w:color="auto"/>
      </w:divBdr>
    </w:div>
    <w:div w:id="600533235">
      <w:bodyDiv w:val="1"/>
      <w:marLeft w:val="0"/>
      <w:marRight w:val="0"/>
      <w:marTop w:val="0"/>
      <w:marBottom w:val="0"/>
      <w:divBdr>
        <w:top w:val="none" w:sz="0" w:space="0" w:color="auto"/>
        <w:left w:val="none" w:sz="0" w:space="0" w:color="auto"/>
        <w:bottom w:val="none" w:sz="0" w:space="0" w:color="auto"/>
        <w:right w:val="none" w:sz="0" w:space="0" w:color="auto"/>
      </w:divBdr>
    </w:div>
    <w:div w:id="602614929">
      <w:bodyDiv w:val="1"/>
      <w:marLeft w:val="0"/>
      <w:marRight w:val="0"/>
      <w:marTop w:val="0"/>
      <w:marBottom w:val="0"/>
      <w:divBdr>
        <w:top w:val="none" w:sz="0" w:space="0" w:color="auto"/>
        <w:left w:val="none" w:sz="0" w:space="0" w:color="auto"/>
        <w:bottom w:val="none" w:sz="0" w:space="0" w:color="auto"/>
        <w:right w:val="none" w:sz="0" w:space="0" w:color="auto"/>
      </w:divBdr>
    </w:div>
    <w:div w:id="609119277">
      <w:bodyDiv w:val="1"/>
      <w:marLeft w:val="0"/>
      <w:marRight w:val="0"/>
      <w:marTop w:val="0"/>
      <w:marBottom w:val="0"/>
      <w:divBdr>
        <w:top w:val="none" w:sz="0" w:space="0" w:color="auto"/>
        <w:left w:val="none" w:sz="0" w:space="0" w:color="auto"/>
        <w:bottom w:val="none" w:sz="0" w:space="0" w:color="auto"/>
        <w:right w:val="none" w:sz="0" w:space="0" w:color="auto"/>
      </w:divBdr>
    </w:div>
    <w:div w:id="616446042">
      <w:bodyDiv w:val="1"/>
      <w:marLeft w:val="0"/>
      <w:marRight w:val="0"/>
      <w:marTop w:val="0"/>
      <w:marBottom w:val="0"/>
      <w:divBdr>
        <w:top w:val="none" w:sz="0" w:space="0" w:color="auto"/>
        <w:left w:val="none" w:sz="0" w:space="0" w:color="auto"/>
        <w:bottom w:val="none" w:sz="0" w:space="0" w:color="auto"/>
        <w:right w:val="none" w:sz="0" w:space="0" w:color="auto"/>
      </w:divBdr>
    </w:div>
    <w:div w:id="621571439">
      <w:bodyDiv w:val="1"/>
      <w:marLeft w:val="0"/>
      <w:marRight w:val="0"/>
      <w:marTop w:val="0"/>
      <w:marBottom w:val="0"/>
      <w:divBdr>
        <w:top w:val="none" w:sz="0" w:space="0" w:color="auto"/>
        <w:left w:val="none" w:sz="0" w:space="0" w:color="auto"/>
        <w:bottom w:val="none" w:sz="0" w:space="0" w:color="auto"/>
        <w:right w:val="none" w:sz="0" w:space="0" w:color="auto"/>
      </w:divBdr>
    </w:div>
    <w:div w:id="622493099">
      <w:bodyDiv w:val="1"/>
      <w:marLeft w:val="0"/>
      <w:marRight w:val="0"/>
      <w:marTop w:val="0"/>
      <w:marBottom w:val="0"/>
      <w:divBdr>
        <w:top w:val="none" w:sz="0" w:space="0" w:color="auto"/>
        <w:left w:val="none" w:sz="0" w:space="0" w:color="auto"/>
        <w:bottom w:val="none" w:sz="0" w:space="0" w:color="auto"/>
        <w:right w:val="none" w:sz="0" w:space="0" w:color="auto"/>
      </w:divBdr>
    </w:div>
    <w:div w:id="632291964">
      <w:bodyDiv w:val="1"/>
      <w:marLeft w:val="0"/>
      <w:marRight w:val="0"/>
      <w:marTop w:val="0"/>
      <w:marBottom w:val="0"/>
      <w:divBdr>
        <w:top w:val="none" w:sz="0" w:space="0" w:color="auto"/>
        <w:left w:val="none" w:sz="0" w:space="0" w:color="auto"/>
        <w:bottom w:val="none" w:sz="0" w:space="0" w:color="auto"/>
        <w:right w:val="none" w:sz="0" w:space="0" w:color="auto"/>
      </w:divBdr>
    </w:div>
    <w:div w:id="642321147">
      <w:bodyDiv w:val="1"/>
      <w:marLeft w:val="0"/>
      <w:marRight w:val="0"/>
      <w:marTop w:val="0"/>
      <w:marBottom w:val="0"/>
      <w:divBdr>
        <w:top w:val="none" w:sz="0" w:space="0" w:color="auto"/>
        <w:left w:val="none" w:sz="0" w:space="0" w:color="auto"/>
        <w:bottom w:val="none" w:sz="0" w:space="0" w:color="auto"/>
        <w:right w:val="none" w:sz="0" w:space="0" w:color="auto"/>
      </w:divBdr>
    </w:div>
    <w:div w:id="649990114">
      <w:bodyDiv w:val="1"/>
      <w:marLeft w:val="0"/>
      <w:marRight w:val="0"/>
      <w:marTop w:val="0"/>
      <w:marBottom w:val="0"/>
      <w:divBdr>
        <w:top w:val="none" w:sz="0" w:space="0" w:color="auto"/>
        <w:left w:val="none" w:sz="0" w:space="0" w:color="auto"/>
        <w:bottom w:val="none" w:sz="0" w:space="0" w:color="auto"/>
        <w:right w:val="none" w:sz="0" w:space="0" w:color="auto"/>
      </w:divBdr>
    </w:div>
    <w:div w:id="652173426">
      <w:bodyDiv w:val="1"/>
      <w:marLeft w:val="0"/>
      <w:marRight w:val="0"/>
      <w:marTop w:val="0"/>
      <w:marBottom w:val="0"/>
      <w:divBdr>
        <w:top w:val="none" w:sz="0" w:space="0" w:color="auto"/>
        <w:left w:val="none" w:sz="0" w:space="0" w:color="auto"/>
        <w:bottom w:val="none" w:sz="0" w:space="0" w:color="auto"/>
        <w:right w:val="none" w:sz="0" w:space="0" w:color="auto"/>
      </w:divBdr>
    </w:div>
    <w:div w:id="652948860">
      <w:bodyDiv w:val="1"/>
      <w:marLeft w:val="0"/>
      <w:marRight w:val="0"/>
      <w:marTop w:val="0"/>
      <w:marBottom w:val="0"/>
      <w:divBdr>
        <w:top w:val="none" w:sz="0" w:space="0" w:color="auto"/>
        <w:left w:val="none" w:sz="0" w:space="0" w:color="auto"/>
        <w:bottom w:val="none" w:sz="0" w:space="0" w:color="auto"/>
        <w:right w:val="none" w:sz="0" w:space="0" w:color="auto"/>
      </w:divBdr>
    </w:div>
    <w:div w:id="664170631">
      <w:bodyDiv w:val="1"/>
      <w:marLeft w:val="0"/>
      <w:marRight w:val="0"/>
      <w:marTop w:val="0"/>
      <w:marBottom w:val="0"/>
      <w:divBdr>
        <w:top w:val="none" w:sz="0" w:space="0" w:color="auto"/>
        <w:left w:val="none" w:sz="0" w:space="0" w:color="auto"/>
        <w:bottom w:val="none" w:sz="0" w:space="0" w:color="auto"/>
        <w:right w:val="none" w:sz="0" w:space="0" w:color="auto"/>
      </w:divBdr>
    </w:div>
    <w:div w:id="668756817">
      <w:bodyDiv w:val="1"/>
      <w:marLeft w:val="0"/>
      <w:marRight w:val="0"/>
      <w:marTop w:val="0"/>
      <w:marBottom w:val="0"/>
      <w:divBdr>
        <w:top w:val="none" w:sz="0" w:space="0" w:color="auto"/>
        <w:left w:val="none" w:sz="0" w:space="0" w:color="auto"/>
        <w:bottom w:val="none" w:sz="0" w:space="0" w:color="auto"/>
        <w:right w:val="none" w:sz="0" w:space="0" w:color="auto"/>
      </w:divBdr>
    </w:div>
    <w:div w:id="669647855">
      <w:bodyDiv w:val="1"/>
      <w:marLeft w:val="0"/>
      <w:marRight w:val="0"/>
      <w:marTop w:val="0"/>
      <w:marBottom w:val="0"/>
      <w:divBdr>
        <w:top w:val="none" w:sz="0" w:space="0" w:color="auto"/>
        <w:left w:val="none" w:sz="0" w:space="0" w:color="auto"/>
        <w:bottom w:val="none" w:sz="0" w:space="0" w:color="auto"/>
        <w:right w:val="none" w:sz="0" w:space="0" w:color="auto"/>
      </w:divBdr>
    </w:div>
    <w:div w:id="671614517">
      <w:bodyDiv w:val="1"/>
      <w:marLeft w:val="0"/>
      <w:marRight w:val="0"/>
      <w:marTop w:val="0"/>
      <w:marBottom w:val="0"/>
      <w:divBdr>
        <w:top w:val="none" w:sz="0" w:space="0" w:color="auto"/>
        <w:left w:val="none" w:sz="0" w:space="0" w:color="auto"/>
        <w:bottom w:val="none" w:sz="0" w:space="0" w:color="auto"/>
        <w:right w:val="none" w:sz="0" w:space="0" w:color="auto"/>
      </w:divBdr>
    </w:div>
    <w:div w:id="678850030">
      <w:bodyDiv w:val="1"/>
      <w:marLeft w:val="0"/>
      <w:marRight w:val="0"/>
      <w:marTop w:val="0"/>
      <w:marBottom w:val="0"/>
      <w:divBdr>
        <w:top w:val="none" w:sz="0" w:space="0" w:color="auto"/>
        <w:left w:val="none" w:sz="0" w:space="0" w:color="auto"/>
        <w:bottom w:val="none" w:sz="0" w:space="0" w:color="auto"/>
        <w:right w:val="none" w:sz="0" w:space="0" w:color="auto"/>
      </w:divBdr>
    </w:div>
    <w:div w:id="685713924">
      <w:bodyDiv w:val="1"/>
      <w:marLeft w:val="0"/>
      <w:marRight w:val="0"/>
      <w:marTop w:val="0"/>
      <w:marBottom w:val="0"/>
      <w:divBdr>
        <w:top w:val="none" w:sz="0" w:space="0" w:color="auto"/>
        <w:left w:val="none" w:sz="0" w:space="0" w:color="auto"/>
        <w:bottom w:val="none" w:sz="0" w:space="0" w:color="auto"/>
        <w:right w:val="none" w:sz="0" w:space="0" w:color="auto"/>
      </w:divBdr>
    </w:div>
    <w:div w:id="692847810">
      <w:bodyDiv w:val="1"/>
      <w:marLeft w:val="0"/>
      <w:marRight w:val="0"/>
      <w:marTop w:val="0"/>
      <w:marBottom w:val="0"/>
      <w:divBdr>
        <w:top w:val="none" w:sz="0" w:space="0" w:color="auto"/>
        <w:left w:val="none" w:sz="0" w:space="0" w:color="auto"/>
        <w:bottom w:val="none" w:sz="0" w:space="0" w:color="auto"/>
        <w:right w:val="none" w:sz="0" w:space="0" w:color="auto"/>
      </w:divBdr>
    </w:div>
    <w:div w:id="694698003">
      <w:bodyDiv w:val="1"/>
      <w:marLeft w:val="0"/>
      <w:marRight w:val="0"/>
      <w:marTop w:val="0"/>
      <w:marBottom w:val="0"/>
      <w:divBdr>
        <w:top w:val="none" w:sz="0" w:space="0" w:color="auto"/>
        <w:left w:val="none" w:sz="0" w:space="0" w:color="auto"/>
        <w:bottom w:val="none" w:sz="0" w:space="0" w:color="auto"/>
        <w:right w:val="none" w:sz="0" w:space="0" w:color="auto"/>
      </w:divBdr>
    </w:div>
    <w:div w:id="695233829">
      <w:bodyDiv w:val="1"/>
      <w:marLeft w:val="0"/>
      <w:marRight w:val="0"/>
      <w:marTop w:val="0"/>
      <w:marBottom w:val="0"/>
      <w:divBdr>
        <w:top w:val="none" w:sz="0" w:space="0" w:color="auto"/>
        <w:left w:val="none" w:sz="0" w:space="0" w:color="auto"/>
        <w:bottom w:val="none" w:sz="0" w:space="0" w:color="auto"/>
        <w:right w:val="none" w:sz="0" w:space="0" w:color="auto"/>
      </w:divBdr>
    </w:div>
    <w:div w:id="695931741">
      <w:bodyDiv w:val="1"/>
      <w:marLeft w:val="0"/>
      <w:marRight w:val="0"/>
      <w:marTop w:val="0"/>
      <w:marBottom w:val="0"/>
      <w:divBdr>
        <w:top w:val="none" w:sz="0" w:space="0" w:color="auto"/>
        <w:left w:val="none" w:sz="0" w:space="0" w:color="auto"/>
        <w:bottom w:val="none" w:sz="0" w:space="0" w:color="auto"/>
        <w:right w:val="none" w:sz="0" w:space="0" w:color="auto"/>
      </w:divBdr>
    </w:div>
    <w:div w:id="698434276">
      <w:bodyDiv w:val="1"/>
      <w:marLeft w:val="0"/>
      <w:marRight w:val="0"/>
      <w:marTop w:val="0"/>
      <w:marBottom w:val="0"/>
      <w:divBdr>
        <w:top w:val="none" w:sz="0" w:space="0" w:color="auto"/>
        <w:left w:val="none" w:sz="0" w:space="0" w:color="auto"/>
        <w:bottom w:val="none" w:sz="0" w:space="0" w:color="auto"/>
        <w:right w:val="none" w:sz="0" w:space="0" w:color="auto"/>
      </w:divBdr>
    </w:div>
    <w:div w:id="700210219">
      <w:bodyDiv w:val="1"/>
      <w:marLeft w:val="0"/>
      <w:marRight w:val="0"/>
      <w:marTop w:val="0"/>
      <w:marBottom w:val="0"/>
      <w:divBdr>
        <w:top w:val="none" w:sz="0" w:space="0" w:color="auto"/>
        <w:left w:val="none" w:sz="0" w:space="0" w:color="auto"/>
        <w:bottom w:val="none" w:sz="0" w:space="0" w:color="auto"/>
        <w:right w:val="none" w:sz="0" w:space="0" w:color="auto"/>
      </w:divBdr>
    </w:div>
    <w:div w:id="701252282">
      <w:bodyDiv w:val="1"/>
      <w:marLeft w:val="0"/>
      <w:marRight w:val="0"/>
      <w:marTop w:val="0"/>
      <w:marBottom w:val="0"/>
      <w:divBdr>
        <w:top w:val="none" w:sz="0" w:space="0" w:color="auto"/>
        <w:left w:val="none" w:sz="0" w:space="0" w:color="auto"/>
        <w:bottom w:val="none" w:sz="0" w:space="0" w:color="auto"/>
        <w:right w:val="none" w:sz="0" w:space="0" w:color="auto"/>
      </w:divBdr>
    </w:div>
    <w:div w:id="702099272">
      <w:bodyDiv w:val="1"/>
      <w:marLeft w:val="0"/>
      <w:marRight w:val="0"/>
      <w:marTop w:val="0"/>
      <w:marBottom w:val="0"/>
      <w:divBdr>
        <w:top w:val="none" w:sz="0" w:space="0" w:color="auto"/>
        <w:left w:val="none" w:sz="0" w:space="0" w:color="auto"/>
        <w:bottom w:val="none" w:sz="0" w:space="0" w:color="auto"/>
        <w:right w:val="none" w:sz="0" w:space="0" w:color="auto"/>
      </w:divBdr>
    </w:div>
    <w:div w:id="702172144">
      <w:bodyDiv w:val="1"/>
      <w:marLeft w:val="0"/>
      <w:marRight w:val="0"/>
      <w:marTop w:val="0"/>
      <w:marBottom w:val="0"/>
      <w:divBdr>
        <w:top w:val="none" w:sz="0" w:space="0" w:color="auto"/>
        <w:left w:val="none" w:sz="0" w:space="0" w:color="auto"/>
        <w:bottom w:val="none" w:sz="0" w:space="0" w:color="auto"/>
        <w:right w:val="none" w:sz="0" w:space="0" w:color="auto"/>
      </w:divBdr>
    </w:div>
    <w:div w:id="704598274">
      <w:bodyDiv w:val="1"/>
      <w:marLeft w:val="0"/>
      <w:marRight w:val="0"/>
      <w:marTop w:val="0"/>
      <w:marBottom w:val="0"/>
      <w:divBdr>
        <w:top w:val="none" w:sz="0" w:space="0" w:color="auto"/>
        <w:left w:val="none" w:sz="0" w:space="0" w:color="auto"/>
        <w:bottom w:val="none" w:sz="0" w:space="0" w:color="auto"/>
        <w:right w:val="none" w:sz="0" w:space="0" w:color="auto"/>
      </w:divBdr>
    </w:div>
    <w:div w:id="716585595">
      <w:bodyDiv w:val="1"/>
      <w:marLeft w:val="0"/>
      <w:marRight w:val="0"/>
      <w:marTop w:val="0"/>
      <w:marBottom w:val="0"/>
      <w:divBdr>
        <w:top w:val="none" w:sz="0" w:space="0" w:color="auto"/>
        <w:left w:val="none" w:sz="0" w:space="0" w:color="auto"/>
        <w:bottom w:val="none" w:sz="0" w:space="0" w:color="auto"/>
        <w:right w:val="none" w:sz="0" w:space="0" w:color="auto"/>
      </w:divBdr>
    </w:div>
    <w:div w:id="717825887">
      <w:bodyDiv w:val="1"/>
      <w:marLeft w:val="0"/>
      <w:marRight w:val="0"/>
      <w:marTop w:val="0"/>
      <w:marBottom w:val="0"/>
      <w:divBdr>
        <w:top w:val="none" w:sz="0" w:space="0" w:color="auto"/>
        <w:left w:val="none" w:sz="0" w:space="0" w:color="auto"/>
        <w:bottom w:val="none" w:sz="0" w:space="0" w:color="auto"/>
        <w:right w:val="none" w:sz="0" w:space="0" w:color="auto"/>
      </w:divBdr>
    </w:div>
    <w:div w:id="723527648">
      <w:bodyDiv w:val="1"/>
      <w:marLeft w:val="0"/>
      <w:marRight w:val="0"/>
      <w:marTop w:val="0"/>
      <w:marBottom w:val="0"/>
      <w:divBdr>
        <w:top w:val="none" w:sz="0" w:space="0" w:color="auto"/>
        <w:left w:val="none" w:sz="0" w:space="0" w:color="auto"/>
        <w:bottom w:val="none" w:sz="0" w:space="0" w:color="auto"/>
        <w:right w:val="none" w:sz="0" w:space="0" w:color="auto"/>
      </w:divBdr>
    </w:div>
    <w:div w:id="725490792">
      <w:bodyDiv w:val="1"/>
      <w:marLeft w:val="0"/>
      <w:marRight w:val="0"/>
      <w:marTop w:val="0"/>
      <w:marBottom w:val="0"/>
      <w:divBdr>
        <w:top w:val="none" w:sz="0" w:space="0" w:color="auto"/>
        <w:left w:val="none" w:sz="0" w:space="0" w:color="auto"/>
        <w:bottom w:val="none" w:sz="0" w:space="0" w:color="auto"/>
        <w:right w:val="none" w:sz="0" w:space="0" w:color="auto"/>
      </w:divBdr>
    </w:div>
    <w:div w:id="730928339">
      <w:bodyDiv w:val="1"/>
      <w:marLeft w:val="0"/>
      <w:marRight w:val="0"/>
      <w:marTop w:val="0"/>
      <w:marBottom w:val="0"/>
      <w:divBdr>
        <w:top w:val="none" w:sz="0" w:space="0" w:color="auto"/>
        <w:left w:val="none" w:sz="0" w:space="0" w:color="auto"/>
        <w:bottom w:val="none" w:sz="0" w:space="0" w:color="auto"/>
        <w:right w:val="none" w:sz="0" w:space="0" w:color="auto"/>
      </w:divBdr>
    </w:div>
    <w:div w:id="731544688">
      <w:bodyDiv w:val="1"/>
      <w:marLeft w:val="0"/>
      <w:marRight w:val="0"/>
      <w:marTop w:val="0"/>
      <w:marBottom w:val="0"/>
      <w:divBdr>
        <w:top w:val="none" w:sz="0" w:space="0" w:color="auto"/>
        <w:left w:val="none" w:sz="0" w:space="0" w:color="auto"/>
        <w:bottom w:val="none" w:sz="0" w:space="0" w:color="auto"/>
        <w:right w:val="none" w:sz="0" w:space="0" w:color="auto"/>
      </w:divBdr>
    </w:div>
    <w:div w:id="732193104">
      <w:bodyDiv w:val="1"/>
      <w:marLeft w:val="0"/>
      <w:marRight w:val="0"/>
      <w:marTop w:val="0"/>
      <w:marBottom w:val="0"/>
      <w:divBdr>
        <w:top w:val="none" w:sz="0" w:space="0" w:color="auto"/>
        <w:left w:val="none" w:sz="0" w:space="0" w:color="auto"/>
        <w:bottom w:val="none" w:sz="0" w:space="0" w:color="auto"/>
        <w:right w:val="none" w:sz="0" w:space="0" w:color="auto"/>
      </w:divBdr>
    </w:div>
    <w:div w:id="734159177">
      <w:bodyDiv w:val="1"/>
      <w:marLeft w:val="0"/>
      <w:marRight w:val="0"/>
      <w:marTop w:val="0"/>
      <w:marBottom w:val="0"/>
      <w:divBdr>
        <w:top w:val="none" w:sz="0" w:space="0" w:color="auto"/>
        <w:left w:val="none" w:sz="0" w:space="0" w:color="auto"/>
        <w:bottom w:val="none" w:sz="0" w:space="0" w:color="auto"/>
        <w:right w:val="none" w:sz="0" w:space="0" w:color="auto"/>
      </w:divBdr>
    </w:div>
    <w:div w:id="738094055">
      <w:bodyDiv w:val="1"/>
      <w:marLeft w:val="0"/>
      <w:marRight w:val="0"/>
      <w:marTop w:val="0"/>
      <w:marBottom w:val="0"/>
      <w:divBdr>
        <w:top w:val="none" w:sz="0" w:space="0" w:color="auto"/>
        <w:left w:val="none" w:sz="0" w:space="0" w:color="auto"/>
        <w:bottom w:val="none" w:sz="0" w:space="0" w:color="auto"/>
        <w:right w:val="none" w:sz="0" w:space="0" w:color="auto"/>
      </w:divBdr>
    </w:div>
    <w:div w:id="742416205">
      <w:bodyDiv w:val="1"/>
      <w:marLeft w:val="0"/>
      <w:marRight w:val="0"/>
      <w:marTop w:val="0"/>
      <w:marBottom w:val="0"/>
      <w:divBdr>
        <w:top w:val="none" w:sz="0" w:space="0" w:color="auto"/>
        <w:left w:val="none" w:sz="0" w:space="0" w:color="auto"/>
        <w:bottom w:val="none" w:sz="0" w:space="0" w:color="auto"/>
        <w:right w:val="none" w:sz="0" w:space="0" w:color="auto"/>
      </w:divBdr>
    </w:div>
    <w:div w:id="765267451">
      <w:bodyDiv w:val="1"/>
      <w:marLeft w:val="0"/>
      <w:marRight w:val="0"/>
      <w:marTop w:val="0"/>
      <w:marBottom w:val="0"/>
      <w:divBdr>
        <w:top w:val="none" w:sz="0" w:space="0" w:color="auto"/>
        <w:left w:val="none" w:sz="0" w:space="0" w:color="auto"/>
        <w:bottom w:val="none" w:sz="0" w:space="0" w:color="auto"/>
        <w:right w:val="none" w:sz="0" w:space="0" w:color="auto"/>
      </w:divBdr>
    </w:div>
    <w:div w:id="769590091">
      <w:bodyDiv w:val="1"/>
      <w:marLeft w:val="0"/>
      <w:marRight w:val="0"/>
      <w:marTop w:val="0"/>
      <w:marBottom w:val="0"/>
      <w:divBdr>
        <w:top w:val="none" w:sz="0" w:space="0" w:color="auto"/>
        <w:left w:val="none" w:sz="0" w:space="0" w:color="auto"/>
        <w:bottom w:val="none" w:sz="0" w:space="0" w:color="auto"/>
        <w:right w:val="none" w:sz="0" w:space="0" w:color="auto"/>
      </w:divBdr>
    </w:div>
    <w:div w:id="775634249">
      <w:bodyDiv w:val="1"/>
      <w:marLeft w:val="0"/>
      <w:marRight w:val="0"/>
      <w:marTop w:val="0"/>
      <w:marBottom w:val="0"/>
      <w:divBdr>
        <w:top w:val="none" w:sz="0" w:space="0" w:color="auto"/>
        <w:left w:val="none" w:sz="0" w:space="0" w:color="auto"/>
        <w:bottom w:val="none" w:sz="0" w:space="0" w:color="auto"/>
        <w:right w:val="none" w:sz="0" w:space="0" w:color="auto"/>
      </w:divBdr>
    </w:div>
    <w:div w:id="781145993">
      <w:bodyDiv w:val="1"/>
      <w:marLeft w:val="0"/>
      <w:marRight w:val="0"/>
      <w:marTop w:val="0"/>
      <w:marBottom w:val="0"/>
      <w:divBdr>
        <w:top w:val="none" w:sz="0" w:space="0" w:color="auto"/>
        <w:left w:val="none" w:sz="0" w:space="0" w:color="auto"/>
        <w:bottom w:val="none" w:sz="0" w:space="0" w:color="auto"/>
        <w:right w:val="none" w:sz="0" w:space="0" w:color="auto"/>
      </w:divBdr>
    </w:div>
    <w:div w:id="788622234">
      <w:bodyDiv w:val="1"/>
      <w:marLeft w:val="0"/>
      <w:marRight w:val="0"/>
      <w:marTop w:val="0"/>
      <w:marBottom w:val="0"/>
      <w:divBdr>
        <w:top w:val="none" w:sz="0" w:space="0" w:color="auto"/>
        <w:left w:val="none" w:sz="0" w:space="0" w:color="auto"/>
        <w:bottom w:val="none" w:sz="0" w:space="0" w:color="auto"/>
        <w:right w:val="none" w:sz="0" w:space="0" w:color="auto"/>
      </w:divBdr>
    </w:div>
    <w:div w:id="796489117">
      <w:bodyDiv w:val="1"/>
      <w:marLeft w:val="0"/>
      <w:marRight w:val="0"/>
      <w:marTop w:val="0"/>
      <w:marBottom w:val="0"/>
      <w:divBdr>
        <w:top w:val="none" w:sz="0" w:space="0" w:color="auto"/>
        <w:left w:val="none" w:sz="0" w:space="0" w:color="auto"/>
        <w:bottom w:val="none" w:sz="0" w:space="0" w:color="auto"/>
        <w:right w:val="none" w:sz="0" w:space="0" w:color="auto"/>
      </w:divBdr>
    </w:div>
    <w:div w:id="806513448">
      <w:bodyDiv w:val="1"/>
      <w:marLeft w:val="0"/>
      <w:marRight w:val="0"/>
      <w:marTop w:val="0"/>
      <w:marBottom w:val="0"/>
      <w:divBdr>
        <w:top w:val="none" w:sz="0" w:space="0" w:color="auto"/>
        <w:left w:val="none" w:sz="0" w:space="0" w:color="auto"/>
        <w:bottom w:val="none" w:sz="0" w:space="0" w:color="auto"/>
        <w:right w:val="none" w:sz="0" w:space="0" w:color="auto"/>
      </w:divBdr>
    </w:div>
    <w:div w:id="807207385">
      <w:bodyDiv w:val="1"/>
      <w:marLeft w:val="0"/>
      <w:marRight w:val="0"/>
      <w:marTop w:val="0"/>
      <w:marBottom w:val="0"/>
      <w:divBdr>
        <w:top w:val="none" w:sz="0" w:space="0" w:color="auto"/>
        <w:left w:val="none" w:sz="0" w:space="0" w:color="auto"/>
        <w:bottom w:val="none" w:sz="0" w:space="0" w:color="auto"/>
        <w:right w:val="none" w:sz="0" w:space="0" w:color="auto"/>
      </w:divBdr>
    </w:div>
    <w:div w:id="817110155">
      <w:bodyDiv w:val="1"/>
      <w:marLeft w:val="0"/>
      <w:marRight w:val="0"/>
      <w:marTop w:val="0"/>
      <w:marBottom w:val="0"/>
      <w:divBdr>
        <w:top w:val="none" w:sz="0" w:space="0" w:color="auto"/>
        <w:left w:val="none" w:sz="0" w:space="0" w:color="auto"/>
        <w:bottom w:val="none" w:sz="0" w:space="0" w:color="auto"/>
        <w:right w:val="none" w:sz="0" w:space="0" w:color="auto"/>
      </w:divBdr>
    </w:div>
    <w:div w:id="831988141">
      <w:bodyDiv w:val="1"/>
      <w:marLeft w:val="0"/>
      <w:marRight w:val="0"/>
      <w:marTop w:val="0"/>
      <w:marBottom w:val="0"/>
      <w:divBdr>
        <w:top w:val="none" w:sz="0" w:space="0" w:color="auto"/>
        <w:left w:val="none" w:sz="0" w:space="0" w:color="auto"/>
        <w:bottom w:val="none" w:sz="0" w:space="0" w:color="auto"/>
        <w:right w:val="none" w:sz="0" w:space="0" w:color="auto"/>
      </w:divBdr>
    </w:div>
    <w:div w:id="833178394">
      <w:bodyDiv w:val="1"/>
      <w:marLeft w:val="0"/>
      <w:marRight w:val="0"/>
      <w:marTop w:val="0"/>
      <w:marBottom w:val="0"/>
      <w:divBdr>
        <w:top w:val="none" w:sz="0" w:space="0" w:color="auto"/>
        <w:left w:val="none" w:sz="0" w:space="0" w:color="auto"/>
        <w:bottom w:val="none" w:sz="0" w:space="0" w:color="auto"/>
        <w:right w:val="none" w:sz="0" w:space="0" w:color="auto"/>
      </w:divBdr>
    </w:div>
    <w:div w:id="836841934">
      <w:bodyDiv w:val="1"/>
      <w:marLeft w:val="0"/>
      <w:marRight w:val="0"/>
      <w:marTop w:val="0"/>
      <w:marBottom w:val="0"/>
      <w:divBdr>
        <w:top w:val="none" w:sz="0" w:space="0" w:color="auto"/>
        <w:left w:val="none" w:sz="0" w:space="0" w:color="auto"/>
        <w:bottom w:val="none" w:sz="0" w:space="0" w:color="auto"/>
        <w:right w:val="none" w:sz="0" w:space="0" w:color="auto"/>
      </w:divBdr>
    </w:div>
    <w:div w:id="840967212">
      <w:bodyDiv w:val="1"/>
      <w:marLeft w:val="0"/>
      <w:marRight w:val="0"/>
      <w:marTop w:val="0"/>
      <w:marBottom w:val="0"/>
      <w:divBdr>
        <w:top w:val="none" w:sz="0" w:space="0" w:color="auto"/>
        <w:left w:val="none" w:sz="0" w:space="0" w:color="auto"/>
        <w:bottom w:val="none" w:sz="0" w:space="0" w:color="auto"/>
        <w:right w:val="none" w:sz="0" w:space="0" w:color="auto"/>
      </w:divBdr>
    </w:div>
    <w:div w:id="845096454">
      <w:bodyDiv w:val="1"/>
      <w:marLeft w:val="0"/>
      <w:marRight w:val="0"/>
      <w:marTop w:val="0"/>
      <w:marBottom w:val="0"/>
      <w:divBdr>
        <w:top w:val="none" w:sz="0" w:space="0" w:color="auto"/>
        <w:left w:val="none" w:sz="0" w:space="0" w:color="auto"/>
        <w:bottom w:val="none" w:sz="0" w:space="0" w:color="auto"/>
        <w:right w:val="none" w:sz="0" w:space="0" w:color="auto"/>
      </w:divBdr>
    </w:div>
    <w:div w:id="847408761">
      <w:bodyDiv w:val="1"/>
      <w:marLeft w:val="0"/>
      <w:marRight w:val="0"/>
      <w:marTop w:val="0"/>
      <w:marBottom w:val="0"/>
      <w:divBdr>
        <w:top w:val="none" w:sz="0" w:space="0" w:color="auto"/>
        <w:left w:val="none" w:sz="0" w:space="0" w:color="auto"/>
        <w:bottom w:val="none" w:sz="0" w:space="0" w:color="auto"/>
        <w:right w:val="none" w:sz="0" w:space="0" w:color="auto"/>
      </w:divBdr>
    </w:div>
    <w:div w:id="853350614">
      <w:bodyDiv w:val="1"/>
      <w:marLeft w:val="0"/>
      <w:marRight w:val="0"/>
      <w:marTop w:val="0"/>
      <w:marBottom w:val="0"/>
      <w:divBdr>
        <w:top w:val="none" w:sz="0" w:space="0" w:color="auto"/>
        <w:left w:val="none" w:sz="0" w:space="0" w:color="auto"/>
        <w:bottom w:val="none" w:sz="0" w:space="0" w:color="auto"/>
        <w:right w:val="none" w:sz="0" w:space="0" w:color="auto"/>
      </w:divBdr>
    </w:div>
    <w:div w:id="853762323">
      <w:bodyDiv w:val="1"/>
      <w:marLeft w:val="0"/>
      <w:marRight w:val="0"/>
      <w:marTop w:val="0"/>
      <w:marBottom w:val="0"/>
      <w:divBdr>
        <w:top w:val="none" w:sz="0" w:space="0" w:color="auto"/>
        <w:left w:val="none" w:sz="0" w:space="0" w:color="auto"/>
        <w:bottom w:val="none" w:sz="0" w:space="0" w:color="auto"/>
        <w:right w:val="none" w:sz="0" w:space="0" w:color="auto"/>
      </w:divBdr>
    </w:div>
    <w:div w:id="857044114">
      <w:bodyDiv w:val="1"/>
      <w:marLeft w:val="0"/>
      <w:marRight w:val="0"/>
      <w:marTop w:val="0"/>
      <w:marBottom w:val="0"/>
      <w:divBdr>
        <w:top w:val="none" w:sz="0" w:space="0" w:color="auto"/>
        <w:left w:val="none" w:sz="0" w:space="0" w:color="auto"/>
        <w:bottom w:val="none" w:sz="0" w:space="0" w:color="auto"/>
        <w:right w:val="none" w:sz="0" w:space="0" w:color="auto"/>
      </w:divBdr>
    </w:div>
    <w:div w:id="875695331">
      <w:bodyDiv w:val="1"/>
      <w:marLeft w:val="0"/>
      <w:marRight w:val="0"/>
      <w:marTop w:val="0"/>
      <w:marBottom w:val="0"/>
      <w:divBdr>
        <w:top w:val="none" w:sz="0" w:space="0" w:color="auto"/>
        <w:left w:val="none" w:sz="0" w:space="0" w:color="auto"/>
        <w:bottom w:val="none" w:sz="0" w:space="0" w:color="auto"/>
        <w:right w:val="none" w:sz="0" w:space="0" w:color="auto"/>
      </w:divBdr>
    </w:div>
    <w:div w:id="875775776">
      <w:bodyDiv w:val="1"/>
      <w:marLeft w:val="0"/>
      <w:marRight w:val="0"/>
      <w:marTop w:val="0"/>
      <w:marBottom w:val="0"/>
      <w:divBdr>
        <w:top w:val="none" w:sz="0" w:space="0" w:color="auto"/>
        <w:left w:val="none" w:sz="0" w:space="0" w:color="auto"/>
        <w:bottom w:val="none" w:sz="0" w:space="0" w:color="auto"/>
        <w:right w:val="none" w:sz="0" w:space="0" w:color="auto"/>
      </w:divBdr>
    </w:div>
    <w:div w:id="895822632">
      <w:bodyDiv w:val="1"/>
      <w:marLeft w:val="0"/>
      <w:marRight w:val="0"/>
      <w:marTop w:val="0"/>
      <w:marBottom w:val="0"/>
      <w:divBdr>
        <w:top w:val="none" w:sz="0" w:space="0" w:color="auto"/>
        <w:left w:val="none" w:sz="0" w:space="0" w:color="auto"/>
        <w:bottom w:val="none" w:sz="0" w:space="0" w:color="auto"/>
        <w:right w:val="none" w:sz="0" w:space="0" w:color="auto"/>
      </w:divBdr>
    </w:div>
    <w:div w:id="911964637">
      <w:bodyDiv w:val="1"/>
      <w:marLeft w:val="0"/>
      <w:marRight w:val="0"/>
      <w:marTop w:val="0"/>
      <w:marBottom w:val="0"/>
      <w:divBdr>
        <w:top w:val="none" w:sz="0" w:space="0" w:color="auto"/>
        <w:left w:val="none" w:sz="0" w:space="0" w:color="auto"/>
        <w:bottom w:val="none" w:sz="0" w:space="0" w:color="auto"/>
        <w:right w:val="none" w:sz="0" w:space="0" w:color="auto"/>
      </w:divBdr>
    </w:div>
    <w:div w:id="919366965">
      <w:bodyDiv w:val="1"/>
      <w:marLeft w:val="0"/>
      <w:marRight w:val="0"/>
      <w:marTop w:val="0"/>
      <w:marBottom w:val="0"/>
      <w:divBdr>
        <w:top w:val="none" w:sz="0" w:space="0" w:color="auto"/>
        <w:left w:val="none" w:sz="0" w:space="0" w:color="auto"/>
        <w:bottom w:val="none" w:sz="0" w:space="0" w:color="auto"/>
        <w:right w:val="none" w:sz="0" w:space="0" w:color="auto"/>
      </w:divBdr>
    </w:div>
    <w:div w:id="925267583">
      <w:bodyDiv w:val="1"/>
      <w:marLeft w:val="0"/>
      <w:marRight w:val="0"/>
      <w:marTop w:val="0"/>
      <w:marBottom w:val="0"/>
      <w:divBdr>
        <w:top w:val="none" w:sz="0" w:space="0" w:color="auto"/>
        <w:left w:val="none" w:sz="0" w:space="0" w:color="auto"/>
        <w:bottom w:val="none" w:sz="0" w:space="0" w:color="auto"/>
        <w:right w:val="none" w:sz="0" w:space="0" w:color="auto"/>
      </w:divBdr>
    </w:div>
    <w:div w:id="929654847">
      <w:bodyDiv w:val="1"/>
      <w:marLeft w:val="0"/>
      <w:marRight w:val="0"/>
      <w:marTop w:val="0"/>
      <w:marBottom w:val="0"/>
      <w:divBdr>
        <w:top w:val="none" w:sz="0" w:space="0" w:color="auto"/>
        <w:left w:val="none" w:sz="0" w:space="0" w:color="auto"/>
        <w:bottom w:val="none" w:sz="0" w:space="0" w:color="auto"/>
        <w:right w:val="none" w:sz="0" w:space="0" w:color="auto"/>
      </w:divBdr>
    </w:div>
    <w:div w:id="932397785">
      <w:bodyDiv w:val="1"/>
      <w:marLeft w:val="0"/>
      <w:marRight w:val="0"/>
      <w:marTop w:val="0"/>
      <w:marBottom w:val="0"/>
      <w:divBdr>
        <w:top w:val="none" w:sz="0" w:space="0" w:color="auto"/>
        <w:left w:val="none" w:sz="0" w:space="0" w:color="auto"/>
        <w:bottom w:val="none" w:sz="0" w:space="0" w:color="auto"/>
        <w:right w:val="none" w:sz="0" w:space="0" w:color="auto"/>
      </w:divBdr>
    </w:div>
    <w:div w:id="932470069">
      <w:bodyDiv w:val="1"/>
      <w:marLeft w:val="0"/>
      <w:marRight w:val="0"/>
      <w:marTop w:val="0"/>
      <w:marBottom w:val="0"/>
      <w:divBdr>
        <w:top w:val="none" w:sz="0" w:space="0" w:color="auto"/>
        <w:left w:val="none" w:sz="0" w:space="0" w:color="auto"/>
        <w:bottom w:val="none" w:sz="0" w:space="0" w:color="auto"/>
        <w:right w:val="none" w:sz="0" w:space="0" w:color="auto"/>
      </w:divBdr>
    </w:div>
    <w:div w:id="936517485">
      <w:bodyDiv w:val="1"/>
      <w:marLeft w:val="0"/>
      <w:marRight w:val="0"/>
      <w:marTop w:val="0"/>
      <w:marBottom w:val="0"/>
      <w:divBdr>
        <w:top w:val="none" w:sz="0" w:space="0" w:color="auto"/>
        <w:left w:val="none" w:sz="0" w:space="0" w:color="auto"/>
        <w:bottom w:val="none" w:sz="0" w:space="0" w:color="auto"/>
        <w:right w:val="none" w:sz="0" w:space="0" w:color="auto"/>
      </w:divBdr>
    </w:div>
    <w:div w:id="952832586">
      <w:bodyDiv w:val="1"/>
      <w:marLeft w:val="0"/>
      <w:marRight w:val="0"/>
      <w:marTop w:val="0"/>
      <w:marBottom w:val="0"/>
      <w:divBdr>
        <w:top w:val="none" w:sz="0" w:space="0" w:color="auto"/>
        <w:left w:val="none" w:sz="0" w:space="0" w:color="auto"/>
        <w:bottom w:val="none" w:sz="0" w:space="0" w:color="auto"/>
        <w:right w:val="none" w:sz="0" w:space="0" w:color="auto"/>
      </w:divBdr>
    </w:div>
    <w:div w:id="957947980">
      <w:bodyDiv w:val="1"/>
      <w:marLeft w:val="0"/>
      <w:marRight w:val="0"/>
      <w:marTop w:val="0"/>
      <w:marBottom w:val="0"/>
      <w:divBdr>
        <w:top w:val="none" w:sz="0" w:space="0" w:color="auto"/>
        <w:left w:val="none" w:sz="0" w:space="0" w:color="auto"/>
        <w:bottom w:val="none" w:sz="0" w:space="0" w:color="auto"/>
        <w:right w:val="none" w:sz="0" w:space="0" w:color="auto"/>
      </w:divBdr>
    </w:div>
    <w:div w:id="968365096">
      <w:bodyDiv w:val="1"/>
      <w:marLeft w:val="0"/>
      <w:marRight w:val="0"/>
      <w:marTop w:val="0"/>
      <w:marBottom w:val="0"/>
      <w:divBdr>
        <w:top w:val="none" w:sz="0" w:space="0" w:color="auto"/>
        <w:left w:val="none" w:sz="0" w:space="0" w:color="auto"/>
        <w:bottom w:val="none" w:sz="0" w:space="0" w:color="auto"/>
        <w:right w:val="none" w:sz="0" w:space="0" w:color="auto"/>
      </w:divBdr>
    </w:div>
    <w:div w:id="970477497">
      <w:bodyDiv w:val="1"/>
      <w:marLeft w:val="0"/>
      <w:marRight w:val="0"/>
      <w:marTop w:val="0"/>
      <w:marBottom w:val="0"/>
      <w:divBdr>
        <w:top w:val="none" w:sz="0" w:space="0" w:color="auto"/>
        <w:left w:val="none" w:sz="0" w:space="0" w:color="auto"/>
        <w:bottom w:val="none" w:sz="0" w:space="0" w:color="auto"/>
        <w:right w:val="none" w:sz="0" w:space="0" w:color="auto"/>
      </w:divBdr>
    </w:div>
    <w:div w:id="983699385">
      <w:bodyDiv w:val="1"/>
      <w:marLeft w:val="0"/>
      <w:marRight w:val="0"/>
      <w:marTop w:val="0"/>
      <w:marBottom w:val="0"/>
      <w:divBdr>
        <w:top w:val="none" w:sz="0" w:space="0" w:color="auto"/>
        <w:left w:val="none" w:sz="0" w:space="0" w:color="auto"/>
        <w:bottom w:val="none" w:sz="0" w:space="0" w:color="auto"/>
        <w:right w:val="none" w:sz="0" w:space="0" w:color="auto"/>
      </w:divBdr>
    </w:div>
    <w:div w:id="992370300">
      <w:bodyDiv w:val="1"/>
      <w:marLeft w:val="0"/>
      <w:marRight w:val="0"/>
      <w:marTop w:val="0"/>
      <w:marBottom w:val="0"/>
      <w:divBdr>
        <w:top w:val="none" w:sz="0" w:space="0" w:color="auto"/>
        <w:left w:val="none" w:sz="0" w:space="0" w:color="auto"/>
        <w:bottom w:val="none" w:sz="0" w:space="0" w:color="auto"/>
        <w:right w:val="none" w:sz="0" w:space="0" w:color="auto"/>
      </w:divBdr>
    </w:div>
    <w:div w:id="995690822">
      <w:bodyDiv w:val="1"/>
      <w:marLeft w:val="0"/>
      <w:marRight w:val="0"/>
      <w:marTop w:val="0"/>
      <w:marBottom w:val="0"/>
      <w:divBdr>
        <w:top w:val="none" w:sz="0" w:space="0" w:color="auto"/>
        <w:left w:val="none" w:sz="0" w:space="0" w:color="auto"/>
        <w:bottom w:val="none" w:sz="0" w:space="0" w:color="auto"/>
        <w:right w:val="none" w:sz="0" w:space="0" w:color="auto"/>
      </w:divBdr>
    </w:div>
    <w:div w:id="997267990">
      <w:bodyDiv w:val="1"/>
      <w:marLeft w:val="0"/>
      <w:marRight w:val="0"/>
      <w:marTop w:val="0"/>
      <w:marBottom w:val="0"/>
      <w:divBdr>
        <w:top w:val="none" w:sz="0" w:space="0" w:color="auto"/>
        <w:left w:val="none" w:sz="0" w:space="0" w:color="auto"/>
        <w:bottom w:val="none" w:sz="0" w:space="0" w:color="auto"/>
        <w:right w:val="none" w:sz="0" w:space="0" w:color="auto"/>
      </w:divBdr>
    </w:div>
    <w:div w:id="1002515033">
      <w:bodyDiv w:val="1"/>
      <w:marLeft w:val="0"/>
      <w:marRight w:val="0"/>
      <w:marTop w:val="0"/>
      <w:marBottom w:val="0"/>
      <w:divBdr>
        <w:top w:val="none" w:sz="0" w:space="0" w:color="auto"/>
        <w:left w:val="none" w:sz="0" w:space="0" w:color="auto"/>
        <w:bottom w:val="none" w:sz="0" w:space="0" w:color="auto"/>
        <w:right w:val="none" w:sz="0" w:space="0" w:color="auto"/>
      </w:divBdr>
    </w:div>
    <w:div w:id="1005212315">
      <w:bodyDiv w:val="1"/>
      <w:marLeft w:val="0"/>
      <w:marRight w:val="0"/>
      <w:marTop w:val="0"/>
      <w:marBottom w:val="0"/>
      <w:divBdr>
        <w:top w:val="none" w:sz="0" w:space="0" w:color="auto"/>
        <w:left w:val="none" w:sz="0" w:space="0" w:color="auto"/>
        <w:bottom w:val="none" w:sz="0" w:space="0" w:color="auto"/>
        <w:right w:val="none" w:sz="0" w:space="0" w:color="auto"/>
      </w:divBdr>
    </w:div>
    <w:div w:id="1005861826">
      <w:bodyDiv w:val="1"/>
      <w:marLeft w:val="0"/>
      <w:marRight w:val="0"/>
      <w:marTop w:val="0"/>
      <w:marBottom w:val="0"/>
      <w:divBdr>
        <w:top w:val="none" w:sz="0" w:space="0" w:color="auto"/>
        <w:left w:val="none" w:sz="0" w:space="0" w:color="auto"/>
        <w:bottom w:val="none" w:sz="0" w:space="0" w:color="auto"/>
        <w:right w:val="none" w:sz="0" w:space="0" w:color="auto"/>
      </w:divBdr>
    </w:div>
    <w:div w:id="1012150735">
      <w:bodyDiv w:val="1"/>
      <w:marLeft w:val="0"/>
      <w:marRight w:val="0"/>
      <w:marTop w:val="0"/>
      <w:marBottom w:val="0"/>
      <w:divBdr>
        <w:top w:val="none" w:sz="0" w:space="0" w:color="auto"/>
        <w:left w:val="none" w:sz="0" w:space="0" w:color="auto"/>
        <w:bottom w:val="none" w:sz="0" w:space="0" w:color="auto"/>
        <w:right w:val="none" w:sz="0" w:space="0" w:color="auto"/>
      </w:divBdr>
    </w:div>
    <w:div w:id="1030765371">
      <w:bodyDiv w:val="1"/>
      <w:marLeft w:val="0"/>
      <w:marRight w:val="0"/>
      <w:marTop w:val="0"/>
      <w:marBottom w:val="0"/>
      <w:divBdr>
        <w:top w:val="none" w:sz="0" w:space="0" w:color="auto"/>
        <w:left w:val="none" w:sz="0" w:space="0" w:color="auto"/>
        <w:bottom w:val="none" w:sz="0" w:space="0" w:color="auto"/>
        <w:right w:val="none" w:sz="0" w:space="0" w:color="auto"/>
      </w:divBdr>
    </w:div>
    <w:div w:id="1031027749">
      <w:bodyDiv w:val="1"/>
      <w:marLeft w:val="0"/>
      <w:marRight w:val="0"/>
      <w:marTop w:val="0"/>
      <w:marBottom w:val="0"/>
      <w:divBdr>
        <w:top w:val="none" w:sz="0" w:space="0" w:color="auto"/>
        <w:left w:val="none" w:sz="0" w:space="0" w:color="auto"/>
        <w:bottom w:val="none" w:sz="0" w:space="0" w:color="auto"/>
        <w:right w:val="none" w:sz="0" w:space="0" w:color="auto"/>
      </w:divBdr>
    </w:div>
    <w:div w:id="1031228834">
      <w:bodyDiv w:val="1"/>
      <w:marLeft w:val="0"/>
      <w:marRight w:val="0"/>
      <w:marTop w:val="0"/>
      <w:marBottom w:val="0"/>
      <w:divBdr>
        <w:top w:val="none" w:sz="0" w:space="0" w:color="auto"/>
        <w:left w:val="none" w:sz="0" w:space="0" w:color="auto"/>
        <w:bottom w:val="none" w:sz="0" w:space="0" w:color="auto"/>
        <w:right w:val="none" w:sz="0" w:space="0" w:color="auto"/>
      </w:divBdr>
    </w:div>
    <w:div w:id="1034620035">
      <w:bodyDiv w:val="1"/>
      <w:marLeft w:val="0"/>
      <w:marRight w:val="0"/>
      <w:marTop w:val="0"/>
      <w:marBottom w:val="0"/>
      <w:divBdr>
        <w:top w:val="none" w:sz="0" w:space="0" w:color="auto"/>
        <w:left w:val="none" w:sz="0" w:space="0" w:color="auto"/>
        <w:bottom w:val="none" w:sz="0" w:space="0" w:color="auto"/>
        <w:right w:val="none" w:sz="0" w:space="0" w:color="auto"/>
      </w:divBdr>
    </w:div>
    <w:div w:id="1037969597">
      <w:bodyDiv w:val="1"/>
      <w:marLeft w:val="0"/>
      <w:marRight w:val="0"/>
      <w:marTop w:val="0"/>
      <w:marBottom w:val="0"/>
      <w:divBdr>
        <w:top w:val="none" w:sz="0" w:space="0" w:color="auto"/>
        <w:left w:val="none" w:sz="0" w:space="0" w:color="auto"/>
        <w:bottom w:val="none" w:sz="0" w:space="0" w:color="auto"/>
        <w:right w:val="none" w:sz="0" w:space="0" w:color="auto"/>
      </w:divBdr>
    </w:div>
    <w:div w:id="1038555119">
      <w:bodyDiv w:val="1"/>
      <w:marLeft w:val="0"/>
      <w:marRight w:val="0"/>
      <w:marTop w:val="0"/>
      <w:marBottom w:val="0"/>
      <w:divBdr>
        <w:top w:val="none" w:sz="0" w:space="0" w:color="auto"/>
        <w:left w:val="none" w:sz="0" w:space="0" w:color="auto"/>
        <w:bottom w:val="none" w:sz="0" w:space="0" w:color="auto"/>
        <w:right w:val="none" w:sz="0" w:space="0" w:color="auto"/>
      </w:divBdr>
    </w:div>
    <w:div w:id="1045328189">
      <w:bodyDiv w:val="1"/>
      <w:marLeft w:val="0"/>
      <w:marRight w:val="0"/>
      <w:marTop w:val="0"/>
      <w:marBottom w:val="0"/>
      <w:divBdr>
        <w:top w:val="none" w:sz="0" w:space="0" w:color="auto"/>
        <w:left w:val="none" w:sz="0" w:space="0" w:color="auto"/>
        <w:bottom w:val="none" w:sz="0" w:space="0" w:color="auto"/>
        <w:right w:val="none" w:sz="0" w:space="0" w:color="auto"/>
      </w:divBdr>
    </w:div>
    <w:div w:id="1046297290">
      <w:bodyDiv w:val="1"/>
      <w:marLeft w:val="0"/>
      <w:marRight w:val="0"/>
      <w:marTop w:val="0"/>
      <w:marBottom w:val="0"/>
      <w:divBdr>
        <w:top w:val="none" w:sz="0" w:space="0" w:color="auto"/>
        <w:left w:val="none" w:sz="0" w:space="0" w:color="auto"/>
        <w:bottom w:val="none" w:sz="0" w:space="0" w:color="auto"/>
        <w:right w:val="none" w:sz="0" w:space="0" w:color="auto"/>
      </w:divBdr>
    </w:div>
    <w:div w:id="1050153067">
      <w:bodyDiv w:val="1"/>
      <w:marLeft w:val="0"/>
      <w:marRight w:val="0"/>
      <w:marTop w:val="0"/>
      <w:marBottom w:val="0"/>
      <w:divBdr>
        <w:top w:val="none" w:sz="0" w:space="0" w:color="auto"/>
        <w:left w:val="none" w:sz="0" w:space="0" w:color="auto"/>
        <w:bottom w:val="none" w:sz="0" w:space="0" w:color="auto"/>
        <w:right w:val="none" w:sz="0" w:space="0" w:color="auto"/>
      </w:divBdr>
    </w:div>
    <w:div w:id="1069040513">
      <w:bodyDiv w:val="1"/>
      <w:marLeft w:val="0"/>
      <w:marRight w:val="0"/>
      <w:marTop w:val="0"/>
      <w:marBottom w:val="0"/>
      <w:divBdr>
        <w:top w:val="none" w:sz="0" w:space="0" w:color="auto"/>
        <w:left w:val="none" w:sz="0" w:space="0" w:color="auto"/>
        <w:bottom w:val="none" w:sz="0" w:space="0" w:color="auto"/>
        <w:right w:val="none" w:sz="0" w:space="0" w:color="auto"/>
      </w:divBdr>
    </w:div>
    <w:div w:id="1071345951">
      <w:bodyDiv w:val="1"/>
      <w:marLeft w:val="0"/>
      <w:marRight w:val="0"/>
      <w:marTop w:val="0"/>
      <w:marBottom w:val="0"/>
      <w:divBdr>
        <w:top w:val="none" w:sz="0" w:space="0" w:color="auto"/>
        <w:left w:val="none" w:sz="0" w:space="0" w:color="auto"/>
        <w:bottom w:val="none" w:sz="0" w:space="0" w:color="auto"/>
        <w:right w:val="none" w:sz="0" w:space="0" w:color="auto"/>
      </w:divBdr>
    </w:div>
    <w:div w:id="1075321955">
      <w:bodyDiv w:val="1"/>
      <w:marLeft w:val="0"/>
      <w:marRight w:val="0"/>
      <w:marTop w:val="0"/>
      <w:marBottom w:val="0"/>
      <w:divBdr>
        <w:top w:val="none" w:sz="0" w:space="0" w:color="auto"/>
        <w:left w:val="none" w:sz="0" w:space="0" w:color="auto"/>
        <w:bottom w:val="none" w:sz="0" w:space="0" w:color="auto"/>
        <w:right w:val="none" w:sz="0" w:space="0" w:color="auto"/>
      </w:divBdr>
    </w:div>
    <w:div w:id="1096252151">
      <w:bodyDiv w:val="1"/>
      <w:marLeft w:val="0"/>
      <w:marRight w:val="0"/>
      <w:marTop w:val="0"/>
      <w:marBottom w:val="0"/>
      <w:divBdr>
        <w:top w:val="none" w:sz="0" w:space="0" w:color="auto"/>
        <w:left w:val="none" w:sz="0" w:space="0" w:color="auto"/>
        <w:bottom w:val="none" w:sz="0" w:space="0" w:color="auto"/>
        <w:right w:val="none" w:sz="0" w:space="0" w:color="auto"/>
      </w:divBdr>
    </w:div>
    <w:div w:id="1098989788">
      <w:bodyDiv w:val="1"/>
      <w:marLeft w:val="0"/>
      <w:marRight w:val="0"/>
      <w:marTop w:val="0"/>
      <w:marBottom w:val="0"/>
      <w:divBdr>
        <w:top w:val="none" w:sz="0" w:space="0" w:color="auto"/>
        <w:left w:val="none" w:sz="0" w:space="0" w:color="auto"/>
        <w:bottom w:val="none" w:sz="0" w:space="0" w:color="auto"/>
        <w:right w:val="none" w:sz="0" w:space="0" w:color="auto"/>
      </w:divBdr>
    </w:div>
    <w:div w:id="1101488750">
      <w:bodyDiv w:val="1"/>
      <w:marLeft w:val="0"/>
      <w:marRight w:val="0"/>
      <w:marTop w:val="0"/>
      <w:marBottom w:val="0"/>
      <w:divBdr>
        <w:top w:val="none" w:sz="0" w:space="0" w:color="auto"/>
        <w:left w:val="none" w:sz="0" w:space="0" w:color="auto"/>
        <w:bottom w:val="none" w:sz="0" w:space="0" w:color="auto"/>
        <w:right w:val="none" w:sz="0" w:space="0" w:color="auto"/>
      </w:divBdr>
    </w:div>
    <w:div w:id="1104424640">
      <w:bodyDiv w:val="1"/>
      <w:marLeft w:val="0"/>
      <w:marRight w:val="0"/>
      <w:marTop w:val="0"/>
      <w:marBottom w:val="0"/>
      <w:divBdr>
        <w:top w:val="none" w:sz="0" w:space="0" w:color="auto"/>
        <w:left w:val="none" w:sz="0" w:space="0" w:color="auto"/>
        <w:bottom w:val="none" w:sz="0" w:space="0" w:color="auto"/>
        <w:right w:val="none" w:sz="0" w:space="0" w:color="auto"/>
      </w:divBdr>
    </w:div>
    <w:div w:id="1106927162">
      <w:bodyDiv w:val="1"/>
      <w:marLeft w:val="0"/>
      <w:marRight w:val="0"/>
      <w:marTop w:val="0"/>
      <w:marBottom w:val="0"/>
      <w:divBdr>
        <w:top w:val="none" w:sz="0" w:space="0" w:color="auto"/>
        <w:left w:val="none" w:sz="0" w:space="0" w:color="auto"/>
        <w:bottom w:val="none" w:sz="0" w:space="0" w:color="auto"/>
        <w:right w:val="none" w:sz="0" w:space="0" w:color="auto"/>
      </w:divBdr>
    </w:div>
    <w:div w:id="1108431273">
      <w:bodyDiv w:val="1"/>
      <w:marLeft w:val="0"/>
      <w:marRight w:val="0"/>
      <w:marTop w:val="0"/>
      <w:marBottom w:val="0"/>
      <w:divBdr>
        <w:top w:val="none" w:sz="0" w:space="0" w:color="auto"/>
        <w:left w:val="none" w:sz="0" w:space="0" w:color="auto"/>
        <w:bottom w:val="none" w:sz="0" w:space="0" w:color="auto"/>
        <w:right w:val="none" w:sz="0" w:space="0" w:color="auto"/>
      </w:divBdr>
    </w:div>
    <w:div w:id="1108626882">
      <w:bodyDiv w:val="1"/>
      <w:marLeft w:val="0"/>
      <w:marRight w:val="0"/>
      <w:marTop w:val="0"/>
      <w:marBottom w:val="0"/>
      <w:divBdr>
        <w:top w:val="none" w:sz="0" w:space="0" w:color="auto"/>
        <w:left w:val="none" w:sz="0" w:space="0" w:color="auto"/>
        <w:bottom w:val="none" w:sz="0" w:space="0" w:color="auto"/>
        <w:right w:val="none" w:sz="0" w:space="0" w:color="auto"/>
      </w:divBdr>
    </w:div>
    <w:div w:id="1118990055">
      <w:bodyDiv w:val="1"/>
      <w:marLeft w:val="0"/>
      <w:marRight w:val="0"/>
      <w:marTop w:val="0"/>
      <w:marBottom w:val="0"/>
      <w:divBdr>
        <w:top w:val="none" w:sz="0" w:space="0" w:color="auto"/>
        <w:left w:val="none" w:sz="0" w:space="0" w:color="auto"/>
        <w:bottom w:val="none" w:sz="0" w:space="0" w:color="auto"/>
        <w:right w:val="none" w:sz="0" w:space="0" w:color="auto"/>
      </w:divBdr>
    </w:div>
    <w:div w:id="1119032380">
      <w:bodyDiv w:val="1"/>
      <w:marLeft w:val="0"/>
      <w:marRight w:val="0"/>
      <w:marTop w:val="0"/>
      <w:marBottom w:val="0"/>
      <w:divBdr>
        <w:top w:val="none" w:sz="0" w:space="0" w:color="auto"/>
        <w:left w:val="none" w:sz="0" w:space="0" w:color="auto"/>
        <w:bottom w:val="none" w:sz="0" w:space="0" w:color="auto"/>
        <w:right w:val="none" w:sz="0" w:space="0" w:color="auto"/>
      </w:divBdr>
    </w:div>
    <w:div w:id="1119759132">
      <w:bodyDiv w:val="1"/>
      <w:marLeft w:val="0"/>
      <w:marRight w:val="0"/>
      <w:marTop w:val="0"/>
      <w:marBottom w:val="0"/>
      <w:divBdr>
        <w:top w:val="none" w:sz="0" w:space="0" w:color="auto"/>
        <w:left w:val="none" w:sz="0" w:space="0" w:color="auto"/>
        <w:bottom w:val="none" w:sz="0" w:space="0" w:color="auto"/>
        <w:right w:val="none" w:sz="0" w:space="0" w:color="auto"/>
      </w:divBdr>
    </w:div>
    <w:div w:id="1127746083">
      <w:bodyDiv w:val="1"/>
      <w:marLeft w:val="0"/>
      <w:marRight w:val="0"/>
      <w:marTop w:val="0"/>
      <w:marBottom w:val="0"/>
      <w:divBdr>
        <w:top w:val="none" w:sz="0" w:space="0" w:color="auto"/>
        <w:left w:val="none" w:sz="0" w:space="0" w:color="auto"/>
        <w:bottom w:val="none" w:sz="0" w:space="0" w:color="auto"/>
        <w:right w:val="none" w:sz="0" w:space="0" w:color="auto"/>
      </w:divBdr>
    </w:div>
    <w:div w:id="1131560458">
      <w:bodyDiv w:val="1"/>
      <w:marLeft w:val="0"/>
      <w:marRight w:val="0"/>
      <w:marTop w:val="0"/>
      <w:marBottom w:val="0"/>
      <w:divBdr>
        <w:top w:val="none" w:sz="0" w:space="0" w:color="auto"/>
        <w:left w:val="none" w:sz="0" w:space="0" w:color="auto"/>
        <w:bottom w:val="none" w:sz="0" w:space="0" w:color="auto"/>
        <w:right w:val="none" w:sz="0" w:space="0" w:color="auto"/>
      </w:divBdr>
    </w:div>
    <w:div w:id="1132400666">
      <w:bodyDiv w:val="1"/>
      <w:marLeft w:val="0"/>
      <w:marRight w:val="0"/>
      <w:marTop w:val="0"/>
      <w:marBottom w:val="0"/>
      <w:divBdr>
        <w:top w:val="none" w:sz="0" w:space="0" w:color="auto"/>
        <w:left w:val="none" w:sz="0" w:space="0" w:color="auto"/>
        <w:bottom w:val="none" w:sz="0" w:space="0" w:color="auto"/>
        <w:right w:val="none" w:sz="0" w:space="0" w:color="auto"/>
      </w:divBdr>
    </w:div>
    <w:div w:id="1134447251">
      <w:bodyDiv w:val="1"/>
      <w:marLeft w:val="0"/>
      <w:marRight w:val="0"/>
      <w:marTop w:val="0"/>
      <w:marBottom w:val="0"/>
      <w:divBdr>
        <w:top w:val="none" w:sz="0" w:space="0" w:color="auto"/>
        <w:left w:val="none" w:sz="0" w:space="0" w:color="auto"/>
        <w:bottom w:val="none" w:sz="0" w:space="0" w:color="auto"/>
        <w:right w:val="none" w:sz="0" w:space="0" w:color="auto"/>
      </w:divBdr>
    </w:div>
    <w:div w:id="1139881749">
      <w:bodyDiv w:val="1"/>
      <w:marLeft w:val="0"/>
      <w:marRight w:val="0"/>
      <w:marTop w:val="0"/>
      <w:marBottom w:val="0"/>
      <w:divBdr>
        <w:top w:val="none" w:sz="0" w:space="0" w:color="auto"/>
        <w:left w:val="none" w:sz="0" w:space="0" w:color="auto"/>
        <w:bottom w:val="none" w:sz="0" w:space="0" w:color="auto"/>
        <w:right w:val="none" w:sz="0" w:space="0" w:color="auto"/>
      </w:divBdr>
    </w:div>
    <w:div w:id="1145849875">
      <w:bodyDiv w:val="1"/>
      <w:marLeft w:val="0"/>
      <w:marRight w:val="0"/>
      <w:marTop w:val="0"/>
      <w:marBottom w:val="0"/>
      <w:divBdr>
        <w:top w:val="none" w:sz="0" w:space="0" w:color="auto"/>
        <w:left w:val="none" w:sz="0" w:space="0" w:color="auto"/>
        <w:bottom w:val="none" w:sz="0" w:space="0" w:color="auto"/>
        <w:right w:val="none" w:sz="0" w:space="0" w:color="auto"/>
      </w:divBdr>
    </w:div>
    <w:div w:id="1148127526">
      <w:bodyDiv w:val="1"/>
      <w:marLeft w:val="0"/>
      <w:marRight w:val="0"/>
      <w:marTop w:val="0"/>
      <w:marBottom w:val="0"/>
      <w:divBdr>
        <w:top w:val="none" w:sz="0" w:space="0" w:color="auto"/>
        <w:left w:val="none" w:sz="0" w:space="0" w:color="auto"/>
        <w:bottom w:val="none" w:sz="0" w:space="0" w:color="auto"/>
        <w:right w:val="none" w:sz="0" w:space="0" w:color="auto"/>
      </w:divBdr>
    </w:div>
    <w:div w:id="1150557553">
      <w:bodyDiv w:val="1"/>
      <w:marLeft w:val="0"/>
      <w:marRight w:val="0"/>
      <w:marTop w:val="0"/>
      <w:marBottom w:val="0"/>
      <w:divBdr>
        <w:top w:val="none" w:sz="0" w:space="0" w:color="auto"/>
        <w:left w:val="none" w:sz="0" w:space="0" w:color="auto"/>
        <w:bottom w:val="none" w:sz="0" w:space="0" w:color="auto"/>
        <w:right w:val="none" w:sz="0" w:space="0" w:color="auto"/>
      </w:divBdr>
    </w:div>
    <w:div w:id="1152790265">
      <w:bodyDiv w:val="1"/>
      <w:marLeft w:val="0"/>
      <w:marRight w:val="0"/>
      <w:marTop w:val="0"/>
      <w:marBottom w:val="0"/>
      <w:divBdr>
        <w:top w:val="none" w:sz="0" w:space="0" w:color="auto"/>
        <w:left w:val="none" w:sz="0" w:space="0" w:color="auto"/>
        <w:bottom w:val="none" w:sz="0" w:space="0" w:color="auto"/>
        <w:right w:val="none" w:sz="0" w:space="0" w:color="auto"/>
      </w:divBdr>
    </w:div>
    <w:div w:id="1155335035">
      <w:bodyDiv w:val="1"/>
      <w:marLeft w:val="0"/>
      <w:marRight w:val="0"/>
      <w:marTop w:val="0"/>
      <w:marBottom w:val="0"/>
      <w:divBdr>
        <w:top w:val="none" w:sz="0" w:space="0" w:color="auto"/>
        <w:left w:val="none" w:sz="0" w:space="0" w:color="auto"/>
        <w:bottom w:val="none" w:sz="0" w:space="0" w:color="auto"/>
        <w:right w:val="none" w:sz="0" w:space="0" w:color="auto"/>
      </w:divBdr>
    </w:div>
    <w:div w:id="1155803029">
      <w:bodyDiv w:val="1"/>
      <w:marLeft w:val="0"/>
      <w:marRight w:val="0"/>
      <w:marTop w:val="0"/>
      <w:marBottom w:val="0"/>
      <w:divBdr>
        <w:top w:val="none" w:sz="0" w:space="0" w:color="auto"/>
        <w:left w:val="none" w:sz="0" w:space="0" w:color="auto"/>
        <w:bottom w:val="none" w:sz="0" w:space="0" w:color="auto"/>
        <w:right w:val="none" w:sz="0" w:space="0" w:color="auto"/>
      </w:divBdr>
    </w:div>
    <w:div w:id="1171292138">
      <w:bodyDiv w:val="1"/>
      <w:marLeft w:val="0"/>
      <w:marRight w:val="0"/>
      <w:marTop w:val="0"/>
      <w:marBottom w:val="0"/>
      <w:divBdr>
        <w:top w:val="none" w:sz="0" w:space="0" w:color="auto"/>
        <w:left w:val="none" w:sz="0" w:space="0" w:color="auto"/>
        <w:bottom w:val="none" w:sz="0" w:space="0" w:color="auto"/>
        <w:right w:val="none" w:sz="0" w:space="0" w:color="auto"/>
      </w:divBdr>
    </w:div>
    <w:div w:id="1173036644">
      <w:bodyDiv w:val="1"/>
      <w:marLeft w:val="0"/>
      <w:marRight w:val="0"/>
      <w:marTop w:val="0"/>
      <w:marBottom w:val="0"/>
      <w:divBdr>
        <w:top w:val="none" w:sz="0" w:space="0" w:color="auto"/>
        <w:left w:val="none" w:sz="0" w:space="0" w:color="auto"/>
        <w:bottom w:val="none" w:sz="0" w:space="0" w:color="auto"/>
        <w:right w:val="none" w:sz="0" w:space="0" w:color="auto"/>
      </w:divBdr>
    </w:div>
    <w:div w:id="1175876811">
      <w:bodyDiv w:val="1"/>
      <w:marLeft w:val="0"/>
      <w:marRight w:val="0"/>
      <w:marTop w:val="0"/>
      <w:marBottom w:val="0"/>
      <w:divBdr>
        <w:top w:val="none" w:sz="0" w:space="0" w:color="auto"/>
        <w:left w:val="none" w:sz="0" w:space="0" w:color="auto"/>
        <w:bottom w:val="none" w:sz="0" w:space="0" w:color="auto"/>
        <w:right w:val="none" w:sz="0" w:space="0" w:color="auto"/>
      </w:divBdr>
    </w:div>
    <w:div w:id="1192917863">
      <w:bodyDiv w:val="1"/>
      <w:marLeft w:val="0"/>
      <w:marRight w:val="0"/>
      <w:marTop w:val="0"/>
      <w:marBottom w:val="0"/>
      <w:divBdr>
        <w:top w:val="none" w:sz="0" w:space="0" w:color="auto"/>
        <w:left w:val="none" w:sz="0" w:space="0" w:color="auto"/>
        <w:bottom w:val="none" w:sz="0" w:space="0" w:color="auto"/>
        <w:right w:val="none" w:sz="0" w:space="0" w:color="auto"/>
      </w:divBdr>
    </w:div>
    <w:div w:id="1193424334">
      <w:bodyDiv w:val="1"/>
      <w:marLeft w:val="0"/>
      <w:marRight w:val="0"/>
      <w:marTop w:val="0"/>
      <w:marBottom w:val="0"/>
      <w:divBdr>
        <w:top w:val="none" w:sz="0" w:space="0" w:color="auto"/>
        <w:left w:val="none" w:sz="0" w:space="0" w:color="auto"/>
        <w:bottom w:val="none" w:sz="0" w:space="0" w:color="auto"/>
        <w:right w:val="none" w:sz="0" w:space="0" w:color="auto"/>
      </w:divBdr>
    </w:div>
    <w:div w:id="1202206387">
      <w:bodyDiv w:val="1"/>
      <w:marLeft w:val="0"/>
      <w:marRight w:val="0"/>
      <w:marTop w:val="0"/>
      <w:marBottom w:val="0"/>
      <w:divBdr>
        <w:top w:val="none" w:sz="0" w:space="0" w:color="auto"/>
        <w:left w:val="none" w:sz="0" w:space="0" w:color="auto"/>
        <w:bottom w:val="none" w:sz="0" w:space="0" w:color="auto"/>
        <w:right w:val="none" w:sz="0" w:space="0" w:color="auto"/>
      </w:divBdr>
    </w:div>
    <w:div w:id="1206680833">
      <w:bodyDiv w:val="1"/>
      <w:marLeft w:val="0"/>
      <w:marRight w:val="0"/>
      <w:marTop w:val="0"/>
      <w:marBottom w:val="0"/>
      <w:divBdr>
        <w:top w:val="none" w:sz="0" w:space="0" w:color="auto"/>
        <w:left w:val="none" w:sz="0" w:space="0" w:color="auto"/>
        <w:bottom w:val="none" w:sz="0" w:space="0" w:color="auto"/>
        <w:right w:val="none" w:sz="0" w:space="0" w:color="auto"/>
      </w:divBdr>
    </w:div>
    <w:div w:id="1212422845">
      <w:bodyDiv w:val="1"/>
      <w:marLeft w:val="0"/>
      <w:marRight w:val="0"/>
      <w:marTop w:val="0"/>
      <w:marBottom w:val="0"/>
      <w:divBdr>
        <w:top w:val="none" w:sz="0" w:space="0" w:color="auto"/>
        <w:left w:val="none" w:sz="0" w:space="0" w:color="auto"/>
        <w:bottom w:val="none" w:sz="0" w:space="0" w:color="auto"/>
        <w:right w:val="none" w:sz="0" w:space="0" w:color="auto"/>
      </w:divBdr>
    </w:div>
    <w:div w:id="1220823168">
      <w:bodyDiv w:val="1"/>
      <w:marLeft w:val="0"/>
      <w:marRight w:val="0"/>
      <w:marTop w:val="0"/>
      <w:marBottom w:val="0"/>
      <w:divBdr>
        <w:top w:val="none" w:sz="0" w:space="0" w:color="auto"/>
        <w:left w:val="none" w:sz="0" w:space="0" w:color="auto"/>
        <w:bottom w:val="none" w:sz="0" w:space="0" w:color="auto"/>
        <w:right w:val="none" w:sz="0" w:space="0" w:color="auto"/>
      </w:divBdr>
    </w:div>
    <w:div w:id="1229656406">
      <w:bodyDiv w:val="1"/>
      <w:marLeft w:val="0"/>
      <w:marRight w:val="0"/>
      <w:marTop w:val="0"/>
      <w:marBottom w:val="0"/>
      <w:divBdr>
        <w:top w:val="none" w:sz="0" w:space="0" w:color="auto"/>
        <w:left w:val="none" w:sz="0" w:space="0" w:color="auto"/>
        <w:bottom w:val="none" w:sz="0" w:space="0" w:color="auto"/>
        <w:right w:val="none" w:sz="0" w:space="0" w:color="auto"/>
      </w:divBdr>
    </w:div>
    <w:div w:id="1229808482">
      <w:bodyDiv w:val="1"/>
      <w:marLeft w:val="0"/>
      <w:marRight w:val="0"/>
      <w:marTop w:val="0"/>
      <w:marBottom w:val="0"/>
      <w:divBdr>
        <w:top w:val="none" w:sz="0" w:space="0" w:color="auto"/>
        <w:left w:val="none" w:sz="0" w:space="0" w:color="auto"/>
        <w:bottom w:val="none" w:sz="0" w:space="0" w:color="auto"/>
        <w:right w:val="none" w:sz="0" w:space="0" w:color="auto"/>
      </w:divBdr>
    </w:div>
    <w:div w:id="1242060839">
      <w:bodyDiv w:val="1"/>
      <w:marLeft w:val="0"/>
      <w:marRight w:val="0"/>
      <w:marTop w:val="0"/>
      <w:marBottom w:val="0"/>
      <w:divBdr>
        <w:top w:val="none" w:sz="0" w:space="0" w:color="auto"/>
        <w:left w:val="none" w:sz="0" w:space="0" w:color="auto"/>
        <w:bottom w:val="none" w:sz="0" w:space="0" w:color="auto"/>
        <w:right w:val="none" w:sz="0" w:space="0" w:color="auto"/>
      </w:divBdr>
    </w:div>
    <w:div w:id="1251432618">
      <w:bodyDiv w:val="1"/>
      <w:marLeft w:val="0"/>
      <w:marRight w:val="0"/>
      <w:marTop w:val="0"/>
      <w:marBottom w:val="0"/>
      <w:divBdr>
        <w:top w:val="none" w:sz="0" w:space="0" w:color="auto"/>
        <w:left w:val="none" w:sz="0" w:space="0" w:color="auto"/>
        <w:bottom w:val="none" w:sz="0" w:space="0" w:color="auto"/>
        <w:right w:val="none" w:sz="0" w:space="0" w:color="auto"/>
      </w:divBdr>
    </w:div>
    <w:div w:id="1254976440">
      <w:bodyDiv w:val="1"/>
      <w:marLeft w:val="0"/>
      <w:marRight w:val="0"/>
      <w:marTop w:val="0"/>
      <w:marBottom w:val="0"/>
      <w:divBdr>
        <w:top w:val="none" w:sz="0" w:space="0" w:color="auto"/>
        <w:left w:val="none" w:sz="0" w:space="0" w:color="auto"/>
        <w:bottom w:val="none" w:sz="0" w:space="0" w:color="auto"/>
        <w:right w:val="none" w:sz="0" w:space="0" w:color="auto"/>
      </w:divBdr>
    </w:div>
    <w:div w:id="1270551843">
      <w:bodyDiv w:val="1"/>
      <w:marLeft w:val="0"/>
      <w:marRight w:val="0"/>
      <w:marTop w:val="0"/>
      <w:marBottom w:val="0"/>
      <w:divBdr>
        <w:top w:val="none" w:sz="0" w:space="0" w:color="auto"/>
        <w:left w:val="none" w:sz="0" w:space="0" w:color="auto"/>
        <w:bottom w:val="none" w:sz="0" w:space="0" w:color="auto"/>
        <w:right w:val="none" w:sz="0" w:space="0" w:color="auto"/>
      </w:divBdr>
    </w:div>
    <w:div w:id="1272781338">
      <w:bodyDiv w:val="1"/>
      <w:marLeft w:val="0"/>
      <w:marRight w:val="0"/>
      <w:marTop w:val="0"/>
      <w:marBottom w:val="0"/>
      <w:divBdr>
        <w:top w:val="none" w:sz="0" w:space="0" w:color="auto"/>
        <w:left w:val="none" w:sz="0" w:space="0" w:color="auto"/>
        <w:bottom w:val="none" w:sz="0" w:space="0" w:color="auto"/>
        <w:right w:val="none" w:sz="0" w:space="0" w:color="auto"/>
      </w:divBdr>
    </w:div>
    <w:div w:id="1273903260">
      <w:bodyDiv w:val="1"/>
      <w:marLeft w:val="0"/>
      <w:marRight w:val="0"/>
      <w:marTop w:val="0"/>
      <w:marBottom w:val="0"/>
      <w:divBdr>
        <w:top w:val="none" w:sz="0" w:space="0" w:color="auto"/>
        <w:left w:val="none" w:sz="0" w:space="0" w:color="auto"/>
        <w:bottom w:val="none" w:sz="0" w:space="0" w:color="auto"/>
        <w:right w:val="none" w:sz="0" w:space="0" w:color="auto"/>
      </w:divBdr>
    </w:div>
    <w:div w:id="1284537172">
      <w:bodyDiv w:val="1"/>
      <w:marLeft w:val="0"/>
      <w:marRight w:val="0"/>
      <w:marTop w:val="0"/>
      <w:marBottom w:val="0"/>
      <w:divBdr>
        <w:top w:val="none" w:sz="0" w:space="0" w:color="auto"/>
        <w:left w:val="none" w:sz="0" w:space="0" w:color="auto"/>
        <w:bottom w:val="none" w:sz="0" w:space="0" w:color="auto"/>
        <w:right w:val="none" w:sz="0" w:space="0" w:color="auto"/>
      </w:divBdr>
    </w:div>
    <w:div w:id="1298680876">
      <w:bodyDiv w:val="1"/>
      <w:marLeft w:val="0"/>
      <w:marRight w:val="0"/>
      <w:marTop w:val="0"/>
      <w:marBottom w:val="0"/>
      <w:divBdr>
        <w:top w:val="none" w:sz="0" w:space="0" w:color="auto"/>
        <w:left w:val="none" w:sz="0" w:space="0" w:color="auto"/>
        <w:bottom w:val="none" w:sz="0" w:space="0" w:color="auto"/>
        <w:right w:val="none" w:sz="0" w:space="0" w:color="auto"/>
      </w:divBdr>
    </w:div>
    <w:div w:id="1298952910">
      <w:bodyDiv w:val="1"/>
      <w:marLeft w:val="0"/>
      <w:marRight w:val="0"/>
      <w:marTop w:val="0"/>
      <w:marBottom w:val="0"/>
      <w:divBdr>
        <w:top w:val="none" w:sz="0" w:space="0" w:color="auto"/>
        <w:left w:val="none" w:sz="0" w:space="0" w:color="auto"/>
        <w:bottom w:val="none" w:sz="0" w:space="0" w:color="auto"/>
        <w:right w:val="none" w:sz="0" w:space="0" w:color="auto"/>
      </w:divBdr>
    </w:div>
    <w:div w:id="1299920896">
      <w:bodyDiv w:val="1"/>
      <w:marLeft w:val="0"/>
      <w:marRight w:val="0"/>
      <w:marTop w:val="0"/>
      <w:marBottom w:val="0"/>
      <w:divBdr>
        <w:top w:val="none" w:sz="0" w:space="0" w:color="auto"/>
        <w:left w:val="none" w:sz="0" w:space="0" w:color="auto"/>
        <w:bottom w:val="none" w:sz="0" w:space="0" w:color="auto"/>
        <w:right w:val="none" w:sz="0" w:space="0" w:color="auto"/>
      </w:divBdr>
    </w:div>
    <w:div w:id="1301035830">
      <w:bodyDiv w:val="1"/>
      <w:marLeft w:val="0"/>
      <w:marRight w:val="0"/>
      <w:marTop w:val="0"/>
      <w:marBottom w:val="0"/>
      <w:divBdr>
        <w:top w:val="none" w:sz="0" w:space="0" w:color="auto"/>
        <w:left w:val="none" w:sz="0" w:space="0" w:color="auto"/>
        <w:bottom w:val="none" w:sz="0" w:space="0" w:color="auto"/>
        <w:right w:val="none" w:sz="0" w:space="0" w:color="auto"/>
      </w:divBdr>
    </w:div>
    <w:div w:id="1301111562">
      <w:bodyDiv w:val="1"/>
      <w:marLeft w:val="0"/>
      <w:marRight w:val="0"/>
      <w:marTop w:val="0"/>
      <w:marBottom w:val="0"/>
      <w:divBdr>
        <w:top w:val="none" w:sz="0" w:space="0" w:color="auto"/>
        <w:left w:val="none" w:sz="0" w:space="0" w:color="auto"/>
        <w:bottom w:val="none" w:sz="0" w:space="0" w:color="auto"/>
        <w:right w:val="none" w:sz="0" w:space="0" w:color="auto"/>
      </w:divBdr>
    </w:div>
    <w:div w:id="1308705710">
      <w:bodyDiv w:val="1"/>
      <w:marLeft w:val="0"/>
      <w:marRight w:val="0"/>
      <w:marTop w:val="0"/>
      <w:marBottom w:val="0"/>
      <w:divBdr>
        <w:top w:val="none" w:sz="0" w:space="0" w:color="auto"/>
        <w:left w:val="none" w:sz="0" w:space="0" w:color="auto"/>
        <w:bottom w:val="none" w:sz="0" w:space="0" w:color="auto"/>
        <w:right w:val="none" w:sz="0" w:space="0" w:color="auto"/>
      </w:divBdr>
    </w:div>
    <w:div w:id="1312059179">
      <w:bodyDiv w:val="1"/>
      <w:marLeft w:val="0"/>
      <w:marRight w:val="0"/>
      <w:marTop w:val="0"/>
      <w:marBottom w:val="0"/>
      <w:divBdr>
        <w:top w:val="none" w:sz="0" w:space="0" w:color="auto"/>
        <w:left w:val="none" w:sz="0" w:space="0" w:color="auto"/>
        <w:bottom w:val="none" w:sz="0" w:space="0" w:color="auto"/>
        <w:right w:val="none" w:sz="0" w:space="0" w:color="auto"/>
      </w:divBdr>
    </w:div>
    <w:div w:id="1318269933">
      <w:bodyDiv w:val="1"/>
      <w:marLeft w:val="0"/>
      <w:marRight w:val="0"/>
      <w:marTop w:val="0"/>
      <w:marBottom w:val="0"/>
      <w:divBdr>
        <w:top w:val="none" w:sz="0" w:space="0" w:color="auto"/>
        <w:left w:val="none" w:sz="0" w:space="0" w:color="auto"/>
        <w:bottom w:val="none" w:sz="0" w:space="0" w:color="auto"/>
        <w:right w:val="none" w:sz="0" w:space="0" w:color="auto"/>
      </w:divBdr>
    </w:div>
    <w:div w:id="1318460235">
      <w:bodyDiv w:val="1"/>
      <w:marLeft w:val="0"/>
      <w:marRight w:val="0"/>
      <w:marTop w:val="0"/>
      <w:marBottom w:val="0"/>
      <w:divBdr>
        <w:top w:val="none" w:sz="0" w:space="0" w:color="auto"/>
        <w:left w:val="none" w:sz="0" w:space="0" w:color="auto"/>
        <w:bottom w:val="none" w:sz="0" w:space="0" w:color="auto"/>
        <w:right w:val="none" w:sz="0" w:space="0" w:color="auto"/>
      </w:divBdr>
    </w:div>
    <w:div w:id="1318923305">
      <w:bodyDiv w:val="1"/>
      <w:marLeft w:val="0"/>
      <w:marRight w:val="0"/>
      <w:marTop w:val="0"/>
      <w:marBottom w:val="0"/>
      <w:divBdr>
        <w:top w:val="none" w:sz="0" w:space="0" w:color="auto"/>
        <w:left w:val="none" w:sz="0" w:space="0" w:color="auto"/>
        <w:bottom w:val="none" w:sz="0" w:space="0" w:color="auto"/>
        <w:right w:val="none" w:sz="0" w:space="0" w:color="auto"/>
      </w:divBdr>
    </w:div>
    <w:div w:id="1323781105">
      <w:bodyDiv w:val="1"/>
      <w:marLeft w:val="0"/>
      <w:marRight w:val="0"/>
      <w:marTop w:val="0"/>
      <w:marBottom w:val="0"/>
      <w:divBdr>
        <w:top w:val="none" w:sz="0" w:space="0" w:color="auto"/>
        <w:left w:val="none" w:sz="0" w:space="0" w:color="auto"/>
        <w:bottom w:val="none" w:sz="0" w:space="0" w:color="auto"/>
        <w:right w:val="none" w:sz="0" w:space="0" w:color="auto"/>
      </w:divBdr>
    </w:div>
    <w:div w:id="1328942080">
      <w:bodyDiv w:val="1"/>
      <w:marLeft w:val="0"/>
      <w:marRight w:val="0"/>
      <w:marTop w:val="0"/>
      <w:marBottom w:val="0"/>
      <w:divBdr>
        <w:top w:val="none" w:sz="0" w:space="0" w:color="auto"/>
        <w:left w:val="none" w:sz="0" w:space="0" w:color="auto"/>
        <w:bottom w:val="none" w:sz="0" w:space="0" w:color="auto"/>
        <w:right w:val="none" w:sz="0" w:space="0" w:color="auto"/>
      </w:divBdr>
    </w:div>
    <w:div w:id="1330906409">
      <w:bodyDiv w:val="1"/>
      <w:marLeft w:val="0"/>
      <w:marRight w:val="0"/>
      <w:marTop w:val="0"/>
      <w:marBottom w:val="0"/>
      <w:divBdr>
        <w:top w:val="none" w:sz="0" w:space="0" w:color="auto"/>
        <w:left w:val="none" w:sz="0" w:space="0" w:color="auto"/>
        <w:bottom w:val="none" w:sz="0" w:space="0" w:color="auto"/>
        <w:right w:val="none" w:sz="0" w:space="0" w:color="auto"/>
      </w:divBdr>
    </w:div>
    <w:div w:id="1339305821">
      <w:bodyDiv w:val="1"/>
      <w:marLeft w:val="0"/>
      <w:marRight w:val="0"/>
      <w:marTop w:val="0"/>
      <w:marBottom w:val="0"/>
      <w:divBdr>
        <w:top w:val="none" w:sz="0" w:space="0" w:color="auto"/>
        <w:left w:val="none" w:sz="0" w:space="0" w:color="auto"/>
        <w:bottom w:val="none" w:sz="0" w:space="0" w:color="auto"/>
        <w:right w:val="none" w:sz="0" w:space="0" w:color="auto"/>
      </w:divBdr>
    </w:div>
    <w:div w:id="1341277805">
      <w:bodyDiv w:val="1"/>
      <w:marLeft w:val="0"/>
      <w:marRight w:val="0"/>
      <w:marTop w:val="0"/>
      <w:marBottom w:val="0"/>
      <w:divBdr>
        <w:top w:val="none" w:sz="0" w:space="0" w:color="auto"/>
        <w:left w:val="none" w:sz="0" w:space="0" w:color="auto"/>
        <w:bottom w:val="none" w:sz="0" w:space="0" w:color="auto"/>
        <w:right w:val="none" w:sz="0" w:space="0" w:color="auto"/>
      </w:divBdr>
    </w:div>
    <w:div w:id="1351106030">
      <w:bodyDiv w:val="1"/>
      <w:marLeft w:val="0"/>
      <w:marRight w:val="0"/>
      <w:marTop w:val="0"/>
      <w:marBottom w:val="0"/>
      <w:divBdr>
        <w:top w:val="none" w:sz="0" w:space="0" w:color="auto"/>
        <w:left w:val="none" w:sz="0" w:space="0" w:color="auto"/>
        <w:bottom w:val="none" w:sz="0" w:space="0" w:color="auto"/>
        <w:right w:val="none" w:sz="0" w:space="0" w:color="auto"/>
      </w:divBdr>
    </w:div>
    <w:div w:id="1351176424">
      <w:bodyDiv w:val="1"/>
      <w:marLeft w:val="0"/>
      <w:marRight w:val="0"/>
      <w:marTop w:val="0"/>
      <w:marBottom w:val="0"/>
      <w:divBdr>
        <w:top w:val="none" w:sz="0" w:space="0" w:color="auto"/>
        <w:left w:val="none" w:sz="0" w:space="0" w:color="auto"/>
        <w:bottom w:val="none" w:sz="0" w:space="0" w:color="auto"/>
        <w:right w:val="none" w:sz="0" w:space="0" w:color="auto"/>
      </w:divBdr>
    </w:div>
    <w:div w:id="1356423707">
      <w:bodyDiv w:val="1"/>
      <w:marLeft w:val="0"/>
      <w:marRight w:val="0"/>
      <w:marTop w:val="0"/>
      <w:marBottom w:val="0"/>
      <w:divBdr>
        <w:top w:val="none" w:sz="0" w:space="0" w:color="auto"/>
        <w:left w:val="none" w:sz="0" w:space="0" w:color="auto"/>
        <w:bottom w:val="none" w:sz="0" w:space="0" w:color="auto"/>
        <w:right w:val="none" w:sz="0" w:space="0" w:color="auto"/>
      </w:divBdr>
    </w:div>
    <w:div w:id="1358971141">
      <w:bodyDiv w:val="1"/>
      <w:marLeft w:val="0"/>
      <w:marRight w:val="0"/>
      <w:marTop w:val="0"/>
      <w:marBottom w:val="0"/>
      <w:divBdr>
        <w:top w:val="none" w:sz="0" w:space="0" w:color="auto"/>
        <w:left w:val="none" w:sz="0" w:space="0" w:color="auto"/>
        <w:bottom w:val="none" w:sz="0" w:space="0" w:color="auto"/>
        <w:right w:val="none" w:sz="0" w:space="0" w:color="auto"/>
      </w:divBdr>
    </w:div>
    <w:div w:id="1362710780">
      <w:bodyDiv w:val="1"/>
      <w:marLeft w:val="0"/>
      <w:marRight w:val="0"/>
      <w:marTop w:val="0"/>
      <w:marBottom w:val="0"/>
      <w:divBdr>
        <w:top w:val="none" w:sz="0" w:space="0" w:color="auto"/>
        <w:left w:val="none" w:sz="0" w:space="0" w:color="auto"/>
        <w:bottom w:val="none" w:sz="0" w:space="0" w:color="auto"/>
        <w:right w:val="none" w:sz="0" w:space="0" w:color="auto"/>
      </w:divBdr>
    </w:div>
    <w:div w:id="1364748169">
      <w:bodyDiv w:val="1"/>
      <w:marLeft w:val="0"/>
      <w:marRight w:val="0"/>
      <w:marTop w:val="0"/>
      <w:marBottom w:val="0"/>
      <w:divBdr>
        <w:top w:val="none" w:sz="0" w:space="0" w:color="auto"/>
        <w:left w:val="none" w:sz="0" w:space="0" w:color="auto"/>
        <w:bottom w:val="none" w:sz="0" w:space="0" w:color="auto"/>
        <w:right w:val="none" w:sz="0" w:space="0" w:color="auto"/>
      </w:divBdr>
    </w:div>
    <w:div w:id="1366828094">
      <w:bodyDiv w:val="1"/>
      <w:marLeft w:val="0"/>
      <w:marRight w:val="0"/>
      <w:marTop w:val="0"/>
      <w:marBottom w:val="0"/>
      <w:divBdr>
        <w:top w:val="none" w:sz="0" w:space="0" w:color="auto"/>
        <w:left w:val="none" w:sz="0" w:space="0" w:color="auto"/>
        <w:bottom w:val="none" w:sz="0" w:space="0" w:color="auto"/>
        <w:right w:val="none" w:sz="0" w:space="0" w:color="auto"/>
      </w:divBdr>
    </w:div>
    <w:div w:id="1371759401">
      <w:bodyDiv w:val="1"/>
      <w:marLeft w:val="0"/>
      <w:marRight w:val="0"/>
      <w:marTop w:val="0"/>
      <w:marBottom w:val="0"/>
      <w:divBdr>
        <w:top w:val="none" w:sz="0" w:space="0" w:color="auto"/>
        <w:left w:val="none" w:sz="0" w:space="0" w:color="auto"/>
        <w:bottom w:val="none" w:sz="0" w:space="0" w:color="auto"/>
        <w:right w:val="none" w:sz="0" w:space="0" w:color="auto"/>
      </w:divBdr>
    </w:div>
    <w:div w:id="1389913383">
      <w:bodyDiv w:val="1"/>
      <w:marLeft w:val="0"/>
      <w:marRight w:val="0"/>
      <w:marTop w:val="0"/>
      <w:marBottom w:val="0"/>
      <w:divBdr>
        <w:top w:val="none" w:sz="0" w:space="0" w:color="auto"/>
        <w:left w:val="none" w:sz="0" w:space="0" w:color="auto"/>
        <w:bottom w:val="none" w:sz="0" w:space="0" w:color="auto"/>
        <w:right w:val="none" w:sz="0" w:space="0" w:color="auto"/>
      </w:divBdr>
    </w:div>
    <w:div w:id="1396271670">
      <w:bodyDiv w:val="1"/>
      <w:marLeft w:val="0"/>
      <w:marRight w:val="0"/>
      <w:marTop w:val="0"/>
      <w:marBottom w:val="0"/>
      <w:divBdr>
        <w:top w:val="none" w:sz="0" w:space="0" w:color="auto"/>
        <w:left w:val="none" w:sz="0" w:space="0" w:color="auto"/>
        <w:bottom w:val="none" w:sz="0" w:space="0" w:color="auto"/>
        <w:right w:val="none" w:sz="0" w:space="0" w:color="auto"/>
      </w:divBdr>
    </w:div>
    <w:div w:id="1401713409">
      <w:bodyDiv w:val="1"/>
      <w:marLeft w:val="0"/>
      <w:marRight w:val="0"/>
      <w:marTop w:val="0"/>
      <w:marBottom w:val="0"/>
      <w:divBdr>
        <w:top w:val="none" w:sz="0" w:space="0" w:color="auto"/>
        <w:left w:val="none" w:sz="0" w:space="0" w:color="auto"/>
        <w:bottom w:val="none" w:sz="0" w:space="0" w:color="auto"/>
        <w:right w:val="none" w:sz="0" w:space="0" w:color="auto"/>
      </w:divBdr>
    </w:div>
    <w:div w:id="1420181195">
      <w:bodyDiv w:val="1"/>
      <w:marLeft w:val="0"/>
      <w:marRight w:val="0"/>
      <w:marTop w:val="0"/>
      <w:marBottom w:val="0"/>
      <w:divBdr>
        <w:top w:val="none" w:sz="0" w:space="0" w:color="auto"/>
        <w:left w:val="none" w:sz="0" w:space="0" w:color="auto"/>
        <w:bottom w:val="none" w:sz="0" w:space="0" w:color="auto"/>
        <w:right w:val="none" w:sz="0" w:space="0" w:color="auto"/>
      </w:divBdr>
    </w:div>
    <w:div w:id="1421684856">
      <w:bodyDiv w:val="1"/>
      <w:marLeft w:val="0"/>
      <w:marRight w:val="0"/>
      <w:marTop w:val="0"/>
      <w:marBottom w:val="0"/>
      <w:divBdr>
        <w:top w:val="none" w:sz="0" w:space="0" w:color="auto"/>
        <w:left w:val="none" w:sz="0" w:space="0" w:color="auto"/>
        <w:bottom w:val="none" w:sz="0" w:space="0" w:color="auto"/>
        <w:right w:val="none" w:sz="0" w:space="0" w:color="auto"/>
      </w:divBdr>
    </w:div>
    <w:div w:id="1421829597">
      <w:bodyDiv w:val="1"/>
      <w:marLeft w:val="0"/>
      <w:marRight w:val="0"/>
      <w:marTop w:val="0"/>
      <w:marBottom w:val="0"/>
      <w:divBdr>
        <w:top w:val="none" w:sz="0" w:space="0" w:color="auto"/>
        <w:left w:val="none" w:sz="0" w:space="0" w:color="auto"/>
        <w:bottom w:val="none" w:sz="0" w:space="0" w:color="auto"/>
        <w:right w:val="none" w:sz="0" w:space="0" w:color="auto"/>
      </w:divBdr>
    </w:div>
    <w:div w:id="1423337058">
      <w:bodyDiv w:val="1"/>
      <w:marLeft w:val="0"/>
      <w:marRight w:val="0"/>
      <w:marTop w:val="0"/>
      <w:marBottom w:val="0"/>
      <w:divBdr>
        <w:top w:val="none" w:sz="0" w:space="0" w:color="auto"/>
        <w:left w:val="none" w:sz="0" w:space="0" w:color="auto"/>
        <w:bottom w:val="none" w:sz="0" w:space="0" w:color="auto"/>
        <w:right w:val="none" w:sz="0" w:space="0" w:color="auto"/>
      </w:divBdr>
    </w:div>
    <w:div w:id="1439446441">
      <w:bodyDiv w:val="1"/>
      <w:marLeft w:val="0"/>
      <w:marRight w:val="0"/>
      <w:marTop w:val="0"/>
      <w:marBottom w:val="0"/>
      <w:divBdr>
        <w:top w:val="none" w:sz="0" w:space="0" w:color="auto"/>
        <w:left w:val="none" w:sz="0" w:space="0" w:color="auto"/>
        <w:bottom w:val="none" w:sz="0" w:space="0" w:color="auto"/>
        <w:right w:val="none" w:sz="0" w:space="0" w:color="auto"/>
      </w:divBdr>
    </w:div>
    <w:div w:id="1443912124">
      <w:bodyDiv w:val="1"/>
      <w:marLeft w:val="0"/>
      <w:marRight w:val="0"/>
      <w:marTop w:val="0"/>
      <w:marBottom w:val="0"/>
      <w:divBdr>
        <w:top w:val="none" w:sz="0" w:space="0" w:color="auto"/>
        <w:left w:val="none" w:sz="0" w:space="0" w:color="auto"/>
        <w:bottom w:val="none" w:sz="0" w:space="0" w:color="auto"/>
        <w:right w:val="none" w:sz="0" w:space="0" w:color="auto"/>
      </w:divBdr>
    </w:div>
    <w:div w:id="1447651858">
      <w:bodyDiv w:val="1"/>
      <w:marLeft w:val="0"/>
      <w:marRight w:val="0"/>
      <w:marTop w:val="0"/>
      <w:marBottom w:val="0"/>
      <w:divBdr>
        <w:top w:val="none" w:sz="0" w:space="0" w:color="auto"/>
        <w:left w:val="none" w:sz="0" w:space="0" w:color="auto"/>
        <w:bottom w:val="none" w:sz="0" w:space="0" w:color="auto"/>
        <w:right w:val="none" w:sz="0" w:space="0" w:color="auto"/>
      </w:divBdr>
    </w:div>
    <w:div w:id="1450322835">
      <w:bodyDiv w:val="1"/>
      <w:marLeft w:val="0"/>
      <w:marRight w:val="0"/>
      <w:marTop w:val="0"/>
      <w:marBottom w:val="0"/>
      <w:divBdr>
        <w:top w:val="none" w:sz="0" w:space="0" w:color="auto"/>
        <w:left w:val="none" w:sz="0" w:space="0" w:color="auto"/>
        <w:bottom w:val="none" w:sz="0" w:space="0" w:color="auto"/>
        <w:right w:val="none" w:sz="0" w:space="0" w:color="auto"/>
      </w:divBdr>
    </w:div>
    <w:div w:id="1456287570">
      <w:bodyDiv w:val="1"/>
      <w:marLeft w:val="0"/>
      <w:marRight w:val="0"/>
      <w:marTop w:val="0"/>
      <w:marBottom w:val="0"/>
      <w:divBdr>
        <w:top w:val="none" w:sz="0" w:space="0" w:color="auto"/>
        <w:left w:val="none" w:sz="0" w:space="0" w:color="auto"/>
        <w:bottom w:val="none" w:sz="0" w:space="0" w:color="auto"/>
        <w:right w:val="none" w:sz="0" w:space="0" w:color="auto"/>
      </w:divBdr>
    </w:div>
    <w:div w:id="1467116975">
      <w:bodyDiv w:val="1"/>
      <w:marLeft w:val="0"/>
      <w:marRight w:val="0"/>
      <w:marTop w:val="0"/>
      <w:marBottom w:val="0"/>
      <w:divBdr>
        <w:top w:val="none" w:sz="0" w:space="0" w:color="auto"/>
        <w:left w:val="none" w:sz="0" w:space="0" w:color="auto"/>
        <w:bottom w:val="none" w:sz="0" w:space="0" w:color="auto"/>
        <w:right w:val="none" w:sz="0" w:space="0" w:color="auto"/>
      </w:divBdr>
    </w:div>
    <w:div w:id="1473982918">
      <w:bodyDiv w:val="1"/>
      <w:marLeft w:val="0"/>
      <w:marRight w:val="0"/>
      <w:marTop w:val="0"/>
      <w:marBottom w:val="0"/>
      <w:divBdr>
        <w:top w:val="none" w:sz="0" w:space="0" w:color="auto"/>
        <w:left w:val="none" w:sz="0" w:space="0" w:color="auto"/>
        <w:bottom w:val="none" w:sz="0" w:space="0" w:color="auto"/>
        <w:right w:val="none" w:sz="0" w:space="0" w:color="auto"/>
      </w:divBdr>
    </w:div>
    <w:div w:id="1493987427">
      <w:bodyDiv w:val="1"/>
      <w:marLeft w:val="0"/>
      <w:marRight w:val="0"/>
      <w:marTop w:val="0"/>
      <w:marBottom w:val="0"/>
      <w:divBdr>
        <w:top w:val="none" w:sz="0" w:space="0" w:color="auto"/>
        <w:left w:val="none" w:sz="0" w:space="0" w:color="auto"/>
        <w:bottom w:val="none" w:sz="0" w:space="0" w:color="auto"/>
        <w:right w:val="none" w:sz="0" w:space="0" w:color="auto"/>
      </w:divBdr>
    </w:div>
    <w:div w:id="1510371493">
      <w:bodyDiv w:val="1"/>
      <w:marLeft w:val="0"/>
      <w:marRight w:val="0"/>
      <w:marTop w:val="0"/>
      <w:marBottom w:val="0"/>
      <w:divBdr>
        <w:top w:val="none" w:sz="0" w:space="0" w:color="auto"/>
        <w:left w:val="none" w:sz="0" w:space="0" w:color="auto"/>
        <w:bottom w:val="none" w:sz="0" w:space="0" w:color="auto"/>
        <w:right w:val="none" w:sz="0" w:space="0" w:color="auto"/>
      </w:divBdr>
    </w:div>
    <w:div w:id="1512836642">
      <w:bodyDiv w:val="1"/>
      <w:marLeft w:val="0"/>
      <w:marRight w:val="0"/>
      <w:marTop w:val="0"/>
      <w:marBottom w:val="0"/>
      <w:divBdr>
        <w:top w:val="none" w:sz="0" w:space="0" w:color="auto"/>
        <w:left w:val="none" w:sz="0" w:space="0" w:color="auto"/>
        <w:bottom w:val="none" w:sz="0" w:space="0" w:color="auto"/>
        <w:right w:val="none" w:sz="0" w:space="0" w:color="auto"/>
      </w:divBdr>
    </w:div>
    <w:div w:id="1513298423">
      <w:bodyDiv w:val="1"/>
      <w:marLeft w:val="0"/>
      <w:marRight w:val="0"/>
      <w:marTop w:val="0"/>
      <w:marBottom w:val="0"/>
      <w:divBdr>
        <w:top w:val="none" w:sz="0" w:space="0" w:color="auto"/>
        <w:left w:val="none" w:sz="0" w:space="0" w:color="auto"/>
        <w:bottom w:val="none" w:sz="0" w:space="0" w:color="auto"/>
        <w:right w:val="none" w:sz="0" w:space="0" w:color="auto"/>
      </w:divBdr>
    </w:div>
    <w:div w:id="1522351272">
      <w:bodyDiv w:val="1"/>
      <w:marLeft w:val="0"/>
      <w:marRight w:val="0"/>
      <w:marTop w:val="0"/>
      <w:marBottom w:val="0"/>
      <w:divBdr>
        <w:top w:val="none" w:sz="0" w:space="0" w:color="auto"/>
        <w:left w:val="none" w:sz="0" w:space="0" w:color="auto"/>
        <w:bottom w:val="none" w:sz="0" w:space="0" w:color="auto"/>
        <w:right w:val="none" w:sz="0" w:space="0" w:color="auto"/>
      </w:divBdr>
    </w:div>
    <w:div w:id="1526288466">
      <w:bodyDiv w:val="1"/>
      <w:marLeft w:val="0"/>
      <w:marRight w:val="0"/>
      <w:marTop w:val="0"/>
      <w:marBottom w:val="0"/>
      <w:divBdr>
        <w:top w:val="none" w:sz="0" w:space="0" w:color="auto"/>
        <w:left w:val="none" w:sz="0" w:space="0" w:color="auto"/>
        <w:bottom w:val="none" w:sz="0" w:space="0" w:color="auto"/>
        <w:right w:val="none" w:sz="0" w:space="0" w:color="auto"/>
      </w:divBdr>
    </w:div>
    <w:div w:id="1526749151">
      <w:bodyDiv w:val="1"/>
      <w:marLeft w:val="0"/>
      <w:marRight w:val="0"/>
      <w:marTop w:val="0"/>
      <w:marBottom w:val="0"/>
      <w:divBdr>
        <w:top w:val="none" w:sz="0" w:space="0" w:color="auto"/>
        <w:left w:val="none" w:sz="0" w:space="0" w:color="auto"/>
        <w:bottom w:val="none" w:sz="0" w:space="0" w:color="auto"/>
        <w:right w:val="none" w:sz="0" w:space="0" w:color="auto"/>
      </w:divBdr>
    </w:div>
    <w:div w:id="1535579935">
      <w:bodyDiv w:val="1"/>
      <w:marLeft w:val="0"/>
      <w:marRight w:val="0"/>
      <w:marTop w:val="0"/>
      <w:marBottom w:val="0"/>
      <w:divBdr>
        <w:top w:val="none" w:sz="0" w:space="0" w:color="auto"/>
        <w:left w:val="none" w:sz="0" w:space="0" w:color="auto"/>
        <w:bottom w:val="none" w:sz="0" w:space="0" w:color="auto"/>
        <w:right w:val="none" w:sz="0" w:space="0" w:color="auto"/>
      </w:divBdr>
    </w:div>
    <w:div w:id="1545022000">
      <w:bodyDiv w:val="1"/>
      <w:marLeft w:val="0"/>
      <w:marRight w:val="0"/>
      <w:marTop w:val="0"/>
      <w:marBottom w:val="0"/>
      <w:divBdr>
        <w:top w:val="none" w:sz="0" w:space="0" w:color="auto"/>
        <w:left w:val="none" w:sz="0" w:space="0" w:color="auto"/>
        <w:bottom w:val="none" w:sz="0" w:space="0" w:color="auto"/>
        <w:right w:val="none" w:sz="0" w:space="0" w:color="auto"/>
      </w:divBdr>
    </w:div>
    <w:div w:id="1553955104">
      <w:bodyDiv w:val="1"/>
      <w:marLeft w:val="0"/>
      <w:marRight w:val="0"/>
      <w:marTop w:val="0"/>
      <w:marBottom w:val="0"/>
      <w:divBdr>
        <w:top w:val="none" w:sz="0" w:space="0" w:color="auto"/>
        <w:left w:val="none" w:sz="0" w:space="0" w:color="auto"/>
        <w:bottom w:val="none" w:sz="0" w:space="0" w:color="auto"/>
        <w:right w:val="none" w:sz="0" w:space="0" w:color="auto"/>
      </w:divBdr>
    </w:div>
    <w:div w:id="1560550714">
      <w:bodyDiv w:val="1"/>
      <w:marLeft w:val="0"/>
      <w:marRight w:val="0"/>
      <w:marTop w:val="0"/>
      <w:marBottom w:val="0"/>
      <w:divBdr>
        <w:top w:val="none" w:sz="0" w:space="0" w:color="auto"/>
        <w:left w:val="none" w:sz="0" w:space="0" w:color="auto"/>
        <w:bottom w:val="none" w:sz="0" w:space="0" w:color="auto"/>
        <w:right w:val="none" w:sz="0" w:space="0" w:color="auto"/>
      </w:divBdr>
    </w:div>
    <w:div w:id="1568689687">
      <w:bodyDiv w:val="1"/>
      <w:marLeft w:val="0"/>
      <w:marRight w:val="0"/>
      <w:marTop w:val="0"/>
      <w:marBottom w:val="0"/>
      <w:divBdr>
        <w:top w:val="none" w:sz="0" w:space="0" w:color="auto"/>
        <w:left w:val="none" w:sz="0" w:space="0" w:color="auto"/>
        <w:bottom w:val="none" w:sz="0" w:space="0" w:color="auto"/>
        <w:right w:val="none" w:sz="0" w:space="0" w:color="auto"/>
      </w:divBdr>
    </w:div>
    <w:div w:id="1578205081">
      <w:bodyDiv w:val="1"/>
      <w:marLeft w:val="0"/>
      <w:marRight w:val="0"/>
      <w:marTop w:val="0"/>
      <w:marBottom w:val="0"/>
      <w:divBdr>
        <w:top w:val="none" w:sz="0" w:space="0" w:color="auto"/>
        <w:left w:val="none" w:sz="0" w:space="0" w:color="auto"/>
        <w:bottom w:val="none" w:sz="0" w:space="0" w:color="auto"/>
        <w:right w:val="none" w:sz="0" w:space="0" w:color="auto"/>
      </w:divBdr>
    </w:div>
    <w:div w:id="1588535673">
      <w:bodyDiv w:val="1"/>
      <w:marLeft w:val="0"/>
      <w:marRight w:val="0"/>
      <w:marTop w:val="0"/>
      <w:marBottom w:val="0"/>
      <w:divBdr>
        <w:top w:val="none" w:sz="0" w:space="0" w:color="auto"/>
        <w:left w:val="none" w:sz="0" w:space="0" w:color="auto"/>
        <w:bottom w:val="none" w:sz="0" w:space="0" w:color="auto"/>
        <w:right w:val="none" w:sz="0" w:space="0" w:color="auto"/>
      </w:divBdr>
    </w:div>
    <w:div w:id="1600528341">
      <w:bodyDiv w:val="1"/>
      <w:marLeft w:val="0"/>
      <w:marRight w:val="0"/>
      <w:marTop w:val="0"/>
      <w:marBottom w:val="0"/>
      <w:divBdr>
        <w:top w:val="none" w:sz="0" w:space="0" w:color="auto"/>
        <w:left w:val="none" w:sz="0" w:space="0" w:color="auto"/>
        <w:bottom w:val="none" w:sz="0" w:space="0" w:color="auto"/>
        <w:right w:val="none" w:sz="0" w:space="0" w:color="auto"/>
      </w:divBdr>
    </w:div>
    <w:div w:id="1604190792">
      <w:bodyDiv w:val="1"/>
      <w:marLeft w:val="0"/>
      <w:marRight w:val="0"/>
      <w:marTop w:val="0"/>
      <w:marBottom w:val="0"/>
      <w:divBdr>
        <w:top w:val="none" w:sz="0" w:space="0" w:color="auto"/>
        <w:left w:val="none" w:sz="0" w:space="0" w:color="auto"/>
        <w:bottom w:val="none" w:sz="0" w:space="0" w:color="auto"/>
        <w:right w:val="none" w:sz="0" w:space="0" w:color="auto"/>
      </w:divBdr>
    </w:div>
    <w:div w:id="1607225997">
      <w:bodyDiv w:val="1"/>
      <w:marLeft w:val="0"/>
      <w:marRight w:val="0"/>
      <w:marTop w:val="0"/>
      <w:marBottom w:val="0"/>
      <w:divBdr>
        <w:top w:val="none" w:sz="0" w:space="0" w:color="auto"/>
        <w:left w:val="none" w:sz="0" w:space="0" w:color="auto"/>
        <w:bottom w:val="none" w:sz="0" w:space="0" w:color="auto"/>
        <w:right w:val="none" w:sz="0" w:space="0" w:color="auto"/>
      </w:divBdr>
    </w:div>
    <w:div w:id="1620801694">
      <w:bodyDiv w:val="1"/>
      <w:marLeft w:val="0"/>
      <w:marRight w:val="0"/>
      <w:marTop w:val="0"/>
      <w:marBottom w:val="0"/>
      <w:divBdr>
        <w:top w:val="none" w:sz="0" w:space="0" w:color="auto"/>
        <w:left w:val="none" w:sz="0" w:space="0" w:color="auto"/>
        <w:bottom w:val="none" w:sz="0" w:space="0" w:color="auto"/>
        <w:right w:val="none" w:sz="0" w:space="0" w:color="auto"/>
      </w:divBdr>
    </w:div>
    <w:div w:id="1633559978">
      <w:bodyDiv w:val="1"/>
      <w:marLeft w:val="0"/>
      <w:marRight w:val="0"/>
      <w:marTop w:val="0"/>
      <w:marBottom w:val="0"/>
      <w:divBdr>
        <w:top w:val="none" w:sz="0" w:space="0" w:color="auto"/>
        <w:left w:val="none" w:sz="0" w:space="0" w:color="auto"/>
        <w:bottom w:val="none" w:sz="0" w:space="0" w:color="auto"/>
        <w:right w:val="none" w:sz="0" w:space="0" w:color="auto"/>
      </w:divBdr>
    </w:div>
    <w:div w:id="1633752095">
      <w:bodyDiv w:val="1"/>
      <w:marLeft w:val="0"/>
      <w:marRight w:val="0"/>
      <w:marTop w:val="0"/>
      <w:marBottom w:val="0"/>
      <w:divBdr>
        <w:top w:val="none" w:sz="0" w:space="0" w:color="auto"/>
        <w:left w:val="none" w:sz="0" w:space="0" w:color="auto"/>
        <w:bottom w:val="none" w:sz="0" w:space="0" w:color="auto"/>
        <w:right w:val="none" w:sz="0" w:space="0" w:color="auto"/>
      </w:divBdr>
    </w:div>
    <w:div w:id="1640961160">
      <w:bodyDiv w:val="1"/>
      <w:marLeft w:val="0"/>
      <w:marRight w:val="0"/>
      <w:marTop w:val="0"/>
      <w:marBottom w:val="0"/>
      <w:divBdr>
        <w:top w:val="none" w:sz="0" w:space="0" w:color="auto"/>
        <w:left w:val="none" w:sz="0" w:space="0" w:color="auto"/>
        <w:bottom w:val="none" w:sz="0" w:space="0" w:color="auto"/>
        <w:right w:val="none" w:sz="0" w:space="0" w:color="auto"/>
      </w:divBdr>
    </w:div>
    <w:div w:id="1643079239">
      <w:bodyDiv w:val="1"/>
      <w:marLeft w:val="0"/>
      <w:marRight w:val="0"/>
      <w:marTop w:val="0"/>
      <w:marBottom w:val="0"/>
      <w:divBdr>
        <w:top w:val="none" w:sz="0" w:space="0" w:color="auto"/>
        <w:left w:val="none" w:sz="0" w:space="0" w:color="auto"/>
        <w:bottom w:val="none" w:sz="0" w:space="0" w:color="auto"/>
        <w:right w:val="none" w:sz="0" w:space="0" w:color="auto"/>
      </w:divBdr>
    </w:div>
    <w:div w:id="1651860604">
      <w:bodyDiv w:val="1"/>
      <w:marLeft w:val="0"/>
      <w:marRight w:val="0"/>
      <w:marTop w:val="0"/>
      <w:marBottom w:val="0"/>
      <w:divBdr>
        <w:top w:val="none" w:sz="0" w:space="0" w:color="auto"/>
        <w:left w:val="none" w:sz="0" w:space="0" w:color="auto"/>
        <w:bottom w:val="none" w:sz="0" w:space="0" w:color="auto"/>
        <w:right w:val="none" w:sz="0" w:space="0" w:color="auto"/>
      </w:divBdr>
    </w:div>
    <w:div w:id="1654024004">
      <w:bodyDiv w:val="1"/>
      <w:marLeft w:val="0"/>
      <w:marRight w:val="0"/>
      <w:marTop w:val="0"/>
      <w:marBottom w:val="0"/>
      <w:divBdr>
        <w:top w:val="none" w:sz="0" w:space="0" w:color="auto"/>
        <w:left w:val="none" w:sz="0" w:space="0" w:color="auto"/>
        <w:bottom w:val="none" w:sz="0" w:space="0" w:color="auto"/>
        <w:right w:val="none" w:sz="0" w:space="0" w:color="auto"/>
      </w:divBdr>
    </w:div>
    <w:div w:id="1657686306">
      <w:bodyDiv w:val="1"/>
      <w:marLeft w:val="0"/>
      <w:marRight w:val="0"/>
      <w:marTop w:val="0"/>
      <w:marBottom w:val="0"/>
      <w:divBdr>
        <w:top w:val="none" w:sz="0" w:space="0" w:color="auto"/>
        <w:left w:val="none" w:sz="0" w:space="0" w:color="auto"/>
        <w:bottom w:val="none" w:sz="0" w:space="0" w:color="auto"/>
        <w:right w:val="none" w:sz="0" w:space="0" w:color="auto"/>
      </w:divBdr>
    </w:div>
    <w:div w:id="1663897892">
      <w:bodyDiv w:val="1"/>
      <w:marLeft w:val="0"/>
      <w:marRight w:val="0"/>
      <w:marTop w:val="0"/>
      <w:marBottom w:val="0"/>
      <w:divBdr>
        <w:top w:val="none" w:sz="0" w:space="0" w:color="auto"/>
        <w:left w:val="none" w:sz="0" w:space="0" w:color="auto"/>
        <w:bottom w:val="none" w:sz="0" w:space="0" w:color="auto"/>
        <w:right w:val="none" w:sz="0" w:space="0" w:color="auto"/>
      </w:divBdr>
    </w:div>
    <w:div w:id="1679305877">
      <w:bodyDiv w:val="1"/>
      <w:marLeft w:val="0"/>
      <w:marRight w:val="0"/>
      <w:marTop w:val="0"/>
      <w:marBottom w:val="0"/>
      <w:divBdr>
        <w:top w:val="none" w:sz="0" w:space="0" w:color="auto"/>
        <w:left w:val="none" w:sz="0" w:space="0" w:color="auto"/>
        <w:bottom w:val="none" w:sz="0" w:space="0" w:color="auto"/>
        <w:right w:val="none" w:sz="0" w:space="0" w:color="auto"/>
      </w:divBdr>
    </w:div>
    <w:div w:id="1682318146">
      <w:bodyDiv w:val="1"/>
      <w:marLeft w:val="0"/>
      <w:marRight w:val="0"/>
      <w:marTop w:val="0"/>
      <w:marBottom w:val="0"/>
      <w:divBdr>
        <w:top w:val="none" w:sz="0" w:space="0" w:color="auto"/>
        <w:left w:val="none" w:sz="0" w:space="0" w:color="auto"/>
        <w:bottom w:val="none" w:sz="0" w:space="0" w:color="auto"/>
        <w:right w:val="none" w:sz="0" w:space="0" w:color="auto"/>
      </w:divBdr>
    </w:div>
    <w:div w:id="1682975296">
      <w:bodyDiv w:val="1"/>
      <w:marLeft w:val="0"/>
      <w:marRight w:val="0"/>
      <w:marTop w:val="0"/>
      <w:marBottom w:val="0"/>
      <w:divBdr>
        <w:top w:val="none" w:sz="0" w:space="0" w:color="auto"/>
        <w:left w:val="none" w:sz="0" w:space="0" w:color="auto"/>
        <w:bottom w:val="none" w:sz="0" w:space="0" w:color="auto"/>
        <w:right w:val="none" w:sz="0" w:space="0" w:color="auto"/>
      </w:divBdr>
    </w:div>
    <w:div w:id="1699237057">
      <w:bodyDiv w:val="1"/>
      <w:marLeft w:val="0"/>
      <w:marRight w:val="0"/>
      <w:marTop w:val="0"/>
      <w:marBottom w:val="0"/>
      <w:divBdr>
        <w:top w:val="none" w:sz="0" w:space="0" w:color="auto"/>
        <w:left w:val="none" w:sz="0" w:space="0" w:color="auto"/>
        <w:bottom w:val="none" w:sz="0" w:space="0" w:color="auto"/>
        <w:right w:val="none" w:sz="0" w:space="0" w:color="auto"/>
      </w:divBdr>
    </w:div>
    <w:div w:id="1710256004">
      <w:bodyDiv w:val="1"/>
      <w:marLeft w:val="0"/>
      <w:marRight w:val="0"/>
      <w:marTop w:val="0"/>
      <w:marBottom w:val="0"/>
      <w:divBdr>
        <w:top w:val="none" w:sz="0" w:space="0" w:color="auto"/>
        <w:left w:val="none" w:sz="0" w:space="0" w:color="auto"/>
        <w:bottom w:val="none" w:sz="0" w:space="0" w:color="auto"/>
        <w:right w:val="none" w:sz="0" w:space="0" w:color="auto"/>
      </w:divBdr>
    </w:div>
    <w:div w:id="1720669394">
      <w:bodyDiv w:val="1"/>
      <w:marLeft w:val="0"/>
      <w:marRight w:val="0"/>
      <w:marTop w:val="0"/>
      <w:marBottom w:val="0"/>
      <w:divBdr>
        <w:top w:val="none" w:sz="0" w:space="0" w:color="auto"/>
        <w:left w:val="none" w:sz="0" w:space="0" w:color="auto"/>
        <w:bottom w:val="none" w:sz="0" w:space="0" w:color="auto"/>
        <w:right w:val="none" w:sz="0" w:space="0" w:color="auto"/>
      </w:divBdr>
    </w:div>
    <w:div w:id="1723210399">
      <w:bodyDiv w:val="1"/>
      <w:marLeft w:val="0"/>
      <w:marRight w:val="0"/>
      <w:marTop w:val="0"/>
      <w:marBottom w:val="0"/>
      <w:divBdr>
        <w:top w:val="none" w:sz="0" w:space="0" w:color="auto"/>
        <w:left w:val="none" w:sz="0" w:space="0" w:color="auto"/>
        <w:bottom w:val="none" w:sz="0" w:space="0" w:color="auto"/>
        <w:right w:val="none" w:sz="0" w:space="0" w:color="auto"/>
      </w:divBdr>
    </w:div>
    <w:div w:id="1723479942">
      <w:bodyDiv w:val="1"/>
      <w:marLeft w:val="0"/>
      <w:marRight w:val="0"/>
      <w:marTop w:val="0"/>
      <w:marBottom w:val="0"/>
      <w:divBdr>
        <w:top w:val="none" w:sz="0" w:space="0" w:color="auto"/>
        <w:left w:val="none" w:sz="0" w:space="0" w:color="auto"/>
        <w:bottom w:val="none" w:sz="0" w:space="0" w:color="auto"/>
        <w:right w:val="none" w:sz="0" w:space="0" w:color="auto"/>
      </w:divBdr>
    </w:div>
    <w:div w:id="1724255970">
      <w:bodyDiv w:val="1"/>
      <w:marLeft w:val="0"/>
      <w:marRight w:val="0"/>
      <w:marTop w:val="0"/>
      <w:marBottom w:val="0"/>
      <w:divBdr>
        <w:top w:val="none" w:sz="0" w:space="0" w:color="auto"/>
        <w:left w:val="none" w:sz="0" w:space="0" w:color="auto"/>
        <w:bottom w:val="none" w:sz="0" w:space="0" w:color="auto"/>
        <w:right w:val="none" w:sz="0" w:space="0" w:color="auto"/>
      </w:divBdr>
    </w:div>
    <w:div w:id="1724982470">
      <w:bodyDiv w:val="1"/>
      <w:marLeft w:val="0"/>
      <w:marRight w:val="0"/>
      <w:marTop w:val="0"/>
      <w:marBottom w:val="0"/>
      <w:divBdr>
        <w:top w:val="none" w:sz="0" w:space="0" w:color="auto"/>
        <w:left w:val="none" w:sz="0" w:space="0" w:color="auto"/>
        <w:bottom w:val="none" w:sz="0" w:space="0" w:color="auto"/>
        <w:right w:val="none" w:sz="0" w:space="0" w:color="auto"/>
      </w:divBdr>
    </w:div>
    <w:div w:id="1726637974">
      <w:bodyDiv w:val="1"/>
      <w:marLeft w:val="0"/>
      <w:marRight w:val="0"/>
      <w:marTop w:val="0"/>
      <w:marBottom w:val="0"/>
      <w:divBdr>
        <w:top w:val="none" w:sz="0" w:space="0" w:color="auto"/>
        <w:left w:val="none" w:sz="0" w:space="0" w:color="auto"/>
        <w:bottom w:val="none" w:sz="0" w:space="0" w:color="auto"/>
        <w:right w:val="none" w:sz="0" w:space="0" w:color="auto"/>
      </w:divBdr>
    </w:div>
    <w:div w:id="1731155232">
      <w:bodyDiv w:val="1"/>
      <w:marLeft w:val="0"/>
      <w:marRight w:val="0"/>
      <w:marTop w:val="0"/>
      <w:marBottom w:val="0"/>
      <w:divBdr>
        <w:top w:val="none" w:sz="0" w:space="0" w:color="auto"/>
        <w:left w:val="none" w:sz="0" w:space="0" w:color="auto"/>
        <w:bottom w:val="none" w:sz="0" w:space="0" w:color="auto"/>
        <w:right w:val="none" w:sz="0" w:space="0" w:color="auto"/>
      </w:divBdr>
    </w:div>
    <w:div w:id="1736581630">
      <w:bodyDiv w:val="1"/>
      <w:marLeft w:val="0"/>
      <w:marRight w:val="0"/>
      <w:marTop w:val="0"/>
      <w:marBottom w:val="0"/>
      <w:divBdr>
        <w:top w:val="none" w:sz="0" w:space="0" w:color="auto"/>
        <w:left w:val="none" w:sz="0" w:space="0" w:color="auto"/>
        <w:bottom w:val="none" w:sz="0" w:space="0" w:color="auto"/>
        <w:right w:val="none" w:sz="0" w:space="0" w:color="auto"/>
      </w:divBdr>
    </w:div>
    <w:div w:id="1737626519">
      <w:bodyDiv w:val="1"/>
      <w:marLeft w:val="0"/>
      <w:marRight w:val="0"/>
      <w:marTop w:val="0"/>
      <w:marBottom w:val="0"/>
      <w:divBdr>
        <w:top w:val="none" w:sz="0" w:space="0" w:color="auto"/>
        <w:left w:val="none" w:sz="0" w:space="0" w:color="auto"/>
        <w:bottom w:val="none" w:sz="0" w:space="0" w:color="auto"/>
        <w:right w:val="none" w:sz="0" w:space="0" w:color="auto"/>
      </w:divBdr>
    </w:div>
    <w:div w:id="1749420703">
      <w:bodyDiv w:val="1"/>
      <w:marLeft w:val="0"/>
      <w:marRight w:val="0"/>
      <w:marTop w:val="0"/>
      <w:marBottom w:val="0"/>
      <w:divBdr>
        <w:top w:val="none" w:sz="0" w:space="0" w:color="auto"/>
        <w:left w:val="none" w:sz="0" w:space="0" w:color="auto"/>
        <w:bottom w:val="none" w:sz="0" w:space="0" w:color="auto"/>
        <w:right w:val="none" w:sz="0" w:space="0" w:color="auto"/>
      </w:divBdr>
    </w:div>
    <w:div w:id="1750421058">
      <w:bodyDiv w:val="1"/>
      <w:marLeft w:val="0"/>
      <w:marRight w:val="0"/>
      <w:marTop w:val="0"/>
      <w:marBottom w:val="0"/>
      <w:divBdr>
        <w:top w:val="none" w:sz="0" w:space="0" w:color="auto"/>
        <w:left w:val="none" w:sz="0" w:space="0" w:color="auto"/>
        <w:bottom w:val="none" w:sz="0" w:space="0" w:color="auto"/>
        <w:right w:val="none" w:sz="0" w:space="0" w:color="auto"/>
      </w:divBdr>
    </w:div>
    <w:div w:id="1753088567">
      <w:bodyDiv w:val="1"/>
      <w:marLeft w:val="0"/>
      <w:marRight w:val="0"/>
      <w:marTop w:val="0"/>
      <w:marBottom w:val="0"/>
      <w:divBdr>
        <w:top w:val="none" w:sz="0" w:space="0" w:color="auto"/>
        <w:left w:val="none" w:sz="0" w:space="0" w:color="auto"/>
        <w:bottom w:val="none" w:sz="0" w:space="0" w:color="auto"/>
        <w:right w:val="none" w:sz="0" w:space="0" w:color="auto"/>
      </w:divBdr>
    </w:div>
    <w:div w:id="1765344238">
      <w:bodyDiv w:val="1"/>
      <w:marLeft w:val="0"/>
      <w:marRight w:val="0"/>
      <w:marTop w:val="0"/>
      <w:marBottom w:val="0"/>
      <w:divBdr>
        <w:top w:val="none" w:sz="0" w:space="0" w:color="auto"/>
        <w:left w:val="none" w:sz="0" w:space="0" w:color="auto"/>
        <w:bottom w:val="none" w:sz="0" w:space="0" w:color="auto"/>
        <w:right w:val="none" w:sz="0" w:space="0" w:color="auto"/>
      </w:divBdr>
    </w:div>
    <w:div w:id="1775054848">
      <w:bodyDiv w:val="1"/>
      <w:marLeft w:val="0"/>
      <w:marRight w:val="0"/>
      <w:marTop w:val="0"/>
      <w:marBottom w:val="0"/>
      <w:divBdr>
        <w:top w:val="none" w:sz="0" w:space="0" w:color="auto"/>
        <w:left w:val="none" w:sz="0" w:space="0" w:color="auto"/>
        <w:bottom w:val="none" w:sz="0" w:space="0" w:color="auto"/>
        <w:right w:val="none" w:sz="0" w:space="0" w:color="auto"/>
      </w:divBdr>
    </w:div>
    <w:div w:id="1804805483">
      <w:bodyDiv w:val="1"/>
      <w:marLeft w:val="0"/>
      <w:marRight w:val="0"/>
      <w:marTop w:val="0"/>
      <w:marBottom w:val="0"/>
      <w:divBdr>
        <w:top w:val="none" w:sz="0" w:space="0" w:color="auto"/>
        <w:left w:val="none" w:sz="0" w:space="0" w:color="auto"/>
        <w:bottom w:val="none" w:sz="0" w:space="0" w:color="auto"/>
        <w:right w:val="none" w:sz="0" w:space="0" w:color="auto"/>
      </w:divBdr>
    </w:div>
    <w:div w:id="1816529930">
      <w:bodyDiv w:val="1"/>
      <w:marLeft w:val="0"/>
      <w:marRight w:val="0"/>
      <w:marTop w:val="0"/>
      <w:marBottom w:val="0"/>
      <w:divBdr>
        <w:top w:val="none" w:sz="0" w:space="0" w:color="auto"/>
        <w:left w:val="none" w:sz="0" w:space="0" w:color="auto"/>
        <w:bottom w:val="none" w:sz="0" w:space="0" w:color="auto"/>
        <w:right w:val="none" w:sz="0" w:space="0" w:color="auto"/>
      </w:divBdr>
    </w:div>
    <w:div w:id="1829053557">
      <w:bodyDiv w:val="1"/>
      <w:marLeft w:val="0"/>
      <w:marRight w:val="0"/>
      <w:marTop w:val="0"/>
      <w:marBottom w:val="0"/>
      <w:divBdr>
        <w:top w:val="none" w:sz="0" w:space="0" w:color="auto"/>
        <w:left w:val="none" w:sz="0" w:space="0" w:color="auto"/>
        <w:bottom w:val="none" w:sz="0" w:space="0" w:color="auto"/>
        <w:right w:val="none" w:sz="0" w:space="0" w:color="auto"/>
      </w:divBdr>
    </w:div>
    <w:div w:id="1831824314">
      <w:bodyDiv w:val="1"/>
      <w:marLeft w:val="0"/>
      <w:marRight w:val="0"/>
      <w:marTop w:val="0"/>
      <w:marBottom w:val="0"/>
      <w:divBdr>
        <w:top w:val="none" w:sz="0" w:space="0" w:color="auto"/>
        <w:left w:val="none" w:sz="0" w:space="0" w:color="auto"/>
        <w:bottom w:val="none" w:sz="0" w:space="0" w:color="auto"/>
        <w:right w:val="none" w:sz="0" w:space="0" w:color="auto"/>
      </w:divBdr>
    </w:div>
    <w:div w:id="1835412623">
      <w:bodyDiv w:val="1"/>
      <w:marLeft w:val="0"/>
      <w:marRight w:val="0"/>
      <w:marTop w:val="0"/>
      <w:marBottom w:val="0"/>
      <w:divBdr>
        <w:top w:val="none" w:sz="0" w:space="0" w:color="auto"/>
        <w:left w:val="none" w:sz="0" w:space="0" w:color="auto"/>
        <w:bottom w:val="none" w:sz="0" w:space="0" w:color="auto"/>
        <w:right w:val="none" w:sz="0" w:space="0" w:color="auto"/>
      </w:divBdr>
    </w:div>
    <w:div w:id="1842889699">
      <w:bodyDiv w:val="1"/>
      <w:marLeft w:val="0"/>
      <w:marRight w:val="0"/>
      <w:marTop w:val="0"/>
      <w:marBottom w:val="0"/>
      <w:divBdr>
        <w:top w:val="none" w:sz="0" w:space="0" w:color="auto"/>
        <w:left w:val="none" w:sz="0" w:space="0" w:color="auto"/>
        <w:bottom w:val="none" w:sz="0" w:space="0" w:color="auto"/>
        <w:right w:val="none" w:sz="0" w:space="0" w:color="auto"/>
      </w:divBdr>
    </w:div>
    <w:div w:id="1854802998">
      <w:bodyDiv w:val="1"/>
      <w:marLeft w:val="0"/>
      <w:marRight w:val="0"/>
      <w:marTop w:val="0"/>
      <w:marBottom w:val="0"/>
      <w:divBdr>
        <w:top w:val="none" w:sz="0" w:space="0" w:color="auto"/>
        <w:left w:val="none" w:sz="0" w:space="0" w:color="auto"/>
        <w:bottom w:val="none" w:sz="0" w:space="0" w:color="auto"/>
        <w:right w:val="none" w:sz="0" w:space="0" w:color="auto"/>
      </w:divBdr>
    </w:div>
    <w:div w:id="1858932144">
      <w:bodyDiv w:val="1"/>
      <w:marLeft w:val="0"/>
      <w:marRight w:val="0"/>
      <w:marTop w:val="0"/>
      <w:marBottom w:val="0"/>
      <w:divBdr>
        <w:top w:val="none" w:sz="0" w:space="0" w:color="auto"/>
        <w:left w:val="none" w:sz="0" w:space="0" w:color="auto"/>
        <w:bottom w:val="none" w:sz="0" w:space="0" w:color="auto"/>
        <w:right w:val="none" w:sz="0" w:space="0" w:color="auto"/>
      </w:divBdr>
    </w:div>
    <w:div w:id="1862431231">
      <w:bodyDiv w:val="1"/>
      <w:marLeft w:val="0"/>
      <w:marRight w:val="0"/>
      <w:marTop w:val="0"/>
      <w:marBottom w:val="0"/>
      <w:divBdr>
        <w:top w:val="none" w:sz="0" w:space="0" w:color="auto"/>
        <w:left w:val="none" w:sz="0" w:space="0" w:color="auto"/>
        <w:bottom w:val="none" w:sz="0" w:space="0" w:color="auto"/>
        <w:right w:val="none" w:sz="0" w:space="0" w:color="auto"/>
      </w:divBdr>
    </w:div>
    <w:div w:id="1862861445">
      <w:bodyDiv w:val="1"/>
      <w:marLeft w:val="0"/>
      <w:marRight w:val="0"/>
      <w:marTop w:val="0"/>
      <w:marBottom w:val="0"/>
      <w:divBdr>
        <w:top w:val="none" w:sz="0" w:space="0" w:color="auto"/>
        <w:left w:val="none" w:sz="0" w:space="0" w:color="auto"/>
        <w:bottom w:val="none" w:sz="0" w:space="0" w:color="auto"/>
        <w:right w:val="none" w:sz="0" w:space="0" w:color="auto"/>
      </w:divBdr>
    </w:div>
    <w:div w:id="1864394838">
      <w:bodyDiv w:val="1"/>
      <w:marLeft w:val="0"/>
      <w:marRight w:val="0"/>
      <w:marTop w:val="0"/>
      <w:marBottom w:val="0"/>
      <w:divBdr>
        <w:top w:val="none" w:sz="0" w:space="0" w:color="auto"/>
        <w:left w:val="none" w:sz="0" w:space="0" w:color="auto"/>
        <w:bottom w:val="none" w:sz="0" w:space="0" w:color="auto"/>
        <w:right w:val="none" w:sz="0" w:space="0" w:color="auto"/>
      </w:divBdr>
    </w:div>
    <w:div w:id="1876313089">
      <w:bodyDiv w:val="1"/>
      <w:marLeft w:val="0"/>
      <w:marRight w:val="0"/>
      <w:marTop w:val="0"/>
      <w:marBottom w:val="0"/>
      <w:divBdr>
        <w:top w:val="none" w:sz="0" w:space="0" w:color="auto"/>
        <w:left w:val="none" w:sz="0" w:space="0" w:color="auto"/>
        <w:bottom w:val="none" w:sz="0" w:space="0" w:color="auto"/>
        <w:right w:val="none" w:sz="0" w:space="0" w:color="auto"/>
      </w:divBdr>
    </w:div>
    <w:div w:id="1885021929">
      <w:bodyDiv w:val="1"/>
      <w:marLeft w:val="0"/>
      <w:marRight w:val="0"/>
      <w:marTop w:val="0"/>
      <w:marBottom w:val="0"/>
      <w:divBdr>
        <w:top w:val="none" w:sz="0" w:space="0" w:color="auto"/>
        <w:left w:val="none" w:sz="0" w:space="0" w:color="auto"/>
        <w:bottom w:val="none" w:sz="0" w:space="0" w:color="auto"/>
        <w:right w:val="none" w:sz="0" w:space="0" w:color="auto"/>
      </w:divBdr>
    </w:div>
    <w:div w:id="1889023022">
      <w:bodyDiv w:val="1"/>
      <w:marLeft w:val="0"/>
      <w:marRight w:val="0"/>
      <w:marTop w:val="0"/>
      <w:marBottom w:val="0"/>
      <w:divBdr>
        <w:top w:val="none" w:sz="0" w:space="0" w:color="auto"/>
        <w:left w:val="none" w:sz="0" w:space="0" w:color="auto"/>
        <w:bottom w:val="none" w:sz="0" w:space="0" w:color="auto"/>
        <w:right w:val="none" w:sz="0" w:space="0" w:color="auto"/>
      </w:divBdr>
    </w:div>
    <w:div w:id="1894997693">
      <w:bodyDiv w:val="1"/>
      <w:marLeft w:val="0"/>
      <w:marRight w:val="0"/>
      <w:marTop w:val="0"/>
      <w:marBottom w:val="0"/>
      <w:divBdr>
        <w:top w:val="none" w:sz="0" w:space="0" w:color="auto"/>
        <w:left w:val="none" w:sz="0" w:space="0" w:color="auto"/>
        <w:bottom w:val="none" w:sz="0" w:space="0" w:color="auto"/>
        <w:right w:val="none" w:sz="0" w:space="0" w:color="auto"/>
      </w:divBdr>
    </w:div>
    <w:div w:id="1895044583">
      <w:bodyDiv w:val="1"/>
      <w:marLeft w:val="0"/>
      <w:marRight w:val="0"/>
      <w:marTop w:val="0"/>
      <w:marBottom w:val="0"/>
      <w:divBdr>
        <w:top w:val="none" w:sz="0" w:space="0" w:color="auto"/>
        <w:left w:val="none" w:sz="0" w:space="0" w:color="auto"/>
        <w:bottom w:val="none" w:sz="0" w:space="0" w:color="auto"/>
        <w:right w:val="none" w:sz="0" w:space="0" w:color="auto"/>
      </w:divBdr>
    </w:div>
    <w:div w:id="1895389363">
      <w:bodyDiv w:val="1"/>
      <w:marLeft w:val="0"/>
      <w:marRight w:val="0"/>
      <w:marTop w:val="0"/>
      <w:marBottom w:val="0"/>
      <w:divBdr>
        <w:top w:val="none" w:sz="0" w:space="0" w:color="auto"/>
        <w:left w:val="none" w:sz="0" w:space="0" w:color="auto"/>
        <w:bottom w:val="none" w:sz="0" w:space="0" w:color="auto"/>
        <w:right w:val="none" w:sz="0" w:space="0" w:color="auto"/>
      </w:divBdr>
    </w:div>
    <w:div w:id="1901282976">
      <w:bodyDiv w:val="1"/>
      <w:marLeft w:val="0"/>
      <w:marRight w:val="0"/>
      <w:marTop w:val="0"/>
      <w:marBottom w:val="0"/>
      <w:divBdr>
        <w:top w:val="none" w:sz="0" w:space="0" w:color="auto"/>
        <w:left w:val="none" w:sz="0" w:space="0" w:color="auto"/>
        <w:bottom w:val="none" w:sz="0" w:space="0" w:color="auto"/>
        <w:right w:val="none" w:sz="0" w:space="0" w:color="auto"/>
      </w:divBdr>
    </w:div>
    <w:div w:id="1911382822">
      <w:bodyDiv w:val="1"/>
      <w:marLeft w:val="0"/>
      <w:marRight w:val="0"/>
      <w:marTop w:val="0"/>
      <w:marBottom w:val="0"/>
      <w:divBdr>
        <w:top w:val="none" w:sz="0" w:space="0" w:color="auto"/>
        <w:left w:val="none" w:sz="0" w:space="0" w:color="auto"/>
        <w:bottom w:val="none" w:sz="0" w:space="0" w:color="auto"/>
        <w:right w:val="none" w:sz="0" w:space="0" w:color="auto"/>
      </w:divBdr>
    </w:div>
    <w:div w:id="1911386883">
      <w:bodyDiv w:val="1"/>
      <w:marLeft w:val="0"/>
      <w:marRight w:val="0"/>
      <w:marTop w:val="0"/>
      <w:marBottom w:val="0"/>
      <w:divBdr>
        <w:top w:val="none" w:sz="0" w:space="0" w:color="auto"/>
        <w:left w:val="none" w:sz="0" w:space="0" w:color="auto"/>
        <w:bottom w:val="none" w:sz="0" w:space="0" w:color="auto"/>
        <w:right w:val="none" w:sz="0" w:space="0" w:color="auto"/>
      </w:divBdr>
    </w:div>
    <w:div w:id="1916351733">
      <w:bodyDiv w:val="1"/>
      <w:marLeft w:val="0"/>
      <w:marRight w:val="0"/>
      <w:marTop w:val="0"/>
      <w:marBottom w:val="0"/>
      <w:divBdr>
        <w:top w:val="none" w:sz="0" w:space="0" w:color="auto"/>
        <w:left w:val="none" w:sz="0" w:space="0" w:color="auto"/>
        <w:bottom w:val="none" w:sz="0" w:space="0" w:color="auto"/>
        <w:right w:val="none" w:sz="0" w:space="0" w:color="auto"/>
      </w:divBdr>
    </w:div>
    <w:div w:id="1917594016">
      <w:bodyDiv w:val="1"/>
      <w:marLeft w:val="0"/>
      <w:marRight w:val="0"/>
      <w:marTop w:val="0"/>
      <w:marBottom w:val="0"/>
      <w:divBdr>
        <w:top w:val="none" w:sz="0" w:space="0" w:color="auto"/>
        <w:left w:val="none" w:sz="0" w:space="0" w:color="auto"/>
        <w:bottom w:val="none" w:sz="0" w:space="0" w:color="auto"/>
        <w:right w:val="none" w:sz="0" w:space="0" w:color="auto"/>
      </w:divBdr>
    </w:div>
    <w:div w:id="1919635977">
      <w:bodyDiv w:val="1"/>
      <w:marLeft w:val="0"/>
      <w:marRight w:val="0"/>
      <w:marTop w:val="0"/>
      <w:marBottom w:val="0"/>
      <w:divBdr>
        <w:top w:val="none" w:sz="0" w:space="0" w:color="auto"/>
        <w:left w:val="none" w:sz="0" w:space="0" w:color="auto"/>
        <w:bottom w:val="none" w:sz="0" w:space="0" w:color="auto"/>
        <w:right w:val="none" w:sz="0" w:space="0" w:color="auto"/>
      </w:divBdr>
    </w:div>
    <w:div w:id="1924951954">
      <w:bodyDiv w:val="1"/>
      <w:marLeft w:val="0"/>
      <w:marRight w:val="0"/>
      <w:marTop w:val="0"/>
      <w:marBottom w:val="0"/>
      <w:divBdr>
        <w:top w:val="none" w:sz="0" w:space="0" w:color="auto"/>
        <w:left w:val="none" w:sz="0" w:space="0" w:color="auto"/>
        <w:bottom w:val="none" w:sz="0" w:space="0" w:color="auto"/>
        <w:right w:val="none" w:sz="0" w:space="0" w:color="auto"/>
      </w:divBdr>
    </w:div>
    <w:div w:id="1926373795">
      <w:bodyDiv w:val="1"/>
      <w:marLeft w:val="0"/>
      <w:marRight w:val="0"/>
      <w:marTop w:val="0"/>
      <w:marBottom w:val="0"/>
      <w:divBdr>
        <w:top w:val="none" w:sz="0" w:space="0" w:color="auto"/>
        <w:left w:val="none" w:sz="0" w:space="0" w:color="auto"/>
        <w:bottom w:val="none" w:sz="0" w:space="0" w:color="auto"/>
        <w:right w:val="none" w:sz="0" w:space="0" w:color="auto"/>
      </w:divBdr>
    </w:div>
    <w:div w:id="1929729747">
      <w:bodyDiv w:val="1"/>
      <w:marLeft w:val="0"/>
      <w:marRight w:val="0"/>
      <w:marTop w:val="0"/>
      <w:marBottom w:val="0"/>
      <w:divBdr>
        <w:top w:val="none" w:sz="0" w:space="0" w:color="auto"/>
        <w:left w:val="none" w:sz="0" w:space="0" w:color="auto"/>
        <w:bottom w:val="none" w:sz="0" w:space="0" w:color="auto"/>
        <w:right w:val="none" w:sz="0" w:space="0" w:color="auto"/>
      </w:divBdr>
    </w:div>
    <w:div w:id="1930119270">
      <w:bodyDiv w:val="1"/>
      <w:marLeft w:val="0"/>
      <w:marRight w:val="0"/>
      <w:marTop w:val="0"/>
      <w:marBottom w:val="0"/>
      <w:divBdr>
        <w:top w:val="none" w:sz="0" w:space="0" w:color="auto"/>
        <w:left w:val="none" w:sz="0" w:space="0" w:color="auto"/>
        <w:bottom w:val="none" w:sz="0" w:space="0" w:color="auto"/>
        <w:right w:val="none" w:sz="0" w:space="0" w:color="auto"/>
      </w:divBdr>
    </w:div>
    <w:div w:id="1936011773">
      <w:bodyDiv w:val="1"/>
      <w:marLeft w:val="0"/>
      <w:marRight w:val="0"/>
      <w:marTop w:val="0"/>
      <w:marBottom w:val="0"/>
      <w:divBdr>
        <w:top w:val="none" w:sz="0" w:space="0" w:color="auto"/>
        <w:left w:val="none" w:sz="0" w:space="0" w:color="auto"/>
        <w:bottom w:val="none" w:sz="0" w:space="0" w:color="auto"/>
        <w:right w:val="none" w:sz="0" w:space="0" w:color="auto"/>
      </w:divBdr>
    </w:div>
    <w:div w:id="1964386893">
      <w:bodyDiv w:val="1"/>
      <w:marLeft w:val="0"/>
      <w:marRight w:val="0"/>
      <w:marTop w:val="0"/>
      <w:marBottom w:val="0"/>
      <w:divBdr>
        <w:top w:val="none" w:sz="0" w:space="0" w:color="auto"/>
        <w:left w:val="none" w:sz="0" w:space="0" w:color="auto"/>
        <w:bottom w:val="none" w:sz="0" w:space="0" w:color="auto"/>
        <w:right w:val="none" w:sz="0" w:space="0" w:color="auto"/>
      </w:divBdr>
    </w:div>
    <w:div w:id="1973057681">
      <w:bodyDiv w:val="1"/>
      <w:marLeft w:val="0"/>
      <w:marRight w:val="0"/>
      <w:marTop w:val="0"/>
      <w:marBottom w:val="0"/>
      <w:divBdr>
        <w:top w:val="none" w:sz="0" w:space="0" w:color="auto"/>
        <w:left w:val="none" w:sz="0" w:space="0" w:color="auto"/>
        <w:bottom w:val="none" w:sz="0" w:space="0" w:color="auto"/>
        <w:right w:val="none" w:sz="0" w:space="0" w:color="auto"/>
      </w:divBdr>
    </w:div>
    <w:div w:id="1978535756">
      <w:bodyDiv w:val="1"/>
      <w:marLeft w:val="0"/>
      <w:marRight w:val="0"/>
      <w:marTop w:val="0"/>
      <w:marBottom w:val="0"/>
      <w:divBdr>
        <w:top w:val="none" w:sz="0" w:space="0" w:color="auto"/>
        <w:left w:val="none" w:sz="0" w:space="0" w:color="auto"/>
        <w:bottom w:val="none" w:sz="0" w:space="0" w:color="auto"/>
        <w:right w:val="none" w:sz="0" w:space="0" w:color="auto"/>
      </w:divBdr>
    </w:div>
    <w:div w:id="1979261279">
      <w:bodyDiv w:val="1"/>
      <w:marLeft w:val="0"/>
      <w:marRight w:val="0"/>
      <w:marTop w:val="0"/>
      <w:marBottom w:val="0"/>
      <w:divBdr>
        <w:top w:val="none" w:sz="0" w:space="0" w:color="auto"/>
        <w:left w:val="none" w:sz="0" w:space="0" w:color="auto"/>
        <w:bottom w:val="none" w:sz="0" w:space="0" w:color="auto"/>
        <w:right w:val="none" w:sz="0" w:space="0" w:color="auto"/>
      </w:divBdr>
    </w:div>
    <w:div w:id="1993872896">
      <w:bodyDiv w:val="1"/>
      <w:marLeft w:val="0"/>
      <w:marRight w:val="0"/>
      <w:marTop w:val="0"/>
      <w:marBottom w:val="0"/>
      <w:divBdr>
        <w:top w:val="none" w:sz="0" w:space="0" w:color="auto"/>
        <w:left w:val="none" w:sz="0" w:space="0" w:color="auto"/>
        <w:bottom w:val="none" w:sz="0" w:space="0" w:color="auto"/>
        <w:right w:val="none" w:sz="0" w:space="0" w:color="auto"/>
      </w:divBdr>
    </w:div>
    <w:div w:id="2000648034">
      <w:bodyDiv w:val="1"/>
      <w:marLeft w:val="0"/>
      <w:marRight w:val="0"/>
      <w:marTop w:val="0"/>
      <w:marBottom w:val="0"/>
      <w:divBdr>
        <w:top w:val="none" w:sz="0" w:space="0" w:color="auto"/>
        <w:left w:val="none" w:sz="0" w:space="0" w:color="auto"/>
        <w:bottom w:val="none" w:sz="0" w:space="0" w:color="auto"/>
        <w:right w:val="none" w:sz="0" w:space="0" w:color="auto"/>
      </w:divBdr>
    </w:div>
    <w:div w:id="2014988845">
      <w:bodyDiv w:val="1"/>
      <w:marLeft w:val="0"/>
      <w:marRight w:val="0"/>
      <w:marTop w:val="0"/>
      <w:marBottom w:val="0"/>
      <w:divBdr>
        <w:top w:val="none" w:sz="0" w:space="0" w:color="auto"/>
        <w:left w:val="none" w:sz="0" w:space="0" w:color="auto"/>
        <w:bottom w:val="none" w:sz="0" w:space="0" w:color="auto"/>
        <w:right w:val="none" w:sz="0" w:space="0" w:color="auto"/>
      </w:divBdr>
    </w:div>
    <w:div w:id="2018270895">
      <w:bodyDiv w:val="1"/>
      <w:marLeft w:val="0"/>
      <w:marRight w:val="0"/>
      <w:marTop w:val="0"/>
      <w:marBottom w:val="0"/>
      <w:divBdr>
        <w:top w:val="none" w:sz="0" w:space="0" w:color="auto"/>
        <w:left w:val="none" w:sz="0" w:space="0" w:color="auto"/>
        <w:bottom w:val="none" w:sz="0" w:space="0" w:color="auto"/>
        <w:right w:val="none" w:sz="0" w:space="0" w:color="auto"/>
      </w:divBdr>
    </w:div>
    <w:div w:id="2019844771">
      <w:bodyDiv w:val="1"/>
      <w:marLeft w:val="0"/>
      <w:marRight w:val="0"/>
      <w:marTop w:val="0"/>
      <w:marBottom w:val="0"/>
      <w:divBdr>
        <w:top w:val="none" w:sz="0" w:space="0" w:color="auto"/>
        <w:left w:val="none" w:sz="0" w:space="0" w:color="auto"/>
        <w:bottom w:val="none" w:sz="0" w:space="0" w:color="auto"/>
        <w:right w:val="none" w:sz="0" w:space="0" w:color="auto"/>
      </w:divBdr>
    </w:div>
    <w:div w:id="2024744561">
      <w:bodyDiv w:val="1"/>
      <w:marLeft w:val="0"/>
      <w:marRight w:val="0"/>
      <w:marTop w:val="0"/>
      <w:marBottom w:val="0"/>
      <w:divBdr>
        <w:top w:val="none" w:sz="0" w:space="0" w:color="auto"/>
        <w:left w:val="none" w:sz="0" w:space="0" w:color="auto"/>
        <w:bottom w:val="none" w:sz="0" w:space="0" w:color="auto"/>
        <w:right w:val="none" w:sz="0" w:space="0" w:color="auto"/>
      </w:divBdr>
    </w:div>
    <w:div w:id="2035880018">
      <w:bodyDiv w:val="1"/>
      <w:marLeft w:val="0"/>
      <w:marRight w:val="0"/>
      <w:marTop w:val="0"/>
      <w:marBottom w:val="0"/>
      <w:divBdr>
        <w:top w:val="none" w:sz="0" w:space="0" w:color="auto"/>
        <w:left w:val="none" w:sz="0" w:space="0" w:color="auto"/>
        <w:bottom w:val="none" w:sz="0" w:space="0" w:color="auto"/>
        <w:right w:val="none" w:sz="0" w:space="0" w:color="auto"/>
      </w:divBdr>
    </w:div>
    <w:div w:id="2038845335">
      <w:bodyDiv w:val="1"/>
      <w:marLeft w:val="0"/>
      <w:marRight w:val="0"/>
      <w:marTop w:val="0"/>
      <w:marBottom w:val="0"/>
      <w:divBdr>
        <w:top w:val="none" w:sz="0" w:space="0" w:color="auto"/>
        <w:left w:val="none" w:sz="0" w:space="0" w:color="auto"/>
        <w:bottom w:val="none" w:sz="0" w:space="0" w:color="auto"/>
        <w:right w:val="none" w:sz="0" w:space="0" w:color="auto"/>
      </w:divBdr>
    </w:div>
    <w:div w:id="2038852801">
      <w:bodyDiv w:val="1"/>
      <w:marLeft w:val="0"/>
      <w:marRight w:val="0"/>
      <w:marTop w:val="0"/>
      <w:marBottom w:val="0"/>
      <w:divBdr>
        <w:top w:val="none" w:sz="0" w:space="0" w:color="auto"/>
        <w:left w:val="none" w:sz="0" w:space="0" w:color="auto"/>
        <w:bottom w:val="none" w:sz="0" w:space="0" w:color="auto"/>
        <w:right w:val="none" w:sz="0" w:space="0" w:color="auto"/>
      </w:divBdr>
    </w:div>
    <w:div w:id="2040233791">
      <w:bodyDiv w:val="1"/>
      <w:marLeft w:val="0"/>
      <w:marRight w:val="0"/>
      <w:marTop w:val="0"/>
      <w:marBottom w:val="0"/>
      <w:divBdr>
        <w:top w:val="none" w:sz="0" w:space="0" w:color="auto"/>
        <w:left w:val="none" w:sz="0" w:space="0" w:color="auto"/>
        <w:bottom w:val="none" w:sz="0" w:space="0" w:color="auto"/>
        <w:right w:val="none" w:sz="0" w:space="0" w:color="auto"/>
      </w:divBdr>
    </w:div>
    <w:div w:id="2044741169">
      <w:bodyDiv w:val="1"/>
      <w:marLeft w:val="0"/>
      <w:marRight w:val="0"/>
      <w:marTop w:val="0"/>
      <w:marBottom w:val="0"/>
      <w:divBdr>
        <w:top w:val="none" w:sz="0" w:space="0" w:color="auto"/>
        <w:left w:val="none" w:sz="0" w:space="0" w:color="auto"/>
        <w:bottom w:val="none" w:sz="0" w:space="0" w:color="auto"/>
        <w:right w:val="none" w:sz="0" w:space="0" w:color="auto"/>
      </w:divBdr>
    </w:div>
    <w:div w:id="2047631682">
      <w:bodyDiv w:val="1"/>
      <w:marLeft w:val="0"/>
      <w:marRight w:val="0"/>
      <w:marTop w:val="0"/>
      <w:marBottom w:val="0"/>
      <w:divBdr>
        <w:top w:val="none" w:sz="0" w:space="0" w:color="auto"/>
        <w:left w:val="none" w:sz="0" w:space="0" w:color="auto"/>
        <w:bottom w:val="none" w:sz="0" w:space="0" w:color="auto"/>
        <w:right w:val="none" w:sz="0" w:space="0" w:color="auto"/>
      </w:divBdr>
    </w:div>
    <w:div w:id="2052730067">
      <w:bodyDiv w:val="1"/>
      <w:marLeft w:val="0"/>
      <w:marRight w:val="0"/>
      <w:marTop w:val="0"/>
      <w:marBottom w:val="0"/>
      <w:divBdr>
        <w:top w:val="none" w:sz="0" w:space="0" w:color="auto"/>
        <w:left w:val="none" w:sz="0" w:space="0" w:color="auto"/>
        <w:bottom w:val="none" w:sz="0" w:space="0" w:color="auto"/>
        <w:right w:val="none" w:sz="0" w:space="0" w:color="auto"/>
      </w:divBdr>
    </w:div>
    <w:div w:id="2055886422">
      <w:bodyDiv w:val="1"/>
      <w:marLeft w:val="0"/>
      <w:marRight w:val="0"/>
      <w:marTop w:val="0"/>
      <w:marBottom w:val="0"/>
      <w:divBdr>
        <w:top w:val="none" w:sz="0" w:space="0" w:color="auto"/>
        <w:left w:val="none" w:sz="0" w:space="0" w:color="auto"/>
        <w:bottom w:val="none" w:sz="0" w:space="0" w:color="auto"/>
        <w:right w:val="none" w:sz="0" w:space="0" w:color="auto"/>
      </w:divBdr>
    </w:div>
    <w:div w:id="2058429315">
      <w:bodyDiv w:val="1"/>
      <w:marLeft w:val="0"/>
      <w:marRight w:val="0"/>
      <w:marTop w:val="0"/>
      <w:marBottom w:val="0"/>
      <w:divBdr>
        <w:top w:val="none" w:sz="0" w:space="0" w:color="auto"/>
        <w:left w:val="none" w:sz="0" w:space="0" w:color="auto"/>
        <w:bottom w:val="none" w:sz="0" w:space="0" w:color="auto"/>
        <w:right w:val="none" w:sz="0" w:space="0" w:color="auto"/>
      </w:divBdr>
    </w:div>
    <w:div w:id="2060468122">
      <w:bodyDiv w:val="1"/>
      <w:marLeft w:val="0"/>
      <w:marRight w:val="0"/>
      <w:marTop w:val="0"/>
      <w:marBottom w:val="0"/>
      <w:divBdr>
        <w:top w:val="none" w:sz="0" w:space="0" w:color="auto"/>
        <w:left w:val="none" w:sz="0" w:space="0" w:color="auto"/>
        <w:bottom w:val="none" w:sz="0" w:space="0" w:color="auto"/>
        <w:right w:val="none" w:sz="0" w:space="0" w:color="auto"/>
      </w:divBdr>
    </w:div>
    <w:div w:id="2060665199">
      <w:bodyDiv w:val="1"/>
      <w:marLeft w:val="0"/>
      <w:marRight w:val="0"/>
      <w:marTop w:val="0"/>
      <w:marBottom w:val="0"/>
      <w:divBdr>
        <w:top w:val="none" w:sz="0" w:space="0" w:color="auto"/>
        <w:left w:val="none" w:sz="0" w:space="0" w:color="auto"/>
        <w:bottom w:val="none" w:sz="0" w:space="0" w:color="auto"/>
        <w:right w:val="none" w:sz="0" w:space="0" w:color="auto"/>
      </w:divBdr>
    </w:div>
    <w:div w:id="2063097690">
      <w:bodyDiv w:val="1"/>
      <w:marLeft w:val="0"/>
      <w:marRight w:val="0"/>
      <w:marTop w:val="0"/>
      <w:marBottom w:val="0"/>
      <w:divBdr>
        <w:top w:val="none" w:sz="0" w:space="0" w:color="auto"/>
        <w:left w:val="none" w:sz="0" w:space="0" w:color="auto"/>
        <w:bottom w:val="none" w:sz="0" w:space="0" w:color="auto"/>
        <w:right w:val="none" w:sz="0" w:space="0" w:color="auto"/>
      </w:divBdr>
    </w:div>
    <w:div w:id="2069573521">
      <w:bodyDiv w:val="1"/>
      <w:marLeft w:val="0"/>
      <w:marRight w:val="0"/>
      <w:marTop w:val="0"/>
      <w:marBottom w:val="0"/>
      <w:divBdr>
        <w:top w:val="none" w:sz="0" w:space="0" w:color="auto"/>
        <w:left w:val="none" w:sz="0" w:space="0" w:color="auto"/>
        <w:bottom w:val="none" w:sz="0" w:space="0" w:color="auto"/>
        <w:right w:val="none" w:sz="0" w:space="0" w:color="auto"/>
      </w:divBdr>
    </w:div>
    <w:div w:id="2073580784">
      <w:bodyDiv w:val="1"/>
      <w:marLeft w:val="0"/>
      <w:marRight w:val="0"/>
      <w:marTop w:val="0"/>
      <w:marBottom w:val="0"/>
      <w:divBdr>
        <w:top w:val="none" w:sz="0" w:space="0" w:color="auto"/>
        <w:left w:val="none" w:sz="0" w:space="0" w:color="auto"/>
        <w:bottom w:val="none" w:sz="0" w:space="0" w:color="auto"/>
        <w:right w:val="none" w:sz="0" w:space="0" w:color="auto"/>
      </w:divBdr>
    </w:div>
    <w:div w:id="2076969415">
      <w:bodyDiv w:val="1"/>
      <w:marLeft w:val="0"/>
      <w:marRight w:val="0"/>
      <w:marTop w:val="0"/>
      <w:marBottom w:val="0"/>
      <w:divBdr>
        <w:top w:val="none" w:sz="0" w:space="0" w:color="auto"/>
        <w:left w:val="none" w:sz="0" w:space="0" w:color="auto"/>
        <w:bottom w:val="none" w:sz="0" w:space="0" w:color="auto"/>
        <w:right w:val="none" w:sz="0" w:space="0" w:color="auto"/>
      </w:divBdr>
    </w:div>
    <w:div w:id="2080402967">
      <w:bodyDiv w:val="1"/>
      <w:marLeft w:val="0"/>
      <w:marRight w:val="0"/>
      <w:marTop w:val="0"/>
      <w:marBottom w:val="0"/>
      <w:divBdr>
        <w:top w:val="none" w:sz="0" w:space="0" w:color="auto"/>
        <w:left w:val="none" w:sz="0" w:space="0" w:color="auto"/>
        <w:bottom w:val="none" w:sz="0" w:space="0" w:color="auto"/>
        <w:right w:val="none" w:sz="0" w:space="0" w:color="auto"/>
      </w:divBdr>
    </w:div>
    <w:div w:id="2095734501">
      <w:bodyDiv w:val="1"/>
      <w:marLeft w:val="0"/>
      <w:marRight w:val="0"/>
      <w:marTop w:val="0"/>
      <w:marBottom w:val="0"/>
      <w:divBdr>
        <w:top w:val="none" w:sz="0" w:space="0" w:color="auto"/>
        <w:left w:val="none" w:sz="0" w:space="0" w:color="auto"/>
        <w:bottom w:val="none" w:sz="0" w:space="0" w:color="auto"/>
        <w:right w:val="none" w:sz="0" w:space="0" w:color="auto"/>
      </w:divBdr>
    </w:div>
    <w:div w:id="2096509160">
      <w:bodyDiv w:val="1"/>
      <w:marLeft w:val="0"/>
      <w:marRight w:val="0"/>
      <w:marTop w:val="0"/>
      <w:marBottom w:val="0"/>
      <w:divBdr>
        <w:top w:val="none" w:sz="0" w:space="0" w:color="auto"/>
        <w:left w:val="none" w:sz="0" w:space="0" w:color="auto"/>
        <w:bottom w:val="none" w:sz="0" w:space="0" w:color="auto"/>
        <w:right w:val="none" w:sz="0" w:space="0" w:color="auto"/>
      </w:divBdr>
    </w:div>
    <w:div w:id="2097364097">
      <w:bodyDiv w:val="1"/>
      <w:marLeft w:val="0"/>
      <w:marRight w:val="0"/>
      <w:marTop w:val="0"/>
      <w:marBottom w:val="0"/>
      <w:divBdr>
        <w:top w:val="none" w:sz="0" w:space="0" w:color="auto"/>
        <w:left w:val="none" w:sz="0" w:space="0" w:color="auto"/>
        <w:bottom w:val="none" w:sz="0" w:space="0" w:color="auto"/>
        <w:right w:val="none" w:sz="0" w:space="0" w:color="auto"/>
      </w:divBdr>
    </w:div>
    <w:div w:id="2104295460">
      <w:bodyDiv w:val="1"/>
      <w:marLeft w:val="0"/>
      <w:marRight w:val="0"/>
      <w:marTop w:val="0"/>
      <w:marBottom w:val="0"/>
      <w:divBdr>
        <w:top w:val="none" w:sz="0" w:space="0" w:color="auto"/>
        <w:left w:val="none" w:sz="0" w:space="0" w:color="auto"/>
        <w:bottom w:val="none" w:sz="0" w:space="0" w:color="auto"/>
        <w:right w:val="none" w:sz="0" w:space="0" w:color="auto"/>
      </w:divBdr>
    </w:div>
    <w:div w:id="2104573429">
      <w:bodyDiv w:val="1"/>
      <w:marLeft w:val="0"/>
      <w:marRight w:val="0"/>
      <w:marTop w:val="0"/>
      <w:marBottom w:val="0"/>
      <w:divBdr>
        <w:top w:val="none" w:sz="0" w:space="0" w:color="auto"/>
        <w:left w:val="none" w:sz="0" w:space="0" w:color="auto"/>
        <w:bottom w:val="none" w:sz="0" w:space="0" w:color="auto"/>
        <w:right w:val="none" w:sz="0" w:space="0" w:color="auto"/>
      </w:divBdr>
    </w:div>
    <w:div w:id="2128963869">
      <w:bodyDiv w:val="1"/>
      <w:marLeft w:val="0"/>
      <w:marRight w:val="0"/>
      <w:marTop w:val="0"/>
      <w:marBottom w:val="0"/>
      <w:divBdr>
        <w:top w:val="none" w:sz="0" w:space="0" w:color="auto"/>
        <w:left w:val="none" w:sz="0" w:space="0" w:color="auto"/>
        <w:bottom w:val="none" w:sz="0" w:space="0" w:color="auto"/>
        <w:right w:val="none" w:sz="0" w:space="0" w:color="auto"/>
      </w:divBdr>
    </w:div>
    <w:div w:id="2138601633">
      <w:bodyDiv w:val="1"/>
      <w:marLeft w:val="0"/>
      <w:marRight w:val="0"/>
      <w:marTop w:val="0"/>
      <w:marBottom w:val="0"/>
      <w:divBdr>
        <w:top w:val="none" w:sz="0" w:space="0" w:color="auto"/>
        <w:left w:val="none" w:sz="0" w:space="0" w:color="auto"/>
        <w:bottom w:val="none" w:sz="0" w:space="0" w:color="auto"/>
        <w:right w:val="none" w:sz="0" w:space="0" w:color="auto"/>
      </w:divBdr>
    </w:div>
    <w:div w:id="214114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itv21</b:Tag>
    <b:SourceType>DocumentFromInternetSite</b:SourceType>
    <b:Guid>{A6C0C7D8-11E9-4447-967A-5DA0D1AB6D88}</b:Guid>
    <b:Title>Clarks staff in Somerset on strike over 'firing and rehiring' at Street warehouse</b:Title>
    <b:Year>2021</b:Year>
    <b:LCID>en-GB</b:LCID>
    <b:Author>
      <b:Author>
        <b:NameList>
          <b:Person>
            <b:Last>itv.com</b:Last>
          </b:Person>
        </b:NameList>
      </b:Author>
    </b:Author>
    <b:InternetSiteTitle>itv News</b:InternetSiteTitle>
    <b:Month>October</b:Month>
    <b:Day>13</b:Day>
    <b:URL>https://www.itv.com/news/westcountry/2021-10-13/clarks-staff-in-somerset-strike-for-second-week-over-firing-and-rehiring</b:URL>
    <b:RefOrder>4</b:RefOrder>
  </b:Source>
  <b:Source>
    <b:Tag>Dan21</b:Tag>
    <b:SourceType>DocumentFromInternetSite</b:SourceType>
    <b:Guid>{EB34E36C-DD21-46A0-A243-C1B65829E58E}</b:Guid>
    <b:Author>
      <b:Author>
        <b:NameList>
          <b:Person>
            <b:Last>Caie</b:Last>
            <b:First>Daniel</b:First>
          </b:Person>
        </b:NameList>
      </b:Author>
    </b:Author>
    <b:Title>A Letter from a Sacked British Gas Worker</b:Title>
    <b:InternetSiteTitle>Tribune</b:InternetSiteTitle>
    <b:Year>2021</b:Year>
    <b:Month>April</b:Month>
    <b:Day>14</b:Day>
    <b:URL>https://tribunemag.co.uk/2021/04/a-letter-from-a-sacked-british-gas-worker</b:URL>
    <b:RefOrder>3</b:RefOrder>
  </b:Source>
  <b:Source>
    <b:Tag>Rob21</b:Tag>
    <b:SourceType>DocumentFromInternetSite</b:SourceType>
    <b:Guid>{95ABD1AF-6DD8-42D8-8F6C-DD93FBDBE2AD}</b:Guid>
    <b:Author>
      <b:Author>
        <b:NameList>
          <b:Person>
            <b:Last>Moss</b:Last>
            <b:First>Rob</b:First>
          </b:Person>
        </b:NameList>
      </b:Author>
    </b:Author>
    <b:Title>Weetabix workers to strike two days every week in ‘fire and rehire’ dispute</b:Title>
    <b:InternetSiteTitle>Personneltoday</b:InternetSiteTitle>
    <b:Year>2021</b:Year>
    <b:Month>September</b:Month>
    <b:Day>8</b:Day>
    <b:URL>https://www.personneltoday.com/hr/weetabix-strike-fire-rehire-kettering-corby/</b:URL>
    <b:RefOrder>5</b:RefOrder>
  </b:Source>
  <b:Source>
    <b:Tag>Mic12</b:Tag>
    <b:SourceType>Book</b:SourceType>
    <b:Guid>{0127A621-B27D-483A-AFD5-CBD6C57C31B2}</b:Guid>
    <b:Title>Armstrong's Handbook of Management aand Leadership</b:Title>
    <b:Year>2012</b:Year>
    <b:Author>
      <b:Author>
        <b:NameList>
          <b:Person>
            <b:Last>Armstrong</b:Last>
            <b:First>Michael</b:First>
          </b:Person>
        </b:NameList>
      </b:Author>
    </b:Author>
    <b:City>London</b:City>
    <b:Publisher>Kogan Page</b:Publisher>
    <b:Pages>75</b:Pages>
    <b:Edition>3rd</b:Edition>
    <b:RefOrder>10</b:RefOrder>
  </b:Source>
  <b:Source>
    <b:Tag>Fir21</b:Tag>
    <b:SourceType>InternetSite</b:SourceType>
    <b:Guid>{33B35D0C-340C-4C44-B6D7-BCFDAD0042FA}</b:Guid>
    <b:Title>Fire and rehire' – guidance for</b:Title>
    <b:Year>2021</b:Year>
    <b:Month>August</b:Month>
    <b:Day>23</b:Day>
    <b:InternetSiteTitle>CIPD</b:InternetSiteTitle>
    <b:URL>https://moodle.uwtsd.ac.uk/pluginfile.php/549613/mod_resource/content/1/Fire%20and%20rehire%20-%20guidance%20for%20employers%20_%20CIPD.pdf</b:URL>
    <b:YearAccessed>2021</b:YearAccessed>
    <b:MonthAccessed>November</b:MonthAccessed>
    <b:DayAccessed>30</b:DayAccessed>
    <b:RefOrder>6</b:RefOrder>
  </b:Source>
  <b:Source>
    <b:Tag>Arm11</b:Tag>
    <b:SourceType>Book</b:SourceType>
    <b:Guid>{C4D9FC4F-2069-4A7A-AEFB-88E71E4ACDD0}</b:Guid>
    <b:Author>
      <b:Author>
        <b:NameList>
          <b:Person>
            <b:Last>Armstrong</b:Last>
            <b:First>Michael</b:First>
          </b:Person>
        </b:NameList>
      </b:Author>
    </b:Author>
    <b:Title>Armstrong's handbook of strategic human resource management</b:Title>
    <b:Year>2011</b:Year>
    <b:City>London</b:City>
    <b:Publisher>Kogan Page</b:Publisher>
    <b:Edition>5</b:Edition>
    <b:RefOrder>2</b:RefOrder>
  </b:Source>
  <b:Source>
    <b:Tag>Ans17</b:Tag>
    <b:SourceType>BookSection</b:SourceType>
    <b:Guid>{2A447D0D-CCA8-452E-ADC0-3367E3373AAD}</b:Guid>
    <b:Author>
      <b:Author>
        <b:NameList>
          <b:Person>
            <b:Last>Bhattacharya</b:Last>
            <b:First>Anshuman</b:First>
          </b:Person>
        </b:NameList>
      </b:Author>
    </b:Author>
    <b:Title>Organizational Climate as a Predictor to Employees' Behavior</b:Title>
    <b:Year>2017</b:Year>
    <b:Publisher>Business Science Reference</b:Publisher>
    <b:BookTitle>Strategic Human Capital Development and Management in Emerging Economies</b:BookTitle>
    <b:Pages>21</b:Pages>
    <b:ChapterNumber>2</b:ChapterNumber>
    <b:RefOrder>11</b:RefOrder>
  </b:Source>
  <b:Source>
    <b:Tag>Bha17</b:Tag>
    <b:SourceType>BookSection</b:SourceType>
    <b:Guid>{45758554-8E29-42F1-A75F-AC35B24E0165}</b:Guid>
    <b:Author>
      <b:Author>
        <b:NameList>
          <b:Person>
            <b:Last>Anshuman</b:Last>
            <b:First>Bhattacharya</b:First>
          </b:Person>
        </b:NameList>
      </b:Author>
    </b:Author>
    <b:Title>Corporate Social Responsibility: Theory and Applications</b:Title>
    <b:BookTitle>Strategic human capital development and management in emerging economies</b:BookTitle>
    <b:Year>2017</b:Year>
    <b:City>Hershey, Pennsylvania</b:City>
    <b:Publisher>IGI Global</b:Publisher>
    <b:ChapterNumber>9</b:ChapterNumber>
    <b:RefOrder>8</b:RefOrder>
  </b:Source>
  <b:Source>
    <b:Tag>Mic16</b:Tag>
    <b:SourceType>Book</b:SourceType>
    <b:Guid>{6430DD62-F27D-4E4A-8AFD-6DB7520475D3}</b:Guid>
    <b:Title>Armstrong's handbook of management and leadership for HR: developing effective people skills and better leadership and management</b:Title>
    <b:Year>2016</b:Year>
    <b:City>London</b:City>
    <b:Publisher>Kogan Page</b:Publisher>
    <b:Edition>4</b:Edition>
    <b:Author>
      <b:Author>
        <b:NameList>
          <b:Person>
            <b:Last>Armstrong</b:Last>
            <b:First>Michael</b:First>
          </b:Person>
        </b:NameList>
      </b:Author>
    </b:Author>
    <b:RefOrder>12</b:RefOrder>
  </b:Source>
  <b:Source>
    <b:Tag>Mul09</b:Tag>
    <b:SourceType>BookSection</b:SourceType>
    <b:Guid>{798A2B96-5C6D-408E-87B3-54B60596F21A}</b:Guid>
    <b:Title>Employment Laws</b:Title>
    <b:Year>2009</b:Year>
    <b:City>New York</b:City>
    <b:Publisher>AMACOM</b:Publisher>
    <b:Author>
      <b:Author>
        <b:NameList>
          <b:Person>
            <b:Last>Muller</b:Last>
            <b:First>Max</b:First>
          </b:Person>
        </b:NameList>
      </b:Author>
    </b:Author>
    <b:BookTitle>The Manager's Guide to HR : Hiring, Firing, Performance Evaluations, Documentation, Benefits, and Everything Else You Need to Know</b:BookTitle>
    <b:ChapterNumber>6</b:ChapterNumber>
    <b:RefOrder>13</b:RefOrder>
  </b:Source>
  <b:Source>
    <b:Tag>nid</b:Tag>
    <b:SourceType>InternetSite</b:SourceType>
    <b:Guid>{903FA8C8-00CE-4671-A358-5E7C0A8CD96A}</b:Guid>
    <b:Title>Changes to employment conditions</b:Title>
    <b:Author>
      <b:Author>
        <b:Corporate>nidirect.gov.uk</b:Corporate>
      </b:Author>
    </b:Author>
    <b:URL>https://www.nidirect.gov.uk/articles/changes-employment-conditions</b:URL>
    <b:RefOrder>9</b:RefOrder>
  </b:Source>
  <b:Source>
    <b:Tag>21Re</b:Tag>
    <b:SourceType>JournalArticle</b:SourceType>
    <b:Guid>{E28E1829-DA10-4FAE-980C-87964B84AD6E}</b:Guid>
    <b:Year>July 22, 2021</b:Year>
    <b:JournalName>Retail Gazete</b:JournalName>
    <b:RefOrder>14</b:RefOrder>
  </b:Source>
  <b:Source>
    <b:Tag>www21</b:Tag>
    <b:SourceType>InternetSite</b:SourceType>
    <b:Guid>{79CDD1D2-1A6A-483F-A0C6-D78DF4B38744}</b:Guid>
    <b:Title>Are "fire and rehire" tactics ever legal?</b:Title>
    <b:Year>2021</b:Year>
    <b:Author>
      <b:Author>
        <b:NameList>
          <b:Person>
            <b:Last>www.peoplemanagement.co.uk</b:Last>
          </b:Person>
        </b:NameList>
      </b:Author>
    </b:Author>
    <b:MonthAccessed>february</b:MonthAccessed>
    <b:DayAccessed>3</b:DayAccessed>
    <b:URL>https://www.peoplemanagement.co.uk/experts/legal/are-fire-and-rehire-tactics-ever-legal#gref</b:URL>
    <b:RefOrder>15</b:RefOrder>
  </b:Source>
  <b:Source>
    <b:Tag>21fe</b:Tag>
    <b:SourceType>InternetSite</b:SourceType>
    <b:Guid>{698FEC4B-57D2-4AC2-92A1-7A5874283337}</b:Guid>
    <b:Year>2021</b:Year>
    <b:MonthAccessed>february</b:MonthAccessed>
    <b:DayAccessed>3</b:DayAccessed>
    <b:URL>https://www.peoplemanagement.co.uk/experts/legal/are-fire-and-rehire-tactics-ever-legal#gref</b:URL>
    <b:RefOrder>16</b:RefOrder>
  </b:Source>
  <b:Source>
    <b:Tag>peo21</b:Tag>
    <b:SourceType>InternetSite</b:SourceType>
    <b:Guid>{197076C6-FC03-4DE9-A6B7-A72C8038E8E2}</b:Guid>
    <b:Author>
      <b:Author>
        <b:NameList>
          <b:Person>
            <b:Last>peoplemanagement.co.uk</b:Last>
          </b:Person>
        </b:NameList>
      </b:Author>
    </b:Author>
    <b:Year>2021</b:Year>
    <b:MonthAccessed>february</b:MonthAccessed>
    <b:DayAccessed>3</b:DayAccessed>
    <b:URL>https://www.peoplemanagement.co.uk/experts/legal/are-fire-and-rehire-tactics-ever-legal#gref</b:URL>
    <b:RefOrder>17</b:RefOrder>
  </b:Source>
  <b:Source>
    <b:Tag>peo211</b:Tag>
    <b:SourceType>InternetSite</b:SourceType>
    <b:Guid>{B4211147-5116-498F-84DE-3DB3B78419CB}</b:Guid>
    <b:Year>2021</b:Year>
    <b:MonthAccessed>02</b:MonthAccessed>
    <b:DayAccessed>03</b:DayAccessed>
    <b:URL>https://www.peoplemanagement.co.uk/experts/legal/are-fire-and-rehire-tactics-ever-legal#gref</b:URL>
    <b:Author>
      <b:Author>
        <b:NameList>
          <b:Person>
            <b:Last>peoplemanagemen.co.uk</b:Last>
          </b:Person>
        </b:NameList>
      </b:Author>
    </b:Author>
    <b:RefOrder>1</b:RefOrder>
  </b:Source>
  <b:Source>
    <b:Tag>21ht</b:Tag>
    <b:SourceType>InternetSite</b:SourceType>
    <b:Guid>{C28B09C7-F765-4F2D-A710-4901642C93CA}</b:Guid>
    <b:Year>2021</b:Year>
    <b:URL>https://www.retailgazette.co.uk/blog/2021/07/4-retailers-that-have-undertaken-fire-rehire-strategies/</b:URL>
    <b:Title>Retail Gazete</b:Title>
    <b:RefOrder>18</b:RefOrder>
  </b:Source>
  <b:Source>
    <b:Tag>Ret21</b:Tag>
    <b:SourceType>InternetSite</b:SourceType>
    <b:Guid>{FE2D9723-1671-45F9-9E96-F4093E776CF5}</b:Guid>
    <b:Author>
      <b:Author>
        <b:NameList>
          <b:Person>
            <b:Last>Gazete</b:Last>
            <b:First>Retail</b:First>
          </b:Person>
        </b:NameList>
      </b:Author>
    </b:Author>
    <b:Year>2021</b:Year>
    <b:URL>https://www.retailgazette.co.uk/blog/2021/07/4-retailers-that-have-undertaken-fire-rehire-strategies/</b:URL>
    <b:RefOrder>7</b:RefOrder>
  </b:Source>
  <b:Source>
    <b:Tag>Lyo21</b:Tag>
    <b:SourceType>InternetSite</b:SourceType>
    <b:Guid>{529FD082-72E0-4A0E-B3DA-6B229767BC83}</b:Guid>
    <b:Title>Clarks strike ends in two months</b:Title>
    <b:Year>2021</b:Year>
    <b:YearAccessed>2021</b:YearAccessed>
    <b:MonthAccessed>December 10</b:MonthAccessed>
    <b:URL>https://londonnewstime.com/clarks-strike-ends-in-two-months/581177/</b:URL>
    <b:Author>
      <b:Author>
        <b:NameList>
          <b:Person>
            <b:Last>Lyon</b:Last>
            <b:First>Janson</b:First>
          </b:Person>
        </b:NameList>
      </b:Author>
    </b:Author>
    <b:InternetSiteTitle>London News Times</b:InternetSiteTitle>
    <b:Month>December</b:Month>
    <b:RefOrder>1</b:RefOrder>
  </b:Source>
</b:Sources>
</file>

<file path=customXml/itemProps1.xml><?xml version="1.0" encoding="utf-8"?>
<ds:datastoreItem xmlns:ds="http://schemas.openxmlformats.org/officeDocument/2006/customXml" ds:itemID="{DF7A9FCE-23EE-421E-96EA-83C4413D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Pages>
  <Words>7011</Words>
  <Characters>39965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dc:creator>
  <cp:keywords/>
  <dc:description/>
  <cp:lastModifiedBy>1713</cp:lastModifiedBy>
  <cp:revision>233</cp:revision>
  <dcterms:created xsi:type="dcterms:W3CDTF">2021-11-21T05:15:00Z</dcterms:created>
  <dcterms:modified xsi:type="dcterms:W3CDTF">2021-12-19T17:14:00Z</dcterms:modified>
</cp:coreProperties>
</file>