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4126A8" w14:textId="77777777" w:rsidR="00E85C27" w:rsidRDefault="00E85C27" w:rsidP="00BC46DC">
      <w:pPr>
        <w:jc w:val="center"/>
      </w:pPr>
    </w:p>
    <w:p w14:paraId="39614F48" w14:textId="77777777" w:rsidR="00E85C27" w:rsidRDefault="00E85C27" w:rsidP="00BC46DC">
      <w:pPr>
        <w:jc w:val="center"/>
      </w:pPr>
    </w:p>
    <w:p w14:paraId="4A704969" w14:textId="77777777" w:rsidR="00E85C27" w:rsidRDefault="00E85C27" w:rsidP="00BC46DC">
      <w:pPr>
        <w:jc w:val="center"/>
      </w:pPr>
    </w:p>
    <w:p w14:paraId="0F2FD48D" w14:textId="2847FD82" w:rsidR="00EA3C70" w:rsidRDefault="00242776" w:rsidP="00BC46DC">
      <w:pPr>
        <w:jc w:val="center"/>
      </w:pPr>
      <w:r w:rsidRPr="000F2746">
        <w:rPr>
          <w:noProof/>
          <w:sz w:val="64"/>
          <w:szCs w:val="64"/>
          <w:lang w:eastAsia="en-GB"/>
        </w:rPr>
        <w:drawing>
          <wp:anchor distT="0" distB="0" distL="114300" distR="114300" simplePos="0" relativeHeight="251659264" behindDoc="1" locked="0" layoutInCell="1" allowOverlap="1" wp14:anchorId="6CD51A66" wp14:editId="4662A168">
            <wp:simplePos x="0" y="0"/>
            <wp:positionH relativeFrom="margin">
              <wp:posOffset>0</wp:posOffset>
            </wp:positionH>
            <wp:positionV relativeFrom="margin">
              <wp:posOffset>1146175</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326B9DC" w14:textId="6FB4EB56" w:rsidR="00BC46DC" w:rsidRDefault="00BC46DC" w:rsidP="00BC46DC">
      <w:pPr>
        <w:jc w:val="center"/>
      </w:pPr>
    </w:p>
    <w:p w14:paraId="0AB527D9" w14:textId="62C66EFF" w:rsidR="00BC46DC" w:rsidRDefault="00BC46DC" w:rsidP="00BC46DC">
      <w:pPr>
        <w:jc w:val="center"/>
      </w:pPr>
    </w:p>
    <w:p w14:paraId="02461C56" w14:textId="74BD7ADF" w:rsidR="00BC46DC" w:rsidRPr="00885E0F" w:rsidRDefault="00BC46DC" w:rsidP="00BC46DC">
      <w:pPr>
        <w:jc w:val="center"/>
        <w:rPr>
          <w:rFonts w:ascii="Arial" w:hAnsi="Arial" w:cs="Arial"/>
          <w:b/>
          <w:bCs/>
          <w:sz w:val="36"/>
          <w:szCs w:val="36"/>
        </w:rPr>
      </w:pPr>
      <w:r w:rsidRPr="00885E0F">
        <w:rPr>
          <w:rFonts w:ascii="Arial" w:hAnsi="Arial" w:cs="Arial"/>
          <w:b/>
          <w:bCs/>
          <w:sz w:val="36"/>
          <w:szCs w:val="36"/>
        </w:rPr>
        <w:t xml:space="preserve">Factors That </w:t>
      </w:r>
      <w:r w:rsidR="00B0621E" w:rsidRPr="00885E0F">
        <w:rPr>
          <w:rFonts w:ascii="Arial" w:hAnsi="Arial" w:cs="Arial"/>
          <w:b/>
          <w:bCs/>
          <w:sz w:val="36"/>
          <w:szCs w:val="36"/>
        </w:rPr>
        <w:t>A</w:t>
      </w:r>
      <w:r w:rsidRPr="00885E0F">
        <w:rPr>
          <w:rFonts w:ascii="Arial" w:hAnsi="Arial" w:cs="Arial"/>
          <w:b/>
          <w:bCs/>
          <w:sz w:val="36"/>
          <w:szCs w:val="36"/>
        </w:rPr>
        <w:t>ffect Frontline Police Officers Mental Health and the Organisational Impacts.</w:t>
      </w:r>
    </w:p>
    <w:p w14:paraId="2F2AE1A0" w14:textId="77777777" w:rsidR="00BC46DC" w:rsidRPr="00885E0F" w:rsidRDefault="00BC46DC" w:rsidP="00BC46DC">
      <w:pPr>
        <w:jc w:val="center"/>
        <w:rPr>
          <w:rFonts w:ascii="Arial" w:hAnsi="Arial" w:cs="Arial"/>
          <w:b/>
          <w:bCs/>
          <w:sz w:val="32"/>
          <w:szCs w:val="32"/>
        </w:rPr>
      </w:pPr>
    </w:p>
    <w:p w14:paraId="7E8DCB6A" w14:textId="20C1902E" w:rsidR="00BC46DC" w:rsidRPr="00885E0F" w:rsidRDefault="00BC46DC" w:rsidP="009A06FB">
      <w:pPr>
        <w:tabs>
          <w:tab w:val="left" w:pos="3330"/>
        </w:tabs>
        <w:spacing w:line="480" w:lineRule="auto"/>
        <w:jc w:val="both"/>
        <w:rPr>
          <w:rFonts w:ascii="Arial" w:hAnsi="Arial" w:cs="Arial"/>
          <w:b/>
          <w:bCs/>
          <w:sz w:val="24"/>
          <w:szCs w:val="24"/>
        </w:rPr>
      </w:pPr>
      <w:r w:rsidRPr="00885E0F">
        <w:rPr>
          <w:rFonts w:ascii="Arial" w:hAnsi="Arial" w:cs="Arial"/>
          <w:b/>
          <w:bCs/>
          <w:sz w:val="24"/>
          <w:szCs w:val="24"/>
        </w:rPr>
        <w:t>School: UWTSD Swansea</w:t>
      </w:r>
    </w:p>
    <w:p w14:paraId="3CC4F320" w14:textId="4AA01B0A" w:rsidR="00BC46DC" w:rsidRPr="00885E0F" w:rsidRDefault="00BC46DC" w:rsidP="009A06FB">
      <w:pPr>
        <w:tabs>
          <w:tab w:val="left" w:pos="3330"/>
        </w:tabs>
        <w:spacing w:line="480" w:lineRule="auto"/>
        <w:jc w:val="both"/>
        <w:rPr>
          <w:rFonts w:ascii="Arial" w:hAnsi="Arial" w:cs="Arial"/>
          <w:b/>
          <w:bCs/>
          <w:sz w:val="24"/>
          <w:szCs w:val="28"/>
        </w:rPr>
      </w:pPr>
      <w:r w:rsidRPr="00885E0F">
        <w:rPr>
          <w:rFonts w:ascii="Arial" w:hAnsi="Arial" w:cs="Arial"/>
          <w:b/>
          <w:bCs/>
          <w:sz w:val="24"/>
          <w:szCs w:val="24"/>
        </w:rPr>
        <w:t xml:space="preserve">Degree: </w:t>
      </w:r>
      <w:r w:rsidR="00AF382E" w:rsidRPr="00885E0F">
        <w:rPr>
          <w:rFonts w:ascii="Arial" w:hAnsi="Arial" w:cs="Arial"/>
          <w:b/>
          <w:bCs/>
          <w:sz w:val="24"/>
          <w:szCs w:val="28"/>
        </w:rPr>
        <w:t>Professional Poli</w:t>
      </w:r>
      <w:r w:rsidR="007D7EDB" w:rsidRPr="00885E0F">
        <w:rPr>
          <w:rFonts w:ascii="Arial" w:hAnsi="Arial" w:cs="Arial"/>
          <w:b/>
          <w:bCs/>
          <w:sz w:val="24"/>
          <w:szCs w:val="28"/>
        </w:rPr>
        <w:t>cing</w:t>
      </w:r>
      <w:r w:rsidR="00AF382E" w:rsidRPr="00885E0F">
        <w:rPr>
          <w:rFonts w:ascii="Arial" w:hAnsi="Arial" w:cs="Arial"/>
          <w:b/>
          <w:bCs/>
          <w:sz w:val="24"/>
          <w:szCs w:val="28"/>
        </w:rPr>
        <w:t xml:space="preserve"> Practice</w:t>
      </w:r>
    </w:p>
    <w:p w14:paraId="4EFC04D2" w14:textId="16581555" w:rsidR="005D0D06" w:rsidRPr="00885E0F" w:rsidRDefault="005D0D06" w:rsidP="009A06FB">
      <w:pPr>
        <w:tabs>
          <w:tab w:val="left" w:pos="3330"/>
        </w:tabs>
        <w:spacing w:line="480" w:lineRule="auto"/>
        <w:jc w:val="both"/>
        <w:rPr>
          <w:rFonts w:ascii="Arial" w:hAnsi="Arial" w:cs="Arial"/>
          <w:b/>
          <w:bCs/>
          <w:sz w:val="24"/>
          <w:szCs w:val="28"/>
        </w:rPr>
      </w:pPr>
      <w:r w:rsidRPr="00885E0F">
        <w:rPr>
          <w:rFonts w:ascii="Arial" w:hAnsi="Arial" w:cs="Arial"/>
          <w:b/>
          <w:bCs/>
          <w:sz w:val="24"/>
          <w:szCs w:val="28"/>
        </w:rPr>
        <w:t>Student: Luke Pratlett</w:t>
      </w:r>
    </w:p>
    <w:p w14:paraId="766B2FB2" w14:textId="4111A7E4" w:rsidR="005D0D06" w:rsidRPr="00885E0F" w:rsidRDefault="005D0D06" w:rsidP="009A06FB">
      <w:pPr>
        <w:tabs>
          <w:tab w:val="left" w:pos="3330"/>
        </w:tabs>
        <w:spacing w:line="480" w:lineRule="auto"/>
        <w:jc w:val="both"/>
        <w:rPr>
          <w:rFonts w:ascii="Arial" w:hAnsi="Arial" w:cs="Arial"/>
          <w:b/>
          <w:bCs/>
          <w:sz w:val="24"/>
          <w:szCs w:val="24"/>
        </w:rPr>
      </w:pPr>
      <w:r w:rsidRPr="00885E0F">
        <w:rPr>
          <w:rFonts w:ascii="Arial" w:hAnsi="Arial" w:cs="Arial"/>
          <w:b/>
          <w:bCs/>
          <w:sz w:val="24"/>
          <w:szCs w:val="28"/>
        </w:rPr>
        <w:t>Student ID Number: 203</w:t>
      </w:r>
      <w:r w:rsidR="00B53F67" w:rsidRPr="00885E0F">
        <w:rPr>
          <w:rFonts w:ascii="Arial" w:hAnsi="Arial" w:cs="Arial"/>
          <w:b/>
          <w:bCs/>
          <w:sz w:val="24"/>
          <w:szCs w:val="28"/>
        </w:rPr>
        <w:t>1338</w:t>
      </w:r>
    </w:p>
    <w:p w14:paraId="2FBE59BB" w14:textId="09D8D95D" w:rsidR="00BC46DC" w:rsidRPr="00885E0F" w:rsidRDefault="00BC46DC" w:rsidP="009A06FB">
      <w:pPr>
        <w:tabs>
          <w:tab w:val="left" w:pos="3330"/>
        </w:tabs>
        <w:spacing w:line="480" w:lineRule="auto"/>
        <w:jc w:val="both"/>
        <w:rPr>
          <w:rFonts w:ascii="Arial" w:hAnsi="Arial" w:cs="Arial"/>
          <w:b/>
          <w:bCs/>
          <w:sz w:val="24"/>
          <w:szCs w:val="24"/>
        </w:rPr>
      </w:pPr>
      <w:r w:rsidRPr="00885E0F">
        <w:rPr>
          <w:rFonts w:ascii="Arial" w:hAnsi="Arial" w:cs="Arial"/>
          <w:b/>
          <w:bCs/>
          <w:sz w:val="24"/>
          <w:szCs w:val="24"/>
        </w:rPr>
        <w:t xml:space="preserve">Due Date: </w:t>
      </w:r>
      <w:r w:rsidR="00293522" w:rsidRPr="00885E0F">
        <w:rPr>
          <w:rFonts w:ascii="Arial" w:hAnsi="Arial" w:cs="Arial"/>
          <w:b/>
          <w:bCs/>
          <w:sz w:val="24"/>
          <w:szCs w:val="24"/>
        </w:rPr>
        <w:t>8</w:t>
      </w:r>
      <w:r w:rsidRPr="00885E0F">
        <w:rPr>
          <w:rFonts w:ascii="Arial" w:hAnsi="Arial" w:cs="Arial"/>
          <w:b/>
          <w:bCs/>
          <w:sz w:val="24"/>
          <w:szCs w:val="24"/>
          <w:vertAlign w:val="superscript"/>
        </w:rPr>
        <w:t>th</w:t>
      </w:r>
      <w:r w:rsidRPr="00885E0F">
        <w:rPr>
          <w:rFonts w:ascii="Arial" w:hAnsi="Arial" w:cs="Arial"/>
          <w:b/>
          <w:bCs/>
          <w:sz w:val="24"/>
          <w:szCs w:val="24"/>
        </w:rPr>
        <w:t xml:space="preserve"> April 2024</w:t>
      </w:r>
    </w:p>
    <w:p w14:paraId="0906034D" w14:textId="5AE8246C" w:rsidR="00BE3ABC" w:rsidRPr="00885E0F" w:rsidRDefault="009A06FB" w:rsidP="009A06FB">
      <w:pPr>
        <w:tabs>
          <w:tab w:val="left" w:pos="3330"/>
        </w:tabs>
        <w:spacing w:line="480" w:lineRule="auto"/>
        <w:rPr>
          <w:rFonts w:ascii="Arial" w:hAnsi="Arial" w:cs="Arial"/>
          <w:b/>
          <w:bCs/>
          <w:sz w:val="24"/>
          <w:szCs w:val="24"/>
        </w:rPr>
      </w:pPr>
      <w:r>
        <w:rPr>
          <w:rFonts w:ascii="Arial" w:hAnsi="Arial" w:cs="Arial"/>
          <w:b/>
          <w:bCs/>
          <w:sz w:val="24"/>
          <w:szCs w:val="24"/>
        </w:rPr>
        <w:t>Word count: 6810</w:t>
      </w:r>
    </w:p>
    <w:p w14:paraId="4DC17EC5" w14:textId="77777777" w:rsidR="00BE3ABC" w:rsidRPr="00885E0F" w:rsidRDefault="00BE3ABC" w:rsidP="00BC46DC">
      <w:pPr>
        <w:tabs>
          <w:tab w:val="left" w:pos="3330"/>
        </w:tabs>
        <w:spacing w:line="480" w:lineRule="auto"/>
        <w:jc w:val="center"/>
        <w:rPr>
          <w:rFonts w:ascii="Arial" w:hAnsi="Arial" w:cs="Arial"/>
          <w:b/>
          <w:bCs/>
          <w:sz w:val="24"/>
          <w:szCs w:val="24"/>
        </w:rPr>
      </w:pPr>
    </w:p>
    <w:p w14:paraId="31EB51E3" w14:textId="77777777" w:rsidR="00993608" w:rsidRPr="00885E0F" w:rsidRDefault="00993608" w:rsidP="0055366A">
      <w:pPr>
        <w:rPr>
          <w:rFonts w:ascii="Arial" w:hAnsi="Arial" w:cs="Arial"/>
          <w:b/>
          <w:bCs/>
          <w:sz w:val="24"/>
          <w:szCs w:val="24"/>
        </w:rPr>
      </w:pPr>
    </w:p>
    <w:p w14:paraId="488F2471" w14:textId="77777777" w:rsidR="00993608" w:rsidRPr="00885E0F" w:rsidRDefault="00993608" w:rsidP="0055366A">
      <w:pPr>
        <w:rPr>
          <w:rFonts w:ascii="Arial" w:hAnsi="Arial" w:cs="Arial"/>
          <w:b/>
          <w:bCs/>
          <w:sz w:val="24"/>
          <w:szCs w:val="24"/>
        </w:rPr>
      </w:pPr>
    </w:p>
    <w:p w14:paraId="36D1641B" w14:textId="77777777" w:rsidR="007E2C13" w:rsidRPr="00885E0F" w:rsidRDefault="007E2C13" w:rsidP="0055366A">
      <w:pPr>
        <w:rPr>
          <w:rFonts w:ascii="Arial" w:hAnsi="Arial" w:cs="Arial"/>
          <w:b/>
          <w:bCs/>
          <w:sz w:val="24"/>
          <w:szCs w:val="24"/>
          <w:u w:val="single"/>
        </w:rPr>
      </w:pPr>
    </w:p>
    <w:p w14:paraId="66C6A5A9" w14:textId="77777777" w:rsidR="009A06FB" w:rsidRDefault="009A06FB" w:rsidP="00BB1E5C">
      <w:pPr>
        <w:spacing w:line="360" w:lineRule="auto"/>
        <w:rPr>
          <w:rFonts w:ascii="Arial" w:hAnsi="Arial" w:cs="Arial"/>
          <w:b/>
          <w:bCs/>
          <w:sz w:val="24"/>
          <w:szCs w:val="24"/>
          <w:u w:val="single"/>
        </w:rPr>
      </w:pPr>
    </w:p>
    <w:p w14:paraId="65E53719" w14:textId="16CA37AD" w:rsidR="0055366A" w:rsidRPr="00885E0F" w:rsidRDefault="0055366A" w:rsidP="00BB1E5C">
      <w:pPr>
        <w:spacing w:line="360" w:lineRule="auto"/>
        <w:rPr>
          <w:rFonts w:ascii="Arial" w:hAnsi="Arial" w:cs="Arial"/>
          <w:b/>
          <w:bCs/>
          <w:sz w:val="24"/>
          <w:szCs w:val="24"/>
          <w:u w:val="single"/>
        </w:rPr>
      </w:pPr>
      <w:r w:rsidRPr="00885E0F">
        <w:rPr>
          <w:rFonts w:ascii="Arial" w:hAnsi="Arial" w:cs="Arial"/>
          <w:b/>
          <w:bCs/>
          <w:sz w:val="24"/>
          <w:szCs w:val="24"/>
          <w:u w:val="single"/>
        </w:rPr>
        <w:lastRenderedPageBreak/>
        <w:t xml:space="preserve">Acknowledgements </w:t>
      </w:r>
    </w:p>
    <w:p w14:paraId="4FB6E800" w14:textId="77777777" w:rsidR="000C3B4B" w:rsidRPr="00885E0F" w:rsidRDefault="000C3B4B" w:rsidP="00BB1E5C">
      <w:pPr>
        <w:spacing w:line="360" w:lineRule="auto"/>
        <w:rPr>
          <w:rFonts w:ascii="Arial" w:hAnsi="Arial" w:cs="Arial"/>
          <w:sz w:val="24"/>
          <w:szCs w:val="24"/>
        </w:rPr>
      </w:pPr>
    </w:p>
    <w:p w14:paraId="1130ECEA" w14:textId="2500D09B" w:rsidR="000C3B4B" w:rsidRPr="00885E0F" w:rsidRDefault="000C3B4B" w:rsidP="0063575B">
      <w:pPr>
        <w:spacing w:line="360" w:lineRule="auto"/>
        <w:jc w:val="both"/>
        <w:rPr>
          <w:rFonts w:ascii="Arial" w:hAnsi="Arial" w:cs="Arial"/>
          <w:sz w:val="24"/>
          <w:szCs w:val="24"/>
        </w:rPr>
      </w:pPr>
      <w:r w:rsidRPr="00885E0F">
        <w:rPr>
          <w:rFonts w:ascii="Arial" w:hAnsi="Arial" w:cs="Arial"/>
          <w:sz w:val="24"/>
          <w:szCs w:val="24"/>
        </w:rPr>
        <w:t xml:space="preserve">I would like to say thanks to all that have supported me during my research project. I would like to say thanks to my partner Ffion for her continued support throughout my degree and this research project and my </w:t>
      </w:r>
      <w:r w:rsidR="00C22594" w:rsidRPr="00885E0F">
        <w:rPr>
          <w:rFonts w:ascii="Arial" w:hAnsi="Arial" w:cs="Arial"/>
          <w:sz w:val="24"/>
          <w:szCs w:val="24"/>
        </w:rPr>
        <w:t>family’s</w:t>
      </w:r>
      <w:r w:rsidRPr="00885E0F">
        <w:rPr>
          <w:rFonts w:ascii="Arial" w:hAnsi="Arial" w:cs="Arial"/>
          <w:sz w:val="24"/>
          <w:szCs w:val="24"/>
        </w:rPr>
        <w:t xml:space="preserve"> support. I would also like to say a big thank you to my supervisor for my research project Laura </w:t>
      </w:r>
      <w:proofErr w:type="spellStart"/>
      <w:r w:rsidRPr="00885E0F">
        <w:rPr>
          <w:rFonts w:ascii="Arial" w:hAnsi="Arial" w:cs="Arial"/>
          <w:sz w:val="24"/>
          <w:szCs w:val="24"/>
        </w:rPr>
        <w:t>Shobyie</w:t>
      </w:r>
      <w:proofErr w:type="spellEnd"/>
      <w:r w:rsidR="003A229C" w:rsidRPr="00885E0F">
        <w:rPr>
          <w:rFonts w:ascii="Arial" w:hAnsi="Arial" w:cs="Arial"/>
          <w:sz w:val="24"/>
          <w:szCs w:val="24"/>
        </w:rPr>
        <w:t xml:space="preserve"> as she has guided me through the project with brilliant advice, </w:t>
      </w:r>
      <w:proofErr w:type="gramStart"/>
      <w:r w:rsidR="003A229C" w:rsidRPr="00885E0F">
        <w:rPr>
          <w:rFonts w:ascii="Arial" w:hAnsi="Arial" w:cs="Arial"/>
          <w:sz w:val="24"/>
          <w:szCs w:val="24"/>
        </w:rPr>
        <w:t>tips</w:t>
      </w:r>
      <w:proofErr w:type="gramEnd"/>
      <w:r w:rsidR="003A229C" w:rsidRPr="00885E0F">
        <w:rPr>
          <w:rFonts w:ascii="Arial" w:hAnsi="Arial" w:cs="Arial"/>
          <w:sz w:val="24"/>
          <w:szCs w:val="24"/>
        </w:rPr>
        <w:t xml:space="preserve"> and feedback.</w:t>
      </w:r>
    </w:p>
    <w:p w14:paraId="26343BB1" w14:textId="77777777" w:rsidR="00C22594" w:rsidRPr="00885E0F" w:rsidRDefault="00C22594" w:rsidP="0063575B">
      <w:pPr>
        <w:spacing w:line="360" w:lineRule="auto"/>
        <w:jc w:val="both"/>
        <w:rPr>
          <w:rFonts w:ascii="Arial" w:hAnsi="Arial" w:cs="Arial"/>
          <w:sz w:val="24"/>
          <w:szCs w:val="24"/>
        </w:rPr>
      </w:pPr>
    </w:p>
    <w:p w14:paraId="0DC4AFED" w14:textId="77777777" w:rsidR="00993608" w:rsidRPr="00885E0F" w:rsidRDefault="00993608" w:rsidP="0063575B">
      <w:pPr>
        <w:tabs>
          <w:tab w:val="left" w:pos="3330"/>
        </w:tabs>
        <w:spacing w:line="360" w:lineRule="auto"/>
        <w:jc w:val="both"/>
        <w:rPr>
          <w:rFonts w:ascii="Arial" w:hAnsi="Arial" w:cs="Arial"/>
          <w:sz w:val="24"/>
          <w:szCs w:val="24"/>
        </w:rPr>
      </w:pPr>
    </w:p>
    <w:p w14:paraId="44B268B1" w14:textId="77777777" w:rsidR="00A93FF6" w:rsidRPr="00885E0F" w:rsidRDefault="00A93FF6" w:rsidP="0063575B">
      <w:pPr>
        <w:tabs>
          <w:tab w:val="left" w:pos="3330"/>
        </w:tabs>
        <w:spacing w:line="360" w:lineRule="auto"/>
        <w:jc w:val="both"/>
        <w:rPr>
          <w:rFonts w:ascii="Arial" w:hAnsi="Arial" w:cs="Arial"/>
          <w:sz w:val="24"/>
          <w:szCs w:val="24"/>
        </w:rPr>
      </w:pPr>
    </w:p>
    <w:p w14:paraId="0FA6DCD0" w14:textId="77777777" w:rsidR="00A93FF6" w:rsidRPr="00885E0F" w:rsidRDefault="00A93FF6" w:rsidP="0063575B">
      <w:pPr>
        <w:tabs>
          <w:tab w:val="left" w:pos="3330"/>
        </w:tabs>
        <w:spacing w:line="360" w:lineRule="auto"/>
        <w:jc w:val="both"/>
        <w:rPr>
          <w:rFonts w:ascii="Arial" w:hAnsi="Arial" w:cs="Arial"/>
          <w:sz w:val="24"/>
          <w:szCs w:val="24"/>
        </w:rPr>
      </w:pPr>
    </w:p>
    <w:p w14:paraId="1DB1D759" w14:textId="77777777" w:rsidR="00A93FF6" w:rsidRPr="00885E0F" w:rsidRDefault="00A93FF6" w:rsidP="0063575B">
      <w:pPr>
        <w:tabs>
          <w:tab w:val="left" w:pos="3330"/>
        </w:tabs>
        <w:spacing w:line="360" w:lineRule="auto"/>
        <w:jc w:val="both"/>
        <w:rPr>
          <w:rFonts w:ascii="Arial" w:hAnsi="Arial" w:cs="Arial"/>
          <w:sz w:val="24"/>
          <w:szCs w:val="24"/>
        </w:rPr>
      </w:pPr>
    </w:p>
    <w:p w14:paraId="57CC79EE" w14:textId="77777777" w:rsidR="00A93FF6" w:rsidRPr="00885E0F" w:rsidRDefault="00A93FF6" w:rsidP="0063575B">
      <w:pPr>
        <w:tabs>
          <w:tab w:val="left" w:pos="3330"/>
        </w:tabs>
        <w:spacing w:line="360" w:lineRule="auto"/>
        <w:jc w:val="both"/>
        <w:rPr>
          <w:rFonts w:ascii="Arial" w:hAnsi="Arial" w:cs="Arial"/>
          <w:sz w:val="24"/>
          <w:szCs w:val="24"/>
        </w:rPr>
      </w:pPr>
    </w:p>
    <w:p w14:paraId="5AB4B634" w14:textId="77777777" w:rsidR="00A93FF6" w:rsidRPr="00885E0F" w:rsidRDefault="00A93FF6" w:rsidP="0063575B">
      <w:pPr>
        <w:tabs>
          <w:tab w:val="left" w:pos="3330"/>
        </w:tabs>
        <w:spacing w:line="360" w:lineRule="auto"/>
        <w:jc w:val="both"/>
        <w:rPr>
          <w:rFonts w:ascii="Arial" w:hAnsi="Arial" w:cs="Arial"/>
          <w:sz w:val="24"/>
          <w:szCs w:val="24"/>
        </w:rPr>
      </w:pPr>
    </w:p>
    <w:p w14:paraId="71BF4962" w14:textId="77777777" w:rsidR="00A93FF6" w:rsidRPr="00885E0F" w:rsidRDefault="00A93FF6" w:rsidP="0063575B">
      <w:pPr>
        <w:tabs>
          <w:tab w:val="left" w:pos="3330"/>
        </w:tabs>
        <w:spacing w:line="360" w:lineRule="auto"/>
        <w:jc w:val="both"/>
        <w:rPr>
          <w:rFonts w:ascii="Arial" w:hAnsi="Arial" w:cs="Arial"/>
          <w:sz w:val="24"/>
          <w:szCs w:val="24"/>
        </w:rPr>
      </w:pPr>
    </w:p>
    <w:p w14:paraId="0CDF9051" w14:textId="77777777" w:rsidR="00A93FF6" w:rsidRPr="00885E0F" w:rsidRDefault="00A93FF6" w:rsidP="0063575B">
      <w:pPr>
        <w:tabs>
          <w:tab w:val="left" w:pos="3330"/>
        </w:tabs>
        <w:spacing w:line="360" w:lineRule="auto"/>
        <w:jc w:val="both"/>
        <w:rPr>
          <w:rFonts w:ascii="Arial" w:hAnsi="Arial" w:cs="Arial"/>
          <w:sz w:val="24"/>
          <w:szCs w:val="24"/>
        </w:rPr>
      </w:pPr>
    </w:p>
    <w:p w14:paraId="3C4CD808" w14:textId="77777777" w:rsidR="00A93FF6" w:rsidRPr="00885E0F" w:rsidRDefault="00A93FF6" w:rsidP="0063575B">
      <w:pPr>
        <w:tabs>
          <w:tab w:val="left" w:pos="3330"/>
        </w:tabs>
        <w:spacing w:line="360" w:lineRule="auto"/>
        <w:jc w:val="both"/>
        <w:rPr>
          <w:rFonts w:ascii="Arial" w:hAnsi="Arial" w:cs="Arial"/>
          <w:sz w:val="24"/>
          <w:szCs w:val="24"/>
        </w:rPr>
      </w:pPr>
    </w:p>
    <w:p w14:paraId="3D3BCEB4" w14:textId="77777777" w:rsidR="00A93FF6" w:rsidRPr="00885E0F" w:rsidRDefault="00A93FF6" w:rsidP="0063575B">
      <w:pPr>
        <w:tabs>
          <w:tab w:val="left" w:pos="3330"/>
        </w:tabs>
        <w:spacing w:line="360" w:lineRule="auto"/>
        <w:jc w:val="both"/>
        <w:rPr>
          <w:rFonts w:ascii="Arial" w:hAnsi="Arial" w:cs="Arial"/>
          <w:sz w:val="24"/>
          <w:szCs w:val="24"/>
        </w:rPr>
      </w:pPr>
    </w:p>
    <w:p w14:paraId="4C7D2A0A" w14:textId="77777777" w:rsidR="00A93FF6" w:rsidRPr="00885E0F" w:rsidRDefault="00A93FF6" w:rsidP="0063575B">
      <w:pPr>
        <w:tabs>
          <w:tab w:val="left" w:pos="3330"/>
        </w:tabs>
        <w:spacing w:line="360" w:lineRule="auto"/>
        <w:jc w:val="both"/>
        <w:rPr>
          <w:rFonts w:ascii="Arial" w:hAnsi="Arial" w:cs="Arial"/>
          <w:sz w:val="24"/>
          <w:szCs w:val="24"/>
        </w:rPr>
      </w:pPr>
    </w:p>
    <w:p w14:paraId="5DECF5F4" w14:textId="77777777" w:rsidR="00A93FF6" w:rsidRPr="00885E0F" w:rsidRDefault="00A93FF6" w:rsidP="0063575B">
      <w:pPr>
        <w:tabs>
          <w:tab w:val="left" w:pos="3330"/>
        </w:tabs>
        <w:spacing w:line="360" w:lineRule="auto"/>
        <w:jc w:val="both"/>
        <w:rPr>
          <w:rFonts w:ascii="Arial" w:hAnsi="Arial" w:cs="Arial"/>
          <w:sz w:val="24"/>
          <w:szCs w:val="24"/>
        </w:rPr>
      </w:pPr>
    </w:p>
    <w:p w14:paraId="4F6280D5" w14:textId="77777777" w:rsidR="00A93FF6" w:rsidRPr="00885E0F" w:rsidRDefault="00A93FF6" w:rsidP="0063575B">
      <w:pPr>
        <w:tabs>
          <w:tab w:val="left" w:pos="3330"/>
        </w:tabs>
        <w:spacing w:line="360" w:lineRule="auto"/>
        <w:jc w:val="both"/>
        <w:rPr>
          <w:rFonts w:ascii="Arial" w:hAnsi="Arial" w:cs="Arial"/>
          <w:sz w:val="24"/>
          <w:szCs w:val="24"/>
        </w:rPr>
      </w:pPr>
    </w:p>
    <w:p w14:paraId="30165CDB" w14:textId="77777777" w:rsidR="00A93FF6" w:rsidRPr="00885E0F" w:rsidRDefault="00A93FF6" w:rsidP="0063575B">
      <w:pPr>
        <w:tabs>
          <w:tab w:val="left" w:pos="3330"/>
        </w:tabs>
        <w:spacing w:line="360" w:lineRule="auto"/>
        <w:jc w:val="both"/>
        <w:rPr>
          <w:rFonts w:ascii="Arial" w:hAnsi="Arial" w:cs="Arial"/>
          <w:sz w:val="24"/>
          <w:szCs w:val="24"/>
        </w:rPr>
      </w:pPr>
    </w:p>
    <w:p w14:paraId="296177CC" w14:textId="77777777" w:rsidR="00A93FF6" w:rsidRPr="00885E0F" w:rsidRDefault="00A93FF6" w:rsidP="0063575B">
      <w:pPr>
        <w:tabs>
          <w:tab w:val="left" w:pos="3330"/>
        </w:tabs>
        <w:spacing w:line="360" w:lineRule="auto"/>
        <w:jc w:val="both"/>
        <w:rPr>
          <w:rFonts w:ascii="Arial" w:hAnsi="Arial" w:cs="Arial"/>
          <w:sz w:val="24"/>
          <w:szCs w:val="24"/>
        </w:rPr>
      </w:pPr>
    </w:p>
    <w:p w14:paraId="1C52DCF5" w14:textId="77777777" w:rsidR="009A06FB" w:rsidRDefault="009A06FB" w:rsidP="0063575B">
      <w:pPr>
        <w:tabs>
          <w:tab w:val="left" w:pos="3330"/>
        </w:tabs>
        <w:spacing w:line="360" w:lineRule="auto"/>
        <w:jc w:val="both"/>
        <w:rPr>
          <w:rFonts w:ascii="Arial" w:hAnsi="Arial" w:cs="Arial"/>
          <w:b/>
          <w:bCs/>
          <w:sz w:val="24"/>
          <w:szCs w:val="24"/>
          <w:u w:val="single"/>
        </w:rPr>
      </w:pPr>
    </w:p>
    <w:p w14:paraId="5F8E7B40" w14:textId="77777777" w:rsidR="009A06FB" w:rsidRDefault="009A06FB" w:rsidP="0063575B">
      <w:pPr>
        <w:tabs>
          <w:tab w:val="left" w:pos="3330"/>
        </w:tabs>
        <w:spacing w:line="360" w:lineRule="auto"/>
        <w:jc w:val="both"/>
        <w:rPr>
          <w:rFonts w:ascii="Arial" w:hAnsi="Arial" w:cs="Arial"/>
          <w:b/>
          <w:bCs/>
          <w:sz w:val="24"/>
          <w:szCs w:val="24"/>
          <w:u w:val="single"/>
        </w:rPr>
      </w:pPr>
    </w:p>
    <w:p w14:paraId="02DA0EEC" w14:textId="31F35847" w:rsidR="00C22594" w:rsidRPr="00885E0F" w:rsidRDefault="00C22594" w:rsidP="0063575B">
      <w:pPr>
        <w:tabs>
          <w:tab w:val="left" w:pos="3330"/>
        </w:tabs>
        <w:spacing w:line="360" w:lineRule="auto"/>
        <w:jc w:val="both"/>
        <w:rPr>
          <w:rFonts w:ascii="Arial" w:hAnsi="Arial" w:cs="Arial"/>
          <w:b/>
          <w:bCs/>
          <w:sz w:val="24"/>
          <w:szCs w:val="24"/>
          <w:u w:val="single"/>
        </w:rPr>
      </w:pPr>
      <w:r w:rsidRPr="00885E0F">
        <w:rPr>
          <w:rFonts w:ascii="Arial" w:hAnsi="Arial" w:cs="Arial"/>
          <w:b/>
          <w:bCs/>
          <w:sz w:val="24"/>
          <w:szCs w:val="24"/>
          <w:u w:val="single"/>
        </w:rPr>
        <w:lastRenderedPageBreak/>
        <w:t>Declaration</w:t>
      </w:r>
    </w:p>
    <w:p w14:paraId="027B2C16" w14:textId="77777777" w:rsidR="009A2A4D" w:rsidRPr="00885E0F" w:rsidRDefault="009A2A4D" w:rsidP="0063575B">
      <w:pPr>
        <w:numPr>
          <w:ilvl w:val="0"/>
          <w:numId w:val="1"/>
        </w:numPr>
        <w:spacing w:line="360" w:lineRule="auto"/>
        <w:jc w:val="both"/>
        <w:rPr>
          <w:rFonts w:ascii="Arial" w:hAnsi="Arial" w:cs="Arial"/>
          <w:sz w:val="24"/>
          <w:szCs w:val="24"/>
        </w:rPr>
      </w:pPr>
      <w:r w:rsidRPr="009A2A4D">
        <w:rPr>
          <w:rFonts w:ascii="Arial" w:hAnsi="Arial" w:cs="Arial"/>
          <w:sz w:val="24"/>
          <w:szCs w:val="24"/>
          <w:u w:val="single"/>
        </w:rPr>
        <w:t>Declaration</w:t>
      </w:r>
      <w:r w:rsidRPr="009A2A4D">
        <w:rPr>
          <w:rFonts w:ascii="Arial" w:hAnsi="Arial" w:cs="Arial"/>
          <w:sz w:val="24"/>
          <w:szCs w:val="24"/>
        </w:rPr>
        <w:t xml:space="preserve"> - This work has not previously been accepted in substance for any degree and is not being concurrently submitted in candidature for any degree.   Signed: </w:t>
      </w:r>
      <w:r w:rsidR="00C22594" w:rsidRPr="00885E0F">
        <w:rPr>
          <w:rFonts w:ascii="Arial" w:hAnsi="Arial" w:cs="Arial"/>
          <w:sz w:val="24"/>
          <w:szCs w:val="24"/>
        </w:rPr>
        <w:t xml:space="preserve">Luke Pratlett </w:t>
      </w:r>
      <w:r w:rsidRPr="009A2A4D">
        <w:rPr>
          <w:rFonts w:ascii="Arial" w:hAnsi="Arial" w:cs="Arial"/>
          <w:sz w:val="24"/>
          <w:szCs w:val="24"/>
        </w:rPr>
        <w:t xml:space="preserve">Date: </w:t>
      </w:r>
      <w:r w:rsidR="00C22594" w:rsidRPr="00885E0F">
        <w:rPr>
          <w:rFonts w:ascii="Arial" w:hAnsi="Arial" w:cs="Arial"/>
          <w:sz w:val="24"/>
          <w:szCs w:val="24"/>
        </w:rPr>
        <w:t>06/04/2024</w:t>
      </w:r>
    </w:p>
    <w:p w14:paraId="258B5D5A" w14:textId="77777777" w:rsidR="009A2A4D" w:rsidRPr="00885E0F" w:rsidRDefault="009A2A4D" w:rsidP="0063575B">
      <w:pPr>
        <w:spacing w:line="360" w:lineRule="auto"/>
        <w:jc w:val="both"/>
        <w:rPr>
          <w:rFonts w:ascii="Arial" w:hAnsi="Arial" w:cs="Arial"/>
          <w:sz w:val="24"/>
          <w:szCs w:val="24"/>
        </w:rPr>
      </w:pPr>
    </w:p>
    <w:p w14:paraId="186157EF" w14:textId="77777777" w:rsidR="009A2A4D" w:rsidRPr="009A2A4D" w:rsidRDefault="009A2A4D" w:rsidP="0063575B">
      <w:pPr>
        <w:spacing w:line="360" w:lineRule="auto"/>
        <w:jc w:val="both"/>
        <w:rPr>
          <w:rFonts w:ascii="Arial" w:hAnsi="Arial" w:cs="Arial"/>
          <w:sz w:val="24"/>
          <w:szCs w:val="24"/>
        </w:rPr>
      </w:pPr>
    </w:p>
    <w:p w14:paraId="4A56EBE3" w14:textId="77777777" w:rsidR="009A2A4D" w:rsidRPr="00885E0F" w:rsidRDefault="009A2A4D" w:rsidP="0063575B">
      <w:pPr>
        <w:numPr>
          <w:ilvl w:val="0"/>
          <w:numId w:val="1"/>
        </w:numPr>
        <w:spacing w:line="360" w:lineRule="auto"/>
        <w:jc w:val="both"/>
        <w:rPr>
          <w:rFonts w:ascii="Arial" w:hAnsi="Arial" w:cs="Arial"/>
          <w:sz w:val="24"/>
          <w:szCs w:val="24"/>
        </w:rPr>
      </w:pPr>
      <w:r w:rsidRPr="009A2A4D">
        <w:rPr>
          <w:rFonts w:ascii="Arial" w:hAnsi="Arial" w:cs="Arial"/>
          <w:sz w:val="24"/>
          <w:szCs w:val="24"/>
          <w:u w:val="single"/>
        </w:rPr>
        <w:t>Statement 1</w:t>
      </w:r>
      <w:r w:rsidRPr="009A2A4D">
        <w:rPr>
          <w:rFonts w:ascii="Arial" w:hAnsi="Arial" w:cs="Arial"/>
          <w:sz w:val="24"/>
          <w:szCs w:val="24"/>
        </w:rPr>
        <w:t xml:space="preserve"> - This dissertation is being submitted in partial fulfilment of the requirements for the degree of BSc. Signed: </w:t>
      </w:r>
      <w:r w:rsidR="00C22594" w:rsidRPr="00885E0F">
        <w:rPr>
          <w:rFonts w:ascii="Arial" w:hAnsi="Arial" w:cs="Arial"/>
          <w:sz w:val="24"/>
          <w:szCs w:val="24"/>
        </w:rPr>
        <w:t xml:space="preserve">Luke Pratlett </w:t>
      </w:r>
      <w:r w:rsidRPr="009A2A4D">
        <w:rPr>
          <w:rFonts w:ascii="Arial" w:hAnsi="Arial" w:cs="Arial"/>
          <w:sz w:val="24"/>
          <w:szCs w:val="24"/>
        </w:rPr>
        <w:t xml:space="preserve">Date: </w:t>
      </w:r>
      <w:r w:rsidR="00C22594" w:rsidRPr="00885E0F">
        <w:rPr>
          <w:rFonts w:ascii="Arial" w:hAnsi="Arial" w:cs="Arial"/>
          <w:sz w:val="24"/>
          <w:szCs w:val="24"/>
        </w:rPr>
        <w:t>06/04/2024</w:t>
      </w:r>
    </w:p>
    <w:p w14:paraId="1C4E83BF" w14:textId="77777777" w:rsidR="009A2A4D" w:rsidRPr="00885E0F" w:rsidRDefault="009A2A4D" w:rsidP="0063575B">
      <w:pPr>
        <w:spacing w:line="360" w:lineRule="auto"/>
        <w:jc w:val="both"/>
        <w:rPr>
          <w:rFonts w:ascii="Arial" w:hAnsi="Arial" w:cs="Arial"/>
          <w:sz w:val="24"/>
          <w:szCs w:val="24"/>
        </w:rPr>
      </w:pPr>
    </w:p>
    <w:p w14:paraId="0C6D2A48" w14:textId="77777777" w:rsidR="009A2A4D" w:rsidRPr="009A2A4D" w:rsidRDefault="009A2A4D" w:rsidP="0063575B">
      <w:pPr>
        <w:spacing w:line="360" w:lineRule="auto"/>
        <w:jc w:val="both"/>
        <w:rPr>
          <w:rFonts w:ascii="Arial" w:hAnsi="Arial" w:cs="Arial"/>
          <w:sz w:val="24"/>
          <w:szCs w:val="24"/>
        </w:rPr>
      </w:pPr>
    </w:p>
    <w:p w14:paraId="03A42E2B" w14:textId="77777777" w:rsidR="009A2A4D" w:rsidRPr="00885E0F" w:rsidRDefault="009A2A4D" w:rsidP="0063575B">
      <w:pPr>
        <w:numPr>
          <w:ilvl w:val="0"/>
          <w:numId w:val="1"/>
        </w:numPr>
        <w:spacing w:line="360" w:lineRule="auto"/>
        <w:jc w:val="both"/>
        <w:rPr>
          <w:rFonts w:ascii="Arial" w:hAnsi="Arial" w:cs="Arial"/>
          <w:sz w:val="24"/>
          <w:szCs w:val="24"/>
        </w:rPr>
      </w:pPr>
      <w:r w:rsidRPr="009A2A4D">
        <w:rPr>
          <w:rFonts w:ascii="Arial" w:hAnsi="Arial" w:cs="Arial"/>
          <w:sz w:val="24"/>
          <w:szCs w:val="24"/>
          <w:u w:val="single"/>
        </w:rPr>
        <w:t>Statement 2</w:t>
      </w:r>
      <w:r w:rsidRPr="009A2A4D">
        <w:rPr>
          <w:rFonts w:ascii="Arial" w:hAnsi="Arial" w:cs="Arial"/>
          <w:sz w:val="24"/>
          <w:szCs w:val="24"/>
        </w:rPr>
        <w:t xml:space="preserve"> - This dissertation is the result of my own independent work/investigation, except where otherwise stated. Other sources are acknowledged by footnotes giving explicit references.  A bibliography is appended. Signed: </w:t>
      </w:r>
      <w:r w:rsidR="00C22594" w:rsidRPr="00885E0F">
        <w:rPr>
          <w:rFonts w:ascii="Arial" w:hAnsi="Arial" w:cs="Arial"/>
          <w:sz w:val="24"/>
          <w:szCs w:val="24"/>
        </w:rPr>
        <w:t xml:space="preserve">Luke Pratlett </w:t>
      </w:r>
      <w:r w:rsidRPr="009A2A4D">
        <w:rPr>
          <w:rFonts w:ascii="Arial" w:hAnsi="Arial" w:cs="Arial"/>
          <w:sz w:val="24"/>
          <w:szCs w:val="24"/>
        </w:rPr>
        <w:t xml:space="preserve">Date: </w:t>
      </w:r>
      <w:r w:rsidR="00C22594" w:rsidRPr="00885E0F">
        <w:rPr>
          <w:rFonts w:ascii="Arial" w:hAnsi="Arial" w:cs="Arial"/>
          <w:sz w:val="24"/>
          <w:szCs w:val="24"/>
        </w:rPr>
        <w:t>06/04/2024</w:t>
      </w:r>
    </w:p>
    <w:p w14:paraId="220CD7D5" w14:textId="77777777" w:rsidR="009A2A4D" w:rsidRPr="00885E0F" w:rsidRDefault="009A2A4D" w:rsidP="0063575B">
      <w:pPr>
        <w:spacing w:line="360" w:lineRule="auto"/>
        <w:jc w:val="both"/>
        <w:rPr>
          <w:rFonts w:ascii="Arial" w:hAnsi="Arial" w:cs="Arial"/>
          <w:sz w:val="24"/>
          <w:szCs w:val="24"/>
        </w:rPr>
      </w:pPr>
    </w:p>
    <w:p w14:paraId="3B9B01BA" w14:textId="77777777" w:rsidR="009A2A4D" w:rsidRPr="009A2A4D" w:rsidRDefault="009A2A4D" w:rsidP="0063575B">
      <w:pPr>
        <w:spacing w:line="360" w:lineRule="auto"/>
        <w:jc w:val="both"/>
        <w:rPr>
          <w:rFonts w:ascii="Arial" w:hAnsi="Arial" w:cs="Arial"/>
          <w:sz w:val="24"/>
          <w:szCs w:val="24"/>
        </w:rPr>
      </w:pPr>
    </w:p>
    <w:p w14:paraId="4C8BD720" w14:textId="77777777" w:rsidR="009A2A4D" w:rsidRPr="00885E0F" w:rsidRDefault="009A2A4D" w:rsidP="0063575B">
      <w:pPr>
        <w:numPr>
          <w:ilvl w:val="0"/>
          <w:numId w:val="1"/>
        </w:numPr>
        <w:spacing w:line="360" w:lineRule="auto"/>
        <w:jc w:val="both"/>
        <w:rPr>
          <w:rFonts w:ascii="Arial" w:hAnsi="Arial" w:cs="Arial"/>
          <w:sz w:val="24"/>
          <w:szCs w:val="24"/>
        </w:rPr>
      </w:pPr>
      <w:r w:rsidRPr="009A2A4D">
        <w:rPr>
          <w:rFonts w:ascii="Arial" w:hAnsi="Arial" w:cs="Arial"/>
          <w:sz w:val="24"/>
          <w:szCs w:val="24"/>
          <w:u w:val="single"/>
        </w:rPr>
        <w:t>Statement 3</w:t>
      </w:r>
      <w:r w:rsidRPr="009A2A4D">
        <w:rPr>
          <w:rFonts w:ascii="Arial" w:hAnsi="Arial" w:cs="Arial"/>
          <w:sz w:val="24"/>
          <w:szCs w:val="24"/>
        </w:rPr>
        <w:t xml:space="preserve"> - I hereby give consent for my dissertation, if accepted, to be available for photocopying and for interlibrary loan, and for the title and summary to be made available to outside organisations. Signed </w:t>
      </w:r>
      <w:r w:rsidR="00C22594" w:rsidRPr="00885E0F">
        <w:rPr>
          <w:rFonts w:ascii="Arial" w:hAnsi="Arial" w:cs="Arial"/>
          <w:sz w:val="24"/>
          <w:szCs w:val="24"/>
        </w:rPr>
        <w:t xml:space="preserve">Luke Pratlett </w:t>
      </w:r>
      <w:r w:rsidRPr="009A2A4D">
        <w:rPr>
          <w:rFonts w:ascii="Arial" w:hAnsi="Arial" w:cs="Arial"/>
          <w:sz w:val="24"/>
          <w:szCs w:val="24"/>
        </w:rPr>
        <w:t xml:space="preserve">Date: </w:t>
      </w:r>
      <w:proofErr w:type="gramStart"/>
      <w:r w:rsidR="00C22594" w:rsidRPr="00885E0F">
        <w:rPr>
          <w:rFonts w:ascii="Arial" w:hAnsi="Arial" w:cs="Arial"/>
          <w:sz w:val="24"/>
          <w:szCs w:val="24"/>
        </w:rPr>
        <w:t>06/04/2024</w:t>
      </w:r>
      <w:proofErr w:type="gramEnd"/>
    </w:p>
    <w:p w14:paraId="0183782A" w14:textId="77777777" w:rsidR="009A2A4D" w:rsidRPr="00885E0F" w:rsidRDefault="009A2A4D" w:rsidP="0063575B">
      <w:pPr>
        <w:spacing w:line="360" w:lineRule="auto"/>
        <w:jc w:val="both"/>
        <w:rPr>
          <w:rFonts w:ascii="Arial" w:hAnsi="Arial" w:cs="Arial"/>
          <w:sz w:val="24"/>
          <w:szCs w:val="24"/>
        </w:rPr>
      </w:pPr>
    </w:p>
    <w:p w14:paraId="08A0527A" w14:textId="77777777" w:rsidR="009A2A4D" w:rsidRPr="009A2A4D" w:rsidRDefault="009A2A4D" w:rsidP="0063575B">
      <w:pPr>
        <w:spacing w:line="360" w:lineRule="auto"/>
        <w:jc w:val="both"/>
        <w:rPr>
          <w:rFonts w:ascii="Arial" w:hAnsi="Arial" w:cs="Arial"/>
          <w:sz w:val="24"/>
          <w:szCs w:val="24"/>
        </w:rPr>
      </w:pPr>
    </w:p>
    <w:p w14:paraId="2BC8C69C" w14:textId="77777777" w:rsidR="009A2A4D" w:rsidRPr="009A2A4D" w:rsidRDefault="009A2A4D" w:rsidP="0063575B">
      <w:pPr>
        <w:numPr>
          <w:ilvl w:val="0"/>
          <w:numId w:val="1"/>
        </w:numPr>
        <w:spacing w:line="360" w:lineRule="auto"/>
        <w:jc w:val="both"/>
        <w:rPr>
          <w:rFonts w:ascii="Arial" w:hAnsi="Arial" w:cs="Arial"/>
          <w:sz w:val="24"/>
          <w:szCs w:val="24"/>
        </w:rPr>
      </w:pPr>
      <w:r w:rsidRPr="009A2A4D">
        <w:rPr>
          <w:rFonts w:ascii="Arial" w:hAnsi="Arial" w:cs="Arial"/>
          <w:sz w:val="24"/>
          <w:szCs w:val="24"/>
          <w:u w:val="single"/>
        </w:rPr>
        <w:t>Statement 4</w:t>
      </w:r>
      <w:r w:rsidRPr="009A2A4D">
        <w:rPr>
          <w:rFonts w:ascii="Arial" w:hAnsi="Arial" w:cs="Arial"/>
          <w:sz w:val="24"/>
          <w:szCs w:val="24"/>
        </w:rPr>
        <w:t xml:space="preserve"> - I hereby give consent for my dissertation, if accepted, to be available on the university’s IT system to those who have consent to use the system. Signed: </w:t>
      </w:r>
      <w:r w:rsidR="00C22594" w:rsidRPr="00885E0F">
        <w:rPr>
          <w:rFonts w:ascii="Arial" w:hAnsi="Arial" w:cs="Arial"/>
          <w:sz w:val="24"/>
          <w:szCs w:val="24"/>
        </w:rPr>
        <w:t xml:space="preserve">Luke Pratlett </w:t>
      </w:r>
      <w:r w:rsidRPr="009A2A4D">
        <w:rPr>
          <w:rFonts w:ascii="Arial" w:hAnsi="Arial" w:cs="Arial"/>
          <w:sz w:val="24"/>
          <w:szCs w:val="24"/>
        </w:rPr>
        <w:t xml:space="preserve">Date: </w:t>
      </w:r>
      <w:r w:rsidR="00C22594" w:rsidRPr="00885E0F">
        <w:rPr>
          <w:rFonts w:ascii="Arial" w:hAnsi="Arial" w:cs="Arial"/>
          <w:sz w:val="24"/>
          <w:szCs w:val="24"/>
        </w:rPr>
        <w:t>06/04/2024</w:t>
      </w:r>
    </w:p>
    <w:p w14:paraId="05D78386" w14:textId="77777777" w:rsidR="00DB27D9" w:rsidRPr="00885E0F" w:rsidRDefault="00C22594" w:rsidP="0063575B">
      <w:pPr>
        <w:spacing w:line="360" w:lineRule="auto"/>
        <w:jc w:val="both"/>
        <w:rPr>
          <w:rFonts w:ascii="Arial" w:hAnsi="Arial" w:cs="Arial"/>
          <w:sz w:val="24"/>
          <w:szCs w:val="24"/>
        </w:rPr>
      </w:pPr>
      <w:r w:rsidRPr="00885E0F">
        <w:rPr>
          <w:rFonts w:ascii="Arial" w:hAnsi="Arial" w:cs="Arial"/>
          <w:sz w:val="24"/>
          <w:szCs w:val="24"/>
        </w:rPr>
        <w:t xml:space="preserve"> </w:t>
      </w:r>
    </w:p>
    <w:p w14:paraId="4319AD62" w14:textId="77777777" w:rsidR="00DB27D9" w:rsidRPr="00885E0F" w:rsidRDefault="00DB27D9" w:rsidP="0063575B">
      <w:pPr>
        <w:spacing w:line="360" w:lineRule="auto"/>
        <w:jc w:val="both"/>
        <w:rPr>
          <w:rFonts w:ascii="Arial" w:hAnsi="Arial" w:cs="Arial"/>
          <w:sz w:val="24"/>
          <w:szCs w:val="24"/>
        </w:rPr>
      </w:pPr>
    </w:p>
    <w:p w14:paraId="4A30F5EE" w14:textId="2B47569F" w:rsidR="001436D7" w:rsidRPr="00885E0F" w:rsidRDefault="001436D7" w:rsidP="0063575B">
      <w:pPr>
        <w:spacing w:line="360" w:lineRule="auto"/>
        <w:jc w:val="both"/>
        <w:rPr>
          <w:rFonts w:ascii="Arial" w:hAnsi="Arial" w:cs="Arial"/>
          <w:sz w:val="24"/>
          <w:szCs w:val="24"/>
          <w:u w:val="single"/>
        </w:rPr>
      </w:pPr>
      <w:r w:rsidRPr="00885E0F">
        <w:rPr>
          <w:rFonts w:ascii="Arial" w:hAnsi="Arial" w:cs="Arial"/>
          <w:b/>
          <w:bCs/>
          <w:sz w:val="24"/>
          <w:szCs w:val="24"/>
          <w:u w:val="single"/>
        </w:rPr>
        <w:lastRenderedPageBreak/>
        <w:t xml:space="preserve">Abstract </w:t>
      </w:r>
    </w:p>
    <w:p w14:paraId="0CDED9C7" w14:textId="3C3CCC8D" w:rsidR="001436D7" w:rsidRPr="00885E0F" w:rsidRDefault="001436D7" w:rsidP="0063575B">
      <w:pPr>
        <w:spacing w:line="360" w:lineRule="auto"/>
        <w:jc w:val="both"/>
        <w:rPr>
          <w:rFonts w:ascii="Arial" w:hAnsi="Arial" w:cs="Arial"/>
          <w:sz w:val="24"/>
          <w:szCs w:val="24"/>
        </w:rPr>
      </w:pPr>
      <w:r w:rsidRPr="00885E0F">
        <w:rPr>
          <w:rFonts w:ascii="Arial" w:hAnsi="Arial" w:cs="Arial"/>
          <w:sz w:val="24"/>
          <w:szCs w:val="24"/>
        </w:rPr>
        <w:t>Over the last 3</w:t>
      </w:r>
      <w:r w:rsidR="00F31A19" w:rsidRPr="00885E0F">
        <w:rPr>
          <w:rFonts w:ascii="Arial" w:hAnsi="Arial" w:cs="Arial"/>
          <w:sz w:val="24"/>
          <w:szCs w:val="24"/>
        </w:rPr>
        <w:t xml:space="preserve">3 </w:t>
      </w:r>
      <w:r w:rsidRPr="00885E0F">
        <w:rPr>
          <w:rFonts w:ascii="Arial" w:hAnsi="Arial" w:cs="Arial"/>
          <w:sz w:val="24"/>
          <w:szCs w:val="24"/>
        </w:rPr>
        <w:t xml:space="preserve">years, multiple research projects have been completed to help identify the factors that affect a police officers mental health. This research project has identified that the research completed over the last 30 years has identified that the issues found in 1991 are the same in 2023. </w:t>
      </w:r>
      <w:r w:rsidR="00742F27" w:rsidRPr="00885E0F">
        <w:rPr>
          <w:rFonts w:ascii="Arial" w:hAnsi="Arial" w:cs="Arial"/>
          <w:sz w:val="24"/>
          <w:szCs w:val="24"/>
        </w:rPr>
        <w:t xml:space="preserve">This research project has also identified through its own data and research </w:t>
      </w:r>
      <w:r w:rsidR="00C030CC" w:rsidRPr="00885E0F">
        <w:rPr>
          <w:rFonts w:ascii="Arial" w:hAnsi="Arial" w:cs="Arial"/>
          <w:sz w:val="24"/>
          <w:szCs w:val="24"/>
        </w:rPr>
        <w:t xml:space="preserve">gathered from questionnaires from 31 frontline </w:t>
      </w:r>
      <w:r w:rsidR="00F31A19" w:rsidRPr="00885E0F">
        <w:rPr>
          <w:rFonts w:ascii="Arial" w:hAnsi="Arial" w:cs="Arial"/>
          <w:sz w:val="24"/>
          <w:szCs w:val="24"/>
        </w:rPr>
        <w:t>police officers</w:t>
      </w:r>
      <w:r w:rsidR="00C030CC" w:rsidRPr="00885E0F">
        <w:rPr>
          <w:rFonts w:ascii="Arial" w:hAnsi="Arial" w:cs="Arial"/>
          <w:sz w:val="24"/>
          <w:szCs w:val="24"/>
        </w:rPr>
        <w:t xml:space="preserve"> </w:t>
      </w:r>
      <w:r w:rsidR="00742F27" w:rsidRPr="00885E0F">
        <w:rPr>
          <w:rFonts w:ascii="Arial" w:hAnsi="Arial" w:cs="Arial"/>
          <w:sz w:val="24"/>
          <w:szCs w:val="24"/>
        </w:rPr>
        <w:t xml:space="preserve">that factors such as </w:t>
      </w:r>
      <w:r w:rsidR="00C030CC" w:rsidRPr="00885E0F">
        <w:rPr>
          <w:rFonts w:ascii="Arial" w:hAnsi="Arial" w:cs="Arial"/>
          <w:sz w:val="24"/>
          <w:szCs w:val="24"/>
        </w:rPr>
        <w:t xml:space="preserve">high </w:t>
      </w:r>
      <w:r w:rsidR="00F31A19" w:rsidRPr="00885E0F">
        <w:rPr>
          <w:rFonts w:ascii="Arial" w:hAnsi="Arial" w:cs="Arial"/>
          <w:sz w:val="24"/>
          <w:szCs w:val="24"/>
        </w:rPr>
        <w:t>workloads</w:t>
      </w:r>
      <w:r w:rsidR="00C030CC" w:rsidRPr="00885E0F">
        <w:rPr>
          <w:rFonts w:ascii="Arial" w:hAnsi="Arial" w:cs="Arial"/>
          <w:sz w:val="24"/>
          <w:szCs w:val="24"/>
        </w:rPr>
        <w:t>, under staffing and attending traumatic incidents are leading factors that affect</w:t>
      </w:r>
      <w:r w:rsidR="00F31A19" w:rsidRPr="00885E0F">
        <w:rPr>
          <w:rFonts w:ascii="Arial" w:hAnsi="Arial" w:cs="Arial"/>
          <w:sz w:val="24"/>
          <w:szCs w:val="24"/>
        </w:rPr>
        <w:t xml:space="preserve"> their mental health. This shows that the issues seen over the last 33 years have gone untreated and no solution has been identified. This has </w:t>
      </w:r>
      <w:r w:rsidR="00E85C27" w:rsidRPr="00885E0F">
        <w:rPr>
          <w:rFonts w:ascii="Arial" w:hAnsi="Arial" w:cs="Arial"/>
          <w:sz w:val="24"/>
          <w:szCs w:val="24"/>
        </w:rPr>
        <w:t>led</w:t>
      </w:r>
      <w:r w:rsidR="00F31A19" w:rsidRPr="00885E0F">
        <w:rPr>
          <w:rFonts w:ascii="Arial" w:hAnsi="Arial" w:cs="Arial"/>
          <w:sz w:val="24"/>
          <w:szCs w:val="24"/>
        </w:rPr>
        <w:t xml:space="preserve"> to police officers stating in the questionnaire that this has caused them to want to move jobs and leave the police, move to a different department or to experience a lower work ethic. This shows that further </w:t>
      </w:r>
      <w:r w:rsidR="00290906" w:rsidRPr="00885E0F">
        <w:rPr>
          <w:rFonts w:ascii="Arial" w:hAnsi="Arial" w:cs="Arial"/>
          <w:sz w:val="24"/>
          <w:szCs w:val="24"/>
        </w:rPr>
        <w:t>investigations are needed to not identify the factors that affect mental health, but to identify ways to solve the issue.</w:t>
      </w:r>
    </w:p>
    <w:p w14:paraId="36582FD4" w14:textId="77777777" w:rsidR="00DB27D9" w:rsidRPr="00885E0F" w:rsidRDefault="00DB27D9" w:rsidP="0063575B">
      <w:pPr>
        <w:spacing w:line="360" w:lineRule="auto"/>
        <w:jc w:val="both"/>
        <w:rPr>
          <w:rFonts w:ascii="Arial" w:hAnsi="Arial" w:cs="Arial"/>
          <w:sz w:val="24"/>
          <w:szCs w:val="24"/>
        </w:rPr>
      </w:pPr>
    </w:p>
    <w:p w14:paraId="08EC5182" w14:textId="77777777" w:rsidR="00DB27D9" w:rsidRPr="00885E0F" w:rsidRDefault="00DB27D9" w:rsidP="0063575B">
      <w:pPr>
        <w:spacing w:line="360" w:lineRule="auto"/>
        <w:jc w:val="both"/>
        <w:rPr>
          <w:rFonts w:ascii="Arial" w:hAnsi="Arial" w:cs="Arial"/>
          <w:sz w:val="24"/>
          <w:szCs w:val="24"/>
        </w:rPr>
      </w:pPr>
    </w:p>
    <w:p w14:paraId="72E25805" w14:textId="77777777" w:rsidR="00993608" w:rsidRPr="00885E0F" w:rsidRDefault="00993608" w:rsidP="0063575B">
      <w:pPr>
        <w:spacing w:line="360" w:lineRule="auto"/>
        <w:jc w:val="both"/>
        <w:rPr>
          <w:rFonts w:ascii="Arial" w:hAnsi="Arial" w:cs="Arial"/>
          <w:b/>
          <w:bCs/>
          <w:sz w:val="24"/>
          <w:szCs w:val="24"/>
          <w:u w:val="single"/>
        </w:rPr>
      </w:pPr>
    </w:p>
    <w:p w14:paraId="70C84326" w14:textId="77777777" w:rsidR="00993608" w:rsidRPr="00885E0F" w:rsidRDefault="00993608" w:rsidP="0063575B">
      <w:pPr>
        <w:spacing w:line="360" w:lineRule="auto"/>
        <w:jc w:val="both"/>
        <w:rPr>
          <w:rFonts w:ascii="Arial" w:hAnsi="Arial" w:cs="Arial"/>
          <w:b/>
          <w:bCs/>
          <w:sz w:val="24"/>
          <w:szCs w:val="24"/>
          <w:u w:val="single"/>
        </w:rPr>
      </w:pPr>
    </w:p>
    <w:p w14:paraId="1964F595" w14:textId="77777777" w:rsidR="00993608" w:rsidRPr="00885E0F" w:rsidRDefault="00993608" w:rsidP="0063575B">
      <w:pPr>
        <w:spacing w:line="360" w:lineRule="auto"/>
        <w:jc w:val="both"/>
        <w:rPr>
          <w:rFonts w:ascii="Arial" w:hAnsi="Arial" w:cs="Arial"/>
          <w:b/>
          <w:bCs/>
          <w:sz w:val="24"/>
          <w:szCs w:val="24"/>
          <w:u w:val="single"/>
        </w:rPr>
      </w:pPr>
    </w:p>
    <w:p w14:paraId="6F408624" w14:textId="77777777" w:rsidR="00993608" w:rsidRPr="00885E0F" w:rsidRDefault="00993608" w:rsidP="0063575B">
      <w:pPr>
        <w:spacing w:line="360" w:lineRule="auto"/>
        <w:jc w:val="both"/>
        <w:rPr>
          <w:rFonts w:ascii="Arial" w:hAnsi="Arial" w:cs="Arial"/>
          <w:b/>
          <w:bCs/>
          <w:sz w:val="24"/>
          <w:szCs w:val="24"/>
          <w:u w:val="single"/>
        </w:rPr>
      </w:pPr>
    </w:p>
    <w:p w14:paraId="1F730453" w14:textId="77777777" w:rsidR="00993608" w:rsidRPr="00885E0F" w:rsidRDefault="00993608" w:rsidP="0063575B">
      <w:pPr>
        <w:spacing w:line="360" w:lineRule="auto"/>
        <w:jc w:val="both"/>
        <w:rPr>
          <w:rFonts w:ascii="Arial" w:hAnsi="Arial" w:cs="Arial"/>
          <w:b/>
          <w:bCs/>
          <w:sz w:val="24"/>
          <w:szCs w:val="24"/>
          <w:u w:val="single"/>
        </w:rPr>
      </w:pPr>
    </w:p>
    <w:p w14:paraId="4A63B77D" w14:textId="77777777" w:rsidR="00993608" w:rsidRPr="00885E0F" w:rsidRDefault="00993608" w:rsidP="0063575B">
      <w:pPr>
        <w:spacing w:line="360" w:lineRule="auto"/>
        <w:jc w:val="both"/>
        <w:rPr>
          <w:rFonts w:ascii="Arial" w:hAnsi="Arial" w:cs="Arial"/>
          <w:b/>
          <w:bCs/>
          <w:sz w:val="24"/>
          <w:szCs w:val="24"/>
          <w:u w:val="single"/>
        </w:rPr>
      </w:pPr>
    </w:p>
    <w:p w14:paraId="376BFDE5" w14:textId="77777777" w:rsidR="00993608" w:rsidRPr="00885E0F" w:rsidRDefault="00993608" w:rsidP="0063575B">
      <w:pPr>
        <w:spacing w:line="360" w:lineRule="auto"/>
        <w:jc w:val="both"/>
        <w:rPr>
          <w:rFonts w:ascii="Arial" w:hAnsi="Arial" w:cs="Arial"/>
          <w:b/>
          <w:bCs/>
          <w:sz w:val="24"/>
          <w:szCs w:val="24"/>
          <w:u w:val="single"/>
        </w:rPr>
      </w:pPr>
    </w:p>
    <w:p w14:paraId="797EE719" w14:textId="77777777" w:rsidR="00993608" w:rsidRPr="00885E0F" w:rsidRDefault="00993608" w:rsidP="0063575B">
      <w:pPr>
        <w:spacing w:line="360" w:lineRule="auto"/>
        <w:jc w:val="both"/>
        <w:rPr>
          <w:rFonts w:ascii="Arial" w:hAnsi="Arial" w:cs="Arial"/>
          <w:b/>
          <w:bCs/>
          <w:sz w:val="24"/>
          <w:szCs w:val="24"/>
          <w:u w:val="single"/>
        </w:rPr>
      </w:pPr>
    </w:p>
    <w:p w14:paraId="56E9EFFA" w14:textId="77777777" w:rsidR="00993608" w:rsidRPr="00885E0F" w:rsidRDefault="00993608" w:rsidP="0063575B">
      <w:pPr>
        <w:spacing w:line="360" w:lineRule="auto"/>
        <w:jc w:val="both"/>
        <w:rPr>
          <w:rFonts w:ascii="Arial" w:hAnsi="Arial" w:cs="Arial"/>
          <w:b/>
          <w:bCs/>
          <w:sz w:val="24"/>
          <w:szCs w:val="24"/>
          <w:u w:val="single"/>
        </w:rPr>
      </w:pPr>
    </w:p>
    <w:p w14:paraId="43F17CC4" w14:textId="77777777" w:rsidR="00116F8E" w:rsidRDefault="00116F8E" w:rsidP="0063575B">
      <w:pPr>
        <w:spacing w:line="360" w:lineRule="auto"/>
        <w:jc w:val="both"/>
        <w:rPr>
          <w:rFonts w:ascii="Arial" w:hAnsi="Arial" w:cs="Arial"/>
          <w:b/>
          <w:bCs/>
          <w:sz w:val="24"/>
          <w:szCs w:val="24"/>
          <w:u w:val="single"/>
        </w:rPr>
      </w:pPr>
    </w:p>
    <w:p w14:paraId="61C59C37" w14:textId="77777777" w:rsidR="009A06FB" w:rsidRDefault="009A06FB" w:rsidP="0063575B">
      <w:pPr>
        <w:spacing w:line="360" w:lineRule="auto"/>
        <w:jc w:val="both"/>
        <w:rPr>
          <w:rFonts w:ascii="Arial" w:hAnsi="Arial" w:cs="Arial"/>
          <w:b/>
          <w:bCs/>
          <w:sz w:val="24"/>
          <w:szCs w:val="24"/>
          <w:u w:val="single"/>
        </w:rPr>
      </w:pPr>
    </w:p>
    <w:p w14:paraId="21760B3D" w14:textId="77777777" w:rsidR="009A06FB" w:rsidRDefault="009A06FB" w:rsidP="0063575B">
      <w:pPr>
        <w:spacing w:line="360" w:lineRule="auto"/>
        <w:jc w:val="both"/>
        <w:rPr>
          <w:rFonts w:ascii="Arial" w:hAnsi="Arial" w:cs="Arial"/>
          <w:b/>
          <w:bCs/>
          <w:sz w:val="24"/>
          <w:szCs w:val="24"/>
          <w:u w:val="single"/>
        </w:rPr>
      </w:pPr>
    </w:p>
    <w:p w14:paraId="55C8710A" w14:textId="7506D068" w:rsidR="00E0317C" w:rsidRPr="00885E0F" w:rsidRDefault="00BC2D2D" w:rsidP="0063575B">
      <w:pPr>
        <w:spacing w:line="360" w:lineRule="auto"/>
        <w:jc w:val="both"/>
        <w:rPr>
          <w:rFonts w:ascii="Arial" w:hAnsi="Arial" w:cs="Arial"/>
          <w:b/>
          <w:bCs/>
          <w:sz w:val="24"/>
          <w:szCs w:val="24"/>
          <w:u w:val="single"/>
        </w:rPr>
      </w:pPr>
      <w:r w:rsidRPr="00885E0F">
        <w:rPr>
          <w:rFonts w:ascii="Arial" w:hAnsi="Arial" w:cs="Arial"/>
          <w:b/>
          <w:bCs/>
          <w:sz w:val="24"/>
          <w:szCs w:val="24"/>
          <w:u w:val="single"/>
        </w:rPr>
        <w:lastRenderedPageBreak/>
        <w:t>Contents Page</w:t>
      </w:r>
    </w:p>
    <w:p w14:paraId="4240E0FB" w14:textId="77777777" w:rsidR="00F339B2" w:rsidRPr="00885E0F" w:rsidRDefault="00F339B2" w:rsidP="00F339B2">
      <w:pPr>
        <w:spacing w:line="360" w:lineRule="auto"/>
        <w:rPr>
          <w:rFonts w:ascii="Arial" w:hAnsi="Arial" w:cs="Arial"/>
          <w:sz w:val="24"/>
          <w:szCs w:val="24"/>
        </w:rPr>
      </w:pPr>
      <w:r w:rsidRPr="00885E0F">
        <w:rPr>
          <w:rFonts w:ascii="Arial" w:hAnsi="Arial" w:cs="Arial"/>
          <w:sz w:val="24"/>
          <w:szCs w:val="24"/>
        </w:rPr>
        <w:t xml:space="preserve">Chapter 1 – Introduction …… </w:t>
      </w:r>
      <w:r>
        <w:rPr>
          <w:rFonts w:ascii="Arial" w:hAnsi="Arial" w:cs="Arial"/>
          <w:sz w:val="24"/>
          <w:szCs w:val="24"/>
        </w:rPr>
        <w:t>7</w:t>
      </w:r>
    </w:p>
    <w:p w14:paraId="4E03E7A8" w14:textId="77777777" w:rsidR="00F339B2" w:rsidRPr="00885E0F" w:rsidRDefault="00F339B2" w:rsidP="00F339B2">
      <w:pPr>
        <w:spacing w:line="360" w:lineRule="auto"/>
        <w:rPr>
          <w:rFonts w:ascii="Arial" w:hAnsi="Arial" w:cs="Arial"/>
          <w:sz w:val="24"/>
          <w:szCs w:val="24"/>
        </w:rPr>
      </w:pPr>
      <w:r>
        <w:rPr>
          <w:rFonts w:ascii="Arial" w:hAnsi="Arial" w:cs="Arial"/>
          <w:sz w:val="24"/>
          <w:szCs w:val="24"/>
        </w:rPr>
        <w:t xml:space="preserve">1.1 </w:t>
      </w:r>
      <w:r w:rsidRPr="00885E0F">
        <w:rPr>
          <w:rFonts w:ascii="Arial" w:hAnsi="Arial" w:cs="Arial"/>
          <w:sz w:val="24"/>
          <w:szCs w:val="24"/>
        </w:rPr>
        <w:t xml:space="preserve">Background …… </w:t>
      </w:r>
      <w:r>
        <w:rPr>
          <w:rFonts w:ascii="Arial" w:hAnsi="Arial" w:cs="Arial"/>
          <w:sz w:val="24"/>
          <w:szCs w:val="24"/>
        </w:rPr>
        <w:t>7</w:t>
      </w:r>
    </w:p>
    <w:p w14:paraId="06DAF625" w14:textId="77777777" w:rsidR="00F339B2" w:rsidRPr="00885E0F" w:rsidRDefault="00F339B2" w:rsidP="00F339B2">
      <w:pPr>
        <w:spacing w:line="360" w:lineRule="auto"/>
        <w:rPr>
          <w:rFonts w:ascii="Arial" w:hAnsi="Arial" w:cs="Arial"/>
          <w:sz w:val="24"/>
          <w:szCs w:val="24"/>
        </w:rPr>
      </w:pPr>
      <w:r>
        <w:rPr>
          <w:rFonts w:ascii="Arial" w:hAnsi="Arial" w:cs="Arial"/>
          <w:sz w:val="24"/>
          <w:szCs w:val="24"/>
        </w:rPr>
        <w:t xml:space="preserve">1.2 </w:t>
      </w:r>
      <w:r w:rsidRPr="00885E0F">
        <w:rPr>
          <w:rFonts w:ascii="Arial" w:hAnsi="Arial" w:cs="Arial"/>
          <w:sz w:val="24"/>
          <w:szCs w:val="24"/>
        </w:rPr>
        <w:t xml:space="preserve">Aims and </w:t>
      </w:r>
      <w:proofErr w:type="gramStart"/>
      <w:r w:rsidRPr="00885E0F">
        <w:rPr>
          <w:rFonts w:ascii="Arial" w:hAnsi="Arial" w:cs="Arial"/>
          <w:sz w:val="24"/>
          <w:szCs w:val="24"/>
        </w:rPr>
        <w:t xml:space="preserve">Objectives </w:t>
      </w:r>
      <w:r>
        <w:rPr>
          <w:rFonts w:ascii="Arial" w:hAnsi="Arial" w:cs="Arial"/>
          <w:sz w:val="24"/>
          <w:szCs w:val="24"/>
        </w:rPr>
        <w:t>.</w:t>
      </w:r>
      <w:proofErr w:type="gramEnd"/>
      <w:r w:rsidRPr="00885E0F">
        <w:rPr>
          <w:rFonts w:ascii="Arial" w:hAnsi="Arial" w:cs="Arial"/>
          <w:sz w:val="24"/>
          <w:szCs w:val="24"/>
        </w:rPr>
        <w:t xml:space="preserve">….. </w:t>
      </w:r>
      <w:r>
        <w:rPr>
          <w:rFonts w:ascii="Arial" w:hAnsi="Arial" w:cs="Arial"/>
          <w:sz w:val="24"/>
          <w:szCs w:val="24"/>
        </w:rPr>
        <w:t>7</w:t>
      </w:r>
    </w:p>
    <w:p w14:paraId="1921A251" w14:textId="77777777" w:rsidR="00F339B2" w:rsidRPr="00885E0F" w:rsidRDefault="00F339B2" w:rsidP="00F339B2">
      <w:pPr>
        <w:spacing w:line="360" w:lineRule="auto"/>
        <w:rPr>
          <w:rFonts w:ascii="Arial" w:hAnsi="Arial" w:cs="Arial"/>
          <w:sz w:val="24"/>
          <w:szCs w:val="24"/>
        </w:rPr>
      </w:pPr>
      <w:r>
        <w:rPr>
          <w:rFonts w:ascii="Arial" w:hAnsi="Arial" w:cs="Arial"/>
          <w:sz w:val="24"/>
          <w:szCs w:val="24"/>
        </w:rPr>
        <w:t xml:space="preserve">1.3 </w:t>
      </w:r>
      <w:r w:rsidRPr="00885E0F">
        <w:rPr>
          <w:rFonts w:ascii="Arial" w:hAnsi="Arial" w:cs="Arial"/>
          <w:sz w:val="24"/>
          <w:szCs w:val="24"/>
        </w:rPr>
        <w:t xml:space="preserve">Conclusion …… </w:t>
      </w:r>
      <w:r>
        <w:rPr>
          <w:rFonts w:ascii="Arial" w:hAnsi="Arial" w:cs="Arial"/>
          <w:sz w:val="24"/>
          <w:szCs w:val="24"/>
        </w:rPr>
        <w:t>8</w:t>
      </w:r>
    </w:p>
    <w:p w14:paraId="3A5CABBB" w14:textId="77777777" w:rsidR="00F339B2" w:rsidRPr="00885E0F" w:rsidRDefault="00F339B2" w:rsidP="00F339B2">
      <w:pPr>
        <w:spacing w:line="360" w:lineRule="auto"/>
        <w:rPr>
          <w:rFonts w:ascii="Arial" w:hAnsi="Arial" w:cs="Arial"/>
          <w:sz w:val="24"/>
          <w:szCs w:val="24"/>
        </w:rPr>
      </w:pPr>
    </w:p>
    <w:p w14:paraId="10350884" w14:textId="77777777" w:rsidR="00F339B2" w:rsidRPr="00885E0F" w:rsidRDefault="00F339B2" w:rsidP="00F339B2">
      <w:pPr>
        <w:spacing w:line="360" w:lineRule="auto"/>
        <w:rPr>
          <w:rFonts w:ascii="Arial" w:hAnsi="Arial" w:cs="Arial"/>
          <w:sz w:val="24"/>
          <w:szCs w:val="24"/>
        </w:rPr>
      </w:pPr>
      <w:r w:rsidRPr="00885E0F">
        <w:rPr>
          <w:rFonts w:ascii="Arial" w:hAnsi="Arial" w:cs="Arial"/>
          <w:sz w:val="24"/>
          <w:szCs w:val="24"/>
        </w:rPr>
        <w:t xml:space="preserve">Chapter 2 – Literature Review …… </w:t>
      </w:r>
      <w:r>
        <w:rPr>
          <w:rFonts w:ascii="Arial" w:hAnsi="Arial" w:cs="Arial"/>
          <w:sz w:val="24"/>
          <w:szCs w:val="24"/>
        </w:rPr>
        <w:t>9</w:t>
      </w:r>
    </w:p>
    <w:p w14:paraId="5D9472CA" w14:textId="77777777" w:rsidR="00F339B2" w:rsidRPr="00885E0F" w:rsidRDefault="00F339B2" w:rsidP="00F339B2">
      <w:pPr>
        <w:spacing w:line="360" w:lineRule="auto"/>
        <w:rPr>
          <w:rFonts w:ascii="Arial" w:hAnsi="Arial" w:cs="Arial"/>
          <w:sz w:val="24"/>
          <w:szCs w:val="24"/>
        </w:rPr>
      </w:pPr>
      <w:r>
        <w:rPr>
          <w:rFonts w:ascii="Arial" w:hAnsi="Arial" w:cs="Arial"/>
          <w:sz w:val="24"/>
          <w:szCs w:val="24"/>
        </w:rPr>
        <w:t xml:space="preserve">2.1 </w:t>
      </w:r>
      <w:r w:rsidRPr="00885E0F">
        <w:rPr>
          <w:rFonts w:ascii="Arial" w:hAnsi="Arial" w:cs="Arial"/>
          <w:sz w:val="24"/>
          <w:szCs w:val="24"/>
        </w:rPr>
        <w:t xml:space="preserve">Introduction …... </w:t>
      </w:r>
      <w:r>
        <w:rPr>
          <w:rFonts w:ascii="Arial" w:hAnsi="Arial" w:cs="Arial"/>
          <w:sz w:val="24"/>
          <w:szCs w:val="24"/>
        </w:rPr>
        <w:t>9</w:t>
      </w:r>
    </w:p>
    <w:p w14:paraId="23048A20" w14:textId="77777777" w:rsidR="00F339B2" w:rsidRPr="00885E0F" w:rsidRDefault="00F339B2" w:rsidP="00F339B2">
      <w:pPr>
        <w:spacing w:line="360" w:lineRule="auto"/>
        <w:rPr>
          <w:rFonts w:ascii="Arial" w:hAnsi="Arial" w:cs="Arial"/>
          <w:sz w:val="24"/>
          <w:szCs w:val="24"/>
        </w:rPr>
      </w:pPr>
      <w:r>
        <w:rPr>
          <w:rFonts w:ascii="Arial" w:hAnsi="Arial" w:cs="Arial"/>
          <w:sz w:val="24"/>
          <w:szCs w:val="24"/>
        </w:rPr>
        <w:t xml:space="preserve">2.2 </w:t>
      </w:r>
      <w:r w:rsidRPr="00885E0F">
        <w:rPr>
          <w:rFonts w:ascii="Arial" w:hAnsi="Arial" w:cs="Arial"/>
          <w:sz w:val="24"/>
          <w:szCs w:val="24"/>
        </w:rPr>
        <w:t xml:space="preserve">Previous Research …… </w:t>
      </w:r>
      <w:r>
        <w:rPr>
          <w:rFonts w:ascii="Arial" w:hAnsi="Arial" w:cs="Arial"/>
          <w:sz w:val="24"/>
          <w:szCs w:val="24"/>
        </w:rPr>
        <w:t>9</w:t>
      </w:r>
    </w:p>
    <w:p w14:paraId="00339FD5" w14:textId="77777777" w:rsidR="00F339B2" w:rsidRPr="00885E0F" w:rsidRDefault="00F339B2" w:rsidP="00F339B2">
      <w:pPr>
        <w:spacing w:line="360" w:lineRule="auto"/>
        <w:rPr>
          <w:rFonts w:ascii="Arial" w:hAnsi="Arial" w:cs="Arial"/>
          <w:sz w:val="24"/>
          <w:szCs w:val="24"/>
        </w:rPr>
      </w:pPr>
      <w:r>
        <w:rPr>
          <w:rFonts w:ascii="Arial" w:hAnsi="Arial" w:cs="Arial"/>
          <w:sz w:val="24"/>
          <w:szCs w:val="24"/>
        </w:rPr>
        <w:t xml:space="preserve">2.3 </w:t>
      </w:r>
      <w:r w:rsidRPr="00885E0F">
        <w:rPr>
          <w:rFonts w:ascii="Arial" w:hAnsi="Arial" w:cs="Arial"/>
          <w:sz w:val="24"/>
          <w:szCs w:val="24"/>
        </w:rPr>
        <w:t>Conclusion</w:t>
      </w:r>
      <w:r>
        <w:rPr>
          <w:rFonts w:ascii="Arial" w:hAnsi="Arial" w:cs="Arial"/>
          <w:sz w:val="24"/>
          <w:szCs w:val="24"/>
        </w:rPr>
        <w:t xml:space="preserve"> </w:t>
      </w:r>
      <w:r w:rsidRPr="00885E0F">
        <w:rPr>
          <w:rFonts w:ascii="Arial" w:hAnsi="Arial" w:cs="Arial"/>
          <w:sz w:val="24"/>
          <w:szCs w:val="24"/>
        </w:rPr>
        <w:t xml:space="preserve">…… </w:t>
      </w:r>
      <w:r>
        <w:rPr>
          <w:rFonts w:ascii="Arial" w:hAnsi="Arial" w:cs="Arial"/>
          <w:sz w:val="24"/>
          <w:szCs w:val="24"/>
        </w:rPr>
        <w:t>15</w:t>
      </w:r>
    </w:p>
    <w:p w14:paraId="57875651" w14:textId="77777777" w:rsidR="00F339B2" w:rsidRPr="00885E0F" w:rsidRDefault="00F339B2" w:rsidP="00F339B2">
      <w:pPr>
        <w:spacing w:line="360" w:lineRule="auto"/>
        <w:rPr>
          <w:rFonts w:ascii="Arial" w:hAnsi="Arial" w:cs="Arial"/>
          <w:sz w:val="24"/>
          <w:szCs w:val="24"/>
        </w:rPr>
      </w:pPr>
    </w:p>
    <w:p w14:paraId="7E073425" w14:textId="77777777" w:rsidR="00F339B2" w:rsidRPr="00885E0F" w:rsidRDefault="00F339B2" w:rsidP="00F339B2">
      <w:pPr>
        <w:spacing w:line="360" w:lineRule="auto"/>
        <w:rPr>
          <w:rFonts w:ascii="Arial" w:hAnsi="Arial" w:cs="Arial"/>
          <w:sz w:val="24"/>
          <w:szCs w:val="24"/>
        </w:rPr>
      </w:pPr>
      <w:r w:rsidRPr="00885E0F">
        <w:rPr>
          <w:rFonts w:ascii="Arial" w:hAnsi="Arial" w:cs="Arial"/>
          <w:sz w:val="24"/>
          <w:szCs w:val="24"/>
        </w:rPr>
        <w:t xml:space="preserve">Chapter 3 – Methodology …… </w:t>
      </w:r>
      <w:r>
        <w:rPr>
          <w:rFonts w:ascii="Arial" w:hAnsi="Arial" w:cs="Arial"/>
          <w:sz w:val="24"/>
          <w:szCs w:val="24"/>
        </w:rPr>
        <w:t>16</w:t>
      </w:r>
    </w:p>
    <w:p w14:paraId="75686C0B" w14:textId="77777777" w:rsidR="00F339B2" w:rsidRPr="00885E0F" w:rsidRDefault="00F339B2" w:rsidP="00F339B2">
      <w:pPr>
        <w:tabs>
          <w:tab w:val="left" w:pos="3108"/>
        </w:tabs>
        <w:spacing w:line="360" w:lineRule="auto"/>
        <w:rPr>
          <w:rFonts w:ascii="Arial" w:hAnsi="Arial" w:cs="Arial"/>
          <w:sz w:val="24"/>
          <w:szCs w:val="24"/>
        </w:rPr>
      </w:pPr>
      <w:r>
        <w:rPr>
          <w:rFonts w:ascii="Arial" w:hAnsi="Arial" w:cs="Arial"/>
          <w:sz w:val="24"/>
          <w:szCs w:val="24"/>
        </w:rPr>
        <w:t xml:space="preserve">3.1 </w:t>
      </w:r>
      <w:r w:rsidRPr="00885E0F">
        <w:rPr>
          <w:rFonts w:ascii="Arial" w:hAnsi="Arial" w:cs="Arial"/>
          <w:sz w:val="24"/>
          <w:szCs w:val="24"/>
        </w:rPr>
        <w:t xml:space="preserve">Introduction …… </w:t>
      </w:r>
      <w:r>
        <w:rPr>
          <w:rFonts w:ascii="Arial" w:hAnsi="Arial" w:cs="Arial"/>
          <w:sz w:val="24"/>
          <w:szCs w:val="24"/>
        </w:rPr>
        <w:t>16</w:t>
      </w:r>
    </w:p>
    <w:p w14:paraId="4205E4E5" w14:textId="77777777" w:rsidR="00F339B2" w:rsidRPr="00885E0F" w:rsidRDefault="00F339B2" w:rsidP="00F339B2">
      <w:pPr>
        <w:spacing w:line="360" w:lineRule="auto"/>
        <w:rPr>
          <w:rFonts w:ascii="Arial" w:hAnsi="Arial" w:cs="Arial"/>
          <w:sz w:val="24"/>
          <w:szCs w:val="24"/>
        </w:rPr>
      </w:pPr>
      <w:r>
        <w:rPr>
          <w:rFonts w:ascii="Arial" w:hAnsi="Arial" w:cs="Arial"/>
          <w:sz w:val="24"/>
          <w:szCs w:val="24"/>
        </w:rPr>
        <w:t xml:space="preserve">3.2 </w:t>
      </w:r>
      <w:r w:rsidRPr="00885E0F">
        <w:rPr>
          <w:rFonts w:ascii="Arial" w:hAnsi="Arial" w:cs="Arial"/>
          <w:sz w:val="24"/>
          <w:szCs w:val="24"/>
        </w:rPr>
        <w:t xml:space="preserve">Research strategies …… </w:t>
      </w:r>
      <w:r>
        <w:rPr>
          <w:rFonts w:ascii="Arial" w:hAnsi="Arial" w:cs="Arial"/>
          <w:sz w:val="24"/>
          <w:szCs w:val="24"/>
        </w:rPr>
        <w:t>16</w:t>
      </w:r>
    </w:p>
    <w:p w14:paraId="772B0B9E" w14:textId="77777777" w:rsidR="00F339B2" w:rsidRPr="00885E0F" w:rsidRDefault="00F339B2" w:rsidP="00F339B2">
      <w:pPr>
        <w:spacing w:line="360" w:lineRule="auto"/>
        <w:rPr>
          <w:rFonts w:ascii="Arial" w:hAnsi="Arial" w:cs="Arial"/>
          <w:sz w:val="24"/>
          <w:szCs w:val="24"/>
        </w:rPr>
      </w:pPr>
      <w:r>
        <w:rPr>
          <w:rFonts w:ascii="Arial" w:hAnsi="Arial" w:cs="Arial"/>
          <w:sz w:val="24"/>
          <w:szCs w:val="24"/>
        </w:rPr>
        <w:t xml:space="preserve">3.3 </w:t>
      </w:r>
      <w:r w:rsidRPr="00885E0F">
        <w:rPr>
          <w:rFonts w:ascii="Arial" w:hAnsi="Arial" w:cs="Arial"/>
          <w:sz w:val="24"/>
          <w:szCs w:val="24"/>
        </w:rPr>
        <w:t xml:space="preserve">Methods …… </w:t>
      </w:r>
      <w:r>
        <w:rPr>
          <w:rFonts w:ascii="Arial" w:hAnsi="Arial" w:cs="Arial"/>
          <w:sz w:val="24"/>
          <w:szCs w:val="24"/>
        </w:rPr>
        <w:t>17</w:t>
      </w:r>
    </w:p>
    <w:p w14:paraId="496991DA" w14:textId="77777777" w:rsidR="00F339B2" w:rsidRPr="00885E0F" w:rsidRDefault="00F339B2" w:rsidP="00F339B2">
      <w:pPr>
        <w:spacing w:line="360" w:lineRule="auto"/>
        <w:rPr>
          <w:rFonts w:ascii="Arial" w:hAnsi="Arial" w:cs="Arial"/>
          <w:sz w:val="24"/>
          <w:szCs w:val="24"/>
        </w:rPr>
      </w:pPr>
      <w:r>
        <w:rPr>
          <w:rFonts w:ascii="Arial" w:hAnsi="Arial" w:cs="Arial"/>
          <w:sz w:val="24"/>
          <w:szCs w:val="24"/>
        </w:rPr>
        <w:t xml:space="preserve">3.4 </w:t>
      </w:r>
      <w:r w:rsidRPr="00885E0F">
        <w:rPr>
          <w:rFonts w:ascii="Arial" w:hAnsi="Arial" w:cs="Arial"/>
          <w:sz w:val="24"/>
          <w:szCs w:val="24"/>
        </w:rPr>
        <w:t xml:space="preserve">Data Analysis …… </w:t>
      </w:r>
      <w:r>
        <w:rPr>
          <w:rFonts w:ascii="Arial" w:hAnsi="Arial" w:cs="Arial"/>
          <w:sz w:val="24"/>
          <w:szCs w:val="24"/>
        </w:rPr>
        <w:t>18</w:t>
      </w:r>
    </w:p>
    <w:p w14:paraId="720D2FEF" w14:textId="77777777" w:rsidR="00F339B2" w:rsidRPr="00885E0F" w:rsidRDefault="00F339B2" w:rsidP="00F339B2">
      <w:pPr>
        <w:spacing w:line="360" w:lineRule="auto"/>
        <w:rPr>
          <w:rFonts w:ascii="Arial" w:hAnsi="Arial" w:cs="Arial"/>
          <w:sz w:val="24"/>
          <w:szCs w:val="24"/>
        </w:rPr>
      </w:pPr>
      <w:r>
        <w:rPr>
          <w:rFonts w:ascii="Arial" w:hAnsi="Arial" w:cs="Arial"/>
          <w:sz w:val="24"/>
          <w:szCs w:val="24"/>
        </w:rPr>
        <w:t xml:space="preserve">3.5 </w:t>
      </w:r>
      <w:r w:rsidRPr="00885E0F">
        <w:rPr>
          <w:rFonts w:ascii="Arial" w:hAnsi="Arial" w:cs="Arial"/>
          <w:sz w:val="24"/>
          <w:szCs w:val="24"/>
        </w:rPr>
        <w:t xml:space="preserve">Limitations and Potential Problems …… </w:t>
      </w:r>
      <w:r>
        <w:rPr>
          <w:rFonts w:ascii="Arial" w:hAnsi="Arial" w:cs="Arial"/>
          <w:sz w:val="24"/>
          <w:szCs w:val="24"/>
        </w:rPr>
        <w:t>18</w:t>
      </w:r>
    </w:p>
    <w:p w14:paraId="7EF4D88F" w14:textId="77777777" w:rsidR="00F339B2" w:rsidRPr="00885E0F" w:rsidRDefault="00F339B2" w:rsidP="00F339B2">
      <w:pPr>
        <w:spacing w:line="360" w:lineRule="auto"/>
        <w:rPr>
          <w:rFonts w:ascii="Arial" w:hAnsi="Arial" w:cs="Arial"/>
          <w:sz w:val="24"/>
          <w:szCs w:val="24"/>
        </w:rPr>
      </w:pPr>
    </w:p>
    <w:p w14:paraId="1224E628" w14:textId="77777777" w:rsidR="00F339B2" w:rsidRPr="00885E0F" w:rsidRDefault="00F339B2" w:rsidP="00F339B2">
      <w:pPr>
        <w:spacing w:line="360" w:lineRule="auto"/>
        <w:rPr>
          <w:rFonts w:ascii="Arial" w:hAnsi="Arial" w:cs="Arial"/>
          <w:sz w:val="24"/>
          <w:szCs w:val="24"/>
        </w:rPr>
      </w:pPr>
      <w:r w:rsidRPr="00885E0F">
        <w:rPr>
          <w:rFonts w:ascii="Arial" w:hAnsi="Arial" w:cs="Arial"/>
          <w:sz w:val="24"/>
          <w:szCs w:val="24"/>
        </w:rPr>
        <w:t xml:space="preserve">Chapter 4 – Analysis of Results …… </w:t>
      </w:r>
      <w:r>
        <w:rPr>
          <w:rFonts w:ascii="Arial" w:hAnsi="Arial" w:cs="Arial"/>
          <w:sz w:val="24"/>
          <w:szCs w:val="24"/>
        </w:rPr>
        <w:t>19</w:t>
      </w:r>
    </w:p>
    <w:p w14:paraId="2C9E37EB" w14:textId="77777777" w:rsidR="00F339B2" w:rsidRPr="00885E0F" w:rsidRDefault="00F339B2" w:rsidP="00F339B2">
      <w:pPr>
        <w:spacing w:line="360" w:lineRule="auto"/>
        <w:rPr>
          <w:rFonts w:ascii="Arial" w:hAnsi="Arial" w:cs="Arial"/>
          <w:sz w:val="24"/>
          <w:szCs w:val="24"/>
        </w:rPr>
      </w:pPr>
      <w:r>
        <w:rPr>
          <w:rFonts w:ascii="Arial" w:hAnsi="Arial" w:cs="Arial"/>
          <w:sz w:val="24"/>
          <w:szCs w:val="24"/>
        </w:rPr>
        <w:t xml:space="preserve">4.1 </w:t>
      </w:r>
      <w:r w:rsidRPr="00885E0F">
        <w:rPr>
          <w:rFonts w:ascii="Arial" w:hAnsi="Arial" w:cs="Arial"/>
          <w:sz w:val="24"/>
          <w:szCs w:val="24"/>
        </w:rPr>
        <w:t xml:space="preserve">Introduction …… </w:t>
      </w:r>
      <w:r>
        <w:rPr>
          <w:rFonts w:ascii="Arial" w:hAnsi="Arial" w:cs="Arial"/>
          <w:sz w:val="24"/>
          <w:szCs w:val="24"/>
        </w:rPr>
        <w:t>19</w:t>
      </w:r>
    </w:p>
    <w:p w14:paraId="4CD3EC5D" w14:textId="77777777" w:rsidR="00F339B2" w:rsidRDefault="00F339B2" w:rsidP="00F339B2">
      <w:pPr>
        <w:spacing w:line="360" w:lineRule="auto"/>
        <w:rPr>
          <w:rFonts w:ascii="Arial" w:hAnsi="Arial" w:cs="Arial"/>
          <w:sz w:val="24"/>
          <w:szCs w:val="24"/>
        </w:rPr>
      </w:pPr>
      <w:r>
        <w:rPr>
          <w:rFonts w:ascii="Arial" w:hAnsi="Arial" w:cs="Arial"/>
          <w:sz w:val="24"/>
          <w:szCs w:val="24"/>
        </w:rPr>
        <w:t>4.2 Questionnaire results</w:t>
      </w:r>
      <w:r w:rsidRPr="00885E0F">
        <w:rPr>
          <w:rFonts w:ascii="Arial" w:hAnsi="Arial" w:cs="Arial"/>
          <w:sz w:val="24"/>
          <w:szCs w:val="24"/>
        </w:rPr>
        <w:t xml:space="preserve"> …… </w:t>
      </w:r>
      <w:r>
        <w:rPr>
          <w:rFonts w:ascii="Arial" w:hAnsi="Arial" w:cs="Arial"/>
          <w:sz w:val="24"/>
          <w:szCs w:val="24"/>
        </w:rPr>
        <w:t>19</w:t>
      </w:r>
    </w:p>
    <w:p w14:paraId="791F9C40" w14:textId="77777777" w:rsidR="00F339B2" w:rsidRPr="00885E0F" w:rsidRDefault="00F339B2" w:rsidP="00F339B2">
      <w:pPr>
        <w:spacing w:line="360" w:lineRule="auto"/>
        <w:rPr>
          <w:rFonts w:ascii="Arial" w:hAnsi="Arial" w:cs="Arial"/>
          <w:sz w:val="24"/>
          <w:szCs w:val="24"/>
        </w:rPr>
      </w:pPr>
      <w:r>
        <w:rPr>
          <w:rFonts w:ascii="Arial" w:hAnsi="Arial" w:cs="Arial"/>
          <w:sz w:val="24"/>
          <w:szCs w:val="24"/>
        </w:rPr>
        <w:t>4.3 Conclusion …… 26</w:t>
      </w:r>
    </w:p>
    <w:p w14:paraId="4CBA35BD" w14:textId="77777777" w:rsidR="00F339B2" w:rsidRPr="00885E0F" w:rsidRDefault="00F339B2" w:rsidP="00F339B2">
      <w:pPr>
        <w:spacing w:line="360" w:lineRule="auto"/>
        <w:rPr>
          <w:rFonts w:ascii="Arial" w:hAnsi="Arial" w:cs="Arial"/>
          <w:sz w:val="24"/>
          <w:szCs w:val="24"/>
        </w:rPr>
      </w:pPr>
    </w:p>
    <w:p w14:paraId="1EAC827B" w14:textId="77777777" w:rsidR="00F339B2" w:rsidRPr="00885E0F" w:rsidRDefault="00F339B2" w:rsidP="00F339B2">
      <w:pPr>
        <w:spacing w:line="360" w:lineRule="auto"/>
        <w:rPr>
          <w:rFonts w:ascii="Arial" w:hAnsi="Arial" w:cs="Arial"/>
          <w:sz w:val="24"/>
          <w:szCs w:val="24"/>
        </w:rPr>
      </w:pPr>
      <w:r w:rsidRPr="00885E0F">
        <w:rPr>
          <w:rFonts w:ascii="Arial" w:hAnsi="Arial" w:cs="Arial"/>
          <w:sz w:val="24"/>
          <w:szCs w:val="24"/>
        </w:rPr>
        <w:t xml:space="preserve">Chapter 5 – Conclusions and Recommendations …… </w:t>
      </w:r>
      <w:r>
        <w:rPr>
          <w:rFonts w:ascii="Arial" w:hAnsi="Arial" w:cs="Arial"/>
          <w:sz w:val="24"/>
          <w:szCs w:val="24"/>
        </w:rPr>
        <w:t>27</w:t>
      </w:r>
    </w:p>
    <w:p w14:paraId="5B1674F6" w14:textId="77777777" w:rsidR="00F339B2" w:rsidRPr="00885E0F" w:rsidRDefault="00F339B2" w:rsidP="00F339B2">
      <w:pPr>
        <w:spacing w:line="360" w:lineRule="auto"/>
        <w:rPr>
          <w:rFonts w:ascii="Arial" w:hAnsi="Arial" w:cs="Arial"/>
          <w:sz w:val="24"/>
          <w:szCs w:val="24"/>
        </w:rPr>
      </w:pPr>
      <w:r>
        <w:rPr>
          <w:rFonts w:ascii="Arial" w:hAnsi="Arial" w:cs="Arial"/>
          <w:sz w:val="24"/>
          <w:szCs w:val="24"/>
        </w:rPr>
        <w:lastRenderedPageBreak/>
        <w:t xml:space="preserve">5.1 </w:t>
      </w:r>
      <w:r w:rsidRPr="00885E0F">
        <w:rPr>
          <w:rFonts w:ascii="Arial" w:hAnsi="Arial" w:cs="Arial"/>
          <w:sz w:val="24"/>
          <w:szCs w:val="24"/>
        </w:rPr>
        <w:t xml:space="preserve">Introduction …… </w:t>
      </w:r>
      <w:r>
        <w:rPr>
          <w:rFonts w:ascii="Arial" w:hAnsi="Arial" w:cs="Arial"/>
          <w:sz w:val="24"/>
          <w:szCs w:val="24"/>
        </w:rPr>
        <w:t>27</w:t>
      </w:r>
    </w:p>
    <w:p w14:paraId="0791D7C3" w14:textId="77777777" w:rsidR="00F339B2" w:rsidRPr="00885E0F" w:rsidRDefault="00F339B2" w:rsidP="00F339B2">
      <w:pPr>
        <w:spacing w:line="360" w:lineRule="auto"/>
        <w:rPr>
          <w:rFonts w:ascii="Arial" w:hAnsi="Arial" w:cs="Arial"/>
          <w:sz w:val="24"/>
          <w:szCs w:val="24"/>
        </w:rPr>
      </w:pPr>
      <w:r>
        <w:rPr>
          <w:rFonts w:ascii="Arial" w:hAnsi="Arial" w:cs="Arial"/>
          <w:sz w:val="24"/>
          <w:szCs w:val="24"/>
        </w:rPr>
        <w:t xml:space="preserve">5.2 </w:t>
      </w:r>
      <w:r w:rsidRPr="00885E0F">
        <w:rPr>
          <w:rFonts w:ascii="Arial" w:hAnsi="Arial" w:cs="Arial"/>
          <w:sz w:val="24"/>
          <w:szCs w:val="24"/>
        </w:rPr>
        <w:t xml:space="preserve">Findings and research aim …… </w:t>
      </w:r>
      <w:r>
        <w:rPr>
          <w:rFonts w:ascii="Arial" w:hAnsi="Arial" w:cs="Arial"/>
          <w:sz w:val="24"/>
          <w:szCs w:val="24"/>
        </w:rPr>
        <w:t>27</w:t>
      </w:r>
    </w:p>
    <w:p w14:paraId="010F17E1" w14:textId="77777777" w:rsidR="00F339B2" w:rsidRPr="00885E0F" w:rsidRDefault="00F339B2" w:rsidP="00F339B2">
      <w:pPr>
        <w:spacing w:line="360" w:lineRule="auto"/>
        <w:rPr>
          <w:rFonts w:ascii="Arial" w:hAnsi="Arial" w:cs="Arial"/>
          <w:sz w:val="24"/>
          <w:szCs w:val="24"/>
        </w:rPr>
      </w:pPr>
      <w:r>
        <w:rPr>
          <w:rFonts w:ascii="Arial" w:hAnsi="Arial" w:cs="Arial"/>
          <w:sz w:val="24"/>
          <w:szCs w:val="24"/>
        </w:rPr>
        <w:t xml:space="preserve">5.3 </w:t>
      </w:r>
      <w:r w:rsidRPr="00885E0F">
        <w:rPr>
          <w:rFonts w:ascii="Arial" w:hAnsi="Arial" w:cs="Arial"/>
          <w:sz w:val="24"/>
          <w:szCs w:val="24"/>
        </w:rPr>
        <w:t xml:space="preserve">Limitations …… </w:t>
      </w:r>
      <w:r>
        <w:rPr>
          <w:rFonts w:ascii="Arial" w:hAnsi="Arial" w:cs="Arial"/>
          <w:sz w:val="24"/>
          <w:szCs w:val="24"/>
        </w:rPr>
        <w:t>29</w:t>
      </w:r>
    </w:p>
    <w:p w14:paraId="3B13C384" w14:textId="77777777" w:rsidR="00F339B2" w:rsidRPr="00885E0F" w:rsidRDefault="00F339B2" w:rsidP="00F339B2">
      <w:pPr>
        <w:spacing w:line="360" w:lineRule="auto"/>
        <w:rPr>
          <w:rFonts w:ascii="Arial" w:hAnsi="Arial" w:cs="Arial"/>
          <w:sz w:val="24"/>
          <w:szCs w:val="24"/>
        </w:rPr>
      </w:pPr>
      <w:r>
        <w:rPr>
          <w:rFonts w:ascii="Arial" w:hAnsi="Arial" w:cs="Arial"/>
          <w:sz w:val="24"/>
          <w:szCs w:val="24"/>
        </w:rPr>
        <w:t xml:space="preserve">5.4 </w:t>
      </w:r>
      <w:r w:rsidRPr="00885E0F">
        <w:rPr>
          <w:rFonts w:ascii="Arial" w:hAnsi="Arial" w:cs="Arial"/>
          <w:sz w:val="24"/>
          <w:szCs w:val="24"/>
        </w:rPr>
        <w:t xml:space="preserve">Recommendations …… </w:t>
      </w:r>
      <w:r>
        <w:rPr>
          <w:rFonts w:ascii="Arial" w:hAnsi="Arial" w:cs="Arial"/>
          <w:sz w:val="24"/>
          <w:szCs w:val="24"/>
        </w:rPr>
        <w:t>29</w:t>
      </w:r>
    </w:p>
    <w:p w14:paraId="00408250" w14:textId="77777777" w:rsidR="00F339B2" w:rsidRDefault="00F339B2" w:rsidP="00F339B2">
      <w:pPr>
        <w:spacing w:line="360" w:lineRule="auto"/>
        <w:rPr>
          <w:rFonts w:ascii="Arial" w:hAnsi="Arial" w:cs="Arial"/>
          <w:sz w:val="24"/>
          <w:szCs w:val="24"/>
        </w:rPr>
      </w:pPr>
      <w:r>
        <w:rPr>
          <w:rFonts w:ascii="Arial" w:hAnsi="Arial" w:cs="Arial"/>
          <w:sz w:val="24"/>
          <w:szCs w:val="24"/>
        </w:rPr>
        <w:t xml:space="preserve">5.5 </w:t>
      </w:r>
      <w:r w:rsidRPr="00885E0F">
        <w:rPr>
          <w:rFonts w:ascii="Arial" w:hAnsi="Arial" w:cs="Arial"/>
          <w:sz w:val="24"/>
          <w:szCs w:val="24"/>
        </w:rPr>
        <w:t xml:space="preserve">Conclusion …… </w:t>
      </w:r>
      <w:r>
        <w:rPr>
          <w:rFonts w:ascii="Arial" w:hAnsi="Arial" w:cs="Arial"/>
          <w:sz w:val="24"/>
          <w:szCs w:val="24"/>
        </w:rPr>
        <w:t>30</w:t>
      </w:r>
    </w:p>
    <w:p w14:paraId="45D3F075" w14:textId="77777777" w:rsidR="00F339B2" w:rsidRPr="00885E0F" w:rsidRDefault="00F339B2" w:rsidP="00F339B2">
      <w:pPr>
        <w:spacing w:line="360" w:lineRule="auto"/>
        <w:rPr>
          <w:rFonts w:ascii="Arial" w:hAnsi="Arial" w:cs="Arial"/>
          <w:sz w:val="24"/>
          <w:szCs w:val="24"/>
        </w:rPr>
      </w:pPr>
    </w:p>
    <w:p w14:paraId="6EBC9796" w14:textId="77777777" w:rsidR="00F339B2" w:rsidRDefault="00F339B2" w:rsidP="00F339B2">
      <w:pPr>
        <w:spacing w:line="360" w:lineRule="auto"/>
        <w:rPr>
          <w:rFonts w:ascii="Arial" w:hAnsi="Arial" w:cs="Arial"/>
          <w:sz w:val="24"/>
          <w:szCs w:val="24"/>
        </w:rPr>
      </w:pPr>
      <w:r w:rsidRPr="00885E0F">
        <w:rPr>
          <w:rFonts w:ascii="Arial" w:hAnsi="Arial" w:cs="Arial"/>
          <w:sz w:val="24"/>
          <w:szCs w:val="24"/>
        </w:rPr>
        <w:t xml:space="preserve">Chapter 6 – Bibliography …… </w:t>
      </w:r>
      <w:r>
        <w:rPr>
          <w:rFonts w:ascii="Arial" w:hAnsi="Arial" w:cs="Arial"/>
          <w:sz w:val="24"/>
          <w:szCs w:val="24"/>
        </w:rPr>
        <w:t>31</w:t>
      </w:r>
    </w:p>
    <w:p w14:paraId="541050F9" w14:textId="77777777" w:rsidR="00F339B2" w:rsidRDefault="00F339B2" w:rsidP="00F339B2">
      <w:pPr>
        <w:spacing w:line="360" w:lineRule="auto"/>
        <w:rPr>
          <w:rFonts w:ascii="Arial" w:hAnsi="Arial" w:cs="Arial"/>
          <w:sz w:val="24"/>
          <w:szCs w:val="24"/>
        </w:rPr>
      </w:pPr>
    </w:p>
    <w:p w14:paraId="10FF477D" w14:textId="77777777" w:rsidR="00F339B2" w:rsidRDefault="00F339B2" w:rsidP="00F339B2">
      <w:pPr>
        <w:spacing w:line="360" w:lineRule="auto"/>
        <w:rPr>
          <w:rFonts w:ascii="Arial" w:hAnsi="Arial" w:cs="Arial"/>
          <w:sz w:val="24"/>
          <w:szCs w:val="24"/>
        </w:rPr>
      </w:pPr>
      <w:r>
        <w:rPr>
          <w:rFonts w:ascii="Arial" w:hAnsi="Arial" w:cs="Arial"/>
          <w:sz w:val="24"/>
          <w:szCs w:val="24"/>
        </w:rPr>
        <w:t>Chapter 7 – Appendix …… 35</w:t>
      </w:r>
    </w:p>
    <w:p w14:paraId="2C663085" w14:textId="77777777" w:rsidR="00F339B2" w:rsidRDefault="00F339B2" w:rsidP="00F339B2">
      <w:pPr>
        <w:spacing w:line="360" w:lineRule="auto"/>
        <w:rPr>
          <w:rFonts w:ascii="Arial" w:hAnsi="Arial" w:cs="Arial"/>
          <w:sz w:val="24"/>
          <w:szCs w:val="24"/>
        </w:rPr>
      </w:pPr>
      <w:r>
        <w:rPr>
          <w:rFonts w:ascii="Arial" w:hAnsi="Arial" w:cs="Arial"/>
          <w:sz w:val="24"/>
          <w:szCs w:val="24"/>
        </w:rPr>
        <w:t>7.1 Ethics form …… 35</w:t>
      </w:r>
    </w:p>
    <w:p w14:paraId="67603B4D" w14:textId="77777777" w:rsidR="00F339B2" w:rsidRDefault="00F339B2" w:rsidP="00F339B2">
      <w:pPr>
        <w:spacing w:line="360" w:lineRule="auto"/>
        <w:rPr>
          <w:rFonts w:ascii="Arial" w:hAnsi="Arial" w:cs="Arial"/>
          <w:sz w:val="24"/>
          <w:szCs w:val="24"/>
        </w:rPr>
      </w:pPr>
      <w:r>
        <w:rPr>
          <w:rFonts w:ascii="Arial" w:hAnsi="Arial" w:cs="Arial"/>
          <w:sz w:val="24"/>
          <w:szCs w:val="24"/>
        </w:rPr>
        <w:t>7.2 Proposal form …… 52</w:t>
      </w:r>
    </w:p>
    <w:p w14:paraId="71CFE2C5" w14:textId="77777777" w:rsidR="00F339B2" w:rsidRDefault="00F339B2" w:rsidP="00F339B2">
      <w:pPr>
        <w:spacing w:line="360" w:lineRule="auto"/>
        <w:rPr>
          <w:rFonts w:ascii="Arial" w:hAnsi="Arial" w:cs="Arial"/>
          <w:sz w:val="24"/>
          <w:szCs w:val="24"/>
        </w:rPr>
      </w:pPr>
      <w:r>
        <w:rPr>
          <w:rFonts w:ascii="Arial" w:hAnsi="Arial" w:cs="Arial"/>
          <w:sz w:val="24"/>
          <w:szCs w:val="24"/>
        </w:rPr>
        <w:t>7.3 Questionnaire …… 57</w:t>
      </w:r>
    </w:p>
    <w:p w14:paraId="3D7CB0AE" w14:textId="77777777" w:rsidR="00142CD0" w:rsidRPr="006B461A" w:rsidRDefault="00142CD0" w:rsidP="0063575B">
      <w:pPr>
        <w:jc w:val="both"/>
        <w:rPr>
          <w:sz w:val="24"/>
          <w:szCs w:val="24"/>
        </w:rPr>
      </w:pPr>
    </w:p>
    <w:p w14:paraId="5FC8B211" w14:textId="77777777" w:rsidR="00FC503E" w:rsidRDefault="00FC503E" w:rsidP="0063575B">
      <w:pPr>
        <w:jc w:val="both"/>
        <w:rPr>
          <w:rFonts w:ascii="Arial" w:hAnsi="Arial" w:cs="Arial"/>
          <w:sz w:val="24"/>
          <w:szCs w:val="24"/>
        </w:rPr>
      </w:pPr>
    </w:p>
    <w:p w14:paraId="6A2B5411" w14:textId="77777777" w:rsidR="00FC503E" w:rsidRDefault="00FC503E" w:rsidP="0063575B">
      <w:pPr>
        <w:jc w:val="both"/>
        <w:rPr>
          <w:rFonts w:ascii="Arial" w:hAnsi="Arial" w:cs="Arial"/>
          <w:sz w:val="24"/>
          <w:szCs w:val="24"/>
        </w:rPr>
      </w:pPr>
    </w:p>
    <w:p w14:paraId="40F748EA" w14:textId="77777777" w:rsidR="00FC503E" w:rsidRDefault="00FC503E" w:rsidP="0063575B">
      <w:pPr>
        <w:jc w:val="both"/>
        <w:rPr>
          <w:rFonts w:ascii="Arial" w:hAnsi="Arial" w:cs="Arial"/>
          <w:sz w:val="24"/>
          <w:szCs w:val="24"/>
        </w:rPr>
      </w:pPr>
    </w:p>
    <w:p w14:paraId="621CA673" w14:textId="77777777" w:rsidR="00FC503E" w:rsidRDefault="00FC503E" w:rsidP="0063575B">
      <w:pPr>
        <w:jc w:val="both"/>
        <w:rPr>
          <w:rFonts w:ascii="Arial" w:hAnsi="Arial" w:cs="Arial"/>
          <w:sz w:val="24"/>
          <w:szCs w:val="24"/>
        </w:rPr>
      </w:pPr>
    </w:p>
    <w:p w14:paraId="7A94B882" w14:textId="77777777" w:rsidR="00FC503E" w:rsidRDefault="00FC503E" w:rsidP="0063575B">
      <w:pPr>
        <w:jc w:val="both"/>
        <w:rPr>
          <w:rFonts w:ascii="Arial" w:hAnsi="Arial" w:cs="Arial"/>
          <w:sz w:val="24"/>
          <w:szCs w:val="24"/>
        </w:rPr>
      </w:pPr>
    </w:p>
    <w:p w14:paraId="19F3CCAB" w14:textId="77777777" w:rsidR="00FC503E" w:rsidRDefault="00FC503E" w:rsidP="0063575B">
      <w:pPr>
        <w:jc w:val="both"/>
        <w:rPr>
          <w:rFonts w:ascii="Arial" w:hAnsi="Arial" w:cs="Arial"/>
          <w:sz w:val="24"/>
          <w:szCs w:val="24"/>
        </w:rPr>
      </w:pPr>
    </w:p>
    <w:p w14:paraId="3A6072A4" w14:textId="77777777" w:rsidR="00FC503E" w:rsidRDefault="00FC503E" w:rsidP="0063575B">
      <w:pPr>
        <w:jc w:val="both"/>
        <w:rPr>
          <w:rFonts w:ascii="Arial" w:hAnsi="Arial" w:cs="Arial"/>
          <w:sz w:val="24"/>
          <w:szCs w:val="24"/>
        </w:rPr>
      </w:pPr>
    </w:p>
    <w:p w14:paraId="1F9000FC" w14:textId="77777777" w:rsidR="00FC503E" w:rsidRDefault="00FC503E" w:rsidP="0063575B">
      <w:pPr>
        <w:jc w:val="both"/>
        <w:rPr>
          <w:rFonts w:ascii="Arial" w:hAnsi="Arial" w:cs="Arial"/>
          <w:sz w:val="24"/>
          <w:szCs w:val="24"/>
        </w:rPr>
      </w:pPr>
    </w:p>
    <w:p w14:paraId="1195D8EF" w14:textId="77777777" w:rsidR="00FC503E" w:rsidRDefault="00FC503E" w:rsidP="0063575B">
      <w:pPr>
        <w:jc w:val="both"/>
        <w:rPr>
          <w:rFonts w:ascii="Arial" w:hAnsi="Arial" w:cs="Arial"/>
          <w:sz w:val="24"/>
          <w:szCs w:val="24"/>
        </w:rPr>
      </w:pPr>
      <w:r>
        <w:rPr>
          <w:rFonts w:ascii="Arial" w:hAnsi="Arial" w:cs="Arial"/>
          <w:sz w:val="24"/>
          <w:szCs w:val="24"/>
        </w:rPr>
        <w:br w:type="page"/>
      </w:r>
    </w:p>
    <w:p w14:paraId="26109E8C" w14:textId="72827380" w:rsidR="002F3FB7" w:rsidRPr="00885E0F" w:rsidRDefault="002F3FB7" w:rsidP="0063575B">
      <w:pPr>
        <w:jc w:val="both"/>
        <w:rPr>
          <w:rFonts w:ascii="Arial" w:hAnsi="Arial" w:cs="Arial"/>
          <w:sz w:val="24"/>
          <w:szCs w:val="24"/>
        </w:rPr>
      </w:pPr>
      <w:r w:rsidRPr="00885E0F">
        <w:rPr>
          <w:rFonts w:ascii="Arial" w:hAnsi="Arial" w:cs="Arial"/>
          <w:b/>
          <w:bCs/>
          <w:sz w:val="24"/>
          <w:szCs w:val="24"/>
          <w:u w:val="single"/>
        </w:rPr>
        <w:lastRenderedPageBreak/>
        <w:t xml:space="preserve">Chapter 1 </w:t>
      </w:r>
      <w:r w:rsidR="00EC2F87" w:rsidRPr="00885E0F">
        <w:rPr>
          <w:rFonts w:ascii="Arial" w:hAnsi="Arial" w:cs="Arial"/>
          <w:b/>
          <w:bCs/>
          <w:sz w:val="24"/>
          <w:szCs w:val="24"/>
          <w:u w:val="single"/>
        </w:rPr>
        <w:t>–</w:t>
      </w:r>
      <w:r w:rsidR="00455F43" w:rsidRPr="00885E0F">
        <w:rPr>
          <w:rFonts w:ascii="Arial" w:hAnsi="Arial" w:cs="Arial"/>
          <w:b/>
          <w:bCs/>
          <w:sz w:val="24"/>
          <w:szCs w:val="24"/>
          <w:u w:val="single"/>
        </w:rPr>
        <w:t xml:space="preserve"> Introduction</w:t>
      </w:r>
    </w:p>
    <w:p w14:paraId="793BCD03" w14:textId="77777777" w:rsidR="00EC2F87" w:rsidRPr="00885E0F" w:rsidRDefault="00EC2F87" w:rsidP="0063575B">
      <w:pPr>
        <w:spacing w:line="360" w:lineRule="auto"/>
        <w:jc w:val="both"/>
        <w:rPr>
          <w:rFonts w:ascii="Arial" w:hAnsi="Arial" w:cs="Arial"/>
          <w:b/>
          <w:bCs/>
          <w:sz w:val="24"/>
          <w:szCs w:val="24"/>
          <w:u w:val="single"/>
        </w:rPr>
      </w:pPr>
    </w:p>
    <w:p w14:paraId="669F2651" w14:textId="77777777" w:rsidR="002F3FB7" w:rsidRPr="00885E0F" w:rsidRDefault="002F3FB7" w:rsidP="0063575B">
      <w:pPr>
        <w:spacing w:line="360" w:lineRule="auto"/>
        <w:jc w:val="both"/>
        <w:rPr>
          <w:rFonts w:ascii="Arial" w:hAnsi="Arial" w:cs="Arial"/>
          <w:b/>
          <w:bCs/>
          <w:sz w:val="24"/>
          <w:szCs w:val="24"/>
          <w:u w:val="single"/>
        </w:rPr>
      </w:pPr>
      <w:r w:rsidRPr="00885E0F">
        <w:rPr>
          <w:rFonts w:ascii="Arial" w:hAnsi="Arial" w:cs="Arial"/>
          <w:b/>
          <w:bCs/>
          <w:sz w:val="24"/>
          <w:szCs w:val="24"/>
          <w:u w:val="single"/>
        </w:rPr>
        <w:t>Background 1.1</w:t>
      </w:r>
    </w:p>
    <w:p w14:paraId="028DD9E1" w14:textId="653AB951" w:rsidR="002F3FB7" w:rsidRPr="00885E0F" w:rsidRDefault="002F3FB7" w:rsidP="0063575B">
      <w:pPr>
        <w:spacing w:line="360" w:lineRule="auto"/>
        <w:jc w:val="both"/>
        <w:rPr>
          <w:rFonts w:ascii="Arial" w:hAnsi="Arial" w:cs="Arial"/>
          <w:sz w:val="24"/>
          <w:szCs w:val="24"/>
        </w:rPr>
      </w:pPr>
      <w:r w:rsidRPr="00885E0F">
        <w:rPr>
          <w:rFonts w:ascii="Arial" w:hAnsi="Arial" w:cs="Arial"/>
          <w:sz w:val="24"/>
          <w:szCs w:val="24"/>
        </w:rPr>
        <w:t xml:space="preserve">The topic of mental health within policing has been under the spotlight since 1990 with multiple research projects such as </w:t>
      </w:r>
      <w:sdt>
        <w:sdtPr>
          <w:rPr>
            <w:rFonts w:ascii="Arial" w:hAnsi="Arial" w:cs="Arial"/>
          </w:rPr>
          <w:id w:val="-1021770828"/>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Goo90 \l 2057 </w:instrText>
          </w:r>
          <w:r w:rsidRPr="00885E0F">
            <w:rPr>
              <w:rFonts w:ascii="Arial" w:hAnsi="Arial" w:cs="Arial"/>
              <w:sz w:val="24"/>
              <w:szCs w:val="24"/>
            </w:rPr>
            <w:fldChar w:fldCharType="separate"/>
          </w:r>
          <w:r w:rsidR="00024AF3" w:rsidRPr="00885E0F">
            <w:rPr>
              <w:rFonts w:ascii="Arial" w:hAnsi="Arial" w:cs="Arial"/>
              <w:noProof/>
              <w:sz w:val="24"/>
              <w:szCs w:val="24"/>
            </w:rPr>
            <w:t>(Goodamn, 1990)</w:t>
          </w:r>
          <w:r w:rsidRPr="00885E0F">
            <w:rPr>
              <w:rFonts w:ascii="Arial" w:hAnsi="Arial" w:cs="Arial"/>
              <w:sz w:val="24"/>
              <w:szCs w:val="24"/>
            </w:rPr>
            <w:fldChar w:fldCharType="end"/>
          </w:r>
        </w:sdtContent>
      </w:sdt>
      <w:r w:rsidRPr="00885E0F">
        <w:rPr>
          <w:rFonts w:ascii="Arial" w:hAnsi="Arial" w:cs="Arial"/>
          <w:sz w:val="24"/>
          <w:szCs w:val="24"/>
        </w:rPr>
        <w:t xml:space="preserve"> and </w:t>
      </w:r>
      <w:sdt>
        <w:sdtPr>
          <w:rPr>
            <w:rFonts w:ascii="Arial" w:hAnsi="Arial" w:cs="Arial"/>
          </w:rPr>
          <w:id w:val="677622459"/>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Eva93 \l 2057 </w:instrText>
          </w:r>
          <w:r w:rsidRPr="00885E0F">
            <w:rPr>
              <w:rFonts w:ascii="Arial" w:hAnsi="Arial" w:cs="Arial"/>
              <w:sz w:val="24"/>
              <w:szCs w:val="24"/>
            </w:rPr>
            <w:fldChar w:fldCharType="separate"/>
          </w:r>
          <w:r w:rsidR="00024AF3" w:rsidRPr="00885E0F">
            <w:rPr>
              <w:rFonts w:ascii="Arial" w:hAnsi="Arial" w:cs="Arial"/>
              <w:noProof/>
              <w:sz w:val="24"/>
              <w:szCs w:val="24"/>
            </w:rPr>
            <w:t>(Evans &amp; Coman, 1993)</w:t>
          </w:r>
          <w:r w:rsidRPr="00885E0F">
            <w:rPr>
              <w:rFonts w:ascii="Arial" w:hAnsi="Arial" w:cs="Arial"/>
              <w:sz w:val="24"/>
              <w:szCs w:val="24"/>
            </w:rPr>
            <w:fldChar w:fldCharType="end"/>
          </w:r>
        </w:sdtContent>
      </w:sdt>
      <w:r w:rsidRPr="00885E0F">
        <w:rPr>
          <w:rFonts w:ascii="Arial" w:hAnsi="Arial" w:cs="Arial"/>
          <w:sz w:val="24"/>
          <w:szCs w:val="24"/>
        </w:rPr>
        <w:t xml:space="preserve"> outlining that police officers are susceptible to experiencing factors that can </w:t>
      </w:r>
      <w:r w:rsidR="00207A0F" w:rsidRPr="00885E0F">
        <w:rPr>
          <w:rFonts w:ascii="Arial" w:hAnsi="Arial" w:cs="Arial"/>
          <w:sz w:val="24"/>
          <w:szCs w:val="24"/>
        </w:rPr>
        <w:t>affect</w:t>
      </w:r>
      <w:r w:rsidRPr="00885E0F">
        <w:rPr>
          <w:rFonts w:ascii="Arial" w:hAnsi="Arial" w:cs="Arial"/>
          <w:sz w:val="24"/>
          <w:szCs w:val="24"/>
        </w:rPr>
        <w:t xml:space="preserve"> their mental health. These are factors such as police officers feeling burnout due to low staffing and high demand </w:t>
      </w:r>
      <w:sdt>
        <w:sdtPr>
          <w:rPr>
            <w:rFonts w:ascii="Arial" w:hAnsi="Arial" w:cs="Arial"/>
          </w:rPr>
          <w:id w:val="519211430"/>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Goo90 \l 2057 </w:instrText>
          </w:r>
          <w:r w:rsidRPr="00885E0F">
            <w:rPr>
              <w:rFonts w:ascii="Arial" w:hAnsi="Arial" w:cs="Arial"/>
              <w:sz w:val="24"/>
              <w:szCs w:val="24"/>
            </w:rPr>
            <w:fldChar w:fldCharType="separate"/>
          </w:r>
          <w:r w:rsidR="00024AF3" w:rsidRPr="00885E0F">
            <w:rPr>
              <w:rFonts w:ascii="Arial" w:hAnsi="Arial" w:cs="Arial"/>
              <w:noProof/>
              <w:sz w:val="24"/>
              <w:szCs w:val="24"/>
            </w:rPr>
            <w:t>(Goodamn, 1990)</w:t>
          </w:r>
          <w:r w:rsidRPr="00885E0F">
            <w:rPr>
              <w:rFonts w:ascii="Arial" w:hAnsi="Arial" w:cs="Arial"/>
              <w:sz w:val="24"/>
              <w:szCs w:val="24"/>
            </w:rPr>
            <w:fldChar w:fldCharType="end"/>
          </w:r>
        </w:sdtContent>
      </w:sdt>
      <w:r w:rsidRPr="00885E0F">
        <w:rPr>
          <w:rFonts w:ascii="Arial" w:hAnsi="Arial" w:cs="Arial"/>
          <w:sz w:val="24"/>
          <w:szCs w:val="24"/>
        </w:rPr>
        <w:t xml:space="preserve"> and other factors relating to occupational stressors such as attending traumatic incidents </w:t>
      </w:r>
      <w:sdt>
        <w:sdtPr>
          <w:rPr>
            <w:rFonts w:ascii="Arial" w:hAnsi="Arial" w:cs="Arial"/>
          </w:rPr>
          <w:id w:val="-2102020342"/>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Eva93 \l 2057 </w:instrText>
          </w:r>
          <w:r w:rsidRPr="00885E0F">
            <w:rPr>
              <w:rFonts w:ascii="Arial" w:hAnsi="Arial" w:cs="Arial"/>
              <w:sz w:val="24"/>
              <w:szCs w:val="24"/>
            </w:rPr>
            <w:fldChar w:fldCharType="separate"/>
          </w:r>
          <w:r w:rsidR="00024AF3" w:rsidRPr="00885E0F">
            <w:rPr>
              <w:rFonts w:ascii="Arial" w:hAnsi="Arial" w:cs="Arial"/>
              <w:noProof/>
              <w:sz w:val="24"/>
              <w:szCs w:val="24"/>
            </w:rPr>
            <w:t>(Evans &amp; Coman, 1993)</w:t>
          </w:r>
          <w:r w:rsidRPr="00885E0F">
            <w:rPr>
              <w:rFonts w:ascii="Arial" w:hAnsi="Arial" w:cs="Arial"/>
              <w:sz w:val="24"/>
              <w:szCs w:val="24"/>
            </w:rPr>
            <w:fldChar w:fldCharType="end"/>
          </w:r>
        </w:sdtContent>
      </w:sdt>
      <w:r w:rsidRPr="00885E0F">
        <w:rPr>
          <w:rFonts w:ascii="Arial" w:hAnsi="Arial" w:cs="Arial"/>
          <w:sz w:val="24"/>
          <w:szCs w:val="24"/>
        </w:rPr>
        <w:t xml:space="preserve">. Since 1990, multiple other research projects over the years have also identified multiple factors which relate to those found 30 years ago such as </w:t>
      </w:r>
      <w:sdt>
        <w:sdtPr>
          <w:rPr>
            <w:rFonts w:ascii="Arial" w:hAnsi="Arial" w:cs="Arial"/>
          </w:rPr>
          <w:id w:val="419221483"/>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Que202 \l 2057 </w:instrText>
          </w:r>
          <w:r w:rsidRPr="00885E0F">
            <w:rPr>
              <w:rFonts w:ascii="Arial" w:hAnsi="Arial" w:cs="Arial"/>
              <w:sz w:val="24"/>
              <w:szCs w:val="24"/>
            </w:rPr>
            <w:fldChar w:fldCharType="separate"/>
          </w:r>
          <w:r w:rsidR="00024AF3" w:rsidRPr="00885E0F">
            <w:rPr>
              <w:rFonts w:ascii="Arial" w:hAnsi="Arial" w:cs="Arial"/>
              <w:noProof/>
              <w:sz w:val="24"/>
              <w:szCs w:val="24"/>
            </w:rPr>
            <w:t>(Queiros, et al., 2020)</w:t>
          </w:r>
          <w:r w:rsidRPr="00885E0F">
            <w:rPr>
              <w:rFonts w:ascii="Arial" w:hAnsi="Arial" w:cs="Arial"/>
              <w:sz w:val="24"/>
              <w:szCs w:val="24"/>
            </w:rPr>
            <w:fldChar w:fldCharType="end"/>
          </w:r>
        </w:sdtContent>
      </w:sdt>
      <w:r w:rsidRPr="00885E0F">
        <w:rPr>
          <w:rFonts w:ascii="Arial" w:hAnsi="Arial" w:cs="Arial"/>
          <w:sz w:val="24"/>
          <w:szCs w:val="24"/>
        </w:rPr>
        <w:t xml:space="preserve"> who also identified burnout and high levels of stress as factors that affect mental health within police officers. All these research projects provide vital information, but they do not solely focus on the frontline of policing, which is what my research project aims to do as the research which has already been completed prior to mine focuses on a mix group of police officers spread across several different departments within police forces. Due to this, several factors that are mentioned may not be relevant to frontline police officers and may only be relevant to other areas of policing. This research project is going to solely bring the spotlight to a single area of policing and try to help identify the factors that may have been mentioned 30 years ago or if any new factors can affect frontline police </w:t>
      </w:r>
      <w:r w:rsidR="00207A0F" w:rsidRPr="00885E0F">
        <w:rPr>
          <w:rFonts w:ascii="Arial" w:hAnsi="Arial" w:cs="Arial"/>
          <w:sz w:val="24"/>
          <w:szCs w:val="24"/>
        </w:rPr>
        <w:t>officers’</w:t>
      </w:r>
      <w:r w:rsidRPr="00885E0F">
        <w:rPr>
          <w:rFonts w:ascii="Arial" w:hAnsi="Arial" w:cs="Arial"/>
          <w:sz w:val="24"/>
          <w:szCs w:val="24"/>
        </w:rPr>
        <w:t xml:space="preserve"> mental health.</w:t>
      </w:r>
    </w:p>
    <w:p w14:paraId="16EC4829" w14:textId="77777777" w:rsidR="002F3FB7" w:rsidRPr="00885E0F" w:rsidRDefault="002F3FB7" w:rsidP="0063575B">
      <w:pPr>
        <w:spacing w:line="360" w:lineRule="auto"/>
        <w:jc w:val="both"/>
        <w:rPr>
          <w:rFonts w:ascii="Arial" w:hAnsi="Arial" w:cs="Arial"/>
          <w:sz w:val="24"/>
          <w:szCs w:val="24"/>
        </w:rPr>
      </w:pPr>
    </w:p>
    <w:p w14:paraId="019901F3" w14:textId="77777777" w:rsidR="002F3FB7" w:rsidRPr="00885E0F" w:rsidRDefault="002F3FB7" w:rsidP="0063575B">
      <w:pPr>
        <w:spacing w:line="360" w:lineRule="auto"/>
        <w:jc w:val="both"/>
        <w:rPr>
          <w:rFonts w:ascii="Arial" w:hAnsi="Arial" w:cs="Arial"/>
          <w:b/>
          <w:bCs/>
          <w:sz w:val="24"/>
          <w:szCs w:val="24"/>
          <w:u w:val="single"/>
        </w:rPr>
      </w:pPr>
      <w:r w:rsidRPr="00885E0F">
        <w:rPr>
          <w:rFonts w:ascii="Arial" w:hAnsi="Arial" w:cs="Arial"/>
          <w:b/>
          <w:bCs/>
          <w:sz w:val="24"/>
          <w:szCs w:val="24"/>
          <w:u w:val="single"/>
        </w:rPr>
        <w:t>Aims and Objectives 1.2</w:t>
      </w:r>
    </w:p>
    <w:p w14:paraId="65EC8278" w14:textId="77777777" w:rsidR="002F3FB7" w:rsidRPr="00885E0F" w:rsidRDefault="002F3FB7" w:rsidP="0063575B">
      <w:pPr>
        <w:spacing w:line="360" w:lineRule="auto"/>
        <w:jc w:val="both"/>
        <w:rPr>
          <w:rFonts w:ascii="Arial" w:hAnsi="Arial" w:cs="Arial"/>
          <w:sz w:val="24"/>
          <w:szCs w:val="24"/>
        </w:rPr>
      </w:pPr>
      <w:r w:rsidRPr="00885E0F">
        <w:rPr>
          <w:rFonts w:ascii="Arial" w:hAnsi="Arial" w:cs="Arial"/>
          <w:sz w:val="24"/>
          <w:szCs w:val="24"/>
        </w:rPr>
        <w:t>Throughout my research project, I aim to use questionnaires to help me collect my own data from frontline police officers to compare it with the research I will find in my literature review to investigate if, in 2024, the factors that affect front line police officers mental health are still the same as the ones identified in previous research project and aim to discover what the organisational impacts. I feel that my research in this area is valuable as it can help to solve an ongoing and growing issue within policing, as it can identify if the factors are the same, of it they’ve changed, and this can then open the door and lay foundations for further research to be conducted to help deter the issues at hand.</w:t>
      </w:r>
    </w:p>
    <w:p w14:paraId="3D562277" w14:textId="77777777" w:rsidR="002F3FB7" w:rsidRPr="00885E0F" w:rsidRDefault="002F3FB7" w:rsidP="0063575B">
      <w:pPr>
        <w:spacing w:line="360" w:lineRule="auto"/>
        <w:jc w:val="both"/>
        <w:rPr>
          <w:rFonts w:ascii="Arial" w:hAnsi="Arial" w:cs="Arial"/>
          <w:sz w:val="24"/>
          <w:szCs w:val="24"/>
        </w:rPr>
      </w:pPr>
    </w:p>
    <w:p w14:paraId="2C75119D" w14:textId="77777777" w:rsidR="002F3FB7" w:rsidRPr="00885E0F" w:rsidRDefault="002F3FB7" w:rsidP="0063575B">
      <w:pPr>
        <w:spacing w:line="360" w:lineRule="auto"/>
        <w:jc w:val="both"/>
        <w:rPr>
          <w:rFonts w:ascii="Arial" w:hAnsi="Arial" w:cs="Arial"/>
          <w:b/>
          <w:bCs/>
          <w:sz w:val="24"/>
          <w:szCs w:val="24"/>
          <w:u w:val="single"/>
        </w:rPr>
      </w:pPr>
      <w:r w:rsidRPr="00885E0F">
        <w:rPr>
          <w:rFonts w:ascii="Arial" w:hAnsi="Arial" w:cs="Arial"/>
          <w:b/>
          <w:bCs/>
          <w:sz w:val="24"/>
          <w:szCs w:val="24"/>
          <w:u w:val="single"/>
        </w:rPr>
        <w:t>Conclusion 1.3</w:t>
      </w:r>
    </w:p>
    <w:p w14:paraId="22317A78" w14:textId="38905E38" w:rsidR="002F3FB7" w:rsidRPr="00885E0F" w:rsidRDefault="002F3FB7" w:rsidP="0063575B">
      <w:pPr>
        <w:spacing w:line="360" w:lineRule="auto"/>
        <w:jc w:val="both"/>
        <w:rPr>
          <w:rFonts w:ascii="Arial" w:hAnsi="Arial" w:cs="Arial"/>
          <w:sz w:val="24"/>
          <w:szCs w:val="24"/>
        </w:rPr>
      </w:pPr>
      <w:r w:rsidRPr="00885E0F">
        <w:rPr>
          <w:rFonts w:ascii="Arial" w:hAnsi="Arial" w:cs="Arial"/>
          <w:sz w:val="24"/>
          <w:szCs w:val="24"/>
        </w:rPr>
        <w:t xml:space="preserve">After completing previous research of the previous work already completed, my research project once complete, will fill the gap in the current research by focusing solely on the largest role within policing which is the frontline or response policing. This can allow for more data to be added to the overall research and allow for solutions to be implemented to help solve the issue. My research project will also help identify the areas of frontline policing which may cause the most factors that can affect a police </w:t>
      </w:r>
      <w:r w:rsidR="00207A0F" w:rsidRPr="00885E0F">
        <w:rPr>
          <w:rFonts w:ascii="Arial" w:hAnsi="Arial" w:cs="Arial"/>
          <w:sz w:val="24"/>
          <w:szCs w:val="24"/>
        </w:rPr>
        <w:t>officer’s</w:t>
      </w:r>
      <w:r w:rsidRPr="00885E0F">
        <w:rPr>
          <w:rFonts w:ascii="Arial" w:hAnsi="Arial" w:cs="Arial"/>
          <w:sz w:val="24"/>
          <w:szCs w:val="24"/>
        </w:rPr>
        <w:t xml:space="preserve"> mental health and what can occur to the organisation because of this.</w:t>
      </w:r>
    </w:p>
    <w:p w14:paraId="06EDBE00" w14:textId="72CB59FC" w:rsidR="005C2D0F" w:rsidRPr="00885E0F" w:rsidRDefault="005C2D0F" w:rsidP="0063575B">
      <w:pPr>
        <w:spacing w:line="360" w:lineRule="auto"/>
        <w:jc w:val="both"/>
        <w:rPr>
          <w:rFonts w:ascii="Arial" w:hAnsi="Arial" w:cs="Arial"/>
          <w:sz w:val="24"/>
          <w:szCs w:val="24"/>
        </w:rPr>
      </w:pPr>
    </w:p>
    <w:p w14:paraId="46A8650F" w14:textId="77777777" w:rsidR="00FC503E" w:rsidRDefault="00FC503E" w:rsidP="0063575B">
      <w:pPr>
        <w:jc w:val="both"/>
        <w:rPr>
          <w:rFonts w:ascii="Arial" w:hAnsi="Arial" w:cs="Arial"/>
          <w:b/>
          <w:bCs/>
          <w:sz w:val="24"/>
          <w:szCs w:val="24"/>
          <w:u w:val="single"/>
        </w:rPr>
      </w:pPr>
      <w:r>
        <w:rPr>
          <w:rFonts w:ascii="Arial" w:hAnsi="Arial" w:cs="Arial"/>
          <w:b/>
          <w:bCs/>
          <w:sz w:val="24"/>
          <w:szCs w:val="24"/>
          <w:u w:val="single"/>
        </w:rPr>
        <w:br w:type="page"/>
      </w:r>
    </w:p>
    <w:p w14:paraId="6703507C" w14:textId="3CAFFDCD" w:rsidR="005C2D0F" w:rsidRPr="00885E0F" w:rsidRDefault="00455F43" w:rsidP="0063575B">
      <w:pPr>
        <w:spacing w:line="360" w:lineRule="auto"/>
        <w:jc w:val="both"/>
        <w:rPr>
          <w:rFonts w:ascii="Arial" w:hAnsi="Arial" w:cs="Arial"/>
          <w:b/>
          <w:bCs/>
          <w:sz w:val="24"/>
          <w:szCs w:val="24"/>
          <w:u w:val="single"/>
        </w:rPr>
      </w:pPr>
      <w:r w:rsidRPr="00885E0F">
        <w:rPr>
          <w:rFonts w:ascii="Arial" w:hAnsi="Arial" w:cs="Arial"/>
          <w:b/>
          <w:bCs/>
          <w:sz w:val="24"/>
          <w:szCs w:val="24"/>
          <w:u w:val="single"/>
        </w:rPr>
        <w:lastRenderedPageBreak/>
        <w:t>Chapter 2 – Literature Review</w:t>
      </w:r>
    </w:p>
    <w:p w14:paraId="19E15419" w14:textId="77777777" w:rsidR="00823052" w:rsidRPr="00885E0F" w:rsidRDefault="00823052" w:rsidP="0063575B">
      <w:pPr>
        <w:spacing w:line="360" w:lineRule="auto"/>
        <w:jc w:val="both"/>
        <w:rPr>
          <w:rFonts w:ascii="Arial" w:hAnsi="Arial" w:cs="Arial"/>
          <w:b/>
          <w:bCs/>
          <w:sz w:val="24"/>
          <w:szCs w:val="24"/>
          <w:u w:val="single"/>
        </w:rPr>
      </w:pPr>
    </w:p>
    <w:p w14:paraId="062FB97E" w14:textId="4127593C" w:rsidR="00E707E0" w:rsidRPr="00885E0F" w:rsidRDefault="00E707E0" w:rsidP="0063575B">
      <w:pPr>
        <w:spacing w:line="360" w:lineRule="auto"/>
        <w:jc w:val="both"/>
        <w:rPr>
          <w:rFonts w:ascii="Arial" w:hAnsi="Arial" w:cs="Arial"/>
          <w:b/>
          <w:bCs/>
          <w:sz w:val="24"/>
          <w:szCs w:val="24"/>
          <w:u w:val="single"/>
        </w:rPr>
      </w:pPr>
      <w:r w:rsidRPr="00885E0F">
        <w:rPr>
          <w:rFonts w:ascii="Arial" w:hAnsi="Arial" w:cs="Arial"/>
          <w:b/>
          <w:bCs/>
          <w:sz w:val="24"/>
          <w:szCs w:val="24"/>
          <w:u w:val="single"/>
        </w:rPr>
        <w:t>Introduction 2.1</w:t>
      </w:r>
    </w:p>
    <w:p w14:paraId="125B58B0" w14:textId="77777777" w:rsidR="00E707E0" w:rsidRPr="00885E0F" w:rsidRDefault="00E707E0" w:rsidP="0063575B">
      <w:pPr>
        <w:spacing w:line="360" w:lineRule="auto"/>
        <w:jc w:val="both"/>
        <w:rPr>
          <w:rFonts w:ascii="Arial" w:hAnsi="Arial" w:cs="Arial"/>
          <w:sz w:val="24"/>
          <w:szCs w:val="24"/>
        </w:rPr>
      </w:pPr>
      <w:r w:rsidRPr="00885E0F">
        <w:rPr>
          <w:rFonts w:ascii="Arial" w:hAnsi="Arial" w:cs="Arial"/>
          <w:sz w:val="24"/>
          <w:szCs w:val="24"/>
        </w:rPr>
        <w:t>During this chapter, I will be discussing the factors that affect front line police officers’ mental health and the impacts this has, and I will also be reviewing the previous research that has already been completed by previous authors. I will then be analysing their research and what data they found and assess whether their research creates a gap for my own or assist my own research. I will also be comparing different author’s research to other authors to identify similarities and differences within their research, methods, and conclusions.</w:t>
      </w:r>
    </w:p>
    <w:p w14:paraId="2EE3AA4E" w14:textId="77777777" w:rsidR="00090572" w:rsidRPr="00885E0F" w:rsidRDefault="00090572" w:rsidP="0063575B">
      <w:pPr>
        <w:spacing w:line="360" w:lineRule="auto"/>
        <w:jc w:val="both"/>
        <w:rPr>
          <w:rFonts w:ascii="Arial" w:hAnsi="Arial" w:cs="Arial"/>
          <w:sz w:val="24"/>
          <w:szCs w:val="24"/>
        </w:rPr>
      </w:pPr>
    </w:p>
    <w:p w14:paraId="4F94705C" w14:textId="090E2C70" w:rsidR="00090572" w:rsidRPr="00885E0F" w:rsidRDefault="00446455" w:rsidP="0063575B">
      <w:pPr>
        <w:spacing w:line="360" w:lineRule="auto"/>
        <w:jc w:val="both"/>
        <w:rPr>
          <w:rFonts w:ascii="Arial" w:hAnsi="Arial" w:cs="Arial"/>
          <w:b/>
          <w:bCs/>
          <w:sz w:val="24"/>
          <w:szCs w:val="24"/>
          <w:u w:val="single"/>
        </w:rPr>
      </w:pPr>
      <w:r w:rsidRPr="00885E0F">
        <w:rPr>
          <w:rFonts w:ascii="Arial" w:hAnsi="Arial" w:cs="Arial"/>
          <w:b/>
          <w:bCs/>
          <w:sz w:val="24"/>
          <w:szCs w:val="24"/>
          <w:u w:val="single"/>
        </w:rPr>
        <w:t xml:space="preserve">Previous </w:t>
      </w:r>
      <w:r w:rsidR="008562EB" w:rsidRPr="00885E0F">
        <w:rPr>
          <w:rFonts w:ascii="Arial" w:hAnsi="Arial" w:cs="Arial"/>
          <w:b/>
          <w:bCs/>
          <w:sz w:val="24"/>
          <w:szCs w:val="24"/>
          <w:u w:val="single"/>
        </w:rPr>
        <w:t>Research 2.2</w:t>
      </w:r>
    </w:p>
    <w:p w14:paraId="55662171" w14:textId="5AFB92AA" w:rsidR="00E707E0" w:rsidRDefault="00E707E0" w:rsidP="0063575B">
      <w:pPr>
        <w:spacing w:line="360" w:lineRule="auto"/>
        <w:jc w:val="both"/>
        <w:rPr>
          <w:rFonts w:ascii="Arial" w:hAnsi="Arial" w:cs="Arial"/>
          <w:sz w:val="24"/>
          <w:szCs w:val="24"/>
        </w:rPr>
      </w:pPr>
      <w:r w:rsidRPr="00885E0F">
        <w:rPr>
          <w:rFonts w:ascii="Arial" w:hAnsi="Arial" w:cs="Arial"/>
          <w:sz w:val="24"/>
          <w:szCs w:val="24"/>
        </w:rPr>
        <w:t>Due to their jobs and obligations, police officers must deal with difficult and stressful situations, which may have a negative effect on their performance and mental health</w:t>
      </w:r>
      <w:sdt>
        <w:sdtPr>
          <w:rPr>
            <w:rFonts w:ascii="Arial" w:hAnsi="Arial" w:cs="Arial"/>
            <w:sz w:val="24"/>
            <w:szCs w:val="24"/>
          </w:rPr>
          <w:id w:val="-1209947977"/>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gar13 \l 2057 </w:instrText>
          </w:r>
          <w:r w:rsidRPr="00885E0F">
            <w:rPr>
              <w:rFonts w:ascii="Arial" w:hAnsi="Arial" w:cs="Arial"/>
              <w:sz w:val="24"/>
              <w:szCs w:val="24"/>
            </w:rPr>
            <w:fldChar w:fldCharType="separate"/>
          </w:r>
          <w:r w:rsidR="00024AF3" w:rsidRPr="00885E0F">
            <w:rPr>
              <w:rFonts w:ascii="Arial" w:hAnsi="Arial" w:cs="Arial"/>
              <w:noProof/>
              <w:sz w:val="24"/>
              <w:szCs w:val="24"/>
            </w:rPr>
            <w:t xml:space="preserve"> (garbarino, et al., 2013)</w:t>
          </w:r>
          <w:r w:rsidRPr="00885E0F">
            <w:rPr>
              <w:rFonts w:ascii="Arial" w:hAnsi="Arial" w:cs="Arial"/>
              <w:sz w:val="24"/>
              <w:szCs w:val="24"/>
            </w:rPr>
            <w:fldChar w:fldCharType="end"/>
          </w:r>
        </w:sdtContent>
      </w:sdt>
      <w:r w:rsidRPr="00885E0F">
        <w:rPr>
          <w:rFonts w:ascii="Arial" w:hAnsi="Arial" w:cs="Arial"/>
          <w:sz w:val="24"/>
          <w:szCs w:val="24"/>
        </w:rPr>
        <w:t>. There have been multiple pieces of research relating to police officers’ mental health and wellbeing. These pieces of research cover several keys areas such as the factors that can affect a police officer’s mental health and wellbeing, what type of incidents or scenarios lead to these factors, and what impacts they can have as previous evidence and research has already suggested that the manner in which mental health issues appear or are handled within the police service varies from other professional domains</w:t>
      </w:r>
      <w:sdt>
        <w:sdtPr>
          <w:rPr>
            <w:rFonts w:ascii="Arial" w:hAnsi="Arial" w:cs="Arial"/>
            <w:sz w:val="24"/>
            <w:szCs w:val="24"/>
          </w:rPr>
          <w:id w:val="1300492170"/>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Kum16 \l 2057 </w:instrText>
          </w:r>
          <w:r w:rsidRPr="00885E0F">
            <w:rPr>
              <w:rFonts w:ascii="Arial" w:hAnsi="Arial" w:cs="Arial"/>
              <w:sz w:val="24"/>
              <w:szCs w:val="24"/>
            </w:rPr>
            <w:fldChar w:fldCharType="separate"/>
          </w:r>
          <w:r w:rsidR="00024AF3" w:rsidRPr="00885E0F">
            <w:rPr>
              <w:rFonts w:ascii="Arial" w:hAnsi="Arial" w:cs="Arial"/>
              <w:noProof/>
              <w:sz w:val="24"/>
              <w:szCs w:val="24"/>
            </w:rPr>
            <w:t xml:space="preserve"> (Kumarasamy, et al., 2016)</w:t>
          </w:r>
          <w:r w:rsidRPr="00885E0F">
            <w:rPr>
              <w:rFonts w:ascii="Arial" w:hAnsi="Arial" w:cs="Arial"/>
              <w:sz w:val="24"/>
              <w:szCs w:val="24"/>
            </w:rPr>
            <w:fldChar w:fldCharType="end"/>
          </w:r>
        </w:sdtContent>
      </w:sdt>
      <w:r w:rsidRPr="00885E0F">
        <w:rPr>
          <w:rFonts w:ascii="Arial" w:hAnsi="Arial" w:cs="Arial"/>
          <w:sz w:val="24"/>
          <w:szCs w:val="24"/>
        </w:rPr>
        <w:t xml:space="preserve">. During this literature review, I will be comparing and critically analysing several pieces of research that are linked to my own research project and help answer my own question; What factors effect front line police officer’s mental, and what are the organisational impacts. </w:t>
      </w:r>
    </w:p>
    <w:p w14:paraId="54269529" w14:textId="77777777" w:rsidR="00FC503E" w:rsidRPr="00885E0F" w:rsidRDefault="00FC503E" w:rsidP="0063575B">
      <w:pPr>
        <w:spacing w:line="360" w:lineRule="auto"/>
        <w:jc w:val="both"/>
        <w:rPr>
          <w:rFonts w:ascii="Arial" w:hAnsi="Arial" w:cs="Arial"/>
          <w:sz w:val="24"/>
          <w:szCs w:val="24"/>
        </w:rPr>
      </w:pPr>
    </w:p>
    <w:p w14:paraId="4A1DCD28" w14:textId="0D84814E" w:rsidR="00E707E0" w:rsidRPr="00885E0F" w:rsidRDefault="00E707E0" w:rsidP="0063575B">
      <w:pPr>
        <w:spacing w:line="360" w:lineRule="auto"/>
        <w:jc w:val="both"/>
        <w:rPr>
          <w:rFonts w:ascii="Arial" w:hAnsi="Arial" w:cs="Arial"/>
          <w:sz w:val="24"/>
          <w:szCs w:val="24"/>
        </w:rPr>
      </w:pPr>
      <w:r w:rsidRPr="00885E0F">
        <w:rPr>
          <w:rFonts w:ascii="Arial" w:hAnsi="Arial" w:cs="Arial"/>
          <w:sz w:val="24"/>
          <w:szCs w:val="24"/>
        </w:rPr>
        <w:t xml:space="preserve">The various research projects which have already been conducted which examined the factors that affect police officers’ mental health, reported issues such as burnout and depression </w:t>
      </w:r>
      <w:sdt>
        <w:sdtPr>
          <w:rPr>
            <w:rFonts w:ascii="Arial" w:hAnsi="Arial" w:cs="Arial"/>
            <w:sz w:val="24"/>
            <w:szCs w:val="24"/>
          </w:rPr>
          <w:id w:val="-1120834674"/>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gar13 \l 2057 </w:instrText>
          </w:r>
          <w:r w:rsidRPr="00885E0F">
            <w:rPr>
              <w:rFonts w:ascii="Arial" w:hAnsi="Arial" w:cs="Arial"/>
              <w:sz w:val="24"/>
              <w:szCs w:val="24"/>
            </w:rPr>
            <w:fldChar w:fldCharType="separate"/>
          </w:r>
          <w:r w:rsidR="00024AF3" w:rsidRPr="00885E0F">
            <w:rPr>
              <w:rFonts w:ascii="Arial" w:hAnsi="Arial" w:cs="Arial"/>
              <w:noProof/>
              <w:sz w:val="24"/>
              <w:szCs w:val="24"/>
            </w:rPr>
            <w:t>(garbarino, et al., 2013)</w:t>
          </w:r>
          <w:r w:rsidRPr="00885E0F">
            <w:rPr>
              <w:rFonts w:ascii="Arial" w:hAnsi="Arial" w:cs="Arial"/>
              <w:sz w:val="24"/>
              <w:szCs w:val="24"/>
            </w:rPr>
            <w:fldChar w:fldCharType="end"/>
          </w:r>
        </w:sdtContent>
      </w:sdt>
      <w:r w:rsidRPr="00885E0F">
        <w:rPr>
          <w:rFonts w:ascii="Arial" w:hAnsi="Arial" w:cs="Arial"/>
          <w:sz w:val="24"/>
          <w:szCs w:val="24"/>
        </w:rPr>
        <w:t xml:space="preserve">, stress from organisational burnout and demand </w:t>
      </w:r>
      <w:sdt>
        <w:sdtPr>
          <w:rPr>
            <w:rFonts w:ascii="Arial" w:hAnsi="Arial" w:cs="Arial"/>
            <w:sz w:val="24"/>
            <w:szCs w:val="24"/>
          </w:rPr>
          <w:id w:val="-732706276"/>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Goo90 \l 2057 </w:instrText>
          </w:r>
          <w:r w:rsidRPr="00885E0F">
            <w:rPr>
              <w:rFonts w:ascii="Arial" w:hAnsi="Arial" w:cs="Arial"/>
              <w:sz w:val="24"/>
              <w:szCs w:val="24"/>
            </w:rPr>
            <w:fldChar w:fldCharType="separate"/>
          </w:r>
          <w:r w:rsidR="00024AF3" w:rsidRPr="00885E0F">
            <w:rPr>
              <w:rFonts w:ascii="Arial" w:hAnsi="Arial" w:cs="Arial"/>
              <w:noProof/>
              <w:sz w:val="24"/>
              <w:szCs w:val="24"/>
            </w:rPr>
            <w:t>(Goodamn, 1990)</w:t>
          </w:r>
          <w:r w:rsidRPr="00885E0F">
            <w:rPr>
              <w:rFonts w:ascii="Arial" w:hAnsi="Arial" w:cs="Arial"/>
              <w:sz w:val="24"/>
              <w:szCs w:val="24"/>
            </w:rPr>
            <w:fldChar w:fldCharType="end"/>
          </w:r>
        </w:sdtContent>
      </w:sdt>
      <w:r w:rsidRPr="00885E0F">
        <w:rPr>
          <w:rFonts w:ascii="Arial" w:hAnsi="Arial" w:cs="Arial"/>
          <w:sz w:val="24"/>
          <w:szCs w:val="24"/>
        </w:rPr>
        <w:t xml:space="preserve"> and psychosocial risk factors such as emotional exhaustion </w:t>
      </w:r>
      <w:sdt>
        <w:sdtPr>
          <w:rPr>
            <w:rFonts w:ascii="Arial" w:hAnsi="Arial" w:cs="Arial"/>
            <w:sz w:val="24"/>
            <w:szCs w:val="24"/>
          </w:rPr>
          <w:id w:val="1510568600"/>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Tal181 \l 2057 </w:instrText>
          </w:r>
          <w:r w:rsidRPr="00885E0F">
            <w:rPr>
              <w:rFonts w:ascii="Arial" w:hAnsi="Arial" w:cs="Arial"/>
              <w:sz w:val="24"/>
              <w:szCs w:val="24"/>
            </w:rPr>
            <w:fldChar w:fldCharType="separate"/>
          </w:r>
          <w:r w:rsidR="00024AF3" w:rsidRPr="00885E0F">
            <w:rPr>
              <w:rFonts w:ascii="Arial" w:hAnsi="Arial" w:cs="Arial"/>
              <w:noProof/>
              <w:sz w:val="24"/>
              <w:szCs w:val="24"/>
            </w:rPr>
            <w:t>(Talavera-Velasco, et al., 2018)</w:t>
          </w:r>
          <w:r w:rsidRPr="00885E0F">
            <w:rPr>
              <w:rFonts w:ascii="Arial" w:hAnsi="Arial" w:cs="Arial"/>
              <w:sz w:val="24"/>
              <w:szCs w:val="24"/>
            </w:rPr>
            <w:fldChar w:fldCharType="end"/>
          </w:r>
        </w:sdtContent>
      </w:sdt>
      <w:r w:rsidRPr="00885E0F">
        <w:rPr>
          <w:rFonts w:ascii="Arial" w:hAnsi="Arial" w:cs="Arial"/>
          <w:sz w:val="24"/>
          <w:szCs w:val="24"/>
        </w:rPr>
        <w:t xml:space="preserve"> as factors. These risk factors that cause police officers </w:t>
      </w:r>
      <w:r w:rsidRPr="00885E0F">
        <w:rPr>
          <w:rFonts w:ascii="Arial" w:hAnsi="Arial" w:cs="Arial"/>
          <w:sz w:val="24"/>
          <w:szCs w:val="24"/>
        </w:rPr>
        <w:lastRenderedPageBreak/>
        <w:t>stress and distress and influence police officers’ mental health are split into 2 separate categories, these are organisational and operational stressors</w:t>
      </w:r>
      <w:sdt>
        <w:sdtPr>
          <w:rPr>
            <w:rFonts w:ascii="Arial" w:hAnsi="Arial" w:cs="Arial"/>
            <w:sz w:val="24"/>
            <w:szCs w:val="24"/>
          </w:rPr>
          <w:id w:val="2086345936"/>
          <w:citation/>
        </w:sdtPr>
        <w:sdtContent>
          <w:r w:rsidRPr="00885E0F">
            <w:rPr>
              <w:rFonts w:ascii="Arial" w:hAnsi="Arial" w:cs="Arial"/>
              <w:sz w:val="24"/>
              <w:szCs w:val="24"/>
            </w:rPr>
            <w:fldChar w:fldCharType="begin"/>
          </w:r>
          <w:r w:rsidRPr="00885E0F">
            <w:rPr>
              <w:rFonts w:ascii="Arial" w:hAnsi="Arial" w:cs="Arial"/>
              <w:sz w:val="24"/>
              <w:szCs w:val="24"/>
            </w:rPr>
            <w:instrText xml:space="preserve">CITATION Pur18 \l 2057 </w:instrText>
          </w:r>
          <w:r w:rsidRPr="00885E0F">
            <w:rPr>
              <w:rFonts w:ascii="Arial" w:hAnsi="Arial" w:cs="Arial"/>
              <w:sz w:val="24"/>
              <w:szCs w:val="24"/>
            </w:rPr>
            <w:fldChar w:fldCharType="separate"/>
          </w:r>
          <w:r w:rsidR="00024AF3" w:rsidRPr="00885E0F">
            <w:rPr>
              <w:rFonts w:ascii="Arial" w:hAnsi="Arial" w:cs="Arial"/>
              <w:noProof/>
              <w:sz w:val="24"/>
              <w:szCs w:val="24"/>
            </w:rPr>
            <w:t xml:space="preserve"> (Purba &amp; Demou, 2019)</w:t>
          </w:r>
          <w:r w:rsidRPr="00885E0F">
            <w:rPr>
              <w:rFonts w:ascii="Arial" w:hAnsi="Arial" w:cs="Arial"/>
              <w:sz w:val="24"/>
              <w:szCs w:val="24"/>
            </w:rPr>
            <w:fldChar w:fldCharType="end"/>
          </w:r>
        </w:sdtContent>
      </w:sdt>
      <w:r w:rsidRPr="00885E0F">
        <w:rPr>
          <w:rFonts w:ascii="Arial" w:hAnsi="Arial" w:cs="Arial"/>
          <w:sz w:val="24"/>
          <w:szCs w:val="24"/>
        </w:rPr>
        <w:t xml:space="preserve">. Organisational stress occurs when police officer’s experiences physical and psychological strain due to a mismatch between the pressures and demands of work and their coping capacity </w:t>
      </w:r>
      <w:sdt>
        <w:sdtPr>
          <w:rPr>
            <w:rFonts w:ascii="Arial" w:hAnsi="Arial" w:cs="Arial"/>
            <w:sz w:val="24"/>
            <w:szCs w:val="24"/>
          </w:rPr>
          <w:id w:val="734596719"/>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Bab13 \l 2057 </w:instrText>
          </w:r>
          <w:r w:rsidRPr="00885E0F">
            <w:rPr>
              <w:rFonts w:ascii="Arial" w:hAnsi="Arial" w:cs="Arial"/>
              <w:sz w:val="24"/>
              <w:szCs w:val="24"/>
            </w:rPr>
            <w:fldChar w:fldCharType="separate"/>
          </w:r>
          <w:r w:rsidR="00024AF3" w:rsidRPr="00885E0F">
            <w:rPr>
              <w:rFonts w:ascii="Arial" w:hAnsi="Arial" w:cs="Arial"/>
              <w:noProof/>
              <w:sz w:val="24"/>
              <w:szCs w:val="24"/>
            </w:rPr>
            <w:t>(Babatunde, 2013)</w:t>
          </w:r>
          <w:r w:rsidRPr="00885E0F">
            <w:rPr>
              <w:rFonts w:ascii="Arial" w:hAnsi="Arial" w:cs="Arial"/>
              <w:sz w:val="24"/>
              <w:szCs w:val="24"/>
            </w:rPr>
            <w:fldChar w:fldCharType="end"/>
          </w:r>
        </w:sdtContent>
      </w:sdt>
      <w:r w:rsidRPr="00885E0F">
        <w:rPr>
          <w:rFonts w:ascii="Arial" w:hAnsi="Arial" w:cs="Arial"/>
          <w:sz w:val="24"/>
          <w:szCs w:val="24"/>
        </w:rPr>
        <w:t xml:space="preserve">. Whereas operational stress occurs from experiencing high levels of trauma after routine and vicarious to critical and traumatic incidents involving victims </w:t>
      </w:r>
      <w:sdt>
        <w:sdtPr>
          <w:rPr>
            <w:rFonts w:ascii="Arial" w:hAnsi="Arial" w:cs="Arial"/>
            <w:sz w:val="24"/>
            <w:szCs w:val="24"/>
          </w:rPr>
          <w:id w:val="589197767"/>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Ree08 \l 2057 </w:instrText>
          </w:r>
          <w:r w:rsidRPr="00885E0F">
            <w:rPr>
              <w:rFonts w:ascii="Arial" w:hAnsi="Arial" w:cs="Arial"/>
              <w:sz w:val="24"/>
              <w:szCs w:val="24"/>
            </w:rPr>
            <w:fldChar w:fldCharType="separate"/>
          </w:r>
          <w:r w:rsidR="00024AF3" w:rsidRPr="00885E0F">
            <w:rPr>
              <w:rFonts w:ascii="Arial" w:hAnsi="Arial" w:cs="Arial"/>
              <w:noProof/>
              <w:sz w:val="24"/>
              <w:szCs w:val="24"/>
            </w:rPr>
            <w:t>(Rees &amp; Smith, 2008)</w:t>
          </w:r>
          <w:r w:rsidRPr="00885E0F">
            <w:rPr>
              <w:rFonts w:ascii="Arial" w:hAnsi="Arial" w:cs="Arial"/>
              <w:sz w:val="24"/>
              <w:szCs w:val="24"/>
            </w:rPr>
            <w:fldChar w:fldCharType="end"/>
          </w:r>
        </w:sdtContent>
      </w:sdt>
      <w:r w:rsidR="00823052" w:rsidRPr="00885E0F">
        <w:rPr>
          <w:rFonts w:ascii="Arial" w:hAnsi="Arial" w:cs="Arial"/>
          <w:sz w:val="24"/>
          <w:szCs w:val="24"/>
        </w:rPr>
        <w:t xml:space="preserve">. </w:t>
      </w:r>
      <w:r w:rsidRPr="00885E0F">
        <w:rPr>
          <w:rFonts w:ascii="Arial" w:hAnsi="Arial" w:cs="Arial"/>
          <w:sz w:val="24"/>
          <w:szCs w:val="24"/>
        </w:rPr>
        <w:t xml:space="preserve">Another factor that could also be deemed to impact a police </w:t>
      </w:r>
      <w:r w:rsidR="00207A0F" w:rsidRPr="00885E0F">
        <w:rPr>
          <w:rFonts w:ascii="Arial" w:hAnsi="Arial" w:cs="Arial"/>
          <w:sz w:val="24"/>
          <w:szCs w:val="24"/>
        </w:rPr>
        <w:t>officer’s</w:t>
      </w:r>
      <w:r w:rsidRPr="00885E0F">
        <w:rPr>
          <w:rFonts w:ascii="Arial" w:hAnsi="Arial" w:cs="Arial"/>
          <w:sz w:val="24"/>
          <w:szCs w:val="24"/>
        </w:rPr>
        <w:t xml:space="preserve"> mental health and wellbeing is how the occupational culture of the police stigmatises the mention of mental health</w:t>
      </w:r>
      <w:sdt>
        <w:sdtPr>
          <w:rPr>
            <w:rFonts w:ascii="Arial" w:hAnsi="Arial" w:cs="Arial"/>
            <w:sz w:val="24"/>
            <w:szCs w:val="24"/>
          </w:rPr>
          <w:id w:val="-439604854"/>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Hak20 \l 2057 </w:instrText>
          </w:r>
          <w:r w:rsidRPr="00885E0F">
            <w:rPr>
              <w:rFonts w:ascii="Arial" w:hAnsi="Arial" w:cs="Arial"/>
              <w:sz w:val="24"/>
              <w:szCs w:val="24"/>
            </w:rPr>
            <w:fldChar w:fldCharType="separate"/>
          </w:r>
          <w:r w:rsidR="00024AF3" w:rsidRPr="00885E0F">
            <w:rPr>
              <w:rFonts w:ascii="Arial" w:hAnsi="Arial" w:cs="Arial"/>
              <w:noProof/>
              <w:sz w:val="24"/>
              <w:szCs w:val="24"/>
            </w:rPr>
            <w:t xml:space="preserve"> (Hakik &amp; Langlois, 2020)</w:t>
          </w:r>
          <w:r w:rsidRPr="00885E0F">
            <w:rPr>
              <w:rFonts w:ascii="Arial" w:hAnsi="Arial" w:cs="Arial"/>
              <w:sz w:val="24"/>
              <w:szCs w:val="24"/>
            </w:rPr>
            <w:fldChar w:fldCharType="end"/>
          </w:r>
        </w:sdtContent>
      </w:sdt>
      <w:r w:rsidRPr="00885E0F">
        <w:rPr>
          <w:rFonts w:ascii="Arial" w:hAnsi="Arial" w:cs="Arial"/>
          <w:sz w:val="24"/>
          <w:szCs w:val="24"/>
        </w:rPr>
        <w:t xml:space="preserve">. A study was completed to determine if there was a link between existing police culture and the stigma of mental health and began conducting a qualitative analysis of content ranging from news and media articles and government documents. The study found that there were in fact connections and that they were prevalent throughout police culture and that it did have an impact on a police </w:t>
      </w:r>
      <w:r w:rsidR="00207A0F" w:rsidRPr="00885E0F">
        <w:rPr>
          <w:rFonts w:ascii="Arial" w:hAnsi="Arial" w:cs="Arial"/>
          <w:sz w:val="24"/>
          <w:szCs w:val="24"/>
        </w:rPr>
        <w:t>officer’s</w:t>
      </w:r>
      <w:r w:rsidRPr="00885E0F">
        <w:rPr>
          <w:rFonts w:ascii="Arial" w:hAnsi="Arial" w:cs="Arial"/>
          <w:sz w:val="24"/>
          <w:szCs w:val="24"/>
        </w:rPr>
        <w:t xml:space="preserve"> mental health and wellbeing. It concluded by stating that an officer suffering from mental health conditions like post-traumatic stress disorder (PTSD), the absence of communication and unfavourable aspects of the police culture serve as obstacles that compound the stress</w:t>
      </w:r>
      <w:sdt>
        <w:sdtPr>
          <w:rPr>
            <w:rFonts w:ascii="Arial" w:hAnsi="Arial" w:cs="Arial"/>
            <w:sz w:val="24"/>
            <w:szCs w:val="24"/>
          </w:rPr>
          <w:id w:val="1527603946"/>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Hak20 \l 2057 </w:instrText>
          </w:r>
          <w:r w:rsidRPr="00885E0F">
            <w:rPr>
              <w:rFonts w:ascii="Arial" w:hAnsi="Arial" w:cs="Arial"/>
              <w:sz w:val="24"/>
              <w:szCs w:val="24"/>
            </w:rPr>
            <w:fldChar w:fldCharType="separate"/>
          </w:r>
          <w:r w:rsidR="00024AF3" w:rsidRPr="00885E0F">
            <w:rPr>
              <w:rFonts w:ascii="Arial" w:hAnsi="Arial" w:cs="Arial"/>
              <w:noProof/>
              <w:sz w:val="24"/>
              <w:szCs w:val="24"/>
            </w:rPr>
            <w:t xml:space="preserve"> (Hakik &amp; Langlois, 2020)</w:t>
          </w:r>
          <w:r w:rsidRPr="00885E0F">
            <w:rPr>
              <w:rFonts w:ascii="Arial" w:hAnsi="Arial" w:cs="Arial"/>
              <w:sz w:val="24"/>
              <w:szCs w:val="24"/>
            </w:rPr>
            <w:fldChar w:fldCharType="end"/>
          </w:r>
        </w:sdtContent>
      </w:sdt>
      <w:r w:rsidRPr="00885E0F">
        <w:rPr>
          <w:rFonts w:ascii="Arial" w:hAnsi="Arial" w:cs="Arial"/>
          <w:sz w:val="24"/>
          <w:szCs w:val="24"/>
        </w:rPr>
        <w:t>. This research shows that multiple factors can lead to worse effects of declining mental health in officers.</w:t>
      </w:r>
    </w:p>
    <w:p w14:paraId="0CAFCA03" w14:textId="77777777" w:rsidR="000A048A" w:rsidRPr="00885E0F" w:rsidRDefault="000A048A" w:rsidP="0063575B">
      <w:pPr>
        <w:spacing w:line="360" w:lineRule="auto"/>
        <w:jc w:val="both"/>
        <w:rPr>
          <w:rFonts w:ascii="Arial" w:hAnsi="Arial" w:cs="Arial"/>
          <w:sz w:val="24"/>
          <w:szCs w:val="24"/>
        </w:rPr>
      </w:pPr>
    </w:p>
    <w:p w14:paraId="745460F4" w14:textId="43C1D64A" w:rsidR="00E707E0" w:rsidRPr="00885E0F" w:rsidRDefault="00E707E0" w:rsidP="0063575B">
      <w:pPr>
        <w:spacing w:line="360" w:lineRule="auto"/>
        <w:jc w:val="both"/>
        <w:rPr>
          <w:rFonts w:ascii="Arial" w:hAnsi="Arial" w:cs="Arial"/>
          <w:sz w:val="24"/>
          <w:szCs w:val="24"/>
        </w:rPr>
      </w:pPr>
      <w:r w:rsidRPr="00885E0F">
        <w:rPr>
          <w:rFonts w:ascii="Arial" w:hAnsi="Arial" w:cs="Arial"/>
          <w:sz w:val="24"/>
          <w:szCs w:val="24"/>
        </w:rPr>
        <w:t xml:space="preserve">Although there has been little research which focuses solely on police officers’ mental health within the United Kingdom </w:t>
      </w:r>
      <w:sdt>
        <w:sdtPr>
          <w:rPr>
            <w:rFonts w:ascii="Arial" w:hAnsi="Arial" w:cs="Arial"/>
            <w:sz w:val="24"/>
            <w:szCs w:val="24"/>
          </w:rPr>
          <w:id w:val="-516386503"/>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Hou18 \l 2057 </w:instrText>
          </w:r>
          <w:r w:rsidRPr="00885E0F">
            <w:rPr>
              <w:rFonts w:ascii="Arial" w:hAnsi="Arial" w:cs="Arial"/>
              <w:sz w:val="24"/>
              <w:szCs w:val="24"/>
            </w:rPr>
            <w:fldChar w:fldCharType="separate"/>
          </w:r>
          <w:r w:rsidR="00024AF3" w:rsidRPr="00885E0F">
            <w:rPr>
              <w:rFonts w:ascii="Arial" w:hAnsi="Arial" w:cs="Arial"/>
              <w:noProof/>
              <w:sz w:val="24"/>
              <w:szCs w:val="24"/>
            </w:rPr>
            <w:t>(Houdmont, et al., 2018)</w:t>
          </w:r>
          <w:r w:rsidRPr="00885E0F">
            <w:rPr>
              <w:rFonts w:ascii="Arial" w:hAnsi="Arial" w:cs="Arial"/>
              <w:sz w:val="24"/>
              <w:szCs w:val="24"/>
            </w:rPr>
            <w:fldChar w:fldCharType="end"/>
          </w:r>
        </w:sdtContent>
      </w:sdt>
      <w:r w:rsidRPr="00885E0F">
        <w:rPr>
          <w:rFonts w:ascii="Arial" w:hAnsi="Arial" w:cs="Arial"/>
          <w:sz w:val="24"/>
          <w:szCs w:val="24"/>
        </w:rPr>
        <w:t xml:space="preserve">, a research project which focused on understanding the mental health of police officers in Scotland set out to identify what the causes of mental health within police officers and police staff were and what their wellbeing needs were </w:t>
      </w:r>
      <w:sdt>
        <w:sdtPr>
          <w:rPr>
            <w:rFonts w:ascii="Arial" w:hAnsi="Arial" w:cs="Arial"/>
            <w:sz w:val="24"/>
            <w:szCs w:val="24"/>
          </w:rPr>
          <w:id w:val="-1236386779"/>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Hal201 \l 2057 </w:instrText>
          </w:r>
          <w:r w:rsidRPr="00885E0F">
            <w:rPr>
              <w:rFonts w:ascii="Arial" w:hAnsi="Arial" w:cs="Arial"/>
              <w:sz w:val="24"/>
              <w:szCs w:val="24"/>
            </w:rPr>
            <w:fldChar w:fldCharType="separate"/>
          </w:r>
          <w:r w:rsidR="00024AF3" w:rsidRPr="00885E0F">
            <w:rPr>
              <w:rFonts w:ascii="Arial" w:hAnsi="Arial" w:cs="Arial"/>
              <w:noProof/>
              <w:sz w:val="24"/>
              <w:szCs w:val="24"/>
            </w:rPr>
            <w:t>(Hale &amp; Hunt, 2020)</w:t>
          </w:r>
          <w:r w:rsidRPr="00885E0F">
            <w:rPr>
              <w:rFonts w:ascii="Arial" w:hAnsi="Arial" w:cs="Arial"/>
              <w:sz w:val="24"/>
              <w:szCs w:val="24"/>
            </w:rPr>
            <w:fldChar w:fldCharType="end"/>
          </w:r>
        </w:sdtContent>
      </w:sdt>
      <w:r w:rsidRPr="00885E0F">
        <w:rPr>
          <w:rFonts w:ascii="Arial" w:hAnsi="Arial" w:cs="Arial"/>
          <w:sz w:val="24"/>
          <w:szCs w:val="24"/>
        </w:rPr>
        <w:t>. Throughout their research prior to gathering their own data and findings, the authors spoke about several other pieces of research which was linked to their own study. That research mentioned that several causes which related to impacting a police officer’s mental health were being “second guessed” while working operationally, lack of rewards and low morale</w:t>
      </w:r>
      <w:sdt>
        <w:sdtPr>
          <w:rPr>
            <w:rFonts w:ascii="Arial" w:hAnsi="Arial" w:cs="Arial"/>
            <w:sz w:val="24"/>
            <w:szCs w:val="24"/>
          </w:rPr>
          <w:id w:val="-466822279"/>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Ama03 \l 2057 </w:instrText>
          </w:r>
          <w:r w:rsidRPr="00885E0F">
            <w:rPr>
              <w:rFonts w:ascii="Arial" w:hAnsi="Arial" w:cs="Arial"/>
              <w:sz w:val="24"/>
              <w:szCs w:val="24"/>
            </w:rPr>
            <w:fldChar w:fldCharType="separate"/>
          </w:r>
          <w:r w:rsidR="00024AF3" w:rsidRPr="00885E0F">
            <w:rPr>
              <w:rFonts w:ascii="Arial" w:hAnsi="Arial" w:cs="Arial"/>
              <w:noProof/>
              <w:sz w:val="24"/>
              <w:szCs w:val="24"/>
            </w:rPr>
            <w:t xml:space="preserve"> (Amaranto, et al., 2003)</w:t>
          </w:r>
          <w:r w:rsidRPr="00885E0F">
            <w:rPr>
              <w:rFonts w:ascii="Arial" w:hAnsi="Arial" w:cs="Arial"/>
              <w:sz w:val="24"/>
              <w:szCs w:val="24"/>
            </w:rPr>
            <w:fldChar w:fldCharType="end"/>
          </w:r>
        </w:sdtContent>
      </w:sdt>
      <w:r w:rsidRPr="00885E0F">
        <w:rPr>
          <w:rFonts w:ascii="Arial" w:hAnsi="Arial" w:cs="Arial"/>
          <w:sz w:val="24"/>
          <w:szCs w:val="24"/>
        </w:rPr>
        <w:t xml:space="preserve">; </w:t>
      </w:r>
      <w:sdt>
        <w:sdtPr>
          <w:rPr>
            <w:rFonts w:ascii="Arial" w:hAnsi="Arial" w:cs="Arial"/>
            <w:sz w:val="24"/>
            <w:szCs w:val="24"/>
          </w:rPr>
          <w:id w:val="-442073834"/>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Hal201 \l 2057 </w:instrText>
          </w:r>
          <w:r w:rsidRPr="00885E0F">
            <w:rPr>
              <w:rFonts w:ascii="Arial" w:hAnsi="Arial" w:cs="Arial"/>
              <w:sz w:val="24"/>
              <w:szCs w:val="24"/>
            </w:rPr>
            <w:fldChar w:fldCharType="separate"/>
          </w:r>
          <w:r w:rsidR="00024AF3" w:rsidRPr="00885E0F">
            <w:rPr>
              <w:rFonts w:ascii="Arial" w:hAnsi="Arial" w:cs="Arial"/>
              <w:noProof/>
              <w:sz w:val="24"/>
              <w:szCs w:val="24"/>
            </w:rPr>
            <w:t>(Hale &amp; Hunt, 2020)</w:t>
          </w:r>
          <w:r w:rsidRPr="00885E0F">
            <w:rPr>
              <w:rFonts w:ascii="Arial" w:hAnsi="Arial" w:cs="Arial"/>
              <w:sz w:val="24"/>
              <w:szCs w:val="24"/>
            </w:rPr>
            <w:fldChar w:fldCharType="end"/>
          </w:r>
        </w:sdtContent>
      </w:sdt>
      <w:r w:rsidRPr="00885E0F">
        <w:rPr>
          <w:rFonts w:ascii="Arial" w:hAnsi="Arial" w:cs="Arial"/>
          <w:sz w:val="24"/>
          <w:szCs w:val="24"/>
        </w:rPr>
        <w:t xml:space="preserve">. </w:t>
      </w:r>
    </w:p>
    <w:p w14:paraId="577B4B6C" w14:textId="77777777" w:rsidR="000A048A" w:rsidRPr="00885E0F" w:rsidRDefault="000A048A" w:rsidP="0063575B">
      <w:pPr>
        <w:spacing w:line="360" w:lineRule="auto"/>
        <w:jc w:val="both"/>
        <w:rPr>
          <w:rFonts w:ascii="Arial" w:hAnsi="Arial" w:cs="Arial"/>
          <w:sz w:val="24"/>
          <w:szCs w:val="24"/>
        </w:rPr>
      </w:pPr>
    </w:p>
    <w:p w14:paraId="64186048" w14:textId="46AD7CB5" w:rsidR="00E707E0" w:rsidRPr="00885E0F" w:rsidRDefault="00E707E0" w:rsidP="0063575B">
      <w:pPr>
        <w:spacing w:line="360" w:lineRule="auto"/>
        <w:jc w:val="both"/>
        <w:rPr>
          <w:rFonts w:ascii="Arial" w:hAnsi="Arial" w:cs="Arial"/>
          <w:sz w:val="24"/>
          <w:szCs w:val="24"/>
        </w:rPr>
      </w:pPr>
      <w:r w:rsidRPr="00885E0F">
        <w:rPr>
          <w:rFonts w:ascii="Arial" w:hAnsi="Arial" w:cs="Arial"/>
          <w:sz w:val="24"/>
          <w:szCs w:val="24"/>
        </w:rPr>
        <w:lastRenderedPageBreak/>
        <w:t>This research project aimed at completing face to face interviews, and telephone interviews with around 30 police Superintendents who had between 18 to 29 years of experience. Further interviews were conducted with eight stakeholders and covered several topics such as mental health issues and behaviours and used a thematic analysis approach was used to complete the research and analyse the qualitative data</w:t>
      </w:r>
      <w:sdt>
        <w:sdtPr>
          <w:rPr>
            <w:rFonts w:ascii="Arial" w:hAnsi="Arial" w:cs="Arial"/>
            <w:sz w:val="24"/>
            <w:szCs w:val="24"/>
          </w:rPr>
          <w:id w:val="1115865559"/>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Cau19 \l 2057 </w:instrText>
          </w:r>
          <w:r w:rsidRPr="00885E0F">
            <w:rPr>
              <w:rFonts w:ascii="Arial" w:hAnsi="Arial" w:cs="Arial"/>
              <w:sz w:val="24"/>
              <w:szCs w:val="24"/>
            </w:rPr>
            <w:fldChar w:fldCharType="separate"/>
          </w:r>
          <w:r w:rsidR="00024AF3" w:rsidRPr="00885E0F">
            <w:rPr>
              <w:rFonts w:ascii="Arial" w:hAnsi="Arial" w:cs="Arial"/>
              <w:noProof/>
              <w:sz w:val="24"/>
              <w:szCs w:val="24"/>
            </w:rPr>
            <w:t xml:space="preserve"> (Caulfield, 2019)</w:t>
          </w:r>
          <w:r w:rsidRPr="00885E0F">
            <w:rPr>
              <w:rFonts w:ascii="Arial" w:hAnsi="Arial" w:cs="Arial"/>
              <w:sz w:val="24"/>
              <w:szCs w:val="24"/>
            </w:rPr>
            <w:fldChar w:fldCharType="end"/>
          </w:r>
        </w:sdtContent>
      </w:sdt>
      <w:r w:rsidRPr="00885E0F">
        <w:rPr>
          <w:rFonts w:ascii="Arial" w:hAnsi="Arial" w:cs="Arial"/>
          <w:sz w:val="24"/>
          <w:szCs w:val="24"/>
        </w:rPr>
        <w:t xml:space="preserve">. From the data that was collected by the author, the primary sources of stress that were identified were leadership issues, organisational change, culture, workload, and working hours </w:t>
      </w:r>
      <w:sdt>
        <w:sdtPr>
          <w:rPr>
            <w:rFonts w:ascii="Arial" w:hAnsi="Arial" w:cs="Arial"/>
            <w:sz w:val="24"/>
            <w:szCs w:val="24"/>
          </w:rPr>
          <w:id w:val="540861343"/>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Hal201 \l 2057 </w:instrText>
          </w:r>
          <w:r w:rsidRPr="00885E0F">
            <w:rPr>
              <w:rFonts w:ascii="Arial" w:hAnsi="Arial" w:cs="Arial"/>
              <w:sz w:val="24"/>
              <w:szCs w:val="24"/>
            </w:rPr>
            <w:fldChar w:fldCharType="separate"/>
          </w:r>
          <w:r w:rsidR="00024AF3" w:rsidRPr="00885E0F">
            <w:rPr>
              <w:rFonts w:ascii="Arial" w:hAnsi="Arial" w:cs="Arial"/>
              <w:noProof/>
              <w:sz w:val="24"/>
              <w:szCs w:val="24"/>
            </w:rPr>
            <w:t>(Hale &amp; Hunt, 2020)</w:t>
          </w:r>
          <w:r w:rsidRPr="00885E0F">
            <w:rPr>
              <w:rFonts w:ascii="Arial" w:hAnsi="Arial" w:cs="Arial"/>
              <w:sz w:val="24"/>
              <w:szCs w:val="24"/>
            </w:rPr>
            <w:fldChar w:fldCharType="end"/>
          </w:r>
        </w:sdtContent>
      </w:sdt>
      <w:r w:rsidRPr="00885E0F">
        <w:rPr>
          <w:rFonts w:ascii="Arial" w:hAnsi="Arial" w:cs="Arial"/>
          <w:sz w:val="24"/>
          <w:szCs w:val="24"/>
        </w:rPr>
        <w:t>. Although the author of this research project obtained the views and information from superintendents with a long police service, not holding face to face or telephone interviews with officers younger in service and lower in rank may have meant that other factors that affect mental health could have been missed, as other police officer roles and ranks could be affected by different variables that impact mental health. This is where my aim and method would fill the gap in the current piece of research. Although the higher-ranking Superintendents may have reflected on their experiences from their entire police service.</w:t>
      </w:r>
    </w:p>
    <w:p w14:paraId="726ECC6C" w14:textId="77777777" w:rsidR="000A048A" w:rsidRPr="00885E0F" w:rsidRDefault="000A048A" w:rsidP="0063575B">
      <w:pPr>
        <w:spacing w:line="360" w:lineRule="auto"/>
        <w:jc w:val="both"/>
        <w:rPr>
          <w:rFonts w:ascii="Arial" w:hAnsi="Arial" w:cs="Arial"/>
          <w:sz w:val="24"/>
          <w:szCs w:val="24"/>
        </w:rPr>
      </w:pPr>
    </w:p>
    <w:p w14:paraId="16329CE0" w14:textId="3EA24633" w:rsidR="00E707E0" w:rsidRPr="00885E0F" w:rsidRDefault="00E707E0" w:rsidP="0063575B">
      <w:pPr>
        <w:spacing w:line="360" w:lineRule="auto"/>
        <w:jc w:val="both"/>
        <w:rPr>
          <w:rFonts w:ascii="Arial" w:hAnsi="Arial" w:cs="Arial"/>
          <w:sz w:val="24"/>
          <w:szCs w:val="24"/>
        </w:rPr>
      </w:pPr>
      <w:r w:rsidRPr="00885E0F">
        <w:rPr>
          <w:rFonts w:ascii="Arial" w:hAnsi="Arial" w:cs="Arial"/>
          <w:sz w:val="24"/>
          <w:szCs w:val="24"/>
        </w:rPr>
        <w:t xml:space="preserve">The results from that were collected from this research were like the results from another piece of research from </w:t>
      </w:r>
      <w:sdt>
        <w:sdtPr>
          <w:rPr>
            <w:rFonts w:ascii="Arial" w:hAnsi="Arial" w:cs="Arial"/>
            <w:sz w:val="24"/>
            <w:szCs w:val="24"/>
          </w:rPr>
          <w:id w:val="-122464063"/>
          <w:citation/>
        </w:sdtPr>
        <w:sdtContent>
          <w:r w:rsidRPr="00885E0F">
            <w:rPr>
              <w:rFonts w:ascii="Arial" w:hAnsi="Arial" w:cs="Arial"/>
              <w:sz w:val="24"/>
              <w:szCs w:val="24"/>
            </w:rPr>
            <w:fldChar w:fldCharType="begin"/>
          </w:r>
          <w:r w:rsidRPr="00885E0F">
            <w:rPr>
              <w:rFonts w:ascii="Arial" w:hAnsi="Arial" w:cs="Arial"/>
              <w:sz w:val="24"/>
              <w:szCs w:val="24"/>
            </w:rPr>
            <w:instrText xml:space="preserve">CITATION Pur18 \l 2057 </w:instrText>
          </w:r>
          <w:r w:rsidRPr="00885E0F">
            <w:rPr>
              <w:rFonts w:ascii="Arial" w:hAnsi="Arial" w:cs="Arial"/>
              <w:sz w:val="24"/>
              <w:szCs w:val="24"/>
            </w:rPr>
            <w:fldChar w:fldCharType="separate"/>
          </w:r>
          <w:r w:rsidR="00024AF3" w:rsidRPr="00885E0F">
            <w:rPr>
              <w:rFonts w:ascii="Arial" w:hAnsi="Arial" w:cs="Arial"/>
              <w:noProof/>
              <w:sz w:val="24"/>
              <w:szCs w:val="24"/>
            </w:rPr>
            <w:t>(Purba &amp; Demou, 2019)</w:t>
          </w:r>
          <w:r w:rsidRPr="00885E0F">
            <w:rPr>
              <w:rFonts w:ascii="Arial" w:hAnsi="Arial" w:cs="Arial"/>
              <w:sz w:val="24"/>
              <w:szCs w:val="24"/>
            </w:rPr>
            <w:fldChar w:fldCharType="end"/>
          </w:r>
        </w:sdtContent>
      </w:sdt>
      <w:r w:rsidRPr="00885E0F">
        <w:rPr>
          <w:rFonts w:ascii="Arial" w:hAnsi="Arial" w:cs="Arial"/>
          <w:sz w:val="24"/>
          <w:szCs w:val="24"/>
        </w:rPr>
        <w:t xml:space="preserve">. Their research aim was to complete a systematic investigation into stressors which affect a police </w:t>
      </w:r>
      <w:r w:rsidR="00207A0F" w:rsidRPr="00885E0F">
        <w:rPr>
          <w:rFonts w:ascii="Arial" w:hAnsi="Arial" w:cs="Arial"/>
          <w:sz w:val="24"/>
          <w:szCs w:val="24"/>
        </w:rPr>
        <w:t>officer’s</w:t>
      </w:r>
      <w:r w:rsidRPr="00885E0F">
        <w:rPr>
          <w:rFonts w:ascii="Arial" w:hAnsi="Arial" w:cs="Arial"/>
          <w:sz w:val="24"/>
          <w:szCs w:val="24"/>
        </w:rPr>
        <w:t xml:space="preserve"> mental health and wellbeing and what the impacts were. Throughout their own research they identified that occupational stressors within a police work environment increase the potential for negative impacts on police mental health and identified from another source that mental health disorders are one of the leading causes for long-term work absence </w:t>
      </w:r>
      <w:sdt>
        <w:sdtPr>
          <w:rPr>
            <w:rFonts w:ascii="Arial" w:hAnsi="Arial" w:cs="Arial"/>
            <w:sz w:val="24"/>
            <w:szCs w:val="24"/>
          </w:rPr>
          <w:id w:val="-747114453"/>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Har17 \l 2057 </w:instrText>
          </w:r>
          <w:r w:rsidRPr="00885E0F">
            <w:rPr>
              <w:rFonts w:ascii="Arial" w:hAnsi="Arial" w:cs="Arial"/>
              <w:sz w:val="24"/>
              <w:szCs w:val="24"/>
            </w:rPr>
            <w:fldChar w:fldCharType="separate"/>
          </w:r>
          <w:r w:rsidR="00024AF3" w:rsidRPr="00885E0F">
            <w:rPr>
              <w:rFonts w:ascii="Arial" w:hAnsi="Arial" w:cs="Arial"/>
              <w:noProof/>
              <w:sz w:val="24"/>
              <w:szCs w:val="24"/>
            </w:rPr>
            <w:t>(Harvey, et al., 2017)</w:t>
          </w:r>
          <w:r w:rsidRPr="00885E0F">
            <w:rPr>
              <w:rFonts w:ascii="Arial" w:hAnsi="Arial" w:cs="Arial"/>
              <w:sz w:val="24"/>
              <w:szCs w:val="24"/>
            </w:rPr>
            <w:fldChar w:fldCharType="end"/>
          </w:r>
        </w:sdtContent>
      </w:sdt>
      <w:r w:rsidRPr="00885E0F">
        <w:rPr>
          <w:rFonts w:ascii="Arial" w:hAnsi="Arial" w:cs="Arial"/>
          <w:sz w:val="24"/>
          <w:szCs w:val="24"/>
        </w:rPr>
        <w:t>. They also identified though their research that there are numerous occupational stressors and exposures in the police work environment, which can increase the risk of mental health morbidities</w:t>
      </w:r>
      <w:sdt>
        <w:sdtPr>
          <w:rPr>
            <w:rFonts w:ascii="Arial" w:hAnsi="Arial" w:cs="Arial"/>
            <w:sz w:val="24"/>
            <w:szCs w:val="24"/>
          </w:rPr>
          <w:id w:val="-855970156"/>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Pen08 \l 2057 </w:instrText>
          </w:r>
          <w:r w:rsidRPr="00885E0F">
            <w:rPr>
              <w:rFonts w:ascii="Arial" w:hAnsi="Arial" w:cs="Arial"/>
              <w:sz w:val="24"/>
              <w:szCs w:val="24"/>
            </w:rPr>
            <w:fldChar w:fldCharType="separate"/>
          </w:r>
          <w:r w:rsidR="00024AF3" w:rsidRPr="00885E0F">
            <w:rPr>
              <w:rFonts w:ascii="Arial" w:hAnsi="Arial" w:cs="Arial"/>
              <w:noProof/>
              <w:sz w:val="24"/>
              <w:szCs w:val="24"/>
            </w:rPr>
            <w:t xml:space="preserve"> (Penalba, et al., 2008)</w:t>
          </w:r>
          <w:r w:rsidRPr="00885E0F">
            <w:rPr>
              <w:rFonts w:ascii="Arial" w:hAnsi="Arial" w:cs="Arial"/>
              <w:sz w:val="24"/>
              <w:szCs w:val="24"/>
            </w:rPr>
            <w:fldChar w:fldCharType="end"/>
          </w:r>
        </w:sdtContent>
      </w:sdt>
      <w:r w:rsidRPr="00885E0F">
        <w:rPr>
          <w:rFonts w:ascii="Arial" w:hAnsi="Arial" w:cs="Arial"/>
          <w:sz w:val="24"/>
          <w:szCs w:val="24"/>
        </w:rPr>
        <w:t xml:space="preserve"> and such stressors that were identified were a lack of support from colleagues and supervisors, a heavy and unmanageable workload, time pressures and inadequate resources </w:t>
      </w:r>
      <w:sdt>
        <w:sdtPr>
          <w:rPr>
            <w:rFonts w:ascii="Arial" w:hAnsi="Arial" w:cs="Arial"/>
            <w:sz w:val="24"/>
            <w:szCs w:val="24"/>
          </w:rPr>
          <w:id w:val="239153461"/>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Pur18 \l 2057 </w:instrText>
          </w:r>
          <w:r w:rsidRPr="00885E0F">
            <w:rPr>
              <w:rFonts w:ascii="Arial" w:hAnsi="Arial" w:cs="Arial"/>
              <w:sz w:val="24"/>
              <w:szCs w:val="24"/>
            </w:rPr>
            <w:fldChar w:fldCharType="separate"/>
          </w:r>
          <w:r w:rsidR="00024AF3" w:rsidRPr="00885E0F">
            <w:rPr>
              <w:rFonts w:ascii="Arial" w:hAnsi="Arial" w:cs="Arial"/>
              <w:noProof/>
              <w:sz w:val="24"/>
              <w:szCs w:val="24"/>
            </w:rPr>
            <w:t>(Purba &amp; Demou, 2019)</w:t>
          </w:r>
          <w:r w:rsidRPr="00885E0F">
            <w:rPr>
              <w:rFonts w:ascii="Arial" w:hAnsi="Arial" w:cs="Arial"/>
              <w:sz w:val="24"/>
              <w:szCs w:val="24"/>
            </w:rPr>
            <w:fldChar w:fldCharType="end"/>
          </w:r>
        </w:sdtContent>
      </w:sdt>
      <w:r w:rsidRPr="00885E0F">
        <w:rPr>
          <w:rFonts w:ascii="Arial" w:hAnsi="Arial" w:cs="Arial"/>
          <w:sz w:val="24"/>
          <w:szCs w:val="24"/>
        </w:rPr>
        <w:t xml:space="preserve">. </w:t>
      </w:r>
      <w:sdt>
        <w:sdtPr>
          <w:rPr>
            <w:rFonts w:ascii="Arial" w:hAnsi="Arial" w:cs="Arial"/>
            <w:sz w:val="24"/>
            <w:szCs w:val="24"/>
          </w:rPr>
          <w:id w:val="1808670203"/>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Bro10 \l 2057 </w:instrText>
          </w:r>
          <w:r w:rsidRPr="00885E0F">
            <w:rPr>
              <w:rFonts w:ascii="Arial" w:hAnsi="Arial" w:cs="Arial"/>
              <w:sz w:val="24"/>
              <w:szCs w:val="24"/>
            </w:rPr>
            <w:fldChar w:fldCharType="separate"/>
          </w:r>
          <w:r w:rsidR="00024AF3" w:rsidRPr="00885E0F">
            <w:rPr>
              <w:rFonts w:ascii="Arial" w:hAnsi="Arial" w:cs="Arial"/>
              <w:noProof/>
              <w:sz w:val="24"/>
              <w:szCs w:val="24"/>
            </w:rPr>
            <w:t>(Brough &amp; Biggs, 2010)</w:t>
          </w:r>
          <w:r w:rsidRPr="00885E0F">
            <w:rPr>
              <w:rFonts w:ascii="Arial" w:hAnsi="Arial" w:cs="Arial"/>
              <w:sz w:val="24"/>
              <w:szCs w:val="24"/>
            </w:rPr>
            <w:fldChar w:fldCharType="end"/>
          </w:r>
        </w:sdtContent>
      </w:sdt>
      <w:r w:rsidRPr="00885E0F">
        <w:rPr>
          <w:rFonts w:ascii="Arial" w:hAnsi="Arial" w:cs="Arial"/>
          <w:sz w:val="24"/>
          <w:szCs w:val="24"/>
        </w:rPr>
        <w:t xml:space="preserve">. Once the literature research had been completed, the authors method to gather more information and data was to complete a systematic review of multiple studies that had been completed between 1990 and 2017. These studies were also appraised to ensure that the risk of </w:t>
      </w:r>
      <w:r w:rsidRPr="00885E0F">
        <w:rPr>
          <w:rFonts w:ascii="Arial" w:hAnsi="Arial" w:cs="Arial"/>
          <w:sz w:val="24"/>
          <w:szCs w:val="24"/>
        </w:rPr>
        <w:lastRenderedPageBreak/>
        <w:t xml:space="preserve">bias towards the study was kept to a minimum. The overall study covered 15,150 police officers and involved 15 studies spanning from 1995 to 2016. </w:t>
      </w:r>
    </w:p>
    <w:p w14:paraId="1F43E7CA" w14:textId="77777777" w:rsidR="000A048A" w:rsidRPr="00885E0F" w:rsidRDefault="000A048A" w:rsidP="0063575B">
      <w:pPr>
        <w:spacing w:line="360" w:lineRule="auto"/>
        <w:jc w:val="both"/>
        <w:rPr>
          <w:rFonts w:ascii="Arial" w:hAnsi="Arial" w:cs="Arial"/>
          <w:sz w:val="24"/>
          <w:szCs w:val="24"/>
        </w:rPr>
      </w:pPr>
    </w:p>
    <w:p w14:paraId="2EB8F460" w14:textId="1A6C6B66" w:rsidR="00E707E0" w:rsidRPr="00885E0F" w:rsidRDefault="00E707E0" w:rsidP="0063575B">
      <w:pPr>
        <w:spacing w:line="360" w:lineRule="auto"/>
        <w:jc w:val="both"/>
        <w:rPr>
          <w:rFonts w:ascii="Arial" w:hAnsi="Arial" w:cs="Arial"/>
          <w:sz w:val="24"/>
          <w:szCs w:val="24"/>
        </w:rPr>
      </w:pPr>
      <w:r w:rsidRPr="00885E0F">
        <w:rPr>
          <w:rFonts w:ascii="Arial" w:hAnsi="Arial" w:cs="Arial"/>
          <w:sz w:val="24"/>
          <w:szCs w:val="24"/>
        </w:rPr>
        <w:t>The data from these studies found that organisational pressures were found to be strongly correlated with the following outcomes: emotional weariness, psychological discomfort, psychiatric symptoms, and personal achievement. Lack of support, demand, job pressure, administrative/organizational pressure, and long working hours were the organisational stressors that most frequently showed consistently significant correlations with mental health outcomes</w:t>
      </w:r>
      <w:sdt>
        <w:sdtPr>
          <w:rPr>
            <w:rFonts w:ascii="Arial" w:hAnsi="Arial" w:cs="Arial"/>
            <w:sz w:val="24"/>
            <w:szCs w:val="24"/>
          </w:rPr>
          <w:id w:val="-1927647536"/>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Pur18 \l 2057 </w:instrText>
          </w:r>
          <w:r w:rsidRPr="00885E0F">
            <w:rPr>
              <w:rFonts w:ascii="Arial" w:hAnsi="Arial" w:cs="Arial"/>
              <w:sz w:val="24"/>
              <w:szCs w:val="24"/>
            </w:rPr>
            <w:fldChar w:fldCharType="separate"/>
          </w:r>
          <w:r w:rsidR="00024AF3" w:rsidRPr="00885E0F">
            <w:rPr>
              <w:rFonts w:ascii="Arial" w:hAnsi="Arial" w:cs="Arial"/>
              <w:noProof/>
              <w:sz w:val="24"/>
              <w:szCs w:val="24"/>
            </w:rPr>
            <w:t xml:space="preserve"> (Purba &amp; Demou, 2019)</w:t>
          </w:r>
          <w:r w:rsidRPr="00885E0F">
            <w:rPr>
              <w:rFonts w:ascii="Arial" w:hAnsi="Arial" w:cs="Arial"/>
              <w:sz w:val="24"/>
              <w:szCs w:val="24"/>
            </w:rPr>
            <w:fldChar w:fldCharType="end"/>
          </w:r>
        </w:sdtContent>
      </w:sdt>
      <w:r w:rsidRPr="00885E0F">
        <w:rPr>
          <w:rFonts w:ascii="Arial" w:hAnsi="Arial" w:cs="Arial"/>
          <w:sz w:val="24"/>
          <w:szCs w:val="24"/>
        </w:rPr>
        <w:t>. The results from this showed a link between several pieces of work that spanned 21 years, as the organisational stressors that affect police mental health have remained similar over that period which shows that the issue is ongoing and that more intervention is needed to increase the wellbeing of police officers. Although this study is very in-depth with its research which identify the factors that affect police officer’s mental health, it doesn’t identify what the impacts on the organisation are which creates a gap in the overall research.</w:t>
      </w:r>
    </w:p>
    <w:p w14:paraId="64A2BBFE" w14:textId="77777777" w:rsidR="000A048A" w:rsidRPr="00885E0F" w:rsidRDefault="000A048A" w:rsidP="0063575B">
      <w:pPr>
        <w:spacing w:line="360" w:lineRule="auto"/>
        <w:jc w:val="both"/>
        <w:rPr>
          <w:rFonts w:ascii="Arial" w:hAnsi="Arial" w:cs="Arial"/>
          <w:sz w:val="24"/>
          <w:szCs w:val="24"/>
        </w:rPr>
      </w:pPr>
    </w:p>
    <w:p w14:paraId="0883C6CB" w14:textId="53799188" w:rsidR="00E707E0" w:rsidRPr="00885E0F" w:rsidRDefault="00E707E0" w:rsidP="0063575B">
      <w:pPr>
        <w:spacing w:line="360" w:lineRule="auto"/>
        <w:jc w:val="both"/>
        <w:rPr>
          <w:rFonts w:ascii="Arial" w:hAnsi="Arial" w:cs="Arial"/>
          <w:sz w:val="24"/>
          <w:szCs w:val="24"/>
        </w:rPr>
      </w:pPr>
      <w:r w:rsidRPr="00885E0F">
        <w:rPr>
          <w:rFonts w:ascii="Arial" w:hAnsi="Arial" w:cs="Arial"/>
          <w:sz w:val="24"/>
          <w:szCs w:val="24"/>
        </w:rPr>
        <w:t xml:space="preserve">As this study has shown, the factors that affect a police </w:t>
      </w:r>
      <w:r w:rsidR="00207A0F" w:rsidRPr="00885E0F">
        <w:rPr>
          <w:rFonts w:ascii="Arial" w:hAnsi="Arial" w:cs="Arial"/>
          <w:sz w:val="24"/>
          <w:szCs w:val="24"/>
        </w:rPr>
        <w:t>officer’s</w:t>
      </w:r>
      <w:r w:rsidRPr="00885E0F">
        <w:rPr>
          <w:rFonts w:ascii="Arial" w:hAnsi="Arial" w:cs="Arial"/>
          <w:sz w:val="24"/>
          <w:szCs w:val="24"/>
        </w:rPr>
        <w:t xml:space="preserve"> mental health were consistent between 1995 and 2016. Further to this, I have conducted further research to determine if the factors that were identified in the 1990’s are similar to the factors identified in the modern day, and found that a survey and study was completed by Australian police officers in 1993 with the aim of identifying the stressors of police life </w:t>
      </w:r>
      <w:sdt>
        <w:sdtPr>
          <w:rPr>
            <w:rFonts w:ascii="Arial" w:hAnsi="Arial" w:cs="Arial"/>
            <w:sz w:val="24"/>
            <w:szCs w:val="24"/>
          </w:rPr>
          <w:id w:val="-417249898"/>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Eva93 \l 2057 </w:instrText>
          </w:r>
          <w:r w:rsidRPr="00885E0F">
            <w:rPr>
              <w:rFonts w:ascii="Arial" w:hAnsi="Arial" w:cs="Arial"/>
              <w:sz w:val="24"/>
              <w:szCs w:val="24"/>
            </w:rPr>
            <w:fldChar w:fldCharType="separate"/>
          </w:r>
          <w:r w:rsidR="00024AF3" w:rsidRPr="00885E0F">
            <w:rPr>
              <w:rFonts w:ascii="Arial" w:hAnsi="Arial" w:cs="Arial"/>
              <w:noProof/>
              <w:sz w:val="24"/>
              <w:szCs w:val="24"/>
            </w:rPr>
            <w:t>(Evans &amp; Coman, 1993)</w:t>
          </w:r>
          <w:r w:rsidRPr="00885E0F">
            <w:rPr>
              <w:rFonts w:ascii="Arial" w:hAnsi="Arial" w:cs="Arial"/>
              <w:sz w:val="24"/>
              <w:szCs w:val="24"/>
            </w:rPr>
            <w:fldChar w:fldCharType="end"/>
          </w:r>
        </w:sdtContent>
      </w:sdt>
      <w:r w:rsidRPr="00885E0F">
        <w:rPr>
          <w:rFonts w:ascii="Arial" w:hAnsi="Arial" w:cs="Arial"/>
          <w:sz w:val="24"/>
          <w:szCs w:val="24"/>
        </w:rPr>
        <w:t>. It was discovered that work-related stressors could be divided into two distinct groups: job context stressors, which originate from the structure of police organisations where officers carry out their duties, and job content stressors, which are related to the tasks police officers undertake. The results indicate that the organisation in which police officers work is the primary cause of stress for them, since all personality traits showed a connection with job context stressors than with job content stressors within policing.</w:t>
      </w:r>
      <w:sdt>
        <w:sdtPr>
          <w:rPr>
            <w:rFonts w:ascii="Arial" w:hAnsi="Arial" w:cs="Arial"/>
            <w:sz w:val="24"/>
            <w:szCs w:val="24"/>
          </w:rPr>
          <w:id w:val="966404431"/>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Eva93 \l 2057 </w:instrText>
          </w:r>
          <w:r w:rsidRPr="00885E0F">
            <w:rPr>
              <w:rFonts w:ascii="Arial" w:hAnsi="Arial" w:cs="Arial"/>
              <w:sz w:val="24"/>
              <w:szCs w:val="24"/>
            </w:rPr>
            <w:fldChar w:fldCharType="separate"/>
          </w:r>
          <w:r w:rsidR="00024AF3" w:rsidRPr="00885E0F">
            <w:rPr>
              <w:rFonts w:ascii="Arial" w:hAnsi="Arial" w:cs="Arial"/>
              <w:noProof/>
              <w:sz w:val="24"/>
              <w:szCs w:val="24"/>
            </w:rPr>
            <w:t xml:space="preserve"> (Evans &amp; Coman, 1993)</w:t>
          </w:r>
          <w:r w:rsidRPr="00885E0F">
            <w:rPr>
              <w:rFonts w:ascii="Arial" w:hAnsi="Arial" w:cs="Arial"/>
              <w:sz w:val="24"/>
              <w:szCs w:val="24"/>
            </w:rPr>
            <w:fldChar w:fldCharType="end"/>
          </w:r>
        </w:sdtContent>
      </w:sdt>
      <w:r w:rsidRPr="00885E0F">
        <w:rPr>
          <w:rFonts w:ascii="Arial" w:hAnsi="Arial" w:cs="Arial"/>
          <w:sz w:val="24"/>
          <w:szCs w:val="24"/>
        </w:rPr>
        <w:t xml:space="preserve">. The factors found within this study regarding organisational stressors have also appeared in a study which was conducted in 2019. The study in 2019 focused on members of the south African police service and focused on exploring operational police officer’s </w:t>
      </w:r>
      <w:r w:rsidRPr="00885E0F">
        <w:rPr>
          <w:rFonts w:ascii="Arial" w:hAnsi="Arial" w:cs="Arial"/>
          <w:sz w:val="24"/>
          <w:szCs w:val="24"/>
        </w:rPr>
        <w:lastRenderedPageBreak/>
        <w:t xml:space="preserve">experiences with organisational stressors and identifying what factors influence their wellbeing and work performance when attending critical incidents </w:t>
      </w:r>
      <w:sdt>
        <w:sdtPr>
          <w:rPr>
            <w:rFonts w:ascii="Arial" w:hAnsi="Arial" w:cs="Arial"/>
            <w:sz w:val="24"/>
            <w:szCs w:val="24"/>
          </w:rPr>
          <w:id w:val="784460166"/>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Gum19 \l 2057 </w:instrText>
          </w:r>
          <w:r w:rsidRPr="00885E0F">
            <w:rPr>
              <w:rFonts w:ascii="Arial" w:hAnsi="Arial" w:cs="Arial"/>
              <w:sz w:val="24"/>
              <w:szCs w:val="24"/>
            </w:rPr>
            <w:fldChar w:fldCharType="separate"/>
          </w:r>
          <w:r w:rsidR="00024AF3" w:rsidRPr="00885E0F">
            <w:rPr>
              <w:rFonts w:ascii="Arial" w:hAnsi="Arial" w:cs="Arial"/>
              <w:noProof/>
              <w:sz w:val="24"/>
              <w:szCs w:val="24"/>
            </w:rPr>
            <w:t>(Gumani, 2019)</w:t>
          </w:r>
          <w:r w:rsidRPr="00885E0F">
            <w:rPr>
              <w:rFonts w:ascii="Arial" w:hAnsi="Arial" w:cs="Arial"/>
              <w:sz w:val="24"/>
              <w:szCs w:val="24"/>
            </w:rPr>
            <w:fldChar w:fldCharType="end"/>
          </w:r>
        </w:sdtContent>
      </w:sdt>
      <w:r w:rsidRPr="00885E0F">
        <w:rPr>
          <w:rFonts w:ascii="Arial" w:hAnsi="Arial" w:cs="Arial"/>
          <w:sz w:val="24"/>
          <w:szCs w:val="24"/>
        </w:rPr>
        <w:t>. Purposive sampling was utilised to choose 17 different members of the South African Police Service to participate in the study, which employed an interpretative phenomenological design. Field notes were utilised to gather data from unstructured in-person interviews, multiple journal entries, and telephone interviews. Interpretative phenomenological analysis standards were also followed for analysis. The results of the research show that serving police officers of the south African police service experienced psychological discomfort due to a variety of external, internal task related and organisational stresses. These stressors included low self-esteem, job discomfort, tense working relationships and a desire for further training to be able to meet the demand of a stressful role</w:t>
      </w:r>
      <w:sdt>
        <w:sdtPr>
          <w:rPr>
            <w:rFonts w:ascii="Arial" w:hAnsi="Arial" w:cs="Arial"/>
            <w:sz w:val="24"/>
            <w:szCs w:val="24"/>
          </w:rPr>
          <w:id w:val="1455443643"/>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Gum19 \l 2057 </w:instrText>
          </w:r>
          <w:r w:rsidRPr="00885E0F">
            <w:rPr>
              <w:rFonts w:ascii="Arial" w:hAnsi="Arial" w:cs="Arial"/>
              <w:sz w:val="24"/>
              <w:szCs w:val="24"/>
            </w:rPr>
            <w:fldChar w:fldCharType="separate"/>
          </w:r>
          <w:r w:rsidR="00024AF3" w:rsidRPr="00885E0F">
            <w:rPr>
              <w:rFonts w:ascii="Arial" w:hAnsi="Arial" w:cs="Arial"/>
              <w:noProof/>
              <w:sz w:val="24"/>
              <w:szCs w:val="24"/>
            </w:rPr>
            <w:t xml:space="preserve"> (Gumani, 2019)</w:t>
          </w:r>
          <w:r w:rsidRPr="00885E0F">
            <w:rPr>
              <w:rFonts w:ascii="Arial" w:hAnsi="Arial" w:cs="Arial"/>
              <w:sz w:val="24"/>
              <w:szCs w:val="24"/>
            </w:rPr>
            <w:fldChar w:fldCharType="end"/>
          </w:r>
        </w:sdtContent>
      </w:sdt>
      <w:r w:rsidRPr="00885E0F">
        <w:rPr>
          <w:rFonts w:ascii="Arial" w:hAnsi="Arial" w:cs="Arial"/>
          <w:sz w:val="24"/>
          <w:szCs w:val="24"/>
        </w:rPr>
        <w:t xml:space="preserve">. As both these studies have shown, even though they were conducted 26 years apart and in different countries, the stressors which affect a police </w:t>
      </w:r>
      <w:r w:rsidR="00207A0F" w:rsidRPr="00885E0F">
        <w:rPr>
          <w:rFonts w:ascii="Arial" w:hAnsi="Arial" w:cs="Arial"/>
          <w:sz w:val="24"/>
          <w:szCs w:val="24"/>
        </w:rPr>
        <w:t>officer’s</w:t>
      </w:r>
      <w:r w:rsidRPr="00885E0F">
        <w:rPr>
          <w:rFonts w:ascii="Arial" w:hAnsi="Arial" w:cs="Arial"/>
          <w:sz w:val="24"/>
          <w:szCs w:val="24"/>
        </w:rPr>
        <w:t xml:space="preserve"> mental health and wellbeing are very similar. This outlines the issue even more that the organisational and operational stressors which occur are not being met with solutions, which can lead to organisational impacts which affect operational performance.</w:t>
      </w:r>
    </w:p>
    <w:p w14:paraId="3B813848" w14:textId="77777777" w:rsidR="000A048A" w:rsidRPr="00885E0F" w:rsidRDefault="000A048A" w:rsidP="0063575B">
      <w:pPr>
        <w:spacing w:line="360" w:lineRule="auto"/>
        <w:jc w:val="both"/>
        <w:rPr>
          <w:rFonts w:ascii="Arial" w:hAnsi="Arial" w:cs="Arial"/>
          <w:sz w:val="24"/>
          <w:szCs w:val="24"/>
        </w:rPr>
      </w:pPr>
    </w:p>
    <w:p w14:paraId="426E0AE6" w14:textId="6E180D7D" w:rsidR="00E707E0" w:rsidRPr="00885E0F" w:rsidRDefault="00E707E0" w:rsidP="0063575B">
      <w:pPr>
        <w:spacing w:line="360" w:lineRule="auto"/>
        <w:jc w:val="both"/>
        <w:rPr>
          <w:rFonts w:ascii="Arial" w:hAnsi="Arial" w:cs="Arial"/>
          <w:sz w:val="24"/>
          <w:szCs w:val="24"/>
        </w:rPr>
      </w:pPr>
      <w:r w:rsidRPr="00885E0F">
        <w:rPr>
          <w:rFonts w:ascii="Arial" w:hAnsi="Arial" w:cs="Arial"/>
          <w:sz w:val="24"/>
          <w:szCs w:val="24"/>
        </w:rPr>
        <w:t xml:space="preserve">Multiple factors discussed that affect a police </w:t>
      </w:r>
      <w:r w:rsidR="00207A0F" w:rsidRPr="00885E0F">
        <w:rPr>
          <w:rFonts w:ascii="Arial" w:hAnsi="Arial" w:cs="Arial"/>
          <w:sz w:val="24"/>
          <w:szCs w:val="24"/>
        </w:rPr>
        <w:t>officer’s</w:t>
      </w:r>
      <w:r w:rsidRPr="00885E0F">
        <w:rPr>
          <w:rFonts w:ascii="Arial" w:hAnsi="Arial" w:cs="Arial"/>
          <w:sz w:val="24"/>
          <w:szCs w:val="24"/>
        </w:rPr>
        <w:t xml:space="preserve"> mental health and wellbeing, can lead to several organisational impacts. The effect these factors and stressors can have on operational police officers can result in a drop in performance levels which can lead to crimes and incidents not being investigated properly resulting in a loss of evidence </w:t>
      </w:r>
      <w:sdt>
        <w:sdtPr>
          <w:rPr>
            <w:rFonts w:ascii="Arial" w:hAnsi="Arial" w:cs="Arial"/>
            <w:sz w:val="24"/>
            <w:szCs w:val="24"/>
          </w:rPr>
          <w:id w:val="-1220278969"/>
          <w:citation/>
        </w:sdtPr>
        <w:sdtContent>
          <w:r w:rsidRPr="00885E0F">
            <w:rPr>
              <w:rFonts w:ascii="Arial" w:hAnsi="Arial" w:cs="Arial"/>
              <w:sz w:val="24"/>
              <w:szCs w:val="24"/>
            </w:rPr>
            <w:fldChar w:fldCharType="begin"/>
          </w:r>
          <w:r w:rsidRPr="00885E0F">
            <w:rPr>
              <w:rFonts w:ascii="Arial" w:hAnsi="Arial" w:cs="Arial"/>
              <w:sz w:val="24"/>
              <w:szCs w:val="24"/>
            </w:rPr>
            <w:instrText xml:space="preserve">CITATION Que202 \l 2057 </w:instrText>
          </w:r>
          <w:r w:rsidRPr="00885E0F">
            <w:rPr>
              <w:rFonts w:ascii="Arial" w:hAnsi="Arial" w:cs="Arial"/>
              <w:sz w:val="24"/>
              <w:szCs w:val="24"/>
            </w:rPr>
            <w:fldChar w:fldCharType="separate"/>
          </w:r>
          <w:r w:rsidR="00024AF3" w:rsidRPr="00885E0F">
            <w:rPr>
              <w:rFonts w:ascii="Arial" w:hAnsi="Arial" w:cs="Arial"/>
              <w:noProof/>
              <w:sz w:val="24"/>
              <w:szCs w:val="24"/>
            </w:rPr>
            <w:t>(Queiros, et al., 2020)</w:t>
          </w:r>
          <w:r w:rsidRPr="00885E0F">
            <w:rPr>
              <w:rFonts w:ascii="Arial" w:hAnsi="Arial" w:cs="Arial"/>
              <w:sz w:val="24"/>
              <w:szCs w:val="24"/>
            </w:rPr>
            <w:fldChar w:fldCharType="end"/>
          </w:r>
        </w:sdtContent>
      </w:sdt>
      <w:r w:rsidRPr="00885E0F">
        <w:rPr>
          <w:rFonts w:ascii="Arial" w:hAnsi="Arial" w:cs="Arial"/>
          <w:sz w:val="24"/>
          <w:szCs w:val="24"/>
        </w:rPr>
        <w:t xml:space="preserve">. These stresses that police officers endure while operational can overtime, lead to police officers feeling burnt out. This occurs from the chronic stresses of the role of a police officer and the roles extremely challenging and demanding environment. Burnout can also be linked to having a heavy workload due to the already low and depleted resources available and the inadequate responses from supervisors to resolve it </w:t>
      </w:r>
      <w:sdt>
        <w:sdtPr>
          <w:rPr>
            <w:rFonts w:ascii="Arial" w:hAnsi="Arial" w:cs="Arial"/>
            <w:sz w:val="24"/>
            <w:szCs w:val="24"/>
          </w:rPr>
          <w:id w:val="-51767238"/>
          <w:citation/>
        </w:sdtPr>
        <w:sdtContent>
          <w:r w:rsidRPr="00885E0F">
            <w:rPr>
              <w:rFonts w:ascii="Arial" w:hAnsi="Arial" w:cs="Arial"/>
              <w:sz w:val="24"/>
              <w:szCs w:val="24"/>
            </w:rPr>
            <w:fldChar w:fldCharType="begin"/>
          </w:r>
          <w:r w:rsidRPr="00885E0F">
            <w:rPr>
              <w:rFonts w:ascii="Arial" w:hAnsi="Arial" w:cs="Arial"/>
              <w:sz w:val="24"/>
              <w:szCs w:val="24"/>
            </w:rPr>
            <w:instrText xml:space="preserve">CITATION Sch17 \l 2057 </w:instrText>
          </w:r>
          <w:r w:rsidRPr="00885E0F">
            <w:rPr>
              <w:rFonts w:ascii="Arial" w:hAnsi="Arial" w:cs="Arial"/>
              <w:sz w:val="24"/>
              <w:szCs w:val="24"/>
            </w:rPr>
            <w:fldChar w:fldCharType="separate"/>
          </w:r>
          <w:r w:rsidR="00024AF3" w:rsidRPr="00885E0F">
            <w:rPr>
              <w:rFonts w:ascii="Arial" w:hAnsi="Arial" w:cs="Arial"/>
              <w:noProof/>
              <w:sz w:val="24"/>
              <w:szCs w:val="24"/>
            </w:rPr>
            <w:t>(Schaufeli, 2017)</w:t>
          </w:r>
          <w:r w:rsidRPr="00885E0F">
            <w:rPr>
              <w:rFonts w:ascii="Arial" w:hAnsi="Arial" w:cs="Arial"/>
              <w:sz w:val="24"/>
              <w:szCs w:val="24"/>
            </w:rPr>
            <w:fldChar w:fldCharType="end"/>
          </w:r>
        </w:sdtContent>
      </w:sdt>
      <w:r w:rsidRPr="00885E0F">
        <w:rPr>
          <w:rFonts w:ascii="Arial" w:hAnsi="Arial" w:cs="Arial"/>
          <w:sz w:val="24"/>
          <w:szCs w:val="24"/>
        </w:rPr>
        <w:t>. As a result of these stressors and impacts on police officers, the negative impact this may have from an organisational view, is that priority volume crime and investigations would be disrupted due to police officers being burnt out, fatigued, and having high levels of stress. This would then further influence a police officer’s mental health and wellbeing and result in a negative impact on their practical productivity and performance while on duty</w:t>
      </w:r>
      <w:sdt>
        <w:sdtPr>
          <w:rPr>
            <w:rFonts w:ascii="Arial" w:hAnsi="Arial" w:cs="Arial"/>
            <w:sz w:val="24"/>
            <w:szCs w:val="24"/>
          </w:rPr>
          <w:id w:val="-1634247011"/>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Qui16 \l 2057 </w:instrText>
          </w:r>
          <w:r w:rsidRPr="00885E0F">
            <w:rPr>
              <w:rFonts w:ascii="Arial" w:hAnsi="Arial" w:cs="Arial"/>
              <w:sz w:val="24"/>
              <w:szCs w:val="24"/>
            </w:rPr>
            <w:fldChar w:fldCharType="separate"/>
          </w:r>
          <w:r w:rsidR="00024AF3" w:rsidRPr="00885E0F">
            <w:rPr>
              <w:rFonts w:ascii="Arial" w:hAnsi="Arial" w:cs="Arial"/>
              <w:noProof/>
              <w:sz w:val="24"/>
              <w:szCs w:val="24"/>
            </w:rPr>
            <w:t xml:space="preserve"> (Quick &amp; </w:t>
          </w:r>
          <w:r w:rsidR="00024AF3" w:rsidRPr="00885E0F">
            <w:rPr>
              <w:rFonts w:ascii="Arial" w:hAnsi="Arial" w:cs="Arial"/>
              <w:noProof/>
              <w:sz w:val="24"/>
              <w:szCs w:val="24"/>
            </w:rPr>
            <w:lastRenderedPageBreak/>
            <w:t>Henderson, 2016)</w:t>
          </w:r>
          <w:r w:rsidRPr="00885E0F">
            <w:rPr>
              <w:rFonts w:ascii="Arial" w:hAnsi="Arial" w:cs="Arial"/>
              <w:sz w:val="24"/>
              <w:szCs w:val="24"/>
            </w:rPr>
            <w:fldChar w:fldCharType="end"/>
          </w:r>
        </w:sdtContent>
      </w:sdt>
      <w:r w:rsidRPr="00885E0F">
        <w:rPr>
          <w:rFonts w:ascii="Arial" w:hAnsi="Arial" w:cs="Arial"/>
          <w:sz w:val="24"/>
          <w:szCs w:val="24"/>
        </w:rPr>
        <w:t xml:space="preserve">. 2057 police officers were involved in a study in 2020 with the aim of measuring burnout within operational police officers. The results showed that 85% of the police officers who participated showed signs of high levels of stress with a further 11% of participants showing that they had critical levels of burnout and 55% of all participants showed signs that they are potentially risk of developing psychological disorders which were caused by high levels of occupational stress </w:t>
      </w:r>
      <w:sdt>
        <w:sdtPr>
          <w:rPr>
            <w:rFonts w:ascii="Arial" w:hAnsi="Arial" w:cs="Arial"/>
            <w:sz w:val="24"/>
            <w:szCs w:val="24"/>
          </w:rPr>
          <w:id w:val="1437708007"/>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Que202 \l 2057 </w:instrText>
          </w:r>
          <w:r w:rsidRPr="00885E0F">
            <w:rPr>
              <w:rFonts w:ascii="Arial" w:hAnsi="Arial" w:cs="Arial"/>
              <w:sz w:val="24"/>
              <w:szCs w:val="24"/>
            </w:rPr>
            <w:fldChar w:fldCharType="separate"/>
          </w:r>
          <w:r w:rsidR="00024AF3" w:rsidRPr="00885E0F">
            <w:rPr>
              <w:rFonts w:ascii="Arial" w:hAnsi="Arial" w:cs="Arial"/>
              <w:noProof/>
              <w:sz w:val="24"/>
              <w:szCs w:val="24"/>
            </w:rPr>
            <w:t>(Queiros, et al., 2020)</w:t>
          </w:r>
          <w:r w:rsidRPr="00885E0F">
            <w:rPr>
              <w:rFonts w:ascii="Arial" w:hAnsi="Arial" w:cs="Arial"/>
              <w:sz w:val="24"/>
              <w:szCs w:val="24"/>
            </w:rPr>
            <w:fldChar w:fldCharType="end"/>
          </w:r>
        </w:sdtContent>
      </w:sdt>
      <w:r w:rsidRPr="00885E0F">
        <w:rPr>
          <w:rFonts w:ascii="Arial" w:hAnsi="Arial" w:cs="Arial"/>
          <w:sz w:val="24"/>
          <w:szCs w:val="24"/>
        </w:rPr>
        <w:t xml:space="preserve">. </w:t>
      </w:r>
    </w:p>
    <w:p w14:paraId="59CB6E33" w14:textId="77777777" w:rsidR="000A048A" w:rsidRPr="00885E0F" w:rsidRDefault="000A048A" w:rsidP="0063575B">
      <w:pPr>
        <w:spacing w:line="360" w:lineRule="auto"/>
        <w:jc w:val="both"/>
        <w:rPr>
          <w:rFonts w:ascii="Arial" w:hAnsi="Arial" w:cs="Arial"/>
          <w:sz w:val="24"/>
          <w:szCs w:val="24"/>
        </w:rPr>
      </w:pPr>
    </w:p>
    <w:p w14:paraId="3C4124EC" w14:textId="0B9422A4" w:rsidR="00EB1357" w:rsidRPr="00885E0F" w:rsidRDefault="00EB1357" w:rsidP="0063575B">
      <w:pPr>
        <w:spacing w:line="360" w:lineRule="auto"/>
        <w:jc w:val="both"/>
        <w:rPr>
          <w:rFonts w:ascii="Arial" w:hAnsi="Arial" w:cs="Arial"/>
          <w:sz w:val="24"/>
          <w:szCs w:val="24"/>
        </w:rPr>
      </w:pPr>
      <w:r w:rsidRPr="00885E0F">
        <w:rPr>
          <w:rFonts w:ascii="Arial" w:hAnsi="Arial" w:cs="Arial"/>
          <w:sz w:val="24"/>
          <w:szCs w:val="24"/>
        </w:rPr>
        <w:t xml:space="preserve">Another research project that has been completed has also identified that the stigma attached with mental health within police officers provides a concerning overlook </w:t>
      </w:r>
      <w:sdt>
        <w:sdtPr>
          <w:rPr>
            <w:rFonts w:ascii="Arial" w:hAnsi="Arial" w:cs="Arial"/>
            <w:sz w:val="24"/>
            <w:szCs w:val="24"/>
          </w:rPr>
          <w:id w:val="974108228"/>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Soo19 \l 2057 </w:instrText>
          </w:r>
          <w:r w:rsidRPr="00885E0F">
            <w:rPr>
              <w:rFonts w:ascii="Arial" w:hAnsi="Arial" w:cs="Arial"/>
              <w:sz w:val="24"/>
              <w:szCs w:val="24"/>
            </w:rPr>
            <w:fldChar w:fldCharType="separate"/>
          </w:r>
          <w:r w:rsidR="00024AF3" w:rsidRPr="00885E0F">
            <w:rPr>
              <w:rFonts w:ascii="Arial" w:hAnsi="Arial" w:cs="Arial"/>
              <w:noProof/>
              <w:sz w:val="24"/>
              <w:szCs w:val="24"/>
            </w:rPr>
            <w:t>(Soomro &amp; Yanos, 2019)</w:t>
          </w:r>
          <w:r w:rsidRPr="00885E0F">
            <w:rPr>
              <w:rFonts w:ascii="Arial" w:hAnsi="Arial" w:cs="Arial"/>
              <w:sz w:val="24"/>
              <w:szCs w:val="24"/>
            </w:rPr>
            <w:fldChar w:fldCharType="end"/>
          </w:r>
        </w:sdtContent>
      </w:sdt>
      <w:r w:rsidRPr="00885E0F">
        <w:rPr>
          <w:rFonts w:ascii="Arial" w:hAnsi="Arial" w:cs="Arial"/>
          <w:sz w:val="24"/>
          <w:szCs w:val="24"/>
        </w:rPr>
        <w:t xml:space="preserve">, as police officers may feel that they are unable to talk to their peers regarding the troubling issues. The research project completed by </w:t>
      </w:r>
      <w:sdt>
        <w:sdtPr>
          <w:rPr>
            <w:rFonts w:ascii="Arial" w:hAnsi="Arial" w:cs="Arial"/>
            <w:sz w:val="24"/>
            <w:szCs w:val="24"/>
          </w:rPr>
          <w:id w:val="-1044824627"/>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Soo19 \l 2057 </w:instrText>
          </w:r>
          <w:r w:rsidRPr="00885E0F">
            <w:rPr>
              <w:rFonts w:ascii="Arial" w:hAnsi="Arial" w:cs="Arial"/>
              <w:sz w:val="24"/>
              <w:szCs w:val="24"/>
            </w:rPr>
            <w:fldChar w:fldCharType="separate"/>
          </w:r>
          <w:r w:rsidR="00024AF3" w:rsidRPr="00885E0F">
            <w:rPr>
              <w:rFonts w:ascii="Arial" w:hAnsi="Arial" w:cs="Arial"/>
              <w:noProof/>
              <w:sz w:val="24"/>
              <w:szCs w:val="24"/>
            </w:rPr>
            <w:t>(Soomro &amp; Yanos, 2019)</w:t>
          </w:r>
          <w:r w:rsidRPr="00885E0F">
            <w:rPr>
              <w:rFonts w:ascii="Arial" w:hAnsi="Arial" w:cs="Arial"/>
              <w:sz w:val="24"/>
              <w:szCs w:val="24"/>
            </w:rPr>
            <w:fldChar w:fldCharType="end"/>
          </w:r>
        </w:sdtContent>
      </w:sdt>
      <w:r w:rsidRPr="00885E0F">
        <w:rPr>
          <w:rFonts w:ascii="Arial" w:hAnsi="Arial" w:cs="Arial"/>
          <w:sz w:val="24"/>
          <w:szCs w:val="24"/>
        </w:rPr>
        <w:t xml:space="preserve"> focused on 296 police officers who completed surveys with questions focusing on measuring traumatic exposure, Post Traumatic Stress Disorder and symptoms relating to it, and the stigma attached to it such as the officers attitudes to seeking help and the stereotypes that are associated with it.</w:t>
      </w:r>
      <w:r w:rsidR="00DC52A7">
        <w:rPr>
          <w:rFonts w:ascii="Arial" w:hAnsi="Arial" w:cs="Arial"/>
          <w:sz w:val="24"/>
          <w:szCs w:val="24"/>
        </w:rPr>
        <w:t xml:space="preserve"> </w:t>
      </w:r>
      <w:r w:rsidRPr="00885E0F">
        <w:rPr>
          <w:rFonts w:ascii="Arial" w:hAnsi="Arial" w:cs="Arial"/>
          <w:sz w:val="24"/>
          <w:szCs w:val="24"/>
        </w:rPr>
        <w:t>The results of the survey indicated that police officers are more likely to be exposed to trauma and have a higher prevalence of Post Traumatic Stress Disorder compared to the other community members due to their demanding and stressful role. Moreover, police officers showed a greater tendency to endorse negative stereotypes about individuals with mental illness as it is not something which is widely spoken about with police forces</w:t>
      </w:r>
      <w:sdt>
        <w:sdtPr>
          <w:rPr>
            <w:rFonts w:ascii="Arial" w:hAnsi="Arial" w:cs="Arial"/>
            <w:sz w:val="24"/>
            <w:szCs w:val="24"/>
          </w:rPr>
          <w:id w:val="604853005"/>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Soo19 \l 2057 </w:instrText>
          </w:r>
          <w:r w:rsidRPr="00885E0F">
            <w:rPr>
              <w:rFonts w:ascii="Arial" w:hAnsi="Arial" w:cs="Arial"/>
              <w:sz w:val="24"/>
              <w:szCs w:val="24"/>
            </w:rPr>
            <w:fldChar w:fldCharType="separate"/>
          </w:r>
          <w:r w:rsidR="00024AF3" w:rsidRPr="00885E0F">
            <w:rPr>
              <w:rFonts w:ascii="Arial" w:hAnsi="Arial" w:cs="Arial"/>
              <w:noProof/>
              <w:sz w:val="24"/>
              <w:szCs w:val="24"/>
            </w:rPr>
            <w:t xml:space="preserve"> (Soomro &amp; Yanos, 2019)</w:t>
          </w:r>
          <w:r w:rsidRPr="00885E0F">
            <w:rPr>
              <w:rFonts w:ascii="Arial" w:hAnsi="Arial" w:cs="Arial"/>
              <w:sz w:val="24"/>
              <w:szCs w:val="24"/>
            </w:rPr>
            <w:fldChar w:fldCharType="end"/>
          </w:r>
        </w:sdtContent>
      </w:sdt>
      <w:r w:rsidRPr="00885E0F">
        <w:rPr>
          <w:rFonts w:ascii="Arial" w:hAnsi="Arial" w:cs="Arial"/>
          <w:sz w:val="24"/>
          <w:szCs w:val="24"/>
        </w:rPr>
        <w:t xml:space="preserve">. Surprisingly, those officers who met the criteria for current Post Traumatic Stress Disorder exhibited higher levels of stigma towards mental illness, even after accounting for common demographic factors such as gender and personal acquaintance with individuals with mental illness. These findings underscore the significance of incorporating mental illness education into the training programs for police officers. This research project has outlined that high levels of stigma are associated with mental health and police officers. This could affect further research or even my own as if police officers have a negative association with mental health, they may not want to engage with further research or may even lie on questionnaires as they feel </w:t>
      </w:r>
      <w:r w:rsidR="00207A0F" w:rsidRPr="00885E0F">
        <w:rPr>
          <w:rFonts w:ascii="Arial" w:hAnsi="Arial" w:cs="Arial"/>
          <w:sz w:val="24"/>
          <w:szCs w:val="24"/>
        </w:rPr>
        <w:t>it’s</w:t>
      </w:r>
      <w:r w:rsidRPr="00885E0F">
        <w:rPr>
          <w:rFonts w:ascii="Arial" w:hAnsi="Arial" w:cs="Arial"/>
          <w:sz w:val="24"/>
          <w:szCs w:val="24"/>
        </w:rPr>
        <w:t xml:space="preserve"> not something that they can discuss. This shows that although multiple factors have been identified throughout this literature review, many more unmentioned factors may still be affecting police officers which previous research has not identified. </w:t>
      </w:r>
      <w:r w:rsidRPr="00885E0F">
        <w:rPr>
          <w:rFonts w:ascii="Arial" w:hAnsi="Arial" w:cs="Arial"/>
          <w:sz w:val="24"/>
          <w:szCs w:val="24"/>
        </w:rPr>
        <w:lastRenderedPageBreak/>
        <w:t xml:space="preserve">Overall, this piece of research gives an extensive look at the issues which other research projects may face as it has a wide range or police officers to collect data from with a survey relating to very key points and objectives. identified that the stigma attached to mental health is also a big factor. It has also successfully identified that Post Traumatic Stress Disorder as one of the leading impacts that police officers face. </w:t>
      </w:r>
    </w:p>
    <w:p w14:paraId="3DC1DE6D" w14:textId="77777777" w:rsidR="008562EB" w:rsidRPr="00885E0F" w:rsidRDefault="008562EB" w:rsidP="0063575B">
      <w:pPr>
        <w:spacing w:line="360" w:lineRule="auto"/>
        <w:jc w:val="both"/>
        <w:rPr>
          <w:rFonts w:ascii="Arial" w:hAnsi="Arial" w:cs="Arial"/>
          <w:sz w:val="24"/>
          <w:szCs w:val="24"/>
        </w:rPr>
      </w:pPr>
    </w:p>
    <w:p w14:paraId="0B83E7B5" w14:textId="5F86660B" w:rsidR="008562EB" w:rsidRPr="00885E0F" w:rsidRDefault="008562EB" w:rsidP="0063575B">
      <w:pPr>
        <w:spacing w:line="360" w:lineRule="auto"/>
        <w:jc w:val="both"/>
        <w:rPr>
          <w:rFonts w:ascii="Arial" w:hAnsi="Arial" w:cs="Arial"/>
          <w:b/>
          <w:bCs/>
          <w:sz w:val="24"/>
          <w:szCs w:val="24"/>
          <w:u w:val="single"/>
        </w:rPr>
      </w:pPr>
      <w:r w:rsidRPr="00885E0F">
        <w:rPr>
          <w:rFonts w:ascii="Arial" w:hAnsi="Arial" w:cs="Arial"/>
          <w:b/>
          <w:bCs/>
          <w:sz w:val="24"/>
          <w:szCs w:val="24"/>
          <w:u w:val="single"/>
        </w:rPr>
        <w:t>Conclusion 2.3</w:t>
      </w:r>
    </w:p>
    <w:p w14:paraId="2A6F72A3" w14:textId="45E91548" w:rsidR="00207A0F" w:rsidRPr="00885E0F" w:rsidRDefault="00E707E0" w:rsidP="0063575B">
      <w:pPr>
        <w:spacing w:line="360" w:lineRule="auto"/>
        <w:jc w:val="both"/>
        <w:rPr>
          <w:rFonts w:ascii="Arial" w:hAnsi="Arial" w:cs="Arial"/>
          <w:sz w:val="24"/>
          <w:szCs w:val="24"/>
        </w:rPr>
      </w:pPr>
      <w:r w:rsidRPr="00885E0F">
        <w:rPr>
          <w:rFonts w:ascii="Arial" w:hAnsi="Arial" w:cs="Arial"/>
          <w:sz w:val="24"/>
          <w:szCs w:val="24"/>
        </w:rPr>
        <w:t xml:space="preserve">Overall, the research which has been completed by multiple authors has outlined that several factors that affect a police </w:t>
      </w:r>
      <w:r w:rsidR="00207A0F" w:rsidRPr="00885E0F">
        <w:rPr>
          <w:rFonts w:ascii="Arial" w:hAnsi="Arial" w:cs="Arial"/>
          <w:sz w:val="24"/>
          <w:szCs w:val="24"/>
        </w:rPr>
        <w:t>officer’s</w:t>
      </w:r>
      <w:r w:rsidRPr="00885E0F">
        <w:rPr>
          <w:rFonts w:ascii="Arial" w:hAnsi="Arial" w:cs="Arial"/>
          <w:sz w:val="24"/>
          <w:szCs w:val="24"/>
        </w:rPr>
        <w:t xml:space="preserve"> mental health and wellbeing are common and with mostly all previous research naming similar factors and stressors such as high </w:t>
      </w:r>
      <w:r w:rsidR="00207A0F" w:rsidRPr="00885E0F">
        <w:rPr>
          <w:rFonts w:ascii="Arial" w:hAnsi="Arial" w:cs="Arial"/>
          <w:sz w:val="24"/>
          <w:szCs w:val="24"/>
        </w:rPr>
        <w:t>workloads</w:t>
      </w:r>
      <w:r w:rsidRPr="00885E0F">
        <w:rPr>
          <w:rFonts w:ascii="Arial" w:hAnsi="Arial" w:cs="Arial"/>
          <w:sz w:val="24"/>
          <w:szCs w:val="24"/>
        </w:rPr>
        <w:t xml:space="preserve">, traumatic incidents. This has also been consistent with when the projects were completed with factors that affected mental health in projects which took place in 1990 </w:t>
      </w:r>
      <w:sdt>
        <w:sdtPr>
          <w:rPr>
            <w:rFonts w:ascii="Arial" w:hAnsi="Arial" w:cs="Arial"/>
            <w:sz w:val="24"/>
            <w:szCs w:val="24"/>
          </w:rPr>
          <w:id w:val="992379906"/>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Goo90 \l 2057 </w:instrText>
          </w:r>
          <w:r w:rsidRPr="00885E0F">
            <w:rPr>
              <w:rFonts w:ascii="Arial" w:hAnsi="Arial" w:cs="Arial"/>
              <w:sz w:val="24"/>
              <w:szCs w:val="24"/>
            </w:rPr>
            <w:fldChar w:fldCharType="separate"/>
          </w:r>
          <w:r w:rsidR="00024AF3" w:rsidRPr="00885E0F">
            <w:rPr>
              <w:rFonts w:ascii="Arial" w:hAnsi="Arial" w:cs="Arial"/>
              <w:noProof/>
              <w:sz w:val="24"/>
              <w:szCs w:val="24"/>
            </w:rPr>
            <w:t>(Goodamn, 1990)</w:t>
          </w:r>
          <w:r w:rsidRPr="00885E0F">
            <w:rPr>
              <w:rFonts w:ascii="Arial" w:hAnsi="Arial" w:cs="Arial"/>
              <w:sz w:val="24"/>
              <w:szCs w:val="24"/>
            </w:rPr>
            <w:fldChar w:fldCharType="end"/>
          </w:r>
        </w:sdtContent>
      </w:sdt>
      <w:r w:rsidRPr="00885E0F">
        <w:rPr>
          <w:rFonts w:ascii="Arial" w:hAnsi="Arial" w:cs="Arial"/>
          <w:sz w:val="24"/>
          <w:szCs w:val="24"/>
        </w:rPr>
        <w:t xml:space="preserve"> and 1993</w:t>
      </w:r>
      <w:sdt>
        <w:sdtPr>
          <w:rPr>
            <w:rFonts w:ascii="Arial" w:hAnsi="Arial" w:cs="Arial"/>
            <w:sz w:val="24"/>
            <w:szCs w:val="24"/>
          </w:rPr>
          <w:id w:val="715235093"/>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Eva93 \l 2057 </w:instrText>
          </w:r>
          <w:r w:rsidRPr="00885E0F">
            <w:rPr>
              <w:rFonts w:ascii="Arial" w:hAnsi="Arial" w:cs="Arial"/>
              <w:sz w:val="24"/>
              <w:szCs w:val="24"/>
            </w:rPr>
            <w:fldChar w:fldCharType="separate"/>
          </w:r>
          <w:r w:rsidR="00024AF3" w:rsidRPr="00885E0F">
            <w:rPr>
              <w:rFonts w:ascii="Arial" w:hAnsi="Arial" w:cs="Arial"/>
              <w:noProof/>
              <w:sz w:val="24"/>
              <w:szCs w:val="24"/>
            </w:rPr>
            <w:t xml:space="preserve"> (Evans &amp; Coman, 1993)</w:t>
          </w:r>
          <w:r w:rsidRPr="00885E0F">
            <w:rPr>
              <w:rFonts w:ascii="Arial" w:hAnsi="Arial" w:cs="Arial"/>
              <w:sz w:val="24"/>
              <w:szCs w:val="24"/>
            </w:rPr>
            <w:fldChar w:fldCharType="end"/>
          </w:r>
        </w:sdtContent>
      </w:sdt>
      <w:r w:rsidRPr="00885E0F">
        <w:rPr>
          <w:rFonts w:ascii="Arial" w:hAnsi="Arial" w:cs="Arial"/>
          <w:sz w:val="24"/>
          <w:szCs w:val="24"/>
        </w:rPr>
        <w:t xml:space="preserve"> naming similar issues and stressors as research projects conducted in modern times such as in 2019 which outlined organisational stressors </w:t>
      </w:r>
      <w:sdt>
        <w:sdtPr>
          <w:rPr>
            <w:rFonts w:ascii="Arial" w:hAnsi="Arial" w:cs="Arial"/>
            <w:sz w:val="24"/>
            <w:szCs w:val="24"/>
          </w:rPr>
          <w:id w:val="-1934660419"/>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Pur18 \l 2057 </w:instrText>
          </w:r>
          <w:r w:rsidRPr="00885E0F">
            <w:rPr>
              <w:rFonts w:ascii="Arial" w:hAnsi="Arial" w:cs="Arial"/>
              <w:sz w:val="24"/>
              <w:szCs w:val="24"/>
            </w:rPr>
            <w:fldChar w:fldCharType="separate"/>
          </w:r>
          <w:r w:rsidR="00024AF3" w:rsidRPr="00885E0F">
            <w:rPr>
              <w:rFonts w:ascii="Arial" w:hAnsi="Arial" w:cs="Arial"/>
              <w:noProof/>
              <w:sz w:val="24"/>
              <w:szCs w:val="24"/>
            </w:rPr>
            <w:t>(Purba &amp; Demou, 2019)</w:t>
          </w:r>
          <w:r w:rsidRPr="00885E0F">
            <w:rPr>
              <w:rFonts w:ascii="Arial" w:hAnsi="Arial" w:cs="Arial"/>
              <w:sz w:val="24"/>
              <w:szCs w:val="24"/>
            </w:rPr>
            <w:fldChar w:fldCharType="end"/>
          </w:r>
        </w:sdtContent>
      </w:sdt>
      <w:r w:rsidRPr="00885E0F">
        <w:rPr>
          <w:rFonts w:ascii="Arial" w:hAnsi="Arial" w:cs="Arial"/>
          <w:sz w:val="24"/>
          <w:szCs w:val="24"/>
        </w:rPr>
        <w:t xml:space="preserve"> and police occupational culture </w:t>
      </w:r>
      <w:sdt>
        <w:sdtPr>
          <w:rPr>
            <w:rFonts w:ascii="Arial" w:hAnsi="Arial" w:cs="Arial"/>
            <w:sz w:val="24"/>
            <w:szCs w:val="24"/>
          </w:rPr>
          <w:id w:val="762803241"/>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Hak20 \l 2057 </w:instrText>
          </w:r>
          <w:r w:rsidRPr="00885E0F">
            <w:rPr>
              <w:rFonts w:ascii="Arial" w:hAnsi="Arial" w:cs="Arial"/>
              <w:sz w:val="24"/>
              <w:szCs w:val="24"/>
            </w:rPr>
            <w:fldChar w:fldCharType="separate"/>
          </w:r>
          <w:r w:rsidR="00024AF3" w:rsidRPr="00885E0F">
            <w:rPr>
              <w:rFonts w:ascii="Arial" w:hAnsi="Arial" w:cs="Arial"/>
              <w:noProof/>
              <w:sz w:val="24"/>
              <w:szCs w:val="24"/>
            </w:rPr>
            <w:t>(Hakik &amp; Langlois, 2020)</w:t>
          </w:r>
          <w:r w:rsidRPr="00885E0F">
            <w:rPr>
              <w:rFonts w:ascii="Arial" w:hAnsi="Arial" w:cs="Arial"/>
              <w:sz w:val="24"/>
              <w:szCs w:val="24"/>
            </w:rPr>
            <w:fldChar w:fldCharType="end"/>
          </w:r>
        </w:sdtContent>
      </w:sdt>
      <w:r w:rsidRPr="00885E0F">
        <w:rPr>
          <w:rFonts w:ascii="Arial" w:hAnsi="Arial" w:cs="Arial"/>
          <w:sz w:val="24"/>
          <w:szCs w:val="24"/>
        </w:rPr>
        <w:t>. The effects and impacts that these factors can have on operational police officers shows that further research is needed to fully understand the issue and create a solution to attempt to fix the problem as mental health issues for officers has become an important topic within policing.</w:t>
      </w:r>
    </w:p>
    <w:p w14:paraId="40A18099" w14:textId="77777777" w:rsidR="00207A0F" w:rsidRPr="00885E0F" w:rsidRDefault="00207A0F" w:rsidP="0063575B">
      <w:pPr>
        <w:spacing w:line="360" w:lineRule="auto"/>
        <w:jc w:val="both"/>
        <w:rPr>
          <w:rFonts w:ascii="Arial" w:hAnsi="Arial" w:cs="Arial"/>
          <w:sz w:val="24"/>
          <w:szCs w:val="24"/>
        </w:rPr>
      </w:pPr>
    </w:p>
    <w:p w14:paraId="3FA882D5" w14:textId="77777777" w:rsidR="00207A0F" w:rsidRPr="00885E0F" w:rsidRDefault="00207A0F" w:rsidP="0063575B">
      <w:pPr>
        <w:spacing w:line="360" w:lineRule="auto"/>
        <w:jc w:val="both"/>
        <w:rPr>
          <w:rFonts w:ascii="Arial" w:hAnsi="Arial" w:cs="Arial"/>
          <w:sz w:val="24"/>
          <w:szCs w:val="24"/>
        </w:rPr>
      </w:pPr>
    </w:p>
    <w:p w14:paraId="7D807FCF" w14:textId="77777777" w:rsidR="00207A0F" w:rsidRPr="00885E0F" w:rsidRDefault="00207A0F" w:rsidP="0063575B">
      <w:pPr>
        <w:spacing w:line="360" w:lineRule="auto"/>
        <w:jc w:val="both"/>
        <w:rPr>
          <w:rFonts w:ascii="Arial" w:hAnsi="Arial" w:cs="Arial"/>
          <w:b/>
          <w:bCs/>
          <w:sz w:val="24"/>
          <w:szCs w:val="24"/>
          <w:u w:val="single"/>
        </w:rPr>
      </w:pPr>
    </w:p>
    <w:p w14:paraId="2CBAFAF1" w14:textId="77777777" w:rsidR="00207A0F" w:rsidRPr="00885E0F" w:rsidRDefault="00207A0F" w:rsidP="0063575B">
      <w:pPr>
        <w:spacing w:line="360" w:lineRule="auto"/>
        <w:jc w:val="both"/>
        <w:rPr>
          <w:rFonts w:ascii="Arial" w:hAnsi="Arial" w:cs="Arial"/>
          <w:b/>
          <w:bCs/>
          <w:sz w:val="24"/>
          <w:szCs w:val="24"/>
          <w:u w:val="single"/>
        </w:rPr>
      </w:pPr>
    </w:p>
    <w:p w14:paraId="6C385DCE" w14:textId="77777777" w:rsidR="00207A0F" w:rsidRPr="00885E0F" w:rsidRDefault="00207A0F" w:rsidP="0063575B">
      <w:pPr>
        <w:spacing w:line="360" w:lineRule="auto"/>
        <w:jc w:val="both"/>
        <w:rPr>
          <w:rFonts w:ascii="Arial" w:hAnsi="Arial" w:cs="Arial"/>
          <w:b/>
          <w:bCs/>
          <w:sz w:val="24"/>
          <w:szCs w:val="24"/>
          <w:u w:val="single"/>
        </w:rPr>
      </w:pPr>
    </w:p>
    <w:p w14:paraId="1DD9403A" w14:textId="77777777" w:rsidR="007D7743" w:rsidRDefault="007D7743">
      <w:pPr>
        <w:rPr>
          <w:rFonts w:ascii="Arial" w:hAnsi="Arial" w:cs="Arial"/>
          <w:b/>
          <w:bCs/>
          <w:sz w:val="24"/>
          <w:szCs w:val="24"/>
          <w:u w:val="single"/>
        </w:rPr>
      </w:pPr>
      <w:r>
        <w:rPr>
          <w:rFonts w:ascii="Arial" w:hAnsi="Arial" w:cs="Arial"/>
          <w:b/>
          <w:bCs/>
          <w:sz w:val="24"/>
          <w:szCs w:val="24"/>
          <w:u w:val="single"/>
        </w:rPr>
        <w:br w:type="page"/>
      </w:r>
    </w:p>
    <w:p w14:paraId="097EEACA" w14:textId="137F8335" w:rsidR="004D17A9" w:rsidRPr="00885E0F" w:rsidRDefault="004D17A9" w:rsidP="0063575B">
      <w:pPr>
        <w:spacing w:line="360" w:lineRule="auto"/>
        <w:jc w:val="both"/>
        <w:rPr>
          <w:rFonts w:ascii="Arial" w:hAnsi="Arial" w:cs="Arial"/>
          <w:b/>
          <w:bCs/>
          <w:sz w:val="24"/>
          <w:szCs w:val="24"/>
          <w:u w:val="single"/>
        </w:rPr>
      </w:pPr>
      <w:r w:rsidRPr="00885E0F">
        <w:rPr>
          <w:rFonts w:ascii="Arial" w:hAnsi="Arial" w:cs="Arial"/>
          <w:b/>
          <w:bCs/>
          <w:sz w:val="24"/>
          <w:szCs w:val="24"/>
          <w:u w:val="single"/>
        </w:rPr>
        <w:lastRenderedPageBreak/>
        <w:t xml:space="preserve">Chapter 3 </w:t>
      </w:r>
      <w:r w:rsidR="00225E18" w:rsidRPr="00885E0F">
        <w:rPr>
          <w:rFonts w:ascii="Arial" w:hAnsi="Arial" w:cs="Arial"/>
          <w:b/>
          <w:bCs/>
          <w:sz w:val="24"/>
          <w:szCs w:val="24"/>
          <w:u w:val="single"/>
        </w:rPr>
        <w:t>–</w:t>
      </w:r>
      <w:r w:rsidRPr="00885E0F">
        <w:rPr>
          <w:rFonts w:ascii="Arial" w:hAnsi="Arial" w:cs="Arial"/>
          <w:b/>
          <w:bCs/>
          <w:sz w:val="24"/>
          <w:szCs w:val="24"/>
          <w:u w:val="single"/>
        </w:rPr>
        <w:t xml:space="preserve"> Methodology</w:t>
      </w:r>
    </w:p>
    <w:p w14:paraId="546D5473" w14:textId="77777777" w:rsidR="00225E18" w:rsidRPr="00885E0F" w:rsidRDefault="00225E18" w:rsidP="0063575B">
      <w:pPr>
        <w:spacing w:line="360" w:lineRule="auto"/>
        <w:jc w:val="both"/>
        <w:rPr>
          <w:rFonts w:ascii="Arial" w:hAnsi="Arial" w:cs="Arial"/>
          <w:b/>
          <w:bCs/>
          <w:sz w:val="24"/>
          <w:szCs w:val="24"/>
          <w:u w:val="single"/>
        </w:rPr>
      </w:pPr>
    </w:p>
    <w:p w14:paraId="6C18F595" w14:textId="7C97059B" w:rsidR="00225E18" w:rsidRPr="00885E0F" w:rsidRDefault="00225E18" w:rsidP="0063575B">
      <w:pPr>
        <w:spacing w:line="360" w:lineRule="auto"/>
        <w:jc w:val="both"/>
        <w:rPr>
          <w:rFonts w:ascii="Arial" w:hAnsi="Arial" w:cs="Arial"/>
          <w:b/>
          <w:bCs/>
          <w:sz w:val="24"/>
          <w:szCs w:val="24"/>
          <w:u w:val="single"/>
        </w:rPr>
      </w:pPr>
      <w:r w:rsidRPr="00885E0F">
        <w:rPr>
          <w:rFonts w:ascii="Arial" w:hAnsi="Arial" w:cs="Arial"/>
          <w:b/>
          <w:bCs/>
          <w:sz w:val="24"/>
          <w:szCs w:val="24"/>
          <w:u w:val="single"/>
        </w:rPr>
        <w:t>Introduction 3.1</w:t>
      </w:r>
    </w:p>
    <w:p w14:paraId="5C1D6487" w14:textId="2538A782" w:rsidR="004D17A9" w:rsidRPr="00885E0F" w:rsidRDefault="004D17A9" w:rsidP="0063575B">
      <w:pPr>
        <w:spacing w:line="360" w:lineRule="auto"/>
        <w:jc w:val="both"/>
        <w:rPr>
          <w:rFonts w:ascii="Arial" w:hAnsi="Arial" w:cs="Arial"/>
          <w:sz w:val="24"/>
          <w:szCs w:val="24"/>
        </w:rPr>
      </w:pPr>
      <w:r w:rsidRPr="00885E0F">
        <w:rPr>
          <w:rFonts w:ascii="Arial" w:hAnsi="Arial" w:cs="Arial"/>
          <w:sz w:val="24"/>
          <w:szCs w:val="24"/>
        </w:rPr>
        <w:t>During this chapter, I will be discussing how I am planning on collecting data for my own research, what methods I will be using, and discussing why my research is important. I am going to be collecting my own data as this will either support the research, I have conducted in my literature review, or provide new data that hasn’t been covered in previous research. To complete this research, I will be using a quantitative approach as I will be seeking to obtain information and data from a group of frontline police officers. The data that I will gather from this will be important in discovering if factors that affect mental health within police officers has changed over the years or if the factors and issues are still the same, and from this, a solution could potentially be found.</w:t>
      </w:r>
    </w:p>
    <w:p w14:paraId="6EA6674E" w14:textId="77777777" w:rsidR="004D17A9" w:rsidRPr="00885E0F" w:rsidRDefault="004D17A9" w:rsidP="0063575B">
      <w:pPr>
        <w:spacing w:line="360" w:lineRule="auto"/>
        <w:jc w:val="both"/>
        <w:rPr>
          <w:rFonts w:ascii="Arial" w:hAnsi="Arial" w:cs="Arial"/>
          <w:sz w:val="24"/>
          <w:szCs w:val="24"/>
        </w:rPr>
      </w:pPr>
    </w:p>
    <w:p w14:paraId="00D61A7E" w14:textId="431C8080" w:rsidR="004D17A9" w:rsidRPr="00885E0F" w:rsidRDefault="004D17A9" w:rsidP="0063575B">
      <w:pPr>
        <w:spacing w:line="360" w:lineRule="auto"/>
        <w:jc w:val="both"/>
        <w:rPr>
          <w:rFonts w:ascii="Arial" w:hAnsi="Arial" w:cs="Arial"/>
          <w:b/>
          <w:bCs/>
          <w:sz w:val="24"/>
          <w:szCs w:val="24"/>
          <w:u w:val="single"/>
        </w:rPr>
      </w:pPr>
      <w:r w:rsidRPr="00885E0F">
        <w:rPr>
          <w:rFonts w:ascii="Arial" w:hAnsi="Arial" w:cs="Arial"/>
          <w:b/>
          <w:bCs/>
          <w:sz w:val="24"/>
          <w:szCs w:val="24"/>
          <w:u w:val="single"/>
        </w:rPr>
        <w:t xml:space="preserve">Research strategies </w:t>
      </w:r>
      <w:r w:rsidR="001B133A" w:rsidRPr="00885E0F">
        <w:rPr>
          <w:rFonts w:ascii="Arial" w:hAnsi="Arial" w:cs="Arial"/>
          <w:b/>
          <w:bCs/>
          <w:sz w:val="24"/>
          <w:szCs w:val="24"/>
          <w:u w:val="single"/>
        </w:rPr>
        <w:t>3.</w:t>
      </w:r>
      <w:r w:rsidR="00EE77AE" w:rsidRPr="00885E0F">
        <w:rPr>
          <w:rFonts w:ascii="Arial" w:hAnsi="Arial" w:cs="Arial"/>
          <w:b/>
          <w:bCs/>
          <w:sz w:val="24"/>
          <w:szCs w:val="24"/>
          <w:u w:val="single"/>
        </w:rPr>
        <w:t>2</w:t>
      </w:r>
    </w:p>
    <w:p w14:paraId="30C310B1" w14:textId="38A1FE85" w:rsidR="004D17A9" w:rsidRPr="00885E0F" w:rsidRDefault="004D17A9" w:rsidP="0063575B">
      <w:pPr>
        <w:spacing w:line="360" w:lineRule="auto"/>
        <w:jc w:val="both"/>
        <w:rPr>
          <w:rFonts w:ascii="Arial" w:hAnsi="Arial" w:cs="Arial"/>
          <w:sz w:val="24"/>
          <w:szCs w:val="24"/>
        </w:rPr>
      </w:pPr>
      <w:r w:rsidRPr="00885E0F">
        <w:rPr>
          <w:rFonts w:ascii="Arial" w:hAnsi="Arial" w:cs="Arial"/>
          <w:sz w:val="24"/>
          <w:szCs w:val="24"/>
        </w:rPr>
        <w:t xml:space="preserve">To complete my research, I had to choose between 2 different research methods which are, Qualitative research which is a style of progressive and cyclical procedure that enables the author to enhance their comprehension by establishing novel, and noteworthy differentiations through a closer examination of the studied phenomenon which can be achieved through interviews with participants </w:t>
      </w:r>
      <w:sdt>
        <w:sdtPr>
          <w:rPr>
            <w:rFonts w:ascii="Arial" w:hAnsi="Arial" w:cs="Arial"/>
            <w:sz w:val="24"/>
            <w:szCs w:val="24"/>
          </w:rPr>
          <w:id w:val="-1843085224"/>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Asp19 \l 2057 </w:instrText>
          </w:r>
          <w:r w:rsidRPr="00885E0F">
            <w:rPr>
              <w:rFonts w:ascii="Arial" w:hAnsi="Arial" w:cs="Arial"/>
              <w:sz w:val="24"/>
              <w:szCs w:val="24"/>
            </w:rPr>
            <w:fldChar w:fldCharType="separate"/>
          </w:r>
          <w:r w:rsidR="00024AF3" w:rsidRPr="00885E0F">
            <w:rPr>
              <w:rFonts w:ascii="Arial" w:hAnsi="Arial" w:cs="Arial"/>
              <w:noProof/>
              <w:sz w:val="24"/>
              <w:szCs w:val="24"/>
            </w:rPr>
            <w:t>(Aspers &amp; Corte, 2019)</w:t>
          </w:r>
          <w:r w:rsidRPr="00885E0F">
            <w:rPr>
              <w:rFonts w:ascii="Arial" w:hAnsi="Arial" w:cs="Arial"/>
              <w:sz w:val="24"/>
              <w:szCs w:val="24"/>
            </w:rPr>
            <w:fldChar w:fldCharType="end"/>
          </w:r>
        </w:sdtContent>
      </w:sdt>
      <w:r w:rsidRPr="00885E0F">
        <w:rPr>
          <w:rFonts w:ascii="Arial" w:hAnsi="Arial" w:cs="Arial"/>
          <w:sz w:val="24"/>
          <w:szCs w:val="24"/>
        </w:rPr>
        <w:t xml:space="preserve">. The other style of research is a Quantitative method, which usually starts with a theory which has either been developed or proposed. This then leads to hypotheses which are then tested and measured through quantitative approach with studying larger groups and </w:t>
      </w:r>
      <w:r w:rsidR="00207A0F" w:rsidRPr="00885E0F">
        <w:rPr>
          <w:rFonts w:ascii="Arial" w:hAnsi="Arial" w:cs="Arial"/>
          <w:sz w:val="24"/>
          <w:szCs w:val="24"/>
        </w:rPr>
        <w:t>is</w:t>
      </w:r>
      <w:r w:rsidRPr="00885E0F">
        <w:rPr>
          <w:rFonts w:ascii="Arial" w:hAnsi="Arial" w:cs="Arial"/>
          <w:sz w:val="24"/>
          <w:szCs w:val="24"/>
        </w:rPr>
        <w:t xml:space="preserve"> then analysed and evaluated to identify if any data collected, matches the hypotheses, or challenges them </w:t>
      </w:r>
      <w:sdt>
        <w:sdtPr>
          <w:rPr>
            <w:rFonts w:ascii="Arial" w:hAnsi="Arial" w:cs="Arial"/>
            <w:sz w:val="24"/>
            <w:szCs w:val="24"/>
          </w:rPr>
          <w:id w:val="-92411464"/>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Swa05 \l 2057 </w:instrText>
          </w:r>
          <w:r w:rsidRPr="00885E0F">
            <w:rPr>
              <w:rFonts w:ascii="Arial" w:hAnsi="Arial" w:cs="Arial"/>
              <w:sz w:val="24"/>
              <w:szCs w:val="24"/>
            </w:rPr>
            <w:fldChar w:fldCharType="separate"/>
          </w:r>
          <w:r w:rsidR="00024AF3" w:rsidRPr="00885E0F">
            <w:rPr>
              <w:rFonts w:ascii="Arial" w:hAnsi="Arial" w:cs="Arial"/>
              <w:noProof/>
              <w:sz w:val="24"/>
              <w:szCs w:val="24"/>
            </w:rPr>
            <w:t>(Swanson &amp; Holton, 2005)</w:t>
          </w:r>
          <w:r w:rsidRPr="00885E0F">
            <w:rPr>
              <w:rFonts w:ascii="Arial" w:hAnsi="Arial" w:cs="Arial"/>
              <w:sz w:val="24"/>
              <w:szCs w:val="24"/>
            </w:rPr>
            <w:fldChar w:fldCharType="end"/>
          </w:r>
        </w:sdtContent>
      </w:sdt>
      <w:r w:rsidRPr="00885E0F">
        <w:rPr>
          <w:rFonts w:ascii="Arial" w:hAnsi="Arial" w:cs="Arial"/>
          <w:sz w:val="24"/>
          <w:szCs w:val="24"/>
        </w:rPr>
        <w:t>. I have decided to conduct my research in a quantitative approach as I will seek to gather information from a large group of police officers to obtain a wider range of data</w:t>
      </w:r>
      <w:r w:rsidR="00F60294" w:rsidRPr="00885E0F">
        <w:rPr>
          <w:rFonts w:ascii="Arial" w:hAnsi="Arial" w:cs="Arial"/>
          <w:sz w:val="24"/>
          <w:szCs w:val="24"/>
        </w:rPr>
        <w:t xml:space="preserve"> as the quantitative approach would benefit this research more </w:t>
      </w:r>
      <w:sdt>
        <w:sdtPr>
          <w:rPr>
            <w:rFonts w:ascii="Arial" w:hAnsi="Arial" w:cs="Arial"/>
            <w:sz w:val="24"/>
            <w:szCs w:val="24"/>
          </w:rPr>
          <w:id w:val="526385859"/>
          <w:citation/>
        </w:sdtPr>
        <w:sdtContent>
          <w:r w:rsidR="00F60294" w:rsidRPr="00885E0F">
            <w:rPr>
              <w:rFonts w:ascii="Arial" w:hAnsi="Arial" w:cs="Arial"/>
              <w:sz w:val="24"/>
              <w:szCs w:val="24"/>
            </w:rPr>
            <w:fldChar w:fldCharType="begin"/>
          </w:r>
          <w:r w:rsidR="00F60294" w:rsidRPr="00885E0F">
            <w:rPr>
              <w:rFonts w:ascii="Arial" w:hAnsi="Arial" w:cs="Arial"/>
              <w:sz w:val="24"/>
              <w:szCs w:val="24"/>
            </w:rPr>
            <w:instrText xml:space="preserve"> CITATION Que17 \l 2057 </w:instrText>
          </w:r>
          <w:r w:rsidR="00F60294" w:rsidRPr="00885E0F">
            <w:rPr>
              <w:rFonts w:ascii="Arial" w:hAnsi="Arial" w:cs="Arial"/>
              <w:sz w:val="24"/>
              <w:szCs w:val="24"/>
            </w:rPr>
            <w:fldChar w:fldCharType="separate"/>
          </w:r>
          <w:r w:rsidR="00024AF3" w:rsidRPr="00885E0F">
            <w:rPr>
              <w:rFonts w:ascii="Arial" w:hAnsi="Arial" w:cs="Arial"/>
              <w:noProof/>
              <w:sz w:val="24"/>
              <w:szCs w:val="24"/>
            </w:rPr>
            <w:t>(Queiros, et al., 2017)</w:t>
          </w:r>
          <w:r w:rsidR="00F60294" w:rsidRPr="00885E0F">
            <w:rPr>
              <w:rFonts w:ascii="Arial" w:hAnsi="Arial" w:cs="Arial"/>
              <w:sz w:val="24"/>
              <w:szCs w:val="24"/>
            </w:rPr>
            <w:fldChar w:fldCharType="end"/>
          </w:r>
        </w:sdtContent>
      </w:sdt>
      <w:r w:rsidRPr="00885E0F">
        <w:rPr>
          <w:rFonts w:ascii="Arial" w:hAnsi="Arial" w:cs="Arial"/>
          <w:sz w:val="24"/>
          <w:szCs w:val="24"/>
        </w:rPr>
        <w:t xml:space="preserve">. In doing this, I will be able to obtain data from police officers who are new to the role and police officers who have been in the role for several years. This will then either show that factors that affect a police officer’s mental health and what the impacts are, are the same, </w:t>
      </w:r>
      <w:r w:rsidRPr="00885E0F">
        <w:rPr>
          <w:rFonts w:ascii="Arial" w:hAnsi="Arial" w:cs="Arial"/>
          <w:sz w:val="24"/>
          <w:szCs w:val="24"/>
        </w:rPr>
        <w:lastRenderedPageBreak/>
        <w:t xml:space="preserve">regardless of experience and age, or if police </w:t>
      </w:r>
      <w:r w:rsidR="00207A0F" w:rsidRPr="00885E0F">
        <w:rPr>
          <w:rFonts w:ascii="Arial" w:hAnsi="Arial" w:cs="Arial"/>
          <w:sz w:val="24"/>
          <w:szCs w:val="24"/>
        </w:rPr>
        <w:t>officer</w:t>
      </w:r>
      <w:r w:rsidRPr="00885E0F">
        <w:rPr>
          <w:rFonts w:ascii="Arial" w:hAnsi="Arial" w:cs="Arial"/>
          <w:sz w:val="24"/>
          <w:szCs w:val="24"/>
        </w:rPr>
        <w:t xml:space="preserve"> of different age and experience are affect by different factors and have separate impacts. This may also give me the opportunity to identify an area which would benefit from further research. A quantitative approach would be best suited for this as a study was completed in 2020 with many police officers involved in completing questionnaires. The results returned a vast and varied amount of data in relation to factors which affect a police </w:t>
      </w:r>
      <w:r w:rsidR="00207A0F" w:rsidRPr="00885E0F">
        <w:rPr>
          <w:rFonts w:ascii="Arial" w:hAnsi="Arial" w:cs="Arial"/>
          <w:sz w:val="24"/>
          <w:szCs w:val="24"/>
        </w:rPr>
        <w:t>officer’s</w:t>
      </w:r>
      <w:r w:rsidRPr="00885E0F">
        <w:rPr>
          <w:rFonts w:ascii="Arial" w:hAnsi="Arial" w:cs="Arial"/>
          <w:sz w:val="24"/>
          <w:szCs w:val="24"/>
        </w:rPr>
        <w:t xml:space="preserve"> mental health with factors such as burnout and high levels of stress, which added to the theory and previous research that the author had already completed and matched previous hypotheses </w:t>
      </w:r>
      <w:sdt>
        <w:sdtPr>
          <w:rPr>
            <w:rFonts w:ascii="Arial" w:hAnsi="Arial" w:cs="Arial"/>
            <w:sz w:val="24"/>
            <w:szCs w:val="24"/>
          </w:rPr>
          <w:id w:val="1865934236"/>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Que201 \l 2057 </w:instrText>
          </w:r>
          <w:r w:rsidRPr="00885E0F">
            <w:rPr>
              <w:rFonts w:ascii="Arial" w:hAnsi="Arial" w:cs="Arial"/>
              <w:sz w:val="24"/>
              <w:szCs w:val="24"/>
            </w:rPr>
            <w:fldChar w:fldCharType="separate"/>
          </w:r>
          <w:r w:rsidR="00024AF3" w:rsidRPr="00885E0F">
            <w:rPr>
              <w:rFonts w:ascii="Arial" w:hAnsi="Arial" w:cs="Arial"/>
              <w:noProof/>
              <w:sz w:val="24"/>
              <w:szCs w:val="24"/>
            </w:rPr>
            <w:t>(Queiros, et al., 2020)</w:t>
          </w:r>
          <w:r w:rsidRPr="00885E0F">
            <w:rPr>
              <w:rFonts w:ascii="Arial" w:hAnsi="Arial" w:cs="Arial"/>
              <w:sz w:val="24"/>
              <w:szCs w:val="24"/>
            </w:rPr>
            <w:fldChar w:fldCharType="end"/>
          </w:r>
        </w:sdtContent>
      </w:sdt>
      <w:r w:rsidRPr="00885E0F">
        <w:rPr>
          <w:rFonts w:ascii="Arial" w:hAnsi="Arial" w:cs="Arial"/>
          <w:sz w:val="24"/>
          <w:szCs w:val="24"/>
        </w:rPr>
        <w:t>. This study with a quantitative approach showed that a correctly structured questionnaire and a wide range of participants can return a substantial amount of necessary data which can increase the success of the research project.</w:t>
      </w:r>
    </w:p>
    <w:p w14:paraId="0238D946" w14:textId="77777777" w:rsidR="001A409F" w:rsidRPr="00885E0F" w:rsidRDefault="001A409F" w:rsidP="0063575B">
      <w:pPr>
        <w:spacing w:line="360" w:lineRule="auto"/>
        <w:jc w:val="both"/>
        <w:rPr>
          <w:rFonts w:ascii="Arial" w:hAnsi="Arial" w:cs="Arial"/>
          <w:b/>
          <w:bCs/>
          <w:sz w:val="24"/>
          <w:szCs w:val="24"/>
          <w:u w:val="single"/>
        </w:rPr>
      </w:pPr>
    </w:p>
    <w:p w14:paraId="0AB7A7DA" w14:textId="3A25C76B" w:rsidR="004D17A9" w:rsidRPr="00885E0F" w:rsidRDefault="004D17A9" w:rsidP="0063575B">
      <w:pPr>
        <w:spacing w:line="360" w:lineRule="auto"/>
        <w:jc w:val="both"/>
        <w:rPr>
          <w:rFonts w:ascii="Arial" w:hAnsi="Arial" w:cs="Arial"/>
          <w:b/>
          <w:bCs/>
          <w:sz w:val="24"/>
          <w:szCs w:val="24"/>
          <w:u w:val="single"/>
        </w:rPr>
      </w:pPr>
      <w:r w:rsidRPr="00885E0F">
        <w:rPr>
          <w:rFonts w:ascii="Arial" w:hAnsi="Arial" w:cs="Arial"/>
          <w:b/>
          <w:bCs/>
          <w:sz w:val="24"/>
          <w:szCs w:val="24"/>
          <w:u w:val="single"/>
        </w:rPr>
        <w:t>Methods</w:t>
      </w:r>
      <w:r w:rsidR="001A409F" w:rsidRPr="00885E0F">
        <w:rPr>
          <w:rFonts w:ascii="Arial" w:hAnsi="Arial" w:cs="Arial"/>
          <w:b/>
          <w:bCs/>
          <w:sz w:val="24"/>
          <w:szCs w:val="24"/>
          <w:u w:val="single"/>
        </w:rPr>
        <w:t xml:space="preserve"> 3.</w:t>
      </w:r>
      <w:r w:rsidR="00EE77AE" w:rsidRPr="00885E0F">
        <w:rPr>
          <w:rFonts w:ascii="Arial" w:hAnsi="Arial" w:cs="Arial"/>
          <w:b/>
          <w:bCs/>
          <w:sz w:val="24"/>
          <w:szCs w:val="24"/>
          <w:u w:val="single"/>
        </w:rPr>
        <w:t>3</w:t>
      </w:r>
    </w:p>
    <w:p w14:paraId="19648AAF" w14:textId="4E96CF70" w:rsidR="001A409F" w:rsidRPr="00885E0F" w:rsidRDefault="004D17A9" w:rsidP="0063575B">
      <w:pPr>
        <w:spacing w:line="360" w:lineRule="auto"/>
        <w:jc w:val="both"/>
        <w:rPr>
          <w:rFonts w:ascii="Arial" w:hAnsi="Arial" w:cs="Arial"/>
          <w:sz w:val="24"/>
          <w:szCs w:val="24"/>
        </w:rPr>
      </w:pPr>
      <w:r w:rsidRPr="00885E0F">
        <w:rPr>
          <w:rFonts w:ascii="Arial" w:hAnsi="Arial" w:cs="Arial"/>
          <w:sz w:val="24"/>
          <w:szCs w:val="24"/>
        </w:rPr>
        <w:t>There are several methods such as Descriptive</w:t>
      </w:r>
      <w:r w:rsidR="00C559A4" w:rsidRPr="00885E0F">
        <w:rPr>
          <w:rFonts w:ascii="Arial" w:hAnsi="Arial" w:cs="Arial"/>
          <w:sz w:val="24"/>
          <w:szCs w:val="24"/>
        </w:rPr>
        <w:t xml:space="preserve"> </w:t>
      </w:r>
      <w:sdt>
        <w:sdtPr>
          <w:rPr>
            <w:rFonts w:ascii="Arial" w:hAnsi="Arial" w:cs="Arial"/>
            <w:sz w:val="24"/>
            <w:szCs w:val="24"/>
          </w:rPr>
          <w:id w:val="-1759908107"/>
          <w:citation/>
        </w:sdtPr>
        <w:sdtContent>
          <w:r w:rsidR="00C559A4" w:rsidRPr="00885E0F">
            <w:rPr>
              <w:rFonts w:ascii="Arial" w:hAnsi="Arial" w:cs="Arial"/>
              <w:sz w:val="24"/>
              <w:szCs w:val="24"/>
            </w:rPr>
            <w:fldChar w:fldCharType="begin"/>
          </w:r>
          <w:r w:rsidR="00C559A4" w:rsidRPr="00885E0F">
            <w:rPr>
              <w:rFonts w:ascii="Arial" w:hAnsi="Arial" w:cs="Arial"/>
              <w:sz w:val="24"/>
              <w:szCs w:val="24"/>
            </w:rPr>
            <w:instrText xml:space="preserve"> CITATION Sie20 \l 2057 </w:instrText>
          </w:r>
          <w:r w:rsidR="00C559A4" w:rsidRPr="00885E0F">
            <w:rPr>
              <w:rFonts w:ascii="Arial" w:hAnsi="Arial" w:cs="Arial"/>
              <w:sz w:val="24"/>
              <w:szCs w:val="24"/>
            </w:rPr>
            <w:fldChar w:fldCharType="separate"/>
          </w:r>
          <w:r w:rsidR="00024AF3" w:rsidRPr="00885E0F">
            <w:rPr>
              <w:rFonts w:ascii="Arial" w:hAnsi="Arial" w:cs="Arial"/>
              <w:noProof/>
              <w:sz w:val="24"/>
              <w:szCs w:val="24"/>
            </w:rPr>
            <w:t>(Siedlecki, 2020)</w:t>
          </w:r>
          <w:r w:rsidR="00C559A4" w:rsidRPr="00885E0F">
            <w:rPr>
              <w:rFonts w:ascii="Arial" w:hAnsi="Arial" w:cs="Arial"/>
              <w:sz w:val="24"/>
              <w:szCs w:val="24"/>
            </w:rPr>
            <w:fldChar w:fldCharType="end"/>
          </w:r>
        </w:sdtContent>
      </w:sdt>
      <w:r w:rsidRPr="00885E0F">
        <w:rPr>
          <w:rFonts w:ascii="Arial" w:hAnsi="Arial" w:cs="Arial"/>
          <w:sz w:val="24"/>
          <w:szCs w:val="24"/>
        </w:rPr>
        <w:t>, Exploratory</w:t>
      </w:r>
      <w:sdt>
        <w:sdtPr>
          <w:rPr>
            <w:rFonts w:ascii="Arial" w:hAnsi="Arial" w:cs="Arial"/>
            <w:sz w:val="24"/>
            <w:szCs w:val="24"/>
          </w:rPr>
          <w:id w:val="-226840896"/>
          <w:citation/>
        </w:sdtPr>
        <w:sdtContent>
          <w:r w:rsidR="00BF1102" w:rsidRPr="00885E0F">
            <w:rPr>
              <w:rFonts w:ascii="Arial" w:hAnsi="Arial" w:cs="Arial"/>
              <w:sz w:val="24"/>
              <w:szCs w:val="24"/>
            </w:rPr>
            <w:fldChar w:fldCharType="begin"/>
          </w:r>
          <w:r w:rsidR="00BF1102" w:rsidRPr="00885E0F">
            <w:rPr>
              <w:rFonts w:ascii="Arial" w:hAnsi="Arial" w:cs="Arial"/>
              <w:sz w:val="24"/>
              <w:szCs w:val="24"/>
            </w:rPr>
            <w:instrText xml:space="preserve"> CITATION Jai21 \l 2057 </w:instrText>
          </w:r>
          <w:r w:rsidR="00BF1102" w:rsidRPr="00885E0F">
            <w:rPr>
              <w:rFonts w:ascii="Arial" w:hAnsi="Arial" w:cs="Arial"/>
              <w:sz w:val="24"/>
              <w:szCs w:val="24"/>
            </w:rPr>
            <w:fldChar w:fldCharType="separate"/>
          </w:r>
          <w:r w:rsidR="00024AF3" w:rsidRPr="00885E0F">
            <w:rPr>
              <w:rFonts w:ascii="Arial" w:hAnsi="Arial" w:cs="Arial"/>
              <w:noProof/>
              <w:sz w:val="24"/>
              <w:szCs w:val="24"/>
            </w:rPr>
            <w:t xml:space="preserve"> (Jain, 2021)</w:t>
          </w:r>
          <w:r w:rsidR="00BF1102" w:rsidRPr="00885E0F">
            <w:rPr>
              <w:rFonts w:ascii="Arial" w:hAnsi="Arial" w:cs="Arial"/>
              <w:sz w:val="24"/>
              <w:szCs w:val="24"/>
            </w:rPr>
            <w:fldChar w:fldCharType="end"/>
          </w:r>
        </w:sdtContent>
      </w:sdt>
      <w:r w:rsidRPr="00885E0F">
        <w:rPr>
          <w:rFonts w:ascii="Arial" w:hAnsi="Arial" w:cs="Arial"/>
          <w:sz w:val="24"/>
          <w:szCs w:val="24"/>
        </w:rPr>
        <w:t xml:space="preserve">, and Casual </w:t>
      </w:r>
      <w:sdt>
        <w:sdtPr>
          <w:rPr>
            <w:rFonts w:ascii="Arial" w:hAnsi="Arial" w:cs="Arial"/>
            <w:sz w:val="24"/>
            <w:szCs w:val="24"/>
          </w:rPr>
          <w:id w:val="442956095"/>
          <w:citation/>
        </w:sdtPr>
        <w:sdtContent>
          <w:r w:rsidR="005315D6" w:rsidRPr="00885E0F">
            <w:rPr>
              <w:rFonts w:ascii="Arial" w:hAnsi="Arial" w:cs="Arial"/>
              <w:sz w:val="24"/>
              <w:szCs w:val="24"/>
            </w:rPr>
            <w:fldChar w:fldCharType="begin"/>
          </w:r>
          <w:r w:rsidR="005315D6" w:rsidRPr="00885E0F">
            <w:rPr>
              <w:rFonts w:ascii="Arial" w:hAnsi="Arial" w:cs="Arial"/>
              <w:sz w:val="24"/>
              <w:szCs w:val="24"/>
            </w:rPr>
            <w:instrText xml:space="preserve"> CITATION Eri17 \l 2057 </w:instrText>
          </w:r>
          <w:r w:rsidR="005315D6" w:rsidRPr="00885E0F">
            <w:rPr>
              <w:rFonts w:ascii="Arial" w:hAnsi="Arial" w:cs="Arial"/>
              <w:sz w:val="24"/>
              <w:szCs w:val="24"/>
            </w:rPr>
            <w:fldChar w:fldCharType="separate"/>
          </w:r>
          <w:r w:rsidR="00024AF3" w:rsidRPr="00885E0F">
            <w:rPr>
              <w:rFonts w:ascii="Arial" w:hAnsi="Arial" w:cs="Arial"/>
              <w:noProof/>
              <w:sz w:val="24"/>
              <w:szCs w:val="24"/>
            </w:rPr>
            <w:t>(Erickson, 2017)</w:t>
          </w:r>
          <w:r w:rsidR="005315D6" w:rsidRPr="00885E0F">
            <w:rPr>
              <w:rFonts w:ascii="Arial" w:hAnsi="Arial" w:cs="Arial"/>
              <w:sz w:val="24"/>
              <w:szCs w:val="24"/>
            </w:rPr>
            <w:fldChar w:fldCharType="end"/>
          </w:r>
        </w:sdtContent>
      </w:sdt>
      <w:r w:rsidR="005315D6" w:rsidRPr="00885E0F">
        <w:rPr>
          <w:rFonts w:ascii="Arial" w:hAnsi="Arial" w:cs="Arial"/>
          <w:sz w:val="24"/>
          <w:szCs w:val="24"/>
        </w:rPr>
        <w:t xml:space="preserve"> </w:t>
      </w:r>
      <w:r w:rsidRPr="00885E0F">
        <w:rPr>
          <w:rFonts w:ascii="Arial" w:hAnsi="Arial" w:cs="Arial"/>
          <w:sz w:val="24"/>
          <w:szCs w:val="24"/>
        </w:rPr>
        <w:t xml:space="preserve">research that I could use to help me gather data that will assist with my own research. I decided to use the casual research approach which is a research design that often seeks to identify the relationship between dependant and independent factors and variables after an event had occurred </w:t>
      </w:r>
      <w:sdt>
        <w:sdtPr>
          <w:rPr>
            <w:rFonts w:ascii="Arial" w:hAnsi="Arial" w:cs="Arial"/>
            <w:sz w:val="24"/>
            <w:szCs w:val="24"/>
          </w:rPr>
          <w:id w:val="581947811"/>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Bre12 \l 2057 </w:instrText>
          </w:r>
          <w:r w:rsidRPr="00885E0F">
            <w:rPr>
              <w:rFonts w:ascii="Arial" w:hAnsi="Arial" w:cs="Arial"/>
              <w:sz w:val="24"/>
              <w:szCs w:val="24"/>
            </w:rPr>
            <w:fldChar w:fldCharType="separate"/>
          </w:r>
          <w:r w:rsidR="00024AF3" w:rsidRPr="00885E0F">
            <w:rPr>
              <w:rFonts w:ascii="Arial" w:hAnsi="Arial" w:cs="Arial"/>
              <w:noProof/>
              <w:sz w:val="24"/>
              <w:szCs w:val="24"/>
            </w:rPr>
            <w:t>(Brewer &amp; Kubn, 2012)</w:t>
          </w:r>
          <w:r w:rsidRPr="00885E0F">
            <w:rPr>
              <w:rFonts w:ascii="Arial" w:hAnsi="Arial" w:cs="Arial"/>
              <w:sz w:val="24"/>
              <w:szCs w:val="24"/>
            </w:rPr>
            <w:fldChar w:fldCharType="end"/>
          </w:r>
        </w:sdtContent>
      </w:sdt>
      <w:r w:rsidRPr="00885E0F">
        <w:rPr>
          <w:rFonts w:ascii="Arial" w:hAnsi="Arial" w:cs="Arial"/>
          <w:sz w:val="24"/>
          <w:szCs w:val="24"/>
        </w:rPr>
        <w:t>.This approach is often used within organisations when they seek to identify and explore the impact of events and changes within the organisation</w:t>
      </w:r>
      <w:sdt>
        <w:sdtPr>
          <w:rPr>
            <w:rFonts w:ascii="Arial" w:hAnsi="Arial" w:cs="Arial"/>
            <w:sz w:val="24"/>
            <w:szCs w:val="24"/>
          </w:rPr>
          <w:id w:val="1354220111"/>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is \l 2057 </w:instrText>
          </w:r>
          <w:r w:rsidRPr="00885E0F">
            <w:rPr>
              <w:rFonts w:ascii="Arial" w:hAnsi="Arial" w:cs="Arial"/>
              <w:sz w:val="24"/>
              <w:szCs w:val="24"/>
            </w:rPr>
            <w:fldChar w:fldCharType="separate"/>
          </w:r>
          <w:r w:rsidR="00024AF3" w:rsidRPr="00885E0F">
            <w:rPr>
              <w:rFonts w:ascii="Arial" w:hAnsi="Arial" w:cs="Arial"/>
              <w:noProof/>
              <w:sz w:val="24"/>
              <w:szCs w:val="24"/>
            </w:rPr>
            <w:t xml:space="preserve"> (Dovetail Editorial Team, 2023)</w:t>
          </w:r>
          <w:r w:rsidRPr="00885E0F">
            <w:rPr>
              <w:rFonts w:ascii="Arial" w:hAnsi="Arial" w:cs="Arial"/>
              <w:sz w:val="24"/>
              <w:szCs w:val="24"/>
            </w:rPr>
            <w:fldChar w:fldCharType="end"/>
          </w:r>
        </w:sdtContent>
      </w:sdt>
      <w:r w:rsidRPr="00885E0F">
        <w:rPr>
          <w:rFonts w:ascii="Arial" w:hAnsi="Arial" w:cs="Arial"/>
          <w:sz w:val="24"/>
          <w:szCs w:val="24"/>
        </w:rPr>
        <w:t xml:space="preserve">.  This research method will work well with how I am planning on gathering my own data, as I am planning on distributing questionnaires to front line police officers with Gwent Police with varied amounts of experience within the role to identify if factors that affect mental health are the same or different with new and experienced officers. The information and data from these police officers will be gathered by using questionnaires in a quantitative approach as questionnaires will be beneficial when obtaining large amounts of data and will work in an efficient way </w:t>
      </w:r>
      <w:sdt>
        <w:sdtPr>
          <w:rPr>
            <w:rFonts w:ascii="Arial" w:hAnsi="Arial" w:cs="Arial"/>
            <w:sz w:val="24"/>
            <w:szCs w:val="24"/>
          </w:rPr>
          <w:id w:val="118971026"/>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Mcl23 \l 2057 </w:instrText>
          </w:r>
          <w:r w:rsidRPr="00885E0F">
            <w:rPr>
              <w:rFonts w:ascii="Arial" w:hAnsi="Arial" w:cs="Arial"/>
              <w:sz w:val="24"/>
              <w:szCs w:val="24"/>
            </w:rPr>
            <w:fldChar w:fldCharType="separate"/>
          </w:r>
          <w:r w:rsidR="00024AF3" w:rsidRPr="00885E0F">
            <w:rPr>
              <w:rFonts w:ascii="Arial" w:hAnsi="Arial" w:cs="Arial"/>
              <w:noProof/>
              <w:sz w:val="24"/>
              <w:szCs w:val="24"/>
            </w:rPr>
            <w:t>(Mcleod, 2023)</w:t>
          </w:r>
          <w:r w:rsidRPr="00885E0F">
            <w:rPr>
              <w:rFonts w:ascii="Arial" w:hAnsi="Arial" w:cs="Arial"/>
              <w:sz w:val="24"/>
              <w:szCs w:val="24"/>
            </w:rPr>
            <w:fldChar w:fldCharType="end"/>
          </w:r>
        </w:sdtContent>
      </w:sdt>
      <w:r w:rsidRPr="00885E0F">
        <w:rPr>
          <w:rFonts w:ascii="Arial" w:hAnsi="Arial" w:cs="Arial"/>
          <w:sz w:val="24"/>
          <w:szCs w:val="24"/>
        </w:rPr>
        <w:t xml:space="preserve">. This will allow me to gather actionable data which will create easy analysis and visualizations of the data I have collected and will help assist with the sensitive questions that will be part of the questionnaire </w:t>
      </w:r>
      <w:sdt>
        <w:sdtPr>
          <w:rPr>
            <w:rFonts w:ascii="Arial" w:hAnsi="Arial" w:cs="Arial"/>
            <w:sz w:val="24"/>
            <w:szCs w:val="24"/>
          </w:rPr>
          <w:id w:val="2140762988"/>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Rah23 \l 2057 </w:instrText>
          </w:r>
          <w:r w:rsidRPr="00885E0F">
            <w:rPr>
              <w:rFonts w:ascii="Arial" w:hAnsi="Arial" w:cs="Arial"/>
              <w:sz w:val="24"/>
              <w:szCs w:val="24"/>
            </w:rPr>
            <w:fldChar w:fldCharType="separate"/>
          </w:r>
          <w:r w:rsidR="00024AF3" w:rsidRPr="00885E0F">
            <w:rPr>
              <w:rFonts w:ascii="Arial" w:hAnsi="Arial" w:cs="Arial"/>
              <w:noProof/>
              <w:sz w:val="24"/>
              <w:szCs w:val="24"/>
            </w:rPr>
            <w:t>(Rahman, 2023)</w:t>
          </w:r>
          <w:r w:rsidRPr="00885E0F">
            <w:rPr>
              <w:rFonts w:ascii="Arial" w:hAnsi="Arial" w:cs="Arial"/>
              <w:sz w:val="24"/>
              <w:szCs w:val="24"/>
            </w:rPr>
            <w:fldChar w:fldCharType="end"/>
          </w:r>
        </w:sdtContent>
      </w:sdt>
      <w:r w:rsidRPr="00885E0F">
        <w:rPr>
          <w:rFonts w:ascii="Arial" w:hAnsi="Arial" w:cs="Arial"/>
          <w:sz w:val="24"/>
          <w:szCs w:val="24"/>
        </w:rPr>
        <w:t>.</w:t>
      </w:r>
    </w:p>
    <w:p w14:paraId="51DBE898" w14:textId="77777777" w:rsidR="004D17A9" w:rsidRPr="00885E0F" w:rsidRDefault="004D17A9" w:rsidP="0063575B">
      <w:pPr>
        <w:spacing w:line="360" w:lineRule="auto"/>
        <w:jc w:val="both"/>
        <w:rPr>
          <w:rFonts w:ascii="Arial" w:hAnsi="Arial" w:cs="Arial"/>
          <w:sz w:val="24"/>
          <w:szCs w:val="24"/>
        </w:rPr>
      </w:pPr>
    </w:p>
    <w:p w14:paraId="7C76E588" w14:textId="44787D43" w:rsidR="004D17A9" w:rsidRPr="00885E0F" w:rsidRDefault="004D17A9" w:rsidP="0063575B">
      <w:pPr>
        <w:spacing w:line="360" w:lineRule="auto"/>
        <w:jc w:val="both"/>
        <w:rPr>
          <w:rFonts w:ascii="Arial" w:hAnsi="Arial" w:cs="Arial"/>
          <w:b/>
          <w:bCs/>
          <w:sz w:val="24"/>
          <w:szCs w:val="24"/>
          <w:u w:val="single"/>
        </w:rPr>
      </w:pPr>
      <w:r w:rsidRPr="00885E0F">
        <w:rPr>
          <w:rFonts w:ascii="Arial" w:hAnsi="Arial" w:cs="Arial"/>
          <w:b/>
          <w:bCs/>
          <w:sz w:val="24"/>
          <w:szCs w:val="24"/>
          <w:u w:val="single"/>
        </w:rPr>
        <w:lastRenderedPageBreak/>
        <w:t xml:space="preserve">Data Analysis </w:t>
      </w:r>
      <w:r w:rsidR="001A409F" w:rsidRPr="00885E0F">
        <w:rPr>
          <w:rFonts w:ascii="Arial" w:hAnsi="Arial" w:cs="Arial"/>
          <w:b/>
          <w:bCs/>
          <w:sz w:val="24"/>
          <w:szCs w:val="24"/>
          <w:u w:val="single"/>
        </w:rPr>
        <w:t>3.</w:t>
      </w:r>
      <w:r w:rsidR="00EE77AE" w:rsidRPr="00885E0F">
        <w:rPr>
          <w:rFonts w:ascii="Arial" w:hAnsi="Arial" w:cs="Arial"/>
          <w:b/>
          <w:bCs/>
          <w:sz w:val="24"/>
          <w:szCs w:val="24"/>
          <w:u w:val="single"/>
        </w:rPr>
        <w:t>4</w:t>
      </w:r>
    </w:p>
    <w:p w14:paraId="48E44DF2" w14:textId="7E77735F" w:rsidR="001A409F" w:rsidRPr="00885E0F" w:rsidRDefault="004D17A9" w:rsidP="0063575B">
      <w:pPr>
        <w:spacing w:line="360" w:lineRule="auto"/>
        <w:jc w:val="both"/>
        <w:rPr>
          <w:rFonts w:ascii="Arial" w:hAnsi="Arial" w:cs="Arial"/>
          <w:sz w:val="24"/>
          <w:szCs w:val="24"/>
        </w:rPr>
      </w:pPr>
      <w:r w:rsidRPr="00885E0F">
        <w:rPr>
          <w:rFonts w:ascii="Arial" w:hAnsi="Arial" w:cs="Arial"/>
          <w:sz w:val="24"/>
          <w:szCs w:val="24"/>
        </w:rPr>
        <w:t>Once I have collected all the relevant data and information from my research, I will begin to look for patterns and similarities within it. I will aim to identify any recurring similarities within the data and begin developing a coding system to put the information and data gathered into bar charts, so it will be easier to read the data and identify if the data I have gathered matches my previous research in the literature review, or if any other theories and hypotheses can be identified.</w:t>
      </w:r>
    </w:p>
    <w:p w14:paraId="47852BDD" w14:textId="77777777" w:rsidR="004D17A9" w:rsidRPr="00885E0F" w:rsidRDefault="004D17A9" w:rsidP="0063575B">
      <w:pPr>
        <w:spacing w:line="360" w:lineRule="auto"/>
        <w:jc w:val="both"/>
        <w:rPr>
          <w:rFonts w:ascii="Arial" w:hAnsi="Arial" w:cs="Arial"/>
          <w:sz w:val="24"/>
          <w:szCs w:val="24"/>
        </w:rPr>
      </w:pPr>
    </w:p>
    <w:p w14:paraId="5AF0A74F" w14:textId="50C99EC6" w:rsidR="004D17A9" w:rsidRPr="00885E0F" w:rsidRDefault="004D17A9" w:rsidP="0063575B">
      <w:pPr>
        <w:spacing w:line="360" w:lineRule="auto"/>
        <w:jc w:val="both"/>
        <w:rPr>
          <w:rFonts w:ascii="Arial" w:hAnsi="Arial" w:cs="Arial"/>
          <w:b/>
          <w:bCs/>
          <w:sz w:val="24"/>
          <w:szCs w:val="24"/>
          <w:u w:val="single"/>
        </w:rPr>
      </w:pPr>
      <w:r w:rsidRPr="00885E0F">
        <w:rPr>
          <w:rFonts w:ascii="Arial" w:hAnsi="Arial" w:cs="Arial"/>
          <w:b/>
          <w:bCs/>
          <w:sz w:val="24"/>
          <w:szCs w:val="24"/>
          <w:u w:val="single"/>
        </w:rPr>
        <w:t>Limitations and Potential Problems</w:t>
      </w:r>
      <w:r w:rsidR="001A409F" w:rsidRPr="00885E0F">
        <w:rPr>
          <w:rFonts w:ascii="Arial" w:hAnsi="Arial" w:cs="Arial"/>
          <w:b/>
          <w:bCs/>
          <w:sz w:val="24"/>
          <w:szCs w:val="24"/>
          <w:u w:val="single"/>
        </w:rPr>
        <w:t xml:space="preserve"> 3.</w:t>
      </w:r>
      <w:r w:rsidR="00EE77AE" w:rsidRPr="00885E0F">
        <w:rPr>
          <w:rFonts w:ascii="Arial" w:hAnsi="Arial" w:cs="Arial"/>
          <w:b/>
          <w:bCs/>
          <w:sz w:val="24"/>
          <w:szCs w:val="24"/>
          <w:u w:val="single"/>
        </w:rPr>
        <w:t>5</w:t>
      </w:r>
    </w:p>
    <w:p w14:paraId="5F72574B" w14:textId="7552DC8B" w:rsidR="000C293A" w:rsidRPr="00885E0F" w:rsidRDefault="004D17A9" w:rsidP="0063575B">
      <w:pPr>
        <w:spacing w:line="360" w:lineRule="auto"/>
        <w:jc w:val="both"/>
        <w:rPr>
          <w:rFonts w:ascii="Arial" w:hAnsi="Arial" w:cs="Arial"/>
          <w:sz w:val="24"/>
          <w:szCs w:val="24"/>
        </w:rPr>
      </w:pPr>
      <w:r w:rsidRPr="00885E0F">
        <w:rPr>
          <w:rFonts w:ascii="Arial" w:hAnsi="Arial" w:cs="Arial"/>
          <w:sz w:val="24"/>
          <w:szCs w:val="24"/>
        </w:rPr>
        <w:t xml:space="preserve">Throughout gathering the data and information I require to successfully complete this project, there are several limitations and problems I need to be aware of. One of the issues I need to be aware of is that the topic of this dissertation is a sensitive subject, as some police officers may not want to disclose any information regarding their own experiences with mental health as it may cause as the topic is emotionally demanding and could also lead to secondary distress for myself due to the sensitive subject that I am covering. A study was conducted in relation to this and found that more than 95% of dissertations that were reviewed did not include a plan to mitigate the psychological risk factors to participants and the researcher </w:t>
      </w:r>
      <w:sdt>
        <w:sdtPr>
          <w:rPr>
            <w:rFonts w:ascii="Arial" w:hAnsi="Arial" w:cs="Arial"/>
            <w:sz w:val="24"/>
            <w:szCs w:val="24"/>
          </w:rPr>
          <w:id w:val="-1351181271"/>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Orr21 \l 2057 </w:instrText>
          </w:r>
          <w:r w:rsidRPr="00885E0F">
            <w:rPr>
              <w:rFonts w:ascii="Arial" w:hAnsi="Arial" w:cs="Arial"/>
              <w:sz w:val="24"/>
              <w:szCs w:val="24"/>
            </w:rPr>
            <w:fldChar w:fldCharType="separate"/>
          </w:r>
          <w:r w:rsidR="00024AF3" w:rsidRPr="00885E0F">
            <w:rPr>
              <w:rFonts w:ascii="Arial" w:hAnsi="Arial" w:cs="Arial"/>
              <w:noProof/>
              <w:sz w:val="24"/>
              <w:szCs w:val="24"/>
            </w:rPr>
            <w:t>(Orr, et al., 2021)</w:t>
          </w:r>
          <w:r w:rsidRPr="00885E0F">
            <w:rPr>
              <w:rFonts w:ascii="Arial" w:hAnsi="Arial" w:cs="Arial"/>
              <w:sz w:val="24"/>
              <w:szCs w:val="24"/>
            </w:rPr>
            <w:fldChar w:fldCharType="end"/>
          </w:r>
        </w:sdtContent>
      </w:sdt>
      <w:r w:rsidRPr="00885E0F">
        <w:rPr>
          <w:rFonts w:ascii="Arial" w:hAnsi="Arial" w:cs="Arial"/>
          <w:sz w:val="24"/>
          <w:szCs w:val="24"/>
        </w:rPr>
        <w:t>To ensure that all participants feel catered for, I can add a disclosure to the start of the questionnaire stating that several questions may ask for information rega</w:t>
      </w:r>
      <w:r w:rsidR="000C293A" w:rsidRPr="00885E0F">
        <w:rPr>
          <w:rFonts w:ascii="Arial" w:hAnsi="Arial" w:cs="Arial"/>
          <w:sz w:val="24"/>
          <w:szCs w:val="24"/>
        </w:rPr>
        <w:t>r</w:t>
      </w:r>
      <w:r w:rsidRPr="00885E0F">
        <w:rPr>
          <w:rFonts w:ascii="Arial" w:hAnsi="Arial" w:cs="Arial"/>
          <w:sz w:val="24"/>
          <w:szCs w:val="24"/>
        </w:rPr>
        <w:t xml:space="preserve">ding sensitive subjects. I can also include the email for the in-force mental health team to provide support. Another problem that may alter the questionnaires data is that some people may not be 100% honest when completing the questionnaire </w:t>
      </w:r>
      <w:r w:rsidR="00195BAD" w:rsidRPr="00885E0F">
        <w:rPr>
          <w:rFonts w:ascii="Arial" w:hAnsi="Arial" w:cs="Arial"/>
          <w:sz w:val="24"/>
          <w:szCs w:val="24"/>
        </w:rPr>
        <w:t xml:space="preserve">due to the stigma attached with mental health </w:t>
      </w:r>
      <w:sdt>
        <w:sdtPr>
          <w:rPr>
            <w:rFonts w:ascii="Arial" w:hAnsi="Arial" w:cs="Arial"/>
            <w:sz w:val="24"/>
            <w:szCs w:val="24"/>
          </w:rPr>
          <w:id w:val="-990168350"/>
          <w:citation/>
        </w:sdtPr>
        <w:sdtContent>
          <w:r w:rsidR="002716D6" w:rsidRPr="00885E0F">
            <w:rPr>
              <w:rFonts w:ascii="Arial" w:hAnsi="Arial" w:cs="Arial"/>
              <w:sz w:val="24"/>
              <w:szCs w:val="24"/>
            </w:rPr>
            <w:fldChar w:fldCharType="begin"/>
          </w:r>
          <w:r w:rsidR="002716D6" w:rsidRPr="00885E0F">
            <w:rPr>
              <w:rFonts w:ascii="Arial" w:hAnsi="Arial" w:cs="Arial"/>
              <w:sz w:val="24"/>
              <w:szCs w:val="24"/>
            </w:rPr>
            <w:instrText xml:space="preserve"> CITATION Soo19 \l 2057 </w:instrText>
          </w:r>
          <w:r w:rsidR="002716D6" w:rsidRPr="00885E0F">
            <w:rPr>
              <w:rFonts w:ascii="Arial" w:hAnsi="Arial" w:cs="Arial"/>
              <w:sz w:val="24"/>
              <w:szCs w:val="24"/>
            </w:rPr>
            <w:fldChar w:fldCharType="separate"/>
          </w:r>
          <w:r w:rsidR="00024AF3" w:rsidRPr="00885E0F">
            <w:rPr>
              <w:rFonts w:ascii="Arial" w:hAnsi="Arial" w:cs="Arial"/>
              <w:noProof/>
              <w:sz w:val="24"/>
              <w:szCs w:val="24"/>
            </w:rPr>
            <w:t>(Soomro &amp; Yanos, 2019)</w:t>
          </w:r>
          <w:r w:rsidR="002716D6" w:rsidRPr="00885E0F">
            <w:rPr>
              <w:rFonts w:ascii="Arial" w:hAnsi="Arial" w:cs="Arial"/>
              <w:sz w:val="24"/>
              <w:szCs w:val="24"/>
            </w:rPr>
            <w:fldChar w:fldCharType="end"/>
          </w:r>
        </w:sdtContent>
      </w:sdt>
      <w:r w:rsidR="00995497" w:rsidRPr="00885E0F">
        <w:rPr>
          <w:rFonts w:ascii="Arial" w:hAnsi="Arial" w:cs="Arial"/>
          <w:sz w:val="24"/>
          <w:szCs w:val="24"/>
        </w:rPr>
        <w:t xml:space="preserve"> </w:t>
      </w:r>
      <w:sdt>
        <w:sdtPr>
          <w:rPr>
            <w:rFonts w:ascii="Arial" w:hAnsi="Arial" w:cs="Arial"/>
            <w:sz w:val="24"/>
            <w:szCs w:val="24"/>
          </w:rPr>
          <w:id w:val="212164744"/>
          <w:citation/>
        </w:sdtPr>
        <w:sdtContent>
          <w:r w:rsidR="00995497" w:rsidRPr="00885E0F">
            <w:rPr>
              <w:rFonts w:ascii="Arial" w:hAnsi="Arial" w:cs="Arial"/>
              <w:sz w:val="24"/>
              <w:szCs w:val="24"/>
            </w:rPr>
            <w:fldChar w:fldCharType="begin"/>
          </w:r>
          <w:r w:rsidR="00995497" w:rsidRPr="00885E0F">
            <w:rPr>
              <w:rFonts w:ascii="Arial" w:hAnsi="Arial" w:cs="Arial"/>
              <w:sz w:val="24"/>
              <w:szCs w:val="24"/>
            </w:rPr>
            <w:instrText xml:space="preserve"> CITATION Bul17 \l 2057 </w:instrText>
          </w:r>
          <w:r w:rsidR="00995497" w:rsidRPr="00885E0F">
            <w:rPr>
              <w:rFonts w:ascii="Arial" w:hAnsi="Arial" w:cs="Arial"/>
              <w:sz w:val="24"/>
              <w:szCs w:val="24"/>
            </w:rPr>
            <w:fldChar w:fldCharType="separate"/>
          </w:r>
          <w:r w:rsidR="00024AF3" w:rsidRPr="00885E0F">
            <w:rPr>
              <w:rFonts w:ascii="Arial" w:hAnsi="Arial" w:cs="Arial"/>
              <w:noProof/>
              <w:sz w:val="24"/>
              <w:szCs w:val="24"/>
            </w:rPr>
            <w:t>(Bullock &amp; Garland, 2017)</w:t>
          </w:r>
          <w:r w:rsidR="00995497" w:rsidRPr="00885E0F">
            <w:rPr>
              <w:rFonts w:ascii="Arial" w:hAnsi="Arial" w:cs="Arial"/>
              <w:sz w:val="24"/>
              <w:szCs w:val="24"/>
            </w:rPr>
            <w:fldChar w:fldCharType="end"/>
          </w:r>
        </w:sdtContent>
      </w:sdt>
      <w:r w:rsidR="002716D6" w:rsidRPr="00885E0F">
        <w:rPr>
          <w:rFonts w:ascii="Arial" w:hAnsi="Arial" w:cs="Arial"/>
          <w:sz w:val="24"/>
          <w:szCs w:val="24"/>
        </w:rPr>
        <w:t xml:space="preserve">, </w:t>
      </w:r>
      <w:r w:rsidRPr="00885E0F">
        <w:rPr>
          <w:rFonts w:ascii="Arial" w:hAnsi="Arial" w:cs="Arial"/>
          <w:sz w:val="24"/>
          <w:szCs w:val="24"/>
        </w:rPr>
        <w:t>which alter the final analysed data</w:t>
      </w:r>
      <w:r w:rsidR="00195BAD" w:rsidRPr="00885E0F">
        <w:rPr>
          <w:rFonts w:ascii="Arial" w:hAnsi="Arial" w:cs="Arial"/>
          <w:sz w:val="24"/>
          <w:szCs w:val="24"/>
        </w:rPr>
        <w:t xml:space="preserve">. </w:t>
      </w:r>
      <w:r w:rsidRPr="00885E0F">
        <w:rPr>
          <w:rFonts w:ascii="Arial" w:hAnsi="Arial" w:cs="Arial"/>
          <w:sz w:val="24"/>
          <w:szCs w:val="24"/>
        </w:rPr>
        <w:t xml:space="preserve"> Time will also be a limitation for this dissertation as certain police officers work shift patterns and may not have time to complete the questionnaire. This could result in a lower number of participants and only provide a small amount of the data needed </w:t>
      </w:r>
      <w:sdt>
        <w:sdtPr>
          <w:rPr>
            <w:rFonts w:ascii="Arial" w:hAnsi="Arial" w:cs="Arial"/>
            <w:sz w:val="24"/>
            <w:szCs w:val="24"/>
          </w:rPr>
          <w:id w:val="-503966078"/>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Sim11 \l 2057 </w:instrText>
          </w:r>
          <w:r w:rsidRPr="00885E0F">
            <w:rPr>
              <w:rFonts w:ascii="Arial" w:hAnsi="Arial" w:cs="Arial"/>
              <w:sz w:val="24"/>
              <w:szCs w:val="24"/>
            </w:rPr>
            <w:fldChar w:fldCharType="separate"/>
          </w:r>
          <w:r w:rsidR="00024AF3" w:rsidRPr="00885E0F">
            <w:rPr>
              <w:rFonts w:ascii="Arial" w:hAnsi="Arial" w:cs="Arial"/>
              <w:noProof/>
              <w:sz w:val="24"/>
              <w:szCs w:val="24"/>
            </w:rPr>
            <w:t>(Simon, 2011)</w:t>
          </w:r>
          <w:r w:rsidRPr="00885E0F">
            <w:rPr>
              <w:rFonts w:ascii="Arial" w:hAnsi="Arial" w:cs="Arial"/>
              <w:sz w:val="24"/>
              <w:szCs w:val="24"/>
            </w:rPr>
            <w:fldChar w:fldCharType="end"/>
          </w:r>
        </w:sdtContent>
      </w:sdt>
      <w:r w:rsidRPr="00885E0F">
        <w:rPr>
          <w:rFonts w:ascii="Arial" w:hAnsi="Arial" w:cs="Arial"/>
          <w:sz w:val="24"/>
          <w:szCs w:val="24"/>
        </w:rPr>
        <w:t>, so I am anticipating around 25 to 50 responses for my research. I can deal with this issue by ensuring that all questionnaires are easily accessible and given out with plenty of time before I need to analyse the findings.</w:t>
      </w:r>
      <w:r w:rsidR="000C293A" w:rsidRPr="00885E0F">
        <w:rPr>
          <w:rFonts w:ascii="Arial" w:hAnsi="Arial" w:cs="Arial"/>
          <w:sz w:val="24"/>
          <w:szCs w:val="24"/>
        </w:rPr>
        <w:t xml:space="preserve"> </w:t>
      </w:r>
    </w:p>
    <w:p w14:paraId="5A42BC11" w14:textId="77777777" w:rsidR="00F372C6" w:rsidRDefault="00F372C6">
      <w:pPr>
        <w:rPr>
          <w:rFonts w:ascii="Arial" w:hAnsi="Arial" w:cs="Arial"/>
          <w:b/>
          <w:bCs/>
          <w:sz w:val="24"/>
          <w:szCs w:val="24"/>
          <w:u w:val="single"/>
        </w:rPr>
      </w:pPr>
      <w:r>
        <w:rPr>
          <w:rFonts w:ascii="Arial" w:hAnsi="Arial" w:cs="Arial"/>
          <w:b/>
          <w:bCs/>
          <w:sz w:val="24"/>
          <w:szCs w:val="24"/>
          <w:u w:val="single"/>
        </w:rPr>
        <w:br w:type="page"/>
      </w:r>
    </w:p>
    <w:p w14:paraId="4103776C" w14:textId="56A6DB95" w:rsidR="000C293A" w:rsidRPr="00885E0F" w:rsidRDefault="000C293A" w:rsidP="0063575B">
      <w:pPr>
        <w:spacing w:line="360" w:lineRule="auto"/>
        <w:jc w:val="both"/>
        <w:rPr>
          <w:rFonts w:ascii="Arial" w:hAnsi="Arial" w:cs="Arial"/>
          <w:b/>
          <w:bCs/>
          <w:sz w:val="24"/>
          <w:szCs w:val="24"/>
          <w:u w:val="single"/>
        </w:rPr>
      </w:pPr>
      <w:r w:rsidRPr="00885E0F">
        <w:rPr>
          <w:rFonts w:ascii="Arial" w:hAnsi="Arial" w:cs="Arial"/>
          <w:b/>
          <w:bCs/>
          <w:sz w:val="24"/>
          <w:szCs w:val="24"/>
          <w:u w:val="single"/>
        </w:rPr>
        <w:lastRenderedPageBreak/>
        <w:t xml:space="preserve">Chapter 4 </w:t>
      </w:r>
      <w:r w:rsidR="00080BCD" w:rsidRPr="00885E0F">
        <w:rPr>
          <w:rFonts w:ascii="Arial" w:hAnsi="Arial" w:cs="Arial"/>
          <w:b/>
          <w:bCs/>
          <w:sz w:val="24"/>
          <w:szCs w:val="24"/>
          <w:u w:val="single"/>
        </w:rPr>
        <w:t>–</w:t>
      </w:r>
      <w:r w:rsidRPr="00885E0F">
        <w:rPr>
          <w:rFonts w:ascii="Arial" w:hAnsi="Arial" w:cs="Arial"/>
          <w:b/>
          <w:bCs/>
          <w:sz w:val="24"/>
          <w:szCs w:val="24"/>
          <w:u w:val="single"/>
        </w:rPr>
        <w:t xml:space="preserve"> </w:t>
      </w:r>
      <w:r w:rsidR="00080BCD" w:rsidRPr="00885E0F">
        <w:rPr>
          <w:rFonts w:ascii="Arial" w:hAnsi="Arial" w:cs="Arial"/>
          <w:b/>
          <w:bCs/>
          <w:sz w:val="24"/>
          <w:szCs w:val="24"/>
          <w:u w:val="single"/>
        </w:rPr>
        <w:t>Analysis of Results</w:t>
      </w:r>
    </w:p>
    <w:p w14:paraId="79AED8FD" w14:textId="77777777" w:rsidR="00225E18" w:rsidRPr="00885E0F" w:rsidRDefault="00225E18" w:rsidP="0063575B">
      <w:pPr>
        <w:spacing w:line="360" w:lineRule="auto"/>
        <w:jc w:val="both"/>
        <w:rPr>
          <w:rFonts w:ascii="Arial" w:hAnsi="Arial" w:cs="Arial"/>
          <w:b/>
          <w:bCs/>
          <w:sz w:val="24"/>
          <w:szCs w:val="24"/>
          <w:u w:val="single"/>
        </w:rPr>
      </w:pPr>
    </w:p>
    <w:p w14:paraId="54D6E2AA" w14:textId="05B30750" w:rsidR="00225E18" w:rsidRPr="00885E0F" w:rsidRDefault="00225E18" w:rsidP="0063575B">
      <w:pPr>
        <w:spacing w:line="360" w:lineRule="auto"/>
        <w:jc w:val="both"/>
        <w:rPr>
          <w:rFonts w:ascii="Arial" w:hAnsi="Arial" w:cs="Arial"/>
          <w:b/>
          <w:bCs/>
          <w:sz w:val="24"/>
          <w:szCs w:val="24"/>
          <w:u w:val="single"/>
        </w:rPr>
      </w:pPr>
      <w:r w:rsidRPr="00885E0F">
        <w:rPr>
          <w:rFonts w:ascii="Arial" w:hAnsi="Arial" w:cs="Arial"/>
          <w:b/>
          <w:bCs/>
          <w:sz w:val="24"/>
          <w:szCs w:val="24"/>
          <w:u w:val="single"/>
        </w:rPr>
        <w:t>Introduction 4.1</w:t>
      </w:r>
    </w:p>
    <w:p w14:paraId="531EC555" w14:textId="2D909C6C" w:rsidR="00EA2DD0" w:rsidRDefault="00080BCD" w:rsidP="0063575B">
      <w:pPr>
        <w:spacing w:line="360" w:lineRule="auto"/>
        <w:jc w:val="both"/>
        <w:rPr>
          <w:rFonts w:ascii="Arial" w:hAnsi="Arial" w:cs="Arial"/>
          <w:sz w:val="24"/>
          <w:szCs w:val="24"/>
        </w:rPr>
      </w:pPr>
      <w:r w:rsidRPr="00885E0F">
        <w:rPr>
          <w:rFonts w:ascii="Arial" w:hAnsi="Arial" w:cs="Arial"/>
          <w:sz w:val="24"/>
          <w:szCs w:val="24"/>
        </w:rPr>
        <w:t xml:space="preserve">During the Analysis of Research chapter, I will be analysing my findings from my questionnaire that I received. To gather my research, I attached the questionnaire to the police force intranet page with a drop box to put them in once complete. During this chapter, I will look to identify and describe the characteristics of the responses and if there are any relations between certain variables. I will then decide whether the data that has been collected confirms or refutes my original hypothesis and if it supports or contradicts the previous literature that I have researched which will help to answer the question of what factors effect a police officer’s mental health. </w:t>
      </w:r>
    </w:p>
    <w:p w14:paraId="30D3B525" w14:textId="77777777" w:rsidR="00EA2DD0" w:rsidRDefault="00EA2DD0" w:rsidP="0063575B">
      <w:pPr>
        <w:spacing w:line="360" w:lineRule="auto"/>
        <w:jc w:val="both"/>
        <w:rPr>
          <w:rFonts w:ascii="Arial" w:hAnsi="Arial" w:cs="Arial"/>
          <w:sz w:val="24"/>
          <w:szCs w:val="24"/>
        </w:rPr>
      </w:pPr>
    </w:p>
    <w:p w14:paraId="59426DF7" w14:textId="103A4C48" w:rsidR="00EA2DD0" w:rsidRPr="00EA2DD0" w:rsidRDefault="00E90E7D" w:rsidP="0063575B">
      <w:pPr>
        <w:spacing w:line="360" w:lineRule="auto"/>
        <w:jc w:val="both"/>
        <w:rPr>
          <w:rFonts w:ascii="Arial" w:hAnsi="Arial" w:cs="Arial"/>
          <w:b/>
          <w:bCs/>
          <w:sz w:val="24"/>
          <w:szCs w:val="24"/>
          <w:u w:val="single"/>
        </w:rPr>
      </w:pPr>
      <w:r>
        <w:rPr>
          <w:rFonts w:ascii="Arial" w:hAnsi="Arial" w:cs="Arial"/>
          <w:b/>
          <w:bCs/>
          <w:sz w:val="24"/>
          <w:szCs w:val="24"/>
          <w:u w:val="single"/>
        </w:rPr>
        <w:t xml:space="preserve">Questionnaire </w:t>
      </w:r>
      <w:r w:rsidR="00EA2DD0" w:rsidRPr="00EA2DD0">
        <w:rPr>
          <w:rFonts w:ascii="Arial" w:hAnsi="Arial" w:cs="Arial"/>
          <w:b/>
          <w:bCs/>
          <w:sz w:val="24"/>
          <w:szCs w:val="24"/>
          <w:u w:val="single"/>
        </w:rPr>
        <w:t>Results</w:t>
      </w:r>
      <w:r w:rsidR="00EA2DD0">
        <w:rPr>
          <w:rFonts w:ascii="Arial" w:hAnsi="Arial" w:cs="Arial"/>
          <w:b/>
          <w:bCs/>
          <w:sz w:val="24"/>
          <w:szCs w:val="24"/>
          <w:u w:val="single"/>
        </w:rPr>
        <w:t xml:space="preserve"> 4.2</w:t>
      </w:r>
    </w:p>
    <w:p w14:paraId="28C6AE04" w14:textId="2C7AC8BD" w:rsidR="00080BCD" w:rsidRPr="00885E0F" w:rsidRDefault="00080BCD" w:rsidP="0063575B">
      <w:pPr>
        <w:spacing w:line="360" w:lineRule="auto"/>
        <w:jc w:val="both"/>
        <w:rPr>
          <w:rFonts w:ascii="Arial" w:hAnsi="Arial" w:cs="Arial"/>
          <w:b/>
          <w:bCs/>
          <w:sz w:val="24"/>
          <w:szCs w:val="24"/>
        </w:rPr>
      </w:pPr>
      <w:r w:rsidRPr="00885E0F">
        <w:rPr>
          <w:rFonts w:ascii="Arial" w:hAnsi="Arial" w:cs="Arial"/>
          <w:b/>
          <w:bCs/>
          <w:sz w:val="24"/>
          <w:szCs w:val="24"/>
        </w:rPr>
        <w:t xml:space="preserve">Applicants answered </w:t>
      </w:r>
      <w:r w:rsidR="00803C5E" w:rsidRPr="00885E0F">
        <w:rPr>
          <w:rFonts w:ascii="Arial" w:hAnsi="Arial" w:cs="Arial"/>
          <w:b/>
          <w:bCs/>
          <w:sz w:val="24"/>
          <w:szCs w:val="24"/>
        </w:rPr>
        <w:t>several</w:t>
      </w:r>
      <w:r w:rsidRPr="00885E0F">
        <w:rPr>
          <w:rFonts w:ascii="Arial" w:hAnsi="Arial" w:cs="Arial"/>
          <w:b/>
          <w:bCs/>
          <w:sz w:val="24"/>
          <w:szCs w:val="24"/>
        </w:rPr>
        <w:t xml:space="preserve"> questions </w:t>
      </w:r>
      <w:r w:rsidR="00803C5E" w:rsidRPr="00885E0F">
        <w:rPr>
          <w:rFonts w:ascii="Arial" w:hAnsi="Arial" w:cs="Arial"/>
          <w:b/>
          <w:bCs/>
          <w:sz w:val="24"/>
          <w:szCs w:val="24"/>
        </w:rPr>
        <w:t xml:space="preserve">across the questionnaire, their </w:t>
      </w:r>
      <w:r w:rsidRPr="00885E0F">
        <w:rPr>
          <w:rFonts w:ascii="Arial" w:hAnsi="Arial" w:cs="Arial"/>
          <w:b/>
          <w:bCs/>
          <w:sz w:val="24"/>
          <w:szCs w:val="24"/>
        </w:rPr>
        <w:t>answer</w:t>
      </w:r>
      <w:r w:rsidR="00803C5E" w:rsidRPr="00885E0F">
        <w:rPr>
          <w:rFonts w:ascii="Arial" w:hAnsi="Arial" w:cs="Arial"/>
          <w:b/>
          <w:bCs/>
          <w:sz w:val="24"/>
          <w:szCs w:val="24"/>
        </w:rPr>
        <w:t>s</w:t>
      </w:r>
      <w:r w:rsidRPr="00885E0F">
        <w:rPr>
          <w:rFonts w:ascii="Arial" w:hAnsi="Arial" w:cs="Arial"/>
          <w:b/>
          <w:bCs/>
          <w:sz w:val="24"/>
          <w:szCs w:val="24"/>
        </w:rPr>
        <w:t xml:space="preserve"> </w:t>
      </w:r>
      <w:r w:rsidR="00803C5E" w:rsidRPr="00885E0F">
        <w:rPr>
          <w:rFonts w:ascii="Arial" w:hAnsi="Arial" w:cs="Arial"/>
          <w:b/>
          <w:bCs/>
          <w:sz w:val="24"/>
          <w:szCs w:val="24"/>
        </w:rPr>
        <w:t>are</w:t>
      </w:r>
      <w:r w:rsidRPr="00885E0F">
        <w:rPr>
          <w:rFonts w:ascii="Arial" w:hAnsi="Arial" w:cs="Arial"/>
          <w:b/>
          <w:bCs/>
          <w:sz w:val="24"/>
          <w:szCs w:val="24"/>
        </w:rPr>
        <w:t xml:space="preserve"> reflected in the graphs throughout this chapter.</w:t>
      </w:r>
      <w:r w:rsidR="00154AA7" w:rsidRPr="00885E0F">
        <w:rPr>
          <w:rFonts w:ascii="Arial" w:hAnsi="Arial" w:cs="Arial"/>
          <w:b/>
          <w:bCs/>
          <w:sz w:val="24"/>
          <w:szCs w:val="24"/>
        </w:rPr>
        <w:t xml:space="preserve"> Question 4 is a </w:t>
      </w:r>
      <w:r w:rsidR="005C11FC" w:rsidRPr="00885E0F">
        <w:rPr>
          <w:rFonts w:ascii="Arial" w:hAnsi="Arial" w:cs="Arial"/>
          <w:b/>
          <w:bCs/>
          <w:sz w:val="24"/>
          <w:szCs w:val="24"/>
        </w:rPr>
        <w:t>multiple-choice</w:t>
      </w:r>
      <w:r w:rsidR="00154AA7" w:rsidRPr="00885E0F">
        <w:rPr>
          <w:rFonts w:ascii="Arial" w:hAnsi="Arial" w:cs="Arial"/>
          <w:b/>
          <w:bCs/>
          <w:sz w:val="24"/>
          <w:szCs w:val="24"/>
        </w:rPr>
        <w:t xml:space="preserve"> question where applicants were instructed to select 1 or more answers if </w:t>
      </w:r>
      <w:r w:rsidR="00DD6E38" w:rsidRPr="00885E0F">
        <w:rPr>
          <w:rFonts w:ascii="Arial" w:hAnsi="Arial" w:cs="Arial"/>
          <w:b/>
          <w:bCs/>
          <w:sz w:val="24"/>
          <w:szCs w:val="24"/>
        </w:rPr>
        <w:t>necessary</w:t>
      </w:r>
      <w:r w:rsidR="005C11FC" w:rsidRPr="00885E0F">
        <w:rPr>
          <w:rFonts w:ascii="Arial" w:hAnsi="Arial" w:cs="Arial"/>
          <w:b/>
          <w:bCs/>
          <w:sz w:val="24"/>
          <w:szCs w:val="24"/>
        </w:rPr>
        <w:t>.</w:t>
      </w:r>
    </w:p>
    <w:p w14:paraId="29624D43" w14:textId="77777777" w:rsidR="007A0AA1" w:rsidRPr="00885E0F" w:rsidRDefault="007A0AA1" w:rsidP="0063575B">
      <w:pPr>
        <w:spacing w:line="360" w:lineRule="auto"/>
        <w:jc w:val="both"/>
        <w:rPr>
          <w:rFonts w:ascii="Arial" w:hAnsi="Arial" w:cs="Arial"/>
          <w:sz w:val="24"/>
          <w:szCs w:val="24"/>
        </w:rPr>
      </w:pPr>
    </w:p>
    <w:p w14:paraId="690E8F37" w14:textId="3862AF3C" w:rsidR="00080BCD" w:rsidRPr="00885E0F" w:rsidRDefault="00080BCD" w:rsidP="0063575B">
      <w:pPr>
        <w:spacing w:line="360" w:lineRule="auto"/>
        <w:jc w:val="both"/>
        <w:rPr>
          <w:rFonts w:ascii="Arial" w:hAnsi="Arial" w:cs="Arial"/>
          <w:sz w:val="24"/>
          <w:szCs w:val="24"/>
        </w:rPr>
      </w:pPr>
      <w:r w:rsidRPr="00885E0F">
        <w:rPr>
          <w:rFonts w:ascii="Arial" w:hAnsi="Arial" w:cs="Arial"/>
          <w:sz w:val="24"/>
          <w:szCs w:val="24"/>
        </w:rPr>
        <w:t>From my research, I have received 31 anonymous from current serving police officers who ages range from 20 to 47, and years of service range from 1 year to 18 years plus and are all currently working</w:t>
      </w:r>
      <w:r w:rsidR="007921CE" w:rsidRPr="00885E0F">
        <w:rPr>
          <w:rFonts w:ascii="Arial" w:hAnsi="Arial" w:cs="Arial"/>
          <w:sz w:val="24"/>
          <w:szCs w:val="24"/>
        </w:rPr>
        <w:t xml:space="preserve"> </w:t>
      </w:r>
      <w:r w:rsidRPr="00885E0F">
        <w:rPr>
          <w:rFonts w:ascii="Arial" w:hAnsi="Arial" w:cs="Arial"/>
          <w:sz w:val="24"/>
          <w:szCs w:val="24"/>
        </w:rPr>
        <w:t>as a frontline police officer</w:t>
      </w:r>
      <w:r w:rsidR="00682DE3" w:rsidRPr="00885E0F">
        <w:rPr>
          <w:rFonts w:ascii="Arial" w:hAnsi="Arial" w:cs="Arial"/>
          <w:sz w:val="24"/>
          <w:szCs w:val="24"/>
        </w:rPr>
        <w:t xml:space="preserve"> within Gwent Police</w:t>
      </w:r>
      <w:r w:rsidRPr="00885E0F">
        <w:rPr>
          <w:rFonts w:ascii="Arial" w:hAnsi="Arial" w:cs="Arial"/>
          <w:sz w:val="24"/>
          <w:szCs w:val="24"/>
        </w:rPr>
        <w:t xml:space="preserve">. </w:t>
      </w:r>
    </w:p>
    <w:p w14:paraId="6E9920EC" w14:textId="77777777" w:rsidR="00080BCD" w:rsidRPr="00885E0F" w:rsidRDefault="00080BCD" w:rsidP="0063575B">
      <w:pPr>
        <w:spacing w:line="360" w:lineRule="auto"/>
        <w:jc w:val="both"/>
        <w:rPr>
          <w:rFonts w:ascii="Arial" w:hAnsi="Arial" w:cs="Arial"/>
          <w:sz w:val="24"/>
          <w:szCs w:val="24"/>
        </w:rPr>
      </w:pPr>
      <w:r w:rsidRPr="00885E0F">
        <w:rPr>
          <w:rFonts w:ascii="Arial" w:hAnsi="Arial" w:cs="Arial"/>
          <w:noProof/>
          <w:sz w:val="24"/>
          <w:szCs w:val="24"/>
        </w:rPr>
        <w:lastRenderedPageBreak/>
        <w:drawing>
          <wp:inline distT="0" distB="0" distL="0" distR="0" wp14:anchorId="64516A90" wp14:editId="298A836F">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7383131" w14:textId="577F6131" w:rsidR="00740BBA" w:rsidRPr="00885E0F" w:rsidRDefault="00740BBA" w:rsidP="0063575B">
      <w:pPr>
        <w:spacing w:line="360" w:lineRule="auto"/>
        <w:jc w:val="both"/>
        <w:rPr>
          <w:rFonts w:ascii="Arial" w:hAnsi="Arial" w:cs="Arial"/>
          <w:b/>
          <w:bCs/>
          <w:sz w:val="24"/>
          <w:szCs w:val="24"/>
        </w:rPr>
      </w:pPr>
      <w:r w:rsidRPr="00885E0F">
        <w:rPr>
          <w:rFonts w:ascii="Arial" w:hAnsi="Arial" w:cs="Arial"/>
          <w:sz w:val="24"/>
          <w:szCs w:val="24"/>
        </w:rPr>
        <w:t>Graph 1: relates to question 1 of the questionnaire asking applicants their age.</w:t>
      </w:r>
      <w:r w:rsidR="003F6D19" w:rsidRPr="00885E0F">
        <w:rPr>
          <w:rFonts w:ascii="Arial" w:hAnsi="Arial" w:cs="Arial"/>
          <w:sz w:val="24"/>
          <w:szCs w:val="24"/>
        </w:rPr>
        <w:t xml:space="preserve"> </w:t>
      </w:r>
      <w:r w:rsidR="003F6D19" w:rsidRPr="00885E0F">
        <w:rPr>
          <w:rFonts w:ascii="Arial" w:hAnsi="Arial" w:cs="Arial"/>
          <w:b/>
          <w:bCs/>
          <w:sz w:val="24"/>
          <w:szCs w:val="24"/>
        </w:rPr>
        <w:t>Single choice question.</w:t>
      </w:r>
    </w:p>
    <w:p w14:paraId="33401A6E" w14:textId="77777777" w:rsidR="003D5F4E" w:rsidRPr="00885E0F" w:rsidRDefault="003D5F4E" w:rsidP="0063575B">
      <w:pPr>
        <w:spacing w:line="360" w:lineRule="auto"/>
        <w:jc w:val="both"/>
        <w:rPr>
          <w:rFonts w:ascii="Arial" w:hAnsi="Arial" w:cs="Arial"/>
          <w:sz w:val="24"/>
          <w:szCs w:val="24"/>
        </w:rPr>
      </w:pPr>
    </w:p>
    <w:p w14:paraId="0390E5D0" w14:textId="77777777" w:rsidR="00080BCD" w:rsidRPr="00885E0F" w:rsidRDefault="00080BCD" w:rsidP="0063575B">
      <w:pPr>
        <w:spacing w:line="360" w:lineRule="auto"/>
        <w:jc w:val="both"/>
        <w:rPr>
          <w:rFonts w:ascii="Arial" w:hAnsi="Arial" w:cs="Arial"/>
          <w:sz w:val="24"/>
          <w:szCs w:val="24"/>
        </w:rPr>
      </w:pPr>
      <w:r w:rsidRPr="00885E0F">
        <w:rPr>
          <w:rFonts w:ascii="Arial" w:hAnsi="Arial" w:cs="Arial"/>
          <w:noProof/>
          <w:sz w:val="24"/>
          <w:szCs w:val="24"/>
        </w:rPr>
        <w:drawing>
          <wp:inline distT="0" distB="0" distL="0" distR="0" wp14:anchorId="0A921D43" wp14:editId="22795055">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345F42F" w14:textId="1FF326D9" w:rsidR="003D5F4E" w:rsidRPr="00885E0F" w:rsidRDefault="003D5F4E" w:rsidP="0063575B">
      <w:pPr>
        <w:spacing w:line="360" w:lineRule="auto"/>
        <w:jc w:val="both"/>
        <w:rPr>
          <w:rFonts w:ascii="Arial" w:hAnsi="Arial" w:cs="Arial"/>
          <w:b/>
          <w:bCs/>
          <w:sz w:val="24"/>
          <w:szCs w:val="24"/>
        </w:rPr>
      </w:pPr>
      <w:r w:rsidRPr="00885E0F">
        <w:rPr>
          <w:rFonts w:ascii="Arial" w:hAnsi="Arial" w:cs="Arial"/>
          <w:sz w:val="24"/>
          <w:szCs w:val="24"/>
        </w:rPr>
        <w:t>Graph 2: relates to question 2 of the questionnaire asking applicants their lengths of service within the police service.</w:t>
      </w:r>
      <w:r w:rsidR="003F6D19" w:rsidRPr="00885E0F">
        <w:rPr>
          <w:rFonts w:ascii="Arial" w:hAnsi="Arial" w:cs="Arial"/>
          <w:sz w:val="24"/>
          <w:szCs w:val="24"/>
        </w:rPr>
        <w:t xml:space="preserve"> </w:t>
      </w:r>
      <w:r w:rsidR="003F6D19" w:rsidRPr="00885E0F">
        <w:rPr>
          <w:rFonts w:ascii="Arial" w:hAnsi="Arial" w:cs="Arial"/>
          <w:b/>
          <w:bCs/>
          <w:sz w:val="24"/>
          <w:szCs w:val="24"/>
        </w:rPr>
        <w:t>Single choice question.</w:t>
      </w:r>
    </w:p>
    <w:p w14:paraId="12E44A09" w14:textId="77777777" w:rsidR="007921CE" w:rsidRPr="00885E0F" w:rsidRDefault="007921CE" w:rsidP="0063575B">
      <w:pPr>
        <w:spacing w:line="360" w:lineRule="auto"/>
        <w:jc w:val="both"/>
        <w:rPr>
          <w:rFonts w:ascii="Arial" w:hAnsi="Arial" w:cs="Arial"/>
          <w:sz w:val="24"/>
          <w:szCs w:val="24"/>
        </w:rPr>
      </w:pPr>
    </w:p>
    <w:p w14:paraId="23961C36" w14:textId="75B8F445" w:rsidR="007921CE" w:rsidRPr="00885E0F" w:rsidRDefault="007921CE" w:rsidP="0063575B">
      <w:pPr>
        <w:spacing w:line="360" w:lineRule="auto"/>
        <w:jc w:val="both"/>
        <w:rPr>
          <w:rFonts w:ascii="Arial" w:hAnsi="Arial" w:cs="Arial"/>
          <w:sz w:val="24"/>
          <w:szCs w:val="24"/>
        </w:rPr>
      </w:pPr>
      <w:r w:rsidRPr="00885E0F">
        <w:rPr>
          <w:rFonts w:ascii="Arial" w:hAnsi="Arial" w:cs="Arial"/>
          <w:sz w:val="24"/>
          <w:szCs w:val="24"/>
        </w:rPr>
        <w:lastRenderedPageBreak/>
        <w:t xml:space="preserve">Throughout </w:t>
      </w:r>
      <w:r w:rsidR="007D0C67" w:rsidRPr="00885E0F">
        <w:rPr>
          <w:rFonts w:ascii="Arial" w:hAnsi="Arial" w:cs="Arial"/>
          <w:sz w:val="24"/>
          <w:szCs w:val="24"/>
        </w:rPr>
        <w:t xml:space="preserve">the data that </w:t>
      </w:r>
      <w:r w:rsidR="00E06E0A">
        <w:rPr>
          <w:rFonts w:ascii="Arial" w:hAnsi="Arial" w:cs="Arial"/>
          <w:sz w:val="24"/>
          <w:szCs w:val="24"/>
        </w:rPr>
        <w:t xml:space="preserve">I </w:t>
      </w:r>
      <w:proofErr w:type="gramStart"/>
      <w:r w:rsidRPr="00885E0F">
        <w:rPr>
          <w:rFonts w:ascii="Arial" w:hAnsi="Arial" w:cs="Arial"/>
          <w:sz w:val="24"/>
          <w:szCs w:val="24"/>
        </w:rPr>
        <w:t>collected,</w:t>
      </w:r>
      <w:proofErr w:type="gramEnd"/>
      <w:r w:rsidRPr="00885E0F">
        <w:rPr>
          <w:rFonts w:ascii="Arial" w:hAnsi="Arial" w:cs="Arial"/>
          <w:sz w:val="24"/>
          <w:szCs w:val="24"/>
        </w:rPr>
        <w:t xml:space="preserve"> the 31 applicants answered a multiple-choice questionnaire with the option of selecting multiple answers for a single question. it is shown that 26 out of the 31 responses that I had received, said that at some point during their service, they had experienced factors that effected their mental health, whereas the remaining 5 said that preferred not to say if their mental health had been affected but did provide answers to what they thought would affect a police officer’s mental health further on in the questionnaire.</w:t>
      </w:r>
    </w:p>
    <w:p w14:paraId="1DF6E403" w14:textId="77777777" w:rsidR="007921CE" w:rsidRPr="00885E0F" w:rsidRDefault="007921CE" w:rsidP="0063575B">
      <w:pPr>
        <w:spacing w:line="360" w:lineRule="auto"/>
        <w:jc w:val="both"/>
        <w:rPr>
          <w:rFonts w:ascii="Arial" w:hAnsi="Arial" w:cs="Arial"/>
          <w:sz w:val="24"/>
          <w:szCs w:val="24"/>
        </w:rPr>
      </w:pPr>
    </w:p>
    <w:p w14:paraId="68CD1B93" w14:textId="77777777" w:rsidR="00080BCD" w:rsidRPr="00885E0F" w:rsidRDefault="00080BCD" w:rsidP="0063575B">
      <w:pPr>
        <w:spacing w:line="360" w:lineRule="auto"/>
        <w:jc w:val="both"/>
        <w:rPr>
          <w:rFonts w:ascii="Arial" w:hAnsi="Arial" w:cs="Arial"/>
          <w:sz w:val="24"/>
          <w:szCs w:val="24"/>
        </w:rPr>
      </w:pPr>
      <w:r w:rsidRPr="00885E0F">
        <w:rPr>
          <w:rFonts w:ascii="Arial" w:hAnsi="Arial" w:cs="Arial"/>
          <w:noProof/>
          <w:sz w:val="24"/>
          <w:szCs w:val="24"/>
        </w:rPr>
        <w:drawing>
          <wp:inline distT="0" distB="0" distL="0" distR="0" wp14:anchorId="230BA12D" wp14:editId="1032FC17">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B9FB2F3" w14:textId="0B222B37" w:rsidR="003D5F4E" w:rsidRPr="00885E0F" w:rsidRDefault="003D5F4E" w:rsidP="0063575B">
      <w:pPr>
        <w:spacing w:line="360" w:lineRule="auto"/>
        <w:jc w:val="both"/>
        <w:rPr>
          <w:rFonts w:ascii="Arial" w:hAnsi="Arial" w:cs="Arial"/>
          <w:b/>
          <w:bCs/>
          <w:sz w:val="24"/>
          <w:szCs w:val="24"/>
        </w:rPr>
      </w:pPr>
      <w:r w:rsidRPr="00885E0F">
        <w:rPr>
          <w:rFonts w:ascii="Arial" w:hAnsi="Arial" w:cs="Arial"/>
          <w:sz w:val="24"/>
          <w:szCs w:val="24"/>
        </w:rPr>
        <w:t>Graph 3:</w:t>
      </w:r>
      <w:r w:rsidR="00EE2A9D" w:rsidRPr="00885E0F">
        <w:rPr>
          <w:rFonts w:ascii="Arial" w:hAnsi="Arial" w:cs="Arial"/>
          <w:sz w:val="24"/>
          <w:szCs w:val="24"/>
        </w:rPr>
        <w:t xml:space="preserve"> </w:t>
      </w:r>
      <w:r w:rsidR="007D0C67" w:rsidRPr="00885E0F">
        <w:rPr>
          <w:rFonts w:ascii="Arial" w:hAnsi="Arial" w:cs="Arial"/>
          <w:sz w:val="24"/>
          <w:szCs w:val="24"/>
        </w:rPr>
        <w:t xml:space="preserve">relates to question 3 in the questionnaire </w:t>
      </w:r>
      <w:r w:rsidR="00F04F69" w:rsidRPr="00885E0F">
        <w:rPr>
          <w:rFonts w:ascii="Arial" w:hAnsi="Arial" w:cs="Arial"/>
          <w:sz w:val="24"/>
          <w:szCs w:val="24"/>
        </w:rPr>
        <w:t>asking applicants if they had been affected by mental health during their service as a police officer</w:t>
      </w:r>
      <w:r w:rsidR="001D7516" w:rsidRPr="00885E0F">
        <w:rPr>
          <w:rFonts w:ascii="Arial" w:hAnsi="Arial" w:cs="Arial"/>
          <w:sz w:val="24"/>
          <w:szCs w:val="24"/>
        </w:rPr>
        <w:t>.</w:t>
      </w:r>
      <w:r w:rsidR="003F6D19" w:rsidRPr="00885E0F">
        <w:rPr>
          <w:rFonts w:ascii="Arial" w:hAnsi="Arial" w:cs="Arial"/>
          <w:sz w:val="24"/>
          <w:szCs w:val="24"/>
        </w:rPr>
        <w:t xml:space="preserve"> </w:t>
      </w:r>
      <w:r w:rsidR="003F6D19" w:rsidRPr="00885E0F">
        <w:rPr>
          <w:rFonts w:ascii="Arial" w:hAnsi="Arial" w:cs="Arial"/>
          <w:b/>
          <w:bCs/>
          <w:sz w:val="24"/>
          <w:szCs w:val="24"/>
        </w:rPr>
        <w:t>Single choice question.</w:t>
      </w:r>
    </w:p>
    <w:p w14:paraId="1FA7CD64" w14:textId="77777777" w:rsidR="00080BCD" w:rsidRPr="00885E0F" w:rsidRDefault="00080BCD" w:rsidP="0063575B">
      <w:pPr>
        <w:spacing w:line="360" w:lineRule="auto"/>
        <w:jc w:val="both"/>
        <w:rPr>
          <w:rFonts w:ascii="Arial" w:hAnsi="Arial" w:cs="Arial"/>
          <w:sz w:val="24"/>
          <w:szCs w:val="24"/>
        </w:rPr>
      </w:pPr>
    </w:p>
    <w:p w14:paraId="037F39E4" w14:textId="77777777" w:rsidR="00080BCD" w:rsidRPr="00885E0F" w:rsidRDefault="00080BCD" w:rsidP="0063575B">
      <w:pPr>
        <w:spacing w:line="360" w:lineRule="auto"/>
        <w:jc w:val="both"/>
        <w:rPr>
          <w:rFonts w:ascii="Arial" w:hAnsi="Arial" w:cs="Arial"/>
          <w:sz w:val="24"/>
          <w:szCs w:val="24"/>
        </w:rPr>
      </w:pPr>
    </w:p>
    <w:p w14:paraId="42DC9B06" w14:textId="596C06C2" w:rsidR="00080BCD" w:rsidRPr="00885E0F" w:rsidRDefault="00080BCD" w:rsidP="0063575B">
      <w:pPr>
        <w:spacing w:line="360" w:lineRule="auto"/>
        <w:jc w:val="both"/>
        <w:rPr>
          <w:rFonts w:ascii="Arial" w:hAnsi="Arial" w:cs="Arial"/>
          <w:sz w:val="24"/>
          <w:szCs w:val="24"/>
        </w:rPr>
      </w:pPr>
      <w:r w:rsidRPr="00885E0F">
        <w:rPr>
          <w:rFonts w:ascii="Arial" w:hAnsi="Arial" w:cs="Arial"/>
          <w:sz w:val="24"/>
          <w:szCs w:val="24"/>
        </w:rPr>
        <w:t xml:space="preserve">Of the 31 applicants who replied to the questionnaire, 21 of the applicants said that </w:t>
      </w:r>
      <w:r w:rsidR="000D5654" w:rsidRPr="00885E0F">
        <w:rPr>
          <w:rFonts w:ascii="Arial" w:hAnsi="Arial" w:cs="Arial"/>
          <w:sz w:val="24"/>
          <w:szCs w:val="24"/>
        </w:rPr>
        <w:t xml:space="preserve">a </w:t>
      </w:r>
      <w:r w:rsidRPr="00885E0F">
        <w:rPr>
          <w:rFonts w:ascii="Arial" w:hAnsi="Arial" w:cs="Arial"/>
          <w:sz w:val="24"/>
          <w:szCs w:val="24"/>
        </w:rPr>
        <w:t xml:space="preserve">high workload </w:t>
      </w:r>
      <w:r w:rsidR="000D5654" w:rsidRPr="00885E0F">
        <w:rPr>
          <w:rFonts w:ascii="Arial" w:hAnsi="Arial" w:cs="Arial"/>
          <w:sz w:val="24"/>
          <w:szCs w:val="24"/>
        </w:rPr>
        <w:t xml:space="preserve">would affect them, while 18 of them said that </w:t>
      </w:r>
      <w:r w:rsidRPr="00885E0F">
        <w:rPr>
          <w:rFonts w:ascii="Arial" w:hAnsi="Arial" w:cs="Arial"/>
          <w:sz w:val="24"/>
          <w:szCs w:val="24"/>
        </w:rPr>
        <w:t xml:space="preserve">long working hours would contribute to them suffering with their mental health, whereas the other 10 said that being understaffed would contribute to affecting their mental health. Of the 31 applicants who had replied, </w:t>
      </w:r>
      <w:r w:rsidR="006D15AF" w:rsidRPr="00885E0F">
        <w:rPr>
          <w:rFonts w:ascii="Arial" w:hAnsi="Arial" w:cs="Arial"/>
          <w:sz w:val="24"/>
          <w:szCs w:val="24"/>
        </w:rPr>
        <w:t>1</w:t>
      </w:r>
      <w:r w:rsidR="00B57119" w:rsidRPr="00885E0F">
        <w:rPr>
          <w:rFonts w:ascii="Arial" w:hAnsi="Arial" w:cs="Arial"/>
          <w:sz w:val="24"/>
          <w:szCs w:val="24"/>
        </w:rPr>
        <w:t>5</w:t>
      </w:r>
      <w:r w:rsidRPr="00885E0F">
        <w:rPr>
          <w:rFonts w:ascii="Arial" w:hAnsi="Arial" w:cs="Arial"/>
          <w:sz w:val="24"/>
          <w:szCs w:val="24"/>
        </w:rPr>
        <w:t xml:space="preserve"> of them also said that the operational factors of attending traumatic and highly stressful incidents. </w:t>
      </w:r>
    </w:p>
    <w:p w14:paraId="2433FBB0" w14:textId="77777777" w:rsidR="00080BCD" w:rsidRPr="00885E0F" w:rsidRDefault="00080BCD" w:rsidP="0063575B">
      <w:pPr>
        <w:spacing w:line="360" w:lineRule="auto"/>
        <w:jc w:val="both"/>
        <w:rPr>
          <w:rFonts w:ascii="Arial" w:hAnsi="Arial" w:cs="Arial"/>
          <w:sz w:val="24"/>
          <w:szCs w:val="24"/>
        </w:rPr>
      </w:pPr>
    </w:p>
    <w:p w14:paraId="794B65DA" w14:textId="77777777" w:rsidR="00080BCD" w:rsidRPr="00885E0F" w:rsidRDefault="00080BCD" w:rsidP="0063575B">
      <w:pPr>
        <w:spacing w:line="360" w:lineRule="auto"/>
        <w:jc w:val="both"/>
        <w:rPr>
          <w:rFonts w:ascii="Arial" w:hAnsi="Arial" w:cs="Arial"/>
          <w:sz w:val="24"/>
          <w:szCs w:val="24"/>
        </w:rPr>
      </w:pPr>
      <w:r w:rsidRPr="00885E0F">
        <w:rPr>
          <w:rFonts w:ascii="Arial" w:hAnsi="Arial" w:cs="Arial"/>
          <w:noProof/>
          <w:sz w:val="24"/>
          <w:szCs w:val="24"/>
        </w:rPr>
        <w:drawing>
          <wp:inline distT="0" distB="0" distL="0" distR="0" wp14:anchorId="0EFDAF70" wp14:editId="2A5BC3A1">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AF25102" w14:textId="3210C008" w:rsidR="001D7516" w:rsidRPr="00885E0F" w:rsidRDefault="001D7516" w:rsidP="0063575B">
      <w:pPr>
        <w:spacing w:line="360" w:lineRule="auto"/>
        <w:jc w:val="both"/>
        <w:rPr>
          <w:rFonts w:ascii="Arial" w:hAnsi="Arial" w:cs="Arial"/>
          <w:b/>
          <w:bCs/>
          <w:sz w:val="24"/>
          <w:szCs w:val="24"/>
        </w:rPr>
      </w:pPr>
      <w:r w:rsidRPr="00885E0F">
        <w:rPr>
          <w:rFonts w:ascii="Arial" w:hAnsi="Arial" w:cs="Arial"/>
          <w:sz w:val="24"/>
          <w:szCs w:val="24"/>
        </w:rPr>
        <w:t xml:space="preserve">Graph 4 – </w:t>
      </w:r>
      <w:r w:rsidR="00A35C80" w:rsidRPr="00885E0F">
        <w:rPr>
          <w:rFonts w:ascii="Arial" w:hAnsi="Arial" w:cs="Arial"/>
          <w:sz w:val="24"/>
          <w:szCs w:val="24"/>
        </w:rPr>
        <w:t>r</w:t>
      </w:r>
      <w:r w:rsidRPr="00885E0F">
        <w:rPr>
          <w:rFonts w:ascii="Arial" w:hAnsi="Arial" w:cs="Arial"/>
          <w:sz w:val="24"/>
          <w:szCs w:val="24"/>
        </w:rPr>
        <w:t>elates to question 4 on the questionnaire asking applicants what fa</w:t>
      </w:r>
      <w:r w:rsidR="001629F6" w:rsidRPr="00885E0F">
        <w:rPr>
          <w:rFonts w:ascii="Arial" w:hAnsi="Arial" w:cs="Arial"/>
          <w:sz w:val="24"/>
          <w:szCs w:val="24"/>
        </w:rPr>
        <w:t xml:space="preserve">ctors they think can affect police </w:t>
      </w:r>
      <w:r w:rsidR="00154AA7" w:rsidRPr="00885E0F">
        <w:rPr>
          <w:rFonts w:ascii="Arial" w:hAnsi="Arial" w:cs="Arial"/>
          <w:sz w:val="24"/>
          <w:szCs w:val="24"/>
        </w:rPr>
        <w:t>officers’</w:t>
      </w:r>
      <w:r w:rsidR="001629F6" w:rsidRPr="00885E0F">
        <w:rPr>
          <w:rFonts w:ascii="Arial" w:hAnsi="Arial" w:cs="Arial"/>
          <w:sz w:val="24"/>
          <w:szCs w:val="24"/>
        </w:rPr>
        <w:t xml:space="preserve"> mental health</w:t>
      </w:r>
      <w:r w:rsidR="00A35C80" w:rsidRPr="00885E0F">
        <w:rPr>
          <w:rFonts w:ascii="Arial" w:hAnsi="Arial" w:cs="Arial"/>
          <w:sz w:val="24"/>
          <w:szCs w:val="24"/>
        </w:rPr>
        <w:t>.</w:t>
      </w:r>
      <w:r w:rsidR="006C70DA" w:rsidRPr="00885E0F">
        <w:rPr>
          <w:rFonts w:ascii="Arial" w:hAnsi="Arial" w:cs="Arial"/>
          <w:b/>
          <w:bCs/>
          <w:sz w:val="24"/>
          <w:szCs w:val="24"/>
        </w:rPr>
        <w:t xml:space="preserve"> Multiple choice question.</w:t>
      </w:r>
    </w:p>
    <w:p w14:paraId="5C8F5102" w14:textId="77777777" w:rsidR="00080BCD" w:rsidRPr="00885E0F" w:rsidRDefault="00080BCD" w:rsidP="0063575B">
      <w:pPr>
        <w:spacing w:line="360" w:lineRule="auto"/>
        <w:jc w:val="both"/>
        <w:rPr>
          <w:rFonts w:ascii="Arial" w:hAnsi="Arial" w:cs="Arial"/>
          <w:sz w:val="24"/>
          <w:szCs w:val="24"/>
        </w:rPr>
      </w:pPr>
    </w:p>
    <w:p w14:paraId="01239A77" w14:textId="1941DDA4" w:rsidR="00080BCD" w:rsidRPr="00885E0F" w:rsidRDefault="00080BCD" w:rsidP="0063575B">
      <w:pPr>
        <w:spacing w:line="360" w:lineRule="auto"/>
        <w:jc w:val="both"/>
        <w:rPr>
          <w:rFonts w:ascii="Arial" w:hAnsi="Arial" w:cs="Arial"/>
          <w:sz w:val="24"/>
          <w:szCs w:val="24"/>
        </w:rPr>
      </w:pPr>
      <w:r w:rsidRPr="00885E0F">
        <w:rPr>
          <w:rFonts w:ascii="Arial" w:hAnsi="Arial" w:cs="Arial"/>
          <w:sz w:val="24"/>
          <w:szCs w:val="24"/>
        </w:rPr>
        <w:t xml:space="preserve">The applicants were then asked if they had been diagnosed with any mental health conditions due to their experience and 26 of the applicants had said that they hadn’t been diagnosed with any mental health conditions such as post-traumatic stress disorder or other conditions such as depression or anxiety while the remaining 5 said they preferred not to say. Compared to other research, the results from “Question 5” contradicted other findings as previous research shows that exposure to factors that </w:t>
      </w:r>
      <w:r w:rsidR="005F144B" w:rsidRPr="00885E0F">
        <w:rPr>
          <w:rFonts w:ascii="Arial" w:hAnsi="Arial" w:cs="Arial"/>
          <w:sz w:val="24"/>
          <w:szCs w:val="24"/>
        </w:rPr>
        <w:t>affect</w:t>
      </w:r>
      <w:r w:rsidRPr="00885E0F">
        <w:rPr>
          <w:rFonts w:ascii="Arial" w:hAnsi="Arial" w:cs="Arial"/>
          <w:sz w:val="24"/>
          <w:szCs w:val="24"/>
        </w:rPr>
        <w:t xml:space="preserve"> mental health can increase stress which causes post-traumatic stress disorder and other mental illnesses </w:t>
      </w:r>
      <w:sdt>
        <w:sdtPr>
          <w:rPr>
            <w:rFonts w:ascii="Arial" w:hAnsi="Arial" w:cs="Arial"/>
            <w:sz w:val="24"/>
            <w:szCs w:val="24"/>
          </w:rPr>
          <w:id w:val="-872995675"/>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Vel19 \l 2057 </w:instrText>
          </w:r>
          <w:r w:rsidRPr="00885E0F">
            <w:rPr>
              <w:rFonts w:ascii="Arial" w:hAnsi="Arial" w:cs="Arial"/>
              <w:sz w:val="24"/>
              <w:szCs w:val="24"/>
            </w:rPr>
            <w:fldChar w:fldCharType="separate"/>
          </w:r>
          <w:r w:rsidR="00024AF3" w:rsidRPr="00885E0F">
            <w:rPr>
              <w:rFonts w:ascii="Arial" w:hAnsi="Arial" w:cs="Arial"/>
              <w:noProof/>
              <w:sz w:val="24"/>
              <w:szCs w:val="24"/>
            </w:rPr>
            <w:t>(Velazquez &amp; Hernandez, 2019)</w:t>
          </w:r>
          <w:r w:rsidRPr="00885E0F">
            <w:rPr>
              <w:rFonts w:ascii="Arial" w:hAnsi="Arial" w:cs="Arial"/>
              <w:sz w:val="24"/>
              <w:szCs w:val="24"/>
            </w:rPr>
            <w:fldChar w:fldCharType="end"/>
          </w:r>
        </w:sdtContent>
      </w:sdt>
      <w:r w:rsidRPr="00885E0F">
        <w:rPr>
          <w:rFonts w:ascii="Arial" w:hAnsi="Arial" w:cs="Arial"/>
          <w:sz w:val="24"/>
          <w:szCs w:val="24"/>
        </w:rPr>
        <w:t>.</w:t>
      </w:r>
    </w:p>
    <w:p w14:paraId="4DE96773" w14:textId="77777777" w:rsidR="00080BCD" w:rsidRPr="00885E0F" w:rsidRDefault="00080BCD" w:rsidP="0063575B">
      <w:pPr>
        <w:spacing w:line="360" w:lineRule="auto"/>
        <w:jc w:val="both"/>
        <w:rPr>
          <w:rFonts w:ascii="Arial" w:hAnsi="Arial" w:cs="Arial"/>
          <w:sz w:val="24"/>
          <w:szCs w:val="24"/>
        </w:rPr>
      </w:pPr>
      <w:r w:rsidRPr="00885E0F">
        <w:rPr>
          <w:rFonts w:ascii="Arial" w:hAnsi="Arial" w:cs="Arial"/>
          <w:noProof/>
          <w:sz w:val="24"/>
          <w:szCs w:val="24"/>
        </w:rPr>
        <w:lastRenderedPageBreak/>
        <w:drawing>
          <wp:inline distT="0" distB="0" distL="0" distR="0" wp14:anchorId="756D319C" wp14:editId="7E1FDBCF">
            <wp:extent cx="5486400" cy="3604260"/>
            <wp:effectExtent l="0" t="0" r="0" b="1524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37162E5" w14:textId="10ED4EA2" w:rsidR="00A35C80" w:rsidRPr="00885E0F" w:rsidRDefault="00A35C80" w:rsidP="0063575B">
      <w:pPr>
        <w:spacing w:line="360" w:lineRule="auto"/>
        <w:jc w:val="both"/>
        <w:rPr>
          <w:rFonts w:ascii="Arial" w:hAnsi="Arial" w:cs="Arial"/>
          <w:b/>
          <w:bCs/>
          <w:sz w:val="24"/>
          <w:szCs w:val="24"/>
        </w:rPr>
      </w:pPr>
      <w:r w:rsidRPr="00885E0F">
        <w:rPr>
          <w:rFonts w:ascii="Arial" w:hAnsi="Arial" w:cs="Arial"/>
          <w:sz w:val="24"/>
          <w:szCs w:val="24"/>
        </w:rPr>
        <w:t xml:space="preserve">Graph 5: relates to question 5 in the questionnaire asking applicants if they have </w:t>
      </w:r>
      <w:r w:rsidR="0064618F" w:rsidRPr="00885E0F">
        <w:rPr>
          <w:rFonts w:ascii="Arial" w:hAnsi="Arial" w:cs="Arial"/>
          <w:sz w:val="24"/>
          <w:szCs w:val="24"/>
        </w:rPr>
        <w:t>been diagnosed with a mental health condition because of being exposed to the factors that affect mental health.</w:t>
      </w:r>
      <w:r w:rsidR="00BF1E82" w:rsidRPr="00885E0F">
        <w:rPr>
          <w:rFonts w:ascii="Arial" w:hAnsi="Arial" w:cs="Arial"/>
          <w:sz w:val="24"/>
          <w:szCs w:val="24"/>
        </w:rPr>
        <w:t xml:space="preserve"> </w:t>
      </w:r>
      <w:r w:rsidR="00BF1E82" w:rsidRPr="00885E0F">
        <w:rPr>
          <w:rFonts w:ascii="Arial" w:hAnsi="Arial" w:cs="Arial"/>
          <w:b/>
          <w:bCs/>
          <w:sz w:val="24"/>
          <w:szCs w:val="24"/>
        </w:rPr>
        <w:t>Single choice question.</w:t>
      </w:r>
    </w:p>
    <w:p w14:paraId="2E5897C3" w14:textId="77777777" w:rsidR="0064618F" w:rsidRPr="00885E0F" w:rsidRDefault="0064618F" w:rsidP="0063575B">
      <w:pPr>
        <w:spacing w:line="360" w:lineRule="auto"/>
        <w:jc w:val="both"/>
        <w:rPr>
          <w:rFonts w:ascii="Arial" w:hAnsi="Arial" w:cs="Arial"/>
          <w:sz w:val="24"/>
          <w:szCs w:val="24"/>
        </w:rPr>
      </w:pPr>
    </w:p>
    <w:p w14:paraId="0E3284AB" w14:textId="63F2E81D" w:rsidR="00080BCD" w:rsidRPr="00885E0F" w:rsidRDefault="00080BCD" w:rsidP="0063575B">
      <w:pPr>
        <w:spacing w:line="360" w:lineRule="auto"/>
        <w:jc w:val="both"/>
        <w:rPr>
          <w:rFonts w:ascii="Arial" w:hAnsi="Arial" w:cs="Arial"/>
          <w:sz w:val="24"/>
          <w:szCs w:val="24"/>
        </w:rPr>
      </w:pPr>
      <w:r w:rsidRPr="00885E0F">
        <w:rPr>
          <w:rFonts w:ascii="Arial" w:hAnsi="Arial" w:cs="Arial"/>
          <w:sz w:val="24"/>
          <w:szCs w:val="24"/>
        </w:rPr>
        <w:t xml:space="preserve">The applicants were also asked to comment on what the potential organisational impacts could be if they’re mental health had been affected and were asked to select multiple answers if they wanted. 15 of the applicants said that they would contemplate a change of job and leave the police service, 9 said that they felt decreased work ethic while conducting they’re daily work routine and the remaining 7 said that they considered moving to a different department within the police service, which may leave </w:t>
      </w:r>
      <w:r w:rsidR="002325CF" w:rsidRPr="00885E0F">
        <w:rPr>
          <w:rFonts w:ascii="Arial" w:hAnsi="Arial" w:cs="Arial"/>
          <w:sz w:val="24"/>
          <w:szCs w:val="24"/>
        </w:rPr>
        <w:t>their</w:t>
      </w:r>
      <w:r w:rsidRPr="00885E0F">
        <w:rPr>
          <w:rFonts w:ascii="Arial" w:hAnsi="Arial" w:cs="Arial"/>
          <w:sz w:val="24"/>
          <w:szCs w:val="24"/>
        </w:rPr>
        <w:t xml:space="preserve"> current department low staffed.</w:t>
      </w:r>
    </w:p>
    <w:p w14:paraId="4318438D" w14:textId="77777777" w:rsidR="00080BCD" w:rsidRPr="00885E0F" w:rsidRDefault="00080BCD" w:rsidP="0063575B">
      <w:pPr>
        <w:spacing w:line="360" w:lineRule="auto"/>
        <w:jc w:val="both"/>
        <w:rPr>
          <w:rFonts w:ascii="Arial" w:hAnsi="Arial" w:cs="Arial"/>
          <w:sz w:val="24"/>
          <w:szCs w:val="24"/>
        </w:rPr>
      </w:pPr>
    </w:p>
    <w:p w14:paraId="14E4513E" w14:textId="77777777" w:rsidR="00080BCD" w:rsidRPr="00885E0F" w:rsidRDefault="00080BCD" w:rsidP="0063575B">
      <w:pPr>
        <w:spacing w:line="360" w:lineRule="auto"/>
        <w:jc w:val="both"/>
        <w:rPr>
          <w:rFonts w:ascii="Arial" w:hAnsi="Arial" w:cs="Arial"/>
          <w:sz w:val="24"/>
          <w:szCs w:val="24"/>
        </w:rPr>
      </w:pPr>
      <w:r w:rsidRPr="00885E0F">
        <w:rPr>
          <w:rFonts w:ascii="Arial" w:hAnsi="Arial" w:cs="Arial"/>
          <w:noProof/>
          <w:sz w:val="24"/>
          <w:szCs w:val="24"/>
        </w:rPr>
        <w:lastRenderedPageBreak/>
        <w:drawing>
          <wp:inline distT="0" distB="0" distL="0" distR="0" wp14:anchorId="390444C9" wp14:editId="73CFA643">
            <wp:extent cx="5486400" cy="31623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7E0DF6B" w14:textId="6A389DD3" w:rsidR="002325CF" w:rsidRPr="00885E0F" w:rsidRDefault="002325CF" w:rsidP="0063575B">
      <w:pPr>
        <w:spacing w:line="360" w:lineRule="auto"/>
        <w:jc w:val="both"/>
        <w:rPr>
          <w:rFonts w:ascii="Arial" w:hAnsi="Arial" w:cs="Arial"/>
          <w:b/>
          <w:bCs/>
          <w:sz w:val="24"/>
          <w:szCs w:val="24"/>
        </w:rPr>
      </w:pPr>
      <w:r w:rsidRPr="00885E0F">
        <w:rPr>
          <w:rFonts w:ascii="Arial" w:hAnsi="Arial" w:cs="Arial"/>
          <w:sz w:val="24"/>
          <w:szCs w:val="24"/>
        </w:rPr>
        <w:t>Graph 6: relates to question 6 in the questionnaire asking applicants what they think the organisational impacts are.</w:t>
      </w:r>
      <w:r w:rsidR="00BF1E82" w:rsidRPr="00885E0F">
        <w:rPr>
          <w:rFonts w:ascii="Arial" w:hAnsi="Arial" w:cs="Arial"/>
          <w:sz w:val="24"/>
          <w:szCs w:val="24"/>
        </w:rPr>
        <w:t xml:space="preserve"> </w:t>
      </w:r>
      <w:r w:rsidR="00BF1E82" w:rsidRPr="00885E0F">
        <w:rPr>
          <w:rFonts w:ascii="Arial" w:hAnsi="Arial" w:cs="Arial"/>
          <w:b/>
          <w:bCs/>
          <w:sz w:val="24"/>
          <w:szCs w:val="24"/>
        </w:rPr>
        <w:t>Single choice question.</w:t>
      </w:r>
    </w:p>
    <w:p w14:paraId="160D62E9" w14:textId="77777777" w:rsidR="00080BCD" w:rsidRPr="00885E0F" w:rsidRDefault="00080BCD" w:rsidP="0063575B">
      <w:pPr>
        <w:spacing w:line="360" w:lineRule="auto"/>
        <w:jc w:val="both"/>
        <w:rPr>
          <w:rFonts w:ascii="Arial" w:hAnsi="Arial" w:cs="Arial"/>
          <w:sz w:val="24"/>
          <w:szCs w:val="24"/>
        </w:rPr>
      </w:pPr>
    </w:p>
    <w:p w14:paraId="1A983EA4" w14:textId="33C5E54F" w:rsidR="00080BCD" w:rsidRPr="00885E0F" w:rsidRDefault="00080BCD" w:rsidP="0063575B">
      <w:pPr>
        <w:spacing w:line="360" w:lineRule="auto"/>
        <w:jc w:val="both"/>
        <w:rPr>
          <w:rFonts w:ascii="Arial" w:hAnsi="Arial" w:cs="Arial"/>
          <w:sz w:val="24"/>
          <w:szCs w:val="24"/>
        </w:rPr>
      </w:pPr>
      <w:r w:rsidRPr="00885E0F">
        <w:rPr>
          <w:rFonts w:ascii="Arial" w:hAnsi="Arial" w:cs="Arial"/>
          <w:sz w:val="24"/>
          <w:szCs w:val="24"/>
        </w:rPr>
        <w:t xml:space="preserve">The final question within my questionnaire asked the applicants to answer whether they felt that the correct support avenues </w:t>
      </w:r>
      <w:r w:rsidR="003B7224" w:rsidRPr="00885E0F">
        <w:rPr>
          <w:rFonts w:ascii="Arial" w:hAnsi="Arial" w:cs="Arial"/>
          <w:sz w:val="24"/>
          <w:szCs w:val="24"/>
        </w:rPr>
        <w:t xml:space="preserve">and procedures </w:t>
      </w:r>
      <w:r w:rsidRPr="00885E0F">
        <w:rPr>
          <w:rFonts w:ascii="Arial" w:hAnsi="Arial" w:cs="Arial"/>
          <w:sz w:val="24"/>
          <w:szCs w:val="24"/>
        </w:rPr>
        <w:t xml:space="preserve">were available to officers </w:t>
      </w:r>
      <w:r w:rsidR="00B211F4" w:rsidRPr="00885E0F">
        <w:rPr>
          <w:rFonts w:ascii="Arial" w:hAnsi="Arial" w:cs="Arial"/>
          <w:sz w:val="24"/>
          <w:szCs w:val="24"/>
        </w:rPr>
        <w:t>whose</w:t>
      </w:r>
      <w:r w:rsidRPr="00885E0F">
        <w:rPr>
          <w:rFonts w:ascii="Arial" w:hAnsi="Arial" w:cs="Arial"/>
          <w:sz w:val="24"/>
          <w:szCs w:val="24"/>
        </w:rPr>
        <w:t xml:space="preserve"> mental health had been affected. Out of the 31 applicants who completed the questionnaire, 19 said that they felt that the support procedures in place currently were </w:t>
      </w:r>
      <w:r w:rsidR="008A1201" w:rsidRPr="00885E0F">
        <w:rPr>
          <w:rFonts w:ascii="Arial" w:hAnsi="Arial" w:cs="Arial"/>
          <w:sz w:val="24"/>
          <w:szCs w:val="24"/>
        </w:rPr>
        <w:t xml:space="preserve">not </w:t>
      </w:r>
      <w:r w:rsidRPr="00885E0F">
        <w:rPr>
          <w:rFonts w:ascii="Arial" w:hAnsi="Arial" w:cs="Arial"/>
          <w:sz w:val="24"/>
          <w:szCs w:val="24"/>
        </w:rPr>
        <w:t xml:space="preserve">sufficient to help officers cope with their mental health, while 10 said that the procedures in place were adequate to help resolve </w:t>
      </w:r>
      <w:r w:rsidR="008A1201" w:rsidRPr="00885E0F">
        <w:rPr>
          <w:rFonts w:ascii="Arial" w:hAnsi="Arial" w:cs="Arial"/>
          <w:sz w:val="24"/>
          <w:szCs w:val="24"/>
        </w:rPr>
        <w:t xml:space="preserve">any issues that they had. </w:t>
      </w:r>
      <w:r w:rsidRPr="00885E0F">
        <w:rPr>
          <w:rFonts w:ascii="Arial" w:hAnsi="Arial" w:cs="Arial"/>
          <w:sz w:val="24"/>
          <w:szCs w:val="24"/>
        </w:rPr>
        <w:t>The remaining 2 said they preferred not to say.</w:t>
      </w:r>
    </w:p>
    <w:p w14:paraId="653497A4" w14:textId="77777777" w:rsidR="00504F61" w:rsidRPr="00885E0F" w:rsidRDefault="00504F61" w:rsidP="0063575B">
      <w:pPr>
        <w:spacing w:line="360" w:lineRule="auto"/>
        <w:jc w:val="both"/>
        <w:rPr>
          <w:rFonts w:ascii="Arial" w:hAnsi="Arial" w:cs="Arial"/>
          <w:sz w:val="24"/>
          <w:szCs w:val="24"/>
        </w:rPr>
      </w:pPr>
    </w:p>
    <w:p w14:paraId="5DA7E3AE" w14:textId="77777777" w:rsidR="00080BCD" w:rsidRPr="00885E0F" w:rsidRDefault="00080BCD" w:rsidP="0063575B">
      <w:pPr>
        <w:spacing w:line="360" w:lineRule="auto"/>
        <w:jc w:val="both"/>
        <w:rPr>
          <w:rFonts w:ascii="Arial" w:hAnsi="Arial" w:cs="Arial"/>
          <w:sz w:val="24"/>
          <w:szCs w:val="24"/>
        </w:rPr>
      </w:pPr>
      <w:r w:rsidRPr="00885E0F">
        <w:rPr>
          <w:rFonts w:ascii="Arial" w:hAnsi="Arial" w:cs="Arial"/>
          <w:noProof/>
          <w:sz w:val="24"/>
          <w:szCs w:val="24"/>
        </w:rPr>
        <w:lastRenderedPageBreak/>
        <w:drawing>
          <wp:inline distT="0" distB="0" distL="0" distR="0" wp14:anchorId="002A50FB" wp14:editId="72714B60">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B494ED4" w14:textId="140E92E5" w:rsidR="00504F61" w:rsidRPr="00885E0F" w:rsidRDefault="00504F61" w:rsidP="0063575B">
      <w:pPr>
        <w:spacing w:line="360" w:lineRule="auto"/>
        <w:jc w:val="both"/>
        <w:rPr>
          <w:rFonts w:ascii="Arial" w:hAnsi="Arial" w:cs="Arial"/>
          <w:b/>
          <w:bCs/>
          <w:sz w:val="24"/>
          <w:szCs w:val="24"/>
        </w:rPr>
      </w:pPr>
      <w:r w:rsidRPr="00885E0F">
        <w:rPr>
          <w:rFonts w:ascii="Arial" w:hAnsi="Arial" w:cs="Arial"/>
          <w:sz w:val="24"/>
          <w:szCs w:val="24"/>
        </w:rPr>
        <w:t xml:space="preserve">Graph 7: relates to question 7 on the questionnaire asking applicants </w:t>
      </w:r>
      <w:r w:rsidR="00141BF3" w:rsidRPr="00885E0F">
        <w:rPr>
          <w:rFonts w:ascii="Arial" w:hAnsi="Arial" w:cs="Arial"/>
          <w:sz w:val="24"/>
          <w:szCs w:val="24"/>
        </w:rPr>
        <w:t>if they think current procedures to support officers with mental health are adequate.</w:t>
      </w:r>
      <w:r w:rsidR="008A1201" w:rsidRPr="00885E0F">
        <w:rPr>
          <w:rFonts w:ascii="Arial" w:hAnsi="Arial" w:cs="Arial"/>
          <w:sz w:val="24"/>
          <w:szCs w:val="24"/>
        </w:rPr>
        <w:t xml:space="preserve"> </w:t>
      </w:r>
      <w:r w:rsidR="008A1201" w:rsidRPr="00885E0F">
        <w:rPr>
          <w:rFonts w:ascii="Arial" w:hAnsi="Arial" w:cs="Arial"/>
          <w:b/>
          <w:bCs/>
          <w:sz w:val="24"/>
          <w:szCs w:val="24"/>
        </w:rPr>
        <w:t>Single choice question.</w:t>
      </w:r>
    </w:p>
    <w:p w14:paraId="0CD67CB4" w14:textId="77777777" w:rsidR="00080BCD" w:rsidRPr="00885E0F" w:rsidRDefault="00080BCD" w:rsidP="0063575B">
      <w:pPr>
        <w:spacing w:line="360" w:lineRule="auto"/>
        <w:jc w:val="both"/>
        <w:rPr>
          <w:rFonts w:ascii="Arial" w:hAnsi="Arial" w:cs="Arial"/>
          <w:sz w:val="24"/>
          <w:szCs w:val="24"/>
        </w:rPr>
      </w:pPr>
    </w:p>
    <w:p w14:paraId="1B7ACDD9" w14:textId="1772DAC5" w:rsidR="00080BCD" w:rsidRPr="00885E0F" w:rsidRDefault="00080BCD" w:rsidP="0063575B">
      <w:pPr>
        <w:spacing w:line="360" w:lineRule="auto"/>
        <w:jc w:val="both"/>
        <w:rPr>
          <w:rFonts w:ascii="Arial" w:hAnsi="Arial" w:cs="Arial"/>
          <w:sz w:val="24"/>
          <w:szCs w:val="24"/>
        </w:rPr>
      </w:pPr>
      <w:r w:rsidRPr="00885E0F">
        <w:rPr>
          <w:rFonts w:ascii="Arial" w:hAnsi="Arial" w:cs="Arial"/>
          <w:sz w:val="24"/>
          <w:szCs w:val="24"/>
        </w:rPr>
        <w:t xml:space="preserve">After I finished analysing my data, I found similarities between my own data and the previous research which had been conducted in my literature review as some the applicants who returned the questionnaire, said that high workloads and the demands of the role contributed to them suffering with their mental health, and this showed similar results to the research conducted by </w:t>
      </w:r>
      <w:sdt>
        <w:sdtPr>
          <w:rPr>
            <w:rFonts w:ascii="Arial" w:hAnsi="Arial" w:cs="Arial"/>
            <w:sz w:val="24"/>
            <w:szCs w:val="24"/>
          </w:rPr>
          <w:id w:val="-1105567222"/>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Bab13 \l 2057 </w:instrText>
          </w:r>
          <w:r w:rsidRPr="00885E0F">
            <w:rPr>
              <w:rFonts w:ascii="Arial" w:hAnsi="Arial" w:cs="Arial"/>
              <w:sz w:val="24"/>
              <w:szCs w:val="24"/>
            </w:rPr>
            <w:fldChar w:fldCharType="separate"/>
          </w:r>
          <w:r w:rsidR="00024AF3" w:rsidRPr="00885E0F">
            <w:rPr>
              <w:rFonts w:ascii="Arial" w:hAnsi="Arial" w:cs="Arial"/>
              <w:noProof/>
              <w:sz w:val="24"/>
              <w:szCs w:val="24"/>
            </w:rPr>
            <w:t>(Babatunde, 2013)</w:t>
          </w:r>
          <w:r w:rsidRPr="00885E0F">
            <w:rPr>
              <w:rFonts w:ascii="Arial" w:hAnsi="Arial" w:cs="Arial"/>
              <w:sz w:val="24"/>
              <w:szCs w:val="24"/>
            </w:rPr>
            <w:fldChar w:fldCharType="end"/>
          </w:r>
        </w:sdtContent>
      </w:sdt>
      <w:r w:rsidRPr="00885E0F">
        <w:rPr>
          <w:rFonts w:ascii="Arial" w:hAnsi="Arial" w:cs="Arial"/>
          <w:sz w:val="24"/>
          <w:szCs w:val="24"/>
        </w:rPr>
        <w:t xml:space="preserve">, who identified through their own research similar findings to mine. Another study which I discussed in my literature review, which was conducted in 1993, outlined that work related stressors, such as workloads and stressful incidents, influenced police officers’ mental health </w:t>
      </w:r>
      <w:sdt>
        <w:sdtPr>
          <w:rPr>
            <w:rFonts w:ascii="Arial" w:hAnsi="Arial" w:cs="Arial"/>
            <w:sz w:val="24"/>
            <w:szCs w:val="24"/>
          </w:rPr>
          <w:id w:val="-229386244"/>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Eva93 \l 2057 </w:instrText>
          </w:r>
          <w:r w:rsidRPr="00885E0F">
            <w:rPr>
              <w:rFonts w:ascii="Arial" w:hAnsi="Arial" w:cs="Arial"/>
              <w:sz w:val="24"/>
              <w:szCs w:val="24"/>
            </w:rPr>
            <w:fldChar w:fldCharType="separate"/>
          </w:r>
          <w:r w:rsidR="00024AF3" w:rsidRPr="00885E0F">
            <w:rPr>
              <w:rFonts w:ascii="Arial" w:hAnsi="Arial" w:cs="Arial"/>
              <w:noProof/>
              <w:sz w:val="24"/>
              <w:szCs w:val="24"/>
            </w:rPr>
            <w:t>(Evans &amp; Coman, 1993)</w:t>
          </w:r>
          <w:r w:rsidRPr="00885E0F">
            <w:rPr>
              <w:rFonts w:ascii="Arial" w:hAnsi="Arial" w:cs="Arial"/>
              <w:sz w:val="24"/>
              <w:szCs w:val="24"/>
            </w:rPr>
            <w:fldChar w:fldCharType="end"/>
          </w:r>
        </w:sdtContent>
      </w:sdt>
      <w:r w:rsidRPr="00885E0F">
        <w:rPr>
          <w:rFonts w:ascii="Arial" w:hAnsi="Arial" w:cs="Arial"/>
          <w:sz w:val="24"/>
          <w:szCs w:val="24"/>
        </w:rPr>
        <w:t xml:space="preserve">. This highlights the importance of my own research and the importance of further research as multiple research projects regarding the similar topic, have outlined the same factors that </w:t>
      </w:r>
      <w:r w:rsidR="005F144B" w:rsidRPr="00885E0F">
        <w:rPr>
          <w:rFonts w:ascii="Arial" w:hAnsi="Arial" w:cs="Arial"/>
          <w:sz w:val="24"/>
          <w:szCs w:val="24"/>
        </w:rPr>
        <w:t>affect</w:t>
      </w:r>
      <w:r w:rsidRPr="00885E0F">
        <w:rPr>
          <w:rFonts w:ascii="Arial" w:hAnsi="Arial" w:cs="Arial"/>
          <w:sz w:val="24"/>
          <w:szCs w:val="24"/>
        </w:rPr>
        <w:t xml:space="preserve"> mental health within policing, and it also shows that over a 30 year period, the factors have remained the same which shows further research is needed to find a solution to an ongoing issue, as police officers are still being effected by the same factors.  </w:t>
      </w:r>
    </w:p>
    <w:p w14:paraId="75F66A67" w14:textId="77777777" w:rsidR="00141BF3" w:rsidRPr="00885E0F" w:rsidRDefault="00141BF3" w:rsidP="0063575B">
      <w:pPr>
        <w:spacing w:line="360" w:lineRule="auto"/>
        <w:jc w:val="both"/>
        <w:rPr>
          <w:rFonts w:ascii="Arial" w:hAnsi="Arial" w:cs="Arial"/>
          <w:sz w:val="24"/>
          <w:szCs w:val="24"/>
        </w:rPr>
      </w:pPr>
    </w:p>
    <w:p w14:paraId="4AF0D210" w14:textId="2E5DFA5A" w:rsidR="00141BF3" w:rsidRPr="00885E0F" w:rsidRDefault="008B6204" w:rsidP="0063575B">
      <w:pPr>
        <w:spacing w:line="360" w:lineRule="auto"/>
        <w:jc w:val="both"/>
        <w:rPr>
          <w:rFonts w:ascii="Arial" w:hAnsi="Arial" w:cs="Arial"/>
          <w:b/>
          <w:bCs/>
          <w:sz w:val="24"/>
          <w:szCs w:val="24"/>
          <w:u w:val="single"/>
        </w:rPr>
      </w:pPr>
      <w:r w:rsidRPr="00885E0F">
        <w:rPr>
          <w:rFonts w:ascii="Arial" w:hAnsi="Arial" w:cs="Arial"/>
          <w:b/>
          <w:bCs/>
          <w:sz w:val="24"/>
          <w:szCs w:val="24"/>
          <w:u w:val="single"/>
        </w:rPr>
        <w:lastRenderedPageBreak/>
        <w:t>Conclusion 4.</w:t>
      </w:r>
      <w:r w:rsidR="000841B6">
        <w:rPr>
          <w:rFonts w:ascii="Arial" w:hAnsi="Arial" w:cs="Arial"/>
          <w:b/>
          <w:bCs/>
          <w:sz w:val="24"/>
          <w:szCs w:val="24"/>
          <w:u w:val="single"/>
        </w:rPr>
        <w:t>3</w:t>
      </w:r>
    </w:p>
    <w:p w14:paraId="5137CA1C" w14:textId="3C411BF6" w:rsidR="00080BCD" w:rsidRPr="00885E0F" w:rsidRDefault="00080BCD" w:rsidP="0063575B">
      <w:pPr>
        <w:spacing w:line="360" w:lineRule="auto"/>
        <w:jc w:val="both"/>
        <w:rPr>
          <w:rFonts w:ascii="Arial" w:hAnsi="Arial" w:cs="Arial"/>
          <w:sz w:val="24"/>
          <w:szCs w:val="24"/>
        </w:rPr>
      </w:pPr>
      <w:r w:rsidRPr="00885E0F">
        <w:rPr>
          <w:rFonts w:ascii="Arial" w:hAnsi="Arial" w:cs="Arial"/>
          <w:sz w:val="24"/>
          <w:szCs w:val="24"/>
        </w:rPr>
        <w:t xml:space="preserve">Although the data that I have collected has shown a strong link to previous research in relation to factors that affect police officer’s mental health, 5 of the applicants had said that they hadn’t been affected by any factors that could affect their mental health in their questionnaires although they stated that they were aware of them. These findings were unexpected as most applicants, including those with only 1 year service had answered that that they had experienced </w:t>
      </w:r>
      <w:r w:rsidR="007A7AB6" w:rsidRPr="00885E0F">
        <w:rPr>
          <w:rFonts w:ascii="Arial" w:hAnsi="Arial" w:cs="Arial"/>
          <w:sz w:val="24"/>
          <w:szCs w:val="24"/>
        </w:rPr>
        <w:t xml:space="preserve">factors that would affect </w:t>
      </w:r>
      <w:r w:rsidRPr="00885E0F">
        <w:rPr>
          <w:rFonts w:ascii="Arial" w:hAnsi="Arial" w:cs="Arial"/>
          <w:sz w:val="24"/>
          <w:szCs w:val="24"/>
        </w:rPr>
        <w:t>their mental health</w:t>
      </w:r>
      <w:r w:rsidR="00D551D3" w:rsidRPr="00885E0F">
        <w:rPr>
          <w:rFonts w:ascii="Arial" w:hAnsi="Arial" w:cs="Arial"/>
          <w:sz w:val="24"/>
          <w:szCs w:val="24"/>
        </w:rPr>
        <w:t xml:space="preserve"> at some point during their service as a police officer</w:t>
      </w:r>
      <w:r w:rsidRPr="00885E0F">
        <w:rPr>
          <w:rFonts w:ascii="Arial" w:hAnsi="Arial" w:cs="Arial"/>
          <w:sz w:val="24"/>
          <w:szCs w:val="24"/>
        </w:rPr>
        <w:t xml:space="preserve">. The 5 applicants who stated they hadn’t experienced these factors or poor mental health could be associated to the stigma that comes with the role of a police officer, as the policing culture stigmatises mental health and how it is processed within the police service </w:t>
      </w:r>
      <w:sdt>
        <w:sdtPr>
          <w:rPr>
            <w:rFonts w:ascii="Arial" w:hAnsi="Arial" w:cs="Arial"/>
            <w:sz w:val="24"/>
            <w:szCs w:val="24"/>
          </w:rPr>
          <w:id w:val="844520777"/>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Soo19 \l 2057 </w:instrText>
          </w:r>
          <w:r w:rsidRPr="00885E0F">
            <w:rPr>
              <w:rFonts w:ascii="Arial" w:hAnsi="Arial" w:cs="Arial"/>
              <w:sz w:val="24"/>
              <w:szCs w:val="24"/>
            </w:rPr>
            <w:fldChar w:fldCharType="separate"/>
          </w:r>
          <w:r w:rsidR="00024AF3" w:rsidRPr="00885E0F">
            <w:rPr>
              <w:rFonts w:ascii="Arial" w:hAnsi="Arial" w:cs="Arial"/>
              <w:noProof/>
              <w:sz w:val="24"/>
              <w:szCs w:val="24"/>
            </w:rPr>
            <w:t>(Soomro &amp; Yanos, 2019)</w:t>
          </w:r>
          <w:r w:rsidRPr="00885E0F">
            <w:rPr>
              <w:rFonts w:ascii="Arial" w:hAnsi="Arial" w:cs="Arial"/>
              <w:sz w:val="24"/>
              <w:szCs w:val="24"/>
            </w:rPr>
            <w:fldChar w:fldCharType="end"/>
          </w:r>
        </w:sdtContent>
      </w:sdt>
      <w:r w:rsidRPr="00885E0F">
        <w:rPr>
          <w:rFonts w:ascii="Arial" w:hAnsi="Arial" w:cs="Arial"/>
          <w:sz w:val="24"/>
          <w:szCs w:val="24"/>
        </w:rPr>
        <w:t xml:space="preserve">. Research findings have provided evidence that police officers encounter significantly higher levels of trauma </w:t>
      </w:r>
      <w:r w:rsidR="005C5E56" w:rsidRPr="00885E0F">
        <w:rPr>
          <w:rFonts w:ascii="Arial" w:hAnsi="Arial" w:cs="Arial"/>
          <w:sz w:val="24"/>
          <w:szCs w:val="24"/>
        </w:rPr>
        <w:t xml:space="preserve">within their role as </w:t>
      </w:r>
      <w:r w:rsidR="00402ACD" w:rsidRPr="00885E0F">
        <w:rPr>
          <w:rFonts w:ascii="Arial" w:hAnsi="Arial" w:cs="Arial"/>
          <w:sz w:val="24"/>
          <w:szCs w:val="24"/>
        </w:rPr>
        <w:t>a frontline</w:t>
      </w:r>
      <w:r w:rsidR="005C5E56" w:rsidRPr="00885E0F">
        <w:rPr>
          <w:rFonts w:ascii="Arial" w:hAnsi="Arial" w:cs="Arial"/>
          <w:sz w:val="24"/>
          <w:szCs w:val="24"/>
        </w:rPr>
        <w:t xml:space="preserve"> police officer</w:t>
      </w:r>
      <w:r w:rsidR="00402ACD" w:rsidRPr="00885E0F">
        <w:rPr>
          <w:rFonts w:ascii="Arial" w:hAnsi="Arial" w:cs="Arial"/>
          <w:sz w:val="24"/>
          <w:szCs w:val="24"/>
        </w:rPr>
        <w:t>.</w:t>
      </w:r>
      <w:r w:rsidRPr="00885E0F">
        <w:rPr>
          <w:rFonts w:ascii="Arial" w:hAnsi="Arial" w:cs="Arial"/>
          <w:sz w:val="24"/>
          <w:szCs w:val="24"/>
        </w:rPr>
        <w:t xml:space="preserve"> Moreover, these findings also indicate that police officers exhibit higher rates of current post-traumatic stress disorder (PTSD).  Additionally, it has been observed that police officers usually have negative stereotypes relating to mental health issues and usually do not discuss them</w:t>
      </w:r>
      <w:sdt>
        <w:sdtPr>
          <w:rPr>
            <w:rFonts w:ascii="Arial" w:hAnsi="Arial" w:cs="Arial"/>
            <w:sz w:val="24"/>
            <w:szCs w:val="24"/>
          </w:rPr>
          <w:id w:val="-132103807"/>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Soo19 \l 2057 </w:instrText>
          </w:r>
          <w:r w:rsidRPr="00885E0F">
            <w:rPr>
              <w:rFonts w:ascii="Arial" w:hAnsi="Arial" w:cs="Arial"/>
              <w:sz w:val="24"/>
              <w:szCs w:val="24"/>
            </w:rPr>
            <w:fldChar w:fldCharType="separate"/>
          </w:r>
          <w:r w:rsidR="00024AF3" w:rsidRPr="00885E0F">
            <w:rPr>
              <w:rFonts w:ascii="Arial" w:hAnsi="Arial" w:cs="Arial"/>
              <w:noProof/>
              <w:sz w:val="24"/>
              <w:szCs w:val="24"/>
            </w:rPr>
            <w:t xml:space="preserve"> (Soomro &amp; Yanos, 2019)</w:t>
          </w:r>
          <w:r w:rsidRPr="00885E0F">
            <w:rPr>
              <w:rFonts w:ascii="Arial" w:hAnsi="Arial" w:cs="Arial"/>
              <w:sz w:val="24"/>
              <w:szCs w:val="24"/>
            </w:rPr>
            <w:fldChar w:fldCharType="end"/>
          </w:r>
        </w:sdtContent>
      </w:sdt>
      <w:r w:rsidR="00055BB3" w:rsidRPr="00885E0F">
        <w:rPr>
          <w:rFonts w:ascii="Arial" w:hAnsi="Arial" w:cs="Arial"/>
          <w:sz w:val="24"/>
          <w:szCs w:val="24"/>
        </w:rPr>
        <w:t xml:space="preserve"> </w:t>
      </w:r>
      <w:sdt>
        <w:sdtPr>
          <w:rPr>
            <w:rFonts w:ascii="Arial" w:hAnsi="Arial" w:cs="Arial"/>
            <w:sz w:val="24"/>
            <w:szCs w:val="24"/>
          </w:rPr>
          <w:id w:val="1594206538"/>
          <w:citation/>
        </w:sdtPr>
        <w:sdtContent>
          <w:r w:rsidR="009C322F" w:rsidRPr="00885E0F">
            <w:rPr>
              <w:rFonts w:ascii="Arial" w:hAnsi="Arial" w:cs="Arial"/>
              <w:sz w:val="24"/>
              <w:szCs w:val="24"/>
            </w:rPr>
            <w:fldChar w:fldCharType="begin"/>
          </w:r>
          <w:r w:rsidR="009C322F" w:rsidRPr="00885E0F">
            <w:rPr>
              <w:rFonts w:ascii="Arial" w:hAnsi="Arial" w:cs="Arial"/>
              <w:sz w:val="24"/>
              <w:szCs w:val="24"/>
            </w:rPr>
            <w:instrText xml:space="preserve"> CITATION Kar15 \l 2057 </w:instrText>
          </w:r>
          <w:r w:rsidR="009C322F" w:rsidRPr="00885E0F">
            <w:rPr>
              <w:rFonts w:ascii="Arial" w:hAnsi="Arial" w:cs="Arial"/>
              <w:sz w:val="24"/>
              <w:szCs w:val="24"/>
            </w:rPr>
            <w:fldChar w:fldCharType="separate"/>
          </w:r>
          <w:r w:rsidR="00024AF3" w:rsidRPr="00885E0F">
            <w:rPr>
              <w:rFonts w:ascii="Arial" w:hAnsi="Arial" w:cs="Arial"/>
              <w:noProof/>
              <w:sz w:val="24"/>
              <w:szCs w:val="24"/>
            </w:rPr>
            <w:t>(Karaffa &amp; Koch, 2015)</w:t>
          </w:r>
          <w:r w:rsidR="009C322F" w:rsidRPr="00885E0F">
            <w:rPr>
              <w:rFonts w:ascii="Arial" w:hAnsi="Arial" w:cs="Arial"/>
              <w:sz w:val="24"/>
              <w:szCs w:val="24"/>
            </w:rPr>
            <w:fldChar w:fldCharType="end"/>
          </w:r>
        </w:sdtContent>
      </w:sdt>
      <w:r w:rsidRPr="00885E0F">
        <w:rPr>
          <w:rFonts w:ascii="Arial" w:hAnsi="Arial" w:cs="Arial"/>
          <w:sz w:val="24"/>
          <w:szCs w:val="24"/>
        </w:rPr>
        <w:t>. These findings could also be seen as another factor that could affect the mental health of police officers, as the burden of trying to hide they may have been affected by any of the mentioned issues may cause unrest and lead to further declines in their mental health, and further research into this could help identify further findings.</w:t>
      </w:r>
    </w:p>
    <w:p w14:paraId="5F7E5109" w14:textId="77777777" w:rsidR="005F144B" w:rsidRPr="00885E0F" w:rsidRDefault="005F144B" w:rsidP="0063575B">
      <w:pPr>
        <w:spacing w:line="360" w:lineRule="auto"/>
        <w:jc w:val="both"/>
        <w:rPr>
          <w:rFonts w:ascii="Arial" w:hAnsi="Arial" w:cs="Arial"/>
          <w:b/>
          <w:bCs/>
          <w:sz w:val="24"/>
          <w:szCs w:val="24"/>
          <w:u w:val="single"/>
        </w:rPr>
      </w:pPr>
    </w:p>
    <w:p w14:paraId="38596332" w14:textId="77777777" w:rsidR="00FC503E" w:rsidRDefault="00FC503E" w:rsidP="0063575B">
      <w:pPr>
        <w:jc w:val="both"/>
        <w:rPr>
          <w:rFonts w:ascii="Arial" w:hAnsi="Arial" w:cs="Arial"/>
          <w:b/>
          <w:bCs/>
          <w:sz w:val="24"/>
          <w:szCs w:val="24"/>
          <w:u w:val="single"/>
        </w:rPr>
      </w:pPr>
      <w:r>
        <w:rPr>
          <w:rFonts w:ascii="Arial" w:hAnsi="Arial" w:cs="Arial"/>
          <w:b/>
          <w:bCs/>
          <w:sz w:val="24"/>
          <w:szCs w:val="24"/>
          <w:u w:val="single"/>
        </w:rPr>
        <w:br w:type="page"/>
      </w:r>
    </w:p>
    <w:p w14:paraId="7D8D3B4C" w14:textId="395621BF" w:rsidR="005D3CEF" w:rsidRPr="00885E0F" w:rsidRDefault="005D3CEF" w:rsidP="0063575B">
      <w:pPr>
        <w:spacing w:line="360" w:lineRule="auto"/>
        <w:jc w:val="both"/>
        <w:rPr>
          <w:rFonts w:ascii="Arial" w:hAnsi="Arial" w:cs="Arial"/>
          <w:b/>
          <w:bCs/>
          <w:sz w:val="24"/>
          <w:szCs w:val="24"/>
          <w:u w:val="single"/>
        </w:rPr>
      </w:pPr>
      <w:r w:rsidRPr="00885E0F">
        <w:rPr>
          <w:rFonts w:ascii="Arial" w:hAnsi="Arial" w:cs="Arial"/>
          <w:b/>
          <w:bCs/>
          <w:sz w:val="24"/>
          <w:szCs w:val="24"/>
          <w:u w:val="single"/>
        </w:rPr>
        <w:lastRenderedPageBreak/>
        <w:t xml:space="preserve">Chapter 5 – Conclusions and Recommendations </w:t>
      </w:r>
    </w:p>
    <w:p w14:paraId="1A32CB58" w14:textId="77777777" w:rsidR="003F2F9C" w:rsidRPr="00885E0F" w:rsidRDefault="003F2F9C" w:rsidP="0063575B">
      <w:pPr>
        <w:spacing w:line="360" w:lineRule="auto"/>
        <w:jc w:val="both"/>
        <w:rPr>
          <w:rFonts w:ascii="Arial" w:hAnsi="Arial" w:cs="Arial"/>
          <w:b/>
          <w:bCs/>
          <w:sz w:val="24"/>
          <w:szCs w:val="24"/>
          <w:u w:val="single"/>
        </w:rPr>
      </w:pPr>
    </w:p>
    <w:p w14:paraId="6D2EBCB6" w14:textId="60D0B3DF" w:rsidR="003F2F9C" w:rsidRPr="00885E0F" w:rsidRDefault="003F2F9C" w:rsidP="0063575B">
      <w:pPr>
        <w:spacing w:line="360" w:lineRule="auto"/>
        <w:jc w:val="both"/>
        <w:rPr>
          <w:rFonts w:ascii="Arial" w:hAnsi="Arial" w:cs="Arial"/>
          <w:b/>
          <w:bCs/>
          <w:sz w:val="24"/>
          <w:szCs w:val="24"/>
          <w:u w:val="single"/>
        </w:rPr>
      </w:pPr>
      <w:r w:rsidRPr="00885E0F">
        <w:rPr>
          <w:rFonts w:ascii="Arial" w:hAnsi="Arial" w:cs="Arial"/>
          <w:b/>
          <w:bCs/>
          <w:sz w:val="24"/>
          <w:szCs w:val="24"/>
          <w:u w:val="single"/>
        </w:rPr>
        <w:t>Introduction 5.1</w:t>
      </w:r>
    </w:p>
    <w:p w14:paraId="7BD2C05B" w14:textId="77777777" w:rsidR="003F2F9C" w:rsidRPr="00885E0F" w:rsidRDefault="003F2F9C" w:rsidP="0063575B">
      <w:pPr>
        <w:spacing w:line="360" w:lineRule="auto"/>
        <w:jc w:val="both"/>
        <w:rPr>
          <w:rFonts w:ascii="Arial" w:hAnsi="Arial" w:cs="Arial"/>
          <w:sz w:val="24"/>
          <w:szCs w:val="24"/>
        </w:rPr>
      </w:pPr>
      <w:r w:rsidRPr="00885E0F">
        <w:rPr>
          <w:rFonts w:ascii="Arial" w:hAnsi="Arial" w:cs="Arial"/>
          <w:sz w:val="24"/>
          <w:szCs w:val="24"/>
        </w:rPr>
        <w:t xml:space="preserve">During this chapter, I will be concluding this study by summarising the key findings from the data I have collected, and I will also be discussing the overall findings of my own research and how they answer my research question and compare my own findings with the research I had conducted in my literature review. I will outline the study’s main contributions to the current research and discuss some of the limitations the study has faced. I will then present recommendations for future research and how further research could help the further understand the topic. </w:t>
      </w:r>
    </w:p>
    <w:p w14:paraId="5F2A5B8B" w14:textId="77777777" w:rsidR="003F2F9C" w:rsidRPr="00885E0F" w:rsidRDefault="003F2F9C" w:rsidP="0063575B">
      <w:pPr>
        <w:spacing w:line="360" w:lineRule="auto"/>
        <w:jc w:val="both"/>
        <w:rPr>
          <w:rFonts w:ascii="Arial" w:hAnsi="Arial" w:cs="Arial"/>
          <w:sz w:val="24"/>
          <w:szCs w:val="24"/>
        </w:rPr>
      </w:pPr>
    </w:p>
    <w:p w14:paraId="7706D768" w14:textId="63A9E211" w:rsidR="003F2F9C" w:rsidRPr="00885E0F" w:rsidRDefault="003F2F9C" w:rsidP="0063575B">
      <w:pPr>
        <w:spacing w:line="360" w:lineRule="auto"/>
        <w:jc w:val="both"/>
        <w:rPr>
          <w:rFonts w:ascii="Arial" w:hAnsi="Arial" w:cs="Arial"/>
          <w:b/>
          <w:bCs/>
          <w:sz w:val="24"/>
          <w:szCs w:val="24"/>
        </w:rPr>
      </w:pPr>
      <w:r w:rsidRPr="00885E0F">
        <w:rPr>
          <w:rFonts w:ascii="Arial" w:hAnsi="Arial" w:cs="Arial"/>
          <w:b/>
          <w:bCs/>
          <w:sz w:val="24"/>
          <w:szCs w:val="24"/>
          <w:u w:val="single"/>
        </w:rPr>
        <w:t xml:space="preserve">Findings and research </w:t>
      </w:r>
      <w:r w:rsidR="007861D7" w:rsidRPr="00885E0F">
        <w:rPr>
          <w:rFonts w:ascii="Arial" w:hAnsi="Arial" w:cs="Arial"/>
          <w:b/>
          <w:bCs/>
          <w:sz w:val="24"/>
          <w:szCs w:val="24"/>
          <w:u w:val="single"/>
        </w:rPr>
        <w:t>aim</w:t>
      </w:r>
      <w:r w:rsidRPr="00885E0F">
        <w:rPr>
          <w:rFonts w:ascii="Arial" w:hAnsi="Arial" w:cs="Arial"/>
          <w:b/>
          <w:bCs/>
          <w:sz w:val="24"/>
          <w:szCs w:val="24"/>
          <w:u w:val="single"/>
        </w:rPr>
        <w:t xml:space="preserve"> </w:t>
      </w:r>
      <w:proofErr w:type="gramStart"/>
      <w:r w:rsidRPr="00885E0F">
        <w:rPr>
          <w:rFonts w:ascii="Arial" w:hAnsi="Arial" w:cs="Arial"/>
          <w:b/>
          <w:bCs/>
          <w:sz w:val="24"/>
          <w:szCs w:val="24"/>
          <w:u w:val="single"/>
        </w:rPr>
        <w:t>5.2</w:t>
      </w:r>
      <w:proofErr w:type="gramEnd"/>
    </w:p>
    <w:p w14:paraId="5C82B0E8" w14:textId="03BDE121" w:rsidR="003F2F9C" w:rsidRPr="00885E0F" w:rsidRDefault="003F2F9C" w:rsidP="0063575B">
      <w:pPr>
        <w:spacing w:line="360" w:lineRule="auto"/>
        <w:jc w:val="both"/>
        <w:rPr>
          <w:rFonts w:ascii="Arial" w:hAnsi="Arial" w:cs="Arial"/>
          <w:sz w:val="24"/>
          <w:szCs w:val="24"/>
        </w:rPr>
      </w:pPr>
      <w:r w:rsidRPr="00885E0F">
        <w:rPr>
          <w:rFonts w:ascii="Arial" w:hAnsi="Arial" w:cs="Arial"/>
          <w:sz w:val="24"/>
          <w:szCs w:val="24"/>
        </w:rPr>
        <w:t>At the start of this research project, the aim was to identify factors that affect front line police officer’s mental health and outline the organisational impacts that can occur by using a multiple-choice answer questionnaire. The results and data that I gathered from my questionnaire showed that 26 out of 31 applicants had experienced factors that would affect their mental health, and further data from my questionnaire showed that attending traumatic incidents w</w:t>
      </w:r>
      <w:r w:rsidRPr="00885E0F">
        <w:rPr>
          <w:rFonts w:ascii="Arial" w:hAnsi="Arial" w:cs="Arial"/>
          <w:sz w:val="24"/>
          <w:szCs w:val="24"/>
        </w:rPr>
        <w:t>ere</w:t>
      </w:r>
      <w:r w:rsidRPr="00885E0F">
        <w:rPr>
          <w:rFonts w:ascii="Arial" w:hAnsi="Arial" w:cs="Arial"/>
          <w:sz w:val="24"/>
          <w:szCs w:val="24"/>
        </w:rPr>
        <w:t xml:space="preserve"> the most common factor that the applicants had been affected by, with understaffing being the least common factor. After analysed data, I decided to match and compare it against the literature that I had previously researched in my literature review to identify any similarities between the multiple pieces of data. The data that has been collected through my questionnaire backed up the previous research that I had already conducted. </w:t>
      </w:r>
    </w:p>
    <w:p w14:paraId="5B969075" w14:textId="77777777" w:rsidR="004278FF" w:rsidRPr="00885E0F" w:rsidRDefault="004278FF" w:rsidP="0063575B">
      <w:pPr>
        <w:spacing w:line="360" w:lineRule="auto"/>
        <w:jc w:val="both"/>
        <w:rPr>
          <w:rFonts w:ascii="Arial" w:hAnsi="Arial" w:cs="Arial"/>
          <w:sz w:val="24"/>
          <w:szCs w:val="24"/>
        </w:rPr>
      </w:pPr>
    </w:p>
    <w:p w14:paraId="1CC9A580" w14:textId="0024EC6B" w:rsidR="003F2F9C" w:rsidRPr="00885E0F" w:rsidRDefault="003F2F9C" w:rsidP="0063575B">
      <w:pPr>
        <w:spacing w:line="360" w:lineRule="auto"/>
        <w:jc w:val="both"/>
        <w:rPr>
          <w:rFonts w:ascii="Arial" w:hAnsi="Arial" w:cs="Arial"/>
          <w:sz w:val="24"/>
          <w:szCs w:val="24"/>
        </w:rPr>
      </w:pPr>
      <w:r w:rsidRPr="00885E0F">
        <w:rPr>
          <w:rFonts w:ascii="Arial" w:hAnsi="Arial" w:cs="Arial"/>
          <w:sz w:val="24"/>
          <w:szCs w:val="24"/>
        </w:rPr>
        <w:t xml:space="preserve">A study which I discussed outlined that one of the most common factors that affect police officers’ mental health is developing a high level of stress though experiencing high levels of trauma by attending traumatic and critical incidents involving victims and other traumatic experiences </w:t>
      </w:r>
      <w:sdt>
        <w:sdtPr>
          <w:rPr>
            <w:rFonts w:ascii="Arial" w:hAnsi="Arial" w:cs="Arial"/>
            <w:sz w:val="24"/>
            <w:szCs w:val="24"/>
          </w:rPr>
          <w:id w:val="1805576240"/>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Ree08 \l 2057 </w:instrText>
          </w:r>
          <w:r w:rsidRPr="00885E0F">
            <w:rPr>
              <w:rFonts w:ascii="Arial" w:hAnsi="Arial" w:cs="Arial"/>
              <w:sz w:val="24"/>
              <w:szCs w:val="24"/>
            </w:rPr>
            <w:fldChar w:fldCharType="separate"/>
          </w:r>
          <w:r w:rsidR="00024AF3" w:rsidRPr="00885E0F">
            <w:rPr>
              <w:rFonts w:ascii="Arial" w:hAnsi="Arial" w:cs="Arial"/>
              <w:noProof/>
              <w:sz w:val="24"/>
              <w:szCs w:val="24"/>
            </w:rPr>
            <w:t>(Rees &amp; Smith, 2008)</w:t>
          </w:r>
          <w:r w:rsidRPr="00885E0F">
            <w:rPr>
              <w:rFonts w:ascii="Arial" w:hAnsi="Arial" w:cs="Arial"/>
              <w:sz w:val="24"/>
              <w:szCs w:val="24"/>
            </w:rPr>
            <w:fldChar w:fldCharType="end"/>
          </w:r>
        </w:sdtContent>
      </w:sdt>
      <w:r w:rsidRPr="00885E0F">
        <w:rPr>
          <w:rFonts w:ascii="Arial" w:hAnsi="Arial" w:cs="Arial"/>
          <w:sz w:val="24"/>
          <w:szCs w:val="24"/>
        </w:rPr>
        <w:t xml:space="preserve">. Further data that was collected in my questionnaire showed that 26 out of the 31 applicants said they would prefer not to say if they had been diagnosed with any mental health conditions. The reason for </w:t>
      </w:r>
      <w:r w:rsidRPr="00885E0F">
        <w:rPr>
          <w:rFonts w:ascii="Arial" w:hAnsi="Arial" w:cs="Arial"/>
          <w:sz w:val="24"/>
          <w:szCs w:val="24"/>
        </w:rPr>
        <w:lastRenderedPageBreak/>
        <w:t xml:space="preserve">this could be due to the stigma that is attached to admitting that an officer is struggling with mental health within the police force </w:t>
      </w:r>
      <w:sdt>
        <w:sdtPr>
          <w:rPr>
            <w:rFonts w:ascii="Arial" w:hAnsi="Arial" w:cs="Arial"/>
            <w:sz w:val="24"/>
            <w:szCs w:val="24"/>
          </w:rPr>
          <w:id w:val="1884053278"/>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Vel19 \l 2057 </w:instrText>
          </w:r>
          <w:r w:rsidRPr="00885E0F">
            <w:rPr>
              <w:rFonts w:ascii="Arial" w:hAnsi="Arial" w:cs="Arial"/>
              <w:sz w:val="24"/>
              <w:szCs w:val="24"/>
            </w:rPr>
            <w:fldChar w:fldCharType="separate"/>
          </w:r>
          <w:r w:rsidR="00024AF3" w:rsidRPr="00885E0F">
            <w:rPr>
              <w:rFonts w:ascii="Arial" w:hAnsi="Arial" w:cs="Arial"/>
              <w:noProof/>
              <w:sz w:val="24"/>
              <w:szCs w:val="24"/>
            </w:rPr>
            <w:t>(Velazquez &amp; Hernandez, 2019)</w:t>
          </w:r>
          <w:r w:rsidRPr="00885E0F">
            <w:rPr>
              <w:rFonts w:ascii="Arial" w:hAnsi="Arial" w:cs="Arial"/>
              <w:sz w:val="24"/>
              <w:szCs w:val="24"/>
            </w:rPr>
            <w:fldChar w:fldCharType="end"/>
          </w:r>
        </w:sdtContent>
      </w:sdt>
      <w:r w:rsidRPr="00885E0F">
        <w:rPr>
          <w:rFonts w:ascii="Arial" w:hAnsi="Arial" w:cs="Arial"/>
          <w:sz w:val="24"/>
          <w:szCs w:val="24"/>
        </w:rPr>
        <w:t xml:space="preserve">. The data that has been gathered within my research project also outlined the multiple organisational effects that can occur when police officer’s mental health is affected. My own data has shown that the most common organisational effect was police officers having a decreased work ethic with 15 of the applicants stating this, while the least number of applicants said they considered changing to a different role within the police. These results were different to previous research findings as a previous research project that was completed found that police officers resigning from their roles due to high levels of stress and mental health illnesses was the most common organisational impact </w:t>
      </w:r>
      <w:sdt>
        <w:sdtPr>
          <w:rPr>
            <w:rFonts w:ascii="Arial" w:hAnsi="Arial" w:cs="Arial"/>
            <w:sz w:val="24"/>
            <w:szCs w:val="24"/>
          </w:rPr>
          <w:id w:val="-1061865181"/>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Cha22 \l 2057 </w:instrText>
          </w:r>
          <w:r w:rsidRPr="00885E0F">
            <w:rPr>
              <w:rFonts w:ascii="Arial" w:hAnsi="Arial" w:cs="Arial"/>
              <w:sz w:val="24"/>
              <w:szCs w:val="24"/>
            </w:rPr>
            <w:fldChar w:fldCharType="separate"/>
          </w:r>
          <w:r w:rsidR="00024AF3" w:rsidRPr="00885E0F">
            <w:rPr>
              <w:rFonts w:ascii="Arial" w:hAnsi="Arial" w:cs="Arial"/>
              <w:noProof/>
              <w:sz w:val="24"/>
              <w:szCs w:val="24"/>
            </w:rPr>
            <w:t>(Charman &amp; Bennett, 2022)</w:t>
          </w:r>
          <w:r w:rsidRPr="00885E0F">
            <w:rPr>
              <w:rFonts w:ascii="Arial" w:hAnsi="Arial" w:cs="Arial"/>
              <w:sz w:val="24"/>
              <w:szCs w:val="24"/>
            </w:rPr>
            <w:fldChar w:fldCharType="end"/>
          </w:r>
        </w:sdtContent>
      </w:sdt>
      <w:r w:rsidRPr="00885E0F">
        <w:rPr>
          <w:rFonts w:ascii="Arial" w:hAnsi="Arial" w:cs="Arial"/>
          <w:sz w:val="24"/>
          <w:szCs w:val="24"/>
        </w:rPr>
        <w:t xml:space="preserve">. </w:t>
      </w:r>
    </w:p>
    <w:p w14:paraId="2177AC46" w14:textId="77777777" w:rsidR="004278FF" w:rsidRPr="00885E0F" w:rsidRDefault="004278FF" w:rsidP="0063575B">
      <w:pPr>
        <w:spacing w:line="360" w:lineRule="auto"/>
        <w:jc w:val="both"/>
        <w:rPr>
          <w:rFonts w:ascii="Arial" w:hAnsi="Arial" w:cs="Arial"/>
          <w:sz w:val="24"/>
          <w:szCs w:val="24"/>
        </w:rPr>
      </w:pPr>
    </w:p>
    <w:p w14:paraId="7EDEE495" w14:textId="69B90ACA" w:rsidR="003F2F9C" w:rsidRPr="00885E0F" w:rsidRDefault="003F2F9C" w:rsidP="0063575B">
      <w:pPr>
        <w:spacing w:line="360" w:lineRule="auto"/>
        <w:jc w:val="both"/>
        <w:rPr>
          <w:rFonts w:ascii="Arial" w:hAnsi="Arial" w:cs="Arial"/>
          <w:sz w:val="24"/>
          <w:szCs w:val="24"/>
        </w:rPr>
      </w:pPr>
      <w:r w:rsidRPr="00885E0F">
        <w:rPr>
          <w:rFonts w:ascii="Arial" w:hAnsi="Arial" w:cs="Arial"/>
          <w:sz w:val="24"/>
          <w:szCs w:val="24"/>
        </w:rPr>
        <w:t xml:space="preserve">My research project has provided vital data which will help contribute and provide further insight into the factors that affect the mental health of frontline police officers as the data provided within my own study has backed up previous research which had already been conducted. The data that I have collected has identified multiple factors such as high workloads, long working hours, and traumatic incidents as leading factors. It has also outlined that the factors that effected mental health which were identified in studies during the 1990’s are the same factors which were identified in my own research project </w:t>
      </w:r>
      <w:sdt>
        <w:sdtPr>
          <w:rPr>
            <w:rFonts w:ascii="Arial" w:hAnsi="Arial" w:cs="Arial"/>
            <w:sz w:val="24"/>
            <w:szCs w:val="24"/>
          </w:rPr>
          <w:id w:val="-985012516"/>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Eva93 \l 2057 </w:instrText>
          </w:r>
          <w:r w:rsidRPr="00885E0F">
            <w:rPr>
              <w:rFonts w:ascii="Arial" w:hAnsi="Arial" w:cs="Arial"/>
              <w:sz w:val="24"/>
              <w:szCs w:val="24"/>
            </w:rPr>
            <w:fldChar w:fldCharType="separate"/>
          </w:r>
          <w:r w:rsidR="00024AF3" w:rsidRPr="00885E0F">
            <w:rPr>
              <w:rFonts w:ascii="Arial" w:hAnsi="Arial" w:cs="Arial"/>
              <w:noProof/>
              <w:sz w:val="24"/>
              <w:szCs w:val="24"/>
            </w:rPr>
            <w:t>(Evans &amp; Coman, 1993)</w:t>
          </w:r>
          <w:r w:rsidRPr="00885E0F">
            <w:rPr>
              <w:rFonts w:ascii="Arial" w:hAnsi="Arial" w:cs="Arial"/>
              <w:sz w:val="24"/>
              <w:szCs w:val="24"/>
            </w:rPr>
            <w:fldChar w:fldCharType="end"/>
          </w:r>
        </w:sdtContent>
      </w:sdt>
      <w:r w:rsidRPr="00885E0F">
        <w:rPr>
          <w:rFonts w:ascii="Arial" w:hAnsi="Arial" w:cs="Arial"/>
          <w:sz w:val="24"/>
          <w:szCs w:val="24"/>
        </w:rPr>
        <w:t>,</w:t>
      </w:r>
      <w:sdt>
        <w:sdtPr>
          <w:rPr>
            <w:rFonts w:ascii="Arial" w:hAnsi="Arial" w:cs="Arial"/>
            <w:sz w:val="24"/>
            <w:szCs w:val="24"/>
          </w:rPr>
          <w:id w:val="933624771"/>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Goo90 \l 2057 </w:instrText>
          </w:r>
          <w:r w:rsidRPr="00885E0F">
            <w:rPr>
              <w:rFonts w:ascii="Arial" w:hAnsi="Arial" w:cs="Arial"/>
              <w:sz w:val="24"/>
              <w:szCs w:val="24"/>
            </w:rPr>
            <w:fldChar w:fldCharType="separate"/>
          </w:r>
          <w:r w:rsidR="00024AF3" w:rsidRPr="00885E0F">
            <w:rPr>
              <w:rFonts w:ascii="Arial" w:hAnsi="Arial" w:cs="Arial"/>
              <w:noProof/>
              <w:sz w:val="24"/>
              <w:szCs w:val="24"/>
            </w:rPr>
            <w:t xml:space="preserve"> (Goodamn, 1990)</w:t>
          </w:r>
          <w:r w:rsidRPr="00885E0F">
            <w:rPr>
              <w:rFonts w:ascii="Arial" w:hAnsi="Arial" w:cs="Arial"/>
              <w:sz w:val="24"/>
              <w:szCs w:val="24"/>
            </w:rPr>
            <w:fldChar w:fldCharType="end"/>
          </w:r>
        </w:sdtContent>
      </w:sdt>
      <w:r w:rsidRPr="00885E0F">
        <w:rPr>
          <w:rFonts w:ascii="Arial" w:hAnsi="Arial" w:cs="Arial"/>
          <w:sz w:val="24"/>
          <w:szCs w:val="24"/>
        </w:rPr>
        <w:t xml:space="preserve">. Mostly all the factors mentioned within my own study and previous studies have shown that the factors are consistent with mostly all areas of policing, but they have shown that mostly </w:t>
      </w:r>
      <w:r w:rsidRPr="00885E0F">
        <w:rPr>
          <w:rFonts w:ascii="Arial" w:hAnsi="Arial" w:cs="Arial"/>
          <w:sz w:val="24"/>
          <w:szCs w:val="24"/>
        </w:rPr>
        <w:t>all</w:t>
      </w:r>
      <w:r w:rsidRPr="00885E0F">
        <w:rPr>
          <w:rFonts w:ascii="Arial" w:hAnsi="Arial" w:cs="Arial"/>
          <w:sz w:val="24"/>
          <w:szCs w:val="24"/>
        </w:rPr>
        <w:t xml:space="preserve"> the applicants, who were frontline police officers have experienced something that would’ve affected their mental health at some point within their service. These findings have solved my research problem because this study has identified the most notable factors that </w:t>
      </w:r>
      <w:r w:rsidRPr="00885E0F">
        <w:rPr>
          <w:rFonts w:ascii="Arial" w:hAnsi="Arial" w:cs="Arial"/>
          <w:sz w:val="24"/>
          <w:szCs w:val="24"/>
        </w:rPr>
        <w:t>affect</w:t>
      </w:r>
      <w:r w:rsidRPr="00885E0F">
        <w:rPr>
          <w:rFonts w:ascii="Arial" w:hAnsi="Arial" w:cs="Arial"/>
          <w:sz w:val="24"/>
          <w:szCs w:val="24"/>
        </w:rPr>
        <w:t xml:space="preserve"> mental health in police officers and what the impacts are on the organisation. This can allow for precautions and procedures to be put into place to help support officers and tackle the problem.</w:t>
      </w:r>
    </w:p>
    <w:p w14:paraId="47F4141A" w14:textId="77777777" w:rsidR="003F2F9C" w:rsidRPr="00885E0F" w:rsidRDefault="003F2F9C" w:rsidP="0063575B">
      <w:pPr>
        <w:spacing w:line="360" w:lineRule="auto"/>
        <w:jc w:val="both"/>
        <w:rPr>
          <w:rFonts w:ascii="Arial" w:hAnsi="Arial" w:cs="Arial"/>
          <w:sz w:val="24"/>
          <w:szCs w:val="24"/>
        </w:rPr>
      </w:pPr>
    </w:p>
    <w:p w14:paraId="0DC42230" w14:textId="77777777" w:rsidR="00FC503E" w:rsidRDefault="00FC503E" w:rsidP="0063575B">
      <w:pPr>
        <w:spacing w:line="360" w:lineRule="auto"/>
        <w:jc w:val="both"/>
        <w:rPr>
          <w:rFonts w:ascii="Arial" w:hAnsi="Arial" w:cs="Arial"/>
          <w:b/>
          <w:bCs/>
          <w:sz w:val="24"/>
          <w:szCs w:val="24"/>
          <w:u w:val="single"/>
        </w:rPr>
      </w:pPr>
    </w:p>
    <w:p w14:paraId="201CB8A2" w14:textId="77777777" w:rsidR="00F562D1" w:rsidRDefault="00F562D1" w:rsidP="0063575B">
      <w:pPr>
        <w:spacing w:line="360" w:lineRule="auto"/>
        <w:jc w:val="both"/>
        <w:rPr>
          <w:rFonts w:ascii="Arial" w:hAnsi="Arial" w:cs="Arial"/>
          <w:b/>
          <w:bCs/>
          <w:sz w:val="24"/>
          <w:szCs w:val="24"/>
          <w:u w:val="single"/>
        </w:rPr>
      </w:pPr>
    </w:p>
    <w:p w14:paraId="79B3F98A" w14:textId="583F4197" w:rsidR="003F2F9C" w:rsidRPr="00885E0F" w:rsidRDefault="003F2F9C" w:rsidP="0063575B">
      <w:pPr>
        <w:spacing w:line="360" w:lineRule="auto"/>
        <w:jc w:val="both"/>
        <w:rPr>
          <w:rFonts w:ascii="Arial" w:hAnsi="Arial" w:cs="Arial"/>
          <w:b/>
          <w:bCs/>
          <w:sz w:val="24"/>
          <w:szCs w:val="24"/>
        </w:rPr>
      </w:pPr>
      <w:r w:rsidRPr="00885E0F">
        <w:rPr>
          <w:rFonts w:ascii="Arial" w:hAnsi="Arial" w:cs="Arial"/>
          <w:b/>
          <w:bCs/>
          <w:sz w:val="24"/>
          <w:szCs w:val="24"/>
          <w:u w:val="single"/>
        </w:rPr>
        <w:lastRenderedPageBreak/>
        <w:t xml:space="preserve">Limitations </w:t>
      </w:r>
      <w:r w:rsidRPr="00885E0F">
        <w:rPr>
          <w:rFonts w:ascii="Arial" w:hAnsi="Arial" w:cs="Arial"/>
          <w:b/>
          <w:bCs/>
          <w:sz w:val="24"/>
          <w:szCs w:val="24"/>
          <w:u w:val="single"/>
        </w:rPr>
        <w:t>5.3</w:t>
      </w:r>
    </w:p>
    <w:p w14:paraId="08792A02" w14:textId="5E57D538" w:rsidR="003F2F9C" w:rsidRPr="00885E0F" w:rsidRDefault="003F2F9C" w:rsidP="0063575B">
      <w:pPr>
        <w:spacing w:line="360" w:lineRule="auto"/>
        <w:jc w:val="both"/>
        <w:rPr>
          <w:rFonts w:ascii="Arial" w:hAnsi="Arial" w:cs="Arial"/>
          <w:sz w:val="24"/>
          <w:szCs w:val="24"/>
        </w:rPr>
      </w:pPr>
      <w:r w:rsidRPr="00885E0F">
        <w:rPr>
          <w:rFonts w:ascii="Arial" w:hAnsi="Arial" w:cs="Arial"/>
          <w:sz w:val="24"/>
          <w:szCs w:val="24"/>
        </w:rPr>
        <w:t xml:space="preserve">During my study, several limitations were faced due to the sensitive nature of the research project aim and time scales. </w:t>
      </w:r>
      <w:r w:rsidR="00E426DA" w:rsidRPr="00885E0F">
        <w:rPr>
          <w:rFonts w:ascii="Arial" w:hAnsi="Arial" w:cs="Arial"/>
          <w:sz w:val="24"/>
          <w:szCs w:val="24"/>
        </w:rPr>
        <w:t>As mental health and the police is</w:t>
      </w:r>
      <w:r w:rsidRPr="00885E0F">
        <w:rPr>
          <w:rFonts w:ascii="Arial" w:hAnsi="Arial" w:cs="Arial"/>
          <w:sz w:val="24"/>
          <w:szCs w:val="24"/>
        </w:rPr>
        <w:t xml:space="preserve"> sensitive topic</w:t>
      </w:r>
      <w:r w:rsidR="0047233F" w:rsidRPr="00885E0F">
        <w:rPr>
          <w:rFonts w:ascii="Arial" w:hAnsi="Arial" w:cs="Arial"/>
          <w:sz w:val="24"/>
          <w:szCs w:val="24"/>
        </w:rPr>
        <w:t xml:space="preserve"> as there is a lack of empathy and a macho culture related to it</w:t>
      </w:r>
      <w:r w:rsidR="00E426DA" w:rsidRPr="00885E0F">
        <w:rPr>
          <w:rFonts w:ascii="Arial" w:hAnsi="Arial" w:cs="Arial"/>
          <w:sz w:val="24"/>
          <w:szCs w:val="24"/>
        </w:rPr>
        <w:t xml:space="preserve"> </w:t>
      </w:r>
      <w:sdt>
        <w:sdtPr>
          <w:rPr>
            <w:rFonts w:ascii="Arial" w:hAnsi="Arial" w:cs="Arial"/>
            <w:sz w:val="24"/>
            <w:szCs w:val="24"/>
          </w:rPr>
          <w:id w:val="-1772390594"/>
          <w:citation/>
        </w:sdtPr>
        <w:sdtContent>
          <w:r w:rsidR="00E426DA" w:rsidRPr="00885E0F">
            <w:rPr>
              <w:rFonts w:ascii="Arial" w:hAnsi="Arial" w:cs="Arial"/>
              <w:sz w:val="24"/>
              <w:szCs w:val="24"/>
            </w:rPr>
            <w:fldChar w:fldCharType="begin"/>
          </w:r>
          <w:r w:rsidR="00E426DA" w:rsidRPr="00885E0F">
            <w:rPr>
              <w:rFonts w:ascii="Arial" w:hAnsi="Arial" w:cs="Arial"/>
              <w:sz w:val="24"/>
              <w:szCs w:val="24"/>
            </w:rPr>
            <w:instrText xml:space="preserve"> CITATION Bel16 \l 2057 </w:instrText>
          </w:r>
          <w:r w:rsidR="00E426DA" w:rsidRPr="00885E0F">
            <w:rPr>
              <w:rFonts w:ascii="Arial" w:hAnsi="Arial" w:cs="Arial"/>
              <w:sz w:val="24"/>
              <w:szCs w:val="24"/>
            </w:rPr>
            <w:fldChar w:fldCharType="separate"/>
          </w:r>
          <w:r w:rsidR="00024AF3" w:rsidRPr="00885E0F">
            <w:rPr>
              <w:rFonts w:ascii="Arial" w:hAnsi="Arial" w:cs="Arial"/>
              <w:noProof/>
              <w:sz w:val="24"/>
              <w:szCs w:val="24"/>
            </w:rPr>
            <w:t>(Bell &amp; Eski, 2016)</w:t>
          </w:r>
          <w:r w:rsidR="00E426DA" w:rsidRPr="00885E0F">
            <w:rPr>
              <w:rFonts w:ascii="Arial" w:hAnsi="Arial" w:cs="Arial"/>
              <w:sz w:val="24"/>
              <w:szCs w:val="24"/>
            </w:rPr>
            <w:fldChar w:fldCharType="end"/>
          </w:r>
        </w:sdtContent>
      </w:sdt>
      <w:r w:rsidRPr="00885E0F">
        <w:rPr>
          <w:rFonts w:ascii="Arial" w:hAnsi="Arial" w:cs="Arial"/>
          <w:sz w:val="24"/>
          <w:szCs w:val="24"/>
        </w:rPr>
        <w:t>, I had only received 31 responses to my questionnaire and added with a tight time schedule, this may have affected the research data as having more responses may have led to a more varied, or stronger result when it came to data collection. More time to complete the data collection and potentially conducting interviews instead of questionnaires may be beneficial if a study of this type is conducted again, as face to face interviews in a comfortable environment may entice more applicants to engage with the research as they may feel more relaxed and open to answer the questions. Interviews also provide more deep data and would be a better tool for asking “why” questions to help gather data</w:t>
      </w:r>
      <w:r w:rsidR="004F77BB" w:rsidRPr="00885E0F">
        <w:rPr>
          <w:rFonts w:ascii="Arial" w:hAnsi="Arial" w:cs="Arial"/>
          <w:sz w:val="24"/>
          <w:szCs w:val="24"/>
        </w:rPr>
        <w:t xml:space="preserve"> and switching to a qualitative data gathering technique would prove beneficial for obtaining more rounded data </w:t>
      </w:r>
      <w:sdt>
        <w:sdtPr>
          <w:rPr>
            <w:rFonts w:ascii="Arial" w:hAnsi="Arial" w:cs="Arial"/>
            <w:sz w:val="24"/>
            <w:szCs w:val="24"/>
          </w:rPr>
          <w:id w:val="108021896"/>
          <w:citation/>
        </w:sdtPr>
        <w:sdtContent>
          <w:r w:rsidR="004F77BB" w:rsidRPr="00885E0F">
            <w:rPr>
              <w:rFonts w:ascii="Arial" w:hAnsi="Arial" w:cs="Arial"/>
              <w:sz w:val="24"/>
              <w:szCs w:val="24"/>
            </w:rPr>
            <w:fldChar w:fldCharType="begin"/>
          </w:r>
          <w:r w:rsidR="004F77BB" w:rsidRPr="00885E0F">
            <w:rPr>
              <w:rFonts w:ascii="Arial" w:hAnsi="Arial" w:cs="Arial"/>
              <w:sz w:val="24"/>
              <w:szCs w:val="24"/>
            </w:rPr>
            <w:instrText xml:space="preserve"> CITATION Loc14 \l 2057 </w:instrText>
          </w:r>
          <w:r w:rsidR="004F77BB" w:rsidRPr="00885E0F">
            <w:rPr>
              <w:rFonts w:ascii="Arial" w:hAnsi="Arial" w:cs="Arial"/>
              <w:sz w:val="24"/>
              <w:szCs w:val="24"/>
            </w:rPr>
            <w:fldChar w:fldCharType="separate"/>
          </w:r>
          <w:r w:rsidR="00024AF3" w:rsidRPr="00885E0F">
            <w:rPr>
              <w:rFonts w:ascii="Arial" w:hAnsi="Arial" w:cs="Arial"/>
              <w:noProof/>
              <w:sz w:val="24"/>
              <w:szCs w:val="24"/>
            </w:rPr>
            <w:t>(Lochrie, et al., 2014)</w:t>
          </w:r>
          <w:r w:rsidR="004F77BB" w:rsidRPr="00885E0F">
            <w:rPr>
              <w:rFonts w:ascii="Arial" w:hAnsi="Arial" w:cs="Arial"/>
              <w:sz w:val="24"/>
              <w:szCs w:val="24"/>
            </w:rPr>
            <w:fldChar w:fldCharType="end"/>
          </w:r>
        </w:sdtContent>
      </w:sdt>
      <w:r w:rsidR="004F77BB" w:rsidRPr="00885E0F">
        <w:rPr>
          <w:rFonts w:ascii="Arial" w:hAnsi="Arial" w:cs="Arial"/>
          <w:sz w:val="24"/>
          <w:szCs w:val="24"/>
        </w:rPr>
        <w:t xml:space="preserve"> </w:t>
      </w:r>
      <w:r w:rsidRPr="00885E0F">
        <w:rPr>
          <w:rFonts w:ascii="Arial" w:hAnsi="Arial" w:cs="Arial"/>
          <w:sz w:val="24"/>
          <w:szCs w:val="24"/>
        </w:rPr>
        <w:t>. For this to be done, a longer period for data collection would be needed to compensate for the change in the data collection metho</w:t>
      </w:r>
      <w:r w:rsidR="004F77BB" w:rsidRPr="00885E0F">
        <w:rPr>
          <w:rFonts w:ascii="Arial" w:hAnsi="Arial" w:cs="Arial"/>
          <w:sz w:val="24"/>
          <w:szCs w:val="24"/>
        </w:rPr>
        <w:t>d</w:t>
      </w:r>
      <w:r w:rsidRPr="00885E0F">
        <w:rPr>
          <w:rFonts w:ascii="Arial" w:hAnsi="Arial" w:cs="Arial"/>
          <w:sz w:val="24"/>
          <w:szCs w:val="24"/>
        </w:rPr>
        <w:t>.</w:t>
      </w:r>
    </w:p>
    <w:p w14:paraId="2B4D4068" w14:textId="77777777" w:rsidR="003F2F9C" w:rsidRPr="00885E0F" w:rsidRDefault="003F2F9C" w:rsidP="0063575B">
      <w:pPr>
        <w:spacing w:line="360" w:lineRule="auto"/>
        <w:jc w:val="both"/>
        <w:rPr>
          <w:rFonts w:ascii="Arial" w:hAnsi="Arial" w:cs="Arial"/>
          <w:sz w:val="24"/>
          <w:szCs w:val="24"/>
        </w:rPr>
      </w:pPr>
    </w:p>
    <w:p w14:paraId="4DAC99AA" w14:textId="173EA7FC" w:rsidR="003F2F9C" w:rsidRPr="00885E0F" w:rsidRDefault="003F2F9C" w:rsidP="0063575B">
      <w:pPr>
        <w:spacing w:line="360" w:lineRule="auto"/>
        <w:jc w:val="both"/>
        <w:rPr>
          <w:rFonts w:ascii="Arial" w:hAnsi="Arial" w:cs="Arial"/>
          <w:b/>
          <w:bCs/>
          <w:sz w:val="24"/>
          <w:szCs w:val="24"/>
          <w:u w:val="single"/>
        </w:rPr>
      </w:pPr>
      <w:r w:rsidRPr="00885E0F">
        <w:rPr>
          <w:rFonts w:ascii="Arial" w:hAnsi="Arial" w:cs="Arial"/>
          <w:b/>
          <w:bCs/>
          <w:sz w:val="24"/>
          <w:szCs w:val="24"/>
          <w:u w:val="single"/>
        </w:rPr>
        <w:t>Recommendations</w:t>
      </w:r>
      <w:r w:rsidRPr="00885E0F">
        <w:rPr>
          <w:rFonts w:ascii="Arial" w:hAnsi="Arial" w:cs="Arial"/>
          <w:b/>
          <w:bCs/>
          <w:sz w:val="24"/>
          <w:szCs w:val="24"/>
          <w:u w:val="single"/>
        </w:rPr>
        <w:t xml:space="preserve"> 5.4</w:t>
      </w:r>
    </w:p>
    <w:p w14:paraId="718FFE53" w14:textId="26940C90" w:rsidR="003F2F9C" w:rsidRPr="00885E0F" w:rsidRDefault="003F2F9C" w:rsidP="0063575B">
      <w:pPr>
        <w:spacing w:line="360" w:lineRule="auto"/>
        <w:jc w:val="both"/>
        <w:rPr>
          <w:rFonts w:ascii="Arial" w:hAnsi="Arial" w:cs="Arial"/>
          <w:sz w:val="24"/>
          <w:szCs w:val="24"/>
        </w:rPr>
      </w:pPr>
      <w:r w:rsidRPr="00885E0F">
        <w:rPr>
          <w:rFonts w:ascii="Arial" w:hAnsi="Arial" w:cs="Arial"/>
          <w:sz w:val="24"/>
          <w:szCs w:val="24"/>
        </w:rPr>
        <w:t>Although the number of responses was lower than anticipated, the findings and similarities from the data that was collected could be linked to a growing and ongoing issue that backs up previous research</w:t>
      </w:r>
      <w:r w:rsidR="00001686" w:rsidRPr="00885E0F">
        <w:rPr>
          <w:rFonts w:ascii="Arial" w:hAnsi="Arial" w:cs="Arial"/>
          <w:sz w:val="24"/>
          <w:szCs w:val="24"/>
        </w:rPr>
        <w:t xml:space="preserve"> </w:t>
      </w:r>
      <w:r w:rsidR="00B32198" w:rsidRPr="00885E0F">
        <w:rPr>
          <w:rFonts w:ascii="Arial" w:hAnsi="Arial" w:cs="Arial"/>
          <w:sz w:val="24"/>
          <w:szCs w:val="24"/>
        </w:rPr>
        <w:t>as it shows that police officers suffering with mental health issues is a concern</w:t>
      </w:r>
      <w:r w:rsidR="00EE4867" w:rsidRPr="00885E0F">
        <w:rPr>
          <w:rFonts w:ascii="Arial" w:hAnsi="Arial" w:cs="Arial"/>
          <w:sz w:val="24"/>
          <w:szCs w:val="24"/>
        </w:rPr>
        <w:t xml:space="preserve"> and screening is needed more often to help identify those who require support</w:t>
      </w:r>
      <w:r w:rsidR="00D0613A" w:rsidRPr="00885E0F">
        <w:rPr>
          <w:rFonts w:ascii="Arial" w:hAnsi="Arial" w:cs="Arial"/>
          <w:sz w:val="24"/>
          <w:szCs w:val="24"/>
        </w:rPr>
        <w:t xml:space="preserve"> </w:t>
      </w:r>
      <w:sdt>
        <w:sdtPr>
          <w:rPr>
            <w:rFonts w:ascii="Arial" w:hAnsi="Arial" w:cs="Arial"/>
            <w:sz w:val="24"/>
            <w:szCs w:val="24"/>
          </w:rPr>
          <w:id w:val="213092065"/>
          <w:citation/>
        </w:sdtPr>
        <w:sdtContent>
          <w:r w:rsidR="00D0613A" w:rsidRPr="00885E0F">
            <w:rPr>
              <w:rFonts w:ascii="Arial" w:hAnsi="Arial" w:cs="Arial"/>
              <w:sz w:val="24"/>
              <w:szCs w:val="24"/>
            </w:rPr>
            <w:fldChar w:fldCharType="begin"/>
          </w:r>
          <w:r w:rsidR="00D0613A" w:rsidRPr="00885E0F">
            <w:rPr>
              <w:rFonts w:ascii="Arial" w:hAnsi="Arial" w:cs="Arial"/>
              <w:sz w:val="24"/>
              <w:szCs w:val="24"/>
            </w:rPr>
            <w:instrText xml:space="preserve"> CITATION Jet20 \l 2057 </w:instrText>
          </w:r>
          <w:r w:rsidR="00D0613A" w:rsidRPr="00885E0F">
            <w:rPr>
              <w:rFonts w:ascii="Arial" w:hAnsi="Arial" w:cs="Arial"/>
              <w:sz w:val="24"/>
              <w:szCs w:val="24"/>
            </w:rPr>
            <w:fldChar w:fldCharType="separate"/>
          </w:r>
          <w:r w:rsidR="00024AF3" w:rsidRPr="00885E0F">
            <w:rPr>
              <w:rFonts w:ascii="Arial" w:hAnsi="Arial" w:cs="Arial"/>
              <w:noProof/>
              <w:sz w:val="24"/>
              <w:szCs w:val="24"/>
            </w:rPr>
            <w:t>(Jetelina, et al., 2020)</w:t>
          </w:r>
          <w:r w:rsidR="00D0613A" w:rsidRPr="00885E0F">
            <w:rPr>
              <w:rFonts w:ascii="Arial" w:hAnsi="Arial" w:cs="Arial"/>
              <w:sz w:val="24"/>
              <w:szCs w:val="24"/>
            </w:rPr>
            <w:fldChar w:fldCharType="end"/>
          </w:r>
        </w:sdtContent>
      </w:sdt>
      <w:r w:rsidRPr="00885E0F">
        <w:rPr>
          <w:rFonts w:ascii="Arial" w:hAnsi="Arial" w:cs="Arial"/>
          <w:sz w:val="24"/>
          <w:szCs w:val="24"/>
        </w:rPr>
        <w:t xml:space="preserve">. The data shows that the problem is ongoing </w:t>
      </w:r>
      <w:r w:rsidRPr="00885E0F">
        <w:rPr>
          <w:rFonts w:ascii="Arial" w:hAnsi="Arial" w:cs="Arial"/>
          <w:sz w:val="24"/>
          <w:szCs w:val="24"/>
        </w:rPr>
        <w:t>and</w:t>
      </w:r>
      <w:r w:rsidRPr="00885E0F">
        <w:rPr>
          <w:rFonts w:ascii="Arial" w:hAnsi="Arial" w:cs="Arial"/>
          <w:sz w:val="24"/>
          <w:szCs w:val="24"/>
        </w:rPr>
        <w:t xml:space="preserve"> outline the need for better support from management positions to manage the issues and provide further support to officers to help manage their mental health and prevent certain factors, such as stress and burnout from having an effect. My own data showed that 15 applicants said they felt that support networks within the police service were inadequate, while previous studies have also backed up this claim </w:t>
      </w:r>
      <w:sdt>
        <w:sdtPr>
          <w:rPr>
            <w:rFonts w:ascii="Arial" w:hAnsi="Arial" w:cs="Arial"/>
            <w:sz w:val="24"/>
            <w:szCs w:val="24"/>
          </w:rPr>
          <w:id w:val="1457223883"/>
          <w:citation/>
        </w:sdtPr>
        <w:sdtContent>
          <w:r w:rsidRPr="00885E0F">
            <w:rPr>
              <w:rFonts w:ascii="Arial" w:hAnsi="Arial" w:cs="Arial"/>
              <w:sz w:val="24"/>
              <w:szCs w:val="24"/>
            </w:rPr>
            <w:fldChar w:fldCharType="begin"/>
          </w:r>
          <w:r w:rsidRPr="00885E0F">
            <w:rPr>
              <w:rFonts w:ascii="Arial" w:hAnsi="Arial" w:cs="Arial"/>
              <w:sz w:val="24"/>
              <w:szCs w:val="24"/>
            </w:rPr>
            <w:instrText xml:space="preserve"> CITATION Cha22 \l 2057 </w:instrText>
          </w:r>
          <w:r w:rsidRPr="00885E0F">
            <w:rPr>
              <w:rFonts w:ascii="Arial" w:hAnsi="Arial" w:cs="Arial"/>
              <w:sz w:val="24"/>
              <w:szCs w:val="24"/>
            </w:rPr>
            <w:fldChar w:fldCharType="separate"/>
          </w:r>
          <w:r w:rsidR="00024AF3" w:rsidRPr="00885E0F">
            <w:rPr>
              <w:rFonts w:ascii="Arial" w:hAnsi="Arial" w:cs="Arial"/>
              <w:noProof/>
              <w:sz w:val="24"/>
              <w:szCs w:val="24"/>
            </w:rPr>
            <w:t>(Charman &amp; Bennett, 2022)</w:t>
          </w:r>
          <w:r w:rsidRPr="00885E0F">
            <w:rPr>
              <w:rFonts w:ascii="Arial" w:hAnsi="Arial" w:cs="Arial"/>
              <w:sz w:val="24"/>
              <w:szCs w:val="24"/>
            </w:rPr>
            <w:fldChar w:fldCharType="end"/>
          </w:r>
        </w:sdtContent>
      </w:sdt>
      <w:r w:rsidRPr="00885E0F">
        <w:rPr>
          <w:rFonts w:ascii="Arial" w:hAnsi="Arial" w:cs="Arial"/>
          <w:sz w:val="24"/>
          <w:szCs w:val="24"/>
        </w:rPr>
        <w:t xml:space="preserve">. This therefore provides a further gap in the research and will allow for further investigations and research to be conducted to tackle the problem. As stated in the limitations section, a different approach to collecting data via interviews rather than questionnaires, could provide a more detailed picture of what is </w:t>
      </w:r>
      <w:r w:rsidRPr="00885E0F">
        <w:rPr>
          <w:rFonts w:ascii="Arial" w:hAnsi="Arial" w:cs="Arial"/>
          <w:sz w:val="24"/>
          <w:szCs w:val="24"/>
        </w:rPr>
        <w:lastRenderedPageBreak/>
        <w:t>needed to resolve the issue and help maintain a positive and mentally fit police service. A further recommendation that can be made is for better procedures and policies to be implemented within the police service to allow for better support and management of the issues surrounding mental health</w:t>
      </w:r>
      <w:r w:rsidR="004A60AF" w:rsidRPr="00885E0F">
        <w:rPr>
          <w:rFonts w:ascii="Arial" w:hAnsi="Arial" w:cs="Arial"/>
          <w:sz w:val="24"/>
          <w:szCs w:val="24"/>
        </w:rPr>
        <w:t xml:space="preserve"> </w:t>
      </w:r>
      <w:r w:rsidR="00001686" w:rsidRPr="00885E0F">
        <w:rPr>
          <w:rFonts w:ascii="Arial" w:hAnsi="Arial" w:cs="Arial"/>
          <w:sz w:val="24"/>
          <w:szCs w:val="24"/>
        </w:rPr>
        <w:t xml:space="preserve">as the current procedures and policies are insufficient </w:t>
      </w:r>
      <w:sdt>
        <w:sdtPr>
          <w:rPr>
            <w:rFonts w:ascii="Arial" w:hAnsi="Arial" w:cs="Arial"/>
            <w:sz w:val="24"/>
            <w:szCs w:val="24"/>
          </w:rPr>
          <w:id w:val="1655877191"/>
          <w:citation/>
        </w:sdtPr>
        <w:sdtContent>
          <w:r w:rsidR="00001686" w:rsidRPr="00885E0F">
            <w:rPr>
              <w:rFonts w:ascii="Arial" w:hAnsi="Arial" w:cs="Arial"/>
              <w:sz w:val="24"/>
              <w:szCs w:val="24"/>
            </w:rPr>
            <w:fldChar w:fldCharType="begin"/>
          </w:r>
          <w:r w:rsidR="00001686" w:rsidRPr="00885E0F">
            <w:rPr>
              <w:rFonts w:ascii="Arial" w:hAnsi="Arial" w:cs="Arial"/>
              <w:sz w:val="24"/>
              <w:szCs w:val="24"/>
            </w:rPr>
            <w:instrText xml:space="preserve"> CITATION Cle20 \l 2057 </w:instrText>
          </w:r>
          <w:r w:rsidR="00001686" w:rsidRPr="00885E0F">
            <w:rPr>
              <w:rFonts w:ascii="Arial" w:hAnsi="Arial" w:cs="Arial"/>
              <w:sz w:val="24"/>
              <w:szCs w:val="24"/>
            </w:rPr>
            <w:fldChar w:fldCharType="separate"/>
          </w:r>
          <w:r w:rsidR="00024AF3" w:rsidRPr="00885E0F">
            <w:rPr>
              <w:rFonts w:ascii="Arial" w:hAnsi="Arial" w:cs="Arial"/>
              <w:noProof/>
              <w:sz w:val="24"/>
              <w:szCs w:val="24"/>
            </w:rPr>
            <w:t>(Clements, et al., 2020)</w:t>
          </w:r>
          <w:r w:rsidR="00001686" w:rsidRPr="00885E0F">
            <w:rPr>
              <w:rFonts w:ascii="Arial" w:hAnsi="Arial" w:cs="Arial"/>
              <w:sz w:val="24"/>
              <w:szCs w:val="24"/>
            </w:rPr>
            <w:fldChar w:fldCharType="end"/>
          </w:r>
        </w:sdtContent>
      </w:sdt>
      <w:r w:rsidRPr="00885E0F">
        <w:rPr>
          <w:rFonts w:ascii="Arial" w:hAnsi="Arial" w:cs="Arial"/>
          <w:sz w:val="24"/>
          <w:szCs w:val="24"/>
        </w:rPr>
        <w:t>. This would allow for serving police officers to have access to the adequate help and support needed as they continue to encounter the stressors and factors that affect their mental health during their roles as police officers. To implement and sustain this, the senior management of police forces across the United Kingdom would need to implement the correct teams and ensure that they are reachable and there for police officers to utilize 24 hours a day, 7 days a week so the affected police officers feel supported.</w:t>
      </w:r>
    </w:p>
    <w:p w14:paraId="3C1CA1C0" w14:textId="77777777" w:rsidR="003F2F9C" w:rsidRPr="00885E0F" w:rsidRDefault="003F2F9C" w:rsidP="0063575B">
      <w:pPr>
        <w:spacing w:line="360" w:lineRule="auto"/>
        <w:jc w:val="both"/>
        <w:rPr>
          <w:rFonts w:ascii="Arial" w:hAnsi="Arial" w:cs="Arial"/>
          <w:sz w:val="24"/>
          <w:szCs w:val="24"/>
        </w:rPr>
      </w:pPr>
    </w:p>
    <w:p w14:paraId="3176164C" w14:textId="2D073BDC" w:rsidR="003F2F9C" w:rsidRPr="00885E0F" w:rsidRDefault="003F2F9C" w:rsidP="0063575B">
      <w:pPr>
        <w:spacing w:line="360" w:lineRule="auto"/>
        <w:jc w:val="both"/>
        <w:rPr>
          <w:rFonts w:ascii="Arial" w:hAnsi="Arial" w:cs="Arial"/>
          <w:b/>
          <w:bCs/>
          <w:sz w:val="24"/>
          <w:szCs w:val="24"/>
          <w:u w:val="single"/>
        </w:rPr>
      </w:pPr>
      <w:r w:rsidRPr="00885E0F">
        <w:rPr>
          <w:rFonts w:ascii="Arial" w:hAnsi="Arial" w:cs="Arial"/>
          <w:b/>
          <w:bCs/>
          <w:sz w:val="24"/>
          <w:szCs w:val="24"/>
          <w:u w:val="single"/>
        </w:rPr>
        <w:t>Conclusion</w:t>
      </w:r>
      <w:r w:rsidRPr="00885E0F">
        <w:rPr>
          <w:rFonts w:ascii="Arial" w:hAnsi="Arial" w:cs="Arial"/>
          <w:b/>
          <w:bCs/>
          <w:sz w:val="24"/>
          <w:szCs w:val="24"/>
          <w:u w:val="single"/>
        </w:rPr>
        <w:t xml:space="preserve"> 5.5</w:t>
      </w:r>
    </w:p>
    <w:p w14:paraId="1A422965" w14:textId="5FB7AE7D" w:rsidR="003F2F9C" w:rsidRPr="00885E0F" w:rsidRDefault="003F2F9C" w:rsidP="0063575B">
      <w:pPr>
        <w:spacing w:line="360" w:lineRule="auto"/>
        <w:jc w:val="both"/>
        <w:rPr>
          <w:rFonts w:ascii="Arial" w:hAnsi="Arial" w:cs="Arial"/>
          <w:sz w:val="24"/>
          <w:szCs w:val="24"/>
        </w:rPr>
      </w:pPr>
      <w:r w:rsidRPr="00885E0F">
        <w:rPr>
          <w:rFonts w:ascii="Arial" w:hAnsi="Arial" w:cs="Arial"/>
          <w:sz w:val="24"/>
          <w:szCs w:val="24"/>
        </w:rPr>
        <w:t>Throughout my research project, multiple pieces of research that has spanned 33 years has all concluded by identifying the same factors that affect police officers. Whether these are organisational factors such as work-related stress and low staffing or operational factors such as high workloads, or attending traumatic incidents, the factors have all been relatable throughout most of the research and suggests a common theme. These factors were also identified in my own investigation and though these factors have remained the same, they are unavoidable for policing due to the nature of the role of a police officer. So instead of trying to find ways of lowering the factors that affect police officers’ mental health, solutions on how to manage and support police officers who suffer with mental health should be implemented as a way of allowing police to carry on within their roles but feel supported as they work</w:t>
      </w:r>
      <w:r w:rsidR="004A08D9" w:rsidRPr="00885E0F">
        <w:rPr>
          <w:rFonts w:ascii="Arial" w:hAnsi="Arial" w:cs="Arial"/>
          <w:sz w:val="24"/>
          <w:szCs w:val="24"/>
        </w:rPr>
        <w:t xml:space="preserve"> </w:t>
      </w:r>
      <w:sdt>
        <w:sdtPr>
          <w:rPr>
            <w:rFonts w:ascii="Arial" w:hAnsi="Arial" w:cs="Arial"/>
            <w:sz w:val="24"/>
            <w:szCs w:val="24"/>
          </w:rPr>
          <w:id w:val="-1129467624"/>
          <w:citation/>
        </w:sdtPr>
        <w:sdtContent>
          <w:r w:rsidR="00B74E4F" w:rsidRPr="00885E0F">
            <w:rPr>
              <w:rFonts w:ascii="Arial" w:hAnsi="Arial" w:cs="Arial"/>
              <w:sz w:val="24"/>
              <w:szCs w:val="24"/>
            </w:rPr>
            <w:fldChar w:fldCharType="begin"/>
          </w:r>
          <w:r w:rsidR="00B74E4F" w:rsidRPr="00885E0F">
            <w:rPr>
              <w:rFonts w:ascii="Arial" w:hAnsi="Arial" w:cs="Arial"/>
              <w:sz w:val="24"/>
              <w:szCs w:val="24"/>
            </w:rPr>
            <w:instrText xml:space="preserve"> CITATION Cra21 \l 2057 </w:instrText>
          </w:r>
          <w:r w:rsidR="00B74E4F" w:rsidRPr="00885E0F">
            <w:rPr>
              <w:rFonts w:ascii="Arial" w:hAnsi="Arial" w:cs="Arial"/>
              <w:sz w:val="24"/>
              <w:szCs w:val="24"/>
            </w:rPr>
            <w:fldChar w:fldCharType="separate"/>
          </w:r>
          <w:r w:rsidR="00024AF3" w:rsidRPr="00885E0F">
            <w:rPr>
              <w:rFonts w:ascii="Arial" w:hAnsi="Arial" w:cs="Arial"/>
              <w:noProof/>
              <w:sz w:val="24"/>
              <w:szCs w:val="24"/>
            </w:rPr>
            <w:t>(Craddock &amp; Telesco, 2021)</w:t>
          </w:r>
          <w:r w:rsidR="00B74E4F" w:rsidRPr="00885E0F">
            <w:rPr>
              <w:rFonts w:ascii="Arial" w:hAnsi="Arial" w:cs="Arial"/>
              <w:sz w:val="24"/>
              <w:szCs w:val="24"/>
            </w:rPr>
            <w:fldChar w:fldCharType="end"/>
          </w:r>
        </w:sdtContent>
      </w:sdt>
      <w:r w:rsidRPr="00885E0F">
        <w:rPr>
          <w:rFonts w:ascii="Arial" w:hAnsi="Arial" w:cs="Arial"/>
          <w:sz w:val="24"/>
          <w:szCs w:val="24"/>
        </w:rPr>
        <w:t>. There is room for further research to be carried out in relation to this and further research may find a solution to find an answer to the continuing problem.</w:t>
      </w:r>
    </w:p>
    <w:p w14:paraId="68CC5479" w14:textId="77777777" w:rsidR="00C64AEC" w:rsidRPr="00885E0F" w:rsidRDefault="00C64AEC" w:rsidP="0063575B">
      <w:pPr>
        <w:spacing w:line="360" w:lineRule="auto"/>
        <w:jc w:val="both"/>
        <w:rPr>
          <w:rFonts w:ascii="Arial" w:hAnsi="Arial" w:cs="Arial"/>
          <w:sz w:val="24"/>
          <w:szCs w:val="24"/>
        </w:rPr>
      </w:pPr>
    </w:p>
    <w:p w14:paraId="60997A53" w14:textId="77777777" w:rsidR="00FC503E" w:rsidRDefault="00FC503E" w:rsidP="0063575B">
      <w:pPr>
        <w:spacing w:line="360" w:lineRule="auto"/>
        <w:jc w:val="both"/>
        <w:rPr>
          <w:rFonts w:ascii="Arial" w:hAnsi="Arial" w:cs="Arial"/>
          <w:b/>
          <w:bCs/>
          <w:sz w:val="24"/>
          <w:szCs w:val="24"/>
          <w:u w:val="single"/>
        </w:rPr>
      </w:pPr>
    </w:p>
    <w:p w14:paraId="622A0CAD" w14:textId="77777777" w:rsidR="00FC503E" w:rsidRDefault="00FC503E" w:rsidP="0063575B">
      <w:pPr>
        <w:jc w:val="both"/>
        <w:rPr>
          <w:rFonts w:ascii="Arial" w:hAnsi="Arial" w:cs="Arial"/>
          <w:b/>
          <w:bCs/>
          <w:sz w:val="24"/>
          <w:szCs w:val="24"/>
          <w:u w:val="single"/>
        </w:rPr>
      </w:pPr>
      <w:r>
        <w:rPr>
          <w:rFonts w:ascii="Arial" w:hAnsi="Arial" w:cs="Arial"/>
          <w:b/>
          <w:bCs/>
          <w:sz w:val="24"/>
          <w:szCs w:val="24"/>
          <w:u w:val="single"/>
        </w:rPr>
        <w:br w:type="page"/>
      </w:r>
    </w:p>
    <w:p w14:paraId="5FD5479D" w14:textId="7AF69E76" w:rsidR="00C64AEC" w:rsidRPr="00885E0F" w:rsidRDefault="00C64AEC" w:rsidP="0063575B">
      <w:pPr>
        <w:spacing w:line="360" w:lineRule="auto"/>
        <w:jc w:val="both"/>
        <w:rPr>
          <w:rFonts w:ascii="Arial" w:hAnsi="Arial" w:cs="Arial"/>
          <w:b/>
          <w:bCs/>
          <w:sz w:val="24"/>
          <w:szCs w:val="24"/>
          <w:u w:val="single"/>
        </w:rPr>
      </w:pPr>
      <w:r w:rsidRPr="00885E0F">
        <w:rPr>
          <w:rFonts w:ascii="Arial" w:hAnsi="Arial" w:cs="Arial"/>
          <w:b/>
          <w:bCs/>
          <w:sz w:val="24"/>
          <w:szCs w:val="24"/>
          <w:u w:val="single"/>
        </w:rPr>
        <w:lastRenderedPageBreak/>
        <w:t xml:space="preserve">Chapter </w:t>
      </w:r>
      <w:r w:rsidR="0092768B" w:rsidRPr="00885E0F">
        <w:rPr>
          <w:rFonts w:ascii="Arial" w:hAnsi="Arial" w:cs="Arial"/>
          <w:b/>
          <w:bCs/>
          <w:sz w:val="24"/>
          <w:szCs w:val="24"/>
          <w:u w:val="single"/>
        </w:rPr>
        <w:t>6</w:t>
      </w:r>
      <w:r w:rsidRPr="00885E0F">
        <w:rPr>
          <w:rFonts w:ascii="Arial" w:hAnsi="Arial" w:cs="Arial"/>
          <w:b/>
          <w:bCs/>
          <w:sz w:val="24"/>
          <w:szCs w:val="24"/>
          <w:u w:val="single"/>
        </w:rPr>
        <w:t xml:space="preserve"> </w:t>
      </w:r>
      <w:r w:rsidR="001C5026" w:rsidRPr="00885E0F">
        <w:rPr>
          <w:rFonts w:ascii="Arial" w:hAnsi="Arial" w:cs="Arial"/>
          <w:b/>
          <w:bCs/>
          <w:sz w:val="24"/>
          <w:szCs w:val="24"/>
          <w:u w:val="single"/>
        </w:rPr>
        <w:t>–</w:t>
      </w:r>
      <w:r w:rsidRPr="00885E0F">
        <w:rPr>
          <w:rFonts w:ascii="Arial" w:hAnsi="Arial" w:cs="Arial"/>
          <w:b/>
          <w:bCs/>
          <w:sz w:val="24"/>
          <w:szCs w:val="24"/>
          <w:u w:val="single"/>
        </w:rPr>
        <w:t xml:space="preserve"> Biblio</w:t>
      </w:r>
      <w:r w:rsidR="001C5026" w:rsidRPr="00885E0F">
        <w:rPr>
          <w:rFonts w:ascii="Arial" w:hAnsi="Arial" w:cs="Arial"/>
          <w:b/>
          <w:bCs/>
          <w:sz w:val="24"/>
          <w:szCs w:val="24"/>
          <w:u w:val="single"/>
        </w:rPr>
        <w:t>graphy</w:t>
      </w:r>
    </w:p>
    <w:sdt>
      <w:sdtPr>
        <w:rPr>
          <w:rFonts w:ascii="Arial" w:hAnsi="Arial" w:cs="Arial"/>
        </w:rPr>
        <w:id w:val="-107432692"/>
        <w:docPartObj>
          <w:docPartGallery w:val="Bibliographies"/>
          <w:docPartUnique/>
        </w:docPartObj>
      </w:sdtPr>
      <w:sdtEndPr>
        <w:rPr>
          <w:rFonts w:eastAsiaTheme="minorHAnsi"/>
          <w:color w:val="auto"/>
          <w:sz w:val="22"/>
          <w:szCs w:val="22"/>
          <w:lang w:val="en-GB"/>
        </w:rPr>
      </w:sdtEndPr>
      <w:sdtContent>
        <w:p w14:paraId="1277BBF9" w14:textId="423EC308" w:rsidR="001C5026" w:rsidRPr="00885E0F" w:rsidRDefault="001C5026" w:rsidP="0063575B">
          <w:pPr>
            <w:pStyle w:val="Heading1"/>
            <w:spacing w:line="360" w:lineRule="auto"/>
            <w:jc w:val="both"/>
            <w:rPr>
              <w:rFonts w:ascii="Arial" w:hAnsi="Arial" w:cs="Arial"/>
            </w:rPr>
          </w:pPr>
          <w:r w:rsidRPr="00885E0F">
            <w:rPr>
              <w:rFonts w:ascii="Arial" w:hAnsi="Arial" w:cs="Arial"/>
            </w:rPr>
            <w:t>Bibliography</w:t>
          </w:r>
        </w:p>
        <w:sdt>
          <w:sdtPr>
            <w:rPr>
              <w:rFonts w:ascii="Arial" w:hAnsi="Arial" w:cs="Arial"/>
            </w:rPr>
            <w:id w:val="111145805"/>
            <w:bibliography/>
          </w:sdtPr>
          <w:sdtContent>
            <w:p w14:paraId="13CBAFA7" w14:textId="77777777" w:rsidR="00024AF3" w:rsidRPr="00885E0F" w:rsidRDefault="001C5026" w:rsidP="0063575B">
              <w:pPr>
                <w:pStyle w:val="Bibliography"/>
                <w:spacing w:line="360" w:lineRule="auto"/>
                <w:jc w:val="both"/>
                <w:rPr>
                  <w:rFonts w:ascii="Arial" w:hAnsi="Arial" w:cs="Arial"/>
                  <w:noProof/>
                  <w:sz w:val="24"/>
                  <w:szCs w:val="24"/>
                  <w:lang w:val="en-US"/>
                </w:rPr>
              </w:pPr>
              <w:r w:rsidRPr="00885E0F">
                <w:rPr>
                  <w:rFonts w:ascii="Arial" w:hAnsi="Arial" w:cs="Arial"/>
                </w:rPr>
                <w:fldChar w:fldCharType="begin"/>
              </w:r>
              <w:r w:rsidRPr="00885E0F">
                <w:rPr>
                  <w:rFonts w:ascii="Arial" w:hAnsi="Arial" w:cs="Arial"/>
                </w:rPr>
                <w:instrText xml:space="preserve"> BIBLIOGRAPHY </w:instrText>
              </w:r>
              <w:r w:rsidRPr="00885E0F">
                <w:rPr>
                  <w:rFonts w:ascii="Arial" w:hAnsi="Arial" w:cs="Arial"/>
                </w:rPr>
                <w:fldChar w:fldCharType="separate"/>
              </w:r>
              <w:r w:rsidR="00024AF3" w:rsidRPr="00885E0F">
                <w:rPr>
                  <w:rFonts w:ascii="Arial" w:hAnsi="Arial" w:cs="Arial"/>
                  <w:noProof/>
                  <w:lang w:val="en-US"/>
                </w:rPr>
                <w:t xml:space="preserve">Amaranto, E., Steinberg, J., Castellano, C. &amp; Mitchell, R., 2003. Police Stress Interventions. </w:t>
              </w:r>
              <w:r w:rsidR="00024AF3" w:rsidRPr="00885E0F">
                <w:rPr>
                  <w:rFonts w:ascii="Arial" w:hAnsi="Arial" w:cs="Arial"/>
                  <w:i/>
                  <w:iCs/>
                  <w:noProof/>
                  <w:lang w:val="en-US"/>
                </w:rPr>
                <w:t xml:space="preserve">Brief Treatment &amp; Crisis Intervention 3, no. 1, </w:t>
              </w:r>
              <w:r w:rsidR="00024AF3" w:rsidRPr="00885E0F">
                <w:rPr>
                  <w:rFonts w:ascii="Arial" w:hAnsi="Arial" w:cs="Arial"/>
                  <w:noProof/>
                  <w:lang w:val="en-US"/>
                </w:rPr>
                <w:t>pp. p47-53.</w:t>
              </w:r>
            </w:p>
            <w:p w14:paraId="081E5790"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Aspers, P. &amp; Corte, U., 2019. What is Qualitative in Qualitative Research. </w:t>
              </w:r>
              <w:r w:rsidRPr="00885E0F">
                <w:rPr>
                  <w:rFonts w:ascii="Arial" w:hAnsi="Arial" w:cs="Arial"/>
                  <w:i/>
                  <w:iCs/>
                  <w:noProof/>
                  <w:lang w:val="en-US"/>
                </w:rPr>
                <w:t xml:space="preserve">Qualitative Sociology, </w:t>
              </w:r>
              <w:r w:rsidRPr="00885E0F">
                <w:rPr>
                  <w:rFonts w:ascii="Arial" w:hAnsi="Arial" w:cs="Arial"/>
                  <w:noProof/>
                  <w:lang w:val="en-US"/>
                </w:rPr>
                <w:t>pp. 139-160.</w:t>
              </w:r>
            </w:p>
            <w:p w14:paraId="0F11E424"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Babatunde, A., 2013. Occupational stress: A review on conceptualisations, causes and cure. </w:t>
              </w:r>
              <w:r w:rsidRPr="00885E0F">
                <w:rPr>
                  <w:rFonts w:ascii="Arial" w:hAnsi="Arial" w:cs="Arial"/>
                  <w:i/>
                  <w:iCs/>
                  <w:noProof/>
                  <w:lang w:val="en-US"/>
                </w:rPr>
                <w:t xml:space="preserve">Economic Insights: Trends and Challenges,, </w:t>
              </w:r>
              <w:r w:rsidRPr="00885E0F">
                <w:rPr>
                  <w:rFonts w:ascii="Arial" w:hAnsi="Arial" w:cs="Arial"/>
                  <w:noProof/>
                  <w:lang w:val="en-US"/>
                </w:rPr>
                <w:t>pp. Volume 2, Issue 3, p73-80.</w:t>
              </w:r>
            </w:p>
            <w:p w14:paraId="3C69EEBA"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Bell, S. &amp; Eski, Y., 2016. ‘Break a Leg - It’s all in the mind’: Police Officers’ Attitudes towards Colleagues with Mental Health Issues. </w:t>
              </w:r>
              <w:r w:rsidRPr="00885E0F">
                <w:rPr>
                  <w:rFonts w:ascii="Arial" w:hAnsi="Arial" w:cs="Arial"/>
                  <w:i/>
                  <w:iCs/>
                  <w:noProof/>
                  <w:lang w:val="en-US"/>
                </w:rPr>
                <w:t xml:space="preserve">Policing: A Journal of Policy and Practice, </w:t>
              </w:r>
              <w:r w:rsidRPr="00885E0F">
                <w:rPr>
                  <w:rFonts w:ascii="Arial" w:hAnsi="Arial" w:cs="Arial"/>
                  <w:noProof/>
                  <w:lang w:val="en-US"/>
                </w:rPr>
                <w:t>10(2), pp. 95-101.</w:t>
              </w:r>
            </w:p>
            <w:p w14:paraId="46F83182"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Brewer, E. W. &amp; Kubn, J., 2012. </w:t>
              </w:r>
              <w:r w:rsidRPr="00885E0F">
                <w:rPr>
                  <w:rFonts w:ascii="Arial" w:hAnsi="Arial" w:cs="Arial"/>
                  <w:i/>
                  <w:iCs/>
                  <w:noProof/>
                  <w:lang w:val="en-US"/>
                </w:rPr>
                <w:t xml:space="preserve">Sage Research Methods - Encyclopedia of Research Design, </w:t>
              </w:r>
              <w:r w:rsidRPr="00885E0F">
                <w:rPr>
                  <w:rFonts w:ascii="Arial" w:hAnsi="Arial" w:cs="Arial"/>
                  <w:noProof/>
                  <w:lang w:val="en-US"/>
                </w:rPr>
                <w:t>Thousand Oaks: SAGE Publications, Inc..</w:t>
              </w:r>
            </w:p>
            <w:p w14:paraId="3A901D32"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Brough, P. &amp; Biggs, A., 2010. Occupational stress in police and prison staff. In: </w:t>
              </w:r>
              <w:r w:rsidRPr="00885E0F">
                <w:rPr>
                  <w:rFonts w:ascii="Arial" w:hAnsi="Arial" w:cs="Arial"/>
                  <w:i/>
                  <w:iCs/>
                  <w:noProof/>
                  <w:lang w:val="en-US"/>
                </w:rPr>
                <w:t xml:space="preserve">The Cambridge handbook of forensic psychology. </w:t>
              </w:r>
              <w:r w:rsidRPr="00885E0F">
                <w:rPr>
                  <w:rFonts w:ascii="Arial" w:hAnsi="Arial" w:cs="Arial"/>
                  <w:noProof/>
                  <w:lang w:val="en-US"/>
                </w:rPr>
                <w:t>s.l.:Cambridge University Press.</w:t>
              </w:r>
            </w:p>
            <w:p w14:paraId="45BCE041"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Bullock, K. &amp; Garland, J., 2017. Police officers, mental (ill-)health and spoiled identity. </w:t>
              </w:r>
              <w:r w:rsidRPr="00885E0F">
                <w:rPr>
                  <w:rFonts w:ascii="Arial" w:hAnsi="Arial" w:cs="Arial"/>
                  <w:i/>
                  <w:iCs/>
                  <w:noProof/>
                  <w:lang w:val="en-US"/>
                </w:rPr>
                <w:t xml:space="preserve">Criminology &amp; Criminal Justice, </w:t>
              </w:r>
              <w:r w:rsidRPr="00885E0F">
                <w:rPr>
                  <w:rFonts w:ascii="Arial" w:hAnsi="Arial" w:cs="Arial"/>
                  <w:noProof/>
                  <w:lang w:val="en-US"/>
                </w:rPr>
                <w:t>18(2).</w:t>
              </w:r>
            </w:p>
            <w:p w14:paraId="79F3F653"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Caulfield, J., 2019. </w:t>
              </w:r>
              <w:r w:rsidRPr="00885E0F">
                <w:rPr>
                  <w:rFonts w:ascii="Arial" w:hAnsi="Arial" w:cs="Arial"/>
                  <w:i/>
                  <w:iCs/>
                  <w:noProof/>
                  <w:lang w:val="en-US"/>
                </w:rPr>
                <w:t xml:space="preserve">How to Do Thematic Analysis | Step-by-Step Guide &amp; Examples. </w:t>
              </w:r>
              <w:r w:rsidRPr="00885E0F">
                <w:rPr>
                  <w:rFonts w:ascii="Arial" w:hAnsi="Arial" w:cs="Arial"/>
                  <w:noProof/>
                  <w:lang w:val="en-US"/>
                </w:rPr>
                <w:t xml:space="preserve">[Online] </w:t>
              </w:r>
              <w:r w:rsidRPr="00885E0F">
                <w:rPr>
                  <w:rFonts w:ascii="Arial" w:hAnsi="Arial" w:cs="Arial"/>
                  <w:noProof/>
                  <w:lang w:val="en-US"/>
                </w:rPr>
                <w:br/>
                <w:t xml:space="preserve">Available at: </w:t>
              </w:r>
              <w:r w:rsidRPr="00885E0F">
                <w:rPr>
                  <w:rFonts w:ascii="Arial" w:hAnsi="Arial" w:cs="Arial"/>
                  <w:noProof/>
                  <w:u w:val="single"/>
                  <w:lang w:val="en-US"/>
                </w:rPr>
                <w:t>https://www.scribbr.com/methodology/thematic-analysis/</w:t>
              </w:r>
            </w:p>
            <w:p w14:paraId="1F3DD0C1"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Charman, S. &amp; Bennett, S., 2022. Voluntary resignations from the police service: the impact of organisational and occupational stressors on organisational commitment. </w:t>
              </w:r>
              <w:r w:rsidRPr="00885E0F">
                <w:rPr>
                  <w:rFonts w:ascii="Arial" w:hAnsi="Arial" w:cs="Arial"/>
                  <w:i/>
                  <w:iCs/>
                  <w:noProof/>
                  <w:lang w:val="en-US"/>
                </w:rPr>
                <w:t xml:space="preserve">Policing and Society: An international Journal of Research and Policy, </w:t>
              </w:r>
              <w:r w:rsidRPr="00885E0F">
                <w:rPr>
                  <w:rFonts w:ascii="Arial" w:hAnsi="Arial" w:cs="Arial"/>
                  <w:noProof/>
                  <w:lang w:val="en-US"/>
                </w:rPr>
                <w:t>32(2), pp. 159-178.</w:t>
              </w:r>
            </w:p>
            <w:p w14:paraId="217E46AB"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Clements, A. J., Sharples, A. &amp; Kinman, G., 2020. Identifying well-being challenges and solutions in the police service: A World Café approach. </w:t>
              </w:r>
              <w:r w:rsidRPr="00885E0F">
                <w:rPr>
                  <w:rFonts w:ascii="Arial" w:hAnsi="Arial" w:cs="Arial"/>
                  <w:i/>
                  <w:iCs/>
                  <w:noProof/>
                  <w:lang w:val="en-US"/>
                </w:rPr>
                <w:t xml:space="preserve">The Police Journal: Theroy, practice and Principles, </w:t>
              </w:r>
              <w:r w:rsidRPr="00885E0F">
                <w:rPr>
                  <w:rFonts w:ascii="Arial" w:hAnsi="Arial" w:cs="Arial"/>
                  <w:noProof/>
                  <w:lang w:val="en-US"/>
                </w:rPr>
                <w:t>94(2).</w:t>
              </w:r>
            </w:p>
            <w:p w14:paraId="0469DDB3"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Craddock, T. &amp; Telesco, G., 2021. Police Stress and Deleterious Outcomes: Efforts Towards Improving Police Mental Health. </w:t>
              </w:r>
              <w:r w:rsidRPr="00885E0F">
                <w:rPr>
                  <w:rFonts w:ascii="Arial" w:hAnsi="Arial" w:cs="Arial"/>
                  <w:i/>
                  <w:iCs/>
                  <w:noProof/>
                  <w:lang w:val="en-US"/>
                </w:rPr>
                <w:t xml:space="preserve">Journal of Police and Criminal Psychology, </w:t>
              </w:r>
              <w:r w:rsidRPr="00885E0F">
                <w:rPr>
                  <w:rFonts w:ascii="Arial" w:hAnsi="Arial" w:cs="Arial"/>
                  <w:noProof/>
                  <w:lang w:val="en-US"/>
                </w:rPr>
                <w:t>Volume 37, pp. 173-182.</w:t>
              </w:r>
            </w:p>
            <w:p w14:paraId="6C6ACBC1"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Dovetail Editorial Team, 2023. </w:t>
              </w:r>
              <w:r w:rsidRPr="00885E0F">
                <w:rPr>
                  <w:rFonts w:ascii="Arial" w:hAnsi="Arial" w:cs="Arial"/>
                  <w:i/>
                  <w:iCs/>
                  <w:noProof/>
                  <w:lang w:val="en-US"/>
                </w:rPr>
                <w:t xml:space="preserve">What is casual research design. </w:t>
              </w:r>
              <w:r w:rsidRPr="00885E0F">
                <w:rPr>
                  <w:rFonts w:ascii="Arial" w:hAnsi="Arial" w:cs="Arial"/>
                  <w:noProof/>
                  <w:lang w:val="en-US"/>
                </w:rPr>
                <w:t xml:space="preserve">[Online] </w:t>
              </w:r>
              <w:r w:rsidRPr="00885E0F">
                <w:rPr>
                  <w:rFonts w:ascii="Arial" w:hAnsi="Arial" w:cs="Arial"/>
                  <w:noProof/>
                  <w:lang w:val="en-US"/>
                </w:rPr>
                <w:br/>
                <w:t xml:space="preserve">Available at: </w:t>
              </w:r>
              <w:r w:rsidRPr="00885E0F">
                <w:rPr>
                  <w:rFonts w:ascii="Arial" w:hAnsi="Arial" w:cs="Arial"/>
                  <w:noProof/>
                  <w:u w:val="single"/>
                  <w:lang w:val="en-US"/>
                </w:rPr>
                <w:t>https://dovetail.com/research/causal-research/</w:t>
              </w:r>
            </w:p>
            <w:p w14:paraId="5817A000"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lastRenderedPageBreak/>
                <w:t xml:space="preserve">Erickson, S. G., 2017. </w:t>
              </w:r>
              <w:r w:rsidRPr="00885E0F">
                <w:rPr>
                  <w:rFonts w:ascii="Arial" w:hAnsi="Arial" w:cs="Arial"/>
                  <w:i/>
                  <w:iCs/>
                  <w:noProof/>
                  <w:lang w:val="en-US"/>
                </w:rPr>
                <w:t xml:space="preserve">Chapter 4: "Causal Research Design". In New Methods of Market Research and Analysis, </w:t>
              </w:r>
              <w:r w:rsidRPr="00885E0F">
                <w:rPr>
                  <w:rFonts w:ascii="Arial" w:hAnsi="Arial" w:cs="Arial"/>
                  <w:noProof/>
                  <w:lang w:val="en-US"/>
                </w:rPr>
                <w:t>Cheltenham, UK: Edward Elgar Publishing.</w:t>
              </w:r>
            </w:p>
            <w:p w14:paraId="1D6207A1"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Evans, B. J. &amp; Coman, G. J., 1993. General versus specific measures of occupational stress: An Australian police survey. </w:t>
              </w:r>
              <w:r w:rsidRPr="00885E0F">
                <w:rPr>
                  <w:rFonts w:ascii="Arial" w:hAnsi="Arial" w:cs="Arial"/>
                  <w:i/>
                  <w:iCs/>
                  <w:noProof/>
                  <w:lang w:val="en-US"/>
                </w:rPr>
                <w:t xml:space="preserve">Stress Medicine, </w:t>
              </w:r>
              <w:r w:rsidRPr="00885E0F">
                <w:rPr>
                  <w:rFonts w:ascii="Arial" w:hAnsi="Arial" w:cs="Arial"/>
                  <w:noProof/>
                  <w:lang w:val="en-US"/>
                </w:rPr>
                <w:t>pp. Volume 9, Issue 1 / p.11-20.</w:t>
              </w:r>
            </w:p>
            <w:p w14:paraId="54CB66FB"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garbarino, s., cuomo, g., chiorri, c. &amp; magnavita, n., 2013. Association of work-related stress with mental health problems in a special police force unit. </w:t>
              </w:r>
              <w:r w:rsidRPr="00885E0F">
                <w:rPr>
                  <w:rFonts w:ascii="Arial" w:hAnsi="Arial" w:cs="Arial"/>
                  <w:i/>
                  <w:iCs/>
                  <w:noProof/>
                  <w:lang w:val="en-US"/>
                </w:rPr>
                <w:t>BMJ Journals.</w:t>
              </w:r>
            </w:p>
            <w:p w14:paraId="1A3A8D91"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Goodamn, A. M., 1990. A Model for Police Officer Burnout. </w:t>
              </w:r>
              <w:r w:rsidRPr="00885E0F">
                <w:rPr>
                  <w:rFonts w:ascii="Arial" w:hAnsi="Arial" w:cs="Arial"/>
                  <w:i/>
                  <w:iCs/>
                  <w:noProof/>
                  <w:lang w:val="en-US"/>
                </w:rPr>
                <w:t xml:space="preserve">Journal of Business and Psychology, </w:t>
              </w:r>
              <w:r w:rsidRPr="00885E0F">
                <w:rPr>
                  <w:rFonts w:ascii="Arial" w:hAnsi="Arial" w:cs="Arial"/>
                  <w:noProof/>
                  <w:lang w:val="en-US"/>
                </w:rPr>
                <w:t>pp. Vol 5, p85-99.</w:t>
              </w:r>
            </w:p>
            <w:p w14:paraId="5355BA1C"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Gumani, M. A., 2019. The influence of organisational stressors on the well-being and performance of operational police members. </w:t>
              </w:r>
              <w:r w:rsidRPr="00885E0F">
                <w:rPr>
                  <w:rFonts w:ascii="Arial" w:hAnsi="Arial" w:cs="Arial"/>
                  <w:i/>
                  <w:iCs/>
                  <w:noProof/>
                  <w:lang w:val="en-US"/>
                </w:rPr>
                <w:t xml:space="preserve">SA Journal of Industrial Psychology, </w:t>
              </w:r>
              <w:r w:rsidRPr="00885E0F">
                <w:rPr>
                  <w:rFonts w:ascii="Arial" w:hAnsi="Arial" w:cs="Arial"/>
                  <w:noProof/>
                  <w:lang w:val="en-US"/>
                </w:rPr>
                <w:t>p. Volume 45.</w:t>
              </w:r>
            </w:p>
            <w:p w14:paraId="1AD1941F"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Hakik, S. &amp; Langlois, K., 2020. To serve and protect their mental health": The effects of police occupational culture on police officers mental health. </w:t>
              </w:r>
              <w:r w:rsidRPr="00885E0F">
                <w:rPr>
                  <w:rFonts w:ascii="Arial" w:hAnsi="Arial" w:cs="Arial"/>
                  <w:i/>
                  <w:iCs/>
                  <w:noProof/>
                  <w:lang w:val="en-US"/>
                </w:rPr>
                <w:t xml:space="preserve">Salus Journal, </w:t>
              </w:r>
              <w:r w:rsidRPr="00885E0F">
                <w:rPr>
                  <w:rFonts w:ascii="Arial" w:hAnsi="Arial" w:cs="Arial"/>
                  <w:noProof/>
                  <w:lang w:val="en-US"/>
                </w:rPr>
                <w:t>pp. p117-151.</w:t>
              </w:r>
            </w:p>
            <w:p w14:paraId="752C3BD4"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Hale, H. &amp; Hunt, K., 2020. Understanding the mental health and wellbeing needs of police officers and staff in Scotland. </w:t>
              </w:r>
              <w:r w:rsidRPr="00885E0F">
                <w:rPr>
                  <w:rFonts w:ascii="Arial" w:hAnsi="Arial" w:cs="Arial"/>
                  <w:i/>
                  <w:iCs/>
                  <w:noProof/>
                  <w:lang w:val="en-US"/>
                </w:rPr>
                <w:t xml:space="preserve">Police Practice and Research, An International Journal, </w:t>
              </w:r>
              <w:r w:rsidRPr="00885E0F">
                <w:rPr>
                  <w:rFonts w:ascii="Arial" w:hAnsi="Arial" w:cs="Arial"/>
                  <w:noProof/>
                  <w:lang w:val="en-US"/>
                </w:rPr>
                <w:t>pp. Volume 21, Issue 6, p702-716.</w:t>
              </w:r>
            </w:p>
            <w:p w14:paraId="3D003AAA"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Harvey, S. B. et al., 2017. Can work make you mentally ill? A systematic meta-review of work-related risk factors for common mental health problems. </w:t>
              </w:r>
              <w:r w:rsidRPr="00885E0F">
                <w:rPr>
                  <w:rFonts w:ascii="Arial" w:hAnsi="Arial" w:cs="Arial"/>
                  <w:i/>
                  <w:iCs/>
                  <w:noProof/>
                  <w:lang w:val="en-US"/>
                </w:rPr>
                <w:t xml:space="preserve">Occupational &amp; Environmental Medicine, </w:t>
              </w:r>
              <w:r w:rsidRPr="00885E0F">
                <w:rPr>
                  <w:rFonts w:ascii="Arial" w:hAnsi="Arial" w:cs="Arial"/>
                  <w:noProof/>
                  <w:lang w:val="en-US"/>
                </w:rPr>
                <w:t>pp. Volume 74, Issue 4.</w:t>
              </w:r>
            </w:p>
            <w:p w14:paraId="4CD74EF8"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Houdmont, J., Elliott-Davies, M. &amp; Donnelly, J., 2018. Leaveism in English and Welsh police forces: Baseline reference values.. </w:t>
              </w:r>
              <w:r w:rsidRPr="00885E0F">
                <w:rPr>
                  <w:rFonts w:ascii="Arial" w:hAnsi="Arial" w:cs="Arial"/>
                  <w:i/>
                  <w:iCs/>
                  <w:noProof/>
                  <w:lang w:val="en-US"/>
                </w:rPr>
                <w:t xml:space="preserve">Occup Med (Lond), </w:t>
              </w:r>
              <w:r w:rsidRPr="00885E0F">
                <w:rPr>
                  <w:rFonts w:ascii="Arial" w:hAnsi="Arial" w:cs="Arial"/>
                  <w:noProof/>
                  <w:lang w:val="en-US"/>
                </w:rPr>
                <w:t>pp. p593-599.</w:t>
              </w:r>
            </w:p>
            <w:p w14:paraId="7AFD574F"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Jain, N., 2021. Survey Versus Interviews: Comparing Data Collection Tools for Exploratory Research. </w:t>
              </w:r>
              <w:r w:rsidRPr="00885E0F">
                <w:rPr>
                  <w:rFonts w:ascii="Arial" w:hAnsi="Arial" w:cs="Arial"/>
                  <w:i/>
                  <w:iCs/>
                  <w:noProof/>
                  <w:lang w:val="en-US"/>
                </w:rPr>
                <w:t xml:space="preserve">The Qualitative Report, </w:t>
              </w:r>
              <w:r w:rsidRPr="00885E0F">
                <w:rPr>
                  <w:rFonts w:ascii="Arial" w:hAnsi="Arial" w:cs="Arial"/>
                  <w:noProof/>
                  <w:lang w:val="en-US"/>
                </w:rPr>
                <w:t>26(2), pp. 541-554.</w:t>
              </w:r>
            </w:p>
            <w:p w14:paraId="640B5C05"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Jetelina, K. K. et al., 2020. Prevalence of Mental Illness and Mental Health Care Use Among Police Officers. </w:t>
              </w:r>
              <w:r w:rsidRPr="00885E0F">
                <w:rPr>
                  <w:rFonts w:ascii="Arial" w:hAnsi="Arial" w:cs="Arial"/>
                  <w:i/>
                  <w:iCs/>
                  <w:noProof/>
                  <w:lang w:val="en-US"/>
                </w:rPr>
                <w:t xml:space="preserve">JAMA Network Open, </w:t>
              </w:r>
              <w:r w:rsidRPr="00885E0F">
                <w:rPr>
                  <w:rFonts w:ascii="Arial" w:hAnsi="Arial" w:cs="Arial"/>
                  <w:noProof/>
                  <w:lang w:val="en-US"/>
                </w:rPr>
                <w:t>3(10).</w:t>
              </w:r>
            </w:p>
            <w:p w14:paraId="22D6226E"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Karaffa, K. M. &amp; Koch, J. M., 2015. Stigma, Pluralistic Ignorance, and Attitudes Toward Seeking Mental Health Services Among Police Officers. </w:t>
              </w:r>
              <w:r w:rsidRPr="00885E0F">
                <w:rPr>
                  <w:rFonts w:ascii="Arial" w:hAnsi="Arial" w:cs="Arial"/>
                  <w:i/>
                  <w:iCs/>
                  <w:noProof/>
                  <w:lang w:val="en-US"/>
                </w:rPr>
                <w:t xml:space="preserve">Criminal Justice and Behaviour, </w:t>
              </w:r>
              <w:r w:rsidRPr="00885E0F">
                <w:rPr>
                  <w:rFonts w:ascii="Arial" w:hAnsi="Arial" w:cs="Arial"/>
                  <w:noProof/>
                  <w:lang w:val="en-US"/>
                </w:rPr>
                <w:t>43(6).</w:t>
              </w:r>
            </w:p>
            <w:p w14:paraId="0BF39E0C"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Kumarasamy, M. M., Pangil, F. &amp; Isa, M. F. M., 2016. The effect of emotional intelligence on police officers’ work–life balance: The moderating role of organizational support. </w:t>
              </w:r>
              <w:r w:rsidRPr="00885E0F">
                <w:rPr>
                  <w:rFonts w:ascii="Arial" w:hAnsi="Arial" w:cs="Arial"/>
                  <w:i/>
                  <w:iCs/>
                  <w:noProof/>
                  <w:lang w:val="en-US"/>
                </w:rPr>
                <w:t xml:space="preserve">Sage Journals, </w:t>
              </w:r>
              <w:r w:rsidRPr="00885E0F">
                <w:rPr>
                  <w:rFonts w:ascii="Arial" w:hAnsi="Arial" w:cs="Arial"/>
                  <w:noProof/>
                  <w:lang w:val="en-US"/>
                </w:rPr>
                <w:t>pp. Volume 18, Issue 3.</w:t>
              </w:r>
            </w:p>
            <w:p w14:paraId="1C02DBCC"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lastRenderedPageBreak/>
                <w:t xml:space="preserve">Lochrie, S., Curran, R. &amp; O'Gorman, K., 2014. Qualitative Data Gathering Techniques. In: </w:t>
              </w:r>
              <w:r w:rsidRPr="00885E0F">
                <w:rPr>
                  <w:rFonts w:ascii="Arial" w:hAnsi="Arial" w:cs="Arial"/>
                  <w:i/>
                  <w:iCs/>
                  <w:noProof/>
                  <w:lang w:val="en-US"/>
                </w:rPr>
                <w:t xml:space="preserve">Research Methods for Business and Management: a guide to writing your. </w:t>
              </w:r>
              <w:r w:rsidRPr="00885E0F">
                <w:rPr>
                  <w:rFonts w:ascii="Arial" w:hAnsi="Arial" w:cs="Arial"/>
                  <w:noProof/>
                  <w:lang w:val="en-US"/>
                </w:rPr>
                <w:t>s.l.:Goodfellows publishers limited, p. 118.</w:t>
              </w:r>
            </w:p>
            <w:p w14:paraId="34B6E5BF"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Mcleod, S., 2023. </w:t>
              </w:r>
              <w:r w:rsidRPr="00885E0F">
                <w:rPr>
                  <w:rFonts w:ascii="Arial" w:hAnsi="Arial" w:cs="Arial"/>
                  <w:i/>
                  <w:iCs/>
                  <w:noProof/>
                  <w:lang w:val="en-US"/>
                </w:rPr>
                <w:t xml:space="preserve">Questionnaire: Definition, Examples, Design and Types. </w:t>
              </w:r>
              <w:r w:rsidRPr="00885E0F">
                <w:rPr>
                  <w:rFonts w:ascii="Arial" w:hAnsi="Arial" w:cs="Arial"/>
                  <w:noProof/>
                  <w:lang w:val="en-US"/>
                </w:rPr>
                <w:t xml:space="preserve">[Online] </w:t>
              </w:r>
              <w:r w:rsidRPr="00885E0F">
                <w:rPr>
                  <w:rFonts w:ascii="Arial" w:hAnsi="Arial" w:cs="Arial"/>
                  <w:noProof/>
                  <w:lang w:val="en-US"/>
                </w:rPr>
                <w:br/>
                <w:t xml:space="preserve">Available at: </w:t>
              </w:r>
              <w:r w:rsidRPr="00885E0F">
                <w:rPr>
                  <w:rFonts w:ascii="Arial" w:hAnsi="Arial" w:cs="Arial"/>
                  <w:noProof/>
                  <w:u w:val="single"/>
                  <w:lang w:val="en-US"/>
                </w:rPr>
                <w:t>https://www.simplypsychology.org/questionnaires.html</w:t>
              </w:r>
            </w:p>
            <w:p w14:paraId="6798928C"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Orr, E., Durepos, P., Jones, V. &amp; Jack, S. M., 2021. Risk of Secondary Distress for Graduate Students Conducting Qualitative Research on Sensitive Subjects: A Scoping Review of Canadian Dissertations and Theses. </w:t>
              </w:r>
              <w:r w:rsidRPr="00885E0F">
                <w:rPr>
                  <w:rFonts w:ascii="Arial" w:hAnsi="Arial" w:cs="Arial"/>
                  <w:i/>
                  <w:iCs/>
                  <w:noProof/>
                  <w:lang w:val="en-US"/>
                </w:rPr>
                <w:t xml:space="preserve">Global Qualitative Nursing Research, </w:t>
              </w:r>
              <w:r w:rsidRPr="00885E0F">
                <w:rPr>
                  <w:rFonts w:ascii="Arial" w:hAnsi="Arial" w:cs="Arial"/>
                  <w:noProof/>
                  <w:lang w:val="en-US"/>
                </w:rPr>
                <w:t>p. Volume 8.</w:t>
              </w:r>
            </w:p>
            <w:p w14:paraId="633AED9B"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Penalba, V., Mcguire, H. &amp; Leite, J. R., 2008. Psychosocial interventions for prevention of psychological disorders in law enforcement officers. </w:t>
              </w:r>
              <w:r w:rsidRPr="00885E0F">
                <w:rPr>
                  <w:rFonts w:ascii="Arial" w:hAnsi="Arial" w:cs="Arial"/>
                  <w:i/>
                  <w:iCs/>
                  <w:noProof/>
                  <w:lang w:val="en-US"/>
                </w:rPr>
                <w:t>Cochrane Database of Systematic Reviews.</w:t>
              </w:r>
            </w:p>
            <w:p w14:paraId="66BA50F6"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Purba, A. &amp; Demou, E., 2019. The relationship between organisational stressors and mental wellbeing within police officers: a systematic review. </w:t>
              </w:r>
              <w:r w:rsidRPr="00885E0F">
                <w:rPr>
                  <w:rFonts w:ascii="Arial" w:hAnsi="Arial" w:cs="Arial"/>
                  <w:i/>
                  <w:iCs/>
                  <w:noProof/>
                  <w:lang w:val="en-US"/>
                </w:rPr>
                <w:t>BMC Public Health.</w:t>
              </w:r>
            </w:p>
            <w:p w14:paraId="14C0DEA9"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Queiros, A., Faria, D. &amp; Almeida, F., 2017. STRENGTHS AND LIMITATIONS OF QUALITATIVE AND QUANTITATIVE RESEARCH METHODS. </w:t>
              </w:r>
              <w:r w:rsidRPr="00885E0F">
                <w:rPr>
                  <w:rFonts w:ascii="Arial" w:hAnsi="Arial" w:cs="Arial"/>
                  <w:i/>
                  <w:iCs/>
                  <w:noProof/>
                  <w:lang w:val="en-US"/>
                </w:rPr>
                <w:t xml:space="preserve">European Journal of Education Studies, </w:t>
              </w:r>
              <w:r w:rsidRPr="00885E0F">
                <w:rPr>
                  <w:rFonts w:ascii="Arial" w:hAnsi="Arial" w:cs="Arial"/>
                  <w:noProof/>
                  <w:lang w:val="en-US"/>
                </w:rPr>
                <w:t>3(9).</w:t>
              </w:r>
            </w:p>
            <w:p w14:paraId="462AC572"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Queiros, C. et al., 2020. Burnout and Stress Measurement in Police Officers: Literature Review and a Study With the Operational Police Stress Questionaire. </w:t>
              </w:r>
              <w:r w:rsidRPr="00885E0F">
                <w:rPr>
                  <w:rFonts w:ascii="Arial" w:hAnsi="Arial" w:cs="Arial"/>
                  <w:i/>
                  <w:iCs/>
                  <w:noProof/>
                  <w:lang w:val="en-US"/>
                </w:rPr>
                <w:t xml:space="preserve">Front. Psychol, </w:t>
              </w:r>
              <w:r w:rsidRPr="00885E0F">
                <w:rPr>
                  <w:rFonts w:ascii="Arial" w:hAnsi="Arial" w:cs="Arial"/>
                  <w:noProof/>
                  <w:lang w:val="en-US"/>
                </w:rPr>
                <w:t>p. Volume 11.</w:t>
              </w:r>
            </w:p>
            <w:p w14:paraId="71E58E43"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Queiros, C. et al., 2020. Burnout and Stress Measurement in Police Officers: Literature Review and a Study With the Operational Police Stress Questionaire. </w:t>
              </w:r>
              <w:r w:rsidRPr="00885E0F">
                <w:rPr>
                  <w:rFonts w:ascii="Arial" w:hAnsi="Arial" w:cs="Arial"/>
                  <w:i/>
                  <w:iCs/>
                  <w:noProof/>
                  <w:lang w:val="en-US"/>
                </w:rPr>
                <w:t xml:space="preserve">Front. Psychol, </w:t>
              </w:r>
              <w:r w:rsidRPr="00885E0F">
                <w:rPr>
                  <w:rFonts w:ascii="Arial" w:hAnsi="Arial" w:cs="Arial"/>
                  <w:noProof/>
                  <w:lang w:val="en-US"/>
                </w:rPr>
                <w:t>p. Volume 11.</w:t>
              </w:r>
            </w:p>
            <w:p w14:paraId="0E8F971B"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Quick, J. C. &amp; Henderson, D. F., 2016. Occupational Stress: Preventing suffering, enhancing wellbeing.. </w:t>
              </w:r>
              <w:r w:rsidRPr="00885E0F">
                <w:rPr>
                  <w:rFonts w:ascii="Arial" w:hAnsi="Arial" w:cs="Arial"/>
                  <w:i/>
                  <w:iCs/>
                  <w:noProof/>
                  <w:lang w:val="en-US"/>
                </w:rPr>
                <w:t xml:space="preserve">International journal of environmental research and public health, </w:t>
              </w:r>
              <w:r w:rsidRPr="00885E0F">
                <w:rPr>
                  <w:rFonts w:ascii="Arial" w:hAnsi="Arial" w:cs="Arial"/>
                  <w:noProof/>
                  <w:lang w:val="en-US"/>
                </w:rPr>
                <w:t>pp. Volume 13(5), p.459.</w:t>
              </w:r>
            </w:p>
            <w:p w14:paraId="35A4968A"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Rahman, M., 2023. </w:t>
              </w:r>
              <w:r w:rsidRPr="00885E0F">
                <w:rPr>
                  <w:rFonts w:ascii="Arial" w:hAnsi="Arial" w:cs="Arial"/>
                  <w:i/>
                  <w:iCs/>
                  <w:noProof/>
                  <w:lang w:val="en-US"/>
                </w:rPr>
                <w:t xml:space="preserve">Advantages and disadvantages of questionnaires. </w:t>
              </w:r>
              <w:r w:rsidRPr="00885E0F">
                <w:rPr>
                  <w:rFonts w:ascii="Arial" w:hAnsi="Arial" w:cs="Arial"/>
                  <w:noProof/>
                  <w:lang w:val="en-US"/>
                </w:rPr>
                <w:t xml:space="preserve">[Online] </w:t>
              </w:r>
              <w:r w:rsidRPr="00885E0F">
                <w:rPr>
                  <w:rFonts w:ascii="Arial" w:hAnsi="Arial" w:cs="Arial"/>
                  <w:noProof/>
                  <w:lang w:val="en-US"/>
                </w:rPr>
                <w:br/>
                <w:t xml:space="preserve">Available at: </w:t>
              </w:r>
              <w:r w:rsidRPr="00885E0F">
                <w:rPr>
                  <w:rFonts w:ascii="Arial" w:hAnsi="Arial" w:cs="Arial"/>
                  <w:noProof/>
                  <w:u w:val="single"/>
                  <w:lang w:val="en-US"/>
                </w:rPr>
                <w:t>https://www.howandwhat.net/advantages-disadvantages-questionnaires/</w:t>
              </w:r>
            </w:p>
            <w:p w14:paraId="062FFAA9"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Rees, B. &amp; Smith, J. S., 2008. Breaking the silence: The traumatic circle of policing. </w:t>
              </w:r>
              <w:r w:rsidRPr="00885E0F">
                <w:rPr>
                  <w:rFonts w:ascii="Arial" w:hAnsi="Arial" w:cs="Arial"/>
                  <w:i/>
                  <w:iCs/>
                  <w:noProof/>
                  <w:lang w:val="en-US"/>
                </w:rPr>
                <w:t xml:space="preserve">International Journal of Police Science and management, </w:t>
              </w:r>
              <w:r w:rsidRPr="00885E0F">
                <w:rPr>
                  <w:rFonts w:ascii="Arial" w:hAnsi="Arial" w:cs="Arial"/>
                  <w:noProof/>
                  <w:lang w:val="en-US"/>
                </w:rPr>
                <w:t>pp. Volume 10, Issue 3, p267-279.</w:t>
              </w:r>
            </w:p>
            <w:p w14:paraId="79AFE6A7"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Schaufeli, W. B., 2017. Burnout: A short socio-cultural history. </w:t>
              </w:r>
              <w:r w:rsidRPr="00885E0F">
                <w:rPr>
                  <w:rFonts w:ascii="Arial" w:hAnsi="Arial" w:cs="Arial"/>
                  <w:i/>
                  <w:iCs/>
                  <w:noProof/>
                  <w:lang w:val="en-US"/>
                </w:rPr>
                <w:t xml:space="preserve">Burnout, fatigue, exhaustion: An interdisciplinary perspective on a modern affiction, </w:t>
              </w:r>
              <w:r w:rsidRPr="00885E0F">
                <w:rPr>
                  <w:rFonts w:ascii="Arial" w:hAnsi="Arial" w:cs="Arial"/>
                  <w:noProof/>
                  <w:lang w:val="en-US"/>
                </w:rPr>
                <w:t>pp. p.105-127.</w:t>
              </w:r>
            </w:p>
            <w:p w14:paraId="6C309CE3"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Siedlecki, S. L., 2020. Understanding Descriptive Research Designs and Methods. </w:t>
              </w:r>
              <w:r w:rsidRPr="00885E0F">
                <w:rPr>
                  <w:rFonts w:ascii="Arial" w:hAnsi="Arial" w:cs="Arial"/>
                  <w:i/>
                  <w:iCs/>
                  <w:noProof/>
                  <w:lang w:val="en-US"/>
                </w:rPr>
                <w:t xml:space="preserve">Clinical Nurse Specialist, </w:t>
              </w:r>
              <w:r w:rsidRPr="00885E0F">
                <w:rPr>
                  <w:rFonts w:ascii="Arial" w:hAnsi="Arial" w:cs="Arial"/>
                  <w:noProof/>
                  <w:lang w:val="en-US"/>
                </w:rPr>
                <w:t>31(1), pp. 8-12.</w:t>
              </w:r>
            </w:p>
            <w:p w14:paraId="1FFF92FF"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lastRenderedPageBreak/>
                <w:t xml:space="preserve">Simon, M., 2011. Assumptions, Limitations and Delimitations. </w:t>
              </w:r>
              <w:r w:rsidRPr="00885E0F">
                <w:rPr>
                  <w:rFonts w:ascii="Arial" w:hAnsi="Arial" w:cs="Arial"/>
                  <w:i/>
                  <w:iCs/>
                  <w:noProof/>
                  <w:lang w:val="en-US"/>
                </w:rPr>
                <w:t>Dissertation and scholarly research: Recipes for Success.</w:t>
              </w:r>
            </w:p>
            <w:p w14:paraId="2AB71515"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Soomro, S. &amp; Yanos, P. T., 2019. Predictors of Mental Health Stigma among Police Officers: the Role of Trauma and PTSD. </w:t>
              </w:r>
              <w:r w:rsidRPr="00885E0F">
                <w:rPr>
                  <w:rFonts w:ascii="Arial" w:hAnsi="Arial" w:cs="Arial"/>
                  <w:i/>
                  <w:iCs/>
                  <w:noProof/>
                  <w:lang w:val="en-US"/>
                </w:rPr>
                <w:t xml:space="preserve">Journal of Police and Criminal Psychology, </w:t>
              </w:r>
              <w:r w:rsidRPr="00885E0F">
                <w:rPr>
                  <w:rFonts w:ascii="Arial" w:hAnsi="Arial" w:cs="Arial"/>
                  <w:noProof/>
                  <w:lang w:val="en-US"/>
                </w:rPr>
                <w:t>pp. Volume 34, p175-183.</w:t>
              </w:r>
            </w:p>
            <w:p w14:paraId="4CB0954E"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Swanson, R. A. &amp; Holton, E. F., 2005. </w:t>
              </w:r>
              <w:r w:rsidRPr="00885E0F">
                <w:rPr>
                  <w:rFonts w:ascii="Arial" w:hAnsi="Arial" w:cs="Arial"/>
                  <w:i/>
                  <w:iCs/>
                  <w:noProof/>
                  <w:lang w:val="en-US"/>
                </w:rPr>
                <w:t xml:space="preserve">Research in Organizations: Foundations and Methods in Inquiry. </w:t>
              </w:r>
              <w:r w:rsidRPr="00885E0F">
                <w:rPr>
                  <w:rFonts w:ascii="Arial" w:hAnsi="Arial" w:cs="Arial"/>
                  <w:noProof/>
                  <w:lang w:val="en-US"/>
                </w:rPr>
                <w:t>San Francisco: Berrett-Koehler Publishers, Inc.</w:t>
              </w:r>
            </w:p>
            <w:p w14:paraId="2D5CA089"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Talavera-Velasco, B., Luceno-Moreno, L., Martin-Garcia, J. &amp; Garcia-Albuerne, Y., 2018. Psychosocial Risk Factors, Burnout and Hardy Personality as Variables Associated With Mental Health in Police Officers. </w:t>
              </w:r>
              <w:r w:rsidRPr="00885E0F">
                <w:rPr>
                  <w:rFonts w:ascii="Arial" w:hAnsi="Arial" w:cs="Arial"/>
                  <w:i/>
                  <w:iCs/>
                  <w:noProof/>
                  <w:lang w:val="en-US"/>
                </w:rPr>
                <w:t xml:space="preserve">Frontiers in Psychology, </w:t>
              </w:r>
              <w:r w:rsidRPr="00885E0F">
                <w:rPr>
                  <w:rFonts w:ascii="Arial" w:hAnsi="Arial" w:cs="Arial"/>
                  <w:noProof/>
                  <w:lang w:val="en-US"/>
                </w:rPr>
                <w:t>p. Volume 9.</w:t>
              </w:r>
            </w:p>
            <w:p w14:paraId="55878162" w14:textId="77777777" w:rsidR="00024AF3" w:rsidRPr="00885E0F" w:rsidRDefault="00024AF3" w:rsidP="0063575B">
              <w:pPr>
                <w:pStyle w:val="Bibliography"/>
                <w:spacing w:line="360" w:lineRule="auto"/>
                <w:jc w:val="both"/>
                <w:rPr>
                  <w:rFonts w:ascii="Arial" w:hAnsi="Arial" w:cs="Arial"/>
                  <w:noProof/>
                  <w:lang w:val="en-US"/>
                </w:rPr>
              </w:pPr>
              <w:r w:rsidRPr="00885E0F">
                <w:rPr>
                  <w:rFonts w:ascii="Arial" w:hAnsi="Arial" w:cs="Arial"/>
                  <w:noProof/>
                  <w:lang w:val="en-US"/>
                </w:rPr>
                <w:t xml:space="preserve">Velazquez, E. &amp; Hernandez, M., 2019. Effects of police officer exposure to traumatic experiences and recognizing the stigma associated with police officer mental health: A state-of-the-art review. </w:t>
              </w:r>
              <w:r w:rsidRPr="00885E0F">
                <w:rPr>
                  <w:rFonts w:ascii="Arial" w:hAnsi="Arial" w:cs="Arial"/>
                  <w:i/>
                  <w:iCs/>
                  <w:noProof/>
                  <w:lang w:val="en-US"/>
                </w:rPr>
                <w:t xml:space="preserve">Policing: An International Journal, </w:t>
              </w:r>
              <w:r w:rsidRPr="00885E0F">
                <w:rPr>
                  <w:rFonts w:ascii="Arial" w:hAnsi="Arial" w:cs="Arial"/>
                  <w:noProof/>
                  <w:lang w:val="en-US"/>
                </w:rPr>
                <w:t>42(4), pp. pp.711 - 724.</w:t>
              </w:r>
            </w:p>
            <w:p w14:paraId="167306CB" w14:textId="6EB21E3B" w:rsidR="001C5026" w:rsidRPr="00885E0F" w:rsidRDefault="001C5026" w:rsidP="0063575B">
              <w:pPr>
                <w:spacing w:line="360" w:lineRule="auto"/>
                <w:jc w:val="both"/>
                <w:rPr>
                  <w:rFonts w:ascii="Arial" w:hAnsi="Arial" w:cs="Arial"/>
                </w:rPr>
              </w:pPr>
              <w:r w:rsidRPr="00885E0F">
                <w:rPr>
                  <w:rFonts w:ascii="Arial" w:hAnsi="Arial" w:cs="Arial"/>
                  <w:b/>
                  <w:bCs/>
                  <w:noProof/>
                </w:rPr>
                <w:fldChar w:fldCharType="end"/>
              </w:r>
            </w:p>
          </w:sdtContent>
        </w:sdt>
      </w:sdtContent>
    </w:sdt>
    <w:p w14:paraId="2C95BF8B" w14:textId="77777777" w:rsidR="001C5026" w:rsidRPr="00885E0F" w:rsidRDefault="001C5026" w:rsidP="0063575B">
      <w:pPr>
        <w:jc w:val="both"/>
        <w:rPr>
          <w:rFonts w:ascii="Arial" w:hAnsi="Arial" w:cs="Arial"/>
          <w:b/>
          <w:bCs/>
          <w:sz w:val="24"/>
          <w:szCs w:val="24"/>
          <w:u w:val="single"/>
        </w:rPr>
      </w:pPr>
    </w:p>
    <w:p w14:paraId="422F3514" w14:textId="77777777" w:rsidR="00AB27CA" w:rsidRPr="00885E0F" w:rsidRDefault="00AB27CA" w:rsidP="0063575B">
      <w:pPr>
        <w:jc w:val="both"/>
        <w:rPr>
          <w:rFonts w:ascii="Arial" w:hAnsi="Arial" w:cs="Arial"/>
          <w:b/>
          <w:bCs/>
          <w:sz w:val="24"/>
          <w:szCs w:val="24"/>
          <w:u w:val="single"/>
        </w:rPr>
      </w:pPr>
    </w:p>
    <w:p w14:paraId="2714C5A7" w14:textId="77777777" w:rsidR="00AB27CA" w:rsidRPr="00885E0F" w:rsidRDefault="00AB27CA" w:rsidP="0063575B">
      <w:pPr>
        <w:jc w:val="both"/>
        <w:rPr>
          <w:rFonts w:ascii="Arial" w:hAnsi="Arial" w:cs="Arial"/>
          <w:b/>
          <w:bCs/>
          <w:sz w:val="24"/>
          <w:szCs w:val="24"/>
          <w:u w:val="single"/>
        </w:rPr>
      </w:pPr>
    </w:p>
    <w:p w14:paraId="15DFA58A" w14:textId="77777777" w:rsidR="00AB27CA" w:rsidRPr="00885E0F" w:rsidRDefault="00AB27CA" w:rsidP="0063575B">
      <w:pPr>
        <w:jc w:val="both"/>
        <w:rPr>
          <w:rFonts w:ascii="Arial" w:hAnsi="Arial" w:cs="Arial"/>
          <w:b/>
          <w:bCs/>
          <w:sz w:val="24"/>
          <w:szCs w:val="24"/>
          <w:u w:val="single"/>
        </w:rPr>
      </w:pPr>
    </w:p>
    <w:p w14:paraId="52D9D0E4" w14:textId="77777777" w:rsidR="00AB27CA" w:rsidRPr="00885E0F" w:rsidRDefault="00AB27CA" w:rsidP="0063575B">
      <w:pPr>
        <w:jc w:val="both"/>
        <w:rPr>
          <w:rFonts w:ascii="Arial" w:hAnsi="Arial" w:cs="Arial"/>
          <w:b/>
          <w:bCs/>
          <w:sz w:val="24"/>
          <w:szCs w:val="24"/>
          <w:u w:val="single"/>
        </w:rPr>
      </w:pPr>
    </w:p>
    <w:p w14:paraId="00CBFCC8" w14:textId="77777777" w:rsidR="00AB27CA" w:rsidRPr="00885E0F" w:rsidRDefault="00AB27CA" w:rsidP="003F2F9C">
      <w:pPr>
        <w:rPr>
          <w:rFonts w:ascii="Arial" w:hAnsi="Arial" w:cs="Arial"/>
          <w:b/>
          <w:bCs/>
          <w:sz w:val="24"/>
          <w:szCs w:val="24"/>
          <w:u w:val="single"/>
        </w:rPr>
      </w:pPr>
    </w:p>
    <w:p w14:paraId="4E0FEE1F" w14:textId="77777777" w:rsidR="00FC503E" w:rsidRDefault="00FC503E">
      <w:pPr>
        <w:rPr>
          <w:rFonts w:ascii="Arial" w:hAnsi="Arial" w:cs="Arial"/>
          <w:b/>
          <w:bCs/>
          <w:sz w:val="24"/>
          <w:szCs w:val="24"/>
          <w:u w:val="single"/>
        </w:rPr>
      </w:pPr>
      <w:r>
        <w:rPr>
          <w:rFonts w:ascii="Arial" w:hAnsi="Arial" w:cs="Arial"/>
          <w:b/>
          <w:bCs/>
          <w:sz w:val="24"/>
          <w:szCs w:val="24"/>
          <w:u w:val="single"/>
        </w:rPr>
        <w:br w:type="page"/>
      </w:r>
    </w:p>
    <w:p w14:paraId="0B18CFFF" w14:textId="023533C6" w:rsidR="00AB27CA" w:rsidRPr="00885E0F" w:rsidRDefault="00AB27CA" w:rsidP="003F2F9C">
      <w:pPr>
        <w:rPr>
          <w:rFonts w:ascii="Arial" w:hAnsi="Arial" w:cs="Arial"/>
          <w:b/>
          <w:bCs/>
          <w:sz w:val="24"/>
          <w:szCs w:val="24"/>
          <w:u w:val="single"/>
        </w:rPr>
      </w:pPr>
      <w:r w:rsidRPr="00885E0F">
        <w:rPr>
          <w:rFonts w:ascii="Arial" w:hAnsi="Arial" w:cs="Arial"/>
          <w:b/>
          <w:bCs/>
          <w:sz w:val="24"/>
          <w:szCs w:val="24"/>
          <w:u w:val="single"/>
        </w:rPr>
        <w:lastRenderedPageBreak/>
        <w:t xml:space="preserve">Chapter 7 </w:t>
      </w:r>
      <w:r w:rsidR="00C03EAF" w:rsidRPr="00885E0F">
        <w:rPr>
          <w:rFonts w:ascii="Arial" w:hAnsi="Arial" w:cs="Arial"/>
          <w:b/>
          <w:bCs/>
          <w:sz w:val="24"/>
          <w:szCs w:val="24"/>
          <w:u w:val="single"/>
        </w:rPr>
        <w:t>–</w:t>
      </w:r>
      <w:r w:rsidRPr="00885E0F">
        <w:rPr>
          <w:rFonts w:ascii="Arial" w:hAnsi="Arial" w:cs="Arial"/>
          <w:b/>
          <w:bCs/>
          <w:sz w:val="24"/>
          <w:szCs w:val="24"/>
          <w:u w:val="single"/>
        </w:rPr>
        <w:t xml:space="preserve"> Appendix</w:t>
      </w:r>
    </w:p>
    <w:p w14:paraId="7D2E7F64" w14:textId="403F9AAA" w:rsidR="00C03EAF" w:rsidRPr="00885E0F" w:rsidRDefault="00C03EAF" w:rsidP="003F2F9C">
      <w:pPr>
        <w:rPr>
          <w:rFonts w:ascii="Arial" w:hAnsi="Arial" w:cs="Arial"/>
          <w:b/>
          <w:bCs/>
          <w:sz w:val="24"/>
          <w:szCs w:val="24"/>
          <w:u w:val="single"/>
        </w:rPr>
      </w:pPr>
      <w:r w:rsidRPr="00885E0F">
        <w:rPr>
          <w:rFonts w:ascii="Arial" w:hAnsi="Arial" w:cs="Arial"/>
          <w:b/>
          <w:bCs/>
          <w:sz w:val="24"/>
          <w:szCs w:val="24"/>
          <w:u w:val="single"/>
        </w:rPr>
        <w:t>Ethics Form 7.1</w:t>
      </w:r>
    </w:p>
    <w:p w14:paraId="77649DB7" w14:textId="77777777" w:rsidR="00C03EAF" w:rsidRPr="00885E0F" w:rsidRDefault="00C03EAF" w:rsidP="00C03EAF">
      <w:pPr>
        <w:tabs>
          <w:tab w:val="left" w:pos="5103"/>
        </w:tabs>
        <w:jc w:val="center"/>
        <w:rPr>
          <w:rFonts w:ascii="Arial" w:hAnsi="Arial" w:cs="Arial"/>
          <w:b/>
          <w:bCs/>
          <w:sz w:val="24"/>
          <w:szCs w:val="24"/>
        </w:rPr>
      </w:pPr>
      <w:r w:rsidRPr="00885E0F">
        <w:rPr>
          <w:rFonts w:ascii="Arial" w:hAnsi="Arial" w:cs="Arial"/>
          <w:b/>
          <w:bCs/>
          <w:sz w:val="24"/>
          <w:szCs w:val="24"/>
        </w:rPr>
        <w:t>APPLICATION FOR ETHICAL APPROVAL</w:t>
      </w:r>
    </w:p>
    <w:p w14:paraId="6A036BCA" w14:textId="77777777" w:rsidR="00C03EAF" w:rsidRPr="00885E0F" w:rsidRDefault="00C03EAF" w:rsidP="00C03EAF">
      <w:pPr>
        <w:tabs>
          <w:tab w:val="left" w:pos="5103"/>
        </w:tabs>
        <w:jc w:val="center"/>
        <w:rPr>
          <w:rFonts w:ascii="Arial" w:hAnsi="Arial" w:cs="Arial"/>
          <w:b/>
          <w:bCs/>
        </w:rPr>
      </w:pPr>
    </w:p>
    <w:tbl>
      <w:tblPr>
        <w:tblStyle w:val="TableGrid"/>
        <w:tblpPr w:leftFromText="180" w:rightFromText="180" w:vertAnchor="text" w:horzAnchor="margin" w:tblpXSpec="center" w:tblpY="198"/>
        <w:tblW w:w="10435" w:type="dxa"/>
        <w:tblLook w:val="04A0" w:firstRow="1" w:lastRow="0" w:firstColumn="1" w:lastColumn="0" w:noHBand="0" w:noVBand="1"/>
      </w:tblPr>
      <w:tblGrid>
        <w:gridCol w:w="10435"/>
      </w:tblGrid>
      <w:tr w:rsidR="001C177F" w:rsidRPr="00885E0F" w14:paraId="0C694637" w14:textId="77777777" w:rsidTr="001C177F">
        <w:tc>
          <w:tcPr>
            <w:tcW w:w="10435" w:type="dxa"/>
          </w:tcPr>
          <w:p w14:paraId="6A94443A" w14:textId="77777777" w:rsidR="001C177F" w:rsidRPr="00885E0F" w:rsidRDefault="001C177F" w:rsidP="001C17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885E0F">
              <w:rPr>
                <w:rFonts w:ascii="Arial" w:hAnsi="Arial" w:cs="Arial"/>
                <w:b/>
                <w:bCs/>
                <w:sz w:val="22"/>
                <w:szCs w:val="22"/>
              </w:rPr>
              <w:t>RESEARCH STUDENTS</w:t>
            </w:r>
          </w:p>
          <w:p w14:paraId="550A626D" w14:textId="77777777" w:rsidR="001C177F" w:rsidRPr="00885E0F" w:rsidRDefault="001C177F" w:rsidP="001C17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885E0F">
              <w:rPr>
                <w:rFonts w:ascii="Arial" w:hAnsi="Arial" w:cs="Arial"/>
                <w:sz w:val="22"/>
                <w:szCs w:val="22"/>
              </w:rPr>
              <w:t xml:space="preserve">This form is to be completed by the student within </w:t>
            </w:r>
            <w:r w:rsidRPr="00885E0F">
              <w:rPr>
                <w:rFonts w:ascii="Arial" w:hAnsi="Arial" w:cs="Arial"/>
                <w:b/>
                <w:sz w:val="22"/>
                <w:szCs w:val="22"/>
              </w:rPr>
              <w:t>SIX</w:t>
            </w:r>
            <w:r w:rsidRPr="00885E0F">
              <w:rPr>
                <w:rFonts w:ascii="Arial" w:hAnsi="Arial" w:cs="Arial"/>
                <w:sz w:val="22"/>
                <w:szCs w:val="22"/>
              </w:rPr>
              <w:t xml:space="preserve"> months for full-time students and </w:t>
            </w:r>
            <w:r w:rsidRPr="00885E0F">
              <w:rPr>
                <w:rFonts w:ascii="Arial" w:hAnsi="Arial" w:cs="Arial"/>
                <w:b/>
                <w:sz w:val="22"/>
                <w:szCs w:val="22"/>
              </w:rPr>
              <w:t xml:space="preserve">TWELVE </w:t>
            </w:r>
            <w:r w:rsidRPr="00885E0F">
              <w:rPr>
                <w:rFonts w:ascii="Arial" w:hAnsi="Arial" w:cs="Arial"/>
                <w:sz w:val="22"/>
                <w:szCs w:val="22"/>
              </w:rPr>
              <w:t xml:space="preserve">months for part time students, after the commencement of the research degree or following progression to Part Two of your course. </w:t>
            </w:r>
          </w:p>
          <w:p w14:paraId="0A6EC505" w14:textId="77777777" w:rsidR="001C177F" w:rsidRPr="00885E0F" w:rsidRDefault="001C177F" w:rsidP="001C17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568906FD" w14:textId="77777777" w:rsidR="001C177F" w:rsidRPr="00885E0F" w:rsidRDefault="001C177F" w:rsidP="001C17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885E0F">
              <w:rPr>
                <w:rFonts w:ascii="Arial" w:hAnsi="Arial" w:cs="Arial"/>
                <w:bCs/>
                <w:sz w:val="22"/>
                <w:szCs w:val="22"/>
              </w:rPr>
              <w:t xml:space="preserve">Once complete, submit this form via the </w:t>
            </w:r>
            <w:proofErr w:type="spellStart"/>
            <w:r w:rsidRPr="00885E0F">
              <w:rPr>
                <w:rFonts w:ascii="Arial" w:hAnsi="Arial" w:cs="Arial"/>
                <w:b/>
                <w:i/>
                <w:iCs/>
                <w:sz w:val="22"/>
                <w:szCs w:val="22"/>
                <w:u w:val="single"/>
              </w:rPr>
              <w:t>MyTSD</w:t>
            </w:r>
            <w:proofErr w:type="spellEnd"/>
            <w:r w:rsidRPr="00885E0F">
              <w:rPr>
                <w:rFonts w:ascii="Arial" w:hAnsi="Arial" w:cs="Arial"/>
                <w:b/>
                <w:i/>
                <w:iCs/>
                <w:sz w:val="22"/>
                <w:szCs w:val="22"/>
                <w:u w:val="single"/>
              </w:rPr>
              <w:t xml:space="preserve"> Doctoral College Portal</w:t>
            </w:r>
            <w:r w:rsidRPr="00885E0F">
              <w:rPr>
                <w:rFonts w:ascii="Arial" w:hAnsi="Arial" w:cs="Arial"/>
                <w:bCs/>
                <w:sz w:val="22"/>
                <w:szCs w:val="22"/>
              </w:rPr>
              <w:t xml:space="preserve"> at (</w:t>
            </w:r>
            <w:hyperlink r:id="rId16" w:history="1">
              <w:r w:rsidRPr="00885E0F">
                <w:rPr>
                  <w:rStyle w:val="Hyperlink"/>
                  <w:rFonts w:ascii="Arial" w:hAnsi="Arial" w:cs="Arial"/>
                  <w:bCs/>
                  <w:sz w:val="22"/>
                  <w:szCs w:val="22"/>
                </w:rPr>
                <w:t>https://mytsd.uwtsd.ac.uk</w:t>
              </w:r>
            </w:hyperlink>
            <w:r w:rsidRPr="00885E0F">
              <w:rPr>
                <w:rFonts w:ascii="Arial" w:hAnsi="Arial" w:cs="Arial"/>
                <w:bCs/>
                <w:sz w:val="22"/>
                <w:szCs w:val="22"/>
              </w:rPr>
              <w:t>).</w:t>
            </w:r>
          </w:p>
          <w:p w14:paraId="61DDFE43" w14:textId="77777777" w:rsidR="001C177F" w:rsidRPr="00885E0F" w:rsidRDefault="001C177F" w:rsidP="001C17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1C702ED4" w14:textId="77777777" w:rsidR="001C177F" w:rsidRPr="00885E0F" w:rsidRDefault="001C177F" w:rsidP="001C17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885E0F">
              <w:rPr>
                <w:rFonts w:ascii="Arial" w:hAnsi="Arial" w:cs="Arial"/>
                <w:sz w:val="22"/>
                <w:szCs w:val="22"/>
              </w:rPr>
              <w:t>This document is also available in Welsh.</w:t>
            </w:r>
          </w:p>
          <w:p w14:paraId="16C1305E" w14:textId="77777777" w:rsidR="001C177F" w:rsidRPr="00885E0F" w:rsidRDefault="001C177F" w:rsidP="001C177F">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1C177F" w:rsidRPr="00885E0F" w14:paraId="75F91050" w14:textId="77777777" w:rsidTr="001C177F">
        <w:tc>
          <w:tcPr>
            <w:tcW w:w="10435" w:type="dxa"/>
          </w:tcPr>
          <w:p w14:paraId="3DB76B12" w14:textId="77777777" w:rsidR="001C177F" w:rsidRPr="00885E0F" w:rsidRDefault="001C177F" w:rsidP="001C177F">
            <w:pPr>
              <w:rPr>
                <w:rFonts w:ascii="Arial" w:hAnsi="Arial" w:cs="Arial"/>
                <w:b/>
                <w:sz w:val="22"/>
                <w:szCs w:val="22"/>
              </w:rPr>
            </w:pPr>
            <w:r w:rsidRPr="00885E0F">
              <w:rPr>
                <w:rFonts w:ascii="Arial" w:hAnsi="Arial" w:cs="Arial"/>
                <w:b/>
                <w:sz w:val="22"/>
                <w:szCs w:val="22"/>
              </w:rPr>
              <w:t>RESEARCH STAFF ONLY</w:t>
            </w:r>
          </w:p>
          <w:p w14:paraId="40936921" w14:textId="77777777" w:rsidR="001C177F" w:rsidRPr="00885E0F" w:rsidRDefault="001C177F" w:rsidP="001C177F">
            <w:pPr>
              <w:rPr>
                <w:rFonts w:ascii="Arial" w:hAnsi="Arial" w:cs="Arial"/>
                <w:sz w:val="22"/>
                <w:szCs w:val="22"/>
              </w:rPr>
            </w:pPr>
            <w:r w:rsidRPr="00885E0F">
              <w:rPr>
                <w:rFonts w:ascii="Arial" w:hAnsi="Arial" w:cs="Arial"/>
                <w:sz w:val="22"/>
                <w:szCs w:val="22"/>
              </w:rPr>
              <w:t xml:space="preserve">All communications relating to this application during its processing must be in writing and emailed to </w:t>
            </w:r>
            <w:hyperlink r:id="rId17" w:history="1">
              <w:r w:rsidRPr="00885E0F">
                <w:rPr>
                  <w:rStyle w:val="Hyperlink"/>
                  <w:rFonts w:ascii="Arial" w:hAnsi="Arial" w:cs="Arial"/>
                  <w:sz w:val="22"/>
                  <w:szCs w:val="22"/>
                </w:rPr>
                <w:t>pgresearch@uwtsd.ac.uk</w:t>
              </w:r>
            </w:hyperlink>
            <w:r w:rsidRPr="00885E0F">
              <w:rPr>
                <w:rFonts w:ascii="Arial" w:hAnsi="Arial" w:cs="Arial"/>
                <w:sz w:val="22"/>
                <w:szCs w:val="22"/>
              </w:rPr>
              <w:t xml:space="preserve"> , with the title ‘Ethical Approval’ followed by your name.</w:t>
            </w:r>
          </w:p>
          <w:p w14:paraId="7234FDCA" w14:textId="77777777" w:rsidR="001C177F" w:rsidRPr="00885E0F" w:rsidRDefault="001C177F" w:rsidP="001C177F">
            <w:pPr>
              <w:rPr>
                <w:rFonts w:ascii="Arial" w:hAnsi="Arial" w:cs="Arial"/>
                <w:sz w:val="22"/>
                <w:szCs w:val="22"/>
              </w:rPr>
            </w:pPr>
          </w:p>
        </w:tc>
      </w:tr>
      <w:tr w:rsidR="001C177F" w:rsidRPr="00885E0F" w14:paraId="16ACA2C5" w14:textId="77777777" w:rsidTr="001C177F">
        <w:tc>
          <w:tcPr>
            <w:tcW w:w="10435" w:type="dxa"/>
          </w:tcPr>
          <w:p w14:paraId="6EF3B67C" w14:textId="77777777" w:rsidR="001C177F" w:rsidRPr="00885E0F" w:rsidRDefault="001C177F" w:rsidP="001C177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885E0F">
              <w:rPr>
                <w:rFonts w:ascii="Arial" w:hAnsi="Arial" w:cs="Arial"/>
                <w:b/>
                <w:bCs/>
                <w:sz w:val="22"/>
                <w:szCs w:val="22"/>
              </w:rPr>
              <w:t xml:space="preserve">STUDENTS ON UNDERGRADUATE OR TAUGHT MASTERS PROGRAMMES </w:t>
            </w:r>
            <w:r w:rsidRPr="00885E0F">
              <w:rPr>
                <w:rFonts w:ascii="Arial" w:hAnsi="Arial" w:cs="Arial"/>
                <w:bCs/>
                <w:sz w:val="22"/>
                <w:szCs w:val="22"/>
              </w:rPr>
              <w:t>should submit this form (and receive the outcome) via systems explained to you by the supervisor/module leader.</w:t>
            </w:r>
          </w:p>
        </w:tc>
      </w:tr>
    </w:tbl>
    <w:p w14:paraId="204B1D65" w14:textId="77777777" w:rsidR="00C03EAF" w:rsidRPr="00885E0F" w:rsidRDefault="00C03EAF" w:rsidP="00C03EAF">
      <w:pPr>
        <w:tabs>
          <w:tab w:val="left" w:pos="5103"/>
        </w:tabs>
        <w:jc w:val="both"/>
        <w:rPr>
          <w:rFonts w:ascii="Arial" w:hAnsi="Arial" w:cs="Arial"/>
          <w:b/>
          <w:bCs/>
        </w:rPr>
      </w:pPr>
    </w:p>
    <w:p w14:paraId="3A581C5A" w14:textId="77777777" w:rsidR="00C03EAF" w:rsidRPr="00885E0F" w:rsidRDefault="00C03EAF" w:rsidP="00C03EAF">
      <w:pPr>
        <w:tabs>
          <w:tab w:val="left" w:pos="5103"/>
        </w:tabs>
        <w:jc w:val="both"/>
        <w:rPr>
          <w:rFonts w:ascii="Arial" w:hAnsi="Arial" w:cs="Arial"/>
          <w:b/>
          <w:bCs/>
        </w:rPr>
      </w:pPr>
    </w:p>
    <w:p w14:paraId="61448E85" w14:textId="77777777" w:rsidR="00C03EAF" w:rsidRPr="00885E0F" w:rsidRDefault="00C03EAF" w:rsidP="00C03EAF">
      <w:pPr>
        <w:tabs>
          <w:tab w:val="left" w:pos="5103"/>
        </w:tabs>
        <w:jc w:val="both"/>
        <w:rPr>
          <w:rFonts w:ascii="Arial" w:hAnsi="Arial" w:cs="Arial"/>
          <w:b/>
          <w:bCs/>
        </w:rPr>
      </w:pPr>
    </w:p>
    <w:p w14:paraId="1E1C7EC0" w14:textId="77777777" w:rsidR="00C03EAF" w:rsidRPr="00885E0F" w:rsidRDefault="00C03EAF" w:rsidP="00C03EAF">
      <w:pPr>
        <w:tabs>
          <w:tab w:val="left" w:pos="5103"/>
        </w:tabs>
        <w:jc w:val="both"/>
        <w:rPr>
          <w:rFonts w:ascii="Arial" w:hAnsi="Arial" w:cs="Arial"/>
          <w:b/>
          <w:bCs/>
        </w:rPr>
      </w:pPr>
      <w:proofErr w:type="gramStart"/>
      <w:r w:rsidRPr="00885E0F">
        <w:rPr>
          <w:rFonts w:ascii="Arial" w:hAnsi="Arial" w:cs="Arial"/>
          <w:b/>
          <w:bCs/>
        </w:rPr>
        <w:t>In order for</w:t>
      </w:r>
      <w:proofErr w:type="gramEnd"/>
      <w:r w:rsidRPr="00885E0F">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46375DF2" w14:textId="77777777" w:rsidR="00C03EAF" w:rsidRPr="00885E0F" w:rsidRDefault="00C03EAF" w:rsidP="00C03EAF">
      <w:pPr>
        <w:tabs>
          <w:tab w:val="left" w:pos="5103"/>
        </w:tabs>
        <w:jc w:val="center"/>
        <w:rPr>
          <w:rFonts w:ascii="Arial" w:hAnsi="Arial" w:cs="Arial"/>
          <w:b/>
          <w:bCs/>
          <w:sz w:val="16"/>
          <w:szCs w:val="16"/>
        </w:rPr>
      </w:pPr>
    </w:p>
    <w:p w14:paraId="551BF0B8" w14:textId="77777777" w:rsidR="00C03EAF" w:rsidRPr="00885E0F" w:rsidRDefault="00C03EAF" w:rsidP="00C03EAF">
      <w:pPr>
        <w:tabs>
          <w:tab w:val="left" w:pos="5103"/>
        </w:tabs>
        <w:jc w:val="both"/>
        <w:rPr>
          <w:rFonts w:ascii="Arial" w:hAnsi="Arial" w:cs="Arial"/>
        </w:rPr>
      </w:pPr>
      <w:r w:rsidRPr="00885E0F">
        <w:rPr>
          <w:rFonts w:ascii="Arial" w:hAnsi="Arial" w:cs="Arial"/>
        </w:rPr>
        <w:t xml:space="preserve">The University follows the OECD Frascati manual definition of </w:t>
      </w:r>
      <w:r w:rsidRPr="00885E0F">
        <w:rPr>
          <w:rFonts w:ascii="Arial" w:hAnsi="Arial" w:cs="Arial"/>
          <w:b/>
        </w:rPr>
        <w:t>research activity</w:t>
      </w:r>
      <w:r w:rsidRPr="00885E0F">
        <w:rPr>
          <w:rFonts w:ascii="Arial" w:hAnsi="Arial" w:cs="Arial"/>
        </w:rPr>
        <w:t xml:space="preserve">: “creative work undertaken on a systematic basis </w:t>
      </w:r>
      <w:proofErr w:type="gramStart"/>
      <w:r w:rsidRPr="00885E0F">
        <w:rPr>
          <w:rFonts w:ascii="Arial" w:hAnsi="Arial" w:cs="Arial"/>
        </w:rPr>
        <w:t>in order to</w:t>
      </w:r>
      <w:proofErr w:type="gramEnd"/>
      <w:r w:rsidRPr="00885E0F">
        <w:rPr>
          <w:rFonts w:ascii="Arial" w:hAnsi="Arial" w:cs="Arial"/>
        </w:rPr>
        <w:t xml:space="preserve">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BEE9A96" w14:textId="77777777" w:rsidR="00C03EAF" w:rsidRPr="00885E0F" w:rsidRDefault="00C03EAF" w:rsidP="00C03EAF">
      <w:pPr>
        <w:tabs>
          <w:tab w:val="left" w:pos="5103"/>
        </w:tabs>
        <w:jc w:val="both"/>
        <w:rPr>
          <w:rFonts w:ascii="Arial" w:hAnsi="Arial" w:cs="Arial"/>
        </w:rPr>
      </w:pPr>
    </w:p>
    <w:p w14:paraId="7BAD3ADD" w14:textId="77777777" w:rsidR="00C03EAF" w:rsidRPr="00885E0F" w:rsidRDefault="00C03EAF" w:rsidP="00C03EAF">
      <w:pPr>
        <w:tabs>
          <w:tab w:val="left" w:pos="5103"/>
        </w:tabs>
        <w:jc w:val="both"/>
        <w:rPr>
          <w:rFonts w:ascii="Arial" w:hAnsi="Arial" w:cs="Arial"/>
        </w:rPr>
      </w:pPr>
      <w:r w:rsidRPr="00885E0F">
        <w:rPr>
          <w:rFonts w:ascii="Arial" w:hAnsi="Arial" w:cs="Arial"/>
        </w:rPr>
        <w:t>The individual undertaking the research activity is known as the “principal researcher”.</w:t>
      </w:r>
    </w:p>
    <w:p w14:paraId="3FB83057" w14:textId="77777777" w:rsidR="00C03EAF" w:rsidRPr="00885E0F" w:rsidRDefault="00C03EAF" w:rsidP="00C03EAF">
      <w:pPr>
        <w:tabs>
          <w:tab w:val="left" w:pos="5103"/>
        </w:tabs>
        <w:jc w:val="both"/>
        <w:rPr>
          <w:rFonts w:ascii="Arial" w:hAnsi="Arial" w:cs="Arial"/>
        </w:rPr>
      </w:pPr>
    </w:p>
    <w:p w14:paraId="18233D6B" w14:textId="77777777" w:rsidR="00C03EAF" w:rsidRPr="00885E0F" w:rsidRDefault="00C03EAF" w:rsidP="00C03EAF">
      <w:pPr>
        <w:tabs>
          <w:tab w:val="left" w:pos="5103"/>
        </w:tabs>
        <w:jc w:val="both"/>
        <w:rPr>
          <w:rFonts w:ascii="Arial" w:hAnsi="Arial" w:cs="Arial"/>
        </w:rPr>
      </w:pPr>
      <w:r w:rsidRPr="00885E0F">
        <w:rPr>
          <w:rFonts w:ascii="Arial" w:hAnsi="Arial" w:cs="Arial"/>
        </w:rPr>
        <w:t>Ethical approval is not required for routine audits, performance reviews, quality assurance studies, testing within normal educational requirements, and literary or artistic criticism.</w:t>
      </w:r>
    </w:p>
    <w:p w14:paraId="1AF7F41C" w14:textId="77777777" w:rsidR="00C03EAF" w:rsidRPr="00885E0F" w:rsidRDefault="00C03EAF" w:rsidP="00C03EAF">
      <w:pPr>
        <w:tabs>
          <w:tab w:val="left" w:pos="5103"/>
        </w:tabs>
        <w:jc w:val="both"/>
        <w:rPr>
          <w:rFonts w:ascii="Arial" w:hAnsi="Arial" w:cs="Arial"/>
        </w:rPr>
      </w:pPr>
    </w:p>
    <w:p w14:paraId="355C9F87" w14:textId="77777777" w:rsidR="00C03EAF" w:rsidRPr="00885E0F" w:rsidRDefault="00C03EAF" w:rsidP="00C03EAF">
      <w:pPr>
        <w:tabs>
          <w:tab w:val="left" w:pos="5103"/>
        </w:tabs>
        <w:jc w:val="both"/>
        <w:rPr>
          <w:rFonts w:ascii="Arial" w:hAnsi="Arial" w:cs="Arial"/>
          <w:b/>
          <w:bCs/>
        </w:rPr>
      </w:pPr>
      <w:r w:rsidRPr="00885E0F">
        <w:rPr>
          <w:rFonts w:ascii="Arial" w:hAnsi="Arial" w:cs="Arial"/>
          <w:b/>
          <w:bCs/>
        </w:rPr>
        <w:t>Please read the notes for guidance before completing ALL sections of the form.</w:t>
      </w:r>
    </w:p>
    <w:p w14:paraId="3D60D137" w14:textId="77777777" w:rsidR="00C03EAF" w:rsidRPr="00885E0F" w:rsidRDefault="00C03EAF" w:rsidP="00C03EAF">
      <w:pPr>
        <w:autoSpaceDE w:val="0"/>
        <w:autoSpaceDN w:val="0"/>
        <w:adjustRightInd w:val="0"/>
        <w:jc w:val="both"/>
        <w:rPr>
          <w:rFonts w:ascii="Arial" w:hAnsi="Arial" w:cs="Arial"/>
        </w:rPr>
      </w:pPr>
    </w:p>
    <w:p w14:paraId="4646F649" w14:textId="77777777" w:rsidR="00C03EAF" w:rsidRPr="00885E0F" w:rsidRDefault="00C03EAF" w:rsidP="00C03EAF">
      <w:pPr>
        <w:autoSpaceDE w:val="0"/>
        <w:autoSpaceDN w:val="0"/>
        <w:adjustRightInd w:val="0"/>
        <w:jc w:val="both"/>
        <w:rPr>
          <w:rFonts w:ascii="Arial" w:hAnsi="Arial" w:cs="Arial"/>
        </w:rPr>
      </w:pPr>
      <w:r w:rsidRPr="00885E0F">
        <w:rPr>
          <w:rFonts w:ascii="Arial" w:hAnsi="Arial" w:cs="Arial"/>
          <w:b/>
        </w:rPr>
        <w:lastRenderedPageBreak/>
        <w:t>This form</w:t>
      </w:r>
      <w:r w:rsidRPr="00885E0F">
        <w:rPr>
          <w:rFonts w:ascii="Arial" w:hAnsi="Arial" w:cs="Arial"/>
        </w:rPr>
        <w:t xml:space="preserve"> </w:t>
      </w:r>
      <w:r w:rsidRPr="00885E0F">
        <w:rPr>
          <w:rFonts w:ascii="Arial" w:hAnsi="Arial" w:cs="Arial"/>
          <w:b/>
        </w:rPr>
        <w:t>must be completed and approved prior to undertaking any research activity.</w:t>
      </w:r>
      <w:r w:rsidRPr="00885E0F">
        <w:rPr>
          <w:rFonts w:ascii="Arial" w:hAnsi="Arial" w:cs="Arial"/>
        </w:rPr>
        <w:t xml:space="preserve"> Please see Checklist for details of process for different categories of application.  </w:t>
      </w:r>
    </w:p>
    <w:p w14:paraId="2B63170D" w14:textId="77777777" w:rsidR="00C03EAF" w:rsidRPr="00885E0F" w:rsidRDefault="00C03EAF" w:rsidP="00C03EAF">
      <w:pPr>
        <w:autoSpaceDE w:val="0"/>
        <w:autoSpaceDN w:val="0"/>
        <w:adjustRightInd w:val="0"/>
        <w:jc w:val="both"/>
        <w:rPr>
          <w:rFonts w:ascii="Arial" w:hAnsi="Arial" w:cs="Arial"/>
        </w:rPr>
      </w:pPr>
    </w:p>
    <w:p w14:paraId="137820F9" w14:textId="77777777" w:rsidR="00C03EAF" w:rsidRPr="00885E0F" w:rsidRDefault="00C03EAF" w:rsidP="00C03EAF">
      <w:pPr>
        <w:autoSpaceDE w:val="0"/>
        <w:autoSpaceDN w:val="0"/>
        <w:adjustRightInd w:val="0"/>
        <w:spacing w:after="240"/>
        <w:jc w:val="both"/>
        <w:rPr>
          <w:rFonts w:ascii="Arial" w:hAnsi="Arial" w:cs="Arial"/>
          <w:b/>
        </w:rPr>
      </w:pPr>
      <w:r w:rsidRPr="00885E0F">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C03EAF" w:rsidRPr="00885E0F" w14:paraId="500D99CB" w14:textId="77777777" w:rsidTr="00FA1571">
        <w:trPr>
          <w:trHeight w:val="439"/>
        </w:trPr>
        <w:tc>
          <w:tcPr>
            <w:tcW w:w="559" w:type="dxa"/>
            <w:shd w:val="clear" w:color="auto" w:fill="F2F2F2" w:themeFill="background1" w:themeFillShade="F2"/>
            <w:vAlign w:val="center"/>
          </w:tcPr>
          <w:p w14:paraId="02959C5E" w14:textId="77777777" w:rsidR="00C03EAF" w:rsidRPr="00885E0F" w:rsidRDefault="00C03EAF" w:rsidP="00FA1571">
            <w:pPr>
              <w:rPr>
                <w:rFonts w:ascii="Arial" w:hAnsi="Arial" w:cs="Arial"/>
              </w:rPr>
            </w:pPr>
            <w:r w:rsidRPr="00885E0F">
              <w:rPr>
                <w:rFonts w:ascii="Arial" w:hAnsi="Arial" w:cs="Arial"/>
              </w:rPr>
              <w:t>1</w:t>
            </w:r>
          </w:p>
        </w:tc>
        <w:tc>
          <w:tcPr>
            <w:tcW w:w="3253" w:type="dxa"/>
            <w:gridSpan w:val="2"/>
            <w:shd w:val="clear" w:color="auto" w:fill="F2F2F2" w:themeFill="background1" w:themeFillShade="F2"/>
            <w:vAlign w:val="center"/>
          </w:tcPr>
          <w:p w14:paraId="409C868F" w14:textId="77777777" w:rsidR="00C03EAF" w:rsidRPr="00885E0F" w:rsidRDefault="00C03EAF" w:rsidP="00FA1571">
            <w:pPr>
              <w:rPr>
                <w:rFonts w:ascii="Arial" w:hAnsi="Arial" w:cs="Arial"/>
              </w:rPr>
            </w:pPr>
            <w:r w:rsidRPr="00885E0F">
              <w:rPr>
                <w:rFonts w:ascii="Arial" w:hAnsi="Arial" w:cs="Arial"/>
              </w:rPr>
              <w:t>Full Name:</w:t>
            </w:r>
          </w:p>
        </w:tc>
        <w:tc>
          <w:tcPr>
            <w:tcW w:w="6636" w:type="dxa"/>
            <w:gridSpan w:val="4"/>
            <w:vAlign w:val="center"/>
          </w:tcPr>
          <w:p w14:paraId="4FE2EF92" w14:textId="77777777" w:rsidR="00C03EAF" w:rsidRPr="00885E0F" w:rsidRDefault="00C03EAF" w:rsidP="00FA1571">
            <w:pPr>
              <w:rPr>
                <w:rFonts w:ascii="Arial" w:hAnsi="Arial" w:cs="Arial"/>
              </w:rPr>
            </w:pPr>
            <w:r w:rsidRPr="00885E0F">
              <w:rPr>
                <w:rFonts w:ascii="Arial" w:hAnsi="Arial" w:cs="Arial"/>
              </w:rPr>
              <w:t>Luke Pratlett</w:t>
            </w:r>
          </w:p>
        </w:tc>
      </w:tr>
      <w:tr w:rsidR="00C03EAF" w:rsidRPr="00885E0F" w14:paraId="355DF6EA" w14:textId="77777777" w:rsidTr="00FA1571">
        <w:trPr>
          <w:trHeight w:val="472"/>
        </w:trPr>
        <w:tc>
          <w:tcPr>
            <w:tcW w:w="559" w:type="dxa"/>
            <w:shd w:val="clear" w:color="auto" w:fill="BFBFBF" w:themeFill="background1" w:themeFillShade="BF"/>
            <w:vAlign w:val="center"/>
          </w:tcPr>
          <w:p w14:paraId="34D1CDD9" w14:textId="77777777" w:rsidR="00C03EAF" w:rsidRPr="00885E0F" w:rsidRDefault="00C03EAF" w:rsidP="00FA1571">
            <w:pPr>
              <w:rPr>
                <w:rFonts w:ascii="Arial" w:hAnsi="Arial" w:cs="Arial"/>
              </w:rPr>
            </w:pPr>
            <w:r w:rsidRPr="00885E0F">
              <w:rPr>
                <w:rFonts w:ascii="Arial" w:hAnsi="Arial" w:cs="Arial"/>
              </w:rPr>
              <w:t>2</w:t>
            </w:r>
          </w:p>
        </w:tc>
        <w:tc>
          <w:tcPr>
            <w:tcW w:w="3253" w:type="dxa"/>
            <w:gridSpan w:val="2"/>
            <w:shd w:val="clear" w:color="auto" w:fill="BFBFBF" w:themeFill="background1" w:themeFillShade="BF"/>
            <w:vAlign w:val="center"/>
          </w:tcPr>
          <w:p w14:paraId="6FD2D426" w14:textId="77777777" w:rsidR="00C03EAF" w:rsidRPr="00885E0F" w:rsidRDefault="00C03EAF" w:rsidP="00FA1571">
            <w:pPr>
              <w:rPr>
                <w:rFonts w:ascii="Arial" w:hAnsi="Arial" w:cs="Arial"/>
              </w:rPr>
            </w:pPr>
            <w:r w:rsidRPr="00885E0F">
              <w:rPr>
                <w:rFonts w:ascii="Arial" w:hAnsi="Arial" w:cs="Arial"/>
              </w:rPr>
              <w:t>Tick all boxes that apply:</w:t>
            </w:r>
          </w:p>
        </w:tc>
        <w:tc>
          <w:tcPr>
            <w:tcW w:w="2551" w:type="dxa"/>
            <w:shd w:val="clear" w:color="auto" w:fill="F2F2F2" w:themeFill="background1" w:themeFillShade="F2"/>
            <w:vAlign w:val="center"/>
          </w:tcPr>
          <w:p w14:paraId="0621993D" w14:textId="77777777" w:rsidR="00C03EAF" w:rsidRPr="00885E0F" w:rsidRDefault="00C03EAF" w:rsidP="00FA1571">
            <w:pPr>
              <w:rPr>
                <w:rFonts w:ascii="Arial" w:hAnsi="Arial" w:cs="Arial"/>
              </w:rPr>
            </w:pPr>
            <w:r w:rsidRPr="00885E0F">
              <w:rPr>
                <w:rFonts w:ascii="Arial" w:hAnsi="Arial" w:cs="Arial"/>
              </w:rPr>
              <w:t>Member of staff:</w:t>
            </w:r>
          </w:p>
        </w:tc>
        <w:tc>
          <w:tcPr>
            <w:tcW w:w="709" w:type="dxa"/>
            <w:shd w:val="clear" w:color="auto" w:fill="BFBFBF" w:themeFill="background1" w:themeFillShade="BF"/>
            <w:vAlign w:val="center"/>
          </w:tcPr>
          <w:p w14:paraId="52006E22" w14:textId="77777777" w:rsidR="00C03EAF" w:rsidRPr="00885E0F" w:rsidRDefault="00C03EAF" w:rsidP="00FA1571">
            <w:pPr>
              <w:jc w:val="center"/>
              <w:rPr>
                <w:rFonts w:ascii="Arial" w:hAnsi="Arial" w:cs="Arial"/>
              </w:rPr>
            </w:pPr>
            <w:r w:rsidRPr="00885E0F">
              <w:rPr>
                <w:rFonts w:ascii="Segoe UI Symbol" w:eastAsia="MS Gothic" w:hAnsi="Segoe UI Symbol" w:cs="Segoe UI Symbol"/>
              </w:rPr>
              <w:t>☐</w:t>
            </w:r>
          </w:p>
        </w:tc>
        <w:tc>
          <w:tcPr>
            <w:tcW w:w="2526" w:type="dxa"/>
            <w:shd w:val="clear" w:color="auto" w:fill="F2F2F2" w:themeFill="background1" w:themeFillShade="F2"/>
            <w:vAlign w:val="center"/>
          </w:tcPr>
          <w:p w14:paraId="758DF84C" w14:textId="77777777" w:rsidR="00C03EAF" w:rsidRPr="00885E0F" w:rsidRDefault="00C03EAF" w:rsidP="00FA1571">
            <w:pPr>
              <w:rPr>
                <w:rFonts w:ascii="Arial" w:hAnsi="Arial" w:cs="Arial"/>
              </w:rPr>
            </w:pPr>
            <w:r w:rsidRPr="00885E0F">
              <w:rPr>
                <w:rFonts w:ascii="Arial" w:hAnsi="Arial" w:cs="Arial"/>
              </w:rPr>
              <w:t>Honorary research fellow:</w:t>
            </w:r>
          </w:p>
        </w:tc>
        <w:tc>
          <w:tcPr>
            <w:tcW w:w="850" w:type="dxa"/>
            <w:shd w:val="clear" w:color="auto" w:fill="BFBFBF" w:themeFill="background1" w:themeFillShade="BF"/>
            <w:vAlign w:val="center"/>
          </w:tcPr>
          <w:p w14:paraId="627B75AA" w14:textId="77777777" w:rsidR="00C03EAF" w:rsidRPr="00885E0F" w:rsidRDefault="00C03EAF" w:rsidP="00FA1571">
            <w:pPr>
              <w:jc w:val="center"/>
              <w:rPr>
                <w:rFonts w:ascii="Arial" w:hAnsi="Arial" w:cs="Arial"/>
              </w:rPr>
            </w:pPr>
            <w:r w:rsidRPr="00885E0F">
              <w:rPr>
                <w:rFonts w:ascii="Segoe UI Symbol" w:eastAsia="MS Gothic" w:hAnsi="Segoe UI Symbol" w:cs="Segoe UI Symbol"/>
              </w:rPr>
              <w:t>☐</w:t>
            </w:r>
          </w:p>
        </w:tc>
      </w:tr>
      <w:tr w:rsidR="00C03EAF" w:rsidRPr="00885E0F" w14:paraId="7ED7531A" w14:textId="77777777" w:rsidTr="00FA1571">
        <w:trPr>
          <w:trHeight w:val="472"/>
        </w:trPr>
        <w:tc>
          <w:tcPr>
            <w:tcW w:w="559" w:type="dxa"/>
            <w:shd w:val="clear" w:color="auto" w:fill="F2F2F2" w:themeFill="background1" w:themeFillShade="F2"/>
            <w:vAlign w:val="center"/>
          </w:tcPr>
          <w:p w14:paraId="70D64805" w14:textId="77777777" w:rsidR="00C03EAF" w:rsidRPr="00885E0F" w:rsidRDefault="00C03EAF" w:rsidP="00FA1571">
            <w:pPr>
              <w:rPr>
                <w:rFonts w:ascii="Arial" w:hAnsi="Arial" w:cs="Arial"/>
              </w:rPr>
            </w:pPr>
          </w:p>
        </w:tc>
        <w:tc>
          <w:tcPr>
            <w:tcW w:w="2544" w:type="dxa"/>
            <w:shd w:val="clear" w:color="auto" w:fill="F2F2F2" w:themeFill="background1" w:themeFillShade="F2"/>
            <w:vAlign w:val="center"/>
          </w:tcPr>
          <w:p w14:paraId="6795DFED" w14:textId="77777777" w:rsidR="00C03EAF" w:rsidRPr="00885E0F" w:rsidRDefault="00C03EAF" w:rsidP="00FA1571">
            <w:pPr>
              <w:rPr>
                <w:rFonts w:ascii="Arial" w:hAnsi="Arial" w:cs="Arial"/>
              </w:rPr>
            </w:pPr>
            <w:r w:rsidRPr="00885E0F">
              <w:rPr>
                <w:rFonts w:ascii="Arial" w:hAnsi="Arial" w:cs="Arial"/>
              </w:rPr>
              <w:t>Undergraduate Student</w:t>
            </w:r>
          </w:p>
        </w:tc>
        <w:tc>
          <w:tcPr>
            <w:tcW w:w="709" w:type="dxa"/>
            <w:shd w:val="clear" w:color="auto" w:fill="BFBFBF" w:themeFill="background1" w:themeFillShade="BF"/>
            <w:vAlign w:val="center"/>
          </w:tcPr>
          <w:p w14:paraId="7BBC6787" w14:textId="77777777" w:rsidR="00C03EAF" w:rsidRPr="00885E0F" w:rsidRDefault="00C03EAF" w:rsidP="00FA1571">
            <w:pPr>
              <w:jc w:val="center"/>
              <w:rPr>
                <w:rFonts w:ascii="Arial" w:hAnsi="Arial" w:cs="Arial"/>
              </w:rPr>
            </w:pPr>
            <w:r w:rsidRPr="00885E0F">
              <w:rPr>
                <w:rFonts w:ascii="Arial" w:eastAsia="MS Gothic" w:hAnsi="Arial" w:cs="Arial"/>
                <w:b/>
                <w:bCs/>
              </w:rPr>
              <w:t>X</w:t>
            </w:r>
          </w:p>
        </w:tc>
        <w:tc>
          <w:tcPr>
            <w:tcW w:w="2551" w:type="dxa"/>
            <w:shd w:val="clear" w:color="auto" w:fill="F2F2F2" w:themeFill="background1" w:themeFillShade="F2"/>
            <w:vAlign w:val="center"/>
          </w:tcPr>
          <w:p w14:paraId="05DC9D7C" w14:textId="77777777" w:rsidR="00C03EAF" w:rsidRPr="00885E0F" w:rsidRDefault="00C03EAF" w:rsidP="00FA1571">
            <w:pPr>
              <w:rPr>
                <w:rFonts w:ascii="Arial" w:hAnsi="Arial" w:cs="Arial"/>
              </w:rPr>
            </w:pPr>
            <w:r w:rsidRPr="00885E0F">
              <w:rPr>
                <w:rFonts w:ascii="Arial" w:hAnsi="Arial" w:cs="Arial"/>
              </w:rPr>
              <w:t>Taught Postgraduate Student</w:t>
            </w:r>
          </w:p>
        </w:tc>
        <w:tc>
          <w:tcPr>
            <w:tcW w:w="709" w:type="dxa"/>
            <w:shd w:val="clear" w:color="auto" w:fill="BFBFBF" w:themeFill="background1" w:themeFillShade="BF"/>
            <w:vAlign w:val="center"/>
          </w:tcPr>
          <w:p w14:paraId="7B923FD6" w14:textId="77777777" w:rsidR="00C03EAF" w:rsidRPr="00885E0F" w:rsidRDefault="00C03EAF" w:rsidP="00FA1571">
            <w:pPr>
              <w:jc w:val="center"/>
              <w:rPr>
                <w:rFonts w:ascii="Arial" w:hAnsi="Arial" w:cs="Arial"/>
              </w:rPr>
            </w:pPr>
            <w:r w:rsidRPr="00885E0F">
              <w:rPr>
                <w:rFonts w:ascii="Segoe UI Symbol" w:eastAsia="MS Gothic" w:hAnsi="Segoe UI Symbol" w:cs="Segoe UI Symbol"/>
              </w:rPr>
              <w:t>☐</w:t>
            </w:r>
          </w:p>
        </w:tc>
        <w:tc>
          <w:tcPr>
            <w:tcW w:w="2526" w:type="dxa"/>
            <w:shd w:val="clear" w:color="auto" w:fill="F2F2F2" w:themeFill="background1" w:themeFillShade="F2"/>
            <w:vAlign w:val="center"/>
          </w:tcPr>
          <w:p w14:paraId="34A7F1E0" w14:textId="77777777" w:rsidR="00C03EAF" w:rsidRPr="00885E0F" w:rsidRDefault="00C03EAF" w:rsidP="00FA1571">
            <w:pPr>
              <w:rPr>
                <w:rFonts w:ascii="Arial" w:hAnsi="Arial" w:cs="Arial"/>
              </w:rPr>
            </w:pPr>
            <w:r w:rsidRPr="00885E0F">
              <w:rPr>
                <w:rFonts w:ascii="Arial" w:hAnsi="Arial" w:cs="Arial"/>
              </w:rPr>
              <w:t>Postgraduate Research Student</w:t>
            </w:r>
          </w:p>
        </w:tc>
        <w:tc>
          <w:tcPr>
            <w:tcW w:w="850" w:type="dxa"/>
            <w:shd w:val="clear" w:color="auto" w:fill="BFBFBF" w:themeFill="background1" w:themeFillShade="BF"/>
            <w:vAlign w:val="center"/>
          </w:tcPr>
          <w:p w14:paraId="29F6DF0A" w14:textId="77777777" w:rsidR="00C03EAF" w:rsidRPr="00885E0F" w:rsidRDefault="00C03EAF" w:rsidP="00FA1571">
            <w:pPr>
              <w:jc w:val="center"/>
              <w:rPr>
                <w:rFonts w:ascii="Arial" w:hAnsi="Arial" w:cs="Arial"/>
              </w:rPr>
            </w:pPr>
            <w:r w:rsidRPr="00885E0F">
              <w:rPr>
                <w:rFonts w:ascii="Segoe UI Symbol" w:eastAsia="MS Gothic" w:hAnsi="Segoe UI Symbol" w:cs="Segoe UI Symbol"/>
              </w:rPr>
              <w:t>☐</w:t>
            </w:r>
          </w:p>
        </w:tc>
      </w:tr>
    </w:tbl>
    <w:p w14:paraId="259C0FCC" w14:textId="77777777" w:rsidR="00C03EAF" w:rsidRPr="00885E0F" w:rsidRDefault="00C03EAF" w:rsidP="00C03EAF">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C03EAF" w:rsidRPr="00885E0F" w14:paraId="6E59641F" w14:textId="77777777" w:rsidTr="00FA1571">
        <w:trPr>
          <w:cantSplit/>
          <w:trHeight w:val="334"/>
        </w:trPr>
        <w:tc>
          <w:tcPr>
            <w:tcW w:w="559" w:type="dxa"/>
            <w:shd w:val="clear" w:color="auto" w:fill="F2F2F2" w:themeFill="background1" w:themeFillShade="F2"/>
            <w:vAlign w:val="center"/>
          </w:tcPr>
          <w:p w14:paraId="6F16C89E" w14:textId="77777777" w:rsidR="00C03EAF" w:rsidRPr="00885E0F" w:rsidRDefault="00C03EAF" w:rsidP="00FA1571">
            <w:pPr>
              <w:rPr>
                <w:rFonts w:ascii="Arial" w:hAnsi="Arial" w:cs="Arial"/>
              </w:rPr>
            </w:pPr>
            <w:r w:rsidRPr="00885E0F">
              <w:rPr>
                <w:rFonts w:ascii="Arial" w:hAnsi="Arial" w:cs="Arial"/>
              </w:rPr>
              <w:t>3</w:t>
            </w:r>
          </w:p>
        </w:tc>
        <w:tc>
          <w:tcPr>
            <w:tcW w:w="3253" w:type="dxa"/>
            <w:shd w:val="clear" w:color="auto" w:fill="F2F2F2" w:themeFill="background1" w:themeFillShade="F2"/>
            <w:vAlign w:val="center"/>
          </w:tcPr>
          <w:p w14:paraId="581B487D" w14:textId="77777777" w:rsidR="00C03EAF" w:rsidRPr="00885E0F" w:rsidRDefault="00C03EAF" w:rsidP="00FA1571">
            <w:pPr>
              <w:rPr>
                <w:rFonts w:ascii="Arial" w:hAnsi="Arial" w:cs="Arial"/>
              </w:rPr>
            </w:pPr>
            <w:r w:rsidRPr="00885E0F">
              <w:rPr>
                <w:rFonts w:ascii="Arial" w:hAnsi="Arial" w:cs="Arial"/>
              </w:rPr>
              <w:t>Institute/Academic Discipline/Centre:</w:t>
            </w:r>
          </w:p>
        </w:tc>
        <w:tc>
          <w:tcPr>
            <w:tcW w:w="6636" w:type="dxa"/>
            <w:vAlign w:val="center"/>
          </w:tcPr>
          <w:p w14:paraId="29B8BD40" w14:textId="77777777" w:rsidR="00C03EAF" w:rsidRPr="00885E0F" w:rsidRDefault="00C03EAF" w:rsidP="00FA1571">
            <w:pPr>
              <w:rPr>
                <w:rFonts w:ascii="Arial" w:hAnsi="Arial" w:cs="Arial"/>
              </w:rPr>
            </w:pPr>
          </w:p>
          <w:p w14:paraId="2F4111EC" w14:textId="77777777" w:rsidR="00C03EAF" w:rsidRPr="00885E0F" w:rsidRDefault="00C03EAF" w:rsidP="00FA1571">
            <w:pPr>
              <w:rPr>
                <w:rFonts w:ascii="Arial" w:hAnsi="Arial" w:cs="Arial"/>
              </w:rPr>
            </w:pPr>
          </w:p>
        </w:tc>
      </w:tr>
      <w:tr w:rsidR="00C03EAF" w:rsidRPr="00885E0F" w14:paraId="16C4DD8D" w14:textId="77777777" w:rsidTr="00FA1571">
        <w:trPr>
          <w:cantSplit/>
          <w:trHeight w:val="340"/>
        </w:trPr>
        <w:tc>
          <w:tcPr>
            <w:tcW w:w="559" w:type="dxa"/>
            <w:shd w:val="clear" w:color="auto" w:fill="F2F2F2" w:themeFill="background1" w:themeFillShade="F2"/>
            <w:vAlign w:val="center"/>
          </w:tcPr>
          <w:p w14:paraId="7662EDD9" w14:textId="77777777" w:rsidR="00C03EAF" w:rsidRPr="00885E0F" w:rsidRDefault="00C03EAF" w:rsidP="00FA1571">
            <w:pPr>
              <w:rPr>
                <w:rFonts w:ascii="Arial" w:hAnsi="Arial" w:cs="Arial"/>
              </w:rPr>
            </w:pPr>
            <w:r w:rsidRPr="00885E0F">
              <w:rPr>
                <w:rFonts w:ascii="Arial" w:hAnsi="Arial" w:cs="Arial"/>
              </w:rPr>
              <w:t>4</w:t>
            </w:r>
          </w:p>
        </w:tc>
        <w:tc>
          <w:tcPr>
            <w:tcW w:w="3253" w:type="dxa"/>
            <w:shd w:val="clear" w:color="auto" w:fill="F2F2F2" w:themeFill="background1" w:themeFillShade="F2"/>
            <w:vAlign w:val="center"/>
          </w:tcPr>
          <w:p w14:paraId="4C4B8FF3" w14:textId="77777777" w:rsidR="00C03EAF" w:rsidRPr="00885E0F" w:rsidRDefault="00C03EAF" w:rsidP="00FA1571">
            <w:pPr>
              <w:rPr>
                <w:rFonts w:ascii="Arial" w:hAnsi="Arial" w:cs="Arial"/>
              </w:rPr>
            </w:pPr>
            <w:r w:rsidRPr="00885E0F">
              <w:rPr>
                <w:rFonts w:ascii="Arial" w:hAnsi="Arial" w:cs="Arial"/>
              </w:rPr>
              <w:t>Campus:</w:t>
            </w:r>
          </w:p>
        </w:tc>
        <w:tc>
          <w:tcPr>
            <w:tcW w:w="6636" w:type="dxa"/>
            <w:vAlign w:val="center"/>
          </w:tcPr>
          <w:p w14:paraId="09DE2955" w14:textId="77777777" w:rsidR="00C03EAF" w:rsidRPr="00885E0F" w:rsidRDefault="00C03EAF" w:rsidP="00FA1571">
            <w:pPr>
              <w:rPr>
                <w:rFonts w:ascii="Arial" w:hAnsi="Arial" w:cs="Arial"/>
              </w:rPr>
            </w:pPr>
            <w:r w:rsidRPr="00885E0F">
              <w:rPr>
                <w:rFonts w:ascii="Arial" w:hAnsi="Arial" w:cs="Arial"/>
              </w:rPr>
              <w:t>Swansea</w:t>
            </w:r>
          </w:p>
          <w:p w14:paraId="2AE4635E" w14:textId="77777777" w:rsidR="00C03EAF" w:rsidRPr="00885E0F" w:rsidRDefault="00C03EAF" w:rsidP="00FA1571">
            <w:pPr>
              <w:rPr>
                <w:rFonts w:ascii="Arial" w:hAnsi="Arial" w:cs="Arial"/>
              </w:rPr>
            </w:pPr>
          </w:p>
        </w:tc>
      </w:tr>
      <w:tr w:rsidR="00C03EAF" w:rsidRPr="00885E0F" w14:paraId="69F5937D" w14:textId="77777777" w:rsidTr="00FA1571">
        <w:trPr>
          <w:cantSplit/>
          <w:trHeight w:val="340"/>
        </w:trPr>
        <w:tc>
          <w:tcPr>
            <w:tcW w:w="559" w:type="dxa"/>
            <w:shd w:val="clear" w:color="auto" w:fill="F2F2F2" w:themeFill="background1" w:themeFillShade="F2"/>
            <w:vAlign w:val="center"/>
          </w:tcPr>
          <w:p w14:paraId="197419E1" w14:textId="77777777" w:rsidR="00C03EAF" w:rsidRPr="00885E0F" w:rsidRDefault="00C03EAF" w:rsidP="00FA1571">
            <w:pPr>
              <w:rPr>
                <w:rFonts w:ascii="Arial" w:hAnsi="Arial" w:cs="Arial"/>
              </w:rPr>
            </w:pPr>
            <w:r w:rsidRPr="00885E0F">
              <w:rPr>
                <w:rFonts w:ascii="Arial" w:hAnsi="Arial" w:cs="Arial"/>
              </w:rPr>
              <w:t>5</w:t>
            </w:r>
          </w:p>
        </w:tc>
        <w:tc>
          <w:tcPr>
            <w:tcW w:w="3253" w:type="dxa"/>
            <w:shd w:val="clear" w:color="auto" w:fill="F2F2F2" w:themeFill="background1" w:themeFillShade="F2"/>
            <w:vAlign w:val="center"/>
          </w:tcPr>
          <w:p w14:paraId="1611944C" w14:textId="77777777" w:rsidR="00C03EAF" w:rsidRPr="00885E0F" w:rsidRDefault="00C03EAF" w:rsidP="00FA1571">
            <w:pPr>
              <w:rPr>
                <w:rFonts w:ascii="Arial" w:hAnsi="Arial" w:cs="Arial"/>
              </w:rPr>
            </w:pPr>
            <w:r w:rsidRPr="00885E0F">
              <w:rPr>
                <w:rFonts w:ascii="Arial" w:hAnsi="Arial" w:cs="Arial"/>
              </w:rPr>
              <w:t>E-mail address:</w:t>
            </w:r>
          </w:p>
        </w:tc>
        <w:tc>
          <w:tcPr>
            <w:tcW w:w="6636" w:type="dxa"/>
            <w:vAlign w:val="center"/>
          </w:tcPr>
          <w:p w14:paraId="3B72ECFE" w14:textId="77777777" w:rsidR="00C03EAF" w:rsidRPr="00885E0F" w:rsidRDefault="00C03EAF" w:rsidP="00FA1571">
            <w:pPr>
              <w:rPr>
                <w:rFonts w:ascii="Arial" w:hAnsi="Arial" w:cs="Arial"/>
              </w:rPr>
            </w:pPr>
            <w:hyperlink r:id="rId18" w:history="1">
              <w:r w:rsidRPr="00885E0F">
                <w:rPr>
                  <w:rStyle w:val="Hyperlink"/>
                  <w:rFonts w:ascii="Arial" w:hAnsi="Arial" w:cs="Arial"/>
                </w:rPr>
                <w:t>Luke.pratlett2@gwent.police.uk</w:t>
              </w:r>
            </w:hyperlink>
          </w:p>
          <w:p w14:paraId="42FAADC1" w14:textId="77777777" w:rsidR="00C03EAF" w:rsidRPr="00885E0F" w:rsidRDefault="00C03EAF" w:rsidP="00FA1571">
            <w:pPr>
              <w:rPr>
                <w:rFonts w:ascii="Arial" w:hAnsi="Arial" w:cs="Arial"/>
              </w:rPr>
            </w:pPr>
            <w:r w:rsidRPr="00885E0F">
              <w:rPr>
                <w:rFonts w:ascii="Arial" w:hAnsi="Arial" w:cs="Arial"/>
              </w:rPr>
              <w:t>2031338@student.uwtsd.ac.uk</w:t>
            </w:r>
          </w:p>
          <w:p w14:paraId="25E8AB05" w14:textId="77777777" w:rsidR="00C03EAF" w:rsidRPr="00885E0F" w:rsidRDefault="00C03EAF" w:rsidP="00FA1571">
            <w:pPr>
              <w:rPr>
                <w:rFonts w:ascii="Arial" w:hAnsi="Arial" w:cs="Arial"/>
              </w:rPr>
            </w:pPr>
          </w:p>
        </w:tc>
      </w:tr>
      <w:tr w:rsidR="00C03EAF" w:rsidRPr="00885E0F" w14:paraId="4D81A6F1" w14:textId="77777777" w:rsidTr="00FA1571">
        <w:trPr>
          <w:cantSplit/>
          <w:trHeight w:val="340"/>
        </w:trPr>
        <w:tc>
          <w:tcPr>
            <w:tcW w:w="559" w:type="dxa"/>
            <w:shd w:val="clear" w:color="auto" w:fill="F2F2F2" w:themeFill="background1" w:themeFillShade="F2"/>
            <w:vAlign w:val="center"/>
          </w:tcPr>
          <w:p w14:paraId="0D2816DA" w14:textId="77777777" w:rsidR="00C03EAF" w:rsidRPr="00885E0F" w:rsidRDefault="00C03EAF" w:rsidP="00FA1571">
            <w:pPr>
              <w:rPr>
                <w:rFonts w:ascii="Arial" w:hAnsi="Arial" w:cs="Arial"/>
              </w:rPr>
            </w:pPr>
            <w:r w:rsidRPr="00885E0F">
              <w:rPr>
                <w:rFonts w:ascii="Arial" w:hAnsi="Arial" w:cs="Arial"/>
              </w:rPr>
              <w:t>6</w:t>
            </w:r>
          </w:p>
        </w:tc>
        <w:tc>
          <w:tcPr>
            <w:tcW w:w="3253" w:type="dxa"/>
            <w:shd w:val="clear" w:color="auto" w:fill="F2F2F2" w:themeFill="background1" w:themeFillShade="F2"/>
            <w:vAlign w:val="center"/>
          </w:tcPr>
          <w:p w14:paraId="56016703" w14:textId="77777777" w:rsidR="00C03EAF" w:rsidRPr="00885E0F" w:rsidRDefault="00C03EAF" w:rsidP="00FA1571">
            <w:pPr>
              <w:rPr>
                <w:rFonts w:ascii="Arial" w:hAnsi="Arial" w:cs="Arial"/>
              </w:rPr>
            </w:pPr>
            <w:r w:rsidRPr="00885E0F">
              <w:rPr>
                <w:rFonts w:ascii="Arial" w:hAnsi="Arial" w:cs="Arial"/>
              </w:rPr>
              <w:t>Contact Telephone Number:</w:t>
            </w:r>
          </w:p>
        </w:tc>
        <w:tc>
          <w:tcPr>
            <w:tcW w:w="6636" w:type="dxa"/>
            <w:vAlign w:val="center"/>
          </w:tcPr>
          <w:p w14:paraId="0ED9B250" w14:textId="77777777" w:rsidR="00C03EAF" w:rsidRPr="00885E0F" w:rsidRDefault="00C03EAF" w:rsidP="00FA1571">
            <w:pPr>
              <w:rPr>
                <w:rFonts w:ascii="Arial" w:hAnsi="Arial" w:cs="Arial"/>
              </w:rPr>
            </w:pPr>
            <w:r w:rsidRPr="00885E0F">
              <w:rPr>
                <w:rFonts w:ascii="Arial" w:hAnsi="Arial" w:cs="Arial"/>
              </w:rPr>
              <w:t>07757678828</w:t>
            </w:r>
          </w:p>
          <w:p w14:paraId="509A60D5" w14:textId="77777777" w:rsidR="00C03EAF" w:rsidRPr="00885E0F" w:rsidRDefault="00C03EAF" w:rsidP="00FA1571">
            <w:pPr>
              <w:rPr>
                <w:rFonts w:ascii="Arial" w:hAnsi="Arial" w:cs="Arial"/>
              </w:rPr>
            </w:pPr>
          </w:p>
        </w:tc>
      </w:tr>
      <w:tr w:rsidR="00C03EAF" w:rsidRPr="00885E0F" w14:paraId="3BCC6A5C" w14:textId="77777777" w:rsidTr="00FA1571">
        <w:tc>
          <w:tcPr>
            <w:tcW w:w="559" w:type="dxa"/>
            <w:shd w:val="clear" w:color="auto" w:fill="BFBFBF" w:themeFill="background1" w:themeFillShade="BF"/>
            <w:vAlign w:val="center"/>
          </w:tcPr>
          <w:p w14:paraId="01EE440C" w14:textId="77777777" w:rsidR="00C03EAF" w:rsidRPr="00885E0F" w:rsidRDefault="00C03EAF" w:rsidP="00FA1571">
            <w:pPr>
              <w:rPr>
                <w:rFonts w:ascii="Arial" w:hAnsi="Arial" w:cs="Arial"/>
                <w:b/>
                <w:i/>
              </w:rPr>
            </w:pPr>
          </w:p>
        </w:tc>
        <w:tc>
          <w:tcPr>
            <w:tcW w:w="9889" w:type="dxa"/>
            <w:gridSpan w:val="2"/>
            <w:shd w:val="clear" w:color="auto" w:fill="BFBFBF" w:themeFill="background1" w:themeFillShade="BF"/>
            <w:vAlign w:val="center"/>
          </w:tcPr>
          <w:p w14:paraId="2CB52154" w14:textId="77777777" w:rsidR="00C03EAF" w:rsidRPr="00885E0F" w:rsidRDefault="00C03EAF" w:rsidP="00FA1571">
            <w:pPr>
              <w:rPr>
                <w:rFonts w:ascii="Arial" w:hAnsi="Arial" w:cs="Arial"/>
              </w:rPr>
            </w:pPr>
            <w:r w:rsidRPr="00885E0F">
              <w:rPr>
                <w:rFonts w:ascii="Arial" w:hAnsi="Arial" w:cs="Arial"/>
                <w:b/>
                <w:i/>
              </w:rPr>
              <w:t>For students:</w:t>
            </w:r>
          </w:p>
        </w:tc>
      </w:tr>
      <w:tr w:rsidR="00C03EAF" w:rsidRPr="00885E0F" w14:paraId="7E7BBA7A" w14:textId="77777777" w:rsidTr="00FA1571">
        <w:trPr>
          <w:trHeight w:val="513"/>
        </w:trPr>
        <w:tc>
          <w:tcPr>
            <w:tcW w:w="559" w:type="dxa"/>
            <w:shd w:val="clear" w:color="auto" w:fill="F2F2F2" w:themeFill="background1" w:themeFillShade="F2"/>
            <w:vAlign w:val="center"/>
          </w:tcPr>
          <w:p w14:paraId="2C1929E8" w14:textId="77777777" w:rsidR="00C03EAF" w:rsidRPr="00885E0F" w:rsidRDefault="00C03EAF" w:rsidP="00FA1571">
            <w:pPr>
              <w:rPr>
                <w:rFonts w:ascii="Arial" w:hAnsi="Arial" w:cs="Arial"/>
              </w:rPr>
            </w:pPr>
            <w:r w:rsidRPr="00885E0F">
              <w:rPr>
                <w:rFonts w:ascii="Arial" w:hAnsi="Arial" w:cs="Arial"/>
              </w:rPr>
              <w:t>7</w:t>
            </w:r>
          </w:p>
        </w:tc>
        <w:tc>
          <w:tcPr>
            <w:tcW w:w="3253" w:type="dxa"/>
            <w:shd w:val="clear" w:color="auto" w:fill="F2F2F2" w:themeFill="background1" w:themeFillShade="F2"/>
            <w:vAlign w:val="center"/>
          </w:tcPr>
          <w:p w14:paraId="5C6984FE" w14:textId="77777777" w:rsidR="00C03EAF" w:rsidRPr="00885E0F" w:rsidRDefault="00C03EAF" w:rsidP="00FA1571">
            <w:pPr>
              <w:rPr>
                <w:rFonts w:ascii="Arial" w:hAnsi="Arial" w:cs="Arial"/>
              </w:rPr>
            </w:pPr>
            <w:r w:rsidRPr="00885E0F">
              <w:rPr>
                <w:rFonts w:ascii="Arial" w:hAnsi="Arial" w:cs="Arial"/>
              </w:rPr>
              <w:t>Student Number:</w:t>
            </w:r>
          </w:p>
        </w:tc>
        <w:tc>
          <w:tcPr>
            <w:tcW w:w="6636" w:type="dxa"/>
            <w:vAlign w:val="center"/>
          </w:tcPr>
          <w:p w14:paraId="571FEAB3" w14:textId="77777777" w:rsidR="00C03EAF" w:rsidRPr="00885E0F" w:rsidRDefault="00C03EAF" w:rsidP="00FA1571">
            <w:pPr>
              <w:rPr>
                <w:rFonts w:ascii="Arial" w:hAnsi="Arial" w:cs="Arial"/>
              </w:rPr>
            </w:pPr>
            <w:r w:rsidRPr="00885E0F">
              <w:rPr>
                <w:rFonts w:ascii="Arial" w:hAnsi="Arial" w:cs="Arial"/>
              </w:rPr>
              <w:t>2031338</w:t>
            </w:r>
          </w:p>
        </w:tc>
      </w:tr>
      <w:tr w:rsidR="00C03EAF" w:rsidRPr="00885E0F" w14:paraId="331513E6" w14:textId="77777777" w:rsidTr="00FA1571">
        <w:trPr>
          <w:trHeight w:val="549"/>
        </w:trPr>
        <w:tc>
          <w:tcPr>
            <w:tcW w:w="559" w:type="dxa"/>
            <w:shd w:val="clear" w:color="auto" w:fill="F2F2F2" w:themeFill="background1" w:themeFillShade="F2"/>
            <w:vAlign w:val="center"/>
          </w:tcPr>
          <w:p w14:paraId="6BADD846" w14:textId="77777777" w:rsidR="00C03EAF" w:rsidRPr="00885E0F" w:rsidRDefault="00C03EAF" w:rsidP="00FA1571">
            <w:pPr>
              <w:rPr>
                <w:rFonts w:ascii="Arial" w:hAnsi="Arial" w:cs="Arial"/>
              </w:rPr>
            </w:pPr>
            <w:r w:rsidRPr="00885E0F">
              <w:rPr>
                <w:rFonts w:ascii="Arial" w:hAnsi="Arial" w:cs="Arial"/>
              </w:rPr>
              <w:t>8</w:t>
            </w:r>
          </w:p>
        </w:tc>
        <w:tc>
          <w:tcPr>
            <w:tcW w:w="3253" w:type="dxa"/>
            <w:shd w:val="clear" w:color="auto" w:fill="F2F2F2" w:themeFill="background1" w:themeFillShade="F2"/>
            <w:vAlign w:val="center"/>
          </w:tcPr>
          <w:p w14:paraId="074EDC4F" w14:textId="77777777" w:rsidR="00C03EAF" w:rsidRPr="00885E0F" w:rsidRDefault="00C03EAF" w:rsidP="00FA1571">
            <w:pPr>
              <w:rPr>
                <w:rFonts w:ascii="Arial" w:hAnsi="Arial" w:cs="Arial"/>
              </w:rPr>
            </w:pPr>
            <w:r w:rsidRPr="00885E0F">
              <w:rPr>
                <w:rFonts w:ascii="Arial" w:hAnsi="Arial" w:cs="Arial"/>
              </w:rPr>
              <w:t>Programme of Study:</w:t>
            </w:r>
          </w:p>
        </w:tc>
        <w:tc>
          <w:tcPr>
            <w:tcW w:w="6636" w:type="dxa"/>
            <w:vAlign w:val="center"/>
          </w:tcPr>
          <w:p w14:paraId="7766854F" w14:textId="77777777" w:rsidR="00C03EAF" w:rsidRPr="00885E0F" w:rsidRDefault="00C03EAF" w:rsidP="00FA1571">
            <w:pPr>
              <w:rPr>
                <w:rFonts w:ascii="Arial" w:hAnsi="Arial" w:cs="Arial"/>
              </w:rPr>
            </w:pPr>
            <w:r w:rsidRPr="00885E0F">
              <w:rPr>
                <w:rFonts w:ascii="Arial" w:hAnsi="Arial" w:cs="Arial"/>
              </w:rPr>
              <w:t>Professional Policing Practice</w:t>
            </w:r>
          </w:p>
        </w:tc>
      </w:tr>
      <w:tr w:rsidR="00C03EAF" w:rsidRPr="00885E0F" w14:paraId="064733C5" w14:textId="77777777" w:rsidTr="00FA1571">
        <w:trPr>
          <w:trHeight w:val="557"/>
        </w:trPr>
        <w:tc>
          <w:tcPr>
            <w:tcW w:w="559" w:type="dxa"/>
            <w:shd w:val="clear" w:color="auto" w:fill="F2F2F2" w:themeFill="background1" w:themeFillShade="F2"/>
            <w:vAlign w:val="center"/>
          </w:tcPr>
          <w:p w14:paraId="4AA91D1F" w14:textId="77777777" w:rsidR="00C03EAF" w:rsidRPr="00885E0F" w:rsidRDefault="00C03EAF" w:rsidP="00FA1571">
            <w:pPr>
              <w:rPr>
                <w:rFonts w:ascii="Arial" w:hAnsi="Arial" w:cs="Arial"/>
              </w:rPr>
            </w:pPr>
            <w:r w:rsidRPr="00885E0F">
              <w:rPr>
                <w:rFonts w:ascii="Arial" w:hAnsi="Arial" w:cs="Arial"/>
              </w:rPr>
              <w:t>9</w:t>
            </w:r>
          </w:p>
        </w:tc>
        <w:tc>
          <w:tcPr>
            <w:tcW w:w="3253" w:type="dxa"/>
            <w:shd w:val="clear" w:color="auto" w:fill="F2F2F2" w:themeFill="background1" w:themeFillShade="F2"/>
            <w:vAlign w:val="center"/>
          </w:tcPr>
          <w:p w14:paraId="54CEFB70" w14:textId="77777777" w:rsidR="00C03EAF" w:rsidRPr="00885E0F" w:rsidRDefault="00C03EAF" w:rsidP="00FA1571">
            <w:pPr>
              <w:rPr>
                <w:rFonts w:ascii="Arial" w:hAnsi="Arial" w:cs="Arial"/>
              </w:rPr>
            </w:pPr>
            <w:r w:rsidRPr="00885E0F">
              <w:rPr>
                <w:rFonts w:ascii="Arial" w:hAnsi="Arial" w:cs="Arial"/>
              </w:rPr>
              <w:t>Director of Studies/Supervisor:</w:t>
            </w:r>
          </w:p>
        </w:tc>
        <w:tc>
          <w:tcPr>
            <w:tcW w:w="6636" w:type="dxa"/>
            <w:vAlign w:val="center"/>
          </w:tcPr>
          <w:p w14:paraId="2390D4FA" w14:textId="77777777" w:rsidR="00C03EAF" w:rsidRPr="00885E0F" w:rsidRDefault="00C03EAF" w:rsidP="00FA1571">
            <w:pPr>
              <w:rPr>
                <w:rFonts w:ascii="Arial" w:hAnsi="Arial" w:cs="Arial"/>
              </w:rPr>
            </w:pPr>
            <w:r w:rsidRPr="00885E0F">
              <w:rPr>
                <w:rFonts w:ascii="Arial" w:hAnsi="Arial" w:cs="Arial"/>
              </w:rPr>
              <w:t xml:space="preserve">Laura </w:t>
            </w:r>
            <w:proofErr w:type="spellStart"/>
            <w:r w:rsidRPr="00885E0F">
              <w:rPr>
                <w:rFonts w:ascii="Arial" w:hAnsi="Arial" w:cs="Arial"/>
              </w:rPr>
              <w:t>Shobyie</w:t>
            </w:r>
            <w:proofErr w:type="spellEnd"/>
          </w:p>
        </w:tc>
      </w:tr>
    </w:tbl>
    <w:p w14:paraId="7499C1D6" w14:textId="77777777" w:rsidR="00C03EAF" w:rsidRPr="00885E0F" w:rsidRDefault="00C03EAF" w:rsidP="00C03EAF">
      <w:pPr>
        <w:rPr>
          <w:rFonts w:ascii="Arial" w:hAnsi="Arial" w:cs="Arial"/>
          <w:bCs/>
          <w:iCs/>
        </w:rPr>
      </w:pPr>
    </w:p>
    <w:p w14:paraId="49AE3490" w14:textId="77777777" w:rsidR="00C03EAF" w:rsidRPr="00885E0F" w:rsidRDefault="00C03EAF" w:rsidP="00C03EAF">
      <w:pPr>
        <w:autoSpaceDE w:val="0"/>
        <w:autoSpaceDN w:val="0"/>
        <w:adjustRightInd w:val="0"/>
        <w:jc w:val="both"/>
        <w:rPr>
          <w:rFonts w:ascii="Arial" w:hAnsi="Arial" w:cs="Arial"/>
          <w:b/>
        </w:rPr>
      </w:pPr>
    </w:p>
    <w:p w14:paraId="3B236209" w14:textId="77777777" w:rsidR="00C03EAF" w:rsidRPr="00885E0F" w:rsidRDefault="00C03EAF" w:rsidP="00C03EAF">
      <w:pPr>
        <w:rPr>
          <w:rFonts w:ascii="Arial" w:hAnsi="Arial" w:cs="Arial"/>
          <w:b/>
        </w:rPr>
      </w:pPr>
    </w:p>
    <w:p w14:paraId="5774D86C" w14:textId="77777777" w:rsidR="00C03EAF" w:rsidRPr="00885E0F" w:rsidRDefault="00C03EAF" w:rsidP="00C03EAF">
      <w:pPr>
        <w:autoSpaceDE w:val="0"/>
        <w:autoSpaceDN w:val="0"/>
        <w:adjustRightInd w:val="0"/>
        <w:spacing w:after="240"/>
        <w:jc w:val="both"/>
        <w:rPr>
          <w:rFonts w:ascii="Arial" w:hAnsi="Arial" w:cs="Arial"/>
          <w:b/>
        </w:rPr>
      </w:pPr>
      <w:r w:rsidRPr="00885E0F">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C03EAF" w:rsidRPr="00885E0F" w14:paraId="0D16EE82" w14:textId="77777777" w:rsidTr="00FA1571">
        <w:tc>
          <w:tcPr>
            <w:tcW w:w="562" w:type="dxa"/>
            <w:shd w:val="clear" w:color="auto" w:fill="F2F2F2" w:themeFill="background1" w:themeFillShade="F2"/>
          </w:tcPr>
          <w:p w14:paraId="389F8951"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1</w:t>
            </w:r>
          </w:p>
        </w:tc>
        <w:tc>
          <w:tcPr>
            <w:tcW w:w="6232" w:type="dxa"/>
            <w:gridSpan w:val="2"/>
            <w:shd w:val="clear" w:color="auto" w:fill="F2F2F2" w:themeFill="background1" w:themeFillShade="F2"/>
            <w:vAlign w:val="center"/>
          </w:tcPr>
          <w:p w14:paraId="5B63B959"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Has the research activity received approval in principle?</w:t>
            </w:r>
          </w:p>
          <w:p w14:paraId="1BCA6BC4"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w:t>
            </w:r>
            <w:proofErr w:type="gramStart"/>
            <w:r w:rsidRPr="00885E0F">
              <w:rPr>
                <w:rFonts w:ascii="Arial" w:hAnsi="Arial" w:cs="Arial"/>
                <w:sz w:val="22"/>
                <w:szCs w:val="22"/>
              </w:rPr>
              <w:t>please</w:t>
            </w:r>
            <w:proofErr w:type="gramEnd"/>
            <w:r w:rsidRPr="00885E0F">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F950F47" w14:textId="77777777" w:rsidR="00C03EAF" w:rsidRPr="00885E0F" w:rsidRDefault="00C03EAF" w:rsidP="00FA1571">
            <w:pPr>
              <w:autoSpaceDE w:val="0"/>
              <w:autoSpaceDN w:val="0"/>
              <w:adjustRightInd w:val="0"/>
              <w:jc w:val="center"/>
              <w:rPr>
                <w:rFonts w:ascii="Arial" w:hAnsi="Arial" w:cs="Arial"/>
                <w:b/>
                <w:sz w:val="22"/>
                <w:szCs w:val="22"/>
              </w:rPr>
            </w:pPr>
            <w:r w:rsidRPr="00885E0F">
              <w:rPr>
                <w:rFonts w:ascii="Arial" w:hAnsi="Arial" w:cs="Arial"/>
                <w:b/>
                <w:sz w:val="22"/>
                <w:szCs w:val="22"/>
              </w:rPr>
              <w:t>YES</w:t>
            </w:r>
          </w:p>
        </w:tc>
        <w:tc>
          <w:tcPr>
            <w:tcW w:w="850" w:type="dxa"/>
            <w:shd w:val="clear" w:color="auto" w:fill="BFBFBF" w:themeFill="background1" w:themeFillShade="BF"/>
            <w:vAlign w:val="center"/>
          </w:tcPr>
          <w:p w14:paraId="5477DECC" w14:textId="77777777" w:rsidR="00C03EAF" w:rsidRPr="00885E0F" w:rsidRDefault="00C03EAF" w:rsidP="00FA1571">
            <w:pPr>
              <w:autoSpaceDE w:val="0"/>
              <w:autoSpaceDN w:val="0"/>
              <w:adjustRightInd w:val="0"/>
              <w:jc w:val="center"/>
              <w:rPr>
                <w:rFonts w:ascii="Arial" w:hAnsi="Arial" w:cs="Arial"/>
                <w:b/>
                <w:sz w:val="22"/>
                <w:szCs w:val="22"/>
              </w:rPr>
            </w:pPr>
            <w:r w:rsidRPr="00885E0F">
              <w:rPr>
                <w:rFonts w:ascii="Arial" w:hAnsi="Arial" w:cs="Arial"/>
                <w:b/>
                <w:sz w:val="22"/>
                <w:szCs w:val="22"/>
              </w:rPr>
              <w:t>X</w:t>
            </w:r>
          </w:p>
        </w:tc>
        <w:tc>
          <w:tcPr>
            <w:tcW w:w="992" w:type="dxa"/>
            <w:shd w:val="clear" w:color="auto" w:fill="F2F2F2" w:themeFill="background1" w:themeFillShade="F2"/>
            <w:vAlign w:val="center"/>
          </w:tcPr>
          <w:p w14:paraId="15AB274E" w14:textId="77777777" w:rsidR="00C03EAF" w:rsidRPr="00885E0F" w:rsidRDefault="00C03EAF" w:rsidP="00FA1571">
            <w:pPr>
              <w:autoSpaceDE w:val="0"/>
              <w:autoSpaceDN w:val="0"/>
              <w:adjustRightInd w:val="0"/>
              <w:jc w:val="center"/>
              <w:rPr>
                <w:rFonts w:ascii="Arial" w:hAnsi="Arial" w:cs="Arial"/>
                <w:b/>
                <w:sz w:val="22"/>
                <w:szCs w:val="22"/>
              </w:rPr>
            </w:pPr>
            <w:r w:rsidRPr="00885E0F">
              <w:rPr>
                <w:rFonts w:ascii="Arial" w:hAnsi="Arial" w:cs="Arial"/>
                <w:b/>
                <w:sz w:val="22"/>
                <w:szCs w:val="22"/>
              </w:rPr>
              <w:t>NO</w:t>
            </w:r>
          </w:p>
        </w:tc>
        <w:tc>
          <w:tcPr>
            <w:tcW w:w="851" w:type="dxa"/>
            <w:shd w:val="clear" w:color="auto" w:fill="BFBFBF" w:themeFill="background1" w:themeFillShade="BF"/>
            <w:vAlign w:val="center"/>
          </w:tcPr>
          <w:p w14:paraId="620FA417" w14:textId="77777777" w:rsidR="00C03EAF" w:rsidRPr="00885E0F" w:rsidRDefault="00C03EAF" w:rsidP="00FA1571">
            <w:pPr>
              <w:autoSpaceDE w:val="0"/>
              <w:autoSpaceDN w:val="0"/>
              <w:adjustRightInd w:val="0"/>
              <w:jc w:val="center"/>
              <w:rPr>
                <w:rFonts w:ascii="Arial" w:hAnsi="Arial" w:cs="Arial"/>
                <w:b/>
                <w:sz w:val="22"/>
                <w:szCs w:val="22"/>
              </w:rPr>
            </w:pPr>
            <w:r w:rsidRPr="00885E0F">
              <w:rPr>
                <w:rFonts w:ascii="Segoe UI Symbol" w:hAnsi="Segoe UI Symbol" w:cs="Segoe UI Symbol"/>
                <w:bCs/>
                <w:sz w:val="22"/>
                <w:szCs w:val="22"/>
              </w:rPr>
              <w:t>☐</w:t>
            </w:r>
          </w:p>
        </w:tc>
      </w:tr>
      <w:tr w:rsidR="00C03EAF" w:rsidRPr="00885E0F" w14:paraId="457624FF" w14:textId="77777777" w:rsidTr="00FA1571">
        <w:tc>
          <w:tcPr>
            <w:tcW w:w="562" w:type="dxa"/>
            <w:shd w:val="clear" w:color="auto" w:fill="F2F2F2" w:themeFill="background1" w:themeFillShade="F2"/>
          </w:tcPr>
          <w:p w14:paraId="43C8B722" w14:textId="77777777" w:rsidR="00C03EAF" w:rsidRPr="00885E0F" w:rsidRDefault="00C03EAF" w:rsidP="00FA1571">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6267F41" w14:textId="77777777" w:rsidR="00C03EAF" w:rsidRPr="00885E0F" w:rsidRDefault="00C03EAF" w:rsidP="00FA1571">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DEC834F" w14:textId="77777777" w:rsidR="00C03EAF" w:rsidRPr="00885E0F" w:rsidRDefault="00C03EAF" w:rsidP="00FA1571">
            <w:pPr>
              <w:autoSpaceDE w:val="0"/>
              <w:autoSpaceDN w:val="0"/>
              <w:adjustRightInd w:val="0"/>
              <w:jc w:val="center"/>
              <w:rPr>
                <w:rFonts w:ascii="Arial" w:hAnsi="Arial" w:cs="Arial"/>
                <w:b/>
                <w:bCs/>
                <w:i/>
                <w:sz w:val="22"/>
                <w:szCs w:val="22"/>
              </w:rPr>
            </w:pPr>
            <w:r w:rsidRPr="00885E0F">
              <w:rPr>
                <w:rFonts w:ascii="Arial" w:hAnsi="Arial" w:cs="Arial"/>
                <w:b/>
                <w:bCs/>
                <w:i/>
                <w:sz w:val="22"/>
                <w:szCs w:val="22"/>
              </w:rPr>
              <w:t>Date</w:t>
            </w:r>
          </w:p>
        </w:tc>
      </w:tr>
      <w:tr w:rsidR="00C03EAF" w:rsidRPr="00885E0F" w14:paraId="0CD41D85" w14:textId="77777777" w:rsidTr="00FA1571">
        <w:trPr>
          <w:trHeight w:val="437"/>
        </w:trPr>
        <w:tc>
          <w:tcPr>
            <w:tcW w:w="562" w:type="dxa"/>
            <w:vMerge w:val="restart"/>
            <w:shd w:val="clear" w:color="auto" w:fill="F2F2F2" w:themeFill="background1" w:themeFillShade="F2"/>
          </w:tcPr>
          <w:p w14:paraId="6076266C" w14:textId="77777777" w:rsidR="00C03EAF" w:rsidRPr="00885E0F" w:rsidRDefault="00C03EAF" w:rsidP="00FA1571">
            <w:pPr>
              <w:autoSpaceDE w:val="0"/>
              <w:autoSpaceDN w:val="0"/>
              <w:adjustRightInd w:val="0"/>
              <w:jc w:val="both"/>
              <w:rPr>
                <w:rFonts w:ascii="Arial" w:hAnsi="Arial" w:cs="Arial"/>
                <w:sz w:val="22"/>
                <w:szCs w:val="22"/>
              </w:rPr>
            </w:pPr>
            <w:r w:rsidRPr="00885E0F">
              <w:rPr>
                <w:rFonts w:ascii="Arial" w:hAnsi="Arial" w:cs="Arial"/>
                <w:sz w:val="22"/>
                <w:szCs w:val="22"/>
              </w:rPr>
              <w:t>2</w:t>
            </w:r>
          </w:p>
        </w:tc>
        <w:tc>
          <w:tcPr>
            <w:tcW w:w="3693" w:type="dxa"/>
            <w:vMerge w:val="restart"/>
            <w:shd w:val="clear" w:color="auto" w:fill="F2F2F2" w:themeFill="background1" w:themeFillShade="F2"/>
          </w:tcPr>
          <w:p w14:paraId="2FACEAA2" w14:textId="77777777" w:rsidR="00C03EAF" w:rsidRPr="00885E0F" w:rsidRDefault="00C03EAF" w:rsidP="00FA1571">
            <w:pPr>
              <w:autoSpaceDE w:val="0"/>
              <w:autoSpaceDN w:val="0"/>
              <w:adjustRightInd w:val="0"/>
              <w:jc w:val="both"/>
              <w:rPr>
                <w:rFonts w:ascii="Arial" w:hAnsi="Arial" w:cs="Arial"/>
                <w:sz w:val="22"/>
                <w:szCs w:val="22"/>
              </w:rPr>
            </w:pPr>
            <w:r w:rsidRPr="00885E0F">
              <w:rPr>
                <w:rFonts w:ascii="Arial" w:hAnsi="Arial" w:cs="Arial"/>
                <w:sz w:val="22"/>
                <w:szCs w:val="22"/>
              </w:rPr>
              <w:t xml:space="preserve">If </w:t>
            </w:r>
            <w:proofErr w:type="gramStart"/>
            <w:r w:rsidRPr="00885E0F">
              <w:rPr>
                <w:rFonts w:ascii="Arial" w:hAnsi="Arial" w:cs="Arial"/>
                <w:sz w:val="22"/>
                <w:szCs w:val="22"/>
              </w:rPr>
              <w:t>Yes</w:t>
            </w:r>
            <w:proofErr w:type="gramEnd"/>
            <w:r w:rsidRPr="00885E0F">
              <w:rPr>
                <w:rFonts w:ascii="Arial" w:hAnsi="Arial" w:cs="Arial"/>
                <w:sz w:val="22"/>
                <w:szCs w:val="22"/>
              </w:rPr>
              <w:t>, please indicate source of approval (and date where known):</w:t>
            </w:r>
            <w:r w:rsidRPr="00885E0F">
              <w:rPr>
                <w:rFonts w:ascii="Arial" w:hAnsi="Arial" w:cs="Arial"/>
                <w:bCs/>
                <w:i/>
                <w:iCs/>
                <w:color w:val="FF0000"/>
              </w:rPr>
              <w:t xml:space="preserve"> </w:t>
            </w:r>
            <w:r w:rsidRPr="00885E0F">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7B203D3"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Research Degrees Committee</w:t>
            </w:r>
          </w:p>
        </w:tc>
        <w:tc>
          <w:tcPr>
            <w:tcW w:w="850" w:type="dxa"/>
            <w:shd w:val="clear" w:color="auto" w:fill="BFBFBF" w:themeFill="background1" w:themeFillShade="BF"/>
            <w:vAlign w:val="center"/>
          </w:tcPr>
          <w:p w14:paraId="23496742"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1843" w:type="dxa"/>
            <w:gridSpan w:val="2"/>
            <w:vAlign w:val="center"/>
          </w:tcPr>
          <w:p w14:paraId="520B0BE4" w14:textId="77777777" w:rsidR="00C03EAF" w:rsidRPr="00885E0F" w:rsidRDefault="00C03EAF" w:rsidP="00FA1571">
            <w:pPr>
              <w:autoSpaceDE w:val="0"/>
              <w:autoSpaceDN w:val="0"/>
              <w:adjustRightInd w:val="0"/>
              <w:jc w:val="center"/>
              <w:rPr>
                <w:rFonts w:ascii="Arial" w:hAnsi="Arial" w:cs="Arial"/>
                <w:b/>
                <w:bCs/>
                <w:sz w:val="22"/>
                <w:szCs w:val="22"/>
              </w:rPr>
            </w:pPr>
          </w:p>
        </w:tc>
      </w:tr>
      <w:tr w:rsidR="00C03EAF" w:rsidRPr="00885E0F" w14:paraId="3A50493C" w14:textId="77777777" w:rsidTr="00FA1571">
        <w:trPr>
          <w:trHeight w:val="415"/>
        </w:trPr>
        <w:tc>
          <w:tcPr>
            <w:tcW w:w="562" w:type="dxa"/>
            <w:vMerge/>
            <w:shd w:val="clear" w:color="auto" w:fill="F2F2F2" w:themeFill="background1" w:themeFillShade="F2"/>
          </w:tcPr>
          <w:p w14:paraId="407D3C2D" w14:textId="77777777" w:rsidR="00C03EAF" w:rsidRPr="00885E0F" w:rsidRDefault="00C03EAF" w:rsidP="00FA157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F7A616B" w14:textId="77777777" w:rsidR="00C03EAF" w:rsidRPr="00885E0F" w:rsidRDefault="00C03EAF" w:rsidP="00FA157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F7FBE5"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Institute Research Committee</w:t>
            </w:r>
          </w:p>
        </w:tc>
        <w:tc>
          <w:tcPr>
            <w:tcW w:w="850" w:type="dxa"/>
            <w:shd w:val="clear" w:color="auto" w:fill="BFBFBF" w:themeFill="background1" w:themeFillShade="BF"/>
            <w:vAlign w:val="center"/>
          </w:tcPr>
          <w:p w14:paraId="2887589C"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1843" w:type="dxa"/>
            <w:gridSpan w:val="2"/>
            <w:vAlign w:val="center"/>
          </w:tcPr>
          <w:p w14:paraId="6B5F1908" w14:textId="77777777" w:rsidR="00C03EAF" w:rsidRPr="00885E0F" w:rsidRDefault="00C03EAF" w:rsidP="00FA1571">
            <w:pPr>
              <w:autoSpaceDE w:val="0"/>
              <w:autoSpaceDN w:val="0"/>
              <w:adjustRightInd w:val="0"/>
              <w:jc w:val="center"/>
              <w:rPr>
                <w:rFonts w:ascii="Arial" w:hAnsi="Arial" w:cs="Arial"/>
                <w:b/>
                <w:bCs/>
                <w:sz w:val="22"/>
                <w:szCs w:val="22"/>
              </w:rPr>
            </w:pPr>
          </w:p>
        </w:tc>
      </w:tr>
      <w:tr w:rsidR="00C03EAF" w:rsidRPr="00885E0F" w14:paraId="4EDB5DDC" w14:textId="77777777" w:rsidTr="00FA1571">
        <w:tc>
          <w:tcPr>
            <w:tcW w:w="562" w:type="dxa"/>
            <w:vMerge/>
            <w:shd w:val="clear" w:color="auto" w:fill="F2F2F2" w:themeFill="background1" w:themeFillShade="F2"/>
          </w:tcPr>
          <w:p w14:paraId="35164A0E" w14:textId="77777777" w:rsidR="00C03EAF" w:rsidRPr="00885E0F" w:rsidRDefault="00C03EAF" w:rsidP="00FA1571">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323CAF6" w14:textId="77777777" w:rsidR="00C03EAF" w:rsidRPr="00885E0F" w:rsidRDefault="00C03EAF" w:rsidP="00FA157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F2E0AF7"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Other (write in)</w:t>
            </w:r>
          </w:p>
          <w:p w14:paraId="2467B080" w14:textId="77777777" w:rsidR="00C03EAF" w:rsidRPr="00885E0F" w:rsidRDefault="00C03EAF" w:rsidP="00FA1571">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p w14:paraId="38EAE143"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eastAsia="MS Gothic" w:hAnsi="Arial" w:cs="Arial"/>
                <w:sz w:val="22"/>
                <w:szCs w:val="22"/>
              </w:rPr>
              <w:t>X</w:t>
            </w:r>
          </w:p>
        </w:tc>
        <w:tc>
          <w:tcPr>
            <w:tcW w:w="1843" w:type="dxa"/>
            <w:gridSpan w:val="2"/>
            <w:vAlign w:val="center"/>
          </w:tcPr>
          <w:p w14:paraId="25D09B1D" w14:textId="77777777" w:rsidR="00C03EAF" w:rsidRPr="00885E0F" w:rsidRDefault="00C03EAF" w:rsidP="00FA1571">
            <w:pPr>
              <w:autoSpaceDE w:val="0"/>
              <w:autoSpaceDN w:val="0"/>
              <w:adjustRightInd w:val="0"/>
              <w:jc w:val="center"/>
              <w:rPr>
                <w:rFonts w:ascii="Arial" w:hAnsi="Arial" w:cs="Arial"/>
                <w:b/>
                <w:bCs/>
                <w:sz w:val="22"/>
                <w:szCs w:val="22"/>
              </w:rPr>
            </w:pPr>
            <w:r w:rsidRPr="00885E0F">
              <w:rPr>
                <w:rFonts w:ascii="Arial" w:hAnsi="Arial" w:cs="Arial"/>
                <w:b/>
                <w:bCs/>
                <w:sz w:val="22"/>
                <w:szCs w:val="22"/>
              </w:rPr>
              <w:t>Jane Davies</w:t>
            </w:r>
          </w:p>
        </w:tc>
      </w:tr>
    </w:tbl>
    <w:p w14:paraId="50AC8ED9" w14:textId="77777777" w:rsidR="00C03EAF" w:rsidRPr="00885E0F" w:rsidRDefault="00C03EAF" w:rsidP="00C03EAF">
      <w:pPr>
        <w:autoSpaceDE w:val="0"/>
        <w:autoSpaceDN w:val="0"/>
        <w:adjustRightInd w:val="0"/>
        <w:spacing w:after="240"/>
        <w:jc w:val="both"/>
        <w:rPr>
          <w:rFonts w:ascii="Arial" w:hAnsi="Arial" w:cs="Arial"/>
          <w:bCs/>
          <w:iCs/>
        </w:rPr>
      </w:pPr>
    </w:p>
    <w:p w14:paraId="06F0F114" w14:textId="77777777" w:rsidR="00C03EAF" w:rsidRPr="00885E0F" w:rsidRDefault="00C03EAF" w:rsidP="00C03EAF">
      <w:pPr>
        <w:autoSpaceDE w:val="0"/>
        <w:autoSpaceDN w:val="0"/>
        <w:adjustRightInd w:val="0"/>
        <w:spacing w:after="240"/>
        <w:jc w:val="both"/>
        <w:rPr>
          <w:rFonts w:ascii="Arial" w:hAnsi="Arial" w:cs="Arial"/>
          <w:b/>
        </w:rPr>
      </w:pPr>
      <w:r w:rsidRPr="00885E0F">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C03EAF" w:rsidRPr="00885E0F" w14:paraId="537D593A" w14:textId="77777777" w:rsidTr="00FA1571">
        <w:tc>
          <w:tcPr>
            <w:tcW w:w="562" w:type="dxa"/>
            <w:shd w:val="clear" w:color="auto" w:fill="F2F2F2" w:themeFill="background1" w:themeFillShade="F2"/>
          </w:tcPr>
          <w:p w14:paraId="645D425D" w14:textId="77777777" w:rsidR="00C03EAF" w:rsidRPr="00885E0F" w:rsidRDefault="00C03EAF" w:rsidP="00FA157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8C7C92B"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885E0F">
              <w:rPr>
                <w:rFonts w:ascii="Arial" w:hAnsi="Arial" w:cs="Arial"/>
                <w:sz w:val="22"/>
                <w:szCs w:val="22"/>
              </w:rPr>
              <w:t>and also</w:t>
            </w:r>
            <w:proofErr w:type="gramEnd"/>
            <w:r w:rsidRPr="00885E0F">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C03EAF" w:rsidRPr="00885E0F" w14:paraId="1644E736" w14:textId="77777777" w:rsidTr="00FA1571">
        <w:trPr>
          <w:trHeight w:val="355"/>
        </w:trPr>
        <w:tc>
          <w:tcPr>
            <w:tcW w:w="562" w:type="dxa"/>
            <w:vAlign w:val="center"/>
          </w:tcPr>
          <w:p w14:paraId="0AD4E169"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1</w:t>
            </w:r>
          </w:p>
        </w:tc>
        <w:tc>
          <w:tcPr>
            <w:tcW w:w="8784" w:type="dxa"/>
            <w:vAlign w:val="center"/>
          </w:tcPr>
          <w:p w14:paraId="23D83CBB" w14:textId="77777777" w:rsidR="00C03EAF" w:rsidRPr="00885E0F" w:rsidRDefault="00C03EAF" w:rsidP="00FA1571">
            <w:pPr>
              <w:autoSpaceDE w:val="0"/>
              <w:autoSpaceDN w:val="0"/>
              <w:adjustRightInd w:val="0"/>
              <w:rPr>
                <w:rFonts w:ascii="Arial" w:hAnsi="Arial" w:cs="Arial"/>
                <w:b/>
                <w:bCs/>
                <w:sz w:val="22"/>
                <w:szCs w:val="22"/>
              </w:rPr>
            </w:pPr>
            <w:hyperlink r:id="rId19" w:history="1">
              <w:r w:rsidRPr="00885E0F">
                <w:rPr>
                  <w:rStyle w:val="Hyperlink"/>
                  <w:rFonts w:ascii="Arial" w:hAnsi="Arial" w:cs="Arial"/>
                  <w:b/>
                  <w:bCs/>
                  <w:sz w:val="22"/>
                  <w:szCs w:val="22"/>
                </w:rPr>
                <w:t>UWTSD Research Ethics &amp; Integrity Code of Practice</w:t>
              </w:r>
            </w:hyperlink>
          </w:p>
        </w:tc>
        <w:tc>
          <w:tcPr>
            <w:tcW w:w="1134" w:type="dxa"/>
            <w:shd w:val="clear" w:color="auto" w:fill="BFBFBF" w:themeFill="background1" w:themeFillShade="BF"/>
            <w:vAlign w:val="center"/>
          </w:tcPr>
          <w:p w14:paraId="399EA5A1"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113EB4BA" w14:textId="77777777" w:rsidTr="00FA1571">
        <w:trPr>
          <w:trHeight w:val="417"/>
        </w:trPr>
        <w:tc>
          <w:tcPr>
            <w:tcW w:w="562" w:type="dxa"/>
            <w:vAlign w:val="center"/>
          </w:tcPr>
          <w:p w14:paraId="6C66AE4C"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2</w:t>
            </w:r>
          </w:p>
        </w:tc>
        <w:tc>
          <w:tcPr>
            <w:tcW w:w="8784" w:type="dxa"/>
            <w:vAlign w:val="center"/>
          </w:tcPr>
          <w:p w14:paraId="3A3995D7" w14:textId="77777777" w:rsidR="00C03EAF" w:rsidRPr="00885E0F" w:rsidRDefault="00C03EAF" w:rsidP="00FA1571">
            <w:pPr>
              <w:autoSpaceDE w:val="0"/>
              <w:autoSpaceDN w:val="0"/>
              <w:adjustRightInd w:val="0"/>
              <w:rPr>
                <w:rFonts w:ascii="Arial" w:hAnsi="Arial" w:cs="Arial"/>
                <w:b/>
                <w:bCs/>
                <w:color w:val="FF0000"/>
                <w:sz w:val="22"/>
                <w:szCs w:val="22"/>
              </w:rPr>
            </w:pPr>
            <w:r w:rsidRPr="00885E0F">
              <w:rPr>
                <w:rFonts w:ascii="Arial" w:hAnsi="Arial" w:cs="Arial"/>
                <w:b/>
                <w:bCs/>
                <w:sz w:val="22"/>
                <w:szCs w:val="22"/>
              </w:rPr>
              <w:t>UWTSD Research Data Management Policy</w:t>
            </w:r>
          </w:p>
        </w:tc>
        <w:tc>
          <w:tcPr>
            <w:tcW w:w="1134" w:type="dxa"/>
            <w:shd w:val="clear" w:color="auto" w:fill="BFBFBF" w:themeFill="background1" w:themeFillShade="BF"/>
            <w:vAlign w:val="center"/>
          </w:tcPr>
          <w:p w14:paraId="4E36393D" w14:textId="77777777" w:rsidR="00C03EAF" w:rsidRPr="00885E0F" w:rsidRDefault="00C03EAF" w:rsidP="00FA1571">
            <w:pPr>
              <w:autoSpaceDE w:val="0"/>
              <w:autoSpaceDN w:val="0"/>
              <w:adjustRightInd w:val="0"/>
              <w:jc w:val="center"/>
              <w:rPr>
                <w:rFonts w:ascii="Arial" w:hAnsi="Arial" w:cs="Arial"/>
                <w:i/>
                <w:sz w:val="22"/>
                <w:szCs w:val="22"/>
              </w:rPr>
            </w:pPr>
            <w:r w:rsidRPr="00885E0F">
              <w:rPr>
                <w:rFonts w:ascii="Arial" w:hAnsi="Arial" w:cs="Arial"/>
                <w:i/>
                <w:sz w:val="22"/>
                <w:szCs w:val="22"/>
              </w:rPr>
              <w:t>X</w:t>
            </w:r>
          </w:p>
        </w:tc>
      </w:tr>
      <w:tr w:rsidR="00C03EAF" w:rsidRPr="00885E0F" w14:paraId="66FCCB2F" w14:textId="77777777" w:rsidTr="00FA1571">
        <w:trPr>
          <w:trHeight w:val="409"/>
        </w:trPr>
        <w:tc>
          <w:tcPr>
            <w:tcW w:w="562" w:type="dxa"/>
            <w:vAlign w:val="center"/>
          </w:tcPr>
          <w:p w14:paraId="2DA7F5B3"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3</w:t>
            </w:r>
          </w:p>
        </w:tc>
        <w:tc>
          <w:tcPr>
            <w:tcW w:w="8784" w:type="dxa"/>
            <w:vAlign w:val="center"/>
          </w:tcPr>
          <w:p w14:paraId="1F899B5D" w14:textId="77777777" w:rsidR="00C03EAF" w:rsidRPr="00885E0F" w:rsidRDefault="00C03EAF" w:rsidP="00FA1571">
            <w:pPr>
              <w:autoSpaceDE w:val="0"/>
              <w:autoSpaceDN w:val="0"/>
              <w:adjustRightInd w:val="0"/>
              <w:rPr>
                <w:rFonts w:ascii="Arial" w:hAnsi="Arial" w:cs="Arial"/>
                <w:i/>
                <w:sz w:val="22"/>
                <w:szCs w:val="22"/>
              </w:rPr>
            </w:pPr>
            <w:r w:rsidRPr="00885E0F">
              <w:rPr>
                <w:rFonts w:ascii="Arial" w:hAnsi="Arial" w:cs="Arial"/>
                <w:i/>
                <w:sz w:val="22"/>
                <w:szCs w:val="22"/>
              </w:rPr>
              <w:t>[List any other relevant documents here]</w:t>
            </w:r>
          </w:p>
        </w:tc>
        <w:tc>
          <w:tcPr>
            <w:tcW w:w="1134" w:type="dxa"/>
            <w:shd w:val="clear" w:color="auto" w:fill="BFBFBF" w:themeFill="background1" w:themeFillShade="BF"/>
            <w:vAlign w:val="center"/>
          </w:tcPr>
          <w:p w14:paraId="7D19EF43" w14:textId="77777777" w:rsidR="00C03EAF" w:rsidRPr="00885E0F" w:rsidRDefault="00C03EAF" w:rsidP="00FA1571">
            <w:pPr>
              <w:autoSpaceDE w:val="0"/>
              <w:autoSpaceDN w:val="0"/>
              <w:adjustRightInd w:val="0"/>
              <w:jc w:val="center"/>
              <w:rPr>
                <w:rFonts w:ascii="Arial" w:hAnsi="Arial" w:cs="Arial"/>
                <w:i/>
                <w:sz w:val="22"/>
                <w:szCs w:val="22"/>
              </w:rPr>
            </w:pPr>
            <w:r w:rsidRPr="00885E0F">
              <w:rPr>
                <w:rFonts w:ascii="Segoe UI Symbol" w:eastAsia="MS Gothic" w:hAnsi="Segoe UI Symbol" w:cs="Segoe UI Symbol"/>
                <w:sz w:val="22"/>
                <w:szCs w:val="22"/>
              </w:rPr>
              <w:t>☐</w:t>
            </w:r>
          </w:p>
        </w:tc>
      </w:tr>
    </w:tbl>
    <w:p w14:paraId="0B0BAF02" w14:textId="77777777" w:rsidR="00C03EAF" w:rsidRPr="00885E0F" w:rsidRDefault="00C03EAF" w:rsidP="00C03EAF">
      <w:pPr>
        <w:autoSpaceDE w:val="0"/>
        <w:autoSpaceDN w:val="0"/>
        <w:adjustRightInd w:val="0"/>
        <w:spacing w:after="240"/>
        <w:jc w:val="both"/>
        <w:rPr>
          <w:rFonts w:ascii="Arial" w:hAnsi="Arial" w:cs="Arial"/>
          <w:b/>
        </w:rPr>
      </w:pPr>
    </w:p>
    <w:p w14:paraId="5A45868A" w14:textId="77777777" w:rsidR="00C03EAF" w:rsidRPr="00885E0F" w:rsidRDefault="00C03EAF" w:rsidP="00C03EAF">
      <w:pPr>
        <w:autoSpaceDE w:val="0"/>
        <w:autoSpaceDN w:val="0"/>
        <w:adjustRightInd w:val="0"/>
        <w:jc w:val="both"/>
        <w:rPr>
          <w:rFonts w:ascii="Arial" w:hAnsi="Arial" w:cs="Arial"/>
          <w:b/>
        </w:rPr>
      </w:pPr>
      <w:r w:rsidRPr="00885E0F">
        <w:rPr>
          <w:rFonts w:ascii="Arial" w:hAnsi="Arial" w:cs="Arial"/>
          <w:b/>
        </w:rPr>
        <w:t>SECTION D: External Collaborative Research Activity</w:t>
      </w:r>
    </w:p>
    <w:p w14:paraId="3847396B" w14:textId="77777777" w:rsidR="00C03EAF" w:rsidRPr="00885E0F" w:rsidRDefault="00C03EAF" w:rsidP="00C03EAF">
      <w:pPr>
        <w:autoSpaceDE w:val="0"/>
        <w:autoSpaceDN w:val="0"/>
        <w:adjustRightInd w:val="0"/>
        <w:spacing w:after="240"/>
        <w:jc w:val="both"/>
        <w:rPr>
          <w:rFonts w:ascii="Arial" w:hAnsi="Arial" w:cs="Arial"/>
        </w:rPr>
      </w:pPr>
      <w:r w:rsidRPr="00885E0F">
        <w:rPr>
          <w:rFonts w:ascii="Arial" w:hAnsi="Arial" w:cs="Arial"/>
        </w:rPr>
        <w:t xml:space="preserve">If there are external </w:t>
      </w:r>
      <w:proofErr w:type="gramStart"/>
      <w:r w:rsidRPr="00885E0F">
        <w:rPr>
          <w:rFonts w:ascii="Arial" w:hAnsi="Arial" w:cs="Arial"/>
        </w:rPr>
        <w:t>collaborators</w:t>
      </w:r>
      <w:proofErr w:type="gramEnd"/>
      <w:r w:rsidRPr="00885E0F">
        <w:rPr>
          <w:rFonts w:ascii="Arial" w:hAnsi="Arial" w:cs="Arial"/>
        </w:rPr>
        <w:t xml:space="preserve"> then you should gain consent from the contact persons to share their personal data with the university. If there are no external </w:t>
      </w:r>
      <w:proofErr w:type="gramStart"/>
      <w:r w:rsidRPr="00885E0F">
        <w:rPr>
          <w:rFonts w:ascii="Arial" w:hAnsi="Arial" w:cs="Arial"/>
        </w:rPr>
        <w:t>collaborators</w:t>
      </w:r>
      <w:proofErr w:type="gramEnd"/>
      <w:r w:rsidRPr="00885E0F">
        <w:rPr>
          <w:rFonts w:ascii="Arial" w:hAnsi="Arial" w:cs="Arial"/>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C03EAF" w:rsidRPr="00885E0F" w14:paraId="2D89CE39" w14:textId="77777777" w:rsidTr="00FA1571">
        <w:trPr>
          <w:trHeight w:val="227"/>
        </w:trPr>
        <w:tc>
          <w:tcPr>
            <w:tcW w:w="562" w:type="dxa"/>
            <w:shd w:val="clear" w:color="auto" w:fill="F2F2F2" w:themeFill="background1" w:themeFillShade="F2"/>
          </w:tcPr>
          <w:p w14:paraId="1F729D2F"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1</w:t>
            </w:r>
          </w:p>
        </w:tc>
        <w:tc>
          <w:tcPr>
            <w:tcW w:w="3823" w:type="dxa"/>
            <w:shd w:val="clear" w:color="auto" w:fill="F2F2F2" w:themeFill="background1" w:themeFillShade="F2"/>
          </w:tcPr>
          <w:p w14:paraId="0B04C95A" w14:textId="77777777" w:rsidR="00C03EAF" w:rsidRPr="00885E0F" w:rsidRDefault="00C03EAF" w:rsidP="00FA1571">
            <w:pPr>
              <w:autoSpaceDE w:val="0"/>
              <w:autoSpaceDN w:val="0"/>
              <w:adjustRightInd w:val="0"/>
              <w:jc w:val="both"/>
              <w:rPr>
                <w:rFonts w:ascii="Arial" w:hAnsi="Arial" w:cs="Arial"/>
                <w:sz w:val="22"/>
                <w:szCs w:val="22"/>
              </w:rPr>
            </w:pPr>
            <w:r w:rsidRPr="00885E0F">
              <w:rPr>
                <w:rFonts w:ascii="Arial" w:hAnsi="Arial" w:cs="Arial"/>
                <w:sz w:val="22"/>
                <w:szCs w:val="22"/>
              </w:rPr>
              <w:t>Institution</w:t>
            </w:r>
          </w:p>
        </w:tc>
        <w:tc>
          <w:tcPr>
            <w:tcW w:w="6095" w:type="dxa"/>
            <w:gridSpan w:val="6"/>
          </w:tcPr>
          <w:p w14:paraId="51AD3ACA" w14:textId="77777777" w:rsidR="00C03EAF" w:rsidRPr="00885E0F" w:rsidRDefault="00C03EAF" w:rsidP="00FA1571">
            <w:pPr>
              <w:autoSpaceDE w:val="0"/>
              <w:autoSpaceDN w:val="0"/>
              <w:adjustRightInd w:val="0"/>
              <w:rPr>
                <w:rFonts w:ascii="Arial" w:hAnsi="Arial" w:cs="Arial"/>
                <w:bCs/>
                <w:sz w:val="22"/>
                <w:szCs w:val="22"/>
              </w:rPr>
            </w:pPr>
            <w:r w:rsidRPr="00885E0F">
              <w:rPr>
                <w:rFonts w:ascii="Arial" w:hAnsi="Arial" w:cs="Arial"/>
                <w:bCs/>
                <w:sz w:val="22"/>
                <w:szCs w:val="22"/>
              </w:rPr>
              <w:t>N/A</w:t>
            </w:r>
          </w:p>
          <w:p w14:paraId="7DB540F4" w14:textId="77777777" w:rsidR="00C03EAF" w:rsidRPr="00885E0F" w:rsidRDefault="00C03EAF" w:rsidP="00FA1571">
            <w:pPr>
              <w:autoSpaceDE w:val="0"/>
              <w:autoSpaceDN w:val="0"/>
              <w:adjustRightInd w:val="0"/>
              <w:rPr>
                <w:rFonts w:ascii="Arial" w:hAnsi="Arial" w:cs="Arial"/>
                <w:bCs/>
                <w:sz w:val="22"/>
                <w:szCs w:val="22"/>
              </w:rPr>
            </w:pPr>
          </w:p>
        </w:tc>
      </w:tr>
      <w:tr w:rsidR="00C03EAF" w:rsidRPr="00885E0F" w14:paraId="2025C740" w14:textId="77777777" w:rsidTr="00FA1571">
        <w:trPr>
          <w:trHeight w:val="227"/>
        </w:trPr>
        <w:tc>
          <w:tcPr>
            <w:tcW w:w="562" w:type="dxa"/>
            <w:shd w:val="clear" w:color="auto" w:fill="F2F2F2" w:themeFill="background1" w:themeFillShade="F2"/>
          </w:tcPr>
          <w:p w14:paraId="1AB924AB"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2</w:t>
            </w:r>
          </w:p>
        </w:tc>
        <w:tc>
          <w:tcPr>
            <w:tcW w:w="3823" w:type="dxa"/>
            <w:shd w:val="clear" w:color="auto" w:fill="F2F2F2" w:themeFill="background1" w:themeFillShade="F2"/>
          </w:tcPr>
          <w:p w14:paraId="4BC0844B" w14:textId="77777777" w:rsidR="00C03EAF" w:rsidRPr="00885E0F" w:rsidRDefault="00C03EAF" w:rsidP="00FA1571">
            <w:pPr>
              <w:autoSpaceDE w:val="0"/>
              <w:autoSpaceDN w:val="0"/>
              <w:adjustRightInd w:val="0"/>
              <w:jc w:val="both"/>
              <w:rPr>
                <w:rFonts w:ascii="Arial" w:hAnsi="Arial" w:cs="Arial"/>
                <w:sz w:val="22"/>
                <w:szCs w:val="22"/>
              </w:rPr>
            </w:pPr>
            <w:r w:rsidRPr="00885E0F">
              <w:rPr>
                <w:rFonts w:ascii="Arial" w:hAnsi="Arial" w:cs="Arial"/>
                <w:sz w:val="22"/>
                <w:szCs w:val="22"/>
              </w:rPr>
              <w:t>Contact person name</w:t>
            </w:r>
          </w:p>
        </w:tc>
        <w:tc>
          <w:tcPr>
            <w:tcW w:w="6095" w:type="dxa"/>
            <w:gridSpan w:val="6"/>
          </w:tcPr>
          <w:p w14:paraId="33A018B9" w14:textId="77777777" w:rsidR="00C03EAF" w:rsidRPr="00885E0F" w:rsidRDefault="00C03EAF" w:rsidP="00FA1571">
            <w:pPr>
              <w:autoSpaceDE w:val="0"/>
              <w:autoSpaceDN w:val="0"/>
              <w:adjustRightInd w:val="0"/>
              <w:rPr>
                <w:rFonts w:ascii="Arial" w:hAnsi="Arial" w:cs="Arial"/>
                <w:bCs/>
                <w:sz w:val="22"/>
                <w:szCs w:val="22"/>
              </w:rPr>
            </w:pPr>
            <w:r w:rsidRPr="00885E0F">
              <w:rPr>
                <w:rFonts w:ascii="Arial" w:hAnsi="Arial" w:cs="Arial"/>
                <w:bCs/>
                <w:sz w:val="22"/>
                <w:szCs w:val="22"/>
              </w:rPr>
              <w:t>N/A</w:t>
            </w:r>
          </w:p>
          <w:p w14:paraId="1FE14521" w14:textId="77777777" w:rsidR="00C03EAF" w:rsidRPr="00885E0F" w:rsidRDefault="00C03EAF" w:rsidP="00FA1571">
            <w:pPr>
              <w:autoSpaceDE w:val="0"/>
              <w:autoSpaceDN w:val="0"/>
              <w:adjustRightInd w:val="0"/>
              <w:rPr>
                <w:rFonts w:ascii="Arial" w:hAnsi="Arial" w:cs="Arial"/>
                <w:bCs/>
                <w:sz w:val="22"/>
                <w:szCs w:val="22"/>
              </w:rPr>
            </w:pPr>
          </w:p>
        </w:tc>
      </w:tr>
      <w:tr w:rsidR="00C03EAF" w:rsidRPr="00885E0F" w14:paraId="67A1D037" w14:textId="77777777" w:rsidTr="00FA1571">
        <w:trPr>
          <w:trHeight w:val="227"/>
        </w:trPr>
        <w:tc>
          <w:tcPr>
            <w:tcW w:w="562" w:type="dxa"/>
            <w:shd w:val="clear" w:color="auto" w:fill="F2F2F2" w:themeFill="background1" w:themeFillShade="F2"/>
          </w:tcPr>
          <w:p w14:paraId="6459A7EE"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3</w:t>
            </w:r>
          </w:p>
        </w:tc>
        <w:tc>
          <w:tcPr>
            <w:tcW w:w="3823" w:type="dxa"/>
            <w:shd w:val="clear" w:color="auto" w:fill="F2F2F2" w:themeFill="background1" w:themeFillShade="F2"/>
          </w:tcPr>
          <w:p w14:paraId="5E8C52D0" w14:textId="77777777" w:rsidR="00C03EAF" w:rsidRPr="00885E0F" w:rsidRDefault="00C03EAF" w:rsidP="00FA1571">
            <w:pPr>
              <w:autoSpaceDE w:val="0"/>
              <w:autoSpaceDN w:val="0"/>
              <w:adjustRightInd w:val="0"/>
              <w:jc w:val="both"/>
              <w:rPr>
                <w:rFonts w:ascii="Arial" w:hAnsi="Arial" w:cs="Arial"/>
                <w:sz w:val="22"/>
                <w:szCs w:val="22"/>
              </w:rPr>
            </w:pPr>
            <w:r w:rsidRPr="00885E0F">
              <w:rPr>
                <w:rFonts w:ascii="Arial" w:hAnsi="Arial" w:cs="Arial"/>
                <w:sz w:val="22"/>
                <w:szCs w:val="22"/>
              </w:rPr>
              <w:t xml:space="preserve">Contact person e-mail </w:t>
            </w:r>
            <w:proofErr w:type="gramStart"/>
            <w:r w:rsidRPr="00885E0F">
              <w:rPr>
                <w:rFonts w:ascii="Arial" w:hAnsi="Arial" w:cs="Arial"/>
                <w:sz w:val="22"/>
                <w:szCs w:val="22"/>
              </w:rPr>
              <w:t>address</w:t>
            </w:r>
            <w:proofErr w:type="gramEnd"/>
          </w:p>
          <w:p w14:paraId="4851F158" w14:textId="77777777" w:rsidR="00C03EAF" w:rsidRPr="00885E0F" w:rsidRDefault="00C03EAF" w:rsidP="00FA1571">
            <w:pPr>
              <w:autoSpaceDE w:val="0"/>
              <w:autoSpaceDN w:val="0"/>
              <w:adjustRightInd w:val="0"/>
              <w:jc w:val="both"/>
              <w:rPr>
                <w:rFonts w:ascii="Arial" w:hAnsi="Arial" w:cs="Arial"/>
                <w:sz w:val="22"/>
                <w:szCs w:val="22"/>
              </w:rPr>
            </w:pPr>
          </w:p>
        </w:tc>
        <w:tc>
          <w:tcPr>
            <w:tcW w:w="6095" w:type="dxa"/>
            <w:gridSpan w:val="6"/>
          </w:tcPr>
          <w:p w14:paraId="0AA49982" w14:textId="77777777" w:rsidR="00C03EAF" w:rsidRPr="00885E0F" w:rsidRDefault="00C03EAF" w:rsidP="00FA1571">
            <w:pPr>
              <w:autoSpaceDE w:val="0"/>
              <w:autoSpaceDN w:val="0"/>
              <w:adjustRightInd w:val="0"/>
              <w:rPr>
                <w:rFonts w:ascii="Arial" w:hAnsi="Arial" w:cs="Arial"/>
                <w:bCs/>
                <w:sz w:val="22"/>
                <w:szCs w:val="22"/>
              </w:rPr>
            </w:pPr>
            <w:r w:rsidRPr="00885E0F">
              <w:rPr>
                <w:rFonts w:ascii="Arial" w:hAnsi="Arial" w:cs="Arial"/>
                <w:bCs/>
                <w:sz w:val="22"/>
                <w:szCs w:val="22"/>
              </w:rPr>
              <w:t>N/A</w:t>
            </w:r>
          </w:p>
        </w:tc>
      </w:tr>
      <w:tr w:rsidR="00C03EAF" w:rsidRPr="00885E0F" w14:paraId="6AD39554" w14:textId="77777777" w:rsidTr="00FA1571">
        <w:tc>
          <w:tcPr>
            <w:tcW w:w="562" w:type="dxa"/>
            <w:shd w:val="clear" w:color="auto" w:fill="F2F2F2" w:themeFill="background1" w:themeFillShade="F2"/>
          </w:tcPr>
          <w:p w14:paraId="45BDAC77"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4</w:t>
            </w:r>
          </w:p>
        </w:tc>
        <w:tc>
          <w:tcPr>
            <w:tcW w:w="6232" w:type="dxa"/>
            <w:gridSpan w:val="2"/>
            <w:shd w:val="clear" w:color="auto" w:fill="F2F2F2" w:themeFill="background1" w:themeFillShade="F2"/>
          </w:tcPr>
          <w:p w14:paraId="188E2CF2"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Is your research externally funded?</w:t>
            </w:r>
          </w:p>
        </w:tc>
        <w:tc>
          <w:tcPr>
            <w:tcW w:w="993" w:type="dxa"/>
            <w:shd w:val="clear" w:color="auto" w:fill="F2F2F2" w:themeFill="background1" w:themeFillShade="F2"/>
            <w:vAlign w:val="center"/>
          </w:tcPr>
          <w:p w14:paraId="215EFFFB" w14:textId="77777777" w:rsidR="00C03EAF" w:rsidRPr="00885E0F" w:rsidRDefault="00C03EAF" w:rsidP="00FA1571">
            <w:pPr>
              <w:autoSpaceDE w:val="0"/>
              <w:autoSpaceDN w:val="0"/>
              <w:adjustRightInd w:val="0"/>
              <w:jc w:val="center"/>
              <w:rPr>
                <w:rFonts w:ascii="Arial" w:hAnsi="Arial" w:cs="Arial"/>
                <w:bCs/>
                <w:sz w:val="22"/>
                <w:szCs w:val="22"/>
              </w:rPr>
            </w:pPr>
            <w:r w:rsidRPr="00885E0F">
              <w:rPr>
                <w:rFonts w:ascii="Arial" w:hAnsi="Arial" w:cs="Arial"/>
                <w:b/>
                <w:sz w:val="22"/>
                <w:szCs w:val="22"/>
              </w:rPr>
              <w:t>YES</w:t>
            </w:r>
          </w:p>
        </w:tc>
        <w:tc>
          <w:tcPr>
            <w:tcW w:w="850" w:type="dxa"/>
            <w:shd w:val="clear" w:color="auto" w:fill="D9D9D9" w:themeFill="background1" w:themeFillShade="D9"/>
            <w:vAlign w:val="center"/>
          </w:tcPr>
          <w:p w14:paraId="548EFF46"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0CE3F806" w14:textId="77777777" w:rsidR="00C03EAF" w:rsidRPr="00885E0F" w:rsidRDefault="00C03EAF" w:rsidP="00FA1571">
            <w:pPr>
              <w:autoSpaceDE w:val="0"/>
              <w:autoSpaceDN w:val="0"/>
              <w:adjustRightInd w:val="0"/>
              <w:jc w:val="center"/>
              <w:rPr>
                <w:rFonts w:ascii="Arial" w:hAnsi="Arial" w:cs="Arial"/>
                <w:bCs/>
                <w:sz w:val="22"/>
                <w:szCs w:val="22"/>
              </w:rPr>
            </w:pPr>
            <w:r w:rsidRPr="00885E0F">
              <w:rPr>
                <w:rFonts w:ascii="Arial" w:hAnsi="Arial" w:cs="Arial"/>
                <w:b/>
                <w:sz w:val="22"/>
                <w:szCs w:val="22"/>
              </w:rPr>
              <w:t>NO</w:t>
            </w:r>
          </w:p>
        </w:tc>
        <w:tc>
          <w:tcPr>
            <w:tcW w:w="851" w:type="dxa"/>
            <w:shd w:val="clear" w:color="auto" w:fill="D9D9D9" w:themeFill="background1" w:themeFillShade="D9"/>
            <w:vAlign w:val="center"/>
          </w:tcPr>
          <w:p w14:paraId="20AEBE9F" w14:textId="77777777" w:rsidR="00C03EAF" w:rsidRPr="00885E0F" w:rsidRDefault="00C03EAF" w:rsidP="00FA1571">
            <w:pPr>
              <w:autoSpaceDE w:val="0"/>
              <w:autoSpaceDN w:val="0"/>
              <w:adjustRightInd w:val="0"/>
              <w:jc w:val="center"/>
              <w:rPr>
                <w:rFonts w:ascii="Arial" w:hAnsi="Arial" w:cs="Arial"/>
                <w:bCs/>
                <w:sz w:val="22"/>
                <w:szCs w:val="22"/>
              </w:rPr>
            </w:pPr>
            <w:r w:rsidRPr="00885E0F">
              <w:rPr>
                <w:rFonts w:ascii="Segoe UI Symbol" w:eastAsia="MS Gothic" w:hAnsi="Segoe UI Symbol" w:cs="Segoe UI Symbol"/>
                <w:bCs/>
                <w:sz w:val="22"/>
                <w:szCs w:val="22"/>
              </w:rPr>
              <w:t>☐</w:t>
            </w:r>
          </w:p>
        </w:tc>
      </w:tr>
      <w:tr w:rsidR="00C03EAF" w:rsidRPr="00885E0F" w14:paraId="0B62B054" w14:textId="77777777" w:rsidTr="00FA1571">
        <w:tc>
          <w:tcPr>
            <w:tcW w:w="562" w:type="dxa"/>
            <w:shd w:val="clear" w:color="auto" w:fill="F2F2F2" w:themeFill="background1" w:themeFillShade="F2"/>
          </w:tcPr>
          <w:p w14:paraId="5214A0DD"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5</w:t>
            </w:r>
          </w:p>
        </w:tc>
        <w:tc>
          <w:tcPr>
            <w:tcW w:w="6232" w:type="dxa"/>
            <w:gridSpan w:val="2"/>
            <w:shd w:val="clear" w:color="auto" w:fill="F2F2F2" w:themeFill="background1" w:themeFillShade="F2"/>
          </w:tcPr>
          <w:p w14:paraId="7C6C271B"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Are you in receipt of a KESS scholarship?</w:t>
            </w:r>
          </w:p>
        </w:tc>
        <w:tc>
          <w:tcPr>
            <w:tcW w:w="993" w:type="dxa"/>
            <w:shd w:val="clear" w:color="auto" w:fill="F2F2F2" w:themeFill="background1" w:themeFillShade="F2"/>
            <w:vAlign w:val="center"/>
          </w:tcPr>
          <w:p w14:paraId="5C253B6E" w14:textId="77777777" w:rsidR="00C03EAF" w:rsidRPr="00885E0F" w:rsidRDefault="00C03EAF" w:rsidP="00FA1571">
            <w:pPr>
              <w:autoSpaceDE w:val="0"/>
              <w:autoSpaceDN w:val="0"/>
              <w:adjustRightInd w:val="0"/>
              <w:jc w:val="center"/>
              <w:rPr>
                <w:rFonts w:ascii="Arial" w:hAnsi="Arial" w:cs="Arial"/>
                <w:bCs/>
                <w:sz w:val="22"/>
                <w:szCs w:val="22"/>
              </w:rPr>
            </w:pPr>
            <w:r w:rsidRPr="00885E0F">
              <w:rPr>
                <w:rFonts w:ascii="Arial" w:hAnsi="Arial" w:cs="Arial"/>
                <w:b/>
                <w:sz w:val="22"/>
                <w:szCs w:val="22"/>
              </w:rPr>
              <w:t>YES</w:t>
            </w:r>
          </w:p>
        </w:tc>
        <w:tc>
          <w:tcPr>
            <w:tcW w:w="850" w:type="dxa"/>
            <w:shd w:val="clear" w:color="auto" w:fill="D9D9D9" w:themeFill="background1" w:themeFillShade="D9"/>
            <w:vAlign w:val="center"/>
          </w:tcPr>
          <w:p w14:paraId="1B65D849"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2D271C85" w14:textId="77777777" w:rsidR="00C03EAF" w:rsidRPr="00885E0F" w:rsidRDefault="00C03EAF" w:rsidP="00FA1571">
            <w:pPr>
              <w:autoSpaceDE w:val="0"/>
              <w:autoSpaceDN w:val="0"/>
              <w:adjustRightInd w:val="0"/>
              <w:jc w:val="center"/>
              <w:rPr>
                <w:rFonts w:ascii="Arial" w:hAnsi="Arial" w:cs="Arial"/>
                <w:bCs/>
                <w:sz w:val="22"/>
                <w:szCs w:val="22"/>
              </w:rPr>
            </w:pPr>
            <w:r w:rsidRPr="00885E0F">
              <w:rPr>
                <w:rFonts w:ascii="Arial" w:hAnsi="Arial" w:cs="Arial"/>
                <w:b/>
                <w:sz w:val="22"/>
                <w:szCs w:val="22"/>
              </w:rPr>
              <w:t>NO</w:t>
            </w:r>
          </w:p>
        </w:tc>
        <w:tc>
          <w:tcPr>
            <w:tcW w:w="851" w:type="dxa"/>
            <w:shd w:val="clear" w:color="auto" w:fill="D9D9D9" w:themeFill="background1" w:themeFillShade="D9"/>
            <w:vAlign w:val="center"/>
          </w:tcPr>
          <w:p w14:paraId="507DF667" w14:textId="77777777" w:rsidR="00C03EAF" w:rsidRPr="00885E0F" w:rsidRDefault="00C03EAF" w:rsidP="00FA1571">
            <w:pPr>
              <w:autoSpaceDE w:val="0"/>
              <w:autoSpaceDN w:val="0"/>
              <w:adjustRightInd w:val="0"/>
              <w:jc w:val="center"/>
              <w:rPr>
                <w:rFonts w:ascii="Arial" w:hAnsi="Arial" w:cs="Arial"/>
                <w:bCs/>
                <w:sz w:val="22"/>
                <w:szCs w:val="22"/>
              </w:rPr>
            </w:pPr>
            <w:r w:rsidRPr="00885E0F">
              <w:rPr>
                <w:rFonts w:ascii="Segoe UI Symbol" w:eastAsia="MS Gothic" w:hAnsi="Segoe UI Symbol" w:cs="Segoe UI Symbol"/>
                <w:bCs/>
                <w:sz w:val="22"/>
                <w:szCs w:val="22"/>
              </w:rPr>
              <w:t>☐</w:t>
            </w:r>
          </w:p>
        </w:tc>
      </w:tr>
      <w:tr w:rsidR="00C03EAF" w:rsidRPr="00885E0F" w14:paraId="6A56AC5C" w14:textId="77777777" w:rsidTr="00FA1571">
        <w:trPr>
          <w:trHeight w:val="386"/>
        </w:trPr>
        <w:tc>
          <w:tcPr>
            <w:tcW w:w="562" w:type="dxa"/>
            <w:shd w:val="clear" w:color="auto" w:fill="F2F2F2" w:themeFill="background1" w:themeFillShade="F2"/>
          </w:tcPr>
          <w:p w14:paraId="64133100"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6</w:t>
            </w:r>
          </w:p>
        </w:tc>
        <w:tc>
          <w:tcPr>
            <w:tcW w:w="3823" w:type="dxa"/>
            <w:vMerge w:val="restart"/>
            <w:shd w:val="clear" w:color="auto" w:fill="F2F2F2" w:themeFill="background1" w:themeFillShade="F2"/>
          </w:tcPr>
          <w:p w14:paraId="4F4BA677"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Are you specifically employed to undertake this research in either a paid or voluntary capacity?</w:t>
            </w:r>
          </w:p>
        </w:tc>
        <w:tc>
          <w:tcPr>
            <w:tcW w:w="2409" w:type="dxa"/>
          </w:tcPr>
          <w:p w14:paraId="243DF86D" w14:textId="77777777" w:rsidR="00C03EAF" w:rsidRPr="00885E0F" w:rsidRDefault="00C03EAF" w:rsidP="00FA1571">
            <w:pPr>
              <w:autoSpaceDE w:val="0"/>
              <w:autoSpaceDN w:val="0"/>
              <w:adjustRightInd w:val="0"/>
              <w:rPr>
                <w:rFonts w:ascii="Arial" w:hAnsi="Arial" w:cs="Arial"/>
                <w:bCs/>
                <w:sz w:val="22"/>
                <w:szCs w:val="22"/>
              </w:rPr>
            </w:pPr>
            <w:r w:rsidRPr="00885E0F">
              <w:rPr>
                <w:rFonts w:ascii="Arial" w:hAnsi="Arial" w:cs="Arial"/>
                <w:bCs/>
                <w:sz w:val="22"/>
                <w:szCs w:val="22"/>
              </w:rPr>
              <w:t>Voluntary</w:t>
            </w:r>
          </w:p>
        </w:tc>
        <w:tc>
          <w:tcPr>
            <w:tcW w:w="993" w:type="dxa"/>
            <w:shd w:val="clear" w:color="auto" w:fill="F2F2F2" w:themeFill="background1" w:themeFillShade="F2"/>
            <w:vAlign w:val="center"/>
          </w:tcPr>
          <w:p w14:paraId="7870353A" w14:textId="77777777" w:rsidR="00C03EAF" w:rsidRPr="00885E0F" w:rsidRDefault="00C03EAF" w:rsidP="00FA1571">
            <w:pPr>
              <w:autoSpaceDE w:val="0"/>
              <w:autoSpaceDN w:val="0"/>
              <w:adjustRightInd w:val="0"/>
              <w:jc w:val="center"/>
              <w:rPr>
                <w:rFonts w:ascii="Arial" w:hAnsi="Arial" w:cs="Arial"/>
                <w:b/>
                <w:bCs/>
                <w:sz w:val="22"/>
                <w:szCs w:val="22"/>
              </w:rPr>
            </w:pPr>
            <w:r w:rsidRPr="00885E0F">
              <w:rPr>
                <w:rFonts w:ascii="Arial" w:hAnsi="Arial" w:cs="Arial"/>
                <w:b/>
                <w:sz w:val="22"/>
                <w:szCs w:val="22"/>
              </w:rPr>
              <w:t>YES</w:t>
            </w:r>
          </w:p>
        </w:tc>
        <w:tc>
          <w:tcPr>
            <w:tcW w:w="850" w:type="dxa"/>
            <w:shd w:val="clear" w:color="auto" w:fill="D9D9D9" w:themeFill="background1" w:themeFillShade="D9"/>
            <w:vAlign w:val="center"/>
          </w:tcPr>
          <w:p w14:paraId="03B6E4CA"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1A73D075" w14:textId="77777777" w:rsidR="00C03EAF" w:rsidRPr="00885E0F" w:rsidRDefault="00C03EAF" w:rsidP="00FA1571">
            <w:pPr>
              <w:autoSpaceDE w:val="0"/>
              <w:autoSpaceDN w:val="0"/>
              <w:adjustRightInd w:val="0"/>
              <w:jc w:val="center"/>
              <w:rPr>
                <w:rFonts w:ascii="Arial" w:hAnsi="Arial" w:cs="Arial"/>
                <w:b/>
                <w:bCs/>
                <w:sz w:val="22"/>
                <w:szCs w:val="22"/>
              </w:rPr>
            </w:pPr>
            <w:r w:rsidRPr="00885E0F">
              <w:rPr>
                <w:rFonts w:ascii="Arial" w:hAnsi="Arial" w:cs="Arial"/>
                <w:b/>
                <w:sz w:val="22"/>
                <w:szCs w:val="22"/>
              </w:rPr>
              <w:t>NO</w:t>
            </w:r>
          </w:p>
        </w:tc>
        <w:tc>
          <w:tcPr>
            <w:tcW w:w="861" w:type="dxa"/>
            <w:gridSpan w:val="2"/>
            <w:shd w:val="clear" w:color="auto" w:fill="D9D9D9" w:themeFill="background1" w:themeFillShade="D9"/>
            <w:vAlign w:val="center"/>
          </w:tcPr>
          <w:p w14:paraId="6810DF62" w14:textId="77777777" w:rsidR="00C03EAF" w:rsidRPr="00885E0F" w:rsidRDefault="00C03EAF" w:rsidP="00FA1571">
            <w:pPr>
              <w:autoSpaceDE w:val="0"/>
              <w:autoSpaceDN w:val="0"/>
              <w:adjustRightInd w:val="0"/>
              <w:jc w:val="center"/>
              <w:rPr>
                <w:rFonts w:ascii="Arial" w:hAnsi="Arial" w:cs="Arial"/>
                <w:bCs/>
                <w:sz w:val="22"/>
                <w:szCs w:val="22"/>
              </w:rPr>
            </w:pPr>
            <w:r w:rsidRPr="00885E0F">
              <w:rPr>
                <w:rFonts w:ascii="Segoe UI Symbol" w:eastAsia="MS Gothic" w:hAnsi="Segoe UI Symbol" w:cs="Segoe UI Symbol"/>
                <w:bCs/>
                <w:sz w:val="22"/>
                <w:szCs w:val="22"/>
              </w:rPr>
              <w:t>☐</w:t>
            </w:r>
          </w:p>
        </w:tc>
      </w:tr>
      <w:tr w:rsidR="00C03EAF" w:rsidRPr="00885E0F" w14:paraId="61DAB53C" w14:textId="77777777" w:rsidTr="00FA1571">
        <w:trPr>
          <w:trHeight w:val="386"/>
        </w:trPr>
        <w:tc>
          <w:tcPr>
            <w:tcW w:w="562" w:type="dxa"/>
            <w:shd w:val="clear" w:color="auto" w:fill="F2F2F2" w:themeFill="background1" w:themeFillShade="F2"/>
          </w:tcPr>
          <w:p w14:paraId="1A1F25A2"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7</w:t>
            </w:r>
          </w:p>
        </w:tc>
        <w:tc>
          <w:tcPr>
            <w:tcW w:w="3823" w:type="dxa"/>
            <w:vMerge/>
            <w:shd w:val="clear" w:color="auto" w:fill="F2F2F2" w:themeFill="background1" w:themeFillShade="F2"/>
          </w:tcPr>
          <w:p w14:paraId="37F37405" w14:textId="77777777" w:rsidR="00C03EAF" w:rsidRPr="00885E0F" w:rsidRDefault="00C03EAF" w:rsidP="00FA1571">
            <w:pPr>
              <w:autoSpaceDE w:val="0"/>
              <w:autoSpaceDN w:val="0"/>
              <w:adjustRightInd w:val="0"/>
              <w:rPr>
                <w:rFonts w:ascii="Arial" w:hAnsi="Arial" w:cs="Arial"/>
                <w:sz w:val="22"/>
                <w:szCs w:val="22"/>
              </w:rPr>
            </w:pPr>
          </w:p>
        </w:tc>
        <w:tc>
          <w:tcPr>
            <w:tcW w:w="2409" w:type="dxa"/>
          </w:tcPr>
          <w:p w14:paraId="11B6B830" w14:textId="77777777" w:rsidR="00C03EAF" w:rsidRPr="00885E0F" w:rsidRDefault="00C03EAF" w:rsidP="00FA1571">
            <w:pPr>
              <w:autoSpaceDE w:val="0"/>
              <w:autoSpaceDN w:val="0"/>
              <w:adjustRightInd w:val="0"/>
              <w:rPr>
                <w:rFonts w:ascii="Arial" w:hAnsi="Arial" w:cs="Arial"/>
                <w:bCs/>
                <w:sz w:val="22"/>
                <w:szCs w:val="22"/>
              </w:rPr>
            </w:pPr>
            <w:r w:rsidRPr="00885E0F">
              <w:rPr>
                <w:rFonts w:ascii="Arial" w:hAnsi="Arial" w:cs="Arial"/>
                <w:bCs/>
                <w:sz w:val="22"/>
                <w:szCs w:val="22"/>
              </w:rPr>
              <w:t>Employed</w:t>
            </w:r>
          </w:p>
        </w:tc>
        <w:tc>
          <w:tcPr>
            <w:tcW w:w="993" w:type="dxa"/>
            <w:shd w:val="clear" w:color="auto" w:fill="F2F2F2" w:themeFill="background1" w:themeFillShade="F2"/>
            <w:vAlign w:val="center"/>
          </w:tcPr>
          <w:p w14:paraId="29C4D125" w14:textId="77777777" w:rsidR="00C03EAF" w:rsidRPr="00885E0F" w:rsidRDefault="00C03EAF" w:rsidP="00FA1571">
            <w:pPr>
              <w:autoSpaceDE w:val="0"/>
              <w:autoSpaceDN w:val="0"/>
              <w:adjustRightInd w:val="0"/>
              <w:jc w:val="center"/>
              <w:rPr>
                <w:rFonts w:ascii="Arial" w:hAnsi="Arial" w:cs="Arial"/>
                <w:b/>
                <w:bCs/>
                <w:sz w:val="22"/>
                <w:szCs w:val="22"/>
              </w:rPr>
            </w:pPr>
            <w:r w:rsidRPr="00885E0F">
              <w:rPr>
                <w:rFonts w:ascii="Arial" w:hAnsi="Arial" w:cs="Arial"/>
                <w:b/>
                <w:sz w:val="22"/>
                <w:szCs w:val="22"/>
              </w:rPr>
              <w:t>YES</w:t>
            </w:r>
          </w:p>
        </w:tc>
        <w:tc>
          <w:tcPr>
            <w:tcW w:w="850" w:type="dxa"/>
            <w:shd w:val="clear" w:color="auto" w:fill="D9D9D9" w:themeFill="background1" w:themeFillShade="D9"/>
            <w:vAlign w:val="center"/>
          </w:tcPr>
          <w:p w14:paraId="7E984BC2"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339F5115" w14:textId="77777777" w:rsidR="00C03EAF" w:rsidRPr="00885E0F" w:rsidRDefault="00C03EAF" w:rsidP="00FA1571">
            <w:pPr>
              <w:autoSpaceDE w:val="0"/>
              <w:autoSpaceDN w:val="0"/>
              <w:adjustRightInd w:val="0"/>
              <w:jc w:val="center"/>
              <w:rPr>
                <w:rFonts w:ascii="Arial" w:hAnsi="Arial" w:cs="Arial"/>
                <w:b/>
                <w:bCs/>
                <w:sz w:val="22"/>
                <w:szCs w:val="22"/>
              </w:rPr>
            </w:pPr>
            <w:r w:rsidRPr="00885E0F">
              <w:rPr>
                <w:rFonts w:ascii="Arial" w:hAnsi="Arial" w:cs="Arial"/>
                <w:b/>
                <w:sz w:val="22"/>
                <w:szCs w:val="22"/>
              </w:rPr>
              <w:t>NO</w:t>
            </w:r>
          </w:p>
        </w:tc>
        <w:tc>
          <w:tcPr>
            <w:tcW w:w="861" w:type="dxa"/>
            <w:gridSpan w:val="2"/>
            <w:shd w:val="clear" w:color="auto" w:fill="D9D9D9" w:themeFill="background1" w:themeFillShade="D9"/>
            <w:vAlign w:val="center"/>
          </w:tcPr>
          <w:p w14:paraId="01F652FF" w14:textId="77777777" w:rsidR="00C03EAF" w:rsidRPr="00885E0F" w:rsidRDefault="00C03EAF" w:rsidP="00FA1571">
            <w:pPr>
              <w:autoSpaceDE w:val="0"/>
              <w:autoSpaceDN w:val="0"/>
              <w:adjustRightInd w:val="0"/>
              <w:jc w:val="center"/>
              <w:rPr>
                <w:rFonts w:ascii="Arial" w:hAnsi="Arial" w:cs="Arial"/>
                <w:bCs/>
                <w:sz w:val="22"/>
                <w:szCs w:val="22"/>
              </w:rPr>
            </w:pPr>
            <w:r w:rsidRPr="00885E0F">
              <w:rPr>
                <w:rFonts w:ascii="Segoe UI Symbol" w:eastAsia="MS Gothic" w:hAnsi="Segoe UI Symbol" w:cs="Segoe UI Symbol"/>
                <w:bCs/>
                <w:sz w:val="22"/>
                <w:szCs w:val="22"/>
              </w:rPr>
              <w:t>☐</w:t>
            </w:r>
          </w:p>
        </w:tc>
      </w:tr>
      <w:tr w:rsidR="00C03EAF" w:rsidRPr="00885E0F" w14:paraId="28F7690D" w14:textId="77777777" w:rsidTr="00FA1571">
        <w:tc>
          <w:tcPr>
            <w:tcW w:w="562" w:type="dxa"/>
            <w:shd w:val="clear" w:color="auto" w:fill="F2F2F2" w:themeFill="background1" w:themeFillShade="F2"/>
          </w:tcPr>
          <w:p w14:paraId="1E67AC46"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8</w:t>
            </w:r>
          </w:p>
        </w:tc>
        <w:tc>
          <w:tcPr>
            <w:tcW w:w="3823" w:type="dxa"/>
            <w:shd w:val="clear" w:color="auto" w:fill="F2F2F2" w:themeFill="background1" w:themeFillShade="F2"/>
          </w:tcPr>
          <w:p w14:paraId="0A48AC03"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 xml:space="preserve">Is the research being undertaken within an existing UWTSD </w:t>
            </w:r>
            <w:proofErr w:type="spellStart"/>
            <w:r w:rsidRPr="00885E0F">
              <w:rPr>
                <w:rFonts w:ascii="Arial" w:hAnsi="Arial" w:cs="Arial"/>
                <w:sz w:val="22"/>
                <w:szCs w:val="22"/>
              </w:rPr>
              <w:t>Athrofa</w:t>
            </w:r>
            <w:proofErr w:type="spellEnd"/>
            <w:r w:rsidRPr="00885E0F">
              <w:rPr>
                <w:rFonts w:ascii="Arial" w:hAnsi="Arial" w:cs="Arial"/>
                <w:sz w:val="22"/>
                <w:szCs w:val="22"/>
              </w:rPr>
              <w:t xml:space="preserve"> Professional Learning Partnership (APLP)?</w:t>
            </w:r>
          </w:p>
        </w:tc>
        <w:tc>
          <w:tcPr>
            <w:tcW w:w="2409" w:type="dxa"/>
          </w:tcPr>
          <w:p w14:paraId="20FB9382" w14:textId="77777777" w:rsidR="00C03EAF" w:rsidRPr="00885E0F" w:rsidRDefault="00C03EAF" w:rsidP="00FA1571">
            <w:pPr>
              <w:autoSpaceDE w:val="0"/>
              <w:autoSpaceDN w:val="0"/>
              <w:adjustRightInd w:val="0"/>
              <w:rPr>
                <w:rFonts w:ascii="Arial" w:hAnsi="Arial" w:cs="Arial"/>
                <w:bCs/>
                <w:sz w:val="22"/>
                <w:szCs w:val="22"/>
              </w:rPr>
            </w:pPr>
            <w:r w:rsidRPr="00885E0F">
              <w:rPr>
                <w:rFonts w:ascii="Arial" w:hAnsi="Arial" w:cs="Arial"/>
                <w:bCs/>
                <w:sz w:val="22"/>
                <w:szCs w:val="22"/>
              </w:rPr>
              <w:t xml:space="preserve">If </w:t>
            </w:r>
            <w:proofErr w:type="gramStart"/>
            <w:r w:rsidRPr="00885E0F">
              <w:rPr>
                <w:rFonts w:ascii="Arial" w:hAnsi="Arial" w:cs="Arial"/>
                <w:bCs/>
                <w:sz w:val="22"/>
                <w:szCs w:val="22"/>
              </w:rPr>
              <w:t>YES</w:t>
            </w:r>
            <w:proofErr w:type="gramEnd"/>
            <w:r w:rsidRPr="00885E0F">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6E56A057" w14:textId="77777777" w:rsidR="00C03EAF" w:rsidRPr="00885E0F" w:rsidRDefault="00C03EAF" w:rsidP="00FA1571">
            <w:pPr>
              <w:autoSpaceDE w:val="0"/>
              <w:autoSpaceDN w:val="0"/>
              <w:adjustRightInd w:val="0"/>
              <w:jc w:val="center"/>
              <w:rPr>
                <w:rFonts w:ascii="Arial" w:hAnsi="Arial" w:cs="Arial"/>
                <w:b/>
                <w:bCs/>
                <w:sz w:val="22"/>
                <w:szCs w:val="22"/>
              </w:rPr>
            </w:pPr>
            <w:r w:rsidRPr="00885E0F">
              <w:rPr>
                <w:rFonts w:ascii="Arial" w:hAnsi="Arial" w:cs="Arial"/>
                <w:b/>
                <w:sz w:val="22"/>
                <w:szCs w:val="22"/>
              </w:rPr>
              <w:t>YES</w:t>
            </w:r>
          </w:p>
        </w:tc>
        <w:tc>
          <w:tcPr>
            <w:tcW w:w="850" w:type="dxa"/>
            <w:shd w:val="clear" w:color="auto" w:fill="D9D9D9" w:themeFill="background1" w:themeFillShade="D9"/>
            <w:vAlign w:val="center"/>
          </w:tcPr>
          <w:p w14:paraId="0C5219B4"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44B0B7AD" w14:textId="77777777" w:rsidR="00C03EAF" w:rsidRPr="00885E0F" w:rsidRDefault="00C03EAF" w:rsidP="00FA1571">
            <w:pPr>
              <w:autoSpaceDE w:val="0"/>
              <w:autoSpaceDN w:val="0"/>
              <w:adjustRightInd w:val="0"/>
              <w:jc w:val="center"/>
              <w:rPr>
                <w:rFonts w:ascii="Arial" w:hAnsi="Arial" w:cs="Arial"/>
                <w:b/>
                <w:bCs/>
                <w:sz w:val="22"/>
                <w:szCs w:val="22"/>
              </w:rPr>
            </w:pPr>
            <w:r w:rsidRPr="00885E0F">
              <w:rPr>
                <w:rFonts w:ascii="Arial" w:hAnsi="Arial" w:cs="Arial"/>
                <w:b/>
                <w:sz w:val="22"/>
                <w:szCs w:val="22"/>
              </w:rPr>
              <w:t>NO</w:t>
            </w:r>
          </w:p>
        </w:tc>
        <w:tc>
          <w:tcPr>
            <w:tcW w:w="851" w:type="dxa"/>
            <w:shd w:val="clear" w:color="auto" w:fill="D9D9D9" w:themeFill="background1" w:themeFillShade="D9"/>
            <w:vAlign w:val="center"/>
          </w:tcPr>
          <w:p w14:paraId="4A8344E9" w14:textId="77777777" w:rsidR="00C03EAF" w:rsidRPr="00885E0F" w:rsidRDefault="00C03EAF" w:rsidP="00FA1571">
            <w:pPr>
              <w:autoSpaceDE w:val="0"/>
              <w:autoSpaceDN w:val="0"/>
              <w:adjustRightInd w:val="0"/>
              <w:jc w:val="center"/>
              <w:rPr>
                <w:rFonts w:ascii="Arial" w:hAnsi="Arial" w:cs="Arial"/>
                <w:bCs/>
                <w:sz w:val="22"/>
                <w:szCs w:val="22"/>
              </w:rPr>
            </w:pPr>
            <w:r w:rsidRPr="00885E0F">
              <w:rPr>
                <w:rFonts w:ascii="Segoe UI Symbol" w:eastAsia="MS Gothic" w:hAnsi="Segoe UI Symbol" w:cs="Segoe UI Symbol"/>
                <w:bCs/>
                <w:sz w:val="22"/>
                <w:szCs w:val="22"/>
              </w:rPr>
              <w:t>☐</w:t>
            </w:r>
          </w:p>
        </w:tc>
      </w:tr>
      <w:tr w:rsidR="00C03EAF" w:rsidRPr="00885E0F" w14:paraId="709416A8" w14:textId="77777777" w:rsidTr="00FA1571">
        <w:tc>
          <w:tcPr>
            <w:tcW w:w="562" w:type="dxa"/>
            <w:shd w:val="clear" w:color="auto" w:fill="F2F2F2" w:themeFill="background1" w:themeFillShade="F2"/>
          </w:tcPr>
          <w:p w14:paraId="3685D95C"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9</w:t>
            </w:r>
          </w:p>
        </w:tc>
        <w:tc>
          <w:tcPr>
            <w:tcW w:w="3823" w:type="dxa"/>
            <w:shd w:val="clear" w:color="auto" w:fill="F2F2F2" w:themeFill="background1" w:themeFillShade="F2"/>
          </w:tcPr>
          <w:p w14:paraId="47F07CC2"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Has permission to undertake the research has been provided by the partner organisation?</w:t>
            </w:r>
          </w:p>
        </w:tc>
        <w:tc>
          <w:tcPr>
            <w:tcW w:w="2409" w:type="dxa"/>
          </w:tcPr>
          <w:p w14:paraId="6FEEEC40" w14:textId="77777777" w:rsidR="00C03EAF" w:rsidRPr="00885E0F" w:rsidRDefault="00C03EAF" w:rsidP="00FA1571">
            <w:pPr>
              <w:autoSpaceDE w:val="0"/>
              <w:autoSpaceDN w:val="0"/>
              <w:adjustRightInd w:val="0"/>
              <w:rPr>
                <w:rFonts w:ascii="Arial" w:hAnsi="Arial" w:cs="Arial"/>
                <w:bCs/>
                <w:sz w:val="22"/>
                <w:szCs w:val="22"/>
              </w:rPr>
            </w:pPr>
            <w:r w:rsidRPr="00885E0F">
              <w:rPr>
                <w:rFonts w:ascii="Arial" w:hAnsi="Arial" w:cs="Arial"/>
                <w:bCs/>
                <w:sz w:val="22"/>
                <w:szCs w:val="22"/>
              </w:rPr>
              <w:t>(If YES attach copy)</w:t>
            </w:r>
          </w:p>
          <w:p w14:paraId="3BEA41EB" w14:textId="77777777" w:rsidR="00C03EAF" w:rsidRPr="00885E0F" w:rsidDel="008461DD" w:rsidRDefault="00C03EAF" w:rsidP="00FA1571">
            <w:pPr>
              <w:autoSpaceDE w:val="0"/>
              <w:autoSpaceDN w:val="0"/>
              <w:adjustRightInd w:val="0"/>
              <w:rPr>
                <w:rFonts w:ascii="Arial" w:hAnsi="Arial" w:cs="Arial"/>
                <w:bCs/>
                <w:sz w:val="22"/>
                <w:szCs w:val="22"/>
              </w:rPr>
            </w:pPr>
            <w:r w:rsidRPr="00885E0F">
              <w:rPr>
                <w:rFonts w:ascii="Arial" w:hAnsi="Arial" w:cs="Arial"/>
                <w:bCs/>
                <w:sz w:val="22"/>
                <w:szCs w:val="22"/>
              </w:rPr>
              <w:t>If NO the application cannot continue</w:t>
            </w:r>
          </w:p>
        </w:tc>
        <w:tc>
          <w:tcPr>
            <w:tcW w:w="993" w:type="dxa"/>
            <w:shd w:val="clear" w:color="auto" w:fill="F2F2F2" w:themeFill="background1" w:themeFillShade="F2"/>
            <w:vAlign w:val="center"/>
          </w:tcPr>
          <w:p w14:paraId="24EFB927" w14:textId="77777777" w:rsidR="00C03EAF" w:rsidRPr="00885E0F" w:rsidRDefault="00C03EAF" w:rsidP="00FA1571">
            <w:pPr>
              <w:autoSpaceDE w:val="0"/>
              <w:autoSpaceDN w:val="0"/>
              <w:adjustRightInd w:val="0"/>
              <w:jc w:val="center"/>
              <w:rPr>
                <w:rFonts w:ascii="Arial" w:hAnsi="Arial" w:cs="Arial"/>
                <w:b/>
                <w:sz w:val="22"/>
                <w:szCs w:val="22"/>
              </w:rPr>
            </w:pPr>
            <w:r w:rsidRPr="00885E0F">
              <w:rPr>
                <w:rFonts w:ascii="Arial" w:hAnsi="Arial" w:cs="Arial"/>
                <w:b/>
                <w:sz w:val="22"/>
                <w:szCs w:val="22"/>
              </w:rPr>
              <w:t>YES</w:t>
            </w:r>
          </w:p>
        </w:tc>
        <w:tc>
          <w:tcPr>
            <w:tcW w:w="850" w:type="dxa"/>
            <w:shd w:val="clear" w:color="auto" w:fill="D9D9D9" w:themeFill="background1" w:themeFillShade="D9"/>
            <w:vAlign w:val="center"/>
          </w:tcPr>
          <w:p w14:paraId="1B9ECC69"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3614974F" w14:textId="77777777" w:rsidR="00C03EAF" w:rsidRPr="00885E0F" w:rsidRDefault="00C03EAF" w:rsidP="00FA1571">
            <w:pPr>
              <w:autoSpaceDE w:val="0"/>
              <w:autoSpaceDN w:val="0"/>
              <w:adjustRightInd w:val="0"/>
              <w:jc w:val="center"/>
              <w:rPr>
                <w:rFonts w:ascii="Arial" w:hAnsi="Arial" w:cs="Arial"/>
                <w:b/>
                <w:sz w:val="22"/>
                <w:szCs w:val="22"/>
              </w:rPr>
            </w:pPr>
            <w:r w:rsidRPr="00885E0F">
              <w:rPr>
                <w:rFonts w:ascii="Arial" w:hAnsi="Arial" w:cs="Arial"/>
                <w:b/>
                <w:sz w:val="22"/>
                <w:szCs w:val="22"/>
              </w:rPr>
              <w:t>NO</w:t>
            </w:r>
          </w:p>
        </w:tc>
        <w:tc>
          <w:tcPr>
            <w:tcW w:w="851" w:type="dxa"/>
            <w:shd w:val="clear" w:color="auto" w:fill="D9D9D9" w:themeFill="background1" w:themeFillShade="D9"/>
            <w:vAlign w:val="center"/>
          </w:tcPr>
          <w:p w14:paraId="4EFD9042" w14:textId="77777777" w:rsidR="00C03EAF" w:rsidRPr="00885E0F" w:rsidRDefault="00C03EAF" w:rsidP="00FA1571">
            <w:pPr>
              <w:autoSpaceDE w:val="0"/>
              <w:autoSpaceDN w:val="0"/>
              <w:adjustRightInd w:val="0"/>
              <w:jc w:val="center"/>
              <w:rPr>
                <w:rFonts w:ascii="Arial" w:hAnsi="Arial" w:cs="Arial"/>
                <w:bCs/>
                <w:sz w:val="22"/>
                <w:szCs w:val="22"/>
              </w:rPr>
            </w:pPr>
            <w:r w:rsidRPr="00885E0F">
              <w:rPr>
                <w:rFonts w:ascii="Segoe UI Symbol" w:eastAsia="MS Gothic" w:hAnsi="Segoe UI Symbol" w:cs="Segoe UI Symbol"/>
                <w:bCs/>
                <w:sz w:val="22"/>
                <w:szCs w:val="22"/>
              </w:rPr>
              <w:t>☐</w:t>
            </w:r>
          </w:p>
        </w:tc>
      </w:tr>
    </w:tbl>
    <w:p w14:paraId="7C360D55" w14:textId="77777777" w:rsidR="00C03EAF" w:rsidRPr="00885E0F" w:rsidRDefault="00C03EAF" w:rsidP="00C03EAF">
      <w:pPr>
        <w:rPr>
          <w:rFonts w:ascii="Arial" w:hAnsi="Arial" w:cs="Arial"/>
          <w:bCs/>
          <w:iCs/>
          <w:sz w:val="16"/>
          <w:szCs w:val="16"/>
        </w:rPr>
      </w:pPr>
    </w:p>
    <w:p w14:paraId="40AA8212" w14:textId="77777777" w:rsidR="00C03EAF" w:rsidRPr="00885E0F" w:rsidRDefault="00C03EAF" w:rsidP="00C03EAF">
      <w:pPr>
        <w:rPr>
          <w:rFonts w:ascii="Arial" w:hAnsi="Arial" w:cs="Arial"/>
          <w:b/>
          <w:bCs/>
          <w:iCs/>
        </w:rPr>
      </w:pPr>
    </w:p>
    <w:p w14:paraId="684CC0AE" w14:textId="77777777" w:rsidR="00C03EAF" w:rsidRPr="00885E0F" w:rsidRDefault="00C03EAF" w:rsidP="00C03EAF">
      <w:pPr>
        <w:autoSpaceDE w:val="0"/>
        <w:autoSpaceDN w:val="0"/>
        <w:adjustRightInd w:val="0"/>
        <w:spacing w:after="240"/>
        <w:jc w:val="both"/>
        <w:rPr>
          <w:rFonts w:ascii="Arial" w:hAnsi="Arial" w:cs="Arial"/>
          <w:b/>
        </w:rPr>
      </w:pPr>
      <w:r w:rsidRPr="00885E0F">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C03EAF" w:rsidRPr="00885E0F" w14:paraId="78937618" w14:textId="77777777" w:rsidTr="00FA1571">
        <w:trPr>
          <w:trHeight w:val="507"/>
        </w:trPr>
        <w:tc>
          <w:tcPr>
            <w:tcW w:w="567" w:type="dxa"/>
            <w:shd w:val="clear" w:color="auto" w:fill="F2F2F2" w:themeFill="background1" w:themeFillShade="F2"/>
            <w:vAlign w:val="center"/>
          </w:tcPr>
          <w:p w14:paraId="6388D2BD" w14:textId="77777777" w:rsidR="00C03EAF" w:rsidRPr="00885E0F" w:rsidRDefault="00C03EAF" w:rsidP="00FA1571">
            <w:pPr>
              <w:autoSpaceDE w:val="0"/>
              <w:autoSpaceDN w:val="0"/>
              <w:adjustRightInd w:val="0"/>
              <w:rPr>
                <w:rFonts w:ascii="Arial" w:hAnsi="Arial" w:cs="Arial"/>
                <w:bCs/>
                <w:sz w:val="22"/>
                <w:szCs w:val="22"/>
              </w:rPr>
            </w:pPr>
            <w:r w:rsidRPr="00885E0F">
              <w:rPr>
                <w:rFonts w:ascii="Arial" w:hAnsi="Arial" w:cs="Arial"/>
                <w:bCs/>
                <w:sz w:val="22"/>
                <w:szCs w:val="22"/>
              </w:rPr>
              <w:t>10</w:t>
            </w:r>
          </w:p>
        </w:tc>
        <w:tc>
          <w:tcPr>
            <w:tcW w:w="6237" w:type="dxa"/>
            <w:shd w:val="clear" w:color="auto" w:fill="F2F2F2" w:themeFill="background1" w:themeFillShade="F2"/>
            <w:vAlign w:val="center"/>
          </w:tcPr>
          <w:p w14:paraId="13097C59" w14:textId="77777777" w:rsidR="00C03EAF" w:rsidRPr="00885E0F" w:rsidRDefault="00C03EAF" w:rsidP="00FA1571">
            <w:pPr>
              <w:autoSpaceDE w:val="0"/>
              <w:autoSpaceDN w:val="0"/>
              <w:adjustRightInd w:val="0"/>
              <w:rPr>
                <w:rFonts w:ascii="Arial" w:hAnsi="Arial" w:cs="Arial"/>
                <w:bCs/>
                <w:sz w:val="22"/>
                <w:szCs w:val="22"/>
              </w:rPr>
            </w:pPr>
            <w:r w:rsidRPr="00885E0F">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DF41415" w14:textId="77777777" w:rsidR="00C03EAF" w:rsidRPr="00885E0F" w:rsidRDefault="00C03EAF" w:rsidP="00FA1571">
            <w:pPr>
              <w:autoSpaceDE w:val="0"/>
              <w:autoSpaceDN w:val="0"/>
              <w:adjustRightInd w:val="0"/>
              <w:jc w:val="center"/>
              <w:rPr>
                <w:rFonts w:ascii="Arial" w:hAnsi="Arial" w:cs="Arial"/>
                <w:b/>
                <w:bCs/>
                <w:sz w:val="22"/>
                <w:szCs w:val="22"/>
              </w:rPr>
            </w:pPr>
            <w:r w:rsidRPr="00885E0F">
              <w:rPr>
                <w:rFonts w:ascii="Arial" w:hAnsi="Arial" w:cs="Arial"/>
                <w:b/>
                <w:bCs/>
                <w:sz w:val="22"/>
                <w:szCs w:val="22"/>
              </w:rPr>
              <w:t>YES</w:t>
            </w:r>
          </w:p>
        </w:tc>
        <w:tc>
          <w:tcPr>
            <w:tcW w:w="895" w:type="dxa"/>
            <w:shd w:val="clear" w:color="auto" w:fill="BFBFBF" w:themeFill="background1" w:themeFillShade="BF"/>
            <w:vAlign w:val="center"/>
          </w:tcPr>
          <w:p w14:paraId="47B35AD8" w14:textId="77777777" w:rsidR="00C03EAF" w:rsidRPr="00885E0F" w:rsidRDefault="00C03EAF" w:rsidP="00FA1571">
            <w:pPr>
              <w:autoSpaceDE w:val="0"/>
              <w:autoSpaceDN w:val="0"/>
              <w:adjustRightInd w:val="0"/>
              <w:jc w:val="center"/>
              <w:rPr>
                <w:rFonts w:ascii="Arial" w:hAnsi="Arial" w:cs="Arial"/>
                <w:bCs/>
                <w:sz w:val="22"/>
                <w:szCs w:val="22"/>
              </w:rPr>
            </w:pPr>
            <w:r w:rsidRPr="00885E0F">
              <w:rPr>
                <w:rFonts w:ascii="Segoe UI Symbol" w:eastAsia="MS Gothic" w:hAnsi="Segoe UI Symbol" w:cs="Segoe UI Symbol"/>
                <w:sz w:val="22"/>
                <w:szCs w:val="22"/>
              </w:rPr>
              <w:t>☐</w:t>
            </w:r>
          </w:p>
        </w:tc>
        <w:tc>
          <w:tcPr>
            <w:tcW w:w="947" w:type="dxa"/>
            <w:shd w:val="clear" w:color="auto" w:fill="F2F2F2" w:themeFill="background1" w:themeFillShade="F2"/>
            <w:vAlign w:val="center"/>
          </w:tcPr>
          <w:p w14:paraId="46B0FBFE" w14:textId="77777777" w:rsidR="00C03EAF" w:rsidRPr="00885E0F" w:rsidRDefault="00C03EAF" w:rsidP="00FA1571">
            <w:pPr>
              <w:autoSpaceDE w:val="0"/>
              <w:autoSpaceDN w:val="0"/>
              <w:adjustRightInd w:val="0"/>
              <w:jc w:val="center"/>
              <w:rPr>
                <w:rFonts w:ascii="Arial" w:hAnsi="Arial" w:cs="Arial"/>
                <w:b/>
                <w:bCs/>
                <w:sz w:val="22"/>
                <w:szCs w:val="22"/>
              </w:rPr>
            </w:pPr>
            <w:r w:rsidRPr="00885E0F">
              <w:rPr>
                <w:rFonts w:ascii="Arial" w:hAnsi="Arial" w:cs="Arial"/>
                <w:b/>
                <w:bCs/>
                <w:sz w:val="22"/>
                <w:szCs w:val="22"/>
              </w:rPr>
              <w:t>NO</w:t>
            </w:r>
          </w:p>
        </w:tc>
        <w:tc>
          <w:tcPr>
            <w:tcW w:w="851" w:type="dxa"/>
            <w:shd w:val="clear" w:color="auto" w:fill="BFBFBF" w:themeFill="background1" w:themeFillShade="BF"/>
            <w:vAlign w:val="center"/>
          </w:tcPr>
          <w:p w14:paraId="0EC00BDA" w14:textId="77777777" w:rsidR="00C03EAF" w:rsidRPr="00885E0F" w:rsidRDefault="00C03EAF" w:rsidP="00FA1571">
            <w:pPr>
              <w:autoSpaceDE w:val="0"/>
              <w:autoSpaceDN w:val="0"/>
              <w:adjustRightInd w:val="0"/>
              <w:jc w:val="center"/>
              <w:rPr>
                <w:rFonts w:ascii="Arial" w:hAnsi="Arial" w:cs="Arial"/>
                <w:bCs/>
                <w:sz w:val="22"/>
                <w:szCs w:val="22"/>
              </w:rPr>
            </w:pPr>
            <w:r w:rsidRPr="00885E0F">
              <w:rPr>
                <w:rFonts w:ascii="Segoe UI Symbol" w:eastAsia="MS Gothic" w:hAnsi="Segoe UI Symbol" w:cs="Segoe UI Symbol"/>
                <w:sz w:val="22"/>
                <w:szCs w:val="22"/>
              </w:rPr>
              <w:t>☐</w:t>
            </w:r>
          </w:p>
        </w:tc>
      </w:tr>
      <w:tr w:rsidR="00C03EAF" w:rsidRPr="00885E0F" w14:paraId="3FBAF07B" w14:textId="77777777" w:rsidTr="00FA1571">
        <w:tc>
          <w:tcPr>
            <w:tcW w:w="567" w:type="dxa"/>
          </w:tcPr>
          <w:p w14:paraId="4C2676FF" w14:textId="77777777" w:rsidR="00C03EAF" w:rsidRPr="00885E0F" w:rsidRDefault="00C03EAF" w:rsidP="00FA1571">
            <w:pPr>
              <w:autoSpaceDE w:val="0"/>
              <w:autoSpaceDN w:val="0"/>
              <w:adjustRightInd w:val="0"/>
              <w:rPr>
                <w:rFonts w:ascii="Arial" w:hAnsi="Arial" w:cs="Arial"/>
                <w:bCs/>
                <w:sz w:val="22"/>
                <w:szCs w:val="22"/>
              </w:rPr>
            </w:pPr>
          </w:p>
        </w:tc>
        <w:tc>
          <w:tcPr>
            <w:tcW w:w="9923" w:type="dxa"/>
            <w:gridSpan w:val="5"/>
          </w:tcPr>
          <w:p w14:paraId="7AAFED46" w14:textId="77777777" w:rsidR="00C03EAF" w:rsidRPr="00885E0F" w:rsidRDefault="00C03EAF" w:rsidP="00FA1571">
            <w:pPr>
              <w:autoSpaceDE w:val="0"/>
              <w:autoSpaceDN w:val="0"/>
              <w:adjustRightInd w:val="0"/>
              <w:rPr>
                <w:rFonts w:ascii="Arial" w:hAnsi="Arial" w:cs="Arial"/>
                <w:bCs/>
                <w:sz w:val="22"/>
                <w:szCs w:val="22"/>
              </w:rPr>
            </w:pPr>
          </w:p>
          <w:p w14:paraId="4A2E9210" w14:textId="77777777" w:rsidR="00C03EAF" w:rsidRPr="00885E0F" w:rsidRDefault="00C03EAF" w:rsidP="00FA1571">
            <w:pPr>
              <w:autoSpaceDE w:val="0"/>
              <w:autoSpaceDN w:val="0"/>
              <w:adjustRightInd w:val="0"/>
              <w:rPr>
                <w:rFonts w:ascii="Arial" w:hAnsi="Arial" w:cs="Arial"/>
                <w:bCs/>
                <w:sz w:val="22"/>
                <w:szCs w:val="22"/>
              </w:rPr>
            </w:pPr>
            <w:r w:rsidRPr="00885E0F">
              <w:rPr>
                <w:rFonts w:ascii="Arial" w:hAnsi="Arial" w:cs="Arial"/>
                <w:bCs/>
                <w:sz w:val="22"/>
                <w:szCs w:val="22"/>
              </w:rPr>
              <w:lastRenderedPageBreak/>
              <w:t xml:space="preserve">If </w:t>
            </w:r>
            <w:proofErr w:type="gramStart"/>
            <w:r w:rsidRPr="00885E0F">
              <w:rPr>
                <w:rFonts w:ascii="Arial" w:hAnsi="Arial" w:cs="Arial"/>
                <w:bCs/>
                <w:sz w:val="22"/>
                <w:szCs w:val="22"/>
              </w:rPr>
              <w:t>Yes</w:t>
            </w:r>
            <w:proofErr w:type="gramEnd"/>
            <w:r w:rsidRPr="00885E0F">
              <w:rPr>
                <w:rFonts w:ascii="Arial" w:hAnsi="Arial" w:cs="Arial"/>
                <w:bCs/>
                <w:sz w:val="22"/>
                <w:szCs w:val="22"/>
              </w:rPr>
              <w:t>, please attach a copy of any final approval (or interim approval) from the organisation (this may be a copy of an email if appropriate).</w:t>
            </w:r>
          </w:p>
          <w:p w14:paraId="77A63E8F" w14:textId="77777777" w:rsidR="00C03EAF" w:rsidRPr="00885E0F" w:rsidRDefault="00C03EAF" w:rsidP="00FA1571">
            <w:pPr>
              <w:autoSpaceDE w:val="0"/>
              <w:autoSpaceDN w:val="0"/>
              <w:adjustRightInd w:val="0"/>
              <w:rPr>
                <w:rFonts w:ascii="Arial" w:hAnsi="Arial" w:cs="Arial"/>
                <w:b/>
                <w:bCs/>
                <w:sz w:val="22"/>
                <w:szCs w:val="22"/>
              </w:rPr>
            </w:pPr>
          </w:p>
        </w:tc>
      </w:tr>
    </w:tbl>
    <w:p w14:paraId="01A87455" w14:textId="77777777" w:rsidR="00C03EAF" w:rsidRPr="00885E0F" w:rsidRDefault="00C03EAF" w:rsidP="00C03EAF">
      <w:pPr>
        <w:autoSpaceDE w:val="0"/>
        <w:autoSpaceDN w:val="0"/>
        <w:adjustRightInd w:val="0"/>
        <w:spacing w:after="240"/>
        <w:jc w:val="both"/>
        <w:rPr>
          <w:rFonts w:ascii="Arial" w:hAnsi="Arial" w:cs="Arial"/>
          <w:b/>
        </w:rPr>
      </w:pPr>
    </w:p>
    <w:p w14:paraId="36838598" w14:textId="77777777" w:rsidR="00C03EAF" w:rsidRPr="00885E0F" w:rsidRDefault="00C03EAF" w:rsidP="00C03EAF">
      <w:pPr>
        <w:autoSpaceDE w:val="0"/>
        <w:autoSpaceDN w:val="0"/>
        <w:adjustRightInd w:val="0"/>
        <w:spacing w:after="240"/>
        <w:jc w:val="both"/>
        <w:rPr>
          <w:rFonts w:ascii="Arial" w:hAnsi="Arial" w:cs="Arial"/>
          <w:b/>
        </w:rPr>
      </w:pPr>
      <w:r w:rsidRPr="00885E0F">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C03EAF" w:rsidRPr="00885E0F" w14:paraId="21A37771" w14:textId="77777777" w:rsidTr="00FA157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A8F235" w14:textId="77777777" w:rsidR="00C03EAF" w:rsidRPr="00885E0F" w:rsidRDefault="00C03EAF" w:rsidP="00FA1571">
            <w:pPr>
              <w:rPr>
                <w:rFonts w:ascii="Arial" w:hAnsi="Arial" w:cs="Arial"/>
              </w:rPr>
            </w:pPr>
            <w:r w:rsidRPr="00885E0F">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60C653" w14:textId="77777777" w:rsidR="00C03EAF" w:rsidRPr="00885E0F" w:rsidRDefault="00C03EAF" w:rsidP="00FA1571">
            <w:pPr>
              <w:rPr>
                <w:rFonts w:ascii="Arial" w:hAnsi="Arial" w:cs="Arial"/>
              </w:rPr>
            </w:pPr>
            <w:r w:rsidRPr="00885E0F">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5A54DB9" w14:textId="70DD8123" w:rsidR="00C03EAF" w:rsidRPr="00885E0F" w:rsidRDefault="00C03EAF" w:rsidP="00FA1571">
            <w:pPr>
              <w:rPr>
                <w:rFonts w:ascii="Arial" w:hAnsi="Arial" w:cs="Arial"/>
              </w:rPr>
            </w:pPr>
            <w:r w:rsidRPr="00885E0F">
              <w:rPr>
                <w:rFonts w:ascii="Arial" w:hAnsi="Arial" w:cs="Arial"/>
              </w:rPr>
              <w:t xml:space="preserve">Factors that affect frontline police </w:t>
            </w:r>
            <w:proofErr w:type="gramStart"/>
            <w:r w:rsidRPr="00885E0F">
              <w:rPr>
                <w:rFonts w:ascii="Arial" w:hAnsi="Arial" w:cs="Arial"/>
              </w:rPr>
              <w:t>officers</w:t>
            </w:r>
            <w:proofErr w:type="gramEnd"/>
            <w:r w:rsidRPr="00885E0F">
              <w:rPr>
                <w:rFonts w:ascii="Arial" w:hAnsi="Arial" w:cs="Arial"/>
              </w:rPr>
              <w:t xml:space="preserve"> mental health and wellbeing and the organizationa</w:t>
            </w:r>
            <w:r w:rsidR="00466D2C">
              <w:rPr>
                <w:rFonts w:ascii="Arial" w:hAnsi="Arial" w:cs="Arial"/>
              </w:rPr>
              <w:t xml:space="preserve">l </w:t>
            </w:r>
            <w:r w:rsidRPr="00885E0F">
              <w:rPr>
                <w:rFonts w:ascii="Arial" w:hAnsi="Arial" w:cs="Arial"/>
              </w:rPr>
              <w:t>impacts</w:t>
            </w:r>
          </w:p>
        </w:tc>
      </w:tr>
      <w:tr w:rsidR="00C03EAF" w:rsidRPr="00885E0F" w14:paraId="71870B04" w14:textId="77777777" w:rsidTr="00FA157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29FD99" w14:textId="77777777" w:rsidR="00C03EAF" w:rsidRPr="00885E0F" w:rsidRDefault="00C03EAF" w:rsidP="00FA1571">
            <w:pPr>
              <w:rPr>
                <w:rFonts w:ascii="Arial" w:hAnsi="Arial" w:cs="Arial"/>
              </w:rPr>
            </w:pPr>
            <w:r w:rsidRPr="00885E0F">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F29E5D" w14:textId="77777777" w:rsidR="00C03EAF" w:rsidRPr="00885E0F" w:rsidRDefault="00C03EAF" w:rsidP="00FA1571">
            <w:pPr>
              <w:rPr>
                <w:rFonts w:ascii="Arial" w:hAnsi="Arial" w:cs="Arial"/>
              </w:rPr>
            </w:pPr>
            <w:r w:rsidRPr="00885E0F">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6B23013" w14:textId="77777777" w:rsidR="00C03EAF" w:rsidRPr="00885E0F" w:rsidRDefault="00C03EAF" w:rsidP="00FA1571">
            <w:pPr>
              <w:rPr>
                <w:rFonts w:ascii="Arial" w:hAnsi="Arial" w:cs="Arial"/>
              </w:rPr>
            </w:pPr>
            <w:r w:rsidRPr="00885E0F">
              <w:rPr>
                <w:rFonts w:ascii="Arial" w:hAnsi="Arial" w:cs="Arial"/>
              </w:rPr>
              <w:t>28/08/2023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EB1E05" w14:textId="77777777" w:rsidR="00C03EAF" w:rsidRPr="00885E0F" w:rsidRDefault="00C03EAF" w:rsidP="00FA1571">
            <w:pPr>
              <w:rPr>
                <w:rFonts w:ascii="Arial" w:hAnsi="Arial" w:cs="Arial"/>
              </w:rPr>
            </w:pPr>
            <w:r w:rsidRPr="00885E0F">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2EB8CD9" w14:textId="77777777" w:rsidR="00C03EAF" w:rsidRPr="00885E0F" w:rsidRDefault="00C03EAF" w:rsidP="00FA1571">
            <w:pPr>
              <w:rPr>
                <w:rFonts w:ascii="Arial" w:hAnsi="Arial" w:cs="Arial"/>
              </w:rPr>
            </w:pPr>
            <w:r w:rsidRPr="00885E0F">
              <w:rPr>
                <w:rFonts w:ascii="Arial" w:hAnsi="Arial" w:cs="Arial"/>
              </w:rPr>
              <w:t>01/05/2024</w:t>
            </w:r>
          </w:p>
        </w:tc>
      </w:tr>
      <w:tr w:rsidR="00C03EAF" w:rsidRPr="00885E0F" w14:paraId="0106AE1F" w14:textId="77777777" w:rsidTr="00FA1571">
        <w:trPr>
          <w:trHeight w:val="454"/>
        </w:trPr>
        <w:tc>
          <w:tcPr>
            <w:tcW w:w="297" w:type="pct"/>
            <w:tcBorders>
              <w:top w:val="single" w:sz="4" w:space="0" w:color="auto"/>
            </w:tcBorders>
            <w:shd w:val="clear" w:color="auto" w:fill="F2F2F2" w:themeFill="background1" w:themeFillShade="F2"/>
            <w:vAlign w:val="center"/>
          </w:tcPr>
          <w:p w14:paraId="64BE7C68" w14:textId="77777777" w:rsidR="00C03EAF" w:rsidRPr="00885E0F" w:rsidRDefault="00C03EAF" w:rsidP="00FA1571">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7AB7879B" w14:textId="77777777" w:rsidR="00C03EAF" w:rsidRPr="00885E0F" w:rsidRDefault="00C03EAF" w:rsidP="00FA1571">
            <w:pPr>
              <w:spacing w:before="120" w:after="120"/>
              <w:rPr>
                <w:rFonts w:ascii="Arial" w:hAnsi="Arial" w:cs="Arial"/>
                <w:b/>
              </w:rPr>
            </w:pPr>
            <w:r w:rsidRPr="00885E0F">
              <w:rPr>
                <w:rFonts w:ascii="Arial" w:hAnsi="Arial" w:cs="Arial"/>
                <w:b/>
              </w:rPr>
              <w:t>Introduction to the Research (maximum 300 words per section)</w:t>
            </w:r>
          </w:p>
          <w:p w14:paraId="6DDA3FBD" w14:textId="77777777" w:rsidR="00C03EAF" w:rsidRPr="00885E0F" w:rsidRDefault="00C03EAF" w:rsidP="00FA1571">
            <w:pPr>
              <w:spacing w:before="120" w:after="120"/>
              <w:rPr>
                <w:rFonts w:ascii="Arial" w:hAnsi="Arial" w:cs="Arial"/>
                <w:b/>
              </w:rPr>
            </w:pPr>
            <w:r w:rsidRPr="00885E0F">
              <w:rPr>
                <w:rFonts w:ascii="Arial" w:hAnsi="Arial" w:cs="Arial"/>
                <w:b/>
              </w:rPr>
              <w:t xml:space="preserve">Ensure that you write for a </w:t>
            </w:r>
            <w:r w:rsidRPr="00885E0F">
              <w:rPr>
                <w:rFonts w:ascii="Arial" w:hAnsi="Arial" w:cs="Arial"/>
                <w:b/>
                <w:u w:val="single"/>
              </w:rPr>
              <w:t>Non-Specialist Audience</w:t>
            </w:r>
            <w:r w:rsidRPr="00885E0F">
              <w:rPr>
                <w:rFonts w:ascii="Arial" w:hAnsi="Arial" w:cs="Arial"/>
                <w:b/>
              </w:rPr>
              <w:t xml:space="preserve"> when outlining your response to the points below:</w:t>
            </w:r>
          </w:p>
          <w:p w14:paraId="68CC2E5E" w14:textId="77777777" w:rsidR="00C03EAF" w:rsidRPr="00885E0F" w:rsidRDefault="00C03EAF" w:rsidP="00C03EAF">
            <w:pPr>
              <w:pStyle w:val="ListParagraph"/>
              <w:numPr>
                <w:ilvl w:val="0"/>
                <w:numId w:val="27"/>
              </w:numPr>
              <w:ind w:left="0"/>
              <w:contextualSpacing w:val="0"/>
              <w:rPr>
                <w:rFonts w:ascii="Arial" w:hAnsi="Arial" w:cs="Arial"/>
                <w:i/>
              </w:rPr>
            </w:pPr>
            <w:r w:rsidRPr="00885E0F">
              <w:rPr>
                <w:rFonts w:ascii="Arial" w:hAnsi="Arial" w:cs="Arial"/>
                <w:i/>
              </w:rPr>
              <w:t>Purpose of Research Activity</w:t>
            </w:r>
          </w:p>
          <w:p w14:paraId="7C1BBDF6" w14:textId="77777777" w:rsidR="00C03EAF" w:rsidRPr="00885E0F" w:rsidRDefault="00C03EAF" w:rsidP="00C03EAF">
            <w:pPr>
              <w:pStyle w:val="ListParagraph"/>
              <w:numPr>
                <w:ilvl w:val="0"/>
                <w:numId w:val="27"/>
              </w:numPr>
              <w:ind w:left="0"/>
              <w:contextualSpacing w:val="0"/>
              <w:rPr>
                <w:rFonts w:ascii="Arial" w:hAnsi="Arial" w:cs="Arial"/>
                <w:i/>
              </w:rPr>
            </w:pPr>
            <w:r w:rsidRPr="00885E0F">
              <w:rPr>
                <w:rFonts w:ascii="Arial" w:hAnsi="Arial" w:cs="Arial"/>
                <w:i/>
              </w:rPr>
              <w:t>Proposed Research Question</w:t>
            </w:r>
          </w:p>
          <w:p w14:paraId="4F538332" w14:textId="77777777" w:rsidR="00C03EAF" w:rsidRPr="00885E0F" w:rsidRDefault="00C03EAF" w:rsidP="00C03EAF">
            <w:pPr>
              <w:pStyle w:val="ListParagraph"/>
              <w:numPr>
                <w:ilvl w:val="0"/>
                <w:numId w:val="27"/>
              </w:numPr>
              <w:ind w:left="0"/>
              <w:contextualSpacing w:val="0"/>
              <w:rPr>
                <w:rFonts w:ascii="Arial" w:hAnsi="Arial" w:cs="Arial"/>
                <w:i/>
              </w:rPr>
            </w:pPr>
            <w:r w:rsidRPr="00885E0F">
              <w:rPr>
                <w:rFonts w:ascii="Arial" w:hAnsi="Arial" w:cs="Arial"/>
                <w:i/>
              </w:rPr>
              <w:t>Aims of Research Activity</w:t>
            </w:r>
          </w:p>
          <w:p w14:paraId="51DD06AE" w14:textId="77777777" w:rsidR="00C03EAF" w:rsidRPr="00885E0F" w:rsidRDefault="00C03EAF" w:rsidP="00C03EAF">
            <w:pPr>
              <w:pStyle w:val="ListParagraph"/>
              <w:numPr>
                <w:ilvl w:val="0"/>
                <w:numId w:val="27"/>
              </w:numPr>
              <w:spacing w:after="240"/>
              <w:ind w:left="0" w:hanging="357"/>
              <w:contextualSpacing w:val="0"/>
              <w:rPr>
                <w:rFonts w:ascii="Arial" w:hAnsi="Arial" w:cs="Arial"/>
                <w:i/>
              </w:rPr>
            </w:pPr>
            <w:r w:rsidRPr="00885E0F">
              <w:rPr>
                <w:rFonts w:ascii="Arial" w:hAnsi="Arial" w:cs="Arial"/>
                <w:i/>
              </w:rPr>
              <w:t>Objectives of Research Activity</w:t>
            </w:r>
          </w:p>
          <w:p w14:paraId="2756222C" w14:textId="77777777" w:rsidR="00C03EAF" w:rsidRPr="00885E0F" w:rsidRDefault="00C03EAF" w:rsidP="00FA1571">
            <w:pPr>
              <w:spacing w:after="120"/>
              <w:rPr>
                <w:rFonts w:ascii="Arial" w:hAnsi="Arial" w:cs="Arial"/>
              </w:rPr>
            </w:pPr>
            <w:r w:rsidRPr="00885E0F">
              <w:rPr>
                <w:rFonts w:ascii="Arial" w:hAnsi="Arial" w:cs="Arial"/>
              </w:rPr>
              <w:t xml:space="preserve">Demonstrate, briefly, how </w:t>
            </w:r>
            <w:r w:rsidRPr="00885E0F">
              <w:rPr>
                <w:rFonts w:ascii="Arial" w:hAnsi="Arial" w:cs="Arial"/>
                <w:b/>
                <w:u w:val="single"/>
              </w:rPr>
              <w:t>Existing Research</w:t>
            </w:r>
            <w:r w:rsidRPr="00885E0F">
              <w:rPr>
                <w:rFonts w:ascii="Arial" w:hAnsi="Arial" w:cs="Arial"/>
              </w:rPr>
              <w:t xml:space="preserve"> has informed the proposed activity and </w:t>
            </w:r>
            <w:proofErr w:type="gramStart"/>
            <w:r w:rsidRPr="00885E0F">
              <w:rPr>
                <w:rFonts w:ascii="Arial" w:hAnsi="Arial" w:cs="Arial"/>
              </w:rPr>
              <w:t>explain</w:t>
            </w:r>
            <w:proofErr w:type="gramEnd"/>
          </w:p>
          <w:p w14:paraId="2E69A71C" w14:textId="77777777" w:rsidR="00C03EAF" w:rsidRPr="00885E0F" w:rsidRDefault="00C03EAF" w:rsidP="00C03EAF">
            <w:pPr>
              <w:pStyle w:val="ListParagraph"/>
              <w:numPr>
                <w:ilvl w:val="0"/>
                <w:numId w:val="27"/>
              </w:numPr>
              <w:ind w:left="0"/>
              <w:contextualSpacing w:val="0"/>
              <w:rPr>
                <w:rFonts w:ascii="Arial" w:hAnsi="Arial" w:cs="Arial"/>
                <w:i/>
              </w:rPr>
            </w:pPr>
            <w:r w:rsidRPr="00885E0F">
              <w:rPr>
                <w:rFonts w:ascii="Arial" w:hAnsi="Arial" w:cs="Arial"/>
                <w:i/>
              </w:rPr>
              <w:t xml:space="preserve">What the research activity will add to the body of knowledge </w:t>
            </w:r>
          </w:p>
          <w:p w14:paraId="263CAEB2" w14:textId="77777777" w:rsidR="00C03EAF" w:rsidRPr="00885E0F" w:rsidRDefault="00C03EAF" w:rsidP="00C03EAF">
            <w:pPr>
              <w:pStyle w:val="ListParagraph"/>
              <w:numPr>
                <w:ilvl w:val="0"/>
                <w:numId w:val="27"/>
              </w:numPr>
              <w:ind w:left="0"/>
              <w:contextualSpacing w:val="0"/>
              <w:rPr>
                <w:rFonts w:ascii="Arial" w:hAnsi="Arial" w:cs="Arial"/>
              </w:rPr>
            </w:pPr>
            <w:r w:rsidRPr="00885E0F">
              <w:rPr>
                <w:rFonts w:ascii="Arial" w:hAnsi="Arial" w:cs="Arial"/>
                <w:i/>
              </w:rPr>
              <w:t xml:space="preserve">How it addresses an area of importance. </w:t>
            </w:r>
          </w:p>
        </w:tc>
      </w:tr>
      <w:tr w:rsidR="00C03EAF" w:rsidRPr="00885E0F" w:rsidDel="002A152D" w14:paraId="39E86EF9" w14:textId="77777777" w:rsidTr="00FA1571">
        <w:trPr>
          <w:trHeight w:val="454"/>
        </w:trPr>
        <w:tc>
          <w:tcPr>
            <w:tcW w:w="297" w:type="pct"/>
            <w:vAlign w:val="center"/>
          </w:tcPr>
          <w:p w14:paraId="78528B5D" w14:textId="77777777" w:rsidR="00C03EAF" w:rsidRPr="00885E0F" w:rsidRDefault="00C03EAF" w:rsidP="00FA1571">
            <w:pPr>
              <w:autoSpaceDE w:val="0"/>
              <w:autoSpaceDN w:val="0"/>
              <w:adjustRightInd w:val="0"/>
              <w:rPr>
                <w:rFonts w:ascii="Arial" w:hAnsi="Arial" w:cs="Arial"/>
              </w:rPr>
            </w:pPr>
            <w:r w:rsidRPr="00885E0F">
              <w:rPr>
                <w:rFonts w:ascii="Arial" w:hAnsi="Arial" w:cs="Arial"/>
              </w:rPr>
              <w:t>3</w:t>
            </w:r>
          </w:p>
        </w:tc>
        <w:tc>
          <w:tcPr>
            <w:tcW w:w="4703" w:type="pct"/>
            <w:gridSpan w:val="4"/>
            <w:vAlign w:val="center"/>
          </w:tcPr>
          <w:p w14:paraId="11B96028" w14:textId="77777777" w:rsidR="00C03EAF" w:rsidRPr="00885E0F" w:rsidRDefault="00C03EAF" w:rsidP="00FA1571">
            <w:pPr>
              <w:autoSpaceDE w:val="0"/>
              <w:autoSpaceDN w:val="0"/>
              <w:adjustRightInd w:val="0"/>
              <w:rPr>
                <w:rFonts w:ascii="Arial" w:hAnsi="Arial" w:cs="Arial"/>
                <w:b/>
                <w:bCs/>
              </w:rPr>
            </w:pPr>
            <w:r w:rsidRPr="00885E0F">
              <w:rPr>
                <w:rFonts w:ascii="Arial" w:hAnsi="Arial" w:cs="Arial"/>
                <w:b/>
                <w:bCs/>
              </w:rPr>
              <w:t>Purpose of Research Activity</w:t>
            </w:r>
          </w:p>
          <w:p w14:paraId="0FAA96CE" w14:textId="537FD403" w:rsidR="00C03EAF" w:rsidRPr="00885E0F" w:rsidRDefault="00C03EAF" w:rsidP="00FA1571">
            <w:pPr>
              <w:jc w:val="both"/>
              <w:rPr>
                <w:rFonts w:ascii="Arial" w:hAnsi="Arial" w:cs="Arial"/>
              </w:rPr>
            </w:pPr>
            <w:r w:rsidRPr="00885E0F">
              <w:rPr>
                <w:rFonts w:ascii="Arial" w:hAnsi="Arial" w:cs="Arial"/>
              </w:rPr>
              <w:t>I have decided to research this topic because being a frontline police officer myself, I am witness to several factors that affect our metal health and wellbeing and what impacts may occur. I am always in favour of supporting mental health within the police service as it can be a very demanding role and I feel that constant research into the factors that affect mental health and wellbeing and the impacts it can cause could help provide further support to front line officers who are struggling and help</w:t>
            </w:r>
            <w:r w:rsidR="001632C8">
              <w:rPr>
                <w:rFonts w:ascii="Arial" w:hAnsi="Arial" w:cs="Arial"/>
              </w:rPr>
              <w:t xml:space="preserve"> achieve</w:t>
            </w:r>
            <w:r w:rsidRPr="00885E0F">
              <w:rPr>
                <w:rFonts w:ascii="Arial" w:hAnsi="Arial" w:cs="Arial"/>
              </w:rPr>
              <w:t xml:space="preserve"> to put measures in place to increase the resilience and mental wellbeing of frontline police officers.  </w:t>
            </w:r>
          </w:p>
          <w:p w14:paraId="1E682020" w14:textId="77777777" w:rsidR="00C03EAF" w:rsidRPr="00885E0F" w:rsidRDefault="00C03EAF" w:rsidP="00FA1571">
            <w:pPr>
              <w:jc w:val="both"/>
              <w:rPr>
                <w:rFonts w:ascii="Arial" w:hAnsi="Arial" w:cs="Arial"/>
              </w:rPr>
            </w:pPr>
          </w:p>
          <w:p w14:paraId="1BA52373" w14:textId="77777777" w:rsidR="00C03EAF" w:rsidRPr="00885E0F" w:rsidRDefault="00C03EAF" w:rsidP="00FA1571">
            <w:pPr>
              <w:jc w:val="both"/>
              <w:rPr>
                <w:rFonts w:ascii="Arial" w:hAnsi="Arial" w:cs="Arial"/>
              </w:rPr>
            </w:pPr>
            <w:r w:rsidRPr="00885E0F">
              <w:rPr>
                <w:rFonts w:ascii="Arial" w:hAnsi="Arial" w:cs="Arial"/>
              </w:rPr>
              <w:t xml:space="preserve">There has been previous research surrounding a police </w:t>
            </w:r>
            <w:proofErr w:type="spellStart"/>
            <w:r w:rsidRPr="00885E0F">
              <w:rPr>
                <w:rFonts w:ascii="Arial" w:hAnsi="Arial" w:cs="Arial"/>
              </w:rPr>
              <w:t>officers</w:t>
            </w:r>
            <w:proofErr w:type="spellEnd"/>
            <w:r w:rsidRPr="00885E0F">
              <w:rPr>
                <w:rFonts w:ascii="Arial" w:hAnsi="Arial" w:cs="Arial"/>
              </w:rPr>
              <w:t xml:space="preserve"> mental health but very few pieces of research I have found outline the impacts, and most research is completed with police officers from a mix of departments with a lack of focus on the frontline response officers. This research project will solely target this group of officers and compare the findings to other pieces of work and see if the factors that affect frontline response officers are the same as other departments or not.</w:t>
            </w:r>
          </w:p>
          <w:p w14:paraId="294DB29E" w14:textId="77777777" w:rsidR="00C03EAF" w:rsidRPr="00885E0F" w:rsidRDefault="00C03EAF" w:rsidP="00FA1571">
            <w:pPr>
              <w:jc w:val="both"/>
              <w:rPr>
                <w:rFonts w:ascii="Arial" w:hAnsi="Arial" w:cs="Arial"/>
              </w:rPr>
            </w:pPr>
          </w:p>
          <w:p w14:paraId="24CA27F3" w14:textId="77777777" w:rsidR="00C03EAF" w:rsidRPr="00885E0F" w:rsidRDefault="00C03EAF" w:rsidP="00FA1571">
            <w:pPr>
              <w:jc w:val="both"/>
              <w:rPr>
                <w:rFonts w:ascii="Arial" w:hAnsi="Arial" w:cs="Arial"/>
              </w:rPr>
            </w:pPr>
            <w:r w:rsidRPr="00885E0F">
              <w:rPr>
                <w:rFonts w:ascii="Arial" w:hAnsi="Arial" w:cs="Arial"/>
              </w:rPr>
              <w:t xml:space="preserve">I think that my research for this topic is justified as the topic of a police </w:t>
            </w:r>
            <w:proofErr w:type="spellStart"/>
            <w:r w:rsidRPr="00885E0F">
              <w:rPr>
                <w:rFonts w:ascii="Arial" w:hAnsi="Arial" w:cs="Arial"/>
              </w:rPr>
              <w:t>officers</w:t>
            </w:r>
            <w:proofErr w:type="spellEnd"/>
            <w:r w:rsidRPr="00885E0F">
              <w:rPr>
                <w:rFonts w:ascii="Arial" w:hAnsi="Arial" w:cs="Arial"/>
              </w:rPr>
              <w:t xml:space="preserve"> mental health and wellbeing is a topic that is often not a topic that is spoken about in detail due to the stigma of it. I think that my research in this topic may help identify that factors leading to affecting a police </w:t>
            </w:r>
            <w:proofErr w:type="spellStart"/>
            <w:r w:rsidRPr="00885E0F">
              <w:rPr>
                <w:rFonts w:ascii="Arial" w:hAnsi="Arial" w:cs="Arial"/>
              </w:rPr>
              <w:t>officers</w:t>
            </w:r>
            <w:proofErr w:type="spellEnd"/>
            <w:r w:rsidRPr="00885E0F">
              <w:rPr>
                <w:rFonts w:ascii="Arial" w:hAnsi="Arial" w:cs="Arial"/>
              </w:rPr>
              <w:t xml:space="preserve"> mental health and lead to measures being put in place to help support effected officers. </w:t>
            </w:r>
          </w:p>
          <w:p w14:paraId="7A6B52DD" w14:textId="77777777" w:rsidR="00C03EAF" w:rsidRPr="00885E0F" w:rsidRDefault="00C03EAF" w:rsidP="00FA1571">
            <w:pPr>
              <w:rPr>
                <w:rFonts w:ascii="Arial" w:hAnsi="Arial" w:cs="Arial"/>
              </w:rPr>
            </w:pPr>
          </w:p>
          <w:p w14:paraId="0256F455" w14:textId="77777777" w:rsidR="00C03EAF" w:rsidRPr="00885E0F" w:rsidRDefault="00C03EAF" w:rsidP="00FA1571">
            <w:pPr>
              <w:rPr>
                <w:rFonts w:ascii="Arial" w:hAnsi="Arial" w:cs="Arial"/>
              </w:rPr>
            </w:pPr>
          </w:p>
          <w:p w14:paraId="5CE800B9" w14:textId="77777777" w:rsidR="00C03EAF" w:rsidRPr="00885E0F" w:rsidRDefault="00C03EAF" w:rsidP="00FA1571">
            <w:pPr>
              <w:rPr>
                <w:rFonts w:ascii="Arial" w:hAnsi="Arial" w:cs="Arial"/>
              </w:rPr>
            </w:pPr>
          </w:p>
          <w:p w14:paraId="4B709A9E" w14:textId="77777777" w:rsidR="00C03EAF" w:rsidRPr="00885E0F" w:rsidDel="00425DA7" w:rsidRDefault="00C03EAF" w:rsidP="00FA1571">
            <w:pPr>
              <w:rPr>
                <w:rFonts w:ascii="Arial" w:hAnsi="Arial" w:cs="Arial"/>
              </w:rPr>
            </w:pPr>
            <w:r w:rsidRPr="00885E0F">
              <w:rPr>
                <w:rFonts w:ascii="Arial" w:hAnsi="Arial" w:cs="Arial"/>
                <w:color w:val="808080"/>
                <w:sz w:val="18"/>
                <w:szCs w:val="18"/>
              </w:rPr>
              <w:t>(</w:t>
            </w:r>
            <w:proofErr w:type="gramStart"/>
            <w:r w:rsidRPr="00885E0F">
              <w:rPr>
                <w:rFonts w:ascii="Arial" w:hAnsi="Arial" w:cs="Arial"/>
                <w:color w:val="808080"/>
                <w:sz w:val="18"/>
                <w:szCs w:val="18"/>
              </w:rPr>
              <w:t>this</w:t>
            </w:r>
            <w:proofErr w:type="gramEnd"/>
            <w:r w:rsidRPr="00885E0F">
              <w:rPr>
                <w:rFonts w:ascii="Arial" w:hAnsi="Arial" w:cs="Arial"/>
                <w:color w:val="808080"/>
                <w:sz w:val="18"/>
                <w:szCs w:val="18"/>
              </w:rPr>
              <w:t xml:space="preserve"> box should expand as you type)</w:t>
            </w:r>
          </w:p>
        </w:tc>
      </w:tr>
      <w:tr w:rsidR="00C03EAF" w:rsidRPr="00885E0F" w:rsidDel="002A152D" w14:paraId="111DD513" w14:textId="77777777" w:rsidTr="00FA1571">
        <w:trPr>
          <w:trHeight w:val="454"/>
        </w:trPr>
        <w:tc>
          <w:tcPr>
            <w:tcW w:w="297" w:type="pct"/>
            <w:vAlign w:val="center"/>
          </w:tcPr>
          <w:p w14:paraId="24F61C8D" w14:textId="77777777" w:rsidR="00C03EAF" w:rsidRPr="00885E0F" w:rsidRDefault="00C03EAF" w:rsidP="00FA1571">
            <w:pPr>
              <w:autoSpaceDE w:val="0"/>
              <w:autoSpaceDN w:val="0"/>
              <w:adjustRightInd w:val="0"/>
              <w:rPr>
                <w:rFonts w:ascii="Arial" w:hAnsi="Arial" w:cs="Arial"/>
              </w:rPr>
            </w:pPr>
            <w:r w:rsidRPr="00885E0F">
              <w:rPr>
                <w:rFonts w:ascii="Arial" w:hAnsi="Arial" w:cs="Arial"/>
              </w:rPr>
              <w:lastRenderedPageBreak/>
              <w:t>4</w:t>
            </w:r>
          </w:p>
        </w:tc>
        <w:tc>
          <w:tcPr>
            <w:tcW w:w="4703" w:type="pct"/>
            <w:gridSpan w:val="4"/>
            <w:vAlign w:val="center"/>
          </w:tcPr>
          <w:p w14:paraId="10B21BC0" w14:textId="77777777" w:rsidR="00C03EAF" w:rsidRPr="00885E0F" w:rsidRDefault="00C03EAF" w:rsidP="00FA1571">
            <w:pPr>
              <w:autoSpaceDE w:val="0"/>
              <w:autoSpaceDN w:val="0"/>
              <w:adjustRightInd w:val="0"/>
              <w:rPr>
                <w:rFonts w:ascii="Arial" w:hAnsi="Arial" w:cs="Arial"/>
              </w:rPr>
            </w:pPr>
            <w:r w:rsidRPr="00885E0F">
              <w:rPr>
                <w:rFonts w:ascii="Arial" w:hAnsi="Arial" w:cs="Arial"/>
                <w:b/>
                <w:bCs/>
              </w:rPr>
              <w:t>Research Question</w:t>
            </w:r>
          </w:p>
          <w:p w14:paraId="1BDF5604" w14:textId="77777777" w:rsidR="00C03EAF" w:rsidRPr="00885E0F" w:rsidRDefault="00C03EAF" w:rsidP="00FA1571">
            <w:pPr>
              <w:autoSpaceDE w:val="0"/>
              <w:autoSpaceDN w:val="0"/>
              <w:adjustRightInd w:val="0"/>
              <w:rPr>
                <w:rFonts w:ascii="Arial" w:hAnsi="Arial" w:cs="Arial"/>
              </w:rPr>
            </w:pPr>
            <w:r w:rsidRPr="00885E0F">
              <w:rPr>
                <w:rFonts w:ascii="Arial" w:hAnsi="Arial" w:cs="Arial"/>
              </w:rPr>
              <w:t xml:space="preserve">The question for my research question will </w:t>
            </w:r>
            <w:proofErr w:type="gramStart"/>
            <w:r w:rsidRPr="00885E0F">
              <w:rPr>
                <w:rFonts w:ascii="Arial" w:hAnsi="Arial" w:cs="Arial"/>
              </w:rPr>
              <w:t>be;</w:t>
            </w:r>
            <w:proofErr w:type="gramEnd"/>
          </w:p>
          <w:p w14:paraId="61F392F2" w14:textId="77777777" w:rsidR="00C03EAF" w:rsidRPr="00885E0F" w:rsidRDefault="00C03EAF" w:rsidP="00FA1571">
            <w:pPr>
              <w:jc w:val="both"/>
              <w:rPr>
                <w:rFonts w:ascii="Arial" w:hAnsi="Arial" w:cs="Arial"/>
              </w:rPr>
            </w:pPr>
            <w:r w:rsidRPr="00885E0F">
              <w:rPr>
                <w:rFonts w:ascii="Arial" w:hAnsi="Arial" w:cs="Arial"/>
              </w:rPr>
              <w:t xml:space="preserve">Identify what factors affect frontline police </w:t>
            </w:r>
            <w:proofErr w:type="gramStart"/>
            <w:r w:rsidRPr="00885E0F">
              <w:rPr>
                <w:rFonts w:ascii="Arial" w:hAnsi="Arial" w:cs="Arial"/>
              </w:rPr>
              <w:t>officers</w:t>
            </w:r>
            <w:proofErr w:type="gramEnd"/>
            <w:r w:rsidRPr="00885E0F">
              <w:rPr>
                <w:rFonts w:ascii="Arial" w:hAnsi="Arial" w:cs="Arial"/>
              </w:rPr>
              <w:t xml:space="preserve"> mental health and wellbeing.</w:t>
            </w:r>
          </w:p>
          <w:p w14:paraId="5859304B" w14:textId="77777777" w:rsidR="00C03EAF" w:rsidRPr="00885E0F" w:rsidRDefault="00C03EAF" w:rsidP="00FA1571">
            <w:pPr>
              <w:jc w:val="both"/>
              <w:rPr>
                <w:rFonts w:ascii="Arial" w:hAnsi="Arial" w:cs="Arial"/>
              </w:rPr>
            </w:pPr>
          </w:p>
          <w:p w14:paraId="709E9A0A" w14:textId="77777777" w:rsidR="00C03EAF" w:rsidRPr="00885E0F" w:rsidRDefault="00C03EAF" w:rsidP="00FA1571">
            <w:pPr>
              <w:jc w:val="both"/>
              <w:rPr>
                <w:rFonts w:ascii="Arial" w:hAnsi="Arial" w:cs="Arial"/>
              </w:rPr>
            </w:pPr>
            <w:r w:rsidRPr="00885E0F">
              <w:rPr>
                <w:rFonts w:ascii="Arial" w:hAnsi="Arial" w:cs="Arial"/>
              </w:rPr>
              <w:t>Once the factors have been identified, I will then outline organisational and/or personal impacts these factors have on frontline police officers.</w:t>
            </w:r>
          </w:p>
          <w:p w14:paraId="0F8867F3" w14:textId="77777777" w:rsidR="00C03EAF" w:rsidRPr="00885E0F" w:rsidRDefault="00C03EAF" w:rsidP="00FA1571">
            <w:pPr>
              <w:jc w:val="both"/>
              <w:rPr>
                <w:rFonts w:ascii="Arial" w:hAnsi="Arial" w:cs="Arial"/>
              </w:rPr>
            </w:pPr>
          </w:p>
          <w:p w14:paraId="7F08818E" w14:textId="77777777" w:rsidR="00C03EAF" w:rsidRPr="00885E0F" w:rsidRDefault="00C03EAF" w:rsidP="00FA1571">
            <w:pPr>
              <w:jc w:val="both"/>
              <w:rPr>
                <w:rFonts w:ascii="Arial" w:hAnsi="Arial" w:cs="Arial"/>
              </w:rPr>
            </w:pPr>
            <w:r w:rsidRPr="00885E0F">
              <w:rPr>
                <w:rFonts w:ascii="Arial" w:hAnsi="Arial" w:cs="Arial"/>
              </w:rPr>
              <w:t>I will then evaluate all the research I have gathered and compare it to my findings to provide a conclusion and compare my own findings and research to others.</w:t>
            </w:r>
          </w:p>
          <w:p w14:paraId="045F3234" w14:textId="77777777" w:rsidR="00C03EAF" w:rsidRPr="00885E0F" w:rsidRDefault="00C03EAF" w:rsidP="00FA1571">
            <w:pPr>
              <w:autoSpaceDE w:val="0"/>
              <w:autoSpaceDN w:val="0"/>
              <w:adjustRightInd w:val="0"/>
              <w:rPr>
                <w:rFonts w:ascii="Arial" w:hAnsi="Arial" w:cs="Arial"/>
              </w:rPr>
            </w:pPr>
          </w:p>
          <w:p w14:paraId="5315B40E" w14:textId="77777777" w:rsidR="00C03EAF" w:rsidRPr="00885E0F" w:rsidRDefault="00C03EAF" w:rsidP="00FA1571">
            <w:pPr>
              <w:rPr>
                <w:rFonts w:ascii="Arial" w:hAnsi="Arial" w:cs="Arial"/>
              </w:rPr>
            </w:pPr>
          </w:p>
          <w:p w14:paraId="02A95BA6" w14:textId="77777777" w:rsidR="00C03EAF" w:rsidRPr="00885E0F" w:rsidRDefault="00C03EAF" w:rsidP="00FA1571">
            <w:pPr>
              <w:rPr>
                <w:rFonts w:ascii="Arial" w:hAnsi="Arial" w:cs="Arial"/>
              </w:rPr>
            </w:pPr>
          </w:p>
          <w:p w14:paraId="362DAB9F" w14:textId="77777777" w:rsidR="00C03EAF" w:rsidRPr="00885E0F" w:rsidRDefault="00C03EAF" w:rsidP="00FA1571">
            <w:pPr>
              <w:autoSpaceDE w:val="0"/>
              <w:autoSpaceDN w:val="0"/>
              <w:adjustRightInd w:val="0"/>
              <w:rPr>
                <w:rFonts w:ascii="Arial" w:hAnsi="Arial" w:cs="Arial"/>
                <w:b/>
                <w:bCs/>
              </w:rPr>
            </w:pPr>
            <w:r w:rsidRPr="00885E0F">
              <w:rPr>
                <w:rFonts w:ascii="Arial" w:hAnsi="Arial" w:cs="Arial"/>
                <w:sz w:val="18"/>
                <w:szCs w:val="18"/>
              </w:rPr>
              <w:t>(</w:t>
            </w:r>
            <w:proofErr w:type="gramStart"/>
            <w:r w:rsidRPr="00885E0F">
              <w:rPr>
                <w:rFonts w:ascii="Arial" w:hAnsi="Arial" w:cs="Arial"/>
                <w:sz w:val="18"/>
                <w:szCs w:val="18"/>
              </w:rPr>
              <w:t>this</w:t>
            </w:r>
            <w:proofErr w:type="gramEnd"/>
            <w:r w:rsidRPr="00885E0F">
              <w:rPr>
                <w:rFonts w:ascii="Arial" w:hAnsi="Arial" w:cs="Arial"/>
                <w:sz w:val="18"/>
                <w:szCs w:val="18"/>
              </w:rPr>
              <w:t xml:space="preserve"> box should expand as you type)</w:t>
            </w:r>
          </w:p>
        </w:tc>
      </w:tr>
      <w:tr w:rsidR="00C03EAF" w:rsidRPr="00885E0F" w14:paraId="280B0BFC" w14:textId="77777777" w:rsidTr="00FA1571">
        <w:trPr>
          <w:trHeight w:val="454"/>
        </w:trPr>
        <w:tc>
          <w:tcPr>
            <w:tcW w:w="297" w:type="pct"/>
            <w:vAlign w:val="center"/>
          </w:tcPr>
          <w:p w14:paraId="4083EA02" w14:textId="77777777" w:rsidR="00C03EAF" w:rsidRPr="00885E0F" w:rsidRDefault="00C03EAF" w:rsidP="00FA1571">
            <w:pPr>
              <w:autoSpaceDE w:val="0"/>
              <w:autoSpaceDN w:val="0"/>
              <w:adjustRightInd w:val="0"/>
              <w:rPr>
                <w:rFonts w:ascii="Arial" w:hAnsi="Arial" w:cs="Arial"/>
              </w:rPr>
            </w:pPr>
            <w:r w:rsidRPr="00885E0F">
              <w:rPr>
                <w:rFonts w:ascii="Arial" w:hAnsi="Arial" w:cs="Arial"/>
              </w:rPr>
              <w:t>5</w:t>
            </w:r>
          </w:p>
        </w:tc>
        <w:tc>
          <w:tcPr>
            <w:tcW w:w="4703" w:type="pct"/>
            <w:gridSpan w:val="4"/>
            <w:vAlign w:val="center"/>
          </w:tcPr>
          <w:p w14:paraId="1FB519BB" w14:textId="77777777" w:rsidR="00C03EAF" w:rsidRPr="00885E0F" w:rsidRDefault="00C03EAF" w:rsidP="00FA1571">
            <w:pPr>
              <w:autoSpaceDE w:val="0"/>
              <w:autoSpaceDN w:val="0"/>
              <w:adjustRightInd w:val="0"/>
              <w:rPr>
                <w:rFonts w:ascii="Arial" w:hAnsi="Arial" w:cs="Arial"/>
                <w:b/>
                <w:bCs/>
              </w:rPr>
            </w:pPr>
            <w:r w:rsidRPr="00885E0F">
              <w:rPr>
                <w:rFonts w:ascii="Arial" w:hAnsi="Arial" w:cs="Arial"/>
                <w:b/>
                <w:bCs/>
              </w:rPr>
              <w:t>Aims of Research Activity</w:t>
            </w:r>
          </w:p>
          <w:p w14:paraId="01A8EDF5" w14:textId="77777777" w:rsidR="00C03EAF" w:rsidRPr="00885E0F" w:rsidRDefault="00C03EAF" w:rsidP="00FA1571">
            <w:pPr>
              <w:rPr>
                <w:rFonts w:ascii="Arial" w:hAnsi="Arial" w:cs="Arial"/>
              </w:rPr>
            </w:pPr>
          </w:p>
          <w:p w14:paraId="48BD8D5F" w14:textId="77777777" w:rsidR="00C03EAF" w:rsidRPr="00885E0F" w:rsidRDefault="00C03EAF" w:rsidP="00FA1571">
            <w:pPr>
              <w:rPr>
                <w:rFonts w:ascii="Arial" w:hAnsi="Arial" w:cs="Arial"/>
              </w:rPr>
            </w:pPr>
            <w:r w:rsidRPr="00885E0F">
              <w:rPr>
                <w:rFonts w:ascii="Arial" w:hAnsi="Arial" w:cs="Arial"/>
              </w:rPr>
              <w:t>The aims of my research activity are to identify what factors affect frontline response police officer’s mental health and wellbeing and through that research identify what organizational and/or personal impacts occur. This will then create a platform to see what sort of issues within the police service affect police officer’s mental health and what can then be done to counteract this and provide support for officers.</w:t>
            </w:r>
          </w:p>
          <w:p w14:paraId="2AE5464A" w14:textId="77777777" w:rsidR="00C03EAF" w:rsidRPr="00885E0F" w:rsidRDefault="00C03EAF" w:rsidP="00FA1571">
            <w:pPr>
              <w:rPr>
                <w:rFonts w:ascii="Arial" w:hAnsi="Arial" w:cs="Arial"/>
              </w:rPr>
            </w:pPr>
          </w:p>
          <w:p w14:paraId="38C63C7B" w14:textId="77777777" w:rsidR="00C03EAF" w:rsidRPr="00885E0F" w:rsidRDefault="00C03EAF" w:rsidP="00FA1571">
            <w:pPr>
              <w:rPr>
                <w:rFonts w:ascii="Arial" w:hAnsi="Arial" w:cs="Arial"/>
              </w:rPr>
            </w:pPr>
            <w:r w:rsidRPr="00885E0F">
              <w:rPr>
                <w:rFonts w:ascii="Arial" w:hAnsi="Arial" w:cs="Arial"/>
                <w:color w:val="808080"/>
                <w:sz w:val="18"/>
                <w:szCs w:val="18"/>
              </w:rPr>
              <w:t>(</w:t>
            </w:r>
            <w:proofErr w:type="gramStart"/>
            <w:r w:rsidRPr="00885E0F">
              <w:rPr>
                <w:rFonts w:ascii="Arial" w:hAnsi="Arial" w:cs="Arial"/>
                <w:color w:val="808080"/>
                <w:sz w:val="18"/>
                <w:szCs w:val="18"/>
              </w:rPr>
              <w:t>this</w:t>
            </w:r>
            <w:proofErr w:type="gramEnd"/>
            <w:r w:rsidRPr="00885E0F">
              <w:rPr>
                <w:rFonts w:ascii="Arial" w:hAnsi="Arial" w:cs="Arial"/>
                <w:color w:val="808080"/>
                <w:sz w:val="18"/>
                <w:szCs w:val="18"/>
              </w:rPr>
              <w:t xml:space="preserve"> box should expand as you type)</w:t>
            </w:r>
          </w:p>
        </w:tc>
      </w:tr>
      <w:tr w:rsidR="00C03EAF" w:rsidRPr="00885E0F" w14:paraId="22A42949" w14:textId="77777777" w:rsidTr="00FA1571">
        <w:trPr>
          <w:trHeight w:val="454"/>
        </w:trPr>
        <w:tc>
          <w:tcPr>
            <w:tcW w:w="297" w:type="pct"/>
            <w:vAlign w:val="center"/>
          </w:tcPr>
          <w:p w14:paraId="4AD77918" w14:textId="77777777" w:rsidR="00C03EAF" w:rsidRPr="00885E0F" w:rsidRDefault="00C03EAF" w:rsidP="00FA1571">
            <w:pPr>
              <w:autoSpaceDE w:val="0"/>
              <w:autoSpaceDN w:val="0"/>
              <w:adjustRightInd w:val="0"/>
              <w:rPr>
                <w:rFonts w:ascii="Arial" w:hAnsi="Arial" w:cs="Arial"/>
              </w:rPr>
            </w:pPr>
            <w:r w:rsidRPr="00885E0F">
              <w:rPr>
                <w:rFonts w:ascii="Arial" w:hAnsi="Arial" w:cs="Arial"/>
              </w:rPr>
              <w:t>6</w:t>
            </w:r>
          </w:p>
        </w:tc>
        <w:tc>
          <w:tcPr>
            <w:tcW w:w="4703" w:type="pct"/>
            <w:gridSpan w:val="4"/>
            <w:vAlign w:val="center"/>
          </w:tcPr>
          <w:p w14:paraId="474D708D" w14:textId="77777777" w:rsidR="00C03EAF" w:rsidRPr="00885E0F" w:rsidRDefault="00C03EAF" w:rsidP="00FA1571">
            <w:pPr>
              <w:autoSpaceDE w:val="0"/>
              <w:autoSpaceDN w:val="0"/>
              <w:adjustRightInd w:val="0"/>
              <w:rPr>
                <w:rFonts w:ascii="Arial" w:hAnsi="Arial" w:cs="Arial"/>
                <w:b/>
                <w:bCs/>
              </w:rPr>
            </w:pPr>
            <w:r w:rsidRPr="00885E0F">
              <w:rPr>
                <w:rFonts w:ascii="Arial" w:hAnsi="Arial" w:cs="Arial"/>
                <w:b/>
                <w:bCs/>
              </w:rPr>
              <w:t>Objectives of Research Activity</w:t>
            </w:r>
          </w:p>
          <w:p w14:paraId="00E39B1B" w14:textId="77777777" w:rsidR="00C03EAF" w:rsidRPr="00885E0F" w:rsidRDefault="00C03EAF" w:rsidP="00FA1571">
            <w:pPr>
              <w:rPr>
                <w:rFonts w:ascii="Arial" w:hAnsi="Arial" w:cs="Arial"/>
              </w:rPr>
            </w:pPr>
          </w:p>
          <w:p w14:paraId="36C21208" w14:textId="77777777" w:rsidR="00C03EAF" w:rsidRPr="00885E0F" w:rsidRDefault="00C03EAF" w:rsidP="00FA1571">
            <w:pPr>
              <w:jc w:val="both"/>
              <w:rPr>
                <w:rFonts w:ascii="Arial" w:hAnsi="Arial" w:cs="Arial"/>
              </w:rPr>
            </w:pPr>
            <w:r w:rsidRPr="00885E0F">
              <w:rPr>
                <w:rFonts w:ascii="Arial" w:hAnsi="Arial" w:cs="Arial"/>
              </w:rPr>
              <w:t xml:space="preserve">The objectives for my research project are the same as the question, </w:t>
            </w:r>
            <w:proofErr w:type="gramStart"/>
            <w:r w:rsidRPr="00885E0F">
              <w:rPr>
                <w:rFonts w:ascii="Arial" w:hAnsi="Arial" w:cs="Arial"/>
              </w:rPr>
              <w:t>Identify</w:t>
            </w:r>
            <w:proofErr w:type="gramEnd"/>
            <w:r w:rsidRPr="00885E0F">
              <w:rPr>
                <w:rFonts w:ascii="Arial" w:hAnsi="Arial" w:cs="Arial"/>
              </w:rPr>
              <w:t xml:space="preserve"> what factors affect frontline police officers mental health and wellbeing.</w:t>
            </w:r>
          </w:p>
          <w:p w14:paraId="4E3A91BA" w14:textId="77777777" w:rsidR="00C03EAF" w:rsidRPr="00885E0F" w:rsidRDefault="00C03EAF" w:rsidP="00FA1571">
            <w:pPr>
              <w:jc w:val="both"/>
              <w:rPr>
                <w:rFonts w:ascii="Arial" w:hAnsi="Arial" w:cs="Arial"/>
              </w:rPr>
            </w:pPr>
          </w:p>
          <w:p w14:paraId="37F56330" w14:textId="77777777" w:rsidR="00C03EAF" w:rsidRPr="00885E0F" w:rsidRDefault="00C03EAF" w:rsidP="00FA1571">
            <w:pPr>
              <w:jc w:val="both"/>
              <w:rPr>
                <w:rFonts w:ascii="Arial" w:hAnsi="Arial" w:cs="Arial"/>
              </w:rPr>
            </w:pPr>
            <w:r w:rsidRPr="00885E0F">
              <w:rPr>
                <w:rFonts w:ascii="Arial" w:hAnsi="Arial" w:cs="Arial"/>
              </w:rPr>
              <w:t>Once the factors have been identified, I will then outline organisational and/or personal impacts these factors have on frontline police officers.</w:t>
            </w:r>
          </w:p>
          <w:p w14:paraId="5BEB0160" w14:textId="77777777" w:rsidR="00C03EAF" w:rsidRPr="00885E0F" w:rsidRDefault="00C03EAF" w:rsidP="00FA1571">
            <w:pPr>
              <w:jc w:val="both"/>
              <w:rPr>
                <w:rFonts w:ascii="Arial" w:hAnsi="Arial" w:cs="Arial"/>
              </w:rPr>
            </w:pPr>
          </w:p>
          <w:p w14:paraId="61A0B104" w14:textId="77777777" w:rsidR="00C03EAF" w:rsidRPr="00885E0F" w:rsidRDefault="00C03EAF" w:rsidP="00FA1571">
            <w:pPr>
              <w:jc w:val="both"/>
              <w:rPr>
                <w:rFonts w:ascii="Arial" w:hAnsi="Arial" w:cs="Arial"/>
              </w:rPr>
            </w:pPr>
            <w:r w:rsidRPr="00885E0F">
              <w:rPr>
                <w:rFonts w:ascii="Arial" w:hAnsi="Arial" w:cs="Arial"/>
              </w:rPr>
              <w:lastRenderedPageBreak/>
              <w:t xml:space="preserve">I will then evaluate all the research I have gathered and compare it to my findings to provide a conclusion and compare my own findings and research to others. </w:t>
            </w:r>
          </w:p>
          <w:p w14:paraId="6CB3CAEE" w14:textId="77777777" w:rsidR="00C03EAF" w:rsidRPr="00885E0F" w:rsidRDefault="00C03EAF" w:rsidP="00FA1571">
            <w:pPr>
              <w:jc w:val="both"/>
              <w:rPr>
                <w:rFonts w:ascii="Arial" w:hAnsi="Arial" w:cs="Arial"/>
              </w:rPr>
            </w:pPr>
          </w:p>
          <w:p w14:paraId="487CFC8E" w14:textId="77777777" w:rsidR="00C03EAF" w:rsidRPr="00885E0F" w:rsidRDefault="00C03EAF" w:rsidP="00FA1571">
            <w:pPr>
              <w:jc w:val="both"/>
              <w:rPr>
                <w:rFonts w:ascii="Arial" w:hAnsi="Arial" w:cs="Arial"/>
              </w:rPr>
            </w:pPr>
            <w:r w:rsidRPr="00885E0F">
              <w:rPr>
                <w:rFonts w:ascii="Arial" w:hAnsi="Arial" w:cs="Arial"/>
              </w:rPr>
              <w:t>These objectives are obtainable by completing the points in the question and will allow me to gather enough data to complete my research project.</w:t>
            </w:r>
          </w:p>
          <w:p w14:paraId="7DF1A33B" w14:textId="77777777" w:rsidR="00C03EAF" w:rsidRPr="00885E0F" w:rsidRDefault="00C03EAF" w:rsidP="00FA1571">
            <w:pPr>
              <w:rPr>
                <w:rFonts w:ascii="Arial" w:hAnsi="Arial" w:cs="Arial"/>
              </w:rPr>
            </w:pPr>
          </w:p>
          <w:p w14:paraId="3A1011DC" w14:textId="77777777" w:rsidR="00C03EAF" w:rsidRPr="00885E0F" w:rsidRDefault="00C03EAF" w:rsidP="00FA1571">
            <w:pPr>
              <w:rPr>
                <w:rFonts w:ascii="Arial" w:hAnsi="Arial" w:cs="Arial"/>
              </w:rPr>
            </w:pPr>
          </w:p>
          <w:p w14:paraId="1589EF7A" w14:textId="77777777" w:rsidR="00C03EAF" w:rsidRPr="00885E0F" w:rsidRDefault="00C03EAF" w:rsidP="00FA1571">
            <w:pPr>
              <w:rPr>
                <w:rFonts w:ascii="Arial" w:hAnsi="Arial" w:cs="Arial"/>
              </w:rPr>
            </w:pPr>
          </w:p>
          <w:p w14:paraId="67B4EAE4" w14:textId="77777777" w:rsidR="00C03EAF" w:rsidRPr="00885E0F" w:rsidRDefault="00C03EAF" w:rsidP="00FA1571">
            <w:pPr>
              <w:rPr>
                <w:rFonts w:ascii="Arial" w:hAnsi="Arial" w:cs="Arial"/>
              </w:rPr>
            </w:pPr>
            <w:r w:rsidRPr="00885E0F">
              <w:rPr>
                <w:rFonts w:ascii="Arial" w:hAnsi="Arial" w:cs="Arial"/>
                <w:color w:val="808080"/>
                <w:sz w:val="18"/>
                <w:szCs w:val="18"/>
              </w:rPr>
              <w:t>(</w:t>
            </w:r>
            <w:proofErr w:type="gramStart"/>
            <w:r w:rsidRPr="00885E0F">
              <w:rPr>
                <w:rFonts w:ascii="Arial" w:hAnsi="Arial" w:cs="Arial"/>
                <w:color w:val="808080"/>
                <w:sz w:val="18"/>
                <w:szCs w:val="18"/>
              </w:rPr>
              <w:t>this</w:t>
            </w:r>
            <w:proofErr w:type="gramEnd"/>
            <w:r w:rsidRPr="00885E0F">
              <w:rPr>
                <w:rFonts w:ascii="Arial" w:hAnsi="Arial" w:cs="Arial"/>
                <w:color w:val="808080"/>
                <w:sz w:val="18"/>
                <w:szCs w:val="18"/>
              </w:rPr>
              <w:t xml:space="preserve"> box should expand as you type)</w:t>
            </w:r>
          </w:p>
        </w:tc>
      </w:tr>
      <w:tr w:rsidR="00C03EAF" w:rsidRPr="00885E0F" w14:paraId="101139EF" w14:textId="77777777" w:rsidTr="00FA1571">
        <w:trPr>
          <w:trHeight w:val="454"/>
        </w:trPr>
        <w:tc>
          <w:tcPr>
            <w:tcW w:w="297" w:type="pct"/>
            <w:shd w:val="clear" w:color="auto" w:fill="F2F2F2" w:themeFill="background1" w:themeFillShade="F2"/>
            <w:vAlign w:val="center"/>
          </w:tcPr>
          <w:p w14:paraId="0ED0A40C" w14:textId="77777777" w:rsidR="00C03EAF" w:rsidRPr="00885E0F" w:rsidRDefault="00C03EAF" w:rsidP="00FA1571">
            <w:pPr>
              <w:spacing w:before="120" w:after="120"/>
              <w:rPr>
                <w:rFonts w:ascii="Arial" w:hAnsi="Arial" w:cs="Arial"/>
              </w:rPr>
            </w:pPr>
          </w:p>
        </w:tc>
        <w:tc>
          <w:tcPr>
            <w:tcW w:w="4703" w:type="pct"/>
            <w:gridSpan w:val="4"/>
            <w:shd w:val="clear" w:color="auto" w:fill="F2F2F2" w:themeFill="background1" w:themeFillShade="F2"/>
            <w:vAlign w:val="center"/>
          </w:tcPr>
          <w:p w14:paraId="7532219E" w14:textId="77777777" w:rsidR="00C03EAF" w:rsidRPr="00885E0F" w:rsidRDefault="00C03EAF" w:rsidP="00FA1571">
            <w:pPr>
              <w:spacing w:before="120" w:after="120"/>
              <w:rPr>
                <w:rFonts w:ascii="Arial" w:hAnsi="Arial" w:cs="Arial"/>
                <w:b/>
              </w:rPr>
            </w:pPr>
            <w:r w:rsidRPr="00885E0F">
              <w:rPr>
                <w:rFonts w:ascii="Arial" w:hAnsi="Arial" w:cs="Arial"/>
                <w:b/>
              </w:rPr>
              <w:t>Proposed methods (maximum 600 words)</w:t>
            </w:r>
          </w:p>
          <w:p w14:paraId="1F40B29F" w14:textId="77777777" w:rsidR="00C03EAF" w:rsidRPr="00885E0F" w:rsidRDefault="00C03EAF" w:rsidP="00FA1571">
            <w:pPr>
              <w:rPr>
                <w:rFonts w:ascii="Arial" w:hAnsi="Arial" w:cs="Arial"/>
              </w:rPr>
            </w:pPr>
            <w:r w:rsidRPr="00885E0F">
              <w:rPr>
                <w:rFonts w:ascii="Arial" w:hAnsi="Arial" w:cs="Arial"/>
              </w:rPr>
              <w:t xml:space="preserve">Provide </w:t>
            </w:r>
            <w:proofErr w:type="gramStart"/>
            <w:r w:rsidRPr="00885E0F">
              <w:rPr>
                <w:rFonts w:ascii="Arial" w:hAnsi="Arial" w:cs="Arial"/>
              </w:rPr>
              <w:t>a brief summary</w:t>
            </w:r>
            <w:proofErr w:type="gramEnd"/>
            <w:r w:rsidRPr="00885E0F">
              <w:rPr>
                <w:rFonts w:ascii="Arial" w:hAnsi="Arial" w:cs="Arial"/>
              </w:rPr>
              <w:t xml:space="preserve"> of all the methods that </w:t>
            </w:r>
            <w:r w:rsidRPr="00885E0F">
              <w:rPr>
                <w:rFonts w:ascii="Arial" w:hAnsi="Arial" w:cs="Arial"/>
                <w:b/>
              </w:rPr>
              <w:t>may</w:t>
            </w:r>
            <w:r w:rsidRPr="00885E0F">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885E0F">
              <w:rPr>
                <w:rFonts w:ascii="Arial" w:hAnsi="Arial" w:cs="Arial"/>
              </w:rPr>
              <w:t>here, but</w:t>
            </w:r>
            <w:proofErr w:type="gramEnd"/>
            <w:r w:rsidRPr="00885E0F">
              <w:rPr>
                <w:rFonts w:ascii="Arial" w:hAnsi="Arial" w:cs="Arial"/>
              </w:rPr>
              <w:t xml:space="preserve"> should instead describe how you intend to collect the data necessary for you to complete your project.</w:t>
            </w:r>
          </w:p>
        </w:tc>
      </w:tr>
      <w:tr w:rsidR="00C03EAF" w:rsidRPr="00885E0F" w14:paraId="32C392DA" w14:textId="77777777" w:rsidTr="00FA1571">
        <w:trPr>
          <w:trHeight w:val="454"/>
        </w:trPr>
        <w:tc>
          <w:tcPr>
            <w:tcW w:w="297" w:type="pct"/>
            <w:vAlign w:val="center"/>
          </w:tcPr>
          <w:p w14:paraId="7FE833D4" w14:textId="77777777" w:rsidR="00C03EAF" w:rsidRPr="00885E0F" w:rsidRDefault="00C03EAF" w:rsidP="00FA1571">
            <w:pPr>
              <w:rPr>
                <w:rFonts w:ascii="Arial" w:hAnsi="Arial" w:cs="Arial"/>
              </w:rPr>
            </w:pPr>
            <w:r w:rsidRPr="00885E0F">
              <w:rPr>
                <w:rFonts w:ascii="Arial" w:hAnsi="Arial" w:cs="Arial"/>
              </w:rPr>
              <w:t>7</w:t>
            </w:r>
          </w:p>
        </w:tc>
        <w:tc>
          <w:tcPr>
            <w:tcW w:w="4703" w:type="pct"/>
            <w:gridSpan w:val="4"/>
            <w:vAlign w:val="center"/>
          </w:tcPr>
          <w:p w14:paraId="0A193A17" w14:textId="77777777" w:rsidR="00C03EAF" w:rsidRPr="00885E0F" w:rsidRDefault="00C03EAF" w:rsidP="00FA1571">
            <w:pPr>
              <w:rPr>
                <w:rFonts w:ascii="Arial" w:hAnsi="Arial" w:cs="Arial"/>
              </w:rPr>
            </w:pPr>
            <w:r w:rsidRPr="00885E0F">
              <w:rPr>
                <w:rFonts w:ascii="Arial" w:hAnsi="Arial" w:cs="Arial"/>
              </w:rPr>
              <w:t xml:space="preserve">For my research, I will look at and study other pieces of literature for the factors that affect police officer’s mental health and well-being to see what </w:t>
            </w:r>
            <w:proofErr w:type="gramStart"/>
            <w:r w:rsidRPr="00885E0F">
              <w:rPr>
                <w:rFonts w:ascii="Arial" w:hAnsi="Arial" w:cs="Arial"/>
              </w:rPr>
              <w:t>other</w:t>
            </w:r>
            <w:proofErr w:type="gramEnd"/>
            <w:r w:rsidRPr="00885E0F">
              <w:rPr>
                <w:rFonts w:ascii="Arial" w:hAnsi="Arial" w:cs="Arial"/>
              </w:rPr>
              <w:t xml:space="preserve"> research has found. I will then conduct interviews with front line response police officers with various questions surrounding the topic to gather the data I need. I will also gather data and information from these which will outline the impacts that these factors have.</w:t>
            </w:r>
          </w:p>
          <w:p w14:paraId="04D63164" w14:textId="77777777" w:rsidR="00C03EAF" w:rsidRPr="00885E0F" w:rsidRDefault="00C03EAF" w:rsidP="00FA1571">
            <w:pPr>
              <w:rPr>
                <w:rFonts w:ascii="Arial" w:hAnsi="Arial" w:cs="Arial"/>
              </w:rPr>
            </w:pPr>
          </w:p>
          <w:p w14:paraId="2831832D" w14:textId="77777777" w:rsidR="00C03EAF" w:rsidRPr="00885E0F" w:rsidRDefault="00C03EAF" w:rsidP="00FA1571">
            <w:pPr>
              <w:rPr>
                <w:rFonts w:ascii="Arial" w:hAnsi="Arial" w:cs="Arial"/>
              </w:rPr>
            </w:pPr>
            <w:r w:rsidRPr="00885E0F">
              <w:rPr>
                <w:rFonts w:ascii="Arial" w:hAnsi="Arial" w:cs="Arial"/>
              </w:rPr>
              <w:t xml:space="preserve">I believe that researching previous literature and other research and combining the information I find with the new data and information from the questionnaires I conduct will allow me to pinpoint the main factors that cause mental health within police officers. This will also allow me to identify the organisational and individual impacts and if certain factors affect certain impacts. </w:t>
            </w:r>
          </w:p>
          <w:p w14:paraId="0E821185" w14:textId="77777777" w:rsidR="00C03EAF" w:rsidRPr="00885E0F" w:rsidRDefault="00C03EAF" w:rsidP="00FA1571">
            <w:pPr>
              <w:rPr>
                <w:rFonts w:ascii="Arial" w:hAnsi="Arial" w:cs="Arial"/>
              </w:rPr>
            </w:pPr>
          </w:p>
          <w:p w14:paraId="2EE6C953" w14:textId="77777777" w:rsidR="00C03EAF" w:rsidRPr="00885E0F" w:rsidRDefault="00C03EAF" w:rsidP="00FA1571">
            <w:pPr>
              <w:rPr>
                <w:rFonts w:ascii="Arial" w:hAnsi="Arial" w:cs="Arial"/>
              </w:rPr>
            </w:pPr>
            <w:r w:rsidRPr="00885E0F">
              <w:rPr>
                <w:rFonts w:ascii="Arial" w:hAnsi="Arial" w:cs="Arial"/>
              </w:rPr>
              <w:t>For my research I will be sending frontline response officers questionnaires to gather their thoughts on what factors they think affect their and their colleague’s mental health and what they think the organisational impacts are. I will send the questionnaires to officers who are new in services and officers who have been serving as a frontline response officer for several years as I will be able to compare if the factors that affect mental health and wellbeing are the same or if they differ due to experience and age. This would be best for my research as it will give me a wide range of results. I will aim to receive between 30 to 50 respondents to my questionnaire.</w:t>
            </w:r>
          </w:p>
          <w:p w14:paraId="66C63CDB" w14:textId="77777777" w:rsidR="00C03EAF" w:rsidRPr="00885E0F" w:rsidRDefault="00C03EAF" w:rsidP="00FA1571">
            <w:pPr>
              <w:rPr>
                <w:rFonts w:ascii="Arial" w:hAnsi="Arial" w:cs="Arial"/>
              </w:rPr>
            </w:pPr>
          </w:p>
          <w:p w14:paraId="5E19973E" w14:textId="77777777" w:rsidR="00C03EAF" w:rsidRPr="00885E0F" w:rsidRDefault="00C03EAF" w:rsidP="00FA1571">
            <w:pPr>
              <w:rPr>
                <w:rFonts w:ascii="Arial" w:hAnsi="Arial" w:cs="Arial"/>
              </w:rPr>
            </w:pPr>
            <w:r w:rsidRPr="00885E0F">
              <w:rPr>
                <w:rFonts w:ascii="Arial" w:hAnsi="Arial" w:cs="Arial"/>
              </w:rPr>
              <w:t xml:space="preserve">During this research project, there may be some ethical issues with the nature of the questions I will ask as this project is associated with mental health and wellbeing issues. As this is a sensitive area to question people on, I need to be mindful of the </w:t>
            </w:r>
            <w:r w:rsidRPr="00885E0F">
              <w:rPr>
                <w:rFonts w:ascii="Arial" w:hAnsi="Arial" w:cs="Arial"/>
              </w:rPr>
              <w:lastRenderedPageBreak/>
              <w:t>potential emotional impacts and phycological impacts that may occur during interviewing/questionnaires. I will need to discuss this with all participants to ensure that they will be emotionally okay while assisting me with my research and ensure that there is support and care in place if needed. All respondents to my questionnaire will be anonymous and these will be saved on my secure police laptop in a file that only I can access and once the research project is complete, the file will be deleted so the information cannot be shared.</w:t>
            </w:r>
          </w:p>
          <w:p w14:paraId="16CBFEC4" w14:textId="77777777" w:rsidR="00C03EAF" w:rsidRPr="00885E0F" w:rsidRDefault="00C03EAF" w:rsidP="00FA1571">
            <w:pPr>
              <w:rPr>
                <w:rFonts w:ascii="Arial" w:hAnsi="Arial" w:cs="Arial"/>
              </w:rPr>
            </w:pPr>
          </w:p>
          <w:p w14:paraId="2AF9657E" w14:textId="77777777" w:rsidR="00C03EAF" w:rsidRPr="00885E0F" w:rsidRDefault="00C03EAF" w:rsidP="00FA1571">
            <w:pPr>
              <w:rPr>
                <w:rFonts w:ascii="Arial" w:hAnsi="Arial" w:cs="Arial"/>
              </w:rPr>
            </w:pPr>
          </w:p>
          <w:p w14:paraId="3CB766C5" w14:textId="77777777" w:rsidR="00C03EAF" w:rsidRPr="00885E0F" w:rsidRDefault="00C03EAF" w:rsidP="00FA1571">
            <w:pPr>
              <w:rPr>
                <w:rFonts w:ascii="Arial" w:hAnsi="Arial" w:cs="Arial"/>
              </w:rPr>
            </w:pPr>
          </w:p>
          <w:p w14:paraId="62EE5ECB" w14:textId="77777777" w:rsidR="00C03EAF" w:rsidRPr="00885E0F" w:rsidRDefault="00C03EAF" w:rsidP="00FA1571">
            <w:pPr>
              <w:rPr>
                <w:rFonts w:ascii="Arial" w:hAnsi="Arial" w:cs="Arial"/>
              </w:rPr>
            </w:pPr>
          </w:p>
          <w:p w14:paraId="6DB779AB" w14:textId="77777777" w:rsidR="00C03EAF" w:rsidRPr="00885E0F" w:rsidRDefault="00C03EAF" w:rsidP="00FA1571">
            <w:pPr>
              <w:rPr>
                <w:rFonts w:ascii="Arial" w:hAnsi="Arial" w:cs="Arial"/>
                <w:b/>
              </w:rPr>
            </w:pPr>
            <w:r w:rsidRPr="00885E0F">
              <w:rPr>
                <w:rFonts w:ascii="Arial" w:hAnsi="Arial" w:cs="Arial"/>
                <w:color w:val="808080"/>
                <w:sz w:val="18"/>
                <w:szCs w:val="18"/>
              </w:rPr>
              <w:t>(</w:t>
            </w:r>
            <w:proofErr w:type="gramStart"/>
            <w:r w:rsidRPr="00885E0F">
              <w:rPr>
                <w:rFonts w:ascii="Arial" w:hAnsi="Arial" w:cs="Arial"/>
                <w:color w:val="808080"/>
                <w:sz w:val="18"/>
                <w:szCs w:val="18"/>
              </w:rPr>
              <w:t>this</w:t>
            </w:r>
            <w:proofErr w:type="gramEnd"/>
            <w:r w:rsidRPr="00885E0F">
              <w:rPr>
                <w:rFonts w:ascii="Arial" w:hAnsi="Arial" w:cs="Arial"/>
                <w:color w:val="808080"/>
                <w:sz w:val="18"/>
                <w:szCs w:val="18"/>
              </w:rPr>
              <w:t xml:space="preserve"> box should expand as you type)</w:t>
            </w:r>
          </w:p>
        </w:tc>
      </w:tr>
      <w:tr w:rsidR="00C03EAF" w:rsidRPr="00885E0F" w14:paraId="0AD279B1" w14:textId="77777777" w:rsidTr="00FA1571">
        <w:trPr>
          <w:trHeight w:val="454"/>
        </w:trPr>
        <w:tc>
          <w:tcPr>
            <w:tcW w:w="297" w:type="pct"/>
            <w:shd w:val="clear" w:color="auto" w:fill="F2F2F2" w:themeFill="background1" w:themeFillShade="F2"/>
            <w:vAlign w:val="center"/>
          </w:tcPr>
          <w:p w14:paraId="13E5873F" w14:textId="77777777" w:rsidR="00C03EAF" w:rsidRPr="00885E0F" w:rsidRDefault="00C03EAF" w:rsidP="00FA1571">
            <w:pPr>
              <w:spacing w:before="120"/>
              <w:rPr>
                <w:rFonts w:ascii="Arial" w:hAnsi="Arial" w:cs="Arial"/>
                <w:bCs/>
              </w:rPr>
            </w:pPr>
            <w:r w:rsidRPr="00885E0F">
              <w:rPr>
                <w:rFonts w:ascii="Arial" w:hAnsi="Arial" w:cs="Arial"/>
              </w:rPr>
              <w:lastRenderedPageBreak/>
              <w:br w:type="page"/>
            </w:r>
          </w:p>
        </w:tc>
        <w:tc>
          <w:tcPr>
            <w:tcW w:w="4703" w:type="pct"/>
            <w:gridSpan w:val="4"/>
            <w:shd w:val="clear" w:color="auto" w:fill="F2F2F2" w:themeFill="background1" w:themeFillShade="F2"/>
            <w:vAlign w:val="center"/>
          </w:tcPr>
          <w:p w14:paraId="67822B64" w14:textId="77777777" w:rsidR="00C03EAF" w:rsidRPr="00885E0F" w:rsidRDefault="00C03EAF" w:rsidP="00FA1571">
            <w:pPr>
              <w:spacing w:before="120"/>
              <w:rPr>
                <w:rFonts w:ascii="Arial" w:hAnsi="Arial" w:cs="Arial"/>
                <w:b/>
              </w:rPr>
            </w:pPr>
            <w:r w:rsidRPr="00885E0F">
              <w:rPr>
                <w:rFonts w:ascii="Arial" w:hAnsi="Arial" w:cs="Arial"/>
                <w:b/>
              </w:rPr>
              <w:t>Location of research activity</w:t>
            </w:r>
          </w:p>
          <w:p w14:paraId="07C77B51" w14:textId="77777777" w:rsidR="00C03EAF" w:rsidRPr="00885E0F" w:rsidRDefault="00C03EAF" w:rsidP="00FA1571">
            <w:pPr>
              <w:rPr>
                <w:rFonts w:ascii="Arial" w:hAnsi="Arial" w:cs="Arial"/>
              </w:rPr>
            </w:pPr>
            <w:r w:rsidRPr="00885E0F">
              <w:rPr>
                <w:rFonts w:ascii="Arial" w:hAnsi="Arial" w:cs="Arial"/>
              </w:rPr>
              <w:t>Identify all locations where research activity will take place.</w:t>
            </w:r>
          </w:p>
        </w:tc>
      </w:tr>
      <w:tr w:rsidR="00C03EAF" w:rsidRPr="00885E0F" w14:paraId="0D7FD5FC" w14:textId="77777777" w:rsidTr="00FA1571">
        <w:trPr>
          <w:trHeight w:val="454"/>
        </w:trPr>
        <w:tc>
          <w:tcPr>
            <w:tcW w:w="297" w:type="pct"/>
            <w:vAlign w:val="center"/>
          </w:tcPr>
          <w:p w14:paraId="479335AB" w14:textId="77777777" w:rsidR="00C03EAF" w:rsidRPr="00885E0F" w:rsidRDefault="00C03EAF" w:rsidP="00FA1571">
            <w:pPr>
              <w:rPr>
                <w:rFonts w:ascii="Arial" w:hAnsi="Arial" w:cs="Arial"/>
                <w:bCs/>
              </w:rPr>
            </w:pPr>
            <w:r w:rsidRPr="00885E0F">
              <w:rPr>
                <w:rFonts w:ascii="Arial" w:hAnsi="Arial" w:cs="Arial"/>
                <w:bCs/>
              </w:rPr>
              <w:t>8</w:t>
            </w:r>
          </w:p>
        </w:tc>
        <w:tc>
          <w:tcPr>
            <w:tcW w:w="4703" w:type="pct"/>
            <w:gridSpan w:val="4"/>
            <w:vAlign w:val="center"/>
          </w:tcPr>
          <w:p w14:paraId="757ECE10" w14:textId="77777777" w:rsidR="00C03EAF" w:rsidRPr="00885E0F" w:rsidRDefault="00C03EAF" w:rsidP="00FA1571">
            <w:pPr>
              <w:rPr>
                <w:rFonts w:ascii="Arial" w:hAnsi="Arial" w:cs="Arial"/>
              </w:rPr>
            </w:pPr>
            <w:r w:rsidRPr="00885E0F">
              <w:rPr>
                <w:rFonts w:ascii="Arial" w:hAnsi="Arial" w:cs="Arial"/>
              </w:rPr>
              <w:t>The research activity will take place within Gwent Police, Wales.</w:t>
            </w:r>
          </w:p>
          <w:p w14:paraId="1CB44010" w14:textId="77777777" w:rsidR="00C03EAF" w:rsidRPr="00885E0F" w:rsidRDefault="00C03EAF" w:rsidP="00FA1571">
            <w:pPr>
              <w:rPr>
                <w:rFonts w:ascii="Arial" w:hAnsi="Arial" w:cs="Arial"/>
              </w:rPr>
            </w:pPr>
          </w:p>
          <w:p w14:paraId="4A0A7037" w14:textId="77777777" w:rsidR="00C03EAF" w:rsidRPr="00885E0F" w:rsidRDefault="00C03EAF" w:rsidP="00FA1571">
            <w:pPr>
              <w:rPr>
                <w:rFonts w:ascii="Arial" w:hAnsi="Arial" w:cs="Arial"/>
                <w:b/>
              </w:rPr>
            </w:pPr>
            <w:r w:rsidRPr="00885E0F">
              <w:rPr>
                <w:rFonts w:ascii="Arial" w:hAnsi="Arial" w:cs="Arial"/>
                <w:color w:val="808080"/>
                <w:sz w:val="18"/>
                <w:szCs w:val="18"/>
              </w:rPr>
              <w:t>(</w:t>
            </w:r>
            <w:proofErr w:type="gramStart"/>
            <w:r w:rsidRPr="00885E0F">
              <w:rPr>
                <w:rFonts w:ascii="Arial" w:hAnsi="Arial" w:cs="Arial"/>
                <w:color w:val="808080"/>
                <w:sz w:val="18"/>
                <w:szCs w:val="18"/>
              </w:rPr>
              <w:t>this</w:t>
            </w:r>
            <w:proofErr w:type="gramEnd"/>
            <w:r w:rsidRPr="00885E0F">
              <w:rPr>
                <w:rFonts w:ascii="Arial" w:hAnsi="Arial" w:cs="Arial"/>
                <w:color w:val="808080"/>
                <w:sz w:val="18"/>
                <w:szCs w:val="18"/>
              </w:rPr>
              <w:t xml:space="preserve"> box should expand as you type)</w:t>
            </w:r>
          </w:p>
        </w:tc>
      </w:tr>
      <w:tr w:rsidR="00C03EAF" w:rsidRPr="00885E0F" w14:paraId="0710AFA1" w14:textId="77777777" w:rsidTr="00FA1571">
        <w:trPr>
          <w:trHeight w:val="454"/>
        </w:trPr>
        <w:tc>
          <w:tcPr>
            <w:tcW w:w="297" w:type="pct"/>
            <w:shd w:val="clear" w:color="auto" w:fill="F2F2F2" w:themeFill="background1" w:themeFillShade="F2"/>
            <w:vAlign w:val="center"/>
          </w:tcPr>
          <w:p w14:paraId="7C40DC84" w14:textId="77777777" w:rsidR="00C03EAF" w:rsidRPr="00885E0F" w:rsidRDefault="00C03EAF" w:rsidP="00FA1571">
            <w:pPr>
              <w:spacing w:before="120"/>
              <w:rPr>
                <w:rFonts w:ascii="Arial" w:hAnsi="Arial" w:cs="Arial"/>
                <w:bCs/>
              </w:rPr>
            </w:pPr>
          </w:p>
        </w:tc>
        <w:tc>
          <w:tcPr>
            <w:tcW w:w="4703" w:type="pct"/>
            <w:gridSpan w:val="4"/>
            <w:shd w:val="clear" w:color="auto" w:fill="F2F2F2" w:themeFill="background1" w:themeFillShade="F2"/>
            <w:vAlign w:val="center"/>
          </w:tcPr>
          <w:p w14:paraId="5F58A817" w14:textId="77777777" w:rsidR="00C03EAF" w:rsidRPr="00885E0F" w:rsidRDefault="00C03EAF" w:rsidP="00FA1571">
            <w:pPr>
              <w:spacing w:before="120"/>
              <w:rPr>
                <w:rFonts w:ascii="Arial" w:hAnsi="Arial" w:cs="Arial"/>
                <w:b/>
              </w:rPr>
            </w:pPr>
            <w:r w:rsidRPr="00885E0F">
              <w:rPr>
                <w:rFonts w:ascii="Arial" w:hAnsi="Arial" w:cs="Arial"/>
                <w:b/>
              </w:rPr>
              <w:t>Research activity outside of the UK</w:t>
            </w:r>
          </w:p>
          <w:p w14:paraId="6735692C" w14:textId="77777777" w:rsidR="00C03EAF" w:rsidRPr="00885E0F" w:rsidRDefault="00C03EAF" w:rsidP="00FA1571">
            <w:pPr>
              <w:autoSpaceDE w:val="0"/>
              <w:autoSpaceDN w:val="0"/>
              <w:adjustRightInd w:val="0"/>
              <w:rPr>
                <w:rFonts w:ascii="Arial" w:hAnsi="Arial" w:cs="Arial"/>
              </w:rPr>
            </w:pPr>
            <w:r w:rsidRPr="00885E0F">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885E0F">
              <w:rPr>
                <w:rFonts w:ascii="Arial" w:hAnsi="Arial" w:cs="Arial"/>
              </w:rPr>
              <w:t>e.g.</w:t>
            </w:r>
            <w:proofErr w:type="gramEnd"/>
            <w:r w:rsidRPr="00885E0F">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885E0F">
              <w:rPr>
                <w:rFonts w:ascii="Arial" w:hAnsi="Arial" w:cs="Arial"/>
              </w:rPr>
              <w:t>particular cultural</w:t>
            </w:r>
            <w:proofErr w:type="gramEnd"/>
            <w:r w:rsidRPr="00885E0F">
              <w:rPr>
                <w:rFonts w:ascii="Arial" w:hAnsi="Arial" w:cs="Arial"/>
              </w:rPr>
              <w:t xml:space="preserve"> and/or legal sensitivities or vulnerabilities of participants. If you live in the country where you will do the </w:t>
            </w:r>
            <w:proofErr w:type="gramStart"/>
            <w:r w:rsidRPr="00885E0F">
              <w:rPr>
                <w:rFonts w:ascii="Arial" w:hAnsi="Arial" w:cs="Arial"/>
              </w:rPr>
              <w:t>research</w:t>
            </w:r>
            <w:proofErr w:type="gramEnd"/>
            <w:r w:rsidRPr="00885E0F">
              <w:rPr>
                <w:rFonts w:ascii="Arial" w:hAnsi="Arial" w:cs="Arial"/>
              </w:rPr>
              <w:t xml:space="preserve"> then please state this.</w:t>
            </w:r>
          </w:p>
        </w:tc>
      </w:tr>
      <w:tr w:rsidR="00C03EAF" w:rsidRPr="00885E0F" w14:paraId="7A70A5F9" w14:textId="77777777" w:rsidTr="00FA1571">
        <w:trPr>
          <w:trHeight w:val="454"/>
        </w:trPr>
        <w:tc>
          <w:tcPr>
            <w:tcW w:w="297" w:type="pct"/>
            <w:vAlign w:val="center"/>
          </w:tcPr>
          <w:p w14:paraId="262E6385" w14:textId="77777777" w:rsidR="00C03EAF" w:rsidRPr="00885E0F" w:rsidRDefault="00C03EAF" w:rsidP="00FA1571">
            <w:pPr>
              <w:rPr>
                <w:rFonts w:ascii="Arial" w:hAnsi="Arial" w:cs="Arial"/>
                <w:bCs/>
              </w:rPr>
            </w:pPr>
            <w:r w:rsidRPr="00885E0F">
              <w:rPr>
                <w:rFonts w:ascii="Arial" w:hAnsi="Arial" w:cs="Arial"/>
                <w:bCs/>
              </w:rPr>
              <w:t>9</w:t>
            </w:r>
          </w:p>
        </w:tc>
        <w:tc>
          <w:tcPr>
            <w:tcW w:w="4703" w:type="pct"/>
            <w:gridSpan w:val="4"/>
            <w:vAlign w:val="center"/>
          </w:tcPr>
          <w:p w14:paraId="5CACA95A" w14:textId="77777777" w:rsidR="00C03EAF" w:rsidRPr="00885E0F" w:rsidRDefault="00C03EAF" w:rsidP="00FA1571">
            <w:pPr>
              <w:rPr>
                <w:rFonts w:ascii="Arial" w:hAnsi="Arial" w:cs="Arial"/>
              </w:rPr>
            </w:pPr>
            <w:r w:rsidRPr="00885E0F">
              <w:rPr>
                <w:rFonts w:ascii="Arial" w:hAnsi="Arial" w:cs="Arial"/>
              </w:rPr>
              <w:t>N/A</w:t>
            </w:r>
          </w:p>
          <w:p w14:paraId="66E9B8D6" w14:textId="77777777" w:rsidR="00C03EAF" w:rsidRPr="00885E0F" w:rsidRDefault="00C03EAF" w:rsidP="00FA1571">
            <w:pPr>
              <w:rPr>
                <w:rFonts w:ascii="Arial" w:hAnsi="Arial" w:cs="Arial"/>
              </w:rPr>
            </w:pPr>
          </w:p>
          <w:p w14:paraId="2F64CD19" w14:textId="77777777" w:rsidR="00C03EAF" w:rsidRPr="00885E0F" w:rsidRDefault="00C03EAF" w:rsidP="00FA1571">
            <w:pPr>
              <w:rPr>
                <w:rFonts w:ascii="Arial" w:hAnsi="Arial" w:cs="Arial"/>
              </w:rPr>
            </w:pPr>
          </w:p>
          <w:p w14:paraId="491D0C60" w14:textId="77777777" w:rsidR="00C03EAF" w:rsidRPr="00885E0F" w:rsidRDefault="00C03EAF" w:rsidP="00FA1571">
            <w:pPr>
              <w:rPr>
                <w:rFonts w:ascii="Arial" w:hAnsi="Arial" w:cs="Arial"/>
                <w:b/>
                <w:i/>
              </w:rPr>
            </w:pPr>
            <w:r w:rsidRPr="00885E0F">
              <w:rPr>
                <w:rFonts w:ascii="Arial" w:hAnsi="Arial" w:cs="Arial"/>
                <w:i/>
                <w:color w:val="808080"/>
                <w:sz w:val="18"/>
                <w:szCs w:val="18"/>
              </w:rPr>
              <w:t>(</w:t>
            </w:r>
            <w:proofErr w:type="gramStart"/>
            <w:r w:rsidRPr="00885E0F">
              <w:rPr>
                <w:rFonts w:ascii="Arial" w:hAnsi="Arial" w:cs="Arial"/>
                <w:i/>
                <w:color w:val="808080"/>
                <w:sz w:val="18"/>
                <w:szCs w:val="18"/>
              </w:rPr>
              <w:t>this</w:t>
            </w:r>
            <w:proofErr w:type="gramEnd"/>
            <w:r w:rsidRPr="00885E0F">
              <w:rPr>
                <w:rFonts w:ascii="Arial" w:hAnsi="Arial" w:cs="Arial"/>
                <w:i/>
                <w:color w:val="808080"/>
                <w:sz w:val="18"/>
                <w:szCs w:val="18"/>
              </w:rPr>
              <w:t xml:space="preserve"> box should expand as you type)</w:t>
            </w:r>
          </w:p>
        </w:tc>
      </w:tr>
    </w:tbl>
    <w:p w14:paraId="4E9C3F43" w14:textId="77777777" w:rsidR="00C03EAF" w:rsidRPr="00885E0F" w:rsidRDefault="00C03EAF" w:rsidP="00C03EAF">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C03EAF" w:rsidRPr="00885E0F" w14:paraId="6B507511" w14:textId="77777777" w:rsidTr="00FA1571">
        <w:trPr>
          <w:trHeight w:val="383"/>
        </w:trPr>
        <w:tc>
          <w:tcPr>
            <w:tcW w:w="567" w:type="dxa"/>
            <w:vMerge w:val="restart"/>
            <w:shd w:val="clear" w:color="auto" w:fill="F2F2F2" w:themeFill="background1" w:themeFillShade="F2"/>
            <w:vAlign w:val="center"/>
          </w:tcPr>
          <w:p w14:paraId="5B33C647"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10</w:t>
            </w:r>
          </w:p>
        </w:tc>
        <w:tc>
          <w:tcPr>
            <w:tcW w:w="7371" w:type="dxa"/>
            <w:vMerge w:val="restart"/>
            <w:shd w:val="clear" w:color="auto" w:fill="F2F2F2" w:themeFill="background1" w:themeFillShade="F2"/>
            <w:vAlign w:val="center"/>
          </w:tcPr>
          <w:p w14:paraId="6C4A82EF"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 xml:space="preserve">Use of documentation not in the public domain: Are any documents </w:t>
            </w:r>
            <w:r w:rsidRPr="00885E0F">
              <w:rPr>
                <w:rFonts w:ascii="Arial" w:hAnsi="Arial" w:cs="Arial"/>
                <w:b/>
                <w:sz w:val="22"/>
                <w:szCs w:val="22"/>
                <w:u w:val="single"/>
              </w:rPr>
              <w:t>NOT</w:t>
            </w:r>
            <w:r w:rsidRPr="00885E0F">
              <w:rPr>
                <w:rFonts w:ascii="Arial" w:hAnsi="Arial" w:cs="Arial"/>
                <w:sz w:val="22"/>
                <w:szCs w:val="22"/>
              </w:rPr>
              <w:t xml:space="preserve"> publicly available? </w:t>
            </w:r>
          </w:p>
          <w:p w14:paraId="018DEF4F" w14:textId="77777777" w:rsidR="00C03EAF" w:rsidRPr="00885E0F" w:rsidRDefault="00C03EAF" w:rsidP="00FA1571">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3D224D24" w14:textId="77777777" w:rsidR="00C03EAF" w:rsidRPr="00885E0F" w:rsidRDefault="00C03EAF" w:rsidP="00FA1571">
            <w:pPr>
              <w:autoSpaceDE w:val="0"/>
              <w:autoSpaceDN w:val="0"/>
              <w:adjustRightInd w:val="0"/>
              <w:jc w:val="center"/>
              <w:rPr>
                <w:rFonts w:ascii="Arial" w:hAnsi="Arial" w:cs="Arial"/>
                <w:b/>
                <w:sz w:val="22"/>
                <w:szCs w:val="22"/>
              </w:rPr>
            </w:pPr>
            <w:r w:rsidRPr="00885E0F">
              <w:rPr>
                <w:rFonts w:ascii="Arial" w:hAnsi="Arial" w:cs="Arial"/>
                <w:b/>
                <w:sz w:val="22"/>
                <w:szCs w:val="22"/>
              </w:rPr>
              <w:t>NO</w:t>
            </w:r>
          </w:p>
        </w:tc>
        <w:tc>
          <w:tcPr>
            <w:tcW w:w="1276" w:type="dxa"/>
            <w:shd w:val="clear" w:color="auto" w:fill="D9D9D9" w:themeFill="background1" w:themeFillShade="D9"/>
            <w:vAlign w:val="center"/>
          </w:tcPr>
          <w:p w14:paraId="67F634B2" w14:textId="77777777" w:rsidR="00C03EAF" w:rsidRPr="00885E0F" w:rsidRDefault="00C03EAF" w:rsidP="00FA1571">
            <w:pPr>
              <w:autoSpaceDE w:val="0"/>
              <w:autoSpaceDN w:val="0"/>
              <w:adjustRightInd w:val="0"/>
              <w:jc w:val="center"/>
              <w:rPr>
                <w:rFonts w:ascii="Arial" w:hAnsi="Arial" w:cs="Arial"/>
                <w:bCs/>
                <w:sz w:val="22"/>
                <w:szCs w:val="22"/>
              </w:rPr>
            </w:pPr>
            <w:r w:rsidRPr="00885E0F">
              <w:rPr>
                <w:rFonts w:ascii="Arial" w:eastAsia="MS Gothic" w:hAnsi="Arial" w:cs="Arial"/>
                <w:bCs/>
                <w:sz w:val="22"/>
                <w:szCs w:val="22"/>
              </w:rPr>
              <w:t>X</w:t>
            </w:r>
          </w:p>
        </w:tc>
      </w:tr>
      <w:tr w:rsidR="00C03EAF" w:rsidRPr="00885E0F" w14:paraId="4D527471" w14:textId="77777777" w:rsidTr="00FA1571">
        <w:trPr>
          <w:trHeight w:val="218"/>
        </w:trPr>
        <w:tc>
          <w:tcPr>
            <w:tcW w:w="567" w:type="dxa"/>
            <w:vMerge/>
            <w:shd w:val="clear" w:color="auto" w:fill="F2F2F2" w:themeFill="background1" w:themeFillShade="F2"/>
            <w:vAlign w:val="center"/>
          </w:tcPr>
          <w:p w14:paraId="08A7F64E" w14:textId="77777777" w:rsidR="00C03EAF" w:rsidRPr="00885E0F" w:rsidRDefault="00C03EAF" w:rsidP="00FA1571">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EA0BBD2" w14:textId="77777777" w:rsidR="00C03EAF" w:rsidRPr="00885E0F" w:rsidRDefault="00C03EAF" w:rsidP="00FA1571">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7522494" w14:textId="77777777" w:rsidR="00C03EAF" w:rsidRPr="00885E0F" w:rsidRDefault="00C03EAF" w:rsidP="00FA1571">
            <w:pPr>
              <w:autoSpaceDE w:val="0"/>
              <w:autoSpaceDN w:val="0"/>
              <w:adjustRightInd w:val="0"/>
              <w:jc w:val="center"/>
              <w:rPr>
                <w:rFonts w:ascii="Arial" w:hAnsi="Arial" w:cs="Arial"/>
                <w:b/>
                <w:sz w:val="22"/>
                <w:szCs w:val="22"/>
              </w:rPr>
            </w:pPr>
            <w:r w:rsidRPr="00885E0F">
              <w:rPr>
                <w:rFonts w:ascii="Arial" w:hAnsi="Arial" w:cs="Arial"/>
                <w:b/>
                <w:sz w:val="22"/>
                <w:szCs w:val="22"/>
              </w:rPr>
              <w:t>YES</w:t>
            </w:r>
          </w:p>
        </w:tc>
        <w:tc>
          <w:tcPr>
            <w:tcW w:w="1276" w:type="dxa"/>
            <w:shd w:val="clear" w:color="auto" w:fill="D9D9D9" w:themeFill="background1" w:themeFillShade="D9"/>
            <w:vAlign w:val="center"/>
          </w:tcPr>
          <w:p w14:paraId="555231EF" w14:textId="77777777" w:rsidR="00C03EAF" w:rsidRPr="00885E0F" w:rsidRDefault="00C03EAF" w:rsidP="00FA1571">
            <w:pPr>
              <w:autoSpaceDE w:val="0"/>
              <w:autoSpaceDN w:val="0"/>
              <w:adjustRightInd w:val="0"/>
              <w:jc w:val="center"/>
              <w:rPr>
                <w:rFonts w:ascii="Arial" w:hAnsi="Arial" w:cs="Arial"/>
                <w:bCs/>
                <w:sz w:val="22"/>
                <w:szCs w:val="22"/>
              </w:rPr>
            </w:pPr>
            <w:r w:rsidRPr="00885E0F">
              <w:rPr>
                <w:rFonts w:ascii="Segoe UI Symbol" w:eastAsia="MS Gothic" w:hAnsi="Segoe UI Symbol" w:cs="Segoe UI Symbol"/>
                <w:bCs/>
                <w:sz w:val="22"/>
                <w:szCs w:val="22"/>
              </w:rPr>
              <w:t>☐</w:t>
            </w:r>
          </w:p>
        </w:tc>
      </w:tr>
      <w:tr w:rsidR="00C03EAF" w:rsidRPr="00885E0F" w14:paraId="63B213D4" w14:textId="77777777" w:rsidTr="00FA1571">
        <w:tc>
          <w:tcPr>
            <w:tcW w:w="567" w:type="dxa"/>
            <w:shd w:val="clear" w:color="auto" w:fill="FFFFFF" w:themeFill="background1"/>
            <w:vAlign w:val="center"/>
          </w:tcPr>
          <w:p w14:paraId="6F49EBFD"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11</w:t>
            </w:r>
          </w:p>
        </w:tc>
        <w:tc>
          <w:tcPr>
            <w:tcW w:w="9923" w:type="dxa"/>
            <w:gridSpan w:val="3"/>
            <w:shd w:val="clear" w:color="auto" w:fill="FFFFFF" w:themeFill="background1"/>
          </w:tcPr>
          <w:p w14:paraId="01EF3A0E"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 xml:space="preserve">If </w:t>
            </w:r>
            <w:proofErr w:type="gramStart"/>
            <w:r w:rsidRPr="00885E0F">
              <w:rPr>
                <w:rFonts w:ascii="Arial" w:hAnsi="Arial" w:cs="Arial"/>
                <w:sz w:val="22"/>
                <w:szCs w:val="22"/>
              </w:rPr>
              <w:t>Yes</w:t>
            </w:r>
            <w:proofErr w:type="gramEnd"/>
            <w:r w:rsidRPr="00885E0F">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5192E95A" w14:textId="77777777" w:rsidR="00C03EAF" w:rsidRPr="00885E0F" w:rsidRDefault="00C03EAF" w:rsidP="00FA1571">
            <w:pPr>
              <w:rPr>
                <w:rFonts w:ascii="Arial" w:hAnsi="Arial" w:cs="Arial"/>
                <w:sz w:val="22"/>
                <w:szCs w:val="22"/>
              </w:rPr>
            </w:pPr>
          </w:p>
          <w:p w14:paraId="0C0EF95E" w14:textId="77777777" w:rsidR="00C03EAF" w:rsidRPr="00885E0F" w:rsidRDefault="00C03EAF" w:rsidP="00FA1571">
            <w:pPr>
              <w:rPr>
                <w:rFonts w:ascii="Arial" w:hAnsi="Arial" w:cs="Arial"/>
                <w:sz w:val="22"/>
                <w:szCs w:val="22"/>
              </w:rPr>
            </w:pPr>
          </w:p>
          <w:p w14:paraId="35814332" w14:textId="77777777" w:rsidR="00C03EAF" w:rsidRPr="00885E0F" w:rsidRDefault="00C03EAF" w:rsidP="00FA1571">
            <w:pPr>
              <w:rPr>
                <w:rFonts w:ascii="Arial" w:hAnsi="Arial" w:cs="Arial"/>
                <w:sz w:val="22"/>
                <w:szCs w:val="22"/>
              </w:rPr>
            </w:pPr>
          </w:p>
          <w:p w14:paraId="3AFBA9E9" w14:textId="77777777" w:rsidR="00C03EAF" w:rsidRPr="00885E0F" w:rsidRDefault="00C03EAF" w:rsidP="00FA1571">
            <w:pPr>
              <w:autoSpaceDE w:val="0"/>
              <w:autoSpaceDN w:val="0"/>
              <w:adjustRightInd w:val="0"/>
              <w:rPr>
                <w:rFonts w:ascii="Arial" w:hAnsi="Arial" w:cs="Arial"/>
                <w:bCs/>
                <w:sz w:val="22"/>
                <w:szCs w:val="22"/>
              </w:rPr>
            </w:pPr>
            <w:r w:rsidRPr="00885E0F">
              <w:rPr>
                <w:rFonts w:ascii="Arial" w:hAnsi="Arial" w:cs="Arial"/>
                <w:i/>
                <w:sz w:val="18"/>
                <w:szCs w:val="18"/>
              </w:rPr>
              <w:t>(</w:t>
            </w:r>
            <w:proofErr w:type="gramStart"/>
            <w:r w:rsidRPr="00885E0F">
              <w:rPr>
                <w:rFonts w:ascii="Arial" w:hAnsi="Arial" w:cs="Arial"/>
                <w:i/>
                <w:sz w:val="18"/>
                <w:szCs w:val="18"/>
              </w:rPr>
              <w:t>this</w:t>
            </w:r>
            <w:proofErr w:type="gramEnd"/>
            <w:r w:rsidRPr="00885E0F">
              <w:rPr>
                <w:rFonts w:ascii="Arial" w:hAnsi="Arial" w:cs="Arial"/>
                <w:i/>
                <w:sz w:val="18"/>
                <w:szCs w:val="18"/>
              </w:rPr>
              <w:t xml:space="preserve"> box should expand as you type)</w:t>
            </w:r>
          </w:p>
        </w:tc>
      </w:tr>
    </w:tbl>
    <w:p w14:paraId="41AF9118" w14:textId="77777777" w:rsidR="00C03EAF" w:rsidRPr="00885E0F" w:rsidRDefault="00C03EAF" w:rsidP="00C03EAF">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C03EAF" w:rsidRPr="00885E0F" w14:paraId="63540FD6" w14:textId="77777777" w:rsidTr="00FA1571">
        <w:tc>
          <w:tcPr>
            <w:tcW w:w="562" w:type="dxa"/>
            <w:shd w:val="clear" w:color="auto" w:fill="F2F2F2" w:themeFill="background1" w:themeFillShade="F2"/>
            <w:vAlign w:val="center"/>
          </w:tcPr>
          <w:p w14:paraId="075E20D6" w14:textId="77777777" w:rsidR="00C03EAF" w:rsidRPr="00885E0F" w:rsidRDefault="00C03EAF" w:rsidP="00FA1571">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11E606C" w14:textId="77777777" w:rsidR="00C03EAF" w:rsidRPr="00885E0F" w:rsidRDefault="00C03EAF" w:rsidP="00FA1571">
            <w:pPr>
              <w:autoSpaceDE w:val="0"/>
              <w:autoSpaceDN w:val="0"/>
              <w:adjustRightInd w:val="0"/>
              <w:jc w:val="both"/>
              <w:rPr>
                <w:rFonts w:ascii="Arial" w:hAnsi="Arial" w:cs="Arial"/>
                <w:b/>
                <w:sz w:val="22"/>
                <w:szCs w:val="22"/>
              </w:rPr>
            </w:pPr>
            <w:r w:rsidRPr="00885E0F">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4565EF4B" w14:textId="77777777" w:rsidR="00C03EAF" w:rsidRPr="00885E0F" w:rsidRDefault="00C03EAF" w:rsidP="00FA1571">
            <w:pPr>
              <w:autoSpaceDE w:val="0"/>
              <w:autoSpaceDN w:val="0"/>
              <w:adjustRightInd w:val="0"/>
              <w:jc w:val="center"/>
              <w:rPr>
                <w:rFonts w:ascii="Arial" w:hAnsi="Arial" w:cs="Arial"/>
                <w:b/>
                <w:bCs/>
                <w:sz w:val="22"/>
                <w:szCs w:val="22"/>
              </w:rPr>
            </w:pPr>
          </w:p>
          <w:p w14:paraId="7299E4D6" w14:textId="77777777" w:rsidR="00C03EAF" w:rsidRPr="00885E0F" w:rsidRDefault="00C03EAF" w:rsidP="00FA1571">
            <w:pPr>
              <w:autoSpaceDE w:val="0"/>
              <w:autoSpaceDN w:val="0"/>
              <w:adjustRightInd w:val="0"/>
              <w:jc w:val="center"/>
              <w:rPr>
                <w:rFonts w:ascii="Arial" w:hAnsi="Arial" w:cs="Arial"/>
                <w:b/>
                <w:bCs/>
                <w:sz w:val="22"/>
                <w:szCs w:val="22"/>
              </w:rPr>
            </w:pPr>
            <w:r w:rsidRPr="00885E0F">
              <w:rPr>
                <w:rFonts w:ascii="Arial" w:hAnsi="Arial" w:cs="Arial"/>
                <w:b/>
                <w:bCs/>
                <w:sz w:val="22"/>
                <w:szCs w:val="22"/>
              </w:rPr>
              <w:t>YES</w:t>
            </w:r>
          </w:p>
        </w:tc>
        <w:tc>
          <w:tcPr>
            <w:tcW w:w="822" w:type="dxa"/>
            <w:shd w:val="clear" w:color="auto" w:fill="F2F2F2" w:themeFill="background1" w:themeFillShade="F2"/>
          </w:tcPr>
          <w:p w14:paraId="14ECE8B8" w14:textId="77777777" w:rsidR="00C03EAF" w:rsidRPr="00885E0F" w:rsidRDefault="00C03EAF" w:rsidP="00FA1571">
            <w:pPr>
              <w:autoSpaceDE w:val="0"/>
              <w:autoSpaceDN w:val="0"/>
              <w:adjustRightInd w:val="0"/>
              <w:jc w:val="center"/>
              <w:rPr>
                <w:rFonts w:ascii="Arial" w:hAnsi="Arial" w:cs="Arial"/>
                <w:b/>
                <w:bCs/>
                <w:sz w:val="22"/>
                <w:szCs w:val="22"/>
              </w:rPr>
            </w:pPr>
          </w:p>
          <w:p w14:paraId="5FA8A1CD" w14:textId="77777777" w:rsidR="00C03EAF" w:rsidRPr="00885E0F" w:rsidRDefault="00C03EAF" w:rsidP="00FA1571">
            <w:pPr>
              <w:autoSpaceDE w:val="0"/>
              <w:autoSpaceDN w:val="0"/>
              <w:adjustRightInd w:val="0"/>
              <w:jc w:val="center"/>
              <w:rPr>
                <w:rFonts w:ascii="Arial" w:hAnsi="Arial" w:cs="Arial"/>
                <w:b/>
                <w:bCs/>
                <w:sz w:val="22"/>
                <w:szCs w:val="22"/>
              </w:rPr>
            </w:pPr>
            <w:r w:rsidRPr="00885E0F">
              <w:rPr>
                <w:rFonts w:ascii="Arial" w:hAnsi="Arial" w:cs="Arial"/>
                <w:b/>
                <w:bCs/>
                <w:sz w:val="22"/>
                <w:szCs w:val="22"/>
              </w:rPr>
              <w:t>NO</w:t>
            </w:r>
          </w:p>
        </w:tc>
      </w:tr>
      <w:tr w:rsidR="00C03EAF" w:rsidRPr="00885E0F" w14:paraId="4098B66A" w14:textId="77777777" w:rsidTr="00FA1571">
        <w:trPr>
          <w:trHeight w:val="439"/>
        </w:trPr>
        <w:tc>
          <w:tcPr>
            <w:tcW w:w="562" w:type="dxa"/>
            <w:shd w:val="clear" w:color="auto" w:fill="F2F2F2" w:themeFill="background1" w:themeFillShade="F2"/>
            <w:vAlign w:val="center"/>
          </w:tcPr>
          <w:p w14:paraId="2AF060D5"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12</w:t>
            </w:r>
          </w:p>
        </w:tc>
        <w:tc>
          <w:tcPr>
            <w:tcW w:w="8217" w:type="dxa"/>
            <w:shd w:val="clear" w:color="auto" w:fill="F2F2F2" w:themeFill="background1" w:themeFillShade="F2"/>
            <w:vAlign w:val="center"/>
          </w:tcPr>
          <w:p w14:paraId="62BF87EB"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A prosperous Wales</w:t>
            </w:r>
          </w:p>
        </w:tc>
        <w:tc>
          <w:tcPr>
            <w:tcW w:w="850" w:type="dxa"/>
            <w:shd w:val="clear" w:color="auto" w:fill="BFBFBF" w:themeFill="background1" w:themeFillShade="BF"/>
            <w:vAlign w:val="center"/>
          </w:tcPr>
          <w:p w14:paraId="68CE3994"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4A83E298"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r>
      <w:tr w:rsidR="00C03EAF" w:rsidRPr="00885E0F" w14:paraId="3E93B16F" w14:textId="77777777" w:rsidTr="00FA1571">
        <w:trPr>
          <w:trHeight w:val="403"/>
        </w:trPr>
        <w:tc>
          <w:tcPr>
            <w:tcW w:w="562" w:type="dxa"/>
            <w:shd w:val="clear" w:color="auto" w:fill="F2F2F2" w:themeFill="background1" w:themeFillShade="F2"/>
            <w:vAlign w:val="center"/>
          </w:tcPr>
          <w:p w14:paraId="3D9AC824"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13</w:t>
            </w:r>
          </w:p>
        </w:tc>
        <w:tc>
          <w:tcPr>
            <w:tcW w:w="8217" w:type="dxa"/>
            <w:shd w:val="clear" w:color="auto" w:fill="F2F2F2" w:themeFill="background1" w:themeFillShade="F2"/>
            <w:vAlign w:val="center"/>
          </w:tcPr>
          <w:p w14:paraId="75FCD96D"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A resilient Wales</w:t>
            </w:r>
          </w:p>
        </w:tc>
        <w:tc>
          <w:tcPr>
            <w:tcW w:w="850" w:type="dxa"/>
            <w:shd w:val="clear" w:color="auto" w:fill="BFBFBF" w:themeFill="background1" w:themeFillShade="BF"/>
            <w:vAlign w:val="center"/>
          </w:tcPr>
          <w:p w14:paraId="002E2E53"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c>
          <w:tcPr>
            <w:tcW w:w="822" w:type="dxa"/>
            <w:shd w:val="clear" w:color="auto" w:fill="BFBFBF" w:themeFill="background1" w:themeFillShade="BF"/>
            <w:vAlign w:val="center"/>
          </w:tcPr>
          <w:p w14:paraId="06B3E638"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r>
      <w:tr w:rsidR="00C03EAF" w:rsidRPr="00885E0F" w14:paraId="3D0A00C4" w14:textId="77777777" w:rsidTr="00FA1571">
        <w:trPr>
          <w:trHeight w:val="439"/>
        </w:trPr>
        <w:tc>
          <w:tcPr>
            <w:tcW w:w="562" w:type="dxa"/>
            <w:shd w:val="clear" w:color="auto" w:fill="F2F2F2" w:themeFill="background1" w:themeFillShade="F2"/>
            <w:vAlign w:val="center"/>
          </w:tcPr>
          <w:p w14:paraId="430AD54B"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14</w:t>
            </w:r>
          </w:p>
        </w:tc>
        <w:tc>
          <w:tcPr>
            <w:tcW w:w="8217" w:type="dxa"/>
            <w:shd w:val="clear" w:color="auto" w:fill="F2F2F2" w:themeFill="background1" w:themeFillShade="F2"/>
            <w:vAlign w:val="center"/>
          </w:tcPr>
          <w:p w14:paraId="11A570F8"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A healthier Wales</w:t>
            </w:r>
          </w:p>
        </w:tc>
        <w:tc>
          <w:tcPr>
            <w:tcW w:w="850" w:type="dxa"/>
            <w:shd w:val="clear" w:color="auto" w:fill="BFBFBF" w:themeFill="background1" w:themeFillShade="BF"/>
            <w:vAlign w:val="center"/>
          </w:tcPr>
          <w:p w14:paraId="12EBA1F4"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74B0C888"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r>
      <w:tr w:rsidR="00C03EAF" w:rsidRPr="00885E0F" w14:paraId="0A3B6AD7" w14:textId="77777777" w:rsidTr="00FA1571">
        <w:trPr>
          <w:trHeight w:val="403"/>
        </w:trPr>
        <w:tc>
          <w:tcPr>
            <w:tcW w:w="562" w:type="dxa"/>
            <w:shd w:val="clear" w:color="auto" w:fill="F2F2F2" w:themeFill="background1" w:themeFillShade="F2"/>
            <w:vAlign w:val="center"/>
          </w:tcPr>
          <w:p w14:paraId="43CC46AE"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15</w:t>
            </w:r>
          </w:p>
        </w:tc>
        <w:tc>
          <w:tcPr>
            <w:tcW w:w="8217" w:type="dxa"/>
            <w:shd w:val="clear" w:color="auto" w:fill="F2F2F2" w:themeFill="background1" w:themeFillShade="F2"/>
            <w:vAlign w:val="center"/>
          </w:tcPr>
          <w:p w14:paraId="0EC05522"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A more equal Wales</w:t>
            </w:r>
          </w:p>
        </w:tc>
        <w:tc>
          <w:tcPr>
            <w:tcW w:w="850" w:type="dxa"/>
            <w:shd w:val="clear" w:color="auto" w:fill="BFBFBF" w:themeFill="background1" w:themeFillShade="BF"/>
            <w:vAlign w:val="center"/>
          </w:tcPr>
          <w:p w14:paraId="038EBD9E"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60CF5B9"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r>
      <w:tr w:rsidR="00C03EAF" w:rsidRPr="00885E0F" w14:paraId="37B11593" w14:textId="77777777" w:rsidTr="00FA1571">
        <w:trPr>
          <w:trHeight w:val="403"/>
        </w:trPr>
        <w:tc>
          <w:tcPr>
            <w:tcW w:w="562" w:type="dxa"/>
            <w:shd w:val="clear" w:color="auto" w:fill="F2F2F2" w:themeFill="background1" w:themeFillShade="F2"/>
            <w:vAlign w:val="center"/>
          </w:tcPr>
          <w:p w14:paraId="247E692A"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16</w:t>
            </w:r>
          </w:p>
        </w:tc>
        <w:tc>
          <w:tcPr>
            <w:tcW w:w="8217" w:type="dxa"/>
            <w:shd w:val="clear" w:color="auto" w:fill="F2F2F2" w:themeFill="background1" w:themeFillShade="F2"/>
            <w:vAlign w:val="center"/>
          </w:tcPr>
          <w:p w14:paraId="2095266F"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A Wales of cohesive communities</w:t>
            </w:r>
          </w:p>
        </w:tc>
        <w:tc>
          <w:tcPr>
            <w:tcW w:w="850" w:type="dxa"/>
            <w:shd w:val="clear" w:color="auto" w:fill="BFBFBF" w:themeFill="background1" w:themeFillShade="BF"/>
            <w:vAlign w:val="center"/>
          </w:tcPr>
          <w:p w14:paraId="14F03051"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5D7A4B8C"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r>
      <w:tr w:rsidR="00C03EAF" w:rsidRPr="00885E0F" w14:paraId="5F692E61" w14:textId="77777777" w:rsidTr="00FA1571">
        <w:trPr>
          <w:trHeight w:val="439"/>
        </w:trPr>
        <w:tc>
          <w:tcPr>
            <w:tcW w:w="562" w:type="dxa"/>
            <w:shd w:val="clear" w:color="auto" w:fill="F2F2F2" w:themeFill="background1" w:themeFillShade="F2"/>
            <w:vAlign w:val="center"/>
          </w:tcPr>
          <w:p w14:paraId="1F956878"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17</w:t>
            </w:r>
          </w:p>
        </w:tc>
        <w:tc>
          <w:tcPr>
            <w:tcW w:w="8217" w:type="dxa"/>
            <w:shd w:val="clear" w:color="auto" w:fill="F2F2F2" w:themeFill="background1" w:themeFillShade="F2"/>
            <w:vAlign w:val="center"/>
          </w:tcPr>
          <w:p w14:paraId="41D582AF"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A Wales of vibrant culture and thriving Welsh language</w:t>
            </w:r>
          </w:p>
        </w:tc>
        <w:tc>
          <w:tcPr>
            <w:tcW w:w="850" w:type="dxa"/>
            <w:shd w:val="clear" w:color="auto" w:fill="BFBFBF" w:themeFill="background1" w:themeFillShade="BF"/>
            <w:vAlign w:val="center"/>
          </w:tcPr>
          <w:p w14:paraId="37034B2B"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4677110"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r>
      <w:tr w:rsidR="00C03EAF" w:rsidRPr="00885E0F" w14:paraId="4542F968" w14:textId="77777777" w:rsidTr="00FA1571">
        <w:trPr>
          <w:trHeight w:val="403"/>
        </w:trPr>
        <w:tc>
          <w:tcPr>
            <w:tcW w:w="562" w:type="dxa"/>
            <w:shd w:val="clear" w:color="auto" w:fill="F2F2F2" w:themeFill="background1" w:themeFillShade="F2"/>
            <w:vAlign w:val="center"/>
          </w:tcPr>
          <w:p w14:paraId="61252896"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18</w:t>
            </w:r>
          </w:p>
        </w:tc>
        <w:tc>
          <w:tcPr>
            <w:tcW w:w="8217" w:type="dxa"/>
            <w:shd w:val="clear" w:color="auto" w:fill="F2F2F2" w:themeFill="background1" w:themeFillShade="F2"/>
            <w:vAlign w:val="center"/>
          </w:tcPr>
          <w:p w14:paraId="6992EB2A"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A globally responsible Wales</w:t>
            </w:r>
          </w:p>
        </w:tc>
        <w:tc>
          <w:tcPr>
            <w:tcW w:w="850" w:type="dxa"/>
            <w:shd w:val="clear" w:color="auto" w:fill="BFBFBF" w:themeFill="background1" w:themeFillShade="BF"/>
            <w:vAlign w:val="center"/>
          </w:tcPr>
          <w:p w14:paraId="4454A0F2"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7DAF32F6"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r>
      <w:tr w:rsidR="00C03EAF" w:rsidRPr="00885E0F" w14:paraId="10F20EEA" w14:textId="77777777" w:rsidTr="00FA1571">
        <w:trPr>
          <w:trHeight w:val="403"/>
        </w:trPr>
        <w:tc>
          <w:tcPr>
            <w:tcW w:w="562" w:type="dxa"/>
            <w:shd w:val="clear" w:color="auto" w:fill="F2F2F2" w:themeFill="background1" w:themeFillShade="F2"/>
            <w:vAlign w:val="center"/>
          </w:tcPr>
          <w:p w14:paraId="3566F64E"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19</w:t>
            </w:r>
          </w:p>
        </w:tc>
        <w:tc>
          <w:tcPr>
            <w:tcW w:w="9889" w:type="dxa"/>
            <w:gridSpan w:val="3"/>
            <w:shd w:val="clear" w:color="auto" w:fill="F2F2F2" w:themeFill="background1" w:themeFillShade="F2"/>
            <w:vAlign w:val="center"/>
          </w:tcPr>
          <w:p w14:paraId="4A03DAEA" w14:textId="77777777" w:rsidR="00C03EAF" w:rsidRPr="00885E0F" w:rsidRDefault="00C03EAF" w:rsidP="00FA1571">
            <w:pPr>
              <w:autoSpaceDE w:val="0"/>
              <w:autoSpaceDN w:val="0"/>
              <w:adjustRightInd w:val="0"/>
              <w:rPr>
                <w:rFonts w:ascii="Arial" w:hAnsi="Arial" w:cs="Arial"/>
                <w:bCs/>
                <w:sz w:val="22"/>
                <w:szCs w:val="22"/>
              </w:rPr>
            </w:pPr>
            <w:r w:rsidRPr="00885E0F">
              <w:rPr>
                <w:rFonts w:ascii="Arial" w:hAnsi="Arial" w:cs="Arial"/>
                <w:sz w:val="22"/>
                <w:szCs w:val="22"/>
              </w:rPr>
              <w:t>If YES to any of the above, please give details:</w:t>
            </w:r>
          </w:p>
        </w:tc>
      </w:tr>
      <w:tr w:rsidR="00C03EAF" w:rsidRPr="00885E0F" w14:paraId="06918CB6" w14:textId="77777777" w:rsidTr="00FA1571">
        <w:trPr>
          <w:trHeight w:val="403"/>
        </w:trPr>
        <w:tc>
          <w:tcPr>
            <w:tcW w:w="562" w:type="dxa"/>
            <w:vAlign w:val="center"/>
          </w:tcPr>
          <w:p w14:paraId="3132DA8F" w14:textId="77777777" w:rsidR="00C03EAF" w:rsidRPr="00885E0F" w:rsidRDefault="00C03EAF" w:rsidP="00FA1571">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06F77898" w14:textId="77777777" w:rsidR="00C03EAF" w:rsidRPr="00885E0F" w:rsidRDefault="00C03EAF" w:rsidP="00FA1571">
            <w:pPr>
              <w:rPr>
                <w:rFonts w:ascii="Arial" w:hAnsi="Arial" w:cs="Arial"/>
              </w:rPr>
            </w:pPr>
            <w:r w:rsidRPr="00885E0F">
              <w:rPr>
                <w:rFonts w:ascii="Arial" w:hAnsi="Arial" w:cs="Arial"/>
              </w:rPr>
              <w:t xml:space="preserve">This research project is aiming to identify the factors that affect mental health and wellbeing in frontline police officers which once complete, it can hopefully identify </w:t>
            </w:r>
            <w:proofErr w:type="spellStart"/>
            <w:r w:rsidRPr="00885E0F">
              <w:rPr>
                <w:rFonts w:ascii="Arial" w:hAnsi="Arial" w:cs="Arial"/>
              </w:rPr>
              <w:t>area’s</w:t>
            </w:r>
            <w:proofErr w:type="spellEnd"/>
            <w:r w:rsidRPr="00885E0F">
              <w:rPr>
                <w:rFonts w:ascii="Arial" w:hAnsi="Arial" w:cs="Arial"/>
              </w:rPr>
              <w:t xml:space="preserve"> where we can become more resilient as frontline police officers.</w:t>
            </w:r>
          </w:p>
          <w:p w14:paraId="5EDA0E1F" w14:textId="77777777" w:rsidR="00C03EAF" w:rsidRPr="00885E0F" w:rsidRDefault="00C03EAF" w:rsidP="00FA1571">
            <w:pPr>
              <w:rPr>
                <w:rFonts w:ascii="Arial" w:hAnsi="Arial" w:cs="Arial"/>
              </w:rPr>
            </w:pPr>
          </w:p>
          <w:p w14:paraId="6E5CB039" w14:textId="77777777" w:rsidR="00C03EAF" w:rsidRPr="00885E0F" w:rsidRDefault="00C03EAF" w:rsidP="00FA1571">
            <w:pPr>
              <w:rPr>
                <w:rFonts w:ascii="Arial" w:hAnsi="Arial" w:cs="Arial"/>
                <w:sz w:val="22"/>
                <w:szCs w:val="22"/>
              </w:rPr>
            </w:pPr>
          </w:p>
          <w:p w14:paraId="74E1694C" w14:textId="77777777" w:rsidR="00C03EAF" w:rsidRPr="00885E0F" w:rsidRDefault="00C03EAF" w:rsidP="00FA1571">
            <w:pPr>
              <w:autoSpaceDE w:val="0"/>
              <w:autoSpaceDN w:val="0"/>
              <w:adjustRightInd w:val="0"/>
              <w:rPr>
                <w:rFonts w:ascii="Arial" w:hAnsi="Arial" w:cs="Arial"/>
                <w:b/>
                <w:bCs/>
                <w:sz w:val="22"/>
                <w:szCs w:val="22"/>
              </w:rPr>
            </w:pPr>
            <w:r w:rsidRPr="00885E0F">
              <w:rPr>
                <w:rFonts w:ascii="Arial" w:hAnsi="Arial" w:cs="Arial"/>
                <w:color w:val="808080"/>
                <w:sz w:val="18"/>
                <w:szCs w:val="18"/>
              </w:rPr>
              <w:t>(</w:t>
            </w:r>
            <w:proofErr w:type="gramStart"/>
            <w:r w:rsidRPr="00885E0F">
              <w:rPr>
                <w:rFonts w:ascii="Arial" w:hAnsi="Arial" w:cs="Arial"/>
                <w:color w:val="808080"/>
                <w:sz w:val="18"/>
                <w:szCs w:val="18"/>
              </w:rPr>
              <w:t>this</w:t>
            </w:r>
            <w:proofErr w:type="gramEnd"/>
            <w:r w:rsidRPr="00885E0F">
              <w:rPr>
                <w:rFonts w:ascii="Arial" w:hAnsi="Arial" w:cs="Arial"/>
                <w:color w:val="808080"/>
                <w:sz w:val="18"/>
                <w:szCs w:val="18"/>
              </w:rPr>
              <w:t xml:space="preserve"> box should expand as you type)</w:t>
            </w:r>
          </w:p>
        </w:tc>
      </w:tr>
    </w:tbl>
    <w:p w14:paraId="18CFDE96" w14:textId="77777777" w:rsidR="00C03EAF" w:rsidRPr="00885E0F" w:rsidRDefault="00C03EAF" w:rsidP="00C03EAF">
      <w:pPr>
        <w:autoSpaceDE w:val="0"/>
        <w:autoSpaceDN w:val="0"/>
        <w:adjustRightInd w:val="0"/>
        <w:spacing w:after="240"/>
        <w:jc w:val="both"/>
        <w:rPr>
          <w:rFonts w:ascii="Arial" w:hAnsi="Arial" w:cs="Arial"/>
          <w:b/>
        </w:rPr>
      </w:pPr>
    </w:p>
    <w:p w14:paraId="799AEA5E" w14:textId="77777777" w:rsidR="00C03EAF" w:rsidRPr="00885E0F" w:rsidRDefault="00C03EAF" w:rsidP="00C03EAF">
      <w:pPr>
        <w:spacing w:after="240"/>
        <w:rPr>
          <w:rFonts w:ascii="Arial" w:hAnsi="Arial" w:cs="Arial"/>
          <w:b/>
        </w:rPr>
      </w:pPr>
      <w:r w:rsidRPr="00885E0F">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03EAF" w:rsidRPr="00885E0F" w14:paraId="42A8C6D4" w14:textId="77777777" w:rsidTr="00FA1571">
        <w:trPr>
          <w:trHeight w:val="558"/>
        </w:trPr>
        <w:tc>
          <w:tcPr>
            <w:tcW w:w="562" w:type="dxa"/>
            <w:shd w:val="clear" w:color="auto" w:fill="F2F2F2" w:themeFill="background1" w:themeFillShade="F2"/>
            <w:vAlign w:val="center"/>
          </w:tcPr>
          <w:p w14:paraId="471E1C19" w14:textId="77777777" w:rsidR="00C03EAF" w:rsidRPr="00885E0F" w:rsidRDefault="00C03EAF" w:rsidP="00FA1571">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928BFF9" w14:textId="77777777" w:rsidR="00C03EAF" w:rsidRPr="00885E0F" w:rsidRDefault="00C03EAF" w:rsidP="00FA1571">
            <w:pPr>
              <w:autoSpaceDE w:val="0"/>
              <w:autoSpaceDN w:val="0"/>
              <w:adjustRightInd w:val="0"/>
              <w:rPr>
                <w:rFonts w:ascii="Arial" w:hAnsi="Arial" w:cs="Arial"/>
                <w:b/>
                <w:sz w:val="22"/>
                <w:szCs w:val="22"/>
              </w:rPr>
            </w:pPr>
            <w:r w:rsidRPr="00885E0F">
              <w:rPr>
                <w:rFonts w:ascii="Arial" w:hAnsi="Arial" w:cs="Arial"/>
                <w:b/>
                <w:sz w:val="22"/>
                <w:szCs w:val="22"/>
              </w:rPr>
              <w:t>Will the research activity include:</w:t>
            </w:r>
          </w:p>
        </w:tc>
        <w:tc>
          <w:tcPr>
            <w:tcW w:w="846" w:type="dxa"/>
            <w:shd w:val="clear" w:color="auto" w:fill="F2F2F2" w:themeFill="background1" w:themeFillShade="F2"/>
            <w:vAlign w:val="center"/>
          </w:tcPr>
          <w:p w14:paraId="5B59ABF1" w14:textId="77777777" w:rsidR="00C03EAF" w:rsidRPr="00885E0F" w:rsidRDefault="00C03EAF" w:rsidP="00FA1571">
            <w:pPr>
              <w:autoSpaceDE w:val="0"/>
              <w:autoSpaceDN w:val="0"/>
              <w:adjustRightInd w:val="0"/>
              <w:jc w:val="center"/>
              <w:rPr>
                <w:rFonts w:ascii="Arial" w:hAnsi="Arial" w:cs="Arial"/>
                <w:b/>
                <w:bCs/>
                <w:sz w:val="22"/>
                <w:szCs w:val="22"/>
              </w:rPr>
            </w:pPr>
            <w:r w:rsidRPr="00885E0F">
              <w:rPr>
                <w:rFonts w:ascii="Arial" w:hAnsi="Arial" w:cs="Arial"/>
                <w:b/>
                <w:bCs/>
                <w:sz w:val="22"/>
                <w:szCs w:val="22"/>
              </w:rPr>
              <w:t>YES</w:t>
            </w:r>
          </w:p>
        </w:tc>
        <w:tc>
          <w:tcPr>
            <w:tcW w:w="816" w:type="dxa"/>
            <w:shd w:val="clear" w:color="auto" w:fill="F2F2F2" w:themeFill="background1" w:themeFillShade="F2"/>
            <w:vAlign w:val="center"/>
          </w:tcPr>
          <w:p w14:paraId="1A261964" w14:textId="77777777" w:rsidR="00C03EAF" w:rsidRPr="00885E0F" w:rsidRDefault="00C03EAF" w:rsidP="00FA1571">
            <w:pPr>
              <w:autoSpaceDE w:val="0"/>
              <w:autoSpaceDN w:val="0"/>
              <w:adjustRightInd w:val="0"/>
              <w:jc w:val="center"/>
              <w:rPr>
                <w:rFonts w:ascii="Arial" w:hAnsi="Arial" w:cs="Arial"/>
                <w:b/>
                <w:bCs/>
                <w:sz w:val="22"/>
                <w:szCs w:val="22"/>
              </w:rPr>
            </w:pPr>
            <w:r w:rsidRPr="00885E0F">
              <w:rPr>
                <w:rFonts w:ascii="Arial" w:hAnsi="Arial" w:cs="Arial"/>
                <w:b/>
                <w:bCs/>
                <w:sz w:val="22"/>
                <w:szCs w:val="22"/>
              </w:rPr>
              <w:t>NO</w:t>
            </w:r>
          </w:p>
        </w:tc>
      </w:tr>
      <w:tr w:rsidR="00C03EAF" w:rsidRPr="00885E0F" w14:paraId="38EE7E31" w14:textId="77777777" w:rsidTr="00FA1571">
        <w:trPr>
          <w:trHeight w:val="439"/>
        </w:trPr>
        <w:tc>
          <w:tcPr>
            <w:tcW w:w="562" w:type="dxa"/>
            <w:shd w:val="clear" w:color="auto" w:fill="F2F2F2" w:themeFill="background1" w:themeFillShade="F2"/>
            <w:vAlign w:val="center"/>
          </w:tcPr>
          <w:p w14:paraId="5FE08104"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1</w:t>
            </w:r>
          </w:p>
        </w:tc>
        <w:tc>
          <w:tcPr>
            <w:tcW w:w="8227" w:type="dxa"/>
            <w:shd w:val="clear" w:color="auto" w:fill="F2F2F2" w:themeFill="background1" w:themeFillShade="F2"/>
            <w:vAlign w:val="center"/>
          </w:tcPr>
          <w:p w14:paraId="42C253AA"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34107919"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c>
          <w:tcPr>
            <w:tcW w:w="816" w:type="dxa"/>
            <w:shd w:val="clear" w:color="auto" w:fill="BFBFBF" w:themeFill="background1" w:themeFillShade="BF"/>
            <w:vAlign w:val="center"/>
          </w:tcPr>
          <w:p w14:paraId="770293D6"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r>
      <w:tr w:rsidR="00C03EAF" w:rsidRPr="00885E0F" w14:paraId="2C06C7DD" w14:textId="77777777" w:rsidTr="00FA1571">
        <w:trPr>
          <w:trHeight w:val="439"/>
        </w:trPr>
        <w:tc>
          <w:tcPr>
            <w:tcW w:w="562" w:type="dxa"/>
            <w:shd w:val="clear" w:color="auto" w:fill="F2F2F2" w:themeFill="background1" w:themeFillShade="F2"/>
            <w:vAlign w:val="center"/>
          </w:tcPr>
          <w:p w14:paraId="306BE49C"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2</w:t>
            </w:r>
          </w:p>
        </w:tc>
        <w:tc>
          <w:tcPr>
            <w:tcW w:w="8227" w:type="dxa"/>
            <w:shd w:val="clear" w:color="auto" w:fill="F2F2F2" w:themeFill="background1" w:themeFillShade="F2"/>
            <w:vAlign w:val="center"/>
          </w:tcPr>
          <w:p w14:paraId="362E011A"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Use of interviews?</w:t>
            </w:r>
          </w:p>
        </w:tc>
        <w:tc>
          <w:tcPr>
            <w:tcW w:w="846" w:type="dxa"/>
            <w:shd w:val="clear" w:color="auto" w:fill="BFBFBF" w:themeFill="background1" w:themeFillShade="BF"/>
            <w:vAlign w:val="center"/>
          </w:tcPr>
          <w:p w14:paraId="1DED006A"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c>
          <w:tcPr>
            <w:tcW w:w="816" w:type="dxa"/>
            <w:shd w:val="clear" w:color="auto" w:fill="BFBFBF" w:themeFill="background1" w:themeFillShade="BF"/>
            <w:vAlign w:val="center"/>
          </w:tcPr>
          <w:p w14:paraId="28359E4D"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r>
      <w:tr w:rsidR="00C03EAF" w:rsidRPr="00885E0F" w14:paraId="3CD6BF00" w14:textId="77777777" w:rsidTr="00FA1571">
        <w:trPr>
          <w:trHeight w:val="439"/>
        </w:trPr>
        <w:tc>
          <w:tcPr>
            <w:tcW w:w="562" w:type="dxa"/>
            <w:shd w:val="clear" w:color="auto" w:fill="F2F2F2" w:themeFill="background1" w:themeFillShade="F2"/>
            <w:vAlign w:val="center"/>
          </w:tcPr>
          <w:p w14:paraId="1B2E4599"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3</w:t>
            </w:r>
          </w:p>
        </w:tc>
        <w:tc>
          <w:tcPr>
            <w:tcW w:w="8227" w:type="dxa"/>
            <w:shd w:val="clear" w:color="auto" w:fill="F2F2F2" w:themeFill="background1" w:themeFillShade="F2"/>
            <w:vAlign w:val="center"/>
          </w:tcPr>
          <w:p w14:paraId="5930D007"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Use of focus groups?</w:t>
            </w:r>
          </w:p>
        </w:tc>
        <w:tc>
          <w:tcPr>
            <w:tcW w:w="846" w:type="dxa"/>
            <w:shd w:val="clear" w:color="auto" w:fill="BFBFBF" w:themeFill="background1" w:themeFillShade="BF"/>
            <w:vAlign w:val="center"/>
          </w:tcPr>
          <w:p w14:paraId="40A98764"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c>
          <w:tcPr>
            <w:tcW w:w="816" w:type="dxa"/>
            <w:shd w:val="clear" w:color="auto" w:fill="BFBFBF" w:themeFill="background1" w:themeFillShade="BF"/>
            <w:vAlign w:val="center"/>
          </w:tcPr>
          <w:p w14:paraId="42BBE1EB"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r>
      <w:tr w:rsidR="00C03EAF" w:rsidRPr="00885E0F" w14:paraId="654576FD" w14:textId="77777777" w:rsidTr="00FA1571">
        <w:trPr>
          <w:trHeight w:val="403"/>
        </w:trPr>
        <w:tc>
          <w:tcPr>
            <w:tcW w:w="562" w:type="dxa"/>
            <w:shd w:val="clear" w:color="auto" w:fill="F2F2F2" w:themeFill="background1" w:themeFillShade="F2"/>
            <w:vAlign w:val="center"/>
          </w:tcPr>
          <w:p w14:paraId="156A398C"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4</w:t>
            </w:r>
          </w:p>
        </w:tc>
        <w:tc>
          <w:tcPr>
            <w:tcW w:w="8227" w:type="dxa"/>
            <w:shd w:val="clear" w:color="auto" w:fill="F2F2F2" w:themeFill="background1" w:themeFillShade="F2"/>
            <w:vAlign w:val="center"/>
          </w:tcPr>
          <w:p w14:paraId="272E5B78"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 xml:space="preserve">Use of participant diaries? </w:t>
            </w:r>
          </w:p>
        </w:tc>
        <w:tc>
          <w:tcPr>
            <w:tcW w:w="846" w:type="dxa"/>
            <w:shd w:val="clear" w:color="auto" w:fill="BFBFBF" w:themeFill="background1" w:themeFillShade="BF"/>
            <w:vAlign w:val="center"/>
          </w:tcPr>
          <w:p w14:paraId="3877D97E"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68DF9AE0"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2AD38CBD" w14:textId="77777777" w:rsidTr="00FA1571">
        <w:trPr>
          <w:trHeight w:val="403"/>
        </w:trPr>
        <w:tc>
          <w:tcPr>
            <w:tcW w:w="562" w:type="dxa"/>
            <w:shd w:val="clear" w:color="auto" w:fill="F2F2F2" w:themeFill="background1" w:themeFillShade="F2"/>
            <w:vAlign w:val="center"/>
          </w:tcPr>
          <w:p w14:paraId="34F2AC2A"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5</w:t>
            </w:r>
          </w:p>
        </w:tc>
        <w:tc>
          <w:tcPr>
            <w:tcW w:w="8227" w:type="dxa"/>
            <w:shd w:val="clear" w:color="auto" w:fill="F2F2F2" w:themeFill="background1" w:themeFillShade="F2"/>
            <w:vAlign w:val="center"/>
          </w:tcPr>
          <w:p w14:paraId="5CC3A272"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Use of video or audio recording?</w:t>
            </w:r>
          </w:p>
        </w:tc>
        <w:tc>
          <w:tcPr>
            <w:tcW w:w="846" w:type="dxa"/>
            <w:shd w:val="clear" w:color="auto" w:fill="BFBFBF" w:themeFill="background1" w:themeFillShade="BF"/>
            <w:vAlign w:val="center"/>
          </w:tcPr>
          <w:p w14:paraId="583BCB6D"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8F7F08A"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143955A9" w14:textId="77777777" w:rsidTr="00FA1571">
        <w:trPr>
          <w:trHeight w:val="403"/>
        </w:trPr>
        <w:tc>
          <w:tcPr>
            <w:tcW w:w="562" w:type="dxa"/>
            <w:shd w:val="clear" w:color="auto" w:fill="F2F2F2" w:themeFill="background1" w:themeFillShade="F2"/>
            <w:vAlign w:val="center"/>
          </w:tcPr>
          <w:p w14:paraId="10CB07C1"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6</w:t>
            </w:r>
          </w:p>
        </w:tc>
        <w:tc>
          <w:tcPr>
            <w:tcW w:w="8227" w:type="dxa"/>
            <w:shd w:val="clear" w:color="auto" w:fill="F2F2F2" w:themeFill="background1" w:themeFillShade="F2"/>
            <w:vAlign w:val="center"/>
          </w:tcPr>
          <w:p w14:paraId="57F52977"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Use of computer-generated log files?</w:t>
            </w:r>
          </w:p>
        </w:tc>
        <w:tc>
          <w:tcPr>
            <w:tcW w:w="846" w:type="dxa"/>
            <w:shd w:val="clear" w:color="auto" w:fill="BFBFBF" w:themeFill="background1" w:themeFillShade="BF"/>
            <w:vAlign w:val="center"/>
          </w:tcPr>
          <w:p w14:paraId="73449677"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294D4413"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444A6E20" w14:textId="77777777" w:rsidTr="00FA1571">
        <w:trPr>
          <w:trHeight w:val="439"/>
        </w:trPr>
        <w:tc>
          <w:tcPr>
            <w:tcW w:w="562" w:type="dxa"/>
            <w:shd w:val="clear" w:color="auto" w:fill="F2F2F2" w:themeFill="background1" w:themeFillShade="F2"/>
            <w:vAlign w:val="center"/>
          </w:tcPr>
          <w:p w14:paraId="7697F62E"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7</w:t>
            </w:r>
          </w:p>
        </w:tc>
        <w:tc>
          <w:tcPr>
            <w:tcW w:w="8227" w:type="dxa"/>
            <w:shd w:val="clear" w:color="auto" w:fill="F2F2F2" w:themeFill="background1" w:themeFillShade="F2"/>
            <w:vAlign w:val="center"/>
          </w:tcPr>
          <w:p w14:paraId="3ECC2EFC"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Participant observation with their knowledge?</w:t>
            </w:r>
          </w:p>
        </w:tc>
        <w:tc>
          <w:tcPr>
            <w:tcW w:w="846" w:type="dxa"/>
            <w:shd w:val="clear" w:color="auto" w:fill="BFBFBF" w:themeFill="background1" w:themeFillShade="BF"/>
            <w:vAlign w:val="center"/>
          </w:tcPr>
          <w:p w14:paraId="3A333F28"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c>
          <w:tcPr>
            <w:tcW w:w="816" w:type="dxa"/>
            <w:shd w:val="clear" w:color="auto" w:fill="BFBFBF" w:themeFill="background1" w:themeFillShade="BF"/>
            <w:vAlign w:val="center"/>
          </w:tcPr>
          <w:p w14:paraId="5B0AB18E" w14:textId="77777777" w:rsidR="00C03EAF" w:rsidRPr="00885E0F" w:rsidRDefault="00C03EAF" w:rsidP="00FA1571">
            <w:pPr>
              <w:autoSpaceDE w:val="0"/>
              <w:autoSpaceDN w:val="0"/>
              <w:adjustRightInd w:val="0"/>
              <w:jc w:val="center"/>
              <w:rPr>
                <w:rFonts w:ascii="Arial" w:hAnsi="Arial" w:cs="Arial"/>
                <w:sz w:val="22"/>
                <w:szCs w:val="22"/>
              </w:rPr>
            </w:pPr>
          </w:p>
        </w:tc>
      </w:tr>
      <w:tr w:rsidR="00C03EAF" w:rsidRPr="00885E0F" w14:paraId="471F9A2E" w14:textId="77777777" w:rsidTr="00FA1571">
        <w:trPr>
          <w:trHeight w:val="403"/>
        </w:trPr>
        <w:tc>
          <w:tcPr>
            <w:tcW w:w="562" w:type="dxa"/>
            <w:shd w:val="clear" w:color="auto" w:fill="F2F2F2" w:themeFill="background1" w:themeFillShade="F2"/>
            <w:vAlign w:val="center"/>
          </w:tcPr>
          <w:p w14:paraId="766F9DC9"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8</w:t>
            </w:r>
          </w:p>
        </w:tc>
        <w:tc>
          <w:tcPr>
            <w:tcW w:w="8227" w:type="dxa"/>
            <w:shd w:val="clear" w:color="auto" w:fill="F2F2F2" w:themeFill="background1" w:themeFillShade="F2"/>
            <w:vAlign w:val="center"/>
          </w:tcPr>
          <w:p w14:paraId="330511E5"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Participant observation without their knowledge?</w:t>
            </w:r>
          </w:p>
        </w:tc>
        <w:tc>
          <w:tcPr>
            <w:tcW w:w="846" w:type="dxa"/>
            <w:shd w:val="clear" w:color="auto" w:fill="BFBFBF" w:themeFill="background1" w:themeFillShade="BF"/>
            <w:vAlign w:val="center"/>
          </w:tcPr>
          <w:p w14:paraId="648C4AFE"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525D314"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369A0CAF" w14:textId="77777777" w:rsidTr="00FA1571">
        <w:trPr>
          <w:trHeight w:val="439"/>
        </w:trPr>
        <w:tc>
          <w:tcPr>
            <w:tcW w:w="562" w:type="dxa"/>
            <w:shd w:val="clear" w:color="auto" w:fill="F2F2F2" w:themeFill="background1" w:themeFillShade="F2"/>
            <w:vAlign w:val="center"/>
          </w:tcPr>
          <w:p w14:paraId="226AB08D"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9</w:t>
            </w:r>
          </w:p>
        </w:tc>
        <w:tc>
          <w:tcPr>
            <w:tcW w:w="8227" w:type="dxa"/>
            <w:shd w:val="clear" w:color="auto" w:fill="F2F2F2" w:themeFill="background1" w:themeFillShade="F2"/>
            <w:vAlign w:val="center"/>
          </w:tcPr>
          <w:p w14:paraId="7203E2E4"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1A244495"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C67D66D"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34EE01AE" w14:textId="77777777" w:rsidTr="00FA1571">
        <w:trPr>
          <w:trHeight w:val="403"/>
        </w:trPr>
        <w:tc>
          <w:tcPr>
            <w:tcW w:w="562" w:type="dxa"/>
            <w:shd w:val="clear" w:color="auto" w:fill="F2F2F2" w:themeFill="background1" w:themeFillShade="F2"/>
            <w:vAlign w:val="center"/>
          </w:tcPr>
          <w:p w14:paraId="4EE55D6E"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10</w:t>
            </w:r>
          </w:p>
        </w:tc>
        <w:tc>
          <w:tcPr>
            <w:tcW w:w="8227" w:type="dxa"/>
            <w:shd w:val="clear" w:color="auto" w:fill="F2F2F2" w:themeFill="background1" w:themeFillShade="F2"/>
            <w:vAlign w:val="center"/>
          </w:tcPr>
          <w:p w14:paraId="503E2638"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 xml:space="preserve">Administration of any questions, test stimuli, presentation that may be experienced as physically, </w:t>
            </w:r>
            <w:proofErr w:type="gramStart"/>
            <w:r w:rsidRPr="00885E0F">
              <w:rPr>
                <w:rFonts w:ascii="Arial" w:hAnsi="Arial" w:cs="Arial"/>
                <w:sz w:val="22"/>
                <w:szCs w:val="22"/>
              </w:rPr>
              <w:t>mentally</w:t>
            </w:r>
            <w:proofErr w:type="gramEnd"/>
            <w:r w:rsidRPr="00885E0F">
              <w:rPr>
                <w:rFonts w:ascii="Arial" w:hAnsi="Arial" w:cs="Arial"/>
                <w:sz w:val="22"/>
                <w:szCs w:val="22"/>
              </w:rPr>
              <w:t xml:space="preserve"> or emotionally harmful / offensive?</w:t>
            </w:r>
          </w:p>
        </w:tc>
        <w:tc>
          <w:tcPr>
            <w:tcW w:w="846" w:type="dxa"/>
            <w:shd w:val="clear" w:color="auto" w:fill="BFBFBF" w:themeFill="background1" w:themeFillShade="BF"/>
            <w:vAlign w:val="center"/>
          </w:tcPr>
          <w:p w14:paraId="7B4D0357"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54860801"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434AF969" w14:textId="77777777" w:rsidTr="00FA1571">
        <w:trPr>
          <w:trHeight w:val="403"/>
        </w:trPr>
        <w:tc>
          <w:tcPr>
            <w:tcW w:w="562" w:type="dxa"/>
            <w:shd w:val="clear" w:color="auto" w:fill="F2F2F2" w:themeFill="background1" w:themeFillShade="F2"/>
            <w:vAlign w:val="center"/>
          </w:tcPr>
          <w:p w14:paraId="29C33898"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11</w:t>
            </w:r>
          </w:p>
        </w:tc>
        <w:tc>
          <w:tcPr>
            <w:tcW w:w="8227" w:type="dxa"/>
            <w:shd w:val="clear" w:color="auto" w:fill="F2F2F2" w:themeFill="background1" w:themeFillShade="F2"/>
            <w:vAlign w:val="center"/>
          </w:tcPr>
          <w:p w14:paraId="415EE487"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7071E98E"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5D19D69C"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49195D29" w14:textId="77777777" w:rsidTr="00FA1571">
        <w:trPr>
          <w:trHeight w:val="403"/>
        </w:trPr>
        <w:tc>
          <w:tcPr>
            <w:tcW w:w="562" w:type="dxa"/>
            <w:shd w:val="clear" w:color="auto" w:fill="F2F2F2" w:themeFill="background1" w:themeFillShade="F2"/>
            <w:vAlign w:val="center"/>
          </w:tcPr>
          <w:p w14:paraId="2E4F09B6"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12</w:t>
            </w:r>
          </w:p>
        </w:tc>
        <w:tc>
          <w:tcPr>
            <w:tcW w:w="8227" w:type="dxa"/>
            <w:shd w:val="clear" w:color="auto" w:fill="F2F2F2" w:themeFill="background1" w:themeFillShade="F2"/>
            <w:vAlign w:val="center"/>
          </w:tcPr>
          <w:p w14:paraId="2934596B"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14:paraId="58573097"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23EFFF14"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2977BDA4" w14:textId="77777777" w:rsidTr="00FA1571">
        <w:trPr>
          <w:trHeight w:val="403"/>
        </w:trPr>
        <w:tc>
          <w:tcPr>
            <w:tcW w:w="562" w:type="dxa"/>
            <w:shd w:val="clear" w:color="auto" w:fill="F2F2F2" w:themeFill="background1" w:themeFillShade="F2"/>
            <w:vAlign w:val="center"/>
          </w:tcPr>
          <w:p w14:paraId="6D17BEE4"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13</w:t>
            </w:r>
          </w:p>
        </w:tc>
        <w:tc>
          <w:tcPr>
            <w:tcW w:w="8227" w:type="dxa"/>
            <w:shd w:val="clear" w:color="auto" w:fill="F2F2F2" w:themeFill="background1" w:themeFillShade="F2"/>
            <w:vAlign w:val="center"/>
          </w:tcPr>
          <w:p w14:paraId="4303183B"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Use of procedures that involve deception?</w:t>
            </w:r>
          </w:p>
        </w:tc>
        <w:tc>
          <w:tcPr>
            <w:tcW w:w="846" w:type="dxa"/>
            <w:shd w:val="clear" w:color="auto" w:fill="BFBFBF" w:themeFill="background1" w:themeFillShade="BF"/>
            <w:vAlign w:val="center"/>
          </w:tcPr>
          <w:p w14:paraId="68C55C62"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6760A58"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4EB9F2B0" w14:textId="77777777" w:rsidTr="00FA1571">
        <w:trPr>
          <w:trHeight w:val="403"/>
        </w:trPr>
        <w:tc>
          <w:tcPr>
            <w:tcW w:w="562" w:type="dxa"/>
            <w:shd w:val="clear" w:color="auto" w:fill="F2F2F2" w:themeFill="background1" w:themeFillShade="F2"/>
            <w:vAlign w:val="center"/>
          </w:tcPr>
          <w:p w14:paraId="71B3172A"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lastRenderedPageBreak/>
              <w:t>14</w:t>
            </w:r>
          </w:p>
        </w:tc>
        <w:tc>
          <w:tcPr>
            <w:tcW w:w="8227" w:type="dxa"/>
            <w:shd w:val="clear" w:color="auto" w:fill="F2F2F2" w:themeFill="background1" w:themeFillShade="F2"/>
            <w:vAlign w:val="center"/>
          </w:tcPr>
          <w:p w14:paraId="7E8C973F"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 xml:space="preserve">Administration of any substance, </w:t>
            </w:r>
            <w:proofErr w:type="gramStart"/>
            <w:r w:rsidRPr="00885E0F">
              <w:rPr>
                <w:rFonts w:ascii="Arial" w:hAnsi="Arial" w:cs="Arial"/>
                <w:sz w:val="22"/>
                <w:szCs w:val="22"/>
              </w:rPr>
              <w:t>agent</w:t>
            </w:r>
            <w:proofErr w:type="gramEnd"/>
            <w:r w:rsidRPr="00885E0F">
              <w:rPr>
                <w:rFonts w:ascii="Arial" w:hAnsi="Arial" w:cs="Arial"/>
                <w:sz w:val="22"/>
                <w:szCs w:val="22"/>
              </w:rPr>
              <w:t xml:space="preserve"> or placebo?</w:t>
            </w:r>
          </w:p>
        </w:tc>
        <w:tc>
          <w:tcPr>
            <w:tcW w:w="846" w:type="dxa"/>
            <w:shd w:val="clear" w:color="auto" w:fill="BFBFBF" w:themeFill="background1" w:themeFillShade="BF"/>
            <w:vAlign w:val="center"/>
          </w:tcPr>
          <w:p w14:paraId="729348CA"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75C65CC"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4BC9CEBD" w14:textId="77777777" w:rsidTr="00FA1571">
        <w:trPr>
          <w:trHeight w:val="403"/>
        </w:trPr>
        <w:tc>
          <w:tcPr>
            <w:tcW w:w="562" w:type="dxa"/>
            <w:shd w:val="clear" w:color="auto" w:fill="F2F2F2" w:themeFill="background1" w:themeFillShade="F2"/>
            <w:vAlign w:val="center"/>
          </w:tcPr>
          <w:p w14:paraId="4EA030E3"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15</w:t>
            </w:r>
          </w:p>
        </w:tc>
        <w:tc>
          <w:tcPr>
            <w:tcW w:w="8227" w:type="dxa"/>
            <w:shd w:val="clear" w:color="auto" w:fill="F2F2F2" w:themeFill="background1" w:themeFillShade="F2"/>
            <w:vAlign w:val="center"/>
          </w:tcPr>
          <w:p w14:paraId="72806454"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Working with live vertebrate animals?</w:t>
            </w:r>
          </w:p>
        </w:tc>
        <w:tc>
          <w:tcPr>
            <w:tcW w:w="846" w:type="dxa"/>
            <w:shd w:val="clear" w:color="auto" w:fill="BFBFBF" w:themeFill="background1" w:themeFillShade="BF"/>
            <w:vAlign w:val="center"/>
          </w:tcPr>
          <w:p w14:paraId="4295F1FC"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D7139F9"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589BBC0A" w14:textId="77777777" w:rsidTr="00FA1571">
        <w:trPr>
          <w:trHeight w:val="403"/>
        </w:trPr>
        <w:tc>
          <w:tcPr>
            <w:tcW w:w="562" w:type="dxa"/>
            <w:shd w:val="clear" w:color="auto" w:fill="F2F2F2" w:themeFill="background1" w:themeFillShade="F2"/>
            <w:vAlign w:val="center"/>
          </w:tcPr>
          <w:p w14:paraId="180CF4DD"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16</w:t>
            </w:r>
          </w:p>
        </w:tc>
        <w:tc>
          <w:tcPr>
            <w:tcW w:w="8227" w:type="dxa"/>
            <w:shd w:val="clear" w:color="auto" w:fill="F2F2F2" w:themeFill="background1" w:themeFillShade="F2"/>
            <w:vAlign w:val="center"/>
          </w:tcPr>
          <w:p w14:paraId="441A91B6"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p w14:paraId="4A54BB46"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2FA14333"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23312EA7" w14:textId="77777777" w:rsidTr="00FA1571">
        <w:trPr>
          <w:trHeight w:val="403"/>
        </w:trPr>
        <w:tc>
          <w:tcPr>
            <w:tcW w:w="562" w:type="dxa"/>
            <w:shd w:val="clear" w:color="auto" w:fill="F2F2F2" w:themeFill="background1" w:themeFillShade="F2"/>
            <w:vAlign w:val="center"/>
          </w:tcPr>
          <w:p w14:paraId="6989B488"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17</w:t>
            </w:r>
          </w:p>
        </w:tc>
        <w:tc>
          <w:tcPr>
            <w:tcW w:w="8227" w:type="dxa"/>
            <w:shd w:val="clear" w:color="auto" w:fill="F2F2F2" w:themeFill="background1" w:themeFillShade="F2"/>
            <w:vAlign w:val="center"/>
          </w:tcPr>
          <w:p w14:paraId="62DFAAA2"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p w14:paraId="39A1F1E7"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16" w:type="dxa"/>
            <w:vMerge w:val="restart"/>
            <w:shd w:val="clear" w:color="auto" w:fill="BFBFBF" w:themeFill="background1" w:themeFillShade="BF"/>
            <w:vAlign w:val="center"/>
          </w:tcPr>
          <w:p w14:paraId="14C9F7B9"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024CE558" w14:textId="77777777" w:rsidTr="00FA1571">
        <w:trPr>
          <w:trHeight w:val="403"/>
        </w:trPr>
        <w:tc>
          <w:tcPr>
            <w:tcW w:w="562" w:type="dxa"/>
            <w:vAlign w:val="center"/>
          </w:tcPr>
          <w:p w14:paraId="30D78A38" w14:textId="77777777" w:rsidR="00C03EAF" w:rsidRPr="00885E0F" w:rsidRDefault="00C03EAF" w:rsidP="00FA1571">
            <w:pPr>
              <w:autoSpaceDE w:val="0"/>
              <w:autoSpaceDN w:val="0"/>
              <w:adjustRightInd w:val="0"/>
              <w:rPr>
                <w:rFonts w:ascii="Arial" w:hAnsi="Arial" w:cs="Arial"/>
                <w:sz w:val="22"/>
                <w:szCs w:val="22"/>
              </w:rPr>
            </w:pPr>
          </w:p>
        </w:tc>
        <w:tc>
          <w:tcPr>
            <w:tcW w:w="8227" w:type="dxa"/>
            <w:shd w:val="clear" w:color="auto" w:fill="auto"/>
            <w:vAlign w:val="center"/>
          </w:tcPr>
          <w:p w14:paraId="57DE601B"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Details of any other primary data collection method:</w:t>
            </w:r>
          </w:p>
          <w:p w14:paraId="0919DCE1" w14:textId="77777777" w:rsidR="00C03EAF" w:rsidRPr="00885E0F" w:rsidRDefault="00C03EAF" w:rsidP="00FA1571">
            <w:pPr>
              <w:rPr>
                <w:rFonts w:ascii="Arial" w:hAnsi="Arial" w:cs="Arial"/>
              </w:rPr>
            </w:pPr>
          </w:p>
          <w:p w14:paraId="403B5AE3" w14:textId="77777777" w:rsidR="00C03EAF" w:rsidRPr="00885E0F" w:rsidRDefault="00C03EAF" w:rsidP="00FA1571">
            <w:pPr>
              <w:rPr>
                <w:rFonts w:ascii="Arial" w:hAnsi="Arial" w:cs="Arial"/>
              </w:rPr>
            </w:pPr>
          </w:p>
          <w:p w14:paraId="401A8451" w14:textId="77777777" w:rsidR="00C03EAF" w:rsidRPr="00885E0F" w:rsidRDefault="00C03EAF" w:rsidP="00FA1571">
            <w:pPr>
              <w:rPr>
                <w:rFonts w:ascii="Arial" w:hAnsi="Arial" w:cs="Arial"/>
                <w:sz w:val="22"/>
                <w:szCs w:val="22"/>
              </w:rPr>
            </w:pPr>
          </w:p>
          <w:p w14:paraId="5452E6B3"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18"/>
                <w:szCs w:val="18"/>
              </w:rPr>
              <w:t>(</w:t>
            </w:r>
            <w:proofErr w:type="gramStart"/>
            <w:r w:rsidRPr="00885E0F">
              <w:rPr>
                <w:rFonts w:ascii="Arial" w:hAnsi="Arial" w:cs="Arial"/>
                <w:sz w:val="18"/>
                <w:szCs w:val="18"/>
              </w:rPr>
              <w:t>this</w:t>
            </w:r>
            <w:proofErr w:type="gramEnd"/>
            <w:r w:rsidRPr="00885E0F">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B69419D" w14:textId="77777777" w:rsidR="00C03EAF" w:rsidRPr="00885E0F" w:rsidRDefault="00C03EAF" w:rsidP="00FA1571">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006DCAE" w14:textId="77777777" w:rsidR="00C03EAF" w:rsidRPr="00885E0F" w:rsidRDefault="00C03EAF" w:rsidP="00FA1571">
            <w:pPr>
              <w:autoSpaceDE w:val="0"/>
              <w:autoSpaceDN w:val="0"/>
              <w:adjustRightInd w:val="0"/>
              <w:jc w:val="center"/>
              <w:rPr>
                <w:rFonts w:ascii="Arial" w:hAnsi="Arial" w:cs="Arial"/>
                <w:b/>
                <w:bCs/>
                <w:sz w:val="22"/>
                <w:szCs w:val="22"/>
              </w:rPr>
            </w:pPr>
          </w:p>
        </w:tc>
      </w:tr>
    </w:tbl>
    <w:p w14:paraId="5B07042F" w14:textId="77777777" w:rsidR="00C03EAF" w:rsidRPr="00885E0F" w:rsidRDefault="00C03EAF" w:rsidP="00C03EAF">
      <w:pPr>
        <w:jc w:val="both"/>
        <w:rPr>
          <w:rFonts w:ascii="Arial" w:hAnsi="Arial" w:cs="Arial"/>
          <w:bCs/>
          <w:iCs/>
        </w:rPr>
      </w:pPr>
      <w:r w:rsidRPr="00885E0F">
        <w:rPr>
          <w:rFonts w:ascii="Arial" w:hAnsi="Arial" w:cs="Arial"/>
          <w:bCs/>
          <w:iCs/>
        </w:rPr>
        <w:t xml:space="preserve">If NO to every question, then the research activity is (ethically) low risk and </w:t>
      </w:r>
      <w:r w:rsidRPr="00885E0F">
        <w:rPr>
          <w:rFonts w:ascii="Arial" w:hAnsi="Arial" w:cs="Arial"/>
          <w:b/>
          <w:bCs/>
          <w:iCs/>
        </w:rPr>
        <w:t>may</w:t>
      </w:r>
      <w:r w:rsidRPr="00885E0F">
        <w:rPr>
          <w:rFonts w:ascii="Arial" w:hAnsi="Arial" w:cs="Arial"/>
          <w:bCs/>
          <w:iCs/>
        </w:rPr>
        <w:t xml:space="preserve"> be exempt from </w:t>
      </w:r>
      <w:r w:rsidRPr="00885E0F">
        <w:rPr>
          <w:rFonts w:ascii="Arial" w:hAnsi="Arial" w:cs="Arial"/>
          <w:b/>
          <w:bCs/>
          <w:iCs/>
        </w:rPr>
        <w:t>some</w:t>
      </w:r>
      <w:r w:rsidRPr="00885E0F">
        <w:rPr>
          <w:rFonts w:ascii="Arial" w:hAnsi="Arial" w:cs="Arial"/>
          <w:bCs/>
          <w:iCs/>
        </w:rPr>
        <w:t xml:space="preserve"> of the following sections (please refer to Guidance Notes).</w:t>
      </w:r>
    </w:p>
    <w:p w14:paraId="37386727" w14:textId="77777777" w:rsidR="00C03EAF" w:rsidRPr="00885E0F" w:rsidRDefault="00C03EAF" w:rsidP="00C03EAF">
      <w:pPr>
        <w:rPr>
          <w:rFonts w:ascii="Arial" w:hAnsi="Arial" w:cs="Arial"/>
          <w:bCs/>
          <w:iCs/>
        </w:rPr>
      </w:pPr>
    </w:p>
    <w:p w14:paraId="09DA191D" w14:textId="77777777" w:rsidR="00C03EAF" w:rsidRPr="00885E0F" w:rsidRDefault="00C03EAF" w:rsidP="00C03EAF">
      <w:pPr>
        <w:rPr>
          <w:rFonts w:ascii="Arial" w:hAnsi="Arial" w:cs="Arial"/>
          <w:bCs/>
          <w:iCs/>
        </w:rPr>
      </w:pPr>
      <w:r w:rsidRPr="00885E0F">
        <w:rPr>
          <w:rFonts w:ascii="Arial" w:hAnsi="Arial" w:cs="Arial"/>
          <w:bCs/>
          <w:iCs/>
        </w:rPr>
        <w:t xml:space="preserve">If YES to any question, then no research activity should be undertaken until full ethical approval has been obtained. </w:t>
      </w:r>
    </w:p>
    <w:p w14:paraId="0F022E20" w14:textId="77777777" w:rsidR="00C03EAF" w:rsidRPr="00885E0F" w:rsidRDefault="00C03EAF" w:rsidP="00C03EAF">
      <w:pPr>
        <w:rPr>
          <w:rFonts w:ascii="Arial" w:hAnsi="Arial" w:cs="Arial"/>
          <w:bCs/>
          <w:iCs/>
        </w:rPr>
      </w:pPr>
    </w:p>
    <w:p w14:paraId="61B04B21" w14:textId="77777777" w:rsidR="00C03EAF" w:rsidRPr="00885E0F" w:rsidRDefault="00C03EAF" w:rsidP="00C03EAF">
      <w:pPr>
        <w:autoSpaceDE w:val="0"/>
        <w:autoSpaceDN w:val="0"/>
        <w:adjustRightInd w:val="0"/>
        <w:spacing w:after="240"/>
        <w:jc w:val="both"/>
        <w:rPr>
          <w:rFonts w:ascii="Arial" w:hAnsi="Arial" w:cs="Arial"/>
          <w:b/>
        </w:rPr>
      </w:pPr>
      <w:r w:rsidRPr="00885E0F">
        <w:rPr>
          <w:rFonts w:ascii="Arial" w:hAnsi="Arial" w:cs="Arial"/>
          <w:b/>
        </w:rPr>
        <w:t>SECTION G: Intended Participants</w:t>
      </w:r>
    </w:p>
    <w:p w14:paraId="433F1218" w14:textId="77777777" w:rsidR="00C03EAF" w:rsidRPr="00885E0F" w:rsidRDefault="00C03EAF" w:rsidP="00C03EAF">
      <w:pPr>
        <w:rPr>
          <w:rFonts w:ascii="Arial" w:hAnsi="Arial" w:cs="Arial"/>
          <w:bCs/>
          <w:sz w:val="24"/>
          <w:szCs w:val="24"/>
        </w:rPr>
      </w:pPr>
      <w:r w:rsidRPr="00885E0F">
        <w:rPr>
          <w:rFonts w:ascii="Arial" w:hAnsi="Arial" w:cs="Arial"/>
          <w:bCs/>
          <w:sz w:val="24"/>
          <w:szCs w:val="24"/>
        </w:rPr>
        <w:t>If there are no participants then do not complete this section, but go directly to section H.</w:t>
      </w:r>
    </w:p>
    <w:p w14:paraId="65A60C24" w14:textId="77777777" w:rsidR="00C03EAF" w:rsidRPr="00885E0F" w:rsidRDefault="00C03EAF" w:rsidP="00C03EAF">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C03EAF" w:rsidRPr="00885E0F" w14:paraId="14BA8625" w14:textId="77777777" w:rsidTr="00FA1571">
        <w:tc>
          <w:tcPr>
            <w:tcW w:w="562" w:type="dxa"/>
            <w:shd w:val="clear" w:color="auto" w:fill="F2F2F2" w:themeFill="background1" w:themeFillShade="F2"/>
            <w:vAlign w:val="center"/>
          </w:tcPr>
          <w:p w14:paraId="2E2CB0B9" w14:textId="77777777" w:rsidR="00C03EAF" w:rsidRPr="00885E0F" w:rsidRDefault="00C03EAF" w:rsidP="00FA1571">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384756A" w14:textId="77777777" w:rsidR="00C03EAF" w:rsidRPr="00885E0F" w:rsidRDefault="00C03EAF" w:rsidP="00FA1571">
            <w:pPr>
              <w:autoSpaceDE w:val="0"/>
              <w:autoSpaceDN w:val="0"/>
              <w:adjustRightInd w:val="0"/>
              <w:jc w:val="both"/>
              <w:rPr>
                <w:rFonts w:ascii="Arial" w:hAnsi="Arial" w:cs="Arial"/>
                <w:b/>
                <w:sz w:val="22"/>
                <w:szCs w:val="22"/>
              </w:rPr>
            </w:pPr>
            <w:r w:rsidRPr="00885E0F">
              <w:rPr>
                <w:rFonts w:ascii="Arial" w:hAnsi="Arial" w:cs="Arial"/>
                <w:b/>
                <w:sz w:val="22"/>
                <w:szCs w:val="22"/>
              </w:rPr>
              <w:t>Who are the intended participants:</w:t>
            </w:r>
          </w:p>
        </w:tc>
        <w:tc>
          <w:tcPr>
            <w:tcW w:w="850" w:type="dxa"/>
            <w:shd w:val="clear" w:color="auto" w:fill="F2F2F2" w:themeFill="background1" w:themeFillShade="F2"/>
          </w:tcPr>
          <w:p w14:paraId="0B990C92" w14:textId="77777777" w:rsidR="00C03EAF" w:rsidRPr="00885E0F" w:rsidRDefault="00C03EAF" w:rsidP="00FA1571">
            <w:pPr>
              <w:autoSpaceDE w:val="0"/>
              <w:autoSpaceDN w:val="0"/>
              <w:adjustRightInd w:val="0"/>
              <w:jc w:val="center"/>
              <w:rPr>
                <w:rFonts w:ascii="Arial" w:hAnsi="Arial" w:cs="Arial"/>
                <w:b/>
                <w:bCs/>
                <w:sz w:val="22"/>
                <w:szCs w:val="22"/>
              </w:rPr>
            </w:pPr>
          </w:p>
          <w:p w14:paraId="09840533" w14:textId="77777777" w:rsidR="00C03EAF" w:rsidRPr="00885E0F" w:rsidRDefault="00C03EAF" w:rsidP="00FA1571">
            <w:pPr>
              <w:autoSpaceDE w:val="0"/>
              <w:autoSpaceDN w:val="0"/>
              <w:adjustRightInd w:val="0"/>
              <w:jc w:val="center"/>
              <w:rPr>
                <w:rFonts w:ascii="Arial" w:hAnsi="Arial" w:cs="Arial"/>
                <w:b/>
                <w:bCs/>
                <w:sz w:val="22"/>
                <w:szCs w:val="22"/>
              </w:rPr>
            </w:pPr>
            <w:r w:rsidRPr="00885E0F">
              <w:rPr>
                <w:rFonts w:ascii="Arial" w:hAnsi="Arial" w:cs="Arial"/>
                <w:b/>
                <w:bCs/>
                <w:sz w:val="22"/>
                <w:szCs w:val="22"/>
              </w:rPr>
              <w:t>YES</w:t>
            </w:r>
          </w:p>
        </w:tc>
        <w:tc>
          <w:tcPr>
            <w:tcW w:w="822" w:type="dxa"/>
            <w:shd w:val="clear" w:color="auto" w:fill="F2F2F2" w:themeFill="background1" w:themeFillShade="F2"/>
          </w:tcPr>
          <w:p w14:paraId="28C825EF" w14:textId="77777777" w:rsidR="00C03EAF" w:rsidRPr="00885E0F" w:rsidRDefault="00C03EAF" w:rsidP="00FA1571">
            <w:pPr>
              <w:autoSpaceDE w:val="0"/>
              <w:autoSpaceDN w:val="0"/>
              <w:adjustRightInd w:val="0"/>
              <w:jc w:val="center"/>
              <w:rPr>
                <w:rFonts w:ascii="Arial" w:hAnsi="Arial" w:cs="Arial"/>
                <w:b/>
                <w:bCs/>
                <w:sz w:val="22"/>
                <w:szCs w:val="22"/>
              </w:rPr>
            </w:pPr>
          </w:p>
          <w:p w14:paraId="21640257" w14:textId="77777777" w:rsidR="00C03EAF" w:rsidRPr="00885E0F" w:rsidRDefault="00C03EAF" w:rsidP="00FA1571">
            <w:pPr>
              <w:autoSpaceDE w:val="0"/>
              <w:autoSpaceDN w:val="0"/>
              <w:adjustRightInd w:val="0"/>
              <w:jc w:val="center"/>
              <w:rPr>
                <w:rFonts w:ascii="Arial" w:hAnsi="Arial" w:cs="Arial"/>
                <w:b/>
                <w:bCs/>
                <w:sz w:val="22"/>
                <w:szCs w:val="22"/>
              </w:rPr>
            </w:pPr>
            <w:r w:rsidRPr="00885E0F">
              <w:rPr>
                <w:rFonts w:ascii="Arial" w:hAnsi="Arial" w:cs="Arial"/>
                <w:b/>
                <w:bCs/>
                <w:sz w:val="22"/>
                <w:szCs w:val="22"/>
              </w:rPr>
              <w:t>NO</w:t>
            </w:r>
          </w:p>
        </w:tc>
      </w:tr>
      <w:tr w:rsidR="00C03EAF" w:rsidRPr="00885E0F" w14:paraId="1B0027A5" w14:textId="77777777" w:rsidTr="00FA1571">
        <w:trPr>
          <w:trHeight w:val="439"/>
        </w:trPr>
        <w:tc>
          <w:tcPr>
            <w:tcW w:w="562" w:type="dxa"/>
            <w:shd w:val="clear" w:color="auto" w:fill="F2F2F2" w:themeFill="background1" w:themeFillShade="F2"/>
            <w:vAlign w:val="center"/>
          </w:tcPr>
          <w:p w14:paraId="52B8F84E"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1</w:t>
            </w:r>
          </w:p>
        </w:tc>
        <w:tc>
          <w:tcPr>
            <w:tcW w:w="8217" w:type="dxa"/>
            <w:shd w:val="clear" w:color="auto" w:fill="F2F2F2" w:themeFill="background1" w:themeFillShade="F2"/>
            <w:vAlign w:val="center"/>
          </w:tcPr>
          <w:p w14:paraId="1D1AB163"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Students or staff at the University?</w:t>
            </w:r>
          </w:p>
        </w:tc>
        <w:tc>
          <w:tcPr>
            <w:tcW w:w="850" w:type="dxa"/>
            <w:shd w:val="clear" w:color="auto" w:fill="BFBFBF" w:themeFill="background1" w:themeFillShade="BF"/>
            <w:vAlign w:val="center"/>
          </w:tcPr>
          <w:p w14:paraId="2413EFC5"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c>
          <w:tcPr>
            <w:tcW w:w="822" w:type="dxa"/>
            <w:shd w:val="clear" w:color="auto" w:fill="BFBFBF" w:themeFill="background1" w:themeFillShade="BF"/>
            <w:vAlign w:val="center"/>
          </w:tcPr>
          <w:p w14:paraId="2BE21303"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r>
      <w:tr w:rsidR="00C03EAF" w:rsidRPr="00885E0F" w14:paraId="49393D72" w14:textId="77777777" w:rsidTr="00FA1571">
        <w:trPr>
          <w:trHeight w:val="403"/>
        </w:trPr>
        <w:tc>
          <w:tcPr>
            <w:tcW w:w="562" w:type="dxa"/>
            <w:shd w:val="clear" w:color="auto" w:fill="F2F2F2" w:themeFill="background1" w:themeFillShade="F2"/>
            <w:vAlign w:val="center"/>
          </w:tcPr>
          <w:p w14:paraId="6FFD9857"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2</w:t>
            </w:r>
          </w:p>
        </w:tc>
        <w:tc>
          <w:tcPr>
            <w:tcW w:w="8217" w:type="dxa"/>
            <w:shd w:val="clear" w:color="auto" w:fill="F2F2F2" w:themeFill="background1" w:themeFillShade="F2"/>
            <w:vAlign w:val="center"/>
          </w:tcPr>
          <w:p w14:paraId="6ECA32AB"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5E06CE11"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c>
          <w:tcPr>
            <w:tcW w:w="822" w:type="dxa"/>
            <w:shd w:val="clear" w:color="auto" w:fill="BFBFBF" w:themeFill="background1" w:themeFillShade="BF"/>
            <w:vAlign w:val="center"/>
          </w:tcPr>
          <w:p w14:paraId="461C5D6F"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r>
      <w:tr w:rsidR="00C03EAF" w:rsidRPr="00885E0F" w14:paraId="4192E986" w14:textId="77777777" w:rsidTr="00FA1571">
        <w:trPr>
          <w:trHeight w:val="439"/>
        </w:trPr>
        <w:tc>
          <w:tcPr>
            <w:tcW w:w="562" w:type="dxa"/>
            <w:shd w:val="clear" w:color="auto" w:fill="F2F2F2" w:themeFill="background1" w:themeFillShade="F2"/>
            <w:vAlign w:val="center"/>
          </w:tcPr>
          <w:p w14:paraId="33F71B40"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3</w:t>
            </w:r>
          </w:p>
        </w:tc>
        <w:tc>
          <w:tcPr>
            <w:tcW w:w="8217" w:type="dxa"/>
            <w:shd w:val="clear" w:color="auto" w:fill="F2F2F2" w:themeFill="background1" w:themeFillShade="F2"/>
            <w:vAlign w:val="center"/>
          </w:tcPr>
          <w:p w14:paraId="29DD421D"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Vulnerable adults?</w:t>
            </w:r>
          </w:p>
        </w:tc>
        <w:tc>
          <w:tcPr>
            <w:tcW w:w="850" w:type="dxa"/>
            <w:shd w:val="clear" w:color="auto" w:fill="BFBFBF" w:themeFill="background1" w:themeFillShade="BF"/>
            <w:vAlign w:val="center"/>
          </w:tcPr>
          <w:p w14:paraId="283E208A"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727304FA"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19AF8ECD" w14:textId="77777777" w:rsidTr="00FA1571">
        <w:trPr>
          <w:trHeight w:val="403"/>
        </w:trPr>
        <w:tc>
          <w:tcPr>
            <w:tcW w:w="562" w:type="dxa"/>
            <w:shd w:val="clear" w:color="auto" w:fill="F2F2F2" w:themeFill="background1" w:themeFillShade="F2"/>
            <w:vAlign w:val="center"/>
          </w:tcPr>
          <w:p w14:paraId="3C159983"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4</w:t>
            </w:r>
          </w:p>
        </w:tc>
        <w:tc>
          <w:tcPr>
            <w:tcW w:w="8217" w:type="dxa"/>
            <w:shd w:val="clear" w:color="auto" w:fill="F2F2F2" w:themeFill="background1" w:themeFillShade="F2"/>
            <w:vAlign w:val="center"/>
          </w:tcPr>
          <w:p w14:paraId="23AF1CA5"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p w14:paraId="0FEAA88E"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3851156B"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0EABA48B" w14:textId="77777777" w:rsidTr="00FA1571">
        <w:trPr>
          <w:trHeight w:val="403"/>
        </w:trPr>
        <w:tc>
          <w:tcPr>
            <w:tcW w:w="562" w:type="dxa"/>
            <w:shd w:val="clear" w:color="auto" w:fill="F2F2F2" w:themeFill="background1" w:themeFillShade="F2"/>
            <w:vAlign w:val="center"/>
          </w:tcPr>
          <w:p w14:paraId="7F061BA5"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5</w:t>
            </w:r>
          </w:p>
        </w:tc>
        <w:tc>
          <w:tcPr>
            <w:tcW w:w="8217" w:type="dxa"/>
            <w:shd w:val="clear" w:color="auto" w:fill="F2F2F2" w:themeFill="background1" w:themeFillShade="F2"/>
            <w:vAlign w:val="center"/>
          </w:tcPr>
          <w:p w14:paraId="285F8C98"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Prisoners?</w:t>
            </w:r>
          </w:p>
        </w:tc>
        <w:tc>
          <w:tcPr>
            <w:tcW w:w="850" w:type="dxa"/>
            <w:shd w:val="clear" w:color="auto" w:fill="BFBFBF" w:themeFill="background1" w:themeFillShade="BF"/>
            <w:vAlign w:val="center"/>
          </w:tcPr>
          <w:p w14:paraId="74A15C3C"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D5C72C3"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49160BB0" w14:textId="77777777" w:rsidTr="00FA1571">
        <w:trPr>
          <w:trHeight w:val="439"/>
        </w:trPr>
        <w:tc>
          <w:tcPr>
            <w:tcW w:w="562" w:type="dxa"/>
            <w:shd w:val="clear" w:color="auto" w:fill="F2F2F2" w:themeFill="background1" w:themeFillShade="F2"/>
            <w:vAlign w:val="center"/>
          </w:tcPr>
          <w:p w14:paraId="69D42C27"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6</w:t>
            </w:r>
          </w:p>
        </w:tc>
        <w:tc>
          <w:tcPr>
            <w:tcW w:w="8217" w:type="dxa"/>
            <w:shd w:val="clear" w:color="auto" w:fill="F2F2F2" w:themeFill="background1" w:themeFillShade="F2"/>
            <w:vAlign w:val="center"/>
          </w:tcPr>
          <w:p w14:paraId="0BAED533"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Young offenders?</w:t>
            </w:r>
          </w:p>
        </w:tc>
        <w:tc>
          <w:tcPr>
            <w:tcW w:w="850" w:type="dxa"/>
            <w:shd w:val="clear" w:color="auto" w:fill="BFBFBF" w:themeFill="background1" w:themeFillShade="BF"/>
            <w:vAlign w:val="center"/>
          </w:tcPr>
          <w:p w14:paraId="4D35B0C3"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FCAFB43"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1A79C5D7" w14:textId="77777777" w:rsidTr="00FA1571">
        <w:trPr>
          <w:trHeight w:val="403"/>
        </w:trPr>
        <w:tc>
          <w:tcPr>
            <w:tcW w:w="562" w:type="dxa"/>
            <w:shd w:val="clear" w:color="auto" w:fill="F2F2F2" w:themeFill="background1" w:themeFillShade="F2"/>
            <w:vAlign w:val="center"/>
          </w:tcPr>
          <w:p w14:paraId="6DCB2A50"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7</w:t>
            </w:r>
          </w:p>
        </w:tc>
        <w:tc>
          <w:tcPr>
            <w:tcW w:w="8217" w:type="dxa"/>
            <w:shd w:val="clear" w:color="auto" w:fill="F2F2F2" w:themeFill="background1" w:themeFillShade="F2"/>
            <w:vAlign w:val="center"/>
          </w:tcPr>
          <w:p w14:paraId="262334ED"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2FB2374C"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3003839"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0B36BB04" w14:textId="77777777" w:rsidTr="00FA1571">
        <w:trPr>
          <w:trHeight w:val="403"/>
        </w:trPr>
        <w:tc>
          <w:tcPr>
            <w:tcW w:w="562" w:type="dxa"/>
            <w:shd w:val="clear" w:color="auto" w:fill="F2F2F2" w:themeFill="background1" w:themeFillShade="F2"/>
            <w:vAlign w:val="center"/>
          </w:tcPr>
          <w:p w14:paraId="4CA7887F"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8</w:t>
            </w:r>
          </w:p>
        </w:tc>
        <w:tc>
          <w:tcPr>
            <w:tcW w:w="8217" w:type="dxa"/>
            <w:shd w:val="clear" w:color="auto" w:fill="F2F2F2" w:themeFill="background1" w:themeFillShade="F2"/>
            <w:vAlign w:val="center"/>
          </w:tcPr>
          <w:p w14:paraId="522C3D3D"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People engaged in illegal activities?</w:t>
            </w:r>
          </w:p>
        </w:tc>
        <w:tc>
          <w:tcPr>
            <w:tcW w:w="850" w:type="dxa"/>
            <w:shd w:val="clear" w:color="auto" w:fill="BFBFBF" w:themeFill="background1" w:themeFillShade="BF"/>
            <w:vAlign w:val="center"/>
          </w:tcPr>
          <w:p w14:paraId="0636237B"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5FBE2C0"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1CF31B01" w14:textId="77777777" w:rsidTr="00FA1571">
        <w:trPr>
          <w:trHeight w:val="403"/>
        </w:trPr>
        <w:tc>
          <w:tcPr>
            <w:tcW w:w="562" w:type="dxa"/>
            <w:shd w:val="clear" w:color="auto" w:fill="F2F2F2" w:themeFill="background1" w:themeFillShade="F2"/>
            <w:vAlign w:val="center"/>
          </w:tcPr>
          <w:p w14:paraId="4DB14512"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9</w:t>
            </w:r>
          </w:p>
        </w:tc>
        <w:tc>
          <w:tcPr>
            <w:tcW w:w="8217" w:type="dxa"/>
            <w:shd w:val="clear" w:color="auto" w:fill="F2F2F2" w:themeFill="background1" w:themeFillShade="F2"/>
            <w:vAlign w:val="center"/>
          </w:tcPr>
          <w:p w14:paraId="24B39B5B"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Others. Please indicate the participants below, and specifically any group who may be unable to give consent.</w:t>
            </w:r>
          </w:p>
          <w:p w14:paraId="195BC768" w14:textId="77777777" w:rsidR="00C03EAF" w:rsidRPr="00885E0F" w:rsidRDefault="00C03EAF" w:rsidP="00FA1571">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p w14:paraId="70FD8FFC"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c>
          <w:tcPr>
            <w:tcW w:w="822" w:type="dxa"/>
            <w:vMerge w:val="restart"/>
            <w:shd w:val="clear" w:color="auto" w:fill="BFBFBF" w:themeFill="background1" w:themeFillShade="BF"/>
            <w:vAlign w:val="center"/>
          </w:tcPr>
          <w:p w14:paraId="4A89A105" w14:textId="77777777" w:rsidR="00C03EAF" w:rsidRPr="00885E0F" w:rsidRDefault="00C03EAF" w:rsidP="00FA1571">
            <w:pPr>
              <w:autoSpaceDE w:val="0"/>
              <w:autoSpaceDN w:val="0"/>
              <w:adjustRightInd w:val="0"/>
              <w:jc w:val="center"/>
              <w:rPr>
                <w:rFonts w:ascii="Arial" w:hAnsi="Arial" w:cs="Arial"/>
                <w:sz w:val="22"/>
                <w:szCs w:val="22"/>
              </w:rPr>
            </w:pPr>
          </w:p>
        </w:tc>
      </w:tr>
      <w:tr w:rsidR="00C03EAF" w:rsidRPr="00885E0F" w14:paraId="683E180B" w14:textId="77777777" w:rsidTr="00FA1571">
        <w:trPr>
          <w:trHeight w:val="403"/>
        </w:trPr>
        <w:tc>
          <w:tcPr>
            <w:tcW w:w="562" w:type="dxa"/>
            <w:vAlign w:val="center"/>
          </w:tcPr>
          <w:p w14:paraId="355FB534" w14:textId="77777777" w:rsidR="00C03EAF" w:rsidRPr="00885E0F" w:rsidRDefault="00C03EAF" w:rsidP="00FA1571">
            <w:pPr>
              <w:autoSpaceDE w:val="0"/>
              <w:autoSpaceDN w:val="0"/>
              <w:adjustRightInd w:val="0"/>
              <w:jc w:val="center"/>
              <w:rPr>
                <w:rFonts w:ascii="Arial" w:hAnsi="Arial" w:cs="Arial"/>
                <w:sz w:val="22"/>
                <w:szCs w:val="22"/>
              </w:rPr>
            </w:pPr>
          </w:p>
        </w:tc>
        <w:tc>
          <w:tcPr>
            <w:tcW w:w="8217" w:type="dxa"/>
            <w:shd w:val="clear" w:color="auto" w:fill="auto"/>
            <w:vAlign w:val="center"/>
          </w:tcPr>
          <w:p w14:paraId="33B75C71"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Details of any other participant groups:</w:t>
            </w:r>
          </w:p>
          <w:p w14:paraId="1C6218A5"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Police Officers</w:t>
            </w:r>
          </w:p>
          <w:p w14:paraId="7A583141" w14:textId="77777777" w:rsidR="00C03EAF" w:rsidRPr="00885E0F" w:rsidRDefault="00C03EAF" w:rsidP="00FA1571">
            <w:pPr>
              <w:rPr>
                <w:rFonts w:ascii="Arial" w:hAnsi="Arial" w:cs="Arial"/>
              </w:rPr>
            </w:pPr>
          </w:p>
          <w:p w14:paraId="2466771D" w14:textId="77777777" w:rsidR="00C03EAF" w:rsidRPr="00885E0F" w:rsidRDefault="00C03EAF" w:rsidP="00FA1571">
            <w:pPr>
              <w:rPr>
                <w:rFonts w:ascii="Arial" w:hAnsi="Arial" w:cs="Arial"/>
              </w:rPr>
            </w:pPr>
          </w:p>
          <w:p w14:paraId="09F4479D" w14:textId="77777777" w:rsidR="00C03EAF" w:rsidRPr="00885E0F" w:rsidRDefault="00C03EAF" w:rsidP="00FA1571">
            <w:pPr>
              <w:rPr>
                <w:rFonts w:ascii="Arial" w:hAnsi="Arial" w:cs="Arial"/>
                <w:sz w:val="22"/>
                <w:szCs w:val="22"/>
              </w:rPr>
            </w:pPr>
          </w:p>
          <w:p w14:paraId="7B6C0EB9"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color w:val="808080"/>
                <w:sz w:val="18"/>
                <w:szCs w:val="18"/>
              </w:rPr>
              <w:t>(</w:t>
            </w:r>
            <w:proofErr w:type="gramStart"/>
            <w:r w:rsidRPr="00885E0F">
              <w:rPr>
                <w:rFonts w:ascii="Arial" w:hAnsi="Arial" w:cs="Arial"/>
                <w:color w:val="808080"/>
                <w:sz w:val="18"/>
                <w:szCs w:val="18"/>
              </w:rPr>
              <w:t>this</w:t>
            </w:r>
            <w:proofErr w:type="gramEnd"/>
            <w:r w:rsidRPr="00885E0F">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B7DD45A" w14:textId="77777777" w:rsidR="00C03EAF" w:rsidRPr="00885E0F" w:rsidRDefault="00C03EAF" w:rsidP="00FA1571">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548785C" w14:textId="77777777" w:rsidR="00C03EAF" w:rsidRPr="00885E0F" w:rsidRDefault="00C03EAF" w:rsidP="00FA1571">
            <w:pPr>
              <w:autoSpaceDE w:val="0"/>
              <w:autoSpaceDN w:val="0"/>
              <w:adjustRightInd w:val="0"/>
              <w:jc w:val="center"/>
              <w:rPr>
                <w:rFonts w:ascii="Arial" w:hAnsi="Arial" w:cs="Arial"/>
                <w:b/>
                <w:bCs/>
                <w:sz w:val="22"/>
                <w:szCs w:val="22"/>
              </w:rPr>
            </w:pPr>
          </w:p>
        </w:tc>
      </w:tr>
    </w:tbl>
    <w:p w14:paraId="312D47CC" w14:textId="77777777" w:rsidR="00C03EAF" w:rsidRPr="00885E0F" w:rsidRDefault="00C03EAF" w:rsidP="00C03EAF">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C03EAF" w:rsidRPr="00885E0F" w14:paraId="71493014" w14:textId="77777777" w:rsidTr="00FA1571">
        <w:trPr>
          <w:trHeight w:val="403"/>
        </w:trPr>
        <w:tc>
          <w:tcPr>
            <w:tcW w:w="562" w:type="dxa"/>
            <w:tcBorders>
              <w:bottom w:val="single" w:sz="4" w:space="0" w:color="auto"/>
            </w:tcBorders>
            <w:shd w:val="clear" w:color="auto" w:fill="F2F2F2" w:themeFill="background1" w:themeFillShade="F2"/>
          </w:tcPr>
          <w:p w14:paraId="312822DE" w14:textId="77777777" w:rsidR="00C03EAF" w:rsidRPr="00885E0F" w:rsidRDefault="00C03EAF" w:rsidP="00FA1571">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BCE7C9B" w14:textId="77777777" w:rsidR="00C03EAF" w:rsidRPr="00885E0F" w:rsidRDefault="00C03EAF" w:rsidP="00FA1571">
            <w:pPr>
              <w:rPr>
                <w:rFonts w:ascii="Arial" w:hAnsi="Arial" w:cs="Arial"/>
                <w:b/>
                <w:sz w:val="22"/>
                <w:szCs w:val="22"/>
              </w:rPr>
            </w:pPr>
            <w:r w:rsidRPr="00885E0F">
              <w:rPr>
                <w:rFonts w:ascii="Arial" w:hAnsi="Arial" w:cs="Arial"/>
                <w:b/>
                <w:sz w:val="22"/>
                <w:szCs w:val="22"/>
              </w:rPr>
              <w:t>Participant numbers and source</w:t>
            </w:r>
          </w:p>
          <w:p w14:paraId="6B8F3DF7"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 xml:space="preserve">Provide an estimate of the expected number of participants. How will you identify participants and how will they be recruited? </w:t>
            </w:r>
          </w:p>
        </w:tc>
      </w:tr>
      <w:tr w:rsidR="00C03EAF" w:rsidRPr="00885E0F" w14:paraId="43BF1F99" w14:textId="77777777" w:rsidTr="00FA157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C65924" w14:textId="77777777" w:rsidR="00C03EAF" w:rsidRPr="00885E0F" w:rsidRDefault="00C03EAF" w:rsidP="00FA1571">
            <w:pPr>
              <w:jc w:val="center"/>
              <w:rPr>
                <w:rFonts w:ascii="Arial" w:hAnsi="Arial" w:cs="Arial"/>
                <w:sz w:val="22"/>
                <w:szCs w:val="22"/>
              </w:rPr>
            </w:pPr>
            <w:r w:rsidRPr="00885E0F">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5686E2" w14:textId="77777777" w:rsidR="00C03EAF" w:rsidRPr="00885E0F" w:rsidRDefault="00C03EAF" w:rsidP="00FA1571">
            <w:pPr>
              <w:rPr>
                <w:rFonts w:ascii="Arial" w:hAnsi="Arial" w:cs="Arial"/>
                <w:sz w:val="22"/>
                <w:szCs w:val="22"/>
              </w:rPr>
            </w:pPr>
            <w:r w:rsidRPr="00885E0F">
              <w:rPr>
                <w:rFonts w:ascii="Arial" w:hAnsi="Arial" w:cs="Arial"/>
                <w:sz w:val="22"/>
                <w:szCs w:val="22"/>
              </w:rPr>
              <w:t>How many participants are expected?</w:t>
            </w:r>
          </w:p>
          <w:p w14:paraId="6D81468B" w14:textId="77777777" w:rsidR="00C03EAF" w:rsidRPr="00885E0F" w:rsidRDefault="00C03EAF" w:rsidP="00FA157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37C366A" w14:textId="77777777" w:rsidR="00C03EAF" w:rsidRPr="00885E0F" w:rsidRDefault="00C03EAF" w:rsidP="00FA1571">
            <w:pPr>
              <w:rPr>
                <w:rFonts w:ascii="Arial" w:hAnsi="Arial" w:cs="Arial"/>
                <w:sz w:val="22"/>
                <w:szCs w:val="22"/>
              </w:rPr>
            </w:pPr>
            <w:r w:rsidRPr="00885E0F">
              <w:rPr>
                <w:rFonts w:ascii="Arial" w:hAnsi="Arial" w:cs="Arial"/>
                <w:sz w:val="22"/>
                <w:szCs w:val="22"/>
              </w:rPr>
              <w:t>At present this number is unknown but it will be no more than 50.</w:t>
            </w:r>
          </w:p>
          <w:p w14:paraId="1F4033FC" w14:textId="77777777" w:rsidR="00C03EAF" w:rsidRPr="00885E0F" w:rsidRDefault="00C03EAF" w:rsidP="00FA1571">
            <w:pPr>
              <w:rPr>
                <w:rFonts w:ascii="Arial" w:hAnsi="Arial" w:cs="Arial"/>
                <w:sz w:val="22"/>
                <w:szCs w:val="22"/>
              </w:rPr>
            </w:pPr>
          </w:p>
          <w:p w14:paraId="7D171C37" w14:textId="77777777" w:rsidR="00C03EAF" w:rsidRPr="00885E0F" w:rsidRDefault="00C03EAF" w:rsidP="00FA1571">
            <w:pPr>
              <w:rPr>
                <w:rFonts w:ascii="Arial" w:hAnsi="Arial" w:cs="Arial"/>
                <w:sz w:val="22"/>
                <w:szCs w:val="22"/>
              </w:rPr>
            </w:pPr>
          </w:p>
          <w:p w14:paraId="7AA269BB" w14:textId="77777777" w:rsidR="00C03EAF" w:rsidRPr="00885E0F" w:rsidRDefault="00C03EAF" w:rsidP="00FA1571">
            <w:pPr>
              <w:rPr>
                <w:rFonts w:ascii="Arial" w:hAnsi="Arial" w:cs="Arial"/>
                <w:b/>
                <w:sz w:val="22"/>
                <w:szCs w:val="22"/>
              </w:rPr>
            </w:pPr>
            <w:r w:rsidRPr="00885E0F">
              <w:rPr>
                <w:rFonts w:ascii="Arial" w:hAnsi="Arial" w:cs="Arial"/>
                <w:i/>
                <w:color w:val="808080"/>
                <w:sz w:val="18"/>
                <w:szCs w:val="18"/>
              </w:rPr>
              <w:t>(</w:t>
            </w:r>
            <w:proofErr w:type="gramStart"/>
            <w:r w:rsidRPr="00885E0F">
              <w:rPr>
                <w:rFonts w:ascii="Arial" w:hAnsi="Arial" w:cs="Arial"/>
                <w:i/>
                <w:color w:val="808080"/>
                <w:sz w:val="18"/>
                <w:szCs w:val="18"/>
              </w:rPr>
              <w:t>this</w:t>
            </w:r>
            <w:proofErr w:type="gramEnd"/>
            <w:r w:rsidRPr="00885E0F">
              <w:rPr>
                <w:rFonts w:ascii="Arial" w:hAnsi="Arial" w:cs="Arial"/>
                <w:i/>
                <w:color w:val="808080"/>
                <w:sz w:val="18"/>
                <w:szCs w:val="18"/>
              </w:rPr>
              <w:t xml:space="preserve"> box should expand as you type)</w:t>
            </w:r>
          </w:p>
        </w:tc>
      </w:tr>
      <w:tr w:rsidR="00C03EAF" w:rsidRPr="00885E0F" w14:paraId="3502DD7F" w14:textId="77777777" w:rsidTr="00FA157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2C0361" w14:textId="77777777" w:rsidR="00C03EAF" w:rsidRPr="00885E0F" w:rsidRDefault="00C03EAF" w:rsidP="00FA1571">
            <w:pPr>
              <w:jc w:val="center"/>
              <w:rPr>
                <w:rFonts w:ascii="Arial" w:hAnsi="Arial" w:cs="Arial"/>
                <w:sz w:val="22"/>
                <w:szCs w:val="22"/>
              </w:rPr>
            </w:pPr>
            <w:r w:rsidRPr="00885E0F">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8A6F10" w14:textId="77777777" w:rsidR="00C03EAF" w:rsidRPr="00885E0F" w:rsidRDefault="00C03EAF" w:rsidP="00FA1571">
            <w:pPr>
              <w:rPr>
                <w:rFonts w:ascii="Arial" w:hAnsi="Arial" w:cs="Arial"/>
                <w:sz w:val="22"/>
                <w:szCs w:val="22"/>
              </w:rPr>
            </w:pPr>
            <w:r w:rsidRPr="00885E0F">
              <w:rPr>
                <w:rFonts w:ascii="Arial" w:hAnsi="Arial" w:cs="Arial"/>
                <w:sz w:val="22"/>
                <w:szCs w:val="22"/>
              </w:rPr>
              <w:t>Who will the participants be?</w:t>
            </w:r>
          </w:p>
          <w:p w14:paraId="26D395F3" w14:textId="77777777" w:rsidR="00C03EAF" w:rsidRPr="00885E0F" w:rsidRDefault="00C03EAF" w:rsidP="00FA157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E2C5CA7" w14:textId="77777777" w:rsidR="00C03EAF" w:rsidRPr="00885E0F" w:rsidRDefault="00C03EAF" w:rsidP="00FA1571">
            <w:pPr>
              <w:rPr>
                <w:rFonts w:ascii="Arial" w:hAnsi="Arial" w:cs="Arial"/>
                <w:sz w:val="22"/>
                <w:szCs w:val="22"/>
              </w:rPr>
            </w:pPr>
          </w:p>
          <w:p w14:paraId="26EB3030" w14:textId="77777777" w:rsidR="00C03EAF" w:rsidRPr="00885E0F" w:rsidRDefault="00C03EAF" w:rsidP="00FA1571">
            <w:pPr>
              <w:rPr>
                <w:rFonts w:ascii="Arial" w:hAnsi="Arial" w:cs="Arial"/>
                <w:sz w:val="22"/>
                <w:szCs w:val="22"/>
              </w:rPr>
            </w:pPr>
            <w:r w:rsidRPr="00885E0F">
              <w:rPr>
                <w:rFonts w:ascii="Arial" w:hAnsi="Arial" w:cs="Arial"/>
                <w:sz w:val="22"/>
                <w:szCs w:val="22"/>
              </w:rPr>
              <w:t xml:space="preserve">The participants will be current serving frontline police </w:t>
            </w:r>
            <w:proofErr w:type="gramStart"/>
            <w:r w:rsidRPr="00885E0F">
              <w:rPr>
                <w:rFonts w:ascii="Arial" w:hAnsi="Arial" w:cs="Arial"/>
                <w:sz w:val="22"/>
                <w:szCs w:val="22"/>
              </w:rPr>
              <w:t>officer’s</w:t>
            </w:r>
            <w:proofErr w:type="gramEnd"/>
            <w:r w:rsidRPr="00885E0F">
              <w:rPr>
                <w:rFonts w:ascii="Arial" w:hAnsi="Arial" w:cs="Arial"/>
                <w:sz w:val="22"/>
                <w:szCs w:val="22"/>
              </w:rPr>
              <w:t xml:space="preserve"> from Gwent Police.</w:t>
            </w:r>
          </w:p>
          <w:p w14:paraId="27A459C9" w14:textId="77777777" w:rsidR="00C03EAF" w:rsidRPr="00885E0F" w:rsidRDefault="00C03EAF" w:rsidP="00FA1571">
            <w:pPr>
              <w:rPr>
                <w:rFonts w:ascii="Arial" w:hAnsi="Arial" w:cs="Arial"/>
                <w:sz w:val="22"/>
                <w:szCs w:val="22"/>
              </w:rPr>
            </w:pPr>
          </w:p>
          <w:p w14:paraId="67153E45" w14:textId="77777777" w:rsidR="00C03EAF" w:rsidRPr="00885E0F" w:rsidRDefault="00C03EAF" w:rsidP="00FA1571">
            <w:pPr>
              <w:rPr>
                <w:rFonts w:ascii="Arial" w:hAnsi="Arial" w:cs="Arial"/>
                <w:i/>
                <w:color w:val="808080"/>
                <w:sz w:val="18"/>
                <w:szCs w:val="18"/>
              </w:rPr>
            </w:pPr>
            <w:r w:rsidRPr="00885E0F">
              <w:rPr>
                <w:rFonts w:ascii="Arial" w:hAnsi="Arial" w:cs="Arial"/>
                <w:i/>
                <w:color w:val="808080"/>
                <w:sz w:val="18"/>
                <w:szCs w:val="18"/>
              </w:rPr>
              <w:t>(</w:t>
            </w:r>
            <w:proofErr w:type="gramStart"/>
            <w:r w:rsidRPr="00885E0F">
              <w:rPr>
                <w:rFonts w:ascii="Arial" w:hAnsi="Arial" w:cs="Arial"/>
                <w:i/>
                <w:color w:val="808080"/>
                <w:sz w:val="18"/>
                <w:szCs w:val="18"/>
              </w:rPr>
              <w:t>this</w:t>
            </w:r>
            <w:proofErr w:type="gramEnd"/>
            <w:r w:rsidRPr="00885E0F">
              <w:rPr>
                <w:rFonts w:ascii="Arial" w:hAnsi="Arial" w:cs="Arial"/>
                <w:i/>
                <w:color w:val="808080"/>
                <w:sz w:val="18"/>
                <w:szCs w:val="18"/>
              </w:rPr>
              <w:t xml:space="preserve"> box should expand as you type)</w:t>
            </w:r>
          </w:p>
        </w:tc>
      </w:tr>
      <w:tr w:rsidR="00C03EAF" w:rsidRPr="00885E0F" w14:paraId="2623A5D6" w14:textId="77777777" w:rsidTr="00FA1571">
        <w:trPr>
          <w:trHeight w:val="403"/>
        </w:trPr>
        <w:tc>
          <w:tcPr>
            <w:tcW w:w="562" w:type="dxa"/>
            <w:tcBorders>
              <w:top w:val="single" w:sz="4" w:space="0" w:color="auto"/>
            </w:tcBorders>
            <w:shd w:val="clear" w:color="auto" w:fill="F2F2F2" w:themeFill="background1" w:themeFillShade="F2"/>
            <w:vAlign w:val="center"/>
          </w:tcPr>
          <w:p w14:paraId="49F8115A" w14:textId="77777777" w:rsidR="00C03EAF" w:rsidRPr="00885E0F" w:rsidRDefault="00C03EAF" w:rsidP="00FA1571">
            <w:pPr>
              <w:jc w:val="center"/>
              <w:rPr>
                <w:rFonts w:ascii="Arial" w:hAnsi="Arial" w:cs="Arial"/>
                <w:sz w:val="22"/>
                <w:szCs w:val="22"/>
              </w:rPr>
            </w:pPr>
            <w:r w:rsidRPr="00885E0F">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CBE76B9" w14:textId="77777777" w:rsidR="00C03EAF" w:rsidRPr="00885E0F" w:rsidRDefault="00C03EAF" w:rsidP="00FA1571">
            <w:pPr>
              <w:rPr>
                <w:rFonts w:ascii="Arial" w:hAnsi="Arial" w:cs="Arial"/>
                <w:sz w:val="22"/>
                <w:szCs w:val="22"/>
              </w:rPr>
            </w:pPr>
            <w:r w:rsidRPr="00885E0F">
              <w:rPr>
                <w:rFonts w:ascii="Arial" w:hAnsi="Arial" w:cs="Arial"/>
                <w:sz w:val="22"/>
                <w:szCs w:val="22"/>
              </w:rPr>
              <w:t>How will you identify the participants?</w:t>
            </w:r>
          </w:p>
        </w:tc>
        <w:tc>
          <w:tcPr>
            <w:tcW w:w="6633" w:type="dxa"/>
            <w:tcBorders>
              <w:top w:val="single" w:sz="4" w:space="0" w:color="auto"/>
            </w:tcBorders>
            <w:vAlign w:val="center"/>
          </w:tcPr>
          <w:p w14:paraId="41DD668E" w14:textId="77777777" w:rsidR="00C03EAF" w:rsidRPr="00885E0F" w:rsidRDefault="00C03EAF" w:rsidP="00FA1571">
            <w:pPr>
              <w:rPr>
                <w:rFonts w:ascii="Arial" w:hAnsi="Arial" w:cs="Arial"/>
                <w:sz w:val="22"/>
                <w:szCs w:val="22"/>
              </w:rPr>
            </w:pPr>
          </w:p>
          <w:p w14:paraId="65B43D23" w14:textId="77777777" w:rsidR="00C03EAF" w:rsidRPr="00885E0F" w:rsidRDefault="00C03EAF" w:rsidP="00FA1571">
            <w:pPr>
              <w:rPr>
                <w:rFonts w:ascii="Arial" w:hAnsi="Arial" w:cs="Arial"/>
                <w:sz w:val="22"/>
                <w:szCs w:val="22"/>
              </w:rPr>
            </w:pPr>
            <w:r w:rsidRPr="00885E0F">
              <w:rPr>
                <w:rFonts w:ascii="Arial" w:hAnsi="Arial" w:cs="Arial"/>
                <w:sz w:val="22"/>
                <w:szCs w:val="22"/>
              </w:rPr>
              <w:t>I will identify participants by placing a message on our internal police home page and ask for frontline response police officers to consider taking part in my research.</w:t>
            </w:r>
          </w:p>
          <w:p w14:paraId="4E9A429A" w14:textId="77777777" w:rsidR="00C03EAF" w:rsidRPr="00885E0F" w:rsidRDefault="00C03EAF" w:rsidP="00FA1571">
            <w:pPr>
              <w:rPr>
                <w:rFonts w:ascii="Arial" w:hAnsi="Arial" w:cs="Arial"/>
                <w:sz w:val="22"/>
                <w:szCs w:val="22"/>
              </w:rPr>
            </w:pPr>
          </w:p>
          <w:p w14:paraId="0EF9F473" w14:textId="77777777" w:rsidR="00C03EAF" w:rsidRPr="00885E0F" w:rsidRDefault="00C03EAF" w:rsidP="00FA1571">
            <w:pPr>
              <w:rPr>
                <w:rFonts w:ascii="Arial" w:hAnsi="Arial" w:cs="Arial"/>
                <w:color w:val="808080"/>
                <w:sz w:val="18"/>
                <w:szCs w:val="18"/>
              </w:rPr>
            </w:pPr>
            <w:r w:rsidRPr="00885E0F">
              <w:rPr>
                <w:rFonts w:ascii="Arial" w:hAnsi="Arial" w:cs="Arial"/>
                <w:i/>
                <w:color w:val="808080"/>
                <w:sz w:val="18"/>
                <w:szCs w:val="18"/>
              </w:rPr>
              <w:t>(</w:t>
            </w:r>
            <w:proofErr w:type="gramStart"/>
            <w:r w:rsidRPr="00885E0F">
              <w:rPr>
                <w:rFonts w:ascii="Arial" w:hAnsi="Arial" w:cs="Arial"/>
                <w:i/>
                <w:color w:val="808080"/>
                <w:sz w:val="18"/>
                <w:szCs w:val="18"/>
              </w:rPr>
              <w:t>this</w:t>
            </w:r>
            <w:proofErr w:type="gramEnd"/>
            <w:r w:rsidRPr="00885E0F">
              <w:rPr>
                <w:rFonts w:ascii="Arial" w:hAnsi="Arial" w:cs="Arial"/>
                <w:i/>
                <w:color w:val="808080"/>
                <w:sz w:val="18"/>
                <w:szCs w:val="18"/>
              </w:rPr>
              <w:t xml:space="preserve"> box should expand as you type)</w:t>
            </w:r>
          </w:p>
        </w:tc>
      </w:tr>
    </w:tbl>
    <w:p w14:paraId="409DD636" w14:textId="77777777" w:rsidR="00C03EAF" w:rsidRPr="00885E0F" w:rsidRDefault="00C03EAF" w:rsidP="00C03EAF">
      <w:pPr>
        <w:rPr>
          <w:rFonts w:ascii="Arial" w:hAnsi="Arial" w:cs="Arial"/>
          <w:bCs/>
          <w:sz w:val="24"/>
          <w:szCs w:val="24"/>
        </w:rPr>
      </w:pPr>
    </w:p>
    <w:p w14:paraId="022FBCCC" w14:textId="77777777" w:rsidR="00C03EAF" w:rsidRPr="00885E0F" w:rsidRDefault="00C03EAF" w:rsidP="00C03EAF">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C03EAF" w:rsidRPr="00885E0F" w14:paraId="77FF9909" w14:textId="77777777" w:rsidTr="00FA1571">
        <w:tc>
          <w:tcPr>
            <w:tcW w:w="562" w:type="dxa"/>
            <w:shd w:val="clear" w:color="auto" w:fill="F2F2F2" w:themeFill="background1" w:themeFillShade="F2"/>
            <w:vAlign w:val="center"/>
          </w:tcPr>
          <w:p w14:paraId="7C6A9627" w14:textId="77777777" w:rsidR="00C03EAF" w:rsidRPr="00885E0F" w:rsidRDefault="00C03EAF" w:rsidP="00FA1571">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200F5148" w14:textId="77777777" w:rsidR="00C03EAF" w:rsidRPr="00885E0F" w:rsidRDefault="00C03EAF" w:rsidP="00FA1571">
            <w:pPr>
              <w:autoSpaceDE w:val="0"/>
              <w:autoSpaceDN w:val="0"/>
              <w:adjustRightInd w:val="0"/>
              <w:jc w:val="both"/>
              <w:rPr>
                <w:rFonts w:ascii="Arial" w:hAnsi="Arial" w:cs="Arial"/>
                <w:b/>
                <w:sz w:val="22"/>
                <w:szCs w:val="22"/>
              </w:rPr>
            </w:pPr>
            <w:r w:rsidRPr="00885E0F">
              <w:rPr>
                <w:rFonts w:ascii="Arial" w:hAnsi="Arial" w:cs="Arial"/>
                <w:b/>
                <w:sz w:val="22"/>
                <w:szCs w:val="22"/>
              </w:rPr>
              <w:t>Information for participants:</w:t>
            </w:r>
          </w:p>
        </w:tc>
        <w:tc>
          <w:tcPr>
            <w:tcW w:w="992" w:type="dxa"/>
            <w:shd w:val="clear" w:color="auto" w:fill="F2F2F2" w:themeFill="background1" w:themeFillShade="F2"/>
            <w:vAlign w:val="bottom"/>
          </w:tcPr>
          <w:p w14:paraId="06ADEBFC" w14:textId="77777777" w:rsidR="00C03EAF" w:rsidRPr="00885E0F" w:rsidRDefault="00C03EAF" w:rsidP="00FA1571">
            <w:pPr>
              <w:autoSpaceDE w:val="0"/>
              <w:autoSpaceDN w:val="0"/>
              <w:adjustRightInd w:val="0"/>
              <w:jc w:val="center"/>
              <w:rPr>
                <w:rFonts w:ascii="Arial" w:hAnsi="Arial" w:cs="Arial"/>
                <w:b/>
                <w:bCs/>
                <w:sz w:val="16"/>
                <w:szCs w:val="16"/>
              </w:rPr>
            </w:pPr>
          </w:p>
          <w:p w14:paraId="5942D832" w14:textId="77777777" w:rsidR="00C03EAF" w:rsidRPr="00885E0F" w:rsidRDefault="00C03EAF" w:rsidP="00FA1571">
            <w:pPr>
              <w:autoSpaceDE w:val="0"/>
              <w:autoSpaceDN w:val="0"/>
              <w:adjustRightInd w:val="0"/>
              <w:jc w:val="center"/>
              <w:rPr>
                <w:rFonts w:ascii="Arial" w:hAnsi="Arial" w:cs="Arial"/>
                <w:b/>
                <w:bCs/>
                <w:sz w:val="22"/>
                <w:szCs w:val="22"/>
              </w:rPr>
            </w:pPr>
            <w:r w:rsidRPr="00885E0F">
              <w:rPr>
                <w:rFonts w:ascii="Arial" w:hAnsi="Arial" w:cs="Arial"/>
                <w:b/>
                <w:bCs/>
                <w:sz w:val="22"/>
                <w:szCs w:val="22"/>
              </w:rPr>
              <w:t>YES</w:t>
            </w:r>
          </w:p>
        </w:tc>
        <w:tc>
          <w:tcPr>
            <w:tcW w:w="851" w:type="dxa"/>
            <w:shd w:val="clear" w:color="auto" w:fill="F2F2F2" w:themeFill="background1" w:themeFillShade="F2"/>
            <w:vAlign w:val="bottom"/>
          </w:tcPr>
          <w:p w14:paraId="746CD219" w14:textId="77777777" w:rsidR="00C03EAF" w:rsidRPr="00885E0F" w:rsidRDefault="00C03EAF" w:rsidP="00FA1571">
            <w:pPr>
              <w:autoSpaceDE w:val="0"/>
              <w:autoSpaceDN w:val="0"/>
              <w:adjustRightInd w:val="0"/>
              <w:jc w:val="center"/>
              <w:rPr>
                <w:rFonts w:ascii="Arial" w:hAnsi="Arial" w:cs="Arial"/>
                <w:b/>
                <w:bCs/>
                <w:sz w:val="22"/>
                <w:szCs w:val="22"/>
              </w:rPr>
            </w:pPr>
            <w:r w:rsidRPr="00885E0F">
              <w:rPr>
                <w:rFonts w:ascii="Arial" w:hAnsi="Arial" w:cs="Arial"/>
                <w:b/>
                <w:bCs/>
                <w:sz w:val="22"/>
                <w:szCs w:val="22"/>
              </w:rPr>
              <w:t>NO</w:t>
            </w:r>
          </w:p>
        </w:tc>
        <w:tc>
          <w:tcPr>
            <w:tcW w:w="992" w:type="dxa"/>
            <w:shd w:val="clear" w:color="auto" w:fill="F2F2F2" w:themeFill="background1" w:themeFillShade="F2"/>
          </w:tcPr>
          <w:p w14:paraId="0DC5046B" w14:textId="77777777" w:rsidR="00C03EAF" w:rsidRPr="00885E0F" w:rsidRDefault="00C03EAF" w:rsidP="00FA1571">
            <w:pPr>
              <w:autoSpaceDE w:val="0"/>
              <w:autoSpaceDN w:val="0"/>
              <w:adjustRightInd w:val="0"/>
              <w:jc w:val="center"/>
              <w:rPr>
                <w:rFonts w:ascii="Arial" w:hAnsi="Arial" w:cs="Arial"/>
                <w:b/>
                <w:bCs/>
                <w:sz w:val="16"/>
                <w:szCs w:val="16"/>
              </w:rPr>
            </w:pPr>
          </w:p>
          <w:p w14:paraId="5A472FBF" w14:textId="77777777" w:rsidR="00C03EAF" w:rsidRPr="00885E0F" w:rsidRDefault="00C03EAF" w:rsidP="00FA1571">
            <w:pPr>
              <w:autoSpaceDE w:val="0"/>
              <w:autoSpaceDN w:val="0"/>
              <w:adjustRightInd w:val="0"/>
              <w:jc w:val="center"/>
              <w:rPr>
                <w:rFonts w:ascii="Arial" w:hAnsi="Arial" w:cs="Arial"/>
                <w:b/>
                <w:bCs/>
                <w:sz w:val="22"/>
                <w:szCs w:val="22"/>
              </w:rPr>
            </w:pPr>
            <w:r w:rsidRPr="00885E0F">
              <w:rPr>
                <w:rFonts w:ascii="Arial" w:hAnsi="Arial" w:cs="Arial"/>
                <w:b/>
                <w:bCs/>
                <w:sz w:val="22"/>
                <w:szCs w:val="22"/>
              </w:rPr>
              <w:t>N/A</w:t>
            </w:r>
          </w:p>
        </w:tc>
      </w:tr>
      <w:tr w:rsidR="00C03EAF" w:rsidRPr="00885E0F" w14:paraId="55560BB1" w14:textId="77777777" w:rsidTr="00FA1571">
        <w:trPr>
          <w:trHeight w:val="439"/>
        </w:trPr>
        <w:tc>
          <w:tcPr>
            <w:tcW w:w="562" w:type="dxa"/>
            <w:shd w:val="clear" w:color="auto" w:fill="F2F2F2" w:themeFill="background1" w:themeFillShade="F2"/>
            <w:vAlign w:val="center"/>
          </w:tcPr>
          <w:p w14:paraId="239EE8A1"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13</w:t>
            </w:r>
          </w:p>
        </w:tc>
        <w:tc>
          <w:tcPr>
            <w:tcW w:w="7088" w:type="dxa"/>
            <w:shd w:val="clear" w:color="auto" w:fill="F2F2F2" w:themeFill="background1" w:themeFillShade="F2"/>
            <w:vAlign w:val="center"/>
          </w:tcPr>
          <w:p w14:paraId="224F33CB"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5382BB47"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c>
          <w:tcPr>
            <w:tcW w:w="851" w:type="dxa"/>
            <w:shd w:val="clear" w:color="auto" w:fill="BFBFBF" w:themeFill="background1" w:themeFillShade="BF"/>
            <w:vAlign w:val="center"/>
          </w:tcPr>
          <w:p w14:paraId="59576609"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08F25FE8"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r>
      <w:tr w:rsidR="00C03EAF" w:rsidRPr="00885E0F" w14:paraId="6411C819" w14:textId="77777777" w:rsidTr="00FA1571">
        <w:trPr>
          <w:trHeight w:val="403"/>
        </w:trPr>
        <w:tc>
          <w:tcPr>
            <w:tcW w:w="562" w:type="dxa"/>
            <w:shd w:val="clear" w:color="auto" w:fill="F2F2F2" w:themeFill="background1" w:themeFillShade="F2"/>
            <w:vAlign w:val="center"/>
          </w:tcPr>
          <w:p w14:paraId="610B58EB"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14</w:t>
            </w:r>
          </w:p>
        </w:tc>
        <w:tc>
          <w:tcPr>
            <w:tcW w:w="7088" w:type="dxa"/>
            <w:shd w:val="clear" w:color="auto" w:fill="F2F2F2" w:themeFill="background1" w:themeFillShade="F2"/>
            <w:vAlign w:val="center"/>
          </w:tcPr>
          <w:p w14:paraId="0B5F247D"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5C077F37"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c>
          <w:tcPr>
            <w:tcW w:w="851" w:type="dxa"/>
            <w:shd w:val="clear" w:color="auto" w:fill="BFBFBF" w:themeFill="background1" w:themeFillShade="BF"/>
            <w:vAlign w:val="center"/>
          </w:tcPr>
          <w:p w14:paraId="26A8367A"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1E3EA377"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r>
      <w:tr w:rsidR="00C03EAF" w:rsidRPr="00885E0F" w14:paraId="0B6EE239" w14:textId="77777777" w:rsidTr="00FA1571">
        <w:trPr>
          <w:trHeight w:val="439"/>
        </w:trPr>
        <w:tc>
          <w:tcPr>
            <w:tcW w:w="562" w:type="dxa"/>
            <w:shd w:val="clear" w:color="auto" w:fill="F2F2F2" w:themeFill="background1" w:themeFillShade="F2"/>
            <w:vAlign w:val="center"/>
          </w:tcPr>
          <w:p w14:paraId="193645F2"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15</w:t>
            </w:r>
          </w:p>
        </w:tc>
        <w:tc>
          <w:tcPr>
            <w:tcW w:w="7088" w:type="dxa"/>
            <w:shd w:val="clear" w:color="auto" w:fill="F2F2F2" w:themeFill="background1" w:themeFillShade="F2"/>
            <w:vAlign w:val="center"/>
          </w:tcPr>
          <w:p w14:paraId="522606BE"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17DD78D9"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2671DDCC"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7956A117"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099044A1" w14:textId="77777777" w:rsidTr="00FA1571">
        <w:trPr>
          <w:trHeight w:val="403"/>
        </w:trPr>
        <w:tc>
          <w:tcPr>
            <w:tcW w:w="562" w:type="dxa"/>
            <w:shd w:val="clear" w:color="auto" w:fill="F2F2F2" w:themeFill="background1" w:themeFillShade="F2"/>
            <w:vAlign w:val="center"/>
          </w:tcPr>
          <w:p w14:paraId="37E969B8"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16</w:t>
            </w:r>
          </w:p>
        </w:tc>
        <w:tc>
          <w:tcPr>
            <w:tcW w:w="7088" w:type="dxa"/>
            <w:shd w:val="clear" w:color="auto" w:fill="F2F2F2" w:themeFill="background1" w:themeFillShade="F2"/>
            <w:vAlign w:val="center"/>
          </w:tcPr>
          <w:p w14:paraId="1089767D"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04934732" w14:textId="77777777" w:rsidR="00C03EAF" w:rsidRPr="00885E0F" w:rsidRDefault="00C03EAF" w:rsidP="00FA1571">
            <w:pPr>
              <w:autoSpaceDE w:val="0"/>
              <w:autoSpaceDN w:val="0"/>
              <w:adjustRightInd w:val="0"/>
              <w:jc w:val="center"/>
              <w:rPr>
                <w:rFonts w:ascii="Arial" w:hAnsi="Arial" w:cs="Arial"/>
                <w:sz w:val="22"/>
                <w:szCs w:val="22"/>
              </w:rPr>
            </w:pPr>
          </w:p>
        </w:tc>
        <w:tc>
          <w:tcPr>
            <w:tcW w:w="851" w:type="dxa"/>
            <w:shd w:val="clear" w:color="auto" w:fill="BFBFBF" w:themeFill="background1" w:themeFillShade="BF"/>
            <w:vAlign w:val="center"/>
          </w:tcPr>
          <w:p w14:paraId="211EFBF8"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3CB5126A"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440A93CA" w14:textId="77777777" w:rsidTr="00FA1571">
        <w:trPr>
          <w:trHeight w:val="439"/>
        </w:trPr>
        <w:tc>
          <w:tcPr>
            <w:tcW w:w="562" w:type="dxa"/>
            <w:shd w:val="clear" w:color="auto" w:fill="F2F2F2" w:themeFill="background1" w:themeFillShade="F2"/>
            <w:vAlign w:val="center"/>
          </w:tcPr>
          <w:p w14:paraId="7EA578FA"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17</w:t>
            </w:r>
          </w:p>
        </w:tc>
        <w:tc>
          <w:tcPr>
            <w:tcW w:w="7088" w:type="dxa"/>
            <w:shd w:val="clear" w:color="auto" w:fill="F2F2F2" w:themeFill="background1" w:themeFillShade="F2"/>
            <w:vAlign w:val="center"/>
          </w:tcPr>
          <w:p w14:paraId="2D1EFA45"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1873EED4"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329DF29D"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70714254"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6C5B708B" w14:textId="77777777" w:rsidTr="00FA1571">
        <w:trPr>
          <w:trHeight w:val="403"/>
        </w:trPr>
        <w:tc>
          <w:tcPr>
            <w:tcW w:w="562" w:type="dxa"/>
            <w:shd w:val="clear" w:color="auto" w:fill="F2F2F2" w:themeFill="background1" w:themeFillShade="F2"/>
            <w:vAlign w:val="center"/>
          </w:tcPr>
          <w:p w14:paraId="64D48F36"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18</w:t>
            </w:r>
          </w:p>
        </w:tc>
        <w:tc>
          <w:tcPr>
            <w:tcW w:w="7088" w:type="dxa"/>
            <w:shd w:val="clear" w:color="auto" w:fill="F2F2F2" w:themeFill="background1" w:themeFillShade="F2"/>
            <w:vAlign w:val="center"/>
          </w:tcPr>
          <w:p w14:paraId="4986FADC"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5A52A782"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c>
          <w:tcPr>
            <w:tcW w:w="851" w:type="dxa"/>
            <w:shd w:val="clear" w:color="auto" w:fill="BFBFBF" w:themeFill="background1" w:themeFillShade="BF"/>
            <w:vAlign w:val="center"/>
          </w:tcPr>
          <w:p w14:paraId="2FF0FB0C"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ADBC683"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r>
      <w:tr w:rsidR="00C03EAF" w:rsidRPr="00885E0F" w14:paraId="27E3DA2F" w14:textId="77777777" w:rsidTr="00FA1571">
        <w:trPr>
          <w:trHeight w:val="439"/>
        </w:trPr>
        <w:tc>
          <w:tcPr>
            <w:tcW w:w="562" w:type="dxa"/>
            <w:shd w:val="clear" w:color="auto" w:fill="F2F2F2" w:themeFill="background1" w:themeFillShade="F2"/>
            <w:vAlign w:val="center"/>
          </w:tcPr>
          <w:p w14:paraId="0AF9865A"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19</w:t>
            </w:r>
          </w:p>
        </w:tc>
        <w:tc>
          <w:tcPr>
            <w:tcW w:w="7088" w:type="dxa"/>
            <w:shd w:val="clear" w:color="auto" w:fill="F2F2F2" w:themeFill="background1" w:themeFillShade="F2"/>
            <w:vAlign w:val="center"/>
          </w:tcPr>
          <w:p w14:paraId="21A3D5EE"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2552DDE2"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c>
          <w:tcPr>
            <w:tcW w:w="851" w:type="dxa"/>
            <w:shd w:val="clear" w:color="auto" w:fill="BFBFBF" w:themeFill="background1" w:themeFillShade="BF"/>
            <w:vAlign w:val="center"/>
          </w:tcPr>
          <w:p w14:paraId="7716F972"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76C7C28"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r>
      <w:tr w:rsidR="00C03EAF" w:rsidRPr="00885E0F" w14:paraId="3442C0B9" w14:textId="77777777" w:rsidTr="00FA1571">
        <w:trPr>
          <w:trHeight w:val="403"/>
        </w:trPr>
        <w:tc>
          <w:tcPr>
            <w:tcW w:w="562" w:type="dxa"/>
            <w:shd w:val="clear" w:color="auto" w:fill="F2F2F2" w:themeFill="background1" w:themeFillShade="F2"/>
            <w:vAlign w:val="center"/>
          </w:tcPr>
          <w:p w14:paraId="6B35F3C5"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20</w:t>
            </w:r>
          </w:p>
        </w:tc>
        <w:tc>
          <w:tcPr>
            <w:tcW w:w="7088" w:type="dxa"/>
            <w:shd w:val="clear" w:color="auto" w:fill="F2F2F2" w:themeFill="background1" w:themeFillShade="F2"/>
            <w:vAlign w:val="center"/>
          </w:tcPr>
          <w:p w14:paraId="0FD5BD56"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15CD4DF5"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c>
          <w:tcPr>
            <w:tcW w:w="851" w:type="dxa"/>
            <w:shd w:val="clear" w:color="auto" w:fill="BFBFBF" w:themeFill="background1" w:themeFillShade="BF"/>
            <w:vAlign w:val="center"/>
          </w:tcPr>
          <w:p w14:paraId="00346EF3"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76910391"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r>
      <w:tr w:rsidR="00C03EAF" w:rsidRPr="00885E0F" w14:paraId="19E7A1F6" w14:textId="77777777" w:rsidTr="00FA1571">
        <w:trPr>
          <w:trHeight w:val="439"/>
        </w:trPr>
        <w:tc>
          <w:tcPr>
            <w:tcW w:w="562" w:type="dxa"/>
            <w:shd w:val="clear" w:color="auto" w:fill="F2F2F2" w:themeFill="background1" w:themeFillShade="F2"/>
            <w:vAlign w:val="center"/>
          </w:tcPr>
          <w:p w14:paraId="7FE84269"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21</w:t>
            </w:r>
          </w:p>
        </w:tc>
        <w:tc>
          <w:tcPr>
            <w:tcW w:w="7088" w:type="dxa"/>
            <w:shd w:val="clear" w:color="auto" w:fill="F2F2F2" w:themeFill="background1" w:themeFillShade="F2"/>
            <w:vAlign w:val="center"/>
          </w:tcPr>
          <w:p w14:paraId="0C48A1BF"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5971C991"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7D4EADD1"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E6F2B94"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1B22280F" w14:textId="77777777" w:rsidTr="00FA1571">
        <w:trPr>
          <w:trHeight w:val="403"/>
        </w:trPr>
        <w:tc>
          <w:tcPr>
            <w:tcW w:w="562" w:type="dxa"/>
            <w:tcBorders>
              <w:bottom w:val="single" w:sz="4" w:space="0" w:color="auto"/>
            </w:tcBorders>
            <w:shd w:val="clear" w:color="auto" w:fill="F2F2F2" w:themeFill="background1" w:themeFillShade="F2"/>
            <w:vAlign w:val="center"/>
          </w:tcPr>
          <w:p w14:paraId="663D21FF"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524E265A"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If NO</w:t>
            </w:r>
            <w:r w:rsidRPr="00885E0F">
              <w:rPr>
                <w:rFonts w:ascii="Arial" w:hAnsi="Arial" w:cs="Arial"/>
                <w:b/>
                <w:bCs/>
                <w:sz w:val="22"/>
                <w:szCs w:val="22"/>
              </w:rPr>
              <w:t xml:space="preserve"> </w:t>
            </w:r>
            <w:r w:rsidRPr="00885E0F">
              <w:rPr>
                <w:rFonts w:ascii="Arial" w:hAnsi="Arial" w:cs="Arial"/>
                <w:sz w:val="22"/>
                <w:szCs w:val="22"/>
              </w:rPr>
              <w:t xml:space="preserve">to any of above questions, please give an explanation </w:t>
            </w:r>
          </w:p>
        </w:tc>
      </w:tr>
      <w:tr w:rsidR="00C03EAF" w:rsidRPr="00885E0F" w14:paraId="4FD430E2" w14:textId="77777777" w:rsidTr="00FA1571">
        <w:trPr>
          <w:trHeight w:val="403"/>
        </w:trPr>
        <w:tc>
          <w:tcPr>
            <w:tcW w:w="562" w:type="dxa"/>
            <w:vAlign w:val="center"/>
          </w:tcPr>
          <w:p w14:paraId="0867875E" w14:textId="77777777" w:rsidR="00C03EAF" w:rsidRPr="00885E0F" w:rsidRDefault="00C03EAF" w:rsidP="00FA1571">
            <w:pPr>
              <w:jc w:val="center"/>
              <w:rPr>
                <w:rFonts w:ascii="Arial" w:hAnsi="Arial" w:cs="Arial"/>
                <w:sz w:val="22"/>
                <w:szCs w:val="22"/>
              </w:rPr>
            </w:pPr>
          </w:p>
        </w:tc>
        <w:tc>
          <w:tcPr>
            <w:tcW w:w="9923" w:type="dxa"/>
            <w:gridSpan w:val="4"/>
            <w:vAlign w:val="center"/>
          </w:tcPr>
          <w:p w14:paraId="06C0D24E" w14:textId="77777777" w:rsidR="00C03EAF" w:rsidRPr="00885E0F" w:rsidRDefault="00C03EAF" w:rsidP="00FA1571">
            <w:pPr>
              <w:rPr>
                <w:rFonts w:ascii="Arial" w:hAnsi="Arial" w:cs="Arial"/>
                <w:sz w:val="22"/>
                <w:szCs w:val="22"/>
              </w:rPr>
            </w:pPr>
          </w:p>
          <w:p w14:paraId="2E50B3CF" w14:textId="77777777" w:rsidR="00C03EAF" w:rsidRPr="00885E0F" w:rsidRDefault="00C03EAF" w:rsidP="00FA1571">
            <w:pPr>
              <w:rPr>
                <w:rFonts w:ascii="Arial" w:hAnsi="Arial" w:cs="Arial"/>
                <w:sz w:val="22"/>
                <w:szCs w:val="22"/>
              </w:rPr>
            </w:pPr>
            <w:r w:rsidRPr="00885E0F">
              <w:rPr>
                <w:rFonts w:ascii="Arial" w:hAnsi="Arial" w:cs="Arial"/>
                <w:sz w:val="22"/>
                <w:szCs w:val="22"/>
              </w:rPr>
              <w:t xml:space="preserve">Applicants will be informed on the questionnaire that that the questions may require sensitive answers due to the nature of the project and may be upsetting for some people and will explain the risks involved. If they are to complete one and return it, this will be taken as they have provided consent as a consent box will be at the top of the questionnaire for them to mark. If any of the officers involved are </w:t>
            </w:r>
            <w:proofErr w:type="gramStart"/>
            <w:r w:rsidRPr="00885E0F">
              <w:rPr>
                <w:rFonts w:ascii="Arial" w:hAnsi="Arial" w:cs="Arial"/>
                <w:sz w:val="22"/>
                <w:szCs w:val="22"/>
              </w:rPr>
              <w:t>effected</w:t>
            </w:r>
            <w:proofErr w:type="gramEnd"/>
            <w:r w:rsidRPr="00885E0F">
              <w:rPr>
                <w:rFonts w:ascii="Arial" w:hAnsi="Arial" w:cs="Arial"/>
                <w:sz w:val="22"/>
                <w:szCs w:val="22"/>
              </w:rPr>
              <w:t xml:space="preserve"> by any of the questions they will be signposted to the forces mental health team for support.</w:t>
            </w:r>
          </w:p>
          <w:p w14:paraId="690ECBE3" w14:textId="77777777" w:rsidR="00C03EAF" w:rsidRPr="00885E0F" w:rsidRDefault="00C03EAF" w:rsidP="00FA1571">
            <w:pPr>
              <w:rPr>
                <w:rFonts w:ascii="Arial" w:hAnsi="Arial" w:cs="Arial"/>
                <w:sz w:val="22"/>
                <w:szCs w:val="22"/>
              </w:rPr>
            </w:pPr>
          </w:p>
          <w:p w14:paraId="77B0AC70" w14:textId="77777777" w:rsidR="00C03EAF" w:rsidRPr="00885E0F" w:rsidRDefault="00C03EAF" w:rsidP="00FA1571">
            <w:pPr>
              <w:autoSpaceDE w:val="0"/>
              <w:autoSpaceDN w:val="0"/>
              <w:adjustRightInd w:val="0"/>
              <w:rPr>
                <w:rFonts w:ascii="Arial" w:hAnsi="Arial" w:cs="Arial"/>
              </w:rPr>
            </w:pPr>
            <w:r w:rsidRPr="00885E0F">
              <w:rPr>
                <w:rFonts w:ascii="Arial" w:hAnsi="Arial" w:cs="Arial"/>
                <w:i/>
                <w:color w:val="808080"/>
                <w:sz w:val="18"/>
                <w:szCs w:val="18"/>
              </w:rPr>
              <w:t>(</w:t>
            </w:r>
            <w:proofErr w:type="gramStart"/>
            <w:r w:rsidRPr="00885E0F">
              <w:rPr>
                <w:rFonts w:ascii="Arial" w:hAnsi="Arial" w:cs="Arial"/>
                <w:i/>
                <w:color w:val="808080"/>
                <w:sz w:val="18"/>
                <w:szCs w:val="18"/>
              </w:rPr>
              <w:t>this</w:t>
            </w:r>
            <w:proofErr w:type="gramEnd"/>
            <w:r w:rsidRPr="00885E0F">
              <w:rPr>
                <w:rFonts w:ascii="Arial" w:hAnsi="Arial" w:cs="Arial"/>
                <w:i/>
                <w:color w:val="808080"/>
                <w:sz w:val="18"/>
                <w:szCs w:val="18"/>
              </w:rPr>
              <w:t xml:space="preserve"> box should expand as you type)</w:t>
            </w:r>
          </w:p>
        </w:tc>
      </w:tr>
    </w:tbl>
    <w:p w14:paraId="1A643308" w14:textId="77777777" w:rsidR="00C03EAF" w:rsidRPr="00885E0F" w:rsidRDefault="00C03EAF" w:rsidP="00C03EAF">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C03EAF" w:rsidRPr="00885E0F" w14:paraId="30391512" w14:textId="77777777" w:rsidTr="00FA1571">
        <w:tc>
          <w:tcPr>
            <w:tcW w:w="562" w:type="dxa"/>
            <w:shd w:val="clear" w:color="auto" w:fill="F2F2F2" w:themeFill="background1" w:themeFillShade="F2"/>
          </w:tcPr>
          <w:p w14:paraId="11068716" w14:textId="77777777" w:rsidR="00C03EAF" w:rsidRPr="00885E0F" w:rsidRDefault="00C03EAF" w:rsidP="00FA157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42790DEA" w14:textId="77777777" w:rsidR="00C03EAF" w:rsidRPr="00885E0F" w:rsidRDefault="00C03EAF" w:rsidP="00FA1571">
            <w:pPr>
              <w:autoSpaceDE w:val="0"/>
              <w:autoSpaceDN w:val="0"/>
              <w:adjustRightInd w:val="0"/>
              <w:rPr>
                <w:rFonts w:ascii="Arial" w:hAnsi="Arial" w:cs="Arial"/>
                <w:b/>
                <w:sz w:val="22"/>
                <w:szCs w:val="22"/>
              </w:rPr>
            </w:pPr>
            <w:r w:rsidRPr="00885E0F">
              <w:rPr>
                <w:rFonts w:ascii="Arial" w:hAnsi="Arial" w:cs="Arial"/>
                <w:b/>
                <w:sz w:val="22"/>
                <w:szCs w:val="22"/>
              </w:rPr>
              <w:t>Information for participants:</w:t>
            </w:r>
          </w:p>
        </w:tc>
        <w:tc>
          <w:tcPr>
            <w:tcW w:w="992" w:type="dxa"/>
            <w:shd w:val="clear" w:color="auto" w:fill="F2F2F2" w:themeFill="background1" w:themeFillShade="F2"/>
            <w:vAlign w:val="bottom"/>
          </w:tcPr>
          <w:p w14:paraId="3917A951" w14:textId="77777777" w:rsidR="00C03EAF" w:rsidRPr="00885E0F" w:rsidRDefault="00C03EAF" w:rsidP="00FA1571">
            <w:pPr>
              <w:autoSpaceDE w:val="0"/>
              <w:autoSpaceDN w:val="0"/>
              <w:adjustRightInd w:val="0"/>
              <w:jc w:val="center"/>
              <w:rPr>
                <w:rFonts w:ascii="Arial" w:hAnsi="Arial" w:cs="Arial"/>
                <w:b/>
                <w:bCs/>
                <w:sz w:val="16"/>
                <w:szCs w:val="16"/>
              </w:rPr>
            </w:pPr>
          </w:p>
          <w:p w14:paraId="5BC76410" w14:textId="77777777" w:rsidR="00C03EAF" w:rsidRPr="00885E0F" w:rsidRDefault="00C03EAF" w:rsidP="00FA1571">
            <w:pPr>
              <w:autoSpaceDE w:val="0"/>
              <w:autoSpaceDN w:val="0"/>
              <w:adjustRightInd w:val="0"/>
              <w:jc w:val="center"/>
              <w:rPr>
                <w:rFonts w:ascii="Arial" w:hAnsi="Arial" w:cs="Arial"/>
                <w:b/>
                <w:bCs/>
                <w:sz w:val="22"/>
                <w:szCs w:val="22"/>
              </w:rPr>
            </w:pPr>
            <w:r w:rsidRPr="00885E0F">
              <w:rPr>
                <w:rFonts w:ascii="Arial" w:hAnsi="Arial" w:cs="Arial"/>
                <w:b/>
                <w:bCs/>
                <w:sz w:val="22"/>
                <w:szCs w:val="22"/>
              </w:rPr>
              <w:t>YES</w:t>
            </w:r>
          </w:p>
        </w:tc>
        <w:tc>
          <w:tcPr>
            <w:tcW w:w="851" w:type="dxa"/>
            <w:shd w:val="clear" w:color="auto" w:fill="F2F2F2" w:themeFill="background1" w:themeFillShade="F2"/>
            <w:vAlign w:val="bottom"/>
          </w:tcPr>
          <w:p w14:paraId="0B569946" w14:textId="77777777" w:rsidR="00C03EAF" w:rsidRPr="00885E0F" w:rsidRDefault="00C03EAF" w:rsidP="00FA1571">
            <w:pPr>
              <w:autoSpaceDE w:val="0"/>
              <w:autoSpaceDN w:val="0"/>
              <w:adjustRightInd w:val="0"/>
              <w:jc w:val="center"/>
              <w:rPr>
                <w:rFonts w:ascii="Arial" w:hAnsi="Arial" w:cs="Arial"/>
                <w:b/>
                <w:bCs/>
                <w:sz w:val="22"/>
                <w:szCs w:val="22"/>
              </w:rPr>
            </w:pPr>
            <w:r w:rsidRPr="00885E0F">
              <w:rPr>
                <w:rFonts w:ascii="Arial" w:hAnsi="Arial" w:cs="Arial"/>
                <w:b/>
                <w:bCs/>
                <w:sz w:val="22"/>
                <w:szCs w:val="22"/>
              </w:rPr>
              <w:t>NO</w:t>
            </w:r>
          </w:p>
        </w:tc>
        <w:tc>
          <w:tcPr>
            <w:tcW w:w="992" w:type="dxa"/>
            <w:shd w:val="clear" w:color="auto" w:fill="F2F2F2" w:themeFill="background1" w:themeFillShade="F2"/>
            <w:vAlign w:val="bottom"/>
          </w:tcPr>
          <w:p w14:paraId="1442D5A5" w14:textId="77777777" w:rsidR="00C03EAF" w:rsidRPr="00885E0F" w:rsidRDefault="00C03EAF" w:rsidP="00FA1571">
            <w:pPr>
              <w:autoSpaceDE w:val="0"/>
              <w:autoSpaceDN w:val="0"/>
              <w:adjustRightInd w:val="0"/>
              <w:jc w:val="center"/>
              <w:rPr>
                <w:rFonts w:ascii="Arial" w:hAnsi="Arial" w:cs="Arial"/>
                <w:b/>
                <w:bCs/>
                <w:sz w:val="16"/>
                <w:szCs w:val="16"/>
              </w:rPr>
            </w:pPr>
          </w:p>
          <w:p w14:paraId="630ACBCB" w14:textId="77777777" w:rsidR="00C03EAF" w:rsidRPr="00885E0F" w:rsidRDefault="00C03EAF" w:rsidP="00FA1571">
            <w:pPr>
              <w:autoSpaceDE w:val="0"/>
              <w:autoSpaceDN w:val="0"/>
              <w:adjustRightInd w:val="0"/>
              <w:jc w:val="center"/>
              <w:rPr>
                <w:rFonts w:ascii="Arial" w:hAnsi="Arial" w:cs="Arial"/>
                <w:b/>
                <w:bCs/>
                <w:sz w:val="22"/>
                <w:szCs w:val="22"/>
              </w:rPr>
            </w:pPr>
            <w:r w:rsidRPr="00885E0F">
              <w:rPr>
                <w:rFonts w:ascii="Arial" w:hAnsi="Arial" w:cs="Arial"/>
                <w:b/>
                <w:bCs/>
                <w:sz w:val="22"/>
                <w:szCs w:val="22"/>
              </w:rPr>
              <w:t>N/A</w:t>
            </w:r>
          </w:p>
        </w:tc>
      </w:tr>
      <w:tr w:rsidR="00C03EAF" w:rsidRPr="00885E0F" w14:paraId="64E45CBE" w14:textId="77777777" w:rsidTr="00FA1571">
        <w:trPr>
          <w:trHeight w:val="439"/>
        </w:trPr>
        <w:tc>
          <w:tcPr>
            <w:tcW w:w="562" w:type="dxa"/>
            <w:shd w:val="clear" w:color="auto" w:fill="F2F2F2" w:themeFill="background1" w:themeFillShade="F2"/>
            <w:vAlign w:val="center"/>
          </w:tcPr>
          <w:p w14:paraId="18EA23B7"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lastRenderedPageBreak/>
              <w:t>24</w:t>
            </w:r>
          </w:p>
        </w:tc>
        <w:tc>
          <w:tcPr>
            <w:tcW w:w="7088" w:type="dxa"/>
            <w:shd w:val="clear" w:color="auto" w:fill="F2F2F2" w:themeFill="background1" w:themeFillShade="F2"/>
            <w:vAlign w:val="center"/>
          </w:tcPr>
          <w:p w14:paraId="6968E497"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Will participants be paid?</w:t>
            </w:r>
          </w:p>
        </w:tc>
        <w:tc>
          <w:tcPr>
            <w:tcW w:w="992" w:type="dxa"/>
            <w:shd w:val="clear" w:color="auto" w:fill="BFBFBF" w:themeFill="background1" w:themeFillShade="BF"/>
            <w:vAlign w:val="center"/>
          </w:tcPr>
          <w:p w14:paraId="78166F23"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0FB27C57"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c>
          <w:tcPr>
            <w:tcW w:w="992" w:type="dxa"/>
            <w:shd w:val="clear" w:color="auto" w:fill="BFBFBF" w:themeFill="background1" w:themeFillShade="BF"/>
            <w:vAlign w:val="center"/>
          </w:tcPr>
          <w:p w14:paraId="4D58DB5D"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r>
      <w:tr w:rsidR="00C03EAF" w:rsidRPr="00885E0F" w14:paraId="0ABCB81C" w14:textId="77777777" w:rsidTr="00FA1571">
        <w:trPr>
          <w:trHeight w:val="403"/>
        </w:trPr>
        <w:tc>
          <w:tcPr>
            <w:tcW w:w="562" w:type="dxa"/>
            <w:shd w:val="clear" w:color="auto" w:fill="F2F2F2" w:themeFill="background1" w:themeFillShade="F2"/>
            <w:vAlign w:val="center"/>
          </w:tcPr>
          <w:p w14:paraId="27C6DCB0"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25</w:t>
            </w:r>
          </w:p>
        </w:tc>
        <w:tc>
          <w:tcPr>
            <w:tcW w:w="7088" w:type="dxa"/>
            <w:shd w:val="clear" w:color="auto" w:fill="F2F2F2" w:themeFill="background1" w:themeFillShade="F2"/>
            <w:vAlign w:val="center"/>
          </w:tcPr>
          <w:p w14:paraId="130D027D"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752531E0"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2EF74E9E"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c>
          <w:tcPr>
            <w:tcW w:w="992" w:type="dxa"/>
            <w:shd w:val="clear" w:color="auto" w:fill="BFBFBF" w:themeFill="background1" w:themeFillShade="BF"/>
            <w:vAlign w:val="center"/>
          </w:tcPr>
          <w:p w14:paraId="608FE122"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r>
      <w:tr w:rsidR="00C03EAF" w:rsidRPr="00885E0F" w14:paraId="3BF8B074" w14:textId="77777777" w:rsidTr="00FA1571">
        <w:trPr>
          <w:trHeight w:val="439"/>
        </w:trPr>
        <w:tc>
          <w:tcPr>
            <w:tcW w:w="562" w:type="dxa"/>
            <w:shd w:val="clear" w:color="auto" w:fill="F2F2F2" w:themeFill="background1" w:themeFillShade="F2"/>
            <w:vAlign w:val="center"/>
          </w:tcPr>
          <w:p w14:paraId="04EFCD16"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26</w:t>
            </w:r>
          </w:p>
        </w:tc>
        <w:tc>
          <w:tcPr>
            <w:tcW w:w="7088" w:type="dxa"/>
            <w:shd w:val="clear" w:color="auto" w:fill="F2F2F2" w:themeFill="background1" w:themeFillShade="F2"/>
            <w:vAlign w:val="center"/>
          </w:tcPr>
          <w:p w14:paraId="7E9B8055"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2E9737B0"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7A4029AF"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c>
          <w:tcPr>
            <w:tcW w:w="992" w:type="dxa"/>
            <w:shd w:val="clear" w:color="auto" w:fill="BFBFBF" w:themeFill="background1" w:themeFillShade="BF"/>
            <w:vAlign w:val="center"/>
          </w:tcPr>
          <w:p w14:paraId="0A8C1B1C"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r>
      <w:tr w:rsidR="00C03EAF" w:rsidRPr="00885E0F" w14:paraId="4F9783CE" w14:textId="77777777" w:rsidTr="00FA1571">
        <w:trPr>
          <w:trHeight w:val="403"/>
        </w:trPr>
        <w:tc>
          <w:tcPr>
            <w:tcW w:w="562" w:type="dxa"/>
            <w:shd w:val="clear" w:color="auto" w:fill="F2F2F2" w:themeFill="background1" w:themeFillShade="F2"/>
            <w:vAlign w:val="center"/>
          </w:tcPr>
          <w:p w14:paraId="4E961D38"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27</w:t>
            </w:r>
          </w:p>
        </w:tc>
        <w:tc>
          <w:tcPr>
            <w:tcW w:w="7088" w:type="dxa"/>
            <w:shd w:val="clear" w:color="auto" w:fill="F2F2F2" w:themeFill="background1" w:themeFillShade="F2"/>
            <w:vAlign w:val="center"/>
          </w:tcPr>
          <w:p w14:paraId="6FEBC754"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434AE77D"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2B9F778F"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c>
          <w:tcPr>
            <w:tcW w:w="992" w:type="dxa"/>
            <w:shd w:val="clear" w:color="auto" w:fill="BFBFBF" w:themeFill="background1" w:themeFillShade="BF"/>
            <w:vAlign w:val="center"/>
          </w:tcPr>
          <w:p w14:paraId="1FBA77ED"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r>
      <w:tr w:rsidR="00C03EAF" w:rsidRPr="00885E0F" w14:paraId="7F5E5F1B" w14:textId="77777777" w:rsidTr="00FA1571">
        <w:trPr>
          <w:trHeight w:val="403"/>
        </w:trPr>
        <w:tc>
          <w:tcPr>
            <w:tcW w:w="562" w:type="dxa"/>
            <w:shd w:val="clear" w:color="auto" w:fill="F2F2F2" w:themeFill="background1" w:themeFillShade="F2"/>
            <w:vAlign w:val="center"/>
          </w:tcPr>
          <w:p w14:paraId="02A86555"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28</w:t>
            </w:r>
          </w:p>
        </w:tc>
        <w:tc>
          <w:tcPr>
            <w:tcW w:w="9923" w:type="dxa"/>
            <w:gridSpan w:val="4"/>
            <w:shd w:val="clear" w:color="auto" w:fill="F2F2F2" w:themeFill="background1" w:themeFillShade="F2"/>
            <w:vAlign w:val="center"/>
          </w:tcPr>
          <w:p w14:paraId="11442C26"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If YES</w:t>
            </w:r>
            <w:r w:rsidRPr="00885E0F">
              <w:rPr>
                <w:rFonts w:ascii="Arial" w:hAnsi="Arial" w:cs="Arial"/>
                <w:b/>
                <w:bCs/>
                <w:sz w:val="22"/>
                <w:szCs w:val="22"/>
              </w:rPr>
              <w:t xml:space="preserve"> </w:t>
            </w:r>
            <w:r w:rsidRPr="00885E0F">
              <w:rPr>
                <w:rFonts w:ascii="Arial" w:hAnsi="Arial" w:cs="Arial"/>
                <w:sz w:val="22"/>
                <w:szCs w:val="22"/>
              </w:rPr>
              <w:t xml:space="preserve">to any question, please provide full details </w:t>
            </w:r>
          </w:p>
        </w:tc>
      </w:tr>
      <w:tr w:rsidR="00C03EAF" w:rsidRPr="00885E0F" w14:paraId="16C85FF3" w14:textId="77777777" w:rsidTr="00FA1571">
        <w:trPr>
          <w:trHeight w:val="403"/>
        </w:trPr>
        <w:tc>
          <w:tcPr>
            <w:tcW w:w="562" w:type="dxa"/>
            <w:vAlign w:val="center"/>
          </w:tcPr>
          <w:p w14:paraId="62739394" w14:textId="77777777" w:rsidR="00C03EAF" w:rsidRPr="00885E0F" w:rsidRDefault="00C03EAF" w:rsidP="00FA1571">
            <w:pPr>
              <w:jc w:val="center"/>
              <w:rPr>
                <w:rFonts w:ascii="Arial" w:hAnsi="Arial" w:cs="Arial"/>
                <w:sz w:val="22"/>
                <w:szCs w:val="22"/>
              </w:rPr>
            </w:pPr>
          </w:p>
        </w:tc>
        <w:tc>
          <w:tcPr>
            <w:tcW w:w="9923" w:type="dxa"/>
            <w:gridSpan w:val="4"/>
            <w:vAlign w:val="center"/>
          </w:tcPr>
          <w:p w14:paraId="06F18FE0" w14:textId="77777777" w:rsidR="00C03EAF" w:rsidRPr="00885E0F" w:rsidRDefault="00C03EAF" w:rsidP="00FA1571">
            <w:pPr>
              <w:rPr>
                <w:rFonts w:ascii="Arial" w:hAnsi="Arial" w:cs="Arial"/>
                <w:sz w:val="22"/>
                <w:szCs w:val="22"/>
              </w:rPr>
            </w:pPr>
          </w:p>
          <w:p w14:paraId="7C29488E" w14:textId="77777777" w:rsidR="00C03EAF" w:rsidRPr="00885E0F" w:rsidRDefault="00C03EAF" w:rsidP="00FA1571">
            <w:pPr>
              <w:rPr>
                <w:rFonts w:ascii="Arial" w:hAnsi="Arial" w:cs="Arial"/>
                <w:sz w:val="22"/>
                <w:szCs w:val="22"/>
              </w:rPr>
            </w:pPr>
          </w:p>
          <w:p w14:paraId="56D17B07" w14:textId="77777777" w:rsidR="00C03EAF" w:rsidRPr="00885E0F" w:rsidRDefault="00C03EAF" w:rsidP="00FA1571">
            <w:pPr>
              <w:rPr>
                <w:rFonts w:ascii="Arial" w:hAnsi="Arial" w:cs="Arial"/>
                <w:sz w:val="22"/>
                <w:szCs w:val="22"/>
              </w:rPr>
            </w:pPr>
          </w:p>
          <w:p w14:paraId="3D6996BB" w14:textId="77777777" w:rsidR="00C03EAF" w:rsidRPr="00885E0F" w:rsidRDefault="00C03EAF" w:rsidP="00FA1571">
            <w:pPr>
              <w:autoSpaceDE w:val="0"/>
              <w:autoSpaceDN w:val="0"/>
              <w:adjustRightInd w:val="0"/>
              <w:rPr>
                <w:rFonts w:ascii="Arial" w:hAnsi="Arial" w:cs="Arial"/>
              </w:rPr>
            </w:pPr>
            <w:r w:rsidRPr="00885E0F">
              <w:rPr>
                <w:rFonts w:ascii="Arial" w:hAnsi="Arial" w:cs="Arial"/>
                <w:i/>
                <w:color w:val="808080"/>
                <w:sz w:val="18"/>
                <w:szCs w:val="18"/>
              </w:rPr>
              <w:t>(</w:t>
            </w:r>
            <w:proofErr w:type="gramStart"/>
            <w:r w:rsidRPr="00885E0F">
              <w:rPr>
                <w:rFonts w:ascii="Arial" w:hAnsi="Arial" w:cs="Arial"/>
                <w:i/>
                <w:color w:val="808080"/>
                <w:sz w:val="18"/>
                <w:szCs w:val="18"/>
              </w:rPr>
              <w:t>this</w:t>
            </w:r>
            <w:proofErr w:type="gramEnd"/>
            <w:r w:rsidRPr="00885E0F">
              <w:rPr>
                <w:rFonts w:ascii="Arial" w:hAnsi="Arial" w:cs="Arial"/>
                <w:i/>
                <w:color w:val="808080"/>
                <w:sz w:val="18"/>
                <w:szCs w:val="18"/>
              </w:rPr>
              <w:t xml:space="preserve"> box should expand as you type)</w:t>
            </w:r>
          </w:p>
        </w:tc>
      </w:tr>
    </w:tbl>
    <w:p w14:paraId="2015A2DA" w14:textId="77777777" w:rsidR="00C03EAF" w:rsidRPr="00885E0F" w:rsidRDefault="00C03EAF" w:rsidP="00C03EAF">
      <w:pPr>
        <w:autoSpaceDE w:val="0"/>
        <w:autoSpaceDN w:val="0"/>
        <w:adjustRightInd w:val="0"/>
        <w:spacing w:after="240"/>
        <w:jc w:val="both"/>
        <w:rPr>
          <w:rFonts w:ascii="Arial" w:hAnsi="Arial" w:cs="Arial"/>
          <w:b/>
        </w:rPr>
      </w:pPr>
    </w:p>
    <w:p w14:paraId="79155A29" w14:textId="77777777" w:rsidR="00C03EAF" w:rsidRPr="00885E0F" w:rsidRDefault="00C03EAF" w:rsidP="00C03EAF">
      <w:pPr>
        <w:rPr>
          <w:rFonts w:ascii="Arial" w:hAnsi="Arial" w:cs="Arial"/>
          <w:b/>
        </w:rPr>
      </w:pPr>
      <w:r w:rsidRPr="00885E0F">
        <w:rPr>
          <w:rFonts w:ascii="Arial" w:hAnsi="Arial" w:cs="Arial"/>
          <w:b/>
        </w:rPr>
        <w:t>SECTION H: Anticipated Risks</w:t>
      </w:r>
    </w:p>
    <w:p w14:paraId="4330D659" w14:textId="77777777" w:rsidR="00C03EAF" w:rsidRPr="00885E0F" w:rsidRDefault="00C03EAF" w:rsidP="00C03EAF">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C03EAF" w:rsidRPr="00885E0F" w14:paraId="2E29AD75" w14:textId="77777777" w:rsidTr="00FA1571">
        <w:tc>
          <w:tcPr>
            <w:tcW w:w="596" w:type="dxa"/>
            <w:tcBorders>
              <w:bottom w:val="single" w:sz="4" w:space="0" w:color="auto"/>
            </w:tcBorders>
            <w:shd w:val="clear" w:color="auto" w:fill="F2F2F2" w:themeFill="background1" w:themeFillShade="F2"/>
          </w:tcPr>
          <w:p w14:paraId="439BED1F" w14:textId="77777777" w:rsidR="00C03EAF" w:rsidRPr="00885E0F" w:rsidRDefault="00C03EAF" w:rsidP="00FA1571">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4FE4A177" w14:textId="77777777" w:rsidR="00C03EAF" w:rsidRPr="00885E0F" w:rsidRDefault="00C03EAF" w:rsidP="00FA1571">
            <w:pPr>
              <w:pStyle w:val="Heading1"/>
              <w:rPr>
                <w:rFonts w:ascii="Arial" w:hAnsi="Arial" w:cs="Arial"/>
              </w:rPr>
            </w:pPr>
            <w:r w:rsidRPr="00885E0F">
              <w:rPr>
                <w:rFonts w:ascii="Arial" w:hAnsi="Arial" w:cs="Arial"/>
              </w:rPr>
              <w:br w:type="page"/>
              <w:t>Outline any anticipated risks</w:t>
            </w:r>
            <w:r w:rsidRPr="00885E0F">
              <w:rPr>
                <w:rFonts w:ascii="Arial" w:eastAsia="SimSun" w:hAnsi="Arial" w:cs="Arial"/>
                <w:lang w:eastAsia="zh-CN"/>
              </w:rPr>
              <w:t xml:space="preserve"> </w:t>
            </w:r>
            <w:r w:rsidRPr="00885E0F">
              <w:rPr>
                <w:rFonts w:ascii="Arial" w:hAnsi="Arial" w:cs="Arial"/>
              </w:rPr>
              <w:t xml:space="preserve">that may adversely affect any of the participants, the researchers and/or the University, and the steps that will be taken to address them. </w:t>
            </w:r>
          </w:p>
          <w:p w14:paraId="11133EF4" w14:textId="77777777" w:rsidR="00C03EAF" w:rsidRPr="00885E0F" w:rsidRDefault="00C03EAF" w:rsidP="00FA1571">
            <w:pPr>
              <w:rPr>
                <w:rFonts w:ascii="Arial" w:hAnsi="Arial" w:cs="Arial"/>
              </w:rPr>
            </w:pPr>
          </w:p>
          <w:p w14:paraId="2A62DF9F" w14:textId="77777777" w:rsidR="00C03EAF" w:rsidRPr="00885E0F" w:rsidRDefault="00C03EAF" w:rsidP="00FA1571">
            <w:pPr>
              <w:rPr>
                <w:rFonts w:ascii="Arial" w:hAnsi="Arial" w:cs="Arial"/>
              </w:rPr>
            </w:pPr>
            <w:r w:rsidRPr="00885E0F">
              <w:rPr>
                <w:rFonts w:ascii="Arial" w:hAnsi="Arial" w:cs="Arial"/>
              </w:rPr>
              <w:t xml:space="preserve">If you have completed a full risk assessment (for example as required by a laboratory, or external research collaborator) you may append that to this form.  </w:t>
            </w:r>
          </w:p>
        </w:tc>
      </w:tr>
      <w:tr w:rsidR="00C03EAF" w:rsidRPr="00885E0F" w14:paraId="798A9180" w14:textId="77777777" w:rsidTr="00FA1571">
        <w:tc>
          <w:tcPr>
            <w:tcW w:w="596" w:type="dxa"/>
            <w:vMerge w:val="restart"/>
            <w:shd w:val="clear" w:color="auto" w:fill="F2F2F2" w:themeFill="background1" w:themeFillShade="F2"/>
            <w:vAlign w:val="center"/>
          </w:tcPr>
          <w:p w14:paraId="0FF01B0D" w14:textId="77777777" w:rsidR="00C03EAF" w:rsidRPr="00885E0F" w:rsidRDefault="00C03EAF" w:rsidP="00FA1571">
            <w:pPr>
              <w:pStyle w:val="Heading1"/>
              <w:rPr>
                <w:rFonts w:ascii="Arial" w:hAnsi="Arial" w:cs="Arial"/>
                <w:b/>
                <w:bCs/>
                <w:sz w:val="20"/>
                <w:szCs w:val="16"/>
              </w:rPr>
            </w:pPr>
            <w:r w:rsidRPr="00885E0F">
              <w:rPr>
                <w:rFonts w:ascii="Arial" w:hAnsi="Arial" w:cs="Arial"/>
                <w:sz w:val="20"/>
                <w:szCs w:val="16"/>
              </w:rPr>
              <w:t>1</w:t>
            </w:r>
          </w:p>
        </w:tc>
        <w:tc>
          <w:tcPr>
            <w:tcW w:w="8393" w:type="dxa"/>
            <w:gridSpan w:val="2"/>
            <w:vMerge w:val="restart"/>
            <w:shd w:val="clear" w:color="auto" w:fill="F2F2F2" w:themeFill="background1" w:themeFillShade="F2"/>
            <w:vAlign w:val="center"/>
          </w:tcPr>
          <w:p w14:paraId="094A8862" w14:textId="77777777" w:rsidR="00C03EAF" w:rsidRPr="00885E0F" w:rsidRDefault="00C03EAF" w:rsidP="00FA1571">
            <w:pPr>
              <w:pStyle w:val="Heading1"/>
              <w:rPr>
                <w:rFonts w:ascii="Arial" w:hAnsi="Arial" w:cs="Arial"/>
                <w:sz w:val="20"/>
                <w:szCs w:val="16"/>
              </w:rPr>
            </w:pPr>
            <w:r w:rsidRPr="00885E0F">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0B5ED618" w14:textId="77777777" w:rsidR="00C03EAF" w:rsidRPr="00885E0F" w:rsidRDefault="00C03EAF" w:rsidP="00FA1571">
            <w:pPr>
              <w:pStyle w:val="Heading1"/>
              <w:rPr>
                <w:rFonts w:ascii="Arial" w:hAnsi="Arial" w:cs="Arial"/>
              </w:rPr>
            </w:pPr>
            <w:r w:rsidRPr="00885E0F">
              <w:rPr>
                <w:rFonts w:ascii="Arial" w:hAnsi="Arial" w:cs="Arial"/>
              </w:rPr>
              <w:t xml:space="preserve">Yes </w:t>
            </w:r>
          </w:p>
        </w:tc>
        <w:tc>
          <w:tcPr>
            <w:tcW w:w="680" w:type="dxa"/>
            <w:tcBorders>
              <w:bottom w:val="single" w:sz="4" w:space="0" w:color="auto"/>
            </w:tcBorders>
            <w:shd w:val="clear" w:color="auto" w:fill="BFBFBF" w:themeFill="background1" w:themeFillShade="BF"/>
          </w:tcPr>
          <w:p w14:paraId="50481CED" w14:textId="77777777" w:rsidR="00C03EAF" w:rsidRPr="00885E0F" w:rsidRDefault="00C03EAF" w:rsidP="00FA1571">
            <w:pPr>
              <w:pStyle w:val="Heading1"/>
              <w:rPr>
                <w:rFonts w:ascii="Arial" w:hAnsi="Arial" w:cs="Arial"/>
                <w:sz w:val="20"/>
                <w:szCs w:val="16"/>
              </w:rPr>
            </w:pPr>
            <w:r w:rsidRPr="00885E0F">
              <w:rPr>
                <w:rFonts w:ascii="Arial" w:hAnsi="Arial" w:cs="Arial"/>
              </w:rPr>
              <w:t>X</w:t>
            </w:r>
          </w:p>
        </w:tc>
      </w:tr>
      <w:tr w:rsidR="00C03EAF" w:rsidRPr="00885E0F" w14:paraId="64AE9DF2" w14:textId="77777777" w:rsidTr="00FA1571">
        <w:tc>
          <w:tcPr>
            <w:tcW w:w="596" w:type="dxa"/>
            <w:vMerge/>
            <w:tcBorders>
              <w:bottom w:val="single" w:sz="4" w:space="0" w:color="auto"/>
            </w:tcBorders>
            <w:shd w:val="clear" w:color="auto" w:fill="F2F2F2" w:themeFill="background1" w:themeFillShade="F2"/>
            <w:vAlign w:val="center"/>
          </w:tcPr>
          <w:p w14:paraId="53FCE0CC" w14:textId="77777777" w:rsidR="00C03EAF" w:rsidRPr="00885E0F" w:rsidRDefault="00C03EAF" w:rsidP="00FA1571">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2748D158" w14:textId="77777777" w:rsidR="00C03EAF" w:rsidRPr="00885E0F" w:rsidRDefault="00C03EAF" w:rsidP="00FA1571">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93F1A4" w14:textId="77777777" w:rsidR="00C03EAF" w:rsidRPr="00885E0F" w:rsidRDefault="00C03EAF" w:rsidP="00FA1571">
            <w:pPr>
              <w:pStyle w:val="Heading1"/>
              <w:rPr>
                <w:rFonts w:ascii="Arial" w:hAnsi="Arial" w:cs="Arial"/>
              </w:rPr>
            </w:pPr>
            <w:r w:rsidRPr="00885E0F">
              <w:rPr>
                <w:rFonts w:ascii="Arial" w:hAnsi="Arial" w:cs="Arial"/>
              </w:rPr>
              <w:t>No</w:t>
            </w:r>
          </w:p>
        </w:tc>
        <w:tc>
          <w:tcPr>
            <w:tcW w:w="680" w:type="dxa"/>
            <w:tcBorders>
              <w:bottom w:val="single" w:sz="4" w:space="0" w:color="auto"/>
            </w:tcBorders>
            <w:shd w:val="clear" w:color="auto" w:fill="BFBFBF" w:themeFill="background1" w:themeFillShade="BF"/>
          </w:tcPr>
          <w:p w14:paraId="59A9DDCB" w14:textId="77777777" w:rsidR="00C03EAF" w:rsidRPr="00885E0F" w:rsidRDefault="00C03EAF" w:rsidP="00FA1571">
            <w:pPr>
              <w:pStyle w:val="Heading1"/>
              <w:rPr>
                <w:rFonts w:ascii="Arial" w:hAnsi="Arial" w:cs="Arial"/>
                <w:b/>
                <w:bCs/>
              </w:rPr>
            </w:pPr>
            <w:r w:rsidRPr="00885E0F">
              <w:rPr>
                <w:rFonts w:ascii="Segoe UI Symbol" w:eastAsia="MS Gothic" w:hAnsi="Segoe UI Symbol" w:cs="Segoe UI Symbol"/>
              </w:rPr>
              <w:t>☐</w:t>
            </w:r>
          </w:p>
        </w:tc>
      </w:tr>
      <w:tr w:rsidR="00C03EAF" w:rsidRPr="00885E0F" w14:paraId="0AC187CE" w14:textId="77777777" w:rsidTr="00FA1571">
        <w:tc>
          <w:tcPr>
            <w:tcW w:w="596" w:type="dxa"/>
            <w:tcBorders>
              <w:bottom w:val="single" w:sz="4" w:space="0" w:color="auto"/>
            </w:tcBorders>
            <w:shd w:val="clear" w:color="auto" w:fill="F2F2F2" w:themeFill="background1" w:themeFillShade="F2"/>
            <w:vAlign w:val="center"/>
          </w:tcPr>
          <w:p w14:paraId="19EE27A8" w14:textId="77777777" w:rsidR="00C03EAF" w:rsidRPr="00885E0F" w:rsidRDefault="00C03EAF" w:rsidP="00FA1571">
            <w:pPr>
              <w:jc w:val="center"/>
              <w:rPr>
                <w:rFonts w:ascii="Arial" w:hAnsi="Arial" w:cs="Arial"/>
              </w:rPr>
            </w:pPr>
            <w:r w:rsidRPr="00885E0F">
              <w:rPr>
                <w:rFonts w:ascii="Arial" w:hAnsi="Arial" w:cs="Arial"/>
              </w:rPr>
              <w:t>2</w:t>
            </w:r>
          </w:p>
        </w:tc>
        <w:tc>
          <w:tcPr>
            <w:tcW w:w="9923" w:type="dxa"/>
            <w:gridSpan w:val="4"/>
            <w:tcBorders>
              <w:bottom w:val="single" w:sz="4" w:space="0" w:color="auto"/>
            </w:tcBorders>
            <w:shd w:val="clear" w:color="auto" w:fill="F2F2F2" w:themeFill="background1" w:themeFillShade="F2"/>
          </w:tcPr>
          <w:p w14:paraId="60740A3B" w14:textId="77777777" w:rsidR="00C03EAF" w:rsidRPr="00885E0F" w:rsidRDefault="00C03EAF" w:rsidP="00FA1571">
            <w:pPr>
              <w:rPr>
                <w:rFonts w:ascii="Arial" w:hAnsi="Arial" w:cs="Arial"/>
              </w:rPr>
            </w:pPr>
            <w:r w:rsidRPr="00885E0F">
              <w:rPr>
                <w:rFonts w:ascii="Arial" w:hAnsi="Arial" w:cs="Arial"/>
                <w:b/>
              </w:rPr>
              <w:t>Risks to participants</w:t>
            </w:r>
          </w:p>
          <w:p w14:paraId="5EB96E18" w14:textId="77777777" w:rsidR="00C03EAF" w:rsidRPr="00885E0F" w:rsidRDefault="00C03EAF" w:rsidP="00FA1571">
            <w:pPr>
              <w:rPr>
                <w:rFonts w:ascii="Arial" w:hAnsi="Arial" w:cs="Arial"/>
                <w:b/>
              </w:rPr>
            </w:pPr>
            <w:r w:rsidRPr="00885E0F">
              <w:rPr>
                <w:rFonts w:ascii="Arial" w:hAnsi="Arial" w:cs="Arial"/>
              </w:rPr>
              <w:t>For example: sector-specific health &amp; safety, emotional distress, financial disclosure, physical harm, transfer of personal data, sensitive organisational information</w:t>
            </w:r>
          </w:p>
        </w:tc>
      </w:tr>
      <w:tr w:rsidR="00C03EAF" w:rsidRPr="00885E0F" w14:paraId="13906FFA" w14:textId="77777777" w:rsidTr="00FA1571">
        <w:tc>
          <w:tcPr>
            <w:tcW w:w="596" w:type="dxa"/>
            <w:tcBorders>
              <w:top w:val="single" w:sz="4" w:space="0" w:color="auto"/>
              <w:bottom w:val="single" w:sz="4" w:space="0" w:color="auto"/>
            </w:tcBorders>
            <w:vAlign w:val="center"/>
          </w:tcPr>
          <w:p w14:paraId="3D83B1B1" w14:textId="77777777" w:rsidR="00C03EAF" w:rsidRPr="00885E0F" w:rsidRDefault="00C03EAF" w:rsidP="00FA1571">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044B490" w14:textId="77777777" w:rsidR="00C03EAF" w:rsidRPr="00885E0F" w:rsidRDefault="00C03EAF" w:rsidP="00FA1571">
            <w:pPr>
              <w:autoSpaceDE w:val="0"/>
              <w:autoSpaceDN w:val="0"/>
              <w:adjustRightInd w:val="0"/>
              <w:rPr>
                <w:rFonts w:ascii="Arial" w:hAnsi="Arial" w:cs="Arial"/>
              </w:rPr>
            </w:pPr>
            <w:r w:rsidRPr="00885E0F">
              <w:rPr>
                <w:rFonts w:ascii="Arial" w:hAnsi="Arial" w:cs="Arial"/>
              </w:rPr>
              <w:t xml:space="preserve">Risk to participants: there is no physical risks to any or the participants. The only risk being the emotional and phycological risks due to some questions being about mental health and wellbeing. </w:t>
            </w:r>
          </w:p>
          <w:p w14:paraId="66CFA2F2" w14:textId="77777777" w:rsidR="00C03EAF" w:rsidRPr="00885E0F" w:rsidRDefault="00C03EAF" w:rsidP="00FA1571">
            <w:pPr>
              <w:rPr>
                <w:rFonts w:ascii="Arial" w:hAnsi="Arial" w:cs="Arial"/>
              </w:rPr>
            </w:pPr>
          </w:p>
          <w:p w14:paraId="46AB0551" w14:textId="77777777" w:rsidR="00C03EAF" w:rsidRPr="00885E0F" w:rsidRDefault="00C03EAF" w:rsidP="00FA1571">
            <w:pPr>
              <w:rPr>
                <w:rFonts w:ascii="Arial" w:hAnsi="Arial" w:cs="Arial"/>
              </w:rPr>
            </w:pPr>
          </w:p>
          <w:p w14:paraId="29F7CFC4" w14:textId="77777777" w:rsidR="00C03EAF" w:rsidRPr="00885E0F" w:rsidRDefault="00C03EAF" w:rsidP="00FA1571">
            <w:pPr>
              <w:autoSpaceDE w:val="0"/>
              <w:autoSpaceDN w:val="0"/>
              <w:adjustRightInd w:val="0"/>
              <w:rPr>
                <w:rFonts w:ascii="Arial" w:hAnsi="Arial" w:cs="Arial"/>
              </w:rPr>
            </w:pPr>
            <w:r w:rsidRPr="00885E0F">
              <w:rPr>
                <w:rFonts w:ascii="Arial" w:hAnsi="Arial" w:cs="Arial"/>
                <w:i/>
                <w:color w:val="808080"/>
                <w:sz w:val="18"/>
                <w:szCs w:val="18"/>
              </w:rPr>
              <w:t>(</w:t>
            </w:r>
            <w:proofErr w:type="gramStart"/>
            <w:r w:rsidRPr="00885E0F">
              <w:rPr>
                <w:rFonts w:ascii="Arial" w:hAnsi="Arial" w:cs="Arial"/>
                <w:i/>
                <w:color w:val="808080"/>
                <w:sz w:val="18"/>
                <w:szCs w:val="18"/>
              </w:rPr>
              <w:t>this</w:t>
            </w:r>
            <w:proofErr w:type="gramEnd"/>
            <w:r w:rsidRPr="00885E0F">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22EA55CA" w14:textId="77777777" w:rsidR="00C03EAF" w:rsidRPr="00885E0F" w:rsidRDefault="00C03EAF" w:rsidP="00FA1571">
            <w:pPr>
              <w:autoSpaceDE w:val="0"/>
              <w:autoSpaceDN w:val="0"/>
              <w:adjustRightInd w:val="0"/>
              <w:rPr>
                <w:rFonts w:ascii="Arial" w:hAnsi="Arial" w:cs="Arial"/>
                <w:i/>
                <w:sz w:val="18"/>
                <w:szCs w:val="18"/>
              </w:rPr>
            </w:pPr>
            <w:r w:rsidRPr="00885E0F">
              <w:rPr>
                <w:rFonts w:ascii="Arial" w:hAnsi="Arial" w:cs="Arial"/>
                <w:i/>
                <w:sz w:val="18"/>
                <w:szCs w:val="18"/>
              </w:rPr>
              <w:t>How you will mitigate the risk to participants:</w:t>
            </w:r>
          </w:p>
          <w:p w14:paraId="12E9FA15" w14:textId="77777777" w:rsidR="00C03EAF" w:rsidRPr="00885E0F" w:rsidRDefault="00C03EAF" w:rsidP="00FA1571">
            <w:pPr>
              <w:rPr>
                <w:rFonts w:ascii="Arial" w:hAnsi="Arial" w:cs="Arial"/>
              </w:rPr>
            </w:pPr>
            <w:r w:rsidRPr="00885E0F">
              <w:rPr>
                <w:rFonts w:ascii="Arial" w:hAnsi="Arial" w:cs="Arial"/>
              </w:rPr>
              <w:t xml:space="preserve">I will mitigate these risks by explaining to all participants the nature of some questions and tell them that the answers they put will be confidential and they will be known as “Officer 1, Officer 2 </w:t>
            </w:r>
            <w:proofErr w:type="spellStart"/>
            <w:r w:rsidRPr="00885E0F">
              <w:rPr>
                <w:rFonts w:ascii="Arial" w:hAnsi="Arial" w:cs="Arial"/>
              </w:rPr>
              <w:t>Ect</w:t>
            </w:r>
            <w:proofErr w:type="spellEnd"/>
            <w:r w:rsidRPr="00885E0F">
              <w:rPr>
                <w:rFonts w:ascii="Arial" w:hAnsi="Arial" w:cs="Arial"/>
              </w:rPr>
              <w:t>” and they will have the opportunity to not answer any questions they don’t feel comfortable with and will be allowed to withdraw from the process at any stage as all participation will be voluntary.</w:t>
            </w:r>
          </w:p>
          <w:p w14:paraId="352BA6FC" w14:textId="77777777" w:rsidR="00C03EAF" w:rsidRPr="00885E0F" w:rsidRDefault="00C03EAF" w:rsidP="00FA1571">
            <w:pPr>
              <w:rPr>
                <w:rFonts w:ascii="Arial" w:hAnsi="Arial" w:cs="Arial"/>
              </w:rPr>
            </w:pPr>
          </w:p>
          <w:p w14:paraId="66B1E397" w14:textId="77777777" w:rsidR="00C03EAF" w:rsidRPr="00885E0F" w:rsidRDefault="00C03EAF" w:rsidP="00FA1571">
            <w:pPr>
              <w:rPr>
                <w:rFonts w:ascii="Arial" w:hAnsi="Arial" w:cs="Arial"/>
              </w:rPr>
            </w:pPr>
          </w:p>
          <w:p w14:paraId="51751416" w14:textId="77777777" w:rsidR="00C03EAF" w:rsidRPr="00885E0F" w:rsidRDefault="00C03EAF" w:rsidP="00FA1571">
            <w:pPr>
              <w:autoSpaceDE w:val="0"/>
              <w:autoSpaceDN w:val="0"/>
              <w:adjustRightInd w:val="0"/>
              <w:rPr>
                <w:rFonts w:ascii="Arial" w:hAnsi="Arial" w:cs="Arial"/>
                <w:i/>
              </w:rPr>
            </w:pPr>
            <w:r w:rsidRPr="00885E0F">
              <w:rPr>
                <w:rFonts w:ascii="Arial" w:hAnsi="Arial" w:cs="Arial"/>
                <w:i/>
                <w:color w:val="808080"/>
                <w:sz w:val="18"/>
                <w:szCs w:val="18"/>
              </w:rPr>
              <w:lastRenderedPageBreak/>
              <w:t>(</w:t>
            </w:r>
            <w:proofErr w:type="gramStart"/>
            <w:r w:rsidRPr="00885E0F">
              <w:rPr>
                <w:rFonts w:ascii="Arial" w:hAnsi="Arial" w:cs="Arial"/>
                <w:i/>
                <w:color w:val="808080"/>
                <w:sz w:val="18"/>
                <w:szCs w:val="18"/>
              </w:rPr>
              <w:t>this</w:t>
            </w:r>
            <w:proofErr w:type="gramEnd"/>
            <w:r w:rsidRPr="00885E0F">
              <w:rPr>
                <w:rFonts w:ascii="Arial" w:hAnsi="Arial" w:cs="Arial"/>
                <w:i/>
                <w:color w:val="808080"/>
                <w:sz w:val="18"/>
                <w:szCs w:val="18"/>
              </w:rPr>
              <w:t xml:space="preserve"> box should expand as you type)</w:t>
            </w:r>
          </w:p>
        </w:tc>
      </w:tr>
      <w:tr w:rsidR="00C03EAF" w:rsidRPr="00885E0F" w14:paraId="4FAE6563" w14:textId="77777777" w:rsidTr="00FA1571">
        <w:tc>
          <w:tcPr>
            <w:tcW w:w="596" w:type="dxa"/>
            <w:tcBorders>
              <w:bottom w:val="single" w:sz="4" w:space="0" w:color="auto"/>
            </w:tcBorders>
            <w:shd w:val="clear" w:color="auto" w:fill="F2F2F2" w:themeFill="background1" w:themeFillShade="F2"/>
            <w:vAlign w:val="center"/>
          </w:tcPr>
          <w:p w14:paraId="27249773" w14:textId="77777777" w:rsidR="00C03EAF" w:rsidRPr="00885E0F" w:rsidRDefault="00C03EAF" w:rsidP="00FA1571">
            <w:pPr>
              <w:jc w:val="center"/>
              <w:rPr>
                <w:rFonts w:ascii="Arial" w:hAnsi="Arial" w:cs="Arial"/>
              </w:rPr>
            </w:pPr>
            <w:r w:rsidRPr="00885E0F">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41D2D126" w14:textId="77777777" w:rsidR="00C03EAF" w:rsidRPr="00885E0F" w:rsidRDefault="00C03EAF" w:rsidP="00FA1571">
            <w:pPr>
              <w:rPr>
                <w:rFonts w:ascii="Arial" w:hAnsi="Arial" w:cs="Arial"/>
              </w:rPr>
            </w:pPr>
            <w:r w:rsidRPr="00885E0F">
              <w:rPr>
                <w:rFonts w:ascii="Arial" w:hAnsi="Arial" w:cs="Arial"/>
                <w:bCs/>
              </w:rPr>
              <w:t>If research activity may include sensitive, embarrassing or upsetting topics (</w:t>
            </w:r>
            <w:proofErr w:type="gramStart"/>
            <w:r w:rsidRPr="00885E0F">
              <w:rPr>
                <w:rFonts w:ascii="Arial" w:hAnsi="Arial" w:cs="Arial"/>
                <w:bCs/>
              </w:rPr>
              <w:t>e.g.</w:t>
            </w:r>
            <w:proofErr w:type="gramEnd"/>
            <w:r w:rsidRPr="00885E0F">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885E0F">
              <w:rPr>
                <w:rFonts w:ascii="Arial" w:hAnsi="Arial" w:cs="Arial"/>
                <w:color w:val="161616"/>
                <w:lang w:val="en-US" w:eastAsia="en-GB"/>
              </w:rPr>
              <w:t xml:space="preserve">where applicable, consent procedures should make it clear that if something potentially or </w:t>
            </w:r>
            <w:proofErr w:type="gramStart"/>
            <w:r w:rsidRPr="00885E0F">
              <w:rPr>
                <w:rFonts w:ascii="Arial" w:hAnsi="Arial" w:cs="Arial"/>
                <w:color w:val="161616"/>
                <w:lang w:val="en-US" w:eastAsia="en-GB"/>
              </w:rPr>
              <w:t>actually illegal</w:t>
            </w:r>
            <w:proofErr w:type="gramEnd"/>
            <w:r w:rsidRPr="00885E0F">
              <w:rPr>
                <w:rFonts w:ascii="Arial" w:hAnsi="Arial" w:cs="Arial"/>
                <w:color w:val="161616"/>
                <w:lang w:val="en-US" w:eastAsia="en-GB"/>
              </w:rPr>
              <w:t xml:space="preserve"> is discovered in the course of a project, it may need to be disclosed to the proper authorities</w:t>
            </w:r>
          </w:p>
        </w:tc>
      </w:tr>
      <w:tr w:rsidR="00C03EAF" w:rsidRPr="00885E0F" w14:paraId="4FC6F8AA" w14:textId="77777777" w:rsidTr="00FA1571">
        <w:tc>
          <w:tcPr>
            <w:tcW w:w="596" w:type="dxa"/>
            <w:tcBorders>
              <w:top w:val="single" w:sz="4" w:space="0" w:color="auto"/>
              <w:bottom w:val="single" w:sz="4" w:space="0" w:color="auto"/>
            </w:tcBorders>
            <w:vAlign w:val="center"/>
          </w:tcPr>
          <w:p w14:paraId="707464D9" w14:textId="77777777" w:rsidR="00C03EAF" w:rsidRPr="00885E0F" w:rsidRDefault="00C03EAF" w:rsidP="00FA1571">
            <w:pPr>
              <w:jc w:val="center"/>
              <w:rPr>
                <w:rFonts w:ascii="Arial" w:hAnsi="Arial" w:cs="Arial"/>
              </w:rPr>
            </w:pPr>
          </w:p>
        </w:tc>
        <w:tc>
          <w:tcPr>
            <w:tcW w:w="9923" w:type="dxa"/>
            <w:gridSpan w:val="4"/>
            <w:tcBorders>
              <w:top w:val="single" w:sz="4" w:space="0" w:color="auto"/>
              <w:bottom w:val="single" w:sz="4" w:space="0" w:color="auto"/>
            </w:tcBorders>
          </w:tcPr>
          <w:p w14:paraId="3C4DC986" w14:textId="77777777" w:rsidR="00C03EAF" w:rsidRPr="00885E0F" w:rsidRDefault="00C03EAF" w:rsidP="00FA1571">
            <w:pPr>
              <w:rPr>
                <w:rFonts w:ascii="Arial" w:hAnsi="Arial" w:cs="Arial"/>
              </w:rPr>
            </w:pPr>
          </w:p>
          <w:p w14:paraId="0F38FAB7" w14:textId="77777777" w:rsidR="00C03EAF" w:rsidRPr="00885E0F" w:rsidRDefault="00C03EAF" w:rsidP="00FA1571">
            <w:pPr>
              <w:rPr>
                <w:rFonts w:ascii="Arial" w:hAnsi="Arial" w:cs="Arial"/>
              </w:rPr>
            </w:pPr>
            <w:r w:rsidRPr="00885E0F">
              <w:rPr>
                <w:rFonts w:ascii="Arial" w:hAnsi="Arial" w:cs="Arial"/>
              </w:rPr>
              <w:t>Due to the research surrounding factors that affect mental health and wellbeing in frontline police officers, all participants will be directed to the police forces local mental health and support team if they feel affected by any stage of the process or research questioning.</w:t>
            </w:r>
          </w:p>
          <w:p w14:paraId="17F6FA93" w14:textId="77777777" w:rsidR="00C03EAF" w:rsidRPr="00885E0F" w:rsidRDefault="00C03EAF" w:rsidP="00FA1571">
            <w:pPr>
              <w:rPr>
                <w:rFonts w:ascii="Arial" w:hAnsi="Arial" w:cs="Arial"/>
              </w:rPr>
            </w:pPr>
          </w:p>
          <w:p w14:paraId="78F7A6CD" w14:textId="77777777" w:rsidR="00C03EAF" w:rsidRPr="00885E0F" w:rsidRDefault="00C03EAF" w:rsidP="00FA1571">
            <w:pPr>
              <w:autoSpaceDE w:val="0"/>
              <w:autoSpaceDN w:val="0"/>
              <w:adjustRightInd w:val="0"/>
              <w:rPr>
                <w:rFonts w:ascii="Arial" w:hAnsi="Arial" w:cs="Arial"/>
              </w:rPr>
            </w:pPr>
            <w:r w:rsidRPr="00885E0F">
              <w:rPr>
                <w:rFonts w:ascii="Arial" w:hAnsi="Arial" w:cs="Arial"/>
                <w:i/>
                <w:color w:val="808080"/>
                <w:sz w:val="18"/>
                <w:szCs w:val="18"/>
              </w:rPr>
              <w:t>(</w:t>
            </w:r>
            <w:proofErr w:type="gramStart"/>
            <w:r w:rsidRPr="00885E0F">
              <w:rPr>
                <w:rFonts w:ascii="Arial" w:hAnsi="Arial" w:cs="Arial"/>
                <w:i/>
                <w:color w:val="808080"/>
                <w:sz w:val="18"/>
                <w:szCs w:val="18"/>
              </w:rPr>
              <w:t>this</w:t>
            </w:r>
            <w:proofErr w:type="gramEnd"/>
            <w:r w:rsidRPr="00885E0F">
              <w:rPr>
                <w:rFonts w:ascii="Arial" w:hAnsi="Arial" w:cs="Arial"/>
                <w:i/>
                <w:color w:val="808080"/>
                <w:sz w:val="18"/>
                <w:szCs w:val="18"/>
              </w:rPr>
              <w:t xml:space="preserve"> box should expand as you type)</w:t>
            </w:r>
          </w:p>
        </w:tc>
      </w:tr>
      <w:tr w:rsidR="00C03EAF" w:rsidRPr="00885E0F" w14:paraId="62230AEF" w14:textId="77777777" w:rsidTr="00FA1571">
        <w:tc>
          <w:tcPr>
            <w:tcW w:w="596" w:type="dxa"/>
            <w:tcBorders>
              <w:top w:val="single" w:sz="4" w:space="0" w:color="auto"/>
              <w:bottom w:val="single" w:sz="4" w:space="0" w:color="auto"/>
            </w:tcBorders>
            <w:shd w:val="clear" w:color="auto" w:fill="F2F2F2" w:themeFill="background1" w:themeFillShade="F2"/>
            <w:vAlign w:val="center"/>
          </w:tcPr>
          <w:p w14:paraId="1F3E64B5" w14:textId="77777777" w:rsidR="00C03EAF" w:rsidRPr="00885E0F" w:rsidRDefault="00C03EAF" w:rsidP="00FA1571">
            <w:pPr>
              <w:jc w:val="center"/>
              <w:rPr>
                <w:rFonts w:ascii="Arial" w:hAnsi="Arial" w:cs="Arial"/>
              </w:rPr>
            </w:pPr>
            <w:r w:rsidRPr="00885E0F">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37AA2A27" w14:textId="77777777" w:rsidR="00C03EAF" w:rsidRPr="00885E0F" w:rsidRDefault="00C03EAF" w:rsidP="00FA1571">
            <w:pPr>
              <w:rPr>
                <w:rFonts w:ascii="Arial" w:hAnsi="Arial" w:cs="Arial"/>
              </w:rPr>
            </w:pPr>
            <w:r w:rsidRPr="00885E0F">
              <w:rPr>
                <w:rFonts w:ascii="Arial" w:hAnsi="Arial" w:cs="Arial"/>
                <w:b/>
              </w:rPr>
              <w:t>Risks to the investigator</w:t>
            </w:r>
          </w:p>
          <w:p w14:paraId="161FEF11" w14:textId="77777777" w:rsidR="00C03EAF" w:rsidRPr="00885E0F" w:rsidRDefault="00C03EAF" w:rsidP="00FA1571">
            <w:pPr>
              <w:rPr>
                <w:rFonts w:ascii="Arial" w:hAnsi="Arial" w:cs="Arial"/>
              </w:rPr>
            </w:pPr>
            <w:r w:rsidRPr="00885E0F">
              <w:rPr>
                <w:rFonts w:ascii="Arial" w:hAnsi="Arial" w:cs="Arial"/>
              </w:rPr>
              <w:t>For example: personal health &amp; safety, physical harm, emotional distress, risk of accusation of harm/impropriety, conflict of interest</w:t>
            </w:r>
          </w:p>
        </w:tc>
      </w:tr>
      <w:tr w:rsidR="00C03EAF" w:rsidRPr="00885E0F" w14:paraId="46F7303F" w14:textId="77777777" w:rsidTr="00FA1571">
        <w:tc>
          <w:tcPr>
            <w:tcW w:w="596" w:type="dxa"/>
            <w:tcBorders>
              <w:top w:val="single" w:sz="4" w:space="0" w:color="auto"/>
              <w:bottom w:val="single" w:sz="4" w:space="0" w:color="auto"/>
            </w:tcBorders>
            <w:vAlign w:val="center"/>
          </w:tcPr>
          <w:p w14:paraId="75674FA8" w14:textId="77777777" w:rsidR="00C03EAF" w:rsidRPr="00885E0F" w:rsidRDefault="00C03EAF" w:rsidP="00FA1571">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767E242" w14:textId="77777777" w:rsidR="00C03EAF" w:rsidRPr="00885E0F" w:rsidRDefault="00C03EAF" w:rsidP="00FA1571">
            <w:pPr>
              <w:autoSpaceDE w:val="0"/>
              <w:autoSpaceDN w:val="0"/>
              <w:adjustRightInd w:val="0"/>
              <w:rPr>
                <w:rFonts w:ascii="Arial" w:hAnsi="Arial" w:cs="Arial"/>
              </w:rPr>
            </w:pPr>
            <w:r w:rsidRPr="00885E0F">
              <w:rPr>
                <w:rFonts w:ascii="Arial" w:hAnsi="Arial" w:cs="Arial"/>
              </w:rPr>
              <w:t xml:space="preserve">Risk to the investigator: The only risk to the investigator is a potential for the project to </w:t>
            </w:r>
            <w:proofErr w:type="gramStart"/>
            <w:r w:rsidRPr="00885E0F">
              <w:rPr>
                <w:rFonts w:ascii="Arial" w:hAnsi="Arial" w:cs="Arial"/>
              </w:rPr>
              <w:t>have an effect on</w:t>
            </w:r>
            <w:proofErr w:type="gramEnd"/>
            <w:r w:rsidRPr="00885E0F">
              <w:rPr>
                <w:rFonts w:ascii="Arial" w:hAnsi="Arial" w:cs="Arial"/>
              </w:rPr>
              <w:t xml:space="preserve"> my wellbeing due to the sensitive nature of the project.</w:t>
            </w:r>
          </w:p>
          <w:p w14:paraId="075FCC21" w14:textId="77777777" w:rsidR="00C03EAF" w:rsidRPr="00885E0F" w:rsidRDefault="00C03EAF" w:rsidP="00FA1571">
            <w:pPr>
              <w:rPr>
                <w:rFonts w:ascii="Arial" w:hAnsi="Arial" w:cs="Arial"/>
              </w:rPr>
            </w:pPr>
          </w:p>
          <w:p w14:paraId="0126D2C7" w14:textId="77777777" w:rsidR="00C03EAF" w:rsidRPr="00885E0F" w:rsidRDefault="00C03EAF" w:rsidP="00FA1571">
            <w:pPr>
              <w:rPr>
                <w:rFonts w:ascii="Arial" w:hAnsi="Arial" w:cs="Arial"/>
              </w:rPr>
            </w:pPr>
          </w:p>
          <w:p w14:paraId="4970C607" w14:textId="77777777" w:rsidR="00C03EAF" w:rsidRPr="00885E0F" w:rsidRDefault="00C03EAF" w:rsidP="00FA1571">
            <w:pPr>
              <w:rPr>
                <w:rFonts w:ascii="Arial" w:hAnsi="Arial" w:cs="Arial"/>
              </w:rPr>
            </w:pPr>
          </w:p>
          <w:p w14:paraId="0669DB0E" w14:textId="77777777" w:rsidR="00C03EAF" w:rsidRPr="00885E0F" w:rsidRDefault="00C03EAF" w:rsidP="00FA1571">
            <w:pPr>
              <w:autoSpaceDE w:val="0"/>
              <w:autoSpaceDN w:val="0"/>
              <w:adjustRightInd w:val="0"/>
              <w:rPr>
                <w:rFonts w:ascii="Arial" w:hAnsi="Arial" w:cs="Arial"/>
              </w:rPr>
            </w:pPr>
            <w:r w:rsidRPr="00885E0F">
              <w:rPr>
                <w:rFonts w:ascii="Arial" w:hAnsi="Arial" w:cs="Arial"/>
                <w:i/>
                <w:color w:val="808080"/>
                <w:sz w:val="18"/>
                <w:szCs w:val="18"/>
              </w:rPr>
              <w:t>(</w:t>
            </w:r>
            <w:proofErr w:type="gramStart"/>
            <w:r w:rsidRPr="00885E0F">
              <w:rPr>
                <w:rFonts w:ascii="Arial" w:hAnsi="Arial" w:cs="Arial"/>
                <w:i/>
                <w:color w:val="808080"/>
                <w:sz w:val="18"/>
                <w:szCs w:val="18"/>
              </w:rPr>
              <w:t>this</w:t>
            </w:r>
            <w:proofErr w:type="gramEnd"/>
            <w:r w:rsidRPr="00885E0F">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2605653B" w14:textId="77777777" w:rsidR="00C03EAF" w:rsidRPr="00885E0F" w:rsidRDefault="00C03EAF" w:rsidP="00FA1571">
            <w:pPr>
              <w:autoSpaceDE w:val="0"/>
              <w:autoSpaceDN w:val="0"/>
              <w:adjustRightInd w:val="0"/>
              <w:rPr>
                <w:rFonts w:ascii="Arial" w:hAnsi="Arial" w:cs="Arial"/>
                <w:i/>
                <w:sz w:val="18"/>
                <w:szCs w:val="18"/>
              </w:rPr>
            </w:pPr>
            <w:r w:rsidRPr="00885E0F">
              <w:rPr>
                <w:rFonts w:ascii="Arial" w:hAnsi="Arial" w:cs="Arial"/>
                <w:i/>
                <w:sz w:val="18"/>
                <w:szCs w:val="18"/>
              </w:rPr>
              <w:t>How you will mitigate the risk to the investigator:</w:t>
            </w:r>
          </w:p>
          <w:p w14:paraId="3809444D" w14:textId="77777777" w:rsidR="00C03EAF" w:rsidRPr="00885E0F" w:rsidRDefault="00C03EAF" w:rsidP="00FA1571">
            <w:pPr>
              <w:rPr>
                <w:rFonts w:ascii="Arial" w:hAnsi="Arial" w:cs="Arial"/>
              </w:rPr>
            </w:pPr>
          </w:p>
          <w:p w14:paraId="568E1CD5" w14:textId="77777777" w:rsidR="00C03EAF" w:rsidRPr="00885E0F" w:rsidRDefault="00C03EAF" w:rsidP="00FA1571">
            <w:pPr>
              <w:rPr>
                <w:rFonts w:ascii="Arial" w:hAnsi="Arial" w:cs="Arial"/>
              </w:rPr>
            </w:pPr>
          </w:p>
          <w:p w14:paraId="24F4EF92" w14:textId="77777777" w:rsidR="00C03EAF" w:rsidRPr="00885E0F" w:rsidRDefault="00C03EAF" w:rsidP="00FA1571">
            <w:pPr>
              <w:rPr>
                <w:rFonts w:ascii="Arial" w:hAnsi="Arial" w:cs="Arial"/>
              </w:rPr>
            </w:pPr>
          </w:p>
          <w:p w14:paraId="639785DC" w14:textId="77777777" w:rsidR="00C03EAF" w:rsidRPr="00885E0F" w:rsidRDefault="00C03EAF" w:rsidP="00FA1571">
            <w:pPr>
              <w:autoSpaceDE w:val="0"/>
              <w:autoSpaceDN w:val="0"/>
              <w:adjustRightInd w:val="0"/>
              <w:rPr>
                <w:rFonts w:ascii="Arial" w:hAnsi="Arial" w:cs="Arial"/>
              </w:rPr>
            </w:pPr>
            <w:r w:rsidRPr="00885E0F">
              <w:rPr>
                <w:rFonts w:ascii="Arial" w:hAnsi="Arial" w:cs="Arial"/>
                <w:i/>
                <w:color w:val="808080"/>
                <w:sz w:val="18"/>
                <w:szCs w:val="18"/>
              </w:rPr>
              <w:t>(</w:t>
            </w:r>
            <w:proofErr w:type="gramStart"/>
            <w:r w:rsidRPr="00885E0F">
              <w:rPr>
                <w:rFonts w:ascii="Arial" w:hAnsi="Arial" w:cs="Arial"/>
                <w:i/>
                <w:color w:val="808080"/>
                <w:sz w:val="18"/>
                <w:szCs w:val="18"/>
              </w:rPr>
              <w:t>this</w:t>
            </w:r>
            <w:proofErr w:type="gramEnd"/>
            <w:r w:rsidRPr="00885E0F">
              <w:rPr>
                <w:rFonts w:ascii="Arial" w:hAnsi="Arial" w:cs="Arial"/>
                <w:i/>
                <w:color w:val="808080"/>
                <w:sz w:val="18"/>
                <w:szCs w:val="18"/>
              </w:rPr>
              <w:t xml:space="preserve"> box should expand as you type)</w:t>
            </w:r>
          </w:p>
        </w:tc>
      </w:tr>
      <w:tr w:rsidR="00C03EAF" w:rsidRPr="00885E0F" w14:paraId="2A0B9351" w14:textId="77777777" w:rsidTr="00FA1571">
        <w:tc>
          <w:tcPr>
            <w:tcW w:w="596" w:type="dxa"/>
            <w:tcBorders>
              <w:top w:val="single" w:sz="4" w:space="0" w:color="auto"/>
              <w:bottom w:val="single" w:sz="4" w:space="0" w:color="auto"/>
            </w:tcBorders>
            <w:shd w:val="clear" w:color="auto" w:fill="F2F2F2" w:themeFill="background1" w:themeFillShade="F2"/>
            <w:vAlign w:val="center"/>
          </w:tcPr>
          <w:p w14:paraId="1402CD3C" w14:textId="77777777" w:rsidR="00C03EAF" w:rsidRPr="00885E0F" w:rsidRDefault="00C03EAF" w:rsidP="00FA1571">
            <w:pPr>
              <w:jc w:val="center"/>
              <w:rPr>
                <w:rFonts w:ascii="Arial" w:hAnsi="Arial" w:cs="Arial"/>
              </w:rPr>
            </w:pPr>
            <w:r w:rsidRPr="00885E0F">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4A88434C" w14:textId="77777777" w:rsidR="00C03EAF" w:rsidRPr="00885E0F" w:rsidRDefault="00C03EAF" w:rsidP="00FA1571">
            <w:pPr>
              <w:rPr>
                <w:rFonts w:ascii="Arial" w:hAnsi="Arial" w:cs="Arial"/>
              </w:rPr>
            </w:pPr>
            <w:r w:rsidRPr="00885E0F">
              <w:rPr>
                <w:rFonts w:ascii="Arial" w:hAnsi="Arial" w:cs="Arial"/>
                <w:b/>
              </w:rPr>
              <w:t>University/institutional risks</w:t>
            </w:r>
          </w:p>
          <w:p w14:paraId="688AA5E8" w14:textId="77777777" w:rsidR="00C03EAF" w:rsidRPr="00885E0F" w:rsidRDefault="00C03EAF" w:rsidP="00FA1571">
            <w:pPr>
              <w:rPr>
                <w:rFonts w:ascii="Arial" w:hAnsi="Arial" w:cs="Arial"/>
              </w:rPr>
            </w:pPr>
            <w:r w:rsidRPr="00885E0F">
              <w:rPr>
                <w:rFonts w:ascii="Arial" w:hAnsi="Arial" w:cs="Arial"/>
              </w:rPr>
              <w:t>For example: adverse publicity, financial loss, data protection</w:t>
            </w:r>
          </w:p>
        </w:tc>
      </w:tr>
      <w:tr w:rsidR="00C03EAF" w:rsidRPr="00885E0F" w14:paraId="0CD9054D" w14:textId="77777777" w:rsidTr="00FA1571">
        <w:tc>
          <w:tcPr>
            <w:tcW w:w="596" w:type="dxa"/>
            <w:tcBorders>
              <w:top w:val="single" w:sz="4" w:space="0" w:color="auto"/>
              <w:bottom w:val="single" w:sz="4" w:space="0" w:color="auto"/>
            </w:tcBorders>
            <w:vAlign w:val="center"/>
          </w:tcPr>
          <w:p w14:paraId="191F62B2" w14:textId="77777777" w:rsidR="00C03EAF" w:rsidRPr="00885E0F" w:rsidRDefault="00C03EAF" w:rsidP="00FA1571">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419F917" w14:textId="77777777" w:rsidR="00C03EAF" w:rsidRPr="00885E0F" w:rsidRDefault="00C03EAF" w:rsidP="00FA1571">
            <w:pPr>
              <w:autoSpaceDE w:val="0"/>
              <w:autoSpaceDN w:val="0"/>
              <w:adjustRightInd w:val="0"/>
              <w:rPr>
                <w:rFonts w:ascii="Arial" w:hAnsi="Arial" w:cs="Arial"/>
              </w:rPr>
            </w:pPr>
            <w:r w:rsidRPr="00885E0F">
              <w:rPr>
                <w:rFonts w:ascii="Arial" w:hAnsi="Arial" w:cs="Arial"/>
              </w:rPr>
              <w:t>Risk to the University: Potential reputational damage if data from the project leaks to outside sources or if a data breach occurs.</w:t>
            </w:r>
          </w:p>
          <w:p w14:paraId="5375CA8F" w14:textId="77777777" w:rsidR="00C03EAF" w:rsidRPr="00885E0F" w:rsidRDefault="00C03EAF" w:rsidP="00FA1571">
            <w:pPr>
              <w:rPr>
                <w:rFonts w:ascii="Arial" w:hAnsi="Arial" w:cs="Arial"/>
              </w:rPr>
            </w:pPr>
          </w:p>
          <w:p w14:paraId="68E8BCAB" w14:textId="77777777" w:rsidR="00C03EAF" w:rsidRPr="00885E0F" w:rsidRDefault="00C03EAF" w:rsidP="00FA1571">
            <w:pPr>
              <w:rPr>
                <w:rFonts w:ascii="Arial" w:hAnsi="Arial" w:cs="Arial"/>
              </w:rPr>
            </w:pPr>
          </w:p>
          <w:p w14:paraId="439ADB77" w14:textId="77777777" w:rsidR="00C03EAF" w:rsidRPr="00885E0F" w:rsidRDefault="00C03EAF" w:rsidP="00FA1571">
            <w:pPr>
              <w:rPr>
                <w:rFonts w:ascii="Arial" w:hAnsi="Arial" w:cs="Arial"/>
              </w:rPr>
            </w:pPr>
          </w:p>
          <w:p w14:paraId="26E23AED" w14:textId="77777777" w:rsidR="00C03EAF" w:rsidRPr="00885E0F" w:rsidRDefault="00C03EAF" w:rsidP="00FA1571">
            <w:pPr>
              <w:autoSpaceDE w:val="0"/>
              <w:autoSpaceDN w:val="0"/>
              <w:adjustRightInd w:val="0"/>
              <w:rPr>
                <w:rFonts w:ascii="Arial" w:hAnsi="Arial" w:cs="Arial"/>
              </w:rPr>
            </w:pPr>
            <w:r w:rsidRPr="00885E0F">
              <w:rPr>
                <w:rFonts w:ascii="Arial" w:hAnsi="Arial" w:cs="Arial"/>
                <w:i/>
                <w:color w:val="808080"/>
                <w:sz w:val="18"/>
                <w:szCs w:val="18"/>
              </w:rPr>
              <w:t>(</w:t>
            </w:r>
            <w:proofErr w:type="gramStart"/>
            <w:r w:rsidRPr="00885E0F">
              <w:rPr>
                <w:rFonts w:ascii="Arial" w:hAnsi="Arial" w:cs="Arial"/>
                <w:i/>
                <w:color w:val="808080"/>
                <w:sz w:val="18"/>
                <w:szCs w:val="18"/>
              </w:rPr>
              <w:t>this</w:t>
            </w:r>
            <w:proofErr w:type="gramEnd"/>
            <w:r w:rsidRPr="00885E0F">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FFB4FA4" w14:textId="77777777" w:rsidR="00C03EAF" w:rsidRPr="00885E0F" w:rsidRDefault="00C03EAF" w:rsidP="00FA1571">
            <w:pPr>
              <w:autoSpaceDE w:val="0"/>
              <w:autoSpaceDN w:val="0"/>
              <w:adjustRightInd w:val="0"/>
              <w:rPr>
                <w:rFonts w:ascii="Arial" w:hAnsi="Arial" w:cs="Arial"/>
                <w:i/>
                <w:sz w:val="18"/>
                <w:szCs w:val="18"/>
              </w:rPr>
            </w:pPr>
            <w:r w:rsidRPr="00885E0F">
              <w:rPr>
                <w:rFonts w:ascii="Arial" w:hAnsi="Arial" w:cs="Arial"/>
                <w:i/>
                <w:sz w:val="18"/>
                <w:szCs w:val="18"/>
              </w:rPr>
              <w:t>How you will mitigate the risk to the University:</w:t>
            </w:r>
          </w:p>
          <w:p w14:paraId="772B3399" w14:textId="77777777" w:rsidR="00C03EAF" w:rsidRPr="00885E0F" w:rsidRDefault="00C03EAF" w:rsidP="00FA1571">
            <w:pPr>
              <w:rPr>
                <w:rFonts w:ascii="Arial" w:hAnsi="Arial" w:cs="Arial"/>
              </w:rPr>
            </w:pPr>
          </w:p>
          <w:p w14:paraId="4F67596F" w14:textId="77777777" w:rsidR="00C03EAF" w:rsidRPr="00885E0F" w:rsidRDefault="00C03EAF" w:rsidP="00FA1571">
            <w:pPr>
              <w:rPr>
                <w:rFonts w:ascii="Arial" w:hAnsi="Arial" w:cs="Arial"/>
              </w:rPr>
            </w:pPr>
          </w:p>
          <w:p w14:paraId="4ADEE40B" w14:textId="77777777" w:rsidR="00C03EAF" w:rsidRPr="00885E0F" w:rsidRDefault="00C03EAF" w:rsidP="00FA1571">
            <w:pPr>
              <w:rPr>
                <w:rFonts w:ascii="Arial" w:hAnsi="Arial" w:cs="Arial"/>
              </w:rPr>
            </w:pPr>
          </w:p>
          <w:p w14:paraId="63DF6956" w14:textId="77777777" w:rsidR="00C03EAF" w:rsidRPr="00885E0F" w:rsidRDefault="00C03EAF" w:rsidP="00FA1571">
            <w:pPr>
              <w:autoSpaceDE w:val="0"/>
              <w:autoSpaceDN w:val="0"/>
              <w:adjustRightInd w:val="0"/>
              <w:rPr>
                <w:rFonts w:ascii="Arial" w:hAnsi="Arial" w:cs="Arial"/>
              </w:rPr>
            </w:pPr>
            <w:r w:rsidRPr="00885E0F">
              <w:rPr>
                <w:rFonts w:ascii="Arial" w:hAnsi="Arial" w:cs="Arial"/>
                <w:i/>
                <w:color w:val="808080"/>
                <w:sz w:val="18"/>
                <w:szCs w:val="18"/>
              </w:rPr>
              <w:t>(</w:t>
            </w:r>
            <w:proofErr w:type="gramStart"/>
            <w:r w:rsidRPr="00885E0F">
              <w:rPr>
                <w:rFonts w:ascii="Arial" w:hAnsi="Arial" w:cs="Arial"/>
                <w:i/>
                <w:color w:val="808080"/>
                <w:sz w:val="18"/>
                <w:szCs w:val="18"/>
              </w:rPr>
              <w:t>this</w:t>
            </w:r>
            <w:proofErr w:type="gramEnd"/>
            <w:r w:rsidRPr="00885E0F">
              <w:rPr>
                <w:rFonts w:ascii="Arial" w:hAnsi="Arial" w:cs="Arial"/>
                <w:i/>
                <w:color w:val="808080"/>
                <w:sz w:val="18"/>
                <w:szCs w:val="18"/>
              </w:rPr>
              <w:t xml:space="preserve"> box should expand as you type)</w:t>
            </w:r>
          </w:p>
        </w:tc>
      </w:tr>
      <w:tr w:rsidR="00C03EAF" w:rsidRPr="00885E0F" w14:paraId="50C99C24" w14:textId="77777777" w:rsidTr="00FA1571">
        <w:tc>
          <w:tcPr>
            <w:tcW w:w="596" w:type="dxa"/>
            <w:tcBorders>
              <w:top w:val="single" w:sz="4" w:space="0" w:color="auto"/>
              <w:bottom w:val="single" w:sz="4" w:space="0" w:color="auto"/>
            </w:tcBorders>
            <w:shd w:val="clear" w:color="auto" w:fill="F2F2F2" w:themeFill="background1" w:themeFillShade="F2"/>
            <w:vAlign w:val="center"/>
          </w:tcPr>
          <w:p w14:paraId="7CAD1484" w14:textId="77777777" w:rsidR="00C03EAF" w:rsidRPr="00885E0F" w:rsidRDefault="00C03EAF" w:rsidP="00FA1571">
            <w:pPr>
              <w:jc w:val="center"/>
              <w:rPr>
                <w:rFonts w:ascii="Arial" w:hAnsi="Arial" w:cs="Arial"/>
              </w:rPr>
            </w:pPr>
            <w:r w:rsidRPr="00885E0F">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16F8F8FA" w14:textId="77777777" w:rsidR="00C03EAF" w:rsidRPr="00885E0F" w:rsidRDefault="00C03EAF" w:rsidP="00FA1571">
            <w:pPr>
              <w:rPr>
                <w:rFonts w:ascii="Arial" w:hAnsi="Arial" w:cs="Arial"/>
              </w:rPr>
            </w:pPr>
            <w:r w:rsidRPr="00885E0F">
              <w:rPr>
                <w:rFonts w:ascii="Arial" w:hAnsi="Arial" w:cs="Arial"/>
                <w:b/>
              </w:rPr>
              <w:t>Environmental risks</w:t>
            </w:r>
          </w:p>
          <w:p w14:paraId="68744D62" w14:textId="77777777" w:rsidR="00C03EAF" w:rsidRPr="00885E0F" w:rsidRDefault="00C03EAF" w:rsidP="00FA1571">
            <w:pPr>
              <w:rPr>
                <w:rFonts w:ascii="Arial" w:hAnsi="Arial" w:cs="Arial"/>
              </w:rPr>
            </w:pPr>
            <w:r w:rsidRPr="00885E0F">
              <w:rPr>
                <w:rFonts w:ascii="Arial" w:hAnsi="Arial" w:cs="Arial"/>
              </w:rPr>
              <w:t>For example: accidental spillage of pollutants, damage to local ecosystems</w:t>
            </w:r>
          </w:p>
        </w:tc>
      </w:tr>
      <w:tr w:rsidR="00C03EAF" w:rsidRPr="00885E0F" w14:paraId="7E13B534" w14:textId="77777777" w:rsidTr="00FA1571">
        <w:tc>
          <w:tcPr>
            <w:tcW w:w="596" w:type="dxa"/>
            <w:tcBorders>
              <w:top w:val="single" w:sz="4" w:space="0" w:color="auto"/>
              <w:bottom w:val="single" w:sz="4" w:space="0" w:color="auto"/>
            </w:tcBorders>
            <w:vAlign w:val="center"/>
          </w:tcPr>
          <w:p w14:paraId="6177EE5D" w14:textId="77777777" w:rsidR="00C03EAF" w:rsidRPr="00885E0F" w:rsidRDefault="00C03EAF" w:rsidP="00FA1571">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1004518" w14:textId="77777777" w:rsidR="00C03EAF" w:rsidRPr="00885E0F" w:rsidRDefault="00C03EAF" w:rsidP="00FA1571">
            <w:pPr>
              <w:autoSpaceDE w:val="0"/>
              <w:autoSpaceDN w:val="0"/>
              <w:adjustRightInd w:val="0"/>
              <w:rPr>
                <w:rFonts w:ascii="Arial" w:hAnsi="Arial" w:cs="Arial"/>
              </w:rPr>
            </w:pPr>
            <w:r w:rsidRPr="00885E0F">
              <w:rPr>
                <w:rFonts w:ascii="Arial" w:hAnsi="Arial" w:cs="Arial"/>
              </w:rPr>
              <w:t>Risk to the environment: No environmental risks identified.</w:t>
            </w:r>
          </w:p>
          <w:p w14:paraId="1267855C" w14:textId="77777777" w:rsidR="00C03EAF" w:rsidRPr="00885E0F" w:rsidRDefault="00C03EAF" w:rsidP="00FA1571">
            <w:pPr>
              <w:rPr>
                <w:rFonts w:ascii="Arial" w:hAnsi="Arial" w:cs="Arial"/>
              </w:rPr>
            </w:pPr>
          </w:p>
          <w:p w14:paraId="2873D385" w14:textId="77777777" w:rsidR="00C03EAF" w:rsidRPr="00885E0F" w:rsidRDefault="00C03EAF" w:rsidP="00FA1571">
            <w:pPr>
              <w:rPr>
                <w:rFonts w:ascii="Arial" w:hAnsi="Arial" w:cs="Arial"/>
              </w:rPr>
            </w:pPr>
          </w:p>
          <w:p w14:paraId="7E865886" w14:textId="77777777" w:rsidR="00C03EAF" w:rsidRPr="00885E0F" w:rsidRDefault="00C03EAF" w:rsidP="00FA1571">
            <w:pPr>
              <w:rPr>
                <w:rFonts w:ascii="Arial" w:hAnsi="Arial" w:cs="Arial"/>
              </w:rPr>
            </w:pPr>
          </w:p>
          <w:p w14:paraId="02FF0A43" w14:textId="77777777" w:rsidR="00C03EAF" w:rsidRPr="00885E0F" w:rsidRDefault="00C03EAF" w:rsidP="00FA1571">
            <w:pPr>
              <w:autoSpaceDE w:val="0"/>
              <w:autoSpaceDN w:val="0"/>
              <w:adjustRightInd w:val="0"/>
              <w:rPr>
                <w:rFonts w:ascii="Arial" w:hAnsi="Arial" w:cs="Arial"/>
              </w:rPr>
            </w:pPr>
            <w:r w:rsidRPr="00885E0F">
              <w:rPr>
                <w:rFonts w:ascii="Arial" w:hAnsi="Arial" w:cs="Arial"/>
                <w:i/>
                <w:color w:val="808080"/>
                <w:sz w:val="18"/>
                <w:szCs w:val="18"/>
              </w:rPr>
              <w:t>(</w:t>
            </w:r>
            <w:proofErr w:type="gramStart"/>
            <w:r w:rsidRPr="00885E0F">
              <w:rPr>
                <w:rFonts w:ascii="Arial" w:hAnsi="Arial" w:cs="Arial"/>
                <w:i/>
                <w:color w:val="808080"/>
                <w:sz w:val="18"/>
                <w:szCs w:val="18"/>
              </w:rPr>
              <w:t>this</w:t>
            </w:r>
            <w:proofErr w:type="gramEnd"/>
            <w:r w:rsidRPr="00885E0F">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0D39704E" w14:textId="77777777" w:rsidR="00C03EAF" w:rsidRPr="00885E0F" w:rsidRDefault="00C03EAF" w:rsidP="00FA1571">
            <w:pPr>
              <w:autoSpaceDE w:val="0"/>
              <w:autoSpaceDN w:val="0"/>
              <w:adjustRightInd w:val="0"/>
              <w:rPr>
                <w:rFonts w:ascii="Arial" w:hAnsi="Arial" w:cs="Arial"/>
                <w:i/>
                <w:sz w:val="18"/>
                <w:szCs w:val="18"/>
              </w:rPr>
            </w:pPr>
            <w:r w:rsidRPr="00885E0F">
              <w:rPr>
                <w:rFonts w:ascii="Arial" w:hAnsi="Arial" w:cs="Arial"/>
                <w:i/>
                <w:sz w:val="18"/>
                <w:szCs w:val="18"/>
              </w:rPr>
              <w:lastRenderedPageBreak/>
              <w:t>How you will mitigate the risk to environment:</w:t>
            </w:r>
          </w:p>
          <w:p w14:paraId="6F960A25" w14:textId="77777777" w:rsidR="00C03EAF" w:rsidRPr="00885E0F" w:rsidRDefault="00C03EAF" w:rsidP="00FA1571">
            <w:pPr>
              <w:rPr>
                <w:rFonts w:ascii="Arial" w:hAnsi="Arial" w:cs="Arial"/>
              </w:rPr>
            </w:pPr>
          </w:p>
          <w:p w14:paraId="6A102BE9" w14:textId="77777777" w:rsidR="00C03EAF" w:rsidRPr="00885E0F" w:rsidRDefault="00C03EAF" w:rsidP="00FA1571">
            <w:pPr>
              <w:rPr>
                <w:rFonts w:ascii="Arial" w:hAnsi="Arial" w:cs="Arial"/>
              </w:rPr>
            </w:pPr>
          </w:p>
          <w:p w14:paraId="09716BBB" w14:textId="77777777" w:rsidR="00C03EAF" w:rsidRPr="00885E0F" w:rsidRDefault="00C03EAF" w:rsidP="00FA1571">
            <w:pPr>
              <w:rPr>
                <w:rFonts w:ascii="Arial" w:hAnsi="Arial" w:cs="Arial"/>
              </w:rPr>
            </w:pPr>
          </w:p>
          <w:p w14:paraId="5F3E8F7E" w14:textId="77777777" w:rsidR="00C03EAF" w:rsidRPr="00885E0F" w:rsidRDefault="00C03EAF" w:rsidP="00FA1571">
            <w:pPr>
              <w:autoSpaceDE w:val="0"/>
              <w:autoSpaceDN w:val="0"/>
              <w:adjustRightInd w:val="0"/>
              <w:rPr>
                <w:rFonts w:ascii="Arial" w:hAnsi="Arial" w:cs="Arial"/>
              </w:rPr>
            </w:pPr>
            <w:r w:rsidRPr="00885E0F">
              <w:rPr>
                <w:rFonts w:ascii="Arial" w:hAnsi="Arial" w:cs="Arial"/>
                <w:i/>
                <w:color w:val="808080"/>
                <w:sz w:val="18"/>
                <w:szCs w:val="18"/>
              </w:rPr>
              <w:t>(</w:t>
            </w:r>
            <w:proofErr w:type="gramStart"/>
            <w:r w:rsidRPr="00885E0F">
              <w:rPr>
                <w:rFonts w:ascii="Arial" w:hAnsi="Arial" w:cs="Arial"/>
                <w:i/>
                <w:color w:val="808080"/>
                <w:sz w:val="18"/>
                <w:szCs w:val="18"/>
              </w:rPr>
              <w:t>this</w:t>
            </w:r>
            <w:proofErr w:type="gramEnd"/>
            <w:r w:rsidRPr="00885E0F">
              <w:rPr>
                <w:rFonts w:ascii="Arial" w:hAnsi="Arial" w:cs="Arial"/>
                <w:i/>
                <w:color w:val="808080"/>
                <w:sz w:val="18"/>
                <w:szCs w:val="18"/>
              </w:rPr>
              <w:t xml:space="preserve"> box should expand as you type)</w:t>
            </w:r>
          </w:p>
        </w:tc>
      </w:tr>
    </w:tbl>
    <w:p w14:paraId="551B8353" w14:textId="77777777" w:rsidR="00C03EAF" w:rsidRPr="00885E0F" w:rsidRDefault="00C03EAF" w:rsidP="00C03EAF">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C03EAF" w:rsidRPr="00885E0F" w14:paraId="779DE420" w14:textId="77777777" w:rsidTr="00FA1571">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B89F5AD" w14:textId="77777777" w:rsidR="00C03EAF" w:rsidRPr="00885E0F" w:rsidRDefault="00C03EAF" w:rsidP="00FA1571">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6A29E41" w14:textId="77777777" w:rsidR="00C03EAF" w:rsidRPr="00885E0F" w:rsidRDefault="00C03EAF" w:rsidP="00FA1571">
            <w:pPr>
              <w:autoSpaceDE w:val="0"/>
              <w:autoSpaceDN w:val="0"/>
              <w:adjustRightInd w:val="0"/>
              <w:rPr>
                <w:rFonts w:ascii="Arial" w:hAnsi="Arial" w:cs="Arial"/>
                <w:b/>
              </w:rPr>
            </w:pPr>
            <w:r w:rsidRPr="00885E0F">
              <w:rPr>
                <w:rFonts w:ascii="Arial" w:hAnsi="Arial" w:cs="Arial"/>
                <w:b/>
              </w:rPr>
              <w:t>Disclosure and Barring Service</w:t>
            </w:r>
          </w:p>
        </w:tc>
      </w:tr>
      <w:tr w:rsidR="00C03EAF" w:rsidRPr="00885E0F" w14:paraId="569CBDC8" w14:textId="77777777" w:rsidTr="00FA1571">
        <w:tc>
          <w:tcPr>
            <w:tcW w:w="596" w:type="dxa"/>
            <w:tcBorders>
              <w:top w:val="single" w:sz="4" w:space="0" w:color="auto"/>
              <w:bottom w:val="single" w:sz="4" w:space="0" w:color="auto"/>
            </w:tcBorders>
            <w:shd w:val="clear" w:color="auto" w:fill="F2F2F2" w:themeFill="background1" w:themeFillShade="F2"/>
            <w:vAlign w:val="center"/>
          </w:tcPr>
          <w:p w14:paraId="7F458885" w14:textId="77777777" w:rsidR="00C03EAF" w:rsidRPr="00885E0F" w:rsidRDefault="00C03EAF" w:rsidP="00FA1571">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299361E9" w14:textId="77777777" w:rsidR="00C03EAF" w:rsidRPr="00885E0F" w:rsidRDefault="00C03EAF" w:rsidP="00FA1571">
            <w:pPr>
              <w:autoSpaceDE w:val="0"/>
              <w:autoSpaceDN w:val="0"/>
              <w:adjustRightInd w:val="0"/>
              <w:rPr>
                <w:rFonts w:ascii="Arial" w:hAnsi="Arial" w:cs="Arial"/>
                <w:sz w:val="16"/>
                <w:szCs w:val="16"/>
              </w:rPr>
            </w:pPr>
            <w:r w:rsidRPr="00885E0F">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61FEA69" w14:textId="77777777" w:rsidR="00C03EAF" w:rsidRPr="00885E0F" w:rsidRDefault="00C03EAF" w:rsidP="00FA1571">
            <w:pPr>
              <w:autoSpaceDE w:val="0"/>
              <w:autoSpaceDN w:val="0"/>
              <w:adjustRightInd w:val="0"/>
              <w:jc w:val="center"/>
              <w:rPr>
                <w:rFonts w:ascii="Arial" w:hAnsi="Arial" w:cs="Arial"/>
                <w:b/>
                <w:bCs/>
              </w:rPr>
            </w:pPr>
            <w:r w:rsidRPr="00885E0F">
              <w:rPr>
                <w:rFonts w:ascii="Arial" w:hAnsi="Arial" w:cs="Arial"/>
                <w:b/>
                <w:bCs/>
              </w:rPr>
              <w:t>YES</w:t>
            </w:r>
          </w:p>
          <w:p w14:paraId="61706B8D" w14:textId="77777777" w:rsidR="00C03EAF" w:rsidRPr="00885E0F" w:rsidRDefault="00C03EAF" w:rsidP="00FA1571">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30DADCE9" w14:textId="77777777" w:rsidR="00C03EAF" w:rsidRPr="00885E0F" w:rsidRDefault="00C03EAF" w:rsidP="00FA1571">
            <w:pPr>
              <w:autoSpaceDE w:val="0"/>
              <w:autoSpaceDN w:val="0"/>
              <w:adjustRightInd w:val="0"/>
              <w:jc w:val="center"/>
              <w:rPr>
                <w:rFonts w:ascii="Arial" w:hAnsi="Arial" w:cs="Arial"/>
                <w:b/>
                <w:bCs/>
              </w:rPr>
            </w:pPr>
            <w:r w:rsidRPr="00885E0F">
              <w:rPr>
                <w:rFonts w:ascii="Arial" w:hAnsi="Arial" w:cs="Arial"/>
                <w:b/>
                <w:bCs/>
              </w:rPr>
              <w:t>NO</w:t>
            </w:r>
          </w:p>
          <w:p w14:paraId="5759A492" w14:textId="77777777" w:rsidR="00C03EAF" w:rsidRPr="00885E0F" w:rsidRDefault="00C03EAF" w:rsidP="00FA1571">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250B4B49" w14:textId="77777777" w:rsidR="00C03EAF" w:rsidRPr="00885E0F" w:rsidRDefault="00C03EAF" w:rsidP="00FA1571">
            <w:pPr>
              <w:autoSpaceDE w:val="0"/>
              <w:autoSpaceDN w:val="0"/>
              <w:adjustRightInd w:val="0"/>
              <w:jc w:val="center"/>
              <w:rPr>
                <w:rFonts w:ascii="Arial" w:hAnsi="Arial" w:cs="Arial"/>
                <w:b/>
                <w:bCs/>
              </w:rPr>
            </w:pPr>
            <w:r w:rsidRPr="00885E0F">
              <w:rPr>
                <w:rFonts w:ascii="Arial" w:hAnsi="Arial" w:cs="Arial"/>
                <w:b/>
                <w:bCs/>
              </w:rPr>
              <w:t>N/A</w:t>
            </w:r>
          </w:p>
          <w:p w14:paraId="3D53E59E" w14:textId="77777777" w:rsidR="00C03EAF" w:rsidRPr="00885E0F" w:rsidRDefault="00C03EAF" w:rsidP="00FA1571">
            <w:pPr>
              <w:autoSpaceDE w:val="0"/>
              <w:autoSpaceDN w:val="0"/>
              <w:adjustRightInd w:val="0"/>
              <w:jc w:val="center"/>
              <w:rPr>
                <w:rFonts w:ascii="Arial" w:hAnsi="Arial" w:cs="Arial"/>
                <w:b/>
              </w:rPr>
            </w:pPr>
          </w:p>
        </w:tc>
      </w:tr>
      <w:tr w:rsidR="00C03EAF" w:rsidRPr="00885E0F" w14:paraId="5E8321A2" w14:textId="77777777" w:rsidTr="00FA1571">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6298443" w14:textId="77777777" w:rsidR="00C03EAF" w:rsidRPr="00885E0F" w:rsidRDefault="00C03EAF" w:rsidP="00FA1571">
            <w:pPr>
              <w:autoSpaceDE w:val="0"/>
              <w:autoSpaceDN w:val="0"/>
              <w:adjustRightInd w:val="0"/>
              <w:jc w:val="center"/>
              <w:rPr>
                <w:rFonts w:ascii="Arial" w:hAnsi="Arial" w:cs="Arial"/>
                <w:bCs/>
              </w:rPr>
            </w:pPr>
            <w:r w:rsidRPr="00885E0F">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11C3D9AE" w14:textId="77777777" w:rsidR="00C03EAF" w:rsidRPr="00885E0F" w:rsidRDefault="00C03EAF" w:rsidP="00FA1571">
            <w:pPr>
              <w:autoSpaceDE w:val="0"/>
              <w:autoSpaceDN w:val="0"/>
              <w:adjustRightInd w:val="0"/>
              <w:rPr>
                <w:rFonts w:ascii="Arial" w:hAnsi="Arial" w:cs="Arial"/>
              </w:rPr>
            </w:pPr>
            <w:r w:rsidRPr="00885E0F">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182ABCC" w14:textId="77777777" w:rsidR="00C03EAF" w:rsidRPr="00885E0F" w:rsidRDefault="00C03EAF" w:rsidP="00FA1571">
            <w:pPr>
              <w:autoSpaceDE w:val="0"/>
              <w:autoSpaceDN w:val="0"/>
              <w:adjustRightInd w:val="0"/>
              <w:jc w:val="center"/>
              <w:rPr>
                <w:rFonts w:ascii="Arial" w:hAnsi="Arial" w:cs="Arial"/>
                <w:sz w:val="16"/>
                <w:szCs w:val="16"/>
              </w:rPr>
            </w:pPr>
            <w:r w:rsidRPr="00885E0F">
              <w:rPr>
                <w:rFonts w:ascii="Segoe UI Symbol" w:eastAsia="MS Gothic" w:hAnsi="Segoe UI Symbol" w:cs="Segoe UI Symbol"/>
              </w:rPr>
              <w:t>☐</w:t>
            </w:r>
          </w:p>
        </w:tc>
        <w:tc>
          <w:tcPr>
            <w:tcW w:w="850" w:type="dxa"/>
            <w:tcBorders>
              <w:top w:val="single" w:sz="4" w:space="0" w:color="auto"/>
              <w:bottom w:val="single" w:sz="4" w:space="0" w:color="auto"/>
            </w:tcBorders>
            <w:shd w:val="clear" w:color="auto" w:fill="BFBFBF" w:themeFill="background1" w:themeFillShade="BF"/>
            <w:vAlign w:val="center"/>
          </w:tcPr>
          <w:p w14:paraId="2D0584CE" w14:textId="77777777" w:rsidR="00C03EAF" w:rsidRPr="00885E0F" w:rsidRDefault="00C03EAF" w:rsidP="00FA1571">
            <w:pPr>
              <w:autoSpaceDE w:val="0"/>
              <w:autoSpaceDN w:val="0"/>
              <w:adjustRightInd w:val="0"/>
              <w:jc w:val="center"/>
              <w:rPr>
                <w:rFonts w:ascii="Arial" w:hAnsi="Arial" w:cs="Arial"/>
                <w:sz w:val="16"/>
                <w:szCs w:val="16"/>
              </w:rPr>
            </w:pPr>
            <w:r w:rsidRPr="00885E0F">
              <w:rPr>
                <w:rFonts w:ascii="Arial" w:hAnsi="Arial" w:cs="Arial"/>
                <w:sz w:val="16"/>
                <w:szCs w:val="16"/>
              </w:rPr>
              <w:t>X</w:t>
            </w:r>
          </w:p>
        </w:tc>
        <w:tc>
          <w:tcPr>
            <w:tcW w:w="851" w:type="dxa"/>
            <w:tcBorders>
              <w:top w:val="single" w:sz="4" w:space="0" w:color="auto"/>
              <w:bottom w:val="single" w:sz="4" w:space="0" w:color="auto"/>
            </w:tcBorders>
            <w:shd w:val="clear" w:color="auto" w:fill="BFBFBF" w:themeFill="background1" w:themeFillShade="BF"/>
            <w:vAlign w:val="center"/>
          </w:tcPr>
          <w:p w14:paraId="47C4A88E" w14:textId="77777777" w:rsidR="00C03EAF" w:rsidRPr="00885E0F" w:rsidRDefault="00C03EAF" w:rsidP="00FA1571">
            <w:pPr>
              <w:autoSpaceDE w:val="0"/>
              <w:autoSpaceDN w:val="0"/>
              <w:adjustRightInd w:val="0"/>
              <w:jc w:val="center"/>
              <w:rPr>
                <w:rFonts w:ascii="Arial" w:hAnsi="Arial" w:cs="Arial"/>
                <w:sz w:val="16"/>
                <w:szCs w:val="16"/>
              </w:rPr>
            </w:pPr>
            <w:r w:rsidRPr="00885E0F">
              <w:rPr>
                <w:rFonts w:ascii="Segoe UI Symbol" w:eastAsia="MS Gothic" w:hAnsi="Segoe UI Symbol" w:cs="Segoe UI Symbol"/>
              </w:rPr>
              <w:t>☐</w:t>
            </w:r>
          </w:p>
        </w:tc>
      </w:tr>
      <w:tr w:rsidR="00C03EAF" w:rsidRPr="00885E0F" w14:paraId="79DC7D4F" w14:textId="77777777" w:rsidTr="00FA1571">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7AE19B8" w14:textId="77777777" w:rsidR="00C03EAF" w:rsidRPr="00885E0F" w:rsidRDefault="00C03EAF" w:rsidP="00FA1571">
            <w:pPr>
              <w:autoSpaceDE w:val="0"/>
              <w:autoSpaceDN w:val="0"/>
              <w:adjustRightInd w:val="0"/>
              <w:jc w:val="center"/>
              <w:rPr>
                <w:rFonts w:ascii="Arial" w:hAnsi="Arial" w:cs="Arial"/>
                <w:bCs/>
              </w:rPr>
            </w:pPr>
            <w:r w:rsidRPr="00885E0F">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1D1D87D4" w14:textId="77777777" w:rsidR="00C03EAF" w:rsidRPr="00885E0F" w:rsidRDefault="00C03EAF" w:rsidP="00FA1571">
            <w:pPr>
              <w:autoSpaceDE w:val="0"/>
              <w:autoSpaceDN w:val="0"/>
              <w:adjustRightInd w:val="0"/>
              <w:rPr>
                <w:rFonts w:ascii="Arial" w:hAnsi="Arial" w:cs="Arial"/>
              </w:rPr>
            </w:pPr>
            <w:r w:rsidRPr="00885E0F">
              <w:rPr>
                <w:rFonts w:ascii="Arial" w:hAnsi="Arial" w:cs="Arial"/>
              </w:rPr>
              <w:t xml:space="preserve">If YES, please give the certificate number. If the certificate number is not </w:t>
            </w:r>
            <w:proofErr w:type="gramStart"/>
            <w:r w:rsidRPr="00885E0F">
              <w:rPr>
                <w:rFonts w:ascii="Arial" w:hAnsi="Arial" w:cs="Arial"/>
              </w:rPr>
              <w:t>available</w:t>
            </w:r>
            <w:proofErr w:type="gramEnd"/>
            <w:r w:rsidRPr="00885E0F">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0F09DA5" w14:textId="77777777" w:rsidR="00C03EAF" w:rsidRPr="00885E0F" w:rsidRDefault="00C03EAF" w:rsidP="00FA1571">
            <w:pPr>
              <w:autoSpaceDE w:val="0"/>
              <w:autoSpaceDN w:val="0"/>
              <w:adjustRightInd w:val="0"/>
              <w:jc w:val="center"/>
              <w:rPr>
                <w:rFonts w:ascii="Arial" w:hAnsi="Arial" w:cs="Arial"/>
                <w:b/>
                <w:bCs/>
              </w:rPr>
            </w:pPr>
          </w:p>
        </w:tc>
      </w:tr>
    </w:tbl>
    <w:p w14:paraId="1AC02CA6" w14:textId="77777777" w:rsidR="00C03EAF" w:rsidRPr="00885E0F" w:rsidRDefault="00C03EAF" w:rsidP="00C03EAF">
      <w:pPr>
        <w:autoSpaceDE w:val="0"/>
        <w:autoSpaceDN w:val="0"/>
        <w:adjustRightInd w:val="0"/>
        <w:spacing w:after="240"/>
        <w:jc w:val="both"/>
        <w:rPr>
          <w:rFonts w:ascii="Arial" w:hAnsi="Arial" w:cs="Arial"/>
          <w:b/>
        </w:rPr>
      </w:pPr>
    </w:p>
    <w:p w14:paraId="597D93FA" w14:textId="77777777" w:rsidR="00C03EAF" w:rsidRPr="00885E0F" w:rsidRDefault="00C03EAF" w:rsidP="00C03EAF">
      <w:pPr>
        <w:rPr>
          <w:rFonts w:ascii="Arial" w:hAnsi="Arial" w:cs="Arial"/>
          <w:b/>
        </w:rPr>
      </w:pPr>
      <w:r w:rsidRPr="00885E0F">
        <w:rPr>
          <w:rFonts w:ascii="Arial" w:hAnsi="Arial" w:cs="Arial"/>
          <w:b/>
        </w:rPr>
        <w:t>SECTION I: Feedback, Consent and Confidentiality</w:t>
      </w:r>
    </w:p>
    <w:p w14:paraId="41A2B616" w14:textId="77777777" w:rsidR="00C03EAF" w:rsidRPr="00885E0F" w:rsidRDefault="00C03EAF" w:rsidP="00C03EAF">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C03EAF" w:rsidRPr="00885E0F" w14:paraId="447F93EC" w14:textId="77777777" w:rsidTr="00FA1571">
        <w:tc>
          <w:tcPr>
            <w:tcW w:w="596" w:type="dxa"/>
            <w:tcBorders>
              <w:top w:val="single" w:sz="4" w:space="0" w:color="auto"/>
              <w:bottom w:val="single" w:sz="4" w:space="0" w:color="auto"/>
            </w:tcBorders>
            <w:shd w:val="clear" w:color="auto" w:fill="F2F2F2" w:themeFill="background1" w:themeFillShade="F2"/>
          </w:tcPr>
          <w:p w14:paraId="1A3042C9" w14:textId="77777777" w:rsidR="00C03EAF" w:rsidRPr="00885E0F" w:rsidRDefault="00C03EAF" w:rsidP="00FA1571">
            <w:pPr>
              <w:rPr>
                <w:rFonts w:ascii="Arial" w:hAnsi="Arial" w:cs="Arial"/>
                <w:bCs/>
              </w:rPr>
            </w:pPr>
            <w:r w:rsidRPr="00885E0F">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487ED5DC" w14:textId="77777777" w:rsidR="00C03EAF" w:rsidRPr="00885E0F" w:rsidRDefault="00C03EAF" w:rsidP="00FA1571">
            <w:pPr>
              <w:rPr>
                <w:rFonts w:ascii="Arial" w:hAnsi="Arial" w:cs="Arial"/>
              </w:rPr>
            </w:pPr>
            <w:r w:rsidRPr="00885E0F">
              <w:rPr>
                <w:rFonts w:ascii="Arial" w:hAnsi="Arial" w:cs="Arial"/>
                <w:b/>
              </w:rPr>
              <w:t>Feedback</w:t>
            </w:r>
          </w:p>
          <w:p w14:paraId="44DF45A5" w14:textId="77777777" w:rsidR="00C03EAF" w:rsidRPr="00885E0F" w:rsidRDefault="00C03EAF" w:rsidP="00FA1571">
            <w:pPr>
              <w:rPr>
                <w:rFonts w:ascii="Arial" w:hAnsi="Arial" w:cs="Arial"/>
              </w:rPr>
            </w:pPr>
            <w:r w:rsidRPr="00885E0F">
              <w:rPr>
                <w:rFonts w:ascii="Arial" w:hAnsi="Arial" w:cs="Arial"/>
              </w:rPr>
              <w:t xml:space="preserve">What de-briefing and feedback will be provided to participants, how will this be done and when? </w:t>
            </w:r>
          </w:p>
        </w:tc>
      </w:tr>
      <w:tr w:rsidR="00C03EAF" w:rsidRPr="00885E0F" w14:paraId="4F7B6E1D" w14:textId="77777777" w:rsidTr="00FA1571">
        <w:tc>
          <w:tcPr>
            <w:tcW w:w="596" w:type="dxa"/>
            <w:tcBorders>
              <w:top w:val="single" w:sz="4" w:space="0" w:color="auto"/>
              <w:bottom w:val="single" w:sz="4" w:space="0" w:color="auto"/>
            </w:tcBorders>
          </w:tcPr>
          <w:p w14:paraId="6D5A9B6D" w14:textId="77777777" w:rsidR="00C03EAF" w:rsidRPr="00885E0F" w:rsidRDefault="00C03EAF" w:rsidP="00FA1571">
            <w:pPr>
              <w:rPr>
                <w:rFonts w:ascii="Arial" w:hAnsi="Arial" w:cs="Arial"/>
                <w:bCs/>
              </w:rPr>
            </w:pPr>
          </w:p>
        </w:tc>
        <w:tc>
          <w:tcPr>
            <w:tcW w:w="9923" w:type="dxa"/>
            <w:tcBorders>
              <w:top w:val="single" w:sz="4" w:space="0" w:color="auto"/>
              <w:bottom w:val="single" w:sz="4" w:space="0" w:color="auto"/>
            </w:tcBorders>
          </w:tcPr>
          <w:p w14:paraId="48098481" w14:textId="77777777" w:rsidR="00C03EAF" w:rsidRPr="00885E0F" w:rsidRDefault="00C03EAF" w:rsidP="00FA1571">
            <w:pPr>
              <w:rPr>
                <w:rFonts w:ascii="Arial" w:hAnsi="Arial" w:cs="Arial"/>
              </w:rPr>
            </w:pPr>
          </w:p>
          <w:p w14:paraId="302D35E3" w14:textId="77777777" w:rsidR="00C03EAF" w:rsidRPr="00885E0F" w:rsidRDefault="00C03EAF" w:rsidP="00FA1571">
            <w:pPr>
              <w:rPr>
                <w:rFonts w:ascii="Arial" w:hAnsi="Arial" w:cs="Arial"/>
              </w:rPr>
            </w:pPr>
            <w:r w:rsidRPr="00885E0F">
              <w:rPr>
                <w:rFonts w:ascii="Arial" w:hAnsi="Arial" w:cs="Arial"/>
              </w:rPr>
              <w:t>Feedback to all participants will be done via email once they have sent back the completed questionnaire/interview question form.</w:t>
            </w:r>
          </w:p>
          <w:p w14:paraId="517903F4" w14:textId="77777777" w:rsidR="00C03EAF" w:rsidRPr="00885E0F" w:rsidRDefault="00C03EAF" w:rsidP="00FA1571">
            <w:pPr>
              <w:rPr>
                <w:rFonts w:ascii="Arial" w:hAnsi="Arial" w:cs="Arial"/>
              </w:rPr>
            </w:pPr>
          </w:p>
          <w:p w14:paraId="2A999437" w14:textId="77777777" w:rsidR="00C03EAF" w:rsidRPr="00885E0F" w:rsidRDefault="00C03EAF" w:rsidP="00FA1571">
            <w:pPr>
              <w:rPr>
                <w:rFonts w:ascii="Arial" w:hAnsi="Arial" w:cs="Arial"/>
              </w:rPr>
            </w:pPr>
          </w:p>
          <w:p w14:paraId="60D7BD06" w14:textId="77777777" w:rsidR="00C03EAF" w:rsidRPr="00885E0F" w:rsidRDefault="00C03EAF" w:rsidP="00FA1571">
            <w:pPr>
              <w:autoSpaceDE w:val="0"/>
              <w:autoSpaceDN w:val="0"/>
              <w:adjustRightInd w:val="0"/>
              <w:rPr>
                <w:rFonts w:ascii="Arial" w:hAnsi="Arial" w:cs="Arial"/>
              </w:rPr>
            </w:pPr>
            <w:r w:rsidRPr="00885E0F">
              <w:rPr>
                <w:rFonts w:ascii="Arial" w:hAnsi="Arial" w:cs="Arial"/>
                <w:i/>
                <w:color w:val="808080"/>
                <w:sz w:val="18"/>
                <w:szCs w:val="18"/>
              </w:rPr>
              <w:t>(</w:t>
            </w:r>
            <w:proofErr w:type="gramStart"/>
            <w:r w:rsidRPr="00885E0F">
              <w:rPr>
                <w:rFonts w:ascii="Arial" w:hAnsi="Arial" w:cs="Arial"/>
                <w:i/>
                <w:color w:val="808080"/>
                <w:sz w:val="18"/>
                <w:szCs w:val="18"/>
              </w:rPr>
              <w:t>this</w:t>
            </w:r>
            <w:proofErr w:type="gramEnd"/>
            <w:r w:rsidRPr="00885E0F">
              <w:rPr>
                <w:rFonts w:ascii="Arial" w:hAnsi="Arial" w:cs="Arial"/>
                <w:i/>
                <w:color w:val="808080"/>
                <w:sz w:val="18"/>
                <w:szCs w:val="18"/>
              </w:rPr>
              <w:t xml:space="preserve"> box should expand as you type)</w:t>
            </w:r>
          </w:p>
        </w:tc>
      </w:tr>
      <w:tr w:rsidR="00C03EAF" w:rsidRPr="00885E0F" w14:paraId="092F43E0" w14:textId="77777777" w:rsidTr="00FA1571">
        <w:tc>
          <w:tcPr>
            <w:tcW w:w="596" w:type="dxa"/>
            <w:tcBorders>
              <w:top w:val="single" w:sz="4" w:space="0" w:color="auto"/>
              <w:bottom w:val="single" w:sz="4" w:space="0" w:color="auto"/>
            </w:tcBorders>
            <w:shd w:val="clear" w:color="auto" w:fill="F2F2F2" w:themeFill="background1" w:themeFillShade="F2"/>
          </w:tcPr>
          <w:p w14:paraId="4D3C2DB2" w14:textId="77777777" w:rsidR="00C03EAF" w:rsidRPr="00885E0F" w:rsidRDefault="00C03EAF" w:rsidP="00FA1571">
            <w:pPr>
              <w:rPr>
                <w:rFonts w:ascii="Arial" w:hAnsi="Arial" w:cs="Arial"/>
                <w:bCs/>
              </w:rPr>
            </w:pPr>
            <w:r w:rsidRPr="00885E0F">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18B1D35E" w14:textId="77777777" w:rsidR="00C03EAF" w:rsidRPr="00885E0F" w:rsidRDefault="00C03EAF" w:rsidP="00FA1571">
            <w:pPr>
              <w:rPr>
                <w:rFonts w:ascii="Arial" w:hAnsi="Arial" w:cs="Arial"/>
              </w:rPr>
            </w:pPr>
            <w:r w:rsidRPr="00885E0F">
              <w:rPr>
                <w:rFonts w:ascii="Arial" w:hAnsi="Arial" w:cs="Arial"/>
                <w:b/>
              </w:rPr>
              <w:t>Informed consent</w:t>
            </w:r>
          </w:p>
          <w:p w14:paraId="79067E7C" w14:textId="77777777" w:rsidR="00C03EAF" w:rsidRPr="00885E0F" w:rsidRDefault="00C03EAF" w:rsidP="00FA1571">
            <w:pPr>
              <w:autoSpaceDE w:val="0"/>
              <w:autoSpaceDN w:val="0"/>
              <w:adjustRightInd w:val="0"/>
              <w:rPr>
                <w:rFonts w:ascii="Arial" w:hAnsi="Arial" w:cs="Arial"/>
                <w:lang w:eastAsia="en-GB"/>
              </w:rPr>
            </w:pPr>
            <w:r w:rsidRPr="00885E0F">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C03EAF" w:rsidRPr="00885E0F" w14:paraId="2FD20E82" w14:textId="77777777" w:rsidTr="00FA1571">
        <w:tc>
          <w:tcPr>
            <w:tcW w:w="596" w:type="dxa"/>
            <w:tcBorders>
              <w:top w:val="single" w:sz="4" w:space="0" w:color="auto"/>
              <w:bottom w:val="single" w:sz="4" w:space="0" w:color="auto"/>
            </w:tcBorders>
          </w:tcPr>
          <w:p w14:paraId="754BA058" w14:textId="77777777" w:rsidR="00C03EAF" w:rsidRPr="00885E0F" w:rsidRDefault="00C03EAF" w:rsidP="00FA1571">
            <w:pPr>
              <w:rPr>
                <w:rFonts w:ascii="Arial" w:hAnsi="Arial" w:cs="Arial"/>
                <w:bCs/>
              </w:rPr>
            </w:pPr>
          </w:p>
        </w:tc>
        <w:tc>
          <w:tcPr>
            <w:tcW w:w="9923" w:type="dxa"/>
            <w:tcBorders>
              <w:top w:val="single" w:sz="4" w:space="0" w:color="auto"/>
              <w:bottom w:val="single" w:sz="4" w:space="0" w:color="auto"/>
            </w:tcBorders>
          </w:tcPr>
          <w:p w14:paraId="7153441B" w14:textId="77777777" w:rsidR="00C03EAF" w:rsidRPr="00885E0F" w:rsidRDefault="00C03EAF" w:rsidP="00FA1571">
            <w:pPr>
              <w:rPr>
                <w:rFonts w:ascii="Arial" w:hAnsi="Arial" w:cs="Arial"/>
              </w:rPr>
            </w:pPr>
            <w:r w:rsidRPr="00885E0F">
              <w:rPr>
                <w:rFonts w:ascii="Arial" w:hAnsi="Arial" w:cs="Arial"/>
              </w:rPr>
              <w:t xml:space="preserve">When I look for participants, I will place a notice on our internal Police force social page which is restricted to members of Gwent </w:t>
            </w:r>
            <w:proofErr w:type="gramStart"/>
            <w:r w:rsidRPr="00885E0F">
              <w:rPr>
                <w:rFonts w:ascii="Arial" w:hAnsi="Arial" w:cs="Arial"/>
              </w:rPr>
              <w:t>police</w:t>
            </w:r>
            <w:proofErr w:type="gramEnd"/>
            <w:r w:rsidRPr="00885E0F">
              <w:rPr>
                <w:rFonts w:ascii="Arial" w:hAnsi="Arial" w:cs="Arial"/>
              </w:rPr>
              <w:t xml:space="preserve"> so members of the public don’t have access. On this notice I will explain what will happen if people wish to engage with the research. This will outline that they can fill out a questionnaire or have myself ask several questions of a video link call regarding the topic to obtain the data needed. I will also attach to the notice that if people are happy to engage with the </w:t>
            </w:r>
            <w:proofErr w:type="gramStart"/>
            <w:r w:rsidRPr="00885E0F">
              <w:rPr>
                <w:rFonts w:ascii="Arial" w:hAnsi="Arial" w:cs="Arial"/>
              </w:rPr>
              <w:t>research</w:t>
            </w:r>
            <w:proofErr w:type="gramEnd"/>
            <w:r w:rsidRPr="00885E0F">
              <w:rPr>
                <w:rFonts w:ascii="Arial" w:hAnsi="Arial" w:cs="Arial"/>
              </w:rPr>
              <w:t xml:space="preserve"> then to tick the consent box attached to the questionnaire form.</w:t>
            </w:r>
          </w:p>
          <w:p w14:paraId="2268AEA1" w14:textId="77777777" w:rsidR="00C03EAF" w:rsidRPr="00885E0F" w:rsidRDefault="00C03EAF" w:rsidP="00FA1571">
            <w:pPr>
              <w:rPr>
                <w:rFonts w:ascii="Arial" w:hAnsi="Arial" w:cs="Arial"/>
              </w:rPr>
            </w:pPr>
          </w:p>
          <w:p w14:paraId="250022D8" w14:textId="77777777" w:rsidR="00C03EAF" w:rsidRPr="00885E0F" w:rsidRDefault="00C03EAF" w:rsidP="00FA1571">
            <w:pPr>
              <w:rPr>
                <w:rFonts w:ascii="Arial" w:hAnsi="Arial" w:cs="Arial"/>
              </w:rPr>
            </w:pPr>
          </w:p>
          <w:p w14:paraId="11456F78" w14:textId="77777777" w:rsidR="00C03EAF" w:rsidRPr="00885E0F" w:rsidRDefault="00C03EAF" w:rsidP="00FA1571">
            <w:pPr>
              <w:autoSpaceDE w:val="0"/>
              <w:autoSpaceDN w:val="0"/>
              <w:adjustRightInd w:val="0"/>
              <w:rPr>
                <w:rFonts w:ascii="Arial" w:hAnsi="Arial" w:cs="Arial"/>
              </w:rPr>
            </w:pPr>
            <w:r w:rsidRPr="00885E0F">
              <w:rPr>
                <w:rFonts w:ascii="Arial" w:hAnsi="Arial" w:cs="Arial"/>
                <w:i/>
                <w:color w:val="808080"/>
                <w:sz w:val="18"/>
                <w:szCs w:val="18"/>
              </w:rPr>
              <w:t>(</w:t>
            </w:r>
            <w:proofErr w:type="gramStart"/>
            <w:r w:rsidRPr="00885E0F">
              <w:rPr>
                <w:rFonts w:ascii="Arial" w:hAnsi="Arial" w:cs="Arial"/>
                <w:i/>
                <w:color w:val="808080"/>
                <w:sz w:val="18"/>
                <w:szCs w:val="18"/>
              </w:rPr>
              <w:t>this</w:t>
            </w:r>
            <w:proofErr w:type="gramEnd"/>
            <w:r w:rsidRPr="00885E0F">
              <w:rPr>
                <w:rFonts w:ascii="Arial" w:hAnsi="Arial" w:cs="Arial"/>
                <w:i/>
                <w:color w:val="808080"/>
                <w:sz w:val="18"/>
                <w:szCs w:val="18"/>
              </w:rPr>
              <w:t xml:space="preserve"> box should expand as you type)</w:t>
            </w:r>
          </w:p>
        </w:tc>
      </w:tr>
      <w:tr w:rsidR="00C03EAF" w:rsidRPr="00885E0F" w14:paraId="7128E4A5" w14:textId="77777777" w:rsidTr="00FA1571">
        <w:tc>
          <w:tcPr>
            <w:tcW w:w="596" w:type="dxa"/>
            <w:tcBorders>
              <w:top w:val="single" w:sz="4" w:space="0" w:color="auto"/>
              <w:bottom w:val="single" w:sz="4" w:space="0" w:color="auto"/>
            </w:tcBorders>
            <w:shd w:val="clear" w:color="auto" w:fill="F2F2F2" w:themeFill="background1" w:themeFillShade="F2"/>
          </w:tcPr>
          <w:p w14:paraId="288368BF" w14:textId="77777777" w:rsidR="00C03EAF" w:rsidRPr="00885E0F" w:rsidRDefault="00C03EAF" w:rsidP="00FA1571">
            <w:pPr>
              <w:rPr>
                <w:rFonts w:ascii="Arial" w:hAnsi="Arial" w:cs="Arial"/>
                <w:bCs/>
              </w:rPr>
            </w:pPr>
            <w:r w:rsidRPr="00885E0F">
              <w:rPr>
                <w:rFonts w:ascii="Arial" w:hAnsi="Arial" w:cs="Arial"/>
                <w:bCs/>
              </w:rPr>
              <w:lastRenderedPageBreak/>
              <w:t>3</w:t>
            </w:r>
          </w:p>
        </w:tc>
        <w:tc>
          <w:tcPr>
            <w:tcW w:w="9923" w:type="dxa"/>
            <w:tcBorders>
              <w:top w:val="single" w:sz="4" w:space="0" w:color="auto"/>
              <w:bottom w:val="single" w:sz="4" w:space="0" w:color="auto"/>
            </w:tcBorders>
            <w:shd w:val="clear" w:color="auto" w:fill="F2F2F2" w:themeFill="background1" w:themeFillShade="F2"/>
          </w:tcPr>
          <w:p w14:paraId="545620DB" w14:textId="77777777" w:rsidR="00C03EAF" w:rsidRPr="00885E0F" w:rsidRDefault="00C03EAF" w:rsidP="00FA1571">
            <w:pPr>
              <w:rPr>
                <w:rFonts w:ascii="Arial" w:hAnsi="Arial" w:cs="Arial"/>
                <w:b/>
              </w:rPr>
            </w:pPr>
            <w:r w:rsidRPr="00885E0F">
              <w:rPr>
                <w:rFonts w:ascii="Arial" w:hAnsi="Arial" w:cs="Arial"/>
                <w:b/>
              </w:rPr>
              <w:t>Confidentiality / Anonymity</w:t>
            </w:r>
          </w:p>
          <w:p w14:paraId="0737579D" w14:textId="77777777" w:rsidR="00C03EAF" w:rsidRPr="00885E0F" w:rsidRDefault="00C03EAF" w:rsidP="00FA1571">
            <w:pPr>
              <w:rPr>
                <w:rFonts w:ascii="Arial" w:hAnsi="Arial" w:cs="Arial"/>
              </w:rPr>
            </w:pPr>
            <w:r w:rsidRPr="00885E0F">
              <w:rPr>
                <w:rFonts w:ascii="Arial" w:hAnsi="Arial" w:cs="Arial"/>
              </w:rPr>
              <w:t xml:space="preserve">Set out how anonymity of participants and confidentiality will be ensured in any outputs. If anonymity is not being offered, explain why this is the case. </w:t>
            </w:r>
          </w:p>
        </w:tc>
      </w:tr>
      <w:tr w:rsidR="00C03EAF" w:rsidRPr="00885E0F" w14:paraId="55B8F13D" w14:textId="77777777" w:rsidTr="00FA1571">
        <w:tc>
          <w:tcPr>
            <w:tcW w:w="596" w:type="dxa"/>
            <w:tcBorders>
              <w:top w:val="single" w:sz="4" w:space="0" w:color="auto"/>
              <w:bottom w:val="single" w:sz="4" w:space="0" w:color="auto"/>
            </w:tcBorders>
          </w:tcPr>
          <w:p w14:paraId="48D87A23" w14:textId="77777777" w:rsidR="00C03EAF" w:rsidRPr="00885E0F" w:rsidRDefault="00C03EAF" w:rsidP="00FA1571">
            <w:pPr>
              <w:rPr>
                <w:rFonts w:ascii="Arial" w:hAnsi="Arial" w:cs="Arial"/>
                <w:bCs/>
              </w:rPr>
            </w:pPr>
          </w:p>
        </w:tc>
        <w:tc>
          <w:tcPr>
            <w:tcW w:w="9923" w:type="dxa"/>
            <w:tcBorders>
              <w:top w:val="single" w:sz="4" w:space="0" w:color="auto"/>
              <w:bottom w:val="single" w:sz="4" w:space="0" w:color="auto"/>
            </w:tcBorders>
          </w:tcPr>
          <w:p w14:paraId="33D275A5" w14:textId="77777777" w:rsidR="00C03EAF" w:rsidRPr="00885E0F" w:rsidRDefault="00C03EAF" w:rsidP="00FA1571">
            <w:pPr>
              <w:rPr>
                <w:rFonts w:ascii="Arial" w:hAnsi="Arial" w:cs="Arial"/>
              </w:rPr>
            </w:pPr>
          </w:p>
          <w:p w14:paraId="2BF8081E" w14:textId="77777777" w:rsidR="00C03EAF" w:rsidRPr="00885E0F" w:rsidRDefault="00C03EAF" w:rsidP="00FA1571">
            <w:pPr>
              <w:rPr>
                <w:rFonts w:ascii="Arial" w:hAnsi="Arial" w:cs="Arial"/>
              </w:rPr>
            </w:pPr>
            <w:r w:rsidRPr="00885E0F">
              <w:rPr>
                <w:rFonts w:ascii="Arial" w:hAnsi="Arial" w:cs="Arial"/>
              </w:rPr>
              <w:t xml:space="preserve">All participants will be known as “Officer 1, Officer 2, officer 3 Etc” and based on the questions that will be asked in the questionnaire, all participants </w:t>
            </w:r>
            <w:proofErr w:type="spellStart"/>
            <w:proofErr w:type="gramStart"/>
            <w:r w:rsidRPr="00885E0F">
              <w:rPr>
                <w:rFonts w:ascii="Arial" w:hAnsi="Arial" w:cs="Arial"/>
              </w:rPr>
              <w:t>wont</w:t>
            </w:r>
            <w:proofErr w:type="spellEnd"/>
            <w:proofErr w:type="gramEnd"/>
            <w:r w:rsidRPr="00885E0F">
              <w:rPr>
                <w:rFonts w:ascii="Arial" w:hAnsi="Arial" w:cs="Arial"/>
              </w:rPr>
              <w:t xml:space="preserve"> be able to be identified ensuring they all remain anonymous.</w:t>
            </w:r>
          </w:p>
          <w:p w14:paraId="655C442F" w14:textId="77777777" w:rsidR="00C03EAF" w:rsidRPr="00885E0F" w:rsidRDefault="00C03EAF" w:rsidP="00FA1571">
            <w:pPr>
              <w:rPr>
                <w:rFonts w:ascii="Arial" w:hAnsi="Arial" w:cs="Arial"/>
              </w:rPr>
            </w:pPr>
          </w:p>
          <w:p w14:paraId="1FB09E63" w14:textId="77777777" w:rsidR="00C03EAF" w:rsidRPr="00885E0F" w:rsidRDefault="00C03EAF" w:rsidP="00FA1571">
            <w:pPr>
              <w:autoSpaceDE w:val="0"/>
              <w:autoSpaceDN w:val="0"/>
              <w:adjustRightInd w:val="0"/>
              <w:rPr>
                <w:rFonts w:ascii="Arial" w:hAnsi="Arial" w:cs="Arial"/>
              </w:rPr>
            </w:pPr>
            <w:r w:rsidRPr="00885E0F">
              <w:rPr>
                <w:rFonts w:ascii="Arial" w:hAnsi="Arial" w:cs="Arial"/>
                <w:i/>
                <w:color w:val="808080"/>
                <w:sz w:val="18"/>
                <w:szCs w:val="18"/>
              </w:rPr>
              <w:t>(</w:t>
            </w:r>
            <w:proofErr w:type="gramStart"/>
            <w:r w:rsidRPr="00885E0F">
              <w:rPr>
                <w:rFonts w:ascii="Arial" w:hAnsi="Arial" w:cs="Arial"/>
                <w:i/>
                <w:color w:val="808080"/>
                <w:sz w:val="18"/>
                <w:szCs w:val="18"/>
              </w:rPr>
              <w:t>this</w:t>
            </w:r>
            <w:proofErr w:type="gramEnd"/>
            <w:r w:rsidRPr="00885E0F">
              <w:rPr>
                <w:rFonts w:ascii="Arial" w:hAnsi="Arial" w:cs="Arial"/>
                <w:i/>
                <w:color w:val="808080"/>
                <w:sz w:val="18"/>
                <w:szCs w:val="18"/>
              </w:rPr>
              <w:t xml:space="preserve"> box should expand as you type)</w:t>
            </w:r>
          </w:p>
        </w:tc>
      </w:tr>
    </w:tbl>
    <w:p w14:paraId="330B909F" w14:textId="77777777" w:rsidR="00C03EAF" w:rsidRPr="00885E0F" w:rsidRDefault="00C03EAF" w:rsidP="00C03EAF">
      <w:pPr>
        <w:rPr>
          <w:rFonts w:ascii="Arial" w:hAnsi="Arial" w:cs="Arial"/>
        </w:rPr>
      </w:pPr>
    </w:p>
    <w:p w14:paraId="5DB7E6F9" w14:textId="77777777" w:rsidR="00C03EAF" w:rsidRPr="00885E0F" w:rsidRDefault="00C03EAF" w:rsidP="00C03EAF">
      <w:pPr>
        <w:rPr>
          <w:rFonts w:ascii="Arial" w:hAnsi="Arial" w:cs="Arial"/>
          <w:b/>
        </w:rPr>
      </w:pPr>
      <w:r w:rsidRPr="00885E0F">
        <w:rPr>
          <w:rFonts w:ascii="Arial" w:hAnsi="Arial" w:cs="Arial"/>
          <w:b/>
        </w:rPr>
        <w:t>SECTION J: Data Protection and Storage</w:t>
      </w:r>
    </w:p>
    <w:p w14:paraId="7324B5AC" w14:textId="77777777" w:rsidR="00C03EAF" w:rsidRPr="00885E0F" w:rsidRDefault="00C03EAF" w:rsidP="00C03EAF">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C03EAF" w:rsidRPr="00885E0F" w14:paraId="1AAB8DD8" w14:textId="77777777" w:rsidTr="00FA157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25A71CE" w14:textId="77777777" w:rsidR="00C03EAF" w:rsidRPr="00885E0F" w:rsidRDefault="00C03EAF" w:rsidP="00FA1571">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2CCE273" w14:textId="77777777" w:rsidR="00C03EAF" w:rsidRPr="00885E0F" w:rsidRDefault="00C03EAF" w:rsidP="00FA1571">
            <w:pPr>
              <w:pStyle w:val="NormalWeb"/>
              <w:autoSpaceDE w:val="0"/>
              <w:autoSpaceDN w:val="0"/>
              <w:adjustRightInd w:val="0"/>
              <w:rPr>
                <w:rFonts w:ascii="Arial" w:hAnsi="Arial" w:cs="Arial"/>
                <w:sz w:val="22"/>
                <w:szCs w:val="22"/>
              </w:rPr>
            </w:pPr>
            <w:r w:rsidRPr="00885E0F">
              <w:rPr>
                <w:rFonts w:ascii="Arial" w:hAnsi="Arial" w:cs="Arial"/>
                <w:sz w:val="22"/>
                <w:szCs w:val="22"/>
              </w:rPr>
              <w:t>Does the research activity involve personal da</w:t>
            </w:r>
            <w:r w:rsidRPr="00885E0F">
              <w:rPr>
                <w:rFonts w:ascii="Arial" w:hAnsi="Arial" w:cs="Arial"/>
                <w:sz w:val="22"/>
                <w:szCs w:val="22"/>
                <w:shd w:val="clear" w:color="auto" w:fill="F2F2F2" w:themeFill="background1" w:themeFillShade="F2"/>
              </w:rPr>
              <w:t>t</w:t>
            </w:r>
            <w:r w:rsidRPr="00885E0F">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181DDC" w14:textId="77777777" w:rsidR="00C03EAF" w:rsidRPr="00885E0F" w:rsidRDefault="00C03EAF" w:rsidP="00FA1571">
            <w:pPr>
              <w:pStyle w:val="NormalWeb"/>
              <w:autoSpaceDE w:val="0"/>
              <w:autoSpaceDN w:val="0"/>
              <w:adjustRightInd w:val="0"/>
              <w:jc w:val="center"/>
              <w:rPr>
                <w:rFonts w:ascii="Arial" w:eastAsia="MS Gothic" w:hAnsi="Arial" w:cs="Arial"/>
                <w:b/>
                <w:bCs/>
                <w:sz w:val="22"/>
                <w:szCs w:val="22"/>
                <w:lang w:val="en-US"/>
              </w:rPr>
            </w:pPr>
            <w:r w:rsidRPr="00885E0F">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3E50B9" w14:textId="77777777" w:rsidR="00C03EAF" w:rsidRPr="00885E0F" w:rsidRDefault="00C03EAF" w:rsidP="00FA1571">
            <w:pPr>
              <w:pStyle w:val="NormalWeb"/>
              <w:autoSpaceDE w:val="0"/>
              <w:autoSpaceDN w:val="0"/>
              <w:adjustRightInd w:val="0"/>
              <w:jc w:val="center"/>
              <w:rPr>
                <w:rFonts w:ascii="Arial" w:eastAsia="MS Gothic" w:hAnsi="Arial" w:cs="Arial"/>
                <w:b/>
                <w:bCs/>
                <w:sz w:val="22"/>
                <w:szCs w:val="22"/>
                <w:lang w:val="en-US"/>
              </w:rPr>
            </w:pPr>
            <w:r w:rsidRPr="00885E0F">
              <w:rPr>
                <w:rFonts w:ascii="Arial" w:hAnsi="Arial" w:cs="Arial"/>
                <w:b/>
                <w:bCs/>
                <w:sz w:val="22"/>
                <w:szCs w:val="22"/>
              </w:rPr>
              <w:t>NO</w:t>
            </w:r>
          </w:p>
        </w:tc>
      </w:tr>
      <w:tr w:rsidR="00C03EAF" w:rsidRPr="00885E0F" w14:paraId="6F1DA076" w14:textId="77777777" w:rsidTr="00FA157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26D59A1" w14:textId="77777777" w:rsidR="00C03EAF" w:rsidRPr="00885E0F" w:rsidRDefault="00C03EAF" w:rsidP="00FA1571">
            <w:pPr>
              <w:pStyle w:val="NormalWeb"/>
              <w:autoSpaceDE w:val="0"/>
              <w:autoSpaceDN w:val="0"/>
              <w:adjustRightInd w:val="0"/>
              <w:spacing w:before="0" w:beforeAutospacing="0" w:after="0" w:afterAutospacing="0"/>
              <w:jc w:val="center"/>
              <w:rPr>
                <w:rFonts w:ascii="Arial" w:hAnsi="Arial" w:cs="Arial"/>
                <w:bCs/>
                <w:iCs/>
                <w:sz w:val="22"/>
                <w:szCs w:val="22"/>
              </w:rPr>
            </w:pPr>
            <w:r w:rsidRPr="00885E0F">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8145E3C" w14:textId="77777777" w:rsidR="00C03EAF" w:rsidRPr="00885E0F" w:rsidRDefault="00C03EAF" w:rsidP="00FA1571">
            <w:pPr>
              <w:pStyle w:val="NormalWeb"/>
              <w:autoSpaceDE w:val="0"/>
              <w:autoSpaceDN w:val="0"/>
              <w:adjustRightInd w:val="0"/>
              <w:spacing w:before="0" w:beforeAutospacing="0" w:after="0" w:afterAutospacing="0"/>
              <w:rPr>
                <w:rFonts w:ascii="Arial" w:hAnsi="Arial" w:cs="Arial"/>
                <w:sz w:val="22"/>
                <w:szCs w:val="22"/>
              </w:rPr>
            </w:pPr>
            <w:r w:rsidRPr="00885E0F">
              <w:rPr>
                <w:rFonts w:ascii="Arial" w:hAnsi="Arial" w:cs="Arial"/>
                <w:b/>
                <w:bCs/>
                <w:i/>
                <w:iCs/>
                <w:sz w:val="22"/>
                <w:szCs w:val="22"/>
              </w:rPr>
              <w:t>“Personal data”</w:t>
            </w:r>
            <w:r w:rsidRPr="00885E0F">
              <w:rPr>
                <w:rFonts w:ascii="Arial" w:hAnsi="Arial" w:cs="Arial"/>
                <w:i/>
                <w:iCs/>
                <w:sz w:val="22"/>
                <w:szCs w:val="22"/>
              </w:rPr>
              <w:t xml:space="preserve"> </w:t>
            </w:r>
            <w:r w:rsidRPr="00885E0F">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885E0F">
              <w:rPr>
                <w:rFonts w:ascii="Arial" w:hAnsi="Arial" w:cs="Arial"/>
                <w:i/>
                <w:iCs/>
                <w:color w:val="333333"/>
                <w:sz w:val="22"/>
                <w:shd w:val="clear" w:color="auto" w:fill="F2F2F2" w:themeFill="background1" w:themeFillShade="F2"/>
              </w:rPr>
              <w:t>in particular by</w:t>
            </w:r>
            <w:proofErr w:type="gramEnd"/>
            <w:r w:rsidRPr="00885E0F">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885E0F">
              <w:rPr>
                <w:rFonts w:ascii="Arial" w:hAnsi="Arial" w:cs="Arial"/>
                <w:i/>
                <w:iCs/>
                <w:color w:val="333333"/>
                <w:sz w:val="22"/>
                <w:shd w:val="clear" w:color="auto" w:fill="F2F2F2" w:themeFill="background1" w:themeFillShade="F2"/>
              </w:rPr>
              <w:t>is considered to be</w:t>
            </w:r>
            <w:proofErr w:type="gramEnd"/>
            <w:r w:rsidRPr="00885E0F">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702174" w14:textId="77777777" w:rsidR="00C03EAF" w:rsidRPr="00885E0F" w:rsidRDefault="00C03EAF" w:rsidP="00FA1571">
            <w:pPr>
              <w:pStyle w:val="NormalWeb"/>
              <w:autoSpaceDE w:val="0"/>
              <w:autoSpaceDN w:val="0"/>
              <w:adjustRightInd w:val="0"/>
              <w:jc w:val="center"/>
              <w:rPr>
                <w:rFonts w:ascii="Arial" w:eastAsia="MS Gothic" w:hAnsi="Arial" w:cs="Arial"/>
                <w:sz w:val="22"/>
                <w:szCs w:val="22"/>
                <w:lang w:val="en-US"/>
              </w:rPr>
            </w:pPr>
            <w:r w:rsidRPr="00885E0F">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8C02A25" w14:textId="77777777" w:rsidR="00C03EAF" w:rsidRPr="00885E0F" w:rsidRDefault="00C03EAF" w:rsidP="00FA1571">
            <w:pPr>
              <w:pStyle w:val="NormalWeb"/>
              <w:autoSpaceDE w:val="0"/>
              <w:autoSpaceDN w:val="0"/>
              <w:adjustRightInd w:val="0"/>
              <w:jc w:val="center"/>
              <w:rPr>
                <w:rFonts w:ascii="Arial" w:eastAsia="MS Gothic" w:hAnsi="Arial" w:cs="Arial"/>
                <w:sz w:val="22"/>
                <w:szCs w:val="22"/>
                <w:lang w:val="en-US"/>
              </w:rPr>
            </w:pPr>
            <w:r w:rsidRPr="00885E0F">
              <w:rPr>
                <w:rFonts w:ascii="Arial" w:eastAsia="MS Gothic" w:hAnsi="Arial" w:cs="Arial"/>
                <w:sz w:val="22"/>
                <w:szCs w:val="22"/>
                <w:lang w:val="en-US"/>
              </w:rPr>
              <w:t>X</w:t>
            </w:r>
          </w:p>
        </w:tc>
      </w:tr>
      <w:tr w:rsidR="00C03EAF" w:rsidRPr="00885E0F" w14:paraId="40AC1D6D" w14:textId="77777777" w:rsidTr="00FA157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A1B298" w14:textId="77777777" w:rsidR="00C03EAF" w:rsidRPr="00885E0F" w:rsidRDefault="00C03EAF" w:rsidP="00FA157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4D686D" w14:textId="77777777" w:rsidR="00C03EAF" w:rsidRPr="00885E0F" w:rsidRDefault="00C03EAF" w:rsidP="00FA1571">
            <w:pPr>
              <w:pStyle w:val="NormalWeb"/>
              <w:autoSpaceDE w:val="0"/>
              <w:autoSpaceDN w:val="0"/>
              <w:adjustRightInd w:val="0"/>
              <w:rPr>
                <w:rFonts w:ascii="Arial" w:hAnsi="Arial" w:cs="Arial"/>
              </w:rPr>
            </w:pPr>
            <w:r w:rsidRPr="00885E0F">
              <w:rPr>
                <w:rFonts w:ascii="Arial" w:hAnsi="Arial" w:cs="Arial"/>
                <w:sz w:val="22"/>
                <w:szCs w:val="22"/>
              </w:rPr>
              <w:t>If YES, provide a</w:t>
            </w:r>
            <w:r w:rsidRPr="00885E0F">
              <w:rPr>
                <w:rFonts w:ascii="Arial" w:hAnsi="Arial" w:cs="Arial"/>
                <w:b/>
                <w:bCs/>
                <w:sz w:val="22"/>
                <w:szCs w:val="22"/>
              </w:rPr>
              <w:t xml:space="preserve"> </w:t>
            </w:r>
            <w:r w:rsidRPr="00885E0F">
              <w:rPr>
                <w:rFonts w:ascii="Arial" w:hAnsi="Arial" w:cs="Arial"/>
                <w:sz w:val="22"/>
                <w:szCs w:val="22"/>
              </w:rPr>
              <w:t>description of the data and explain why this data needs to be collected:</w:t>
            </w:r>
          </w:p>
        </w:tc>
      </w:tr>
      <w:tr w:rsidR="00C03EAF" w:rsidRPr="00885E0F" w14:paraId="55BE464E" w14:textId="77777777" w:rsidTr="00FA157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5F1B3F1" w14:textId="77777777" w:rsidR="00C03EAF" w:rsidRPr="00885E0F" w:rsidRDefault="00C03EAF" w:rsidP="00FA1571">
            <w:pPr>
              <w:jc w:val="center"/>
              <w:rPr>
                <w:rFonts w:ascii="Arial" w:hAnsi="Arial" w:cs="Arial"/>
              </w:rPr>
            </w:pPr>
            <w:r w:rsidRPr="00885E0F">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490FA1E" w14:textId="77777777" w:rsidR="00C03EAF" w:rsidRPr="00885E0F" w:rsidRDefault="00C03EAF" w:rsidP="00FA1571">
            <w:pPr>
              <w:rPr>
                <w:rFonts w:ascii="Arial" w:hAnsi="Arial" w:cs="Arial"/>
              </w:rPr>
            </w:pPr>
          </w:p>
          <w:p w14:paraId="08D83B60" w14:textId="77777777" w:rsidR="00C03EAF" w:rsidRPr="00885E0F" w:rsidRDefault="00C03EAF" w:rsidP="00FA1571">
            <w:pPr>
              <w:rPr>
                <w:rFonts w:ascii="Arial" w:hAnsi="Arial" w:cs="Arial"/>
              </w:rPr>
            </w:pPr>
          </w:p>
          <w:p w14:paraId="6A6A899F" w14:textId="77777777" w:rsidR="00C03EAF" w:rsidRPr="00885E0F" w:rsidRDefault="00C03EAF" w:rsidP="00FA1571">
            <w:pPr>
              <w:rPr>
                <w:rFonts w:ascii="Arial" w:hAnsi="Arial" w:cs="Arial"/>
              </w:rPr>
            </w:pPr>
          </w:p>
          <w:p w14:paraId="142E7800" w14:textId="77777777" w:rsidR="00C03EAF" w:rsidRPr="00885E0F" w:rsidRDefault="00C03EAF" w:rsidP="00FA1571">
            <w:pPr>
              <w:autoSpaceDE w:val="0"/>
              <w:autoSpaceDN w:val="0"/>
              <w:adjustRightInd w:val="0"/>
              <w:rPr>
                <w:rFonts w:ascii="Arial" w:hAnsi="Arial" w:cs="Arial"/>
                <w:i/>
              </w:rPr>
            </w:pPr>
            <w:r w:rsidRPr="00885E0F">
              <w:rPr>
                <w:rFonts w:ascii="Arial" w:hAnsi="Arial" w:cs="Arial"/>
                <w:i/>
                <w:color w:val="808080"/>
                <w:sz w:val="18"/>
                <w:szCs w:val="18"/>
              </w:rPr>
              <w:t>(</w:t>
            </w:r>
            <w:proofErr w:type="gramStart"/>
            <w:r w:rsidRPr="00885E0F">
              <w:rPr>
                <w:rFonts w:ascii="Arial" w:hAnsi="Arial" w:cs="Arial"/>
                <w:i/>
                <w:color w:val="808080"/>
                <w:sz w:val="18"/>
                <w:szCs w:val="18"/>
              </w:rPr>
              <w:t>this</w:t>
            </w:r>
            <w:proofErr w:type="gramEnd"/>
            <w:r w:rsidRPr="00885E0F">
              <w:rPr>
                <w:rFonts w:ascii="Arial" w:hAnsi="Arial" w:cs="Arial"/>
                <w:i/>
                <w:color w:val="808080"/>
                <w:sz w:val="18"/>
                <w:szCs w:val="18"/>
              </w:rPr>
              <w:t xml:space="preserve"> box should expand as you type)</w:t>
            </w:r>
          </w:p>
        </w:tc>
      </w:tr>
      <w:tr w:rsidR="00C03EAF" w:rsidRPr="00885E0F" w14:paraId="41516468" w14:textId="77777777" w:rsidTr="00FA1571">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F9C01E9" w14:textId="77777777" w:rsidR="00C03EAF" w:rsidRPr="00885E0F" w:rsidRDefault="00C03EAF" w:rsidP="00FA1571">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F025736" w14:textId="77777777" w:rsidR="00C03EAF" w:rsidRPr="00885E0F" w:rsidRDefault="00C03EAF" w:rsidP="00FA1571">
            <w:pPr>
              <w:pStyle w:val="NormalWeb"/>
              <w:autoSpaceDE w:val="0"/>
              <w:autoSpaceDN w:val="0"/>
              <w:adjustRightInd w:val="0"/>
              <w:spacing w:before="0" w:beforeAutospacing="0" w:after="0" w:afterAutospacing="0"/>
              <w:rPr>
                <w:rFonts w:ascii="Arial" w:eastAsiaTheme="minorHAnsi" w:hAnsi="Arial" w:cs="Arial"/>
              </w:rPr>
            </w:pPr>
            <w:r w:rsidRPr="00885E0F">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D866FE" w14:textId="77777777" w:rsidR="00C03EAF" w:rsidRPr="00885E0F" w:rsidRDefault="00C03EAF" w:rsidP="00FA1571">
            <w:pPr>
              <w:pStyle w:val="NormalWeb"/>
              <w:autoSpaceDE w:val="0"/>
              <w:autoSpaceDN w:val="0"/>
              <w:adjustRightInd w:val="0"/>
              <w:jc w:val="center"/>
              <w:rPr>
                <w:rFonts w:ascii="Arial" w:eastAsia="MS Gothic" w:hAnsi="Arial" w:cs="Arial"/>
                <w:b/>
                <w:bCs/>
                <w:sz w:val="22"/>
                <w:szCs w:val="22"/>
                <w:lang w:val="en-US"/>
              </w:rPr>
            </w:pPr>
            <w:r w:rsidRPr="00885E0F">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F3F6D8" w14:textId="77777777" w:rsidR="00C03EAF" w:rsidRPr="00885E0F" w:rsidRDefault="00C03EAF" w:rsidP="00FA1571">
            <w:pPr>
              <w:pStyle w:val="NormalWeb"/>
              <w:autoSpaceDE w:val="0"/>
              <w:autoSpaceDN w:val="0"/>
              <w:adjustRightInd w:val="0"/>
              <w:jc w:val="center"/>
              <w:rPr>
                <w:rFonts w:ascii="Arial" w:eastAsia="MS Gothic" w:hAnsi="Arial" w:cs="Arial"/>
                <w:b/>
                <w:bCs/>
                <w:sz w:val="22"/>
                <w:szCs w:val="22"/>
                <w:lang w:val="en-US"/>
              </w:rPr>
            </w:pPr>
            <w:r w:rsidRPr="00885E0F">
              <w:rPr>
                <w:rFonts w:ascii="Arial" w:hAnsi="Arial" w:cs="Arial"/>
                <w:b/>
                <w:bCs/>
                <w:sz w:val="22"/>
                <w:szCs w:val="22"/>
              </w:rPr>
              <w:t>NO</w:t>
            </w:r>
          </w:p>
        </w:tc>
      </w:tr>
      <w:tr w:rsidR="00C03EAF" w:rsidRPr="00885E0F" w14:paraId="0E8FE786" w14:textId="77777777" w:rsidTr="00FA157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85BC80" w14:textId="77777777" w:rsidR="00C03EAF" w:rsidRPr="00885E0F" w:rsidRDefault="00C03EAF" w:rsidP="00FA1571">
            <w:pPr>
              <w:pStyle w:val="NormalWeb"/>
              <w:spacing w:before="0" w:beforeAutospacing="0" w:after="0" w:afterAutospacing="0"/>
              <w:jc w:val="center"/>
              <w:rPr>
                <w:rStyle w:val="Strong"/>
                <w:rFonts w:ascii="Arial" w:hAnsi="Arial" w:cs="Arial"/>
                <w:b w:val="0"/>
                <w:iCs/>
                <w:color w:val="000000"/>
                <w:sz w:val="20"/>
                <w:szCs w:val="23"/>
              </w:rPr>
            </w:pPr>
            <w:r w:rsidRPr="00885E0F">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9D68B9" w14:textId="77777777" w:rsidR="00C03EAF" w:rsidRPr="00885E0F" w:rsidRDefault="00C03EAF" w:rsidP="00FA1571">
            <w:pPr>
              <w:pStyle w:val="NormalWeb"/>
              <w:spacing w:before="0" w:beforeAutospacing="0" w:after="0" w:afterAutospacing="0"/>
              <w:rPr>
                <w:rFonts w:ascii="Arial" w:hAnsi="Arial" w:cs="Arial"/>
              </w:rPr>
            </w:pPr>
            <w:r w:rsidRPr="00885E0F">
              <w:rPr>
                <w:rStyle w:val="Strong"/>
                <w:rFonts w:ascii="Arial" w:hAnsi="Arial" w:cs="Arial"/>
                <w:i/>
                <w:iCs/>
                <w:color w:val="000000"/>
                <w:sz w:val="20"/>
                <w:szCs w:val="23"/>
              </w:rPr>
              <w:t>“Special category data”</w:t>
            </w:r>
            <w:r w:rsidRPr="00885E0F">
              <w:rPr>
                <w:rFonts w:ascii="Arial" w:hAnsi="Arial" w:cs="Arial"/>
                <w:i/>
                <w:iCs/>
                <w:color w:val="000000"/>
                <w:sz w:val="20"/>
                <w:szCs w:val="23"/>
              </w:rPr>
              <w:t> means sensitive personal data consisting of information as to the data subjects’ –</w:t>
            </w:r>
          </w:p>
          <w:p w14:paraId="5CC73C19" w14:textId="77777777" w:rsidR="00C03EAF" w:rsidRPr="00885E0F" w:rsidRDefault="00C03EAF" w:rsidP="00FA1571">
            <w:pPr>
              <w:pStyle w:val="NormalWeb"/>
              <w:spacing w:before="0" w:beforeAutospacing="0" w:after="0" w:afterAutospacing="0"/>
              <w:rPr>
                <w:rFonts w:ascii="Arial" w:hAnsi="Arial" w:cs="Arial"/>
              </w:rPr>
            </w:pPr>
            <w:r w:rsidRPr="00885E0F">
              <w:rPr>
                <w:rFonts w:ascii="Arial" w:hAnsi="Arial" w:cs="Arial"/>
                <w:i/>
                <w:iCs/>
                <w:color w:val="000000"/>
                <w:sz w:val="20"/>
                <w:szCs w:val="23"/>
              </w:rPr>
              <w:t>(a) racial or ethnic origin,</w:t>
            </w:r>
          </w:p>
          <w:p w14:paraId="62598271" w14:textId="77777777" w:rsidR="00C03EAF" w:rsidRPr="00885E0F" w:rsidRDefault="00C03EAF" w:rsidP="00FA1571">
            <w:pPr>
              <w:pStyle w:val="NormalWeb"/>
              <w:spacing w:before="0" w:beforeAutospacing="0" w:after="0" w:afterAutospacing="0"/>
              <w:rPr>
                <w:rFonts w:ascii="Arial" w:hAnsi="Arial" w:cs="Arial"/>
              </w:rPr>
            </w:pPr>
            <w:r w:rsidRPr="00885E0F">
              <w:rPr>
                <w:rFonts w:ascii="Arial" w:hAnsi="Arial" w:cs="Arial"/>
                <w:i/>
                <w:iCs/>
                <w:color w:val="000000"/>
                <w:sz w:val="20"/>
                <w:szCs w:val="23"/>
              </w:rPr>
              <w:t>(b) political opinions,</w:t>
            </w:r>
          </w:p>
          <w:p w14:paraId="1EEE1074" w14:textId="77777777" w:rsidR="00C03EAF" w:rsidRPr="00885E0F" w:rsidRDefault="00C03EAF" w:rsidP="00FA1571">
            <w:pPr>
              <w:pStyle w:val="NormalWeb"/>
              <w:spacing w:before="0" w:beforeAutospacing="0" w:after="0" w:afterAutospacing="0"/>
              <w:rPr>
                <w:rFonts w:ascii="Arial" w:hAnsi="Arial" w:cs="Arial"/>
              </w:rPr>
            </w:pPr>
            <w:r w:rsidRPr="00885E0F">
              <w:rPr>
                <w:rFonts w:ascii="Arial" w:hAnsi="Arial" w:cs="Arial"/>
                <w:i/>
                <w:iCs/>
                <w:color w:val="000000"/>
                <w:sz w:val="20"/>
                <w:szCs w:val="23"/>
              </w:rPr>
              <w:t>(</w:t>
            </w:r>
            <w:proofErr w:type="gramStart"/>
            <w:r w:rsidRPr="00885E0F">
              <w:rPr>
                <w:rFonts w:ascii="Arial" w:hAnsi="Arial" w:cs="Arial"/>
                <w:i/>
                <w:iCs/>
                <w:color w:val="000000"/>
                <w:sz w:val="20"/>
                <w:szCs w:val="23"/>
              </w:rPr>
              <w:t>c )</w:t>
            </w:r>
            <w:proofErr w:type="gramEnd"/>
            <w:r w:rsidRPr="00885E0F">
              <w:rPr>
                <w:rFonts w:ascii="Arial" w:hAnsi="Arial" w:cs="Arial"/>
                <w:i/>
                <w:iCs/>
                <w:color w:val="000000"/>
                <w:sz w:val="20"/>
                <w:szCs w:val="23"/>
              </w:rPr>
              <w:t xml:space="preserve"> religious beliefs or other beliefs of a similar nature,</w:t>
            </w:r>
          </w:p>
          <w:p w14:paraId="2DF9FF18" w14:textId="77777777" w:rsidR="00C03EAF" w:rsidRPr="00885E0F" w:rsidRDefault="00C03EAF" w:rsidP="00FA1571">
            <w:pPr>
              <w:pStyle w:val="NormalWeb"/>
              <w:spacing w:before="0" w:beforeAutospacing="0" w:after="0" w:afterAutospacing="0"/>
              <w:rPr>
                <w:rFonts w:ascii="Arial" w:hAnsi="Arial" w:cs="Arial"/>
              </w:rPr>
            </w:pPr>
            <w:r w:rsidRPr="00885E0F">
              <w:rPr>
                <w:rFonts w:ascii="Arial" w:hAnsi="Arial" w:cs="Arial"/>
                <w:i/>
                <w:iCs/>
                <w:color w:val="000000"/>
                <w:sz w:val="20"/>
                <w:szCs w:val="23"/>
              </w:rPr>
              <w:t>(d) membership of a trade union (within the meaning of the Trade Union and Labour Relations (Consolidation) Act 1992),</w:t>
            </w:r>
          </w:p>
          <w:p w14:paraId="6ABC0419" w14:textId="77777777" w:rsidR="00C03EAF" w:rsidRPr="00885E0F" w:rsidRDefault="00C03EAF" w:rsidP="00FA1571">
            <w:pPr>
              <w:pStyle w:val="NormalWeb"/>
              <w:spacing w:before="0" w:beforeAutospacing="0" w:after="0" w:afterAutospacing="0"/>
              <w:rPr>
                <w:rFonts w:ascii="Arial" w:hAnsi="Arial" w:cs="Arial"/>
              </w:rPr>
            </w:pPr>
            <w:r w:rsidRPr="00885E0F">
              <w:rPr>
                <w:rFonts w:ascii="Arial" w:hAnsi="Arial" w:cs="Arial"/>
                <w:i/>
                <w:iCs/>
                <w:color w:val="000000"/>
                <w:sz w:val="20"/>
                <w:szCs w:val="23"/>
              </w:rPr>
              <w:t>(e) physical or mental health or condition,</w:t>
            </w:r>
          </w:p>
          <w:p w14:paraId="49F61EC1" w14:textId="77777777" w:rsidR="00C03EAF" w:rsidRPr="00885E0F" w:rsidRDefault="00C03EAF" w:rsidP="00FA1571">
            <w:pPr>
              <w:pStyle w:val="NormalWeb"/>
              <w:spacing w:before="0" w:beforeAutospacing="0" w:after="0" w:afterAutospacing="0"/>
              <w:rPr>
                <w:rFonts w:ascii="Arial" w:hAnsi="Arial" w:cs="Arial"/>
              </w:rPr>
            </w:pPr>
            <w:r w:rsidRPr="00885E0F">
              <w:rPr>
                <w:rFonts w:ascii="Arial" w:hAnsi="Arial" w:cs="Arial"/>
                <w:i/>
                <w:iCs/>
                <w:color w:val="000000"/>
                <w:sz w:val="20"/>
                <w:szCs w:val="23"/>
              </w:rPr>
              <w:t>(f) sexual life,</w:t>
            </w:r>
          </w:p>
          <w:p w14:paraId="0206ACA1" w14:textId="77777777" w:rsidR="00C03EAF" w:rsidRPr="00885E0F" w:rsidRDefault="00C03EAF" w:rsidP="00FA1571">
            <w:pPr>
              <w:pStyle w:val="NormalWeb"/>
              <w:spacing w:before="0" w:beforeAutospacing="0" w:after="0" w:afterAutospacing="0"/>
              <w:rPr>
                <w:rFonts w:ascii="Arial" w:hAnsi="Arial" w:cs="Arial"/>
              </w:rPr>
            </w:pPr>
            <w:r w:rsidRPr="00885E0F">
              <w:rPr>
                <w:rFonts w:ascii="Arial" w:hAnsi="Arial" w:cs="Arial"/>
                <w:i/>
                <w:iCs/>
                <w:color w:val="000000"/>
                <w:sz w:val="20"/>
                <w:szCs w:val="23"/>
              </w:rPr>
              <w:t>(g) genetics,</w:t>
            </w:r>
          </w:p>
          <w:p w14:paraId="55196026" w14:textId="77777777" w:rsidR="00C03EAF" w:rsidRPr="00885E0F" w:rsidRDefault="00C03EAF" w:rsidP="00FA1571">
            <w:pPr>
              <w:pStyle w:val="NormalWeb"/>
              <w:spacing w:before="0" w:beforeAutospacing="0" w:after="0" w:afterAutospacing="0"/>
              <w:rPr>
                <w:rFonts w:ascii="Arial" w:hAnsi="Arial" w:cs="Arial"/>
                <w:i/>
                <w:iCs/>
                <w:color w:val="000000"/>
                <w:sz w:val="20"/>
                <w:szCs w:val="23"/>
              </w:rPr>
            </w:pPr>
            <w:r w:rsidRPr="00885E0F">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98A6C78" w14:textId="77777777" w:rsidR="00C03EAF" w:rsidRPr="00885E0F" w:rsidRDefault="00C03EAF" w:rsidP="00FA1571">
            <w:pPr>
              <w:pStyle w:val="NormalWeb"/>
              <w:autoSpaceDE w:val="0"/>
              <w:autoSpaceDN w:val="0"/>
              <w:adjustRightInd w:val="0"/>
              <w:jc w:val="center"/>
              <w:rPr>
                <w:rFonts w:ascii="Arial" w:hAnsi="Arial" w:cs="Arial"/>
              </w:rPr>
            </w:pPr>
            <w:r w:rsidRPr="00885E0F">
              <w:rPr>
                <w:rFonts w:ascii="Arial" w:hAnsi="Arial" w:cs="Arial"/>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E702031" w14:textId="77777777" w:rsidR="00C03EAF" w:rsidRPr="00885E0F" w:rsidRDefault="00C03EAF" w:rsidP="00FA1571">
            <w:pPr>
              <w:pStyle w:val="NormalWeb"/>
              <w:autoSpaceDE w:val="0"/>
              <w:autoSpaceDN w:val="0"/>
              <w:adjustRightInd w:val="0"/>
              <w:jc w:val="center"/>
              <w:rPr>
                <w:rFonts w:ascii="Arial" w:hAnsi="Arial" w:cs="Arial"/>
              </w:rPr>
            </w:pPr>
            <w:r w:rsidRPr="00885E0F">
              <w:rPr>
                <w:rFonts w:ascii="Segoe UI Symbol" w:eastAsia="MS Gothic" w:hAnsi="Segoe UI Symbol" w:cs="Segoe UI Symbol"/>
                <w:sz w:val="22"/>
                <w:szCs w:val="22"/>
                <w:lang w:val="en-US"/>
              </w:rPr>
              <w:t>☐</w:t>
            </w:r>
          </w:p>
        </w:tc>
      </w:tr>
      <w:tr w:rsidR="00C03EAF" w:rsidRPr="00885E0F" w14:paraId="37FBEF03" w14:textId="77777777" w:rsidTr="00FA1571">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B1AC7D" w14:textId="77777777" w:rsidR="00C03EAF" w:rsidRPr="00885E0F" w:rsidRDefault="00C03EAF" w:rsidP="00FA1571">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3302B6" w14:textId="77777777" w:rsidR="00C03EAF" w:rsidRPr="00885E0F" w:rsidRDefault="00C03EAF" w:rsidP="00FA1571">
            <w:pPr>
              <w:pStyle w:val="NormalWeb"/>
              <w:autoSpaceDE w:val="0"/>
              <w:autoSpaceDN w:val="0"/>
              <w:adjustRightInd w:val="0"/>
              <w:rPr>
                <w:rFonts w:ascii="Arial" w:hAnsi="Arial" w:cs="Arial"/>
              </w:rPr>
            </w:pPr>
            <w:r w:rsidRPr="00885E0F">
              <w:rPr>
                <w:rFonts w:ascii="Arial" w:hAnsi="Arial" w:cs="Arial"/>
                <w:sz w:val="22"/>
                <w:szCs w:val="22"/>
              </w:rPr>
              <w:t>If YES, provide a</w:t>
            </w:r>
            <w:r w:rsidRPr="00885E0F">
              <w:rPr>
                <w:rFonts w:ascii="Arial" w:hAnsi="Arial" w:cs="Arial"/>
                <w:b/>
                <w:bCs/>
                <w:sz w:val="22"/>
                <w:szCs w:val="22"/>
              </w:rPr>
              <w:t xml:space="preserve"> </w:t>
            </w:r>
            <w:r w:rsidRPr="00885E0F">
              <w:rPr>
                <w:rFonts w:ascii="Arial" w:hAnsi="Arial" w:cs="Arial"/>
                <w:sz w:val="22"/>
                <w:szCs w:val="22"/>
              </w:rPr>
              <w:t>description of the special category data and explain why this data needs to be collected:</w:t>
            </w:r>
          </w:p>
        </w:tc>
      </w:tr>
      <w:tr w:rsidR="00C03EAF" w:rsidRPr="00885E0F" w14:paraId="56924C93" w14:textId="77777777" w:rsidTr="00FA1571">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70D1956" w14:textId="77777777" w:rsidR="00C03EAF" w:rsidRPr="00885E0F" w:rsidRDefault="00C03EAF" w:rsidP="00FA1571">
            <w:pPr>
              <w:jc w:val="center"/>
              <w:rPr>
                <w:rFonts w:ascii="Arial" w:hAnsi="Arial" w:cs="Arial"/>
              </w:rPr>
            </w:pPr>
            <w:r w:rsidRPr="00885E0F">
              <w:rPr>
                <w:rFonts w:ascii="Arial" w:hAnsi="Arial" w:cs="Arial"/>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C91CA84" w14:textId="77777777" w:rsidR="00C03EAF" w:rsidRPr="00885E0F" w:rsidRDefault="00C03EAF" w:rsidP="00FA1571">
            <w:pPr>
              <w:rPr>
                <w:rFonts w:ascii="Arial" w:hAnsi="Arial" w:cs="Arial"/>
              </w:rPr>
            </w:pPr>
          </w:p>
          <w:p w14:paraId="7012EE5C" w14:textId="77777777" w:rsidR="00C03EAF" w:rsidRPr="00885E0F" w:rsidRDefault="00C03EAF" w:rsidP="00FA1571">
            <w:pPr>
              <w:rPr>
                <w:rFonts w:ascii="Arial" w:hAnsi="Arial" w:cs="Arial"/>
              </w:rPr>
            </w:pPr>
            <w:r w:rsidRPr="00885E0F">
              <w:rPr>
                <w:rFonts w:ascii="Arial" w:hAnsi="Arial" w:cs="Arial"/>
              </w:rPr>
              <w:t xml:space="preserve">This research will ask participants what factors they think affect frontline police </w:t>
            </w:r>
            <w:proofErr w:type="gramStart"/>
            <w:r w:rsidRPr="00885E0F">
              <w:rPr>
                <w:rFonts w:ascii="Arial" w:hAnsi="Arial" w:cs="Arial"/>
              </w:rPr>
              <w:t>officers</w:t>
            </w:r>
            <w:proofErr w:type="gramEnd"/>
            <w:r w:rsidRPr="00885E0F">
              <w:rPr>
                <w:rFonts w:ascii="Arial" w:hAnsi="Arial" w:cs="Arial"/>
              </w:rPr>
              <w:t xml:space="preserve"> mental health and the impacts they have on the organization or personal life. This needs to be collected as it is a vital part of the research.</w:t>
            </w:r>
          </w:p>
          <w:p w14:paraId="214F3968" w14:textId="77777777" w:rsidR="00C03EAF" w:rsidRPr="00885E0F" w:rsidRDefault="00C03EAF" w:rsidP="00FA1571">
            <w:pPr>
              <w:rPr>
                <w:rFonts w:ascii="Arial" w:hAnsi="Arial" w:cs="Arial"/>
              </w:rPr>
            </w:pPr>
          </w:p>
          <w:p w14:paraId="775A1987" w14:textId="77777777" w:rsidR="00C03EAF" w:rsidRPr="00885E0F" w:rsidRDefault="00C03EAF" w:rsidP="00FA1571">
            <w:pPr>
              <w:autoSpaceDE w:val="0"/>
              <w:autoSpaceDN w:val="0"/>
              <w:adjustRightInd w:val="0"/>
              <w:rPr>
                <w:rFonts w:ascii="Arial" w:hAnsi="Arial" w:cs="Arial"/>
              </w:rPr>
            </w:pPr>
            <w:r w:rsidRPr="00885E0F">
              <w:rPr>
                <w:rFonts w:ascii="Arial" w:hAnsi="Arial" w:cs="Arial"/>
                <w:i/>
                <w:color w:val="808080"/>
                <w:sz w:val="18"/>
                <w:szCs w:val="18"/>
              </w:rPr>
              <w:t>(</w:t>
            </w:r>
            <w:proofErr w:type="gramStart"/>
            <w:r w:rsidRPr="00885E0F">
              <w:rPr>
                <w:rFonts w:ascii="Arial" w:hAnsi="Arial" w:cs="Arial"/>
                <w:i/>
                <w:color w:val="808080"/>
                <w:sz w:val="18"/>
                <w:szCs w:val="18"/>
              </w:rPr>
              <w:t>this</w:t>
            </w:r>
            <w:proofErr w:type="gramEnd"/>
            <w:r w:rsidRPr="00885E0F">
              <w:rPr>
                <w:rFonts w:ascii="Arial" w:hAnsi="Arial" w:cs="Arial"/>
                <w:i/>
                <w:color w:val="808080"/>
                <w:sz w:val="18"/>
                <w:szCs w:val="18"/>
              </w:rPr>
              <w:t xml:space="preserve"> box should expand as you type)</w:t>
            </w:r>
          </w:p>
        </w:tc>
      </w:tr>
    </w:tbl>
    <w:p w14:paraId="4590790C" w14:textId="77777777" w:rsidR="00C03EAF" w:rsidRPr="00885E0F" w:rsidRDefault="00C03EAF" w:rsidP="00C03EAF">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C03EAF" w:rsidRPr="00885E0F" w14:paraId="67DECCB7" w14:textId="77777777" w:rsidTr="00FA1571">
        <w:trPr>
          <w:trHeight w:val="439"/>
        </w:trPr>
        <w:tc>
          <w:tcPr>
            <w:tcW w:w="562" w:type="dxa"/>
            <w:shd w:val="clear" w:color="auto" w:fill="F2F2F2" w:themeFill="background1" w:themeFillShade="F2"/>
            <w:vAlign w:val="center"/>
          </w:tcPr>
          <w:p w14:paraId="52808C70" w14:textId="77777777" w:rsidR="00C03EAF" w:rsidRPr="00885E0F" w:rsidRDefault="00C03EAF" w:rsidP="00FA1571">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28987EAE" w14:textId="77777777" w:rsidR="00C03EAF" w:rsidRPr="00885E0F" w:rsidRDefault="00C03EAF" w:rsidP="00FA1571">
            <w:pPr>
              <w:autoSpaceDE w:val="0"/>
              <w:autoSpaceDN w:val="0"/>
              <w:adjustRightInd w:val="0"/>
              <w:rPr>
                <w:rFonts w:ascii="Arial" w:hAnsi="Arial" w:cs="Arial"/>
                <w:b/>
                <w:bCs/>
                <w:sz w:val="22"/>
                <w:szCs w:val="22"/>
              </w:rPr>
            </w:pPr>
            <w:r w:rsidRPr="00885E0F">
              <w:rPr>
                <w:rFonts w:ascii="Arial" w:hAnsi="Arial" w:cs="Arial"/>
                <w:b/>
              </w:rPr>
              <w:br w:type="page"/>
            </w:r>
            <w:r w:rsidRPr="00885E0F">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D409274" w14:textId="77777777" w:rsidR="00C03EAF" w:rsidRPr="00885E0F" w:rsidRDefault="00C03EAF" w:rsidP="00FA1571">
            <w:pPr>
              <w:autoSpaceDE w:val="0"/>
              <w:autoSpaceDN w:val="0"/>
              <w:adjustRightInd w:val="0"/>
              <w:jc w:val="center"/>
              <w:rPr>
                <w:rFonts w:ascii="Arial" w:hAnsi="Arial" w:cs="Arial"/>
                <w:b/>
                <w:bCs/>
                <w:sz w:val="22"/>
                <w:szCs w:val="22"/>
              </w:rPr>
            </w:pPr>
            <w:r w:rsidRPr="00885E0F">
              <w:rPr>
                <w:rFonts w:ascii="Arial" w:hAnsi="Arial" w:cs="Arial"/>
                <w:b/>
                <w:bCs/>
                <w:sz w:val="22"/>
                <w:szCs w:val="22"/>
              </w:rPr>
              <w:t>YES</w:t>
            </w:r>
          </w:p>
        </w:tc>
        <w:tc>
          <w:tcPr>
            <w:tcW w:w="1026" w:type="dxa"/>
            <w:shd w:val="clear" w:color="auto" w:fill="F2F2F2" w:themeFill="background1" w:themeFillShade="F2"/>
          </w:tcPr>
          <w:p w14:paraId="313F63A7" w14:textId="77777777" w:rsidR="00C03EAF" w:rsidRPr="00885E0F" w:rsidRDefault="00C03EAF" w:rsidP="00FA1571">
            <w:pPr>
              <w:autoSpaceDE w:val="0"/>
              <w:autoSpaceDN w:val="0"/>
              <w:adjustRightInd w:val="0"/>
              <w:jc w:val="center"/>
              <w:rPr>
                <w:rFonts w:ascii="Arial" w:hAnsi="Arial" w:cs="Arial"/>
                <w:b/>
                <w:bCs/>
                <w:sz w:val="22"/>
                <w:szCs w:val="22"/>
              </w:rPr>
            </w:pPr>
            <w:r w:rsidRPr="00885E0F">
              <w:rPr>
                <w:rFonts w:ascii="Arial" w:hAnsi="Arial" w:cs="Arial"/>
                <w:b/>
                <w:bCs/>
                <w:sz w:val="22"/>
                <w:szCs w:val="22"/>
              </w:rPr>
              <w:t>NO</w:t>
            </w:r>
          </w:p>
        </w:tc>
      </w:tr>
      <w:tr w:rsidR="00C03EAF" w:rsidRPr="00885E0F" w14:paraId="6FC34DD3" w14:textId="77777777" w:rsidTr="00FA1571">
        <w:trPr>
          <w:trHeight w:val="439"/>
        </w:trPr>
        <w:tc>
          <w:tcPr>
            <w:tcW w:w="562" w:type="dxa"/>
            <w:shd w:val="clear" w:color="auto" w:fill="F2F2F2" w:themeFill="background1" w:themeFillShade="F2"/>
            <w:vAlign w:val="center"/>
          </w:tcPr>
          <w:p w14:paraId="69607A85"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5</w:t>
            </w:r>
          </w:p>
        </w:tc>
        <w:tc>
          <w:tcPr>
            <w:tcW w:w="7905" w:type="dxa"/>
            <w:shd w:val="clear" w:color="auto" w:fill="F2F2F2" w:themeFill="background1" w:themeFillShade="F2"/>
            <w:vAlign w:val="center"/>
          </w:tcPr>
          <w:p w14:paraId="35492BB1"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Manual files (</w:t>
            </w:r>
            <w:proofErr w:type="gramStart"/>
            <w:r w:rsidRPr="00885E0F">
              <w:rPr>
                <w:rFonts w:ascii="Arial" w:hAnsi="Arial" w:cs="Arial"/>
                <w:sz w:val="22"/>
                <w:szCs w:val="22"/>
              </w:rPr>
              <w:t>i.e.</w:t>
            </w:r>
            <w:proofErr w:type="gramEnd"/>
            <w:r w:rsidRPr="00885E0F">
              <w:rPr>
                <w:rFonts w:ascii="Arial" w:hAnsi="Arial" w:cs="Arial"/>
                <w:sz w:val="22"/>
                <w:szCs w:val="22"/>
              </w:rPr>
              <w:t xml:space="preserve"> in paper form)?</w:t>
            </w:r>
          </w:p>
        </w:tc>
        <w:tc>
          <w:tcPr>
            <w:tcW w:w="992" w:type="dxa"/>
            <w:shd w:val="clear" w:color="auto" w:fill="BFBFBF" w:themeFill="background1" w:themeFillShade="BF"/>
          </w:tcPr>
          <w:p w14:paraId="531DE3F1"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c>
          <w:tcPr>
            <w:tcW w:w="1026" w:type="dxa"/>
            <w:shd w:val="clear" w:color="auto" w:fill="BFBFBF" w:themeFill="background1" w:themeFillShade="BF"/>
          </w:tcPr>
          <w:p w14:paraId="3CBE68B2"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r>
      <w:tr w:rsidR="00C03EAF" w:rsidRPr="00885E0F" w14:paraId="57345479" w14:textId="77777777" w:rsidTr="00FA1571">
        <w:trPr>
          <w:trHeight w:val="403"/>
        </w:trPr>
        <w:tc>
          <w:tcPr>
            <w:tcW w:w="562" w:type="dxa"/>
            <w:shd w:val="clear" w:color="auto" w:fill="F2F2F2" w:themeFill="background1" w:themeFillShade="F2"/>
            <w:vAlign w:val="center"/>
          </w:tcPr>
          <w:p w14:paraId="328D9DB3"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6</w:t>
            </w:r>
          </w:p>
        </w:tc>
        <w:tc>
          <w:tcPr>
            <w:tcW w:w="7905" w:type="dxa"/>
            <w:shd w:val="clear" w:color="auto" w:fill="F2F2F2" w:themeFill="background1" w:themeFillShade="F2"/>
            <w:vAlign w:val="center"/>
          </w:tcPr>
          <w:p w14:paraId="7DE7B437"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University computers?</w:t>
            </w:r>
          </w:p>
        </w:tc>
        <w:tc>
          <w:tcPr>
            <w:tcW w:w="992" w:type="dxa"/>
            <w:shd w:val="clear" w:color="auto" w:fill="BFBFBF" w:themeFill="background1" w:themeFillShade="BF"/>
          </w:tcPr>
          <w:p w14:paraId="3CF99A2A"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1026" w:type="dxa"/>
            <w:shd w:val="clear" w:color="auto" w:fill="BFBFBF" w:themeFill="background1" w:themeFillShade="BF"/>
          </w:tcPr>
          <w:p w14:paraId="4E9C2495"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2269B57E" w14:textId="77777777" w:rsidTr="00FA1571">
        <w:trPr>
          <w:trHeight w:val="439"/>
        </w:trPr>
        <w:tc>
          <w:tcPr>
            <w:tcW w:w="562" w:type="dxa"/>
            <w:shd w:val="clear" w:color="auto" w:fill="F2F2F2" w:themeFill="background1" w:themeFillShade="F2"/>
            <w:vAlign w:val="center"/>
          </w:tcPr>
          <w:p w14:paraId="0D9998D3"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7</w:t>
            </w:r>
          </w:p>
        </w:tc>
        <w:tc>
          <w:tcPr>
            <w:tcW w:w="7905" w:type="dxa"/>
            <w:shd w:val="clear" w:color="auto" w:fill="F2F2F2" w:themeFill="background1" w:themeFillShade="F2"/>
            <w:vAlign w:val="center"/>
          </w:tcPr>
          <w:p w14:paraId="58889B96"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Private company computers?</w:t>
            </w:r>
          </w:p>
        </w:tc>
        <w:tc>
          <w:tcPr>
            <w:tcW w:w="992" w:type="dxa"/>
            <w:shd w:val="clear" w:color="auto" w:fill="BFBFBF" w:themeFill="background1" w:themeFillShade="BF"/>
          </w:tcPr>
          <w:p w14:paraId="0BC5A788"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c>
          <w:tcPr>
            <w:tcW w:w="1026" w:type="dxa"/>
            <w:shd w:val="clear" w:color="auto" w:fill="BFBFBF" w:themeFill="background1" w:themeFillShade="BF"/>
          </w:tcPr>
          <w:p w14:paraId="38B8BE4F"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r>
      <w:tr w:rsidR="00C03EAF" w:rsidRPr="00885E0F" w14:paraId="017BA214" w14:textId="77777777" w:rsidTr="00FA1571">
        <w:trPr>
          <w:trHeight w:val="403"/>
        </w:trPr>
        <w:tc>
          <w:tcPr>
            <w:tcW w:w="562" w:type="dxa"/>
            <w:shd w:val="clear" w:color="auto" w:fill="F2F2F2" w:themeFill="background1" w:themeFillShade="F2"/>
            <w:vAlign w:val="center"/>
          </w:tcPr>
          <w:p w14:paraId="4C645F9D"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8</w:t>
            </w:r>
          </w:p>
        </w:tc>
        <w:tc>
          <w:tcPr>
            <w:tcW w:w="7905" w:type="dxa"/>
            <w:shd w:val="clear" w:color="auto" w:fill="F2F2F2" w:themeFill="background1" w:themeFillShade="F2"/>
            <w:vAlign w:val="center"/>
          </w:tcPr>
          <w:p w14:paraId="41B4F6C2"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Home or other personal computers?</w:t>
            </w:r>
          </w:p>
        </w:tc>
        <w:tc>
          <w:tcPr>
            <w:tcW w:w="992" w:type="dxa"/>
            <w:shd w:val="clear" w:color="auto" w:fill="BFBFBF" w:themeFill="background1" w:themeFillShade="BF"/>
          </w:tcPr>
          <w:p w14:paraId="566B3975"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1026" w:type="dxa"/>
            <w:shd w:val="clear" w:color="auto" w:fill="BFBFBF" w:themeFill="background1" w:themeFillShade="BF"/>
          </w:tcPr>
          <w:p w14:paraId="6A881432"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0BC0FC85" w14:textId="77777777" w:rsidTr="00FA1571">
        <w:trPr>
          <w:trHeight w:val="403"/>
        </w:trPr>
        <w:tc>
          <w:tcPr>
            <w:tcW w:w="562" w:type="dxa"/>
            <w:shd w:val="clear" w:color="auto" w:fill="F2F2F2" w:themeFill="background1" w:themeFillShade="F2"/>
            <w:vAlign w:val="center"/>
          </w:tcPr>
          <w:p w14:paraId="7F05798E"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9</w:t>
            </w:r>
          </w:p>
        </w:tc>
        <w:tc>
          <w:tcPr>
            <w:tcW w:w="7905" w:type="dxa"/>
            <w:shd w:val="clear" w:color="auto" w:fill="F2F2F2" w:themeFill="background1" w:themeFillShade="F2"/>
            <w:vAlign w:val="center"/>
          </w:tcPr>
          <w:p w14:paraId="101547CF"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Laptop computers/ CDs/ Portable disk-drives/ memory sticks?</w:t>
            </w:r>
          </w:p>
        </w:tc>
        <w:tc>
          <w:tcPr>
            <w:tcW w:w="992" w:type="dxa"/>
            <w:shd w:val="clear" w:color="auto" w:fill="BFBFBF" w:themeFill="background1" w:themeFillShade="BF"/>
          </w:tcPr>
          <w:p w14:paraId="1B707B96"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1026" w:type="dxa"/>
            <w:shd w:val="clear" w:color="auto" w:fill="BFBFBF" w:themeFill="background1" w:themeFillShade="BF"/>
          </w:tcPr>
          <w:p w14:paraId="4541E37D"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33B069E7" w14:textId="77777777" w:rsidTr="00FA1571">
        <w:trPr>
          <w:trHeight w:val="403"/>
        </w:trPr>
        <w:tc>
          <w:tcPr>
            <w:tcW w:w="562" w:type="dxa"/>
            <w:shd w:val="clear" w:color="auto" w:fill="F2F2F2" w:themeFill="background1" w:themeFillShade="F2"/>
            <w:vAlign w:val="center"/>
          </w:tcPr>
          <w:p w14:paraId="05A42016"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10</w:t>
            </w:r>
          </w:p>
        </w:tc>
        <w:tc>
          <w:tcPr>
            <w:tcW w:w="7905" w:type="dxa"/>
            <w:shd w:val="clear" w:color="auto" w:fill="F2F2F2" w:themeFill="background1" w:themeFillShade="F2"/>
            <w:vAlign w:val="center"/>
          </w:tcPr>
          <w:p w14:paraId="046F8E17"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“Cloud” storage or websites?</w:t>
            </w:r>
          </w:p>
        </w:tc>
        <w:tc>
          <w:tcPr>
            <w:tcW w:w="992" w:type="dxa"/>
            <w:shd w:val="clear" w:color="auto" w:fill="BFBFBF" w:themeFill="background1" w:themeFillShade="BF"/>
          </w:tcPr>
          <w:p w14:paraId="46AAAE45"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c>
          <w:tcPr>
            <w:tcW w:w="1026" w:type="dxa"/>
            <w:shd w:val="clear" w:color="auto" w:fill="BFBFBF" w:themeFill="background1" w:themeFillShade="BF"/>
          </w:tcPr>
          <w:p w14:paraId="1CEC6376"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r>
      <w:tr w:rsidR="00C03EAF" w:rsidRPr="00885E0F" w14:paraId="4C4523F9" w14:textId="77777777" w:rsidTr="00FA1571">
        <w:trPr>
          <w:trHeight w:val="403"/>
        </w:trPr>
        <w:tc>
          <w:tcPr>
            <w:tcW w:w="562" w:type="dxa"/>
            <w:shd w:val="clear" w:color="auto" w:fill="F2F2F2" w:themeFill="background1" w:themeFillShade="F2"/>
            <w:vAlign w:val="center"/>
          </w:tcPr>
          <w:p w14:paraId="11DB9A10"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11</w:t>
            </w:r>
          </w:p>
        </w:tc>
        <w:tc>
          <w:tcPr>
            <w:tcW w:w="7905" w:type="dxa"/>
            <w:shd w:val="clear" w:color="auto" w:fill="F2F2F2" w:themeFill="background1" w:themeFillShade="F2"/>
          </w:tcPr>
          <w:p w14:paraId="30B214CE"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Other – specify:</w:t>
            </w:r>
          </w:p>
          <w:p w14:paraId="3AD4F722" w14:textId="77777777" w:rsidR="00C03EAF" w:rsidRPr="00885E0F" w:rsidRDefault="00C03EAF" w:rsidP="00FA1571">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p w14:paraId="17199418"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B530DCC"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05CDB9B7" w14:textId="77777777" w:rsidTr="00FA1571">
        <w:trPr>
          <w:trHeight w:val="403"/>
        </w:trPr>
        <w:tc>
          <w:tcPr>
            <w:tcW w:w="562" w:type="dxa"/>
            <w:shd w:val="clear" w:color="auto" w:fill="F2F2F2" w:themeFill="background1" w:themeFillShade="F2"/>
            <w:vAlign w:val="center"/>
          </w:tcPr>
          <w:p w14:paraId="1381F1A2" w14:textId="77777777" w:rsidR="00C03EAF" w:rsidRPr="00885E0F" w:rsidRDefault="00C03EAF" w:rsidP="00FA1571">
            <w:pPr>
              <w:autoSpaceDE w:val="0"/>
              <w:autoSpaceDN w:val="0"/>
              <w:adjustRightInd w:val="0"/>
              <w:jc w:val="center"/>
              <w:rPr>
                <w:rFonts w:ascii="Arial" w:hAnsi="Arial" w:cs="Arial"/>
                <w:bCs/>
                <w:sz w:val="22"/>
                <w:szCs w:val="22"/>
              </w:rPr>
            </w:pPr>
            <w:r w:rsidRPr="00885E0F">
              <w:rPr>
                <w:rFonts w:ascii="Arial" w:hAnsi="Arial" w:cs="Arial"/>
                <w:sz w:val="22"/>
                <w:szCs w:val="22"/>
              </w:rPr>
              <w:t>12</w:t>
            </w:r>
          </w:p>
        </w:tc>
        <w:tc>
          <w:tcPr>
            <w:tcW w:w="9923" w:type="dxa"/>
            <w:gridSpan w:val="3"/>
            <w:shd w:val="clear" w:color="auto" w:fill="F2F2F2" w:themeFill="background1" w:themeFillShade="F2"/>
          </w:tcPr>
          <w:p w14:paraId="7B1F9616" w14:textId="77777777" w:rsidR="00C03EAF" w:rsidRPr="00885E0F" w:rsidRDefault="00C03EAF" w:rsidP="00FA1571">
            <w:pPr>
              <w:autoSpaceDE w:val="0"/>
              <w:autoSpaceDN w:val="0"/>
              <w:adjustRightInd w:val="0"/>
              <w:rPr>
                <w:rFonts w:ascii="Arial" w:hAnsi="Arial" w:cs="Arial"/>
                <w:b/>
                <w:bCs/>
                <w:sz w:val="22"/>
                <w:szCs w:val="22"/>
              </w:rPr>
            </w:pPr>
            <w:r w:rsidRPr="00885E0F">
              <w:rPr>
                <w:rFonts w:ascii="Arial" w:hAnsi="Arial" w:cs="Arial"/>
                <w:bCs/>
                <w:sz w:val="22"/>
                <w:szCs w:val="22"/>
              </w:rPr>
              <w:t xml:space="preserve">For all stored data, explain the measures in place to ensure the security of the data collected, data confidentiality, including details of backup procedures, </w:t>
            </w:r>
            <w:r w:rsidRPr="00885E0F">
              <w:rPr>
                <w:rFonts w:ascii="Arial" w:hAnsi="Arial" w:cs="Arial"/>
                <w:bCs/>
                <w:sz w:val="22"/>
                <w:szCs w:val="22"/>
                <w:shd w:val="clear" w:color="auto" w:fill="F2F2F2" w:themeFill="background1" w:themeFillShade="F2"/>
              </w:rPr>
              <w:t>password</w:t>
            </w:r>
            <w:r w:rsidRPr="00885E0F">
              <w:rPr>
                <w:rFonts w:ascii="Arial" w:hAnsi="Arial" w:cs="Arial"/>
                <w:bCs/>
                <w:sz w:val="22"/>
                <w:szCs w:val="22"/>
              </w:rPr>
              <w:t xml:space="preserve"> protection, encryption, anonymisation and pseudonymisation</w:t>
            </w:r>
            <w:r w:rsidRPr="00885E0F">
              <w:rPr>
                <w:rFonts w:ascii="Arial" w:hAnsi="Arial" w:cs="Arial"/>
                <w:sz w:val="22"/>
                <w:szCs w:val="22"/>
              </w:rPr>
              <w:t>:</w:t>
            </w:r>
          </w:p>
        </w:tc>
      </w:tr>
      <w:tr w:rsidR="00C03EAF" w:rsidRPr="00885E0F" w14:paraId="4C18353F" w14:textId="77777777" w:rsidTr="00FA1571">
        <w:trPr>
          <w:trHeight w:val="403"/>
        </w:trPr>
        <w:tc>
          <w:tcPr>
            <w:tcW w:w="562" w:type="dxa"/>
            <w:vAlign w:val="center"/>
          </w:tcPr>
          <w:p w14:paraId="405A4E5D" w14:textId="77777777" w:rsidR="00C03EAF" w:rsidRPr="00885E0F" w:rsidRDefault="00C03EAF" w:rsidP="00FA1571">
            <w:pPr>
              <w:jc w:val="center"/>
              <w:rPr>
                <w:rFonts w:ascii="Arial" w:hAnsi="Arial" w:cs="Arial"/>
                <w:sz w:val="22"/>
                <w:szCs w:val="22"/>
              </w:rPr>
            </w:pPr>
          </w:p>
        </w:tc>
        <w:tc>
          <w:tcPr>
            <w:tcW w:w="9923" w:type="dxa"/>
            <w:gridSpan w:val="3"/>
          </w:tcPr>
          <w:p w14:paraId="637D180E" w14:textId="77777777" w:rsidR="00C03EAF" w:rsidRPr="00885E0F" w:rsidRDefault="00C03EAF" w:rsidP="00FA1571">
            <w:pPr>
              <w:rPr>
                <w:rFonts w:ascii="Arial" w:hAnsi="Arial" w:cs="Arial"/>
                <w:sz w:val="22"/>
                <w:szCs w:val="22"/>
              </w:rPr>
            </w:pPr>
          </w:p>
          <w:p w14:paraId="5110BBDC" w14:textId="77777777" w:rsidR="00C03EAF" w:rsidRPr="00885E0F" w:rsidRDefault="00C03EAF" w:rsidP="00FA1571">
            <w:pPr>
              <w:rPr>
                <w:rFonts w:ascii="Arial" w:hAnsi="Arial" w:cs="Arial"/>
                <w:sz w:val="22"/>
                <w:szCs w:val="22"/>
              </w:rPr>
            </w:pPr>
            <w:r w:rsidRPr="00885E0F">
              <w:rPr>
                <w:rFonts w:ascii="Arial" w:hAnsi="Arial" w:cs="Arial"/>
                <w:sz w:val="22"/>
                <w:szCs w:val="22"/>
              </w:rPr>
              <w:t>The data will be saved on a police laptop and cloud files which is highly secure due to the safety and protection software within it.</w:t>
            </w:r>
          </w:p>
          <w:p w14:paraId="0A03BA8C" w14:textId="77777777" w:rsidR="00C03EAF" w:rsidRPr="00885E0F" w:rsidRDefault="00C03EAF" w:rsidP="00FA1571">
            <w:pPr>
              <w:autoSpaceDE w:val="0"/>
              <w:autoSpaceDN w:val="0"/>
              <w:adjustRightInd w:val="0"/>
              <w:rPr>
                <w:rFonts w:ascii="Arial" w:hAnsi="Arial" w:cs="Arial"/>
                <w:b/>
                <w:bCs/>
                <w:sz w:val="22"/>
                <w:szCs w:val="22"/>
              </w:rPr>
            </w:pPr>
            <w:r w:rsidRPr="00885E0F">
              <w:rPr>
                <w:rFonts w:ascii="Arial" w:hAnsi="Arial" w:cs="Arial"/>
                <w:i/>
                <w:color w:val="808080"/>
                <w:sz w:val="18"/>
                <w:szCs w:val="18"/>
              </w:rPr>
              <w:t>(</w:t>
            </w:r>
            <w:proofErr w:type="gramStart"/>
            <w:r w:rsidRPr="00885E0F">
              <w:rPr>
                <w:rFonts w:ascii="Arial" w:hAnsi="Arial" w:cs="Arial"/>
                <w:i/>
                <w:color w:val="808080"/>
                <w:sz w:val="18"/>
                <w:szCs w:val="18"/>
              </w:rPr>
              <w:t>this</w:t>
            </w:r>
            <w:proofErr w:type="gramEnd"/>
            <w:r w:rsidRPr="00885E0F">
              <w:rPr>
                <w:rFonts w:ascii="Arial" w:hAnsi="Arial" w:cs="Arial"/>
                <w:i/>
                <w:color w:val="808080"/>
                <w:sz w:val="18"/>
                <w:szCs w:val="18"/>
              </w:rPr>
              <w:t xml:space="preserve"> box should expand as you type)</w:t>
            </w:r>
          </w:p>
        </w:tc>
      </w:tr>
    </w:tbl>
    <w:p w14:paraId="57BF880E" w14:textId="77777777" w:rsidR="00C03EAF" w:rsidRPr="00885E0F" w:rsidRDefault="00C03EAF" w:rsidP="00C03EAF">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C03EAF" w:rsidRPr="00885E0F" w14:paraId="72C6EC4B" w14:textId="77777777" w:rsidTr="00FA1571">
        <w:trPr>
          <w:trHeight w:val="439"/>
        </w:trPr>
        <w:tc>
          <w:tcPr>
            <w:tcW w:w="562" w:type="dxa"/>
            <w:shd w:val="clear" w:color="auto" w:fill="F2F2F2" w:themeFill="background1" w:themeFillShade="F2"/>
          </w:tcPr>
          <w:p w14:paraId="69D35694" w14:textId="77777777" w:rsidR="00C03EAF" w:rsidRPr="00885E0F" w:rsidRDefault="00C03EAF" w:rsidP="00FA1571">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6BAD4F45" w14:textId="77777777" w:rsidR="00C03EAF" w:rsidRPr="00885E0F" w:rsidRDefault="00C03EAF" w:rsidP="00FA1571">
            <w:pPr>
              <w:autoSpaceDE w:val="0"/>
              <w:autoSpaceDN w:val="0"/>
              <w:adjustRightInd w:val="0"/>
              <w:rPr>
                <w:rFonts w:ascii="Arial" w:hAnsi="Arial" w:cs="Arial"/>
                <w:b/>
                <w:bCs/>
                <w:sz w:val="22"/>
                <w:szCs w:val="22"/>
              </w:rPr>
            </w:pPr>
            <w:r w:rsidRPr="00885E0F">
              <w:rPr>
                <w:rFonts w:ascii="Arial" w:hAnsi="Arial" w:cs="Arial"/>
                <w:b/>
                <w:bCs/>
                <w:sz w:val="22"/>
                <w:szCs w:val="22"/>
              </w:rPr>
              <w:t>Data Protection</w:t>
            </w:r>
          </w:p>
        </w:tc>
      </w:tr>
      <w:tr w:rsidR="00C03EAF" w:rsidRPr="00885E0F" w14:paraId="3535BFE1" w14:textId="77777777" w:rsidTr="00FA1571">
        <w:trPr>
          <w:trHeight w:val="439"/>
        </w:trPr>
        <w:tc>
          <w:tcPr>
            <w:tcW w:w="562" w:type="dxa"/>
            <w:shd w:val="clear" w:color="auto" w:fill="F2F2F2" w:themeFill="background1" w:themeFillShade="F2"/>
            <w:vAlign w:val="center"/>
          </w:tcPr>
          <w:p w14:paraId="5463FE8B" w14:textId="77777777" w:rsidR="00C03EAF" w:rsidRPr="00885E0F" w:rsidRDefault="00C03EAF" w:rsidP="00FA1571">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1B28F9BC" w14:textId="77777777" w:rsidR="00C03EAF" w:rsidRPr="00885E0F" w:rsidRDefault="00C03EAF" w:rsidP="00FA1571">
            <w:pPr>
              <w:autoSpaceDE w:val="0"/>
              <w:autoSpaceDN w:val="0"/>
              <w:adjustRightInd w:val="0"/>
              <w:rPr>
                <w:rFonts w:ascii="Arial" w:hAnsi="Arial" w:cs="Arial"/>
                <w:b/>
                <w:bCs/>
                <w:sz w:val="22"/>
                <w:szCs w:val="22"/>
              </w:rPr>
            </w:pPr>
            <w:r w:rsidRPr="00885E0F">
              <w:rPr>
                <w:rFonts w:ascii="Arial" w:hAnsi="Arial" w:cs="Arial"/>
                <w:sz w:val="22"/>
                <w:szCs w:val="22"/>
              </w:rPr>
              <w:t xml:space="preserve">Will the research activity </w:t>
            </w:r>
            <w:r w:rsidRPr="00885E0F">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E014F9B" w14:textId="77777777" w:rsidR="00C03EAF" w:rsidRPr="00885E0F" w:rsidRDefault="00C03EAF" w:rsidP="00FA1571">
            <w:pPr>
              <w:autoSpaceDE w:val="0"/>
              <w:autoSpaceDN w:val="0"/>
              <w:adjustRightInd w:val="0"/>
              <w:jc w:val="center"/>
              <w:rPr>
                <w:rFonts w:ascii="Arial" w:hAnsi="Arial" w:cs="Arial"/>
                <w:b/>
                <w:bCs/>
                <w:sz w:val="22"/>
                <w:szCs w:val="22"/>
              </w:rPr>
            </w:pPr>
            <w:r w:rsidRPr="00885E0F">
              <w:rPr>
                <w:rFonts w:ascii="Arial" w:hAnsi="Arial" w:cs="Arial"/>
                <w:b/>
                <w:bCs/>
                <w:sz w:val="22"/>
                <w:szCs w:val="22"/>
              </w:rPr>
              <w:t>YES</w:t>
            </w:r>
          </w:p>
        </w:tc>
        <w:tc>
          <w:tcPr>
            <w:tcW w:w="1026" w:type="dxa"/>
            <w:shd w:val="clear" w:color="auto" w:fill="F2F2F2" w:themeFill="background1" w:themeFillShade="F2"/>
            <w:vAlign w:val="center"/>
          </w:tcPr>
          <w:p w14:paraId="6357AA86" w14:textId="77777777" w:rsidR="00C03EAF" w:rsidRPr="00885E0F" w:rsidRDefault="00C03EAF" w:rsidP="00FA1571">
            <w:pPr>
              <w:autoSpaceDE w:val="0"/>
              <w:autoSpaceDN w:val="0"/>
              <w:adjustRightInd w:val="0"/>
              <w:jc w:val="center"/>
              <w:rPr>
                <w:rFonts w:ascii="Arial" w:hAnsi="Arial" w:cs="Arial"/>
                <w:b/>
                <w:bCs/>
                <w:sz w:val="22"/>
                <w:szCs w:val="22"/>
              </w:rPr>
            </w:pPr>
            <w:r w:rsidRPr="00885E0F">
              <w:rPr>
                <w:rFonts w:ascii="Arial" w:hAnsi="Arial" w:cs="Arial"/>
                <w:b/>
                <w:bCs/>
                <w:sz w:val="22"/>
                <w:szCs w:val="22"/>
              </w:rPr>
              <w:t>NO</w:t>
            </w:r>
          </w:p>
        </w:tc>
      </w:tr>
      <w:tr w:rsidR="00C03EAF" w:rsidRPr="00885E0F" w14:paraId="46FB9FF4" w14:textId="77777777" w:rsidTr="00FA1571">
        <w:trPr>
          <w:trHeight w:val="439"/>
        </w:trPr>
        <w:tc>
          <w:tcPr>
            <w:tcW w:w="562" w:type="dxa"/>
            <w:shd w:val="clear" w:color="auto" w:fill="F2F2F2" w:themeFill="background1" w:themeFillShade="F2"/>
            <w:vAlign w:val="center"/>
          </w:tcPr>
          <w:p w14:paraId="6A0EF579"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13</w:t>
            </w:r>
          </w:p>
        </w:tc>
        <w:tc>
          <w:tcPr>
            <w:tcW w:w="7905" w:type="dxa"/>
            <w:shd w:val="clear" w:color="auto" w:fill="F2F2F2" w:themeFill="background1" w:themeFillShade="F2"/>
            <w:vAlign w:val="center"/>
          </w:tcPr>
          <w:p w14:paraId="5AEC21E2"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Electronic transfer of data in any form?</w:t>
            </w:r>
          </w:p>
        </w:tc>
        <w:tc>
          <w:tcPr>
            <w:tcW w:w="992" w:type="dxa"/>
            <w:shd w:val="clear" w:color="auto" w:fill="BFBFBF" w:themeFill="background1" w:themeFillShade="BF"/>
            <w:vAlign w:val="center"/>
          </w:tcPr>
          <w:p w14:paraId="2FDCCFC4" w14:textId="77777777" w:rsidR="00C03EAF" w:rsidRPr="00885E0F" w:rsidRDefault="00C03EAF" w:rsidP="00FA1571">
            <w:pPr>
              <w:autoSpaceDE w:val="0"/>
              <w:autoSpaceDN w:val="0"/>
              <w:adjustRightInd w:val="0"/>
              <w:jc w:val="center"/>
              <w:rPr>
                <w:rFonts w:ascii="Arial" w:hAnsi="Arial" w:cs="Arial"/>
                <w:sz w:val="22"/>
                <w:szCs w:val="22"/>
              </w:rPr>
            </w:pPr>
          </w:p>
        </w:tc>
        <w:tc>
          <w:tcPr>
            <w:tcW w:w="1026" w:type="dxa"/>
            <w:shd w:val="clear" w:color="auto" w:fill="BFBFBF" w:themeFill="background1" w:themeFillShade="BF"/>
            <w:vAlign w:val="center"/>
          </w:tcPr>
          <w:p w14:paraId="451B64ED"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6C4D36A5" w14:textId="77777777" w:rsidTr="00FA1571">
        <w:trPr>
          <w:trHeight w:val="403"/>
        </w:trPr>
        <w:tc>
          <w:tcPr>
            <w:tcW w:w="562" w:type="dxa"/>
            <w:shd w:val="clear" w:color="auto" w:fill="F2F2F2" w:themeFill="background1" w:themeFillShade="F2"/>
            <w:vAlign w:val="center"/>
          </w:tcPr>
          <w:p w14:paraId="3E3434E6"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14</w:t>
            </w:r>
          </w:p>
        </w:tc>
        <w:tc>
          <w:tcPr>
            <w:tcW w:w="7905" w:type="dxa"/>
            <w:shd w:val="clear" w:color="auto" w:fill="F2F2F2" w:themeFill="background1" w:themeFillShade="F2"/>
            <w:vAlign w:val="center"/>
          </w:tcPr>
          <w:p w14:paraId="73DE2C8D"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p w14:paraId="2D6004A0"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579E3B13"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5D6EF500" w14:textId="77777777" w:rsidTr="00FA1571">
        <w:trPr>
          <w:trHeight w:val="439"/>
        </w:trPr>
        <w:tc>
          <w:tcPr>
            <w:tcW w:w="562" w:type="dxa"/>
            <w:shd w:val="clear" w:color="auto" w:fill="F2F2F2" w:themeFill="background1" w:themeFillShade="F2"/>
            <w:vAlign w:val="center"/>
          </w:tcPr>
          <w:p w14:paraId="6936439C"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15</w:t>
            </w:r>
          </w:p>
        </w:tc>
        <w:tc>
          <w:tcPr>
            <w:tcW w:w="7905" w:type="dxa"/>
            <w:shd w:val="clear" w:color="auto" w:fill="F2F2F2" w:themeFill="background1" w:themeFillShade="F2"/>
            <w:vAlign w:val="center"/>
          </w:tcPr>
          <w:p w14:paraId="61CCB89F"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Sharing of data with other organisations?</w:t>
            </w:r>
          </w:p>
        </w:tc>
        <w:tc>
          <w:tcPr>
            <w:tcW w:w="992" w:type="dxa"/>
            <w:shd w:val="clear" w:color="auto" w:fill="BFBFBF" w:themeFill="background1" w:themeFillShade="BF"/>
            <w:vAlign w:val="center"/>
          </w:tcPr>
          <w:p w14:paraId="05D39CC2"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2316EA8"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2B734226" w14:textId="77777777" w:rsidTr="00FA1571">
        <w:trPr>
          <w:trHeight w:val="403"/>
        </w:trPr>
        <w:tc>
          <w:tcPr>
            <w:tcW w:w="562" w:type="dxa"/>
            <w:shd w:val="clear" w:color="auto" w:fill="F2F2F2" w:themeFill="background1" w:themeFillShade="F2"/>
            <w:vAlign w:val="center"/>
          </w:tcPr>
          <w:p w14:paraId="04B9F644"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16</w:t>
            </w:r>
          </w:p>
        </w:tc>
        <w:tc>
          <w:tcPr>
            <w:tcW w:w="7905" w:type="dxa"/>
            <w:shd w:val="clear" w:color="auto" w:fill="F2F2F2" w:themeFill="background1" w:themeFillShade="F2"/>
            <w:vAlign w:val="center"/>
          </w:tcPr>
          <w:p w14:paraId="6D294C71"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p w14:paraId="64667EAA"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B162416"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7D9DEDCF" w14:textId="77777777" w:rsidTr="00FA1571">
        <w:trPr>
          <w:trHeight w:val="403"/>
        </w:trPr>
        <w:tc>
          <w:tcPr>
            <w:tcW w:w="562" w:type="dxa"/>
            <w:shd w:val="clear" w:color="auto" w:fill="F2F2F2" w:themeFill="background1" w:themeFillShade="F2"/>
            <w:vAlign w:val="center"/>
          </w:tcPr>
          <w:p w14:paraId="7FBD83B1"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17</w:t>
            </w:r>
          </w:p>
        </w:tc>
        <w:tc>
          <w:tcPr>
            <w:tcW w:w="7905" w:type="dxa"/>
            <w:shd w:val="clear" w:color="auto" w:fill="F2F2F2" w:themeFill="background1" w:themeFillShade="F2"/>
            <w:vAlign w:val="center"/>
          </w:tcPr>
          <w:p w14:paraId="24721FFA"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 xml:space="preserve">Use of personal addresses, postcodes, faxes, </w:t>
            </w:r>
            <w:proofErr w:type="gramStart"/>
            <w:r w:rsidRPr="00885E0F">
              <w:rPr>
                <w:rFonts w:ascii="Arial" w:hAnsi="Arial" w:cs="Arial"/>
                <w:sz w:val="22"/>
                <w:szCs w:val="22"/>
              </w:rPr>
              <w:t>emails</w:t>
            </w:r>
            <w:proofErr w:type="gramEnd"/>
            <w:r w:rsidRPr="00885E0F">
              <w:rPr>
                <w:rFonts w:ascii="Arial" w:hAnsi="Arial" w:cs="Arial"/>
                <w:sz w:val="22"/>
                <w:szCs w:val="22"/>
              </w:rPr>
              <w:t xml:space="preserve"> or telephone numbers?</w:t>
            </w:r>
          </w:p>
        </w:tc>
        <w:tc>
          <w:tcPr>
            <w:tcW w:w="992" w:type="dxa"/>
            <w:shd w:val="clear" w:color="auto" w:fill="BFBFBF" w:themeFill="background1" w:themeFillShade="BF"/>
            <w:vAlign w:val="center"/>
          </w:tcPr>
          <w:p w14:paraId="49418B44"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72889A8C"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3173F174" w14:textId="77777777" w:rsidTr="00FA1571">
        <w:trPr>
          <w:trHeight w:val="403"/>
        </w:trPr>
        <w:tc>
          <w:tcPr>
            <w:tcW w:w="562" w:type="dxa"/>
            <w:shd w:val="clear" w:color="auto" w:fill="F2F2F2" w:themeFill="background1" w:themeFillShade="F2"/>
            <w:vAlign w:val="center"/>
          </w:tcPr>
          <w:p w14:paraId="2EB90F44"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18</w:t>
            </w:r>
          </w:p>
        </w:tc>
        <w:tc>
          <w:tcPr>
            <w:tcW w:w="7905" w:type="dxa"/>
            <w:shd w:val="clear" w:color="auto" w:fill="F2F2F2" w:themeFill="background1" w:themeFillShade="F2"/>
            <w:vAlign w:val="center"/>
          </w:tcPr>
          <w:p w14:paraId="0C8B814B"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5EEBC8B3"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167F6C8C"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4029E2BC" w14:textId="77777777" w:rsidTr="00FA1571">
        <w:trPr>
          <w:trHeight w:val="403"/>
        </w:trPr>
        <w:tc>
          <w:tcPr>
            <w:tcW w:w="562" w:type="dxa"/>
            <w:shd w:val="clear" w:color="auto" w:fill="F2F2F2" w:themeFill="background1" w:themeFillShade="F2"/>
            <w:vAlign w:val="center"/>
          </w:tcPr>
          <w:p w14:paraId="4802CAA1"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19</w:t>
            </w:r>
          </w:p>
        </w:tc>
        <w:tc>
          <w:tcPr>
            <w:tcW w:w="7905" w:type="dxa"/>
            <w:shd w:val="clear" w:color="auto" w:fill="F2F2F2" w:themeFill="background1" w:themeFillShade="F2"/>
            <w:vAlign w:val="center"/>
          </w:tcPr>
          <w:p w14:paraId="2E245403"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Use of data management system?</w:t>
            </w:r>
          </w:p>
        </w:tc>
        <w:tc>
          <w:tcPr>
            <w:tcW w:w="992" w:type="dxa"/>
            <w:shd w:val="clear" w:color="auto" w:fill="BFBFBF" w:themeFill="background1" w:themeFillShade="BF"/>
            <w:vAlign w:val="center"/>
          </w:tcPr>
          <w:p w14:paraId="42B7C28B"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1EAF24F7"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55C1D16F" w14:textId="77777777" w:rsidTr="00FA1571">
        <w:trPr>
          <w:trHeight w:val="403"/>
        </w:trPr>
        <w:tc>
          <w:tcPr>
            <w:tcW w:w="562" w:type="dxa"/>
            <w:shd w:val="clear" w:color="auto" w:fill="F2F2F2" w:themeFill="background1" w:themeFillShade="F2"/>
            <w:vAlign w:val="center"/>
          </w:tcPr>
          <w:p w14:paraId="21EC1952"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20</w:t>
            </w:r>
          </w:p>
        </w:tc>
        <w:tc>
          <w:tcPr>
            <w:tcW w:w="7905" w:type="dxa"/>
            <w:shd w:val="clear" w:color="auto" w:fill="F2F2F2" w:themeFill="background1" w:themeFillShade="F2"/>
            <w:vAlign w:val="center"/>
          </w:tcPr>
          <w:p w14:paraId="79941C27" w14:textId="77777777" w:rsidR="00C03EAF" w:rsidRPr="00885E0F" w:rsidRDefault="00C03EAF" w:rsidP="00FA1571">
            <w:pPr>
              <w:autoSpaceDE w:val="0"/>
              <w:autoSpaceDN w:val="0"/>
              <w:adjustRightInd w:val="0"/>
              <w:rPr>
                <w:rFonts w:ascii="Arial" w:hAnsi="Arial" w:cs="Arial"/>
                <w:b/>
                <w:bCs/>
                <w:sz w:val="22"/>
                <w:szCs w:val="22"/>
              </w:rPr>
            </w:pPr>
            <w:r w:rsidRPr="00885E0F">
              <w:rPr>
                <w:rFonts w:ascii="Arial" w:hAnsi="Arial" w:cs="Arial"/>
                <w:sz w:val="22"/>
                <w:szCs w:val="22"/>
              </w:rPr>
              <w:t>Data archiving?</w:t>
            </w:r>
          </w:p>
        </w:tc>
        <w:tc>
          <w:tcPr>
            <w:tcW w:w="992" w:type="dxa"/>
            <w:shd w:val="clear" w:color="auto" w:fill="BFBFBF" w:themeFill="background1" w:themeFillShade="BF"/>
            <w:vAlign w:val="center"/>
          </w:tcPr>
          <w:p w14:paraId="4208FB4E"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6D9DB1FB"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67F5A7CB" w14:textId="77777777" w:rsidTr="00FA1571">
        <w:trPr>
          <w:trHeight w:val="403"/>
        </w:trPr>
        <w:tc>
          <w:tcPr>
            <w:tcW w:w="562" w:type="dxa"/>
            <w:shd w:val="clear" w:color="auto" w:fill="F2F2F2" w:themeFill="background1" w:themeFillShade="F2"/>
            <w:vAlign w:val="center"/>
          </w:tcPr>
          <w:p w14:paraId="078C74DB" w14:textId="77777777" w:rsidR="00C03EAF" w:rsidRPr="00885E0F" w:rsidRDefault="00C03EAF" w:rsidP="00FA1571">
            <w:pPr>
              <w:spacing w:before="120" w:after="120"/>
              <w:jc w:val="center"/>
              <w:rPr>
                <w:rFonts w:ascii="Arial" w:hAnsi="Arial" w:cs="Arial"/>
                <w:sz w:val="22"/>
                <w:szCs w:val="22"/>
              </w:rPr>
            </w:pPr>
            <w:r w:rsidRPr="00885E0F">
              <w:rPr>
                <w:rFonts w:ascii="Arial" w:hAnsi="Arial" w:cs="Arial"/>
                <w:sz w:val="22"/>
                <w:szCs w:val="22"/>
              </w:rPr>
              <w:t>21</w:t>
            </w:r>
          </w:p>
        </w:tc>
        <w:tc>
          <w:tcPr>
            <w:tcW w:w="9923" w:type="dxa"/>
            <w:gridSpan w:val="3"/>
            <w:shd w:val="clear" w:color="auto" w:fill="F2F2F2" w:themeFill="background1" w:themeFillShade="F2"/>
            <w:vAlign w:val="center"/>
          </w:tcPr>
          <w:p w14:paraId="326BADC2" w14:textId="77777777" w:rsidR="00C03EAF" w:rsidRPr="00885E0F" w:rsidRDefault="00C03EAF" w:rsidP="00FA1571">
            <w:pPr>
              <w:spacing w:before="120" w:after="120"/>
              <w:rPr>
                <w:rFonts w:ascii="Arial" w:hAnsi="Arial" w:cs="Arial"/>
                <w:bCs/>
                <w:sz w:val="22"/>
                <w:szCs w:val="22"/>
              </w:rPr>
            </w:pPr>
            <w:r w:rsidRPr="00885E0F">
              <w:rPr>
                <w:rFonts w:ascii="Arial" w:hAnsi="Arial" w:cs="Arial"/>
                <w:sz w:val="22"/>
                <w:szCs w:val="22"/>
              </w:rPr>
              <w:t>If YES</w:t>
            </w:r>
            <w:r w:rsidRPr="00885E0F">
              <w:rPr>
                <w:rFonts w:ascii="Arial" w:hAnsi="Arial" w:cs="Arial"/>
                <w:b/>
                <w:bCs/>
                <w:sz w:val="22"/>
                <w:szCs w:val="22"/>
              </w:rPr>
              <w:t xml:space="preserve"> </w:t>
            </w:r>
            <w:r w:rsidRPr="00885E0F">
              <w:rPr>
                <w:rFonts w:ascii="Arial" w:hAnsi="Arial" w:cs="Arial"/>
                <w:sz w:val="22"/>
                <w:szCs w:val="22"/>
              </w:rPr>
              <w:t xml:space="preserve">to any question, please provide full details, </w:t>
            </w:r>
            <w:r w:rsidRPr="00885E0F">
              <w:rPr>
                <w:rFonts w:ascii="Arial" w:hAnsi="Arial" w:cs="Arial"/>
                <w:bCs/>
                <w:sz w:val="22"/>
                <w:szCs w:val="22"/>
              </w:rPr>
              <w:t>explaining how this will be conducted in accordance with the GDPR and Data Protection Act (2018) (and any international equivalents, where appropriate):</w:t>
            </w:r>
          </w:p>
        </w:tc>
      </w:tr>
      <w:tr w:rsidR="00C03EAF" w:rsidRPr="00885E0F" w14:paraId="00D73416" w14:textId="77777777" w:rsidTr="00FA1571">
        <w:trPr>
          <w:trHeight w:val="403"/>
        </w:trPr>
        <w:tc>
          <w:tcPr>
            <w:tcW w:w="562" w:type="dxa"/>
            <w:vAlign w:val="center"/>
          </w:tcPr>
          <w:p w14:paraId="5632F90D" w14:textId="77777777" w:rsidR="00C03EAF" w:rsidRPr="00885E0F" w:rsidRDefault="00C03EAF" w:rsidP="00FA1571">
            <w:pPr>
              <w:autoSpaceDE w:val="0"/>
              <w:autoSpaceDN w:val="0"/>
              <w:adjustRightInd w:val="0"/>
              <w:jc w:val="center"/>
              <w:rPr>
                <w:rFonts w:ascii="Arial" w:hAnsi="Arial" w:cs="Arial"/>
                <w:sz w:val="22"/>
                <w:szCs w:val="22"/>
              </w:rPr>
            </w:pPr>
          </w:p>
        </w:tc>
        <w:tc>
          <w:tcPr>
            <w:tcW w:w="9923" w:type="dxa"/>
            <w:gridSpan w:val="3"/>
            <w:vAlign w:val="center"/>
          </w:tcPr>
          <w:p w14:paraId="7C894D8C" w14:textId="77777777" w:rsidR="00C03EAF" w:rsidRPr="00885E0F" w:rsidRDefault="00C03EAF" w:rsidP="00FA1571">
            <w:pPr>
              <w:autoSpaceDE w:val="0"/>
              <w:autoSpaceDN w:val="0"/>
              <w:adjustRightInd w:val="0"/>
              <w:rPr>
                <w:rFonts w:ascii="Arial" w:hAnsi="Arial" w:cs="Arial"/>
                <w:sz w:val="22"/>
                <w:szCs w:val="22"/>
              </w:rPr>
            </w:pPr>
          </w:p>
          <w:p w14:paraId="3A70EE4B" w14:textId="77777777" w:rsidR="00C03EAF" w:rsidRPr="00885E0F" w:rsidRDefault="00C03EAF" w:rsidP="00FA1571">
            <w:pPr>
              <w:autoSpaceDE w:val="0"/>
              <w:autoSpaceDN w:val="0"/>
              <w:adjustRightInd w:val="0"/>
              <w:rPr>
                <w:rFonts w:ascii="Arial" w:hAnsi="Arial" w:cs="Arial"/>
                <w:sz w:val="22"/>
                <w:szCs w:val="22"/>
              </w:rPr>
            </w:pPr>
          </w:p>
          <w:p w14:paraId="19728598" w14:textId="77777777" w:rsidR="00C03EAF" w:rsidRPr="00885E0F" w:rsidRDefault="00C03EAF" w:rsidP="00FA1571">
            <w:pPr>
              <w:autoSpaceDE w:val="0"/>
              <w:autoSpaceDN w:val="0"/>
              <w:adjustRightInd w:val="0"/>
              <w:rPr>
                <w:rFonts w:ascii="Arial" w:hAnsi="Arial" w:cs="Arial"/>
                <w:sz w:val="22"/>
                <w:szCs w:val="22"/>
              </w:rPr>
            </w:pPr>
          </w:p>
          <w:p w14:paraId="597BE398" w14:textId="77777777" w:rsidR="00C03EAF" w:rsidRPr="00885E0F" w:rsidRDefault="00C03EAF" w:rsidP="00FA1571">
            <w:pPr>
              <w:autoSpaceDE w:val="0"/>
              <w:autoSpaceDN w:val="0"/>
              <w:adjustRightInd w:val="0"/>
              <w:rPr>
                <w:rFonts w:ascii="Arial" w:hAnsi="Arial" w:cs="Arial"/>
              </w:rPr>
            </w:pPr>
            <w:r w:rsidRPr="00885E0F">
              <w:rPr>
                <w:rFonts w:ascii="Arial" w:hAnsi="Arial" w:cs="Arial"/>
                <w:i/>
                <w:color w:val="808080"/>
                <w:sz w:val="18"/>
                <w:szCs w:val="18"/>
              </w:rPr>
              <w:t>(</w:t>
            </w:r>
            <w:proofErr w:type="gramStart"/>
            <w:r w:rsidRPr="00885E0F">
              <w:rPr>
                <w:rFonts w:ascii="Arial" w:hAnsi="Arial" w:cs="Arial"/>
                <w:i/>
                <w:color w:val="808080"/>
                <w:sz w:val="18"/>
                <w:szCs w:val="18"/>
              </w:rPr>
              <w:t>this</w:t>
            </w:r>
            <w:proofErr w:type="gramEnd"/>
            <w:r w:rsidRPr="00885E0F">
              <w:rPr>
                <w:rFonts w:ascii="Arial" w:hAnsi="Arial" w:cs="Arial"/>
                <w:i/>
                <w:color w:val="808080"/>
                <w:sz w:val="18"/>
                <w:szCs w:val="18"/>
              </w:rPr>
              <w:t xml:space="preserve"> box should expand as you type)</w:t>
            </w:r>
          </w:p>
        </w:tc>
      </w:tr>
      <w:tr w:rsidR="00C03EAF" w:rsidRPr="00885E0F" w14:paraId="3F06A331" w14:textId="77777777" w:rsidTr="00FA1571">
        <w:trPr>
          <w:trHeight w:val="403"/>
        </w:trPr>
        <w:tc>
          <w:tcPr>
            <w:tcW w:w="562" w:type="dxa"/>
            <w:shd w:val="clear" w:color="auto" w:fill="F2F2F2" w:themeFill="background1" w:themeFillShade="F2"/>
            <w:vAlign w:val="center"/>
          </w:tcPr>
          <w:p w14:paraId="5AF5D8C0" w14:textId="77777777" w:rsidR="00C03EAF" w:rsidRPr="00885E0F" w:rsidRDefault="00C03EAF" w:rsidP="00FA1571">
            <w:pPr>
              <w:autoSpaceDE w:val="0"/>
              <w:autoSpaceDN w:val="0"/>
              <w:adjustRightInd w:val="0"/>
              <w:jc w:val="center"/>
              <w:rPr>
                <w:rFonts w:ascii="Arial" w:hAnsi="Arial" w:cs="Arial"/>
                <w:bCs/>
                <w:sz w:val="22"/>
                <w:szCs w:val="22"/>
              </w:rPr>
            </w:pPr>
            <w:r w:rsidRPr="00885E0F">
              <w:rPr>
                <w:rFonts w:ascii="Arial" w:hAnsi="Arial" w:cs="Arial"/>
                <w:sz w:val="22"/>
                <w:szCs w:val="22"/>
              </w:rPr>
              <w:t>22</w:t>
            </w:r>
          </w:p>
        </w:tc>
        <w:tc>
          <w:tcPr>
            <w:tcW w:w="9923" w:type="dxa"/>
            <w:gridSpan w:val="3"/>
            <w:shd w:val="clear" w:color="auto" w:fill="F2F2F2" w:themeFill="background1" w:themeFillShade="F2"/>
            <w:vAlign w:val="center"/>
          </w:tcPr>
          <w:p w14:paraId="248936C3"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bCs/>
                <w:sz w:val="22"/>
                <w:szCs w:val="22"/>
              </w:rPr>
              <w:t>List all who will have access to the data generated by the research activity</w:t>
            </w:r>
            <w:r w:rsidRPr="00885E0F">
              <w:rPr>
                <w:rFonts w:ascii="Arial" w:hAnsi="Arial" w:cs="Arial"/>
                <w:sz w:val="22"/>
                <w:szCs w:val="22"/>
              </w:rPr>
              <w:t>:</w:t>
            </w:r>
          </w:p>
        </w:tc>
      </w:tr>
      <w:tr w:rsidR="00C03EAF" w:rsidRPr="00885E0F" w14:paraId="1C694788" w14:textId="77777777" w:rsidTr="00FA1571">
        <w:trPr>
          <w:trHeight w:val="403"/>
        </w:trPr>
        <w:tc>
          <w:tcPr>
            <w:tcW w:w="562" w:type="dxa"/>
            <w:vAlign w:val="center"/>
          </w:tcPr>
          <w:p w14:paraId="7CAF6C28" w14:textId="77777777" w:rsidR="00C03EAF" w:rsidRPr="00885E0F" w:rsidRDefault="00C03EAF" w:rsidP="00FA1571">
            <w:pPr>
              <w:autoSpaceDE w:val="0"/>
              <w:autoSpaceDN w:val="0"/>
              <w:adjustRightInd w:val="0"/>
              <w:jc w:val="center"/>
              <w:rPr>
                <w:rFonts w:ascii="Arial" w:hAnsi="Arial" w:cs="Arial"/>
                <w:sz w:val="22"/>
                <w:szCs w:val="22"/>
              </w:rPr>
            </w:pPr>
          </w:p>
        </w:tc>
        <w:tc>
          <w:tcPr>
            <w:tcW w:w="9923" w:type="dxa"/>
            <w:gridSpan w:val="3"/>
            <w:vAlign w:val="center"/>
          </w:tcPr>
          <w:p w14:paraId="70D5472B" w14:textId="77777777" w:rsidR="00C03EAF" w:rsidRPr="00885E0F" w:rsidRDefault="00C03EAF" w:rsidP="00FA1571">
            <w:pPr>
              <w:autoSpaceDE w:val="0"/>
              <w:autoSpaceDN w:val="0"/>
              <w:adjustRightInd w:val="0"/>
              <w:rPr>
                <w:rFonts w:ascii="Arial" w:hAnsi="Arial" w:cs="Arial"/>
                <w:sz w:val="22"/>
                <w:szCs w:val="22"/>
              </w:rPr>
            </w:pPr>
          </w:p>
          <w:p w14:paraId="41183A93"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The university assessors and myself.</w:t>
            </w:r>
          </w:p>
          <w:p w14:paraId="598C0047" w14:textId="77777777" w:rsidR="00C03EAF" w:rsidRPr="00885E0F" w:rsidRDefault="00C03EAF" w:rsidP="00FA1571">
            <w:pPr>
              <w:autoSpaceDE w:val="0"/>
              <w:autoSpaceDN w:val="0"/>
              <w:adjustRightInd w:val="0"/>
              <w:rPr>
                <w:rFonts w:ascii="Arial" w:hAnsi="Arial" w:cs="Arial"/>
                <w:sz w:val="22"/>
                <w:szCs w:val="22"/>
              </w:rPr>
            </w:pPr>
          </w:p>
          <w:p w14:paraId="6AF38CB1"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i/>
                <w:color w:val="808080"/>
                <w:sz w:val="18"/>
                <w:szCs w:val="18"/>
              </w:rPr>
              <w:t>(</w:t>
            </w:r>
            <w:proofErr w:type="gramStart"/>
            <w:r w:rsidRPr="00885E0F">
              <w:rPr>
                <w:rFonts w:ascii="Arial" w:hAnsi="Arial" w:cs="Arial"/>
                <w:i/>
                <w:color w:val="808080"/>
                <w:sz w:val="18"/>
                <w:szCs w:val="18"/>
              </w:rPr>
              <w:t>this</w:t>
            </w:r>
            <w:proofErr w:type="gramEnd"/>
            <w:r w:rsidRPr="00885E0F">
              <w:rPr>
                <w:rFonts w:ascii="Arial" w:hAnsi="Arial" w:cs="Arial"/>
                <w:i/>
                <w:color w:val="808080"/>
                <w:sz w:val="18"/>
                <w:szCs w:val="18"/>
              </w:rPr>
              <w:t xml:space="preserve"> box should expand as you type)</w:t>
            </w:r>
          </w:p>
        </w:tc>
      </w:tr>
      <w:tr w:rsidR="00C03EAF" w:rsidRPr="00885E0F" w14:paraId="40799104" w14:textId="77777777" w:rsidTr="00FA1571">
        <w:trPr>
          <w:trHeight w:val="403"/>
        </w:trPr>
        <w:tc>
          <w:tcPr>
            <w:tcW w:w="562" w:type="dxa"/>
            <w:shd w:val="clear" w:color="auto" w:fill="F2F2F2" w:themeFill="background1" w:themeFillShade="F2"/>
            <w:vAlign w:val="center"/>
          </w:tcPr>
          <w:p w14:paraId="0DE9EF2C" w14:textId="77777777" w:rsidR="00C03EAF" w:rsidRPr="00885E0F" w:rsidRDefault="00C03EAF" w:rsidP="00FA1571">
            <w:pPr>
              <w:autoSpaceDE w:val="0"/>
              <w:autoSpaceDN w:val="0"/>
              <w:adjustRightInd w:val="0"/>
              <w:jc w:val="center"/>
              <w:rPr>
                <w:rFonts w:ascii="Arial" w:hAnsi="Arial" w:cs="Arial"/>
                <w:bCs/>
                <w:sz w:val="22"/>
                <w:szCs w:val="22"/>
              </w:rPr>
            </w:pPr>
            <w:r w:rsidRPr="00885E0F">
              <w:rPr>
                <w:rFonts w:ascii="Arial" w:hAnsi="Arial" w:cs="Arial"/>
                <w:sz w:val="22"/>
                <w:szCs w:val="22"/>
              </w:rPr>
              <w:t>23</w:t>
            </w:r>
          </w:p>
        </w:tc>
        <w:tc>
          <w:tcPr>
            <w:tcW w:w="9923" w:type="dxa"/>
            <w:gridSpan w:val="3"/>
            <w:shd w:val="clear" w:color="auto" w:fill="F2F2F2" w:themeFill="background1" w:themeFillShade="F2"/>
          </w:tcPr>
          <w:p w14:paraId="62891864"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bCs/>
                <w:sz w:val="22"/>
                <w:szCs w:val="22"/>
              </w:rPr>
              <w:t>List who will have control of, and act as custodian(s) for, data generated by the research activity</w:t>
            </w:r>
            <w:r w:rsidRPr="00885E0F">
              <w:rPr>
                <w:rFonts w:ascii="Arial" w:hAnsi="Arial" w:cs="Arial"/>
                <w:sz w:val="22"/>
                <w:szCs w:val="22"/>
              </w:rPr>
              <w:t>:</w:t>
            </w:r>
          </w:p>
        </w:tc>
      </w:tr>
      <w:tr w:rsidR="00C03EAF" w:rsidRPr="00885E0F" w14:paraId="7D2D3418" w14:textId="77777777" w:rsidTr="00FA1571">
        <w:trPr>
          <w:trHeight w:val="403"/>
        </w:trPr>
        <w:tc>
          <w:tcPr>
            <w:tcW w:w="562" w:type="dxa"/>
            <w:vAlign w:val="center"/>
          </w:tcPr>
          <w:p w14:paraId="12BD1462" w14:textId="77777777" w:rsidR="00C03EAF" w:rsidRPr="00885E0F" w:rsidRDefault="00C03EAF" w:rsidP="00FA1571">
            <w:pPr>
              <w:autoSpaceDE w:val="0"/>
              <w:autoSpaceDN w:val="0"/>
              <w:adjustRightInd w:val="0"/>
              <w:jc w:val="center"/>
              <w:rPr>
                <w:rFonts w:ascii="Arial" w:hAnsi="Arial" w:cs="Arial"/>
                <w:sz w:val="22"/>
                <w:szCs w:val="22"/>
              </w:rPr>
            </w:pPr>
          </w:p>
        </w:tc>
        <w:tc>
          <w:tcPr>
            <w:tcW w:w="9923" w:type="dxa"/>
            <w:gridSpan w:val="3"/>
          </w:tcPr>
          <w:p w14:paraId="7AC3A37A" w14:textId="77777777" w:rsidR="00C03EAF" w:rsidRPr="00885E0F" w:rsidRDefault="00C03EAF" w:rsidP="00FA1571">
            <w:pPr>
              <w:autoSpaceDE w:val="0"/>
              <w:autoSpaceDN w:val="0"/>
              <w:adjustRightInd w:val="0"/>
              <w:rPr>
                <w:rFonts w:ascii="Arial" w:hAnsi="Arial" w:cs="Arial"/>
                <w:sz w:val="22"/>
                <w:szCs w:val="22"/>
              </w:rPr>
            </w:pPr>
          </w:p>
          <w:p w14:paraId="3E638225"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I will act as a custodian for all relevant data collected during this research project.</w:t>
            </w:r>
          </w:p>
          <w:p w14:paraId="0A84A4FB" w14:textId="77777777" w:rsidR="00C03EAF" w:rsidRPr="00885E0F" w:rsidRDefault="00C03EAF" w:rsidP="00FA1571">
            <w:pPr>
              <w:autoSpaceDE w:val="0"/>
              <w:autoSpaceDN w:val="0"/>
              <w:adjustRightInd w:val="0"/>
              <w:rPr>
                <w:rFonts w:ascii="Arial" w:hAnsi="Arial" w:cs="Arial"/>
                <w:sz w:val="22"/>
                <w:szCs w:val="22"/>
              </w:rPr>
            </w:pPr>
          </w:p>
          <w:p w14:paraId="1DB9D500"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i/>
                <w:color w:val="808080"/>
                <w:sz w:val="18"/>
                <w:szCs w:val="18"/>
              </w:rPr>
              <w:t>(</w:t>
            </w:r>
            <w:proofErr w:type="gramStart"/>
            <w:r w:rsidRPr="00885E0F">
              <w:rPr>
                <w:rFonts w:ascii="Arial" w:hAnsi="Arial" w:cs="Arial"/>
                <w:i/>
                <w:color w:val="808080"/>
                <w:sz w:val="18"/>
                <w:szCs w:val="18"/>
              </w:rPr>
              <w:t>this</w:t>
            </w:r>
            <w:proofErr w:type="gramEnd"/>
            <w:r w:rsidRPr="00885E0F">
              <w:rPr>
                <w:rFonts w:ascii="Arial" w:hAnsi="Arial" w:cs="Arial"/>
                <w:i/>
                <w:color w:val="808080"/>
                <w:sz w:val="18"/>
                <w:szCs w:val="18"/>
              </w:rPr>
              <w:t xml:space="preserve"> box should expand as you type)</w:t>
            </w:r>
          </w:p>
        </w:tc>
      </w:tr>
      <w:tr w:rsidR="00C03EAF" w:rsidRPr="00885E0F" w14:paraId="0868278E" w14:textId="77777777" w:rsidTr="00FA1571">
        <w:trPr>
          <w:trHeight w:val="403"/>
        </w:trPr>
        <w:tc>
          <w:tcPr>
            <w:tcW w:w="562" w:type="dxa"/>
            <w:shd w:val="clear" w:color="auto" w:fill="F2F2F2" w:themeFill="background1" w:themeFillShade="F2"/>
            <w:vAlign w:val="center"/>
          </w:tcPr>
          <w:p w14:paraId="4A34676B" w14:textId="77777777" w:rsidR="00C03EAF" w:rsidRPr="00885E0F" w:rsidRDefault="00C03EAF" w:rsidP="00FA1571">
            <w:pPr>
              <w:autoSpaceDE w:val="0"/>
              <w:autoSpaceDN w:val="0"/>
              <w:adjustRightInd w:val="0"/>
              <w:jc w:val="center"/>
              <w:rPr>
                <w:rFonts w:ascii="Arial" w:hAnsi="Arial" w:cs="Arial"/>
                <w:bCs/>
                <w:sz w:val="22"/>
                <w:szCs w:val="22"/>
              </w:rPr>
            </w:pPr>
            <w:r w:rsidRPr="00885E0F">
              <w:rPr>
                <w:rFonts w:ascii="Arial" w:hAnsi="Arial" w:cs="Arial"/>
                <w:sz w:val="22"/>
                <w:szCs w:val="22"/>
              </w:rPr>
              <w:t>24</w:t>
            </w:r>
          </w:p>
        </w:tc>
        <w:tc>
          <w:tcPr>
            <w:tcW w:w="9923" w:type="dxa"/>
            <w:gridSpan w:val="3"/>
            <w:shd w:val="clear" w:color="auto" w:fill="F2F2F2" w:themeFill="background1" w:themeFillShade="F2"/>
          </w:tcPr>
          <w:p w14:paraId="57704086"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885E0F">
              <w:rPr>
                <w:rFonts w:ascii="Arial" w:hAnsi="Arial" w:cs="Arial"/>
                <w:bCs/>
                <w:sz w:val="22"/>
                <w:szCs w:val="22"/>
              </w:rPr>
              <w:t>why not</w:t>
            </w:r>
            <w:proofErr w:type="gramEnd"/>
            <w:r w:rsidRPr="00885E0F">
              <w:rPr>
                <w:rFonts w:ascii="Arial" w:hAnsi="Arial" w:cs="Arial"/>
                <w:bCs/>
                <w:sz w:val="22"/>
                <w:szCs w:val="22"/>
              </w:rPr>
              <w:t xml:space="preserve">.  </w:t>
            </w:r>
          </w:p>
        </w:tc>
      </w:tr>
      <w:tr w:rsidR="00C03EAF" w:rsidRPr="00885E0F" w14:paraId="145AD4DF" w14:textId="77777777" w:rsidTr="00FA1571">
        <w:trPr>
          <w:trHeight w:val="403"/>
        </w:trPr>
        <w:tc>
          <w:tcPr>
            <w:tcW w:w="562" w:type="dxa"/>
            <w:vAlign w:val="center"/>
          </w:tcPr>
          <w:p w14:paraId="1EC22205" w14:textId="77777777" w:rsidR="00C03EAF" w:rsidRPr="00885E0F" w:rsidRDefault="00C03EAF" w:rsidP="00FA1571">
            <w:pPr>
              <w:autoSpaceDE w:val="0"/>
              <w:autoSpaceDN w:val="0"/>
              <w:adjustRightInd w:val="0"/>
              <w:jc w:val="center"/>
              <w:rPr>
                <w:rFonts w:ascii="Arial" w:hAnsi="Arial" w:cs="Arial"/>
                <w:sz w:val="22"/>
                <w:szCs w:val="22"/>
              </w:rPr>
            </w:pPr>
          </w:p>
        </w:tc>
        <w:tc>
          <w:tcPr>
            <w:tcW w:w="9923" w:type="dxa"/>
            <w:gridSpan w:val="3"/>
          </w:tcPr>
          <w:p w14:paraId="189FCC78" w14:textId="77777777" w:rsidR="00C03EAF" w:rsidRPr="00885E0F" w:rsidRDefault="00C03EAF" w:rsidP="00FA1571">
            <w:pPr>
              <w:autoSpaceDE w:val="0"/>
              <w:autoSpaceDN w:val="0"/>
              <w:adjustRightInd w:val="0"/>
              <w:rPr>
                <w:rFonts w:ascii="Arial" w:hAnsi="Arial" w:cs="Arial"/>
                <w:sz w:val="22"/>
                <w:szCs w:val="22"/>
              </w:rPr>
            </w:pPr>
          </w:p>
          <w:p w14:paraId="4573E957"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 xml:space="preserve">All the data will be stored in a file on my police laptop and all paper forms will be scanned onto the laptop and the paper form then destroyed so </w:t>
            </w:r>
            <w:proofErr w:type="spellStart"/>
            <w:r w:rsidRPr="00885E0F">
              <w:rPr>
                <w:rFonts w:ascii="Arial" w:hAnsi="Arial" w:cs="Arial"/>
                <w:sz w:val="22"/>
                <w:szCs w:val="22"/>
              </w:rPr>
              <w:t>its</w:t>
            </w:r>
            <w:proofErr w:type="spellEnd"/>
            <w:r w:rsidRPr="00885E0F">
              <w:rPr>
                <w:rFonts w:ascii="Arial" w:hAnsi="Arial" w:cs="Arial"/>
                <w:sz w:val="22"/>
                <w:szCs w:val="22"/>
              </w:rPr>
              <w:t xml:space="preserve"> all kept electronically for extra protection. The data will be stored for as long as is needed to complete the research project. My police laptop is locked by several passcodes and is always on my person. The information provided will only be accessed when I am on my own and no one is around to ensure the security of the data.</w:t>
            </w:r>
          </w:p>
          <w:p w14:paraId="0ACB8EF8" w14:textId="77777777" w:rsidR="00C03EAF" w:rsidRPr="00885E0F" w:rsidRDefault="00C03EAF" w:rsidP="00FA1571">
            <w:pPr>
              <w:autoSpaceDE w:val="0"/>
              <w:autoSpaceDN w:val="0"/>
              <w:adjustRightInd w:val="0"/>
              <w:rPr>
                <w:rFonts w:ascii="Arial" w:hAnsi="Arial" w:cs="Arial"/>
                <w:sz w:val="22"/>
                <w:szCs w:val="22"/>
              </w:rPr>
            </w:pPr>
          </w:p>
          <w:p w14:paraId="3E3863D6"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i/>
                <w:color w:val="808080"/>
                <w:sz w:val="18"/>
                <w:szCs w:val="18"/>
              </w:rPr>
              <w:t>(</w:t>
            </w:r>
            <w:proofErr w:type="gramStart"/>
            <w:r w:rsidRPr="00885E0F">
              <w:rPr>
                <w:rFonts w:ascii="Arial" w:hAnsi="Arial" w:cs="Arial"/>
                <w:i/>
                <w:color w:val="808080"/>
                <w:sz w:val="18"/>
                <w:szCs w:val="18"/>
              </w:rPr>
              <w:t>this</w:t>
            </w:r>
            <w:proofErr w:type="gramEnd"/>
            <w:r w:rsidRPr="00885E0F">
              <w:rPr>
                <w:rFonts w:ascii="Arial" w:hAnsi="Arial" w:cs="Arial"/>
                <w:i/>
                <w:color w:val="808080"/>
                <w:sz w:val="18"/>
                <w:szCs w:val="18"/>
              </w:rPr>
              <w:t xml:space="preserve"> box should expand as you type)</w:t>
            </w:r>
          </w:p>
        </w:tc>
      </w:tr>
      <w:tr w:rsidR="00C03EAF" w:rsidRPr="00885E0F" w14:paraId="1E39BB8E" w14:textId="77777777" w:rsidTr="00FA1571">
        <w:trPr>
          <w:trHeight w:val="403"/>
        </w:trPr>
        <w:tc>
          <w:tcPr>
            <w:tcW w:w="562" w:type="dxa"/>
            <w:shd w:val="clear" w:color="auto" w:fill="F2F2F2" w:themeFill="background1" w:themeFillShade="F2"/>
            <w:vAlign w:val="center"/>
          </w:tcPr>
          <w:p w14:paraId="7BA53777"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25</w:t>
            </w:r>
          </w:p>
        </w:tc>
        <w:tc>
          <w:tcPr>
            <w:tcW w:w="9923" w:type="dxa"/>
            <w:gridSpan w:val="3"/>
            <w:shd w:val="clear" w:color="auto" w:fill="F2F2F2" w:themeFill="background1" w:themeFillShade="F2"/>
          </w:tcPr>
          <w:p w14:paraId="0C4DC2E0"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sz w:val="22"/>
                <w:szCs w:val="22"/>
              </w:rPr>
              <w:t xml:space="preserve">Please indicate if your data will be stored in the UWTSD Research Data Repository (see </w:t>
            </w:r>
            <w:hyperlink r:id="rId20" w:history="1">
              <w:r w:rsidRPr="00885E0F">
                <w:rPr>
                  <w:rStyle w:val="Hyperlink"/>
                  <w:rFonts w:ascii="Arial" w:hAnsi="Arial" w:cs="Arial"/>
                  <w:color w:val="000000"/>
                  <w:sz w:val="22"/>
                  <w:szCs w:val="22"/>
                </w:rPr>
                <w:t>https://researchdata.uwtsd.ac.uk/</w:t>
              </w:r>
            </w:hyperlink>
            <w:r w:rsidRPr="00885E0F">
              <w:rPr>
                <w:rFonts w:ascii="Arial" w:hAnsi="Arial" w:cs="Arial"/>
                <w:color w:val="000000"/>
                <w:sz w:val="22"/>
                <w:szCs w:val="22"/>
              </w:rPr>
              <w:t xml:space="preserve"> ).   If </w:t>
            </w:r>
            <w:proofErr w:type="gramStart"/>
            <w:r w:rsidRPr="00885E0F">
              <w:rPr>
                <w:rFonts w:ascii="Arial" w:hAnsi="Arial" w:cs="Arial"/>
                <w:color w:val="000000"/>
                <w:sz w:val="22"/>
                <w:szCs w:val="22"/>
              </w:rPr>
              <w:t>so</w:t>
            </w:r>
            <w:proofErr w:type="gramEnd"/>
            <w:r w:rsidRPr="00885E0F">
              <w:rPr>
                <w:rFonts w:ascii="Arial" w:hAnsi="Arial" w:cs="Arial"/>
                <w:color w:val="000000"/>
                <w:sz w:val="22"/>
                <w:szCs w:val="22"/>
              </w:rPr>
              <w:t xml:space="preserve"> please explain. (</w:t>
            </w:r>
            <w:r w:rsidRPr="00885E0F">
              <w:rPr>
                <w:rFonts w:ascii="Arial" w:hAnsi="Arial" w:cs="Arial"/>
                <w:i/>
                <w:color w:val="000000"/>
                <w:sz w:val="22"/>
                <w:szCs w:val="22"/>
              </w:rPr>
              <w:t>Most relevant to academic staff)</w:t>
            </w:r>
            <w:r w:rsidRPr="00885E0F">
              <w:rPr>
                <w:rFonts w:ascii="Arial" w:hAnsi="Arial" w:cs="Arial"/>
                <w:color w:val="000000"/>
              </w:rPr>
              <w:t xml:space="preserve"> </w:t>
            </w:r>
          </w:p>
        </w:tc>
      </w:tr>
      <w:tr w:rsidR="00C03EAF" w:rsidRPr="00885E0F" w14:paraId="423BA49C" w14:textId="77777777" w:rsidTr="00FA1571">
        <w:trPr>
          <w:trHeight w:val="403"/>
        </w:trPr>
        <w:tc>
          <w:tcPr>
            <w:tcW w:w="562" w:type="dxa"/>
            <w:vAlign w:val="center"/>
          </w:tcPr>
          <w:p w14:paraId="27DD088F" w14:textId="77777777" w:rsidR="00C03EAF" w:rsidRPr="00885E0F" w:rsidRDefault="00C03EAF" w:rsidP="00FA1571">
            <w:pPr>
              <w:autoSpaceDE w:val="0"/>
              <w:autoSpaceDN w:val="0"/>
              <w:adjustRightInd w:val="0"/>
              <w:jc w:val="center"/>
              <w:rPr>
                <w:rFonts w:ascii="Arial" w:hAnsi="Arial" w:cs="Arial"/>
                <w:sz w:val="22"/>
                <w:szCs w:val="22"/>
              </w:rPr>
            </w:pPr>
          </w:p>
        </w:tc>
        <w:tc>
          <w:tcPr>
            <w:tcW w:w="9923" w:type="dxa"/>
            <w:gridSpan w:val="3"/>
          </w:tcPr>
          <w:p w14:paraId="659E24D9" w14:textId="77777777" w:rsidR="00C03EAF" w:rsidRPr="00885E0F" w:rsidRDefault="00C03EAF" w:rsidP="00FA1571">
            <w:pPr>
              <w:autoSpaceDE w:val="0"/>
              <w:autoSpaceDN w:val="0"/>
              <w:adjustRightInd w:val="0"/>
              <w:rPr>
                <w:rFonts w:ascii="Arial" w:hAnsi="Arial" w:cs="Arial"/>
                <w:sz w:val="22"/>
                <w:szCs w:val="22"/>
              </w:rPr>
            </w:pPr>
          </w:p>
          <w:p w14:paraId="7EF87CEF" w14:textId="77777777" w:rsidR="00C03EAF" w:rsidRPr="00885E0F" w:rsidRDefault="00C03EAF" w:rsidP="00FA1571">
            <w:pPr>
              <w:autoSpaceDE w:val="0"/>
              <w:autoSpaceDN w:val="0"/>
              <w:adjustRightInd w:val="0"/>
              <w:rPr>
                <w:rFonts w:ascii="Arial" w:hAnsi="Arial" w:cs="Arial"/>
                <w:sz w:val="22"/>
                <w:szCs w:val="22"/>
              </w:rPr>
            </w:pPr>
          </w:p>
          <w:p w14:paraId="1DDDD071" w14:textId="77777777" w:rsidR="00C03EAF" w:rsidRPr="00885E0F" w:rsidRDefault="00C03EAF" w:rsidP="00FA1571">
            <w:pPr>
              <w:autoSpaceDE w:val="0"/>
              <w:autoSpaceDN w:val="0"/>
              <w:adjustRightInd w:val="0"/>
              <w:rPr>
                <w:rFonts w:ascii="Arial" w:hAnsi="Arial" w:cs="Arial"/>
                <w:sz w:val="22"/>
                <w:szCs w:val="22"/>
              </w:rPr>
            </w:pPr>
          </w:p>
          <w:p w14:paraId="61923D04"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i/>
                <w:color w:val="808080"/>
                <w:sz w:val="18"/>
                <w:szCs w:val="18"/>
              </w:rPr>
              <w:t>(</w:t>
            </w:r>
            <w:proofErr w:type="gramStart"/>
            <w:r w:rsidRPr="00885E0F">
              <w:rPr>
                <w:rFonts w:ascii="Arial" w:hAnsi="Arial" w:cs="Arial"/>
                <w:i/>
                <w:color w:val="808080"/>
                <w:sz w:val="18"/>
                <w:szCs w:val="18"/>
              </w:rPr>
              <w:t>this</w:t>
            </w:r>
            <w:proofErr w:type="gramEnd"/>
            <w:r w:rsidRPr="00885E0F">
              <w:rPr>
                <w:rFonts w:ascii="Arial" w:hAnsi="Arial" w:cs="Arial"/>
                <w:i/>
                <w:color w:val="808080"/>
                <w:sz w:val="18"/>
                <w:szCs w:val="18"/>
              </w:rPr>
              <w:t xml:space="preserve"> box should expand as you type)</w:t>
            </w:r>
          </w:p>
        </w:tc>
      </w:tr>
      <w:tr w:rsidR="00C03EAF" w:rsidRPr="00885E0F" w14:paraId="1FA3BD35" w14:textId="77777777" w:rsidTr="00FA1571">
        <w:trPr>
          <w:trHeight w:val="606"/>
        </w:trPr>
        <w:tc>
          <w:tcPr>
            <w:tcW w:w="562" w:type="dxa"/>
            <w:shd w:val="clear" w:color="auto" w:fill="F2F2F2" w:themeFill="background1" w:themeFillShade="F2"/>
            <w:vAlign w:val="center"/>
          </w:tcPr>
          <w:p w14:paraId="0526CC91" w14:textId="77777777" w:rsidR="00C03EAF" w:rsidRPr="00885E0F" w:rsidRDefault="00C03EAF" w:rsidP="00FA1571">
            <w:pPr>
              <w:autoSpaceDE w:val="0"/>
              <w:autoSpaceDN w:val="0"/>
              <w:adjustRightInd w:val="0"/>
              <w:jc w:val="center"/>
              <w:rPr>
                <w:rFonts w:ascii="Arial" w:hAnsi="Arial" w:cs="Arial"/>
                <w:bCs/>
                <w:sz w:val="22"/>
                <w:szCs w:val="22"/>
              </w:rPr>
            </w:pPr>
            <w:r w:rsidRPr="00885E0F">
              <w:rPr>
                <w:rFonts w:ascii="Arial" w:hAnsi="Arial" w:cs="Arial"/>
                <w:bCs/>
                <w:sz w:val="22"/>
                <w:szCs w:val="22"/>
              </w:rPr>
              <w:t>26</w:t>
            </w:r>
          </w:p>
        </w:tc>
        <w:tc>
          <w:tcPr>
            <w:tcW w:w="7905" w:type="dxa"/>
            <w:shd w:val="clear" w:color="auto" w:fill="F2F2F2" w:themeFill="background1" w:themeFillShade="F2"/>
          </w:tcPr>
          <w:p w14:paraId="3C828CA0" w14:textId="77777777" w:rsidR="00C03EAF" w:rsidRPr="00885E0F" w:rsidRDefault="00C03EAF" w:rsidP="00FA1571">
            <w:pPr>
              <w:autoSpaceDE w:val="0"/>
              <w:autoSpaceDN w:val="0"/>
              <w:adjustRightInd w:val="0"/>
              <w:rPr>
                <w:rFonts w:ascii="Arial" w:hAnsi="Arial" w:cs="Arial"/>
                <w:color w:val="000000"/>
                <w:sz w:val="22"/>
                <w:szCs w:val="22"/>
              </w:rPr>
            </w:pPr>
            <w:r w:rsidRPr="00885E0F">
              <w:rPr>
                <w:rFonts w:ascii="Arial" w:hAnsi="Arial" w:cs="Arial"/>
                <w:bCs/>
                <w:sz w:val="22"/>
                <w:szCs w:val="22"/>
              </w:rPr>
              <w:t xml:space="preserve">Confirm that you have read the UWTSD guidance on data management (see </w:t>
            </w:r>
            <w:hyperlink r:id="rId21" w:history="1">
              <w:r w:rsidRPr="00885E0F">
                <w:rPr>
                  <w:rStyle w:val="Hyperlink"/>
                  <w:rFonts w:ascii="Arial" w:hAnsi="Arial" w:cs="Arial"/>
                  <w:color w:val="000000"/>
                  <w:sz w:val="22"/>
                  <w:szCs w:val="22"/>
                </w:rPr>
                <w:t>https://www.uwtsd.ac.uk/library/research-data-management/</w:t>
              </w:r>
            </w:hyperlink>
            <w:r w:rsidRPr="00885E0F">
              <w:rPr>
                <w:rFonts w:ascii="Arial" w:hAnsi="Arial" w:cs="Arial"/>
                <w:color w:val="000000"/>
                <w:sz w:val="22"/>
                <w:szCs w:val="22"/>
              </w:rPr>
              <w:t>)</w:t>
            </w:r>
          </w:p>
        </w:tc>
        <w:tc>
          <w:tcPr>
            <w:tcW w:w="992" w:type="dxa"/>
            <w:shd w:val="clear" w:color="auto" w:fill="F2F2F2" w:themeFill="background1" w:themeFillShade="F2"/>
            <w:vAlign w:val="center"/>
          </w:tcPr>
          <w:p w14:paraId="7759A792" w14:textId="77777777" w:rsidR="00C03EAF" w:rsidRPr="00885E0F" w:rsidRDefault="00C03EAF" w:rsidP="00FA1571">
            <w:pPr>
              <w:autoSpaceDE w:val="0"/>
              <w:autoSpaceDN w:val="0"/>
              <w:adjustRightInd w:val="0"/>
              <w:jc w:val="center"/>
              <w:rPr>
                <w:rFonts w:ascii="Arial" w:hAnsi="Arial" w:cs="Arial"/>
                <w:b/>
                <w:sz w:val="22"/>
                <w:szCs w:val="22"/>
              </w:rPr>
            </w:pPr>
            <w:r w:rsidRPr="00885E0F">
              <w:rPr>
                <w:rFonts w:ascii="Arial" w:hAnsi="Arial" w:cs="Arial"/>
                <w:b/>
                <w:sz w:val="22"/>
              </w:rPr>
              <w:t>YES</w:t>
            </w:r>
          </w:p>
        </w:tc>
        <w:tc>
          <w:tcPr>
            <w:tcW w:w="1026" w:type="dxa"/>
            <w:shd w:val="clear" w:color="auto" w:fill="BFBFBF" w:themeFill="background1" w:themeFillShade="BF"/>
            <w:vAlign w:val="center"/>
          </w:tcPr>
          <w:p w14:paraId="457E76E3"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r w:rsidR="00C03EAF" w:rsidRPr="00885E0F" w14:paraId="1609B419" w14:textId="77777777" w:rsidTr="00FA1571">
        <w:trPr>
          <w:trHeight w:val="632"/>
        </w:trPr>
        <w:tc>
          <w:tcPr>
            <w:tcW w:w="562" w:type="dxa"/>
            <w:shd w:val="clear" w:color="auto" w:fill="F2F2F2" w:themeFill="background1" w:themeFillShade="F2"/>
            <w:vAlign w:val="center"/>
          </w:tcPr>
          <w:p w14:paraId="679E4C74" w14:textId="77777777" w:rsidR="00C03EAF" w:rsidRPr="00885E0F" w:rsidRDefault="00C03EAF" w:rsidP="00FA1571">
            <w:pPr>
              <w:autoSpaceDE w:val="0"/>
              <w:autoSpaceDN w:val="0"/>
              <w:adjustRightInd w:val="0"/>
              <w:jc w:val="center"/>
              <w:rPr>
                <w:rFonts w:ascii="Arial" w:hAnsi="Arial" w:cs="Arial"/>
                <w:bCs/>
                <w:sz w:val="22"/>
                <w:szCs w:val="22"/>
              </w:rPr>
            </w:pPr>
            <w:r w:rsidRPr="00885E0F">
              <w:rPr>
                <w:rFonts w:ascii="Arial" w:hAnsi="Arial" w:cs="Arial"/>
                <w:bCs/>
                <w:sz w:val="22"/>
                <w:szCs w:val="22"/>
              </w:rPr>
              <w:t>27</w:t>
            </w:r>
          </w:p>
        </w:tc>
        <w:tc>
          <w:tcPr>
            <w:tcW w:w="7905" w:type="dxa"/>
            <w:shd w:val="clear" w:color="auto" w:fill="F2F2F2" w:themeFill="background1" w:themeFillShade="F2"/>
          </w:tcPr>
          <w:p w14:paraId="3EE7F2CE" w14:textId="77777777" w:rsidR="00C03EAF" w:rsidRPr="00885E0F" w:rsidRDefault="00C03EAF" w:rsidP="00FA1571">
            <w:pPr>
              <w:autoSpaceDE w:val="0"/>
              <w:autoSpaceDN w:val="0"/>
              <w:adjustRightInd w:val="0"/>
              <w:rPr>
                <w:rFonts w:ascii="Arial" w:hAnsi="Arial" w:cs="Arial"/>
                <w:sz w:val="22"/>
                <w:szCs w:val="22"/>
              </w:rPr>
            </w:pPr>
            <w:r w:rsidRPr="00885E0F">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35A9B8E" w14:textId="77777777" w:rsidR="00C03EAF" w:rsidRPr="00885E0F" w:rsidRDefault="00C03EAF" w:rsidP="00FA1571">
            <w:pPr>
              <w:autoSpaceDE w:val="0"/>
              <w:autoSpaceDN w:val="0"/>
              <w:adjustRightInd w:val="0"/>
              <w:jc w:val="center"/>
              <w:rPr>
                <w:rFonts w:ascii="Arial" w:hAnsi="Arial" w:cs="Arial"/>
                <w:b/>
                <w:sz w:val="22"/>
                <w:szCs w:val="22"/>
              </w:rPr>
            </w:pPr>
            <w:r w:rsidRPr="00885E0F">
              <w:rPr>
                <w:rFonts w:ascii="Arial" w:hAnsi="Arial" w:cs="Arial"/>
                <w:b/>
                <w:sz w:val="22"/>
              </w:rPr>
              <w:t>YES</w:t>
            </w:r>
          </w:p>
        </w:tc>
        <w:tc>
          <w:tcPr>
            <w:tcW w:w="1026" w:type="dxa"/>
            <w:shd w:val="clear" w:color="auto" w:fill="BFBFBF" w:themeFill="background1" w:themeFillShade="BF"/>
            <w:vAlign w:val="center"/>
          </w:tcPr>
          <w:p w14:paraId="260E84CF" w14:textId="77777777" w:rsidR="00C03EAF" w:rsidRPr="00885E0F" w:rsidRDefault="00C03EAF" w:rsidP="00FA1571">
            <w:pPr>
              <w:autoSpaceDE w:val="0"/>
              <w:autoSpaceDN w:val="0"/>
              <w:adjustRightInd w:val="0"/>
              <w:jc w:val="center"/>
              <w:rPr>
                <w:rFonts w:ascii="Arial" w:hAnsi="Arial" w:cs="Arial"/>
                <w:sz w:val="22"/>
                <w:szCs w:val="22"/>
              </w:rPr>
            </w:pPr>
            <w:r w:rsidRPr="00885E0F">
              <w:rPr>
                <w:rFonts w:ascii="Arial" w:hAnsi="Arial" w:cs="Arial"/>
                <w:sz w:val="22"/>
                <w:szCs w:val="22"/>
              </w:rPr>
              <w:t>X</w:t>
            </w:r>
          </w:p>
        </w:tc>
      </w:tr>
    </w:tbl>
    <w:p w14:paraId="0D4ECDB8" w14:textId="77777777" w:rsidR="00C03EAF" w:rsidRPr="00885E0F" w:rsidRDefault="00C03EAF" w:rsidP="00C03EAF">
      <w:pPr>
        <w:rPr>
          <w:rFonts w:ascii="Arial" w:hAnsi="Arial" w:cs="Arial"/>
          <w:b/>
          <w:bCs/>
        </w:rPr>
      </w:pPr>
    </w:p>
    <w:p w14:paraId="2336CCE2" w14:textId="77777777" w:rsidR="00C03EAF" w:rsidRPr="00885E0F" w:rsidRDefault="00C03EAF" w:rsidP="00C03EAF">
      <w:pPr>
        <w:rPr>
          <w:rFonts w:ascii="Arial" w:hAnsi="Arial" w:cs="Arial"/>
          <w:b/>
          <w:bCs/>
        </w:rPr>
      </w:pPr>
      <w:r w:rsidRPr="00885E0F">
        <w:rPr>
          <w:rFonts w:ascii="Arial" w:hAnsi="Arial" w:cs="Arial"/>
          <w:b/>
          <w:bCs/>
        </w:rPr>
        <w:br w:type="page"/>
      </w:r>
    </w:p>
    <w:p w14:paraId="085EC70F" w14:textId="77777777" w:rsidR="00C03EAF" w:rsidRPr="00885E0F" w:rsidRDefault="00C03EAF" w:rsidP="00C03EAF">
      <w:pPr>
        <w:autoSpaceDE w:val="0"/>
        <w:autoSpaceDN w:val="0"/>
        <w:adjustRightInd w:val="0"/>
        <w:spacing w:after="240"/>
        <w:jc w:val="both"/>
        <w:rPr>
          <w:rFonts w:ascii="Arial" w:hAnsi="Arial" w:cs="Arial"/>
          <w:b/>
        </w:rPr>
      </w:pPr>
      <w:r w:rsidRPr="00885E0F">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C03EAF" w:rsidRPr="00885E0F" w14:paraId="5AE43335" w14:textId="77777777" w:rsidTr="00FA1571">
        <w:trPr>
          <w:trHeight w:val="1807"/>
        </w:trPr>
        <w:tc>
          <w:tcPr>
            <w:tcW w:w="554" w:type="dxa"/>
            <w:shd w:val="clear" w:color="auto" w:fill="F2F2F2" w:themeFill="background1" w:themeFillShade="F2"/>
            <w:vAlign w:val="center"/>
          </w:tcPr>
          <w:p w14:paraId="37072C78" w14:textId="77777777" w:rsidR="00C03EAF" w:rsidRPr="00885E0F" w:rsidRDefault="00C03EAF" w:rsidP="00FA1571">
            <w:pPr>
              <w:jc w:val="center"/>
              <w:rPr>
                <w:rFonts w:ascii="Arial" w:hAnsi="Arial" w:cs="Arial"/>
              </w:rPr>
            </w:pPr>
          </w:p>
        </w:tc>
        <w:tc>
          <w:tcPr>
            <w:tcW w:w="9923" w:type="dxa"/>
            <w:gridSpan w:val="3"/>
            <w:shd w:val="clear" w:color="auto" w:fill="F2F2F2" w:themeFill="background1" w:themeFillShade="F2"/>
            <w:vAlign w:val="center"/>
          </w:tcPr>
          <w:p w14:paraId="2941BCE7" w14:textId="77777777" w:rsidR="00C03EAF" w:rsidRPr="00885E0F" w:rsidRDefault="00C03EAF" w:rsidP="00FA1571">
            <w:pPr>
              <w:jc w:val="both"/>
              <w:rPr>
                <w:rFonts w:ascii="Arial" w:hAnsi="Arial" w:cs="Arial"/>
                <w:b/>
                <w:bCs/>
                <w:color w:val="000000"/>
              </w:rPr>
            </w:pPr>
            <w:r w:rsidRPr="00885E0F">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885E0F">
              <w:rPr>
                <w:rFonts w:ascii="Arial" w:hAnsi="Arial" w:cs="Arial"/>
                <w:b/>
                <w:bCs/>
                <w:color w:val="000000"/>
              </w:rPr>
              <w:t>.</w:t>
            </w:r>
          </w:p>
          <w:p w14:paraId="59F8C46E" w14:textId="77777777" w:rsidR="00C03EAF" w:rsidRPr="00885E0F" w:rsidRDefault="00C03EAF" w:rsidP="00FA1571">
            <w:pPr>
              <w:jc w:val="both"/>
              <w:rPr>
                <w:rFonts w:ascii="Arial" w:hAnsi="Arial" w:cs="Arial"/>
                <w:b/>
                <w:bCs/>
                <w:color w:val="000000"/>
              </w:rPr>
            </w:pPr>
          </w:p>
          <w:p w14:paraId="379499FC" w14:textId="77777777" w:rsidR="00C03EAF" w:rsidRPr="00885E0F" w:rsidRDefault="00C03EAF" w:rsidP="00FA1571">
            <w:pPr>
              <w:jc w:val="both"/>
              <w:rPr>
                <w:rFonts w:ascii="Arial" w:hAnsi="Arial" w:cs="Arial"/>
                <w:color w:val="000080"/>
              </w:rPr>
            </w:pPr>
            <w:r w:rsidRPr="00885E0F">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2" w:history="1">
              <w:r w:rsidRPr="00885E0F">
                <w:rPr>
                  <w:rStyle w:val="Hyperlink"/>
                  <w:rFonts w:ascii="Arial" w:hAnsi="Arial" w:cs="Arial"/>
                </w:rPr>
                <w:t>https://www.uwtsd.ac.uk/research/research-ethics/</w:t>
              </w:r>
            </w:hyperlink>
            <w:r w:rsidRPr="00885E0F">
              <w:rPr>
                <w:rFonts w:ascii="Arial" w:hAnsi="Arial" w:cs="Arial"/>
              </w:rPr>
              <w:t xml:space="preserve"> </w:t>
            </w:r>
          </w:p>
        </w:tc>
      </w:tr>
      <w:tr w:rsidR="00C03EAF" w:rsidRPr="00885E0F" w14:paraId="3EA60F81" w14:textId="77777777" w:rsidTr="00FA1571">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8D7036" w14:textId="77777777" w:rsidR="00C03EAF" w:rsidRPr="00885E0F" w:rsidRDefault="00C03EAF" w:rsidP="00FA1571">
            <w:pPr>
              <w:spacing w:before="100" w:beforeAutospacing="1" w:after="100" w:afterAutospacing="1"/>
              <w:jc w:val="center"/>
              <w:rPr>
                <w:rFonts w:ascii="Arial" w:hAnsi="Arial" w:cs="Arial"/>
                <w:bCs/>
              </w:rPr>
            </w:pPr>
            <w:r w:rsidRPr="00885E0F">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16C066" w14:textId="77777777" w:rsidR="00C03EAF" w:rsidRPr="00885E0F" w:rsidRDefault="00C03EAF" w:rsidP="00FA1571">
            <w:pPr>
              <w:spacing w:before="100" w:beforeAutospacing="1" w:after="100" w:afterAutospacing="1"/>
              <w:rPr>
                <w:rFonts w:ascii="Arial" w:hAnsi="Arial" w:cs="Arial"/>
              </w:rPr>
            </w:pPr>
            <w:r w:rsidRPr="00885E0F">
              <w:rPr>
                <w:rFonts w:ascii="Arial" w:hAnsi="Arial" w:cs="Arial"/>
                <w:b/>
                <w:bCs/>
              </w:rPr>
              <w:t>Signature of applicant:</w:t>
            </w:r>
          </w:p>
        </w:tc>
        <w:tc>
          <w:tcPr>
            <w:tcW w:w="4820" w:type="dxa"/>
            <w:tcBorders>
              <w:left w:val="single" w:sz="4" w:space="0" w:color="auto"/>
            </w:tcBorders>
            <w:vAlign w:val="center"/>
          </w:tcPr>
          <w:p w14:paraId="33E001C4" w14:textId="77777777" w:rsidR="00C03EAF" w:rsidRPr="00885E0F" w:rsidRDefault="00C03EAF" w:rsidP="00FA1571">
            <w:pPr>
              <w:spacing w:before="100" w:beforeAutospacing="1" w:after="100" w:afterAutospacing="1"/>
              <w:rPr>
                <w:rFonts w:ascii="Arial" w:hAnsi="Arial" w:cs="Arial"/>
              </w:rPr>
            </w:pPr>
            <w:r w:rsidRPr="00885E0F">
              <w:rPr>
                <w:rFonts w:ascii="Arial" w:hAnsi="Arial" w:cs="Arial"/>
              </w:rPr>
              <w:t>Luke Pratlett</w:t>
            </w:r>
          </w:p>
        </w:tc>
        <w:tc>
          <w:tcPr>
            <w:tcW w:w="2139" w:type="dxa"/>
            <w:vAlign w:val="center"/>
          </w:tcPr>
          <w:p w14:paraId="33B087A8" w14:textId="77777777" w:rsidR="00C03EAF" w:rsidRPr="00885E0F" w:rsidRDefault="00C03EAF" w:rsidP="00FA1571">
            <w:pPr>
              <w:spacing w:before="100" w:beforeAutospacing="1" w:after="100" w:afterAutospacing="1"/>
              <w:rPr>
                <w:rFonts w:ascii="Arial" w:hAnsi="Arial" w:cs="Arial"/>
                <w:b/>
                <w:bCs/>
              </w:rPr>
            </w:pPr>
            <w:r w:rsidRPr="00885E0F">
              <w:rPr>
                <w:rFonts w:ascii="Arial" w:hAnsi="Arial" w:cs="Arial"/>
                <w:b/>
                <w:bCs/>
              </w:rPr>
              <w:t>Date: 28/08/2023</w:t>
            </w:r>
          </w:p>
          <w:p w14:paraId="16510E80" w14:textId="77777777" w:rsidR="00C03EAF" w:rsidRPr="00885E0F" w:rsidRDefault="00C03EAF" w:rsidP="00FA1571">
            <w:pPr>
              <w:spacing w:before="100" w:beforeAutospacing="1" w:after="100" w:afterAutospacing="1"/>
              <w:rPr>
                <w:rFonts w:ascii="Arial" w:hAnsi="Arial" w:cs="Arial"/>
              </w:rPr>
            </w:pPr>
          </w:p>
        </w:tc>
      </w:tr>
    </w:tbl>
    <w:p w14:paraId="03AD9AE3" w14:textId="77777777" w:rsidR="00C03EAF" w:rsidRPr="00885E0F" w:rsidRDefault="00C03EAF" w:rsidP="00C03EAF">
      <w:pPr>
        <w:rPr>
          <w:rFonts w:ascii="Arial" w:hAnsi="Arial" w:cs="Arial"/>
        </w:rPr>
      </w:pPr>
    </w:p>
    <w:p w14:paraId="361BB3D5" w14:textId="77777777" w:rsidR="00C03EAF" w:rsidRPr="00885E0F" w:rsidRDefault="00C03EAF" w:rsidP="00C03EAF">
      <w:pPr>
        <w:rPr>
          <w:rFonts w:ascii="Arial" w:hAnsi="Arial" w:cs="Arial"/>
          <w:b/>
          <w:i/>
        </w:rPr>
      </w:pPr>
      <w:r w:rsidRPr="00885E0F">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C03EAF" w:rsidRPr="00885E0F" w14:paraId="4D4DC4C5" w14:textId="77777777" w:rsidTr="00FA1571">
        <w:trPr>
          <w:trHeight w:val="346"/>
        </w:trPr>
        <w:tc>
          <w:tcPr>
            <w:tcW w:w="365" w:type="pct"/>
            <w:shd w:val="clear" w:color="auto" w:fill="F2F2F2" w:themeFill="background1" w:themeFillShade="F2"/>
            <w:vAlign w:val="center"/>
          </w:tcPr>
          <w:p w14:paraId="5FCEC326" w14:textId="77777777" w:rsidR="00C03EAF" w:rsidRPr="00885E0F" w:rsidRDefault="00C03EAF" w:rsidP="00FA1571">
            <w:pPr>
              <w:pStyle w:val="ListParagraph"/>
              <w:ind w:left="0"/>
              <w:jc w:val="center"/>
              <w:rPr>
                <w:rFonts w:ascii="Arial" w:hAnsi="Arial" w:cs="Arial"/>
              </w:rPr>
            </w:pPr>
            <w:r w:rsidRPr="00885E0F">
              <w:rPr>
                <w:rFonts w:ascii="Arial" w:hAnsi="Arial" w:cs="Arial"/>
              </w:rPr>
              <w:t>2</w:t>
            </w:r>
          </w:p>
        </w:tc>
        <w:tc>
          <w:tcPr>
            <w:tcW w:w="1444" w:type="pct"/>
            <w:shd w:val="clear" w:color="auto" w:fill="F2F2F2" w:themeFill="background1" w:themeFillShade="F2"/>
            <w:vAlign w:val="center"/>
          </w:tcPr>
          <w:p w14:paraId="1A2181AB" w14:textId="77777777" w:rsidR="00C03EAF" w:rsidRPr="00885E0F" w:rsidRDefault="00C03EAF" w:rsidP="00FA1571">
            <w:pPr>
              <w:pStyle w:val="ListParagraph"/>
              <w:ind w:left="0"/>
              <w:rPr>
                <w:rFonts w:ascii="Arial" w:hAnsi="Arial" w:cs="Arial"/>
              </w:rPr>
            </w:pPr>
            <w:r w:rsidRPr="00885E0F">
              <w:rPr>
                <w:rFonts w:ascii="Arial" w:hAnsi="Arial" w:cs="Arial"/>
              </w:rPr>
              <w:t>Director of Studies/Supervisor:</w:t>
            </w:r>
          </w:p>
        </w:tc>
        <w:tc>
          <w:tcPr>
            <w:tcW w:w="2176" w:type="pct"/>
            <w:shd w:val="clear" w:color="auto" w:fill="auto"/>
            <w:vAlign w:val="center"/>
          </w:tcPr>
          <w:p w14:paraId="12783013" w14:textId="77777777" w:rsidR="00C03EAF" w:rsidRPr="00885E0F" w:rsidRDefault="00C03EAF" w:rsidP="00FA1571">
            <w:pPr>
              <w:pStyle w:val="ListParagraph"/>
              <w:ind w:left="0"/>
              <w:rPr>
                <w:rFonts w:ascii="Arial" w:hAnsi="Arial" w:cs="Arial"/>
              </w:rPr>
            </w:pPr>
          </w:p>
        </w:tc>
        <w:tc>
          <w:tcPr>
            <w:tcW w:w="1014" w:type="pct"/>
            <w:vMerge w:val="restart"/>
          </w:tcPr>
          <w:p w14:paraId="27D91029" w14:textId="77777777" w:rsidR="00C03EAF" w:rsidRPr="00885E0F" w:rsidRDefault="00C03EAF" w:rsidP="00FA1571">
            <w:pPr>
              <w:pStyle w:val="ListParagraph"/>
              <w:ind w:left="0"/>
              <w:rPr>
                <w:rFonts w:ascii="Arial" w:hAnsi="Arial" w:cs="Arial"/>
              </w:rPr>
            </w:pPr>
            <w:r w:rsidRPr="00885E0F">
              <w:rPr>
                <w:rFonts w:ascii="Arial" w:hAnsi="Arial" w:cs="Arial"/>
                <w:b/>
                <w:bCs/>
              </w:rPr>
              <w:t>Date:</w:t>
            </w:r>
          </w:p>
        </w:tc>
      </w:tr>
      <w:tr w:rsidR="00C03EAF" w:rsidRPr="00885E0F" w14:paraId="36492423" w14:textId="77777777" w:rsidTr="00FA1571">
        <w:trPr>
          <w:trHeight w:val="347"/>
        </w:trPr>
        <w:tc>
          <w:tcPr>
            <w:tcW w:w="365" w:type="pct"/>
            <w:shd w:val="clear" w:color="auto" w:fill="F2F2F2" w:themeFill="background1" w:themeFillShade="F2"/>
            <w:vAlign w:val="center"/>
          </w:tcPr>
          <w:p w14:paraId="3B82852B" w14:textId="77777777" w:rsidR="00C03EAF" w:rsidRPr="00885E0F" w:rsidRDefault="00C03EAF" w:rsidP="00FA1571">
            <w:pPr>
              <w:pStyle w:val="ListParagraph"/>
              <w:ind w:left="0"/>
              <w:jc w:val="center"/>
              <w:rPr>
                <w:rFonts w:ascii="Arial" w:hAnsi="Arial" w:cs="Arial"/>
              </w:rPr>
            </w:pPr>
            <w:r w:rsidRPr="00885E0F">
              <w:rPr>
                <w:rFonts w:ascii="Arial" w:hAnsi="Arial" w:cs="Arial"/>
              </w:rPr>
              <w:t>3</w:t>
            </w:r>
          </w:p>
        </w:tc>
        <w:tc>
          <w:tcPr>
            <w:tcW w:w="1444" w:type="pct"/>
            <w:shd w:val="clear" w:color="auto" w:fill="F2F2F2" w:themeFill="background1" w:themeFillShade="F2"/>
            <w:vAlign w:val="center"/>
          </w:tcPr>
          <w:p w14:paraId="193BA707" w14:textId="77777777" w:rsidR="00C03EAF" w:rsidRPr="00885E0F" w:rsidRDefault="00C03EAF" w:rsidP="00FA1571">
            <w:pPr>
              <w:pStyle w:val="ListParagraph"/>
              <w:ind w:left="0"/>
              <w:rPr>
                <w:rFonts w:ascii="Arial" w:hAnsi="Arial" w:cs="Arial"/>
              </w:rPr>
            </w:pPr>
            <w:r w:rsidRPr="00885E0F">
              <w:rPr>
                <w:rFonts w:ascii="Arial" w:hAnsi="Arial" w:cs="Arial"/>
              </w:rPr>
              <w:t>Signature:</w:t>
            </w:r>
          </w:p>
        </w:tc>
        <w:tc>
          <w:tcPr>
            <w:tcW w:w="2176" w:type="pct"/>
            <w:shd w:val="clear" w:color="auto" w:fill="auto"/>
            <w:vAlign w:val="center"/>
          </w:tcPr>
          <w:p w14:paraId="20837A4E" w14:textId="77777777" w:rsidR="00C03EAF" w:rsidRPr="00885E0F" w:rsidRDefault="00C03EAF" w:rsidP="00FA1571">
            <w:pPr>
              <w:pStyle w:val="ListParagraph"/>
              <w:ind w:left="0"/>
              <w:rPr>
                <w:rFonts w:ascii="Arial" w:hAnsi="Arial" w:cs="Arial"/>
              </w:rPr>
            </w:pPr>
          </w:p>
          <w:p w14:paraId="6EF7D61A" w14:textId="77777777" w:rsidR="00C03EAF" w:rsidRPr="00885E0F" w:rsidRDefault="00C03EAF" w:rsidP="00FA1571">
            <w:pPr>
              <w:pStyle w:val="ListParagraph"/>
              <w:ind w:left="0"/>
              <w:rPr>
                <w:rFonts w:ascii="Arial" w:hAnsi="Arial" w:cs="Arial"/>
              </w:rPr>
            </w:pPr>
          </w:p>
        </w:tc>
        <w:tc>
          <w:tcPr>
            <w:tcW w:w="1014" w:type="pct"/>
            <w:vMerge/>
            <w:vAlign w:val="center"/>
          </w:tcPr>
          <w:p w14:paraId="34DDA67F" w14:textId="77777777" w:rsidR="00C03EAF" w:rsidRPr="00885E0F" w:rsidRDefault="00C03EAF" w:rsidP="00FA1571">
            <w:pPr>
              <w:pStyle w:val="ListParagraph"/>
              <w:ind w:left="0"/>
              <w:rPr>
                <w:rFonts w:ascii="Arial" w:hAnsi="Arial" w:cs="Arial"/>
              </w:rPr>
            </w:pPr>
          </w:p>
        </w:tc>
      </w:tr>
    </w:tbl>
    <w:p w14:paraId="2EFC2FED" w14:textId="77777777" w:rsidR="00C03EAF" w:rsidRPr="00885E0F" w:rsidRDefault="00C03EAF" w:rsidP="00C03EAF">
      <w:pPr>
        <w:rPr>
          <w:rFonts w:ascii="Arial" w:hAnsi="Arial" w:cs="Arial"/>
        </w:rPr>
      </w:pPr>
    </w:p>
    <w:p w14:paraId="1BC76F71" w14:textId="77777777" w:rsidR="00C03EAF" w:rsidRPr="00885E0F" w:rsidRDefault="00C03EAF" w:rsidP="00C03EAF">
      <w:pPr>
        <w:rPr>
          <w:rFonts w:ascii="Arial" w:hAnsi="Arial" w:cs="Arial"/>
          <w:b/>
          <w:i/>
        </w:rPr>
      </w:pPr>
      <w:r w:rsidRPr="00885E0F">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C03EAF" w:rsidRPr="00885E0F" w14:paraId="17128911" w14:textId="77777777" w:rsidTr="00FA1571">
        <w:trPr>
          <w:trHeight w:val="346"/>
        </w:trPr>
        <w:tc>
          <w:tcPr>
            <w:tcW w:w="366" w:type="pct"/>
            <w:shd w:val="clear" w:color="auto" w:fill="F2F2F2" w:themeFill="background1" w:themeFillShade="F2"/>
            <w:vAlign w:val="center"/>
          </w:tcPr>
          <w:p w14:paraId="4D0AFB72" w14:textId="77777777" w:rsidR="00C03EAF" w:rsidRPr="00885E0F" w:rsidRDefault="00C03EAF" w:rsidP="00FA1571">
            <w:pPr>
              <w:pStyle w:val="ListParagraph"/>
              <w:ind w:left="0"/>
              <w:jc w:val="center"/>
              <w:rPr>
                <w:rFonts w:ascii="Arial" w:hAnsi="Arial" w:cs="Arial"/>
              </w:rPr>
            </w:pPr>
            <w:r w:rsidRPr="00885E0F">
              <w:rPr>
                <w:rFonts w:ascii="Arial" w:hAnsi="Arial" w:cs="Arial"/>
              </w:rPr>
              <w:t>4</w:t>
            </w:r>
          </w:p>
        </w:tc>
        <w:tc>
          <w:tcPr>
            <w:tcW w:w="1444" w:type="pct"/>
            <w:shd w:val="clear" w:color="auto" w:fill="F2F2F2" w:themeFill="background1" w:themeFillShade="F2"/>
            <w:vAlign w:val="center"/>
          </w:tcPr>
          <w:p w14:paraId="395D2380" w14:textId="77777777" w:rsidR="00C03EAF" w:rsidRPr="00885E0F" w:rsidRDefault="00C03EAF" w:rsidP="00FA1571">
            <w:pPr>
              <w:pStyle w:val="ListParagraph"/>
              <w:ind w:left="0"/>
              <w:rPr>
                <w:rFonts w:ascii="Arial" w:hAnsi="Arial" w:cs="Arial"/>
              </w:rPr>
            </w:pPr>
            <w:r w:rsidRPr="00885E0F">
              <w:rPr>
                <w:rFonts w:ascii="Arial" w:hAnsi="Arial" w:cs="Arial"/>
              </w:rPr>
              <w:t>Academic Director/ Assistant Dean:</w:t>
            </w:r>
          </w:p>
        </w:tc>
        <w:tc>
          <w:tcPr>
            <w:tcW w:w="2176" w:type="pct"/>
            <w:shd w:val="clear" w:color="auto" w:fill="auto"/>
            <w:vAlign w:val="center"/>
          </w:tcPr>
          <w:p w14:paraId="4527AC3B" w14:textId="77777777" w:rsidR="00C03EAF" w:rsidRPr="00885E0F" w:rsidRDefault="00C03EAF" w:rsidP="00FA1571">
            <w:pPr>
              <w:pStyle w:val="ListParagraph"/>
              <w:ind w:left="0"/>
              <w:rPr>
                <w:rFonts w:ascii="Arial" w:hAnsi="Arial" w:cs="Arial"/>
              </w:rPr>
            </w:pPr>
          </w:p>
        </w:tc>
        <w:tc>
          <w:tcPr>
            <w:tcW w:w="1013" w:type="pct"/>
            <w:vMerge w:val="restart"/>
          </w:tcPr>
          <w:p w14:paraId="1E073F42" w14:textId="77777777" w:rsidR="00C03EAF" w:rsidRPr="00885E0F" w:rsidRDefault="00C03EAF" w:rsidP="00FA1571">
            <w:pPr>
              <w:pStyle w:val="ListParagraph"/>
              <w:ind w:left="0"/>
              <w:rPr>
                <w:rFonts w:ascii="Arial" w:hAnsi="Arial" w:cs="Arial"/>
              </w:rPr>
            </w:pPr>
            <w:r w:rsidRPr="00885E0F">
              <w:rPr>
                <w:rFonts w:ascii="Arial" w:hAnsi="Arial" w:cs="Arial"/>
                <w:b/>
                <w:bCs/>
              </w:rPr>
              <w:t>Date:</w:t>
            </w:r>
          </w:p>
        </w:tc>
      </w:tr>
      <w:tr w:rsidR="00C03EAF" w:rsidRPr="00885E0F" w14:paraId="3F319BB1" w14:textId="77777777" w:rsidTr="00FA1571">
        <w:trPr>
          <w:trHeight w:val="347"/>
        </w:trPr>
        <w:tc>
          <w:tcPr>
            <w:tcW w:w="366" w:type="pct"/>
            <w:shd w:val="clear" w:color="auto" w:fill="F2F2F2" w:themeFill="background1" w:themeFillShade="F2"/>
            <w:vAlign w:val="center"/>
          </w:tcPr>
          <w:p w14:paraId="3D210C98" w14:textId="77777777" w:rsidR="00C03EAF" w:rsidRPr="00885E0F" w:rsidRDefault="00C03EAF" w:rsidP="00FA1571">
            <w:pPr>
              <w:pStyle w:val="ListParagraph"/>
              <w:ind w:left="0"/>
              <w:jc w:val="center"/>
              <w:rPr>
                <w:rFonts w:ascii="Arial" w:hAnsi="Arial" w:cs="Arial"/>
              </w:rPr>
            </w:pPr>
            <w:r w:rsidRPr="00885E0F">
              <w:rPr>
                <w:rFonts w:ascii="Arial" w:hAnsi="Arial" w:cs="Arial"/>
              </w:rPr>
              <w:t>5</w:t>
            </w:r>
          </w:p>
        </w:tc>
        <w:tc>
          <w:tcPr>
            <w:tcW w:w="1444" w:type="pct"/>
            <w:shd w:val="clear" w:color="auto" w:fill="F2F2F2" w:themeFill="background1" w:themeFillShade="F2"/>
            <w:vAlign w:val="center"/>
          </w:tcPr>
          <w:p w14:paraId="37ECFEA2" w14:textId="77777777" w:rsidR="00C03EAF" w:rsidRPr="00885E0F" w:rsidRDefault="00C03EAF" w:rsidP="00FA1571">
            <w:pPr>
              <w:pStyle w:val="ListParagraph"/>
              <w:ind w:left="0"/>
              <w:rPr>
                <w:rFonts w:ascii="Arial" w:hAnsi="Arial" w:cs="Arial"/>
              </w:rPr>
            </w:pPr>
            <w:r w:rsidRPr="00885E0F">
              <w:rPr>
                <w:rFonts w:ascii="Arial" w:hAnsi="Arial" w:cs="Arial"/>
              </w:rPr>
              <w:t>Signature:</w:t>
            </w:r>
          </w:p>
        </w:tc>
        <w:tc>
          <w:tcPr>
            <w:tcW w:w="2176" w:type="pct"/>
            <w:shd w:val="clear" w:color="auto" w:fill="auto"/>
            <w:vAlign w:val="center"/>
          </w:tcPr>
          <w:p w14:paraId="19F15768" w14:textId="77777777" w:rsidR="00C03EAF" w:rsidRPr="00885E0F" w:rsidRDefault="00C03EAF" w:rsidP="00FA1571">
            <w:pPr>
              <w:pStyle w:val="ListParagraph"/>
              <w:ind w:left="0"/>
              <w:rPr>
                <w:rFonts w:ascii="Arial" w:hAnsi="Arial" w:cs="Arial"/>
              </w:rPr>
            </w:pPr>
          </w:p>
          <w:p w14:paraId="5AB3005B" w14:textId="77777777" w:rsidR="00C03EAF" w:rsidRPr="00885E0F" w:rsidRDefault="00C03EAF" w:rsidP="00FA1571">
            <w:pPr>
              <w:pStyle w:val="ListParagraph"/>
              <w:ind w:left="0"/>
              <w:rPr>
                <w:rFonts w:ascii="Arial" w:hAnsi="Arial" w:cs="Arial"/>
              </w:rPr>
            </w:pPr>
          </w:p>
        </w:tc>
        <w:tc>
          <w:tcPr>
            <w:tcW w:w="1013" w:type="pct"/>
            <w:vMerge/>
            <w:vAlign w:val="center"/>
          </w:tcPr>
          <w:p w14:paraId="20217927" w14:textId="77777777" w:rsidR="00C03EAF" w:rsidRPr="00885E0F" w:rsidRDefault="00C03EAF" w:rsidP="00FA1571">
            <w:pPr>
              <w:pStyle w:val="ListParagraph"/>
              <w:ind w:left="0"/>
              <w:rPr>
                <w:rFonts w:ascii="Arial" w:hAnsi="Arial" w:cs="Arial"/>
              </w:rPr>
            </w:pPr>
          </w:p>
        </w:tc>
      </w:tr>
    </w:tbl>
    <w:p w14:paraId="6D2EBCED" w14:textId="77777777" w:rsidR="00C03EAF" w:rsidRPr="00885E0F" w:rsidRDefault="00C03EAF" w:rsidP="00C03EAF">
      <w:pPr>
        <w:rPr>
          <w:rFonts w:ascii="Arial" w:hAnsi="Arial" w:cs="Arial"/>
          <w:b/>
        </w:rPr>
      </w:pPr>
    </w:p>
    <w:p w14:paraId="3512B1F4" w14:textId="77777777" w:rsidR="00C03EAF" w:rsidRPr="00885E0F" w:rsidRDefault="00C03EAF" w:rsidP="00C03EAF">
      <w:pPr>
        <w:autoSpaceDE w:val="0"/>
        <w:autoSpaceDN w:val="0"/>
        <w:adjustRightInd w:val="0"/>
        <w:spacing w:after="240"/>
        <w:jc w:val="both"/>
        <w:rPr>
          <w:rFonts w:ascii="Arial" w:hAnsi="Arial" w:cs="Arial"/>
          <w:bCs/>
        </w:rPr>
      </w:pPr>
      <w:r w:rsidRPr="00885E0F">
        <w:rPr>
          <w:rFonts w:ascii="Arial" w:hAnsi="Arial" w:cs="Arial"/>
          <w:b/>
        </w:rPr>
        <w:t xml:space="preserve">Checklist: </w:t>
      </w:r>
      <w:r w:rsidRPr="00885E0F">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C03EAF" w:rsidRPr="00885E0F" w14:paraId="029066C5" w14:textId="77777777" w:rsidTr="00FA1571">
        <w:trPr>
          <w:trHeight w:val="491"/>
        </w:trPr>
        <w:tc>
          <w:tcPr>
            <w:tcW w:w="675" w:type="dxa"/>
            <w:shd w:val="clear" w:color="auto" w:fill="BFBFBF" w:themeFill="background1" w:themeFillShade="BF"/>
            <w:vAlign w:val="center"/>
          </w:tcPr>
          <w:p w14:paraId="2941C02C" w14:textId="77777777" w:rsidR="00C03EAF" w:rsidRPr="00885E0F" w:rsidRDefault="00C03EAF" w:rsidP="00FA1571">
            <w:pPr>
              <w:jc w:val="center"/>
              <w:rPr>
                <w:rFonts w:ascii="Arial" w:eastAsia="MS Gothic" w:hAnsi="Arial" w:cs="Arial"/>
                <w:sz w:val="22"/>
                <w:szCs w:val="22"/>
              </w:rPr>
            </w:pPr>
            <w:r w:rsidRPr="00885E0F">
              <w:rPr>
                <w:rFonts w:ascii="Arial" w:eastAsia="MS Gothic" w:hAnsi="Arial" w:cs="Arial"/>
                <w:sz w:val="22"/>
                <w:szCs w:val="22"/>
              </w:rPr>
              <w:t>X</w:t>
            </w:r>
          </w:p>
        </w:tc>
        <w:tc>
          <w:tcPr>
            <w:tcW w:w="9810" w:type="dxa"/>
            <w:vAlign w:val="center"/>
          </w:tcPr>
          <w:p w14:paraId="5A762C5A" w14:textId="77777777" w:rsidR="00C03EAF" w:rsidRPr="00885E0F" w:rsidRDefault="00C03EAF" w:rsidP="00FA1571">
            <w:pPr>
              <w:rPr>
                <w:rFonts w:ascii="Arial" w:eastAsia="MS Gothic" w:hAnsi="Arial" w:cs="Arial"/>
                <w:bCs/>
                <w:sz w:val="22"/>
                <w:szCs w:val="22"/>
              </w:rPr>
            </w:pPr>
            <w:r w:rsidRPr="00885E0F">
              <w:rPr>
                <w:rFonts w:ascii="Arial" w:eastAsia="MS Gothic" w:hAnsi="Arial" w:cs="Arial"/>
                <w:bCs/>
                <w:sz w:val="22"/>
                <w:szCs w:val="22"/>
              </w:rPr>
              <w:t>I have read the guidance notes supplied before completing the form.</w:t>
            </w:r>
          </w:p>
        </w:tc>
      </w:tr>
      <w:tr w:rsidR="00C03EAF" w:rsidRPr="00885E0F" w14:paraId="10E18E07" w14:textId="77777777" w:rsidTr="00FA1571">
        <w:trPr>
          <w:trHeight w:val="413"/>
        </w:trPr>
        <w:tc>
          <w:tcPr>
            <w:tcW w:w="675" w:type="dxa"/>
            <w:shd w:val="clear" w:color="auto" w:fill="BFBFBF" w:themeFill="background1" w:themeFillShade="BF"/>
            <w:vAlign w:val="center"/>
          </w:tcPr>
          <w:p w14:paraId="78C34085" w14:textId="77777777" w:rsidR="00C03EAF" w:rsidRPr="00885E0F" w:rsidRDefault="00C03EAF" w:rsidP="00FA1571">
            <w:pPr>
              <w:jc w:val="center"/>
              <w:rPr>
                <w:rFonts w:ascii="Arial" w:eastAsia="MS Gothic" w:hAnsi="Arial" w:cs="Arial"/>
                <w:sz w:val="22"/>
                <w:szCs w:val="22"/>
              </w:rPr>
            </w:pPr>
            <w:r w:rsidRPr="00885E0F">
              <w:rPr>
                <w:rFonts w:ascii="Arial" w:eastAsia="MS Gothic" w:hAnsi="Arial" w:cs="Arial"/>
                <w:sz w:val="22"/>
                <w:szCs w:val="22"/>
              </w:rPr>
              <w:t>X</w:t>
            </w:r>
          </w:p>
        </w:tc>
        <w:tc>
          <w:tcPr>
            <w:tcW w:w="9810" w:type="dxa"/>
            <w:vAlign w:val="center"/>
          </w:tcPr>
          <w:p w14:paraId="758F2DEB" w14:textId="77777777" w:rsidR="00C03EAF" w:rsidRPr="00885E0F" w:rsidRDefault="00C03EAF" w:rsidP="00FA1571">
            <w:pPr>
              <w:rPr>
                <w:rFonts w:ascii="Arial" w:hAnsi="Arial" w:cs="Arial"/>
                <w:sz w:val="22"/>
                <w:szCs w:val="22"/>
              </w:rPr>
            </w:pPr>
            <w:r w:rsidRPr="00885E0F">
              <w:rPr>
                <w:rFonts w:ascii="Arial" w:hAnsi="Arial" w:cs="Arial"/>
                <w:sz w:val="22"/>
                <w:szCs w:val="22"/>
              </w:rPr>
              <w:t xml:space="preserve">I have completed </w:t>
            </w:r>
            <w:r w:rsidRPr="00885E0F">
              <w:rPr>
                <w:rFonts w:ascii="Arial" w:hAnsi="Arial" w:cs="Arial"/>
                <w:b/>
                <w:sz w:val="22"/>
                <w:szCs w:val="22"/>
              </w:rPr>
              <w:t>ALL RELEVANT</w:t>
            </w:r>
            <w:r w:rsidRPr="00885E0F">
              <w:rPr>
                <w:rFonts w:ascii="Arial" w:hAnsi="Arial" w:cs="Arial"/>
                <w:sz w:val="22"/>
                <w:szCs w:val="22"/>
              </w:rPr>
              <w:t xml:space="preserve"> sections of the form in full.</w:t>
            </w:r>
          </w:p>
        </w:tc>
      </w:tr>
      <w:tr w:rsidR="00C03EAF" w:rsidRPr="00885E0F" w14:paraId="6ED4A977" w14:textId="77777777" w:rsidTr="00FA1571">
        <w:trPr>
          <w:trHeight w:val="419"/>
        </w:trPr>
        <w:tc>
          <w:tcPr>
            <w:tcW w:w="675" w:type="dxa"/>
            <w:shd w:val="clear" w:color="auto" w:fill="BFBFBF" w:themeFill="background1" w:themeFillShade="BF"/>
            <w:vAlign w:val="center"/>
          </w:tcPr>
          <w:p w14:paraId="38126D8C" w14:textId="77777777" w:rsidR="00C03EAF" w:rsidRPr="00885E0F" w:rsidRDefault="00C03EAF" w:rsidP="00FA1571">
            <w:pPr>
              <w:jc w:val="center"/>
              <w:rPr>
                <w:rFonts w:ascii="Arial" w:hAnsi="Arial" w:cs="Arial"/>
                <w:sz w:val="22"/>
                <w:szCs w:val="22"/>
              </w:rPr>
            </w:pPr>
            <w:r w:rsidRPr="00885E0F">
              <w:rPr>
                <w:rFonts w:ascii="Arial" w:hAnsi="Arial" w:cs="Arial"/>
                <w:sz w:val="22"/>
                <w:szCs w:val="22"/>
              </w:rPr>
              <w:t>X</w:t>
            </w:r>
          </w:p>
        </w:tc>
        <w:tc>
          <w:tcPr>
            <w:tcW w:w="9810" w:type="dxa"/>
            <w:vAlign w:val="center"/>
          </w:tcPr>
          <w:p w14:paraId="360166E1" w14:textId="77777777" w:rsidR="00C03EAF" w:rsidRPr="00885E0F" w:rsidRDefault="00C03EAF" w:rsidP="00FA1571">
            <w:pPr>
              <w:rPr>
                <w:rFonts w:ascii="Arial" w:hAnsi="Arial" w:cs="Arial"/>
                <w:sz w:val="22"/>
                <w:szCs w:val="22"/>
              </w:rPr>
            </w:pPr>
            <w:r w:rsidRPr="00885E0F">
              <w:rPr>
                <w:rFonts w:ascii="Arial" w:hAnsi="Arial" w:cs="Arial"/>
                <w:sz w:val="22"/>
                <w:szCs w:val="22"/>
              </w:rPr>
              <w:t>I confirm that the research activity has received approval in principle</w:t>
            </w:r>
          </w:p>
        </w:tc>
      </w:tr>
      <w:tr w:rsidR="00C03EAF" w:rsidRPr="00885E0F" w14:paraId="475B1412" w14:textId="77777777" w:rsidTr="00FA1571">
        <w:trPr>
          <w:trHeight w:val="492"/>
        </w:trPr>
        <w:tc>
          <w:tcPr>
            <w:tcW w:w="675" w:type="dxa"/>
            <w:shd w:val="clear" w:color="auto" w:fill="BFBFBF" w:themeFill="background1" w:themeFillShade="BF"/>
            <w:vAlign w:val="center"/>
          </w:tcPr>
          <w:p w14:paraId="6F76315D" w14:textId="77777777" w:rsidR="00C03EAF" w:rsidRPr="00885E0F" w:rsidRDefault="00C03EAF" w:rsidP="00FA1571">
            <w:pPr>
              <w:jc w:val="center"/>
              <w:rPr>
                <w:rFonts w:ascii="Arial" w:hAnsi="Arial" w:cs="Arial"/>
                <w:sz w:val="22"/>
                <w:szCs w:val="22"/>
              </w:rPr>
            </w:pPr>
            <w:r w:rsidRPr="00885E0F">
              <w:rPr>
                <w:rFonts w:ascii="Arial" w:hAnsi="Arial" w:cs="Arial"/>
                <w:sz w:val="22"/>
                <w:szCs w:val="22"/>
              </w:rPr>
              <w:t>X</w:t>
            </w:r>
          </w:p>
        </w:tc>
        <w:tc>
          <w:tcPr>
            <w:tcW w:w="9810" w:type="dxa"/>
            <w:vAlign w:val="center"/>
          </w:tcPr>
          <w:p w14:paraId="2450B5CC" w14:textId="77777777" w:rsidR="00C03EAF" w:rsidRPr="00885E0F" w:rsidRDefault="00C03EAF" w:rsidP="00FA1571">
            <w:pPr>
              <w:rPr>
                <w:rFonts w:ascii="Arial" w:hAnsi="Arial" w:cs="Arial"/>
                <w:sz w:val="22"/>
                <w:szCs w:val="22"/>
              </w:rPr>
            </w:pPr>
            <w:r w:rsidRPr="00885E0F">
              <w:rPr>
                <w:rFonts w:ascii="Arial" w:hAnsi="Arial" w:cs="Arial"/>
                <w:sz w:val="22"/>
                <w:szCs w:val="22"/>
              </w:rPr>
              <w:t>I have attached a copy of final/interim approval from external organisation (</w:t>
            </w:r>
            <w:r w:rsidRPr="00885E0F">
              <w:rPr>
                <w:rFonts w:ascii="Arial" w:hAnsi="Arial" w:cs="Arial"/>
                <w:b/>
                <w:sz w:val="22"/>
                <w:szCs w:val="22"/>
              </w:rPr>
              <w:t>where appropriate</w:t>
            </w:r>
            <w:r w:rsidRPr="00885E0F">
              <w:rPr>
                <w:rFonts w:ascii="Arial" w:hAnsi="Arial" w:cs="Arial"/>
                <w:sz w:val="22"/>
                <w:szCs w:val="22"/>
              </w:rPr>
              <w:t>)</w:t>
            </w:r>
          </w:p>
        </w:tc>
      </w:tr>
      <w:tr w:rsidR="00C03EAF" w:rsidRPr="00885E0F" w14:paraId="1F63F108" w14:textId="77777777" w:rsidTr="00FA1571">
        <w:trPr>
          <w:trHeight w:val="720"/>
        </w:trPr>
        <w:tc>
          <w:tcPr>
            <w:tcW w:w="675" w:type="dxa"/>
            <w:shd w:val="clear" w:color="auto" w:fill="BFBFBF" w:themeFill="background1" w:themeFillShade="BF"/>
            <w:vAlign w:val="center"/>
          </w:tcPr>
          <w:p w14:paraId="0C1DE2E4" w14:textId="77777777" w:rsidR="00C03EAF" w:rsidRPr="00885E0F" w:rsidRDefault="00C03EAF" w:rsidP="00FA1571">
            <w:pPr>
              <w:jc w:val="center"/>
              <w:rPr>
                <w:rFonts w:ascii="Arial" w:hAnsi="Arial" w:cs="Arial"/>
              </w:rPr>
            </w:pPr>
            <w:r w:rsidRPr="00885E0F">
              <w:rPr>
                <w:rFonts w:ascii="Arial" w:hAnsi="Arial" w:cs="Arial"/>
              </w:rPr>
              <w:t>X</w:t>
            </w:r>
          </w:p>
        </w:tc>
        <w:tc>
          <w:tcPr>
            <w:tcW w:w="9810" w:type="dxa"/>
            <w:vAlign w:val="center"/>
          </w:tcPr>
          <w:p w14:paraId="7195EAF7" w14:textId="77777777" w:rsidR="00C03EAF" w:rsidRPr="00885E0F" w:rsidRDefault="00C03EAF" w:rsidP="00FA1571">
            <w:pPr>
              <w:rPr>
                <w:rFonts w:ascii="Arial" w:hAnsi="Arial" w:cs="Arial"/>
                <w:sz w:val="22"/>
                <w:szCs w:val="22"/>
              </w:rPr>
            </w:pPr>
            <w:r w:rsidRPr="00885E0F">
              <w:rPr>
                <w:rFonts w:ascii="Arial" w:hAnsi="Arial" w:cs="Arial"/>
                <w:sz w:val="22"/>
                <w:szCs w:val="22"/>
              </w:rPr>
              <w:t xml:space="preserve">I have attached a full risk assessment (where </w:t>
            </w:r>
            <w:proofErr w:type="gramStart"/>
            <w:r w:rsidRPr="00885E0F">
              <w:rPr>
                <w:rFonts w:ascii="Arial" w:hAnsi="Arial" w:cs="Arial"/>
                <w:sz w:val="22"/>
                <w:szCs w:val="22"/>
              </w:rPr>
              <w:t xml:space="preserve">appropriate)  </w:t>
            </w:r>
            <w:r w:rsidRPr="00885E0F">
              <w:rPr>
                <w:rFonts w:ascii="Arial" w:hAnsi="Arial" w:cs="Arial"/>
                <w:i/>
                <w:sz w:val="22"/>
                <w:szCs w:val="22"/>
              </w:rPr>
              <w:t>ONLY</w:t>
            </w:r>
            <w:proofErr w:type="gramEnd"/>
            <w:r w:rsidRPr="00885E0F">
              <w:rPr>
                <w:rFonts w:ascii="Arial" w:hAnsi="Arial" w:cs="Arial"/>
                <w:i/>
                <w:sz w:val="22"/>
                <w:szCs w:val="22"/>
              </w:rPr>
              <w:t xml:space="preserve"> TICK IF YOU HAVE</w:t>
            </w:r>
            <w:r w:rsidRPr="00885E0F">
              <w:rPr>
                <w:rFonts w:ascii="Arial" w:hAnsi="Arial" w:cs="Arial"/>
                <w:b/>
                <w:i/>
                <w:sz w:val="22"/>
                <w:szCs w:val="22"/>
              </w:rPr>
              <w:t xml:space="preserve"> ATTACHED A FULL RISK ASSESSMENT</w:t>
            </w:r>
          </w:p>
        </w:tc>
      </w:tr>
      <w:tr w:rsidR="00C03EAF" w:rsidRPr="00885E0F" w14:paraId="1795A8B3" w14:textId="77777777" w:rsidTr="00FA1571">
        <w:trPr>
          <w:trHeight w:val="858"/>
        </w:trPr>
        <w:tc>
          <w:tcPr>
            <w:tcW w:w="675" w:type="dxa"/>
            <w:shd w:val="clear" w:color="auto" w:fill="BFBFBF" w:themeFill="background1" w:themeFillShade="BF"/>
            <w:vAlign w:val="center"/>
          </w:tcPr>
          <w:p w14:paraId="58227794" w14:textId="77777777" w:rsidR="00C03EAF" w:rsidRPr="00885E0F" w:rsidRDefault="00C03EAF" w:rsidP="00FA1571">
            <w:pPr>
              <w:jc w:val="center"/>
              <w:rPr>
                <w:rFonts w:ascii="Arial" w:hAnsi="Arial" w:cs="Arial"/>
                <w:sz w:val="22"/>
                <w:szCs w:val="22"/>
              </w:rPr>
            </w:pPr>
            <w:r w:rsidRPr="00885E0F">
              <w:rPr>
                <w:rFonts w:ascii="Arial" w:hAnsi="Arial" w:cs="Arial"/>
                <w:sz w:val="22"/>
                <w:szCs w:val="22"/>
              </w:rPr>
              <w:t>X</w:t>
            </w:r>
          </w:p>
        </w:tc>
        <w:tc>
          <w:tcPr>
            <w:tcW w:w="9810" w:type="dxa"/>
            <w:vAlign w:val="center"/>
          </w:tcPr>
          <w:p w14:paraId="3D524108" w14:textId="77777777" w:rsidR="00C03EAF" w:rsidRPr="00885E0F" w:rsidRDefault="00C03EAF" w:rsidP="00FA1571">
            <w:pPr>
              <w:rPr>
                <w:rFonts w:ascii="Arial" w:hAnsi="Arial" w:cs="Arial"/>
                <w:sz w:val="22"/>
                <w:szCs w:val="22"/>
              </w:rPr>
            </w:pPr>
            <w:r w:rsidRPr="00885E0F">
              <w:rPr>
                <w:rFonts w:ascii="Arial" w:hAnsi="Arial" w:cs="Arial"/>
                <w:sz w:val="22"/>
                <w:szCs w:val="22"/>
              </w:rPr>
              <w:t xml:space="preserve">I understand that it is my responsibility to ensure that the </w:t>
            </w:r>
            <w:proofErr w:type="gramStart"/>
            <w:r w:rsidRPr="00885E0F">
              <w:rPr>
                <w:rFonts w:ascii="Arial" w:hAnsi="Arial" w:cs="Arial"/>
                <w:sz w:val="22"/>
                <w:szCs w:val="22"/>
              </w:rPr>
              <w:t>above named</w:t>
            </w:r>
            <w:proofErr w:type="gramEnd"/>
            <w:r w:rsidRPr="00885E0F">
              <w:rPr>
                <w:rFonts w:ascii="Arial" w:hAnsi="Arial" w:cs="Arial"/>
                <w:sz w:val="22"/>
                <w:szCs w:val="22"/>
              </w:rPr>
              <w:t xml:space="preserve"> research activity will meet the University’s Research Ethics and Integrity Code of Practice.</w:t>
            </w:r>
          </w:p>
        </w:tc>
      </w:tr>
      <w:tr w:rsidR="00C03EAF" w:rsidRPr="00885E0F" w14:paraId="66F7617D" w14:textId="77777777" w:rsidTr="00FA1571">
        <w:trPr>
          <w:trHeight w:val="969"/>
        </w:trPr>
        <w:tc>
          <w:tcPr>
            <w:tcW w:w="675" w:type="dxa"/>
            <w:shd w:val="clear" w:color="auto" w:fill="BFBFBF" w:themeFill="background1" w:themeFillShade="BF"/>
            <w:vAlign w:val="center"/>
          </w:tcPr>
          <w:p w14:paraId="637597DE" w14:textId="77777777" w:rsidR="00C03EAF" w:rsidRPr="00885E0F" w:rsidRDefault="00C03EAF" w:rsidP="00FA1571">
            <w:pPr>
              <w:jc w:val="center"/>
              <w:rPr>
                <w:rFonts w:ascii="Arial" w:hAnsi="Arial" w:cs="Arial"/>
                <w:sz w:val="22"/>
                <w:szCs w:val="22"/>
              </w:rPr>
            </w:pPr>
            <w:r w:rsidRPr="00885E0F">
              <w:rPr>
                <w:rFonts w:ascii="Arial" w:hAnsi="Arial" w:cs="Arial"/>
                <w:sz w:val="22"/>
                <w:szCs w:val="22"/>
              </w:rPr>
              <w:t>X</w:t>
            </w:r>
          </w:p>
        </w:tc>
        <w:tc>
          <w:tcPr>
            <w:tcW w:w="9810" w:type="dxa"/>
            <w:vAlign w:val="center"/>
          </w:tcPr>
          <w:p w14:paraId="31500C5F" w14:textId="77777777" w:rsidR="00C03EAF" w:rsidRPr="00885E0F" w:rsidRDefault="00C03EAF" w:rsidP="00FA1571">
            <w:pPr>
              <w:rPr>
                <w:rFonts w:ascii="Arial" w:hAnsi="Arial" w:cs="Arial"/>
                <w:sz w:val="22"/>
                <w:szCs w:val="22"/>
              </w:rPr>
            </w:pPr>
            <w:r w:rsidRPr="00885E0F">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B63F577" w14:textId="77777777" w:rsidR="00C03EAF" w:rsidRPr="00885E0F" w:rsidRDefault="00C03EAF" w:rsidP="00C03EAF">
      <w:pPr>
        <w:tabs>
          <w:tab w:val="left" w:pos="5103"/>
        </w:tabs>
        <w:rPr>
          <w:rFonts w:ascii="Arial" w:hAnsi="Arial" w:cs="Arial"/>
          <w:b/>
          <w:bCs/>
        </w:rPr>
      </w:pPr>
    </w:p>
    <w:tbl>
      <w:tblPr>
        <w:tblpPr w:leftFromText="180" w:rightFromText="180" w:horzAnchor="margin" w:tblpXSpec="center" w:tblpY="-276"/>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C03EAF" w:rsidRPr="00885E0F" w14:paraId="59B61C60" w14:textId="77777777" w:rsidTr="00DC7B0C">
        <w:tc>
          <w:tcPr>
            <w:tcW w:w="10485" w:type="dxa"/>
            <w:shd w:val="clear" w:color="auto" w:fill="D9D9D9" w:themeFill="background1" w:themeFillShade="D9"/>
          </w:tcPr>
          <w:p w14:paraId="04CCB625" w14:textId="77777777" w:rsidR="00C03EAF" w:rsidRPr="00885E0F" w:rsidRDefault="00C03EAF" w:rsidP="00DC7B0C">
            <w:pPr>
              <w:rPr>
                <w:rFonts w:ascii="Arial" w:hAnsi="Arial" w:cs="Arial"/>
                <w:b/>
              </w:rPr>
            </w:pPr>
            <w:r w:rsidRPr="00885E0F">
              <w:rPr>
                <w:rFonts w:ascii="Arial" w:hAnsi="Arial" w:cs="Arial"/>
                <w:b/>
              </w:rPr>
              <w:lastRenderedPageBreak/>
              <w:t>RESEARCH STUDENTS ONLY</w:t>
            </w:r>
          </w:p>
          <w:p w14:paraId="3C7449BC" w14:textId="77777777" w:rsidR="00C03EAF" w:rsidRPr="00885E0F" w:rsidRDefault="00C03EAF" w:rsidP="00DC7B0C">
            <w:pPr>
              <w:rPr>
                <w:rFonts w:ascii="Arial" w:hAnsi="Arial" w:cs="Arial"/>
              </w:rPr>
            </w:pPr>
            <w:r w:rsidRPr="00885E0F">
              <w:rPr>
                <w:rFonts w:ascii="Arial" w:hAnsi="Arial" w:cs="Arial"/>
              </w:rPr>
              <w:t xml:space="preserve">Once complete, submit this form via the </w:t>
            </w:r>
            <w:proofErr w:type="spellStart"/>
            <w:r w:rsidRPr="00885E0F">
              <w:rPr>
                <w:rFonts w:ascii="Arial" w:hAnsi="Arial" w:cs="Arial"/>
                <w:b/>
                <w:bCs/>
                <w:u w:val="single"/>
              </w:rPr>
              <w:t>MyTSD</w:t>
            </w:r>
            <w:proofErr w:type="spellEnd"/>
            <w:r w:rsidRPr="00885E0F">
              <w:rPr>
                <w:rFonts w:ascii="Arial" w:hAnsi="Arial" w:cs="Arial"/>
                <w:b/>
                <w:bCs/>
                <w:u w:val="single"/>
              </w:rPr>
              <w:t xml:space="preserve"> Doctoral College Portal</w:t>
            </w:r>
            <w:r w:rsidRPr="00885E0F">
              <w:rPr>
                <w:rFonts w:ascii="Arial" w:hAnsi="Arial" w:cs="Arial"/>
              </w:rPr>
              <w:t xml:space="preserve"> at (</w:t>
            </w:r>
            <w:hyperlink r:id="rId23" w:history="1">
              <w:r w:rsidRPr="00885E0F">
                <w:rPr>
                  <w:rStyle w:val="Hyperlink"/>
                  <w:rFonts w:ascii="Arial" w:hAnsi="Arial" w:cs="Arial"/>
                </w:rPr>
                <w:t>https://mytsd.uwtsd.ac.uk</w:t>
              </w:r>
            </w:hyperlink>
            <w:r w:rsidRPr="00885E0F">
              <w:rPr>
                <w:rFonts w:ascii="Arial" w:hAnsi="Arial" w:cs="Arial"/>
              </w:rPr>
              <w:t>).</w:t>
            </w:r>
          </w:p>
          <w:p w14:paraId="543D9626" w14:textId="77777777" w:rsidR="00C03EAF" w:rsidRPr="00885E0F" w:rsidRDefault="00C03EAF" w:rsidP="00DC7B0C">
            <w:pPr>
              <w:rPr>
                <w:rFonts w:ascii="Arial" w:hAnsi="Arial" w:cs="Arial"/>
              </w:rPr>
            </w:pPr>
          </w:p>
        </w:tc>
      </w:tr>
      <w:tr w:rsidR="00C03EAF" w:rsidRPr="00885E0F" w14:paraId="1405E3A8" w14:textId="77777777" w:rsidTr="00DC7B0C">
        <w:tc>
          <w:tcPr>
            <w:tcW w:w="10485" w:type="dxa"/>
            <w:shd w:val="clear" w:color="auto" w:fill="D9D9D9" w:themeFill="background1" w:themeFillShade="D9"/>
          </w:tcPr>
          <w:p w14:paraId="3A6B7048" w14:textId="77777777" w:rsidR="00C03EAF" w:rsidRPr="00885E0F" w:rsidRDefault="00C03EAF" w:rsidP="00DC7B0C">
            <w:pPr>
              <w:rPr>
                <w:rFonts w:ascii="Arial" w:hAnsi="Arial" w:cs="Arial"/>
                <w:b/>
              </w:rPr>
            </w:pPr>
            <w:r w:rsidRPr="00885E0F">
              <w:rPr>
                <w:rFonts w:ascii="Arial" w:hAnsi="Arial" w:cs="Arial"/>
                <w:b/>
              </w:rPr>
              <w:t>RESEARCH STAFF ONLY</w:t>
            </w:r>
          </w:p>
          <w:p w14:paraId="46BF5917" w14:textId="77777777" w:rsidR="00C03EAF" w:rsidRPr="00885E0F" w:rsidRDefault="00C03EAF" w:rsidP="00DC7B0C">
            <w:pPr>
              <w:rPr>
                <w:rFonts w:ascii="Arial" w:hAnsi="Arial" w:cs="Arial"/>
              </w:rPr>
            </w:pPr>
            <w:r w:rsidRPr="00885E0F">
              <w:rPr>
                <w:rFonts w:ascii="Arial" w:hAnsi="Arial" w:cs="Arial"/>
              </w:rPr>
              <w:t xml:space="preserve">All communications relating to this application during its processing must be in writing and emailed to </w:t>
            </w:r>
            <w:hyperlink r:id="rId24" w:history="1">
              <w:r w:rsidRPr="00885E0F">
                <w:rPr>
                  <w:rStyle w:val="Hyperlink"/>
                  <w:rFonts w:ascii="Arial" w:hAnsi="Arial" w:cs="Arial"/>
                </w:rPr>
                <w:t>pgresearch@uwtsd.ac.uk</w:t>
              </w:r>
            </w:hyperlink>
            <w:r w:rsidRPr="00885E0F">
              <w:rPr>
                <w:rFonts w:ascii="Arial" w:hAnsi="Arial" w:cs="Arial"/>
              </w:rPr>
              <w:t xml:space="preserve"> , with the title ‘Ethical Approval’ followed by your name.</w:t>
            </w:r>
          </w:p>
          <w:p w14:paraId="35C9A684" w14:textId="77777777" w:rsidR="00C03EAF" w:rsidRPr="00885E0F" w:rsidRDefault="00C03EAF" w:rsidP="00DC7B0C">
            <w:pPr>
              <w:rPr>
                <w:rFonts w:ascii="Arial" w:hAnsi="Arial" w:cs="Arial"/>
              </w:rPr>
            </w:pPr>
          </w:p>
        </w:tc>
      </w:tr>
      <w:tr w:rsidR="00C03EAF" w:rsidRPr="00885E0F" w14:paraId="076CAFFA" w14:textId="77777777" w:rsidTr="00DC7B0C">
        <w:tc>
          <w:tcPr>
            <w:tcW w:w="10485" w:type="dxa"/>
            <w:shd w:val="clear" w:color="auto" w:fill="D9D9D9" w:themeFill="background1" w:themeFillShade="D9"/>
          </w:tcPr>
          <w:p w14:paraId="40FB655E" w14:textId="77777777" w:rsidR="00C03EAF" w:rsidRPr="00885E0F" w:rsidRDefault="00C03EAF" w:rsidP="00DC7B0C">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885E0F">
              <w:rPr>
                <w:rFonts w:ascii="Arial" w:hAnsi="Arial" w:cs="Arial"/>
                <w:b/>
                <w:bCs/>
              </w:rPr>
              <w:t xml:space="preserve">STUDENTS ON UNDERGRADUATE OR TAUGHT MASTERS PROGRAMMES </w:t>
            </w:r>
            <w:r w:rsidRPr="00885E0F">
              <w:rPr>
                <w:rFonts w:ascii="Arial" w:hAnsi="Arial" w:cs="Arial"/>
                <w:bCs/>
              </w:rPr>
              <w:t>should submit this form (and receive the outcome) via systems explained to you by the supervisor/module leader.</w:t>
            </w:r>
          </w:p>
        </w:tc>
      </w:tr>
    </w:tbl>
    <w:p w14:paraId="6FA7C1B7" w14:textId="77777777" w:rsidR="00C03EAF" w:rsidRPr="00885E0F" w:rsidRDefault="00C03EAF" w:rsidP="00C03EAF">
      <w:pPr>
        <w:tabs>
          <w:tab w:val="left" w:pos="5103"/>
        </w:tabs>
        <w:rPr>
          <w:rFonts w:ascii="Arial" w:hAnsi="Arial" w:cs="Arial"/>
          <w:bCs/>
        </w:rPr>
      </w:pPr>
    </w:p>
    <w:p w14:paraId="73EA1CED" w14:textId="77777777" w:rsidR="00C03EAF" w:rsidRPr="00885E0F" w:rsidRDefault="00C03EAF" w:rsidP="003F2F9C">
      <w:pPr>
        <w:rPr>
          <w:rFonts w:ascii="Arial" w:hAnsi="Arial" w:cs="Arial"/>
          <w:b/>
          <w:bCs/>
          <w:sz w:val="24"/>
          <w:szCs w:val="24"/>
          <w:u w:val="single"/>
        </w:rPr>
      </w:pPr>
    </w:p>
    <w:p w14:paraId="3A4E68A6" w14:textId="3AA68804" w:rsidR="007D7426" w:rsidRPr="00885E0F" w:rsidRDefault="00DC7B0C" w:rsidP="004D17A9">
      <w:pPr>
        <w:rPr>
          <w:rFonts w:ascii="Arial" w:hAnsi="Arial" w:cs="Arial"/>
          <w:b/>
          <w:bCs/>
          <w:sz w:val="24"/>
          <w:szCs w:val="24"/>
          <w:u w:val="single"/>
        </w:rPr>
      </w:pPr>
      <w:r w:rsidRPr="00885E0F">
        <w:rPr>
          <w:rFonts w:ascii="Arial" w:hAnsi="Arial" w:cs="Arial"/>
          <w:b/>
          <w:bCs/>
          <w:sz w:val="24"/>
          <w:szCs w:val="24"/>
          <w:u w:val="single"/>
        </w:rPr>
        <w:t>Proposal Form 7.2</w:t>
      </w:r>
    </w:p>
    <w:p w14:paraId="15587E2F" w14:textId="77777777" w:rsidR="00DC7B0C" w:rsidRPr="00885E0F" w:rsidRDefault="00DC7B0C" w:rsidP="00DC7B0C">
      <w:pPr>
        <w:rPr>
          <w:rFonts w:ascii="Arial" w:hAnsi="Arial" w:cs="Arial"/>
        </w:rPr>
      </w:pPr>
      <w:bookmarkStart w:id="0" w:name="_Toc303070346"/>
    </w:p>
    <w:p w14:paraId="7EED939B" w14:textId="77777777" w:rsidR="00DC7B0C" w:rsidRPr="00885E0F" w:rsidRDefault="00DC7B0C" w:rsidP="00DC7B0C">
      <w:pPr>
        <w:jc w:val="center"/>
        <w:rPr>
          <w:rFonts w:ascii="Arial" w:hAnsi="Arial" w:cs="Arial"/>
        </w:rPr>
      </w:pPr>
      <w:r w:rsidRPr="00885E0F">
        <w:rPr>
          <w:rFonts w:ascii="Arial" w:hAnsi="Arial" w:cs="Arial"/>
          <w:noProof/>
        </w:rPr>
        <w:drawing>
          <wp:inline distT="0" distB="0" distL="0" distR="0" wp14:anchorId="36F3B1A3" wp14:editId="3DF299AD">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7B44ACE6" w14:textId="77777777" w:rsidR="00DC7B0C" w:rsidRPr="00885E0F" w:rsidRDefault="00DC7B0C" w:rsidP="00DC7B0C">
      <w:pPr>
        <w:jc w:val="center"/>
        <w:rPr>
          <w:rFonts w:ascii="Arial" w:hAnsi="Arial" w:cs="Arial"/>
        </w:rPr>
      </w:pPr>
    </w:p>
    <w:tbl>
      <w:tblPr>
        <w:tblStyle w:val="TableGrid"/>
        <w:tblW w:w="0" w:type="auto"/>
        <w:tblLook w:val="04A0" w:firstRow="1" w:lastRow="0" w:firstColumn="1" w:lastColumn="0" w:noHBand="0" w:noVBand="1"/>
      </w:tblPr>
      <w:tblGrid>
        <w:gridCol w:w="9016"/>
      </w:tblGrid>
      <w:tr w:rsidR="00DC7B0C" w:rsidRPr="00885E0F" w14:paraId="733090A2" w14:textId="77777777" w:rsidTr="00FA1571">
        <w:tc>
          <w:tcPr>
            <w:tcW w:w="9350" w:type="dxa"/>
            <w:shd w:val="clear" w:color="auto" w:fill="E7E6E6" w:themeFill="background2"/>
          </w:tcPr>
          <w:p w14:paraId="14A9DCAF" w14:textId="77777777" w:rsidR="00DC7B0C" w:rsidRPr="00885E0F" w:rsidRDefault="00DC7B0C" w:rsidP="00FA1571">
            <w:pPr>
              <w:jc w:val="center"/>
              <w:rPr>
                <w:rFonts w:ascii="Arial" w:hAnsi="Arial" w:cs="Arial"/>
                <w:b/>
                <w:szCs w:val="24"/>
              </w:rPr>
            </w:pPr>
          </w:p>
          <w:p w14:paraId="5383D30E" w14:textId="77777777" w:rsidR="00DC7B0C" w:rsidRPr="00885E0F" w:rsidRDefault="00DC7B0C" w:rsidP="00FA1571">
            <w:pPr>
              <w:jc w:val="center"/>
              <w:rPr>
                <w:rFonts w:ascii="Arial" w:hAnsi="Arial" w:cs="Arial"/>
                <w:b/>
                <w:szCs w:val="24"/>
              </w:rPr>
            </w:pPr>
            <w:r w:rsidRPr="00885E0F">
              <w:rPr>
                <w:rFonts w:ascii="Arial" w:hAnsi="Arial" w:cs="Arial"/>
                <w:b/>
                <w:szCs w:val="24"/>
              </w:rPr>
              <w:t>UNDERGRADUATE DISSERTATION</w:t>
            </w:r>
          </w:p>
          <w:p w14:paraId="0344A3BF" w14:textId="77777777" w:rsidR="00DC7B0C" w:rsidRPr="00885E0F" w:rsidRDefault="00DC7B0C" w:rsidP="00FA1571">
            <w:pPr>
              <w:jc w:val="center"/>
              <w:rPr>
                <w:rFonts w:ascii="Arial" w:hAnsi="Arial" w:cs="Arial"/>
                <w:b/>
                <w:bCs/>
                <w:szCs w:val="24"/>
              </w:rPr>
            </w:pPr>
            <w:r w:rsidRPr="00885E0F">
              <w:rPr>
                <w:rFonts w:ascii="Arial" w:hAnsi="Arial" w:cs="Arial"/>
                <w:b/>
                <w:bCs/>
                <w:szCs w:val="24"/>
              </w:rPr>
              <w:t>RESEARCH PROPOSAL FORM</w:t>
            </w:r>
          </w:p>
          <w:p w14:paraId="7B4A79D3" w14:textId="77777777" w:rsidR="00DC7B0C" w:rsidRPr="00885E0F" w:rsidRDefault="00DC7B0C" w:rsidP="00FA1571">
            <w:pPr>
              <w:jc w:val="center"/>
              <w:rPr>
                <w:rFonts w:ascii="Arial" w:hAnsi="Arial" w:cs="Arial"/>
                <w:sz w:val="22"/>
                <w:szCs w:val="22"/>
              </w:rPr>
            </w:pPr>
          </w:p>
        </w:tc>
      </w:tr>
    </w:tbl>
    <w:p w14:paraId="292986DF" w14:textId="77777777" w:rsidR="00DC7B0C" w:rsidRPr="00885E0F" w:rsidRDefault="00DC7B0C" w:rsidP="00DC7B0C">
      <w:pPr>
        <w:ind w:right="-199"/>
        <w:rPr>
          <w:rFonts w:ascii="Arial" w:hAnsi="Arial" w:cs="Arial"/>
        </w:rPr>
      </w:pPr>
      <w:r w:rsidRPr="00885E0F">
        <w:rPr>
          <w:rFonts w:ascii="Arial" w:hAnsi="Arial" w:cs="Arial"/>
          <w:b/>
          <w:bCs/>
        </w:rPr>
        <w:t xml:space="preserve"> </w:t>
      </w:r>
    </w:p>
    <w:p w14:paraId="3927E1C5" w14:textId="77777777" w:rsidR="00DC7B0C" w:rsidRPr="00885E0F" w:rsidRDefault="00DC7B0C" w:rsidP="00DC7B0C">
      <w:pPr>
        <w:rPr>
          <w:rFonts w:ascii="Arial" w:hAnsi="Arial" w:cs="Arial"/>
          <w:b/>
          <w:bCs/>
        </w:rPr>
      </w:pPr>
      <w:r w:rsidRPr="00885E0F">
        <w:rPr>
          <w:rFonts w:ascii="Arial" w:hAnsi="Arial" w:cs="Arial"/>
          <w:b/>
          <w:bCs/>
        </w:rPr>
        <w:t xml:space="preserve">Please complete the following research proposal and submit it to Turnitin. </w:t>
      </w:r>
    </w:p>
    <w:p w14:paraId="4A0D045A" w14:textId="77777777" w:rsidR="00DC7B0C" w:rsidRPr="00885E0F" w:rsidRDefault="00DC7B0C" w:rsidP="00DC7B0C">
      <w:pPr>
        <w:rPr>
          <w:rFonts w:ascii="Arial" w:hAnsi="Arial" w:cs="Arial"/>
          <w:b/>
          <w:bCs/>
        </w:rPr>
      </w:pPr>
    </w:p>
    <w:p w14:paraId="706CDCF7" w14:textId="77777777" w:rsidR="00DC7B0C" w:rsidRPr="00885E0F" w:rsidRDefault="00DC7B0C" w:rsidP="00DC7B0C">
      <w:pPr>
        <w:rPr>
          <w:rFonts w:ascii="Arial" w:hAnsi="Arial" w:cs="Arial"/>
          <w:b/>
          <w:bCs/>
        </w:rPr>
      </w:pPr>
      <w:r w:rsidRPr="00885E0F">
        <w:rPr>
          <w:rFonts w:ascii="Arial" w:hAnsi="Arial" w:cs="Arial"/>
          <w:b/>
          <w:bCs/>
        </w:rPr>
        <w:t>Which project option are you taking? Please tick:</w:t>
      </w:r>
    </w:p>
    <w:p w14:paraId="1B65DBA1" w14:textId="77777777" w:rsidR="00DC7B0C" w:rsidRPr="00885E0F" w:rsidRDefault="00DC7B0C" w:rsidP="00DC7B0C">
      <w:pPr>
        <w:rPr>
          <w:rFonts w:ascii="Arial" w:hAnsi="Arial" w:cs="Arial"/>
          <w:b/>
          <w:bCs/>
        </w:rPr>
      </w:pPr>
    </w:p>
    <w:p w14:paraId="2DA7788B" w14:textId="77777777" w:rsidR="00DC7B0C" w:rsidRPr="00885E0F" w:rsidRDefault="00DC7B0C" w:rsidP="00DC7B0C">
      <w:pPr>
        <w:rPr>
          <w:rFonts w:ascii="Arial" w:hAnsi="Arial" w:cs="Arial"/>
          <w:b/>
          <w:bCs/>
        </w:rPr>
      </w:pPr>
      <w:proofErr w:type="gramStart"/>
      <w:r w:rsidRPr="00885E0F">
        <w:rPr>
          <w:rFonts w:ascii="Arial" w:hAnsi="Arial" w:cs="Arial"/>
          <w:b/>
          <w:bCs/>
        </w:rPr>
        <w:t>8,000 word</w:t>
      </w:r>
      <w:proofErr w:type="gramEnd"/>
      <w:r w:rsidRPr="00885E0F">
        <w:rPr>
          <w:rFonts w:ascii="Arial" w:hAnsi="Arial" w:cs="Arial"/>
          <w:b/>
          <w:bCs/>
        </w:rPr>
        <w:t xml:space="preserve"> project: X      </w:t>
      </w:r>
    </w:p>
    <w:p w14:paraId="0CC84A29" w14:textId="77777777" w:rsidR="00DC7B0C" w:rsidRPr="00885E0F" w:rsidRDefault="00DC7B0C" w:rsidP="00DC7B0C">
      <w:pPr>
        <w:rPr>
          <w:rFonts w:ascii="Arial" w:hAnsi="Arial" w:cs="Arial"/>
          <w:b/>
          <w:bCs/>
        </w:rPr>
      </w:pPr>
      <w:r w:rsidRPr="00885E0F">
        <w:rPr>
          <w:rFonts w:ascii="Arial" w:hAnsi="Arial" w:cs="Arial"/>
          <w:b/>
          <w:bCs/>
        </w:rPr>
        <w:t xml:space="preserve">OR                   </w:t>
      </w:r>
    </w:p>
    <w:p w14:paraId="7AD1BC51" w14:textId="77777777" w:rsidR="00DC7B0C" w:rsidRPr="00885E0F" w:rsidRDefault="00DC7B0C" w:rsidP="00DC7B0C">
      <w:pPr>
        <w:rPr>
          <w:rFonts w:ascii="Arial" w:hAnsi="Arial" w:cs="Arial"/>
          <w:b/>
          <w:bCs/>
        </w:rPr>
      </w:pPr>
      <w:proofErr w:type="gramStart"/>
      <w:r w:rsidRPr="00885E0F">
        <w:rPr>
          <w:rFonts w:ascii="Arial" w:hAnsi="Arial" w:cs="Arial"/>
          <w:b/>
          <w:bCs/>
        </w:rPr>
        <w:t>4,000 word</w:t>
      </w:r>
      <w:proofErr w:type="gramEnd"/>
      <w:r w:rsidRPr="00885E0F">
        <w:rPr>
          <w:rFonts w:ascii="Arial" w:hAnsi="Arial" w:cs="Arial"/>
          <w:b/>
          <w:bCs/>
        </w:rPr>
        <w:t xml:space="preserve"> project and presentation:   </w:t>
      </w:r>
    </w:p>
    <w:p w14:paraId="5B325CD2" w14:textId="77777777" w:rsidR="00DC7B0C" w:rsidRPr="00885E0F" w:rsidRDefault="00DC7B0C" w:rsidP="00DC7B0C">
      <w:pPr>
        <w:rPr>
          <w:rFonts w:ascii="Arial" w:hAnsi="Arial" w:cs="Arial"/>
        </w:rPr>
      </w:pPr>
    </w:p>
    <w:p w14:paraId="361FC59F" w14:textId="77777777" w:rsidR="00DC7B0C" w:rsidRPr="00885E0F" w:rsidRDefault="00DC7B0C" w:rsidP="00DC7B0C">
      <w:pPr>
        <w:rPr>
          <w:rFonts w:ascii="Arial" w:hAnsi="Arial" w:cs="Arial"/>
          <w:color w:val="FF0000"/>
        </w:rPr>
      </w:pPr>
      <w:r w:rsidRPr="00885E0F">
        <w:rPr>
          <w:rFonts w:ascii="Arial" w:hAnsi="Arial" w:cs="Arial"/>
          <w:color w:val="FF0000"/>
        </w:rPr>
        <w:t xml:space="preserve">Please remove the red writing for your final submission. </w:t>
      </w:r>
    </w:p>
    <w:p w14:paraId="7BED3CB9" w14:textId="77777777" w:rsidR="00DC7B0C" w:rsidRPr="00885E0F" w:rsidRDefault="00DC7B0C" w:rsidP="00DC7B0C">
      <w:pPr>
        <w:jc w:val="both"/>
        <w:rPr>
          <w:rFonts w:ascii="Arial" w:hAnsi="Arial" w:cs="Arial"/>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DC7B0C" w:rsidRPr="00885E0F" w14:paraId="1A05C218" w14:textId="77777777" w:rsidTr="00FA1571">
        <w:tc>
          <w:tcPr>
            <w:tcW w:w="6242" w:type="dxa"/>
            <w:tcMar>
              <w:top w:w="0" w:type="dxa"/>
              <w:left w:w="108" w:type="dxa"/>
              <w:bottom w:w="0" w:type="dxa"/>
              <w:right w:w="108" w:type="dxa"/>
            </w:tcMar>
          </w:tcPr>
          <w:p w14:paraId="573F8ED9" w14:textId="77777777" w:rsidR="00DC7B0C" w:rsidRPr="00885E0F" w:rsidRDefault="00DC7B0C" w:rsidP="00FA1571">
            <w:pPr>
              <w:pStyle w:val="BodyText"/>
              <w:jc w:val="both"/>
              <w:rPr>
                <w:rFonts w:ascii="Arial" w:hAnsi="Arial" w:cs="Arial"/>
                <w:b/>
                <w:bCs/>
              </w:rPr>
            </w:pPr>
            <w:r w:rsidRPr="00885E0F">
              <w:rPr>
                <w:rFonts w:ascii="Arial" w:hAnsi="Arial" w:cs="Arial"/>
                <w:b/>
                <w:bCs/>
              </w:rPr>
              <w:t>NAME: Luke Pratlett</w:t>
            </w:r>
          </w:p>
          <w:p w14:paraId="3C580E99" w14:textId="77777777" w:rsidR="00DC7B0C" w:rsidRPr="00885E0F" w:rsidRDefault="00DC7B0C" w:rsidP="00FA1571">
            <w:pPr>
              <w:pStyle w:val="BodyText"/>
              <w:jc w:val="both"/>
              <w:rPr>
                <w:rFonts w:ascii="Arial" w:hAnsi="Arial" w:cs="Arial"/>
                <w:b/>
                <w:bCs/>
              </w:rPr>
            </w:pPr>
          </w:p>
        </w:tc>
        <w:tc>
          <w:tcPr>
            <w:tcW w:w="2835" w:type="dxa"/>
          </w:tcPr>
          <w:p w14:paraId="1934CF6A" w14:textId="77777777" w:rsidR="00DC7B0C" w:rsidRPr="00885E0F" w:rsidRDefault="00DC7B0C" w:rsidP="00FA1571">
            <w:pPr>
              <w:jc w:val="both"/>
              <w:rPr>
                <w:rFonts w:ascii="Arial" w:hAnsi="Arial" w:cs="Arial"/>
              </w:rPr>
            </w:pPr>
            <w:r w:rsidRPr="00885E0F">
              <w:rPr>
                <w:rFonts w:ascii="Arial" w:hAnsi="Arial" w:cs="Arial"/>
                <w:b/>
                <w:bCs/>
              </w:rPr>
              <w:t>STUDENT ID No.: 2031338</w:t>
            </w:r>
          </w:p>
        </w:tc>
      </w:tr>
      <w:tr w:rsidR="00DC7B0C" w:rsidRPr="00885E0F" w14:paraId="5765899E" w14:textId="77777777" w:rsidTr="00FA1571">
        <w:tc>
          <w:tcPr>
            <w:tcW w:w="9077" w:type="dxa"/>
            <w:gridSpan w:val="2"/>
            <w:shd w:val="clear" w:color="auto" w:fill="FFFFFF"/>
            <w:tcMar>
              <w:top w:w="0" w:type="dxa"/>
              <w:left w:w="108" w:type="dxa"/>
              <w:bottom w:w="0" w:type="dxa"/>
              <w:right w:w="108" w:type="dxa"/>
            </w:tcMar>
          </w:tcPr>
          <w:p w14:paraId="69F3C91D" w14:textId="21BCD839" w:rsidR="00DC7B0C" w:rsidRPr="00885E0F" w:rsidRDefault="00DC7B0C" w:rsidP="00FA1571">
            <w:pPr>
              <w:jc w:val="both"/>
              <w:rPr>
                <w:rFonts w:ascii="Arial" w:hAnsi="Arial" w:cs="Arial"/>
                <w:b/>
                <w:bCs/>
              </w:rPr>
            </w:pPr>
            <w:r w:rsidRPr="00885E0F">
              <w:rPr>
                <w:rFonts w:ascii="Arial" w:hAnsi="Arial" w:cs="Arial"/>
                <w:b/>
                <w:bCs/>
              </w:rPr>
              <w:lastRenderedPageBreak/>
              <w:t>DRAFT RESEARCH TITLE QUESTION: Factors That Affect Frontline Police Officers Mental Health and The Organisational Impacts.</w:t>
            </w:r>
          </w:p>
          <w:p w14:paraId="487758CB" w14:textId="77777777" w:rsidR="00DC7B0C" w:rsidRPr="00885E0F" w:rsidRDefault="00DC7B0C" w:rsidP="00FA1571">
            <w:pPr>
              <w:jc w:val="both"/>
              <w:rPr>
                <w:rFonts w:ascii="Arial" w:hAnsi="Arial" w:cs="Arial"/>
                <w:b/>
                <w:bCs/>
              </w:rPr>
            </w:pPr>
          </w:p>
          <w:p w14:paraId="259635DF" w14:textId="77777777" w:rsidR="00DC7B0C" w:rsidRPr="00885E0F" w:rsidRDefault="00DC7B0C" w:rsidP="00FA1571">
            <w:pPr>
              <w:jc w:val="both"/>
              <w:rPr>
                <w:rFonts w:ascii="Arial" w:hAnsi="Arial" w:cs="Arial"/>
              </w:rPr>
            </w:pPr>
            <w:r w:rsidRPr="00885E0F">
              <w:rPr>
                <w:rFonts w:ascii="Arial" w:hAnsi="Arial" w:cs="Arial"/>
                <w:b/>
                <w:bCs/>
              </w:rPr>
              <w:t xml:space="preserve">INTRODUCTION: </w:t>
            </w:r>
            <w:r w:rsidRPr="00885E0F">
              <w:rPr>
                <w:rFonts w:ascii="Arial" w:hAnsi="Arial" w:cs="Arial"/>
              </w:rPr>
              <w:t xml:space="preserve">I have decided to research this topic because being a frontline police officer myself, I am witness to several factors that affect our metal health and wellbeing and what impacts may occur. I am always in favour of supporting mental health within the police service as it can be a very demanding role and I feel that constant research into the factors that affect mental health and wellbeing and the impacts it can cause could help provide further support to front line officers who are struggling and help to put measures in place to increase the resilience and mental wellbeing of frontline police officers.  </w:t>
            </w:r>
          </w:p>
          <w:p w14:paraId="0E9D627D" w14:textId="77777777" w:rsidR="00DC7B0C" w:rsidRPr="00885E0F" w:rsidRDefault="00DC7B0C" w:rsidP="00FA1571">
            <w:pPr>
              <w:jc w:val="both"/>
              <w:rPr>
                <w:rFonts w:ascii="Arial" w:hAnsi="Arial" w:cs="Arial"/>
              </w:rPr>
            </w:pPr>
          </w:p>
          <w:p w14:paraId="46D80AE9" w14:textId="77777777" w:rsidR="00DC7B0C" w:rsidRPr="00885E0F" w:rsidRDefault="00DC7B0C" w:rsidP="00FA1571">
            <w:pPr>
              <w:jc w:val="both"/>
              <w:rPr>
                <w:rFonts w:ascii="Arial" w:hAnsi="Arial" w:cs="Arial"/>
              </w:rPr>
            </w:pPr>
            <w:r w:rsidRPr="00885E0F">
              <w:rPr>
                <w:rFonts w:ascii="Arial" w:hAnsi="Arial" w:cs="Arial"/>
              </w:rPr>
              <w:t xml:space="preserve">There has been previous research surrounding a police </w:t>
            </w:r>
            <w:proofErr w:type="spellStart"/>
            <w:r w:rsidRPr="00885E0F">
              <w:rPr>
                <w:rFonts w:ascii="Arial" w:hAnsi="Arial" w:cs="Arial"/>
              </w:rPr>
              <w:t>officers</w:t>
            </w:r>
            <w:proofErr w:type="spellEnd"/>
            <w:r w:rsidRPr="00885E0F">
              <w:rPr>
                <w:rFonts w:ascii="Arial" w:hAnsi="Arial" w:cs="Arial"/>
              </w:rPr>
              <w:t xml:space="preserve"> mental health but very few pieces of research </w:t>
            </w:r>
            <w:sdt>
              <w:sdtPr>
                <w:rPr>
                  <w:rFonts w:ascii="Arial" w:hAnsi="Arial" w:cs="Arial"/>
                </w:rPr>
                <w:id w:val="-881240234"/>
                <w:citation/>
              </w:sdtPr>
              <w:sdtContent>
                <w:r w:rsidRPr="00885E0F">
                  <w:rPr>
                    <w:rFonts w:ascii="Arial" w:hAnsi="Arial" w:cs="Arial"/>
                  </w:rPr>
                  <w:fldChar w:fldCharType="begin"/>
                </w:r>
                <w:r w:rsidRPr="00885E0F">
                  <w:rPr>
                    <w:rFonts w:ascii="Arial" w:hAnsi="Arial" w:cs="Arial"/>
                  </w:rPr>
                  <w:instrText xml:space="preserve"> CITATION Que202 \l 2057 </w:instrText>
                </w:r>
                <w:r w:rsidRPr="00885E0F">
                  <w:rPr>
                    <w:rFonts w:ascii="Arial" w:hAnsi="Arial" w:cs="Arial"/>
                  </w:rPr>
                  <w:fldChar w:fldCharType="separate"/>
                </w:r>
                <w:r w:rsidRPr="00885E0F">
                  <w:rPr>
                    <w:rFonts w:ascii="Arial" w:eastAsia="Times New Roman" w:hAnsi="Arial" w:cs="Arial"/>
                    <w:noProof/>
                  </w:rPr>
                  <w:t>(Queiros, et al., 2020)</w:t>
                </w:r>
                <w:r w:rsidRPr="00885E0F">
                  <w:rPr>
                    <w:rFonts w:ascii="Arial" w:hAnsi="Arial" w:cs="Arial"/>
                  </w:rPr>
                  <w:fldChar w:fldCharType="end"/>
                </w:r>
              </w:sdtContent>
            </w:sdt>
            <w:r w:rsidRPr="00885E0F">
              <w:rPr>
                <w:rFonts w:ascii="Arial" w:hAnsi="Arial" w:cs="Arial"/>
              </w:rPr>
              <w:t xml:space="preserve">, </w:t>
            </w:r>
            <w:sdt>
              <w:sdtPr>
                <w:rPr>
                  <w:rFonts w:ascii="Arial" w:hAnsi="Arial" w:cs="Arial"/>
                </w:rPr>
                <w:id w:val="-861123861"/>
                <w:citation/>
              </w:sdtPr>
              <w:sdtContent>
                <w:r w:rsidRPr="00885E0F">
                  <w:rPr>
                    <w:rFonts w:ascii="Arial" w:hAnsi="Arial" w:cs="Arial"/>
                  </w:rPr>
                  <w:fldChar w:fldCharType="begin"/>
                </w:r>
                <w:r w:rsidRPr="00885E0F">
                  <w:rPr>
                    <w:rFonts w:ascii="Arial" w:hAnsi="Arial" w:cs="Arial"/>
                  </w:rPr>
                  <w:instrText xml:space="preserve"> CITATION Pur18 \l 2057 </w:instrText>
                </w:r>
                <w:r w:rsidRPr="00885E0F">
                  <w:rPr>
                    <w:rFonts w:ascii="Arial" w:hAnsi="Arial" w:cs="Arial"/>
                  </w:rPr>
                  <w:fldChar w:fldCharType="separate"/>
                </w:r>
                <w:r w:rsidRPr="00885E0F">
                  <w:rPr>
                    <w:rFonts w:ascii="Arial" w:eastAsia="Times New Roman" w:hAnsi="Arial" w:cs="Arial"/>
                    <w:noProof/>
                  </w:rPr>
                  <w:t>(Purba &amp; Demou, 2019)</w:t>
                </w:r>
                <w:r w:rsidRPr="00885E0F">
                  <w:rPr>
                    <w:rFonts w:ascii="Arial" w:hAnsi="Arial" w:cs="Arial"/>
                  </w:rPr>
                  <w:fldChar w:fldCharType="end"/>
                </w:r>
              </w:sdtContent>
            </w:sdt>
            <w:r w:rsidRPr="00885E0F">
              <w:rPr>
                <w:rFonts w:ascii="Arial" w:hAnsi="Arial" w:cs="Arial"/>
              </w:rPr>
              <w:t xml:space="preserve"> I have found outline the impacts, and most research is completed with police officers from a mix of departments with a lack of focus on the frontline response officers</w:t>
            </w:r>
            <w:sdt>
              <w:sdtPr>
                <w:rPr>
                  <w:rFonts w:ascii="Arial" w:hAnsi="Arial" w:cs="Arial"/>
                </w:rPr>
                <w:id w:val="422226340"/>
                <w:citation/>
              </w:sdtPr>
              <w:sdtContent>
                <w:r w:rsidRPr="00885E0F">
                  <w:rPr>
                    <w:rFonts w:ascii="Arial" w:hAnsi="Arial" w:cs="Arial"/>
                  </w:rPr>
                  <w:fldChar w:fldCharType="begin"/>
                </w:r>
                <w:r w:rsidRPr="00885E0F">
                  <w:rPr>
                    <w:rFonts w:ascii="Arial" w:hAnsi="Arial" w:cs="Arial"/>
                  </w:rPr>
                  <w:instrText xml:space="preserve"> CITATION Hal20 \l 2057 </w:instrText>
                </w:r>
                <w:r w:rsidRPr="00885E0F">
                  <w:rPr>
                    <w:rFonts w:ascii="Arial" w:hAnsi="Arial" w:cs="Arial"/>
                  </w:rPr>
                  <w:fldChar w:fldCharType="separate"/>
                </w:r>
                <w:r w:rsidRPr="00885E0F">
                  <w:rPr>
                    <w:rFonts w:ascii="Arial" w:hAnsi="Arial" w:cs="Arial"/>
                    <w:noProof/>
                  </w:rPr>
                  <w:t xml:space="preserve"> </w:t>
                </w:r>
                <w:r w:rsidRPr="00885E0F">
                  <w:rPr>
                    <w:rFonts w:ascii="Arial" w:eastAsia="Times New Roman" w:hAnsi="Arial" w:cs="Arial"/>
                    <w:noProof/>
                  </w:rPr>
                  <w:t>(Hale &amp; Hunt, 2020)</w:t>
                </w:r>
                <w:r w:rsidRPr="00885E0F">
                  <w:rPr>
                    <w:rFonts w:ascii="Arial" w:hAnsi="Arial" w:cs="Arial"/>
                  </w:rPr>
                  <w:fldChar w:fldCharType="end"/>
                </w:r>
              </w:sdtContent>
            </w:sdt>
            <w:r w:rsidRPr="00885E0F">
              <w:rPr>
                <w:rFonts w:ascii="Arial" w:hAnsi="Arial" w:cs="Arial"/>
              </w:rPr>
              <w:t>. This research project will solely target this group of officers and compare the findings to other pieces of work and see if the factors that affect frontline response officers are the same as other departments or not.</w:t>
            </w:r>
          </w:p>
          <w:p w14:paraId="69275AA5" w14:textId="77777777" w:rsidR="00DC7B0C" w:rsidRPr="00885E0F" w:rsidRDefault="00DC7B0C" w:rsidP="00FA1571">
            <w:pPr>
              <w:jc w:val="both"/>
              <w:rPr>
                <w:rFonts w:ascii="Arial" w:hAnsi="Arial" w:cs="Arial"/>
              </w:rPr>
            </w:pPr>
          </w:p>
          <w:p w14:paraId="25CD4927" w14:textId="77777777" w:rsidR="00DC7B0C" w:rsidRPr="00885E0F" w:rsidRDefault="00DC7B0C" w:rsidP="00FA1571">
            <w:pPr>
              <w:jc w:val="both"/>
              <w:rPr>
                <w:rFonts w:ascii="Arial" w:hAnsi="Arial" w:cs="Arial"/>
              </w:rPr>
            </w:pPr>
            <w:r w:rsidRPr="00885E0F">
              <w:rPr>
                <w:rFonts w:ascii="Arial" w:hAnsi="Arial" w:cs="Arial"/>
              </w:rPr>
              <w:t xml:space="preserve">I think that my research for this topic is justified as the topic of a police </w:t>
            </w:r>
            <w:proofErr w:type="spellStart"/>
            <w:r w:rsidRPr="00885E0F">
              <w:rPr>
                <w:rFonts w:ascii="Arial" w:hAnsi="Arial" w:cs="Arial"/>
              </w:rPr>
              <w:t>officers</w:t>
            </w:r>
            <w:proofErr w:type="spellEnd"/>
            <w:r w:rsidRPr="00885E0F">
              <w:rPr>
                <w:rFonts w:ascii="Arial" w:hAnsi="Arial" w:cs="Arial"/>
              </w:rPr>
              <w:t xml:space="preserve"> mental health and wellbeing is a topic that is often not a topic that is spoken about in detail due to the stigma of it</w:t>
            </w:r>
            <w:sdt>
              <w:sdtPr>
                <w:rPr>
                  <w:rFonts w:ascii="Arial" w:hAnsi="Arial" w:cs="Arial"/>
                </w:rPr>
                <w:id w:val="885377574"/>
                <w:citation/>
              </w:sdtPr>
              <w:sdtContent>
                <w:r w:rsidRPr="00885E0F">
                  <w:rPr>
                    <w:rFonts w:ascii="Arial" w:hAnsi="Arial" w:cs="Arial"/>
                  </w:rPr>
                  <w:fldChar w:fldCharType="begin"/>
                </w:r>
                <w:r w:rsidRPr="00885E0F">
                  <w:rPr>
                    <w:rFonts w:ascii="Arial" w:hAnsi="Arial" w:cs="Arial"/>
                  </w:rPr>
                  <w:instrText xml:space="preserve"> CITATION Vel19 \l 2057 </w:instrText>
                </w:r>
                <w:r w:rsidRPr="00885E0F">
                  <w:rPr>
                    <w:rFonts w:ascii="Arial" w:hAnsi="Arial" w:cs="Arial"/>
                  </w:rPr>
                  <w:fldChar w:fldCharType="separate"/>
                </w:r>
                <w:r w:rsidRPr="00885E0F">
                  <w:rPr>
                    <w:rFonts w:ascii="Arial" w:hAnsi="Arial" w:cs="Arial"/>
                    <w:noProof/>
                  </w:rPr>
                  <w:t xml:space="preserve"> </w:t>
                </w:r>
                <w:r w:rsidRPr="00885E0F">
                  <w:rPr>
                    <w:rFonts w:ascii="Arial" w:eastAsia="Times New Roman" w:hAnsi="Arial" w:cs="Arial"/>
                    <w:noProof/>
                  </w:rPr>
                  <w:t>(Velazquez &amp; Hernandez, 2019)</w:t>
                </w:r>
                <w:r w:rsidRPr="00885E0F">
                  <w:rPr>
                    <w:rFonts w:ascii="Arial" w:hAnsi="Arial" w:cs="Arial"/>
                  </w:rPr>
                  <w:fldChar w:fldCharType="end"/>
                </w:r>
              </w:sdtContent>
            </w:sdt>
            <w:r w:rsidRPr="00885E0F">
              <w:rPr>
                <w:rFonts w:ascii="Arial" w:hAnsi="Arial" w:cs="Arial"/>
              </w:rPr>
              <w:t xml:space="preserve">. I think that my research in this topic may help identify that factors leading to affecting a police </w:t>
            </w:r>
            <w:proofErr w:type="spellStart"/>
            <w:r w:rsidRPr="00885E0F">
              <w:rPr>
                <w:rFonts w:ascii="Arial" w:hAnsi="Arial" w:cs="Arial"/>
              </w:rPr>
              <w:t>officers</w:t>
            </w:r>
            <w:proofErr w:type="spellEnd"/>
            <w:r w:rsidRPr="00885E0F">
              <w:rPr>
                <w:rFonts w:ascii="Arial" w:hAnsi="Arial" w:cs="Arial"/>
              </w:rPr>
              <w:t xml:space="preserve"> mental health and lead to measures being put in place to help support effected officers. </w:t>
            </w:r>
          </w:p>
          <w:p w14:paraId="4F7C3582" w14:textId="77777777" w:rsidR="00DC7B0C" w:rsidRPr="00885E0F" w:rsidRDefault="00DC7B0C" w:rsidP="00FA1571">
            <w:pPr>
              <w:jc w:val="both"/>
              <w:rPr>
                <w:rFonts w:ascii="Arial" w:hAnsi="Arial" w:cs="Arial"/>
              </w:rPr>
            </w:pPr>
          </w:p>
          <w:p w14:paraId="6B1D9BFC" w14:textId="77777777" w:rsidR="00DC7B0C" w:rsidRPr="00885E0F" w:rsidRDefault="00DC7B0C" w:rsidP="00FA1571">
            <w:pPr>
              <w:jc w:val="both"/>
              <w:rPr>
                <w:rFonts w:ascii="Arial" w:hAnsi="Arial" w:cs="Arial"/>
              </w:rPr>
            </w:pPr>
            <w:r w:rsidRPr="00885E0F">
              <w:rPr>
                <w:rFonts w:ascii="Arial" w:hAnsi="Arial" w:cs="Arial"/>
              </w:rPr>
              <w:t>Some previous research has covered parts of what sort of factors or variables effect police mental health. One piece of research stated that after conducting research with 223 police officer’s, it identified that emotional exhaustion and perception of problems as the most common cause of mental health</w:t>
            </w:r>
            <w:sdt>
              <w:sdtPr>
                <w:rPr>
                  <w:rFonts w:ascii="Arial" w:hAnsi="Arial" w:cs="Arial"/>
                </w:rPr>
                <w:id w:val="-1525089679"/>
                <w:citation/>
              </w:sdtPr>
              <w:sdtContent>
                <w:r w:rsidRPr="00885E0F">
                  <w:rPr>
                    <w:rFonts w:ascii="Arial" w:hAnsi="Arial" w:cs="Arial"/>
                  </w:rPr>
                  <w:fldChar w:fldCharType="begin"/>
                </w:r>
                <w:r w:rsidRPr="00885E0F">
                  <w:rPr>
                    <w:rFonts w:ascii="Arial" w:hAnsi="Arial" w:cs="Arial"/>
                  </w:rPr>
                  <w:instrText xml:space="preserve"> CITATION Tal18 \l 2057 </w:instrText>
                </w:r>
                <w:r w:rsidRPr="00885E0F">
                  <w:rPr>
                    <w:rFonts w:ascii="Arial" w:hAnsi="Arial" w:cs="Arial"/>
                  </w:rPr>
                  <w:fldChar w:fldCharType="separate"/>
                </w:r>
                <w:r w:rsidRPr="00885E0F">
                  <w:rPr>
                    <w:rFonts w:ascii="Arial" w:hAnsi="Arial" w:cs="Arial"/>
                    <w:noProof/>
                  </w:rPr>
                  <w:t xml:space="preserve"> </w:t>
                </w:r>
                <w:r w:rsidRPr="00885E0F">
                  <w:rPr>
                    <w:rFonts w:ascii="Arial" w:eastAsia="Times New Roman" w:hAnsi="Arial" w:cs="Arial"/>
                    <w:noProof/>
                  </w:rPr>
                  <w:t>(Talavera-Velasco, et al., 2018)</w:t>
                </w:r>
                <w:r w:rsidRPr="00885E0F">
                  <w:rPr>
                    <w:rFonts w:ascii="Arial" w:hAnsi="Arial" w:cs="Arial"/>
                  </w:rPr>
                  <w:fldChar w:fldCharType="end"/>
                </w:r>
              </w:sdtContent>
            </w:sdt>
            <w:r w:rsidRPr="00885E0F">
              <w:rPr>
                <w:rFonts w:ascii="Arial" w:hAnsi="Arial" w:cs="Arial"/>
              </w:rPr>
              <w:t xml:space="preserve">. Another piece of research which covered the mental health and wellbeing needs for police in Scotland and aimed its research towards Superintendents instead of frontline police officers. This research identified that some of the main factors for police mental health were workload, long working hours and leadership change but also identified that change was needed to address these issues </w:t>
            </w:r>
            <w:sdt>
              <w:sdtPr>
                <w:rPr>
                  <w:rFonts w:ascii="Arial" w:hAnsi="Arial" w:cs="Arial"/>
                </w:rPr>
                <w:id w:val="-88079942"/>
                <w:citation/>
              </w:sdtPr>
              <w:sdtContent>
                <w:r w:rsidRPr="00885E0F">
                  <w:rPr>
                    <w:rFonts w:ascii="Arial" w:hAnsi="Arial" w:cs="Arial"/>
                  </w:rPr>
                  <w:fldChar w:fldCharType="begin"/>
                </w:r>
                <w:r w:rsidRPr="00885E0F">
                  <w:rPr>
                    <w:rFonts w:ascii="Arial" w:hAnsi="Arial" w:cs="Arial"/>
                  </w:rPr>
                  <w:instrText xml:space="preserve"> CITATION Hal20 \l 2057 </w:instrText>
                </w:r>
                <w:r w:rsidRPr="00885E0F">
                  <w:rPr>
                    <w:rFonts w:ascii="Arial" w:hAnsi="Arial" w:cs="Arial"/>
                  </w:rPr>
                  <w:fldChar w:fldCharType="separate"/>
                </w:r>
                <w:r w:rsidRPr="00885E0F">
                  <w:rPr>
                    <w:rFonts w:ascii="Arial" w:eastAsia="Times New Roman" w:hAnsi="Arial" w:cs="Arial"/>
                    <w:noProof/>
                  </w:rPr>
                  <w:t>(Hale &amp; Hunt, 2020)</w:t>
                </w:r>
                <w:r w:rsidRPr="00885E0F">
                  <w:rPr>
                    <w:rFonts w:ascii="Arial" w:hAnsi="Arial" w:cs="Arial"/>
                  </w:rPr>
                  <w:fldChar w:fldCharType="end"/>
                </w:r>
              </w:sdtContent>
            </w:sdt>
            <w:r w:rsidRPr="00885E0F">
              <w:rPr>
                <w:rFonts w:ascii="Arial" w:hAnsi="Arial" w:cs="Arial"/>
              </w:rPr>
              <w:t>.</w:t>
            </w:r>
          </w:p>
          <w:p w14:paraId="69F5F1A1" w14:textId="77777777" w:rsidR="00DC7B0C" w:rsidRPr="00885E0F" w:rsidRDefault="00DC7B0C" w:rsidP="00FA1571">
            <w:pPr>
              <w:tabs>
                <w:tab w:val="left" w:pos="1860"/>
              </w:tabs>
              <w:jc w:val="both"/>
              <w:rPr>
                <w:rFonts w:ascii="Arial" w:hAnsi="Arial" w:cs="Arial"/>
                <w:highlight w:val="yellow"/>
              </w:rPr>
            </w:pPr>
          </w:p>
          <w:p w14:paraId="1B439AA9" w14:textId="77777777" w:rsidR="00DC7B0C" w:rsidRPr="00885E0F" w:rsidRDefault="00DC7B0C" w:rsidP="00FA1571">
            <w:pPr>
              <w:tabs>
                <w:tab w:val="left" w:pos="1860"/>
              </w:tabs>
              <w:jc w:val="both"/>
              <w:rPr>
                <w:rFonts w:ascii="Arial" w:hAnsi="Arial" w:cs="Arial"/>
                <w:highlight w:val="yellow"/>
              </w:rPr>
            </w:pPr>
          </w:p>
          <w:p w14:paraId="0B9111D3" w14:textId="77777777" w:rsidR="00DC7B0C" w:rsidRPr="00885E0F" w:rsidRDefault="00DC7B0C" w:rsidP="00FA1571">
            <w:pPr>
              <w:tabs>
                <w:tab w:val="left" w:pos="1860"/>
              </w:tabs>
              <w:jc w:val="both"/>
              <w:rPr>
                <w:rFonts w:ascii="Arial" w:hAnsi="Arial" w:cs="Arial"/>
              </w:rPr>
            </w:pPr>
          </w:p>
        </w:tc>
      </w:tr>
      <w:tr w:rsidR="00DC7B0C" w:rsidRPr="00885E0F" w14:paraId="60E8E2B4" w14:textId="77777777" w:rsidTr="00FA1571">
        <w:tc>
          <w:tcPr>
            <w:tcW w:w="9077" w:type="dxa"/>
            <w:gridSpan w:val="2"/>
            <w:tcMar>
              <w:top w:w="0" w:type="dxa"/>
              <w:left w:w="108" w:type="dxa"/>
              <w:bottom w:w="0" w:type="dxa"/>
              <w:right w:w="108" w:type="dxa"/>
            </w:tcMar>
          </w:tcPr>
          <w:p w14:paraId="6D5D548D" w14:textId="77777777" w:rsidR="00DC7B0C" w:rsidRPr="00885E0F" w:rsidRDefault="00DC7B0C" w:rsidP="00FA1571">
            <w:pPr>
              <w:jc w:val="both"/>
              <w:rPr>
                <w:rFonts w:ascii="Arial" w:hAnsi="Arial" w:cs="Arial"/>
                <w:b/>
                <w:bCs/>
              </w:rPr>
            </w:pPr>
            <w:r w:rsidRPr="00885E0F">
              <w:rPr>
                <w:rFonts w:ascii="Arial" w:hAnsi="Arial" w:cs="Arial"/>
                <w:b/>
                <w:bCs/>
              </w:rPr>
              <w:t xml:space="preserve">SUMMARY OF RESEARCH OBJECTIVES: </w:t>
            </w:r>
          </w:p>
          <w:p w14:paraId="3081A37A" w14:textId="77777777" w:rsidR="00DC7B0C" w:rsidRPr="00885E0F" w:rsidRDefault="00DC7B0C" w:rsidP="00FA1571">
            <w:pPr>
              <w:rPr>
                <w:rFonts w:ascii="Arial" w:hAnsi="Arial" w:cs="Arial"/>
                <w:color w:val="FF0000"/>
              </w:rPr>
            </w:pPr>
          </w:p>
          <w:p w14:paraId="78695BB4" w14:textId="77777777" w:rsidR="00DC7B0C" w:rsidRPr="00885E0F" w:rsidRDefault="00DC7B0C" w:rsidP="00FA1571">
            <w:pPr>
              <w:jc w:val="both"/>
              <w:rPr>
                <w:rFonts w:ascii="Arial" w:hAnsi="Arial" w:cs="Arial"/>
              </w:rPr>
            </w:pPr>
            <w:r w:rsidRPr="00885E0F">
              <w:rPr>
                <w:rFonts w:ascii="Arial" w:hAnsi="Arial" w:cs="Arial"/>
              </w:rPr>
              <w:t xml:space="preserve">During my research, I will aim to Identify what factors affect frontline police </w:t>
            </w:r>
            <w:proofErr w:type="gramStart"/>
            <w:r w:rsidRPr="00885E0F">
              <w:rPr>
                <w:rFonts w:ascii="Arial" w:hAnsi="Arial" w:cs="Arial"/>
              </w:rPr>
              <w:t>officers</w:t>
            </w:r>
            <w:proofErr w:type="gramEnd"/>
            <w:r w:rsidRPr="00885E0F">
              <w:rPr>
                <w:rFonts w:ascii="Arial" w:hAnsi="Arial" w:cs="Arial"/>
              </w:rPr>
              <w:t xml:space="preserve"> mental health.</w:t>
            </w:r>
          </w:p>
          <w:p w14:paraId="7CF0072A" w14:textId="77777777" w:rsidR="00DC7B0C" w:rsidRPr="00885E0F" w:rsidRDefault="00DC7B0C" w:rsidP="00FA1571">
            <w:pPr>
              <w:jc w:val="both"/>
              <w:rPr>
                <w:rFonts w:ascii="Arial" w:hAnsi="Arial" w:cs="Arial"/>
              </w:rPr>
            </w:pPr>
          </w:p>
          <w:p w14:paraId="1F4FE35A" w14:textId="77777777" w:rsidR="00DC7B0C" w:rsidRPr="00885E0F" w:rsidRDefault="00DC7B0C" w:rsidP="00FA1571">
            <w:pPr>
              <w:jc w:val="both"/>
              <w:rPr>
                <w:rFonts w:ascii="Arial" w:hAnsi="Arial" w:cs="Arial"/>
              </w:rPr>
            </w:pPr>
            <w:r w:rsidRPr="00885E0F">
              <w:rPr>
                <w:rFonts w:ascii="Arial" w:hAnsi="Arial" w:cs="Arial"/>
              </w:rPr>
              <w:t>Once the factors have been identified, I will then outline organisational impacts these factors have to front line police officers.</w:t>
            </w:r>
          </w:p>
          <w:p w14:paraId="56D1A85E" w14:textId="77777777" w:rsidR="00DC7B0C" w:rsidRPr="00885E0F" w:rsidRDefault="00DC7B0C" w:rsidP="00FA1571">
            <w:pPr>
              <w:jc w:val="both"/>
              <w:rPr>
                <w:rFonts w:ascii="Arial" w:hAnsi="Arial" w:cs="Arial"/>
              </w:rPr>
            </w:pPr>
          </w:p>
          <w:p w14:paraId="44351296" w14:textId="77777777" w:rsidR="00DC7B0C" w:rsidRPr="00885E0F" w:rsidRDefault="00DC7B0C" w:rsidP="00FA1571">
            <w:pPr>
              <w:jc w:val="both"/>
              <w:rPr>
                <w:rFonts w:ascii="Arial" w:hAnsi="Arial" w:cs="Arial"/>
              </w:rPr>
            </w:pPr>
            <w:r w:rsidRPr="00885E0F">
              <w:rPr>
                <w:rFonts w:ascii="Arial" w:hAnsi="Arial" w:cs="Arial"/>
              </w:rPr>
              <w:t>I will then evaluate all the research I have gathered and compare it to my findings to provide a conclusion and compare my own findings and research to others.</w:t>
            </w:r>
          </w:p>
          <w:p w14:paraId="4316E8AC" w14:textId="77777777" w:rsidR="00DC7B0C" w:rsidRPr="00885E0F" w:rsidRDefault="00DC7B0C" w:rsidP="00FA1571">
            <w:pPr>
              <w:jc w:val="both"/>
              <w:rPr>
                <w:rFonts w:ascii="Arial" w:hAnsi="Arial" w:cs="Arial"/>
              </w:rPr>
            </w:pPr>
          </w:p>
        </w:tc>
      </w:tr>
      <w:tr w:rsidR="00DC7B0C" w:rsidRPr="00885E0F" w14:paraId="640D61D6" w14:textId="77777777" w:rsidTr="00FA1571">
        <w:tc>
          <w:tcPr>
            <w:tcW w:w="9077" w:type="dxa"/>
            <w:gridSpan w:val="2"/>
            <w:tcMar>
              <w:top w:w="0" w:type="dxa"/>
              <w:left w:w="108" w:type="dxa"/>
              <w:bottom w:w="0" w:type="dxa"/>
              <w:right w:w="108" w:type="dxa"/>
            </w:tcMar>
          </w:tcPr>
          <w:p w14:paraId="614DF386" w14:textId="77777777" w:rsidR="00DC7B0C" w:rsidRPr="00885E0F" w:rsidRDefault="00DC7B0C" w:rsidP="00FA1571">
            <w:pPr>
              <w:rPr>
                <w:rFonts w:ascii="Arial" w:hAnsi="Arial" w:cs="Arial"/>
                <w:b/>
                <w:bCs/>
              </w:rPr>
            </w:pPr>
            <w:r w:rsidRPr="00885E0F">
              <w:rPr>
                <w:rFonts w:ascii="Arial" w:hAnsi="Arial" w:cs="Arial"/>
                <w:b/>
                <w:bCs/>
              </w:rPr>
              <w:lastRenderedPageBreak/>
              <w:t>LITERATURE REVIEW:</w:t>
            </w:r>
          </w:p>
          <w:p w14:paraId="0684373F" w14:textId="77777777" w:rsidR="00DC7B0C" w:rsidRPr="00885E0F" w:rsidRDefault="00DC7B0C" w:rsidP="00FA1571">
            <w:pPr>
              <w:jc w:val="both"/>
              <w:rPr>
                <w:rStyle w:val="lookup-resultcontent"/>
                <w:rFonts w:ascii="Arial" w:hAnsi="Arial" w:cs="Arial"/>
                <w:b/>
                <w:bCs/>
              </w:rPr>
            </w:pPr>
          </w:p>
          <w:p w14:paraId="19481E04" w14:textId="77777777" w:rsidR="00DC7B0C" w:rsidRPr="00885E0F" w:rsidRDefault="00DC7B0C" w:rsidP="00FA1571">
            <w:pPr>
              <w:jc w:val="both"/>
              <w:rPr>
                <w:rFonts w:ascii="Arial" w:hAnsi="Arial" w:cs="Arial"/>
              </w:rPr>
            </w:pPr>
            <w:r w:rsidRPr="00885E0F">
              <w:rPr>
                <w:rStyle w:val="lookup-resultcontent"/>
                <w:rFonts w:ascii="Arial" w:hAnsi="Arial" w:cs="Arial"/>
              </w:rPr>
              <w:t xml:space="preserve">Some of the key literature that will be used as part of my research is going to be other journals and articles that outline factors that affect mental health with the police service, I can then use this information and my own research to identify and outline what factors affect frontline police officers and how they differ from other areas of the police service. I will also consider using textbooks that I can find that have research on this topic as it will aid me in my own research. </w:t>
            </w:r>
          </w:p>
          <w:p w14:paraId="7EB446C8" w14:textId="77777777" w:rsidR="00DC7B0C" w:rsidRPr="00885E0F" w:rsidRDefault="00DC7B0C" w:rsidP="00FA1571">
            <w:pPr>
              <w:jc w:val="both"/>
              <w:rPr>
                <w:rFonts w:ascii="Arial" w:hAnsi="Arial" w:cs="Arial"/>
              </w:rPr>
            </w:pPr>
          </w:p>
          <w:p w14:paraId="650C63DC" w14:textId="77777777" w:rsidR="00DC7B0C" w:rsidRPr="00885E0F" w:rsidRDefault="00DC7B0C" w:rsidP="00FA1571">
            <w:pPr>
              <w:jc w:val="both"/>
              <w:rPr>
                <w:rFonts w:ascii="Arial" w:hAnsi="Arial" w:cs="Arial"/>
              </w:rPr>
            </w:pPr>
            <w:r w:rsidRPr="00885E0F">
              <w:rPr>
                <w:rFonts w:ascii="Arial" w:hAnsi="Arial" w:cs="Arial"/>
              </w:rPr>
              <w:t xml:space="preserve">There has been previous research surrounding mental health and wellbeing in police services </w:t>
            </w:r>
            <w:sdt>
              <w:sdtPr>
                <w:rPr>
                  <w:rFonts w:ascii="Arial" w:hAnsi="Arial" w:cs="Arial"/>
                </w:rPr>
                <w:id w:val="-371393115"/>
                <w:citation/>
              </w:sdtPr>
              <w:sdtContent>
                <w:r w:rsidRPr="00885E0F">
                  <w:rPr>
                    <w:rFonts w:ascii="Arial" w:hAnsi="Arial" w:cs="Arial"/>
                  </w:rPr>
                  <w:fldChar w:fldCharType="begin"/>
                </w:r>
                <w:r w:rsidRPr="00885E0F">
                  <w:rPr>
                    <w:rFonts w:ascii="Arial" w:hAnsi="Arial" w:cs="Arial"/>
                  </w:rPr>
                  <w:instrText xml:space="preserve"> CITATION Big14 \l 2057 </w:instrText>
                </w:r>
                <w:r w:rsidRPr="00885E0F">
                  <w:rPr>
                    <w:rFonts w:ascii="Arial" w:hAnsi="Arial" w:cs="Arial"/>
                  </w:rPr>
                  <w:fldChar w:fldCharType="separate"/>
                </w:r>
                <w:r w:rsidRPr="00885E0F">
                  <w:rPr>
                    <w:rFonts w:ascii="Arial" w:eastAsia="Times New Roman" w:hAnsi="Arial" w:cs="Arial"/>
                    <w:noProof/>
                  </w:rPr>
                  <w:t>(Biggs, et al., 2014)</w:t>
                </w:r>
                <w:r w:rsidRPr="00885E0F">
                  <w:rPr>
                    <w:rFonts w:ascii="Arial" w:hAnsi="Arial" w:cs="Arial"/>
                  </w:rPr>
                  <w:fldChar w:fldCharType="end"/>
                </w:r>
              </w:sdtContent>
            </w:sdt>
            <w:r w:rsidRPr="00885E0F">
              <w:rPr>
                <w:rFonts w:ascii="Arial" w:hAnsi="Arial" w:cs="Arial"/>
              </w:rPr>
              <w:t xml:space="preserve">, </w:t>
            </w:r>
            <w:sdt>
              <w:sdtPr>
                <w:rPr>
                  <w:rFonts w:ascii="Arial" w:hAnsi="Arial" w:cs="Arial"/>
                </w:rPr>
                <w:id w:val="403959863"/>
                <w:citation/>
              </w:sdtPr>
              <w:sdtContent>
                <w:r w:rsidRPr="00885E0F">
                  <w:rPr>
                    <w:rFonts w:ascii="Arial" w:hAnsi="Arial" w:cs="Arial"/>
                  </w:rPr>
                  <w:fldChar w:fldCharType="begin"/>
                </w:r>
                <w:r w:rsidRPr="00885E0F">
                  <w:rPr>
                    <w:rFonts w:ascii="Arial" w:hAnsi="Arial" w:cs="Arial"/>
                  </w:rPr>
                  <w:instrText xml:space="preserve"> CITATION Bro10 \l 2057 </w:instrText>
                </w:r>
                <w:r w:rsidRPr="00885E0F">
                  <w:rPr>
                    <w:rFonts w:ascii="Arial" w:hAnsi="Arial" w:cs="Arial"/>
                  </w:rPr>
                  <w:fldChar w:fldCharType="separate"/>
                </w:r>
                <w:r w:rsidRPr="00885E0F">
                  <w:rPr>
                    <w:rFonts w:ascii="Arial" w:eastAsia="Times New Roman" w:hAnsi="Arial" w:cs="Arial"/>
                    <w:noProof/>
                  </w:rPr>
                  <w:t>(Brough &amp; Biggs, 2010)</w:t>
                </w:r>
                <w:r w:rsidRPr="00885E0F">
                  <w:rPr>
                    <w:rFonts w:ascii="Arial" w:hAnsi="Arial" w:cs="Arial"/>
                  </w:rPr>
                  <w:fldChar w:fldCharType="end"/>
                </w:r>
              </w:sdtContent>
            </w:sdt>
            <w:r w:rsidRPr="00885E0F">
              <w:rPr>
                <w:rFonts w:ascii="Arial" w:hAnsi="Arial" w:cs="Arial"/>
              </w:rPr>
              <w:t xml:space="preserve"> in various countries but very few pieces of research I have found outline the impacts, and most research is completed with police officers from a mix of departments with a lack of focus on the frontline response officers. My research project will solely target this group of officers and compare the findings to other pieces of work and see if the factors that affect frontline response officers are the same as other departments or not. </w:t>
            </w:r>
          </w:p>
          <w:p w14:paraId="275FDCD8" w14:textId="77777777" w:rsidR="00DC7B0C" w:rsidRPr="00885E0F" w:rsidRDefault="00DC7B0C" w:rsidP="00FA1571">
            <w:pPr>
              <w:jc w:val="both"/>
              <w:rPr>
                <w:rFonts w:ascii="Arial" w:hAnsi="Arial" w:cs="Arial"/>
              </w:rPr>
            </w:pPr>
          </w:p>
          <w:p w14:paraId="23A80FDB" w14:textId="77777777" w:rsidR="00DC7B0C" w:rsidRPr="00885E0F" w:rsidRDefault="00DC7B0C" w:rsidP="00FA1571">
            <w:pPr>
              <w:jc w:val="both"/>
              <w:rPr>
                <w:rFonts w:ascii="Arial" w:hAnsi="Arial" w:cs="Arial"/>
              </w:rPr>
            </w:pPr>
            <w:r w:rsidRPr="00885E0F">
              <w:rPr>
                <w:rFonts w:ascii="Arial" w:hAnsi="Arial" w:cs="Arial"/>
              </w:rPr>
              <w:t xml:space="preserve">Various bits of research has been completed surrounding mental health and wellbeing within the police service such as </w:t>
            </w:r>
            <w:sdt>
              <w:sdtPr>
                <w:rPr>
                  <w:rFonts w:ascii="Arial" w:hAnsi="Arial" w:cs="Arial"/>
                </w:rPr>
                <w:id w:val="-1688674906"/>
                <w:citation/>
              </w:sdtPr>
              <w:sdtContent>
                <w:r w:rsidRPr="00885E0F">
                  <w:rPr>
                    <w:rFonts w:ascii="Arial" w:hAnsi="Arial" w:cs="Arial"/>
                  </w:rPr>
                  <w:fldChar w:fldCharType="begin"/>
                </w:r>
                <w:r w:rsidRPr="00885E0F">
                  <w:rPr>
                    <w:rFonts w:ascii="Arial" w:hAnsi="Arial" w:cs="Arial"/>
                  </w:rPr>
                  <w:instrText xml:space="preserve"> CITATION Que202 \l 2057 </w:instrText>
                </w:r>
                <w:r w:rsidRPr="00885E0F">
                  <w:rPr>
                    <w:rFonts w:ascii="Arial" w:hAnsi="Arial" w:cs="Arial"/>
                  </w:rPr>
                  <w:fldChar w:fldCharType="separate"/>
                </w:r>
                <w:r w:rsidRPr="00885E0F">
                  <w:rPr>
                    <w:rFonts w:ascii="Arial" w:eastAsia="Times New Roman" w:hAnsi="Arial" w:cs="Arial"/>
                    <w:noProof/>
                  </w:rPr>
                  <w:t>(Queiros, et al., 2020)</w:t>
                </w:r>
                <w:r w:rsidRPr="00885E0F">
                  <w:rPr>
                    <w:rFonts w:ascii="Arial" w:hAnsi="Arial" w:cs="Arial"/>
                  </w:rPr>
                  <w:fldChar w:fldCharType="end"/>
                </w:r>
              </w:sdtContent>
            </w:sdt>
            <w:r w:rsidRPr="00885E0F">
              <w:rPr>
                <w:rFonts w:ascii="Arial" w:hAnsi="Arial" w:cs="Arial"/>
              </w:rPr>
              <w:t xml:space="preserve"> and </w:t>
            </w:r>
            <w:sdt>
              <w:sdtPr>
                <w:rPr>
                  <w:rFonts w:ascii="Arial" w:hAnsi="Arial" w:cs="Arial"/>
                </w:rPr>
                <w:id w:val="-1281958314"/>
                <w:citation/>
              </w:sdtPr>
              <w:sdtContent>
                <w:r w:rsidRPr="00885E0F">
                  <w:rPr>
                    <w:rFonts w:ascii="Arial" w:hAnsi="Arial" w:cs="Arial"/>
                  </w:rPr>
                  <w:fldChar w:fldCharType="begin"/>
                </w:r>
                <w:r w:rsidRPr="00885E0F">
                  <w:rPr>
                    <w:rFonts w:ascii="Arial" w:hAnsi="Arial" w:cs="Arial"/>
                  </w:rPr>
                  <w:instrText xml:space="preserve"> CITATION Eva93 \l 2057 </w:instrText>
                </w:r>
                <w:r w:rsidRPr="00885E0F">
                  <w:rPr>
                    <w:rFonts w:ascii="Arial" w:hAnsi="Arial" w:cs="Arial"/>
                  </w:rPr>
                  <w:fldChar w:fldCharType="separate"/>
                </w:r>
                <w:r w:rsidRPr="00885E0F">
                  <w:rPr>
                    <w:rFonts w:ascii="Arial" w:eastAsia="Times New Roman" w:hAnsi="Arial" w:cs="Arial"/>
                    <w:noProof/>
                  </w:rPr>
                  <w:t>(Evans &amp; Coman, 1993)</w:t>
                </w:r>
                <w:r w:rsidRPr="00885E0F">
                  <w:rPr>
                    <w:rFonts w:ascii="Arial" w:hAnsi="Arial" w:cs="Arial"/>
                  </w:rPr>
                  <w:fldChar w:fldCharType="end"/>
                </w:r>
              </w:sdtContent>
            </w:sdt>
            <w:r w:rsidRPr="00885E0F">
              <w:rPr>
                <w:rFonts w:ascii="Arial" w:hAnsi="Arial" w:cs="Arial"/>
              </w:rPr>
              <w:t xml:space="preserve">, and this type of research project is something which will always identify something new as this topic is ever changing with different factors and new variables coming into play all the time. This could be down to a change in leadership or training, or a change in workload or more personal issues that are caused by going to a stressful call as a response officer. </w:t>
            </w:r>
            <w:proofErr w:type="gramStart"/>
            <w:r w:rsidRPr="00885E0F">
              <w:rPr>
                <w:rFonts w:ascii="Arial" w:hAnsi="Arial" w:cs="Arial"/>
              </w:rPr>
              <w:t>Therefore</w:t>
            </w:r>
            <w:proofErr w:type="gramEnd"/>
            <w:r w:rsidRPr="00885E0F">
              <w:rPr>
                <w:rFonts w:ascii="Arial" w:hAnsi="Arial" w:cs="Arial"/>
              </w:rPr>
              <w:t xml:space="preserve"> I think that this topic is one that could be researched extensively, and there would still be a lot more research, factor and variables to find.</w:t>
            </w:r>
          </w:p>
          <w:p w14:paraId="0174FFAE" w14:textId="77777777" w:rsidR="00DC7B0C" w:rsidRPr="00885E0F" w:rsidRDefault="00DC7B0C" w:rsidP="00FA1571">
            <w:pPr>
              <w:jc w:val="both"/>
              <w:rPr>
                <w:rFonts w:ascii="Arial" w:hAnsi="Arial" w:cs="Arial"/>
              </w:rPr>
            </w:pPr>
          </w:p>
          <w:p w14:paraId="008175C1" w14:textId="2EDC05CD" w:rsidR="00DC7B0C" w:rsidRPr="00885E0F" w:rsidRDefault="00DC7B0C" w:rsidP="00FA1571">
            <w:pPr>
              <w:jc w:val="both"/>
              <w:rPr>
                <w:rFonts w:ascii="Arial" w:hAnsi="Arial" w:cs="Arial"/>
              </w:rPr>
            </w:pPr>
            <w:r w:rsidRPr="00885E0F">
              <w:rPr>
                <w:rFonts w:ascii="Arial" w:hAnsi="Arial" w:cs="Arial"/>
              </w:rPr>
              <w:t xml:space="preserve">Some of the research that I have read already such as the research article regarding the needs for mental health and wellbeing for police officers in Scotland </w:t>
            </w:r>
            <w:sdt>
              <w:sdtPr>
                <w:rPr>
                  <w:rFonts w:ascii="Arial" w:hAnsi="Arial" w:cs="Arial"/>
                </w:rPr>
                <w:id w:val="374510064"/>
                <w:citation/>
              </w:sdtPr>
              <w:sdtContent>
                <w:r w:rsidRPr="00885E0F">
                  <w:rPr>
                    <w:rFonts w:ascii="Arial" w:hAnsi="Arial" w:cs="Arial"/>
                  </w:rPr>
                  <w:fldChar w:fldCharType="begin"/>
                </w:r>
                <w:r w:rsidRPr="00885E0F">
                  <w:rPr>
                    <w:rFonts w:ascii="Arial" w:hAnsi="Arial" w:cs="Arial"/>
                  </w:rPr>
                  <w:instrText xml:space="preserve"> CITATION Hal20 \l 2057 </w:instrText>
                </w:r>
                <w:r w:rsidRPr="00885E0F">
                  <w:rPr>
                    <w:rFonts w:ascii="Arial" w:hAnsi="Arial" w:cs="Arial"/>
                  </w:rPr>
                  <w:fldChar w:fldCharType="separate"/>
                </w:r>
                <w:r w:rsidRPr="00885E0F">
                  <w:rPr>
                    <w:rFonts w:ascii="Arial" w:eastAsia="Times New Roman" w:hAnsi="Arial" w:cs="Arial"/>
                    <w:noProof/>
                  </w:rPr>
                  <w:t>(Hale &amp; Hunt, 2020)</w:t>
                </w:r>
                <w:r w:rsidRPr="00885E0F">
                  <w:rPr>
                    <w:rFonts w:ascii="Arial" w:hAnsi="Arial" w:cs="Arial"/>
                  </w:rPr>
                  <w:fldChar w:fldCharType="end"/>
                </w:r>
              </w:sdtContent>
            </w:sdt>
            <w:r w:rsidRPr="00885E0F">
              <w:rPr>
                <w:rFonts w:ascii="Arial" w:hAnsi="Arial" w:cs="Arial"/>
              </w:rPr>
              <w:t xml:space="preserve">, which identified several factors that affected mental health within the police service, and an article regarding exposure to </w:t>
            </w:r>
            <w:proofErr w:type="spellStart"/>
            <w:r w:rsidRPr="00885E0F">
              <w:rPr>
                <w:rFonts w:ascii="Arial" w:hAnsi="Arial" w:cs="Arial"/>
              </w:rPr>
              <w:t>extraorganizational</w:t>
            </w:r>
            <w:proofErr w:type="spellEnd"/>
            <w:r w:rsidRPr="00885E0F">
              <w:rPr>
                <w:rFonts w:ascii="Arial" w:hAnsi="Arial" w:cs="Arial"/>
              </w:rPr>
              <w:t xml:space="preserve"> stressors that impact mental health such as a police officer responding to a natural disaster </w:t>
            </w:r>
            <w:sdt>
              <w:sdtPr>
                <w:rPr>
                  <w:rFonts w:ascii="Arial" w:hAnsi="Arial" w:cs="Arial"/>
                </w:rPr>
                <w:id w:val="305292935"/>
                <w:citation/>
              </w:sdtPr>
              <w:sdtContent>
                <w:r w:rsidRPr="00885E0F">
                  <w:rPr>
                    <w:rFonts w:ascii="Arial" w:hAnsi="Arial" w:cs="Arial"/>
                  </w:rPr>
                  <w:fldChar w:fldCharType="begin"/>
                </w:r>
                <w:r w:rsidRPr="00885E0F">
                  <w:rPr>
                    <w:rFonts w:ascii="Arial" w:hAnsi="Arial" w:cs="Arial"/>
                  </w:rPr>
                  <w:instrText xml:space="preserve"> CITATION Big14 \l 2057 </w:instrText>
                </w:r>
                <w:r w:rsidRPr="00885E0F">
                  <w:rPr>
                    <w:rFonts w:ascii="Arial" w:hAnsi="Arial" w:cs="Arial"/>
                  </w:rPr>
                  <w:fldChar w:fldCharType="separate"/>
                </w:r>
                <w:r w:rsidRPr="00885E0F">
                  <w:rPr>
                    <w:rFonts w:ascii="Arial" w:eastAsia="Times New Roman" w:hAnsi="Arial" w:cs="Arial"/>
                    <w:noProof/>
                  </w:rPr>
                  <w:t>(Biggs, et al., 2014)</w:t>
                </w:r>
                <w:r w:rsidRPr="00885E0F">
                  <w:rPr>
                    <w:rFonts w:ascii="Arial" w:hAnsi="Arial" w:cs="Arial"/>
                  </w:rPr>
                  <w:fldChar w:fldCharType="end"/>
                </w:r>
              </w:sdtContent>
            </w:sdt>
            <w:r w:rsidRPr="00885E0F">
              <w:rPr>
                <w:rFonts w:ascii="Arial" w:hAnsi="Arial" w:cs="Arial"/>
              </w:rPr>
              <w:t xml:space="preserve">. These types of research have shown me that there are many variables and factors that affect police </w:t>
            </w:r>
            <w:proofErr w:type="gramStart"/>
            <w:r w:rsidRPr="00885E0F">
              <w:rPr>
                <w:rFonts w:ascii="Arial" w:hAnsi="Arial" w:cs="Arial"/>
              </w:rPr>
              <w:t>officers</w:t>
            </w:r>
            <w:proofErr w:type="gramEnd"/>
            <w:r w:rsidRPr="00885E0F">
              <w:rPr>
                <w:rFonts w:ascii="Arial" w:hAnsi="Arial" w:cs="Arial"/>
              </w:rPr>
              <w:t xml:space="preserve"> mental health but neither solely focus on frontline police officers but highlight the issues at hand.</w:t>
            </w:r>
          </w:p>
          <w:p w14:paraId="018F21CB" w14:textId="77777777" w:rsidR="00DC7B0C" w:rsidRPr="00885E0F" w:rsidRDefault="00DC7B0C" w:rsidP="00FA1571">
            <w:pPr>
              <w:jc w:val="both"/>
              <w:rPr>
                <w:rFonts w:ascii="Arial" w:hAnsi="Arial" w:cs="Arial"/>
              </w:rPr>
            </w:pPr>
          </w:p>
          <w:p w14:paraId="6B101BF4" w14:textId="77777777" w:rsidR="00DC7B0C" w:rsidRPr="00885E0F" w:rsidRDefault="00DC7B0C" w:rsidP="00FA1571">
            <w:pPr>
              <w:jc w:val="both"/>
              <w:rPr>
                <w:rFonts w:ascii="Arial" w:hAnsi="Arial" w:cs="Arial"/>
              </w:rPr>
            </w:pPr>
          </w:p>
        </w:tc>
      </w:tr>
      <w:tr w:rsidR="00DC7B0C" w:rsidRPr="00885E0F" w14:paraId="475D054B" w14:textId="77777777" w:rsidTr="00FA1571">
        <w:tc>
          <w:tcPr>
            <w:tcW w:w="9077" w:type="dxa"/>
            <w:gridSpan w:val="2"/>
            <w:tcMar>
              <w:top w:w="0" w:type="dxa"/>
              <w:left w:w="108" w:type="dxa"/>
              <w:bottom w:w="0" w:type="dxa"/>
              <w:right w:w="108" w:type="dxa"/>
            </w:tcMar>
          </w:tcPr>
          <w:p w14:paraId="706F3039" w14:textId="77777777" w:rsidR="00DC7B0C" w:rsidRPr="00885E0F" w:rsidRDefault="00DC7B0C" w:rsidP="00FA1571">
            <w:pPr>
              <w:rPr>
                <w:rFonts w:ascii="Arial" w:hAnsi="Arial" w:cs="Arial"/>
                <w:b/>
                <w:bCs/>
              </w:rPr>
            </w:pPr>
            <w:r w:rsidRPr="00885E0F">
              <w:rPr>
                <w:rFonts w:ascii="Arial" w:hAnsi="Arial" w:cs="Arial"/>
                <w:b/>
                <w:bCs/>
              </w:rPr>
              <w:lastRenderedPageBreak/>
              <w:t xml:space="preserve">SUMMARY OF RESEARCH –SURVEY METHOD: </w:t>
            </w:r>
          </w:p>
          <w:p w14:paraId="7499E09B" w14:textId="77777777" w:rsidR="00DC7B0C" w:rsidRPr="00885E0F" w:rsidRDefault="00DC7B0C" w:rsidP="00FA1571">
            <w:pPr>
              <w:rPr>
                <w:rFonts w:ascii="Arial" w:hAnsi="Arial" w:cs="Arial"/>
              </w:rPr>
            </w:pPr>
            <w:r w:rsidRPr="00885E0F">
              <w:rPr>
                <w:rFonts w:ascii="Arial" w:hAnsi="Arial" w:cs="Arial"/>
              </w:rPr>
              <w:t xml:space="preserve">For my research, I will look at and study other pieces of literature such as the ones mentioned above to help identify factors that affect police officer’s mental health and well-being to see what </w:t>
            </w:r>
            <w:proofErr w:type="gramStart"/>
            <w:r w:rsidRPr="00885E0F">
              <w:rPr>
                <w:rFonts w:ascii="Arial" w:hAnsi="Arial" w:cs="Arial"/>
              </w:rPr>
              <w:t>other</w:t>
            </w:r>
            <w:proofErr w:type="gramEnd"/>
            <w:r w:rsidRPr="00885E0F">
              <w:rPr>
                <w:rFonts w:ascii="Arial" w:hAnsi="Arial" w:cs="Arial"/>
              </w:rPr>
              <w:t xml:space="preserve"> research has found. I will then conduct questionnaires with front line response police officers with various questions surrounding the topic to gather the data I need. I will also gather data and information from these which will outline the impacts that these factors have.</w:t>
            </w:r>
          </w:p>
          <w:p w14:paraId="4E4A9BB6" w14:textId="77777777" w:rsidR="00DC7B0C" w:rsidRPr="00885E0F" w:rsidRDefault="00DC7B0C" w:rsidP="00FA1571">
            <w:pPr>
              <w:rPr>
                <w:rFonts w:ascii="Arial" w:hAnsi="Arial" w:cs="Arial"/>
              </w:rPr>
            </w:pPr>
          </w:p>
          <w:p w14:paraId="1F446345" w14:textId="77777777" w:rsidR="00DC7B0C" w:rsidRPr="00885E0F" w:rsidRDefault="00DC7B0C" w:rsidP="00FA1571">
            <w:pPr>
              <w:rPr>
                <w:rFonts w:ascii="Arial" w:hAnsi="Arial" w:cs="Arial"/>
              </w:rPr>
            </w:pPr>
            <w:r w:rsidRPr="00885E0F">
              <w:rPr>
                <w:rFonts w:ascii="Arial" w:hAnsi="Arial" w:cs="Arial"/>
              </w:rPr>
              <w:t xml:space="preserve">I believe that researching previous literature and other research and combining the information I find with the new data and information from the questionnaires I conduct will allow me to pinpoint the main factors that cause mental health within police officers. This will also allow me to identify the organisational and </w:t>
            </w:r>
            <w:r w:rsidRPr="00885E0F">
              <w:rPr>
                <w:rFonts w:ascii="Arial" w:hAnsi="Arial" w:cs="Arial"/>
                <w:color w:val="283041"/>
                <w:sz w:val="21"/>
                <w:szCs w:val="21"/>
                <w:shd w:val="clear" w:color="auto" w:fill="FFFFFF"/>
              </w:rPr>
              <w:t>the relationships between factors and impacts.</w:t>
            </w:r>
          </w:p>
          <w:p w14:paraId="1DA112DA" w14:textId="77777777" w:rsidR="00DC7B0C" w:rsidRPr="00885E0F" w:rsidRDefault="00DC7B0C" w:rsidP="00FA1571">
            <w:pPr>
              <w:jc w:val="both"/>
              <w:rPr>
                <w:rFonts w:ascii="Arial" w:hAnsi="Arial" w:cs="Arial"/>
              </w:rPr>
            </w:pPr>
          </w:p>
        </w:tc>
      </w:tr>
      <w:tr w:rsidR="00DC7B0C" w:rsidRPr="00885E0F" w14:paraId="17D10FD4" w14:textId="77777777" w:rsidTr="00FA1571">
        <w:tc>
          <w:tcPr>
            <w:tcW w:w="9077" w:type="dxa"/>
            <w:gridSpan w:val="2"/>
            <w:tcMar>
              <w:top w:w="0" w:type="dxa"/>
              <w:left w:w="108" w:type="dxa"/>
              <w:bottom w:w="0" w:type="dxa"/>
              <w:right w:w="108" w:type="dxa"/>
            </w:tcMar>
          </w:tcPr>
          <w:p w14:paraId="56A0EEC1" w14:textId="77777777" w:rsidR="00DC7B0C" w:rsidRPr="00885E0F" w:rsidRDefault="00DC7B0C" w:rsidP="00FA1571">
            <w:pPr>
              <w:rPr>
                <w:rFonts w:ascii="Arial" w:hAnsi="Arial" w:cs="Arial"/>
              </w:rPr>
            </w:pPr>
            <w:r w:rsidRPr="00885E0F">
              <w:rPr>
                <w:rFonts w:ascii="Arial" w:hAnsi="Arial" w:cs="Arial"/>
                <w:b/>
                <w:bCs/>
              </w:rPr>
              <w:t>SUMMARY OF SAMPLING FRAMEWORK:</w:t>
            </w:r>
            <w:r w:rsidRPr="00885E0F">
              <w:rPr>
                <w:rFonts w:ascii="Arial" w:hAnsi="Arial" w:cs="Arial"/>
              </w:rPr>
              <w:t xml:space="preserve"> </w:t>
            </w:r>
          </w:p>
          <w:p w14:paraId="76F43A27" w14:textId="77777777" w:rsidR="00DC7B0C" w:rsidRPr="00885E0F" w:rsidRDefault="00DC7B0C" w:rsidP="00FA1571">
            <w:pPr>
              <w:rPr>
                <w:rFonts w:ascii="Arial" w:hAnsi="Arial" w:cs="Arial"/>
              </w:rPr>
            </w:pPr>
          </w:p>
          <w:p w14:paraId="1267D46B" w14:textId="77777777" w:rsidR="00DC7B0C" w:rsidRPr="00885E0F" w:rsidRDefault="00DC7B0C" w:rsidP="00FA1571">
            <w:pPr>
              <w:rPr>
                <w:rFonts w:ascii="Arial" w:hAnsi="Arial" w:cs="Arial"/>
              </w:rPr>
            </w:pPr>
            <w:r w:rsidRPr="00885E0F">
              <w:rPr>
                <w:rFonts w:ascii="Arial" w:hAnsi="Arial" w:cs="Arial"/>
              </w:rPr>
              <w:t>For my research I will be sending frontline response officers questionnaires to gather their thoughts on what factors they think affect their and their colleague’s mental health and what they think the organisational impacts are. I will send the questionnaires to officers who are new in services and officers who have been serving as a frontline response officer for several years as I will be able to compare if the factors that affect mental health and wellbeing are the same or if they differ due to experience and age. This would be best for my research as it will give me a wide range of results. I will aim to receive between 30 to 50 respondents to my questionnaire.</w:t>
            </w:r>
          </w:p>
          <w:p w14:paraId="344CD63A" w14:textId="77777777" w:rsidR="00DC7B0C" w:rsidRPr="00885E0F" w:rsidRDefault="00DC7B0C" w:rsidP="00FA1571">
            <w:pPr>
              <w:jc w:val="both"/>
              <w:rPr>
                <w:rFonts w:ascii="Arial" w:hAnsi="Arial" w:cs="Arial"/>
              </w:rPr>
            </w:pPr>
          </w:p>
          <w:p w14:paraId="02C3423F" w14:textId="77777777" w:rsidR="00DC7B0C" w:rsidRPr="00885E0F" w:rsidRDefault="00DC7B0C" w:rsidP="00FA1571">
            <w:pPr>
              <w:jc w:val="both"/>
              <w:rPr>
                <w:rFonts w:ascii="Arial" w:hAnsi="Arial" w:cs="Arial"/>
              </w:rPr>
            </w:pPr>
          </w:p>
        </w:tc>
      </w:tr>
      <w:tr w:rsidR="00DC7B0C" w:rsidRPr="00885E0F" w14:paraId="1FF34A79" w14:textId="77777777" w:rsidTr="00FA1571">
        <w:trPr>
          <w:trHeight w:val="1352"/>
        </w:trPr>
        <w:tc>
          <w:tcPr>
            <w:tcW w:w="9077" w:type="dxa"/>
            <w:gridSpan w:val="2"/>
            <w:tcMar>
              <w:top w:w="0" w:type="dxa"/>
              <w:left w:w="108" w:type="dxa"/>
              <w:bottom w:w="0" w:type="dxa"/>
              <w:right w:w="108" w:type="dxa"/>
            </w:tcMar>
          </w:tcPr>
          <w:p w14:paraId="4A59008C" w14:textId="77777777" w:rsidR="00DC7B0C" w:rsidRPr="00885E0F" w:rsidRDefault="00DC7B0C" w:rsidP="00FA1571">
            <w:pPr>
              <w:jc w:val="both"/>
              <w:rPr>
                <w:rFonts w:ascii="Arial" w:hAnsi="Arial" w:cs="Arial"/>
                <w:b/>
                <w:bCs/>
              </w:rPr>
            </w:pPr>
            <w:r w:rsidRPr="00885E0F">
              <w:rPr>
                <w:rFonts w:ascii="Arial" w:hAnsi="Arial" w:cs="Arial"/>
                <w:b/>
                <w:bCs/>
              </w:rPr>
              <w:t>ETHICAL ISSUES:</w:t>
            </w:r>
          </w:p>
          <w:p w14:paraId="5376E51B" w14:textId="77777777" w:rsidR="00DC7B0C" w:rsidRPr="00885E0F" w:rsidRDefault="00DC7B0C" w:rsidP="00FA1571">
            <w:pPr>
              <w:jc w:val="both"/>
              <w:rPr>
                <w:rFonts w:ascii="Arial" w:hAnsi="Arial" w:cs="Arial"/>
                <w:color w:val="FF0000"/>
              </w:rPr>
            </w:pPr>
          </w:p>
          <w:p w14:paraId="13402C61" w14:textId="77777777" w:rsidR="00DC7B0C" w:rsidRPr="00885E0F" w:rsidRDefault="00DC7B0C" w:rsidP="00FA1571">
            <w:pPr>
              <w:jc w:val="both"/>
              <w:rPr>
                <w:rFonts w:ascii="Arial" w:hAnsi="Arial" w:cs="Arial"/>
              </w:rPr>
            </w:pPr>
            <w:r w:rsidRPr="00885E0F">
              <w:rPr>
                <w:rFonts w:ascii="Arial" w:hAnsi="Arial" w:cs="Arial"/>
              </w:rPr>
              <w:t>During this research project, there may be some ethical issues with the nature of the questions I will ask as this project is associated with mental health and wellbeing issues. As this is a sensitive area to question people on, I need to be mindful of the potential emotional impacts and phycological impacts that may occur during interviewing/questionnaires. I will need to discuss this with all participants to ensure that they will be emotionally okay while assisting me with my research and ensure that there is support and care in place if needed. All respondents to my questionnaire will be anonymous and these will be saved on my secure police laptop in a file that only I can access and once the research project is complete, the file will be deleted so the information cannot be shared.</w:t>
            </w:r>
          </w:p>
        </w:tc>
      </w:tr>
      <w:tr w:rsidR="00DC7B0C" w:rsidRPr="00885E0F" w14:paraId="5AB78F3B" w14:textId="77777777" w:rsidTr="00FA1571">
        <w:tblPrEx>
          <w:tblCellMar>
            <w:left w:w="108" w:type="dxa"/>
            <w:right w:w="108" w:type="dxa"/>
          </w:tblCellMar>
          <w:tblLook w:val="0000" w:firstRow="0" w:lastRow="0" w:firstColumn="0" w:lastColumn="0" w:noHBand="0" w:noVBand="0"/>
        </w:tblPrEx>
        <w:trPr>
          <w:trHeight w:val="1020"/>
        </w:trPr>
        <w:tc>
          <w:tcPr>
            <w:tcW w:w="9077" w:type="dxa"/>
            <w:gridSpan w:val="2"/>
          </w:tcPr>
          <w:p w14:paraId="537CD780" w14:textId="77777777" w:rsidR="00DC7B0C" w:rsidRPr="00885E0F" w:rsidRDefault="00DC7B0C" w:rsidP="00FA1571">
            <w:pPr>
              <w:jc w:val="both"/>
              <w:rPr>
                <w:rFonts w:ascii="Arial" w:hAnsi="Arial" w:cs="Arial"/>
                <w:b/>
                <w:bCs/>
              </w:rPr>
            </w:pPr>
            <w:r w:rsidRPr="00885E0F">
              <w:rPr>
                <w:rFonts w:ascii="Arial" w:hAnsi="Arial" w:cs="Arial"/>
                <w:b/>
                <w:bCs/>
              </w:rPr>
              <w:t>TIME SCALE:</w:t>
            </w:r>
          </w:p>
          <w:p w14:paraId="776437A4" w14:textId="77777777" w:rsidR="00DC7B0C" w:rsidRPr="00885E0F" w:rsidRDefault="00DC7B0C" w:rsidP="00FA1571">
            <w:pPr>
              <w:jc w:val="both"/>
              <w:rPr>
                <w:rFonts w:ascii="Arial" w:hAnsi="Arial" w:cs="Arial"/>
              </w:rPr>
            </w:pPr>
            <w:r w:rsidRPr="00885E0F">
              <w:rPr>
                <w:rFonts w:ascii="Arial" w:hAnsi="Arial" w:cs="Arial"/>
              </w:rPr>
              <w:t>The time scale that I am going to be working towards has been set out by the university already. The final submission of my research project is 8</w:t>
            </w:r>
            <w:r w:rsidRPr="00885E0F">
              <w:rPr>
                <w:rFonts w:ascii="Arial" w:hAnsi="Arial" w:cs="Arial"/>
                <w:vertAlign w:val="superscript"/>
              </w:rPr>
              <w:t>th</w:t>
            </w:r>
            <w:r w:rsidRPr="00885E0F">
              <w:rPr>
                <w:rFonts w:ascii="Arial" w:hAnsi="Arial" w:cs="Arial"/>
              </w:rPr>
              <w:t xml:space="preserve"> April 2024 with the deadlines for the literature chapter on 6</w:t>
            </w:r>
            <w:r w:rsidRPr="00885E0F">
              <w:rPr>
                <w:rFonts w:ascii="Arial" w:hAnsi="Arial" w:cs="Arial"/>
                <w:vertAlign w:val="superscript"/>
              </w:rPr>
              <w:t>th</w:t>
            </w:r>
            <w:r w:rsidRPr="00885E0F">
              <w:rPr>
                <w:rFonts w:ascii="Arial" w:hAnsi="Arial" w:cs="Arial"/>
              </w:rPr>
              <w:t xml:space="preserve"> November 2023, the research methodology chapter on 18</w:t>
            </w:r>
            <w:r w:rsidRPr="00885E0F">
              <w:rPr>
                <w:rFonts w:ascii="Arial" w:hAnsi="Arial" w:cs="Arial"/>
                <w:vertAlign w:val="superscript"/>
              </w:rPr>
              <w:t>th</w:t>
            </w:r>
            <w:r w:rsidRPr="00885E0F">
              <w:rPr>
                <w:rFonts w:ascii="Arial" w:hAnsi="Arial" w:cs="Arial"/>
              </w:rPr>
              <w:t xml:space="preserve"> </w:t>
            </w:r>
            <w:r w:rsidRPr="00885E0F">
              <w:rPr>
                <w:rFonts w:ascii="Arial" w:hAnsi="Arial" w:cs="Arial"/>
              </w:rPr>
              <w:lastRenderedPageBreak/>
              <w:t>December 2023, the analysis of data chapter on5th February 2024 and my conclusion and recommendations chapter on11th March 2024.</w:t>
            </w:r>
          </w:p>
        </w:tc>
      </w:tr>
      <w:tr w:rsidR="00DC7B0C" w:rsidRPr="00885E0F" w14:paraId="57DB3C65" w14:textId="77777777" w:rsidTr="00FA1571">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4EFE9FA0" w14:textId="77777777" w:rsidR="00DC7B0C" w:rsidRPr="00885E0F" w:rsidRDefault="00DC7B0C" w:rsidP="00FA1571">
            <w:pPr>
              <w:jc w:val="both"/>
              <w:rPr>
                <w:rFonts w:ascii="Arial" w:hAnsi="Arial" w:cs="Arial"/>
                <w:b/>
                <w:bCs/>
              </w:rPr>
            </w:pPr>
            <w:r w:rsidRPr="00885E0F">
              <w:rPr>
                <w:rFonts w:ascii="Arial" w:hAnsi="Arial" w:cs="Arial"/>
                <w:b/>
                <w:bCs/>
              </w:rPr>
              <w:lastRenderedPageBreak/>
              <w:t>REFERENCE LIST:</w:t>
            </w:r>
          </w:p>
          <w:sdt>
            <w:sdtPr>
              <w:rPr>
                <w:rFonts w:ascii="Arial" w:hAnsi="Arial" w:cs="Arial"/>
                <w:b/>
                <w:bCs/>
                <w:sz w:val="24"/>
                <w:szCs w:val="20"/>
              </w:rPr>
              <w:id w:val="-495110371"/>
              <w:docPartObj>
                <w:docPartGallery w:val="Bibliographies"/>
                <w:docPartUnique/>
              </w:docPartObj>
            </w:sdtPr>
            <w:sdtEndPr>
              <w:rPr>
                <w:rFonts w:eastAsiaTheme="minorHAnsi"/>
                <w:b w:val="0"/>
                <w:bCs w:val="0"/>
                <w:color w:val="auto"/>
                <w:sz w:val="22"/>
                <w:szCs w:val="22"/>
                <w:lang w:val="en-GB"/>
              </w:rPr>
            </w:sdtEndPr>
            <w:sdtContent>
              <w:p w14:paraId="193EAB1F" w14:textId="77777777" w:rsidR="00DC7B0C" w:rsidRPr="00885E0F" w:rsidRDefault="00DC7B0C" w:rsidP="00FA1571">
                <w:pPr>
                  <w:pStyle w:val="Heading1"/>
                  <w:rPr>
                    <w:rFonts w:ascii="Arial" w:hAnsi="Arial" w:cs="Arial"/>
                  </w:rPr>
                </w:pPr>
                <w:r w:rsidRPr="00885E0F">
                  <w:rPr>
                    <w:rFonts w:ascii="Arial" w:hAnsi="Arial" w:cs="Arial"/>
                  </w:rPr>
                  <w:t>Bibliography</w:t>
                </w:r>
              </w:p>
              <w:sdt>
                <w:sdtPr>
                  <w:rPr>
                    <w:rFonts w:ascii="Arial" w:hAnsi="Arial" w:cs="Arial"/>
                  </w:rPr>
                  <w:id w:val="1817846536"/>
                  <w:bibliography/>
                </w:sdtPr>
                <w:sdtContent>
                  <w:p w14:paraId="1437909E" w14:textId="77777777" w:rsidR="00DC7B0C" w:rsidRPr="00885E0F" w:rsidRDefault="00DC7B0C" w:rsidP="00FA1571">
                    <w:pPr>
                      <w:pStyle w:val="Bibliography"/>
                      <w:rPr>
                        <w:rFonts w:ascii="Arial" w:hAnsi="Arial" w:cs="Arial"/>
                        <w:noProof/>
                        <w:sz w:val="24"/>
                        <w:szCs w:val="24"/>
                      </w:rPr>
                    </w:pPr>
                    <w:r w:rsidRPr="00885E0F">
                      <w:rPr>
                        <w:rFonts w:ascii="Arial" w:hAnsi="Arial" w:cs="Arial"/>
                      </w:rPr>
                      <w:fldChar w:fldCharType="begin"/>
                    </w:r>
                    <w:r w:rsidRPr="00885E0F">
                      <w:rPr>
                        <w:rFonts w:ascii="Arial" w:hAnsi="Arial" w:cs="Arial"/>
                      </w:rPr>
                      <w:instrText xml:space="preserve"> BIBLIOGRAPHY </w:instrText>
                    </w:r>
                    <w:r w:rsidRPr="00885E0F">
                      <w:rPr>
                        <w:rFonts w:ascii="Arial" w:hAnsi="Arial" w:cs="Arial"/>
                      </w:rPr>
                      <w:fldChar w:fldCharType="separate"/>
                    </w:r>
                    <w:r w:rsidRPr="00885E0F">
                      <w:rPr>
                        <w:rFonts w:ascii="Arial" w:hAnsi="Arial" w:cs="Arial"/>
                        <w:noProof/>
                      </w:rPr>
                      <w:t xml:space="preserve">Biggs, A., Brough, P. &amp; Barbour, J. P., 2014. Exposure to extraorganizational stressors: Impact on mental health and organizational perceptions for police officers.. </w:t>
                    </w:r>
                    <w:r w:rsidRPr="00885E0F">
                      <w:rPr>
                        <w:rFonts w:ascii="Arial" w:hAnsi="Arial" w:cs="Arial"/>
                        <w:i/>
                        <w:iCs/>
                        <w:noProof/>
                      </w:rPr>
                      <w:t xml:space="preserve">International Journal of Stress Management, </w:t>
                    </w:r>
                    <w:r w:rsidRPr="00885E0F">
                      <w:rPr>
                        <w:rFonts w:ascii="Arial" w:hAnsi="Arial" w:cs="Arial"/>
                        <w:noProof/>
                      </w:rPr>
                      <w:t>pp. 255-282.</w:t>
                    </w:r>
                  </w:p>
                  <w:p w14:paraId="32B3B466" w14:textId="77777777" w:rsidR="00DC7B0C" w:rsidRPr="00885E0F" w:rsidRDefault="00DC7B0C" w:rsidP="00FA1571">
                    <w:pPr>
                      <w:pStyle w:val="Bibliography"/>
                      <w:rPr>
                        <w:rFonts w:ascii="Arial" w:hAnsi="Arial" w:cs="Arial"/>
                        <w:noProof/>
                      </w:rPr>
                    </w:pPr>
                    <w:r w:rsidRPr="00885E0F">
                      <w:rPr>
                        <w:rFonts w:ascii="Arial" w:hAnsi="Arial" w:cs="Arial"/>
                        <w:noProof/>
                      </w:rPr>
                      <w:t xml:space="preserve">Brough, P. &amp; Biggs, A., 2010. Occupational stress in police and prison staff. In: </w:t>
                    </w:r>
                    <w:r w:rsidRPr="00885E0F">
                      <w:rPr>
                        <w:rFonts w:ascii="Arial" w:hAnsi="Arial" w:cs="Arial"/>
                        <w:i/>
                        <w:iCs/>
                        <w:noProof/>
                      </w:rPr>
                      <w:t xml:space="preserve">The Cambridge handbook of forensic psychology. </w:t>
                    </w:r>
                    <w:r w:rsidRPr="00885E0F">
                      <w:rPr>
                        <w:rFonts w:ascii="Arial" w:hAnsi="Arial" w:cs="Arial"/>
                        <w:noProof/>
                      </w:rPr>
                      <w:t>s.l.:Cambridge University Press.</w:t>
                    </w:r>
                  </w:p>
                  <w:p w14:paraId="331C6CF8" w14:textId="77777777" w:rsidR="00DC7B0C" w:rsidRPr="00885E0F" w:rsidRDefault="00DC7B0C" w:rsidP="00FA1571">
                    <w:pPr>
                      <w:pStyle w:val="Bibliography"/>
                      <w:rPr>
                        <w:rFonts w:ascii="Arial" w:hAnsi="Arial" w:cs="Arial"/>
                        <w:noProof/>
                      </w:rPr>
                    </w:pPr>
                    <w:r w:rsidRPr="00885E0F">
                      <w:rPr>
                        <w:rFonts w:ascii="Arial" w:hAnsi="Arial" w:cs="Arial"/>
                        <w:noProof/>
                      </w:rPr>
                      <w:t xml:space="preserve">Evans, B. J. &amp; Coman, G. J., 1993. General versus specific measures of occupational stress: An Australian police survey. </w:t>
                    </w:r>
                    <w:r w:rsidRPr="00885E0F">
                      <w:rPr>
                        <w:rFonts w:ascii="Arial" w:hAnsi="Arial" w:cs="Arial"/>
                        <w:i/>
                        <w:iCs/>
                        <w:noProof/>
                      </w:rPr>
                      <w:t xml:space="preserve">Stress Medicine, </w:t>
                    </w:r>
                    <w:r w:rsidRPr="00885E0F">
                      <w:rPr>
                        <w:rFonts w:ascii="Arial" w:hAnsi="Arial" w:cs="Arial"/>
                        <w:noProof/>
                      </w:rPr>
                      <w:t>pp. Volume 9, Issue 1 / p.11-20.</w:t>
                    </w:r>
                  </w:p>
                  <w:p w14:paraId="648D3D9C" w14:textId="77777777" w:rsidR="00DC7B0C" w:rsidRPr="00885E0F" w:rsidRDefault="00DC7B0C" w:rsidP="00FA1571">
                    <w:pPr>
                      <w:pStyle w:val="Bibliography"/>
                      <w:rPr>
                        <w:rFonts w:ascii="Arial" w:hAnsi="Arial" w:cs="Arial"/>
                        <w:noProof/>
                      </w:rPr>
                    </w:pPr>
                    <w:r w:rsidRPr="00885E0F">
                      <w:rPr>
                        <w:rFonts w:ascii="Arial" w:hAnsi="Arial" w:cs="Arial"/>
                        <w:noProof/>
                      </w:rPr>
                      <w:t xml:space="preserve">Hale, H. &amp; Hunt, K., 2020. Understanding the mental health and wellbeing needs of police officers and staff in scotland. </w:t>
                    </w:r>
                    <w:r w:rsidRPr="00885E0F">
                      <w:rPr>
                        <w:rFonts w:ascii="Arial" w:hAnsi="Arial" w:cs="Arial"/>
                        <w:i/>
                        <w:iCs/>
                        <w:noProof/>
                      </w:rPr>
                      <w:t xml:space="preserve">Police Pratice and Research, </w:t>
                    </w:r>
                    <w:r w:rsidRPr="00885E0F">
                      <w:rPr>
                        <w:rFonts w:ascii="Arial" w:hAnsi="Arial" w:cs="Arial"/>
                        <w:noProof/>
                      </w:rPr>
                      <w:t>pp. 702-716.</w:t>
                    </w:r>
                  </w:p>
                  <w:p w14:paraId="19816982" w14:textId="77777777" w:rsidR="00DC7B0C" w:rsidRPr="00885E0F" w:rsidRDefault="00DC7B0C" w:rsidP="00FA1571">
                    <w:pPr>
                      <w:pStyle w:val="Bibliography"/>
                      <w:rPr>
                        <w:rFonts w:ascii="Arial" w:hAnsi="Arial" w:cs="Arial"/>
                        <w:noProof/>
                      </w:rPr>
                    </w:pPr>
                    <w:r w:rsidRPr="00885E0F">
                      <w:rPr>
                        <w:rFonts w:ascii="Arial" w:hAnsi="Arial" w:cs="Arial"/>
                        <w:noProof/>
                      </w:rPr>
                      <w:t xml:space="preserve">Purba, A. &amp; Demou, E., 2019. The relationship between organisational stressors and mental wellbeing within police officers: a systematic review. </w:t>
                    </w:r>
                    <w:r w:rsidRPr="00885E0F">
                      <w:rPr>
                        <w:rFonts w:ascii="Arial" w:hAnsi="Arial" w:cs="Arial"/>
                        <w:i/>
                        <w:iCs/>
                        <w:noProof/>
                      </w:rPr>
                      <w:t>BMC Public Health.</w:t>
                    </w:r>
                  </w:p>
                  <w:p w14:paraId="14B95FEB" w14:textId="77777777" w:rsidR="00DC7B0C" w:rsidRPr="00885E0F" w:rsidRDefault="00DC7B0C" w:rsidP="00FA1571">
                    <w:pPr>
                      <w:pStyle w:val="Bibliography"/>
                      <w:rPr>
                        <w:rFonts w:ascii="Arial" w:hAnsi="Arial" w:cs="Arial"/>
                        <w:noProof/>
                      </w:rPr>
                    </w:pPr>
                    <w:r w:rsidRPr="00885E0F">
                      <w:rPr>
                        <w:rFonts w:ascii="Arial" w:hAnsi="Arial" w:cs="Arial"/>
                        <w:noProof/>
                      </w:rPr>
                      <w:t xml:space="preserve">Queiros, C. et al., 2020. Burnout and Stress Measurement in Police Officers: Literature Review and a Study With the Operational Police Stress Questionaire. </w:t>
                    </w:r>
                    <w:r w:rsidRPr="00885E0F">
                      <w:rPr>
                        <w:rFonts w:ascii="Arial" w:hAnsi="Arial" w:cs="Arial"/>
                        <w:i/>
                        <w:iCs/>
                        <w:noProof/>
                      </w:rPr>
                      <w:t xml:space="preserve">Front. Psychol, </w:t>
                    </w:r>
                    <w:r w:rsidRPr="00885E0F">
                      <w:rPr>
                        <w:rFonts w:ascii="Arial" w:hAnsi="Arial" w:cs="Arial"/>
                        <w:noProof/>
                      </w:rPr>
                      <w:t>p. Volume 11.</w:t>
                    </w:r>
                  </w:p>
                  <w:p w14:paraId="26A17CFC" w14:textId="77777777" w:rsidR="00DC7B0C" w:rsidRPr="00885E0F" w:rsidRDefault="00DC7B0C" w:rsidP="00FA1571">
                    <w:pPr>
                      <w:pStyle w:val="Bibliography"/>
                      <w:rPr>
                        <w:rFonts w:ascii="Arial" w:hAnsi="Arial" w:cs="Arial"/>
                        <w:noProof/>
                      </w:rPr>
                    </w:pPr>
                    <w:r w:rsidRPr="00885E0F">
                      <w:rPr>
                        <w:rFonts w:ascii="Arial" w:hAnsi="Arial" w:cs="Arial"/>
                        <w:noProof/>
                      </w:rPr>
                      <w:t xml:space="preserve">Talavera-Velasco, B., Luceno-Moreno, L., Martin-Garcia, J. &amp; Garcia-Albuerne, Y., 2018. Psychosocial Risk Factors, Burnout and Hardy Personality as Variables Associated With Mental Health in Police Officers. </w:t>
                    </w:r>
                    <w:r w:rsidRPr="00885E0F">
                      <w:rPr>
                        <w:rFonts w:ascii="Arial" w:hAnsi="Arial" w:cs="Arial"/>
                        <w:i/>
                        <w:iCs/>
                        <w:noProof/>
                      </w:rPr>
                      <w:t xml:space="preserve">Organizational Psychology, </w:t>
                    </w:r>
                    <w:r w:rsidRPr="00885E0F">
                      <w:rPr>
                        <w:rFonts w:ascii="Arial" w:hAnsi="Arial" w:cs="Arial"/>
                        <w:noProof/>
                      </w:rPr>
                      <w:t>p. Volume 9.</w:t>
                    </w:r>
                  </w:p>
                  <w:p w14:paraId="1C449562" w14:textId="77777777" w:rsidR="00DC7B0C" w:rsidRPr="00885E0F" w:rsidRDefault="00DC7B0C" w:rsidP="00FA1571">
                    <w:pPr>
                      <w:pStyle w:val="Bibliography"/>
                      <w:rPr>
                        <w:rFonts w:ascii="Arial" w:hAnsi="Arial" w:cs="Arial"/>
                        <w:noProof/>
                      </w:rPr>
                    </w:pPr>
                    <w:r w:rsidRPr="00885E0F">
                      <w:rPr>
                        <w:rFonts w:ascii="Arial" w:hAnsi="Arial" w:cs="Arial"/>
                        <w:noProof/>
                      </w:rPr>
                      <w:t xml:space="preserve">Velazquez, E. &amp; Hernandez, M., 2019. Effects of police officer exposure to traumatic experiences and recognizing the stigma associated with police officer mental health: A state-of-the-art review. </w:t>
                    </w:r>
                    <w:r w:rsidRPr="00885E0F">
                      <w:rPr>
                        <w:rFonts w:ascii="Arial" w:hAnsi="Arial" w:cs="Arial"/>
                        <w:i/>
                        <w:iCs/>
                        <w:noProof/>
                      </w:rPr>
                      <w:t xml:space="preserve">Policing: An International Journal, </w:t>
                    </w:r>
                    <w:r w:rsidRPr="00885E0F">
                      <w:rPr>
                        <w:rFonts w:ascii="Arial" w:hAnsi="Arial" w:cs="Arial"/>
                        <w:noProof/>
                      </w:rPr>
                      <w:t>42(4), pp. pp.711 - 724.</w:t>
                    </w:r>
                  </w:p>
                  <w:p w14:paraId="0E238F2C" w14:textId="77777777" w:rsidR="00DC7B0C" w:rsidRPr="00885E0F" w:rsidRDefault="00DC7B0C" w:rsidP="00FA1571">
                    <w:pPr>
                      <w:rPr>
                        <w:rFonts w:ascii="Arial" w:hAnsi="Arial" w:cs="Arial"/>
                      </w:rPr>
                    </w:pPr>
                    <w:r w:rsidRPr="00885E0F">
                      <w:rPr>
                        <w:rFonts w:ascii="Arial" w:hAnsi="Arial" w:cs="Arial"/>
                        <w:b/>
                        <w:bCs/>
                        <w:noProof/>
                      </w:rPr>
                      <w:fldChar w:fldCharType="end"/>
                    </w:r>
                  </w:p>
                </w:sdtContent>
              </w:sdt>
            </w:sdtContent>
          </w:sdt>
          <w:p w14:paraId="053831CD" w14:textId="77777777" w:rsidR="00DC7B0C" w:rsidRPr="00885E0F" w:rsidRDefault="00DC7B0C" w:rsidP="00FA1571">
            <w:pPr>
              <w:jc w:val="both"/>
              <w:rPr>
                <w:rFonts w:ascii="Arial" w:hAnsi="Arial" w:cs="Arial"/>
                <w:b/>
                <w:bCs/>
              </w:rPr>
            </w:pPr>
          </w:p>
        </w:tc>
      </w:tr>
    </w:tbl>
    <w:p w14:paraId="10A8CE01" w14:textId="77777777" w:rsidR="00DC7B0C" w:rsidRPr="00885E0F" w:rsidRDefault="00DC7B0C" w:rsidP="00DC7B0C">
      <w:pPr>
        <w:pBdr>
          <w:bottom w:val="single" w:sz="4" w:space="1" w:color="auto"/>
        </w:pBdr>
        <w:jc w:val="both"/>
        <w:rPr>
          <w:rFonts w:ascii="Arial" w:hAnsi="Arial" w:cs="Arial"/>
          <w:b/>
          <w:bCs/>
        </w:rPr>
      </w:pPr>
    </w:p>
    <w:p w14:paraId="34761641" w14:textId="77777777" w:rsidR="007D7426" w:rsidRPr="00885E0F" w:rsidRDefault="007D7426" w:rsidP="004D17A9">
      <w:pPr>
        <w:rPr>
          <w:rFonts w:ascii="Arial" w:hAnsi="Arial" w:cs="Arial"/>
          <w:b/>
          <w:bCs/>
          <w:sz w:val="24"/>
          <w:szCs w:val="24"/>
          <w:u w:val="single"/>
        </w:rPr>
      </w:pPr>
    </w:p>
    <w:p w14:paraId="58E95D5D" w14:textId="77777777" w:rsidR="00762E14" w:rsidRPr="00885E0F" w:rsidRDefault="00762E14" w:rsidP="004D17A9">
      <w:pPr>
        <w:rPr>
          <w:rFonts w:ascii="Arial" w:hAnsi="Arial" w:cs="Arial"/>
          <w:b/>
          <w:bCs/>
          <w:sz w:val="24"/>
          <w:szCs w:val="24"/>
          <w:u w:val="single"/>
        </w:rPr>
      </w:pPr>
    </w:p>
    <w:p w14:paraId="5F0B1981" w14:textId="77777777" w:rsidR="00C07C00" w:rsidRDefault="00C07C00" w:rsidP="004D17A9">
      <w:pPr>
        <w:rPr>
          <w:rFonts w:ascii="Arial" w:hAnsi="Arial" w:cs="Arial"/>
          <w:b/>
          <w:bCs/>
          <w:sz w:val="24"/>
          <w:szCs w:val="24"/>
          <w:u w:val="single"/>
        </w:rPr>
      </w:pPr>
    </w:p>
    <w:p w14:paraId="34F7C0A4" w14:textId="77777777" w:rsidR="00C07C00" w:rsidRDefault="00C07C00" w:rsidP="004D17A9">
      <w:pPr>
        <w:rPr>
          <w:rFonts w:ascii="Arial" w:hAnsi="Arial" w:cs="Arial"/>
          <w:b/>
          <w:bCs/>
          <w:sz w:val="24"/>
          <w:szCs w:val="24"/>
          <w:u w:val="single"/>
        </w:rPr>
      </w:pPr>
    </w:p>
    <w:p w14:paraId="440CA059" w14:textId="77777777" w:rsidR="00C07C00" w:rsidRDefault="00C07C00" w:rsidP="004D17A9">
      <w:pPr>
        <w:rPr>
          <w:rFonts w:ascii="Arial" w:hAnsi="Arial" w:cs="Arial"/>
          <w:b/>
          <w:bCs/>
          <w:sz w:val="24"/>
          <w:szCs w:val="24"/>
          <w:u w:val="single"/>
        </w:rPr>
      </w:pPr>
    </w:p>
    <w:p w14:paraId="7495B29D" w14:textId="77777777" w:rsidR="00C07C00" w:rsidRDefault="00C07C00" w:rsidP="004D17A9">
      <w:pPr>
        <w:rPr>
          <w:rFonts w:ascii="Arial" w:hAnsi="Arial" w:cs="Arial"/>
          <w:b/>
          <w:bCs/>
          <w:sz w:val="24"/>
          <w:szCs w:val="24"/>
          <w:u w:val="single"/>
        </w:rPr>
      </w:pPr>
    </w:p>
    <w:p w14:paraId="3DBCB553" w14:textId="77777777" w:rsidR="00C07C00" w:rsidRDefault="00C07C00" w:rsidP="004D17A9">
      <w:pPr>
        <w:rPr>
          <w:rFonts w:ascii="Arial" w:hAnsi="Arial" w:cs="Arial"/>
          <w:b/>
          <w:bCs/>
          <w:sz w:val="24"/>
          <w:szCs w:val="24"/>
          <w:u w:val="single"/>
        </w:rPr>
      </w:pPr>
    </w:p>
    <w:p w14:paraId="0C060CCD" w14:textId="77777777" w:rsidR="00C07C00" w:rsidRDefault="00C07C00" w:rsidP="004D17A9">
      <w:pPr>
        <w:rPr>
          <w:rFonts w:ascii="Arial" w:hAnsi="Arial" w:cs="Arial"/>
          <w:b/>
          <w:bCs/>
          <w:sz w:val="24"/>
          <w:szCs w:val="24"/>
          <w:u w:val="single"/>
        </w:rPr>
      </w:pPr>
    </w:p>
    <w:p w14:paraId="2EA6A777" w14:textId="0B851868" w:rsidR="005D3CEF" w:rsidRPr="00885E0F" w:rsidRDefault="00762E14" w:rsidP="004D17A9">
      <w:pPr>
        <w:rPr>
          <w:rFonts w:ascii="Arial" w:hAnsi="Arial" w:cs="Arial"/>
          <w:b/>
          <w:bCs/>
          <w:sz w:val="24"/>
          <w:szCs w:val="24"/>
          <w:u w:val="single"/>
        </w:rPr>
      </w:pPr>
      <w:r w:rsidRPr="00885E0F">
        <w:rPr>
          <w:rFonts w:ascii="Arial" w:hAnsi="Arial" w:cs="Arial"/>
          <w:b/>
          <w:bCs/>
          <w:sz w:val="24"/>
          <w:szCs w:val="24"/>
          <w:u w:val="single"/>
        </w:rPr>
        <w:lastRenderedPageBreak/>
        <w:t xml:space="preserve">Questionnaire </w:t>
      </w:r>
      <w:r w:rsidR="0050710F" w:rsidRPr="00885E0F">
        <w:rPr>
          <w:rFonts w:ascii="Arial" w:hAnsi="Arial" w:cs="Arial"/>
          <w:b/>
          <w:bCs/>
          <w:sz w:val="24"/>
          <w:szCs w:val="24"/>
          <w:u w:val="single"/>
        </w:rPr>
        <w:t>7.3</w:t>
      </w:r>
    </w:p>
    <w:p w14:paraId="43367D80" w14:textId="77777777" w:rsidR="0050710F" w:rsidRPr="00885E0F" w:rsidRDefault="0050710F" w:rsidP="0050710F">
      <w:pPr>
        <w:jc w:val="center"/>
        <w:rPr>
          <w:rFonts w:ascii="Arial" w:hAnsi="Arial" w:cs="Arial"/>
          <w:b/>
          <w:bCs/>
          <w:sz w:val="24"/>
          <w:szCs w:val="24"/>
          <w:u w:val="single"/>
        </w:rPr>
      </w:pPr>
      <w:r w:rsidRPr="00885E0F">
        <w:rPr>
          <w:rFonts w:ascii="Arial" w:hAnsi="Arial" w:cs="Arial"/>
          <w:b/>
          <w:bCs/>
          <w:sz w:val="24"/>
          <w:szCs w:val="24"/>
          <w:u w:val="single"/>
        </w:rPr>
        <w:t xml:space="preserve">Questionnaire – Factors that affect frontline police </w:t>
      </w:r>
      <w:proofErr w:type="gramStart"/>
      <w:r w:rsidRPr="00885E0F">
        <w:rPr>
          <w:rFonts w:ascii="Arial" w:hAnsi="Arial" w:cs="Arial"/>
          <w:b/>
          <w:bCs/>
          <w:sz w:val="24"/>
          <w:szCs w:val="24"/>
          <w:u w:val="single"/>
        </w:rPr>
        <w:t>officers</w:t>
      </w:r>
      <w:proofErr w:type="gramEnd"/>
      <w:r w:rsidRPr="00885E0F">
        <w:rPr>
          <w:rFonts w:ascii="Arial" w:hAnsi="Arial" w:cs="Arial"/>
          <w:b/>
          <w:bCs/>
          <w:sz w:val="24"/>
          <w:szCs w:val="24"/>
          <w:u w:val="single"/>
        </w:rPr>
        <w:t xml:space="preserve"> mental health and the organizational impacts.</w:t>
      </w:r>
    </w:p>
    <w:p w14:paraId="1C796760" w14:textId="77777777" w:rsidR="0050710F" w:rsidRPr="00885E0F" w:rsidRDefault="0050710F" w:rsidP="0050710F">
      <w:pPr>
        <w:jc w:val="center"/>
        <w:rPr>
          <w:rFonts w:ascii="Arial" w:hAnsi="Arial" w:cs="Arial"/>
          <w:b/>
          <w:bCs/>
          <w:sz w:val="24"/>
          <w:szCs w:val="24"/>
          <w:u w:val="single"/>
        </w:rPr>
      </w:pPr>
      <w:r w:rsidRPr="00885E0F">
        <w:rPr>
          <w:rFonts w:ascii="Arial" w:hAnsi="Arial" w:cs="Arial"/>
          <w:b/>
          <w:bCs/>
          <w:sz w:val="24"/>
          <w:szCs w:val="24"/>
          <w:u w:val="single"/>
        </w:rPr>
        <w:t>** THIS QUESTIONNAIRE MAY CONTAIN SUBJECTS WHICH SOME MAY FIND UPSETTING ** IF YOU ARE AFFECTED BY ANY OF THE TOPICS RAISED, PLEASE REFER TO THE EMAIL AT THE BOTTOM OF THE QUESTIONNAIRE. THANK YOU FOR YOUR PARTICIPATION</w:t>
      </w:r>
    </w:p>
    <w:p w14:paraId="787F9979" w14:textId="77777777" w:rsidR="0050710F" w:rsidRPr="00885E0F" w:rsidRDefault="0050710F" w:rsidP="0050710F">
      <w:pPr>
        <w:rPr>
          <w:rFonts w:ascii="Arial" w:hAnsi="Arial" w:cs="Arial"/>
          <w:b/>
          <w:bCs/>
          <w:sz w:val="24"/>
          <w:szCs w:val="24"/>
          <w:u w:val="single"/>
        </w:rPr>
      </w:pPr>
    </w:p>
    <w:p w14:paraId="522FC1B9" w14:textId="77777777" w:rsidR="0050710F" w:rsidRPr="00885E0F" w:rsidRDefault="0050710F" w:rsidP="0050710F">
      <w:pPr>
        <w:rPr>
          <w:rFonts w:ascii="Arial" w:hAnsi="Arial" w:cs="Arial"/>
          <w:b/>
          <w:bCs/>
          <w:sz w:val="24"/>
          <w:szCs w:val="24"/>
        </w:rPr>
      </w:pPr>
      <w:r w:rsidRPr="00885E0F">
        <w:rPr>
          <w:rFonts w:ascii="Arial" w:hAnsi="Arial" w:cs="Arial"/>
          <w:sz w:val="24"/>
          <w:szCs w:val="24"/>
        </w:rPr>
        <w:t>To mark your answers please put</w:t>
      </w:r>
      <w:r w:rsidRPr="00885E0F">
        <w:rPr>
          <w:rFonts w:ascii="Arial" w:hAnsi="Arial" w:cs="Arial"/>
          <w:b/>
          <w:bCs/>
          <w:sz w:val="24"/>
          <w:szCs w:val="24"/>
        </w:rPr>
        <w:t xml:space="preserve"> ** ** </w:t>
      </w:r>
      <w:r w:rsidRPr="00885E0F">
        <w:rPr>
          <w:rFonts w:ascii="Arial" w:hAnsi="Arial" w:cs="Arial"/>
          <w:sz w:val="24"/>
          <w:szCs w:val="24"/>
        </w:rPr>
        <w:t>on your answer. It should look like this for example</w:t>
      </w:r>
      <w:r w:rsidRPr="00885E0F">
        <w:rPr>
          <w:rFonts w:ascii="Arial" w:hAnsi="Arial" w:cs="Arial"/>
          <w:b/>
          <w:bCs/>
          <w:sz w:val="24"/>
          <w:szCs w:val="24"/>
        </w:rPr>
        <w:t xml:space="preserve"> **ANSWER**</w:t>
      </w:r>
    </w:p>
    <w:p w14:paraId="0D27BF56" w14:textId="77777777" w:rsidR="0050710F" w:rsidRPr="00885E0F" w:rsidRDefault="0050710F" w:rsidP="0050710F">
      <w:pPr>
        <w:rPr>
          <w:rFonts w:ascii="Arial" w:hAnsi="Arial" w:cs="Arial"/>
          <w:b/>
          <w:bCs/>
          <w:sz w:val="24"/>
          <w:szCs w:val="24"/>
        </w:rPr>
      </w:pPr>
      <w:r w:rsidRPr="00885E0F">
        <w:rPr>
          <w:rFonts w:ascii="Arial" w:hAnsi="Arial" w:cs="Arial"/>
          <w:b/>
          <w:bCs/>
          <w:sz w:val="24"/>
          <w:szCs w:val="24"/>
        </w:rPr>
        <w:t>Consent to participate?</w:t>
      </w:r>
    </w:p>
    <w:p w14:paraId="48E3F3A6" w14:textId="77777777" w:rsidR="0050710F" w:rsidRPr="00885E0F" w:rsidRDefault="0050710F" w:rsidP="0050710F">
      <w:pPr>
        <w:rPr>
          <w:rFonts w:ascii="Arial" w:hAnsi="Arial" w:cs="Arial"/>
          <w:sz w:val="24"/>
          <w:szCs w:val="24"/>
        </w:rPr>
      </w:pPr>
      <w:r w:rsidRPr="00885E0F">
        <w:rPr>
          <w:rFonts w:ascii="Arial" w:hAnsi="Arial" w:cs="Arial"/>
          <w:sz w:val="24"/>
          <w:szCs w:val="24"/>
        </w:rPr>
        <w:t>Yes</w:t>
      </w:r>
    </w:p>
    <w:p w14:paraId="6C0703FD" w14:textId="77777777" w:rsidR="0050710F" w:rsidRPr="00885E0F" w:rsidRDefault="0050710F" w:rsidP="0050710F">
      <w:pPr>
        <w:rPr>
          <w:rFonts w:ascii="Arial" w:hAnsi="Arial" w:cs="Arial"/>
          <w:sz w:val="24"/>
          <w:szCs w:val="24"/>
        </w:rPr>
      </w:pPr>
      <w:r w:rsidRPr="00885E0F">
        <w:rPr>
          <w:rFonts w:ascii="Arial" w:hAnsi="Arial" w:cs="Arial"/>
          <w:sz w:val="24"/>
          <w:szCs w:val="24"/>
        </w:rPr>
        <w:t>No</w:t>
      </w:r>
    </w:p>
    <w:p w14:paraId="6430F532" w14:textId="77777777" w:rsidR="0050710F" w:rsidRPr="00885E0F" w:rsidRDefault="0050710F" w:rsidP="0050710F">
      <w:pPr>
        <w:rPr>
          <w:rFonts w:ascii="Arial" w:hAnsi="Arial" w:cs="Arial"/>
          <w:sz w:val="24"/>
          <w:szCs w:val="24"/>
        </w:rPr>
      </w:pPr>
    </w:p>
    <w:p w14:paraId="453B7BC5" w14:textId="77777777" w:rsidR="0050710F" w:rsidRPr="00885E0F" w:rsidRDefault="0050710F" w:rsidP="0050710F">
      <w:pPr>
        <w:rPr>
          <w:rFonts w:ascii="Arial" w:hAnsi="Arial" w:cs="Arial"/>
          <w:b/>
          <w:bCs/>
          <w:sz w:val="24"/>
          <w:szCs w:val="24"/>
        </w:rPr>
      </w:pPr>
      <w:r w:rsidRPr="00885E0F">
        <w:rPr>
          <w:rFonts w:ascii="Arial" w:hAnsi="Arial" w:cs="Arial"/>
          <w:sz w:val="24"/>
          <w:szCs w:val="24"/>
        </w:rPr>
        <w:t xml:space="preserve">Q1. What is your age? – </w:t>
      </w:r>
      <w:r w:rsidRPr="00885E0F">
        <w:rPr>
          <w:rFonts w:ascii="Arial" w:hAnsi="Arial" w:cs="Arial"/>
          <w:b/>
          <w:bCs/>
          <w:sz w:val="24"/>
          <w:szCs w:val="24"/>
        </w:rPr>
        <w:t>Please select one answer</w:t>
      </w:r>
    </w:p>
    <w:p w14:paraId="16081108" w14:textId="77777777" w:rsidR="0050710F" w:rsidRPr="00885E0F" w:rsidRDefault="0050710F" w:rsidP="0050710F">
      <w:pPr>
        <w:rPr>
          <w:rFonts w:ascii="Arial" w:hAnsi="Arial" w:cs="Arial"/>
          <w:sz w:val="24"/>
          <w:szCs w:val="24"/>
        </w:rPr>
      </w:pPr>
      <w:r w:rsidRPr="00885E0F">
        <w:rPr>
          <w:rFonts w:ascii="Arial" w:hAnsi="Arial" w:cs="Arial"/>
          <w:sz w:val="24"/>
          <w:szCs w:val="24"/>
        </w:rPr>
        <w:t>1.   20-29</w:t>
      </w:r>
    </w:p>
    <w:p w14:paraId="4E8218ED" w14:textId="77777777" w:rsidR="0050710F" w:rsidRPr="00885E0F" w:rsidRDefault="0050710F" w:rsidP="0050710F">
      <w:pPr>
        <w:rPr>
          <w:rFonts w:ascii="Arial" w:hAnsi="Arial" w:cs="Arial"/>
          <w:sz w:val="24"/>
          <w:szCs w:val="24"/>
        </w:rPr>
      </w:pPr>
      <w:r w:rsidRPr="00885E0F">
        <w:rPr>
          <w:rFonts w:ascii="Arial" w:hAnsi="Arial" w:cs="Arial"/>
          <w:sz w:val="24"/>
          <w:szCs w:val="24"/>
        </w:rPr>
        <w:t>2.   30-39</w:t>
      </w:r>
    </w:p>
    <w:p w14:paraId="70031EB3" w14:textId="77777777" w:rsidR="0050710F" w:rsidRPr="00885E0F" w:rsidRDefault="0050710F" w:rsidP="0050710F">
      <w:pPr>
        <w:rPr>
          <w:rFonts w:ascii="Arial" w:hAnsi="Arial" w:cs="Arial"/>
          <w:sz w:val="24"/>
          <w:szCs w:val="24"/>
        </w:rPr>
      </w:pPr>
      <w:r w:rsidRPr="00885E0F">
        <w:rPr>
          <w:rFonts w:ascii="Arial" w:hAnsi="Arial" w:cs="Arial"/>
          <w:sz w:val="24"/>
          <w:szCs w:val="24"/>
        </w:rPr>
        <w:t>3.   40+</w:t>
      </w:r>
    </w:p>
    <w:p w14:paraId="42BDBABA" w14:textId="77777777" w:rsidR="0050710F" w:rsidRPr="00885E0F" w:rsidRDefault="0050710F" w:rsidP="0050710F">
      <w:pPr>
        <w:rPr>
          <w:rFonts w:ascii="Arial" w:hAnsi="Arial" w:cs="Arial"/>
          <w:sz w:val="24"/>
          <w:szCs w:val="24"/>
        </w:rPr>
      </w:pPr>
    </w:p>
    <w:p w14:paraId="03B15B99" w14:textId="77777777" w:rsidR="0050710F" w:rsidRPr="00885E0F" w:rsidRDefault="0050710F" w:rsidP="0050710F">
      <w:pPr>
        <w:rPr>
          <w:rFonts w:ascii="Arial" w:hAnsi="Arial" w:cs="Arial"/>
          <w:sz w:val="24"/>
          <w:szCs w:val="24"/>
        </w:rPr>
      </w:pPr>
      <w:r w:rsidRPr="00885E0F">
        <w:rPr>
          <w:rFonts w:ascii="Arial" w:hAnsi="Arial" w:cs="Arial"/>
          <w:sz w:val="24"/>
          <w:szCs w:val="24"/>
        </w:rPr>
        <w:t xml:space="preserve">Q2. What </w:t>
      </w:r>
      <w:proofErr w:type="gramStart"/>
      <w:r w:rsidRPr="00885E0F">
        <w:rPr>
          <w:rFonts w:ascii="Arial" w:hAnsi="Arial" w:cs="Arial"/>
          <w:sz w:val="24"/>
          <w:szCs w:val="24"/>
        </w:rPr>
        <w:t>is</w:t>
      </w:r>
      <w:proofErr w:type="gramEnd"/>
      <w:r w:rsidRPr="00885E0F">
        <w:rPr>
          <w:rFonts w:ascii="Arial" w:hAnsi="Arial" w:cs="Arial"/>
          <w:sz w:val="24"/>
          <w:szCs w:val="24"/>
        </w:rPr>
        <w:t xml:space="preserve"> your lengths of service? – </w:t>
      </w:r>
      <w:r w:rsidRPr="00885E0F">
        <w:rPr>
          <w:rFonts w:ascii="Arial" w:hAnsi="Arial" w:cs="Arial"/>
          <w:b/>
          <w:bCs/>
          <w:sz w:val="24"/>
          <w:szCs w:val="24"/>
        </w:rPr>
        <w:t>Please select one answer</w:t>
      </w:r>
    </w:p>
    <w:p w14:paraId="4613B0E2" w14:textId="77777777" w:rsidR="0050710F" w:rsidRPr="00885E0F" w:rsidRDefault="0050710F" w:rsidP="0050710F">
      <w:pPr>
        <w:rPr>
          <w:rFonts w:ascii="Arial" w:hAnsi="Arial" w:cs="Arial"/>
          <w:sz w:val="24"/>
          <w:szCs w:val="24"/>
        </w:rPr>
      </w:pPr>
      <w:r w:rsidRPr="00885E0F">
        <w:rPr>
          <w:rFonts w:ascii="Arial" w:hAnsi="Arial" w:cs="Arial"/>
          <w:sz w:val="24"/>
          <w:szCs w:val="24"/>
        </w:rPr>
        <w:t>1.   1-7 years’ service</w:t>
      </w:r>
    </w:p>
    <w:p w14:paraId="7C759FB2" w14:textId="77777777" w:rsidR="0050710F" w:rsidRPr="00885E0F" w:rsidRDefault="0050710F" w:rsidP="0050710F">
      <w:pPr>
        <w:rPr>
          <w:rFonts w:ascii="Arial" w:hAnsi="Arial" w:cs="Arial"/>
          <w:sz w:val="24"/>
          <w:szCs w:val="24"/>
        </w:rPr>
      </w:pPr>
      <w:r w:rsidRPr="00885E0F">
        <w:rPr>
          <w:rFonts w:ascii="Arial" w:hAnsi="Arial" w:cs="Arial"/>
          <w:sz w:val="24"/>
          <w:szCs w:val="24"/>
        </w:rPr>
        <w:t>2.   8-14 years’ service</w:t>
      </w:r>
    </w:p>
    <w:p w14:paraId="477C6873" w14:textId="77777777" w:rsidR="0050710F" w:rsidRPr="00885E0F" w:rsidRDefault="0050710F" w:rsidP="0050710F">
      <w:pPr>
        <w:rPr>
          <w:rFonts w:ascii="Arial" w:hAnsi="Arial" w:cs="Arial"/>
          <w:sz w:val="24"/>
          <w:szCs w:val="24"/>
        </w:rPr>
      </w:pPr>
      <w:r w:rsidRPr="00885E0F">
        <w:rPr>
          <w:rFonts w:ascii="Arial" w:hAnsi="Arial" w:cs="Arial"/>
          <w:sz w:val="24"/>
          <w:szCs w:val="24"/>
        </w:rPr>
        <w:t>3.   15+ years’ service</w:t>
      </w:r>
    </w:p>
    <w:p w14:paraId="0ABFD621" w14:textId="77777777" w:rsidR="0050710F" w:rsidRPr="00885E0F" w:rsidRDefault="0050710F" w:rsidP="0050710F">
      <w:pPr>
        <w:rPr>
          <w:rFonts w:ascii="Arial" w:hAnsi="Arial" w:cs="Arial"/>
          <w:sz w:val="24"/>
          <w:szCs w:val="24"/>
        </w:rPr>
      </w:pPr>
    </w:p>
    <w:p w14:paraId="7C865500" w14:textId="77777777" w:rsidR="0050710F" w:rsidRPr="00885E0F" w:rsidRDefault="0050710F" w:rsidP="0050710F">
      <w:pPr>
        <w:rPr>
          <w:rFonts w:ascii="Arial" w:hAnsi="Arial" w:cs="Arial"/>
          <w:sz w:val="24"/>
          <w:szCs w:val="24"/>
        </w:rPr>
      </w:pPr>
      <w:r w:rsidRPr="00885E0F">
        <w:rPr>
          <w:rFonts w:ascii="Arial" w:hAnsi="Arial" w:cs="Arial"/>
          <w:sz w:val="24"/>
          <w:szCs w:val="24"/>
        </w:rPr>
        <w:t xml:space="preserve">Q3. During your service, have you experienced any factors that have had an impact on your mental health? </w:t>
      </w:r>
      <w:r w:rsidRPr="00885E0F">
        <w:rPr>
          <w:rFonts w:ascii="Arial" w:hAnsi="Arial" w:cs="Arial"/>
          <w:b/>
          <w:bCs/>
          <w:sz w:val="24"/>
          <w:szCs w:val="24"/>
        </w:rPr>
        <w:t>Please select one answer</w:t>
      </w:r>
      <w:r w:rsidRPr="00885E0F">
        <w:rPr>
          <w:rFonts w:ascii="Arial" w:hAnsi="Arial" w:cs="Arial"/>
          <w:sz w:val="24"/>
          <w:szCs w:val="24"/>
        </w:rPr>
        <w:t xml:space="preserve"> </w:t>
      </w:r>
    </w:p>
    <w:p w14:paraId="4877D6DD" w14:textId="77777777" w:rsidR="0050710F" w:rsidRPr="00885E0F" w:rsidRDefault="0050710F" w:rsidP="0050710F">
      <w:pPr>
        <w:rPr>
          <w:rFonts w:ascii="Arial" w:hAnsi="Arial" w:cs="Arial"/>
          <w:sz w:val="24"/>
          <w:szCs w:val="24"/>
        </w:rPr>
      </w:pPr>
      <w:r w:rsidRPr="00885E0F">
        <w:rPr>
          <w:rFonts w:ascii="Arial" w:hAnsi="Arial" w:cs="Arial"/>
          <w:sz w:val="24"/>
          <w:szCs w:val="24"/>
        </w:rPr>
        <w:t>1.   Yes</w:t>
      </w:r>
    </w:p>
    <w:p w14:paraId="387AAB7C" w14:textId="77777777" w:rsidR="0050710F" w:rsidRPr="00885E0F" w:rsidRDefault="0050710F" w:rsidP="0050710F">
      <w:pPr>
        <w:rPr>
          <w:rFonts w:ascii="Arial" w:hAnsi="Arial" w:cs="Arial"/>
          <w:sz w:val="24"/>
          <w:szCs w:val="24"/>
        </w:rPr>
      </w:pPr>
      <w:r w:rsidRPr="00885E0F">
        <w:rPr>
          <w:rFonts w:ascii="Arial" w:hAnsi="Arial" w:cs="Arial"/>
          <w:sz w:val="24"/>
          <w:szCs w:val="24"/>
        </w:rPr>
        <w:t>2.   No</w:t>
      </w:r>
    </w:p>
    <w:p w14:paraId="55118DA9" w14:textId="77777777" w:rsidR="0050710F" w:rsidRPr="00885E0F" w:rsidRDefault="0050710F" w:rsidP="0050710F">
      <w:pPr>
        <w:rPr>
          <w:rFonts w:ascii="Arial" w:hAnsi="Arial" w:cs="Arial"/>
          <w:sz w:val="24"/>
          <w:szCs w:val="24"/>
        </w:rPr>
      </w:pPr>
      <w:r w:rsidRPr="00885E0F">
        <w:rPr>
          <w:rFonts w:ascii="Arial" w:hAnsi="Arial" w:cs="Arial"/>
          <w:sz w:val="24"/>
          <w:szCs w:val="24"/>
        </w:rPr>
        <w:t>3.   Prefer not to say</w:t>
      </w:r>
    </w:p>
    <w:p w14:paraId="1D746F87" w14:textId="77777777" w:rsidR="0050710F" w:rsidRPr="00885E0F" w:rsidRDefault="0050710F" w:rsidP="0050710F">
      <w:pPr>
        <w:rPr>
          <w:rFonts w:ascii="Arial" w:hAnsi="Arial" w:cs="Arial"/>
          <w:sz w:val="24"/>
          <w:szCs w:val="24"/>
        </w:rPr>
      </w:pPr>
    </w:p>
    <w:p w14:paraId="16E74D6F" w14:textId="77777777" w:rsidR="0050710F" w:rsidRPr="00885E0F" w:rsidRDefault="0050710F" w:rsidP="0050710F">
      <w:pPr>
        <w:rPr>
          <w:rFonts w:ascii="Arial" w:hAnsi="Arial" w:cs="Arial"/>
          <w:b/>
          <w:bCs/>
          <w:sz w:val="24"/>
          <w:szCs w:val="24"/>
        </w:rPr>
      </w:pPr>
      <w:r w:rsidRPr="00885E0F">
        <w:rPr>
          <w:rFonts w:ascii="Arial" w:hAnsi="Arial" w:cs="Arial"/>
          <w:sz w:val="24"/>
          <w:szCs w:val="24"/>
        </w:rPr>
        <w:t xml:space="preserve">Q4. What organisational and operational factors can affect a police officer’s mental health? </w:t>
      </w:r>
      <w:r w:rsidRPr="00885E0F">
        <w:rPr>
          <w:rFonts w:ascii="Arial" w:hAnsi="Arial" w:cs="Arial"/>
          <w:b/>
          <w:bCs/>
          <w:sz w:val="24"/>
          <w:szCs w:val="24"/>
        </w:rPr>
        <w:t>Multiple answer question, please select more than one answer if necessary.</w:t>
      </w:r>
    </w:p>
    <w:p w14:paraId="4292686D" w14:textId="77777777" w:rsidR="0050710F" w:rsidRPr="00885E0F" w:rsidRDefault="0050710F" w:rsidP="0050710F">
      <w:pPr>
        <w:rPr>
          <w:rFonts w:ascii="Arial" w:hAnsi="Arial" w:cs="Arial"/>
          <w:sz w:val="24"/>
          <w:szCs w:val="24"/>
        </w:rPr>
      </w:pPr>
      <w:r w:rsidRPr="00885E0F">
        <w:rPr>
          <w:rFonts w:ascii="Arial" w:hAnsi="Arial" w:cs="Arial"/>
          <w:sz w:val="24"/>
          <w:szCs w:val="24"/>
        </w:rPr>
        <w:lastRenderedPageBreak/>
        <w:t>1.   High workload</w:t>
      </w:r>
    </w:p>
    <w:p w14:paraId="05BCF3EB" w14:textId="77777777" w:rsidR="0050710F" w:rsidRPr="00885E0F" w:rsidRDefault="0050710F" w:rsidP="0050710F">
      <w:pPr>
        <w:rPr>
          <w:rFonts w:ascii="Arial" w:hAnsi="Arial" w:cs="Arial"/>
          <w:sz w:val="24"/>
          <w:szCs w:val="24"/>
        </w:rPr>
      </w:pPr>
      <w:r w:rsidRPr="00885E0F">
        <w:rPr>
          <w:rFonts w:ascii="Arial" w:hAnsi="Arial" w:cs="Arial"/>
          <w:sz w:val="24"/>
          <w:szCs w:val="24"/>
        </w:rPr>
        <w:t>2.   Long working hours</w:t>
      </w:r>
    </w:p>
    <w:p w14:paraId="3CE63B70" w14:textId="77777777" w:rsidR="0050710F" w:rsidRPr="00885E0F" w:rsidRDefault="0050710F" w:rsidP="0050710F">
      <w:pPr>
        <w:rPr>
          <w:rFonts w:ascii="Arial" w:hAnsi="Arial" w:cs="Arial"/>
          <w:sz w:val="24"/>
          <w:szCs w:val="24"/>
        </w:rPr>
      </w:pPr>
      <w:r w:rsidRPr="00885E0F">
        <w:rPr>
          <w:rFonts w:ascii="Arial" w:hAnsi="Arial" w:cs="Arial"/>
          <w:sz w:val="24"/>
          <w:szCs w:val="24"/>
        </w:rPr>
        <w:t xml:space="preserve">3.   Understaffing </w:t>
      </w:r>
    </w:p>
    <w:p w14:paraId="678312F3" w14:textId="77777777" w:rsidR="0050710F" w:rsidRPr="00885E0F" w:rsidRDefault="0050710F" w:rsidP="0050710F">
      <w:pPr>
        <w:rPr>
          <w:rFonts w:ascii="Arial" w:hAnsi="Arial" w:cs="Arial"/>
          <w:sz w:val="24"/>
          <w:szCs w:val="24"/>
        </w:rPr>
      </w:pPr>
      <w:r w:rsidRPr="00885E0F">
        <w:rPr>
          <w:rFonts w:ascii="Arial" w:hAnsi="Arial" w:cs="Arial"/>
          <w:sz w:val="24"/>
          <w:szCs w:val="24"/>
        </w:rPr>
        <w:t xml:space="preserve">4.   Traumatic incidents </w:t>
      </w:r>
    </w:p>
    <w:p w14:paraId="2A7AD742" w14:textId="77777777" w:rsidR="0050710F" w:rsidRPr="00885E0F" w:rsidRDefault="0050710F" w:rsidP="0050710F">
      <w:pPr>
        <w:rPr>
          <w:rFonts w:ascii="Arial" w:hAnsi="Arial" w:cs="Arial"/>
          <w:sz w:val="24"/>
          <w:szCs w:val="24"/>
        </w:rPr>
      </w:pPr>
    </w:p>
    <w:p w14:paraId="45A0D6CB" w14:textId="77777777" w:rsidR="0050710F" w:rsidRPr="00885E0F" w:rsidRDefault="0050710F" w:rsidP="0050710F">
      <w:pPr>
        <w:rPr>
          <w:rFonts w:ascii="Arial" w:hAnsi="Arial" w:cs="Arial"/>
          <w:b/>
          <w:bCs/>
          <w:sz w:val="24"/>
          <w:szCs w:val="24"/>
        </w:rPr>
      </w:pPr>
      <w:r w:rsidRPr="00885E0F">
        <w:rPr>
          <w:rFonts w:ascii="Arial" w:hAnsi="Arial" w:cs="Arial"/>
          <w:sz w:val="24"/>
          <w:szCs w:val="24"/>
        </w:rPr>
        <w:t xml:space="preserve">Q5. From your exposure to factors that affect mental health, have you been diagnosed with any mental health conditions such as PTSD, depression, or anxiety as a result? </w:t>
      </w:r>
      <w:r w:rsidRPr="00885E0F">
        <w:rPr>
          <w:rFonts w:ascii="Arial" w:hAnsi="Arial" w:cs="Arial"/>
          <w:b/>
          <w:bCs/>
          <w:sz w:val="24"/>
          <w:szCs w:val="24"/>
        </w:rPr>
        <w:t xml:space="preserve">Please select one answer </w:t>
      </w:r>
    </w:p>
    <w:p w14:paraId="465CFF17" w14:textId="77777777" w:rsidR="0050710F" w:rsidRPr="00885E0F" w:rsidRDefault="0050710F" w:rsidP="0050710F">
      <w:pPr>
        <w:rPr>
          <w:rFonts w:ascii="Arial" w:hAnsi="Arial" w:cs="Arial"/>
          <w:sz w:val="24"/>
          <w:szCs w:val="24"/>
        </w:rPr>
      </w:pPr>
      <w:r w:rsidRPr="00885E0F">
        <w:rPr>
          <w:rFonts w:ascii="Arial" w:hAnsi="Arial" w:cs="Arial"/>
          <w:sz w:val="24"/>
          <w:szCs w:val="24"/>
        </w:rPr>
        <w:t>1.   Yes</w:t>
      </w:r>
    </w:p>
    <w:p w14:paraId="78B2EAEC" w14:textId="77777777" w:rsidR="0050710F" w:rsidRPr="00885E0F" w:rsidRDefault="0050710F" w:rsidP="0050710F">
      <w:pPr>
        <w:rPr>
          <w:rFonts w:ascii="Arial" w:hAnsi="Arial" w:cs="Arial"/>
          <w:sz w:val="24"/>
          <w:szCs w:val="24"/>
        </w:rPr>
      </w:pPr>
      <w:r w:rsidRPr="00885E0F">
        <w:rPr>
          <w:rFonts w:ascii="Arial" w:hAnsi="Arial" w:cs="Arial"/>
          <w:sz w:val="24"/>
          <w:szCs w:val="24"/>
        </w:rPr>
        <w:t>2.   No</w:t>
      </w:r>
    </w:p>
    <w:p w14:paraId="02EB4A36" w14:textId="77777777" w:rsidR="0050710F" w:rsidRPr="00885E0F" w:rsidRDefault="0050710F" w:rsidP="0050710F">
      <w:pPr>
        <w:rPr>
          <w:rFonts w:ascii="Arial" w:hAnsi="Arial" w:cs="Arial"/>
          <w:sz w:val="24"/>
          <w:szCs w:val="24"/>
        </w:rPr>
      </w:pPr>
      <w:r w:rsidRPr="00885E0F">
        <w:rPr>
          <w:rFonts w:ascii="Arial" w:hAnsi="Arial" w:cs="Arial"/>
          <w:sz w:val="24"/>
          <w:szCs w:val="24"/>
        </w:rPr>
        <w:t>3.   Prefer not to say</w:t>
      </w:r>
    </w:p>
    <w:p w14:paraId="178AB171" w14:textId="77777777" w:rsidR="0050710F" w:rsidRPr="00885E0F" w:rsidRDefault="0050710F" w:rsidP="0050710F">
      <w:pPr>
        <w:rPr>
          <w:rFonts w:ascii="Arial" w:hAnsi="Arial" w:cs="Arial"/>
          <w:sz w:val="24"/>
          <w:szCs w:val="24"/>
        </w:rPr>
      </w:pPr>
    </w:p>
    <w:p w14:paraId="3EC5FBE4" w14:textId="77777777" w:rsidR="0050710F" w:rsidRPr="00885E0F" w:rsidRDefault="0050710F" w:rsidP="0050710F">
      <w:pPr>
        <w:rPr>
          <w:rFonts w:ascii="Arial" w:hAnsi="Arial" w:cs="Arial"/>
          <w:b/>
          <w:bCs/>
          <w:sz w:val="24"/>
          <w:szCs w:val="24"/>
        </w:rPr>
      </w:pPr>
      <w:r w:rsidRPr="00885E0F">
        <w:rPr>
          <w:rFonts w:ascii="Arial" w:hAnsi="Arial" w:cs="Arial"/>
          <w:sz w:val="24"/>
          <w:szCs w:val="24"/>
        </w:rPr>
        <w:t xml:space="preserve">Q6. As a result of these factors, what do you think the organisational impacts are? </w:t>
      </w:r>
      <w:r w:rsidRPr="00885E0F">
        <w:rPr>
          <w:rFonts w:ascii="Arial" w:hAnsi="Arial" w:cs="Arial"/>
          <w:b/>
          <w:bCs/>
          <w:sz w:val="24"/>
          <w:szCs w:val="24"/>
        </w:rPr>
        <w:t>Please select one answer</w:t>
      </w:r>
    </w:p>
    <w:p w14:paraId="4C5D4161" w14:textId="77777777" w:rsidR="0050710F" w:rsidRPr="00885E0F" w:rsidRDefault="0050710F" w:rsidP="0050710F">
      <w:pPr>
        <w:rPr>
          <w:rFonts w:ascii="Arial" w:hAnsi="Arial" w:cs="Arial"/>
          <w:sz w:val="24"/>
          <w:szCs w:val="24"/>
        </w:rPr>
      </w:pPr>
      <w:r w:rsidRPr="00885E0F">
        <w:rPr>
          <w:rFonts w:ascii="Arial" w:hAnsi="Arial" w:cs="Arial"/>
          <w:sz w:val="24"/>
          <w:szCs w:val="24"/>
        </w:rPr>
        <w:t>1.   Change of job</w:t>
      </w:r>
    </w:p>
    <w:p w14:paraId="30A20121" w14:textId="77777777" w:rsidR="0050710F" w:rsidRPr="00885E0F" w:rsidRDefault="0050710F" w:rsidP="0050710F">
      <w:pPr>
        <w:rPr>
          <w:rFonts w:ascii="Arial" w:hAnsi="Arial" w:cs="Arial"/>
          <w:sz w:val="24"/>
          <w:szCs w:val="24"/>
        </w:rPr>
      </w:pPr>
      <w:r w:rsidRPr="00885E0F">
        <w:rPr>
          <w:rFonts w:ascii="Arial" w:hAnsi="Arial" w:cs="Arial"/>
          <w:sz w:val="24"/>
          <w:szCs w:val="24"/>
        </w:rPr>
        <w:t>2.   Decreased work ethic</w:t>
      </w:r>
    </w:p>
    <w:p w14:paraId="52120F20" w14:textId="77777777" w:rsidR="0050710F" w:rsidRPr="00885E0F" w:rsidRDefault="0050710F" w:rsidP="0050710F">
      <w:pPr>
        <w:rPr>
          <w:rFonts w:ascii="Arial" w:hAnsi="Arial" w:cs="Arial"/>
          <w:sz w:val="24"/>
          <w:szCs w:val="24"/>
        </w:rPr>
      </w:pPr>
      <w:r w:rsidRPr="00885E0F">
        <w:rPr>
          <w:rFonts w:ascii="Arial" w:hAnsi="Arial" w:cs="Arial"/>
          <w:sz w:val="24"/>
          <w:szCs w:val="24"/>
        </w:rPr>
        <w:t>3.   Considered changing roles</w:t>
      </w:r>
    </w:p>
    <w:p w14:paraId="19DB2B0D" w14:textId="77777777" w:rsidR="0050710F" w:rsidRPr="00885E0F" w:rsidRDefault="0050710F" w:rsidP="0050710F">
      <w:pPr>
        <w:rPr>
          <w:rFonts w:ascii="Arial" w:hAnsi="Arial" w:cs="Arial"/>
          <w:sz w:val="24"/>
          <w:szCs w:val="24"/>
        </w:rPr>
      </w:pPr>
    </w:p>
    <w:p w14:paraId="080F3ED5" w14:textId="77777777" w:rsidR="0050710F" w:rsidRPr="00885E0F" w:rsidRDefault="0050710F" w:rsidP="0050710F">
      <w:pPr>
        <w:rPr>
          <w:rFonts w:ascii="Arial" w:hAnsi="Arial" w:cs="Arial"/>
          <w:b/>
          <w:bCs/>
          <w:sz w:val="24"/>
          <w:szCs w:val="24"/>
        </w:rPr>
      </w:pPr>
      <w:r w:rsidRPr="00885E0F">
        <w:rPr>
          <w:rFonts w:ascii="Arial" w:hAnsi="Arial" w:cs="Arial"/>
          <w:sz w:val="24"/>
          <w:szCs w:val="24"/>
        </w:rPr>
        <w:t xml:space="preserve">Q7. Do you think that the current procedures to support officers with mental health issues are adequate? </w:t>
      </w:r>
      <w:r w:rsidRPr="00885E0F">
        <w:rPr>
          <w:rFonts w:ascii="Arial" w:hAnsi="Arial" w:cs="Arial"/>
          <w:b/>
          <w:bCs/>
          <w:sz w:val="24"/>
          <w:szCs w:val="24"/>
        </w:rPr>
        <w:t xml:space="preserve">Please select one answer. </w:t>
      </w:r>
    </w:p>
    <w:p w14:paraId="4BEA3231" w14:textId="77777777" w:rsidR="0050710F" w:rsidRPr="00885E0F" w:rsidRDefault="0050710F" w:rsidP="0050710F">
      <w:pPr>
        <w:rPr>
          <w:rFonts w:ascii="Arial" w:hAnsi="Arial" w:cs="Arial"/>
          <w:sz w:val="24"/>
          <w:szCs w:val="24"/>
        </w:rPr>
      </w:pPr>
      <w:r w:rsidRPr="00885E0F">
        <w:rPr>
          <w:rFonts w:ascii="Arial" w:hAnsi="Arial" w:cs="Arial"/>
          <w:sz w:val="24"/>
          <w:szCs w:val="24"/>
        </w:rPr>
        <w:t>1.   Yes</w:t>
      </w:r>
    </w:p>
    <w:p w14:paraId="72946035" w14:textId="77777777" w:rsidR="0050710F" w:rsidRPr="00885E0F" w:rsidRDefault="0050710F" w:rsidP="0050710F">
      <w:pPr>
        <w:rPr>
          <w:rFonts w:ascii="Arial" w:hAnsi="Arial" w:cs="Arial"/>
          <w:sz w:val="24"/>
          <w:szCs w:val="24"/>
        </w:rPr>
      </w:pPr>
      <w:r w:rsidRPr="00885E0F">
        <w:rPr>
          <w:rFonts w:ascii="Arial" w:hAnsi="Arial" w:cs="Arial"/>
          <w:sz w:val="24"/>
          <w:szCs w:val="24"/>
        </w:rPr>
        <w:t>2.   No</w:t>
      </w:r>
    </w:p>
    <w:p w14:paraId="413BCC5D" w14:textId="77777777" w:rsidR="0050710F" w:rsidRPr="00885E0F" w:rsidRDefault="0050710F" w:rsidP="0050710F">
      <w:pPr>
        <w:rPr>
          <w:rFonts w:ascii="Arial" w:hAnsi="Arial" w:cs="Arial"/>
          <w:sz w:val="24"/>
          <w:szCs w:val="24"/>
        </w:rPr>
      </w:pPr>
      <w:r w:rsidRPr="00885E0F">
        <w:rPr>
          <w:rFonts w:ascii="Arial" w:hAnsi="Arial" w:cs="Arial"/>
          <w:sz w:val="24"/>
          <w:szCs w:val="24"/>
        </w:rPr>
        <w:t>3.   Prefer not to say</w:t>
      </w:r>
    </w:p>
    <w:p w14:paraId="2E1BD00C" w14:textId="77777777" w:rsidR="0050710F" w:rsidRPr="00885E0F" w:rsidRDefault="0050710F" w:rsidP="0050710F">
      <w:pPr>
        <w:rPr>
          <w:rFonts w:ascii="Arial" w:hAnsi="Arial" w:cs="Arial"/>
          <w:sz w:val="24"/>
          <w:szCs w:val="24"/>
        </w:rPr>
      </w:pPr>
    </w:p>
    <w:p w14:paraId="7C09220A" w14:textId="77777777" w:rsidR="0050710F" w:rsidRPr="00885E0F" w:rsidRDefault="0050710F" w:rsidP="0050710F">
      <w:pPr>
        <w:rPr>
          <w:rFonts w:ascii="Arial" w:hAnsi="Arial" w:cs="Arial"/>
          <w:sz w:val="24"/>
          <w:szCs w:val="24"/>
        </w:rPr>
      </w:pPr>
    </w:p>
    <w:p w14:paraId="056BD6FE" w14:textId="77777777" w:rsidR="0050710F" w:rsidRPr="00885E0F" w:rsidRDefault="0050710F" w:rsidP="0050710F">
      <w:pPr>
        <w:rPr>
          <w:rFonts w:ascii="Arial" w:hAnsi="Arial" w:cs="Arial"/>
          <w:b/>
          <w:bCs/>
          <w:sz w:val="24"/>
          <w:szCs w:val="24"/>
        </w:rPr>
      </w:pPr>
      <w:r w:rsidRPr="00885E0F">
        <w:rPr>
          <w:rFonts w:ascii="Arial" w:hAnsi="Arial" w:cs="Arial"/>
          <w:b/>
          <w:bCs/>
          <w:sz w:val="24"/>
          <w:szCs w:val="24"/>
        </w:rPr>
        <w:t>Thank you for completing this questionnaire, it is greatly appreciated. If you have been affected by any of the content, please refer to the email below or number for Occupational health. Kind regards.</w:t>
      </w:r>
    </w:p>
    <w:p w14:paraId="15237D68" w14:textId="77777777" w:rsidR="0050710F" w:rsidRPr="00885E0F" w:rsidRDefault="0050710F" w:rsidP="0050710F">
      <w:pPr>
        <w:pStyle w:val="NormalWeb"/>
        <w:shd w:val="clear" w:color="auto" w:fill="FFFFFF"/>
        <w:spacing w:before="0" w:beforeAutospacing="0" w:after="0" w:afterAutospacing="0"/>
        <w:textAlignment w:val="baseline"/>
        <w:rPr>
          <w:rFonts w:ascii="Arial" w:hAnsi="Arial" w:cs="Arial"/>
          <w:color w:val="2F313A"/>
          <w:sz w:val="20"/>
          <w:szCs w:val="20"/>
        </w:rPr>
      </w:pPr>
      <w:r w:rsidRPr="00885E0F">
        <w:rPr>
          <w:rFonts w:ascii="Arial" w:hAnsi="Arial" w:cs="Arial"/>
          <w:b/>
          <w:bCs/>
          <w:color w:val="2F313A"/>
          <w:sz w:val="20"/>
          <w:szCs w:val="20"/>
          <w:bdr w:val="none" w:sz="0" w:space="0" w:color="auto" w:frame="1"/>
        </w:rPr>
        <w:t>01633 647041 (int 710 5040).</w:t>
      </w:r>
    </w:p>
    <w:p w14:paraId="0D8EBBED" w14:textId="77777777" w:rsidR="0050710F" w:rsidRPr="00885E0F" w:rsidRDefault="0050710F" w:rsidP="0050710F">
      <w:pPr>
        <w:rPr>
          <w:rStyle w:val="Hyperlink"/>
          <w:rFonts w:ascii="Arial" w:hAnsi="Arial" w:cs="Arial"/>
          <w:sz w:val="24"/>
          <w:szCs w:val="24"/>
        </w:rPr>
      </w:pPr>
      <w:hyperlink r:id="rId26" w:history="1">
        <w:r w:rsidRPr="00885E0F">
          <w:rPr>
            <w:rStyle w:val="Hyperlink"/>
            <w:rFonts w:ascii="Arial" w:hAnsi="Arial" w:cs="Arial"/>
            <w:sz w:val="24"/>
            <w:szCs w:val="24"/>
          </w:rPr>
          <w:t>TRIM@gwent.police.uk</w:t>
        </w:r>
      </w:hyperlink>
    </w:p>
    <w:p w14:paraId="38BCEF56" w14:textId="77777777" w:rsidR="0050710F" w:rsidRPr="00885E0F" w:rsidRDefault="0050710F" w:rsidP="004D17A9">
      <w:pPr>
        <w:rPr>
          <w:rFonts w:ascii="Arial" w:hAnsi="Arial" w:cs="Arial"/>
          <w:b/>
          <w:bCs/>
          <w:sz w:val="24"/>
          <w:szCs w:val="24"/>
          <w:u w:val="single"/>
        </w:rPr>
      </w:pPr>
    </w:p>
    <w:p w14:paraId="507E24EC" w14:textId="77777777" w:rsidR="00E707E0" w:rsidRPr="00885E0F" w:rsidRDefault="00E707E0" w:rsidP="00BC2D2D">
      <w:pPr>
        <w:rPr>
          <w:rFonts w:ascii="Arial" w:hAnsi="Arial" w:cs="Arial"/>
          <w:b/>
          <w:bCs/>
          <w:sz w:val="28"/>
          <w:szCs w:val="28"/>
          <w:u w:val="single"/>
        </w:rPr>
      </w:pPr>
    </w:p>
    <w:sectPr w:rsidR="00E707E0" w:rsidRPr="00885E0F">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0019ED" w14:textId="77777777" w:rsidR="00715B7D" w:rsidRDefault="00715B7D" w:rsidP="00715B7D">
      <w:pPr>
        <w:spacing w:after="0" w:line="240" w:lineRule="auto"/>
      </w:pPr>
      <w:r>
        <w:separator/>
      </w:r>
    </w:p>
  </w:endnote>
  <w:endnote w:type="continuationSeparator" w:id="0">
    <w:p w14:paraId="2B36E9FF" w14:textId="77777777" w:rsidR="00715B7D" w:rsidRDefault="00715B7D" w:rsidP="00715B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5549737"/>
      <w:docPartObj>
        <w:docPartGallery w:val="Page Numbers (Bottom of Page)"/>
        <w:docPartUnique/>
      </w:docPartObj>
    </w:sdtPr>
    <w:sdtEndPr>
      <w:rPr>
        <w:noProof/>
      </w:rPr>
    </w:sdtEndPr>
    <w:sdtContent>
      <w:p w14:paraId="235B7E02" w14:textId="32BE64C1" w:rsidR="00715B7D" w:rsidRDefault="00715B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2D63EEC" w14:textId="77777777" w:rsidR="00715B7D" w:rsidRDefault="00715B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A7810F" w14:textId="77777777" w:rsidR="00715B7D" w:rsidRDefault="00715B7D" w:rsidP="00715B7D">
      <w:pPr>
        <w:spacing w:after="0" w:line="240" w:lineRule="auto"/>
      </w:pPr>
      <w:r>
        <w:separator/>
      </w:r>
    </w:p>
  </w:footnote>
  <w:footnote w:type="continuationSeparator" w:id="0">
    <w:p w14:paraId="23525608" w14:textId="77777777" w:rsidR="00715B7D" w:rsidRDefault="00715B7D" w:rsidP="00715B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4657AD"/>
    <w:multiLevelType w:val="hybridMultilevel"/>
    <w:tmpl w:val="A4640ED8"/>
    <w:lvl w:ilvl="0" w:tplc="BE5205D8">
      <w:start w:val="1"/>
      <w:numFmt w:val="lowerLetter"/>
      <w:lvlText w:val="%1)"/>
      <w:lvlJc w:val="left"/>
      <w:pPr>
        <w:tabs>
          <w:tab w:val="num" w:pos="720"/>
        </w:tabs>
        <w:ind w:left="720" w:hanging="360"/>
      </w:pPr>
    </w:lvl>
    <w:lvl w:ilvl="1" w:tplc="A26CAA2A" w:tentative="1">
      <w:start w:val="1"/>
      <w:numFmt w:val="lowerLetter"/>
      <w:lvlText w:val="%2)"/>
      <w:lvlJc w:val="left"/>
      <w:pPr>
        <w:tabs>
          <w:tab w:val="num" w:pos="1440"/>
        </w:tabs>
        <w:ind w:left="1440" w:hanging="360"/>
      </w:pPr>
    </w:lvl>
    <w:lvl w:ilvl="2" w:tplc="BAD040CE" w:tentative="1">
      <w:start w:val="1"/>
      <w:numFmt w:val="lowerLetter"/>
      <w:lvlText w:val="%3)"/>
      <w:lvlJc w:val="left"/>
      <w:pPr>
        <w:tabs>
          <w:tab w:val="num" w:pos="2160"/>
        </w:tabs>
        <w:ind w:left="2160" w:hanging="360"/>
      </w:pPr>
    </w:lvl>
    <w:lvl w:ilvl="3" w:tplc="9AAE7056" w:tentative="1">
      <w:start w:val="1"/>
      <w:numFmt w:val="lowerLetter"/>
      <w:lvlText w:val="%4)"/>
      <w:lvlJc w:val="left"/>
      <w:pPr>
        <w:tabs>
          <w:tab w:val="num" w:pos="2880"/>
        </w:tabs>
        <w:ind w:left="2880" w:hanging="360"/>
      </w:pPr>
    </w:lvl>
    <w:lvl w:ilvl="4" w:tplc="FFCAB2C2" w:tentative="1">
      <w:start w:val="1"/>
      <w:numFmt w:val="lowerLetter"/>
      <w:lvlText w:val="%5)"/>
      <w:lvlJc w:val="left"/>
      <w:pPr>
        <w:tabs>
          <w:tab w:val="num" w:pos="3600"/>
        </w:tabs>
        <w:ind w:left="3600" w:hanging="360"/>
      </w:pPr>
    </w:lvl>
    <w:lvl w:ilvl="5" w:tplc="312CF478" w:tentative="1">
      <w:start w:val="1"/>
      <w:numFmt w:val="lowerLetter"/>
      <w:lvlText w:val="%6)"/>
      <w:lvlJc w:val="left"/>
      <w:pPr>
        <w:tabs>
          <w:tab w:val="num" w:pos="4320"/>
        </w:tabs>
        <w:ind w:left="4320" w:hanging="360"/>
      </w:pPr>
    </w:lvl>
    <w:lvl w:ilvl="6" w:tplc="4336FDD6" w:tentative="1">
      <w:start w:val="1"/>
      <w:numFmt w:val="lowerLetter"/>
      <w:lvlText w:val="%7)"/>
      <w:lvlJc w:val="left"/>
      <w:pPr>
        <w:tabs>
          <w:tab w:val="num" w:pos="5040"/>
        </w:tabs>
        <w:ind w:left="5040" w:hanging="360"/>
      </w:pPr>
    </w:lvl>
    <w:lvl w:ilvl="7" w:tplc="BF388244" w:tentative="1">
      <w:start w:val="1"/>
      <w:numFmt w:val="lowerLetter"/>
      <w:lvlText w:val="%8)"/>
      <w:lvlJc w:val="left"/>
      <w:pPr>
        <w:tabs>
          <w:tab w:val="num" w:pos="5760"/>
        </w:tabs>
        <w:ind w:left="5760" w:hanging="360"/>
      </w:pPr>
    </w:lvl>
    <w:lvl w:ilvl="8" w:tplc="10E812DA" w:tentative="1">
      <w:start w:val="1"/>
      <w:numFmt w:val="lowerLetter"/>
      <w:lvlText w:val="%9)"/>
      <w:lvlJc w:val="left"/>
      <w:pPr>
        <w:tabs>
          <w:tab w:val="num" w:pos="6480"/>
        </w:tabs>
        <w:ind w:left="6480" w:hanging="36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3919457">
    <w:abstractNumId w:val="2"/>
  </w:num>
  <w:num w:numId="2" w16cid:durableId="1634024305">
    <w:abstractNumId w:val="11"/>
  </w:num>
  <w:num w:numId="3" w16cid:durableId="196429777">
    <w:abstractNumId w:val="20"/>
  </w:num>
  <w:num w:numId="4" w16cid:durableId="1545168498">
    <w:abstractNumId w:val="3"/>
  </w:num>
  <w:num w:numId="5" w16cid:durableId="2016686343">
    <w:abstractNumId w:val="25"/>
  </w:num>
  <w:num w:numId="6"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36901123">
    <w:abstractNumId w:val="4"/>
  </w:num>
  <w:num w:numId="10" w16cid:durableId="1359351828">
    <w:abstractNumId w:val="8"/>
  </w:num>
  <w:num w:numId="11" w16cid:durableId="1963265044">
    <w:abstractNumId w:val="9"/>
  </w:num>
  <w:num w:numId="12" w16cid:durableId="2124378970">
    <w:abstractNumId w:val="23"/>
  </w:num>
  <w:num w:numId="13" w16cid:durableId="621763189">
    <w:abstractNumId w:val="21"/>
  </w:num>
  <w:num w:numId="14" w16cid:durableId="2094622146">
    <w:abstractNumId w:val="22"/>
  </w:num>
  <w:num w:numId="15" w16cid:durableId="305352942">
    <w:abstractNumId w:val="0"/>
  </w:num>
  <w:num w:numId="16" w16cid:durableId="294918841">
    <w:abstractNumId w:val="6"/>
  </w:num>
  <w:num w:numId="17" w16cid:durableId="1707945802">
    <w:abstractNumId w:val="7"/>
  </w:num>
  <w:num w:numId="18" w16cid:durableId="1495340817">
    <w:abstractNumId w:val="12"/>
  </w:num>
  <w:num w:numId="19" w16cid:durableId="572349842">
    <w:abstractNumId w:val="14"/>
  </w:num>
  <w:num w:numId="20" w16cid:durableId="2023899808">
    <w:abstractNumId w:val="24"/>
  </w:num>
  <w:num w:numId="21" w16cid:durableId="1112280844">
    <w:abstractNumId w:val="5"/>
  </w:num>
  <w:num w:numId="22" w16cid:durableId="1841701045">
    <w:abstractNumId w:val="15"/>
  </w:num>
  <w:num w:numId="23" w16cid:durableId="1968731224">
    <w:abstractNumId w:val="19"/>
  </w:num>
  <w:num w:numId="24" w16cid:durableId="929046672">
    <w:abstractNumId w:val="1"/>
  </w:num>
  <w:num w:numId="25" w16cid:durableId="2115664312">
    <w:abstractNumId w:val="10"/>
  </w:num>
  <w:num w:numId="26" w16cid:durableId="1807626443">
    <w:abstractNumId w:val="13"/>
  </w:num>
  <w:num w:numId="27" w16cid:durableId="167210577">
    <w:abstractNumId w:val="26"/>
  </w:num>
  <w:num w:numId="28" w16cid:durableId="180049291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C70"/>
    <w:rsid w:val="00001686"/>
    <w:rsid w:val="00024AF3"/>
    <w:rsid w:val="00055BB3"/>
    <w:rsid w:val="00080BCD"/>
    <w:rsid w:val="000841B6"/>
    <w:rsid w:val="00090572"/>
    <w:rsid w:val="000A048A"/>
    <w:rsid w:val="000B3245"/>
    <w:rsid w:val="000C293A"/>
    <w:rsid w:val="000C3B4B"/>
    <w:rsid w:val="000D5654"/>
    <w:rsid w:val="00116F8E"/>
    <w:rsid w:val="00141BF3"/>
    <w:rsid w:val="00142CD0"/>
    <w:rsid w:val="001436D7"/>
    <w:rsid w:val="00154AA7"/>
    <w:rsid w:val="001629F6"/>
    <w:rsid w:val="001632C8"/>
    <w:rsid w:val="00195BAD"/>
    <w:rsid w:val="001A311D"/>
    <w:rsid w:val="001A409F"/>
    <w:rsid w:val="001B133A"/>
    <w:rsid w:val="001C177F"/>
    <w:rsid w:val="001C5026"/>
    <w:rsid w:val="001D7516"/>
    <w:rsid w:val="00207A0F"/>
    <w:rsid w:val="00222264"/>
    <w:rsid w:val="00225E18"/>
    <w:rsid w:val="002325CF"/>
    <w:rsid w:val="00242776"/>
    <w:rsid w:val="002716D6"/>
    <w:rsid w:val="0027422C"/>
    <w:rsid w:val="00290906"/>
    <w:rsid w:val="00293522"/>
    <w:rsid w:val="002F1FBB"/>
    <w:rsid w:val="002F3FB7"/>
    <w:rsid w:val="003A229C"/>
    <w:rsid w:val="003B7224"/>
    <w:rsid w:val="003D5F4E"/>
    <w:rsid w:val="003F2F9C"/>
    <w:rsid w:val="003F6D19"/>
    <w:rsid w:val="00402ACD"/>
    <w:rsid w:val="004278FF"/>
    <w:rsid w:val="00446455"/>
    <w:rsid w:val="00455F43"/>
    <w:rsid w:val="00466D2C"/>
    <w:rsid w:val="0047233F"/>
    <w:rsid w:val="004A08D9"/>
    <w:rsid w:val="004A60AF"/>
    <w:rsid w:val="004D17A9"/>
    <w:rsid w:val="004F0650"/>
    <w:rsid w:val="004F70B4"/>
    <w:rsid w:val="004F77BB"/>
    <w:rsid w:val="00504F61"/>
    <w:rsid w:val="0050710F"/>
    <w:rsid w:val="005315D6"/>
    <w:rsid w:val="0055366A"/>
    <w:rsid w:val="005C11FC"/>
    <w:rsid w:val="005C2D0F"/>
    <w:rsid w:val="005C5E56"/>
    <w:rsid w:val="005D0D06"/>
    <w:rsid w:val="005D3CEF"/>
    <w:rsid w:val="005F144B"/>
    <w:rsid w:val="0063575B"/>
    <w:rsid w:val="0064618F"/>
    <w:rsid w:val="006632E7"/>
    <w:rsid w:val="00667AD7"/>
    <w:rsid w:val="00682DE3"/>
    <w:rsid w:val="006C70DA"/>
    <w:rsid w:val="006D15AF"/>
    <w:rsid w:val="00715B7D"/>
    <w:rsid w:val="007225D3"/>
    <w:rsid w:val="00740BBA"/>
    <w:rsid w:val="00742F27"/>
    <w:rsid w:val="007526DF"/>
    <w:rsid w:val="00762E14"/>
    <w:rsid w:val="007861D7"/>
    <w:rsid w:val="007921CE"/>
    <w:rsid w:val="007A0AA1"/>
    <w:rsid w:val="007A7AB6"/>
    <w:rsid w:val="007D0C67"/>
    <w:rsid w:val="007D7426"/>
    <w:rsid w:val="007D7743"/>
    <w:rsid w:val="007D7EDB"/>
    <w:rsid w:val="007E2C13"/>
    <w:rsid w:val="00803C5E"/>
    <w:rsid w:val="00823052"/>
    <w:rsid w:val="008562EB"/>
    <w:rsid w:val="00856765"/>
    <w:rsid w:val="00885E0F"/>
    <w:rsid w:val="008A1201"/>
    <w:rsid w:val="008B6204"/>
    <w:rsid w:val="008E33DA"/>
    <w:rsid w:val="0091052B"/>
    <w:rsid w:val="0092768B"/>
    <w:rsid w:val="00942E4E"/>
    <w:rsid w:val="00993608"/>
    <w:rsid w:val="00995497"/>
    <w:rsid w:val="009A06FB"/>
    <w:rsid w:val="009A2A4D"/>
    <w:rsid w:val="009C322F"/>
    <w:rsid w:val="00A35C80"/>
    <w:rsid w:val="00A64EA4"/>
    <w:rsid w:val="00A8356F"/>
    <w:rsid w:val="00A93FF6"/>
    <w:rsid w:val="00AB27CA"/>
    <w:rsid w:val="00AE3499"/>
    <w:rsid w:val="00AF382E"/>
    <w:rsid w:val="00B0621E"/>
    <w:rsid w:val="00B211F4"/>
    <w:rsid w:val="00B32198"/>
    <w:rsid w:val="00B53F67"/>
    <w:rsid w:val="00B57119"/>
    <w:rsid w:val="00B74E4F"/>
    <w:rsid w:val="00BB1E5C"/>
    <w:rsid w:val="00BC2D2D"/>
    <w:rsid w:val="00BC46DC"/>
    <w:rsid w:val="00BD3292"/>
    <w:rsid w:val="00BE3ABC"/>
    <w:rsid w:val="00BF1102"/>
    <w:rsid w:val="00BF1E82"/>
    <w:rsid w:val="00BF4AE4"/>
    <w:rsid w:val="00C030CC"/>
    <w:rsid w:val="00C03EAF"/>
    <w:rsid w:val="00C07C00"/>
    <w:rsid w:val="00C22594"/>
    <w:rsid w:val="00C559A4"/>
    <w:rsid w:val="00C64AEC"/>
    <w:rsid w:val="00CC790A"/>
    <w:rsid w:val="00CF6CDD"/>
    <w:rsid w:val="00D0613A"/>
    <w:rsid w:val="00D551D3"/>
    <w:rsid w:val="00DB27D9"/>
    <w:rsid w:val="00DC52A7"/>
    <w:rsid w:val="00DC7B0C"/>
    <w:rsid w:val="00DD6E38"/>
    <w:rsid w:val="00E0317C"/>
    <w:rsid w:val="00E06E0A"/>
    <w:rsid w:val="00E20B5A"/>
    <w:rsid w:val="00E426DA"/>
    <w:rsid w:val="00E42E3E"/>
    <w:rsid w:val="00E707E0"/>
    <w:rsid w:val="00E85C27"/>
    <w:rsid w:val="00E90E7D"/>
    <w:rsid w:val="00EA2DD0"/>
    <w:rsid w:val="00EA3C70"/>
    <w:rsid w:val="00EB1357"/>
    <w:rsid w:val="00EC2F87"/>
    <w:rsid w:val="00EE2A9D"/>
    <w:rsid w:val="00EE4867"/>
    <w:rsid w:val="00EE77AE"/>
    <w:rsid w:val="00EF167C"/>
    <w:rsid w:val="00EF4964"/>
    <w:rsid w:val="00F04F69"/>
    <w:rsid w:val="00F31A19"/>
    <w:rsid w:val="00F339B2"/>
    <w:rsid w:val="00F34AF2"/>
    <w:rsid w:val="00F372C6"/>
    <w:rsid w:val="00F4572B"/>
    <w:rsid w:val="00F562D1"/>
    <w:rsid w:val="00F60294"/>
    <w:rsid w:val="00F63146"/>
    <w:rsid w:val="00FC503E"/>
    <w:rsid w:val="00FD7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0F674D"/>
  <w15:chartTrackingRefBased/>
  <w15:docId w15:val="{20A62603-ACAA-4F83-996E-B03C019BAC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1C502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4">
    <w:name w:val="heading 4"/>
    <w:basedOn w:val="Normal"/>
    <w:next w:val="Normal"/>
    <w:link w:val="Heading4Char"/>
    <w:uiPriority w:val="99"/>
    <w:qFormat/>
    <w:rsid w:val="00C03EAF"/>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5B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5B7D"/>
  </w:style>
  <w:style w:type="paragraph" w:styleId="Footer">
    <w:name w:val="footer"/>
    <w:basedOn w:val="Normal"/>
    <w:link w:val="FooterChar"/>
    <w:uiPriority w:val="99"/>
    <w:unhideWhenUsed/>
    <w:rsid w:val="00715B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5B7D"/>
  </w:style>
  <w:style w:type="character" w:customStyle="1" w:styleId="Heading1Char">
    <w:name w:val="Heading 1 Char"/>
    <w:basedOn w:val="DefaultParagraphFont"/>
    <w:link w:val="Heading1"/>
    <w:uiPriority w:val="99"/>
    <w:rsid w:val="001C502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C5026"/>
  </w:style>
  <w:style w:type="character" w:customStyle="1" w:styleId="Heading4Char">
    <w:name w:val="Heading 4 Char"/>
    <w:basedOn w:val="DefaultParagraphFont"/>
    <w:link w:val="Heading4"/>
    <w:uiPriority w:val="99"/>
    <w:rsid w:val="00C03EAF"/>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C03EAF"/>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C03EAF"/>
    <w:rPr>
      <w:rFonts w:ascii="Times New Roman" w:eastAsia="Times New Roman" w:hAnsi="Times New Roman" w:cs="Times New Roman"/>
      <w:b/>
      <w:bCs/>
    </w:rPr>
  </w:style>
  <w:style w:type="paragraph" w:customStyle="1" w:styleId="deannah1">
    <w:name w:val="deannah1"/>
    <w:basedOn w:val="Normal"/>
    <w:uiPriority w:val="99"/>
    <w:rsid w:val="00C03EAF"/>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C03EAF"/>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C03EAF"/>
    <w:rPr>
      <w:rFonts w:ascii="Tahoma" w:eastAsia="Times New Roman" w:hAnsi="Tahoma" w:cs="Tahoma"/>
      <w:sz w:val="16"/>
      <w:szCs w:val="16"/>
    </w:rPr>
  </w:style>
  <w:style w:type="character" w:styleId="Hyperlink">
    <w:name w:val="Hyperlink"/>
    <w:rsid w:val="00C03EAF"/>
    <w:rPr>
      <w:color w:val="0000FF"/>
      <w:u w:val="single"/>
    </w:rPr>
  </w:style>
  <w:style w:type="table" w:styleId="TableGrid">
    <w:name w:val="Table Grid"/>
    <w:basedOn w:val="TableNormal"/>
    <w:uiPriority w:val="59"/>
    <w:rsid w:val="00C03EAF"/>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C03EAF"/>
    <w:rPr>
      <w:color w:val="800080"/>
      <w:u w:val="single"/>
    </w:rPr>
  </w:style>
  <w:style w:type="paragraph" w:styleId="NormalWeb">
    <w:name w:val="Normal (Web)"/>
    <w:basedOn w:val="Normal"/>
    <w:uiPriority w:val="99"/>
    <w:rsid w:val="00C03E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C03EAF"/>
    <w:rPr>
      <w:color w:val="535353"/>
      <w:u w:val="single"/>
      <w:effect w:val="none"/>
    </w:rPr>
  </w:style>
  <w:style w:type="paragraph" w:customStyle="1" w:styleId="NormalWeb1">
    <w:name w:val="Normal (Web)1"/>
    <w:basedOn w:val="Normal"/>
    <w:uiPriority w:val="99"/>
    <w:rsid w:val="00C03EAF"/>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C03EAF"/>
  </w:style>
  <w:style w:type="character" w:styleId="CommentReference">
    <w:name w:val="annotation reference"/>
    <w:uiPriority w:val="99"/>
    <w:semiHidden/>
    <w:unhideWhenUsed/>
    <w:rsid w:val="00C03EAF"/>
    <w:rPr>
      <w:sz w:val="16"/>
      <w:szCs w:val="16"/>
    </w:rPr>
  </w:style>
  <w:style w:type="paragraph" w:styleId="CommentText">
    <w:name w:val="annotation text"/>
    <w:basedOn w:val="Normal"/>
    <w:link w:val="CommentTextChar"/>
    <w:uiPriority w:val="99"/>
    <w:semiHidden/>
    <w:unhideWhenUsed/>
    <w:rsid w:val="00C03EAF"/>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C03EAF"/>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C03EAF"/>
    <w:rPr>
      <w:b/>
      <w:bCs/>
    </w:rPr>
  </w:style>
  <w:style w:type="character" w:customStyle="1" w:styleId="CommentSubjectChar">
    <w:name w:val="Comment Subject Char"/>
    <w:basedOn w:val="CommentTextChar"/>
    <w:link w:val="CommentSubject"/>
    <w:uiPriority w:val="99"/>
    <w:semiHidden/>
    <w:rsid w:val="00C03EAF"/>
    <w:rPr>
      <w:rFonts w:ascii="Times New Roman" w:eastAsia="Times New Roman" w:hAnsi="Times New Roman" w:cs="Times New Roman"/>
      <w:b/>
      <w:bCs/>
      <w:sz w:val="20"/>
      <w:szCs w:val="20"/>
    </w:rPr>
  </w:style>
  <w:style w:type="paragraph" w:styleId="ListParagraph">
    <w:name w:val="List Paragraph"/>
    <w:basedOn w:val="Normal"/>
    <w:uiPriority w:val="34"/>
    <w:qFormat/>
    <w:rsid w:val="00C03EAF"/>
    <w:pPr>
      <w:spacing w:after="0" w:line="240" w:lineRule="auto"/>
      <w:ind w:left="720"/>
      <w:contextualSpacing/>
    </w:pPr>
    <w:rPr>
      <w:rFonts w:ascii="Calibri" w:eastAsia="Calibri" w:hAnsi="Calibri" w:cs="Times New Roman"/>
    </w:rPr>
  </w:style>
  <w:style w:type="character" w:styleId="Strong">
    <w:name w:val="Strong"/>
    <w:uiPriority w:val="22"/>
    <w:qFormat/>
    <w:rsid w:val="00C03EAF"/>
    <w:rPr>
      <w:b/>
      <w:bCs/>
    </w:rPr>
  </w:style>
  <w:style w:type="character" w:styleId="UnresolvedMention">
    <w:name w:val="Unresolved Mention"/>
    <w:basedOn w:val="DefaultParagraphFont"/>
    <w:uiPriority w:val="99"/>
    <w:semiHidden/>
    <w:unhideWhenUsed/>
    <w:rsid w:val="00C03EAF"/>
    <w:rPr>
      <w:color w:val="605E5C"/>
      <w:shd w:val="clear" w:color="auto" w:fill="E1DFDD"/>
    </w:rPr>
  </w:style>
  <w:style w:type="paragraph" w:styleId="BodyText">
    <w:name w:val="Body Text"/>
    <w:basedOn w:val="Normal"/>
    <w:link w:val="BodyTextChar"/>
    <w:uiPriority w:val="99"/>
    <w:semiHidden/>
    <w:unhideWhenUsed/>
    <w:rsid w:val="00DC7B0C"/>
    <w:pPr>
      <w:spacing w:after="120"/>
    </w:pPr>
  </w:style>
  <w:style w:type="character" w:customStyle="1" w:styleId="BodyTextChar">
    <w:name w:val="Body Text Char"/>
    <w:basedOn w:val="DefaultParagraphFont"/>
    <w:link w:val="BodyText"/>
    <w:uiPriority w:val="99"/>
    <w:semiHidden/>
    <w:rsid w:val="00DC7B0C"/>
  </w:style>
  <w:style w:type="character" w:customStyle="1" w:styleId="lookup-resultcontent">
    <w:name w:val="lookup-result__content"/>
    <w:rsid w:val="00DC7B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77660">
      <w:bodyDiv w:val="1"/>
      <w:marLeft w:val="0"/>
      <w:marRight w:val="0"/>
      <w:marTop w:val="0"/>
      <w:marBottom w:val="0"/>
      <w:divBdr>
        <w:top w:val="none" w:sz="0" w:space="0" w:color="auto"/>
        <w:left w:val="none" w:sz="0" w:space="0" w:color="auto"/>
        <w:bottom w:val="none" w:sz="0" w:space="0" w:color="auto"/>
        <w:right w:val="none" w:sz="0" w:space="0" w:color="auto"/>
      </w:divBdr>
    </w:div>
    <w:div w:id="11420866">
      <w:bodyDiv w:val="1"/>
      <w:marLeft w:val="0"/>
      <w:marRight w:val="0"/>
      <w:marTop w:val="0"/>
      <w:marBottom w:val="0"/>
      <w:divBdr>
        <w:top w:val="none" w:sz="0" w:space="0" w:color="auto"/>
        <w:left w:val="none" w:sz="0" w:space="0" w:color="auto"/>
        <w:bottom w:val="none" w:sz="0" w:space="0" w:color="auto"/>
        <w:right w:val="none" w:sz="0" w:space="0" w:color="auto"/>
      </w:divBdr>
    </w:div>
    <w:div w:id="16196283">
      <w:bodyDiv w:val="1"/>
      <w:marLeft w:val="0"/>
      <w:marRight w:val="0"/>
      <w:marTop w:val="0"/>
      <w:marBottom w:val="0"/>
      <w:divBdr>
        <w:top w:val="none" w:sz="0" w:space="0" w:color="auto"/>
        <w:left w:val="none" w:sz="0" w:space="0" w:color="auto"/>
        <w:bottom w:val="none" w:sz="0" w:space="0" w:color="auto"/>
        <w:right w:val="none" w:sz="0" w:space="0" w:color="auto"/>
      </w:divBdr>
    </w:div>
    <w:div w:id="17633024">
      <w:bodyDiv w:val="1"/>
      <w:marLeft w:val="0"/>
      <w:marRight w:val="0"/>
      <w:marTop w:val="0"/>
      <w:marBottom w:val="0"/>
      <w:divBdr>
        <w:top w:val="none" w:sz="0" w:space="0" w:color="auto"/>
        <w:left w:val="none" w:sz="0" w:space="0" w:color="auto"/>
        <w:bottom w:val="none" w:sz="0" w:space="0" w:color="auto"/>
        <w:right w:val="none" w:sz="0" w:space="0" w:color="auto"/>
      </w:divBdr>
    </w:div>
    <w:div w:id="18356937">
      <w:bodyDiv w:val="1"/>
      <w:marLeft w:val="0"/>
      <w:marRight w:val="0"/>
      <w:marTop w:val="0"/>
      <w:marBottom w:val="0"/>
      <w:divBdr>
        <w:top w:val="none" w:sz="0" w:space="0" w:color="auto"/>
        <w:left w:val="none" w:sz="0" w:space="0" w:color="auto"/>
        <w:bottom w:val="none" w:sz="0" w:space="0" w:color="auto"/>
        <w:right w:val="none" w:sz="0" w:space="0" w:color="auto"/>
      </w:divBdr>
    </w:div>
    <w:div w:id="22558391">
      <w:bodyDiv w:val="1"/>
      <w:marLeft w:val="0"/>
      <w:marRight w:val="0"/>
      <w:marTop w:val="0"/>
      <w:marBottom w:val="0"/>
      <w:divBdr>
        <w:top w:val="none" w:sz="0" w:space="0" w:color="auto"/>
        <w:left w:val="none" w:sz="0" w:space="0" w:color="auto"/>
        <w:bottom w:val="none" w:sz="0" w:space="0" w:color="auto"/>
        <w:right w:val="none" w:sz="0" w:space="0" w:color="auto"/>
      </w:divBdr>
    </w:div>
    <w:div w:id="48843128">
      <w:bodyDiv w:val="1"/>
      <w:marLeft w:val="0"/>
      <w:marRight w:val="0"/>
      <w:marTop w:val="0"/>
      <w:marBottom w:val="0"/>
      <w:divBdr>
        <w:top w:val="none" w:sz="0" w:space="0" w:color="auto"/>
        <w:left w:val="none" w:sz="0" w:space="0" w:color="auto"/>
        <w:bottom w:val="none" w:sz="0" w:space="0" w:color="auto"/>
        <w:right w:val="none" w:sz="0" w:space="0" w:color="auto"/>
      </w:divBdr>
    </w:div>
    <w:div w:id="53823297">
      <w:bodyDiv w:val="1"/>
      <w:marLeft w:val="0"/>
      <w:marRight w:val="0"/>
      <w:marTop w:val="0"/>
      <w:marBottom w:val="0"/>
      <w:divBdr>
        <w:top w:val="none" w:sz="0" w:space="0" w:color="auto"/>
        <w:left w:val="none" w:sz="0" w:space="0" w:color="auto"/>
        <w:bottom w:val="none" w:sz="0" w:space="0" w:color="auto"/>
        <w:right w:val="none" w:sz="0" w:space="0" w:color="auto"/>
      </w:divBdr>
    </w:div>
    <w:div w:id="56101065">
      <w:bodyDiv w:val="1"/>
      <w:marLeft w:val="0"/>
      <w:marRight w:val="0"/>
      <w:marTop w:val="0"/>
      <w:marBottom w:val="0"/>
      <w:divBdr>
        <w:top w:val="none" w:sz="0" w:space="0" w:color="auto"/>
        <w:left w:val="none" w:sz="0" w:space="0" w:color="auto"/>
        <w:bottom w:val="none" w:sz="0" w:space="0" w:color="auto"/>
        <w:right w:val="none" w:sz="0" w:space="0" w:color="auto"/>
      </w:divBdr>
    </w:div>
    <w:div w:id="64844595">
      <w:bodyDiv w:val="1"/>
      <w:marLeft w:val="0"/>
      <w:marRight w:val="0"/>
      <w:marTop w:val="0"/>
      <w:marBottom w:val="0"/>
      <w:divBdr>
        <w:top w:val="none" w:sz="0" w:space="0" w:color="auto"/>
        <w:left w:val="none" w:sz="0" w:space="0" w:color="auto"/>
        <w:bottom w:val="none" w:sz="0" w:space="0" w:color="auto"/>
        <w:right w:val="none" w:sz="0" w:space="0" w:color="auto"/>
      </w:divBdr>
    </w:div>
    <w:div w:id="82924545">
      <w:bodyDiv w:val="1"/>
      <w:marLeft w:val="0"/>
      <w:marRight w:val="0"/>
      <w:marTop w:val="0"/>
      <w:marBottom w:val="0"/>
      <w:divBdr>
        <w:top w:val="none" w:sz="0" w:space="0" w:color="auto"/>
        <w:left w:val="none" w:sz="0" w:space="0" w:color="auto"/>
        <w:bottom w:val="none" w:sz="0" w:space="0" w:color="auto"/>
        <w:right w:val="none" w:sz="0" w:space="0" w:color="auto"/>
      </w:divBdr>
    </w:div>
    <w:div w:id="98988638">
      <w:bodyDiv w:val="1"/>
      <w:marLeft w:val="0"/>
      <w:marRight w:val="0"/>
      <w:marTop w:val="0"/>
      <w:marBottom w:val="0"/>
      <w:divBdr>
        <w:top w:val="none" w:sz="0" w:space="0" w:color="auto"/>
        <w:left w:val="none" w:sz="0" w:space="0" w:color="auto"/>
        <w:bottom w:val="none" w:sz="0" w:space="0" w:color="auto"/>
        <w:right w:val="none" w:sz="0" w:space="0" w:color="auto"/>
      </w:divBdr>
      <w:divsChild>
        <w:div w:id="996109437">
          <w:marLeft w:val="547"/>
          <w:marRight w:val="0"/>
          <w:marTop w:val="0"/>
          <w:marBottom w:val="160"/>
          <w:divBdr>
            <w:top w:val="none" w:sz="0" w:space="0" w:color="auto"/>
            <w:left w:val="none" w:sz="0" w:space="0" w:color="auto"/>
            <w:bottom w:val="none" w:sz="0" w:space="0" w:color="auto"/>
            <w:right w:val="none" w:sz="0" w:space="0" w:color="auto"/>
          </w:divBdr>
        </w:div>
        <w:div w:id="364791921">
          <w:marLeft w:val="547"/>
          <w:marRight w:val="0"/>
          <w:marTop w:val="200"/>
          <w:marBottom w:val="160"/>
          <w:divBdr>
            <w:top w:val="none" w:sz="0" w:space="0" w:color="auto"/>
            <w:left w:val="none" w:sz="0" w:space="0" w:color="auto"/>
            <w:bottom w:val="none" w:sz="0" w:space="0" w:color="auto"/>
            <w:right w:val="none" w:sz="0" w:space="0" w:color="auto"/>
          </w:divBdr>
        </w:div>
        <w:div w:id="2067141611">
          <w:marLeft w:val="547"/>
          <w:marRight w:val="0"/>
          <w:marTop w:val="200"/>
          <w:marBottom w:val="160"/>
          <w:divBdr>
            <w:top w:val="none" w:sz="0" w:space="0" w:color="auto"/>
            <w:left w:val="none" w:sz="0" w:space="0" w:color="auto"/>
            <w:bottom w:val="none" w:sz="0" w:space="0" w:color="auto"/>
            <w:right w:val="none" w:sz="0" w:space="0" w:color="auto"/>
          </w:divBdr>
        </w:div>
        <w:div w:id="223949658">
          <w:marLeft w:val="547"/>
          <w:marRight w:val="0"/>
          <w:marTop w:val="200"/>
          <w:marBottom w:val="160"/>
          <w:divBdr>
            <w:top w:val="none" w:sz="0" w:space="0" w:color="auto"/>
            <w:left w:val="none" w:sz="0" w:space="0" w:color="auto"/>
            <w:bottom w:val="none" w:sz="0" w:space="0" w:color="auto"/>
            <w:right w:val="none" w:sz="0" w:space="0" w:color="auto"/>
          </w:divBdr>
        </w:div>
        <w:div w:id="275675004">
          <w:marLeft w:val="547"/>
          <w:marRight w:val="0"/>
          <w:marTop w:val="200"/>
          <w:marBottom w:val="160"/>
          <w:divBdr>
            <w:top w:val="none" w:sz="0" w:space="0" w:color="auto"/>
            <w:left w:val="none" w:sz="0" w:space="0" w:color="auto"/>
            <w:bottom w:val="none" w:sz="0" w:space="0" w:color="auto"/>
            <w:right w:val="none" w:sz="0" w:space="0" w:color="auto"/>
          </w:divBdr>
        </w:div>
      </w:divsChild>
    </w:div>
    <w:div w:id="120730785">
      <w:bodyDiv w:val="1"/>
      <w:marLeft w:val="0"/>
      <w:marRight w:val="0"/>
      <w:marTop w:val="0"/>
      <w:marBottom w:val="0"/>
      <w:divBdr>
        <w:top w:val="none" w:sz="0" w:space="0" w:color="auto"/>
        <w:left w:val="none" w:sz="0" w:space="0" w:color="auto"/>
        <w:bottom w:val="none" w:sz="0" w:space="0" w:color="auto"/>
        <w:right w:val="none" w:sz="0" w:space="0" w:color="auto"/>
      </w:divBdr>
    </w:div>
    <w:div w:id="122816958">
      <w:bodyDiv w:val="1"/>
      <w:marLeft w:val="0"/>
      <w:marRight w:val="0"/>
      <w:marTop w:val="0"/>
      <w:marBottom w:val="0"/>
      <w:divBdr>
        <w:top w:val="none" w:sz="0" w:space="0" w:color="auto"/>
        <w:left w:val="none" w:sz="0" w:space="0" w:color="auto"/>
        <w:bottom w:val="none" w:sz="0" w:space="0" w:color="auto"/>
        <w:right w:val="none" w:sz="0" w:space="0" w:color="auto"/>
      </w:divBdr>
    </w:div>
    <w:div w:id="127824322">
      <w:bodyDiv w:val="1"/>
      <w:marLeft w:val="0"/>
      <w:marRight w:val="0"/>
      <w:marTop w:val="0"/>
      <w:marBottom w:val="0"/>
      <w:divBdr>
        <w:top w:val="none" w:sz="0" w:space="0" w:color="auto"/>
        <w:left w:val="none" w:sz="0" w:space="0" w:color="auto"/>
        <w:bottom w:val="none" w:sz="0" w:space="0" w:color="auto"/>
        <w:right w:val="none" w:sz="0" w:space="0" w:color="auto"/>
      </w:divBdr>
    </w:div>
    <w:div w:id="131599173">
      <w:bodyDiv w:val="1"/>
      <w:marLeft w:val="0"/>
      <w:marRight w:val="0"/>
      <w:marTop w:val="0"/>
      <w:marBottom w:val="0"/>
      <w:divBdr>
        <w:top w:val="none" w:sz="0" w:space="0" w:color="auto"/>
        <w:left w:val="none" w:sz="0" w:space="0" w:color="auto"/>
        <w:bottom w:val="none" w:sz="0" w:space="0" w:color="auto"/>
        <w:right w:val="none" w:sz="0" w:space="0" w:color="auto"/>
      </w:divBdr>
    </w:div>
    <w:div w:id="138153227">
      <w:bodyDiv w:val="1"/>
      <w:marLeft w:val="0"/>
      <w:marRight w:val="0"/>
      <w:marTop w:val="0"/>
      <w:marBottom w:val="0"/>
      <w:divBdr>
        <w:top w:val="none" w:sz="0" w:space="0" w:color="auto"/>
        <w:left w:val="none" w:sz="0" w:space="0" w:color="auto"/>
        <w:bottom w:val="none" w:sz="0" w:space="0" w:color="auto"/>
        <w:right w:val="none" w:sz="0" w:space="0" w:color="auto"/>
      </w:divBdr>
    </w:div>
    <w:div w:id="146481941">
      <w:bodyDiv w:val="1"/>
      <w:marLeft w:val="0"/>
      <w:marRight w:val="0"/>
      <w:marTop w:val="0"/>
      <w:marBottom w:val="0"/>
      <w:divBdr>
        <w:top w:val="none" w:sz="0" w:space="0" w:color="auto"/>
        <w:left w:val="none" w:sz="0" w:space="0" w:color="auto"/>
        <w:bottom w:val="none" w:sz="0" w:space="0" w:color="auto"/>
        <w:right w:val="none" w:sz="0" w:space="0" w:color="auto"/>
      </w:divBdr>
    </w:div>
    <w:div w:id="151415382">
      <w:bodyDiv w:val="1"/>
      <w:marLeft w:val="0"/>
      <w:marRight w:val="0"/>
      <w:marTop w:val="0"/>
      <w:marBottom w:val="0"/>
      <w:divBdr>
        <w:top w:val="none" w:sz="0" w:space="0" w:color="auto"/>
        <w:left w:val="none" w:sz="0" w:space="0" w:color="auto"/>
        <w:bottom w:val="none" w:sz="0" w:space="0" w:color="auto"/>
        <w:right w:val="none" w:sz="0" w:space="0" w:color="auto"/>
      </w:divBdr>
    </w:div>
    <w:div w:id="152725168">
      <w:bodyDiv w:val="1"/>
      <w:marLeft w:val="0"/>
      <w:marRight w:val="0"/>
      <w:marTop w:val="0"/>
      <w:marBottom w:val="0"/>
      <w:divBdr>
        <w:top w:val="none" w:sz="0" w:space="0" w:color="auto"/>
        <w:left w:val="none" w:sz="0" w:space="0" w:color="auto"/>
        <w:bottom w:val="none" w:sz="0" w:space="0" w:color="auto"/>
        <w:right w:val="none" w:sz="0" w:space="0" w:color="auto"/>
      </w:divBdr>
    </w:div>
    <w:div w:id="169103035">
      <w:bodyDiv w:val="1"/>
      <w:marLeft w:val="0"/>
      <w:marRight w:val="0"/>
      <w:marTop w:val="0"/>
      <w:marBottom w:val="0"/>
      <w:divBdr>
        <w:top w:val="none" w:sz="0" w:space="0" w:color="auto"/>
        <w:left w:val="none" w:sz="0" w:space="0" w:color="auto"/>
        <w:bottom w:val="none" w:sz="0" w:space="0" w:color="auto"/>
        <w:right w:val="none" w:sz="0" w:space="0" w:color="auto"/>
      </w:divBdr>
    </w:div>
    <w:div w:id="188495915">
      <w:bodyDiv w:val="1"/>
      <w:marLeft w:val="0"/>
      <w:marRight w:val="0"/>
      <w:marTop w:val="0"/>
      <w:marBottom w:val="0"/>
      <w:divBdr>
        <w:top w:val="none" w:sz="0" w:space="0" w:color="auto"/>
        <w:left w:val="none" w:sz="0" w:space="0" w:color="auto"/>
        <w:bottom w:val="none" w:sz="0" w:space="0" w:color="auto"/>
        <w:right w:val="none" w:sz="0" w:space="0" w:color="auto"/>
      </w:divBdr>
    </w:div>
    <w:div w:id="217015725">
      <w:bodyDiv w:val="1"/>
      <w:marLeft w:val="0"/>
      <w:marRight w:val="0"/>
      <w:marTop w:val="0"/>
      <w:marBottom w:val="0"/>
      <w:divBdr>
        <w:top w:val="none" w:sz="0" w:space="0" w:color="auto"/>
        <w:left w:val="none" w:sz="0" w:space="0" w:color="auto"/>
        <w:bottom w:val="none" w:sz="0" w:space="0" w:color="auto"/>
        <w:right w:val="none" w:sz="0" w:space="0" w:color="auto"/>
      </w:divBdr>
    </w:div>
    <w:div w:id="226917692">
      <w:bodyDiv w:val="1"/>
      <w:marLeft w:val="0"/>
      <w:marRight w:val="0"/>
      <w:marTop w:val="0"/>
      <w:marBottom w:val="0"/>
      <w:divBdr>
        <w:top w:val="none" w:sz="0" w:space="0" w:color="auto"/>
        <w:left w:val="none" w:sz="0" w:space="0" w:color="auto"/>
        <w:bottom w:val="none" w:sz="0" w:space="0" w:color="auto"/>
        <w:right w:val="none" w:sz="0" w:space="0" w:color="auto"/>
      </w:divBdr>
    </w:div>
    <w:div w:id="238949908">
      <w:bodyDiv w:val="1"/>
      <w:marLeft w:val="0"/>
      <w:marRight w:val="0"/>
      <w:marTop w:val="0"/>
      <w:marBottom w:val="0"/>
      <w:divBdr>
        <w:top w:val="none" w:sz="0" w:space="0" w:color="auto"/>
        <w:left w:val="none" w:sz="0" w:space="0" w:color="auto"/>
        <w:bottom w:val="none" w:sz="0" w:space="0" w:color="auto"/>
        <w:right w:val="none" w:sz="0" w:space="0" w:color="auto"/>
      </w:divBdr>
    </w:div>
    <w:div w:id="246772593">
      <w:bodyDiv w:val="1"/>
      <w:marLeft w:val="0"/>
      <w:marRight w:val="0"/>
      <w:marTop w:val="0"/>
      <w:marBottom w:val="0"/>
      <w:divBdr>
        <w:top w:val="none" w:sz="0" w:space="0" w:color="auto"/>
        <w:left w:val="none" w:sz="0" w:space="0" w:color="auto"/>
        <w:bottom w:val="none" w:sz="0" w:space="0" w:color="auto"/>
        <w:right w:val="none" w:sz="0" w:space="0" w:color="auto"/>
      </w:divBdr>
    </w:div>
    <w:div w:id="247887594">
      <w:bodyDiv w:val="1"/>
      <w:marLeft w:val="0"/>
      <w:marRight w:val="0"/>
      <w:marTop w:val="0"/>
      <w:marBottom w:val="0"/>
      <w:divBdr>
        <w:top w:val="none" w:sz="0" w:space="0" w:color="auto"/>
        <w:left w:val="none" w:sz="0" w:space="0" w:color="auto"/>
        <w:bottom w:val="none" w:sz="0" w:space="0" w:color="auto"/>
        <w:right w:val="none" w:sz="0" w:space="0" w:color="auto"/>
      </w:divBdr>
    </w:div>
    <w:div w:id="254363494">
      <w:bodyDiv w:val="1"/>
      <w:marLeft w:val="0"/>
      <w:marRight w:val="0"/>
      <w:marTop w:val="0"/>
      <w:marBottom w:val="0"/>
      <w:divBdr>
        <w:top w:val="none" w:sz="0" w:space="0" w:color="auto"/>
        <w:left w:val="none" w:sz="0" w:space="0" w:color="auto"/>
        <w:bottom w:val="none" w:sz="0" w:space="0" w:color="auto"/>
        <w:right w:val="none" w:sz="0" w:space="0" w:color="auto"/>
      </w:divBdr>
    </w:div>
    <w:div w:id="255405348">
      <w:bodyDiv w:val="1"/>
      <w:marLeft w:val="0"/>
      <w:marRight w:val="0"/>
      <w:marTop w:val="0"/>
      <w:marBottom w:val="0"/>
      <w:divBdr>
        <w:top w:val="none" w:sz="0" w:space="0" w:color="auto"/>
        <w:left w:val="none" w:sz="0" w:space="0" w:color="auto"/>
        <w:bottom w:val="none" w:sz="0" w:space="0" w:color="auto"/>
        <w:right w:val="none" w:sz="0" w:space="0" w:color="auto"/>
      </w:divBdr>
    </w:div>
    <w:div w:id="260724638">
      <w:bodyDiv w:val="1"/>
      <w:marLeft w:val="0"/>
      <w:marRight w:val="0"/>
      <w:marTop w:val="0"/>
      <w:marBottom w:val="0"/>
      <w:divBdr>
        <w:top w:val="none" w:sz="0" w:space="0" w:color="auto"/>
        <w:left w:val="none" w:sz="0" w:space="0" w:color="auto"/>
        <w:bottom w:val="none" w:sz="0" w:space="0" w:color="auto"/>
        <w:right w:val="none" w:sz="0" w:space="0" w:color="auto"/>
      </w:divBdr>
    </w:div>
    <w:div w:id="278028027">
      <w:bodyDiv w:val="1"/>
      <w:marLeft w:val="0"/>
      <w:marRight w:val="0"/>
      <w:marTop w:val="0"/>
      <w:marBottom w:val="0"/>
      <w:divBdr>
        <w:top w:val="none" w:sz="0" w:space="0" w:color="auto"/>
        <w:left w:val="none" w:sz="0" w:space="0" w:color="auto"/>
        <w:bottom w:val="none" w:sz="0" w:space="0" w:color="auto"/>
        <w:right w:val="none" w:sz="0" w:space="0" w:color="auto"/>
      </w:divBdr>
    </w:div>
    <w:div w:id="282005259">
      <w:bodyDiv w:val="1"/>
      <w:marLeft w:val="0"/>
      <w:marRight w:val="0"/>
      <w:marTop w:val="0"/>
      <w:marBottom w:val="0"/>
      <w:divBdr>
        <w:top w:val="none" w:sz="0" w:space="0" w:color="auto"/>
        <w:left w:val="none" w:sz="0" w:space="0" w:color="auto"/>
        <w:bottom w:val="none" w:sz="0" w:space="0" w:color="auto"/>
        <w:right w:val="none" w:sz="0" w:space="0" w:color="auto"/>
      </w:divBdr>
    </w:div>
    <w:div w:id="282614024">
      <w:bodyDiv w:val="1"/>
      <w:marLeft w:val="0"/>
      <w:marRight w:val="0"/>
      <w:marTop w:val="0"/>
      <w:marBottom w:val="0"/>
      <w:divBdr>
        <w:top w:val="none" w:sz="0" w:space="0" w:color="auto"/>
        <w:left w:val="none" w:sz="0" w:space="0" w:color="auto"/>
        <w:bottom w:val="none" w:sz="0" w:space="0" w:color="auto"/>
        <w:right w:val="none" w:sz="0" w:space="0" w:color="auto"/>
      </w:divBdr>
    </w:div>
    <w:div w:id="286396963">
      <w:bodyDiv w:val="1"/>
      <w:marLeft w:val="0"/>
      <w:marRight w:val="0"/>
      <w:marTop w:val="0"/>
      <w:marBottom w:val="0"/>
      <w:divBdr>
        <w:top w:val="none" w:sz="0" w:space="0" w:color="auto"/>
        <w:left w:val="none" w:sz="0" w:space="0" w:color="auto"/>
        <w:bottom w:val="none" w:sz="0" w:space="0" w:color="auto"/>
        <w:right w:val="none" w:sz="0" w:space="0" w:color="auto"/>
      </w:divBdr>
    </w:div>
    <w:div w:id="298267875">
      <w:bodyDiv w:val="1"/>
      <w:marLeft w:val="0"/>
      <w:marRight w:val="0"/>
      <w:marTop w:val="0"/>
      <w:marBottom w:val="0"/>
      <w:divBdr>
        <w:top w:val="none" w:sz="0" w:space="0" w:color="auto"/>
        <w:left w:val="none" w:sz="0" w:space="0" w:color="auto"/>
        <w:bottom w:val="none" w:sz="0" w:space="0" w:color="auto"/>
        <w:right w:val="none" w:sz="0" w:space="0" w:color="auto"/>
      </w:divBdr>
    </w:div>
    <w:div w:id="307127750">
      <w:bodyDiv w:val="1"/>
      <w:marLeft w:val="0"/>
      <w:marRight w:val="0"/>
      <w:marTop w:val="0"/>
      <w:marBottom w:val="0"/>
      <w:divBdr>
        <w:top w:val="none" w:sz="0" w:space="0" w:color="auto"/>
        <w:left w:val="none" w:sz="0" w:space="0" w:color="auto"/>
        <w:bottom w:val="none" w:sz="0" w:space="0" w:color="auto"/>
        <w:right w:val="none" w:sz="0" w:space="0" w:color="auto"/>
      </w:divBdr>
    </w:div>
    <w:div w:id="322007998">
      <w:bodyDiv w:val="1"/>
      <w:marLeft w:val="0"/>
      <w:marRight w:val="0"/>
      <w:marTop w:val="0"/>
      <w:marBottom w:val="0"/>
      <w:divBdr>
        <w:top w:val="none" w:sz="0" w:space="0" w:color="auto"/>
        <w:left w:val="none" w:sz="0" w:space="0" w:color="auto"/>
        <w:bottom w:val="none" w:sz="0" w:space="0" w:color="auto"/>
        <w:right w:val="none" w:sz="0" w:space="0" w:color="auto"/>
      </w:divBdr>
    </w:div>
    <w:div w:id="358314955">
      <w:bodyDiv w:val="1"/>
      <w:marLeft w:val="0"/>
      <w:marRight w:val="0"/>
      <w:marTop w:val="0"/>
      <w:marBottom w:val="0"/>
      <w:divBdr>
        <w:top w:val="none" w:sz="0" w:space="0" w:color="auto"/>
        <w:left w:val="none" w:sz="0" w:space="0" w:color="auto"/>
        <w:bottom w:val="none" w:sz="0" w:space="0" w:color="auto"/>
        <w:right w:val="none" w:sz="0" w:space="0" w:color="auto"/>
      </w:divBdr>
    </w:div>
    <w:div w:id="358554113">
      <w:bodyDiv w:val="1"/>
      <w:marLeft w:val="0"/>
      <w:marRight w:val="0"/>
      <w:marTop w:val="0"/>
      <w:marBottom w:val="0"/>
      <w:divBdr>
        <w:top w:val="none" w:sz="0" w:space="0" w:color="auto"/>
        <w:left w:val="none" w:sz="0" w:space="0" w:color="auto"/>
        <w:bottom w:val="none" w:sz="0" w:space="0" w:color="auto"/>
        <w:right w:val="none" w:sz="0" w:space="0" w:color="auto"/>
      </w:divBdr>
    </w:div>
    <w:div w:id="374963297">
      <w:bodyDiv w:val="1"/>
      <w:marLeft w:val="0"/>
      <w:marRight w:val="0"/>
      <w:marTop w:val="0"/>
      <w:marBottom w:val="0"/>
      <w:divBdr>
        <w:top w:val="none" w:sz="0" w:space="0" w:color="auto"/>
        <w:left w:val="none" w:sz="0" w:space="0" w:color="auto"/>
        <w:bottom w:val="none" w:sz="0" w:space="0" w:color="auto"/>
        <w:right w:val="none" w:sz="0" w:space="0" w:color="auto"/>
      </w:divBdr>
    </w:div>
    <w:div w:id="376391678">
      <w:bodyDiv w:val="1"/>
      <w:marLeft w:val="0"/>
      <w:marRight w:val="0"/>
      <w:marTop w:val="0"/>
      <w:marBottom w:val="0"/>
      <w:divBdr>
        <w:top w:val="none" w:sz="0" w:space="0" w:color="auto"/>
        <w:left w:val="none" w:sz="0" w:space="0" w:color="auto"/>
        <w:bottom w:val="none" w:sz="0" w:space="0" w:color="auto"/>
        <w:right w:val="none" w:sz="0" w:space="0" w:color="auto"/>
      </w:divBdr>
    </w:div>
    <w:div w:id="394164543">
      <w:bodyDiv w:val="1"/>
      <w:marLeft w:val="0"/>
      <w:marRight w:val="0"/>
      <w:marTop w:val="0"/>
      <w:marBottom w:val="0"/>
      <w:divBdr>
        <w:top w:val="none" w:sz="0" w:space="0" w:color="auto"/>
        <w:left w:val="none" w:sz="0" w:space="0" w:color="auto"/>
        <w:bottom w:val="none" w:sz="0" w:space="0" w:color="auto"/>
        <w:right w:val="none" w:sz="0" w:space="0" w:color="auto"/>
      </w:divBdr>
    </w:div>
    <w:div w:id="399376630">
      <w:bodyDiv w:val="1"/>
      <w:marLeft w:val="0"/>
      <w:marRight w:val="0"/>
      <w:marTop w:val="0"/>
      <w:marBottom w:val="0"/>
      <w:divBdr>
        <w:top w:val="none" w:sz="0" w:space="0" w:color="auto"/>
        <w:left w:val="none" w:sz="0" w:space="0" w:color="auto"/>
        <w:bottom w:val="none" w:sz="0" w:space="0" w:color="auto"/>
        <w:right w:val="none" w:sz="0" w:space="0" w:color="auto"/>
      </w:divBdr>
    </w:div>
    <w:div w:id="399838616">
      <w:bodyDiv w:val="1"/>
      <w:marLeft w:val="0"/>
      <w:marRight w:val="0"/>
      <w:marTop w:val="0"/>
      <w:marBottom w:val="0"/>
      <w:divBdr>
        <w:top w:val="none" w:sz="0" w:space="0" w:color="auto"/>
        <w:left w:val="none" w:sz="0" w:space="0" w:color="auto"/>
        <w:bottom w:val="none" w:sz="0" w:space="0" w:color="auto"/>
        <w:right w:val="none" w:sz="0" w:space="0" w:color="auto"/>
      </w:divBdr>
    </w:div>
    <w:div w:id="402216389">
      <w:bodyDiv w:val="1"/>
      <w:marLeft w:val="0"/>
      <w:marRight w:val="0"/>
      <w:marTop w:val="0"/>
      <w:marBottom w:val="0"/>
      <w:divBdr>
        <w:top w:val="none" w:sz="0" w:space="0" w:color="auto"/>
        <w:left w:val="none" w:sz="0" w:space="0" w:color="auto"/>
        <w:bottom w:val="none" w:sz="0" w:space="0" w:color="auto"/>
        <w:right w:val="none" w:sz="0" w:space="0" w:color="auto"/>
      </w:divBdr>
    </w:div>
    <w:div w:id="406537241">
      <w:bodyDiv w:val="1"/>
      <w:marLeft w:val="0"/>
      <w:marRight w:val="0"/>
      <w:marTop w:val="0"/>
      <w:marBottom w:val="0"/>
      <w:divBdr>
        <w:top w:val="none" w:sz="0" w:space="0" w:color="auto"/>
        <w:left w:val="none" w:sz="0" w:space="0" w:color="auto"/>
        <w:bottom w:val="none" w:sz="0" w:space="0" w:color="auto"/>
        <w:right w:val="none" w:sz="0" w:space="0" w:color="auto"/>
      </w:divBdr>
    </w:div>
    <w:div w:id="407728275">
      <w:bodyDiv w:val="1"/>
      <w:marLeft w:val="0"/>
      <w:marRight w:val="0"/>
      <w:marTop w:val="0"/>
      <w:marBottom w:val="0"/>
      <w:divBdr>
        <w:top w:val="none" w:sz="0" w:space="0" w:color="auto"/>
        <w:left w:val="none" w:sz="0" w:space="0" w:color="auto"/>
        <w:bottom w:val="none" w:sz="0" w:space="0" w:color="auto"/>
        <w:right w:val="none" w:sz="0" w:space="0" w:color="auto"/>
      </w:divBdr>
    </w:div>
    <w:div w:id="412746697">
      <w:bodyDiv w:val="1"/>
      <w:marLeft w:val="0"/>
      <w:marRight w:val="0"/>
      <w:marTop w:val="0"/>
      <w:marBottom w:val="0"/>
      <w:divBdr>
        <w:top w:val="none" w:sz="0" w:space="0" w:color="auto"/>
        <w:left w:val="none" w:sz="0" w:space="0" w:color="auto"/>
        <w:bottom w:val="none" w:sz="0" w:space="0" w:color="auto"/>
        <w:right w:val="none" w:sz="0" w:space="0" w:color="auto"/>
      </w:divBdr>
    </w:div>
    <w:div w:id="417022922">
      <w:bodyDiv w:val="1"/>
      <w:marLeft w:val="0"/>
      <w:marRight w:val="0"/>
      <w:marTop w:val="0"/>
      <w:marBottom w:val="0"/>
      <w:divBdr>
        <w:top w:val="none" w:sz="0" w:space="0" w:color="auto"/>
        <w:left w:val="none" w:sz="0" w:space="0" w:color="auto"/>
        <w:bottom w:val="none" w:sz="0" w:space="0" w:color="auto"/>
        <w:right w:val="none" w:sz="0" w:space="0" w:color="auto"/>
      </w:divBdr>
    </w:div>
    <w:div w:id="421948268">
      <w:bodyDiv w:val="1"/>
      <w:marLeft w:val="0"/>
      <w:marRight w:val="0"/>
      <w:marTop w:val="0"/>
      <w:marBottom w:val="0"/>
      <w:divBdr>
        <w:top w:val="none" w:sz="0" w:space="0" w:color="auto"/>
        <w:left w:val="none" w:sz="0" w:space="0" w:color="auto"/>
        <w:bottom w:val="none" w:sz="0" w:space="0" w:color="auto"/>
        <w:right w:val="none" w:sz="0" w:space="0" w:color="auto"/>
      </w:divBdr>
    </w:div>
    <w:div w:id="436564635">
      <w:bodyDiv w:val="1"/>
      <w:marLeft w:val="0"/>
      <w:marRight w:val="0"/>
      <w:marTop w:val="0"/>
      <w:marBottom w:val="0"/>
      <w:divBdr>
        <w:top w:val="none" w:sz="0" w:space="0" w:color="auto"/>
        <w:left w:val="none" w:sz="0" w:space="0" w:color="auto"/>
        <w:bottom w:val="none" w:sz="0" w:space="0" w:color="auto"/>
        <w:right w:val="none" w:sz="0" w:space="0" w:color="auto"/>
      </w:divBdr>
    </w:div>
    <w:div w:id="436758413">
      <w:bodyDiv w:val="1"/>
      <w:marLeft w:val="0"/>
      <w:marRight w:val="0"/>
      <w:marTop w:val="0"/>
      <w:marBottom w:val="0"/>
      <w:divBdr>
        <w:top w:val="none" w:sz="0" w:space="0" w:color="auto"/>
        <w:left w:val="none" w:sz="0" w:space="0" w:color="auto"/>
        <w:bottom w:val="none" w:sz="0" w:space="0" w:color="auto"/>
        <w:right w:val="none" w:sz="0" w:space="0" w:color="auto"/>
      </w:divBdr>
    </w:div>
    <w:div w:id="449209597">
      <w:bodyDiv w:val="1"/>
      <w:marLeft w:val="0"/>
      <w:marRight w:val="0"/>
      <w:marTop w:val="0"/>
      <w:marBottom w:val="0"/>
      <w:divBdr>
        <w:top w:val="none" w:sz="0" w:space="0" w:color="auto"/>
        <w:left w:val="none" w:sz="0" w:space="0" w:color="auto"/>
        <w:bottom w:val="none" w:sz="0" w:space="0" w:color="auto"/>
        <w:right w:val="none" w:sz="0" w:space="0" w:color="auto"/>
      </w:divBdr>
    </w:div>
    <w:div w:id="454057958">
      <w:bodyDiv w:val="1"/>
      <w:marLeft w:val="0"/>
      <w:marRight w:val="0"/>
      <w:marTop w:val="0"/>
      <w:marBottom w:val="0"/>
      <w:divBdr>
        <w:top w:val="none" w:sz="0" w:space="0" w:color="auto"/>
        <w:left w:val="none" w:sz="0" w:space="0" w:color="auto"/>
        <w:bottom w:val="none" w:sz="0" w:space="0" w:color="auto"/>
        <w:right w:val="none" w:sz="0" w:space="0" w:color="auto"/>
      </w:divBdr>
    </w:div>
    <w:div w:id="460617044">
      <w:bodyDiv w:val="1"/>
      <w:marLeft w:val="0"/>
      <w:marRight w:val="0"/>
      <w:marTop w:val="0"/>
      <w:marBottom w:val="0"/>
      <w:divBdr>
        <w:top w:val="none" w:sz="0" w:space="0" w:color="auto"/>
        <w:left w:val="none" w:sz="0" w:space="0" w:color="auto"/>
        <w:bottom w:val="none" w:sz="0" w:space="0" w:color="auto"/>
        <w:right w:val="none" w:sz="0" w:space="0" w:color="auto"/>
      </w:divBdr>
    </w:div>
    <w:div w:id="462964177">
      <w:bodyDiv w:val="1"/>
      <w:marLeft w:val="0"/>
      <w:marRight w:val="0"/>
      <w:marTop w:val="0"/>
      <w:marBottom w:val="0"/>
      <w:divBdr>
        <w:top w:val="none" w:sz="0" w:space="0" w:color="auto"/>
        <w:left w:val="none" w:sz="0" w:space="0" w:color="auto"/>
        <w:bottom w:val="none" w:sz="0" w:space="0" w:color="auto"/>
        <w:right w:val="none" w:sz="0" w:space="0" w:color="auto"/>
      </w:divBdr>
    </w:div>
    <w:div w:id="483937448">
      <w:bodyDiv w:val="1"/>
      <w:marLeft w:val="0"/>
      <w:marRight w:val="0"/>
      <w:marTop w:val="0"/>
      <w:marBottom w:val="0"/>
      <w:divBdr>
        <w:top w:val="none" w:sz="0" w:space="0" w:color="auto"/>
        <w:left w:val="none" w:sz="0" w:space="0" w:color="auto"/>
        <w:bottom w:val="none" w:sz="0" w:space="0" w:color="auto"/>
        <w:right w:val="none" w:sz="0" w:space="0" w:color="auto"/>
      </w:divBdr>
    </w:div>
    <w:div w:id="493255935">
      <w:bodyDiv w:val="1"/>
      <w:marLeft w:val="0"/>
      <w:marRight w:val="0"/>
      <w:marTop w:val="0"/>
      <w:marBottom w:val="0"/>
      <w:divBdr>
        <w:top w:val="none" w:sz="0" w:space="0" w:color="auto"/>
        <w:left w:val="none" w:sz="0" w:space="0" w:color="auto"/>
        <w:bottom w:val="none" w:sz="0" w:space="0" w:color="auto"/>
        <w:right w:val="none" w:sz="0" w:space="0" w:color="auto"/>
      </w:divBdr>
    </w:div>
    <w:div w:id="499854279">
      <w:bodyDiv w:val="1"/>
      <w:marLeft w:val="0"/>
      <w:marRight w:val="0"/>
      <w:marTop w:val="0"/>
      <w:marBottom w:val="0"/>
      <w:divBdr>
        <w:top w:val="none" w:sz="0" w:space="0" w:color="auto"/>
        <w:left w:val="none" w:sz="0" w:space="0" w:color="auto"/>
        <w:bottom w:val="none" w:sz="0" w:space="0" w:color="auto"/>
        <w:right w:val="none" w:sz="0" w:space="0" w:color="auto"/>
      </w:divBdr>
    </w:div>
    <w:div w:id="527833444">
      <w:bodyDiv w:val="1"/>
      <w:marLeft w:val="0"/>
      <w:marRight w:val="0"/>
      <w:marTop w:val="0"/>
      <w:marBottom w:val="0"/>
      <w:divBdr>
        <w:top w:val="none" w:sz="0" w:space="0" w:color="auto"/>
        <w:left w:val="none" w:sz="0" w:space="0" w:color="auto"/>
        <w:bottom w:val="none" w:sz="0" w:space="0" w:color="auto"/>
        <w:right w:val="none" w:sz="0" w:space="0" w:color="auto"/>
      </w:divBdr>
    </w:div>
    <w:div w:id="535580089">
      <w:bodyDiv w:val="1"/>
      <w:marLeft w:val="0"/>
      <w:marRight w:val="0"/>
      <w:marTop w:val="0"/>
      <w:marBottom w:val="0"/>
      <w:divBdr>
        <w:top w:val="none" w:sz="0" w:space="0" w:color="auto"/>
        <w:left w:val="none" w:sz="0" w:space="0" w:color="auto"/>
        <w:bottom w:val="none" w:sz="0" w:space="0" w:color="auto"/>
        <w:right w:val="none" w:sz="0" w:space="0" w:color="auto"/>
      </w:divBdr>
    </w:div>
    <w:div w:id="540941969">
      <w:bodyDiv w:val="1"/>
      <w:marLeft w:val="0"/>
      <w:marRight w:val="0"/>
      <w:marTop w:val="0"/>
      <w:marBottom w:val="0"/>
      <w:divBdr>
        <w:top w:val="none" w:sz="0" w:space="0" w:color="auto"/>
        <w:left w:val="none" w:sz="0" w:space="0" w:color="auto"/>
        <w:bottom w:val="none" w:sz="0" w:space="0" w:color="auto"/>
        <w:right w:val="none" w:sz="0" w:space="0" w:color="auto"/>
      </w:divBdr>
    </w:div>
    <w:div w:id="555512085">
      <w:bodyDiv w:val="1"/>
      <w:marLeft w:val="0"/>
      <w:marRight w:val="0"/>
      <w:marTop w:val="0"/>
      <w:marBottom w:val="0"/>
      <w:divBdr>
        <w:top w:val="none" w:sz="0" w:space="0" w:color="auto"/>
        <w:left w:val="none" w:sz="0" w:space="0" w:color="auto"/>
        <w:bottom w:val="none" w:sz="0" w:space="0" w:color="auto"/>
        <w:right w:val="none" w:sz="0" w:space="0" w:color="auto"/>
      </w:divBdr>
    </w:div>
    <w:div w:id="587277287">
      <w:bodyDiv w:val="1"/>
      <w:marLeft w:val="0"/>
      <w:marRight w:val="0"/>
      <w:marTop w:val="0"/>
      <w:marBottom w:val="0"/>
      <w:divBdr>
        <w:top w:val="none" w:sz="0" w:space="0" w:color="auto"/>
        <w:left w:val="none" w:sz="0" w:space="0" w:color="auto"/>
        <w:bottom w:val="none" w:sz="0" w:space="0" w:color="auto"/>
        <w:right w:val="none" w:sz="0" w:space="0" w:color="auto"/>
      </w:divBdr>
    </w:div>
    <w:div w:id="592398877">
      <w:bodyDiv w:val="1"/>
      <w:marLeft w:val="0"/>
      <w:marRight w:val="0"/>
      <w:marTop w:val="0"/>
      <w:marBottom w:val="0"/>
      <w:divBdr>
        <w:top w:val="none" w:sz="0" w:space="0" w:color="auto"/>
        <w:left w:val="none" w:sz="0" w:space="0" w:color="auto"/>
        <w:bottom w:val="none" w:sz="0" w:space="0" w:color="auto"/>
        <w:right w:val="none" w:sz="0" w:space="0" w:color="auto"/>
      </w:divBdr>
    </w:div>
    <w:div w:id="597520109">
      <w:bodyDiv w:val="1"/>
      <w:marLeft w:val="0"/>
      <w:marRight w:val="0"/>
      <w:marTop w:val="0"/>
      <w:marBottom w:val="0"/>
      <w:divBdr>
        <w:top w:val="none" w:sz="0" w:space="0" w:color="auto"/>
        <w:left w:val="none" w:sz="0" w:space="0" w:color="auto"/>
        <w:bottom w:val="none" w:sz="0" w:space="0" w:color="auto"/>
        <w:right w:val="none" w:sz="0" w:space="0" w:color="auto"/>
      </w:divBdr>
    </w:div>
    <w:div w:id="600645989">
      <w:bodyDiv w:val="1"/>
      <w:marLeft w:val="0"/>
      <w:marRight w:val="0"/>
      <w:marTop w:val="0"/>
      <w:marBottom w:val="0"/>
      <w:divBdr>
        <w:top w:val="none" w:sz="0" w:space="0" w:color="auto"/>
        <w:left w:val="none" w:sz="0" w:space="0" w:color="auto"/>
        <w:bottom w:val="none" w:sz="0" w:space="0" w:color="auto"/>
        <w:right w:val="none" w:sz="0" w:space="0" w:color="auto"/>
      </w:divBdr>
    </w:div>
    <w:div w:id="608854825">
      <w:bodyDiv w:val="1"/>
      <w:marLeft w:val="0"/>
      <w:marRight w:val="0"/>
      <w:marTop w:val="0"/>
      <w:marBottom w:val="0"/>
      <w:divBdr>
        <w:top w:val="none" w:sz="0" w:space="0" w:color="auto"/>
        <w:left w:val="none" w:sz="0" w:space="0" w:color="auto"/>
        <w:bottom w:val="none" w:sz="0" w:space="0" w:color="auto"/>
        <w:right w:val="none" w:sz="0" w:space="0" w:color="auto"/>
      </w:divBdr>
    </w:div>
    <w:div w:id="619457910">
      <w:bodyDiv w:val="1"/>
      <w:marLeft w:val="0"/>
      <w:marRight w:val="0"/>
      <w:marTop w:val="0"/>
      <w:marBottom w:val="0"/>
      <w:divBdr>
        <w:top w:val="none" w:sz="0" w:space="0" w:color="auto"/>
        <w:left w:val="none" w:sz="0" w:space="0" w:color="auto"/>
        <w:bottom w:val="none" w:sz="0" w:space="0" w:color="auto"/>
        <w:right w:val="none" w:sz="0" w:space="0" w:color="auto"/>
      </w:divBdr>
    </w:div>
    <w:div w:id="621038341">
      <w:bodyDiv w:val="1"/>
      <w:marLeft w:val="0"/>
      <w:marRight w:val="0"/>
      <w:marTop w:val="0"/>
      <w:marBottom w:val="0"/>
      <w:divBdr>
        <w:top w:val="none" w:sz="0" w:space="0" w:color="auto"/>
        <w:left w:val="none" w:sz="0" w:space="0" w:color="auto"/>
        <w:bottom w:val="none" w:sz="0" w:space="0" w:color="auto"/>
        <w:right w:val="none" w:sz="0" w:space="0" w:color="auto"/>
      </w:divBdr>
    </w:div>
    <w:div w:id="621350385">
      <w:bodyDiv w:val="1"/>
      <w:marLeft w:val="0"/>
      <w:marRight w:val="0"/>
      <w:marTop w:val="0"/>
      <w:marBottom w:val="0"/>
      <w:divBdr>
        <w:top w:val="none" w:sz="0" w:space="0" w:color="auto"/>
        <w:left w:val="none" w:sz="0" w:space="0" w:color="auto"/>
        <w:bottom w:val="none" w:sz="0" w:space="0" w:color="auto"/>
        <w:right w:val="none" w:sz="0" w:space="0" w:color="auto"/>
      </w:divBdr>
    </w:div>
    <w:div w:id="632055569">
      <w:bodyDiv w:val="1"/>
      <w:marLeft w:val="0"/>
      <w:marRight w:val="0"/>
      <w:marTop w:val="0"/>
      <w:marBottom w:val="0"/>
      <w:divBdr>
        <w:top w:val="none" w:sz="0" w:space="0" w:color="auto"/>
        <w:left w:val="none" w:sz="0" w:space="0" w:color="auto"/>
        <w:bottom w:val="none" w:sz="0" w:space="0" w:color="auto"/>
        <w:right w:val="none" w:sz="0" w:space="0" w:color="auto"/>
      </w:divBdr>
    </w:div>
    <w:div w:id="636031798">
      <w:bodyDiv w:val="1"/>
      <w:marLeft w:val="0"/>
      <w:marRight w:val="0"/>
      <w:marTop w:val="0"/>
      <w:marBottom w:val="0"/>
      <w:divBdr>
        <w:top w:val="none" w:sz="0" w:space="0" w:color="auto"/>
        <w:left w:val="none" w:sz="0" w:space="0" w:color="auto"/>
        <w:bottom w:val="none" w:sz="0" w:space="0" w:color="auto"/>
        <w:right w:val="none" w:sz="0" w:space="0" w:color="auto"/>
      </w:divBdr>
    </w:div>
    <w:div w:id="641158091">
      <w:bodyDiv w:val="1"/>
      <w:marLeft w:val="0"/>
      <w:marRight w:val="0"/>
      <w:marTop w:val="0"/>
      <w:marBottom w:val="0"/>
      <w:divBdr>
        <w:top w:val="none" w:sz="0" w:space="0" w:color="auto"/>
        <w:left w:val="none" w:sz="0" w:space="0" w:color="auto"/>
        <w:bottom w:val="none" w:sz="0" w:space="0" w:color="auto"/>
        <w:right w:val="none" w:sz="0" w:space="0" w:color="auto"/>
      </w:divBdr>
    </w:div>
    <w:div w:id="646857465">
      <w:bodyDiv w:val="1"/>
      <w:marLeft w:val="0"/>
      <w:marRight w:val="0"/>
      <w:marTop w:val="0"/>
      <w:marBottom w:val="0"/>
      <w:divBdr>
        <w:top w:val="none" w:sz="0" w:space="0" w:color="auto"/>
        <w:left w:val="none" w:sz="0" w:space="0" w:color="auto"/>
        <w:bottom w:val="none" w:sz="0" w:space="0" w:color="auto"/>
        <w:right w:val="none" w:sz="0" w:space="0" w:color="auto"/>
      </w:divBdr>
    </w:div>
    <w:div w:id="659967871">
      <w:bodyDiv w:val="1"/>
      <w:marLeft w:val="0"/>
      <w:marRight w:val="0"/>
      <w:marTop w:val="0"/>
      <w:marBottom w:val="0"/>
      <w:divBdr>
        <w:top w:val="none" w:sz="0" w:space="0" w:color="auto"/>
        <w:left w:val="none" w:sz="0" w:space="0" w:color="auto"/>
        <w:bottom w:val="none" w:sz="0" w:space="0" w:color="auto"/>
        <w:right w:val="none" w:sz="0" w:space="0" w:color="auto"/>
      </w:divBdr>
    </w:div>
    <w:div w:id="663582709">
      <w:bodyDiv w:val="1"/>
      <w:marLeft w:val="0"/>
      <w:marRight w:val="0"/>
      <w:marTop w:val="0"/>
      <w:marBottom w:val="0"/>
      <w:divBdr>
        <w:top w:val="none" w:sz="0" w:space="0" w:color="auto"/>
        <w:left w:val="none" w:sz="0" w:space="0" w:color="auto"/>
        <w:bottom w:val="none" w:sz="0" w:space="0" w:color="auto"/>
        <w:right w:val="none" w:sz="0" w:space="0" w:color="auto"/>
      </w:divBdr>
    </w:div>
    <w:div w:id="665204816">
      <w:bodyDiv w:val="1"/>
      <w:marLeft w:val="0"/>
      <w:marRight w:val="0"/>
      <w:marTop w:val="0"/>
      <w:marBottom w:val="0"/>
      <w:divBdr>
        <w:top w:val="none" w:sz="0" w:space="0" w:color="auto"/>
        <w:left w:val="none" w:sz="0" w:space="0" w:color="auto"/>
        <w:bottom w:val="none" w:sz="0" w:space="0" w:color="auto"/>
        <w:right w:val="none" w:sz="0" w:space="0" w:color="auto"/>
      </w:divBdr>
    </w:div>
    <w:div w:id="669679162">
      <w:bodyDiv w:val="1"/>
      <w:marLeft w:val="0"/>
      <w:marRight w:val="0"/>
      <w:marTop w:val="0"/>
      <w:marBottom w:val="0"/>
      <w:divBdr>
        <w:top w:val="none" w:sz="0" w:space="0" w:color="auto"/>
        <w:left w:val="none" w:sz="0" w:space="0" w:color="auto"/>
        <w:bottom w:val="none" w:sz="0" w:space="0" w:color="auto"/>
        <w:right w:val="none" w:sz="0" w:space="0" w:color="auto"/>
      </w:divBdr>
    </w:div>
    <w:div w:id="686635738">
      <w:bodyDiv w:val="1"/>
      <w:marLeft w:val="0"/>
      <w:marRight w:val="0"/>
      <w:marTop w:val="0"/>
      <w:marBottom w:val="0"/>
      <w:divBdr>
        <w:top w:val="none" w:sz="0" w:space="0" w:color="auto"/>
        <w:left w:val="none" w:sz="0" w:space="0" w:color="auto"/>
        <w:bottom w:val="none" w:sz="0" w:space="0" w:color="auto"/>
        <w:right w:val="none" w:sz="0" w:space="0" w:color="auto"/>
      </w:divBdr>
    </w:div>
    <w:div w:id="692069982">
      <w:bodyDiv w:val="1"/>
      <w:marLeft w:val="0"/>
      <w:marRight w:val="0"/>
      <w:marTop w:val="0"/>
      <w:marBottom w:val="0"/>
      <w:divBdr>
        <w:top w:val="none" w:sz="0" w:space="0" w:color="auto"/>
        <w:left w:val="none" w:sz="0" w:space="0" w:color="auto"/>
        <w:bottom w:val="none" w:sz="0" w:space="0" w:color="auto"/>
        <w:right w:val="none" w:sz="0" w:space="0" w:color="auto"/>
      </w:divBdr>
    </w:div>
    <w:div w:id="696976543">
      <w:bodyDiv w:val="1"/>
      <w:marLeft w:val="0"/>
      <w:marRight w:val="0"/>
      <w:marTop w:val="0"/>
      <w:marBottom w:val="0"/>
      <w:divBdr>
        <w:top w:val="none" w:sz="0" w:space="0" w:color="auto"/>
        <w:left w:val="none" w:sz="0" w:space="0" w:color="auto"/>
        <w:bottom w:val="none" w:sz="0" w:space="0" w:color="auto"/>
        <w:right w:val="none" w:sz="0" w:space="0" w:color="auto"/>
      </w:divBdr>
    </w:div>
    <w:div w:id="713164281">
      <w:bodyDiv w:val="1"/>
      <w:marLeft w:val="0"/>
      <w:marRight w:val="0"/>
      <w:marTop w:val="0"/>
      <w:marBottom w:val="0"/>
      <w:divBdr>
        <w:top w:val="none" w:sz="0" w:space="0" w:color="auto"/>
        <w:left w:val="none" w:sz="0" w:space="0" w:color="auto"/>
        <w:bottom w:val="none" w:sz="0" w:space="0" w:color="auto"/>
        <w:right w:val="none" w:sz="0" w:space="0" w:color="auto"/>
      </w:divBdr>
    </w:div>
    <w:div w:id="716708652">
      <w:bodyDiv w:val="1"/>
      <w:marLeft w:val="0"/>
      <w:marRight w:val="0"/>
      <w:marTop w:val="0"/>
      <w:marBottom w:val="0"/>
      <w:divBdr>
        <w:top w:val="none" w:sz="0" w:space="0" w:color="auto"/>
        <w:left w:val="none" w:sz="0" w:space="0" w:color="auto"/>
        <w:bottom w:val="none" w:sz="0" w:space="0" w:color="auto"/>
        <w:right w:val="none" w:sz="0" w:space="0" w:color="auto"/>
      </w:divBdr>
    </w:div>
    <w:div w:id="720524022">
      <w:bodyDiv w:val="1"/>
      <w:marLeft w:val="0"/>
      <w:marRight w:val="0"/>
      <w:marTop w:val="0"/>
      <w:marBottom w:val="0"/>
      <w:divBdr>
        <w:top w:val="none" w:sz="0" w:space="0" w:color="auto"/>
        <w:left w:val="none" w:sz="0" w:space="0" w:color="auto"/>
        <w:bottom w:val="none" w:sz="0" w:space="0" w:color="auto"/>
        <w:right w:val="none" w:sz="0" w:space="0" w:color="auto"/>
      </w:divBdr>
    </w:div>
    <w:div w:id="723677195">
      <w:bodyDiv w:val="1"/>
      <w:marLeft w:val="0"/>
      <w:marRight w:val="0"/>
      <w:marTop w:val="0"/>
      <w:marBottom w:val="0"/>
      <w:divBdr>
        <w:top w:val="none" w:sz="0" w:space="0" w:color="auto"/>
        <w:left w:val="none" w:sz="0" w:space="0" w:color="auto"/>
        <w:bottom w:val="none" w:sz="0" w:space="0" w:color="auto"/>
        <w:right w:val="none" w:sz="0" w:space="0" w:color="auto"/>
      </w:divBdr>
    </w:div>
    <w:div w:id="735590371">
      <w:bodyDiv w:val="1"/>
      <w:marLeft w:val="0"/>
      <w:marRight w:val="0"/>
      <w:marTop w:val="0"/>
      <w:marBottom w:val="0"/>
      <w:divBdr>
        <w:top w:val="none" w:sz="0" w:space="0" w:color="auto"/>
        <w:left w:val="none" w:sz="0" w:space="0" w:color="auto"/>
        <w:bottom w:val="none" w:sz="0" w:space="0" w:color="auto"/>
        <w:right w:val="none" w:sz="0" w:space="0" w:color="auto"/>
      </w:divBdr>
    </w:div>
    <w:div w:id="741832033">
      <w:bodyDiv w:val="1"/>
      <w:marLeft w:val="0"/>
      <w:marRight w:val="0"/>
      <w:marTop w:val="0"/>
      <w:marBottom w:val="0"/>
      <w:divBdr>
        <w:top w:val="none" w:sz="0" w:space="0" w:color="auto"/>
        <w:left w:val="none" w:sz="0" w:space="0" w:color="auto"/>
        <w:bottom w:val="none" w:sz="0" w:space="0" w:color="auto"/>
        <w:right w:val="none" w:sz="0" w:space="0" w:color="auto"/>
      </w:divBdr>
    </w:div>
    <w:div w:id="767315964">
      <w:bodyDiv w:val="1"/>
      <w:marLeft w:val="0"/>
      <w:marRight w:val="0"/>
      <w:marTop w:val="0"/>
      <w:marBottom w:val="0"/>
      <w:divBdr>
        <w:top w:val="none" w:sz="0" w:space="0" w:color="auto"/>
        <w:left w:val="none" w:sz="0" w:space="0" w:color="auto"/>
        <w:bottom w:val="none" w:sz="0" w:space="0" w:color="auto"/>
        <w:right w:val="none" w:sz="0" w:space="0" w:color="auto"/>
      </w:divBdr>
    </w:div>
    <w:div w:id="769814811">
      <w:bodyDiv w:val="1"/>
      <w:marLeft w:val="0"/>
      <w:marRight w:val="0"/>
      <w:marTop w:val="0"/>
      <w:marBottom w:val="0"/>
      <w:divBdr>
        <w:top w:val="none" w:sz="0" w:space="0" w:color="auto"/>
        <w:left w:val="none" w:sz="0" w:space="0" w:color="auto"/>
        <w:bottom w:val="none" w:sz="0" w:space="0" w:color="auto"/>
        <w:right w:val="none" w:sz="0" w:space="0" w:color="auto"/>
      </w:divBdr>
    </w:div>
    <w:div w:id="777334364">
      <w:bodyDiv w:val="1"/>
      <w:marLeft w:val="0"/>
      <w:marRight w:val="0"/>
      <w:marTop w:val="0"/>
      <w:marBottom w:val="0"/>
      <w:divBdr>
        <w:top w:val="none" w:sz="0" w:space="0" w:color="auto"/>
        <w:left w:val="none" w:sz="0" w:space="0" w:color="auto"/>
        <w:bottom w:val="none" w:sz="0" w:space="0" w:color="auto"/>
        <w:right w:val="none" w:sz="0" w:space="0" w:color="auto"/>
      </w:divBdr>
    </w:div>
    <w:div w:id="777717501">
      <w:bodyDiv w:val="1"/>
      <w:marLeft w:val="0"/>
      <w:marRight w:val="0"/>
      <w:marTop w:val="0"/>
      <w:marBottom w:val="0"/>
      <w:divBdr>
        <w:top w:val="none" w:sz="0" w:space="0" w:color="auto"/>
        <w:left w:val="none" w:sz="0" w:space="0" w:color="auto"/>
        <w:bottom w:val="none" w:sz="0" w:space="0" w:color="auto"/>
        <w:right w:val="none" w:sz="0" w:space="0" w:color="auto"/>
      </w:divBdr>
    </w:div>
    <w:div w:id="784160103">
      <w:bodyDiv w:val="1"/>
      <w:marLeft w:val="0"/>
      <w:marRight w:val="0"/>
      <w:marTop w:val="0"/>
      <w:marBottom w:val="0"/>
      <w:divBdr>
        <w:top w:val="none" w:sz="0" w:space="0" w:color="auto"/>
        <w:left w:val="none" w:sz="0" w:space="0" w:color="auto"/>
        <w:bottom w:val="none" w:sz="0" w:space="0" w:color="auto"/>
        <w:right w:val="none" w:sz="0" w:space="0" w:color="auto"/>
      </w:divBdr>
    </w:div>
    <w:div w:id="792091582">
      <w:bodyDiv w:val="1"/>
      <w:marLeft w:val="0"/>
      <w:marRight w:val="0"/>
      <w:marTop w:val="0"/>
      <w:marBottom w:val="0"/>
      <w:divBdr>
        <w:top w:val="none" w:sz="0" w:space="0" w:color="auto"/>
        <w:left w:val="none" w:sz="0" w:space="0" w:color="auto"/>
        <w:bottom w:val="none" w:sz="0" w:space="0" w:color="auto"/>
        <w:right w:val="none" w:sz="0" w:space="0" w:color="auto"/>
      </w:divBdr>
    </w:div>
    <w:div w:id="798380894">
      <w:bodyDiv w:val="1"/>
      <w:marLeft w:val="0"/>
      <w:marRight w:val="0"/>
      <w:marTop w:val="0"/>
      <w:marBottom w:val="0"/>
      <w:divBdr>
        <w:top w:val="none" w:sz="0" w:space="0" w:color="auto"/>
        <w:left w:val="none" w:sz="0" w:space="0" w:color="auto"/>
        <w:bottom w:val="none" w:sz="0" w:space="0" w:color="auto"/>
        <w:right w:val="none" w:sz="0" w:space="0" w:color="auto"/>
      </w:divBdr>
    </w:div>
    <w:div w:id="803817200">
      <w:bodyDiv w:val="1"/>
      <w:marLeft w:val="0"/>
      <w:marRight w:val="0"/>
      <w:marTop w:val="0"/>
      <w:marBottom w:val="0"/>
      <w:divBdr>
        <w:top w:val="none" w:sz="0" w:space="0" w:color="auto"/>
        <w:left w:val="none" w:sz="0" w:space="0" w:color="auto"/>
        <w:bottom w:val="none" w:sz="0" w:space="0" w:color="auto"/>
        <w:right w:val="none" w:sz="0" w:space="0" w:color="auto"/>
      </w:divBdr>
    </w:div>
    <w:div w:id="804276299">
      <w:bodyDiv w:val="1"/>
      <w:marLeft w:val="0"/>
      <w:marRight w:val="0"/>
      <w:marTop w:val="0"/>
      <w:marBottom w:val="0"/>
      <w:divBdr>
        <w:top w:val="none" w:sz="0" w:space="0" w:color="auto"/>
        <w:left w:val="none" w:sz="0" w:space="0" w:color="auto"/>
        <w:bottom w:val="none" w:sz="0" w:space="0" w:color="auto"/>
        <w:right w:val="none" w:sz="0" w:space="0" w:color="auto"/>
      </w:divBdr>
    </w:div>
    <w:div w:id="807167059">
      <w:bodyDiv w:val="1"/>
      <w:marLeft w:val="0"/>
      <w:marRight w:val="0"/>
      <w:marTop w:val="0"/>
      <w:marBottom w:val="0"/>
      <w:divBdr>
        <w:top w:val="none" w:sz="0" w:space="0" w:color="auto"/>
        <w:left w:val="none" w:sz="0" w:space="0" w:color="auto"/>
        <w:bottom w:val="none" w:sz="0" w:space="0" w:color="auto"/>
        <w:right w:val="none" w:sz="0" w:space="0" w:color="auto"/>
      </w:divBdr>
    </w:div>
    <w:div w:id="817308963">
      <w:bodyDiv w:val="1"/>
      <w:marLeft w:val="0"/>
      <w:marRight w:val="0"/>
      <w:marTop w:val="0"/>
      <w:marBottom w:val="0"/>
      <w:divBdr>
        <w:top w:val="none" w:sz="0" w:space="0" w:color="auto"/>
        <w:left w:val="none" w:sz="0" w:space="0" w:color="auto"/>
        <w:bottom w:val="none" w:sz="0" w:space="0" w:color="auto"/>
        <w:right w:val="none" w:sz="0" w:space="0" w:color="auto"/>
      </w:divBdr>
    </w:div>
    <w:div w:id="818376132">
      <w:bodyDiv w:val="1"/>
      <w:marLeft w:val="0"/>
      <w:marRight w:val="0"/>
      <w:marTop w:val="0"/>
      <w:marBottom w:val="0"/>
      <w:divBdr>
        <w:top w:val="none" w:sz="0" w:space="0" w:color="auto"/>
        <w:left w:val="none" w:sz="0" w:space="0" w:color="auto"/>
        <w:bottom w:val="none" w:sz="0" w:space="0" w:color="auto"/>
        <w:right w:val="none" w:sz="0" w:space="0" w:color="auto"/>
      </w:divBdr>
    </w:div>
    <w:div w:id="831600055">
      <w:bodyDiv w:val="1"/>
      <w:marLeft w:val="0"/>
      <w:marRight w:val="0"/>
      <w:marTop w:val="0"/>
      <w:marBottom w:val="0"/>
      <w:divBdr>
        <w:top w:val="none" w:sz="0" w:space="0" w:color="auto"/>
        <w:left w:val="none" w:sz="0" w:space="0" w:color="auto"/>
        <w:bottom w:val="none" w:sz="0" w:space="0" w:color="auto"/>
        <w:right w:val="none" w:sz="0" w:space="0" w:color="auto"/>
      </w:divBdr>
    </w:div>
    <w:div w:id="847714017">
      <w:bodyDiv w:val="1"/>
      <w:marLeft w:val="0"/>
      <w:marRight w:val="0"/>
      <w:marTop w:val="0"/>
      <w:marBottom w:val="0"/>
      <w:divBdr>
        <w:top w:val="none" w:sz="0" w:space="0" w:color="auto"/>
        <w:left w:val="none" w:sz="0" w:space="0" w:color="auto"/>
        <w:bottom w:val="none" w:sz="0" w:space="0" w:color="auto"/>
        <w:right w:val="none" w:sz="0" w:space="0" w:color="auto"/>
      </w:divBdr>
    </w:div>
    <w:div w:id="855340139">
      <w:bodyDiv w:val="1"/>
      <w:marLeft w:val="0"/>
      <w:marRight w:val="0"/>
      <w:marTop w:val="0"/>
      <w:marBottom w:val="0"/>
      <w:divBdr>
        <w:top w:val="none" w:sz="0" w:space="0" w:color="auto"/>
        <w:left w:val="none" w:sz="0" w:space="0" w:color="auto"/>
        <w:bottom w:val="none" w:sz="0" w:space="0" w:color="auto"/>
        <w:right w:val="none" w:sz="0" w:space="0" w:color="auto"/>
      </w:divBdr>
    </w:div>
    <w:div w:id="868614561">
      <w:bodyDiv w:val="1"/>
      <w:marLeft w:val="0"/>
      <w:marRight w:val="0"/>
      <w:marTop w:val="0"/>
      <w:marBottom w:val="0"/>
      <w:divBdr>
        <w:top w:val="none" w:sz="0" w:space="0" w:color="auto"/>
        <w:left w:val="none" w:sz="0" w:space="0" w:color="auto"/>
        <w:bottom w:val="none" w:sz="0" w:space="0" w:color="auto"/>
        <w:right w:val="none" w:sz="0" w:space="0" w:color="auto"/>
      </w:divBdr>
    </w:div>
    <w:div w:id="869758308">
      <w:bodyDiv w:val="1"/>
      <w:marLeft w:val="0"/>
      <w:marRight w:val="0"/>
      <w:marTop w:val="0"/>
      <w:marBottom w:val="0"/>
      <w:divBdr>
        <w:top w:val="none" w:sz="0" w:space="0" w:color="auto"/>
        <w:left w:val="none" w:sz="0" w:space="0" w:color="auto"/>
        <w:bottom w:val="none" w:sz="0" w:space="0" w:color="auto"/>
        <w:right w:val="none" w:sz="0" w:space="0" w:color="auto"/>
      </w:divBdr>
    </w:div>
    <w:div w:id="871647193">
      <w:bodyDiv w:val="1"/>
      <w:marLeft w:val="0"/>
      <w:marRight w:val="0"/>
      <w:marTop w:val="0"/>
      <w:marBottom w:val="0"/>
      <w:divBdr>
        <w:top w:val="none" w:sz="0" w:space="0" w:color="auto"/>
        <w:left w:val="none" w:sz="0" w:space="0" w:color="auto"/>
        <w:bottom w:val="none" w:sz="0" w:space="0" w:color="auto"/>
        <w:right w:val="none" w:sz="0" w:space="0" w:color="auto"/>
      </w:divBdr>
    </w:div>
    <w:div w:id="872108467">
      <w:bodyDiv w:val="1"/>
      <w:marLeft w:val="0"/>
      <w:marRight w:val="0"/>
      <w:marTop w:val="0"/>
      <w:marBottom w:val="0"/>
      <w:divBdr>
        <w:top w:val="none" w:sz="0" w:space="0" w:color="auto"/>
        <w:left w:val="none" w:sz="0" w:space="0" w:color="auto"/>
        <w:bottom w:val="none" w:sz="0" w:space="0" w:color="auto"/>
        <w:right w:val="none" w:sz="0" w:space="0" w:color="auto"/>
      </w:divBdr>
    </w:div>
    <w:div w:id="876164219">
      <w:bodyDiv w:val="1"/>
      <w:marLeft w:val="0"/>
      <w:marRight w:val="0"/>
      <w:marTop w:val="0"/>
      <w:marBottom w:val="0"/>
      <w:divBdr>
        <w:top w:val="none" w:sz="0" w:space="0" w:color="auto"/>
        <w:left w:val="none" w:sz="0" w:space="0" w:color="auto"/>
        <w:bottom w:val="none" w:sz="0" w:space="0" w:color="auto"/>
        <w:right w:val="none" w:sz="0" w:space="0" w:color="auto"/>
      </w:divBdr>
    </w:div>
    <w:div w:id="913587423">
      <w:bodyDiv w:val="1"/>
      <w:marLeft w:val="0"/>
      <w:marRight w:val="0"/>
      <w:marTop w:val="0"/>
      <w:marBottom w:val="0"/>
      <w:divBdr>
        <w:top w:val="none" w:sz="0" w:space="0" w:color="auto"/>
        <w:left w:val="none" w:sz="0" w:space="0" w:color="auto"/>
        <w:bottom w:val="none" w:sz="0" w:space="0" w:color="auto"/>
        <w:right w:val="none" w:sz="0" w:space="0" w:color="auto"/>
      </w:divBdr>
    </w:div>
    <w:div w:id="915240048">
      <w:bodyDiv w:val="1"/>
      <w:marLeft w:val="0"/>
      <w:marRight w:val="0"/>
      <w:marTop w:val="0"/>
      <w:marBottom w:val="0"/>
      <w:divBdr>
        <w:top w:val="none" w:sz="0" w:space="0" w:color="auto"/>
        <w:left w:val="none" w:sz="0" w:space="0" w:color="auto"/>
        <w:bottom w:val="none" w:sz="0" w:space="0" w:color="auto"/>
        <w:right w:val="none" w:sz="0" w:space="0" w:color="auto"/>
      </w:divBdr>
    </w:div>
    <w:div w:id="925916306">
      <w:bodyDiv w:val="1"/>
      <w:marLeft w:val="0"/>
      <w:marRight w:val="0"/>
      <w:marTop w:val="0"/>
      <w:marBottom w:val="0"/>
      <w:divBdr>
        <w:top w:val="none" w:sz="0" w:space="0" w:color="auto"/>
        <w:left w:val="none" w:sz="0" w:space="0" w:color="auto"/>
        <w:bottom w:val="none" w:sz="0" w:space="0" w:color="auto"/>
        <w:right w:val="none" w:sz="0" w:space="0" w:color="auto"/>
      </w:divBdr>
    </w:div>
    <w:div w:id="928196603">
      <w:bodyDiv w:val="1"/>
      <w:marLeft w:val="0"/>
      <w:marRight w:val="0"/>
      <w:marTop w:val="0"/>
      <w:marBottom w:val="0"/>
      <w:divBdr>
        <w:top w:val="none" w:sz="0" w:space="0" w:color="auto"/>
        <w:left w:val="none" w:sz="0" w:space="0" w:color="auto"/>
        <w:bottom w:val="none" w:sz="0" w:space="0" w:color="auto"/>
        <w:right w:val="none" w:sz="0" w:space="0" w:color="auto"/>
      </w:divBdr>
    </w:div>
    <w:div w:id="941063263">
      <w:bodyDiv w:val="1"/>
      <w:marLeft w:val="0"/>
      <w:marRight w:val="0"/>
      <w:marTop w:val="0"/>
      <w:marBottom w:val="0"/>
      <w:divBdr>
        <w:top w:val="none" w:sz="0" w:space="0" w:color="auto"/>
        <w:left w:val="none" w:sz="0" w:space="0" w:color="auto"/>
        <w:bottom w:val="none" w:sz="0" w:space="0" w:color="auto"/>
        <w:right w:val="none" w:sz="0" w:space="0" w:color="auto"/>
      </w:divBdr>
    </w:div>
    <w:div w:id="947127929">
      <w:bodyDiv w:val="1"/>
      <w:marLeft w:val="0"/>
      <w:marRight w:val="0"/>
      <w:marTop w:val="0"/>
      <w:marBottom w:val="0"/>
      <w:divBdr>
        <w:top w:val="none" w:sz="0" w:space="0" w:color="auto"/>
        <w:left w:val="none" w:sz="0" w:space="0" w:color="auto"/>
        <w:bottom w:val="none" w:sz="0" w:space="0" w:color="auto"/>
        <w:right w:val="none" w:sz="0" w:space="0" w:color="auto"/>
      </w:divBdr>
    </w:div>
    <w:div w:id="977875264">
      <w:bodyDiv w:val="1"/>
      <w:marLeft w:val="0"/>
      <w:marRight w:val="0"/>
      <w:marTop w:val="0"/>
      <w:marBottom w:val="0"/>
      <w:divBdr>
        <w:top w:val="none" w:sz="0" w:space="0" w:color="auto"/>
        <w:left w:val="none" w:sz="0" w:space="0" w:color="auto"/>
        <w:bottom w:val="none" w:sz="0" w:space="0" w:color="auto"/>
        <w:right w:val="none" w:sz="0" w:space="0" w:color="auto"/>
      </w:divBdr>
    </w:div>
    <w:div w:id="1001390207">
      <w:bodyDiv w:val="1"/>
      <w:marLeft w:val="0"/>
      <w:marRight w:val="0"/>
      <w:marTop w:val="0"/>
      <w:marBottom w:val="0"/>
      <w:divBdr>
        <w:top w:val="none" w:sz="0" w:space="0" w:color="auto"/>
        <w:left w:val="none" w:sz="0" w:space="0" w:color="auto"/>
        <w:bottom w:val="none" w:sz="0" w:space="0" w:color="auto"/>
        <w:right w:val="none" w:sz="0" w:space="0" w:color="auto"/>
      </w:divBdr>
    </w:div>
    <w:div w:id="1021663605">
      <w:bodyDiv w:val="1"/>
      <w:marLeft w:val="0"/>
      <w:marRight w:val="0"/>
      <w:marTop w:val="0"/>
      <w:marBottom w:val="0"/>
      <w:divBdr>
        <w:top w:val="none" w:sz="0" w:space="0" w:color="auto"/>
        <w:left w:val="none" w:sz="0" w:space="0" w:color="auto"/>
        <w:bottom w:val="none" w:sz="0" w:space="0" w:color="auto"/>
        <w:right w:val="none" w:sz="0" w:space="0" w:color="auto"/>
      </w:divBdr>
    </w:div>
    <w:div w:id="1027605682">
      <w:bodyDiv w:val="1"/>
      <w:marLeft w:val="0"/>
      <w:marRight w:val="0"/>
      <w:marTop w:val="0"/>
      <w:marBottom w:val="0"/>
      <w:divBdr>
        <w:top w:val="none" w:sz="0" w:space="0" w:color="auto"/>
        <w:left w:val="none" w:sz="0" w:space="0" w:color="auto"/>
        <w:bottom w:val="none" w:sz="0" w:space="0" w:color="auto"/>
        <w:right w:val="none" w:sz="0" w:space="0" w:color="auto"/>
      </w:divBdr>
    </w:div>
    <w:div w:id="1039740233">
      <w:bodyDiv w:val="1"/>
      <w:marLeft w:val="0"/>
      <w:marRight w:val="0"/>
      <w:marTop w:val="0"/>
      <w:marBottom w:val="0"/>
      <w:divBdr>
        <w:top w:val="none" w:sz="0" w:space="0" w:color="auto"/>
        <w:left w:val="none" w:sz="0" w:space="0" w:color="auto"/>
        <w:bottom w:val="none" w:sz="0" w:space="0" w:color="auto"/>
        <w:right w:val="none" w:sz="0" w:space="0" w:color="auto"/>
      </w:divBdr>
    </w:div>
    <w:div w:id="1054500008">
      <w:bodyDiv w:val="1"/>
      <w:marLeft w:val="0"/>
      <w:marRight w:val="0"/>
      <w:marTop w:val="0"/>
      <w:marBottom w:val="0"/>
      <w:divBdr>
        <w:top w:val="none" w:sz="0" w:space="0" w:color="auto"/>
        <w:left w:val="none" w:sz="0" w:space="0" w:color="auto"/>
        <w:bottom w:val="none" w:sz="0" w:space="0" w:color="auto"/>
        <w:right w:val="none" w:sz="0" w:space="0" w:color="auto"/>
      </w:divBdr>
    </w:div>
    <w:div w:id="1055160382">
      <w:bodyDiv w:val="1"/>
      <w:marLeft w:val="0"/>
      <w:marRight w:val="0"/>
      <w:marTop w:val="0"/>
      <w:marBottom w:val="0"/>
      <w:divBdr>
        <w:top w:val="none" w:sz="0" w:space="0" w:color="auto"/>
        <w:left w:val="none" w:sz="0" w:space="0" w:color="auto"/>
        <w:bottom w:val="none" w:sz="0" w:space="0" w:color="auto"/>
        <w:right w:val="none" w:sz="0" w:space="0" w:color="auto"/>
      </w:divBdr>
    </w:div>
    <w:div w:id="1068915798">
      <w:bodyDiv w:val="1"/>
      <w:marLeft w:val="0"/>
      <w:marRight w:val="0"/>
      <w:marTop w:val="0"/>
      <w:marBottom w:val="0"/>
      <w:divBdr>
        <w:top w:val="none" w:sz="0" w:space="0" w:color="auto"/>
        <w:left w:val="none" w:sz="0" w:space="0" w:color="auto"/>
        <w:bottom w:val="none" w:sz="0" w:space="0" w:color="auto"/>
        <w:right w:val="none" w:sz="0" w:space="0" w:color="auto"/>
      </w:divBdr>
    </w:div>
    <w:div w:id="1069689170">
      <w:bodyDiv w:val="1"/>
      <w:marLeft w:val="0"/>
      <w:marRight w:val="0"/>
      <w:marTop w:val="0"/>
      <w:marBottom w:val="0"/>
      <w:divBdr>
        <w:top w:val="none" w:sz="0" w:space="0" w:color="auto"/>
        <w:left w:val="none" w:sz="0" w:space="0" w:color="auto"/>
        <w:bottom w:val="none" w:sz="0" w:space="0" w:color="auto"/>
        <w:right w:val="none" w:sz="0" w:space="0" w:color="auto"/>
      </w:divBdr>
    </w:div>
    <w:div w:id="1083188597">
      <w:bodyDiv w:val="1"/>
      <w:marLeft w:val="0"/>
      <w:marRight w:val="0"/>
      <w:marTop w:val="0"/>
      <w:marBottom w:val="0"/>
      <w:divBdr>
        <w:top w:val="none" w:sz="0" w:space="0" w:color="auto"/>
        <w:left w:val="none" w:sz="0" w:space="0" w:color="auto"/>
        <w:bottom w:val="none" w:sz="0" w:space="0" w:color="auto"/>
        <w:right w:val="none" w:sz="0" w:space="0" w:color="auto"/>
      </w:divBdr>
    </w:div>
    <w:div w:id="1106073031">
      <w:bodyDiv w:val="1"/>
      <w:marLeft w:val="0"/>
      <w:marRight w:val="0"/>
      <w:marTop w:val="0"/>
      <w:marBottom w:val="0"/>
      <w:divBdr>
        <w:top w:val="none" w:sz="0" w:space="0" w:color="auto"/>
        <w:left w:val="none" w:sz="0" w:space="0" w:color="auto"/>
        <w:bottom w:val="none" w:sz="0" w:space="0" w:color="auto"/>
        <w:right w:val="none" w:sz="0" w:space="0" w:color="auto"/>
      </w:divBdr>
    </w:div>
    <w:div w:id="1116370897">
      <w:bodyDiv w:val="1"/>
      <w:marLeft w:val="0"/>
      <w:marRight w:val="0"/>
      <w:marTop w:val="0"/>
      <w:marBottom w:val="0"/>
      <w:divBdr>
        <w:top w:val="none" w:sz="0" w:space="0" w:color="auto"/>
        <w:left w:val="none" w:sz="0" w:space="0" w:color="auto"/>
        <w:bottom w:val="none" w:sz="0" w:space="0" w:color="auto"/>
        <w:right w:val="none" w:sz="0" w:space="0" w:color="auto"/>
      </w:divBdr>
    </w:div>
    <w:div w:id="1130170627">
      <w:bodyDiv w:val="1"/>
      <w:marLeft w:val="0"/>
      <w:marRight w:val="0"/>
      <w:marTop w:val="0"/>
      <w:marBottom w:val="0"/>
      <w:divBdr>
        <w:top w:val="none" w:sz="0" w:space="0" w:color="auto"/>
        <w:left w:val="none" w:sz="0" w:space="0" w:color="auto"/>
        <w:bottom w:val="none" w:sz="0" w:space="0" w:color="auto"/>
        <w:right w:val="none" w:sz="0" w:space="0" w:color="auto"/>
      </w:divBdr>
    </w:div>
    <w:div w:id="1134641587">
      <w:bodyDiv w:val="1"/>
      <w:marLeft w:val="0"/>
      <w:marRight w:val="0"/>
      <w:marTop w:val="0"/>
      <w:marBottom w:val="0"/>
      <w:divBdr>
        <w:top w:val="none" w:sz="0" w:space="0" w:color="auto"/>
        <w:left w:val="none" w:sz="0" w:space="0" w:color="auto"/>
        <w:bottom w:val="none" w:sz="0" w:space="0" w:color="auto"/>
        <w:right w:val="none" w:sz="0" w:space="0" w:color="auto"/>
      </w:divBdr>
    </w:div>
    <w:div w:id="1139567617">
      <w:bodyDiv w:val="1"/>
      <w:marLeft w:val="0"/>
      <w:marRight w:val="0"/>
      <w:marTop w:val="0"/>
      <w:marBottom w:val="0"/>
      <w:divBdr>
        <w:top w:val="none" w:sz="0" w:space="0" w:color="auto"/>
        <w:left w:val="none" w:sz="0" w:space="0" w:color="auto"/>
        <w:bottom w:val="none" w:sz="0" w:space="0" w:color="auto"/>
        <w:right w:val="none" w:sz="0" w:space="0" w:color="auto"/>
      </w:divBdr>
    </w:div>
    <w:div w:id="1166046707">
      <w:bodyDiv w:val="1"/>
      <w:marLeft w:val="0"/>
      <w:marRight w:val="0"/>
      <w:marTop w:val="0"/>
      <w:marBottom w:val="0"/>
      <w:divBdr>
        <w:top w:val="none" w:sz="0" w:space="0" w:color="auto"/>
        <w:left w:val="none" w:sz="0" w:space="0" w:color="auto"/>
        <w:bottom w:val="none" w:sz="0" w:space="0" w:color="auto"/>
        <w:right w:val="none" w:sz="0" w:space="0" w:color="auto"/>
      </w:divBdr>
    </w:div>
    <w:div w:id="1167011829">
      <w:bodyDiv w:val="1"/>
      <w:marLeft w:val="0"/>
      <w:marRight w:val="0"/>
      <w:marTop w:val="0"/>
      <w:marBottom w:val="0"/>
      <w:divBdr>
        <w:top w:val="none" w:sz="0" w:space="0" w:color="auto"/>
        <w:left w:val="none" w:sz="0" w:space="0" w:color="auto"/>
        <w:bottom w:val="none" w:sz="0" w:space="0" w:color="auto"/>
        <w:right w:val="none" w:sz="0" w:space="0" w:color="auto"/>
      </w:divBdr>
    </w:div>
    <w:div w:id="1174340126">
      <w:bodyDiv w:val="1"/>
      <w:marLeft w:val="0"/>
      <w:marRight w:val="0"/>
      <w:marTop w:val="0"/>
      <w:marBottom w:val="0"/>
      <w:divBdr>
        <w:top w:val="none" w:sz="0" w:space="0" w:color="auto"/>
        <w:left w:val="none" w:sz="0" w:space="0" w:color="auto"/>
        <w:bottom w:val="none" w:sz="0" w:space="0" w:color="auto"/>
        <w:right w:val="none" w:sz="0" w:space="0" w:color="auto"/>
      </w:divBdr>
    </w:div>
    <w:div w:id="1178151629">
      <w:bodyDiv w:val="1"/>
      <w:marLeft w:val="0"/>
      <w:marRight w:val="0"/>
      <w:marTop w:val="0"/>
      <w:marBottom w:val="0"/>
      <w:divBdr>
        <w:top w:val="none" w:sz="0" w:space="0" w:color="auto"/>
        <w:left w:val="none" w:sz="0" w:space="0" w:color="auto"/>
        <w:bottom w:val="none" w:sz="0" w:space="0" w:color="auto"/>
        <w:right w:val="none" w:sz="0" w:space="0" w:color="auto"/>
      </w:divBdr>
    </w:div>
    <w:div w:id="1185172340">
      <w:bodyDiv w:val="1"/>
      <w:marLeft w:val="0"/>
      <w:marRight w:val="0"/>
      <w:marTop w:val="0"/>
      <w:marBottom w:val="0"/>
      <w:divBdr>
        <w:top w:val="none" w:sz="0" w:space="0" w:color="auto"/>
        <w:left w:val="none" w:sz="0" w:space="0" w:color="auto"/>
        <w:bottom w:val="none" w:sz="0" w:space="0" w:color="auto"/>
        <w:right w:val="none" w:sz="0" w:space="0" w:color="auto"/>
      </w:divBdr>
    </w:div>
    <w:div w:id="1206992342">
      <w:bodyDiv w:val="1"/>
      <w:marLeft w:val="0"/>
      <w:marRight w:val="0"/>
      <w:marTop w:val="0"/>
      <w:marBottom w:val="0"/>
      <w:divBdr>
        <w:top w:val="none" w:sz="0" w:space="0" w:color="auto"/>
        <w:left w:val="none" w:sz="0" w:space="0" w:color="auto"/>
        <w:bottom w:val="none" w:sz="0" w:space="0" w:color="auto"/>
        <w:right w:val="none" w:sz="0" w:space="0" w:color="auto"/>
      </w:divBdr>
    </w:div>
    <w:div w:id="1230266564">
      <w:bodyDiv w:val="1"/>
      <w:marLeft w:val="0"/>
      <w:marRight w:val="0"/>
      <w:marTop w:val="0"/>
      <w:marBottom w:val="0"/>
      <w:divBdr>
        <w:top w:val="none" w:sz="0" w:space="0" w:color="auto"/>
        <w:left w:val="none" w:sz="0" w:space="0" w:color="auto"/>
        <w:bottom w:val="none" w:sz="0" w:space="0" w:color="auto"/>
        <w:right w:val="none" w:sz="0" w:space="0" w:color="auto"/>
      </w:divBdr>
    </w:div>
    <w:div w:id="1239752641">
      <w:bodyDiv w:val="1"/>
      <w:marLeft w:val="0"/>
      <w:marRight w:val="0"/>
      <w:marTop w:val="0"/>
      <w:marBottom w:val="0"/>
      <w:divBdr>
        <w:top w:val="none" w:sz="0" w:space="0" w:color="auto"/>
        <w:left w:val="none" w:sz="0" w:space="0" w:color="auto"/>
        <w:bottom w:val="none" w:sz="0" w:space="0" w:color="auto"/>
        <w:right w:val="none" w:sz="0" w:space="0" w:color="auto"/>
      </w:divBdr>
    </w:div>
    <w:div w:id="1249191658">
      <w:bodyDiv w:val="1"/>
      <w:marLeft w:val="0"/>
      <w:marRight w:val="0"/>
      <w:marTop w:val="0"/>
      <w:marBottom w:val="0"/>
      <w:divBdr>
        <w:top w:val="none" w:sz="0" w:space="0" w:color="auto"/>
        <w:left w:val="none" w:sz="0" w:space="0" w:color="auto"/>
        <w:bottom w:val="none" w:sz="0" w:space="0" w:color="auto"/>
        <w:right w:val="none" w:sz="0" w:space="0" w:color="auto"/>
      </w:divBdr>
    </w:div>
    <w:div w:id="1256868515">
      <w:bodyDiv w:val="1"/>
      <w:marLeft w:val="0"/>
      <w:marRight w:val="0"/>
      <w:marTop w:val="0"/>
      <w:marBottom w:val="0"/>
      <w:divBdr>
        <w:top w:val="none" w:sz="0" w:space="0" w:color="auto"/>
        <w:left w:val="none" w:sz="0" w:space="0" w:color="auto"/>
        <w:bottom w:val="none" w:sz="0" w:space="0" w:color="auto"/>
        <w:right w:val="none" w:sz="0" w:space="0" w:color="auto"/>
      </w:divBdr>
    </w:div>
    <w:div w:id="1266695016">
      <w:bodyDiv w:val="1"/>
      <w:marLeft w:val="0"/>
      <w:marRight w:val="0"/>
      <w:marTop w:val="0"/>
      <w:marBottom w:val="0"/>
      <w:divBdr>
        <w:top w:val="none" w:sz="0" w:space="0" w:color="auto"/>
        <w:left w:val="none" w:sz="0" w:space="0" w:color="auto"/>
        <w:bottom w:val="none" w:sz="0" w:space="0" w:color="auto"/>
        <w:right w:val="none" w:sz="0" w:space="0" w:color="auto"/>
      </w:divBdr>
    </w:div>
    <w:div w:id="1283683940">
      <w:bodyDiv w:val="1"/>
      <w:marLeft w:val="0"/>
      <w:marRight w:val="0"/>
      <w:marTop w:val="0"/>
      <w:marBottom w:val="0"/>
      <w:divBdr>
        <w:top w:val="none" w:sz="0" w:space="0" w:color="auto"/>
        <w:left w:val="none" w:sz="0" w:space="0" w:color="auto"/>
        <w:bottom w:val="none" w:sz="0" w:space="0" w:color="auto"/>
        <w:right w:val="none" w:sz="0" w:space="0" w:color="auto"/>
      </w:divBdr>
    </w:div>
    <w:div w:id="1285649596">
      <w:bodyDiv w:val="1"/>
      <w:marLeft w:val="0"/>
      <w:marRight w:val="0"/>
      <w:marTop w:val="0"/>
      <w:marBottom w:val="0"/>
      <w:divBdr>
        <w:top w:val="none" w:sz="0" w:space="0" w:color="auto"/>
        <w:left w:val="none" w:sz="0" w:space="0" w:color="auto"/>
        <w:bottom w:val="none" w:sz="0" w:space="0" w:color="auto"/>
        <w:right w:val="none" w:sz="0" w:space="0" w:color="auto"/>
      </w:divBdr>
    </w:div>
    <w:div w:id="1290550022">
      <w:bodyDiv w:val="1"/>
      <w:marLeft w:val="0"/>
      <w:marRight w:val="0"/>
      <w:marTop w:val="0"/>
      <w:marBottom w:val="0"/>
      <w:divBdr>
        <w:top w:val="none" w:sz="0" w:space="0" w:color="auto"/>
        <w:left w:val="none" w:sz="0" w:space="0" w:color="auto"/>
        <w:bottom w:val="none" w:sz="0" w:space="0" w:color="auto"/>
        <w:right w:val="none" w:sz="0" w:space="0" w:color="auto"/>
      </w:divBdr>
    </w:div>
    <w:div w:id="1293249020">
      <w:bodyDiv w:val="1"/>
      <w:marLeft w:val="0"/>
      <w:marRight w:val="0"/>
      <w:marTop w:val="0"/>
      <w:marBottom w:val="0"/>
      <w:divBdr>
        <w:top w:val="none" w:sz="0" w:space="0" w:color="auto"/>
        <w:left w:val="none" w:sz="0" w:space="0" w:color="auto"/>
        <w:bottom w:val="none" w:sz="0" w:space="0" w:color="auto"/>
        <w:right w:val="none" w:sz="0" w:space="0" w:color="auto"/>
      </w:divBdr>
    </w:div>
    <w:div w:id="1293251249">
      <w:bodyDiv w:val="1"/>
      <w:marLeft w:val="0"/>
      <w:marRight w:val="0"/>
      <w:marTop w:val="0"/>
      <w:marBottom w:val="0"/>
      <w:divBdr>
        <w:top w:val="none" w:sz="0" w:space="0" w:color="auto"/>
        <w:left w:val="none" w:sz="0" w:space="0" w:color="auto"/>
        <w:bottom w:val="none" w:sz="0" w:space="0" w:color="auto"/>
        <w:right w:val="none" w:sz="0" w:space="0" w:color="auto"/>
      </w:divBdr>
    </w:div>
    <w:div w:id="1300308595">
      <w:bodyDiv w:val="1"/>
      <w:marLeft w:val="0"/>
      <w:marRight w:val="0"/>
      <w:marTop w:val="0"/>
      <w:marBottom w:val="0"/>
      <w:divBdr>
        <w:top w:val="none" w:sz="0" w:space="0" w:color="auto"/>
        <w:left w:val="none" w:sz="0" w:space="0" w:color="auto"/>
        <w:bottom w:val="none" w:sz="0" w:space="0" w:color="auto"/>
        <w:right w:val="none" w:sz="0" w:space="0" w:color="auto"/>
      </w:divBdr>
    </w:div>
    <w:div w:id="1300766966">
      <w:bodyDiv w:val="1"/>
      <w:marLeft w:val="0"/>
      <w:marRight w:val="0"/>
      <w:marTop w:val="0"/>
      <w:marBottom w:val="0"/>
      <w:divBdr>
        <w:top w:val="none" w:sz="0" w:space="0" w:color="auto"/>
        <w:left w:val="none" w:sz="0" w:space="0" w:color="auto"/>
        <w:bottom w:val="none" w:sz="0" w:space="0" w:color="auto"/>
        <w:right w:val="none" w:sz="0" w:space="0" w:color="auto"/>
      </w:divBdr>
    </w:div>
    <w:div w:id="1308588046">
      <w:bodyDiv w:val="1"/>
      <w:marLeft w:val="0"/>
      <w:marRight w:val="0"/>
      <w:marTop w:val="0"/>
      <w:marBottom w:val="0"/>
      <w:divBdr>
        <w:top w:val="none" w:sz="0" w:space="0" w:color="auto"/>
        <w:left w:val="none" w:sz="0" w:space="0" w:color="auto"/>
        <w:bottom w:val="none" w:sz="0" w:space="0" w:color="auto"/>
        <w:right w:val="none" w:sz="0" w:space="0" w:color="auto"/>
      </w:divBdr>
    </w:div>
    <w:div w:id="1327899003">
      <w:bodyDiv w:val="1"/>
      <w:marLeft w:val="0"/>
      <w:marRight w:val="0"/>
      <w:marTop w:val="0"/>
      <w:marBottom w:val="0"/>
      <w:divBdr>
        <w:top w:val="none" w:sz="0" w:space="0" w:color="auto"/>
        <w:left w:val="none" w:sz="0" w:space="0" w:color="auto"/>
        <w:bottom w:val="none" w:sz="0" w:space="0" w:color="auto"/>
        <w:right w:val="none" w:sz="0" w:space="0" w:color="auto"/>
      </w:divBdr>
    </w:div>
    <w:div w:id="1330450527">
      <w:bodyDiv w:val="1"/>
      <w:marLeft w:val="0"/>
      <w:marRight w:val="0"/>
      <w:marTop w:val="0"/>
      <w:marBottom w:val="0"/>
      <w:divBdr>
        <w:top w:val="none" w:sz="0" w:space="0" w:color="auto"/>
        <w:left w:val="none" w:sz="0" w:space="0" w:color="auto"/>
        <w:bottom w:val="none" w:sz="0" w:space="0" w:color="auto"/>
        <w:right w:val="none" w:sz="0" w:space="0" w:color="auto"/>
      </w:divBdr>
    </w:div>
    <w:div w:id="1334449280">
      <w:bodyDiv w:val="1"/>
      <w:marLeft w:val="0"/>
      <w:marRight w:val="0"/>
      <w:marTop w:val="0"/>
      <w:marBottom w:val="0"/>
      <w:divBdr>
        <w:top w:val="none" w:sz="0" w:space="0" w:color="auto"/>
        <w:left w:val="none" w:sz="0" w:space="0" w:color="auto"/>
        <w:bottom w:val="none" w:sz="0" w:space="0" w:color="auto"/>
        <w:right w:val="none" w:sz="0" w:space="0" w:color="auto"/>
      </w:divBdr>
    </w:div>
    <w:div w:id="1346706235">
      <w:bodyDiv w:val="1"/>
      <w:marLeft w:val="0"/>
      <w:marRight w:val="0"/>
      <w:marTop w:val="0"/>
      <w:marBottom w:val="0"/>
      <w:divBdr>
        <w:top w:val="none" w:sz="0" w:space="0" w:color="auto"/>
        <w:left w:val="none" w:sz="0" w:space="0" w:color="auto"/>
        <w:bottom w:val="none" w:sz="0" w:space="0" w:color="auto"/>
        <w:right w:val="none" w:sz="0" w:space="0" w:color="auto"/>
      </w:divBdr>
    </w:div>
    <w:div w:id="1357540740">
      <w:bodyDiv w:val="1"/>
      <w:marLeft w:val="0"/>
      <w:marRight w:val="0"/>
      <w:marTop w:val="0"/>
      <w:marBottom w:val="0"/>
      <w:divBdr>
        <w:top w:val="none" w:sz="0" w:space="0" w:color="auto"/>
        <w:left w:val="none" w:sz="0" w:space="0" w:color="auto"/>
        <w:bottom w:val="none" w:sz="0" w:space="0" w:color="auto"/>
        <w:right w:val="none" w:sz="0" w:space="0" w:color="auto"/>
      </w:divBdr>
    </w:div>
    <w:div w:id="1360473611">
      <w:bodyDiv w:val="1"/>
      <w:marLeft w:val="0"/>
      <w:marRight w:val="0"/>
      <w:marTop w:val="0"/>
      <w:marBottom w:val="0"/>
      <w:divBdr>
        <w:top w:val="none" w:sz="0" w:space="0" w:color="auto"/>
        <w:left w:val="none" w:sz="0" w:space="0" w:color="auto"/>
        <w:bottom w:val="none" w:sz="0" w:space="0" w:color="auto"/>
        <w:right w:val="none" w:sz="0" w:space="0" w:color="auto"/>
      </w:divBdr>
    </w:div>
    <w:div w:id="1360618677">
      <w:bodyDiv w:val="1"/>
      <w:marLeft w:val="0"/>
      <w:marRight w:val="0"/>
      <w:marTop w:val="0"/>
      <w:marBottom w:val="0"/>
      <w:divBdr>
        <w:top w:val="none" w:sz="0" w:space="0" w:color="auto"/>
        <w:left w:val="none" w:sz="0" w:space="0" w:color="auto"/>
        <w:bottom w:val="none" w:sz="0" w:space="0" w:color="auto"/>
        <w:right w:val="none" w:sz="0" w:space="0" w:color="auto"/>
      </w:divBdr>
    </w:div>
    <w:div w:id="1377126507">
      <w:bodyDiv w:val="1"/>
      <w:marLeft w:val="0"/>
      <w:marRight w:val="0"/>
      <w:marTop w:val="0"/>
      <w:marBottom w:val="0"/>
      <w:divBdr>
        <w:top w:val="none" w:sz="0" w:space="0" w:color="auto"/>
        <w:left w:val="none" w:sz="0" w:space="0" w:color="auto"/>
        <w:bottom w:val="none" w:sz="0" w:space="0" w:color="auto"/>
        <w:right w:val="none" w:sz="0" w:space="0" w:color="auto"/>
      </w:divBdr>
    </w:div>
    <w:div w:id="1381982006">
      <w:bodyDiv w:val="1"/>
      <w:marLeft w:val="0"/>
      <w:marRight w:val="0"/>
      <w:marTop w:val="0"/>
      <w:marBottom w:val="0"/>
      <w:divBdr>
        <w:top w:val="none" w:sz="0" w:space="0" w:color="auto"/>
        <w:left w:val="none" w:sz="0" w:space="0" w:color="auto"/>
        <w:bottom w:val="none" w:sz="0" w:space="0" w:color="auto"/>
        <w:right w:val="none" w:sz="0" w:space="0" w:color="auto"/>
      </w:divBdr>
    </w:div>
    <w:div w:id="1392848322">
      <w:bodyDiv w:val="1"/>
      <w:marLeft w:val="0"/>
      <w:marRight w:val="0"/>
      <w:marTop w:val="0"/>
      <w:marBottom w:val="0"/>
      <w:divBdr>
        <w:top w:val="none" w:sz="0" w:space="0" w:color="auto"/>
        <w:left w:val="none" w:sz="0" w:space="0" w:color="auto"/>
        <w:bottom w:val="none" w:sz="0" w:space="0" w:color="auto"/>
        <w:right w:val="none" w:sz="0" w:space="0" w:color="auto"/>
      </w:divBdr>
    </w:div>
    <w:div w:id="1407917344">
      <w:bodyDiv w:val="1"/>
      <w:marLeft w:val="0"/>
      <w:marRight w:val="0"/>
      <w:marTop w:val="0"/>
      <w:marBottom w:val="0"/>
      <w:divBdr>
        <w:top w:val="none" w:sz="0" w:space="0" w:color="auto"/>
        <w:left w:val="none" w:sz="0" w:space="0" w:color="auto"/>
        <w:bottom w:val="none" w:sz="0" w:space="0" w:color="auto"/>
        <w:right w:val="none" w:sz="0" w:space="0" w:color="auto"/>
      </w:divBdr>
    </w:div>
    <w:div w:id="1411653273">
      <w:bodyDiv w:val="1"/>
      <w:marLeft w:val="0"/>
      <w:marRight w:val="0"/>
      <w:marTop w:val="0"/>
      <w:marBottom w:val="0"/>
      <w:divBdr>
        <w:top w:val="none" w:sz="0" w:space="0" w:color="auto"/>
        <w:left w:val="none" w:sz="0" w:space="0" w:color="auto"/>
        <w:bottom w:val="none" w:sz="0" w:space="0" w:color="auto"/>
        <w:right w:val="none" w:sz="0" w:space="0" w:color="auto"/>
      </w:divBdr>
    </w:div>
    <w:div w:id="1426458253">
      <w:bodyDiv w:val="1"/>
      <w:marLeft w:val="0"/>
      <w:marRight w:val="0"/>
      <w:marTop w:val="0"/>
      <w:marBottom w:val="0"/>
      <w:divBdr>
        <w:top w:val="none" w:sz="0" w:space="0" w:color="auto"/>
        <w:left w:val="none" w:sz="0" w:space="0" w:color="auto"/>
        <w:bottom w:val="none" w:sz="0" w:space="0" w:color="auto"/>
        <w:right w:val="none" w:sz="0" w:space="0" w:color="auto"/>
      </w:divBdr>
    </w:div>
    <w:div w:id="1433746214">
      <w:bodyDiv w:val="1"/>
      <w:marLeft w:val="0"/>
      <w:marRight w:val="0"/>
      <w:marTop w:val="0"/>
      <w:marBottom w:val="0"/>
      <w:divBdr>
        <w:top w:val="none" w:sz="0" w:space="0" w:color="auto"/>
        <w:left w:val="none" w:sz="0" w:space="0" w:color="auto"/>
        <w:bottom w:val="none" w:sz="0" w:space="0" w:color="auto"/>
        <w:right w:val="none" w:sz="0" w:space="0" w:color="auto"/>
      </w:divBdr>
    </w:div>
    <w:div w:id="1444954695">
      <w:bodyDiv w:val="1"/>
      <w:marLeft w:val="0"/>
      <w:marRight w:val="0"/>
      <w:marTop w:val="0"/>
      <w:marBottom w:val="0"/>
      <w:divBdr>
        <w:top w:val="none" w:sz="0" w:space="0" w:color="auto"/>
        <w:left w:val="none" w:sz="0" w:space="0" w:color="auto"/>
        <w:bottom w:val="none" w:sz="0" w:space="0" w:color="auto"/>
        <w:right w:val="none" w:sz="0" w:space="0" w:color="auto"/>
      </w:divBdr>
    </w:div>
    <w:div w:id="1451778593">
      <w:bodyDiv w:val="1"/>
      <w:marLeft w:val="0"/>
      <w:marRight w:val="0"/>
      <w:marTop w:val="0"/>
      <w:marBottom w:val="0"/>
      <w:divBdr>
        <w:top w:val="none" w:sz="0" w:space="0" w:color="auto"/>
        <w:left w:val="none" w:sz="0" w:space="0" w:color="auto"/>
        <w:bottom w:val="none" w:sz="0" w:space="0" w:color="auto"/>
        <w:right w:val="none" w:sz="0" w:space="0" w:color="auto"/>
      </w:divBdr>
    </w:div>
    <w:div w:id="1472988298">
      <w:bodyDiv w:val="1"/>
      <w:marLeft w:val="0"/>
      <w:marRight w:val="0"/>
      <w:marTop w:val="0"/>
      <w:marBottom w:val="0"/>
      <w:divBdr>
        <w:top w:val="none" w:sz="0" w:space="0" w:color="auto"/>
        <w:left w:val="none" w:sz="0" w:space="0" w:color="auto"/>
        <w:bottom w:val="none" w:sz="0" w:space="0" w:color="auto"/>
        <w:right w:val="none" w:sz="0" w:space="0" w:color="auto"/>
      </w:divBdr>
    </w:div>
    <w:div w:id="1491555775">
      <w:bodyDiv w:val="1"/>
      <w:marLeft w:val="0"/>
      <w:marRight w:val="0"/>
      <w:marTop w:val="0"/>
      <w:marBottom w:val="0"/>
      <w:divBdr>
        <w:top w:val="none" w:sz="0" w:space="0" w:color="auto"/>
        <w:left w:val="none" w:sz="0" w:space="0" w:color="auto"/>
        <w:bottom w:val="none" w:sz="0" w:space="0" w:color="auto"/>
        <w:right w:val="none" w:sz="0" w:space="0" w:color="auto"/>
      </w:divBdr>
    </w:div>
    <w:div w:id="1501581347">
      <w:bodyDiv w:val="1"/>
      <w:marLeft w:val="0"/>
      <w:marRight w:val="0"/>
      <w:marTop w:val="0"/>
      <w:marBottom w:val="0"/>
      <w:divBdr>
        <w:top w:val="none" w:sz="0" w:space="0" w:color="auto"/>
        <w:left w:val="none" w:sz="0" w:space="0" w:color="auto"/>
        <w:bottom w:val="none" w:sz="0" w:space="0" w:color="auto"/>
        <w:right w:val="none" w:sz="0" w:space="0" w:color="auto"/>
      </w:divBdr>
    </w:div>
    <w:div w:id="1521360980">
      <w:bodyDiv w:val="1"/>
      <w:marLeft w:val="0"/>
      <w:marRight w:val="0"/>
      <w:marTop w:val="0"/>
      <w:marBottom w:val="0"/>
      <w:divBdr>
        <w:top w:val="none" w:sz="0" w:space="0" w:color="auto"/>
        <w:left w:val="none" w:sz="0" w:space="0" w:color="auto"/>
        <w:bottom w:val="none" w:sz="0" w:space="0" w:color="auto"/>
        <w:right w:val="none" w:sz="0" w:space="0" w:color="auto"/>
      </w:divBdr>
    </w:div>
    <w:div w:id="1527711395">
      <w:bodyDiv w:val="1"/>
      <w:marLeft w:val="0"/>
      <w:marRight w:val="0"/>
      <w:marTop w:val="0"/>
      <w:marBottom w:val="0"/>
      <w:divBdr>
        <w:top w:val="none" w:sz="0" w:space="0" w:color="auto"/>
        <w:left w:val="none" w:sz="0" w:space="0" w:color="auto"/>
        <w:bottom w:val="none" w:sz="0" w:space="0" w:color="auto"/>
        <w:right w:val="none" w:sz="0" w:space="0" w:color="auto"/>
      </w:divBdr>
    </w:div>
    <w:div w:id="1539928410">
      <w:bodyDiv w:val="1"/>
      <w:marLeft w:val="0"/>
      <w:marRight w:val="0"/>
      <w:marTop w:val="0"/>
      <w:marBottom w:val="0"/>
      <w:divBdr>
        <w:top w:val="none" w:sz="0" w:space="0" w:color="auto"/>
        <w:left w:val="none" w:sz="0" w:space="0" w:color="auto"/>
        <w:bottom w:val="none" w:sz="0" w:space="0" w:color="auto"/>
        <w:right w:val="none" w:sz="0" w:space="0" w:color="auto"/>
      </w:divBdr>
    </w:div>
    <w:div w:id="1540510468">
      <w:bodyDiv w:val="1"/>
      <w:marLeft w:val="0"/>
      <w:marRight w:val="0"/>
      <w:marTop w:val="0"/>
      <w:marBottom w:val="0"/>
      <w:divBdr>
        <w:top w:val="none" w:sz="0" w:space="0" w:color="auto"/>
        <w:left w:val="none" w:sz="0" w:space="0" w:color="auto"/>
        <w:bottom w:val="none" w:sz="0" w:space="0" w:color="auto"/>
        <w:right w:val="none" w:sz="0" w:space="0" w:color="auto"/>
      </w:divBdr>
    </w:div>
    <w:div w:id="1544946296">
      <w:bodyDiv w:val="1"/>
      <w:marLeft w:val="0"/>
      <w:marRight w:val="0"/>
      <w:marTop w:val="0"/>
      <w:marBottom w:val="0"/>
      <w:divBdr>
        <w:top w:val="none" w:sz="0" w:space="0" w:color="auto"/>
        <w:left w:val="none" w:sz="0" w:space="0" w:color="auto"/>
        <w:bottom w:val="none" w:sz="0" w:space="0" w:color="auto"/>
        <w:right w:val="none" w:sz="0" w:space="0" w:color="auto"/>
      </w:divBdr>
    </w:div>
    <w:div w:id="1563909477">
      <w:bodyDiv w:val="1"/>
      <w:marLeft w:val="0"/>
      <w:marRight w:val="0"/>
      <w:marTop w:val="0"/>
      <w:marBottom w:val="0"/>
      <w:divBdr>
        <w:top w:val="none" w:sz="0" w:space="0" w:color="auto"/>
        <w:left w:val="none" w:sz="0" w:space="0" w:color="auto"/>
        <w:bottom w:val="none" w:sz="0" w:space="0" w:color="auto"/>
        <w:right w:val="none" w:sz="0" w:space="0" w:color="auto"/>
      </w:divBdr>
    </w:div>
    <w:div w:id="1576235190">
      <w:bodyDiv w:val="1"/>
      <w:marLeft w:val="0"/>
      <w:marRight w:val="0"/>
      <w:marTop w:val="0"/>
      <w:marBottom w:val="0"/>
      <w:divBdr>
        <w:top w:val="none" w:sz="0" w:space="0" w:color="auto"/>
        <w:left w:val="none" w:sz="0" w:space="0" w:color="auto"/>
        <w:bottom w:val="none" w:sz="0" w:space="0" w:color="auto"/>
        <w:right w:val="none" w:sz="0" w:space="0" w:color="auto"/>
      </w:divBdr>
    </w:div>
    <w:div w:id="1583830166">
      <w:bodyDiv w:val="1"/>
      <w:marLeft w:val="0"/>
      <w:marRight w:val="0"/>
      <w:marTop w:val="0"/>
      <w:marBottom w:val="0"/>
      <w:divBdr>
        <w:top w:val="none" w:sz="0" w:space="0" w:color="auto"/>
        <w:left w:val="none" w:sz="0" w:space="0" w:color="auto"/>
        <w:bottom w:val="none" w:sz="0" w:space="0" w:color="auto"/>
        <w:right w:val="none" w:sz="0" w:space="0" w:color="auto"/>
      </w:divBdr>
    </w:div>
    <w:div w:id="1586184820">
      <w:bodyDiv w:val="1"/>
      <w:marLeft w:val="0"/>
      <w:marRight w:val="0"/>
      <w:marTop w:val="0"/>
      <w:marBottom w:val="0"/>
      <w:divBdr>
        <w:top w:val="none" w:sz="0" w:space="0" w:color="auto"/>
        <w:left w:val="none" w:sz="0" w:space="0" w:color="auto"/>
        <w:bottom w:val="none" w:sz="0" w:space="0" w:color="auto"/>
        <w:right w:val="none" w:sz="0" w:space="0" w:color="auto"/>
      </w:divBdr>
    </w:div>
    <w:div w:id="1611937966">
      <w:bodyDiv w:val="1"/>
      <w:marLeft w:val="0"/>
      <w:marRight w:val="0"/>
      <w:marTop w:val="0"/>
      <w:marBottom w:val="0"/>
      <w:divBdr>
        <w:top w:val="none" w:sz="0" w:space="0" w:color="auto"/>
        <w:left w:val="none" w:sz="0" w:space="0" w:color="auto"/>
        <w:bottom w:val="none" w:sz="0" w:space="0" w:color="auto"/>
        <w:right w:val="none" w:sz="0" w:space="0" w:color="auto"/>
      </w:divBdr>
    </w:div>
    <w:div w:id="1626765109">
      <w:bodyDiv w:val="1"/>
      <w:marLeft w:val="0"/>
      <w:marRight w:val="0"/>
      <w:marTop w:val="0"/>
      <w:marBottom w:val="0"/>
      <w:divBdr>
        <w:top w:val="none" w:sz="0" w:space="0" w:color="auto"/>
        <w:left w:val="none" w:sz="0" w:space="0" w:color="auto"/>
        <w:bottom w:val="none" w:sz="0" w:space="0" w:color="auto"/>
        <w:right w:val="none" w:sz="0" w:space="0" w:color="auto"/>
      </w:divBdr>
    </w:div>
    <w:div w:id="1658731077">
      <w:bodyDiv w:val="1"/>
      <w:marLeft w:val="0"/>
      <w:marRight w:val="0"/>
      <w:marTop w:val="0"/>
      <w:marBottom w:val="0"/>
      <w:divBdr>
        <w:top w:val="none" w:sz="0" w:space="0" w:color="auto"/>
        <w:left w:val="none" w:sz="0" w:space="0" w:color="auto"/>
        <w:bottom w:val="none" w:sz="0" w:space="0" w:color="auto"/>
        <w:right w:val="none" w:sz="0" w:space="0" w:color="auto"/>
      </w:divBdr>
    </w:div>
    <w:div w:id="1660232135">
      <w:bodyDiv w:val="1"/>
      <w:marLeft w:val="0"/>
      <w:marRight w:val="0"/>
      <w:marTop w:val="0"/>
      <w:marBottom w:val="0"/>
      <w:divBdr>
        <w:top w:val="none" w:sz="0" w:space="0" w:color="auto"/>
        <w:left w:val="none" w:sz="0" w:space="0" w:color="auto"/>
        <w:bottom w:val="none" w:sz="0" w:space="0" w:color="auto"/>
        <w:right w:val="none" w:sz="0" w:space="0" w:color="auto"/>
      </w:divBdr>
    </w:div>
    <w:div w:id="1673992195">
      <w:bodyDiv w:val="1"/>
      <w:marLeft w:val="0"/>
      <w:marRight w:val="0"/>
      <w:marTop w:val="0"/>
      <w:marBottom w:val="0"/>
      <w:divBdr>
        <w:top w:val="none" w:sz="0" w:space="0" w:color="auto"/>
        <w:left w:val="none" w:sz="0" w:space="0" w:color="auto"/>
        <w:bottom w:val="none" w:sz="0" w:space="0" w:color="auto"/>
        <w:right w:val="none" w:sz="0" w:space="0" w:color="auto"/>
      </w:divBdr>
    </w:div>
    <w:div w:id="1683046344">
      <w:bodyDiv w:val="1"/>
      <w:marLeft w:val="0"/>
      <w:marRight w:val="0"/>
      <w:marTop w:val="0"/>
      <w:marBottom w:val="0"/>
      <w:divBdr>
        <w:top w:val="none" w:sz="0" w:space="0" w:color="auto"/>
        <w:left w:val="none" w:sz="0" w:space="0" w:color="auto"/>
        <w:bottom w:val="none" w:sz="0" w:space="0" w:color="auto"/>
        <w:right w:val="none" w:sz="0" w:space="0" w:color="auto"/>
      </w:divBdr>
    </w:div>
    <w:div w:id="1748915873">
      <w:bodyDiv w:val="1"/>
      <w:marLeft w:val="0"/>
      <w:marRight w:val="0"/>
      <w:marTop w:val="0"/>
      <w:marBottom w:val="0"/>
      <w:divBdr>
        <w:top w:val="none" w:sz="0" w:space="0" w:color="auto"/>
        <w:left w:val="none" w:sz="0" w:space="0" w:color="auto"/>
        <w:bottom w:val="none" w:sz="0" w:space="0" w:color="auto"/>
        <w:right w:val="none" w:sz="0" w:space="0" w:color="auto"/>
      </w:divBdr>
    </w:div>
    <w:div w:id="1754665611">
      <w:bodyDiv w:val="1"/>
      <w:marLeft w:val="0"/>
      <w:marRight w:val="0"/>
      <w:marTop w:val="0"/>
      <w:marBottom w:val="0"/>
      <w:divBdr>
        <w:top w:val="none" w:sz="0" w:space="0" w:color="auto"/>
        <w:left w:val="none" w:sz="0" w:space="0" w:color="auto"/>
        <w:bottom w:val="none" w:sz="0" w:space="0" w:color="auto"/>
        <w:right w:val="none" w:sz="0" w:space="0" w:color="auto"/>
      </w:divBdr>
    </w:div>
    <w:div w:id="1757089975">
      <w:bodyDiv w:val="1"/>
      <w:marLeft w:val="0"/>
      <w:marRight w:val="0"/>
      <w:marTop w:val="0"/>
      <w:marBottom w:val="0"/>
      <w:divBdr>
        <w:top w:val="none" w:sz="0" w:space="0" w:color="auto"/>
        <w:left w:val="none" w:sz="0" w:space="0" w:color="auto"/>
        <w:bottom w:val="none" w:sz="0" w:space="0" w:color="auto"/>
        <w:right w:val="none" w:sz="0" w:space="0" w:color="auto"/>
      </w:divBdr>
    </w:div>
    <w:div w:id="1762414918">
      <w:bodyDiv w:val="1"/>
      <w:marLeft w:val="0"/>
      <w:marRight w:val="0"/>
      <w:marTop w:val="0"/>
      <w:marBottom w:val="0"/>
      <w:divBdr>
        <w:top w:val="none" w:sz="0" w:space="0" w:color="auto"/>
        <w:left w:val="none" w:sz="0" w:space="0" w:color="auto"/>
        <w:bottom w:val="none" w:sz="0" w:space="0" w:color="auto"/>
        <w:right w:val="none" w:sz="0" w:space="0" w:color="auto"/>
      </w:divBdr>
    </w:div>
    <w:div w:id="1765565512">
      <w:bodyDiv w:val="1"/>
      <w:marLeft w:val="0"/>
      <w:marRight w:val="0"/>
      <w:marTop w:val="0"/>
      <w:marBottom w:val="0"/>
      <w:divBdr>
        <w:top w:val="none" w:sz="0" w:space="0" w:color="auto"/>
        <w:left w:val="none" w:sz="0" w:space="0" w:color="auto"/>
        <w:bottom w:val="none" w:sz="0" w:space="0" w:color="auto"/>
        <w:right w:val="none" w:sz="0" w:space="0" w:color="auto"/>
      </w:divBdr>
    </w:div>
    <w:div w:id="1774277453">
      <w:bodyDiv w:val="1"/>
      <w:marLeft w:val="0"/>
      <w:marRight w:val="0"/>
      <w:marTop w:val="0"/>
      <w:marBottom w:val="0"/>
      <w:divBdr>
        <w:top w:val="none" w:sz="0" w:space="0" w:color="auto"/>
        <w:left w:val="none" w:sz="0" w:space="0" w:color="auto"/>
        <w:bottom w:val="none" w:sz="0" w:space="0" w:color="auto"/>
        <w:right w:val="none" w:sz="0" w:space="0" w:color="auto"/>
      </w:divBdr>
    </w:div>
    <w:div w:id="1774323492">
      <w:bodyDiv w:val="1"/>
      <w:marLeft w:val="0"/>
      <w:marRight w:val="0"/>
      <w:marTop w:val="0"/>
      <w:marBottom w:val="0"/>
      <w:divBdr>
        <w:top w:val="none" w:sz="0" w:space="0" w:color="auto"/>
        <w:left w:val="none" w:sz="0" w:space="0" w:color="auto"/>
        <w:bottom w:val="none" w:sz="0" w:space="0" w:color="auto"/>
        <w:right w:val="none" w:sz="0" w:space="0" w:color="auto"/>
      </w:divBdr>
    </w:div>
    <w:div w:id="1782142817">
      <w:bodyDiv w:val="1"/>
      <w:marLeft w:val="0"/>
      <w:marRight w:val="0"/>
      <w:marTop w:val="0"/>
      <w:marBottom w:val="0"/>
      <w:divBdr>
        <w:top w:val="none" w:sz="0" w:space="0" w:color="auto"/>
        <w:left w:val="none" w:sz="0" w:space="0" w:color="auto"/>
        <w:bottom w:val="none" w:sz="0" w:space="0" w:color="auto"/>
        <w:right w:val="none" w:sz="0" w:space="0" w:color="auto"/>
      </w:divBdr>
    </w:div>
    <w:div w:id="1791700303">
      <w:bodyDiv w:val="1"/>
      <w:marLeft w:val="0"/>
      <w:marRight w:val="0"/>
      <w:marTop w:val="0"/>
      <w:marBottom w:val="0"/>
      <w:divBdr>
        <w:top w:val="none" w:sz="0" w:space="0" w:color="auto"/>
        <w:left w:val="none" w:sz="0" w:space="0" w:color="auto"/>
        <w:bottom w:val="none" w:sz="0" w:space="0" w:color="auto"/>
        <w:right w:val="none" w:sz="0" w:space="0" w:color="auto"/>
      </w:divBdr>
    </w:div>
    <w:div w:id="1797023135">
      <w:bodyDiv w:val="1"/>
      <w:marLeft w:val="0"/>
      <w:marRight w:val="0"/>
      <w:marTop w:val="0"/>
      <w:marBottom w:val="0"/>
      <w:divBdr>
        <w:top w:val="none" w:sz="0" w:space="0" w:color="auto"/>
        <w:left w:val="none" w:sz="0" w:space="0" w:color="auto"/>
        <w:bottom w:val="none" w:sz="0" w:space="0" w:color="auto"/>
        <w:right w:val="none" w:sz="0" w:space="0" w:color="auto"/>
      </w:divBdr>
    </w:div>
    <w:div w:id="1825118369">
      <w:bodyDiv w:val="1"/>
      <w:marLeft w:val="0"/>
      <w:marRight w:val="0"/>
      <w:marTop w:val="0"/>
      <w:marBottom w:val="0"/>
      <w:divBdr>
        <w:top w:val="none" w:sz="0" w:space="0" w:color="auto"/>
        <w:left w:val="none" w:sz="0" w:space="0" w:color="auto"/>
        <w:bottom w:val="none" w:sz="0" w:space="0" w:color="auto"/>
        <w:right w:val="none" w:sz="0" w:space="0" w:color="auto"/>
      </w:divBdr>
    </w:div>
    <w:div w:id="1825899829">
      <w:bodyDiv w:val="1"/>
      <w:marLeft w:val="0"/>
      <w:marRight w:val="0"/>
      <w:marTop w:val="0"/>
      <w:marBottom w:val="0"/>
      <w:divBdr>
        <w:top w:val="none" w:sz="0" w:space="0" w:color="auto"/>
        <w:left w:val="none" w:sz="0" w:space="0" w:color="auto"/>
        <w:bottom w:val="none" w:sz="0" w:space="0" w:color="auto"/>
        <w:right w:val="none" w:sz="0" w:space="0" w:color="auto"/>
      </w:divBdr>
    </w:div>
    <w:div w:id="1831947722">
      <w:bodyDiv w:val="1"/>
      <w:marLeft w:val="0"/>
      <w:marRight w:val="0"/>
      <w:marTop w:val="0"/>
      <w:marBottom w:val="0"/>
      <w:divBdr>
        <w:top w:val="none" w:sz="0" w:space="0" w:color="auto"/>
        <w:left w:val="none" w:sz="0" w:space="0" w:color="auto"/>
        <w:bottom w:val="none" w:sz="0" w:space="0" w:color="auto"/>
        <w:right w:val="none" w:sz="0" w:space="0" w:color="auto"/>
      </w:divBdr>
    </w:div>
    <w:div w:id="1841699266">
      <w:bodyDiv w:val="1"/>
      <w:marLeft w:val="0"/>
      <w:marRight w:val="0"/>
      <w:marTop w:val="0"/>
      <w:marBottom w:val="0"/>
      <w:divBdr>
        <w:top w:val="none" w:sz="0" w:space="0" w:color="auto"/>
        <w:left w:val="none" w:sz="0" w:space="0" w:color="auto"/>
        <w:bottom w:val="none" w:sz="0" w:space="0" w:color="auto"/>
        <w:right w:val="none" w:sz="0" w:space="0" w:color="auto"/>
      </w:divBdr>
    </w:div>
    <w:div w:id="1844586471">
      <w:bodyDiv w:val="1"/>
      <w:marLeft w:val="0"/>
      <w:marRight w:val="0"/>
      <w:marTop w:val="0"/>
      <w:marBottom w:val="0"/>
      <w:divBdr>
        <w:top w:val="none" w:sz="0" w:space="0" w:color="auto"/>
        <w:left w:val="none" w:sz="0" w:space="0" w:color="auto"/>
        <w:bottom w:val="none" w:sz="0" w:space="0" w:color="auto"/>
        <w:right w:val="none" w:sz="0" w:space="0" w:color="auto"/>
      </w:divBdr>
    </w:div>
    <w:div w:id="1845508957">
      <w:bodyDiv w:val="1"/>
      <w:marLeft w:val="0"/>
      <w:marRight w:val="0"/>
      <w:marTop w:val="0"/>
      <w:marBottom w:val="0"/>
      <w:divBdr>
        <w:top w:val="none" w:sz="0" w:space="0" w:color="auto"/>
        <w:left w:val="none" w:sz="0" w:space="0" w:color="auto"/>
        <w:bottom w:val="none" w:sz="0" w:space="0" w:color="auto"/>
        <w:right w:val="none" w:sz="0" w:space="0" w:color="auto"/>
      </w:divBdr>
    </w:div>
    <w:div w:id="1865901198">
      <w:bodyDiv w:val="1"/>
      <w:marLeft w:val="0"/>
      <w:marRight w:val="0"/>
      <w:marTop w:val="0"/>
      <w:marBottom w:val="0"/>
      <w:divBdr>
        <w:top w:val="none" w:sz="0" w:space="0" w:color="auto"/>
        <w:left w:val="none" w:sz="0" w:space="0" w:color="auto"/>
        <w:bottom w:val="none" w:sz="0" w:space="0" w:color="auto"/>
        <w:right w:val="none" w:sz="0" w:space="0" w:color="auto"/>
      </w:divBdr>
    </w:div>
    <w:div w:id="1870873744">
      <w:bodyDiv w:val="1"/>
      <w:marLeft w:val="0"/>
      <w:marRight w:val="0"/>
      <w:marTop w:val="0"/>
      <w:marBottom w:val="0"/>
      <w:divBdr>
        <w:top w:val="none" w:sz="0" w:space="0" w:color="auto"/>
        <w:left w:val="none" w:sz="0" w:space="0" w:color="auto"/>
        <w:bottom w:val="none" w:sz="0" w:space="0" w:color="auto"/>
        <w:right w:val="none" w:sz="0" w:space="0" w:color="auto"/>
      </w:divBdr>
    </w:div>
    <w:div w:id="1879465759">
      <w:bodyDiv w:val="1"/>
      <w:marLeft w:val="0"/>
      <w:marRight w:val="0"/>
      <w:marTop w:val="0"/>
      <w:marBottom w:val="0"/>
      <w:divBdr>
        <w:top w:val="none" w:sz="0" w:space="0" w:color="auto"/>
        <w:left w:val="none" w:sz="0" w:space="0" w:color="auto"/>
        <w:bottom w:val="none" w:sz="0" w:space="0" w:color="auto"/>
        <w:right w:val="none" w:sz="0" w:space="0" w:color="auto"/>
      </w:divBdr>
    </w:div>
    <w:div w:id="1889030730">
      <w:bodyDiv w:val="1"/>
      <w:marLeft w:val="0"/>
      <w:marRight w:val="0"/>
      <w:marTop w:val="0"/>
      <w:marBottom w:val="0"/>
      <w:divBdr>
        <w:top w:val="none" w:sz="0" w:space="0" w:color="auto"/>
        <w:left w:val="none" w:sz="0" w:space="0" w:color="auto"/>
        <w:bottom w:val="none" w:sz="0" w:space="0" w:color="auto"/>
        <w:right w:val="none" w:sz="0" w:space="0" w:color="auto"/>
      </w:divBdr>
    </w:div>
    <w:div w:id="1899433339">
      <w:bodyDiv w:val="1"/>
      <w:marLeft w:val="0"/>
      <w:marRight w:val="0"/>
      <w:marTop w:val="0"/>
      <w:marBottom w:val="0"/>
      <w:divBdr>
        <w:top w:val="none" w:sz="0" w:space="0" w:color="auto"/>
        <w:left w:val="none" w:sz="0" w:space="0" w:color="auto"/>
        <w:bottom w:val="none" w:sz="0" w:space="0" w:color="auto"/>
        <w:right w:val="none" w:sz="0" w:space="0" w:color="auto"/>
      </w:divBdr>
    </w:div>
    <w:div w:id="1913615510">
      <w:bodyDiv w:val="1"/>
      <w:marLeft w:val="0"/>
      <w:marRight w:val="0"/>
      <w:marTop w:val="0"/>
      <w:marBottom w:val="0"/>
      <w:divBdr>
        <w:top w:val="none" w:sz="0" w:space="0" w:color="auto"/>
        <w:left w:val="none" w:sz="0" w:space="0" w:color="auto"/>
        <w:bottom w:val="none" w:sz="0" w:space="0" w:color="auto"/>
        <w:right w:val="none" w:sz="0" w:space="0" w:color="auto"/>
      </w:divBdr>
    </w:div>
    <w:div w:id="1917664538">
      <w:bodyDiv w:val="1"/>
      <w:marLeft w:val="0"/>
      <w:marRight w:val="0"/>
      <w:marTop w:val="0"/>
      <w:marBottom w:val="0"/>
      <w:divBdr>
        <w:top w:val="none" w:sz="0" w:space="0" w:color="auto"/>
        <w:left w:val="none" w:sz="0" w:space="0" w:color="auto"/>
        <w:bottom w:val="none" w:sz="0" w:space="0" w:color="auto"/>
        <w:right w:val="none" w:sz="0" w:space="0" w:color="auto"/>
      </w:divBdr>
    </w:div>
    <w:div w:id="1929650907">
      <w:bodyDiv w:val="1"/>
      <w:marLeft w:val="0"/>
      <w:marRight w:val="0"/>
      <w:marTop w:val="0"/>
      <w:marBottom w:val="0"/>
      <w:divBdr>
        <w:top w:val="none" w:sz="0" w:space="0" w:color="auto"/>
        <w:left w:val="none" w:sz="0" w:space="0" w:color="auto"/>
        <w:bottom w:val="none" w:sz="0" w:space="0" w:color="auto"/>
        <w:right w:val="none" w:sz="0" w:space="0" w:color="auto"/>
      </w:divBdr>
    </w:div>
    <w:div w:id="1933080931">
      <w:bodyDiv w:val="1"/>
      <w:marLeft w:val="0"/>
      <w:marRight w:val="0"/>
      <w:marTop w:val="0"/>
      <w:marBottom w:val="0"/>
      <w:divBdr>
        <w:top w:val="none" w:sz="0" w:space="0" w:color="auto"/>
        <w:left w:val="none" w:sz="0" w:space="0" w:color="auto"/>
        <w:bottom w:val="none" w:sz="0" w:space="0" w:color="auto"/>
        <w:right w:val="none" w:sz="0" w:space="0" w:color="auto"/>
      </w:divBdr>
    </w:div>
    <w:div w:id="1935631076">
      <w:bodyDiv w:val="1"/>
      <w:marLeft w:val="0"/>
      <w:marRight w:val="0"/>
      <w:marTop w:val="0"/>
      <w:marBottom w:val="0"/>
      <w:divBdr>
        <w:top w:val="none" w:sz="0" w:space="0" w:color="auto"/>
        <w:left w:val="none" w:sz="0" w:space="0" w:color="auto"/>
        <w:bottom w:val="none" w:sz="0" w:space="0" w:color="auto"/>
        <w:right w:val="none" w:sz="0" w:space="0" w:color="auto"/>
      </w:divBdr>
    </w:div>
    <w:div w:id="1935700640">
      <w:bodyDiv w:val="1"/>
      <w:marLeft w:val="0"/>
      <w:marRight w:val="0"/>
      <w:marTop w:val="0"/>
      <w:marBottom w:val="0"/>
      <w:divBdr>
        <w:top w:val="none" w:sz="0" w:space="0" w:color="auto"/>
        <w:left w:val="none" w:sz="0" w:space="0" w:color="auto"/>
        <w:bottom w:val="none" w:sz="0" w:space="0" w:color="auto"/>
        <w:right w:val="none" w:sz="0" w:space="0" w:color="auto"/>
      </w:divBdr>
    </w:div>
    <w:div w:id="1944681348">
      <w:bodyDiv w:val="1"/>
      <w:marLeft w:val="0"/>
      <w:marRight w:val="0"/>
      <w:marTop w:val="0"/>
      <w:marBottom w:val="0"/>
      <w:divBdr>
        <w:top w:val="none" w:sz="0" w:space="0" w:color="auto"/>
        <w:left w:val="none" w:sz="0" w:space="0" w:color="auto"/>
        <w:bottom w:val="none" w:sz="0" w:space="0" w:color="auto"/>
        <w:right w:val="none" w:sz="0" w:space="0" w:color="auto"/>
      </w:divBdr>
    </w:div>
    <w:div w:id="1956717159">
      <w:bodyDiv w:val="1"/>
      <w:marLeft w:val="0"/>
      <w:marRight w:val="0"/>
      <w:marTop w:val="0"/>
      <w:marBottom w:val="0"/>
      <w:divBdr>
        <w:top w:val="none" w:sz="0" w:space="0" w:color="auto"/>
        <w:left w:val="none" w:sz="0" w:space="0" w:color="auto"/>
        <w:bottom w:val="none" w:sz="0" w:space="0" w:color="auto"/>
        <w:right w:val="none" w:sz="0" w:space="0" w:color="auto"/>
      </w:divBdr>
    </w:div>
    <w:div w:id="1967421982">
      <w:bodyDiv w:val="1"/>
      <w:marLeft w:val="0"/>
      <w:marRight w:val="0"/>
      <w:marTop w:val="0"/>
      <w:marBottom w:val="0"/>
      <w:divBdr>
        <w:top w:val="none" w:sz="0" w:space="0" w:color="auto"/>
        <w:left w:val="none" w:sz="0" w:space="0" w:color="auto"/>
        <w:bottom w:val="none" w:sz="0" w:space="0" w:color="auto"/>
        <w:right w:val="none" w:sz="0" w:space="0" w:color="auto"/>
      </w:divBdr>
    </w:div>
    <w:div w:id="2010254063">
      <w:bodyDiv w:val="1"/>
      <w:marLeft w:val="0"/>
      <w:marRight w:val="0"/>
      <w:marTop w:val="0"/>
      <w:marBottom w:val="0"/>
      <w:divBdr>
        <w:top w:val="none" w:sz="0" w:space="0" w:color="auto"/>
        <w:left w:val="none" w:sz="0" w:space="0" w:color="auto"/>
        <w:bottom w:val="none" w:sz="0" w:space="0" w:color="auto"/>
        <w:right w:val="none" w:sz="0" w:space="0" w:color="auto"/>
      </w:divBdr>
    </w:div>
    <w:div w:id="2018921477">
      <w:bodyDiv w:val="1"/>
      <w:marLeft w:val="0"/>
      <w:marRight w:val="0"/>
      <w:marTop w:val="0"/>
      <w:marBottom w:val="0"/>
      <w:divBdr>
        <w:top w:val="none" w:sz="0" w:space="0" w:color="auto"/>
        <w:left w:val="none" w:sz="0" w:space="0" w:color="auto"/>
        <w:bottom w:val="none" w:sz="0" w:space="0" w:color="auto"/>
        <w:right w:val="none" w:sz="0" w:space="0" w:color="auto"/>
      </w:divBdr>
    </w:div>
    <w:div w:id="2028095862">
      <w:bodyDiv w:val="1"/>
      <w:marLeft w:val="0"/>
      <w:marRight w:val="0"/>
      <w:marTop w:val="0"/>
      <w:marBottom w:val="0"/>
      <w:divBdr>
        <w:top w:val="none" w:sz="0" w:space="0" w:color="auto"/>
        <w:left w:val="none" w:sz="0" w:space="0" w:color="auto"/>
        <w:bottom w:val="none" w:sz="0" w:space="0" w:color="auto"/>
        <w:right w:val="none" w:sz="0" w:space="0" w:color="auto"/>
      </w:divBdr>
    </w:div>
    <w:div w:id="2045859324">
      <w:bodyDiv w:val="1"/>
      <w:marLeft w:val="0"/>
      <w:marRight w:val="0"/>
      <w:marTop w:val="0"/>
      <w:marBottom w:val="0"/>
      <w:divBdr>
        <w:top w:val="none" w:sz="0" w:space="0" w:color="auto"/>
        <w:left w:val="none" w:sz="0" w:space="0" w:color="auto"/>
        <w:bottom w:val="none" w:sz="0" w:space="0" w:color="auto"/>
        <w:right w:val="none" w:sz="0" w:space="0" w:color="auto"/>
      </w:divBdr>
    </w:div>
    <w:div w:id="2058360310">
      <w:bodyDiv w:val="1"/>
      <w:marLeft w:val="0"/>
      <w:marRight w:val="0"/>
      <w:marTop w:val="0"/>
      <w:marBottom w:val="0"/>
      <w:divBdr>
        <w:top w:val="none" w:sz="0" w:space="0" w:color="auto"/>
        <w:left w:val="none" w:sz="0" w:space="0" w:color="auto"/>
        <w:bottom w:val="none" w:sz="0" w:space="0" w:color="auto"/>
        <w:right w:val="none" w:sz="0" w:space="0" w:color="auto"/>
      </w:divBdr>
    </w:div>
    <w:div w:id="2062095821">
      <w:bodyDiv w:val="1"/>
      <w:marLeft w:val="0"/>
      <w:marRight w:val="0"/>
      <w:marTop w:val="0"/>
      <w:marBottom w:val="0"/>
      <w:divBdr>
        <w:top w:val="none" w:sz="0" w:space="0" w:color="auto"/>
        <w:left w:val="none" w:sz="0" w:space="0" w:color="auto"/>
        <w:bottom w:val="none" w:sz="0" w:space="0" w:color="auto"/>
        <w:right w:val="none" w:sz="0" w:space="0" w:color="auto"/>
      </w:divBdr>
    </w:div>
    <w:div w:id="2062629999">
      <w:bodyDiv w:val="1"/>
      <w:marLeft w:val="0"/>
      <w:marRight w:val="0"/>
      <w:marTop w:val="0"/>
      <w:marBottom w:val="0"/>
      <w:divBdr>
        <w:top w:val="none" w:sz="0" w:space="0" w:color="auto"/>
        <w:left w:val="none" w:sz="0" w:space="0" w:color="auto"/>
        <w:bottom w:val="none" w:sz="0" w:space="0" w:color="auto"/>
        <w:right w:val="none" w:sz="0" w:space="0" w:color="auto"/>
      </w:divBdr>
    </w:div>
    <w:div w:id="2076582559">
      <w:bodyDiv w:val="1"/>
      <w:marLeft w:val="0"/>
      <w:marRight w:val="0"/>
      <w:marTop w:val="0"/>
      <w:marBottom w:val="0"/>
      <w:divBdr>
        <w:top w:val="none" w:sz="0" w:space="0" w:color="auto"/>
        <w:left w:val="none" w:sz="0" w:space="0" w:color="auto"/>
        <w:bottom w:val="none" w:sz="0" w:space="0" w:color="auto"/>
        <w:right w:val="none" w:sz="0" w:space="0" w:color="auto"/>
      </w:divBdr>
    </w:div>
    <w:div w:id="2078743150">
      <w:bodyDiv w:val="1"/>
      <w:marLeft w:val="0"/>
      <w:marRight w:val="0"/>
      <w:marTop w:val="0"/>
      <w:marBottom w:val="0"/>
      <w:divBdr>
        <w:top w:val="none" w:sz="0" w:space="0" w:color="auto"/>
        <w:left w:val="none" w:sz="0" w:space="0" w:color="auto"/>
        <w:bottom w:val="none" w:sz="0" w:space="0" w:color="auto"/>
        <w:right w:val="none" w:sz="0" w:space="0" w:color="auto"/>
      </w:divBdr>
    </w:div>
    <w:div w:id="2082948465">
      <w:bodyDiv w:val="1"/>
      <w:marLeft w:val="0"/>
      <w:marRight w:val="0"/>
      <w:marTop w:val="0"/>
      <w:marBottom w:val="0"/>
      <w:divBdr>
        <w:top w:val="none" w:sz="0" w:space="0" w:color="auto"/>
        <w:left w:val="none" w:sz="0" w:space="0" w:color="auto"/>
        <w:bottom w:val="none" w:sz="0" w:space="0" w:color="auto"/>
        <w:right w:val="none" w:sz="0" w:space="0" w:color="auto"/>
      </w:divBdr>
    </w:div>
    <w:div w:id="2085909397">
      <w:bodyDiv w:val="1"/>
      <w:marLeft w:val="0"/>
      <w:marRight w:val="0"/>
      <w:marTop w:val="0"/>
      <w:marBottom w:val="0"/>
      <w:divBdr>
        <w:top w:val="none" w:sz="0" w:space="0" w:color="auto"/>
        <w:left w:val="none" w:sz="0" w:space="0" w:color="auto"/>
        <w:bottom w:val="none" w:sz="0" w:space="0" w:color="auto"/>
        <w:right w:val="none" w:sz="0" w:space="0" w:color="auto"/>
      </w:divBdr>
    </w:div>
    <w:div w:id="2088455399">
      <w:bodyDiv w:val="1"/>
      <w:marLeft w:val="0"/>
      <w:marRight w:val="0"/>
      <w:marTop w:val="0"/>
      <w:marBottom w:val="0"/>
      <w:divBdr>
        <w:top w:val="none" w:sz="0" w:space="0" w:color="auto"/>
        <w:left w:val="none" w:sz="0" w:space="0" w:color="auto"/>
        <w:bottom w:val="none" w:sz="0" w:space="0" w:color="auto"/>
        <w:right w:val="none" w:sz="0" w:space="0" w:color="auto"/>
      </w:divBdr>
    </w:div>
    <w:div w:id="2090928016">
      <w:bodyDiv w:val="1"/>
      <w:marLeft w:val="0"/>
      <w:marRight w:val="0"/>
      <w:marTop w:val="0"/>
      <w:marBottom w:val="0"/>
      <w:divBdr>
        <w:top w:val="none" w:sz="0" w:space="0" w:color="auto"/>
        <w:left w:val="none" w:sz="0" w:space="0" w:color="auto"/>
        <w:bottom w:val="none" w:sz="0" w:space="0" w:color="auto"/>
        <w:right w:val="none" w:sz="0" w:space="0" w:color="auto"/>
      </w:divBdr>
    </w:div>
    <w:div w:id="2128885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hyperlink" Target="mailto:Luke.pratlett2@gwent.police.uk" TargetMode="External"/><Relationship Id="rId26" Type="http://schemas.openxmlformats.org/officeDocument/2006/relationships/hyperlink" Target="mailto:TRIM@gwent.police.uk" TargetMode="External"/><Relationship Id="rId3" Type="http://schemas.openxmlformats.org/officeDocument/2006/relationships/styles" Target="styles.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mailto:pgresearch@uwtsd.ac.uk" TargetMode="External"/><Relationship Id="rId25"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mytsd.uwtsd.ac.uk" TargetMode="External"/><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hyperlink" Target="https://mytsd.uwtsd.ac.uk" TargetMode="External"/><Relationship Id="rId28" Type="http://schemas.openxmlformats.org/officeDocument/2006/relationships/fontTable" Target="fontTable.xml"/><Relationship Id="rId10" Type="http://schemas.openxmlformats.org/officeDocument/2006/relationships/chart" Target="charts/chart2.xml"/><Relationship Id="rId19" Type="http://schemas.openxmlformats.org/officeDocument/2006/relationships/hyperlink" Target="file:///C:/Users/c.lohmann-hancock/AppData/Local/Microsoft/Windows/INetCache/REICoP-17-20-v3-Final.pdf"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hyperlink" Target="https://www.uwtsd.ac.uk/research/research-ethics/" TargetMode="External"/><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1 - What is your age?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20-29</c:v>
                </c:pt>
              </c:strCache>
            </c:strRef>
          </c:tx>
          <c:spPr>
            <a:solidFill>
              <a:schemeClr val="accent1"/>
            </a:solidFill>
            <a:ln>
              <a:noFill/>
            </a:ln>
            <a:effectLst/>
          </c:spPr>
          <c:invertIfNegative val="0"/>
          <c:cat>
            <c:strRef>
              <c:f>Sheet1!$A$2</c:f>
              <c:strCache>
                <c:ptCount val="1"/>
                <c:pt idx="0">
                  <c:v>Applicants</c:v>
                </c:pt>
              </c:strCache>
            </c:strRef>
          </c:cat>
          <c:val>
            <c:numRef>
              <c:f>Sheet1!$B$2</c:f>
              <c:numCache>
                <c:formatCode>General</c:formatCode>
                <c:ptCount val="1"/>
                <c:pt idx="0">
                  <c:v>19</c:v>
                </c:pt>
              </c:numCache>
            </c:numRef>
          </c:val>
          <c:extLst>
            <c:ext xmlns:c16="http://schemas.microsoft.com/office/drawing/2014/chart" uri="{C3380CC4-5D6E-409C-BE32-E72D297353CC}">
              <c16:uniqueId val="{00000000-BB3B-4BFE-953A-7B5C238FE25E}"/>
            </c:ext>
          </c:extLst>
        </c:ser>
        <c:ser>
          <c:idx val="1"/>
          <c:order val="1"/>
          <c:tx>
            <c:strRef>
              <c:f>Sheet1!$C$1</c:f>
              <c:strCache>
                <c:ptCount val="1"/>
                <c:pt idx="0">
                  <c:v>30-39</c:v>
                </c:pt>
              </c:strCache>
            </c:strRef>
          </c:tx>
          <c:spPr>
            <a:solidFill>
              <a:schemeClr val="accent2"/>
            </a:solidFill>
            <a:ln>
              <a:noFill/>
            </a:ln>
            <a:effectLst/>
          </c:spPr>
          <c:invertIfNegative val="0"/>
          <c:cat>
            <c:strRef>
              <c:f>Sheet1!$A$2</c:f>
              <c:strCache>
                <c:ptCount val="1"/>
                <c:pt idx="0">
                  <c:v>Applicants</c:v>
                </c:pt>
              </c:strCache>
            </c:strRef>
          </c:cat>
          <c:val>
            <c:numRef>
              <c:f>Sheet1!$C$2</c:f>
              <c:numCache>
                <c:formatCode>General</c:formatCode>
                <c:ptCount val="1"/>
                <c:pt idx="0">
                  <c:v>9</c:v>
                </c:pt>
              </c:numCache>
            </c:numRef>
          </c:val>
          <c:extLst>
            <c:ext xmlns:c16="http://schemas.microsoft.com/office/drawing/2014/chart" uri="{C3380CC4-5D6E-409C-BE32-E72D297353CC}">
              <c16:uniqueId val="{00000001-BB3B-4BFE-953A-7B5C238FE25E}"/>
            </c:ext>
          </c:extLst>
        </c:ser>
        <c:ser>
          <c:idx val="2"/>
          <c:order val="2"/>
          <c:tx>
            <c:strRef>
              <c:f>Sheet1!$D$1</c:f>
              <c:strCache>
                <c:ptCount val="1"/>
                <c:pt idx="0">
                  <c:v>40+</c:v>
                </c:pt>
              </c:strCache>
            </c:strRef>
          </c:tx>
          <c:spPr>
            <a:solidFill>
              <a:schemeClr val="accent3"/>
            </a:solidFill>
            <a:ln>
              <a:noFill/>
            </a:ln>
            <a:effectLst/>
          </c:spPr>
          <c:invertIfNegative val="0"/>
          <c:cat>
            <c:strRef>
              <c:f>Sheet1!$A$2</c:f>
              <c:strCache>
                <c:ptCount val="1"/>
                <c:pt idx="0">
                  <c:v>Applicants</c:v>
                </c:pt>
              </c:strCache>
            </c:strRef>
          </c:cat>
          <c:val>
            <c:numRef>
              <c:f>Sheet1!$D$2</c:f>
              <c:numCache>
                <c:formatCode>General</c:formatCode>
                <c:ptCount val="1"/>
                <c:pt idx="0">
                  <c:v>3</c:v>
                </c:pt>
              </c:numCache>
            </c:numRef>
          </c:val>
          <c:extLst>
            <c:ext xmlns:c16="http://schemas.microsoft.com/office/drawing/2014/chart" uri="{C3380CC4-5D6E-409C-BE32-E72D297353CC}">
              <c16:uniqueId val="{00000002-BB3B-4BFE-953A-7B5C238FE25E}"/>
            </c:ext>
          </c:extLst>
        </c:ser>
        <c:dLbls>
          <c:showLegendKey val="0"/>
          <c:showVal val="0"/>
          <c:showCatName val="0"/>
          <c:showSerName val="0"/>
          <c:showPercent val="0"/>
          <c:showBubbleSize val="0"/>
        </c:dLbls>
        <c:gapWidth val="219"/>
        <c:overlap val="-27"/>
        <c:axId val="670406312"/>
        <c:axId val="670407752"/>
      </c:barChart>
      <c:catAx>
        <c:axId val="6704063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0407752"/>
        <c:crosses val="autoZero"/>
        <c:auto val="1"/>
        <c:lblAlgn val="ctr"/>
        <c:lblOffset val="100"/>
        <c:noMultiLvlLbl val="0"/>
      </c:catAx>
      <c:valAx>
        <c:axId val="6704077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04063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2 - What is your lengths of service?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1 to 7 years</c:v>
                </c:pt>
              </c:strCache>
            </c:strRef>
          </c:tx>
          <c:spPr>
            <a:solidFill>
              <a:schemeClr val="accent1"/>
            </a:solidFill>
            <a:ln>
              <a:noFill/>
            </a:ln>
            <a:effectLst/>
          </c:spPr>
          <c:invertIfNegative val="0"/>
          <c:cat>
            <c:strRef>
              <c:f>Sheet1!$A$2</c:f>
              <c:strCache>
                <c:ptCount val="1"/>
                <c:pt idx="0">
                  <c:v>Applicants</c:v>
                </c:pt>
              </c:strCache>
            </c:strRef>
          </c:cat>
          <c:val>
            <c:numRef>
              <c:f>Sheet1!$B$2</c:f>
              <c:numCache>
                <c:formatCode>General</c:formatCode>
                <c:ptCount val="1"/>
                <c:pt idx="0">
                  <c:v>15</c:v>
                </c:pt>
              </c:numCache>
            </c:numRef>
          </c:val>
          <c:extLst>
            <c:ext xmlns:c16="http://schemas.microsoft.com/office/drawing/2014/chart" uri="{C3380CC4-5D6E-409C-BE32-E72D297353CC}">
              <c16:uniqueId val="{00000000-72AC-4A10-A6B4-B3B06BA4EB86}"/>
            </c:ext>
          </c:extLst>
        </c:ser>
        <c:ser>
          <c:idx val="1"/>
          <c:order val="1"/>
          <c:tx>
            <c:strRef>
              <c:f>Sheet1!$C$1</c:f>
              <c:strCache>
                <c:ptCount val="1"/>
                <c:pt idx="0">
                  <c:v>8 to 14 years</c:v>
                </c:pt>
              </c:strCache>
            </c:strRef>
          </c:tx>
          <c:spPr>
            <a:solidFill>
              <a:schemeClr val="accent2"/>
            </a:solidFill>
            <a:ln>
              <a:noFill/>
            </a:ln>
            <a:effectLst/>
          </c:spPr>
          <c:invertIfNegative val="0"/>
          <c:cat>
            <c:strRef>
              <c:f>Sheet1!$A$2</c:f>
              <c:strCache>
                <c:ptCount val="1"/>
                <c:pt idx="0">
                  <c:v>Applicants</c:v>
                </c:pt>
              </c:strCache>
            </c:strRef>
          </c:cat>
          <c:val>
            <c:numRef>
              <c:f>Sheet1!$C$2</c:f>
              <c:numCache>
                <c:formatCode>General</c:formatCode>
                <c:ptCount val="1"/>
                <c:pt idx="0">
                  <c:v>10</c:v>
                </c:pt>
              </c:numCache>
            </c:numRef>
          </c:val>
          <c:extLst>
            <c:ext xmlns:c16="http://schemas.microsoft.com/office/drawing/2014/chart" uri="{C3380CC4-5D6E-409C-BE32-E72D297353CC}">
              <c16:uniqueId val="{00000001-72AC-4A10-A6B4-B3B06BA4EB86}"/>
            </c:ext>
          </c:extLst>
        </c:ser>
        <c:ser>
          <c:idx val="2"/>
          <c:order val="2"/>
          <c:tx>
            <c:strRef>
              <c:f>Sheet1!$D$1</c:f>
              <c:strCache>
                <c:ptCount val="1"/>
                <c:pt idx="0">
                  <c:v>15 years +</c:v>
                </c:pt>
              </c:strCache>
            </c:strRef>
          </c:tx>
          <c:spPr>
            <a:solidFill>
              <a:schemeClr val="accent3"/>
            </a:solidFill>
            <a:ln>
              <a:noFill/>
            </a:ln>
            <a:effectLst/>
          </c:spPr>
          <c:invertIfNegative val="0"/>
          <c:cat>
            <c:strRef>
              <c:f>Sheet1!$A$2</c:f>
              <c:strCache>
                <c:ptCount val="1"/>
                <c:pt idx="0">
                  <c:v>Applicants</c:v>
                </c:pt>
              </c:strCache>
            </c:strRef>
          </c:cat>
          <c:val>
            <c:numRef>
              <c:f>Sheet1!$D$2</c:f>
              <c:numCache>
                <c:formatCode>General</c:formatCode>
                <c:ptCount val="1"/>
                <c:pt idx="0">
                  <c:v>6</c:v>
                </c:pt>
              </c:numCache>
            </c:numRef>
          </c:val>
          <c:extLst>
            <c:ext xmlns:c16="http://schemas.microsoft.com/office/drawing/2014/chart" uri="{C3380CC4-5D6E-409C-BE32-E72D297353CC}">
              <c16:uniqueId val="{00000002-72AC-4A10-A6B4-B3B06BA4EB86}"/>
            </c:ext>
          </c:extLst>
        </c:ser>
        <c:dLbls>
          <c:showLegendKey val="0"/>
          <c:showVal val="0"/>
          <c:showCatName val="0"/>
          <c:showSerName val="0"/>
          <c:showPercent val="0"/>
          <c:showBubbleSize val="0"/>
        </c:dLbls>
        <c:gapWidth val="219"/>
        <c:overlap val="-27"/>
        <c:axId val="842122256"/>
        <c:axId val="842122616"/>
      </c:barChart>
      <c:catAx>
        <c:axId val="8421222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2122616"/>
        <c:crosses val="autoZero"/>
        <c:auto val="1"/>
        <c:lblAlgn val="ctr"/>
        <c:lblOffset val="100"/>
        <c:noMultiLvlLbl val="0"/>
      </c:catAx>
      <c:valAx>
        <c:axId val="8421226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21222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Qiestion</a:t>
            </a:r>
            <a:r>
              <a:rPr lang="en-GB" baseline="0"/>
              <a:t> 3 - During your service, have you experienced any factors that have had an impact on your mental health?</a:t>
            </a:r>
            <a:endParaRPr lang="en-GB"/>
          </a:p>
        </c:rich>
      </c:tx>
      <c:layout>
        <c:manualLayout>
          <c:xMode val="edge"/>
          <c:yMode val="edge"/>
          <c:x val="0.11012740594925634"/>
          <c:y val="3.96825396825396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c:f>
              <c:strCache>
                <c:ptCount val="1"/>
                <c:pt idx="0">
                  <c:v>Affected by Mental Health</c:v>
                </c:pt>
              </c:strCache>
            </c:strRef>
          </c:cat>
          <c:val>
            <c:numRef>
              <c:f>Sheet1!$B$2</c:f>
              <c:numCache>
                <c:formatCode>General</c:formatCode>
                <c:ptCount val="1"/>
                <c:pt idx="0">
                  <c:v>26</c:v>
                </c:pt>
              </c:numCache>
            </c:numRef>
          </c:val>
          <c:extLst>
            <c:ext xmlns:c16="http://schemas.microsoft.com/office/drawing/2014/chart" uri="{C3380CC4-5D6E-409C-BE32-E72D297353CC}">
              <c16:uniqueId val="{00000000-9127-4B94-980E-D60CB2BE7111}"/>
            </c:ext>
          </c:extLst>
        </c:ser>
        <c:ser>
          <c:idx val="1"/>
          <c:order val="1"/>
          <c:tx>
            <c:strRef>
              <c:f>Sheet1!$C$1</c:f>
              <c:strCache>
                <c:ptCount val="1"/>
                <c:pt idx="0">
                  <c:v>Prefer Not To Say</c:v>
                </c:pt>
              </c:strCache>
            </c:strRef>
          </c:tx>
          <c:spPr>
            <a:solidFill>
              <a:schemeClr val="accent2"/>
            </a:solidFill>
            <a:ln>
              <a:noFill/>
            </a:ln>
            <a:effectLst/>
          </c:spPr>
          <c:invertIfNegative val="0"/>
          <c:cat>
            <c:strRef>
              <c:f>Sheet1!$A$2</c:f>
              <c:strCache>
                <c:ptCount val="1"/>
                <c:pt idx="0">
                  <c:v>Affected by Mental Health</c:v>
                </c:pt>
              </c:strCache>
            </c:strRef>
          </c:cat>
          <c:val>
            <c:numRef>
              <c:f>Sheet1!$C$2</c:f>
              <c:numCache>
                <c:formatCode>General</c:formatCode>
                <c:ptCount val="1"/>
                <c:pt idx="0">
                  <c:v>5</c:v>
                </c:pt>
              </c:numCache>
            </c:numRef>
          </c:val>
          <c:extLst>
            <c:ext xmlns:c16="http://schemas.microsoft.com/office/drawing/2014/chart" uri="{C3380CC4-5D6E-409C-BE32-E72D297353CC}">
              <c16:uniqueId val="{00000001-9127-4B94-980E-D60CB2BE7111}"/>
            </c:ext>
          </c:extLst>
        </c:ser>
        <c:ser>
          <c:idx val="2"/>
          <c:order val="2"/>
          <c:tx>
            <c:strRef>
              <c:f>Sheet1!$D$1</c:f>
              <c:strCache>
                <c:ptCount val="1"/>
                <c:pt idx="0">
                  <c:v>No</c:v>
                </c:pt>
              </c:strCache>
            </c:strRef>
          </c:tx>
          <c:spPr>
            <a:solidFill>
              <a:schemeClr val="accent3"/>
            </a:solidFill>
            <a:ln>
              <a:noFill/>
            </a:ln>
            <a:effectLst/>
          </c:spPr>
          <c:invertIfNegative val="0"/>
          <c:cat>
            <c:strRef>
              <c:f>Sheet1!$A$2</c:f>
              <c:strCache>
                <c:ptCount val="1"/>
                <c:pt idx="0">
                  <c:v>Affected by Mental Health</c:v>
                </c:pt>
              </c:strCache>
            </c:strRef>
          </c:cat>
          <c:val>
            <c:numRef>
              <c:f>Sheet1!$D$2</c:f>
              <c:numCache>
                <c:formatCode>General</c:formatCode>
                <c:ptCount val="1"/>
                <c:pt idx="0">
                  <c:v>0</c:v>
                </c:pt>
              </c:numCache>
            </c:numRef>
          </c:val>
          <c:extLst>
            <c:ext xmlns:c16="http://schemas.microsoft.com/office/drawing/2014/chart" uri="{C3380CC4-5D6E-409C-BE32-E72D297353CC}">
              <c16:uniqueId val="{00000002-9127-4B94-980E-D60CB2BE7111}"/>
            </c:ext>
          </c:extLst>
        </c:ser>
        <c:dLbls>
          <c:showLegendKey val="0"/>
          <c:showVal val="0"/>
          <c:showCatName val="0"/>
          <c:showSerName val="0"/>
          <c:showPercent val="0"/>
          <c:showBubbleSize val="0"/>
        </c:dLbls>
        <c:gapWidth val="219"/>
        <c:overlap val="-27"/>
        <c:axId val="946983400"/>
        <c:axId val="946984840"/>
      </c:barChart>
      <c:catAx>
        <c:axId val="9469834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6984840"/>
        <c:crosses val="autoZero"/>
        <c:auto val="1"/>
        <c:lblAlgn val="ctr"/>
        <c:lblOffset val="100"/>
        <c:noMultiLvlLbl val="0"/>
      </c:catAx>
      <c:valAx>
        <c:axId val="9469848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6983400"/>
        <c:crosses val="autoZero"/>
        <c:crossBetween val="between"/>
      </c:valAx>
      <c:spPr>
        <a:noFill/>
        <a:ln>
          <a:noFill/>
        </a:ln>
        <a:effectLst/>
      </c:spPr>
    </c:plotArea>
    <c:legend>
      <c:legendPos val="b"/>
      <c:layout>
        <c:manualLayout>
          <c:xMode val="edge"/>
          <c:yMode val="edge"/>
          <c:x val="0.3427405949256343"/>
          <c:y val="0.89732095988001503"/>
          <c:w val="0.3237778871391076"/>
          <c:h val="6.6964754405699281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4 - What Organisational and Operational Factors</a:t>
            </a:r>
            <a:r>
              <a:rPr lang="en-GB" baseline="0"/>
              <a:t> Can Affect a Police Officers Mental health?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High Work Load</c:v>
                </c:pt>
              </c:strCache>
            </c:strRef>
          </c:tx>
          <c:spPr>
            <a:solidFill>
              <a:schemeClr val="accent1"/>
            </a:solidFill>
            <a:ln>
              <a:noFill/>
            </a:ln>
            <a:effectLst/>
          </c:spPr>
          <c:invertIfNegative val="0"/>
          <c:cat>
            <c:strRef>
              <c:f>Sheet1!$A$2</c:f>
              <c:strCache>
                <c:ptCount val="1"/>
                <c:pt idx="0">
                  <c:v>Factors Effecting Mental Health</c:v>
                </c:pt>
              </c:strCache>
            </c:strRef>
          </c:cat>
          <c:val>
            <c:numRef>
              <c:f>Sheet1!$B$2</c:f>
              <c:numCache>
                <c:formatCode>General</c:formatCode>
                <c:ptCount val="1"/>
                <c:pt idx="0">
                  <c:v>21</c:v>
                </c:pt>
              </c:numCache>
            </c:numRef>
          </c:val>
          <c:extLst>
            <c:ext xmlns:c16="http://schemas.microsoft.com/office/drawing/2014/chart" uri="{C3380CC4-5D6E-409C-BE32-E72D297353CC}">
              <c16:uniqueId val="{00000000-ECC5-451B-A01E-725927616693}"/>
            </c:ext>
          </c:extLst>
        </c:ser>
        <c:ser>
          <c:idx val="1"/>
          <c:order val="1"/>
          <c:tx>
            <c:strRef>
              <c:f>Sheet1!$C$1</c:f>
              <c:strCache>
                <c:ptCount val="1"/>
                <c:pt idx="0">
                  <c:v>Long Working Hours</c:v>
                </c:pt>
              </c:strCache>
            </c:strRef>
          </c:tx>
          <c:spPr>
            <a:solidFill>
              <a:schemeClr val="accent2"/>
            </a:solidFill>
            <a:ln>
              <a:noFill/>
            </a:ln>
            <a:effectLst/>
          </c:spPr>
          <c:invertIfNegative val="0"/>
          <c:cat>
            <c:strRef>
              <c:f>Sheet1!$A$2</c:f>
              <c:strCache>
                <c:ptCount val="1"/>
                <c:pt idx="0">
                  <c:v>Factors Effecting Mental Health</c:v>
                </c:pt>
              </c:strCache>
            </c:strRef>
          </c:cat>
          <c:val>
            <c:numRef>
              <c:f>Sheet1!$C$2</c:f>
              <c:numCache>
                <c:formatCode>General</c:formatCode>
                <c:ptCount val="1"/>
                <c:pt idx="0">
                  <c:v>18</c:v>
                </c:pt>
              </c:numCache>
            </c:numRef>
          </c:val>
          <c:extLst>
            <c:ext xmlns:c16="http://schemas.microsoft.com/office/drawing/2014/chart" uri="{C3380CC4-5D6E-409C-BE32-E72D297353CC}">
              <c16:uniqueId val="{00000001-ECC5-451B-A01E-725927616693}"/>
            </c:ext>
          </c:extLst>
        </c:ser>
        <c:ser>
          <c:idx val="2"/>
          <c:order val="2"/>
          <c:tx>
            <c:strRef>
              <c:f>Sheet1!$D$1</c:f>
              <c:strCache>
                <c:ptCount val="1"/>
                <c:pt idx="0">
                  <c:v>Understaffing</c:v>
                </c:pt>
              </c:strCache>
            </c:strRef>
          </c:tx>
          <c:spPr>
            <a:solidFill>
              <a:schemeClr val="accent3"/>
            </a:solidFill>
            <a:ln>
              <a:noFill/>
            </a:ln>
            <a:effectLst/>
          </c:spPr>
          <c:invertIfNegative val="0"/>
          <c:cat>
            <c:strRef>
              <c:f>Sheet1!$A$2</c:f>
              <c:strCache>
                <c:ptCount val="1"/>
                <c:pt idx="0">
                  <c:v>Factors Effecting Mental Health</c:v>
                </c:pt>
              </c:strCache>
            </c:strRef>
          </c:cat>
          <c:val>
            <c:numRef>
              <c:f>Sheet1!$D$2</c:f>
              <c:numCache>
                <c:formatCode>General</c:formatCode>
                <c:ptCount val="1"/>
                <c:pt idx="0">
                  <c:v>10</c:v>
                </c:pt>
              </c:numCache>
            </c:numRef>
          </c:val>
          <c:extLst>
            <c:ext xmlns:c16="http://schemas.microsoft.com/office/drawing/2014/chart" uri="{C3380CC4-5D6E-409C-BE32-E72D297353CC}">
              <c16:uniqueId val="{00000002-ECC5-451B-A01E-725927616693}"/>
            </c:ext>
          </c:extLst>
        </c:ser>
        <c:ser>
          <c:idx val="3"/>
          <c:order val="3"/>
          <c:tx>
            <c:strRef>
              <c:f>Sheet1!$E$1</c:f>
              <c:strCache>
                <c:ptCount val="1"/>
                <c:pt idx="0">
                  <c:v>Traumatic incidents </c:v>
                </c:pt>
              </c:strCache>
            </c:strRef>
          </c:tx>
          <c:spPr>
            <a:solidFill>
              <a:schemeClr val="accent4"/>
            </a:solidFill>
            <a:ln>
              <a:noFill/>
            </a:ln>
            <a:effectLst/>
          </c:spPr>
          <c:invertIfNegative val="0"/>
          <c:cat>
            <c:strRef>
              <c:f>Sheet1!$A$2</c:f>
              <c:strCache>
                <c:ptCount val="1"/>
                <c:pt idx="0">
                  <c:v>Factors Effecting Mental Health</c:v>
                </c:pt>
              </c:strCache>
            </c:strRef>
          </c:cat>
          <c:val>
            <c:numRef>
              <c:f>Sheet1!$E$2</c:f>
              <c:numCache>
                <c:formatCode>General</c:formatCode>
                <c:ptCount val="1"/>
                <c:pt idx="0">
                  <c:v>15</c:v>
                </c:pt>
              </c:numCache>
            </c:numRef>
          </c:val>
          <c:extLst>
            <c:ext xmlns:c16="http://schemas.microsoft.com/office/drawing/2014/chart" uri="{C3380CC4-5D6E-409C-BE32-E72D297353CC}">
              <c16:uniqueId val="{00000003-ECC5-451B-A01E-725927616693}"/>
            </c:ext>
          </c:extLst>
        </c:ser>
        <c:dLbls>
          <c:showLegendKey val="0"/>
          <c:showVal val="0"/>
          <c:showCatName val="0"/>
          <c:showSerName val="0"/>
          <c:showPercent val="0"/>
          <c:showBubbleSize val="0"/>
        </c:dLbls>
        <c:gapWidth val="219"/>
        <c:overlap val="-27"/>
        <c:axId val="580539528"/>
        <c:axId val="580541328"/>
      </c:barChart>
      <c:catAx>
        <c:axId val="5805395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0541328"/>
        <c:crosses val="autoZero"/>
        <c:auto val="1"/>
        <c:lblAlgn val="ctr"/>
        <c:lblOffset val="100"/>
        <c:noMultiLvlLbl val="0"/>
      </c:catAx>
      <c:valAx>
        <c:axId val="5805413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05395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5 - From your exposure to factors that affect mental health, have you been diagosed with any mental health conditions such as PTSD, depression or anxiety as a result?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c:f>
              <c:strCache>
                <c:ptCount val="1"/>
                <c:pt idx="0">
                  <c:v>Applicants </c:v>
                </c:pt>
              </c:strCache>
            </c:strRef>
          </c:cat>
          <c:val>
            <c:numRef>
              <c:f>Sheet1!$B$2</c:f>
              <c:numCache>
                <c:formatCode>General</c:formatCode>
                <c:ptCount val="1"/>
                <c:pt idx="0">
                  <c:v>0</c:v>
                </c:pt>
              </c:numCache>
            </c:numRef>
          </c:val>
          <c:extLst>
            <c:ext xmlns:c16="http://schemas.microsoft.com/office/drawing/2014/chart" uri="{C3380CC4-5D6E-409C-BE32-E72D297353CC}">
              <c16:uniqueId val="{00000000-EAE8-46E3-9187-9908C4A6F55E}"/>
            </c:ext>
          </c:extLst>
        </c:ser>
        <c:ser>
          <c:idx val="1"/>
          <c:order val="1"/>
          <c:tx>
            <c:strRef>
              <c:f>Sheet1!$C$1</c:f>
              <c:strCache>
                <c:ptCount val="1"/>
                <c:pt idx="0">
                  <c:v>No</c:v>
                </c:pt>
              </c:strCache>
            </c:strRef>
          </c:tx>
          <c:spPr>
            <a:solidFill>
              <a:schemeClr val="accent2"/>
            </a:solidFill>
            <a:ln>
              <a:noFill/>
            </a:ln>
            <a:effectLst/>
          </c:spPr>
          <c:invertIfNegative val="0"/>
          <c:cat>
            <c:strRef>
              <c:f>Sheet1!$A$2</c:f>
              <c:strCache>
                <c:ptCount val="1"/>
                <c:pt idx="0">
                  <c:v>Applicants </c:v>
                </c:pt>
              </c:strCache>
            </c:strRef>
          </c:cat>
          <c:val>
            <c:numRef>
              <c:f>Sheet1!$C$2</c:f>
              <c:numCache>
                <c:formatCode>General</c:formatCode>
                <c:ptCount val="1"/>
                <c:pt idx="0">
                  <c:v>26</c:v>
                </c:pt>
              </c:numCache>
            </c:numRef>
          </c:val>
          <c:extLst>
            <c:ext xmlns:c16="http://schemas.microsoft.com/office/drawing/2014/chart" uri="{C3380CC4-5D6E-409C-BE32-E72D297353CC}">
              <c16:uniqueId val="{00000001-EAE8-46E3-9187-9908C4A6F55E}"/>
            </c:ext>
          </c:extLst>
        </c:ser>
        <c:ser>
          <c:idx val="2"/>
          <c:order val="2"/>
          <c:tx>
            <c:strRef>
              <c:f>Sheet1!$D$1</c:f>
              <c:strCache>
                <c:ptCount val="1"/>
                <c:pt idx="0">
                  <c:v>Prefer Not To Say</c:v>
                </c:pt>
              </c:strCache>
            </c:strRef>
          </c:tx>
          <c:spPr>
            <a:solidFill>
              <a:schemeClr val="accent3"/>
            </a:solidFill>
            <a:ln>
              <a:noFill/>
            </a:ln>
            <a:effectLst/>
          </c:spPr>
          <c:invertIfNegative val="0"/>
          <c:cat>
            <c:strRef>
              <c:f>Sheet1!$A$2</c:f>
              <c:strCache>
                <c:ptCount val="1"/>
                <c:pt idx="0">
                  <c:v>Applicants </c:v>
                </c:pt>
              </c:strCache>
            </c:strRef>
          </c:cat>
          <c:val>
            <c:numRef>
              <c:f>Sheet1!$D$2</c:f>
              <c:numCache>
                <c:formatCode>General</c:formatCode>
                <c:ptCount val="1"/>
                <c:pt idx="0">
                  <c:v>5</c:v>
                </c:pt>
              </c:numCache>
            </c:numRef>
          </c:val>
          <c:extLst>
            <c:ext xmlns:c16="http://schemas.microsoft.com/office/drawing/2014/chart" uri="{C3380CC4-5D6E-409C-BE32-E72D297353CC}">
              <c16:uniqueId val="{00000002-EAE8-46E3-9187-9908C4A6F55E}"/>
            </c:ext>
          </c:extLst>
        </c:ser>
        <c:dLbls>
          <c:showLegendKey val="0"/>
          <c:showVal val="0"/>
          <c:showCatName val="0"/>
          <c:showSerName val="0"/>
          <c:showPercent val="0"/>
          <c:showBubbleSize val="0"/>
        </c:dLbls>
        <c:gapWidth val="219"/>
        <c:overlap val="-27"/>
        <c:axId val="519894760"/>
        <c:axId val="519894400"/>
      </c:barChart>
      <c:catAx>
        <c:axId val="5198947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894400"/>
        <c:crosses val="autoZero"/>
        <c:auto val="1"/>
        <c:lblAlgn val="ctr"/>
        <c:lblOffset val="100"/>
        <c:noMultiLvlLbl val="0"/>
      </c:catAx>
      <c:valAx>
        <c:axId val="5198944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98947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6 - As a result of these factors, what do you think the organisational impacts are?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3169291338582676E-2"/>
          <c:y val="0.18893843088890996"/>
          <c:w val="0.9190529308836396"/>
          <c:h val="0.59413686241027097"/>
        </c:manualLayout>
      </c:layout>
      <c:barChart>
        <c:barDir val="col"/>
        <c:grouping val="clustered"/>
        <c:varyColors val="0"/>
        <c:ser>
          <c:idx val="0"/>
          <c:order val="0"/>
          <c:tx>
            <c:strRef>
              <c:f>Sheet1!$B$1</c:f>
              <c:strCache>
                <c:ptCount val="1"/>
                <c:pt idx="0">
                  <c:v>Change of Job</c:v>
                </c:pt>
              </c:strCache>
            </c:strRef>
          </c:tx>
          <c:spPr>
            <a:solidFill>
              <a:schemeClr val="accent1"/>
            </a:solidFill>
            <a:ln>
              <a:noFill/>
            </a:ln>
            <a:effectLst/>
          </c:spPr>
          <c:invertIfNegative val="0"/>
          <c:cat>
            <c:strRef>
              <c:f>Sheet1!$A$2</c:f>
              <c:strCache>
                <c:ptCount val="1"/>
                <c:pt idx="0">
                  <c:v>Organistional Impacts</c:v>
                </c:pt>
              </c:strCache>
            </c:strRef>
          </c:cat>
          <c:val>
            <c:numRef>
              <c:f>Sheet1!$B$2</c:f>
              <c:numCache>
                <c:formatCode>General</c:formatCode>
                <c:ptCount val="1"/>
                <c:pt idx="0">
                  <c:v>9</c:v>
                </c:pt>
              </c:numCache>
            </c:numRef>
          </c:val>
          <c:extLst>
            <c:ext xmlns:c16="http://schemas.microsoft.com/office/drawing/2014/chart" uri="{C3380CC4-5D6E-409C-BE32-E72D297353CC}">
              <c16:uniqueId val="{00000000-8352-43BF-9705-72E3F4975EA6}"/>
            </c:ext>
          </c:extLst>
        </c:ser>
        <c:ser>
          <c:idx val="1"/>
          <c:order val="1"/>
          <c:tx>
            <c:strRef>
              <c:f>Sheet1!$C$1</c:f>
              <c:strCache>
                <c:ptCount val="1"/>
                <c:pt idx="0">
                  <c:v>Decreased Work Ethic</c:v>
                </c:pt>
              </c:strCache>
            </c:strRef>
          </c:tx>
          <c:spPr>
            <a:solidFill>
              <a:schemeClr val="accent2"/>
            </a:solidFill>
            <a:ln>
              <a:noFill/>
            </a:ln>
            <a:effectLst/>
          </c:spPr>
          <c:invertIfNegative val="0"/>
          <c:cat>
            <c:strRef>
              <c:f>Sheet1!$A$2</c:f>
              <c:strCache>
                <c:ptCount val="1"/>
                <c:pt idx="0">
                  <c:v>Organistional Impacts</c:v>
                </c:pt>
              </c:strCache>
            </c:strRef>
          </c:cat>
          <c:val>
            <c:numRef>
              <c:f>Sheet1!$C$2</c:f>
              <c:numCache>
                <c:formatCode>General</c:formatCode>
                <c:ptCount val="1"/>
                <c:pt idx="0">
                  <c:v>15</c:v>
                </c:pt>
              </c:numCache>
            </c:numRef>
          </c:val>
          <c:extLst>
            <c:ext xmlns:c16="http://schemas.microsoft.com/office/drawing/2014/chart" uri="{C3380CC4-5D6E-409C-BE32-E72D297353CC}">
              <c16:uniqueId val="{00000001-8352-43BF-9705-72E3F4975EA6}"/>
            </c:ext>
          </c:extLst>
        </c:ser>
        <c:ser>
          <c:idx val="2"/>
          <c:order val="2"/>
          <c:tx>
            <c:strRef>
              <c:f>Sheet1!$D$1</c:f>
              <c:strCache>
                <c:ptCount val="1"/>
                <c:pt idx="0">
                  <c:v>Considered Changing Roles</c:v>
                </c:pt>
              </c:strCache>
            </c:strRef>
          </c:tx>
          <c:spPr>
            <a:solidFill>
              <a:schemeClr val="accent3"/>
            </a:solidFill>
            <a:ln>
              <a:noFill/>
            </a:ln>
            <a:effectLst/>
          </c:spPr>
          <c:invertIfNegative val="0"/>
          <c:cat>
            <c:strRef>
              <c:f>Sheet1!$A$2</c:f>
              <c:strCache>
                <c:ptCount val="1"/>
                <c:pt idx="0">
                  <c:v>Organistional Impacts</c:v>
                </c:pt>
              </c:strCache>
            </c:strRef>
          </c:cat>
          <c:val>
            <c:numRef>
              <c:f>Sheet1!$D$2</c:f>
              <c:numCache>
                <c:formatCode>General</c:formatCode>
                <c:ptCount val="1"/>
                <c:pt idx="0">
                  <c:v>7</c:v>
                </c:pt>
              </c:numCache>
            </c:numRef>
          </c:val>
          <c:extLst>
            <c:ext xmlns:c16="http://schemas.microsoft.com/office/drawing/2014/chart" uri="{C3380CC4-5D6E-409C-BE32-E72D297353CC}">
              <c16:uniqueId val="{00000002-8352-43BF-9705-72E3F4975EA6}"/>
            </c:ext>
          </c:extLst>
        </c:ser>
        <c:dLbls>
          <c:showLegendKey val="0"/>
          <c:showVal val="0"/>
          <c:showCatName val="0"/>
          <c:showSerName val="0"/>
          <c:showPercent val="0"/>
          <c:showBubbleSize val="0"/>
        </c:dLbls>
        <c:gapWidth val="219"/>
        <c:overlap val="-27"/>
        <c:axId val="946992040"/>
        <c:axId val="946999960"/>
      </c:barChart>
      <c:catAx>
        <c:axId val="9469920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6999960"/>
        <c:crosses val="autoZero"/>
        <c:auto val="1"/>
        <c:lblAlgn val="ctr"/>
        <c:lblOffset val="100"/>
        <c:noMultiLvlLbl val="0"/>
      </c:catAx>
      <c:valAx>
        <c:axId val="9469999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699204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7 - Do you think that current procedures to support officers with mental health issues are adequate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Yes</c:v>
                </c:pt>
              </c:strCache>
            </c:strRef>
          </c:tx>
          <c:spPr>
            <a:solidFill>
              <a:schemeClr val="accent1"/>
            </a:solidFill>
            <a:ln>
              <a:noFill/>
            </a:ln>
            <a:effectLst/>
          </c:spPr>
          <c:invertIfNegative val="0"/>
          <c:cat>
            <c:strRef>
              <c:f>Sheet1!$A$2</c:f>
              <c:strCache>
                <c:ptCount val="1"/>
                <c:pt idx="0">
                  <c:v>Applicants</c:v>
                </c:pt>
              </c:strCache>
            </c:strRef>
          </c:cat>
          <c:val>
            <c:numRef>
              <c:f>Sheet1!$B$2</c:f>
              <c:numCache>
                <c:formatCode>General</c:formatCode>
                <c:ptCount val="1"/>
                <c:pt idx="0">
                  <c:v>10</c:v>
                </c:pt>
              </c:numCache>
            </c:numRef>
          </c:val>
          <c:extLst>
            <c:ext xmlns:c16="http://schemas.microsoft.com/office/drawing/2014/chart" uri="{C3380CC4-5D6E-409C-BE32-E72D297353CC}">
              <c16:uniqueId val="{00000000-E1F2-4BAD-8973-9280495B1933}"/>
            </c:ext>
          </c:extLst>
        </c:ser>
        <c:ser>
          <c:idx val="1"/>
          <c:order val="1"/>
          <c:tx>
            <c:strRef>
              <c:f>Sheet1!$C$1</c:f>
              <c:strCache>
                <c:ptCount val="1"/>
                <c:pt idx="0">
                  <c:v>No</c:v>
                </c:pt>
              </c:strCache>
            </c:strRef>
          </c:tx>
          <c:spPr>
            <a:solidFill>
              <a:schemeClr val="accent2"/>
            </a:solidFill>
            <a:ln>
              <a:noFill/>
            </a:ln>
            <a:effectLst/>
          </c:spPr>
          <c:invertIfNegative val="0"/>
          <c:cat>
            <c:strRef>
              <c:f>Sheet1!$A$2</c:f>
              <c:strCache>
                <c:ptCount val="1"/>
                <c:pt idx="0">
                  <c:v>Applicants</c:v>
                </c:pt>
              </c:strCache>
            </c:strRef>
          </c:cat>
          <c:val>
            <c:numRef>
              <c:f>Sheet1!$C$2</c:f>
              <c:numCache>
                <c:formatCode>General</c:formatCode>
                <c:ptCount val="1"/>
                <c:pt idx="0">
                  <c:v>19</c:v>
                </c:pt>
              </c:numCache>
            </c:numRef>
          </c:val>
          <c:extLst>
            <c:ext xmlns:c16="http://schemas.microsoft.com/office/drawing/2014/chart" uri="{C3380CC4-5D6E-409C-BE32-E72D297353CC}">
              <c16:uniqueId val="{00000001-E1F2-4BAD-8973-9280495B1933}"/>
            </c:ext>
          </c:extLst>
        </c:ser>
        <c:ser>
          <c:idx val="2"/>
          <c:order val="2"/>
          <c:tx>
            <c:strRef>
              <c:f>Sheet1!$D$1</c:f>
              <c:strCache>
                <c:ptCount val="1"/>
                <c:pt idx="0">
                  <c:v>Prefer not to say</c:v>
                </c:pt>
              </c:strCache>
            </c:strRef>
          </c:tx>
          <c:spPr>
            <a:solidFill>
              <a:schemeClr val="accent3"/>
            </a:solidFill>
            <a:ln>
              <a:noFill/>
            </a:ln>
            <a:effectLst/>
          </c:spPr>
          <c:invertIfNegative val="0"/>
          <c:cat>
            <c:strRef>
              <c:f>Sheet1!$A$2</c:f>
              <c:strCache>
                <c:ptCount val="1"/>
                <c:pt idx="0">
                  <c:v>Applicants</c:v>
                </c:pt>
              </c:strCache>
            </c:strRef>
          </c:cat>
          <c:val>
            <c:numRef>
              <c:f>Sheet1!$D$2</c:f>
              <c:numCache>
                <c:formatCode>General</c:formatCode>
                <c:ptCount val="1"/>
                <c:pt idx="0">
                  <c:v>2</c:v>
                </c:pt>
              </c:numCache>
            </c:numRef>
          </c:val>
          <c:extLst>
            <c:ext xmlns:c16="http://schemas.microsoft.com/office/drawing/2014/chart" uri="{C3380CC4-5D6E-409C-BE32-E72D297353CC}">
              <c16:uniqueId val="{00000002-E1F2-4BAD-8973-9280495B1933}"/>
            </c:ext>
          </c:extLst>
        </c:ser>
        <c:dLbls>
          <c:showLegendKey val="0"/>
          <c:showVal val="0"/>
          <c:showCatName val="0"/>
          <c:showSerName val="0"/>
          <c:showPercent val="0"/>
          <c:showBubbleSize val="0"/>
        </c:dLbls>
        <c:gapWidth val="219"/>
        <c:overlap val="-27"/>
        <c:axId val="840320864"/>
        <c:axId val="840321224"/>
      </c:barChart>
      <c:catAx>
        <c:axId val="8403208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0321224"/>
        <c:crosses val="autoZero"/>
        <c:auto val="1"/>
        <c:lblAlgn val="ctr"/>
        <c:lblOffset val="100"/>
        <c:noMultiLvlLbl val="0"/>
      </c:catAx>
      <c:valAx>
        <c:axId val="8403212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03208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Goo90</b:Tag>
    <b:SourceType>JournalArticle</b:SourceType>
    <b:Guid>{8A2BE802-1A96-4B1E-85F1-DF15BAACA90A}</b:Guid>
    <b:Title>A Model for Police Officer Burnout</b:Title>
    <b:JournalName>Journal of Business and Psychology</b:JournalName>
    <b:Year>1990</b:Year>
    <b:Pages>Vol 5, p85-99</b:Pages>
    <b:Publisher>Springer</b:Publisher>
    <b:URL>https://www.jstor.org/stable/25092266</b:URL>
    <b:Author>
      <b:Author>
        <b:NameList>
          <b:Person>
            <b:Last>Goodamn</b:Last>
            <b:Middle>M</b:Middle>
            <b:First>Alan</b:First>
          </b:Person>
        </b:NameList>
      </b:Author>
    </b:Author>
    <b:RefOrder>1</b:RefOrder>
  </b:Source>
  <b:Source>
    <b:Tag>Eva93</b:Tag>
    <b:SourceType>JournalArticle</b:SourceType>
    <b:Guid>{5C3A5BAE-AB7A-427F-B55A-5E628E227BD8}</b:Guid>
    <b:Title>General versus specific measures of occupational stress: An Australian police survey</b:Title>
    <b:JournalName>Stress Medicine</b:JournalName>
    <b:Year>1993</b:Year>
    <b:Pages>Volume 9, Issue 1 / p.11-20</b:Pages>
    <b:Author>
      <b:Author>
        <b:NameList>
          <b:Person>
            <b:Last>Evans</b:Last>
            <b:Middle>J</b:Middle>
            <b:First>Barry</b:First>
          </b:Person>
          <b:Person>
            <b:Last>Coman</b:Last>
            <b:Middle>J</b:Middle>
            <b:First>Greg</b:First>
          </b:Person>
        </b:NameList>
      </b:Author>
    </b:Author>
    <b:URL>https://onlinelibrary.wiley.com/doi/abs/10.1002/smi.2460090105</b:URL>
    <b:RefOrder>2</b:RefOrder>
  </b:Source>
  <b:Source>
    <b:Tag>Que202</b:Tag>
    <b:SourceType>JournalArticle</b:SourceType>
    <b:Guid>{8B474C77-6CBB-40A6-BE4A-23900CAA3518}</b:Guid>
    <b:Title>Burnout and Stress Measurement in Police Officers: Literature Review and a Study With the Operational Police Stress Questionaire</b:Title>
    <b:JournalName>Front. Psychol</b:JournalName>
    <b:Year>2020</b:Year>
    <b:Pages>Volume 11</b:Pages>
    <b:Author>
      <b:Author>
        <b:NameList>
          <b:Person>
            <b:Last>Queiros</b:Last>
            <b:First>C</b:First>
          </b:Person>
          <b:Person>
            <b:Last>Passos</b:Last>
            <b:First>F</b:First>
          </b:Person>
          <b:Person>
            <b:Last>Bartolo</b:Last>
            <b:First>A</b:First>
          </b:Person>
          <b:Person>
            <b:Last>Marques</b:Last>
            <b:Middle>J</b:Middle>
            <b:First>A</b:First>
          </b:Person>
          <b:Person>
            <b:Last>Pereira</b:Last>
            <b:First>A</b:First>
          </b:Person>
          <b:Person>
            <b:Last>Da Silva</b:Last>
            <b:Middle>F</b:Middle>
            <b:First>C</b:First>
          </b:Person>
        </b:NameList>
      </b:Author>
    </b:Author>
    <b:URL>https://www.frontiersin.org/articles/10.3389/fpsyg.2020.00587/full</b:URL>
    <b:RefOrder>3</b:RefOrder>
  </b:Source>
  <b:Source>
    <b:Tag>gar13</b:Tag>
    <b:SourceType>JournalArticle</b:SourceType>
    <b:Guid>{5B7342D1-53E4-4E76-A3D3-8E0517BFCA35}</b:Guid>
    <b:Title>Association of work-related stress with mental health problems in a special police force unit</b:Title>
    <b:Year>2013</b:Year>
    <b:JournalName>BMJ Journals</b:JournalName>
    <b:Author>
      <b:Author>
        <b:NameList>
          <b:Person>
            <b:Last>garbarino</b:Last>
            <b:First>sergio</b:First>
          </b:Person>
          <b:Person>
            <b:Last>cuomo</b:Last>
            <b:First>giovanni</b:First>
          </b:Person>
          <b:Person>
            <b:Last>chiorri</b:Last>
            <b:First>carlo</b:First>
          </b:Person>
          <b:Person>
            <b:Last>magnavita</b:Last>
            <b:First>nicola</b:First>
          </b:Person>
        </b:NameList>
      </b:Author>
    </b:Author>
    <b:URL>https://bmjopen.bmj.com/content/3/7/e002791</b:URL>
    <b:RefOrder>4</b:RefOrder>
  </b:Source>
  <b:Source>
    <b:Tag>Kum16</b:Tag>
    <b:SourceType>JournalArticle</b:SourceType>
    <b:Guid>{184AFCE9-3719-49CF-9717-5A214ACC10A2}</b:Guid>
    <b:Title>The effect of emotional intelligence on police officers’ work–life balance: The moderating role of organizational support</b:Title>
    <b:JournalName>Sage Journals</b:JournalName>
    <b:Year>2016</b:Year>
    <b:Pages>Volume 18, Issue 3</b:Pages>
    <b:Author>
      <b:Author>
        <b:NameList>
          <b:Person>
            <b:Last>Kumarasamy</b:Last>
            <b:Middle>Muthu</b:Middle>
            <b:First>Mokana</b:First>
          </b:Person>
          <b:Person>
            <b:Last>Pangil</b:Last>
            <b:First>Faizuniah</b:First>
          </b:Person>
          <b:Person>
            <b:Last>Isa</b:Last>
            <b:Middle>Faizal Mohd</b:Middle>
            <b:First>Mohd</b:First>
          </b:Person>
        </b:NameList>
      </b:Author>
    </b:Author>
    <b:URL>https://journals.sagepub.com/stoken/default+domain/KHhrIhvkRSara4Nfu8Je/full</b:URL>
    <b:RefOrder>5</b:RefOrder>
  </b:Source>
  <b:Source>
    <b:Tag>Tal181</b:Tag>
    <b:SourceType>JournalArticle</b:SourceType>
    <b:Guid>{69E34087-6773-437E-B28D-3C96EB90BA84}</b:Guid>
    <b:Title>Psychosocial Risk Factors, Burnout and Hardy Personality as Variables Associated With Mental Health in Police Officers</b:Title>
    <b:JournalName>Frontiers in Psychology</b:JournalName>
    <b:Year>2018</b:Year>
    <b:Pages>Volume 9</b:Pages>
    <b:URL>https://www.frontiersin.org/articles/10.3389/fpsyg.2018.01478/full</b:URL>
    <b:Author>
      <b:Author>
        <b:NameList>
          <b:Person>
            <b:Last>Talavera-Velasco</b:Last>
            <b:First>Beatriz</b:First>
          </b:Person>
          <b:Person>
            <b:Last>Luceno-Moreno</b:Last>
            <b:First>Lourdes</b:First>
          </b:Person>
          <b:Person>
            <b:Last>Martin-Garcia</b:Last>
            <b:First>Jesus</b:First>
          </b:Person>
          <b:Person>
            <b:Last>Garcia-Albuerne</b:Last>
            <b:First>Yolanda</b:First>
          </b:Person>
        </b:NameList>
      </b:Author>
    </b:Author>
    <b:RefOrder>6</b:RefOrder>
  </b:Source>
  <b:Source>
    <b:Tag>Pur18</b:Tag>
    <b:SourceType>JournalArticle</b:SourceType>
    <b:Guid>{147AFB8E-51CF-4B86-BE79-D57CF8713739}</b:Guid>
    <b:Title>The relationship between organisational stressors and mental wellbeing within police officers: a systematic review</b:Title>
    <b:JournalName>BMC Public Health</b:JournalName>
    <b:Year>2019</b:Year>
    <b:Author>
      <b:Author>
        <b:NameList>
          <b:Person>
            <b:Last>Purba</b:Last>
            <b:First>Amrit</b:First>
          </b:Person>
          <b:Person>
            <b:Last>Demou</b:Last>
            <b:First>Evangelia</b:First>
          </b:Person>
        </b:NameList>
      </b:Author>
    </b:Author>
    <b:RefOrder>7</b:RefOrder>
  </b:Source>
  <b:Source>
    <b:Tag>Bab13</b:Tag>
    <b:SourceType>JournalArticle</b:SourceType>
    <b:Guid>{E2A43867-9285-4920-9054-28DDAE7E70FF}</b:Guid>
    <b:Title>Occupational stress: A review on conceptualisations, causes and cure</b:Title>
    <b:JournalName>Economic Insights: Trends and Challenges,</b:JournalName>
    <b:Year>2013</b:Year>
    <b:Pages>Volume 2, Issue 3, p73-80</b:Pages>
    <b:Author>
      <b:Author>
        <b:NameList>
          <b:Person>
            <b:Last>Babatunde</b:Last>
            <b:First>A</b:First>
          </b:Person>
        </b:NameList>
      </b:Author>
    </b:Author>
    <b:URL>https://doi.org/10.1002/9781118539415.wbwell019</b:URL>
    <b:RefOrder>8</b:RefOrder>
  </b:Source>
  <b:Source>
    <b:Tag>Ree08</b:Tag>
    <b:SourceType>JournalArticle</b:SourceType>
    <b:Guid>{99A91B00-16FA-4DCC-AF32-86ADDF9C003E}</b:Guid>
    <b:Title>Breaking the silence: The traumatic circle of policing</b:Title>
    <b:JournalName>International Journal of Police Science and management</b:JournalName>
    <b:Year>2008</b:Year>
    <b:Pages>Volume 10, Issue 3, p267-279</b:Pages>
    <b:Author>
      <b:Author>
        <b:NameList>
          <b:Person>
            <b:Last>Rees</b:Last>
            <b:First>B</b:First>
          </b:Person>
          <b:Person>
            <b:Last>Smith</b:Last>
            <b:Middle>S</b:Middle>
            <b:First>J</b:First>
          </b:Person>
        </b:NameList>
      </b:Author>
    </b:Author>
    <b:URL>https://doi.org/10.1350/ijps.2008.10.3.83</b:URL>
    <b:RefOrder>9</b:RefOrder>
  </b:Source>
  <b:Source>
    <b:Tag>Hak20</b:Tag>
    <b:SourceType>JournalArticle</b:SourceType>
    <b:Guid>{5577CB3A-6041-4729-A702-539C164EB330}</b:Guid>
    <b:Title>To serve and protect their mental health": The effects of police occupational culture on police officers mental health</b:Title>
    <b:Year>2020</b:Year>
    <b:Pages>p117-151</b:Pages>
    <b:JournalName>Salus Journal</b:JournalName>
    <b:URL>https://search.informit.org/doi/abs/10.3316/informit.399192794862129</b:URL>
    <b:Author>
      <b:Author>
        <b:NameList>
          <b:Person>
            <b:Last>Hakik</b:Last>
            <b:First>Salehah</b:First>
          </b:Person>
          <b:Person>
            <b:Last>Langlois</b:Last>
            <b:First>Kory</b:First>
          </b:Person>
        </b:NameList>
      </b:Author>
    </b:Author>
    <b:RefOrder>10</b:RefOrder>
  </b:Source>
  <b:Source>
    <b:Tag>Hou18</b:Tag>
    <b:SourceType>JournalArticle</b:SourceType>
    <b:Guid>{F9844853-A03F-4CB8-991E-60CED2818A6A}</b:Guid>
    <b:Title>Leaveism in English and Welsh police forces: Baseline reference values.</b:Title>
    <b:Year>2018</b:Year>
    <b:URL>https://pubmed.ncbi.nlm.nih.gov/30445626/</b:URL>
    <b:JournalName>Occup Med (Lond)</b:JournalName>
    <b:Pages>p593-599</b:Pages>
    <b:Author>
      <b:Author>
        <b:NameList>
          <b:Person>
            <b:Last>Houdmont</b:Last>
            <b:First>J</b:First>
          </b:Person>
          <b:Person>
            <b:Last>Elliott-Davies</b:Last>
            <b:First>M</b:First>
          </b:Person>
          <b:Person>
            <b:Last>Donnelly</b:Last>
            <b:First>J</b:First>
          </b:Person>
        </b:NameList>
      </b:Author>
    </b:Author>
    <b:RefOrder>11</b:RefOrder>
  </b:Source>
  <b:Source>
    <b:Tag>Hal201</b:Tag>
    <b:SourceType>JournalArticle</b:SourceType>
    <b:Guid>{CBEAF5E8-CA70-4A98-852D-D3B80E2570A6}</b:Guid>
    <b:Title>Understanding the mental health and wellbeing needs of police officers and staff in Scotland</b:Title>
    <b:JournalName>Police Practice and Research, An International Journal</b:JournalName>
    <b:Year>2020</b:Year>
    <b:Pages>Volume 21, Issue 6, p702-716</b:Pages>
    <b:URL>https://www.tandfonline.com/doi/full/10.1080/15614263.2020.1772782</b:URL>
    <b:Author>
      <b:Author>
        <b:NameList>
          <b:Person>
            <b:Last>Hale</b:Last>
            <b:First>Hannah</b:First>
          </b:Person>
          <b:Person>
            <b:Last>Hunt</b:Last>
            <b:First>Kate</b:First>
          </b:Person>
        </b:NameList>
      </b:Author>
    </b:Author>
    <b:RefOrder>12</b:RefOrder>
  </b:Source>
  <b:Source>
    <b:Tag>Ama03</b:Tag>
    <b:SourceType>JournalArticle</b:SourceType>
    <b:Guid>{112FDE29-43FA-4C41-AA00-D3545AA77784}</b:Guid>
    <b:Title>Police Stress Interventions</b:Title>
    <b:Year>2003</b:Year>
    <b:JournalName>Brief Treatment &amp; Crisis Intervention 3, no. 1</b:JournalName>
    <b:Pages>p47-53</b:Pages>
    <b:Author>
      <b:Author>
        <b:NameList>
          <b:Person>
            <b:Last>Amaranto</b:Last>
            <b:First>Ernesto</b:First>
          </b:Person>
          <b:Person>
            <b:Last>Steinberg</b:Last>
            <b:First>Jakob</b:First>
          </b:Person>
          <b:Person>
            <b:Last>Castellano</b:Last>
            <b:First>Cherie</b:First>
          </b:Person>
          <b:Person>
            <b:Last>Mitchell</b:Last>
            <b:First>Roger</b:First>
          </b:Person>
        </b:NameList>
      </b:Author>
    </b:Author>
    <b:RefOrder>13</b:RefOrder>
  </b:Source>
  <b:Source>
    <b:Tag>Cau19</b:Tag>
    <b:SourceType>InternetSite</b:SourceType>
    <b:Guid>{59EF3D37-AE97-488D-B8C8-E734850E5B69}</b:Guid>
    <b:Title>How to Do Thematic Analysis | Step-by-Step Guide &amp; Examples</b:Title>
    <b:Year>2019</b:Year>
    <b:InternetSiteTitle>Scribbr</b:InternetSiteTitle>
    <b:Month>September</b:Month>
    <b:Day>6</b:Day>
    <b:URL>https://www.scribbr.com/methodology/thematic-analysis/</b:URL>
    <b:Author>
      <b:Author>
        <b:NameList>
          <b:Person>
            <b:Last>Caulfield</b:Last>
            <b:First>Jack</b:First>
          </b:Person>
        </b:NameList>
      </b:Author>
    </b:Author>
    <b:RefOrder>14</b:RefOrder>
  </b:Source>
  <b:Source>
    <b:Tag>Har17</b:Tag>
    <b:SourceType>JournalArticle</b:SourceType>
    <b:Guid>{7B0FCC2D-FA43-4796-8813-06E82C2DAC80}</b:Guid>
    <b:Title>Can work make you mentally ill? A systematic meta-review of work-related risk factors for common mental health problems</b:Title>
    <b:Year>2017</b:Year>
    <b:JournalName>Occupational &amp; Environmental Medicine</b:JournalName>
    <b:Pages>Volume 74, Issue 4</b:Pages>
    <b:Author>
      <b:Author>
        <b:NameList>
          <b:Person>
            <b:Last>Harvey</b:Last>
            <b:Middle>B</b:Middle>
            <b:First>Samual</b:First>
          </b:Person>
          <b:Person>
            <b:Last>Modini</b:Last>
            <b:First>Matthew</b:First>
          </b:Person>
          <b:Person>
            <b:Last>Joyce</b:Last>
            <b:First>Sadhbh</b:First>
          </b:Person>
          <b:Person>
            <b:Last>Milligan-Saville</b:Last>
            <b:Middle>S</b:Middle>
            <b:First>Josie</b:First>
          </b:Person>
          <b:Person>
            <b:Last>Tan</b:Last>
            <b:First>Leona</b:First>
          </b:Person>
          <b:Person>
            <b:Last>Mykletun</b:Last>
            <b:First>Arnstein</b:First>
          </b:Person>
          <b:Person>
            <b:Last>Bryant</b:Last>
            <b:Middle>A</b:Middle>
            <b:First>Richard</b:First>
          </b:Person>
          <b:Person>
            <b:Last>Christensen</b:Last>
            <b:First>Helen</b:First>
          </b:Person>
          <b:Person>
            <b:Last>Mitchell</b:Last>
            <b:Middle>B</b:Middle>
            <b:First>Phillip</b:First>
          </b:Person>
        </b:NameList>
      </b:Author>
    </b:Author>
    <b:URL>https://oem.bmj.com/content/74/4/301.short</b:URL>
    <b:RefOrder>15</b:RefOrder>
  </b:Source>
  <b:Source>
    <b:Tag>Pen08</b:Tag>
    <b:SourceType>JournalArticle</b:SourceType>
    <b:Guid>{C136C7D7-6D08-4AE3-8FE4-67A6C60E6AAD}</b:Guid>
    <b:Title>Psychosocial interventions for prevention of psychological disorders in law enforcement officers</b:Title>
    <b:JournalName>Cochrane Database of Systematic Reviews</b:JournalName>
    <b:Year>2008</b:Year>
    <b:Author>
      <b:Author>
        <b:NameList>
          <b:Person>
            <b:Last>Penalba</b:Last>
            <b:First>Valentina</b:First>
          </b:Person>
          <b:Person>
            <b:Last>Mcguire</b:Last>
            <b:First>Hugh</b:First>
          </b:Person>
          <b:Person>
            <b:Last>Leite</b:Last>
            <b:Middle>R</b:Middle>
            <b:First>Jose</b:First>
          </b:Person>
        </b:NameList>
      </b:Author>
    </b:Author>
    <b:URL>https://www.cochranelibrary.com/cdsr/doi/10.1002/14651858.CD005601.pub2/full</b:URL>
    <b:RefOrder>16</b:RefOrder>
  </b:Source>
  <b:Source>
    <b:Tag>Bro10</b:Tag>
    <b:SourceType>BookSection</b:SourceType>
    <b:Guid>{3AAB405B-5AF7-4E25-BA2A-6481E7BEE3EF}</b:Guid>
    <b:Title>Occupational stress in police and prison staff</b:Title>
    <b:Year>2010</b:Year>
    <b:Publisher>Cambridge University Press</b:Publisher>
    <b:Author>
      <b:Author>
        <b:NameList>
          <b:Person>
            <b:Last>Brough</b:Last>
            <b:First>Paula</b:First>
          </b:Person>
          <b:Person>
            <b:Last>Biggs</b:Last>
            <b:First>Amanda</b:First>
          </b:Person>
        </b:NameList>
      </b:Author>
    </b:Author>
    <b:BookTitle>The Cambridge handbook of forensic psychology</b:BookTitle>
    <b:URL>https://research-repository.griffith.edu.au/bitstream/handle/10072/35461/63252_1.pdf?sequence=1</b:URL>
    <b:RefOrder>17</b:RefOrder>
  </b:Source>
  <b:Source>
    <b:Tag>Gum19</b:Tag>
    <b:SourceType>JournalArticle</b:SourceType>
    <b:Guid>{70F9C8DF-3268-43D3-BF3E-4C6114E9B357}</b:Guid>
    <b:Title>The influence of organisational stressors on the well-being and performance of operational police members</b:Title>
    <b:JournalName>SA Journal of Industrial Psychology</b:JournalName>
    <b:Year>2019</b:Year>
    <b:Pages>Volume 45</b:Pages>
    <b:URL>http://www.scielo.org.za/scielo.php?pid=S2071-07632019000100034&amp;script=sci_arttext</b:URL>
    <b:Author>
      <b:Author>
        <b:NameList>
          <b:Person>
            <b:Last>Gumani</b:Last>
            <b:Middle>A</b:Middle>
            <b:First>Masefako</b:First>
          </b:Person>
        </b:NameList>
      </b:Author>
    </b:Author>
    <b:RefOrder>18</b:RefOrder>
  </b:Source>
  <b:Source>
    <b:Tag>Sch17</b:Tag>
    <b:SourceType>JournalArticle</b:SourceType>
    <b:Guid>{EF6CE179-4E89-4F71-ACA3-F355F668E85A}</b:Guid>
    <b:Title>Burnout: A short socio-cultural history</b:Title>
    <b:JournalName>Burnout, fatigue, exhaustion: An interdisciplinary perspective on a modern affiction</b:JournalName>
    <b:Year>2017</b:Year>
    <b:Pages>p.105-127</b:Pages>
    <b:Author>
      <b:Author>
        <b:NameList>
          <b:Person>
            <b:Last>Schaufeli</b:Last>
            <b:Middle>B</b:Middle>
            <b:First>Wilmar</b:First>
          </b:Person>
        </b:NameList>
      </b:Author>
    </b:Author>
    <b:URL>https://link.springer.com/chapter/10.1007/978-3-319-52887-8_5</b:URL>
    <b:RefOrder>19</b:RefOrder>
  </b:Source>
  <b:Source>
    <b:Tag>Qui16</b:Tag>
    <b:SourceType>JournalArticle</b:SourceType>
    <b:Guid>{0E6EF373-C487-4221-A6EE-988FF50B810C}</b:Guid>
    <b:Title>Occupational Stress: Preventing suffering, enhancing wellbeing.</b:Title>
    <b:JournalName>International journal of environmental research and public health</b:JournalName>
    <b:Year>2016</b:Year>
    <b:Pages>Volume 13(5), p.459</b:Pages>
    <b:Author>
      <b:Author>
        <b:NameList>
          <b:Person>
            <b:Last>Quick</b:Last>
            <b:Middle>Campbell</b:Middle>
            <b:First>James</b:First>
          </b:Person>
          <b:Person>
            <b:Last>Henderson</b:Last>
            <b:Middle>F</b:Middle>
            <b:First>Demetria</b:First>
          </b:Person>
        </b:NameList>
      </b:Author>
    </b:Author>
    <b:RefOrder>20</b:RefOrder>
  </b:Source>
  <b:Source>
    <b:Tag>Soo19</b:Tag>
    <b:SourceType>JournalArticle</b:SourceType>
    <b:Guid>{BF63DF69-4493-49C6-BB51-6F5E2CF03E00}</b:Guid>
    <b:Title>Predictors of Mental Health Stigma among Police Officers: the Role of Trauma and PTSD</b:Title>
    <b:Year>2019</b:Year>
    <b:JournalName>Journal of Police and Criminal Psychology</b:JournalName>
    <b:Pages>Volume 34, p175-183</b:Pages>
    <b:Author>
      <b:Author>
        <b:NameList>
          <b:Person>
            <b:Last>Soomro</b:Last>
            <b:First>Sara</b:First>
          </b:Person>
          <b:Person>
            <b:Last>Yanos</b:Last>
            <b:Middle>T</b:Middle>
            <b:First>Phillip</b:First>
          </b:Person>
        </b:NameList>
      </b:Author>
    </b:Author>
    <b:RefOrder>21</b:RefOrder>
  </b:Source>
  <b:Source>
    <b:Tag>Asp19</b:Tag>
    <b:SourceType>JournalArticle</b:SourceType>
    <b:Guid>{E9102FA4-DFD0-46C4-8350-E0B81FB110E1}</b:Guid>
    <b:Title>What is Qualitative in Qualitative Research</b:Title>
    <b:Year>2019</b:Year>
    <b:JournalName>Qualitative Sociology</b:JournalName>
    <b:Pages>139-160</b:Pages>
    <b:Author>
      <b:Author>
        <b:NameList>
          <b:Person>
            <b:Last>Aspers</b:Last>
            <b:First>Patrik</b:First>
          </b:Person>
          <b:Person>
            <b:Last>Corte</b:Last>
            <b:First>Ugo</b:First>
          </b:Person>
        </b:NameList>
      </b:Author>
    </b:Author>
    <b:RefOrder>22</b:RefOrder>
  </b:Source>
  <b:Source>
    <b:Tag>Swa05</b:Tag>
    <b:SourceType>Book</b:SourceType>
    <b:Guid>{A40656F7-EB5B-4397-A096-18F90B558240}</b:Guid>
    <b:Title>Research in Organizations: Foundations and Methods in Inquiry</b:Title>
    <b:Year>2005</b:Year>
    <b:City>San Francisco</b:City>
    <b:Publisher>Berrett-Koehler Publishers, Inc</b:Publisher>
    <b:Author>
      <b:Author>
        <b:NameList>
          <b:Person>
            <b:Last>Swanson</b:Last>
            <b:Middle>A</b:Middle>
            <b:First>Richard</b:First>
          </b:Person>
          <b:Person>
            <b:Last>Holton</b:Last>
            <b:Middle>F</b:Middle>
            <b:First>Elwood</b:First>
          </b:Person>
        </b:NameList>
      </b:Author>
    </b:Author>
    <b:RefOrder>23</b:RefOrder>
  </b:Source>
  <b:Source>
    <b:Tag>Que201</b:Tag>
    <b:SourceType>JournalArticle</b:SourceType>
    <b:Guid>{2AE21792-1740-4E95-8D8D-587B91796FCA}</b:Guid>
    <b:Title>Burnout and Stress Measurement in Police Officers: Literature Review and a Study With the Operational Police Stress Questionaire</b:Title>
    <b:Year>2020</b:Year>
    <b:JournalName>Front. Psychol</b:JournalName>
    <b:Pages>Volume 11</b:Pages>
    <b:Author>
      <b:Author>
        <b:NameList>
          <b:Person>
            <b:Last>Queiros</b:Last>
            <b:First>Cristina</b:First>
          </b:Person>
          <b:Person>
            <b:Last>Passos</b:Last>
            <b:First>Fernando</b:First>
          </b:Person>
          <b:Person>
            <b:Last>Bartolo</b:Last>
            <b:First>Ana</b:First>
          </b:Person>
          <b:Person>
            <b:Last>Marques</b:Last>
            <b:Middle>Jose</b:Middle>
            <b:First>Antonio</b:First>
          </b:Person>
          <b:Person>
            <b:Last>Pereira</b:Last>
            <b:First>Anabele</b:First>
          </b:Person>
          <b:Person>
            <b:Last>da Silva</b:Last>
            <b:Middle>Fernandes</b:Middle>
            <b:First>Carlos</b:First>
          </b:Person>
        </b:NameList>
      </b:Author>
    </b:Author>
    <b:RefOrder>25</b:RefOrder>
  </b:Source>
  <b:Source>
    <b:Tag>Bre12</b:Tag>
    <b:SourceType>Report</b:SourceType>
    <b:Guid>{1FE35D04-363B-4D24-8E0C-F27D263C7A07}</b:Guid>
    <b:Title>Sage Research Methods - Encyclopedia of Research Design</b:Title>
    <b:Year>2012</b:Year>
    <b:Publisher>SAGE Publications, Inc.</b:Publisher>
    <b:City>Thousand Oaks</b:City>
    <b:URL>https://methods-sagepub-com-christuniversity.knimbus.com/reference/download/encyc-of-research-design/n42.pdf</b:URL>
    <b:Author>
      <b:Author>
        <b:NameList>
          <b:Person>
            <b:Last>Brewer</b:Last>
            <b:Middle>W</b:Middle>
            <b:First>Ernest</b:First>
          </b:Person>
          <b:Person>
            <b:Last>Kubn</b:Last>
            <b:First>Jennifer</b:First>
          </b:Person>
        </b:NameList>
      </b:Author>
    </b:Author>
    <b:RefOrder>29</b:RefOrder>
  </b:Source>
  <b:Source>
    <b:Tag>is</b:Tag>
    <b:SourceType>InternetSite</b:SourceType>
    <b:Guid>{D079EB78-B972-4C3A-A73E-334CB0DC0748}</b:Guid>
    <b:Title>What is casual research design</b:Title>
    <b:Year>2023</b:Year>
    <b:Author>
      <b:Author>
        <b:NameList>
          <b:Person>
            <b:Last>Dovetail Editorial Team</b:Last>
          </b:Person>
        </b:NameList>
      </b:Author>
    </b:Author>
    <b:Month>May</b:Month>
    <b:Day>14</b:Day>
    <b:URL>https://dovetail.com/research/causal-research/</b:URL>
    <b:InternetSiteTitle>Dovetail</b:InternetSiteTitle>
    <b:RefOrder>30</b:RefOrder>
  </b:Source>
  <b:Source>
    <b:Tag>Mcl23</b:Tag>
    <b:SourceType>InternetSite</b:SourceType>
    <b:Guid>{6FCC9D33-8022-429A-9970-9FAAA7C58DB4}</b:Guid>
    <b:Title>Questionnaire: Definition, Examples, Design and Types</b:Title>
    <b:InternetSiteTitle>SimplyPsychology</b:InternetSiteTitle>
    <b:Year>2023</b:Year>
    <b:Month>December</b:Month>
    <b:Day>13</b:Day>
    <b:URL>https://www.simplypsychology.org/questionnaires.html</b:URL>
    <b:Author>
      <b:Author>
        <b:NameList>
          <b:Person>
            <b:Last>Mcleod</b:Last>
            <b:First>Saul</b:First>
          </b:Person>
        </b:NameList>
      </b:Author>
    </b:Author>
    <b:RefOrder>31</b:RefOrder>
  </b:Source>
  <b:Source>
    <b:Tag>Rah23</b:Tag>
    <b:SourceType>InternetSite</b:SourceType>
    <b:Guid>{D0A81304-3727-4AF5-AE1C-802CB9A296C7}</b:Guid>
    <b:Title>Advantages and disadvantages of questionnaires</b:Title>
    <b:InternetSiteTitle>Howandwhat</b:InternetSiteTitle>
    <b:Year>2023</b:Year>
    <b:Month>January</b:Month>
    <b:Day>6</b:Day>
    <b:URL>https://www.howandwhat.net/advantages-disadvantages-questionnaires/</b:URL>
    <b:Author>
      <b:Author>
        <b:NameList>
          <b:Person>
            <b:Last>Rahman</b:Last>
            <b:First>M</b:First>
          </b:Person>
        </b:NameList>
      </b:Author>
    </b:Author>
    <b:RefOrder>32</b:RefOrder>
  </b:Source>
  <b:Source>
    <b:Tag>Orr21</b:Tag>
    <b:SourceType>JournalArticle</b:SourceType>
    <b:Guid>{1FEF0F89-4060-48C3-8AC6-E8944D3F25DC}</b:Guid>
    <b:Title>Risk of Secondary Distress for Graduate Students Conducting Qualitative Research on Sensitive Subjects: A Scoping Review of Canadian Dissertations and Theses</b:Title>
    <b:JournalName>Global Qualitative Nursing Research</b:JournalName>
    <b:Year>2021</b:Year>
    <b:Pages>Volume 8</b:Pages>
    <b:Author>
      <b:Author>
        <b:NameList>
          <b:Person>
            <b:Last>Orr</b:Last>
            <b:First>Elizabeth</b:First>
          </b:Person>
          <b:Person>
            <b:Last>Durepos</b:Last>
            <b:First>Pamela</b:First>
          </b:Person>
          <b:Person>
            <b:Last>Jones</b:Last>
            <b:First>Vikki</b:First>
          </b:Person>
          <b:Person>
            <b:Last>Jack</b:Last>
            <b:Middle>M</b:Middle>
            <b:First>Susan</b:First>
          </b:Person>
        </b:NameList>
      </b:Author>
    </b:Author>
    <b:RefOrder>33</b:RefOrder>
  </b:Source>
  <b:Source>
    <b:Tag>Sim11</b:Tag>
    <b:SourceType>JournalArticle</b:SourceType>
    <b:Guid>{94400283-FA02-48E8-B5BC-AC320BFADFC9}</b:Guid>
    <b:Title>Assumptions, Limitations and Delimitations</b:Title>
    <b:Year>2011</b:Year>
    <b:Author>
      <b:Author>
        <b:NameList>
          <b:Person>
            <b:Last>Simon</b:Last>
            <b:First>Marilyn</b:First>
          </b:Person>
        </b:NameList>
      </b:Author>
    </b:Author>
    <b:URL>https://d1wqtxts1xzle7.cloudfront.net/63928872/AssumptionslimitationsdelimitationsX20200715-47573-vnzy6b-libre.pdf?1594829910=&amp;response-content-disposition=inline%3B+filename%3DAssumptions_Limitations_and_Delimitation.pdf&amp;Expires=1702912343&amp;Signature=SOg1</b:URL>
    <b:JournalName>Dissertation and scholarly research: Recipes for Success</b:JournalName>
    <b:RefOrder>35</b:RefOrder>
  </b:Source>
  <b:Source>
    <b:Tag>Vel19</b:Tag>
    <b:SourceType>JournalArticle</b:SourceType>
    <b:Guid>{91033AE6-74D1-42DF-94A5-4088D0DEEA60}</b:Guid>
    <b:Title>Effects of police officer exposure to traumatic experiences and recognizing the stigma associated with police officer mental health: A state-of-the-art review</b:Title>
    <b:Year>2019</b:Year>
    <b:Author>
      <b:Author>
        <b:NameList>
          <b:Person>
            <b:Last>Velazquez</b:Last>
            <b:First>E</b:First>
          </b:Person>
          <b:Person>
            <b:Last>Hernandez</b:Last>
            <b:First>M</b:First>
          </b:Person>
        </b:NameList>
      </b:Author>
    </b:Author>
    <b:JournalName>Policing: An International Journal</b:JournalName>
    <b:Pages>pp.711 - 724</b:Pages>
    <b:Volume>42</b:Volume>
    <b:Issue>4</b:Issue>
    <b:RefOrder>36</b:RefOrder>
  </b:Source>
  <b:Source>
    <b:Tag>Cha22</b:Tag>
    <b:SourceType>JournalArticle</b:SourceType>
    <b:Guid>{FBFB5606-5EC8-4D45-A614-880C18B86DB0}</b:Guid>
    <b:Title>Voluntary resignations from the police service: the impact of organisational and occupational stressors on organisational commitment</b:Title>
    <b:JournalName>Policing and Society: An international Journal of Research and Policy</b:JournalName>
    <b:Year>2022</b:Year>
    <b:Pages>159-178</b:Pages>
    <b:Volume>32</b:Volume>
    <b:Issue>2</b:Issue>
    <b:Author>
      <b:Author>
        <b:NameList>
          <b:Person>
            <b:Last>Charman</b:Last>
            <b:First>Sarah</b:First>
          </b:Person>
          <b:Person>
            <b:Last>Bennett</b:Last>
            <b:First>Stephanie</b:First>
          </b:Person>
        </b:NameList>
      </b:Author>
    </b:Author>
    <b:RefOrder>38</b:RefOrder>
  </b:Source>
  <b:Source>
    <b:Tag>Cle20</b:Tag>
    <b:SourceType>JournalArticle</b:SourceType>
    <b:Guid>{19EFF773-3A9A-4E77-912B-6781A03E649E}</b:Guid>
    <b:Title>Identifying well-being challenges and solutions in the police service: A World Café approach</b:Title>
    <b:Year>2020</b:Year>
    <b:JournalName>The Police Journal: Theroy, practice and Principles</b:JournalName>
    <b:Volume>94</b:Volume>
    <b:Issue>2</b:Issue>
    <b:Author>
      <b:Author>
        <b:NameList>
          <b:Person>
            <b:Last>Clements</b:Last>
            <b:Middle>James</b:Middle>
            <b:First>Andrew</b:First>
          </b:Person>
          <b:Person>
            <b:Last>Sharples</b:Last>
            <b:First>Adrienne</b:First>
          </b:Person>
          <b:Person>
            <b:Last>Kinman</b:Last>
            <b:First>Gail</b:First>
          </b:Person>
        </b:NameList>
      </b:Author>
    </b:Author>
    <b:RefOrder>42</b:RefOrder>
  </b:Source>
  <b:Source>
    <b:Tag>Jet20</b:Tag>
    <b:SourceType>JournalArticle</b:SourceType>
    <b:Guid>{8FE1A91D-8F98-46F2-BD5C-D4E42B3EB1E9}</b:Guid>
    <b:Title>Prevalence of Mental Illness and Mental Health Care Use Among Police Officers</b:Title>
    <b:JournalName>JAMA Network Open</b:JournalName>
    <b:Year>2020</b:Year>
    <b:Volume>3</b:Volume>
    <b:Issue>10</b:Issue>
    <b:Author>
      <b:Author>
        <b:NameList>
          <b:Person>
            <b:Last>Jetelina</b:Last>
            <b:Middle>K</b:Middle>
            <b:First>Katelyn</b:First>
          </b:Person>
          <b:Person>
            <b:Last>Molsberry</b:Last>
            <b:Middle>J</b:Middle>
            <b:First>Rebecca</b:First>
          </b:Person>
          <b:Person>
            <b:Last>Gonzales</b:Last>
            <b:Middle>Reingle</b:Middle>
            <b:First>Jennifer</b:First>
          </b:Person>
          <b:Person>
            <b:Last>Beauchamp</b:Last>
            <b:Middle>M</b:Middle>
            <b:First>A</b:First>
          </b:Person>
          <b:Person>
            <b:Last>Hall</b:Last>
            <b:First>T</b:First>
          </b:Person>
        </b:NameList>
      </b:Author>
    </b:Author>
    <b:RefOrder>41</b:RefOrder>
  </b:Source>
  <b:Source>
    <b:Tag>Kar15</b:Tag>
    <b:SourceType>JournalArticle</b:SourceType>
    <b:Guid>{CB0DD6A3-015D-4637-A38D-CACEB64E250E}</b:Guid>
    <b:Title>Stigma, Pluralistic Ignorance, and Attitudes Toward Seeking Mental Health Services Among Police Officers</b:Title>
    <b:JournalName>Criminal Justice and Behaviour</b:JournalName>
    <b:Year>2015</b:Year>
    <b:Volume>43</b:Volume>
    <b:Issue>6</b:Issue>
    <b:Author>
      <b:Author>
        <b:NameList>
          <b:Person>
            <b:Last>Karaffa</b:Last>
            <b:Middle>M</b:Middle>
            <b:First>Kerry</b:First>
          </b:Person>
          <b:Person>
            <b:Last>Koch</b:Last>
            <b:Middle>M</b:Middle>
            <b:First>Julie</b:First>
          </b:Person>
        </b:NameList>
      </b:Author>
    </b:Author>
    <b:RefOrder>37</b:RefOrder>
  </b:Source>
  <b:Source>
    <b:Tag>Bul17</b:Tag>
    <b:SourceType>JournalArticle</b:SourceType>
    <b:Guid>{82EB045F-7EE5-4431-8D93-C867676931A8}</b:Guid>
    <b:Title>Police officers, mental (ill-)health and spoiled identity</b:Title>
    <b:JournalName>Criminology &amp; Criminal Justice</b:JournalName>
    <b:Year>2017</b:Year>
    <b:Volume>18</b:Volume>
    <b:Issue>2</b:Issue>
    <b:Author>
      <b:Author>
        <b:NameList>
          <b:Person>
            <b:Last>Bullock</b:Last>
            <b:First>Karen</b:First>
          </b:Person>
          <b:Person>
            <b:Last>Garland</b:Last>
            <b:First>Jon</b:First>
          </b:Person>
        </b:NameList>
      </b:Author>
    </b:Author>
    <b:RefOrder>34</b:RefOrder>
  </b:Source>
  <b:Source>
    <b:Tag>Sie20</b:Tag>
    <b:SourceType>JournalArticle</b:SourceType>
    <b:Guid>{B74562A0-1C01-44AE-A225-0C11C8A3C70F}</b:Guid>
    <b:Title>Understanding Descriptive Research Designs and Methods</b:Title>
    <b:JournalName>Clinical Nurse Specialist</b:JournalName>
    <b:Year>2020</b:Year>
    <b:Pages>8-12</b:Pages>
    <b:Volume>31</b:Volume>
    <b:Issue>1</b:Issue>
    <b:PeriodicalTitle>Using </b:PeriodicalTitle>
    <b:Author>
      <b:Author>
        <b:NameList>
          <b:Person>
            <b:Last>Siedlecki</b:Last>
            <b:Middle>L</b:Middle>
            <b:First>Sandra</b:First>
          </b:Person>
        </b:NameList>
      </b:Author>
    </b:Author>
    <b:RefOrder>26</b:RefOrder>
  </b:Source>
  <b:Source>
    <b:Tag>Jai21</b:Tag>
    <b:SourceType>JournalArticle</b:SourceType>
    <b:Guid>{15FDCC4E-6901-490B-A752-6FBACF2B770E}</b:Guid>
    <b:Title>Survey Versus Interviews: Comparing Data Collection Tools for Exploratory Research</b:Title>
    <b:JournalName>The Qualitative Report</b:JournalName>
    <b:Year>2021</b:Year>
    <b:Pages>541-554</b:Pages>
    <b:Volume>26</b:Volume>
    <b:Issue>2</b:Issue>
    <b:Author>
      <b:Author>
        <b:NameList>
          <b:Person>
            <b:Last>Jain</b:Last>
            <b:First>Neha</b:First>
          </b:Person>
        </b:NameList>
      </b:Author>
    </b:Author>
    <b:RefOrder>27</b:RefOrder>
  </b:Source>
  <b:Source>
    <b:Tag>Eri17</b:Tag>
    <b:SourceType>Report</b:SourceType>
    <b:Guid>{1258231D-85AF-46FA-974C-590F1D11ED9C}</b:Guid>
    <b:Title>Chapter 4: "Causal Research Design". In New Methods of Market Research and Analysis</b:Title>
    <b:Year>2017</b:Year>
    <b:Author>
      <b:Author>
        <b:NameList>
          <b:Person>
            <b:Last>Erickson</b:Last>
            <b:Middle>G</b:Middle>
            <b:First>Scott</b:First>
          </b:Person>
        </b:NameList>
      </b:Author>
    </b:Author>
    <b:Publisher>Edward Elgar Publishing</b:Publisher>
    <b:City>Cheltenham, UK</b:City>
    <b:RefOrder>28</b:RefOrder>
  </b:Source>
  <b:Source>
    <b:Tag>Que17</b:Tag>
    <b:SourceType>JournalArticle</b:SourceType>
    <b:Guid>{9105C277-7F02-48D3-AE73-95AF6FCF356B}</b:Guid>
    <b:Title>STRENGTHS AND LIMITATIONS OF QUALITATIVE AND QUANTITATIVE RESEARCH METHODS</b:Title>
    <b:Year>2017</b:Year>
    <b:JournalName>European Journal of Education Studies</b:JournalName>
    <b:Volume>3</b:Volume>
    <b:Issue>9</b:Issue>
    <b:Author>
      <b:Author>
        <b:NameList>
          <b:Person>
            <b:Last>Queiros</b:Last>
            <b:First>Andre</b:First>
          </b:Person>
          <b:Person>
            <b:Last>Faria</b:Last>
            <b:First>Daniel</b:First>
          </b:Person>
          <b:Person>
            <b:Last>Almeida</b:Last>
            <b:First>Fernando</b:First>
          </b:Person>
        </b:NameList>
      </b:Author>
    </b:Author>
    <b:RefOrder>24</b:RefOrder>
  </b:Source>
  <b:Source>
    <b:Tag>Cra21</b:Tag>
    <b:SourceType>JournalArticle</b:SourceType>
    <b:Guid>{87439B76-3D85-4FCC-85F6-AB043779DFEF}</b:Guid>
    <b:Title>Police Stress and Deleterious Outcomes: Efforts Towards Improving Police Mental Health</b:Title>
    <b:JournalName>Journal of Police and Criminal Psychology</b:JournalName>
    <b:Year>2021</b:Year>
    <b:Pages>173-182</b:Pages>
    <b:Volume>37</b:Volume>
    <b:Author>
      <b:Author>
        <b:NameList>
          <b:Person>
            <b:Last>Craddock</b:Last>
            <b:First>Tina</b:First>
          </b:Person>
          <b:Person>
            <b:Last>Telesco</b:Last>
            <b:First>Grace</b:First>
          </b:Person>
        </b:NameList>
      </b:Author>
    </b:Author>
    <b:RefOrder>43</b:RefOrder>
  </b:Source>
  <b:Source>
    <b:Tag>Bel16</b:Tag>
    <b:SourceType>JournalArticle</b:SourceType>
    <b:Guid>{BD6C1CC7-69BA-4D42-BFA7-4C18C6E9D9FC}</b:Guid>
    <b:Title>‘Break a Leg - It’s all in the mind’: Police Officers’ Attitudes towards Colleagues with Mental Health Issues</b:Title>
    <b:JournalName>Policing:  A Journal of Policy and Practice</b:JournalName>
    <b:Year>2016</b:Year>
    <b:Pages>95-101</b:Pages>
    <b:Volume>10</b:Volume>
    <b:Issue>2</b:Issue>
    <b:Author>
      <b:Author>
        <b:NameList>
          <b:Person>
            <b:Last>Bell</b:Last>
            <b:First>Sean</b:First>
          </b:Person>
          <b:Person>
            <b:Last>Eski</b:Last>
            <b:First>Yarin</b:First>
          </b:Person>
        </b:NameList>
      </b:Author>
    </b:Author>
    <b:RefOrder>39</b:RefOrder>
  </b:Source>
  <b:Source>
    <b:Tag>Loc14</b:Tag>
    <b:SourceType>BookSection</b:SourceType>
    <b:Guid>{6A5F06BF-6130-41AD-AC64-D81625219D61}</b:Guid>
    <b:Title>Qualitative Data Gathering Techniques</b:Title>
    <b:Year>2014</b:Year>
    <b:Pages>118</b:Pages>
    <b:Publisher>Goodfellows publishers limited</b:Publisher>
    <b:Author>
      <b:Author>
        <b:NameList>
          <b:Person>
            <b:Last>Lochrie</b:Last>
            <b:First>Sean</b:First>
          </b:Person>
          <b:Person>
            <b:Last>Curran</b:Last>
            <b:First>Ross</b:First>
          </b:Person>
          <b:Person>
            <b:Last>O'Gorman</b:Last>
            <b:First>Kevin</b:First>
          </b:Person>
        </b:NameList>
      </b:Author>
    </b:Author>
    <b:BookTitle>Research Methods for Business and Management: a guide to writing your</b:BookTitle>
    <b:RefOrder>40</b:RefOrder>
  </b:Source>
  <b:Source>
    <b:Tag>Hal20</b:Tag>
    <b:SourceType>JournalArticle</b:SourceType>
    <b:Guid>{C1983979-3F32-454F-96A1-8D098CC86F3B}</b:Guid>
    <b:Title>Understanding the mental health and wellbeing needs of police officers and staff in scotland</b:Title>
    <b:JournalName>Police Pratice and Research</b:JournalName>
    <b:Year>2020</b:Year>
    <b:Pages>702-716</b:Pages>
    <b:Author>
      <b:Author>
        <b:NameList>
          <b:Person>
            <b:Last>Hale</b:Last>
            <b:First>Hannah</b:First>
          </b:Person>
          <b:Person>
            <b:Last>Hunt</b:Last>
            <b:First>Kate</b:First>
          </b:Person>
        </b:NameList>
      </b:Author>
    </b:Author>
    <b:RefOrder>3</b:RefOrder>
  </b:Source>
  <b:Source>
    <b:Tag>Tal18</b:Tag>
    <b:SourceType>JournalArticle</b:SourceType>
    <b:Guid>{E40ECE3A-45B4-4D7E-A419-9D41F4B42A1C}</b:Guid>
    <b:Title>Psychosocial Risk Factors, Burnout and Hardy Personality as Variables Associated With Mental Health in Police Officers</b:Title>
    <b:JournalName>Organizational Psychology</b:JournalName>
    <b:Year>2018</b:Year>
    <b:Pages>Volume 9</b:Pages>
    <b:Author>
      <b:Author>
        <b:NameList>
          <b:Person>
            <b:Last>Talavera-Velasco</b:Last>
            <b:First>Beatriz</b:First>
          </b:Person>
          <b:Person>
            <b:Last>Luceno-Moreno</b:Last>
            <b:First>Lourdes</b:First>
          </b:Person>
          <b:Person>
            <b:Last>Martin-Garcia</b:Last>
            <b:First>Jesus</b:First>
          </b:Person>
          <b:Person>
            <b:Last>Garcia-Albuerne</b:Last>
            <b:First>Yolando</b:First>
          </b:Person>
        </b:NameList>
      </b:Author>
    </b:Author>
    <b:RefOrder>5</b:RefOrder>
  </b:Source>
  <b:Source>
    <b:Tag>Big14</b:Tag>
    <b:SourceType>JournalArticle</b:SourceType>
    <b:Guid>{D9CC4748-E642-49DC-86DC-9B1B7955C721}</b:Guid>
    <b:Title>Exposure to extraorganizational stressors: Impact on mental health and organizational perceptions for police officers.</b:Title>
    <b:JournalName>International Journal of Stress Management</b:JournalName>
    <b:Year>2014</b:Year>
    <b:Pages>255-282</b:Pages>
    <b:Author>
      <b:Author>
        <b:NameList>
          <b:Person>
            <b:Last>Biggs</b:Last>
            <b:First>Amanda</b:First>
          </b:Person>
          <b:Person>
            <b:Last>Brough</b:Last>
            <b:First>Paula</b:First>
          </b:Person>
          <b:Person>
            <b:Last>Barbour</b:Last>
            <b:Middle>P</b:Middle>
            <b:First>Jennifer</b:First>
          </b:Person>
        </b:NameList>
      </b:Author>
    </b:Author>
    <b:RefOrder>6</b:RefOrder>
  </b:Source>
</b:Sources>
</file>

<file path=customXml/itemProps1.xml><?xml version="1.0" encoding="utf-8"?>
<ds:datastoreItem xmlns:ds="http://schemas.openxmlformats.org/officeDocument/2006/customXml" ds:itemID="{5509B92D-DEB8-4355-8F9B-319464F24D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58</Pages>
  <Words>15298</Words>
  <Characters>87199</Characters>
  <Application>Microsoft Office Word</Application>
  <DocSecurity>0</DocSecurity>
  <Lines>726</Lines>
  <Paragraphs>204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102293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Pratlett, Luke</dc:creator>
  <cp:keywords/>
  <dc:description/>
  <cp:lastModifiedBy>Pratlett, Luke</cp:lastModifiedBy>
  <cp:revision>2</cp:revision>
  <dcterms:created xsi:type="dcterms:W3CDTF">2024-04-07T19:58:00Z</dcterms:created>
  <dcterms:modified xsi:type="dcterms:W3CDTF">2024-04-07T19:58:00Z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2024-04-06T11:54:42Z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3e3e6626-1274-4a38-aab9-76854819305a</vt:lpwstr>
  </property>
  <property fmtid="{D5CDD505-2E9C-101B-9397-08002B2CF9AE}" pid="8" name="MSIP_Label_f2acd28b-79a3-4a0f-b0ff-4b75658b1549_ContentBits">
    <vt:lpwstr>0</vt:lpwstr>
  </property>
</Properties>
</file>