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21023640"/>
        <w:docPartObj>
          <w:docPartGallery w:val="Cover Pages"/>
          <w:docPartUnique/>
        </w:docPartObj>
      </w:sdtPr>
      <w:sdtEndPr/>
      <w:sdtContent>
        <w:bookmarkStart w:id="0" w:name="_GoBack" w:displacedByCustomXml="prev"/>
        <w:bookmarkEnd w:id="0" w:displacedByCustomXml="prev"/>
        <w:p w14:paraId="61223FE0" w14:textId="24A5D875" w:rsidR="00A60561" w:rsidRDefault="00A60561"/>
        <w:p w14:paraId="096DB448" w14:textId="77777777" w:rsidR="00A60561" w:rsidRDefault="00A60561">
          <w:r>
            <w:br w:type="page"/>
          </w:r>
        </w:p>
        <w:p w14:paraId="77B98EBD" w14:textId="77777777" w:rsidR="00A60561" w:rsidRDefault="00A60561"/>
        <w:p w14:paraId="11B8D13B" w14:textId="7E11917E" w:rsidR="00A60561" w:rsidRDefault="00A60561">
          <w:r>
            <w:rPr>
              <w:noProof/>
              <w:lang w:eastAsia="en-GB"/>
            </w:rPr>
            <mc:AlternateContent>
              <mc:Choice Requires="wps">
                <w:drawing>
                  <wp:anchor distT="0" distB="0" distL="182880" distR="182880" simplePos="0" relativeHeight="251660288" behindDoc="0" locked="0" layoutInCell="1" allowOverlap="1" wp14:anchorId="6C402564" wp14:editId="73E764D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FD0758" w14:textId="1406AC0A" w:rsidR="00E5286C" w:rsidRDefault="00FE2C9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300EA">
                                      <w:rPr>
                                        <w:color w:val="4472C4" w:themeColor="accent1"/>
                                        <w:sz w:val="72"/>
                                        <w:szCs w:val="72"/>
                                      </w:rPr>
                                      <w:t>Dissertation proposal</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80F7783" w14:textId="47402BDF" w:rsidR="00E5286C" w:rsidRDefault="003529E1">
                                    <w:pPr>
                                      <w:pStyle w:val="NoSpacing"/>
                                      <w:spacing w:before="40" w:after="40"/>
                                      <w:rPr>
                                        <w:caps/>
                                        <w:color w:val="1F4E79" w:themeColor="accent5" w:themeShade="80"/>
                                        <w:sz w:val="28"/>
                                        <w:szCs w:val="28"/>
                                      </w:rPr>
                                    </w:pPr>
                                    <w:r>
                                      <w:rPr>
                                        <w:caps/>
                                        <w:color w:val="1F4E79" w:themeColor="accent5" w:themeShade="80"/>
                                        <w:sz w:val="28"/>
                                        <w:szCs w:val="28"/>
                                      </w:rPr>
                                      <w:t>The analysis of success of the introduction of discount stores and new store Jack’s.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468AD6F" w14:textId="4C9F2C5F" w:rsidR="00E5286C" w:rsidRDefault="00E5286C">
                                    <w:pPr>
                                      <w:pStyle w:val="NoSpacing"/>
                                      <w:spacing w:before="80" w:after="40"/>
                                      <w:rPr>
                                        <w:caps/>
                                        <w:color w:val="5B9BD5" w:themeColor="accent5"/>
                                        <w:sz w:val="24"/>
                                        <w:szCs w:val="24"/>
                                      </w:rPr>
                                    </w:pPr>
                                    <w:r>
                                      <w:rPr>
                                        <w:caps/>
                                        <w:color w:val="5B9BD5" w:themeColor="accent5"/>
                                        <w:sz w:val="24"/>
                                        <w:szCs w:val="24"/>
                                      </w:rPr>
                                      <w:t>dorota kruk</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C402564"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0AFD0758" w14:textId="1406AC0A" w:rsidR="00E5286C" w:rsidRDefault="00FE2C9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300EA">
                                <w:rPr>
                                  <w:color w:val="4472C4" w:themeColor="accent1"/>
                                  <w:sz w:val="72"/>
                                  <w:szCs w:val="72"/>
                                </w:rPr>
                                <w:t>Dissertation proposal</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80F7783" w14:textId="47402BDF" w:rsidR="00E5286C" w:rsidRDefault="003529E1">
                              <w:pPr>
                                <w:pStyle w:val="NoSpacing"/>
                                <w:spacing w:before="40" w:after="40"/>
                                <w:rPr>
                                  <w:caps/>
                                  <w:color w:val="1F4E79" w:themeColor="accent5" w:themeShade="80"/>
                                  <w:sz w:val="28"/>
                                  <w:szCs w:val="28"/>
                                </w:rPr>
                              </w:pPr>
                              <w:r>
                                <w:rPr>
                                  <w:caps/>
                                  <w:color w:val="1F4E79" w:themeColor="accent5" w:themeShade="80"/>
                                  <w:sz w:val="28"/>
                                  <w:szCs w:val="28"/>
                                </w:rPr>
                                <w:t>The analysis of success of the introduction of discount stores and new store Jack’s.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468AD6F" w14:textId="4C9F2C5F" w:rsidR="00E5286C" w:rsidRDefault="00E5286C">
                              <w:pPr>
                                <w:pStyle w:val="NoSpacing"/>
                                <w:spacing w:before="80" w:after="40"/>
                                <w:rPr>
                                  <w:caps/>
                                  <w:color w:val="5B9BD5" w:themeColor="accent5"/>
                                  <w:sz w:val="24"/>
                                  <w:szCs w:val="24"/>
                                </w:rPr>
                              </w:pPr>
                              <w:r>
                                <w:rPr>
                                  <w:caps/>
                                  <w:color w:val="5B9BD5" w:themeColor="accent5"/>
                                  <w:sz w:val="24"/>
                                  <w:szCs w:val="24"/>
                                </w:rPr>
                                <w:t>dorota kruk</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F145B28" wp14:editId="1AF9D94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1BCB5C84" w14:textId="477A7EB1" w:rsidR="00E5286C" w:rsidRDefault="001F5934">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F145B2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1BCB5C84" w14:textId="477A7EB1" w:rsidR="00E5286C" w:rsidRDefault="001F5934">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680708895"/>
        <w:docPartObj>
          <w:docPartGallery w:val="Table of Contents"/>
          <w:docPartUnique/>
        </w:docPartObj>
      </w:sdtPr>
      <w:sdtEndPr>
        <w:rPr>
          <w:b/>
          <w:bCs/>
          <w:noProof/>
        </w:rPr>
      </w:sdtEndPr>
      <w:sdtContent>
        <w:p w14:paraId="43D418AC" w14:textId="44AF4DD4" w:rsidR="003C309C" w:rsidRDefault="003C309C">
          <w:pPr>
            <w:pStyle w:val="TOCHeading"/>
          </w:pPr>
          <w:r>
            <w:t>Contents</w:t>
          </w:r>
        </w:p>
        <w:p w14:paraId="638D7445" w14:textId="6CC910F0" w:rsidR="003529E1" w:rsidRDefault="003C309C">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431222" w:history="1">
            <w:r w:rsidR="003529E1" w:rsidRPr="00840228">
              <w:rPr>
                <w:rStyle w:val="Hyperlink"/>
                <w:noProof/>
              </w:rPr>
              <w:t>1.</w:t>
            </w:r>
            <w:r w:rsidR="003529E1">
              <w:rPr>
                <w:rFonts w:eastAsiaTheme="minorEastAsia"/>
                <w:noProof/>
                <w:lang w:eastAsia="en-GB"/>
              </w:rPr>
              <w:tab/>
            </w:r>
            <w:r w:rsidR="003529E1" w:rsidRPr="00840228">
              <w:rPr>
                <w:rStyle w:val="Hyperlink"/>
                <w:noProof/>
              </w:rPr>
              <w:t>Introduction</w:t>
            </w:r>
            <w:r w:rsidR="003529E1">
              <w:rPr>
                <w:noProof/>
                <w:webHidden/>
              </w:rPr>
              <w:tab/>
            </w:r>
            <w:r w:rsidR="003529E1">
              <w:rPr>
                <w:noProof/>
                <w:webHidden/>
              </w:rPr>
              <w:fldChar w:fldCharType="begin"/>
            </w:r>
            <w:r w:rsidR="003529E1">
              <w:rPr>
                <w:noProof/>
                <w:webHidden/>
              </w:rPr>
              <w:instrText xml:space="preserve"> PAGEREF _Toc530431222 \h </w:instrText>
            </w:r>
            <w:r w:rsidR="003529E1">
              <w:rPr>
                <w:noProof/>
                <w:webHidden/>
              </w:rPr>
            </w:r>
            <w:r w:rsidR="003529E1">
              <w:rPr>
                <w:noProof/>
                <w:webHidden/>
              </w:rPr>
              <w:fldChar w:fldCharType="separate"/>
            </w:r>
            <w:r w:rsidR="003529E1">
              <w:rPr>
                <w:noProof/>
                <w:webHidden/>
              </w:rPr>
              <w:t>3</w:t>
            </w:r>
            <w:r w:rsidR="003529E1">
              <w:rPr>
                <w:noProof/>
                <w:webHidden/>
              </w:rPr>
              <w:fldChar w:fldCharType="end"/>
            </w:r>
          </w:hyperlink>
        </w:p>
        <w:p w14:paraId="44B2623E" w14:textId="3AF03A5F" w:rsidR="003529E1" w:rsidRDefault="003529E1">
          <w:pPr>
            <w:pStyle w:val="TOC1"/>
            <w:tabs>
              <w:tab w:val="right" w:leader="dot" w:pos="9016"/>
            </w:tabs>
            <w:rPr>
              <w:rFonts w:eastAsiaTheme="minorEastAsia"/>
              <w:noProof/>
              <w:lang w:eastAsia="en-GB"/>
            </w:rPr>
          </w:pPr>
          <w:hyperlink w:anchor="_Toc530431223" w:history="1">
            <w:r w:rsidRPr="00840228">
              <w:rPr>
                <w:rStyle w:val="Hyperlink"/>
                <w:noProof/>
              </w:rPr>
              <w:t>1.2 Rationale</w:t>
            </w:r>
            <w:r>
              <w:rPr>
                <w:noProof/>
                <w:webHidden/>
              </w:rPr>
              <w:tab/>
            </w:r>
            <w:r>
              <w:rPr>
                <w:noProof/>
                <w:webHidden/>
              </w:rPr>
              <w:fldChar w:fldCharType="begin"/>
            </w:r>
            <w:r>
              <w:rPr>
                <w:noProof/>
                <w:webHidden/>
              </w:rPr>
              <w:instrText xml:space="preserve"> PAGEREF _Toc530431223 \h </w:instrText>
            </w:r>
            <w:r>
              <w:rPr>
                <w:noProof/>
                <w:webHidden/>
              </w:rPr>
            </w:r>
            <w:r>
              <w:rPr>
                <w:noProof/>
                <w:webHidden/>
              </w:rPr>
              <w:fldChar w:fldCharType="separate"/>
            </w:r>
            <w:r>
              <w:rPr>
                <w:noProof/>
                <w:webHidden/>
              </w:rPr>
              <w:t>3</w:t>
            </w:r>
            <w:r>
              <w:rPr>
                <w:noProof/>
                <w:webHidden/>
              </w:rPr>
              <w:fldChar w:fldCharType="end"/>
            </w:r>
          </w:hyperlink>
        </w:p>
        <w:p w14:paraId="0A6FC2F0" w14:textId="2DC43531" w:rsidR="003529E1" w:rsidRDefault="003529E1">
          <w:pPr>
            <w:pStyle w:val="TOC2"/>
            <w:tabs>
              <w:tab w:val="right" w:leader="dot" w:pos="9016"/>
            </w:tabs>
            <w:rPr>
              <w:rFonts w:eastAsiaTheme="minorEastAsia"/>
              <w:noProof/>
              <w:lang w:eastAsia="en-GB"/>
            </w:rPr>
          </w:pPr>
          <w:hyperlink w:anchor="_Toc530431224" w:history="1">
            <w:r w:rsidRPr="00840228">
              <w:rPr>
                <w:rStyle w:val="Hyperlink"/>
                <w:noProof/>
              </w:rPr>
              <w:t>1.3 Aims and objectives</w:t>
            </w:r>
            <w:r>
              <w:rPr>
                <w:noProof/>
                <w:webHidden/>
              </w:rPr>
              <w:tab/>
            </w:r>
            <w:r>
              <w:rPr>
                <w:noProof/>
                <w:webHidden/>
              </w:rPr>
              <w:fldChar w:fldCharType="begin"/>
            </w:r>
            <w:r>
              <w:rPr>
                <w:noProof/>
                <w:webHidden/>
              </w:rPr>
              <w:instrText xml:space="preserve"> PAGEREF _Toc530431224 \h </w:instrText>
            </w:r>
            <w:r>
              <w:rPr>
                <w:noProof/>
                <w:webHidden/>
              </w:rPr>
            </w:r>
            <w:r>
              <w:rPr>
                <w:noProof/>
                <w:webHidden/>
              </w:rPr>
              <w:fldChar w:fldCharType="separate"/>
            </w:r>
            <w:r>
              <w:rPr>
                <w:noProof/>
                <w:webHidden/>
              </w:rPr>
              <w:t>4</w:t>
            </w:r>
            <w:r>
              <w:rPr>
                <w:noProof/>
                <w:webHidden/>
              </w:rPr>
              <w:fldChar w:fldCharType="end"/>
            </w:r>
          </w:hyperlink>
        </w:p>
        <w:p w14:paraId="7C961F91" w14:textId="2485F24D" w:rsidR="003529E1" w:rsidRDefault="003529E1">
          <w:pPr>
            <w:pStyle w:val="TOC2"/>
            <w:tabs>
              <w:tab w:val="left" w:pos="660"/>
              <w:tab w:val="right" w:leader="dot" w:pos="9016"/>
            </w:tabs>
            <w:rPr>
              <w:rFonts w:eastAsiaTheme="minorEastAsia"/>
              <w:noProof/>
              <w:lang w:eastAsia="en-GB"/>
            </w:rPr>
          </w:pPr>
          <w:hyperlink w:anchor="_Toc530431225" w:history="1">
            <w:r w:rsidRPr="00840228">
              <w:rPr>
                <w:rStyle w:val="Hyperlink"/>
                <w:noProof/>
              </w:rPr>
              <w:t>2.</w:t>
            </w:r>
            <w:r>
              <w:rPr>
                <w:rFonts w:eastAsiaTheme="minorEastAsia"/>
                <w:noProof/>
                <w:lang w:eastAsia="en-GB"/>
              </w:rPr>
              <w:tab/>
            </w:r>
            <w:r w:rsidRPr="00840228">
              <w:rPr>
                <w:rStyle w:val="Hyperlink"/>
                <w:noProof/>
              </w:rPr>
              <w:t>Literature Review</w:t>
            </w:r>
            <w:r>
              <w:rPr>
                <w:noProof/>
                <w:webHidden/>
              </w:rPr>
              <w:tab/>
            </w:r>
            <w:r>
              <w:rPr>
                <w:noProof/>
                <w:webHidden/>
              </w:rPr>
              <w:fldChar w:fldCharType="begin"/>
            </w:r>
            <w:r>
              <w:rPr>
                <w:noProof/>
                <w:webHidden/>
              </w:rPr>
              <w:instrText xml:space="preserve"> PAGEREF _Toc530431225 \h </w:instrText>
            </w:r>
            <w:r>
              <w:rPr>
                <w:noProof/>
                <w:webHidden/>
              </w:rPr>
            </w:r>
            <w:r>
              <w:rPr>
                <w:noProof/>
                <w:webHidden/>
              </w:rPr>
              <w:fldChar w:fldCharType="separate"/>
            </w:r>
            <w:r>
              <w:rPr>
                <w:noProof/>
                <w:webHidden/>
              </w:rPr>
              <w:t>4</w:t>
            </w:r>
            <w:r>
              <w:rPr>
                <w:noProof/>
                <w:webHidden/>
              </w:rPr>
              <w:fldChar w:fldCharType="end"/>
            </w:r>
          </w:hyperlink>
        </w:p>
        <w:p w14:paraId="2645E83A" w14:textId="48F0A8AC" w:rsidR="003529E1" w:rsidRDefault="003529E1">
          <w:pPr>
            <w:pStyle w:val="TOC2"/>
            <w:tabs>
              <w:tab w:val="left" w:pos="660"/>
              <w:tab w:val="right" w:leader="dot" w:pos="9016"/>
            </w:tabs>
            <w:rPr>
              <w:rFonts w:eastAsiaTheme="minorEastAsia"/>
              <w:noProof/>
              <w:lang w:eastAsia="en-GB"/>
            </w:rPr>
          </w:pPr>
          <w:hyperlink w:anchor="_Toc530431226" w:history="1">
            <w:r w:rsidRPr="00840228">
              <w:rPr>
                <w:rStyle w:val="Hyperlink"/>
                <w:noProof/>
              </w:rPr>
              <w:t>3.</w:t>
            </w:r>
            <w:r>
              <w:rPr>
                <w:rFonts w:eastAsiaTheme="minorEastAsia"/>
                <w:noProof/>
                <w:lang w:eastAsia="en-GB"/>
              </w:rPr>
              <w:tab/>
            </w:r>
            <w:r w:rsidRPr="00840228">
              <w:rPr>
                <w:rStyle w:val="Hyperlink"/>
                <w:noProof/>
              </w:rPr>
              <w:t>Research and methodology</w:t>
            </w:r>
            <w:r>
              <w:rPr>
                <w:noProof/>
                <w:webHidden/>
              </w:rPr>
              <w:tab/>
            </w:r>
            <w:r>
              <w:rPr>
                <w:noProof/>
                <w:webHidden/>
              </w:rPr>
              <w:fldChar w:fldCharType="begin"/>
            </w:r>
            <w:r>
              <w:rPr>
                <w:noProof/>
                <w:webHidden/>
              </w:rPr>
              <w:instrText xml:space="preserve"> PAGEREF _Toc530431226 \h </w:instrText>
            </w:r>
            <w:r>
              <w:rPr>
                <w:noProof/>
                <w:webHidden/>
              </w:rPr>
            </w:r>
            <w:r>
              <w:rPr>
                <w:noProof/>
                <w:webHidden/>
              </w:rPr>
              <w:fldChar w:fldCharType="separate"/>
            </w:r>
            <w:r>
              <w:rPr>
                <w:noProof/>
                <w:webHidden/>
              </w:rPr>
              <w:t>5</w:t>
            </w:r>
            <w:r>
              <w:rPr>
                <w:noProof/>
                <w:webHidden/>
              </w:rPr>
              <w:fldChar w:fldCharType="end"/>
            </w:r>
          </w:hyperlink>
        </w:p>
        <w:p w14:paraId="62EAB7EF" w14:textId="3CC94817" w:rsidR="003529E1" w:rsidRDefault="003529E1">
          <w:pPr>
            <w:pStyle w:val="TOC2"/>
            <w:tabs>
              <w:tab w:val="right" w:leader="dot" w:pos="9016"/>
            </w:tabs>
            <w:rPr>
              <w:rFonts w:eastAsiaTheme="minorEastAsia"/>
              <w:noProof/>
              <w:lang w:eastAsia="en-GB"/>
            </w:rPr>
          </w:pPr>
          <w:hyperlink w:anchor="_Toc530431227" w:history="1">
            <w:r w:rsidRPr="00840228">
              <w:rPr>
                <w:rStyle w:val="Hyperlink"/>
                <w:noProof/>
              </w:rPr>
              <w:t>Figure 3.2</w:t>
            </w:r>
            <w:r>
              <w:rPr>
                <w:noProof/>
                <w:webHidden/>
              </w:rPr>
              <w:tab/>
            </w:r>
            <w:r>
              <w:rPr>
                <w:noProof/>
                <w:webHidden/>
              </w:rPr>
              <w:fldChar w:fldCharType="begin"/>
            </w:r>
            <w:r>
              <w:rPr>
                <w:noProof/>
                <w:webHidden/>
              </w:rPr>
              <w:instrText xml:space="preserve"> PAGEREF _Toc530431227 \h </w:instrText>
            </w:r>
            <w:r>
              <w:rPr>
                <w:noProof/>
                <w:webHidden/>
              </w:rPr>
            </w:r>
            <w:r>
              <w:rPr>
                <w:noProof/>
                <w:webHidden/>
              </w:rPr>
              <w:fldChar w:fldCharType="separate"/>
            </w:r>
            <w:r>
              <w:rPr>
                <w:noProof/>
                <w:webHidden/>
              </w:rPr>
              <w:t>5</w:t>
            </w:r>
            <w:r>
              <w:rPr>
                <w:noProof/>
                <w:webHidden/>
              </w:rPr>
              <w:fldChar w:fldCharType="end"/>
            </w:r>
          </w:hyperlink>
        </w:p>
        <w:p w14:paraId="619F34DF" w14:textId="7F8FAF76" w:rsidR="003529E1" w:rsidRDefault="003529E1">
          <w:pPr>
            <w:pStyle w:val="TOC2"/>
            <w:tabs>
              <w:tab w:val="right" w:leader="dot" w:pos="9016"/>
            </w:tabs>
            <w:rPr>
              <w:rFonts w:eastAsiaTheme="minorEastAsia"/>
              <w:noProof/>
              <w:lang w:eastAsia="en-GB"/>
            </w:rPr>
          </w:pPr>
          <w:hyperlink w:anchor="_Toc530431228" w:history="1">
            <w:r w:rsidRPr="00840228">
              <w:rPr>
                <w:rStyle w:val="Hyperlink"/>
                <w:noProof/>
              </w:rPr>
              <w:t>3.2 Research Philosophies</w:t>
            </w:r>
            <w:r>
              <w:rPr>
                <w:noProof/>
                <w:webHidden/>
              </w:rPr>
              <w:tab/>
            </w:r>
            <w:r>
              <w:rPr>
                <w:noProof/>
                <w:webHidden/>
              </w:rPr>
              <w:fldChar w:fldCharType="begin"/>
            </w:r>
            <w:r>
              <w:rPr>
                <w:noProof/>
                <w:webHidden/>
              </w:rPr>
              <w:instrText xml:space="preserve"> PAGEREF _Toc530431228 \h </w:instrText>
            </w:r>
            <w:r>
              <w:rPr>
                <w:noProof/>
                <w:webHidden/>
              </w:rPr>
            </w:r>
            <w:r>
              <w:rPr>
                <w:noProof/>
                <w:webHidden/>
              </w:rPr>
              <w:fldChar w:fldCharType="separate"/>
            </w:r>
            <w:r>
              <w:rPr>
                <w:noProof/>
                <w:webHidden/>
              </w:rPr>
              <w:t>6</w:t>
            </w:r>
            <w:r>
              <w:rPr>
                <w:noProof/>
                <w:webHidden/>
              </w:rPr>
              <w:fldChar w:fldCharType="end"/>
            </w:r>
          </w:hyperlink>
        </w:p>
        <w:p w14:paraId="33BC422D" w14:textId="4773DD3C" w:rsidR="003529E1" w:rsidRDefault="003529E1">
          <w:pPr>
            <w:pStyle w:val="TOC2"/>
            <w:tabs>
              <w:tab w:val="left" w:pos="880"/>
              <w:tab w:val="right" w:leader="dot" w:pos="9016"/>
            </w:tabs>
            <w:rPr>
              <w:rFonts w:eastAsiaTheme="minorEastAsia"/>
              <w:noProof/>
              <w:lang w:eastAsia="en-GB"/>
            </w:rPr>
          </w:pPr>
          <w:hyperlink w:anchor="_Toc530431229" w:history="1">
            <w:r w:rsidRPr="00840228">
              <w:rPr>
                <w:rStyle w:val="Hyperlink"/>
                <w:noProof/>
              </w:rPr>
              <w:t>3.3</w:t>
            </w:r>
            <w:r>
              <w:rPr>
                <w:rFonts w:eastAsiaTheme="minorEastAsia"/>
                <w:noProof/>
                <w:lang w:eastAsia="en-GB"/>
              </w:rPr>
              <w:tab/>
            </w:r>
            <w:r w:rsidRPr="00840228">
              <w:rPr>
                <w:rStyle w:val="Hyperlink"/>
                <w:noProof/>
              </w:rPr>
              <w:t>Research strategy</w:t>
            </w:r>
            <w:r>
              <w:rPr>
                <w:noProof/>
                <w:webHidden/>
              </w:rPr>
              <w:tab/>
            </w:r>
            <w:r>
              <w:rPr>
                <w:noProof/>
                <w:webHidden/>
              </w:rPr>
              <w:fldChar w:fldCharType="begin"/>
            </w:r>
            <w:r>
              <w:rPr>
                <w:noProof/>
                <w:webHidden/>
              </w:rPr>
              <w:instrText xml:space="preserve"> PAGEREF _Toc530431229 \h </w:instrText>
            </w:r>
            <w:r>
              <w:rPr>
                <w:noProof/>
                <w:webHidden/>
              </w:rPr>
            </w:r>
            <w:r>
              <w:rPr>
                <w:noProof/>
                <w:webHidden/>
              </w:rPr>
              <w:fldChar w:fldCharType="separate"/>
            </w:r>
            <w:r>
              <w:rPr>
                <w:noProof/>
                <w:webHidden/>
              </w:rPr>
              <w:t>6</w:t>
            </w:r>
            <w:r>
              <w:rPr>
                <w:noProof/>
                <w:webHidden/>
              </w:rPr>
              <w:fldChar w:fldCharType="end"/>
            </w:r>
          </w:hyperlink>
        </w:p>
        <w:p w14:paraId="58439927" w14:textId="62D4EDBB" w:rsidR="003529E1" w:rsidRDefault="003529E1">
          <w:pPr>
            <w:pStyle w:val="TOC2"/>
            <w:tabs>
              <w:tab w:val="left" w:pos="880"/>
              <w:tab w:val="right" w:leader="dot" w:pos="9016"/>
            </w:tabs>
            <w:rPr>
              <w:rFonts w:eastAsiaTheme="minorEastAsia"/>
              <w:noProof/>
              <w:lang w:eastAsia="en-GB"/>
            </w:rPr>
          </w:pPr>
          <w:hyperlink w:anchor="_Toc530431230" w:history="1">
            <w:r w:rsidRPr="00840228">
              <w:rPr>
                <w:rStyle w:val="Hyperlink"/>
                <w:noProof/>
              </w:rPr>
              <w:t>3.4</w:t>
            </w:r>
            <w:r>
              <w:rPr>
                <w:rFonts w:eastAsiaTheme="minorEastAsia"/>
                <w:noProof/>
                <w:lang w:eastAsia="en-GB"/>
              </w:rPr>
              <w:tab/>
            </w:r>
            <w:r w:rsidRPr="00840228">
              <w:rPr>
                <w:rStyle w:val="Hyperlink"/>
                <w:noProof/>
              </w:rPr>
              <w:t>Research choice</w:t>
            </w:r>
            <w:r>
              <w:rPr>
                <w:noProof/>
                <w:webHidden/>
              </w:rPr>
              <w:tab/>
            </w:r>
            <w:r>
              <w:rPr>
                <w:noProof/>
                <w:webHidden/>
              </w:rPr>
              <w:fldChar w:fldCharType="begin"/>
            </w:r>
            <w:r>
              <w:rPr>
                <w:noProof/>
                <w:webHidden/>
              </w:rPr>
              <w:instrText xml:space="preserve"> PAGEREF _Toc530431230 \h </w:instrText>
            </w:r>
            <w:r>
              <w:rPr>
                <w:noProof/>
                <w:webHidden/>
              </w:rPr>
            </w:r>
            <w:r>
              <w:rPr>
                <w:noProof/>
                <w:webHidden/>
              </w:rPr>
              <w:fldChar w:fldCharType="separate"/>
            </w:r>
            <w:r>
              <w:rPr>
                <w:noProof/>
                <w:webHidden/>
              </w:rPr>
              <w:t>6</w:t>
            </w:r>
            <w:r>
              <w:rPr>
                <w:noProof/>
                <w:webHidden/>
              </w:rPr>
              <w:fldChar w:fldCharType="end"/>
            </w:r>
          </w:hyperlink>
        </w:p>
        <w:p w14:paraId="34576115" w14:textId="40FF4033" w:rsidR="003529E1" w:rsidRDefault="003529E1">
          <w:pPr>
            <w:pStyle w:val="TOC2"/>
            <w:tabs>
              <w:tab w:val="left" w:pos="880"/>
              <w:tab w:val="right" w:leader="dot" w:pos="9016"/>
            </w:tabs>
            <w:rPr>
              <w:rFonts w:eastAsiaTheme="minorEastAsia"/>
              <w:noProof/>
              <w:lang w:eastAsia="en-GB"/>
            </w:rPr>
          </w:pPr>
          <w:hyperlink w:anchor="_Toc530431231" w:history="1">
            <w:r w:rsidRPr="00840228">
              <w:rPr>
                <w:rStyle w:val="Hyperlink"/>
                <w:noProof/>
              </w:rPr>
              <w:t>3.5</w:t>
            </w:r>
            <w:r>
              <w:rPr>
                <w:rFonts w:eastAsiaTheme="minorEastAsia"/>
                <w:noProof/>
                <w:lang w:eastAsia="en-GB"/>
              </w:rPr>
              <w:tab/>
            </w:r>
            <w:r w:rsidRPr="00840228">
              <w:rPr>
                <w:rStyle w:val="Hyperlink"/>
                <w:noProof/>
              </w:rPr>
              <w:t>Time horizon and sample</w:t>
            </w:r>
            <w:r>
              <w:rPr>
                <w:noProof/>
                <w:webHidden/>
              </w:rPr>
              <w:tab/>
            </w:r>
            <w:r>
              <w:rPr>
                <w:noProof/>
                <w:webHidden/>
              </w:rPr>
              <w:fldChar w:fldCharType="begin"/>
            </w:r>
            <w:r>
              <w:rPr>
                <w:noProof/>
                <w:webHidden/>
              </w:rPr>
              <w:instrText xml:space="preserve"> PAGEREF _Toc530431231 \h </w:instrText>
            </w:r>
            <w:r>
              <w:rPr>
                <w:noProof/>
                <w:webHidden/>
              </w:rPr>
            </w:r>
            <w:r>
              <w:rPr>
                <w:noProof/>
                <w:webHidden/>
              </w:rPr>
              <w:fldChar w:fldCharType="separate"/>
            </w:r>
            <w:r>
              <w:rPr>
                <w:noProof/>
                <w:webHidden/>
              </w:rPr>
              <w:t>6</w:t>
            </w:r>
            <w:r>
              <w:rPr>
                <w:noProof/>
                <w:webHidden/>
              </w:rPr>
              <w:fldChar w:fldCharType="end"/>
            </w:r>
          </w:hyperlink>
        </w:p>
        <w:p w14:paraId="17343C65" w14:textId="6E87FDC0" w:rsidR="003529E1" w:rsidRDefault="003529E1">
          <w:pPr>
            <w:pStyle w:val="TOC2"/>
            <w:tabs>
              <w:tab w:val="left" w:pos="880"/>
              <w:tab w:val="right" w:leader="dot" w:pos="9016"/>
            </w:tabs>
            <w:rPr>
              <w:rFonts w:eastAsiaTheme="minorEastAsia"/>
              <w:noProof/>
              <w:lang w:eastAsia="en-GB"/>
            </w:rPr>
          </w:pPr>
          <w:hyperlink w:anchor="_Toc530431232" w:history="1">
            <w:r w:rsidRPr="00840228">
              <w:rPr>
                <w:rStyle w:val="Hyperlink"/>
                <w:noProof/>
              </w:rPr>
              <w:t>3.6</w:t>
            </w:r>
            <w:r>
              <w:rPr>
                <w:rFonts w:eastAsiaTheme="minorEastAsia"/>
                <w:noProof/>
                <w:lang w:eastAsia="en-GB"/>
              </w:rPr>
              <w:tab/>
            </w:r>
            <w:r w:rsidRPr="00840228">
              <w:rPr>
                <w:rStyle w:val="Hyperlink"/>
                <w:noProof/>
              </w:rPr>
              <w:t>Sample</w:t>
            </w:r>
            <w:r>
              <w:rPr>
                <w:noProof/>
                <w:webHidden/>
              </w:rPr>
              <w:tab/>
            </w:r>
            <w:r>
              <w:rPr>
                <w:noProof/>
                <w:webHidden/>
              </w:rPr>
              <w:fldChar w:fldCharType="begin"/>
            </w:r>
            <w:r>
              <w:rPr>
                <w:noProof/>
                <w:webHidden/>
              </w:rPr>
              <w:instrText xml:space="preserve"> PAGEREF _Toc530431232 \h </w:instrText>
            </w:r>
            <w:r>
              <w:rPr>
                <w:noProof/>
                <w:webHidden/>
              </w:rPr>
            </w:r>
            <w:r>
              <w:rPr>
                <w:noProof/>
                <w:webHidden/>
              </w:rPr>
              <w:fldChar w:fldCharType="separate"/>
            </w:r>
            <w:r>
              <w:rPr>
                <w:noProof/>
                <w:webHidden/>
              </w:rPr>
              <w:t>7</w:t>
            </w:r>
            <w:r>
              <w:rPr>
                <w:noProof/>
                <w:webHidden/>
              </w:rPr>
              <w:fldChar w:fldCharType="end"/>
            </w:r>
          </w:hyperlink>
        </w:p>
        <w:p w14:paraId="49FDB965" w14:textId="6A477670" w:rsidR="003529E1" w:rsidRDefault="003529E1">
          <w:pPr>
            <w:pStyle w:val="TOC2"/>
            <w:tabs>
              <w:tab w:val="left" w:pos="880"/>
              <w:tab w:val="right" w:leader="dot" w:pos="9016"/>
            </w:tabs>
            <w:rPr>
              <w:rFonts w:eastAsiaTheme="minorEastAsia"/>
              <w:noProof/>
              <w:lang w:eastAsia="en-GB"/>
            </w:rPr>
          </w:pPr>
          <w:hyperlink w:anchor="_Toc530431233" w:history="1">
            <w:r w:rsidRPr="00840228">
              <w:rPr>
                <w:rStyle w:val="Hyperlink"/>
                <w:noProof/>
              </w:rPr>
              <w:t>3.7</w:t>
            </w:r>
            <w:r>
              <w:rPr>
                <w:rFonts w:eastAsiaTheme="minorEastAsia"/>
                <w:noProof/>
                <w:lang w:eastAsia="en-GB"/>
              </w:rPr>
              <w:tab/>
            </w:r>
            <w:r w:rsidRPr="00840228">
              <w:rPr>
                <w:rStyle w:val="Hyperlink"/>
                <w:noProof/>
              </w:rPr>
              <w:t>Data collection and analysis</w:t>
            </w:r>
            <w:r>
              <w:rPr>
                <w:noProof/>
                <w:webHidden/>
              </w:rPr>
              <w:tab/>
            </w:r>
            <w:r>
              <w:rPr>
                <w:noProof/>
                <w:webHidden/>
              </w:rPr>
              <w:fldChar w:fldCharType="begin"/>
            </w:r>
            <w:r>
              <w:rPr>
                <w:noProof/>
                <w:webHidden/>
              </w:rPr>
              <w:instrText xml:space="preserve"> PAGEREF _Toc530431233 \h </w:instrText>
            </w:r>
            <w:r>
              <w:rPr>
                <w:noProof/>
                <w:webHidden/>
              </w:rPr>
            </w:r>
            <w:r>
              <w:rPr>
                <w:noProof/>
                <w:webHidden/>
              </w:rPr>
              <w:fldChar w:fldCharType="separate"/>
            </w:r>
            <w:r>
              <w:rPr>
                <w:noProof/>
                <w:webHidden/>
              </w:rPr>
              <w:t>7</w:t>
            </w:r>
            <w:r>
              <w:rPr>
                <w:noProof/>
                <w:webHidden/>
              </w:rPr>
              <w:fldChar w:fldCharType="end"/>
            </w:r>
          </w:hyperlink>
        </w:p>
        <w:p w14:paraId="25BE3534" w14:textId="36554206" w:rsidR="003529E1" w:rsidRDefault="003529E1">
          <w:pPr>
            <w:pStyle w:val="TOC2"/>
            <w:tabs>
              <w:tab w:val="left" w:pos="880"/>
              <w:tab w:val="right" w:leader="dot" w:pos="9016"/>
            </w:tabs>
            <w:rPr>
              <w:rFonts w:eastAsiaTheme="minorEastAsia"/>
              <w:noProof/>
              <w:lang w:eastAsia="en-GB"/>
            </w:rPr>
          </w:pPr>
          <w:hyperlink w:anchor="_Toc530431234" w:history="1">
            <w:r w:rsidRPr="00840228">
              <w:rPr>
                <w:rStyle w:val="Hyperlink"/>
                <w:noProof/>
              </w:rPr>
              <w:t>3.8</w:t>
            </w:r>
            <w:r>
              <w:rPr>
                <w:rFonts w:eastAsiaTheme="minorEastAsia"/>
                <w:noProof/>
                <w:lang w:eastAsia="en-GB"/>
              </w:rPr>
              <w:tab/>
            </w:r>
            <w:r w:rsidRPr="00840228">
              <w:rPr>
                <w:rStyle w:val="Hyperlink"/>
                <w:noProof/>
              </w:rPr>
              <w:t>Limitations of the research</w:t>
            </w:r>
            <w:r>
              <w:rPr>
                <w:noProof/>
                <w:webHidden/>
              </w:rPr>
              <w:tab/>
            </w:r>
            <w:r>
              <w:rPr>
                <w:noProof/>
                <w:webHidden/>
              </w:rPr>
              <w:fldChar w:fldCharType="begin"/>
            </w:r>
            <w:r>
              <w:rPr>
                <w:noProof/>
                <w:webHidden/>
              </w:rPr>
              <w:instrText xml:space="preserve"> PAGEREF _Toc530431234 \h </w:instrText>
            </w:r>
            <w:r>
              <w:rPr>
                <w:noProof/>
                <w:webHidden/>
              </w:rPr>
            </w:r>
            <w:r>
              <w:rPr>
                <w:noProof/>
                <w:webHidden/>
              </w:rPr>
              <w:fldChar w:fldCharType="separate"/>
            </w:r>
            <w:r>
              <w:rPr>
                <w:noProof/>
                <w:webHidden/>
              </w:rPr>
              <w:t>7</w:t>
            </w:r>
            <w:r>
              <w:rPr>
                <w:noProof/>
                <w:webHidden/>
              </w:rPr>
              <w:fldChar w:fldCharType="end"/>
            </w:r>
          </w:hyperlink>
        </w:p>
        <w:p w14:paraId="0D0BD9BF" w14:textId="2D6433F9" w:rsidR="003529E1" w:rsidRDefault="003529E1">
          <w:pPr>
            <w:pStyle w:val="TOC2"/>
            <w:tabs>
              <w:tab w:val="right" w:leader="dot" w:pos="9016"/>
            </w:tabs>
            <w:rPr>
              <w:rFonts w:eastAsiaTheme="minorEastAsia"/>
              <w:noProof/>
              <w:lang w:eastAsia="en-GB"/>
            </w:rPr>
          </w:pPr>
          <w:hyperlink w:anchor="_Toc530431235" w:history="1">
            <w:r w:rsidRPr="00840228">
              <w:rPr>
                <w:rStyle w:val="Hyperlink"/>
                <w:noProof/>
              </w:rPr>
              <w:t>4.0 Resources and planning</w:t>
            </w:r>
            <w:r>
              <w:rPr>
                <w:noProof/>
                <w:webHidden/>
              </w:rPr>
              <w:tab/>
            </w:r>
            <w:r>
              <w:rPr>
                <w:noProof/>
                <w:webHidden/>
              </w:rPr>
              <w:fldChar w:fldCharType="begin"/>
            </w:r>
            <w:r>
              <w:rPr>
                <w:noProof/>
                <w:webHidden/>
              </w:rPr>
              <w:instrText xml:space="preserve"> PAGEREF _Toc530431235 \h </w:instrText>
            </w:r>
            <w:r>
              <w:rPr>
                <w:noProof/>
                <w:webHidden/>
              </w:rPr>
            </w:r>
            <w:r>
              <w:rPr>
                <w:noProof/>
                <w:webHidden/>
              </w:rPr>
              <w:fldChar w:fldCharType="separate"/>
            </w:r>
            <w:r>
              <w:rPr>
                <w:noProof/>
                <w:webHidden/>
              </w:rPr>
              <w:t>7</w:t>
            </w:r>
            <w:r>
              <w:rPr>
                <w:noProof/>
                <w:webHidden/>
              </w:rPr>
              <w:fldChar w:fldCharType="end"/>
            </w:r>
          </w:hyperlink>
        </w:p>
        <w:p w14:paraId="1AAD1D4D" w14:textId="7EDD0E24" w:rsidR="003529E1" w:rsidRDefault="003529E1">
          <w:pPr>
            <w:pStyle w:val="TOC2"/>
            <w:tabs>
              <w:tab w:val="right" w:leader="dot" w:pos="9016"/>
            </w:tabs>
            <w:rPr>
              <w:rFonts w:eastAsiaTheme="minorEastAsia"/>
              <w:noProof/>
              <w:lang w:eastAsia="en-GB"/>
            </w:rPr>
          </w:pPr>
          <w:hyperlink w:anchor="_Toc530431236" w:history="1">
            <w:r w:rsidRPr="00840228">
              <w:rPr>
                <w:rStyle w:val="Hyperlink"/>
                <w:noProof/>
              </w:rPr>
              <w:t>4.1 Gantt Chart</w:t>
            </w:r>
            <w:r>
              <w:rPr>
                <w:noProof/>
                <w:webHidden/>
              </w:rPr>
              <w:tab/>
            </w:r>
            <w:r>
              <w:rPr>
                <w:noProof/>
                <w:webHidden/>
              </w:rPr>
              <w:fldChar w:fldCharType="begin"/>
            </w:r>
            <w:r>
              <w:rPr>
                <w:noProof/>
                <w:webHidden/>
              </w:rPr>
              <w:instrText xml:space="preserve"> PAGEREF _Toc530431236 \h </w:instrText>
            </w:r>
            <w:r>
              <w:rPr>
                <w:noProof/>
                <w:webHidden/>
              </w:rPr>
            </w:r>
            <w:r>
              <w:rPr>
                <w:noProof/>
                <w:webHidden/>
              </w:rPr>
              <w:fldChar w:fldCharType="separate"/>
            </w:r>
            <w:r>
              <w:rPr>
                <w:noProof/>
                <w:webHidden/>
              </w:rPr>
              <w:t>8</w:t>
            </w:r>
            <w:r>
              <w:rPr>
                <w:noProof/>
                <w:webHidden/>
              </w:rPr>
              <w:fldChar w:fldCharType="end"/>
            </w:r>
          </w:hyperlink>
        </w:p>
        <w:p w14:paraId="7E49CD30" w14:textId="6F06E775" w:rsidR="003529E1" w:rsidRDefault="003529E1">
          <w:pPr>
            <w:pStyle w:val="TOC1"/>
            <w:tabs>
              <w:tab w:val="right" w:leader="dot" w:pos="9016"/>
            </w:tabs>
            <w:rPr>
              <w:rFonts w:eastAsiaTheme="minorEastAsia"/>
              <w:noProof/>
              <w:lang w:eastAsia="en-GB"/>
            </w:rPr>
          </w:pPr>
          <w:hyperlink w:anchor="_Toc530431237" w:history="1">
            <w:r w:rsidRPr="00840228">
              <w:rPr>
                <w:rStyle w:val="Hyperlink"/>
                <w:noProof/>
              </w:rPr>
              <w:t>References</w:t>
            </w:r>
            <w:r>
              <w:rPr>
                <w:noProof/>
                <w:webHidden/>
              </w:rPr>
              <w:tab/>
            </w:r>
            <w:r>
              <w:rPr>
                <w:noProof/>
                <w:webHidden/>
              </w:rPr>
              <w:fldChar w:fldCharType="begin"/>
            </w:r>
            <w:r>
              <w:rPr>
                <w:noProof/>
                <w:webHidden/>
              </w:rPr>
              <w:instrText xml:space="preserve"> PAGEREF _Toc530431237 \h </w:instrText>
            </w:r>
            <w:r>
              <w:rPr>
                <w:noProof/>
                <w:webHidden/>
              </w:rPr>
            </w:r>
            <w:r>
              <w:rPr>
                <w:noProof/>
                <w:webHidden/>
              </w:rPr>
              <w:fldChar w:fldCharType="separate"/>
            </w:r>
            <w:r>
              <w:rPr>
                <w:noProof/>
                <w:webHidden/>
              </w:rPr>
              <w:t>8</w:t>
            </w:r>
            <w:r>
              <w:rPr>
                <w:noProof/>
                <w:webHidden/>
              </w:rPr>
              <w:fldChar w:fldCharType="end"/>
            </w:r>
          </w:hyperlink>
        </w:p>
        <w:p w14:paraId="3AC345D1" w14:textId="3917DD31" w:rsidR="003C309C" w:rsidRDefault="003C309C">
          <w:r>
            <w:rPr>
              <w:b/>
              <w:bCs/>
              <w:noProof/>
            </w:rPr>
            <w:fldChar w:fldCharType="end"/>
          </w:r>
        </w:p>
      </w:sdtContent>
    </w:sdt>
    <w:p w14:paraId="2D7219B8" w14:textId="6E330CBE" w:rsidR="00A60561" w:rsidRDefault="00A60561"/>
    <w:p w14:paraId="4C7DC933" w14:textId="77777777" w:rsidR="00A60561" w:rsidRDefault="00A60561">
      <w:r>
        <w:br w:type="page"/>
      </w:r>
    </w:p>
    <w:p w14:paraId="277E0C12" w14:textId="04B28F24" w:rsidR="00A60561" w:rsidRDefault="00A60561" w:rsidP="003529E1">
      <w:pPr>
        <w:pStyle w:val="Heading1"/>
        <w:numPr>
          <w:ilvl w:val="1"/>
          <w:numId w:val="6"/>
        </w:numPr>
      </w:pPr>
      <w:bookmarkStart w:id="1" w:name="_Toc530431222"/>
      <w:r>
        <w:lastRenderedPageBreak/>
        <w:t>Introduction</w:t>
      </w:r>
      <w:bookmarkEnd w:id="1"/>
    </w:p>
    <w:p w14:paraId="2AF058EE" w14:textId="61906B5D" w:rsidR="00A60561" w:rsidRDefault="00A60561" w:rsidP="00A60561"/>
    <w:p w14:paraId="7C73C4DE" w14:textId="50F2C5E1" w:rsidR="00A60561" w:rsidRDefault="00416A74" w:rsidP="00A60561">
      <w:r>
        <w:t>The purpose of this research is to evaluate and analyse the success of discount stores focusing on the introduction of new discount store Jacks</w:t>
      </w:r>
      <w:r w:rsidR="001F5934">
        <w:t>,</w:t>
      </w:r>
      <w:r>
        <w:t xml:space="preserve"> which is launched by Tesco. This dissertation will help to establish w</w:t>
      </w:r>
      <w:r w:rsidR="00DD1101">
        <w:t>he</w:t>
      </w:r>
      <w:r>
        <w:t>ther</w:t>
      </w:r>
      <w:r w:rsidR="00863561">
        <w:t>,</w:t>
      </w:r>
      <w:r>
        <w:t xml:space="preserve"> the new store will be able to fill the gap between quality and value for money and </w:t>
      </w:r>
      <w:r w:rsidR="001F5934">
        <w:t xml:space="preserve">whether </w:t>
      </w:r>
      <w:r>
        <w:t>they will be able to offer something original from the competitors</w:t>
      </w:r>
      <w:r w:rsidR="00457AA0">
        <w:t xml:space="preserve"> </w:t>
      </w:r>
      <w:sdt>
        <w:sdtPr>
          <w:id w:val="654418656"/>
          <w:citation/>
        </w:sdtPr>
        <w:sdtEndPr/>
        <w:sdtContent>
          <w:r w:rsidR="00457AA0">
            <w:fldChar w:fldCharType="begin"/>
          </w:r>
          <w:r w:rsidR="00457AA0">
            <w:instrText xml:space="preserve"> CITATION Ell18 \l 2057 </w:instrText>
          </w:r>
          <w:r w:rsidR="00457AA0">
            <w:fldChar w:fldCharType="separate"/>
          </w:r>
          <w:r w:rsidR="00F67121">
            <w:rPr>
              <w:noProof/>
            </w:rPr>
            <w:t>(Hammett, 2018)</w:t>
          </w:r>
          <w:r w:rsidR="00457AA0">
            <w:fldChar w:fldCharType="end"/>
          </w:r>
        </w:sdtContent>
      </w:sdt>
      <w:r w:rsidR="00457AA0">
        <w:t>.</w:t>
      </w:r>
      <w:r w:rsidR="00D6612E">
        <w:t xml:space="preserve"> </w:t>
      </w:r>
      <w:r w:rsidR="00863561">
        <w:t xml:space="preserve">To further the understanding of increase in opening of discount stores, there will be detailed analysis of pricing policy within the supermarket industry. </w:t>
      </w:r>
    </w:p>
    <w:p w14:paraId="6FC753A4" w14:textId="2CA131D0" w:rsidR="00863561" w:rsidRDefault="00863561" w:rsidP="00A60561"/>
    <w:p w14:paraId="3F00B87A" w14:textId="1CB8AF84" w:rsidR="00863561" w:rsidRDefault="00C12014" w:rsidP="00863561">
      <w:pPr>
        <w:pStyle w:val="Heading1"/>
      </w:pPr>
      <w:bookmarkStart w:id="2" w:name="_Toc530431223"/>
      <w:r>
        <w:t xml:space="preserve">1.2 </w:t>
      </w:r>
      <w:r w:rsidR="00863561">
        <w:t>Rationale</w:t>
      </w:r>
      <w:bookmarkEnd w:id="2"/>
      <w:r w:rsidR="00863561">
        <w:t xml:space="preserve"> </w:t>
      </w:r>
    </w:p>
    <w:p w14:paraId="0FE16947" w14:textId="2C038F79" w:rsidR="00863561" w:rsidRPr="00863561" w:rsidRDefault="00863561" w:rsidP="00863561"/>
    <w:p w14:paraId="3C9A5D22" w14:textId="4B686B31" w:rsidR="001B5565" w:rsidRDefault="0062092C" w:rsidP="00A60561">
      <w:r>
        <w:t xml:space="preserve">Pricing policy in discount stores focuses on stimulating sales of products, there are different types of pricing strategies </w:t>
      </w:r>
      <w:r w:rsidR="00522F31">
        <w:t xml:space="preserve">that target different types of customers, some customers perceive lower prices as lack of product’s value therefore appropriate discount strategy is important to make sure that customers respond quickly </w:t>
      </w:r>
      <w:sdt>
        <w:sdtPr>
          <w:id w:val="-1163386798"/>
          <w:citation/>
        </w:sdtPr>
        <w:sdtEndPr/>
        <w:sdtContent>
          <w:r w:rsidR="00522F31">
            <w:fldChar w:fldCharType="begin"/>
          </w:r>
          <w:r w:rsidR="00522F31">
            <w:instrText xml:space="preserve"> CITATION Pat18 \l 2057 </w:instrText>
          </w:r>
          <w:r w:rsidR="00522F31">
            <w:fldChar w:fldCharType="separate"/>
          </w:r>
          <w:r w:rsidR="00F67121">
            <w:rPr>
              <w:noProof/>
            </w:rPr>
            <w:t>(Gleeson, 2018)</w:t>
          </w:r>
          <w:r w:rsidR="00522F31">
            <w:fldChar w:fldCharType="end"/>
          </w:r>
        </w:sdtContent>
      </w:sdt>
      <w:r w:rsidR="00522F31">
        <w:t>.</w:t>
      </w:r>
      <w:r w:rsidR="001F5934">
        <w:t xml:space="preserve"> </w:t>
      </w:r>
      <w:sdt>
        <w:sdtPr>
          <w:id w:val="-2077878859"/>
          <w:citation/>
        </w:sdtPr>
        <w:sdtEndPr/>
        <w:sdtContent>
          <w:r w:rsidR="001F5934">
            <w:fldChar w:fldCharType="begin"/>
          </w:r>
          <w:r w:rsidR="001F5934">
            <w:instrText xml:space="preserve"> CITATION Kar18 \l 2057 </w:instrText>
          </w:r>
          <w:r w:rsidR="001F5934">
            <w:fldChar w:fldCharType="separate"/>
          </w:r>
          <w:r w:rsidR="001F5934">
            <w:rPr>
              <w:noProof/>
            </w:rPr>
            <w:t>(Heil, 2018)</w:t>
          </w:r>
          <w:r w:rsidR="001F5934">
            <w:fldChar w:fldCharType="end"/>
          </w:r>
        </w:sdtContent>
      </w:sdt>
      <w:r w:rsidR="000A0E13">
        <w:t xml:space="preserve"> states that there are different types of pricing policies such as cost based pricing, which looks at all fixed costs and variables. Value based pricing which states that selling price </w:t>
      </w:r>
      <w:r w:rsidR="001B5565">
        <w:t>reflects</w:t>
      </w:r>
      <w:r w:rsidR="000A0E13">
        <w:t xml:space="preserve"> product’s service, </w:t>
      </w:r>
      <w:r w:rsidR="001B5565">
        <w:t>demand-based</w:t>
      </w:r>
      <w:r w:rsidR="000A0E13">
        <w:t xml:space="preserve"> pricing however</w:t>
      </w:r>
      <w:r w:rsidR="001B5565">
        <w:t xml:space="preserve"> they</w:t>
      </w:r>
      <w:r w:rsidR="000A0E13">
        <w:t xml:space="preserve"> are not concerned with costs and focus on characteristic of products and service. </w:t>
      </w:r>
    </w:p>
    <w:p w14:paraId="1220D0BA" w14:textId="12ECD64C" w:rsidR="001B5565" w:rsidRDefault="008379EF" w:rsidP="00A60561">
      <w:r>
        <w:t xml:space="preserve"> According to </w:t>
      </w:r>
      <w:sdt>
        <w:sdtPr>
          <w:id w:val="-1220902653"/>
          <w:citation/>
        </w:sdtPr>
        <w:sdtEndPr/>
        <w:sdtContent>
          <w:r w:rsidR="00EA0A3A">
            <w:fldChar w:fldCharType="begin"/>
          </w:r>
          <w:r w:rsidR="00EA0A3A">
            <w:instrText xml:space="preserve"> CITATION Sun88 \l 2057 </w:instrText>
          </w:r>
          <w:r w:rsidR="00EA0A3A">
            <w:fldChar w:fldCharType="separate"/>
          </w:r>
          <w:r w:rsidR="00F67121">
            <w:rPr>
              <w:noProof/>
            </w:rPr>
            <w:t>(Gupta, 1988)</w:t>
          </w:r>
          <w:r w:rsidR="00EA0A3A">
            <w:fldChar w:fldCharType="end"/>
          </w:r>
        </w:sdtContent>
      </w:sdt>
      <w:r w:rsidR="00EA0A3A">
        <w:t xml:space="preserve"> brand choice and purchase quantity decision is conditional on the time of the purchase therefore in stochastic modelling tradition brand choice probability is modelled as a function of that week’s market condition in which the customer decides to make a purchase. </w:t>
      </w:r>
      <w:r w:rsidR="003F1CC8">
        <w:t xml:space="preserve">This research will allow to analyse </w:t>
      </w:r>
      <w:r w:rsidR="00AE7CFE">
        <w:t>effectiveness of pricing policies focusing on the discount stores. The main focus will be on new discount store Jack’s and why Tesco decided to launch their own discount chain, and w</w:t>
      </w:r>
      <w:r w:rsidR="009F4BD7">
        <w:t>he</w:t>
      </w:r>
      <w:r w:rsidR="00AE7CFE">
        <w:t>ther it</w:t>
      </w:r>
      <w:r w:rsidR="009F4BD7">
        <w:t xml:space="preserve"> is</w:t>
      </w:r>
      <w:r w:rsidR="00AE7CFE">
        <w:t xml:space="preserve"> going to be a fail or success in comparison to successful German store Aldi and Lidl, which are a competition to supermarkets such as Asda or Tesco.  According </w:t>
      </w:r>
      <w:r w:rsidR="00F67121">
        <w:t>ITV</w:t>
      </w:r>
      <w:r w:rsidR="00F67121" w:rsidRPr="00F67121">
        <w:t xml:space="preserve"> </w:t>
      </w:r>
      <w:sdt>
        <w:sdtPr>
          <w:id w:val="1436254792"/>
          <w:citation/>
        </w:sdtPr>
        <w:sdtEndPr/>
        <w:sdtContent>
          <w:r w:rsidR="00F67121">
            <w:fldChar w:fldCharType="begin"/>
          </w:r>
          <w:r w:rsidR="00F67121">
            <w:instrText xml:space="preserve">CITATION New14 \t  \l 2057 </w:instrText>
          </w:r>
          <w:r w:rsidR="00F67121">
            <w:fldChar w:fldCharType="separate"/>
          </w:r>
          <w:r w:rsidR="00F67121">
            <w:rPr>
              <w:noProof/>
            </w:rPr>
            <w:t>(News, 2014)</w:t>
          </w:r>
          <w:r w:rsidR="00F67121">
            <w:fldChar w:fldCharType="end"/>
          </w:r>
        </w:sdtContent>
      </w:sdt>
      <w:r w:rsidR="00F67121">
        <w:t xml:space="preserve"> Aldi is UK’s fastest growing retailer increasing </w:t>
      </w:r>
      <w:r w:rsidR="003529E1">
        <w:t>its</w:t>
      </w:r>
      <w:r w:rsidR="00F67121">
        <w:t xml:space="preserve"> sales by 35%, over 51% of UK’s shoppers visit a discount store each month 12% using discount store to do their main shop. The </w:t>
      </w:r>
      <w:r w:rsidR="005E1F95">
        <w:t>article</w:t>
      </w:r>
      <w:r w:rsidR="00F67121">
        <w:t xml:space="preserve"> is also proving that customers are still paying attention to the quality of the products as 78% of customers shopping in discount stores stated the quality has improved.</w:t>
      </w:r>
    </w:p>
    <w:p w14:paraId="596442C2" w14:textId="7E2484F9" w:rsidR="001B5565" w:rsidRDefault="00F67121" w:rsidP="00A60561">
      <w:r>
        <w:t xml:space="preserve"> Supermarkets are trying to fight the competition by improving their service.</w:t>
      </w:r>
      <w:r w:rsidR="000A0E13">
        <w:t xml:space="preserve"> This research will aim to help Jack’s with the corporate strategies which according to </w:t>
      </w:r>
      <w:sdt>
        <w:sdtPr>
          <w:id w:val="-966191776"/>
          <w:citation/>
        </w:sdtPr>
        <w:sdtEndPr/>
        <w:sdtContent>
          <w:r w:rsidR="000A0E13">
            <w:fldChar w:fldCharType="begin"/>
          </w:r>
          <w:r w:rsidR="000A0E13">
            <w:instrText xml:space="preserve"> CITATION Pha \l 2057 </w:instrText>
          </w:r>
          <w:r w:rsidR="000A0E13">
            <w:fldChar w:fldCharType="separate"/>
          </w:r>
          <w:r w:rsidR="000A0E13">
            <w:rPr>
              <w:noProof/>
            </w:rPr>
            <w:t>(Puranam)</w:t>
          </w:r>
          <w:r w:rsidR="000A0E13">
            <w:fldChar w:fldCharType="end"/>
          </w:r>
        </w:sdtContent>
      </w:sdt>
      <w:r w:rsidR="000A0E13">
        <w:t xml:space="preserve"> means it’s a strategy that business </w:t>
      </w:r>
      <w:r w:rsidR="001B5565">
        <w:t>corporations</w:t>
      </w:r>
      <w:r w:rsidR="000A0E13">
        <w:t xml:space="preserve"> use to compete as collection of multi- businesses</w:t>
      </w:r>
      <w:r w:rsidR="001B5565">
        <w:t>.</w:t>
      </w:r>
      <w:r>
        <w:t xml:space="preserve"> </w:t>
      </w:r>
      <w:r w:rsidR="005E1F95">
        <w:t>There is plenty of research on pricing policies</w:t>
      </w:r>
      <w:r w:rsidR="009F4BD7">
        <w:t xml:space="preserve">, </w:t>
      </w:r>
      <w:r w:rsidR="005E1F95">
        <w:t>however there is a gap that doesn’t give a straight answer of why some people chose discount stores, how supermarkets can adjust their pricing policy to take</w:t>
      </w:r>
      <w:r w:rsidR="001B5565">
        <w:t xml:space="preserve"> </w:t>
      </w:r>
      <w:r w:rsidR="005E1F95">
        <w:t>over the competition and what effect the new store Jack’s will have on the highly competitive retail market showing there is not enough research in this topic.</w:t>
      </w:r>
      <w:r w:rsidR="001B5565">
        <w:t xml:space="preserve"> This research will be referring to some key literature such as Porter</w:t>
      </w:r>
      <w:r w:rsidR="009F4BD7">
        <w:t xml:space="preserve">, used of recent articles from the periodical and journals. Which will help to support the argument of unless supermarkets change their pricing strategy, the discount stores and the poor quality will win and take over. </w:t>
      </w:r>
    </w:p>
    <w:p w14:paraId="4F717C88" w14:textId="50CCBC65" w:rsidR="00863561" w:rsidRDefault="005E1F95" w:rsidP="00A60561">
      <w:r>
        <w:t xml:space="preserve"> This research will look deeply into discount retail store</w:t>
      </w:r>
      <w:r w:rsidR="00F53663">
        <w:t>s</w:t>
      </w:r>
      <w:r>
        <w:t xml:space="preserve"> and </w:t>
      </w:r>
      <w:r w:rsidR="001B5565">
        <w:t>whether</w:t>
      </w:r>
      <w:r>
        <w:t xml:space="preserve"> it’s the future for the retail market, </w:t>
      </w:r>
      <w:r w:rsidR="00F53663">
        <w:t xml:space="preserve">making recommendations on suitable pricing policy, what effect discount store have on supermarkets. This research will also study customers research choice and the reasons behind it. </w:t>
      </w:r>
    </w:p>
    <w:p w14:paraId="344F57D8" w14:textId="7191DC0F" w:rsidR="00F53663" w:rsidRDefault="00F53663" w:rsidP="00A60561"/>
    <w:p w14:paraId="03B41CAB" w14:textId="343D68E9" w:rsidR="00F53663" w:rsidRDefault="00C12014" w:rsidP="00F53663">
      <w:pPr>
        <w:pStyle w:val="Heading2"/>
      </w:pPr>
      <w:bookmarkStart w:id="3" w:name="_Toc530431224"/>
      <w:r>
        <w:t xml:space="preserve">1.3 </w:t>
      </w:r>
      <w:r w:rsidR="00F53663">
        <w:t>Aims and objectives</w:t>
      </w:r>
      <w:bookmarkEnd w:id="3"/>
    </w:p>
    <w:p w14:paraId="041728FC" w14:textId="6E0894C3" w:rsidR="00F53663" w:rsidRDefault="00F53663" w:rsidP="00F53663">
      <w:r>
        <w:t>The aim of this research is to evaluate and pricing policy within the supermarket industry focusing on launch of the new discount store Jack’s and its effect on the discount store market in comparison to German stores Aldi and Lidl</w:t>
      </w:r>
      <w:r w:rsidR="00042DF1">
        <w:t>’</w:t>
      </w:r>
      <w:r>
        <w:t xml:space="preserve">s. This study will show impact of </w:t>
      </w:r>
      <w:r w:rsidR="00042DF1">
        <w:t>customer’s</w:t>
      </w:r>
      <w:r>
        <w:t xml:space="preserve"> loyalty to the</w:t>
      </w:r>
      <w:r w:rsidR="002C5470">
        <w:t xml:space="preserve"> popular discount</w:t>
      </w:r>
      <w:r>
        <w:t xml:space="preserve"> store</w:t>
      </w:r>
      <w:r w:rsidR="002C5470">
        <w:t>s</w:t>
      </w:r>
      <w:r>
        <w:t xml:space="preserve"> and what affects customer’s decision to shop there. </w:t>
      </w:r>
      <w:r w:rsidR="002C5470">
        <w:t>The main objectives of this research are;</w:t>
      </w:r>
    </w:p>
    <w:p w14:paraId="7BD9421B" w14:textId="0D779D00" w:rsidR="002C5470" w:rsidRDefault="002C5470" w:rsidP="00F53663">
      <w:r>
        <w:t>To identify and analyse the effectiveness of pricing policies within the retail industry.</w:t>
      </w:r>
    </w:p>
    <w:p w14:paraId="40CEAF10" w14:textId="06289721" w:rsidR="002C5470" w:rsidRDefault="002C5470" w:rsidP="00F53663">
      <w:r>
        <w:t xml:space="preserve">To critically evaluate the influence of pricing on value perception by the customer. </w:t>
      </w:r>
    </w:p>
    <w:p w14:paraId="5E3A8316" w14:textId="289F6890" w:rsidR="002C5470" w:rsidRDefault="002C5470" w:rsidP="00291D08">
      <w:pPr>
        <w:pStyle w:val="NoSpacing"/>
      </w:pPr>
      <w:r>
        <w:t xml:space="preserve">To make possible recommendations for new discount store Jack’s on adoption of new pricing policies.  </w:t>
      </w:r>
    </w:p>
    <w:p w14:paraId="067B297E" w14:textId="3DF37DB2" w:rsidR="00042DF1" w:rsidRDefault="00042DF1" w:rsidP="00291D08">
      <w:pPr>
        <w:pStyle w:val="NoSpacing"/>
      </w:pPr>
    </w:p>
    <w:p w14:paraId="4129F4F9" w14:textId="01A7D019" w:rsidR="00042DF1" w:rsidRDefault="00042DF1" w:rsidP="00291D08">
      <w:pPr>
        <w:pStyle w:val="NoSpacing"/>
      </w:pPr>
    </w:p>
    <w:p w14:paraId="1DE7082E" w14:textId="62384321" w:rsidR="00042DF1" w:rsidRDefault="00042DF1" w:rsidP="00E01660">
      <w:pPr>
        <w:pStyle w:val="Heading2"/>
        <w:numPr>
          <w:ilvl w:val="1"/>
          <w:numId w:val="9"/>
        </w:numPr>
      </w:pPr>
      <w:bookmarkStart w:id="4" w:name="_Toc530431225"/>
      <w:r>
        <w:t>Literature Review</w:t>
      </w:r>
      <w:bookmarkEnd w:id="4"/>
    </w:p>
    <w:p w14:paraId="766A3423" w14:textId="6E9797E9" w:rsidR="00B10411" w:rsidRDefault="00FE2C9F" w:rsidP="00042DF1">
      <w:sdt>
        <w:sdtPr>
          <w:id w:val="-1017693391"/>
          <w:citation/>
        </w:sdtPr>
        <w:sdtEndPr/>
        <w:sdtContent>
          <w:r w:rsidR="008B44C4">
            <w:fldChar w:fldCharType="begin"/>
          </w:r>
          <w:r w:rsidR="008B44C4">
            <w:instrText xml:space="preserve"> CITATION Sam18 \l 2057 </w:instrText>
          </w:r>
          <w:r w:rsidR="008B44C4">
            <w:fldChar w:fldCharType="separate"/>
          </w:r>
          <w:r w:rsidR="008B44C4">
            <w:rPr>
              <w:noProof/>
            </w:rPr>
            <w:t>(Rekhi, 2018)</w:t>
          </w:r>
          <w:r w:rsidR="008B44C4">
            <w:fldChar w:fldCharType="end"/>
          </w:r>
        </w:sdtContent>
      </w:sdt>
      <w:r w:rsidR="008B44C4">
        <w:t xml:space="preserve"> Suggests that t</w:t>
      </w:r>
      <w:r w:rsidR="006618E1">
        <w:t xml:space="preserve">here are numerous issues with the pricing policies existing within the retail industry and discount stores </w:t>
      </w:r>
      <w:r w:rsidR="004433C3">
        <w:t>as often retailers apply the wrong strategy which effectively leaves them at a loss. Examples o</w:t>
      </w:r>
      <w:r w:rsidR="008B44C4">
        <w:t>f the main problems</w:t>
      </w:r>
      <w:r w:rsidR="004433C3">
        <w:t xml:space="preserve"> are</w:t>
      </w:r>
      <w:r w:rsidR="008B44C4">
        <w:t>,</w:t>
      </w:r>
      <w:r w:rsidR="004433C3">
        <w:t xml:space="preserve"> </w:t>
      </w:r>
      <w:r w:rsidR="00C10EE2">
        <w:t>the rate of the market growth meaning some products are less likely to gain rapid market than other meaning they are unsuitable for a penetration price policy. Wrong choice of the post-skimming strategy such as wrong timing and the size of future reduction or problems with w</w:t>
      </w:r>
      <w:r w:rsidR="008B44C4">
        <w:t>hose sales has begun to decline.</w:t>
      </w:r>
    </w:p>
    <w:p w14:paraId="3987C474" w14:textId="61A325DF" w:rsidR="00042DF1" w:rsidRDefault="002819CE" w:rsidP="00042DF1">
      <w:r>
        <w:t>The main types of pricing strategies first one called pricing at a premium takes place when the business set costs higher th</w:t>
      </w:r>
      <w:r w:rsidR="003529E1">
        <w:t>an,</w:t>
      </w:r>
      <w:r>
        <w:t xml:space="preserve"> their competitors this strategy is most effective in early days of product’s life cycle because custo</w:t>
      </w:r>
      <w:r w:rsidR="008B44C4">
        <w:t xml:space="preserve">mers perceive products as </w:t>
      </w:r>
      <w:r>
        <w:t xml:space="preserve">worthy. </w:t>
      </w:r>
      <w:r w:rsidR="00B10411">
        <w:t>Pricing market penetration aims to attract buyers by offering the lowest prices this draws attention from the competition effectively companies often end up rising their prices. Economy pricing aims to attract most price conscious customers and have a large success in stores such as Target. Finally</w:t>
      </w:r>
      <w:r w:rsidR="00F74805">
        <w:t>,</w:t>
      </w:r>
      <w:r w:rsidR="00B10411">
        <w:t xml:space="preserve"> price skimming helps the business to maximise the sales by setting high rates during introductory phase the company then, lowers the price gradually </w:t>
      </w:r>
      <w:sdt>
        <w:sdtPr>
          <w:id w:val="-779186004"/>
          <w:citation/>
        </w:sdtPr>
        <w:sdtEndPr/>
        <w:sdtContent>
          <w:r w:rsidR="00B10411">
            <w:fldChar w:fldCharType="begin"/>
          </w:r>
          <w:r w:rsidR="00B10411">
            <w:instrText xml:space="preserve"> CITATION Apr18 \l 2057 </w:instrText>
          </w:r>
          <w:r w:rsidR="00B10411">
            <w:fldChar w:fldCharType="separate"/>
          </w:r>
          <w:r w:rsidR="00B10411">
            <w:rPr>
              <w:noProof/>
            </w:rPr>
            <w:t>(Maguire, 2018)</w:t>
          </w:r>
          <w:r w:rsidR="00B10411">
            <w:fldChar w:fldCharType="end"/>
          </w:r>
        </w:sdtContent>
      </w:sdt>
      <w:r w:rsidR="00B10411">
        <w:t>.</w:t>
      </w:r>
      <w:r w:rsidR="00F74805" w:rsidRPr="00F74805">
        <w:t xml:space="preserve"> </w:t>
      </w:r>
      <w:r w:rsidR="00F74805">
        <w:t xml:space="preserve">Regarding to the </w:t>
      </w:r>
      <w:r w:rsidR="008B44C4">
        <w:t xml:space="preserve">main authors such as </w:t>
      </w:r>
      <w:r w:rsidR="00F74805">
        <w:t xml:space="preserve">Porter and his Generic competitive strategies which is focused, on the business being capable of producing value for customers which makes them recognisable as superior to its competitors. Porter’s analysis is mainly concerned with the competitive environment, there has been a criticism towards generic strategies as organisations are finding that a route to competitive advantage is being able to combine being low cost with form of differentiation </w:t>
      </w:r>
      <w:sdt>
        <w:sdtPr>
          <w:id w:val="-1195314044"/>
          <w:citation/>
        </w:sdtPr>
        <w:sdtEndPr/>
        <w:sdtContent>
          <w:r w:rsidR="00F74805">
            <w:fldChar w:fldCharType="begin"/>
          </w:r>
          <w:r w:rsidR="00F74805">
            <w:instrText xml:space="preserve"> CITATION Ant08 \l 2057 </w:instrText>
          </w:r>
          <w:r w:rsidR="00F74805">
            <w:fldChar w:fldCharType="separate"/>
          </w:r>
          <w:r w:rsidR="00F74805">
            <w:rPr>
              <w:noProof/>
            </w:rPr>
            <w:t>(Henry, 2008)</w:t>
          </w:r>
          <w:r w:rsidR="00F74805">
            <w:fldChar w:fldCharType="end"/>
          </w:r>
        </w:sdtContent>
      </w:sdt>
      <w:r w:rsidR="00F74805">
        <w:t>.</w:t>
      </w:r>
    </w:p>
    <w:p w14:paraId="50058BC8" w14:textId="37CFE8F5" w:rsidR="00E91BCC" w:rsidRDefault="00A93545" w:rsidP="00E91BCC">
      <w:r>
        <w:t xml:space="preserve">Cost based pricing approach bases the final price on the costs which go into producing the product pricing methods that derive from this approach are cost-plus pricing, break-even pricing and marginal costing. Cost based pricing takes no account of value for money but it’s important that the price is not too high where customers don’t buy it or too low where they believe there is something wrong with the product </w:t>
      </w:r>
      <w:sdt>
        <w:sdtPr>
          <w:id w:val="-96716939"/>
          <w:citation/>
        </w:sdtPr>
        <w:sdtEndPr/>
        <w:sdtContent>
          <w:r>
            <w:fldChar w:fldCharType="begin"/>
          </w:r>
          <w:r>
            <w:instrText xml:space="preserve">CITATION Jim05 \l 2057 </w:instrText>
          </w:r>
          <w:r>
            <w:fldChar w:fldCharType="separate"/>
          </w:r>
          <w:r>
            <w:rPr>
              <w:noProof/>
            </w:rPr>
            <w:t>(Jim Blythe, 2005)</w:t>
          </w:r>
          <w:r>
            <w:fldChar w:fldCharType="end"/>
          </w:r>
        </w:sdtContent>
      </w:sdt>
      <w:r>
        <w:t xml:space="preserve">. </w:t>
      </w:r>
      <w:r w:rsidR="00E91BCC">
        <w:t>There are also other authors, Dan S. Kennedy has</w:t>
      </w:r>
      <w:r w:rsidR="008B44C4">
        <w:t xml:space="preserve"> written </w:t>
      </w:r>
      <w:r w:rsidR="00E91BCC">
        <w:t>about pricing strategies one of them stating</w:t>
      </w:r>
      <w:r w:rsidR="008B44C4">
        <w:t>,</w:t>
      </w:r>
      <w:r w:rsidR="00E91BCC">
        <w:t xml:space="preserve"> to get to the customer “to persuade someone, to motivate someone, to sell someone, you really need to understand that person, a number of well-run companies require to take customer complaints periodically, open even get out and deal with customers face to face” </w:t>
      </w:r>
      <w:sdt>
        <w:sdtPr>
          <w:id w:val="1414815916"/>
          <w:citation/>
        </w:sdtPr>
        <w:sdtEndPr/>
        <w:sdtContent>
          <w:r w:rsidR="00E91BCC">
            <w:fldChar w:fldCharType="begin"/>
          </w:r>
          <w:r w:rsidR="00E91BCC">
            <w:instrText xml:space="preserve"> CITATION Dan11 \l 2057 </w:instrText>
          </w:r>
          <w:r w:rsidR="00E91BCC">
            <w:fldChar w:fldCharType="separate"/>
          </w:r>
          <w:r w:rsidR="00E91BCC">
            <w:rPr>
              <w:noProof/>
            </w:rPr>
            <w:t>(Kennedy, 2011)</w:t>
          </w:r>
          <w:r w:rsidR="00E91BCC">
            <w:fldChar w:fldCharType="end"/>
          </w:r>
        </w:sdtContent>
      </w:sdt>
      <w:r w:rsidR="00E91BCC">
        <w:t>. However similarly</w:t>
      </w:r>
      <w:r w:rsidR="003529E1">
        <w:t>,</w:t>
      </w:r>
      <w:r w:rsidR="00E91BCC">
        <w:t xml:space="preserve"> </w:t>
      </w:r>
      <w:proofErr w:type="spellStart"/>
      <w:r w:rsidR="00E91BCC">
        <w:t>Rari</w:t>
      </w:r>
      <w:proofErr w:type="spellEnd"/>
      <w:r w:rsidR="00E91BCC">
        <w:t xml:space="preserve"> Mohammed argues that it’s important to allow customers to choose how they purchase your product and it’s critical to know </w:t>
      </w:r>
      <w:r w:rsidR="00E91BCC">
        <w:lastRenderedPageBreak/>
        <w:t xml:space="preserve">why and how customers value your product and use this information whilst designing pricing strategies </w:t>
      </w:r>
      <w:sdt>
        <w:sdtPr>
          <w:id w:val="1155419670"/>
          <w:citation/>
        </w:sdtPr>
        <w:sdtEndPr/>
        <w:sdtContent>
          <w:r w:rsidR="00E91BCC">
            <w:fldChar w:fldCharType="begin"/>
          </w:r>
          <w:r w:rsidR="00E91BCC">
            <w:instrText xml:space="preserve"> CITATION Rar10 \l 2057 </w:instrText>
          </w:r>
          <w:r w:rsidR="00E91BCC">
            <w:fldChar w:fldCharType="separate"/>
          </w:r>
          <w:r w:rsidR="00E91BCC">
            <w:rPr>
              <w:noProof/>
            </w:rPr>
            <w:t>(Mohammed, 2010)</w:t>
          </w:r>
          <w:r w:rsidR="00E91BCC">
            <w:fldChar w:fldCharType="end"/>
          </w:r>
        </w:sdtContent>
      </w:sdt>
      <w:r w:rsidR="00E91BCC">
        <w:t xml:space="preserve">. </w:t>
      </w:r>
    </w:p>
    <w:p w14:paraId="5D91486E" w14:textId="7D57C675" w:rsidR="00664722" w:rsidRPr="00042DF1" w:rsidRDefault="00664722" w:rsidP="00E91BCC">
      <w:r>
        <w:t>Discount chains distinguish themselves from more traditional retailers by focusing on competit</w:t>
      </w:r>
      <w:r w:rsidR="00F70998">
        <w:t>ive prices and</w:t>
      </w:r>
      <w:r>
        <w:t xml:space="preserve"> development of own brands. Retailer’s price image is one of the biggest drivers for shoppers, customers expect the price to be lower at the discount store then at a supermarket</w:t>
      </w:r>
      <w:r w:rsidR="003C309C">
        <w:t>, therefore</w:t>
      </w:r>
      <w:r w:rsidR="00F70998">
        <w:t>,</w:t>
      </w:r>
      <w:r w:rsidR="003C309C">
        <w:t xml:space="preserve"> they often like to switch stores and find more attractive price </w:t>
      </w:r>
      <w:sdt>
        <w:sdtPr>
          <w:id w:val="-220290226"/>
          <w:citation/>
        </w:sdtPr>
        <w:sdtEndPr/>
        <w:sdtContent>
          <w:r w:rsidR="003C309C">
            <w:fldChar w:fldCharType="begin"/>
          </w:r>
          <w:r w:rsidR="00E20CB5">
            <w:instrText xml:space="preserve">CITATION Bar07 \l 2057 </w:instrText>
          </w:r>
          <w:r w:rsidR="003C309C">
            <w:fldChar w:fldCharType="separate"/>
          </w:r>
          <w:r w:rsidR="00E20CB5">
            <w:rPr>
              <w:noProof/>
            </w:rPr>
            <w:t>(Deleersnyder, 2007)</w:t>
          </w:r>
          <w:r w:rsidR="003C309C">
            <w:fldChar w:fldCharType="end"/>
          </w:r>
        </w:sdtContent>
      </w:sdt>
      <w:r w:rsidR="003C309C">
        <w:t>.</w:t>
      </w:r>
      <w:r w:rsidR="008B44C4">
        <w:t xml:space="preserve"> </w:t>
      </w:r>
      <w:r w:rsidR="00F70998">
        <w:t xml:space="preserve">Key authors seem to agree that applying the correct pricing strategy results in successful business, as Kennedy and </w:t>
      </w:r>
      <w:proofErr w:type="spellStart"/>
      <w:r w:rsidR="00F70998">
        <w:t>Deleersnyder</w:t>
      </w:r>
      <w:proofErr w:type="spellEnd"/>
      <w:r w:rsidR="00F70998">
        <w:t xml:space="preserve"> both insist on the importance of understanding the customer </w:t>
      </w:r>
      <w:r w:rsidR="00FD1FDA">
        <w:t xml:space="preserve">and taking customer feedback into consideration. </w:t>
      </w:r>
    </w:p>
    <w:p w14:paraId="36C294A5" w14:textId="5D9C0588" w:rsidR="00F74805" w:rsidRDefault="00F74805" w:rsidP="00042DF1"/>
    <w:p w14:paraId="28A50420" w14:textId="77777777" w:rsidR="00E91BCC" w:rsidRDefault="00E91BCC" w:rsidP="00042DF1"/>
    <w:p w14:paraId="78395A90" w14:textId="77777777" w:rsidR="00F74805" w:rsidRPr="00042DF1" w:rsidRDefault="00F74805" w:rsidP="00042DF1"/>
    <w:p w14:paraId="5FD2E284" w14:textId="3848C396" w:rsidR="00291D08" w:rsidRDefault="00291D08" w:rsidP="00291D08">
      <w:pPr>
        <w:pStyle w:val="NoSpacing"/>
      </w:pPr>
    </w:p>
    <w:p w14:paraId="5A841EF7" w14:textId="7A180285" w:rsidR="00291D08" w:rsidRDefault="004417AB" w:rsidP="00E01660">
      <w:pPr>
        <w:pStyle w:val="Heading2"/>
        <w:numPr>
          <w:ilvl w:val="1"/>
          <w:numId w:val="8"/>
        </w:numPr>
      </w:pPr>
      <w:bookmarkStart w:id="5" w:name="_Toc530431226"/>
      <w:r>
        <w:t>Research and methodology</w:t>
      </w:r>
      <w:bookmarkEnd w:id="5"/>
    </w:p>
    <w:p w14:paraId="478014FC" w14:textId="69FF7DA8" w:rsidR="000C1A75" w:rsidRDefault="00BC7532" w:rsidP="004417AB">
      <w:pPr>
        <w:rPr>
          <w:rFonts w:ascii="Roboto" w:hAnsi="Roboto"/>
          <w:noProof/>
          <w:color w:val="111111"/>
          <w:lang w:val="en"/>
        </w:rPr>
      </w:pPr>
      <w:r>
        <w:t>Research is an intensive and purposeful search for knowledge and understanding of social and physical phenomena</w:t>
      </w:r>
      <w:r w:rsidR="0095225C">
        <w:t xml:space="preserve">, a scientific activity to establish something, the purpose of it is to find out the truth that has not been discovered so far </w:t>
      </w:r>
      <w:sdt>
        <w:sdtPr>
          <w:id w:val="1765801272"/>
          <w:citation/>
        </w:sdtPr>
        <w:sdtEndPr/>
        <w:sdtContent>
          <w:r w:rsidR="0095225C">
            <w:fldChar w:fldCharType="begin"/>
          </w:r>
          <w:r w:rsidR="0095225C">
            <w:instrText xml:space="preserve">CITATION Raj081 \t  \l 2057 </w:instrText>
          </w:r>
          <w:r w:rsidR="0095225C">
            <w:fldChar w:fldCharType="separate"/>
          </w:r>
          <w:r w:rsidR="0095225C">
            <w:rPr>
              <w:noProof/>
            </w:rPr>
            <w:t>(Kumar, 2008)</w:t>
          </w:r>
          <w:r w:rsidR="0095225C">
            <w:fldChar w:fldCharType="end"/>
          </w:r>
        </w:sdtContent>
      </w:sdt>
      <w:r w:rsidR="0095225C">
        <w:t xml:space="preserve">. It’s important to understand the types of research method </w:t>
      </w:r>
      <w:r w:rsidR="008A1D49">
        <w:t xml:space="preserve">to choose the most appropriate style, this is demonstrated by a research onion by Saunders. </w:t>
      </w:r>
      <w:r w:rsidR="000E2116">
        <w:t>The research onion clarifies research strategies, each layer demonstrates in which direction the research could possibly be developed in to providing philosophy</w:t>
      </w:r>
      <w:r w:rsidR="00FD1FDA">
        <w:t>,</w:t>
      </w:r>
      <w:r w:rsidR="000E2116">
        <w:t xml:space="preserve"> which means use of either interpretivist research philosophy or positivist research philosophy, research philosophy is considered as alternative. Research approach provides comprehension of different understanding of corporate social responsibility.</w:t>
      </w:r>
      <w:sdt>
        <w:sdtPr>
          <w:id w:val="-1927793315"/>
          <w:citation/>
        </w:sdtPr>
        <w:sdtEndPr/>
        <w:sdtContent>
          <w:r w:rsidR="00FD1FDA">
            <w:fldChar w:fldCharType="begin"/>
          </w:r>
          <w:r w:rsidR="00FD1FDA">
            <w:instrText xml:space="preserve"> CITATION Chi16 \l 2057 </w:instrText>
          </w:r>
          <w:r w:rsidR="00FD1FDA">
            <w:fldChar w:fldCharType="separate"/>
          </w:r>
          <w:r w:rsidR="00FD1FDA">
            <w:rPr>
              <w:noProof/>
            </w:rPr>
            <w:t xml:space="preserve"> (Rafael, 2016)</w:t>
          </w:r>
          <w:r w:rsidR="00FD1FDA">
            <w:fldChar w:fldCharType="end"/>
          </w:r>
        </w:sdtContent>
      </w:sdt>
      <w:r w:rsidR="00FD1FDA">
        <w:t xml:space="preserve"> States that</w:t>
      </w:r>
      <w:r w:rsidR="000E2116">
        <w:t xml:space="preserve"> </w:t>
      </w:r>
      <w:r w:rsidR="00FD1FDA">
        <w:t>r</w:t>
      </w:r>
      <w:r w:rsidR="003D74A3">
        <w:t>esearch strategy used</w:t>
      </w:r>
      <w:r w:rsidR="00FD1FDA">
        <w:t xml:space="preserve"> for</w:t>
      </w:r>
      <w:r w:rsidR="003D74A3">
        <w:t xml:space="preserve"> survey or a questionnaire, research choice is a mixed method approach which provides robust set of results. Finally</w:t>
      </w:r>
      <w:r w:rsidR="002819CE">
        <w:t>,</w:t>
      </w:r>
      <w:r w:rsidR="003D74A3">
        <w:t xml:space="preserve"> time horizon focuses the</w:t>
      </w:r>
      <w:r w:rsidR="000C1A75">
        <w:t xml:space="preserve"> </w:t>
      </w:r>
      <w:r w:rsidR="00FD1FDA">
        <w:t>research on a current situation.</w:t>
      </w:r>
    </w:p>
    <w:p w14:paraId="26582D1C" w14:textId="473A50E4" w:rsidR="00C12014" w:rsidRPr="000C1A75" w:rsidRDefault="00C12014" w:rsidP="00C12014">
      <w:pPr>
        <w:pStyle w:val="Heading2"/>
      </w:pPr>
      <w:bookmarkStart w:id="6" w:name="_Toc530431227"/>
      <w:r>
        <w:t>Figure 3.2</w:t>
      </w:r>
      <w:bookmarkEnd w:id="6"/>
    </w:p>
    <w:p w14:paraId="7CCD384B" w14:textId="77777777" w:rsidR="003529E1" w:rsidRDefault="000C1A75" w:rsidP="000C1A75">
      <w:r>
        <w:rPr>
          <w:rFonts w:ascii="Roboto" w:hAnsi="Roboto"/>
          <w:noProof/>
          <w:color w:val="111111"/>
          <w:lang w:eastAsia="en-GB"/>
        </w:rPr>
        <w:drawing>
          <wp:inline distT="0" distB="0" distL="0" distR="0" wp14:anchorId="2FC5F28C" wp14:editId="35353851">
            <wp:extent cx="4284623" cy="3057525"/>
            <wp:effectExtent l="0" t="0" r="1905" b="0"/>
            <wp:docPr id="2" name="Picture 2" descr="1.1. Research onion (Saunders et al., 2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1. Research onion (Saunders et al., 200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6303" cy="3058724"/>
                    </a:xfrm>
                    <a:prstGeom prst="rect">
                      <a:avLst/>
                    </a:prstGeom>
                    <a:noFill/>
                    <a:ln>
                      <a:noFill/>
                    </a:ln>
                  </pic:spPr>
                </pic:pic>
              </a:graphicData>
            </a:graphic>
          </wp:inline>
        </w:drawing>
      </w:r>
      <w:r w:rsidR="003529E1">
        <w:t xml:space="preserve">    </w:t>
      </w:r>
    </w:p>
    <w:p w14:paraId="4F087AA7" w14:textId="761446ED" w:rsidR="000C1A75" w:rsidRPr="004417AB" w:rsidRDefault="000C1A75" w:rsidP="000C1A75">
      <w:r>
        <w:t>Research Onion</w:t>
      </w:r>
      <w:r w:rsidR="003529E1">
        <w:t xml:space="preserve"> </w:t>
      </w:r>
      <w:sdt>
        <w:sdtPr>
          <w:id w:val="-941912060"/>
          <w:citation/>
        </w:sdtPr>
        <w:sdtContent>
          <w:r w:rsidR="003529E1">
            <w:fldChar w:fldCharType="begin"/>
          </w:r>
          <w:r w:rsidR="003529E1">
            <w:instrText xml:space="preserve"> CITATION Mar091 \l 2057 </w:instrText>
          </w:r>
          <w:r w:rsidR="003529E1">
            <w:fldChar w:fldCharType="separate"/>
          </w:r>
          <w:r w:rsidR="003529E1">
            <w:rPr>
              <w:noProof/>
            </w:rPr>
            <w:t>(Saunders, Research gate , 2009)</w:t>
          </w:r>
          <w:r w:rsidR="003529E1">
            <w:fldChar w:fldCharType="end"/>
          </w:r>
        </w:sdtContent>
      </w:sdt>
      <w:r>
        <w:t xml:space="preserve"> </w:t>
      </w:r>
      <w:r w:rsidR="003529E1">
        <w:t>By Saunders et. Al (2009)</w:t>
      </w:r>
    </w:p>
    <w:p w14:paraId="676E553A" w14:textId="77777777" w:rsidR="000C1A75" w:rsidRDefault="000C1A75" w:rsidP="004417AB"/>
    <w:p w14:paraId="3C9DFBC3" w14:textId="77777777" w:rsidR="000C1A75" w:rsidRDefault="000C1A75" w:rsidP="004417AB"/>
    <w:p w14:paraId="2C37832D" w14:textId="2BCAD683" w:rsidR="000C1A75" w:rsidRDefault="00C12014" w:rsidP="003C309C">
      <w:pPr>
        <w:pStyle w:val="Heading2"/>
      </w:pPr>
      <w:bookmarkStart w:id="7" w:name="_Toc530431228"/>
      <w:r>
        <w:t>3.</w:t>
      </w:r>
      <w:r w:rsidR="00E01660">
        <w:t>3</w:t>
      </w:r>
      <w:r>
        <w:t xml:space="preserve"> </w:t>
      </w:r>
      <w:r w:rsidR="003D74A3">
        <w:t>Research Philosophies</w:t>
      </w:r>
      <w:bookmarkEnd w:id="7"/>
      <w:r w:rsidR="003D74A3">
        <w:t xml:space="preserve"> </w:t>
      </w:r>
    </w:p>
    <w:p w14:paraId="368ACB81" w14:textId="6083DED8" w:rsidR="000C1A75" w:rsidRDefault="00FE2C9F" w:rsidP="004417AB">
      <w:sdt>
        <w:sdtPr>
          <w:id w:val="-950474056"/>
          <w:citation/>
        </w:sdtPr>
        <w:sdtEndPr/>
        <w:sdtContent>
          <w:r w:rsidR="00D46BAD">
            <w:fldChar w:fldCharType="begin"/>
          </w:r>
          <w:r w:rsidR="00D46BAD">
            <w:instrText xml:space="preserve"> CITATION Joh18 \l 2057 </w:instrText>
          </w:r>
          <w:r w:rsidR="00D46BAD">
            <w:fldChar w:fldCharType="separate"/>
          </w:r>
          <w:r w:rsidR="00D46BAD">
            <w:rPr>
              <w:noProof/>
            </w:rPr>
            <w:t>(Dudovskiy, 2018)</w:t>
          </w:r>
          <w:r w:rsidR="00D46BAD">
            <w:fldChar w:fldCharType="end"/>
          </w:r>
        </w:sdtContent>
      </w:sdt>
      <w:r w:rsidR="00D46BAD">
        <w:t xml:space="preserve"> States; that there</w:t>
      </w:r>
      <w:r w:rsidR="00F86C20">
        <w:t xml:space="preserve"> are two main philosophies that make up the framework, </w:t>
      </w:r>
      <w:r w:rsidR="00C654F7">
        <w:t>positivism and interpretivism. Positivism adheres to the view that only “factual” knowledge is gained though the observation. In this philosophy the role of the researcher is limited to data collection and interpretation. Po</w:t>
      </w:r>
      <w:r w:rsidR="00D46BAD">
        <w:t>sitivism dependable on the</w:t>
      </w:r>
      <w:r w:rsidR="00C654F7">
        <w:t xml:space="preserve"> observations that lead to statistical analysis, it had atomistic, ontological view of the world as comprising discrete and events that interact as determined and regular manner. The researcher is independent </w:t>
      </w:r>
      <w:r w:rsidR="00FD1FDA">
        <w:t>form of the study.</w:t>
      </w:r>
      <w:r w:rsidR="00C654F7">
        <w:t xml:space="preserve"> </w:t>
      </w:r>
      <w:r w:rsidR="000C1A75">
        <w:t>Interpretivism</w:t>
      </w:r>
      <w:r w:rsidR="00D46BAD">
        <w:t>,</w:t>
      </w:r>
      <w:r w:rsidR="000C1A75">
        <w:t xml:space="preserve"> states that it is necessary for the researcher to understand difference between humans in our role as social actors </w:t>
      </w:r>
      <w:r w:rsidR="00D62091">
        <w:t>emphasizing,</w:t>
      </w:r>
      <w:r w:rsidR="000C1A75">
        <w:t xml:space="preserve"> the difference deduction research among people rather than objects. The terms “Social actors” suggest that we p</w:t>
      </w:r>
      <w:r w:rsidR="007D6094">
        <w:t>la</w:t>
      </w:r>
      <w:r w:rsidR="000C1A75">
        <w:t xml:space="preserve">y a part on a stage of human life. The researcher has to adopt an empathetic stance and enter the social world of research and understand their world from their point of view. Interpretivism is highly appropriate in case of business management and fields such as organisational behaviour </w:t>
      </w:r>
      <w:sdt>
        <w:sdtPr>
          <w:id w:val="332883656"/>
          <w:citation/>
        </w:sdtPr>
        <w:sdtEndPr/>
        <w:sdtContent>
          <w:r w:rsidR="00D62091">
            <w:fldChar w:fldCharType="begin"/>
          </w:r>
          <w:r w:rsidR="00D62091">
            <w:instrText xml:space="preserve">CITATION Mar092 \t  \l 2057 </w:instrText>
          </w:r>
          <w:r w:rsidR="00D62091">
            <w:fldChar w:fldCharType="separate"/>
          </w:r>
          <w:r w:rsidR="00D62091">
            <w:rPr>
              <w:noProof/>
            </w:rPr>
            <w:t>(Saunders, 2009)</w:t>
          </w:r>
          <w:r w:rsidR="00D62091">
            <w:fldChar w:fldCharType="end"/>
          </w:r>
        </w:sdtContent>
      </w:sdt>
      <w:r w:rsidR="00D62091">
        <w:t>.</w:t>
      </w:r>
    </w:p>
    <w:p w14:paraId="68811953" w14:textId="6F45E27A" w:rsidR="00D62091" w:rsidRDefault="00D62091" w:rsidP="004417AB">
      <w:r>
        <w:t>This research will be adapting both philosophe</w:t>
      </w:r>
      <w:r w:rsidR="00D46BAD">
        <w:t>s Positivism and interpretivism because it will gain factual knowledge from the research and will help to understand the customer’s point of view</w:t>
      </w:r>
      <w:r>
        <w:t xml:space="preserve"> </w:t>
      </w:r>
      <w:r w:rsidR="00D46BAD">
        <w:t xml:space="preserve">of why they prefer to shop at discount stores. </w:t>
      </w:r>
    </w:p>
    <w:p w14:paraId="2206463D" w14:textId="3FC1A81A" w:rsidR="009D4C7D" w:rsidRPr="009D4C7D" w:rsidRDefault="009D4C7D" w:rsidP="00E01660">
      <w:pPr>
        <w:pStyle w:val="Heading2"/>
        <w:numPr>
          <w:ilvl w:val="1"/>
          <w:numId w:val="10"/>
        </w:numPr>
      </w:pPr>
      <w:bookmarkStart w:id="8" w:name="_Toc530431229"/>
      <w:r>
        <w:t>Research strategy</w:t>
      </w:r>
      <w:bookmarkEnd w:id="8"/>
    </w:p>
    <w:p w14:paraId="79D33D31" w14:textId="456F2BA8" w:rsidR="00D62091" w:rsidRDefault="00CE3701" w:rsidP="004417AB">
      <w:r>
        <w:t xml:space="preserve">The importance of </w:t>
      </w:r>
      <w:r w:rsidR="009D4C7D">
        <w:t xml:space="preserve">choosing the correct research strategy is that it enables the researcher to answer the questions which shape the flow of the study. Research strategy is often based on aims and objectives of the study. Saunders et al. (2009) stated that choice of research is guided by the research question </w:t>
      </w:r>
      <w:sdt>
        <w:sdtPr>
          <w:id w:val="-1180273335"/>
          <w:citation/>
        </w:sdtPr>
        <w:sdtEndPr/>
        <w:sdtContent>
          <w:r w:rsidR="009D4C7D">
            <w:fldChar w:fldCharType="begin"/>
          </w:r>
          <w:r w:rsidR="009D4C7D">
            <w:instrText xml:space="preserve"> CITATION Shr16 \l 2057 </w:instrText>
          </w:r>
          <w:r w:rsidR="009D4C7D">
            <w:fldChar w:fldCharType="separate"/>
          </w:r>
          <w:r w:rsidR="009D4C7D">
            <w:rPr>
              <w:noProof/>
            </w:rPr>
            <w:t>(Datt, 2016)</w:t>
          </w:r>
          <w:r w:rsidR="009D4C7D">
            <w:fldChar w:fldCharType="end"/>
          </w:r>
        </w:sdtContent>
      </w:sdt>
      <w:r w:rsidR="009D4C7D">
        <w:t xml:space="preserve">. </w:t>
      </w:r>
    </w:p>
    <w:p w14:paraId="54EAA066" w14:textId="38733981" w:rsidR="00C12014" w:rsidRDefault="00C12014" w:rsidP="00E01660">
      <w:pPr>
        <w:pStyle w:val="Heading2"/>
        <w:numPr>
          <w:ilvl w:val="1"/>
          <w:numId w:val="10"/>
        </w:numPr>
      </w:pPr>
      <w:bookmarkStart w:id="9" w:name="_Toc530431230"/>
      <w:r>
        <w:t>Research choice</w:t>
      </w:r>
      <w:bookmarkEnd w:id="9"/>
      <w:r>
        <w:t xml:space="preserve"> </w:t>
      </w:r>
    </w:p>
    <w:p w14:paraId="48164215" w14:textId="74D7AD92" w:rsidR="002F3326" w:rsidRDefault="00C12014" w:rsidP="004417AB">
      <w:r>
        <w:t xml:space="preserve">There are different types of methods to collect data for research. </w:t>
      </w:r>
      <w:r w:rsidR="003560DB">
        <w:t xml:space="preserve">This research will mainly focus on the collection of quantitative research which is numerical data that can be transformed into useful statistics, quantitative </w:t>
      </w:r>
      <w:r w:rsidR="002F3326">
        <w:t xml:space="preserve">research uses measurable data to formulate facts and discover patterns. Collection of quantitative data includes methods such as online or paper survey, mobile survey, face to face interviews and online polls </w:t>
      </w:r>
      <w:sdt>
        <w:sdtPr>
          <w:id w:val="-750426297"/>
          <w:citation/>
        </w:sdtPr>
        <w:sdtEndPr/>
        <w:sdtContent>
          <w:r w:rsidR="002F3326">
            <w:fldChar w:fldCharType="begin"/>
          </w:r>
          <w:r w:rsidR="002F3326">
            <w:instrText xml:space="preserve"> CITATION Sus11 \l 2057 </w:instrText>
          </w:r>
          <w:r w:rsidR="002F3326">
            <w:fldChar w:fldCharType="separate"/>
          </w:r>
          <w:r w:rsidR="002F3326">
            <w:rPr>
              <w:noProof/>
            </w:rPr>
            <w:t>(DeFranzo, 2011)</w:t>
          </w:r>
          <w:r w:rsidR="002F3326">
            <w:fldChar w:fldCharType="end"/>
          </w:r>
        </w:sdtContent>
      </w:sdt>
      <w:r w:rsidR="002F3326">
        <w:t>.</w:t>
      </w:r>
      <w:r w:rsidR="007D6094">
        <w:t xml:space="preserve">  </w:t>
      </w:r>
      <w:r w:rsidR="002F3326">
        <w:t xml:space="preserve"> </w:t>
      </w:r>
      <w:r w:rsidR="00BC6639">
        <w:t>This study will be using quantitative research methods, and the type of data that will be collected will be online and paper questionnaire in some cases possibly face to face interview assisting the questionnaire</w:t>
      </w:r>
      <w:r w:rsidR="007D6094">
        <w:t xml:space="preserve">. However, there are many other methods of collection such as online questionnaire, telephone questionnaire, mail questionnaire or an open questionnaire. </w:t>
      </w:r>
      <w:r w:rsidR="00BC6639">
        <w:t xml:space="preserve"> </w:t>
      </w:r>
      <w:r w:rsidR="001C7656">
        <w:t xml:space="preserve">The reasons for choosing questionnaire are efficiency for large sampling, easy to analyse data, reduce possibility of bias and cheap to administer. </w:t>
      </w:r>
    </w:p>
    <w:p w14:paraId="75638F86" w14:textId="7F87BCB9" w:rsidR="00BC6639" w:rsidRDefault="00BC6639" w:rsidP="00E01660">
      <w:pPr>
        <w:pStyle w:val="Heading2"/>
        <w:numPr>
          <w:ilvl w:val="1"/>
          <w:numId w:val="10"/>
        </w:numPr>
      </w:pPr>
      <w:bookmarkStart w:id="10" w:name="_Toc530431231"/>
      <w:r>
        <w:t>Time horizon and sample</w:t>
      </w:r>
      <w:bookmarkEnd w:id="10"/>
    </w:p>
    <w:p w14:paraId="67AD544B" w14:textId="4F598658" w:rsidR="00BC6639" w:rsidRDefault="00BC6639" w:rsidP="00BC6639">
      <w:r>
        <w:t>The</w:t>
      </w:r>
      <w:r w:rsidR="00E5286C">
        <w:t>re are two types of time horizons, cross-sectional is a study of “particular phenomenon at a particular time”.  Cross- sectional study often apply survey strategies</w:t>
      </w:r>
      <w:r w:rsidR="00AF5FE8">
        <w:t>,</w:t>
      </w:r>
      <w:r w:rsidR="00E5286C">
        <w:t xml:space="preserve"> they may be a use for qualitative methods if</w:t>
      </w:r>
      <w:r w:rsidR="00AF5FE8">
        <w:t xml:space="preserve"> a</w:t>
      </w:r>
      <w:r w:rsidR="00E5286C">
        <w:t xml:space="preserve"> case study of based on interview over short period of time. Longitudinal method focuses on studying change and develo</w:t>
      </w:r>
      <w:r w:rsidR="00AF5FE8">
        <w:t>pment observing people</w:t>
      </w:r>
      <w:r w:rsidR="00E5286C">
        <w:t xml:space="preserve"> over a long period </w:t>
      </w:r>
      <w:r w:rsidR="00AF5FE8">
        <w:t>of time measuring the control</w:t>
      </w:r>
      <w:r w:rsidR="00E5286C">
        <w:t xml:space="preserve"> </w:t>
      </w:r>
      <w:r w:rsidR="00AF5FE8">
        <w:t>of</w:t>
      </w:r>
      <w:r w:rsidR="00E5286C">
        <w:t xml:space="preserve"> variables being involved in the study </w:t>
      </w:r>
      <w:sdt>
        <w:sdtPr>
          <w:id w:val="567382256"/>
          <w:citation/>
        </w:sdtPr>
        <w:sdtEndPr/>
        <w:sdtContent>
          <w:r w:rsidR="00E5286C">
            <w:fldChar w:fldCharType="begin"/>
          </w:r>
          <w:r w:rsidR="00CD28F3">
            <w:instrText xml:space="preserve">CITATION Mar093 \t  \l 2057 </w:instrText>
          </w:r>
          <w:r w:rsidR="00E5286C">
            <w:fldChar w:fldCharType="separate"/>
          </w:r>
          <w:r w:rsidR="00CD28F3">
            <w:rPr>
              <w:noProof/>
            </w:rPr>
            <w:t>(Saunders, 2009)</w:t>
          </w:r>
          <w:r w:rsidR="00E5286C">
            <w:fldChar w:fldCharType="end"/>
          </w:r>
        </w:sdtContent>
      </w:sdt>
      <w:r w:rsidR="00CD28F3">
        <w:t xml:space="preserve">. This study will adapt cross sectional time horizon as the research can be completed over short period of time collecting the necessary amount of data drawing the comparison between the sample quicker. </w:t>
      </w:r>
    </w:p>
    <w:p w14:paraId="04C1CB1A" w14:textId="4BA2671A" w:rsidR="00CD28F3" w:rsidRDefault="00CD28F3" w:rsidP="00E01660">
      <w:pPr>
        <w:pStyle w:val="Heading2"/>
        <w:numPr>
          <w:ilvl w:val="1"/>
          <w:numId w:val="10"/>
        </w:numPr>
      </w:pPr>
      <w:bookmarkStart w:id="11" w:name="_Toc530431232"/>
      <w:r>
        <w:lastRenderedPageBreak/>
        <w:t>Sample</w:t>
      </w:r>
      <w:bookmarkEnd w:id="11"/>
    </w:p>
    <w:p w14:paraId="05FCBB19" w14:textId="27AC901D" w:rsidR="00CD28F3" w:rsidRDefault="00D5563B" w:rsidP="00CD28F3">
      <w:r>
        <w:t xml:space="preserve">Sampling represents group of population that are interested in taking part of the study, probability sampling characterises by selecting the population at random using </w:t>
      </w:r>
      <w:r w:rsidR="006428EE">
        <w:t>probabilistic</w:t>
      </w:r>
      <w:r>
        <w:t xml:space="preserve"> methods. This allows to make statistical inferences. Main reasons for probability sampling making statistical inferences, achieving representative sample or minimising sampling bias. There are also other types of sampling such as cluster sampling </w:t>
      </w:r>
      <w:r w:rsidR="001C7656">
        <w:t xml:space="preserve">and non- probability sampling technique. This </w:t>
      </w:r>
      <w:r w:rsidR="00AF5FE8">
        <w:t xml:space="preserve">study will be using </w:t>
      </w:r>
      <w:r w:rsidR="001C7656">
        <w:t xml:space="preserve">non- probability sampling which main characteristic is that sample is selected on subjective subject of researcher such as targeting particular sample group </w:t>
      </w:r>
      <w:sdt>
        <w:sdtPr>
          <w:id w:val="-1779169992"/>
          <w:citation/>
        </w:sdtPr>
        <w:sdtEndPr/>
        <w:sdtContent>
          <w:r w:rsidR="001C7656">
            <w:fldChar w:fldCharType="begin"/>
          </w:r>
          <w:r w:rsidR="001C7656">
            <w:instrText xml:space="preserve"> CITATION DrE \l 2057 </w:instrText>
          </w:r>
          <w:r w:rsidR="001C7656">
            <w:fldChar w:fldCharType="separate"/>
          </w:r>
          <w:r w:rsidR="001C7656">
            <w:rPr>
              <w:noProof/>
            </w:rPr>
            <w:t>(Dhivyadeepa)</w:t>
          </w:r>
          <w:r w:rsidR="001C7656">
            <w:fldChar w:fldCharType="end"/>
          </w:r>
        </w:sdtContent>
      </w:sdt>
      <w:r w:rsidR="001C7656">
        <w:t xml:space="preserve">. In this case sampling will be applied to Tesco </w:t>
      </w:r>
      <w:r w:rsidR="006428EE">
        <w:t>colleagues</w:t>
      </w:r>
      <w:r w:rsidR="001C7656">
        <w:t xml:space="preserve"> and mangers </w:t>
      </w:r>
      <w:r w:rsidR="00AF5FE8">
        <w:t>via online questionnaire, and 15</w:t>
      </w:r>
      <w:r w:rsidR="001C7656">
        <w:t xml:space="preserve"> random customers shopping at Tesco</w:t>
      </w:r>
      <w:r w:rsidR="006428EE">
        <w:t xml:space="preserve">, this will allow to collect the point of view from the workers and customers. </w:t>
      </w:r>
      <w:proofErr w:type="gramStart"/>
      <w:r w:rsidR="00AF5FE8">
        <w:t>So</w:t>
      </w:r>
      <w:proofErr w:type="gramEnd"/>
      <w:r w:rsidR="00AF5FE8">
        <w:t xml:space="preserve"> the number of questionnaires to be printed off will aim for 15 customers and 10 Tesco </w:t>
      </w:r>
      <w:r w:rsidR="005A4608">
        <w:t>colleagues</w:t>
      </w:r>
      <w:r w:rsidR="00AF5FE8">
        <w:t>.</w:t>
      </w:r>
    </w:p>
    <w:p w14:paraId="70CA518E" w14:textId="296D8C12" w:rsidR="002D21A4" w:rsidRDefault="002D21A4" w:rsidP="00E01660">
      <w:pPr>
        <w:pStyle w:val="Heading2"/>
        <w:numPr>
          <w:ilvl w:val="1"/>
          <w:numId w:val="10"/>
        </w:numPr>
      </w:pPr>
      <w:bookmarkStart w:id="12" w:name="_Toc530431233"/>
      <w:r>
        <w:t>Data collection and analysis</w:t>
      </w:r>
      <w:bookmarkEnd w:id="12"/>
      <w:r>
        <w:t xml:space="preserve"> </w:t>
      </w:r>
    </w:p>
    <w:p w14:paraId="6AA3550B" w14:textId="256392B9" w:rsidR="002D21A4" w:rsidRDefault="002D21A4" w:rsidP="002D21A4">
      <w:r>
        <w:t xml:space="preserve">The data will be collected though a questionnaire, </w:t>
      </w:r>
      <w:r w:rsidR="00D13FEC">
        <w:t>the answers to the aims and objectives of this research will aim to have been met though the answers to the questions in the questionnaires distributed to a targeted sample. The questionnaires will be analysed though Statistical Package for Social Sciences (SPSS) which is a program that allows researcher to create derived data and file reshaping. It provides de</w:t>
      </w:r>
      <w:r w:rsidR="0056320F">
        <w:t xml:space="preserve">scriptive statistics including methodologies, bivariate statistics, numerical outcome prediction and prediction for identifying groups such as cluster analysis </w:t>
      </w:r>
      <w:sdt>
        <w:sdtPr>
          <w:id w:val="1551502768"/>
          <w:citation/>
        </w:sdtPr>
        <w:sdtEndPr/>
        <w:sdtContent>
          <w:r w:rsidR="0056320F">
            <w:fldChar w:fldCharType="begin"/>
          </w:r>
          <w:r w:rsidR="0056320F">
            <w:instrText xml:space="preserve"> CITATION Ben18 \l 2057 </w:instrText>
          </w:r>
          <w:r w:rsidR="0056320F">
            <w:fldChar w:fldCharType="separate"/>
          </w:r>
          <w:r w:rsidR="0056320F">
            <w:rPr>
              <w:noProof/>
            </w:rPr>
            <w:t>(Foley, 2018)</w:t>
          </w:r>
          <w:r w:rsidR="0056320F">
            <w:fldChar w:fldCharType="end"/>
          </w:r>
        </w:sdtContent>
      </w:sdt>
      <w:r w:rsidR="0056320F">
        <w:t xml:space="preserve">. </w:t>
      </w:r>
    </w:p>
    <w:p w14:paraId="78008631" w14:textId="0159A007" w:rsidR="00B21B1F" w:rsidRDefault="00B21B1F" w:rsidP="00E01660">
      <w:pPr>
        <w:pStyle w:val="Heading2"/>
        <w:numPr>
          <w:ilvl w:val="1"/>
          <w:numId w:val="10"/>
        </w:numPr>
      </w:pPr>
      <w:bookmarkStart w:id="13" w:name="_Toc530431234"/>
      <w:r>
        <w:t>Limitations of the research</w:t>
      </w:r>
      <w:bookmarkEnd w:id="13"/>
      <w:r>
        <w:t xml:space="preserve"> </w:t>
      </w:r>
    </w:p>
    <w:p w14:paraId="248AF159" w14:textId="06AAF0EE" w:rsidR="00B21B1F" w:rsidRDefault="00B21B1F" w:rsidP="00B21B1F">
      <w:r>
        <w:t xml:space="preserve">Due to the nature of this research there might be factors that will affect analysis or the accuracy of the data that is being collected. There will be some limitations to the analysis of the data for example the questionnaire will only be distributed to the </w:t>
      </w:r>
      <w:r w:rsidR="003529E1">
        <w:t>colleagues</w:t>
      </w:r>
      <w:r>
        <w:t xml:space="preserve"> within one store rather than all Tesco stores across the UK, which means there might not be enough data to represent the opinions of all Tesco workers. </w:t>
      </w:r>
      <w:r w:rsidR="00AF5FE8">
        <w:t xml:space="preserve">Another limitation is that the research could possibly be send off to workers in discount stores such as Aldi, and the questionnaire could be distributed to other discount store customers as well. </w:t>
      </w:r>
    </w:p>
    <w:p w14:paraId="376648B1" w14:textId="66E98F82" w:rsidR="00885806" w:rsidRDefault="00885806" w:rsidP="00B21B1F">
      <w:r>
        <w:t xml:space="preserve">Reliability is a property of measure tool and an estimation of how much random error might be in scores.  A way of looking at reliability is by </w:t>
      </w:r>
      <w:r w:rsidR="007E5EEE">
        <w:t>inheriting</w:t>
      </w:r>
      <w:r>
        <w:t xml:space="preserve"> repeatability or consistency in the experiment by using repeat samples </w:t>
      </w:r>
      <w:sdt>
        <w:sdtPr>
          <w:id w:val="-1491859503"/>
          <w:citation/>
        </w:sdtPr>
        <w:sdtEndPr/>
        <w:sdtContent>
          <w:r>
            <w:fldChar w:fldCharType="begin"/>
          </w:r>
          <w:r w:rsidR="00AF5FE8">
            <w:instrText xml:space="preserve">CITATION Mar094 \l 2057 </w:instrText>
          </w:r>
          <w:r>
            <w:fldChar w:fldCharType="separate"/>
          </w:r>
          <w:r w:rsidR="00AF5FE8">
            <w:rPr>
              <w:noProof/>
            </w:rPr>
            <w:t>(Shuttleworth, 2009)</w:t>
          </w:r>
          <w:r>
            <w:fldChar w:fldCharType="end"/>
          </w:r>
        </w:sdtContent>
      </w:sdt>
      <w:r>
        <w:t xml:space="preserve">. The difference between reliability and validity is that reliability is when </w:t>
      </w:r>
      <w:r w:rsidR="007E5EEE">
        <w:t>measuring</w:t>
      </w:r>
      <w:r>
        <w:t xml:space="preserve"> is consistent and the result for the testing are the same first and second time. Validity is focused on </w:t>
      </w:r>
      <w:r w:rsidR="007E5EEE">
        <w:t xml:space="preserve">the relation between the outcome and analysis of how strong the outcome is </w:t>
      </w:r>
      <w:sdt>
        <w:sdtPr>
          <w:id w:val="724878823"/>
          <w:citation/>
        </w:sdtPr>
        <w:sdtEndPr/>
        <w:sdtContent>
          <w:r w:rsidR="007E5EEE">
            <w:fldChar w:fldCharType="begin"/>
          </w:r>
          <w:r w:rsidR="007E5EEE">
            <w:instrText xml:space="preserve"> CITATION ron11 \l 2057 </w:instrText>
          </w:r>
          <w:r w:rsidR="007E5EEE">
            <w:fldChar w:fldCharType="separate"/>
          </w:r>
          <w:r w:rsidR="007E5EEE">
            <w:rPr>
              <w:noProof/>
            </w:rPr>
            <w:t>(Lekoape, 2011)</w:t>
          </w:r>
          <w:r w:rsidR="007E5EEE">
            <w:fldChar w:fldCharType="end"/>
          </w:r>
        </w:sdtContent>
      </w:sdt>
      <w:r w:rsidR="007E5EEE">
        <w:t xml:space="preserve">. </w:t>
      </w:r>
      <w:r w:rsidR="005A4608">
        <w:t>My research will have highly reliability due to nature of questionnaire but low validity as some people might not be fully honest and try to fill it as quickly as possible. However</w:t>
      </w:r>
      <w:r w:rsidR="003529E1">
        <w:t>,</w:t>
      </w:r>
      <w:r w:rsidR="005A4608">
        <w:t xml:space="preserve"> if it’s a face to face questionnaire people might be more open and honest resulting in high validity which is stated by Matthew O’Connell </w:t>
      </w:r>
      <w:sdt>
        <w:sdtPr>
          <w:id w:val="-1160923767"/>
          <w:citation/>
        </w:sdtPr>
        <w:sdtEndPr/>
        <w:sdtContent>
          <w:r w:rsidR="005A4608">
            <w:fldChar w:fldCharType="begin"/>
          </w:r>
          <w:r w:rsidR="005A4608">
            <w:instrText xml:space="preserve"> CITATION Wor99 \l 2057 </w:instrText>
          </w:r>
          <w:r w:rsidR="005A4608">
            <w:fldChar w:fldCharType="separate"/>
          </w:r>
          <w:r w:rsidR="005A4608">
            <w:rPr>
              <w:noProof/>
            </w:rPr>
            <w:t>(Workforce, 1999)</w:t>
          </w:r>
          <w:r w:rsidR="005A4608">
            <w:fldChar w:fldCharType="end"/>
          </w:r>
        </w:sdtContent>
      </w:sdt>
    </w:p>
    <w:p w14:paraId="771C1F1E" w14:textId="1B34F517" w:rsidR="007E5EEE" w:rsidRDefault="007E5EEE" w:rsidP="007E5EEE">
      <w:pPr>
        <w:pStyle w:val="Heading2"/>
      </w:pPr>
      <w:bookmarkStart w:id="14" w:name="_Toc530431235"/>
      <w:r>
        <w:t>4.</w:t>
      </w:r>
      <w:r w:rsidR="00E01660">
        <w:t>1</w:t>
      </w:r>
      <w:r>
        <w:t xml:space="preserve"> Resources and planning</w:t>
      </w:r>
      <w:bookmarkEnd w:id="14"/>
    </w:p>
    <w:p w14:paraId="317254F1" w14:textId="5E4E6A62" w:rsidR="006447A5" w:rsidRDefault="007E5EEE" w:rsidP="007E5EEE">
      <w:r>
        <w:t xml:space="preserve">Resources throughout this research proposal consists of variety of book including the key authors. Articles in a periodical, reports and handbooks which have been accessed </w:t>
      </w:r>
      <w:r w:rsidR="003529E1">
        <w:t>through</w:t>
      </w:r>
      <w:r>
        <w:t xml:space="preserve"> the online research such as the use</w:t>
      </w:r>
      <w:r w:rsidR="005A4608">
        <w:t xml:space="preserve"> of university’s online library</w:t>
      </w:r>
      <w:sdt>
        <w:sdtPr>
          <w:id w:val="745382094"/>
          <w:citation/>
        </w:sdtPr>
        <w:sdtEndPr/>
        <w:sdtContent>
          <w:r w:rsidR="005A4608">
            <w:fldChar w:fldCharType="begin"/>
          </w:r>
          <w:r w:rsidR="005A4608">
            <w:instrText xml:space="preserve"> CITATION Wor99 \l 2057 </w:instrText>
          </w:r>
          <w:r w:rsidR="005A4608">
            <w:fldChar w:fldCharType="separate"/>
          </w:r>
          <w:r w:rsidR="005A4608">
            <w:rPr>
              <w:noProof/>
            </w:rPr>
            <w:t xml:space="preserve"> (Workforce, 1999)</w:t>
          </w:r>
          <w:r w:rsidR="005A4608">
            <w:fldChar w:fldCharType="end"/>
          </w:r>
        </w:sdtContent>
      </w:sdt>
      <w:r w:rsidR="005A4608">
        <w:t>.</w:t>
      </w:r>
    </w:p>
    <w:p w14:paraId="0154193B" w14:textId="1EBE6D9F" w:rsidR="003529E1" w:rsidRDefault="003529E1" w:rsidP="007E5EEE"/>
    <w:p w14:paraId="0A802509" w14:textId="653891D7" w:rsidR="003529E1" w:rsidRDefault="003529E1" w:rsidP="007E5EEE"/>
    <w:p w14:paraId="463FE30F" w14:textId="77777777" w:rsidR="003529E1" w:rsidRDefault="003529E1" w:rsidP="007E5EEE"/>
    <w:p w14:paraId="4F5BDCC0" w14:textId="18B24BE3" w:rsidR="007E5EEE" w:rsidRDefault="007E5EEE" w:rsidP="007E5EEE">
      <w:pPr>
        <w:pStyle w:val="Heading2"/>
      </w:pPr>
      <w:bookmarkStart w:id="15" w:name="_Toc530431236"/>
      <w:r>
        <w:lastRenderedPageBreak/>
        <w:t>4.</w:t>
      </w:r>
      <w:r w:rsidR="00E01660">
        <w:t>2</w:t>
      </w:r>
      <w:r>
        <w:t xml:space="preserve"> Gantt Chart</w:t>
      </w:r>
      <w:bookmarkEnd w:id="15"/>
      <w:r>
        <w:t xml:space="preserve"> </w:t>
      </w:r>
    </w:p>
    <w:p w14:paraId="4BBEB083" w14:textId="3C531889" w:rsidR="007E5EEE" w:rsidRDefault="007E5EEE" w:rsidP="007E5EEE"/>
    <w:p w14:paraId="5AE11EDA" w14:textId="4B0689D7" w:rsidR="006447A5" w:rsidRDefault="006447A5" w:rsidP="007E5EEE"/>
    <w:p w14:paraId="54E2DEE3" w14:textId="71BE080F" w:rsidR="006447A5" w:rsidRPr="007E5EEE" w:rsidRDefault="006447A5" w:rsidP="007E5EEE"/>
    <w:p w14:paraId="7FAC4E65" w14:textId="2EDD208F" w:rsidR="00B21B1F" w:rsidRPr="00B21B1F" w:rsidRDefault="00B21B1F" w:rsidP="00B21B1F"/>
    <w:p w14:paraId="200DAD93" w14:textId="30021B98" w:rsidR="002D21A4" w:rsidRPr="002D21A4" w:rsidRDefault="002D21A4" w:rsidP="002D21A4"/>
    <w:p w14:paraId="6DE0F103" w14:textId="6A757D46" w:rsidR="002D21A4" w:rsidRPr="002D21A4" w:rsidRDefault="003529E1" w:rsidP="002D21A4">
      <w:r>
        <w:rPr>
          <w:noProof/>
        </w:rPr>
        <w:drawing>
          <wp:inline distT="0" distB="0" distL="0" distR="0" wp14:anchorId="3853D6BF" wp14:editId="5465ED31">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488F9B87" w14:textId="67677712" w:rsidR="00CD28F3" w:rsidRPr="00BC6639" w:rsidRDefault="003529E1" w:rsidP="00BC6639">
      <w:r>
        <w:t>Figure 4.2- Gantt Chart.</w:t>
      </w:r>
    </w:p>
    <w:p w14:paraId="1E817036" w14:textId="77777777" w:rsidR="00BC6639" w:rsidRDefault="00BC6639" w:rsidP="004417AB"/>
    <w:p w14:paraId="1243894E" w14:textId="074FD385" w:rsidR="00D62091" w:rsidRDefault="003529E1" w:rsidP="004417AB">
      <w:r>
        <w:t>This Gantt chart is going to help with the upcoming deadlines to ensure work is kept up to date, within a certain time scale.</w:t>
      </w:r>
    </w:p>
    <w:p w14:paraId="1C7250F6" w14:textId="6898B752" w:rsidR="003529E1" w:rsidRDefault="003529E1" w:rsidP="004417AB"/>
    <w:bookmarkStart w:id="16" w:name="_Toc530431237" w:displacedByCustomXml="next"/>
    <w:sdt>
      <w:sdtPr>
        <w:id w:val="-1478453750"/>
        <w:docPartObj>
          <w:docPartGallery w:val="Bibliographies"/>
          <w:docPartUnique/>
        </w:docPartObj>
      </w:sdtPr>
      <w:sdtEndPr>
        <w:rPr>
          <w:rFonts w:asciiTheme="minorHAnsi" w:eastAsiaTheme="minorHAnsi" w:hAnsiTheme="minorHAnsi" w:cstheme="minorBidi"/>
          <w:color w:val="auto"/>
          <w:sz w:val="22"/>
          <w:szCs w:val="22"/>
        </w:rPr>
      </w:sdtEndPr>
      <w:sdtContent>
        <w:p w14:paraId="493E688E" w14:textId="0F01D260" w:rsidR="003529E1" w:rsidRDefault="003529E1">
          <w:pPr>
            <w:pStyle w:val="Heading1"/>
          </w:pPr>
          <w:r>
            <w:t>References</w:t>
          </w:r>
          <w:bookmarkEnd w:id="16"/>
        </w:p>
        <w:sdt>
          <w:sdtPr>
            <w:id w:val="-573587230"/>
            <w:bibliography/>
          </w:sdtPr>
          <w:sdtContent>
            <w:p w14:paraId="786A2124" w14:textId="77777777" w:rsidR="003529E1" w:rsidRDefault="003529E1" w:rsidP="003529E1">
              <w:pPr>
                <w:pStyle w:val="Bibliography"/>
                <w:ind w:left="720" w:hanging="720"/>
                <w:rPr>
                  <w:noProof/>
                  <w:sz w:val="24"/>
                  <w:szCs w:val="24"/>
                </w:rPr>
              </w:pPr>
              <w:r>
                <w:fldChar w:fldCharType="begin"/>
              </w:r>
              <w:r>
                <w:instrText xml:space="preserve"> BIBLIOGRAPHY </w:instrText>
              </w:r>
              <w:r>
                <w:fldChar w:fldCharType="separate"/>
              </w:r>
              <w:r>
                <w:rPr>
                  <w:noProof/>
                </w:rPr>
                <w:t xml:space="preserve">Datt, S. (2016, September ). </w:t>
              </w:r>
              <w:r>
                <w:rPr>
                  <w:i/>
                  <w:iCs/>
                  <w:noProof/>
                </w:rPr>
                <w:t xml:space="preserve">Project Guru </w:t>
              </w:r>
              <w:r>
                <w:rPr>
                  <w:noProof/>
                </w:rPr>
                <w:t>. Retrieved from Defining research strategy in a research paper on business studies: https://www.projectguru.in/publications/research-strategy-business-studies/</w:t>
              </w:r>
            </w:p>
            <w:p w14:paraId="1A8655B2" w14:textId="77777777" w:rsidR="003529E1" w:rsidRDefault="003529E1" w:rsidP="003529E1">
              <w:pPr>
                <w:pStyle w:val="Bibliography"/>
                <w:ind w:left="720" w:hanging="720"/>
                <w:rPr>
                  <w:noProof/>
                </w:rPr>
              </w:pPr>
              <w:r>
                <w:rPr>
                  <w:noProof/>
                </w:rPr>
                <w:t xml:space="preserve">DeFranzo, S. E. (2011, September ). </w:t>
              </w:r>
              <w:r>
                <w:rPr>
                  <w:i/>
                  <w:iCs/>
                  <w:noProof/>
                </w:rPr>
                <w:t xml:space="preserve">Snap surveys </w:t>
              </w:r>
              <w:r>
                <w:rPr>
                  <w:noProof/>
                </w:rPr>
                <w:t>. Retrieved from What’s the difference between qualitative and quantitative research?: https://www.snapsurveys.com/blog/qualitative-vs-quantitative-research/</w:t>
              </w:r>
            </w:p>
            <w:p w14:paraId="2E924BA2" w14:textId="77777777" w:rsidR="003529E1" w:rsidRDefault="003529E1" w:rsidP="003529E1">
              <w:pPr>
                <w:pStyle w:val="Bibliography"/>
                <w:ind w:left="720" w:hanging="720"/>
                <w:rPr>
                  <w:noProof/>
                </w:rPr>
              </w:pPr>
              <w:r>
                <w:rPr>
                  <w:noProof/>
                </w:rPr>
                <w:t xml:space="preserve">Deleersnyder, B. (2007). </w:t>
              </w:r>
              <w:r>
                <w:rPr>
                  <w:i/>
                  <w:iCs/>
                  <w:noProof/>
                </w:rPr>
                <w:t>Win- win strategies at discount stores.</w:t>
              </w:r>
              <w:r>
                <w:rPr>
                  <w:noProof/>
                </w:rPr>
                <w:t xml:space="preserve"> Journal of Retailing and Consumer Services.</w:t>
              </w:r>
            </w:p>
            <w:p w14:paraId="3D6C41A5" w14:textId="77777777" w:rsidR="003529E1" w:rsidRDefault="003529E1" w:rsidP="003529E1">
              <w:pPr>
                <w:pStyle w:val="Bibliography"/>
                <w:ind w:left="720" w:hanging="720"/>
                <w:rPr>
                  <w:noProof/>
                </w:rPr>
              </w:pPr>
              <w:r>
                <w:rPr>
                  <w:noProof/>
                </w:rPr>
                <w:t xml:space="preserve">Dhivyadeepa, D. E. (n.d.). </w:t>
              </w:r>
              <w:r>
                <w:rPr>
                  <w:i/>
                  <w:iCs/>
                  <w:noProof/>
                </w:rPr>
                <w:t>Sampling Techniques in Educational Research.</w:t>
              </w:r>
              <w:r>
                <w:rPr>
                  <w:noProof/>
                </w:rPr>
                <w:t xml:space="preserve"> </w:t>
              </w:r>
            </w:p>
            <w:p w14:paraId="7D1F2ED4" w14:textId="77777777" w:rsidR="003529E1" w:rsidRDefault="003529E1" w:rsidP="003529E1">
              <w:pPr>
                <w:pStyle w:val="Bibliography"/>
                <w:ind w:left="720" w:hanging="720"/>
                <w:rPr>
                  <w:noProof/>
                </w:rPr>
              </w:pPr>
              <w:r>
                <w:rPr>
                  <w:noProof/>
                </w:rPr>
                <w:lastRenderedPageBreak/>
                <w:t xml:space="preserve">Dudovskiy, J. (2018). </w:t>
              </w:r>
              <w:r>
                <w:rPr>
                  <w:i/>
                  <w:iCs/>
                  <w:noProof/>
                </w:rPr>
                <w:t>Research methodology</w:t>
              </w:r>
              <w:r>
                <w:rPr>
                  <w:noProof/>
                </w:rPr>
                <w:t>. Retrieved from Positivism research philosophy: https://research-methodology.net/research-philosophy/positivism/</w:t>
              </w:r>
            </w:p>
            <w:p w14:paraId="30547DB1" w14:textId="77777777" w:rsidR="003529E1" w:rsidRDefault="003529E1" w:rsidP="003529E1">
              <w:pPr>
                <w:pStyle w:val="Bibliography"/>
                <w:ind w:left="720" w:hanging="720"/>
                <w:rPr>
                  <w:noProof/>
                </w:rPr>
              </w:pPr>
              <w:r>
                <w:rPr>
                  <w:noProof/>
                </w:rPr>
                <w:t xml:space="preserve">Ellickson, P. B. (2008, October). Supermarket pricing strategies. </w:t>
              </w:r>
              <w:r>
                <w:rPr>
                  <w:i/>
                  <w:iCs/>
                  <w:noProof/>
                </w:rPr>
                <w:t>Markeeting science</w:t>
              </w:r>
              <w:r>
                <w:rPr>
                  <w:noProof/>
                </w:rPr>
                <w:t>, 811-828.</w:t>
              </w:r>
            </w:p>
            <w:p w14:paraId="3466C0C0" w14:textId="77777777" w:rsidR="003529E1" w:rsidRDefault="003529E1" w:rsidP="003529E1">
              <w:pPr>
                <w:pStyle w:val="Bibliography"/>
                <w:ind w:left="720" w:hanging="720"/>
                <w:rPr>
                  <w:noProof/>
                </w:rPr>
              </w:pPr>
              <w:r>
                <w:rPr>
                  <w:noProof/>
                </w:rPr>
                <w:t xml:space="preserve">Foley, B. (2018, March). </w:t>
              </w:r>
              <w:r>
                <w:rPr>
                  <w:i/>
                  <w:iCs/>
                  <w:noProof/>
                </w:rPr>
                <w:t xml:space="preserve">Survey gizmo/ resources </w:t>
              </w:r>
              <w:r>
                <w:rPr>
                  <w:noProof/>
                </w:rPr>
                <w:t>. Retrieved from What is SPSS and How Does it Benefit Survey Data Analysis?: https://www.surveygizmo.com/resources/blog/what-is-spss/</w:t>
              </w:r>
            </w:p>
            <w:p w14:paraId="64FD4A3C" w14:textId="77777777" w:rsidR="003529E1" w:rsidRDefault="003529E1" w:rsidP="003529E1">
              <w:pPr>
                <w:pStyle w:val="Bibliography"/>
                <w:ind w:left="720" w:hanging="720"/>
                <w:rPr>
                  <w:noProof/>
                </w:rPr>
              </w:pPr>
              <w:r>
                <w:rPr>
                  <w:noProof/>
                </w:rPr>
                <w:t xml:space="preserve">Gleeson, P. (2018). </w:t>
              </w:r>
              <w:r>
                <w:rPr>
                  <w:i/>
                  <w:iCs/>
                  <w:noProof/>
                </w:rPr>
                <w:t>Chron</w:t>
              </w:r>
              <w:r>
                <w:rPr>
                  <w:noProof/>
                </w:rPr>
                <w:t>. Retrieved from What is discount pricing strategy: https://smallbusiness.chron.com/discount-pricing-strategy-794.html</w:t>
              </w:r>
            </w:p>
            <w:p w14:paraId="6415BA62" w14:textId="77777777" w:rsidR="003529E1" w:rsidRDefault="003529E1" w:rsidP="003529E1">
              <w:pPr>
                <w:pStyle w:val="Bibliography"/>
                <w:ind w:left="720" w:hanging="720"/>
                <w:rPr>
                  <w:noProof/>
                </w:rPr>
              </w:pPr>
              <w:r>
                <w:rPr>
                  <w:noProof/>
                </w:rPr>
                <w:t>Gupta, S. (1988). Journal of marketing research. 342-355.</w:t>
              </w:r>
            </w:p>
            <w:p w14:paraId="309C3298" w14:textId="77777777" w:rsidR="003529E1" w:rsidRDefault="003529E1" w:rsidP="003529E1">
              <w:pPr>
                <w:pStyle w:val="Bibliography"/>
                <w:ind w:left="720" w:hanging="720"/>
                <w:rPr>
                  <w:noProof/>
                </w:rPr>
              </w:pPr>
              <w:r>
                <w:rPr>
                  <w:noProof/>
                </w:rPr>
                <w:t xml:space="preserve">Hammett, E. (2018). </w:t>
              </w:r>
              <w:r>
                <w:rPr>
                  <w:i/>
                  <w:iCs/>
                  <w:noProof/>
                </w:rPr>
                <w:t>Marketing week</w:t>
              </w:r>
              <w:r>
                <w:rPr>
                  <w:noProof/>
                </w:rPr>
                <w:t>. Retrieved from How Tesco’s new discount chain can compete with Aldi and Lidl: https://www.marketingweek.com/2018/07/24/tesco-discount-supermarket/</w:t>
              </w:r>
            </w:p>
            <w:p w14:paraId="734DC7C2" w14:textId="77777777" w:rsidR="003529E1" w:rsidRDefault="003529E1" w:rsidP="003529E1">
              <w:pPr>
                <w:pStyle w:val="Bibliography"/>
                <w:ind w:left="720" w:hanging="720"/>
                <w:rPr>
                  <w:noProof/>
                </w:rPr>
              </w:pPr>
              <w:r>
                <w:rPr>
                  <w:noProof/>
                </w:rPr>
                <w:t xml:space="preserve">Heil, K. (2018). </w:t>
              </w:r>
              <w:r>
                <w:rPr>
                  <w:i/>
                  <w:iCs/>
                  <w:noProof/>
                </w:rPr>
                <w:t>Reference for business</w:t>
              </w:r>
              <w:r>
                <w:rPr>
                  <w:noProof/>
                </w:rPr>
                <w:t>. Retrieved from Pricing policy and strategy : https://www.referenceforbusiness.com/management/Or-Pr/Pricing-Policy-and-Strategy.html</w:t>
              </w:r>
            </w:p>
            <w:p w14:paraId="09F555D1" w14:textId="77777777" w:rsidR="003529E1" w:rsidRDefault="003529E1" w:rsidP="003529E1">
              <w:pPr>
                <w:pStyle w:val="Bibliography"/>
                <w:ind w:left="720" w:hanging="720"/>
                <w:rPr>
                  <w:noProof/>
                </w:rPr>
              </w:pPr>
              <w:r>
                <w:rPr>
                  <w:noProof/>
                </w:rPr>
                <w:t xml:space="preserve">Henry, A. (2008). </w:t>
              </w:r>
              <w:r>
                <w:rPr>
                  <w:i/>
                  <w:iCs/>
                  <w:noProof/>
                </w:rPr>
                <w:t>understanding strategic managemnet .</w:t>
              </w:r>
              <w:r>
                <w:rPr>
                  <w:noProof/>
                </w:rPr>
                <w:t xml:space="preserve"> Oxford university press, New York .</w:t>
              </w:r>
            </w:p>
            <w:p w14:paraId="23E9DB9D" w14:textId="77777777" w:rsidR="003529E1" w:rsidRDefault="003529E1" w:rsidP="003529E1">
              <w:pPr>
                <w:pStyle w:val="Bibliography"/>
                <w:ind w:left="720" w:hanging="720"/>
                <w:rPr>
                  <w:noProof/>
                </w:rPr>
              </w:pPr>
              <w:r>
                <w:rPr>
                  <w:noProof/>
                </w:rPr>
                <w:t xml:space="preserve">Jim Blythe, H. C. (2005). </w:t>
              </w:r>
              <w:r>
                <w:rPr>
                  <w:i/>
                  <w:iCs/>
                  <w:noProof/>
                </w:rPr>
                <w:t>Strategic marketing.</w:t>
              </w:r>
              <w:r>
                <w:rPr>
                  <w:noProof/>
                </w:rPr>
                <w:t xml:space="preserve"> MBA Publishing Ltd.</w:t>
              </w:r>
            </w:p>
            <w:p w14:paraId="5D9AE1B6" w14:textId="77777777" w:rsidR="003529E1" w:rsidRDefault="003529E1" w:rsidP="003529E1">
              <w:pPr>
                <w:pStyle w:val="Bibliography"/>
                <w:ind w:left="720" w:hanging="720"/>
                <w:rPr>
                  <w:noProof/>
                </w:rPr>
              </w:pPr>
              <w:r>
                <w:rPr>
                  <w:noProof/>
                </w:rPr>
                <w:t xml:space="preserve">Kennedy, D. S. (2011). </w:t>
              </w:r>
              <w:r>
                <w:rPr>
                  <w:i/>
                  <w:iCs/>
                  <w:noProof/>
                </w:rPr>
                <w:t>The Ultimate Sales Letter: Attract New Customers. Boost Your Sales.</w:t>
              </w:r>
              <w:r>
                <w:rPr>
                  <w:noProof/>
                </w:rPr>
                <w:t xml:space="preserve"> Adams media.</w:t>
              </w:r>
            </w:p>
            <w:p w14:paraId="19D1EE7E" w14:textId="77777777" w:rsidR="003529E1" w:rsidRDefault="003529E1" w:rsidP="003529E1">
              <w:pPr>
                <w:pStyle w:val="Bibliography"/>
                <w:ind w:left="720" w:hanging="720"/>
                <w:rPr>
                  <w:noProof/>
                </w:rPr>
              </w:pPr>
              <w:r>
                <w:rPr>
                  <w:noProof/>
                </w:rPr>
                <w:t xml:space="preserve">Kumar, R. (2008). </w:t>
              </w:r>
              <w:r>
                <w:rPr>
                  <w:i/>
                  <w:iCs/>
                  <w:noProof/>
                </w:rPr>
                <w:t>Research methodology .</w:t>
              </w:r>
              <w:r>
                <w:rPr>
                  <w:noProof/>
                </w:rPr>
                <w:t xml:space="preserve"> APH publishing.</w:t>
              </w:r>
            </w:p>
            <w:p w14:paraId="25B7166A" w14:textId="77777777" w:rsidR="003529E1" w:rsidRDefault="003529E1" w:rsidP="003529E1">
              <w:pPr>
                <w:pStyle w:val="Bibliography"/>
                <w:ind w:left="720" w:hanging="720"/>
                <w:rPr>
                  <w:noProof/>
                </w:rPr>
              </w:pPr>
              <w:r>
                <w:rPr>
                  <w:noProof/>
                </w:rPr>
                <w:t xml:space="preserve">Kumar, R. (2008). </w:t>
              </w:r>
              <w:r>
                <w:rPr>
                  <w:i/>
                  <w:iCs/>
                  <w:noProof/>
                </w:rPr>
                <w:t>Research methodology .</w:t>
              </w:r>
              <w:r>
                <w:rPr>
                  <w:noProof/>
                </w:rPr>
                <w:t xml:space="preserve"> APH Pubishing corporation .</w:t>
              </w:r>
            </w:p>
            <w:p w14:paraId="7BE3B4A6" w14:textId="77777777" w:rsidR="003529E1" w:rsidRDefault="003529E1" w:rsidP="003529E1">
              <w:pPr>
                <w:pStyle w:val="Bibliography"/>
                <w:ind w:left="720" w:hanging="720"/>
                <w:rPr>
                  <w:noProof/>
                </w:rPr>
              </w:pPr>
              <w:r>
                <w:rPr>
                  <w:noProof/>
                </w:rPr>
                <w:t xml:space="preserve">Lekoape, r. (2011, march ). </w:t>
              </w:r>
              <w:r>
                <w:rPr>
                  <w:i/>
                  <w:iCs/>
                  <w:noProof/>
                </w:rPr>
                <w:t xml:space="preserve">difference between net </w:t>
              </w:r>
              <w:r>
                <w:rPr>
                  <w:noProof/>
                </w:rPr>
                <w:t>. Retrieved from difference between reliability and validity: http://www.differencebetween.net/miscellaneous/difference-between-reliability-and-validity/</w:t>
              </w:r>
            </w:p>
            <w:p w14:paraId="699643D5" w14:textId="77777777" w:rsidR="003529E1" w:rsidRDefault="003529E1" w:rsidP="003529E1">
              <w:pPr>
                <w:pStyle w:val="Bibliography"/>
                <w:ind w:left="720" w:hanging="720"/>
                <w:rPr>
                  <w:noProof/>
                </w:rPr>
              </w:pPr>
              <w:r>
                <w:rPr>
                  <w:noProof/>
                </w:rPr>
                <w:t xml:space="preserve">Maguire, A. (2018). </w:t>
              </w:r>
              <w:r>
                <w:rPr>
                  <w:i/>
                  <w:iCs/>
                  <w:noProof/>
                </w:rPr>
                <w:t>Quickbooks</w:t>
              </w:r>
              <w:r>
                <w:rPr>
                  <w:noProof/>
                </w:rPr>
                <w:t>. Retrieved from 6 Different Pricing Strategies: Which Is Right for Your Business?: https://quickbooks.intuit.com/r/pricing-strategy/6-different-pricing-strategies-which-is-right-for-your-business/</w:t>
              </w:r>
            </w:p>
            <w:p w14:paraId="44B52236" w14:textId="77777777" w:rsidR="003529E1" w:rsidRDefault="003529E1" w:rsidP="003529E1">
              <w:pPr>
                <w:pStyle w:val="Bibliography"/>
                <w:ind w:left="720" w:hanging="720"/>
                <w:rPr>
                  <w:noProof/>
                </w:rPr>
              </w:pPr>
              <w:r>
                <w:rPr>
                  <w:noProof/>
                </w:rPr>
                <w:t xml:space="preserve">Mohammed, R. (2010). </w:t>
              </w:r>
              <w:r>
                <w:rPr>
                  <w:i/>
                  <w:iCs/>
                  <w:noProof/>
                </w:rPr>
                <w:t>The 1% windfall: How successful companies use price to profit and grow.</w:t>
              </w:r>
              <w:r>
                <w:rPr>
                  <w:noProof/>
                </w:rPr>
                <w:t xml:space="preserve"> Harper Collins, New York.</w:t>
              </w:r>
            </w:p>
            <w:p w14:paraId="73EE57AB" w14:textId="77777777" w:rsidR="003529E1" w:rsidRDefault="003529E1" w:rsidP="003529E1">
              <w:pPr>
                <w:pStyle w:val="Bibliography"/>
                <w:ind w:left="720" w:hanging="720"/>
                <w:rPr>
                  <w:noProof/>
                </w:rPr>
              </w:pPr>
              <w:r>
                <w:rPr>
                  <w:noProof/>
                </w:rPr>
                <w:t xml:space="preserve">News, I. (2014). </w:t>
              </w:r>
              <w:r>
                <w:rPr>
                  <w:i/>
                  <w:iCs/>
                  <w:noProof/>
                </w:rPr>
                <w:t>ITV News</w:t>
              </w:r>
              <w:r>
                <w:rPr>
                  <w:noProof/>
                </w:rPr>
                <w:t>. Retrieved from rise of discount supermarkets: https://www.itv.com/news/2014-05-23/tonight-the-rise-of-the-discount-supermarkets/</w:t>
              </w:r>
            </w:p>
            <w:p w14:paraId="19A62419" w14:textId="77777777" w:rsidR="003529E1" w:rsidRDefault="003529E1" w:rsidP="003529E1">
              <w:pPr>
                <w:pStyle w:val="Bibliography"/>
                <w:ind w:left="720" w:hanging="720"/>
                <w:rPr>
                  <w:noProof/>
                </w:rPr>
              </w:pPr>
              <w:r>
                <w:rPr>
                  <w:i/>
                  <w:iCs/>
                  <w:noProof/>
                </w:rPr>
                <w:t xml:space="preserve">Oxford Living Dictionary </w:t>
              </w:r>
              <w:r>
                <w:rPr>
                  <w:noProof/>
                </w:rPr>
                <w:t>. (2018). Retrieved from Definition of research : https://en.oxforddictionaries.com/definition/research</w:t>
              </w:r>
            </w:p>
            <w:p w14:paraId="15C398FE" w14:textId="77777777" w:rsidR="003529E1" w:rsidRDefault="003529E1" w:rsidP="003529E1">
              <w:pPr>
                <w:pStyle w:val="Bibliography"/>
                <w:ind w:left="720" w:hanging="720"/>
                <w:rPr>
                  <w:noProof/>
                </w:rPr>
              </w:pPr>
              <w:r>
                <w:rPr>
                  <w:noProof/>
                </w:rPr>
                <w:t xml:space="preserve">Puranam, P. (n.d.). </w:t>
              </w:r>
              <w:r>
                <w:rPr>
                  <w:i/>
                  <w:iCs/>
                  <w:noProof/>
                </w:rPr>
                <w:t>Corporate Strategy: Tools for Analysis and Decision-Making.</w:t>
              </w:r>
              <w:r>
                <w:rPr>
                  <w:noProof/>
                </w:rPr>
                <w:t xml:space="preserve"> </w:t>
              </w:r>
            </w:p>
            <w:p w14:paraId="0BD10DCF" w14:textId="77777777" w:rsidR="003529E1" w:rsidRDefault="003529E1" w:rsidP="003529E1">
              <w:pPr>
                <w:pStyle w:val="Bibliography"/>
                <w:ind w:left="720" w:hanging="720"/>
                <w:rPr>
                  <w:noProof/>
                </w:rPr>
              </w:pPr>
              <w:r>
                <w:rPr>
                  <w:noProof/>
                </w:rPr>
                <w:t xml:space="preserve">Rafael, C. (2016, December). </w:t>
              </w:r>
              <w:r>
                <w:rPr>
                  <w:i/>
                  <w:iCs/>
                  <w:noProof/>
                </w:rPr>
                <w:t>ResearchClue.com</w:t>
              </w:r>
              <w:r>
                <w:rPr>
                  <w:noProof/>
                </w:rPr>
                <w:t>. Retrieved from Research methodology: https://nairaproject.com/blog/understanding-the-research-onion-methodology.html</w:t>
              </w:r>
            </w:p>
            <w:p w14:paraId="6E0B8740" w14:textId="77777777" w:rsidR="003529E1" w:rsidRDefault="003529E1" w:rsidP="003529E1">
              <w:pPr>
                <w:pStyle w:val="Bibliography"/>
                <w:ind w:left="720" w:hanging="720"/>
                <w:rPr>
                  <w:noProof/>
                </w:rPr>
              </w:pPr>
              <w:r>
                <w:rPr>
                  <w:noProof/>
                </w:rPr>
                <w:lastRenderedPageBreak/>
                <w:t xml:space="preserve">Rekhi, S. (2018). </w:t>
              </w:r>
              <w:r>
                <w:rPr>
                  <w:i/>
                  <w:iCs/>
                  <w:noProof/>
                </w:rPr>
                <w:t xml:space="preserve">Top 8 specific problems of pricing </w:t>
              </w:r>
              <w:r>
                <w:rPr>
                  <w:noProof/>
                </w:rPr>
                <w:t>. Retrieved from Economics discussion: http://www.economicsdiscussion.net/price/problems-price/top-8-specific-problems-of-pricing/20128</w:t>
              </w:r>
            </w:p>
            <w:p w14:paraId="4B50A646" w14:textId="77777777" w:rsidR="003529E1" w:rsidRDefault="003529E1" w:rsidP="003529E1">
              <w:pPr>
                <w:pStyle w:val="Bibliography"/>
                <w:ind w:left="720" w:hanging="720"/>
                <w:rPr>
                  <w:noProof/>
                </w:rPr>
              </w:pPr>
              <w:r>
                <w:rPr>
                  <w:noProof/>
                </w:rPr>
                <w:t xml:space="preserve">Saunders, M. (2009). </w:t>
              </w:r>
              <w:r>
                <w:rPr>
                  <w:i/>
                  <w:iCs/>
                  <w:noProof/>
                </w:rPr>
                <w:t xml:space="preserve">Research gate </w:t>
              </w:r>
              <w:r>
                <w:rPr>
                  <w:noProof/>
                </w:rPr>
                <w:t>. Retrieved from The research onion et al 2009: https://www.researchgate.net/figure/1-Research-onion-Saunders-et-al-2009_fig2_327603412</w:t>
              </w:r>
            </w:p>
            <w:p w14:paraId="7007A75D" w14:textId="77777777" w:rsidR="003529E1" w:rsidRDefault="003529E1" w:rsidP="003529E1">
              <w:pPr>
                <w:pStyle w:val="Bibliography"/>
                <w:ind w:left="720" w:hanging="720"/>
                <w:rPr>
                  <w:noProof/>
                </w:rPr>
              </w:pPr>
              <w:r>
                <w:rPr>
                  <w:noProof/>
                </w:rPr>
                <w:t xml:space="preserve">Saunders, M. (2009). </w:t>
              </w:r>
              <w:r>
                <w:rPr>
                  <w:i/>
                  <w:iCs/>
                  <w:noProof/>
                </w:rPr>
                <w:t>Research Methods for Business Students.</w:t>
              </w:r>
              <w:r>
                <w:rPr>
                  <w:noProof/>
                </w:rPr>
                <w:t xml:space="preserve"> Essex: Pearson Education Limited .</w:t>
              </w:r>
            </w:p>
            <w:p w14:paraId="70AC961D" w14:textId="77777777" w:rsidR="003529E1" w:rsidRDefault="003529E1" w:rsidP="003529E1">
              <w:pPr>
                <w:pStyle w:val="Bibliography"/>
                <w:ind w:left="720" w:hanging="720"/>
                <w:rPr>
                  <w:noProof/>
                </w:rPr>
              </w:pPr>
              <w:r>
                <w:rPr>
                  <w:noProof/>
                </w:rPr>
                <w:t xml:space="preserve">Saunders, M. (2009). </w:t>
              </w:r>
              <w:r>
                <w:rPr>
                  <w:i/>
                  <w:iCs/>
                  <w:noProof/>
                </w:rPr>
                <w:t>Research methods for business students .</w:t>
              </w:r>
              <w:r>
                <w:rPr>
                  <w:noProof/>
                </w:rPr>
                <w:t xml:space="preserve"> Essex: Pearson education limited.</w:t>
              </w:r>
            </w:p>
            <w:p w14:paraId="2807D624" w14:textId="77777777" w:rsidR="003529E1" w:rsidRDefault="003529E1" w:rsidP="003529E1">
              <w:pPr>
                <w:pStyle w:val="Bibliography"/>
                <w:ind w:left="720" w:hanging="720"/>
                <w:rPr>
                  <w:noProof/>
                </w:rPr>
              </w:pPr>
              <w:r>
                <w:rPr>
                  <w:noProof/>
                </w:rPr>
                <w:t xml:space="preserve">Shadbolt, P. (2015, September 23). </w:t>
              </w:r>
              <w:r>
                <w:rPr>
                  <w:i/>
                  <w:iCs/>
                  <w:noProof/>
                </w:rPr>
                <w:t>BBC News</w:t>
              </w:r>
              <w:r>
                <w:rPr>
                  <w:noProof/>
                </w:rPr>
                <w:t>. Retrieved from How the discounters are beating supermarkets: https://www.bbc.co.uk/news/business-34315643</w:t>
              </w:r>
            </w:p>
            <w:p w14:paraId="4FAEE371" w14:textId="77777777" w:rsidR="003529E1" w:rsidRDefault="003529E1" w:rsidP="003529E1">
              <w:pPr>
                <w:pStyle w:val="Bibliography"/>
                <w:ind w:left="720" w:hanging="720"/>
                <w:rPr>
                  <w:noProof/>
                </w:rPr>
              </w:pPr>
              <w:r>
                <w:rPr>
                  <w:noProof/>
                </w:rPr>
                <w:t xml:space="preserve">Shuttleworth, M. (2009, August). </w:t>
              </w:r>
              <w:r>
                <w:rPr>
                  <w:i/>
                  <w:iCs/>
                  <w:noProof/>
                </w:rPr>
                <w:t>explorable</w:t>
              </w:r>
              <w:r>
                <w:rPr>
                  <w:noProof/>
                </w:rPr>
                <w:t>. Retrieved from https://explorable.com/definition-of-reliability</w:t>
              </w:r>
            </w:p>
            <w:p w14:paraId="03584105" w14:textId="77777777" w:rsidR="003529E1" w:rsidRDefault="003529E1" w:rsidP="003529E1">
              <w:pPr>
                <w:pStyle w:val="Bibliography"/>
                <w:ind w:left="720" w:hanging="720"/>
                <w:rPr>
                  <w:noProof/>
                </w:rPr>
              </w:pPr>
              <w:r>
                <w:rPr>
                  <w:noProof/>
                </w:rPr>
                <w:t xml:space="preserve">Sounders, M. (2016). </w:t>
              </w:r>
              <w:r>
                <w:rPr>
                  <w:i/>
                  <w:iCs/>
                  <w:noProof/>
                </w:rPr>
                <w:t>Research methods for business students, seventh edition.</w:t>
              </w:r>
              <w:r>
                <w:rPr>
                  <w:noProof/>
                </w:rPr>
                <w:t xml:space="preserve"> Pitman publishing.</w:t>
              </w:r>
            </w:p>
            <w:p w14:paraId="6BC2FD8F" w14:textId="77777777" w:rsidR="003529E1" w:rsidRDefault="003529E1" w:rsidP="003529E1">
              <w:pPr>
                <w:pStyle w:val="Bibliography"/>
                <w:ind w:left="720" w:hanging="720"/>
                <w:rPr>
                  <w:noProof/>
                </w:rPr>
              </w:pPr>
              <w:r>
                <w:rPr>
                  <w:noProof/>
                </w:rPr>
                <w:t xml:space="preserve">Workforce. (1999). </w:t>
              </w:r>
              <w:r>
                <w:rPr>
                  <w:i/>
                  <w:iCs/>
                  <w:noProof/>
                </w:rPr>
                <w:t>Workforce</w:t>
              </w:r>
              <w:r>
                <w:rPr>
                  <w:noProof/>
                </w:rPr>
                <w:t>. Retrieved from Structured Interviews May Be More Valid and More Reliable: https://www.workforce.com/1999/10/15/structured-interviews-may-be-more-valid-and-more-reliable/</w:t>
              </w:r>
            </w:p>
            <w:p w14:paraId="7A3DDD0F" w14:textId="63354E18" w:rsidR="003529E1" w:rsidRDefault="003529E1" w:rsidP="003529E1">
              <w:r>
                <w:rPr>
                  <w:b/>
                  <w:bCs/>
                  <w:noProof/>
                </w:rPr>
                <w:fldChar w:fldCharType="end"/>
              </w:r>
            </w:p>
          </w:sdtContent>
        </w:sdt>
      </w:sdtContent>
    </w:sdt>
    <w:p w14:paraId="45BDA958" w14:textId="77777777" w:rsidR="003529E1" w:rsidRDefault="003529E1" w:rsidP="004417AB"/>
    <w:p w14:paraId="535DB428" w14:textId="77777777" w:rsidR="003D74A3" w:rsidRDefault="003D74A3" w:rsidP="004417AB"/>
    <w:p w14:paraId="4D990DBA" w14:textId="08B7F7E4" w:rsidR="008A1D49" w:rsidRDefault="008A1D49" w:rsidP="004417AB"/>
    <w:p w14:paraId="2A5CE4F5" w14:textId="77777777" w:rsidR="000C1A75" w:rsidRPr="004417AB" w:rsidRDefault="000C1A75"/>
    <w:sectPr w:rsidR="000C1A75" w:rsidRPr="004417AB" w:rsidSect="00A6056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35E3B2" w14:textId="77777777" w:rsidR="00FE2C9F" w:rsidRDefault="00FE2C9F" w:rsidP="0056320F">
      <w:pPr>
        <w:spacing w:after="0" w:line="240" w:lineRule="auto"/>
      </w:pPr>
      <w:r>
        <w:separator/>
      </w:r>
    </w:p>
  </w:endnote>
  <w:endnote w:type="continuationSeparator" w:id="0">
    <w:p w14:paraId="7864A90D" w14:textId="77777777" w:rsidR="00FE2C9F" w:rsidRDefault="00FE2C9F" w:rsidP="005632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Roboto">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1780751"/>
      <w:docPartObj>
        <w:docPartGallery w:val="Page Numbers (Bottom of Page)"/>
        <w:docPartUnique/>
      </w:docPartObj>
    </w:sdtPr>
    <w:sdtEndPr>
      <w:rPr>
        <w:noProof/>
      </w:rPr>
    </w:sdtEndPr>
    <w:sdtContent>
      <w:p w14:paraId="6225BE6A" w14:textId="6A1AE251" w:rsidR="003529E1" w:rsidRDefault="003529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5CBB07" w14:textId="77777777" w:rsidR="003529E1" w:rsidRDefault="003529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D2CDB0" w14:textId="77777777" w:rsidR="00FE2C9F" w:rsidRDefault="00FE2C9F" w:rsidP="0056320F">
      <w:pPr>
        <w:spacing w:after="0" w:line="240" w:lineRule="auto"/>
      </w:pPr>
      <w:r>
        <w:separator/>
      </w:r>
    </w:p>
  </w:footnote>
  <w:footnote w:type="continuationSeparator" w:id="0">
    <w:p w14:paraId="6C6C7FA0" w14:textId="77777777" w:rsidR="00FE2C9F" w:rsidRDefault="00FE2C9F" w:rsidP="005632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A4B6A"/>
    <w:multiLevelType w:val="multilevel"/>
    <w:tmpl w:val="E114446A"/>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6256C73"/>
    <w:multiLevelType w:val="multilevel"/>
    <w:tmpl w:val="82D00DD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C012D5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3733D11"/>
    <w:multiLevelType w:val="multilevel"/>
    <w:tmpl w:val="EF20352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38414D30"/>
    <w:multiLevelType w:val="multilevel"/>
    <w:tmpl w:val="BCA46E1E"/>
    <w:lvl w:ilvl="0">
      <w:start w:val="1"/>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38DA3D7D"/>
    <w:multiLevelType w:val="multilevel"/>
    <w:tmpl w:val="25929A00"/>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44F1161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12956E3"/>
    <w:multiLevelType w:val="multilevel"/>
    <w:tmpl w:val="2566267E"/>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5B4E7BCE"/>
    <w:multiLevelType w:val="multilevel"/>
    <w:tmpl w:val="CEF408A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78941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6"/>
  </w:num>
  <w:num w:numId="3">
    <w:abstractNumId w:val="2"/>
  </w:num>
  <w:num w:numId="4">
    <w:abstractNumId w:val="8"/>
  </w:num>
  <w:num w:numId="5">
    <w:abstractNumId w:val="4"/>
  </w:num>
  <w:num w:numId="6">
    <w:abstractNumId w:val="7"/>
  </w:num>
  <w:num w:numId="7">
    <w:abstractNumId w:val="5"/>
  </w:num>
  <w:num w:numId="8">
    <w:abstractNumId w:val="1"/>
  </w:num>
  <w:num w:numId="9">
    <w:abstractNumId w:val="3"/>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0561"/>
    <w:rsid w:val="00005D11"/>
    <w:rsid w:val="000062B6"/>
    <w:rsid w:val="00042DF1"/>
    <w:rsid w:val="000A0E13"/>
    <w:rsid w:val="000C1894"/>
    <w:rsid w:val="000C1A75"/>
    <w:rsid w:val="000E2116"/>
    <w:rsid w:val="00121144"/>
    <w:rsid w:val="001300EA"/>
    <w:rsid w:val="001759C8"/>
    <w:rsid w:val="001A3493"/>
    <w:rsid w:val="001B5565"/>
    <w:rsid w:val="001C7656"/>
    <w:rsid w:val="001F5934"/>
    <w:rsid w:val="002819CE"/>
    <w:rsid w:val="0029127E"/>
    <w:rsid w:val="00291D08"/>
    <w:rsid w:val="002C5470"/>
    <w:rsid w:val="002D21A4"/>
    <w:rsid w:val="002F3326"/>
    <w:rsid w:val="00317C75"/>
    <w:rsid w:val="003529E1"/>
    <w:rsid w:val="003560DB"/>
    <w:rsid w:val="00360CFE"/>
    <w:rsid w:val="0037015F"/>
    <w:rsid w:val="003C309C"/>
    <w:rsid w:val="003D74A3"/>
    <w:rsid w:val="003F1CC8"/>
    <w:rsid w:val="00416A74"/>
    <w:rsid w:val="004417AB"/>
    <w:rsid w:val="004433C3"/>
    <w:rsid w:val="00457AA0"/>
    <w:rsid w:val="00522F31"/>
    <w:rsid w:val="0056320F"/>
    <w:rsid w:val="005A4608"/>
    <w:rsid w:val="005E1F95"/>
    <w:rsid w:val="0062092C"/>
    <w:rsid w:val="006428EE"/>
    <w:rsid w:val="006447A5"/>
    <w:rsid w:val="006618E1"/>
    <w:rsid w:val="00664722"/>
    <w:rsid w:val="006C1ECD"/>
    <w:rsid w:val="007D6094"/>
    <w:rsid w:val="007E5EEE"/>
    <w:rsid w:val="0080415E"/>
    <w:rsid w:val="008379EF"/>
    <w:rsid w:val="00845223"/>
    <w:rsid w:val="00863561"/>
    <w:rsid w:val="00865F2D"/>
    <w:rsid w:val="00885806"/>
    <w:rsid w:val="008A1D49"/>
    <w:rsid w:val="008B44C4"/>
    <w:rsid w:val="0095225C"/>
    <w:rsid w:val="009A5EAF"/>
    <w:rsid w:val="009D4C7D"/>
    <w:rsid w:val="009F4BD7"/>
    <w:rsid w:val="00A340F4"/>
    <w:rsid w:val="00A60561"/>
    <w:rsid w:val="00A60A45"/>
    <w:rsid w:val="00A93545"/>
    <w:rsid w:val="00AE7CFE"/>
    <w:rsid w:val="00AF5FE8"/>
    <w:rsid w:val="00B10411"/>
    <w:rsid w:val="00B21B1F"/>
    <w:rsid w:val="00BC6639"/>
    <w:rsid w:val="00BC66FB"/>
    <w:rsid w:val="00BC7532"/>
    <w:rsid w:val="00C051CA"/>
    <w:rsid w:val="00C10EE2"/>
    <w:rsid w:val="00C12014"/>
    <w:rsid w:val="00C654F7"/>
    <w:rsid w:val="00CD28F3"/>
    <w:rsid w:val="00CE3701"/>
    <w:rsid w:val="00D13FEC"/>
    <w:rsid w:val="00D46BAD"/>
    <w:rsid w:val="00D5563B"/>
    <w:rsid w:val="00D62091"/>
    <w:rsid w:val="00D6612E"/>
    <w:rsid w:val="00DD1101"/>
    <w:rsid w:val="00E01660"/>
    <w:rsid w:val="00E20CB5"/>
    <w:rsid w:val="00E5286C"/>
    <w:rsid w:val="00E91BCC"/>
    <w:rsid w:val="00EA0A3A"/>
    <w:rsid w:val="00F27665"/>
    <w:rsid w:val="00F53663"/>
    <w:rsid w:val="00F67121"/>
    <w:rsid w:val="00F70998"/>
    <w:rsid w:val="00F74805"/>
    <w:rsid w:val="00F86C20"/>
    <w:rsid w:val="00FA3B80"/>
    <w:rsid w:val="00FD1FDA"/>
    <w:rsid w:val="00FE2C9F"/>
    <w:rsid w:val="00FF4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61A9A"/>
  <w15:chartTrackingRefBased/>
  <w15:docId w15:val="{78D65B03-52FB-4333-98A6-22E53F6E3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5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36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05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0561"/>
    <w:rPr>
      <w:rFonts w:eastAsiaTheme="minorEastAsia"/>
      <w:lang w:val="en-US"/>
    </w:rPr>
  </w:style>
  <w:style w:type="paragraph" w:styleId="ListParagraph">
    <w:name w:val="List Paragraph"/>
    <w:basedOn w:val="Normal"/>
    <w:uiPriority w:val="34"/>
    <w:qFormat/>
    <w:rsid w:val="00A60561"/>
    <w:pPr>
      <w:ind w:left="720"/>
      <w:contextualSpacing/>
    </w:pPr>
  </w:style>
  <w:style w:type="character" w:customStyle="1" w:styleId="Heading1Char">
    <w:name w:val="Heading 1 Char"/>
    <w:basedOn w:val="DefaultParagraphFont"/>
    <w:link w:val="Heading1"/>
    <w:uiPriority w:val="9"/>
    <w:rsid w:val="00A605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5366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C309C"/>
    <w:pPr>
      <w:outlineLvl w:val="9"/>
    </w:pPr>
    <w:rPr>
      <w:lang w:val="en-US"/>
    </w:rPr>
  </w:style>
  <w:style w:type="paragraph" w:styleId="TOC1">
    <w:name w:val="toc 1"/>
    <w:basedOn w:val="Normal"/>
    <w:next w:val="Normal"/>
    <w:autoRedefine/>
    <w:uiPriority w:val="39"/>
    <w:unhideWhenUsed/>
    <w:rsid w:val="003C309C"/>
    <w:pPr>
      <w:spacing w:after="100"/>
    </w:pPr>
  </w:style>
  <w:style w:type="paragraph" w:styleId="TOC2">
    <w:name w:val="toc 2"/>
    <w:basedOn w:val="Normal"/>
    <w:next w:val="Normal"/>
    <w:autoRedefine/>
    <w:uiPriority w:val="39"/>
    <w:unhideWhenUsed/>
    <w:rsid w:val="003C309C"/>
    <w:pPr>
      <w:spacing w:after="100"/>
      <w:ind w:left="220"/>
    </w:pPr>
  </w:style>
  <w:style w:type="character" w:styleId="Hyperlink">
    <w:name w:val="Hyperlink"/>
    <w:basedOn w:val="DefaultParagraphFont"/>
    <w:uiPriority w:val="99"/>
    <w:unhideWhenUsed/>
    <w:rsid w:val="003C309C"/>
    <w:rPr>
      <w:color w:val="0563C1" w:themeColor="hyperlink"/>
      <w:u w:val="single"/>
    </w:rPr>
  </w:style>
  <w:style w:type="paragraph" w:styleId="Header">
    <w:name w:val="header"/>
    <w:basedOn w:val="Normal"/>
    <w:link w:val="HeaderChar"/>
    <w:uiPriority w:val="99"/>
    <w:unhideWhenUsed/>
    <w:rsid w:val="005632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20F"/>
  </w:style>
  <w:style w:type="paragraph" w:styleId="Footer">
    <w:name w:val="footer"/>
    <w:basedOn w:val="Normal"/>
    <w:link w:val="FooterChar"/>
    <w:uiPriority w:val="99"/>
    <w:unhideWhenUsed/>
    <w:rsid w:val="005632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20F"/>
  </w:style>
  <w:style w:type="paragraph" w:styleId="FootnoteText">
    <w:name w:val="footnote text"/>
    <w:basedOn w:val="Normal"/>
    <w:link w:val="FootnoteTextChar"/>
    <w:uiPriority w:val="99"/>
    <w:semiHidden/>
    <w:unhideWhenUsed/>
    <w:rsid w:val="005A46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A4608"/>
    <w:rPr>
      <w:sz w:val="20"/>
      <w:szCs w:val="20"/>
    </w:rPr>
  </w:style>
  <w:style w:type="character" w:styleId="FootnoteReference">
    <w:name w:val="footnote reference"/>
    <w:basedOn w:val="DefaultParagraphFont"/>
    <w:uiPriority w:val="99"/>
    <w:semiHidden/>
    <w:unhideWhenUsed/>
    <w:rsid w:val="005A4608"/>
    <w:rPr>
      <w:vertAlign w:val="superscript"/>
    </w:rPr>
  </w:style>
  <w:style w:type="paragraph" w:styleId="Bibliography">
    <w:name w:val="Bibliography"/>
    <w:basedOn w:val="Normal"/>
    <w:next w:val="Normal"/>
    <w:uiPriority w:val="37"/>
    <w:unhideWhenUsed/>
    <w:rsid w:val="003529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7074">
      <w:bodyDiv w:val="1"/>
      <w:marLeft w:val="0"/>
      <w:marRight w:val="0"/>
      <w:marTop w:val="0"/>
      <w:marBottom w:val="0"/>
      <w:divBdr>
        <w:top w:val="none" w:sz="0" w:space="0" w:color="auto"/>
        <w:left w:val="none" w:sz="0" w:space="0" w:color="auto"/>
        <w:bottom w:val="none" w:sz="0" w:space="0" w:color="auto"/>
        <w:right w:val="none" w:sz="0" w:space="0" w:color="auto"/>
      </w:divBdr>
    </w:div>
    <w:div w:id="7021648">
      <w:bodyDiv w:val="1"/>
      <w:marLeft w:val="0"/>
      <w:marRight w:val="0"/>
      <w:marTop w:val="0"/>
      <w:marBottom w:val="0"/>
      <w:divBdr>
        <w:top w:val="none" w:sz="0" w:space="0" w:color="auto"/>
        <w:left w:val="none" w:sz="0" w:space="0" w:color="auto"/>
        <w:bottom w:val="none" w:sz="0" w:space="0" w:color="auto"/>
        <w:right w:val="none" w:sz="0" w:space="0" w:color="auto"/>
      </w:divBdr>
    </w:div>
    <w:div w:id="55789457">
      <w:bodyDiv w:val="1"/>
      <w:marLeft w:val="0"/>
      <w:marRight w:val="0"/>
      <w:marTop w:val="0"/>
      <w:marBottom w:val="0"/>
      <w:divBdr>
        <w:top w:val="none" w:sz="0" w:space="0" w:color="auto"/>
        <w:left w:val="none" w:sz="0" w:space="0" w:color="auto"/>
        <w:bottom w:val="none" w:sz="0" w:space="0" w:color="auto"/>
        <w:right w:val="none" w:sz="0" w:space="0" w:color="auto"/>
      </w:divBdr>
    </w:div>
    <w:div w:id="60445149">
      <w:bodyDiv w:val="1"/>
      <w:marLeft w:val="0"/>
      <w:marRight w:val="0"/>
      <w:marTop w:val="0"/>
      <w:marBottom w:val="0"/>
      <w:divBdr>
        <w:top w:val="none" w:sz="0" w:space="0" w:color="auto"/>
        <w:left w:val="none" w:sz="0" w:space="0" w:color="auto"/>
        <w:bottom w:val="none" w:sz="0" w:space="0" w:color="auto"/>
        <w:right w:val="none" w:sz="0" w:space="0" w:color="auto"/>
      </w:divBdr>
    </w:div>
    <w:div w:id="69423924">
      <w:bodyDiv w:val="1"/>
      <w:marLeft w:val="0"/>
      <w:marRight w:val="0"/>
      <w:marTop w:val="0"/>
      <w:marBottom w:val="0"/>
      <w:divBdr>
        <w:top w:val="none" w:sz="0" w:space="0" w:color="auto"/>
        <w:left w:val="none" w:sz="0" w:space="0" w:color="auto"/>
        <w:bottom w:val="none" w:sz="0" w:space="0" w:color="auto"/>
        <w:right w:val="none" w:sz="0" w:space="0" w:color="auto"/>
      </w:divBdr>
    </w:div>
    <w:div w:id="73403015">
      <w:bodyDiv w:val="1"/>
      <w:marLeft w:val="0"/>
      <w:marRight w:val="0"/>
      <w:marTop w:val="0"/>
      <w:marBottom w:val="0"/>
      <w:divBdr>
        <w:top w:val="none" w:sz="0" w:space="0" w:color="auto"/>
        <w:left w:val="none" w:sz="0" w:space="0" w:color="auto"/>
        <w:bottom w:val="none" w:sz="0" w:space="0" w:color="auto"/>
        <w:right w:val="none" w:sz="0" w:space="0" w:color="auto"/>
      </w:divBdr>
    </w:div>
    <w:div w:id="210965386">
      <w:bodyDiv w:val="1"/>
      <w:marLeft w:val="0"/>
      <w:marRight w:val="0"/>
      <w:marTop w:val="0"/>
      <w:marBottom w:val="0"/>
      <w:divBdr>
        <w:top w:val="none" w:sz="0" w:space="0" w:color="auto"/>
        <w:left w:val="none" w:sz="0" w:space="0" w:color="auto"/>
        <w:bottom w:val="none" w:sz="0" w:space="0" w:color="auto"/>
        <w:right w:val="none" w:sz="0" w:space="0" w:color="auto"/>
      </w:divBdr>
    </w:div>
    <w:div w:id="215315768">
      <w:bodyDiv w:val="1"/>
      <w:marLeft w:val="0"/>
      <w:marRight w:val="0"/>
      <w:marTop w:val="0"/>
      <w:marBottom w:val="0"/>
      <w:divBdr>
        <w:top w:val="none" w:sz="0" w:space="0" w:color="auto"/>
        <w:left w:val="none" w:sz="0" w:space="0" w:color="auto"/>
        <w:bottom w:val="none" w:sz="0" w:space="0" w:color="auto"/>
        <w:right w:val="none" w:sz="0" w:space="0" w:color="auto"/>
      </w:divBdr>
    </w:div>
    <w:div w:id="247010026">
      <w:bodyDiv w:val="1"/>
      <w:marLeft w:val="0"/>
      <w:marRight w:val="0"/>
      <w:marTop w:val="0"/>
      <w:marBottom w:val="0"/>
      <w:divBdr>
        <w:top w:val="none" w:sz="0" w:space="0" w:color="auto"/>
        <w:left w:val="none" w:sz="0" w:space="0" w:color="auto"/>
        <w:bottom w:val="none" w:sz="0" w:space="0" w:color="auto"/>
        <w:right w:val="none" w:sz="0" w:space="0" w:color="auto"/>
      </w:divBdr>
    </w:div>
    <w:div w:id="384187598">
      <w:bodyDiv w:val="1"/>
      <w:marLeft w:val="0"/>
      <w:marRight w:val="0"/>
      <w:marTop w:val="0"/>
      <w:marBottom w:val="0"/>
      <w:divBdr>
        <w:top w:val="none" w:sz="0" w:space="0" w:color="auto"/>
        <w:left w:val="none" w:sz="0" w:space="0" w:color="auto"/>
        <w:bottom w:val="none" w:sz="0" w:space="0" w:color="auto"/>
        <w:right w:val="none" w:sz="0" w:space="0" w:color="auto"/>
      </w:divBdr>
    </w:div>
    <w:div w:id="401870779">
      <w:bodyDiv w:val="1"/>
      <w:marLeft w:val="0"/>
      <w:marRight w:val="0"/>
      <w:marTop w:val="0"/>
      <w:marBottom w:val="0"/>
      <w:divBdr>
        <w:top w:val="none" w:sz="0" w:space="0" w:color="auto"/>
        <w:left w:val="none" w:sz="0" w:space="0" w:color="auto"/>
        <w:bottom w:val="none" w:sz="0" w:space="0" w:color="auto"/>
        <w:right w:val="none" w:sz="0" w:space="0" w:color="auto"/>
      </w:divBdr>
    </w:div>
    <w:div w:id="406003315">
      <w:bodyDiv w:val="1"/>
      <w:marLeft w:val="0"/>
      <w:marRight w:val="0"/>
      <w:marTop w:val="0"/>
      <w:marBottom w:val="0"/>
      <w:divBdr>
        <w:top w:val="none" w:sz="0" w:space="0" w:color="auto"/>
        <w:left w:val="none" w:sz="0" w:space="0" w:color="auto"/>
        <w:bottom w:val="none" w:sz="0" w:space="0" w:color="auto"/>
        <w:right w:val="none" w:sz="0" w:space="0" w:color="auto"/>
      </w:divBdr>
    </w:div>
    <w:div w:id="428426879">
      <w:bodyDiv w:val="1"/>
      <w:marLeft w:val="0"/>
      <w:marRight w:val="0"/>
      <w:marTop w:val="0"/>
      <w:marBottom w:val="0"/>
      <w:divBdr>
        <w:top w:val="none" w:sz="0" w:space="0" w:color="auto"/>
        <w:left w:val="none" w:sz="0" w:space="0" w:color="auto"/>
        <w:bottom w:val="none" w:sz="0" w:space="0" w:color="auto"/>
        <w:right w:val="none" w:sz="0" w:space="0" w:color="auto"/>
      </w:divBdr>
    </w:div>
    <w:div w:id="442656981">
      <w:bodyDiv w:val="1"/>
      <w:marLeft w:val="0"/>
      <w:marRight w:val="0"/>
      <w:marTop w:val="0"/>
      <w:marBottom w:val="0"/>
      <w:divBdr>
        <w:top w:val="none" w:sz="0" w:space="0" w:color="auto"/>
        <w:left w:val="none" w:sz="0" w:space="0" w:color="auto"/>
        <w:bottom w:val="none" w:sz="0" w:space="0" w:color="auto"/>
        <w:right w:val="none" w:sz="0" w:space="0" w:color="auto"/>
      </w:divBdr>
    </w:div>
    <w:div w:id="488638373">
      <w:bodyDiv w:val="1"/>
      <w:marLeft w:val="0"/>
      <w:marRight w:val="0"/>
      <w:marTop w:val="0"/>
      <w:marBottom w:val="0"/>
      <w:divBdr>
        <w:top w:val="none" w:sz="0" w:space="0" w:color="auto"/>
        <w:left w:val="none" w:sz="0" w:space="0" w:color="auto"/>
        <w:bottom w:val="none" w:sz="0" w:space="0" w:color="auto"/>
        <w:right w:val="none" w:sz="0" w:space="0" w:color="auto"/>
      </w:divBdr>
    </w:div>
    <w:div w:id="522938019">
      <w:bodyDiv w:val="1"/>
      <w:marLeft w:val="0"/>
      <w:marRight w:val="0"/>
      <w:marTop w:val="0"/>
      <w:marBottom w:val="0"/>
      <w:divBdr>
        <w:top w:val="none" w:sz="0" w:space="0" w:color="auto"/>
        <w:left w:val="none" w:sz="0" w:space="0" w:color="auto"/>
        <w:bottom w:val="none" w:sz="0" w:space="0" w:color="auto"/>
        <w:right w:val="none" w:sz="0" w:space="0" w:color="auto"/>
      </w:divBdr>
    </w:div>
    <w:div w:id="578946810">
      <w:bodyDiv w:val="1"/>
      <w:marLeft w:val="0"/>
      <w:marRight w:val="0"/>
      <w:marTop w:val="0"/>
      <w:marBottom w:val="0"/>
      <w:divBdr>
        <w:top w:val="none" w:sz="0" w:space="0" w:color="auto"/>
        <w:left w:val="none" w:sz="0" w:space="0" w:color="auto"/>
        <w:bottom w:val="none" w:sz="0" w:space="0" w:color="auto"/>
        <w:right w:val="none" w:sz="0" w:space="0" w:color="auto"/>
      </w:divBdr>
    </w:div>
    <w:div w:id="588540459">
      <w:bodyDiv w:val="1"/>
      <w:marLeft w:val="0"/>
      <w:marRight w:val="0"/>
      <w:marTop w:val="0"/>
      <w:marBottom w:val="0"/>
      <w:divBdr>
        <w:top w:val="none" w:sz="0" w:space="0" w:color="auto"/>
        <w:left w:val="none" w:sz="0" w:space="0" w:color="auto"/>
        <w:bottom w:val="none" w:sz="0" w:space="0" w:color="auto"/>
        <w:right w:val="none" w:sz="0" w:space="0" w:color="auto"/>
      </w:divBdr>
    </w:div>
    <w:div w:id="629819174">
      <w:bodyDiv w:val="1"/>
      <w:marLeft w:val="0"/>
      <w:marRight w:val="0"/>
      <w:marTop w:val="0"/>
      <w:marBottom w:val="0"/>
      <w:divBdr>
        <w:top w:val="none" w:sz="0" w:space="0" w:color="auto"/>
        <w:left w:val="none" w:sz="0" w:space="0" w:color="auto"/>
        <w:bottom w:val="none" w:sz="0" w:space="0" w:color="auto"/>
        <w:right w:val="none" w:sz="0" w:space="0" w:color="auto"/>
      </w:divBdr>
    </w:div>
    <w:div w:id="671907365">
      <w:bodyDiv w:val="1"/>
      <w:marLeft w:val="0"/>
      <w:marRight w:val="0"/>
      <w:marTop w:val="0"/>
      <w:marBottom w:val="0"/>
      <w:divBdr>
        <w:top w:val="none" w:sz="0" w:space="0" w:color="auto"/>
        <w:left w:val="none" w:sz="0" w:space="0" w:color="auto"/>
        <w:bottom w:val="none" w:sz="0" w:space="0" w:color="auto"/>
        <w:right w:val="none" w:sz="0" w:space="0" w:color="auto"/>
      </w:divBdr>
    </w:div>
    <w:div w:id="827357959">
      <w:bodyDiv w:val="1"/>
      <w:marLeft w:val="0"/>
      <w:marRight w:val="0"/>
      <w:marTop w:val="0"/>
      <w:marBottom w:val="0"/>
      <w:divBdr>
        <w:top w:val="none" w:sz="0" w:space="0" w:color="auto"/>
        <w:left w:val="none" w:sz="0" w:space="0" w:color="auto"/>
        <w:bottom w:val="none" w:sz="0" w:space="0" w:color="auto"/>
        <w:right w:val="none" w:sz="0" w:space="0" w:color="auto"/>
      </w:divBdr>
    </w:div>
    <w:div w:id="844512183">
      <w:bodyDiv w:val="1"/>
      <w:marLeft w:val="0"/>
      <w:marRight w:val="0"/>
      <w:marTop w:val="0"/>
      <w:marBottom w:val="0"/>
      <w:divBdr>
        <w:top w:val="none" w:sz="0" w:space="0" w:color="auto"/>
        <w:left w:val="none" w:sz="0" w:space="0" w:color="auto"/>
        <w:bottom w:val="none" w:sz="0" w:space="0" w:color="auto"/>
        <w:right w:val="none" w:sz="0" w:space="0" w:color="auto"/>
      </w:divBdr>
    </w:div>
    <w:div w:id="855003856">
      <w:bodyDiv w:val="1"/>
      <w:marLeft w:val="0"/>
      <w:marRight w:val="0"/>
      <w:marTop w:val="0"/>
      <w:marBottom w:val="0"/>
      <w:divBdr>
        <w:top w:val="none" w:sz="0" w:space="0" w:color="auto"/>
        <w:left w:val="none" w:sz="0" w:space="0" w:color="auto"/>
        <w:bottom w:val="none" w:sz="0" w:space="0" w:color="auto"/>
        <w:right w:val="none" w:sz="0" w:space="0" w:color="auto"/>
      </w:divBdr>
    </w:div>
    <w:div w:id="897204901">
      <w:bodyDiv w:val="1"/>
      <w:marLeft w:val="0"/>
      <w:marRight w:val="0"/>
      <w:marTop w:val="0"/>
      <w:marBottom w:val="0"/>
      <w:divBdr>
        <w:top w:val="none" w:sz="0" w:space="0" w:color="auto"/>
        <w:left w:val="none" w:sz="0" w:space="0" w:color="auto"/>
        <w:bottom w:val="none" w:sz="0" w:space="0" w:color="auto"/>
        <w:right w:val="none" w:sz="0" w:space="0" w:color="auto"/>
      </w:divBdr>
    </w:div>
    <w:div w:id="943851114">
      <w:bodyDiv w:val="1"/>
      <w:marLeft w:val="0"/>
      <w:marRight w:val="0"/>
      <w:marTop w:val="0"/>
      <w:marBottom w:val="0"/>
      <w:divBdr>
        <w:top w:val="none" w:sz="0" w:space="0" w:color="auto"/>
        <w:left w:val="none" w:sz="0" w:space="0" w:color="auto"/>
        <w:bottom w:val="none" w:sz="0" w:space="0" w:color="auto"/>
        <w:right w:val="none" w:sz="0" w:space="0" w:color="auto"/>
      </w:divBdr>
    </w:div>
    <w:div w:id="998727292">
      <w:bodyDiv w:val="1"/>
      <w:marLeft w:val="0"/>
      <w:marRight w:val="0"/>
      <w:marTop w:val="0"/>
      <w:marBottom w:val="0"/>
      <w:divBdr>
        <w:top w:val="none" w:sz="0" w:space="0" w:color="auto"/>
        <w:left w:val="none" w:sz="0" w:space="0" w:color="auto"/>
        <w:bottom w:val="none" w:sz="0" w:space="0" w:color="auto"/>
        <w:right w:val="none" w:sz="0" w:space="0" w:color="auto"/>
      </w:divBdr>
    </w:div>
    <w:div w:id="1000888316">
      <w:bodyDiv w:val="1"/>
      <w:marLeft w:val="0"/>
      <w:marRight w:val="0"/>
      <w:marTop w:val="0"/>
      <w:marBottom w:val="0"/>
      <w:divBdr>
        <w:top w:val="none" w:sz="0" w:space="0" w:color="auto"/>
        <w:left w:val="none" w:sz="0" w:space="0" w:color="auto"/>
        <w:bottom w:val="none" w:sz="0" w:space="0" w:color="auto"/>
        <w:right w:val="none" w:sz="0" w:space="0" w:color="auto"/>
      </w:divBdr>
    </w:div>
    <w:div w:id="1052536902">
      <w:bodyDiv w:val="1"/>
      <w:marLeft w:val="0"/>
      <w:marRight w:val="0"/>
      <w:marTop w:val="0"/>
      <w:marBottom w:val="0"/>
      <w:divBdr>
        <w:top w:val="none" w:sz="0" w:space="0" w:color="auto"/>
        <w:left w:val="none" w:sz="0" w:space="0" w:color="auto"/>
        <w:bottom w:val="none" w:sz="0" w:space="0" w:color="auto"/>
        <w:right w:val="none" w:sz="0" w:space="0" w:color="auto"/>
      </w:divBdr>
    </w:div>
    <w:div w:id="1052577771">
      <w:bodyDiv w:val="1"/>
      <w:marLeft w:val="0"/>
      <w:marRight w:val="0"/>
      <w:marTop w:val="0"/>
      <w:marBottom w:val="0"/>
      <w:divBdr>
        <w:top w:val="none" w:sz="0" w:space="0" w:color="auto"/>
        <w:left w:val="none" w:sz="0" w:space="0" w:color="auto"/>
        <w:bottom w:val="none" w:sz="0" w:space="0" w:color="auto"/>
        <w:right w:val="none" w:sz="0" w:space="0" w:color="auto"/>
      </w:divBdr>
    </w:div>
    <w:div w:id="1064525820">
      <w:bodyDiv w:val="1"/>
      <w:marLeft w:val="0"/>
      <w:marRight w:val="0"/>
      <w:marTop w:val="0"/>
      <w:marBottom w:val="0"/>
      <w:divBdr>
        <w:top w:val="none" w:sz="0" w:space="0" w:color="auto"/>
        <w:left w:val="none" w:sz="0" w:space="0" w:color="auto"/>
        <w:bottom w:val="none" w:sz="0" w:space="0" w:color="auto"/>
        <w:right w:val="none" w:sz="0" w:space="0" w:color="auto"/>
      </w:divBdr>
    </w:div>
    <w:div w:id="1089233953">
      <w:bodyDiv w:val="1"/>
      <w:marLeft w:val="0"/>
      <w:marRight w:val="0"/>
      <w:marTop w:val="0"/>
      <w:marBottom w:val="0"/>
      <w:divBdr>
        <w:top w:val="none" w:sz="0" w:space="0" w:color="auto"/>
        <w:left w:val="none" w:sz="0" w:space="0" w:color="auto"/>
        <w:bottom w:val="none" w:sz="0" w:space="0" w:color="auto"/>
        <w:right w:val="none" w:sz="0" w:space="0" w:color="auto"/>
      </w:divBdr>
    </w:div>
    <w:div w:id="1093016408">
      <w:bodyDiv w:val="1"/>
      <w:marLeft w:val="0"/>
      <w:marRight w:val="0"/>
      <w:marTop w:val="0"/>
      <w:marBottom w:val="0"/>
      <w:divBdr>
        <w:top w:val="none" w:sz="0" w:space="0" w:color="auto"/>
        <w:left w:val="none" w:sz="0" w:space="0" w:color="auto"/>
        <w:bottom w:val="none" w:sz="0" w:space="0" w:color="auto"/>
        <w:right w:val="none" w:sz="0" w:space="0" w:color="auto"/>
      </w:divBdr>
    </w:div>
    <w:div w:id="1128402118">
      <w:bodyDiv w:val="1"/>
      <w:marLeft w:val="0"/>
      <w:marRight w:val="0"/>
      <w:marTop w:val="0"/>
      <w:marBottom w:val="0"/>
      <w:divBdr>
        <w:top w:val="none" w:sz="0" w:space="0" w:color="auto"/>
        <w:left w:val="none" w:sz="0" w:space="0" w:color="auto"/>
        <w:bottom w:val="none" w:sz="0" w:space="0" w:color="auto"/>
        <w:right w:val="none" w:sz="0" w:space="0" w:color="auto"/>
      </w:divBdr>
    </w:div>
    <w:div w:id="1149514891">
      <w:bodyDiv w:val="1"/>
      <w:marLeft w:val="0"/>
      <w:marRight w:val="0"/>
      <w:marTop w:val="0"/>
      <w:marBottom w:val="0"/>
      <w:divBdr>
        <w:top w:val="none" w:sz="0" w:space="0" w:color="auto"/>
        <w:left w:val="none" w:sz="0" w:space="0" w:color="auto"/>
        <w:bottom w:val="none" w:sz="0" w:space="0" w:color="auto"/>
        <w:right w:val="none" w:sz="0" w:space="0" w:color="auto"/>
      </w:divBdr>
    </w:div>
    <w:div w:id="1152335500">
      <w:bodyDiv w:val="1"/>
      <w:marLeft w:val="0"/>
      <w:marRight w:val="0"/>
      <w:marTop w:val="0"/>
      <w:marBottom w:val="0"/>
      <w:divBdr>
        <w:top w:val="none" w:sz="0" w:space="0" w:color="auto"/>
        <w:left w:val="none" w:sz="0" w:space="0" w:color="auto"/>
        <w:bottom w:val="none" w:sz="0" w:space="0" w:color="auto"/>
        <w:right w:val="none" w:sz="0" w:space="0" w:color="auto"/>
      </w:divBdr>
    </w:div>
    <w:div w:id="1227454789">
      <w:bodyDiv w:val="1"/>
      <w:marLeft w:val="0"/>
      <w:marRight w:val="0"/>
      <w:marTop w:val="0"/>
      <w:marBottom w:val="0"/>
      <w:divBdr>
        <w:top w:val="none" w:sz="0" w:space="0" w:color="auto"/>
        <w:left w:val="none" w:sz="0" w:space="0" w:color="auto"/>
        <w:bottom w:val="none" w:sz="0" w:space="0" w:color="auto"/>
        <w:right w:val="none" w:sz="0" w:space="0" w:color="auto"/>
      </w:divBdr>
    </w:div>
    <w:div w:id="1258712270">
      <w:bodyDiv w:val="1"/>
      <w:marLeft w:val="0"/>
      <w:marRight w:val="0"/>
      <w:marTop w:val="0"/>
      <w:marBottom w:val="0"/>
      <w:divBdr>
        <w:top w:val="none" w:sz="0" w:space="0" w:color="auto"/>
        <w:left w:val="none" w:sz="0" w:space="0" w:color="auto"/>
        <w:bottom w:val="none" w:sz="0" w:space="0" w:color="auto"/>
        <w:right w:val="none" w:sz="0" w:space="0" w:color="auto"/>
      </w:divBdr>
    </w:div>
    <w:div w:id="1278834715">
      <w:bodyDiv w:val="1"/>
      <w:marLeft w:val="0"/>
      <w:marRight w:val="0"/>
      <w:marTop w:val="0"/>
      <w:marBottom w:val="0"/>
      <w:divBdr>
        <w:top w:val="none" w:sz="0" w:space="0" w:color="auto"/>
        <w:left w:val="none" w:sz="0" w:space="0" w:color="auto"/>
        <w:bottom w:val="none" w:sz="0" w:space="0" w:color="auto"/>
        <w:right w:val="none" w:sz="0" w:space="0" w:color="auto"/>
      </w:divBdr>
    </w:div>
    <w:div w:id="1281570011">
      <w:bodyDiv w:val="1"/>
      <w:marLeft w:val="0"/>
      <w:marRight w:val="0"/>
      <w:marTop w:val="0"/>
      <w:marBottom w:val="0"/>
      <w:divBdr>
        <w:top w:val="none" w:sz="0" w:space="0" w:color="auto"/>
        <w:left w:val="none" w:sz="0" w:space="0" w:color="auto"/>
        <w:bottom w:val="none" w:sz="0" w:space="0" w:color="auto"/>
        <w:right w:val="none" w:sz="0" w:space="0" w:color="auto"/>
      </w:divBdr>
    </w:div>
    <w:div w:id="1305280606">
      <w:bodyDiv w:val="1"/>
      <w:marLeft w:val="0"/>
      <w:marRight w:val="0"/>
      <w:marTop w:val="0"/>
      <w:marBottom w:val="0"/>
      <w:divBdr>
        <w:top w:val="none" w:sz="0" w:space="0" w:color="auto"/>
        <w:left w:val="none" w:sz="0" w:space="0" w:color="auto"/>
        <w:bottom w:val="none" w:sz="0" w:space="0" w:color="auto"/>
        <w:right w:val="none" w:sz="0" w:space="0" w:color="auto"/>
      </w:divBdr>
    </w:div>
    <w:div w:id="1316688797">
      <w:bodyDiv w:val="1"/>
      <w:marLeft w:val="0"/>
      <w:marRight w:val="0"/>
      <w:marTop w:val="0"/>
      <w:marBottom w:val="0"/>
      <w:divBdr>
        <w:top w:val="none" w:sz="0" w:space="0" w:color="auto"/>
        <w:left w:val="none" w:sz="0" w:space="0" w:color="auto"/>
        <w:bottom w:val="none" w:sz="0" w:space="0" w:color="auto"/>
        <w:right w:val="none" w:sz="0" w:space="0" w:color="auto"/>
      </w:divBdr>
    </w:div>
    <w:div w:id="1409813588">
      <w:bodyDiv w:val="1"/>
      <w:marLeft w:val="0"/>
      <w:marRight w:val="0"/>
      <w:marTop w:val="0"/>
      <w:marBottom w:val="0"/>
      <w:divBdr>
        <w:top w:val="none" w:sz="0" w:space="0" w:color="auto"/>
        <w:left w:val="none" w:sz="0" w:space="0" w:color="auto"/>
        <w:bottom w:val="none" w:sz="0" w:space="0" w:color="auto"/>
        <w:right w:val="none" w:sz="0" w:space="0" w:color="auto"/>
      </w:divBdr>
    </w:div>
    <w:div w:id="1423338618">
      <w:bodyDiv w:val="1"/>
      <w:marLeft w:val="0"/>
      <w:marRight w:val="0"/>
      <w:marTop w:val="0"/>
      <w:marBottom w:val="0"/>
      <w:divBdr>
        <w:top w:val="none" w:sz="0" w:space="0" w:color="auto"/>
        <w:left w:val="none" w:sz="0" w:space="0" w:color="auto"/>
        <w:bottom w:val="none" w:sz="0" w:space="0" w:color="auto"/>
        <w:right w:val="none" w:sz="0" w:space="0" w:color="auto"/>
      </w:divBdr>
    </w:div>
    <w:div w:id="1473012638">
      <w:bodyDiv w:val="1"/>
      <w:marLeft w:val="0"/>
      <w:marRight w:val="0"/>
      <w:marTop w:val="0"/>
      <w:marBottom w:val="0"/>
      <w:divBdr>
        <w:top w:val="none" w:sz="0" w:space="0" w:color="auto"/>
        <w:left w:val="none" w:sz="0" w:space="0" w:color="auto"/>
        <w:bottom w:val="none" w:sz="0" w:space="0" w:color="auto"/>
        <w:right w:val="none" w:sz="0" w:space="0" w:color="auto"/>
      </w:divBdr>
    </w:div>
    <w:div w:id="1496069270">
      <w:bodyDiv w:val="1"/>
      <w:marLeft w:val="0"/>
      <w:marRight w:val="0"/>
      <w:marTop w:val="0"/>
      <w:marBottom w:val="0"/>
      <w:divBdr>
        <w:top w:val="none" w:sz="0" w:space="0" w:color="auto"/>
        <w:left w:val="none" w:sz="0" w:space="0" w:color="auto"/>
        <w:bottom w:val="none" w:sz="0" w:space="0" w:color="auto"/>
        <w:right w:val="none" w:sz="0" w:space="0" w:color="auto"/>
      </w:divBdr>
    </w:div>
    <w:div w:id="1499034372">
      <w:bodyDiv w:val="1"/>
      <w:marLeft w:val="0"/>
      <w:marRight w:val="0"/>
      <w:marTop w:val="0"/>
      <w:marBottom w:val="0"/>
      <w:divBdr>
        <w:top w:val="none" w:sz="0" w:space="0" w:color="auto"/>
        <w:left w:val="none" w:sz="0" w:space="0" w:color="auto"/>
        <w:bottom w:val="none" w:sz="0" w:space="0" w:color="auto"/>
        <w:right w:val="none" w:sz="0" w:space="0" w:color="auto"/>
      </w:divBdr>
    </w:div>
    <w:div w:id="1517379790">
      <w:bodyDiv w:val="1"/>
      <w:marLeft w:val="0"/>
      <w:marRight w:val="0"/>
      <w:marTop w:val="0"/>
      <w:marBottom w:val="0"/>
      <w:divBdr>
        <w:top w:val="none" w:sz="0" w:space="0" w:color="auto"/>
        <w:left w:val="none" w:sz="0" w:space="0" w:color="auto"/>
        <w:bottom w:val="none" w:sz="0" w:space="0" w:color="auto"/>
        <w:right w:val="none" w:sz="0" w:space="0" w:color="auto"/>
      </w:divBdr>
    </w:div>
    <w:div w:id="1537425723">
      <w:bodyDiv w:val="1"/>
      <w:marLeft w:val="0"/>
      <w:marRight w:val="0"/>
      <w:marTop w:val="0"/>
      <w:marBottom w:val="0"/>
      <w:divBdr>
        <w:top w:val="none" w:sz="0" w:space="0" w:color="auto"/>
        <w:left w:val="none" w:sz="0" w:space="0" w:color="auto"/>
        <w:bottom w:val="none" w:sz="0" w:space="0" w:color="auto"/>
        <w:right w:val="none" w:sz="0" w:space="0" w:color="auto"/>
      </w:divBdr>
    </w:div>
    <w:div w:id="1652371948">
      <w:bodyDiv w:val="1"/>
      <w:marLeft w:val="0"/>
      <w:marRight w:val="0"/>
      <w:marTop w:val="0"/>
      <w:marBottom w:val="0"/>
      <w:divBdr>
        <w:top w:val="none" w:sz="0" w:space="0" w:color="auto"/>
        <w:left w:val="none" w:sz="0" w:space="0" w:color="auto"/>
        <w:bottom w:val="none" w:sz="0" w:space="0" w:color="auto"/>
        <w:right w:val="none" w:sz="0" w:space="0" w:color="auto"/>
      </w:divBdr>
    </w:div>
    <w:div w:id="1705053872">
      <w:bodyDiv w:val="1"/>
      <w:marLeft w:val="0"/>
      <w:marRight w:val="0"/>
      <w:marTop w:val="0"/>
      <w:marBottom w:val="0"/>
      <w:divBdr>
        <w:top w:val="none" w:sz="0" w:space="0" w:color="auto"/>
        <w:left w:val="none" w:sz="0" w:space="0" w:color="auto"/>
        <w:bottom w:val="none" w:sz="0" w:space="0" w:color="auto"/>
        <w:right w:val="none" w:sz="0" w:space="0" w:color="auto"/>
      </w:divBdr>
    </w:div>
    <w:div w:id="1719863753">
      <w:bodyDiv w:val="1"/>
      <w:marLeft w:val="0"/>
      <w:marRight w:val="0"/>
      <w:marTop w:val="0"/>
      <w:marBottom w:val="0"/>
      <w:divBdr>
        <w:top w:val="none" w:sz="0" w:space="0" w:color="auto"/>
        <w:left w:val="none" w:sz="0" w:space="0" w:color="auto"/>
        <w:bottom w:val="none" w:sz="0" w:space="0" w:color="auto"/>
        <w:right w:val="none" w:sz="0" w:space="0" w:color="auto"/>
      </w:divBdr>
    </w:div>
    <w:div w:id="1736659525">
      <w:bodyDiv w:val="1"/>
      <w:marLeft w:val="0"/>
      <w:marRight w:val="0"/>
      <w:marTop w:val="0"/>
      <w:marBottom w:val="0"/>
      <w:divBdr>
        <w:top w:val="none" w:sz="0" w:space="0" w:color="auto"/>
        <w:left w:val="none" w:sz="0" w:space="0" w:color="auto"/>
        <w:bottom w:val="none" w:sz="0" w:space="0" w:color="auto"/>
        <w:right w:val="none" w:sz="0" w:space="0" w:color="auto"/>
      </w:divBdr>
    </w:div>
    <w:div w:id="1777090273">
      <w:bodyDiv w:val="1"/>
      <w:marLeft w:val="0"/>
      <w:marRight w:val="0"/>
      <w:marTop w:val="0"/>
      <w:marBottom w:val="0"/>
      <w:divBdr>
        <w:top w:val="none" w:sz="0" w:space="0" w:color="auto"/>
        <w:left w:val="none" w:sz="0" w:space="0" w:color="auto"/>
        <w:bottom w:val="none" w:sz="0" w:space="0" w:color="auto"/>
        <w:right w:val="none" w:sz="0" w:space="0" w:color="auto"/>
      </w:divBdr>
    </w:div>
    <w:div w:id="1781800544">
      <w:bodyDiv w:val="1"/>
      <w:marLeft w:val="0"/>
      <w:marRight w:val="0"/>
      <w:marTop w:val="0"/>
      <w:marBottom w:val="0"/>
      <w:divBdr>
        <w:top w:val="none" w:sz="0" w:space="0" w:color="auto"/>
        <w:left w:val="none" w:sz="0" w:space="0" w:color="auto"/>
        <w:bottom w:val="none" w:sz="0" w:space="0" w:color="auto"/>
        <w:right w:val="none" w:sz="0" w:space="0" w:color="auto"/>
      </w:divBdr>
    </w:div>
    <w:div w:id="1794132633">
      <w:bodyDiv w:val="1"/>
      <w:marLeft w:val="0"/>
      <w:marRight w:val="0"/>
      <w:marTop w:val="0"/>
      <w:marBottom w:val="0"/>
      <w:divBdr>
        <w:top w:val="none" w:sz="0" w:space="0" w:color="auto"/>
        <w:left w:val="none" w:sz="0" w:space="0" w:color="auto"/>
        <w:bottom w:val="none" w:sz="0" w:space="0" w:color="auto"/>
        <w:right w:val="none" w:sz="0" w:space="0" w:color="auto"/>
      </w:divBdr>
    </w:div>
    <w:div w:id="1816485214">
      <w:bodyDiv w:val="1"/>
      <w:marLeft w:val="0"/>
      <w:marRight w:val="0"/>
      <w:marTop w:val="0"/>
      <w:marBottom w:val="0"/>
      <w:divBdr>
        <w:top w:val="none" w:sz="0" w:space="0" w:color="auto"/>
        <w:left w:val="none" w:sz="0" w:space="0" w:color="auto"/>
        <w:bottom w:val="none" w:sz="0" w:space="0" w:color="auto"/>
        <w:right w:val="none" w:sz="0" w:space="0" w:color="auto"/>
      </w:divBdr>
    </w:div>
    <w:div w:id="1843738557">
      <w:bodyDiv w:val="1"/>
      <w:marLeft w:val="0"/>
      <w:marRight w:val="0"/>
      <w:marTop w:val="0"/>
      <w:marBottom w:val="0"/>
      <w:divBdr>
        <w:top w:val="none" w:sz="0" w:space="0" w:color="auto"/>
        <w:left w:val="none" w:sz="0" w:space="0" w:color="auto"/>
        <w:bottom w:val="none" w:sz="0" w:space="0" w:color="auto"/>
        <w:right w:val="none" w:sz="0" w:space="0" w:color="auto"/>
      </w:divBdr>
    </w:div>
    <w:div w:id="1901624854">
      <w:bodyDiv w:val="1"/>
      <w:marLeft w:val="0"/>
      <w:marRight w:val="0"/>
      <w:marTop w:val="0"/>
      <w:marBottom w:val="0"/>
      <w:divBdr>
        <w:top w:val="none" w:sz="0" w:space="0" w:color="auto"/>
        <w:left w:val="none" w:sz="0" w:space="0" w:color="auto"/>
        <w:bottom w:val="none" w:sz="0" w:space="0" w:color="auto"/>
        <w:right w:val="none" w:sz="0" w:space="0" w:color="auto"/>
      </w:divBdr>
    </w:div>
    <w:div w:id="1902593145">
      <w:bodyDiv w:val="1"/>
      <w:marLeft w:val="0"/>
      <w:marRight w:val="0"/>
      <w:marTop w:val="0"/>
      <w:marBottom w:val="0"/>
      <w:divBdr>
        <w:top w:val="none" w:sz="0" w:space="0" w:color="auto"/>
        <w:left w:val="none" w:sz="0" w:space="0" w:color="auto"/>
        <w:bottom w:val="none" w:sz="0" w:space="0" w:color="auto"/>
        <w:right w:val="none" w:sz="0" w:space="0" w:color="auto"/>
      </w:divBdr>
    </w:div>
    <w:div w:id="1915431726">
      <w:bodyDiv w:val="1"/>
      <w:marLeft w:val="0"/>
      <w:marRight w:val="0"/>
      <w:marTop w:val="0"/>
      <w:marBottom w:val="0"/>
      <w:divBdr>
        <w:top w:val="none" w:sz="0" w:space="0" w:color="auto"/>
        <w:left w:val="none" w:sz="0" w:space="0" w:color="auto"/>
        <w:bottom w:val="none" w:sz="0" w:space="0" w:color="auto"/>
        <w:right w:val="none" w:sz="0" w:space="0" w:color="auto"/>
      </w:divBdr>
    </w:div>
    <w:div w:id="1949698477">
      <w:bodyDiv w:val="1"/>
      <w:marLeft w:val="0"/>
      <w:marRight w:val="0"/>
      <w:marTop w:val="0"/>
      <w:marBottom w:val="0"/>
      <w:divBdr>
        <w:top w:val="none" w:sz="0" w:space="0" w:color="auto"/>
        <w:left w:val="none" w:sz="0" w:space="0" w:color="auto"/>
        <w:bottom w:val="none" w:sz="0" w:space="0" w:color="auto"/>
        <w:right w:val="none" w:sz="0" w:space="0" w:color="auto"/>
      </w:divBdr>
    </w:div>
    <w:div w:id="1975717271">
      <w:bodyDiv w:val="1"/>
      <w:marLeft w:val="0"/>
      <w:marRight w:val="0"/>
      <w:marTop w:val="0"/>
      <w:marBottom w:val="0"/>
      <w:divBdr>
        <w:top w:val="none" w:sz="0" w:space="0" w:color="auto"/>
        <w:left w:val="none" w:sz="0" w:space="0" w:color="auto"/>
        <w:bottom w:val="none" w:sz="0" w:space="0" w:color="auto"/>
        <w:right w:val="none" w:sz="0" w:space="0" w:color="auto"/>
      </w:divBdr>
    </w:div>
    <w:div w:id="1983190073">
      <w:bodyDiv w:val="1"/>
      <w:marLeft w:val="0"/>
      <w:marRight w:val="0"/>
      <w:marTop w:val="0"/>
      <w:marBottom w:val="0"/>
      <w:divBdr>
        <w:top w:val="none" w:sz="0" w:space="0" w:color="auto"/>
        <w:left w:val="none" w:sz="0" w:space="0" w:color="auto"/>
        <w:bottom w:val="none" w:sz="0" w:space="0" w:color="auto"/>
        <w:right w:val="none" w:sz="0" w:space="0" w:color="auto"/>
      </w:divBdr>
    </w:div>
    <w:div w:id="1991708702">
      <w:bodyDiv w:val="1"/>
      <w:marLeft w:val="0"/>
      <w:marRight w:val="0"/>
      <w:marTop w:val="0"/>
      <w:marBottom w:val="0"/>
      <w:divBdr>
        <w:top w:val="none" w:sz="0" w:space="0" w:color="auto"/>
        <w:left w:val="none" w:sz="0" w:space="0" w:color="auto"/>
        <w:bottom w:val="none" w:sz="0" w:space="0" w:color="auto"/>
        <w:right w:val="none" w:sz="0" w:space="0" w:color="auto"/>
      </w:divBdr>
    </w:div>
    <w:div w:id="2036298380">
      <w:bodyDiv w:val="1"/>
      <w:marLeft w:val="0"/>
      <w:marRight w:val="0"/>
      <w:marTop w:val="0"/>
      <w:marBottom w:val="0"/>
      <w:divBdr>
        <w:top w:val="none" w:sz="0" w:space="0" w:color="auto"/>
        <w:left w:val="none" w:sz="0" w:space="0" w:color="auto"/>
        <w:bottom w:val="none" w:sz="0" w:space="0" w:color="auto"/>
        <w:right w:val="none" w:sz="0" w:space="0" w:color="auto"/>
      </w:divBdr>
    </w:div>
    <w:div w:id="2084571214">
      <w:bodyDiv w:val="1"/>
      <w:marLeft w:val="0"/>
      <w:marRight w:val="0"/>
      <w:marTop w:val="0"/>
      <w:marBottom w:val="0"/>
      <w:divBdr>
        <w:top w:val="none" w:sz="0" w:space="0" w:color="auto"/>
        <w:left w:val="none" w:sz="0" w:space="0" w:color="auto"/>
        <w:bottom w:val="none" w:sz="0" w:space="0" w:color="auto"/>
        <w:right w:val="none" w:sz="0" w:space="0" w:color="auto"/>
      </w:divBdr>
    </w:div>
    <w:div w:id="2108772600">
      <w:bodyDiv w:val="1"/>
      <w:marLeft w:val="0"/>
      <w:marRight w:val="0"/>
      <w:marTop w:val="0"/>
      <w:marBottom w:val="0"/>
      <w:divBdr>
        <w:top w:val="none" w:sz="0" w:space="0" w:color="auto"/>
        <w:left w:val="none" w:sz="0" w:space="0" w:color="auto"/>
        <w:bottom w:val="none" w:sz="0" w:space="0" w:color="auto"/>
        <w:right w:val="none" w:sz="0" w:space="0" w:color="auto"/>
      </w:divBdr>
    </w:div>
    <w:div w:id="2125540079">
      <w:bodyDiv w:val="1"/>
      <w:marLeft w:val="0"/>
      <w:marRight w:val="0"/>
      <w:marTop w:val="0"/>
      <w:marBottom w:val="0"/>
      <w:divBdr>
        <w:top w:val="none" w:sz="0" w:space="0" w:color="auto"/>
        <w:left w:val="none" w:sz="0" w:space="0" w:color="auto"/>
        <w:bottom w:val="none" w:sz="0" w:space="0" w:color="auto"/>
        <w:right w:val="none" w:sz="0" w:space="0" w:color="auto"/>
      </w:divBdr>
    </w:div>
    <w:div w:id="2129734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Ell18</b:Tag>
    <b:SourceType>InternetSite</b:SourceType>
    <b:Guid>{A13C09B6-1C7E-4A66-9FCB-D97B290B2C32}</b:Guid>
    <b:Author>
      <b:Author>
        <b:NameList>
          <b:Person>
            <b:Last>Hammett</b:Last>
            <b:First>Ellen</b:First>
          </b:Person>
        </b:NameList>
      </b:Author>
    </b:Author>
    <b:Title>Marketing week</b:Title>
    <b:InternetSiteTitle>How Tesco’s new discount chain can compete with Aldi and Lidl</b:InternetSiteTitle>
    <b:Year>2018</b:Year>
    <b:URL>https://www.marketingweek.com/2018/07/24/tesco-discount-supermarket/</b:URL>
    <b:RefOrder>1</b:RefOrder>
  </b:Source>
  <b:Source>
    <b:Tag>Pat18</b:Tag>
    <b:SourceType>InternetSite</b:SourceType>
    <b:Guid>{8FAF13F1-EC25-49BE-ADF0-255CDC7F3B51}</b:Guid>
    <b:Author>
      <b:Author>
        <b:NameList>
          <b:Person>
            <b:Last>Gleeson</b:Last>
            <b:First>Patric</b:First>
          </b:Person>
        </b:NameList>
      </b:Author>
    </b:Author>
    <b:Title>Chron</b:Title>
    <b:InternetSiteTitle>What is discount pricing strategy</b:InternetSiteTitle>
    <b:Year>2018</b:Year>
    <b:URL>https://smallbusiness.chron.com/discount-pricing-strategy-794.html</b:URL>
    <b:RefOrder>2</b:RefOrder>
  </b:Source>
  <b:Source>
    <b:Tag>Sun88</b:Tag>
    <b:SourceType>JournalArticle</b:SourceType>
    <b:Guid>{A1A08D6D-2234-41F8-B96A-AF6FC305157D}</b:Guid>
    <b:Title>Journal of marketing research</b:Title>
    <b:Year>1988</b:Year>
    <b:Author>
      <b:Author>
        <b:NameList>
          <b:Person>
            <b:Last>Gupta</b:Last>
            <b:First>Sunil</b:First>
          </b:Person>
        </b:NameList>
      </b:Author>
    </b:Author>
    <b:Pages>342-355</b:Pages>
    <b:RefOrder>4</b:RefOrder>
  </b:Source>
  <b:Source>
    <b:Tag>New14</b:Tag>
    <b:SourceType>InternetSite</b:SourceType>
    <b:Guid>{7097D560-8A8A-4E51-8053-177C3B54486A}</b:Guid>
    <b:Title>ITV News</b:Title>
    <b:Year>2014</b:Year>
    <b:Author>
      <b:Author>
        <b:NameList>
          <b:Person>
            <b:Last>News</b:Last>
            <b:First>ITV</b:First>
          </b:Person>
        </b:NameList>
      </b:Author>
    </b:Author>
    <b:InternetSiteTitle>rise of discount supermarkets</b:InternetSiteTitle>
    <b:URL>https://www.itv.com/news/2014-05-23/tonight-the-rise-of-the-discount-supermarkets/</b:URL>
    <b:RefOrder>5</b:RefOrder>
  </b:Source>
  <b:Source>
    <b:Tag>Mar161</b:Tag>
    <b:SourceType>Book</b:SourceType>
    <b:Guid>{C48BA5C2-7D08-41C4-83B9-1301C06A33BD}</b:Guid>
    <b:Title>Research methods for business students, seventh edition</b:Title>
    <b:Year>2016</b:Year>
    <b:Author>
      <b:Author>
        <b:NameList>
          <b:Person>
            <b:Last>Sounders</b:Last>
            <b:First>Mark</b:First>
          </b:Person>
        </b:NameList>
      </b:Author>
    </b:Author>
    <b:Publisher>Pitman publishing</b:Publisher>
    <b:RefOrder>27</b:RefOrder>
  </b:Source>
  <b:Source>
    <b:Tag>Raj08</b:Tag>
    <b:SourceType>Book</b:SourceType>
    <b:Guid>{F781A401-A0F3-41A2-92B3-7B35A9776240}</b:Guid>
    <b:Author>
      <b:Author>
        <b:NameList>
          <b:Person>
            <b:Last>Kumar</b:Last>
            <b:First>Rajendar</b:First>
          </b:Person>
        </b:NameList>
      </b:Author>
    </b:Author>
    <b:Title>Research methodology </b:Title>
    <b:Year>2008</b:Year>
    <b:Publisher>APH publishing</b:Publisher>
    <b:RefOrder>28</b:RefOrder>
  </b:Source>
  <b:Source>
    <b:Tag>Sha15</b:Tag>
    <b:SourceType>InternetSite</b:SourceType>
    <b:Guid>{B1D588B2-A928-4E91-8064-5A72F38A1892}</b:Guid>
    <b:Title>BBC News</b:Title>
    <b:Year>2015</b:Year>
    <b:Author>
      <b:Author>
        <b:NameList>
          <b:Person>
            <b:Last>Shadbolt</b:Last>
            <b:First>Peter</b:First>
          </b:Person>
        </b:NameList>
      </b:Author>
    </b:Author>
    <b:PeriodicalTitle>How discounters are beating supermarkets </b:PeriodicalTitle>
    <b:Month>September</b:Month>
    <b:Day>23</b:Day>
    <b:InternetSiteTitle>How the discounters are beating supermarkets</b:InternetSiteTitle>
    <b:URL>https://www.bbc.co.uk/news/business-34315643</b:URL>
    <b:RefOrder>29</b:RefOrder>
  </b:Source>
  <b:Source>
    <b:Tag>Ell08</b:Tag>
    <b:SourceType>JournalArticle</b:SourceType>
    <b:Guid>{36A66724-169F-4FC8-894D-62A4EABF223E}</b:Guid>
    <b:Title>Supermarket pricing strategies</b:Title>
    <b:Year>2008</b:Year>
    <b:Month>October</b:Month>
    <b:PeriodicalTitle>Supermarket pricing strategies</b:PeriodicalTitle>
    <b:Pages>811-828</b:Pages>
    <b:JournalName>Markeeting science</b:JournalName>
    <b:Author>
      <b:Author>
        <b:NameList>
          <b:Person>
            <b:Last>Ellickson</b:Last>
            <b:First>Paul</b:First>
            <b:Middle>B, Misra, Sanjog</b:Middle>
          </b:Person>
        </b:NameList>
      </b:Author>
    </b:Author>
    <b:RefOrder>30</b:RefOrder>
  </b:Source>
  <b:Source>
    <b:Tag>Ant08</b:Tag>
    <b:SourceType>Book</b:SourceType>
    <b:Guid>{28BBFD83-5255-4371-BBA6-EA43036100DE}</b:Guid>
    <b:Title>understanding strategic managemnet </b:Title>
    <b:Year>2008</b:Year>
    <b:Author>
      <b:Author>
        <b:NameList>
          <b:Person>
            <b:Last>Henry</b:Last>
            <b:First>Anthony</b:First>
          </b:Person>
        </b:NameList>
      </b:Author>
    </b:Author>
    <b:Publisher>Oxford university press, New York </b:Publisher>
    <b:RefOrder>9</b:RefOrder>
  </b:Source>
  <b:Source>
    <b:Tag>Dan11</b:Tag>
    <b:SourceType>Book</b:SourceType>
    <b:Guid>{4AB76CB7-5002-4122-AA9E-0EC53E66389E}</b:Guid>
    <b:Author>
      <b:Author>
        <b:NameList>
          <b:Person>
            <b:Last>Kennedy</b:Last>
            <b:First>Dan</b:First>
            <b:Middle>S</b:Middle>
          </b:Person>
        </b:NameList>
      </b:Author>
    </b:Author>
    <b:Title>The Ultimate Sales Letter: Attract New Customers. Boost Your Sales</b:Title>
    <b:Year>2011</b:Year>
    <b:Publisher>Adams media</b:Publisher>
    <b:RefOrder>11</b:RefOrder>
  </b:Source>
  <b:Source>
    <b:Tag>Rar10</b:Tag>
    <b:SourceType>Book</b:SourceType>
    <b:Guid>{5715671C-FB41-4134-B7A7-93F2AD8395E0}</b:Guid>
    <b:Author>
      <b:Author>
        <b:NameList>
          <b:Person>
            <b:Last>Mohammed</b:Last>
            <b:First>Rari</b:First>
          </b:Person>
        </b:NameList>
      </b:Author>
    </b:Author>
    <b:Title>The 1% windfall: How successful companies use price to profit and grow</b:Title>
    <b:Year>2010</b:Year>
    <b:Publisher>Harper Collins, New York</b:Publisher>
    <b:RefOrder>12</b:RefOrder>
  </b:Source>
  <b:Source>
    <b:Tag>Oxf18</b:Tag>
    <b:SourceType>InternetSite</b:SourceType>
    <b:Guid>{423E14A5-597C-46E6-8B14-A47B953CB179}</b:Guid>
    <b:Title>Oxford Living Dictionary </b:Title>
    <b:Year>2018</b:Year>
    <b:InternetSiteTitle>Definition of research </b:InternetSiteTitle>
    <b:URL>https://en.oxforddictionaries.com/definition/research</b:URL>
    <b:RefOrder>31</b:RefOrder>
  </b:Source>
  <b:Source>
    <b:Tag>Raj081</b:Tag>
    <b:SourceType>Book</b:SourceType>
    <b:Guid>{97FCBA51-E131-46EE-94F1-C5D8911C7092}</b:Guid>
    <b:Title>Research methodology </b:Title>
    <b:Year>2008</b:Year>
    <b:Author>
      <b:Author>
        <b:NameList>
          <b:Person>
            <b:Last>Kumar</b:Last>
            <b:First>Rajendar</b:First>
          </b:Person>
        </b:NameList>
      </b:Author>
    </b:Author>
    <b:Publisher>APH Pubishing corporation </b:Publisher>
    <b:RefOrder>14</b:RefOrder>
  </b:Source>
  <b:Source>
    <b:Tag>Mar091</b:Tag>
    <b:SourceType>InternetSite</b:SourceType>
    <b:Guid>{0AE83A32-4EA9-4903-A43A-3E50A083F5D1}</b:Guid>
    <b:Title>Research gate </b:Title>
    <b:Year>2009</b:Year>
    <b:Author>
      <b:Author>
        <b:NameList>
          <b:Person>
            <b:Last>Saunders</b:Last>
            <b:First>Mark</b:First>
          </b:Person>
        </b:NameList>
      </b:Author>
    </b:Author>
    <b:InternetSiteTitle>The research onion et al 2009</b:InternetSiteTitle>
    <b:URL>https://www.researchgate.net/figure/1-Research-onion-Saunders-et-al-2009_fig2_327603412</b:URL>
    <b:RefOrder>16</b:RefOrder>
  </b:Source>
  <b:Source>
    <b:Tag>Chi16</b:Tag>
    <b:SourceType>InternetSite</b:SourceType>
    <b:Guid>{250FEEFC-D990-45F6-81EC-DEF9EDE9DC08}</b:Guid>
    <b:Author>
      <b:Author>
        <b:NameList>
          <b:Person>
            <b:Last>Rafael</b:Last>
            <b:First>Chidi</b:First>
          </b:Person>
        </b:NameList>
      </b:Author>
    </b:Author>
    <b:Title>ResearchClue.com</b:Title>
    <b:InternetSiteTitle>Research methodology</b:InternetSiteTitle>
    <b:Year>2016</b:Year>
    <b:Month>December</b:Month>
    <b:URL>https://nairaproject.com/blog/understanding-the-research-onion-methodology.html</b:URL>
    <b:RefOrder>15</b:RefOrder>
  </b:Source>
  <b:Source>
    <b:Tag>Joh18</b:Tag>
    <b:SourceType>InternetSite</b:SourceType>
    <b:Guid>{3E4E2BB5-B149-48C3-914E-86CEAC553B8B}</b:Guid>
    <b:Author>
      <b:Author>
        <b:NameList>
          <b:Person>
            <b:Last>Dudovskiy</b:Last>
            <b:First>John</b:First>
          </b:Person>
        </b:NameList>
      </b:Author>
    </b:Author>
    <b:Title>Research methodology</b:Title>
    <b:InternetSiteTitle>Positivism research philosophy</b:InternetSiteTitle>
    <b:Year>2018</b:Year>
    <b:URL>https://research-methodology.net/research-philosophy/positivism/</b:URL>
    <b:RefOrder>17</b:RefOrder>
  </b:Source>
  <b:Source>
    <b:Tag>Mar092</b:Tag>
    <b:SourceType>Book</b:SourceType>
    <b:Guid>{7876943B-7323-487F-99FD-811E9C196DE9}</b:Guid>
    <b:Title>Research Methods for Business Students</b:Title>
    <b:Year>2009</b:Year>
    <b:Author>
      <b:Author>
        <b:NameList>
          <b:Person>
            <b:Last>Saunders</b:Last>
            <b:First>Mark</b:First>
          </b:Person>
        </b:NameList>
      </b:Author>
    </b:Author>
    <b:City>Essex</b:City>
    <b:Publisher>Pearson Education Limited </b:Publisher>
    <b:RefOrder>18</b:RefOrder>
  </b:Source>
  <b:Source>
    <b:Tag>Sam18</b:Tag>
    <b:SourceType>InternetSite</b:SourceType>
    <b:Guid>{170DA617-35B4-44FC-929D-9401B0767779}</b:Guid>
    <b:Author>
      <b:Author>
        <b:NameList>
          <b:Person>
            <b:Last>Rekhi</b:Last>
            <b:First>Samia</b:First>
          </b:Person>
        </b:NameList>
      </b:Author>
    </b:Author>
    <b:Title>Top 8 specific problems of pricing </b:Title>
    <b:InternetSiteTitle>Economics discussion</b:InternetSiteTitle>
    <b:Year>2018</b:Year>
    <b:URL>http://www.economicsdiscussion.net/price/problems-price/top-8-specific-problems-of-pricing/20128</b:URL>
    <b:RefOrder>7</b:RefOrder>
  </b:Source>
  <b:Source>
    <b:Tag>Apr18</b:Tag>
    <b:SourceType>InternetSite</b:SourceType>
    <b:Guid>{C1AFBFD7-7CEF-4D3B-AAEB-63FB97DB7D2A}</b:Guid>
    <b:Author>
      <b:Author>
        <b:NameList>
          <b:Person>
            <b:Last>Maguire</b:Last>
            <b:First>April</b:First>
          </b:Person>
        </b:NameList>
      </b:Author>
    </b:Author>
    <b:Title>Quickbooks</b:Title>
    <b:InternetSiteTitle>6 Different Pricing Strategies: Which Is Right for Your Business?</b:InternetSiteTitle>
    <b:Year>2018</b:Year>
    <b:URL>https://quickbooks.intuit.com/r/pricing-strategy/6-different-pricing-strategies-which-is-right-for-your-business/</b:URL>
    <b:RefOrder>8</b:RefOrder>
  </b:Source>
  <b:Source>
    <b:Tag>Jim05</b:Tag>
    <b:SourceType>Book</b:SourceType>
    <b:Guid>{E7236ECA-4B9E-4AD6-917F-3270C55F4CA8}</b:Guid>
    <b:Title>Strategic marketing</b:Title>
    <b:Year>2005</b:Year>
    <b:Author>
      <b:Author>
        <b:NameList>
          <b:Person>
            <b:Last>Jim Blythe</b:Last>
            <b:First>Helen</b:First>
            <b:Middle>Coxhead, Martin Lashwood, Lesley Partridge, Peter Reed, Helen Simms</b:Middle>
          </b:Person>
        </b:NameList>
      </b:Author>
    </b:Author>
    <b:Publisher>MBA Publishing Ltd</b:Publisher>
    <b:RefOrder>10</b:RefOrder>
  </b:Source>
  <b:Source>
    <b:Tag>Shr16</b:Tag>
    <b:SourceType>InternetSite</b:SourceType>
    <b:Guid>{4288D14E-CE66-4B40-AC0D-40B431F35F6E}</b:Guid>
    <b:Title>Project Guru </b:Title>
    <b:Year>2016</b:Year>
    <b:Author>
      <b:Author>
        <b:NameList>
          <b:Person>
            <b:Last>Datt</b:Last>
            <b:First>Shruti</b:First>
          </b:Person>
        </b:NameList>
      </b:Author>
    </b:Author>
    <b:InternetSiteTitle>Defining research strategy in a research paper on business studies</b:InternetSiteTitle>
    <b:Month>September </b:Month>
    <b:URL>https://www.projectguru.in/publications/research-strategy-business-studies/</b:URL>
    <b:RefOrder>19</b:RefOrder>
  </b:Source>
  <b:Source>
    <b:Tag>Sus11</b:Tag>
    <b:SourceType>InternetSite</b:SourceType>
    <b:Guid>{92A1CA52-3AB3-4F16-AC3C-B4C3C2656E0B}</b:Guid>
    <b:Author>
      <b:Author>
        <b:NameList>
          <b:Person>
            <b:Last>DeFranzo</b:Last>
            <b:First>Susan</b:First>
            <b:Middle>E.</b:Middle>
          </b:Person>
        </b:NameList>
      </b:Author>
    </b:Author>
    <b:Title>Snap surveys </b:Title>
    <b:InternetSiteTitle>What’s the difference between qualitative and quantitative research?</b:InternetSiteTitle>
    <b:Year>2011</b:Year>
    <b:Month>September </b:Month>
    <b:URL>https://www.snapsurveys.com/blog/qualitative-vs-quantitative-research/</b:URL>
    <b:RefOrder>20</b:RefOrder>
  </b:Source>
  <b:Source>
    <b:Tag>Mar093</b:Tag>
    <b:SourceType>Book</b:SourceType>
    <b:Guid>{33D7A356-FB14-4558-9E5F-B983D7EC41D3}</b:Guid>
    <b:Title>Research methods for business students </b:Title>
    <b:Year>2009</b:Year>
    <b:Author>
      <b:Author>
        <b:NameList>
          <b:Person>
            <b:Last>Saunders</b:Last>
            <b:First>Mark</b:First>
          </b:Person>
        </b:NameList>
      </b:Author>
    </b:Author>
    <b:City>Essex</b:City>
    <b:Publisher>Pearson education limited</b:Publisher>
    <b:RefOrder>21</b:RefOrder>
  </b:Source>
  <b:Source>
    <b:Tag>DrE</b:Tag>
    <b:SourceType>Book</b:SourceType>
    <b:Guid>{42A9A582-AE6C-4453-8B15-F00DB283DDA3}</b:Guid>
    <b:Author>
      <b:Author>
        <b:NameList>
          <b:Person>
            <b:Last>Dhivyadeepa</b:Last>
            <b:First>Dr.</b:First>
            <b:Middle>E.</b:Middle>
          </b:Person>
        </b:NameList>
      </b:Author>
    </b:Author>
    <b:Title>Sampling Techniques in Educational Research</b:Title>
    <b:RefOrder>22</b:RefOrder>
  </b:Source>
  <b:Source>
    <b:Tag>Ben18</b:Tag>
    <b:SourceType>InternetSite</b:SourceType>
    <b:Guid>{4E41A79C-F016-4A33-81A3-DF656F1F5DB8}</b:Guid>
    <b:Title>Survey gizmo/ resources </b:Title>
    <b:Year>2018</b:Year>
    <b:Author>
      <b:Author>
        <b:NameList>
          <b:Person>
            <b:Last>Foley</b:Last>
            <b:First>Ben</b:First>
          </b:Person>
        </b:NameList>
      </b:Author>
    </b:Author>
    <b:InternetSiteTitle>What is SPSS and How Does it Benefit Survey Data Analysis?</b:InternetSiteTitle>
    <b:Month>March</b:Month>
    <b:URL>https://www.surveygizmo.com/resources/blog/what-is-spss/</b:URL>
    <b:RefOrder>23</b:RefOrder>
  </b:Source>
  <b:Source>
    <b:Tag>ron11</b:Tag>
    <b:SourceType>InternetSite</b:SourceType>
    <b:Guid>{619FA433-0405-4767-B6D2-BDF6784FBE06}</b:Guid>
    <b:Author>
      <b:Author>
        <b:NameList>
          <b:Person>
            <b:Last>Lekoape</b:Last>
            <b:First>ronald</b:First>
          </b:Person>
        </b:NameList>
      </b:Author>
    </b:Author>
    <b:Title>difference between net </b:Title>
    <b:InternetSiteTitle>difference between reliability and validity</b:InternetSiteTitle>
    <b:Year>2011</b:Year>
    <b:Month>march </b:Month>
    <b:URL>http://www.differencebetween.net/miscellaneous/difference-between-reliability-and-validity/</b:URL>
    <b:RefOrder>25</b:RefOrder>
  </b:Source>
  <b:Source>
    <b:Tag>Kar18</b:Tag>
    <b:SourceType>InternetSite</b:SourceType>
    <b:Guid>{D9440765-1935-45C2-9402-E5BC35B03507}</b:Guid>
    <b:Author>
      <b:Author>
        <b:NameList>
          <b:Person>
            <b:Last>Heil</b:Last>
            <b:First>Karl</b:First>
          </b:Person>
        </b:NameList>
      </b:Author>
    </b:Author>
    <b:Title>Reference for business</b:Title>
    <b:InternetSiteTitle>Pricing policy and strategy </b:InternetSiteTitle>
    <b:Year>2018</b:Year>
    <b:URL>https://www.referenceforbusiness.com/management/Or-Pr/Pricing-Policy-and-Strategy.html</b:URL>
    <b:RefOrder>3</b:RefOrder>
  </b:Source>
  <b:Source>
    <b:Tag>Pha</b:Tag>
    <b:SourceType>Book</b:SourceType>
    <b:Guid>{40490692-080B-417D-A4B4-2B53433A322F}</b:Guid>
    <b:Title>Corporate Strategy: Tools for Analysis and Decision-Making</b:Title>
    <b:Author>
      <b:Author>
        <b:NameList>
          <b:Person>
            <b:Last>Puranam</b:Last>
            <b:First>Phanish</b:First>
          </b:Person>
        </b:NameList>
      </b:Author>
    </b:Author>
    <b:RefOrder>6</b:RefOrder>
  </b:Source>
  <b:Source>
    <b:Tag>Bar07</b:Tag>
    <b:SourceType>Report</b:SourceType>
    <b:Guid>{3CFC402D-75F7-4318-9E44-348CF098C113}</b:Guid>
    <b:Title>Win- win strategies at discount stores</b:Title>
    <b:Year>2007</b:Year>
    <b:Publisher>Journal of Retailing and Consumer Services</b:Publisher>
    <b:Author>
      <b:Author>
        <b:NameList>
          <b:Person>
            <b:Last>Deleersnyder</b:Last>
            <b:First>Barbara</b:First>
          </b:Person>
        </b:NameList>
      </b:Author>
    </b:Author>
    <b:RefOrder>13</b:RefOrder>
  </b:Source>
  <b:Source>
    <b:Tag>Mar094</b:Tag>
    <b:SourceType>InternetSite</b:SourceType>
    <b:Guid>{1D5A1544-2ED5-47EB-94C3-F497B1A4A7BE}</b:Guid>
    <b:Author>
      <b:Author>
        <b:NameList>
          <b:Person>
            <b:Last>Shuttleworth</b:Last>
            <b:First>Martyn</b:First>
          </b:Person>
        </b:NameList>
      </b:Author>
    </b:Author>
    <b:Title>explorable</b:Title>
    <b:Year>2009</b:Year>
    <b:Month>August</b:Month>
    <b:URL>https://explorable.com/definition-of-reliability</b:URL>
    <b:RefOrder>24</b:RefOrder>
  </b:Source>
  <b:Source>
    <b:Tag>Wor99</b:Tag>
    <b:SourceType>InternetSite</b:SourceType>
    <b:Guid>{44818751-C43C-4A7F-A03C-562E8786C8C8}</b:Guid>
    <b:Author>
      <b:Author>
        <b:NameList>
          <b:Person>
            <b:Last>Workforce</b:Last>
          </b:Person>
        </b:NameList>
      </b:Author>
    </b:Author>
    <b:Title>Workforce</b:Title>
    <b:InternetSiteTitle>Structured Interviews May Be More Valid and More Reliable</b:InternetSiteTitle>
    <b:Year>1999</b:Year>
    <b:URL>https://www.workforce.com/1999/10/15/structured-interviews-may-be-more-valid-and-more-reliable/</b:URL>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6E495B-D0A9-4427-9628-33AE2C404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3346</Words>
  <Characters>19075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Dissertation proposal</vt:lpstr>
    </vt:vector>
  </TitlesOfParts>
  <Company/>
  <LinksUpToDate>false</LinksUpToDate>
  <CharactersWithSpaces>22377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The analysis of success of the introduction of discount stores and new store Jack’s.</dc:subject>
  <dc:creator>dorota kruk</dc:creator>
  <cp:keywords/>
  <dc:description/>
  <cp:lastModifiedBy>dorota kruk</cp:lastModifiedBy>
  <cp:revision>2</cp:revision>
  <dcterms:created xsi:type="dcterms:W3CDTF">2018-11-19T22:54:00Z</dcterms:created>
  <dcterms:modified xsi:type="dcterms:W3CDTF">2018-11-19T22:54:00Z</dcterms:modified>
</cp:coreProperties>
</file>