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177C11" w14:textId="1B8DE8CA" w:rsidR="006C5577" w:rsidRDefault="00B82748">
      <w:pPr>
        <w:rPr>
          <w:rFonts w:eastAsiaTheme="minorEastAsia"/>
        </w:rPr>
      </w:pPr>
      <w:r>
        <w:rPr>
          <w:noProof/>
          <w:lang w:val="en-US"/>
        </w:rPr>
        <w:drawing>
          <wp:inline distT="0" distB="0" distL="0" distR="0" wp14:anchorId="2279F7F5" wp14:editId="3C2A3D3C">
            <wp:extent cx="2409825" cy="963930"/>
            <wp:effectExtent l="0" t="0" r="9525" b="7620"/>
            <wp:docPr id="960" name="Picture 960"/>
            <wp:cNvGraphicFramePr/>
            <a:graphic xmlns:a="http://schemas.openxmlformats.org/drawingml/2006/main">
              <a:graphicData uri="http://schemas.openxmlformats.org/drawingml/2006/picture">
                <pic:pic xmlns:pic="http://schemas.openxmlformats.org/drawingml/2006/picture">
                  <pic:nvPicPr>
                    <pic:cNvPr id="960" name="Picture 960"/>
                    <pic:cNvPicPr/>
                  </pic:nvPicPr>
                  <pic:blipFill>
                    <a:blip r:embed="rId8"/>
                    <a:stretch>
                      <a:fillRect/>
                    </a:stretch>
                  </pic:blipFill>
                  <pic:spPr>
                    <a:xfrm>
                      <a:off x="0" y="0"/>
                      <a:ext cx="2409825" cy="963930"/>
                    </a:xfrm>
                    <a:prstGeom prst="rect">
                      <a:avLst/>
                    </a:prstGeom>
                  </pic:spPr>
                </pic:pic>
              </a:graphicData>
            </a:graphic>
          </wp:inline>
        </w:drawing>
      </w:r>
    </w:p>
    <w:p w14:paraId="48494538" w14:textId="77777777" w:rsidR="00B82748" w:rsidRDefault="00B82748" w:rsidP="00B82748">
      <w:pPr>
        <w:spacing w:after="159"/>
        <w:ind w:right="6"/>
        <w:jc w:val="center"/>
        <w:rPr>
          <w:lang w:val="en-US"/>
        </w:rPr>
      </w:pPr>
      <w:r>
        <w:t xml:space="preserve">University of Wales Trinity Saint David </w:t>
      </w:r>
    </w:p>
    <w:p w14:paraId="3DF159E6" w14:textId="77777777" w:rsidR="00B82748" w:rsidRDefault="00B82748" w:rsidP="00B82748">
      <w:pPr>
        <w:spacing w:after="159"/>
        <w:ind w:right="1"/>
        <w:jc w:val="center"/>
      </w:pPr>
      <w:r>
        <w:t xml:space="preserve">School of Engineering </w:t>
      </w:r>
    </w:p>
    <w:p w14:paraId="6F129D40" w14:textId="7B850CBE" w:rsidR="00B82748" w:rsidRDefault="00460B42" w:rsidP="00B82748">
      <w:pPr>
        <w:spacing w:after="159"/>
        <w:ind w:right="5"/>
        <w:jc w:val="center"/>
      </w:pPr>
      <w:r>
        <w:rPr>
          <w:i/>
        </w:rPr>
        <w:t>Chassis Optimization</w:t>
      </w:r>
      <w:r w:rsidR="00B82748">
        <w:rPr>
          <w:i/>
        </w:rPr>
        <w:t xml:space="preserve"> </w:t>
      </w:r>
    </w:p>
    <w:p w14:paraId="38279224" w14:textId="431C4700" w:rsidR="00B82748" w:rsidRDefault="00B82748" w:rsidP="00B82748">
      <w:pPr>
        <w:spacing w:after="159"/>
        <w:ind w:right="2"/>
        <w:jc w:val="center"/>
      </w:pPr>
      <w:r>
        <w:rPr>
          <w:i/>
        </w:rPr>
        <w:t xml:space="preserve">XILONG SONG </w:t>
      </w:r>
    </w:p>
    <w:p w14:paraId="611E4C83" w14:textId="19F52BAC" w:rsidR="00B82748" w:rsidRDefault="00B82748" w:rsidP="00B82748">
      <w:pPr>
        <w:spacing w:after="159"/>
        <w:ind w:right="5"/>
        <w:jc w:val="center"/>
      </w:pPr>
      <w:r>
        <w:rPr>
          <w:i/>
        </w:rPr>
        <w:t xml:space="preserve">1904076 </w:t>
      </w:r>
    </w:p>
    <w:p w14:paraId="626A2AD5" w14:textId="0A552C16" w:rsidR="00B82748" w:rsidRDefault="00B82748" w:rsidP="00B82748">
      <w:pPr>
        <w:spacing w:after="159"/>
        <w:ind w:right="3"/>
        <w:jc w:val="center"/>
      </w:pPr>
      <w:r>
        <w:rPr>
          <w:i/>
        </w:rPr>
        <w:t xml:space="preserve">Bachelor of Engineering </w:t>
      </w:r>
    </w:p>
    <w:p w14:paraId="1DFA2724" w14:textId="4F10743A" w:rsidR="00B82748" w:rsidRDefault="00B82748" w:rsidP="00B82748">
      <w:pPr>
        <w:spacing w:after="159"/>
        <w:ind w:right="5"/>
        <w:jc w:val="center"/>
      </w:pPr>
      <w:r>
        <w:rPr>
          <w:i/>
        </w:rPr>
        <w:t xml:space="preserve">08/04/2020 </w:t>
      </w:r>
    </w:p>
    <w:p w14:paraId="20BC49ED" w14:textId="0B5C5718" w:rsidR="00252EA9" w:rsidRDefault="00B82748" w:rsidP="00B82748">
      <w:pPr>
        <w:spacing w:after="159"/>
        <w:ind w:right="4"/>
        <w:jc w:val="center"/>
        <w:rPr>
          <w:i/>
        </w:rPr>
      </w:pPr>
      <w:r>
        <w:rPr>
          <w:i/>
        </w:rPr>
        <w:t xml:space="preserve">Major Project M6X00417 </w:t>
      </w:r>
    </w:p>
    <w:p w14:paraId="7085EF36" w14:textId="77777777" w:rsidR="00252EA9" w:rsidRDefault="00252EA9">
      <w:pPr>
        <w:spacing w:line="259" w:lineRule="auto"/>
        <w:rPr>
          <w:i/>
        </w:rPr>
      </w:pPr>
      <w:r>
        <w:rPr>
          <w:i/>
        </w:rPr>
        <w:br w:type="page"/>
      </w:r>
    </w:p>
    <w:p w14:paraId="1BD667E4" w14:textId="219D0820" w:rsidR="00B82748" w:rsidRDefault="00E10724" w:rsidP="00A032B8">
      <w:pPr>
        <w:pStyle w:val="1"/>
        <w:jc w:val="center"/>
      </w:pPr>
      <w:bookmarkStart w:id="0" w:name="_Toc39362070"/>
      <w:r w:rsidRPr="00E10724">
        <w:rPr>
          <w:rFonts w:hint="eastAsia"/>
        </w:rPr>
        <w:lastRenderedPageBreak/>
        <w:t>A</w:t>
      </w:r>
      <w:r w:rsidRPr="00E10724">
        <w:t>bstract</w:t>
      </w:r>
      <w:bookmarkEnd w:id="0"/>
    </w:p>
    <w:p w14:paraId="61304CD6" w14:textId="54ED3C4B" w:rsidR="00D27DD2" w:rsidRPr="00D27DD2" w:rsidRDefault="00D27DD2" w:rsidP="00D27DD2">
      <w:pPr>
        <w:rPr>
          <w:rFonts w:eastAsiaTheme="minorEastAsia"/>
        </w:rPr>
      </w:pPr>
      <w:r>
        <w:rPr>
          <w:rFonts w:eastAsiaTheme="minorEastAsia" w:hint="eastAsia"/>
        </w:rPr>
        <w:t xml:space="preserve"> </w:t>
      </w:r>
      <w:r>
        <w:rPr>
          <w:rFonts w:eastAsiaTheme="minorEastAsia"/>
        </w:rPr>
        <w:t xml:space="preserve">Optimization </w:t>
      </w:r>
      <w:r w:rsidRPr="00D27DD2">
        <w:rPr>
          <w:rFonts w:eastAsiaTheme="minorEastAsia"/>
        </w:rPr>
        <w:t xml:space="preserve">of automobiles means that new designs, new materials, and new technologies are applied to achieve the goal of autos in terms of structure, materials, etc., under the premise of guaranteeing the basic performance requirements, safety requirements, and cost control requirements of automobiles. </w:t>
      </w:r>
    </w:p>
    <w:p w14:paraId="52019723" w14:textId="0B16F3C9" w:rsidR="00E10724" w:rsidRDefault="00E10724" w:rsidP="00E10724">
      <w:pPr>
        <w:rPr>
          <w:rFonts w:eastAsiaTheme="minorEastAsia"/>
        </w:rPr>
      </w:pPr>
      <w:r>
        <w:rPr>
          <w:rFonts w:eastAsiaTheme="minorEastAsia" w:hint="eastAsia"/>
        </w:rPr>
        <w:t xml:space="preserve"> </w:t>
      </w:r>
      <w:r>
        <w:rPr>
          <w:rFonts w:eastAsiaTheme="minorEastAsia"/>
        </w:rPr>
        <w:t>This paper is taken form work completed by the first author as a member of the</w:t>
      </w:r>
      <w:r w:rsidR="003F610A">
        <w:rPr>
          <w:rFonts w:eastAsiaTheme="minorEastAsia"/>
        </w:rPr>
        <w:t xml:space="preserve"> Roger’s Major Project group</w:t>
      </w:r>
      <w:r>
        <w:rPr>
          <w:rFonts w:eastAsiaTheme="minorEastAsia"/>
        </w:rPr>
        <w:t xml:space="preserve"> </w:t>
      </w:r>
      <w:r w:rsidR="003F610A">
        <w:rPr>
          <w:rFonts w:eastAsiaTheme="minorEastAsia"/>
        </w:rPr>
        <w:t xml:space="preserve">and </w:t>
      </w:r>
      <w:r>
        <w:rPr>
          <w:rFonts w:eastAsiaTheme="minorEastAsia"/>
        </w:rPr>
        <w:t>elaborates on the chassis structure optimization</w:t>
      </w:r>
      <w:r w:rsidR="003F610A">
        <w:rPr>
          <w:rFonts w:eastAsiaTheme="minorEastAsia"/>
        </w:rPr>
        <w:t xml:space="preserve"> by several methods</w:t>
      </w:r>
      <w:r w:rsidR="00A511F1">
        <w:rPr>
          <w:rFonts w:eastAsiaTheme="minorEastAsia"/>
        </w:rPr>
        <w:t xml:space="preserve"> which make it</w:t>
      </w:r>
      <w:r w:rsidR="003F610A">
        <w:rPr>
          <w:rFonts w:eastAsiaTheme="minorEastAsia"/>
        </w:rPr>
        <w:t xml:space="preserve"> stronger, lighter and cheaper. </w:t>
      </w:r>
      <w:r w:rsidR="00A511F1">
        <w:rPr>
          <w:rFonts w:eastAsiaTheme="minorEastAsia"/>
        </w:rPr>
        <w:t xml:space="preserve">The paper utilizes several methods both analytical and experimental to demonstrated </w:t>
      </w:r>
      <w:r w:rsidR="0071104E">
        <w:rPr>
          <w:rFonts w:eastAsiaTheme="minorEastAsia"/>
        </w:rPr>
        <w:t xml:space="preserve">the torsional stiffness and </w:t>
      </w:r>
      <w:r w:rsidR="003B1F5B">
        <w:rPr>
          <w:rFonts w:eastAsiaTheme="minorEastAsia"/>
        </w:rPr>
        <w:t>gusset plate</w:t>
      </w:r>
      <w:r w:rsidR="0071104E">
        <w:rPr>
          <w:rFonts w:eastAsiaTheme="minorEastAsia"/>
        </w:rPr>
        <w:t xml:space="preserve"> design with a FSAE car. </w:t>
      </w:r>
    </w:p>
    <w:p w14:paraId="7E7C35BD" w14:textId="235D5565" w:rsidR="0071104E" w:rsidRDefault="0071104E" w:rsidP="00E10724">
      <w:pPr>
        <w:rPr>
          <w:rFonts w:eastAsiaTheme="minorEastAsia"/>
        </w:rPr>
      </w:pPr>
      <w:r>
        <w:rPr>
          <w:rFonts w:eastAsiaTheme="minorEastAsia"/>
        </w:rPr>
        <w:t xml:space="preserve"> In numerical analysis, the </w:t>
      </w:r>
      <w:r w:rsidR="003B1F5B">
        <w:rPr>
          <w:rFonts w:eastAsiaTheme="minorEastAsia"/>
        </w:rPr>
        <w:t>gusset plate</w:t>
      </w:r>
      <w:r>
        <w:rPr>
          <w:rFonts w:eastAsiaTheme="minorEastAsia"/>
        </w:rPr>
        <w:t xml:space="preserve"> stiffness improvement and torsional stiffness of the cha</w:t>
      </w:r>
      <w:r w:rsidR="006F2512">
        <w:rPr>
          <w:rFonts w:eastAsiaTheme="minorEastAsia"/>
        </w:rPr>
        <w:t>ssis discussed on the SolidWorks</w:t>
      </w:r>
      <w:r>
        <w:rPr>
          <w:rFonts w:eastAsiaTheme="minorEastAsia"/>
        </w:rPr>
        <w:t xml:space="preserve"> and EXCEL</w:t>
      </w:r>
      <w:r w:rsidR="00CA021E">
        <w:rPr>
          <w:rFonts w:eastAsiaTheme="minorEastAsia"/>
        </w:rPr>
        <w:t>. The modelling work and finite element analysis were obtained by S</w:t>
      </w:r>
      <w:r w:rsidR="006F2512">
        <w:rPr>
          <w:rFonts w:eastAsiaTheme="minorEastAsia"/>
        </w:rPr>
        <w:t>olidWorks</w:t>
      </w:r>
      <w:r w:rsidR="00CA021E">
        <w:rPr>
          <w:rFonts w:eastAsiaTheme="minorEastAsia"/>
        </w:rPr>
        <w:t xml:space="preserve"> and which is the basis of th</w:t>
      </w:r>
      <w:r w:rsidR="008500DF">
        <w:rPr>
          <w:rFonts w:eastAsiaTheme="minorEastAsia"/>
        </w:rPr>
        <w:t xml:space="preserve">e project and the optimized car by changing the thickness of </w:t>
      </w:r>
      <w:r w:rsidR="00301F1A">
        <w:rPr>
          <w:rFonts w:eastAsiaTheme="minorEastAsia"/>
        </w:rPr>
        <w:t>chassis</w:t>
      </w:r>
      <w:r w:rsidR="008500DF">
        <w:rPr>
          <w:rFonts w:eastAsiaTheme="minorEastAsia"/>
        </w:rPr>
        <w:t xml:space="preserve"> and new material is also analysed to determine the improvement.</w:t>
      </w:r>
      <w:r w:rsidR="00511A05">
        <w:rPr>
          <w:rFonts w:eastAsiaTheme="minorEastAsia"/>
        </w:rPr>
        <w:t xml:space="preserve"> The measuring data from the torsional stiffness experiment is discussed with EXCEL both the origin and improved</w:t>
      </w:r>
      <w:r w:rsidR="0080357B">
        <w:rPr>
          <w:rFonts w:eastAsiaTheme="minorEastAsia"/>
        </w:rPr>
        <w:t xml:space="preserve"> chassis.</w:t>
      </w:r>
    </w:p>
    <w:p w14:paraId="1C47A8A4" w14:textId="40D5FD83" w:rsidR="001921B0" w:rsidRDefault="00CA021E" w:rsidP="00E10724">
      <w:pPr>
        <w:rPr>
          <w:rFonts w:eastAsiaTheme="minorEastAsia"/>
        </w:rPr>
      </w:pPr>
      <w:r>
        <w:rPr>
          <w:rFonts w:eastAsiaTheme="minorEastAsia"/>
        </w:rPr>
        <w:t xml:space="preserve"> In experimental analysis, the joint fatigue test is applied to compare</w:t>
      </w:r>
      <w:r w:rsidR="00AE3030">
        <w:rPr>
          <w:rFonts w:eastAsiaTheme="minorEastAsia"/>
        </w:rPr>
        <w:t xml:space="preserve"> the results of the finite element analysis</w:t>
      </w:r>
      <w:r>
        <w:rPr>
          <w:rFonts w:eastAsiaTheme="minorEastAsia"/>
        </w:rPr>
        <w:t xml:space="preserve">. At the beginning of the project the measuring work of the real chassis is accomplished </w:t>
      </w:r>
      <w:r w:rsidR="001921B0">
        <w:rPr>
          <w:rFonts w:eastAsiaTheme="minorEastAsia"/>
        </w:rPr>
        <w:t>by the whole team. The torsional stiffness</w:t>
      </w:r>
      <w:r w:rsidR="00E22C31">
        <w:rPr>
          <w:rFonts w:eastAsiaTheme="minorEastAsia"/>
        </w:rPr>
        <w:t xml:space="preserve"> about the car is measured</w:t>
      </w:r>
      <w:r w:rsidR="002518AD">
        <w:rPr>
          <w:rFonts w:eastAsiaTheme="minorEastAsia"/>
        </w:rPr>
        <w:t xml:space="preserve"> about the angle</w:t>
      </w:r>
      <w:r w:rsidR="00E22C31">
        <w:rPr>
          <w:rFonts w:eastAsiaTheme="minorEastAsia"/>
        </w:rPr>
        <w:t xml:space="preserve"> by the group too and compared the S</w:t>
      </w:r>
      <w:r w:rsidR="006F2512">
        <w:rPr>
          <w:rFonts w:eastAsiaTheme="minorEastAsia"/>
        </w:rPr>
        <w:t>olidWorks</w:t>
      </w:r>
      <w:r w:rsidR="00E22C31">
        <w:rPr>
          <w:rFonts w:eastAsiaTheme="minorEastAsia"/>
        </w:rPr>
        <w:t xml:space="preserve"> result</w:t>
      </w:r>
      <w:r w:rsidR="00331DC3">
        <w:rPr>
          <w:rFonts w:eastAsiaTheme="minorEastAsia"/>
        </w:rPr>
        <w:t xml:space="preserve">s which </w:t>
      </w:r>
      <w:r w:rsidR="00613F83">
        <w:rPr>
          <w:rFonts w:eastAsiaTheme="minorEastAsia"/>
        </w:rPr>
        <w:t>shows an obvious difference.</w:t>
      </w:r>
      <w:r w:rsidR="00A33461">
        <w:rPr>
          <w:rFonts w:eastAsiaTheme="minorEastAsia"/>
        </w:rPr>
        <w:t xml:space="preserve"> </w:t>
      </w:r>
      <w:r w:rsidR="0066441B">
        <w:rPr>
          <w:rFonts w:eastAsiaTheme="minorEastAsia"/>
        </w:rPr>
        <w:t>Next</w:t>
      </w:r>
      <w:r w:rsidR="00A33461">
        <w:rPr>
          <w:rFonts w:eastAsiaTheme="minorEastAsia"/>
        </w:rPr>
        <w:t xml:space="preserve"> a simpl</w:t>
      </w:r>
      <w:r w:rsidR="0066441B">
        <w:rPr>
          <w:rFonts w:eastAsiaTheme="minorEastAsia"/>
        </w:rPr>
        <w:t xml:space="preserve">e </w:t>
      </w:r>
      <w:r w:rsidR="00A33461">
        <w:rPr>
          <w:rFonts w:eastAsiaTheme="minorEastAsia"/>
        </w:rPr>
        <w:t>model</w:t>
      </w:r>
      <w:r w:rsidR="003346C9">
        <w:rPr>
          <w:rFonts w:eastAsiaTheme="minorEastAsia"/>
        </w:rPr>
        <w:t xml:space="preserve"> is applied to analyse </w:t>
      </w:r>
      <w:r w:rsidR="002427A7">
        <w:rPr>
          <w:rFonts w:eastAsiaTheme="minorEastAsia"/>
        </w:rPr>
        <w:t>both the origin</w:t>
      </w:r>
      <w:r w:rsidR="003346C9">
        <w:rPr>
          <w:rFonts w:eastAsiaTheme="minorEastAsia"/>
        </w:rPr>
        <w:t xml:space="preserve"> and optimized.</w:t>
      </w:r>
      <w:r w:rsidR="002427A7">
        <w:rPr>
          <w:rFonts w:eastAsiaTheme="minorEastAsia"/>
        </w:rPr>
        <w:t xml:space="preserve"> </w:t>
      </w:r>
      <w:r w:rsidR="004F5868" w:rsidRPr="004F5868">
        <w:rPr>
          <w:rFonts w:eastAsiaTheme="minorEastAsia"/>
        </w:rPr>
        <w:t xml:space="preserve">After optimizing the </w:t>
      </w:r>
      <w:r w:rsidR="004F5868">
        <w:rPr>
          <w:rFonts w:eastAsiaTheme="minorEastAsia"/>
        </w:rPr>
        <w:t>chassis</w:t>
      </w:r>
      <w:r w:rsidR="004F5868" w:rsidRPr="004F5868">
        <w:rPr>
          <w:rFonts w:eastAsiaTheme="minorEastAsia"/>
        </w:rPr>
        <w:t>, the total weight of the sim</w:t>
      </w:r>
      <w:r w:rsidR="004F5868">
        <w:rPr>
          <w:rFonts w:eastAsiaTheme="minorEastAsia"/>
        </w:rPr>
        <w:t>plified</w:t>
      </w:r>
      <w:r w:rsidR="004F5868" w:rsidRPr="004F5868">
        <w:rPr>
          <w:rFonts w:eastAsiaTheme="minorEastAsia"/>
        </w:rPr>
        <w:t xml:space="preserve"> model of the </w:t>
      </w:r>
      <w:r w:rsidR="004F5868">
        <w:rPr>
          <w:rFonts w:eastAsiaTheme="minorEastAsia"/>
        </w:rPr>
        <w:t>chassis</w:t>
      </w:r>
      <w:r w:rsidR="004F5868" w:rsidRPr="004F5868">
        <w:rPr>
          <w:rFonts w:eastAsiaTheme="minorEastAsia"/>
        </w:rPr>
        <w:t xml:space="preserve"> was reduced by 5.11%, and the </w:t>
      </w:r>
      <w:r w:rsidR="004F5868">
        <w:rPr>
          <w:rFonts w:eastAsiaTheme="minorEastAsia"/>
        </w:rPr>
        <w:t>t</w:t>
      </w:r>
      <w:r w:rsidR="004F5868" w:rsidRPr="004F5868">
        <w:rPr>
          <w:rFonts w:eastAsiaTheme="minorEastAsia"/>
        </w:rPr>
        <w:t>orsional stiffness was increased by 4.67%.</w:t>
      </w:r>
    </w:p>
    <w:p w14:paraId="68C3F868" w14:textId="0F6E1591" w:rsidR="00EB4A8B" w:rsidRDefault="00EB4A8B" w:rsidP="00E10724">
      <w:pPr>
        <w:rPr>
          <w:rFonts w:eastAsiaTheme="minorEastAsia"/>
        </w:rPr>
      </w:pPr>
    </w:p>
    <w:p w14:paraId="0D3E1B5E" w14:textId="77777777" w:rsidR="00EB4A8B" w:rsidRDefault="00EB4A8B">
      <w:pPr>
        <w:spacing w:line="259" w:lineRule="auto"/>
        <w:rPr>
          <w:rFonts w:eastAsiaTheme="minorEastAsia"/>
        </w:rPr>
      </w:pPr>
      <w:r>
        <w:rPr>
          <w:rFonts w:eastAsiaTheme="minorEastAsia"/>
        </w:rPr>
        <w:br w:type="page"/>
      </w:r>
    </w:p>
    <w:p w14:paraId="26C5DAF8" w14:textId="3BC5B8FF" w:rsidR="00EB4A8B" w:rsidRDefault="00EB4A8B" w:rsidP="00A032B8">
      <w:pPr>
        <w:pStyle w:val="1"/>
        <w:jc w:val="center"/>
      </w:pPr>
      <w:bookmarkStart w:id="1" w:name="_Toc39362071"/>
      <w:r>
        <w:rPr>
          <w:rFonts w:hint="eastAsia"/>
        </w:rPr>
        <w:lastRenderedPageBreak/>
        <w:t>A</w:t>
      </w:r>
      <w:r>
        <w:t>cknowledgements</w:t>
      </w:r>
      <w:bookmarkEnd w:id="1"/>
    </w:p>
    <w:p w14:paraId="2B56E28F" w14:textId="6CA28E46" w:rsidR="00EB4A8B" w:rsidRDefault="00EB4A8B" w:rsidP="00EB4A8B">
      <w:pPr>
        <w:rPr>
          <w:rFonts w:eastAsiaTheme="minorEastAsia"/>
        </w:rPr>
      </w:pPr>
      <w:r>
        <w:rPr>
          <w:rFonts w:eastAsiaTheme="minorEastAsia" w:hint="eastAsia"/>
        </w:rPr>
        <w:t xml:space="preserve"> </w:t>
      </w:r>
      <w:r w:rsidR="00EF1730">
        <w:rPr>
          <w:rFonts w:eastAsiaTheme="minorEastAsia"/>
        </w:rPr>
        <w:t>T</w:t>
      </w:r>
      <w:r>
        <w:rPr>
          <w:rFonts w:eastAsiaTheme="minorEastAsia"/>
        </w:rPr>
        <w:t>he</w:t>
      </w:r>
      <w:r w:rsidR="00EF1730">
        <w:rPr>
          <w:rFonts w:eastAsiaTheme="minorEastAsia"/>
        </w:rPr>
        <w:t xml:space="preserve"> deepest gratitude goes first and foremost</w:t>
      </w:r>
      <w:r w:rsidR="00C86637">
        <w:rPr>
          <w:rFonts w:eastAsiaTheme="minorEastAsia"/>
        </w:rPr>
        <w:t xml:space="preserve"> to Roger Dowden for his careful guidance of the project and the graduation thesis in the past seven months, which successfully accomplishing the project and greatly improved the understanding of the academic writing and lots of specific research skills. Next without the teamwork of YITAO ZHAO, ZHANGWEI GUO, YAN LI, XIAOTONG </w:t>
      </w:r>
      <w:r w:rsidR="00F572D7">
        <w:rPr>
          <w:rFonts w:eastAsiaTheme="minorEastAsia"/>
        </w:rPr>
        <w:t>JIANG</w:t>
      </w:r>
      <w:r w:rsidR="00C86637">
        <w:rPr>
          <w:rFonts w:eastAsiaTheme="minorEastAsia"/>
        </w:rPr>
        <w:t xml:space="preserve"> the project would stop at the beginning. </w:t>
      </w:r>
      <w:r w:rsidR="00EF1730">
        <w:rPr>
          <w:rFonts w:eastAsiaTheme="minorEastAsia"/>
        </w:rPr>
        <w:t>Author also shows grateful to lovely</w:t>
      </w:r>
      <w:r w:rsidR="00C86637">
        <w:rPr>
          <w:rFonts w:eastAsiaTheme="minorEastAsia"/>
        </w:rPr>
        <w:t xml:space="preserve"> </w:t>
      </w:r>
      <w:r w:rsidR="00EF1730">
        <w:rPr>
          <w:rFonts w:eastAsiaTheme="minorEastAsia"/>
        </w:rPr>
        <w:t>Paul and other workers who give a hand on welding work and joints fatigue test.</w:t>
      </w:r>
    </w:p>
    <w:p w14:paraId="0A6EB5D1" w14:textId="137A10CA" w:rsidR="00C86637" w:rsidRPr="00EB4A8B" w:rsidRDefault="00C86637" w:rsidP="00EB4A8B">
      <w:pPr>
        <w:rPr>
          <w:rFonts w:eastAsiaTheme="minorEastAsia"/>
        </w:rPr>
      </w:pPr>
      <w:r>
        <w:rPr>
          <w:rFonts w:eastAsiaTheme="minorEastAsia"/>
        </w:rPr>
        <w:t xml:space="preserve"> I hope this paper will just be the start of academic thinking, I hope the previous sentence is not just hope.</w:t>
      </w:r>
    </w:p>
    <w:p w14:paraId="555E6DC1" w14:textId="77777777" w:rsidR="00EB4A8B" w:rsidRPr="00EB4A8B" w:rsidRDefault="00EB4A8B" w:rsidP="00EB4A8B">
      <w:pPr>
        <w:rPr>
          <w:rFonts w:eastAsiaTheme="minorEastAsia"/>
        </w:rPr>
      </w:pPr>
    </w:p>
    <w:p w14:paraId="1A31331F" w14:textId="6C82E08F" w:rsidR="00DA5B93" w:rsidRPr="00E10724" w:rsidRDefault="00DA5B93" w:rsidP="00E10724">
      <w:pPr>
        <w:rPr>
          <w:rFonts w:eastAsiaTheme="minorEastAsia"/>
        </w:rPr>
      </w:pPr>
      <w:r>
        <w:rPr>
          <w:rFonts w:eastAsiaTheme="minorEastAsia"/>
        </w:rPr>
        <w:t xml:space="preserve"> </w:t>
      </w:r>
    </w:p>
    <w:p w14:paraId="2E285F48" w14:textId="2E0BB8AF" w:rsidR="00EF1730" w:rsidRDefault="00EF1730">
      <w:pPr>
        <w:rPr>
          <w:rFonts w:eastAsiaTheme="minorEastAsia"/>
        </w:rPr>
      </w:pPr>
    </w:p>
    <w:p w14:paraId="12B8E0C7" w14:textId="77777777" w:rsidR="00EF1730" w:rsidRDefault="00EF1730">
      <w:pPr>
        <w:spacing w:line="259" w:lineRule="auto"/>
        <w:rPr>
          <w:rFonts w:eastAsiaTheme="minorEastAsia"/>
        </w:rPr>
      </w:pPr>
      <w:r>
        <w:rPr>
          <w:rFonts w:eastAsiaTheme="minorEastAsia"/>
        </w:rPr>
        <w:br w:type="page"/>
      </w:r>
    </w:p>
    <w:p w14:paraId="6C91BCFA" w14:textId="5E77C176" w:rsidR="00B82748" w:rsidRDefault="00EF1730" w:rsidP="00A032B8">
      <w:pPr>
        <w:pStyle w:val="1"/>
        <w:jc w:val="center"/>
      </w:pPr>
      <w:bookmarkStart w:id="2" w:name="_Toc39362072"/>
      <w:r>
        <w:rPr>
          <w:rFonts w:hint="eastAsia"/>
        </w:rPr>
        <w:lastRenderedPageBreak/>
        <w:t>T</w:t>
      </w:r>
      <w:r>
        <w:t>iming Plan</w:t>
      </w:r>
      <w:bookmarkEnd w:id="2"/>
    </w:p>
    <w:p w14:paraId="3345B55E" w14:textId="09B9BCBD" w:rsidR="00EF1730" w:rsidRDefault="00EF1730" w:rsidP="00EF1730">
      <w:pPr>
        <w:rPr>
          <w:rFonts w:eastAsiaTheme="minorEastAsia"/>
        </w:rPr>
      </w:pPr>
      <w:r>
        <w:rPr>
          <w:rFonts w:eastAsiaTheme="minorEastAsia" w:hint="eastAsia"/>
        </w:rPr>
        <w:t xml:space="preserve"> </w:t>
      </w:r>
      <w:r w:rsidR="004B2C09">
        <w:rPr>
          <w:rFonts w:eastAsiaTheme="minorEastAsia"/>
        </w:rPr>
        <w:t>10.2019-11.2019, at the beginning measuring work of the FSAE car is accomplished by the team with seven level divided for further modelling. Literature review about the chassis struc</w:t>
      </w:r>
      <w:r w:rsidR="00D41B2D">
        <w:rPr>
          <w:rFonts w:eastAsiaTheme="minorEastAsia"/>
        </w:rPr>
        <w:t>ture optimization on new material, designs and technologies commences which defines the direction of project and master academic writing.</w:t>
      </w:r>
    </w:p>
    <w:p w14:paraId="7AAC2AFB" w14:textId="48421552" w:rsidR="00D41B2D" w:rsidRDefault="00D41B2D" w:rsidP="00EF1730">
      <w:pPr>
        <w:rPr>
          <w:rFonts w:eastAsiaTheme="minorEastAsia"/>
        </w:rPr>
      </w:pPr>
      <w:r>
        <w:rPr>
          <w:rFonts w:eastAsiaTheme="minorEastAsia"/>
        </w:rPr>
        <w:t xml:space="preserve"> 11.2019-</w:t>
      </w:r>
      <w:r w:rsidR="00AB5198">
        <w:rPr>
          <w:rFonts w:eastAsiaTheme="minorEastAsia"/>
        </w:rPr>
        <w:t>12</w:t>
      </w:r>
      <w:r>
        <w:rPr>
          <w:rFonts w:eastAsiaTheme="minorEastAsia"/>
        </w:rPr>
        <w:t>.20</w:t>
      </w:r>
      <w:r w:rsidR="00AB5198">
        <w:rPr>
          <w:rFonts w:eastAsiaTheme="minorEastAsia"/>
        </w:rPr>
        <w:t>19</w:t>
      </w:r>
      <w:r>
        <w:rPr>
          <w:rFonts w:eastAsiaTheme="minorEastAsia"/>
        </w:rPr>
        <w:t>, in this course author starts model</w:t>
      </w:r>
      <w:r w:rsidR="006F2512">
        <w:rPr>
          <w:rFonts w:eastAsiaTheme="minorEastAsia"/>
        </w:rPr>
        <w:t>ling the chassis with SolidWorks</w:t>
      </w:r>
      <w:r>
        <w:rPr>
          <w:rFonts w:eastAsiaTheme="minorEastAsia"/>
        </w:rPr>
        <w:t xml:space="preserve"> in a part </w:t>
      </w:r>
      <w:r w:rsidR="00AB5198">
        <w:rPr>
          <w:rFonts w:eastAsiaTheme="minorEastAsia"/>
        </w:rPr>
        <w:t>which stills carrying on. The first attempt of meshing failure brings more modelling work further in the meantime literature research carrying on.</w:t>
      </w:r>
      <w:r w:rsidR="006F1DDC">
        <w:rPr>
          <w:rFonts w:eastAsiaTheme="minorEastAsia"/>
        </w:rPr>
        <w:t xml:space="preserve"> The initial measurement and CAD work are prepared to the major project interim viva on 11 December.</w:t>
      </w:r>
    </w:p>
    <w:p w14:paraId="3076A784" w14:textId="5D94CA64" w:rsidR="00AB5198" w:rsidRDefault="00AB5198" w:rsidP="00EF1730">
      <w:pPr>
        <w:rPr>
          <w:rFonts w:eastAsiaTheme="minorEastAsia"/>
        </w:rPr>
      </w:pPr>
      <w:r>
        <w:rPr>
          <w:rFonts w:eastAsiaTheme="minorEastAsia"/>
        </w:rPr>
        <w:t xml:space="preserve"> </w:t>
      </w:r>
      <w:r w:rsidR="006F1DDC">
        <w:rPr>
          <w:rFonts w:eastAsiaTheme="minorEastAsia"/>
        </w:rPr>
        <w:t xml:space="preserve">12.2019-03.2020, the </w:t>
      </w:r>
      <w:r w:rsidR="00A61AC6">
        <w:rPr>
          <w:rFonts w:eastAsiaTheme="minorEastAsia"/>
        </w:rPr>
        <w:t xml:space="preserve">gusset plate </w:t>
      </w:r>
      <w:r w:rsidR="006F1DDC">
        <w:rPr>
          <w:rFonts w:eastAsiaTheme="minorEastAsia"/>
        </w:rPr>
        <w:t xml:space="preserve">design work begins. Different thickness and angel of the </w:t>
      </w:r>
      <w:r w:rsidR="003B1F5B">
        <w:rPr>
          <w:rFonts w:eastAsiaTheme="minorEastAsia"/>
        </w:rPr>
        <w:t>gusset plate</w:t>
      </w:r>
      <w:r w:rsidR="006F1DDC">
        <w:rPr>
          <w:rFonts w:eastAsiaTheme="minorEastAsia"/>
        </w:rPr>
        <w:t xml:space="preserve"> on the tubes </w:t>
      </w:r>
      <w:r w:rsidR="00A61AC6">
        <w:rPr>
          <w:rFonts w:eastAsiaTheme="minorEastAsia"/>
        </w:rPr>
        <w:t>were</w:t>
      </w:r>
      <w:r w:rsidR="006F1DDC">
        <w:rPr>
          <w:rFonts w:eastAsiaTheme="minorEastAsia"/>
        </w:rPr>
        <w:t xml:space="preserve"> welding and </w:t>
      </w:r>
      <w:r w:rsidR="00A61AC6">
        <w:rPr>
          <w:rFonts w:eastAsiaTheme="minorEastAsia"/>
        </w:rPr>
        <w:t xml:space="preserve">later </w:t>
      </w:r>
      <w:r w:rsidR="006F1DDC">
        <w:rPr>
          <w:rFonts w:eastAsiaTheme="minorEastAsia"/>
        </w:rPr>
        <w:t xml:space="preserve">fatigue test on 23 February. </w:t>
      </w:r>
      <w:r w:rsidR="00623892">
        <w:rPr>
          <w:rFonts w:eastAsiaTheme="minorEastAsia"/>
        </w:rPr>
        <w:t>A sim</w:t>
      </w:r>
      <w:r w:rsidR="00A61AC6">
        <w:rPr>
          <w:rFonts w:eastAsiaTheme="minorEastAsia"/>
        </w:rPr>
        <w:t>plified</w:t>
      </w:r>
      <w:r w:rsidR="00623892">
        <w:rPr>
          <w:rFonts w:eastAsiaTheme="minorEastAsia"/>
        </w:rPr>
        <w:t xml:space="preserve"> model with these </w:t>
      </w:r>
      <w:r w:rsidR="003B1F5B">
        <w:rPr>
          <w:rFonts w:eastAsiaTheme="minorEastAsia"/>
        </w:rPr>
        <w:t>gusset plate</w:t>
      </w:r>
      <w:r w:rsidR="00623892">
        <w:rPr>
          <w:rFonts w:eastAsiaTheme="minorEastAsia"/>
        </w:rPr>
        <w:t>s were analysed because of the initial modelling failure</w:t>
      </w:r>
      <w:r w:rsidR="006138BE">
        <w:rPr>
          <w:rFonts w:eastAsiaTheme="minorEastAsia"/>
        </w:rPr>
        <w:t xml:space="preserve"> meanwhile the tube size analysis begins on the chassis.</w:t>
      </w:r>
    </w:p>
    <w:p w14:paraId="7160CCC9" w14:textId="294EE11F" w:rsidR="006138BE" w:rsidRDefault="006138BE" w:rsidP="00EF1730">
      <w:pPr>
        <w:rPr>
          <w:rFonts w:eastAsiaTheme="minorEastAsia"/>
        </w:rPr>
      </w:pPr>
      <w:r>
        <w:rPr>
          <w:rFonts w:eastAsiaTheme="minorEastAsia"/>
        </w:rPr>
        <w:t xml:space="preserve"> 24.02.2020, on this day the torsional stiffness</w:t>
      </w:r>
      <w:r w:rsidR="006D4005">
        <w:rPr>
          <w:rFonts w:eastAsiaTheme="minorEastAsia"/>
        </w:rPr>
        <w:t xml:space="preserve"> which p</w:t>
      </w:r>
      <w:r w:rsidR="007D1475">
        <w:rPr>
          <w:rFonts w:eastAsiaTheme="minorEastAsia"/>
        </w:rPr>
        <w:t>lay</w:t>
      </w:r>
      <w:r w:rsidR="006D4005">
        <w:rPr>
          <w:rFonts w:eastAsiaTheme="minorEastAsia"/>
        </w:rPr>
        <w:t xml:space="preserve"> an important role on the performance of chassis</w:t>
      </w:r>
      <w:r>
        <w:rPr>
          <w:rFonts w:eastAsiaTheme="minorEastAsia"/>
        </w:rPr>
        <w:t xml:space="preserve"> was measured </w:t>
      </w:r>
      <w:r w:rsidR="006D4005">
        <w:rPr>
          <w:rFonts w:eastAsiaTheme="minorEastAsia"/>
        </w:rPr>
        <w:t>and data was dealt with EXCEL to compare the FEA results which are totally different.</w:t>
      </w:r>
    </w:p>
    <w:p w14:paraId="2F749BD5" w14:textId="711DD953" w:rsidR="009963A5" w:rsidRDefault="006D4005" w:rsidP="00EF1730">
      <w:pPr>
        <w:rPr>
          <w:rFonts w:eastAsiaTheme="minorEastAsia"/>
        </w:rPr>
      </w:pPr>
      <w:r>
        <w:rPr>
          <w:rFonts w:eastAsiaTheme="minorEastAsia"/>
        </w:rPr>
        <w:t xml:space="preserve"> 04.2020-05.2020, academic writing.</w:t>
      </w:r>
      <w:r w:rsidR="006166E5">
        <w:rPr>
          <w:rFonts w:eastAsiaTheme="minorEastAsia"/>
        </w:rPr>
        <w:t xml:space="preserve"> </w:t>
      </w:r>
      <w:r w:rsidR="006166E5" w:rsidRPr="006166E5">
        <w:rPr>
          <w:rFonts w:eastAsiaTheme="minorEastAsia"/>
        </w:rPr>
        <w:t xml:space="preserve">Gusset plate design </w:t>
      </w:r>
      <w:r w:rsidR="00A61AC6">
        <w:rPr>
          <w:rFonts w:eastAsiaTheme="minorEastAsia"/>
        </w:rPr>
        <w:t xml:space="preserve">work </w:t>
      </w:r>
      <w:r w:rsidR="006166E5" w:rsidRPr="006166E5">
        <w:rPr>
          <w:rFonts w:eastAsiaTheme="minorEastAsia"/>
        </w:rPr>
        <w:t>in SolidWorks</w:t>
      </w:r>
      <w:r w:rsidR="00A61AC6">
        <w:rPr>
          <w:rFonts w:eastAsiaTheme="minorEastAsia"/>
        </w:rPr>
        <w:t xml:space="preserve"> and pipe size design work.</w:t>
      </w:r>
    </w:p>
    <w:p w14:paraId="7091F855" w14:textId="77777777" w:rsidR="009963A5" w:rsidRDefault="009963A5">
      <w:pPr>
        <w:spacing w:line="259" w:lineRule="auto"/>
        <w:rPr>
          <w:rFonts w:eastAsiaTheme="minorEastAsia"/>
        </w:rPr>
      </w:pPr>
      <w:r>
        <w:rPr>
          <w:rFonts w:eastAsiaTheme="minorEastAsia"/>
        </w:rPr>
        <w:br w:type="page"/>
      </w:r>
    </w:p>
    <w:sdt>
      <w:sdtPr>
        <w:rPr>
          <w:rFonts w:ascii="Times New Roman" w:eastAsia="Times New Roman" w:hAnsi="Times New Roman" w:cstheme="minorBidi"/>
          <w:sz w:val="22"/>
          <w:szCs w:val="22"/>
          <w:lang w:val="zh-CN"/>
        </w:rPr>
        <w:id w:val="393709252"/>
        <w:docPartObj>
          <w:docPartGallery w:val="Table of Contents"/>
          <w:docPartUnique/>
        </w:docPartObj>
      </w:sdtPr>
      <w:sdtEndPr>
        <w:rPr>
          <w:b/>
          <w:bCs/>
        </w:rPr>
      </w:sdtEndPr>
      <w:sdtContent>
        <w:p w14:paraId="2C6F64F1" w14:textId="37D9FF52" w:rsidR="004D58F0" w:rsidRDefault="004D58F0">
          <w:pPr>
            <w:pStyle w:val="TOC"/>
          </w:pPr>
          <w:r w:rsidRPr="006166E5">
            <w:rPr>
              <w:rFonts w:hint="eastAsia"/>
            </w:rPr>
            <w:t>C</w:t>
          </w:r>
          <w:r w:rsidRPr="006166E5">
            <w:t>ontent</w:t>
          </w:r>
        </w:p>
        <w:p w14:paraId="22548393" w14:textId="3BCD8218" w:rsidR="004D58F0" w:rsidRDefault="004D58F0">
          <w:pPr>
            <w:pStyle w:val="TOC1"/>
            <w:tabs>
              <w:tab w:val="right" w:leader="dot" w:pos="9016"/>
            </w:tabs>
            <w:rPr>
              <w:noProof/>
            </w:rPr>
          </w:pPr>
          <w:r>
            <w:fldChar w:fldCharType="begin"/>
          </w:r>
          <w:r>
            <w:instrText xml:space="preserve"> TOC \o "1-3" \h \z \u </w:instrText>
          </w:r>
          <w:r>
            <w:fldChar w:fldCharType="separate"/>
          </w:r>
          <w:hyperlink w:anchor="_Toc39362070" w:history="1">
            <w:r w:rsidRPr="009D5633">
              <w:rPr>
                <w:rStyle w:val="aff"/>
                <w:noProof/>
              </w:rPr>
              <w:t>Abstract</w:t>
            </w:r>
            <w:r>
              <w:rPr>
                <w:noProof/>
                <w:webHidden/>
              </w:rPr>
              <w:tab/>
            </w:r>
            <w:r>
              <w:rPr>
                <w:noProof/>
                <w:webHidden/>
              </w:rPr>
              <w:fldChar w:fldCharType="begin"/>
            </w:r>
            <w:r>
              <w:rPr>
                <w:noProof/>
                <w:webHidden/>
              </w:rPr>
              <w:instrText xml:space="preserve"> PAGEREF _Toc39362070 \h </w:instrText>
            </w:r>
            <w:r>
              <w:rPr>
                <w:noProof/>
                <w:webHidden/>
              </w:rPr>
            </w:r>
            <w:r>
              <w:rPr>
                <w:noProof/>
                <w:webHidden/>
              </w:rPr>
              <w:fldChar w:fldCharType="separate"/>
            </w:r>
            <w:r>
              <w:rPr>
                <w:noProof/>
                <w:webHidden/>
              </w:rPr>
              <w:t>2</w:t>
            </w:r>
            <w:r>
              <w:rPr>
                <w:noProof/>
                <w:webHidden/>
              </w:rPr>
              <w:fldChar w:fldCharType="end"/>
            </w:r>
          </w:hyperlink>
        </w:p>
        <w:p w14:paraId="1F486955" w14:textId="49DC85F4" w:rsidR="004D58F0" w:rsidRDefault="006166E5">
          <w:pPr>
            <w:pStyle w:val="TOC1"/>
            <w:tabs>
              <w:tab w:val="right" w:leader="dot" w:pos="9016"/>
            </w:tabs>
            <w:rPr>
              <w:noProof/>
            </w:rPr>
          </w:pPr>
          <w:hyperlink w:anchor="_Toc39362071" w:history="1">
            <w:r w:rsidR="004D58F0" w:rsidRPr="009D5633">
              <w:rPr>
                <w:rStyle w:val="aff"/>
                <w:noProof/>
              </w:rPr>
              <w:t>Acknowledgements</w:t>
            </w:r>
            <w:r w:rsidR="004D58F0">
              <w:rPr>
                <w:noProof/>
                <w:webHidden/>
              </w:rPr>
              <w:tab/>
            </w:r>
            <w:r w:rsidR="004D58F0">
              <w:rPr>
                <w:noProof/>
                <w:webHidden/>
              </w:rPr>
              <w:fldChar w:fldCharType="begin"/>
            </w:r>
            <w:r w:rsidR="004D58F0">
              <w:rPr>
                <w:noProof/>
                <w:webHidden/>
              </w:rPr>
              <w:instrText xml:space="preserve"> PAGEREF _Toc39362071 \h </w:instrText>
            </w:r>
            <w:r w:rsidR="004D58F0">
              <w:rPr>
                <w:noProof/>
                <w:webHidden/>
              </w:rPr>
            </w:r>
            <w:r w:rsidR="004D58F0">
              <w:rPr>
                <w:noProof/>
                <w:webHidden/>
              </w:rPr>
              <w:fldChar w:fldCharType="separate"/>
            </w:r>
            <w:r w:rsidR="004D58F0">
              <w:rPr>
                <w:noProof/>
                <w:webHidden/>
              </w:rPr>
              <w:t>3</w:t>
            </w:r>
            <w:r w:rsidR="004D58F0">
              <w:rPr>
                <w:noProof/>
                <w:webHidden/>
              </w:rPr>
              <w:fldChar w:fldCharType="end"/>
            </w:r>
          </w:hyperlink>
        </w:p>
        <w:p w14:paraId="37FDADEF" w14:textId="136A24A7" w:rsidR="004D58F0" w:rsidRDefault="006166E5">
          <w:pPr>
            <w:pStyle w:val="TOC1"/>
            <w:tabs>
              <w:tab w:val="right" w:leader="dot" w:pos="9016"/>
            </w:tabs>
            <w:rPr>
              <w:noProof/>
            </w:rPr>
          </w:pPr>
          <w:hyperlink w:anchor="_Toc39362072" w:history="1">
            <w:r w:rsidR="004D58F0" w:rsidRPr="009D5633">
              <w:rPr>
                <w:rStyle w:val="aff"/>
                <w:noProof/>
              </w:rPr>
              <w:t>Timing Plan</w:t>
            </w:r>
            <w:r w:rsidR="004D58F0">
              <w:rPr>
                <w:noProof/>
                <w:webHidden/>
              </w:rPr>
              <w:tab/>
            </w:r>
            <w:r w:rsidR="004D58F0">
              <w:rPr>
                <w:noProof/>
                <w:webHidden/>
              </w:rPr>
              <w:fldChar w:fldCharType="begin"/>
            </w:r>
            <w:r w:rsidR="004D58F0">
              <w:rPr>
                <w:noProof/>
                <w:webHidden/>
              </w:rPr>
              <w:instrText xml:space="preserve"> PAGEREF _Toc39362072 \h </w:instrText>
            </w:r>
            <w:r w:rsidR="004D58F0">
              <w:rPr>
                <w:noProof/>
                <w:webHidden/>
              </w:rPr>
            </w:r>
            <w:r w:rsidR="004D58F0">
              <w:rPr>
                <w:noProof/>
                <w:webHidden/>
              </w:rPr>
              <w:fldChar w:fldCharType="separate"/>
            </w:r>
            <w:r w:rsidR="004D58F0">
              <w:rPr>
                <w:noProof/>
                <w:webHidden/>
              </w:rPr>
              <w:t>4</w:t>
            </w:r>
            <w:r w:rsidR="004D58F0">
              <w:rPr>
                <w:noProof/>
                <w:webHidden/>
              </w:rPr>
              <w:fldChar w:fldCharType="end"/>
            </w:r>
          </w:hyperlink>
        </w:p>
        <w:p w14:paraId="1A066B50" w14:textId="0F7489A1" w:rsidR="004D58F0" w:rsidRDefault="006166E5">
          <w:pPr>
            <w:pStyle w:val="TOC1"/>
            <w:tabs>
              <w:tab w:val="right" w:leader="dot" w:pos="9016"/>
            </w:tabs>
            <w:rPr>
              <w:noProof/>
            </w:rPr>
          </w:pPr>
          <w:hyperlink w:anchor="_Toc39362073" w:history="1">
            <w:r w:rsidR="004D58F0" w:rsidRPr="009D5633">
              <w:rPr>
                <w:rStyle w:val="aff"/>
                <w:noProof/>
              </w:rPr>
              <w:t>Contents</w:t>
            </w:r>
            <w:r w:rsidR="004D58F0">
              <w:rPr>
                <w:noProof/>
                <w:webHidden/>
              </w:rPr>
              <w:tab/>
            </w:r>
            <w:r w:rsidR="004D58F0">
              <w:rPr>
                <w:noProof/>
                <w:webHidden/>
              </w:rPr>
              <w:fldChar w:fldCharType="begin"/>
            </w:r>
            <w:r w:rsidR="004D58F0">
              <w:rPr>
                <w:noProof/>
                <w:webHidden/>
              </w:rPr>
              <w:instrText xml:space="preserve"> PAGEREF _Toc39362073 \h </w:instrText>
            </w:r>
            <w:r w:rsidR="004D58F0">
              <w:rPr>
                <w:noProof/>
                <w:webHidden/>
              </w:rPr>
            </w:r>
            <w:r w:rsidR="004D58F0">
              <w:rPr>
                <w:noProof/>
                <w:webHidden/>
              </w:rPr>
              <w:fldChar w:fldCharType="separate"/>
            </w:r>
            <w:r w:rsidR="004D58F0">
              <w:rPr>
                <w:noProof/>
                <w:webHidden/>
              </w:rPr>
              <w:t>5</w:t>
            </w:r>
            <w:r w:rsidR="004D58F0">
              <w:rPr>
                <w:noProof/>
                <w:webHidden/>
              </w:rPr>
              <w:fldChar w:fldCharType="end"/>
            </w:r>
          </w:hyperlink>
        </w:p>
        <w:p w14:paraId="034FAC77" w14:textId="6A9849F1" w:rsidR="004D58F0" w:rsidRDefault="006166E5">
          <w:pPr>
            <w:pStyle w:val="TOC1"/>
            <w:tabs>
              <w:tab w:val="right" w:leader="dot" w:pos="9016"/>
            </w:tabs>
            <w:rPr>
              <w:noProof/>
            </w:rPr>
          </w:pPr>
          <w:hyperlink w:anchor="_Toc39362074" w:history="1">
            <w:r w:rsidR="004D58F0" w:rsidRPr="009D5633">
              <w:rPr>
                <w:rStyle w:val="aff"/>
                <w:noProof/>
              </w:rPr>
              <w:t>Introduction</w:t>
            </w:r>
            <w:r w:rsidR="004D58F0">
              <w:rPr>
                <w:noProof/>
                <w:webHidden/>
              </w:rPr>
              <w:tab/>
            </w:r>
            <w:r w:rsidR="004D58F0">
              <w:rPr>
                <w:noProof/>
                <w:webHidden/>
              </w:rPr>
              <w:fldChar w:fldCharType="begin"/>
            </w:r>
            <w:r w:rsidR="004D58F0">
              <w:rPr>
                <w:noProof/>
                <w:webHidden/>
              </w:rPr>
              <w:instrText xml:space="preserve"> PAGEREF _Toc39362074 \h </w:instrText>
            </w:r>
            <w:r w:rsidR="004D58F0">
              <w:rPr>
                <w:noProof/>
                <w:webHidden/>
              </w:rPr>
            </w:r>
            <w:r w:rsidR="004D58F0">
              <w:rPr>
                <w:noProof/>
                <w:webHidden/>
              </w:rPr>
              <w:fldChar w:fldCharType="separate"/>
            </w:r>
            <w:r w:rsidR="004D58F0">
              <w:rPr>
                <w:noProof/>
                <w:webHidden/>
              </w:rPr>
              <w:t>6</w:t>
            </w:r>
            <w:r w:rsidR="004D58F0">
              <w:rPr>
                <w:noProof/>
                <w:webHidden/>
              </w:rPr>
              <w:fldChar w:fldCharType="end"/>
            </w:r>
          </w:hyperlink>
        </w:p>
        <w:p w14:paraId="229800E3" w14:textId="68B13573" w:rsidR="004D58F0" w:rsidRDefault="006166E5">
          <w:pPr>
            <w:pStyle w:val="TOC1"/>
            <w:tabs>
              <w:tab w:val="right" w:leader="dot" w:pos="9016"/>
            </w:tabs>
            <w:rPr>
              <w:noProof/>
            </w:rPr>
          </w:pPr>
          <w:hyperlink w:anchor="_Toc39362075" w:history="1">
            <w:r w:rsidR="004D58F0" w:rsidRPr="009D5633">
              <w:rPr>
                <w:rStyle w:val="aff"/>
                <w:noProof/>
              </w:rPr>
              <w:t>Significance</w:t>
            </w:r>
            <w:r w:rsidR="004D58F0">
              <w:rPr>
                <w:noProof/>
                <w:webHidden/>
              </w:rPr>
              <w:tab/>
            </w:r>
            <w:r w:rsidR="004D58F0">
              <w:rPr>
                <w:noProof/>
                <w:webHidden/>
              </w:rPr>
              <w:fldChar w:fldCharType="begin"/>
            </w:r>
            <w:r w:rsidR="004D58F0">
              <w:rPr>
                <w:noProof/>
                <w:webHidden/>
              </w:rPr>
              <w:instrText xml:space="preserve"> PAGEREF _Toc39362075 \h </w:instrText>
            </w:r>
            <w:r w:rsidR="004D58F0">
              <w:rPr>
                <w:noProof/>
                <w:webHidden/>
              </w:rPr>
            </w:r>
            <w:r w:rsidR="004D58F0">
              <w:rPr>
                <w:noProof/>
                <w:webHidden/>
              </w:rPr>
              <w:fldChar w:fldCharType="separate"/>
            </w:r>
            <w:r w:rsidR="004D58F0">
              <w:rPr>
                <w:noProof/>
                <w:webHidden/>
              </w:rPr>
              <w:t>7</w:t>
            </w:r>
            <w:r w:rsidR="004D58F0">
              <w:rPr>
                <w:noProof/>
                <w:webHidden/>
              </w:rPr>
              <w:fldChar w:fldCharType="end"/>
            </w:r>
          </w:hyperlink>
        </w:p>
        <w:p w14:paraId="3C66CC06" w14:textId="13E67803" w:rsidR="004D58F0" w:rsidRDefault="006166E5">
          <w:pPr>
            <w:pStyle w:val="TOC1"/>
            <w:tabs>
              <w:tab w:val="right" w:leader="dot" w:pos="9016"/>
            </w:tabs>
            <w:rPr>
              <w:noProof/>
            </w:rPr>
          </w:pPr>
          <w:hyperlink w:anchor="_Toc39362076" w:history="1">
            <w:r w:rsidR="004D58F0" w:rsidRPr="009D5633">
              <w:rPr>
                <w:rStyle w:val="aff"/>
                <w:noProof/>
              </w:rPr>
              <w:t>1.Measuring work</w:t>
            </w:r>
            <w:r w:rsidR="004D58F0">
              <w:rPr>
                <w:noProof/>
                <w:webHidden/>
              </w:rPr>
              <w:tab/>
            </w:r>
            <w:r w:rsidR="004D58F0">
              <w:rPr>
                <w:noProof/>
                <w:webHidden/>
              </w:rPr>
              <w:fldChar w:fldCharType="begin"/>
            </w:r>
            <w:r w:rsidR="004D58F0">
              <w:rPr>
                <w:noProof/>
                <w:webHidden/>
              </w:rPr>
              <w:instrText xml:space="preserve"> PAGEREF _Toc39362076 \h </w:instrText>
            </w:r>
            <w:r w:rsidR="004D58F0">
              <w:rPr>
                <w:noProof/>
                <w:webHidden/>
              </w:rPr>
            </w:r>
            <w:r w:rsidR="004D58F0">
              <w:rPr>
                <w:noProof/>
                <w:webHidden/>
              </w:rPr>
              <w:fldChar w:fldCharType="separate"/>
            </w:r>
            <w:r w:rsidR="004D58F0">
              <w:rPr>
                <w:noProof/>
                <w:webHidden/>
              </w:rPr>
              <w:t>8</w:t>
            </w:r>
            <w:r w:rsidR="004D58F0">
              <w:rPr>
                <w:noProof/>
                <w:webHidden/>
              </w:rPr>
              <w:fldChar w:fldCharType="end"/>
            </w:r>
          </w:hyperlink>
        </w:p>
        <w:p w14:paraId="4EADDE91" w14:textId="6B923219" w:rsidR="004D58F0" w:rsidRDefault="006166E5">
          <w:pPr>
            <w:pStyle w:val="TOC2"/>
            <w:tabs>
              <w:tab w:val="right" w:leader="dot" w:pos="9016"/>
            </w:tabs>
            <w:ind w:left="440"/>
            <w:rPr>
              <w:noProof/>
            </w:rPr>
          </w:pPr>
          <w:hyperlink w:anchor="_Toc39362077" w:history="1">
            <w:r w:rsidR="004D58F0" w:rsidRPr="009D5633">
              <w:rPr>
                <w:rStyle w:val="aff"/>
                <w:noProof/>
              </w:rPr>
              <w:t>1.1 Different level classification</w:t>
            </w:r>
            <w:r w:rsidR="004D58F0">
              <w:rPr>
                <w:noProof/>
                <w:webHidden/>
              </w:rPr>
              <w:tab/>
            </w:r>
            <w:r w:rsidR="004D58F0">
              <w:rPr>
                <w:noProof/>
                <w:webHidden/>
              </w:rPr>
              <w:fldChar w:fldCharType="begin"/>
            </w:r>
            <w:r w:rsidR="004D58F0">
              <w:rPr>
                <w:noProof/>
                <w:webHidden/>
              </w:rPr>
              <w:instrText xml:space="preserve"> PAGEREF _Toc39362077 \h </w:instrText>
            </w:r>
            <w:r w:rsidR="004D58F0">
              <w:rPr>
                <w:noProof/>
                <w:webHidden/>
              </w:rPr>
            </w:r>
            <w:r w:rsidR="004D58F0">
              <w:rPr>
                <w:noProof/>
                <w:webHidden/>
              </w:rPr>
              <w:fldChar w:fldCharType="separate"/>
            </w:r>
            <w:r w:rsidR="004D58F0">
              <w:rPr>
                <w:noProof/>
                <w:webHidden/>
              </w:rPr>
              <w:t>8</w:t>
            </w:r>
            <w:r w:rsidR="004D58F0">
              <w:rPr>
                <w:noProof/>
                <w:webHidden/>
              </w:rPr>
              <w:fldChar w:fldCharType="end"/>
            </w:r>
          </w:hyperlink>
        </w:p>
        <w:p w14:paraId="7F403916" w14:textId="107AD39F" w:rsidR="004D58F0" w:rsidRDefault="006166E5">
          <w:pPr>
            <w:pStyle w:val="TOC2"/>
            <w:tabs>
              <w:tab w:val="right" w:leader="dot" w:pos="9016"/>
            </w:tabs>
            <w:ind w:left="440"/>
            <w:rPr>
              <w:noProof/>
            </w:rPr>
          </w:pPr>
          <w:hyperlink w:anchor="_Toc39362078" w:history="1">
            <w:r w:rsidR="004D58F0" w:rsidRPr="009D5633">
              <w:rPr>
                <w:rStyle w:val="aff"/>
                <w:noProof/>
              </w:rPr>
              <w:t>1.2 Joints of the intersection of two or multiple pipes measurements</w:t>
            </w:r>
            <w:r w:rsidR="004D58F0">
              <w:rPr>
                <w:noProof/>
                <w:webHidden/>
              </w:rPr>
              <w:tab/>
            </w:r>
            <w:r w:rsidR="004D58F0">
              <w:rPr>
                <w:noProof/>
                <w:webHidden/>
              </w:rPr>
              <w:fldChar w:fldCharType="begin"/>
            </w:r>
            <w:r w:rsidR="004D58F0">
              <w:rPr>
                <w:noProof/>
                <w:webHidden/>
              </w:rPr>
              <w:instrText xml:space="preserve"> PAGEREF _Toc39362078 \h </w:instrText>
            </w:r>
            <w:r w:rsidR="004D58F0">
              <w:rPr>
                <w:noProof/>
                <w:webHidden/>
              </w:rPr>
            </w:r>
            <w:r w:rsidR="004D58F0">
              <w:rPr>
                <w:noProof/>
                <w:webHidden/>
              </w:rPr>
              <w:fldChar w:fldCharType="separate"/>
            </w:r>
            <w:r w:rsidR="004D58F0">
              <w:rPr>
                <w:noProof/>
                <w:webHidden/>
              </w:rPr>
              <w:t>8</w:t>
            </w:r>
            <w:r w:rsidR="004D58F0">
              <w:rPr>
                <w:noProof/>
                <w:webHidden/>
              </w:rPr>
              <w:fldChar w:fldCharType="end"/>
            </w:r>
          </w:hyperlink>
        </w:p>
        <w:p w14:paraId="5DDB0E15" w14:textId="4F76182E" w:rsidR="004D58F0" w:rsidRDefault="006166E5">
          <w:pPr>
            <w:pStyle w:val="TOC2"/>
            <w:tabs>
              <w:tab w:val="right" w:leader="dot" w:pos="9016"/>
            </w:tabs>
            <w:ind w:left="440"/>
            <w:rPr>
              <w:noProof/>
            </w:rPr>
          </w:pPr>
          <w:hyperlink w:anchor="_Toc39362079" w:history="1">
            <w:r w:rsidR="004D58F0" w:rsidRPr="009D5633">
              <w:rPr>
                <w:rStyle w:val="aff"/>
                <w:noProof/>
              </w:rPr>
              <w:t>1.21 General chassis measurements</w:t>
            </w:r>
            <w:r w:rsidR="004D58F0">
              <w:rPr>
                <w:noProof/>
                <w:webHidden/>
              </w:rPr>
              <w:tab/>
            </w:r>
            <w:r w:rsidR="004D58F0">
              <w:rPr>
                <w:noProof/>
                <w:webHidden/>
              </w:rPr>
              <w:fldChar w:fldCharType="begin"/>
            </w:r>
            <w:r w:rsidR="004D58F0">
              <w:rPr>
                <w:noProof/>
                <w:webHidden/>
              </w:rPr>
              <w:instrText xml:space="preserve"> PAGEREF _Toc39362079 \h </w:instrText>
            </w:r>
            <w:r w:rsidR="004D58F0">
              <w:rPr>
                <w:noProof/>
                <w:webHidden/>
              </w:rPr>
            </w:r>
            <w:r w:rsidR="004D58F0">
              <w:rPr>
                <w:noProof/>
                <w:webHidden/>
              </w:rPr>
              <w:fldChar w:fldCharType="separate"/>
            </w:r>
            <w:r w:rsidR="004D58F0">
              <w:rPr>
                <w:noProof/>
                <w:webHidden/>
              </w:rPr>
              <w:t>9</w:t>
            </w:r>
            <w:r w:rsidR="004D58F0">
              <w:rPr>
                <w:noProof/>
                <w:webHidden/>
              </w:rPr>
              <w:fldChar w:fldCharType="end"/>
            </w:r>
          </w:hyperlink>
        </w:p>
        <w:p w14:paraId="37B816AB" w14:textId="7FB8A3D3" w:rsidR="004D58F0" w:rsidRDefault="006166E5">
          <w:pPr>
            <w:pStyle w:val="TOC1"/>
            <w:tabs>
              <w:tab w:val="right" w:leader="dot" w:pos="9016"/>
            </w:tabs>
            <w:rPr>
              <w:noProof/>
            </w:rPr>
          </w:pPr>
          <w:hyperlink w:anchor="_Toc39362080" w:history="1">
            <w:r w:rsidR="004D58F0" w:rsidRPr="009D5633">
              <w:rPr>
                <w:rStyle w:val="aff"/>
                <w:noProof/>
              </w:rPr>
              <w:t>2. Modelling work</w:t>
            </w:r>
            <w:r w:rsidR="004D58F0">
              <w:rPr>
                <w:noProof/>
                <w:webHidden/>
              </w:rPr>
              <w:tab/>
            </w:r>
            <w:r w:rsidR="004D58F0">
              <w:rPr>
                <w:noProof/>
                <w:webHidden/>
              </w:rPr>
              <w:fldChar w:fldCharType="begin"/>
            </w:r>
            <w:r w:rsidR="004D58F0">
              <w:rPr>
                <w:noProof/>
                <w:webHidden/>
              </w:rPr>
              <w:instrText xml:space="preserve"> PAGEREF _Toc39362080 \h </w:instrText>
            </w:r>
            <w:r w:rsidR="004D58F0">
              <w:rPr>
                <w:noProof/>
                <w:webHidden/>
              </w:rPr>
            </w:r>
            <w:r w:rsidR="004D58F0">
              <w:rPr>
                <w:noProof/>
                <w:webHidden/>
              </w:rPr>
              <w:fldChar w:fldCharType="separate"/>
            </w:r>
            <w:r w:rsidR="004D58F0">
              <w:rPr>
                <w:noProof/>
                <w:webHidden/>
              </w:rPr>
              <w:t>10</w:t>
            </w:r>
            <w:r w:rsidR="004D58F0">
              <w:rPr>
                <w:noProof/>
                <w:webHidden/>
              </w:rPr>
              <w:fldChar w:fldCharType="end"/>
            </w:r>
          </w:hyperlink>
        </w:p>
        <w:p w14:paraId="2C4A6C33" w14:textId="3D48734A" w:rsidR="004D58F0" w:rsidRDefault="006166E5">
          <w:pPr>
            <w:pStyle w:val="TOC2"/>
            <w:tabs>
              <w:tab w:val="right" w:leader="dot" w:pos="9016"/>
            </w:tabs>
            <w:ind w:left="440"/>
            <w:rPr>
              <w:noProof/>
            </w:rPr>
          </w:pPr>
          <w:hyperlink w:anchor="_Toc39362081" w:history="1">
            <w:r w:rsidR="004D58F0" w:rsidRPr="009D5633">
              <w:rPr>
                <w:rStyle w:val="aff"/>
                <w:noProof/>
              </w:rPr>
              <w:t>2.1 Initial model</w:t>
            </w:r>
            <w:r w:rsidR="004D58F0">
              <w:rPr>
                <w:noProof/>
                <w:webHidden/>
              </w:rPr>
              <w:tab/>
            </w:r>
            <w:r w:rsidR="004D58F0">
              <w:rPr>
                <w:noProof/>
                <w:webHidden/>
              </w:rPr>
              <w:fldChar w:fldCharType="begin"/>
            </w:r>
            <w:r w:rsidR="004D58F0">
              <w:rPr>
                <w:noProof/>
                <w:webHidden/>
              </w:rPr>
              <w:instrText xml:space="preserve"> PAGEREF _Toc39362081 \h </w:instrText>
            </w:r>
            <w:r w:rsidR="004D58F0">
              <w:rPr>
                <w:noProof/>
                <w:webHidden/>
              </w:rPr>
            </w:r>
            <w:r w:rsidR="004D58F0">
              <w:rPr>
                <w:noProof/>
                <w:webHidden/>
              </w:rPr>
              <w:fldChar w:fldCharType="separate"/>
            </w:r>
            <w:r w:rsidR="004D58F0">
              <w:rPr>
                <w:noProof/>
                <w:webHidden/>
              </w:rPr>
              <w:t>10</w:t>
            </w:r>
            <w:r w:rsidR="004D58F0">
              <w:rPr>
                <w:noProof/>
                <w:webHidden/>
              </w:rPr>
              <w:fldChar w:fldCharType="end"/>
            </w:r>
          </w:hyperlink>
        </w:p>
        <w:p w14:paraId="3E259E58" w14:textId="408CBABF" w:rsidR="004D58F0" w:rsidRDefault="006166E5">
          <w:pPr>
            <w:pStyle w:val="TOC2"/>
            <w:tabs>
              <w:tab w:val="right" w:leader="dot" w:pos="9016"/>
            </w:tabs>
            <w:ind w:left="440"/>
            <w:rPr>
              <w:noProof/>
            </w:rPr>
          </w:pPr>
          <w:hyperlink w:anchor="_Toc39362082" w:history="1">
            <w:r w:rsidR="004D58F0" w:rsidRPr="009D5633">
              <w:rPr>
                <w:rStyle w:val="aff"/>
                <w:noProof/>
              </w:rPr>
              <w:t>2.2 Simplified model</w:t>
            </w:r>
            <w:r w:rsidR="004D58F0">
              <w:rPr>
                <w:noProof/>
                <w:webHidden/>
              </w:rPr>
              <w:tab/>
            </w:r>
            <w:r w:rsidR="004D58F0">
              <w:rPr>
                <w:noProof/>
                <w:webHidden/>
              </w:rPr>
              <w:fldChar w:fldCharType="begin"/>
            </w:r>
            <w:r w:rsidR="004D58F0">
              <w:rPr>
                <w:noProof/>
                <w:webHidden/>
              </w:rPr>
              <w:instrText xml:space="preserve"> PAGEREF _Toc39362082 \h </w:instrText>
            </w:r>
            <w:r w:rsidR="004D58F0">
              <w:rPr>
                <w:noProof/>
                <w:webHidden/>
              </w:rPr>
            </w:r>
            <w:r w:rsidR="004D58F0">
              <w:rPr>
                <w:noProof/>
                <w:webHidden/>
              </w:rPr>
              <w:fldChar w:fldCharType="separate"/>
            </w:r>
            <w:r w:rsidR="004D58F0">
              <w:rPr>
                <w:noProof/>
                <w:webHidden/>
              </w:rPr>
              <w:t>11</w:t>
            </w:r>
            <w:r w:rsidR="004D58F0">
              <w:rPr>
                <w:noProof/>
                <w:webHidden/>
              </w:rPr>
              <w:fldChar w:fldCharType="end"/>
            </w:r>
          </w:hyperlink>
        </w:p>
        <w:p w14:paraId="44386A30" w14:textId="7A232539" w:rsidR="004D58F0" w:rsidRDefault="006166E5">
          <w:pPr>
            <w:pStyle w:val="TOC1"/>
            <w:tabs>
              <w:tab w:val="right" w:leader="dot" w:pos="9016"/>
            </w:tabs>
            <w:rPr>
              <w:noProof/>
            </w:rPr>
          </w:pPr>
          <w:hyperlink w:anchor="_Toc39362083" w:history="1">
            <w:r w:rsidR="004D58F0" w:rsidRPr="009D5633">
              <w:rPr>
                <w:rStyle w:val="aff"/>
                <w:noProof/>
              </w:rPr>
              <w:t>3. SolidWorks simulation static analysis of the simplified model</w:t>
            </w:r>
            <w:r w:rsidR="004D58F0">
              <w:rPr>
                <w:noProof/>
                <w:webHidden/>
              </w:rPr>
              <w:tab/>
            </w:r>
            <w:r w:rsidR="004D58F0">
              <w:rPr>
                <w:noProof/>
                <w:webHidden/>
              </w:rPr>
              <w:fldChar w:fldCharType="begin"/>
            </w:r>
            <w:r w:rsidR="004D58F0">
              <w:rPr>
                <w:noProof/>
                <w:webHidden/>
              </w:rPr>
              <w:instrText xml:space="preserve"> PAGEREF _Toc39362083 \h </w:instrText>
            </w:r>
            <w:r w:rsidR="004D58F0">
              <w:rPr>
                <w:noProof/>
                <w:webHidden/>
              </w:rPr>
            </w:r>
            <w:r w:rsidR="004D58F0">
              <w:rPr>
                <w:noProof/>
                <w:webHidden/>
              </w:rPr>
              <w:fldChar w:fldCharType="separate"/>
            </w:r>
            <w:r w:rsidR="004D58F0">
              <w:rPr>
                <w:noProof/>
                <w:webHidden/>
              </w:rPr>
              <w:t>13</w:t>
            </w:r>
            <w:r w:rsidR="004D58F0">
              <w:rPr>
                <w:noProof/>
                <w:webHidden/>
              </w:rPr>
              <w:fldChar w:fldCharType="end"/>
            </w:r>
          </w:hyperlink>
        </w:p>
        <w:p w14:paraId="434E9392" w14:textId="2CF0270A" w:rsidR="004D58F0" w:rsidRDefault="006166E5">
          <w:pPr>
            <w:pStyle w:val="TOC2"/>
            <w:tabs>
              <w:tab w:val="right" w:leader="dot" w:pos="9016"/>
            </w:tabs>
            <w:ind w:left="440"/>
            <w:rPr>
              <w:noProof/>
            </w:rPr>
          </w:pPr>
          <w:hyperlink w:anchor="_Toc39362084" w:history="1">
            <w:r w:rsidR="004D58F0" w:rsidRPr="009D5633">
              <w:rPr>
                <w:rStyle w:val="aff"/>
                <w:noProof/>
              </w:rPr>
              <w:t>3.1 Establishment of Chassis Simulation Model</w:t>
            </w:r>
            <w:r w:rsidR="004D58F0">
              <w:rPr>
                <w:noProof/>
                <w:webHidden/>
              </w:rPr>
              <w:tab/>
            </w:r>
            <w:r w:rsidR="004D58F0">
              <w:rPr>
                <w:noProof/>
                <w:webHidden/>
              </w:rPr>
              <w:fldChar w:fldCharType="begin"/>
            </w:r>
            <w:r w:rsidR="004D58F0">
              <w:rPr>
                <w:noProof/>
                <w:webHidden/>
              </w:rPr>
              <w:instrText xml:space="preserve"> PAGEREF _Toc39362084 \h </w:instrText>
            </w:r>
            <w:r w:rsidR="004D58F0">
              <w:rPr>
                <w:noProof/>
                <w:webHidden/>
              </w:rPr>
            </w:r>
            <w:r w:rsidR="004D58F0">
              <w:rPr>
                <w:noProof/>
                <w:webHidden/>
              </w:rPr>
              <w:fldChar w:fldCharType="separate"/>
            </w:r>
            <w:r w:rsidR="004D58F0">
              <w:rPr>
                <w:noProof/>
                <w:webHidden/>
              </w:rPr>
              <w:t>13</w:t>
            </w:r>
            <w:r w:rsidR="004D58F0">
              <w:rPr>
                <w:noProof/>
                <w:webHidden/>
              </w:rPr>
              <w:fldChar w:fldCharType="end"/>
            </w:r>
          </w:hyperlink>
        </w:p>
        <w:p w14:paraId="3880239A" w14:textId="74452AFA" w:rsidR="004D58F0" w:rsidRDefault="006166E5">
          <w:pPr>
            <w:pStyle w:val="TOC2"/>
            <w:tabs>
              <w:tab w:val="right" w:leader="dot" w:pos="9016"/>
            </w:tabs>
            <w:ind w:left="440"/>
            <w:rPr>
              <w:noProof/>
            </w:rPr>
          </w:pPr>
          <w:hyperlink w:anchor="_Toc39362085" w:history="1">
            <w:r w:rsidR="004D58F0" w:rsidRPr="009D5633">
              <w:rPr>
                <w:rStyle w:val="aff"/>
                <w:noProof/>
              </w:rPr>
              <w:t>3.2 Definition of chassis material properties</w:t>
            </w:r>
            <w:r w:rsidR="004D58F0">
              <w:rPr>
                <w:noProof/>
                <w:webHidden/>
              </w:rPr>
              <w:tab/>
            </w:r>
            <w:r w:rsidR="004D58F0">
              <w:rPr>
                <w:noProof/>
                <w:webHidden/>
              </w:rPr>
              <w:fldChar w:fldCharType="begin"/>
            </w:r>
            <w:r w:rsidR="004D58F0">
              <w:rPr>
                <w:noProof/>
                <w:webHidden/>
              </w:rPr>
              <w:instrText xml:space="preserve"> PAGEREF _Toc39362085 \h </w:instrText>
            </w:r>
            <w:r w:rsidR="004D58F0">
              <w:rPr>
                <w:noProof/>
                <w:webHidden/>
              </w:rPr>
            </w:r>
            <w:r w:rsidR="004D58F0">
              <w:rPr>
                <w:noProof/>
                <w:webHidden/>
              </w:rPr>
              <w:fldChar w:fldCharType="separate"/>
            </w:r>
            <w:r w:rsidR="004D58F0">
              <w:rPr>
                <w:noProof/>
                <w:webHidden/>
              </w:rPr>
              <w:t>13</w:t>
            </w:r>
            <w:r w:rsidR="004D58F0">
              <w:rPr>
                <w:noProof/>
                <w:webHidden/>
              </w:rPr>
              <w:fldChar w:fldCharType="end"/>
            </w:r>
          </w:hyperlink>
        </w:p>
        <w:p w14:paraId="26E2A370" w14:textId="1A243665" w:rsidR="004D58F0" w:rsidRDefault="006166E5">
          <w:pPr>
            <w:pStyle w:val="TOC2"/>
            <w:tabs>
              <w:tab w:val="right" w:leader="dot" w:pos="9016"/>
            </w:tabs>
            <w:ind w:left="440"/>
            <w:rPr>
              <w:noProof/>
            </w:rPr>
          </w:pPr>
          <w:hyperlink w:anchor="_Toc39362086" w:history="1">
            <w:r w:rsidR="004D58F0" w:rsidRPr="009D5633">
              <w:rPr>
                <w:rStyle w:val="aff"/>
                <w:noProof/>
              </w:rPr>
              <w:t>3.3 Add constraints and external loads to the chassis analysis model</w:t>
            </w:r>
            <w:r w:rsidR="004D58F0">
              <w:rPr>
                <w:noProof/>
                <w:webHidden/>
              </w:rPr>
              <w:tab/>
            </w:r>
            <w:r w:rsidR="004D58F0">
              <w:rPr>
                <w:noProof/>
                <w:webHidden/>
              </w:rPr>
              <w:fldChar w:fldCharType="begin"/>
            </w:r>
            <w:r w:rsidR="004D58F0">
              <w:rPr>
                <w:noProof/>
                <w:webHidden/>
              </w:rPr>
              <w:instrText xml:space="preserve"> PAGEREF _Toc39362086 \h </w:instrText>
            </w:r>
            <w:r w:rsidR="004D58F0">
              <w:rPr>
                <w:noProof/>
                <w:webHidden/>
              </w:rPr>
            </w:r>
            <w:r w:rsidR="004D58F0">
              <w:rPr>
                <w:noProof/>
                <w:webHidden/>
              </w:rPr>
              <w:fldChar w:fldCharType="separate"/>
            </w:r>
            <w:r w:rsidR="004D58F0">
              <w:rPr>
                <w:noProof/>
                <w:webHidden/>
              </w:rPr>
              <w:t>14</w:t>
            </w:r>
            <w:r w:rsidR="004D58F0">
              <w:rPr>
                <w:noProof/>
                <w:webHidden/>
              </w:rPr>
              <w:fldChar w:fldCharType="end"/>
            </w:r>
          </w:hyperlink>
        </w:p>
        <w:p w14:paraId="5FA4C705" w14:textId="6F2F0285" w:rsidR="004D58F0" w:rsidRDefault="006166E5">
          <w:pPr>
            <w:pStyle w:val="TOC2"/>
            <w:tabs>
              <w:tab w:val="right" w:leader="dot" w:pos="9016"/>
            </w:tabs>
            <w:ind w:left="440"/>
            <w:rPr>
              <w:noProof/>
            </w:rPr>
          </w:pPr>
          <w:hyperlink w:anchor="_Toc39362087" w:history="1">
            <w:r w:rsidR="004D58F0" w:rsidRPr="009D5633">
              <w:rPr>
                <w:rStyle w:val="aff"/>
                <w:noProof/>
              </w:rPr>
              <w:t>3.31 Add constraints to the lead analysis model</w:t>
            </w:r>
            <w:r w:rsidR="004D58F0">
              <w:rPr>
                <w:noProof/>
                <w:webHidden/>
              </w:rPr>
              <w:tab/>
            </w:r>
            <w:r w:rsidR="004D58F0">
              <w:rPr>
                <w:noProof/>
                <w:webHidden/>
              </w:rPr>
              <w:fldChar w:fldCharType="begin"/>
            </w:r>
            <w:r w:rsidR="004D58F0">
              <w:rPr>
                <w:noProof/>
                <w:webHidden/>
              </w:rPr>
              <w:instrText xml:space="preserve"> PAGEREF _Toc39362087 \h </w:instrText>
            </w:r>
            <w:r w:rsidR="004D58F0">
              <w:rPr>
                <w:noProof/>
                <w:webHidden/>
              </w:rPr>
            </w:r>
            <w:r w:rsidR="004D58F0">
              <w:rPr>
                <w:noProof/>
                <w:webHidden/>
              </w:rPr>
              <w:fldChar w:fldCharType="separate"/>
            </w:r>
            <w:r w:rsidR="004D58F0">
              <w:rPr>
                <w:noProof/>
                <w:webHidden/>
              </w:rPr>
              <w:t>14</w:t>
            </w:r>
            <w:r w:rsidR="004D58F0">
              <w:rPr>
                <w:noProof/>
                <w:webHidden/>
              </w:rPr>
              <w:fldChar w:fldCharType="end"/>
            </w:r>
          </w:hyperlink>
        </w:p>
        <w:p w14:paraId="4F73E1A8" w14:textId="70B60503" w:rsidR="004D58F0" w:rsidRDefault="006166E5">
          <w:pPr>
            <w:pStyle w:val="TOC2"/>
            <w:tabs>
              <w:tab w:val="right" w:leader="dot" w:pos="9016"/>
            </w:tabs>
            <w:ind w:left="440"/>
            <w:rPr>
              <w:noProof/>
            </w:rPr>
          </w:pPr>
          <w:hyperlink w:anchor="_Toc39362088" w:history="1">
            <w:r w:rsidR="004D58F0" w:rsidRPr="009D5633">
              <w:rPr>
                <w:rStyle w:val="aff"/>
                <w:noProof/>
              </w:rPr>
              <w:t>3.32 Add external loads to the analysis model</w:t>
            </w:r>
            <w:r w:rsidR="004D58F0">
              <w:rPr>
                <w:noProof/>
                <w:webHidden/>
              </w:rPr>
              <w:tab/>
            </w:r>
            <w:r w:rsidR="004D58F0">
              <w:rPr>
                <w:noProof/>
                <w:webHidden/>
              </w:rPr>
              <w:fldChar w:fldCharType="begin"/>
            </w:r>
            <w:r w:rsidR="004D58F0">
              <w:rPr>
                <w:noProof/>
                <w:webHidden/>
              </w:rPr>
              <w:instrText xml:space="preserve"> PAGEREF _Toc39362088 \h </w:instrText>
            </w:r>
            <w:r w:rsidR="004D58F0">
              <w:rPr>
                <w:noProof/>
                <w:webHidden/>
              </w:rPr>
            </w:r>
            <w:r w:rsidR="004D58F0">
              <w:rPr>
                <w:noProof/>
                <w:webHidden/>
              </w:rPr>
              <w:fldChar w:fldCharType="separate"/>
            </w:r>
            <w:r w:rsidR="004D58F0">
              <w:rPr>
                <w:noProof/>
                <w:webHidden/>
              </w:rPr>
              <w:t>15</w:t>
            </w:r>
            <w:r w:rsidR="004D58F0">
              <w:rPr>
                <w:noProof/>
                <w:webHidden/>
              </w:rPr>
              <w:fldChar w:fldCharType="end"/>
            </w:r>
          </w:hyperlink>
        </w:p>
        <w:p w14:paraId="2BA4D7E1" w14:textId="2CBE687E" w:rsidR="004D58F0" w:rsidRDefault="006166E5">
          <w:pPr>
            <w:pStyle w:val="TOC2"/>
            <w:tabs>
              <w:tab w:val="right" w:leader="dot" w:pos="9016"/>
            </w:tabs>
            <w:ind w:left="440"/>
            <w:rPr>
              <w:noProof/>
            </w:rPr>
          </w:pPr>
          <w:hyperlink w:anchor="_Toc39362089" w:history="1">
            <w:r w:rsidR="004D58F0" w:rsidRPr="009D5633">
              <w:rPr>
                <w:rStyle w:val="aff"/>
                <w:noProof/>
              </w:rPr>
              <w:t>3.4 Mesh the chassis analysis model and perform static stress analysis</w:t>
            </w:r>
            <w:r w:rsidR="004D58F0">
              <w:rPr>
                <w:noProof/>
                <w:webHidden/>
              </w:rPr>
              <w:tab/>
            </w:r>
            <w:r w:rsidR="004D58F0">
              <w:rPr>
                <w:noProof/>
                <w:webHidden/>
              </w:rPr>
              <w:fldChar w:fldCharType="begin"/>
            </w:r>
            <w:r w:rsidR="004D58F0">
              <w:rPr>
                <w:noProof/>
                <w:webHidden/>
              </w:rPr>
              <w:instrText xml:space="preserve"> PAGEREF _Toc39362089 \h </w:instrText>
            </w:r>
            <w:r w:rsidR="004D58F0">
              <w:rPr>
                <w:noProof/>
                <w:webHidden/>
              </w:rPr>
            </w:r>
            <w:r w:rsidR="004D58F0">
              <w:rPr>
                <w:noProof/>
                <w:webHidden/>
              </w:rPr>
              <w:fldChar w:fldCharType="separate"/>
            </w:r>
            <w:r w:rsidR="004D58F0">
              <w:rPr>
                <w:noProof/>
                <w:webHidden/>
              </w:rPr>
              <w:t>15</w:t>
            </w:r>
            <w:r w:rsidR="004D58F0">
              <w:rPr>
                <w:noProof/>
                <w:webHidden/>
              </w:rPr>
              <w:fldChar w:fldCharType="end"/>
            </w:r>
          </w:hyperlink>
        </w:p>
        <w:p w14:paraId="6DFA9127" w14:textId="19314926" w:rsidR="004D58F0" w:rsidRDefault="006166E5">
          <w:pPr>
            <w:pStyle w:val="TOC2"/>
            <w:tabs>
              <w:tab w:val="right" w:leader="dot" w:pos="9016"/>
            </w:tabs>
            <w:ind w:left="440"/>
            <w:rPr>
              <w:noProof/>
            </w:rPr>
          </w:pPr>
          <w:hyperlink w:anchor="_Toc39362090" w:history="1">
            <w:r w:rsidR="004D58F0" w:rsidRPr="009D5633">
              <w:rPr>
                <w:rStyle w:val="aff"/>
                <w:noProof/>
              </w:rPr>
              <w:t>3.41 Mesh the chassis analysis model</w:t>
            </w:r>
            <w:r w:rsidR="004D58F0">
              <w:rPr>
                <w:noProof/>
                <w:webHidden/>
              </w:rPr>
              <w:tab/>
            </w:r>
            <w:r w:rsidR="004D58F0">
              <w:rPr>
                <w:noProof/>
                <w:webHidden/>
              </w:rPr>
              <w:fldChar w:fldCharType="begin"/>
            </w:r>
            <w:r w:rsidR="004D58F0">
              <w:rPr>
                <w:noProof/>
                <w:webHidden/>
              </w:rPr>
              <w:instrText xml:space="preserve"> PAGEREF _Toc39362090 \h </w:instrText>
            </w:r>
            <w:r w:rsidR="004D58F0">
              <w:rPr>
                <w:noProof/>
                <w:webHidden/>
              </w:rPr>
            </w:r>
            <w:r w:rsidR="004D58F0">
              <w:rPr>
                <w:noProof/>
                <w:webHidden/>
              </w:rPr>
              <w:fldChar w:fldCharType="separate"/>
            </w:r>
            <w:r w:rsidR="004D58F0">
              <w:rPr>
                <w:noProof/>
                <w:webHidden/>
              </w:rPr>
              <w:t>15</w:t>
            </w:r>
            <w:r w:rsidR="004D58F0">
              <w:rPr>
                <w:noProof/>
                <w:webHidden/>
              </w:rPr>
              <w:fldChar w:fldCharType="end"/>
            </w:r>
          </w:hyperlink>
        </w:p>
        <w:p w14:paraId="409F6AC5" w14:textId="48F71253" w:rsidR="004D58F0" w:rsidRDefault="006166E5">
          <w:pPr>
            <w:pStyle w:val="TOC2"/>
            <w:tabs>
              <w:tab w:val="right" w:leader="dot" w:pos="9016"/>
            </w:tabs>
            <w:ind w:left="440"/>
            <w:rPr>
              <w:noProof/>
            </w:rPr>
          </w:pPr>
          <w:hyperlink w:anchor="_Toc39362091" w:history="1">
            <w:r w:rsidR="004D58F0" w:rsidRPr="009D5633">
              <w:rPr>
                <w:rStyle w:val="aff"/>
                <w:noProof/>
              </w:rPr>
              <w:t>3.42 Static stress analysis of the chassis analysis model</w:t>
            </w:r>
            <w:r w:rsidR="004D58F0">
              <w:rPr>
                <w:noProof/>
                <w:webHidden/>
              </w:rPr>
              <w:tab/>
            </w:r>
            <w:r w:rsidR="004D58F0">
              <w:rPr>
                <w:noProof/>
                <w:webHidden/>
              </w:rPr>
              <w:fldChar w:fldCharType="begin"/>
            </w:r>
            <w:r w:rsidR="004D58F0">
              <w:rPr>
                <w:noProof/>
                <w:webHidden/>
              </w:rPr>
              <w:instrText xml:space="preserve"> PAGEREF _Toc39362091 \h </w:instrText>
            </w:r>
            <w:r w:rsidR="004D58F0">
              <w:rPr>
                <w:noProof/>
                <w:webHidden/>
              </w:rPr>
            </w:r>
            <w:r w:rsidR="004D58F0">
              <w:rPr>
                <w:noProof/>
                <w:webHidden/>
              </w:rPr>
              <w:fldChar w:fldCharType="separate"/>
            </w:r>
            <w:r w:rsidR="004D58F0">
              <w:rPr>
                <w:noProof/>
                <w:webHidden/>
              </w:rPr>
              <w:t>16</w:t>
            </w:r>
            <w:r w:rsidR="004D58F0">
              <w:rPr>
                <w:noProof/>
                <w:webHidden/>
              </w:rPr>
              <w:fldChar w:fldCharType="end"/>
            </w:r>
          </w:hyperlink>
        </w:p>
        <w:p w14:paraId="3ECFED18" w14:textId="04AFD51D" w:rsidR="004D58F0" w:rsidRDefault="006166E5">
          <w:pPr>
            <w:pStyle w:val="TOC1"/>
            <w:tabs>
              <w:tab w:val="right" w:leader="dot" w:pos="9016"/>
            </w:tabs>
            <w:rPr>
              <w:noProof/>
            </w:rPr>
          </w:pPr>
          <w:hyperlink w:anchor="_Toc39362092" w:history="1">
            <w:r w:rsidR="004D58F0" w:rsidRPr="009D5633">
              <w:rPr>
                <w:rStyle w:val="aff"/>
                <w:noProof/>
              </w:rPr>
              <w:t>4. Torsional Stiffness Testing</w:t>
            </w:r>
            <w:r w:rsidR="004D58F0">
              <w:rPr>
                <w:noProof/>
                <w:webHidden/>
              </w:rPr>
              <w:tab/>
            </w:r>
            <w:r w:rsidR="004D58F0">
              <w:rPr>
                <w:noProof/>
                <w:webHidden/>
              </w:rPr>
              <w:fldChar w:fldCharType="begin"/>
            </w:r>
            <w:r w:rsidR="004D58F0">
              <w:rPr>
                <w:noProof/>
                <w:webHidden/>
              </w:rPr>
              <w:instrText xml:space="preserve"> PAGEREF _Toc39362092 \h </w:instrText>
            </w:r>
            <w:r w:rsidR="004D58F0">
              <w:rPr>
                <w:noProof/>
                <w:webHidden/>
              </w:rPr>
            </w:r>
            <w:r w:rsidR="004D58F0">
              <w:rPr>
                <w:noProof/>
                <w:webHidden/>
              </w:rPr>
              <w:fldChar w:fldCharType="separate"/>
            </w:r>
            <w:r w:rsidR="004D58F0">
              <w:rPr>
                <w:noProof/>
                <w:webHidden/>
              </w:rPr>
              <w:t>18</w:t>
            </w:r>
            <w:r w:rsidR="004D58F0">
              <w:rPr>
                <w:noProof/>
                <w:webHidden/>
              </w:rPr>
              <w:fldChar w:fldCharType="end"/>
            </w:r>
          </w:hyperlink>
        </w:p>
        <w:p w14:paraId="49C79047" w14:textId="220BB8BC" w:rsidR="004D58F0" w:rsidRDefault="006166E5">
          <w:pPr>
            <w:pStyle w:val="TOC1"/>
            <w:tabs>
              <w:tab w:val="right" w:leader="dot" w:pos="9016"/>
            </w:tabs>
            <w:rPr>
              <w:noProof/>
            </w:rPr>
          </w:pPr>
          <w:hyperlink w:anchor="_Toc39362093" w:history="1">
            <w:r w:rsidR="004D58F0" w:rsidRPr="009D5633">
              <w:rPr>
                <w:rStyle w:val="aff"/>
                <w:noProof/>
              </w:rPr>
              <w:t>5. Optimization</w:t>
            </w:r>
            <w:r w:rsidR="004D58F0">
              <w:rPr>
                <w:noProof/>
                <w:webHidden/>
              </w:rPr>
              <w:tab/>
            </w:r>
            <w:r w:rsidR="004D58F0">
              <w:rPr>
                <w:noProof/>
                <w:webHidden/>
              </w:rPr>
              <w:fldChar w:fldCharType="begin"/>
            </w:r>
            <w:r w:rsidR="004D58F0">
              <w:rPr>
                <w:noProof/>
                <w:webHidden/>
              </w:rPr>
              <w:instrText xml:space="preserve"> PAGEREF _Toc39362093 \h </w:instrText>
            </w:r>
            <w:r w:rsidR="004D58F0">
              <w:rPr>
                <w:noProof/>
                <w:webHidden/>
              </w:rPr>
            </w:r>
            <w:r w:rsidR="004D58F0">
              <w:rPr>
                <w:noProof/>
                <w:webHidden/>
              </w:rPr>
              <w:fldChar w:fldCharType="separate"/>
            </w:r>
            <w:r w:rsidR="004D58F0">
              <w:rPr>
                <w:noProof/>
                <w:webHidden/>
              </w:rPr>
              <w:t>22</w:t>
            </w:r>
            <w:r w:rsidR="004D58F0">
              <w:rPr>
                <w:noProof/>
                <w:webHidden/>
              </w:rPr>
              <w:fldChar w:fldCharType="end"/>
            </w:r>
          </w:hyperlink>
        </w:p>
        <w:p w14:paraId="07F6D67A" w14:textId="347322E4" w:rsidR="004D58F0" w:rsidRDefault="006166E5">
          <w:pPr>
            <w:pStyle w:val="TOC2"/>
            <w:tabs>
              <w:tab w:val="right" w:leader="dot" w:pos="9016"/>
            </w:tabs>
            <w:ind w:left="440"/>
            <w:rPr>
              <w:noProof/>
            </w:rPr>
          </w:pPr>
          <w:hyperlink w:anchor="_Toc39362094" w:history="1">
            <w:r w:rsidR="004D58F0" w:rsidRPr="009D5633">
              <w:rPr>
                <w:rStyle w:val="aff"/>
                <w:noProof/>
              </w:rPr>
              <w:t>5.1 Structural specifications</w:t>
            </w:r>
            <w:r w:rsidR="004D58F0">
              <w:rPr>
                <w:noProof/>
                <w:webHidden/>
              </w:rPr>
              <w:tab/>
            </w:r>
            <w:r w:rsidR="004D58F0">
              <w:rPr>
                <w:noProof/>
                <w:webHidden/>
              </w:rPr>
              <w:fldChar w:fldCharType="begin"/>
            </w:r>
            <w:r w:rsidR="004D58F0">
              <w:rPr>
                <w:noProof/>
                <w:webHidden/>
              </w:rPr>
              <w:instrText xml:space="preserve"> PAGEREF _Toc39362094 \h </w:instrText>
            </w:r>
            <w:r w:rsidR="004D58F0">
              <w:rPr>
                <w:noProof/>
                <w:webHidden/>
              </w:rPr>
            </w:r>
            <w:r w:rsidR="004D58F0">
              <w:rPr>
                <w:noProof/>
                <w:webHidden/>
              </w:rPr>
              <w:fldChar w:fldCharType="separate"/>
            </w:r>
            <w:r w:rsidR="004D58F0">
              <w:rPr>
                <w:noProof/>
                <w:webHidden/>
              </w:rPr>
              <w:t>22</w:t>
            </w:r>
            <w:r w:rsidR="004D58F0">
              <w:rPr>
                <w:noProof/>
                <w:webHidden/>
              </w:rPr>
              <w:fldChar w:fldCharType="end"/>
            </w:r>
          </w:hyperlink>
        </w:p>
        <w:p w14:paraId="238EC244" w14:textId="53E18F5E" w:rsidR="004D58F0" w:rsidRDefault="006166E5">
          <w:pPr>
            <w:pStyle w:val="TOC2"/>
            <w:tabs>
              <w:tab w:val="right" w:leader="dot" w:pos="9016"/>
            </w:tabs>
            <w:ind w:left="440"/>
            <w:rPr>
              <w:noProof/>
            </w:rPr>
          </w:pPr>
          <w:hyperlink w:anchor="_Toc39362095" w:history="1">
            <w:r w:rsidR="004D58F0" w:rsidRPr="009D5633">
              <w:rPr>
                <w:rStyle w:val="aff"/>
                <w:noProof/>
              </w:rPr>
              <w:t>5.2 The simplified model</w:t>
            </w:r>
            <w:r w:rsidR="004D58F0">
              <w:rPr>
                <w:noProof/>
                <w:webHidden/>
              </w:rPr>
              <w:tab/>
            </w:r>
            <w:r w:rsidR="004D58F0">
              <w:rPr>
                <w:noProof/>
                <w:webHidden/>
              </w:rPr>
              <w:fldChar w:fldCharType="begin"/>
            </w:r>
            <w:r w:rsidR="004D58F0">
              <w:rPr>
                <w:noProof/>
                <w:webHidden/>
              </w:rPr>
              <w:instrText xml:space="preserve"> PAGEREF _Toc39362095 \h </w:instrText>
            </w:r>
            <w:r w:rsidR="004D58F0">
              <w:rPr>
                <w:noProof/>
                <w:webHidden/>
              </w:rPr>
            </w:r>
            <w:r w:rsidR="004D58F0">
              <w:rPr>
                <w:noProof/>
                <w:webHidden/>
              </w:rPr>
              <w:fldChar w:fldCharType="separate"/>
            </w:r>
            <w:r w:rsidR="004D58F0">
              <w:rPr>
                <w:noProof/>
                <w:webHidden/>
              </w:rPr>
              <w:t>22</w:t>
            </w:r>
            <w:r w:rsidR="004D58F0">
              <w:rPr>
                <w:noProof/>
                <w:webHidden/>
              </w:rPr>
              <w:fldChar w:fldCharType="end"/>
            </w:r>
          </w:hyperlink>
        </w:p>
        <w:p w14:paraId="36BF6A2B" w14:textId="7A5AB706" w:rsidR="004D58F0" w:rsidRDefault="006166E5">
          <w:pPr>
            <w:pStyle w:val="TOC2"/>
            <w:tabs>
              <w:tab w:val="right" w:leader="dot" w:pos="9016"/>
            </w:tabs>
            <w:ind w:left="440"/>
            <w:rPr>
              <w:noProof/>
            </w:rPr>
          </w:pPr>
          <w:hyperlink w:anchor="_Toc39362096" w:history="1">
            <w:r w:rsidR="004D58F0" w:rsidRPr="009D5633">
              <w:rPr>
                <w:rStyle w:val="aff"/>
                <w:noProof/>
              </w:rPr>
              <w:t>5.3 The chassis composed of square tubes</w:t>
            </w:r>
            <w:r w:rsidR="004D58F0">
              <w:rPr>
                <w:noProof/>
                <w:webHidden/>
              </w:rPr>
              <w:tab/>
            </w:r>
            <w:r w:rsidR="004D58F0">
              <w:rPr>
                <w:noProof/>
                <w:webHidden/>
              </w:rPr>
              <w:fldChar w:fldCharType="begin"/>
            </w:r>
            <w:r w:rsidR="004D58F0">
              <w:rPr>
                <w:noProof/>
                <w:webHidden/>
              </w:rPr>
              <w:instrText xml:space="preserve"> PAGEREF _Toc39362096 \h </w:instrText>
            </w:r>
            <w:r w:rsidR="004D58F0">
              <w:rPr>
                <w:noProof/>
                <w:webHidden/>
              </w:rPr>
            </w:r>
            <w:r w:rsidR="004D58F0">
              <w:rPr>
                <w:noProof/>
                <w:webHidden/>
              </w:rPr>
              <w:fldChar w:fldCharType="separate"/>
            </w:r>
            <w:r w:rsidR="004D58F0">
              <w:rPr>
                <w:noProof/>
                <w:webHidden/>
              </w:rPr>
              <w:t>23</w:t>
            </w:r>
            <w:r w:rsidR="004D58F0">
              <w:rPr>
                <w:noProof/>
                <w:webHidden/>
              </w:rPr>
              <w:fldChar w:fldCharType="end"/>
            </w:r>
          </w:hyperlink>
        </w:p>
        <w:p w14:paraId="6858C7B0" w14:textId="3459A298" w:rsidR="004D58F0" w:rsidRDefault="006166E5">
          <w:pPr>
            <w:pStyle w:val="TOC2"/>
            <w:tabs>
              <w:tab w:val="right" w:leader="dot" w:pos="9016"/>
            </w:tabs>
            <w:ind w:left="440"/>
            <w:rPr>
              <w:noProof/>
            </w:rPr>
          </w:pPr>
          <w:hyperlink w:anchor="_Toc39362097" w:history="1">
            <w:r w:rsidR="004D58F0" w:rsidRPr="009D5633">
              <w:rPr>
                <w:rStyle w:val="aff"/>
                <w:noProof/>
              </w:rPr>
              <w:t>5.4 The chassis composed of square tubes</w:t>
            </w:r>
            <w:r w:rsidR="004D58F0">
              <w:rPr>
                <w:noProof/>
                <w:webHidden/>
              </w:rPr>
              <w:tab/>
            </w:r>
            <w:r w:rsidR="004D58F0">
              <w:rPr>
                <w:noProof/>
                <w:webHidden/>
              </w:rPr>
              <w:fldChar w:fldCharType="begin"/>
            </w:r>
            <w:r w:rsidR="004D58F0">
              <w:rPr>
                <w:noProof/>
                <w:webHidden/>
              </w:rPr>
              <w:instrText xml:space="preserve"> PAGEREF _Toc39362097 \h </w:instrText>
            </w:r>
            <w:r w:rsidR="004D58F0">
              <w:rPr>
                <w:noProof/>
                <w:webHidden/>
              </w:rPr>
            </w:r>
            <w:r w:rsidR="004D58F0">
              <w:rPr>
                <w:noProof/>
                <w:webHidden/>
              </w:rPr>
              <w:fldChar w:fldCharType="separate"/>
            </w:r>
            <w:r w:rsidR="004D58F0">
              <w:rPr>
                <w:noProof/>
                <w:webHidden/>
              </w:rPr>
              <w:t>26</w:t>
            </w:r>
            <w:r w:rsidR="004D58F0">
              <w:rPr>
                <w:noProof/>
                <w:webHidden/>
              </w:rPr>
              <w:fldChar w:fldCharType="end"/>
            </w:r>
          </w:hyperlink>
        </w:p>
        <w:p w14:paraId="30F1A380" w14:textId="5C640C03" w:rsidR="004D58F0" w:rsidRDefault="006166E5">
          <w:pPr>
            <w:pStyle w:val="TOC2"/>
            <w:tabs>
              <w:tab w:val="right" w:leader="dot" w:pos="9016"/>
            </w:tabs>
            <w:ind w:left="440"/>
            <w:rPr>
              <w:noProof/>
            </w:rPr>
          </w:pPr>
          <w:hyperlink w:anchor="_Toc39362098" w:history="1">
            <w:r w:rsidR="004D58F0" w:rsidRPr="009D5633">
              <w:rPr>
                <w:rStyle w:val="aff"/>
                <w:noProof/>
              </w:rPr>
              <w:t>5.5 Pipe tube size</w:t>
            </w:r>
            <w:r w:rsidR="004D58F0">
              <w:rPr>
                <w:noProof/>
                <w:webHidden/>
              </w:rPr>
              <w:tab/>
            </w:r>
            <w:r w:rsidR="004D58F0">
              <w:rPr>
                <w:noProof/>
                <w:webHidden/>
              </w:rPr>
              <w:fldChar w:fldCharType="begin"/>
            </w:r>
            <w:r w:rsidR="004D58F0">
              <w:rPr>
                <w:noProof/>
                <w:webHidden/>
              </w:rPr>
              <w:instrText xml:space="preserve"> PAGEREF _Toc39362098 \h </w:instrText>
            </w:r>
            <w:r w:rsidR="004D58F0">
              <w:rPr>
                <w:noProof/>
                <w:webHidden/>
              </w:rPr>
            </w:r>
            <w:r w:rsidR="004D58F0">
              <w:rPr>
                <w:noProof/>
                <w:webHidden/>
              </w:rPr>
              <w:fldChar w:fldCharType="separate"/>
            </w:r>
            <w:r w:rsidR="004D58F0">
              <w:rPr>
                <w:noProof/>
                <w:webHidden/>
              </w:rPr>
              <w:t>27</w:t>
            </w:r>
            <w:r w:rsidR="004D58F0">
              <w:rPr>
                <w:noProof/>
                <w:webHidden/>
              </w:rPr>
              <w:fldChar w:fldCharType="end"/>
            </w:r>
          </w:hyperlink>
        </w:p>
        <w:p w14:paraId="411A22F1" w14:textId="15554944" w:rsidR="004D58F0" w:rsidRDefault="006166E5">
          <w:pPr>
            <w:pStyle w:val="TOC2"/>
            <w:tabs>
              <w:tab w:val="right" w:leader="dot" w:pos="9016"/>
            </w:tabs>
            <w:ind w:left="440"/>
            <w:rPr>
              <w:noProof/>
            </w:rPr>
          </w:pPr>
          <w:hyperlink w:anchor="_Toc39362099" w:history="1">
            <w:r w:rsidR="004D58F0" w:rsidRPr="009D5633">
              <w:rPr>
                <w:rStyle w:val="aff"/>
                <w:noProof/>
              </w:rPr>
              <w:t>Conclusion</w:t>
            </w:r>
            <w:r w:rsidR="004D58F0">
              <w:rPr>
                <w:noProof/>
                <w:webHidden/>
              </w:rPr>
              <w:tab/>
            </w:r>
            <w:r w:rsidR="004D58F0">
              <w:rPr>
                <w:noProof/>
                <w:webHidden/>
              </w:rPr>
              <w:fldChar w:fldCharType="begin"/>
            </w:r>
            <w:r w:rsidR="004D58F0">
              <w:rPr>
                <w:noProof/>
                <w:webHidden/>
              </w:rPr>
              <w:instrText xml:space="preserve"> PAGEREF _Toc39362099 \h </w:instrText>
            </w:r>
            <w:r w:rsidR="004D58F0">
              <w:rPr>
                <w:noProof/>
                <w:webHidden/>
              </w:rPr>
            </w:r>
            <w:r w:rsidR="004D58F0">
              <w:rPr>
                <w:noProof/>
                <w:webHidden/>
              </w:rPr>
              <w:fldChar w:fldCharType="separate"/>
            </w:r>
            <w:r w:rsidR="004D58F0">
              <w:rPr>
                <w:noProof/>
                <w:webHidden/>
              </w:rPr>
              <w:t>33</w:t>
            </w:r>
            <w:r w:rsidR="004D58F0">
              <w:rPr>
                <w:noProof/>
                <w:webHidden/>
              </w:rPr>
              <w:fldChar w:fldCharType="end"/>
            </w:r>
          </w:hyperlink>
        </w:p>
        <w:p w14:paraId="22BB4F4B" w14:textId="7266FCC5" w:rsidR="004D58F0" w:rsidRDefault="006166E5">
          <w:pPr>
            <w:pStyle w:val="TOC1"/>
            <w:tabs>
              <w:tab w:val="right" w:leader="dot" w:pos="9016"/>
            </w:tabs>
            <w:rPr>
              <w:noProof/>
            </w:rPr>
          </w:pPr>
          <w:hyperlink w:anchor="_Toc39362100" w:history="1">
            <w:r w:rsidR="004D58F0" w:rsidRPr="009D5633">
              <w:rPr>
                <w:rStyle w:val="aff"/>
                <w:noProof/>
              </w:rPr>
              <w:t>6. Gusset plate design</w:t>
            </w:r>
            <w:r w:rsidR="004D58F0">
              <w:rPr>
                <w:noProof/>
                <w:webHidden/>
              </w:rPr>
              <w:tab/>
            </w:r>
            <w:r w:rsidR="004D58F0">
              <w:rPr>
                <w:noProof/>
                <w:webHidden/>
              </w:rPr>
              <w:fldChar w:fldCharType="begin"/>
            </w:r>
            <w:r w:rsidR="004D58F0">
              <w:rPr>
                <w:noProof/>
                <w:webHidden/>
              </w:rPr>
              <w:instrText xml:space="preserve"> PAGEREF _Toc39362100 \h </w:instrText>
            </w:r>
            <w:r w:rsidR="004D58F0">
              <w:rPr>
                <w:noProof/>
                <w:webHidden/>
              </w:rPr>
            </w:r>
            <w:r w:rsidR="004D58F0">
              <w:rPr>
                <w:noProof/>
                <w:webHidden/>
              </w:rPr>
              <w:fldChar w:fldCharType="separate"/>
            </w:r>
            <w:r w:rsidR="004D58F0">
              <w:rPr>
                <w:noProof/>
                <w:webHidden/>
              </w:rPr>
              <w:t>33</w:t>
            </w:r>
            <w:r w:rsidR="004D58F0">
              <w:rPr>
                <w:noProof/>
                <w:webHidden/>
              </w:rPr>
              <w:fldChar w:fldCharType="end"/>
            </w:r>
          </w:hyperlink>
        </w:p>
        <w:p w14:paraId="06DDBEA0" w14:textId="6415F077" w:rsidR="004D58F0" w:rsidRDefault="006166E5">
          <w:pPr>
            <w:pStyle w:val="TOC2"/>
            <w:tabs>
              <w:tab w:val="right" w:leader="dot" w:pos="9016"/>
            </w:tabs>
            <w:ind w:left="440"/>
            <w:rPr>
              <w:noProof/>
            </w:rPr>
          </w:pPr>
          <w:hyperlink w:anchor="_Toc39362101" w:history="1">
            <w:r w:rsidR="004D58F0" w:rsidRPr="009D5633">
              <w:rPr>
                <w:rStyle w:val="aff"/>
                <w:noProof/>
              </w:rPr>
              <w:t>6.1 Gusset plate test</w:t>
            </w:r>
            <w:r w:rsidR="004D58F0">
              <w:rPr>
                <w:noProof/>
                <w:webHidden/>
              </w:rPr>
              <w:tab/>
            </w:r>
            <w:r w:rsidR="004D58F0">
              <w:rPr>
                <w:noProof/>
                <w:webHidden/>
              </w:rPr>
              <w:fldChar w:fldCharType="begin"/>
            </w:r>
            <w:r w:rsidR="004D58F0">
              <w:rPr>
                <w:noProof/>
                <w:webHidden/>
              </w:rPr>
              <w:instrText xml:space="preserve"> PAGEREF _Toc39362101 \h </w:instrText>
            </w:r>
            <w:r w:rsidR="004D58F0">
              <w:rPr>
                <w:noProof/>
                <w:webHidden/>
              </w:rPr>
            </w:r>
            <w:r w:rsidR="004D58F0">
              <w:rPr>
                <w:noProof/>
                <w:webHidden/>
              </w:rPr>
              <w:fldChar w:fldCharType="separate"/>
            </w:r>
            <w:r w:rsidR="004D58F0">
              <w:rPr>
                <w:noProof/>
                <w:webHidden/>
              </w:rPr>
              <w:t>34</w:t>
            </w:r>
            <w:r w:rsidR="004D58F0">
              <w:rPr>
                <w:noProof/>
                <w:webHidden/>
              </w:rPr>
              <w:fldChar w:fldCharType="end"/>
            </w:r>
          </w:hyperlink>
        </w:p>
        <w:p w14:paraId="03E6B374" w14:textId="3EA6760B" w:rsidR="004D58F0" w:rsidRDefault="006166E5">
          <w:pPr>
            <w:pStyle w:val="TOC2"/>
            <w:tabs>
              <w:tab w:val="right" w:leader="dot" w:pos="9016"/>
            </w:tabs>
            <w:ind w:left="440"/>
            <w:rPr>
              <w:noProof/>
            </w:rPr>
          </w:pPr>
          <w:hyperlink w:anchor="_Toc39362102" w:history="1">
            <w:r w:rsidR="004D58F0" w:rsidRPr="009D5633">
              <w:rPr>
                <w:rStyle w:val="aff"/>
                <w:noProof/>
              </w:rPr>
              <w:t>6.2 Gusset plate design in SolidWorks</w:t>
            </w:r>
            <w:r w:rsidR="004D58F0">
              <w:rPr>
                <w:noProof/>
                <w:webHidden/>
              </w:rPr>
              <w:tab/>
            </w:r>
            <w:r w:rsidR="004D58F0">
              <w:rPr>
                <w:noProof/>
                <w:webHidden/>
              </w:rPr>
              <w:fldChar w:fldCharType="begin"/>
            </w:r>
            <w:r w:rsidR="004D58F0">
              <w:rPr>
                <w:noProof/>
                <w:webHidden/>
              </w:rPr>
              <w:instrText xml:space="preserve"> PAGEREF _Toc39362102 \h </w:instrText>
            </w:r>
            <w:r w:rsidR="004D58F0">
              <w:rPr>
                <w:noProof/>
                <w:webHidden/>
              </w:rPr>
            </w:r>
            <w:r w:rsidR="004D58F0">
              <w:rPr>
                <w:noProof/>
                <w:webHidden/>
              </w:rPr>
              <w:fldChar w:fldCharType="separate"/>
            </w:r>
            <w:r w:rsidR="004D58F0">
              <w:rPr>
                <w:noProof/>
                <w:webHidden/>
              </w:rPr>
              <w:t>37</w:t>
            </w:r>
            <w:r w:rsidR="004D58F0">
              <w:rPr>
                <w:noProof/>
                <w:webHidden/>
              </w:rPr>
              <w:fldChar w:fldCharType="end"/>
            </w:r>
          </w:hyperlink>
        </w:p>
        <w:p w14:paraId="447F2CE0" w14:textId="4C0595FD" w:rsidR="004D58F0" w:rsidRDefault="006166E5">
          <w:pPr>
            <w:pStyle w:val="TOC2"/>
            <w:tabs>
              <w:tab w:val="right" w:leader="dot" w:pos="9016"/>
            </w:tabs>
            <w:ind w:left="440"/>
            <w:rPr>
              <w:noProof/>
            </w:rPr>
          </w:pPr>
          <w:hyperlink w:anchor="_Toc39362103" w:history="1">
            <w:r w:rsidR="004D58F0" w:rsidRPr="009D5633">
              <w:rPr>
                <w:rStyle w:val="aff"/>
                <w:noProof/>
              </w:rPr>
              <w:t>6.3 Gusset plate applied in the optimized pipe chassis</w:t>
            </w:r>
            <w:r w:rsidR="004D58F0">
              <w:rPr>
                <w:noProof/>
                <w:webHidden/>
              </w:rPr>
              <w:tab/>
            </w:r>
            <w:r w:rsidR="004D58F0">
              <w:rPr>
                <w:noProof/>
                <w:webHidden/>
              </w:rPr>
              <w:fldChar w:fldCharType="begin"/>
            </w:r>
            <w:r w:rsidR="004D58F0">
              <w:rPr>
                <w:noProof/>
                <w:webHidden/>
              </w:rPr>
              <w:instrText xml:space="preserve"> PAGEREF _Toc39362103 \h </w:instrText>
            </w:r>
            <w:r w:rsidR="004D58F0">
              <w:rPr>
                <w:noProof/>
                <w:webHidden/>
              </w:rPr>
            </w:r>
            <w:r w:rsidR="004D58F0">
              <w:rPr>
                <w:noProof/>
                <w:webHidden/>
              </w:rPr>
              <w:fldChar w:fldCharType="separate"/>
            </w:r>
            <w:r w:rsidR="004D58F0">
              <w:rPr>
                <w:noProof/>
                <w:webHidden/>
              </w:rPr>
              <w:t>39</w:t>
            </w:r>
            <w:r w:rsidR="004D58F0">
              <w:rPr>
                <w:noProof/>
                <w:webHidden/>
              </w:rPr>
              <w:fldChar w:fldCharType="end"/>
            </w:r>
          </w:hyperlink>
        </w:p>
        <w:p w14:paraId="5DE96F01" w14:textId="1288879A" w:rsidR="004D58F0" w:rsidRDefault="006166E5">
          <w:pPr>
            <w:pStyle w:val="TOC1"/>
            <w:tabs>
              <w:tab w:val="right" w:leader="dot" w:pos="9016"/>
            </w:tabs>
            <w:rPr>
              <w:noProof/>
            </w:rPr>
          </w:pPr>
          <w:hyperlink w:anchor="_Toc39362104" w:history="1">
            <w:r w:rsidR="004D58F0" w:rsidRPr="009D5633">
              <w:rPr>
                <w:rStyle w:val="aff"/>
                <w:noProof/>
              </w:rPr>
              <w:t>7. Weight-cost combined effect</w:t>
            </w:r>
            <w:r w:rsidR="004D58F0">
              <w:rPr>
                <w:noProof/>
                <w:webHidden/>
              </w:rPr>
              <w:tab/>
            </w:r>
            <w:r w:rsidR="004D58F0">
              <w:rPr>
                <w:noProof/>
                <w:webHidden/>
              </w:rPr>
              <w:fldChar w:fldCharType="begin"/>
            </w:r>
            <w:r w:rsidR="004D58F0">
              <w:rPr>
                <w:noProof/>
                <w:webHidden/>
              </w:rPr>
              <w:instrText xml:space="preserve"> PAGEREF _Toc39362104 \h </w:instrText>
            </w:r>
            <w:r w:rsidR="004D58F0">
              <w:rPr>
                <w:noProof/>
                <w:webHidden/>
              </w:rPr>
            </w:r>
            <w:r w:rsidR="004D58F0">
              <w:rPr>
                <w:noProof/>
                <w:webHidden/>
              </w:rPr>
              <w:fldChar w:fldCharType="separate"/>
            </w:r>
            <w:r w:rsidR="004D58F0">
              <w:rPr>
                <w:noProof/>
                <w:webHidden/>
              </w:rPr>
              <w:t>41</w:t>
            </w:r>
            <w:r w:rsidR="004D58F0">
              <w:rPr>
                <w:noProof/>
                <w:webHidden/>
              </w:rPr>
              <w:fldChar w:fldCharType="end"/>
            </w:r>
          </w:hyperlink>
        </w:p>
        <w:p w14:paraId="5F546D33" w14:textId="2DB07445" w:rsidR="004D58F0" w:rsidRDefault="006166E5">
          <w:pPr>
            <w:pStyle w:val="TOC1"/>
            <w:tabs>
              <w:tab w:val="right" w:leader="dot" w:pos="9016"/>
            </w:tabs>
            <w:rPr>
              <w:noProof/>
            </w:rPr>
          </w:pPr>
          <w:hyperlink w:anchor="_Toc39362105" w:history="1">
            <w:r w:rsidR="004D58F0" w:rsidRPr="009D5633">
              <w:rPr>
                <w:rStyle w:val="aff"/>
                <w:noProof/>
              </w:rPr>
              <w:t>Conclusion</w:t>
            </w:r>
            <w:r w:rsidR="004D58F0">
              <w:rPr>
                <w:noProof/>
                <w:webHidden/>
              </w:rPr>
              <w:tab/>
            </w:r>
            <w:r w:rsidR="004D58F0">
              <w:rPr>
                <w:noProof/>
                <w:webHidden/>
              </w:rPr>
              <w:fldChar w:fldCharType="begin"/>
            </w:r>
            <w:r w:rsidR="004D58F0">
              <w:rPr>
                <w:noProof/>
                <w:webHidden/>
              </w:rPr>
              <w:instrText xml:space="preserve"> PAGEREF _Toc39362105 \h </w:instrText>
            </w:r>
            <w:r w:rsidR="004D58F0">
              <w:rPr>
                <w:noProof/>
                <w:webHidden/>
              </w:rPr>
            </w:r>
            <w:r w:rsidR="004D58F0">
              <w:rPr>
                <w:noProof/>
                <w:webHidden/>
              </w:rPr>
              <w:fldChar w:fldCharType="separate"/>
            </w:r>
            <w:r w:rsidR="004D58F0">
              <w:rPr>
                <w:noProof/>
                <w:webHidden/>
              </w:rPr>
              <w:t>42</w:t>
            </w:r>
            <w:r w:rsidR="004D58F0">
              <w:rPr>
                <w:noProof/>
                <w:webHidden/>
              </w:rPr>
              <w:fldChar w:fldCharType="end"/>
            </w:r>
          </w:hyperlink>
        </w:p>
        <w:p w14:paraId="44EE36B0" w14:textId="7CC88EBB" w:rsidR="004D58F0" w:rsidRDefault="006166E5">
          <w:pPr>
            <w:pStyle w:val="TOC1"/>
            <w:tabs>
              <w:tab w:val="right" w:leader="dot" w:pos="9016"/>
            </w:tabs>
            <w:rPr>
              <w:noProof/>
            </w:rPr>
          </w:pPr>
          <w:hyperlink w:anchor="_Toc39362106" w:history="1">
            <w:r w:rsidR="004D58F0" w:rsidRPr="009D5633">
              <w:rPr>
                <w:rStyle w:val="aff"/>
                <w:noProof/>
              </w:rPr>
              <w:t>Further Work</w:t>
            </w:r>
            <w:r w:rsidR="004D58F0">
              <w:rPr>
                <w:noProof/>
                <w:webHidden/>
              </w:rPr>
              <w:tab/>
            </w:r>
            <w:r w:rsidR="004D58F0">
              <w:rPr>
                <w:noProof/>
                <w:webHidden/>
              </w:rPr>
              <w:fldChar w:fldCharType="begin"/>
            </w:r>
            <w:r w:rsidR="004D58F0">
              <w:rPr>
                <w:noProof/>
                <w:webHidden/>
              </w:rPr>
              <w:instrText xml:space="preserve"> PAGEREF _Toc39362106 \h </w:instrText>
            </w:r>
            <w:r w:rsidR="004D58F0">
              <w:rPr>
                <w:noProof/>
                <w:webHidden/>
              </w:rPr>
            </w:r>
            <w:r w:rsidR="004D58F0">
              <w:rPr>
                <w:noProof/>
                <w:webHidden/>
              </w:rPr>
              <w:fldChar w:fldCharType="separate"/>
            </w:r>
            <w:r w:rsidR="004D58F0">
              <w:rPr>
                <w:noProof/>
                <w:webHidden/>
              </w:rPr>
              <w:t>43</w:t>
            </w:r>
            <w:r w:rsidR="004D58F0">
              <w:rPr>
                <w:noProof/>
                <w:webHidden/>
              </w:rPr>
              <w:fldChar w:fldCharType="end"/>
            </w:r>
          </w:hyperlink>
        </w:p>
        <w:p w14:paraId="01B4CCC4" w14:textId="6DD6220F" w:rsidR="004D58F0" w:rsidRDefault="006166E5">
          <w:pPr>
            <w:pStyle w:val="TOC1"/>
            <w:tabs>
              <w:tab w:val="right" w:leader="dot" w:pos="9016"/>
            </w:tabs>
            <w:rPr>
              <w:noProof/>
            </w:rPr>
          </w:pPr>
          <w:hyperlink w:anchor="_Toc39362107" w:history="1">
            <w:r w:rsidR="004D58F0" w:rsidRPr="009D5633">
              <w:rPr>
                <w:rStyle w:val="aff"/>
                <w:noProof/>
                <w:lang w:val="zh-CN"/>
              </w:rPr>
              <w:t>Referrence</w:t>
            </w:r>
            <w:r w:rsidR="004D58F0">
              <w:rPr>
                <w:noProof/>
                <w:webHidden/>
              </w:rPr>
              <w:tab/>
            </w:r>
            <w:r w:rsidR="004D58F0">
              <w:rPr>
                <w:noProof/>
                <w:webHidden/>
              </w:rPr>
              <w:fldChar w:fldCharType="begin"/>
            </w:r>
            <w:r w:rsidR="004D58F0">
              <w:rPr>
                <w:noProof/>
                <w:webHidden/>
              </w:rPr>
              <w:instrText xml:space="preserve"> PAGEREF _Toc39362107 \h </w:instrText>
            </w:r>
            <w:r w:rsidR="004D58F0">
              <w:rPr>
                <w:noProof/>
                <w:webHidden/>
              </w:rPr>
            </w:r>
            <w:r w:rsidR="004D58F0">
              <w:rPr>
                <w:noProof/>
                <w:webHidden/>
              </w:rPr>
              <w:fldChar w:fldCharType="separate"/>
            </w:r>
            <w:r w:rsidR="004D58F0">
              <w:rPr>
                <w:noProof/>
                <w:webHidden/>
              </w:rPr>
              <w:t>44</w:t>
            </w:r>
            <w:r w:rsidR="004D58F0">
              <w:rPr>
                <w:noProof/>
                <w:webHidden/>
              </w:rPr>
              <w:fldChar w:fldCharType="end"/>
            </w:r>
          </w:hyperlink>
        </w:p>
        <w:p w14:paraId="48803B35" w14:textId="4AE58379" w:rsidR="004D58F0" w:rsidRDefault="004D58F0">
          <w:r>
            <w:rPr>
              <w:b/>
              <w:bCs/>
              <w:lang w:val="zh-CN"/>
            </w:rPr>
            <w:fldChar w:fldCharType="end"/>
          </w:r>
        </w:p>
      </w:sdtContent>
    </w:sdt>
    <w:p w14:paraId="54929D73" w14:textId="4981A35C" w:rsidR="002D72F4" w:rsidRDefault="002D72F4" w:rsidP="002D72F4">
      <w:pPr>
        <w:rPr>
          <w:rFonts w:eastAsiaTheme="minorEastAsia"/>
        </w:rPr>
      </w:pPr>
    </w:p>
    <w:p w14:paraId="0D64E9ED" w14:textId="77777777" w:rsidR="002D72F4" w:rsidRDefault="002D72F4">
      <w:pPr>
        <w:spacing w:line="259" w:lineRule="auto"/>
        <w:rPr>
          <w:rFonts w:eastAsiaTheme="minorEastAsia"/>
        </w:rPr>
      </w:pPr>
      <w:r>
        <w:rPr>
          <w:rFonts w:eastAsiaTheme="minorEastAsia"/>
        </w:rPr>
        <w:br w:type="page"/>
      </w:r>
    </w:p>
    <w:p w14:paraId="32BAF624" w14:textId="75D4AE37" w:rsidR="002D72F4" w:rsidRDefault="002D72F4" w:rsidP="00A032B8">
      <w:pPr>
        <w:pStyle w:val="1"/>
        <w:jc w:val="center"/>
      </w:pPr>
      <w:bookmarkStart w:id="3" w:name="_Toc39362074"/>
      <w:r>
        <w:lastRenderedPageBreak/>
        <w:t>Introduction</w:t>
      </w:r>
      <w:bookmarkEnd w:id="3"/>
    </w:p>
    <w:p w14:paraId="7B2C680B" w14:textId="582C9616" w:rsidR="002D72F4" w:rsidRDefault="002D72F4" w:rsidP="002D72F4">
      <w:pPr>
        <w:rPr>
          <w:rFonts w:eastAsiaTheme="minorEastAsia"/>
        </w:rPr>
      </w:pPr>
      <w:r>
        <w:rPr>
          <w:rFonts w:eastAsiaTheme="minorEastAsia" w:hint="eastAsia"/>
        </w:rPr>
        <w:t xml:space="preserve"> </w:t>
      </w:r>
      <w:r w:rsidR="00A608C9" w:rsidRPr="00A608C9">
        <w:rPr>
          <w:rFonts w:eastAsiaTheme="minorEastAsia"/>
        </w:rPr>
        <w:t>According to its shape and manufacture, the chassis has certain deformation resistance. Chassis stiffness usually refers to bending resistance or flexibility, while torsional stiffness refers to torsion resistance</w:t>
      </w:r>
      <w:r w:rsidR="00747D81">
        <w:rPr>
          <w:rFonts w:eastAsiaTheme="minorEastAsia"/>
        </w:rPr>
        <w:t xml:space="preserve"> to twisting</w:t>
      </w:r>
      <w:r w:rsidR="00A608C9" w:rsidRPr="00A608C9">
        <w:rPr>
          <w:rFonts w:eastAsiaTheme="minorEastAsia"/>
        </w:rPr>
        <w:t xml:space="preserve">. In order to achieve </w:t>
      </w:r>
      <w:r w:rsidR="00747D81">
        <w:rPr>
          <w:rFonts w:eastAsiaTheme="minorEastAsia"/>
        </w:rPr>
        <w:t>excellent</w:t>
      </w:r>
      <w:r w:rsidR="00A608C9" w:rsidRPr="00A608C9">
        <w:rPr>
          <w:rFonts w:eastAsiaTheme="minorEastAsia"/>
        </w:rPr>
        <w:t xml:space="preserve"> </w:t>
      </w:r>
      <w:r w:rsidR="00747D81">
        <w:rPr>
          <w:rFonts w:eastAsiaTheme="minorEastAsia"/>
        </w:rPr>
        <w:t xml:space="preserve">operation </w:t>
      </w:r>
      <w:r w:rsidR="00A608C9" w:rsidRPr="00A608C9">
        <w:rPr>
          <w:rFonts w:eastAsiaTheme="minorEastAsia"/>
        </w:rPr>
        <w:t>performance in the vehicle, the best torsional stiffness</w:t>
      </w:r>
      <w:r w:rsidR="00747D81">
        <w:rPr>
          <w:rFonts w:eastAsiaTheme="minorEastAsia"/>
        </w:rPr>
        <w:t xml:space="preserve"> is determined</w:t>
      </w:r>
      <w:r w:rsidR="00A608C9" w:rsidRPr="00A608C9">
        <w:rPr>
          <w:rFonts w:eastAsiaTheme="minorEastAsia"/>
        </w:rPr>
        <w:t xml:space="preserve">, light weight and accurate distribution along the weight of components, which is one of the most important characteristics of the chassis. In the current work, by changing the design and </w:t>
      </w:r>
      <w:r w:rsidR="00747D81">
        <w:rPr>
          <w:rFonts w:eastAsiaTheme="minorEastAsia"/>
        </w:rPr>
        <w:t>material</w:t>
      </w:r>
      <w:r w:rsidR="00A608C9" w:rsidRPr="00A608C9">
        <w:rPr>
          <w:rFonts w:eastAsiaTheme="minorEastAsia"/>
        </w:rPr>
        <w:t xml:space="preserve"> of structural components to make the chassis as light as possible</w:t>
      </w:r>
      <w:r w:rsidR="00747D81">
        <w:rPr>
          <w:rFonts w:eastAsiaTheme="minorEastAsia"/>
        </w:rPr>
        <w:t xml:space="preserve"> and as strong as possible</w:t>
      </w:r>
      <w:r w:rsidR="00A608C9" w:rsidRPr="00A608C9">
        <w:rPr>
          <w:rFonts w:eastAsiaTheme="minorEastAsia"/>
        </w:rPr>
        <w:t>, the optimal torsional stiffness range can be achieved.</w:t>
      </w:r>
      <w:sdt>
        <w:sdtPr>
          <w:rPr>
            <w:rFonts w:eastAsiaTheme="minorEastAsia"/>
          </w:rPr>
          <w:id w:val="-595316477"/>
          <w:citation/>
        </w:sdtPr>
        <w:sdtContent>
          <w:r w:rsidR="00A608C9">
            <w:rPr>
              <w:rFonts w:eastAsiaTheme="minorEastAsia"/>
            </w:rPr>
            <w:fldChar w:fldCharType="begin"/>
          </w:r>
          <w:r w:rsidR="00A608C9">
            <w:rPr>
              <w:rFonts w:eastAsiaTheme="minorEastAsia"/>
            </w:rPr>
            <w:instrText xml:space="preserve"> </w:instrText>
          </w:r>
          <w:r w:rsidR="00A608C9">
            <w:rPr>
              <w:rFonts w:eastAsiaTheme="minorEastAsia" w:hint="eastAsia"/>
            </w:rPr>
            <w:instrText>CITATION PBa18 \l 2052</w:instrText>
          </w:r>
          <w:r w:rsidR="00A608C9">
            <w:rPr>
              <w:rFonts w:eastAsiaTheme="minorEastAsia"/>
            </w:rPr>
            <w:instrText xml:space="preserve"> </w:instrText>
          </w:r>
          <w:r w:rsidR="00A608C9">
            <w:rPr>
              <w:rFonts w:eastAsiaTheme="minorEastAsia"/>
            </w:rPr>
            <w:fldChar w:fldCharType="separate"/>
          </w:r>
          <w:r w:rsidR="00A608C9">
            <w:rPr>
              <w:rFonts w:eastAsiaTheme="minorEastAsia" w:hint="eastAsia"/>
              <w:noProof/>
            </w:rPr>
            <w:t xml:space="preserve"> </w:t>
          </w:r>
          <w:r w:rsidR="00A608C9" w:rsidRPr="00A608C9">
            <w:rPr>
              <w:rFonts w:eastAsiaTheme="minorEastAsia"/>
              <w:noProof/>
            </w:rPr>
            <w:t>(Sethupathi, 2018)</w:t>
          </w:r>
          <w:r w:rsidR="00A608C9">
            <w:rPr>
              <w:rFonts w:eastAsiaTheme="minorEastAsia"/>
            </w:rPr>
            <w:fldChar w:fldCharType="end"/>
          </w:r>
        </w:sdtContent>
      </w:sdt>
      <w:sdt>
        <w:sdtPr>
          <w:rPr>
            <w:rFonts w:eastAsiaTheme="minorEastAsia"/>
          </w:rPr>
          <w:id w:val="-570818754"/>
          <w:citation/>
        </w:sdtPr>
        <w:sdtContent>
          <w:r w:rsidR="00747D81">
            <w:rPr>
              <w:rFonts w:eastAsiaTheme="minorEastAsia"/>
            </w:rPr>
            <w:fldChar w:fldCharType="begin"/>
          </w:r>
          <w:r w:rsidR="00747D81">
            <w:rPr>
              <w:rFonts w:eastAsiaTheme="minorEastAsia"/>
            </w:rPr>
            <w:instrText xml:space="preserve"> </w:instrText>
          </w:r>
          <w:r w:rsidR="00747D81">
            <w:rPr>
              <w:rFonts w:eastAsiaTheme="minorEastAsia" w:hint="eastAsia"/>
            </w:rPr>
            <w:instrText>CITATION Sam10 \l 2052</w:instrText>
          </w:r>
          <w:r w:rsidR="00747D81">
            <w:rPr>
              <w:rFonts w:eastAsiaTheme="minorEastAsia"/>
            </w:rPr>
            <w:instrText xml:space="preserve"> </w:instrText>
          </w:r>
          <w:r w:rsidR="00747D81">
            <w:rPr>
              <w:rFonts w:eastAsiaTheme="minorEastAsia"/>
            </w:rPr>
            <w:fldChar w:fldCharType="separate"/>
          </w:r>
          <w:r w:rsidR="00747D81">
            <w:rPr>
              <w:rFonts w:eastAsiaTheme="minorEastAsia" w:hint="eastAsia"/>
              <w:noProof/>
            </w:rPr>
            <w:t xml:space="preserve"> </w:t>
          </w:r>
          <w:r w:rsidR="00747D81" w:rsidRPr="00747D81">
            <w:rPr>
              <w:rFonts w:eastAsiaTheme="minorEastAsia" w:hint="eastAsia"/>
              <w:noProof/>
            </w:rPr>
            <w:t>(Sampo Enrico, 2010)</w:t>
          </w:r>
          <w:r w:rsidR="00747D81">
            <w:rPr>
              <w:rFonts w:eastAsiaTheme="minorEastAsia"/>
            </w:rPr>
            <w:fldChar w:fldCharType="end"/>
          </w:r>
        </w:sdtContent>
      </w:sdt>
    </w:p>
    <w:p w14:paraId="4186A39B" w14:textId="69BDA93F" w:rsidR="0093405A" w:rsidRDefault="0093405A" w:rsidP="002D72F4">
      <w:pPr>
        <w:rPr>
          <w:rFonts w:eastAsiaTheme="minorEastAsia"/>
        </w:rPr>
      </w:pPr>
      <w:r>
        <w:rPr>
          <w:rFonts w:eastAsiaTheme="minorEastAsia"/>
        </w:rPr>
        <w:t>The torsional stiffness analysis</w:t>
      </w:r>
      <w:r w:rsidR="005F528E">
        <w:rPr>
          <w:rFonts w:eastAsiaTheme="minorEastAsia"/>
        </w:rPr>
        <w:t xml:space="preserve"> is</w:t>
      </w:r>
      <w:r>
        <w:rPr>
          <w:rFonts w:eastAsiaTheme="minorEastAsia"/>
        </w:rPr>
        <w:t xml:space="preserve"> divided to two parts, experiments and finite</w:t>
      </w:r>
      <w:r w:rsidR="006F2512">
        <w:rPr>
          <w:rFonts w:eastAsiaTheme="minorEastAsia"/>
        </w:rPr>
        <w:t xml:space="preserve"> element analysis on SolidWorks</w:t>
      </w:r>
      <w:r>
        <w:rPr>
          <w:rFonts w:eastAsiaTheme="minorEastAsia"/>
        </w:rPr>
        <w:t>. FEA work was based on the real chassis so the measuring and modelling work are important and as same as possible. The FEA work and experiments work of the torsional stiffness are the first step to determined. After 4 months hardworking, there is a big difference between them</w:t>
      </w:r>
      <w:r w:rsidR="005F528E">
        <w:rPr>
          <w:rFonts w:eastAsiaTheme="minorEastAsia"/>
        </w:rPr>
        <w:t xml:space="preserve"> and a simple chassis model </w:t>
      </w:r>
      <w:r w:rsidR="009111C7">
        <w:rPr>
          <w:rFonts w:eastAsiaTheme="minorEastAsia"/>
        </w:rPr>
        <w:t xml:space="preserve">which </w:t>
      </w:r>
      <w:r w:rsidR="005F528E">
        <w:rPr>
          <w:rFonts w:eastAsiaTheme="minorEastAsia"/>
        </w:rPr>
        <w:t xml:space="preserve">is needed to analyse the optimization by adding </w:t>
      </w:r>
      <w:r w:rsidR="003B1F5B">
        <w:rPr>
          <w:rFonts w:eastAsiaTheme="minorEastAsia"/>
        </w:rPr>
        <w:t>gusset plate</w:t>
      </w:r>
      <w:r w:rsidR="005F528E">
        <w:rPr>
          <w:rFonts w:eastAsiaTheme="minorEastAsia"/>
        </w:rPr>
        <w:t xml:space="preserve"> and changing size of the structure tube.</w:t>
      </w:r>
    </w:p>
    <w:p w14:paraId="2DF9C8B7" w14:textId="4431CAA1" w:rsidR="005F528E" w:rsidRDefault="005F528E" w:rsidP="002D72F4">
      <w:pPr>
        <w:rPr>
          <w:rFonts w:eastAsiaTheme="minorEastAsia"/>
        </w:rPr>
      </w:pPr>
      <w:r>
        <w:rPr>
          <w:rFonts w:eastAsiaTheme="minorEastAsia"/>
        </w:rPr>
        <w:t xml:space="preserve"> </w:t>
      </w:r>
      <w:r w:rsidR="003B1F5B">
        <w:rPr>
          <w:rFonts w:eastAsiaTheme="minorEastAsia"/>
        </w:rPr>
        <w:t>Gusset plate</w:t>
      </w:r>
      <w:r>
        <w:rPr>
          <w:rFonts w:eastAsiaTheme="minorEastAsia"/>
        </w:rPr>
        <w:t xml:space="preserve"> analysis begins with two single </w:t>
      </w:r>
      <w:r w:rsidR="009111C7">
        <w:rPr>
          <w:rFonts w:eastAsiaTheme="minorEastAsia"/>
        </w:rPr>
        <w:t xml:space="preserve">weld </w:t>
      </w:r>
      <w:r>
        <w:rPr>
          <w:rFonts w:eastAsiaTheme="minorEastAsia"/>
        </w:rPr>
        <w:t>tube and which discussed on SOLIDWORKS and fatigue tests.</w:t>
      </w:r>
      <w:r w:rsidR="00354059">
        <w:rPr>
          <w:rFonts w:eastAsiaTheme="minorEastAsia"/>
        </w:rPr>
        <w:t xml:space="preserve"> Fatigue tests are divided to six groups with different </w:t>
      </w:r>
      <w:r w:rsidR="009111C7">
        <w:rPr>
          <w:rFonts w:eastAsiaTheme="minorEastAsia"/>
        </w:rPr>
        <w:t xml:space="preserve">diameters </w:t>
      </w:r>
      <w:r w:rsidR="00354059">
        <w:rPr>
          <w:rFonts w:eastAsiaTheme="minorEastAsia"/>
        </w:rPr>
        <w:t xml:space="preserve">and thickness. After testing the </w:t>
      </w:r>
      <w:r w:rsidR="003B1F5B">
        <w:rPr>
          <w:rFonts w:eastAsiaTheme="minorEastAsia"/>
        </w:rPr>
        <w:t>gusset plate</w:t>
      </w:r>
      <w:r w:rsidR="00354059">
        <w:rPr>
          <w:rFonts w:eastAsiaTheme="minorEastAsia"/>
        </w:rPr>
        <w:t>s are used to weld on chassis to improve the handing performance</w:t>
      </w:r>
      <w:r w:rsidR="009111C7">
        <w:rPr>
          <w:rFonts w:eastAsiaTheme="minorEastAsia"/>
        </w:rPr>
        <w:t xml:space="preserve"> of torsional stiffness</w:t>
      </w:r>
      <w:r w:rsidR="00354059">
        <w:rPr>
          <w:rFonts w:eastAsiaTheme="minorEastAsia"/>
        </w:rPr>
        <w:t>.</w:t>
      </w:r>
    </w:p>
    <w:p w14:paraId="7862CF82" w14:textId="4421C0A2" w:rsidR="00B91AB2" w:rsidRDefault="00811A8E" w:rsidP="002D72F4">
      <w:pPr>
        <w:rPr>
          <w:rFonts w:eastAsiaTheme="minorEastAsia"/>
        </w:rPr>
      </w:pPr>
      <w:r>
        <w:rPr>
          <w:rFonts w:eastAsiaTheme="minorEastAsia"/>
        </w:rPr>
        <w:t xml:space="preserve"> </w:t>
      </w:r>
      <w:r w:rsidRPr="00811A8E">
        <w:rPr>
          <w:rFonts w:eastAsiaTheme="minorEastAsia"/>
        </w:rPr>
        <w:t xml:space="preserve">The material used for the steel tube of the </w:t>
      </w:r>
      <w:r w:rsidR="00301F1A">
        <w:rPr>
          <w:rFonts w:eastAsiaTheme="minorEastAsia"/>
        </w:rPr>
        <w:t>chassis</w:t>
      </w:r>
      <w:r w:rsidRPr="00811A8E">
        <w:rPr>
          <w:rFonts w:eastAsiaTheme="minorEastAsia"/>
        </w:rPr>
        <w:t xml:space="preserve"> is Steel 4130. Due to its excellent structural performance, Steel 4130 is a widely used material in the design of the </w:t>
      </w:r>
      <w:r w:rsidR="00301F1A">
        <w:rPr>
          <w:rFonts w:eastAsiaTheme="minorEastAsia"/>
        </w:rPr>
        <w:t>chassis</w:t>
      </w:r>
      <w:r w:rsidRPr="00811A8E">
        <w:rPr>
          <w:rFonts w:eastAsiaTheme="minorEastAsia"/>
        </w:rPr>
        <w:t>. Its elastic modulus is 210GPa; density is 7.8</w:t>
      </w:r>
      <m:oMath>
        <m:r>
          <m:rPr>
            <m:sty m:val="p"/>
          </m:rPr>
          <w:rPr>
            <w:rFonts w:ascii="Cambria Math" w:eastAsiaTheme="minorEastAsia" w:hAnsi="Cambria Math"/>
          </w:rPr>
          <m:t>g/</m:t>
        </m:r>
        <m:sSup>
          <m:sSupPr>
            <m:ctrlPr>
              <w:rPr>
                <w:rFonts w:ascii="Cambria Math" w:eastAsiaTheme="minorEastAsia" w:hAnsi="Cambria Math"/>
              </w:rPr>
            </m:ctrlPr>
          </m:sSupPr>
          <m:e>
            <m:r>
              <w:rPr>
                <w:rFonts w:ascii="Cambria Math" w:eastAsiaTheme="minorEastAsia" w:hAnsi="Cambria Math"/>
              </w:rPr>
              <m:t>cm</m:t>
            </m:r>
          </m:e>
          <m:sup>
            <m:r>
              <w:rPr>
                <w:rFonts w:ascii="Cambria Math" w:eastAsiaTheme="minorEastAsia" w:hAnsi="Cambria Math"/>
              </w:rPr>
              <m:t>2</m:t>
            </m:r>
          </m:sup>
        </m:sSup>
      </m:oMath>
      <w:r>
        <w:rPr>
          <w:rFonts w:eastAsiaTheme="minorEastAsia"/>
        </w:rPr>
        <w:t>; Poisson's ratio is 0.27</w:t>
      </w:r>
      <w:r w:rsidRPr="00811A8E">
        <w:rPr>
          <w:rFonts w:eastAsiaTheme="minorEastAsia"/>
        </w:rPr>
        <w:t>.</w:t>
      </w:r>
      <w:r>
        <w:rPr>
          <w:rFonts w:eastAsiaTheme="minorEastAsia"/>
        </w:rPr>
        <w:t xml:space="preserve"> According to adding the</w:t>
      </w:r>
      <w:r w:rsidR="00E92506">
        <w:rPr>
          <w:rFonts w:eastAsiaTheme="minorEastAsia"/>
        </w:rPr>
        <w:t xml:space="preserve"> torque T </w:t>
      </w:r>
      <w:r>
        <w:rPr>
          <w:rFonts w:eastAsiaTheme="minorEastAsia"/>
        </w:rPr>
        <w:t xml:space="preserve">on the chassis, the </w:t>
      </w:r>
      <w:r w:rsidR="00301F1A">
        <w:rPr>
          <w:rFonts w:eastAsiaTheme="minorEastAsia"/>
        </w:rPr>
        <w:t>chassis</w:t>
      </w:r>
      <w:r>
        <w:rPr>
          <w:rFonts w:eastAsiaTheme="minorEastAsia"/>
        </w:rPr>
        <w:t xml:space="preserve"> angle</w:t>
      </w:r>
      <w:r w:rsidR="00E92506">
        <w:rPr>
          <w:rFonts w:eastAsiaTheme="minorEastAsia"/>
        </w:rPr>
        <w:t xml:space="preserve"> </w:t>
      </w:r>
      <m:oMath>
        <m:r>
          <m:rPr>
            <m:sty m:val="p"/>
          </m:rPr>
          <w:rPr>
            <w:rFonts w:ascii="Cambria Math" w:eastAsiaTheme="minorEastAsia" w:hAnsi="Cambria Math"/>
          </w:rPr>
          <m:t>θ</m:t>
        </m:r>
      </m:oMath>
      <w:r>
        <w:rPr>
          <w:rFonts w:eastAsiaTheme="minorEastAsia"/>
        </w:rPr>
        <w:t xml:space="preserve"> </w:t>
      </w:r>
      <w:r w:rsidR="00E92506">
        <w:rPr>
          <w:rFonts w:eastAsiaTheme="minorEastAsia"/>
        </w:rPr>
        <w:t>could be</w:t>
      </w:r>
      <w:r>
        <w:rPr>
          <w:rFonts w:eastAsiaTheme="minorEastAsia"/>
        </w:rPr>
        <w:t xml:space="preserve"> measured</w:t>
      </w:r>
      <w:r w:rsidR="00E92506">
        <w:rPr>
          <w:rFonts w:eastAsiaTheme="minorEastAsia"/>
        </w:rPr>
        <w:t xml:space="preserve"> then the torsional stiffness K is determined as </w:t>
      </w:r>
      <m:oMath>
        <m:f>
          <m:fPr>
            <m:type m:val="lin"/>
            <m:ctrlPr>
              <w:rPr>
                <w:rFonts w:ascii="Cambria Math" w:eastAsiaTheme="minorEastAsia" w:hAnsi="Cambria Math"/>
              </w:rPr>
            </m:ctrlPr>
          </m:fPr>
          <m:num>
            <m:r>
              <w:rPr>
                <w:rFonts w:ascii="Cambria Math" w:eastAsiaTheme="minorEastAsia" w:hAnsi="Cambria Math"/>
              </w:rPr>
              <m:t>T</m:t>
            </m:r>
          </m:num>
          <m:den>
            <m:r>
              <w:rPr>
                <w:rFonts w:ascii="Cambria Math" w:eastAsiaTheme="minorEastAsia" w:hAnsi="Cambria Math"/>
              </w:rPr>
              <m:t>θ</m:t>
            </m:r>
          </m:den>
        </m:f>
      </m:oMath>
      <w:r w:rsidR="00E92506">
        <w:rPr>
          <w:rFonts w:eastAsiaTheme="minorEastAsia" w:hint="eastAsia"/>
        </w:rPr>
        <w:t>.</w:t>
      </w:r>
      <w:r w:rsidR="00E92506">
        <w:rPr>
          <w:rFonts w:eastAsiaTheme="minorEastAsia"/>
        </w:rPr>
        <w:t xml:space="preserve"> After adding the </w:t>
      </w:r>
      <w:r w:rsidR="003B1F5B">
        <w:rPr>
          <w:rFonts w:eastAsiaTheme="minorEastAsia"/>
        </w:rPr>
        <w:t>gusset plate</w:t>
      </w:r>
      <w:r w:rsidR="00E92506">
        <w:rPr>
          <w:rFonts w:eastAsiaTheme="minorEastAsia"/>
        </w:rPr>
        <w:t xml:space="preserve"> and changing the tube shape and size, the chassis optimized stronger and lighter.</w:t>
      </w:r>
      <w:sdt>
        <w:sdtPr>
          <w:rPr>
            <w:rFonts w:eastAsiaTheme="minorEastAsia"/>
          </w:rPr>
          <w:id w:val="1410663127"/>
          <w:citation/>
        </w:sdtPr>
        <w:sdtContent>
          <w:r w:rsidR="00A964BA">
            <w:rPr>
              <w:rFonts w:eastAsiaTheme="minorEastAsia"/>
            </w:rPr>
            <w:fldChar w:fldCharType="begin"/>
          </w:r>
          <w:r w:rsidR="00A964BA">
            <w:rPr>
              <w:rFonts w:eastAsiaTheme="minorEastAsia"/>
            </w:rPr>
            <w:instrText xml:space="preserve"> </w:instrText>
          </w:r>
          <w:r w:rsidR="00A964BA">
            <w:rPr>
              <w:rFonts w:eastAsiaTheme="minorEastAsia" w:hint="eastAsia"/>
            </w:rPr>
            <w:instrText>CITATION Liu18 \l 2052</w:instrText>
          </w:r>
          <w:r w:rsidR="00A964BA">
            <w:rPr>
              <w:rFonts w:eastAsiaTheme="minorEastAsia"/>
            </w:rPr>
            <w:instrText xml:space="preserve"> </w:instrText>
          </w:r>
          <w:r w:rsidR="00A964BA">
            <w:rPr>
              <w:rFonts w:eastAsiaTheme="minorEastAsia"/>
            </w:rPr>
            <w:fldChar w:fldCharType="separate"/>
          </w:r>
          <w:r w:rsidR="00A964BA">
            <w:rPr>
              <w:rFonts w:eastAsiaTheme="minorEastAsia" w:hint="eastAsia"/>
              <w:noProof/>
            </w:rPr>
            <w:t xml:space="preserve"> </w:t>
          </w:r>
          <w:r w:rsidR="00A964BA" w:rsidRPr="00A964BA">
            <w:rPr>
              <w:rFonts w:eastAsiaTheme="minorEastAsia"/>
              <w:noProof/>
            </w:rPr>
            <w:t>(Liu Conghao, 2018)</w:t>
          </w:r>
          <w:r w:rsidR="00A964BA">
            <w:rPr>
              <w:rFonts w:eastAsiaTheme="minorEastAsia"/>
            </w:rPr>
            <w:fldChar w:fldCharType="end"/>
          </w:r>
        </w:sdtContent>
      </w:sdt>
    </w:p>
    <w:p w14:paraId="2C19467D" w14:textId="77777777" w:rsidR="00FB28E6" w:rsidRDefault="00FB28E6">
      <w:pPr>
        <w:spacing w:line="259" w:lineRule="auto"/>
        <w:rPr>
          <w:rFonts w:eastAsiaTheme="minorEastAsia"/>
        </w:rPr>
      </w:pPr>
    </w:p>
    <w:p w14:paraId="26C3907A" w14:textId="77777777" w:rsidR="00FB28E6" w:rsidRDefault="00FB28E6">
      <w:pPr>
        <w:spacing w:line="259" w:lineRule="auto"/>
        <w:rPr>
          <w:rFonts w:eastAsiaTheme="minorEastAsia"/>
        </w:rPr>
      </w:pPr>
      <w:r>
        <w:rPr>
          <w:rFonts w:eastAsiaTheme="minorEastAsia"/>
        </w:rPr>
        <w:br w:type="page"/>
      </w:r>
    </w:p>
    <w:p w14:paraId="3DEEEB37" w14:textId="65271C18" w:rsidR="00FB28E6" w:rsidRDefault="00FB28E6" w:rsidP="00A032B8">
      <w:pPr>
        <w:pStyle w:val="1"/>
        <w:jc w:val="center"/>
      </w:pPr>
      <w:bookmarkStart w:id="4" w:name="_Toc39362075"/>
      <w:r>
        <w:lastRenderedPageBreak/>
        <w:t>Significance</w:t>
      </w:r>
      <w:bookmarkEnd w:id="4"/>
    </w:p>
    <w:p w14:paraId="71143C39" w14:textId="77777777" w:rsidR="00946DBC" w:rsidRDefault="00FB28E6" w:rsidP="00FB28E6">
      <w:pPr>
        <w:rPr>
          <w:rFonts w:eastAsiaTheme="minorEastAsia"/>
        </w:rPr>
      </w:pPr>
      <w:r>
        <w:rPr>
          <w:rFonts w:eastAsiaTheme="minorEastAsia" w:hint="eastAsia"/>
        </w:rPr>
        <w:t xml:space="preserve"> </w:t>
      </w:r>
      <w:r w:rsidRPr="00FB28E6">
        <w:rPr>
          <w:rFonts w:eastAsiaTheme="minorEastAsia"/>
        </w:rPr>
        <w:t>The main guiding ideology of light</w:t>
      </w:r>
      <w:r>
        <w:rPr>
          <w:rFonts w:eastAsiaTheme="minorEastAsia"/>
        </w:rPr>
        <w:t>-</w:t>
      </w:r>
      <w:r w:rsidRPr="00FB28E6">
        <w:rPr>
          <w:rFonts w:eastAsiaTheme="minorEastAsia"/>
        </w:rPr>
        <w:t>weighting is to design energy-saving components on the basis of ensuring stable and improved performance. Lightweight racing is a systematic project, and the idea of lightweight must be carried through throughout the design of the car. This is of great significance for improving the power of the racing and the fuel economy.</w:t>
      </w:r>
    </w:p>
    <w:p w14:paraId="75F3BE61" w14:textId="77777777" w:rsidR="00946DBC" w:rsidRPr="00946DBC" w:rsidRDefault="00946DBC" w:rsidP="00FB28E6">
      <w:pPr>
        <w:rPr>
          <w:rFonts w:eastAsiaTheme="minorEastAsia"/>
        </w:rPr>
      </w:pPr>
      <w:r w:rsidRPr="00946DBC">
        <w:rPr>
          <w:rFonts w:eastAsiaTheme="minorEastAsia"/>
        </w:rPr>
        <w:t>In the event, the dynamic performance of the car is ranked first. The power of the car depends mainly on two factors, the power of the engine and the driving resistance of the car. In order to improve the dynamics of the car, the driving resistance of the car can be reduced.</w:t>
      </w:r>
      <w:r>
        <w:rPr>
          <w:rFonts w:eastAsiaTheme="minorEastAsia"/>
        </w:rPr>
        <w:t xml:space="preserve"> And the e</w:t>
      </w:r>
      <w:r w:rsidRPr="00946DBC">
        <w:rPr>
          <w:rFonts w:eastAsiaTheme="minorEastAsia"/>
        </w:rPr>
        <w:t>xpression of car driving resistance</w:t>
      </w:r>
      <w:r>
        <w:rPr>
          <w:rFonts w:eastAsiaTheme="minorEastAsia"/>
        </w:rPr>
        <w:t xml:space="preserve">: </w:t>
      </w:r>
    </w:p>
    <w:p w14:paraId="7E7A66AB" w14:textId="22DB9942" w:rsidR="00946DBC" w:rsidRDefault="00946DBC" w:rsidP="00946DBC">
      <w:pPr>
        <w:jc w:val="center"/>
        <w:rPr>
          <w:rFonts w:eastAsiaTheme="minorEastAsia"/>
        </w:rPr>
      </w:pPr>
      <m:oMathPara>
        <m:oMath>
          <m:r>
            <w:rPr>
              <w:rFonts w:ascii="Cambria Math" w:eastAsiaTheme="minorEastAsia" w:hAnsi="Cambria Math"/>
            </w:rPr>
            <m:t>F=υW+W</m:t>
          </m:r>
          <m:func>
            <m:funcPr>
              <m:ctrlPr>
                <w:rPr>
                  <w:rFonts w:ascii="Cambria Math" w:eastAsiaTheme="minorEastAsia" w:hAnsi="Cambria Math"/>
                  <w:i/>
                </w:rPr>
              </m:ctrlPr>
            </m:funcPr>
            <m:fName>
              <m:r>
                <m:rPr>
                  <m:sty m:val="p"/>
                </m:rPr>
                <w:rPr>
                  <w:rFonts w:ascii="Cambria Math" w:hAnsi="Cambria Math"/>
                </w:rPr>
                <m:t>sin</m:t>
              </m:r>
            </m:fName>
            <m:e>
              <m:r>
                <w:rPr>
                  <w:rFonts w:ascii="Cambria Math" w:eastAsiaTheme="minorEastAsia" w:hAnsi="Cambria Math"/>
                </w:rPr>
                <m:t>θ</m:t>
              </m:r>
            </m:e>
          </m:func>
          <m:r>
            <w:rPr>
              <w:rFonts w:ascii="Cambria Math" w:eastAsiaTheme="minorEastAsia" w:hAnsi="Cambria Math"/>
            </w:rPr>
            <m:t>+α</m:t>
          </m:r>
          <m:d>
            <m:dPr>
              <m:ctrlPr>
                <w:rPr>
                  <w:rFonts w:ascii="Cambria Math" w:eastAsiaTheme="minorEastAsia" w:hAnsi="Cambria Math"/>
                  <w:i/>
                </w:rPr>
              </m:ctrlPr>
            </m:dPr>
            <m:e>
              <m:r>
                <w:rPr>
                  <w:rFonts w:ascii="Cambria Math" w:eastAsiaTheme="minorEastAsia" w:hAnsi="Cambria Math"/>
                </w:rPr>
                <m:t>1+β</m:t>
              </m:r>
            </m:e>
          </m:d>
          <m:r>
            <w:rPr>
              <w:rFonts w:ascii="Cambria Math" w:eastAsiaTheme="minorEastAsia" w:hAnsi="Cambria Math"/>
            </w:rPr>
            <m:t>W+λA</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oMath>
      </m:oMathPara>
    </w:p>
    <w:p w14:paraId="21C65611" w14:textId="3FBFF321" w:rsidR="00D51D1F" w:rsidRDefault="00946DBC" w:rsidP="00FB28E6">
      <w:pPr>
        <w:rPr>
          <w:rFonts w:eastAsiaTheme="minorEastAsia"/>
        </w:rPr>
      </w:pPr>
      <w:r>
        <w:rPr>
          <w:rFonts w:eastAsiaTheme="minorEastAsia"/>
        </w:rPr>
        <w:t xml:space="preserve">W is car weight, </w:t>
      </w:r>
      <m:oMath>
        <m:r>
          <w:rPr>
            <w:rFonts w:ascii="Cambria Math" w:eastAsiaTheme="minorEastAsia" w:hAnsi="Cambria Math"/>
          </w:rPr>
          <m:t>υ</m:t>
        </m:r>
      </m:oMath>
      <w:r>
        <w:rPr>
          <w:rFonts w:eastAsiaTheme="minorEastAsia" w:hint="eastAsia"/>
        </w:rPr>
        <w:t xml:space="preserve"> </w:t>
      </w:r>
      <w:r>
        <w:rPr>
          <w:rFonts w:eastAsiaTheme="minorEastAsia"/>
        </w:rPr>
        <w:t>is r</w:t>
      </w:r>
      <w:r w:rsidRPr="00946DBC">
        <w:rPr>
          <w:rFonts w:eastAsiaTheme="minorEastAsia"/>
        </w:rPr>
        <w:t>olling resistance coefficient</w:t>
      </w:r>
      <w:r>
        <w:rPr>
          <w:rFonts w:eastAsiaTheme="minorEastAsia"/>
        </w:rPr>
        <w:t xml:space="preserve">, </w:t>
      </w:r>
      <m:oMath>
        <m:r>
          <w:rPr>
            <w:rFonts w:ascii="Cambria Math" w:eastAsiaTheme="minorEastAsia" w:hAnsi="Cambria Math"/>
          </w:rPr>
          <m:t>θ</m:t>
        </m:r>
      </m:oMath>
      <w:r>
        <w:rPr>
          <w:rFonts w:eastAsiaTheme="minorEastAsia"/>
        </w:rPr>
        <w:t xml:space="preserve"> is slope, </w:t>
      </w:r>
      <m:oMath>
        <m:r>
          <w:rPr>
            <w:rFonts w:ascii="Cambria Math" w:eastAsiaTheme="minorEastAsia" w:hAnsi="Cambria Math"/>
          </w:rPr>
          <m:t>α</m:t>
        </m:r>
      </m:oMath>
      <w:r>
        <w:rPr>
          <w:rFonts w:eastAsiaTheme="minorEastAsia"/>
        </w:rPr>
        <w:t xml:space="preserve"> is acceleration, </w:t>
      </w:r>
      <m:oMath>
        <m:r>
          <w:rPr>
            <w:rFonts w:ascii="Cambria Math" w:eastAsiaTheme="minorEastAsia" w:hAnsi="Cambria Math"/>
          </w:rPr>
          <m:t>β</m:t>
        </m:r>
      </m:oMath>
      <w:r>
        <w:rPr>
          <w:rFonts w:eastAsiaTheme="minorEastAsia"/>
        </w:rPr>
        <w:t xml:space="preserve"> is </w:t>
      </w:r>
      <w:r w:rsidR="006166E5">
        <w:rPr>
          <w:rFonts w:eastAsiaTheme="minorEastAsia"/>
        </w:rPr>
        <w:t>e</w:t>
      </w:r>
      <w:r w:rsidRPr="00946DBC">
        <w:rPr>
          <w:rFonts w:eastAsiaTheme="minorEastAsia"/>
        </w:rPr>
        <w:t>quivalent rotation weight ratio</w:t>
      </w:r>
      <w:r>
        <w:rPr>
          <w:rFonts w:eastAsiaTheme="minorEastAsia"/>
        </w:rPr>
        <w:t xml:space="preserve">, </w:t>
      </w:r>
      <m:oMath>
        <m:r>
          <w:rPr>
            <w:rFonts w:ascii="Cambria Math" w:eastAsiaTheme="minorEastAsia" w:hAnsi="Cambria Math"/>
          </w:rPr>
          <m:t>λ</m:t>
        </m:r>
      </m:oMath>
      <w:r>
        <w:rPr>
          <w:rFonts w:eastAsiaTheme="minorEastAsia" w:hint="eastAsia"/>
        </w:rPr>
        <w:t xml:space="preserve"> </w:t>
      </w:r>
      <w:r>
        <w:rPr>
          <w:rFonts w:eastAsiaTheme="minorEastAsia"/>
        </w:rPr>
        <w:t>is a</w:t>
      </w:r>
      <w:r w:rsidRPr="00946DBC">
        <w:rPr>
          <w:rFonts w:eastAsiaTheme="minorEastAsia"/>
        </w:rPr>
        <w:t>ir resistance coefficient</w:t>
      </w:r>
      <w:r>
        <w:rPr>
          <w:rFonts w:eastAsiaTheme="minorEastAsia"/>
        </w:rPr>
        <w:t>, A is f</w:t>
      </w:r>
      <w:r w:rsidRPr="00946DBC">
        <w:rPr>
          <w:rFonts w:eastAsiaTheme="minorEastAsia"/>
        </w:rPr>
        <w:t>rontal area</w:t>
      </w:r>
      <w:r>
        <w:rPr>
          <w:rFonts w:eastAsiaTheme="minorEastAsia"/>
        </w:rPr>
        <w:t>, V is the speed. Then t</w:t>
      </w:r>
      <w:r w:rsidRPr="00946DBC">
        <w:rPr>
          <w:rFonts w:eastAsiaTheme="minorEastAsia"/>
        </w:rPr>
        <w:t>he driving resistance consists of four parts, rolling resistance, climbing resistance, acceleration and air resistance. In addition to the air resistance is mainly related to the size, shape and speed of the car body, the other three items are directly proportional to the weight of the car. Therefore, from the perspective of vehicle running resistance, the implementation of a lightweight design to reduce the weight of the car helps to reduce running resistance and improve the power of the car.</w:t>
      </w:r>
    </w:p>
    <w:p w14:paraId="6BEF4DAA" w14:textId="38A6F81B" w:rsidR="00B91AB2" w:rsidRDefault="00D51D1F" w:rsidP="00FB28E6">
      <w:pPr>
        <w:rPr>
          <w:rFonts w:eastAsiaTheme="minorEastAsia"/>
        </w:rPr>
      </w:pPr>
      <w:r w:rsidRPr="00D51D1F">
        <w:rPr>
          <w:rFonts w:eastAsiaTheme="minorEastAsia"/>
        </w:rPr>
        <w:t>The fuel consumption of a car mainly depends on the displacement of the engine and the total mass of the car. Experiments have shown that for every 100 kilograms of vehicle kerb weight reduction, fuel consumption per 100 kilomet</w:t>
      </w:r>
      <w:r>
        <w:rPr>
          <w:rFonts w:eastAsiaTheme="minorEastAsia"/>
        </w:rPr>
        <w:t>re</w:t>
      </w:r>
      <w:r w:rsidRPr="00D51D1F">
        <w:rPr>
          <w:rFonts w:eastAsiaTheme="minorEastAsia"/>
        </w:rPr>
        <w:t>s can be reduced by 0.3-0.6 lit</w:t>
      </w:r>
      <w:r>
        <w:rPr>
          <w:rFonts w:eastAsiaTheme="minorEastAsia"/>
        </w:rPr>
        <w:t>re</w:t>
      </w:r>
      <w:r w:rsidRPr="00D51D1F">
        <w:rPr>
          <w:rFonts w:eastAsiaTheme="minorEastAsia"/>
        </w:rPr>
        <w:t>s; vehicle weight can be reduced by 1%, and fuel consumption can be reduced by 0.7%. Reducing the engine displacement will reduce the power of the car, while light</w:t>
      </w:r>
      <w:r>
        <w:rPr>
          <w:rFonts w:eastAsiaTheme="minorEastAsia"/>
        </w:rPr>
        <w:t>-</w:t>
      </w:r>
      <w:r w:rsidRPr="00D51D1F">
        <w:rPr>
          <w:rFonts w:eastAsiaTheme="minorEastAsia"/>
        </w:rPr>
        <w:t>weighting can improve the power of the car while achieving the purpose of fuel economy.</w:t>
      </w:r>
      <w:sdt>
        <w:sdtPr>
          <w:rPr>
            <w:rFonts w:eastAsiaTheme="minorEastAsia"/>
          </w:rPr>
          <w:id w:val="796646913"/>
          <w:citation/>
        </w:sdtPr>
        <w:sdtContent>
          <w:r w:rsidR="00B7021C">
            <w:rPr>
              <w:rFonts w:eastAsiaTheme="minorEastAsia"/>
            </w:rPr>
            <w:fldChar w:fldCharType="begin"/>
          </w:r>
          <w:r w:rsidR="00B7021C">
            <w:rPr>
              <w:rFonts w:eastAsiaTheme="minorEastAsia"/>
            </w:rPr>
            <w:instrText xml:space="preserve"> </w:instrText>
          </w:r>
          <w:r w:rsidR="00B7021C">
            <w:rPr>
              <w:rFonts w:eastAsiaTheme="minorEastAsia" w:hint="eastAsia"/>
            </w:rPr>
            <w:instrText>CITATION Bai20 \l 2052</w:instrText>
          </w:r>
          <w:r w:rsidR="00B7021C">
            <w:rPr>
              <w:rFonts w:eastAsiaTheme="minorEastAsia"/>
            </w:rPr>
            <w:instrText xml:space="preserve"> </w:instrText>
          </w:r>
          <w:r w:rsidR="00B7021C">
            <w:rPr>
              <w:rFonts w:eastAsiaTheme="minorEastAsia"/>
            </w:rPr>
            <w:fldChar w:fldCharType="separate"/>
          </w:r>
          <w:r w:rsidR="00B7021C">
            <w:rPr>
              <w:rFonts w:eastAsiaTheme="minorEastAsia" w:hint="eastAsia"/>
              <w:noProof/>
            </w:rPr>
            <w:t xml:space="preserve"> </w:t>
          </w:r>
          <w:r w:rsidR="00B7021C" w:rsidRPr="00B7021C">
            <w:rPr>
              <w:rFonts w:eastAsiaTheme="minorEastAsia"/>
              <w:noProof/>
            </w:rPr>
            <w:t>(Baidu, 2020)</w:t>
          </w:r>
          <w:r w:rsidR="00B7021C">
            <w:rPr>
              <w:rFonts w:eastAsiaTheme="minorEastAsia"/>
            </w:rPr>
            <w:fldChar w:fldCharType="end"/>
          </w:r>
        </w:sdtContent>
      </w:sdt>
      <w:r w:rsidR="00B91AB2">
        <w:rPr>
          <w:rFonts w:eastAsiaTheme="minorEastAsia"/>
        </w:rPr>
        <w:br w:type="page"/>
      </w:r>
    </w:p>
    <w:p w14:paraId="5AFDAD65" w14:textId="2ABBB557" w:rsidR="00811A8E" w:rsidRDefault="00B91AB2" w:rsidP="0080357B">
      <w:pPr>
        <w:pStyle w:val="1"/>
        <w:numPr>
          <w:ilvl w:val="0"/>
          <w:numId w:val="3"/>
        </w:numPr>
        <w:jc w:val="center"/>
      </w:pPr>
      <w:bookmarkStart w:id="5" w:name="_Toc39362076"/>
      <w:r>
        <w:lastRenderedPageBreak/>
        <w:t>Measuring work</w:t>
      </w:r>
      <w:bookmarkEnd w:id="5"/>
    </w:p>
    <w:p w14:paraId="541C8B6D" w14:textId="09DD2F13" w:rsidR="0096434D" w:rsidRPr="0096434D" w:rsidRDefault="0096434D" w:rsidP="0096434D">
      <w:pPr>
        <w:rPr>
          <w:rFonts w:eastAsiaTheme="minorEastAsia"/>
        </w:rPr>
      </w:pPr>
      <w:r>
        <w:rPr>
          <w:rFonts w:eastAsiaTheme="minorEastAsia" w:hint="eastAsia"/>
        </w:rPr>
        <w:t xml:space="preserve"> </w:t>
      </w:r>
      <w:r>
        <w:rPr>
          <w:rFonts w:eastAsiaTheme="minorEastAsia"/>
        </w:rPr>
        <w:t xml:space="preserve">The chassis is composed with several round tubes, square tubes and complexed components. After removing the </w:t>
      </w:r>
      <w:r w:rsidR="00A964BA">
        <w:rPr>
          <w:rFonts w:eastAsiaTheme="minorEastAsia"/>
        </w:rPr>
        <w:t xml:space="preserve">aluminium </w:t>
      </w:r>
      <w:r>
        <w:rPr>
          <w:rFonts w:eastAsiaTheme="minorEastAsia"/>
        </w:rPr>
        <w:t>shell of the car, the whole chassis structure was fixed on a</w:t>
      </w:r>
      <w:r w:rsidR="00A964BA">
        <w:rPr>
          <w:rFonts w:eastAsiaTheme="minorEastAsia"/>
        </w:rPr>
        <w:t xml:space="preserve"> </w:t>
      </w:r>
      <m:oMath>
        <m:r>
          <m:rPr>
            <m:sty m:val="p"/>
          </m:rPr>
          <w:rPr>
            <w:rFonts w:ascii="Cambria Math" w:eastAsiaTheme="minorEastAsia" w:hAnsi="Cambria Math"/>
          </w:rPr>
          <m:t>2412mm×1564mm</m:t>
        </m:r>
      </m:oMath>
      <w:r>
        <w:rPr>
          <w:rFonts w:eastAsiaTheme="minorEastAsia"/>
        </w:rPr>
        <w:t xml:space="preserve"> </w:t>
      </w:r>
      <w:r w:rsidR="003C610C">
        <w:rPr>
          <w:rFonts w:eastAsiaTheme="minorEastAsia"/>
        </w:rPr>
        <w:t>metal table</w:t>
      </w:r>
      <w:r w:rsidR="002E0CAB">
        <w:rPr>
          <w:rFonts w:eastAsiaTheme="minorEastAsia"/>
        </w:rPr>
        <w:t>.</w:t>
      </w:r>
      <w:r w:rsidR="002E0CAB" w:rsidRPr="002E0CAB">
        <w:t xml:space="preserve"> </w:t>
      </w:r>
      <w:r w:rsidR="002E0CAB" w:rsidRPr="002E0CAB">
        <w:rPr>
          <w:rFonts w:eastAsiaTheme="minorEastAsia"/>
        </w:rPr>
        <w:t>Use a hammer and nail to make a hole in the pipe</w:t>
      </w:r>
      <w:r w:rsidR="002E0CAB">
        <w:rPr>
          <w:rFonts w:eastAsiaTheme="minorEastAsia"/>
        </w:rPr>
        <w:t xml:space="preserve"> and tube</w:t>
      </w:r>
      <w:r w:rsidR="002E0CAB" w:rsidRPr="002E0CAB">
        <w:rPr>
          <w:rFonts w:eastAsiaTheme="minorEastAsia"/>
        </w:rPr>
        <w:t xml:space="preserve"> and then m</w:t>
      </w:r>
      <w:r w:rsidR="002E0CAB">
        <w:rPr>
          <w:rFonts w:eastAsiaTheme="minorEastAsia"/>
        </w:rPr>
        <w:t>easur</w:t>
      </w:r>
      <w:r w:rsidR="0080357B">
        <w:rPr>
          <w:rFonts w:eastAsiaTheme="minorEastAsia"/>
        </w:rPr>
        <w:t>ing</w:t>
      </w:r>
      <w:r w:rsidR="002E0CAB">
        <w:rPr>
          <w:rFonts w:eastAsiaTheme="minorEastAsia"/>
        </w:rPr>
        <w:t xml:space="preserve"> the thickness of the</w:t>
      </w:r>
      <w:r w:rsidR="002E0CAB" w:rsidRPr="002E0CAB">
        <w:rPr>
          <w:rFonts w:eastAsiaTheme="minorEastAsia"/>
        </w:rPr>
        <w:t xml:space="preserve"> wall</w:t>
      </w:r>
      <w:r w:rsidR="002E0CAB">
        <w:rPr>
          <w:rFonts w:eastAsiaTheme="minorEastAsia"/>
        </w:rPr>
        <w:t xml:space="preserve"> of them. </w:t>
      </w:r>
      <w:r w:rsidR="0080357B">
        <w:rPr>
          <w:rFonts w:eastAsiaTheme="minorEastAsia"/>
        </w:rPr>
        <w:t>They are</w:t>
      </w:r>
      <w:r w:rsidR="002E0CAB">
        <w:rPr>
          <w:rFonts w:eastAsiaTheme="minorEastAsia"/>
        </w:rPr>
        <w:t xml:space="preserve"> all the teamwork</w:t>
      </w:r>
      <w:r w:rsidR="0080357B">
        <w:rPr>
          <w:rFonts w:eastAsiaTheme="minorEastAsia"/>
        </w:rPr>
        <w:t xml:space="preserve"> accomplished by group</w:t>
      </w:r>
      <w:r w:rsidR="002E0CAB">
        <w:rPr>
          <w:rFonts w:eastAsiaTheme="minorEastAsia"/>
        </w:rPr>
        <w:t>.</w:t>
      </w:r>
    </w:p>
    <w:p w14:paraId="6146E5C5" w14:textId="1A8F7AF5" w:rsidR="0096434D" w:rsidRDefault="0096434D" w:rsidP="00A032B8">
      <w:pPr>
        <w:pStyle w:val="2"/>
      </w:pPr>
      <w:r>
        <w:rPr>
          <w:rFonts w:hint="eastAsia"/>
        </w:rPr>
        <w:t xml:space="preserve"> </w:t>
      </w:r>
      <w:bookmarkStart w:id="6" w:name="_Toc39362077"/>
      <w:r w:rsidR="00A032B8">
        <w:t xml:space="preserve">1.1 </w:t>
      </w:r>
      <w:r>
        <w:t>Different level classification</w:t>
      </w:r>
      <w:bookmarkEnd w:id="6"/>
    </w:p>
    <w:p w14:paraId="5A082BBA" w14:textId="753B59FC" w:rsidR="0096434D" w:rsidRDefault="0096434D" w:rsidP="0096434D">
      <w:pPr>
        <w:rPr>
          <w:rFonts w:eastAsiaTheme="minorEastAsia"/>
        </w:rPr>
      </w:pPr>
      <w:r>
        <w:rPr>
          <w:rFonts w:eastAsiaTheme="minorEastAsia" w:hint="eastAsia"/>
        </w:rPr>
        <w:t xml:space="preserve"> </w:t>
      </w:r>
      <w:r w:rsidR="002E0CAB">
        <w:rPr>
          <w:rFonts w:eastAsiaTheme="minorEastAsia"/>
        </w:rPr>
        <w:t xml:space="preserve">As the different thickness of the wall are measured, all the tubes, pipes, and components need to be located. </w:t>
      </w:r>
      <w:r w:rsidR="00CA15D8">
        <w:rPr>
          <w:rFonts w:eastAsiaTheme="minorEastAsia"/>
        </w:rPr>
        <w:t>Then a categorical classification is necessary to define different parts of the chassis. Part A, B, C, D, E, F, G are marked on the chassis, part A is the front of the car, part B is the base…</w:t>
      </w:r>
      <w:r w:rsidR="00901963">
        <w:rPr>
          <w:rFonts w:eastAsiaTheme="minorEastAsia"/>
        </w:rPr>
        <w:t xml:space="preserve"> and each tube is named as the graph shows</w:t>
      </w:r>
    </w:p>
    <w:p w14:paraId="5ED22D02" w14:textId="6C5F32F5" w:rsidR="00CA15D8" w:rsidRDefault="00CA15D8" w:rsidP="00CA15D8">
      <w:pPr>
        <w:jc w:val="center"/>
        <w:rPr>
          <w:rFonts w:eastAsiaTheme="minorEastAsia"/>
        </w:rPr>
      </w:pPr>
      <w:r>
        <w:rPr>
          <w:rFonts w:eastAsiaTheme="minorEastAsia" w:hint="eastAsia"/>
          <w:noProof/>
          <w:lang w:val="en-US"/>
        </w:rPr>
        <w:drawing>
          <wp:inline distT="0" distB="0" distL="0" distR="0" wp14:anchorId="2516941C" wp14:editId="7C3FE933">
            <wp:extent cx="4356100" cy="3326196"/>
            <wp:effectExtent l="0" t="0" r="635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11111.jpg"/>
                    <pic:cNvPicPr/>
                  </pic:nvPicPr>
                  <pic:blipFill>
                    <a:blip r:embed="rId9">
                      <a:extLst>
                        <a:ext uri="{28A0092B-C50C-407E-A947-70E740481C1C}">
                          <a14:useLocalDpi xmlns:a14="http://schemas.microsoft.com/office/drawing/2010/main" val="0"/>
                        </a:ext>
                      </a:extLst>
                    </a:blip>
                    <a:stretch>
                      <a:fillRect/>
                    </a:stretch>
                  </pic:blipFill>
                  <pic:spPr>
                    <a:xfrm>
                      <a:off x="0" y="0"/>
                      <a:ext cx="4367704" cy="3335056"/>
                    </a:xfrm>
                    <a:prstGeom prst="rect">
                      <a:avLst/>
                    </a:prstGeom>
                  </pic:spPr>
                </pic:pic>
              </a:graphicData>
            </a:graphic>
          </wp:inline>
        </w:drawing>
      </w:r>
    </w:p>
    <w:p w14:paraId="202193AE" w14:textId="27F0A4CA" w:rsidR="00CA15D8" w:rsidRPr="00901963" w:rsidRDefault="00CA15D8" w:rsidP="00901963">
      <w:pPr>
        <w:spacing w:after="224" w:line="259" w:lineRule="auto"/>
        <w:ind w:right="5"/>
        <w:jc w:val="center"/>
        <w:rPr>
          <w:rFonts w:ascii="Calibri" w:eastAsiaTheme="minorEastAsia" w:hAnsi="Calibri" w:cs="Calibri"/>
          <w:i/>
          <w:color w:val="44546A"/>
          <w:sz w:val="18"/>
        </w:rPr>
      </w:pPr>
      <w:r>
        <w:rPr>
          <w:rFonts w:eastAsiaTheme="minorEastAsia" w:hint="eastAsia"/>
        </w:rPr>
        <w:t xml:space="preserve"> </w:t>
      </w:r>
      <w:r>
        <w:rPr>
          <w:rFonts w:ascii="Calibri" w:eastAsia="Calibri" w:hAnsi="Calibri" w:cs="Calibri"/>
          <w:i/>
          <w:color w:val="44546A"/>
          <w:sz w:val="18"/>
        </w:rPr>
        <w:t>Figure 1-1 – Different level c</w:t>
      </w:r>
      <w:r w:rsidR="00901963">
        <w:rPr>
          <w:rFonts w:ascii="Calibri" w:eastAsia="Calibri" w:hAnsi="Calibri" w:cs="Calibri"/>
          <w:i/>
          <w:color w:val="44546A"/>
          <w:sz w:val="18"/>
        </w:rPr>
        <w:t>lassification schematic diagram</w:t>
      </w:r>
    </w:p>
    <w:p w14:paraId="1B32DD03" w14:textId="21DA9196" w:rsidR="00CA15D8" w:rsidRDefault="00A032B8" w:rsidP="00A032B8">
      <w:pPr>
        <w:pStyle w:val="2"/>
      </w:pPr>
      <w:bookmarkStart w:id="7" w:name="_Toc39362078"/>
      <w:r>
        <w:t>1.2</w:t>
      </w:r>
      <w:r w:rsidR="00901963">
        <w:rPr>
          <w:rFonts w:hint="eastAsia"/>
        </w:rPr>
        <w:t xml:space="preserve"> </w:t>
      </w:r>
      <w:r w:rsidR="00901963">
        <w:t>Joints of the intersection of</w:t>
      </w:r>
      <w:r w:rsidR="0061134F">
        <w:t xml:space="preserve"> two or multiple pipes measurements</w:t>
      </w:r>
      <w:bookmarkEnd w:id="7"/>
    </w:p>
    <w:p w14:paraId="2B4FD838" w14:textId="700737DD" w:rsidR="00901963" w:rsidRDefault="00864822" w:rsidP="00901963">
      <w:pPr>
        <w:rPr>
          <w:rFonts w:eastAsiaTheme="minorEastAsia"/>
        </w:rPr>
      </w:pPr>
      <w:r>
        <w:rPr>
          <w:rFonts w:eastAsiaTheme="minorEastAsia" w:hint="eastAsia"/>
        </w:rPr>
        <w:t xml:space="preserve"> </w:t>
      </w:r>
      <w:r>
        <w:rPr>
          <w:rFonts w:eastAsiaTheme="minorEastAsia"/>
        </w:rPr>
        <w:t xml:space="preserve">As figure1-1 shows, this intersection of 5 tubes which are three different types are complexed. Each joint of </w:t>
      </w:r>
      <w:r w:rsidR="00D359CD">
        <w:rPr>
          <w:rFonts w:eastAsiaTheme="minorEastAsia"/>
        </w:rPr>
        <w:t>the chassis is</w:t>
      </w:r>
      <w:r>
        <w:rPr>
          <w:rFonts w:eastAsiaTheme="minorEastAsia"/>
        </w:rPr>
        <w:t xml:space="preserve"> recorded in order to </w:t>
      </w:r>
      <w:r w:rsidR="00D359CD">
        <w:rPr>
          <w:rFonts w:eastAsiaTheme="minorEastAsia"/>
        </w:rPr>
        <w:t xml:space="preserve">avoid the cross interference. Each dimension and angel </w:t>
      </w:r>
      <w:r w:rsidR="0080357B">
        <w:rPr>
          <w:rFonts w:eastAsiaTheme="minorEastAsia"/>
        </w:rPr>
        <w:t>are</w:t>
      </w:r>
      <w:r w:rsidR="00D359CD">
        <w:rPr>
          <w:rFonts w:eastAsiaTheme="minorEastAsia"/>
        </w:rPr>
        <w:t xml:space="preserve"> measured and recorded </w:t>
      </w:r>
      <w:r w:rsidR="0080357B">
        <w:rPr>
          <w:rFonts w:eastAsiaTheme="minorEastAsia"/>
        </w:rPr>
        <w:t xml:space="preserve">which </w:t>
      </w:r>
      <w:r w:rsidR="00D359CD">
        <w:rPr>
          <w:rFonts w:eastAsiaTheme="minorEastAsia"/>
        </w:rPr>
        <w:t>my job is to measure</w:t>
      </w:r>
      <w:r w:rsidR="0080357B">
        <w:rPr>
          <w:rFonts w:eastAsiaTheme="minorEastAsia"/>
        </w:rPr>
        <w:t xml:space="preserve"> them</w:t>
      </w:r>
      <w:r w:rsidR="00D359CD">
        <w:rPr>
          <w:rFonts w:eastAsiaTheme="minorEastAsia"/>
        </w:rPr>
        <w:t xml:space="preserve"> with rules, </w:t>
      </w:r>
      <w:r w:rsidR="0080357B">
        <w:rPr>
          <w:rFonts w:eastAsiaTheme="minorEastAsia"/>
        </w:rPr>
        <w:t>V</w:t>
      </w:r>
      <w:r w:rsidR="00D359CD">
        <w:rPr>
          <w:rFonts w:eastAsiaTheme="minorEastAsia"/>
        </w:rPr>
        <w:t>ernier calliper, protractor and level instrument. As a result, with a categorical classification the measurements are accurate and clear.</w:t>
      </w:r>
    </w:p>
    <w:p w14:paraId="2B653949" w14:textId="0253689F" w:rsidR="00D359CD" w:rsidRDefault="00D359CD" w:rsidP="00D359CD">
      <w:pPr>
        <w:jc w:val="center"/>
        <w:rPr>
          <w:rFonts w:eastAsiaTheme="minorEastAsia"/>
        </w:rPr>
      </w:pPr>
      <w:r>
        <w:rPr>
          <w:rFonts w:eastAsiaTheme="minorEastAsia" w:hint="eastAsia"/>
          <w:noProof/>
          <w:lang w:val="en-US"/>
        </w:rPr>
        <w:lastRenderedPageBreak/>
        <w:drawing>
          <wp:inline distT="0" distB="0" distL="0" distR="0" wp14:anchorId="1EA37CD9" wp14:editId="03B8A6CD">
            <wp:extent cx="4486275" cy="275260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微信图片_20200411215637.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10051" cy="2767190"/>
                    </a:xfrm>
                    <a:prstGeom prst="rect">
                      <a:avLst/>
                    </a:prstGeom>
                  </pic:spPr>
                </pic:pic>
              </a:graphicData>
            </a:graphic>
          </wp:inline>
        </w:drawing>
      </w:r>
    </w:p>
    <w:p w14:paraId="54E141AD" w14:textId="037AD475" w:rsidR="00D359CD" w:rsidRPr="00901963" w:rsidRDefault="00D359CD" w:rsidP="00D359CD">
      <w:pPr>
        <w:jc w:val="center"/>
        <w:rPr>
          <w:rFonts w:eastAsiaTheme="minorEastAsia"/>
        </w:rPr>
      </w:pPr>
      <w:r>
        <w:rPr>
          <w:rFonts w:ascii="Calibri" w:eastAsia="Calibri" w:hAnsi="Calibri" w:cs="Calibri"/>
          <w:i/>
          <w:color w:val="44546A"/>
          <w:sz w:val="18"/>
        </w:rPr>
        <w:t xml:space="preserve">Figure 1-2 – </w:t>
      </w:r>
      <w:r w:rsidR="0080357B">
        <w:rPr>
          <w:rFonts w:ascii="Calibri" w:eastAsia="Calibri" w:hAnsi="Calibri" w:cs="Calibri"/>
          <w:i/>
          <w:color w:val="44546A"/>
          <w:sz w:val="18"/>
        </w:rPr>
        <w:t>Part of m</w:t>
      </w:r>
      <w:r>
        <w:rPr>
          <w:rFonts w:ascii="Calibri" w:eastAsia="Calibri" w:hAnsi="Calibri" w:cs="Calibri"/>
          <w:i/>
          <w:color w:val="44546A"/>
          <w:sz w:val="18"/>
        </w:rPr>
        <w:t xml:space="preserve">easurements sketch  </w:t>
      </w:r>
    </w:p>
    <w:p w14:paraId="05F9D6D6" w14:textId="3D55E5EE" w:rsidR="00F25B75" w:rsidRDefault="00B96BB8" w:rsidP="00A032B8">
      <w:pPr>
        <w:pStyle w:val="2"/>
      </w:pPr>
      <w:r>
        <w:rPr>
          <w:rFonts w:hint="eastAsia"/>
        </w:rPr>
        <w:t xml:space="preserve"> </w:t>
      </w:r>
      <w:bookmarkStart w:id="8" w:name="_Toc39362079"/>
      <w:r w:rsidR="00A032B8">
        <w:t xml:space="preserve">1.21 </w:t>
      </w:r>
      <w:r>
        <w:t>General chassis measurements</w:t>
      </w:r>
      <w:bookmarkEnd w:id="8"/>
    </w:p>
    <w:p w14:paraId="21A070A7" w14:textId="6F95356A" w:rsidR="000076A0" w:rsidRDefault="00B96BB8" w:rsidP="00B96BB8">
      <w:pPr>
        <w:rPr>
          <w:rFonts w:eastAsiaTheme="minorEastAsia"/>
        </w:rPr>
      </w:pPr>
      <w:r>
        <w:rPr>
          <w:rFonts w:eastAsiaTheme="minorEastAsia" w:hint="eastAsia"/>
        </w:rPr>
        <w:t xml:space="preserve"> </w:t>
      </w:r>
      <w:r>
        <w:rPr>
          <w:rFonts w:eastAsiaTheme="minorEastAsia"/>
        </w:rPr>
        <w:t>As multiple types of joints and tube size of the chassis, the classification was applied. For the general part</w:t>
      </w:r>
      <w:r w:rsidR="0080357B">
        <w:rPr>
          <w:rFonts w:eastAsiaTheme="minorEastAsia"/>
        </w:rPr>
        <w:t>s</w:t>
      </w:r>
      <w:r>
        <w:rPr>
          <w:rFonts w:eastAsiaTheme="minorEastAsia"/>
        </w:rPr>
        <w:t>, each joint was measured with 3 distance</w:t>
      </w:r>
      <w:r w:rsidR="00591A76">
        <w:rPr>
          <w:rFonts w:eastAsiaTheme="minorEastAsia"/>
        </w:rPr>
        <w:t>s</w:t>
      </w:r>
      <w:r>
        <w:rPr>
          <w:rFonts w:eastAsiaTheme="minorEastAsia"/>
        </w:rPr>
        <w:t xml:space="preserve"> about the X, Y, Z</w:t>
      </w:r>
      <w:r w:rsidR="00591A76">
        <w:rPr>
          <w:rFonts w:eastAsiaTheme="minorEastAsia"/>
        </w:rPr>
        <w:t xml:space="preserve"> </w:t>
      </w:r>
      <w:r w:rsidR="0080357B">
        <w:rPr>
          <w:rFonts w:eastAsiaTheme="minorEastAsia"/>
        </w:rPr>
        <w:t xml:space="preserve">three </w:t>
      </w:r>
      <w:r w:rsidR="00591A76">
        <w:rPr>
          <w:rFonts w:eastAsiaTheme="minorEastAsia"/>
        </w:rPr>
        <w:t>direction</w:t>
      </w:r>
      <w:r>
        <w:rPr>
          <w:rFonts w:eastAsiaTheme="minorEastAsia"/>
        </w:rPr>
        <w:t>.</w:t>
      </w:r>
      <w:r w:rsidR="0061134F">
        <w:rPr>
          <w:rFonts w:eastAsiaTheme="minorEastAsia"/>
        </w:rPr>
        <w:t xml:space="preserve"> As the order of modelling, the measurements begin with the base,</w:t>
      </w:r>
      <w:r w:rsidR="000F4F1F">
        <w:rPr>
          <w:rFonts w:eastAsiaTheme="minorEastAsia"/>
        </w:rPr>
        <w:t xml:space="preserve"> following by the centre part and finishing by the front part, back part and other small components. </w:t>
      </w:r>
      <w:r w:rsidR="00591A76">
        <w:rPr>
          <w:rFonts w:eastAsiaTheme="minorEastAsia"/>
        </w:rPr>
        <w:t>For the irregular shape component</w:t>
      </w:r>
      <w:r w:rsidR="00EC1285">
        <w:rPr>
          <w:rFonts w:eastAsiaTheme="minorEastAsia"/>
        </w:rPr>
        <w:t>s such as the structure of steering wheel, are simplified as regular arc shape.</w:t>
      </w:r>
    </w:p>
    <w:p w14:paraId="4A2F1938" w14:textId="43321B90" w:rsidR="0080357B" w:rsidRDefault="0080357B" w:rsidP="00B96BB8">
      <w:pPr>
        <w:rPr>
          <w:rFonts w:eastAsiaTheme="minorEastAsia"/>
        </w:rPr>
      </w:pPr>
      <w:r>
        <w:rPr>
          <w:rFonts w:eastAsiaTheme="minorEastAsia" w:hint="eastAsia"/>
        </w:rPr>
        <w:t xml:space="preserve"> </w:t>
      </w:r>
      <w:r>
        <w:rPr>
          <w:rFonts w:eastAsiaTheme="minorEastAsia"/>
        </w:rPr>
        <w:t>Beside that, the f</w:t>
      </w:r>
      <w:r w:rsidRPr="0080357B">
        <w:rPr>
          <w:rFonts w:eastAsiaTheme="minorEastAsia"/>
        </w:rPr>
        <w:t>ixtures also need to be measured to facilitate subsequent SolidWorks model</w:t>
      </w:r>
      <w:r>
        <w:rPr>
          <w:rFonts w:eastAsiaTheme="minorEastAsia"/>
        </w:rPr>
        <w:t>l</w:t>
      </w:r>
      <w:r w:rsidRPr="0080357B">
        <w:rPr>
          <w:rFonts w:eastAsiaTheme="minorEastAsia"/>
        </w:rPr>
        <w:t xml:space="preserve">ing and </w:t>
      </w:r>
      <w:r>
        <w:rPr>
          <w:rFonts w:eastAsiaTheme="minorEastAsia"/>
        </w:rPr>
        <w:t xml:space="preserve">FEA </w:t>
      </w:r>
      <w:r w:rsidRPr="0080357B">
        <w:rPr>
          <w:rFonts w:eastAsiaTheme="minorEastAsia"/>
        </w:rPr>
        <w:t>analysis work.</w:t>
      </w:r>
    </w:p>
    <w:p w14:paraId="44268B4D" w14:textId="77777777" w:rsidR="000076A0" w:rsidRDefault="000076A0">
      <w:pPr>
        <w:spacing w:line="259" w:lineRule="auto"/>
        <w:rPr>
          <w:rFonts w:eastAsiaTheme="minorEastAsia"/>
        </w:rPr>
      </w:pPr>
      <w:r>
        <w:rPr>
          <w:rFonts w:eastAsiaTheme="minorEastAsia"/>
        </w:rPr>
        <w:br w:type="page"/>
      </w:r>
    </w:p>
    <w:p w14:paraId="127B699B" w14:textId="5D1602CD" w:rsidR="00B96BB8" w:rsidRDefault="00A032B8" w:rsidP="00A032B8">
      <w:pPr>
        <w:pStyle w:val="1"/>
        <w:jc w:val="center"/>
      </w:pPr>
      <w:bookmarkStart w:id="9" w:name="_Toc39362080"/>
      <w:r>
        <w:lastRenderedPageBreak/>
        <w:t xml:space="preserve">2. </w:t>
      </w:r>
      <w:r w:rsidR="000076A0">
        <w:t>Modelling work</w:t>
      </w:r>
      <w:bookmarkEnd w:id="9"/>
    </w:p>
    <w:p w14:paraId="1A4C0542" w14:textId="28CB8584" w:rsidR="000076A0" w:rsidRDefault="00AF1ABE" w:rsidP="000076A0">
      <w:pPr>
        <w:rPr>
          <w:rFonts w:eastAsiaTheme="minorEastAsia"/>
        </w:rPr>
      </w:pPr>
      <w:r>
        <w:rPr>
          <w:rFonts w:eastAsiaTheme="minorEastAsia" w:hint="eastAsia"/>
        </w:rPr>
        <w:t xml:space="preserve"> </w:t>
      </w:r>
      <w:r>
        <w:rPr>
          <w:rFonts w:eastAsiaTheme="minorEastAsia"/>
        </w:rPr>
        <w:t>Modelling work throughout the entire project from the initial model to the simplified model. After finishing the measurements, the chassis structure was modelled in a part due to the fir</w:t>
      </w:r>
      <w:r w:rsidR="006F2512">
        <w:rPr>
          <w:rFonts w:eastAsiaTheme="minorEastAsia"/>
        </w:rPr>
        <w:t>st contact of SolidWorks</w:t>
      </w:r>
      <w:r>
        <w:rPr>
          <w:rFonts w:eastAsiaTheme="minorEastAsia"/>
        </w:rPr>
        <w:t xml:space="preserve"> in order to the further simulation. Because the </w:t>
      </w:r>
      <w:r w:rsidR="00A31740">
        <w:rPr>
          <w:rFonts w:eastAsiaTheme="minorEastAsia"/>
        </w:rPr>
        <w:t>interference of the initial model takes 1 month to repair but still not working, the simplified model was modelled to discuss the improvements performance of joints support and different tube size.</w:t>
      </w:r>
    </w:p>
    <w:p w14:paraId="43B76E01" w14:textId="6118D8D0" w:rsidR="00A31740" w:rsidRDefault="00A31740" w:rsidP="00A032B8">
      <w:pPr>
        <w:pStyle w:val="2"/>
      </w:pPr>
      <w:r>
        <w:rPr>
          <w:rFonts w:hint="eastAsia"/>
        </w:rPr>
        <w:t xml:space="preserve"> </w:t>
      </w:r>
      <w:bookmarkStart w:id="10" w:name="_Toc39362081"/>
      <w:r w:rsidR="00A032B8">
        <w:t xml:space="preserve">2.1 </w:t>
      </w:r>
      <w:r>
        <w:t>Initial model</w:t>
      </w:r>
      <w:bookmarkEnd w:id="10"/>
    </w:p>
    <w:p w14:paraId="3AA93CC5" w14:textId="04B4AA4F" w:rsidR="00A31740" w:rsidRDefault="00A31740" w:rsidP="00A31740">
      <w:pPr>
        <w:jc w:val="center"/>
        <w:rPr>
          <w:rFonts w:eastAsiaTheme="minorEastAsia"/>
        </w:rPr>
      </w:pPr>
      <w:r>
        <w:rPr>
          <w:rFonts w:eastAsiaTheme="minorEastAsia"/>
          <w:noProof/>
          <w:lang w:val="en-US"/>
        </w:rPr>
        <w:drawing>
          <wp:inline distT="0" distB="0" distL="0" distR="0" wp14:anchorId="6451E8CB" wp14:editId="34901A90">
            <wp:extent cx="2952750" cy="2365076"/>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6543" cy="2376124"/>
                    </a:xfrm>
                    <a:prstGeom prst="rect">
                      <a:avLst/>
                    </a:prstGeom>
                    <a:noFill/>
                  </pic:spPr>
                </pic:pic>
              </a:graphicData>
            </a:graphic>
          </wp:inline>
        </w:drawing>
      </w:r>
    </w:p>
    <w:p w14:paraId="58E3F6FB" w14:textId="1ACCA2AF" w:rsidR="00A31740" w:rsidRPr="00A31740" w:rsidRDefault="00A31740" w:rsidP="00A31740">
      <w:pPr>
        <w:jc w:val="center"/>
        <w:rPr>
          <w:rFonts w:ascii="Calibri" w:eastAsiaTheme="minorEastAsia" w:hAnsi="Calibri" w:cs="Calibri"/>
          <w:i/>
          <w:color w:val="44546A"/>
          <w:sz w:val="18"/>
        </w:rPr>
      </w:pPr>
      <w:r>
        <w:rPr>
          <w:rFonts w:ascii="Calibri" w:eastAsia="Calibri" w:hAnsi="Calibri" w:cs="Calibri"/>
          <w:i/>
          <w:color w:val="44546A"/>
          <w:sz w:val="18"/>
        </w:rPr>
        <w:t>Figure 2-1 – Initial model graph</w:t>
      </w:r>
    </w:p>
    <w:p w14:paraId="0B451AA9" w14:textId="2B47E894" w:rsidR="00747D81" w:rsidRDefault="00A31740" w:rsidP="002D72F4">
      <w:pPr>
        <w:rPr>
          <w:rFonts w:eastAsiaTheme="minorEastAsia"/>
        </w:rPr>
      </w:pPr>
      <w:r>
        <w:rPr>
          <w:rFonts w:eastAsiaTheme="minorEastAsia" w:hint="eastAsia"/>
        </w:rPr>
        <w:t xml:space="preserve"> </w:t>
      </w:r>
      <w:r w:rsidR="008A5BDF">
        <w:rPr>
          <w:rFonts w:eastAsiaTheme="minorEastAsia"/>
        </w:rPr>
        <w:t xml:space="preserve">The initial model restored the actual </w:t>
      </w:r>
      <w:r w:rsidR="00301F1A">
        <w:rPr>
          <w:rFonts w:eastAsiaTheme="minorEastAsia"/>
        </w:rPr>
        <w:t>chassis</w:t>
      </w:r>
      <w:r w:rsidR="008A5BDF">
        <w:rPr>
          <w:rFonts w:eastAsiaTheme="minorEastAsia"/>
        </w:rPr>
        <w:t xml:space="preserve"> very well, but the interference in the model that the further simulation did not carry on</w:t>
      </w:r>
      <w:r w:rsidR="00E0406D">
        <w:rPr>
          <w:rFonts w:eastAsiaTheme="minorEastAsia"/>
        </w:rPr>
        <w:t xml:space="preserve"> even an extremely small mesh size</w:t>
      </w:r>
      <w:r w:rsidR="008A5BDF">
        <w:rPr>
          <w:rFonts w:eastAsiaTheme="minorEastAsia"/>
        </w:rPr>
        <w:t xml:space="preserve">. </w:t>
      </w:r>
      <w:r w:rsidR="00F44EB7">
        <w:rPr>
          <w:rFonts w:eastAsiaTheme="minorEastAsia"/>
        </w:rPr>
        <w:t>As the figure 2-2 and 2-3 shows, there is interference at almost every joint.</w:t>
      </w:r>
    </w:p>
    <w:p w14:paraId="4B2C721F" w14:textId="17E6D81D" w:rsidR="00F44EB7" w:rsidRDefault="00F44EB7" w:rsidP="002D72F4">
      <w:pPr>
        <w:rPr>
          <w:rFonts w:eastAsiaTheme="minorEastAsia"/>
        </w:rPr>
      </w:pPr>
      <w:r>
        <w:rPr>
          <w:noProof/>
          <w:lang w:val="en-US"/>
        </w:rPr>
        <w:drawing>
          <wp:inline distT="0" distB="0" distL="0" distR="0" wp14:anchorId="555A3FFE" wp14:editId="0255CD0B">
            <wp:extent cx="2347776" cy="2113458"/>
            <wp:effectExtent l="0" t="0" r="0" b="127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12"/>
                    <a:stretch>
                      <a:fillRect/>
                    </a:stretch>
                  </pic:blipFill>
                  <pic:spPr>
                    <a:xfrm>
                      <a:off x="0" y="0"/>
                      <a:ext cx="2347776" cy="2113458"/>
                    </a:xfrm>
                    <a:prstGeom prst="rect">
                      <a:avLst/>
                    </a:prstGeom>
                  </pic:spPr>
                </pic:pic>
              </a:graphicData>
            </a:graphic>
          </wp:inline>
        </w:drawing>
      </w:r>
      <w:r>
        <w:rPr>
          <w:rFonts w:eastAsiaTheme="minorEastAsia" w:hint="eastAsia"/>
        </w:rPr>
        <w:t xml:space="preserve"> </w:t>
      </w:r>
      <w:r>
        <w:rPr>
          <w:rFonts w:eastAsiaTheme="minorEastAsia"/>
        </w:rPr>
        <w:t xml:space="preserve">          </w:t>
      </w:r>
      <w:r>
        <w:rPr>
          <w:noProof/>
          <w:lang w:val="en-US"/>
        </w:rPr>
        <w:drawing>
          <wp:inline distT="0" distB="0" distL="0" distR="0" wp14:anchorId="18339B13" wp14:editId="0ED0F289">
            <wp:extent cx="2384415" cy="2113458"/>
            <wp:effectExtent l="0" t="0" r="0" b="1270"/>
            <wp:docPr id="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pic:cNvPicPr>
                      <a:picLocks noChangeAspect="1"/>
                    </pic:cNvPicPr>
                  </pic:nvPicPr>
                  <pic:blipFill>
                    <a:blip r:embed="rId13"/>
                    <a:stretch>
                      <a:fillRect/>
                    </a:stretch>
                  </pic:blipFill>
                  <pic:spPr>
                    <a:xfrm>
                      <a:off x="0" y="0"/>
                      <a:ext cx="2384415" cy="2113458"/>
                    </a:xfrm>
                    <a:prstGeom prst="rect">
                      <a:avLst/>
                    </a:prstGeom>
                  </pic:spPr>
                </pic:pic>
              </a:graphicData>
            </a:graphic>
          </wp:inline>
        </w:drawing>
      </w:r>
    </w:p>
    <w:p w14:paraId="0DFD7DB8" w14:textId="36ADBC64" w:rsidR="00F44EB7" w:rsidRDefault="00F44EB7" w:rsidP="002D72F4">
      <w:pPr>
        <w:rPr>
          <w:rFonts w:ascii="Calibri" w:eastAsia="Calibri" w:hAnsi="Calibri" w:cs="Calibri"/>
          <w:i/>
          <w:color w:val="44546A"/>
          <w:sz w:val="18"/>
        </w:rPr>
      </w:pPr>
      <w:r>
        <w:rPr>
          <w:rFonts w:eastAsiaTheme="minorEastAsia" w:hint="eastAsia"/>
        </w:rPr>
        <w:t xml:space="preserve"> </w:t>
      </w:r>
      <w:r>
        <w:rPr>
          <w:rFonts w:ascii="Calibri" w:eastAsia="Calibri" w:hAnsi="Calibri" w:cs="Calibri"/>
          <w:i/>
          <w:color w:val="44546A"/>
          <w:sz w:val="18"/>
        </w:rPr>
        <w:t>Figure 2-2 – The pipe interference in the joint                    Figure 2-3 – The tube interference in the joint</w:t>
      </w:r>
    </w:p>
    <w:p w14:paraId="42210DC9" w14:textId="62391C7E" w:rsidR="00F44EB7" w:rsidRDefault="00816090" w:rsidP="00816090">
      <w:pPr>
        <w:rPr>
          <w:rFonts w:eastAsia="Calibri"/>
        </w:rPr>
      </w:pPr>
      <w:r>
        <w:rPr>
          <w:rFonts w:eastAsia="Calibri"/>
        </w:rPr>
        <w:lastRenderedPageBreak/>
        <w:t xml:space="preserve"> Then the sweep modelling was transferred to a new method which a </w:t>
      </w:r>
      <w:r w:rsidR="00E0406D">
        <w:rPr>
          <w:rFonts w:eastAsia="Calibri"/>
        </w:rPr>
        <w:t>sketch and a path were determined from face to face but hundreds of joints were interfered. Next a simplified model was modelling without several tube shape and sorts of components to analyse the improvement of joints support and tube size.</w:t>
      </w:r>
    </w:p>
    <w:p w14:paraId="4406F1BA" w14:textId="55444A3F" w:rsidR="00E0406D" w:rsidRDefault="00A032B8" w:rsidP="00A032B8">
      <w:pPr>
        <w:pStyle w:val="2"/>
      </w:pPr>
      <w:bookmarkStart w:id="11" w:name="_Toc39362082"/>
      <w:r>
        <w:t>2.2</w:t>
      </w:r>
      <w:r w:rsidR="00E0406D">
        <w:rPr>
          <w:rFonts w:hint="eastAsia"/>
        </w:rPr>
        <w:t xml:space="preserve"> </w:t>
      </w:r>
      <w:r w:rsidR="00E0406D">
        <w:t>Simplified model</w:t>
      </w:r>
      <w:bookmarkEnd w:id="11"/>
    </w:p>
    <w:p w14:paraId="5F106C04" w14:textId="6A11CCBE" w:rsidR="00E0406D" w:rsidRDefault="00BA7AD8" w:rsidP="00E0406D">
      <w:pPr>
        <w:jc w:val="center"/>
        <w:rPr>
          <w:rFonts w:eastAsiaTheme="minorEastAsia"/>
        </w:rPr>
      </w:pPr>
      <w:r w:rsidRPr="00BA7AD8">
        <w:rPr>
          <w:rFonts w:eastAsiaTheme="minorEastAsia"/>
          <w:noProof/>
        </w:rPr>
        <w:drawing>
          <wp:inline distT="0" distB="0" distL="0" distR="0" wp14:anchorId="53B1FC9D" wp14:editId="1E116446">
            <wp:extent cx="5731510" cy="375475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54755"/>
                    </a:xfrm>
                    <a:prstGeom prst="rect">
                      <a:avLst/>
                    </a:prstGeom>
                    <a:noFill/>
                    <a:ln>
                      <a:noFill/>
                    </a:ln>
                  </pic:spPr>
                </pic:pic>
              </a:graphicData>
            </a:graphic>
          </wp:inline>
        </w:drawing>
      </w:r>
    </w:p>
    <w:p w14:paraId="4EC0C8AF" w14:textId="195ACB3A" w:rsidR="00E0406D" w:rsidRDefault="00E0406D" w:rsidP="00E0406D">
      <w:pPr>
        <w:jc w:val="center"/>
        <w:rPr>
          <w:rFonts w:eastAsiaTheme="minorEastAsia"/>
        </w:rPr>
      </w:pPr>
      <w:r>
        <w:rPr>
          <w:rFonts w:ascii="Calibri" w:eastAsia="Calibri" w:hAnsi="Calibri" w:cs="Calibri"/>
          <w:i/>
          <w:color w:val="44546A"/>
          <w:sz w:val="18"/>
        </w:rPr>
        <w:t>Figure 2-4 – The simplified model</w:t>
      </w:r>
    </w:p>
    <w:p w14:paraId="4FA35846" w14:textId="35BDFB51" w:rsidR="009A7379" w:rsidRDefault="00E0406D" w:rsidP="00E0406D">
      <w:pPr>
        <w:rPr>
          <w:rFonts w:eastAsiaTheme="minorEastAsia"/>
        </w:rPr>
      </w:pPr>
      <w:r>
        <w:rPr>
          <w:rFonts w:eastAsiaTheme="minorEastAsia"/>
        </w:rPr>
        <w:t xml:space="preserve"> </w:t>
      </w:r>
      <w:r w:rsidR="009A7379" w:rsidRPr="009A7379">
        <w:rPr>
          <w:rFonts w:eastAsiaTheme="minorEastAsia"/>
        </w:rPr>
        <w:t xml:space="preserve">Create a three-dimensional geometric model of the </w:t>
      </w:r>
      <w:r w:rsidR="00301F1A">
        <w:rPr>
          <w:rFonts w:eastAsiaTheme="minorEastAsia"/>
        </w:rPr>
        <w:t>chassis</w:t>
      </w:r>
      <w:r w:rsidR="009A7379" w:rsidRPr="009A7379">
        <w:rPr>
          <w:rFonts w:eastAsiaTheme="minorEastAsia"/>
        </w:rPr>
        <w:t xml:space="preserve"> in Solid</w:t>
      </w:r>
      <w:r w:rsidR="009A7379">
        <w:rPr>
          <w:rFonts w:eastAsiaTheme="minorEastAsia"/>
        </w:rPr>
        <w:t>W</w:t>
      </w:r>
      <w:r w:rsidR="009A7379" w:rsidRPr="009A7379">
        <w:rPr>
          <w:rFonts w:eastAsiaTheme="minorEastAsia"/>
        </w:rPr>
        <w:t>orks. Solid</w:t>
      </w:r>
      <w:r w:rsidR="009A7379">
        <w:rPr>
          <w:rFonts w:eastAsiaTheme="minorEastAsia"/>
        </w:rPr>
        <w:t>W</w:t>
      </w:r>
      <w:r w:rsidR="009A7379" w:rsidRPr="009A7379">
        <w:rPr>
          <w:rFonts w:eastAsiaTheme="minorEastAsia"/>
        </w:rPr>
        <w:t>orks integrated weldment module makes space truss structure design convenient and fast. Insert a structural member, first create a wire</w:t>
      </w:r>
      <w:r w:rsidR="00062410">
        <w:rPr>
          <w:rFonts w:eastAsiaTheme="minorEastAsia"/>
        </w:rPr>
        <w:t xml:space="preserve"> </w:t>
      </w:r>
      <w:r w:rsidR="00301F1A">
        <w:rPr>
          <w:rFonts w:eastAsiaTheme="minorEastAsia"/>
        </w:rPr>
        <w:t>chassis</w:t>
      </w:r>
      <w:r w:rsidR="009A7379" w:rsidRPr="009A7379">
        <w:rPr>
          <w:rFonts w:eastAsiaTheme="minorEastAsia"/>
        </w:rPr>
        <w:t xml:space="preserve"> of the member</w:t>
      </w:r>
      <w:r w:rsidR="009A7379">
        <w:rPr>
          <w:rFonts w:eastAsiaTheme="minorEastAsia"/>
        </w:rPr>
        <w:t xml:space="preserve">. </w:t>
      </w:r>
      <w:r w:rsidR="009A7379" w:rsidRPr="009A7379">
        <w:rPr>
          <w:rFonts w:eastAsiaTheme="minorEastAsia"/>
        </w:rPr>
        <w:t>The layout drawing, and then insert the structural member outline through the standard profiles in the Solid</w:t>
      </w:r>
      <w:r w:rsidR="009A7379">
        <w:rPr>
          <w:rFonts w:eastAsiaTheme="minorEastAsia"/>
        </w:rPr>
        <w:t>W</w:t>
      </w:r>
      <w:r w:rsidR="009A7379" w:rsidRPr="009A7379">
        <w:rPr>
          <w:rFonts w:eastAsiaTheme="minorEastAsia"/>
        </w:rPr>
        <w:t xml:space="preserve">orks weldment profile library, the required truss structure is generated. The three-dimensional geometric model of the racing </w:t>
      </w:r>
      <w:r w:rsidR="00301F1A">
        <w:rPr>
          <w:rFonts w:eastAsiaTheme="minorEastAsia"/>
        </w:rPr>
        <w:t>chassis</w:t>
      </w:r>
      <w:r w:rsidR="009A7379" w:rsidRPr="009A7379">
        <w:rPr>
          <w:rFonts w:eastAsiaTheme="minorEastAsia"/>
        </w:rPr>
        <w:t xml:space="preserve"> is shown in Figure</w:t>
      </w:r>
      <w:r w:rsidR="009A7379">
        <w:rPr>
          <w:rFonts w:eastAsiaTheme="minorEastAsia"/>
        </w:rPr>
        <w:t xml:space="preserve"> 2-4.</w:t>
      </w:r>
    </w:p>
    <w:p w14:paraId="1C8A85FF" w14:textId="6C45DFB0" w:rsidR="00E0406D" w:rsidRDefault="00E0406D" w:rsidP="00E0406D">
      <w:pPr>
        <w:rPr>
          <w:rFonts w:eastAsiaTheme="minorEastAsia"/>
        </w:rPr>
      </w:pPr>
      <w:r>
        <w:rPr>
          <w:rFonts w:eastAsiaTheme="minorEastAsia"/>
        </w:rPr>
        <w:t xml:space="preserve">Only the main body were kept </w:t>
      </w:r>
      <w:r w:rsidR="00E33FEE">
        <w:rPr>
          <w:rFonts w:eastAsiaTheme="minorEastAsia"/>
        </w:rPr>
        <w:t xml:space="preserve">and the base part </w:t>
      </w:r>
      <w:r>
        <w:rPr>
          <w:rFonts w:eastAsiaTheme="minorEastAsia"/>
        </w:rPr>
        <w:t>with same length and material</w:t>
      </w:r>
      <w:r w:rsidR="00E33FEE">
        <w:rPr>
          <w:rFonts w:eastAsiaTheme="minorEastAsia"/>
        </w:rPr>
        <w:t xml:space="preserve"> tube</w:t>
      </w:r>
      <w:r>
        <w:rPr>
          <w:rFonts w:eastAsiaTheme="minorEastAsia"/>
        </w:rPr>
        <w:t xml:space="preserve"> but different tube size. </w:t>
      </w:r>
      <w:r w:rsidR="00E33FEE">
        <w:rPr>
          <w:rFonts w:eastAsiaTheme="minorEastAsia"/>
        </w:rPr>
        <w:t xml:space="preserve">The simplified model </w:t>
      </w:r>
      <w:r w:rsidR="00E031B9">
        <w:rPr>
          <w:rFonts w:eastAsiaTheme="minorEastAsia"/>
        </w:rPr>
        <w:t>accomplished</w:t>
      </w:r>
      <w:r w:rsidR="00E33FEE">
        <w:rPr>
          <w:rFonts w:eastAsiaTheme="minorEastAsia"/>
        </w:rPr>
        <w:t xml:space="preserve"> with structural weldments and </w:t>
      </w:r>
      <w:r w:rsidR="00E031B9">
        <w:rPr>
          <w:rFonts w:eastAsiaTheme="minorEastAsia"/>
        </w:rPr>
        <w:t>the mesh worked with the joints as the figure shows without interference.</w:t>
      </w:r>
    </w:p>
    <w:p w14:paraId="3C025700" w14:textId="31737B36" w:rsidR="00E031B9" w:rsidRDefault="00E031B9" w:rsidP="00E031B9">
      <w:pPr>
        <w:jc w:val="center"/>
        <w:rPr>
          <w:rFonts w:eastAsiaTheme="minorEastAsia"/>
        </w:rPr>
      </w:pPr>
      <w:r w:rsidRPr="00E031B9">
        <w:rPr>
          <w:rFonts w:eastAsiaTheme="minorEastAsia"/>
          <w:noProof/>
          <w:lang w:val="en-US"/>
        </w:rPr>
        <w:lastRenderedPageBreak/>
        <w:drawing>
          <wp:inline distT="0" distB="0" distL="0" distR="0" wp14:anchorId="5642667C" wp14:editId="280A628D">
            <wp:extent cx="3683000" cy="2416330"/>
            <wp:effectExtent l="0" t="0" r="0" b="3175"/>
            <wp:docPr id="8" name="图片 8" descr="C:\Users\trave\AppData\Local\Temp\WeChat Files\b9f4298bc017b9c2c53c66644fa60d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rave\AppData\Local\Temp\WeChat Files\b9f4298bc017b9c2c53c66644fa60d7.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01100" cy="2428205"/>
                    </a:xfrm>
                    <a:prstGeom prst="rect">
                      <a:avLst/>
                    </a:prstGeom>
                    <a:noFill/>
                    <a:ln>
                      <a:noFill/>
                    </a:ln>
                  </pic:spPr>
                </pic:pic>
              </a:graphicData>
            </a:graphic>
          </wp:inline>
        </w:drawing>
      </w:r>
    </w:p>
    <w:p w14:paraId="034B4D40" w14:textId="6AA7729C" w:rsidR="00E031B9" w:rsidRDefault="00E031B9" w:rsidP="00E031B9">
      <w:pPr>
        <w:jc w:val="center"/>
        <w:rPr>
          <w:rFonts w:eastAsiaTheme="minorEastAsia"/>
        </w:rPr>
      </w:pPr>
      <w:r>
        <w:rPr>
          <w:rFonts w:ascii="Calibri" w:eastAsia="Calibri" w:hAnsi="Calibri" w:cs="Calibri"/>
          <w:i/>
          <w:color w:val="44546A"/>
          <w:sz w:val="18"/>
        </w:rPr>
        <w:t>Figure 2-5 – The mesh result of joints on simplified model</w:t>
      </w:r>
    </w:p>
    <w:p w14:paraId="364AA51A" w14:textId="19E2EAD3" w:rsidR="00E031B9" w:rsidRDefault="00693F2A" w:rsidP="00693F2A">
      <w:pPr>
        <w:rPr>
          <w:rFonts w:eastAsiaTheme="minorEastAsia"/>
        </w:rPr>
      </w:pPr>
      <w:r>
        <w:rPr>
          <w:rFonts w:eastAsiaTheme="minorEastAsia" w:hint="eastAsia"/>
        </w:rPr>
        <w:t xml:space="preserve"> </w:t>
      </w:r>
      <w:r w:rsidR="00211B0C">
        <w:rPr>
          <w:rFonts w:eastAsiaTheme="minorEastAsia"/>
        </w:rPr>
        <w:t>The simplified initial model is 37.44 kg and modelled with square tubes and pipes as the graph shows</w:t>
      </w:r>
    </w:p>
    <w:p w14:paraId="31576D28" w14:textId="4751AD01" w:rsidR="00211B0C" w:rsidRDefault="00BA7AD8" w:rsidP="00211B0C">
      <w:pPr>
        <w:jc w:val="center"/>
        <w:rPr>
          <w:rFonts w:eastAsiaTheme="minorEastAsia"/>
        </w:rPr>
      </w:pPr>
      <w:r w:rsidRPr="00BA7AD8">
        <w:rPr>
          <w:rFonts w:eastAsiaTheme="minorEastAsia"/>
          <w:noProof/>
        </w:rPr>
        <w:drawing>
          <wp:inline distT="0" distB="0" distL="0" distR="0" wp14:anchorId="0B51AD03" wp14:editId="0A2F1B4C">
            <wp:extent cx="5731510" cy="372046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20465"/>
                    </a:xfrm>
                    <a:prstGeom prst="rect">
                      <a:avLst/>
                    </a:prstGeom>
                    <a:noFill/>
                    <a:ln>
                      <a:noFill/>
                    </a:ln>
                  </pic:spPr>
                </pic:pic>
              </a:graphicData>
            </a:graphic>
          </wp:inline>
        </w:drawing>
      </w:r>
    </w:p>
    <w:p w14:paraId="047BAC77" w14:textId="3A3E73C1" w:rsidR="00967C9E" w:rsidRDefault="00211B0C" w:rsidP="00967C9E">
      <w:pPr>
        <w:jc w:val="center"/>
        <w:rPr>
          <w:rFonts w:ascii="Calibri" w:eastAsiaTheme="minorEastAsia" w:hAnsi="Calibri" w:cs="Calibri"/>
          <w:i/>
          <w:color w:val="44546A"/>
          <w:sz w:val="18"/>
        </w:rPr>
      </w:pPr>
      <w:r>
        <w:rPr>
          <w:rFonts w:ascii="Calibri" w:eastAsia="Calibri" w:hAnsi="Calibri" w:cs="Calibri"/>
          <w:i/>
          <w:color w:val="44546A"/>
          <w:sz w:val="18"/>
        </w:rPr>
        <w:t>Figure 2-6 – The different tube on simplified model</w:t>
      </w:r>
    </w:p>
    <w:p w14:paraId="4186624E" w14:textId="33B996E4" w:rsidR="00286FA3" w:rsidRDefault="00967C9E" w:rsidP="00BA7AD8">
      <w:pPr>
        <w:rPr>
          <w:rFonts w:eastAsiaTheme="minorEastAsia" w:cs="Times New Roman"/>
        </w:rPr>
      </w:pPr>
      <w:r w:rsidRPr="00967C9E">
        <w:rPr>
          <w:rFonts w:eastAsiaTheme="minorEastAsia" w:cs="Times New Roman"/>
        </w:rPr>
        <w:t xml:space="preserve">As figure 2-6 shows, the orange ones are square tube configured </w:t>
      </w:r>
      <w:r w:rsidR="00BA7AD8">
        <w:rPr>
          <w:rFonts w:eastAsiaTheme="minorEastAsia" w:cs="Times New Roman"/>
        </w:rPr>
        <w:t>4</w:t>
      </w:r>
      <w:r w:rsidRPr="00967C9E">
        <w:rPr>
          <w:rFonts w:eastAsiaTheme="minorEastAsia" w:cs="Times New Roman"/>
        </w:rPr>
        <w:t>0</w:t>
      </w:r>
      <w:r w:rsidR="00062410">
        <w:rPr>
          <w:rFonts w:eastAsiaTheme="minorEastAsia" w:cs="Times New Roman"/>
        </w:rPr>
        <w:t xml:space="preserve"> </w:t>
      </w:r>
      <w:r w:rsidRPr="00967C9E">
        <w:rPr>
          <w:rFonts w:eastAsiaTheme="minorEastAsia" w:cs="Times New Roman"/>
        </w:rPr>
        <w:t>x</w:t>
      </w:r>
      <w:r w:rsidR="00062410">
        <w:rPr>
          <w:rFonts w:eastAsiaTheme="minorEastAsia" w:cs="Times New Roman"/>
        </w:rPr>
        <w:t xml:space="preserve"> </w:t>
      </w:r>
      <w:r w:rsidR="00BA7AD8">
        <w:rPr>
          <w:rFonts w:eastAsiaTheme="minorEastAsia" w:cs="Times New Roman"/>
        </w:rPr>
        <w:t>40</w:t>
      </w:r>
      <w:r w:rsidR="00062410">
        <w:rPr>
          <w:rFonts w:eastAsiaTheme="minorEastAsia" w:cs="Times New Roman"/>
        </w:rPr>
        <w:t xml:space="preserve"> </w:t>
      </w:r>
      <w:r w:rsidRPr="00967C9E">
        <w:rPr>
          <w:rFonts w:eastAsiaTheme="minorEastAsia" w:cs="Times New Roman"/>
        </w:rPr>
        <w:t>x</w:t>
      </w:r>
      <w:r w:rsidR="00062410">
        <w:rPr>
          <w:rFonts w:eastAsiaTheme="minorEastAsia" w:cs="Times New Roman"/>
        </w:rPr>
        <w:t xml:space="preserve"> </w:t>
      </w:r>
      <w:r w:rsidRPr="00967C9E">
        <w:rPr>
          <w:rFonts w:eastAsiaTheme="minorEastAsia" w:cs="Times New Roman"/>
        </w:rPr>
        <w:t xml:space="preserve">2 and the black ones are </w:t>
      </w:r>
      <w:r>
        <w:rPr>
          <w:rFonts w:eastAsiaTheme="minorEastAsia" w:cs="Times New Roman"/>
        </w:rPr>
        <w:t>pipes configured 21.3</w:t>
      </w:r>
      <w:r w:rsidR="00062410">
        <w:rPr>
          <w:rFonts w:eastAsiaTheme="minorEastAsia" w:cs="Times New Roman"/>
        </w:rPr>
        <w:t xml:space="preserve"> </w:t>
      </w:r>
      <w:r>
        <w:rPr>
          <w:rFonts w:eastAsiaTheme="minorEastAsia" w:cs="Times New Roman"/>
        </w:rPr>
        <w:t>x</w:t>
      </w:r>
      <w:r w:rsidR="00062410">
        <w:rPr>
          <w:rFonts w:eastAsiaTheme="minorEastAsia" w:cs="Times New Roman"/>
        </w:rPr>
        <w:t xml:space="preserve"> </w:t>
      </w:r>
      <w:r>
        <w:rPr>
          <w:rFonts w:eastAsiaTheme="minorEastAsia" w:cs="Times New Roman"/>
        </w:rPr>
        <w:t>2.3</w:t>
      </w:r>
      <w:r w:rsidR="00BA7AD8">
        <w:rPr>
          <w:rFonts w:eastAsiaTheme="minorEastAsia" w:cs="Times New Roman"/>
        </w:rPr>
        <w:t xml:space="preserve"> </w:t>
      </w:r>
    </w:p>
    <w:p w14:paraId="496D49E4" w14:textId="77777777" w:rsidR="00967C9E" w:rsidRDefault="00967C9E" w:rsidP="00967C9E">
      <w:pPr>
        <w:rPr>
          <w:rFonts w:eastAsiaTheme="minorEastAsia" w:cs="Times New Roman"/>
        </w:rPr>
      </w:pPr>
    </w:p>
    <w:p w14:paraId="0C904531" w14:textId="74584371" w:rsidR="006F2512" w:rsidRPr="0080357B" w:rsidRDefault="00A032B8" w:rsidP="0080357B">
      <w:pPr>
        <w:pStyle w:val="1"/>
        <w:jc w:val="center"/>
        <w:rPr>
          <w:rFonts w:hint="eastAsia"/>
        </w:rPr>
      </w:pPr>
      <w:bookmarkStart w:id="12" w:name="_Toc39362083"/>
      <w:r>
        <w:t xml:space="preserve">3. </w:t>
      </w:r>
      <w:r w:rsidR="00286FA3">
        <w:t>SolidWorks simulation static analysis of the simplified model</w:t>
      </w:r>
      <w:bookmarkEnd w:id="12"/>
    </w:p>
    <w:p w14:paraId="1A8DC81E" w14:textId="0A849F49" w:rsidR="006F2512" w:rsidRDefault="00A032B8" w:rsidP="00A032B8">
      <w:pPr>
        <w:pStyle w:val="2"/>
      </w:pPr>
      <w:bookmarkStart w:id="13" w:name="_Toc39362084"/>
      <w:r>
        <w:t>3.1</w:t>
      </w:r>
      <w:r w:rsidR="006F2512">
        <w:rPr>
          <w:rFonts w:hint="eastAsia"/>
        </w:rPr>
        <w:t xml:space="preserve"> </w:t>
      </w:r>
      <w:r w:rsidR="006F2512" w:rsidRPr="006F2512">
        <w:t xml:space="preserve">Establishment of </w:t>
      </w:r>
      <w:r w:rsidR="006F2512">
        <w:t>Chassis</w:t>
      </w:r>
      <w:r w:rsidR="006F2512" w:rsidRPr="006F2512">
        <w:t xml:space="preserve"> Simulation Model</w:t>
      </w:r>
      <w:bookmarkEnd w:id="13"/>
    </w:p>
    <w:p w14:paraId="440AFA8E" w14:textId="275419BE" w:rsidR="006F2512" w:rsidRDefault="006F2512" w:rsidP="006F2512">
      <w:pPr>
        <w:rPr>
          <w:rFonts w:eastAsiaTheme="minorEastAsia"/>
        </w:rPr>
      </w:pPr>
      <w:r>
        <w:rPr>
          <w:rFonts w:eastAsiaTheme="minorEastAsia" w:hint="eastAsia"/>
        </w:rPr>
        <w:t xml:space="preserve"> </w:t>
      </w:r>
      <w:r w:rsidRPr="006F2512">
        <w:rPr>
          <w:rFonts w:eastAsiaTheme="minorEastAsia"/>
        </w:rPr>
        <w:t>In the SolidWorks interface of the model, click on</w:t>
      </w:r>
      <w:r>
        <w:rPr>
          <w:rFonts w:eastAsiaTheme="minorEastAsia"/>
        </w:rPr>
        <w:t xml:space="preserve"> the tool and select SolidWorks </w:t>
      </w:r>
      <w:r w:rsidRPr="006F2512">
        <w:rPr>
          <w:rFonts w:eastAsiaTheme="minorEastAsia"/>
        </w:rPr>
        <w:t>Simulation plug-in, now the icon is displayed in the SolidWor</w:t>
      </w:r>
      <w:r>
        <w:rPr>
          <w:rFonts w:eastAsiaTheme="minorEastAsia"/>
        </w:rPr>
        <w:t xml:space="preserve">ks toolbar, click on the figure </w:t>
      </w:r>
      <w:r w:rsidRPr="006F2512">
        <w:rPr>
          <w:rFonts w:eastAsiaTheme="minorEastAsia"/>
        </w:rPr>
        <w:t>Enter the Simulation interface. Click Study Advisor in the main</w:t>
      </w:r>
      <w:r>
        <w:rPr>
          <w:rFonts w:eastAsiaTheme="minorEastAsia"/>
        </w:rPr>
        <w:t xml:space="preserve"> toolbar, in its drop-down menu Select the button and a </w:t>
      </w:r>
      <w:r w:rsidRPr="006F2512">
        <w:rPr>
          <w:rFonts w:eastAsiaTheme="minorEastAsia"/>
        </w:rPr>
        <w:t xml:space="preserve">dialog </w:t>
      </w:r>
      <w:r>
        <w:rPr>
          <w:rFonts w:eastAsiaTheme="minorEastAsia"/>
        </w:rPr>
        <w:t>box appears as shown in Figure 3-1</w:t>
      </w:r>
      <w:r w:rsidRPr="006F2512">
        <w:rPr>
          <w:rFonts w:eastAsiaTheme="minorEastAsia"/>
        </w:rPr>
        <w:t xml:space="preserve">. Enter </w:t>
      </w:r>
      <w:r>
        <w:rPr>
          <w:rFonts w:eastAsiaTheme="minorEastAsia"/>
        </w:rPr>
        <w:t>the name as "Static Analysis</w:t>
      </w:r>
      <w:r w:rsidRPr="006F2512">
        <w:rPr>
          <w:rFonts w:eastAsiaTheme="minorEastAsia"/>
        </w:rPr>
        <w:t>", the default selection is static stress analysis, click directly to confirm.</w:t>
      </w:r>
      <w:sdt>
        <w:sdtPr>
          <w:rPr>
            <w:rFonts w:eastAsiaTheme="minorEastAsia"/>
          </w:rPr>
          <w:id w:val="613493505"/>
          <w:citation/>
        </w:sdtPr>
        <w:sdtContent>
          <w:r w:rsidR="00004EFE">
            <w:rPr>
              <w:rFonts w:eastAsiaTheme="minorEastAsia"/>
            </w:rPr>
            <w:fldChar w:fldCharType="begin"/>
          </w:r>
          <w:r w:rsidR="00004EFE">
            <w:rPr>
              <w:rFonts w:eastAsiaTheme="minorEastAsia"/>
            </w:rPr>
            <w:instrText xml:space="preserve"> </w:instrText>
          </w:r>
          <w:r w:rsidR="00004EFE">
            <w:rPr>
              <w:rFonts w:eastAsiaTheme="minorEastAsia" w:hint="eastAsia"/>
            </w:rPr>
            <w:instrText>CITATION LuS17 \l 2052</w:instrText>
          </w:r>
          <w:r w:rsidR="00004EFE">
            <w:rPr>
              <w:rFonts w:eastAsiaTheme="minorEastAsia"/>
            </w:rPr>
            <w:instrText xml:space="preserve"> </w:instrText>
          </w:r>
          <w:r w:rsidR="00004EFE">
            <w:rPr>
              <w:rFonts w:eastAsiaTheme="minorEastAsia"/>
            </w:rPr>
            <w:fldChar w:fldCharType="separate"/>
          </w:r>
          <w:r w:rsidR="00004EFE">
            <w:rPr>
              <w:rFonts w:eastAsiaTheme="minorEastAsia" w:hint="eastAsia"/>
              <w:noProof/>
            </w:rPr>
            <w:t xml:space="preserve"> </w:t>
          </w:r>
          <w:r w:rsidR="00004EFE" w:rsidRPr="00004EFE">
            <w:rPr>
              <w:rFonts w:eastAsiaTheme="minorEastAsia"/>
              <w:noProof/>
            </w:rPr>
            <w:t>(Min, 2017)</w:t>
          </w:r>
          <w:r w:rsidR="00004EFE">
            <w:rPr>
              <w:rFonts w:eastAsiaTheme="minorEastAsia"/>
            </w:rPr>
            <w:fldChar w:fldCharType="end"/>
          </w:r>
        </w:sdtContent>
      </w:sdt>
    </w:p>
    <w:p w14:paraId="144296AC" w14:textId="6EDE17E5" w:rsidR="006F2512" w:rsidRDefault="006F2512" w:rsidP="006F2512">
      <w:pPr>
        <w:jc w:val="center"/>
        <w:rPr>
          <w:rFonts w:eastAsiaTheme="minorEastAsia"/>
        </w:rPr>
      </w:pPr>
      <w:r w:rsidRPr="006F2512">
        <w:rPr>
          <w:rFonts w:eastAsiaTheme="minorEastAsia"/>
          <w:noProof/>
          <w:lang w:val="en-US"/>
        </w:rPr>
        <w:drawing>
          <wp:inline distT="0" distB="0" distL="0" distR="0" wp14:anchorId="64444078" wp14:editId="1641A185">
            <wp:extent cx="2209800" cy="2590800"/>
            <wp:effectExtent l="0" t="0" r="0" b="0"/>
            <wp:docPr id="11" name="图片 11" descr="C:\Users\trave\AppData\Local\Temp\WeChat Files\9c641a4327dcbedd063567ef903f38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trave\AppData\Local\Temp\WeChat Files\9c641a4327dcbedd063567ef903f384.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09800" cy="2590800"/>
                    </a:xfrm>
                    <a:prstGeom prst="rect">
                      <a:avLst/>
                    </a:prstGeom>
                    <a:noFill/>
                    <a:ln>
                      <a:noFill/>
                    </a:ln>
                  </pic:spPr>
                </pic:pic>
              </a:graphicData>
            </a:graphic>
          </wp:inline>
        </w:drawing>
      </w:r>
    </w:p>
    <w:p w14:paraId="7D53B9F1" w14:textId="0DACE99E" w:rsidR="006F2512" w:rsidRDefault="006F2512" w:rsidP="006F2512">
      <w:pPr>
        <w:jc w:val="center"/>
        <w:rPr>
          <w:rFonts w:ascii="Calibri" w:eastAsiaTheme="minorEastAsia" w:hAnsi="Calibri" w:cs="Calibri"/>
          <w:i/>
          <w:color w:val="44546A"/>
          <w:sz w:val="18"/>
        </w:rPr>
      </w:pPr>
      <w:r>
        <w:rPr>
          <w:rFonts w:ascii="Calibri" w:eastAsia="Calibri" w:hAnsi="Calibri" w:cs="Calibri"/>
          <w:i/>
          <w:color w:val="44546A"/>
          <w:sz w:val="18"/>
        </w:rPr>
        <w:t>Figure 3-1 – Interface of the model</w:t>
      </w:r>
    </w:p>
    <w:p w14:paraId="5947AF51" w14:textId="2239A026" w:rsidR="006F2512" w:rsidRDefault="00A032B8" w:rsidP="00A032B8">
      <w:pPr>
        <w:pStyle w:val="2"/>
      </w:pPr>
      <w:bookmarkStart w:id="14" w:name="_Toc39362085"/>
      <w:r>
        <w:t>3.2</w:t>
      </w:r>
      <w:r w:rsidR="003B4682">
        <w:rPr>
          <w:rFonts w:hint="eastAsia"/>
        </w:rPr>
        <w:t xml:space="preserve"> </w:t>
      </w:r>
      <w:r w:rsidR="003B4682" w:rsidRPr="003B4682">
        <w:t xml:space="preserve">Definition of </w:t>
      </w:r>
      <w:r w:rsidR="00301F1A">
        <w:t>chassis</w:t>
      </w:r>
      <w:r w:rsidR="003B4682" w:rsidRPr="003B4682">
        <w:t xml:space="preserve"> material properties</w:t>
      </w:r>
      <w:bookmarkEnd w:id="14"/>
    </w:p>
    <w:p w14:paraId="66761A75" w14:textId="40D94C63" w:rsidR="0080357B" w:rsidRDefault="003B4682" w:rsidP="003B4682">
      <w:pPr>
        <w:rPr>
          <w:rFonts w:eastAsiaTheme="minorEastAsia" w:hint="eastAsia"/>
        </w:rPr>
      </w:pPr>
      <w:r>
        <w:rPr>
          <w:rFonts w:eastAsiaTheme="minorEastAsia" w:hint="eastAsia"/>
        </w:rPr>
        <w:t xml:space="preserve"> </w:t>
      </w:r>
      <w:r w:rsidR="003C6291" w:rsidRPr="003C6291">
        <w:rPr>
          <w:rFonts w:eastAsiaTheme="minorEastAsia"/>
        </w:rPr>
        <w:t>Figure 2</w:t>
      </w:r>
      <w:r w:rsidR="003C6291">
        <w:rPr>
          <w:rFonts w:eastAsiaTheme="minorEastAsia"/>
        </w:rPr>
        <w:t>-6</w:t>
      </w:r>
      <w:r w:rsidR="003C6291" w:rsidRPr="003C6291">
        <w:rPr>
          <w:rFonts w:eastAsiaTheme="minorEastAsia"/>
        </w:rPr>
        <w:t xml:space="preserve"> is a three-dimensi</w:t>
      </w:r>
      <w:r w:rsidR="003C6291">
        <w:rPr>
          <w:rFonts w:eastAsiaTheme="minorEastAsia"/>
        </w:rPr>
        <w:t>onal model of the original chassis,</w:t>
      </w:r>
      <w:r w:rsidR="0080357B">
        <w:rPr>
          <w:rFonts w:eastAsiaTheme="minorEastAsia"/>
        </w:rPr>
        <w:t xml:space="preserve"> which</w:t>
      </w:r>
      <w:r w:rsidR="003C6291">
        <w:rPr>
          <w:rFonts w:eastAsiaTheme="minorEastAsia"/>
        </w:rPr>
        <w:t xml:space="preserve"> using 4130 steel pipes of 2</w:t>
      </w:r>
      <w:r w:rsidR="003C6291" w:rsidRPr="003C6291">
        <w:rPr>
          <w:rFonts w:eastAsiaTheme="minorEastAsia"/>
        </w:rPr>
        <w:t xml:space="preserve"> different cross-sectional dimensions, the mechanical properties are shown in Table 1. Since the material density of 4130 steel pipe </w:t>
      </w:r>
      <w:r w:rsidR="003C6291">
        <w:rPr>
          <w:rFonts w:eastAsiaTheme="minorEastAsia"/>
        </w:rPr>
        <w:t xml:space="preserve">is small, and has a large yield. </w:t>
      </w:r>
      <w:r w:rsidR="003C6291" w:rsidRPr="003C6291">
        <w:rPr>
          <w:rFonts w:eastAsiaTheme="minorEastAsia"/>
        </w:rPr>
        <w:t xml:space="preserve">The strength of the suit reaches 386 MPa, and the use of 4130 steel pipes contributes to the lightweight design of the </w:t>
      </w:r>
      <w:r w:rsidR="00301F1A">
        <w:rPr>
          <w:rFonts w:eastAsiaTheme="minorEastAsia"/>
        </w:rPr>
        <w:t>chassis</w:t>
      </w:r>
      <w:r w:rsidR="003C6291" w:rsidRPr="003C6291">
        <w:rPr>
          <w:rFonts w:eastAsiaTheme="minorEastAsia"/>
        </w:rPr>
        <w:t>.</w:t>
      </w:r>
      <w:sdt>
        <w:sdtPr>
          <w:rPr>
            <w:rFonts w:eastAsiaTheme="minorEastAsia"/>
          </w:rPr>
          <w:id w:val="-50850545"/>
          <w:citation/>
        </w:sdtPr>
        <w:sdtContent>
          <w:r w:rsidR="00004EFE">
            <w:rPr>
              <w:rFonts w:eastAsiaTheme="minorEastAsia"/>
            </w:rPr>
            <w:fldChar w:fldCharType="begin"/>
          </w:r>
          <w:r w:rsidR="00004EFE">
            <w:rPr>
              <w:rFonts w:eastAsiaTheme="minorEastAsia"/>
            </w:rPr>
            <w:instrText xml:space="preserve"> </w:instrText>
          </w:r>
          <w:r w:rsidR="00004EFE">
            <w:rPr>
              <w:rFonts w:eastAsiaTheme="minorEastAsia" w:hint="eastAsia"/>
            </w:rPr>
            <w:instrText>CITATION YUA18 \l 2052</w:instrText>
          </w:r>
          <w:r w:rsidR="00004EFE">
            <w:rPr>
              <w:rFonts w:eastAsiaTheme="minorEastAsia"/>
            </w:rPr>
            <w:instrText xml:space="preserve"> </w:instrText>
          </w:r>
          <w:r w:rsidR="00004EFE">
            <w:rPr>
              <w:rFonts w:eastAsiaTheme="minorEastAsia"/>
            </w:rPr>
            <w:fldChar w:fldCharType="separate"/>
          </w:r>
          <w:r w:rsidR="00004EFE">
            <w:rPr>
              <w:rFonts w:eastAsiaTheme="minorEastAsia" w:hint="eastAsia"/>
              <w:noProof/>
            </w:rPr>
            <w:t xml:space="preserve"> </w:t>
          </w:r>
          <w:r w:rsidR="00004EFE" w:rsidRPr="00004EFE">
            <w:rPr>
              <w:rFonts w:eastAsiaTheme="minorEastAsia"/>
              <w:noProof/>
            </w:rPr>
            <w:t>(Jiahui, 2018)</w:t>
          </w:r>
          <w:r w:rsidR="00004EFE">
            <w:rPr>
              <w:rFonts w:eastAsiaTheme="minorEastAsia"/>
            </w:rPr>
            <w:fldChar w:fldCharType="end"/>
          </w:r>
        </w:sdtContent>
      </w:sdt>
    </w:p>
    <w:p w14:paraId="79996694" w14:textId="0D013501" w:rsidR="00391115" w:rsidRDefault="00391115" w:rsidP="003B4682">
      <w:pPr>
        <w:rPr>
          <w:rFonts w:eastAsiaTheme="minorEastAsia"/>
        </w:rPr>
      </w:pPr>
    </w:p>
    <w:p w14:paraId="025B16F2" w14:textId="77777777" w:rsidR="00391115" w:rsidRDefault="00391115" w:rsidP="003B4682">
      <w:pPr>
        <w:rPr>
          <w:rFonts w:eastAsiaTheme="minorEastAsia"/>
        </w:rPr>
      </w:pPr>
    </w:p>
    <w:p w14:paraId="42883D9F" w14:textId="5623AB3F" w:rsidR="00EE5EAC" w:rsidRPr="0021103E" w:rsidRDefault="00391115" w:rsidP="00391115">
      <w:pPr>
        <w:jc w:val="center"/>
        <w:rPr>
          <w:rFonts w:eastAsiaTheme="minorEastAsia"/>
        </w:rPr>
      </w:pPr>
      <w:r>
        <w:rPr>
          <w:rFonts w:ascii="Calibri" w:eastAsia="Calibri" w:hAnsi="Calibri" w:cs="Calibri"/>
          <w:i/>
          <w:color w:val="44546A"/>
          <w:sz w:val="18"/>
        </w:rPr>
        <w:lastRenderedPageBreak/>
        <w:t xml:space="preserve">Table 1- </w:t>
      </w:r>
      <w:r w:rsidR="00CB6409" w:rsidRPr="00CB6409">
        <w:rPr>
          <w:rFonts w:asciiTheme="minorEastAsia" w:eastAsiaTheme="minorEastAsia" w:hAnsiTheme="minorEastAsia" w:cs="Calibri"/>
          <w:i/>
          <w:color w:val="44546A"/>
          <w:sz w:val="18"/>
        </w:rPr>
        <w:t>Physic</w:t>
      </w:r>
      <w:r w:rsidR="00CB6409">
        <w:rPr>
          <w:rFonts w:asciiTheme="minorEastAsia" w:eastAsiaTheme="minorEastAsia" w:hAnsiTheme="minorEastAsia" w:cs="Calibri"/>
          <w:i/>
          <w:color w:val="44546A"/>
          <w:sz w:val="18"/>
        </w:rPr>
        <w:t>al properties of 4130 materials</w:t>
      </w:r>
    </w:p>
    <w:tbl>
      <w:tblPr>
        <w:tblStyle w:val="-3"/>
        <w:tblW w:w="3750" w:type="pct"/>
        <w:jc w:val="center"/>
        <w:tblLook w:val="0660" w:firstRow="1" w:lastRow="1" w:firstColumn="0" w:lastColumn="0" w:noHBand="1" w:noVBand="1"/>
      </w:tblPr>
      <w:tblGrid>
        <w:gridCol w:w="3377"/>
        <w:gridCol w:w="3378"/>
      </w:tblGrid>
      <w:tr w:rsidR="0021103E" w14:paraId="37889947" w14:textId="77777777" w:rsidTr="0021103E">
        <w:trPr>
          <w:cnfStyle w:val="100000000000" w:firstRow="1" w:lastRow="0" w:firstColumn="0" w:lastColumn="0" w:oddVBand="0" w:evenVBand="0" w:oddHBand="0" w:evenHBand="0" w:firstRowFirstColumn="0" w:firstRowLastColumn="0" w:lastRowFirstColumn="0" w:lastRowLastColumn="0"/>
          <w:jc w:val="center"/>
        </w:trPr>
        <w:tc>
          <w:tcPr>
            <w:tcW w:w="2500" w:type="pct"/>
          </w:tcPr>
          <w:p w14:paraId="2C074E6E" w14:textId="4524BC75" w:rsidR="0021103E" w:rsidRDefault="0021103E">
            <w:pPr>
              <w:rPr>
                <w:b w:val="0"/>
                <w:bCs w:val="0"/>
              </w:rPr>
            </w:pPr>
            <w:r w:rsidRPr="0021103E">
              <w:rPr>
                <w:rFonts w:ascii="宋体" w:eastAsia="宋体" w:hAnsi="宋体" w:cs="宋体"/>
                <w:lang w:val="zh-CN"/>
              </w:rPr>
              <w:t>parameter name</w:t>
            </w:r>
          </w:p>
        </w:tc>
        <w:tc>
          <w:tcPr>
            <w:tcW w:w="2500" w:type="pct"/>
          </w:tcPr>
          <w:p w14:paraId="6E4711F3" w14:textId="3AE2F2DF" w:rsidR="0021103E" w:rsidRPr="0021103E" w:rsidRDefault="0021103E">
            <w:pPr>
              <w:rPr>
                <w:rFonts w:eastAsiaTheme="minorEastAsia"/>
                <w:b w:val="0"/>
              </w:rPr>
            </w:pPr>
            <w:r>
              <w:rPr>
                <w:rFonts w:eastAsiaTheme="minorEastAsia" w:hint="eastAsia"/>
              </w:rPr>
              <w:t xml:space="preserve"> </w:t>
            </w:r>
            <w:r w:rsidRPr="0021103E">
              <w:rPr>
                <w:rFonts w:eastAsiaTheme="minorEastAsia"/>
              </w:rPr>
              <w:t>Parameter value</w:t>
            </w:r>
          </w:p>
        </w:tc>
      </w:tr>
      <w:tr w:rsidR="0021103E" w14:paraId="7A2751E8" w14:textId="77777777" w:rsidTr="0021103E">
        <w:trPr>
          <w:jc w:val="center"/>
        </w:trPr>
        <w:tc>
          <w:tcPr>
            <w:tcW w:w="2500" w:type="pct"/>
          </w:tcPr>
          <w:p w14:paraId="1C8A8F84" w14:textId="09A503E5" w:rsidR="0021103E" w:rsidRPr="0021103E" w:rsidRDefault="0021103E" w:rsidP="0021103E">
            <w:pPr>
              <w:rPr>
                <w:rFonts w:eastAsiaTheme="minorEastAsia"/>
              </w:rPr>
            </w:pPr>
            <w:r>
              <w:rPr>
                <w:lang w:val="zh-CN"/>
              </w:rPr>
              <w:t xml:space="preserve">  </w:t>
            </w:r>
            <w:r>
              <w:rPr>
                <w:rFonts w:eastAsiaTheme="minorEastAsia"/>
                <w:lang w:val="zh-CN"/>
              </w:rPr>
              <w:t>Density/</w:t>
            </w:r>
            <m:oMath>
              <m:r>
                <m:rPr>
                  <m:sty m:val="p"/>
                </m:rPr>
                <w:rPr>
                  <w:rFonts w:ascii="Cambria Math" w:eastAsiaTheme="minorEastAsia" w:hAnsi="Cambria Math"/>
                  <w:lang w:val="zh-CN"/>
                </w:rPr>
                <m:t>(</m:t>
              </m:r>
              <m:sSup>
                <m:sSupPr>
                  <m:ctrlPr>
                    <w:rPr>
                      <w:rFonts w:ascii="Cambria Math" w:eastAsiaTheme="minorEastAsia" w:hAnsi="Cambria Math"/>
                      <w:lang w:val="zh-CN"/>
                    </w:rPr>
                  </m:ctrlPr>
                </m:sSupPr>
                <m:e>
                  <m:f>
                    <m:fPr>
                      <m:ctrlPr>
                        <w:rPr>
                          <w:rFonts w:ascii="Cambria Math" w:eastAsiaTheme="minorEastAsia" w:hAnsi="Cambria Math"/>
                          <w:i/>
                          <w:lang w:val="zh-CN"/>
                        </w:rPr>
                      </m:ctrlPr>
                    </m:fPr>
                    <m:num>
                      <m:r>
                        <w:rPr>
                          <w:rFonts w:ascii="Cambria Math" w:eastAsiaTheme="minorEastAsia" w:hAnsi="Cambria Math"/>
                          <w:lang w:val="zh-CN"/>
                        </w:rPr>
                        <m:t>g</m:t>
                      </m:r>
                    </m:num>
                    <m:den>
                      <m:r>
                        <w:rPr>
                          <w:rFonts w:ascii="Cambria Math" w:eastAsiaTheme="minorEastAsia" w:hAnsi="Cambria Math"/>
                          <w:lang w:val="zh-CN"/>
                        </w:rPr>
                        <m:t>cm</m:t>
                      </m:r>
                    </m:den>
                  </m:f>
                </m:e>
                <m:sup>
                  <m:r>
                    <w:rPr>
                      <w:rFonts w:ascii="Cambria Math" w:eastAsiaTheme="minorEastAsia" w:hAnsi="Cambria Math"/>
                      <w:lang w:val="zh-CN"/>
                    </w:rPr>
                    <m:t>3</m:t>
                  </m:r>
                </m:sup>
              </m:sSup>
              <m:r>
                <w:rPr>
                  <w:rFonts w:ascii="Cambria Math" w:eastAsiaTheme="minorEastAsia" w:hAnsi="Cambria Math"/>
                  <w:lang w:val="zh-CN"/>
                </w:rPr>
                <m:t>)</m:t>
              </m:r>
            </m:oMath>
          </w:p>
        </w:tc>
        <w:tc>
          <w:tcPr>
            <w:tcW w:w="2500" w:type="pct"/>
          </w:tcPr>
          <w:p w14:paraId="5C4264F1" w14:textId="1C11EF80" w:rsidR="0021103E" w:rsidRPr="0021103E" w:rsidRDefault="0021103E" w:rsidP="0021103E">
            <w:pPr>
              <w:pStyle w:val="DecimalAligned"/>
              <w:jc w:val="center"/>
              <w:rPr>
                <w:b/>
              </w:rPr>
            </w:pPr>
            <w:r w:rsidRPr="0021103E">
              <w:rPr>
                <w:rFonts w:hint="eastAsia"/>
                <w:b/>
              </w:rPr>
              <w:t>7</w:t>
            </w:r>
            <w:r w:rsidRPr="0021103E">
              <w:rPr>
                <w:b/>
              </w:rPr>
              <w:t>.839</w:t>
            </w:r>
          </w:p>
        </w:tc>
      </w:tr>
      <w:tr w:rsidR="0021103E" w14:paraId="0F1F3DA6" w14:textId="77777777" w:rsidTr="0021103E">
        <w:trPr>
          <w:jc w:val="center"/>
        </w:trPr>
        <w:tc>
          <w:tcPr>
            <w:tcW w:w="2500" w:type="pct"/>
          </w:tcPr>
          <w:p w14:paraId="34B99D84" w14:textId="4CAB1547" w:rsidR="0021103E" w:rsidRPr="0021103E" w:rsidRDefault="0021103E" w:rsidP="0021103E">
            <w:pPr>
              <w:rPr>
                <w:rFonts w:eastAsiaTheme="minorEastAsia"/>
              </w:rPr>
            </w:pPr>
            <w:r>
              <w:rPr>
                <w:lang w:val="zh-CN"/>
              </w:rPr>
              <w:t xml:space="preserve"> </w:t>
            </w:r>
            <w:r>
              <w:rPr>
                <w:rFonts w:eastAsiaTheme="minorEastAsia"/>
                <w:lang w:val="zh-CN"/>
              </w:rPr>
              <w:t xml:space="preserve"> </w:t>
            </w:r>
            <w:r w:rsidRPr="0021103E">
              <w:rPr>
                <w:rFonts w:eastAsiaTheme="minorEastAsia"/>
                <w:lang w:val="zh-CN"/>
              </w:rPr>
              <w:t>Elastic Modulus</w:t>
            </w:r>
            <w:r>
              <w:rPr>
                <w:rFonts w:eastAsiaTheme="minorEastAsia" w:hint="eastAsia"/>
                <w:lang w:val="zh-CN"/>
              </w:rPr>
              <w:t>/</w:t>
            </w:r>
            <m:oMath>
              <m:r>
                <m:rPr>
                  <m:sty m:val="p"/>
                </m:rPr>
                <w:rPr>
                  <w:rFonts w:ascii="Cambria Math" w:eastAsiaTheme="minorEastAsia" w:hAnsi="Cambria Math" w:hint="eastAsia"/>
                  <w:lang w:val="zh-CN"/>
                </w:rPr>
                <m:t>GPa</m:t>
              </m:r>
            </m:oMath>
          </w:p>
        </w:tc>
        <w:tc>
          <w:tcPr>
            <w:tcW w:w="2500" w:type="pct"/>
          </w:tcPr>
          <w:p w14:paraId="572DB255" w14:textId="40EF1BF3" w:rsidR="0021103E" w:rsidRPr="0021103E" w:rsidRDefault="006166E5">
            <w:pPr>
              <w:pStyle w:val="DecimalAligned"/>
              <w:rPr>
                <w:b/>
              </w:rPr>
            </w:pPr>
            <m:oMathPara>
              <m:oMathParaPr>
                <m:jc m:val="center"/>
              </m:oMathParaPr>
              <m:oMath>
                <m:sSup>
                  <m:sSupPr>
                    <m:ctrlPr>
                      <w:rPr>
                        <w:rFonts w:ascii="Cambria Math" w:hAnsi="Cambria Math"/>
                        <w:b/>
                      </w:rPr>
                    </m:ctrlPr>
                  </m:sSupPr>
                  <m:e>
                    <m:r>
                      <m:rPr>
                        <m:sty m:val="bi"/>
                      </m:rPr>
                      <w:rPr>
                        <w:rFonts w:ascii="Cambria Math" w:hAnsi="Cambria Math"/>
                      </w:rPr>
                      <m:t>2.05×10</m:t>
                    </m:r>
                  </m:e>
                  <m:sup>
                    <m:r>
                      <m:rPr>
                        <m:sty m:val="bi"/>
                      </m:rPr>
                      <w:rPr>
                        <w:rFonts w:ascii="Cambria Math" w:hAnsi="Cambria Math"/>
                      </w:rPr>
                      <m:t>5</m:t>
                    </m:r>
                  </m:sup>
                </m:sSup>
              </m:oMath>
            </m:oMathPara>
          </w:p>
        </w:tc>
      </w:tr>
      <w:tr w:rsidR="0021103E" w14:paraId="6D815691" w14:textId="77777777" w:rsidTr="0021103E">
        <w:trPr>
          <w:jc w:val="center"/>
        </w:trPr>
        <w:tc>
          <w:tcPr>
            <w:tcW w:w="2500" w:type="pct"/>
          </w:tcPr>
          <w:p w14:paraId="37B3CC6C" w14:textId="639E9B8D" w:rsidR="0021103E" w:rsidRPr="0021103E" w:rsidRDefault="0021103E" w:rsidP="0021103E">
            <w:pPr>
              <w:rPr>
                <w:rFonts w:eastAsiaTheme="minorEastAsia"/>
                <w:lang w:val="zh-CN"/>
              </w:rPr>
            </w:pPr>
            <w:r>
              <w:rPr>
                <w:rFonts w:eastAsiaTheme="minorEastAsia" w:hint="eastAsia"/>
                <w:lang w:val="zh-CN"/>
              </w:rPr>
              <w:t xml:space="preserve"> </w:t>
            </w:r>
            <w:r>
              <w:rPr>
                <w:rFonts w:eastAsiaTheme="minorEastAsia"/>
                <w:lang w:val="zh-CN"/>
              </w:rPr>
              <w:t xml:space="preserve"> </w:t>
            </w:r>
            <w:r w:rsidRPr="0021103E">
              <w:rPr>
                <w:rFonts w:eastAsiaTheme="minorEastAsia"/>
                <w:lang w:val="zh-CN"/>
              </w:rPr>
              <w:t>Poisson's ratio</w:t>
            </w:r>
          </w:p>
        </w:tc>
        <w:tc>
          <w:tcPr>
            <w:tcW w:w="2500" w:type="pct"/>
          </w:tcPr>
          <w:p w14:paraId="2F1FAECA" w14:textId="5A830419" w:rsidR="0021103E" w:rsidRPr="0021103E" w:rsidRDefault="0021103E" w:rsidP="0021103E">
            <w:pPr>
              <w:pStyle w:val="DecimalAligned"/>
              <w:jc w:val="center"/>
              <w:rPr>
                <w:b/>
                <w:lang w:val="zh-CN"/>
              </w:rPr>
            </w:pPr>
            <w:r w:rsidRPr="0021103E">
              <w:rPr>
                <w:rFonts w:hint="eastAsia"/>
                <w:b/>
                <w:lang w:val="zh-CN"/>
              </w:rPr>
              <w:t>0</w:t>
            </w:r>
            <w:r w:rsidRPr="0021103E">
              <w:rPr>
                <w:b/>
                <w:lang w:val="zh-CN"/>
              </w:rPr>
              <w:t>.279</w:t>
            </w:r>
          </w:p>
        </w:tc>
      </w:tr>
      <w:tr w:rsidR="0021103E" w14:paraId="359C6B17" w14:textId="77777777" w:rsidTr="0021103E">
        <w:trPr>
          <w:jc w:val="center"/>
        </w:trPr>
        <w:tc>
          <w:tcPr>
            <w:tcW w:w="2500" w:type="pct"/>
          </w:tcPr>
          <w:p w14:paraId="2EBD10B5" w14:textId="35C6AABB" w:rsidR="0021103E" w:rsidRPr="0021103E" w:rsidRDefault="0021103E" w:rsidP="0021103E">
            <w:pPr>
              <w:rPr>
                <w:rFonts w:eastAsiaTheme="minorEastAsia"/>
              </w:rPr>
            </w:pPr>
            <w:r>
              <w:rPr>
                <w:rFonts w:eastAsiaTheme="minorEastAsia" w:hint="eastAsia"/>
              </w:rPr>
              <w:t xml:space="preserve"> </w:t>
            </w:r>
            <w:r>
              <w:rPr>
                <w:rFonts w:eastAsiaTheme="minorEastAsia"/>
              </w:rPr>
              <w:t xml:space="preserve"> </w:t>
            </w:r>
            <w:r w:rsidRPr="0021103E">
              <w:rPr>
                <w:rFonts w:eastAsiaTheme="minorEastAsia"/>
              </w:rPr>
              <w:t>Yield Strength</w:t>
            </w:r>
            <m:oMath>
              <m:r>
                <m:rPr>
                  <m:sty m:val="p"/>
                </m:rPr>
                <w:rPr>
                  <w:rFonts w:ascii="Cambria Math" w:eastAsiaTheme="minorEastAsia" w:hAnsi="Cambria Math" w:hint="eastAsia"/>
                  <w:lang w:val="zh-CN"/>
                </w:rPr>
                <m:t xml:space="preserve"> MPa</m:t>
              </m:r>
            </m:oMath>
          </w:p>
        </w:tc>
        <w:tc>
          <w:tcPr>
            <w:tcW w:w="2500" w:type="pct"/>
          </w:tcPr>
          <w:p w14:paraId="2323F5E1" w14:textId="197CA5F7" w:rsidR="0021103E" w:rsidRPr="0021103E" w:rsidRDefault="0021103E" w:rsidP="0021103E">
            <w:pPr>
              <w:pStyle w:val="DecimalAligned"/>
              <w:jc w:val="center"/>
              <w:rPr>
                <w:b/>
              </w:rPr>
            </w:pPr>
            <w:r w:rsidRPr="0021103E">
              <w:rPr>
                <w:rFonts w:hint="eastAsia"/>
                <w:b/>
              </w:rPr>
              <w:t>3</w:t>
            </w:r>
            <w:r w:rsidRPr="0021103E">
              <w:rPr>
                <w:b/>
              </w:rPr>
              <w:t>86</w:t>
            </w:r>
          </w:p>
        </w:tc>
      </w:tr>
      <w:tr w:rsidR="0021103E" w14:paraId="25089C54" w14:textId="77777777" w:rsidTr="0021103E">
        <w:trPr>
          <w:cnfStyle w:val="010000000000" w:firstRow="0" w:lastRow="1" w:firstColumn="0" w:lastColumn="0" w:oddVBand="0" w:evenVBand="0" w:oddHBand="0" w:evenHBand="0" w:firstRowFirstColumn="0" w:firstRowLastColumn="0" w:lastRowFirstColumn="0" w:lastRowLastColumn="0"/>
          <w:jc w:val="center"/>
        </w:trPr>
        <w:tc>
          <w:tcPr>
            <w:tcW w:w="2500" w:type="pct"/>
          </w:tcPr>
          <w:p w14:paraId="4CACCDFE" w14:textId="4D1C7FB8" w:rsidR="0021103E" w:rsidRPr="0021103E" w:rsidRDefault="0021103E" w:rsidP="0021103E">
            <w:pPr>
              <w:rPr>
                <w:rFonts w:eastAsiaTheme="minorEastAsia"/>
                <w:b w:val="0"/>
              </w:rPr>
            </w:pPr>
            <w:r>
              <w:rPr>
                <w:rFonts w:eastAsiaTheme="minorEastAsia"/>
              </w:rPr>
              <w:t xml:space="preserve"> </w:t>
            </w:r>
            <w:r w:rsidRPr="0021103E">
              <w:rPr>
                <w:rFonts w:eastAsiaTheme="minorEastAsia"/>
                <w:b w:val="0"/>
              </w:rPr>
              <w:t xml:space="preserve"> tensile strength</w:t>
            </w:r>
            <m:oMath>
              <m:r>
                <m:rPr>
                  <m:sty m:val="b"/>
                </m:rPr>
                <w:rPr>
                  <w:rFonts w:ascii="Cambria Math" w:eastAsiaTheme="minorEastAsia" w:hAnsi="Cambria Math" w:hint="eastAsia"/>
                  <w:lang w:val="zh-CN"/>
                </w:rPr>
                <m:t xml:space="preserve"> MPa</m:t>
              </m:r>
            </m:oMath>
          </w:p>
        </w:tc>
        <w:tc>
          <w:tcPr>
            <w:tcW w:w="2500" w:type="pct"/>
          </w:tcPr>
          <w:p w14:paraId="3B862A11" w14:textId="04DBAA6A" w:rsidR="0021103E" w:rsidRDefault="0021103E" w:rsidP="0021103E">
            <w:pPr>
              <w:pStyle w:val="DecimalAligned"/>
              <w:jc w:val="center"/>
            </w:pPr>
            <m:oMathPara>
              <m:oMath>
                <m:r>
                  <m:rPr>
                    <m:sty m:val="b"/>
                  </m:rPr>
                  <w:rPr>
                    <w:rFonts w:ascii="Cambria Math" w:hAnsi="Cambria Math"/>
                  </w:rPr>
                  <m:t>≥615</m:t>
                </m:r>
              </m:oMath>
            </m:oMathPara>
          </w:p>
        </w:tc>
      </w:tr>
    </w:tbl>
    <w:p w14:paraId="345F5FFA" w14:textId="77777777" w:rsidR="00F63B09" w:rsidRDefault="00391115" w:rsidP="00F63B09">
      <w:pPr>
        <w:pStyle w:val="a6"/>
        <w:rPr>
          <w:rFonts w:eastAsiaTheme="minorEastAsia"/>
        </w:rPr>
      </w:pPr>
      <w:r>
        <w:rPr>
          <w:rFonts w:eastAsiaTheme="minorEastAsia" w:hint="eastAsia"/>
        </w:rPr>
        <w:t xml:space="preserve"> </w:t>
      </w:r>
    </w:p>
    <w:p w14:paraId="08EB96B2" w14:textId="7C593916" w:rsidR="00967C9E" w:rsidRDefault="00A032B8" w:rsidP="00A032B8">
      <w:pPr>
        <w:pStyle w:val="2"/>
      </w:pPr>
      <w:bookmarkStart w:id="15" w:name="_Toc39362086"/>
      <w:r>
        <w:t xml:space="preserve">3.3 </w:t>
      </w:r>
      <w:r w:rsidR="00F63B09" w:rsidRPr="00F63B09">
        <w:t xml:space="preserve">Add constraints and external loads to the </w:t>
      </w:r>
      <w:r w:rsidR="00301F1A">
        <w:t>chassis</w:t>
      </w:r>
      <w:r w:rsidR="00F63B09" w:rsidRPr="00F63B09">
        <w:t xml:space="preserve"> analysis model</w:t>
      </w:r>
      <w:bookmarkEnd w:id="15"/>
    </w:p>
    <w:p w14:paraId="5D88699C" w14:textId="390CA03D" w:rsidR="00F63B09" w:rsidRDefault="00A032B8" w:rsidP="00A032B8">
      <w:pPr>
        <w:pStyle w:val="2"/>
      </w:pPr>
      <w:bookmarkStart w:id="16" w:name="_Toc39362087"/>
      <w:r>
        <w:t xml:space="preserve">3.31 </w:t>
      </w:r>
      <w:r w:rsidR="00B44B41" w:rsidRPr="00B44B41">
        <w:t>Add constraints to the lead analysis model</w:t>
      </w:r>
      <w:bookmarkEnd w:id="16"/>
    </w:p>
    <w:p w14:paraId="4E0FE486" w14:textId="64128102" w:rsidR="00B44B41" w:rsidRDefault="00B44B41" w:rsidP="00B44B41">
      <w:pPr>
        <w:rPr>
          <w:rFonts w:eastAsiaTheme="minorEastAsia"/>
        </w:rPr>
      </w:pPr>
      <w:r>
        <w:rPr>
          <w:rFonts w:eastAsiaTheme="minorEastAsia" w:hint="eastAsia"/>
        </w:rPr>
        <w:t xml:space="preserve"> </w:t>
      </w:r>
      <w:r w:rsidR="00C94A19" w:rsidRPr="00C94A19">
        <w:rPr>
          <w:rFonts w:eastAsiaTheme="minorEastAsia"/>
        </w:rPr>
        <w:t xml:space="preserve">In order to complete a static analysis, the model must be constrained correctly so that it cannot move. SolidWorks Simulation provides various fixtures to constrain the model. In general, fixtures can be applied to the faces, edges, and vertices of the model. In this paper, the </w:t>
      </w:r>
      <w:r w:rsidR="00301F1A">
        <w:rPr>
          <w:rFonts w:eastAsiaTheme="minorEastAsia"/>
        </w:rPr>
        <w:t>chassis</w:t>
      </w:r>
      <w:r w:rsidR="00C94A19" w:rsidRPr="00C94A19">
        <w:rPr>
          <w:rFonts w:eastAsiaTheme="minorEastAsia"/>
        </w:rPr>
        <w:t xml:space="preserve"> is set as a fixed constraint model. In order to imitate the actual fixing method, the following steps are performed: Select "Fixed geometry",</w:t>
      </w:r>
      <w:r w:rsidR="00C94A19">
        <w:rPr>
          <w:rFonts w:eastAsiaTheme="minorEastAsia"/>
        </w:rPr>
        <w:t xml:space="preserve"> as figure3-2 shows</w:t>
      </w:r>
    </w:p>
    <w:p w14:paraId="2861708A" w14:textId="39CDD8E8" w:rsidR="00C94A19" w:rsidRDefault="00C94A19" w:rsidP="00C94A19">
      <w:pPr>
        <w:jc w:val="center"/>
        <w:rPr>
          <w:rFonts w:eastAsiaTheme="minorEastAsia"/>
        </w:rPr>
      </w:pPr>
      <w:r>
        <w:rPr>
          <w:noProof/>
          <w:lang w:val="en-US"/>
        </w:rPr>
        <w:drawing>
          <wp:inline distT="0" distB="0" distL="0" distR="0" wp14:anchorId="3486D39F" wp14:editId="26DE50C8">
            <wp:extent cx="4984750" cy="2851900"/>
            <wp:effectExtent l="0" t="0" r="6350" b="571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92111" cy="2856111"/>
                    </a:xfrm>
                    <a:prstGeom prst="rect">
                      <a:avLst/>
                    </a:prstGeom>
                  </pic:spPr>
                </pic:pic>
              </a:graphicData>
            </a:graphic>
          </wp:inline>
        </w:drawing>
      </w:r>
    </w:p>
    <w:p w14:paraId="2907045D" w14:textId="0469F0D9" w:rsidR="00C94A19" w:rsidRDefault="00C94A19" w:rsidP="00C94A19">
      <w:pPr>
        <w:jc w:val="center"/>
        <w:rPr>
          <w:rFonts w:ascii="Calibri" w:eastAsia="Calibri" w:hAnsi="Calibri" w:cs="Calibri"/>
          <w:i/>
          <w:color w:val="44546A"/>
          <w:sz w:val="18"/>
        </w:rPr>
      </w:pPr>
      <w:r>
        <w:rPr>
          <w:rFonts w:ascii="Calibri" w:eastAsia="Calibri" w:hAnsi="Calibri" w:cs="Calibri"/>
          <w:i/>
          <w:color w:val="44546A"/>
          <w:sz w:val="18"/>
        </w:rPr>
        <w:t>Figure 3-2 –Fixed geometry</w:t>
      </w:r>
    </w:p>
    <w:p w14:paraId="6F496E99" w14:textId="76470E0A" w:rsidR="001E7A1D" w:rsidRDefault="001E7A1D" w:rsidP="00A032B8">
      <w:pPr>
        <w:pStyle w:val="2"/>
      </w:pPr>
      <w:r>
        <w:lastRenderedPageBreak/>
        <w:tab/>
      </w:r>
      <w:bookmarkStart w:id="17" w:name="_Toc39362088"/>
      <w:r w:rsidR="00A032B8">
        <w:t>3.32</w:t>
      </w:r>
      <w:r>
        <w:t xml:space="preserve"> </w:t>
      </w:r>
      <w:r w:rsidRPr="001E7A1D">
        <w:t>Add external loads to the analysis model</w:t>
      </w:r>
      <w:bookmarkEnd w:id="17"/>
    </w:p>
    <w:p w14:paraId="0A5FCE9A" w14:textId="78885340" w:rsidR="001E7A1D" w:rsidRDefault="00BA7AD8" w:rsidP="001E7A1D">
      <w:pPr>
        <w:rPr>
          <w:rFonts w:eastAsiaTheme="minorEastAsia"/>
        </w:rPr>
      </w:pPr>
      <w:r>
        <w:rPr>
          <w:rFonts w:eastAsiaTheme="minorEastAsia" w:hint="eastAsia"/>
        </w:rPr>
        <w:t xml:space="preserve"> </w:t>
      </w:r>
      <w:r w:rsidRPr="00BA7AD8">
        <w:rPr>
          <w:rFonts w:eastAsiaTheme="minorEastAsia"/>
        </w:rPr>
        <w:t>Rotate the model to display the</w:t>
      </w:r>
      <w:r>
        <w:rPr>
          <w:rFonts w:eastAsiaTheme="minorEastAsia"/>
        </w:rPr>
        <w:t xml:space="preserve"> beam</w:t>
      </w:r>
      <w:r w:rsidRPr="00BA7AD8">
        <w:rPr>
          <w:rFonts w:eastAsiaTheme="minorEastAsia"/>
        </w:rPr>
        <w:t xml:space="preserve"> on which the pressure of </w:t>
      </w:r>
      <w:r>
        <w:rPr>
          <w:rFonts w:eastAsiaTheme="minorEastAsia"/>
        </w:rPr>
        <w:t>1 G</w:t>
      </w:r>
      <w:r w:rsidRPr="00BA7AD8">
        <w:rPr>
          <w:rFonts w:eastAsiaTheme="minorEastAsia"/>
        </w:rPr>
        <w:t xml:space="preserve"> will be loaded, and </w:t>
      </w:r>
      <w:r>
        <w:rPr>
          <w:rFonts w:eastAsiaTheme="minorEastAsia"/>
        </w:rPr>
        <w:t xml:space="preserve">select the direction of the pink line, </w:t>
      </w:r>
      <w:r w:rsidRPr="00BA7AD8">
        <w:rPr>
          <w:rFonts w:eastAsiaTheme="minorEastAsia"/>
        </w:rPr>
        <w:t xml:space="preserve">click </w:t>
      </w:r>
      <w:r>
        <w:rPr>
          <w:rFonts w:eastAsiaTheme="minorEastAsia"/>
        </w:rPr>
        <w:t>the side</w:t>
      </w:r>
      <w:r w:rsidRPr="00BA7AD8">
        <w:rPr>
          <w:rFonts w:eastAsiaTheme="minorEastAsia"/>
        </w:rPr>
        <w:t>. Right-click "External Load" and select "Force". Fill in "</w:t>
      </w:r>
      <w:r>
        <w:rPr>
          <w:rFonts w:eastAsiaTheme="minorEastAsia"/>
        </w:rPr>
        <w:t>1</w:t>
      </w:r>
      <w:r w:rsidRPr="00BA7AD8">
        <w:rPr>
          <w:rFonts w:eastAsiaTheme="minorEastAsia"/>
        </w:rPr>
        <w:t xml:space="preserve">" in the "Force Value" column and confirm whether the direction of the force is applied. Correct and ok. As shown in Figure </w:t>
      </w:r>
      <w:r>
        <w:rPr>
          <w:rFonts w:eastAsiaTheme="minorEastAsia"/>
        </w:rPr>
        <w:t>3-3</w:t>
      </w:r>
      <w:r w:rsidRPr="00BA7AD8">
        <w:rPr>
          <w:rFonts w:eastAsiaTheme="minorEastAsia"/>
        </w:rPr>
        <w:t>.</w:t>
      </w:r>
    </w:p>
    <w:p w14:paraId="385CFD80" w14:textId="19E9D8E5" w:rsidR="00BA7AD8" w:rsidRDefault="00BA7AD8" w:rsidP="00BA7AD8">
      <w:pPr>
        <w:jc w:val="center"/>
        <w:rPr>
          <w:rFonts w:eastAsiaTheme="minorEastAsia"/>
        </w:rPr>
      </w:pPr>
      <w:r w:rsidRPr="00BA7AD8">
        <w:rPr>
          <w:rFonts w:eastAsiaTheme="minorEastAsia"/>
          <w:noProof/>
        </w:rPr>
        <w:drawing>
          <wp:inline distT="0" distB="0" distL="0" distR="0" wp14:anchorId="1A0BEE4D" wp14:editId="3035C596">
            <wp:extent cx="5158304" cy="3142073"/>
            <wp:effectExtent l="0" t="0" r="4445" b="127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68125" cy="3148055"/>
                    </a:xfrm>
                    <a:prstGeom prst="rect">
                      <a:avLst/>
                    </a:prstGeom>
                    <a:noFill/>
                    <a:ln>
                      <a:noFill/>
                    </a:ln>
                  </pic:spPr>
                </pic:pic>
              </a:graphicData>
            </a:graphic>
          </wp:inline>
        </w:drawing>
      </w:r>
    </w:p>
    <w:p w14:paraId="5C3C6424" w14:textId="0C4FAE6D" w:rsidR="001E7A1D" w:rsidRPr="004829E6" w:rsidRDefault="00BA7AD8" w:rsidP="004829E6">
      <w:pPr>
        <w:jc w:val="center"/>
        <w:rPr>
          <w:rFonts w:ascii="Calibri" w:eastAsiaTheme="minorEastAsia" w:hAnsi="Calibri" w:cs="Calibri" w:hint="eastAsia"/>
          <w:i/>
          <w:color w:val="44546A"/>
          <w:sz w:val="18"/>
        </w:rPr>
      </w:pPr>
      <w:r>
        <w:rPr>
          <w:rFonts w:ascii="Calibri" w:eastAsia="Calibri" w:hAnsi="Calibri" w:cs="Calibri"/>
          <w:i/>
          <w:color w:val="44546A"/>
          <w:sz w:val="18"/>
        </w:rPr>
        <w:t>Figure 3-3 –Add loads to the analysis model</w:t>
      </w:r>
    </w:p>
    <w:p w14:paraId="6EADCDB4" w14:textId="1A84037D" w:rsidR="001E7A1D" w:rsidRDefault="001E7A1D" w:rsidP="00A032B8">
      <w:pPr>
        <w:pStyle w:val="2"/>
      </w:pPr>
      <w:r>
        <w:rPr>
          <w:rFonts w:hint="eastAsia"/>
        </w:rPr>
        <w:t xml:space="preserve"> </w:t>
      </w:r>
      <w:bookmarkStart w:id="18" w:name="_Toc39362089"/>
      <w:r w:rsidR="00A032B8">
        <w:t>3.4</w:t>
      </w:r>
      <w:r>
        <w:t xml:space="preserve"> Mesh the chassis</w:t>
      </w:r>
      <w:r w:rsidRPr="001E7A1D">
        <w:t xml:space="preserve"> analysis model and perform static stress analysis</w:t>
      </w:r>
      <w:bookmarkEnd w:id="18"/>
    </w:p>
    <w:p w14:paraId="62DAD3B2" w14:textId="3D922BD9" w:rsidR="001E7A1D" w:rsidRDefault="001E7A1D" w:rsidP="00A032B8">
      <w:pPr>
        <w:pStyle w:val="2"/>
      </w:pPr>
      <w:r>
        <w:rPr>
          <w:rFonts w:hint="eastAsia"/>
        </w:rPr>
        <w:t xml:space="preserve"> </w:t>
      </w:r>
      <w:bookmarkStart w:id="19" w:name="_Toc39362090"/>
      <w:r w:rsidR="00A032B8">
        <w:t xml:space="preserve">3.41 </w:t>
      </w:r>
      <w:r>
        <w:t>Mesh the chassis</w:t>
      </w:r>
      <w:r w:rsidRPr="001E7A1D">
        <w:t xml:space="preserve"> analysis model</w:t>
      </w:r>
      <w:bookmarkEnd w:id="19"/>
    </w:p>
    <w:p w14:paraId="73136FEA" w14:textId="752468B8" w:rsidR="001E7A1D" w:rsidRDefault="001E7A1D" w:rsidP="001E7A1D">
      <w:pPr>
        <w:rPr>
          <w:rFonts w:eastAsiaTheme="minorEastAsia"/>
        </w:rPr>
      </w:pPr>
      <w:r w:rsidRPr="001E7A1D">
        <w:rPr>
          <w:rFonts w:eastAsiaTheme="minorEastAsia"/>
        </w:rPr>
        <w:t>SolidWorks Simulation will recommend the use of the default medium-density mesh. The analysis process in this paper also uses the default elements for meshing, as shown in the figure</w:t>
      </w:r>
      <w:r w:rsidR="00F314CE">
        <w:rPr>
          <w:rFonts w:eastAsiaTheme="minorEastAsia"/>
        </w:rPr>
        <w:t xml:space="preserve"> 3-4</w:t>
      </w:r>
      <w:r w:rsidRPr="001E7A1D">
        <w:rPr>
          <w:rFonts w:eastAsiaTheme="minorEastAsia"/>
        </w:rPr>
        <w:t>. The mesh density directly affects the accuracy of the results. The smaller</w:t>
      </w:r>
      <w:r w:rsidR="004829E6">
        <w:rPr>
          <w:rFonts w:eastAsiaTheme="minorEastAsia"/>
        </w:rPr>
        <w:t xml:space="preserve"> about</w:t>
      </w:r>
      <w:r w:rsidRPr="001E7A1D">
        <w:rPr>
          <w:rFonts w:eastAsiaTheme="minorEastAsia"/>
        </w:rPr>
        <w:t xml:space="preserve"> the element, the smaller</w:t>
      </w:r>
      <w:r w:rsidR="004829E6">
        <w:rPr>
          <w:rFonts w:eastAsiaTheme="minorEastAsia"/>
        </w:rPr>
        <w:t xml:space="preserve"> of</w:t>
      </w:r>
      <w:r w:rsidRPr="001E7A1D">
        <w:rPr>
          <w:rFonts w:eastAsiaTheme="minorEastAsia"/>
        </w:rPr>
        <w:t xml:space="preserve"> the discrete error, but the longer the meshing and solving time. Right-click on the menu bar below the design tree on the left and select "Grid", click Generate Grid, and </w:t>
      </w:r>
      <w:r w:rsidR="004829E6">
        <w:rPr>
          <w:rFonts w:eastAsiaTheme="minorEastAsia"/>
        </w:rPr>
        <w:t xml:space="preserve">then </w:t>
      </w:r>
      <w:r w:rsidRPr="001E7A1D">
        <w:rPr>
          <w:rFonts w:eastAsiaTheme="minorEastAsia"/>
        </w:rPr>
        <w:t>select "OK".</w:t>
      </w:r>
      <w:sdt>
        <w:sdtPr>
          <w:rPr>
            <w:rFonts w:eastAsiaTheme="minorEastAsia"/>
          </w:rPr>
          <w:id w:val="-1781715490"/>
          <w:citation/>
        </w:sdtPr>
        <w:sdtContent>
          <w:r w:rsidR="002D464A">
            <w:rPr>
              <w:rFonts w:eastAsiaTheme="minorEastAsia"/>
            </w:rPr>
            <w:fldChar w:fldCharType="begin"/>
          </w:r>
          <w:r w:rsidR="002D464A">
            <w:rPr>
              <w:rFonts w:eastAsiaTheme="minorEastAsia"/>
            </w:rPr>
            <w:instrText xml:space="preserve"> </w:instrText>
          </w:r>
          <w:r w:rsidR="002D464A">
            <w:rPr>
              <w:rFonts w:eastAsiaTheme="minorEastAsia" w:hint="eastAsia"/>
            </w:rPr>
            <w:instrText>CITATION CHE17 \l 2052</w:instrText>
          </w:r>
          <w:r w:rsidR="002D464A">
            <w:rPr>
              <w:rFonts w:eastAsiaTheme="minorEastAsia"/>
            </w:rPr>
            <w:instrText xml:space="preserve"> </w:instrText>
          </w:r>
          <w:r w:rsidR="002D464A">
            <w:rPr>
              <w:rFonts w:eastAsiaTheme="minorEastAsia"/>
            </w:rPr>
            <w:fldChar w:fldCharType="separate"/>
          </w:r>
          <w:r w:rsidR="002D464A">
            <w:rPr>
              <w:rFonts w:eastAsiaTheme="minorEastAsia" w:hint="eastAsia"/>
              <w:noProof/>
            </w:rPr>
            <w:t xml:space="preserve"> </w:t>
          </w:r>
          <w:r w:rsidR="002D464A" w:rsidRPr="002D464A">
            <w:rPr>
              <w:rFonts w:eastAsiaTheme="minorEastAsia"/>
              <w:noProof/>
            </w:rPr>
            <w:t>(CHEN Jianyin, 2017)</w:t>
          </w:r>
          <w:r w:rsidR="002D464A">
            <w:rPr>
              <w:rFonts w:eastAsiaTheme="minorEastAsia"/>
            </w:rPr>
            <w:fldChar w:fldCharType="end"/>
          </w:r>
        </w:sdtContent>
      </w:sdt>
    </w:p>
    <w:p w14:paraId="17169A48" w14:textId="44AAD850" w:rsidR="001E7A1D" w:rsidRDefault="001E7A1D" w:rsidP="001E7A1D">
      <w:pPr>
        <w:jc w:val="center"/>
        <w:rPr>
          <w:rFonts w:eastAsiaTheme="minorEastAsia"/>
        </w:rPr>
      </w:pPr>
      <w:r w:rsidRPr="001E7A1D">
        <w:rPr>
          <w:rFonts w:eastAsiaTheme="minorEastAsia"/>
          <w:noProof/>
          <w:lang w:val="en-US"/>
        </w:rPr>
        <w:lastRenderedPageBreak/>
        <w:drawing>
          <wp:inline distT="0" distB="0" distL="0" distR="0" wp14:anchorId="4C62ED9E" wp14:editId="3381B778">
            <wp:extent cx="2184400" cy="1898650"/>
            <wp:effectExtent l="0" t="0" r="6350" b="6350"/>
            <wp:docPr id="13" name="图片 13" descr="C:\Users\trave\AppData\Local\Temp\WeChat Files\e7aa8a8323a630726dce7e841a52a3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trave\AppData\Local\Temp\WeChat Files\e7aa8a8323a630726dce7e841a52a3d.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84400" cy="1898650"/>
                    </a:xfrm>
                    <a:prstGeom prst="rect">
                      <a:avLst/>
                    </a:prstGeom>
                    <a:noFill/>
                    <a:ln>
                      <a:noFill/>
                    </a:ln>
                  </pic:spPr>
                </pic:pic>
              </a:graphicData>
            </a:graphic>
          </wp:inline>
        </w:drawing>
      </w:r>
    </w:p>
    <w:p w14:paraId="69394383" w14:textId="0A99539C" w:rsidR="00F314CE" w:rsidRDefault="001E7A1D" w:rsidP="00F314CE">
      <w:pPr>
        <w:jc w:val="center"/>
        <w:rPr>
          <w:rFonts w:ascii="Calibri" w:eastAsiaTheme="minorEastAsia" w:hAnsi="Calibri" w:cs="Calibri"/>
          <w:i/>
          <w:color w:val="44546A"/>
          <w:sz w:val="18"/>
        </w:rPr>
      </w:pPr>
      <w:r>
        <w:rPr>
          <w:rFonts w:ascii="Calibri" w:eastAsia="Calibri" w:hAnsi="Calibri" w:cs="Calibri"/>
          <w:i/>
          <w:color w:val="44546A"/>
          <w:sz w:val="18"/>
        </w:rPr>
        <w:t>Figure 3-4 –Mesh size</w:t>
      </w:r>
    </w:p>
    <w:p w14:paraId="372942CB" w14:textId="2FEC456B" w:rsidR="001E7A1D" w:rsidRDefault="00F314CE" w:rsidP="00A032B8">
      <w:pPr>
        <w:pStyle w:val="2"/>
      </w:pPr>
      <w:r>
        <w:rPr>
          <w:rFonts w:hint="eastAsia"/>
        </w:rPr>
        <w:t xml:space="preserve"> </w:t>
      </w:r>
      <w:bookmarkStart w:id="20" w:name="_Toc39362091"/>
      <w:r w:rsidR="00A032B8">
        <w:t>3.42</w:t>
      </w:r>
      <w:r>
        <w:t xml:space="preserve"> </w:t>
      </w:r>
      <w:r w:rsidRPr="00F314CE">
        <w:t xml:space="preserve">Static stress analysis of the </w:t>
      </w:r>
      <w:r w:rsidR="00301F1A">
        <w:t>chassis</w:t>
      </w:r>
      <w:r w:rsidRPr="00F314CE">
        <w:t xml:space="preserve"> analysis model</w:t>
      </w:r>
      <w:bookmarkEnd w:id="20"/>
    </w:p>
    <w:p w14:paraId="2BF77227" w14:textId="540A33DF" w:rsidR="00094A4C" w:rsidRDefault="00D935AA" w:rsidP="00D935AA">
      <w:pPr>
        <w:rPr>
          <w:rFonts w:eastAsiaTheme="minorEastAsia"/>
        </w:rPr>
      </w:pPr>
      <w:r>
        <w:rPr>
          <w:rFonts w:eastAsiaTheme="minorEastAsia" w:hint="eastAsia"/>
        </w:rPr>
        <w:t xml:space="preserve"> </w:t>
      </w:r>
      <w:r w:rsidR="00094A4C" w:rsidRPr="00094A4C">
        <w:rPr>
          <w:rFonts w:eastAsiaTheme="minorEastAsia"/>
        </w:rPr>
        <w:t xml:space="preserve">The evaluation index of stiffness is mainly torsional stiffness, and the torsional stiffness of the </w:t>
      </w:r>
      <w:r w:rsidR="00301F1A">
        <w:rPr>
          <w:rFonts w:eastAsiaTheme="minorEastAsia"/>
        </w:rPr>
        <w:t>chassis</w:t>
      </w:r>
      <w:r w:rsidR="00094A4C" w:rsidRPr="00094A4C">
        <w:rPr>
          <w:rFonts w:eastAsiaTheme="minorEastAsia"/>
        </w:rPr>
        <w:t xml:space="preserve"> is an important index that affects the mechanical performance. Simulates the torsional deformation of the </w:t>
      </w:r>
      <w:r w:rsidR="00301F1A">
        <w:rPr>
          <w:rFonts w:eastAsiaTheme="minorEastAsia"/>
        </w:rPr>
        <w:t>chassis</w:t>
      </w:r>
      <w:r w:rsidR="00094A4C" w:rsidRPr="00094A4C">
        <w:rPr>
          <w:rFonts w:eastAsiaTheme="minorEastAsia"/>
        </w:rPr>
        <w:t>, constraining the cent</w:t>
      </w:r>
      <w:r w:rsidR="00094A4C">
        <w:rPr>
          <w:rFonts w:eastAsiaTheme="minorEastAsia"/>
        </w:rPr>
        <w:t>re</w:t>
      </w:r>
      <w:r w:rsidR="00094A4C" w:rsidRPr="00094A4C">
        <w:rPr>
          <w:rFonts w:eastAsiaTheme="minorEastAsia"/>
        </w:rPr>
        <w:t xml:space="preserve"> suspension point of the lower right arm of the rear suspension to the </w:t>
      </w:r>
      <w:r w:rsidR="00301F1A">
        <w:rPr>
          <w:rFonts w:eastAsiaTheme="minorEastAsia"/>
        </w:rPr>
        <w:t>chassis</w:t>
      </w:r>
      <w:r w:rsidR="00094A4C" w:rsidRPr="00094A4C">
        <w:rPr>
          <w:rFonts w:eastAsiaTheme="minorEastAsia"/>
        </w:rPr>
        <w:t xml:space="preserve"> at the midpoint of 3 translational degrees of freedom; constraining the cent</w:t>
      </w:r>
      <w:r w:rsidR="00094A4C">
        <w:rPr>
          <w:rFonts w:eastAsiaTheme="minorEastAsia"/>
        </w:rPr>
        <w:t>re</w:t>
      </w:r>
      <w:r w:rsidR="00094A4C" w:rsidRPr="00094A4C">
        <w:rPr>
          <w:rFonts w:eastAsiaTheme="minorEastAsia"/>
        </w:rPr>
        <w:t xml:space="preserve"> suspension point of the lower arm of the left suspension to the </w:t>
      </w:r>
      <w:r w:rsidR="00301F1A">
        <w:rPr>
          <w:rFonts w:eastAsiaTheme="minorEastAsia"/>
        </w:rPr>
        <w:t>chassis</w:t>
      </w:r>
      <w:r w:rsidR="00094A4C" w:rsidRPr="00094A4C">
        <w:rPr>
          <w:rFonts w:eastAsiaTheme="minorEastAsia"/>
        </w:rPr>
        <w:t xml:space="preserve"> at the midpoint of Y and Z translations Degrees of freedom; constrains the Z degree translational degrees of freedom at the midpoint of the foremost lower rod. Apply a force of 1kgf to the connection points of the front, left and right rocker arms and the </w:t>
      </w:r>
      <w:r w:rsidR="00301F1A">
        <w:rPr>
          <w:rFonts w:eastAsiaTheme="minorEastAsia"/>
        </w:rPr>
        <w:t>chassis</w:t>
      </w:r>
      <w:r w:rsidR="00094A4C" w:rsidRPr="00094A4C">
        <w:rPr>
          <w:rFonts w:eastAsiaTheme="minorEastAsia"/>
        </w:rPr>
        <w:t xml:space="preserve">, so that the </w:t>
      </w:r>
      <w:r w:rsidR="00301F1A">
        <w:rPr>
          <w:rFonts w:eastAsiaTheme="minorEastAsia"/>
        </w:rPr>
        <w:t>chassis</w:t>
      </w:r>
      <w:r w:rsidR="00094A4C" w:rsidRPr="00094A4C">
        <w:rPr>
          <w:rFonts w:eastAsiaTheme="minorEastAsia"/>
        </w:rPr>
        <w:t xml:space="preserve"> undergoes pure torsional deformation</w:t>
      </w:r>
      <w:r w:rsidR="00094A4C">
        <w:rPr>
          <w:rFonts w:eastAsiaTheme="minorEastAsia"/>
        </w:rPr>
        <w:t>.</w:t>
      </w:r>
      <w:sdt>
        <w:sdtPr>
          <w:rPr>
            <w:rFonts w:eastAsiaTheme="minorEastAsia"/>
          </w:rPr>
          <w:id w:val="1788091151"/>
          <w:citation/>
        </w:sdtPr>
        <w:sdtContent>
          <w:r w:rsidR="00094A4C">
            <w:rPr>
              <w:rFonts w:eastAsiaTheme="minorEastAsia"/>
            </w:rPr>
            <w:fldChar w:fldCharType="begin"/>
          </w:r>
          <w:r w:rsidR="00094A4C">
            <w:rPr>
              <w:rFonts w:eastAsiaTheme="minorEastAsia"/>
            </w:rPr>
            <w:instrText xml:space="preserve"> </w:instrText>
          </w:r>
          <w:r w:rsidR="00094A4C">
            <w:rPr>
              <w:rFonts w:eastAsiaTheme="minorEastAsia" w:hint="eastAsia"/>
            </w:rPr>
            <w:instrText>CITATION XUF14 \l 2052</w:instrText>
          </w:r>
          <w:r w:rsidR="00094A4C">
            <w:rPr>
              <w:rFonts w:eastAsiaTheme="minorEastAsia"/>
            </w:rPr>
            <w:instrText xml:space="preserve"> </w:instrText>
          </w:r>
          <w:r w:rsidR="00094A4C">
            <w:rPr>
              <w:rFonts w:eastAsiaTheme="minorEastAsia"/>
            </w:rPr>
            <w:fldChar w:fldCharType="separate"/>
          </w:r>
          <w:r w:rsidR="00094A4C">
            <w:rPr>
              <w:rFonts w:eastAsiaTheme="minorEastAsia" w:hint="eastAsia"/>
              <w:noProof/>
            </w:rPr>
            <w:t xml:space="preserve"> </w:t>
          </w:r>
          <w:r w:rsidR="00094A4C" w:rsidRPr="00094A4C">
            <w:rPr>
              <w:rFonts w:eastAsiaTheme="minorEastAsia"/>
              <w:noProof/>
            </w:rPr>
            <w:t>(wei, 2014)</w:t>
          </w:r>
          <w:r w:rsidR="00094A4C">
            <w:rPr>
              <w:rFonts w:eastAsiaTheme="minorEastAsia"/>
            </w:rPr>
            <w:fldChar w:fldCharType="end"/>
          </w:r>
        </w:sdtContent>
      </w:sdt>
    </w:p>
    <w:p w14:paraId="23B3E614" w14:textId="1D5FAE9F" w:rsidR="0004567B" w:rsidRDefault="00D208A3" w:rsidP="00D935AA">
      <w:pPr>
        <w:rPr>
          <w:rFonts w:eastAsiaTheme="minorEastAsia"/>
        </w:rPr>
      </w:pPr>
      <w:r w:rsidRPr="00D208A3">
        <w:rPr>
          <w:rFonts w:eastAsiaTheme="minorEastAsia"/>
        </w:rPr>
        <w:t xml:space="preserve">Click "Run" in the upper menu bar to start the solution, and get the </w:t>
      </w:r>
      <w:r>
        <w:rPr>
          <w:rFonts w:eastAsiaTheme="minorEastAsia"/>
        </w:rPr>
        <w:t>URES</w:t>
      </w:r>
      <w:r w:rsidRPr="00D208A3">
        <w:rPr>
          <w:rFonts w:eastAsiaTheme="minorEastAsia"/>
        </w:rPr>
        <w:t xml:space="preserve"> diagram of the </w:t>
      </w:r>
      <w:r w:rsidR="00301F1A">
        <w:rPr>
          <w:rFonts w:eastAsiaTheme="minorEastAsia"/>
        </w:rPr>
        <w:t>chassis</w:t>
      </w:r>
      <w:r w:rsidRPr="00D208A3">
        <w:rPr>
          <w:rFonts w:eastAsiaTheme="minorEastAsia"/>
        </w:rPr>
        <w:t xml:space="preserve"> as shown in Figure </w:t>
      </w:r>
      <w:r>
        <w:rPr>
          <w:rFonts w:eastAsiaTheme="minorEastAsia"/>
        </w:rPr>
        <w:t>3-5</w:t>
      </w:r>
      <w:r w:rsidRPr="00D208A3">
        <w:rPr>
          <w:rFonts w:eastAsiaTheme="minorEastAsia"/>
        </w:rPr>
        <w:t>. As shown in the figure, the maximum</w:t>
      </w:r>
      <w:r>
        <w:rPr>
          <w:rFonts w:eastAsiaTheme="minorEastAsia"/>
        </w:rPr>
        <w:t xml:space="preserve"> URES</w:t>
      </w:r>
      <w:r w:rsidRPr="00D208A3">
        <w:rPr>
          <w:rFonts w:eastAsiaTheme="minorEastAsia"/>
        </w:rPr>
        <w:t xml:space="preserve"> = </w:t>
      </w:r>
      <w:r>
        <w:rPr>
          <w:rFonts w:eastAsiaTheme="minorEastAsia"/>
        </w:rPr>
        <w:t>1.306e-02</w:t>
      </w:r>
      <w:r w:rsidRPr="00D208A3">
        <w:rPr>
          <w:rFonts w:eastAsiaTheme="minorEastAsia"/>
        </w:rPr>
        <w:t>, and the</w:t>
      </w:r>
      <w:r>
        <w:rPr>
          <w:rFonts w:eastAsiaTheme="minorEastAsia"/>
        </w:rPr>
        <w:t xml:space="preserve"> minimum</w:t>
      </w:r>
      <w:r w:rsidRPr="00D208A3">
        <w:rPr>
          <w:rFonts w:eastAsiaTheme="minorEastAsia"/>
        </w:rPr>
        <w:t xml:space="preserve"> of </w:t>
      </w:r>
      <w:r>
        <w:rPr>
          <w:rFonts w:eastAsiaTheme="minorEastAsia"/>
        </w:rPr>
        <w:t>URES</w:t>
      </w:r>
      <w:r w:rsidRPr="00D208A3">
        <w:rPr>
          <w:rFonts w:eastAsiaTheme="minorEastAsia"/>
        </w:rPr>
        <w:t xml:space="preserve"> = </w:t>
      </w:r>
      <w:r>
        <w:rPr>
          <w:rFonts w:eastAsiaTheme="minorEastAsia"/>
        </w:rPr>
        <w:t>1.000e-30</w:t>
      </w:r>
      <w:r w:rsidRPr="00D208A3">
        <w:rPr>
          <w:rFonts w:eastAsiaTheme="minorEastAsia"/>
        </w:rPr>
        <w:t>.</w:t>
      </w:r>
      <w:r>
        <w:rPr>
          <w:rFonts w:eastAsiaTheme="minorEastAsia"/>
        </w:rPr>
        <w:t xml:space="preserve"> </w:t>
      </w:r>
    </w:p>
    <w:p w14:paraId="6CEAD34E" w14:textId="36D45506" w:rsidR="00094A4C" w:rsidRDefault="00094A4C" w:rsidP="00D935AA">
      <w:pPr>
        <w:rPr>
          <w:rFonts w:eastAsiaTheme="minorEastAsia"/>
        </w:rPr>
      </w:pPr>
      <w:r w:rsidRPr="00094A4C">
        <w:rPr>
          <w:rFonts w:eastAsiaTheme="minorEastAsia"/>
        </w:rPr>
        <w:t>The calculation formula of torsional stiffness is as follows:</w:t>
      </w:r>
    </w:p>
    <w:p w14:paraId="0ACE8A52" w14:textId="62C6E2BD" w:rsidR="00094A4C" w:rsidRPr="00094A4C" w:rsidRDefault="006166E5" w:rsidP="00D935A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θ</m:t>
              </m:r>
            </m:den>
          </m:f>
        </m:oMath>
      </m:oMathPara>
    </w:p>
    <w:p w14:paraId="02F54FF2" w14:textId="40277207" w:rsidR="00094A4C" w:rsidRPr="00094A4C" w:rsidRDefault="00094A4C" w:rsidP="00D935AA">
      <w:pPr>
        <w:rPr>
          <w:rFonts w:eastAsiaTheme="minorEastAsia"/>
        </w:rPr>
      </w:pPr>
      <m:oMathPara>
        <m:oMath>
          <m:r>
            <w:rPr>
              <w:rFonts w:ascii="Cambria Math" w:eastAsiaTheme="minorEastAsia" w:hAnsi="Cambria Math"/>
            </w:rPr>
            <m:t>θ=</m:t>
          </m:r>
          <m:f>
            <m:fPr>
              <m:ctrlPr>
                <w:rPr>
                  <w:rFonts w:ascii="Cambria Math" w:eastAsiaTheme="minorEastAsia" w:hAnsi="Cambria Math"/>
                  <w:i/>
                </w:rPr>
              </m:ctrlPr>
            </m:fPr>
            <m:num>
              <m:r>
                <w:rPr>
                  <w:rFonts w:ascii="Cambria Math" w:eastAsiaTheme="minorEastAsia" w:hAnsi="Cambria Math"/>
                </w:rPr>
                <m:t>h</m:t>
              </m:r>
            </m:num>
            <m:den>
              <m:r>
                <w:rPr>
                  <w:rFonts w:ascii="Cambria Math" w:eastAsiaTheme="minorEastAsia" w:hAnsi="Cambria Math"/>
                </w:rPr>
                <m:t>πd</m:t>
              </m:r>
            </m:den>
          </m:f>
          <m:r>
            <w:rPr>
              <w:rFonts w:ascii="Cambria Math" w:eastAsiaTheme="minorEastAsia" w:hAnsi="Cambria Math"/>
            </w:rPr>
            <m:t>×180</m:t>
          </m:r>
        </m:oMath>
      </m:oMathPara>
    </w:p>
    <w:p w14:paraId="444E55ED" w14:textId="74BCAEF3" w:rsidR="00094A4C" w:rsidRDefault="00094A4C" w:rsidP="00D935AA">
      <w:pPr>
        <w:rPr>
          <w:rFonts w:eastAsiaTheme="minorEastAsia"/>
        </w:rPr>
      </w:pPr>
      <w:r w:rsidRPr="00094A4C">
        <w:rPr>
          <w:rFonts w:eastAsiaTheme="minorEastAsia"/>
        </w:rPr>
        <w:t xml:space="preserve">Where T-the torque of the </w:t>
      </w:r>
      <w:r w:rsidR="00301F1A">
        <w:rPr>
          <w:rFonts w:eastAsiaTheme="minorEastAsia"/>
        </w:rPr>
        <w:t>chassis</w:t>
      </w:r>
      <w:r w:rsidRPr="00094A4C">
        <w:rPr>
          <w:rFonts w:eastAsiaTheme="minorEastAsia"/>
        </w:rPr>
        <w:t xml:space="preserve"> under torsional load; θ-the torsion angle of the </w:t>
      </w:r>
      <w:r w:rsidR="00301F1A">
        <w:rPr>
          <w:rFonts w:eastAsiaTheme="minorEastAsia"/>
        </w:rPr>
        <w:t>chassis</w:t>
      </w:r>
      <w:r w:rsidRPr="00094A4C">
        <w:rPr>
          <w:rFonts w:eastAsiaTheme="minorEastAsia"/>
        </w:rPr>
        <w:t xml:space="preserve">, that is, the angle of the front axle; h-the vertical displacement difference of the load point; d-the distance between </w:t>
      </w:r>
      <w:r w:rsidRPr="00094A4C">
        <w:rPr>
          <w:rFonts w:eastAsiaTheme="minorEastAsia"/>
        </w:rPr>
        <w:lastRenderedPageBreak/>
        <w:t>the two load points.</w:t>
      </w:r>
      <w:r w:rsidRPr="00094A4C">
        <w:t xml:space="preserve"> </w:t>
      </w:r>
      <w:r w:rsidRPr="00094A4C">
        <w:rPr>
          <w:rFonts w:eastAsiaTheme="minorEastAsia"/>
        </w:rPr>
        <w:t xml:space="preserve">Use the torsional stiffness at the front suspension as the torsional stiffness of the </w:t>
      </w:r>
      <w:r w:rsidR="00301F1A">
        <w:rPr>
          <w:rFonts w:eastAsiaTheme="minorEastAsia"/>
        </w:rPr>
        <w:t>chassis</w:t>
      </w:r>
      <w:r>
        <w:rPr>
          <w:rFonts w:eastAsiaTheme="minorEastAsia"/>
        </w:rPr>
        <w:t xml:space="preserve"> then</w:t>
      </w:r>
      <m:oMath>
        <m:r>
          <m:rPr>
            <m:sty m:val="p"/>
          </m:rPr>
          <w:rPr>
            <w:rFonts w:ascii="Cambria Math" w:eastAsiaTheme="minorEastAsia" w:hAnsi="Cambria Math"/>
          </w:rPr>
          <w:br/>
        </m:r>
      </m:oMath>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θ</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Tπd</m:t>
              </m:r>
            </m:num>
            <m:den>
              <m:r>
                <w:rPr>
                  <w:rFonts w:ascii="Cambria Math" w:eastAsiaTheme="minorEastAsia" w:hAnsi="Cambria Math"/>
                </w:rPr>
                <m:t>180</m:t>
              </m:r>
              <m:r>
                <w:rPr>
                  <w:rFonts w:ascii="Cambria Math" w:eastAsiaTheme="minorEastAsia" w:hAnsi="Cambria Math"/>
                </w:rPr>
                <m:t>h</m:t>
              </m:r>
            </m:den>
          </m:f>
        </m:oMath>
      </m:oMathPara>
    </w:p>
    <w:p w14:paraId="5CCCD681" w14:textId="6A90F586" w:rsidR="00D208A3" w:rsidRDefault="00D208A3" w:rsidP="00D208A3">
      <w:pPr>
        <w:jc w:val="center"/>
        <w:rPr>
          <w:rFonts w:eastAsiaTheme="minorEastAsia"/>
        </w:rPr>
      </w:pPr>
      <w:r w:rsidRPr="00D208A3">
        <w:rPr>
          <w:rFonts w:eastAsiaTheme="minorEastAsia"/>
          <w:noProof/>
        </w:rPr>
        <w:drawing>
          <wp:inline distT="0" distB="0" distL="0" distR="0" wp14:anchorId="797333E3" wp14:editId="124D0ADA">
            <wp:extent cx="5731510" cy="3738245"/>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738245"/>
                    </a:xfrm>
                    <a:prstGeom prst="rect">
                      <a:avLst/>
                    </a:prstGeom>
                    <a:noFill/>
                    <a:ln>
                      <a:noFill/>
                    </a:ln>
                  </pic:spPr>
                </pic:pic>
              </a:graphicData>
            </a:graphic>
          </wp:inline>
        </w:drawing>
      </w:r>
    </w:p>
    <w:p w14:paraId="09BC4240" w14:textId="12D84E98" w:rsidR="00D208A3" w:rsidRDefault="00D208A3" w:rsidP="00D208A3">
      <w:pPr>
        <w:jc w:val="center"/>
        <w:rPr>
          <w:rFonts w:ascii="Calibri" w:eastAsiaTheme="minorEastAsia" w:hAnsi="Calibri" w:cs="Calibri"/>
          <w:i/>
          <w:color w:val="44546A"/>
          <w:sz w:val="18"/>
        </w:rPr>
      </w:pPr>
      <w:r>
        <w:rPr>
          <w:rFonts w:ascii="Calibri" w:eastAsia="Calibri" w:hAnsi="Calibri" w:cs="Calibri"/>
          <w:i/>
          <w:color w:val="44546A"/>
          <w:sz w:val="18"/>
        </w:rPr>
        <w:t>Figure 3-5 –</w:t>
      </w:r>
      <w:r w:rsidR="00094A4C">
        <w:rPr>
          <w:rFonts w:ascii="Calibri" w:eastAsia="Calibri" w:hAnsi="Calibri" w:cs="Calibri"/>
          <w:i/>
          <w:color w:val="44546A"/>
          <w:sz w:val="18"/>
        </w:rPr>
        <w:t>The torsional deformation maps of simplified chassis</w:t>
      </w:r>
    </w:p>
    <w:p w14:paraId="562807A5" w14:textId="004ABF55" w:rsidR="00D208A3" w:rsidRDefault="00A754E5" w:rsidP="00A754E5">
      <w:pPr>
        <w:rPr>
          <w:rFonts w:eastAsiaTheme="minorEastAsia"/>
        </w:rPr>
      </w:pPr>
      <w:r>
        <w:rPr>
          <w:rFonts w:eastAsiaTheme="minorEastAsia" w:hint="eastAsia"/>
        </w:rPr>
        <w:t xml:space="preserve"> </w:t>
      </w:r>
      <w:r w:rsidR="00CA271C">
        <w:rPr>
          <w:rFonts w:eastAsiaTheme="minorEastAsia"/>
        </w:rPr>
        <w:t xml:space="preserve"> </w:t>
      </w:r>
      <w:r w:rsidR="00CA271C" w:rsidRPr="00CA271C">
        <w:rPr>
          <w:rFonts w:eastAsiaTheme="minorEastAsia"/>
        </w:rPr>
        <w:t xml:space="preserve">After calculation, the torsional stiffness of the </w:t>
      </w:r>
      <w:r w:rsidR="00CA271C">
        <w:rPr>
          <w:rFonts w:eastAsiaTheme="minorEastAsia"/>
        </w:rPr>
        <w:t>chassis</w:t>
      </w:r>
      <w:r w:rsidR="00CA271C" w:rsidRPr="00CA271C">
        <w:rPr>
          <w:rFonts w:eastAsiaTheme="minorEastAsia"/>
        </w:rPr>
        <w:t xml:space="preserve"> under the finite element model is obtained</w:t>
      </w:r>
    </w:p>
    <w:p w14:paraId="4E9AD1A1" w14:textId="3AAA1208" w:rsidR="00CA271C" w:rsidRPr="00CA271C" w:rsidRDefault="006166E5" w:rsidP="00A754E5">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9.8×3.14×328×328×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1.306×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×180×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=1408.27584</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p w14:paraId="29829A91" w14:textId="35C6A822" w:rsidR="00CA271C" w:rsidRDefault="00CA271C" w:rsidP="00A754E5">
      <w:pPr>
        <w:rPr>
          <w:rFonts w:eastAsiaTheme="minorEastAsia"/>
        </w:rPr>
      </w:pPr>
      <w:r>
        <w:rPr>
          <w:rFonts w:eastAsiaTheme="minorEastAsia" w:hint="eastAsia"/>
        </w:rPr>
        <w:t xml:space="preserve"> </w:t>
      </w:r>
      <w:r w:rsidRPr="00CA271C">
        <w:rPr>
          <w:rFonts w:eastAsiaTheme="minorEastAsia"/>
        </w:rPr>
        <w:t xml:space="preserve">The experience value of the torsional stiffness of the </w:t>
      </w:r>
      <w:r w:rsidR="00301F1A">
        <w:rPr>
          <w:rFonts w:eastAsiaTheme="minorEastAsia"/>
        </w:rPr>
        <w:t>chassis</w:t>
      </w:r>
      <w:r w:rsidRPr="00CA271C">
        <w:rPr>
          <w:rFonts w:eastAsiaTheme="minorEastAsia"/>
        </w:rPr>
        <w:t xml:space="preserve"> designed by the racing car is generally above </w:t>
      </w:r>
      <m:oMath>
        <m:r>
          <w:rPr>
            <w:rFonts w:ascii="Cambria Math" w:eastAsiaTheme="minorEastAsia" w:hAnsi="Cambria Math"/>
          </w:rPr>
          <m:t>1000</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w:r>
        <w:rPr>
          <w:rFonts w:eastAsiaTheme="minorEastAsia" w:hint="eastAsia"/>
        </w:rPr>
        <w:t>，</w:t>
      </w:r>
      <w:r>
        <w:rPr>
          <w:rFonts w:eastAsiaTheme="minorEastAsia" w:hint="eastAsia"/>
        </w:rPr>
        <w:t>Then</w:t>
      </w:r>
      <w:r>
        <w:rPr>
          <w:rFonts w:eastAsiaTheme="minorEastAsia"/>
        </w:rPr>
        <w:t xml:space="preserve"> the simplified chassis is satisfied. </w:t>
      </w:r>
      <w:r w:rsidR="00F304CC" w:rsidRPr="00F304CC">
        <w:rPr>
          <w:rFonts w:eastAsiaTheme="minorEastAsia"/>
        </w:rPr>
        <w:t>The data obtained from this initial simplified model analysis will be used to compare various optimization results in the subsequent research.</w:t>
      </w:r>
    </w:p>
    <w:p w14:paraId="70D9448E" w14:textId="77777777" w:rsidR="00F6261B" w:rsidRDefault="00F6261B">
      <w:pPr>
        <w:spacing w:line="259" w:lineRule="auto"/>
        <w:rPr>
          <w:rFonts w:eastAsiaTheme="minorEastAsia"/>
        </w:rPr>
      </w:pPr>
    </w:p>
    <w:p w14:paraId="36C6D832" w14:textId="77777777" w:rsidR="003C247C" w:rsidRDefault="003C247C">
      <w:pPr>
        <w:spacing w:line="259" w:lineRule="auto"/>
        <w:rPr>
          <w:rFonts w:eastAsiaTheme="minorEastAsia"/>
        </w:rPr>
      </w:pPr>
    </w:p>
    <w:p w14:paraId="6D830EC2" w14:textId="77777777" w:rsidR="003C247C" w:rsidRDefault="003C247C">
      <w:pPr>
        <w:spacing w:line="259" w:lineRule="auto"/>
        <w:rPr>
          <w:rFonts w:eastAsiaTheme="minorEastAsia"/>
        </w:rPr>
      </w:pPr>
      <w:r>
        <w:rPr>
          <w:rFonts w:eastAsiaTheme="minorEastAsia"/>
        </w:rPr>
        <w:br w:type="page"/>
      </w:r>
    </w:p>
    <w:p w14:paraId="231DC99D" w14:textId="37E5F084" w:rsidR="003C247C" w:rsidRDefault="00A032B8" w:rsidP="00A032B8">
      <w:pPr>
        <w:pStyle w:val="1"/>
        <w:jc w:val="center"/>
      </w:pPr>
      <w:bookmarkStart w:id="21" w:name="_Toc39362092"/>
      <w:r>
        <w:lastRenderedPageBreak/>
        <w:t xml:space="preserve">4. </w:t>
      </w:r>
      <w:r w:rsidR="003C247C">
        <w:t xml:space="preserve">Torsional Stiffness </w:t>
      </w:r>
      <w:r w:rsidR="00726233">
        <w:t>Testing</w:t>
      </w:r>
      <w:bookmarkEnd w:id="21"/>
    </w:p>
    <w:p w14:paraId="74276215" w14:textId="48D03B51" w:rsidR="00876120" w:rsidRDefault="003C247C" w:rsidP="003C247C">
      <w:pPr>
        <w:rPr>
          <w:rFonts w:eastAsiaTheme="minorEastAsia"/>
        </w:rPr>
      </w:pPr>
      <w:r>
        <w:rPr>
          <w:rFonts w:eastAsiaTheme="minorEastAsia" w:hint="eastAsia"/>
        </w:rPr>
        <w:t xml:space="preserve"> </w:t>
      </w:r>
      <w:r w:rsidR="00BD3559" w:rsidRPr="00BD3559">
        <w:rPr>
          <w:rFonts w:eastAsiaTheme="minorEastAsia"/>
        </w:rPr>
        <w:t>The torsional load is caused by the load acting on one or two opposite angles of the car. The</w:t>
      </w:r>
      <w:r w:rsidR="00C72C3E">
        <w:rPr>
          <w:rFonts w:eastAsiaTheme="minorEastAsia"/>
        </w:rPr>
        <w:t xml:space="preserve"> chassis</w:t>
      </w:r>
      <w:r w:rsidR="00BD3559" w:rsidRPr="00BD3559">
        <w:rPr>
          <w:rFonts w:eastAsiaTheme="minorEastAsia"/>
        </w:rPr>
        <w:t xml:space="preserve"> can be considered as a torsion spring, with the suspension load acting on both ends. The torsion load and the subsequent deformation of the </w:t>
      </w:r>
      <w:r w:rsidR="00301F1A">
        <w:rPr>
          <w:rFonts w:eastAsiaTheme="minorEastAsia"/>
        </w:rPr>
        <w:t>chassis</w:t>
      </w:r>
      <w:r w:rsidR="00BD3559" w:rsidRPr="00BD3559">
        <w:rPr>
          <w:rFonts w:eastAsiaTheme="minorEastAsia"/>
        </w:rPr>
        <w:t xml:space="preserve"> will affect the </w:t>
      </w:r>
      <w:r w:rsidR="00C72C3E">
        <w:rPr>
          <w:rFonts w:eastAsiaTheme="minorEastAsia"/>
        </w:rPr>
        <w:t>operation</w:t>
      </w:r>
      <w:r w:rsidR="00BD3559" w:rsidRPr="00BD3559">
        <w:rPr>
          <w:rFonts w:eastAsiaTheme="minorEastAsia"/>
        </w:rPr>
        <w:t xml:space="preserve"> performance of the vehicle. The resistance to torsional deformation is often referred to as the stiffness. It is generally considered that this is the main determinant of the performance of F</w:t>
      </w:r>
      <w:r w:rsidR="00C72C3E">
        <w:rPr>
          <w:rFonts w:eastAsiaTheme="minorEastAsia"/>
        </w:rPr>
        <w:t>SAE</w:t>
      </w:r>
      <w:r w:rsidR="00BD3559" w:rsidRPr="00BD3559">
        <w:rPr>
          <w:rFonts w:eastAsiaTheme="minorEastAsia"/>
        </w:rPr>
        <w:t xml:space="preserve"> car </w:t>
      </w:r>
      <w:r w:rsidR="00301F1A">
        <w:rPr>
          <w:rFonts w:eastAsiaTheme="minorEastAsia"/>
        </w:rPr>
        <w:t>chassis</w:t>
      </w:r>
      <w:r w:rsidR="00BD3559" w:rsidRPr="00BD3559">
        <w:rPr>
          <w:rFonts w:eastAsiaTheme="minorEastAsia"/>
        </w:rPr>
        <w:t xml:space="preserve">. </w:t>
      </w:r>
      <w:sdt>
        <w:sdtPr>
          <w:rPr>
            <w:rFonts w:eastAsiaTheme="minorEastAsia"/>
          </w:rPr>
          <w:id w:val="138314842"/>
          <w:citation/>
        </w:sdtPr>
        <w:sdtContent>
          <w:r w:rsidR="00BD3559">
            <w:rPr>
              <w:rFonts w:eastAsiaTheme="minorEastAsia"/>
            </w:rPr>
            <w:fldChar w:fldCharType="begin"/>
          </w:r>
          <w:r w:rsidR="00BD3559">
            <w:rPr>
              <w:rFonts w:eastAsiaTheme="minorEastAsia"/>
            </w:rPr>
            <w:instrText xml:space="preserve"> </w:instrText>
          </w:r>
          <w:r w:rsidR="00BD3559">
            <w:rPr>
              <w:rFonts w:eastAsiaTheme="minorEastAsia" w:hint="eastAsia"/>
            </w:rPr>
            <w:instrText>CITATION Geo02 \l 2052</w:instrText>
          </w:r>
          <w:r w:rsidR="00BD3559">
            <w:rPr>
              <w:rFonts w:eastAsiaTheme="minorEastAsia"/>
            </w:rPr>
            <w:instrText xml:space="preserve"> </w:instrText>
          </w:r>
          <w:r w:rsidR="00BD3559">
            <w:rPr>
              <w:rFonts w:eastAsiaTheme="minorEastAsia"/>
            </w:rPr>
            <w:fldChar w:fldCharType="separate"/>
          </w:r>
          <w:r w:rsidR="00BD3559" w:rsidRPr="00BD3559">
            <w:rPr>
              <w:rFonts w:eastAsiaTheme="minorEastAsia"/>
              <w:noProof/>
            </w:rPr>
            <w:t>(George, 2002)</w:t>
          </w:r>
          <w:r w:rsidR="00BD3559">
            <w:rPr>
              <w:rFonts w:eastAsiaTheme="minorEastAsia"/>
            </w:rPr>
            <w:fldChar w:fldCharType="end"/>
          </w:r>
        </w:sdtContent>
      </w:sdt>
    </w:p>
    <w:p w14:paraId="711C7BD1" w14:textId="77777777" w:rsidR="00876120" w:rsidRDefault="00876120" w:rsidP="00876120">
      <w:pPr>
        <w:jc w:val="center"/>
        <w:rPr>
          <w:rFonts w:eastAsiaTheme="minorEastAsia"/>
        </w:rPr>
      </w:pPr>
      <w:r w:rsidRPr="00876120">
        <w:rPr>
          <w:rFonts w:eastAsiaTheme="minorEastAsia"/>
          <w:noProof/>
        </w:rPr>
        <w:drawing>
          <wp:inline distT="0" distB="0" distL="0" distR="0" wp14:anchorId="21DA98C5" wp14:editId="67990CF6">
            <wp:extent cx="5731510" cy="3575050"/>
            <wp:effectExtent l="0" t="0" r="2540" b="635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575050"/>
                    </a:xfrm>
                    <a:prstGeom prst="rect">
                      <a:avLst/>
                    </a:prstGeom>
                    <a:noFill/>
                    <a:ln>
                      <a:noFill/>
                    </a:ln>
                  </pic:spPr>
                </pic:pic>
              </a:graphicData>
            </a:graphic>
          </wp:inline>
        </w:drawing>
      </w:r>
    </w:p>
    <w:p w14:paraId="6CC6F822" w14:textId="6C4B7E73" w:rsidR="00876120" w:rsidRDefault="00876120" w:rsidP="00876120">
      <w:pPr>
        <w:jc w:val="center"/>
        <w:rPr>
          <w:rFonts w:ascii="Calibri" w:eastAsiaTheme="minorEastAsia" w:hAnsi="Calibri" w:cs="Calibri"/>
          <w:i/>
          <w:color w:val="44546A"/>
          <w:sz w:val="18"/>
        </w:rPr>
      </w:pPr>
      <w:r>
        <w:rPr>
          <w:rFonts w:ascii="Calibri" w:eastAsia="Calibri" w:hAnsi="Calibri" w:cs="Calibri"/>
          <w:i/>
          <w:color w:val="44546A"/>
          <w:sz w:val="18"/>
        </w:rPr>
        <w:t>Figure 4-1 –</w:t>
      </w:r>
      <w:r w:rsidRPr="00876120">
        <w:rPr>
          <w:rFonts w:ascii="Calibri" w:eastAsia="Calibri" w:hAnsi="Calibri" w:cs="Calibri"/>
          <w:i/>
          <w:color w:val="44546A"/>
          <w:sz w:val="18"/>
        </w:rPr>
        <w:t>Longitudinal Torsion Deformation Mode</w:t>
      </w:r>
    </w:p>
    <w:p w14:paraId="3C0E7144" w14:textId="2FBA0E63" w:rsidR="0082036B" w:rsidRDefault="006166E5" w:rsidP="00D91999">
      <w:pPr>
        <w:tabs>
          <w:tab w:val="center" w:pos="4513"/>
        </w:tabs>
        <w:rPr>
          <w:rFonts w:eastAsiaTheme="minorEastAsia"/>
        </w:rPr>
      </w:pPr>
      <w:sdt>
        <w:sdtPr>
          <w:rPr>
            <w:rFonts w:eastAsiaTheme="minorEastAsia"/>
          </w:rPr>
          <w:id w:val="729345160"/>
          <w:citation/>
        </w:sdtPr>
        <w:sdtContent>
          <w:r w:rsidR="007D72D0">
            <w:rPr>
              <w:rFonts w:eastAsiaTheme="minorEastAsia"/>
            </w:rPr>
            <w:fldChar w:fldCharType="begin"/>
          </w:r>
          <w:r w:rsidR="007D72D0">
            <w:rPr>
              <w:rFonts w:eastAsiaTheme="minorEastAsia"/>
            </w:rPr>
            <w:instrText xml:space="preserve"> </w:instrText>
          </w:r>
          <w:r w:rsidR="007D72D0">
            <w:rPr>
              <w:rFonts w:eastAsiaTheme="minorEastAsia" w:hint="eastAsia"/>
            </w:rPr>
            <w:instrText>CITATION Dul05 \l 2052</w:instrText>
          </w:r>
          <w:r w:rsidR="007D72D0">
            <w:rPr>
              <w:rFonts w:eastAsiaTheme="minorEastAsia"/>
            </w:rPr>
            <w:instrText xml:space="preserve"> </w:instrText>
          </w:r>
          <w:r w:rsidR="007D72D0">
            <w:rPr>
              <w:rFonts w:eastAsiaTheme="minorEastAsia"/>
            </w:rPr>
            <w:fldChar w:fldCharType="separate"/>
          </w:r>
          <w:r w:rsidR="007D72D0" w:rsidRPr="007D72D0">
            <w:rPr>
              <w:rFonts w:eastAsiaTheme="minorEastAsia"/>
              <w:noProof/>
            </w:rPr>
            <w:t>(DulieuBarton, 2005)</w:t>
          </w:r>
          <w:r w:rsidR="007D72D0">
            <w:rPr>
              <w:rFonts w:eastAsiaTheme="minorEastAsia"/>
            </w:rPr>
            <w:fldChar w:fldCharType="end"/>
          </w:r>
        </w:sdtContent>
      </w:sdt>
      <w:r w:rsidR="007D72D0">
        <w:rPr>
          <w:rFonts w:eastAsiaTheme="minorEastAsia"/>
        </w:rPr>
        <w:t xml:space="preserve"> </w:t>
      </w:r>
      <w:r w:rsidR="00726233" w:rsidRPr="00726233">
        <w:rPr>
          <w:rFonts w:eastAsiaTheme="minorEastAsia"/>
        </w:rPr>
        <w:t xml:space="preserve">The goal of the test stand was to constrain and torque the </w:t>
      </w:r>
      <w:r w:rsidR="00301F1A">
        <w:rPr>
          <w:rFonts w:eastAsiaTheme="minorEastAsia"/>
        </w:rPr>
        <w:t>chassis</w:t>
      </w:r>
      <w:r w:rsidR="00726233" w:rsidRPr="00726233">
        <w:rPr>
          <w:rFonts w:eastAsiaTheme="minorEastAsia"/>
        </w:rPr>
        <w:t xml:space="preserve"> to measure the torsional deflection.</w:t>
      </w:r>
      <w:r w:rsidR="00726233">
        <w:rPr>
          <w:rFonts w:eastAsiaTheme="minorEastAsia"/>
        </w:rPr>
        <w:t xml:space="preserve"> </w:t>
      </w:r>
      <w:sdt>
        <w:sdtPr>
          <w:rPr>
            <w:rFonts w:eastAsiaTheme="minorEastAsia"/>
          </w:rPr>
          <w:id w:val="-1134175515"/>
          <w:citation/>
        </w:sdtPr>
        <w:sdtContent>
          <w:r w:rsidR="00726233">
            <w:rPr>
              <w:rFonts w:eastAsiaTheme="minorEastAsia"/>
            </w:rPr>
            <w:fldChar w:fldCharType="begin"/>
          </w:r>
          <w:r w:rsidR="00726233">
            <w:rPr>
              <w:rFonts w:eastAsiaTheme="minorEastAsia"/>
            </w:rPr>
            <w:instrText xml:space="preserve"> </w:instrText>
          </w:r>
          <w:r w:rsidR="00726233">
            <w:rPr>
              <w:rFonts w:eastAsiaTheme="minorEastAsia" w:hint="eastAsia"/>
            </w:rPr>
            <w:instrText>CITATION Amy16 \l 2052</w:instrText>
          </w:r>
          <w:r w:rsidR="00726233">
            <w:rPr>
              <w:rFonts w:eastAsiaTheme="minorEastAsia"/>
            </w:rPr>
            <w:instrText xml:space="preserve"> </w:instrText>
          </w:r>
          <w:r w:rsidR="00726233">
            <w:rPr>
              <w:rFonts w:eastAsiaTheme="minorEastAsia"/>
            </w:rPr>
            <w:fldChar w:fldCharType="separate"/>
          </w:r>
          <w:r w:rsidR="00726233" w:rsidRPr="00726233">
            <w:rPr>
              <w:rFonts w:eastAsiaTheme="minorEastAsia"/>
              <w:noProof/>
            </w:rPr>
            <w:t>(Amy Elizabeth Chambers, 2016)</w:t>
          </w:r>
          <w:r w:rsidR="00726233">
            <w:rPr>
              <w:rFonts w:eastAsiaTheme="minorEastAsia"/>
            </w:rPr>
            <w:fldChar w:fldCharType="end"/>
          </w:r>
        </w:sdtContent>
      </w:sdt>
      <w:r w:rsidR="0082036B">
        <w:rPr>
          <w:rFonts w:eastAsiaTheme="minorEastAsia"/>
        </w:rPr>
        <w:t xml:space="preserve"> </w:t>
      </w:r>
      <w:r w:rsidR="0082036B" w:rsidRPr="0082036B">
        <w:rPr>
          <w:rFonts w:eastAsiaTheme="minorEastAsia"/>
        </w:rPr>
        <w:t>As shown in the figure</w:t>
      </w:r>
      <w:r w:rsidR="0082036B">
        <w:rPr>
          <w:rFonts w:eastAsiaTheme="minorEastAsia"/>
        </w:rPr>
        <w:t xml:space="preserve"> 4-2</w:t>
      </w:r>
      <w:r w:rsidR="0082036B" w:rsidRPr="0082036B">
        <w:rPr>
          <w:rFonts w:eastAsiaTheme="minorEastAsia"/>
        </w:rPr>
        <w:t xml:space="preserve">, the entire </w:t>
      </w:r>
      <w:r w:rsidR="00301F1A">
        <w:rPr>
          <w:rFonts w:eastAsiaTheme="minorEastAsia"/>
        </w:rPr>
        <w:t>chassis</w:t>
      </w:r>
      <w:r w:rsidR="0082036B" w:rsidRPr="0082036B">
        <w:rPr>
          <w:rFonts w:eastAsiaTheme="minorEastAsia"/>
        </w:rPr>
        <w:t xml:space="preserve"> is placed on a stand, the rear part of the </w:t>
      </w:r>
      <w:r w:rsidR="00301F1A">
        <w:rPr>
          <w:rFonts w:eastAsiaTheme="minorEastAsia"/>
        </w:rPr>
        <w:t>chassis</w:t>
      </w:r>
      <w:r w:rsidR="0082036B" w:rsidRPr="0082036B">
        <w:rPr>
          <w:rFonts w:eastAsiaTheme="minorEastAsia"/>
        </w:rPr>
        <w:t xml:space="preserve"> is fixed, and a horizontal long rod is fixed on the front part of the </w:t>
      </w:r>
      <w:r w:rsidR="00301F1A">
        <w:rPr>
          <w:rFonts w:eastAsiaTheme="minorEastAsia"/>
        </w:rPr>
        <w:t>chassis</w:t>
      </w:r>
      <w:r w:rsidR="0082036B" w:rsidRPr="0082036B">
        <w:rPr>
          <w:rFonts w:eastAsiaTheme="minorEastAsia"/>
        </w:rPr>
        <w:t xml:space="preserve"> to apply torque</w:t>
      </w:r>
      <w:r w:rsidR="0082036B">
        <w:rPr>
          <w:rFonts w:eastAsiaTheme="minorEastAsia"/>
        </w:rPr>
        <w:t>.</w:t>
      </w:r>
      <w:r w:rsidR="0082036B" w:rsidRPr="0082036B">
        <w:t xml:space="preserve"> </w:t>
      </w:r>
      <w:r w:rsidR="00EE7DDE" w:rsidRPr="00EE7DDE">
        <w:t xml:space="preserve">The rear end of the </w:t>
      </w:r>
      <w:r w:rsidR="00301F1A">
        <w:t>chassis</w:t>
      </w:r>
      <w:r w:rsidR="00EE7DDE" w:rsidRPr="00EE7DDE">
        <w:t xml:space="preserve"> is fixed, torque is applied at the front end, and the amount of deformation at five positions is measured to obtain the torsional </w:t>
      </w:r>
      <w:r w:rsidR="00301F1A">
        <w:t>stiffness</w:t>
      </w:r>
      <w:r w:rsidR="00EE7DDE" w:rsidRPr="00EE7DDE">
        <w:t xml:space="preserve"> of the entire </w:t>
      </w:r>
      <w:r w:rsidR="00301F1A">
        <w:t>chassis</w:t>
      </w:r>
      <w:r w:rsidR="00EE7DDE" w:rsidRPr="00EE7DDE">
        <w:t>.</w:t>
      </w:r>
      <w:r w:rsidR="00EE7DDE">
        <w:t xml:space="preserve"> </w:t>
      </w:r>
      <w:r w:rsidR="0082036B" w:rsidRPr="0082036B">
        <w:rPr>
          <w:rFonts w:eastAsiaTheme="minorEastAsia"/>
        </w:rPr>
        <w:t xml:space="preserve">Five crossbars are fixed at five </w:t>
      </w:r>
      <w:r w:rsidR="00EE7DDE">
        <w:rPr>
          <w:rFonts w:eastAsiaTheme="minorEastAsia"/>
        </w:rPr>
        <w:t>positions</w:t>
      </w:r>
      <w:r w:rsidR="0082036B" w:rsidRPr="0082036B">
        <w:rPr>
          <w:rFonts w:eastAsiaTheme="minorEastAsia"/>
        </w:rPr>
        <w:t xml:space="preserve"> of the </w:t>
      </w:r>
      <w:r w:rsidR="00301F1A">
        <w:rPr>
          <w:rFonts w:eastAsiaTheme="minorEastAsia"/>
        </w:rPr>
        <w:t>chassis</w:t>
      </w:r>
      <w:r w:rsidR="0082036B" w:rsidRPr="0082036B">
        <w:rPr>
          <w:rFonts w:eastAsiaTheme="minorEastAsia"/>
        </w:rPr>
        <w:t xml:space="preserve">, and a measuring instrument is placed at each end of the crossbar to measure the </w:t>
      </w:r>
      <w:r w:rsidR="00301F1A">
        <w:rPr>
          <w:rFonts w:eastAsiaTheme="minorEastAsia"/>
        </w:rPr>
        <w:t>chassis</w:t>
      </w:r>
      <w:r w:rsidR="0082036B" w:rsidRPr="0082036B">
        <w:rPr>
          <w:rFonts w:eastAsiaTheme="minorEastAsia"/>
        </w:rPr>
        <w:t xml:space="preserve"> to maintain level.</w:t>
      </w:r>
    </w:p>
    <w:p w14:paraId="6A4AD93A" w14:textId="76A0ADB0" w:rsidR="0082036B" w:rsidRDefault="0082036B" w:rsidP="0082036B">
      <w:pPr>
        <w:tabs>
          <w:tab w:val="center" w:pos="4513"/>
        </w:tabs>
        <w:jc w:val="center"/>
        <w:rPr>
          <w:rFonts w:eastAsiaTheme="minorEastAsia"/>
        </w:rPr>
      </w:pPr>
      <w:r>
        <w:rPr>
          <w:noProof/>
        </w:rPr>
        <w:lastRenderedPageBreak/>
        <w:drawing>
          <wp:inline distT="0" distB="0" distL="0" distR="0" wp14:anchorId="2F94939E" wp14:editId="37DF5A0D">
            <wp:extent cx="4675367" cy="3506783"/>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682736" cy="3512310"/>
                    </a:xfrm>
                    <a:prstGeom prst="rect">
                      <a:avLst/>
                    </a:prstGeom>
                    <a:noFill/>
                    <a:ln>
                      <a:noFill/>
                    </a:ln>
                  </pic:spPr>
                </pic:pic>
              </a:graphicData>
            </a:graphic>
          </wp:inline>
        </w:drawing>
      </w:r>
    </w:p>
    <w:p w14:paraId="05A799E6" w14:textId="1CCB6FA7" w:rsidR="0082036B" w:rsidRDefault="0082036B" w:rsidP="0082036B">
      <w:pPr>
        <w:jc w:val="center"/>
        <w:rPr>
          <w:rFonts w:ascii="Calibri" w:eastAsiaTheme="minorEastAsia" w:hAnsi="Calibri" w:cs="Calibri"/>
          <w:i/>
          <w:color w:val="44546A"/>
          <w:sz w:val="18"/>
        </w:rPr>
      </w:pPr>
      <w:r>
        <w:rPr>
          <w:rFonts w:ascii="Calibri" w:eastAsia="Calibri" w:hAnsi="Calibri" w:cs="Calibri"/>
          <w:i/>
          <w:color w:val="44546A"/>
          <w:sz w:val="18"/>
        </w:rPr>
        <w:t>Figure 4-2 –</w:t>
      </w:r>
      <w:r w:rsidRPr="0082036B">
        <w:rPr>
          <w:rFonts w:ascii="Calibri" w:eastAsia="Calibri" w:hAnsi="Calibri" w:cs="Calibri"/>
          <w:i/>
          <w:color w:val="44546A"/>
          <w:sz w:val="18"/>
        </w:rPr>
        <w:t xml:space="preserve">The rear part of the </w:t>
      </w:r>
      <w:r w:rsidR="00301F1A">
        <w:rPr>
          <w:rFonts w:ascii="Calibri" w:eastAsia="Calibri" w:hAnsi="Calibri" w:cs="Calibri"/>
          <w:i/>
          <w:color w:val="44546A"/>
          <w:sz w:val="18"/>
        </w:rPr>
        <w:t>chassis</w:t>
      </w:r>
      <w:r w:rsidRPr="0082036B">
        <w:rPr>
          <w:rFonts w:ascii="Calibri" w:eastAsia="Calibri" w:hAnsi="Calibri" w:cs="Calibri"/>
          <w:i/>
          <w:color w:val="44546A"/>
          <w:sz w:val="18"/>
        </w:rPr>
        <w:t xml:space="preserve"> is fixed</w:t>
      </w:r>
    </w:p>
    <w:p w14:paraId="07573ADA" w14:textId="77777777" w:rsidR="0082036B" w:rsidRDefault="0082036B" w:rsidP="0082036B">
      <w:pPr>
        <w:tabs>
          <w:tab w:val="center" w:pos="4513"/>
        </w:tabs>
        <w:jc w:val="center"/>
        <w:rPr>
          <w:rFonts w:eastAsiaTheme="minorEastAsia"/>
        </w:rPr>
      </w:pPr>
      <w:r>
        <w:rPr>
          <w:noProof/>
        </w:rPr>
        <w:drawing>
          <wp:inline distT="0" distB="0" distL="0" distR="0" wp14:anchorId="71561ED6" wp14:editId="52445EB1">
            <wp:extent cx="4731026" cy="3548532"/>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736364" cy="3552536"/>
                    </a:xfrm>
                    <a:prstGeom prst="rect">
                      <a:avLst/>
                    </a:prstGeom>
                    <a:noFill/>
                    <a:ln>
                      <a:noFill/>
                    </a:ln>
                  </pic:spPr>
                </pic:pic>
              </a:graphicData>
            </a:graphic>
          </wp:inline>
        </w:drawing>
      </w:r>
    </w:p>
    <w:p w14:paraId="14AF7FD8" w14:textId="31579BDC" w:rsidR="00EE7DDE" w:rsidRDefault="0082036B" w:rsidP="0082036B">
      <w:pPr>
        <w:jc w:val="center"/>
        <w:rPr>
          <w:rFonts w:ascii="Calibri" w:eastAsia="Calibri" w:hAnsi="Calibri" w:cs="Calibri"/>
          <w:i/>
          <w:color w:val="44546A"/>
          <w:sz w:val="18"/>
        </w:rPr>
      </w:pPr>
      <w:r>
        <w:rPr>
          <w:rFonts w:ascii="Calibri" w:eastAsia="Calibri" w:hAnsi="Calibri" w:cs="Calibri"/>
          <w:i/>
          <w:color w:val="44546A"/>
          <w:sz w:val="18"/>
        </w:rPr>
        <w:t>Figure 4-3 –</w:t>
      </w:r>
      <w:r w:rsidRPr="0082036B">
        <w:rPr>
          <w:rFonts w:ascii="Calibri" w:eastAsia="Calibri" w:hAnsi="Calibri" w:cs="Calibri"/>
          <w:i/>
          <w:color w:val="44546A"/>
          <w:sz w:val="18"/>
        </w:rPr>
        <w:t xml:space="preserve">A crossbar is fixed at the front of the </w:t>
      </w:r>
      <w:r w:rsidR="00301F1A">
        <w:rPr>
          <w:rFonts w:ascii="Calibri" w:eastAsia="Calibri" w:hAnsi="Calibri" w:cs="Calibri"/>
          <w:i/>
          <w:color w:val="44546A"/>
          <w:sz w:val="18"/>
        </w:rPr>
        <w:t>chassis</w:t>
      </w:r>
      <w:r w:rsidRPr="0082036B">
        <w:rPr>
          <w:rFonts w:ascii="Calibri" w:eastAsia="Calibri" w:hAnsi="Calibri" w:cs="Calibri"/>
          <w:i/>
          <w:color w:val="44546A"/>
          <w:sz w:val="18"/>
        </w:rPr>
        <w:t xml:space="preserve"> to facilitate torque application</w:t>
      </w:r>
    </w:p>
    <w:p w14:paraId="3E5AB6C4" w14:textId="0FC6C3A2" w:rsidR="006D439B" w:rsidRDefault="00EE7DDE" w:rsidP="00EE7DDE">
      <w:pPr>
        <w:rPr>
          <w:rFonts w:eastAsiaTheme="minorEastAsia"/>
        </w:rPr>
      </w:pPr>
      <w:r>
        <w:rPr>
          <w:rFonts w:eastAsiaTheme="minorEastAsia" w:hint="eastAsia"/>
        </w:rPr>
        <w:t xml:space="preserve"> </w:t>
      </w:r>
      <w:r w:rsidRPr="00EE7DDE">
        <w:rPr>
          <w:rFonts w:eastAsiaTheme="minorEastAsia"/>
        </w:rPr>
        <w:t xml:space="preserve">To measure the deflection of the </w:t>
      </w:r>
      <w:r w:rsidR="00301F1A">
        <w:rPr>
          <w:rFonts w:eastAsiaTheme="minorEastAsia"/>
        </w:rPr>
        <w:t>chassis</w:t>
      </w:r>
      <w:r w:rsidRPr="00EE7DDE">
        <w:rPr>
          <w:rFonts w:eastAsiaTheme="minorEastAsia"/>
        </w:rPr>
        <w:t xml:space="preserve">, apply torque to the crossbar fixed at the front of the </w:t>
      </w:r>
      <w:r w:rsidR="00301F1A">
        <w:rPr>
          <w:rFonts w:eastAsiaTheme="minorEastAsia"/>
        </w:rPr>
        <w:t>chassis</w:t>
      </w:r>
      <w:r w:rsidRPr="00EE7DDE">
        <w:rPr>
          <w:rFonts w:eastAsiaTheme="minorEastAsia"/>
        </w:rPr>
        <w:t xml:space="preserve">, and measure the displacement of the five positions of the </w:t>
      </w:r>
      <w:r w:rsidR="00301F1A">
        <w:rPr>
          <w:rFonts w:eastAsiaTheme="minorEastAsia"/>
        </w:rPr>
        <w:t>chassis</w:t>
      </w:r>
      <w:r w:rsidRPr="00EE7DDE">
        <w:rPr>
          <w:rFonts w:eastAsiaTheme="minorEastAsia"/>
        </w:rPr>
        <w:t xml:space="preserve"> to obtain the deformation of these </w:t>
      </w:r>
      <w:r w:rsidRPr="00EE7DDE">
        <w:rPr>
          <w:rFonts w:eastAsiaTheme="minorEastAsia"/>
        </w:rPr>
        <w:lastRenderedPageBreak/>
        <w:t>five positions.</w:t>
      </w:r>
      <w:r w:rsidR="00A733AB" w:rsidRPr="00A733AB">
        <w:t xml:space="preserve"> </w:t>
      </w:r>
      <w:r w:rsidR="00A733AB" w:rsidRPr="00A733AB">
        <w:rPr>
          <w:rFonts w:eastAsiaTheme="minorEastAsia"/>
        </w:rPr>
        <w:t>The five crossbars are not symmetrical, so the distance from the measuring point on the left and right sides to the cent</w:t>
      </w:r>
      <w:r w:rsidR="00A733AB">
        <w:rPr>
          <w:rFonts w:eastAsiaTheme="minorEastAsia"/>
        </w:rPr>
        <w:t>re</w:t>
      </w:r>
      <w:r w:rsidR="00A733AB" w:rsidRPr="00A733AB">
        <w:rPr>
          <w:rFonts w:eastAsiaTheme="minorEastAsia"/>
        </w:rPr>
        <w:t xml:space="preserve"> should be measured separately. Finally, the longitudinal displacement is divided by the length of the left and right sides to calculate the offset angle.</w:t>
      </w:r>
      <w:r w:rsidR="006D439B" w:rsidRPr="006D439B">
        <w:t xml:space="preserve"> </w:t>
      </w:r>
      <w:r w:rsidR="006D439B" w:rsidRPr="006D439B">
        <w:rPr>
          <w:rFonts w:eastAsiaTheme="minorEastAsia"/>
        </w:rPr>
        <w:t xml:space="preserve">The </w:t>
      </w:r>
      <w:r w:rsidR="00301F1A">
        <w:rPr>
          <w:rFonts w:eastAsiaTheme="minorEastAsia"/>
        </w:rPr>
        <w:t>chassis</w:t>
      </w:r>
      <w:r w:rsidR="006D439B" w:rsidRPr="006D439B">
        <w:rPr>
          <w:rFonts w:eastAsiaTheme="minorEastAsia"/>
        </w:rPr>
        <w:t xml:space="preserve"> number from the rear to the front is 1</w:t>
      </w:r>
      <w:r w:rsidR="006D439B">
        <w:rPr>
          <w:rFonts w:eastAsiaTheme="minorEastAsia"/>
        </w:rPr>
        <w:t xml:space="preserve">, </w:t>
      </w:r>
      <w:r w:rsidR="006D439B" w:rsidRPr="006D439B">
        <w:rPr>
          <w:rFonts w:eastAsiaTheme="minorEastAsia"/>
        </w:rPr>
        <w:t>2</w:t>
      </w:r>
      <w:r w:rsidR="006D439B">
        <w:rPr>
          <w:rFonts w:eastAsiaTheme="minorEastAsia"/>
        </w:rPr>
        <w:t xml:space="preserve">, </w:t>
      </w:r>
      <w:r w:rsidR="006D439B" w:rsidRPr="006D439B">
        <w:rPr>
          <w:rFonts w:eastAsiaTheme="minorEastAsia"/>
        </w:rPr>
        <w:t>3</w:t>
      </w:r>
      <w:r w:rsidR="006D439B">
        <w:rPr>
          <w:rFonts w:eastAsiaTheme="minorEastAsia"/>
        </w:rPr>
        <w:t xml:space="preserve">, </w:t>
      </w:r>
      <w:r w:rsidR="006D439B" w:rsidRPr="006D439B">
        <w:rPr>
          <w:rFonts w:eastAsiaTheme="minorEastAsia"/>
        </w:rPr>
        <w:t>4</w:t>
      </w:r>
      <w:r w:rsidR="006D439B">
        <w:rPr>
          <w:rFonts w:eastAsiaTheme="minorEastAsia"/>
        </w:rPr>
        <w:t xml:space="preserve">, </w:t>
      </w:r>
      <w:r w:rsidR="006D439B" w:rsidRPr="006D439B">
        <w:rPr>
          <w:rFonts w:eastAsiaTheme="minorEastAsia"/>
        </w:rPr>
        <w:t>5</w:t>
      </w:r>
      <w:r w:rsidR="006D439B">
        <w:rPr>
          <w:rFonts w:eastAsiaTheme="minorEastAsia"/>
        </w:rPr>
        <w:t xml:space="preserve"> and </w:t>
      </w:r>
      <w:r w:rsidR="006D439B" w:rsidRPr="006D439B">
        <w:rPr>
          <w:rFonts w:eastAsiaTheme="minorEastAsia"/>
        </w:rPr>
        <w:t>L is the distance between the left and right measuring points</w:t>
      </w:r>
      <w:r w:rsidR="006D439B">
        <w:rPr>
          <w:rFonts w:eastAsiaTheme="minorEastAsia"/>
        </w:rPr>
        <w:t>.</w:t>
      </w:r>
      <w:r w:rsidR="006D439B" w:rsidRPr="006D439B">
        <w:t xml:space="preserve"> </w:t>
      </w:r>
      <w:r w:rsidR="006D439B" w:rsidRPr="006D439B">
        <w:rPr>
          <w:rFonts w:eastAsiaTheme="minorEastAsia"/>
        </w:rPr>
        <w:t xml:space="preserve">The distance between the left and right ends </w:t>
      </w:r>
      <w:r w:rsidR="006D439B">
        <w:rPr>
          <w:rFonts w:eastAsiaTheme="minorEastAsia"/>
        </w:rPr>
        <w:t>are 815, 765, 825, 785, 810, 830, 770, 800, 445, 360</w:t>
      </w:r>
      <w:r w:rsidR="00577943">
        <w:rPr>
          <w:rFonts w:eastAsiaTheme="minorEastAsia"/>
        </w:rPr>
        <w:t>.</w:t>
      </w:r>
    </w:p>
    <w:p w14:paraId="5C2AF2AD" w14:textId="5A957857" w:rsidR="006D439B" w:rsidRDefault="006D439B" w:rsidP="006D439B">
      <w:pPr>
        <w:jc w:val="center"/>
        <w:rPr>
          <w:rFonts w:eastAsiaTheme="minorEastAsia"/>
        </w:rPr>
      </w:pPr>
      <w:r>
        <w:rPr>
          <w:noProof/>
        </w:rPr>
        <w:drawing>
          <wp:inline distT="0" distB="0" distL="0" distR="0" wp14:anchorId="1FEFE3EF" wp14:editId="51081141">
            <wp:extent cx="5524500" cy="923925"/>
            <wp:effectExtent l="0" t="0" r="0" b="952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24500" cy="923925"/>
                    </a:xfrm>
                    <a:prstGeom prst="rect">
                      <a:avLst/>
                    </a:prstGeom>
                  </pic:spPr>
                </pic:pic>
              </a:graphicData>
            </a:graphic>
          </wp:inline>
        </w:drawing>
      </w:r>
    </w:p>
    <w:p w14:paraId="33368A5B" w14:textId="57C352D1" w:rsidR="006D439B" w:rsidRPr="006D439B" w:rsidRDefault="006D439B" w:rsidP="006D439B">
      <w:pPr>
        <w:jc w:val="center"/>
        <w:rPr>
          <w:rFonts w:eastAsiaTheme="minorEastAsia"/>
        </w:rPr>
      </w:pPr>
      <w:r>
        <w:rPr>
          <w:rFonts w:ascii="Calibri" w:eastAsia="Calibri" w:hAnsi="Calibri" w:cs="Calibri"/>
          <w:i/>
          <w:color w:val="44546A"/>
          <w:sz w:val="18"/>
        </w:rPr>
        <w:t>Figure 4-4 –</w:t>
      </w:r>
      <w:r w:rsidRPr="006D439B">
        <w:rPr>
          <w:rFonts w:ascii="Calibri" w:eastAsia="Calibri" w:hAnsi="Calibri" w:cs="Calibri"/>
          <w:i/>
          <w:color w:val="44546A"/>
          <w:sz w:val="18"/>
        </w:rPr>
        <w:t>First experiment data</w:t>
      </w:r>
    </w:p>
    <w:p w14:paraId="0858510C" w14:textId="7E12C86D" w:rsidR="00E24DD7" w:rsidRDefault="00EE7DDE" w:rsidP="00EE7DDE">
      <w:pPr>
        <w:rPr>
          <w:rFonts w:eastAsiaTheme="minorEastAsia"/>
          <w:u w:val="single"/>
        </w:rPr>
      </w:pPr>
      <w:r w:rsidRPr="00EE7DDE">
        <w:t xml:space="preserve"> </w:t>
      </w:r>
      <w:r w:rsidRPr="00EE7DDE">
        <w:rPr>
          <w:rFonts w:eastAsiaTheme="minorEastAsia"/>
        </w:rPr>
        <w:t xml:space="preserve">When a torque </w:t>
      </w:r>
      <w:r w:rsidR="00577943">
        <w:rPr>
          <w:rFonts w:eastAsiaTheme="minorEastAsia"/>
        </w:rPr>
        <w:t>was</w:t>
      </w:r>
      <w:r w:rsidRPr="00EE7DDE">
        <w:rPr>
          <w:rFonts w:eastAsiaTheme="minorEastAsia"/>
        </w:rPr>
        <w:t xml:space="preserve"> applied, ten experimental data will be obtained about the displacement of these five positions, and the ten data correspond to each other. From the front end of the </w:t>
      </w:r>
      <w:r w:rsidR="00301F1A">
        <w:rPr>
          <w:rFonts w:eastAsiaTheme="minorEastAsia"/>
        </w:rPr>
        <w:t>chassis</w:t>
      </w:r>
      <w:r w:rsidRPr="00EE7DDE">
        <w:rPr>
          <w:rFonts w:eastAsiaTheme="minorEastAsia"/>
        </w:rPr>
        <w:t xml:space="preserve"> to the rear end of the </w:t>
      </w:r>
      <w:r w:rsidR="00301F1A">
        <w:rPr>
          <w:rFonts w:eastAsiaTheme="minorEastAsia"/>
        </w:rPr>
        <w:t>chassis</w:t>
      </w:r>
      <w:r w:rsidRPr="00EE7DDE">
        <w:rPr>
          <w:rFonts w:eastAsiaTheme="minorEastAsia"/>
        </w:rPr>
        <w:t xml:space="preserve">, the entire </w:t>
      </w:r>
      <w:r w:rsidR="00301F1A">
        <w:rPr>
          <w:rFonts w:eastAsiaTheme="minorEastAsia"/>
        </w:rPr>
        <w:t>chassis</w:t>
      </w:r>
      <w:r w:rsidRPr="00EE7DDE">
        <w:rPr>
          <w:rFonts w:eastAsiaTheme="minorEastAsia"/>
        </w:rPr>
        <w:t xml:space="preserve"> is spread.</w:t>
      </w:r>
      <w:r w:rsidR="001D096D" w:rsidRPr="001D096D">
        <w:t xml:space="preserve"> </w:t>
      </w:r>
      <w:r w:rsidR="00E24DD7" w:rsidRPr="00E24DD7">
        <w:t>The measured data includes the vertical displacement of the rod, the various geometry of the system and the force applied to the lever arm. The measured geometry includes the length of the moment arm, the wheelbase, and using these values, the angular deflection is calculated using basic trigonometry. The triangle used to calculate the angular deflection is</w:t>
      </w:r>
      <w:r w:rsidR="00E24DD7" w:rsidRPr="00E24DD7">
        <w:rPr>
          <w:rFonts w:eastAsiaTheme="minorEastAsia"/>
        </w:rPr>
        <w:t xml:space="preserve"> </w:t>
      </w:r>
      <w:r w:rsidR="00E24DD7">
        <w:rPr>
          <w:rFonts w:eastAsiaTheme="minorEastAsia"/>
        </w:rPr>
        <w:t>shown in figure 4-</w:t>
      </w:r>
      <w:r w:rsidR="00E24DD7">
        <w:rPr>
          <w:rFonts w:eastAsiaTheme="minorEastAsia"/>
          <w:u w:val="single"/>
        </w:rPr>
        <w:t>5</w:t>
      </w:r>
      <w:r w:rsidR="00E24DD7" w:rsidRPr="00E24DD7">
        <w:rPr>
          <w:rFonts w:eastAsiaTheme="minorEastAsia"/>
          <w:noProof/>
        </w:rPr>
        <w:drawing>
          <wp:inline distT="0" distB="0" distL="0" distR="0" wp14:anchorId="1844C970" wp14:editId="2046D8AC">
            <wp:extent cx="5446643" cy="1450668"/>
            <wp:effectExtent l="0" t="0" r="1905"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63306" cy="1455106"/>
                    </a:xfrm>
                    <a:prstGeom prst="rect">
                      <a:avLst/>
                    </a:prstGeom>
                    <a:noFill/>
                    <a:ln>
                      <a:noFill/>
                    </a:ln>
                  </pic:spPr>
                </pic:pic>
              </a:graphicData>
            </a:graphic>
          </wp:inline>
        </w:drawing>
      </w:r>
    </w:p>
    <w:p w14:paraId="318B1600" w14:textId="6F69E911" w:rsidR="00E24DD7" w:rsidRPr="006D439B" w:rsidRDefault="00E24DD7" w:rsidP="00E24DD7">
      <w:pPr>
        <w:jc w:val="center"/>
        <w:rPr>
          <w:rFonts w:eastAsiaTheme="minorEastAsia"/>
        </w:rPr>
      </w:pPr>
      <w:r>
        <w:rPr>
          <w:rFonts w:ascii="Calibri" w:eastAsia="Calibri" w:hAnsi="Calibri" w:cs="Calibri"/>
          <w:i/>
          <w:color w:val="44546A"/>
          <w:sz w:val="18"/>
        </w:rPr>
        <w:t>Figure 4-5 –</w:t>
      </w:r>
      <w:r w:rsidRPr="00E24DD7">
        <w:rPr>
          <w:rFonts w:ascii="Calibri" w:eastAsia="Calibri" w:hAnsi="Calibri" w:cs="Calibri"/>
          <w:i/>
          <w:color w:val="44546A"/>
          <w:sz w:val="18"/>
        </w:rPr>
        <w:t>Triangle used to calculate angular deflection.</w:t>
      </w:r>
    </w:p>
    <w:p w14:paraId="716997B9" w14:textId="727084FC" w:rsidR="001D096D" w:rsidRDefault="001D096D" w:rsidP="00EE7DDE">
      <w:pPr>
        <w:rPr>
          <w:rFonts w:eastAsiaTheme="minorEastAsia"/>
        </w:rPr>
      </w:pPr>
      <w:r w:rsidRPr="001D096D">
        <w:rPr>
          <w:rFonts w:eastAsiaTheme="minorEastAsia"/>
        </w:rPr>
        <w:t xml:space="preserve">A load of 65.5 kg is applied to the cross bar at the front end of the </w:t>
      </w:r>
      <w:r w:rsidR="00301F1A">
        <w:rPr>
          <w:rFonts w:eastAsiaTheme="minorEastAsia"/>
        </w:rPr>
        <w:t>chassis</w:t>
      </w:r>
      <w:r w:rsidRPr="001D096D">
        <w:rPr>
          <w:rFonts w:eastAsiaTheme="minorEastAsia"/>
        </w:rPr>
        <w:t xml:space="preserve"> to obtain displacement data at the left and right ends of the five positions, and the value of the angle change is calculated according to the distance from the point where the load is applied.</w:t>
      </w:r>
      <w:r w:rsidR="00A733AB">
        <w:rPr>
          <w:rFonts w:eastAsiaTheme="minorEastAsia"/>
        </w:rPr>
        <w:t xml:space="preserve"> Measured three times and</w:t>
      </w:r>
      <w:r w:rsidRPr="001D096D">
        <w:t xml:space="preserve"> </w:t>
      </w:r>
      <w:r w:rsidR="00A733AB">
        <w:rPr>
          <w:rFonts w:eastAsiaTheme="minorEastAsia"/>
        </w:rPr>
        <w:t>t</w:t>
      </w:r>
      <w:r w:rsidRPr="001D096D">
        <w:rPr>
          <w:rFonts w:eastAsiaTheme="minorEastAsia"/>
        </w:rPr>
        <w:t>ake the average and draw a chart</w:t>
      </w:r>
      <w:r>
        <w:rPr>
          <w:rFonts w:eastAsiaTheme="minorEastAsia"/>
        </w:rPr>
        <w:t>:</w:t>
      </w:r>
    </w:p>
    <w:p w14:paraId="3D482CDC" w14:textId="77777777" w:rsidR="007A393E" w:rsidRDefault="007A393E" w:rsidP="00EE7DDE">
      <w:pPr>
        <w:rPr>
          <w:rFonts w:eastAsiaTheme="minorEastAsia"/>
        </w:rPr>
      </w:pPr>
    </w:p>
    <w:p w14:paraId="06721C1C" w14:textId="6AF98DB5" w:rsidR="007A393E" w:rsidRDefault="007A393E" w:rsidP="007A393E">
      <w:pPr>
        <w:jc w:val="center"/>
        <w:rPr>
          <w:rFonts w:eastAsiaTheme="minorEastAsia"/>
        </w:rPr>
      </w:pPr>
      <w:r>
        <w:rPr>
          <w:rFonts w:ascii="Calibri" w:eastAsia="Calibri" w:hAnsi="Calibri" w:cs="Calibri"/>
          <w:i/>
          <w:color w:val="44546A"/>
          <w:sz w:val="18"/>
        </w:rPr>
        <w:t xml:space="preserve">Table 2- </w:t>
      </w:r>
      <w:r w:rsidRPr="007A393E">
        <w:rPr>
          <w:rFonts w:asciiTheme="minorEastAsia" w:eastAsiaTheme="minorEastAsia" w:hAnsiTheme="minorEastAsia" w:cs="Calibri"/>
          <w:i/>
          <w:color w:val="44546A"/>
          <w:sz w:val="18"/>
        </w:rPr>
        <w:t xml:space="preserve">Graph of calculation results of angles of various parts of the </w:t>
      </w:r>
      <w:r w:rsidR="00301F1A">
        <w:rPr>
          <w:rFonts w:asciiTheme="minorEastAsia" w:eastAsiaTheme="minorEastAsia" w:hAnsiTheme="minorEastAsia" w:cs="Calibri"/>
          <w:i/>
          <w:color w:val="44546A"/>
          <w:sz w:val="18"/>
        </w:rPr>
        <w:t>chassis</w:t>
      </w:r>
    </w:p>
    <w:p w14:paraId="7DA0B65E" w14:textId="77777777" w:rsidR="002E2093" w:rsidRDefault="001D096D" w:rsidP="00EE7DDE">
      <w:pPr>
        <w:rPr>
          <w:rFonts w:eastAsiaTheme="minorEastAsia"/>
        </w:rPr>
      </w:pPr>
      <w:r>
        <w:rPr>
          <w:noProof/>
        </w:rPr>
        <w:drawing>
          <wp:inline distT="0" distB="0" distL="0" distR="0" wp14:anchorId="30A2E2C8" wp14:editId="73E2E73F">
            <wp:extent cx="5105400" cy="2876550"/>
            <wp:effectExtent l="0" t="0" r="0" b="0"/>
            <wp:docPr id="19" name="图表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B3858CA" w14:textId="6AC3A575" w:rsidR="00633EBA" w:rsidRDefault="002E2093" w:rsidP="00EE7DDE">
      <w:pPr>
        <w:rPr>
          <w:rFonts w:eastAsiaTheme="minorEastAsia"/>
        </w:rPr>
      </w:pPr>
      <w:r>
        <w:rPr>
          <w:rFonts w:eastAsiaTheme="minorEastAsia" w:hint="eastAsia"/>
        </w:rPr>
        <w:t xml:space="preserve"> </w:t>
      </w:r>
      <w:r w:rsidRPr="002E2093">
        <w:rPr>
          <w:rFonts w:eastAsiaTheme="minorEastAsia"/>
        </w:rPr>
        <w:t xml:space="preserve">Comparing the data obtained by the experimental analysis with the data obtained by the FEA finite element analysis, it is found that the two are very different. </w:t>
      </w:r>
      <w:r w:rsidR="00633EBA">
        <w:rPr>
          <w:rFonts w:eastAsiaTheme="minorEastAsia"/>
        </w:rPr>
        <w:t>Then t</w:t>
      </w:r>
      <w:r w:rsidRPr="002E2093">
        <w:rPr>
          <w:rFonts w:eastAsiaTheme="minorEastAsia"/>
        </w:rPr>
        <w:t>he SolidWorks model is optimized</w:t>
      </w:r>
      <w:r w:rsidR="00633EBA">
        <w:rPr>
          <w:rFonts w:eastAsiaTheme="minorEastAsia"/>
        </w:rPr>
        <w:t xml:space="preserve"> by adding</w:t>
      </w:r>
      <w:r w:rsidRPr="002E2093">
        <w:rPr>
          <w:rFonts w:eastAsiaTheme="minorEastAsia"/>
        </w:rPr>
        <w:t xml:space="preserve"> the fixture, the force bar, and the device applying torque are all model</w:t>
      </w:r>
      <w:r>
        <w:rPr>
          <w:rFonts w:eastAsiaTheme="minorEastAsia"/>
        </w:rPr>
        <w:t>l</w:t>
      </w:r>
      <w:r w:rsidRPr="002E2093">
        <w:rPr>
          <w:rFonts w:eastAsiaTheme="minorEastAsia"/>
        </w:rPr>
        <w:t>ed. The data obtained by the computer after more than ten hours of finite element analysis are still very different.</w:t>
      </w:r>
      <w:r>
        <w:rPr>
          <w:rFonts w:eastAsiaTheme="minorEastAsia"/>
        </w:rPr>
        <w:t xml:space="preserve"> </w:t>
      </w:r>
      <w:r w:rsidR="00DE646A" w:rsidRPr="00DE646A">
        <w:rPr>
          <w:rFonts w:eastAsiaTheme="minorEastAsia"/>
        </w:rPr>
        <w:t xml:space="preserve">The author </w:t>
      </w:r>
      <w:r w:rsidR="00DE646A">
        <w:rPr>
          <w:rFonts w:eastAsiaTheme="minorEastAsia"/>
        </w:rPr>
        <w:t>consider</w:t>
      </w:r>
      <w:r w:rsidR="00DE646A" w:rsidRPr="00DE646A">
        <w:rPr>
          <w:rFonts w:eastAsiaTheme="minorEastAsia"/>
        </w:rPr>
        <w:t xml:space="preserve">s about the difference between the two data results, and </w:t>
      </w:r>
      <w:r w:rsidR="00DE646A">
        <w:rPr>
          <w:rFonts w:eastAsiaTheme="minorEastAsia"/>
        </w:rPr>
        <w:t>holds the view</w:t>
      </w:r>
      <w:r w:rsidR="00DE646A" w:rsidRPr="00DE646A">
        <w:rPr>
          <w:rFonts w:eastAsiaTheme="minorEastAsia"/>
        </w:rPr>
        <w:t xml:space="preserve"> that this is the difference that the fixture </w:t>
      </w:r>
      <w:r w:rsidR="00DE646A">
        <w:rPr>
          <w:rFonts w:eastAsiaTheme="minorEastAsia"/>
        </w:rPr>
        <w:t xml:space="preserve">model </w:t>
      </w:r>
      <w:r w:rsidR="00DE646A" w:rsidRPr="00DE646A">
        <w:rPr>
          <w:rFonts w:eastAsiaTheme="minorEastAsia"/>
        </w:rPr>
        <w:t xml:space="preserve">is not added in the </w:t>
      </w:r>
      <w:r w:rsidR="00DE646A">
        <w:rPr>
          <w:rFonts w:eastAsiaTheme="minorEastAsia"/>
        </w:rPr>
        <w:t>chassis</w:t>
      </w:r>
      <w:r w:rsidR="00DE646A" w:rsidRPr="00DE646A">
        <w:rPr>
          <w:rFonts w:eastAsiaTheme="minorEastAsia"/>
        </w:rPr>
        <w:t xml:space="preserve"> and the mesh size in SolidWorks software is not accurate enough.</w:t>
      </w:r>
    </w:p>
    <w:p w14:paraId="49F9314E" w14:textId="03211E8A" w:rsidR="00F6261B" w:rsidRPr="00EE7DDE" w:rsidRDefault="00633EBA" w:rsidP="00EE7DDE">
      <w:pPr>
        <w:rPr>
          <w:rFonts w:eastAsiaTheme="minorEastAsia"/>
        </w:rPr>
      </w:pPr>
      <w:r w:rsidRPr="00633EBA">
        <w:rPr>
          <w:rFonts w:eastAsiaTheme="minorEastAsia"/>
        </w:rPr>
        <w:t xml:space="preserve">Due to the outbreak of coronavirus, it is impossible to go to the laboratory for measurement and optimization, and the original </w:t>
      </w:r>
      <w:r w:rsidR="0004587F">
        <w:rPr>
          <w:rFonts w:eastAsiaTheme="minorEastAsia"/>
        </w:rPr>
        <w:t xml:space="preserve">initial </w:t>
      </w:r>
      <w:r w:rsidRPr="00633EBA">
        <w:rPr>
          <w:rFonts w:eastAsiaTheme="minorEastAsia"/>
        </w:rPr>
        <w:t>model cannot be further modified.</w:t>
      </w:r>
      <w:r w:rsidR="00577943">
        <w:rPr>
          <w:rFonts w:eastAsiaTheme="minorEastAsia"/>
        </w:rPr>
        <w:t xml:space="preserve"> Then it should be optimized on SolidWorks.</w:t>
      </w:r>
      <w:r w:rsidRPr="00633EBA">
        <w:rPr>
          <w:rFonts w:eastAsiaTheme="minorEastAsia"/>
        </w:rPr>
        <w:t xml:space="preserve"> </w:t>
      </w:r>
      <w:r w:rsidR="00577943">
        <w:rPr>
          <w:rFonts w:eastAsiaTheme="minorEastAsia"/>
        </w:rPr>
        <w:t>After</w:t>
      </w:r>
      <w:r w:rsidRPr="00633EBA">
        <w:rPr>
          <w:rFonts w:eastAsiaTheme="minorEastAsia"/>
        </w:rPr>
        <w:t xml:space="preserve"> communicati</w:t>
      </w:r>
      <w:r w:rsidR="00577943">
        <w:rPr>
          <w:rFonts w:eastAsiaTheme="minorEastAsia"/>
        </w:rPr>
        <w:t>ng</w:t>
      </w:r>
      <w:r w:rsidRPr="00633EBA">
        <w:rPr>
          <w:rFonts w:eastAsiaTheme="minorEastAsia"/>
        </w:rPr>
        <w:t xml:space="preserve"> with the tutor and the team members, the following experiment will be optimized and anal</w:t>
      </w:r>
      <w:r w:rsidR="00142C44">
        <w:rPr>
          <w:rFonts w:eastAsiaTheme="minorEastAsia"/>
        </w:rPr>
        <w:t>ys</w:t>
      </w:r>
      <w:r w:rsidRPr="00633EBA">
        <w:rPr>
          <w:rFonts w:eastAsiaTheme="minorEastAsia"/>
        </w:rPr>
        <w:t xml:space="preserve">ed with a simplified </w:t>
      </w:r>
      <w:r w:rsidR="00577943">
        <w:rPr>
          <w:rFonts w:eastAsiaTheme="minorEastAsia"/>
        </w:rPr>
        <w:t xml:space="preserve">chassis </w:t>
      </w:r>
      <w:r w:rsidRPr="00633EBA">
        <w:rPr>
          <w:rFonts w:eastAsiaTheme="minorEastAsia"/>
        </w:rPr>
        <w:t>model.</w:t>
      </w:r>
      <w:r w:rsidR="00F6261B">
        <w:rPr>
          <w:rFonts w:eastAsiaTheme="minorEastAsia"/>
        </w:rPr>
        <w:br w:type="page"/>
      </w:r>
    </w:p>
    <w:p w14:paraId="6729D69D" w14:textId="64571C54" w:rsidR="0004567B" w:rsidRDefault="0004567B" w:rsidP="003C247C">
      <w:pPr>
        <w:pStyle w:val="a4"/>
        <w:rPr>
          <w:rFonts w:eastAsiaTheme="minorEastAsia"/>
        </w:rPr>
      </w:pPr>
    </w:p>
    <w:p w14:paraId="06FA74E6" w14:textId="496F8610" w:rsidR="00D935AA" w:rsidRDefault="00A032B8" w:rsidP="00A032B8">
      <w:pPr>
        <w:pStyle w:val="1"/>
        <w:jc w:val="center"/>
      </w:pPr>
      <w:bookmarkStart w:id="22" w:name="_Toc39362093"/>
      <w:r>
        <w:t xml:space="preserve">5. </w:t>
      </w:r>
      <w:r w:rsidR="00B402DA">
        <w:t>Optimization</w:t>
      </w:r>
      <w:bookmarkEnd w:id="22"/>
    </w:p>
    <w:p w14:paraId="19CAB665" w14:textId="31B2C730" w:rsidR="00B402DA" w:rsidRDefault="00B402DA" w:rsidP="00B402DA">
      <w:pPr>
        <w:rPr>
          <w:rFonts w:eastAsiaTheme="minorEastAsia"/>
        </w:rPr>
      </w:pPr>
      <w:r>
        <w:rPr>
          <w:rFonts w:eastAsiaTheme="minorEastAsia" w:hint="eastAsia"/>
        </w:rPr>
        <w:t xml:space="preserve"> </w:t>
      </w:r>
      <w:r w:rsidRPr="00B402DA">
        <w:rPr>
          <w:rFonts w:eastAsiaTheme="minorEastAsia"/>
        </w:rPr>
        <w:t xml:space="preserve">For FSAE racing </w:t>
      </w:r>
      <w:r w:rsidR="00301F1A">
        <w:rPr>
          <w:rFonts w:eastAsiaTheme="minorEastAsia"/>
        </w:rPr>
        <w:t>chas</w:t>
      </w:r>
      <w:r w:rsidR="00062410">
        <w:rPr>
          <w:rFonts w:eastAsiaTheme="minorEastAsia"/>
        </w:rPr>
        <w:t>s</w:t>
      </w:r>
      <w:r w:rsidR="00301F1A">
        <w:rPr>
          <w:rFonts w:eastAsiaTheme="minorEastAsia"/>
        </w:rPr>
        <w:t>i</w:t>
      </w:r>
      <w:r w:rsidRPr="00B402DA">
        <w:rPr>
          <w:rFonts w:eastAsiaTheme="minorEastAsia"/>
        </w:rPr>
        <w:t xml:space="preserve">s, torsional stiffness is a very important design parameter, because torsional loads will cause deformation of the </w:t>
      </w:r>
      <w:r w:rsidR="00301F1A">
        <w:rPr>
          <w:rFonts w:eastAsiaTheme="minorEastAsia"/>
        </w:rPr>
        <w:t>chassis</w:t>
      </w:r>
      <w:r w:rsidRPr="00B402DA">
        <w:rPr>
          <w:rFonts w:eastAsiaTheme="minorEastAsia"/>
        </w:rPr>
        <w:t xml:space="preserve"> and suspension related components, which will affect the vehicle's grip and </w:t>
      </w:r>
      <w:r>
        <w:rPr>
          <w:rFonts w:eastAsiaTheme="minorEastAsia"/>
        </w:rPr>
        <w:t>o</w:t>
      </w:r>
      <w:r w:rsidRPr="00B402DA">
        <w:rPr>
          <w:rFonts w:eastAsiaTheme="minorEastAsia"/>
        </w:rPr>
        <w:t>perability</w:t>
      </w:r>
      <w:r>
        <w:rPr>
          <w:rFonts w:eastAsiaTheme="minorEastAsia"/>
        </w:rPr>
        <w:t xml:space="preserve">. </w:t>
      </w:r>
      <w:r w:rsidR="00F6261B">
        <w:rPr>
          <w:rFonts w:eastAsiaTheme="minorEastAsia"/>
        </w:rPr>
        <w:t xml:space="preserve">Here author would change the </w:t>
      </w:r>
      <w:r w:rsidR="00FF7C6C">
        <w:rPr>
          <w:rFonts w:eastAsiaTheme="minorEastAsia"/>
        </w:rPr>
        <w:t>s</w:t>
      </w:r>
      <w:r w:rsidR="00FF7C6C" w:rsidRPr="00FF7C6C">
        <w:rPr>
          <w:rFonts w:eastAsiaTheme="minorEastAsia"/>
        </w:rPr>
        <w:t>tructural specifications</w:t>
      </w:r>
      <w:r w:rsidR="00F6261B">
        <w:rPr>
          <w:rFonts w:eastAsiaTheme="minorEastAsia"/>
        </w:rPr>
        <w:t xml:space="preserve"> and add </w:t>
      </w:r>
      <w:r w:rsidR="003B1F5B">
        <w:rPr>
          <w:rFonts w:eastAsiaTheme="minorEastAsia"/>
        </w:rPr>
        <w:t>gusset plate</w:t>
      </w:r>
      <w:r w:rsidR="00F6261B">
        <w:rPr>
          <w:rFonts w:eastAsiaTheme="minorEastAsia"/>
        </w:rPr>
        <w:t xml:space="preserve"> on the simplified chassis which make the chassis stronger, lighter, and cheaper.</w:t>
      </w:r>
    </w:p>
    <w:p w14:paraId="54A2FF26" w14:textId="23CF99E4" w:rsidR="00FF7C6C" w:rsidRDefault="00A032B8" w:rsidP="00A032B8">
      <w:pPr>
        <w:pStyle w:val="2"/>
      </w:pPr>
      <w:bookmarkStart w:id="23" w:name="_Toc39362094"/>
      <w:r>
        <w:t xml:space="preserve">5.1 </w:t>
      </w:r>
      <w:r w:rsidR="00FF7C6C" w:rsidRPr="00FF7C6C">
        <w:t>Structural specifications</w:t>
      </w:r>
      <w:bookmarkEnd w:id="23"/>
    </w:p>
    <w:p w14:paraId="12FF6E0C" w14:textId="17566D31" w:rsidR="00A953D6" w:rsidRDefault="00A953D6" w:rsidP="00A953D6">
      <w:pPr>
        <w:rPr>
          <w:rFonts w:eastAsiaTheme="minorEastAsia"/>
        </w:rPr>
      </w:pPr>
      <w:r>
        <w:rPr>
          <w:rFonts w:eastAsiaTheme="minorEastAsia"/>
        </w:rPr>
        <w:t xml:space="preserve"> </w:t>
      </w:r>
      <w:r w:rsidRPr="00A953D6">
        <w:rPr>
          <w:rFonts w:eastAsiaTheme="minorEastAsia"/>
        </w:rPr>
        <w:t xml:space="preserve">Due to the outbreak of Coronavirus, the author can only work at home and use SolidWorks software for analysis. As we all know, there are only six types of tubes in the weldments of SolidWorks: angle iron, c channel, rectangular tube, pipe, </w:t>
      </w:r>
      <w:r w:rsidR="005F5012">
        <w:rPr>
          <w:rFonts w:eastAsiaTheme="minorEastAsia"/>
        </w:rPr>
        <w:t>SB</w:t>
      </w:r>
      <w:r w:rsidRPr="00A953D6">
        <w:rPr>
          <w:rFonts w:eastAsiaTheme="minorEastAsia"/>
        </w:rPr>
        <w:t xml:space="preserve"> beam, and square tube. The entire</w:t>
      </w:r>
      <w:r w:rsidR="005F5012">
        <w:rPr>
          <w:rFonts w:eastAsiaTheme="minorEastAsia"/>
        </w:rPr>
        <w:t xml:space="preserve"> simplified</w:t>
      </w:r>
      <w:r w:rsidRPr="00A953D6">
        <w:rPr>
          <w:rFonts w:eastAsiaTheme="minorEastAsia"/>
        </w:rPr>
        <w:t xml:space="preserve"> </w:t>
      </w:r>
      <w:r w:rsidR="00301F1A">
        <w:rPr>
          <w:rFonts w:eastAsiaTheme="minorEastAsia"/>
        </w:rPr>
        <w:t>chassis</w:t>
      </w:r>
      <w:r w:rsidRPr="00A953D6">
        <w:rPr>
          <w:rFonts w:eastAsiaTheme="minorEastAsia"/>
        </w:rPr>
        <w:t xml:space="preserve"> is composed of pipe</w:t>
      </w:r>
      <w:r w:rsidR="005F5012">
        <w:rPr>
          <w:rFonts w:eastAsiaTheme="minorEastAsia"/>
        </w:rPr>
        <w:t>s</w:t>
      </w:r>
      <w:r w:rsidRPr="00A953D6">
        <w:rPr>
          <w:rFonts w:eastAsiaTheme="minorEastAsia"/>
        </w:rPr>
        <w:t xml:space="preserve"> and square tube</w:t>
      </w:r>
      <w:r w:rsidR="005F5012">
        <w:rPr>
          <w:rFonts w:eastAsiaTheme="minorEastAsia"/>
        </w:rPr>
        <w:t>s</w:t>
      </w:r>
      <w:r w:rsidRPr="00A953D6">
        <w:rPr>
          <w:rFonts w:eastAsiaTheme="minorEastAsia"/>
        </w:rPr>
        <w:t xml:space="preserve">. Here, the author uses these two tubes for </w:t>
      </w:r>
      <w:r w:rsidR="00301F1A">
        <w:rPr>
          <w:rFonts w:eastAsiaTheme="minorEastAsia"/>
        </w:rPr>
        <w:t>chassis</w:t>
      </w:r>
      <w:r w:rsidRPr="00A953D6">
        <w:rPr>
          <w:rFonts w:eastAsiaTheme="minorEastAsia"/>
        </w:rPr>
        <w:t xml:space="preserve"> torsion experiments analysis. Test the difference between the weight of the </w:t>
      </w:r>
      <w:r w:rsidR="00301F1A">
        <w:rPr>
          <w:rFonts w:eastAsiaTheme="minorEastAsia"/>
        </w:rPr>
        <w:t>chassis</w:t>
      </w:r>
      <w:r w:rsidRPr="00A953D6">
        <w:rPr>
          <w:rFonts w:eastAsiaTheme="minorEastAsia"/>
        </w:rPr>
        <w:t xml:space="preserve"> composed of square tubes or all pipes and the results obtained by the torsion experiment. </w:t>
      </w:r>
      <w:r w:rsidR="00FF7C6C" w:rsidRPr="00FF7C6C">
        <w:rPr>
          <w:rFonts w:eastAsiaTheme="minorEastAsia"/>
        </w:rPr>
        <w:t xml:space="preserve">The author changes the diameter and wall thickness of the square tube and the round tube by changing the specifications of the structural part specifications in the SolidWorks configuration file to change the structural part specifications to change the entire </w:t>
      </w:r>
      <w:r w:rsidR="00301F1A">
        <w:rPr>
          <w:rFonts w:eastAsiaTheme="minorEastAsia"/>
        </w:rPr>
        <w:t>chassis</w:t>
      </w:r>
      <w:r w:rsidR="00FF7C6C" w:rsidRPr="00FF7C6C">
        <w:rPr>
          <w:rFonts w:eastAsiaTheme="minorEastAsia"/>
        </w:rPr>
        <w:t xml:space="preserve">. In order to study the influence of different pipe section shapes and pipe diameter and wall thickness on the </w:t>
      </w:r>
      <w:r w:rsidR="00301F1A">
        <w:rPr>
          <w:rFonts w:eastAsiaTheme="minorEastAsia"/>
        </w:rPr>
        <w:t>chassis</w:t>
      </w:r>
      <w:r w:rsidR="00FF7C6C" w:rsidRPr="00FF7C6C">
        <w:rPr>
          <w:rFonts w:eastAsiaTheme="minorEastAsia"/>
        </w:rPr>
        <w:t xml:space="preserve"> structure.</w:t>
      </w:r>
    </w:p>
    <w:p w14:paraId="19143BDA" w14:textId="363DD25B" w:rsidR="005F5012" w:rsidRDefault="00A032B8" w:rsidP="005F5012">
      <w:pPr>
        <w:pStyle w:val="2"/>
      </w:pPr>
      <w:bookmarkStart w:id="24" w:name="_Toc39362095"/>
      <w:r>
        <w:t xml:space="preserve">5.2 </w:t>
      </w:r>
      <w:r w:rsidR="005F5012">
        <w:rPr>
          <w:rFonts w:hint="eastAsia"/>
        </w:rPr>
        <w:t>T</w:t>
      </w:r>
      <w:r w:rsidR="005F5012">
        <w:t>he simplified model</w:t>
      </w:r>
      <w:bookmarkEnd w:id="24"/>
    </w:p>
    <w:p w14:paraId="5B137C68" w14:textId="7E96F609" w:rsidR="005F5012" w:rsidRDefault="005F5012" w:rsidP="005F5012">
      <w:pPr>
        <w:rPr>
          <w:rFonts w:eastAsiaTheme="minorEastAsia"/>
        </w:rPr>
      </w:pPr>
      <w:r w:rsidRPr="005F5012">
        <w:rPr>
          <w:rFonts w:eastAsiaTheme="minorEastAsia"/>
        </w:rPr>
        <w:t xml:space="preserve">The original simplified </w:t>
      </w:r>
      <w:r w:rsidR="00301F1A">
        <w:rPr>
          <w:rFonts w:eastAsiaTheme="minorEastAsia"/>
        </w:rPr>
        <w:t>chassis</w:t>
      </w:r>
      <w:r w:rsidRPr="005F5012">
        <w:rPr>
          <w:rFonts w:eastAsiaTheme="minorEastAsia"/>
        </w:rPr>
        <w:t xml:space="preserve"> model is composed of 40X40X4 square tubes and 33.7X4.0 pipes. The weight of the whole </w:t>
      </w:r>
      <w:r w:rsidR="00301F1A">
        <w:rPr>
          <w:rFonts w:eastAsiaTheme="minorEastAsia"/>
        </w:rPr>
        <w:t>chassis</w:t>
      </w:r>
      <w:r w:rsidRPr="005F5012">
        <w:rPr>
          <w:rFonts w:eastAsiaTheme="minorEastAsia"/>
        </w:rPr>
        <w:t xml:space="preserve"> is 142.72Kg.</w:t>
      </w:r>
      <w:r w:rsidR="00EE2D16" w:rsidRPr="00EE2D16">
        <w:t xml:space="preserve"> </w:t>
      </w:r>
      <w:r w:rsidR="00EE2D16" w:rsidRPr="00EE2D16">
        <w:rPr>
          <w:rFonts w:eastAsiaTheme="minorEastAsia"/>
        </w:rPr>
        <w:t>The specific experimental steps have been described very clearly in the previous static analysis, so here is an analysis result directly.</w:t>
      </w:r>
      <w:r w:rsidR="00EE2D16" w:rsidRPr="00EE2D16">
        <w:t xml:space="preserve"> </w:t>
      </w:r>
      <w:r w:rsidR="00EE2D16" w:rsidRPr="00EE2D16">
        <w:rPr>
          <w:rFonts w:eastAsiaTheme="minorEastAsia"/>
        </w:rPr>
        <w:t>In order to compare the results obtained by analy</w:t>
      </w:r>
      <w:r w:rsidR="00EE2D16">
        <w:rPr>
          <w:rFonts w:eastAsiaTheme="minorEastAsia"/>
        </w:rPr>
        <w:t>s</w:t>
      </w:r>
      <w:r w:rsidR="00EE2D16" w:rsidRPr="00EE2D16">
        <w:rPr>
          <w:rFonts w:eastAsiaTheme="minorEastAsia"/>
        </w:rPr>
        <w:t>ing the data of the structural part specifications, pipe diameter and wall thickness later.</w:t>
      </w:r>
    </w:p>
    <w:p w14:paraId="2693FE03" w14:textId="22FE6F33" w:rsidR="00EE2D16" w:rsidRDefault="00424700" w:rsidP="00EE2D16">
      <w:pPr>
        <w:jc w:val="center"/>
        <w:rPr>
          <w:rFonts w:eastAsiaTheme="minorEastAsia"/>
        </w:rPr>
      </w:pPr>
      <w:r w:rsidRPr="00D208A3">
        <w:rPr>
          <w:rFonts w:eastAsiaTheme="minorEastAsia"/>
          <w:noProof/>
        </w:rPr>
        <w:lastRenderedPageBreak/>
        <w:drawing>
          <wp:inline distT="0" distB="0" distL="0" distR="0" wp14:anchorId="15FCC71B" wp14:editId="0B60C502">
            <wp:extent cx="5731510" cy="3738245"/>
            <wp:effectExtent l="0" t="0" r="2540" b="0"/>
            <wp:docPr id="968" name="图片 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738245"/>
                    </a:xfrm>
                    <a:prstGeom prst="rect">
                      <a:avLst/>
                    </a:prstGeom>
                    <a:noFill/>
                    <a:ln>
                      <a:noFill/>
                    </a:ln>
                  </pic:spPr>
                </pic:pic>
              </a:graphicData>
            </a:graphic>
          </wp:inline>
        </w:drawing>
      </w:r>
    </w:p>
    <w:p w14:paraId="57EC9BFE" w14:textId="5257DA5A" w:rsidR="00142C44" w:rsidRPr="00142C44" w:rsidRDefault="000B0B3F" w:rsidP="000B0B3F">
      <w:pPr>
        <w:jc w:val="center"/>
        <w:rPr>
          <w:rFonts w:eastAsiaTheme="minorEastAsia"/>
        </w:rPr>
      </w:pPr>
      <w:r>
        <w:rPr>
          <w:rFonts w:ascii="Calibri" w:eastAsia="Calibri" w:hAnsi="Calibri" w:cs="Calibri"/>
          <w:i/>
          <w:color w:val="44546A"/>
          <w:sz w:val="18"/>
        </w:rPr>
        <w:t>Figure 5-1 –</w:t>
      </w:r>
      <w:r w:rsidRPr="000B0B3F">
        <w:rPr>
          <w:rFonts w:ascii="Calibri" w:eastAsia="Calibri" w:hAnsi="Calibri" w:cs="Calibri"/>
          <w:i/>
          <w:color w:val="44546A"/>
          <w:sz w:val="18"/>
        </w:rPr>
        <w:t>Static displacement data</w:t>
      </w:r>
      <w:r>
        <w:rPr>
          <w:rFonts w:ascii="Calibri" w:eastAsia="Calibri" w:hAnsi="Calibri" w:cs="Calibri"/>
          <w:i/>
          <w:color w:val="44546A"/>
          <w:sz w:val="18"/>
        </w:rPr>
        <w:t xml:space="preserve"> of simplified model</w:t>
      </w:r>
    </w:p>
    <w:p w14:paraId="56B9E497" w14:textId="0B9A622E" w:rsidR="0004567B" w:rsidRDefault="000B0B3F" w:rsidP="00C1266C">
      <w:pPr>
        <w:rPr>
          <w:rFonts w:eastAsiaTheme="minorEastAsia"/>
        </w:rPr>
      </w:pPr>
      <w:r>
        <w:rPr>
          <w:rFonts w:eastAsiaTheme="minorEastAsia" w:hint="eastAsia"/>
        </w:rPr>
        <w:t xml:space="preserve"> </w:t>
      </w:r>
      <w:r w:rsidR="00C1266C" w:rsidRPr="00C1266C">
        <w:rPr>
          <w:rFonts w:eastAsiaTheme="minorEastAsia"/>
        </w:rPr>
        <w:t>It can be intuitively seen from the figure that</w:t>
      </w:r>
      <w:r w:rsidR="00F165CB">
        <w:rPr>
          <w:rFonts w:eastAsiaTheme="minorEastAsia"/>
        </w:rPr>
        <w:t xml:space="preserve"> t</w:t>
      </w:r>
      <w:r w:rsidR="00F165CB" w:rsidRPr="00F165CB">
        <w:rPr>
          <w:rFonts w:eastAsiaTheme="minorEastAsia"/>
        </w:rPr>
        <w:t xml:space="preserve">he maximum deformation of the </w:t>
      </w:r>
      <w:r w:rsidR="00301F1A">
        <w:rPr>
          <w:rFonts w:eastAsiaTheme="minorEastAsia"/>
        </w:rPr>
        <w:t>chassis</w:t>
      </w:r>
      <w:r w:rsidR="00F165CB" w:rsidRPr="00F165CB">
        <w:rPr>
          <w:rFonts w:eastAsiaTheme="minorEastAsia"/>
        </w:rPr>
        <w:t xml:space="preserve"> is</w:t>
      </w:r>
      <w:r w:rsidR="00F165CB">
        <w:rPr>
          <w:rFonts w:eastAsiaTheme="minorEastAsia"/>
        </w:rPr>
        <w:t xml:space="preserve"> 1.</w:t>
      </w:r>
      <w:r w:rsidR="00424700">
        <w:rPr>
          <w:rFonts w:eastAsiaTheme="minorEastAsia"/>
        </w:rPr>
        <w:t>306</w:t>
      </w:r>
      <w:r w:rsidR="00F165CB">
        <w:rPr>
          <w:rFonts w:eastAsiaTheme="minorEastAsia"/>
        </w:rPr>
        <w:t>e-0</w:t>
      </w:r>
      <w:r w:rsidR="00424700">
        <w:rPr>
          <w:rFonts w:eastAsiaTheme="minorEastAsia"/>
        </w:rPr>
        <w:t>2</w:t>
      </w:r>
      <w:r w:rsidR="000C1D5E">
        <w:rPr>
          <w:rFonts w:eastAsiaTheme="minorEastAsia"/>
        </w:rPr>
        <w:t xml:space="preserve"> mm</w:t>
      </w:r>
      <w:r w:rsidR="00424700">
        <w:rPr>
          <w:rFonts w:eastAsiaTheme="minorEastAsia"/>
        </w:rPr>
        <w:t xml:space="preserve"> then the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oMath>
      <w:r w:rsidR="00424700">
        <w:rPr>
          <w:rFonts w:eastAsiaTheme="minorEastAsia" w:hint="eastAsia"/>
        </w:rPr>
        <w:t xml:space="preserve"> </w:t>
      </w:r>
      <w:r w:rsidR="00424700">
        <w:rPr>
          <w:rFonts w:eastAsiaTheme="minorEastAsia"/>
        </w:rPr>
        <w:t>can be calculated as</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9.8×3.14×328×328×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1.306×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×180×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=1408.27584</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w:r w:rsidR="000C1D5E">
        <w:rPr>
          <w:rFonts w:eastAsiaTheme="minorEastAsia"/>
        </w:rPr>
        <w:t xml:space="preserve"> </w:t>
      </w:r>
      <w:r w:rsidR="00F165CB">
        <w:rPr>
          <w:rFonts w:eastAsiaTheme="minorEastAsia"/>
        </w:rPr>
        <w:t>and</w:t>
      </w:r>
      <w:r w:rsidR="00C1266C" w:rsidRPr="00C1266C">
        <w:rPr>
          <w:rFonts w:eastAsiaTheme="minorEastAsia"/>
        </w:rPr>
        <w:t xml:space="preserve"> the front end of the </w:t>
      </w:r>
      <w:r w:rsidR="00301F1A">
        <w:rPr>
          <w:rFonts w:eastAsiaTheme="minorEastAsia"/>
        </w:rPr>
        <w:t>chassis</w:t>
      </w:r>
      <w:r w:rsidR="00C1266C" w:rsidRPr="00C1266C">
        <w:rPr>
          <w:rFonts w:eastAsiaTheme="minorEastAsia"/>
        </w:rPr>
        <w:t xml:space="preserve"> has a large amount of deformation. Later the author will add </w:t>
      </w:r>
      <w:r w:rsidR="003B1F5B">
        <w:rPr>
          <w:rFonts w:eastAsiaTheme="minorEastAsia"/>
        </w:rPr>
        <w:t>gusset plate</w:t>
      </w:r>
      <w:r w:rsidR="00C1266C" w:rsidRPr="00C1266C">
        <w:rPr>
          <w:rFonts w:eastAsiaTheme="minorEastAsia"/>
        </w:rPr>
        <w:t xml:space="preserve"> to the front end of the </w:t>
      </w:r>
      <w:r w:rsidR="00301F1A">
        <w:rPr>
          <w:rFonts w:eastAsiaTheme="minorEastAsia"/>
        </w:rPr>
        <w:t>chassis</w:t>
      </w:r>
      <w:r w:rsidR="00C1266C" w:rsidRPr="00C1266C">
        <w:rPr>
          <w:rFonts w:eastAsiaTheme="minorEastAsia"/>
        </w:rPr>
        <w:t xml:space="preserve"> to do research. Here, I will continue to compare the research of the </w:t>
      </w:r>
      <w:r w:rsidR="00301F1A">
        <w:rPr>
          <w:rFonts w:eastAsiaTheme="minorEastAsia"/>
        </w:rPr>
        <w:t>chassis</w:t>
      </w:r>
      <w:r w:rsidR="00C1266C" w:rsidRPr="00C1266C">
        <w:rPr>
          <w:rFonts w:eastAsiaTheme="minorEastAsia"/>
        </w:rPr>
        <w:t xml:space="preserve"> composed of square tubes </w:t>
      </w:r>
      <w:r w:rsidR="00C1266C">
        <w:rPr>
          <w:rFonts w:eastAsiaTheme="minorEastAsia"/>
        </w:rPr>
        <w:t>and</w:t>
      </w:r>
      <w:r w:rsidR="00C1266C" w:rsidRPr="00C1266C">
        <w:rPr>
          <w:rFonts w:eastAsiaTheme="minorEastAsia"/>
        </w:rPr>
        <w:t xml:space="preserve"> pipes.</w:t>
      </w:r>
    </w:p>
    <w:p w14:paraId="3397B3C7" w14:textId="09DD2371" w:rsidR="00C1266C" w:rsidRDefault="00A032B8" w:rsidP="00C1266C">
      <w:pPr>
        <w:pStyle w:val="2"/>
      </w:pPr>
      <w:bookmarkStart w:id="25" w:name="_Toc39362096"/>
      <w:r>
        <w:t xml:space="preserve">5.3 </w:t>
      </w:r>
      <w:r w:rsidR="00C1266C">
        <w:rPr>
          <w:rFonts w:hint="eastAsia"/>
        </w:rPr>
        <w:t>T</w:t>
      </w:r>
      <w:r w:rsidR="00C1266C">
        <w:t>he chassis composed of square tubes</w:t>
      </w:r>
      <w:bookmarkEnd w:id="25"/>
    </w:p>
    <w:p w14:paraId="4DAB1831" w14:textId="222C3FBB" w:rsidR="00C1266C" w:rsidRDefault="00C1266C" w:rsidP="00C1266C">
      <w:pPr>
        <w:rPr>
          <w:rFonts w:eastAsiaTheme="minorEastAsia"/>
        </w:rPr>
      </w:pPr>
      <w:r>
        <w:rPr>
          <w:rFonts w:eastAsiaTheme="minorEastAsia" w:hint="eastAsia"/>
        </w:rPr>
        <w:t xml:space="preserve"> </w:t>
      </w:r>
      <w:r w:rsidRPr="00C1266C">
        <w:rPr>
          <w:rFonts w:eastAsiaTheme="minorEastAsia"/>
        </w:rPr>
        <w:t>Keep the sketches of the structural parts unchanged, and change the specifications of the structural parts to 40X40X4 square tubes</w:t>
      </w:r>
      <w:r>
        <w:rPr>
          <w:rFonts w:eastAsiaTheme="minorEastAsia"/>
        </w:rPr>
        <w:t xml:space="preserve"> which tubes</w:t>
      </w:r>
      <w:r w:rsidRPr="00C1266C">
        <w:rPr>
          <w:rFonts w:eastAsiaTheme="minorEastAsia"/>
        </w:rPr>
        <w:t xml:space="preserve"> length and width are 40mm, wall thickness is 4mm</w:t>
      </w:r>
      <w:r>
        <w:rPr>
          <w:rFonts w:eastAsiaTheme="minorEastAsia"/>
        </w:rPr>
        <w:t xml:space="preserve">. </w:t>
      </w:r>
      <w:r w:rsidRPr="00C1266C">
        <w:rPr>
          <w:rFonts w:eastAsiaTheme="minorEastAsia"/>
        </w:rPr>
        <w:t xml:space="preserve">Carry out the simulation operation, using 4030 steel, in the quality information bar, the weight of the entire </w:t>
      </w:r>
      <w:r w:rsidR="00301F1A">
        <w:rPr>
          <w:rFonts w:eastAsiaTheme="minorEastAsia"/>
        </w:rPr>
        <w:t>chassis</w:t>
      </w:r>
      <w:r w:rsidRPr="00C1266C">
        <w:rPr>
          <w:rFonts w:eastAsiaTheme="minorEastAsia"/>
        </w:rPr>
        <w:t xml:space="preserve"> is 158.58kg</w:t>
      </w:r>
      <w:r>
        <w:rPr>
          <w:rFonts w:eastAsiaTheme="minorEastAsia"/>
        </w:rPr>
        <w:t xml:space="preserve"> which is heav</w:t>
      </w:r>
      <w:r w:rsidR="002E6C7F">
        <w:rPr>
          <w:rFonts w:eastAsiaTheme="minorEastAsia"/>
        </w:rPr>
        <w:t>i</w:t>
      </w:r>
      <w:r>
        <w:rPr>
          <w:rFonts w:eastAsiaTheme="minorEastAsia"/>
        </w:rPr>
        <w:t>er than the simplified model.</w:t>
      </w:r>
      <w:r>
        <w:rPr>
          <w:rFonts w:eastAsiaTheme="minorEastAsia"/>
        </w:rPr>
        <w:tab/>
      </w:r>
      <w:r w:rsidRPr="00C1266C">
        <w:rPr>
          <w:rFonts w:eastAsiaTheme="minorEastAsia"/>
        </w:rPr>
        <w:t xml:space="preserve">Then </w:t>
      </w:r>
      <w:r>
        <w:rPr>
          <w:rFonts w:eastAsiaTheme="minorEastAsia"/>
        </w:rPr>
        <w:t xml:space="preserve">author </w:t>
      </w:r>
      <w:r w:rsidRPr="00C1266C">
        <w:rPr>
          <w:rFonts w:eastAsiaTheme="minorEastAsia"/>
        </w:rPr>
        <w:t xml:space="preserve">also fix the four </w:t>
      </w:r>
      <w:r>
        <w:rPr>
          <w:rFonts w:eastAsiaTheme="minorEastAsia"/>
        </w:rPr>
        <w:t>joints</w:t>
      </w:r>
      <w:r w:rsidRPr="00C1266C">
        <w:rPr>
          <w:rFonts w:eastAsiaTheme="minorEastAsia"/>
        </w:rPr>
        <w:t xml:space="preserve"> on the rear part of the </w:t>
      </w:r>
      <w:r w:rsidR="00301F1A">
        <w:rPr>
          <w:rFonts w:eastAsiaTheme="minorEastAsia"/>
        </w:rPr>
        <w:t>chassis</w:t>
      </w:r>
      <w:r w:rsidRPr="00C1266C">
        <w:rPr>
          <w:rFonts w:eastAsiaTheme="minorEastAsia"/>
        </w:rPr>
        <w:t xml:space="preserve">, apply a force of 1 kg to the front bar of the </w:t>
      </w:r>
      <w:r w:rsidR="00301F1A">
        <w:rPr>
          <w:rFonts w:eastAsiaTheme="minorEastAsia"/>
        </w:rPr>
        <w:t>chassis</w:t>
      </w:r>
      <w:r w:rsidRPr="00C1266C">
        <w:rPr>
          <w:rFonts w:eastAsiaTheme="minorEastAsia"/>
        </w:rPr>
        <w:t>, and make a mesh to obtain the deformation diagram as shown in the figure</w:t>
      </w:r>
      <w:r>
        <w:rPr>
          <w:rFonts w:eastAsiaTheme="minorEastAsia"/>
        </w:rPr>
        <w:t>5-2</w:t>
      </w:r>
      <w:r w:rsidRPr="00C1266C">
        <w:rPr>
          <w:rFonts w:eastAsiaTheme="minorEastAsia"/>
        </w:rPr>
        <w:t>.</w:t>
      </w:r>
    </w:p>
    <w:p w14:paraId="5220C685" w14:textId="1180C692" w:rsidR="00C1266C" w:rsidRDefault="00380C54" w:rsidP="00C1266C">
      <w:pPr>
        <w:jc w:val="center"/>
        <w:rPr>
          <w:rFonts w:eastAsiaTheme="minorEastAsia"/>
        </w:rPr>
      </w:pPr>
      <w:r w:rsidRPr="00380C54">
        <w:rPr>
          <w:rFonts w:eastAsiaTheme="minorEastAsia"/>
          <w:noProof/>
        </w:rPr>
        <w:lastRenderedPageBreak/>
        <w:drawing>
          <wp:inline distT="0" distB="0" distL="0" distR="0" wp14:anchorId="73245D10" wp14:editId="1CE83963">
            <wp:extent cx="5731510" cy="3785235"/>
            <wp:effectExtent l="0" t="0" r="2540" b="5715"/>
            <wp:docPr id="969" name="图片 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785235"/>
                    </a:xfrm>
                    <a:prstGeom prst="rect">
                      <a:avLst/>
                    </a:prstGeom>
                    <a:noFill/>
                    <a:ln>
                      <a:noFill/>
                    </a:ln>
                  </pic:spPr>
                </pic:pic>
              </a:graphicData>
            </a:graphic>
          </wp:inline>
        </w:drawing>
      </w:r>
    </w:p>
    <w:p w14:paraId="2B7B382E" w14:textId="5FE2A346" w:rsidR="00C1266C" w:rsidRPr="00142C44" w:rsidRDefault="00C1266C" w:rsidP="00C1266C">
      <w:pPr>
        <w:jc w:val="center"/>
        <w:rPr>
          <w:rFonts w:eastAsiaTheme="minorEastAsia"/>
        </w:rPr>
      </w:pPr>
      <w:r>
        <w:rPr>
          <w:rFonts w:ascii="Calibri" w:eastAsia="Calibri" w:hAnsi="Calibri" w:cs="Calibri"/>
          <w:i/>
          <w:color w:val="44546A"/>
          <w:sz w:val="18"/>
        </w:rPr>
        <w:t>Figure 5-</w:t>
      </w:r>
      <w:r w:rsidR="00F165CB">
        <w:rPr>
          <w:rFonts w:ascii="Calibri" w:eastAsia="Calibri" w:hAnsi="Calibri" w:cs="Calibri"/>
          <w:i/>
          <w:color w:val="44546A"/>
          <w:sz w:val="18"/>
        </w:rPr>
        <w:t>2</w:t>
      </w:r>
      <w:r>
        <w:rPr>
          <w:rFonts w:ascii="Calibri" w:eastAsia="Calibri" w:hAnsi="Calibri" w:cs="Calibri"/>
          <w:i/>
          <w:color w:val="44546A"/>
          <w:sz w:val="18"/>
        </w:rPr>
        <w:t xml:space="preserve"> –</w:t>
      </w:r>
      <w:r w:rsidRPr="000B0B3F">
        <w:rPr>
          <w:rFonts w:ascii="Calibri" w:eastAsia="Calibri" w:hAnsi="Calibri" w:cs="Calibri"/>
          <w:i/>
          <w:color w:val="44546A"/>
          <w:sz w:val="18"/>
        </w:rPr>
        <w:t>Static displacement data</w:t>
      </w:r>
      <w:r>
        <w:rPr>
          <w:rFonts w:ascii="Calibri" w:eastAsia="Calibri" w:hAnsi="Calibri" w:cs="Calibri"/>
          <w:i/>
          <w:color w:val="44546A"/>
          <w:sz w:val="18"/>
        </w:rPr>
        <w:t xml:space="preserve"> of </w:t>
      </w:r>
      <w:r w:rsidR="00F165CB">
        <w:rPr>
          <w:rFonts w:asciiTheme="minorEastAsia" w:eastAsiaTheme="minorEastAsia" w:hAnsiTheme="minorEastAsia" w:cs="Calibri"/>
          <w:i/>
          <w:color w:val="44546A"/>
          <w:sz w:val="18"/>
        </w:rPr>
        <w:t>square tubes chassis</w:t>
      </w:r>
    </w:p>
    <w:p w14:paraId="590B870F" w14:textId="7923EA01" w:rsidR="00C1266C" w:rsidRDefault="000C1D5E" w:rsidP="000C1D5E">
      <w:pPr>
        <w:rPr>
          <w:rFonts w:eastAsiaTheme="minorEastAsia"/>
        </w:rPr>
      </w:pPr>
      <w:r w:rsidRPr="000C1D5E">
        <w:rPr>
          <w:rFonts w:eastAsiaTheme="minorEastAsia"/>
        </w:rPr>
        <w:t xml:space="preserve">It can be seen from the figure that the largest type variable of the </w:t>
      </w:r>
      <w:r w:rsidR="00301F1A">
        <w:rPr>
          <w:rFonts w:eastAsiaTheme="minorEastAsia"/>
        </w:rPr>
        <w:t>chassis</w:t>
      </w:r>
      <w:r w:rsidRPr="000C1D5E">
        <w:rPr>
          <w:rFonts w:eastAsiaTheme="minorEastAsia"/>
        </w:rPr>
        <w:t xml:space="preserve"> is </w:t>
      </w:r>
      <w:r w:rsidR="000B5CF6">
        <w:rPr>
          <w:rFonts w:eastAsiaTheme="minorEastAsia"/>
        </w:rPr>
        <w:t>1.026</w:t>
      </w:r>
      <w:r w:rsidRPr="000C1D5E">
        <w:rPr>
          <w:rFonts w:eastAsiaTheme="minorEastAsia"/>
        </w:rPr>
        <w:t>e-0</w:t>
      </w:r>
      <w:r w:rsidR="000B5CF6">
        <w:rPr>
          <w:rFonts w:eastAsiaTheme="minorEastAsia"/>
        </w:rPr>
        <w:t>2</w:t>
      </w:r>
      <w:r w:rsidRPr="000C1D5E">
        <w:rPr>
          <w:rFonts w:eastAsiaTheme="minorEastAsia"/>
        </w:rPr>
        <w:t xml:space="preserve">mm which is smaller than the original </w:t>
      </w:r>
      <w:r w:rsidR="00301F1A">
        <w:rPr>
          <w:rFonts w:eastAsiaTheme="minorEastAsia"/>
        </w:rPr>
        <w:t>chassis</w:t>
      </w:r>
      <w:r w:rsidRPr="000C1D5E">
        <w:rPr>
          <w:rFonts w:eastAsiaTheme="minorEastAsia"/>
        </w:rPr>
        <w:t xml:space="preserve">. </w:t>
      </w:r>
      <w:r w:rsidR="000B5CF6">
        <w:rPr>
          <w:rFonts w:eastAsiaTheme="minorEastAsia"/>
        </w:rPr>
        <w:t xml:space="preserve">Then the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oMath>
      <w:r w:rsidR="000B5CF6">
        <w:rPr>
          <w:rFonts w:eastAsiaTheme="minorEastAsia" w:hint="eastAsia"/>
        </w:rPr>
        <w:t xml:space="preserve"> </w:t>
      </w:r>
      <w:r w:rsidR="000B5CF6">
        <w:rPr>
          <w:rFonts w:eastAsiaTheme="minorEastAsia"/>
        </w:rPr>
        <w:t xml:space="preserve">can be calculated as </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9.8×3.14×328×328×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1.026×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×180×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=1792.60063</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w:r w:rsidRPr="000C1D5E">
        <w:rPr>
          <w:rFonts w:eastAsiaTheme="minorEastAsia"/>
        </w:rPr>
        <w:t xml:space="preserve">Take several nodes from the graph and compare it with the original </w:t>
      </w:r>
      <w:r w:rsidR="00301F1A">
        <w:rPr>
          <w:rFonts w:eastAsiaTheme="minorEastAsia"/>
        </w:rPr>
        <w:t>chassis</w:t>
      </w:r>
      <w:r w:rsidRPr="000C1D5E">
        <w:rPr>
          <w:rFonts w:eastAsiaTheme="minorEastAsia"/>
        </w:rPr>
        <w:t xml:space="preserve"> shape variable. It can be obtained that the deformation variable is smaller than the original </w:t>
      </w:r>
      <w:r w:rsidR="00301F1A">
        <w:rPr>
          <w:rFonts w:eastAsiaTheme="minorEastAsia"/>
        </w:rPr>
        <w:t>chassis</w:t>
      </w:r>
      <w:r w:rsidRPr="000C1D5E">
        <w:rPr>
          <w:rFonts w:eastAsiaTheme="minorEastAsia"/>
        </w:rPr>
        <w:t xml:space="preserve">. According to the previous analysis, the smaller the deformation variable, the smaller the torsion angle and the greater the </w:t>
      </w:r>
      <w:r w:rsidR="00301F1A">
        <w:rPr>
          <w:rFonts w:eastAsiaTheme="minorEastAsia"/>
        </w:rPr>
        <w:t>chassis</w:t>
      </w:r>
      <w:r w:rsidRPr="000C1D5E">
        <w:rPr>
          <w:rFonts w:eastAsiaTheme="minorEastAsia"/>
        </w:rPr>
        <w:t xml:space="preserve"> </w:t>
      </w:r>
      <w:r w:rsidR="00301F1A">
        <w:rPr>
          <w:rFonts w:eastAsiaTheme="minorEastAsia"/>
        </w:rPr>
        <w:t>torsional stiffness</w:t>
      </w:r>
      <w:r w:rsidRPr="000C1D5E">
        <w:rPr>
          <w:rFonts w:eastAsiaTheme="minorEastAsia"/>
        </w:rPr>
        <w:t>.</w:t>
      </w:r>
    </w:p>
    <w:p w14:paraId="2EAF680A" w14:textId="66EE32B2" w:rsidR="000C1D5E" w:rsidRDefault="000C1D5E" w:rsidP="000C1D5E">
      <w:pPr>
        <w:rPr>
          <w:rFonts w:eastAsiaTheme="minorEastAsia"/>
        </w:rPr>
      </w:pPr>
      <w:r w:rsidRPr="000C1D5E">
        <w:rPr>
          <w:rFonts w:eastAsiaTheme="minorEastAsia"/>
        </w:rPr>
        <w:t xml:space="preserve">Regarding taking points, </w:t>
      </w:r>
      <w:r w:rsidR="00BB7BA6">
        <w:rPr>
          <w:rFonts w:eastAsiaTheme="minorEastAsia"/>
        </w:rPr>
        <w:t xml:space="preserve">as figure5-3 shown, </w:t>
      </w:r>
      <w:r w:rsidRPr="000C1D5E">
        <w:rPr>
          <w:rFonts w:eastAsiaTheme="minorEastAsia"/>
        </w:rPr>
        <w:t xml:space="preserve">the author selects the listed displacement in the result consultant option in the analysis result interface, selects the range in the advanced option of listed displacement, and then selects any point of the </w:t>
      </w:r>
      <w:r w:rsidR="00301F1A">
        <w:rPr>
          <w:rFonts w:eastAsiaTheme="minorEastAsia"/>
        </w:rPr>
        <w:t>chassis</w:t>
      </w:r>
      <w:r w:rsidRPr="000C1D5E">
        <w:rPr>
          <w:rFonts w:eastAsiaTheme="minorEastAsia"/>
        </w:rPr>
        <w:t xml:space="preserve"> after the mesh result. Here the author selects the five </w:t>
      </w:r>
      <w:r w:rsidR="00BB7BA6">
        <w:rPr>
          <w:rFonts w:eastAsiaTheme="minorEastAsia"/>
        </w:rPr>
        <w:t>rod</w:t>
      </w:r>
      <w:r w:rsidRPr="000C1D5E">
        <w:rPr>
          <w:rFonts w:eastAsiaTheme="minorEastAsia"/>
        </w:rPr>
        <w:t xml:space="preserve">s on the bottom right of the </w:t>
      </w:r>
      <w:r w:rsidR="00301F1A">
        <w:rPr>
          <w:rFonts w:eastAsiaTheme="minorEastAsia"/>
        </w:rPr>
        <w:t>chassis</w:t>
      </w:r>
      <w:r w:rsidR="00BB7BA6">
        <w:rPr>
          <w:rFonts w:eastAsiaTheme="minorEastAsia"/>
        </w:rPr>
        <w:t>.</w:t>
      </w:r>
      <w:r w:rsidRPr="000C1D5E">
        <w:rPr>
          <w:rFonts w:eastAsiaTheme="minorEastAsia"/>
        </w:rPr>
        <w:t xml:space="preserve"> A </w:t>
      </w:r>
      <w:r w:rsidR="00BB7BA6">
        <w:rPr>
          <w:rFonts w:eastAsiaTheme="minorEastAsia"/>
        </w:rPr>
        <w:t>figure5-4</w:t>
      </w:r>
      <w:r w:rsidRPr="000C1D5E">
        <w:rPr>
          <w:rFonts w:eastAsiaTheme="minorEastAsia"/>
        </w:rPr>
        <w:t xml:space="preserve"> of deformation is drawn at all points on the graph.</w:t>
      </w:r>
    </w:p>
    <w:p w14:paraId="066E5F72" w14:textId="77777777" w:rsidR="00BB7BA6" w:rsidRPr="00BB7BA6" w:rsidRDefault="00BB7BA6" w:rsidP="000C1D5E">
      <w:pPr>
        <w:rPr>
          <w:rFonts w:eastAsiaTheme="minorEastAsia"/>
        </w:rPr>
      </w:pPr>
    </w:p>
    <w:p w14:paraId="0C013AFF" w14:textId="30766072" w:rsidR="000C1D5E" w:rsidRDefault="000C1D5E" w:rsidP="000C1D5E">
      <w:pPr>
        <w:jc w:val="center"/>
        <w:rPr>
          <w:rFonts w:eastAsiaTheme="minorEastAsia"/>
        </w:rPr>
      </w:pPr>
      <w:r w:rsidRPr="000C1D5E">
        <w:rPr>
          <w:rFonts w:eastAsiaTheme="minorEastAsia"/>
          <w:noProof/>
        </w:rPr>
        <w:lastRenderedPageBreak/>
        <w:drawing>
          <wp:inline distT="0" distB="0" distL="0" distR="0" wp14:anchorId="562F4DB7" wp14:editId="34FF08EE">
            <wp:extent cx="5295900" cy="3749258"/>
            <wp:effectExtent l="0" t="0" r="0" b="381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10304" cy="3759456"/>
                    </a:xfrm>
                    <a:prstGeom prst="rect">
                      <a:avLst/>
                    </a:prstGeom>
                    <a:noFill/>
                    <a:ln>
                      <a:noFill/>
                    </a:ln>
                  </pic:spPr>
                </pic:pic>
              </a:graphicData>
            </a:graphic>
          </wp:inline>
        </w:drawing>
      </w:r>
    </w:p>
    <w:p w14:paraId="485EC1D7" w14:textId="7197E95C" w:rsidR="000C1D5E" w:rsidRPr="00C1266C" w:rsidRDefault="000C1D5E" w:rsidP="000C1D5E">
      <w:pPr>
        <w:jc w:val="center"/>
        <w:rPr>
          <w:rFonts w:eastAsiaTheme="minorEastAsia"/>
        </w:rPr>
      </w:pPr>
      <w:r>
        <w:rPr>
          <w:rFonts w:ascii="Calibri" w:eastAsia="Calibri" w:hAnsi="Calibri" w:cs="Calibri"/>
          <w:i/>
          <w:color w:val="44546A"/>
          <w:sz w:val="18"/>
        </w:rPr>
        <w:t>Figure 5-3 –operation of listing the result</w:t>
      </w:r>
    </w:p>
    <w:p w14:paraId="3D8229EF" w14:textId="5861D294" w:rsidR="002D464A" w:rsidRDefault="00BB7BA6" w:rsidP="00BB7BA6">
      <w:pPr>
        <w:jc w:val="center"/>
        <w:rPr>
          <w:rFonts w:eastAsiaTheme="minorEastAsia"/>
        </w:rPr>
      </w:pPr>
      <w:r w:rsidRPr="00BB7BA6">
        <w:rPr>
          <w:rFonts w:eastAsiaTheme="minorEastAsia"/>
          <w:noProof/>
        </w:rPr>
        <w:drawing>
          <wp:inline distT="0" distB="0" distL="0" distR="0" wp14:anchorId="569CE329" wp14:editId="5BC37F66">
            <wp:extent cx="4127500" cy="2502907"/>
            <wp:effectExtent l="0" t="0" r="635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0">
                      <a:extLst>
                        <a:ext uri="{28A0092B-C50C-407E-A947-70E740481C1C}">
                          <a14:useLocalDpi xmlns:a14="http://schemas.microsoft.com/office/drawing/2010/main" val="0"/>
                        </a:ext>
                      </a:extLst>
                    </a:blip>
                    <a:srcRect l="1221" t="2243" r="1221"/>
                    <a:stretch/>
                  </pic:blipFill>
                  <pic:spPr bwMode="auto">
                    <a:xfrm>
                      <a:off x="0" y="0"/>
                      <a:ext cx="4149682" cy="2516358"/>
                    </a:xfrm>
                    <a:prstGeom prst="rect">
                      <a:avLst/>
                    </a:prstGeom>
                    <a:noFill/>
                    <a:ln>
                      <a:noFill/>
                    </a:ln>
                    <a:extLst>
                      <a:ext uri="{53640926-AAD7-44D8-BBD7-CCE9431645EC}">
                        <a14:shadowObscured xmlns:a14="http://schemas.microsoft.com/office/drawing/2010/main"/>
                      </a:ext>
                    </a:extLst>
                  </pic:spPr>
                </pic:pic>
              </a:graphicData>
            </a:graphic>
          </wp:inline>
        </w:drawing>
      </w:r>
    </w:p>
    <w:p w14:paraId="35B89AF2" w14:textId="2D20EEF7" w:rsidR="00BB7BA6" w:rsidRPr="00C1266C" w:rsidRDefault="00BB7BA6" w:rsidP="00BB7BA6">
      <w:pPr>
        <w:jc w:val="center"/>
        <w:rPr>
          <w:rFonts w:eastAsiaTheme="minorEastAsia"/>
        </w:rPr>
      </w:pPr>
      <w:r>
        <w:rPr>
          <w:rFonts w:ascii="Calibri" w:eastAsia="Calibri" w:hAnsi="Calibri" w:cs="Calibri"/>
          <w:i/>
          <w:color w:val="44546A"/>
          <w:sz w:val="18"/>
        </w:rPr>
        <w:t>Figure 5-4 –deformation of the chassis</w:t>
      </w:r>
    </w:p>
    <w:p w14:paraId="3BD85786" w14:textId="543489A8" w:rsidR="00BB7BA6" w:rsidRPr="00BB7BA6" w:rsidRDefault="00BB7BA6" w:rsidP="00BB7BA6">
      <w:pPr>
        <w:tabs>
          <w:tab w:val="left" w:pos="740"/>
        </w:tabs>
        <w:rPr>
          <w:rFonts w:eastAsiaTheme="minorEastAsia"/>
        </w:rPr>
      </w:pPr>
      <w:r>
        <w:rPr>
          <w:rFonts w:eastAsiaTheme="minorEastAsia"/>
        </w:rPr>
        <w:tab/>
      </w:r>
      <w:r w:rsidRPr="00BB7BA6">
        <w:rPr>
          <w:rFonts w:eastAsiaTheme="minorEastAsia"/>
        </w:rPr>
        <w:t xml:space="preserve">It can be seen from the figure that the displacement of the front end of the </w:t>
      </w:r>
      <w:r w:rsidR="00301F1A">
        <w:rPr>
          <w:rFonts w:eastAsiaTheme="minorEastAsia"/>
        </w:rPr>
        <w:t>chassis</w:t>
      </w:r>
      <w:r w:rsidRPr="00BB7BA6">
        <w:rPr>
          <w:rFonts w:eastAsiaTheme="minorEastAsia"/>
        </w:rPr>
        <w:t xml:space="preserve"> gradually increases, and the amount of deformation in the main part decreases in turn.</w:t>
      </w:r>
    </w:p>
    <w:p w14:paraId="27005A70" w14:textId="0B137040" w:rsidR="002E6C7F" w:rsidRDefault="00A032B8" w:rsidP="002E6C7F">
      <w:pPr>
        <w:pStyle w:val="2"/>
      </w:pPr>
      <w:bookmarkStart w:id="26" w:name="_Toc39362097"/>
      <w:r>
        <w:rPr>
          <w:rFonts w:eastAsiaTheme="minorEastAsia"/>
        </w:rPr>
        <w:lastRenderedPageBreak/>
        <w:t>5.4</w:t>
      </w:r>
      <w:r w:rsidR="00004EFE">
        <w:rPr>
          <w:rFonts w:eastAsiaTheme="minorEastAsia" w:hint="eastAsia"/>
        </w:rPr>
        <w:t xml:space="preserve"> </w:t>
      </w:r>
      <w:r w:rsidR="002E6C7F">
        <w:rPr>
          <w:rFonts w:hint="eastAsia"/>
        </w:rPr>
        <w:t>T</w:t>
      </w:r>
      <w:r w:rsidR="002E6C7F">
        <w:t>he chassis composed of square tubes</w:t>
      </w:r>
      <w:bookmarkEnd w:id="26"/>
    </w:p>
    <w:p w14:paraId="106E6BF9" w14:textId="09B92B83" w:rsidR="002E6C7F" w:rsidRDefault="002E6C7F" w:rsidP="002E6C7F">
      <w:pPr>
        <w:rPr>
          <w:rFonts w:eastAsiaTheme="minorEastAsia"/>
        </w:rPr>
      </w:pPr>
      <w:r>
        <w:rPr>
          <w:rFonts w:eastAsiaTheme="minorEastAsia"/>
        </w:rPr>
        <w:t xml:space="preserve"> </w:t>
      </w:r>
      <w:r w:rsidRPr="00C1266C">
        <w:rPr>
          <w:rFonts w:eastAsiaTheme="minorEastAsia"/>
        </w:rPr>
        <w:t xml:space="preserve">Keep the sketches of the structural parts unchanged, and change the specifications of the structural parts to </w:t>
      </w:r>
      <w:r>
        <w:rPr>
          <w:rFonts w:eastAsiaTheme="minorEastAsia"/>
        </w:rPr>
        <w:t>33.7X4</w:t>
      </w:r>
      <w:r w:rsidRPr="00C1266C">
        <w:rPr>
          <w:rFonts w:eastAsiaTheme="minorEastAsia"/>
        </w:rPr>
        <w:t xml:space="preserve"> </w:t>
      </w:r>
      <w:r>
        <w:rPr>
          <w:rFonts w:eastAsiaTheme="minorEastAsia"/>
        </w:rPr>
        <w:t xml:space="preserve">pipes which </w:t>
      </w:r>
      <w:r w:rsidRPr="00C1266C">
        <w:rPr>
          <w:rFonts w:eastAsiaTheme="minorEastAsia"/>
        </w:rPr>
        <w:t>length and width are 40mm, wall thickness is 4mm</w:t>
      </w:r>
      <w:r>
        <w:rPr>
          <w:rFonts w:eastAsiaTheme="minorEastAsia"/>
        </w:rPr>
        <w:t xml:space="preserve">. </w:t>
      </w:r>
      <w:r w:rsidRPr="00C1266C">
        <w:rPr>
          <w:rFonts w:eastAsiaTheme="minorEastAsia"/>
        </w:rPr>
        <w:t xml:space="preserve">Carry out the simulation operation, using 4030 steel, in the quality information bar, the weight of the entire </w:t>
      </w:r>
      <w:r w:rsidR="00301F1A">
        <w:rPr>
          <w:rFonts w:eastAsiaTheme="minorEastAsia"/>
        </w:rPr>
        <w:t>chassis</w:t>
      </w:r>
      <w:r w:rsidRPr="00C1266C">
        <w:rPr>
          <w:rFonts w:eastAsiaTheme="minorEastAsia"/>
        </w:rPr>
        <w:t xml:space="preserve"> is </w:t>
      </w:r>
      <w:r>
        <w:rPr>
          <w:rFonts w:eastAsiaTheme="minorEastAsia"/>
        </w:rPr>
        <w:t>113.4</w:t>
      </w:r>
      <w:r w:rsidRPr="00C1266C">
        <w:rPr>
          <w:rFonts w:eastAsiaTheme="minorEastAsia"/>
        </w:rPr>
        <w:t>kg</w:t>
      </w:r>
      <w:r>
        <w:rPr>
          <w:rFonts w:eastAsiaTheme="minorEastAsia"/>
        </w:rPr>
        <w:t xml:space="preserve"> which is lighter than the simplified model.</w:t>
      </w:r>
      <w:r>
        <w:rPr>
          <w:rFonts w:eastAsiaTheme="minorEastAsia"/>
        </w:rPr>
        <w:tab/>
      </w:r>
      <w:r w:rsidRPr="00C1266C">
        <w:rPr>
          <w:rFonts w:eastAsiaTheme="minorEastAsia"/>
        </w:rPr>
        <w:t xml:space="preserve">Then </w:t>
      </w:r>
      <w:r>
        <w:rPr>
          <w:rFonts w:eastAsiaTheme="minorEastAsia"/>
        </w:rPr>
        <w:t xml:space="preserve">author </w:t>
      </w:r>
      <w:r w:rsidRPr="00C1266C">
        <w:rPr>
          <w:rFonts w:eastAsiaTheme="minorEastAsia"/>
        </w:rPr>
        <w:t xml:space="preserve">also fix the four </w:t>
      </w:r>
      <w:r>
        <w:rPr>
          <w:rFonts w:eastAsiaTheme="minorEastAsia"/>
        </w:rPr>
        <w:t>joints</w:t>
      </w:r>
      <w:r w:rsidRPr="00C1266C">
        <w:rPr>
          <w:rFonts w:eastAsiaTheme="minorEastAsia"/>
        </w:rPr>
        <w:t xml:space="preserve"> on the rear part of the </w:t>
      </w:r>
      <w:r w:rsidR="00301F1A">
        <w:rPr>
          <w:rFonts w:eastAsiaTheme="minorEastAsia"/>
        </w:rPr>
        <w:t>chassis</w:t>
      </w:r>
      <w:r w:rsidRPr="00C1266C">
        <w:rPr>
          <w:rFonts w:eastAsiaTheme="minorEastAsia"/>
        </w:rPr>
        <w:t xml:space="preserve">, apply a force of 1 kg to the front bar of the </w:t>
      </w:r>
      <w:r w:rsidR="00301F1A">
        <w:rPr>
          <w:rFonts w:eastAsiaTheme="minorEastAsia"/>
        </w:rPr>
        <w:t>chassis</w:t>
      </w:r>
      <w:r w:rsidRPr="00C1266C">
        <w:rPr>
          <w:rFonts w:eastAsiaTheme="minorEastAsia"/>
        </w:rPr>
        <w:t>, and make a mesh to obtain the deformation diagram as shown in the figure</w:t>
      </w:r>
      <w:r>
        <w:rPr>
          <w:rFonts w:eastAsiaTheme="minorEastAsia"/>
        </w:rPr>
        <w:t>5-5</w:t>
      </w:r>
      <w:r w:rsidRPr="00C1266C">
        <w:rPr>
          <w:rFonts w:eastAsiaTheme="minorEastAsia"/>
        </w:rPr>
        <w:t>.</w:t>
      </w:r>
    </w:p>
    <w:p w14:paraId="5E94C810" w14:textId="3F09765F" w:rsidR="002E6C7F" w:rsidRDefault="00424700" w:rsidP="002E6C7F">
      <w:pPr>
        <w:jc w:val="center"/>
        <w:rPr>
          <w:rFonts w:eastAsiaTheme="minorEastAsia"/>
        </w:rPr>
      </w:pPr>
      <w:r w:rsidRPr="00424700">
        <w:rPr>
          <w:rFonts w:eastAsiaTheme="minorEastAsia"/>
          <w:noProof/>
        </w:rPr>
        <w:drawing>
          <wp:inline distT="0" distB="0" distL="0" distR="0" wp14:anchorId="3E0F9036" wp14:editId="1D96EFAD">
            <wp:extent cx="5731510" cy="3791585"/>
            <wp:effectExtent l="0" t="0" r="2540" b="0"/>
            <wp:docPr id="967" name="图片 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791585"/>
                    </a:xfrm>
                    <a:prstGeom prst="rect">
                      <a:avLst/>
                    </a:prstGeom>
                    <a:noFill/>
                    <a:ln>
                      <a:noFill/>
                    </a:ln>
                  </pic:spPr>
                </pic:pic>
              </a:graphicData>
            </a:graphic>
          </wp:inline>
        </w:drawing>
      </w:r>
    </w:p>
    <w:p w14:paraId="22B7A1C7" w14:textId="64CBC359" w:rsidR="002E6C7F" w:rsidRPr="00142C44" w:rsidRDefault="002E6C7F" w:rsidP="002E6C7F">
      <w:pPr>
        <w:jc w:val="center"/>
        <w:rPr>
          <w:rFonts w:eastAsiaTheme="minorEastAsia"/>
        </w:rPr>
      </w:pPr>
      <w:r>
        <w:rPr>
          <w:rFonts w:ascii="Calibri" w:eastAsia="Calibri" w:hAnsi="Calibri" w:cs="Calibri"/>
          <w:i/>
          <w:color w:val="44546A"/>
          <w:sz w:val="18"/>
        </w:rPr>
        <w:t>Figure 5-5 –</w:t>
      </w:r>
      <w:r w:rsidRPr="000B0B3F">
        <w:rPr>
          <w:rFonts w:ascii="Calibri" w:eastAsia="Calibri" w:hAnsi="Calibri" w:cs="Calibri"/>
          <w:i/>
          <w:color w:val="44546A"/>
          <w:sz w:val="18"/>
        </w:rPr>
        <w:t>Static displacement data</w:t>
      </w:r>
      <w:r>
        <w:rPr>
          <w:rFonts w:ascii="Calibri" w:eastAsia="Calibri" w:hAnsi="Calibri" w:cs="Calibri"/>
          <w:i/>
          <w:color w:val="44546A"/>
          <w:sz w:val="18"/>
        </w:rPr>
        <w:t xml:space="preserve"> of </w:t>
      </w:r>
      <w:r>
        <w:rPr>
          <w:rFonts w:asciiTheme="minorEastAsia" w:eastAsiaTheme="minorEastAsia" w:hAnsiTheme="minorEastAsia" w:cs="Calibri"/>
          <w:i/>
          <w:color w:val="44546A"/>
          <w:sz w:val="18"/>
        </w:rPr>
        <w:t>pipes chassis</w:t>
      </w:r>
    </w:p>
    <w:p w14:paraId="2CAB49A9" w14:textId="316723B5" w:rsidR="00FF4443" w:rsidRDefault="002E6C7F" w:rsidP="002E6C7F">
      <w:pPr>
        <w:rPr>
          <w:rFonts w:eastAsiaTheme="minorEastAsia"/>
        </w:rPr>
      </w:pPr>
      <w:r w:rsidRPr="002E6C7F">
        <w:rPr>
          <w:rFonts w:eastAsiaTheme="minorEastAsia"/>
        </w:rPr>
        <w:t xml:space="preserve">It can be obtained from image 5-5 that the maximum deformation of the </w:t>
      </w:r>
      <w:r w:rsidR="00301F1A">
        <w:rPr>
          <w:rFonts w:eastAsiaTheme="minorEastAsia"/>
        </w:rPr>
        <w:t>chassis</w:t>
      </w:r>
      <w:r w:rsidRPr="002E6C7F">
        <w:rPr>
          <w:rFonts w:eastAsiaTheme="minorEastAsia"/>
        </w:rPr>
        <w:t xml:space="preserve"> is </w:t>
      </w:r>
      <w:r w:rsidR="00424700">
        <w:rPr>
          <w:rFonts w:eastAsiaTheme="minorEastAsia"/>
        </w:rPr>
        <w:t>1.639</w:t>
      </w:r>
      <w:r w:rsidRPr="002E6C7F">
        <w:rPr>
          <w:rFonts w:eastAsiaTheme="minorEastAsia"/>
        </w:rPr>
        <w:t>e-0</w:t>
      </w:r>
      <w:r w:rsidR="00424700">
        <w:rPr>
          <w:rFonts w:eastAsiaTheme="minorEastAsia"/>
        </w:rPr>
        <w:t>2</w:t>
      </w:r>
      <w:r w:rsidRPr="002E6C7F">
        <w:rPr>
          <w:rFonts w:eastAsiaTheme="minorEastAsia"/>
        </w:rPr>
        <w:t>mm,</w:t>
      </w:r>
      <w:r w:rsidR="00072A8F">
        <w:rPr>
          <w:rFonts w:eastAsiaTheme="minorEastAsia"/>
        </w:rPr>
        <w:t xml:space="preserve"> then the</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oMath>
      <w:r w:rsidRPr="002E6C7F">
        <w:rPr>
          <w:rFonts w:eastAsiaTheme="minorEastAsia"/>
        </w:rPr>
        <w:t xml:space="preserve"> </w:t>
      </w:r>
      <w:r w:rsidR="00072A8F">
        <w:rPr>
          <w:rFonts w:eastAsiaTheme="minorEastAsia"/>
        </w:rPr>
        <w:t xml:space="preserve">can be calculated as </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9.8×3.14×328×328×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1.639×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×180×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=1122.15268</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w:r w:rsidRPr="002E6C7F">
        <w:rPr>
          <w:rFonts w:eastAsiaTheme="minorEastAsia"/>
        </w:rPr>
        <w:t xml:space="preserve">which is not much different from the original </w:t>
      </w:r>
      <w:r w:rsidR="00301F1A">
        <w:rPr>
          <w:rFonts w:eastAsiaTheme="minorEastAsia"/>
        </w:rPr>
        <w:t>chassis</w:t>
      </w:r>
      <w:r w:rsidRPr="002E6C7F">
        <w:rPr>
          <w:rFonts w:eastAsiaTheme="minorEastAsia"/>
        </w:rPr>
        <w:t xml:space="preserve"> but larger than the square tube </w:t>
      </w:r>
      <w:r w:rsidR="00301F1A">
        <w:rPr>
          <w:rFonts w:eastAsiaTheme="minorEastAsia"/>
        </w:rPr>
        <w:t>chassis</w:t>
      </w:r>
      <w:r w:rsidRPr="002E6C7F">
        <w:rPr>
          <w:rFonts w:eastAsiaTheme="minorEastAsia"/>
        </w:rPr>
        <w:t>.</w:t>
      </w:r>
      <w:r w:rsidR="000313DD" w:rsidRPr="000313DD">
        <w:t xml:space="preserve"> </w:t>
      </w:r>
      <w:r w:rsidR="000313DD" w:rsidRPr="000313DD">
        <w:rPr>
          <w:rFonts w:eastAsiaTheme="minorEastAsia"/>
        </w:rPr>
        <w:t xml:space="preserve">Here the author will compare the weight of the three different </w:t>
      </w:r>
      <w:r w:rsidR="000313DD">
        <w:rPr>
          <w:rFonts w:eastAsiaTheme="minorEastAsia"/>
        </w:rPr>
        <w:t>chassi</w:t>
      </w:r>
      <w:r w:rsidR="000313DD" w:rsidRPr="000313DD">
        <w:rPr>
          <w:rFonts w:eastAsiaTheme="minorEastAsia"/>
        </w:rPr>
        <w:t xml:space="preserve">s and the list of maximum deformation variables, and consider choosing the best </w:t>
      </w:r>
      <w:r w:rsidR="00301F1A">
        <w:rPr>
          <w:rFonts w:eastAsiaTheme="minorEastAsia"/>
        </w:rPr>
        <w:t>chassis</w:t>
      </w:r>
      <w:r w:rsidR="000313DD">
        <w:rPr>
          <w:rFonts w:eastAsiaTheme="minorEastAsia"/>
        </w:rPr>
        <w:t xml:space="preserve"> and</w:t>
      </w:r>
      <w:r w:rsidR="000313DD" w:rsidRPr="000313DD">
        <w:rPr>
          <w:rFonts w:eastAsiaTheme="minorEastAsia"/>
        </w:rPr>
        <w:t xml:space="preserve"> </w:t>
      </w:r>
      <w:r w:rsidR="000313DD">
        <w:rPr>
          <w:rFonts w:eastAsiaTheme="minorEastAsia"/>
        </w:rPr>
        <w:t>author</w:t>
      </w:r>
      <w:r w:rsidR="000313DD" w:rsidRPr="000313DD">
        <w:rPr>
          <w:rFonts w:eastAsiaTheme="minorEastAsia"/>
        </w:rPr>
        <w:t xml:space="preserve"> will introduce the concepts of mass reduction rate and maximum deformation reduction rate. The mass reduction rate is equal to the difference between the total mass of the original vehicle minus the total mass of a certain </w:t>
      </w:r>
      <w:r w:rsidR="00301F1A">
        <w:rPr>
          <w:rFonts w:eastAsiaTheme="minorEastAsia"/>
        </w:rPr>
        <w:t>chassis</w:t>
      </w:r>
      <w:r w:rsidR="000313DD" w:rsidRPr="000313DD">
        <w:rPr>
          <w:rFonts w:eastAsiaTheme="minorEastAsia"/>
        </w:rPr>
        <w:t xml:space="preserve"> divided by the total mass of </w:t>
      </w:r>
      <w:r w:rsidR="000313DD" w:rsidRPr="000313DD">
        <w:rPr>
          <w:rFonts w:eastAsiaTheme="minorEastAsia"/>
        </w:rPr>
        <w:lastRenderedPageBreak/>
        <w:t xml:space="preserve">the original </w:t>
      </w:r>
      <w:r w:rsidR="00301F1A">
        <w:rPr>
          <w:rFonts w:eastAsiaTheme="minorEastAsia"/>
        </w:rPr>
        <w:t>chassis</w:t>
      </w:r>
      <w:r w:rsidR="000313DD" w:rsidRPr="000313DD">
        <w:rPr>
          <w:rFonts w:eastAsiaTheme="minorEastAsia"/>
        </w:rPr>
        <w:t xml:space="preserve">. The reduction rate of the maximum deformation is equal to the maximum deformation of the original </w:t>
      </w:r>
      <w:r w:rsidR="00301F1A">
        <w:rPr>
          <w:rFonts w:eastAsiaTheme="minorEastAsia"/>
        </w:rPr>
        <w:t>chassis</w:t>
      </w:r>
      <w:r w:rsidR="000313DD" w:rsidRPr="000313DD">
        <w:rPr>
          <w:rFonts w:eastAsiaTheme="minorEastAsia"/>
        </w:rPr>
        <w:t xml:space="preserve"> minus the maximum deformation of a </w:t>
      </w:r>
      <w:r w:rsidR="00301F1A">
        <w:rPr>
          <w:rFonts w:eastAsiaTheme="minorEastAsia"/>
        </w:rPr>
        <w:t>chassis</w:t>
      </w:r>
      <w:r w:rsidR="000313DD" w:rsidRPr="000313DD">
        <w:rPr>
          <w:rFonts w:eastAsiaTheme="minorEastAsia"/>
        </w:rPr>
        <w:t xml:space="preserve"> divided by the maximum deformation of the original </w:t>
      </w:r>
      <w:r w:rsidR="00301F1A">
        <w:rPr>
          <w:rFonts w:eastAsiaTheme="minorEastAsia"/>
        </w:rPr>
        <w:t>chassis</w:t>
      </w:r>
      <w:r w:rsidR="000313DD" w:rsidRPr="000313DD">
        <w:rPr>
          <w:rFonts w:eastAsiaTheme="minorEastAsia"/>
        </w:rPr>
        <w:t>.</w:t>
      </w:r>
    </w:p>
    <w:p w14:paraId="186B09B5" w14:textId="70DB66A2" w:rsidR="000313DD" w:rsidRPr="000313DD" w:rsidRDefault="000313DD" w:rsidP="000313DD">
      <w:pPr>
        <w:jc w:val="center"/>
        <w:rPr>
          <w:rFonts w:eastAsiaTheme="minorEastAsia"/>
        </w:rPr>
      </w:pPr>
      <w:r>
        <w:rPr>
          <w:rFonts w:ascii="Calibri" w:eastAsia="Calibri" w:hAnsi="Calibri" w:cs="Calibri"/>
          <w:i/>
          <w:color w:val="44546A"/>
          <w:sz w:val="18"/>
        </w:rPr>
        <w:t xml:space="preserve">Table 3- </w:t>
      </w:r>
      <w:r w:rsidRPr="000313DD">
        <w:rPr>
          <w:rFonts w:asciiTheme="minorEastAsia" w:eastAsiaTheme="minorEastAsia" w:hAnsiTheme="minorEastAsia" w:cs="Calibri"/>
          <w:i/>
          <w:color w:val="44546A"/>
          <w:sz w:val="18"/>
        </w:rPr>
        <w:t xml:space="preserve">Comparison of three different </w:t>
      </w:r>
      <w:r w:rsidR="00301F1A">
        <w:rPr>
          <w:rFonts w:asciiTheme="minorEastAsia" w:eastAsiaTheme="minorEastAsia" w:hAnsiTheme="minorEastAsia" w:cs="Calibri"/>
          <w:i/>
          <w:color w:val="44546A"/>
          <w:sz w:val="18"/>
        </w:rPr>
        <w:t>chassis</w:t>
      </w:r>
      <w:r w:rsidRPr="000313DD">
        <w:rPr>
          <w:rFonts w:asciiTheme="minorEastAsia" w:eastAsiaTheme="minorEastAsia" w:hAnsiTheme="minorEastAsia" w:cs="Calibri"/>
          <w:i/>
          <w:color w:val="44546A"/>
          <w:sz w:val="18"/>
        </w:rPr>
        <w:t xml:space="preserve"> results</w:t>
      </w:r>
    </w:p>
    <w:tbl>
      <w:tblPr>
        <w:tblStyle w:val="afd"/>
        <w:tblW w:w="0" w:type="auto"/>
        <w:tblLook w:val="04A0" w:firstRow="1" w:lastRow="0" w:firstColumn="1" w:lastColumn="0" w:noHBand="0" w:noVBand="1"/>
      </w:tblPr>
      <w:tblGrid>
        <w:gridCol w:w="1783"/>
        <w:gridCol w:w="1763"/>
        <w:gridCol w:w="2398"/>
        <w:gridCol w:w="1640"/>
        <w:gridCol w:w="1432"/>
      </w:tblGrid>
      <w:tr w:rsidR="00377378" w14:paraId="77CCB0D2" w14:textId="3C31EAA2" w:rsidTr="00377378">
        <w:trPr>
          <w:trHeight w:val="494"/>
        </w:trPr>
        <w:tc>
          <w:tcPr>
            <w:tcW w:w="1876" w:type="dxa"/>
          </w:tcPr>
          <w:p w14:paraId="7E421CD4" w14:textId="655E87F4" w:rsidR="00377378" w:rsidRDefault="00377378" w:rsidP="002E6C7F">
            <w:pPr>
              <w:rPr>
                <w:rFonts w:eastAsiaTheme="minorEastAsia"/>
              </w:rPr>
            </w:pPr>
            <w:r>
              <w:rPr>
                <w:rFonts w:eastAsiaTheme="minorEastAsia" w:hint="eastAsia"/>
              </w:rPr>
              <w:t>C</w:t>
            </w:r>
            <w:r>
              <w:rPr>
                <w:rFonts w:eastAsiaTheme="minorEastAsia"/>
              </w:rPr>
              <w:t>hassis Type</w:t>
            </w:r>
          </w:p>
        </w:tc>
        <w:tc>
          <w:tcPr>
            <w:tcW w:w="1862" w:type="dxa"/>
          </w:tcPr>
          <w:p w14:paraId="4958F903" w14:textId="3AAF6F04" w:rsidR="00377378" w:rsidRDefault="00377378" w:rsidP="002E6C7F">
            <w:pPr>
              <w:rPr>
                <w:rFonts w:eastAsiaTheme="minorEastAsia"/>
              </w:rPr>
            </w:pPr>
            <w:r>
              <w:rPr>
                <w:rFonts w:eastAsiaTheme="minorEastAsia" w:hint="eastAsia"/>
              </w:rPr>
              <w:t>T</w:t>
            </w:r>
            <w:r>
              <w:rPr>
                <w:rFonts w:eastAsiaTheme="minorEastAsia"/>
              </w:rPr>
              <w:t>otal mass of chassis</w:t>
            </w:r>
          </w:p>
        </w:tc>
        <w:tc>
          <w:tcPr>
            <w:tcW w:w="2041" w:type="dxa"/>
          </w:tcPr>
          <w:p w14:paraId="7555B5A3" w14:textId="77B3E4E2" w:rsidR="00377378" w:rsidRDefault="009D0F1C" w:rsidP="002E6C7F">
            <w:pPr>
              <w:rPr>
                <w:rFonts w:eastAsiaTheme="minorEastAsia"/>
              </w:rPr>
            </w:pPr>
            <w:r>
              <w:rPr>
                <w:rFonts w:eastAsiaTheme="minorEastAsia"/>
              </w:rPr>
              <w:t>KT</w:t>
            </w:r>
          </w:p>
        </w:tc>
        <w:tc>
          <w:tcPr>
            <w:tcW w:w="1727" w:type="dxa"/>
          </w:tcPr>
          <w:p w14:paraId="74262E57" w14:textId="60FE3C5E" w:rsidR="00377378" w:rsidRDefault="00377378" w:rsidP="002E6C7F">
            <w:pPr>
              <w:rPr>
                <w:rFonts w:eastAsiaTheme="minorEastAsia"/>
              </w:rPr>
            </w:pPr>
            <w:r w:rsidRPr="00FF4443">
              <w:rPr>
                <w:rFonts w:eastAsiaTheme="minorEastAsia"/>
              </w:rPr>
              <w:t>Mass reduction rate</w:t>
            </w:r>
          </w:p>
        </w:tc>
        <w:tc>
          <w:tcPr>
            <w:tcW w:w="1510" w:type="dxa"/>
          </w:tcPr>
          <w:p w14:paraId="62030D09" w14:textId="418A5376" w:rsidR="00377378" w:rsidRPr="00FF4443" w:rsidRDefault="009D0F1C" w:rsidP="002E6C7F">
            <w:pPr>
              <w:rPr>
                <w:rFonts w:eastAsiaTheme="minorEastAsia"/>
              </w:rPr>
            </w:pPr>
            <w:r>
              <w:rPr>
                <w:rFonts w:eastAsiaTheme="minorEastAsia"/>
              </w:rPr>
              <w:t>KT</w:t>
            </w:r>
            <w:r w:rsidR="00377378">
              <w:rPr>
                <w:rFonts w:eastAsiaTheme="minorEastAsia"/>
              </w:rPr>
              <w:t xml:space="preserve"> rate</w:t>
            </w:r>
          </w:p>
        </w:tc>
      </w:tr>
      <w:tr w:rsidR="00377378" w14:paraId="0DF2E63A" w14:textId="2A17F759" w:rsidTr="00377378">
        <w:trPr>
          <w:trHeight w:val="494"/>
        </w:trPr>
        <w:tc>
          <w:tcPr>
            <w:tcW w:w="1876" w:type="dxa"/>
          </w:tcPr>
          <w:p w14:paraId="02A853D1" w14:textId="63C138F6" w:rsidR="00377378" w:rsidRDefault="00377378" w:rsidP="002E6C7F">
            <w:pPr>
              <w:rPr>
                <w:rFonts w:eastAsiaTheme="minorEastAsia"/>
              </w:rPr>
            </w:pPr>
            <w:r>
              <w:rPr>
                <w:rFonts w:eastAsiaTheme="minorEastAsia" w:hint="eastAsia"/>
              </w:rPr>
              <w:t>S</w:t>
            </w:r>
            <w:r>
              <w:rPr>
                <w:rFonts w:eastAsiaTheme="minorEastAsia"/>
              </w:rPr>
              <w:t>implified chassis</w:t>
            </w:r>
          </w:p>
        </w:tc>
        <w:tc>
          <w:tcPr>
            <w:tcW w:w="1862" w:type="dxa"/>
          </w:tcPr>
          <w:p w14:paraId="0EA41F38" w14:textId="01ACBB5A" w:rsidR="00377378" w:rsidRDefault="00377378" w:rsidP="002E6C7F">
            <w:pPr>
              <w:rPr>
                <w:rFonts w:eastAsiaTheme="minorEastAsia"/>
              </w:rPr>
            </w:pPr>
            <w:r>
              <w:rPr>
                <w:rFonts w:eastAsiaTheme="minorEastAsia" w:hint="eastAsia"/>
              </w:rPr>
              <w:t>1</w:t>
            </w:r>
            <w:r>
              <w:rPr>
                <w:rFonts w:eastAsiaTheme="minorEastAsia"/>
              </w:rPr>
              <w:t>42.72Kg</w:t>
            </w:r>
          </w:p>
        </w:tc>
        <w:tc>
          <w:tcPr>
            <w:tcW w:w="2041" w:type="dxa"/>
          </w:tcPr>
          <w:p w14:paraId="494E53DA" w14:textId="698A5469" w:rsidR="00377378" w:rsidRDefault="009D0F1C" w:rsidP="002E6C7F">
            <w:pPr>
              <w:rPr>
                <w:rFonts w:eastAsiaTheme="minorEastAsia"/>
              </w:rPr>
            </w:pPr>
            <m:oMathPara>
              <m:oMath>
                <m:r>
                  <m:rPr>
                    <m:sty m:val="p"/>
                  </m:rPr>
                  <w:rPr>
                    <w:rFonts w:ascii="Cambria Math" w:eastAsiaTheme="minorEastAsia" w:hAnsi="Cambria Math"/>
                  </w:rPr>
                  <m:t>1408.27584</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727" w:type="dxa"/>
          </w:tcPr>
          <w:p w14:paraId="5CF3BEFD" w14:textId="145EBDA4" w:rsidR="00377378" w:rsidRDefault="00377378" w:rsidP="002E6C7F">
            <w:pPr>
              <w:rPr>
                <w:rFonts w:eastAsiaTheme="minorEastAsia"/>
              </w:rPr>
            </w:pPr>
            <w:r>
              <w:rPr>
                <w:rFonts w:eastAsiaTheme="minorEastAsia" w:hint="eastAsia"/>
              </w:rPr>
              <w:t>1</w:t>
            </w:r>
          </w:p>
        </w:tc>
        <w:tc>
          <w:tcPr>
            <w:tcW w:w="1510" w:type="dxa"/>
          </w:tcPr>
          <w:p w14:paraId="7478EC71" w14:textId="3914A454" w:rsidR="00377378" w:rsidRDefault="00377378" w:rsidP="002E6C7F">
            <w:pPr>
              <w:rPr>
                <w:rFonts w:eastAsiaTheme="minorEastAsia"/>
              </w:rPr>
            </w:pPr>
            <w:r>
              <w:rPr>
                <w:rFonts w:eastAsiaTheme="minorEastAsia" w:hint="eastAsia"/>
              </w:rPr>
              <w:t>1</w:t>
            </w:r>
          </w:p>
        </w:tc>
      </w:tr>
      <w:tr w:rsidR="00377378" w14:paraId="6B950C46" w14:textId="5E13A675" w:rsidTr="00377378">
        <w:trPr>
          <w:trHeight w:val="484"/>
        </w:trPr>
        <w:tc>
          <w:tcPr>
            <w:tcW w:w="1876" w:type="dxa"/>
          </w:tcPr>
          <w:p w14:paraId="3A76EB47" w14:textId="6FEBF2B3" w:rsidR="00377378" w:rsidRDefault="00377378" w:rsidP="002E6C7F">
            <w:pPr>
              <w:rPr>
                <w:rFonts w:eastAsiaTheme="minorEastAsia"/>
              </w:rPr>
            </w:pPr>
            <w:r>
              <w:rPr>
                <w:rFonts w:eastAsiaTheme="minorEastAsia" w:hint="eastAsia"/>
              </w:rPr>
              <w:t>S</w:t>
            </w:r>
            <w:r>
              <w:rPr>
                <w:rFonts w:eastAsiaTheme="minorEastAsia"/>
              </w:rPr>
              <w:t>quare tubes chassis</w:t>
            </w:r>
          </w:p>
        </w:tc>
        <w:tc>
          <w:tcPr>
            <w:tcW w:w="1862" w:type="dxa"/>
          </w:tcPr>
          <w:p w14:paraId="7F2CE313" w14:textId="67EE016B" w:rsidR="00377378" w:rsidRDefault="00377378" w:rsidP="002E6C7F">
            <w:pPr>
              <w:rPr>
                <w:rFonts w:eastAsiaTheme="minorEastAsia"/>
              </w:rPr>
            </w:pPr>
            <w:r>
              <w:rPr>
                <w:rFonts w:eastAsiaTheme="minorEastAsia" w:hint="eastAsia"/>
              </w:rPr>
              <w:t>1</w:t>
            </w:r>
            <w:r>
              <w:rPr>
                <w:rFonts w:eastAsiaTheme="minorEastAsia"/>
              </w:rPr>
              <w:t>58.58Kg</w:t>
            </w:r>
          </w:p>
        </w:tc>
        <w:tc>
          <w:tcPr>
            <w:tcW w:w="2041" w:type="dxa"/>
          </w:tcPr>
          <w:p w14:paraId="78103966" w14:textId="36B231EC" w:rsidR="00377378" w:rsidRDefault="009D0F1C" w:rsidP="002E6C7F">
            <w:pPr>
              <w:rPr>
                <w:rFonts w:eastAsiaTheme="minorEastAsia"/>
              </w:rPr>
            </w:pPr>
            <m:oMathPara>
              <m:oMath>
                <m:r>
                  <m:rPr>
                    <m:sty m:val="p"/>
                  </m:rPr>
                  <w:rPr>
                    <w:rFonts w:ascii="Cambria Math" w:eastAsiaTheme="minorEastAsia" w:hAnsi="Cambria Math"/>
                  </w:rPr>
                  <m:t>1792.60063</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727" w:type="dxa"/>
          </w:tcPr>
          <w:p w14:paraId="2176F4AB" w14:textId="6C4D6F7B" w:rsidR="00377378" w:rsidRDefault="00377378" w:rsidP="002E6C7F">
            <w:pPr>
              <w:rPr>
                <w:rFonts w:eastAsiaTheme="minorEastAsia"/>
              </w:rPr>
            </w:pPr>
            <w:r>
              <w:rPr>
                <w:rFonts w:eastAsiaTheme="minorEastAsia"/>
              </w:rPr>
              <w:t>-11.11%</w:t>
            </w:r>
          </w:p>
        </w:tc>
        <w:tc>
          <w:tcPr>
            <w:tcW w:w="1510" w:type="dxa"/>
          </w:tcPr>
          <w:p w14:paraId="32E5B6A3" w14:textId="27BB64F6" w:rsidR="00377378" w:rsidRDefault="009D0F1C" w:rsidP="002E6C7F">
            <w:pPr>
              <w:rPr>
                <w:rFonts w:eastAsiaTheme="minorEastAsia"/>
              </w:rPr>
            </w:pPr>
            <w:r>
              <w:rPr>
                <w:rFonts w:eastAsiaTheme="minorEastAsia"/>
              </w:rPr>
              <w:t>27.29</w:t>
            </w:r>
            <w:r w:rsidR="00377378">
              <w:rPr>
                <w:rFonts w:eastAsiaTheme="minorEastAsia"/>
              </w:rPr>
              <w:t>%</w:t>
            </w:r>
          </w:p>
        </w:tc>
      </w:tr>
      <w:tr w:rsidR="00377378" w14:paraId="13F04C3C" w14:textId="319C66C7" w:rsidTr="00377378">
        <w:trPr>
          <w:trHeight w:val="494"/>
        </w:trPr>
        <w:tc>
          <w:tcPr>
            <w:tcW w:w="1876" w:type="dxa"/>
          </w:tcPr>
          <w:p w14:paraId="5004D68F" w14:textId="737D27D9" w:rsidR="00377378" w:rsidRDefault="00377378" w:rsidP="002E6C7F">
            <w:pPr>
              <w:rPr>
                <w:rFonts w:eastAsiaTheme="minorEastAsia"/>
              </w:rPr>
            </w:pPr>
            <w:r>
              <w:rPr>
                <w:rFonts w:eastAsiaTheme="minorEastAsia"/>
              </w:rPr>
              <w:t>Pipe tubes chassis</w:t>
            </w:r>
          </w:p>
        </w:tc>
        <w:tc>
          <w:tcPr>
            <w:tcW w:w="1862" w:type="dxa"/>
          </w:tcPr>
          <w:p w14:paraId="64A812F9" w14:textId="6B542509" w:rsidR="00377378" w:rsidRDefault="00377378" w:rsidP="002E6C7F">
            <w:pPr>
              <w:rPr>
                <w:rFonts w:eastAsiaTheme="minorEastAsia"/>
              </w:rPr>
            </w:pPr>
            <w:r>
              <w:rPr>
                <w:rFonts w:eastAsiaTheme="minorEastAsia" w:hint="eastAsia"/>
              </w:rPr>
              <w:t>1</w:t>
            </w:r>
            <w:r>
              <w:rPr>
                <w:rFonts w:eastAsiaTheme="minorEastAsia"/>
              </w:rPr>
              <w:t>12.39Kg</w:t>
            </w:r>
          </w:p>
        </w:tc>
        <w:tc>
          <w:tcPr>
            <w:tcW w:w="2041" w:type="dxa"/>
          </w:tcPr>
          <w:p w14:paraId="1EECD14C" w14:textId="7F3816C1" w:rsidR="00377378" w:rsidRDefault="009D0F1C" w:rsidP="002E6C7F">
            <w:pPr>
              <w:rPr>
                <w:rFonts w:eastAsiaTheme="minorEastAsia"/>
              </w:rPr>
            </w:pPr>
            <m:oMathPara>
              <m:oMath>
                <m:r>
                  <w:rPr>
                    <w:rFonts w:ascii="Cambria Math" w:eastAsiaTheme="minorEastAsia" w:hAnsi="Cambria Math"/>
                  </w:rPr>
                  <m:t>1122.15268</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727" w:type="dxa"/>
          </w:tcPr>
          <w:p w14:paraId="7E26073B" w14:textId="43C39041" w:rsidR="00377378" w:rsidRDefault="00377378" w:rsidP="002E6C7F">
            <w:pPr>
              <w:rPr>
                <w:rFonts w:eastAsiaTheme="minorEastAsia"/>
              </w:rPr>
            </w:pPr>
            <w:r>
              <w:rPr>
                <w:rFonts w:eastAsiaTheme="minorEastAsia" w:hint="eastAsia"/>
              </w:rPr>
              <w:t>2</w:t>
            </w:r>
            <w:r>
              <w:rPr>
                <w:rFonts w:eastAsiaTheme="minorEastAsia"/>
              </w:rPr>
              <w:t>1.25%</w:t>
            </w:r>
          </w:p>
        </w:tc>
        <w:tc>
          <w:tcPr>
            <w:tcW w:w="1510" w:type="dxa"/>
          </w:tcPr>
          <w:p w14:paraId="581FB8C8" w14:textId="68575539" w:rsidR="00377378" w:rsidRDefault="009D0F1C" w:rsidP="002E6C7F">
            <w:pPr>
              <w:rPr>
                <w:rFonts w:eastAsiaTheme="minorEastAsia"/>
              </w:rPr>
            </w:pPr>
            <w:r>
              <w:rPr>
                <w:rFonts w:eastAsiaTheme="minorEastAsia"/>
              </w:rPr>
              <w:t>-20.32</w:t>
            </w:r>
            <w:r w:rsidR="00377378">
              <w:rPr>
                <w:rFonts w:eastAsiaTheme="minorEastAsia"/>
              </w:rPr>
              <w:t>%</w:t>
            </w:r>
          </w:p>
        </w:tc>
      </w:tr>
    </w:tbl>
    <w:p w14:paraId="54A8815B" w14:textId="6730ECCC" w:rsidR="002E6C7F" w:rsidRDefault="0030647C" w:rsidP="002E6C7F">
      <w:pPr>
        <w:rPr>
          <w:rFonts w:eastAsiaTheme="minorEastAsia"/>
        </w:rPr>
      </w:pPr>
      <w:r w:rsidRPr="0030647C">
        <w:rPr>
          <w:rFonts w:eastAsiaTheme="minorEastAsia"/>
        </w:rPr>
        <w:t xml:space="preserve">Because this paper mainly explores the lightweight of the </w:t>
      </w:r>
      <w:r w:rsidR="00301F1A">
        <w:rPr>
          <w:rFonts w:eastAsiaTheme="minorEastAsia"/>
        </w:rPr>
        <w:t>chassis</w:t>
      </w:r>
      <w:r w:rsidRPr="0030647C">
        <w:rPr>
          <w:rFonts w:eastAsiaTheme="minorEastAsia"/>
        </w:rPr>
        <w:t xml:space="preserve"> structure, the quality of the </w:t>
      </w:r>
      <w:r w:rsidR="00301F1A">
        <w:rPr>
          <w:rFonts w:eastAsiaTheme="minorEastAsia"/>
        </w:rPr>
        <w:t>chassis</w:t>
      </w:r>
      <w:r w:rsidRPr="0030647C">
        <w:rPr>
          <w:rFonts w:eastAsiaTheme="minorEastAsia"/>
        </w:rPr>
        <w:t xml:space="preserve"> composed of pipes is reduced by 21.25% on the basis of the small change in the amount of deformation. So here we choose the </w:t>
      </w:r>
      <w:r w:rsidR="00301F1A">
        <w:rPr>
          <w:rFonts w:eastAsiaTheme="minorEastAsia"/>
        </w:rPr>
        <w:t>chassis</w:t>
      </w:r>
      <w:r w:rsidRPr="0030647C">
        <w:rPr>
          <w:rFonts w:eastAsiaTheme="minorEastAsia"/>
        </w:rPr>
        <w:t xml:space="preserve"> structure composed of pipes for further analysis. Further study is carried out by changing the system parameters of SolidWorks structural parts.</w:t>
      </w:r>
    </w:p>
    <w:p w14:paraId="7D3E1276" w14:textId="0417CA58" w:rsidR="00FC2307" w:rsidRDefault="00A032B8" w:rsidP="00FC2307">
      <w:pPr>
        <w:pStyle w:val="2"/>
      </w:pPr>
      <w:bookmarkStart w:id="27" w:name="_Toc39362098"/>
      <w:r>
        <w:t xml:space="preserve">5.5 </w:t>
      </w:r>
      <w:r w:rsidR="00FC2307">
        <w:t>Pipe tube size</w:t>
      </w:r>
      <w:bookmarkEnd w:id="27"/>
    </w:p>
    <w:p w14:paraId="5E39B8B7" w14:textId="5B9DDBD7" w:rsidR="00AA3C5D" w:rsidRDefault="007C30D6" w:rsidP="007C30D6">
      <w:pPr>
        <w:rPr>
          <w:rFonts w:eastAsiaTheme="minorEastAsia"/>
        </w:rPr>
      </w:pPr>
      <w:r>
        <w:rPr>
          <w:rFonts w:eastAsiaTheme="minorEastAsia"/>
        </w:rPr>
        <w:t>Here</w:t>
      </w:r>
      <w:r w:rsidRPr="00FF7C6C">
        <w:rPr>
          <w:rFonts w:eastAsiaTheme="minorEastAsia"/>
        </w:rPr>
        <w:t xml:space="preserve"> author changes the diameter and wall thickness of the </w:t>
      </w:r>
      <w:r>
        <w:rPr>
          <w:rFonts w:eastAsiaTheme="minorEastAsia"/>
        </w:rPr>
        <w:t>pipes</w:t>
      </w:r>
      <w:r w:rsidRPr="00FF7C6C">
        <w:rPr>
          <w:rFonts w:eastAsiaTheme="minorEastAsia"/>
        </w:rPr>
        <w:t xml:space="preserve"> by changing the specifications of the structural part specifications in the SolidWorks configuration file to change the structural part specifications to change the entire </w:t>
      </w:r>
      <w:r>
        <w:rPr>
          <w:rFonts w:eastAsiaTheme="minorEastAsia"/>
        </w:rPr>
        <w:t>chassis</w:t>
      </w:r>
      <w:r w:rsidRPr="00FF7C6C">
        <w:rPr>
          <w:rFonts w:eastAsiaTheme="minorEastAsia"/>
        </w:rPr>
        <w:t xml:space="preserve">. In order to study the influence of different pipe section shapes and pipe diameter and wall thickness on the </w:t>
      </w:r>
      <w:r w:rsidR="00301F1A">
        <w:rPr>
          <w:rFonts w:eastAsiaTheme="minorEastAsia"/>
        </w:rPr>
        <w:t>chassis</w:t>
      </w:r>
      <w:r w:rsidRPr="00FF7C6C">
        <w:rPr>
          <w:rFonts w:eastAsiaTheme="minorEastAsia"/>
        </w:rPr>
        <w:t xml:space="preserve"> structure.</w:t>
      </w:r>
      <w:r w:rsidR="00A153CE" w:rsidRPr="00A153CE">
        <w:t xml:space="preserve"> </w:t>
      </w:r>
      <w:r w:rsidR="00A153CE">
        <w:t xml:space="preserve">The way to changing the specifications of the structural part specifications is </w:t>
      </w:r>
      <w:r w:rsidR="00A153CE">
        <w:rPr>
          <w:rFonts w:eastAsiaTheme="minorEastAsia"/>
        </w:rPr>
        <w:t>f</w:t>
      </w:r>
      <w:r w:rsidR="00A153CE" w:rsidRPr="00A153CE">
        <w:rPr>
          <w:rFonts w:eastAsiaTheme="minorEastAsia"/>
        </w:rPr>
        <w:t>ind</w:t>
      </w:r>
      <w:r w:rsidR="00A153CE">
        <w:rPr>
          <w:rFonts w:eastAsiaTheme="minorEastAsia"/>
        </w:rPr>
        <w:t>ing</w:t>
      </w:r>
      <w:r w:rsidR="00A153CE" w:rsidRPr="00A153CE">
        <w:rPr>
          <w:rFonts w:eastAsiaTheme="minorEastAsia"/>
        </w:rPr>
        <w:t xml:space="preserve"> the weldment folder in the SolidWorks folder, and use the SolidWorks software to modify the structural pipe fitting parameters configured by default in the sketch editing system.</w:t>
      </w:r>
    </w:p>
    <w:p w14:paraId="55597ED4" w14:textId="2A3DBB0E" w:rsidR="002834C6" w:rsidRDefault="002834C6" w:rsidP="002834C6">
      <w:pPr>
        <w:rPr>
          <w:rFonts w:cs="Times New Roman"/>
          <w:snapToGrid w:val="0"/>
          <w:color w:val="000000"/>
          <w:w w:val="0"/>
          <w:sz w:val="0"/>
          <w:szCs w:val="0"/>
          <w:u w:color="000000"/>
          <w:bdr w:val="none" w:sz="0" w:space="0" w:color="000000"/>
          <w:shd w:val="clear" w:color="000000" w:fill="000000"/>
          <w:lang w:val="x-none" w:eastAsia="x-none" w:bidi="x-none"/>
        </w:rPr>
      </w:pPr>
      <w:r w:rsidRPr="002834C6">
        <w:rPr>
          <w:rFonts w:eastAsiaTheme="minorEastAsia"/>
        </w:rPr>
        <w:lastRenderedPageBreak/>
        <w:t>The author changed the parameter of the 33.7</w:t>
      </w:r>
      <w:r>
        <w:rPr>
          <w:rFonts w:eastAsiaTheme="minorEastAsia"/>
        </w:rPr>
        <w:t xml:space="preserve">mm </w:t>
      </w:r>
      <w:r w:rsidRPr="002834C6">
        <w:rPr>
          <w:rFonts w:eastAsiaTheme="minorEastAsia"/>
        </w:rPr>
        <w:t>X</w:t>
      </w:r>
      <w:r>
        <w:rPr>
          <w:rFonts w:eastAsiaTheme="minorEastAsia"/>
        </w:rPr>
        <w:t xml:space="preserve"> </w:t>
      </w:r>
      <w:r w:rsidRPr="002834C6">
        <w:rPr>
          <w:rFonts w:eastAsiaTheme="minorEastAsia"/>
        </w:rPr>
        <w:t>4</w:t>
      </w:r>
      <w:r>
        <w:rPr>
          <w:rFonts w:eastAsiaTheme="minorEastAsia"/>
        </w:rPr>
        <w:t>mm</w:t>
      </w:r>
      <w:r w:rsidRPr="002834C6">
        <w:rPr>
          <w:rFonts w:eastAsiaTheme="minorEastAsia"/>
        </w:rPr>
        <w:t xml:space="preserve"> round tube file to 33.7</w:t>
      </w:r>
      <w:r>
        <w:rPr>
          <w:rFonts w:eastAsiaTheme="minorEastAsia"/>
        </w:rPr>
        <w:t xml:space="preserve">mm </w:t>
      </w:r>
      <w:r w:rsidRPr="002834C6">
        <w:rPr>
          <w:rFonts w:eastAsiaTheme="minorEastAsia"/>
        </w:rPr>
        <w:t>X</w:t>
      </w:r>
      <w:r>
        <w:rPr>
          <w:rFonts w:eastAsiaTheme="minorEastAsia"/>
        </w:rPr>
        <w:t xml:space="preserve"> </w:t>
      </w:r>
      <w:r w:rsidR="000317A8">
        <w:rPr>
          <w:rFonts w:eastAsiaTheme="minorEastAsia"/>
        </w:rPr>
        <w:t>4.</w:t>
      </w:r>
      <w:r w:rsidRPr="002834C6">
        <w:rPr>
          <w:rFonts w:eastAsiaTheme="minorEastAsia"/>
        </w:rPr>
        <w:t>5</w:t>
      </w:r>
      <w:r>
        <w:rPr>
          <w:rFonts w:eastAsiaTheme="minorEastAsia"/>
        </w:rPr>
        <w:t>mm</w:t>
      </w:r>
      <w:r w:rsidRPr="002834C6">
        <w:rPr>
          <w:rFonts w:eastAsiaTheme="minorEastAsia"/>
        </w:rPr>
        <w:t xml:space="preserve"> round tube in the SolidWorks configuration file.</w:t>
      </w:r>
      <w:r w:rsidRPr="002834C6">
        <w:t xml:space="preserve"> </w:t>
      </w:r>
      <w:r w:rsidRPr="002834C6">
        <w:rPr>
          <w:rFonts w:eastAsiaTheme="minorEastAsia"/>
        </w:rPr>
        <w:t xml:space="preserve">The total mass increase of the entire </w:t>
      </w:r>
      <w:r w:rsidR="00301F1A">
        <w:rPr>
          <w:rFonts w:eastAsiaTheme="minorEastAsia"/>
        </w:rPr>
        <w:t>chassis</w:t>
      </w:r>
      <w:r w:rsidRPr="002834C6">
        <w:rPr>
          <w:rFonts w:eastAsiaTheme="minorEastAsia"/>
        </w:rPr>
        <w:t xml:space="preserve"> is 12</w:t>
      </w:r>
      <w:r w:rsidR="000317A8">
        <w:rPr>
          <w:rFonts w:eastAsiaTheme="minorEastAsia"/>
        </w:rPr>
        <w:t>4.27</w:t>
      </w:r>
      <w:r w:rsidRPr="002834C6">
        <w:rPr>
          <w:rFonts w:eastAsiaTheme="minorEastAsia"/>
        </w:rPr>
        <w:t>KG</w:t>
      </w:r>
      <w:r>
        <w:rPr>
          <w:rFonts w:eastAsiaTheme="minorEastAsia"/>
        </w:rPr>
        <w:t>.</w:t>
      </w:r>
      <w:r w:rsidRPr="002834C6">
        <w:rPr>
          <w:rFonts w:cs="Times New Roman"/>
          <w:snapToGrid w:val="0"/>
          <w:color w:val="000000"/>
          <w:w w:val="0"/>
          <w:sz w:val="0"/>
          <w:szCs w:val="0"/>
          <w:u w:color="000000"/>
          <w:bdr w:val="none" w:sz="0" w:space="0" w:color="000000"/>
          <w:shd w:val="clear" w:color="000000" w:fill="000000"/>
          <w:lang w:val="x-none" w:eastAsia="x-none" w:bidi="x-none"/>
        </w:rPr>
        <w:t xml:space="preserve"> </w:t>
      </w:r>
      <w:r w:rsidRPr="002834C6">
        <w:rPr>
          <w:rFonts w:eastAsiaTheme="minorEastAsia"/>
          <w:noProof/>
        </w:rPr>
        <w:drawing>
          <wp:inline distT="0" distB="0" distL="0" distR="0" wp14:anchorId="5799ACF8" wp14:editId="3AD71C9B">
            <wp:extent cx="5731510" cy="3828415"/>
            <wp:effectExtent l="0" t="0" r="2540" b="635"/>
            <wp:docPr id="970" name="图片 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828415"/>
                    </a:xfrm>
                    <a:prstGeom prst="rect">
                      <a:avLst/>
                    </a:prstGeom>
                    <a:noFill/>
                    <a:ln>
                      <a:noFill/>
                    </a:ln>
                  </pic:spPr>
                </pic:pic>
              </a:graphicData>
            </a:graphic>
          </wp:inline>
        </w:drawing>
      </w:r>
    </w:p>
    <w:p w14:paraId="51CF80C4" w14:textId="77777777" w:rsidR="002834C6" w:rsidRDefault="002834C6" w:rsidP="002834C6">
      <w:pPr>
        <w:spacing w:line="259" w:lineRule="auto"/>
        <w:jc w:val="center"/>
        <w:rPr>
          <w:rFonts w:ascii="Calibri" w:eastAsia="Calibri" w:hAnsi="Calibri" w:cs="Calibri"/>
          <w:i/>
          <w:color w:val="44546A"/>
          <w:sz w:val="18"/>
        </w:rPr>
      </w:pPr>
      <w:r>
        <w:rPr>
          <w:rFonts w:ascii="Calibri" w:eastAsia="Calibri" w:hAnsi="Calibri" w:cs="Calibri"/>
          <w:i/>
          <w:color w:val="44546A"/>
          <w:sz w:val="18"/>
        </w:rPr>
        <w:t>Figure 5-6 –</w:t>
      </w:r>
      <w:r w:rsidRPr="002834C6">
        <w:rPr>
          <w:rFonts w:ascii="Calibri" w:eastAsia="Calibri" w:hAnsi="Calibri" w:cs="Calibri"/>
          <w:i/>
          <w:color w:val="44546A"/>
          <w:sz w:val="18"/>
        </w:rPr>
        <w:t xml:space="preserve">Change diagram of round tube configuration parameters </w:t>
      </w:r>
    </w:p>
    <w:p w14:paraId="7069EACA" w14:textId="7D1B450A" w:rsidR="002834C6" w:rsidRDefault="002834C6" w:rsidP="002834C6">
      <w:pPr>
        <w:rPr>
          <w:rFonts w:eastAsiaTheme="minorEastAsia"/>
        </w:rPr>
      </w:pPr>
      <w:r>
        <w:rPr>
          <w:rFonts w:eastAsiaTheme="minorEastAsia" w:hint="eastAsia"/>
        </w:rPr>
        <w:t xml:space="preserve"> </w:t>
      </w:r>
      <w:r w:rsidRPr="002834C6">
        <w:rPr>
          <w:rFonts w:eastAsiaTheme="minorEastAsia"/>
        </w:rPr>
        <w:t xml:space="preserve">Then update the structural parameters of the </w:t>
      </w:r>
      <w:r w:rsidR="00301F1A">
        <w:rPr>
          <w:rFonts w:eastAsiaTheme="minorEastAsia"/>
        </w:rPr>
        <w:t>chassis</w:t>
      </w:r>
      <w:r w:rsidRPr="002834C6">
        <w:rPr>
          <w:rFonts w:eastAsiaTheme="minorEastAsia"/>
        </w:rPr>
        <w:t xml:space="preserve">, fix the entire </w:t>
      </w:r>
      <w:r w:rsidR="00301F1A">
        <w:rPr>
          <w:rFonts w:eastAsiaTheme="minorEastAsia"/>
        </w:rPr>
        <w:t>chassis</w:t>
      </w:r>
      <w:r w:rsidRPr="002834C6">
        <w:rPr>
          <w:rFonts w:eastAsiaTheme="minorEastAsia"/>
        </w:rPr>
        <w:t xml:space="preserve"> </w:t>
      </w:r>
      <w:r>
        <w:rPr>
          <w:rFonts w:eastAsiaTheme="minorEastAsia"/>
        </w:rPr>
        <w:t xml:space="preserve">as </w:t>
      </w:r>
      <w:r w:rsidRPr="002834C6">
        <w:rPr>
          <w:rFonts w:eastAsiaTheme="minorEastAsia"/>
        </w:rPr>
        <w:t>the same, and apply the same load. The result is shown in the figure</w:t>
      </w:r>
      <w:r>
        <w:rPr>
          <w:rFonts w:eastAsiaTheme="minorEastAsia"/>
        </w:rPr>
        <w:t>5-7</w:t>
      </w:r>
      <w:r w:rsidRPr="002834C6">
        <w:rPr>
          <w:rFonts w:eastAsiaTheme="minorEastAsia"/>
        </w:rPr>
        <w:t xml:space="preserve">. </w:t>
      </w:r>
    </w:p>
    <w:p w14:paraId="27DE72DB" w14:textId="17E3FA21" w:rsidR="00037866" w:rsidRDefault="00B261C4" w:rsidP="00037866">
      <w:pPr>
        <w:jc w:val="center"/>
        <w:rPr>
          <w:rFonts w:eastAsiaTheme="minorEastAsia"/>
        </w:rPr>
      </w:pPr>
      <w:r w:rsidRPr="0087108C">
        <w:rPr>
          <w:rFonts w:eastAsiaTheme="minorEastAsia"/>
          <w:noProof/>
        </w:rPr>
        <w:drawing>
          <wp:inline distT="0" distB="0" distL="0" distR="0" wp14:anchorId="5F7FDF22" wp14:editId="50FC640F">
            <wp:extent cx="4912580" cy="2688609"/>
            <wp:effectExtent l="0" t="0" r="2540" b="0"/>
            <wp:docPr id="972" name="图片 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927255" cy="2696640"/>
                    </a:xfrm>
                    <a:prstGeom prst="rect">
                      <a:avLst/>
                    </a:prstGeom>
                    <a:noFill/>
                    <a:ln>
                      <a:noFill/>
                    </a:ln>
                  </pic:spPr>
                </pic:pic>
              </a:graphicData>
            </a:graphic>
          </wp:inline>
        </w:drawing>
      </w:r>
    </w:p>
    <w:p w14:paraId="0FF509D8" w14:textId="64E4295F" w:rsidR="00037866" w:rsidRDefault="00037866" w:rsidP="00037866">
      <w:pPr>
        <w:jc w:val="center"/>
        <w:rPr>
          <w:rFonts w:eastAsiaTheme="minorEastAsia"/>
        </w:rPr>
      </w:pPr>
      <w:r>
        <w:rPr>
          <w:rFonts w:ascii="Calibri" w:eastAsia="Calibri" w:hAnsi="Calibri" w:cs="Calibri"/>
          <w:i/>
          <w:color w:val="44546A"/>
          <w:sz w:val="18"/>
        </w:rPr>
        <w:t>Figure 5-</w:t>
      </w:r>
      <w:r w:rsidR="0087108C">
        <w:rPr>
          <w:rFonts w:ascii="Calibri" w:eastAsia="Calibri" w:hAnsi="Calibri" w:cs="Calibri"/>
          <w:i/>
          <w:color w:val="44546A"/>
          <w:sz w:val="18"/>
        </w:rPr>
        <w:t>7</w:t>
      </w:r>
      <w:r>
        <w:rPr>
          <w:rFonts w:ascii="Calibri" w:eastAsia="Calibri" w:hAnsi="Calibri" w:cs="Calibri"/>
          <w:i/>
          <w:color w:val="44546A"/>
          <w:sz w:val="18"/>
        </w:rPr>
        <w:t xml:space="preserve"> –</w:t>
      </w:r>
      <w:r w:rsidRPr="000B0B3F">
        <w:rPr>
          <w:rFonts w:ascii="Calibri" w:eastAsia="Calibri" w:hAnsi="Calibri" w:cs="Calibri"/>
          <w:i/>
          <w:color w:val="44546A"/>
          <w:sz w:val="18"/>
        </w:rPr>
        <w:t>Static displacement data</w:t>
      </w:r>
      <w:r>
        <w:rPr>
          <w:rFonts w:ascii="Calibri" w:eastAsia="Calibri" w:hAnsi="Calibri" w:cs="Calibri"/>
          <w:i/>
          <w:color w:val="44546A"/>
          <w:sz w:val="18"/>
        </w:rPr>
        <w:t xml:space="preserve"> of </w:t>
      </w:r>
      <w:r>
        <w:rPr>
          <w:rFonts w:asciiTheme="minorEastAsia" w:eastAsiaTheme="minorEastAsia" w:hAnsiTheme="minorEastAsia" w:cs="Calibri"/>
          <w:i/>
          <w:color w:val="44546A"/>
          <w:sz w:val="18"/>
        </w:rPr>
        <w:t>pipes chassis</w:t>
      </w:r>
    </w:p>
    <w:p w14:paraId="43278CC6" w14:textId="6F711ECB" w:rsidR="0087108C" w:rsidRDefault="009A41D6" w:rsidP="009A41D6">
      <w:pPr>
        <w:tabs>
          <w:tab w:val="left" w:pos="494"/>
        </w:tabs>
        <w:rPr>
          <w:rFonts w:eastAsiaTheme="minorEastAsia"/>
        </w:rPr>
      </w:pPr>
      <w:r>
        <w:rPr>
          <w:rFonts w:eastAsiaTheme="minorEastAsia"/>
        </w:rPr>
        <w:lastRenderedPageBreak/>
        <w:tab/>
      </w:r>
      <w:r w:rsidRPr="002E6C7F">
        <w:rPr>
          <w:rFonts w:eastAsiaTheme="minorEastAsia"/>
        </w:rPr>
        <w:t>It can be obtained from image 5-</w:t>
      </w:r>
      <w:r w:rsidR="0087108C">
        <w:rPr>
          <w:rFonts w:eastAsiaTheme="minorEastAsia"/>
        </w:rPr>
        <w:t>7</w:t>
      </w:r>
      <w:r w:rsidRPr="002E6C7F">
        <w:rPr>
          <w:rFonts w:eastAsiaTheme="minorEastAsia"/>
        </w:rPr>
        <w:t xml:space="preserve"> that the maximum deformation of the </w:t>
      </w:r>
      <w:r w:rsidR="00301F1A">
        <w:rPr>
          <w:rFonts w:eastAsiaTheme="minorEastAsia"/>
        </w:rPr>
        <w:t>chassis</w:t>
      </w:r>
      <w:r w:rsidRPr="002E6C7F">
        <w:rPr>
          <w:rFonts w:eastAsiaTheme="minorEastAsia"/>
        </w:rPr>
        <w:t xml:space="preserve"> is </w:t>
      </w:r>
      <w:r>
        <w:rPr>
          <w:rFonts w:eastAsiaTheme="minorEastAsia"/>
        </w:rPr>
        <w:t>1.</w:t>
      </w:r>
      <w:r w:rsidR="00B261C4">
        <w:rPr>
          <w:rFonts w:eastAsiaTheme="minorEastAsia"/>
        </w:rPr>
        <w:t>490</w:t>
      </w:r>
      <w:r w:rsidRPr="002E6C7F">
        <w:rPr>
          <w:rFonts w:eastAsiaTheme="minorEastAsia"/>
        </w:rPr>
        <w:t>e-0</w:t>
      </w:r>
      <w:r>
        <w:rPr>
          <w:rFonts w:eastAsiaTheme="minorEastAsia"/>
        </w:rPr>
        <w:t>2</w:t>
      </w:r>
      <w:r w:rsidRPr="002E6C7F">
        <w:rPr>
          <w:rFonts w:eastAsiaTheme="minorEastAsia"/>
        </w:rPr>
        <w:t>mm,</w:t>
      </w:r>
      <w:r>
        <w:rPr>
          <w:rFonts w:eastAsiaTheme="minorEastAsia"/>
        </w:rPr>
        <w:t xml:space="preserve"> then the</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oMath>
      <w:r w:rsidRPr="002E6C7F">
        <w:rPr>
          <w:rFonts w:eastAsiaTheme="minorEastAsia"/>
        </w:rPr>
        <w:t xml:space="preserve"> </w:t>
      </w:r>
      <w:r>
        <w:rPr>
          <w:rFonts w:eastAsiaTheme="minorEastAsia"/>
        </w:rPr>
        <w:t>can be calculated as</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9.8×3.14×328×328×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1.490×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×180×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=1234.36795</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w:r>
        <w:rPr>
          <w:rFonts w:eastAsiaTheme="minorEastAsia"/>
        </w:rPr>
        <w:t xml:space="preserve"> </w:t>
      </w:r>
      <w:r>
        <w:rPr>
          <w:rFonts w:eastAsiaTheme="minorEastAsia" w:hint="eastAsia"/>
        </w:rPr>
        <w:t xml:space="preserve"> </w:t>
      </w:r>
      <w:r>
        <w:rPr>
          <w:rFonts w:eastAsiaTheme="minorEastAsia"/>
        </w:rPr>
        <w:t>which is stronger than the original pipes chassis.</w:t>
      </w:r>
    </w:p>
    <w:p w14:paraId="62574999" w14:textId="5C149B8C" w:rsidR="0087108C" w:rsidRDefault="009A41D6" w:rsidP="0087108C">
      <w:pPr>
        <w:rPr>
          <w:rFonts w:eastAsiaTheme="minorEastAsia"/>
        </w:rPr>
      </w:pPr>
      <w:r>
        <w:rPr>
          <w:rFonts w:eastAsiaTheme="minorEastAsia"/>
        </w:rPr>
        <w:t xml:space="preserve"> After that, </w:t>
      </w:r>
      <w:r w:rsidRPr="002834C6">
        <w:rPr>
          <w:rFonts w:eastAsiaTheme="minorEastAsia"/>
        </w:rPr>
        <w:t>author changed the parameter of the 33.7</w:t>
      </w:r>
      <w:r>
        <w:rPr>
          <w:rFonts w:eastAsiaTheme="minorEastAsia"/>
        </w:rPr>
        <w:t xml:space="preserve">mm </w:t>
      </w:r>
      <w:r w:rsidRPr="002834C6">
        <w:rPr>
          <w:rFonts w:eastAsiaTheme="minorEastAsia"/>
        </w:rPr>
        <w:t>X</w:t>
      </w:r>
      <w:r>
        <w:rPr>
          <w:rFonts w:eastAsiaTheme="minorEastAsia"/>
        </w:rPr>
        <w:t xml:space="preserve"> </w:t>
      </w:r>
      <w:r w:rsidRPr="002834C6">
        <w:rPr>
          <w:rFonts w:eastAsiaTheme="minorEastAsia"/>
        </w:rPr>
        <w:t>4</w:t>
      </w:r>
      <w:r>
        <w:rPr>
          <w:rFonts w:eastAsiaTheme="minorEastAsia"/>
        </w:rPr>
        <w:t>mm</w:t>
      </w:r>
      <w:r w:rsidRPr="002834C6">
        <w:rPr>
          <w:rFonts w:eastAsiaTheme="minorEastAsia"/>
        </w:rPr>
        <w:t xml:space="preserve"> round tube file to 33.7</w:t>
      </w:r>
      <w:r>
        <w:rPr>
          <w:rFonts w:eastAsiaTheme="minorEastAsia"/>
        </w:rPr>
        <w:t xml:space="preserve">mm </w:t>
      </w:r>
      <w:r w:rsidRPr="002834C6">
        <w:rPr>
          <w:rFonts w:eastAsiaTheme="minorEastAsia"/>
        </w:rPr>
        <w:t>X</w:t>
      </w:r>
      <w:r>
        <w:rPr>
          <w:rFonts w:eastAsiaTheme="minorEastAsia"/>
        </w:rPr>
        <w:t xml:space="preserve"> 4.5mm</w:t>
      </w:r>
      <w:r w:rsidRPr="002834C6">
        <w:rPr>
          <w:rFonts w:eastAsiaTheme="minorEastAsia"/>
        </w:rPr>
        <w:t xml:space="preserve"> round tube in the SolidWorks configuration file.</w:t>
      </w:r>
      <w:r w:rsidRPr="002834C6">
        <w:t xml:space="preserve"> </w:t>
      </w:r>
      <w:r w:rsidRPr="002834C6">
        <w:rPr>
          <w:rFonts w:eastAsiaTheme="minorEastAsia"/>
        </w:rPr>
        <w:t xml:space="preserve">The total mass increase of the entire </w:t>
      </w:r>
      <w:r w:rsidR="00301F1A">
        <w:rPr>
          <w:rFonts w:eastAsiaTheme="minorEastAsia"/>
        </w:rPr>
        <w:t>chassis</w:t>
      </w:r>
      <w:r w:rsidRPr="002834C6">
        <w:rPr>
          <w:rFonts w:eastAsiaTheme="minorEastAsia"/>
        </w:rPr>
        <w:t xml:space="preserve"> is </w:t>
      </w:r>
      <w:r>
        <w:rPr>
          <w:rFonts w:eastAsiaTheme="minorEastAsia"/>
        </w:rPr>
        <w:t>12</w:t>
      </w:r>
      <w:r w:rsidR="0035354F">
        <w:rPr>
          <w:rFonts w:eastAsiaTheme="minorEastAsia"/>
        </w:rPr>
        <w:t>7.98</w:t>
      </w:r>
      <w:r w:rsidRPr="002834C6">
        <w:rPr>
          <w:rFonts w:eastAsiaTheme="minorEastAsia"/>
        </w:rPr>
        <w:t>KG</w:t>
      </w:r>
      <w:r>
        <w:rPr>
          <w:rFonts w:eastAsiaTheme="minorEastAsia"/>
        </w:rPr>
        <w:t>.</w:t>
      </w:r>
      <w:r w:rsidR="0087108C">
        <w:rPr>
          <w:rFonts w:eastAsiaTheme="minorEastAsia" w:hint="eastAsia"/>
        </w:rPr>
        <w:t xml:space="preserve"> </w:t>
      </w:r>
      <w:r w:rsidR="0087108C" w:rsidRPr="002834C6">
        <w:rPr>
          <w:rFonts w:eastAsiaTheme="minorEastAsia"/>
        </w:rPr>
        <w:t xml:space="preserve">Then update the structural parameters of the </w:t>
      </w:r>
      <w:r w:rsidR="00301F1A">
        <w:rPr>
          <w:rFonts w:eastAsiaTheme="minorEastAsia"/>
        </w:rPr>
        <w:t>chassis</w:t>
      </w:r>
      <w:r w:rsidR="0087108C" w:rsidRPr="002834C6">
        <w:rPr>
          <w:rFonts w:eastAsiaTheme="minorEastAsia"/>
        </w:rPr>
        <w:t xml:space="preserve">, fix the entire </w:t>
      </w:r>
      <w:r w:rsidR="00301F1A">
        <w:rPr>
          <w:rFonts w:eastAsiaTheme="minorEastAsia"/>
        </w:rPr>
        <w:t>chassis</w:t>
      </w:r>
      <w:r w:rsidR="0087108C" w:rsidRPr="002834C6">
        <w:rPr>
          <w:rFonts w:eastAsiaTheme="minorEastAsia"/>
        </w:rPr>
        <w:t xml:space="preserve"> </w:t>
      </w:r>
      <w:r w:rsidR="0087108C">
        <w:rPr>
          <w:rFonts w:eastAsiaTheme="minorEastAsia"/>
        </w:rPr>
        <w:t xml:space="preserve">as </w:t>
      </w:r>
      <w:r w:rsidR="0087108C" w:rsidRPr="002834C6">
        <w:rPr>
          <w:rFonts w:eastAsiaTheme="minorEastAsia"/>
        </w:rPr>
        <w:t>the same, and apply the same load. The result is shown in the figure</w:t>
      </w:r>
      <w:r w:rsidR="0087108C">
        <w:rPr>
          <w:rFonts w:eastAsiaTheme="minorEastAsia"/>
        </w:rPr>
        <w:t>5-8</w:t>
      </w:r>
      <w:r w:rsidR="0087108C" w:rsidRPr="002834C6">
        <w:rPr>
          <w:rFonts w:eastAsiaTheme="minorEastAsia"/>
        </w:rPr>
        <w:t xml:space="preserve">. </w:t>
      </w:r>
    </w:p>
    <w:p w14:paraId="72BB1F62" w14:textId="1F2BA0A8" w:rsidR="0087108C" w:rsidRDefault="00B261C4" w:rsidP="00B261C4">
      <w:pPr>
        <w:jc w:val="center"/>
        <w:rPr>
          <w:rFonts w:eastAsiaTheme="minorEastAsia"/>
        </w:rPr>
      </w:pPr>
      <w:r w:rsidRPr="00037866">
        <w:rPr>
          <w:rFonts w:eastAsiaTheme="minorEastAsia"/>
          <w:noProof/>
        </w:rPr>
        <w:drawing>
          <wp:inline distT="0" distB="0" distL="0" distR="0" wp14:anchorId="57F6DEB4" wp14:editId="0F2BD233">
            <wp:extent cx="5629701" cy="3944960"/>
            <wp:effectExtent l="0" t="0" r="0" b="0"/>
            <wp:docPr id="974" name="图片 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78970" cy="3979485"/>
                    </a:xfrm>
                    <a:prstGeom prst="rect">
                      <a:avLst/>
                    </a:prstGeom>
                    <a:noFill/>
                    <a:ln>
                      <a:noFill/>
                    </a:ln>
                  </pic:spPr>
                </pic:pic>
              </a:graphicData>
            </a:graphic>
          </wp:inline>
        </w:drawing>
      </w:r>
    </w:p>
    <w:p w14:paraId="31931B9C" w14:textId="6346292B" w:rsidR="0087108C" w:rsidRDefault="0087108C" w:rsidP="0087108C">
      <w:pPr>
        <w:jc w:val="center"/>
        <w:rPr>
          <w:rFonts w:eastAsiaTheme="minorEastAsia"/>
        </w:rPr>
      </w:pPr>
      <w:r>
        <w:rPr>
          <w:rFonts w:ascii="Calibri" w:eastAsia="Calibri" w:hAnsi="Calibri" w:cs="Calibri"/>
          <w:i/>
          <w:color w:val="44546A"/>
          <w:sz w:val="18"/>
        </w:rPr>
        <w:t>Figure 5-8 –</w:t>
      </w:r>
      <w:r w:rsidRPr="000B0B3F">
        <w:rPr>
          <w:rFonts w:ascii="Calibri" w:eastAsia="Calibri" w:hAnsi="Calibri" w:cs="Calibri"/>
          <w:i/>
          <w:color w:val="44546A"/>
          <w:sz w:val="18"/>
        </w:rPr>
        <w:t>Static displacement data</w:t>
      </w:r>
      <w:r>
        <w:rPr>
          <w:rFonts w:ascii="Calibri" w:eastAsia="Calibri" w:hAnsi="Calibri" w:cs="Calibri"/>
          <w:i/>
          <w:color w:val="44546A"/>
          <w:sz w:val="18"/>
        </w:rPr>
        <w:t xml:space="preserve"> of </w:t>
      </w:r>
      <w:r>
        <w:rPr>
          <w:rFonts w:asciiTheme="minorEastAsia" w:eastAsiaTheme="minorEastAsia" w:hAnsiTheme="minorEastAsia" w:cs="Calibri"/>
          <w:i/>
          <w:color w:val="44546A"/>
          <w:sz w:val="18"/>
        </w:rPr>
        <w:t>pipes chassis</w:t>
      </w:r>
    </w:p>
    <w:p w14:paraId="485E1D4A" w14:textId="5C15CA02" w:rsidR="0035354F" w:rsidRDefault="0087108C" w:rsidP="0087108C">
      <w:pPr>
        <w:tabs>
          <w:tab w:val="left" w:pos="494"/>
        </w:tabs>
        <w:rPr>
          <w:rFonts w:eastAsiaTheme="minorEastAsia"/>
        </w:rPr>
      </w:pPr>
      <w:r>
        <w:rPr>
          <w:rFonts w:eastAsiaTheme="minorEastAsia"/>
        </w:rPr>
        <w:tab/>
      </w:r>
      <w:r w:rsidRPr="002E6C7F">
        <w:rPr>
          <w:rFonts w:eastAsiaTheme="minorEastAsia"/>
        </w:rPr>
        <w:t xml:space="preserve">It can be </w:t>
      </w:r>
      <w:r w:rsidR="00681231">
        <w:rPr>
          <w:rFonts w:eastAsiaTheme="minorEastAsia"/>
        </w:rPr>
        <w:t xml:space="preserve">obviously </w:t>
      </w:r>
      <w:r w:rsidRPr="002E6C7F">
        <w:rPr>
          <w:rFonts w:eastAsiaTheme="minorEastAsia"/>
        </w:rPr>
        <w:t>obtained from image 5-</w:t>
      </w:r>
      <w:r>
        <w:rPr>
          <w:rFonts w:eastAsiaTheme="minorEastAsia"/>
        </w:rPr>
        <w:t>8</w:t>
      </w:r>
      <w:r w:rsidRPr="002E6C7F">
        <w:rPr>
          <w:rFonts w:eastAsiaTheme="minorEastAsia"/>
        </w:rPr>
        <w:t xml:space="preserve"> that the maximum deformation of the </w:t>
      </w:r>
      <w:r w:rsidR="00301F1A">
        <w:rPr>
          <w:rFonts w:eastAsiaTheme="minorEastAsia"/>
        </w:rPr>
        <w:t>chassis</w:t>
      </w:r>
      <w:r w:rsidRPr="002E6C7F">
        <w:rPr>
          <w:rFonts w:eastAsiaTheme="minorEastAsia"/>
        </w:rPr>
        <w:t xml:space="preserve"> is </w:t>
      </w:r>
      <w:r>
        <w:rPr>
          <w:rFonts w:eastAsiaTheme="minorEastAsia"/>
        </w:rPr>
        <w:t>1.</w:t>
      </w:r>
      <w:r w:rsidR="00B261C4">
        <w:rPr>
          <w:rFonts w:eastAsiaTheme="minorEastAsia"/>
        </w:rPr>
        <w:t>505</w:t>
      </w:r>
      <w:r w:rsidRPr="002E6C7F">
        <w:rPr>
          <w:rFonts w:eastAsiaTheme="minorEastAsia"/>
        </w:rPr>
        <w:t>e-0</w:t>
      </w:r>
      <w:r>
        <w:rPr>
          <w:rFonts w:eastAsiaTheme="minorEastAsia"/>
        </w:rPr>
        <w:t>2</w:t>
      </w:r>
      <w:r w:rsidRPr="002E6C7F">
        <w:rPr>
          <w:rFonts w:eastAsiaTheme="minorEastAsia"/>
        </w:rPr>
        <w:t>mm,</w:t>
      </w:r>
      <w:r>
        <w:rPr>
          <w:rFonts w:eastAsiaTheme="minorEastAsia"/>
        </w:rPr>
        <w:t xml:space="preserve"> then the</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oMath>
      <w:r w:rsidRPr="002E6C7F">
        <w:rPr>
          <w:rFonts w:eastAsiaTheme="minorEastAsia"/>
        </w:rPr>
        <w:t xml:space="preserve"> </w:t>
      </w:r>
      <w:r>
        <w:rPr>
          <w:rFonts w:eastAsiaTheme="minorEastAsia"/>
        </w:rPr>
        <w:t xml:space="preserve">can be calculated as </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9.8×3.14×328×328×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1.505×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×180×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=1222.06528</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w:r>
        <w:rPr>
          <w:rFonts w:eastAsiaTheme="minorEastAsia" w:hint="eastAsia"/>
        </w:rPr>
        <w:t xml:space="preserve"> </w:t>
      </w:r>
      <w:r>
        <w:rPr>
          <w:rFonts w:eastAsiaTheme="minorEastAsia"/>
        </w:rPr>
        <w:t>which is stronger than the original pipes chassis.</w:t>
      </w:r>
      <w:r w:rsidR="0035354F" w:rsidRPr="0035354F">
        <w:t xml:space="preserve"> </w:t>
      </w:r>
      <w:r w:rsidR="0035354F" w:rsidRPr="0035354F">
        <w:rPr>
          <w:rFonts w:eastAsiaTheme="minorEastAsia"/>
        </w:rPr>
        <w:t xml:space="preserve">Then the author will compare the </w:t>
      </w:r>
      <w:r w:rsidR="00301F1A">
        <w:rPr>
          <w:rFonts w:eastAsiaTheme="minorEastAsia"/>
        </w:rPr>
        <w:t>chassis</w:t>
      </w:r>
      <w:r w:rsidR="0035354F" w:rsidRPr="0035354F">
        <w:rPr>
          <w:rFonts w:eastAsiaTheme="minorEastAsia"/>
        </w:rPr>
        <w:t xml:space="preserve"> of these three round tubes with different wall thickness and the original </w:t>
      </w:r>
      <w:r w:rsidR="00301F1A">
        <w:rPr>
          <w:rFonts w:eastAsiaTheme="minorEastAsia"/>
        </w:rPr>
        <w:t>chassis</w:t>
      </w:r>
      <w:r w:rsidR="0035354F" w:rsidRPr="0035354F">
        <w:rPr>
          <w:rFonts w:eastAsiaTheme="minorEastAsia"/>
        </w:rPr>
        <w:t>.</w:t>
      </w:r>
      <w:r w:rsidR="0035354F" w:rsidRPr="0035354F">
        <w:t xml:space="preserve"> </w:t>
      </w:r>
      <w:r w:rsidR="0035354F" w:rsidRPr="0035354F">
        <w:rPr>
          <w:rFonts w:eastAsiaTheme="minorEastAsia"/>
        </w:rPr>
        <w:t xml:space="preserve">Discuss the optimal choice to optimize the </w:t>
      </w:r>
      <w:r w:rsidR="00301F1A">
        <w:rPr>
          <w:rFonts w:eastAsiaTheme="minorEastAsia"/>
        </w:rPr>
        <w:t>chassis</w:t>
      </w:r>
      <w:r w:rsidR="0035354F" w:rsidRPr="0035354F">
        <w:rPr>
          <w:rFonts w:eastAsiaTheme="minorEastAsia"/>
        </w:rPr>
        <w:t>.</w:t>
      </w:r>
    </w:p>
    <w:p w14:paraId="44BA7632" w14:textId="77777777" w:rsidR="004033C3" w:rsidRDefault="004033C3" w:rsidP="0087108C">
      <w:pPr>
        <w:tabs>
          <w:tab w:val="left" w:pos="494"/>
        </w:tabs>
        <w:rPr>
          <w:rFonts w:eastAsiaTheme="minorEastAsia"/>
        </w:rPr>
      </w:pPr>
    </w:p>
    <w:p w14:paraId="5C4B159B" w14:textId="13CDCE9F" w:rsidR="004033C3" w:rsidRPr="004033C3" w:rsidRDefault="004033C3" w:rsidP="004033C3">
      <w:pPr>
        <w:jc w:val="center"/>
        <w:rPr>
          <w:rFonts w:eastAsiaTheme="minorEastAsia"/>
        </w:rPr>
      </w:pPr>
      <w:r>
        <w:rPr>
          <w:rFonts w:ascii="Calibri" w:eastAsia="Calibri" w:hAnsi="Calibri" w:cs="Calibri"/>
          <w:i/>
          <w:color w:val="44546A"/>
          <w:sz w:val="18"/>
        </w:rPr>
        <w:lastRenderedPageBreak/>
        <w:t xml:space="preserve">Table 4- </w:t>
      </w:r>
      <w:r w:rsidRPr="000313DD">
        <w:rPr>
          <w:rFonts w:asciiTheme="minorEastAsia" w:eastAsiaTheme="minorEastAsia" w:hAnsiTheme="minorEastAsia" w:cs="Calibri"/>
          <w:i/>
          <w:color w:val="44546A"/>
          <w:sz w:val="18"/>
        </w:rPr>
        <w:t xml:space="preserve">Comparison of three different </w:t>
      </w:r>
      <w:r w:rsidR="00301F1A">
        <w:rPr>
          <w:rFonts w:asciiTheme="minorEastAsia" w:eastAsiaTheme="minorEastAsia" w:hAnsiTheme="minorEastAsia" w:cs="Calibri"/>
          <w:i/>
          <w:color w:val="44546A"/>
          <w:sz w:val="18"/>
        </w:rPr>
        <w:t>chassis</w:t>
      </w:r>
      <w:r w:rsidRPr="000313DD">
        <w:rPr>
          <w:rFonts w:asciiTheme="minorEastAsia" w:eastAsiaTheme="minorEastAsia" w:hAnsiTheme="minorEastAsia" w:cs="Calibri"/>
          <w:i/>
          <w:color w:val="44546A"/>
          <w:sz w:val="18"/>
        </w:rPr>
        <w:t xml:space="preserve"> results</w:t>
      </w:r>
    </w:p>
    <w:tbl>
      <w:tblPr>
        <w:tblStyle w:val="afd"/>
        <w:tblW w:w="0" w:type="auto"/>
        <w:tblLook w:val="04A0" w:firstRow="1" w:lastRow="0" w:firstColumn="1" w:lastColumn="0" w:noHBand="0" w:noVBand="1"/>
      </w:tblPr>
      <w:tblGrid>
        <w:gridCol w:w="1783"/>
        <w:gridCol w:w="1763"/>
        <w:gridCol w:w="2398"/>
        <w:gridCol w:w="1640"/>
        <w:gridCol w:w="1432"/>
      </w:tblGrid>
      <w:tr w:rsidR="0035354F" w14:paraId="7ACD6AD0" w14:textId="77777777" w:rsidTr="0035354F">
        <w:trPr>
          <w:trHeight w:val="494"/>
        </w:trPr>
        <w:tc>
          <w:tcPr>
            <w:tcW w:w="1783" w:type="dxa"/>
          </w:tcPr>
          <w:p w14:paraId="5D96839C" w14:textId="77777777" w:rsidR="0035354F" w:rsidRDefault="0035354F" w:rsidP="00A032B8">
            <w:pPr>
              <w:rPr>
                <w:rFonts w:eastAsiaTheme="minorEastAsia"/>
              </w:rPr>
            </w:pPr>
            <w:r>
              <w:rPr>
                <w:rFonts w:eastAsiaTheme="minorEastAsia" w:hint="eastAsia"/>
              </w:rPr>
              <w:t>C</w:t>
            </w:r>
            <w:r>
              <w:rPr>
                <w:rFonts w:eastAsiaTheme="minorEastAsia"/>
              </w:rPr>
              <w:t>hassis Type</w:t>
            </w:r>
          </w:p>
        </w:tc>
        <w:tc>
          <w:tcPr>
            <w:tcW w:w="1763" w:type="dxa"/>
          </w:tcPr>
          <w:p w14:paraId="7243EECE" w14:textId="77777777" w:rsidR="0035354F" w:rsidRDefault="0035354F" w:rsidP="00A032B8">
            <w:pPr>
              <w:rPr>
                <w:rFonts w:eastAsiaTheme="minorEastAsia"/>
              </w:rPr>
            </w:pPr>
            <w:r>
              <w:rPr>
                <w:rFonts w:eastAsiaTheme="minorEastAsia" w:hint="eastAsia"/>
              </w:rPr>
              <w:t>T</w:t>
            </w:r>
            <w:r>
              <w:rPr>
                <w:rFonts w:eastAsiaTheme="minorEastAsia"/>
              </w:rPr>
              <w:t>otal mass of chassis</w:t>
            </w:r>
          </w:p>
        </w:tc>
        <w:tc>
          <w:tcPr>
            <w:tcW w:w="2398" w:type="dxa"/>
          </w:tcPr>
          <w:p w14:paraId="332D4DB2" w14:textId="77777777" w:rsidR="0035354F" w:rsidRDefault="0035354F" w:rsidP="00A032B8">
            <w:pPr>
              <w:rPr>
                <w:rFonts w:eastAsiaTheme="minorEastAsia"/>
              </w:rPr>
            </w:pPr>
            <w:r>
              <w:rPr>
                <w:rFonts w:eastAsiaTheme="minorEastAsia"/>
              </w:rPr>
              <w:t>KT</w:t>
            </w:r>
          </w:p>
        </w:tc>
        <w:tc>
          <w:tcPr>
            <w:tcW w:w="1640" w:type="dxa"/>
          </w:tcPr>
          <w:p w14:paraId="6C0A7F0D" w14:textId="77777777" w:rsidR="0035354F" w:rsidRDefault="0035354F" w:rsidP="00A032B8">
            <w:pPr>
              <w:rPr>
                <w:rFonts w:eastAsiaTheme="minorEastAsia"/>
              </w:rPr>
            </w:pPr>
            <w:r w:rsidRPr="00FF4443">
              <w:rPr>
                <w:rFonts w:eastAsiaTheme="minorEastAsia"/>
              </w:rPr>
              <w:t>Mass reduction rate</w:t>
            </w:r>
          </w:p>
        </w:tc>
        <w:tc>
          <w:tcPr>
            <w:tcW w:w="1432" w:type="dxa"/>
          </w:tcPr>
          <w:p w14:paraId="69B90A4F" w14:textId="77777777" w:rsidR="0035354F" w:rsidRPr="00FF4443" w:rsidRDefault="0035354F" w:rsidP="00A032B8">
            <w:pPr>
              <w:rPr>
                <w:rFonts w:eastAsiaTheme="minorEastAsia"/>
              </w:rPr>
            </w:pPr>
            <w:r>
              <w:rPr>
                <w:rFonts w:eastAsiaTheme="minorEastAsia"/>
              </w:rPr>
              <w:t>KT rate</w:t>
            </w:r>
          </w:p>
        </w:tc>
      </w:tr>
      <w:tr w:rsidR="0035354F" w14:paraId="2A271882" w14:textId="77777777" w:rsidTr="0035354F">
        <w:trPr>
          <w:trHeight w:val="494"/>
        </w:trPr>
        <w:tc>
          <w:tcPr>
            <w:tcW w:w="1783" w:type="dxa"/>
          </w:tcPr>
          <w:p w14:paraId="35879FE7" w14:textId="77777777" w:rsidR="0035354F" w:rsidRDefault="0035354F" w:rsidP="00A032B8">
            <w:pPr>
              <w:rPr>
                <w:rFonts w:eastAsiaTheme="minorEastAsia"/>
              </w:rPr>
            </w:pPr>
            <w:r>
              <w:rPr>
                <w:rFonts w:eastAsiaTheme="minorEastAsia" w:hint="eastAsia"/>
              </w:rPr>
              <w:t>S</w:t>
            </w:r>
            <w:r>
              <w:rPr>
                <w:rFonts w:eastAsiaTheme="minorEastAsia"/>
              </w:rPr>
              <w:t>implified chassis</w:t>
            </w:r>
          </w:p>
        </w:tc>
        <w:tc>
          <w:tcPr>
            <w:tcW w:w="1763" w:type="dxa"/>
          </w:tcPr>
          <w:p w14:paraId="2F0E41F4" w14:textId="77777777" w:rsidR="0035354F" w:rsidRDefault="0035354F" w:rsidP="00A032B8">
            <w:pPr>
              <w:rPr>
                <w:rFonts w:eastAsiaTheme="minorEastAsia"/>
              </w:rPr>
            </w:pPr>
            <w:r>
              <w:rPr>
                <w:rFonts w:eastAsiaTheme="minorEastAsia" w:hint="eastAsia"/>
              </w:rPr>
              <w:t>1</w:t>
            </w:r>
            <w:r>
              <w:rPr>
                <w:rFonts w:eastAsiaTheme="minorEastAsia"/>
              </w:rPr>
              <w:t>42.72Kg</w:t>
            </w:r>
          </w:p>
        </w:tc>
        <w:tc>
          <w:tcPr>
            <w:tcW w:w="2398" w:type="dxa"/>
          </w:tcPr>
          <w:p w14:paraId="5104E9BB" w14:textId="77777777" w:rsidR="0035354F" w:rsidRDefault="0035354F" w:rsidP="00A032B8">
            <w:pPr>
              <w:rPr>
                <w:rFonts w:eastAsiaTheme="minorEastAsia"/>
              </w:rPr>
            </w:pPr>
            <m:oMathPara>
              <m:oMath>
                <m:r>
                  <m:rPr>
                    <m:sty m:val="p"/>
                  </m:rPr>
                  <w:rPr>
                    <w:rFonts w:ascii="Cambria Math" w:eastAsiaTheme="minorEastAsia" w:hAnsi="Cambria Math"/>
                  </w:rPr>
                  <m:t>1408.27584</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640" w:type="dxa"/>
          </w:tcPr>
          <w:p w14:paraId="44879EB3" w14:textId="77777777" w:rsidR="0035354F" w:rsidRDefault="0035354F" w:rsidP="00A032B8">
            <w:pPr>
              <w:rPr>
                <w:rFonts w:eastAsiaTheme="minorEastAsia"/>
              </w:rPr>
            </w:pPr>
            <w:r>
              <w:rPr>
                <w:rFonts w:eastAsiaTheme="minorEastAsia" w:hint="eastAsia"/>
              </w:rPr>
              <w:t>1</w:t>
            </w:r>
          </w:p>
        </w:tc>
        <w:tc>
          <w:tcPr>
            <w:tcW w:w="1432" w:type="dxa"/>
          </w:tcPr>
          <w:p w14:paraId="21E004DB" w14:textId="77777777" w:rsidR="0035354F" w:rsidRDefault="0035354F" w:rsidP="00A032B8">
            <w:pPr>
              <w:rPr>
                <w:rFonts w:eastAsiaTheme="minorEastAsia"/>
              </w:rPr>
            </w:pPr>
            <w:r>
              <w:rPr>
                <w:rFonts w:eastAsiaTheme="minorEastAsia" w:hint="eastAsia"/>
              </w:rPr>
              <w:t>1</w:t>
            </w:r>
          </w:p>
        </w:tc>
      </w:tr>
      <w:tr w:rsidR="0035354F" w14:paraId="6FB0EAFE" w14:textId="77777777" w:rsidTr="0035354F">
        <w:trPr>
          <w:trHeight w:val="484"/>
        </w:trPr>
        <w:tc>
          <w:tcPr>
            <w:tcW w:w="1783" w:type="dxa"/>
          </w:tcPr>
          <w:p w14:paraId="38E3E9A0" w14:textId="229FDD5C" w:rsidR="0035354F" w:rsidRDefault="0035354F" w:rsidP="0035354F">
            <w:pPr>
              <w:rPr>
                <w:rFonts w:eastAsiaTheme="minorEastAsia"/>
              </w:rPr>
            </w:pPr>
            <m:oMath>
              <m:r>
                <w:rPr>
                  <w:rFonts w:ascii="Cambria Math" w:eastAsiaTheme="minorEastAsia" w:hAnsi="Cambria Math"/>
                </w:rPr>
                <m:t>37.7mm×4mm</m:t>
              </m:r>
            </m:oMath>
            <w:r>
              <w:rPr>
                <w:rFonts w:eastAsiaTheme="minorEastAsia"/>
              </w:rPr>
              <w:t xml:space="preserve"> Pipe tubes chassis</w:t>
            </w:r>
          </w:p>
        </w:tc>
        <w:tc>
          <w:tcPr>
            <w:tcW w:w="1763" w:type="dxa"/>
          </w:tcPr>
          <w:p w14:paraId="1A867405" w14:textId="401CCC81" w:rsidR="0035354F" w:rsidRDefault="0035354F" w:rsidP="0035354F">
            <w:pPr>
              <w:rPr>
                <w:rFonts w:eastAsiaTheme="minorEastAsia"/>
              </w:rPr>
            </w:pPr>
            <w:r>
              <w:rPr>
                <w:rFonts w:eastAsiaTheme="minorEastAsia" w:hint="eastAsia"/>
              </w:rPr>
              <w:t>1</w:t>
            </w:r>
            <w:r>
              <w:rPr>
                <w:rFonts w:eastAsiaTheme="minorEastAsia"/>
              </w:rPr>
              <w:t>12.39Kg</w:t>
            </w:r>
          </w:p>
        </w:tc>
        <w:tc>
          <w:tcPr>
            <w:tcW w:w="2398" w:type="dxa"/>
          </w:tcPr>
          <w:p w14:paraId="331DB5F0" w14:textId="1947A2B7" w:rsidR="0035354F" w:rsidRDefault="0035354F" w:rsidP="0035354F">
            <w:pPr>
              <w:rPr>
                <w:rFonts w:eastAsiaTheme="minorEastAsia"/>
              </w:rPr>
            </w:pPr>
            <m:oMathPara>
              <m:oMath>
                <m:r>
                  <w:rPr>
                    <w:rFonts w:ascii="Cambria Math" w:eastAsiaTheme="minorEastAsia" w:hAnsi="Cambria Math"/>
                  </w:rPr>
                  <m:t>1122.15268</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640" w:type="dxa"/>
          </w:tcPr>
          <w:p w14:paraId="15D99507" w14:textId="32AA779D" w:rsidR="0035354F" w:rsidRDefault="0035354F" w:rsidP="0035354F">
            <w:pPr>
              <w:rPr>
                <w:rFonts w:eastAsiaTheme="minorEastAsia"/>
              </w:rPr>
            </w:pPr>
            <w:r>
              <w:rPr>
                <w:rFonts w:eastAsiaTheme="minorEastAsia" w:hint="eastAsia"/>
              </w:rPr>
              <w:t>2</w:t>
            </w:r>
            <w:r>
              <w:rPr>
                <w:rFonts w:eastAsiaTheme="minorEastAsia"/>
              </w:rPr>
              <w:t>1.25%</w:t>
            </w:r>
          </w:p>
        </w:tc>
        <w:tc>
          <w:tcPr>
            <w:tcW w:w="1432" w:type="dxa"/>
          </w:tcPr>
          <w:p w14:paraId="5736E30A" w14:textId="7BB1788F" w:rsidR="0035354F" w:rsidRDefault="0035354F" w:rsidP="0035354F">
            <w:pPr>
              <w:rPr>
                <w:rFonts w:eastAsiaTheme="minorEastAsia"/>
              </w:rPr>
            </w:pPr>
            <w:r>
              <w:rPr>
                <w:rFonts w:eastAsiaTheme="minorEastAsia"/>
              </w:rPr>
              <w:t>-20.32%</w:t>
            </w:r>
          </w:p>
        </w:tc>
      </w:tr>
      <w:tr w:rsidR="0035354F" w14:paraId="1C9B24D6" w14:textId="77777777" w:rsidTr="0035354F">
        <w:trPr>
          <w:trHeight w:val="494"/>
        </w:trPr>
        <w:tc>
          <w:tcPr>
            <w:tcW w:w="1783" w:type="dxa"/>
          </w:tcPr>
          <w:p w14:paraId="713415D8" w14:textId="3330F615" w:rsidR="0035354F" w:rsidRDefault="0035354F" w:rsidP="0035354F">
            <w:pPr>
              <w:rPr>
                <w:rFonts w:eastAsiaTheme="minorEastAsia"/>
              </w:rPr>
            </w:pPr>
            <m:oMath>
              <m:r>
                <w:rPr>
                  <w:rFonts w:ascii="Cambria Math" w:eastAsiaTheme="minorEastAsia" w:hAnsi="Cambria Math"/>
                </w:rPr>
                <m:t>37.7mm×4.5mm</m:t>
              </m:r>
            </m:oMath>
            <w:r>
              <w:rPr>
                <w:rFonts w:eastAsiaTheme="minorEastAsia"/>
              </w:rPr>
              <w:t xml:space="preserve"> Pipe tubes chassis</w:t>
            </w:r>
          </w:p>
        </w:tc>
        <w:tc>
          <w:tcPr>
            <w:tcW w:w="1763" w:type="dxa"/>
          </w:tcPr>
          <w:p w14:paraId="7636FE2B" w14:textId="7921F4FF" w:rsidR="0035354F" w:rsidRDefault="0035354F" w:rsidP="0035354F">
            <w:pPr>
              <w:rPr>
                <w:rFonts w:eastAsiaTheme="minorEastAsia"/>
              </w:rPr>
            </w:pPr>
            <w:r>
              <w:rPr>
                <w:rFonts w:eastAsiaTheme="minorEastAsia"/>
              </w:rPr>
              <w:t>124.27Kg</w:t>
            </w:r>
          </w:p>
        </w:tc>
        <w:tc>
          <w:tcPr>
            <w:tcW w:w="2398" w:type="dxa"/>
          </w:tcPr>
          <w:p w14:paraId="36C1BDD2" w14:textId="571A82D2" w:rsidR="0035354F" w:rsidRDefault="00773FB9" w:rsidP="0035354F">
            <w:pPr>
              <w:rPr>
                <w:rFonts w:eastAsiaTheme="minorEastAsia"/>
              </w:rPr>
            </w:pPr>
            <m:oMathPara>
              <m:oMath>
                <m:r>
                  <w:rPr>
                    <w:rFonts w:ascii="Cambria Math" w:eastAsiaTheme="minorEastAsia" w:hAnsi="Cambria Math"/>
                  </w:rPr>
                  <m:t>1222.06528</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640" w:type="dxa"/>
          </w:tcPr>
          <w:p w14:paraId="419BE10E" w14:textId="64AF0C81" w:rsidR="0035354F" w:rsidRDefault="00773FB9" w:rsidP="0035354F">
            <w:pPr>
              <w:rPr>
                <w:rFonts w:eastAsiaTheme="minorEastAsia"/>
              </w:rPr>
            </w:pPr>
            <w:r>
              <w:rPr>
                <w:rFonts w:eastAsiaTheme="minorEastAsia"/>
              </w:rPr>
              <w:t>12.93</w:t>
            </w:r>
            <w:r w:rsidR="0035354F">
              <w:rPr>
                <w:rFonts w:eastAsiaTheme="minorEastAsia"/>
              </w:rPr>
              <w:t>%</w:t>
            </w:r>
          </w:p>
        </w:tc>
        <w:tc>
          <w:tcPr>
            <w:tcW w:w="1432" w:type="dxa"/>
          </w:tcPr>
          <w:p w14:paraId="14159FAB" w14:textId="2D998ABE" w:rsidR="0035354F" w:rsidRDefault="0035354F" w:rsidP="0035354F">
            <w:pPr>
              <w:rPr>
                <w:rFonts w:eastAsiaTheme="minorEastAsia"/>
              </w:rPr>
            </w:pPr>
            <w:r>
              <w:rPr>
                <w:rFonts w:eastAsiaTheme="minorEastAsia"/>
              </w:rPr>
              <w:t>-</w:t>
            </w:r>
            <w:r w:rsidR="00C103F9">
              <w:rPr>
                <w:rFonts w:eastAsiaTheme="minorEastAsia"/>
              </w:rPr>
              <w:t>13.22</w:t>
            </w:r>
            <w:r>
              <w:rPr>
                <w:rFonts w:eastAsiaTheme="minorEastAsia"/>
              </w:rPr>
              <w:t>%</w:t>
            </w:r>
          </w:p>
        </w:tc>
      </w:tr>
      <w:tr w:rsidR="0035354F" w14:paraId="301EDFD4" w14:textId="77777777" w:rsidTr="0035354F">
        <w:trPr>
          <w:trHeight w:val="494"/>
        </w:trPr>
        <w:tc>
          <w:tcPr>
            <w:tcW w:w="1783" w:type="dxa"/>
          </w:tcPr>
          <w:p w14:paraId="65847D86" w14:textId="14D9D97F" w:rsidR="0035354F" w:rsidRDefault="0035354F" w:rsidP="0035354F">
            <w:pPr>
              <w:rPr>
                <w:rFonts w:eastAsiaTheme="minorEastAsia"/>
              </w:rPr>
            </w:pPr>
            <m:oMath>
              <m:r>
                <w:rPr>
                  <w:rFonts w:ascii="Cambria Math" w:eastAsiaTheme="minorEastAsia" w:hAnsi="Cambria Math"/>
                </w:rPr>
                <m:t>37.7mm×5mm</m:t>
              </m:r>
            </m:oMath>
            <w:r>
              <w:rPr>
                <w:rFonts w:eastAsiaTheme="minorEastAsia" w:hint="eastAsia"/>
              </w:rPr>
              <w:t xml:space="preserve"> </w:t>
            </w:r>
            <w:r>
              <w:rPr>
                <w:rFonts w:eastAsiaTheme="minorEastAsia"/>
              </w:rPr>
              <w:t>Pipe tubes chassis</w:t>
            </w:r>
          </w:p>
        </w:tc>
        <w:tc>
          <w:tcPr>
            <w:tcW w:w="1763" w:type="dxa"/>
          </w:tcPr>
          <w:p w14:paraId="26D05A11" w14:textId="01A8E3F0" w:rsidR="0035354F" w:rsidRDefault="0035354F" w:rsidP="0035354F">
            <w:pPr>
              <w:rPr>
                <w:rFonts w:eastAsiaTheme="minorEastAsia"/>
              </w:rPr>
            </w:pPr>
            <w:r>
              <w:rPr>
                <w:rFonts w:eastAsiaTheme="minorEastAsia" w:hint="eastAsia"/>
              </w:rPr>
              <w:t>1</w:t>
            </w:r>
            <w:r>
              <w:rPr>
                <w:rFonts w:eastAsiaTheme="minorEastAsia"/>
              </w:rPr>
              <w:t>27.98Kg</w:t>
            </w:r>
          </w:p>
        </w:tc>
        <w:tc>
          <w:tcPr>
            <w:tcW w:w="2398" w:type="dxa"/>
          </w:tcPr>
          <w:p w14:paraId="221C1698" w14:textId="04510012" w:rsidR="0035354F" w:rsidRDefault="00773FB9" w:rsidP="0035354F">
            <w:pPr>
              <w:rPr>
                <w:rFonts w:eastAsia="等线" w:cs="Times New Roman"/>
              </w:rPr>
            </w:pPr>
            <m:oMathPara>
              <m:oMath>
                <m:r>
                  <w:rPr>
                    <w:rFonts w:ascii="Cambria Math" w:eastAsiaTheme="minorEastAsia" w:hAnsi="Cambria Math"/>
                  </w:rPr>
                  <m:t>1234.36795</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640" w:type="dxa"/>
          </w:tcPr>
          <w:p w14:paraId="2A9B8595" w14:textId="0181084B" w:rsidR="0035354F" w:rsidRDefault="00C103F9" w:rsidP="0035354F">
            <w:pPr>
              <w:rPr>
                <w:rFonts w:eastAsiaTheme="minorEastAsia"/>
              </w:rPr>
            </w:pPr>
            <w:r>
              <w:rPr>
                <w:rFonts w:eastAsiaTheme="minorEastAsia" w:hint="eastAsia"/>
              </w:rPr>
              <w:t>1</w:t>
            </w:r>
            <w:r>
              <w:rPr>
                <w:rFonts w:eastAsiaTheme="minorEastAsia"/>
              </w:rPr>
              <w:t>0.33%</w:t>
            </w:r>
          </w:p>
        </w:tc>
        <w:tc>
          <w:tcPr>
            <w:tcW w:w="1432" w:type="dxa"/>
          </w:tcPr>
          <w:p w14:paraId="2B608018" w14:textId="237C6203" w:rsidR="0035354F" w:rsidRDefault="00C103F9" w:rsidP="0035354F">
            <w:pPr>
              <w:rPr>
                <w:rFonts w:eastAsiaTheme="minorEastAsia"/>
              </w:rPr>
            </w:pPr>
            <w:r>
              <w:rPr>
                <w:rFonts w:eastAsiaTheme="minorEastAsia" w:hint="eastAsia"/>
              </w:rPr>
              <w:t>-</w:t>
            </w:r>
            <w:r>
              <w:rPr>
                <w:rFonts w:eastAsiaTheme="minorEastAsia"/>
              </w:rPr>
              <w:t>12.35%</w:t>
            </w:r>
          </w:p>
        </w:tc>
      </w:tr>
    </w:tbl>
    <w:p w14:paraId="4D494898" w14:textId="1A9BC7C0" w:rsidR="0087108C" w:rsidRDefault="009348CC" w:rsidP="0087108C">
      <w:pPr>
        <w:tabs>
          <w:tab w:val="left" w:pos="494"/>
        </w:tabs>
        <w:rPr>
          <w:rFonts w:eastAsiaTheme="minorEastAsia"/>
        </w:rPr>
      </w:pPr>
      <w:r w:rsidRPr="009348CC">
        <w:rPr>
          <w:rFonts w:eastAsiaTheme="minorEastAsia"/>
        </w:rPr>
        <w:t xml:space="preserve">Due to the light weight of the </w:t>
      </w:r>
      <w:r w:rsidR="00301F1A">
        <w:rPr>
          <w:rFonts w:eastAsiaTheme="minorEastAsia"/>
        </w:rPr>
        <w:t>chassis</w:t>
      </w:r>
      <w:r w:rsidRPr="009348CC">
        <w:rPr>
          <w:rFonts w:eastAsiaTheme="minorEastAsia"/>
        </w:rPr>
        <w:t xml:space="preserve">, it is necessary to ensure that the </w:t>
      </w:r>
      <w:r w:rsidR="00301F1A">
        <w:rPr>
          <w:rFonts w:eastAsiaTheme="minorEastAsia"/>
        </w:rPr>
        <w:t>chassis</w:t>
      </w:r>
      <w:r w:rsidRPr="009348CC">
        <w:rPr>
          <w:rFonts w:eastAsiaTheme="minorEastAsia"/>
        </w:rPr>
        <w:t xml:space="preserve"> </w:t>
      </w:r>
      <w:r w:rsidR="00301F1A">
        <w:rPr>
          <w:rFonts w:eastAsiaTheme="minorEastAsia"/>
        </w:rPr>
        <w:t>torsional stiffness</w:t>
      </w:r>
      <w:r w:rsidRPr="009348CC">
        <w:rPr>
          <w:rFonts w:eastAsiaTheme="minorEastAsia"/>
        </w:rPr>
        <w:t xml:space="preserve"> does not become smaller. The absolute value of Mass reduction rate is required to be greater than the absolute value of KT rate. </w:t>
      </w:r>
      <w:r>
        <w:rPr>
          <w:rFonts w:eastAsiaTheme="minorEastAsia"/>
        </w:rPr>
        <w:t>Then</w:t>
      </w:r>
      <w:r w:rsidRPr="009348CC">
        <w:rPr>
          <w:rFonts w:eastAsiaTheme="minorEastAsia"/>
        </w:rPr>
        <w:t xml:space="preserve"> author chooses</w:t>
      </w:r>
      <m:oMath>
        <m:r>
          <w:rPr>
            <w:rFonts w:ascii="Cambria Math" w:eastAsiaTheme="minorEastAsia" w:hAnsi="Cambria Math"/>
          </w:rPr>
          <m:t>37.7mm×4mm</m:t>
        </m:r>
      </m:oMath>
      <w:r w:rsidRPr="009348CC">
        <w:rPr>
          <w:rFonts w:eastAsiaTheme="minorEastAsia"/>
        </w:rPr>
        <w:t xml:space="preserve"> round tube for </w:t>
      </w:r>
      <w:r>
        <w:rPr>
          <w:rFonts w:eastAsiaTheme="minorEastAsia"/>
        </w:rPr>
        <w:t xml:space="preserve">further </w:t>
      </w:r>
      <w:r w:rsidRPr="009348CC">
        <w:rPr>
          <w:rFonts w:eastAsiaTheme="minorEastAsia"/>
        </w:rPr>
        <w:t>analysis.</w:t>
      </w:r>
    </w:p>
    <w:p w14:paraId="616677E2" w14:textId="5EDDC122" w:rsidR="009348CC" w:rsidRDefault="009348CC" w:rsidP="0087108C">
      <w:pPr>
        <w:tabs>
          <w:tab w:val="left" w:pos="494"/>
        </w:tabs>
        <w:rPr>
          <w:rFonts w:eastAsiaTheme="minorEastAsia"/>
        </w:rPr>
      </w:pPr>
      <w:r w:rsidRPr="009348CC">
        <w:rPr>
          <w:rFonts w:eastAsiaTheme="minorEastAsia"/>
        </w:rPr>
        <w:t xml:space="preserve">Continue to modify the diameter data of the round pipe structure in the SolidWorks configuration file. To change the diameter of the </w:t>
      </w:r>
      <w:r w:rsidR="00301F1A">
        <w:rPr>
          <w:rFonts w:eastAsiaTheme="minorEastAsia"/>
        </w:rPr>
        <w:t>chassis</w:t>
      </w:r>
      <w:r w:rsidRPr="009348CC">
        <w:rPr>
          <w:rFonts w:eastAsiaTheme="minorEastAsia"/>
        </w:rPr>
        <w:t xml:space="preserve"> tube structure to analy</w:t>
      </w:r>
      <w:r>
        <w:rPr>
          <w:rFonts w:eastAsiaTheme="minorEastAsia"/>
        </w:rPr>
        <w:t>s</w:t>
      </w:r>
      <w:r w:rsidRPr="009348CC">
        <w:rPr>
          <w:rFonts w:eastAsiaTheme="minorEastAsia"/>
        </w:rPr>
        <w:t xml:space="preserve">e the weight and stiffness optimization of the </w:t>
      </w:r>
      <w:r>
        <w:rPr>
          <w:rFonts w:eastAsiaTheme="minorEastAsia"/>
        </w:rPr>
        <w:t>chassis</w:t>
      </w:r>
      <w:r w:rsidRPr="009348CC">
        <w:rPr>
          <w:rFonts w:eastAsiaTheme="minorEastAsia"/>
        </w:rPr>
        <w:t>.</w:t>
      </w:r>
      <w:r w:rsidR="00872325" w:rsidRPr="00872325">
        <w:t xml:space="preserve"> </w:t>
      </w:r>
      <w:r w:rsidR="00872325" w:rsidRPr="00872325">
        <w:rPr>
          <w:rFonts w:eastAsiaTheme="minorEastAsia"/>
        </w:rPr>
        <w:t>On the basis of ensuring that the wall thickness of the round tube remains unchanged, the original round tube diameter 33.7</w:t>
      </w:r>
      <w:r w:rsidR="00872325">
        <w:rPr>
          <w:rFonts w:eastAsiaTheme="minorEastAsia"/>
        </w:rPr>
        <w:t>mm</w:t>
      </w:r>
      <w:r w:rsidR="00872325" w:rsidRPr="00872325">
        <w:rPr>
          <w:rFonts w:eastAsiaTheme="minorEastAsia"/>
        </w:rPr>
        <w:t xml:space="preserve"> is changed to 35</w:t>
      </w:r>
      <w:r w:rsidR="00872325">
        <w:rPr>
          <w:rFonts w:eastAsiaTheme="minorEastAsia"/>
        </w:rPr>
        <w:t>mm</w:t>
      </w:r>
      <w:r w:rsidR="00872325" w:rsidRPr="00872325">
        <w:rPr>
          <w:rFonts w:eastAsiaTheme="minorEastAsia"/>
        </w:rPr>
        <w:t>.</w:t>
      </w:r>
    </w:p>
    <w:p w14:paraId="277B2F3B" w14:textId="7A10D594" w:rsidR="00FB39AB" w:rsidRDefault="00FB39AB" w:rsidP="00FB39AB">
      <w:pPr>
        <w:tabs>
          <w:tab w:val="left" w:pos="494"/>
        </w:tabs>
        <w:jc w:val="center"/>
        <w:rPr>
          <w:rFonts w:eastAsiaTheme="minorEastAsia"/>
        </w:rPr>
      </w:pPr>
      <w:r>
        <w:rPr>
          <w:noProof/>
        </w:rPr>
        <w:drawing>
          <wp:inline distT="0" distB="0" distL="0" distR="0" wp14:anchorId="16981407" wp14:editId="5284C89D">
            <wp:extent cx="2238233" cy="1728890"/>
            <wp:effectExtent l="0" t="0" r="0" b="5080"/>
            <wp:docPr id="975" name="图片 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276447" cy="1758408"/>
                    </a:xfrm>
                    <a:prstGeom prst="rect">
                      <a:avLst/>
                    </a:prstGeom>
                  </pic:spPr>
                </pic:pic>
              </a:graphicData>
            </a:graphic>
          </wp:inline>
        </w:drawing>
      </w:r>
    </w:p>
    <w:p w14:paraId="0E42CECE" w14:textId="1197800B" w:rsidR="00FB39AB" w:rsidRDefault="00FB39AB" w:rsidP="00FB39AB">
      <w:pPr>
        <w:spacing w:line="259" w:lineRule="auto"/>
        <w:jc w:val="center"/>
        <w:rPr>
          <w:rFonts w:ascii="Calibri" w:eastAsia="Calibri" w:hAnsi="Calibri" w:cs="Calibri"/>
          <w:i/>
          <w:color w:val="44546A"/>
          <w:sz w:val="18"/>
        </w:rPr>
      </w:pPr>
      <w:r>
        <w:rPr>
          <w:rFonts w:ascii="Calibri" w:eastAsia="Calibri" w:hAnsi="Calibri" w:cs="Calibri"/>
          <w:i/>
          <w:color w:val="44546A"/>
          <w:sz w:val="18"/>
        </w:rPr>
        <w:t>Figure 5-</w:t>
      </w:r>
      <w:r w:rsidR="00921C1E">
        <w:rPr>
          <w:rFonts w:ascii="Calibri" w:eastAsia="Calibri" w:hAnsi="Calibri" w:cs="Calibri"/>
          <w:i/>
          <w:color w:val="44546A"/>
          <w:sz w:val="18"/>
        </w:rPr>
        <w:t>9</w:t>
      </w:r>
      <w:r>
        <w:rPr>
          <w:rFonts w:ascii="Calibri" w:eastAsia="Calibri" w:hAnsi="Calibri" w:cs="Calibri"/>
          <w:i/>
          <w:color w:val="44546A"/>
          <w:sz w:val="18"/>
        </w:rPr>
        <w:t xml:space="preserve"> –</w:t>
      </w:r>
      <w:r w:rsidRPr="002834C6">
        <w:rPr>
          <w:rFonts w:ascii="Calibri" w:eastAsia="Calibri" w:hAnsi="Calibri" w:cs="Calibri"/>
          <w:i/>
          <w:color w:val="44546A"/>
          <w:sz w:val="18"/>
        </w:rPr>
        <w:t xml:space="preserve">Change diagram of </w:t>
      </w:r>
      <w:r w:rsidR="0010252F">
        <w:rPr>
          <w:rFonts w:ascii="Calibri" w:eastAsia="Calibri" w:hAnsi="Calibri" w:cs="Calibri"/>
          <w:i/>
          <w:color w:val="44546A"/>
          <w:sz w:val="18"/>
        </w:rPr>
        <w:t>pipe</w:t>
      </w:r>
      <w:r w:rsidRPr="002834C6">
        <w:rPr>
          <w:rFonts w:ascii="Calibri" w:eastAsia="Calibri" w:hAnsi="Calibri" w:cs="Calibri"/>
          <w:i/>
          <w:color w:val="44546A"/>
          <w:sz w:val="18"/>
        </w:rPr>
        <w:t xml:space="preserve"> configuration parameters </w:t>
      </w:r>
    </w:p>
    <w:p w14:paraId="72DE97CF" w14:textId="00C3BC08" w:rsidR="00FB39AB" w:rsidRDefault="00921C1E" w:rsidP="00921C1E">
      <w:pPr>
        <w:tabs>
          <w:tab w:val="left" w:pos="387"/>
          <w:tab w:val="left" w:pos="494"/>
        </w:tabs>
        <w:rPr>
          <w:rFonts w:eastAsiaTheme="minorEastAsia"/>
        </w:rPr>
      </w:pPr>
      <w:r>
        <w:rPr>
          <w:rFonts w:eastAsiaTheme="minorEastAsia"/>
        </w:rPr>
        <w:lastRenderedPageBreak/>
        <w:tab/>
      </w:r>
      <w:r w:rsidRPr="002834C6">
        <w:rPr>
          <w:rFonts w:eastAsiaTheme="minorEastAsia"/>
        </w:rPr>
        <w:t>Then updat</w:t>
      </w:r>
      <w:r w:rsidR="00681231">
        <w:rPr>
          <w:rFonts w:eastAsiaTheme="minorEastAsia"/>
        </w:rPr>
        <w:t>ing</w:t>
      </w:r>
      <w:r w:rsidRPr="002834C6">
        <w:rPr>
          <w:rFonts w:eastAsiaTheme="minorEastAsia"/>
        </w:rPr>
        <w:t xml:space="preserve"> the structural parameters of the </w:t>
      </w:r>
      <w:r w:rsidR="00301F1A">
        <w:rPr>
          <w:rFonts w:eastAsiaTheme="minorEastAsia"/>
        </w:rPr>
        <w:t>chassis</w:t>
      </w:r>
      <w:r w:rsidRPr="002834C6">
        <w:rPr>
          <w:rFonts w:eastAsiaTheme="minorEastAsia"/>
        </w:rPr>
        <w:t>, fix</w:t>
      </w:r>
      <w:r w:rsidR="00681231">
        <w:rPr>
          <w:rFonts w:eastAsiaTheme="minorEastAsia"/>
        </w:rPr>
        <w:t>ing</w:t>
      </w:r>
      <w:r w:rsidRPr="002834C6">
        <w:rPr>
          <w:rFonts w:eastAsiaTheme="minorEastAsia"/>
        </w:rPr>
        <w:t xml:space="preserve"> the entire </w:t>
      </w:r>
      <w:r w:rsidR="00301F1A">
        <w:rPr>
          <w:rFonts w:eastAsiaTheme="minorEastAsia"/>
        </w:rPr>
        <w:t>chassis</w:t>
      </w:r>
      <w:r w:rsidRPr="002834C6">
        <w:rPr>
          <w:rFonts w:eastAsiaTheme="minorEastAsia"/>
        </w:rPr>
        <w:t xml:space="preserve"> </w:t>
      </w:r>
      <w:r>
        <w:rPr>
          <w:rFonts w:eastAsiaTheme="minorEastAsia"/>
        </w:rPr>
        <w:t xml:space="preserve">as </w:t>
      </w:r>
      <w:r w:rsidRPr="002834C6">
        <w:rPr>
          <w:rFonts w:eastAsiaTheme="minorEastAsia"/>
        </w:rPr>
        <w:t>the same, and apply</w:t>
      </w:r>
      <w:r w:rsidR="00681231">
        <w:rPr>
          <w:rFonts w:eastAsiaTheme="minorEastAsia"/>
        </w:rPr>
        <w:t>ing</w:t>
      </w:r>
      <w:r w:rsidRPr="002834C6">
        <w:rPr>
          <w:rFonts w:eastAsiaTheme="minorEastAsia"/>
        </w:rPr>
        <w:t xml:space="preserve"> the same load</w:t>
      </w:r>
      <w:r w:rsidR="00681231">
        <w:rPr>
          <w:rFonts w:eastAsiaTheme="minorEastAsia"/>
        </w:rPr>
        <w:t>.</w:t>
      </w:r>
      <w:r w:rsidRPr="002834C6">
        <w:rPr>
          <w:rFonts w:eastAsiaTheme="minorEastAsia"/>
        </w:rPr>
        <w:t xml:space="preserve"> The result is shown in the figure</w:t>
      </w:r>
      <w:r>
        <w:rPr>
          <w:rFonts w:eastAsiaTheme="minorEastAsia"/>
        </w:rPr>
        <w:t>5-10</w:t>
      </w:r>
      <w:r w:rsidR="00681231">
        <w:rPr>
          <w:rFonts w:eastAsiaTheme="minorEastAsia"/>
        </w:rPr>
        <w:t xml:space="preserve">. </w:t>
      </w:r>
      <w:r w:rsidRPr="002834C6">
        <w:rPr>
          <w:rFonts w:eastAsiaTheme="minorEastAsia"/>
        </w:rPr>
        <w:t xml:space="preserve">The total mass increase of the entire </w:t>
      </w:r>
      <w:r w:rsidR="00301F1A">
        <w:rPr>
          <w:rFonts w:eastAsiaTheme="minorEastAsia"/>
        </w:rPr>
        <w:t>chassis</w:t>
      </w:r>
      <w:r w:rsidRPr="002834C6">
        <w:rPr>
          <w:rFonts w:eastAsiaTheme="minorEastAsia"/>
        </w:rPr>
        <w:t xml:space="preserve"> is </w:t>
      </w:r>
      <w:r>
        <w:rPr>
          <w:rFonts w:eastAsiaTheme="minorEastAsia"/>
        </w:rPr>
        <w:t>117.16</w:t>
      </w:r>
      <w:r w:rsidRPr="002834C6">
        <w:rPr>
          <w:rFonts w:eastAsiaTheme="minorEastAsia"/>
        </w:rPr>
        <w:t>KG</w:t>
      </w:r>
      <w:r>
        <w:rPr>
          <w:rFonts w:eastAsiaTheme="minorEastAsia"/>
        </w:rPr>
        <w:t>.</w:t>
      </w:r>
    </w:p>
    <w:p w14:paraId="3FE48897" w14:textId="29898762" w:rsidR="00921C1E" w:rsidRDefault="00921C1E" w:rsidP="00921C1E">
      <w:pPr>
        <w:tabs>
          <w:tab w:val="left" w:pos="387"/>
          <w:tab w:val="left" w:pos="494"/>
        </w:tabs>
        <w:jc w:val="center"/>
        <w:rPr>
          <w:rFonts w:eastAsiaTheme="minorEastAsia"/>
        </w:rPr>
      </w:pPr>
      <w:r w:rsidRPr="00921C1E">
        <w:rPr>
          <w:rFonts w:eastAsiaTheme="minorEastAsia"/>
          <w:noProof/>
        </w:rPr>
        <w:drawing>
          <wp:inline distT="0" distB="0" distL="0" distR="0" wp14:anchorId="3A98122F" wp14:editId="76F17E5C">
            <wp:extent cx="4612943" cy="3417544"/>
            <wp:effectExtent l="0" t="0" r="0" b="0"/>
            <wp:docPr id="976" name="图片 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632791" cy="3432249"/>
                    </a:xfrm>
                    <a:prstGeom prst="rect">
                      <a:avLst/>
                    </a:prstGeom>
                    <a:noFill/>
                    <a:ln>
                      <a:noFill/>
                    </a:ln>
                  </pic:spPr>
                </pic:pic>
              </a:graphicData>
            </a:graphic>
          </wp:inline>
        </w:drawing>
      </w:r>
    </w:p>
    <w:p w14:paraId="1C1B8D1A" w14:textId="5A16F71A" w:rsidR="00921C1E" w:rsidRPr="00FB39AB" w:rsidRDefault="00921C1E" w:rsidP="00921C1E">
      <w:pPr>
        <w:tabs>
          <w:tab w:val="left" w:pos="387"/>
          <w:tab w:val="left" w:pos="494"/>
        </w:tabs>
        <w:jc w:val="center"/>
        <w:rPr>
          <w:rFonts w:eastAsiaTheme="minorEastAsia"/>
        </w:rPr>
      </w:pPr>
      <w:r>
        <w:rPr>
          <w:rFonts w:ascii="Calibri" w:eastAsia="Calibri" w:hAnsi="Calibri" w:cs="Calibri"/>
          <w:i/>
          <w:color w:val="44546A"/>
          <w:sz w:val="18"/>
        </w:rPr>
        <w:t>Figure 5-10 –</w:t>
      </w:r>
      <w:r w:rsidRPr="002834C6">
        <w:rPr>
          <w:rFonts w:ascii="Calibri" w:eastAsia="Calibri" w:hAnsi="Calibri" w:cs="Calibri"/>
          <w:i/>
          <w:color w:val="44546A"/>
          <w:sz w:val="18"/>
        </w:rPr>
        <w:t xml:space="preserve">Change diagram of </w:t>
      </w:r>
      <w:r>
        <w:rPr>
          <w:rFonts w:ascii="Calibri" w:eastAsia="Calibri" w:hAnsi="Calibri" w:cs="Calibri"/>
          <w:i/>
          <w:color w:val="44546A"/>
          <w:sz w:val="18"/>
        </w:rPr>
        <w:t>pip</w:t>
      </w:r>
      <w:r w:rsidRPr="002834C6">
        <w:rPr>
          <w:rFonts w:ascii="Calibri" w:eastAsia="Calibri" w:hAnsi="Calibri" w:cs="Calibri"/>
          <w:i/>
          <w:color w:val="44546A"/>
          <w:sz w:val="18"/>
        </w:rPr>
        <w:t>e configuration parameters</w:t>
      </w:r>
    </w:p>
    <w:p w14:paraId="71554BAF" w14:textId="27A094B3" w:rsidR="0087108C" w:rsidRDefault="00193AD8" w:rsidP="0087108C">
      <w:pPr>
        <w:tabs>
          <w:tab w:val="left" w:pos="183"/>
        </w:tabs>
        <w:rPr>
          <w:rFonts w:eastAsiaTheme="minorEastAsia"/>
        </w:rPr>
      </w:pPr>
      <w:r w:rsidRPr="002E6C7F">
        <w:rPr>
          <w:rFonts w:eastAsiaTheme="minorEastAsia"/>
        </w:rPr>
        <w:t>It can be</w:t>
      </w:r>
      <w:r w:rsidR="00681231">
        <w:rPr>
          <w:rFonts w:eastAsiaTheme="minorEastAsia"/>
        </w:rPr>
        <w:t xml:space="preserve"> directly</w:t>
      </w:r>
      <w:r w:rsidRPr="002E6C7F">
        <w:rPr>
          <w:rFonts w:eastAsiaTheme="minorEastAsia"/>
        </w:rPr>
        <w:t xml:space="preserve"> obtained from image 5-</w:t>
      </w:r>
      <w:r>
        <w:rPr>
          <w:rFonts w:eastAsiaTheme="minorEastAsia"/>
        </w:rPr>
        <w:t>10</w:t>
      </w:r>
      <w:r w:rsidRPr="002E6C7F">
        <w:rPr>
          <w:rFonts w:eastAsiaTheme="minorEastAsia"/>
        </w:rPr>
        <w:t xml:space="preserve"> that the maximum deformation of the </w:t>
      </w:r>
      <w:r w:rsidR="00301F1A">
        <w:rPr>
          <w:rFonts w:eastAsiaTheme="minorEastAsia"/>
        </w:rPr>
        <w:t>chassis</w:t>
      </w:r>
      <w:r w:rsidRPr="002E6C7F">
        <w:rPr>
          <w:rFonts w:eastAsiaTheme="minorEastAsia"/>
        </w:rPr>
        <w:t xml:space="preserve"> is </w:t>
      </w:r>
      <w:r>
        <w:rPr>
          <w:rFonts w:eastAsiaTheme="minorEastAsia"/>
        </w:rPr>
        <w:t>1.543</w:t>
      </w:r>
      <w:r w:rsidRPr="002E6C7F">
        <w:rPr>
          <w:rFonts w:eastAsiaTheme="minorEastAsia"/>
        </w:rPr>
        <w:t>e-0</w:t>
      </w:r>
      <w:r>
        <w:rPr>
          <w:rFonts w:eastAsiaTheme="minorEastAsia"/>
        </w:rPr>
        <w:t>2</w:t>
      </w:r>
      <w:r w:rsidRPr="002E6C7F">
        <w:rPr>
          <w:rFonts w:eastAsiaTheme="minorEastAsia"/>
        </w:rPr>
        <w:t>mm,</w:t>
      </w:r>
      <w:r>
        <w:rPr>
          <w:rFonts w:eastAsiaTheme="minorEastAsia"/>
        </w:rPr>
        <w:t xml:space="preserve"> then the</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oMath>
      <w:r w:rsidRPr="002E6C7F">
        <w:rPr>
          <w:rFonts w:eastAsiaTheme="minorEastAsia"/>
        </w:rPr>
        <w:t xml:space="preserve"> </w:t>
      </w:r>
      <w:r>
        <w:rPr>
          <w:rFonts w:eastAsiaTheme="minorEastAsia"/>
        </w:rPr>
        <w:t xml:space="preserve">can be calculated as </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9.8×3.14×328×328×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1.543×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×180×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=1191.96905</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w:r>
        <w:rPr>
          <w:rFonts w:eastAsiaTheme="minorEastAsia" w:hint="eastAsia"/>
        </w:rPr>
        <w:t xml:space="preserve"> </w:t>
      </w:r>
      <w:r>
        <w:rPr>
          <w:rFonts w:eastAsiaTheme="minorEastAsia"/>
        </w:rPr>
        <w:t xml:space="preserve">which is </w:t>
      </w:r>
      <w:r w:rsidR="00D06162">
        <w:rPr>
          <w:rFonts w:eastAsiaTheme="minorEastAsia"/>
        </w:rPr>
        <w:t>lighter</w:t>
      </w:r>
      <w:r>
        <w:rPr>
          <w:rFonts w:eastAsiaTheme="minorEastAsia"/>
        </w:rPr>
        <w:t xml:space="preserve"> than the original pipes chassis.</w:t>
      </w:r>
    </w:p>
    <w:p w14:paraId="03BD93EC" w14:textId="4F0783AE" w:rsidR="00E30E61" w:rsidRDefault="00E30E61" w:rsidP="0087108C">
      <w:pPr>
        <w:tabs>
          <w:tab w:val="left" w:pos="183"/>
        </w:tabs>
        <w:rPr>
          <w:rFonts w:eastAsiaTheme="minorEastAsia"/>
        </w:rPr>
      </w:pPr>
      <w:r>
        <w:rPr>
          <w:rFonts w:eastAsiaTheme="minorEastAsia"/>
        </w:rPr>
        <w:t xml:space="preserve">After that, </w:t>
      </w:r>
      <w:r w:rsidRPr="002834C6">
        <w:rPr>
          <w:rFonts w:eastAsiaTheme="minorEastAsia"/>
        </w:rPr>
        <w:t xml:space="preserve">author changed the parameter of the </w:t>
      </w:r>
      <w:r>
        <w:rPr>
          <w:rFonts w:eastAsiaTheme="minorEastAsia"/>
        </w:rPr>
        <w:t xml:space="preserve">35mm </w:t>
      </w:r>
      <w:r w:rsidRPr="002834C6">
        <w:rPr>
          <w:rFonts w:eastAsiaTheme="minorEastAsia"/>
        </w:rPr>
        <w:t>X</w:t>
      </w:r>
      <w:r>
        <w:rPr>
          <w:rFonts w:eastAsiaTheme="minorEastAsia"/>
        </w:rPr>
        <w:t xml:space="preserve"> </w:t>
      </w:r>
      <w:r w:rsidRPr="002834C6">
        <w:rPr>
          <w:rFonts w:eastAsiaTheme="minorEastAsia"/>
        </w:rPr>
        <w:t>4</w:t>
      </w:r>
      <w:r>
        <w:rPr>
          <w:rFonts w:eastAsiaTheme="minorEastAsia"/>
        </w:rPr>
        <w:t>mm</w:t>
      </w:r>
      <w:r w:rsidRPr="002834C6">
        <w:rPr>
          <w:rFonts w:eastAsiaTheme="minorEastAsia"/>
        </w:rPr>
        <w:t xml:space="preserve"> round tube file to </w:t>
      </w:r>
      <w:r>
        <w:rPr>
          <w:rFonts w:eastAsiaTheme="minorEastAsia"/>
        </w:rPr>
        <w:t xml:space="preserve">40mm </w:t>
      </w:r>
      <w:r w:rsidRPr="002834C6">
        <w:rPr>
          <w:rFonts w:eastAsiaTheme="minorEastAsia"/>
        </w:rPr>
        <w:t>X</w:t>
      </w:r>
      <w:r>
        <w:rPr>
          <w:rFonts w:eastAsiaTheme="minorEastAsia"/>
        </w:rPr>
        <w:t xml:space="preserve"> 4mm</w:t>
      </w:r>
      <w:r w:rsidRPr="002834C6">
        <w:rPr>
          <w:rFonts w:eastAsiaTheme="minorEastAsia"/>
        </w:rPr>
        <w:t xml:space="preserve"> round tube in the SolidWorks configuration file.</w:t>
      </w:r>
      <w:r w:rsidRPr="002834C6">
        <w:t xml:space="preserve"> </w:t>
      </w:r>
      <w:r w:rsidRPr="002834C6">
        <w:rPr>
          <w:rFonts w:eastAsiaTheme="minorEastAsia"/>
        </w:rPr>
        <w:t xml:space="preserve">The total mass increase of the entire </w:t>
      </w:r>
      <w:r w:rsidR="00301F1A">
        <w:rPr>
          <w:rFonts w:eastAsiaTheme="minorEastAsia"/>
        </w:rPr>
        <w:t>chassis</w:t>
      </w:r>
      <w:r w:rsidRPr="002834C6">
        <w:rPr>
          <w:rFonts w:eastAsiaTheme="minorEastAsia"/>
        </w:rPr>
        <w:t xml:space="preserve"> is </w:t>
      </w:r>
      <w:r w:rsidR="00D06162">
        <w:rPr>
          <w:rFonts w:eastAsiaTheme="minorEastAsia"/>
        </w:rPr>
        <w:t>135.43</w:t>
      </w:r>
      <w:r w:rsidRPr="002834C6">
        <w:rPr>
          <w:rFonts w:eastAsiaTheme="minorEastAsia"/>
        </w:rPr>
        <w:t>KG</w:t>
      </w:r>
      <w:r>
        <w:rPr>
          <w:rFonts w:eastAsiaTheme="minorEastAsia"/>
        </w:rPr>
        <w:t>.</w:t>
      </w:r>
      <w:r>
        <w:rPr>
          <w:rFonts w:eastAsiaTheme="minorEastAsia" w:hint="eastAsia"/>
        </w:rPr>
        <w:t xml:space="preserve"> </w:t>
      </w:r>
      <w:r w:rsidRPr="002834C6">
        <w:rPr>
          <w:rFonts w:eastAsiaTheme="minorEastAsia"/>
        </w:rPr>
        <w:t xml:space="preserve">Then </w:t>
      </w:r>
      <w:r w:rsidR="00681231">
        <w:rPr>
          <w:rFonts w:eastAsiaTheme="minorEastAsia"/>
        </w:rPr>
        <w:t xml:space="preserve">author </w:t>
      </w:r>
      <w:r w:rsidRPr="002834C6">
        <w:rPr>
          <w:rFonts w:eastAsiaTheme="minorEastAsia"/>
        </w:rPr>
        <w:t>update</w:t>
      </w:r>
      <w:r w:rsidR="00681231">
        <w:rPr>
          <w:rFonts w:eastAsiaTheme="minorEastAsia"/>
        </w:rPr>
        <w:t>d</w:t>
      </w:r>
      <w:r w:rsidRPr="002834C6">
        <w:rPr>
          <w:rFonts w:eastAsiaTheme="minorEastAsia"/>
        </w:rPr>
        <w:t xml:space="preserve"> the structural parameters of the </w:t>
      </w:r>
      <w:r w:rsidR="00301F1A">
        <w:rPr>
          <w:rFonts w:eastAsiaTheme="minorEastAsia"/>
        </w:rPr>
        <w:t>chassis</w:t>
      </w:r>
      <w:r w:rsidRPr="002834C6">
        <w:rPr>
          <w:rFonts w:eastAsiaTheme="minorEastAsia"/>
        </w:rPr>
        <w:t>, fix</w:t>
      </w:r>
      <w:r w:rsidR="00681231">
        <w:rPr>
          <w:rFonts w:eastAsiaTheme="minorEastAsia"/>
        </w:rPr>
        <w:t>ed</w:t>
      </w:r>
      <w:r w:rsidRPr="002834C6">
        <w:rPr>
          <w:rFonts w:eastAsiaTheme="minorEastAsia"/>
        </w:rPr>
        <w:t xml:space="preserve"> the entire </w:t>
      </w:r>
      <w:r w:rsidR="00301F1A">
        <w:rPr>
          <w:rFonts w:eastAsiaTheme="minorEastAsia"/>
        </w:rPr>
        <w:t>chassis</w:t>
      </w:r>
      <w:r w:rsidRPr="002834C6">
        <w:rPr>
          <w:rFonts w:eastAsiaTheme="minorEastAsia"/>
        </w:rPr>
        <w:t xml:space="preserve"> </w:t>
      </w:r>
      <w:r>
        <w:rPr>
          <w:rFonts w:eastAsiaTheme="minorEastAsia"/>
        </w:rPr>
        <w:t xml:space="preserve">as </w:t>
      </w:r>
      <w:r w:rsidRPr="002834C6">
        <w:rPr>
          <w:rFonts w:eastAsiaTheme="minorEastAsia"/>
        </w:rPr>
        <w:t>the same, and appl</w:t>
      </w:r>
      <w:r w:rsidR="00681231">
        <w:rPr>
          <w:rFonts w:eastAsiaTheme="minorEastAsia"/>
        </w:rPr>
        <w:t>ied</w:t>
      </w:r>
      <w:r w:rsidRPr="002834C6">
        <w:rPr>
          <w:rFonts w:eastAsiaTheme="minorEastAsia"/>
        </w:rPr>
        <w:t xml:space="preserve"> the same load</w:t>
      </w:r>
      <w:r w:rsidR="00681231">
        <w:rPr>
          <w:rFonts w:eastAsiaTheme="minorEastAsia"/>
        </w:rPr>
        <w:t xml:space="preserve"> on front bar</w:t>
      </w:r>
      <w:r w:rsidRPr="002834C6">
        <w:rPr>
          <w:rFonts w:eastAsiaTheme="minorEastAsia"/>
        </w:rPr>
        <w:t>. The result is shown in the figure</w:t>
      </w:r>
      <w:r>
        <w:rPr>
          <w:rFonts w:eastAsiaTheme="minorEastAsia"/>
        </w:rPr>
        <w:t>5-</w:t>
      </w:r>
      <w:r w:rsidR="00D06162">
        <w:rPr>
          <w:rFonts w:eastAsiaTheme="minorEastAsia"/>
        </w:rPr>
        <w:t>11</w:t>
      </w:r>
      <w:r w:rsidRPr="002834C6">
        <w:rPr>
          <w:rFonts w:eastAsiaTheme="minorEastAsia"/>
        </w:rPr>
        <w:t>.</w:t>
      </w:r>
    </w:p>
    <w:p w14:paraId="362411A1" w14:textId="43015E7D" w:rsidR="00D06162" w:rsidRDefault="00D06162" w:rsidP="00D06162">
      <w:pPr>
        <w:tabs>
          <w:tab w:val="left" w:pos="183"/>
        </w:tabs>
        <w:jc w:val="center"/>
        <w:rPr>
          <w:rFonts w:eastAsiaTheme="minorEastAsia"/>
        </w:rPr>
      </w:pPr>
      <w:r>
        <w:rPr>
          <w:noProof/>
        </w:rPr>
        <w:lastRenderedPageBreak/>
        <w:drawing>
          <wp:inline distT="0" distB="0" distL="0" distR="0" wp14:anchorId="5256BB0D" wp14:editId="39F2C1F3">
            <wp:extent cx="5731510" cy="3430270"/>
            <wp:effectExtent l="0" t="0" r="2540" b="0"/>
            <wp:docPr id="977" name="图片 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430270"/>
                    </a:xfrm>
                    <a:prstGeom prst="rect">
                      <a:avLst/>
                    </a:prstGeom>
                  </pic:spPr>
                </pic:pic>
              </a:graphicData>
            </a:graphic>
          </wp:inline>
        </w:drawing>
      </w:r>
    </w:p>
    <w:p w14:paraId="2692CB83" w14:textId="17C46F4B" w:rsidR="00D06162" w:rsidRPr="0087108C" w:rsidRDefault="00D06162" w:rsidP="00D06162">
      <w:pPr>
        <w:tabs>
          <w:tab w:val="left" w:pos="183"/>
        </w:tabs>
        <w:jc w:val="center"/>
        <w:rPr>
          <w:rFonts w:eastAsiaTheme="minorEastAsia"/>
        </w:rPr>
      </w:pPr>
      <w:r>
        <w:rPr>
          <w:rFonts w:ascii="Calibri" w:eastAsia="Calibri" w:hAnsi="Calibri" w:cs="Calibri"/>
          <w:i/>
          <w:color w:val="44546A"/>
          <w:sz w:val="18"/>
        </w:rPr>
        <w:t>Figure 5-11 –</w:t>
      </w:r>
      <w:r w:rsidRPr="002834C6">
        <w:rPr>
          <w:rFonts w:ascii="Calibri" w:eastAsia="Calibri" w:hAnsi="Calibri" w:cs="Calibri"/>
          <w:i/>
          <w:color w:val="44546A"/>
          <w:sz w:val="18"/>
        </w:rPr>
        <w:t xml:space="preserve">Change diagram of </w:t>
      </w:r>
      <w:r>
        <w:rPr>
          <w:rFonts w:ascii="Calibri" w:eastAsia="Calibri" w:hAnsi="Calibri" w:cs="Calibri"/>
          <w:i/>
          <w:color w:val="44546A"/>
          <w:sz w:val="18"/>
        </w:rPr>
        <w:t>pip</w:t>
      </w:r>
      <w:r w:rsidRPr="002834C6">
        <w:rPr>
          <w:rFonts w:ascii="Calibri" w:eastAsia="Calibri" w:hAnsi="Calibri" w:cs="Calibri"/>
          <w:i/>
          <w:color w:val="44546A"/>
          <w:sz w:val="18"/>
        </w:rPr>
        <w:t>e configuration parameters</w:t>
      </w:r>
    </w:p>
    <w:p w14:paraId="25400CEE" w14:textId="2D039572" w:rsidR="00D06162" w:rsidRDefault="00D06162" w:rsidP="00D06162">
      <w:pPr>
        <w:tabs>
          <w:tab w:val="left" w:pos="183"/>
        </w:tabs>
        <w:rPr>
          <w:rFonts w:eastAsiaTheme="minorEastAsia"/>
        </w:rPr>
      </w:pPr>
      <w:r w:rsidRPr="002E6C7F">
        <w:rPr>
          <w:rFonts w:eastAsiaTheme="minorEastAsia"/>
        </w:rPr>
        <w:t>It can be obtained from image 5-</w:t>
      </w:r>
      <w:r>
        <w:rPr>
          <w:rFonts w:eastAsiaTheme="minorEastAsia"/>
        </w:rPr>
        <w:t>10</w:t>
      </w:r>
      <w:r w:rsidRPr="002E6C7F">
        <w:rPr>
          <w:rFonts w:eastAsiaTheme="minorEastAsia"/>
        </w:rPr>
        <w:t xml:space="preserve"> that the maximum deformation of the </w:t>
      </w:r>
      <w:r w:rsidR="00301F1A">
        <w:rPr>
          <w:rFonts w:eastAsiaTheme="minorEastAsia"/>
        </w:rPr>
        <w:t>chassis</w:t>
      </w:r>
      <w:r w:rsidRPr="002E6C7F">
        <w:rPr>
          <w:rFonts w:eastAsiaTheme="minorEastAsia"/>
        </w:rPr>
        <w:t xml:space="preserve"> is </w:t>
      </w:r>
      <w:r>
        <w:rPr>
          <w:rFonts w:eastAsiaTheme="minorEastAsia"/>
        </w:rPr>
        <w:t>1.248</w:t>
      </w:r>
      <w:r w:rsidRPr="002E6C7F">
        <w:rPr>
          <w:rFonts w:eastAsiaTheme="minorEastAsia"/>
        </w:rPr>
        <w:t>e-0</w:t>
      </w:r>
      <w:r>
        <w:rPr>
          <w:rFonts w:eastAsiaTheme="minorEastAsia"/>
        </w:rPr>
        <w:t>2</w:t>
      </w:r>
      <w:r w:rsidRPr="002E6C7F">
        <w:rPr>
          <w:rFonts w:eastAsiaTheme="minorEastAsia"/>
        </w:rPr>
        <w:t>mm,</w:t>
      </w:r>
      <w:r>
        <w:rPr>
          <w:rFonts w:eastAsiaTheme="minorEastAsia"/>
        </w:rPr>
        <w:t xml:space="preserve"> then the</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oMath>
      <w:r w:rsidRPr="002E6C7F">
        <w:rPr>
          <w:rFonts w:eastAsiaTheme="minorEastAsia"/>
        </w:rPr>
        <w:t xml:space="preserve"> </w:t>
      </w:r>
      <w:r>
        <w:rPr>
          <w:rFonts w:eastAsiaTheme="minorEastAsia"/>
        </w:rPr>
        <w:t xml:space="preserve">can be calculated as </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9.8×3.14×328×328×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1.248×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×180×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=1473.72456</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w:r>
        <w:rPr>
          <w:rFonts w:eastAsiaTheme="minorEastAsia" w:hint="eastAsia"/>
        </w:rPr>
        <w:t xml:space="preserve"> </w:t>
      </w:r>
      <w:r>
        <w:rPr>
          <w:rFonts w:eastAsiaTheme="minorEastAsia"/>
        </w:rPr>
        <w:t>which is stronger than the original pipes chassis.</w:t>
      </w:r>
      <w:r w:rsidR="00F40B93" w:rsidRPr="00F40B93">
        <w:rPr>
          <w:rFonts w:eastAsiaTheme="minorEastAsia"/>
        </w:rPr>
        <w:t xml:space="preserve"> </w:t>
      </w:r>
      <w:r w:rsidR="00F40B93" w:rsidRPr="0035354F">
        <w:rPr>
          <w:rFonts w:eastAsiaTheme="minorEastAsia"/>
        </w:rPr>
        <w:t xml:space="preserve">Then the author will compare the </w:t>
      </w:r>
      <w:r w:rsidR="00301F1A">
        <w:rPr>
          <w:rFonts w:eastAsiaTheme="minorEastAsia"/>
        </w:rPr>
        <w:t>chassis</w:t>
      </w:r>
      <w:r w:rsidR="00F40B93" w:rsidRPr="0035354F">
        <w:rPr>
          <w:rFonts w:eastAsiaTheme="minorEastAsia"/>
        </w:rPr>
        <w:t xml:space="preserve"> of these three </w:t>
      </w:r>
      <w:r w:rsidR="00F40B93">
        <w:rPr>
          <w:rFonts w:eastAsiaTheme="minorEastAsia"/>
        </w:rPr>
        <w:t>pipes</w:t>
      </w:r>
      <w:r w:rsidR="00F40B93" w:rsidRPr="0035354F">
        <w:rPr>
          <w:rFonts w:eastAsiaTheme="minorEastAsia"/>
        </w:rPr>
        <w:t xml:space="preserve"> with different wall </w:t>
      </w:r>
      <w:r w:rsidR="00F40B93">
        <w:rPr>
          <w:rFonts w:eastAsiaTheme="minorEastAsia"/>
        </w:rPr>
        <w:t>diameters</w:t>
      </w:r>
      <w:r w:rsidR="00F40B93" w:rsidRPr="0035354F">
        <w:rPr>
          <w:rFonts w:eastAsiaTheme="minorEastAsia"/>
        </w:rPr>
        <w:t xml:space="preserve"> and the original </w:t>
      </w:r>
      <w:r w:rsidR="00301F1A">
        <w:rPr>
          <w:rFonts w:eastAsiaTheme="minorEastAsia"/>
        </w:rPr>
        <w:t>chassis</w:t>
      </w:r>
      <w:r w:rsidR="00F40B93" w:rsidRPr="0035354F">
        <w:rPr>
          <w:rFonts w:eastAsiaTheme="minorEastAsia"/>
        </w:rPr>
        <w:t>.</w:t>
      </w:r>
      <w:r w:rsidR="00F40B93" w:rsidRPr="0035354F">
        <w:t xml:space="preserve"> </w:t>
      </w:r>
      <w:r w:rsidR="00F40B93" w:rsidRPr="0035354F">
        <w:rPr>
          <w:rFonts w:eastAsiaTheme="minorEastAsia"/>
        </w:rPr>
        <w:t xml:space="preserve">Discuss the optimal choice to optimize the </w:t>
      </w:r>
      <w:r w:rsidR="00301F1A">
        <w:rPr>
          <w:rFonts w:eastAsiaTheme="minorEastAsia"/>
        </w:rPr>
        <w:t>chassis</w:t>
      </w:r>
      <w:r w:rsidR="00F40B93" w:rsidRPr="0035354F">
        <w:rPr>
          <w:rFonts w:eastAsiaTheme="minorEastAsia"/>
        </w:rPr>
        <w:t>.</w:t>
      </w:r>
    </w:p>
    <w:p w14:paraId="60553EB4" w14:textId="0EE2580C" w:rsidR="00F40B93" w:rsidRPr="00F40B93" w:rsidRDefault="00F40B93" w:rsidP="00F40B93">
      <w:pPr>
        <w:jc w:val="center"/>
        <w:rPr>
          <w:rFonts w:eastAsiaTheme="minorEastAsia"/>
        </w:rPr>
      </w:pPr>
      <w:r>
        <w:rPr>
          <w:rFonts w:ascii="Calibri" w:eastAsia="Calibri" w:hAnsi="Calibri" w:cs="Calibri"/>
          <w:i/>
          <w:color w:val="44546A"/>
          <w:sz w:val="18"/>
        </w:rPr>
        <w:t xml:space="preserve">Table 5- </w:t>
      </w:r>
      <w:r w:rsidRPr="000313DD">
        <w:rPr>
          <w:rFonts w:asciiTheme="minorEastAsia" w:eastAsiaTheme="minorEastAsia" w:hAnsiTheme="minorEastAsia" w:cs="Calibri"/>
          <w:i/>
          <w:color w:val="44546A"/>
          <w:sz w:val="18"/>
        </w:rPr>
        <w:t xml:space="preserve">Comparison of three different </w:t>
      </w:r>
      <w:r w:rsidR="00301F1A">
        <w:rPr>
          <w:rFonts w:asciiTheme="minorEastAsia" w:eastAsiaTheme="minorEastAsia" w:hAnsiTheme="minorEastAsia" w:cs="Calibri"/>
          <w:i/>
          <w:color w:val="44546A"/>
          <w:sz w:val="18"/>
        </w:rPr>
        <w:t>chassis</w:t>
      </w:r>
      <w:r w:rsidRPr="000313DD">
        <w:rPr>
          <w:rFonts w:asciiTheme="minorEastAsia" w:eastAsiaTheme="minorEastAsia" w:hAnsiTheme="minorEastAsia" w:cs="Calibri"/>
          <w:i/>
          <w:color w:val="44546A"/>
          <w:sz w:val="18"/>
        </w:rPr>
        <w:t xml:space="preserve"> results</w:t>
      </w:r>
    </w:p>
    <w:tbl>
      <w:tblPr>
        <w:tblStyle w:val="afd"/>
        <w:tblW w:w="0" w:type="auto"/>
        <w:tblLook w:val="04A0" w:firstRow="1" w:lastRow="0" w:firstColumn="1" w:lastColumn="0" w:noHBand="0" w:noVBand="1"/>
      </w:tblPr>
      <w:tblGrid>
        <w:gridCol w:w="1783"/>
        <w:gridCol w:w="1763"/>
        <w:gridCol w:w="2398"/>
        <w:gridCol w:w="1640"/>
        <w:gridCol w:w="1432"/>
      </w:tblGrid>
      <w:tr w:rsidR="00F40B93" w14:paraId="40774673" w14:textId="77777777" w:rsidTr="00A032B8">
        <w:trPr>
          <w:trHeight w:val="494"/>
        </w:trPr>
        <w:tc>
          <w:tcPr>
            <w:tcW w:w="1783" w:type="dxa"/>
          </w:tcPr>
          <w:p w14:paraId="24BA2720" w14:textId="77777777" w:rsidR="00F40B93" w:rsidRDefault="00F40B93" w:rsidP="00A032B8">
            <w:pPr>
              <w:rPr>
                <w:rFonts w:eastAsiaTheme="minorEastAsia"/>
              </w:rPr>
            </w:pPr>
            <w:r>
              <w:rPr>
                <w:rFonts w:eastAsiaTheme="minorEastAsia" w:hint="eastAsia"/>
              </w:rPr>
              <w:t>C</w:t>
            </w:r>
            <w:r>
              <w:rPr>
                <w:rFonts w:eastAsiaTheme="minorEastAsia"/>
              </w:rPr>
              <w:t>hassis Type</w:t>
            </w:r>
          </w:p>
        </w:tc>
        <w:tc>
          <w:tcPr>
            <w:tcW w:w="1763" w:type="dxa"/>
          </w:tcPr>
          <w:p w14:paraId="147BA9CE" w14:textId="77777777" w:rsidR="00F40B93" w:rsidRDefault="00F40B93" w:rsidP="00A032B8">
            <w:pPr>
              <w:rPr>
                <w:rFonts w:eastAsiaTheme="minorEastAsia"/>
              </w:rPr>
            </w:pPr>
            <w:r>
              <w:rPr>
                <w:rFonts w:eastAsiaTheme="minorEastAsia" w:hint="eastAsia"/>
              </w:rPr>
              <w:t>T</w:t>
            </w:r>
            <w:r>
              <w:rPr>
                <w:rFonts w:eastAsiaTheme="minorEastAsia"/>
              </w:rPr>
              <w:t>otal mass of chassis</w:t>
            </w:r>
          </w:p>
        </w:tc>
        <w:tc>
          <w:tcPr>
            <w:tcW w:w="2398" w:type="dxa"/>
          </w:tcPr>
          <w:p w14:paraId="672DF9A2" w14:textId="77777777" w:rsidR="00F40B93" w:rsidRDefault="00F40B93" w:rsidP="00A032B8">
            <w:pPr>
              <w:rPr>
                <w:rFonts w:eastAsiaTheme="minorEastAsia"/>
              </w:rPr>
            </w:pPr>
            <w:r>
              <w:rPr>
                <w:rFonts w:eastAsiaTheme="minorEastAsia"/>
              </w:rPr>
              <w:t>KT</w:t>
            </w:r>
          </w:p>
        </w:tc>
        <w:tc>
          <w:tcPr>
            <w:tcW w:w="1640" w:type="dxa"/>
          </w:tcPr>
          <w:p w14:paraId="69CEA5B9" w14:textId="77777777" w:rsidR="00F40B93" w:rsidRDefault="00F40B93" w:rsidP="00A032B8">
            <w:pPr>
              <w:rPr>
                <w:rFonts w:eastAsiaTheme="minorEastAsia"/>
              </w:rPr>
            </w:pPr>
            <w:r w:rsidRPr="00FF4443">
              <w:rPr>
                <w:rFonts w:eastAsiaTheme="minorEastAsia"/>
              </w:rPr>
              <w:t>Mass reduction rate</w:t>
            </w:r>
          </w:p>
        </w:tc>
        <w:tc>
          <w:tcPr>
            <w:tcW w:w="1432" w:type="dxa"/>
          </w:tcPr>
          <w:p w14:paraId="37B89D4C" w14:textId="77777777" w:rsidR="00F40B93" w:rsidRPr="00FF4443" w:rsidRDefault="00F40B93" w:rsidP="00A032B8">
            <w:pPr>
              <w:rPr>
                <w:rFonts w:eastAsiaTheme="minorEastAsia"/>
              </w:rPr>
            </w:pPr>
            <w:r>
              <w:rPr>
                <w:rFonts w:eastAsiaTheme="minorEastAsia"/>
              </w:rPr>
              <w:t>KT rate</w:t>
            </w:r>
          </w:p>
        </w:tc>
      </w:tr>
      <w:tr w:rsidR="00F40B93" w14:paraId="1E75597A" w14:textId="77777777" w:rsidTr="00A032B8">
        <w:trPr>
          <w:trHeight w:val="494"/>
        </w:trPr>
        <w:tc>
          <w:tcPr>
            <w:tcW w:w="1783" w:type="dxa"/>
          </w:tcPr>
          <w:p w14:paraId="3AD67B73" w14:textId="77777777" w:rsidR="00F40B93" w:rsidRDefault="00F40B93" w:rsidP="00A032B8">
            <w:pPr>
              <w:rPr>
                <w:rFonts w:eastAsiaTheme="minorEastAsia"/>
              </w:rPr>
            </w:pPr>
            <w:r>
              <w:rPr>
                <w:rFonts w:eastAsiaTheme="minorEastAsia" w:hint="eastAsia"/>
              </w:rPr>
              <w:t>S</w:t>
            </w:r>
            <w:r>
              <w:rPr>
                <w:rFonts w:eastAsiaTheme="minorEastAsia"/>
              </w:rPr>
              <w:t>implified chassis</w:t>
            </w:r>
          </w:p>
        </w:tc>
        <w:tc>
          <w:tcPr>
            <w:tcW w:w="1763" w:type="dxa"/>
          </w:tcPr>
          <w:p w14:paraId="514AC42B" w14:textId="77777777" w:rsidR="00F40B93" w:rsidRDefault="00F40B93" w:rsidP="00A032B8">
            <w:pPr>
              <w:rPr>
                <w:rFonts w:eastAsiaTheme="minorEastAsia"/>
              </w:rPr>
            </w:pPr>
            <w:r>
              <w:rPr>
                <w:rFonts w:eastAsiaTheme="minorEastAsia" w:hint="eastAsia"/>
              </w:rPr>
              <w:t>1</w:t>
            </w:r>
            <w:r>
              <w:rPr>
                <w:rFonts w:eastAsiaTheme="minorEastAsia"/>
              </w:rPr>
              <w:t>42.72Kg</w:t>
            </w:r>
          </w:p>
        </w:tc>
        <w:tc>
          <w:tcPr>
            <w:tcW w:w="2398" w:type="dxa"/>
          </w:tcPr>
          <w:p w14:paraId="3C5473D9" w14:textId="77777777" w:rsidR="00F40B93" w:rsidRDefault="00F40B93" w:rsidP="00A032B8">
            <w:pPr>
              <w:rPr>
                <w:rFonts w:eastAsiaTheme="minorEastAsia"/>
              </w:rPr>
            </w:pPr>
            <m:oMathPara>
              <m:oMath>
                <m:r>
                  <m:rPr>
                    <m:sty m:val="p"/>
                  </m:rPr>
                  <w:rPr>
                    <w:rFonts w:ascii="Cambria Math" w:eastAsiaTheme="minorEastAsia" w:hAnsi="Cambria Math"/>
                  </w:rPr>
                  <m:t>1408.27584</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640" w:type="dxa"/>
          </w:tcPr>
          <w:p w14:paraId="0EED1796" w14:textId="77777777" w:rsidR="00F40B93" w:rsidRDefault="00F40B93" w:rsidP="00A032B8">
            <w:pPr>
              <w:rPr>
                <w:rFonts w:eastAsiaTheme="minorEastAsia"/>
              </w:rPr>
            </w:pPr>
            <w:r>
              <w:rPr>
                <w:rFonts w:eastAsiaTheme="minorEastAsia" w:hint="eastAsia"/>
              </w:rPr>
              <w:t>1</w:t>
            </w:r>
          </w:p>
        </w:tc>
        <w:tc>
          <w:tcPr>
            <w:tcW w:w="1432" w:type="dxa"/>
          </w:tcPr>
          <w:p w14:paraId="38AEA178" w14:textId="77777777" w:rsidR="00F40B93" w:rsidRDefault="00F40B93" w:rsidP="00A032B8">
            <w:pPr>
              <w:rPr>
                <w:rFonts w:eastAsiaTheme="minorEastAsia"/>
              </w:rPr>
            </w:pPr>
            <w:r>
              <w:rPr>
                <w:rFonts w:eastAsiaTheme="minorEastAsia" w:hint="eastAsia"/>
              </w:rPr>
              <w:t>1</w:t>
            </w:r>
          </w:p>
        </w:tc>
      </w:tr>
      <w:tr w:rsidR="00F40B93" w14:paraId="718EB379" w14:textId="77777777" w:rsidTr="00A032B8">
        <w:trPr>
          <w:trHeight w:val="484"/>
        </w:trPr>
        <w:tc>
          <w:tcPr>
            <w:tcW w:w="1783" w:type="dxa"/>
          </w:tcPr>
          <w:p w14:paraId="16F671D8" w14:textId="77777777" w:rsidR="00F40B93" w:rsidRDefault="00F40B93" w:rsidP="00A032B8">
            <w:pPr>
              <w:rPr>
                <w:rFonts w:eastAsiaTheme="minorEastAsia"/>
              </w:rPr>
            </w:pPr>
            <m:oMath>
              <m:r>
                <w:rPr>
                  <w:rFonts w:ascii="Cambria Math" w:eastAsiaTheme="minorEastAsia" w:hAnsi="Cambria Math"/>
                </w:rPr>
                <m:t>37.7mm×4mm</m:t>
              </m:r>
            </m:oMath>
            <w:r>
              <w:rPr>
                <w:rFonts w:eastAsiaTheme="minorEastAsia"/>
              </w:rPr>
              <w:t xml:space="preserve"> Pipe tubes chassis</w:t>
            </w:r>
          </w:p>
        </w:tc>
        <w:tc>
          <w:tcPr>
            <w:tcW w:w="1763" w:type="dxa"/>
          </w:tcPr>
          <w:p w14:paraId="077A1AC1" w14:textId="77777777" w:rsidR="00F40B93" w:rsidRDefault="00F40B93" w:rsidP="00A032B8">
            <w:pPr>
              <w:rPr>
                <w:rFonts w:eastAsiaTheme="minorEastAsia"/>
              </w:rPr>
            </w:pPr>
            <w:r>
              <w:rPr>
                <w:rFonts w:eastAsiaTheme="minorEastAsia" w:hint="eastAsia"/>
              </w:rPr>
              <w:t>1</w:t>
            </w:r>
            <w:r>
              <w:rPr>
                <w:rFonts w:eastAsiaTheme="minorEastAsia"/>
              </w:rPr>
              <w:t>12.39Kg</w:t>
            </w:r>
          </w:p>
        </w:tc>
        <w:tc>
          <w:tcPr>
            <w:tcW w:w="2398" w:type="dxa"/>
          </w:tcPr>
          <w:p w14:paraId="726102D3" w14:textId="77777777" w:rsidR="00F40B93" w:rsidRDefault="00F40B93" w:rsidP="00A032B8">
            <w:pPr>
              <w:rPr>
                <w:rFonts w:eastAsiaTheme="minorEastAsia"/>
              </w:rPr>
            </w:pPr>
            <m:oMathPara>
              <m:oMath>
                <m:r>
                  <w:rPr>
                    <w:rFonts w:ascii="Cambria Math" w:eastAsiaTheme="minorEastAsia" w:hAnsi="Cambria Math"/>
                  </w:rPr>
                  <m:t>1122.15268</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640" w:type="dxa"/>
          </w:tcPr>
          <w:p w14:paraId="0EB65902" w14:textId="77777777" w:rsidR="00F40B93" w:rsidRDefault="00F40B93" w:rsidP="00A032B8">
            <w:pPr>
              <w:rPr>
                <w:rFonts w:eastAsiaTheme="minorEastAsia"/>
              </w:rPr>
            </w:pPr>
            <w:r>
              <w:rPr>
                <w:rFonts w:eastAsiaTheme="minorEastAsia" w:hint="eastAsia"/>
              </w:rPr>
              <w:t>2</w:t>
            </w:r>
            <w:r>
              <w:rPr>
                <w:rFonts w:eastAsiaTheme="minorEastAsia"/>
              </w:rPr>
              <w:t>1.25%</w:t>
            </w:r>
          </w:p>
        </w:tc>
        <w:tc>
          <w:tcPr>
            <w:tcW w:w="1432" w:type="dxa"/>
          </w:tcPr>
          <w:p w14:paraId="04815B0D" w14:textId="77777777" w:rsidR="00F40B93" w:rsidRDefault="00F40B93" w:rsidP="00A032B8">
            <w:pPr>
              <w:rPr>
                <w:rFonts w:eastAsiaTheme="minorEastAsia"/>
              </w:rPr>
            </w:pPr>
            <w:r>
              <w:rPr>
                <w:rFonts w:eastAsiaTheme="minorEastAsia"/>
              </w:rPr>
              <w:t>-20.32%</w:t>
            </w:r>
          </w:p>
        </w:tc>
      </w:tr>
      <w:tr w:rsidR="00F40B93" w14:paraId="75419DE9" w14:textId="77777777" w:rsidTr="00A032B8">
        <w:trPr>
          <w:trHeight w:val="494"/>
        </w:trPr>
        <w:tc>
          <w:tcPr>
            <w:tcW w:w="1783" w:type="dxa"/>
          </w:tcPr>
          <w:p w14:paraId="0A881A2D" w14:textId="66217ADE" w:rsidR="00F40B93" w:rsidRDefault="00F40B93" w:rsidP="00A032B8">
            <w:pPr>
              <w:rPr>
                <w:rFonts w:eastAsiaTheme="minorEastAsia"/>
              </w:rPr>
            </w:pPr>
            <m:oMath>
              <m:r>
                <w:rPr>
                  <w:rFonts w:ascii="Cambria Math" w:eastAsiaTheme="minorEastAsia" w:hAnsi="Cambria Math"/>
                </w:rPr>
                <w:lastRenderedPageBreak/>
                <m:t>35mm×4mm</m:t>
              </m:r>
            </m:oMath>
            <w:r>
              <w:rPr>
                <w:rFonts w:eastAsiaTheme="minorEastAsia"/>
              </w:rPr>
              <w:t xml:space="preserve"> Pipe tubes chassis</w:t>
            </w:r>
          </w:p>
        </w:tc>
        <w:tc>
          <w:tcPr>
            <w:tcW w:w="1763" w:type="dxa"/>
          </w:tcPr>
          <w:p w14:paraId="2260F582" w14:textId="07ECF483" w:rsidR="00F40B93" w:rsidRDefault="00F40B93" w:rsidP="00A032B8">
            <w:pPr>
              <w:rPr>
                <w:rFonts w:eastAsiaTheme="minorEastAsia"/>
              </w:rPr>
            </w:pPr>
            <w:r>
              <w:rPr>
                <w:rFonts w:eastAsiaTheme="minorEastAsia"/>
              </w:rPr>
              <w:t>117.16Kg</w:t>
            </w:r>
          </w:p>
        </w:tc>
        <w:tc>
          <w:tcPr>
            <w:tcW w:w="2398" w:type="dxa"/>
          </w:tcPr>
          <w:p w14:paraId="7CB748CD" w14:textId="61F8696C" w:rsidR="00F40B93" w:rsidRDefault="00F40B93" w:rsidP="00A032B8">
            <w:pPr>
              <w:rPr>
                <w:rFonts w:eastAsiaTheme="minorEastAsia"/>
              </w:rPr>
            </w:pPr>
            <m:oMathPara>
              <m:oMath>
                <m:r>
                  <w:rPr>
                    <w:rFonts w:ascii="Cambria Math" w:eastAsiaTheme="minorEastAsia" w:hAnsi="Cambria Math"/>
                  </w:rPr>
                  <m:t>1191.96905</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640" w:type="dxa"/>
          </w:tcPr>
          <w:p w14:paraId="1E70D2BE" w14:textId="7194FCF1" w:rsidR="00F40B93" w:rsidRDefault="006B437C" w:rsidP="00A032B8">
            <w:pPr>
              <w:rPr>
                <w:rFonts w:eastAsiaTheme="minorEastAsia"/>
              </w:rPr>
            </w:pPr>
            <w:r>
              <w:rPr>
                <w:rFonts w:eastAsiaTheme="minorEastAsia"/>
              </w:rPr>
              <w:t>17.91</w:t>
            </w:r>
            <w:r w:rsidR="00F40B93">
              <w:rPr>
                <w:rFonts w:eastAsiaTheme="minorEastAsia"/>
              </w:rPr>
              <w:t>%</w:t>
            </w:r>
          </w:p>
        </w:tc>
        <w:tc>
          <w:tcPr>
            <w:tcW w:w="1432" w:type="dxa"/>
          </w:tcPr>
          <w:p w14:paraId="695176A6" w14:textId="30B6E419" w:rsidR="00F40B93" w:rsidRDefault="00F40B93" w:rsidP="00A032B8">
            <w:pPr>
              <w:rPr>
                <w:rFonts w:eastAsiaTheme="minorEastAsia"/>
              </w:rPr>
            </w:pPr>
            <w:r>
              <w:rPr>
                <w:rFonts w:eastAsiaTheme="minorEastAsia"/>
              </w:rPr>
              <w:t>-</w:t>
            </w:r>
            <w:r w:rsidR="006B437C">
              <w:rPr>
                <w:rFonts w:eastAsiaTheme="minorEastAsia"/>
              </w:rPr>
              <w:t>15.36</w:t>
            </w:r>
            <w:r>
              <w:rPr>
                <w:rFonts w:eastAsiaTheme="minorEastAsia"/>
              </w:rPr>
              <w:t>%</w:t>
            </w:r>
          </w:p>
        </w:tc>
      </w:tr>
      <w:tr w:rsidR="00F40B93" w14:paraId="0142A712" w14:textId="77777777" w:rsidTr="00A032B8">
        <w:trPr>
          <w:trHeight w:val="494"/>
        </w:trPr>
        <w:tc>
          <w:tcPr>
            <w:tcW w:w="1783" w:type="dxa"/>
          </w:tcPr>
          <w:p w14:paraId="7153EB27" w14:textId="2BB42483" w:rsidR="00F40B93" w:rsidRDefault="00F40B93" w:rsidP="00A032B8">
            <w:pPr>
              <w:rPr>
                <w:rFonts w:eastAsiaTheme="minorEastAsia"/>
              </w:rPr>
            </w:pPr>
            <m:oMath>
              <m:r>
                <w:rPr>
                  <w:rFonts w:ascii="Cambria Math" w:eastAsiaTheme="minorEastAsia" w:hAnsi="Cambria Math"/>
                </w:rPr>
                <m:t>40mm×4mm</m:t>
              </m:r>
            </m:oMath>
            <w:r>
              <w:rPr>
                <w:rFonts w:eastAsiaTheme="minorEastAsia" w:hint="eastAsia"/>
              </w:rPr>
              <w:t xml:space="preserve"> </w:t>
            </w:r>
            <w:r>
              <w:rPr>
                <w:rFonts w:eastAsiaTheme="minorEastAsia"/>
              </w:rPr>
              <w:t>Pipe tubes chassis</w:t>
            </w:r>
          </w:p>
        </w:tc>
        <w:tc>
          <w:tcPr>
            <w:tcW w:w="1763" w:type="dxa"/>
          </w:tcPr>
          <w:p w14:paraId="3B712C95" w14:textId="1CF83219" w:rsidR="00F40B93" w:rsidRDefault="00F40B93" w:rsidP="00A032B8">
            <w:pPr>
              <w:rPr>
                <w:rFonts w:eastAsiaTheme="minorEastAsia"/>
              </w:rPr>
            </w:pPr>
            <w:r>
              <w:rPr>
                <w:rFonts w:eastAsiaTheme="minorEastAsia" w:hint="eastAsia"/>
              </w:rPr>
              <w:t>1</w:t>
            </w:r>
            <w:r>
              <w:rPr>
                <w:rFonts w:eastAsiaTheme="minorEastAsia"/>
              </w:rPr>
              <w:t>35.43Kg</w:t>
            </w:r>
          </w:p>
        </w:tc>
        <w:tc>
          <w:tcPr>
            <w:tcW w:w="2398" w:type="dxa"/>
          </w:tcPr>
          <w:p w14:paraId="7FC81BE1" w14:textId="2ABE8B0F" w:rsidR="00F40B93" w:rsidRDefault="00F40B93" w:rsidP="00A032B8">
            <w:pPr>
              <w:rPr>
                <w:rFonts w:eastAsia="等线" w:cs="Times New Roman"/>
              </w:rPr>
            </w:pPr>
            <m:oMathPara>
              <m:oMath>
                <m:r>
                  <w:rPr>
                    <w:rFonts w:ascii="Cambria Math" w:eastAsiaTheme="minorEastAsia" w:hAnsi="Cambria Math"/>
                  </w:rPr>
                  <m:t>1473.72456</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m:oMathPara>
          </w:p>
        </w:tc>
        <w:tc>
          <w:tcPr>
            <w:tcW w:w="1640" w:type="dxa"/>
          </w:tcPr>
          <w:p w14:paraId="3AE27914" w14:textId="46E9CD9D" w:rsidR="00F40B93" w:rsidRDefault="006B437C" w:rsidP="00A032B8">
            <w:pPr>
              <w:rPr>
                <w:rFonts w:eastAsiaTheme="minorEastAsia"/>
              </w:rPr>
            </w:pPr>
            <w:r>
              <w:rPr>
                <w:rFonts w:eastAsiaTheme="minorEastAsia"/>
              </w:rPr>
              <w:t>5.11</w:t>
            </w:r>
            <w:r w:rsidR="00F40B93">
              <w:rPr>
                <w:rFonts w:eastAsiaTheme="minorEastAsia"/>
              </w:rPr>
              <w:t>%</w:t>
            </w:r>
          </w:p>
        </w:tc>
        <w:tc>
          <w:tcPr>
            <w:tcW w:w="1432" w:type="dxa"/>
          </w:tcPr>
          <w:p w14:paraId="1D4BD54D" w14:textId="5CC4AB62" w:rsidR="00F40B93" w:rsidRDefault="006B437C" w:rsidP="00A032B8">
            <w:pPr>
              <w:rPr>
                <w:rFonts w:eastAsiaTheme="minorEastAsia"/>
              </w:rPr>
            </w:pPr>
            <w:r>
              <w:rPr>
                <w:rFonts w:eastAsiaTheme="minorEastAsia"/>
              </w:rPr>
              <w:t>4.65</w:t>
            </w:r>
            <w:r w:rsidR="00F40B93">
              <w:rPr>
                <w:rFonts w:eastAsiaTheme="minorEastAsia"/>
              </w:rPr>
              <w:t>%</w:t>
            </w:r>
          </w:p>
        </w:tc>
      </w:tr>
    </w:tbl>
    <w:p w14:paraId="59EC8B2D" w14:textId="7A2C977E" w:rsidR="00A82602" w:rsidRDefault="00A82602" w:rsidP="00A82602">
      <w:pPr>
        <w:pStyle w:val="2"/>
      </w:pPr>
      <w:bookmarkStart w:id="28" w:name="_Toc39362099"/>
      <w:r>
        <w:rPr>
          <w:rFonts w:hint="eastAsia"/>
        </w:rPr>
        <w:t>C</w:t>
      </w:r>
      <w:r>
        <w:t>onclusion</w:t>
      </w:r>
      <w:bookmarkEnd w:id="28"/>
    </w:p>
    <w:p w14:paraId="2B5776D9" w14:textId="77ECEB3E" w:rsidR="0087108C" w:rsidRPr="00D06162" w:rsidRDefault="006B437C" w:rsidP="0087108C">
      <w:pPr>
        <w:rPr>
          <w:rFonts w:eastAsiaTheme="minorEastAsia"/>
        </w:rPr>
      </w:pPr>
      <w:r>
        <w:rPr>
          <w:rFonts w:eastAsiaTheme="minorEastAsia"/>
        </w:rPr>
        <w:t>Then t</w:t>
      </w:r>
      <w:r w:rsidRPr="006B437C">
        <w:rPr>
          <w:rFonts w:eastAsiaTheme="minorEastAsia"/>
        </w:rPr>
        <w:t xml:space="preserve">he </w:t>
      </w:r>
      <w:r>
        <w:rPr>
          <w:rFonts w:eastAsiaTheme="minorEastAsia"/>
        </w:rPr>
        <w:t>pipe</w:t>
      </w:r>
      <w:r w:rsidRPr="006B437C">
        <w:rPr>
          <w:rFonts w:eastAsiaTheme="minorEastAsia"/>
        </w:rPr>
        <w:t xml:space="preserve"> was changed to a diameter of 40mm and the thickness was unchanged. The </w:t>
      </w:r>
      <w:r w:rsidR="00301F1A">
        <w:rPr>
          <w:rFonts w:eastAsiaTheme="minorEastAsia"/>
        </w:rPr>
        <w:t>chassis</w:t>
      </w:r>
      <w:r w:rsidRPr="006B437C">
        <w:rPr>
          <w:rFonts w:eastAsiaTheme="minorEastAsia"/>
        </w:rPr>
        <w:t xml:space="preserve"> made of the entire </w:t>
      </w:r>
      <w:r>
        <w:rPr>
          <w:rFonts w:eastAsiaTheme="minorEastAsia"/>
        </w:rPr>
        <w:t>pipe</w:t>
      </w:r>
      <w:r w:rsidRPr="006B437C">
        <w:rPr>
          <w:rFonts w:eastAsiaTheme="minorEastAsia"/>
        </w:rPr>
        <w:t xml:space="preserve"> was 5.11% lighter than the original </w:t>
      </w:r>
      <w:r w:rsidR="00301F1A">
        <w:rPr>
          <w:rFonts w:eastAsiaTheme="minorEastAsia"/>
        </w:rPr>
        <w:t>chassis</w:t>
      </w:r>
      <w:r w:rsidRPr="006B437C">
        <w:rPr>
          <w:rFonts w:eastAsiaTheme="minorEastAsia"/>
        </w:rPr>
        <w:t xml:space="preserve">, and KT increased by 4.65%. So here the author will choose a </w:t>
      </w:r>
      <w:r w:rsidR="00301F1A">
        <w:rPr>
          <w:rFonts w:eastAsiaTheme="minorEastAsia"/>
        </w:rPr>
        <w:t>chassis</w:t>
      </w:r>
      <w:r w:rsidRPr="006B437C">
        <w:rPr>
          <w:rFonts w:eastAsiaTheme="minorEastAsia"/>
        </w:rPr>
        <w:t xml:space="preserve"> made of 40mm </w:t>
      </w:r>
      <w:r>
        <w:rPr>
          <w:rFonts w:eastAsiaTheme="minorEastAsia"/>
        </w:rPr>
        <w:t>pipes</w:t>
      </w:r>
      <w:r w:rsidRPr="006B437C">
        <w:rPr>
          <w:rFonts w:eastAsiaTheme="minorEastAsia"/>
        </w:rPr>
        <w:t xml:space="preserve"> with a thickness of 4mm for further analysis.</w:t>
      </w:r>
    </w:p>
    <w:p w14:paraId="7395717A" w14:textId="49AF58B6" w:rsidR="00037866" w:rsidRDefault="00037866" w:rsidP="009A41D6">
      <w:pPr>
        <w:tabs>
          <w:tab w:val="left" w:pos="494"/>
        </w:tabs>
        <w:rPr>
          <w:rFonts w:eastAsiaTheme="minorEastAsia"/>
        </w:rPr>
      </w:pPr>
    </w:p>
    <w:p w14:paraId="4FA8C47A" w14:textId="07C01F29" w:rsidR="007C30D6" w:rsidRDefault="00A032B8" w:rsidP="00A032B8">
      <w:pPr>
        <w:pStyle w:val="1"/>
        <w:jc w:val="center"/>
      </w:pPr>
      <w:bookmarkStart w:id="29" w:name="_Toc39362100"/>
      <w:r>
        <w:t xml:space="preserve">6. </w:t>
      </w:r>
      <w:r w:rsidR="003B1F5B">
        <w:rPr>
          <w:rFonts w:hint="eastAsia"/>
        </w:rPr>
        <w:t>Gusset plate</w:t>
      </w:r>
      <w:r w:rsidR="00AA3C5D">
        <w:t xml:space="preserve"> design</w:t>
      </w:r>
      <w:bookmarkEnd w:id="29"/>
    </w:p>
    <w:p w14:paraId="1210D02A" w14:textId="32903B27" w:rsidR="003B1F5B" w:rsidRPr="00420CF4" w:rsidRDefault="00420CF4" w:rsidP="00420CF4">
      <w:pPr>
        <w:rPr>
          <w:rFonts w:eastAsiaTheme="minorEastAsia"/>
        </w:rPr>
      </w:pPr>
      <w:r w:rsidRPr="00420CF4">
        <w:rPr>
          <w:rFonts w:eastAsiaTheme="minorEastAsia"/>
        </w:rPr>
        <w:t xml:space="preserve">In a </w:t>
      </w:r>
      <w:r w:rsidR="00301F1A">
        <w:rPr>
          <w:rFonts w:eastAsiaTheme="minorEastAsia"/>
        </w:rPr>
        <w:t>chassis</w:t>
      </w:r>
      <w:r w:rsidR="00062410">
        <w:rPr>
          <w:rFonts w:eastAsiaTheme="minorEastAsia"/>
        </w:rPr>
        <w:t xml:space="preserve"> </w:t>
      </w:r>
      <w:r w:rsidRPr="00420CF4">
        <w:rPr>
          <w:rFonts w:eastAsiaTheme="minorEastAsia"/>
        </w:rPr>
        <w:t xml:space="preserve">work structure, </w:t>
      </w:r>
      <w:r w:rsidR="003B1F5B">
        <w:rPr>
          <w:rFonts w:eastAsiaTheme="minorEastAsia"/>
        </w:rPr>
        <w:t>gusset plate</w:t>
      </w:r>
      <w:r w:rsidRPr="00420CF4">
        <w:rPr>
          <w:rFonts w:eastAsiaTheme="minorEastAsia"/>
        </w:rPr>
        <w:t xml:space="preserve"> can play a very important role. It can be said that its role is much more important than its size can explain. The reasons for using </w:t>
      </w:r>
      <w:r w:rsidR="003B1F5B">
        <w:rPr>
          <w:rFonts w:eastAsiaTheme="minorEastAsia"/>
        </w:rPr>
        <w:t>gusset plate</w:t>
      </w:r>
      <w:r w:rsidRPr="00420CF4">
        <w:rPr>
          <w:rFonts w:eastAsiaTheme="minorEastAsia"/>
        </w:rPr>
        <w:t xml:space="preserve"> are as follows:(1) </w:t>
      </w:r>
      <w:r w:rsidR="003B1F5B">
        <w:rPr>
          <w:rFonts w:eastAsiaTheme="minorEastAsia"/>
        </w:rPr>
        <w:t>gusset plate</w:t>
      </w:r>
      <w:r w:rsidRPr="00420CF4">
        <w:rPr>
          <w:rFonts w:eastAsiaTheme="minorEastAsia"/>
        </w:rPr>
        <w:t xml:space="preserve"> can provide a larger cross-sectional area and moment of inertia for the beam end, thus reducing the transverse shear stress and bending normal stress on the beam end section. </w:t>
      </w:r>
      <w:r w:rsidR="003B1F5B">
        <w:rPr>
          <w:rFonts w:eastAsiaTheme="minorEastAsia"/>
        </w:rPr>
        <w:t>Gusset plate</w:t>
      </w:r>
      <w:r w:rsidRPr="00420CF4">
        <w:rPr>
          <w:rFonts w:eastAsiaTheme="minorEastAsia"/>
        </w:rPr>
        <w:t xml:space="preserve"> can also relieve local stress concentration.(2) The </w:t>
      </w:r>
      <w:r w:rsidR="003B1F5B">
        <w:rPr>
          <w:rFonts w:eastAsiaTheme="minorEastAsia"/>
        </w:rPr>
        <w:t>gusset plate</w:t>
      </w:r>
      <w:r w:rsidRPr="00420CF4">
        <w:rPr>
          <w:rFonts w:eastAsiaTheme="minorEastAsia"/>
        </w:rPr>
        <w:t xml:space="preserve"> improves the fixing degree of the beam end, thereby also increasing the </w:t>
      </w:r>
      <w:r w:rsidR="00301F1A">
        <w:rPr>
          <w:rFonts w:eastAsiaTheme="minorEastAsia"/>
        </w:rPr>
        <w:t>torsional stiffness</w:t>
      </w:r>
      <w:r w:rsidRPr="00420CF4">
        <w:rPr>
          <w:rFonts w:eastAsiaTheme="minorEastAsia"/>
        </w:rPr>
        <w:t xml:space="preserve"> of the </w:t>
      </w:r>
      <w:r w:rsidR="00301F1A">
        <w:rPr>
          <w:rFonts w:eastAsiaTheme="minorEastAsia"/>
        </w:rPr>
        <w:t>chassis</w:t>
      </w:r>
      <w:r w:rsidRPr="00420CF4">
        <w:rPr>
          <w:rFonts w:eastAsiaTheme="minorEastAsia"/>
        </w:rPr>
        <w:t xml:space="preserve">, and can also reduce the mid-span bending moment.(3) Since </w:t>
      </w:r>
      <w:r w:rsidR="003B1F5B">
        <w:rPr>
          <w:rFonts w:eastAsiaTheme="minorEastAsia"/>
        </w:rPr>
        <w:t>gusset plate</w:t>
      </w:r>
      <w:r w:rsidRPr="00420CF4">
        <w:rPr>
          <w:rFonts w:eastAsiaTheme="minorEastAsia"/>
        </w:rPr>
        <w:t xml:space="preserve"> is installed, a larger gap is allowed when positioning the connected members, thus making the structure easy to construct.</w:t>
      </w:r>
      <w:sdt>
        <w:sdtPr>
          <w:rPr>
            <w:rFonts w:eastAsiaTheme="minorEastAsia"/>
          </w:rPr>
          <w:id w:val="-1559934095"/>
          <w:citation/>
        </w:sdtPr>
        <w:sdtContent>
          <w:r>
            <w:rPr>
              <w:rFonts w:eastAsiaTheme="minorEastAsia"/>
            </w:rPr>
            <w:fldChar w:fldCharType="begin"/>
          </w:r>
          <w:r>
            <w:rPr>
              <w:rFonts w:eastAsiaTheme="minorEastAsia"/>
            </w:rPr>
            <w:instrText xml:space="preserve"> </w:instrText>
          </w:r>
          <w:r>
            <w:rPr>
              <w:rFonts w:eastAsiaTheme="minorEastAsia" w:hint="eastAsia"/>
            </w:rPr>
            <w:instrText>CITATION Wan18 \l 2052</w:instrText>
          </w:r>
          <w:r>
            <w:rPr>
              <w:rFonts w:eastAsiaTheme="minorEastAsia"/>
            </w:rPr>
            <w:instrText xml:space="preserve"> </w:instrText>
          </w:r>
          <w:r>
            <w:rPr>
              <w:rFonts w:eastAsiaTheme="minorEastAsia"/>
            </w:rPr>
            <w:fldChar w:fldCharType="separate"/>
          </w:r>
          <w:r>
            <w:rPr>
              <w:rFonts w:eastAsiaTheme="minorEastAsia" w:hint="eastAsia"/>
              <w:noProof/>
            </w:rPr>
            <w:t xml:space="preserve"> </w:t>
          </w:r>
          <w:r w:rsidRPr="00420CF4">
            <w:rPr>
              <w:rFonts w:eastAsiaTheme="minorEastAsia"/>
              <w:noProof/>
            </w:rPr>
            <w:t>(Pei, 2018)</w:t>
          </w:r>
          <w:r>
            <w:rPr>
              <w:rFonts w:eastAsiaTheme="minorEastAsia"/>
            </w:rPr>
            <w:fldChar w:fldCharType="end"/>
          </w:r>
        </w:sdtContent>
      </w:sdt>
    </w:p>
    <w:p w14:paraId="72F8FEAE" w14:textId="6BA13524" w:rsidR="00AA3C5D" w:rsidRDefault="00AA3C5D" w:rsidP="00AA3C5D">
      <w:pPr>
        <w:rPr>
          <w:rFonts w:eastAsiaTheme="minorEastAsia"/>
        </w:rPr>
      </w:pPr>
      <w:r w:rsidRPr="00AA3C5D">
        <w:rPr>
          <w:rFonts w:eastAsiaTheme="minorEastAsia"/>
        </w:rPr>
        <w:t xml:space="preserve">In the analysis of the previous </w:t>
      </w:r>
      <w:r w:rsidR="00301F1A">
        <w:rPr>
          <w:rFonts w:eastAsiaTheme="minorEastAsia"/>
        </w:rPr>
        <w:t>chassis</w:t>
      </w:r>
      <w:r w:rsidRPr="00AA3C5D">
        <w:rPr>
          <w:rFonts w:eastAsiaTheme="minorEastAsia"/>
        </w:rPr>
        <w:t xml:space="preserve"> torsion experiment results, it can be obtained that the deformation of the front end of the </w:t>
      </w:r>
      <w:r w:rsidR="00301F1A">
        <w:rPr>
          <w:rFonts w:eastAsiaTheme="minorEastAsia"/>
        </w:rPr>
        <w:t>chassis</w:t>
      </w:r>
      <w:r w:rsidRPr="00AA3C5D">
        <w:rPr>
          <w:rFonts w:eastAsiaTheme="minorEastAsia"/>
        </w:rPr>
        <w:t xml:space="preserve"> is large. Here, the author will add a lighter </w:t>
      </w:r>
      <w:r w:rsidR="003B1F5B">
        <w:rPr>
          <w:rFonts w:eastAsiaTheme="minorEastAsia"/>
        </w:rPr>
        <w:t>Gusset plate</w:t>
      </w:r>
      <w:r w:rsidRPr="00AA3C5D">
        <w:rPr>
          <w:rFonts w:eastAsiaTheme="minorEastAsia"/>
        </w:rPr>
        <w:t xml:space="preserve"> to the front end of the </w:t>
      </w:r>
      <w:r w:rsidR="00301F1A">
        <w:rPr>
          <w:rFonts w:eastAsiaTheme="minorEastAsia"/>
        </w:rPr>
        <w:t>chassis</w:t>
      </w:r>
      <w:r w:rsidRPr="00AA3C5D">
        <w:rPr>
          <w:rFonts w:eastAsiaTheme="minorEastAsia"/>
        </w:rPr>
        <w:t xml:space="preserve"> to make the </w:t>
      </w:r>
      <w:r w:rsidR="00301F1A">
        <w:rPr>
          <w:rFonts w:eastAsiaTheme="minorEastAsia"/>
        </w:rPr>
        <w:t>chassis</w:t>
      </w:r>
      <w:r w:rsidRPr="00AA3C5D">
        <w:rPr>
          <w:rFonts w:eastAsiaTheme="minorEastAsia"/>
        </w:rPr>
        <w:t xml:space="preserve"> more rigid. Through the study and comparison of different thicknesses, different shapes of </w:t>
      </w:r>
      <w:r w:rsidR="003B1F5B">
        <w:rPr>
          <w:rFonts w:eastAsiaTheme="minorEastAsia"/>
        </w:rPr>
        <w:t>Gusset plate</w:t>
      </w:r>
      <w:r w:rsidRPr="00AA3C5D">
        <w:rPr>
          <w:rFonts w:eastAsiaTheme="minorEastAsia"/>
        </w:rPr>
        <w:t xml:space="preserve"> and the impact of </w:t>
      </w:r>
      <w:r w:rsidR="003B1F5B">
        <w:rPr>
          <w:rFonts w:eastAsiaTheme="minorEastAsia"/>
        </w:rPr>
        <w:t>Gusset plate</w:t>
      </w:r>
      <w:r w:rsidRPr="00AA3C5D">
        <w:rPr>
          <w:rFonts w:eastAsiaTheme="minorEastAsia"/>
        </w:rPr>
        <w:t xml:space="preserve"> at different positions at the </w:t>
      </w:r>
      <w:r w:rsidR="00272D13">
        <w:rPr>
          <w:rFonts w:eastAsiaTheme="minorEastAsia"/>
        </w:rPr>
        <w:t>joint</w:t>
      </w:r>
      <w:r w:rsidRPr="00AA3C5D">
        <w:rPr>
          <w:rFonts w:eastAsiaTheme="minorEastAsia"/>
        </w:rPr>
        <w:t>s.</w:t>
      </w:r>
    </w:p>
    <w:p w14:paraId="40CD9DEC" w14:textId="78EC75E6" w:rsidR="005A780B" w:rsidRPr="00AA3C5D" w:rsidRDefault="005A780B" w:rsidP="00AA3C5D">
      <w:pPr>
        <w:rPr>
          <w:rFonts w:eastAsiaTheme="minorEastAsia"/>
        </w:rPr>
      </w:pPr>
      <w:r w:rsidRPr="005A780B">
        <w:rPr>
          <w:rFonts w:eastAsiaTheme="minorEastAsia"/>
        </w:rPr>
        <w:lastRenderedPageBreak/>
        <w:t xml:space="preserve">In the first step, the author will apply </w:t>
      </w:r>
      <w:r w:rsidR="003B1F5B">
        <w:rPr>
          <w:rFonts w:eastAsiaTheme="minorEastAsia"/>
        </w:rPr>
        <w:t>Gusset plate</w:t>
      </w:r>
      <w:r w:rsidRPr="005A780B">
        <w:rPr>
          <w:rFonts w:eastAsiaTheme="minorEastAsia"/>
        </w:rPr>
        <w:t xml:space="preserve"> of different designs to the simple two 90-degree welded rods and compare the improvement of the </w:t>
      </w:r>
      <w:r w:rsidR="00301F1A">
        <w:rPr>
          <w:rFonts w:eastAsiaTheme="minorEastAsia"/>
        </w:rPr>
        <w:t>torsional stiffness</w:t>
      </w:r>
      <w:r w:rsidRPr="005A780B">
        <w:rPr>
          <w:rFonts w:eastAsiaTheme="minorEastAsia"/>
        </w:rPr>
        <w:t xml:space="preserve"> of the simple rod with different </w:t>
      </w:r>
      <w:r w:rsidR="003B1F5B">
        <w:rPr>
          <w:rFonts w:eastAsiaTheme="minorEastAsia"/>
        </w:rPr>
        <w:t>gusset plate</w:t>
      </w:r>
      <w:r w:rsidRPr="005A780B">
        <w:rPr>
          <w:rFonts w:eastAsiaTheme="minorEastAsia"/>
        </w:rPr>
        <w:t>. The first step is also divided into two steps, design mode</w:t>
      </w:r>
      <w:r>
        <w:rPr>
          <w:rFonts w:eastAsiaTheme="minorEastAsia"/>
        </w:rPr>
        <w:t>l</w:t>
      </w:r>
      <w:r w:rsidRPr="005A780B">
        <w:rPr>
          <w:rFonts w:eastAsiaTheme="minorEastAsia"/>
        </w:rPr>
        <w:t>ling and finite element analysis in SolidWorks software, and then do a fatigue test in the laboratory to study and prove.</w:t>
      </w:r>
    </w:p>
    <w:p w14:paraId="04FDD6E0" w14:textId="350DAB0E" w:rsidR="00A032B8" w:rsidRDefault="00A032B8" w:rsidP="00A032B8">
      <w:pPr>
        <w:pStyle w:val="2"/>
      </w:pPr>
      <w:bookmarkStart w:id="30" w:name="_Toc39362101"/>
      <w:r>
        <w:t xml:space="preserve">6.1 </w:t>
      </w:r>
      <w:r>
        <w:rPr>
          <w:rFonts w:hint="eastAsia"/>
        </w:rPr>
        <w:t>Gusset plate</w:t>
      </w:r>
      <w:r>
        <w:t xml:space="preserve"> test</w:t>
      </w:r>
      <w:bookmarkEnd w:id="30"/>
    </w:p>
    <w:p w14:paraId="7158F208" w14:textId="575AD9DA" w:rsidR="00FC2307" w:rsidRDefault="00E32918" w:rsidP="00FC2307">
      <w:pPr>
        <w:rPr>
          <w:rFonts w:eastAsiaTheme="minorEastAsia"/>
        </w:rPr>
      </w:pPr>
      <w:r w:rsidRPr="00E32918">
        <w:rPr>
          <w:rFonts w:eastAsiaTheme="minorEastAsia"/>
        </w:rPr>
        <w:t xml:space="preserve">Since the rods provided by the laboratory are 1.6mm thick, the thickness of </w:t>
      </w:r>
      <w:r w:rsidR="003B1F5B">
        <w:rPr>
          <w:rFonts w:eastAsiaTheme="minorEastAsia"/>
        </w:rPr>
        <w:t>Gusset plate</w:t>
      </w:r>
      <w:r w:rsidRPr="00E32918">
        <w:rPr>
          <w:rFonts w:eastAsiaTheme="minorEastAsia"/>
        </w:rPr>
        <w:t xml:space="preserve"> will be divided into two groups of 1mm and 1.6mm. In addition, the shape of </w:t>
      </w:r>
      <w:r w:rsidR="003B1F5B">
        <w:rPr>
          <w:rFonts w:eastAsiaTheme="minorEastAsia"/>
        </w:rPr>
        <w:t>gusset plate</w:t>
      </w:r>
      <w:r w:rsidRPr="00E32918">
        <w:rPr>
          <w:rFonts w:eastAsiaTheme="minorEastAsia"/>
        </w:rPr>
        <w:t xml:space="preserve"> will be divided into isosceles </w:t>
      </w:r>
      <w:r>
        <w:rPr>
          <w:rFonts w:eastAsiaTheme="minorEastAsia"/>
        </w:rPr>
        <w:t>right</w:t>
      </w:r>
      <w:r w:rsidRPr="00E32918">
        <w:rPr>
          <w:rFonts w:eastAsiaTheme="minorEastAsia"/>
        </w:rPr>
        <w:t xml:space="preserve"> triangle and 30 degree</w:t>
      </w:r>
      <w:r>
        <w:rPr>
          <w:rFonts w:eastAsiaTheme="minorEastAsia"/>
        </w:rPr>
        <w:t>s</w:t>
      </w:r>
      <w:r w:rsidRPr="00E32918">
        <w:rPr>
          <w:rFonts w:eastAsiaTheme="minorEastAsia"/>
        </w:rPr>
        <w:t xml:space="preserve"> 60 degree</w:t>
      </w:r>
      <w:r>
        <w:rPr>
          <w:rFonts w:eastAsiaTheme="minorEastAsia"/>
        </w:rPr>
        <w:t>s</w:t>
      </w:r>
      <w:r w:rsidRPr="00E32918">
        <w:rPr>
          <w:rFonts w:eastAsiaTheme="minorEastAsia"/>
        </w:rPr>
        <w:t xml:space="preserve"> right triangle. Finally, there is the difference between the </w:t>
      </w:r>
      <w:r w:rsidR="003B1F5B">
        <w:rPr>
          <w:rFonts w:eastAsiaTheme="minorEastAsia"/>
        </w:rPr>
        <w:t>gusset plate</w:t>
      </w:r>
      <w:r w:rsidRPr="00E32918">
        <w:rPr>
          <w:rFonts w:eastAsiaTheme="minorEastAsia"/>
        </w:rPr>
        <w:t xml:space="preserve"> applied to the side and the middle of the weldment</w:t>
      </w:r>
      <w:r>
        <w:rPr>
          <w:rFonts w:eastAsiaTheme="minorEastAsia"/>
        </w:rPr>
        <w:t xml:space="preserve"> joints</w:t>
      </w:r>
      <w:r w:rsidRPr="00E32918">
        <w:rPr>
          <w:rFonts w:eastAsiaTheme="minorEastAsia"/>
        </w:rPr>
        <w:t>.</w:t>
      </w:r>
    </w:p>
    <w:p w14:paraId="253C034F" w14:textId="2DAB8A7B" w:rsidR="00272D13" w:rsidRDefault="00272D13" w:rsidP="00FC2307">
      <w:pPr>
        <w:rPr>
          <w:rFonts w:eastAsiaTheme="minorEastAsia"/>
        </w:rPr>
      </w:pPr>
      <w:r w:rsidRPr="00272D13">
        <w:rPr>
          <w:rFonts w:eastAsiaTheme="minorEastAsia"/>
        </w:rPr>
        <w:t>Because the research in SolidWorks software is to simulate the actual situation, the author here provides the experimental results and analysis of the actual fatigue test.</w:t>
      </w:r>
    </w:p>
    <w:p w14:paraId="28EC5A44" w14:textId="5D11E39E" w:rsidR="000A66CE" w:rsidRDefault="000A66CE" w:rsidP="000A66CE">
      <w:pPr>
        <w:jc w:val="center"/>
        <w:rPr>
          <w:rFonts w:eastAsiaTheme="minorEastAsia"/>
        </w:rPr>
      </w:pPr>
      <w:r>
        <w:rPr>
          <w:noProof/>
        </w:rPr>
        <w:drawing>
          <wp:inline distT="0" distB="0" distL="0" distR="0" wp14:anchorId="66D64285" wp14:editId="0AE9B7E7">
            <wp:extent cx="5530850" cy="3169240"/>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551281" cy="3180947"/>
                    </a:xfrm>
                    <a:prstGeom prst="rect">
                      <a:avLst/>
                    </a:prstGeom>
                    <a:noFill/>
                    <a:ln>
                      <a:noFill/>
                    </a:ln>
                  </pic:spPr>
                </pic:pic>
              </a:graphicData>
            </a:graphic>
          </wp:inline>
        </w:drawing>
      </w:r>
    </w:p>
    <w:p w14:paraId="186BDF29" w14:textId="4D8569EE" w:rsidR="000A66CE" w:rsidRPr="00142C44" w:rsidRDefault="000A66CE" w:rsidP="000A66CE">
      <w:pPr>
        <w:jc w:val="center"/>
        <w:rPr>
          <w:rFonts w:eastAsiaTheme="minorEastAsia"/>
        </w:rPr>
      </w:pPr>
      <w:r>
        <w:rPr>
          <w:rFonts w:ascii="Calibri" w:eastAsia="Calibri" w:hAnsi="Calibri" w:cs="Calibri"/>
          <w:i/>
          <w:color w:val="44546A"/>
          <w:sz w:val="18"/>
        </w:rPr>
        <w:t>Figure 6-1 –</w:t>
      </w:r>
      <w:r w:rsidR="007569AF" w:rsidRPr="007569AF">
        <w:rPr>
          <w:rFonts w:ascii="Calibri" w:eastAsia="Calibri" w:hAnsi="Calibri" w:cs="Calibri"/>
          <w:i/>
          <w:color w:val="44546A"/>
          <w:sz w:val="18"/>
        </w:rPr>
        <w:t xml:space="preserve">Welded structural parts with </w:t>
      </w:r>
      <w:r w:rsidR="003B1F5B">
        <w:rPr>
          <w:rFonts w:ascii="Calibri" w:eastAsia="Calibri" w:hAnsi="Calibri" w:cs="Calibri"/>
          <w:i/>
          <w:color w:val="44546A"/>
          <w:sz w:val="18"/>
        </w:rPr>
        <w:t>gusset plate</w:t>
      </w:r>
    </w:p>
    <w:p w14:paraId="1255FAB8" w14:textId="51385695" w:rsidR="000A66CE" w:rsidRDefault="007569AF" w:rsidP="007569AF">
      <w:pPr>
        <w:tabs>
          <w:tab w:val="left" w:pos="240"/>
        </w:tabs>
        <w:rPr>
          <w:rFonts w:eastAsiaTheme="minorEastAsia"/>
        </w:rPr>
      </w:pPr>
      <w:r>
        <w:rPr>
          <w:rFonts w:eastAsiaTheme="minorEastAsia"/>
        </w:rPr>
        <w:tab/>
      </w:r>
      <w:r w:rsidRPr="007569AF">
        <w:rPr>
          <w:rFonts w:eastAsiaTheme="minorEastAsia"/>
        </w:rPr>
        <w:t>As shown in the figure</w:t>
      </w:r>
      <w:r>
        <w:rPr>
          <w:rFonts w:eastAsiaTheme="minorEastAsia"/>
        </w:rPr>
        <w:t>6-1</w:t>
      </w:r>
      <w:r w:rsidRPr="007569AF">
        <w:rPr>
          <w:rFonts w:eastAsiaTheme="minorEastAsia"/>
        </w:rPr>
        <w:t xml:space="preserve">, these are comparative experimental groups of different </w:t>
      </w:r>
      <w:r w:rsidR="003B1F5B">
        <w:rPr>
          <w:rFonts w:eastAsiaTheme="minorEastAsia"/>
        </w:rPr>
        <w:t>gusset plate</w:t>
      </w:r>
      <w:r w:rsidRPr="007569AF">
        <w:rPr>
          <w:rFonts w:eastAsiaTheme="minorEastAsia"/>
        </w:rPr>
        <w:t xml:space="preserve">, used to compare and study the optimization results brought by </w:t>
      </w:r>
      <w:r w:rsidR="003B1F5B">
        <w:rPr>
          <w:rFonts w:eastAsiaTheme="minorEastAsia"/>
        </w:rPr>
        <w:t>gusset plate</w:t>
      </w:r>
      <w:r w:rsidRPr="007569AF">
        <w:rPr>
          <w:rFonts w:eastAsiaTheme="minorEastAsia"/>
        </w:rPr>
        <w:t xml:space="preserve"> of different thickness and different shape.</w:t>
      </w:r>
      <w:r w:rsidR="000559BB" w:rsidRPr="000559BB">
        <w:t xml:space="preserve"> </w:t>
      </w:r>
      <w:r w:rsidR="000559BB" w:rsidRPr="000559BB">
        <w:rPr>
          <w:rFonts w:eastAsiaTheme="minorEastAsia"/>
        </w:rPr>
        <w:t xml:space="preserve">As can be seen from the leftmost welded part in the figure, the welded part is equipped with fixing devices. Only with these fixed devices can the fatigue test experiment be </w:t>
      </w:r>
      <w:r w:rsidR="000559BB" w:rsidRPr="000559BB">
        <w:rPr>
          <w:rFonts w:eastAsiaTheme="minorEastAsia"/>
        </w:rPr>
        <w:lastRenderedPageBreak/>
        <w:t>performed on the machine. Therefore, in SolidWorks, the contact part and the stress part should be simulated for analysis.</w:t>
      </w:r>
    </w:p>
    <w:p w14:paraId="7DAB6B8F" w14:textId="7F38501D" w:rsidR="00523A1D" w:rsidRDefault="00523A1D" w:rsidP="00523A1D">
      <w:pPr>
        <w:tabs>
          <w:tab w:val="left" w:pos="240"/>
        </w:tabs>
        <w:jc w:val="center"/>
        <w:rPr>
          <w:rFonts w:eastAsiaTheme="minorEastAsia"/>
        </w:rPr>
      </w:pPr>
      <w:r>
        <w:rPr>
          <w:noProof/>
        </w:rPr>
        <w:drawing>
          <wp:inline distT="0" distB="0" distL="0" distR="0" wp14:anchorId="425AEFC2" wp14:editId="5EA1C611">
            <wp:extent cx="1746250" cy="2935585"/>
            <wp:effectExtent l="0" t="0" r="635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761248" cy="2960798"/>
                    </a:xfrm>
                    <a:prstGeom prst="rect">
                      <a:avLst/>
                    </a:prstGeom>
                    <a:noFill/>
                    <a:ln>
                      <a:noFill/>
                    </a:ln>
                  </pic:spPr>
                </pic:pic>
              </a:graphicData>
            </a:graphic>
          </wp:inline>
        </w:drawing>
      </w:r>
    </w:p>
    <w:p w14:paraId="5A5FC986" w14:textId="7C42D875" w:rsidR="00523A1D" w:rsidRPr="00142C44" w:rsidRDefault="00523A1D" w:rsidP="00523A1D">
      <w:pPr>
        <w:jc w:val="center"/>
        <w:rPr>
          <w:rFonts w:eastAsiaTheme="minorEastAsia"/>
        </w:rPr>
      </w:pPr>
      <w:r>
        <w:rPr>
          <w:rFonts w:ascii="Calibri" w:eastAsia="Calibri" w:hAnsi="Calibri" w:cs="Calibri"/>
          <w:i/>
          <w:color w:val="44546A"/>
          <w:sz w:val="18"/>
        </w:rPr>
        <w:t>Figure 6-2 –Fatigue test</w:t>
      </w:r>
    </w:p>
    <w:p w14:paraId="2E6675DA" w14:textId="3874AE4E" w:rsidR="00523A1D" w:rsidRDefault="00711E59" w:rsidP="00523A1D">
      <w:pPr>
        <w:tabs>
          <w:tab w:val="left" w:pos="240"/>
        </w:tabs>
        <w:rPr>
          <w:rFonts w:eastAsiaTheme="minorEastAsia"/>
        </w:rPr>
      </w:pPr>
      <w:r w:rsidRPr="00711E59">
        <w:rPr>
          <w:rFonts w:eastAsiaTheme="minorEastAsia"/>
        </w:rPr>
        <w:t>Under the guidance of the teacher, the author first added pressure to do the pre-experiment and then completed the fatigue test experiment of all six welded structural parts, and exported the six sets of data images for comparative analysis, resulting in a 1.6</w:t>
      </w:r>
      <w:r>
        <w:rPr>
          <w:rFonts w:eastAsiaTheme="minorEastAsia"/>
        </w:rPr>
        <w:t>mm 45</w:t>
      </w:r>
      <w:r w:rsidRPr="00711E59">
        <w:rPr>
          <w:rFonts w:eastAsiaTheme="minorEastAsia"/>
        </w:rPr>
        <w:t xml:space="preserve">-degree isosceles right-angled triangle The </w:t>
      </w:r>
      <w:r w:rsidR="003B1F5B">
        <w:rPr>
          <w:rFonts w:eastAsiaTheme="minorEastAsia"/>
        </w:rPr>
        <w:t>gusset plate</w:t>
      </w:r>
      <w:r w:rsidRPr="00711E59">
        <w:rPr>
          <w:rFonts w:eastAsiaTheme="minorEastAsia"/>
        </w:rPr>
        <w:t xml:space="preserve"> welds in the middle of the weldment have the highest limit stress value.</w:t>
      </w:r>
    </w:p>
    <w:p w14:paraId="4CE505E6" w14:textId="6124EDAD" w:rsidR="00694E03" w:rsidRDefault="00694E03" w:rsidP="00523A1D">
      <w:pPr>
        <w:tabs>
          <w:tab w:val="left" w:pos="240"/>
        </w:tabs>
        <w:rPr>
          <w:rFonts w:eastAsiaTheme="minorEastAsia"/>
        </w:rPr>
      </w:pPr>
      <w:r w:rsidRPr="00694E03">
        <w:rPr>
          <w:rFonts w:eastAsiaTheme="minorEastAsia"/>
        </w:rPr>
        <w:t xml:space="preserve">During the experiment, the author found that the structural parts welded to the side of the weldment by the </w:t>
      </w:r>
      <w:r w:rsidR="003B1F5B">
        <w:rPr>
          <w:rFonts w:eastAsiaTheme="minorEastAsia"/>
        </w:rPr>
        <w:t>gusset plate</w:t>
      </w:r>
      <w:r w:rsidRPr="00694E03">
        <w:rPr>
          <w:rFonts w:eastAsiaTheme="minorEastAsia"/>
        </w:rPr>
        <w:t xml:space="preserve"> were broken before the </w:t>
      </w:r>
      <w:r w:rsidR="003B1F5B">
        <w:rPr>
          <w:rFonts w:eastAsiaTheme="minorEastAsia"/>
        </w:rPr>
        <w:t>gusset plate</w:t>
      </w:r>
      <w:r w:rsidRPr="00694E03">
        <w:rPr>
          <w:rFonts w:eastAsiaTheme="minorEastAsia"/>
        </w:rPr>
        <w:t xml:space="preserve"> broke during the stretching process, which meant that the strength of the </w:t>
      </w:r>
      <w:r w:rsidR="003B1F5B">
        <w:rPr>
          <w:rFonts w:eastAsiaTheme="minorEastAsia"/>
        </w:rPr>
        <w:t>gusset plate</w:t>
      </w:r>
      <w:r w:rsidRPr="00694E03">
        <w:rPr>
          <w:rFonts w:eastAsiaTheme="minorEastAsia"/>
        </w:rPr>
        <w:t xml:space="preserve"> was higher than the structural part itself. Torsional deformation occurred during the stretching process, and twist occurred during the stretching process.</w:t>
      </w:r>
      <w:r w:rsidR="005A0D05" w:rsidRPr="005A0D05">
        <w:t xml:space="preserve"> </w:t>
      </w:r>
      <w:r w:rsidR="005A0D05" w:rsidRPr="005A0D05">
        <w:rPr>
          <w:rFonts w:eastAsiaTheme="minorEastAsia"/>
        </w:rPr>
        <w:t xml:space="preserve">This also means that </w:t>
      </w:r>
      <w:r w:rsidR="003B1F5B">
        <w:rPr>
          <w:rFonts w:eastAsiaTheme="minorEastAsia"/>
        </w:rPr>
        <w:t>gusset plate</w:t>
      </w:r>
      <w:r w:rsidR="005A0D05" w:rsidRPr="005A0D05">
        <w:rPr>
          <w:rFonts w:eastAsiaTheme="minorEastAsia"/>
        </w:rPr>
        <w:t xml:space="preserve"> welded to the side will bring additional changes to the structure and is not conducive to the strength of the structural parts.</w:t>
      </w:r>
    </w:p>
    <w:p w14:paraId="2E31E6F4" w14:textId="127126AE" w:rsidR="00694E03" w:rsidRDefault="00694E03" w:rsidP="00694E03">
      <w:pPr>
        <w:tabs>
          <w:tab w:val="left" w:pos="240"/>
        </w:tabs>
        <w:jc w:val="center"/>
        <w:rPr>
          <w:rFonts w:eastAsiaTheme="minorEastAsia"/>
        </w:rPr>
      </w:pPr>
      <w:r>
        <w:rPr>
          <w:noProof/>
        </w:rPr>
        <w:lastRenderedPageBreak/>
        <w:drawing>
          <wp:inline distT="0" distB="0" distL="0" distR="0" wp14:anchorId="4CF2720F" wp14:editId="7411FBA4">
            <wp:extent cx="4102100" cy="3076802"/>
            <wp:effectExtent l="0" t="0" r="0" b="9525"/>
            <wp:docPr id="962" name="图片 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28649" cy="3096715"/>
                    </a:xfrm>
                    <a:prstGeom prst="rect">
                      <a:avLst/>
                    </a:prstGeom>
                    <a:noFill/>
                    <a:ln>
                      <a:noFill/>
                    </a:ln>
                  </pic:spPr>
                </pic:pic>
              </a:graphicData>
            </a:graphic>
          </wp:inline>
        </w:drawing>
      </w:r>
    </w:p>
    <w:p w14:paraId="10671534" w14:textId="2AF6A1B4" w:rsidR="00694E03" w:rsidRPr="00142C44" w:rsidRDefault="00694E03" w:rsidP="00694E03">
      <w:pPr>
        <w:jc w:val="center"/>
        <w:rPr>
          <w:rFonts w:eastAsiaTheme="minorEastAsia"/>
        </w:rPr>
      </w:pPr>
      <w:r>
        <w:rPr>
          <w:rFonts w:ascii="Calibri" w:eastAsia="Calibri" w:hAnsi="Calibri" w:cs="Calibri"/>
          <w:i/>
          <w:color w:val="44546A"/>
          <w:sz w:val="18"/>
        </w:rPr>
        <w:t xml:space="preserve">Figure 6-3 –Twist </w:t>
      </w:r>
      <w:r w:rsidR="005A0D05">
        <w:rPr>
          <w:rFonts w:ascii="Calibri" w:eastAsia="Calibri" w:hAnsi="Calibri" w:cs="Calibri"/>
          <w:i/>
          <w:color w:val="44546A"/>
          <w:sz w:val="18"/>
        </w:rPr>
        <w:t>deformation during the fatigue test.</w:t>
      </w:r>
    </w:p>
    <w:p w14:paraId="19E59ECE" w14:textId="79F26CB8" w:rsidR="00694E03" w:rsidRDefault="00A32264" w:rsidP="003725F9">
      <w:pPr>
        <w:tabs>
          <w:tab w:val="left" w:pos="240"/>
        </w:tabs>
        <w:rPr>
          <w:rFonts w:eastAsiaTheme="minorEastAsia"/>
        </w:rPr>
      </w:pPr>
      <w:r w:rsidRPr="00A32264">
        <w:rPr>
          <w:rFonts w:eastAsiaTheme="minorEastAsia"/>
        </w:rPr>
        <w:t xml:space="preserve">After </w:t>
      </w:r>
      <w:r>
        <w:rPr>
          <w:rFonts w:eastAsiaTheme="minorEastAsia"/>
        </w:rPr>
        <w:t xml:space="preserve">the </w:t>
      </w:r>
      <w:r w:rsidRPr="00A32264">
        <w:rPr>
          <w:rFonts w:eastAsiaTheme="minorEastAsia"/>
        </w:rPr>
        <w:t>all six structural parts have been subjected to fatigue tests, all six welded parts have reached the fatigue limit, that is, all welded parts have broken.</w:t>
      </w:r>
    </w:p>
    <w:p w14:paraId="448DB4C7" w14:textId="6441B8B7" w:rsidR="00A32264" w:rsidRDefault="00A32264" w:rsidP="00A32264">
      <w:pPr>
        <w:tabs>
          <w:tab w:val="left" w:pos="240"/>
        </w:tabs>
        <w:jc w:val="center"/>
        <w:rPr>
          <w:rFonts w:eastAsiaTheme="minorEastAsia"/>
        </w:rPr>
      </w:pPr>
      <w:r>
        <w:rPr>
          <w:noProof/>
        </w:rPr>
        <w:drawing>
          <wp:inline distT="0" distB="0" distL="0" distR="0" wp14:anchorId="118FD2DB" wp14:editId="61A818DA">
            <wp:extent cx="3080573" cy="4107545"/>
            <wp:effectExtent l="953" t="0" r="6667" b="6668"/>
            <wp:docPr id="964" name="图片 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16200000">
                      <a:off x="0" y="0"/>
                      <a:ext cx="3098810" cy="4131862"/>
                    </a:xfrm>
                    <a:prstGeom prst="rect">
                      <a:avLst/>
                    </a:prstGeom>
                    <a:noFill/>
                    <a:ln>
                      <a:noFill/>
                    </a:ln>
                  </pic:spPr>
                </pic:pic>
              </a:graphicData>
            </a:graphic>
          </wp:inline>
        </w:drawing>
      </w:r>
    </w:p>
    <w:p w14:paraId="0817483D" w14:textId="759F5298" w:rsidR="00A32264" w:rsidRPr="00142C44" w:rsidRDefault="00A32264" w:rsidP="00A32264">
      <w:pPr>
        <w:jc w:val="center"/>
        <w:rPr>
          <w:rFonts w:eastAsiaTheme="minorEastAsia"/>
        </w:rPr>
      </w:pPr>
      <w:r>
        <w:rPr>
          <w:rFonts w:ascii="Calibri" w:eastAsia="Calibri" w:hAnsi="Calibri" w:cs="Calibri"/>
          <w:i/>
          <w:color w:val="44546A"/>
          <w:sz w:val="18"/>
        </w:rPr>
        <w:t>Figure 6-4 –</w:t>
      </w:r>
      <w:r w:rsidRPr="00A32264">
        <w:rPr>
          <w:rFonts w:ascii="Calibri" w:eastAsia="Calibri" w:hAnsi="Calibri" w:cs="Calibri"/>
          <w:i/>
          <w:color w:val="44546A"/>
          <w:sz w:val="18"/>
        </w:rPr>
        <w:t>Six structural parts that have reached the fatigue limit</w:t>
      </w:r>
    </w:p>
    <w:p w14:paraId="0123EE63" w14:textId="63B954AE" w:rsidR="00A32264" w:rsidRDefault="00A32264" w:rsidP="00A32264">
      <w:pPr>
        <w:tabs>
          <w:tab w:val="left" w:pos="230"/>
        </w:tabs>
        <w:rPr>
          <w:rFonts w:eastAsiaTheme="minorEastAsia"/>
        </w:rPr>
      </w:pPr>
      <w:r>
        <w:rPr>
          <w:rFonts w:eastAsiaTheme="minorEastAsia"/>
        </w:rPr>
        <w:tab/>
      </w:r>
      <w:r w:rsidRPr="00A32264">
        <w:rPr>
          <w:rFonts w:eastAsiaTheme="minorEastAsia"/>
        </w:rPr>
        <w:t xml:space="preserve">After continuously applying tension to each welded structural part, all six structural parts reach the fatigue limit. The computer will generate a graph of the relationship between the </w:t>
      </w:r>
      <w:r>
        <w:rPr>
          <w:rFonts w:eastAsiaTheme="minorEastAsia"/>
        </w:rPr>
        <w:t>load</w:t>
      </w:r>
      <w:r w:rsidRPr="00A32264">
        <w:rPr>
          <w:rFonts w:eastAsiaTheme="minorEastAsia"/>
        </w:rPr>
        <w:t xml:space="preserve"> and the displacement of the machine fixture (that is, the deformation of the welded structural part).</w:t>
      </w:r>
    </w:p>
    <w:p w14:paraId="485837A5" w14:textId="66401CE7" w:rsidR="00A32264" w:rsidRDefault="00B20548" w:rsidP="00B20548">
      <w:pPr>
        <w:tabs>
          <w:tab w:val="left" w:pos="230"/>
        </w:tabs>
        <w:jc w:val="center"/>
        <w:rPr>
          <w:rFonts w:eastAsiaTheme="minorEastAsia"/>
        </w:rPr>
      </w:pPr>
      <w:r>
        <w:rPr>
          <w:noProof/>
        </w:rPr>
        <w:lastRenderedPageBreak/>
        <w:drawing>
          <wp:inline distT="0" distB="0" distL="0" distR="0" wp14:anchorId="461A704D" wp14:editId="03498508">
            <wp:extent cx="2876550" cy="2921804"/>
            <wp:effectExtent l="0" t="0" r="0" b="0"/>
            <wp:docPr id="965" name="图片 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97882" cy="2943471"/>
                    </a:xfrm>
                    <a:prstGeom prst="rect">
                      <a:avLst/>
                    </a:prstGeom>
                    <a:noFill/>
                    <a:ln>
                      <a:noFill/>
                    </a:ln>
                  </pic:spPr>
                </pic:pic>
              </a:graphicData>
            </a:graphic>
          </wp:inline>
        </w:drawing>
      </w:r>
    </w:p>
    <w:p w14:paraId="1A6F3416" w14:textId="779037D9" w:rsidR="00B20548" w:rsidRPr="00B20548" w:rsidRDefault="00B20548" w:rsidP="00B20548">
      <w:pPr>
        <w:jc w:val="center"/>
        <w:rPr>
          <w:rFonts w:ascii="Calibri" w:eastAsiaTheme="minorEastAsia" w:hAnsi="Calibri" w:cs="Calibri"/>
          <w:i/>
          <w:color w:val="44546A"/>
          <w:sz w:val="18"/>
        </w:rPr>
      </w:pPr>
      <w:r>
        <w:rPr>
          <w:rFonts w:ascii="Calibri" w:eastAsia="Calibri" w:hAnsi="Calibri" w:cs="Calibri"/>
          <w:i/>
          <w:color w:val="44546A"/>
          <w:sz w:val="18"/>
        </w:rPr>
        <w:t>Figure 6-5 –The load displacement curve about 1.6mm mid</w:t>
      </w:r>
      <w:r w:rsidRPr="00B20548">
        <w:rPr>
          <w:rFonts w:ascii="Calibri" w:eastAsia="Calibri" w:hAnsi="Calibri" w:cs="Calibri" w:hint="eastAsia"/>
          <w:i/>
          <w:color w:val="44546A"/>
          <w:sz w:val="18"/>
        </w:rPr>
        <w:t> </w:t>
      </w:r>
      <w:r w:rsidRPr="00B20548">
        <w:rPr>
          <w:rFonts w:ascii="Calibri" w:eastAsia="Calibri" w:hAnsi="Calibri" w:cs="Calibri"/>
          <w:i/>
          <w:color w:val="44546A"/>
          <w:sz w:val="18"/>
        </w:rPr>
        <w:t>isosceles right triangle</w:t>
      </w:r>
    </w:p>
    <w:p w14:paraId="44A1AFE5" w14:textId="36A84D17" w:rsidR="00B20548" w:rsidRDefault="00B20548" w:rsidP="00B20548">
      <w:pPr>
        <w:tabs>
          <w:tab w:val="left" w:pos="230"/>
          <w:tab w:val="left" w:pos="460"/>
        </w:tabs>
        <w:rPr>
          <w:rFonts w:eastAsiaTheme="minorEastAsia"/>
        </w:rPr>
      </w:pPr>
      <w:r>
        <w:rPr>
          <w:rFonts w:eastAsiaTheme="minorEastAsia"/>
        </w:rPr>
        <w:tab/>
      </w:r>
      <w:r>
        <w:rPr>
          <w:rFonts w:eastAsiaTheme="minorEastAsia"/>
        </w:rPr>
        <w:tab/>
      </w:r>
      <w:r w:rsidR="005B21F9" w:rsidRPr="005B21F9">
        <w:rPr>
          <w:rFonts w:eastAsiaTheme="minorEastAsia"/>
        </w:rPr>
        <w:t xml:space="preserve">Compared with the six experiments, the maximum stress of the 1.6mm mid-isosceles right triangle group is the largest, which means that this structural component can withstand the maximum load before the fatigue limit. In the </w:t>
      </w:r>
      <w:r w:rsidR="00732249">
        <w:rPr>
          <w:rFonts w:eastAsiaTheme="minorEastAsia"/>
        </w:rPr>
        <w:t>figure6-5</w:t>
      </w:r>
      <w:r w:rsidR="005B21F9" w:rsidRPr="005B21F9">
        <w:rPr>
          <w:rFonts w:eastAsiaTheme="minorEastAsia"/>
        </w:rPr>
        <w:t xml:space="preserve">, </w:t>
      </w:r>
      <w:r w:rsidR="00732249">
        <w:rPr>
          <w:rFonts w:eastAsiaTheme="minorEastAsia"/>
        </w:rPr>
        <w:t>t</w:t>
      </w:r>
      <w:r w:rsidR="005B21F9" w:rsidRPr="005B21F9">
        <w:rPr>
          <w:rFonts w:eastAsiaTheme="minorEastAsia"/>
        </w:rPr>
        <w:t>he maximum limit load is close to 17KN</w:t>
      </w:r>
      <w:r w:rsidR="002F48ED">
        <w:rPr>
          <w:rFonts w:eastAsiaTheme="minorEastAsia"/>
        </w:rPr>
        <w:t xml:space="preserve"> and the maximum displacement is close to 40mm</w:t>
      </w:r>
      <w:r w:rsidR="00732249">
        <w:rPr>
          <w:rFonts w:eastAsiaTheme="minorEastAsia"/>
        </w:rPr>
        <w:t>.</w:t>
      </w:r>
      <w:r w:rsidR="00732249" w:rsidRPr="00732249">
        <w:t xml:space="preserve"> </w:t>
      </w:r>
      <w:r w:rsidR="00732249" w:rsidRPr="00732249">
        <w:rPr>
          <w:rFonts w:eastAsiaTheme="minorEastAsia"/>
        </w:rPr>
        <w:t>It can also be found in the figure</w:t>
      </w:r>
      <w:r w:rsidR="00732249">
        <w:rPr>
          <w:rFonts w:eastAsiaTheme="minorEastAsia"/>
        </w:rPr>
        <w:t>6-5</w:t>
      </w:r>
      <w:r w:rsidR="00732249" w:rsidRPr="00732249">
        <w:rPr>
          <w:rFonts w:eastAsiaTheme="minorEastAsia"/>
        </w:rPr>
        <w:t xml:space="preserve"> that there is a discontinuous curve in the lower left corner. This is to apply load. In order to tightly connect the structural member with the fastener, the load applied in the pre-experiment caused some deformation when the previous curve applied a small load.</w:t>
      </w:r>
      <w:r w:rsidR="002F48ED">
        <w:rPr>
          <w:rFonts w:eastAsiaTheme="minorEastAsia"/>
        </w:rPr>
        <w:t xml:space="preserve"> Then the maximum displacement is </w:t>
      </w:r>
      <m:oMath>
        <m:r>
          <w:rPr>
            <w:rFonts w:ascii="Cambria Math" w:eastAsiaTheme="minorEastAsia" w:hAnsi="Cambria Math"/>
          </w:rPr>
          <m:t>40mm-2mm=38mm</m:t>
        </m:r>
      </m:oMath>
      <w:r w:rsidR="002F48ED">
        <w:rPr>
          <w:rFonts w:eastAsiaTheme="minorEastAsia" w:hint="eastAsia"/>
        </w:rPr>
        <w:t>.</w:t>
      </w:r>
      <w:r w:rsidR="00A5195E" w:rsidRPr="00A5195E">
        <w:t xml:space="preserve"> </w:t>
      </w:r>
      <w:r w:rsidR="00A5195E" w:rsidRPr="00A5195E">
        <w:rPr>
          <w:rFonts w:eastAsiaTheme="minorEastAsia"/>
        </w:rPr>
        <w:t xml:space="preserve">It is a pity that the comparison test at that time did not set up a blank group, so that the welded structural parts with </w:t>
      </w:r>
      <w:r w:rsidR="003B1F5B">
        <w:rPr>
          <w:rFonts w:eastAsiaTheme="minorEastAsia"/>
        </w:rPr>
        <w:t>gusset plate</w:t>
      </w:r>
      <w:r w:rsidR="00A5195E" w:rsidRPr="00A5195E">
        <w:rPr>
          <w:rFonts w:eastAsiaTheme="minorEastAsia"/>
        </w:rPr>
        <w:t xml:space="preserve"> were not much stronger than ordinary structural parts. But compared with other groups of experiments, the thickness is thicker, the shape is an isosceles right triangle, and the structural member welded in the middle of the structural member is stronger.</w:t>
      </w:r>
      <w:r w:rsidR="003B1F5B" w:rsidRPr="003B1F5B">
        <w:t xml:space="preserve"> </w:t>
      </w:r>
      <w:r w:rsidR="003B1F5B" w:rsidRPr="003B1F5B">
        <w:rPr>
          <w:rFonts w:eastAsiaTheme="minorEastAsia"/>
        </w:rPr>
        <w:t>As the thickness of the gusset increases, the initial stiffness of the joint increases.</w:t>
      </w:r>
      <w:sdt>
        <w:sdtPr>
          <w:rPr>
            <w:rFonts w:eastAsiaTheme="minorEastAsia"/>
          </w:rPr>
          <w:id w:val="-1888483277"/>
          <w:citation/>
        </w:sdtPr>
        <w:sdtContent>
          <w:r w:rsidR="003B1F5B">
            <w:rPr>
              <w:rFonts w:eastAsiaTheme="minorEastAsia"/>
            </w:rPr>
            <w:fldChar w:fldCharType="begin"/>
          </w:r>
          <w:r w:rsidR="003B1F5B">
            <w:rPr>
              <w:rFonts w:eastAsiaTheme="minorEastAsia"/>
            </w:rPr>
            <w:instrText xml:space="preserve"> </w:instrText>
          </w:r>
          <w:r w:rsidR="003B1F5B">
            <w:rPr>
              <w:rFonts w:eastAsiaTheme="minorEastAsia" w:hint="eastAsia"/>
            </w:rPr>
            <w:instrText>CITATION Xia15 \l 2052</w:instrText>
          </w:r>
          <w:r w:rsidR="003B1F5B">
            <w:rPr>
              <w:rFonts w:eastAsiaTheme="minorEastAsia"/>
            </w:rPr>
            <w:instrText xml:space="preserve"> </w:instrText>
          </w:r>
          <w:r w:rsidR="003B1F5B">
            <w:rPr>
              <w:rFonts w:eastAsiaTheme="minorEastAsia"/>
            </w:rPr>
            <w:fldChar w:fldCharType="separate"/>
          </w:r>
          <w:r w:rsidR="003B1F5B">
            <w:rPr>
              <w:rFonts w:eastAsiaTheme="minorEastAsia" w:hint="eastAsia"/>
              <w:noProof/>
            </w:rPr>
            <w:t xml:space="preserve"> </w:t>
          </w:r>
          <w:r w:rsidR="003B1F5B" w:rsidRPr="003B1F5B">
            <w:rPr>
              <w:rFonts w:eastAsiaTheme="minorEastAsia"/>
              <w:noProof/>
            </w:rPr>
            <w:t>(XiaonongGuo, 2015)</w:t>
          </w:r>
          <w:r w:rsidR="003B1F5B">
            <w:rPr>
              <w:rFonts w:eastAsiaTheme="minorEastAsia"/>
            </w:rPr>
            <w:fldChar w:fldCharType="end"/>
          </w:r>
        </w:sdtContent>
      </w:sdt>
    </w:p>
    <w:p w14:paraId="0B59E1C5" w14:textId="7576BCC9" w:rsidR="004F7A60" w:rsidRDefault="00A032B8" w:rsidP="004F7A60">
      <w:pPr>
        <w:pStyle w:val="2"/>
      </w:pPr>
      <w:bookmarkStart w:id="31" w:name="_Toc39362102"/>
      <w:r>
        <w:t xml:space="preserve">6.2 </w:t>
      </w:r>
      <w:r w:rsidR="003B1F5B">
        <w:rPr>
          <w:rFonts w:hint="eastAsia"/>
        </w:rPr>
        <w:t>Gusset plate</w:t>
      </w:r>
      <w:r w:rsidR="004F7A60">
        <w:t xml:space="preserve"> design in SolidWorks</w:t>
      </w:r>
      <w:bookmarkEnd w:id="31"/>
    </w:p>
    <w:p w14:paraId="551B7E84" w14:textId="189966EC" w:rsidR="004F7A60" w:rsidRDefault="004F7A60" w:rsidP="004F7A60">
      <w:pPr>
        <w:rPr>
          <w:rFonts w:eastAsiaTheme="minorEastAsia"/>
        </w:rPr>
      </w:pPr>
      <w:r w:rsidRPr="004F7A60">
        <w:rPr>
          <w:rFonts w:eastAsiaTheme="minorEastAsia"/>
        </w:rPr>
        <w:t>The initial design was carried out in SolidWorks software. In order to make the design criteria easier to understand, the author first described the actual fatigue test experiment, so that it is easier to understand why this design is required in SolidWorks software.</w:t>
      </w:r>
    </w:p>
    <w:p w14:paraId="500E2EA5" w14:textId="1E97522C" w:rsidR="004F7A60" w:rsidRDefault="004F7A60" w:rsidP="004F7A60">
      <w:pPr>
        <w:rPr>
          <w:rFonts w:eastAsiaTheme="minorEastAsia"/>
        </w:rPr>
      </w:pPr>
      <w:r w:rsidRPr="004F7A60">
        <w:rPr>
          <w:rFonts w:eastAsiaTheme="minorEastAsia"/>
        </w:rPr>
        <w:lastRenderedPageBreak/>
        <w:t xml:space="preserve">The design of </w:t>
      </w:r>
      <w:r w:rsidR="003B1F5B">
        <w:rPr>
          <w:rFonts w:eastAsiaTheme="minorEastAsia"/>
        </w:rPr>
        <w:t>Gusset plate</w:t>
      </w:r>
      <w:r w:rsidRPr="004F7A60">
        <w:rPr>
          <w:rFonts w:eastAsiaTheme="minorEastAsia"/>
        </w:rPr>
        <w:t xml:space="preserve"> in SolidWorks was also initially compared on two simple welded parts. The optimal </w:t>
      </w:r>
      <w:r w:rsidR="003B1F5B">
        <w:rPr>
          <w:rFonts w:eastAsiaTheme="minorEastAsia"/>
        </w:rPr>
        <w:t>gusset plate</w:t>
      </w:r>
      <w:r w:rsidRPr="004F7A60">
        <w:rPr>
          <w:rFonts w:eastAsiaTheme="minorEastAsia"/>
        </w:rPr>
        <w:t xml:space="preserve"> from the experimental research is then applied to the </w:t>
      </w:r>
      <w:r w:rsidR="00301F1A">
        <w:rPr>
          <w:rFonts w:eastAsiaTheme="minorEastAsia"/>
        </w:rPr>
        <w:t>chassis</w:t>
      </w:r>
      <w:r w:rsidRPr="004F7A60">
        <w:rPr>
          <w:rFonts w:eastAsiaTheme="minorEastAsia"/>
        </w:rPr>
        <w:t xml:space="preserve"> and the optimization of the entire </w:t>
      </w:r>
      <w:r w:rsidR="00301F1A">
        <w:rPr>
          <w:rFonts w:eastAsiaTheme="minorEastAsia"/>
        </w:rPr>
        <w:t>chassis</w:t>
      </w:r>
      <w:r w:rsidRPr="004F7A60">
        <w:rPr>
          <w:rFonts w:eastAsiaTheme="minorEastAsia"/>
        </w:rPr>
        <w:t xml:space="preserve"> is analy</w:t>
      </w:r>
      <w:r>
        <w:rPr>
          <w:rFonts w:eastAsiaTheme="minorEastAsia"/>
        </w:rPr>
        <w:t>s</w:t>
      </w:r>
      <w:r w:rsidRPr="004F7A60">
        <w:rPr>
          <w:rFonts w:eastAsiaTheme="minorEastAsia"/>
        </w:rPr>
        <w:t>ed.</w:t>
      </w:r>
    </w:p>
    <w:p w14:paraId="77672F3C" w14:textId="42D168F6" w:rsidR="00D1536E" w:rsidRDefault="00D1536E" w:rsidP="00D1536E">
      <w:pPr>
        <w:jc w:val="center"/>
        <w:rPr>
          <w:rFonts w:eastAsiaTheme="minorEastAsia"/>
        </w:rPr>
      </w:pPr>
      <w:r>
        <w:rPr>
          <w:noProof/>
        </w:rPr>
        <w:drawing>
          <wp:inline distT="0" distB="0" distL="0" distR="0" wp14:anchorId="02FA5B68" wp14:editId="0B9E3FEE">
            <wp:extent cx="3295934" cy="3639549"/>
            <wp:effectExtent l="0" t="0" r="0" b="0"/>
            <wp:docPr id="966" name="图片 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325199" cy="3671865"/>
                    </a:xfrm>
                    <a:prstGeom prst="rect">
                      <a:avLst/>
                    </a:prstGeom>
                    <a:noFill/>
                    <a:ln>
                      <a:noFill/>
                    </a:ln>
                  </pic:spPr>
                </pic:pic>
              </a:graphicData>
            </a:graphic>
          </wp:inline>
        </w:drawing>
      </w:r>
    </w:p>
    <w:p w14:paraId="4E545BB6" w14:textId="5472C2C3" w:rsidR="00D1536E" w:rsidRPr="00B20548" w:rsidRDefault="00D1536E" w:rsidP="00D1536E">
      <w:pPr>
        <w:jc w:val="center"/>
        <w:rPr>
          <w:rFonts w:ascii="Calibri" w:eastAsiaTheme="minorEastAsia" w:hAnsi="Calibri" w:cs="Calibri"/>
          <w:i/>
          <w:color w:val="44546A"/>
          <w:sz w:val="18"/>
        </w:rPr>
      </w:pPr>
      <w:r>
        <w:rPr>
          <w:rFonts w:ascii="Calibri" w:eastAsia="Calibri" w:hAnsi="Calibri" w:cs="Calibri"/>
          <w:i/>
          <w:color w:val="44546A"/>
          <w:sz w:val="18"/>
        </w:rPr>
        <w:t xml:space="preserve">Figure 6-5 –The displacement graph of the weldment with </w:t>
      </w:r>
      <w:r w:rsidR="003B1F5B">
        <w:rPr>
          <w:rFonts w:ascii="Calibri" w:eastAsia="Calibri" w:hAnsi="Calibri" w:cs="Calibri"/>
          <w:i/>
          <w:color w:val="44546A"/>
          <w:sz w:val="18"/>
        </w:rPr>
        <w:t>gusset plate</w:t>
      </w:r>
    </w:p>
    <w:p w14:paraId="76B48127" w14:textId="3928FB34" w:rsidR="00D1536E" w:rsidRDefault="004E1916" w:rsidP="004E1916">
      <w:pPr>
        <w:rPr>
          <w:rFonts w:eastAsiaTheme="minorEastAsia"/>
        </w:rPr>
      </w:pPr>
      <w:r w:rsidRPr="004E1916">
        <w:rPr>
          <w:rFonts w:eastAsiaTheme="minorEastAsia"/>
        </w:rPr>
        <w:t xml:space="preserve">Since this welded structural part is symmetrical, </w:t>
      </w:r>
      <w:r w:rsidR="003B1F5B">
        <w:rPr>
          <w:rFonts w:eastAsiaTheme="minorEastAsia"/>
        </w:rPr>
        <w:t>gusset plate</w:t>
      </w:r>
      <w:r w:rsidRPr="004E1916">
        <w:rPr>
          <w:rFonts w:eastAsiaTheme="minorEastAsia"/>
        </w:rPr>
        <w:t xml:space="preserve"> is also symmetrical. Here, the author uses the welded part as a fixed point and applies a load of 17KN to both ends. The part where the load is applied is determined according to the actual fastener test. Two wires at both ends. Initially, the author also applied load on the edges of both ends of the welded structure, but the results are far from the actual fatigue test results. In the figure, it can be seen that the largest deformation variable appears at both ends of the structural member. Due to the symmetrical structure, the magnitude and direction of the applied load are the same, and the fixed point is on the symmetry line. It is not difficult to obtain the deformation displacement of the entire fastener is </w:t>
      </w:r>
      <m:oMath>
        <m:r>
          <w:rPr>
            <w:rFonts w:ascii="Cambria Math" w:eastAsiaTheme="minorEastAsia" w:hAnsi="Cambria Math"/>
          </w:rPr>
          <m:t>18.4mm×2 = 36.8mm</m:t>
        </m:r>
      </m:oMath>
      <w:r w:rsidRPr="004E1916">
        <w:rPr>
          <w:rFonts w:eastAsiaTheme="minorEastAsia"/>
        </w:rPr>
        <w:t>.</w:t>
      </w:r>
      <w:r w:rsidR="00131FAF" w:rsidRPr="00131FAF">
        <w:t xml:space="preserve"> </w:t>
      </w:r>
      <w:r w:rsidR="00131FAF" w:rsidRPr="00131FAF">
        <w:rPr>
          <w:rFonts w:eastAsiaTheme="minorEastAsia"/>
        </w:rPr>
        <w:t xml:space="preserve">Because there is no blank control group, the actual ultimate stress increase data cannot be calculated, but because compared with other control groups, the ultimate stress of this structural member is the largest. Therefore, it can be concluded that </w:t>
      </w:r>
      <w:r w:rsidR="003B1F5B">
        <w:rPr>
          <w:rFonts w:eastAsiaTheme="minorEastAsia"/>
        </w:rPr>
        <w:t>gusset plate</w:t>
      </w:r>
      <w:r w:rsidR="00131FAF" w:rsidRPr="00131FAF">
        <w:rPr>
          <w:rFonts w:eastAsiaTheme="minorEastAsia"/>
        </w:rPr>
        <w:t xml:space="preserve"> has an optimization effect on the actual </w:t>
      </w:r>
      <w:r w:rsidR="00131FAF" w:rsidRPr="00131FAF">
        <w:rPr>
          <w:rFonts w:eastAsiaTheme="minorEastAsia"/>
        </w:rPr>
        <w:lastRenderedPageBreak/>
        <w:t xml:space="preserve">structure. Later authors will apply </w:t>
      </w:r>
      <w:r w:rsidR="003B1F5B">
        <w:rPr>
          <w:rFonts w:eastAsiaTheme="minorEastAsia"/>
        </w:rPr>
        <w:t>gusset plate</w:t>
      </w:r>
      <w:r w:rsidR="00131FAF" w:rsidRPr="00131FAF">
        <w:rPr>
          <w:rFonts w:eastAsiaTheme="minorEastAsia"/>
        </w:rPr>
        <w:t xml:space="preserve"> to the simplified model </w:t>
      </w:r>
      <w:r w:rsidR="00301F1A">
        <w:rPr>
          <w:rFonts w:eastAsiaTheme="minorEastAsia"/>
        </w:rPr>
        <w:t>chassis</w:t>
      </w:r>
      <w:r w:rsidR="00131FAF" w:rsidRPr="00131FAF">
        <w:rPr>
          <w:rFonts w:eastAsiaTheme="minorEastAsia"/>
        </w:rPr>
        <w:t xml:space="preserve"> to analy</w:t>
      </w:r>
      <w:r w:rsidR="00131FAF">
        <w:rPr>
          <w:rFonts w:eastAsiaTheme="minorEastAsia"/>
        </w:rPr>
        <w:t>s</w:t>
      </w:r>
      <w:r w:rsidR="00131FAF" w:rsidRPr="00131FAF">
        <w:rPr>
          <w:rFonts w:eastAsiaTheme="minorEastAsia"/>
        </w:rPr>
        <w:t>e the actual change data</w:t>
      </w:r>
      <w:r w:rsidR="00131FAF">
        <w:rPr>
          <w:rFonts w:eastAsiaTheme="minorEastAsia"/>
        </w:rPr>
        <w:t>.</w:t>
      </w:r>
    </w:p>
    <w:p w14:paraId="1B8E1B3B" w14:textId="32C94F26" w:rsidR="00755A82" w:rsidRDefault="00A032B8" w:rsidP="00755A82">
      <w:pPr>
        <w:pStyle w:val="2"/>
      </w:pPr>
      <w:bookmarkStart w:id="32" w:name="_Toc39362103"/>
      <w:r>
        <w:t xml:space="preserve">6.3 </w:t>
      </w:r>
      <w:r w:rsidR="003B1F5B">
        <w:rPr>
          <w:rFonts w:hint="eastAsia"/>
        </w:rPr>
        <w:t>Gusset plate</w:t>
      </w:r>
      <w:r w:rsidR="00755A82">
        <w:t xml:space="preserve"> applied in the optimized pipe chassis</w:t>
      </w:r>
      <w:bookmarkEnd w:id="32"/>
    </w:p>
    <w:p w14:paraId="0B2150EE" w14:textId="6A3C467A" w:rsidR="00755A82" w:rsidRDefault="00720D3B" w:rsidP="00755A82">
      <w:pPr>
        <w:rPr>
          <w:rFonts w:eastAsiaTheme="minorEastAsia"/>
        </w:rPr>
      </w:pPr>
      <w:r w:rsidRPr="00720D3B">
        <w:rPr>
          <w:rFonts w:eastAsiaTheme="minorEastAsia"/>
        </w:rPr>
        <w:t xml:space="preserve">Because the </w:t>
      </w:r>
      <w:r>
        <w:rPr>
          <w:rFonts w:eastAsiaTheme="minorEastAsia"/>
        </w:rPr>
        <w:t>pipe</w:t>
      </w:r>
      <w:r w:rsidRPr="00720D3B">
        <w:rPr>
          <w:rFonts w:eastAsiaTheme="minorEastAsia"/>
        </w:rPr>
        <w:t xml:space="preserve"> diameter of the </w:t>
      </w:r>
      <w:r w:rsidR="00301F1A">
        <w:rPr>
          <w:rFonts w:eastAsiaTheme="minorEastAsia"/>
        </w:rPr>
        <w:t>chassis</w:t>
      </w:r>
      <w:r w:rsidRPr="00720D3B">
        <w:rPr>
          <w:rFonts w:eastAsiaTheme="minorEastAsia"/>
        </w:rPr>
        <w:t xml:space="preserve"> is 40mm, which is much larger than the square tube diameter of the simple weldment, in Solid</w:t>
      </w:r>
      <w:r>
        <w:rPr>
          <w:rFonts w:eastAsiaTheme="minorEastAsia"/>
        </w:rPr>
        <w:t>W</w:t>
      </w:r>
      <w:r w:rsidRPr="00720D3B">
        <w:rPr>
          <w:rFonts w:eastAsiaTheme="minorEastAsia"/>
        </w:rPr>
        <w:t xml:space="preserve">orks, </w:t>
      </w:r>
      <w:r w:rsidR="003B1F5B">
        <w:rPr>
          <w:rFonts w:eastAsiaTheme="minorEastAsia"/>
        </w:rPr>
        <w:t>gusset plate</w:t>
      </w:r>
      <w:r w:rsidRPr="00720D3B">
        <w:rPr>
          <w:rFonts w:eastAsiaTheme="minorEastAsia"/>
        </w:rPr>
        <w:t xml:space="preserve"> with a length and width of 25mm and a thickness of 5mm will be used at the node. In the </w:t>
      </w:r>
      <w:r w:rsidR="00301F1A">
        <w:rPr>
          <w:rFonts w:eastAsiaTheme="minorEastAsia"/>
        </w:rPr>
        <w:t>chassis</w:t>
      </w:r>
      <w:r w:rsidRPr="00720D3B">
        <w:rPr>
          <w:rFonts w:eastAsiaTheme="minorEastAsia"/>
        </w:rPr>
        <w:t xml:space="preserve"> torsion experiment results, it can be seen that the deformation of the front of the </w:t>
      </w:r>
      <w:r w:rsidR="00301F1A">
        <w:rPr>
          <w:rFonts w:eastAsiaTheme="minorEastAsia"/>
        </w:rPr>
        <w:t>chassis</w:t>
      </w:r>
      <w:r w:rsidRPr="00720D3B">
        <w:rPr>
          <w:rFonts w:eastAsiaTheme="minorEastAsia"/>
        </w:rPr>
        <w:t xml:space="preserve"> is large, so in this study, </w:t>
      </w:r>
      <w:r w:rsidR="00C43451">
        <w:rPr>
          <w:rFonts w:eastAsiaTheme="minorEastAsia"/>
        </w:rPr>
        <w:t>5</w:t>
      </w:r>
      <w:r w:rsidRPr="00720D3B">
        <w:rPr>
          <w:rFonts w:eastAsiaTheme="minorEastAsia"/>
        </w:rPr>
        <w:t xml:space="preserve"> </w:t>
      </w:r>
      <w:r w:rsidR="003B1F5B">
        <w:rPr>
          <w:rFonts w:eastAsiaTheme="minorEastAsia"/>
        </w:rPr>
        <w:t>gusset plate</w:t>
      </w:r>
      <w:r w:rsidRPr="00720D3B">
        <w:rPr>
          <w:rFonts w:eastAsiaTheme="minorEastAsia"/>
        </w:rPr>
        <w:t>s are applied at the front</w:t>
      </w:r>
      <w:r>
        <w:rPr>
          <w:rFonts w:eastAsiaTheme="minorEastAsia"/>
        </w:rPr>
        <w:t xml:space="preserve"> joints</w:t>
      </w:r>
      <w:r w:rsidRPr="00720D3B">
        <w:rPr>
          <w:rFonts w:eastAsiaTheme="minorEastAsia"/>
        </w:rPr>
        <w:t xml:space="preserve"> of the </w:t>
      </w:r>
      <w:r w:rsidR="00301F1A">
        <w:rPr>
          <w:rFonts w:eastAsiaTheme="minorEastAsia"/>
        </w:rPr>
        <w:t>chassis</w:t>
      </w:r>
      <w:r w:rsidRPr="00720D3B">
        <w:rPr>
          <w:rFonts w:eastAsiaTheme="minorEastAsia"/>
        </w:rPr>
        <w:t>.</w:t>
      </w:r>
      <w:r w:rsidR="00697E7A" w:rsidRPr="00697E7A">
        <w:t xml:space="preserve"> </w:t>
      </w:r>
      <w:r w:rsidR="00697E7A" w:rsidRPr="00697E7A">
        <w:rPr>
          <w:rFonts w:eastAsiaTheme="minorEastAsia"/>
        </w:rPr>
        <w:t xml:space="preserve">After adding these </w:t>
      </w:r>
      <w:r w:rsidR="003B1F5B">
        <w:rPr>
          <w:rFonts w:eastAsiaTheme="minorEastAsia"/>
        </w:rPr>
        <w:t>gusset plate</w:t>
      </w:r>
      <w:r w:rsidR="00697E7A" w:rsidRPr="00697E7A">
        <w:rPr>
          <w:rFonts w:eastAsiaTheme="minorEastAsia"/>
        </w:rPr>
        <w:t xml:space="preserve">s, the weight of the entire </w:t>
      </w:r>
      <w:r w:rsidR="00301F1A">
        <w:rPr>
          <w:rFonts w:eastAsiaTheme="minorEastAsia"/>
        </w:rPr>
        <w:t>chassis</w:t>
      </w:r>
      <w:r w:rsidR="00697E7A" w:rsidRPr="00697E7A">
        <w:rPr>
          <w:rFonts w:eastAsiaTheme="minorEastAsia"/>
        </w:rPr>
        <w:t xml:space="preserve"> increased to 135.</w:t>
      </w:r>
      <w:r w:rsidR="00C43451">
        <w:rPr>
          <w:rFonts w:eastAsiaTheme="minorEastAsia"/>
        </w:rPr>
        <w:t>49</w:t>
      </w:r>
      <w:r w:rsidR="00697E7A" w:rsidRPr="00697E7A">
        <w:rPr>
          <w:rFonts w:eastAsiaTheme="minorEastAsia"/>
        </w:rPr>
        <w:t>Kg</w:t>
      </w:r>
      <w:r w:rsidR="00697E7A">
        <w:rPr>
          <w:rFonts w:eastAsiaTheme="minorEastAsia"/>
        </w:rPr>
        <w:t>.</w:t>
      </w:r>
      <w:r w:rsidR="00697E7A" w:rsidRPr="00697E7A">
        <w:t xml:space="preserve"> </w:t>
      </w:r>
      <w:r w:rsidR="00697E7A" w:rsidRPr="00697E7A">
        <w:rPr>
          <w:rFonts w:eastAsiaTheme="minorEastAsia"/>
        </w:rPr>
        <w:t>The weight of the whole vehicle has only increased by 0.</w:t>
      </w:r>
      <w:r w:rsidR="00C43451">
        <w:rPr>
          <w:rFonts w:eastAsiaTheme="minorEastAsia"/>
        </w:rPr>
        <w:t>06</w:t>
      </w:r>
      <w:r w:rsidR="00697E7A" w:rsidRPr="00697E7A">
        <w:rPr>
          <w:rFonts w:eastAsiaTheme="minorEastAsia"/>
        </w:rPr>
        <w:t>Kg</w:t>
      </w:r>
      <w:r w:rsidR="00697E7A">
        <w:rPr>
          <w:rFonts w:eastAsiaTheme="minorEastAsia"/>
        </w:rPr>
        <w:t>.</w:t>
      </w:r>
      <w:r w:rsidR="00C43451" w:rsidRPr="00C43451">
        <w:t xml:space="preserve"> </w:t>
      </w:r>
      <w:r w:rsidR="00C43451" w:rsidRPr="00C43451">
        <w:rPr>
          <w:rFonts w:eastAsiaTheme="minorEastAsia"/>
        </w:rPr>
        <w:t xml:space="preserve">After studying the integral contact surface group of the gusset and the </w:t>
      </w:r>
      <w:r w:rsidR="00301F1A">
        <w:rPr>
          <w:rFonts w:eastAsiaTheme="minorEastAsia"/>
        </w:rPr>
        <w:t>chassis</w:t>
      </w:r>
      <w:r w:rsidR="00C43451" w:rsidRPr="00C43451">
        <w:rPr>
          <w:rFonts w:eastAsiaTheme="minorEastAsia"/>
        </w:rPr>
        <w:t xml:space="preserve"> for several hours, it is concluded that only orthogonal beams can use </w:t>
      </w:r>
      <w:r w:rsidR="003B1F5B">
        <w:rPr>
          <w:rFonts w:eastAsiaTheme="minorEastAsia"/>
        </w:rPr>
        <w:t>gusset plate</w:t>
      </w:r>
      <w:r w:rsidR="00C43451" w:rsidRPr="00C43451">
        <w:rPr>
          <w:rFonts w:eastAsiaTheme="minorEastAsia"/>
        </w:rPr>
        <w:t xml:space="preserve">s as a solid and can run FEA. </w:t>
      </w:r>
      <w:r w:rsidR="00C43451">
        <w:rPr>
          <w:rFonts w:eastAsiaTheme="minorEastAsia"/>
        </w:rPr>
        <w:t>Then it</w:t>
      </w:r>
      <w:r w:rsidR="00C43451" w:rsidRPr="00C43451">
        <w:rPr>
          <w:rFonts w:eastAsiaTheme="minorEastAsia"/>
        </w:rPr>
        <w:t xml:space="preserve"> can't add too many </w:t>
      </w:r>
      <w:r w:rsidR="003B1F5B">
        <w:rPr>
          <w:rFonts w:eastAsiaTheme="minorEastAsia"/>
        </w:rPr>
        <w:t>gusset plate</w:t>
      </w:r>
      <w:r w:rsidR="00C43451" w:rsidRPr="00C43451">
        <w:rPr>
          <w:rFonts w:eastAsiaTheme="minorEastAsia"/>
        </w:rPr>
        <w:t xml:space="preserve">s at the front of the </w:t>
      </w:r>
      <w:r w:rsidR="00301F1A">
        <w:rPr>
          <w:rFonts w:eastAsiaTheme="minorEastAsia"/>
        </w:rPr>
        <w:t>chassis</w:t>
      </w:r>
      <w:r w:rsidR="00C43451" w:rsidRPr="00C43451">
        <w:rPr>
          <w:rFonts w:eastAsiaTheme="minorEastAsia"/>
        </w:rPr>
        <w:t xml:space="preserve">, so the author only added 6 </w:t>
      </w:r>
      <w:r w:rsidR="003B1F5B">
        <w:rPr>
          <w:rFonts w:eastAsiaTheme="minorEastAsia"/>
        </w:rPr>
        <w:t>gusset plate</w:t>
      </w:r>
      <w:r w:rsidR="00C43451" w:rsidRPr="00C43451">
        <w:rPr>
          <w:rFonts w:eastAsiaTheme="minorEastAsia"/>
        </w:rPr>
        <w:t>s for analysis.</w:t>
      </w:r>
    </w:p>
    <w:p w14:paraId="47F705E0" w14:textId="18A5EA5E" w:rsidR="00C43451" w:rsidRDefault="00C43451" w:rsidP="00C43451">
      <w:pPr>
        <w:jc w:val="center"/>
        <w:rPr>
          <w:rFonts w:eastAsiaTheme="minorEastAsia"/>
        </w:rPr>
      </w:pPr>
      <w:r w:rsidRPr="00C43451">
        <w:rPr>
          <w:rFonts w:eastAsiaTheme="minorEastAsia"/>
          <w:noProof/>
        </w:rPr>
        <w:drawing>
          <wp:inline distT="0" distB="0" distL="0" distR="0" wp14:anchorId="7C97D239" wp14:editId="321DDD7C">
            <wp:extent cx="5731510" cy="3449320"/>
            <wp:effectExtent l="0" t="0" r="2540" b="0"/>
            <wp:docPr id="980" name="图片 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449320"/>
                    </a:xfrm>
                    <a:prstGeom prst="rect">
                      <a:avLst/>
                    </a:prstGeom>
                    <a:noFill/>
                    <a:ln>
                      <a:noFill/>
                    </a:ln>
                  </pic:spPr>
                </pic:pic>
              </a:graphicData>
            </a:graphic>
          </wp:inline>
        </w:drawing>
      </w:r>
    </w:p>
    <w:p w14:paraId="6C2DBCF2" w14:textId="1A170598" w:rsidR="00C43451" w:rsidRPr="00142C44" w:rsidRDefault="00C43451" w:rsidP="00C43451">
      <w:pPr>
        <w:jc w:val="center"/>
        <w:rPr>
          <w:rFonts w:eastAsiaTheme="minorEastAsia"/>
        </w:rPr>
      </w:pPr>
      <w:r>
        <w:rPr>
          <w:rFonts w:ascii="Calibri" w:eastAsia="Calibri" w:hAnsi="Calibri" w:cs="Calibri"/>
          <w:i/>
          <w:color w:val="44546A"/>
          <w:sz w:val="18"/>
        </w:rPr>
        <w:t xml:space="preserve">Figure 6-6 –Final optimized chassis with </w:t>
      </w:r>
      <w:r w:rsidR="003B1F5B">
        <w:rPr>
          <w:rFonts w:ascii="Calibri" w:eastAsia="Calibri" w:hAnsi="Calibri" w:cs="Calibri"/>
          <w:i/>
          <w:color w:val="44546A"/>
          <w:sz w:val="18"/>
        </w:rPr>
        <w:t>gusset plate</w:t>
      </w:r>
      <w:r>
        <w:rPr>
          <w:rFonts w:ascii="Calibri" w:eastAsia="Calibri" w:hAnsi="Calibri" w:cs="Calibri"/>
          <w:i/>
          <w:color w:val="44546A"/>
          <w:sz w:val="18"/>
        </w:rPr>
        <w:t>s</w:t>
      </w:r>
    </w:p>
    <w:p w14:paraId="301CE626" w14:textId="6A10A388" w:rsidR="00C43451" w:rsidRDefault="00C43451" w:rsidP="00C43451">
      <w:pPr>
        <w:tabs>
          <w:tab w:val="left" w:pos="236"/>
        </w:tabs>
        <w:rPr>
          <w:rFonts w:eastAsiaTheme="minorEastAsia"/>
        </w:rPr>
      </w:pPr>
      <w:r>
        <w:rPr>
          <w:rFonts w:eastAsiaTheme="minorEastAsia"/>
        </w:rPr>
        <w:tab/>
      </w:r>
      <w:r w:rsidRPr="002E6C7F">
        <w:rPr>
          <w:rFonts w:eastAsiaTheme="minorEastAsia"/>
        </w:rPr>
        <w:t xml:space="preserve">It can be obtained from image </w:t>
      </w:r>
      <w:r>
        <w:rPr>
          <w:rFonts w:eastAsiaTheme="minorEastAsia"/>
        </w:rPr>
        <w:t>6-6</w:t>
      </w:r>
      <w:r w:rsidRPr="002E6C7F">
        <w:rPr>
          <w:rFonts w:eastAsiaTheme="minorEastAsia"/>
        </w:rPr>
        <w:t xml:space="preserve"> that the maximum deformation of the </w:t>
      </w:r>
      <w:r w:rsidR="00301F1A">
        <w:rPr>
          <w:rFonts w:eastAsiaTheme="minorEastAsia"/>
        </w:rPr>
        <w:t>chassis</w:t>
      </w:r>
      <w:r w:rsidRPr="002E6C7F">
        <w:rPr>
          <w:rFonts w:eastAsiaTheme="minorEastAsia"/>
        </w:rPr>
        <w:t xml:space="preserve"> is </w:t>
      </w:r>
      <w:r>
        <w:rPr>
          <w:rFonts w:eastAsiaTheme="minorEastAsia"/>
        </w:rPr>
        <w:t>1.258</w:t>
      </w:r>
      <w:r w:rsidRPr="002E6C7F">
        <w:rPr>
          <w:rFonts w:eastAsiaTheme="minorEastAsia"/>
        </w:rPr>
        <w:t>e-0</w:t>
      </w:r>
      <w:r>
        <w:rPr>
          <w:rFonts w:eastAsiaTheme="minorEastAsia"/>
        </w:rPr>
        <w:t>2</w:t>
      </w:r>
      <w:r w:rsidRPr="002E6C7F">
        <w:rPr>
          <w:rFonts w:eastAsiaTheme="minorEastAsia"/>
        </w:rPr>
        <w:t>mm,</w:t>
      </w:r>
      <w:r>
        <w:rPr>
          <w:rFonts w:eastAsiaTheme="minorEastAsia"/>
        </w:rPr>
        <w:t xml:space="preserve"> then the</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oMath>
      <w:r w:rsidRPr="002E6C7F">
        <w:rPr>
          <w:rFonts w:eastAsiaTheme="minorEastAsia"/>
        </w:rPr>
        <w:t xml:space="preserve"> </w:t>
      </w:r>
      <w:r>
        <w:rPr>
          <w:rFonts w:eastAsiaTheme="minorEastAsia"/>
        </w:rPr>
        <w:t xml:space="preserve">can be calculated as </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9.8×3.14×328×328×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1.258×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×180×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=1462.00974</m:t>
        </m:r>
        <m:f>
          <m:fPr>
            <m:type m:val="lin"/>
            <m:ctrlPr>
              <w:rPr>
                <w:rFonts w:ascii="Cambria Math" w:eastAsiaTheme="minorEastAsia" w:hAnsi="Cambria Math"/>
                <w:i/>
              </w:rPr>
            </m:ctrlPr>
          </m:fPr>
          <m:num>
            <m:r>
              <w:rPr>
                <w:rFonts w:ascii="Cambria Math" w:eastAsiaTheme="minorEastAsia" w:hAnsi="Cambria Math"/>
              </w:rPr>
              <m:t>N∙m</m:t>
            </m:r>
          </m:num>
          <m:den>
            <m:r>
              <w:rPr>
                <w:rFonts w:ascii="Cambria Math" w:eastAsiaTheme="minorEastAsia" w:hAnsi="Cambria Math"/>
              </w:rPr>
              <m:t>deg</m:t>
            </m:r>
          </m:den>
        </m:f>
      </m:oMath>
      <w:r>
        <w:rPr>
          <w:rFonts w:eastAsiaTheme="minorEastAsia" w:hint="eastAsia"/>
        </w:rPr>
        <w:t xml:space="preserve"> </w:t>
      </w:r>
      <w:r>
        <w:rPr>
          <w:rFonts w:eastAsiaTheme="minorEastAsia"/>
        </w:rPr>
        <w:t>which is smaller than the optimized pipes chassis.</w:t>
      </w:r>
      <w:r w:rsidRPr="00F40B93">
        <w:rPr>
          <w:rFonts w:eastAsiaTheme="minorEastAsia"/>
        </w:rPr>
        <w:t xml:space="preserve"> </w:t>
      </w:r>
      <w:r w:rsidR="009A4EC6" w:rsidRPr="009A4EC6">
        <w:rPr>
          <w:rFonts w:eastAsiaTheme="minorEastAsia"/>
        </w:rPr>
        <w:t xml:space="preserve">This result is contrary to the analysis results of the welded </w:t>
      </w:r>
      <w:r w:rsidR="009A4EC6" w:rsidRPr="009A4EC6">
        <w:rPr>
          <w:rFonts w:eastAsiaTheme="minorEastAsia"/>
        </w:rPr>
        <w:lastRenderedPageBreak/>
        <w:t>parts suggested above. The author here suspects that there are experimental errors due to the mesh size, but because of the</w:t>
      </w:r>
      <w:r w:rsidR="00736C62">
        <w:rPr>
          <w:rFonts w:eastAsiaTheme="minorEastAsia"/>
        </w:rPr>
        <w:t xml:space="preserve"> stay-</w:t>
      </w:r>
      <w:r w:rsidR="009A4EC6" w:rsidRPr="009A4EC6">
        <w:rPr>
          <w:rFonts w:eastAsiaTheme="minorEastAsia"/>
        </w:rPr>
        <w:t xml:space="preserve">home </w:t>
      </w:r>
      <w:r w:rsidR="00736C62">
        <w:rPr>
          <w:rFonts w:eastAsiaTheme="minorEastAsia"/>
        </w:rPr>
        <w:t>work</w:t>
      </w:r>
      <w:r w:rsidR="009A4EC6" w:rsidRPr="009A4EC6">
        <w:rPr>
          <w:rFonts w:eastAsiaTheme="minorEastAsia"/>
        </w:rPr>
        <w:t xml:space="preserve">, the mesh size limit of the computer is very small and it is impossible to do more precise mesh work. </w:t>
      </w:r>
      <w:r w:rsidR="00D56419">
        <w:rPr>
          <w:rFonts w:eastAsiaTheme="minorEastAsia"/>
        </w:rPr>
        <w:t>Then</w:t>
      </w:r>
      <w:r w:rsidR="009A4EC6" w:rsidRPr="009A4EC6">
        <w:rPr>
          <w:rFonts w:eastAsiaTheme="minorEastAsia"/>
        </w:rPr>
        <w:t xml:space="preserve"> the experimental results can only stop here. </w:t>
      </w:r>
      <w:r w:rsidR="00D56419" w:rsidRPr="00D56419">
        <w:rPr>
          <w:rFonts w:eastAsiaTheme="minorEastAsia"/>
        </w:rPr>
        <w:t xml:space="preserve">In addition, because the simple </w:t>
      </w:r>
      <w:r w:rsidR="00301F1A">
        <w:rPr>
          <w:rFonts w:eastAsiaTheme="minorEastAsia"/>
        </w:rPr>
        <w:t>chassis</w:t>
      </w:r>
      <w:r w:rsidR="00D56419" w:rsidRPr="00D56419">
        <w:rPr>
          <w:rFonts w:eastAsiaTheme="minorEastAsia"/>
        </w:rPr>
        <w:t xml:space="preserve"> model is composed of structural parts, it is difficult to match more </w:t>
      </w:r>
      <w:r w:rsidR="003B1F5B">
        <w:rPr>
          <w:rFonts w:eastAsiaTheme="minorEastAsia"/>
        </w:rPr>
        <w:t>gusset plate</w:t>
      </w:r>
      <w:r w:rsidR="00D56419" w:rsidRPr="00D56419">
        <w:rPr>
          <w:rFonts w:eastAsiaTheme="minorEastAsia"/>
        </w:rPr>
        <w:t xml:space="preserve">s. In further work, </w:t>
      </w:r>
      <w:r w:rsidR="003B1F5B">
        <w:rPr>
          <w:rFonts w:eastAsiaTheme="minorEastAsia"/>
        </w:rPr>
        <w:t>gusset plate</w:t>
      </w:r>
      <w:r w:rsidR="00D56419" w:rsidRPr="00D56419">
        <w:rPr>
          <w:rFonts w:eastAsiaTheme="minorEastAsia"/>
        </w:rPr>
        <w:t xml:space="preserve"> is applied to the original model assembly for analysis</w:t>
      </w:r>
      <w:r w:rsidR="00736C62">
        <w:rPr>
          <w:rFonts w:eastAsiaTheme="minorEastAsia"/>
        </w:rPr>
        <w:t xml:space="preserve"> but not on the weldment part.</w:t>
      </w:r>
      <w:r w:rsidR="00D56419">
        <w:rPr>
          <w:rFonts w:eastAsiaTheme="minorEastAsia"/>
        </w:rPr>
        <w:t xml:space="preserve"> </w:t>
      </w:r>
      <w:r w:rsidR="00736C62">
        <w:rPr>
          <w:rFonts w:eastAsiaTheme="minorEastAsia"/>
        </w:rPr>
        <w:t xml:space="preserve">But </w:t>
      </w:r>
      <w:r w:rsidR="009A4EC6" w:rsidRPr="009A4EC6">
        <w:rPr>
          <w:rFonts w:eastAsiaTheme="minorEastAsia"/>
        </w:rPr>
        <w:t xml:space="preserve">the author always believes that the light weight </w:t>
      </w:r>
      <w:r w:rsidR="003B1F5B">
        <w:rPr>
          <w:rFonts w:eastAsiaTheme="minorEastAsia"/>
        </w:rPr>
        <w:t>gusset plate</w:t>
      </w:r>
      <w:r w:rsidR="009A4EC6" w:rsidRPr="009A4EC6">
        <w:rPr>
          <w:rFonts w:eastAsiaTheme="minorEastAsia"/>
        </w:rPr>
        <w:t xml:space="preserve">s can bring a relatively large </w:t>
      </w:r>
      <w:r w:rsidR="00301F1A">
        <w:rPr>
          <w:rFonts w:eastAsiaTheme="minorEastAsia"/>
        </w:rPr>
        <w:t>torsional stiffness</w:t>
      </w:r>
      <w:r w:rsidR="009A4EC6" w:rsidRPr="009A4EC6">
        <w:rPr>
          <w:rFonts w:eastAsiaTheme="minorEastAsia"/>
        </w:rPr>
        <w:t xml:space="preserve"> optimization to the entire </w:t>
      </w:r>
      <w:r w:rsidR="00301F1A">
        <w:rPr>
          <w:rFonts w:eastAsiaTheme="minorEastAsia"/>
        </w:rPr>
        <w:t>chassis</w:t>
      </w:r>
      <w:r w:rsidR="009A4EC6" w:rsidRPr="009A4EC6">
        <w:rPr>
          <w:rFonts w:eastAsiaTheme="minorEastAsia"/>
        </w:rPr>
        <w:t xml:space="preserve">. </w:t>
      </w:r>
      <w:r w:rsidR="00736C62">
        <w:rPr>
          <w:rFonts w:eastAsiaTheme="minorEastAsia"/>
        </w:rPr>
        <w:t>Author</w:t>
      </w:r>
      <w:r w:rsidR="009A4EC6" w:rsidRPr="009A4EC6">
        <w:rPr>
          <w:rFonts w:eastAsiaTheme="minorEastAsia"/>
        </w:rPr>
        <w:t xml:space="preserve"> hope</w:t>
      </w:r>
      <w:r w:rsidR="00736C62">
        <w:rPr>
          <w:rFonts w:eastAsiaTheme="minorEastAsia"/>
        </w:rPr>
        <w:t>s</w:t>
      </w:r>
      <w:r w:rsidR="009A4EC6" w:rsidRPr="009A4EC6">
        <w:rPr>
          <w:rFonts w:eastAsiaTheme="minorEastAsia"/>
        </w:rPr>
        <w:t xml:space="preserve"> that in further work in the school can do deeper analysis</w:t>
      </w:r>
      <w:r w:rsidR="00736C62">
        <w:rPr>
          <w:rFonts w:eastAsiaTheme="minorEastAsia"/>
        </w:rPr>
        <w:t xml:space="preserve"> by modelling better chassis in assembly</w:t>
      </w:r>
      <w:r w:rsidR="009A4EC6" w:rsidRPr="009A4EC6">
        <w:rPr>
          <w:rFonts w:eastAsiaTheme="minorEastAsia"/>
        </w:rPr>
        <w:t xml:space="preserve"> and do practical experiments to verify the </w:t>
      </w:r>
      <w:r w:rsidR="00736C62">
        <w:rPr>
          <w:rFonts w:eastAsiaTheme="minorEastAsia"/>
        </w:rPr>
        <w:t>improvement</w:t>
      </w:r>
      <w:r w:rsidR="009A4EC6" w:rsidRPr="009A4EC6">
        <w:rPr>
          <w:rFonts w:eastAsiaTheme="minorEastAsia"/>
        </w:rPr>
        <w:t xml:space="preserve"> of </w:t>
      </w:r>
      <w:r w:rsidR="003B1F5B">
        <w:rPr>
          <w:rFonts w:eastAsiaTheme="minorEastAsia"/>
        </w:rPr>
        <w:t>gusset plate</w:t>
      </w:r>
      <w:r w:rsidR="00736C62">
        <w:rPr>
          <w:rFonts w:eastAsiaTheme="minorEastAsia"/>
        </w:rPr>
        <w:t xml:space="preserve"> for chassis structure</w:t>
      </w:r>
      <w:r w:rsidR="009A4EC6" w:rsidRPr="009A4EC6">
        <w:rPr>
          <w:rFonts w:eastAsiaTheme="minorEastAsia"/>
        </w:rPr>
        <w:t>.</w:t>
      </w:r>
    </w:p>
    <w:p w14:paraId="0A3E7EB6" w14:textId="3AF155B8" w:rsidR="00452DB2" w:rsidRPr="00C43451" w:rsidRDefault="00452DB2" w:rsidP="00C43451">
      <w:pPr>
        <w:tabs>
          <w:tab w:val="left" w:pos="236"/>
        </w:tabs>
        <w:rPr>
          <w:rFonts w:eastAsiaTheme="minorEastAsia"/>
        </w:rPr>
      </w:pPr>
      <w:r w:rsidRPr="00452DB2">
        <w:rPr>
          <w:rFonts w:eastAsiaTheme="minorEastAsia"/>
        </w:rPr>
        <w:t xml:space="preserve">The gusset plate to tube connection is a connection where the plate is directly welded to the outer surface of the tube. </w:t>
      </w:r>
      <w:r>
        <w:rPr>
          <w:rFonts w:eastAsiaTheme="minorEastAsia"/>
        </w:rPr>
        <w:t xml:space="preserve">The author </w:t>
      </w:r>
      <w:r w:rsidRPr="00452DB2">
        <w:rPr>
          <w:rFonts w:eastAsiaTheme="minorEastAsia"/>
        </w:rPr>
        <w:t>ha</w:t>
      </w:r>
      <w:r>
        <w:rPr>
          <w:rFonts w:eastAsiaTheme="minorEastAsia"/>
        </w:rPr>
        <w:t>s</w:t>
      </w:r>
      <w:r w:rsidRPr="00452DB2">
        <w:rPr>
          <w:rFonts w:eastAsiaTheme="minorEastAsia"/>
        </w:rPr>
        <w:t xml:space="preserve"> proposed </w:t>
      </w:r>
      <w:r>
        <w:rPr>
          <w:rFonts w:eastAsiaTheme="minorEastAsia"/>
        </w:rPr>
        <w:t>yield and ultimate</w:t>
      </w:r>
      <w:r w:rsidRPr="00452DB2">
        <w:rPr>
          <w:rFonts w:eastAsiaTheme="minorEastAsia"/>
        </w:rPr>
        <w:t xml:space="preserve"> strength. Equation of local deformation at various strengths. </w:t>
      </w:r>
      <w:r>
        <w:rPr>
          <w:rFonts w:eastAsiaTheme="minorEastAsia"/>
        </w:rPr>
        <w:t>T</w:t>
      </w:r>
      <w:r w:rsidRPr="00452DB2">
        <w:rPr>
          <w:rFonts w:eastAsiaTheme="minorEastAsia"/>
        </w:rPr>
        <w:t xml:space="preserve">he load-deformation process from the gusset plate to the pipe joint </w:t>
      </w:r>
      <w:r>
        <w:rPr>
          <w:rFonts w:eastAsiaTheme="minorEastAsia"/>
        </w:rPr>
        <w:t>are described by</w:t>
      </w:r>
      <w:r w:rsidRPr="00452DB2">
        <w:rPr>
          <w:rFonts w:eastAsiaTheme="minorEastAsia"/>
        </w:rPr>
        <w:t xml:space="preserve"> nonlinear regression. Using these equations to approximate each load-deformation curve by two straight lines, the effect of the gusset plate is obtained.</w:t>
      </w:r>
      <w:sdt>
        <w:sdtPr>
          <w:rPr>
            <w:rFonts w:eastAsiaTheme="minorEastAsia"/>
          </w:rPr>
          <w:id w:val="-751196125"/>
          <w:citation/>
        </w:sdtPr>
        <w:sdtContent>
          <w:r>
            <w:rPr>
              <w:rFonts w:eastAsiaTheme="minorEastAsia"/>
            </w:rPr>
            <w:fldChar w:fldCharType="begin"/>
          </w:r>
          <w:r>
            <w:rPr>
              <w:rFonts w:eastAsiaTheme="minorEastAsia"/>
            </w:rPr>
            <w:instrText xml:space="preserve"> </w:instrText>
          </w:r>
          <w:r>
            <w:rPr>
              <w:rFonts w:eastAsiaTheme="minorEastAsia" w:hint="eastAsia"/>
            </w:rPr>
            <w:instrText>CITATION MAr99 \l 2052</w:instrText>
          </w:r>
          <w:r>
            <w:rPr>
              <w:rFonts w:eastAsiaTheme="minorEastAsia"/>
            </w:rPr>
            <w:instrText xml:space="preserve"> </w:instrText>
          </w:r>
          <w:r>
            <w:rPr>
              <w:rFonts w:eastAsiaTheme="minorEastAsia"/>
            </w:rPr>
            <w:fldChar w:fldCharType="separate"/>
          </w:r>
          <w:r>
            <w:rPr>
              <w:rFonts w:eastAsiaTheme="minorEastAsia" w:hint="eastAsia"/>
              <w:noProof/>
            </w:rPr>
            <w:t xml:space="preserve"> </w:t>
          </w:r>
          <w:r w:rsidRPr="00452DB2">
            <w:rPr>
              <w:rFonts w:eastAsiaTheme="minorEastAsia"/>
              <w:noProof/>
            </w:rPr>
            <w:t>(M. Ariyoshi, 1999)</w:t>
          </w:r>
          <w:r>
            <w:rPr>
              <w:rFonts w:eastAsiaTheme="minorEastAsia"/>
            </w:rPr>
            <w:fldChar w:fldCharType="end"/>
          </w:r>
        </w:sdtContent>
      </w:sdt>
    </w:p>
    <w:p w14:paraId="351A54A9" w14:textId="77777777" w:rsidR="00697E7A" w:rsidRPr="00697E7A" w:rsidRDefault="00697E7A" w:rsidP="00755A82">
      <w:pPr>
        <w:rPr>
          <w:rFonts w:eastAsiaTheme="minorEastAsia"/>
        </w:rPr>
      </w:pPr>
    </w:p>
    <w:p w14:paraId="0DE25B21" w14:textId="77777777" w:rsidR="00694E03" w:rsidRPr="00523A1D" w:rsidRDefault="00694E03" w:rsidP="00694E03">
      <w:pPr>
        <w:tabs>
          <w:tab w:val="left" w:pos="240"/>
        </w:tabs>
        <w:jc w:val="center"/>
        <w:rPr>
          <w:rFonts w:eastAsiaTheme="minorEastAsia"/>
        </w:rPr>
      </w:pPr>
    </w:p>
    <w:p w14:paraId="7C3F6D1C" w14:textId="7FE413B9" w:rsidR="00523A1D" w:rsidRPr="00142C44" w:rsidRDefault="00523A1D" w:rsidP="00523A1D">
      <w:pPr>
        <w:ind w:firstLineChars="50" w:firstLine="110"/>
        <w:rPr>
          <w:rFonts w:eastAsiaTheme="minorEastAsia"/>
        </w:rPr>
      </w:pPr>
    </w:p>
    <w:p w14:paraId="36200B73" w14:textId="5A793FB1" w:rsidR="001F23F8" w:rsidRPr="00523A1D" w:rsidRDefault="001F23F8" w:rsidP="007569AF">
      <w:pPr>
        <w:tabs>
          <w:tab w:val="left" w:pos="240"/>
        </w:tabs>
        <w:rPr>
          <w:rFonts w:eastAsiaTheme="minorEastAsia"/>
        </w:rPr>
      </w:pPr>
    </w:p>
    <w:p w14:paraId="4A7CC3D9" w14:textId="77777777" w:rsidR="00272D13" w:rsidRPr="005A780B" w:rsidRDefault="00272D13" w:rsidP="00FC2307">
      <w:pPr>
        <w:rPr>
          <w:rFonts w:eastAsiaTheme="minorEastAsia"/>
        </w:rPr>
      </w:pPr>
    </w:p>
    <w:p w14:paraId="72C8BF13" w14:textId="77777777" w:rsidR="002E6C7F" w:rsidRDefault="002E6C7F" w:rsidP="002E6C7F">
      <w:pPr>
        <w:jc w:val="center"/>
        <w:rPr>
          <w:rFonts w:eastAsiaTheme="minorEastAsia"/>
        </w:rPr>
      </w:pPr>
    </w:p>
    <w:p w14:paraId="55BE3053" w14:textId="7730E57A" w:rsidR="007B213F" w:rsidRPr="002E6C7F" w:rsidRDefault="007B213F" w:rsidP="00F314CE">
      <w:pPr>
        <w:rPr>
          <w:rFonts w:eastAsiaTheme="minorEastAsia"/>
        </w:rPr>
      </w:pPr>
    </w:p>
    <w:p w14:paraId="6B657F4E" w14:textId="77777777" w:rsidR="00337271" w:rsidRDefault="00337271">
      <w:pPr>
        <w:spacing w:line="259" w:lineRule="auto"/>
        <w:rPr>
          <w:rFonts w:eastAsiaTheme="minorEastAsia"/>
        </w:rPr>
      </w:pPr>
    </w:p>
    <w:p w14:paraId="6CDF8F48" w14:textId="77777777" w:rsidR="00EE148F" w:rsidRDefault="00EE148F">
      <w:pPr>
        <w:spacing w:line="259" w:lineRule="auto"/>
        <w:rPr>
          <w:rFonts w:eastAsiaTheme="minorEastAsia"/>
        </w:rPr>
      </w:pPr>
    </w:p>
    <w:p w14:paraId="33680916" w14:textId="77777777" w:rsidR="00EE148F" w:rsidRDefault="00EE148F">
      <w:pPr>
        <w:spacing w:line="259" w:lineRule="auto"/>
        <w:rPr>
          <w:rFonts w:eastAsiaTheme="minorEastAsia"/>
        </w:rPr>
      </w:pPr>
      <w:r>
        <w:rPr>
          <w:rFonts w:eastAsiaTheme="minorEastAsia"/>
        </w:rPr>
        <w:br w:type="page"/>
      </w:r>
    </w:p>
    <w:p w14:paraId="748045A0" w14:textId="6B1CB642" w:rsidR="00EE148F" w:rsidRDefault="00A032B8" w:rsidP="00A032B8">
      <w:pPr>
        <w:pStyle w:val="1"/>
        <w:jc w:val="center"/>
      </w:pPr>
      <w:bookmarkStart w:id="33" w:name="_Toc39362104"/>
      <w:r>
        <w:lastRenderedPageBreak/>
        <w:t xml:space="preserve">7. </w:t>
      </w:r>
      <w:r w:rsidR="00EE148F" w:rsidRPr="007B213F">
        <w:t>Weight-cost combined effect</w:t>
      </w:r>
      <w:bookmarkEnd w:id="33"/>
    </w:p>
    <w:p w14:paraId="77FBFB37" w14:textId="77777777" w:rsidR="00EE148F" w:rsidRDefault="00EE148F" w:rsidP="00EE148F">
      <w:pPr>
        <w:rPr>
          <w:rFonts w:eastAsiaTheme="minorEastAsia"/>
        </w:rPr>
      </w:pPr>
      <w:r>
        <w:rPr>
          <w:rFonts w:eastAsiaTheme="minorEastAsia" w:hint="eastAsia"/>
        </w:rPr>
        <w:t xml:space="preserve"> </w:t>
      </w:r>
      <w:r w:rsidRPr="007B213F">
        <w:rPr>
          <w:rFonts w:eastAsiaTheme="minorEastAsia"/>
        </w:rPr>
        <w:t>At the same time as weight reduction, it is necessary to appropriately consider the cost factor and take into account the comprehensive benefit of weight-cost. The figure</w:t>
      </w:r>
      <w:r>
        <w:rPr>
          <w:rFonts w:eastAsiaTheme="minorEastAsia"/>
        </w:rPr>
        <w:t xml:space="preserve"> 6-1</w:t>
      </w:r>
      <w:r w:rsidRPr="007B213F">
        <w:rPr>
          <w:rFonts w:eastAsiaTheme="minorEastAsia"/>
        </w:rPr>
        <w:t xml:space="preserve"> depicts several basic trends in the main cost components of light</w:t>
      </w:r>
      <w:r>
        <w:rPr>
          <w:rFonts w:eastAsiaTheme="minorEastAsia"/>
        </w:rPr>
        <w:t>-</w:t>
      </w:r>
      <w:r w:rsidRPr="007B213F">
        <w:rPr>
          <w:rFonts w:eastAsiaTheme="minorEastAsia"/>
        </w:rPr>
        <w:t>weighting. The vast majority of costs show the process of exponential changes. Lightweight should find a balance in these changes in weight-cost.</w:t>
      </w:r>
    </w:p>
    <w:p w14:paraId="18E162FF" w14:textId="77777777" w:rsidR="00EE148F" w:rsidRDefault="00EE148F" w:rsidP="00EE148F">
      <w:pPr>
        <w:jc w:val="center"/>
        <w:rPr>
          <w:rFonts w:eastAsiaTheme="minorEastAsia"/>
        </w:rPr>
      </w:pPr>
      <w:r>
        <w:rPr>
          <w:noProof/>
        </w:rPr>
        <w:drawing>
          <wp:inline distT="0" distB="0" distL="0" distR="0" wp14:anchorId="4F59E3D5" wp14:editId="46864117">
            <wp:extent cx="5454595" cy="3540108"/>
            <wp:effectExtent l="0" t="0" r="0" b="381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69590" cy="3549840"/>
                    </a:xfrm>
                    <a:prstGeom prst="rect">
                      <a:avLst/>
                    </a:prstGeom>
                  </pic:spPr>
                </pic:pic>
              </a:graphicData>
            </a:graphic>
          </wp:inline>
        </w:drawing>
      </w:r>
    </w:p>
    <w:p w14:paraId="199F8769" w14:textId="77777777" w:rsidR="00EE148F" w:rsidRDefault="00EE148F" w:rsidP="00EE148F">
      <w:pPr>
        <w:jc w:val="center"/>
        <w:rPr>
          <w:rFonts w:ascii="Calibri" w:eastAsiaTheme="minorEastAsia" w:hAnsi="Calibri" w:cs="Calibri"/>
          <w:i/>
          <w:color w:val="44546A"/>
          <w:sz w:val="18"/>
        </w:rPr>
      </w:pPr>
      <w:r>
        <w:rPr>
          <w:rFonts w:ascii="Calibri" w:eastAsia="Calibri" w:hAnsi="Calibri" w:cs="Calibri"/>
          <w:i/>
          <w:color w:val="44546A"/>
          <w:sz w:val="18"/>
        </w:rPr>
        <w:t>Figure 6-1 –weight-cost curve of parts</w:t>
      </w:r>
    </w:p>
    <w:p w14:paraId="181A9885" w14:textId="77777777" w:rsidR="00EE148F" w:rsidRPr="000F7B48" w:rsidRDefault="00EE148F" w:rsidP="00EE148F">
      <w:pPr>
        <w:rPr>
          <w:rFonts w:eastAsiaTheme="minorEastAsia"/>
        </w:rPr>
      </w:pPr>
      <w:r w:rsidRPr="000F7B48">
        <w:rPr>
          <w:rFonts w:eastAsiaTheme="minorEastAsia"/>
        </w:rPr>
        <w:t>Due to the impact of the</w:t>
      </w:r>
      <w:r>
        <w:rPr>
          <w:rFonts w:eastAsiaTheme="minorEastAsia"/>
        </w:rPr>
        <w:t xml:space="preserve"> Coronavirus</w:t>
      </w:r>
      <w:r w:rsidRPr="000F7B48">
        <w:rPr>
          <w:rFonts w:eastAsiaTheme="minorEastAsia"/>
        </w:rPr>
        <w:t xml:space="preserve"> epidemic, the school's computer room was closed. Work on quality costs cannot be performed at home, and CES E</w:t>
      </w:r>
      <w:r>
        <w:rPr>
          <w:rFonts w:eastAsiaTheme="minorEastAsia"/>
        </w:rPr>
        <w:t>DUPACK</w:t>
      </w:r>
      <w:r w:rsidRPr="000F7B48">
        <w:rPr>
          <w:rFonts w:eastAsiaTheme="minorEastAsia"/>
        </w:rPr>
        <w:t xml:space="preserve"> software cannot be analy</w:t>
      </w:r>
      <w:r>
        <w:rPr>
          <w:rFonts w:eastAsiaTheme="minorEastAsia"/>
        </w:rPr>
        <w:t>s</w:t>
      </w:r>
      <w:r w:rsidRPr="000F7B48">
        <w:rPr>
          <w:rFonts w:eastAsiaTheme="minorEastAsia"/>
        </w:rPr>
        <w:t>ed at home.</w:t>
      </w:r>
    </w:p>
    <w:p w14:paraId="1F374C42" w14:textId="5788BA83" w:rsidR="00337271" w:rsidRPr="00EE148F" w:rsidRDefault="00337271">
      <w:pPr>
        <w:spacing w:line="259" w:lineRule="auto"/>
        <w:rPr>
          <w:rFonts w:eastAsiaTheme="minorEastAsia"/>
        </w:rPr>
      </w:pPr>
      <w:r>
        <w:rPr>
          <w:rFonts w:eastAsiaTheme="minorEastAsia"/>
        </w:rPr>
        <w:br w:type="page"/>
      </w:r>
    </w:p>
    <w:p w14:paraId="61399FC2" w14:textId="25FE762A" w:rsidR="00337271" w:rsidRDefault="00337271" w:rsidP="00337271">
      <w:pPr>
        <w:pStyle w:val="1"/>
        <w:jc w:val="center"/>
      </w:pPr>
      <w:bookmarkStart w:id="34" w:name="_Toc39362105"/>
      <w:r>
        <w:rPr>
          <w:rFonts w:hint="eastAsia"/>
        </w:rPr>
        <w:lastRenderedPageBreak/>
        <w:t>C</w:t>
      </w:r>
      <w:r>
        <w:t>onclusion</w:t>
      </w:r>
      <w:bookmarkEnd w:id="34"/>
    </w:p>
    <w:p w14:paraId="6156772C" w14:textId="77777777" w:rsidR="00F1063B" w:rsidRDefault="00F1063B">
      <w:pPr>
        <w:spacing w:line="259" w:lineRule="auto"/>
      </w:pPr>
      <w:r w:rsidRPr="00F1063B">
        <w:t xml:space="preserve">In this paper, author combines theory with </w:t>
      </w:r>
      <w:r>
        <w:t>a</w:t>
      </w:r>
      <w:r w:rsidRPr="00F1063B">
        <w:t>ctual experiment. Starting from the actual frame, measure the size of the frame, build a model in the SolidWorks software, do simulation to anal</w:t>
      </w:r>
      <w:r>
        <w:t>ys</w:t>
      </w:r>
      <w:r w:rsidRPr="00F1063B">
        <w:t xml:space="preserve">e the frame stiffness, design the optimization experiment, and finally return to the actual experiment to do the frame torsional stiffness experiment to verify the frame optimization results. Due to the outbreak of the COVID-19 epidemic, the frame model cannot </w:t>
      </w:r>
      <w:r>
        <w:t>carry on</w:t>
      </w:r>
      <w:r w:rsidRPr="00F1063B">
        <w:t xml:space="preserve"> improv</w:t>
      </w:r>
      <w:r>
        <w:t>ing</w:t>
      </w:r>
      <w:r w:rsidRPr="00F1063B">
        <w:t xml:space="preserve">, the optimization process is completed on simplified </w:t>
      </w:r>
      <w:r>
        <w:t>chassis</w:t>
      </w:r>
      <w:r w:rsidRPr="00F1063B">
        <w:t>, and the optimization results of pipes and gussets cannot be verified by actual experiments. In further work these jobs will be completed.</w:t>
      </w:r>
    </w:p>
    <w:p w14:paraId="2FF3BD61" w14:textId="77777777" w:rsidR="00F1063B" w:rsidRDefault="00F1063B">
      <w:pPr>
        <w:spacing w:line="259" w:lineRule="auto"/>
      </w:pPr>
      <w:r w:rsidRPr="00F1063B">
        <w:t xml:space="preserve">In the measurement phase, </w:t>
      </w:r>
      <w:r>
        <w:t xml:space="preserve">author </w:t>
      </w:r>
      <w:r w:rsidRPr="00F1063B">
        <w:t>skilled use of various measurement tools and drawing knowledge to ensure the accuracy of the measurement results, the group work was successfully completed.</w:t>
      </w:r>
    </w:p>
    <w:p w14:paraId="6AD20AE9" w14:textId="77777777" w:rsidR="00363791" w:rsidRDefault="00F1063B">
      <w:pPr>
        <w:spacing w:line="259" w:lineRule="auto"/>
      </w:pPr>
      <w:r w:rsidRPr="00F1063B">
        <w:t>In the process of model</w:t>
      </w:r>
      <w:r>
        <w:t>l</w:t>
      </w:r>
      <w:r w:rsidRPr="00F1063B">
        <w:t xml:space="preserve">ing with SolidWorks, the complete model is accurately built in a part. Due to the interference between the rods, the model has been modified and has been becoming more perfect. </w:t>
      </w:r>
      <w:r>
        <w:t>A</w:t>
      </w:r>
      <w:r w:rsidRPr="00F1063B">
        <w:t xml:space="preserve">uthor also used SolidWorks software skills to model the bottom of the </w:t>
      </w:r>
      <w:r w:rsidR="00363791">
        <w:t>chassis</w:t>
      </w:r>
      <w:r w:rsidRPr="00F1063B">
        <w:t xml:space="preserve"> and the front of the </w:t>
      </w:r>
      <w:r w:rsidR="00363791">
        <w:t>chassis</w:t>
      </w:r>
      <w:r w:rsidRPr="00F1063B">
        <w:t>.</w:t>
      </w:r>
    </w:p>
    <w:p w14:paraId="42CBF576" w14:textId="77777777" w:rsidR="00363791" w:rsidRDefault="00363791">
      <w:pPr>
        <w:spacing w:line="259" w:lineRule="auto"/>
      </w:pPr>
      <w:r w:rsidRPr="00363791">
        <w:t>After completing the mid-term viva, the goal became to optimize the frame of the vehicle using gussets. After analy</w:t>
      </w:r>
      <w:r>
        <w:t>s</w:t>
      </w:r>
      <w:r w:rsidRPr="00363791">
        <w:t>ing for a period of time, the author found that the changes in the pipe fittings can also optimize the frame, so he conducted a study of the pipe structure.</w:t>
      </w:r>
    </w:p>
    <w:p w14:paraId="53DA494B" w14:textId="77777777" w:rsidR="00363791" w:rsidRDefault="00363791">
      <w:pPr>
        <w:spacing w:line="259" w:lineRule="auto"/>
      </w:pPr>
      <w:r w:rsidRPr="00363791">
        <w:t xml:space="preserve">In the later design optimization process, the author read a lot of literature, designed and optimized the gusset, did a fatigue test of the gusset, and applied the gusset structure to the entire </w:t>
      </w:r>
      <w:r>
        <w:t>simplified chassis</w:t>
      </w:r>
      <w:r w:rsidRPr="00363791">
        <w:t>.</w:t>
      </w:r>
    </w:p>
    <w:p w14:paraId="55B20E00" w14:textId="2AD008B8" w:rsidR="004E3710" w:rsidRDefault="004E3710">
      <w:pPr>
        <w:spacing w:line="259" w:lineRule="auto"/>
      </w:pPr>
      <w:r w:rsidRPr="004E3710">
        <w:t xml:space="preserve">In SolidWorks software, the specifications of structural parts and fittings were changed to study the influence of square and round pipes on simplified </w:t>
      </w:r>
      <w:r>
        <w:t>chassis</w:t>
      </w:r>
      <w:r w:rsidRPr="004E3710">
        <w:t>, and the process of model</w:t>
      </w:r>
      <w:r>
        <w:t>li</w:t>
      </w:r>
      <w:r w:rsidRPr="004E3710">
        <w:t>ng and analysis was demonstrated.</w:t>
      </w:r>
    </w:p>
    <w:p w14:paraId="09EB31D8" w14:textId="5CCCF827" w:rsidR="004E3710" w:rsidRDefault="004E3710">
      <w:pPr>
        <w:spacing w:line="259" w:lineRule="auto"/>
      </w:pPr>
      <w:r w:rsidRPr="004E3710">
        <w:t xml:space="preserve">By modifying the SolidWorks configuration file, changing the wall thickness and pipe diameter of the pipe to find a structural member suitable for the </w:t>
      </w:r>
      <w:r w:rsidR="00FA0413">
        <w:t>chassis</w:t>
      </w:r>
      <w:r w:rsidRPr="004E3710">
        <w:t xml:space="preserve">. Finally, through analysis, the total mass of the </w:t>
      </w:r>
      <w:r w:rsidR="00FA0413">
        <w:t>simplified chassis</w:t>
      </w:r>
      <w:r w:rsidRPr="004E3710">
        <w:t xml:space="preserve"> is reduced by 5.11% and the torsional stiffness of the </w:t>
      </w:r>
      <w:r w:rsidR="00FA0413">
        <w:t>chassis</w:t>
      </w:r>
      <w:r w:rsidRPr="004E3710">
        <w:t xml:space="preserve"> is increased by 4.67%, and the optimization of the simplified frame is completed.</w:t>
      </w:r>
    </w:p>
    <w:p w14:paraId="3E58E9A1" w14:textId="732CF347" w:rsidR="00E74B56" w:rsidRDefault="00E74B56">
      <w:pPr>
        <w:spacing w:line="259" w:lineRule="auto"/>
      </w:pPr>
      <w:r w:rsidRPr="00E74B56">
        <w:t>Also because of COVID-19, frame optimization failed to achieve price correlation, and weight-cost related work could not continue.</w:t>
      </w:r>
    </w:p>
    <w:p w14:paraId="35837683" w14:textId="746B5BEA" w:rsidR="00337271" w:rsidRDefault="00337271">
      <w:pPr>
        <w:spacing w:line="259" w:lineRule="auto"/>
        <w:rPr>
          <w:rFonts w:ascii="Calibri Light" w:eastAsia="宋体" w:hAnsi="Calibri Light" w:cs="Times New Roman"/>
          <w:sz w:val="32"/>
          <w:szCs w:val="32"/>
        </w:rPr>
      </w:pPr>
      <w:r>
        <w:br w:type="page"/>
      </w:r>
    </w:p>
    <w:p w14:paraId="6E50E285" w14:textId="77777777" w:rsidR="00337271" w:rsidRDefault="00337271" w:rsidP="00337271">
      <w:pPr>
        <w:pStyle w:val="1"/>
        <w:jc w:val="center"/>
      </w:pPr>
      <w:bookmarkStart w:id="35" w:name="_Toc39362106"/>
      <w:r>
        <w:lastRenderedPageBreak/>
        <w:t>Further Work</w:t>
      </w:r>
      <w:bookmarkEnd w:id="35"/>
    </w:p>
    <w:p w14:paraId="5FA1509C" w14:textId="1C0E62FF" w:rsidR="00337271" w:rsidRDefault="00337271" w:rsidP="00337271">
      <w:pPr>
        <w:rPr>
          <w:rFonts w:eastAsiaTheme="minorEastAsia"/>
        </w:rPr>
      </w:pPr>
      <w:r>
        <w:rPr>
          <w:rFonts w:eastAsiaTheme="minorEastAsia" w:hint="eastAsia"/>
        </w:rPr>
        <w:t xml:space="preserve"> </w:t>
      </w:r>
      <w:r w:rsidRPr="00337271">
        <w:rPr>
          <w:rFonts w:eastAsiaTheme="minorEastAsia"/>
        </w:rPr>
        <w:t xml:space="preserve">Due to the impact of the epidemic, this research report only completed the optimization of the simplified model, and did not do actual experiments (except for the </w:t>
      </w:r>
      <w:r w:rsidR="003B1F5B">
        <w:rPr>
          <w:rFonts w:eastAsiaTheme="minorEastAsia"/>
        </w:rPr>
        <w:t>Gusset plate</w:t>
      </w:r>
      <w:r w:rsidRPr="00337271">
        <w:rPr>
          <w:rFonts w:eastAsiaTheme="minorEastAsia"/>
        </w:rPr>
        <w:t xml:space="preserve"> fatigue test). Therefore, this paper simply describes the direction of some </w:t>
      </w:r>
      <w:r w:rsidR="00301F1A">
        <w:rPr>
          <w:rFonts w:eastAsiaTheme="minorEastAsia"/>
        </w:rPr>
        <w:t>chassis</w:t>
      </w:r>
      <w:r w:rsidRPr="00337271">
        <w:rPr>
          <w:rFonts w:eastAsiaTheme="minorEastAsia"/>
        </w:rPr>
        <w:t xml:space="preserve"> optimization and the simple first step. With regard to the optimization of the </w:t>
      </w:r>
      <w:r w:rsidR="00301F1A">
        <w:rPr>
          <w:rFonts w:eastAsiaTheme="minorEastAsia"/>
        </w:rPr>
        <w:t>chassis</w:t>
      </w:r>
      <w:r w:rsidRPr="00337271">
        <w:rPr>
          <w:rFonts w:eastAsiaTheme="minorEastAsia"/>
        </w:rPr>
        <w:t>, there is much more work to be done.</w:t>
      </w:r>
      <w:r>
        <w:rPr>
          <w:rFonts w:eastAsiaTheme="minorEastAsia"/>
        </w:rPr>
        <w:t xml:space="preserve"> Here author gives direction to study.</w:t>
      </w:r>
    </w:p>
    <w:p w14:paraId="0C2D85F1" w14:textId="77777777" w:rsidR="00337271" w:rsidRDefault="00337271" w:rsidP="00337271">
      <w:pPr>
        <w:rPr>
          <w:rFonts w:eastAsiaTheme="minorEastAsia"/>
        </w:rPr>
      </w:pPr>
      <w:r>
        <w:rPr>
          <w:rFonts w:eastAsiaTheme="minorEastAsia" w:hint="eastAsia"/>
        </w:rPr>
        <w:t>1</w:t>
      </w:r>
      <w:r>
        <w:rPr>
          <w:rFonts w:eastAsiaTheme="minorEastAsia"/>
        </w:rPr>
        <w:t xml:space="preserve">, </w:t>
      </w:r>
      <w:r w:rsidRPr="00337271">
        <w:rPr>
          <w:rFonts w:eastAsiaTheme="minorEastAsia"/>
        </w:rPr>
        <w:t>After the SolidWorks analysis work is completed, actual experiments are conducted to verify the rationality and accuracy of the analysis results. Better perfect the original model.</w:t>
      </w:r>
    </w:p>
    <w:p w14:paraId="71F37531" w14:textId="50866BF9" w:rsidR="00337271" w:rsidRDefault="00337271" w:rsidP="00337271">
      <w:pPr>
        <w:rPr>
          <w:rFonts w:eastAsiaTheme="minorEastAsia"/>
        </w:rPr>
      </w:pPr>
      <w:r>
        <w:rPr>
          <w:rFonts w:eastAsiaTheme="minorEastAsia" w:hint="eastAsia"/>
        </w:rPr>
        <w:t>2</w:t>
      </w:r>
      <w:r>
        <w:rPr>
          <w:rFonts w:eastAsiaTheme="minorEastAsia"/>
        </w:rPr>
        <w:t xml:space="preserve">, </w:t>
      </w:r>
      <w:r w:rsidRPr="00337271">
        <w:rPr>
          <w:rFonts w:eastAsiaTheme="minorEastAsia"/>
        </w:rPr>
        <w:t xml:space="preserve">In the cross-sectional shape of pipe fittings, several kinds of analysis and comparison are used. For their quality, they are used as all the torsional stiffness after the </w:t>
      </w:r>
      <w:r w:rsidR="00301F1A">
        <w:rPr>
          <w:rFonts w:eastAsiaTheme="minorEastAsia"/>
        </w:rPr>
        <w:t>chassis</w:t>
      </w:r>
      <w:r w:rsidRPr="00337271">
        <w:rPr>
          <w:rFonts w:eastAsiaTheme="minorEastAsia"/>
        </w:rPr>
        <w:t xml:space="preserve"> structure.</w:t>
      </w:r>
    </w:p>
    <w:p w14:paraId="6D8DEA9F" w14:textId="393084A1" w:rsidR="00337271" w:rsidRDefault="00337271" w:rsidP="00337271">
      <w:pPr>
        <w:rPr>
          <w:rFonts w:eastAsiaTheme="minorEastAsia"/>
        </w:rPr>
      </w:pPr>
      <w:r>
        <w:rPr>
          <w:rFonts w:eastAsiaTheme="minorEastAsia" w:hint="eastAsia"/>
        </w:rPr>
        <w:t>3</w:t>
      </w:r>
      <w:r>
        <w:rPr>
          <w:rFonts w:eastAsiaTheme="minorEastAsia"/>
        </w:rPr>
        <w:t xml:space="preserve">, </w:t>
      </w:r>
      <w:r w:rsidRPr="00337271">
        <w:rPr>
          <w:rFonts w:eastAsiaTheme="minorEastAsia"/>
        </w:rPr>
        <w:t xml:space="preserve">In the SolidWorks configuration file, modify the data of structural parts, diameter, length and width of pipe fittings, wall thickness and other data. Study the contribution of more diversified pipe fittings to </w:t>
      </w:r>
      <w:r w:rsidR="00301F1A">
        <w:rPr>
          <w:rFonts w:eastAsiaTheme="minorEastAsia"/>
        </w:rPr>
        <w:t>chassis</w:t>
      </w:r>
      <w:r w:rsidRPr="00337271">
        <w:rPr>
          <w:rFonts w:eastAsiaTheme="minorEastAsia"/>
        </w:rPr>
        <w:t xml:space="preserve"> optimization.</w:t>
      </w:r>
    </w:p>
    <w:p w14:paraId="71500112" w14:textId="78A077D8" w:rsidR="00337271" w:rsidRDefault="00337271" w:rsidP="00337271">
      <w:pPr>
        <w:rPr>
          <w:rFonts w:eastAsiaTheme="minorEastAsia"/>
        </w:rPr>
      </w:pPr>
      <w:r>
        <w:rPr>
          <w:rFonts w:eastAsiaTheme="minorEastAsia" w:hint="eastAsia"/>
        </w:rPr>
        <w:t>4</w:t>
      </w:r>
      <w:r>
        <w:rPr>
          <w:rFonts w:eastAsiaTheme="minorEastAsia"/>
        </w:rPr>
        <w:t xml:space="preserve">, </w:t>
      </w:r>
      <w:r w:rsidRPr="00337271">
        <w:rPr>
          <w:rFonts w:eastAsiaTheme="minorEastAsia"/>
        </w:rPr>
        <w:t xml:space="preserve">In addition to increasing the pipe wall thickness to optimize the simple model composed of Pipes, choosing the best option between the overall vehicle mass and stiffness can reduce the mass of the Square tubes structural member to reduce the total mass of the </w:t>
      </w:r>
      <w:r w:rsidR="00301F1A">
        <w:rPr>
          <w:rFonts w:eastAsiaTheme="minorEastAsia"/>
        </w:rPr>
        <w:t>chassis</w:t>
      </w:r>
      <w:r w:rsidRPr="00337271">
        <w:rPr>
          <w:rFonts w:eastAsiaTheme="minorEastAsia"/>
        </w:rPr>
        <w:t xml:space="preserve"> composed of Square tubes. Optimize the entire </w:t>
      </w:r>
      <w:r w:rsidR="00301F1A">
        <w:rPr>
          <w:rFonts w:eastAsiaTheme="minorEastAsia"/>
        </w:rPr>
        <w:t>chassis</w:t>
      </w:r>
      <w:r w:rsidRPr="00337271">
        <w:rPr>
          <w:rFonts w:eastAsiaTheme="minorEastAsia"/>
        </w:rPr>
        <w:t>. Of course, in addition to this, the tube size of other cross-sectional shapes can also be changed to optimize the vehicle model.</w:t>
      </w:r>
    </w:p>
    <w:p w14:paraId="1245F8AC" w14:textId="1BE0230D" w:rsidR="00EE148F" w:rsidRDefault="00337271" w:rsidP="00337271">
      <w:pPr>
        <w:rPr>
          <w:rFonts w:eastAsiaTheme="minorEastAsia"/>
        </w:rPr>
      </w:pPr>
      <w:r>
        <w:rPr>
          <w:rFonts w:eastAsiaTheme="minorEastAsia" w:hint="eastAsia"/>
        </w:rPr>
        <w:t>5</w:t>
      </w:r>
      <w:r>
        <w:rPr>
          <w:rFonts w:eastAsiaTheme="minorEastAsia"/>
        </w:rPr>
        <w:t xml:space="preserve">, </w:t>
      </w:r>
      <w:r w:rsidR="00EE148F" w:rsidRPr="00EE148F">
        <w:rPr>
          <w:rFonts w:eastAsiaTheme="minorEastAsia"/>
        </w:rPr>
        <w:t xml:space="preserve">The </w:t>
      </w:r>
      <w:r w:rsidR="00EE148F">
        <w:rPr>
          <w:rFonts w:eastAsiaTheme="minorEastAsia"/>
        </w:rPr>
        <w:t>chassis</w:t>
      </w:r>
      <w:r w:rsidR="00EE148F" w:rsidRPr="00EE148F">
        <w:rPr>
          <w:rFonts w:eastAsiaTheme="minorEastAsia"/>
        </w:rPr>
        <w:t xml:space="preserve"> of various tube combinations is used to optimize the </w:t>
      </w:r>
      <w:r w:rsidR="00301F1A">
        <w:rPr>
          <w:rFonts w:eastAsiaTheme="minorEastAsia"/>
        </w:rPr>
        <w:t>chassis</w:t>
      </w:r>
      <w:r w:rsidR="00EE148F" w:rsidRPr="00EE148F">
        <w:rPr>
          <w:rFonts w:eastAsiaTheme="minorEastAsia"/>
        </w:rPr>
        <w:t xml:space="preserve"> of the whole vehicle. For example, in the torsion experiment results of the </w:t>
      </w:r>
      <w:r w:rsidR="00301F1A">
        <w:rPr>
          <w:rFonts w:eastAsiaTheme="minorEastAsia"/>
        </w:rPr>
        <w:t>chassis</w:t>
      </w:r>
      <w:r w:rsidR="00EE148F" w:rsidRPr="00EE148F">
        <w:rPr>
          <w:rFonts w:eastAsiaTheme="minorEastAsia"/>
        </w:rPr>
        <w:t>, the rigid part is used for the front part with large deformation and the lighter pipe structure is used for the other parts with small deformation.</w:t>
      </w:r>
    </w:p>
    <w:p w14:paraId="29190A8E" w14:textId="77777777" w:rsidR="00EE148F" w:rsidRDefault="00EE148F" w:rsidP="00337271">
      <w:pPr>
        <w:rPr>
          <w:rFonts w:eastAsiaTheme="minorEastAsia"/>
        </w:rPr>
      </w:pPr>
      <w:r>
        <w:rPr>
          <w:rFonts w:eastAsiaTheme="minorEastAsia" w:hint="eastAsia"/>
        </w:rPr>
        <w:t>6</w:t>
      </w:r>
      <w:r>
        <w:rPr>
          <w:rFonts w:eastAsiaTheme="minorEastAsia"/>
        </w:rPr>
        <w:t xml:space="preserve">, </w:t>
      </w:r>
      <w:r w:rsidRPr="00EE148F">
        <w:rPr>
          <w:rFonts w:eastAsiaTheme="minorEastAsia"/>
        </w:rPr>
        <w:t>In addition to torsional stiffness experiments, more types of static experiments are done. Of course, dynamic experiments also need to be done in actual situations.</w:t>
      </w:r>
    </w:p>
    <w:p w14:paraId="35D5E905" w14:textId="4E653D4D" w:rsidR="00BA36A7" w:rsidRDefault="00EE148F" w:rsidP="00337271">
      <w:pPr>
        <w:rPr>
          <w:rFonts w:eastAsiaTheme="minorEastAsia"/>
        </w:rPr>
      </w:pPr>
      <w:r>
        <w:rPr>
          <w:rFonts w:eastAsiaTheme="minorEastAsia" w:hint="eastAsia"/>
        </w:rPr>
        <w:t>7</w:t>
      </w:r>
      <w:r>
        <w:rPr>
          <w:rFonts w:eastAsiaTheme="minorEastAsia"/>
        </w:rPr>
        <w:t xml:space="preserve">, </w:t>
      </w:r>
      <w:r w:rsidRPr="00EE148F">
        <w:rPr>
          <w:rFonts w:eastAsiaTheme="minorEastAsia"/>
        </w:rPr>
        <w:t xml:space="preserve">Within the scope of the Weight-cost combined effect diagram, more expensive materials such as low-carbon steel can be used to optimize the </w:t>
      </w:r>
      <w:r w:rsidR="00301F1A">
        <w:rPr>
          <w:rFonts w:eastAsiaTheme="minorEastAsia"/>
        </w:rPr>
        <w:t>chassis</w:t>
      </w:r>
      <w:r w:rsidRPr="00EE148F">
        <w:rPr>
          <w:rFonts w:eastAsiaTheme="minorEastAsia"/>
        </w:rPr>
        <w:t xml:space="preserve">, making the </w:t>
      </w:r>
      <w:r w:rsidR="00301F1A">
        <w:rPr>
          <w:rFonts w:eastAsiaTheme="minorEastAsia"/>
        </w:rPr>
        <w:t>chassis</w:t>
      </w:r>
      <w:r w:rsidRPr="00EE148F">
        <w:rPr>
          <w:rFonts w:eastAsiaTheme="minorEastAsia"/>
        </w:rPr>
        <w:t xml:space="preserve"> lighter and more rigid.</w:t>
      </w:r>
      <w:r w:rsidR="007B213F">
        <w:rPr>
          <w:rFonts w:eastAsiaTheme="minorEastAsia"/>
        </w:rPr>
        <w:br w:type="page"/>
      </w:r>
    </w:p>
    <w:bookmarkStart w:id="36" w:name="_Toc39362107" w:displacedByCustomXml="next"/>
    <w:sdt>
      <w:sdtPr>
        <w:rPr>
          <w:rFonts w:ascii="Times New Roman" w:eastAsia="Times New Roman" w:hAnsi="Times New Roman" w:cstheme="minorBidi"/>
          <w:sz w:val="22"/>
          <w:szCs w:val="22"/>
          <w:lang w:val="zh-CN"/>
        </w:rPr>
        <w:id w:val="-1358120370"/>
        <w:docPartObj>
          <w:docPartGallery w:val="Bibliographies"/>
          <w:docPartUnique/>
        </w:docPartObj>
      </w:sdtPr>
      <w:sdtEndPr>
        <w:rPr>
          <w:lang w:val="en-GB"/>
        </w:rPr>
      </w:sdtEndPr>
      <w:sdtContent>
        <w:p w14:paraId="6A59227B" w14:textId="5D4566F4" w:rsidR="00BA36A7" w:rsidRDefault="00BA36A7">
          <w:pPr>
            <w:pStyle w:val="1"/>
          </w:pPr>
          <w:r w:rsidRPr="00460B42">
            <w:rPr>
              <w:rFonts w:hint="eastAsia"/>
            </w:rPr>
            <w:t>R</w:t>
          </w:r>
          <w:r w:rsidRPr="00460B42">
            <w:t>eference</w:t>
          </w:r>
          <w:bookmarkEnd w:id="36"/>
        </w:p>
        <w:sdt>
          <w:sdtPr>
            <w:id w:val="-573587230"/>
            <w:bibliography/>
          </w:sdtPr>
          <w:sdtContent>
            <w:p w14:paraId="082C9AFC" w14:textId="77777777" w:rsidR="00BA36A7" w:rsidRDefault="00BA36A7" w:rsidP="00BA36A7">
              <w:pPr>
                <w:pStyle w:val="afe"/>
                <w:ind w:left="720" w:hanging="720"/>
                <w:rPr>
                  <w:noProof/>
                  <w:sz w:val="24"/>
                  <w:szCs w:val="24"/>
                </w:rPr>
              </w:pPr>
              <w:r>
                <w:fldChar w:fldCharType="begin"/>
              </w:r>
              <w:r>
                <w:instrText>BIBLIOGRAPHY</w:instrText>
              </w:r>
              <w:r>
                <w:fldChar w:fldCharType="separate"/>
              </w:r>
              <w:r>
                <w:rPr>
                  <w:noProof/>
                </w:rPr>
                <w:t xml:space="preserve">Amy Elizabeth Chambers. (2016, 06). </w:t>
              </w:r>
              <w:r>
                <w:rPr>
                  <w:i/>
                  <w:iCs/>
                  <w:noProof/>
                </w:rPr>
                <w:t>Engineering Education</w:t>
              </w:r>
              <w:r>
                <w:rPr>
                  <w:noProof/>
                </w:rPr>
                <w:t>, pp. 26-29.</w:t>
              </w:r>
            </w:p>
            <w:p w14:paraId="32427B9B" w14:textId="77777777" w:rsidR="00BA36A7" w:rsidRDefault="00BA36A7" w:rsidP="00BA36A7">
              <w:pPr>
                <w:pStyle w:val="afe"/>
                <w:ind w:left="720" w:hanging="720"/>
                <w:rPr>
                  <w:noProof/>
                  <w:lang w:val="en-US"/>
                </w:rPr>
              </w:pPr>
              <w:r>
                <w:rPr>
                  <w:i/>
                  <w:iCs/>
                  <w:noProof/>
                </w:rPr>
                <w:t>Baidu</w:t>
              </w:r>
              <w:r>
                <w:rPr>
                  <w:noProof/>
                </w:rPr>
                <w:t>. (2020, 04 26). Retrieved from Baidu Baike: https://baike.baidu.com/view/815765?fr=aladdin</w:t>
              </w:r>
            </w:p>
            <w:p w14:paraId="3B8CBCC8" w14:textId="6042B91A" w:rsidR="00BA36A7" w:rsidRDefault="00BA36A7" w:rsidP="00BA36A7">
              <w:pPr>
                <w:pStyle w:val="afe"/>
                <w:ind w:left="720" w:hanging="720"/>
                <w:rPr>
                  <w:noProof/>
                </w:rPr>
              </w:pPr>
              <w:r>
                <w:rPr>
                  <w:noProof/>
                </w:rPr>
                <w:t xml:space="preserve">CHEN Jianyin, C. S. (2017). </w:t>
              </w:r>
              <w:r>
                <w:rPr>
                  <w:i/>
                  <w:iCs/>
                  <w:noProof/>
                </w:rPr>
                <w:t xml:space="preserve">The </w:t>
              </w:r>
              <w:r w:rsidR="00301F1A">
                <w:rPr>
                  <w:i/>
                  <w:iCs/>
                  <w:noProof/>
                </w:rPr>
                <w:t>Chassis</w:t>
              </w:r>
              <w:r>
                <w:rPr>
                  <w:i/>
                  <w:iCs/>
                  <w:noProof/>
                </w:rPr>
                <w:t xml:space="preserve"> Statics of Small Load Storage Robots Based on SolidWorks Simulation.</w:t>
              </w:r>
              <w:r>
                <w:rPr>
                  <w:noProof/>
                </w:rPr>
                <w:t xml:space="preserve"> Dongguan: JOU</w:t>
              </w:r>
              <w:r>
                <w:rPr>
                  <w:rFonts w:ascii="宋体" w:eastAsia="宋体" w:hAnsi="宋体" w:cs="宋体" w:hint="eastAsia"/>
                  <w:noProof/>
                </w:rPr>
                <w:t>Ｒ</w:t>
              </w:r>
              <w:r>
                <w:rPr>
                  <w:noProof/>
                </w:rPr>
                <w:t>NAL OF DONGGUAN UNIVE</w:t>
              </w:r>
              <w:r>
                <w:rPr>
                  <w:rFonts w:ascii="宋体" w:eastAsia="宋体" w:hAnsi="宋体" w:cs="宋体" w:hint="eastAsia"/>
                  <w:noProof/>
                </w:rPr>
                <w:t>Ｒ</w:t>
              </w:r>
              <w:r>
                <w:rPr>
                  <w:noProof/>
                </w:rPr>
                <w:t>SITY OF TECHNOLOGY.</w:t>
              </w:r>
            </w:p>
            <w:p w14:paraId="21330579" w14:textId="4F8FCBDD" w:rsidR="00BA36A7" w:rsidRDefault="00BA36A7" w:rsidP="00BA36A7">
              <w:pPr>
                <w:pStyle w:val="afe"/>
                <w:ind w:left="720" w:hanging="720"/>
                <w:rPr>
                  <w:noProof/>
                </w:rPr>
              </w:pPr>
              <w:r>
                <w:rPr>
                  <w:noProof/>
                </w:rPr>
                <w:t xml:space="preserve">DulieuBarton, J. M. (2005). Measuring the Torsional Stiffness of a Space </w:t>
              </w:r>
              <w:r w:rsidR="00301F1A">
                <w:rPr>
                  <w:noProof/>
                </w:rPr>
                <w:t>Chassis</w:t>
              </w:r>
              <w:r>
                <w:rPr>
                  <w:noProof/>
                </w:rPr>
                <w:t xml:space="preserve"> Chassis Using 3D Motion Capture Techniques. In J. M. DulieuBarton, </w:t>
              </w:r>
              <w:r>
                <w:rPr>
                  <w:i/>
                  <w:iCs/>
                  <w:noProof/>
                </w:rPr>
                <w:t>Advances in Experimental Mechanics IV</w:t>
              </w:r>
              <w:r>
                <w:rPr>
                  <w:noProof/>
                </w:rPr>
                <w:t xml:space="preserve"> (pp. 424-428).</w:t>
              </w:r>
            </w:p>
            <w:p w14:paraId="3D65AB01" w14:textId="77777777" w:rsidR="00BA36A7" w:rsidRDefault="00BA36A7" w:rsidP="00BA36A7">
              <w:pPr>
                <w:pStyle w:val="afe"/>
                <w:ind w:left="720" w:hanging="720"/>
                <w:rPr>
                  <w:noProof/>
                </w:rPr>
              </w:pPr>
              <w:r>
                <w:rPr>
                  <w:noProof/>
                </w:rPr>
                <w:t xml:space="preserve">George, W. B. (2002). </w:t>
              </w:r>
              <w:r>
                <w:rPr>
                  <w:i/>
                  <w:iCs/>
                  <w:noProof/>
                </w:rPr>
                <w:t>Design, Analysis and Testing of a Formula SAE Car Chassis.</w:t>
              </w:r>
              <w:r>
                <w:rPr>
                  <w:noProof/>
                </w:rPr>
                <w:t xml:space="preserve"> Indianapolis: Formula SAE Car Chassis.</w:t>
              </w:r>
            </w:p>
            <w:p w14:paraId="005E1A1D" w14:textId="66793458" w:rsidR="00BA36A7" w:rsidRDefault="00BA36A7" w:rsidP="00BA36A7">
              <w:pPr>
                <w:pStyle w:val="afe"/>
                <w:ind w:left="720" w:hanging="720"/>
                <w:rPr>
                  <w:noProof/>
                </w:rPr>
              </w:pPr>
              <w:r>
                <w:rPr>
                  <w:noProof/>
                </w:rPr>
                <w:t xml:space="preserve">Jiahui, Y. S. (2018). </w:t>
              </w:r>
              <w:r>
                <w:rPr>
                  <w:i/>
                  <w:iCs/>
                  <w:noProof/>
                </w:rPr>
                <w:t xml:space="preserve">The Design of FSAE Formula </w:t>
              </w:r>
              <w:r w:rsidR="00301F1A">
                <w:rPr>
                  <w:i/>
                  <w:iCs/>
                  <w:noProof/>
                </w:rPr>
                <w:t>Chassis</w:t>
              </w:r>
              <w:r>
                <w:rPr>
                  <w:i/>
                  <w:iCs/>
                  <w:noProof/>
                </w:rPr>
                <w:t xml:space="preserve"> with Light Weight.</w:t>
              </w:r>
              <w:r>
                <w:rPr>
                  <w:noProof/>
                </w:rPr>
                <w:t xml:space="preserve"> Wuhan: Journal of Zhengzhou University.</w:t>
              </w:r>
            </w:p>
            <w:p w14:paraId="351C685C" w14:textId="0E3CE799" w:rsidR="00BA36A7" w:rsidRDefault="00BA36A7" w:rsidP="00BA36A7">
              <w:pPr>
                <w:pStyle w:val="afe"/>
                <w:ind w:left="720" w:hanging="720"/>
                <w:rPr>
                  <w:noProof/>
                </w:rPr>
              </w:pPr>
              <w:r>
                <w:rPr>
                  <w:noProof/>
                </w:rPr>
                <w:t xml:space="preserve">Liu Conghao, Z. Y. (2018, 03). Torsional stiffness optimization of a FSAE car space </w:t>
              </w:r>
              <w:r w:rsidR="00301F1A">
                <w:rPr>
                  <w:noProof/>
                </w:rPr>
                <w:t>chassis</w:t>
              </w:r>
              <w:r>
                <w:rPr>
                  <w:noProof/>
                </w:rPr>
                <w:t xml:space="preserve">. </w:t>
              </w:r>
              <w:r>
                <w:rPr>
                  <w:i/>
                  <w:iCs/>
                  <w:noProof/>
                </w:rPr>
                <w:t>Automobile applied technology</w:t>
              </w:r>
              <w:r>
                <w:rPr>
                  <w:noProof/>
                </w:rPr>
                <w:t>, pp. 101-102.</w:t>
              </w:r>
            </w:p>
            <w:p w14:paraId="1DDC5024" w14:textId="77777777" w:rsidR="00BA36A7" w:rsidRDefault="00BA36A7" w:rsidP="00BA36A7">
              <w:pPr>
                <w:pStyle w:val="afe"/>
                <w:ind w:left="720" w:hanging="720"/>
                <w:rPr>
                  <w:noProof/>
                </w:rPr>
              </w:pPr>
              <w:r>
                <w:rPr>
                  <w:noProof/>
                </w:rPr>
                <w:t xml:space="preserve">M. Ariyoshi, Y. M. (1999). Load-Deformation Relationships For Gusset-Plate to CHS Tube Joints Under Compression Loads. </w:t>
              </w:r>
              <w:r>
                <w:rPr>
                  <w:i/>
                  <w:iCs/>
                  <w:noProof/>
                </w:rPr>
                <w:t>International Society of Offshore and Polar Engineers</w:t>
              </w:r>
              <w:r>
                <w:rPr>
                  <w:noProof/>
                </w:rPr>
                <w:t>.</w:t>
              </w:r>
            </w:p>
            <w:p w14:paraId="27FB3837" w14:textId="3EE9A59F" w:rsidR="00BA36A7" w:rsidRDefault="00BA36A7" w:rsidP="00BA36A7">
              <w:pPr>
                <w:pStyle w:val="afe"/>
                <w:ind w:left="720" w:hanging="720"/>
                <w:rPr>
                  <w:noProof/>
                </w:rPr>
              </w:pPr>
              <w:r>
                <w:rPr>
                  <w:noProof/>
                </w:rPr>
                <w:t xml:space="preserve">Min, L. S. (2017). </w:t>
              </w:r>
              <w:r>
                <w:rPr>
                  <w:i/>
                  <w:iCs/>
                  <w:noProof/>
                </w:rPr>
                <w:t xml:space="preserve">Lightweight Design and Optimization of FSAE Racing </w:t>
              </w:r>
              <w:r w:rsidR="00301F1A">
                <w:rPr>
                  <w:i/>
                  <w:iCs/>
                  <w:noProof/>
                </w:rPr>
                <w:t>Chassis</w:t>
              </w:r>
              <w:r>
                <w:rPr>
                  <w:i/>
                  <w:iCs/>
                  <w:noProof/>
                </w:rPr>
                <w:t>.</w:t>
              </w:r>
              <w:r>
                <w:rPr>
                  <w:noProof/>
                </w:rPr>
                <w:t xml:space="preserve"> Nanjing: AGRICULTURAL EQUIPMENT &amp; VEHICLE ENGINEERING.</w:t>
              </w:r>
            </w:p>
            <w:p w14:paraId="6BA8663A" w14:textId="77777777" w:rsidR="00BA36A7" w:rsidRDefault="00BA36A7" w:rsidP="00BA36A7">
              <w:pPr>
                <w:pStyle w:val="afe"/>
                <w:ind w:left="720" w:hanging="720"/>
                <w:rPr>
                  <w:noProof/>
                </w:rPr>
              </w:pPr>
              <w:r>
                <w:rPr>
                  <w:noProof/>
                </w:rPr>
                <w:t xml:space="preserve">Pei, W. (2018, 07 19). </w:t>
              </w:r>
              <w:r>
                <w:rPr>
                  <w:i/>
                  <w:iCs/>
                  <w:noProof/>
                </w:rPr>
                <w:t>Baidu</w:t>
              </w:r>
              <w:r>
                <w:rPr>
                  <w:noProof/>
                </w:rPr>
                <w:t>. Retrieved from Baidubaike: https://baike.baidu.com/item/Toggle/4967182?fr=aladdin</w:t>
              </w:r>
            </w:p>
            <w:p w14:paraId="3666AD84" w14:textId="77777777" w:rsidR="00BA36A7" w:rsidRDefault="00BA36A7" w:rsidP="00BA36A7">
              <w:pPr>
                <w:pStyle w:val="afe"/>
                <w:ind w:left="720" w:hanging="720"/>
                <w:rPr>
                  <w:noProof/>
                  <w:lang w:val="en-US"/>
                </w:rPr>
              </w:pPr>
              <w:r>
                <w:rPr>
                  <w:rFonts w:hint="eastAsia"/>
                  <w:noProof/>
                </w:rPr>
                <w:t>Sampo EnricoAldo and Crocombe AndrewSorniotti. (2010). Chassis Torsional Stiffness: Analysis of the Influence on Vehicle Dynamics. SAE Technical paper.</w:t>
              </w:r>
            </w:p>
            <w:p w14:paraId="1C1B70E7" w14:textId="77777777" w:rsidR="00BA36A7" w:rsidRDefault="00BA36A7" w:rsidP="00BA36A7">
              <w:pPr>
                <w:pStyle w:val="afe"/>
                <w:ind w:left="720" w:hanging="720"/>
                <w:rPr>
                  <w:noProof/>
                </w:rPr>
              </w:pPr>
              <w:r>
                <w:rPr>
                  <w:noProof/>
                </w:rPr>
                <w:t xml:space="preserve">Sethupathi, P. B. (2018). </w:t>
              </w:r>
              <w:r>
                <w:rPr>
                  <w:i/>
                  <w:iCs/>
                  <w:noProof/>
                </w:rPr>
                <w:t>Design and optimization of FSAE chassis using FEA.</w:t>
              </w:r>
              <w:r>
                <w:rPr>
                  <w:noProof/>
                </w:rPr>
                <w:t xml:space="preserve"> IOP Publishing Ltd.</w:t>
              </w:r>
            </w:p>
            <w:p w14:paraId="63C7207D" w14:textId="6703DBA7" w:rsidR="00BA36A7" w:rsidRDefault="00BA36A7" w:rsidP="00BA36A7">
              <w:pPr>
                <w:pStyle w:val="afe"/>
                <w:ind w:left="720" w:hanging="720"/>
                <w:rPr>
                  <w:noProof/>
                </w:rPr>
              </w:pPr>
              <w:r>
                <w:rPr>
                  <w:noProof/>
                </w:rPr>
                <w:t xml:space="preserve">wei, X. F. (2014). </w:t>
              </w:r>
              <w:r>
                <w:rPr>
                  <w:i/>
                  <w:iCs/>
                  <w:noProof/>
                </w:rPr>
                <w:t xml:space="preserve">Finite element analysis and structural optimization on FSAE racing </w:t>
              </w:r>
              <w:r w:rsidR="00301F1A">
                <w:rPr>
                  <w:i/>
                  <w:iCs/>
                  <w:noProof/>
                </w:rPr>
                <w:t>chassis</w:t>
              </w:r>
              <w:r>
                <w:rPr>
                  <w:i/>
                  <w:iCs/>
                  <w:noProof/>
                </w:rPr>
                <w:t>.</w:t>
              </w:r>
              <w:r>
                <w:rPr>
                  <w:noProof/>
                </w:rPr>
                <w:t xml:space="preserve"> Handan: Journal of Hebei University of Engineering.</w:t>
              </w:r>
            </w:p>
            <w:p w14:paraId="69363BB1" w14:textId="77777777" w:rsidR="00BA36A7" w:rsidRDefault="00BA36A7" w:rsidP="00BA36A7">
              <w:pPr>
                <w:pStyle w:val="afe"/>
                <w:ind w:left="720" w:hanging="720"/>
                <w:rPr>
                  <w:noProof/>
                </w:rPr>
              </w:pPr>
              <w:r>
                <w:rPr>
                  <w:noProof/>
                </w:rPr>
                <w:lastRenderedPageBreak/>
                <w:t xml:space="preserve">XiaonongGuo, Z. (2015, 02). Experimental investigation on the semi-rigid behaviour of aluminium alloy gusset joints. </w:t>
              </w:r>
              <w:r>
                <w:rPr>
                  <w:i/>
                  <w:iCs/>
                  <w:noProof/>
                </w:rPr>
                <w:t>Thin-Walled Structures</w:t>
              </w:r>
              <w:r>
                <w:rPr>
                  <w:noProof/>
                </w:rPr>
                <w:t>, pp. 30-40.</w:t>
              </w:r>
            </w:p>
            <w:p w14:paraId="788CB554" w14:textId="3D39374A" w:rsidR="00BA36A7" w:rsidRDefault="00BA36A7" w:rsidP="00BA36A7">
              <w:r>
                <w:rPr>
                  <w:b/>
                  <w:bCs/>
                </w:rPr>
                <w:fldChar w:fldCharType="end"/>
              </w:r>
            </w:p>
          </w:sdtContent>
        </w:sdt>
      </w:sdtContent>
    </w:sdt>
    <w:p w14:paraId="69AAB6B8" w14:textId="4935F3C7" w:rsidR="007B213F" w:rsidRDefault="007B213F" w:rsidP="00337271">
      <w:pPr>
        <w:rPr>
          <w:rFonts w:eastAsiaTheme="minorEastAsia"/>
        </w:rPr>
      </w:pPr>
    </w:p>
    <w:sectPr w:rsidR="007B213F" w:rsidSect="00940CD3">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F0C639" w14:textId="77777777" w:rsidR="003B3F4E" w:rsidRDefault="003B3F4E" w:rsidP="0093405A">
      <w:pPr>
        <w:spacing w:after="0" w:line="240" w:lineRule="auto"/>
      </w:pPr>
      <w:r>
        <w:separator/>
      </w:r>
    </w:p>
  </w:endnote>
  <w:endnote w:type="continuationSeparator" w:id="0">
    <w:p w14:paraId="4CE3F4E8" w14:textId="77777777" w:rsidR="003B3F4E" w:rsidRDefault="003B3F4E" w:rsidP="00934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B7A8B7" w14:textId="77777777" w:rsidR="003B3F4E" w:rsidRDefault="003B3F4E" w:rsidP="0093405A">
      <w:pPr>
        <w:spacing w:after="0" w:line="240" w:lineRule="auto"/>
      </w:pPr>
      <w:r>
        <w:separator/>
      </w:r>
    </w:p>
  </w:footnote>
  <w:footnote w:type="continuationSeparator" w:id="0">
    <w:p w14:paraId="42A179BD" w14:textId="77777777" w:rsidR="003B3F4E" w:rsidRDefault="003B3F4E" w:rsidP="009340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8671B3"/>
    <w:multiLevelType w:val="hybridMultilevel"/>
    <w:tmpl w:val="209C8BE6"/>
    <w:lvl w:ilvl="0" w:tplc="7D48C910">
      <w:start w:val="1"/>
      <w:numFmt w:val="decimal"/>
      <w:lvlText w:val="%1."/>
      <w:lvlJc w:val="left"/>
      <w:pPr>
        <w:ind w:left="3981" w:hanging="360"/>
      </w:pPr>
      <w:rPr>
        <w:rFonts w:hint="default"/>
      </w:rPr>
    </w:lvl>
    <w:lvl w:ilvl="1" w:tplc="04090019" w:tentative="1">
      <w:start w:val="1"/>
      <w:numFmt w:val="lowerLetter"/>
      <w:lvlText w:val="%2)"/>
      <w:lvlJc w:val="left"/>
      <w:pPr>
        <w:ind w:left="4461" w:hanging="420"/>
      </w:pPr>
    </w:lvl>
    <w:lvl w:ilvl="2" w:tplc="0409001B" w:tentative="1">
      <w:start w:val="1"/>
      <w:numFmt w:val="lowerRoman"/>
      <w:lvlText w:val="%3."/>
      <w:lvlJc w:val="right"/>
      <w:pPr>
        <w:ind w:left="4881" w:hanging="420"/>
      </w:pPr>
    </w:lvl>
    <w:lvl w:ilvl="3" w:tplc="0409000F" w:tentative="1">
      <w:start w:val="1"/>
      <w:numFmt w:val="decimal"/>
      <w:lvlText w:val="%4."/>
      <w:lvlJc w:val="left"/>
      <w:pPr>
        <w:ind w:left="5301" w:hanging="420"/>
      </w:pPr>
    </w:lvl>
    <w:lvl w:ilvl="4" w:tplc="04090019" w:tentative="1">
      <w:start w:val="1"/>
      <w:numFmt w:val="lowerLetter"/>
      <w:lvlText w:val="%5)"/>
      <w:lvlJc w:val="left"/>
      <w:pPr>
        <w:ind w:left="5721" w:hanging="420"/>
      </w:pPr>
    </w:lvl>
    <w:lvl w:ilvl="5" w:tplc="0409001B" w:tentative="1">
      <w:start w:val="1"/>
      <w:numFmt w:val="lowerRoman"/>
      <w:lvlText w:val="%6."/>
      <w:lvlJc w:val="right"/>
      <w:pPr>
        <w:ind w:left="6141" w:hanging="420"/>
      </w:pPr>
    </w:lvl>
    <w:lvl w:ilvl="6" w:tplc="0409000F" w:tentative="1">
      <w:start w:val="1"/>
      <w:numFmt w:val="decimal"/>
      <w:lvlText w:val="%7."/>
      <w:lvlJc w:val="left"/>
      <w:pPr>
        <w:ind w:left="6561" w:hanging="420"/>
      </w:pPr>
    </w:lvl>
    <w:lvl w:ilvl="7" w:tplc="04090019" w:tentative="1">
      <w:start w:val="1"/>
      <w:numFmt w:val="lowerLetter"/>
      <w:lvlText w:val="%8)"/>
      <w:lvlJc w:val="left"/>
      <w:pPr>
        <w:ind w:left="6981" w:hanging="420"/>
      </w:pPr>
    </w:lvl>
    <w:lvl w:ilvl="8" w:tplc="0409001B" w:tentative="1">
      <w:start w:val="1"/>
      <w:numFmt w:val="lowerRoman"/>
      <w:lvlText w:val="%9."/>
      <w:lvlJc w:val="right"/>
      <w:pPr>
        <w:ind w:left="7401" w:hanging="420"/>
      </w:pPr>
    </w:lvl>
  </w:abstractNum>
  <w:abstractNum w:abstractNumId="1" w15:restartNumberingAfterBreak="0">
    <w:nsid w:val="7E277510"/>
    <w:multiLevelType w:val="hybridMultilevel"/>
    <w:tmpl w:val="758E47AC"/>
    <w:lvl w:ilvl="0" w:tplc="3152651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7FB4004F"/>
    <w:multiLevelType w:val="hybridMultilevel"/>
    <w:tmpl w:val="BB2C38F4"/>
    <w:lvl w:ilvl="0" w:tplc="C1E62682">
      <w:start w:val="1"/>
      <w:numFmt w:val="decimal"/>
      <w:lvlText w:val="%1."/>
      <w:lvlJc w:val="left"/>
      <w:pPr>
        <w:ind w:left="3621" w:hanging="360"/>
      </w:pPr>
      <w:rPr>
        <w:rFonts w:hint="default"/>
      </w:rPr>
    </w:lvl>
    <w:lvl w:ilvl="1" w:tplc="04090019" w:tentative="1">
      <w:start w:val="1"/>
      <w:numFmt w:val="lowerLetter"/>
      <w:lvlText w:val="%2)"/>
      <w:lvlJc w:val="left"/>
      <w:pPr>
        <w:ind w:left="4101" w:hanging="420"/>
      </w:pPr>
    </w:lvl>
    <w:lvl w:ilvl="2" w:tplc="0409001B" w:tentative="1">
      <w:start w:val="1"/>
      <w:numFmt w:val="lowerRoman"/>
      <w:lvlText w:val="%3."/>
      <w:lvlJc w:val="right"/>
      <w:pPr>
        <w:ind w:left="4521" w:hanging="420"/>
      </w:pPr>
    </w:lvl>
    <w:lvl w:ilvl="3" w:tplc="0409000F" w:tentative="1">
      <w:start w:val="1"/>
      <w:numFmt w:val="decimal"/>
      <w:lvlText w:val="%4."/>
      <w:lvlJc w:val="left"/>
      <w:pPr>
        <w:ind w:left="4941" w:hanging="420"/>
      </w:pPr>
    </w:lvl>
    <w:lvl w:ilvl="4" w:tplc="04090019" w:tentative="1">
      <w:start w:val="1"/>
      <w:numFmt w:val="lowerLetter"/>
      <w:lvlText w:val="%5)"/>
      <w:lvlJc w:val="left"/>
      <w:pPr>
        <w:ind w:left="5361" w:hanging="420"/>
      </w:pPr>
    </w:lvl>
    <w:lvl w:ilvl="5" w:tplc="0409001B" w:tentative="1">
      <w:start w:val="1"/>
      <w:numFmt w:val="lowerRoman"/>
      <w:lvlText w:val="%6."/>
      <w:lvlJc w:val="right"/>
      <w:pPr>
        <w:ind w:left="5781" w:hanging="420"/>
      </w:pPr>
    </w:lvl>
    <w:lvl w:ilvl="6" w:tplc="0409000F" w:tentative="1">
      <w:start w:val="1"/>
      <w:numFmt w:val="decimal"/>
      <w:lvlText w:val="%7."/>
      <w:lvlJc w:val="left"/>
      <w:pPr>
        <w:ind w:left="6201" w:hanging="420"/>
      </w:pPr>
    </w:lvl>
    <w:lvl w:ilvl="7" w:tplc="04090019" w:tentative="1">
      <w:start w:val="1"/>
      <w:numFmt w:val="lowerLetter"/>
      <w:lvlText w:val="%8)"/>
      <w:lvlJc w:val="left"/>
      <w:pPr>
        <w:ind w:left="6621" w:hanging="420"/>
      </w:pPr>
    </w:lvl>
    <w:lvl w:ilvl="8" w:tplc="0409001B" w:tentative="1">
      <w:start w:val="1"/>
      <w:numFmt w:val="lowerRoman"/>
      <w:lvlText w:val="%9."/>
      <w:lvlJc w:val="right"/>
      <w:pPr>
        <w:ind w:left="7041" w:hanging="42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bordersDoNotSurroundHeader/>
  <w:bordersDoNotSurroundFooter/>
  <w:activeWritingStyle w:appName="MSWord" w:lang="en-GB" w:vendorID="64" w:dllVersion="6" w:nlCheck="1" w:checkStyle="0"/>
  <w:activeWritingStyle w:appName="MSWord" w:lang="zh-CN" w:vendorID="64" w:dllVersion="5" w:nlCheck="1" w:checkStyle="1"/>
  <w:activeWritingStyle w:appName="MSWord" w:lang="en-US" w:vendorID="64" w:dllVersion="6" w:nlCheck="1" w:checkStyle="0"/>
  <w:activeWritingStyle w:appName="MSWord" w:lang="en-GB" w:vendorID="64" w:dllVersion="4096" w:nlCheck="1" w:checkStyle="0"/>
  <w:activeWritingStyle w:appName="MSWord" w:lang="zh-CN" w:vendorID="64" w:dllVersion="0" w:nlCheck="1" w:checkStyle="1"/>
  <w:activeWritingStyle w:appName="MSWord" w:lang="en-US" w:vendorID="64" w:dllVersion="4096" w:nlCheck="1" w:checkStyle="0"/>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DE5"/>
    <w:rsid w:val="00004EFE"/>
    <w:rsid w:val="000076A0"/>
    <w:rsid w:val="000313DD"/>
    <w:rsid w:val="000317A8"/>
    <w:rsid w:val="00037866"/>
    <w:rsid w:val="0004567B"/>
    <w:rsid w:val="0004587F"/>
    <w:rsid w:val="000559BB"/>
    <w:rsid w:val="00062410"/>
    <w:rsid w:val="00072A8F"/>
    <w:rsid w:val="0009046F"/>
    <w:rsid w:val="00094A4C"/>
    <w:rsid w:val="000A31D3"/>
    <w:rsid w:val="000A66CE"/>
    <w:rsid w:val="000A7796"/>
    <w:rsid w:val="000B0B3F"/>
    <w:rsid w:val="000B5CF6"/>
    <w:rsid w:val="000C1D5E"/>
    <w:rsid w:val="000F4F1F"/>
    <w:rsid w:val="000F7B48"/>
    <w:rsid w:val="0010252F"/>
    <w:rsid w:val="00131FAF"/>
    <w:rsid w:val="00142C44"/>
    <w:rsid w:val="001921B0"/>
    <w:rsid w:val="00193AD8"/>
    <w:rsid w:val="001C1F2C"/>
    <w:rsid w:val="001D096D"/>
    <w:rsid w:val="001E3D8E"/>
    <w:rsid w:val="001E7A1D"/>
    <w:rsid w:val="001F23F8"/>
    <w:rsid w:val="0021103E"/>
    <w:rsid w:val="00211B0C"/>
    <w:rsid w:val="002427A7"/>
    <w:rsid w:val="002518AD"/>
    <w:rsid w:val="00252EA9"/>
    <w:rsid w:val="00272D13"/>
    <w:rsid w:val="002834C6"/>
    <w:rsid w:val="00286FA3"/>
    <w:rsid w:val="002D464A"/>
    <w:rsid w:val="002D72F4"/>
    <w:rsid w:val="002E0CAB"/>
    <w:rsid w:val="002E2093"/>
    <w:rsid w:val="002E2882"/>
    <w:rsid w:val="002E6C7F"/>
    <w:rsid w:val="002E752C"/>
    <w:rsid w:val="002F48ED"/>
    <w:rsid w:val="00301F1A"/>
    <w:rsid w:val="0030647C"/>
    <w:rsid w:val="00331DC3"/>
    <w:rsid w:val="00333680"/>
    <w:rsid w:val="003346C9"/>
    <w:rsid w:val="00337271"/>
    <w:rsid w:val="0035354F"/>
    <w:rsid w:val="00354059"/>
    <w:rsid w:val="00363791"/>
    <w:rsid w:val="003725F9"/>
    <w:rsid w:val="00377378"/>
    <w:rsid w:val="00380C54"/>
    <w:rsid w:val="00391115"/>
    <w:rsid w:val="003B1F5B"/>
    <w:rsid w:val="003B3F4E"/>
    <w:rsid w:val="003B4682"/>
    <w:rsid w:val="003C247C"/>
    <w:rsid w:val="003C610C"/>
    <w:rsid w:val="003C6291"/>
    <w:rsid w:val="003F610A"/>
    <w:rsid w:val="004033C3"/>
    <w:rsid w:val="00420CF4"/>
    <w:rsid w:val="00424700"/>
    <w:rsid w:val="00452DB2"/>
    <w:rsid w:val="00460B42"/>
    <w:rsid w:val="00481949"/>
    <w:rsid w:val="004829E6"/>
    <w:rsid w:val="004B2C09"/>
    <w:rsid w:val="004D02F5"/>
    <w:rsid w:val="004D2584"/>
    <w:rsid w:val="004D58F0"/>
    <w:rsid w:val="004E1916"/>
    <w:rsid w:val="004E3710"/>
    <w:rsid w:val="004F5868"/>
    <w:rsid w:val="004F7A60"/>
    <w:rsid w:val="00511A05"/>
    <w:rsid w:val="00523A1D"/>
    <w:rsid w:val="00532A2A"/>
    <w:rsid w:val="00577943"/>
    <w:rsid w:val="00591A76"/>
    <w:rsid w:val="005A0D05"/>
    <w:rsid w:val="005A35F9"/>
    <w:rsid w:val="005A780B"/>
    <w:rsid w:val="005B21F9"/>
    <w:rsid w:val="005E1931"/>
    <w:rsid w:val="005E2360"/>
    <w:rsid w:val="005F5012"/>
    <w:rsid w:val="005F528E"/>
    <w:rsid w:val="0061134F"/>
    <w:rsid w:val="006138BE"/>
    <w:rsid w:val="00613F83"/>
    <w:rsid w:val="006166E5"/>
    <w:rsid w:val="00623892"/>
    <w:rsid w:val="00633EBA"/>
    <w:rsid w:val="0065631C"/>
    <w:rsid w:val="0066441B"/>
    <w:rsid w:val="00681231"/>
    <w:rsid w:val="00693F2A"/>
    <w:rsid w:val="00694E03"/>
    <w:rsid w:val="00697E7A"/>
    <w:rsid w:val="006B437C"/>
    <w:rsid w:val="006C5577"/>
    <w:rsid w:val="006D4005"/>
    <w:rsid w:val="006D439B"/>
    <w:rsid w:val="006F1DDC"/>
    <w:rsid w:val="006F2512"/>
    <w:rsid w:val="0071104E"/>
    <w:rsid w:val="00711E59"/>
    <w:rsid w:val="00720D3B"/>
    <w:rsid w:val="00726233"/>
    <w:rsid w:val="00731DEF"/>
    <w:rsid w:val="00732249"/>
    <w:rsid w:val="00736C62"/>
    <w:rsid w:val="00747D81"/>
    <w:rsid w:val="00755A82"/>
    <w:rsid w:val="007569AF"/>
    <w:rsid w:val="00773FB9"/>
    <w:rsid w:val="007A393E"/>
    <w:rsid w:val="007B213F"/>
    <w:rsid w:val="007C30D6"/>
    <w:rsid w:val="007D1475"/>
    <w:rsid w:val="007D72D0"/>
    <w:rsid w:val="0080357B"/>
    <w:rsid w:val="00811A8E"/>
    <w:rsid w:val="00816090"/>
    <w:rsid w:val="0082036B"/>
    <w:rsid w:val="008500DF"/>
    <w:rsid w:val="00854EF7"/>
    <w:rsid w:val="00864822"/>
    <w:rsid w:val="0087108C"/>
    <w:rsid w:val="00872325"/>
    <w:rsid w:val="00876120"/>
    <w:rsid w:val="0088198C"/>
    <w:rsid w:val="0088201E"/>
    <w:rsid w:val="008864BF"/>
    <w:rsid w:val="008966D2"/>
    <w:rsid w:val="008A1945"/>
    <w:rsid w:val="008A5BDF"/>
    <w:rsid w:val="008C42BB"/>
    <w:rsid w:val="00901963"/>
    <w:rsid w:val="009111C7"/>
    <w:rsid w:val="00921C1E"/>
    <w:rsid w:val="0093405A"/>
    <w:rsid w:val="009348CC"/>
    <w:rsid w:val="00940CD3"/>
    <w:rsid w:val="00946DBC"/>
    <w:rsid w:val="00950848"/>
    <w:rsid w:val="00951A86"/>
    <w:rsid w:val="0096434D"/>
    <w:rsid w:val="00967C9E"/>
    <w:rsid w:val="009963A5"/>
    <w:rsid w:val="009A41D6"/>
    <w:rsid w:val="009A4EC6"/>
    <w:rsid w:val="009A7379"/>
    <w:rsid w:val="009B3BA6"/>
    <w:rsid w:val="009D0F1C"/>
    <w:rsid w:val="00A032B8"/>
    <w:rsid w:val="00A153CE"/>
    <w:rsid w:val="00A31740"/>
    <w:rsid w:val="00A32264"/>
    <w:rsid w:val="00A33461"/>
    <w:rsid w:val="00A511F1"/>
    <w:rsid w:val="00A5195E"/>
    <w:rsid w:val="00A608C9"/>
    <w:rsid w:val="00A61AC6"/>
    <w:rsid w:val="00A733AB"/>
    <w:rsid w:val="00A754E5"/>
    <w:rsid w:val="00A82602"/>
    <w:rsid w:val="00A953D6"/>
    <w:rsid w:val="00A964BA"/>
    <w:rsid w:val="00AA3C5D"/>
    <w:rsid w:val="00AB5198"/>
    <w:rsid w:val="00AE3030"/>
    <w:rsid w:val="00AF1ABE"/>
    <w:rsid w:val="00B20548"/>
    <w:rsid w:val="00B261C4"/>
    <w:rsid w:val="00B402DA"/>
    <w:rsid w:val="00B44B41"/>
    <w:rsid w:val="00B7021C"/>
    <w:rsid w:val="00B74BA6"/>
    <w:rsid w:val="00B82748"/>
    <w:rsid w:val="00B91AB2"/>
    <w:rsid w:val="00B96BB8"/>
    <w:rsid w:val="00BA36A7"/>
    <w:rsid w:val="00BA378F"/>
    <w:rsid w:val="00BA7AD8"/>
    <w:rsid w:val="00BB7BA6"/>
    <w:rsid w:val="00BC517E"/>
    <w:rsid w:val="00BD3559"/>
    <w:rsid w:val="00C103F9"/>
    <w:rsid w:val="00C1266C"/>
    <w:rsid w:val="00C43451"/>
    <w:rsid w:val="00C6619A"/>
    <w:rsid w:val="00C72C3E"/>
    <w:rsid w:val="00C86637"/>
    <w:rsid w:val="00C94A19"/>
    <w:rsid w:val="00C963F6"/>
    <w:rsid w:val="00CA021E"/>
    <w:rsid w:val="00CA15D8"/>
    <w:rsid w:val="00CA271C"/>
    <w:rsid w:val="00CB6409"/>
    <w:rsid w:val="00CC7A03"/>
    <w:rsid w:val="00CD5587"/>
    <w:rsid w:val="00D045FA"/>
    <w:rsid w:val="00D06162"/>
    <w:rsid w:val="00D1536E"/>
    <w:rsid w:val="00D208A3"/>
    <w:rsid w:val="00D27DD2"/>
    <w:rsid w:val="00D359CD"/>
    <w:rsid w:val="00D41B2D"/>
    <w:rsid w:val="00D51D1F"/>
    <w:rsid w:val="00D54276"/>
    <w:rsid w:val="00D56419"/>
    <w:rsid w:val="00D91999"/>
    <w:rsid w:val="00D935AA"/>
    <w:rsid w:val="00DA5B93"/>
    <w:rsid w:val="00DC525F"/>
    <w:rsid w:val="00DE646A"/>
    <w:rsid w:val="00E01FAD"/>
    <w:rsid w:val="00E031B9"/>
    <w:rsid w:val="00E0406D"/>
    <w:rsid w:val="00E10724"/>
    <w:rsid w:val="00E22C31"/>
    <w:rsid w:val="00E24DD7"/>
    <w:rsid w:val="00E30E61"/>
    <w:rsid w:val="00E32918"/>
    <w:rsid w:val="00E33FEE"/>
    <w:rsid w:val="00E47BAF"/>
    <w:rsid w:val="00E60AAC"/>
    <w:rsid w:val="00E74B56"/>
    <w:rsid w:val="00E92506"/>
    <w:rsid w:val="00EB4A8B"/>
    <w:rsid w:val="00EC1285"/>
    <w:rsid w:val="00EE148F"/>
    <w:rsid w:val="00EE2D16"/>
    <w:rsid w:val="00EE5EAC"/>
    <w:rsid w:val="00EE7DDE"/>
    <w:rsid w:val="00EF1730"/>
    <w:rsid w:val="00F1063B"/>
    <w:rsid w:val="00F165CB"/>
    <w:rsid w:val="00F25B75"/>
    <w:rsid w:val="00F304CC"/>
    <w:rsid w:val="00F314CE"/>
    <w:rsid w:val="00F40B93"/>
    <w:rsid w:val="00F44EB7"/>
    <w:rsid w:val="00F572D7"/>
    <w:rsid w:val="00F6261B"/>
    <w:rsid w:val="00F63B09"/>
    <w:rsid w:val="00FA0413"/>
    <w:rsid w:val="00FB28E6"/>
    <w:rsid w:val="00FB39AB"/>
    <w:rsid w:val="00FC2307"/>
    <w:rsid w:val="00FD0719"/>
    <w:rsid w:val="00FE1DE5"/>
    <w:rsid w:val="00FF4443"/>
    <w:rsid w:val="00FF7C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7BE85C"/>
  <w15:chartTrackingRefBased/>
  <w15:docId w15:val="{AB20718D-2CB9-4D63-A4FA-983C52C63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40CD3"/>
    <w:pPr>
      <w:spacing w:line="360" w:lineRule="auto"/>
    </w:pPr>
    <w:rPr>
      <w:rFonts w:ascii="Times New Roman" w:eastAsia="Times New Roman" w:hAnsi="Times New Roman"/>
      <w:lang w:val="en-GB"/>
    </w:rPr>
  </w:style>
  <w:style w:type="paragraph" w:styleId="1">
    <w:name w:val="heading 1"/>
    <w:basedOn w:val="a"/>
    <w:next w:val="a"/>
    <w:link w:val="10"/>
    <w:uiPriority w:val="9"/>
    <w:qFormat/>
    <w:rsid w:val="005F5012"/>
    <w:pPr>
      <w:keepNext/>
      <w:keepLines/>
      <w:spacing w:before="240" w:after="0"/>
      <w:outlineLvl w:val="0"/>
    </w:pPr>
    <w:rPr>
      <w:rFonts w:ascii="Calibri Light" w:eastAsia="宋体" w:hAnsi="Calibri Light" w:cs="Times New Roman"/>
      <w:sz w:val="32"/>
      <w:szCs w:val="32"/>
    </w:rPr>
  </w:style>
  <w:style w:type="paragraph" w:styleId="2">
    <w:name w:val="heading 2"/>
    <w:basedOn w:val="a"/>
    <w:next w:val="a"/>
    <w:link w:val="20"/>
    <w:uiPriority w:val="9"/>
    <w:unhideWhenUsed/>
    <w:qFormat/>
    <w:rsid w:val="005F5012"/>
    <w:pPr>
      <w:keepNext/>
      <w:keepLines/>
      <w:spacing w:before="40" w:after="0"/>
      <w:outlineLvl w:val="1"/>
    </w:pPr>
    <w:rPr>
      <w:rFonts w:ascii="Calibri Light" w:eastAsia="宋体" w:hAnsi="Calibri Light" w:cs="Times New Roman"/>
      <w:sz w:val="28"/>
      <w:szCs w:val="28"/>
    </w:rPr>
  </w:style>
  <w:style w:type="paragraph" w:styleId="3">
    <w:name w:val="heading 3"/>
    <w:basedOn w:val="a"/>
    <w:next w:val="a"/>
    <w:link w:val="30"/>
    <w:uiPriority w:val="9"/>
    <w:semiHidden/>
    <w:unhideWhenUsed/>
    <w:qFormat/>
    <w:rsid w:val="001C1F2C"/>
    <w:pPr>
      <w:keepNext/>
      <w:keepLines/>
      <w:spacing w:before="40" w:after="0"/>
      <w:outlineLvl w:val="2"/>
    </w:pPr>
    <w:rPr>
      <w:rFonts w:ascii="Calibri Light" w:eastAsia="宋体" w:hAnsi="Calibri Light" w:cs="Times New Roman"/>
      <w:color w:val="1F4E79"/>
      <w:sz w:val="24"/>
      <w:szCs w:val="24"/>
    </w:rPr>
  </w:style>
  <w:style w:type="paragraph" w:styleId="4">
    <w:name w:val="heading 4"/>
    <w:basedOn w:val="a"/>
    <w:next w:val="a"/>
    <w:link w:val="40"/>
    <w:uiPriority w:val="9"/>
    <w:semiHidden/>
    <w:unhideWhenUsed/>
    <w:qFormat/>
    <w:rsid w:val="001C1F2C"/>
    <w:pPr>
      <w:keepNext/>
      <w:keepLines/>
      <w:spacing w:before="40" w:after="0"/>
      <w:outlineLvl w:val="3"/>
    </w:pPr>
    <w:rPr>
      <w:rFonts w:ascii="Calibri Light" w:eastAsia="宋体" w:hAnsi="Calibri Light" w:cs="Times New Roman"/>
      <w:i/>
      <w:iCs/>
      <w:color w:val="2E74B5"/>
    </w:rPr>
  </w:style>
  <w:style w:type="paragraph" w:styleId="5">
    <w:name w:val="heading 5"/>
    <w:basedOn w:val="a"/>
    <w:next w:val="a"/>
    <w:link w:val="50"/>
    <w:uiPriority w:val="9"/>
    <w:semiHidden/>
    <w:unhideWhenUsed/>
    <w:qFormat/>
    <w:rsid w:val="001C1F2C"/>
    <w:pPr>
      <w:keepNext/>
      <w:keepLines/>
      <w:spacing w:before="40" w:after="0"/>
      <w:outlineLvl w:val="4"/>
    </w:pPr>
    <w:rPr>
      <w:rFonts w:ascii="Calibri Light" w:eastAsia="宋体" w:hAnsi="Calibri Light" w:cs="Times New Roman"/>
      <w:color w:val="2E74B5"/>
    </w:rPr>
  </w:style>
  <w:style w:type="paragraph" w:styleId="6">
    <w:name w:val="heading 6"/>
    <w:basedOn w:val="a"/>
    <w:next w:val="a"/>
    <w:link w:val="60"/>
    <w:uiPriority w:val="9"/>
    <w:semiHidden/>
    <w:unhideWhenUsed/>
    <w:qFormat/>
    <w:rsid w:val="001C1F2C"/>
    <w:pPr>
      <w:keepNext/>
      <w:keepLines/>
      <w:spacing w:before="40" w:after="0"/>
      <w:outlineLvl w:val="5"/>
    </w:pPr>
    <w:rPr>
      <w:rFonts w:ascii="Calibri Light" w:eastAsia="宋体" w:hAnsi="Calibri Light" w:cs="Times New Roman"/>
      <w:color w:val="1F4E79"/>
    </w:rPr>
  </w:style>
  <w:style w:type="paragraph" w:styleId="7">
    <w:name w:val="heading 7"/>
    <w:basedOn w:val="a"/>
    <w:next w:val="a"/>
    <w:link w:val="70"/>
    <w:uiPriority w:val="9"/>
    <w:semiHidden/>
    <w:unhideWhenUsed/>
    <w:qFormat/>
    <w:rsid w:val="001C1F2C"/>
    <w:pPr>
      <w:keepNext/>
      <w:keepLines/>
      <w:spacing w:before="40" w:after="0"/>
      <w:outlineLvl w:val="6"/>
    </w:pPr>
    <w:rPr>
      <w:rFonts w:ascii="Calibri Light" w:eastAsia="宋体" w:hAnsi="Calibri Light" w:cs="Times New Roman"/>
      <w:i/>
      <w:iCs/>
      <w:color w:val="1F4E79"/>
    </w:rPr>
  </w:style>
  <w:style w:type="paragraph" w:styleId="8">
    <w:name w:val="heading 8"/>
    <w:basedOn w:val="a"/>
    <w:next w:val="a"/>
    <w:link w:val="80"/>
    <w:uiPriority w:val="9"/>
    <w:semiHidden/>
    <w:unhideWhenUsed/>
    <w:qFormat/>
    <w:rsid w:val="001C1F2C"/>
    <w:pPr>
      <w:keepNext/>
      <w:keepLines/>
      <w:spacing w:before="40" w:after="0"/>
      <w:outlineLvl w:val="7"/>
    </w:pPr>
    <w:rPr>
      <w:rFonts w:ascii="Calibri Light" w:eastAsia="宋体" w:hAnsi="Calibri Light" w:cs="Times New Roman"/>
      <w:color w:val="262626"/>
      <w:sz w:val="21"/>
      <w:szCs w:val="21"/>
    </w:rPr>
  </w:style>
  <w:style w:type="paragraph" w:styleId="9">
    <w:name w:val="heading 9"/>
    <w:basedOn w:val="a"/>
    <w:next w:val="a"/>
    <w:link w:val="90"/>
    <w:uiPriority w:val="9"/>
    <w:semiHidden/>
    <w:unhideWhenUsed/>
    <w:qFormat/>
    <w:rsid w:val="001C1F2C"/>
    <w:pPr>
      <w:keepNext/>
      <w:keepLines/>
      <w:spacing w:before="40" w:after="0"/>
      <w:outlineLvl w:val="8"/>
    </w:pPr>
    <w:rPr>
      <w:rFonts w:ascii="Calibri Light" w:eastAsia="宋体" w:hAnsi="Calibri Light" w:cs="Times New Roman"/>
      <w:i/>
      <w:iCs/>
      <w:color w:val="262626"/>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
    <w:rsid w:val="005F5012"/>
    <w:rPr>
      <w:rFonts w:ascii="Calibri Light" w:eastAsia="宋体" w:hAnsi="Calibri Light" w:cs="Times New Roman"/>
      <w:sz w:val="32"/>
      <w:szCs w:val="32"/>
      <w:lang w:val="en-GB"/>
    </w:rPr>
  </w:style>
  <w:style w:type="character" w:customStyle="1" w:styleId="20">
    <w:name w:val="标题 2 字符"/>
    <w:link w:val="2"/>
    <w:uiPriority w:val="9"/>
    <w:rsid w:val="005F5012"/>
    <w:rPr>
      <w:rFonts w:ascii="Calibri Light" w:eastAsia="宋体" w:hAnsi="Calibri Light" w:cs="Times New Roman"/>
      <w:sz w:val="28"/>
      <w:szCs w:val="28"/>
      <w:lang w:val="en-GB"/>
    </w:rPr>
  </w:style>
  <w:style w:type="character" w:customStyle="1" w:styleId="30">
    <w:name w:val="标题 3 字符"/>
    <w:link w:val="3"/>
    <w:uiPriority w:val="9"/>
    <w:semiHidden/>
    <w:rsid w:val="001C1F2C"/>
    <w:rPr>
      <w:rFonts w:ascii="Calibri Light" w:eastAsia="宋体" w:hAnsi="Calibri Light" w:cs="Times New Roman"/>
      <w:color w:val="1F4E79"/>
      <w:sz w:val="24"/>
      <w:szCs w:val="24"/>
    </w:rPr>
  </w:style>
  <w:style w:type="character" w:customStyle="1" w:styleId="40">
    <w:name w:val="标题 4 字符"/>
    <w:link w:val="4"/>
    <w:uiPriority w:val="9"/>
    <w:semiHidden/>
    <w:rsid w:val="001C1F2C"/>
    <w:rPr>
      <w:rFonts w:ascii="Calibri Light" w:eastAsia="宋体" w:hAnsi="Calibri Light" w:cs="Times New Roman"/>
      <w:i/>
      <w:iCs/>
      <w:color w:val="2E74B5"/>
    </w:rPr>
  </w:style>
  <w:style w:type="character" w:customStyle="1" w:styleId="50">
    <w:name w:val="标题 5 字符"/>
    <w:link w:val="5"/>
    <w:uiPriority w:val="9"/>
    <w:semiHidden/>
    <w:rsid w:val="001C1F2C"/>
    <w:rPr>
      <w:rFonts w:ascii="Calibri Light" w:eastAsia="宋体" w:hAnsi="Calibri Light" w:cs="Times New Roman"/>
      <w:color w:val="2E74B5"/>
    </w:rPr>
  </w:style>
  <w:style w:type="character" w:customStyle="1" w:styleId="60">
    <w:name w:val="标题 6 字符"/>
    <w:link w:val="6"/>
    <w:uiPriority w:val="9"/>
    <w:semiHidden/>
    <w:rsid w:val="001C1F2C"/>
    <w:rPr>
      <w:rFonts w:ascii="Calibri Light" w:eastAsia="宋体" w:hAnsi="Calibri Light" w:cs="Times New Roman"/>
      <w:color w:val="1F4E79"/>
    </w:rPr>
  </w:style>
  <w:style w:type="character" w:customStyle="1" w:styleId="70">
    <w:name w:val="标题 7 字符"/>
    <w:link w:val="7"/>
    <w:uiPriority w:val="9"/>
    <w:semiHidden/>
    <w:rsid w:val="001C1F2C"/>
    <w:rPr>
      <w:rFonts w:ascii="Calibri Light" w:eastAsia="宋体" w:hAnsi="Calibri Light" w:cs="Times New Roman"/>
      <w:i/>
      <w:iCs/>
      <w:color w:val="1F4E79"/>
    </w:rPr>
  </w:style>
  <w:style w:type="character" w:customStyle="1" w:styleId="80">
    <w:name w:val="标题 8 字符"/>
    <w:link w:val="8"/>
    <w:uiPriority w:val="9"/>
    <w:semiHidden/>
    <w:rsid w:val="001C1F2C"/>
    <w:rPr>
      <w:rFonts w:ascii="Calibri Light" w:eastAsia="宋体" w:hAnsi="Calibri Light" w:cs="Times New Roman"/>
      <w:color w:val="262626"/>
      <w:sz w:val="21"/>
      <w:szCs w:val="21"/>
    </w:rPr>
  </w:style>
  <w:style w:type="character" w:customStyle="1" w:styleId="90">
    <w:name w:val="标题 9 字符"/>
    <w:link w:val="9"/>
    <w:uiPriority w:val="9"/>
    <w:semiHidden/>
    <w:rsid w:val="001C1F2C"/>
    <w:rPr>
      <w:rFonts w:ascii="Calibri Light" w:eastAsia="宋体" w:hAnsi="Calibri Light" w:cs="Times New Roman"/>
      <w:i/>
      <w:iCs/>
      <w:color w:val="262626"/>
      <w:sz w:val="21"/>
      <w:szCs w:val="21"/>
    </w:rPr>
  </w:style>
  <w:style w:type="paragraph" w:styleId="a3">
    <w:name w:val="caption"/>
    <w:basedOn w:val="a"/>
    <w:next w:val="a"/>
    <w:uiPriority w:val="35"/>
    <w:semiHidden/>
    <w:unhideWhenUsed/>
    <w:qFormat/>
    <w:rsid w:val="001C1F2C"/>
    <w:pPr>
      <w:spacing w:after="200" w:line="240" w:lineRule="auto"/>
    </w:pPr>
    <w:rPr>
      <w:i/>
      <w:iCs/>
      <w:color w:val="44546A"/>
      <w:sz w:val="18"/>
      <w:szCs w:val="18"/>
    </w:rPr>
  </w:style>
  <w:style w:type="paragraph" w:styleId="a4">
    <w:name w:val="Title"/>
    <w:basedOn w:val="a"/>
    <w:next w:val="a"/>
    <w:link w:val="a5"/>
    <w:uiPriority w:val="10"/>
    <w:qFormat/>
    <w:rsid w:val="00E10724"/>
    <w:pPr>
      <w:spacing w:after="0"/>
      <w:contextualSpacing/>
    </w:pPr>
    <w:rPr>
      <w:rFonts w:ascii="Calibri Light" w:hAnsi="Calibri Light" w:cs="Times New Roman"/>
      <w:spacing w:val="-10"/>
      <w:sz w:val="32"/>
      <w:szCs w:val="56"/>
    </w:rPr>
  </w:style>
  <w:style w:type="character" w:customStyle="1" w:styleId="a5">
    <w:name w:val="标题 字符"/>
    <w:link w:val="a4"/>
    <w:uiPriority w:val="10"/>
    <w:rsid w:val="00E10724"/>
    <w:rPr>
      <w:rFonts w:ascii="Calibri Light" w:eastAsia="Times New Roman" w:hAnsi="Calibri Light" w:cs="Times New Roman"/>
      <w:spacing w:val="-10"/>
      <w:sz w:val="32"/>
      <w:szCs w:val="56"/>
      <w:lang w:val="en-GB"/>
    </w:rPr>
  </w:style>
  <w:style w:type="paragraph" w:styleId="a6">
    <w:name w:val="Subtitle"/>
    <w:basedOn w:val="a"/>
    <w:next w:val="a"/>
    <w:link w:val="a7"/>
    <w:uiPriority w:val="11"/>
    <w:qFormat/>
    <w:rsid w:val="0096434D"/>
    <w:pPr>
      <w:numPr>
        <w:ilvl w:val="1"/>
      </w:numPr>
    </w:pPr>
    <w:rPr>
      <w:color w:val="5A5A5A"/>
      <w:spacing w:val="15"/>
    </w:rPr>
  </w:style>
  <w:style w:type="character" w:customStyle="1" w:styleId="a7">
    <w:name w:val="副标题 字符"/>
    <w:link w:val="a6"/>
    <w:uiPriority w:val="11"/>
    <w:rsid w:val="0096434D"/>
    <w:rPr>
      <w:rFonts w:ascii="Times New Roman" w:eastAsia="Times New Roman" w:hAnsi="Times New Roman"/>
      <w:color w:val="5A5A5A"/>
      <w:spacing w:val="15"/>
      <w:lang w:val="en-GB"/>
    </w:rPr>
  </w:style>
  <w:style w:type="character" w:styleId="a8">
    <w:name w:val="Strong"/>
    <w:uiPriority w:val="22"/>
    <w:qFormat/>
    <w:rsid w:val="001C1F2C"/>
    <w:rPr>
      <w:b/>
      <w:bCs/>
      <w:color w:val="auto"/>
    </w:rPr>
  </w:style>
  <w:style w:type="character" w:styleId="a9">
    <w:name w:val="Emphasis"/>
    <w:uiPriority w:val="20"/>
    <w:qFormat/>
    <w:rsid w:val="001C1F2C"/>
    <w:rPr>
      <w:i/>
      <w:iCs/>
      <w:color w:val="auto"/>
    </w:rPr>
  </w:style>
  <w:style w:type="paragraph" w:styleId="aa">
    <w:name w:val="No Spacing"/>
    <w:link w:val="ab"/>
    <w:uiPriority w:val="1"/>
    <w:qFormat/>
    <w:rsid w:val="001C1F2C"/>
    <w:pPr>
      <w:spacing w:after="0" w:line="240" w:lineRule="auto"/>
    </w:pPr>
  </w:style>
  <w:style w:type="character" w:customStyle="1" w:styleId="ab">
    <w:name w:val="无间隔 字符"/>
    <w:link w:val="aa"/>
    <w:uiPriority w:val="1"/>
    <w:rsid w:val="001C1F2C"/>
  </w:style>
  <w:style w:type="paragraph" w:styleId="ac">
    <w:name w:val="List Paragraph"/>
    <w:aliases w:val="列出段落"/>
    <w:basedOn w:val="a"/>
    <w:uiPriority w:val="34"/>
    <w:qFormat/>
    <w:rsid w:val="001C1F2C"/>
    <w:pPr>
      <w:ind w:firstLineChars="200" w:firstLine="420"/>
    </w:pPr>
  </w:style>
  <w:style w:type="paragraph" w:styleId="ad">
    <w:name w:val="Quote"/>
    <w:basedOn w:val="a"/>
    <w:next w:val="a"/>
    <w:link w:val="ae"/>
    <w:uiPriority w:val="29"/>
    <w:qFormat/>
    <w:rsid w:val="001C1F2C"/>
    <w:pPr>
      <w:spacing w:before="200"/>
      <w:ind w:left="864" w:right="864"/>
    </w:pPr>
    <w:rPr>
      <w:i/>
      <w:iCs/>
      <w:color w:val="404040"/>
    </w:rPr>
  </w:style>
  <w:style w:type="character" w:customStyle="1" w:styleId="ae">
    <w:name w:val="引用 字符"/>
    <w:link w:val="ad"/>
    <w:uiPriority w:val="29"/>
    <w:rsid w:val="001C1F2C"/>
    <w:rPr>
      <w:i/>
      <w:iCs/>
      <w:color w:val="404040"/>
    </w:rPr>
  </w:style>
  <w:style w:type="paragraph" w:styleId="af">
    <w:name w:val="Intense Quote"/>
    <w:basedOn w:val="a"/>
    <w:next w:val="a"/>
    <w:link w:val="af0"/>
    <w:uiPriority w:val="30"/>
    <w:qFormat/>
    <w:rsid w:val="001C1F2C"/>
    <w:pPr>
      <w:pBdr>
        <w:top w:val="single" w:sz="4" w:space="10" w:color="5B9BD5"/>
        <w:bottom w:val="single" w:sz="4" w:space="10" w:color="5B9BD5"/>
      </w:pBdr>
      <w:spacing w:before="360" w:after="360"/>
      <w:ind w:left="864" w:right="864"/>
      <w:jc w:val="center"/>
    </w:pPr>
    <w:rPr>
      <w:i/>
      <w:iCs/>
      <w:color w:val="5B9BD5"/>
    </w:rPr>
  </w:style>
  <w:style w:type="character" w:customStyle="1" w:styleId="af0">
    <w:name w:val="明显引用 字符"/>
    <w:link w:val="af"/>
    <w:uiPriority w:val="30"/>
    <w:rsid w:val="001C1F2C"/>
    <w:rPr>
      <w:i/>
      <w:iCs/>
      <w:color w:val="5B9BD5"/>
    </w:rPr>
  </w:style>
  <w:style w:type="character" w:styleId="af1">
    <w:name w:val="Subtle Emphasis"/>
    <w:uiPriority w:val="19"/>
    <w:qFormat/>
    <w:rsid w:val="001C1F2C"/>
    <w:rPr>
      <w:i/>
      <w:iCs/>
      <w:color w:val="404040"/>
    </w:rPr>
  </w:style>
  <w:style w:type="character" w:styleId="af2">
    <w:name w:val="Intense Emphasis"/>
    <w:uiPriority w:val="21"/>
    <w:qFormat/>
    <w:rsid w:val="001C1F2C"/>
    <w:rPr>
      <w:i/>
      <w:iCs/>
      <w:color w:val="5B9BD5"/>
    </w:rPr>
  </w:style>
  <w:style w:type="character" w:styleId="af3">
    <w:name w:val="Subtle Reference"/>
    <w:uiPriority w:val="31"/>
    <w:qFormat/>
    <w:rsid w:val="001C1F2C"/>
    <w:rPr>
      <w:smallCaps/>
      <w:color w:val="404040"/>
    </w:rPr>
  </w:style>
  <w:style w:type="character" w:styleId="af4">
    <w:name w:val="Intense Reference"/>
    <w:uiPriority w:val="32"/>
    <w:qFormat/>
    <w:rsid w:val="001C1F2C"/>
    <w:rPr>
      <w:b/>
      <w:bCs/>
      <w:smallCaps/>
      <w:color w:val="5B9BD5"/>
      <w:spacing w:val="5"/>
    </w:rPr>
  </w:style>
  <w:style w:type="character" w:styleId="af5">
    <w:name w:val="Book Title"/>
    <w:uiPriority w:val="33"/>
    <w:qFormat/>
    <w:rsid w:val="001C1F2C"/>
    <w:rPr>
      <w:b/>
      <w:bCs/>
      <w:i/>
      <w:iCs/>
      <w:spacing w:val="5"/>
    </w:rPr>
  </w:style>
  <w:style w:type="paragraph" w:styleId="TOC">
    <w:name w:val="TOC Heading"/>
    <w:basedOn w:val="1"/>
    <w:next w:val="a"/>
    <w:uiPriority w:val="39"/>
    <w:unhideWhenUsed/>
    <w:qFormat/>
    <w:rsid w:val="001C1F2C"/>
    <w:pPr>
      <w:outlineLvl w:val="9"/>
    </w:pPr>
  </w:style>
  <w:style w:type="paragraph" w:styleId="af6">
    <w:name w:val="header"/>
    <w:basedOn w:val="a"/>
    <w:link w:val="af7"/>
    <w:uiPriority w:val="99"/>
    <w:unhideWhenUsed/>
    <w:rsid w:val="0093405A"/>
    <w:pPr>
      <w:pBdr>
        <w:bottom w:val="single" w:sz="6" w:space="1" w:color="auto"/>
      </w:pBdr>
      <w:tabs>
        <w:tab w:val="center" w:pos="4153"/>
        <w:tab w:val="right" w:pos="8306"/>
      </w:tabs>
      <w:snapToGrid w:val="0"/>
      <w:spacing w:line="240" w:lineRule="auto"/>
      <w:jc w:val="center"/>
    </w:pPr>
    <w:rPr>
      <w:sz w:val="18"/>
      <w:szCs w:val="18"/>
    </w:rPr>
  </w:style>
  <w:style w:type="character" w:customStyle="1" w:styleId="af7">
    <w:name w:val="页眉 字符"/>
    <w:basedOn w:val="a0"/>
    <w:link w:val="af6"/>
    <w:uiPriority w:val="99"/>
    <w:rsid w:val="0093405A"/>
    <w:rPr>
      <w:rFonts w:ascii="Times New Roman" w:eastAsia="Times New Roman" w:hAnsi="Times New Roman"/>
      <w:sz w:val="18"/>
      <w:szCs w:val="18"/>
      <w:lang w:val="en-GB"/>
    </w:rPr>
  </w:style>
  <w:style w:type="paragraph" w:styleId="af8">
    <w:name w:val="footer"/>
    <w:basedOn w:val="a"/>
    <w:link w:val="af9"/>
    <w:uiPriority w:val="99"/>
    <w:unhideWhenUsed/>
    <w:rsid w:val="0093405A"/>
    <w:pPr>
      <w:tabs>
        <w:tab w:val="center" w:pos="4153"/>
        <w:tab w:val="right" w:pos="8306"/>
      </w:tabs>
      <w:snapToGrid w:val="0"/>
      <w:spacing w:line="240" w:lineRule="auto"/>
    </w:pPr>
    <w:rPr>
      <w:sz w:val="18"/>
      <w:szCs w:val="18"/>
    </w:rPr>
  </w:style>
  <w:style w:type="character" w:customStyle="1" w:styleId="af9">
    <w:name w:val="页脚 字符"/>
    <w:basedOn w:val="a0"/>
    <w:link w:val="af8"/>
    <w:uiPriority w:val="99"/>
    <w:rsid w:val="0093405A"/>
    <w:rPr>
      <w:rFonts w:ascii="Times New Roman" w:eastAsia="Times New Roman" w:hAnsi="Times New Roman"/>
      <w:sz w:val="18"/>
      <w:szCs w:val="18"/>
      <w:lang w:val="en-GB"/>
    </w:rPr>
  </w:style>
  <w:style w:type="character" w:styleId="afa">
    <w:name w:val="Placeholder Text"/>
    <w:basedOn w:val="a0"/>
    <w:uiPriority w:val="99"/>
    <w:semiHidden/>
    <w:rsid w:val="00811A8E"/>
    <w:rPr>
      <w:color w:val="808080"/>
    </w:rPr>
  </w:style>
  <w:style w:type="table" w:styleId="-3">
    <w:name w:val="Light List Accent 3"/>
    <w:basedOn w:val="a1"/>
    <w:uiPriority w:val="61"/>
    <w:rsid w:val="00EE5EAC"/>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customStyle="1" w:styleId="DecimalAligned">
    <w:name w:val="Decimal Aligned"/>
    <w:basedOn w:val="a"/>
    <w:uiPriority w:val="40"/>
    <w:qFormat/>
    <w:rsid w:val="00EE5EAC"/>
    <w:pPr>
      <w:tabs>
        <w:tab w:val="decimal" w:pos="360"/>
      </w:tabs>
      <w:spacing w:after="200" w:line="276" w:lineRule="auto"/>
    </w:pPr>
    <w:rPr>
      <w:rFonts w:asciiTheme="minorHAnsi" w:eastAsiaTheme="minorEastAsia" w:hAnsiTheme="minorHAnsi" w:cs="Times New Roman"/>
      <w:lang w:val="en-US"/>
    </w:rPr>
  </w:style>
  <w:style w:type="paragraph" w:styleId="afb">
    <w:name w:val="footnote text"/>
    <w:basedOn w:val="a"/>
    <w:link w:val="afc"/>
    <w:uiPriority w:val="99"/>
    <w:unhideWhenUsed/>
    <w:rsid w:val="00EE5EAC"/>
    <w:pPr>
      <w:spacing w:after="0" w:line="240" w:lineRule="auto"/>
    </w:pPr>
    <w:rPr>
      <w:rFonts w:asciiTheme="minorHAnsi" w:eastAsiaTheme="minorEastAsia" w:hAnsiTheme="minorHAnsi" w:cs="Times New Roman"/>
      <w:sz w:val="20"/>
      <w:szCs w:val="20"/>
      <w:lang w:val="en-US"/>
    </w:rPr>
  </w:style>
  <w:style w:type="character" w:customStyle="1" w:styleId="afc">
    <w:name w:val="脚注文本 字符"/>
    <w:basedOn w:val="a0"/>
    <w:link w:val="afb"/>
    <w:uiPriority w:val="99"/>
    <w:rsid w:val="00EE5EAC"/>
    <w:rPr>
      <w:rFonts w:cs="Times New Roman"/>
      <w:sz w:val="20"/>
      <w:szCs w:val="20"/>
    </w:rPr>
  </w:style>
  <w:style w:type="table" w:styleId="-1">
    <w:name w:val="Light Shading Accent 1"/>
    <w:basedOn w:val="a1"/>
    <w:uiPriority w:val="60"/>
    <w:rsid w:val="00EE5EAC"/>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71">
    <w:name w:val="List Table 7 Colorful"/>
    <w:basedOn w:val="a1"/>
    <w:uiPriority w:val="52"/>
    <w:rsid w:val="00EE5EAC"/>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1">
    <w:name w:val="List Table 7 Colorful Accent 1"/>
    <w:basedOn w:val="a1"/>
    <w:uiPriority w:val="52"/>
    <w:rsid w:val="00EE5EAC"/>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2">
    <w:name w:val="List Table 7 Colorful Accent 2"/>
    <w:basedOn w:val="a1"/>
    <w:uiPriority w:val="52"/>
    <w:rsid w:val="00EE5EAC"/>
    <w:pPr>
      <w:spacing w:after="0"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3">
    <w:name w:val="List Table 7 Colorful Accent 3"/>
    <w:basedOn w:val="a1"/>
    <w:uiPriority w:val="52"/>
    <w:rsid w:val="00EE5EAC"/>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4">
    <w:name w:val="List Table 7 Colorful Accent 4"/>
    <w:basedOn w:val="a1"/>
    <w:uiPriority w:val="52"/>
    <w:rsid w:val="00EE5EAC"/>
    <w:pPr>
      <w:spacing w:after="0"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5">
    <w:name w:val="List Table 7 Colorful Accent 5"/>
    <w:basedOn w:val="a1"/>
    <w:uiPriority w:val="52"/>
    <w:rsid w:val="00EE5EAC"/>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6">
    <w:name w:val="List Table 7 Colorful Accent 6"/>
    <w:basedOn w:val="a1"/>
    <w:uiPriority w:val="52"/>
    <w:rsid w:val="00EE5EAC"/>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afd">
    <w:name w:val="Table Grid"/>
    <w:basedOn w:val="a1"/>
    <w:uiPriority w:val="39"/>
    <w:rsid w:val="00FF44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e">
    <w:name w:val="Bibliography"/>
    <w:basedOn w:val="a"/>
    <w:next w:val="a"/>
    <w:uiPriority w:val="37"/>
    <w:unhideWhenUsed/>
    <w:rsid w:val="00BA36A7"/>
  </w:style>
  <w:style w:type="paragraph" w:styleId="TOC1">
    <w:name w:val="toc 1"/>
    <w:basedOn w:val="a"/>
    <w:next w:val="a"/>
    <w:autoRedefine/>
    <w:uiPriority w:val="39"/>
    <w:unhideWhenUsed/>
    <w:rsid w:val="004D58F0"/>
  </w:style>
  <w:style w:type="paragraph" w:styleId="TOC2">
    <w:name w:val="toc 2"/>
    <w:basedOn w:val="a"/>
    <w:next w:val="a"/>
    <w:autoRedefine/>
    <w:uiPriority w:val="39"/>
    <w:unhideWhenUsed/>
    <w:rsid w:val="004D58F0"/>
    <w:pPr>
      <w:ind w:leftChars="200" w:left="420"/>
    </w:pPr>
  </w:style>
  <w:style w:type="character" w:styleId="aff">
    <w:name w:val="Hyperlink"/>
    <w:basedOn w:val="a0"/>
    <w:uiPriority w:val="99"/>
    <w:unhideWhenUsed/>
    <w:rsid w:val="004D58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01225">
      <w:bodyDiv w:val="1"/>
      <w:marLeft w:val="0"/>
      <w:marRight w:val="0"/>
      <w:marTop w:val="0"/>
      <w:marBottom w:val="0"/>
      <w:divBdr>
        <w:top w:val="none" w:sz="0" w:space="0" w:color="auto"/>
        <w:left w:val="none" w:sz="0" w:space="0" w:color="auto"/>
        <w:bottom w:val="none" w:sz="0" w:space="0" w:color="auto"/>
        <w:right w:val="none" w:sz="0" w:space="0" w:color="auto"/>
      </w:divBdr>
    </w:div>
    <w:div w:id="29571591">
      <w:bodyDiv w:val="1"/>
      <w:marLeft w:val="0"/>
      <w:marRight w:val="0"/>
      <w:marTop w:val="0"/>
      <w:marBottom w:val="0"/>
      <w:divBdr>
        <w:top w:val="none" w:sz="0" w:space="0" w:color="auto"/>
        <w:left w:val="none" w:sz="0" w:space="0" w:color="auto"/>
        <w:bottom w:val="none" w:sz="0" w:space="0" w:color="auto"/>
        <w:right w:val="none" w:sz="0" w:space="0" w:color="auto"/>
      </w:divBdr>
    </w:div>
    <w:div w:id="212428307">
      <w:bodyDiv w:val="1"/>
      <w:marLeft w:val="0"/>
      <w:marRight w:val="0"/>
      <w:marTop w:val="0"/>
      <w:marBottom w:val="0"/>
      <w:divBdr>
        <w:top w:val="none" w:sz="0" w:space="0" w:color="auto"/>
        <w:left w:val="none" w:sz="0" w:space="0" w:color="auto"/>
        <w:bottom w:val="none" w:sz="0" w:space="0" w:color="auto"/>
        <w:right w:val="none" w:sz="0" w:space="0" w:color="auto"/>
      </w:divBdr>
    </w:div>
    <w:div w:id="360396360">
      <w:bodyDiv w:val="1"/>
      <w:marLeft w:val="0"/>
      <w:marRight w:val="0"/>
      <w:marTop w:val="0"/>
      <w:marBottom w:val="0"/>
      <w:divBdr>
        <w:top w:val="none" w:sz="0" w:space="0" w:color="auto"/>
        <w:left w:val="none" w:sz="0" w:space="0" w:color="auto"/>
        <w:bottom w:val="none" w:sz="0" w:space="0" w:color="auto"/>
        <w:right w:val="none" w:sz="0" w:space="0" w:color="auto"/>
      </w:divBdr>
      <w:divsChild>
        <w:div w:id="1263612261">
          <w:marLeft w:val="0"/>
          <w:marRight w:val="0"/>
          <w:marTop w:val="0"/>
          <w:marBottom w:val="0"/>
          <w:divBdr>
            <w:top w:val="none" w:sz="0" w:space="0" w:color="auto"/>
            <w:left w:val="none" w:sz="0" w:space="0" w:color="auto"/>
            <w:bottom w:val="none" w:sz="0" w:space="0" w:color="auto"/>
            <w:right w:val="none" w:sz="0" w:space="0" w:color="auto"/>
          </w:divBdr>
          <w:divsChild>
            <w:div w:id="1019545472">
              <w:marLeft w:val="0"/>
              <w:marRight w:val="0"/>
              <w:marTop w:val="0"/>
              <w:marBottom w:val="0"/>
              <w:divBdr>
                <w:top w:val="none" w:sz="0" w:space="0" w:color="auto"/>
                <w:left w:val="none" w:sz="0" w:space="0" w:color="auto"/>
                <w:bottom w:val="none" w:sz="0" w:space="0" w:color="auto"/>
                <w:right w:val="none" w:sz="0" w:space="0" w:color="auto"/>
              </w:divBdr>
              <w:divsChild>
                <w:div w:id="1045837059">
                  <w:marLeft w:val="0"/>
                  <w:marRight w:val="0"/>
                  <w:marTop w:val="0"/>
                  <w:marBottom w:val="0"/>
                  <w:divBdr>
                    <w:top w:val="none" w:sz="0" w:space="0" w:color="auto"/>
                    <w:left w:val="none" w:sz="0" w:space="0" w:color="auto"/>
                    <w:bottom w:val="none" w:sz="0" w:space="0" w:color="auto"/>
                    <w:right w:val="none" w:sz="0" w:space="0" w:color="auto"/>
                  </w:divBdr>
                  <w:divsChild>
                    <w:div w:id="126322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301902">
          <w:marLeft w:val="0"/>
          <w:marRight w:val="0"/>
          <w:marTop w:val="0"/>
          <w:marBottom w:val="0"/>
          <w:divBdr>
            <w:top w:val="none" w:sz="0" w:space="0" w:color="auto"/>
            <w:left w:val="none" w:sz="0" w:space="0" w:color="auto"/>
            <w:bottom w:val="none" w:sz="0" w:space="0" w:color="auto"/>
            <w:right w:val="none" w:sz="0" w:space="0" w:color="auto"/>
          </w:divBdr>
          <w:divsChild>
            <w:div w:id="583993141">
              <w:marLeft w:val="0"/>
              <w:marRight w:val="0"/>
              <w:marTop w:val="0"/>
              <w:marBottom w:val="0"/>
              <w:divBdr>
                <w:top w:val="none" w:sz="0" w:space="0" w:color="auto"/>
                <w:left w:val="none" w:sz="0" w:space="0" w:color="auto"/>
                <w:bottom w:val="none" w:sz="0" w:space="0" w:color="auto"/>
                <w:right w:val="none" w:sz="0" w:space="0" w:color="auto"/>
              </w:divBdr>
              <w:divsChild>
                <w:div w:id="1031078576">
                  <w:marLeft w:val="0"/>
                  <w:marRight w:val="0"/>
                  <w:marTop w:val="0"/>
                  <w:marBottom w:val="0"/>
                  <w:divBdr>
                    <w:top w:val="none" w:sz="0" w:space="0" w:color="auto"/>
                    <w:left w:val="none" w:sz="0" w:space="0" w:color="auto"/>
                    <w:bottom w:val="none" w:sz="0" w:space="0" w:color="auto"/>
                    <w:right w:val="none" w:sz="0" w:space="0" w:color="auto"/>
                  </w:divBdr>
                  <w:divsChild>
                    <w:div w:id="1338538087">
                      <w:marLeft w:val="0"/>
                      <w:marRight w:val="0"/>
                      <w:marTop w:val="0"/>
                      <w:marBottom w:val="0"/>
                      <w:divBdr>
                        <w:top w:val="none" w:sz="0" w:space="0" w:color="auto"/>
                        <w:left w:val="none" w:sz="0" w:space="0" w:color="auto"/>
                        <w:bottom w:val="none" w:sz="0" w:space="0" w:color="auto"/>
                        <w:right w:val="none" w:sz="0" w:space="0" w:color="auto"/>
                      </w:divBdr>
                      <w:divsChild>
                        <w:div w:id="1906065791">
                          <w:marLeft w:val="0"/>
                          <w:marRight w:val="300"/>
                          <w:marTop w:val="180"/>
                          <w:marBottom w:val="0"/>
                          <w:divBdr>
                            <w:top w:val="none" w:sz="0" w:space="0" w:color="auto"/>
                            <w:left w:val="none" w:sz="0" w:space="0" w:color="auto"/>
                            <w:bottom w:val="none" w:sz="0" w:space="0" w:color="auto"/>
                            <w:right w:val="none" w:sz="0" w:space="0" w:color="auto"/>
                          </w:divBdr>
                          <w:divsChild>
                            <w:div w:id="33364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957256">
                      <w:marLeft w:val="0"/>
                      <w:marRight w:val="0"/>
                      <w:marTop w:val="0"/>
                      <w:marBottom w:val="0"/>
                      <w:divBdr>
                        <w:top w:val="none" w:sz="0" w:space="0" w:color="auto"/>
                        <w:left w:val="none" w:sz="0" w:space="0" w:color="auto"/>
                        <w:bottom w:val="none" w:sz="0" w:space="0" w:color="auto"/>
                        <w:right w:val="none" w:sz="0" w:space="0" w:color="auto"/>
                      </w:divBdr>
                      <w:divsChild>
                        <w:div w:id="86294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8257615">
      <w:bodyDiv w:val="1"/>
      <w:marLeft w:val="0"/>
      <w:marRight w:val="0"/>
      <w:marTop w:val="0"/>
      <w:marBottom w:val="0"/>
      <w:divBdr>
        <w:top w:val="none" w:sz="0" w:space="0" w:color="auto"/>
        <w:left w:val="none" w:sz="0" w:space="0" w:color="auto"/>
        <w:bottom w:val="none" w:sz="0" w:space="0" w:color="auto"/>
        <w:right w:val="none" w:sz="0" w:space="0" w:color="auto"/>
      </w:divBdr>
    </w:div>
    <w:div w:id="500852184">
      <w:bodyDiv w:val="1"/>
      <w:marLeft w:val="0"/>
      <w:marRight w:val="0"/>
      <w:marTop w:val="0"/>
      <w:marBottom w:val="0"/>
      <w:divBdr>
        <w:top w:val="none" w:sz="0" w:space="0" w:color="auto"/>
        <w:left w:val="none" w:sz="0" w:space="0" w:color="auto"/>
        <w:bottom w:val="none" w:sz="0" w:space="0" w:color="auto"/>
        <w:right w:val="none" w:sz="0" w:space="0" w:color="auto"/>
      </w:divBdr>
    </w:div>
    <w:div w:id="736712180">
      <w:bodyDiv w:val="1"/>
      <w:marLeft w:val="0"/>
      <w:marRight w:val="0"/>
      <w:marTop w:val="0"/>
      <w:marBottom w:val="0"/>
      <w:divBdr>
        <w:top w:val="none" w:sz="0" w:space="0" w:color="auto"/>
        <w:left w:val="none" w:sz="0" w:space="0" w:color="auto"/>
        <w:bottom w:val="none" w:sz="0" w:space="0" w:color="auto"/>
        <w:right w:val="none" w:sz="0" w:space="0" w:color="auto"/>
      </w:divBdr>
    </w:div>
    <w:div w:id="805121503">
      <w:bodyDiv w:val="1"/>
      <w:marLeft w:val="0"/>
      <w:marRight w:val="0"/>
      <w:marTop w:val="0"/>
      <w:marBottom w:val="0"/>
      <w:divBdr>
        <w:top w:val="none" w:sz="0" w:space="0" w:color="auto"/>
        <w:left w:val="none" w:sz="0" w:space="0" w:color="auto"/>
        <w:bottom w:val="none" w:sz="0" w:space="0" w:color="auto"/>
        <w:right w:val="none" w:sz="0" w:space="0" w:color="auto"/>
      </w:divBdr>
    </w:div>
    <w:div w:id="841628691">
      <w:bodyDiv w:val="1"/>
      <w:marLeft w:val="0"/>
      <w:marRight w:val="0"/>
      <w:marTop w:val="0"/>
      <w:marBottom w:val="0"/>
      <w:divBdr>
        <w:top w:val="none" w:sz="0" w:space="0" w:color="auto"/>
        <w:left w:val="none" w:sz="0" w:space="0" w:color="auto"/>
        <w:bottom w:val="none" w:sz="0" w:space="0" w:color="auto"/>
        <w:right w:val="none" w:sz="0" w:space="0" w:color="auto"/>
      </w:divBdr>
    </w:div>
    <w:div w:id="1161895526">
      <w:bodyDiv w:val="1"/>
      <w:marLeft w:val="0"/>
      <w:marRight w:val="0"/>
      <w:marTop w:val="0"/>
      <w:marBottom w:val="0"/>
      <w:divBdr>
        <w:top w:val="none" w:sz="0" w:space="0" w:color="auto"/>
        <w:left w:val="none" w:sz="0" w:space="0" w:color="auto"/>
        <w:bottom w:val="none" w:sz="0" w:space="0" w:color="auto"/>
        <w:right w:val="none" w:sz="0" w:space="0" w:color="auto"/>
      </w:divBdr>
    </w:div>
    <w:div w:id="1211575498">
      <w:bodyDiv w:val="1"/>
      <w:marLeft w:val="0"/>
      <w:marRight w:val="0"/>
      <w:marTop w:val="0"/>
      <w:marBottom w:val="0"/>
      <w:divBdr>
        <w:top w:val="none" w:sz="0" w:space="0" w:color="auto"/>
        <w:left w:val="none" w:sz="0" w:space="0" w:color="auto"/>
        <w:bottom w:val="none" w:sz="0" w:space="0" w:color="auto"/>
        <w:right w:val="none" w:sz="0" w:space="0" w:color="auto"/>
      </w:divBdr>
    </w:div>
    <w:div w:id="1226067777">
      <w:bodyDiv w:val="1"/>
      <w:marLeft w:val="0"/>
      <w:marRight w:val="0"/>
      <w:marTop w:val="0"/>
      <w:marBottom w:val="0"/>
      <w:divBdr>
        <w:top w:val="none" w:sz="0" w:space="0" w:color="auto"/>
        <w:left w:val="none" w:sz="0" w:space="0" w:color="auto"/>
        <w:bottom w:val="none" w:sz="0" w:space="0" w:color="auto"/>
        <w:right w:val="none" w:sz="0" w:space="0" w:color="auto"/>
      </w:divBdr>
    </w:div>
    <w:div w:id="1237521219">
      <w:bodyDiv w:val="1"/>
      <w:marLeft w:val="0"/>
      <w:marRight w:val="0"/>
      <w:marTop w:val="0"/>
      <w:marBottom w:val="0"/>
      <w:divBdr>
        <w:top w:val="none" w:sz="0" w:space="0" w:color="auto"/>
        <w:left w:val="none" w:sz="0" w:space="0" w:color="auto"/>
        <w:bottom w:val="none" w:sz="0" w:space="0" w:color="auto"/>
        <w:right w:val="none" w:sz="0" w:space="0" w:color="auto"/>
      </w:divBdr>
    </w:div>
    <w:div w:id="1499154825">
      <w:bodyDiv w:val="1"/>
      <w:marLeft w:val="0"/>
      <w:marRight w:val="0"/>
      <w:marTop w:val="0"/>
      <w:marBottom w:val="0"/>
      <w:divBdr>
        <w:top w:val="none" w:sz="0" w:space="0" w:color="auto"/>
        <w:left w:val="none" w:sz="0" w:space="0" w:color="auto"/>
        <w:bottom w:val="none" w:sz="0" w:space="0" w:color="auto"/>
        <w:right w:val="none" w:sz="0" w:space="0" w:color="auto"/>
      </w:divBdr>
    </w:div>
    <w:div w:id="1534151396">
      <w:bodyDiv w:val="1"/>
      <w:marLeft w:val="0"/>
      <w:marRight w:val="0"/>
      <w:marTop w:val="0"/>
      <w:marBottom w:val="0"/>
      <w:divBdr>
        <w:top w:val="none" w:sz="0" w:space="0" w:color="auto"/>
        <w:left w:val="none" w:sz="0" w:space="0" w:color="auto"/>
        <w:bottom w:val="none" w:sz="0" w:space="0" w:color="auto"/>
        <w:right w:val="none" w:sz="0" w:space="0" w:color="auto"/>
      </w:divBdr>
    </w:div>
    <w:div w:id="1575622211">
      <w:bodyDiv w:val="1"/>
      <w:marLeft w:val="0"/>
      <w:marRight w:val="0"/>
      <w:marTop w:val="0"/>
      <w:marBottom w:val="0"/>
      <w:divBdr>
        <w:top w:val="none" w:sz="0" w:space="0" w:color="auto"/>
        <w:left w:val="none" w:sz="0" w:space="0" w:color="auto"/>
        <w:bottom w:val="none" w:sz="0" w:space="0" w:color="auto"/>
        <w:right w:val="none" w:sz="0" w:space="0" w:color="auto"/>
      </w:divBdr>
    </w:div>
    <w:div w:id="2026705244">
      <w:bodyDiv w:val="1"/>
      <w:marLeft w:val="0"/>
      <w:marRight w:val="0"/>
      <w:marTop w:val="0"/>
      <w:marBottom w:val="0"/>
      <w:divBdr>
        <w:top w:val="none" w:sz="0" w:space="0" w:color="auto"/>
        <w:left w:val="none" w:sz="0" w:space="0" w:color="auto"/>
        <w:bottom w:val="none" w:sz="0" w:space="0" w:color="auto"/>
        <w:right w:val="none" w:sz="0" w:space="0" w:color="auto"/>
      </w:divBdr>
    </w:div>
    <w:div w:id="2120444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31.jpe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41" Type="http://schemas.openxmlformats.org/officeDocument/2006/relationships/image" Target="media/image3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jpe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chart" Target="charts/chart1.xml"/><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trave\Documents\WeChat%20Files\madam-killer\FileStorage\File\2020-04\Major0224(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r>
              <a:rPr lang="en-GB" altLang="zh-CN"/>
              <a:t>Angle</a:t>
            </a:r>
            <a:r>
              <a:rPr lang="en-GB" altLang="zh-CN" baseline="0"/>
              <a:t> Diagram</a:t>
            </a:r>
            <a:endParaRPr lang="zh-CN" altLang="en-US"/>
          </a:p>
        </c:rich>
      </c:tx>
      <c:overlay val="0"/>
      <c:spPr>
        <a:noFill/>
        <a:ln>
          <a:noFill/>
        </a:ln>
        <a:effectLst/>
      </c:spPr>
      <c:txPr>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0.108344925634296"/>
          <c:y val="0.17171296296296301"/>
          <c:w val="0.83576618547681503"/>
          <c:h val="0.68290135608048996"/>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1"/>
              <c:layout>
                <c:manualLayout>
                  <c:x val="-0.17065288713910801"/>
                  <c:y val="-5.783573928258969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757-44BA-BCE0-DDAF3CAC5523}"/>
                </c:ext>
              </c:extLst>
            </c:dLbl>
            <c:dLbl>
              <c:idx val="2"/>
              <c:layout>
                <c:manualLayout>
                  <c:x val="-0.126208442694663"/>
                  <c:y val="-8.098388743073789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D757-44BA-BCE0-DDAF3CAC5523}"/>
                </c:ext>
              </c:extLst>
            </c:dLbl>
            <c:dLbl>
              <c:idx val="3"/>
              <c:layout>
                <c:manualLayout>
                  <c:x val="-0.140097331583552"/>
                  <c:y val="-6.246536891221939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D757-44BA-BCE0-DDAF3CAC5523}"/>
                </c:ext>
              </c:extLst>
            </c:dLbl>
            <c:dLbl>
              <c:idx val="4"/>
              <c:layout>
                <c:manualLayout>
                  <c:x val="-0.140097331583552"/>
                  <c:y val="-6.709499854184899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757-44BA-BCE0-DDAF3CAC5523}"/>
                </c:ext>
              </c:extLst>
            </c:dLbl>
            <c:spPr>
              <a:noFill/>
              <a:ln>
                <a:noFill/>
              </a:ln>
              <a:effectLst/>
            </c:spPr>
            <c:txPr>
              <a:bodyPr rot="0" spcFirstLastPara="1" vertOverflow="ellipsis" vert="horz" wrap="square" lIns="38100" tIns="19050" rIns="38100" bIns="19050" anchor="ctr" anchorCtr="1">
                <a:spAutoFit/>
              </a:bodyPr>
              <a:lstStyle/>
              <a:p>
                <a:pPr>
                  <a:defRPr lang="zh-CN"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'[Major0224(1).xlsx]Sheet1'!$C$50:$H$50</c:f>
              <c:numCache>
                <c:formatCode>General</c:formatCode>
                <c:ptCount val="6"/>
                <c:pt idx="0">
                  <c:v>0</c:v>
                </c:pt>
                <c:pt idx="1">
                  <c:v>729</c:v>
                </c:pt>
                <c:pt idx="2">
                  <c:v>1049</c:v>
                </c:pt>
                <c:pt idx="3">
                  <c:v>1797</c:v>
                </c:pt>
                <c:pt idx="4">
                  <c:v>2394</c:v>
                </c:pt>
                <c:pt idx="5">
                  <c:v>2794</c:v>
                </c:pt>
              </c:numCache>
            </c:numRef>
          </c:xVal>
          <c:yVal>
            <c:numRef>
              <c:f>'[Major0224(1).xlsx]Sheet1'!$C$49:$H$49</c:f>
              <c:numCache>
                <c:formatCode>General</c:formatCode>
                <c:ptCount val="6"/>
                <c:pt idx="0">
                  <c:v>0</c:v>
                </c:pt>
                <c:pt idx="1">
                  <c:v>0.113443225892464</c:v>
                </c:pt>
                <c:pt idx="2">
                  <c:v>0.13593216096074701</c:v>
                </c:pt>
                <c:pt idx="3">
                  <c:v>0.21822471794626999</c:v>
                </c:pt>
                <c:pt idx="4">
                  <c:v>0.29330329932907201</c:v>
                </c:pt>
                <c:pt idx="5">
                  <c:v>0.37181758034328199</c:v>
                </c:pt>
              </c:numCache>
            </c:numRef>
          </c:yVal>
          <c:smooth val="0"/>
          <c:extLst>
            <c:ext xmlns:c16="http://schemas.microsoft.com/office/drawing/2014/chart" uri="{C3380CC4-5D6E-409C-BE32-E72D297353CC}">
              <c16:uniqueId val="{00000004-D757-44BA-BCE0-DDAF3CAC5523}"/>
            </c:ext>
          </c:extLst>
        </c:ser>
        <c:dLbls>
          <c:showLegendKey val="0"/>
          <c:showVal val="1"/>
          <c:showCatName val="0"/>
          <c:showSerName val="0"/>
          <c:showPercent val="0"/>
          <c:showBubbleSize val="0"/>
        </c:dLbls>
        <c:axId val="521916120"/>
        <c:axId val="521918416"/>
      </c:scatterChart>
      <c:valAx>
        <c:axId val="5219161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lang="zh-CN" sz="1000" b="0" i="0" u="none" strike="noStrike" kern="1200" baseline="0">
                    <a:solidFill>
                      <a:schemeClr val="tx1">
                        <a:lumMod val="65000"/>
                        <a:lumOff val="35000"/>
                      </a:schemeClr>
                    </a:solidFill>
                    <a:latin typeface="+mn-lt"/>
                    <a:ea typeface="+mn-ea"/>
                    <a:cs typeface="+mn-cs"/>
                  </a:defRPr>
                </a:pPr>
                <a:r>
                  <a:rPr lang="en-GB" altLang="zh-CN"/>
                  <a:t>Position</a:t>
                </a:r>
                <a:endParaRPr lang="zh-CN" altLang="en-US"/>
              </a:p>
            </c:rich>
          </c:tx>
          <c:layout>
            <c:manualLayout>
              <c:xMode val="edge"/>
              <c:yMode val="edge"/>
              <c:x val="0.46397790901137398"/>
              <c:y val="0.91108778069408003"/>
            </c:manualLayout>
          </c:layout>
          <c:overlay val="0"/>
          <c:spPr>
            <a:noFill/>
            <a:ln>
              <a:noFill/>
            </a:ln>
            <a:effectLst/>
          </c:spPr>
          <c:txPr>
            <a:bodyPr rot="0" spcFirstLastPara="1" vertOverflow="ellipsis" vert="horz" wrap="square" anchor="ctr" anchorCtr="1"/>
            <a:lstStyle/>
            <a:p>
              <a:pPr>
                <a:defRPr lang="zh-CN"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521918416"/>
        <c:crosses val="autoZero"/>
        <c:crossBetween val="midCat"/>
      </c:valAx>
      <c:valAx>
        <c:axId val="521918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zh-CN" sz="1000" b="0" i="0" u="none" strike="noStrike" kern="1200" baseline="0">
                    <a:solidFill>
                      <a:schemeClr val="tx1">
                        <a:lumMod val="65000"/>
                        <a:lumOff val="35000"/>
                      </a:schemeClr>
                    </a:solidFill>
                    <a:latin typeface="+mn-lt"/>
                    <a:ea typeface="+mn-ea"/>
                    <a:cs typeface="+mn-cs"/>
                  </a:defRPr>
                </a:pPr>
                <a:r>
                  <a:rPr lang="en-GB" altLang="zh-CN"/>
                  <a:t>Angle</a:t>
                </a:r>
                <a:endParaRPr lang="zh-CN" altLang="en-US"/>
              </a:p>
            </c:rich>
          </c:tx>
          <c:overlay val="0"/>
          <c:spPr>
            <a:noFill/>
            <a:ln>
              <a:noFill/>
            </a:ln>
            <a:effectLst/>
          </c:spPr>
          <c:txPr>
            <a:bodyPr rot="-5400000" spcFirstLastPara="1" vertOverflow="ellipsis" vert="horz" wrap="square" anchor="ctr" anchorCtr="1"/>
            <a:lstStyle/>
            <a:p>
              <a:pPr>
                <a:defRPr lang="zh-CN"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5219161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PBa18</b:Tag>
    <b:SourceType>Report</b:SourceType>
    <b:Guid>{E2A085AF-7839-4F62-A664-2189DE9750A2}</b:Guid>
    <b:LCID>en-GB</b:LCID>
    <b:Title>Design and optimization of FSAE chassis using FEA</b:Title>
    <b:Year>2018</b:Year>
    <b:Author>
      <b:Author>
        <b:NameList>
          <b:Person>
            <b:Last>Sethupathi</b:Last>
            <b:First>P</b:First>
            <b:Middle>Baskara</b:Middle>
          </b:Person>
        </b:NameList>
      </b:Author>
    </b:Author>
    <b:Publisher>IOP Publishing Ltd</b:Publisher>
    <b:RefOrder>1</b:RefOrder>
  </b:Source>
  <b:Source>
    <b:Tag>Sam10</b:Tag>
    <b:SourceType>Report</b:SourceType>
    <b:Guid>{84EA55B2-F5A5-4BC8-BF53-DFF4CE49BF87}</b:Guid>
    <b:Author>
      <b:Author>
        <b:NameList>
          <b:Person>
            <b:Last>Sampo Enrico</b:Last>
            <b:First>Sorniotti</b:First>
            <b:Middle>Aldo and Crocombe Andrew</b:Middle>
          </b:Person>
        </b:NameList>
      </b:Author>
    </b:Author>
    <b:Title>Chassis Torsional Stiffness: Analysis of the Influence on Vehicle Dynamics</b:Title>
    <b:Year>2010</b:Year>
    <b:Publisher>SAE Technical paper</b:Publisher>
    <b:RefOrder>2</b:RefOrder>
  </b:Source>
  <b:Source>
    <b:Tag>Liu18</b:Tag>
    <b:SourceType>ArticleInAPeriodical</b:SourceType>
    <b:Guid>{D477A642-B92A-4EE1-96C9-65C5DC9A2762}</b:Guid>
    <b:LCID>en-GB</b:LCID>
    <b:Author>
      <b:Author>
        <b:NameList>
          <b:Person>
            <b:Last>Liu Conghao</b:Last>
            <b:First>Zhang</b:First>
            <b:Middle>Yu, Sun Dong, Li Gang, Cao Jingsheng, Ma Yinghao</b:Middle>
          </b:Person>
        </b:NameList>
      </b:Author>
    </b:Author>
    <b:Title>Torsional stiffness optimization of a FSAE car space frame</b:Title>
    <b:Year>2018</b:Year>
    <b:PeriodicalTitle>Automobile applied technology</b:PeriodicalTitle>
    <b:Month>03</b:Month>
    <b:Pages>101-102</b:Pages>
    <b:RefOrder>3</b:RefOrder>
  </b:Source>
  <b:Source>
    <b:Tag>YUA18</b:Tag>
    <b:SourceType>Report</b:SourceType>
    <b:Guid>{1051B9E3-409C-4027-A5A9-871258385E14}</b:Guid>
    <b:Title>The Design of FSAE Formula Frame with Light Weight</b:Title>
    <b:Year>2018</b:Year>
    <b:LCID>en-GB</b:LCID>
    <b:Author>
      <b:Author>
        <b:NameList>
          <b:Person>
            <b:Last>Jiahui</b:Last>
            <b:First>YUAN</b:First>
            <b:Middle>Shouli，LIN</b:Middle>
          </b:Person>
        </b:NameList>
      </b:Author>
    </b:Author>
    <b:Publisher>Journal of Zhengzhou University</b:Publisher>
    <b:City>Wuhan</b:City>
    <b:RefOrder>6</b:RefOrder>
  </b:Source>
  <b:Source>
    <b:Tag>LuS17</b:Tag>
    <b:SourceType>Report</b:SourceType>
    <b:Guid>{EEF356D9-25D0-4370-ABEB-90CF0C1D79C3}</b:Guid>
    <b:LCID>en-GB</b:LCID>
    <b:Author>
      <b:Author>
        <b:NameList>
          <b:Person>
            <b:Last>Min</b:Last>
            <b:First>Lu</b:First>
            <b:Middle>Shan，Liu Zizhi，Yue</b:Middle>
          </b:Person>
        </b:NameList>
      </b:Author>
    </b:Author>
    <b:Title>Lightweight Design and Optimization of FSAE Racing Frame</b:Title>
    <b:Year>2017</b:Year>
    <b:Publisher>AGRICULTURAL EQUIPMENT &amp; VEHICLE ENGINEERING</b:Publisher>
    <b:City>Nanjing</b:City>
    <b:RefOrder>5</b:RefOrder>
  </b:Source>
  <b:Source>
    <b:Tag>CHE17</b:Tag>
    <b:SourceType>Report</b:SourceType>
    <b:Guid>{ED87EF73-7437-4A1C-8D27-5770B51B805F}</b:Guid>
    <b:LCID>en-GB</b:LCID>
    <b:Author>
      <b:Author>
        <b:NameList>
          <b:Person>
            <b:Last>CHEN Jianyin</b:Last>
            <b:First>CHEN</b:First>
            <b:Middle>Shiwei</b:Middle>
          </b:Person>
        </b:NameList>
      </b:Author>
    </b:Author>
    <b:Title>The Frame Statics of Small Load Storage Robots Based on SolidWorks Simulation</b:Title>
    <b:Year>2017</b:Year>
    <b:Publisher>JOUＲNAL OF DONGGUAN UNIVEＲSITY OF TECHNOLOGY</b:Publisher>
    <b:City>Dongguan</b:City>
    <b:RefOrder>7</b:RefOrder>
  </b:Source>
  <b:Source>
    <b:Tag>XUF14</b:Tag>
    <b:SourceType>Report</b:SourceType>
    <b:Guid>{D2D44508-906C-40B9-8679-D9CA35D24BFF}</b:Guid>
    <b:Title>Finite element analysis and structural optimization on FSAE racing frame</b:Title>
    <b:City>Handan</b:City>
    <b:Year>2014</b:Year>
    <b:LCID>en-GB</b:LCID>
    <b:Author>
      <b:Author>
        <b:NameList>
          <b:Person>
            <b:Last>wei</b:Last>
            <b:First>XU</b:First>
            <b:Middle>Feng1，CUI Guo － hua，MA Lin － chuan，ZHANG Jian －</b:Middle>
          </b:Person>
        </b:NameList>
      </b:Author>
    </b:Author>
    <b:Publisher>Journal of Hebei University of Engineering</b:Publisher>
    <b:RefOrder>8</b:RefOrder>
  </b:Source>
  <b:Source>
    <b:Tag>Geo02</b:Tag>
    <b:SourceType>Report</b:SourceType>
    <b:Guid>{10FE1BEF-FD13-493B-9839-AA0C28C5E77F}</b:Guid>
    <b:LCID>en-GB</b:LCID>
    <b:Author>
      <b:Author>
        <b:NameList>
          <b:Person>
            <b:Last>George</b:Last>
            <b:First>William</b:First>
            <b:Middle>B. Riley and Albert R.</b:Middle>
          </b:Person>
        </b:NameList>
      </b:Author>
    </b:Author>
    <b:Title>Design, Analysis and Testing of a Formula SAE Car Chassis</b:Title>
    <b:Year>2002</b:Year>
    <b:Publisher>Formula SAE Car Chassis</b:Publisher>
    <b:City>Indianapolis</b:City>
    <b:RefOrder>9</b:RefOrder>
  </b:Source>
  <b:Source>
    <b:Tag>Bai20</b:Tag>
    <b:SourceType>InternetSite</b:SourceType>
    <b:Guid>{2D250EEB-F74A-4C30-BA50-490D21F50413}</b:Guid>
    <b:Title>Baidu</b:Title>
    <b:Year>2020</b:Year>
    <b:LCID>en-US</b:LCID>
    <b:InternetSiteTitle>Baidu Baike</b:InternetSiteTitle>
    <b:Month>04</b:Month>
    <b:Day>26</b:Day>
    <b:URL>https://baike.baidu.com/view/815765?fr=aladdin</b:URL>
    <b:RefOrder>4</b:RefOrder>
  </b:Source>
  <b:Source>
    <b:Tag>Dul05</b:Tag>
    <b:SourceType>BookSection</b:SourceType>
    <b:Guid>{13328A90-F8D0-4952-867A-E774F6C6AC8F}</b:Guid>
    <b:Title>Measuring the Torsional Stiffness of a Space Frame Chassis Using 3D Motion Capture Techniques</b:Title>
    <b:Year>2005</b:Year>
    <b:LCID>en-GB</b:LCID>
    <b:Author>
      <b:Author>
        <b:NameList>
          <b:Person>
            <b:Last>DulieuBarton</b:Last>
            <b:First>J.</b:First>
            <b:Middle>M. Quinn S</b:Middle>
          </b:Person>
        </b:NameList>
      </b:Author>
      <b:BookAuthor>
        <b:NameList>
          <b:Person>
            <b:Last>DulieuBarton</b:Last>
            <b:First>J.</b:First>
            <b:Middle>M. Quinn S</b:Middle>
          </b:Person>
        </b:NameList>
      </b:BookAuthor>
    </b:Author>
    <b:BookTitle>Advances in Experimental Mechanics IV</b:BookTitle>
    <b:Pages>424-428</b:Pages>
    <b:RefOrder>10</b:RefOrder>
  </b:Source>
  <b:Source>
    <b:Tag>Amy16</b:Tag>
    <b:SourceType>ArticleInAPeriodical</b:SourceType>
    <b:Guid>{1CEC52CD-CFB7-43D0-8252-0E2808F02459}</b:Guid>
    <b:Year>2016</b:Year>
    <b:Pages>26-29</b:Pages>
    <b:LCID>en-GB</b:LCID>
    <b:Author>
      <b:Author>
        <b:NameList>
          <b:Person>
            <b:Last>Amy Elizabeth Chambers</b:Last>
          </b:Person>
        </b:NameList>
      </b:Author>
    </b:Author>
    <b:PeriodicalTitle>Engineering Education</b:PeriodicalTitle>
    <b:Month>06</b:Month>
    <b:RefOrder>11</b:RefOrder>
  </b:Source>
  <b:Source>
    <b:Tag>Wan18</b:Tag>
    <b:SourceType>InternetSite</b:SourceType>
    <b:Guid>{74073DE3-E309-42F0-AC5D-E38BBF4B9A51}</b:Guid>
    <b:Title>Baidu</b:Title>
    <b:Year>2018</b:Year>
    <b:Month>07</b:Month>
    <b:Day>19</b:Day>
    <b:LCID>en-GB</b:LCID>
    <b:Author>
      <b:Author>
        <b:NameList>
          <b:Person>
            <b:Last>Pei</b:Last>
            <b:First>Wang</b:First>
          </b:Person>
        </b:NameList>
      </b:Author>
    </b:Author>
    <b:InternetSiteTitle>Baidubaike</b:InternetSiteTitle>
    <b:URL>https://baike.baidu.com/item/Toggle/4967182?fr=aladdin</b:URL>
    <b:RefOrder>12</b:RefOrder>
  </b:Source>
  <b:Source>
    <b:Tag>Xia15</b:Tag>
    <b:SourceType>ArticleInAPeriodical</b:SourceType>
    <b:Guid>{1509E3B5-03FF-4966-9B20-BA634ED4DCB4}</b:Guid>
    <b:Title>Experimental investigation on the semi-rigid behaviour of aluminium alloy gusset joints</b:Title>
    <b:Year>2015</b:Year>
    <b:Month>02</b:Month>
    <b:Author>
      <b:Author>
        <b:NameList>
          <b:Person>
            <b:Last>XiaonongGuo</b:Last>
            <b:First>ZheXiong,YongfengLuo,LiqiuQiu,JiaLiu</b:First>
          </b:Person>
        </b:NameList>
      </b:Author>
    </b:Author>
    <b:Pages>30-40</b:Pages>
    <b:LCID>en-GB</b:LCID>
    <b:PeriodicalTitle>Thin-Walled Structures</b:PeriodicalTitle>
    <b:RefOrder>13</b:RefOrder>
  </b:Source>
  <b:Source>
    <b:Tag>MAr99</b:Tag>
    <b:SourceType>ArticleInAPeriodical</b:SourceType>
    <b:Guid>{FCEABE0A-6E59-4BB6-84AA-17C2EEB1EE37}</b:Guid>
    <b:LCID>en-GB</b:LCID>
    <b:Author>
      <b:Author>
        <b:NameList>
          <b:Person>
            <b:Last>M. Ariyoshi</b:Last>
            <b:First>Y.</b:First>
            <b:Middle>Makino</b:Middle>
          </b:Person>
        </b:NameList>
      </b:Author>
    </b:Author>
    <b:Title>Load-Deformation Relationships For Gusset-Plate to CHS Tube Joints Under Compression Loads</b:Title>
    <b:PeriodicalTitle>International Society of Offshore and Polar Engineers</b:PeriodicalTitle>
    <b:Year>1999</b:Year>
    <b:RefOrder>14</b:RefOrder>
  </b:Source>
</b:Sources>
</file>

<file path=customXml/itemProps1.xml><?xml version="1.0" encoding="utf-8"?>
<ds:datastoreItem xmlns:ds="http://schemas.openxmlformats.org/officeDocument/2006/customXml" ds:itemID="{DB1EC347-752C-435E-98CF-7914B56AE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16826</TotalTime>
  <Pages>46</Pages>
  <Words>8271</Words>
  <Characters>47151</Characters>
  <Application>Microsoft Office Word</Application>
  <DocSecurity>0</DocSecurity>
  <Lines>392</Lines>
  <Paragraphs>110</Paragraphs>
  <ScaleCrop>false</ScaleCrop>
  <Company/>
  <LinksUpToDate>false</LinksUpToDate>
  <CharactersWithSpaces>55312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xl</dc:creator>
  <cp:keywords/>
  <dc:description/>
  <cp:lastModifiedBy>S xl</cp:lastModifiedBy>
  <cp:revision>112</cp:revision>
  <dcterms:created xsi:type="dcterms:W3CDTF">2020-04-08T16:54:00Z</dcterms:created>
  <dcterms:modified xsi:type="dcterms:W3CDTF">2020-05-03T17:06:00Z</dcterms:modified>
</cp:coreProperties>
</file>