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0EC7E" w14:textId="77777777" w:rsidR="00041B99" w:rsidRPr="00041B99" w:rsidRDefault="00041B99" w:rsidP="00041B99">
      <w:pPr>
        <w:spacing w:after="0" w:line="240" w:lineRule="auto"/>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1ED5513"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Tahoma" w:eastAsia="Times New Roman" w:hAnsi="Tahoma" w:cs="Tahoma"/>
          <w:color w:val="000000"/>
          <w:sz w:val="40"/>
          <w:szCs w:val="40"/>
          <w:lang w:eastAsia="en-GB"/>
        </w:rPr>
        <w:t>Applied Leadership and Management in the Workplace </w:t>
      </w:r>
      <w:r w:rsidRPr="00041B99">
        <w:rPr>
          <w:rFonts w:ascii="Tahoma" w:eastAsia="Times New Roman" w:hAnsi="Tahoma" w:cs="Tahoma"/>
          <w:color w:val="000000"/>
          <w:sz w:val="40"/>
          <w:szCs w:val="40"/>
          <w:lang w:eastAsia="en-GB"/>
        </w:rPr>
        <w:br/>
        <w:t>Module Assignment Submission  </w:t>
      </w:r>
      <w:r w:rsidRPr="00041B99">
        <w:rPr>
          <w:rFonts w:ascii="Tahoma" w:eastAsia="Times New Roman" w:hAnsi="Tahoma" w:cs="Tahoma"/>
          <w:color w:val="000000"/>
          <w:sz w:val="40"/>
          <w:szCs w:val="40"/>
          <w:lang w:eastAsia="en-GB"/>
        </w:rPr>
        <w:br/>
      </w:r>
      <w:r w:rsidRPr="00041B99">
        <w:rPr>
          <w:rFonts w:ascii="Calibri" w:eastAsia="Times New Roman" w:hAnsi="Calibri" w:cs="Calibri"/>
          <w:lang w:eastAsia="en-GB"/>
        </w:rPr>
        <w:t> </w:t>
      </w:r>
      <w:r w:rsidRPr="00041B99">
        <w:rPr>
          <w:rFonts w:ascii="Calibri" w:eastAsia="Times New Roman" w:hAnsi="Calibri" w:cs="Calibri"/>
          <w:lang w:eastAsia="en-GB"/>
        </w:rPr>
        <w:br/>
      </w:r>
      <w:r w:rsidRPr="00041B99">
        <w:rPr>
          <w:rFonts w:ascii="Tahoma" w:eastAsia="Times New Roman" w:hAnsi="Tahoma" w:cs="Tahoma"/>
          <w:color w:val="000000"/>
          <w:sz w:val="40"/>
          <w:szCs w:val="4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5745"/>
      </w:tblGrid>
      <w:tr w:rsidR="00041B99" w:rsidRPr="00041B99" w14:paraId="373DCC31" w14:textId="77777777" w:rsidTr="00041B99">
        <w:trPr>
          <w:trHeight w:val="300"/>
        </w:trPr>
        <w:tc>
          <w:tcPr>
            <w:tcW w:w="3255" w:type="dxa"/>
            <w:tcBorders>
              <w:top w:val="single" w:sz="6" w:space="0" w:color="000000"/>
              <w:left w:val="single" w:sz="6" w:space="0" w:color="000000"/>
              <w:bottom w:val="single" w:sz="6" w:space="0" w:color="000000"/>
              <w:right w:val="single" w:sz="6" w:space="0" w:color="000000"/>
            </w:tcBorders>
            <w:shd w:val="clear" w:color="auto" w:fill="D9D9D9"/>
            <w:hideMark/>
          </w:tcPr>
          <w:p w14:paraId="58E56F53"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Tahoma" w:eastAsia="Times New Roman" w:hAnsi="Tahoma" w:cs="Tahoma"/>
                <w:color w:val="000000"/>
                <w:sz w:val="32"/>
                <w:szCs w:val="32"/>
                <w:lang w:eastAsia="en-GB"/>
              </w:rPr>
              <w:t>Student Name: </w:t>
            </w:r>
          </w:p>
        </w:tc>
        <w:tc>
          <w:tcPr>
            <w:tcW w:w="5745" w:type="dxa"/>
            <w:tcBorders>
              <w:top w:val="single" w:sz="6" w:space="0" w:color="000000"/>
              <w:left w:val="single" w:sz="6" w:space="0" w:color="000000"/>
              <w:bottom w:val="single" w:sz="6" w:space="0" w:color="000000"/>
              <w:right w:val="single" w:sz="6" w:space="0" w:color="000000"/>
            </w:tcBorders>
            <w:shd w:val="clear" w:color="auto" w:fill="auto"/>
            <w:hideMark/>
          </w:tcPr>
          <w:p w14:paraId="74ECB08B"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Tahoma" w:eastAsia="Times New Roman" w:hAnsi="Tahoma" w:cs="Tahoma"/>
                <w:sz w:val="32"/>
                <w:szCs w:val="32"/>
                <w:lang w:eastAsia="en-GB"/>
              </w:rPr>
              <w:t>Katie Stokes </w:t>
            </w:r>
          </w:p>
        </w:tc>
      </w:tr>
      <w:tr w:rsidR="00041B99" w:rsidRPr="00041B99" w14:paraId="67ACA943" w14:textId="77777777" w:rsidTr="00041B99">
        <w:trPr>
          <w:trHeight w:val="300"/>
        </w:trPr>
        <w:tc>
          <w:tcPr>
            <w:tcW w:w="3255" w:type="dxa"/>
            <w:tcBorders>
              <w:top w:val="single" w:sz="6" w:space="0" w:color="000000"/>
              <w:left w:val="single" w:sz="6" w:space="0" w:color="000000"/>
              <w:bottom w:val="single" w:sz="6" w:space="0" w:color="000000"/>
              <w:right w:val="single" w:sz="6" w:space="0" w:color="000000"/>
            </w:tcBorders>
            <w:shd w:val="clear" w:color="auto" w:fill="D9D9D9"/>
            <w:hideMark/>
          </w:tcPr>
          <w:p w14:paraId="58CF4BD7"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Tahoma" w:eastAsia="Times New Roman" w:hAnsi="Tahoma" w:cs="Tahoma"/>
                <w:color w:val="000000"/>
                <w:sz w:val="32"/>
                <w:szCs w:val="32"/>
                <w:lang w:eastAsia="en-GB"/>
              </w:rPr>
              <w:t>Student Number: </w:t>
            </w:r>
          </w:p>
        </w:tc>
        <w:tc>
          <w:tcPr>
            <w:tcW w:w="5745" w:type="dxa"/>
            <w:tcBorders>
              <w:top w:val="single" w:sz="6" w:space="0" w:color="000000"/>
              <w:left w:val="single" w:sz="6" w:space="0" w:color="000000"/>
              <w:bottom w:val="single" w:sz="6" w:space="0" w:color="000000"/>
              <w:right w:val="single" w:sz="6" w:space="0" w:color="000000"/>
            </w:tcBorders>
            <w:shd w:val="clear" w:color="auto" w:fill="auto"/>
            <w:hideMark/>
          </w:tcPr>
          <w:p w14:paraId="239D615B"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Tahoma" w:eastAsia="Times New Roman" w:hAnsi="Tahoma" w:cs="Tahoma"/>
                <w:sz w:val="32"/>
                <w:szCs w:val="32"/>
                <w:lang w:eastAsia="en-GB"/>
              </w:rPr>
              <w:t>2237488 </w:t>
            </w:r>
          </w:p>
        </w:tc>
      </w:tr>
      <w:tr w:rsidR="00041B99" w:rsidRPr="00041B99" w14:paraId="722D0013" w14:textId="77777777" w:rsidTr="00041B99">
        <w:trPr>
          <w:trHeight w:val="300"/>
        </w:trPr>
        <w:tc>
          <w:tcPr>
            <w:tcW w:w="3255" w:type="dxa"/>
            <w:tcBorders>
              <w:top w:val="single" w:sz="6" w:space="0" w:color="000000"/>
              <w:left w:val="single" w:sz="6" w:space="0" w:color="000000"/>
              <w:bottom w:val="single" w:sz="6" w:space="0" w:color="000000"/>
              <w:right w:val="single" w:sz="6" w:space="0" w:color="000000"/>
            </w:tcBorders>
            <w:shd w:val="clear" w:color="auto" w:fill="D9D9D9"/>
            <w:hideMark/>
          </w:tcPr>
          <w:p w14:paraId="65E65AEF"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Tahoma" w:eastAsia="Times New Roman" w:hAnsi="Tahoma" w:cs="Tahoma"/>
                <w:color w:val="000000"/>
                <w:sz w:val="32"/>
                <w:szCs w:val="32"/>
                <w:lang w:eastAsia="en-GB"/>
              </w:rPr>
              <w:t>Module No: </w:t>
            </w:r>
          </w:p>
        </w:tc>
        <w:tc>
          <w:tcPr>
            <w:tcW w:w="5745" w:type="dxa"/>
            <w:tcBorders>
              <w:top w:val="single" w:sz="6" w:space="0" w:color="000000"/>
              <w:left w:val="single" w:sz="6" w:space="0" w:color="000000"/>
              <w:bottom w:val="single" w:sz="6" w:space="0" w:color="000000"/>
              <w:right w:val="single" w:sz="6" w:space="0" w:color="000000"/>
            </w:tcBorders>
            <w:shd w:val="clear" w:color="auto" w:fill="auto"/>
            <w:hideMark/>
          </w:tcPr>
          <w:p w14:paraId="513B7CBB"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Tahoma" w:eastAsia="Times New Roman" w:hAnsi="Tahoma" w:cs="Tahoma"/>
                <w:color w:val="FF0000"/>
                <w:sz w:val="32"/>
                <w:szCs w:val="32"/>
                <w:lang w:eastAsia="en-GB"/>
              </w:rPr>
              <w:t>BMSK4013 </w:t>
            </w:r>
          </w:p>
        </w:tc>
      </w:tr>
      <w:tr w:rsidR="00041B99" w:rsidRPr="00041B99" w14:paraId="433E4D4A" w14:textId="77777777" w:rsidTr="00041B99">
        <w:trPr>
          <w:trHeight w:val="405"/>
        </w:trPr>
        <w:tc>
          <w:tcPr>
            <w:tcW w:w="3255" w:type="dxa"/>
            <w:tcBorders>
              <w:top w:val="single" w:sz="6" w:space="0" w:color="000000"/>
              <w:left w:val="single" w:sz="6" w:space="0" w:color="000000"/>
              <w:bottom w:val="single" w:sz="6" w:space="0" w:color="000000"/>
              <w:right w:val="single" w:sz="6" w:space="0" w:color="000000"/>
            </w:tcBorders>
            <w:shd w:val="clear" w:color="auto" w:fill="D9D9D9"/>
            <w:hideMark/>
          </w:tcPr>
          <w:p w14:paraId="4368D98E"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Tahoma" w:eastAsia="Times New Roman" w:hAnsi="Tahoma" w:cs="Tahoma"/>
                <w:color w:val="000000"/>
                <w:sz w:val="32"/>
                <w:szCs w:val="32"/>
                <w:lang w:eastAsia="en-GB"/>
              </w:rPr>
              <w:t>Module Title: </w:t>
            </w:r>
          </w:p>
        </w:tc>
        <w:tc>
          <w:tcPr>
            <w:tcW w:w="5745" w:type="dxa"/>
            <w:tcBorders>
              <w:top w:val="single" w:sz="6" w:space="0" w:color="000000"/>
              <w:left w:val="single" w:sz="6" w:space="0" w:color="000000"/>
              <w:bottom w:val="single" w:sz="6" w:space="0" w:color="000000"/>
              <w:right w:val="single" w:sz="6" w:space="0" w:color="000000"/>
            </w:tcBorders>
            <w:shd w:val="clear" w:color="auto" w:fill="auto"/>
            <w:hideMark/>
          </w:tcPr>
          <w:p w14:paraId="286EF1C8"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Tahoma" w:eastAsia="Times New Roman" w:hAnsi="Tahoma" w:cs="Tahoma"/>
                <w:color w:val="FF0000"/>
                <w:sz w:val="32"/>
                <w:szCs w:val="32"/>
                <w:lang w:eastAsia="en-GB"/>
              </w:rPr>
              <w:t>Management and Communication </w:t>
            </w:r>
          </w:p>
        </w:tc>
      </w:tr>
    </w:tbl>
    <w:p w14:paraId="4827DC3C" w14:textId="77777777" w:rsidR="00041B99" w:rsidRPr="00041B99" w:rsidRDefault="00041B99" w:rsidP="00041B99">
      <w:pPr>
        <w:spacing w:after="0" w:line="240" w:lineRule="auto"/>
        <w:textAlignment w:val="baseline"/>
        <w:rPr>
          <w:rFonts w:ascii="Segoe UI" w:eastAsia="Times New Roman" w:hAnsi="Segoe UI" w:cs="Segoe UI"/>
          <w:sz w:val="18"/>
          <w:szCs w:val="18"/>
          <w:lang w:eastAsia="en-GB"/>
        </w:rPr>
      </w:pPr>
      <w:r w:rsidRPr="00041B99">
        <w:rPr>
          <w:rFonts w:ascii="Tahoma" w:eastAsia="Times New Roman" w:hAnsi="Tahoma" w:cs="Tahoma"/>
          <w:b/>
          <w:bCs/>
          <w:color w:val="000000"/>
          <w:sz w:val="24"/>
          <w:szCs w:val="24"/>
          <w:lang w:eastAsia="en-GB"/>
        </w:rPr>
        <w:t>Statement of Confirmation of Authenticity</w:t>
      </w:r>
      <w:r w:rsidRPr="00041B99">
        <w:rPr>
          <w:rFonts w:ascii="Tahoma" w:eastAsia="Times New Roman" w:hAnsi="Tahoma" w:cs="Tahoma"/>
          <w:color w:val="000000"/>
          <w:sz w:val="24"/>
          <w:szCs w:val="24"/>
          <w:lang w:eastAsia="en-GB"/>
        </w:rPr>
        <w:t> </w:t>
      </w:r>
    </w:p>
    <w:p w14:paraId="3C38C728" w14:textId="77777777" w:rsidR="00041B99" w:rsidRPr="00041B99" w:rsidRDefault="00041B99" w:rsidP="00041B99">
      <w:pPr>
        <w:spacing w:after="0" w:line="240" w:lineRule="auto"/>
        <w:textAlignment w:val="baseline"/>
        <w:rPr>
          <w:rFonts w:ascii="Segoe UI" w:eastAsia="Times New Roman" w:hAnsi="Segoe UI" w:cs="Segoe UI"/>
          <w:sz w:val="18"/>
          <w:szCs w:val="18"/>
          <w:lang w:eastAsia="en-GB"/>
        </w:rPr>
      </w:pPr>
      <w:r w:rsidRPr="00041B99">
        <w:rPr>
          <w:rFonts w:ascii="Tahoma" w:eastAsia="Times New Roman" w:hAnsi="Tahoma" w:cs="Tahoma"/>
          <w:color w:val="000000"/>
          <w:sz w:val="20"/>
          <w:szCs w:val="20"/>
          <w:lang w:eastAsia="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693D2FCE" w14:textId="77777777" w:rsidR="00041B99" w:rsidRPr="00041B99" w:rsidRDefault="00041B99" w:rsidP="00041B99">
      <w:pPr>
        <w:spacing w:after="0" w:line="240" w:lineRule="auto"/>
        <w:textAlignment w:val="baseline"/>
        <w:rPr>
          <w:rFonts w:ascii="Segoe UI" w:eastAsia="Times New Roman" w:hAnsi="Segoe UI" w:cs="Segoe UI"/>
          <w:sz w:val="18"/>
          <w:szCs w:val="18"/>
          <w:lang w:eastAsia="en-GB"/>
        </w:rPr>
      </w:pPr>
      <w:r w:rsidRPr="00041B99">
        <w:rPr>
          <w:rFonts w:ascii="Tahoma" w:eastAsia="Times New Roman" w:hAnsi="Tahoma" w:cs="Tahoma"/>
          <w:color w:val="000000"/>
          <w:sz w:val="20"/>
          <w:szCs w:val="20"/>
          <w:lang w:eastAsia="en-GB"/>
        </w:rPr>
        <w:t>Attention is drawn to the plagiarism and unfair practice policies of both the University and of ILM. </w:t>
      </w:r>
    </w:p>
    <w:p w14:paraId="6B5FEFB7"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sz w:val="24"/>
          <w:szCs w:val="24"/>
          <w:lang w:eastAsia="en-GB"/>
        </w:rPr>
        <w:t>  </w:t>
      </w:r>
    </w:p>
    <w:p w14:paraId="5A7C1F50"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sz w:val="24"/>
          <w:szCs w:val="24"/>
          <w:lang w:eastAsia="en-GB"/>
        </w:rPr>
        <w:t>  </w:t>
      </w:r>
    </w:p>
    <w:p w14:paraId="66CA2630"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sz w:val="24"/>
          <w:szCs w:val="24"/>
          <w:lang w:eastAsia="en-GB"/>
        </w:rPr>
        <w:t>  </w:t>
      </w:r>
    </w:p>
    <w:p w14:paraId="7427EF61"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sz w:val="24"/>
          <w:szCs w:val="24"/>
          <w:lang w:eastAsia="en-GB"/>
        </w:rPr>
        <w:t>  </w:t>
      </w:r>
    </w:p>
    <w:p w14:paraId="3B174450"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sz w:val="24"/>
          <w:szCs w:val="24"/>
          <w:lang w:eastAsia="en-GB"/>
        </w:rPr>
        <w:t>  </w:t>
      </w:r>
    </w:p>
    <w:p w14:paraId="5F808886"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347B5E6F"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3F2C45AC"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78ED7F4D"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224522A1"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43DDD982"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3C1E3C5B"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2CC0CB69"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1C175117"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0BEE2CAC"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370B6B20"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0971A11D"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65EFC031"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3AF86FAA"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2F7857DC"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4D6153F6"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69853CDF" w14:textId="77777777" w:rsidR="00041B99" w:rsidRDefault="00041B99" w:rsidP="00041B99">
      <w:pPr>
        <w:spacing w:after="0" w:line="240" w:lineRule="auto"/>
        <w:jc w:val="center"/>
        <w:textAlignment w:val="baseline"/>
        <w:rPr>
          <w:rFonts w:ascii="Calibri" w:eastAsia="Times New Roman" w:hAnsi="Calibri" w:cs="Calibri"/>
          <w:sz w:val="24"/>
          <w:szCs w:val="24"/>
          <w:lang w:eastAsia="en-GB"/>
        </w:rPr>
      </w:pPr>
    </w:p>
    <w:p w14:paraId="06A49672" w14:textId="39757138"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sz w:val="24"/>
          <w:szCs w:val="24"/>
          <w:lang w:eastAsia="en-GB"/>
        </w:rPr>
        <w:t> </w:t>
      </w:r>
    </w:p>
    <w:p w14:paraId="732C3DAC"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sz w:val="24"/>
          <w:szCs w:val="24"/>
          <w:lang w:eastAsia="en-GB"/>
        </w:rPr>
        <w:t> </w:t>
      </w:r>
    </w:p>
    <w:p w14:paraId="0346DA69"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sz w:val="24"/>
          <w:szCs w:val="24"/>
          <w:lang w:eastAsia="en-GB"/>
        </w:rPr>
        <w:t> </w:t>
      </w:r>
    </w:p>
    <w:p w14:paraId="5035A96A"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sz w:val="24"/>
          <w:szCs w:val="24"/>
          <w:lang w:eastAsia="en-GB"/>
        </w:rPr>
        <w:t>  </w:t>
      </w:r>
    </w:p>
    <w:p w14:paraId="35B114FD"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sz w:val="24"/>
          <w:szCs w:val="24"/>
          <w:lang w:eastAsia="en-GB"/>
        </w:rPr>
        <w:t>  </w:t>
      </w:r>
    </w:p>
    <w:p w14:paraId="657EF158"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u w:val="single"/>
          <w:lang w:eastAsia="en-GB"/>
        </w:rPr>
        <w:lastRenderedPageBreak/>
        <w:t>Table of contents:</w:t>
      </w:r>
      <w:r w:rsidRPr="00041B99">
        <w:rPr>
          <w:rFonts w:ascii="Calibri" w:eastAsia="Times New Roman" w:hAnsi="Calibri" w:cs="Calibri"/>
          <w:lang w:eastAsia="en-GB"/>
        </w:rPr>
        <w:t> </w:t>
      </w:r>
    </w:p>
    <w:p w14:paraId="51FDA91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Page 1: Introduction </w:t>
      </w:r>
    </w:p>
    <w:p w14:paraId="0B4CB552" w14:textId="4C9E5ED9"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Pages 2-</w:t>
      </w:r>
      <w:r>
        <w:rPr>
          <w:rFonts w:ascii="Calibri" w:eastAsia="Times New Roman" w:hAnsi="Calibri" w:cs="Calibri"/>
          <w:lang w:eastAsia="en-GB"/>
        </w:rPr>
        <w:t>8</w:t>
      </w:r>
      <w:r w:rsidRPr="00041B99">
        <w:rPr>
          <w:rFonts w:ascii="Calibri" w:eastAsia="Times New Roman" w:hAnsi="Calibri" w:cs="Calibri"/>
          <w:lang w:eastAsia="en-GB"/>
        </w:rPr>
        <w:t>: The Report </w:t>
      </w:r>
    </w:p>
    <w:p w14:paraId="18D4B5BA" w14:textId="6265D4B0"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xml:space="preserve">Page </w:t>
      </w:r>
      <w:r>
        <w:rPr>
          <w:rFonts w:ascii="Calibri" w:eastAsia="Times New Roman" w:hAnsi="Calibri" w:cs="Calibri"/>
          <w:lang w:eastAsia="en-GB"/>
        </w:rPr>
        <w:t>9</w:t>
      </w:r>
      <w:r w:rsidRPr="00041B99">
        <w:rPr>
          <w:rFonts w:ascii="Calibri" w:eastAsia="Times New Roman" w:hAnsi="Calibri" w:cs="Calibri"/>
          <w:lang w:eastAsia="en-GB"/>
        </w:rPr>
        <w:t>: GAPS and PDP Tables </w:t>
      </w:r>
    </w:p>
    <w:p w14:paraId="334C571F" w14:textId="69A7C6D0"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Page 1</w:t>
      </w:r>
      <w:r>
        <w:rPr>
          <w:rFonts w:ascii="Calibri" w:eastAsia="Times New Roman" w:hAnsi="Calibri" w:cs="Calibri"/>
          <w:lang w:eastAsia="en-GB"/>
        </w:rPr>
        <w:t>0</w:t>
      </w:r>
      <w:r w:rsidRPr="00041B99">
        <w:rPr>
          <w:rFonts w:ascii="Calibri" w:eastAsia="Times New Roman" w:hAnsi="Calibri" w:cs="Calibri"/>
          <w:lang w:eastAsia="en-GB"/>
        </w:rPr>
        <w:t>: Conclusion </w:t>
      </w:r>
    </w:p>
    <w:p w14:paraId="12B6FCBB" w14:textId="107B342D"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Page 1</w:t>
      </w:r>
      <w:r>
        <w:rPr>
          <w:rFonts w:ascii="Calibri" w:eastAsia="Times New Roman" w:hAnsi="Calibri" w:cs="Calibri"/>
          <w:lang w:eastAsia="en-GB"/>
        </w:rPr>
        <w:t>1</w:t>
      </w:r>
      <w:r w:rsidRPr="00041B99">
        <w:rPr>
          <w:rFonts w:ascii="Calibri" w:eastAsia="Times New Roman" w:hAnsi="Calibri" w:cs="Calibri"/>
          <w:lang w:eastAsia="en-GB"/>
        </w:rPr>
        <w:t>: References  </w:t>
      </w:r>
    </w:p>
    <w:p w14:paraId="110A5BD1"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55711826"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u w:val="single"/>
          <w:lang w:eastAsia="en-GB"/>
        </w:rPr>
        <w:t>Key</w:t>
      </w:r>
      <w:r w:rsidRPr="00041B99">
        <w:rPr>
          <w:rFonts w:ascii="Calibri" w:eastAsia="Times New Roman" w:hAnsi="Calibri" w:cs="Calibri"/>
          <w:lang w:eastAsia="en-GB"/>
        </w:rPr>
        <w:t>:  </w:t>
      </w:r>
    </w:p>
    <w:p w14:paraId="6EB83E9F"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C1 refers to colleague one, C2 colleague 2 and so on. </w:t>
      </w:r>
    </w:p>
    <w:p w14:paraId="2D474B48"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31FC3D4"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4A8581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948F793"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F4E8E3B"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3B34062"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EB9A600"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32222E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FA17D4F"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15142E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5804D7E"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629AFBD"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847E51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92D6241"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D1F0D7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B553EE4"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505A796F"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9F1718A"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E9D8948"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CA87A4D"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668D29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5E638CA6"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C179313" w14:textId="377D1473" w:rsidR="00041B99" w:rsidRDefault="00041B99" w:rsidP="00041B99">
      <w:pPr>
        <w:spacing w:after="0" w:line="240" w:lineRule="auto"/>
        <w:jc w:val="both"/>
        <w:textAlignment w:val="baseline"/>
        <w:rPr>
          <w:rFonts w:ascii="Calibri" w:eastAsia="Times New Roman" w:hAnsi="Calibri" w:cs="Calibri"/>
          <w:lang w:eastAsia="en-GB"/>
        </w:rPr>
      </w:pPr>
      <w:r w:rsidRPr="00041B99">
        <w:rPr>
          <w:rFonts w:ascii="Calibri" w:eastAsia="Times New Roman" w:hAnsi="Calibri" w:cs="Calibri"/>
          <w:lang w:eastAsia="en-GB"/>
        </w:rPr>
        <w:t>  </w:t>
      </w:r>
    </w:p>
    <w:p w14:paraId="548646A9" w14:textId="3E5194CA" w:rsidR="00041B99" w:rsidRDefault="00041B99" w:rsidP="00041B99">
      <w:pPr>
        <w:spacing w:after="0" w:line="240" w:lineRule="auto"/>
        <w:jc w:val="both"/>
        <w:textAlignment w:val="baseline"/>
        <w:rPr>
          <w:rFonts w:ascii="Calibri" w:eastAsia="Times New Roman" w:hAnsi="Calibri" w:cs="Calibri"/>
          <w:lang w:eastAsia="en-GB"/>
        </w:rPr>
      </w:pPr>
    </w:p>
    <w:p w14:paraId="5AC5E997" w14:textId="759F2862" w:rsidR="00041B99" w:rsidRDefault="00041B99" w:rsidP="00041B99">
      <w:pPr>
        <w:spacing w:after="0" w:line="240" w:lineRule="auto"/>
        <w:jc w:val="both"/>
        <w:textAlignment w:val="baseline"/>
        <w:rPr>
          <w:rFonts w:ascii="Calibri" w:eastAsia="Times New Roman" w:hAnsi="Calibri" w:cs="Calibri"/>
          <w:lang w:eastAsia="en-GB"/>
        </w:rPr>
      </w:pPr>
    </w:p>
    <w:p w14:paraId="75DD3255" w14:textId="41E0D519" w:rsidR="00041B99" w:rsidRDefault="00041B99" w:rsidP="00041B99">
      <w:pPr>
        <w:spacing w:after="0" w:line="240" w:lineRule="auto"/>
        <w:jc w:val="both"/>
        <w:textAlignment w:val="baseline"/>
        <w:rPr>
          <w:rFonts w:ascii="Calibri" w:eastAsia="Times New Roman" w:hAnsi="Calibri" w:cs="Calibri"/>
          <w:lang w:eastAsia="en-GB"/>
        </w:rPr>
      </w:pPr>
    </w:p>
    <w:p w14:paraId="695C0169" w14:textId="09AF177A" w:rsidR="00041B99" w:rsidRDefault="00041B99" w:rsidP="00041B99">
      <w:pPr>
        <w:spacing w:after="0" w:line="240" w:lineRule="auto"/>
        <w:jc w:val="both"/>
        <w:textAlignment w:val="baseline"/>
        <w:rPr>
          <w:rFonts w:ascii="Calibri" w:eastAsia="Times New Roman" w:hAnsi="Calibri" w:cs="Calibri"/>
          <w:lang w:eastAsia="en-GB"/>
        </w:rPr>
      </w:pPr>
    </w:p>
    <w:p w14:paraId="1D24603D" w14:textId="178CD17D" w:rsidR="00041B99" w:rsidRDefault="00041B99" w:rsidP="00041B99">
      <w:pPr>
        <w:spacing w:after="0" w:line="240" w:lineRule="auto"/>
        <w:jc w:val="both"/>
        <w:textAlignment w:val="baseline"/>
        <w:rPr>
          <w:rFonts w:ascii="Calibri" w:eastAsia="Times New Roman" w:hAnsi="Calibri" w:cs="Calibri"/>
          <w:lang w:eastAsia="en-GB"/>
        </w:rPr>
      </w:pPr>
    </w:p>
    <w:p w14:paraId="104D6D46" w14:textId="0565C723" w:rsidR="00041B99" w:rsidRDefault="00041B99" w:rsidP="00041B99">
      <w:pPr>
        <w:spacing w:after="0" w:line="240" w:lineRule="auto"/>
        <w:jc w:val="both"/>
        <w:textAlignment w:val="baseline"/>
        <w:rPr>
          <w:rFonts w:ascii="Calibri" w:eastAsia="Times New Roman" w:hAnsi="Calibri" w:cs="Calibri"/>
          <w:lang w:eastAsia="en-GB"/>
        </w:rPr>
      </w:pPr>
    </w:p>
    <w:p w14:paraId="2C953FBD" w14:textId="74BB0E13" w:rsidR="00041B99" w:rsidRDefault="00041B99" w:rsidP="00041B99">
      <w:pPr>
        <w:spacing w:after="0" w:line="240" w:lineRule="auto"/>
        <w:jc w:val="both"/>
        <w:textAlignment w:val="baseline"/>
        <w:rPr>
          <w:rFonts w:ascii="Calibri" w:eastAsia="Times New Roman" w:hAnsi="Calibri" w:cs="Calibri"/>
          <w:lang w:eastAsia="en-GB"/>
        </w:rPr>
      </w:pPr>
    </w:p>
    <w:p w14:paraId="4717D5A1" w14:textId="786B5C86" w:rsidR="00041B99" w:rsidRDefault="00041B99" w:rsidP="00041B99">
      <w:pPr>
        <w:spacing w:after="0" w:line="240" w:lineRule="auto"/>
        <w:jc w:val="both"/>
        <w:textAlignment w:val="baseline"/>
        <w:rPr>
          <w:rFonts w:ascii="Calibri" w:eastAsia="Times New Roman" w:hAnsi="Calibri" w:cs="Calibri"/>
          <w:lang w:eastAsia="en-GB"/>
        </w:rPr>
      </w:pPr>
    </w:p>
    <w:p w14:paraId="49C9751E" w14:textId="509EE43A" w:rsidR="00041B99" w:rsidRDefault="00041B99" w:rsidP="00041B99">
      <w:pPr>
        <w:spacing w:after="0" w:line="240" w:lineRule="auto"/>
        <w:jc w:val="both"/>
        <w:textAlignment w:val="baseline"/>
        <w:rPr>
          <w:rFonts w:ascii="Calibri" w:eastAsia="Times New Roman" w:hAnsi="Calibri" w:cs="Calibri"/>
          <w:lang w:eastAsia="en-GB"/>
        </w:rPr>
      </w:pPr>
    </w:p>
    <w:p w14:paraId="7AA66739" w14:textId="5CD2F3F6" w:rsidR="00041B99" w:rsidRDefault="00041B99" w:rsidP="00041B99">
      <w:pPr>
        <w:spacing w:after="0" w:line="240" w:lineRule="auto"/>
        <w:jc w:val="both"/>
        <w:textAlignment w:val="baseline"/>
        <w:rPr>
          <w:rFonts w:ascii="Calibri" w:eastAsia="Times New Roman" w:hAnsi="Calibri" w:cs="Calibri"/>
          <w:lang w:eastAsia="en-GB"/>
        </w:rPr>
      </w:pPr>
    </w:p>
    <w:p w14:paraId="23E600C1" w14:textId="49B7C487" w:rsidR="00041B99" w:rsidRDefault="00041B99" w:rsidP="00041B99">
      <w:pPr>
        <w:spacing w:after="0" w:line="240" w:lineRule="auto"/>
        <w:jc w:val="both"/>
        <w:textAlignment w:val="baseline"/>
        <w:rPr>
          <w:rFonts w:ascii="Calibri" w:eastAsia="Times New Roman" w:hAnsi="Calibri" w:cs="Calibri"/>
          <w:lang w:eastAsia="en-GB"/>
        </w:rPr>
      </w:pPr>
    </w:p>
    <w:p w14:paraId="29FB55C5" w14:textId="2A164188" w:rsidR="00041B99" w:rsidRDefault="00041B99" w:rsidP="00041B99">
      <w:pPr>
        <w:spacing w:after="0" w:line="240" w:lineRule="auto"/>
        <w:jc w:val="both"/>
        <w:textAlignment w:val="baseline"/>
        <w:rPr>
          <w:rFonts w:ascii="Calibri" w:eastAsia="Times New Roman" w:hAnsi="Calibri" w:cs="Calibri"/>
          <w:lang w:eastAsia="en-GB"/>
        </w:rPr>
      </w:pPr>
    </w:p>
    <w:p w14:paraId="32DCC584" w14:textId="5A921AE4" w:rsidR="00041B99" w:rsidRDefault="00041B99" w:rsidP="00041B99">
      <w:pPr>
        <w:spacing w:after="0" w:line="240" w:lineRule="auto"/>
        <w:jc w:val="both"/>
        <w:textAlignment w:val="baseline"/>
        <w:rPr>
          <w:rFonts w:ascii="Calibri" w:eastAsia="Times New Roman" w:hAnsi="Calibri" w:cs="Calibri"/>
          <w:lang w:eastAsia="en-GB"/>
        </w:rPr>
      </w:pPr>
    </w:p>
    <w:p w14:paraId="321E70AD" w14:textId="54D55A23" w:rsidR="00041B99" w:rsidRDefault="00041B99" w:rsidP="00041B99">
      <w:pPr>
        <w:spacing w:after="0" w:line="240" w:lineRule="auto"/>
        <w:jc w:val="both"/>
        <w:textAlignment w:val="baseline"/>
        <w:rPr>
          <w:rFonts w:ascii="Calibri" w:eastAsia="Times New Roman" w:hAnsi="Calibri" w:cs="Calibri"/>
          <w:lang w:eastAsia="en-GB"/>
        </w:rPr>
      </w:pPr>
    </w:p>
    <w:p w14:paraId="17EFE0E3" w14:textId="689314B7" w:rsidR="00041B99" w:rsidRDefault="00041B99" w:rsidP="00041B99">
      <w:pPr>
        <w:spacing w:after="0" w:line="240" w:lineRule="auto"/>
        <w:jc w:val="both"/>
        <w:textAlignment w:val="baseline"/>
        <w:rPr>
          <w:rFonts w:ascii="Calibri" w:eastAsia="Times New Roman" w:hAnsi="Calibri" w:cs="Calibri"/>
          <w:lang w:eastAsia="en-GB"/>
        </w:rPr>
      </w:pPr>
    </w:p>
    <w:p w14:paraId="6D8EAFC8" w14:textId="15FA7CCD" w:rsidR="00041B99" w:rsidRDefault="00041B99" w:rsidP="00041B99">
      <w:pPr>
        <w:spacing w:after="0" w:line="240" w:lineRule="auto"/>
        <w:jc w:val="both"/>
        <w:textAlignment w:val="baseline"/>
        <w:rPr>
          <w:rFonts w:ascii="Calibri" w:eastAsia="Times New Roman" w:hAnsi="Calibri" w:cs="Calibri"/>
          <w:lang w:eastAsia="en-GB"/>
        </w:rPr>
      </w:pPr>
    </w:p>
    <w:p w14:paraId="459282BD"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p>
    <w:p w14:paraId="1F72006B"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386CB68"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5363A03" w14:textId="20AE6454" w:rsidR="00041B99" w:rsidRDefault="00041B99" w:rsidP="00041B99">
      <w:pPr>
        <w:spacing w:after="0" w:line="240" w:lineRule="auto"/>
        <w:jc w:val="center"/>
        <w:textAlignment w:val="baseline"/>
        <w:rPr>
          <w:rFonts w:ascii="Calibri" w:eastAsia="Times New Roman" w:hAnsi="Calibri" w:cs="Calibri"/>
          <w:sz w:val="24"/>
          <w:szCs w:val="24"/>
          <w:lang w:eastAsia="en-GB"/>
        </w:rPr>
      </w:pPr>
      <w:r w:rsidRPr="00041B99">
        <w:rPr>
          <w:rFonts w:ascii="Calibri" w:eastAsia="Times New Roman" w:hAnsi="Calibri" w:cs="Calibri"/>
          <w:sz w:val="24"/>
          <w:szCs w:val="24"/>
          <w:u w:val="single"/>
          <w:lang w:eastAsia="en-GB"/>
        </w:rPr>
        <w:lastRenderedPageBreak/>
        <w:t>Work based Report on Communication for Performance</w:t>
      </w:r>
      <w:r w:rsidRPr="00041B99">
        <w:rPr>
          <w:rFonts w:ascii="Calibri" w:eastAsia="Times New Roman" w:hAnsi="Calibri" w:cs="Calibri"/>
          <w:sz w:val="24"/>
          <w:szCs w:val="24"/>
          <w:lang w:eastAsia="en-GB"/>
        </w:rPr>
        <w:t> </w:t>
      </w:r>
    </w:p>
    <w:p w14:paraId="5D4BB1EC"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p>
    <w:p w14:paraId="5C5C47D9"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u w:val="single"/>
          <w:lang w:eastAsia="en-GB"/>
        </w:rPr>
        <w:t>Introduction</w:t>
      </w:r>
      <w:r w:rsidRPr="00041B99">
        <w:rPr>
          <w:rFonts w:ascii="Calibri" w:eastAsia="Times New Roman" w:hAnsi="Calibri" w:cs="Calibri"/>
          <w:lang w:eastAsia="en-GB"/>
        </w:rPr>
        <w:t> </w:t>
      </w:r>
    </w:p>
    <w:p w14:paraId="5B3D49F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In this report I will talk about the effectiveness of communication and how various aspects can alter the way we send, receive, and decode messages. The effect of verbal and non-verbal communication when dealing with colleagues and the impact certain non-verbal communication actions can impact the team. I will discuss tone, language, and the level of formality within the workplace and how this can affect communication and relationships. Furthermore, I will talk about communication cycle and how they are relevant in my workplace. The principal factors that affect performance and motivation, as well as the theories behind motivation. Applying one of these theories to my own workplace. I will talk about developing an effective way to evaluate my own levels of communication. Lastly, I will analysis this data and create a Personal Development Plan and GAP analysis table identifying areas which need improvement and how this can be achieved. </w:t>
      </w:r>
    </w:p>
    <w:p w14:paraId="594B656A"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  </w:t>
      </w:r>
    </w:p>
    <w:p w14:paraId="3C7E87C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5D2C735A"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0D522029"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2A87DEB"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4F35C9D"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734CE5F"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FDDFC76"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22B0EB6"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08E03FC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DFB58BD"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E87FAEA"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51B1BBF2"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A84240F"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A681191"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576B16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580B26E"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54A031A" w14:textId="3BF5888C" w:rsidR="00041B99" w:rsidRDefault="00041B99" w:rsidP="00041B99">
      <w:pPr>
        <w:spacing w:after="0" w:line="240" w:lineRule="auto"/>
        <w:jc w:val="both"/>
        <w:textAlignment w:val="baseline"/>
        <w:rPr>
          <w:rFonts w:ascii="Calibri" w:eastAsia="Times New Roman" w:hAnsi="Calibri" w:cs="Calibri"/>
          <w:lang w:eastAsia="en-GB"/>
        </w:rPr>
      </w:pPr>
      <w:r w:rsidRPr="00041B99">
        <w:rPr>
          <w:rFonts w:ascii="Calibri" w:eastAsia="Times New Roman" w:hAnsi="Calibri" w:cs="Calibri"/>
          <w:lang w:eastAsia="en-GB"/>
        </w:rPr>
        <w:t> </w:t>
      </w:r>
    </w:p>
    <w:p w14:paraId="55842638" w14:textId="49BB177F" w:rsidR="00041B99" w:rsidRDefault="00041B99" w:rsidP="00041B99">
      <w:pPr>
        <w:spacing w:after="0" w:line="240" w:lineRule="auto"/>
        <w:jc w:val="both"/>
        <w:textAlignment w:val="baseline"/>
        <w:rPr>
          <w:rFonts w:ascii="Calibri" w:eastAsia="Times New Roman" w:hAnsi="Calibri" w:cs="Calibri"/>
          <w:lang w:eastAsia="en-GB"/>
        </w:rPr>
      </w:pPr>
    </w:p>
    <w:p w14:paraId="29814538" w14:textId="5F494644" w:rsidR="00041B99" w:rsidRDefault="00041B99" w:rsidP="00041B99">
      <w:pPr>
        <w:spacing w:after="0" w:line="240" w:lineRule="auto"/>
        <w:jc w:val="both"/>
        <w:textAlignment w:val="baseline"/>
        <w:rPr>
          <w:rFonts w:ascii="Calibri" w:eastAsia="Times New Roman" w:hAnsi="Calibri" w:cs="Calibri"/>
          <w:lang w:eastAsia="en-GB"/>
        </w:rPr>
      </w:pPr>
    </w:p>
    <w:p w14:paraId="19197F23" w14:textId="022F32CB" w:rsidR="00041B99" w:rsidRDefault="00041B99" w:rsidP="00041B99">
      <w:pPr>
        <w:spacing w:after="0" w:line="240" w:lineRule="auto"/>
        <w:jc w:val="both"/>
        <w:textAlignment w:val="baseline"/>
        <w:rPr>
          <w:rFonts w:ascii="Calibri" w:eastAsia="Times New Roman" w:hAnsi="Calibri" w:cs="Calibri"/>
          <w:lang w:eastAsia="en-GB"/>
        </w:rPr>
      </w:pPr>
    </w:p>
    <w:p w14:paraId="67BC3763" w14:textId="3AA5C029" w:rsidR="00041B99" w:rsidRDefault="00041B99" w:rsidP="00041B99">
      <w:pPr>
        <w:spacing w:after="0" w:line="240" w:lineRule="auto"/>
        <w:jc w:val="both"/>
        <w:textAlignment w:val="baseline"/>
        <w:rPr>
          <w:rFonts w:ascii="Calibri" w:eastAsia="Times New Roman" w:hAnsi="Calibri" w:cs="Calibri"/>
          <w:lang w:eastAsia="en-GB"/>
        </w:rPr>
      </w:pPr>
    </w:p>
    <w:p w14:paraId="03C9C4A8" w14:textId="6E8A19C0" w:rsidR="00041B99" w:rsidRDefault="00041B99" w:rsidP="00041B99">
      <w:pPr>
        <w:spacing w:after="0" w:line="240" w:lineRule="auto"/>
        <w:jc w:val="both"/>
        <w:textAlignment w:val="baseline"/>
        <w:rPr>
          <w:rFonts w:ascii="Calibri" w:eastAsia="Times New Roman" w:hAnsi="Calibri" w:cs="Calibri"/>
          <w:lang w:eastAsia="en-GB"/>
        </w:rPr>
      </w:pPr>
    </w:p>
    <w:p w14:paraId="430AC7D9" w14:textId="0FA1954B" w:rsidR="00041B99" w:rsidRDefault="00041B99" w:rsidP="00041B99">
      <w:pPr>
        <w:spacing w:after="0" w:line="240" w:lineRule="auto"/>
        <w:jc w:val="both"/>
        <w:textAlignment w:val="baseline"/>
        <w:rPr>
          <w:rFonts w:ascii="Calibri" w:eastAsia="Times New Roman" w:hAnsi="Calibri" w:cs="Calibri"/>
          <w:lang w:eastAsia="en-GB"/>
        </w:rPr>
      </w:pPr>
    </w:p>
    <w:p w14:paraId="44E92055" w14:textId="3E8A3EA9" w:rsidR="00041B99" w:rsidRDefault="00041B99" w:rsidP="00041B99">
      <w:pPr>
        <w:spacing w:after="0" w:line="240" w:lineRule="auto"/>
        <w:jc w:val="both"/>
        <w:textAlignment w:val="baseline"/>
        <w:rPr>
          <w:rFonts w:ascii="Calibri" w:eastAsia="Times New Roman" w:hAnsi="Calibri" w:cs="Calibri"/>
          <w:lang w:eastAsia="en-GB"/>
        </w:rPr>
      </w:pPr>
    </w:p>
    <w:p w14:paraId="5892B4CE" w14:textId="0F2F33C2" w:rsidR="00041B99" w:rsidRDefault="00041B99" w:rsidP="00041B99">
      <w:pPr>
        <w:spacing w:after="0" w:line="240" w:lineRule="auto"/>
        <w:jc w:val="both"/>
        <w:textAlignment w:val="baseline"/>
        <w:rPr>
          <w:rFonts w:ascii="Calibri" w:eastAsia="Times New Roman" w:hAnsi="Calibri" w:cs="Calibri"/>
          <w:lang w:eastAsia="en-GB"/>
        </w:rPr>
      </w:pPr>
    </w:p>
    <w:p w14:paraId="20E142B0" w14:textId="7CC83007" w:rsidR="00041B99" w:rsidRDefault="00041B99" w:rsidP="00041B99">
      <w:pPr>
        <w:spacing w:after="0" w:line="240" w:lineRule="auto"/>
        <w:jc w:val="both"/>
        <w:textAlignment w:val="baseline"/>
        <w:rPr>
          <w:rFonts w:ascii="Calibri" w:eastAsia="Times New Roman" w:hAnsi="Calibri" w:cs="Calibri"/>
          <w:lang w:eastAsia="en-GB"/>
        </w:rPr>
      </w:pPr>
    </w:p>
    <w:p w14:paraId="26E7716F" w14:textId="17F77097" w:rsidR="00041B99" w:rsidRDefault="00041B99" w:rsidP="00041B99">
      <w:pPr>
        <w:spacing w:after="0" w:line="240" w:lineRule="auto"/>
        <w:jc w:val="both"/>
        <w:textAlignment w:val="baseline"/>
        <w:rPr>
          <w:rFonts w:ascii="Calibri" w:eastAsia="Times New Roman" w:hAnsi="Calibri" w:cs="Calibri"/>
          <w:lang w:eastAsia="en-GB"/>
        </w:rPr>
      </w:pPr>
    </w:p>
    <w:p w14:paraId="0AA70C5A" w14:textId="459194B6" w:rsidR="00041B99" w:rsidRDefault="00041B99" w:rsidP="00041B99">
      <w:pPr>
        <w:spacing w:after="0" w:line="240" w:lineRule="auto"/>
        <w:jc w:val="both"/>
        <w:textAlignment w:val="baseline"/>
        <w:rPr>
          <w:rFonts w:ascii="Calibri" w:eastAsia="Times New Roman" w:hAnsi="Calibri" w:cs="Calibri"/>
          <w:lang w:eastAsia="en-GB"/>
        </w:rPr>
      </w:pPr>
    </w:p>
    <w:p w14:paraId="7D02F6E9" w14:textId="75C73EF4" w:rsidR="00041B99" w:rsidRDefault="00041B99" w:rsidP="00041B99">
      <w:pPr>
        <w:spacing w:after="0" w:line="240" w:lineRule="auto"/>
        <w:jc w:val="both"/>
        <w:textAlignment w:val="baseline"/>
        <w:rPr>
          <w:rFonts w:ascii="Calibri" w:eastAsia="Times New Roman" w:hAnsi="Calibri" w:cs="Calibri"/>
          <w:lang w:eastAsia="en-GB"/>
        </w:rPr>
      </w:pPr>
    </w:p>
    <w:p w14:paraId="77C70FA6" w14:textId="2AB03AA2" w:rsidR="00041B99" w:rsidRDefault="00041B99" w:rsidP="00041B99">
      <w:pPr>
        <w:spacing w:after="0" w:line="240" w:lineRule="auto"/>
        <w:jc w:val="both"/>
        <w:textAlignment w:val="baseline"/>
        <w:rPr>
          <w:rFonts w:ascii="Calibri" w:eastAsia="Times New Roman" w:hAnsi="Calibri" w:cs="Calibri"/>
          <w:lang w:eastAsia="en-GB"/>
        </w:rPr>
      </w:pPr>
    </w:p>
    <w:p w14:paraId="45C61EE9" w14:textId="5C9CA41D" w:rsidR="00041B99" w:rsidRDefault="00041B99" w:rsidP="00041B99">
      <w:pPr>
        <w:spacing w:after="0" w:line="240" w:lineRule="auto"/>
        <w:jc w:val="both"/>
        <w:textAlignment w:val="baseline"/>
        <w:rPr>
          <w:rFonts w:ascii="Calibri" w:eastAsia="Times New Roman" w:hAnsi="Calibri" w:cs="Calibri"/>
          <w:lang w:eastAsia="en-GB"/>
        </w:rPr>
      </w:pPr>
    </w:p>
    <w:p w14:paraId="0050D3B7" w14:textId="37D6CB87" w:rsidR="00041B99" w:rsidRDefault="00041B99" w:rsidP="00041B99">
      <w:pPr>
        <w:spacing w:after="0" w:line="240" w:lineRule="auto"/>
        <w:jc w:val="both"/>
        <w:textAlignment w:val="baseline"/>
        <w:rPr>
          <w:rFonts w:ascii="Calibri" w:eastAsia="Times New Roman" w:hAnsi="Calibri" w:cs="Calibri"/>
          <w:lang w:eastAsia="en-GB"/>
        </w:rPr>
      </w:pPr>
    </w:p>
    <w:p w14:paraId="464ACECA" w14:textId="3EEBEDF4" w:rsidR="00041B99" w:rsidRDefault="00041B99" w:rsidP="00041B99">
      <w:pPr>
        <w:spacing w:after="0" w:line="240" w:lineRule="auto"/>
        <w:jc w:val="both"/>
        <w:textAlignment w:val="baseline"/>
        <w:rPr>
          <w:rFonts w:ascii="Calibri" w:eastAsia="Times New Roman" w:hAnsi="Calibri" w:cs="Calibri"/>
          <w:lang w:eastAsia="en-GB"/>
        </w:rPr>
      </w:pPr>
    </w:p>
    <w:p w14:paraId="7C1489E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p>
    <w:p w14:paraId="5365A774"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DD5F104"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38C2B8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036EA44D"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6A1D1A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u w:val="single"/>
          <w:lang w:eastAsia="en-GB"/>
        </w:rPr>
        <w:lastRenderedPageBreak/>
        <w:t>Explain the relevance of the communication cycle for effective communication in management.</w:t>
      </w:r>
      <w:r w:rsidRPr="00041B99">
        <w:rPr>
          <w:rFonts w:ascii="Calibri" w:eastAsia="Times New Roman" w:hAnsi="Calibri" w:cs="Calibri"/>
          <w:lang w:eastAsia="en-GB"/>
        </w:rPr>
        <w:t> </w:t>
      </w:r>
    </w:p>
    <w:p w14:paraId="48F59A10" w14:textId="23EEB72D" w:rsidR="00041B99" w:rsidRDefault="00041B99" w:rsidP="00041B99">
      <w:pPr>
        <w:spacing w:after="0" w:line="240" w:lineRule="auto"/>
        <w:jc w:val="both"/>
        <w:textAlignment w:val="baseline"/>
        <w:rPr>
          <w:rFonts w:ascii="Calibri" w:eastAsia="Times New Roman" w:hAnsi="Calibri" w:cs="Calibri"/>
          <w:lang w:eastAsia="en-GB"/>
        </w:rPr>
      </w:pPr>
      <w:r w:rsidRPr="00041B99">
        <w:rPr>
          <w:rFonts w:ascii="Calibri" w:eastAsia="Times New Roman" w:hAnsi="Calibri" w:cs="Calibri"/>
          <w:lang w:eastAsia="en-GB"/>
        </w:rPr>
        <w:t>The relevance of the communication cycle for effective communication in management allows us to observe all areas used to communicate. “Communication is the transactional use of symbols, influenced, guided, and understood in the context of relationships” Duck (2015). When communicating there are different elements that effect the way we receive and decode messages. The tone we use, the way we present ourselves and the words we use all affect the way our message is received and decoded. The way we send a message, face to face, phone call, email and text message can all affect the way the message is received and decoded. For example, outside influences. The Shannon-Weaver Mathematical Model, (1949) incudes in their cycle that a noise source can affect the ability to receive and decode a message. For example:  If a colleague is working from home, a dog barking could influence the way the message is decoded because they are being distracted by the noise around them. The communication cycle can help pinpoint where an error has arisen, with use of feedback, thus allowing us to fix a problem. The use of communication cycles whether linear, interactive, or transactional allow us as management to be clear and concise when sending a message, with the added option for feedback we can ensure that messages being sent are received and decoded in the correct manner to avoid making future errors.  </w:t>
      </w:r>
    </w:p>
    <w:p w14:paraId="17F5FB83"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p>
    <w:p w14:paraId="112424D8"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u w:val="single"/>
          <w:lang w:eastAsia="en-GB"/>
        </w:rPr>
        <w:t>Explain, with examples, the importance of selecting an appropriate tone, language, and level of formality in different situations with different people.</w:t>
      </w:r>
      <w:r w:rsidRPr="00041B99">
        <w:rPr>
          <w:rFonts w:ascii="Calibri" w:eastAsia="Times New Roman" w:hAnsi="Calibri" w:cs="Calibri"/>
          <w:color w:val="000000"/>
          <w:lang w:eastAsia="en-GB"/>
        </w:rPr>
        <w:t>  </w:t>
      </w:r>
    </w:p>
    <w:p w14:paraId="32A61B7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It is important to use an appropriate tone when talking with a colleague, as it shows a level of respect and understanding. It is how you motivate your colleagues to do the tasks you have allocated them, and it allows them to decode the message being given to them, without it being misinterpreted or misconstrued.  </w:t>
      </w:r>
    </w:p>
    <w:p w14:paraId="297818B1"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An example of this: </w:t>
      </w:r>
    </w:p>
    <w:p w14:paraId="7F58192F"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Two colleagues talking at the end of meeting. The manager says, “C1, I need to talk to you in my office once we’ve finished.” There is no pause in the sentence and no context. Therefore, the colleague receiving this message decodes and believes they have done something wrong.  </w:t>
      </w:r>
    </w:p>
    <w:p w14:paraId="71CB2CF0"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If the manager had said “C1 after the meeting, could we have a chat about what has been discussed, and see what we can do next.” There is now context about what will occur, the tone at which it has been spoken has changed. Therefore, the colleague receiving this message will think the boss just wants a run down on the matters that have been discussed in the meeting, and what to do next to improve/change the outcome. </w:t>
      </w:r>
    </w:p>
    <w:p w14:paraId="1A87DF9D"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Tone is important because the way we convey a message, the volume of voice, the context of the message being sent and how clear we are when giving the message will all affect the way the message is received and decoded. If the wrong tone is used it could bring unnecessary anxiety /stress into the workplace. </w:t>
      </w:r>
    </w:p>
    <w:p w14:paraId="699A373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 xml:space="preserve"> The importance of using the correct language in the workplace allows colleagues to build trust, enhances teamwork and motivates colleagues to be more productive. It allows them to see and hear what is expected of them in terms of targets/goals, objectives and expectations. Language is not just the words we use but the way in which we present ourselves. Body language and the language we use must be the same, otherwise mixed messages are being conveyed. Our body language can give away what we are feeling. So, it important to be aware of how you present yourself when communicating. As </w:t>
      </w:r>
      <w:r w:rsidRPr="00041B99">
        <w:rPr>
          <w:rFonts w:ascii="Calibri" w:eastAsia="Times New Roman" w:hAnsi="Calibri" w:cs="Calibri"/>
          <w:i/>
          <w:iCs/>
          <w:color w:val="000000"/>
          <w:lang w:eastAsia="en-GB"/>
        </w:rPr>
        <w:t>Mehrabian (1971)</w:t>
      </w:r>
      <w:r w:rsidRPr="00041B99">
        <w:rPr>
          <w:rFonts w:ascii="Calibri" w:eastAsia="Times New Roman" w:hAnsi="Calibri" w:cs="Calibri"/>
          <w:color w:val="000000"/>
          <w:lang w:eastAsia="en-GB"/>
        </w:rPr>
        <w:t xml:space="preserve"> stated what is said is only 7% of language, the tone and voice we use is 38% but our gestures, facial expressions, posture, and eye contact make up 55% of our language.  </w:t>
      </w:r>
    </w:p>
    <w:p w14:paraId="5C452720"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An example of this:  </w:t>
      </w:r>
    </w:p>
    <w:p w14:paraId="63FAD0E9"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You ask a member of management to go through something that is unclear to you. They are stood with their arms crossed and their face frowning but tell you they are listening, and you have their full attention. The words being spoken, and their body language are not the same. Therefore, leaving you in a position of what should I do, as I need help, but I can see you are not going to be fully focused. </w:t>
      </w:r>
    </w:p>
    <w:p w14:paraId="282D7621"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The importance of using the correct level of formality in a workplace allows you to show various levels of respect across the workforce. The way in which we greet and talk to people varies in the workplace because of their position, within the business and how well you know them. </w:t>
      </w:r>
    </w:p>
    <w:p w14:paraId="731990A6"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lastRenderedPageBreak/>
        <w:t>An example of this:  </w:t>
      </w:r>
    </w:p>
    <w:p w14:paraId="36CF2724"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You would greet you friend in work with “hiya, how are you? Kids, okay? Nice night?” it is very informal and flowing. The words you use, and your mannerisms are friendly and easy going. </w:t>
      </w:r>
    </w:p>
    <w:p w14:paraId="441D6D3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To greet a member of management would be more formal “Good Morning Mr/Miss/ Mrs Name, I hope you're having a lovely morning.” It is more formal but your still friendly. </w:t>
      </w:r>
    </w:p>
    <w:p w14:paraId="37F3A85A"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If you were greeting a member of head office, you greet them with “Good Morning Mr/Miss/Mrs Name” It is very formal and polite, always showing respect and curtesy whilst in their company. </w:t>
      </w:r>
    </w:p>
    <w:p w14:paraId="198E6894"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The examples above can portray the importance of selecting the correct tone, level of formality and body language towards colleagues, to ensure the message is being delievered and decoded effectively. Mehrabian (1971); Moran (2016) </w:t>
      </w:r>
    </w:p>
    <w:p w14:paraId="074EAE1E"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  </w:t>
      </w:r>
    </w:p>
    <w:p w14:paraId="707A58C9"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u w:val="single"/>
          <w:lang w:eastAsia="en-GB"/>
        </w:rPr>
        <w:t>Asses the effectiveness of a range of verbal and written communication methods within your area of the organisation</w:t>
      </w:r>
      <w:r w:rsidRPr="00041B99">
        <w:rPr>
          <w:rFonts w:ascii="Calibri" w:eastAsia="Times New Roman" w:hAnsi="Calibri" w:cs="Calibri"/>
          <w:color w:val="000000"/>
          <w:lang w:eastAsia="en-GB"/>
        </w:rPr>
        <w:t> </w:t>
      </w:r>
    </w:p>
    <w:p w14:paraId="20AD1773"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In my workplace I use both verbal and written communication. The effectiveness of using verbal face to face communication it allows me to get direct answers and solutions. Clear objectives have been given and any issues are dealt with there and then. You can have questions from colleagues that you may not have thought of, they may have an idea which is more practical and could be more productive. You can also get instant feedback about what has been discussed. This method works because, if there is a problem, you can speak to someone within the firm or in the meeting, that are qualified in that area, to hopefully solve the issue that has arisen. This way of communication is free flowing and open and allows for more ideas and issues to be discussed leading to increased motivation and productivity. When discussing over the phone, you must clarify what is being discussed to ensure you have received their message/ point clearly before taking the step. This prevents any errors occurring later in the phone call when offering solutions, as this can decrease motivation and productivity. </w:t>
      </w:r>
    </w:p>
    <w:p w14:paraId="2B695724" w14:textId="59930308" w:rsidR="00041B99" w:rsidRDefault="00041B99" w:rsidP="00041B99">
      <w:pPr>
        <w:spacing w:after="0" w:line="240" w:lineRule="auto"/>
        <w:jc w:val="both"/>
        <w:textAlignment w:val="baseline"/>
        <w:rPr>
          <w:rFonts w:ascii="Calibri" w:eastAsia="Times New Roman" w:hAnsi="Calibri" w:cs="Calibri"/>
          <w:lang w:eastAsia="en-GB"/>
        </w:rPr>
      </w:pPr>
      <w:r w:rsidRPr="00041B99">
        <w:rPr>
          <w:rFonts w:ascii="Calibri" w:eastAsia="Times New Roman" w:hAnsi="Calibri" w:cs="Calibri"/>
          <w:lang w:eastAsia="en-GB"/>
        </w:rPr>
        <w:t>When using written communication, it allows me to be conscientious about what is being said and asked for. This method works well because your able to think about what is need and the best way to motivate the team to complete it. You can give bullet point tasks which may be easier for some team members, or just have your tasks written clearly, so that colleagues always have something to refer to. This can sometimes be more time consuming, therefore, not as productive as if it were being done face to face, but it can also be more beneficial to colleagues who must complete tasks over a longer period.  </w:t>
      </w:r>
    </w:p>
    <w:p w14:paraId="77E84011"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p>
    <w:p w14:paraId="0340DB0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u w:val="single"/>
          <w:lang w:eastAsia="en-GB"/>
        </w:rPr>
        <w:t>Evaluate theories of motivation relevant to your workplace</w:t>
      </w:r>
      <w:r w:rsidRPr="00041B99">
        <w:rPr>
          <w:rFonts w:ascii="Calibri" w:eastAsia="Times New Roman" w:hAnsi="Calibri" w:cs="Calibri"/>
          <w:lang w:eastAsia="en-GB"/>
        </w:rPr>
        <w:t> </w:t>
      </w:r>
    </w:p>
    <w:p w14:paraId="6A1FFC1A"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xml:space="preserve">Psychology today (2023) “Motivation is one of the driving forces behind human behaviour. It fuels </w:t>
      </w:r>
      <w:hyperlink r:id="rId4" w:tgtFrame="_blank" w:history="1">
        <w:r w:rsidRPr="00041B99">
          <w:rPr>
            <w:rFonts w:ascii="Calibri" w:eastAsia="Times New Roman" w:hAnsi="Calibri" w:cs="Calibri"/>
            <w:lang w:eastAsia="en-GB"/>
          </w:rPr>
          <w:t>competition</w:t>
        </w:r>
      </w:hyperlink>
      <w:r w:rsidRPr="00041B99">
        <w:rPr>
          <w:rFonts w:ascii="Calibri" w:eastAsia="Times New Roman" w:hAnsi="Calibri" w:cs="Calibri"/>
          <w:lang w:eastAsia="en-GB"/>
        </w:rPr>
        <w:t xml:space="preserve"> and sparks social connection. Its absence can lead to mental illnesses such as </w:t>
      </w:r>
      <w:hyperlink r:id="rId5" w:tgtFrame="_blank" w:history="1">
        <w:r w:rsidRPr="00041B99">
          <w:rPr>
            <w:rFonts w:ascii="Calibri" w:eastAsia="Times New Roman" w:hAnsi="Calibri" w:cs="Calibri"/>
            <w:lang w:eastAsia="en-GB"/>
          </w:rPr>
          <w:t>depression</w:t>
        </w:r>
      </w:hyperlink>
      <w:r w:rsidRPr="00041B99">
        <w:rPr>
          <w:rFonts w:ascii="Calibri" w:eastAsia="Times New Roman" w:hAnsi="Calibri" w:cs="Calibri"/>
          <w:lang w:eastAsia="en-GB"/>
        </w:rPr>
        <w:t>. Motivation encompasses the desire to continue striving toward meaning, purpose, and a life worth living.”  </w:t>
      </w:r>
    </w:p>
    <w:p w14:paraId="681759BF"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You have intrinsic motivators; these are the things we do because they make us happy. It is our own personal satisfaction and accomplishment we strive for. Extrinsic motivators are the things we do to benefit from, it rewards us, such as a monthly bonus.  </w:t>
      </w:r>
    </w:p>
    <w:p w14:paraId="62DADF3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xml:space="preserve">Three major motivators are </w:t>
      </w:r>
      <w:r w:rsidRPr="00041B99">
        <w:rPr>
          <w:rFonts w:ascii="Calibri" w:eastAsia="Times New Roman" w:hAnsi="Calibri" w:cs="Calibri"/>
          <w:u w:val="single"/>
          <w:lang w:eastAsia="en-GB"/>
        </w:rPr>
        <w:t>Needs</w:t>
      </w:r>
      <w:r w:rsidRPr="00041B99">
        <w:rPr>
          <w:rFonts w:ascii="Calibri" w:eastAsia="Times New Roman" w:hAnsi="Calibri" w:cs="Calibri"/>
          <w:lang w:eastAsia="en-GB"/>
        </w:rPr>
        <w:t xml:space="preserve">, hunger, thirst, friendship etc... </w:t>
      </w:r>
      <w:r w:rsidRPr="00041B99">
        <w:rPr>
          <w:rFonts w:ascii="Calibri" w:eastAsia="Times New Roman" w:hAnsi="Calibri" w:cs="Calibri"/>
          <w:u w:val="single"/>
          <w:lang w:eastAsia="en-GB"/>
        </w:rPr>
        <w:t>Values</w:t>
      </w:r>
      <w:r w:rsidRPr="00041B99">
        <w:rPr>
          <w:rFonts w:ascii="Calibri" w:eastAsia="Times New Roman" w:hAnsi="Calibri" w:cs="Calibri"/>
          <w:lang w:eastAsia="en-GB"/>
        </w:rPr>
        <w:t xml:space="preserve">, what we consider important, good manners, family, health, and wealth. </w:t>
      </w:r>
      <w:r w:rsidRPr="00041B99">
        <w:rPr>
          <w:rFonts w:ascii="Calibri" w:eastAsia="Times New Roman" w:hAnsi="Calibri" w:cs="Calibri"/>
          <w:u w:val="single"/>
          <w:lang w:eastAsia="en-GB"/>
        </w:rPr>
        <w:t>Goals</w:t>
      </w:r>
      <w:r w:rsidRPr="00041B99">
        <w:rPr>
          <w:rFonts w:ascii="Calibri" w:eastAsia="Times New Roman" w:hAnsi="Calibri" w:cs="Calibri"/>
          <w:lang w:eastAsia="en-GB"/>
        </w:rPr>
        <w:t>, what we work towards, higher qualifications, saving money for something such as a house/car. </w:t>
      </w:r>
    </w:p>
    <w:p w14:paraId="01B2DB64"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There are different theories behind why people are motivated, Maslow’s Hierarchy of needs (1987) is one based on the needs of humans as species. They work their way up through these needs. Once each need has been satisfied, this does not need to be 100% satisfaction, just enough to allow them to move onto the next.  </w:t>
      </w:r>
    </w:p>
    <w:p w14:paraId="45972F98"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282828"/>
          <w:lang w:eastAsia="en-GB"/>
        </w:rPr>
        <w:t xml:space="preserve">Hertzberg’s Motivation Theory (1964) is based on the principal that people have two categories of needs, Hygiene and Motivators. Hygiene is based on the persons work environment such as conditions i.e., temperature of the office, the relationships they have within the workplace as well as their wages. These are important because if they are dissatisfied, it could lead to a decrease in motivation. Hygiene factors do not always increase motivation. Motivators are the factors that motivate people to work </w:t>
      </w:r>
      <w:r w:rsidRPr="00041B99">
        <w:rPr>
          <w:rFonts w:ascii="Calibri" w:eastAsia="Times New Roman" w:hAnsi="Calibri" w:cs="Calibri"/>
          <w:color w:val="282828"/>
          <w:lang w:eastAsia="en-GB"/>
        </w:rPr>
        <w:lastRenderedPageBreak/>
        <w:t>harder such as promotion, achievement, and recognition. Offering individual goals can increase motivation because its increasing personal growth. These needs, need to be balanced to allow for optimal growth and productivity.  </w:t>
      </w:r>
    </w:p>
    <w:p w14:paraId="5409B0C3"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282828"/>
          <w:lang w:eastAsia="en-GB"/>
        </w:rPr>
        <w:t>The Incentive theory of motivation is based on the fundamentals that a person is only motivated by incentives. Whether this be external or internal. External motivators include promotions, bonuses, and praise. Internal incentives are job satisfaction and being praised for a job done well.  </w:t>
      </w:r>
    </w:p>
    <w:p w14:paraId="12CF11D1"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282828"/>
          <w:lang w:eastAsia="en-GB"/>
        </w:rPr>
        <w:t xml:space="preserve">Franzoi (2010) stated, </w:t>
      </w:r>
      <w:r w:rsidRPr="00041B99">
        <w:rPr>
          <w:rFonts w:ascii="Calibri" w:eastAsia="Times New Roman" w:hAnsi="Calibri" w:cs="Calibri"/>
          <w:color w:val="333333"/>
          <w:lang w:eastAsia="en-GB"/>
        </w:rPr>
        <w:t>“The value of an incentive can change over time and in different situations.” People have different needs, and these needs will be fulfilled in separate ways. As a manager you must ensure that you are fulfilling each colleagues needs based on their own personal motivational needs. This is relevant because regular incentives drive motivation and productivity within the work force. It encourages colleagues to work harder to achieve and receive the incentives being offered.  </w:t>
      </w:r>
    </w:p>
    <w:p w14:paraId="2CEB44C3"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For example: C1 feels like they have the right working conditions, they have a clean van, it is stocked with all the necessary equipment and tools they need to do their job. Their fundamental needs are being met which regular breaks to eat and drink. They feel safe in their job and part of a team. C1 is happy with their wages therefore, some of their basic hygiene factors are being fulfilled. They are given regular opportunities for growth, such as skill training for new equipment and they have their basic training courses paid for to comply with the laws of their job. They are being motivated “satisfied” to continue being productive for the company because these courses are expenses and time-consuming meaning, they could find it difficult to do in their own time. Therefore, the option of continuous personal growth is given. They are offered early finishes, when daily jobs have been completed, these incentives make C1 work harder to enjoy more free time after work.  </w:t>
      </w:r>
    </w:p>
    <w:p w14:paraId="58B9AB6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333333"/>
          <w:lang w:eastAsia="en-GB"/>
        </w:rPr>
        <w:t>All these theories are beneficial in different ways, it allows us as managers to find ways to ensure our colleagues are happy, fulfilled, and motivated. This in turn increases productivity across the workforce.  </w:t>
      </w:r>
    </w:p>
    <w:p w14:paraId="65F181F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333333"/>
          <w:u w:val="single"/>
          <w:lang w:eastAsia="en-GB"/>
        </w:rPr>
        <w:t>Evaluate the principal factors that may affect performance and motivation in the workplace.</w:t>
      </w:r>
      <w:r w:rsidRPr="00041B99">
        <w:rPr>
          <w:rFonts w:ascii="Calibri" w:eastAsia="Times New Roman" w:hAnsi="Calibri" w:cs="Calibri"/>
          <w:color w:val="333333"/>
          <w:lang w:eastAsia="en-GB"/>
        </w:rPr>
        <w:t> </w:t>
      </w:r>
    </w:p>
    <w:p w14:paraId="7D137149" w14:textId="39484014" w:rsidR="00041B99" w:rsidRDefault="00041B99" w:rsidP="00041B99">
      <w:pPr>
        <w:spacing w:after="0" w:line="240" w:lineRule="auto"/>
        <w:jc w:val="both"/>
        <w:textAlignment w:val="baseline"/>
        <w:rPr>
          <w:rFonts w:ascii="Calibri" w:eastAsia="Times New Roman" w:hAnsi="Calibri" w:cs="Calibri"/>
          <w:color w:val="282828"/>
          <w:lang w:eastAsia="en-GB"/>
        </w:rPr>
      </w:pPr>
      <w:r w:rsidRPr="00041B99">
        <w:rPr>
          <w:rFonts w:ascii="Calibri" w:eastAsia="Times New Roman" w:hAnsi="Calibri" w:cs="Calibri"/>
          <w:color w:val="282828"/>
          <w:lang w:eastAsia="en-GB"/>
        </w:rPr>
        <w:t>There are many factors that can affect performance and motivation in the workplace. These could be communication, workplace conflicts, distrust/conflict with management, relationships with other team members, job security, working conditions and workload. An example of this is, if a team member is being given more work by management, because they know it will be completed on time and to a high standard. They will find it unfair having a higher workload but being paid the same. Performance of this team member will decrease, and the firm's productivity will also be impacted. If information is not being shared or is held back from colleagues, then they do not feel part of the team. They begin to distrust management, as they know information is being held from them. If they are trying to do a task but are not fully aware of all the information, it could cause errors in their work, which will demotivate them. Relationships need to be clear and honest to help strengthen and nurture them. A strong relationship builds trust and improves communication between team members. It allows colleagues to be open with their ideas and opinions, allowing them to feel part of the discussion process. This increases motivation and could increase productivity.  </w:t>
      </w:r>
    </w:p>
    <w:p w14:paraId="23CF0F84"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p>
    <w:p w14:paraId="6DEE0330"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282828"/>
          <w:u w:val="single"/>
          <w:lang w:eastAsia="en-GB"/>
        </w:rPr>
        <w:t>Select a theory of motivation- apply it to your workplace- evaluate the impact.</w:t>
      </w:r>
      <w:r w:rsidRPr="00041B99">
        <w:rPr>
          <w:rFonts w:ascii="Calibri" w:eastAsia="Times New Roman" w:hAnsi="Calibri" w:cs="Calibri"/>
          <w:color w:val="282828"/>
          <w:lang w:eastAsia="en-GB"/>
        </w:rPr>
        <w:t> </w:t>
      </w:r>
    </w:p>
    <w:p w14:paraId="5EFD4A70"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My theory of Motivation will be Maslow’s Hierarchy of needs (1987). I have chosen this theory as there are many factors contributing to the build-up success. These levels fluctuate but all lead up self-growth and needs. If needs are met it increases motivation and motivation can lead to better performance and productivity, which will allow growth not only for colleagues but for the business.  </w:t>
      </w:r>
    </w:p>
    <w:p w14:paraId="361D8A39"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In Maslow’s Hierarchy of needs (1987), he states five needs in his theory:  </w:t>
      </w:r>
    </w:p>
    <w:p w14:paraId="264C76E3" w14:textId="0B0CA593"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lastRenderedPageBreak/>
        <w:t>  </w:t>
      </w:r>
      <w:r w:rsidRPr="00041B99">
        <w:rPr>
          <w:rFonts w:ascii="Calibri" w:eastAsia="Times New Roman" w:hAnsi="Calibri" w:cs="Calibri"/>
          <w:lang w:eastAsia="en-GB"/>
        </w:rPr>
        <w:br/>
      </w:r>
      <w:r w:rsidRPr="00041B99">
        <w:rPr>
          <w:noProof/>
        </w:rPr>
        <w:drawing>
          <wp:inline distT="0" distB="0" distL="0" distR="0" wp14:anchorId="31BBBC3B" wp14:editId="5BDD4C9B">
            <wp:extent cx="2011680" cy="1375756"/>
            <wp:effectExtent l="0" t="0" r="762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22628" cy="1383243"/>
                    </a:xfrm>
                    <a:prstGeom prst="rect">
                      <a:avLst/>
                    </a:prstGeom>
                    <a:noFill/>
                    <a:ln>
                      <a:noFill/>
                    </a:ln>
                  </pic:spPr>
                </pic:pic>
              </a:graphicData>
            </a:graphic>
          </wp:inline>
        </w:drawing>
      </w:r>
      <w:r w:rsidRPr="00041B99">
        <w:rPr>
          <w:rFonts w:ascii="Calibri" w:eastAsia="Times New Roman" w:hAnsi="Calibri" w:cs="Calibri"/>
          <w:color w:val="282828"/>
          <w:lang w:eastAsia="en-GB"/>
        </w:rPr>
        <w:t> </w:t>
      </w:r>
    </w:p>
    <w:p w14:paraId="5E79B58F"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Physiological- food water clothing etc... </w:t>
      </w:r>
    </w:p>
    <w:p w14:paraId="7E3719A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Safety- feeling safe in our job, job security. </w:t>
      </w:r>
    </w:p>
    <w:p w14:paraId="22DFC1F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Belonging- being part and a valued member of a team. </w:t>
      </w:r>
    </w:p>
    <w:p w14:paraId="7D20A6F2"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Esteem- to achieve a recognised status or being successful in our role. </w:t>
      </w:r>
    </w:p>
    <w:p w14:paraId="68B19509" w14:textId="53D0C31B" w:rsidR="00041B99" w:rsidRDefault="00041B99" w:rsidP="00041B99">
      <w:pPr>
        <w:spacing w:after="0" w:line="240" w:lineRule="auto"/>
        <w:jc w:val="both"/>
        <w:textAlignment w:val="baseline"/>
        <w:rPr>
          <w:rFonts w:ascii="Calibri" w:eastAsia="Times New Roman" w:hAnsi="Calibri" w:cs="Calibri"/>
          <w:lang w:eastAsia="en-GB"/>
        </w:rPr>
      </w:pPr>
      <w:r w:rsidRPr="00041B99">
        <w:rPr>
          <w:rFonts w:ascii="Calibri" w:eastAsia="Times New Roman" w:hAnsi="Calibri" w:cs="Calibri"/>
          <w:lang w:eastAsia="en-GB"/>
        </w:rPr>
        <w:t>Self-actualisation- training, recognition. </w:t>
      </w:r>
    </w:p>
    <w:p w14:paraId="0AD9B2C3"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p>
    <w:p w14:paraId="7FAF75A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As you can see in the diagram, the lower four stages are referred to as deficiency needs, they are the needs that have not yet been met and motivate people to complete an element to fulfil their needs. Maslow (1987), states “</w:t>
      </w:r>
      <w:r w:rsidRPr="00041B99">
        <w:rPr>
          <w:rFonts w:ascii="Calibri" w:eastAsia="Times New Roman" w:hAnsi="Calibri" w:cs="Calibri"/>
          <w:color w:val="282828"/>
          <w:lang w:eastAsia="en-GB"/>
        </w:rPr>
        <w:t>that satisfaction of a need is not an “all-or-none” phenomenon, admitting that his earlier statements may have given “the false impression that a need must be satisfied 100 percent before the next need emerges”</w:t>
      </w:r>
      <w:r w:rsidRPr="00041B99">
        <w:rPr>
          <w:rFonts w:ascii="Georgia" w:eastAsia="Times New Roman" w:hAnsi="Georgia" w:cs="Segoe UI"/>
          <w:color w:val="282828"/>
          <w:sz w:val="25"/>
          <w:szCs w:val="25"/>
          <w:lang w:eastAsia="en-GB"/>
        </w:rPr>
        <w:t xml:space="preserve">. </w:t>
      </w:r>
      <w:r w:rsidRPr="00041B99">
        <w:rPr>
          <w:rFonts w:ascii="Calibri" w:eastAsia="Times New Roman" w:hAnsi="Calibri" w:cs="Calibri"/>
          <w:color w:val="282828"/>
          <w:lang w:eastAsia="en-GB"/>
        </w:rPr>
        <w:t>When each level has been satisfied the final stage is growth. Growth needs to be felt and that feeling continues even when a task is completed. During the stages of growth, progress can be interpreted due to life events, this causes fluctuation of the hierarchy levels. Providing that during these times you are helpful and offer solutions that are beneficial to them personally, they should see you are trying to help, and this will build trust, make them feel safe, make them feel like they belong in your team. Nurturing their fundamental needs, should begin to increase motivation, restarting the cycle of Maslow’s hierarchy of needs (1987).   </w:t>
      </w:r>
    </w:p>
    <w:p w14:paraId="09424DE9"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282828"/>
          <w:lang w:eastAsia="en-GB"/>
        </w:rPr>
        <w:t>An example of this is C1 basic need for food and water. They get their allocated daily breaks. They know they will have these breaks at certain times during the day and how many they are entitled to. They know they have job security, and they feel safe in their working environment. They are an important and valued member of the team, because without them jobs would not be completed. They know this because they have been told. They are regularly praised for the work they do, as they always complete work to an extremely high standard. So, it is important that this is acknowledged. They are put on regular training courses which allows them to grow academically, but they are also learning new skills, improving existing skill which will help them in their role. Thus, continuing their own growth needs. All these elements are keeping C1 motivated. The impact this will have in the workplace is increased motivation, increased performance leading to increased productivity.  </w:t>
      </w:r>
    </w:p>
    <w:p w14:paraId="4FB39206" w14:textId="5CAB8F0C" w:rsidR="00041B99" w:rsidRDefault="00041B99" w:rsidP="00041B99">
      <w:pPr>
        <w:spacing w:after="0" w:line="240" w:lineRule="auto"/>
        <w:jc w:val="both"/>
        <w:textAlignment w:val="baseline"/>
        <w:rPr>
          <w:rFonts w:ascii="Calibri" w:eastAsia="Times New Roman" w:hAnsi="Calibri" w:cs="Calibri"/>
          <w:color w:val="282828"/>
          <w:lang w:eastAsia="en-GB"/>
        </w:rPr>
      </w:pPr>
      <w:r w:rsidRPr="00041B99">
        <w:rPr>
          <w:rFonts w:ascii="Calibri" w:eastAsia="Times New Roman" w:hAnsi="Calibri" w:cs="Calibri"/>
          <w:color w:val="282828"/>
          <w:lang w:eastAsia="en-GB"/>
        </w:rPr>
        <w:t>A professional conflict that arose on site once was between C1 and C2. C1 has done all the necessary training to complete inspection and sign off, whereas C2 has done a similar job for many years but is not qualified to carry out inspections. C1 has informed C2 of risks but his tone, language and gestures lead to C2 feeling demotivated and useless. Both parties were sat down and allowed to express their feelings. I listen and then offered C2 a solution of doing the safety course so he could carry out inspections. This strategy stopped the conflict from escalating and affecting their work. It also offered C2 the option for personal growth as well showing him, he is a valued member of the team. </w:t>
      </w:r>
    </w:p>
    <w:p w14:paraId="3C9B9FA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p>
    <w:p w14:paraId="36F5DABB"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color w:val="282828"/>
          <w:u w:val="single"/>
          <w:lang w:eastAsia="en-GB"/>
        </w:rPr>
        <w:t>Develop appropriate criteria to evaluate own ability to communicate effectively.</w:t>
      </w:r>
      <w:r w:rsidRPr="00041B99">
        <w:rPr>
          <w:rFonts w:ascii="Calibri" w:eastAsia="Times New Roman" w:hAnsi="Calibri" w:cs="Calibri"/>
          <w:color w:val="282828"/>
          <w:lang w:eastAsia="en-GB"/>
        </w:rPr>
        <w:t> </w:t>
      </w:r>
    </w:p>
    <w:p w14:paraId="10D4F6A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As a manager is it important to regularly check how effective our methods of communicating are. This allows us to identify areas of strengths but also weaknesses. This allows us to make improvements to become more effective at communicating. I developed an anonymous questionnaire, using open ended questions. This method is effective at allowing opinions to be expressed without causing any unnecessary anxiety or stress. I can analyse the information gathered to help plan my own personal development and growth to be a better communicator.  </w:t>
      </w:r>
    </w:p>
    <w:p w14:paraId="5507196B"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u w:val="single"/>
          <w:lang w:eastAsia="en-GB"/>
        </w:rPr>
        <w:lastRenderedPageBreak/>
        <w:t>Collect and analyse feedback on own verbal and written communication skills.</w:t>
      </w:r>
      <w:r w:rsidRPr="00041B99">
        <w:rPr>
          <w:rFonts w:ascii="Calibri" w:eastAsia="Times New Roman" w:hAnsi="Calibri" w:cs="Calibri"/>
          <w:lang w:eastAsia="en-GB"/>
        </w:rPr>
        <w:t> </w:t>
      </w:r>
    </w:p>
    <w:p w14:paraId="0C66F2EB" w14:textId="52BE92FA" w:rsidR="00041B99" w:rsidRDefault="00041B99" w:rsidP="00041B99">
      <w:pPr>
        <w:spacing w:after="0" w:line="240" w:lineRule="auto"/>
        <w:jc w:val="both"/>
        <w:textAlignment w:val="baseline"/>
        <w:rPr>
          <w:rFonts w:ascii="Calibri" w:eastAsia="Times New Roman" w:hAnsi="Calibri" w:cs="Calibri"/>
          <w:lang w:eastAsia="en-GB"/>
        </w:rPr>
      </w:pPr>
      <w:r w:rsidRPr="00041B99">
        <w:rPr>
          <w:rFonts w:ascii="Calibri" w:eastAsia="Times New Roman" w:hAnsi="Calibri" w:cs="Calibri"/>
          <w:lang w:eastAsia="en-GB"/>
        </w:rPr>
        <w:t>I sent questionnaires to 7 members of the team. They will be referred to as C1 to C7. All members stated that I was effective at communicating one to one and in smaller groups. They stated that I looked more nervous talking to much larger groups. I was not projecting my voice enough for them to hear me. I find that both my verbal and written forms of communication are fine. C4 preferred tasks given to them in bullet point form, so they could tick off tasks as they completed them. C3, C4 and C6 stated that when I get excited, I begin to talk fast, leading to misconceived information. They all felt that I was approachable and trusted that I would always help them if they had a problem.  </w:t>
      </w:r>
    </w:p>
    <w:p w14:paraId="7419581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p>
    <w:p w14:paraId="6481DB10"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u w:val="single"/>
          <w:lang w:eastAsia="en-GB"/>
        </w:rPr>
        <w:t>Evaluate own communication skills as a manager, identifying strengths and areas for improvement.... then produce a PDP to address these.</w:t>
      </w:r>
      <w:r w:rsidRPr="00041B99">
        <w:rPr>
          <w:rFonts w:ascii="Calibri" w:eastAsia="Times New Roman" w:hAnsi="Calibri" w:cs="Calibri"/>
          <w:lang w:eastAsia="en-GB"/>
        </w:rPr>
        <w:t> </w:t>
      </w:r>
    </w:p>
    <w:p w14:paraId="64BDEFC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I am an effective communicator, I have many strengths such as getting my points across, ensuring team members know what is expected of them, and encouraging team members to fulfil certain tasks. There are a few areas which I need to improve on such as being more confident when talking to larger groups. Ensuring I am clear and consistent with my voice and speech and clarifying that the message I am sending is received clearly.  </w:t>
      </w:r>
    </w:p>
    <w:p w14:paraId="65A4352D"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798ECAA"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0BC367B"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F830F21"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1E86E5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CDD8AC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A2183E1"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02CD2030"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25895ED"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B7C5953"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C7BA6C9"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EBA3A92"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5965CCCD"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16EC58A"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019D1CA6"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0360B3C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FDE4206"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C97A5E4"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0C42834"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0474B99"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A2C1E53"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99425A6"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37546CB"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0529AC6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AC75F9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DAA9625" w14:textId="0B561B78" w:rsidR="00041B99" w:rsidRDefault="00041B99" w:rsidP="00041B99">
      <w:pPr>
        <w:spacing w:after="0" w:line="240" w:lineRule="auto"/>
        <w:jc w:val="both"/>
        <w:textAlignment w:val="baseline"/>
        <w:rPr>
          <w:rFonts w:ascii="Calibri" w:eastAsia="Times New Roman" w:hAnsi="Calibri" w:cs="Calibri"/>
          <w:lang w:eastAsia="en-GB"/>
        </w:rPr>
      </w:pPr>
      <w:r w:rsidRPr="00041B99">
        <w:rPr>
          <w:rFonts w:ascii="Calibri" w:eastAsia="Times New Roman" w:hAnsi="Calibri" w:cs="Calibri"/>
          <w:lang w:eastAsia="en-GB"/>
        </w:rPr>
        <w:t> </w:t>
      </w:r>
    </w:p>
    <w:p w14:paraId="01687049" w14:textId="1EA86202" w:rsidR="00041B99" w:rsidRDefault="00041B99" w:rsidP="00041B99">
      <w:pPr>
        <w:spacing w:after="0" w:line="240" w:lineRule="auto"/>
        <w:jc w:val="both"/>
        <w:textAlignment w:val="baseline"/>
        <w:rPr>
          <w:rFonts w:ascii="Calibri" w:eastAsia="Times New Roman" w:hAnsi="Calibri" w:cs="Calibri"/>
          <w:lang w:eastAsia="en-GB"/>
        </w:rPr>
      </w:pPr>
    </w:p>
    <w:p w14:paraId="3CC4B720" w14:textId="61B22824" w:rsidR="00041B99" w:rsidRDefault="00041B99" w:rsidP="00041B99">
      <w:pPr>
        <w:spacing w:after="0" w:line="240" w:lineRule="auto"/>
        <w:jc w:val="both"/>
        <w:textAlignment w:val="baseline"/>
        <w:rPr>
          <w:rFonts w:ascii="Calibri" w:eastAsia="Times New Roman" w:hAnsi="Calibri" w:cs="Calibri"/>
          <w:lang w:eastAsia="en-GB"/>
        </w:rPr>
      </w:pPr>
    </w:p>
    <w:p w14:paraId="0ABAE99D" w14:textId="3FA0DB2A" w:rsidR="00041B99" w:rsidRDefault="00041B99" w:rsidP="00041B99">
      <w:pPr>
        <w:spacing w:after="0" w:line="240" w:lineRule="auto"/>
        <w:jc w:val="both"/>
        <w:textAlignment w:val="baseline"/>
        <w:rPr>
          <w:rFonts w:ascii="Calibri" w:eastAsia="Times New Roman" w:hAnsi="Calibri" w:cs="Calibri"/>
          <w:lang w:eastAsia="en-GB"/>
        </w:rPr>
      </w:pPr>
    </w:p>
    <w:p w14:paraId="1904BDC4"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p>
    <w:p w14:paraId="544EDA10"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01082B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47447DB"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BF5633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FEC19D5"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041B99" w:rsidRPr="00041B99" w14:paraId="1B9E9163" w14:textId="77777777" w:rsidTr="00041B99">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FA7ECF4"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lang w:eastAsia="en-GB"/>
              </w:rPr>
              <w:lastRenderedPageBreak/>
              <w:t> </w:t>
            </w:r>
            <w:r w:rsidRPr="00041B99">
              <w:rPr>
                <w:rFonts w:ascii="Calibri" w:eastAsia="Times New Roman" w:hAnsi="Calibri" w:cs="Calibri"/>
                <w:lang w:eastAsia="en-GB"/>
              </w:rPr>
              <w:b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83A07AF"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Gap Analysis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545A382"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lang w:eastAsia="en-GB"/>
              </w:rPr>
              <w:t> </w:t>
            </w:r>
            <w:r w:rsidRPr="00041B99">
              <w:rPr>
                <w:rFonts w:ascii="Calibri" w:eastAsia="Times New Roman" w:hAnsi="Calibri" w:cs="Calibri"/>
                <w:lang w:eastAsia="en-GB"/>
              </w:rPr>
              <w:br/>
              <w:t> </w:t>
            </w:r>
          </w:p>
        </w:tc>
      </w:tr>
      <w:tr w:rsidR="00041B99" w:rsidRPr="00041B99" w14:paraId="705B3AD9" w14:textId="77777777" w:rsidTr="00041B99">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D3C50AB"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Current State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DEF7175"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GAPS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65E07E54"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Future State </w:t>
            </w:r>
          </w:p>
        </w:tc>
      </w:tr>
      <w:tr w:rsidR="00041B99" w:rsidRPr="00041B99" w14:paraId="26CE7C50" w14:textId="77777777" w:rsidTr="00041B99">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6ED8AF8"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Speaking to fast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11F93AEA"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*Monitor speech </w:t>
            </w:r>
          </w:p>
          <w:p w14:paraId="2155EF5D"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*Feedback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8CC79C8"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*Slowed speech  </w:t>
            </w:r>
          </w:p>
          <w:p w14:paraId="5768D3EF"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*Clear </w:t>
            </w:r>
          </w:p>
          <w:p w14:paraId="6B974F6A"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*Understandable  </w:t>
            </w:r>
          </w:p>
        </w:tc>
      </w:tr>
      <w:tr w:rsidR="00041B99" w:rsidRPr="00041B99" w14:paraId="6453A267" w14:textId="77777777" w:rsidTr="00041B99">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A83C4A1"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Projecting voice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0C1B3DD7"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*Speak louder in larger groups </w:t>
            </w:r>
          </w:p>
          <w:p w14:paraId="0C20236C"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*Clarify everyone can hear me at the start and check throughout the meeting.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7FB9032"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*Everyone can hear me </w:t>
            </w:r>
          </w:p>
          <w:p w14:paraId="18D79D37"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*Clear </w:t>
            </w:r>
          </w:p>
          <w:p w14:paraId="22B712A9"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lang w:eastAsia="en-GB"/>
              </w:rPr>
              <w:t> </w:t>
            </w:r>
            <w:r w:rsidRPr="00041B99">
              <w:rPr>
                <w:rFonts w:ascii="Calibri" w:eastAsia="Times New Roman" w:hAnsi="Calibri" w:cs="Calibri"/>
                <w:lang w:eastAsia="en-GB"/>
              </w:rPr>
              <w:br/>
              <w:t> </w:t>
            </w:r>
          </w:p>
        </w:tc>
      </w:tr>
      <w:tr w:rsidR="00041B99" w:rsidRPr="00041B99" w14:paraId="4F6E699A" w14:textId="77777777" w:rsidTr="00041B99">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78A2E6B"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Bullet pointing task for individuals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0B23B962"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*Include bullet points </w:t>
            </w:r>
          </w:p>
          <w:p w14:paraId="748B977A"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*Proofread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A3F09F9"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Arial" w:eastAsia="Times New Roman" w:hAnsi="Arial" w:cs="Arial"/>
                <w:color w:val="000000"/>
                <w:lang w:eastAsia="en-GB"/>
              </w:rPr>
              <w:t>All personal styles are monitored when communicating. </w:t>
            </w:r>
          </w:p>
        </w:tc>
      </w:tr>
    </w:tbl>
    <w:p w14:paraId="59D6121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04819BD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B44F8A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0"/>
        <w:gridCol w:w="1800"/>
        <w:gridCol w:w="1800"/>
        <w:gridCol w:w="1800"/>
        <w:gridCol w:w="1800"/>
      </w:tblGrid>
      <w:tr w:rsidR="00041B99" w:rsidRPr="00041B99" w14:paraId="7450D230" w14:textId="77777777" w:rsidTr="00041B99">
        <w:trPr>
          <w:trHeight w:val="300"/>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2004CFB4"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lang w:eastAsia="en-GB"/>
              </w:rPr>
              <w:t> </w:t>
            </w:r>
            <w:r w:rsidRPr="00041B99">
              <w:rPr>
                <w:rFonts w:ascii="Calibri" w:eastAsia="Times New Roman" w:hAnsi="Calibri" w:cs="Calibri"/>
                <w:lang w:eastAsia="en-GB"/>
              </w:rPr>
              <w:b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3A0F18C"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lang w:eastAsia="en-GB"/>
              </w:rPr>
              <w:t> </w:t>
            </w:r>
            <w:r w:rsidRPr="00041B99">
              <w:rPr>
                <w:rFonts w:ascii="Calibri" w:eastAsia="Times New Roman" w:hAnsi="Calibri" w:cs="Calibri"/>
                <w:lang w:eastAsia="en-GB"/>
              </w:rPr>
              <w:b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005F7ACE"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Personal Development Plan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69F6D686"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lang w:eastAsia="en-GB"/>
              </w:rPr>
              <w:t> </w:t>
            </w:r>
            <w:r w:rsidRPr="00041B99">
              <w:rPr>
                <w:rFonts w:ascii="Calibri" w:eastAsia="Times New Roman" w:hAnsi="Calibri" w:cs="Calibri"/>
                <w:lang w:eastAsia="en-GB"/>
              </w:rPr>
              <w:br/>
              <w: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3D90BA88"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lang w:eastAsia="en-GB"/>
              </w:rPr>
              <w:t> </w:t>
            </w:r>
            <w:r w:rsidRPr="00041B99">
              <w:rPr>
                <w:rFonts w:ascii="Calibri" w:eastAsia="Times New Roman" w:hAnsi="Calibri" w:cs="Calibri"/>
                <w:lang w:eastAsia="en-GB"/>
              </w:rPr>
              <w:br/>
              <w:t> </w:t>
            </w:r>
          </w:p>
        </w:tc>
      </w:tr>
      <w:tr w:rsidR="00041B99" w:rsidRPr="00041B99" w14:paraId="3F8ECD98" w14:textId="77777777" w:rsidTr="00041B99">
        <w:trPr>
          <w:trHeight w:val="300"/>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B9C7306"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What do I want to do?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1BF58320"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How can I do it?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34B42337"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What resources will I need?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DB7BE7B"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How will I measure success?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0D137C28"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Target date for review </w:t>
            </w:r>
          </w:p>
        </w:tc>
      </w:tr>
      <w:tr w:rsidR="00041B99" w:rsidRPr="00041B99" w14:paraId="2B0E3671" w14:textId="77777777" w:rsidTr="00041B99">
        <w:trPr>
          <w:trHeight w:val="300"/>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6472097F"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Project voice and be more confident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05E33FB5"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Lead more meetings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A0FABD0"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Large team meeting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63F3915"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Feedback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027DB17A"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1 month </w:t>
            </w:r>
          </w:p>
        </w:tc>
      </w:tr>
      <w:tr w:rsidR="00041B99" w:rsidRPr="00041B99" w14:paraId="18533505" w14:textId="77777777" w:rsidTr="00041B99">
        <w:trPr>
          <w:trHeight w:val="300"/>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B4B4B78"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Do not speak to fast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29B10D5"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Be aware of my speech speed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1E1BE34"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*Speaking to team members </w:t>
            </w:r>
          </w:p>
          <w:p w14:paraId="0C4AB06D"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*Giving myself enough time to talk to people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285F0FC7"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Feedback  </w:t>
            </w:r>
          </w:p>
          <w:p w14:paraId="61ED1863"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lang w:eastAsia="en-GB"/>
              </w:rPr>
              <w:t> </w:t>
            </w:r>
            <w:r w:rsidRPr="00041B99">
              <w:rPr>
                <w:rFonts w:ascii="Calibri" w:eastAsia="Times New Roman" w:hAnsi="Calibri" w:cs="Calibri"/>
                <w:lang w:eastAsia="en-GB"/>
              </w:rPr>
              <w:br/>
              <w:t> </w:t>
            </w:r>
          </w:p>
          <w:p w14:paraId="5FCD78A9"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Clarifying what I have said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689ADE68"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6 months </w:t>
            </w:r>
          </w:p>
        </w:tc>
      </w:tr>
      <w:tr w:rsidR="00041B99" w:rsidRPr="00041B99" w14:paraId="5B10D3FB" w14:textId="77777777" w:rsidTr="00041B99">
        <w:trPr>
          <w:trHeight w:val="300"/>
        </w:trPr>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4B25B03F"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Catering to individual needs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7FE739E6"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*Proofreading </w:t>
            </w:r>
          </w:p>
          <w:p w14:paraId="64A524AA"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*Bullet points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2E7C6E31"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*Desk </w:t>
            </w:r>
          </w:p>
          <w:p w14:paraId="769C1EDF"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*Computer </w:t>
            </w:r>
          </w:p>
          <w:p w14:paraId="5E593F61"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*Time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20E15B82"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*Feedback </w:t>
            </w:r>
          </w:p>
          <w:p w14:paraId="008059F4"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*Level of work done </w:t>
            </w:r>
          </w:p>
        </w:tc>
        <w:tc>
          <w:tcPr>
            <w:tcW w:w="1800" w:type="dxa"/>
            <w:tcBorders>
              <w:top w:val="single" w:sz="6" w:space="0" w:color="000000"/>
              <w:left w:val="single" w:sz="6" w:space="0" w:color="000000"/>
              <w:bottom w:val="single" w:sz="6" w:space="0" w:color="000000"/>
              <w:right w:val="single" w:sz="6" w:space="0" w:color="000000"/>
            </w:tcBorders>
            <w:shd w:val="clear" w:color="auto" w:fill="auto"/>
            <w:hideMark/>
          </w:tcPr>
          <w:p w14:paraId="5707A34E"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color w:val="000000"/>
                <w:lang w:eastAsia="en-GB"/>
              </w:rPr>
              <w:t>6 months </w:t>
            </w:r>
          </w:p>
        </w:tc>
      </w:tr>
    </w:tbl>
    <w:p w14:paraId="2FA13806"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56EF10F9"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30"/>
      </w:tblGrid>
      <w:tr w:rsidR="00041B99" w:rsidRPr="00041B99" w14:paraId="232A3814" w14:textId="77777777" w:rsidTr="00041B99">
        <w:trPr>
          <w:trHeight w:val="270"/>
        </w:trPr>
        <w:tc>
          <w:tcPr>
            <w:tcW w:w="1530" w:type="dxa"/>
            <w:tcBorders>
              <w:top w:val="nil"/>
              <w:left w:val="nil"/>
              <w:bottom w:val="nil"/>
              <w:right w:val="nil"/>
            </w:tcBorders>
            <w:shd w:val="clear" w:color="auto" w:fill="auto"/>
            <w:vAlign w:val="bottom"/>
            <w:hideMark/>
          </w:tcPr>
          <w:p w14:paraId="2C6B15A5" w14:textId="77777777" w:rsidR="00041B99" w:rsidRPr="00041B99" w:rsidRDefault="00041B99" w:rsidP="00041B99">
            <w:pPr>
              <w:spacing w:after="0" w:line="240" w:lineRule="auto"/>
              <w:textAlignment w:val="baseline"/>
              <w:divId w:val="1033193141"/>
              <w:rPr>
                <w:rFonts w:ascii="Times New Roman" w:eastAsia="Times New Roman" w:hAnsi="Times New Roman" w:cs="Times New Roman"/>
                <w:sz w:val="24"/>
                <w:szCs w:val="24"/>
                <w:lang w:eastAsia="en-GB"/>
              </w:rPr>
            </w:pPr>
            <w:r w:rsidRPr="00041B99">
              <w:rPr>
                <w:rFonts w:ascii="Calibri" w:eastAsia="Times New Roman" w:hAnsi="Calibri" w:cs="Calibri"/>
                <w:lang w:eastAsia="en-GB"/>
              </w:rPr>
              <w:t>  </w:t>
            </w:r>
          </w:p>
        </w:tc>
      </w:tr>
      <w:tr w:rsidR="00041B99" w:rsidRPr="00041B99" w14:paraId="5841D918" w14:textId="77777777" w:rsidTr="00041B99">
        <w:trPr>
          <w:trHeight w:val="270"/>
        </w:trPr>
        <w:tc>
          <w:tcPr>
            <w:tcW w:w="1530" w:type="dxa"/>
            <w:tcBorders>
              <w:top w:val="nil"/>
              <w:left w:val="nil"/>
              <w:bottom w:val="nil"/>
              <w:right w:val="nil"/>
            </w:tcBorders>
            <w:shd w:val="clear" w:color="auto" w:fill="auto"/>
            <w:vAlign w:val="bottom"/>
            <w:hideMark/>
          </w:tcPr>
          <w:p w14:paraId="25B628A4"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lang w:eastAsia="en-GB"/>
              </w:rPr>
              <w:t>  </w:t>
            </w:r>
          </w:p>
        </w:tc>
      </w:tr>
      <w:tr w:rsidR="00041B99" w:rsidRPr="00041B99" w14:paraId="31AAE237" w14:textId="77777777" w:rsidTr="00041B99">
        <w:trPr>
          <w:trHeight w:val="270"/>
        </w:trPr>
        <w:tc>
          <w:tcPr>
            <w:tcW w:w="1530" w:type="dxa"/>
            <w:tcBorders>
              <w:top w:val="nil"/>
              <w:left w:val="nil"/>
              <w:bottom w:val="nil"/>
              <w:right w:val="nil"/>
            </w:tcBorders>
            <w:shd w:val="clear" w:color="auto" w:fill="auto"/>
            <w:vAlign w:val="bottom"/>
            <w:hideMark/>
          </w:tcPr>
          <w:p w14:paraId="71324C6D"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lang w:eastAsia="en-GB"/>
              </w:rPr>
              <w:t> </w:t>
            </w:r>
          </w:p>
        </w:tc>
      </w:tr>
      <w:tr w:rsidR="00041B99" w:rsidRPr="00041B99" w14:paraId="59509671" w14:textId="77777777" w:rsidTr="00041B99">
        <w:trPr>
          <w:trHeight w:val="270"/>
        </w:trPr>
        <w:tc>
          <w:tcPr>
            <w:tcW w:w="1530" w:type="dxa"/>
            <w:tcBorders>
              <w:top w:val="nil"/>
              <w:left w:val="nil"/>
              <w:bottom w:val="nil"/>
              <w:right w:val="nil"/>
            </w:tcBorders>
            <w:shd w:val="clear" w:color="auto" w:fill="auto"/>
            <w:vAlign w:val="bottom"/>
            <w:hideMark/>
          </w:tcPr>
          <w:p w14:paraId="03B53220"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lang w:eastAsia="en-GB"/>
              </w:rPr>
              <w:t>  </w:t>
            </w:r>
          </w:p>
        </w:tc>
      </w:tr>
      <w:tr w:rsidR="00041B99" w:rsidRPr="00041B99" w14:paraId="6CEA8583" w14:textId="77777777" w:rsidTr="00041B99">
        <w:trPr>
          <w:trHeight w:val="270"/>
        </w:trPr>
        <w:tc>
          <w:tcPr>
            <w:tcW w:w="1530" w:type="dxa"/>
            <w:tcBorders>
              <w:top w:val="nil"/>
              <w:left w:val="nil"/>
              <w:bottom w:val="nil"/>
              <w:right w:val="nil"/>
            </w:tcBorders>
            <w:shd w:val="clear" w:color="auto" w:fill="auto"/>
            <w:vAlign w:val="bottom"/>
            <w:hideMark/>
          </w:tcPr>
          <w:p w14:paraId="03A85C53" w14:textId="77777777" w:rsidR="00041B99" w:rsidRPr="00041B99" w:rsidRDefault="00041B99" w:rsidP="00041B99">
            <w:pPr>
              <w:spacing w:after="0" w:line="240" w:lineRule="auto"/>
              <w:textAlignment w:val="baseline"/>
              <w:rPr>
                <w:rFonts w:ascii="Times New Roman" w:eastAsia="Times New Roman" w:hAnsi="Times New Roman" w:cs="Times New Roman"/>
                <w:sz w:val="24"/>
                <w:szCs w:val="24"/>
                <w:lang w:eastAsia="en-GB"/>
              </w:rPr>
            </w:pPr>
            <w:r w:rsidRPr="00041B99">
              <w:rPr>
                <w:rFonts w:ascii="Calibri" w:eastAsia="Times New Roman" w:hAnsi="Calibri" w:cs="Calibri"/>
                <w:lang w:eastAsia="en-GB"/>
              </w:rPr>
              <w:t>  </w:t>
            </w:r>
          </w:p>
        </w:tc>
      </w:tr>
      <w:tr w:rsidR="00041B99" w:rsidRPr="00041B99" w14:paraId="4607B23F" w14:textId="77777777" w:rsidTr="00041B99">
        <w:trPr>
          <w:trHeight w:val="270"/>
        </w:trPr>
        <w:tc>
          <w:tcPr>
            <w:tcW w:w="1530" w:type="dxa"/>
            <w:tcBorders>
              <w:top w:val="nil"/>
              <w:left w:val="nil"/>
              <w:bottom w:val="nil"/>
              <w:right w:val="nil"/>
            </w:tcBorders>
            <w:shd w:val="clear" w:color="auto" w:fill="auto"/>
            <w:vAlign w:val="bottom"/>
          </w:tcPr>
          <w:p w14:paraId="387EC315" w14:textId="77777777" w:rsidR="00041B99" w:rsidRDefault="00041B99" w:rsidP="00041B99">
            <w:pPr>
              <w:spacing w:after="0" w:line="240" w:lineRule="auto"/>
              <w:textAlignment w:val="baseline"/>
              <w:rPr>
                <w:rFonts w:ascii="Calibri" w:eastAsia="Times New Roman" w:hAnsi="Calibri" w:cs="Calibri"/>
                <w:lang w:eastAsia="en-GB"/>
              </w:rPr>
            </w:pPr>
          </w:p>
          <w:p w14:paraId="3B4CCD8A" w14:textId="77777777" w:rsidR="00041B99" w:rsidRDefault="00041B99" w:rsidP="00041B99">
            <w:pPr>
              <w:spacing w:after="0" w:line="240" w:lineRule="auto"/>
              <w:textAlignment w:val="baseline"/>
              <w:rPr>
                <w:rFonts w:ascii="Calibri" w:eastAsia="Times New Roman" w:hAnsi="Calibri" w:cs="Calibri"/>
                <w:lang w:eastAsia="en-GB"/>
              </w:rPr>
            </w:pPr>
          </w:p>
          <w:p w14:paraId="22F10615" w14:textId="77777777" w:rsidR="00041B99" w:rsidRDefault="00041B99" w:rsidP="00041B99">
            <w:pPr>
              <w:spacing w:after="0" w:line="240" w:lineRule="auto"/>
              <w:textAlignment w:val="baseline"/>
              <w:rPr>
                <w:rFonts w:ascii="Calibri" w:eastAsia="Times New Roman" w:hAnsi="Calibri" w:cs="Calibri"/>
                <w:lang w:eastAsia="en-GB"/>
              </w:rPr>
            </w:pPr>
          </w:p>
          <w:p w14:paraId="2999B019" w14:textId="77777777" w:rsidR="00041B99" w:rsidRDefault="00041B99" w:rsidP="00041B99">
            <w:pPr>
              <w:spacing w:after="0" w:line="240" w:lineRule="auto"/>
              <w:textAlignment w:val="baseline"/>
              <w:rPr>
                <w:rFonts w:ascii="Calibri" w:eastAsia="Times New Roman" w:hAnsi="Calibri" w:cs="Calibri"/>
                <w:lang w:eastAsia="en-GB"/>
              </w:rPr>
            </w:pPr>
          </w:p>
          <w:p w14:paraId="52830F88" w14:textId="77777777" w:rsidR="00041B99" w:rsidRDefault="00041B99" w:rsidP="00041B99">
            <w:pPr>
              <w:spacing w:after="0" w:line="240" w:lineRule="auto"/>
              <w:textAlignment w:val="baseline"/>
              <w:rPr>
                <w:rFonts w:ascii="Calibri" w:eastAsia="Times New Roman" w:hAnsi="Calibri" w:cs="Calibri"/>
                <w:lang w:eastAsia="en-GB"/>
              </w:rPr>
            </w:pPr>
          </w:p>
          <w:p w14:paraId="24655036" w14:textId="77777777" w:rsidR="00041B99" w:rsidRDefault="00041B99" w:rsidP="00041B99">
            <w:pPr>
              <w:spacing w:after="0" w:line="240" w:lineRule="auto"/>
              <w:textAlignment w:val="baseline"/>
              <w:rPr>
                <w:rFonts w:ascii="Calibri" w:eastAsia="Times New Roman" w:hAnsi="Calibri" w:cs="Calibri"/>
                <w:lang w:eastAsia="en-GB"/>
              </w:rPr>
            </w:pPr>
          </w:p>
          <w:p w14:paraId="1A139A19" w14:textId="77777777" w:rsidR="00041B99" w:rsidRDefault="00041B99" w:rsidP="00041B99">
            <w:pPr>
              <w:spacing w:after="0" w:line="240" w:lineRule="auto"/>
              <w:textAlignment w:val="baseline"/>
              <w:rPr>
                <w:rFonts w:ascii="Calibri" w:eastAsia="Times New Roman" w:hAnsi="Calibri" w:cs="Calibri"/>
                <w:lang w:eastAsia="en-GB"/>
              </w:rPr>
            </w:pPr>
          </w:p>
          <w:p w14:paraId="39121424" w14:textId="77777777" w:rsidR="00041B99" w:rsidRDefault="00041B99" w:rsidP="00041B99">
            <w:pPr>
              <w:spacing w:after="0" w:line="240" w:lineRule="auto"/>
              <w:textAlignment w:val="baseline"/>
              <w:rPr>
                <w:rFonts w:ascii="Calibri" w:eastAsia="Times New Roman" w:hAnsi="Calibri" w:cs="Calibri"/>
                <w:lang w:eastAsia="en-GB"/>
              </w:rPr>
            </w:pPr>
          </w:p>
          <w:p w14:paraId="36A76953" w14:textId="77777777" w:rsidR="00041B99" w:rsidRDefault="00041B99" w:rsidP="00041B99">
            <w:pPr>
              <w:spacing w:after="0" w:line="240" w:lineRule="auto"/>
              <w:textAlignment w:val="baseline"/>
              <w:rPr>
                <w:rFonts w:ascii="Calibri" w:eastAsia="Times New Roman" w:hAnsi="Calibri" w:cs="Calibri"/>
                <w:lang w:eastAsia="en-GB"/>
              </w:rPr>
            </w:pPr>
          </w:p>
          <w:p w14:paraId="0BF2A62D" w14:textId="77777777" w:rsidR="00041B99" w:rsidRDefault="00041B99" w:rsidP="00041B99">
            <w:pPr>
              <w:spacing w:after="0" w:line="240" w:lineRule="auto"/>
              <w:textAlignment w:val="baseline"/>
              <w:rPr>
                <w:rFonts w:ascii="Calibri" w:eastAsia="Times New Roman" w:hAnsi="Calibri" w:cs="Calibri"/>
                <w:lang w:eastAsia="en-GB"/>
              </w:rPr>
            </w:pPr>
          </w:p>
          <w:p w14:paraId="32F56042" w14:textId="77777777" w:rsidR="00041B99" w:rsidRDefault="00041B99" w:rsidP="00041B99">
            <w:pPr>
              <w:spacing w:after="0" w:line="240" w:lineRule="auto"/>
              <w:textAlignment w:val="baseline"/>
              <w:rPr>
                <w:rFonts w:ascii="Calibri" w:eastAsia="Times New Roman" w:hAnsi="Calibri" w:cs="Calibri"/>
                <w:lang w:eastAsia="en-GB"/>
              </w:rPr>
            </w:pPr>
          </w:p>
          <w:p w14:paraId="1B7E3E30" w14:textId="77777777" w:rsidR="00041B99" w:rsidRDefault="00041B99" w:rsidP="00041B99">
            <w:pPr>
              <w:spacing w:after="0" w:line="240" w:lineRule="auto"/>
              <w:textAlignment w:val="baseline"/>
              <w:rPr>
                <w:rFonts w:ascii="Calibri" w:eastAsia="Times New Roman" w:hAnsi="Calibri" w:cs="Calibri"/>
                <w:lang w:eastAsia="en-GB"/>
              </w:rPr>
            </w:pPr>
          </w:p>
          <w:p w14:paraId="609EC566" w14:textId="0A7A93A1" w:rsidR="00041B99" w:rsidRPr="00041B99" w:rsidRDefault="00041B99" w:rsidP="00041B99">
            <w:pPr>
              <w:spacing w:after="0" w:line="240" w:lineRule="auto"/>
              <w:textAlignment w:val="baseline"/>
              <w:rPr>
                <w:rFonts w:ascii="Calibri" w:eastAsia="Times New Roman" w:hAnsi="Calibri" w:cs="Calibri"/>
                <w:lang w:eastAsia="en-GB"/>
              </w:rPr>
            </w:pPr>
          </w:p>
        </w:tc>
      </w:tr>
    </w:tbl>
    <w:p w14:paraId="7C10D69E"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u w:val="single"/>
          <w:lang w:eastAsia="en-GB"/>
        </w:rPr>
        <w:lastRenderedPageBreak/>
        <w:t>Conclusion</w:t>
      </w:r>
      <w:r w:rsidRPr="00041B99">
        <w:rPr>
          <w:rFonts w:ascii="Calibri" w:eastAsia="Times New Roman" w:hAnsi="Calibri" w:cs="Calibri"/>
          <w:lang w:eastAsia="en-GB"/>
        </w:rPr>
        <w:t>: </w:t>
      </w:r>
    </w:p>
    <w:p w14:paraId="2D06581F"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In conclusion to this report, the way we communicate, be it verbal or non -verbal and the methods we use to communicate, all contribute to way our messages are received and decoded. There are many aspects of our own communication styles that must be adapted, to suit different members of the team. A review should take place regularly to ensure communication and motivation does not decrease. </w:t>
      </w:r>
    </w:p>
    <w:p w14:paraId="676F6651"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7B50F16"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8109AC8"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00EB1B0"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7EC38E44"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F35C51C"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CD78722"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367F38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5F64328"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37B2973"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6F20B66"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EAC3419"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5F57A06F"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FB2BE2E"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736CE3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C91F637"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269F547A"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978A483"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344C076A"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3C52E78"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E949DF1"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67BF30D"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C282506" w14:textId="552481D7" w:rsidR="00041B99" w:rsidRDefault="00041B99" w:rsidP="00041B99">
      <w:pPr>
        <w:spacing w:after="0" w:line="240" w:lineRule="auto"/>
        <w:jc w:val="both"/>
        <w:textAlignment w:val="baseline"/>
        <w:rPr>
          <w:rFonts w:ascii="Calibri" w:eastAsia="Times New Roman" w:hAnsi="Calibri" w:cs="Calibri"/>
          <w:lang w:eastAsia="en-GB"/>
        </w:rPr>
      </w:pPr>
      <w:r w:rsidRPr="00041B99">
        <w:rPr>
          <w:rFonts w:ascii="Calibri" w:eastAsia="Times New Roman" w:hAnsi="Calibri" w:cs="Calibri"/>
          <w:lang w:eastAsia="en-GB"/>
        </w:rPr>
        <w:t> </w:t>
      </w:r>
    </w:p>
    <w:p w14:paraId="7495FD1A" w14:textId="391BD325" w:rsidR="00041B99" w:rsidRDefault="00041B99" w:rsidP="00041B99">
      <w:pPr>
        <w:spacing w:after="0" w:line="240" w:lineRule="auto"/>
        <w:jc w:val="both"/>
        <w:textAlignment w:val="baseline"/>
        <w:rPr>
          <w:rFonts w:ascii="Calibri" w:eastAsia="Times New Roman" w:hAnsi="Calibri" w:cs="Calibri"/>
          <w:lang w:eastAsia="en-GB"/>
        </w:rPr>
      </w:pPr>
    </w:p>
    <w:p w14:paraId="7B80004A" w14:textId="78980C84" w:rsidR="00041B99" w:rsidRDefault="00041B99" w:rsidP="00041B99">
      <w:pPr>
        <w:spacing w:after="0" w:line="240" w:lineRule="auto"/>
        <w:jc w:val="both"/>
        <w:textAlignment w:val="baseline"/>
        <w:rPr>
          <w:rFonts w:ascii="Calibri" w:eastAsia="Times New Roman" w:hAnsi="Calibri" w:cs="Calibri"/>
          <w:lang w:eastAsia="en-GB"/>
        </w:rPr>
      </w:pPr>
    </w:p>
    <w:p w14:paraId="7C252B0C" w14:textId="38F15861" w:rsidR="00041B99" w:rsidRDefault="00041B99" w:rsidP="00041B99">
      <w:pPr>
        <w:spacing w:after="0" w:line="240" w:lineRule="auto"/>
        <w:jc w:val="both"/>
        <w:textAlignment w:val="baseline"/>
        <w:rPr>
          <w:rFonts w:ascii="Calibri" w:eastAsia="Times New Roman" w:hAnsi="Calibri" w:cs="Calibri"/>
          <w:lang w:eastAsia="en-GB"/>
        </w:rPr>
      </w:pPr>
    </w:p>
    <w:p w14:paraId="1DD8662B" w14:textId="11D44CCD" w:rsidR="00041B99" w:rsidRDefault="00041B99" w:rsidP="00041B99">
      <w:pPr>
        <w:spacing w:after="0" w:line="240" w:lineRule="auto"/>
        <w:jc w:val="both"/>
        <w:textAlignment w:val="baseline"/>
        <w:rPr>
          <w:rFonts w:ascii="Calibri" w:eastAsia="Times New Roman" w:hAnsi="Calibri" w:cs="Calibri"/>
          <w:lang w:eastAsia="en-GB"/>
        </w:rPr>
      </w:pPr>
    </w:p>
    <w:p w14:paraId="18930B66" w14:textId="5C290100" w:rsidR="00041B99" w:rsidRDefault="00041B99" w:rsidP="00041B99">
      <w:pPr>
        <w:spacing w:after="0" w:line="240" w:lineRule="auto"/>
        <w:jc w:val="both"/>
        <w:textAlignment w:val="baseline"/>
        <w:rPr>
          <w:rFonts w:ascii="Calibri" w:eastAsia="Times New Roman" w:hAnsi="Calibri" w:cs="Calibri"/>
          <w:lang w:eastAsia="en-GB"/>
        </w:rPr>
      </w:pPr>
    </w:p>
    <w:p w14:paraId="2C1838A4" w14:textId="3841A4AD" w:rsidR="00041B99" w:rsidRDefault="00041B99" w:rsidP="00041B99">
      <w:pPr>
        <w:spacing w:after="0" w:line="240" w:lineRule="auto"/>
        <w:jc w:val="both"/>
        <w:textAlignment w:val="baseline"/>
        <w:rPr>
          <w:rFonts w:ascii="Calibri" w:eastAsia="Times New Roman" w:hAnsi="Calibri" w:cs="Calibri"/>
          <w:lang w:eastAsia="en-GB"/>
        </w:rPr>
      </w:pPr>
    </w:p>
    <w:p w14:paraId="4957440F" w14:textId="33DACAAB" w:rsidR="00041B99" w:rsidRDefault="00041B99" w:rsidP="00041B99">
      <w:pPr>
        <w:spacing w:after="0" w:line="240" w:lineRule="auto"/>
        <w:jc w:val="both"/>
        <w:textAlignment w:val="baseline"/>
        <w:rPr>
          <w:rFonts w:ascii="Calibri" w:eastAsia="Times New Roman" w:hAnsi="Calibri" w:cs="Calibri"/>
          <w:lang w:eastAsia="en-GB"/>
        </w:rPr>
      </w:pPr>
    </w:p>
    <w:p w14:paraId="6B9DC614" w14:textId="1EC4E3CE" w:rsidR="00041B99" w:rsidRDefault="00041B99" w:rsidP="00041B99">
      <w:pPr>
        <w:spacing w:after="0" w:line="240" w:lineRule="auto"/>
        <w:jc w:val="both"/>
        <w:textAlignment w:val="baseline"/>
        <w:rPr>
          <w:rFonts w:ascii="Calibri" w:eastAsia="Times New Roman" w:hAnsi="Calibri" w:cs="Calibri"/>
          <w:lang w:eastAsia="en-GB"/>
        </w:rPr>
      </w:pPr>
    </w:p>
    <w:p w14:paraId="0264171A" w14:textId="54D6FBF0" w:rsidR="00041B99" w:rsidRDefault="00041B99" w:rsidP="00041B99">
      <w:pPr>
        <w:spacing w:after="0" w:line="240" w:lineRule="auto"/>
        <w:jc w:val="both"/>
        <w:textAlignment w:val="baseline"/>
        <w:rPr>
          <w:rFonts w:ascii="Calibri" w:eastAsia="Times New Roman" w:hAnsi="Calibri" w:cs="Calibri"/>
          <w:lang w:eastAsia="en-GB"/>
        </w:rPr>
      </w:pPr>
    </w:p>
    <w:p w14:paraId="568C0892" w14:textId="5531A679" w:rsidR="00041B99" w:rsidRDefault="00041B99" w:rsidP="00041B99">
      <w:pPr>
        <w:spacing w:after="0" w:line="240" w:lineRule="auto"/>
        <w:jc w:val="both"/>
        <w:textAlignment w:val="baseline"/>
        <w:rPr>
          <w:rFonts w:ascii="Calibri" w:eastAsia="Times New Roman" w:hAnsi="Calibri" w:cs="Calibri"/>
          <w:lang w:eastAsia="en-GB"/>
        </w:rPr>
      </w:pPr>
    </w:p>
    <w:p w14:paraId="6CCC5D33" w14:textId="77206748" w:rsidR="00041B99" w:rsidRDefault="00041B99" w:rsidP="00041B99">
      <w:pPr>
        <w:spacing w:after="0" w:line="240" w:lineRule="auto"/>
        <w:jc w:val="both"/>
        <w:textAlignment w:val="baseline"/>
        <w:rPr>
          <w:rFonts w:ascii="Calibri" w:eastAsia="Times New Roman" w:hAnsi="Calibri" w:cs="Calibri"/>
          <w:lang w:eastAsia="en-GB"/>
        </w:rPr>
      </w:pPr>
    </w:p>
    <w:p w14:paraId="31273BCE" w14:textId="492E110C" w:rsidR="00041B99" w:rsidRDefault="00041B99" w:rsidP="00041B99">
      <w:pPr>
        <w:spacing w:after="0" w:line="240" w:lineRule="auto"/>
        <w:jc w:val="both"/>
        <w:textAlignment w:val="baseline"/>
        <w:rPr>
          <w:rFonts w:ascii="Calibri" w:eastAsia="Times New Roman" w:hAnsi="Calibri" w:cs="Calibri"/>
          <w:lang w:eastAsia="en-GB"/>
        </w:rPr>
      </w:pPr>
    </w:p>
    <w:p w14:paraId="0750D094" w14:textId="425E81BA" w:rsidR="00041B99" w:rsidRDefault="00041B99" w:rsidP="00041B99">
      <w:pPr>
        <w:spacing w:after="0" w:line="240" w:lineRule="auto"/>
        <w:jc w:val="both"/>
        <w:textAlignment w:val="baseline"/>
        <w:rPr>
          <w:rFonts w:ascii="Calibri" w:eastAsia="Times New Roman" w:hAnsi="Calibri" w:cs="Calibri"/>
          <w:lang w:eastAsia="en-GB"/>
        </w:rPr>
      </w:pPr>
    </w:p>
    <w:p w14:paraId="3EA38CBE" w14:textId="235B3C80" w:rsidR="00041B99" w:rsidRDefault="00041B99" w:rsidP="00041B99">
      <w:pPr>
        <w:spacing w:after="0" w:line="240" w:lineRule="auto"/>
        <w:jc w:val="both"/>
        <w:textAlignment w:val="baseline"/>
        <w:rPr>
          <w:rFonts w:ascii="Calibri" w:eastAsia="Times New Roman" w:hAnsi="Calibri" w:cs="Calibri"/>
          <w:lang w:eastAsia="en-GB"/>
        </w:rPr>
      </w:pPr>
    </w:p>
    <w:p w14:paraId="7E2CCE6B" w14:textId="17F7C97F" w:rsidR="00041B99" w:rsidRDefault="00041B99" w:rsidP="00041B99">
      <w:pPr>
        <w:spacing w:after="0" w:line="240" w:lineRule="auto"/>
        <w:jc w:val="both"/>
        <w:textAlignment w:val="baseline"/>
        <w:rPr>
          <w:rFonts w:ascii="Calibri" w:eastAsia="Times New Roman" w:hAnsi="Calibri" w:cs="Calibri"/>
          <w:lang w:eastAsia="en-GB"/>
        </w:rPr>
      </w:pPr>
    </w:p>
    <w:p w14:paraId="17F9D2E6" w14:textId="661C7926" w:rsidR="00041B99" w:rsidRDefault="00041B99" w:rsidP="00041B99">
      <w:pPr>
        <w:spacing w:after="0" w:line="240" w:lineRule="auto"/>
        <w:jc w:val="both"/>
        <w:textAlignment w:val="baseline"/>
        <w:rPr>
          <w:rFonts w:ascii="Calibri" w:eastAsia="Times New Roman" w:hAnsi="Calibri" w:cs="Calibri"/>
          <w:lang w:eastAsia="en-GB"/>
        </w:rPr>
      </w:pPr>
    </w:p>
    <w:p w14:paraId="6D609E76" w14:textId="2EAC1825" w:rsidR="00041B99" w:rsidRDefault="00041B99" w:rsidP="00041B99">
      <w:pPr>
        <w:spacing w:after="0" w:line="240" w:lineRule="auto"/>
        <w:jc w:val="both"/>
        <w:textAlignment w:val="baseline"/>
        <w:rPr>
          <w:rFonts w:ascii="Calibri" w:eastAsia="Times New Roman" w:hAnsi="Calibri" w:cs="Calibri"/>
          <w:lang w:eastAsia="en-GB"/>
        </w:rPr>
      </w:pPr>
    </w:p>
    <w:p w14:paraId="1B26FFE9" w14:textId="42345786" w:rsidR="00041B99" w:rsidRDefault="00041B99" w:rsidP="00041B99">
      <w:pPr>
        <w:spacing w:after="0" w:line="240" w:lineRule="auto"/>
        <w:jc w:val="both"/>
        <w:textAlignment w:val="baseline"/>
        <w:rPr>
          <w:rFonts w:ascii="Calibri" w:eastAsia="Times New Roman" w:hAnsi="Calibri" w:cs="Calibri"/>
          <w:lang w:eastAsia="en-GB"/>
        </w:rPr>
      </w:pPr>
    </w:p>
    <w:p w14:paraId="6D0E8D43" w14:textId="624E3E85" w:rsidR="00041B99" w:rsidRDefault="00041B99" w:rsidP="00041B99">
      <w:pPr>
        <w:spacing w:after="0" w:line="240" w:lineRule="auto"/>
        <w:jc w:val="both"/>
        <w:textAlignment w:val="baseline"/>
        <w:rPr>
          <w:rFonts w:ascii="Calibri" w:eastAsia="Times New Roman" w:hAnsi="Calibri" w:cs="Calibri"/>
          <w:lang w:eastAsia="en-GB"/>
        </w:rPr>
      </w:pPr>
    </w:p>
    <w:p w14:paraId="6EC165D5" w14:textId="0C6C7D57" w:rsidR="00041B99" w:rsidRDefault="00041B99" w:rsidP="00041B99">
      <w:pPr>
        <w:spacing w:after="0" w:line="240" w:lineRule="auto"/>
        <w:jc w:val="both"/>
        <w:textAlignment w:val="baseline"/>
        <w:rPr>
          <w:rFonts w:ascii="Calibri" w:eastAsia="Times New Roman" w:hAnsi="Calibri" w:cs="Calibri"/>
          <w:lang w:eastAsia="en-GB"/>
        </w:rPr>
      </w:pPr>
    </w:p>
    <w:p w14:paraId="391127E1"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p>
    <w:p w14:paraId="4B210EDA"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4E439976" w14:textId="77777777" w:rsidR="00041B99" w:rsidRPr="00041B99" w:rsidRDefault="00041B99" w:rsidP="00041B99">
      <w:pPr>
        <w:spacing w:after="0" w:line="240" w:lineRule="auto"/>
        <w:jc w:val="both"/>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12631CA9"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u w:val="single"/>
          <w:lang w:eastAsia="en-GB"/>
        </w:rPr>
        <w:lastRenderedPageBreak/>
        <w:t>References</w:t>
      </w:r>
      <w:r w:rsidRPr="00041B99">
        <w:rPr>
          <w:rFonts w:ascii="Calibri" w:eastAsia="Times New Roman" w:hAnsi="Calibri" w:cs="Calibri"/>
          <w:lang w:eastAsia="en-GB"/>
        </w:rPr>
        <w:t>: </w:t>
      </w:r>
    </w:p>
    <w:p w14:paraId="7F4F3C3C"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color w:val="333333"/>
          <w:lang w:eastAsia="en-GB"/>
        </w:rPr>
        <w:t>Franzoi, S.L 2005 A Discovery Experience the Psychology Notes HQ </w:t>
      </w:r>
    </w:p>
    <w:p w14:paraId="1DC6B685"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color w:val="333333"/>
          <w:lang w:eastAsia="en-GB"/>
        </w:rPr>
        <w:t xml:space="preserve">Website: </w:t>
      </w:r>
      <w:hyperlink r:id="rId7" w:tgtFrame="_blank" w:history="1">
        <w:r w:rsidRPr="00041B99">
          <w:rPr>
            <w:rFonts w:ascii="Calibri" w:eastAsia="Times New Roman" w:hAnsi="Calibri" w:cs="Calibri"/>
            <w:color w:val="0563C1"/>
            <w:u w:val="single"/>
            <w:lang w:eastAsia="en-GB"/>
          </w:rPr>
          <w:t>https://www.psychologynoteshq.com/incentive-theory-of-motivtion/?utm_content=cmp-true</w:t>
        </w:r>
      </w:hyperlink>
      <w:r w:rsidRPr="00041B99">
        <w:rPr>
          <w:rFonts w:ascii="Calibri" w:eastAsia="Times New Roman" w:hAnsi="Calibri" w:cs="Calibri"/>
          <w:lang w:eastAsia="en-GB"/>
        </w:rPr>
        <w:t> </w:t>
      </w:r>
    </w:p>
    <w:p w14:paraId="6B54D55F" w14:textId="6233C232" w:rsidR="00041B99" w:rsidRDefault="00041B99" w:rsidP="00041B99">
      <w:pPr>
        <w:spacing w:after="0" w:line="240" w:lineRule="auto"/>
        <w:jc w:val="center"/>
        <w:textAlignment w:val="baseline"/>
        <w:rPr>
          <w:rFonts w:ascii="Calibri" w:eastAsia="Times New Roman" w:hAnsi="Calibri" w:cs="Calibri"/>
          <w:color w:val="333333"/>
          <w:lang w:eastAsia="en-GB"/>
        </w:rPr>
      </w:pPr>
      <w:r w:rsidRPr="00041B99">
        <w:rPr>
          <w:rFonts w:ascii="Calibri" w:eastAsia="Times New Roman" w:hAnsi="Calibri" w:cs="Calibri"/>
          <w:color w:val="333333"/>
          <w:lang w:eastAsia="en-GB"/>
        </w:rPr>
        <w:t>Accessed 20-03-2023 </w:t>
      </w:r>
    </w:p>
    <w:p w14:paraId="76ADE1BC"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p>
    <w:p w14:paraId="308A7B2C"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Maslow, A 1943 Maslow’s Hierarchy of needs Simple Psychology </w:t>
      </w:r>
    </w:p>
    <w:p w14:paraId="4BA422EC"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 xml:space="preserve">  </w:t>
      </w:r>
      <w:hyperlink r:id="rId8" w:tgtFrame="_blank" w:history="1">
        <w:r w:rsidRPr="00041B99">
          <w:rPr>
            <w:rFonts w:ascii="Calibri" w:eastAsia="Times New Roman" w:hAnsi="Calibri" w:cs="Calibri"/>
            <w:color w:val="0563C1"/>
            <w:u w:val="single"/>
            <w:lang w:eastAsia="en-GB"/>
          </w:rPr>
          <w:t>https://simplypsychology.org/maslow.html</w:t>
        </w:r>
      </w:hyperlink>
      <w:r w:rsidRPr="00041B99">
        <w:rPr>
          <w:rFonts w:ascii="Calibri" w:eastAsia="Times New Roman" w:hAnsi="Calibri" w:cs="Calibri"/>
          <w:lang w:eastAsia="en-GB"/>
        </w:rPr>
        <w:t> </w:t>
      </w:r>
    </w:p>
    <w:p w14:paraId="01DB09B4" w14:textId="77777777" w:rsidR="00041B99" w:rsidRDefault="00041B99" w:rsidP="00041B99">
      <w:pPr>
        <w:spacing w:after="0" w:line="240" w:lineRule="auto"/>
        <w:jc w:val="center"/>
        <w:textAlignment w:val="baseline"/>
        <w:rPr>
          <w:rFonts w:ascii="Calibri" w:eastAsia="Times New Roman" w:hAnsi="Calibri" w:cs="Calibri"/>
          <w:lang w:eastAsia="en-GB"/>
        </w:rPr>
      </w:pPr>
    </w:p>
    <w:p w14:paraId="72DC8CB3" w14:textId="07B9E6E1"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Diagram: </w:t>
      </w:r>
    </w:p>
    <w:p w14:paraId="120EAE7C"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hyperlink r:id="rId9" w:tgtFrame="_blank" w:history="1">
        <w:r w:rsidRPr="00041B99">
          <w:rPr>
            <w:rFonts w:ascii="Calibri" w:eastAsia="Times New Roman" w:hAnsi="Calibri" w:cs="Calibri"/>
            <w:color w:val="0563C1"/>
            <w:u w:val="single"/>
            <w:lang w:eastAsia="en-GB"/>
          </w:rPr>
          <w:t>https://en.wikipedia.org/wiki/File:Maslow%27s_Hierarchy_of_Needs2.svg</w:t>
        </w:r>
      </w:hyperlink>
      <w:r w:rsidRPr="00041B99">
        <w:rPr>
          <w:rFonts w:ascii="Calibri" w:eastAsia="Times New Roman" w:hAnsi="Calibri" w:cs="Calibri"/>
          <w:lang w:eastAsia="en-GB"/>
        </w:rPr>
        <w:t> </w:t>
      </w:r>
    </w:p>
    <w:p w14:paraId="3C4BD402" w14:textId="77777777" w:rsidR="00041B99" w:rsidRDefault="00041B99" w:rsidP="00041B99">
      <w:pPr>
        <w:spacing w:after="0" w:line="240" w:lineRule="auto"/>
        <w:jc w:val="center"/>
        <w:textAlignment w:val="baseline"/>
        <w:rPr>
          <w:rFonts w:ascii="Calibri" w:eastAsia="Times New Roman" w:hAnsi="Calibri" w:cs="Calibri"/>
          <w:color w:val="000000"/>
          <w:lang w:eastAsia="en-GB"/>
        </w:rPr>
      </w:pPr>
      <w:r w:rsidRPr="00041B99">
        <w:rPr>
          <w:rFonts w:ascii="Calibri" w:eastAsia="Times New Roman" w:hAnsi="Calibri" w:cs="Calibri"/>
          <w:color w:val="000000"/>
          <w:lang w:eastAsia="en-GB"/>
        </w:rPr>
        <w:t>Accessed 18-03-2023</w:t>
      </w:r>
    </w:p>
    <w:p w14:paraId="58487D79" w14:textId="4B0FE833"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 </w:t>
      </w:r>
    </w:p>
    <w:p w14:paraId="70026E29"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Moran, K 2016 The four dimensions of Tone of voice Nielsen Norman Group </w:t>
      </w:r>
    </w:p>
    <w:p w14:paraId="2849079E"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Arial" w:eastAsia="Times New Roman" w:hAnsi="Arial" w:cs="Arial"/>
          <w:color w:val="000000"/>
          <w:lang w:eastAsia="en-GB"/>
        </w:rPr>
        <w:t>https://www.nngroup.com/articles/tone-of-voice-dimensions/#:~:text=It's%20the%20way%20in%20which,feel%20about%20our%20message%2C%20to </w:t>
      </w:r>
    </w:p>
    <w:p w14:paraId="14B60175" w14:textId="44111549" w:rsidR="00041B99" w:rsidRDefault="00041B99" w:rsidP="00041B99">
      <w:pPr>
        <w:spacing w:after="0" w:line="240" w:lineRule="auto"/>
        <w:jc w:val="center"/>
        <w:textAlignment w:val="baseline"/>
        <w:rPr>
          <w:rFonts w:ascii="Calibri" w:eastAsia="Times New Roman" w:hAnsi="Calibri" w:cs="Calibri"/>
          <w:color w:val="000000"/>
          <w:lang w:eastAsia="en-GB"/>
        </w:rPr>
      </w:pPr>
      <w:r w:rsidRPr="00041B99">
        <w:rPr>
          <w:rFonts w:ascii="Calibri" w:eastAsia="Times New Roman" w:hAnsi="Calibri" w:cs="Calibri"/>
          <w:color w:val="000000"/>
          <w:lang w:eastAsia="en-GB"/>
        </w:rPr>
        <w:t>Accessed 22-03-2023 </w:t>
      </w:r>
    </w:p>
    <w:p w14:paraId="5E6A7313"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p>
    <w:p w14:paraId="25629CCE"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color w:val="333333"/>
          <w:lang w:eastAsia="en-GB"/>
        </w:rPr>
        <w:t>Professor Mehrain’s Communicaton Model Graduate Way </w:t>
      </w:r>
    </w:p>
    <w:p w14:paraId="53264042"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hyperlink r:id="rId10" w:tgtFrame="_blank" w:history="1">
        <w:r w:rsidRPr="00041B99">
          <w:rPr>
            <w:rFonts w:ascii="Calibri" w:eastAsia="Times New Roman" w:hAnsi="Calibri" w:cs="Calibri"/>
            <w:color w:val="0563C1"/>
            <w:u w:val="single"/>
            <w:lang w:eastAsia="en-GB"/>
          </w:rPr>
          <w:t>https://graduateway.com/professor-albert-mehrabians-communications-model/</w:t>
        </w:r>
      </w:hyperlink>
      <w:r w:rsidRPr="00041B99">
        <w:rPr>
          <w:rFonts w:ascii="Calibri" w:eastAsia="Times New Roman" w:hAnsi="Calibri" w:cs="Calibri"/>
          <w:lang w:eastAsia="en-GB"/>
        </w:rPr>
        <w:t> </w:t>
      </w:r>
    </w:p>
    <w:p w14:paraId="7D7C115E"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Accessed 19-03-2023 </w:t>
      </w:r>
      <w:r w:rsidRPr="00041B99">
        <w:rPr>
          <w:rFonts w:ascii="Calibri" w:eastAsia="Times New Roman" w:hAnsi="Calibri" w:cs="Calibri"/>
          <w:lang w:eastAsia="en-GB"/>
        </w:rPr>
        <w:br/>
        <w:t> </w:t>
      </w:r>
      <w:r w:rsidRPr="00041B99">
        <w:rPr>
          <w:rFonts w:ascii="Calibri" w:eastAsia="Times New Roman" w:hAnsi="Calibri" w:cs="Calibri"/>
          <w:lang w:eastAsia="en-GB"/>
        </w:rPr>
        <w:br/>
        <w:t> </w:t>
      </w:r>
    </w:p>
    <w:p w14:paraId="1BB34AD9"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xml:space="preserve">Psychology Today Website </w:t>
      </w:r>
      <w:hyperlink r:id="rId11" w:anchor=":~:text=Motivation%20is%20the%20desire%20to%20act%20in%20service,behavior.%20It%20fuels%20competition%20and%20sparks%20social%20connection" w:tgtFrame="_blank" w:history="1">
        <w:r w:rsidRPr="00041B99">
          <w:rPr>
            <w:rFonts w:ascii="Calibri" w:eastAsia="Times New Roman" w:hAnsi="Calibri" w:cs="Calibri"/>
            <w:color w:val="0563C1"/>
            <w:u w:val="single"/>
            <w:lang w:eastAsia="en-GB"/>
          </w:rPr>
          <w:t>https://www.psychologytoday.com/us/basics/motivation#:~:text=Motivation%20is%20the%20desire%20to%20act%20in%20service,behavior.%20It%20fuels%20competition%20and%20sparks%20social%20connection</w:t>
        </w:r>
      </w:hyperlink>
      <w:r w:rsidRPr="00041B99">
        <w:rPr>
          <w:rFonts w:ascii="Calibri" w:eastAsia="Times New Roman" w:hAnsi="Calibri" w:cs="Calibri"/>
          <w:color w:val="000000"/>
          <w:lang w:eastAsia="en-GB"/>
        </w:rPr>
        <w:t>. </w:t>
      </w:r>
    </w:p>
    <w:p w14:paraId="484B1882"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color w:val="000000"/>
          <w:lang w:eastAsia="en-GB"/>
        </w:rPr>
        <w:t>Accessed: 18-03-2023 </w:t>
      </w:r>
    </w:p>
    <w:p w14:paraId="03F81D7B"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p>
    <w:p w14:paraId="608F9A86"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xml:space="preserve">Shannon, C.E 1948 </w:t>
      </w:r>
      <w:r w:rsidRPr="00041B99">
        <w:rPr>
          <w:rFonts w:ascii="Calibri" w:eastAsia="Times New Roman" w:hAnsi="Calibri" w:cs="Calibri"/>
          <w:color w:val="111111"/>
          <w:lang w:eastAsia="en-GB"/>
        </w:rPr>
        <w:t xml:space="preserve">A Mathematical Theory of Communication </w:t>
      </w:r>
      <w:r w:rsidRPr="00041B99">
        <w:rPr>
          <w:rFonts w:ascii="Calibri" w:eastAsia="Times New Roman" w:hAnsi="Calibri" w:cs="Calibri"/>
          <w:color w:val="202122"/>
          <w:lang w:eastAsia="en-GB"/>
        </w:rPr>
        <w:t>Bell System Technical Journal </w:t>
      </w:r>
    </w:p>
    <w:p w14:paraId="0027F248"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 </w:t>
      </w:r>
      <w:hyperlink r:id="rId12" w:tgtFrame="_blank" w:history="1">
        <w:r w:rsidRPr="00041B99">
          <w:rPr>
            <w:rFonts w:ascii="Calibri" w:eastAsia="Times New Roman" w:hAnsi="Calibri" w:cs="Calibri"/>
            <w:color w:val="0563C1"/>
            <w:u w:val="single"/>
            <w:lang w:eastAsia="en-GB"/>
          </w:rPr>
          <w:t>Communication studies blog by Sis Michelle: Shannon and Weaver’s Model of Communication (michellemathiasfsp.blogspot.com)</w:t>
        </w:r>
      </w:hyperlink>
      <w:r w:rsidRPr="00041B99">
        <w:rPr>
          <w:rFonts w:ascii="Calibri" w:eastAsia="Times New Roman" w:hAnsi="Calibri" w:cs="Calibri"/>
          <w:lang w:eastAsia="en-GB"/>
        </w:rPr>
        <w:t>   </w:t>
      </w:r>
    </w:p>
    <w:p w14:paraId="17866157"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hyperlink r:id="rId13" w:anchor=":~:text=The%20Shannon%E2%80%93Weaver%20model%20is%20one%20of%20the%20first,a%20destination.%20The%20source%20produces%20the%20original%20message" w:tgtFrame="_blank" w:history="1">
        <w:r w:rsidRPr="00041B99">
          <w:rPr>
            <w:rFonts w:ascii="Calibri" w:eastAsia="Times New Roman" w:hAnsi="Calibri" w:cs="Calibri"/>
            <w:color w:val="0563C1"/>
            <w:u w:val="single"/>
            <w:lang w:eastAsia="en-GB"/>
          </w:rPr>
          <w:t>https://en.wikipedia.org/wiki/Shannon%E2%80%93Weaver_model#:~:text=The%20Shannon%E2%80%93Weaver%20model%20is%20one%20of%20the%20first,a%20destination.%20The%20source%20produces%20the%20original%20message</w:t>
        </w:r>
      </w:hyperlink>
      <w:r w:rsidRPr="00041B99">
        <w:rPr>
          <w:rFonts w:ascii="Calibri" w:eastAsia="Times New Roman" w:hAnsi="Calibri" w:cs="Calibri"/>
          <w:color w:val="000000"/>
          <w:lang w:eastAsia="en-GB"/>
        </w:rPr>
        <w:t>. </w:t>
      </w:r>
    </w:p>
    <w:p w14:paraId="19510E64" w14:textId="77777777" w:rsidR="00041B99" w:rsidRPr="00041B99" w:rsidRDefault="00041B99" w:rsidP="00041B99">
      <w:pPr>
        <w:spacing w:after="0" w:line="240" w:lineRule="auto"/>
        <w:jc w:val="center"/>
        <w:textAlignment w:val="baseline"/>
        <w:rPr>
          <w:rFonts w:ascii="Segoe UI" w:eastAsia="Times New Roman" w:hAnsi="Segoe UI" w:cs="Segoe UI"/>
          <w:sz w:val="18"/>
          <w:szCs w:val="18"/>
          <w:lang w:eastAsia="en-GB"/>
        </w:rPr>
      </w:pPr>
      <w:r w:rsidRPr="00041B99">
        <w:rPr>
          <w:rFonts w:ascii="Calibri" w:eastAsia="Times New Roman" w:hAnsi="Calibri" w:cs="Calibri"/>
          <w:lang w:eastAsia="en-GB"/>
        </w:rPr>
        <w:t>Accessed: 15-03-2023 </w:t>
      </w:r>
    </w:p>
    <w:p w14:paraId="6D00CB9E" w14:textId="3C90454A" w:rsidR="445E8D6E" w:rsidRPr="00041B99" w:rsidRDefault="445E8D6E" w:rsidP="00041B99"/>
    <w:sectPr w:rsidR="445E8D6E" w:rsidRPr="00041B9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K3/w9ARaxGEEnf" int2:id="bZFYVmqL">
      <int2:state int2:value="Rejected" int2:type="AugLoop_Text_Critique"/>
    </int2:textHash>
    <int2:textHash int2:hashCode="9mPXBHwUlvXzap" int2:id="kPikVfka">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BB7620"/>
    <w:rsid w:val="00041B99"/>
    <w:rsid w:val="00116380"/>
    <w:rsid w:val="00157F8A"/>
    <w:rsid w:val="00180C3F"/>
    <w:rsid w:val="00227C69"/>
    <w:rsid w:val="0026F163"/>
    <w:rsid w:val="0027DAE7"/>
    <w:rsid w:val="00283E3E"/>
    <w:rsid w:val="002A60BB"/>
    <w:rsid w:val="003A25CE"/>
    <w:rsid w:val="004270F1"/>
    <w:rsid w:val="00451F6D"/>
    <w:rsid w:val="0054077E"/>
    <w:rsid w:val="00586BE8"/>
    <w:rsid w:val="00650636"/>
    <w:rsid w:val="0074C07C"/>
    <w:rsid w:val="007DCE1B"/>
    <w:rsid w:val="007E197C"/>
    <w:rsid w:val="00966F0B"/>
    <w:rsid w:val="00AC4827"/>
    <w:rsid w:val="00B135EF"/>
    <w:rsid w:val="00BE3AF6"/>
    <w:rsid w:val="00C5E9C8"/>
    <w:rsid w:val="00CB6B77"/>
    <w:rsid w:val="00CD5C64"/>
    <w:rsid w:val="00E620FD"/>
    <w:rsid w:val="00EB7593"/>
    <w:rsid w:val="00F40770"/>
    <w:rsid w:val="00FE5820"/>
    <w:rsid w:val="010E2A6F"/>
    <w:rsid w:val="01672A5D"/>
    <w:rsid w:val="0185BDD0"/>
    <w:rsid w:val="01A918CA"/>
    <w:rsid w:val="01D9041E"/>
    <w:rsid w:val="0269E386"/>
    <w:rsid w:val="02938424"/>
    <w:rsid w:val="02AA73AC"/>
    <w:rsid w:val="02B1235C"/>
    <w:rsid w:val="02B597E2"/>
    <w:rsid w:val="02C52A89"/>
    <w:rsid w:val="02D432DD"/>
    <w:rsid w:val="02DA27BA"/>
    <w:rsid w:val="02F1BA7D"/>
    <w:rsid w:val="0321A3C7"/>
    <w:rsid w:val="0331FFD6"/>
    <w:rsid w:val="033E4985"/>
    <w:rsid w:val="03422137"/>
    <w:rsid w:val="038272CE"/>
    <w:rsid w:val="038E128E"/>
    <w:rsid w:val="039DBCC8"/>
    <w:rsid w:val="03C1CB5A"/>
    <w:rsid w:val="03CAD8C4"/>
    <w:rsid w:val="03E0EAA0"/>
    <w:rsid w:val="03EC293A"/>
    <w:rsid w:val="0413EC15"/>
    <w:rsid w:val="041FACF5"/>
    <w:rsid w:val="04295CB5"/>
    <w:rsid w:val="042A4E29"/>
    <w:rsid w:val="0436BC1A"/>
    <w:rsid w:val="04515AAA"/>
    <w:rsid w:val="045407D7"/>
    <w:rsid w:val="045AD8EB"/>
    <w:rsid w:val="045BD827"/>
    <w:rsid w:val="046C2FAE"/>
    <w:rsid w:val="0490ACAC"/>
    <w:rsid w:val="04B3D04D"/>
    <w:rsid w:val="04BA946F"/>
    <w:rsid w:val="0507D3E1"/>
    <w:rsid w:val="0515C68D"/>
    <w:rsid w:val="0518EC98"/>
    <w:rsid w:val="05272C97"/>
    <w:rsid w:val="05398D29"/>
    <w:rsid w:val="054AC35F"/>
    <w:rsid w:val="056F7905"/>
    <w:rsid w:val="0596D9E3"/>
    <w:rsid w:val="059A27AD"/>
    <w:rsid w:val="05B0E589"/>
    <w:rsid w:val="05B364C2"/>
    <w:rsid w:val="05B3A808"/>
    <w:rsid w:val="05C0BC67"/>
    <w:rsid w:val="05C61E8A"/>
    <w:rsid w:val="05CA3A29"/>
    <w:rsid w:val="05CB2885"/>
    <w:rsid w:val="05E2937D"/>
    <w:rsid w:val="05F2887A"/>
    <w:rsid w:val="05F88B2A"/>
    <w:rsid w:val="0609115E"/>
    <w:rsid w:val="0611C87C"/>
    <w:rsid w:val="062BDD75"/>
    <w:rsid w:val="062C7D0D"/>
    <w:rsid w:val="06594489"/>
    <w:rsid w:val="065BE3EF"/>
    <w:rsid w:val="069AEAE6"/>
    <w:rsid w:val="069B0887"/>
    <w:rsid w:val="06B33877"/>
    <w:rsid w:val="06B58A32"/>
    <w:rsid w:val="06D85A9C"/>
    <w:rsid w:val="06E40200"/>
    <w:rsid w:val="06FE9D37"/>
    <w:rsid w:val="07197E49"/>
    <w:rsid w:val="0735716E"/>
    <w:rsid w:val="07439011"/>
    <w:rsid w:val="0761EEEB"/>
    <w:rsid w:val="07686E7A"/>
    <w:rsid w:val="0782D250"/>
    <w:rsid w:val="07C84D6E"/>
    <w:rsid w:val="07D2F760"/>
    <w:rsid w:val="07ED87BE"/>
    <w:rsid w:val="07F514EA"/>
    <w:rsid w:val="07F71650"/>
    <w:rsid w:val="07FC4233"/>
    <w:rsid w:val="08235CA9"/>
    <w:rsid w:val="083632E6"/>
    <w:rsid w:val="088D6780"/>
    <w:rsid w:val="08A1873E"/>
    <w:rsid w:val="08E4E8B9"/>
    <w:rsid w:val="08FCCDD8"/>
    <w:rsid w:val="092F6680"/>
    <w:rsid w:val="0941F58D"/>
    <w:rsid w:val="094737B4"/>
    <w:rsid w:val="094A11E5"/>
    <w:rsid w:val="094F2AB2"/>
    <w:rsid w:val="0955B3D2"/>
    <w:rsid w:val="09641DCF"/>
    <w:rsid w:val="09654765"/>
    <w:rsid w:val="0990E54B"/>
    <w:rsid w:val="09C36C55"/>
    <w:rsid w:val="09C50524"/>
    <w:rsid w:val="09F6BC18"/>
    <w:rsid w:val="0A9BE458"/>
    <w:rsid w:val="0AA84255"/>
    <w:rsid w:val="0ACB9DB6"/>
    <w:rsid w:val="0ACC92AB"/>
    <w:rsid w:val="0AE199C3"/>
    <w:rsid w:val="0AFFEE30"/>
    <w:rsid w:val="0B0201B0"/>
    <w:rsid w:val="0B44B9B1"/>
    <w:rsid w:val="0B62A1FC"/>
    <w:rsid w:val="0B678C07"/>
    <w:rsid w:val="0B7B61F5"/>
    <w:rsid w:val="0B81ADEA"/>
    <w:rsid w:val="0B81CBB0"/>
    <w:rsid w:val="0B868DF3"/>
    <w:rsid w:val="0BB73FA7"/>
    <w:rsid w:val="0BB77323"/>
    <w:rsid w:val="0BD3BD70"/>
    <w:rsid w:val="0BFF9D02"/>
    <w:rsid w:val="0C1BBB7B"/>
    <w:rsid w:val="0C4C5463"/>
    <w:rsid w:val="0C4F5326"/>
    <w:rsid w:val="0C5E56E9"/>
    <w:rsid w:val="0C98FA7F"/>
    <w:rsid w:val="0C9A702A"/>
    <w:rsid w:val="0C9BBE91"/>
    <w:rsid w:val="0CAAE087"/>
    <w:rsid w:val="0CC03688"/>
    <w:rsid w:val="0CC0F8E1"/>
    <w:rsid w:val="0CCFDB20"/>
    <w:rsid w:val="0D23FE7D"/>
    <w:rsid w:val="0D3927E1"/>
    <w:rsid w:val="0D46CE77"/>
    <w:rsid w:val="0D590CA6"/>
    <w:rsid w:val="0D7A0D00"/>
    <w:rsid w:val="0D7C2D99"/>
    <w:rsid w:val="0DB97ABA"/>
    <w:rsid w:val="0DCB0117"/>
    <w:rsid w:val="0DF01DCE"/>
    <w:rsid w:val="0E18A0E9"/>
    <w:rsid w:val="0E1AA8D7"/>
    <w:rsid w:val="0E385C82"/>
    <w:rsid w:val="0E594205"/>
    <w:rsid w:val="0E64566E"/>
    <w:rsid w:val="0E64B6C8"/>
    <w:rsid w:val="0E7710A7"/>
    <w:rsid w:val="0E89F30D"/>
    <w:rsid w:val="0E921E20"/>
    <w:rsid w:val="0EC92E44"/>
    <w:rsid w:val="0ECCB34D"/>
    <w:rsid w:val="0EEAB6B8"/>
    <w:rsid w:val="0EFCA4BD"/>
    <w:rsid w:val="0F17FDFA"/>
    <w:rsid w:val="0F704343"/>
    <w:rsid w:val="0FD87979"/>
    <w:rsid w:val="0FDC814D"/>
    <w:rsid w:val="0FDFDC87"/>
    <w:rsid w:val="0FE9B528"/>
    <w:rsid w:val="1016FB0E"/>
    <w:rsid w:val="101E9786"/>
    <w:rsid w:val="10228ADE"/>
    <w:rsid w:val="1026D78F"/>
    <w:rsid w:val="103AC9D8"/>
    <w:rsid w:val="103BF6B0"/>
    <w:rsid w:val="106F4CF6"/>
    <w:rsid w:val="108F342D"/>
    <w:rsid w:val="109E05FE"/>
    <w:rsid w:val="10B3CE5B"/>
    <w:rsid w:val="10B7275D"/>
    <w:rsid w:val="10DEA0A3"/>
    <w:rsid w:val="1107BEE7"/>
    <w:rsid w:val="11088327"/>
    <w:rsid w:val="1124D790"/>
    <w:rsid w:val="11277D15"/>
    <w:rsid w:val="1152D679"/>
    <w:rsid w:val="1158A788"/>
    <w:rsid w:val="115DECF2"/>
    <w:rsid w:val="116F2FB4"/>
    <w:rsid w:val="11946A04"/>
    <w:rsid w:val="11F485AB"/>
    <w:rsid w:val="1201B390"/>
    <w:rsid w:val="122D7AC3"/>
    <w:rsid w:val="123C7772"/>
    <w:rsid w:val="1247A8CA"/>
    <w:rsid w:val="12A38F48"/>
    <w:rsid w:val="12D6D648"/>
    <w:rsid w:val="12D9D88F"/>
    <w:rsid w:val="12EEA6DA"/>
    <w:rsid w:val="12F60780"/>
    <w:rsid w:val="12FF926E"/>
    <w:rsid w:val="130402F4"/>
    <w:rsid w:val="131EDD38"/>
    <w:rsid w:val="133827EB"/>
    <w:rsid w:val="133F1CA4"/>
    <w:rsid w:val="134FCB96"/>
    <w:rsid w:val="13658F43"/>
    <w:rsid w:val="136DE5FD"/>
    <w:rsid w:val="1385EC3A"/>
    <w:rsid w:val="13934001"/>
    <w:rsid w:val="139D83F1"/>
    <w:rsid w:val="13BBCE18"/>
    <w:rsid w:val="13F16B21"/>
    <w:rsid w:val="140C0ECD"/>
    <w:rsid w:val="145C7852"/>
    <w:rsid w:val="145E86E2"/>
    <w:rsid w:val="1470D40C"/>
    <w:rsid w:val="1489FC69"/>
    <w:rsid w:val="148FA533"/>
    <w:rsid w:val="14A359F4"/>
    <w:rsid w:val="14CC0AC6"/>
    <w:rsid w:val="14FE5FCD"/>
    <w:rsid w:val="150F67D3"/>
    <w:rsid w:val="150F9AA4"/>
    <w:rsid w:val="1539F822"/>
    <w:rsid w:val="15473F93"/>
    <w:rsid w:val="154E9B13"/>
    <w:rsid w:val="15579E79"/>
    <w:rsid w:val="157AE908"/>
    <w:rsid w:val="157EFF5F"/>
    <w:rsid w:val="15994DFA"/>
    <w:rsid w:val="15AE92E2"/>
    <w:rsid w:val="15B3E936"/>
    <w:rsid w:val="15BCE7AC"/>
    <w:rsid w:val="15E444B2"/>
    <w:rsid w:val="15EC0A6A"/>
    <w:rsid w:val="160CA46D"/>
    <w:rsid w:val="1626479C"/>
    <w:rsid w:val="162F61D9"/>
    <w:rsid w:val="166FC8AD"/>
    <w:rsid w:val="16876C58"/>
    <w:rsid w:val="16AA68BC"/>
    <w:rsid w:val="16CFE8B4"/>
    <w:rsid w:val="16D14E9A"/>
    <w:rsid w:val="16F36EDA"/>
    <w:rsid w:val="16F41C2B"/>
    <w:rsid w:val="1706572B"/>
    <w:rsid w:val="176F7346"/>
    <w:rsid w:val="17C2F2CD"/>
    <w:rsid w:val="17C978A3"/>
    <w:rsid w:val="18360C41"/>
    <w:rsid w:val="18390066"/>
    <w:rsid w:val="18672EFA"/>
    <w:rsid w:val="18941127"/>
    <w:rsid w:val="18AA35AE"/>
    <w:rsid w:val="18AAEA01"/>
    <w:rsid w:val="18B66AA9"/>
    <w:rsid w:val="18BF988E"/>
    <w:rsid w:val="18D34F30"/>
    <w:rsid w:val="1906930A"/>
    <w:rsid w:val="19174115"/>
    <w:rsid w:val="195EC32E"/>
    <w:rsid w:val="198F8240"/>
    <w:rsid w:val="199F7BE9"/>
    <w:rsid w:val="19A1DF7B"/>
    <w:rsid w:val="19A7696F"/>
    <w:rsid w:val="19AB6DFB"/>
    <w:rsid w:val="19D4D0C7"/>
    <w:rsid w:val="19E2D8F6"/>
    <w:rsid w:val="19FC4099"/>
    <w:rsid w:val="1A071B1D"/>
    <w:rsid w:val="1A08665B"/>
    <w:rsid w:val="1A1EE474"/>
    <w:rsid w:val="1A37F614"/>
    <w:rsid w:val="1A99E12B"/>
    <w:rsid w:val="1AB20FEA"/>
    <w:rsid w:val="1AC2623D"/>
    <w:rsid w:val="1ACA4859"/>
    <w:rsid w:val="1ADBB44E"/>
    <w:rsid w:val="1ADF936E"/>
    <w:rsid w:val="1AEEDFB5"/>
    <w:rsid w:val="1AF58223"/>
    <w:rsid w:val="1B2E15FF"/>
    <w:rsid w:val="1B4A46C4"/>
    <w:rsid w:val="1B5E4D19"/>
    <w:rsid w:val="1B6D9303"/>
    <w:rsid w:val="1B72A178"/>
    <w:rsid w:val="1B88E712"/>
    <w:rsid w:val="1B9B1511"/>
    <w:rsid w:val="1BC4FA22"/>
    <w:rsid w:val="1BC6DFFD"/>
    <w:rsid w:val="1BCD76B2"/>
    <w:rsid w:val="1BD7617A"/>
    <w:rsid w:val="1BE21C10"/>
    <w:rsid w:val="1BEC998D"/>
    <w:rsid w:val="1BF73950"/>
    <w:rsid w:val="1C18FF1E"/>
    <w:rsid w:val="1C3C8A89"/>
    <w:rsid w:val="1C5243B8"/>
    <w:rsid w:val="1C5547E0"/>
    <w:rsid w:val="1CBB4216"/>
    <w:rsid w:val="1CD71CAB"/>
    <w:rsid w:val="1CDB84C5"/>
    <w:rsid w:val="1CE2ADD2"/>
    <w:rsid w:val="1CFA5F1E"/>
    <w:rsid w:val="1D01872D"/>
    <w:rsid w:val="1D0971B2"/>
    <w:rsid w:val="1D2CD26C"/>
    <w:rsid w:val="1D420FCD"/>
    <w:rsid w:val="1D62B05E"/>
    <w:rsid w:val="1D647E74"/>
    <w:rsid w:val="1D71C860"/>
    <w:rsid w:val="1DAA9683"/>
    <w:rsid w:val="1DB9A4C7"/>
    <w:rsid w:val="1DD9C1DD"/>
    <w:rsid w:val="1DF71C4F"/>
    <w:rsid w:val="1E007C61"/>
    <w:rsid w:val="1E17B652"/>
    <w:rsid w:val="1E1E04E6"/>
    <w:rsid w:val="1E24F2B2"/>
    <w:rsid w:val="1E2B8C56"/>
    <w:rsid w:val="1E72ED0C"/>
    <w:rsid w:val="1E81CF4B"/>
    <w:rsid w:val="1E8C19B6"/>
    <w:rsid w:val="1E9851AD"/>
    <w:rsid w:val="1E98621E"/>
    <w:rsid w:val="1EA2CF2A"/>
    <w:rsid w:val="1EA54213"/>
    <w:rsid w:val="1EAB7627"/>
    <w:rsid w:val="1ECF34BB"/>
    <w:rsid w:val="1EDDE02E"/>
    <w:rsid w:val="1F175389"/>
    <w:rsid w:val="1F462C84"/>
    <w:rsid w:val="1F557528"/>
    <w:rsid w:val="1F5B7504"/>
    <w:rsid w:val="1F6D296E"/>
    <w:rsid w:val="1F6FCCD4"/>
    <w:rsid w:val="1FC8DBD7"/>
    <w:rsid w:val="1FDDD0E6"/>
    <w:rsid w:val="1FF2E2D8"/>
    <w:rsid w:val="1FFDF6D0"/>
    <w:rsid w:val="202802EB"/>
    <w:rsid w:val="202E1C85"/>
    <w:rsid w:val="2079B08F"/>
    <w:rsid w:val="208C03FA"/>
    <w:rsid w:val="209A5120"/>
    <w:rsid w:val="20A9F749"/>
    <w:rsid w:val="20C80564"/>
    <w:rsid w:val="20F14589"/>
    <w:rsid w:val="210BDFEF"/>
    <w:rsid w:val="2126DBA1"/>
    <w:rsid w:val="2149A942"/>
    <w:rsid w:val="21B15EA2"/>
    <w:rsid w:val="21E6742C"/>
    <w:rsid w:val="21F58CB3"/>
    <w:rsid w:val="22278093"/>
    <w:rsid w:val="22453983"/>
    <w:rsid w:val="22532FF1"/>
    <w:rsid w:val="22667AD4"/>
    <w:rsid w:val="22A30B08"/>
    <w:rsid w:val="22D19F5F"/>
    <w:rsid w:val="22D34433"/>
    <w:rsid w:val="22F66DFF"/>
    <w:rsid w:val="23291165"/>
    <w:rsid w:val="23465E2F"/>
    <w:rsid w:val="23467F03"/>
    <w:rsid w:val="234E4BB5"/>
    <w:rsid w:val="23501DD6"/>
    <w:rsid w:val="2362D339"/>
    <w:rsid w:val="2365EF60"/>
    <w:rsid w:val="23668DD5"/>
    <w:rsid w:val="237BB30D"/>
    <w:rsid w:val="237D619C"/>
    <w:rsid w:val="23B6AD2C"/>
    <w:rsid w:val="23BE56CD"/>
    <w:rsid w:val="23CA8EAE"/>
    <w:rsid w:val="23DED85A"/>
    <w:rsid w:val="24129F01"/>
    <w:rsid w:val="242B2557"/>
    <w:rsid w:val="24483C0A"/>
    <w:rsid w:val="246C9ADB"/>
    <w:rsid w:val="246FAAFB"/>
    <w:rsid w:val="2475CEB2"/>
    <w:rsid w:val="2478662B"/>
    <w:rsid w:val="249E951E"/>
    <w:rsid w:val="24CD3A5C"/>
    <w:rsid w:val="24D91445"/>
    <w:rsid w:val="24EF3958"/>
    <w:rsid w:val="2519BD15"/>
    <w:rsid w:val="252137A9"/>
    <w:rsid w:val="25507EC9"/>
    <w:rsid w:val="255B9E30"/>
    <w:rsid w:val="2561CDD1"/>
    <w:rsid w:val="256DC243"/>
    <w:rsid w:val="259E1B96"/>
    <w:rsid w:val="25C4B6AC"/>
    <w:rsid w:val="25D3BFD2"/>
    <w:rsid w:val="25D7DC6F"/>
    <w:rsid w:val="25E04FF3"/>
    <w:rsid w:val="26920D84"/>
    <w:rsid w:val="26934B66"/>
    <w:rsid w:val="2699940E"/>
    <w:rsid w:val="26FAA174"/>
    <w:rsid w:val="27094B6F"/>
    <w:rsid w:val="27177519"/>
    <w:rsid w:val="2720982C"/>
    <w:rsid w:val="27592D2A"/>
    <w:rsid w:val="276CD3F9"/>
    <w:rsid w:val="27C6861E"/>
    <w:rsid w:val="2821BCD8"/>
    <w:rsid w:val="28351C73"/>
    <w:rsid w:val="28393010"/>
    <w:rsid w:val="283E5527"/>
    <w:rsid w:val="284C2459"/>
    <w:rsid w:val="286519E5"/>
    <w:rsid w:val="2866DB0A"/>
    <w:rsid w:val="2896B243"/>
    <w:rsid w:val="28BC688D"/>
    <w:rsid w:val="28FE967A"/>
    <w:rsid w:val="28FFCB59"/>
    <w:rsid w:val="29214893"/>
    <w:rsid w:val="29498103"/>
    <w:rsid w:val="295DF53D"/>
    <w:rsid w:val="298682B5"/>
    <w:rsid w:val="298C5424"/>
    <w:rsid w:val="29D65A6E"/>
    <w:rsid w:val="2A0C8EFC"/>
    <w:rsid w:val="2A16FB7B"/>
    <w:rsid w:val="2A4BD0CC"/>
    <w:rsid w:val="2A78D30F"/>
    <w:rsid w:val="2A8C4365"/>
    <w:rsid w:val="2A9DB3F4"/>
    <w:rsid w:val="2ABCEA72"/>
    <w:rsid w:val="2AD19D9A"/>
    <w:rsid w:val="2AF6395A"/>
    <w:rsid w:val="2AF9C59E"/>
    <w:rsid w:val="2B036C47"/>
    <w:rsid w:val="2B051231"/>
    <w:rsid w:val="2B55CFBC"/>
    <w:rsid w:val="2B595D9A"/>
    <w:rsid w:val="2B683FD9"/>
    <w:rsid w:val="2B7A99DE"/>
    <w:rsid w:val="2B83C51B"/>
    <w:rsid w:val="2B9558C7"/>
    <w:rsid w:val="2BBC7836"/>
    <w:rsid w:val="2BD85DB0"/>
    <w:rsid w:val="2BEBCD47"/>
    <w:rsid w:val="2BFD3F73"/>
    <w:rsid w:val="2BFDC714"/>
    <w:rsid w:val="2C241BF5"/>
    <w:rsid w:val="2C32203F"/>
    <w:rsid w:val="2C35AA9C"/>
    <w:rsid w:val="2C4BAE8A"/>
    <w:rsid w:val="2C9209BB"/>
    <w:rsid w:val="2C93C181"/>
    <w:rsid w:val="2C99F741"/>
    <w:rsid w:val="2CC642D3"/>
    <w:rsid w:val="2CF125B3"/>
    <w:rsid w:val="2CFDD2A0"/>
    <w:rsid w:val="2CFED8E5"/>
    <w:rsid w:val="2D1206B1"/>
    <w:rsid w:val="2D1F957C"/>
    <w:rsid w:val="2D2AC089"/>
    <w:rsid w:val="2D433E4A"/>
    <w:rsid w:val="2D9107FA"/>
    <w:rsid w:val="2D9CEAC9"/>
    <w:rsid w:val="2E19A5D0"/>
    <w:rsid w:val="2E2FE898"/>
    <w:rsid w:val="2E32CE2D"/>
    <w:rsid w:val="2E4C9603"/>
    <w:rsid w:val="2E60F949"/>
    <w:rsid w:val="2E6C9705"/>
    <w:rsid w:val="2E6CF91C"/>
    <w:rsid w:val="2E6E6531"/>
    <w:rsid w:val="2E77E553"/>
    <w:rsid w:val="2EBB65DD"/>
    <w:rsid w:val="2EC30DF8"/>
    <w:rsid w:val="2EF09170"/>
    <w:rsid w:val="2F2BAA11"/>
    <w:rsid w:val="2F44D3DB"/>
    <w:rsid w:val="2F61F44F"/>
    <w:rsid w:val="2F6DD1D9"/>
    <w:rsid w:val="2FB4EA1C"/>
    <w:rsid w:val="2FBEC958"/>
    <w:rsid w:val="2FCA30E2"/>
    <w:rsid w:val="2FCE9E8E"/>
    <w:rsid w:val="2FD19803"/>
    <w:rsid w:val="2FDC3518"/>
    <w:rsid w:val="300A3592"/>
    <w:rsid w:val="3013B5B4"/>
    <w:rsid w:val="3026889F"/>
    <w:rsid w:val="305D1AAB"/>
    <w:rsid w:val="305E4182"/>
    <w:rsid w:val="306EC38E"/>
    <w:rsid w:val="30702BCA"/>
    <w:rsid w:val="307BD080"/>
    <w:rsid w:val="307E73B5"/>
    <w:rsid w:val="307E9982"/>
    <w:rsid w:val="30832B3E"/>
    <w:rsid w:val="308FE959"/>
    <w:rsid w:val="30AF0A10"/>
    <w:rsid w:val="30AF39AC"/>
    <w:rsid w:val="30B4C77F"/>
    <w:rsid w:val="310E0D1D"/>
    <w:rsid w:val="3118A877"/>
    <w:rsid w:val="3131D0D4"/>
    <w:rsid w:val="31526034"/>
    <w:rsid w:val="316A6EEF"/>
    <w:rsid w:val="317015EE"/>
    <w:rsid w:val="3171E723"/>
    <w:rsid w:val="31A760DB"/>
    <w:rsid w:val="31B418D1"/>
    <w:rsid w:val="31C8312D"/>
    <w:rsid w:val="31EDB611"/>
    <w:rsid w:val="31F34865"/>
    <w:rsid w:val="321A69E3"/>
    <w:rsid w:val="32611949"/>
    <w:rsid w:val="32865934"/>
    <w:rsid w:val="32B478D8"/>
    <w:rsid w:val="32BADD5F"/>
    <w:rsid w:val="3311EC49"/>
    <w:rsid w:val="3311F7D9"/>
    <w:rsid w:val="33358457"/>
    <w:rsid w:val="33710317"/>
    <w:rsid w:val="338ED700"/>
    <w:rsid w:val="33ADA850"/>
    <w:rsid w:val="33F3D867"/>
    <w:rsid w:val="33F663D4"/>
    <w:rsid w:val="342DF2A6"/>
    <w:rsid w:val="344DC48A"/>
    <w:rsid w:val="34504939"/>
    <w:rsid w:val="346A411C"/>
    <w:rsid w:val="346C462B"/>
    <w:rsid w:val="346F1399"/>
    <w:rsid w:val="347B43B5"/>
    <w:rsid w:val="3493726A"/>
    <w:rsid w:val="34A75090"/>
    <w:rsid w:val="34D4A7E5"/>
    <w:rsid w:val="34FA771E"/>
    <w:rsid w:val="35573974"/>
    <w:rsid w:val="35667155"/>
    <w:rsid w:val="35923435"/>
    <w:rsid w:val="359AEB95"/>
    <w:rsid w:val="359D4D32"/>
    <w:rsid w:val="35DBD191"/>
    <w:rsid w:val="35EC199A"/>
    <w:rsid w:val="35F27E21"/>
    <w:rsid w:val="361B1B4D"/>
    <w:rsid w:val="361BA58F"/>
    <w:rsid w:val="362BD209"/>
    <w:rsid w:val="363AB912"/>
    <w:rsid w:val="3640D987"/>
    <w:rsid w:val="36437112"/>
    <w:rsid w:val="364BDD60"/>
    <w:rsid w:val="368A9532"/>
    <w:rsid w:val="36AAA716"/>
    <w:rsid w:val="36AAF280"/>
    <w:rsid w:val="36C0D67D"/>
    <w:rsid w:val="36CC5C2F"/>
    <w:rsid w:val="36DB3767"/>
    <w:rsid w:val="36EB1204"/>
    <w:rsid w:val="36EB58A1"/>
    <w:rsid w:val="36ED66AF"/>
    <w:rsid w:val="36FDEAD4"/>
    <w:rsid w:val="372076B9"/>
    <w:rsid w:val="372E0496"/>
    <w:rsid w:val="373FA3BE"/>
    <w:rsid w:val="3757C976"/>
    <w:rsid w:val="3776AAD7"/>
    <w:rsid w:val="3791BE20"/>
    <w:rsid w:val="37A6D3A4"/>
    <w:rsid w:val="37F1F50D"/>
    <w:rsid w:val="381C7530"/>
    <w:rsid w:val="38467741"/>
    <w:rsid w:val="385305E1"/>
    <w:rsid w:val="385ED2EB"/>
    <w:rsid w:val="389138F5"/>
    <w:rsid w:val="38A61777"/>
    <w:rsid w:val="38C9D4F7"/>
    <w:rsid w:val="38DF48B0"/>
    <w:rsid w:val="39215D77"/>
    <w:rsid w:val="3947FB2D"/>
    <w:rsid w:val="395521E8"/>
    <w:rsid w:val="39992996"/>
    <w:rsid w:val="39C4CE7C"/>
    <w:rsid w:val="39F0383C"/>
    <w:rsid w:val="3A415EAA"/>
    <w:rsid w:val="3A4F6CE2"/>
    <w:rsid w:val="3A65A558"/>
    <w:rsid w:val="3A9D10C2"/>
    <w:rsid w:val="3AB00F68"/>
    <w:rsid w:val="3ABD060E"/>
    <w:rsid w:val="3AD0D780"/>
    <w:rsid w:val="3AD9847C"/>
    <w:rsid w:val="3AE27048"/>
    <w:rsid w:val="3B144AAA"/>
    <w:rsid w:val="3B276DDF"/>
    <w:rsid w:val="3B507F9F"/>
    <w:rsid w:val="3B53DE12"/>
    <w:rsid w:val="3BAD0B0E"/>
    <w:rsid w:val="3BAF9EA7"/>
    <w:rsid w:val="3BCAF1FE"/>
    <w:rsid w:val="3BE83AEE"/>
    <w:rsid w:val="3BF7D42B"/>
    <w:rsid w:val="3BFCC748"/>
    <w:rsid w:val="3C09B2C0"/>
    <w:rsid w:val="3C0B7755"/>
    <w:rsid w:val="3C1A6550"/>
    <w:rsid w:val="3C30F39D"/>
    <w:rsid w:val="3C427FD4"/>
    <w:rsid w:val="3C60A3FC"/>
    <w:rsid w:val="3C74BDEC"/>
    <w:rsid w:val="3C8FA977"/>
    <w:rsid w:val="3CAD2196"/>
    <w:rsid w:val="3CCEFE3C"/>
    <w:rsid w:val="3CEFA992"/>
    <w:rsid w:val="3D1A0563"/>
    <w:rsid w:val="3D7659E7"/>
    <w:rsid w:val="3D78FF6C"/>
    <w:rsid w:val="3DC0B20B"/>
    <w:rsid w:val="3DE5EC5B"/>
    <w:rsid w:val="3E04858A"/>
    <w:rsid w:val="3E1B4139"/>
    <w:rsid w:val="3E2E3F3B"/>
    <w:rsid w:val="3E4048EE"/>
    <w:rsid w:val="3E48F1F7"/>
    <w:rsid w:val="3E4FFC88"/>
    <w:rsid w:val="3E5EA7CC"/>
    <w:rsid w:val="3EB53425"/>
    <w:rsid w:val="3EB5D5C4"/>
    <w:rsid w:val="3EBF5D2E"/>
    <w:rsid w:val="3EC1ACF2"/>
    <w:rsid w:val="3EC3FADC"/>
    <w:rsid w:val="3F2A5E84"/>
    <w:rsid w:val="3F3A16DC"/>
    <w:rsid w:val="3F66EAFA"/>
    <w:rsid w:val="3F7CB01E"/>
    <w:rsid w:val="3F7CC222"/>
    <w:rsid w:val="3F7D6A8E"/>
    <w:rsid w:val="3F909EFB"/>
    <w:rsid w:val="3FAAD126"/>
    <w:rsid w:val="401D5A3B"/>
    <w:rsid w:val="4031D124"/>
    <w:rsid w:val="40519077"/>
    <w:rsid w:val="405627D3"/>
    <w:rsid w:val="405E965E"/>
    <w:rsid w:val="4073FAFD"/>
    <w:rsid w:val="407B1192"/>
    <w:rsid w:val="408B5E4D"/>
    <w:rsid w:val="40C347EA"/>
    <w:rsid w:val="40E6DE1D"/>
    <w:rsid w:val="40F852CD"/>
    <w:rsid w:val="411B86D9"/>
    <w:rsid w:val="4130DB71"/>
    <w:rsid w:val="413229A4"/>
    <w:rsid w:val="4146335A"/>
    <w:rsid w:val="416F57E2"/>
    <w:rsid w:val="417592CB"/>
    <w:rsid w:val="4196AF63"/>
    <w:rsid w:val="4199E201"/>
    <w:rsid w:val="41B0BD7A"/>
    <w:rsid w:val="41EFF927"/>
    <w:rsid w:val="4206BD2B"/>
    <w:rsid w:val="424C708F"/>
    <w:rsid w:val="42539458"/>
    <w:rsid w:val="42553883"/>
    <w:rsid w:val="425C8F42"/>
    <w:rsid w:val="426453A0"/>
    <w:rsid w:val="426E1931"/>
    <w:rsid w:val="426EA930"/>
    <w:rsid w:val="428741E6"/>
    <w:rsid w:val="429A8385"/>
    <w:rsid w:val="429D6BA2"/>
    <w:rsid w:val="42AE8A26"/>
    <w:rsid w:val="42C24FA6"/>
    <w:rsid w:val="42C83FBD"/>
    <w:rsid w:val="42D63634"/>
    <w:rsid w:val="42D8EEAF"/>
    <w:rsid w:val="43437ED1"/>
    <w:rsid w:val="4360A2DF"/>
    <w:rsid w:val="436BA034"/>
    <w:rsid w:val="438ABFBC"/>
    <w:rsid w:val="439B0A8E"/>
    <w:rsid w:val="43A0F0C9"/>
    <w:rsid w:val="43C15F6C"/>
    <w:rsid w:val="43CB7DFD"/>
    <w:rsid w:val="43D08F1E"/>
    <w:rsid w:val="43FAA866"/>
    <w:rsid w:val="440DE977"/>
    <w:rsid w:val="4445EC92"/>
    <w:rsid w:val="4457687E"/>
    <w:rsid w:val="445E8D6E"/>
    <w:rsid w:val="44720695"/>
    <w:rsid w:val="4477223F"/>
    <w:rsid w:val="4477FB6A"/>
    <w:rsid w:val="447B3D85"/>
    <w:rsid w:val="448BBF13"/>
    <w:rsid w:val="44A42FA2"/>
    <w:rsid w:val="44A6F8A4"/>
    <w:rsid w:val="44E6B956"/>
    <w:rsid w:val="450177EF"/>
    <w:rsid w:val="4518886E"/>
    <w:rsid w:val="45501668"/>
    <w:rsid w:val="455060CC"/>
    <w:rsid w:val="45581DA8"/>
    <w:rsid w:val="4566847D"/>
    <w:rsid w:val="4589C575"/>
    <w:rsid w:val="45AFD568"/>
    <w:rsid w:val="45BD1FA7"/>
    <w:rsid w:val="45F0FE40"/>
    <w:rsid w:val="45FFE07F"/>
    <w:rsid w:val="46108F71"/>
    <w:rsid w:val="4618DA3B"/>
    <w:rsid w:val="4642C905"/>
    <w:rsid w:val="467ED8B3"/>
    <w:rsid w:val="46CF2EE1"/>
    <w:rsid w:val="46E1D8E2"/>
    <w:rsid w:val="471D3C2D"/>
    <w:rsid w:val="472DF7D4"/>
    <w:rsid w:val="473197E7"/>
    <w:rsid w:val="4755D3D3"/>
    <w:rsid w:val="47625137"/>
    <w:rsid w:val="477B62CD"/>
    <w:rsid w:val="47955648"/>
    <w:rsid w:val="479E0DC5"/>
    <w:rsid w:val="47DADEF0"/>
    <w:rsid w:val="47DDBC42"/>
    <w:rsid w:val="480E5345"/>
    <w:rsid w:val="483E7129"/>
    <w:rsid w:val="486664CE"/>
    <w:rsid w:val="48A886D4"/>
    <w:rsid w:val="48B58506"/>
    <w:rsid w:val="48DBF1D4"/>
    <w:rsid w:val="48FAF1AF"/>
    <w:rsid w:val="49276958"/>
    <w:rsid w:val="49289F02"/>
    <w:rsid w:val="493A263C"/>
    <w:rsid w:val="494577B8"/>
    <w:rsid w:val="49483033"/>
    <w:rsid w:val="494B011A"/>
    <w:rsid w:val="495DF3E0"/>
    <w:rsid w:val="4976AF51"/>
    <w:rsid w:val="497E7777"/>
    <w:rsid w:val="49A1C55B"/>
    <w:rsid w:val="49E52272"/>
    <w:rsid w:val="4A1DEA60"/>
    <w:rsid w:val="4A1E2356"/>
    <w:rsid w:val="4A4C8AC2"/>
    <w:rsid w:val="4A4E8FDA"/>
    <w:rsid w:val="4A6938A9"/>
    <w:rsid w:val="4A812CFB"/>
    <w:rsid w:val="4A9A948E"/>
    <w:rsid w:val="4AA00822"/>
    <w:rsid w:val="4ABDC5AD"/>
    <w:rsid w:val="4AE14819"/>
    <w:rsid w:val="4B148CF3"/>
    <w:rsid w:val="4B156AE3"/>
    <w:rsid w:val="4B6EE95C"/>
    <w:rsid w:val="4B87E314"/>
    <w:rsid w:val="4BADC46E"/>
    <w:rsid w:val="4BE85B23"/>
    <w:rsid w:val="4BEC8A33"/>
    <w:rsid w:val="4BED25C8"/>
    <w:rsid w:val="4C44652F"/>
    <w:rsid w:val="4C7D187A"/>
    <w:rsid w:val="4C7FD0F5"/>
    <w:rsid w:val="4C9594A2"/>
    <w:rsid w:val="4CA21610"/>
    <w:rsid w:val="4CB20A89"/>
    <w:rsid w:val="4CDDDD38"/>
    <w:rsid w:val="4CF12B95"/>
    <w:rsid w:val="4CF23B1D"/>
    <w:rsid w:val="4CF732BB"/>
    <w:rsid w:val="4D45D05C"/>
    <w:rsid w:val="4D503A54"/>
    <w:rsid w:val="4D58FBE0"/>
    <w:rsid w:val="4D77508F"/>
    <w:rsid w:val="4D9DDFF6"/>
    <w:rsid w:val="4DCF164F"/>
    <w:rsid w:val="4DD93302"/>
    <w:rsid w:val="4DEC57AD"/>
    <w:rsid w:val="4DF60941"/>
    <w:rsid w:val="4E0AF264"/>
    <w:rsid w:val="4E17C275"/>
    <w:rsid w:val="4E1BA156"/>
    <w:rsid w:val="4E20D661"/>
    <w:rsid w:val="4E342678"/>
    <w:rsid w:val="4E4D6693"/>
    <w:rsid w:val="4E79AD99"/>
    <w:rsid w:val="4E7A8308"/>
    <w:rsid w:val="4EC31FC4"/>
    <w:rsid w:val="4ED1F90C"/>
    <w:rsid w:val="4EE20C2C"/>
    <w:rsid w:val="4EF1BE04"/>
    <w:rsid w:val="4EFBD62A"/>
    <w:rsid w:val="4F24C68A"/>
    <w:rsid w:val="4F3F41E1"/>
    <w:rsid w:val="4F9217C4"/>
    <w:rsid w:val="4F97DE5E"/>
    <w:rsid w:val="4F97E086"/>
    <w:rsid w:val="4FA8A964"/>
    <w:rsid w:val="4FB771B7"/>
    <w:rsid w:val="4FC24807"/>
    <w:rsid w:val="4FE50DDB"/>
    <w:rsid w:val="500593EA"/>
    <w:rsid w:val="50157DFA"/>
    <w:rsid w:val="5039F441"/>
    <w:rsid w:val="503D161A"/>
    <w:rsid w:val="50813591"/>
    <w:rsid w:val="50920C4D"/>
    <w:rsid w:val="5097A68B"/>
    <w:rsid w:val="50AC03E7"/>
    <w:rsid w:val="50D39DD6"/>
    <w:rsid w:val="50D87A2D"/>
    <w:rsid w:val="50DF96DA"/>
    <w:rsid w:val="50EABC16"/>
    <w:rsid w:val="50FA1D0C"/>
    <w:rsid w:val="511D3CBC"/>
    <w:rsid w:val="5150899D"/>
    <w:rsid w:val="51512F4B"/>
    <w:rsid w:val="51587723"/>
    <w:rsid w:val="515E1868"/>
    <w:rsid w:val="515EA721"/>
    <w:rsid w:val="516A3540"/>
    <w:rsid w:val="516EEE38"/>
    <w:rsid w:val="51935DF0"/>
    <w:rsid w:val="519EA63F"/>
    <w:rsid w:val="51B15B21"/>
    <w:rsid w:val="51BAD5F3"/>
    <w:rsid w:val="51D473DA"/>
    <w:rsid w:val="51FE534D"/>
    <w:rsid w:val="5207E6B3"/>
    <w:rsid w:val="52097F58"/>
    <w:rsid w:val="5219ACEE"/>
    <w:rsid w:val="522CE4AC"/>
    <w:rsid w:val="523F18DB"/>
    <w:rsid w:val="52457E19"/>
    <w:rsid w:val="525A9D76"/>
    <w:rsid w:val="5263A3F5"/>
    <w:rsid w:val="52744A8E"/>
    <w:rsid w:val="52782BE3"/>
    <w:rsid w:val="527E783C"/>
    <w:rsid w:val="52A1787D"/>
    <w:rsid w:val="52F44784"/>
    <w:rsid w:val="53055AAE"/>
    <w:rsid w:val="5314F64E"/>
    <w:rsid w:val="5331347C"/>
    <w:rsid w:val="53384C59"/>
    <w:rsid w:val="538D3695"/>
    <w:rsid w:val="53C9AD0F"/>
    <w:rsid w:val="53D6588F"/>
    <w:rsid w:val="53D78336"/>
    <w:rsid w:val="540F2178"/>
    <w:rsid w:val="54206ADD"/>
    <w:rsid w:val="5432D9FE"/>
    <w:rsid w:val="544C6B30"/>
    <w:rsid w:val="5479F806"/>
    <w:rsid w:val="547A0547"/>
    <w:rsid w:val="54BCA817"/>
    <w:rsid w:val="54C1F2F0"/>
    <w:rsid w:val="55401303"/>
    <w:rsid w:val="554BA329"/>
    <w:rsid w:val="5564856E"/>
    <w:rsid w:val="557228F0"/>
    <w:rsid w:val="55A21BD4"/>
    <w:rsid w:val="55ABEB50"/>
    <w:rsid w:val="55B67568"/>
    <w:rsid w:val="55FE74C2"/>
    <w:rsid w:val="5618612E"/>
    <w:rsid w:val="5634CB9C"/>
    <w:rsid w:val="5636C396"/>
    <w:rsid w:val="56433A89"/>
    <w:rsid w:val="56472F99"/>
    <w:rsid w:val="566416B3"/>
    <w:rsid w:val="5666B6D5"/>
    <w:rsid w:val="5687C5E9"/>
    <w:rsid w:val="5689A523"/>
    <w:rsid w:val="56BE55EF"/>
    <w:rsid w:val="56D0216F"/>
    <w:rsid w:val="56ED84A7"/>
    <w:rsid w:val="5704CDE3"/>
    <w:rsid w:val="572ACD87"/>
    <w:rsid w:val="5735A599"/>
    <w:rsid w:val="5741D847"/>
    <w:rsid w:val="575AE227"/>
    <w:rsid w:val="5775C232"/>
    <w:rsid w:val="577B10FB"/>
    <w:rsid w:val="57903F1F"/>
    <w:rsid w:val="5790CB5D"/>
    <w:rsid w:val="57BAA661"/>
    <w:rsid w:val="57D0CBA4"/>
    <w:rsid w:val="57D7DA5D"/>
    <w:rsid w:val="57DF5F72"/>
    <w:rsid w:val="57FB53ED"/>
    <w:rsid w:val="5839567F"/>
    <w:rsid w:val="584DABC1"/>
    <w:rsid w:val="588695D7"/>
    <w:rsid w:val="58B13267"/>
    <w:rsid w:val="58B85D97"/>
    <w:rsid w:val="58C0EA0E"/>
    <w:rsid w:val="58C77FF4"/>
    <w:rsid w:val="58C82F4A"/>
    <w:rsid w:val="58D1AE30"/>
    <w:rsid w:val="58D8AA2F"/>
    <w:rsid w:val="58F64872"/>
    <w:rsid w:val="59121AB5"/>
    <w:rsid w:val="591BCF1F"/>
    <w:rsid w:val="5929A006"/>
    <w:rsid w:val="593EC65C"/>
    <w:rsid w:val="594D68E9"/>
    <w:rsid w:val="594D766A"/>
    <w:rsid w:val="5973AABE"/>
    <w:rsid w:val="597A67D7"/>
    <w:rsid w:val="59B3943C"/>
    <w:rsid w:val="59C3B925"/>
    <w:rsid w:val="59DBF0E3"/>
    <w:rsid w:val="5A10C106"/>
    <w:rsid w:val="5A13B1C1"/>
    <w:rsid w:val="5A15B63C"/>
    <w:rsid w:val="5A427113"/>
    <w:rsid w:val="5A5C0F6A"/>
    <w:rsid w:val="5A5DD14B"/>
    <w:rsid w:val="5A67D328"/>
    <w:rsid w:val="5A717AA0"/>
    <w:rsid w:val="5A725BE3"/>
    <w:rsid w:val="5A870141"/>
    <w:rsid w:val="5AEF8C1C"/>
    <w:rsid w:val="5B419263"/>
    <w:rsid w:val="5B5B3C24"/>
    <w:rsid w:val="5B739A38"/>
    <w:rsid w:val="5BA8AB5E"/>
    <w:rsid w:val="5BBBD8C2"/>
    <w:rsid w:val="5BE3870A"/>
    <w:rsid w:val="5BEA82A1"/>
    <w:rsid w:val="5C094EF2"/>
    <w:rsid w:val="5C1B2CD4"/>
    <w:rsid w:val="5C2EE781"/>
    <w:rsid w:val="5C360FFE"/>
    <w:rsid w:val="5C5C0896"/>
    <w:rsid w:val="5C89FC14"/>
    <w:rsid w:val="5CA1B5F4"/>
    <w:rsid w:val="5CA222E1"/>
    <w:rsid w:val="5D0649D6"/>
    <w:rsid w:val="5D133682"/>
    <w:rsid w:val="5D9CB502"/>
    <w:rsid w:val="5DA2FE05"/>
    <w:rsid w:val="5DA51F53"/>
    <w:rsid w:val="5DA5C1B9"/>
    <w:rsid w:val="5DC3697A"/>
    <w:rsid w:val="5DE30A38"/>
    <w:rsid w:val="5DEACA60"/>
    <w:rsid w:val="5DFE2E40"/>
    <w:rsid w:val="5E0A608C"/>
    <w:rsid w:val="5E237313"/>
    <w:rsid w:val="5E41DDFD"/>
    <w:rsid w:val="5E474AA7"/>
    <w:rsid w:val="5E7AB7DD"/>
    <w:rsid w:val="5EAB116B"/>
    <w:rsid w:val="5EAFC528"/>
    <w:rsid w:val="5ED18E07"/>
    <w:rsid w:val="5F047CA2"/>
    <w:rsid w:val="5F1097D4"/>
    <w:rsid w:val="5F302B92"/>
    <w:rsid w:val="5F7CE141"/>
    <w:rsid w:val="5F869AC1"/>
    <w:rsid w:val="5F9139CB"/>
    <w:rsid w:val="5FB02914"/>
    <w:rsid w:val="5FB731DD"/>
    <w:rsid w:val="5FB9A22F"/>
    <w:rsid w:val="5FC35CD9"/>
    <w:rsid w:val="5FC4A574"/>
    <w:rsid w:val="5FE3BDC2"/>
    <w:rsid w:val="5FFDE9F8"/>
    <w:rsid w:val="60031488"/>
    <w:rsid w:val="604C8270"/>
    <w:rsid w:val="6062C4B6"/>
    <w:rsid w:val="60B5ABE3"/>
    <w:rsid w:val="60C8443C"/>
    <w:rsid w:val="60DCC015"/>
    <w:rsid w:val="60E22BCD"/>
    <w:rsid w:val="60FB0A3C"/>
    <w:rsid w:val="61076500"/>
    <w:rsid w:val="61226B22"/>
    <w:rsid w:val="614B3C29"/>
    <w:rsid w:val="61530F64"/>
    <w:rsid w:val="616075D5"/>
    <w:rsid w:val="61759CA3"/>
    <w:rsid w:val="61E5A78C"/>
    <w:rsid w:val="6210F90D"/>
    <w:rsid w:val="62232032"/>
    <w:rsid w:val="622AD81B"/>
    <w:rsid w:val="623316DE"/>
    <w:rsid w:val="6256C44E"/>
    <w:rsid w:val="62954BF1"/>
    <w:rsid w:val="6296DA9D"/>
    <w:rsid w:val="62FC4636"/>
    <w:rsid w:val="630A6B4E"/>
    <w:rsid w:val="631DDE86"/>
    <w:rsid w:val="632B468E"/>
    <w:rsid w:val="6359AA37"/>
    <w:rsid w:val="63811D3F"/>
    <w:rsid w:val="63B344FE"/>
    <w:rsid w:val="63C47710"/>
    <w:rsid w:val="63C6A87C"/>
    <w:rsid w:val="63C7DD6C"/>
    <w:rsid w:val="63E8BC5E"/>
    <w:rsid w:val="63F08B96"/>
    <w:rsid w:val="6411A2B7"/>
    <w:rsid w:val="6432072A"/>
    <w:rsid w:val="6432AAFE"/>
    <w:rsid w:val="64414F74"/>
    <w:rsid w:val="645B6EF3"/>
    <w:rsid w:val="6487ADD4"/>
    <w:rsid w:val="64981697"/>
    <w:rsid w:val="64A63BAF"/>
    <w:rsid w:val="64F32AB8"/>
    <w:rsid w:val="64FBA198"/>
    <w:rsid w:val="651B4308"/>
    <w:rsid w:val="654607B6"/>
    <w:rsid w:val="655CD5BD"/>
    <w:rsid w:val="655FCEE3"/>
    <w:rsid w:val="656CD8E7"/>
    <w:rsid w:val="658C5BF7"/>
    <w:rsid w:val="65C41030"/>
    <w:rsid w:val="65F48A34"/>
    <w:rsid w:val="65FCEC63"/>
    <w:rsid w:val="6614F9EC"/>
    <w:rsid w:val="661EB462"/>
    <w:rsid w:val="664B0318"/>
    <w:rsid w:val="66557F48"/>
    <w:rsid w:val="66645A80"/>
    <w:rsid w:val="6664805C"/>
    <w:rsid w:val="668472DA"/>
    <w:rsid w:val="66AB73D5"/>
    <w:rsid w:val="66B61D8F"/>
    <w:rsid w:val="66B9BF0C"/>
    <w:rsid w:val="6708A948"/>
    <w:rsid w:val="670E8865"/>
    <w:rsid w:val="6736145F"/>
    <w:rsid w:val="67576BC3"/>
    <w:rsid w:val="677DD6BE"/>
    <w:rsid w:val="67991BAC"/>
    <w:rsid w:val="679A1472"/>
    <w:rsid w:val="67B4A70B"/>
    <w:rsid w:val="67BB3AF9"/>
    <w:rsid w:val="67CFB759"/>
    <w:rsid w:val="67E9D02F"/>
    <w:rsid w:val="67F14FA9"/>
    <w:rsid w:val="680EB4A0"/>
    <w:rsid w:val="682857DA"/>
    <w:rsid w:val="6830E475"/>
    <w:rsid w:val="68AFDD4C"/>
    <w:rsid w:val="68C605D2"/>
    <w:rsid w:val="692D7D07"/>
    <w:rsid w:val="69456F21"/>
    <w:rsid w:val="695D108A"/>
    <w:rsid w:val="6979ACD2"/>
    <w:rsid w:val="69CA81C3"/>
    <w:rsid w:val="6A21920E"/>
    <w:rsid w:val="6A3C775C"/>
    <w:rsid w:val="6A462927"/>
    <w:rsid w:val="6A55B7B5"/>
    <w:rsid w:val="6AF8E0EB"/>
    <w:rsid w:val="6AFB660D"/>
    <w:rsid w:val="6AFBE41D"/>
    <w:rsid w:val="6B15A8E2"/>
    <w:rsid w:val="6B463175"/>
    <w:rsid w:val="6B6A5E9E"/>
    <w:rsid w:val="6B9D7A4D"/>
    <w:rsid w:val="6B9FACCC"/>
    <w:rsid w:val="6BC21A5A"/>
    <w:rsid w:val="6BCBA285"/>
    <w:rsid w:val="6BDCA4F8"/>
    <w:rsid w:val="6BEDA8B0"/>
    <w:rsid w:val="6C6E1636"/>
    <w:rsid w:val="6CC6A193"/>
    <w:rsid w:val="6D2147B3"/>
    <w:rsid w:val="6D321EFC"/>
    <w:rsid w:val="6D8682AC"/>
    <w:rsid w:val="6D96BBEE"/>
    <w:rsid w:val="6DC72CB2"/>
    <w:rsid w:val="6DDC65A5"/>
    <w:rsid w:val="6E220124"/>
    <w:rsid w:val="6E3081AD"/>
    <w:rsid w:val="6E6E61CA"/>
    <w:rsid w:val="6E76B661"/>
    <w:rsid w:val="6E851991"/>
    <w:rsid w:val="6E9D5D5D"/>
    <w:rsid w:val="6E9DF2E6"/>
    <w:rsid w:val="6EAF970D"/>
    <w:rsid w:val="6EB3B487"/>
    <w:rsid w:val="6EC18AF0"/>
    <w:rsid w:val="6EC42CC0"/>
    <w:rsid w:val="6EE1D51C"/>
    <w:rsid w:val="6EE55633"/>
    <w:rsid w:val="6EF85291"/>
    <w:rsid w:val="6F068398"/>
    <w:rsid w:val="6F1F1ED0"/>
    <w:rsid w:val="6F2E852B"/>
    <w:rsid w:val="6F5F0104"/>
    <w:rsid w:val="6F618D0A"/>
    <w:rsid w:val="6F664602"/>
    <w:rsid w:val="6F987018"/>
    <w:rsid w:val="6FBB1A33"/>
    <w:rsid w:val="6FC95B83"/>
    <w:rsid w:val="6FC9A7B0"/>
    <w:rsid w:val="6FDC3890"/>
    <w:rsid w:val="70054205"/>
    <w:rsid w:val="7027D0DD"/>
    <w:rsid w:val="7031133B"/>
    <w:rsid w:val="70392DBE"/>
    <w:rsid w:val="7041D254"/>
    <w:rsid w:val="705AF5BF"/>
    <w:rsid w:val="7092823B"/>
    <w:rsid w:val="70B00FC5"/>
    <w:rsid w:val="70DB5014"/>
    <w:rsid w:val="70FBC3FF"/>
    <w:rsid w:val="710C4E18"/>
    <w:rsid w:val="71112E06"/>
    <w:rsid w:val="711FD27C"/>
    <w:rsid w:val="712546FC"/>
    <w:rsid w:val="71418759"/>
    <w:rsid w:val="716CB7F8"/>
    <w:rsid w:val="7184BEB7"/>
    <w:rsid w:val="719E23B1"/>
    <w:rsid w:val="71A599F7"/>
    <w:rsid w:val="71CB280B"/>
    <w:rsid w:val="71D593A8"/>
    <w:rsid w:val="71D9584D"/>
    <w:rsid w:val="720D95DA"/>
    <w:rsid w:val="7217C2A7"/>
    <w:rsid w:val="7230E566"/>
    <w:rsid w:val="7253BFBB"/>
    <w:rsid w:val="72543F14"/>
    <w:rsid w:val="72714FD0"/>
    <w:rsid w:val="727F522C"/>
    <w:rsid w:val="72860741"/>
    <w:rsid w:val="72992D45"/>
    <w:rsid w:val="729E2C82"/>
    <w:rsid w:val="72AF1557"/>
    <w:rsid w:val="72C1EF27"/>
    <w:rsid w:val="72DD2C4C"/>
    <w:rsid w:val="730631DC"/>
    <w:rsid w:val="73112B5C"/>
    <w:rsid w:val="73123F05"/>
    <w:rsid w:val="73208F18"/>
    <w:rsid w:val="73234BFB"/>
    <w:rsid w:val="7330AC2B"/>
    <w:rsid w:val="733172B3"/>
    <w:rsid w:val="7335A7CE"/>
    <w:rsid w:val="7348D0DF"/>
    <w:rsid w:val="737874B1"/>
    <w:rsid w:val="73BBB7CD"/>
    <w:rsid w:val="73CCB5C7"/>
    <w:rsid w:val="73CD0181"/>
    <w:rsid w:val="73D2FE95"/>
    <w:rsid w:val="73D315E3"/>
    <w:rsid w:val="7427C61E"/>
    <w:rsid w:val="74327227"/>
    <w:rsid w:val="743760DA"/>
    <w:rsid w:val="7448CEC8"/>
    <w:rsid w:val="74599652"/>
    <w:rsid w:val="745F32E7"/>
    <w:rsid w:val="749FC331"/>
    <w:rsid w:val="74A2023D"/>
    <w:rsid w:val="74C04AB7"/>
    <w:rsid w:val="74C1BA49"/>
    <w:rsid w:val="74E38594"/>
    <w:rsid w:val="74FC95AC"/>
    <w:rsid w:val="750A74B1"/>
    <w:rsid w:val="756CEB0E"/>
    <w:rsid w:val="75745897"/>
    <w:rsid w:val="75A2D005"/>
    <w:rsid w:val="75A883DA"/>
    <w:rsid w:val="75AEAF33"/>
    <w:rsid w:val="75B6F3C7"/>
    <w:rsid w:val="75CD82E5"/>
    <w:rsid w:val="75DC38DF"/>
    <w:rsid w:val="7614F87C"/>
    <w:rsid w:val="763B9392"/>
    <w:rsid w:val="7646F503"/>
    <w:rsid w:val="7689F9E5"/>
    <w:rsid w:val="76BAA8F2"/>
    <w:rsid w:val="76C18C23"/>
    <w:rsid w:val="76DE8786"/>
    <w:rsid w:val="76F234A8"/>
    <w:rsid w:val="771EC04E"/>
    <w:rsid w:val="7724D3F9"/>
    <w:rsid w:val="772730DE"/>
    <w:rsid w:val="7742A3E1"/>
    <w:rsid w:val="776A12E9"/>
    <w:rsid w:val="7793428D"/>
    <w:rsid w:val="77D9A2FF"/>
    <w:rsid w:val="77DA0143"/>
    <w:rsid w:val="77E5B000"/>
    <w:rsid w:val="7829AAF8"/>
    <w:rsid w:val="787302D6"/>
    <w:rsid w:val="789CEE88"/>
    <w:rsid w:val="78C0A45A"/>
    <w:rsid w:val="78C3013F"/>
    <w:rsid w:val="78C4BA3D"/>
    <w:rsid w:val="78FB9F5A"/>
    <w:rsid w:val="79140630"/>
    <w:rsid w:val="795AD8F3"/>
    <w:rsid w:val="7963A7FB"/>
    <w:rsid w:val="7976EEEF"/>
    <w:rsid w:val="7989E25F"/>
    <w:rsid w:val="799F3C8C"/>
    <w:rsid w:val="79B6C432"/>
    <w:rsid w:val="79B89962"/>
    <w:rsid w:val="79C3D844"/>
    <w:rsid w:val="79CC3AA2"/>
    <w:rsid w:val="79D639F0"/>
    <w:rsid w:val="7A0D7AD6"/>
    <w:rsid w:val="7A25EC95"/>
    <w:rsid w:val="7A675640"/>
    <w:rsid w:val="7A71468C"/>
    <w:rsid w:val="7A9CB95C"/>
    <w:rsid w:val="7AE47467"/>
    <w:rsid w:val="7AED87A9"/>
    <w:rsid w:val="7B0F04B5"/>
    <w:rsid w:val="7B1FE94A"/>
    <w:rsid w:val="7B5469C3"/>
    <w:rsid w:val="7B7CBC7B"/>
    <w:rsid w:val="7B9610C7"/>
    <w:rsid w:val="7BFAA201"/>
    <w:rsid w:val="7C1919B8"/>
    <w:rsid w:val="7C2FD409"/>
    <w:rsid w:val="7C33401C"/>
    <w:rsid w:val="7C4017FC"/>
    <w:rsid w:val="7C6AE635"/>
    <w:rsid w:val="7C9143C9"/>
    <w:rsid w:val="7C9C0EF0"/>
    <w:rsid w:val="7C9D844C"/>
    <w:rsid w:val="7C9E2B98"/>
    <w:rsid w:val="7CAAD516"/>
    <w:rsid w:val="7CAD1422"/>
    <w:rsid w:val="7CCCD8CB"/>
    <w:rsid w:val="7D1C1864"/>
    <w:rsid w:val="7D52E284"/>
    <w:rsid w:val="7D52EEF9"/>
    <w:rsid w:val="7D542CDB"/>
    <w:rsid w:val="7D7FF40B"/>
    <w:rsid w:val="7DA18A68"/>
    <w:rsid w:val="7DA99EFC"/>
    <w:rsid w:val="7DBB7620"/>
    <w:rsid w:val="7E1BAF9C"/>
    <w:rsid w:val="7E534F20"/>
    <w:rsid w:val="7E7E6703"/>
    <w:rsid w:val="7E8C0A85"/>
    <w:rsid w:val="7EA6C57E"/>
    <w:rsid w:val="7EA84346"/>
    <w:rsid w:val="7ED0D0BE"/>
    <w:rsid w:val="7ED2A899"/>
    <w:rsid w:val="7EE42CFA"/>
    <w:rsid w:val="7EF1AC8A"/>
    <w:rsid w:val="7EF6A43B"/>
    <w:rsid w:val="7F1B3ADD"/>
    <w:rsid w:val="7F2FE5DE"/>
    <w:rsid w:val="7F30437E"/>
    <w:rsid w:val="7F425F38"/>
    <w:rsid w:val="7F56DD05"/>
    <w:rsid w:val="7FA286F7"/>
    <w:rsid w:val="7FCE9446"/>
    <w:rsid w:val="7FE27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9F3AD"/>
  <w15:chartTrackingRefBased/>
  <w15:docId w15:val="{85DCB3A3-CA37-4E11-8E2D-463FC458E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041B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41B99"/>
  </w:style>
  <w:style w:type="character" w:customStyle="1" w:styleId="normaltextrun">
    <w:name w:val="normaltextrun"/>
    <w:basedOn w:val="DefaultParagraphFont"/>
    <w:rsid w:val="00041B99"/>
  </w:style>
  <w:style w:type="character" w:customStyle="1" w:styleId="scxw247836079">
    <w:name w:val="scxw247836079"/>
    <w:basedOn w:val="DefaultParagraphFont"/>
    <w:rsid w:val="00041B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7365556">
      <w:bodyDiv w:val="1"/>
      <w:marLeft w:val="0"/>
      <w:marRight w:val="0"/>
      <w:marTop w:val="0"/>
      <w:marBottom w:val="0"/>
      <w:divBdr>
        <w:top w:val="none" w:sz="0" w:space="0" w:color="auto"/>
        <w:left w:val="none" w:sz="0" w:space="0" w:color="auto"/>
        <w:bottom w:val="none" w:sz="0" w:space="0" w:color="auto"/>
        <w:right w:val="none" w:sz="0" w:space="0" w:color="auto"/>
      </w:divBdr>
      <w:divsChild>
        <w:div w:id="361782290">
          <w:marLeft w:val="0"/>
          <w:marRight w:val="0"/>
          <w:marTop w:val="0"/>
          <w:marBottom w:val="0"/>
          <w:divBdr>
            <w:top w:val="none" w:sz="0" w:space="0" w:color="auto"/>
            <w:left w:val="none" w:sz="0" w:space="0" w:color="auto"/>
            <w:bottom w:val="none" w:sz="0" w:space="0" w:color="auto"/>
            <w:right w:val="none" w:sz="0" w:space="0" w:color="auto"/>
          </w:divBdr>
        </w:div>
        <w:div w:id="900867257">
          <w:marLeft w:val="0"/>
          <w:marRight w:val="0"/>
          <w:marTop w:val="0"/>
          <w:marBottom w:val="0"/>
          <w:divBdr>
            <w:top w:val="none" w:sz="0" w:space="0" w:color="auto"/>
            <w:left w:val="none" w:sz="0" w:space="0" w:color="auto"/>
            <w:bottom w:val="none" w:sz="0" w:space="0" w:color="auto"/>
            <w:right w:val="none" w:sz="0" w:space="0" w:color="auto"/>
          </w:divBdr>
        </w:div>
        <w:div w:id="176116475">
          <w:marLeft w:val="0"/>
          <w:marRight w:val="0"/>
          <w:marTop w:val="0"/>
          <w:marBottom w:val="0"/>
          <w:divBdr>
            <w:top w:val="none" w:sz="0" w:space="0" w:color="auto"/>
            <w:left w:val="none" w:sz="0" w:space="0" w:color="auto"/>
            <w:bottom w:val="none" w:sz="0" w:space="0" w:color="auto"/>
            <w:right w:val="none" w:sz="0" w:space="0" w:color="auto"/>
          </w:divBdr>
          <w:divsChild>
            <w:div w:id="1712609767">
              <w:marLeft w:val="-45"/>
              <w:marRight w:val="0"/>
              <w:marTop w:val="30"/>
              <w:marBottom w:val="30"/>
              <w:divBdr>
                <w:top w:val="none" w:sz="0" w:space="0" w:color="auto"/>
                <w:left w:val="none" w:sz="0" w:space="0" w:color="auto"/>
                <w:bottom w:val="none" w:sz="0" w:space="0" w:color="auto"/>
                <w:right w:val="none" w:sz="0" w:space="0" w:color="auto"/>
              </w:divBdr>
              <w:divsChild>
                <w:div w:id="240139658">
                  <w:marLeft w:val="0"/>
                  <w:marRight w:val="0"/>
                  <w:marTop w:val="0"/>
                  <w:marBottom w:val="0"/>
                  <w:divBdr>
                    <w:top w:val="none" w:sz="0" w:space="0" w:color="auto"/>
                    <w:left w:val="none" w:sz="0" w:space="0" w:color="auto"/>
                    <w:bottom w:val="none" w:sz="0" w:space="0" w:color="auto"/>
                    <w:right w:val="none" w:sz="0" w:space="0" w:color="auto"/>
                  </w:divBdr>
                  <w:divsChild>
                    <w:div w:id="1456370142">
                      <w:marLeft w:val="0"/>
                      <w:marRight w:val="0"/>
                      <w:marTop w:val="0"/>
                      <w:marBottom w:val="0"/>
                      <w:divBdr>
                        <w:top w:val="none" w:sz="0" w:space="0" w:color="auto"/>
                        <w:left w:val="none" w:sz="0" w:space="0" w:color="auto"/>
                        <w:bottom w:val="none" w:sz="0" w:space="0" w:color="auto"/>
                        <w:right w:val="none" w:sz="0" w:space="0" w:color="auto"/>
                      </w:divBdr>
                    </w:div>
                  </w:divsChild>
                </w:div>
                <w:div w:id="654525952">
                  <w:marLeft w:val="0"/>
                  <w:marRight w:val="0"/>
                  <w:marTop w:val="0"/>
                  <w:marBottom w:val="0"/>
                  <w:divBdr>
                    <w:top w:val="none" w:sz="0" w:space="0" w:color="auto"/>
                    <w:left w:val="none" w:sz="0" w:space="0" w:color="auto"/>
                    <w:bottom w:val="none" w:sz="0" w:space="0" w:color="auto"/>
                    <w:right w:val="none" w:sz="0" w:space="0" w:color="auto"/>
                  </w:divBdr>
                  <w:divsChild>
                    <w:div w:id="1660886813">
                      <w:marLeft w:val="0"/>
                      <w:marRight w:val="0"/>
                      <w:marTop w:val="0"/>
                      <w:marBottom w:val="0"/>
                      <w:divBdr>
                        <w:top w:val="none" w:sz="0" w:space="0" w:color="auto"/>
                        <w:left w:val="none" w:sz="0" w:space="0" w:color="auto"/>
                        <w:bottom w:val="none" w:sz="0" w:space="0" w:color="auto"/>
                        <w:right w:val="none" w:sz="0" w:space="0" w:color="auto"/>
                      </w:divBdr>
                    </w:div>
                  </w:divsChild>
                </w:div>
                <w:div w:id="750390635">
                  <w:marLeft w:val="0"/>
                  <w:marRight w:val="0"/>
                  <w:marTop w:val="0"/>
                  <w:marBottom w:val="0"/>
                  <w:divBdr>
                    <w:top w:val="none" w:sz="0" w:space="0" w:color="auto"/>
                    <w:left w:val="none" w:sz="0" w:space="0" w:color="auto"/>
                    <w:bottom w:val="none" w:sz="0" w:space="0" w:color="auto"/>
                    <w:right w:val="none" w:sz="0" w:space="0" w:color="auto"/>
                  </w:divBdr>
                  <w:divsChild>
                    <w:div w:id="121383990">
                      <w:marLeft w:val="0"/>
                      <w:marRight w:val="0"/>
                      <w:marTop w:val="0"/>
                      <w:marBottom w:val="0"/>
                      <w:divBdr>
                        <w:top w:val="none" w:sz="0" w:space="0" w:color="auto"/>
                        <w:left w:val="none" w:sz="0" w:space="0" w:color="auto"/>
                        <w:bottom w:val="none" w:sz="0" w:space="0" w:color="auto"/>
                        <w:right w:val="none" w:sz="0" w:space="0" w:color="auto"/>
                      </w:divBdr>
                    </w:div>
                  </w:divsChild>
                </w:div>
                <w:div w:id="160240259">
                  <w:marLeft w:val="0"/>
                  <w:marRight w:val="0"/>
                  <w:marTop w:val="0"/>
                  <w:marBottom w:val="0"/>
                  <w:divBdr>
                    <w:top w:val="none" w:sz="0" w:space="0" w:color="auto"/>
                    <w:left w:val="none" w:sz="0" w:space="0" w:color="auto"/>
                    <w:bottom w:val="none" w:sz="0" w:space="0" w:color="auto"/>
                    <w:right w:val="none" w:sz="0" w:space="0" w:color="auto"/>
                  </w:divBdr>
                  <w:divsChild>
                    <w:div w:id="1096826654">
                      <w:marLeft w:val="0"/>
                      <w:marRight w:val="0"/>
                      <w:marTop w:val="0"/>
                      <w:marBottom w:val="0"/>
                      <w:divBdr>
                        <w:top w:val="none" w:sz="0" w:space="0" w:color="auto"/>
                        <w:left w:val="none" w:sz="0" w:space="0" w:color="auto"/>
                        <w:bottom w:val="none" w:sz="0" w:space="0" w:color="auto"/>
                        <w:right w:val="none" w:sz="0" w:space="0" w:color="auto"/>
                      </w:divBdr>
                    </w:div>
                  </w:divsChild>
                </w:div>
                <w:div w:id="647126431">
                  <w:marLeft w:val="0"/>
                  <w:marRight w:val="0"/>
                  <w:marTop w:val="0"/>
                  <w:marBottom w:val="0"/>
                  <w:divBdr>
                    <w:top w:val="none" w:sz="0" w:space="0" w:color="auto"/>
                    <w:left w:val="none" w:sz="0" w:space="0" w:color="auto"/>
                    <w:bottom w:val="none" w:sz="0" w:space="0" w:color="auto"/>
                    <w:right w:val="none" w:sz="0" w:space="0" w:color="auto"/>
                  </w:divBdr>
                  <w:divsChild>
                    <w:div w:id="639072399">
                      <w:marLeft w:val="0"/>
                      <w:marRight w:val="0"/>
                      <w:marTop w:val="0"/>
                      <w:marBottom w:val="0"/>
                      <w:divBdr>
                        <w:top w:val="none" w:sz="0" w:space="0" w:color="auto"/>
                        <w:left w:val="none" w:sz="0" w:space="0" w:color="auto"/>
                        <w:bottom w:val="none" w:sz="0" w:space="0" w:color="auto"/>
                        <w:right w:val="none" w:sz="0" w:space="0" w:color="auto"/>
                      </w:divBdr>
                    </w:div>
                  </w:divsChild>
                </w:div>
                <w:div w:id="2066681307">
                  <w:marLeft w:val="0"/>
                  <w:marRight w:val="0"/>
                  <w:marTop w:val="0"/>
                  <w:marBottom w:val="0"/>
                  <w:divBdr>
                    <w:top w:val="none" w:sz="0" w:space="0" w:color="auto"/>
                    <w:left w:val="none" w:sz="0" w:space="0" w:color="auto"/>
                    <w:bottom w:val="none" w:sz="0" w:space="0" w:color="auto"/>
                    <w:right w:val="none" w:sz="0" w:space="0" w:color="auto"/>
                  </w:divBdr>
                  <w:divsChild>
                    <w:div w:id="1155028427">
                      <w:marLeft w:val="0"/>
                      <w:marRight w:val="0"/>
                      <w:marTop w:val="0"/>
                      <w:marBottom w:val="0"/>
                      <w:divBdr>
                        <w:top w:val="none" w:sz="0" w:space="0" w:color="auto"/>
                        <w:left w:val="none" w:sz="0" w:space="0" w:color="auto"/>
                        <w:bottom w:val="none" w:sz="0" w:space="0" w:color="auto"/>
                        <w:right w:val="none" w:sz="0" w:space="0" w:color="auto"/>
                      </w:divBdr>
                    </w:div>
                  </w:divsChild>
                </w:div>
                <w:div w:id="979383444">
                  <w:marLeft w:val="0"/>
                  <w:marRight w:val="0"/>
                  <w:marTop w:val="0"/>
                  <w:marBottom w:val="0"/>
                  <w:divBdr>
                    <w:top w:val="none" w:sz="0" w:space="0" w:color="auto"/>
                    <w:left w:val="none" w:sz="0" w:space="0" w:color="auto"/>
                    <w:bottom w:val="none" w:sz="0" w:space="0" w:color="auto"/>
                    <w:right w:val="none" w:sz="0" w:space="0" w:color="auto"/>
                  </w:divBdr>
                  <w:divsChild>
                    <w:div w:id="193886918">
                      <w:marLeft w:val="0"/>
                      <w:marRight w:val="0"/>
                      <w:marTop w:val="0"/>
                      <w:marBottom w:val="0"/>
                      <w:divBdr>
                        <w:top w:val="none" w:sz="0" w:space="0" w:color="auto"/>
                        <w:left w:val="none" w:sz="0" w:space="0" w:color="auto"/>
                        <w:bottom w:val="none" w:sz="0" w:space="0" w:color="auto"/>
                        <w:right w:val="none" w:sz="0" w:space="0" w:color="auto"/>
                      </w:divBdr>
                    </w:div>
                  </w:divsChild>
                </w:div>
                <w:div w:id="1630165576">
                  <w:marLeft w:val="0"/>
                  <w:marRight w:val="0"/>
                  <w:marTop w:val="0"/>
                  <w:marBottom w:val="0"/>
                  <w:divBdr>
                    <w:top w:val="none" w:sz="0" w:space="0" w:color="auto"/>
                    <w:left w:val="none" w:sz="0" w:space="0" w:color="auto"/>
                    <w:bottom w:val="none" w:sz="0" w:space="0" w:color="auto"/>
                    <w:right w:val="none" w:sz="0" w:space="0" w:color="auto"/>
                  </w:divBdr>
                  <w:divsChild>
                    <w:div w:id="86783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949118">
          <w:marLeft w:val="0"/>
          <w:marRight w:val="0"/>
          <w:marTop w:val="0"/>
          <w:marBottom w:val="0"/>
          <w:divBdr>
            <w:top w:val="none" w:sz="0" w:space="0" w:color="auto"/>
            <w:left w:val="none" w:sz="0" w:space="0" w:color="auto"/>
            <w:bottom w:val="none" w:sz="0" w:space="0" w:color="auto"/>
            <w:right w:val="none" w:sz="0" w:space="0" w:color="auto"/>
          </w:divBdr>
        </w:div>
        <w:div w:id="273947388">
          <w:marLeft w:val="0"/>
          <w:marRight w:val="0"/>
          <w:marTop w:val="0"/>
          <w:marBottom w:val="0"/>
          <w:divBdr>
            <w:top w:val="none" w:sz="0" w:space="0" w:color="auto"/>
            <w:left w:val="none" w:sz="0" w:space="0" w:color="auto"/>
            <w:bottom w:val="none" w:sz="0" w:space="0" w:color="auto"/>
            <w:right w:val="none" w:sz="0" w:space="0" w:color="auto"/>
          </w:divBdr>
        </w:div>
        <w:div w:id="878080987">
          <w:marLeft w:val="0"/>
          <w:marRight w:val="0"/>
          <w:marTop w:val="0"/>
          <w:marBottom w:val="0"/>
          <w:divBdr>
            <w:top w:val="none" w:sz="0" w:space="0" w:color="auto"/>
            <w:left w:val="none" w:sz="0" w:space="0" w:color="auto"/>
            <w:bottom w:val="none" w:sz="0" w:space="0" w:color="auto"/>
            <w:right w:val="none" w:sz="0" w:space="0" w:color="auto"/>
          </w:divBdr>
        </w:div>
        <w:div w:id="961612966">
          <w:marLeft w:val="0"/>
          <w:marRight w:val="0"/>
          <w:marTop w:val="0"/>
          <w:marBottom w:val="0"/>
          <w:divBdr>
            <w:top w:val="none" w:sz="0" w:space="0" w:color="auto"/>
            <w:left w:val="none" w:sz="0" w:space="0" w:color="auto"/>
            <w:bottom w:val="none" w:sz="0" w:space="0" w:color="auto"/>
            <w:right w:val="none" w:sz="0" w:space="0" w:color="auto"/>
          </w:divBdr>
        </w:div>
        <w:div w:id="1016073911">
          <w:marLeft w:val="0"/>
          <w:marRight w:val="0"/>
          <w:marTop w:val="0"/>
          <w:marBottom w:val="0"/>
          <w:divBdr>
            <w:top w:val="none" w:sz="0" w:space="0" w:color="auto"/>
            <w:left w:val="none" w:sz="0" w:space="0" w:color="auto"/>
            <w:bottom w:val="none" w:sz="0" w:space="0" w:color="auto"/>
            <w:right w:val="none" w:sz="0" w:space="0" w:color="auto"/>
          </w:divBdr>
        </w:div>
        <w:div w:id="475535122">
          <w:marLeft w:val="0"/>
          <w:marRight w:val="0"/>
          <w:marTop w:val="0"/>
          <w:marBottom w:val="0"/>
          <w:divBdr>
            <w:top w:val="none" w:sz="0" w:space="0" w:color="auto"/>
            <w:left w:val="none" w:sz="0" w:space="0" w:color="auto"/>
            <w:bottom w:val="none" w:sz="0" w:space="0" w:color="auto"/>
            <w:right w:val="none" w:sz="0" w:space="0" w:color="auto"/>
          </w:divBdr>
        </w:div>
        <w:div w:id="197356187">
          <w:marLeft w:val="0"/>
          <w:marRight w:val="0"/>
          <w:marTop w:val="0"/>
          <w:marBottom w:val="0"/>
          <w:divBdr>
            <w:top w:val="none" w:sz="0" w:space="0" w:color="auto"/>
            <w:left w:val="none" w:sz="0" w:space="0" w:color="auto"/>
            <w:bottom w:val="none" w:sz="0" w:space="0" w:color="auto"/>
            <w:right w:val="none" w:sz="0" w:space="0" w:color="auto"/>
          </w:divBdr>
        </w:div>
        <w:div w:id="1797871292">
          <w:marLeft w:val="0"/>
          <w:marRight w:val="0"/>
          <w:marTop w:val="0"/>
          <w:marBottom w:val="0"/>
          <w:divBdr>
            <w:top w:val="none" w:sz="0" w:space="0" w:color="auto"/>
            <w:left w:val="none" w:sz="0" w:space="0" w:color="auto"/>
            <w:bottom w:val="none" w:sz="0" w:space="0" w:color="auto"/>
            <w:right w:val="none" w:sz="0" w:space="0" w:color="auto"/>
          </w:divBdr>
        </w:div>
        <w:div w:id="30300930">
          <w:marLeft w:val="0"/>
          <w:marRight w:val="0"/>
          <w:marTop w:val="0"/>
          <w:marBottom w:val="0"/>
          <w:divBdr>
            <w:top w:val="none" w:sz="0" w:space="0" w:color="auto"/>
            <w:left w:val="none" w:sz="0" w:space="0" w:color="auto"/>
            <w:bottom w:val="none" w:sz="0" w:space="0" w:color="auto"/>
            <w:right w:val="none" w:sz="0" w:space="0" w:color="auto"/>
          </w:divBdr>
        </w:div>
        <w:div w:id="106043186">
          <w:marLeft w:val="0"/>
          <w:marRight w:val="0"/>
          <w:marTop w:val="0"/>
          <w:marBottom w:val="0"/>
          <w:divBdr>
            <w:top w:val="none" w:sz="0" w:space="0" w:color="auto"/>
            <w:left w:val="none" w:sz="0" w:space="0" w:color="auto"/>
            <w:bottom w:val="none" w:sz="0" w:space="0" w:color="auto"/>
            <w:right w:val="none" w:sz="0" w:space="0" w:color="auto"/>
          </w:divBdr>
        </w:div>
        <w:div w:id="1963461632">
          <w:marLeft w:val="0"/>
          <w:marRight w:val="0"/>
          <w:marTop w:val="0"/>
          <w:marBottom w:val="0"/>
          <w:divBdr>
            <w:top w:val="none" w:sz="0" w:space="0" w:color="auto"/>
            <w:left w:val="none" w:sz="0" w:space="0" w:color="auto"/>
            <w:bottom w:val="none" w:sz="0" w:space="0" w:color="auto"/>
            <w:right w:val="none" w:sz="0" w:space="0" w:color="auto"/>
          </w:divBdr>
        </w:div>
        <w:div w:id="1520119362">
          <w:marLeft w:val="0"/>
          <w:marRight w:val="0"/>
          <w:marTop w:val="0"/>
          <w:marBottom w:val="0"/>
          <w:divBdr>
            <w:top w:val="none" w:sz="0" w:space="0" w:color="auto"/>
            <w:left w:val="none" w:sz="0" w:space="0" w:color="auto"/>
            <w:bottom w:val="none" w:sz="0" w:space="0" w:color="auto"/>
            <w:right w:val="none" w:sz="0" w:space="0" w:color="auto"/>
          </w:divBdr>
        </w:div>
        <w:div w:id="1089543832">
          <w:marLeft w:val="0"/>
          <w:marRight w:val="0"/>
          <w:marTop w:val="0"/>
          <w:marBottom w:val="0"/>
          <w:divBdr>
            <w:top w:val="none" w:sz="0" w:space="0" w:color="auto"/>
            <w:left w:val="none" w:sz="0" w:space="0" w:color="auto"/>
            <w:bottom w:val="none" w:sz="0" w:space="0" w:color="auto"/>
            <w:right w:val="none" w:sz="0" w:space="0" w:color="auto"/>
          </w:divBdr>
        </w:div>
        <w:div w:id="1288245189">
          <w:marLeft w:val="0"/>
          <w:marRight w:val="0"/>
          <w:marTop w:val="0"/>
          <w:marBottom w:val="0"/>
          <w:divBdr>
            <w:top w:val="none" w:sz="0" w:space="0" w:color="auto"/>
            <w:left w:val="none" w:sz="0" w:space="0" w:color="auto"/>
            <w:bottom w:val="none" w:sz="0" w:space="0" w:color="auto"/>
            <w:right w:val="none" w:sz="0" w:space="0" w:color="auto"/>
          </w:divBdr>
        </w:div>
        <w:div w:id="339625883">
          <w:marLeft w:val="0"/>
          <w:marRight w:val="0"/>
          <w:marTop w:val="0"/>
          <w:marBottom w:val="0"/>
          <w:divBdr>
            <w:top w:val="none" w:sz="0" w:space="0" w:color="auto"/>
            <w:left w:val="none" w:sz="0" w:space="0" w:color="auto"/>
            <w:bottom w:val="none" w:sz="0" w:space="0" w:color="auto"/>
            <w:right w:val="none" w:sz="0" w:space="0" w:color="auto"/>
          </w:divBdr>
        </w:div>
        <w:div w:id="608853324">
          <w:marLeft w:val="0"/>
          <w:marRight w:val="0"/>
          <w:marTop w:val="0"/>
          <w:marBottom w:val="0"/>
          <w:divBdr>
            <w:top w:val="none" w:sz="0" w:space="0" w:color="auto"/>
            <w:left w:val="none" w:sz="0" w:space="0" w:color="auto"/>
            <w:bottom w:val="none" w:sz="0" w:space="0" w:color="auto"/>
            <w:right w:val="none" w:sz="0" w:space="0" w:color="auto"/>
          </w:divBdr>
        </w:div>
        <w:div w:id="1176768465">
          <w:marLeft w:val="0"/>
          <w:marRight w:val="0"/>
          <w:marTop w:val="0"/>
          <w:marBottom w:val="0"/>
          <w:divBdr>
            <w:top w:val="none" w:sz="0" w:space="0" w:color="auto"/>
            <w:left w:val="none" w:sz="0" w:space="0" w:color="auto"/>
            <w:bottom w:val="none" w:sz="0" w:space="0" w:color="auto"/>
            <w:right w:val="none" w:sz="0" w:space="0" w:color="auto"/>
          </w:divBdr>
        </w:div>
        <w:div w:id="1616214682">
          <w:marLeft w:val="0"/>
          <w:marRight w:val="0"/>
          <w:marTop w:val="0"/>
          <w:marBottom w:val="0"/>
          <w:divBdr>
            <w:top w:val="none" w:sz="0" w:space="0" w:color="auto"/>
            <w:left w:val="none" w:sz="0" w:space="0" w:color="auto"/>
            <w:bottom w:val="none" w:sz="0" w:space="0" w:color="auto"/>
            <w:right w:val="none" w:sz="0" w:space="0" w:color="auto"/>
          </w:divBdr>
        </w:div>
        <w:div w:id="529997437">
          <w:marLeft w:val="0"/>
          <w:marRight w:val="0"/>
          <w:marTop w:val="0"/>
          <w:marBottom w:val="0"/>
          <w:divBdr>
            <w:top w:val="none" w:sz="0" w:space="0" w:color="auto"/>
            <w:left w:val="none" w:sz="0" w:space="0" w:color="auto"/>
            <w:bottom w:val="none" w:sz="0" w:space="0" w:color="auto"/>
            <w:right w:val="none" w:sz="0" w:space="0" w:color="auto"/>
          </w:divBdr>
        </w:div>
        <w:div w:id="1141075039">
          <w:marLeft w:val="0"/>
          <w:marRight w:val="0"/>
          <w:marTop w:val="0"/>
          <w:marBottom w:val="0"/>
          <w:divBdr>
            <w:top w:val="none" w:sz="0" w:space="0" w:color="auto"/>
            <w:left w:val="none" w:sz="0" w:space="0" w:color="auto"/>
            <w:bottom w:val="none" w:sz="0" w:space="0" w:color="auto"/>
            <w:right w:val="none" w:sz="0" w:space="0" w:color="auto"/>
          </w:divBdr>
        </w:div>
        <w:div w:id="642783069">
          <w:marLeft w:val="0"/>
          <w:marRight w:val="0"/>
          <w:marTop w:val="0"/>
          <w:marBottom w:val="0"/>
          <w:divBdr>
            <w:top w:val="none" w:sz="0" w:space="0" w:color="auto"/>
            <w:left w:val="none" w:sz="0" w:space="0" w:color="auto"/>
            <w:bottom w:val="none" w:sz="0" w:space="0" w:color="auto"/>
            <w:right w:val="none" w:sz="0" w:space="0" w:color="auto"/>
          </w:divBdr>
        </w:div>
        <w:div w:id="1383212557">
          <w:marLeft w:val="0"/>
          <w:marRight w:val="0"/>
          <w:marTop w:val="0"/>
          <w:marBottom w:val="0"/>
          <w:divBdr>
            <w:top w:val="none" w:sz="0" w:space="0" w:color="auto"/>
            <w:left w:val="none" w:sz="0" w:space="0" w:color="auto"/>
            <w:bottom w:val="none" w:sz="0" w:space="0" w:color="auto"/>
            <w:right w:val="none" w:sz="0" w:space="0" w:color="auto"/>
          </w:divBdr>
        </w:div>
        <w:div w:id="1615363816">
          <w:marLeft w:val="0"/>
          <w:marRight w:val="0"/>
          <w:marTop w:val="0"/>
          <w:marBottom w:val="0"/>
          <w:divBdr>
            <w:top w:val="none" w:sz="0" w:space="0" w:color="auto"/>
            <w:left w:val="none" w:sz="0" w:space="0" w:color="auto"/>
            <w:bottom w:val="none" w:sz="0" w:space="0" w:color="auto"/>
            <w:right w:val="none" w:sz="0" w:space="0" w:color="auto"/>
          </w:divBdr>
        </w:div>
        <w:div w:id="1008101687">
          <w:marLeft w:val="0"/>
          <w:marRight w:val="0"/>
          <w:marTop w:val="0"/>
          <w:marBottom w:val="0"/>
          <w:divBdr>
            <w:top w:val="none" w:sz="0" w:space="0" w:color="auto"/>
            <w:left w:val="none" w:sz="0" w:space="0" w:color="auto"/>
            <w:bottom w:val="none" w:sz="0" w:space="0" w:color="auto"/>
            <w:right w:val="none" w:sz="0" w:space="0" w:color="auto"/>
          </w:divBdr>
        </w:div>
        <w:div w:id="210506438">
          <w:marLeft w:val="0"/>
          <w:marRight w:val="0"/>
          <w:marTop w:val="0"/>
          <w:marBottom w:val="0"/>
          <w:divBdr>
            <w:top w:val="none" w:sz="0" w:space="0" w:color="auto"/>
            <w:left w:val="none" w:sz="0" w:space="0" w:color="auto"/>
            <w:bottom w:val="none" w:sz="0" w:space="0" w:color="auto"/>
            <w:right w:val="none" w:sz="0" w:space="0" w:color="auto"/>
          </w:divBdr>
        </w:div>
        <w:div w:id="1333332034">
          <w:marLeft w:val="0"/>
          <w:marRight w:val="0"/>
          <w:marTop w:val="0"/>
          <w:marBottom w:val="0"/>
          <w:divBdr>
            <w:top w:val="none" w:sz="0" w:space="0" w:color="auto"/>
            <w:left w:val="none" w:sz="0" w:space="0" w:color="auto"/>
            <w:bottom w:val="none" w:sz="0" w:space="0" w:color="auto"/>
            <w:right w:val="none" w:sz="0" w:space="0" w:color="auto"/>
          </w:divBdr>
        </w:div>
        <w:div w:id="1169322244">
          <w:marLeft w:val="0"/>
          <w:marRight w:val="0"/>
          <w:marTop w:val="0"/>
          <w:marBottom w:val="0"/>
          <w:divBdr>
            <w:top w:val="none" w:sz="0" w:space="0" w:color="auto"/>
            <w:left w:val="none" w:sz="0" w:space="0" w:color="auto"/>
            <w:bottom w:val="none" w:sz="0" w:space="0" w:color="auto"/>
            <w:right w:val="none" w:sz="0" w:space="0" w:color="auto"/>
          </w:divBdr>
        </w:div>
        <w:div w:id="1460956648">
          <w:marLeft w:val="0"/>
          <w:marRight w:val="0"/>
          <w:marTop w:val="0"/>
          <w:marBottom w:val="0"/>
          <w:divBdr>
            <w:top w:val="none" w:sz="0" w:space="0" w:color="auto"/>
            <w:left w:val="none" w:sz="0" w:space="0" w:color="auto"/>
            <w:bottom w:val="none" w:sz="0" w:space="0" w:color="auto"/>
            <w:right w:val="none" w:sz="0" w:space="0" w:color="auto"/>
          </w:divBdr>
        </w:div>
        <w:div w:id="44915445">
          <w:marLeft w:val="0"/>
          <w:marRight w:val="0"/>
          <w:marTop w:val="0"/>
          <w:marBottom w:val="0"/>
          <w:divBdr>
            <w:top w:val="none" w:sz="0" w:space="0" w:color="auto"/>
            <w:left w:val="none" w:sz="0" w:space="0" w:color="auto"/>
            <w:bottom w:val="none" w:sz="0" w:space="0" w:color="auto"/>
            <w:right w:val="none" w:sz="0" w:space="0" w:color="auto"/>
          </w:divBdr>
        </w:div>
        <w:div w:id="502668233">
          <w:marLeft w:val="0"/>
          <w:marRight w:val="0"/>
          <w:marTop w:val="0"/>
          <w:marBottom w:val="0"/>
          <w:divBdr>
            <w:top w:val="none" w:sz="0" w:space="0" w:color="auto"/>
            <w:left w:val="none" w:sz="0" w:space="0" w:color="auto"/>
            <w:bottom w:val="none" w:sz="0" w:space="0" w:color="auto"/>
            <w:right w:val="none" w:sz="0" w:space="0" w:color="auto"/>
          </w:divBdr>
        </w:div>
        <w:div w:id="49574143">
          <w:marLeft w:val="0"/>
          <w:marRight w:val="0"/>
          <w:marTop w:val="0"/>
          <w:marBottom w:val="0"/>
          <w:divBdr>
            <w:top w:val="none" w:sz="0" w:space="0" w:color="auto"/>
            <w:left w:val="none" w:sz="0" w:space="0" w:color="auto"/>
            <w:bottom w:val="none" w:sz="0" w:space="0" w:color="auto"/>
            <w:right w:val="none" w:sz="0" w:space="0" w:color="auto"/>
          </w:divBdr>
        </w:div>
        <w:div w:id="36661050">
          <w:marLeft w:val="0"/>
          <w:marRight w:val="0"/>
          <w:marTop w:val="0"/>
          <w:marBottom w:val="0"/>
          <w:divBdr>
            <w:top w:val="none" w:sz="0" w:space="0" w:color="auto"/>
            <w:left w:val="none" w:sz="0" w:space="0" w:color="auto"/>
            <w:bottom w:val="none" w:sz="0" w:space="0" w:color="auto"/>
            <w:right w:val="none" w:sz="0" w:space="0" w:color="auto"/>
          </w:divBdr>
        </w:div>
        <w:div w:id="880899412">
          <w:marLeft w:val="0"/>
          <w:marRight w:val="0"/>
          <w:marTop w:val="0"/>
          <w:marBottom w:val="0"/>
          <w:divBdr>
            <w:top w:val="none" w:sz="0" w:space="0" w:color="auto"/>
            <w:left w:val="none" w:sz="0" w:space="0" w:color="auto"/>
            <w:bottom w:val="none" w:sz="0" w:space="0" w:color="auto"/>
            <w:right w:val="none" w:sz="0" w:space="0" w:color="auto"/>
          </w:divBdr>
        </w:div>
        <w:div w:id="1003557370">
          <w:marLeft w:val="0"/>
          <w:marRight w:val="0"/>
          <w:marTop w:val="0"/>
          <w:marBottom w:val="0"/>
          <w:divBdr>
            <w:top w:val="none" w:sz="0" w:space="0" w:color="auto"/>
            <w:left w:val="none" w:sz="0" w:space="0" w:color="auto"/>
            <w:bottom w:val="none" w:sz="0" w:space="0" w:color="auto"/>
            <w:right w:val="none" w:sz="0" w:space="0" w:color="auto"/>
          </w:divBdr>
        </w:div>
        <w:div w:id="750203972">
          <w:marLeft w:val="0"/>
          <w:marRight w:val="0"/>
          <w:marTop w:val="0"/>
          <w:marBottom w:val="0"/>
          <w:divBdr>
            <w:top w:val="none" w:sz="0" w:space="0" w:color="auto"/>
            <w:left w:val="none" w:sz="0" w:space="0" w:color="auto"/>
            <w:bottom w:val="none" w:sz="0" w:space="0" w:color="auto"/>
            <w:right w:val="none" w:sz="0" w:space="0" w:color="auto"/>
          </w:divBdr>
        </w:div>
        <w:div w:id="461075913">
          <w:marLeft w:val="0"/>
          <w:marRight w:val="0"/>
          <w:marTop w:val="0"/>
          <w:marBottom w:val="0"/>
          <w:divBdr>
            <w:top w:val="none" w:sz="0" w:space="0" w:color="auto"/>
            <w:left w:val="none" w:sz="0" w:space="0" w:color="auto"/>
            <w:bottom w:val="none" w:sz="0" w:space="0" w:color="auto"/>
            <w:right w:val="none" w:sz="0" w:space="0" w:color="auto"/>
          </w:divBdr>
        </w:div>
        <w:div w:id="1374884653">
          <w:marLeft w:val="0"/>
          <w:marRight w:val="0"/>
          <w:marTop w:val="0"/>
          <w:marBottom w:val="0"/>
          <w:divBdr>
            <w:top w:val="none" w:sz="0" w:space="0" w:color="auto"/>
            <w:left w:val="none" w:sz="0" w:space="0" w:color="auto"/>
            <w:bottom w:val="none" w:sz="0" w:space="0" w:color="auto"/>
            <w:right w:val="none" w:sz="0" w:space="0" w:color="auto"/>
          </w:divBdr>
        </w:div>
        <w:div w:id="1148664017">
          <w:marLeft w:val="0"/>
          <w:marRight w:val="0"/>
          <w:marTop w:val="0"/>
          <w:marBottom w:val="0"/>
          <w:divBdr>
            <w:top w:val="none" w:sz="0" w:space="0" w:color="auto"/>
            <w:left w:val="none" w:sz="0" w:space="0" w:color="auto"/>
            <w:bottom w:val="none" w:sz="0" w:space="0" w:color="auto"/>
            <w:right w:val="none" w:sz="0" w:space="0" w:color="auto"/>
          </w:divBdr>
        </w:div>
        <w:div w:id="869488344">
          <w:marLeft w:val="0"/>
          <w:marRight w:val="0"/>
          <w:marTop w:val="0"/>
          <w:marBottom w:val="0"/>
          <w:divBdr>
            <w:top w:val="none" w:sz="0" w:space="0" w:color="auto"/>
            <w:left w:val="none" w:sz="0" w:space="0" w:color="auto"/>
            <w:bottom w:val="none" w:sz="0" w:space="0" w:color="auto"/>
            <w:right w:val="none" w:sz="0" w:space="0" w:color="auto"/>
          </w:divBdr>
        </w:div>
        <w:div w:id="826701525">
          <w:marLeft w:val="0"/>
          <w:marRight w:val="0"/>
          <w:marTop w:val="0"/>
          <w:marBottom w:val="0"/>
          <w:divBdr>
            <w:top w:val="none" w:sz="0" w:space="0" w:color="auto"/>
            <w:left w:val="none" w:sz="0" w:space="0" w:color="auto"/>
            <w:bottom w:val="none" w:sz="0" w:space="0" w:color="auto"/>
            <w:right w:val="none" w:sz="0" w:space="0" w:color="auto"/>
          </w:divBdr>
        </w:div>
        <w:div w:id="67504923">
          <w:marLeft w:val="0"/>
          <w:marRight w:val="0"/>
          <w:marTop w:val="0"/>
          <w:marBottom w:val="0"/>
          <w:divBdr>
            <w:top w:val="none" w:sz="0" w:space="0" w:color="auto"/>
            <w:left w:val="none" w:sz="0" w:space="0" w:color="auto"/>
            <w:bottom w:val="none" w:sz="0" w:space="0" w:color="auto"/>
            <w:right w:val="none" w:sz="0" w:space="0" w:color="auto"/>
          </w:divBdr>
        </w:div>
        <w:div w:id="412241030">
          <w:marLeft w:val="0"/>
          <w:marRight w:val="0"/>
          <w:marTop w:val="0"/>
          <w:marBottom w:val="0"/>
          <w:divBdr>
            <w:top w:val="none" w:sz="0" w:space="0" w:color="auto"/>
            <w:left w:val="none" w:sz="0" w:space="0" w:color="auto"/>
            <w:bottom w:val="none" w:sz="0" w:space="0" w:color="auto"/>
            <w:right w:val="none" w:sz="0" w:space="0" w:color="auto"/>
          </w:divBdr>
        </w:div>
        <w:div w:id="1254169412">
          <w:marLeft w:val="0"/>
          <w:marRight w:val="0"/>
          <w:marTop w:val="0"/>
          <w:marBottom w:val="0"/>
          <w:divBdr>
            <w:top w:val="none" w:sz="0" w:space="0" w:color="auto"/>
            <w:left w:val="none" w:sz="0" w:space="0" w:color="auto"/>
            <w:bottom w:val="none" w:sz="0" w:space="0" w:color="auto"/>
            <w:right w:val="none" w:sz="0" w:space="0" w:color="auto"/>
          </w:divBdr>
        </w:div>
        <w:div w:id="2102413051">
          <w:marLeft w:val="0"/>
          <w:marRight w:val="0"/>
          <w:marTop w:val="0"/>
          <w:marBottom w:val="0"/>
          <w:divBdr>
            <w:top w:val="none" w:sz="0" w:space="0" w:color="auto"/>
            <w:left w:val="none" w:sz="0" w:space="0" w:color="auto"/>
            <w:bottom w:val="none" w:sz="0" w:space="0" w:color="auto"/>
            <w:right w:val="none" w:sz="0" w:space="0" w:color="auto"/>
          </w:divBdr>
        </w:div>
        <w:div w:id="912471237">
          <w:marLeft w:val="0"/>
          <w:marRight w:val="0"/>
          <w:marTop w:val="0"/>
          <w:marBottom w:val="0"/>
          <w:divBdr>
            <w:top w:val="none" w:sz="0" w:space="0" w:color="auto"/>
            <w:left w:val="none" w:sz="0" w:space="0" w:color="auto"/>
            <w:bottom w:val="none" w:sz="0" w:space="0" w:color="auto"/>
            <w:right w:val="none" w:sz="0" w:space="0" w:color="auto"/>
          </w:divBdr>
        </w:div>
        <w:div w:id="2014843153">
          <w:marLeft w:val="0"/>
          <w:marRight w:val="0"/>
          <w:marTop w:val="0"/>
          <w:marBottom w:val="0"/>
          <w:divBdr>
            <w:top w:val="none" w:sz="0" w:space="0" w:color="auto"/>
            <w:left w:val="none" w:sz="0" w:space="0" w:color="auto"/>
            <w:bottom w:val="none" w:sz="0" w:space="0" w:color="auto"/>
            <w:right w:val="none" w:sz="0" w:space="0" w:color="auto"/>
          </w:divBdr>
        </w:div>
        <w:div w:id="1114523144">
          <w:marLeft w:val="0"/>
          <w:marRight w:val="0"/>
          <w:marTop w:val="0"/>
          <w:marBottom w:val="0"/>
          <w:divBdr>
            <w:top w:val="none" w:sz="0" w:space="0" w:color="auto"/>
            <w:left w:val="none" w:sz="0" w:space="0" w:color="auto"/>
            <w:bottom w:val="none" w:sz="0" w:space="0" w:color="auto"/>
            <w:right w:val="none" w:sz="0" w:space="0" w:color="auto"/>
          </w:divBdr>
        </w:div>
        <w:div w:id="917204464">
          <w:marLeft w:val="0"/>
          <w:marRight w:val="0"/>
          <w:marTop w:val="0"/>
          <w:marBottom w:val="0"/>
          <w:divBdr>
            <w:top w:val="none" w:sz="0" w:space="0" w:color="auto"/>
            <w:left w:val="none" w:sz="0" w:space="0" w:color="auto"/>
            <w:bottom w:val="none" w:sz="0" w:space="0" w:color="auto"/>
            <w:right w:val="none" w:sz="0" w:space="0" w:color="auto"/>
          </w:divBdr>
        </w:div>
        <w:div w:id="999695765">
          <w:marLeft w:val="0"/>
          <w:marRight w:val="0"/>
          <w:marTop w:val="0"/>
          <w:marBottom w:val="0"/>
          <w:divBdr>
            <w:top w:val="none" w:sz="0" w:space="0" w:color="auto"/>
            <w:left w:val="none" w:sz="0" w:space="0" w:color="auto"/>
            <w:bottom w:val="none" w:sz="0" w:space="0" w:color="auto"/>
            <w:right w:val="none" w:sz="0" w:space="0" w:color="auto"/>
          </w:divBdr>
        </w:div>
        <w:div w:id="1186483552">
          <w:marLeft w:val="0"/>
          <w:marRight w:val="0"/>
          <w:marTop w:val="0"/>
          <w:marBottom w:val="0"/>
          <w:divBdr>
            <w:top w:val="none" w:sz="0" w:space="0" w:color="auto"/>
            <w:left w:val="none" w:sz="0" w:space="0" w:color="auto"/>
            <w:bottom w:val="none" w:sz="0" w:space="0" w:color="auto"/>
            <w:right w:val="none" w:sz="0" w:space="0" w:color="auto"/>
          </w:divBdr>
        </w:div>
        <w:div w:id="2026857029">
          <w:marLeft w:val="0"/>
          <w:marRight w:val="0"/>
          <w:marTop w:val="0"/>
          <w:marBottom w:val="0"/>
          <w:divBdr>
            <w:top w:val="none" w:sz="0" w:space="0" w:color="auto"/>
            <w:left w:val="none" w:sz="0" w:space="0" w:color="auto"/>
            <w:bottom w:val="none" w:sz="0" w:space="0" w:color="auto"/>
            <w:right w:val="none" w:sz="0" w:space="0" w:color="auto"/>
          </w:divBdr>
        </w:div>
        <w:div w:id="311175967">
          <w:marLeft w:val="0"/>
          <w:marRight w:val="0"/>
          <w:marTop w:val="0"/>
          <w:marBottom w:val="0"/>
          <w:divBdr>
            <w:top w:val="none" w:sz="0" w:space="0" w:color="auto"/>
            <w:left w:val="none" w:sz="0" w:space="0" w:color="auto"/>
            <w:bottom w:val="none" w:sz="0" w:space="0" w:color="auto"/>
            <w:right w:val="none" w:sz="0" w:space="0" w:color="auto"/>
          </w:divBdr>
        </w:div>
        <w:div w:id="1676345356">
          <w:marLeft w:val="0"/>
          <w:marRight w:val="0"/>
          <w:marTop w:val="0"/>
          <w:marBottom w:val="0"/>
          <w:divBdr>
            <w:top w:val="none" w:sz="0" w:space="0" w:color="auto"/>
            <w:left w:val="none" w:sz="0" w:space="0" w:color="auto"/>
            <w:bottom w:val="none" w:sz="0" w:space="0" w:color="auto"/>
            <w:right w:val="none" w:sz="0" w:space="0" w:color="auto"/>
          </w:divBdr>
        </w:div>
        <w:div w:id="1707028056">
          <w:marLeft w:val="0"/>
          <w:marRight w:val="0"/>
          <w:marTop w:val="0"/>
          <w:marBottom w:val="0"/>
          <w:divBdr>
            <w:top w:val="none" w:sz="0" w:space="0" w:color="auto"/>
            <w:left w:val="none" w:sz="0" w:space="0" w:color="auto"/>
            <w:bottom w:val="none" w:sz="0" w:space="0" w:color="auto"/>
            <w:right w:val="none" w:sz="0" w:space="0" w:color="auto"/>
          </w:divBdr>
        </w:div>
        <w:div w:id="1763449168">
          <w:marLeft w:val="0"/>
          <w:marRight w:val="0"/>
          <w:marTop w:val="0"/>
          <w:marBottom w:val="0"/>
          <w:divBdr>
            <w:top w:val="none" w:sz="0" w:space="0" w:color="auto"/>
            <w:left w:val="none" w:sz="0" w:space="0" w:color="auto"/>
            <w:bottom w:val="none" w:sz="0" w:space="0" w:color="auto"/>
            <w:right w:val="none" w:sz="0" w:space="0" w:color="auto"/>
          </w:divBdr>
        </w:div>
        <w:div w:id="867252213">
          <w:marLeft w:val="0"/>
          <w:marRight w:val="0"/>
          <w:marTop w:val="0"/>
          <w:marBottom w:val="0"/>
          <w:divBdr>
            <w:top w:val="none" w:sz="0" w:space="0" w:color="auto"/>
            <w:left w:val="none" w:sz="0" w:space="0" w:color="auto"/>
            <w:bottom w:val="none" w:sz="0" w:space="0" w:color="auto"/>
            <w:right w:val="none" w:sz="0" w:space="0" w:color="auto"/>
          </w:divBdr>
        </w:div>
        <w:div w:id="1025444365">
          <w:marLeft w:val="0"/>
          <w:marRight w:val="0"/>
          <w:marTop w:val="0"/>
          <w:marBottom w:val="0"/>
          <w:divBdr>
            <w:top w:val="none" w:sz="0" w:space="0" w:color="auto"/>
            <w:left w:val="none" w:sz="0" w:space="0" w:color="auto"/>
            <w:bottom w:val="none" w:sz="0" w:space="0" w:color="auto"/>
            <w:right w:val="none" w:sz="0" w:space="0" w:color="auto"/>
          </w:divBdr>
        </w:div>
        <w:div w:id="463544497">
          <w:marLeft w:val="0"/>
          <w:marRight w:val="0"/>
          <w:marTop w:val="0"/>
          <w:marBottom w:val="0"/>
          <w:divBdr>
            <w:top w:val="none" w:sz="0" w:space="0" w:color="auto"/>
            <w:left w:val="none" w:sz="0" w:space="0" w:color="auto"/>
            <w:bottom w:val="none" w:sz="0" w:space="0" w:color="auto"/>
            <w:right w:val="none" w:sz="0" w:space="0" w:color="auto"/>
          </w:divBdr>
        </w:div>
        <w:div w:id="661396733">
          <w:marLeft w:val="0"/>
          <w:marRight w:val="0"/>
          <w:marTop w:val="0"/>
          <w:marBottom w:val="0"/>
          <w:divBdr>
            <w:top w:val="none" w:sz="0" w:space="0" w:color="auto"/>
            <w:left w:val="none" w:sz="0" w:space="0" w:color="auto"/>
            <w:bottom w:val="none" w:sz="0" w:space="0" w:color="auto"/>
            <w:right w:val="none" w:sz="0" w:space="0" w:color="auto"/>
          </w:divBdr>
        </w:div>
        <w:div w:id="489057629">
          <w:marLeft w:val="0"/>
          <w:marRight w:val="0"/>
          <w:marTop w:val="0"/>
          <w:marBottom w:val="0"/>
          <w:divBdr>
            <w:top w:val="none" w:sz="0" w:space="0" w:color="auto"/>
            <w:left w:val="none" w:sz="0" w:space="0" w:color="auto"/>
            <w:bottom w:val="none" w:sz="0" w:space="0" w:color="auto"/>
            <w:right w:val="none" w:sz="0" w:space="0" w:color="auto"/>
          </w:divBdr>
        </w:div>
        <w:div w:id="635641386">
          <w:marLeft w:val="0"/>
          <w:marRight w:val="0"/>
          <w:marTop w:val="0"/>
          <w:marBottom w:val="0"/>
          <w:divBdr>
            <w:top w:val="none" w:sz="0" w:space="0" w:color="auto"/>
            <w:left w:val="none" w:sz="0" w:space="0" w:color="auto"/>
            <w:bottom w:val="none" w:sz="0" w:space="0" w:color="auto"/>
            <w:right w:val="none" w:sz="0" w:space="0" w:color="auto"/>
          </w:divBdr>
        </w:div>
        <w:div w:id="1184705671">
          <w:marLeft w:val="0"/>
          <w:marRight w:val="0"/>
          <w:marTop w:val="0"/>
          <w:marBottom w:val="0"/>
          <w:divBdr>
            <w:top w:val="none" w:sz="0" w:space="0" w:color="auto"/>
            <w:left w:val="none" w:sz="0" w:space="0" w:color="auto"/>
            <w:bottom w:val="none" w:sz="0" w:space="0" w:color="auto"/>
            <w:right w:val="none" w:sz="0" w:space="0" w:color="auto"/>
          </w:divBdr>
        </w:div>
        <w:div w:id="1351178159">
          <w:marLeft w:val="0"/>
          <w:marRight w:val="0"/>
          <w:marTop w:val="0"/>
          <w:marBottom w:val="0"/>
          <w:divBdr>
            <w:top w:val="none" w:sz="0" w:space="0" w:color="auto"/>
            <w:left w:val="none" w:sz="0" w:space="0" w:color="auto"/>
            <w:bottom w:val="none" w:sz="0" w:space="0" w:color="auto"/>
            <w:right w:val="none" w:sz="0" w:space="0" w:color="auto"/>
          </w:divBdr>
        </w:div>
        <w:div w:id="47997258">
          <w:marLeft w:val="0"/>
          <w:marRight w:val="0"/>
          <w:marTop w:val="0"/>
          <w:marBottom w:val="0"/>
          <w:divBdr>
            <w:top w:val="none" w:sz="0" w:space="0" w:color="auto"/>
            <w:left w:val="none" w:sz="0" w:space="0" w:color="auto"/>
            <w:bottom w:val="none" w:sz="0" w:space="0" w:color="auto"/>
            <w:right w:val="none" w:sz="0" w:space="0" w:color="auto"/>
          </w:divBdr>
        </w:div>
        <w:div w:id="50156647">
          <w:marLeft w:val="0"/>
          <w:marRight w:val="0"/>
          <w:marTop w:val="0"/>
          <w:marBottom w:val="0"/>
          <w:divBdr>
            <w:top w:val="none" w:sz="0" w:space="0" w:color="auto"/>
            <w:left w:val="none" w:sz="0" w:space="0" w:color="auto"/>
            <w:bottom w:val="none" w:sz="0" w:space="0" w:color="auto"/>
            <w:right w:val="none" w:sz="0" w:space="0" w:color="auto"/>
          </w:divBdr>
        </w:div>
        <w:div w:id="148182249">
          <w:marLeft w:val="0"/>
          <w:marRight w:val="0"/>
          <w:marTop w:val="0"/>
          <w:marBottom w:val="0"/>
          <w:divBdr>
            <w:top w:val="none" w:sz="0" w:space="0" w:color="auto"/>
            <w:left w:val="none" w:sz="0" w:space="0" w:color="auto"/>
            <w:bottom w:val="none" w:sz="0" w:space="0" w:color="auto"/>
            <w:right w:val="none" w:sz="0" w:space="0" w:color="auto"/>
          </w:divBdr>
        </w:div>
        <w:div w:id="1128738226">
          <w:marLeft w:val="0"/>
          <w:marRight w:val="0"/>
          <w:marTop w:val="0"/>
          <w:marBottom w:val="0"/>
          <w:divBdr>
            <w:top w:val="none" w:sz="0" w:space="0" w:color="auto"/>
            <w:left w:val="none" w:sz="0" w:space="0" w:color="auto"/>
            <w:bottom w:val="none" w:sz="0" w:space="0" w:color="auto"/>
            <w:right w:val="none" w:sz="0" w:space="0" w:color="auto"/>
          </w:divBdr>
        </w:div>
        <w:div w:id="211043608">
          <w:marLeft w:val="0"/>
          <w:marRight w:val="0"/>
          <w:marTop w:val="0"/>
          <w:marBottom w:val="0"/>
          <w:divBdr>
            <w:top w:val="none" w:sz="0" w:space="0" w:color="auto"/>
            <w:left w:val="none" w:sz="0" w:space="0" w:color="auto"/>
            <w:bottom w:val="none" w:sz="0" w:space="0" w:color="auto"/>
            <w:right w:val="none" w:sz="0" w:space="0" w:color="auto"/>
          </w:divBdr>
        </w:div>
        <w:div w:id="858734717">
          <w:marLeft w:val="0"/>
          <w:marRight w:val="0"/>
          <w:marTop w:val="0"/>
          <w:marBottom w:val="0"/>
          <w:divBdr>
            <w:top w:val="none" w:sz="0" w:space="0" w:color="auto"/>
            <w:left w:val="none" w:sz="0" w:space="0" w:color="auto"/>
            <w:bottom w:val="none" w:sz="0" w:space="0" w:color="auto"/>
            <w:right w:val="none" w:sz="0" w:space="0" w:color="auto"/>
          </w:divBdr>
        </w:div>
        <w:div w:id="246547018">
          <w:marLeft w:val="0"/>
          <w:marRight w:val="0"/>
          <w:marTop w:val="0"/>
          <w:marBottom w:val="0"/>
          <w:divBdr>
            <w:top w:val="none" w:sz="0" w:space="0" w:color="auto"/>
            <w:left w:val="none" w:sz="0" w:space="0" w:color="auto"/>
            <w:bottom w:val="none" w:sz="0" w:space="0" w:color="auto"/>
            <w:right w:val="none" w:sz="0" w:space="0" w:color="auto"/>
          </w:divBdr>
        </w:div>
        <w:div w:id="1566914449">
          <w:marLeft w:val="0"/>
          <w:marRight w:val="0"/>
          <w:marTop w:val="0"/>
          <w:marBottom w:val="0"/>
          <w:divBdr>
            <w:top w:val="none" w:sz="0" w:space="0" w:color="auto"/>
            <w:left w:val="none" w:sz="0" w:space="0" w:color="auto"/>
            <w:bottom w:val="none" w:sz="0" w:space="0" w:color="auto"/>
            <w:right w:val="none" w:sz="0" w:space="0" w:color="auto"/>
          </w:divBdr>
        </w:div>
        <w:div w:id="1158575503">
          <w:marLeft w:val="0"/>
          <w:marRight w:val="0"/>
          <w:marTop w:val="0"/>
          <w:marBottom w:val="0"/>
          <w:divBdr>
            <w:top w:val="none" w:sz="0" w:space="0" w:color="auto"/>
            <w:left w:val="none" w:sz="0" w:space="0" w:color="auto"/>
            <w:bottom w:val="none" w:sz="0" w:space="0" w:color="auto"/>
            <w:right w:val="none" w:sz="0" w:space="0" w:color="auto"/>
          </w:divBdr>
        </w:div>
        <w:div w:id="301815305">
          <w:marLeft w:val="0"/>
          <w:marRight w:val="0"/>
          <w:marTop w:val="0"/>
          <w:marBottom w:val="0"/>
          <w:divBdr>
            <w:top w:val="none" w:sz="0" w:space="0" w:color="auto"/>
            <w:left w:val="none" w:sz="0" w:space="0" w:color="auto"/>
            <w:bottom w:val="none" w:sz="0" w:space="0" w:color="auto"/>
            <w:right w:val="none" w:sz="0" w:space="0" w:color="auto"/>
          </w:divBdr>
        </w:div>
        <w:div w:id="1217276201">
          <w:marLeft w:val="0"/>
          <w:marRight w:val="0"/>
          <w:marTop w:val="0"/>
          <w:marBottom w:val="0"/>
          <w:divBdr>
            <w:top w:val="none" w:sz="0" w:space="0" w:color="auto"/>
            <w:left w:val="none" w:sz="0" w:space="0" w:color="auto"/>
            <w:bottom w:val="none" w:sz="0" w:space="0" w:color="auto"/>
            <w:right w:val="none" w:sz="0" w:space="0" w:color="auto"/>
          </w:divBdr>
        </w:div>
        <w:div w:id="780223204">
          <w:marLeft w:val="0"/>
          <w:marRight w:val="0"/>
          <w:marTop w:val="0"/>
          <w:marBottom w:val="0"/>
          <w:divBdr>
            <w:top w:val="none" w:sz="0" w:space="0" w:color="auto"/>
            <w:left w:val="none" w:sz="0" w:space="0" w:color="auto"/>
            <w:bottom w:val="none" w:sz="0" w:space="0" w:color="auto"/>
            <w:right w:val="none" w:sz="0" w:space="0" w:color="auto"/>
          </w:divBdr>
        </w:div>
        <w:div w:id="1022584541">
          <w:marLeft w:val="0"/>
          <w:marRight w:val="0"/>
          <w:marTop w:val="0"/>
          <w:marBottom w:val="0"/>
          <w:divBdr>
            <w:top w:val="none" w:sz="0" w:space="0" w:color="auto"/>
            <w:left w:val="none" w:sz="0" w:space="0" w:color="auto"/>
            <w:bottom w:val="none" w:sz="0" w:space="0" w:color="auto"/>
            <w:right w:val="none" w:sz="0" w:space="0" w:color="auto"/>
          </w:divBdr>
        </w:div>
        <w:div w:id="1206720304">
          <w:marLeft w:val="0"/>
          <w:marRight w:val="0"/>
          <w:marTop w:val="0"/>
          <w:marBottom w:val="0"/>
          <w:divBdr>
            <w:top w:val="none" w:sz="0" w:space="0" w:color="auto"/>
            <w:left w:val="none" w:sz="0" w:space="0" w:color="auto"/>
            <w:bottom w:val="none" w:sz="0" w:space="0" w:color="auto"/>
            <w:right w:val="none" w:sz="0" w:space="0" w:color="auto"/>
          </w:divBdr>
        </w:div>
        <w:div w:id="396243177">
          <w:marLeft w:val="0"/>
          <w:marRight w:val="0"/>
          <w:marTop w:val="0"/>
          <w:marBottom w:val="0"/>
          <w:divBdr>
            <w:top w:val="none" w:sz="0" w:space="0" w:color="auto"/>
            <w:left w:val="none" w:sz="0" w:space="0" w:color="auto"/>
            <w:bottom w:val="none" w:sz="0" w:space="0" w:color="auto"/>
            <w:right w:val="none" w:sz="0" w:space="0" w:color="auto"/>
          </w:divBdr>
        </w:div>
        <w:div w:id="2039694308">
          <w:marLeft w:val="0"/>
          <w:marRight w:val="0"/>
          <w:marTop w:val="0"/>
          <w:marBottom w:val="0"/>
          <w:divBdr>
            <w:top w:val="none" w:sz="0" w:space="0" w:color="auto"/>
            <w:left w:val="none" w:sz="0" w:space="0" w:color="auto"/>
            <w:bottom w:val="none" w:sz="0" w:space="0" w:color="auto"/>
            <w:right w:val="none" w:sz="0" w:space="0" w:color="auto"/>
          </w:divBdr>
        </w:div>
        <w:div w:id="372072622">
          <w:marLeft w:val="0"/>
          <w:marRight w:val="0"/>
          <w:marTop w:val="0"/>
          <w:marBottom w:val="0"/>
          <w:divBdr>
            <w:top w:val="none" w:sz="0" w:space="0" w:color="auto"/>
            <w:left w:val="none" w:sz="0" w:space="0" w:color="auto"/>
            <w:bottom w:val="none" w:sz="0" w:space="0" w:color="auto"/>
            <w:right w:val="none" w:sz="0" w:space="0" w:color="auto"/>
          </w:divBdr>
        </w:div>
        <w:div w:id="723987958">
          <w:marLeft w:val="0"/>
          <w:marRight w:val="0"/>
          <w:marTop w:val="0"/>
          <w:marBottom w:val="0"/>
          <w:divBdr>
            <w:top w:val="none" w:sz="0" w:space="0" w:color="auto"/>
            <w:left w:val="none" w:sz="0" w:space="0" w:color="auto"/>
            <w:bottom w:val="none" w:sz="0" w:space="0" w:color="auto"/>
            <w:right w:val="none" w:sz="0" w:space="0" w:color="auto"/>
          </w:divBdr>
        </w:div>
        <w:div w:id="982002478">
          <w:marLeft w:val="0"/>
          <w:marRight w:val="0"/>
          <w:marTop w:val="0"/>
          <w:marBottom w:val="0"/>
          <w:divBdr>
            <w:top w:val="none" w:sz="0" w:space="0" w:color="auto"/>
            <w:left w:val="none" w:sz="0" w:space="0" w:color="auto"/>
            <w:bottom w:val="none" w:sz="0" w:space="0" w:color="auto"/>
            <w:right w:val="none" w:sz="0" w:space="0" w:color="auto"/>
          </w:divBdr>
        </w:div>
        <w:div w:id="630093732">
          <w:marLeft w:val="0"/>
          <w:marRight w:val="0"/>
          <w:marTop w:val="0"/>
          <w:marBottom w:val="0"/>
          <w:divBdr>
            <w:top w:val="none" w:sz="0" w:space="0" w:color="auto"/>
            <w:left w:val="none" w:sz="0" w:space="0" w:color="auto"/>
            <w:bottom w:val="none" w:sz="0" w:space="0" w:color="auto"/>
            <w:right w:val="none" w:sz="0" w:space="0" w:color="auto"/>
          </w:divBdr>
        </w:div>
        <w:div w:id="2085570195">
          <w:marLeft w:val="0"/>
          <w:marRight w:val="0"/>
          <w:marTop w:val="0"/>
          <w:marBottom w:val="0"/>
          <w:divBdr>
            <w:top w:val="none" w:sz="0" w:space="0" w:color="auto"/>
            <w:left w:val="none" w:sz="0" w:space="0" w:color="auto"/>
            <w:bottom w:val="none" w:sz="0" w:space="0" w:color="auto"/>
            <w:right w:val="none" w:sz="0" w:space="0" w:color="auto"/>
          </w:divBdr>
        </w:div>
        <w:div w:id="518736614">
          <w:marLeft w:val="0"/>
          <w:marRight w:val="0"/>
          <w:marTop w:val="0"/>
          <w:marBottom w:val="0"/>
          <w:divBdr>
            <w:top w:val="none" w:sz="0" w:space="0" w:color="auto"/>
            <w:left w:val="none" w:sz="0" w:space="0" w:color="auto"/>
            <w:bottom w:val="none" w:sz="0" w:space="0" w:color="auto"/>
            <w:right w:val="none" w:sz="0" w:space="0" w:color="auto"/>
          </w:divBdr>
        </w:div>
        <w:div w:id="2066221861">
          <w:marLeft w:val="0"/>
          <w:marRight w:val="0"/>
          <w:marTop w:val="0"/>
          <w:marBottom w:val="0"/>
          <w:divBdr>
            <w:top w:val="none" w:sz="0" w:space="0" w:color="auto"/>
            <w:left w:val="none" w:sz="0" w:space="0" w:color="auto"/>
            <w:bottom w:val="none" w:sz="0" w:space="0" w:color="auto"/>
            <w:right w:val="none" w:sz="0" w:space="0" w:color="auto"/>
          </w:divBdr>
        </w:div>
        <w:div w:id="387070201">
          <w:marLeft w:val="0"/>
          <w:marRight w:val="0"/>
          <w:marTop w:val="0"/>
          <w:marBottom w:val="0"/>
          <w:divBdr>
            <w:top w:val="none" w:sz="0" w:space="0" w:color="auto"/>
            <w:left w:val="none" w:sz="0" w:space="0" w:color="auto"/>
            <w:bottom w:val="none" w:sz="0" w:space="0" w:color="auto"/>
            <w:right w:val="none" w:sz="0" w:space="0" w:color="auto"/>
          </w:divBdr>
        </w:div>
        <w:div w:id="1293750843">
          <w:marLeft w:val="0"/>
          <w:marRight w:val="0"/>
          <w:marTop w:val="0"/>
          <w:marBottom w:val="0"/>
          <w:divBdr>
            <w:top w:val="none" w:sz="0" w:space="0" w:color="auto"/>
            <w:left w:val="none" w:sz="0" w:space="0" w:color="auto"/>
            <w:bottom w:val="none" w:sz="0" w:space="0" w:color="auto"/>
            <w:right w:val="none" w:sz="0" w:space="0" w:color="auto"/>
          </w:divBdr>
        </w:div>
        <w:div w:id="1732387984">
          <w:marLeft w:val="0"/>
          <w:marRight w:val="0"/>
          <w:marTop w:val="0"/>
          <w:marBottom w:val="0"/>
          <w:divBdr>
            <w:top w:val="none" w:sz="0" w:space="0" w:color="auto"/>
            <w:left w:val="none" w:sz="0" w:space="0" w:color="auto"/>
            <w:bottom w:val="none" w:sz="0" w:space="0" w:color="auto"/>
            <w:right w:val="none" w:sz="0" w:space="0" w:color="auto"/>
          </w:divBdr>
        </w:div>
        <w:div w:id="832792646">
          <w:marLeft w:val="0"/>
          <w:marRight w:val="0"/>
          <w:marTop w:val="0"/>
          <w:marBottom w:val="0"/>
          <w:divBdr>
            <w:top w:val="none" w:sz="0" w:space="0" w:color="auto"/>
            <w:left w:val="none" w:sz="0" w:space="0" w:color="auto"/>
            <w:bottom w:val="none" w:sz="0" w:space="0" w:color="auto"/>
            <w:right w:val="none" w:sz="0" w:space="0" w:color="auto"/>
          </w:divBdr>
        </w:div>
        <w:div w:id="1988245878">
          <w:marLeft w:val="0"/>
          <w:marRight w:val="0"/>
          <w:marTop w:val="0"/>
          <w:marBottom w:val="0"/>
          <w:divBdr>
            <w:top w:val="none" w:sz="0" w:space="0" w:color="auto"/>
            <w:left w:val="none" w:sz="0" w:space="0" w:color="auto"/>
            <w:bottom w:val="none" w:sz="0" w:space="0" w:color="auto"/>
            <w:right w:val="none" w:sz="0" w:space="0" w:color="auto"/>
          </w:divBdr>
        </w:div>
        <w:div w:id="1879976279">
          <w:marLeft w:val="0"/>
          <w:marRight w:val="0"/>
          <w:marTop w:val="0"/>
          <w:marBottom w:val="0"/>
          <w:divBdr>
            <w:top w:val="none" w:sz="0" w:space="0" w:color="auto"/>
            <w:left w:val="none" w:sz="0" w:space="0" w:color="auto"/>
            <w:bottom w:val="none" w:sz="0" w:space="0" w:color="auto"/>
            <w:right w:val="none" w:sz="0" w:space="0" w:color="auto"/>
          </w:divBdr>
        </w:div>
        <w:div w:id="1930768089">
          <w:marLeft w:val="0"/>
          <w:marRight w:val="0"/>
          <w:marTop w:val="0"/>
          <w:marBottom w:val="0"/>
          <w:divBdr>
            <w:top w:val="none" w:sz="0" w:space="0" w:color="auto"/>
            <w:left w:val="none" w:sz="0" w:space="0" w:color="auto"/>
            <w:bottom w:val="none" w:sz="0" w:space="0" w:color="auto"/>
            <w:right w:val="none" w:sz="0" w:space="0" w:color="auto"/>
          </w:divBdr>
        </w:div>
        <w:div w:id="1040321239">
          <w:marLeft w:val="0"/>
          <w:marRight w:val="0"/>
          <w:marTop w:val="0"/>
          <w:marBottom w:val="0"/>
          <w:divBdr>
            <w:top w:val="none" w:sz="0" w:space="0" w:color="auto"/>
            <w:left w:val="none" w:sz="0" w:space="0" w:color="auto"/>
            <w:bottom w:val="none" w:sz="0" w:space="0" w:color="auto"/>
            <w:right w:val="none" w:sz="0" w:space="0" w:color="auto"/>
          </w:divBdr>
        </w:div>
        <w:div w:id="1379085391">
          <w:marLeft w:val="0"/>
          <w:marRight w:val="0"/>
          <w:marTop w:val="0"/>
          <w:marBottom w:val="0"/>
          <w:divBdr>
            <w:top w:val="none" w:sz="0" w:space="0" w:color="auto"/>
            <w:left w:val="none" w:sz="0" w:space="0" w:color="auto"/>
            <w:bottom w:val="none" w:sz="0" w:space="0" w:color="auto"/>
            <w:right w:val="none" w:sz="0" w:space="0" w:color="auto"/>
          </w:divBdr>
        </w:div>
        <w:div w:id="1990819040">
          <w:marLeft w:val="0"/>
          <w:marRight w:val="0"/>
          <w:marTop w:val="0"/>
          <w:marBottom w:val="0"/>
          <w:divBdr>
            <w:top w:val="none" w:sz="0" w:space="0" w:color="auto"/>
            <w:left w:val="none" w:sz="0" w:space="0" w:color="auto"/>
            <w:bottom w:val="none" w:sz="0" w:space="0" w:color="auto"/>
            <w:right w:val="none" w:sz="0" w:space="0" w:color="auto"/>
          </w:divBdr>
        </w:div>
        <w:div w:id="1228951038">
          <w:marLeft w:val="0"/>
          <w:marRight w:val="0"/>
          <w:marTop w:val="0"/>
          <w:marBottom w:val="0"/>
          <w:divBdr>
            <w:top w:val="none" w:sz="0" w:space="0" w:color="auto"/>
            <w:left w:val="none" w:sz="0" w:space="0" w:color="auto"/>
            <w:bottom w:val="none" w:sz="0" w:space="0" w:color="auto"/>
            <w:right w:val="none" w:sz="0" w:space="0" w:color="auto"/>
          </w:divBdr>
        </w:div>
        <w:div w:id="757677004">
          <w:marLeft w:val="0"/>
          <w:marRight w:val="0"/>
          <w:marTop w:val="0"/>
          <w:marBottom w:val="0"/>
          <w:divBdr>
            <w:top w:val="none" w:sz="0" w:space="0" w:color="auto"/>
            <w:left w:val="none" w:sz="0" w:space="0" w:color="auto"/>
            <w:bottom w:val="none" w:sz="0" w:space="0" w:color="auto"/>
            <w:right w:val="none" w:sz="0" w:space="0" w:color="auto"/>
          </w:divBdr>
        </w:div>
        <w:div w:id="130371599">
          <w:marLeft w:val="0"/>
          <w:marRight w:val="0"/>
          <w:marTop w:val="0"/>
          <w:marBottom w:val="0"/>
          <w:divBdr>
            <w:top w:val="none" w:sz="0" w:space="0" w:color="auto"/>
            <w:left w:val="none" w:sz="0" w:space="0" w:color="auto"/>
            <w:bottom w:val="none" w:sz="0" w:space="0" w:color="auto"/>
            <w:right w:val="none" w:sz="0" w:space="0" w:color="auto"/>
          </w:divBdr>
        </w:div>
        <w:div w:id="1814981331">
          <w:marLeft w:val="0"/>
          <w:marRight w:val="0"/>
          <w:marTop w:val="0"/>
          <w:marBottom w:val="0"/>
          <w:divBdr>
            <w:top w:val="none" w:sz="0" w:space="0" w:color="auto"/>
            <w:left w:val="none" w:sz="0" w:space="0" w:color="auto"/>
            <w:bottom w:val="none" w:sz="0" w:space="0" w:color="auto"/>
            <w:right w:val="none" w:sz="0" w:space="0" w:color="auto"/>
          </w:divBdr>
        </w:div>
        <w:div w:id="1286352823">
          <w:marLeft w:val="0"/>
          <w:marRight w:val="0"/>
          <w:marTop w:val="0"/>
          <w:marBottom w:val="0"/>
          <w:divBdr>
            <w:top w:val="none" w:sz="0" w:space="0" w:color="auto"/>
            <w:left w:val="none" w:sz="0" w:space="0" w:color="auto"/>
            <w:bottom w:val="none" w:sz="0" w:space="0" w:color="auto"/>
            <w:right w:val="none" w:sz="0" w:space="0" w:color="auto"/>
          </w:divBdr>
        </w:div>
        <w:div w:id="47344586">
          <w:marLeft w:val="0"/>
          <w:marRight w:val="0"/>
          <w:marTop w:val="0"/>
          <w:marBottom w:val="0"/>
          <w:divBdr>
            <w:top w:val="none" w:sz="0" w:space="0" w:color="auto"/>
            <w:left w:val="none" w:sz="0" w:space="0" w:color="auto"/>
            <w:bottom w:val="none" w:sz="0" w:space="0" w:color="auto"/>
            <w:right w:val="none" w:sz="0" w:space="0" w:color="auto"/>
          </w:divBdr>
        </w:div>
        <w:div w:id="1006010316">
          <w:marLeft w:val="0"/>
          <w:marRight w:val="0"/>
          <w:marTop w:val="0"/>
          <w:marBottom w:val="0"/>
          <w:divBdr>
            <w:top w:val="none" w:sz="0" w:space="0" w:color="auto"/>
            <w:left w:val="none" w:sz="0" w:space="0" w:color="auto"/>
            <w:bottom w:val="none" w:sz="0" w:space="0" w:color="auto"/>
            <w:right w:val="none" w:sz="0" w:space="0" w:color="auto"/>
          </w:divBdr>
        </w:div>
        <w:div w:id="1757356516">
          <w:marLeft w:val="0"/>
          <w:marRight w:val="0"/>
          <w:marTop w:val="0"/>
          <w:marBottom w:val="0"/>
          <w:divBdr>
            <w:top w:val="none" w:sz="0" w:space="0" w:color="auto"/>
            <w:left w:val="none" w:sz="0" w:space="0" w:color="auto"/>
            <w:bottom w:val="none" w:sz="0" w:space="0" w:color="auto"/>
            <w:right w:val="none" w:sz="0" w:space="0" w:color="auto"/>
          </w:divBdr>
        </w:div>
        <w:div w:id="902132825">
          <w:marLeft w:val="0"/>
          <w:marRight w:val="0"/>
          <w:marTop w:val="0"/>
          <w:marBottom w:val="0"/>
          <w:divBdr>
            <w:top w:val="none" w:sz="0" w:space="0" w:color="auto"/>
            <w:left w:val="none" w:sz="0" w:space="0" w:color="auto"/>
            <w:bottom w:val="none" w:sz="0" w:space="0" w:color="auto"/>
            <w:right w:val="none" w:sz="0" w:space="0" w:color="auto"/>
          </w:divBdr>
        </w:div>
        <w:div w:id="896356179">
          <w:marLeft w:val="0"/>
          <w:marRight w:val="0"/>
          <w:marTop w:val="0"/>
          <w:marBottom w:val="0"/>
          <w:divBdr>
            <w:top w:val="none" w:sz="0" w:space="0" w:color="auto"/>
            <w:left w:val="none" w:sz="0" w:space="0" w:color="auto"/>
            <w:bottom w:val="none" w:sz="0" w:space="0" w:color="auto"/>
            <w:right w:val="none" w:sz="0" w:space="0" w:color="auto"/>
          </w:divBdr>
        </w:div>
        <w:div w:id="1245069867">
          <w:marLeft w:val="0"/>
          <w:marRight w:val="0"/>
          <w:marTop w:val="0"/>
          <w:marBottom w:val="0"/>
          <w:divBdr>
            <w:top w:val="none" w:sz="0" w:space="0" w:color="auto"/>
            <w:left w:val="none" w:sz="0" w:space="0" w:color="auto"/>
            <w:bottom w:val="none" w:sz="0" w:space="0" w:color="auto"/>
            <w:right w:val="none" w:sz="0" w:space="0" w:color="auto"/>
          </w:divBdr>
        </w:div>
        <w:div w:id="99838357">
          <w:marLeft w:val="0"/>
          <w:marRight w:val="0"/>
          <w:marTop w:val="0"/>
          <w:marBottom w:val="0"/>
          <w:divBdr>
            <w:top w:val="none" w:sz="0" w:space="0" w:color="auto"/>
            <w:left w:val="none" w:sz="0" w:space="0" w:color="auto"/>
            <w:bottom w:val="none" w:sz="0" w:space="0" w:color="auto"/>
            <w:right w:val="none" w:sz="0" w:space="0" w:color="auto"/>
          </w:divBdr>
        </w:div>
        <w:div w:id="294021195">
          <w:marLeft w:val="0"/>
          <w:marRight w:val="0"/>
          <w:marTop w:val="0"/>
          <w:marBottom w:val="0"/>
          <w:divBdr>
            <w:top w:val="none" w:sz="0" w:space="0" w:color="auto"/>
            <w:left w:val="none" w:sz="0" w:space="0" w:color="auto"/>
            <w:bottom w:val="none" w:sz="0" w:space="0" w:color="auto"/>
            <w:right w:val="none" w:sz="0" w:space="0" w:color="auto"/>
          </w:divBdr>
        </w:div>
        <w:div w:id="795680738">
          <w:marLeft w:val="0"/>
          <w:marRight w:val="0"/>
          <w:marTop w:val="0"/>
          <w:marBottom w:val="0"/>
          <w:divBdr>
            <w:top w:val="none" w:sz="0" w:space="0" w:color="auto"/>
            <w:left w:val="none" w:sz="0" w:space="0" w:color="auto"/>
            <w:bottom w:val="none" w:sz="0" w:space="0" w:color="auto"/>
            <w:right w:val="none" w:sz="0" w:space="0" w:color="auto"/>
          </w:divBdr>
        </w:div>
        <w:div w:id="969090240">
          <w:marLeft w:val="0"/>
          <w:marRight w:val="0"/>
          <w:marTop w:val="0"/>
          <w:marBottom w:val="0"/>
          <w:divBdr>
            <w:top w:val="none" w:sz="0" w:space="0" w:color="auto"/>
            <w:left w:val="none" w:sz="0" w:space="0" w:color="auto"/>
            <w:bottom w:val="none" w:sz="0" w:space="0" w:color="auto"/>
            <w:right w:val="none" w:sz="0" w:space="0" w:color="auto"/>
          </w:divBdr>
        </w:div>
        <w:div w:id="1826702664">
          <w:marLeft w:val="0"/>
          <w:marRight w:val="0"/>
          <w:marTop w:val="0"/>
          <w:marBottom w:val="0"/>
          <w:divBdr>
            <w:top w:val="none" w:sz="0" w:space="0" w:color="auto"/>
            <w:left w:val="none" w:sz="0" w:space="0" w:color="auto"/>
            <w:bottom w:val="none" w:sz="0" w:space="0" w:color="auto"/>
            <w:right w:val="none" w:sz="0" w:space="0" w:color="auto"/>
          </w:divBdr>
        </w:div>
        <w:div w:id="63990698">
          <w:marLeft w:val="0"/>
          <w:marRight w:val="0"/>
          <w:marTop w:val="0"/>
          <w:marBottom w:val="0"/>
          <w:divBdr>
            <w:top w:val="none" w:sz="0" w:space="0" w:color="auto"/>
            <w:left w:val="none" w:sz="0" w:space="0" w:color="auto"/>
            <w:bottom w:val="none" w:sz="0" w:space="0" w:color="auto"/>
            <w:right w:val="none" w:sz="0" w:space="0" w:color="auto"/>
          </w:divBdr>
        </w:div>
        <w:div w:id="335351272">
          <w:marLeft w:val="0"/>
          <w:marRight w:val="0"/>
          <w:marTop w:val="0"/>
          <w:marBottom w:val="0"/>
          <w:divBdr>
            <w:top w:val="none" w:sz="0" w:space="0" w:color="auto"/>
            <w:left w:val="none" w:sz="0" w:space="0" w:color="auto"/>
            <w:bottom w:val="none" w:sz="0" w:space="0" w:color="auto"/>
            <w:right w:val="none" w:sz="0" w:space="0" w:color="auto"/>
          </w:divBdr>
        </w:div>
        <w:div w:id="142158797">
          <w:marLeft w:val="0"/>
          <w:marRight w:val="0"/>
          <w:marTop w:val="0"/>
          <w:marBottom w:val="0"/>
          <w:divBdr>
            <w:top w:val="none" w:sz="0" w:space="0" w:color="auto"/>
            <w:left w:val="none" w:sz="0" w:space="0" w:color="auto"/>
            <w:bottom w:val="none" w:sz="0" w:space="0" w:color="auto"/>
            <w:right w:val="none" w:sz="0" w:space="0" w:color="auto"/>
          </w:divBdr>
        </w:div>
        <w:div w:id="2064981645">
          <w:marLeft w:val="0"/>
          <w:marRight w:val="0"/>
          <w:marTop w:val="0"/>
          <w:marBottom w:val="0"/>
          <w:divBdr>
            <w:top w:val="none" w:sz="0" w:space="0" w:color="auto"/>
            <w:left w:val="none" w:sz="0" w:space="0" w:color="auto"/>
            <w:bottom w:val="none" w:sz="0" w:space="0" w:color="auto"/>
            <w:right w:val="none" w:sz="0" w:space="0" w:color="auto"/>
          </w:divBdr>
        </w:div>
        <w:div w:id="557861330">
          <w:marLeft w:val="0"/>
          <w:marRight w:val="0"/>
          <w:marTop w:val="0"/>
          <w:marBottom w:val="0"/>
          <w:divBdr>
            <w:top w:val="none" w:sz="0" w:space="0" w:color="auto"/>
            <w:left w:val="none" w:sz="0" w:space="0" w:color="auto"/>
            <w:bottom w:val="none" w:sz="0" w:space="0" w:color="auto"/>
            <w:right w:val="none" w:sz="0" w:space="0" w:color="auto"/>
          </w:divBdr>
        </w:div>
        <w:div w:id="653217520">
          <w:marLeft w:val="0"/>
          <w:marRight w:val="0"/>
          <w:marTop w:val="0"/>
          <w:marBottom w:val="0"/>
          <w:divBdr>
            <w:top w:val="none" w:sz="0" w:space="0" w:color="auto"/>
            <w:left w:val="none" w:sz="0" w:space="0" w:color="auto"/>
            <w:bottom w:val="none" w:sz="0" w:space="0" w:color="auto"/>
            <w:right w:val="none" w:sz="0" w:space="0" w:color="auto"/>
          </w:divBdr>
        </w:div>
        <w:div w:id="1650134831">
          <w:marLeft w:val="0"/>
          <w:marRight w:val="0"/>
          <w:marTop w:val="0"/>
          <w:marBottom w:val="0"/>
          <w:divBdr>
            <w:top w:val="none" w:sz="0" w:space="0" w:color="auto"/>
            <w:left w:val="none" w:sz="0" w:space="0" w:color="auto"/>
            <w:bottom w:val="none" w:sz="0" w:space="0" w:color="auto"/>
            <w:right w:val="none" w:sz="0" w:space="0" w:color="auto"/>
          </w:divBdr>
        </w:div>
        <w:div w:id="250352670">
          <w:marLeft w:val="0"/>
          <w:marRight w:val="0"/>
          <w:marTop w:val="0"/>
          <w:marBottom w:val="0"/>
          <w:divBdr>
            <w:top w:val="none" w:sz="0" w:space="0" w:color="auto"/>
            <w:left w:val="none" w:sz="0" w:space="0" w:color="auto"/>
            <w:bottom w:val="none" w:sz="0" w:space="0" w:color="auto"/>
            <w:right w:val="none" w:sz="0" w:space="0" w:color="auto"/>
          </w:divBdr>
        </w:div>
        <w:div w:id="1365592617">
          <w:marLeft w:val="0"/>
          <w:marRight w:val="0"/>
          <w:marTop w:val="0"/>
          <w:marBottom w:val="0"/>
          <w:divBdr>
            <w:top w:val="none" w:sz="0" w:space="0" w:color="auto"/>
            <w:left w:val="none" w:sz="0" w:space="0" w:color="auto"/>
            <w:bottom w:val="none" w:sz="0" w:space="0" w:color="auto"/>
            <w:right w:val="none" w:sz="0" w:space="0" w:color="auto"/>
          </w:divBdr>
        </w:div>
        <w:div w:id="761419071">
          <w:marLeft w:val="0"/>
          <w:marRight w:val="0"/>
          <w:marTop w:val="0"/>
          <w:marBottom w:val="0"/>
          <w:divBdr>
            <w:top w:val="none" w:sz="0" w:space="0" w:color="auto"/>
            <w:left w:val="none" w:sz="0" w:space="0" w:color="auto"/>
            <w:bottom w:val="none" w:sz="0" w:space="0" w:color="auto"/>
            <w:right w:val="none" w:sz="0" w:space="0" w:color="auto"/>
          </w:divBdr>
        </w:div>
        <w:div w:id="1935281476">
          <w:marLeft w:val="0"/>
          <w:marRight w:val="0"/>
          <w:marTop w:val="0"/>
          <w:marBottom w:val="0"/>
          <w:divBdr>
            <w:top w:val="none" w:sz="0" w:space="0" w:color="auto"/>
            <w:left w:val="none" w:sz="0" w:space="0" w:color="auto"/>
            <w:bottom w:val="none" w:sz="0" w:space="0" w:color="auto"/>
            <w:right w:val="none" w:sz="0" w:space="0" w:color="auto"/>
          </w:divBdr>
        </w:div>
        <w:div w:id="2024891789">
          <w:marLeft w:val="0"/>
          <w:marRight w:val="0"/>
          <w:marTop w:val="0"/>
          <w:marBottom w:val="0"/>
          <w:divBdr>
            <w:top w:val="none" w:sz="0" w:space="0" w:color="auto"/>
            <w:left w:val="none" w:sz="0" w:space="0" w:color="auto"/>
            <w:bottom w:val="none" w:sz="0" w:space="0" w:color="auto"/>
            <w:right w:val="none" w:sz="0" w:space="0" w:color="auto"/>
          </w:divBdr>
        </w:div>
        <w:div w:id="6180269">
          <w:marLeft w:val="0"/>
          <w:marRight w:val="0"/>
          <w:marTop w:val="0"/>
          <w:marBottom w:val="0"/>
          <w:divBdr>
            <w:top w:val="none" w:sz="0" w:space="0" w:color="auto"/>
            <w:left w:val="none" w:sz="0" w:space="0" w:color="auto"/>
            <w:bottom w:val="none" w:sz="0" w:space="0" w:color="auto"/>
            <w:right w:val="none" w:sz="0" w:space="0" w:color="auto"/>
          </w:divBdr>
        </w:div>
        <w:div w:id="122239694">
          <w:marLeft w:val="0"/>
          <w:marRight w:val="0"/>
          <w:marTop w:val="0"/>
          <w:marBottom w:val="0"/>
          <w:divBdr>
            <w:top w:val="none" w:sz="0" w:space="0" w:color="auto"/>
            <w:left w:val="none" w:sz="0" w:space="0" w:color="auto"/>
            <w:bottom w:val="none" w:sz="0" w:space="0" w:color="auto"/>
            <w:right w:val="none" w:sz="0" w:space="0" w:color="auto"/>
          </w:divBdr>
        </w:div>
        <w:div w:id="383796167">
          <w:marLeft w:val="0"/>
          <w:marRight w:val="0"/>
          <w:marTop w:val="0"/>
          <w:marBottom w:val="0"/>
          <w:divBdr>
            <w:top w:val="none" w:sz="0" w:space="0" w:color="auto"/>
            <w:left w:val="none" w:sz="0" w:space="0" w:color="auto"/>
            <w:bottom w:val="none" w:sz="0" w:space="0" w:color="auto"/>
            <w:right w:val="none" w:sz="0" w:space="0" w:color="auto"/>
          </w:divBdr>
        </w:div>
        <w:div w:id="1305815469">
          <w:marLeft w:val="0"/>
          <w:marRight w:val="0"/>
          <w:marTop w:val="0"/>
          <w:marBottom w:val="0"/>
          <w:divBdr>
            <w:top w:val="none" w:sz="0" w:space="0" w:color="auto"/>
            <w:left w:val="none" w:sz="0" w:space="0" w:color="auto"/>
            <w:bottom w:val="none" w:sz="0" w:space="0" w:color="auto"/>
            <w:right w:val="none" w:sz="0" w:space="0" w:color="auto"/>
          </w:divBdr>
        </w:div>
        <w:div w:id="1839538286">
          <w:marLeft w:val="0"/>
          <w:marRight w:val="0"/>
          <w:marTop w:val="0"/>
          <w:marBottom w:val="0"/>
          <w:divBdr>
            <w:top w:val="none" w:sz="0" w:space="0" w:color="auto"/>
            <w:left w:val="none" w:sz="0" w:space="0" w:color="auto"/>
            <w:bottom w:val="none" w:sz="0" w:space="0" w:color="auto"/>
            <w:right w:val="none" w:sz="0" w:space="0" w:color="auto"/>
          </w:divBdr>
        </w:div>
        <w:div w:id="1037781633">
          <w:marLeft w:val="0"/>
          <w:marRight w:val="0"/>
          <w:marTop w:val="0"/>
          <w:marBottom w:val="0"/>
          <w:divBdr>
            <w:top w:val="none" w:sz="0" w:space="0" w:color="auto"/>
            <w:left w:val="none" w:sz="0" w:space="0" w:color="auto"/>
            <w:bottom w:val="none" w:sz="0" w:space="0" w:color="auto"/>
            <w:right w:val="none" w:sz="0" w:space="0" w:color="auto"/>
          </w:divBdr>
        </w:div>
        <w:div w:id="1560434822">
          <w:marLeft w:val="0"/>
          <w:marRight w:val="0"/>
          <w:marTop w:val="0"/>
          <w:marBottom w:val="0"/>
          <w:divBdr>
            <w:top w:val="none" w:sz="0" w:space="0" w:color="auto"/>
            <w:left w:val="none" w:sz="0" w:space="0" w:color="auto"/>
            <w:bottom w:val="none" w:sz="0" w:space="0" w:color="auto"/>
            <w:right w:val="none" w:sz="0" w:space="0" w:color="auto"/>
          </w:divBdr>
        </w:div>
        <w:div w:id="504395518">
          <w:marLeft w:val="0"/>
          <w:marRight w:val="0"/>
          <w:marTop w:val="0"/>
          <w:marBottom w:val="0"/>
          <w:divBdr>
            <w:top w:val="none" w:sz="0" w:space="0" w:color="auto"/>
            <w:left w:val="none" w:sz="0" w:space="0" w:color="auto"/>
            <w:bottom w:val="none" w:sz="0" w:space="0" w:color="auto"/>
            <w:right w:val="none" w:sz="0" w:space="0" w:color="auto"/>
          </w:divBdr>
        </w:div>
        <w:div w:id="301619777">
          <w:marLeft w:val="0"/>
          <w:marRight w:val="0"/>
          <w:marTop w:val="0"/>
          <w:marBottom w:val="0"/>
          <w:divBdr>
            <w:top w:val="none" w:sz="0" w:space="0" w:color="auto"/>
            <w:left w:val="none" w:sz="0" w:space="0" w:color="auto"/>
            <w:bottom w:val="none" w:sz="0" w:space="0" w:color="auto"/>
            <w:right w:val="none" w:sz="0" w:space="0" w:color="auto"/>
          </w:divBdr>
        </w:div>
        <w:div w:id="533814628">
          <w:marLeft w:val="0"/>
          <w:marRight w:val="0"/>
          <w:marTop w:val="0"/>
          <w:marBottom w:val="0"/>
          <w:divBdr>
            <w:top w:val="none" w:sz="0" w:space="0" w:color="auto"/>
            <w:left w:val="none" w:sz="0" w:space="0" w:color="auto"/>
            <w:bottom w:val="none" w:sz="0" w:space="0" w:color="auto"/>
            <w:right w:val="none" w:sz="0" w:space="0" w:color="auto"/>
          </w:divBdr>
        </w:div>
        <w:div w:id="2054500297">
          <w:marLeft w:val="0"/>
          <w:marRight w:val="0"/>
          <w:marTop w:val="0"/>
          <w:marBottom w:val="0"/>
          <w:divBdr>
            <w:top w:val="none" w:sz="0" w:space="0" w:color="auto"/>
            <w:left w:val="none" w:sz="0" w:space="0" w:color="auto"/>
            <w:bottom w:val="none" w:sz="0" w:space="0" w:color="auto"/>
            <w:right w:val="none" w:sz="0" w:space="0" w:color="auto"/>
          </w:divBdr>
        </w:div>
        <w:div w:id="889725794">
          <w:marLeft w:val="0"/>
          <w:marRight w:val="0"/>
          <w:marTop w:val="0"/>
          <w:marBottom w:val="0"/>
          <w:divBdr>
            <w:top w:val="none" w:sz="0" w:space="0" w:color="auto"/>
            <w:left w:val="none" w:sz="0" w:space="0" w:color="auto"/>
            <w:bottom w:val="none" w:sz="0" w:space="0" w:color="auto"/>
            <w:right w:val="none" w:sz="0" w:space="0" w:color="auto"/>
          </w:divBdr>
        </w:div>
        <w:div w:id="168715450">
          <w:marLeft w:val="0"/>
          <w:marRight w:val="0"/>
          <w:marTop w:val="0"/>
          <w:marBottom w:val="0"/>
          <w:divBdr>
            <w:top w:val="none" w:sz="0" w:space="0" w:color="auto"/>
            <w:left w:val="none" w:sz="0" w:space="0" w:color="auto"/>
            <w:bottom w:val="none" w:sz="0" w:space="0" w:color="auto"/>
            <w:right w:val="none" w:sz="0" w:space="0" w:color="auto"/>
          </w:divBdr>
        </w:div>
        <w:div w:id="1216358412">
          <w:marLeft w:val="0"/>
          <w:marRight w:val="0"/>
          <w:marTop w:val="0"/>
          <w:marBottom w:val="0"/>
          <w:divBdr>
            <w:top w:val="none" w:sz="0" w:space="0" w:color="auto"/>
            <w:left w:val="none" w:sz="0" w:space="0" w:color="auto"/>
            <w:bottom w:val="none" w:sz="0" w:space="0" w:color="auto"/>
            <w:right w:val="none" w:sz="0" w:space="0" w:color="auto"/>
          </w:divBdr>
        </w:div>
        <w:div w:id="1898542377">
          <w:marLeft w:val="0"/>
          <w:marRight w:val="0"/>
          <w:marTop w:val="0"/>
          <w:marBottom w:val="0"/>
          <w:divBdr>
            <w:top w:val="none" w:sz="0" w:space="0" w:color="auto"/>
            <w:left w:val="none" w:sz="0" w:space="0" w:color="auto"/>
            <w:bottom w:val="none" w:sz="0" w:space="0" w:color="auto"/>
            <w:right w:val="none" w:sz="0" w:space="0" w:color="auto"/>
          </w:divBdr>
        </w:div>
        <w:div w:id="1448428086">
          <w:marLeft w:val="0"/>
          <w:marRight w:val="0"/>
          <w:marTop w:val="0"/>
          <w:marBottom w:val="0"/>
          <w:divBdr>
            <w:top w:val="none" w:sz="0" w:space="0" w:color="auto"/>
            <w:left w:val="none" w:sz="0" w:space="0" w:color="auto"/>
            <w:bottom w:val="none" w:sz="0" w:space="0" w:color="auto"/>
            <w:right w:val="none" w:sz="0" w:space="0" w:color="auto"/>
          </w:divBdr>
        </w:div>
        <w:div w:id="940188011">
          <w:marLeft w:val="0"/>
          <w:marRight w:val="0"/>
          <w:marTop w:val="0"/>
          <w:marBottom w:val="0"/>
          <w:divBdr>
            <w:top w:val="none" w:sz="0" w:space="0" w:color="auto"/>
            <w:left w:val="none" w:sz="0" w:space="0" w:color="auto"/>
            <w:bottom w:val="none" w:sz="0" w:space="0" w:color="auto"/>
            <w:right w:val="none" w:sz="0" w:space="0" w:color="auto"/>
          </w:divBdr>
        </w:div>
        <w:div w:id="399718832">
          <w:marLeft w:val="0"/>
          <w:marRight w:val="0"/>
          <w:marTop w:val="0"/>
          <w:marBottom w:val="0"/>
          <w:divBdr>
            <w:top w:val="none" w:sz="0" w:space="0" w:color="auto"/>
            <w:left w:val="none" w:sz="0" w:space="0" w:color="auto"/>
            <w:bottom w:val="none" w:sz="0" w:space="0" w:color="auto"/>
            <w:right w:val="none" w:sz="0" w:space="0" w:color="auto"/>
          </w:divBdr>
        </w:div>
        <w:div w:id="912547742">
          <w:marLeft w:val="0"/>
          <w:marRight w:val="0"/>
          <w:marTop w:val="0"/>
          <w:marBottom w:val="0"/>
          <w:divBdr>
            <w:top w:val="none" w:sz="0" w:space="0" w:color="auto"/>
            <w:left w:val="none" w:sz="0" w:space="0" w:color="auto"/>
            <w:bottom w:val="none" w:sz="0" w:space="0" w:color="auto"/>
            <w:right w:val="none" w:sz="0" w:space="0" w:color="auto"/>
          </w:divBdr>
        </w:div>
        <w:div w:id="1221551800">
          <w:marLeft w:val="0"/>
          <w:marRight w:val="0"/>
          <w:marTop w:val="0"/>
          <w:marBottom w:val="0"/>
          <w:divBdr>
            <w:top w:val="none" w:sz="0" w:space="0" w:color="auto"/>
            <w:left w:val="none" w:sz="0" w:space="0" w:color="auto"/>
            <w:bottom w:val="none" w:sz="0" w:space="0" w:color="auto"/>
            <w:right w:val="none" w:sz="0" w:space="0" w:color="auto"/>
          </w:divBdr>
        </w:div>
        <w:div w:id="933977612">
          <w:marLeft w:val="0"/>
          <w:marRight w:val="0"/>
          <w:marTop w:val="0"/>
          <w:marBottom w:val="0"/>
          <w:divBdr>
            <w:top w:val="none" w:sz="0" w:space="0" w:color="auto"/>
            <w:left w:val="none" w:sz="0" w:space="0" w:color="auto"/>
            <w:bottom w:val="none" w:sz="0" w:space="0" w:color="auto"/>
            <w:right w:val="none" w:sz="0" w:space="0" w:color="auto"/>
          </w:divBdr>
        </w:div>
        <w:div w:id="206184273">
          <w:marLeft w:val="0"/>
          <w:marRight w:val="0"/>
          <w:marTop w:val="0"/>
          <w:marBottom w:val="0"/>
          <w:divBdr>
            <w:top w:val="none" w:sz="0" w:space="0" w:color="auto"/>
            <w:left w:val="none" w:sz="0" w:space="0" w:color="auto"/>
            <w:bottom w:val="none" w:sz="0" w:space="0" w:color="auto"/>
            <w:right w:val="none" w:sz="0" w:space="0" w:color="auto"/>
          </w:divBdr>
        </w:div>
        <w:div w:id="1893226204">
          <w:marLeft w:val="0"/>
          <w:marRight w:val="0"/>
          <w:marTop w:val="0"/>
          <w:marBottom w:val="0"/>
          <w:divBdr>
            <w:top w:val="none" w:sz="0" w:space="0" w:color="auto"/>
            <w:left w:val="none" w:sz="0" w:space="0" w:color="auto"/>
            <w:bottom w:val="none" w:sz="0" w:space="0" w:color="auto"/>
            <w:right w:val="none" w:sz="0" w:space="0" w:color="auto"/>
          </w:divBdr>
        </w:div>
        <w:div w:id="1349483954">
          <w:marLeft w:val="0"/>
          <w:marRight w:val="0"/>
          <w:marTop w:val="0"/>
          <w:marBottom w:val="0"/>
          <w:divBdr>
            <w:top w:val="none" w:sz="0" w:space="0" w:color="auto"/>
            <w:left w:val="none" w:sz="0" w:space="0" w:color="auto"/>
            <w:bottom w:val="none" w:sz="0" w:space="0" w:color="auto"/>
            <w:right w:val="none" w:sz="0" w:space="0" w:color="auto"/>
          </w:divBdr>
        </w:div>
        <w:div w:id="1059399496">
          <w:marLeft w:val="0"/>
          <w:marRight w:val="0"/>
          <w:marTop w:val="0"/>
          <w:marBottom w:val="0"/>
          <w:divBdr>
            <w:top w:val="none" w:sz="0" w:space="0" w:color="auto"/>
            <w:left w:val="none" w:sz="0" w:space="0" w:color="auto"/>
            <w:bottom w:val="none" w:sz="0" w:space="0" w:color="auto"/>
            <w:right w:val="none" w:sz="0" w:space="0" w:color="auto"/>
          </w:divBdr>
        </w:div>
        <w:div w:id="237323948">
          <w:marLeft w:val="0"/>
          <w:marRight w:val="0"/>
          <w:marTop w:val="0"/>
          <w:marBottom w:val="0"/>
          <w:divBdr>
            <w:top w:val="none" w:sz="0" w:space="0" w:color="auto"/>
            <w:left w:val="none" w:sz="0" w:space="0" w:color="auto"/>
            <w:bottom w:val="none" w:sz="0" w:space="0" w:color="auto"/>
            <w:right w:val="none" w:sz="0" w:space="0" w:color="auto"/>
          </w:divBdr>
        </w:div>
        <w:div w:id="1402173674">
          <w:marLeft w:val="0"/>
          <w:marRight w:val="0"/>
          <w:marTop w:val="0"/>
          <w:marBottom w:val="0"/>
          <w:divBdr>
            <w:top w:val="none" w:sz="0" w:space="0" w:color="auto"/>
            <w:left w:val="none" w:sz="0" w:space="0" w:color="auto"/>
            <w:bottom w:val="none" w:sz="0" w:space="0" w:color="auto"/>
            <w:right w:val="none" w:sz="0" w:space="0" w:color="auto"/>
          </w:divBdr>
        </w:div>
        <w:div w:id="1253392905">
          <w:marLeft w:val="0"/>
          <w:marRight w:val="0"/>
          <w:marTop w:val="0"/>
          <w:marBottom w:val="0"/>
          <w:divBdr>
            <w:top w:val="none" w:sz="0" w:space="0" w:color="auto"/>
            <w:left w:val="none" w:sz="0" w:space="0" w:color="auto"/>
            <w:bottom w:val="none" w:sz="0" w:space="0" w:color="auto"/>
            <w:right w:val="none" w:sz="0" w:space="0" w:color="auto"/>
          </w:divBdr>
        </w:div>
        <w:div w:id="2120681278">
          <w:marLeft w:val="0"/>
          <w:marRight w:val="0"/>
          <w:marTop w:val="0"/>
          <w:marBottom w:val="0"/>
          <w:divBdr>
            <w:top w:val="none" w:sz="0" w:space="0" w:color="auto"/>
            <w:left w:val="none" w:sz="0" w:space="0" w:color="auto"/>
            <w:bottom w:val="none" w:sz="0" w:space="0" w:color="auto"/>
            <w:right w:val="none" w:sz="0" w:space="0" w:color="auto"/>
          </w:divBdr>
        </w:div>
        <w:div w:id="1792631717">
          <w:marLeft w:val="0"/>
          <w:marRight w:val="0"/>
          <w:marTop w:val="0"/>
          <w:marBottom w:val="0"/>
          <w:divBdr>
            <w:top w:val="none" w:sz="0" w:space="0" w:color="auto"/>
            <w:left w:val="none" w:sz="0" w:space="0" w:color="auto"/>
            <w:bottom w:val="none" w:sz="0" w:space="0" w:color="auto"/>
            <w:right w:val="none" w:sz="0" w:space="0" w:color="auto"/>
          </w:divBdr>
        </w:div>
        <w:div w:id="172106942">
          <w:marLeft w:val="0"/>
          <w:marRight w:val="0"/>
          <w:marTop w:val="0"/>
          <w:marBottom w:val="0"/>
          <w:divBdr>
            <w:top w:val="none" w:sz="0" w:space="0" w:color="auto"/>
            <w:left w:val="none" w:sz="0" w:space="0" w:color="auto"/>
            <w:bottom w:val="none" w:sz="0" w:space="0" w:color="auto"/>
            <w:right w:val="none" w:sz="0" w:space="0" w:color="auto"/>
          </w:divBdr>
          <w:divsChild>
            <w:div w:id="967903910">
              <w:marLeft w:val="-45"/>
              <w:marRight w:val="0"/>
              <w:marTop w:val="30"/>
              <w:marBottom w:val="30"/>
              <w:divBdr>
                <w:top w:val="none" w:sz="0" w:space="0" w:color="auto"/>
                <w:left w:val="none" w:sz="0" w:space="0" w:color="auto"/>
                <w:bottom w:val="none" w:sz="0" w:space="0" w:color="auto"/>
                <w:right w:val="none" w:sz="0" w:space="0" w:color="auto"/>
              </w:divBdr>
              <w:divsChild>
                <w:div w:id="1473865125">
                  <w:marLeft w:val="0"/>
                  <w:marRight w:val="0"/>
                  <w:marTop w:val="0"/>
                  <w:marBottom w:val="0"/>
                  <w:divBdr>
                    <w:top w:val="none" w:sz="0" w:space="0" w:color="auto"/>
                    <w:left w:val="none" w:sz="0" w:space="0" w:color="auto"/>
                    <w:bottom w:val="none" w:sz="0" w:space="0" w:color="auto"/>
                    <w:right w:val="none" w:sz="0" w:space="0" w:color="auto"/>
                  </w:divBdr>
                  <w:divsChild>
                    <w:div w:id="1412193525">
                      <w:marLeft w:val="0"/>
                      <w:marRight w:val="0"/>
                      <w:marTop w:val="0"/>
                      <w:marBottom w:val="0"/>
                      <w:divBdr>
                        <w:top w:val="none" w:sz="0" w:space="0" w:color="auto"/>
                        <w:left w:val="none" w:sz="0" w:space="0" w:color="auto"/>
                        <w:bottom w:val="none" w:sz="0" w:space="0" w:color="auto"/>
                        <w:right w:val="none" w:sz="0" w:space="0" w:color="auto"/>
                      </w:divBdr>
                    </w:div>
                  </w:divsChild>
                </w:div>
                <w:div w:id="1404791504">
                  <w:marLeft w:val="0"/>
                  <w:marRight w:val="0"/>
                  <w:marTop w:val="0"/>
                  <w:marBottom w:val="0"/>
                  <w:divBdr>
                    <w:top w:val="none" w:sz="0" w:space="0" w:color="auto"/>
                    <w:left w:val="none" w:sz="0" w:space="0" w:color="auto"/>
                    <w:bottom w:val="none" w:sz="0" w:space="0" w:color="auto"/>
                    <w:right w:val="none" w:sz="0" w:space="0" w:color="auto"/>
                  </w:divBdr>
                  <w:divsChild>
                    <w:div w:id="545794266">
                      <w:marLeft w:val="0"/>
                      <w:marRight w:val="0"/>
                      <w:marTop w:val="0"/>
                      <w:marBottom w:val="0"/>
                      <w:divBdr>
                        <w:top w:val="none" w:sz="0" w:space="0" w:color="auto"/>
                        <w:left w:val="none" w:sz="0" w:space="0" w:color="auto"/>
                        <w:bottom w:val="none" w:sz="0" w:space="0" w:color="auto"/>
                        <w:right w:val="none" w:sz="0" w:space="0" w:color="auto"/>
                      </w:divBdr>
                    </w:div>
                  </w:divsChild>
                </w:div>
                <w:div w:id="1631085113">
                  <w:marLeft w:val="0"/>
                  <w:marRight w:val="0"/>
                  <w:marTop w:val="0"/>
                  <w:marBottom w:val="0"/>
                  <w:divBdr>
                    <w:top w:val="none" w:sz="0" w:space="0" w:color="auto"/>
                    <w:left w:val="none" w:sz="0" w:space="0" w:color="auto"/>
                    <w:bottom w:val="none" w:sz="0" w:space="0" w:color="auto"/>
                    <w:right w:val="none" w:sz="0" w:space="0" w:color="auto"/>
                  </w:divBdr>
                  <w:divsChild>
                    <w:div w:id="1217207921">
                      <w:marLeft w:val="0"/>
                      <w:marRight w:val="0"/>
                      <w:marTop w:val="0"/>
                      <w:marBottom w:val="0"/>
                      <w:divBdr>
                        <w:top w:val="none" w:sz="0" w:space="0" w:color="auto"/>
                        <w:left w:val="none" w:sz="0" w:space="0" w:color="auto"/>
                        <w:bottom w:val="none" w:sz="0" w:space="0" w:color="auto"/>
                        <w:right w:val="none" w:sz="0" w:space="0" w:color="auto"/>
                      </w:divBdr>
                    </w:div>
                  </w:divsChild>
                </w:div>
                <w:div w:id="190997682">
                  <w:marLeft w:val="0"/>
                  <w:marRight w:val="0"/>
                  <w:marTop w:val="0"/>
                  <w:marBottom w:val="0"/>
                  <w:divBdr>
                    <w:top w:val="none" w:sz="0" w:space="0" w:color="auto"/>
                    <w:left w:val="none" w:sz="0" w:space="0" w:color="auto"/>
                    <w:bottom w:val="none" w:sz="0" w:space="0" w:color="auto"/>
                    <w:right w:val="none" w:sz="0" w:space="0" w:color="auto"/>
                  </w:divBdr>
                  <w:divsChild>
                    <w:div w:id="1119881327">
                      <w:marLeft w:val="0"/>
                      <w:marRight w:val="0"/>
                      <w:marTop w:val="0"/>
                      <w:marBottom w:val="0"/>
                      <w:divBdr>
                        <w:top w:val="none" w:sz="0" w:space="0" w:color="auto"/>
                        <w:left w:val="none" w:sz="0" w:space="0" w:color="auto"/>
                        <w:bottom w:val="none" w:sz="0" w:space="0" w:color="auto"/>
                        <w:right w:val="none" w:sz="0" w:space="0" w:color="auto"/>
                      </w:divBdr>
                    </w:div>
                  </w:divsChild>
                </w:div>
                <w:div w:id="617564348">
                  <w:marLeft w:val="0"/>
                  <w:marRight w:val="0"/>
                  <w:marTop w:val="0"/>
                  <w:marBottom w:val="0"/>
                  <w:divBdr>
                    <w:top w:val="none" w:sz="0" w:space="0" w:color="auto"/>
                    <w:left w:val="none" w:sz="0" w:space="0" w:color="auto"/>
                    <w:bottom w:val="none" w:sz="0" w:space="0" w:color="auto"/>
                    <w:right w:val="none" w:sz="0" w:space="0" w:color="auto"/>
                  </w:divBdr>
                  <w:divsChild>
                    <w:div w:id="332416679">
                      <w:marLeft w:val="0"/>
                      <w:marRight w:val="0"/>
                      <w:marTop w:val="0"/>
                      <w:marBottom w:val="0"/>
                      <w:divBdr>
                        <w:top w:val="none" w:sz="0" w:space="0" w:color="auto"/>
                        <w:left w:val="none" w:sz="0" w:space="0" w:color="auto"/>
                        <w:bottom w:val="none" w:sz="0" w:space="0" w:color="auto"/>
                        <w:right w:val="none" w:sz="0" w:space="0" w:color="auto"/>
                      </w:divBdr>
                    </w:div>
                  </w:divsChild>
                </w:div>
                <w:div w:id="382019009">
                  <w:marLeft w:val="0"/>
                  <w:marRight w:val="0"/>
                  <w:marTop w:val="0"/>
                  <w:marBottom w:val="0"/>
                  <w:divBdr>
                    <w:top w:val="none" w:sz="0" w:space="0" w:color="auto"/>
                    <w:left w:val="none" w:sz="0" w:space="0" w:color="auto"/>
                    <w:bottom w:val="none" w:sz="0" w:space="0" w:color="auto"/>
                    <w:right w:val="none" w:sz="0" w:space="0" w:color="auto"/>
                  </w:divBdr>
                  <w:divsChild>
                    <w:div w:id="1975867752">
                      <w:marLeft w:val="0"/>
                      <w:marRight w:val="0"/>
                      <w:marTop w:val="0"/>
                      <w:marBottom w:val="0"/>
                      <w:divBdr>
                        <w:top w:val="none" w:sz="0" w:space="0" w:color="auto"/>
                        <w:left w:val="none" w:sz="0" w:space="0" w:color="auto"/>
                        <w:bottom w:val="none" w:sz="0" w:space="0" w:color="auto"/>
                        <w:right w:val="none" w:sz="0" w:space="0" w:color="auto"/>
                      </w:divBdr>
                    </w:div>
                  </w:divsChild>
                </w:div>
                <w:div w:id="326059059">
                  <w:marLeft w:val="0"/>
                  <w:marRight w:val="0"/>
                  <w:marTop w:val="0"/>
                  <w:marBottom w:val="0"/>
                  <w:divBdr>
                    <w:top w:val="none" w:sz="0" w:space="0" w:color="auto"/>
                    <w:left w:val="none" w:sz="0" w:space="0" w:color="auto"/>
                    <w:bottom w:val="none" w:sz="0" w:space="0" w:color="auto"/>
                    <w:right w:val="none" w:sz="0" w:space="0" w:color="auto"/>
                  </w:divBdr>
                  <w:divsChild>
                    <w:div w:id="1936208797">
                      <w:marLeft w:val="0"/>
                      <w:marRight w:val="0"/>
                      <w:marTop w:val="0"/>
                      <w:marBottom w:val="0"/>
                      <w:divBdr>
                        <w:top w:val="none" w:sz="0" w:space="0" w:color="auto"/>
                        <w:left w:val="none" w:sz="0" w:space="0" w:color="auto"/>
                        <w:bottom w:val="none" w:sz="0" w:space="0" w:color="auto"/>
                        <w:right w:val="none" w:sz="0" w:space="0" w:color="auto"/>
                      </w:divBdr>
                    </w:div>
                  </w:divsChild>
                </w:div>
                <w:div w:id="1465271616">
                  <w:marLeft w:val="0"/>
                  <w:marRight w:val="0"/>
                  <w:marTop w:val="0"/>
                  <w:marBottom w:val="0"/>
                  <w:divBdr>
                    <w:top w:val="none" w:sz="0" w:space="0" w:color="auto"/>
                    <w:left w:val="none" w:sz="0" w:space="0" w:color="auto"/>
                    <w:bottom w:val="none" w:sz="0" w:space="0" w:color="auto"/>
                    <w:right w:val="none" w:sz="0" w:space="0" w:color="auto"/>
                  </w:divBdr>
                  <w:divsChild>
                    <w:div w:id="31661935">
                      <w:marLeft w:val="0"/>
                      <w:marRight w:val="0"/>
                      <w:marTop w:val="0"/>
                      <w:marBottom w:val="0"/>
                      <w:divBdr>
                        <w:top w:val="none" w:sz="0" w:space="0" w:color="auto"/>
                        <w:left w:val="none" w:sz="0" w:space="0" w:color="auto"/>
                        <w:bottom w:val="none" w:sz="0" w:space="0" w:color="auto"/>
                        <w:right w:val="none" w:sz="0" w:space="0" w:color="auto"/>
                      </w:divBdr>
                    </w:div>
                    <w:div w:id="1813326800">
                      <w:marLeft w:val="0"/>
                      <w:marRight w:val="0"/>
                      <w:marTop w:val="0"/>
                      <w:marBottom w:val="0"/>
                      <w:divBdr>
                        <w:top w:val="none" w:sz="0" w:space="0" w:color="auto"/>
                        <w:left w:val="none" w:sz="0" w:space="0" w:color="auto"/>
                        <w:bottom w:val="none" w:sz="0" w:space="0" w:color="auto"/>
                        <w:right w:val="none" w:sz="0" w:space="0" w:color="auto"/>
                      </w:divBdr>
                    </w:div>
                  </w:divsChild>
                </w:div>
                <w:div w:id="780802293">
                  <w:marLeft w:val="0"/>
                  <w:marRight w:val="0"/>
                  <w:marTop w:val="0"/>
                  <w:marBottom w:val="0"/>
                  <w:divBdr>
                    <w:top w:val="none" w:sz="0" w:space="0" w:color="auto"/>
                    <w:left w:val="none" w:sz="0" w:space="0" w:color="auto"/>
                    <w:bottom w:val="none" w:sz="0" w:space="0" w:color="auto"/>
                    <w:right w:val="none" w:sz="0" w:space="0" w:color="auto"/>
                  </w:divBdr>
                  <w:divsChild>
                    <w:div w:id="1385254099">
                      <w:marLeft w:val="0"/>
                      <w:marRight w:val="0"/>
                      <w:marTop w:val="0"/>
                      <w:marBottom w:val="0"/>
                      <w:divBdr>
                        <w:top w:val="none" w:sz="0" w:space="0" w:color="auto"/>
                        <w:left w:val="none" w:sz="0" w:space="0" w:color="auto"/>
                        <w:bottom w:val="none" w:sz="0" w:space="0" w:color="auto"/>
                        <w:right w:val="none" w:sz="0" w:space="0" w:color="auto"/>
                      </w:divBdr>
                    </w:div>
                    <w:div w:id="1691487096">
                      <w:marLeft w:val="0"/>
                      <w:marRight w:val="0"/>
                      <w:marTop w:val="0"/>
                      <w:marBottom w:val="0"/>
                      <w:divBdr>
                        <w:top w:val="none" w:sz="0" w:space="0" w:color="auto"/>
                        <w:left w:val="none" w:sz="0" w:space="0" w:color="auto"/>
                        <w:bottom w:val="none" w:sz="0" w:space="0" w:color="auto"/>
                        <w:right w:val="none" w:sz="0" w:space="0" w:color="auto"/>
                      </w:divBdr>
                    </w:div>
                    <w:div w:id="1954246868">
                      <w:marLeft w:val="0"/>
                      <w:marRight w:val="0"/>
                      <w:marTop w:val="0"/>
                      <w:marBottom w:val="0"/>
                      <w:divBdr>
                        <w:top w:val="none" w:sz="0" w:space="0" w:color="auto"/>
                        <w:left w:val="none" w:sz="0" w:space="0" w:color="auto"/>
                        <w:bottom w:val="none" w:sz="0" w:space="0" w:color="auto"/>
                        <w:right w:val="none" w:sz="0" w:space="0" w:color="auto"/>
                      </w:divBdr>
                    </w:div>
                  </w:divsChild>
                </w:div>
                <w:div w:id="2084450270">
                  <w:marLeft w:val="0"/>
                  <w:marRight w:val="0"/>
                  <w:marTop w:val="0"/>
                  <w:marBottom w:val="0"/>
                  <w:divBdr>
                    <w:top w:val="none" w:sz="0" w:space="0" w:color="auto"/>
                    <w:left w:val="none" w:sz="0" w:space="0" w:color="auto"/>
                    <w:bottom w:val="none" w:sz="0" w:space="0" w:color="auto"/>
                    <w:right w:val="none" w:sz="0" w:space="0" w:color="auto"/>
                  </w:divBdr>
                  <w:divsChild>
                    <w:div w:id="145561721">
                      <w:marLeft w:val="0"/>
                      <w:marRight w:val="0"/>
                      <w:marTop w:val="0"/>
                      <w:marBottom w:val="0"/>
                      <w:divBdr>
                        <w:top w:val="none" w:sz="0" w:space="0" w:color="auto"/>
                        <w:left w:val="none" w:sz="0" w:space="0" w:color="auto"/>
                        <w:bottom w:val="none" w:sz="0" w:space="0" w:color="auto"/>
                        <w:right w:val="none" w:sz="0" w:space="0" w:color="auto"/>
                      </w:divBdr>
                    </w:div>
                  </w:divsChild>
                </w:div>
                <w:div w:id="1071269649">
                  <w:marLeft w:val="0"/>
                  <w:marRight w:val="0"/>
                  <w:marTop w:val="0"/>
                  <w:marBottom w:val="0"/>
                  <w:divBdr>
                    <w:top w:val="none" w:sz="0" w:space="0" w:color="auto"/>
                    <w:left w:val="none" w:sz="0" w:space="0" w:color="auto"/>
                    <w:bottom w:val="none" w:sz="0" w:space="0" w:color="auto"/>
                    <w:right w:val="none" w:sz="0" w:space="0" w:color="auto"/>
                  </w:divBdr>
                  <w:divsChild>
                    <w:div w:id="2015574901">
                      <w:marLeft w:val="0"/>
                      <w:marRight w:val="0"/>
                      <w:marTop w:val="0"/>
                      <w:marBottom w:val="0"/>
                      <w:divBdr>
                        <w:top w:val="none" w:sz="0" w:space="0" w:color="auto"/>
                        <w:left w:val="none" w:sz="0" w:space="0" w:color="auto"/>
                        <w:bottom w:val="none" w:sz="0" w:space="0" w:color="auto"/>
                        <w:right w:val="none" w:sz="0" w:space="0" w:color="auto"/>
                      </w:divBdr>
                    </w:div>
                    <w:div w:id="447699122">
                      <w:marLeft w:val="0"/>
                      <w:marRight w:val="0"/>
                      <w:marTop w:val="0"/>
                      <w:marBottom w:val="0"/>
                      <w:divBdr>
                        <w:top w:val="none" w:sz="0" w:space="0" w:color="auto"/>
                        <w:left w:val="none" w:sz="0" w:space="0" w:color="auto"/>
                        <w:bottom w:val="none" w:sz="0" w:space="0" w:color="auto"/>
                        <w:right w:val="none" w:sz="0" w:space="0" w:color="auto"/>
                      </w:divBdr>
                    </w:div>
                  </w:divsChild>
                </w:div>
                <w:div w:id="2116049206">
                  <w:marLeft w:val="0"/>
                  <w:marRight w:val="0"/>
                  <w:marTop w:val="0"/>
                  <w:marBottom w:val="0"/>
                  <w:divBdr>
                    <w:top w:val="none" w:sz="0" w:space="0" w:color="auto"/>
                    <w:left w:val="none" w:sz="0" w:space="0" w:color="auto"/>
                    <w:bottom w:val="none" w:sz="0" w:space="0" w:color="auto"/>
                    <w:right w:val="none" w:sz="0" w:space="0" w:color="auto"/>
                  </w:divBdr>
                  <w:divsChild>
                    <w:div w:id="1666280339">
                      <w:marLeft w:val="0"/>
                      <w:marRight w:val="0"/>
                      <w:marTop w:val="0"/>
                      <w:marBottom w:val="0"/>
                      <w:divBdr>
                        <w:top w:val="none" w:sz="0" w:space="0" w:color="auto"/>
                        <w:left w:val="none" w:sz="0" w:space="0" w:color="auto"/>
                        <w:bottom w:val="none" w:sz="0" w:space="0" w:color="auto"/>
                        <w:right w:val="none" w:sz="0" w:space="0" w:color="auto"/>
                      </w:divBdr>
                    </w:div>
                    <w:div w:id="541139116">
                      <w:marLeft w:val="0"/>
                      <w:marRight w:val="0"/>
                      <w:marTop w:val="0"/>
                      <w:marBottom w:val="0"/>
                      <w:divBdr>
                        <w:top w:val="none" w:sz="0" w:space="0" w:color="auto"/>
                        <w:left w:val="none" w:sz="0" w:space="0" w:color="auto"/>
                        <w:bottom w:val="none" w:sz="0" w:space="0" w:color="auto"/>
                        <w:right w:val="none" w:sz="0" w:space="0" w:color="auto"/>
                      </w:divBdr>
                    </w:div>
                    <w:div w:id="1909416950">
                      <w:marLeft w:val="0"/>
                      <w:marRight w:val="0"/>
                      <w:marTop w:val="0"/>
                      <w:marBottom w:val="0"/>
                      <w:divBdr>
                        <w:top w:val="none" w:sz="0" w:space="0" w:color="auto"/>
                        <w:left w:val="none" w:sz="0" w:space="0" w:color="auto"/>
                        <w:bottom w:val="none" w:sz="0" w:space="0" w:color="auto"/>
                        <w:right w:val="none" w:sz="0" w:space="0" w:color="auto"/>
                      </w:divBdr>
                    </w:div>
                  </w:divsChild>
                </w:div>
                <w:div w:id="331834940">
                  <w:marLeft w:val="0"/>
                  <w:marRight w:val="0"/>
                  <w:marTop w:val="0"/>
                  <w:marBottom w:val="0"/>
                  <w:divBdr>
                    <w:top w:val="none" w:sz="0" w:space="0" w:color="auto"/>
                    <w:left w:val="none" w:sz="0" w:space="0" w:color="auto"/>
                    <w:bottom w:val="none" w:sz="0" w:space="0" w:color="auto"/>
                    <w:right w:val="none" w:sz="0" w:space="0" w:color="auto"/>
                  </w:divBdr>
                  <w:divsChild>
                    <w:div w:id="281038297">
                      <w:marLeft w:val="0"/>
                      <w:marRight w:val="0"/>
                      <w:marTop w:val="0"/>
                      <w:marBottom w:val="0"/>
                      <w:divBdr>
                        <w:top w:val="none" w:sz="0" w:space="0" w:color="auto"/>
                        <w:left w:val="none" w:sz="0" w:space="0" w:color="auto"/>
                        <w:bottom w:val="none" w:sz="0" w:space="0" w:color="auto"/>
                        <w:right w:val="none" w:sz="0" w:space="0" w:color="auto"/>
                      </w:divBdr>
                    </w:div>
                  </w:divsChild>
                </w:div>
                <w:div w:id="135029529">
                  <w:marLeft w:val="0"/>
                  <w:marRight w:val="0"/>
                  <w:marTop w:val="0"/>
                  <w:marBottom w:val="0"/>
                  <w:divBdr>
                    <w:top w:val="none" w:sz="0" w:space="0" w:color="auto"/>
                    <w:left w:val="none" w:sz="0" w:space="0" w:color="auto"/>
                    <w:bottom w:val="none" w:sz="0" w:space="0" w:color="auto"/>
                    <w:right w:val="none" w:sz="0" w:space="0" w:color="auto"/>
                  </w:divBdr>
                  <w:divsChild>
                    <w:div w:id="609163930">
                      <w:marLeft w:val="0"/>
                      <w:marRight w:val="0"/>
                      <w:marTop w:val="0"/>
                      <w:marBottom w:val="0"/>
                      <w:divBdr>
                        <w:top w:val="none" w:sz="0" w:space="0" w:color="auto"/>
                        <w:left w:val="none" w:sz="0" w:space="0" w:color="auto"/>
                        <w:bottom w:val="none" w:sz="0" w:space="0" w:color="auto"/>
                        <w:right w:val="none" w:sz="0" w:space="0" w:color="auto"/>
                      </w:divBdr>
                    </w:div>
                    <w:div w:id="277953864">
                      <w:marLeft w:val="0"/>
                      <w:marRight w:val="0"/>
                      <w:marTop w:val="0"/>
                      <w:marBottom w:val="0"/>
                      <w:divBdr>
                        <w:top w:val="none" w:sz="0" w:space="0" w:color="auto"/>
                        <w:left w:val="none" w:sz="0" w:space="0" w:color="auto"/>
                        <w:bottom w:val="none" w:sz="0" w:space="0" w:color="auto"/>
                        <w:right w:val="none" w:sz="0" w:space="0" w:color="auto"/>
                      </w:divBdr>
                    </w:div>
                  </w:divsChild>
                </w:div>
                <w:div w:id="940839383">
                  <w:marLeft w:val="0"/>
                  <w:marRight w:val="0"/>
                  <w:marTop w:val="0"/>
                  <w:marBottom w:val="0"/>
                  <w:divBdr>
                    <w:top w:val="none" w:sz="0" w:space="0" w:color="auto"/>
                    <w:left w:val="none" w:sz="0" w:space="0" w:color="auto"/>
                    <w:bottom w:val="none" w:sz="0" w:space="0" w:color="auto"/>
                    <w:right w:val="none" w:sz="0" w:space="0" w:color="auto"/>
                  </w:divBdr>
                  <w:divsChild>
                    <w:div w:id="143945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899272">
          <w:marLeft w:val="0"/>
          <w:marRight w:val="0"/>
          <w:marTop w:val="0"/>
          <w:marBottom w:val="0"/>
          <w:divBdr>
            <w:top w:val="none" w:sz="0" w:space="0" w:color="auto"/>
            <w:left w:val="none" w:sz="0" w:space="0" w:color="auto"/>
            <w:bottom w:val="none" w:sz="0" w:space="0" w:color="auto"/>
            <w:right w:val="none" w:sz="0" w:space="0" w:color="auto"/>
          </w:divBdr>
        </w:div>
        <w:div w:id="1121417238">
          <w:marLeft w:val="0"/>
          <w:marRight w:val="0"/>
          <w:marTop w:val="0"/>
          <w:marBottom w:val="0"/>
          <w:divBdr>
            <w:top w:val="none" w:sz="0" w:space="0" w:color="auto"/>
            <w:left w:val="none" w:sz="0" w:space="0" w:color="auto"/>
            <w:bottom w:val="none" w:sz="0" w:space="0" w:color="auto"/>
            <w:right w:val="none" w:sz="0" w:space="0" w:color="auto"/>
          </w:divBdr>
        </w:div>
        <w:div w:id="488911406">
          <w:marLeft w:val="0"/>
          <w:marRight w:val="0"/>
          <w:marTop w:val="0"/>
          <w:marBottom w:val="0"/>
          <w:divBdr>
            <w:top w:val="none" w:sz="0" w:space="0" w:color="auto"/>
            <w:left w:val="none" w:sz="0" w:space="0" w:color="auto"/>
            <w:bottom w:val="none" w:sz="0" w:space="0" w:color="auto"/>
            <w:right w:val="none" w:sz="0" w:space="0" w:color="auto"/>
          </w:divBdr>
        </w:div>
        <w:div w:id="625896037">
          <w:marLeft w:val="0"/>
          <w:marRight w:val="0"/>
          <w:marTop w:val="0"/>
          <w:marBottom w:val="0"/>
          <w:divBdr>
            <w:top w:val="none" w:sz="0" w:space="0" w:color="auto"/>
            <w:left w:val="none" w:sz="0" w:space="0" w:color="auto"/>
            <w:bottom w:val="none" w:sz="0" w:space="0" w:color="auto"/>
            <w:right w:val="none" w:sz="0" w:space="0" w:color="auto"/>
          </w:divBdr>
          <w:divsChild>
            <w:div w:id="1155337178">
              <w:marLeft w:val="-45"/>
              <w:marRight w:val="0"/>
              <w:marTop w:val="30"/>
              <w:marBottom w:val="30"/>
              <w:divBdr>
                <w:top w:val="none" w:sz="0" w:space="0" w:color="auto"/>
                <w:left w:val="none" w:sz="0" w:space="0" w:color="auto"/>
                <w:bottom w:val="none" w:sz="0" w:space="0" w:color="auto"/>
                <w:right w:val="none" w:sz="0" w:space="0" w:color="auto"/>
              </w:divBdr>
              <w:divsChild>
                <w:div w:id="379475876">
                  <w:marLeft w:val="0"/>
                  <w:marRight w:val="0"/>
                  <w:marTop w:val="0"/>
                  <w:marBottom w:val="0"/>
                  <w:divBdr>
                    <w:top w:val="none" w:sz="0" w:space="0" w:color="auto"/>
                    <w:left w:val="none" w:sz="0" w:space="0" w:color="auto"/>
                    <w:bottom w:val="none" w:sz="0" w:space="0" w:color="auto"/>
                    <w:right w:val="none" w:sz="0" w:space="0" w:color="auto"/>
                  </w:divBdr>
                  <w:divsChild>
                    <w:div w:id="763456954">
                      <w:marLeft w:val="0"/>
                      <w:marRight w:val="0"/>
                      <w:marTop w:val="0"/>
                      <w:marBottom w:val="0"/>
                      <w:divBdr>
                        <w:top w:val="none" w:sz="0" w:space="0" w:color="auto"/>
                        <w:left w:val="none" w:sz="0" w:space="0" w:color="auto"/>
                        <w:bottom w:val="none" w:sz="0" w:space="0" w:color="auto"/>
                        <w:right w:val="none" w:sz="0" w:space="0" w:color="auto"/>
                      </w:divBdr>
                    </w:div>
                  </w:divsChild>
                </w:div>
                <w:div w:id="1503934304">
                  <w:marLeft w:val="0"/>
                  <w:marRight w:val="0"/>
                  <w:marTop w:val="0"/>
                  <w:marBottom w:val="0"/>
                  <w:divBdr>
                    <w:top w:val="none" w:sz="0" w:space="0" w:color="auto"/>
                    <w:left w:val="none" w:sz="0" w:space="0" w:color="auto"/>
                    <w:bottom w:val="none" w:sz="0" w:space="0" w:color="auto"/>
                    <w:right w:val="none" w:sz="0" w:space="0" w:color="auto"/>
                  </w:divBdr>
                  <w:divsChild>
                    <w:div w:id="1477186440">
                      <w:marLeft w:val="0"/>
                      <w:marRight w:val="0"/>
                      <w:marTop w:val="0"/>
                      <w:marBottom w:val="0"/>
                      <w:divBdr>
                        <w:top w:val="none" w:sz="0" w:space="0" w:color="auto"/>
                        <w:left w:val="none" w:sz="0" w:space="0" w:color="auto"/>
                        <w:bottom w:val="none" w:sz="0" w:space="0" w:color="auto"/>
                        <w:right w:val="none" w:sz="0" w:space="0" w:color="auto"/>
                      </w:divBdr>
                    </w:div>
                  </w:divsChild>
                </w:div>
                <w:div w:id="1284265807">
                  <w:marLeft w:val="0"/>
                  <w:marRight w:val="0"/>
                  <w:marTop w:val="0"/>
                  <w:marBottom w:val="0"/>
                  <w:divBdr>
                    <w:top w:val="none" w:sz="0" w:space="0" w:color="auto"/>
                    <w:left w:val="none" w:sz="0" w:space="0" w:color="auto"/>
                    <w:bottom w:val="none" w:sz="0" w:space="0" w:color="auto"/>
                    <w:right w:val="none" w:sz="0" w:space="0" w:color="auto"/>
                  </w:divBdr>
                  <w:divsChild>
                    <w:div w:id="1762332415">
                      <w:marLeft w:val="0"/>
                      <w:marRight w:val="0"/>
                      <w:marTop w:val="0"/>
                      <w:marBottom w:val="0"/>
                      <w:divBdr>
                        <w:top w:val="none" w:sz="0" w:space="0" w:color="auto"/>
                        <w:left w:val="none" w:sz="0" w:space="0" w:color="auto"/>
                        <w:bottom w:val="none" w:sz="0" w:space="0" w:color="auto"/>
                        <w:right w:val="none" w:sz="0" w:space="0" w:color="auto"/>
                      </w:divBdr>
                    </w:div>
                  </w:divsChild>
                </w:div>
                <w:div w:id="443043101">
                  <w:marLeft w:val="0"/>
                  <w:marRight w:val="0"/>
                  <w:marTop w:val="0"/>
                  <w:marBottom w:val="0"/>
                  <w:divBdr>
                    <w:top w:val="none" w:sz="0" w:space="0" w:color="auto"/>
                    <w:left w:val="none" w:sz="0" w:space="0" w:color="auto"/>
                    <w:bottom w:val="none" w:sz="0" w:space="0" w:color="auto"/>
                    <w:right w:val="none" w:sz="0" w:space="0" w:color="auto"/>
                  </w:divBdr>
                  <w:divsChild>
                    <w:div w:id="548997321">
                      <w:marLeft w:val="0"/>
                      <w:marRight w:val="0"/>
                      <w:marTop w:val="0"/>
                      <w:marBottom w:val="0"/>
                      <w:divBdr>
                        <w:top w:val="none" w:sz="0" w:space="0" w:color="auto"/>
                        <w:left w:val="none" w:sz="0" w:space="0" w:color="auto"/>
                        <w:bottom w:val="none" w:sz="0" w:space="0" w:color="auto"/>
                        <w:right w:val="none" w:sz="0" w:space="0" w:color="auto"/>
                      </w:divBdr>
                    </w:div>
                  </w:divsChild>
                </w:div>
                <w:div w:id="780339497">
                  <w:marLeft w:val="0"/>
                  <w:marRight w:val="0"/>
                  <w:marTop w:val="0"/>
                  <w:marBottom w:val="0"/>
                  <w:divBdr>
                    <w:top w:val="none" w:sz="0" w:space="0" w:color="auto"/>
                    <w:left w:val="none" w:sz="0" w:space="0" w:color="auto"/>
                    <w:bottom w:val="none" w:sz="0" w:space="0" w:color="auto"/>
                    <w:right w:val="none" w:sz="0" w:space="0" w:color="auto"/>
                  </w:divBdr>
                  <w:divsChild>
                    <w:div w:id="1814252994">
                      <w:marLeft w:val="0"/>
                      <w:marRight w:val="0"/>
                      <w:marTop w:val="0"/>
                      <w:marBottom w:val="0"/>
                      <w:divBdr>
                        <w:top w:val="none" w:sz="0" w:space="0" w:color="auto"/>
                        <w:left w:val="none" w:sz="0" w:space="0" w:color="auto"/>
                        <w:bottom w:val="none" w:sz="0" w:space="0" w:color="auto"/>
                        <w:right w:val="none" w:sz="0" w:space="0" w:color="auto"/>
                      </w:divBdr>
                    </w:div>
                  </w:divsChild>
                </w:div>
                <w:div w:id="221909542">
                  <w:marLeft w:val="0"/>
                  <w:marRight w:val="0"/>
                  <w:marTop w:val="0"/>
                  <w:marBottom w:val="0"/>
                  <w:divBdr>
                    <w:top w:val="none" w:sz="0" w:space="0" w:color="auto"/>
                    <w:left w:val="none" w:sz="0" w:space="0" w:color="auto"/>
                    <w:bottom w:val="none" w:sz="0" w:space="0" w:color="auto"/>
                    <w:right w:val="none" w:sz="0" w:space="0" w:color="auto"/>
                  </w:divBdr>
                  <w:divsChild>
                    <w:div w:id="28454685">
                      <w:marLeft w:val="0"/>
                      <w:marRight w:val="0"/>
                      <w:marTop w:val="0"/>
                      <w:marBottom w:val="0"/>
                      <w:divBdr>
                        <w:top w:val="none" w:sz="0" w:space="0" w:color="auto"/>
                        <w:left w:val="none" w:sz="0" w:space="0" w:color="auto"/>
                        <w:bottom w:val="none" w:sz="0" w:space="0" w:color="auto"/>
                        <w:right w:val="none" w:sz="0" w:space="0" w:color="auto"/>
                      </w:divBdr>
                    </w:div>
                  </w:divsChild>
                </w:div>
                <w:div w:id="1012028802">
                  <w:marLeft w:val="0"/>
                  <w:marRight w:val="0"/>
                  <w:marTop w:val="0"/>
                  <w:marBottom w:val="0"/>
                  <w:divBdr>
                    <w:top w:val="none" w:sz="0" w:space="0" w:color="auto"/>
                    <w:left w:val="none" w:sz="0" w:space="0" w:color="auto"/>
                    <w:bottom w:val="none" w:sz="0" w:space="0" w:color="auto"/>
                    <w:right w:val="none" w:sz="0" w:space="0" w:color="auto"/>
                  </w:divBdr>
                  <w:divsChild>
                    <w:div w:id="1247764265">
                      <w:marLeft w:val="0"/>
                      <w:marRight w:val="0"/>
                      <w:marTop w:val="0"/>
                      <w:marBottom w:val="0"/>
                      <w:divBdr>
                        <w:top w:val="none" w:sz="0" w:space="0" w:color="auto"/>
                        <w:left w:val="none" w:sz="0" w:space="0" w:color="auto"/>
                        <w:bottom w:val="none" w:sz="0" w:space="0" w:color="auto"/>
                        <w:right w:val="none" w:sz="0" w:space="0" w:color="auto"/>
                      </w:divBdr>
                    </w:div>
                  </w:divsChild>
                </w:div>
                <w:div w:id="131869438">
                  <w:marLeft w:val="0"/>
                  <w:marRight w:val="0"/>
                  <w:marTop w:val="0"/>
                  <w:marBottom w:val="0"/>
                  <w:divBdr>
                    <w:top w:val="none" w:sz="0" w:space="0" w:color="auto"/>
                    <w:left w:val="none" w:sz="0" w:space="0" w:color="auto"/>
                    <w:bottom w:val="none" w:sz="0" w:space="0" w:color="auto"/>
                    <w:right w:val="none" w:sz="0" w:space="0" w:color="auto"/>
                  </w:divBdr>
                  <w:divsChild>
                    <w:div w:id="256603658">
                      <w:marLeft w:val="0"/>
                      <w:marRight w:val="0"/>
                      <w:marTop w:val="0"/>
                      <w:marBottom w:val="0"/>
                      <w:divBdr>
                        <w:top w:val="none" w:sz="0" w:space="0" w:color="auto"/>
                        <w:left w:val="none" w:sz="0" w:space="0" w:color="auto"/>
                        <w:bottom w:val="none" w:sz="0" w:space="0" w:color="auto"/>
                        <w:right w:val="none" w:sz="0" w:space="0" w:color="auto"/>
                      </w:divBdr>
                    </w:div>
                  </w:divsChild>
                </w:div>
                <w:div w:id="1585187089">
                  <w:marLeft w:val="0"/>
                  <w:marRight w:val="0"/>
                  <w:marTop w:val="0"/>
                  <w:marBottom w:val="0"/>
                  <w:divBdr>
                    <w:top w:val="none" w:sz="0" w:space="0" w:color="auto"/>
                    <w:left w:val="none" w:sz="0" w:space="0" w:color="auto"/>
                    <w:bottom w:val="none" w:sz="0" w:space="0" w:color="auto"/>
                    <w:right w:val="none" w:sz="0" w:space="0" w:color="auto"/>
                  </w:divBdr>
                  <w:divsChild>
                    <w:div w:id="1454666883">
                      <w:marLeft w:val="0"/>
                      <w:marRight w:val="0"/>
                      <w:marTop w:val="0"/>
                      <w:marBottom w:val="0"/>
                      <w:divBdr>
                        <w:top w:val="none" w:sz="0" w:space="0" w:color="auto"/>
                        <w:left w:val="none" w:sz="0" w:space="0" w:color="auto"/>
                        <w:bottom w:val="none" w:sz="0" w:space="0" w:color="auto"/>
                        <w:right w:val="none" w:sz="0" w:space="0" w:color="auto"/>
                      </w:divBdr>
                    </w:div>
                  </w:divsChild>
                </w:div>
                <w:div w:id="369886424">
                  <w:marLeft w:val="0"/>
                  <w:marRight w:val="0"/>
                  <w:marTop w:val="0"/>
                  <w:marBottom w:val="0"/>
                  <w:divBdr>
                    <w:top w:val="none" w:sz="0" w:space="0" w:color="auto"/>
                    <w:left w:val="none" w:sz="0" w:space="0" w:color="auto"/>
                    <w:bottom w:val="none" w:sz="0" w:space="0" w:color="auto"/>
                    <w:right w:val="none" w:sz="0" w:space="0" w:color="auto"/>
                  </w:divBdr>
                  <w:divsChild>
                    <w:div w:id="1457989702">
                      <w:marLeft w:val="0"/>
                      <w:marRight w:val="0"/>
                      <w:marTop w:val="0"/>
                      <w:marBottom w:val="0"/>
                      <w:divBdr>
                        <w:top w:val="none" w:sz="0" w:space="0" w:color="auto"/>
                        <w:left w:val="none" w:sz="0" w:space="0" w:color="auto"/>
                        <w:bottom w:val="none" w:sz="0" w:space="0" w:color="auto"/>
                        <w:right w:val="none" w:sz="0" w:space="0" w:color="auto"/>
                      </w:divBdr>
                    </w:div>
                  </w:divsChild>
                </w:div>
                <w:div w:id="1014961769">
                  <w:marLeft w:val="0"/>
                  <w:marRight w:val="0"/>
                  <w:marTop w:val="0"/>
                  <w:marBottom w:val="0"/>
                  <w:divBdr>
                    <w:top w:val="none" w:sz="0" w:space="0" w:color="auto"/>
                    <w:left w:val="none" w:sz="0" w:space="0" w:color="auto"/>
                    <w:bottom w:val="none" w:sz="0" w:space="0" w:color="auto"/>
                    <w:right w:val="none" w:sz="0" w:space="0" w:color="auto"/>
                  </w:divBdr>
                  <w:divsChild>
                    <w:div w:id="1327201347">
                      <w:marLeft w:val="0"/>
                      <w:marRight w:val="0"/>
                      <w:marTop w:val="0"/>
                      <w:marBottom w:val="0"/>
                      <w:divBdr>
                        <w:top w:val="none" w:sz="0" w:space="0" w:color="auto"/>
                        <w:left w:val="none" w:sz="0" w:space="0" w:color="auto"/>
                        <w:bottom w:val="none" w:sz="0" w:space="0" w:color="auto"/>
                        <w:right w:val="none" w:sz="0" w:space="0" w:color="auto"/>
                      </w:divBdr>
                    </w:div>
                  </w:divsChild>
                </w:div>
                <w:div w:id="1190877664">
                  <w:marLeft w:val="0"/>
                  <w:marRight w:val="0"/>
                  <w:marTop w:val="0"/>
                  <w:marBottom w:val="0"/>
                  <w:divBdr>
                    <w:top w:val="none" w:sz="0" w:space="0" w:color="auto"/>
                    <w:left w:val="none" w:sz="0" w:space="0" w:color="auto"/>
                    <w:bottom w:val="none" w:sz="0" w:space="0" w:color="auto"/>
                    <w:right w:val="none" w:sz="0" w:space="0" w:color="auto"/>
                  </w:divBdr>
                  <w:divsChild>
                    <w:div w:id="926422753">
                      <w:marLeft w:val="0"/>
                      <w:marRight w:val="0"/>
                      <w:marTop w:val="0"/>
                      <w:marBottom w:val="0"/>
                      <w:divBdr>
                        <w:top w:val="none" w:sz="0" w:space="0" w:color="auto"/>
                        <w:left w:val="none" w:sz="0" w:space="0" w:color="auto"/>
                        <w:bottom w:val="none" w:sz="0" w:space="0" w:color="auto"/>
                        <w:right w:val="none" w:sz="0" w:space="0" w:color="auto"/>
                      </w:divBdr>
                    </w:div>
                  </w:divsChild>
                </w:div>
                <w:div w:id="1902010600">
                  <w:marLeft w:val="0"/>
                  <w:marRight w:val="0"/>
                  <w:marTop w:val="0"/>
                  <w:marBottom w:val="0"/>
                  <w:divBdr>
                    <w:top w:val="none" w:sz="0" w:space="0" w:color="auto"/>
                    <w:left w:val="none" w:sz="0" w:space="0" w:color="auto"/>
                    <w:bottom w:val="none" w:sz="0" w:space="0" w:color="auto"/>
                    <w:right w:val="none" w:sz="0" w:space="0" w:color="auto"/>
                  </w:divBdr>
                  <w:divsChild>
                    <w:div w:id="113181666">
                      <w:marLeft w:val="0"/>
                      <w:marRight w:val="0"/>
                      <w:marTop w:val="0"/>
                      <w:marBottom w:val="0"/>
                      <w:divBdr>
                        <w:top w:val="none" w:sz="0" w:space="0" w:color="auto"/>
                        <w:left w:val="none" w:sz="0" w:space="0" w:color="auto"/>
                        <w:bottom w:val="none" w:sz="0" w:space="0" w:color="auto"/>
                        <w:right w:val="none" w:sz="0" w:space="0" w:color="auto"/>
                      </w:divBdr>
                    </w:div>
                  </w:divsChild>
                </w:div>
                <w:div w:id="1869678061">
                  <w:marLeft w:val="0"/>
                  <w:marRight w:val="0"/>
                  <w:marTop w:val="0"/>
                  <w:marBottom w:val="0"/>
                  <w:divBdr>
                    <w:top w:val="none" w:sz="0" w:space="0" w:color="auto"/>
                    <w:left w:val="none" w:sz="0" w:space="0" w:color="auto"/>
                    <w:bottom w:val="none" w:sz="0" w:space="0" w:color="auto"/>
                    <w:right w:val="none" w:sz="0" w:space="0" w:color="auto"/>
                  </w:divBdr>
                  <w:divsChild>
                    <w:div w:id="1059591582">
                      <w:marLeft w:val="0"/>
                      <w:marRight w:val="0"/>
                      <w:marTop w:val="0"/>
                      <w:marBottom w:val="0"/>
                      <w:divBdr>
                        <w:top w:val="none" w:sz="0" w:space="0" w:color="auto"/>
                        <w:left w:val="none" w:sz="0" w:space="0" w:color="auto"/>
                        <w:bottom w:val="none" w:sz="0" w:space="0" w:color="auto"/>
                        <w:right w:val="none" w:sz="0" w:space="0" w:color="auto"/>
                      </w:divBdr>
                    </w:div>
                  </w:divsChild>
                </w:div>
                <w:div w:id="1552570124">
                  <w:marLeft w:val="0"/>
                  <w:marRight w:val="0"/>
                  <w:marTop w:val="0"/>
                  <w:marBottom w:val="0"/>
                  <w:divBdr>
                    <w:top w:val="none" w:sz="0" w:space="0" w:color="auto"/>
                    <w:left w:val="none" w:sz="0" w:space="0" w:color="auto"/>
                    <w:bottom w:val="none" w:sz="0" w:space="0" w:color="auto"/>
                    <w:right w:val="none" w:sz="0" w:space="0" w:color="auto"/>
                  </w:divBdr>
                  <w:divsChild>
                    <w:div w:id="1784566939">
                      <w:marLeft w:val="0"/>
                      <w:marRight w:val="0"/>
                      <w:marTop w:val="0"/>
                      <w:marBottom w:val="0"/>
                      <w:divBdr>
                        <w:top w:val="none" w:sz="0" w:space="0" w:color="auto"/>
                        <w:left w:val="none" w:sz="0" w:space="0" w:color="auto"/>
                        <w:bottom w:val="none" w:sz="0" w:space="0" w:color="auto"/>
                        <w:right w:val="none" w:sz="0" w:space="0" w:color="auto"/>
                      </w:divBdr>
                    </w:div>
                  </w:divsChild>
                </w:div>
                <w:div w:id="2032680339">
                  <w:marLeft w:val="0"/>
                  <w:marRight w:val="0"/>
                  <w:marTop w:val="0"/>
                  <w:marBottom w:val="0"/>
                  <w:divBdr>
                    <w:top w:val="none" w:sz="0" w:space="0" w:color="auto"/>
                    <w:left w:val="none" w:sz="0" w:space="0" w:color="auto"/>
                    <w:bottom w:val="none" w:sz="0" w:space="0" w:color="auto"/>
                    <w:right w:val="none" w:sz="0" w:space="0" w:color="auto"/>
                  </w:divBdr>
                  <w:divsChild>
                    <w:div w:id="284426907">
                      <w:marLeft w:val="0"/>
                      <w:marRight w:val="0"/>
                      <w:marTop w:val="0"/>
                      <w:marBottom w:val="0"/>
                      <w:divBdr>
                        <w:top w:val="none" w:sz="0" w:space="0" w:color="auto"/>
                        <w:left w:val="none" w:sz="0" w:space="0" w:color="auto"/>
                        <w:bottom w:val="none" w:sz="0" w:space="0" w:color="auto"/>
                        <w:right w:val="none" w:sz="0" w:space="0" w:color="auto"/>
                      </w:divBdr>
                    </w:div>
                  </w:divsChild>
                </w:div>
                <w:div w:id="528642714">
                  <w:marLeft w:val="0"/>
                  <w:marRight w:val="0"/>
                  <w:marTop w:val="0"/>
                  <w:marBottom w:val="0"/>
                  <w:divBdr>
                    <w:top w:val="none" w:sz="0" w:space="0" w:color="auto"/>
                    <w:left w:val="none" w:sz="0" w:space="0" w:color="auto"/>
                    <w:bottom w:val="none" w:sz="0" w:space="0" w:color="auto"/>
                    <w:right w:val="none" w:sz="0" w:space="0" w:color="auto"/>
                  </w:divBdr>
                  <w:divsChild>
                    <w:div w:id="1141070995">
                      <w:marLeft w:val="0"/>
                      <w:marRight w:val="0"/>
                      <w:marTop w:val="0"/>
                      <w:marBottom w:val="0"/>
                      <w:divBdr>
                        <w:top w:val="none" w:sz="0" w:space="0" w:color="auto"/>
                        <w:left w:val="none" w:sz="0" w:space="0" w:color="auto"/>
                        <w:bottom w:val="none" w:sz="0" w:space="0" w:color="auto"/>
                        <w:right w:val="none" w:sz="0" w:space="0" w:color="auto"/>
                      </w:divBdr>
                    </w:div>
                  </w:divsChild>
                </w:div>
                <w:div w:id="1983578635">
                  <w:marLeft w:val="0"/>
                  <w:marRight w:val="0"/>
                  <w:marTop w:val="0"/>
                  <w:marBottom w:val="0"/>
                  <w:divBdr>
                    <w:top w:val="none" w:sz="0" w:space="0" w:color="auto"/>
                    <w:left w:val="none" w:sz="0" w:space="0" w:color="auto"/>
                    <w:bottom w:val="none" w:sz="0" w:space="0" w:color="auto"/>
                    <w:right w:val="none" w:sz="0" w:space="0" w:color="auto"/>
                  </w:divBdr>
                  <w:divsChild>
                    <w:div w:id="759133738">
                      <w:marLeft w:val="0"/>
                      <w:marRight w:val="0"/>
                      <w:marTop w:val="0"/>
                      <w:marBottom w:val="0"/>
                      <w:divBdr>
                        <w:top w:val="none" w:sz="0" w:space="0" w:color="auto"/>
                        <w:left w:val="none" w:sz="0" w:space="0" w:color="auto"/>
                        <w:bottom w:val="none" w:sz="0" w:space="0" w:color="auto"/>
                        <w:right w:val="none" w:sz="0" w:space="0" w:color="auto"/>
                      </w:divBdr>
                    </w:div>
                    <w:div w:id="1646860413">
                      <w:marLeft w:val="0"/>
                      <w:marRight w:val="0"/>
                      <w:marTop w:val="0"/>
                      <w:marBottom w:val="0"/>
                      <w:divBdr>
                        <w:top w:val="none" w:sz="0" w:space="0" w:color="auto"/>
                        <w:left w:val="none" w:sz="0" w:space="0" w:color="auto"/>
                        <w:bottom w:val="none" w:sz="0" w:space="0" w:color="auto"/>
                        <w:right w:val="none" w:sz="0" w:space="0" w:color="auto"/>
                      </w:divBdr>
                    </w:div>
                  </w:divsChild>
                </w:div>
                <w:div w:id="1628394845">
                  <w:marLeft w:val="0"/>
                  <w:marRight w:val="0"/>
                  <w:marTop w:val="0"/>
                  <w:marBottom w:val="0"/>
                  <w:divBdr>
                    <w:top w:val="none" w:sz="0" w:space="0" w:color="auto"/>
                    <w:left w:val="none" w:sz="0" w:space="0" w:color="auto"/>
                    <w:bottom w:val="none" w:sz="0" w:space="0" w:color="auto"/>
                    <w:right w:val="none" w:sz="0" w:space="0" w:color="auto"/>
                  </w:divBdr>
                  <w:divsChild>
                    <w:div w:id="1972397656">
                      <w:marLeft w:val="0"/>
                      <w:marRight w:val="0"/>
                      <w:marTop w:val="0"/>
                      <w:marBottom w:val="0"/>
                      <w:divBdr>
                        <w:top w:val="none" w:sz="0" w:space="0" w:color="auto"/>
                        <w:left w:val="none" w:sz="0" w:space="0" w:color="auto"/>
                        <w:bottom w:val="none" w:sz="0" w:space="0" w:color="auto"/>
                        <w:right w:val="none" w:sz="0" w:space="0" w:color="auto"/>
                      </w:divBdr>
                    </w:div>
                    <w:div w:id="1642537484">
                      <w:marLeft w:val="0"/>
                      <w:marRight w:val="0"/>
                      <w:marTop w:val="0"/>
                      <w:marBottom w:val="0"/>
                      <w:divBdr>
                        <w:top w:val="none" w:sz="0" w:space="0" w:color="auto"/>
                        <w:left w:val="none" w:sz="0" w:space="0" w:color="auto"/>
                        <w:bottom w:val="none" w:sz="0" w:space="0" w:color="auto"/>
                        <w:right w:val="none" w:sz="0" w:space="0" w:color="auto"/>
                      </w:divBdr>
                    </w:div>
                    <w:div w:id="914895187">
                      <w:marLeft w:val="0"/>
                      <w:marRight w:val="0"/>
                      <w:marTop w:val="0"/>
                      <w:marBottom w:val="0"/>
                      <w:divBdr>
                        <w:top w:val="none" w:sz="0" w:space="0" w:color="auto"/>
                        <w:left w:val="none" w:sz="0" w:space="0" w:color="auto"/>
                        <w:bottom w:val="none" w:sz="0" w:space="0" w:color="auto"/>
                        <w:right w:val="none" w:sz="0" w:space="0" w:color="auto"/>
                      </w:divBdr>
                    </w:div>
                  </w:divsChild>
                </w:div>
                <w:div w:id="1753964332">
                  <w:marLeft w:val="0"/>
                  <w:marRight w:val="0"/>
                  <w:marTop w:val="0"/>
                  <w:marBottom w:val="0"/>
                  <w:divBdr>
                    <w:top w:val="none" w:sz="0" w:space="0" w:color="auto"/>
                    <w:left w:val="none" w:sz="0" w:space="0" w:color="auto"/>
                    <w:bottom w:val="none" w:sz="0" w:space="0" w:color="auto"/>
                    <w:right w:val="none" w:sz="0" w:space="0" w:color="auto"/>
                  </w:divBdr>
                  <w:divsChild>
                    <w:div w:id="2129735706">
                      <w:marLeft w:val="0"/>
                      <w:marRight w:val="0"/>
                      <w:marTop w:val="0"/>
                      <w:marBottom w:val="0"/>
                      <w:divBdr>
                        <w:top w:val="none" w:sz="0" w:space="0" w:color="auto"/>
                        <w:left w:val="none" w:sz="0" w:space="0" w:color="auto"/>
                        <w:bottom w:val="none" w:sz="0" w:space="0" w:color="auto"/>
                        <w:right w:val="none" w:sz="0" w:space="0" w:color="auto"/>
                      </w:divBdr>
                    </w:div>
                  </w:divsChild>
                </w:div>
                <w:div w:id="1161578270">
                  <w:marLeft w:val="0"/>
                  <w:marRight w:val="0"/>
                  <w:marTop w:val="0"/>
                  <w:marBottom w:val="0"/>
                  <w:divBdr>
                    <w:top w:val="none" w:sz="0" w:space="0" w:color="auto"/>
                    <w:left w:val="none" w:sz="0" w:space="0" w:color="auto"/>
                    <w:bottom w:val="none" w:sz="0" w:space="0" w:color="auto"/>
                    <w:right w:val="none" w:sz="0" w:space="0" w:color="auto"/>
                  </w:divBdr>
                  <w:divsChild>
                    <w:div w:id="878589060">
                      <w:marLeft w:val="0"/>
                      <w:marRight w:val="0"/>
                      <w:marTop w:val="0"/>
                      <w:marBottom w:val="0"/>
                      <w:divBdr>
                        <w:top w:val="none" w:sz="0" w:space="0" w:color="auto"/>
                        <w:left w:val="none" w:sz="0" w:space="0" w:color="auto"/>
                        <w:bottom w:val="none" w:sz="0" w:space="0" w:color="auto"/>
                        <w:right w:val="none" w:sz="0" w:space="0" w:color="auto"/>
                      </w:divBdr>
                    </w:div>
                  </w:divsChild>
                </w:div>
                <w:div w:id="1200628481">
                  <w:marLeft w:val="0"/>
                  <w:marRight w:val="0"/>
                  <w:marTop w:val="0"/>
                  <w:marBottom w:val="0"/>
                  <w:divBdr>
                    <w:top w:val="none" w:sz="0" w:space="0" w:color="auto"/>
                    <w:left w:val="none" w:sz="0" w:space="0" w:color="auto"/>
                    <w:bottom w:val="none" w:sz="0" w:space="0" w:color="auto"/>
                    <w:right w:val="none" w:sz="0" w:space="0" w:color="auto"/>
                  </w:divBdr>
                  <w:divsChild>
                    <w:div w:id="1482429183">
                      <w:marLeft w:val="0"/>
                      <w:marRight w:val="0"/>
                      <w:marTop w:val="0"/>
                      <w:marBottom w:val="0"/>
                      <w:divBdr>
                        <w:top w:val="none" w:sz="0" w:space="0" w:color="auto"/>
                        <w:left w:val="none" w:sz="0" w:space="0" w:color="auto"/>
                        <w:bottom w:val="none" w:sz="0" w:space="0" w:color="auto"/>
                        <w:right w:val="none" w:sz="0" w:space="0" w:color="auto"/>
                      </w:divBdr>
                    </w:div>
                    <w:div w:id="1083069234">
                      <w:marLeft w:val="0"/>
                      <w:marRight w:val="0"/>
                      <w:marTop w:val="0"/>
                      <w:marBottom w:val="0"/>
                      <w:divBdr>
                        <w:top w:val="none" w:sz="0" w:space="0" w:color="auto"/>
                        <w:left w:val="none" w:sz="0" w:space="0" w:color="auto"/>
                        <w:bottom w:val="none" w:sz="0" w:space="0" w:color="auto"/>
                        <w:right w:val="none" w:sz="0" w:space="0" w:color="auto"/>
                      </w:divBdr>
                    </w:div>
                  </w:divsChild>
                </w:div>
                <w:div w:id="999770847">
                  <w:marLeft w:val="0"/>
                  <w:marRight w:val="0"/>
                  <w:marTop w:val="0"/>
                  <w:marBottom w:val="0"/>
                  <w:divBdr>
                    <w:top w:val="none" w:sz="0" w:space="0" w:color="auto"/>
                    <w:left w:val="none" w:sz="0" w:space="0" w:color="auto"/>
                    <w:bottom w:val="none" w:sz="0" w:space="0" w:color="auto"/>
                    <w:right w:val="none" w:sz="0" w:space="0" w:color="auto"/>
                  </w:divBdr>
                  <w:divsChild>
                    <w:div w:id="1979727789">
                      <w:marLeft w:val="0"/>
                      <w:marRight w:val="0"/>
                      <w:marTop w:val="0"/>
                      <w:marBottom w:val="0"/>
                      <w:divBdr>
                        <w:top w:val="none" w:sz="0" w:space="0" w:color="auto"/>
                        <w:left w:val="none" w:sz="0" w:space="0" w:color="auto"/>
                        <w:bottom w:val="none" w:sz="0" w:space="0" w:color="auto"/>
                        <w:right w:val="none" w:sz="0" w:space="0" w:color="auto"/>
                      </w:divBdr>
                    </w:div>
                    <w:div w:id="1536311820">
                      <w:marLeft w:val="0"/>
                      <w:marRight w:val="0"/>
                      <w:marTop w:val="0"/>
                      <w:marBottom w:val="0"/>
                      <w:divBdr>
                        <w:top w:val="none" w:sz="0" w:space="0" w:color="auto"/>
                        <w:left w:val="none" w:sz="0" w:space="0" w:color="auto"/>
                        <w:bottom w:val="none" w:sz="0" w:space="0" w:color="auto"/>
                        <w:right w:val="none" w:sz="0" w:space="0" w:color="auto"/>
                      </w:divBdr>
                    </w:div>
                    <w:div w:id="1599409388">
                      <w:marLeft w:val="0"/>
                      <w:marRight w:val="0"/>
                      <w:marTop w:val="0"/>
                      <w:marBottom w:val="0"/>
                      <w:divBdr>
                        <w:top w:val="none" w:sz="0" w:space="0" w:color="auto"/>
                        <w:left w:val="none" w:sz="0" w:space="0" w:color="auto"/>
                        <w:bottom w:val="none" w:sz="0" w:space="0" w:color="auto"/>
                        <w:right w:val="none" w:sz="0" w:space="0" w:color="auto"/>
                      </w:divBdr>
                    </w:div>
                  </w:divsChild>
                </w:div>
                <w:div w:id="624701438">
                  <w:marLeft w:val="0"/>
                  <w:marRight w:val="0"/>
                  <w:marTop w:val="0"/>
                  <w:marBottom w:val="0"/>
                  <w:divBdr>
                    <w:top w:val="none" w:sz="0" w:space="0" w:color="auto"/>
                    <w:left w:val="none" w:sz="0" w:space="0" w:color="auto"/>
                    <w:bottom w:val="none" w:sz="0" w:space="0" w:color="auto"/>
                    <w:right w:val="none" w:sz="0" w:space="0" w:color="auto"/>
                  </w:divBdr>
                  <w:divsChild>
                    <w:div w:id="1967541314">
                      <w:marLeft w:val="0"/>
                      <w:marRight w:val="0"/>
                      <w:marTop w:val="0"/>
                      <w:marBottom w:val="0"/>
                      <w:divBdr>
                        <w:top w:val="none" w:sz="0" w:space="0" w:color="auto"/>
                        <w:left w:val="none" w:sz="0" w:space="0" w:color="auto"/>
                        <w:bottom w:val="none" w:sz="0" w:space="0" w:color="auto"/>
                        <w:right w:val="none" w:sz="0" w:space="0" w:color="auto"/>
                      </w:divBdr>
                    </w:div>
                    <w:div w:id="622154041">
                      <w:marLeft w:val="0"/>
                      <w:marRight w:val="0"/>
                      <w:marTop w:val="0"/>
                      <w:marBottom w:val="0"/>
                      <w:divBdr>
                        <w:top w:val="none" w:sz="0" w:space="0" w:color="auto"/>
                        <w:left w:val="none" w:sz="0" w:space="0" w:color="auto"/>
                        <w:bottom w:val="none" w:sz="0" w:space="0" w:color="auto"/>
                        <w:right w:val="none" w:sz="0" w:space="0" w:color="auto"/>
                      </w:divBdr>
                    </w:div>
                  </w:divsChild>
                </w:div>
                <w:div w:id="1753695708">
                  <w:marLeft w:val="0"/>
                  <w:marRight w:val="0"/>
                  <w:marTop w:val="0"/>
                  <w:marBottom w:val="0"/>
                  <w:divBdr>
                    <w:top w:val="none" w:sz="0" w:space="0" w:color="auto"/>
                    <w:left w:val="none" w:sz="0" w:space="0" w:color="auto"/>
                    <w:bottom w:val="none" w:sz="0" w:space="0" w:color="auto"/>
                    <w:right w:val="none" w:sz="0" w:space="0" w:color="auto"/>
                  </w:divBdr>
                  <w:divsChild>
                    <w:div w:id="84536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308678">
          <w:marLeft w:val="0"/>
          <w:marRight w:val="0"/>
          <w:marTop w:val="0"/>
          <w:marBottom w:val="0"/>
          <w:divBdr>
            <w:top w:val="none" w:sz="0" w:space="0" w:color="auto"/>
            <w:left w:val="none" w:sz="0" w:space="0" w:color="auto"/>
            <w:bottom w:val="none" w:sz="0" w:space="0" w:color="auto"/>
            <w:right w:val="none" w:sz="0" w:space="0" w:color="auto"/>
          </w:divBdr>
        </w:div>
        <w:div w:id="1706981943">
          <w:marLeft w:val="0"/>
          <w:marRight w:val="0"/>
          <w:marTop w:val="0"/>
          <w:marBottom w:val="0"/>
          <w:divBdr>
            <w:top w:val="none" w:sz="0" w:space="0" w:color="auto"/>
            <w:left w:val="none" w:sz="0" w:space="0" w:color="auto"/>
            <w:bottom w:val="none" w:sz="0" w:space="0" w:color="auto"/>
            <w:right w:val="none" w:sz="0" w:space="0" w:color="auto"/>
          </w:divBdr>
        </w:div>
        <w:div w:id="152797105">
          <w:marLeft w:val="0"/>
          <w:marRight w:val="0"/>
          <w:marTop w:val="0"/>
          <w:marBottom w:val="0"/>
          <w:divBdr>
            <w:top w:val="none" w:sz="0" w:space="0" w:color="auto"/>
            <w:left w:val="none" w:sz="0" w:space="0" w:color="auto"/>
            <w:bottom w:val="none" w:sz="0" w:space="0" w:color="auto"/>
            <w:right w:val="none" w:sz="0" w:space="0" w:color="auto"/>
          </w:divBdr>
          <w:divsChild>
            <w:div w:id="32965819">
              <w:marLeft w:val="-45"/>
              <w:marRight w:val="0"/>
              <w:marTop w:val="30"/>
              <w:marBottom w:val="30"/>
              <w:divBdr>
                <w:top w:val="none" w:sz="0" w:space="0" w:color="auto"/>
                <w:left w:val="none" w:sz="0" w:space="0" w:color="auto"/>
                <w:bottom w:val="none" w:sz="0" w:space="0" w:color="auto"/>
                <w:right w:val="none" w:sz="0" w:space="0" w:color="auto"/>
              </w:divBdr>
              <w:divsChild>
                <w:div w:id="535318453">
                  <w:marLeft w:val="0"/>
                  <w:marRight w:val="0"/>
                  <w:marTop w:val="0"/>
                  <w:marBottom w:val="0"/>
                  <w:divBdr>
                    <w:top w:val="none" w:sz="0" w:space="0" w:color="auto"/>
                    <w:left w:val="none" w:sz="0" w:space="0" w:color="auto"/>
                    <w:bottom w:val="none" w:sz="0" w:space="0" w:color="auto"/>
                    <w:right w:val="none" w:sz="0" w:space="0" w:color="auto"/>
                  </w:divBdr>
                  <w:divsChild>
                    <w:div w:id="1033193141">
                      <w:marLeft w:val="0"/>
                      <w:marRight w:val="0"/>
                      <w:marTop w:val="0"/>
                      <w:marBottom w:val="0"/>
                      <w:divBdr>
                        <w:top w:val="none" w:sz="0" w:space="0" w:color="auto"/>
                        <w:left w:val="none" w:sz="0" w:space="0" w:color="auto"/>
                        <w:bottom w:val="none" w:sz="0" w:space="0" w:color="auto"/>
                        <w:right w:val="none" w:sz="0" w:space="0" w:color="auto"/>
                      </w:divBdr>
                    </w:div>
                  </w:divsChild>
                </w:div>
                <w:div w:id="212158917">
                  <w:marLeft w:val="0"/>
                  <w:marRight w:val="0"/>
                  <w:marTop w:val="0"/>
                  <w:marBottom w:val="0"/>
                  <w:divBdr>
                    <w:top w:val="none" w:sz="0" w:space="0" w:color="auto"/>
                    <w:left w:val="none" w:sz="0" w:space="0" w:color="auto"/>
                    <w:bottom w:val="none" w:sz="0" w:space="0" w:color="auto"/>
                    <w:right w:val="none" w:sz="0" w:space="0" w:color="auto"/>
                  </w:divBdr>
                  <w:divsChild>
                    <w:div w:id="25301641">
                      <w:marLeft w:val="0"/>
                      <w:marRight w:val="0"/>
                      <w:marTop w:val="0"/>
                      <w:marBottom w:val="0"/>
                      <w:divBdr>
                        <w:top w:val="none" w:sz="0" w:space="0" w:color="auto"/>
                        <w:left w:val="none" w:sz="0" w:space="0" w:color="auto"/>
                        <w:bottom w:val="none" w:sz="0" w:space="0" w:color="auto"/>
                        <w:right w:val="none" w:sz="0" w:space="0" w:color="auto"/>
                      </w:divBdr>
                    </w:div>
                  </w:divsChild>
                </w:div>
                <w:div w:id="700401884">
                  <w:marLeft w:val="0"/>
                  <w:marRight w:val="0"/>
                  <w:marTop w:val="0"/>
                  <w:marBottom w:val="0"/>
                  <w:divBdr>
                    <w:top w:val="none" w:sz="0" w:space="0" w:color="auto"/>
                    <w:left w:val="none" w:sz="0" w:space="0" w:color="auto"/>
                    <w:bottom w:val="none" w:sz="0" w:space="0" w:color="auto"/>
                    <w:right w:val="none" w:sz="0" w:space="0" w:color="auto"/>
                  </w:divBdr>
                  <w:divsChild>
                    <w:div w:id="754319898">
                      <w:marLeft w:val="0"/>
                      <w:marRight w:val="0"/>
                      <w:marTop w:val="0"/>
                      <w:marBottom w:val="0"/>
                      <w:divBdr>
                        <w:top w:val="none" w:sz="0" w:space="0" w:color="auto"/>
                        <w:left w:val="none" w:sz="0" w:space="0" w:color="auto"/>
                        <w:bottom w:val="none" w:sz="0" w:space="0" w:color="auto"/>
                        <w:right w:val="none" w:sz="0" w:space="0" w:color="auto"/>
                      </w:divBdr>
                    </w:div>
                  </w:divsChild>
                </w:div>
                <w:div w:id="1007246087">
                  <w:marLeft w:val="0"/>
                  <w:marRight w:val="0"/>
                  <w:marTop w:val="0"/>
                  <w:marBottom w:val="0"/>
                  <w:divBdr>
                    <w:top w:val="none" w:sz="0" w:space="0" w:color="auto"/>
                    <w:left w:val="none" w:sz="0" w:space="0" w:color="auto"/>
                    <w:bottom w:val="none" w:sz="0" w:space="0" w:color="auto"/>
                    <w:right w:val="none" w:sz="0" w:space="0" w:color="auto"/>
                  </w:divBdr>
                  <w:divsChild>
                    <w:div w:id="871696042">
                      <w:marLeft w:val="0"/>
                      <w:marRight w:val="0"/>
                      <w:marTop w:val="0"/>
                      <w:marBottom w:val="0"/>
                      <w:divBdr>
                        <w:top w:val="none" w:sz="0" w:space="0" w:color="auto"/>
                        <w:left w:val="none" w:sz="0" w:space="0" w:color="auto"/>
                        <w:bottom w:val="none" w:sz="0" w:space="0" w:color="auto"/>
                        <w:right w:val="none" w:sz="0" w:space="0" w:color="auto"/>
                      </w:divBdr>
                    </w:div>
                  </w:divsChild>
                </w:div>
                <w:div w:id="1375039022">
                  <w:marLeft w:val="0"/>
                  <w:marRight w:val="0"/>
                  <w:marTop w:val="0"/>
                  <w:marBottom w:val="0"/>
                  <w:divBdr>
                    <w:top w:val="none" w:sz="0" w:space="0" w:color="auto"/>
                    <w:left w:val="none" w:sz="0" w:space="0" w:color="auto"/>
                    <w:bottom w:val="none" w:sz="0" w:space="0" w:color="auto"/>
                    <w:right w:val="none" w:sz="0" w:space="0" w:color="auto"/>
                  </w:divBdr>
                  <w:divsChild>
                    <w:div w:id="1181092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631947">
          <w:marLeft w:val="0"/>
          <w:marRight w:val="0"/>
          <w:marTop w:val="0"/>
          <w:marBottom w:val="0"/>
          <w:divBdr>
            <w:top w:val="none" w:sz="0" w:space="0" w:color="auto"/>
            <w:left w:val="none" w:sz="0" w:space="0" w:color="auto"/>
            <w:bottom w:val="none" w:sz="0" w:space="0" w:color="auto"/>
            <w:right w:val="none" w:sz="0" w:space="0" w:color="auto"/>
          </w:divBdr>
        </w:div>
        <w:div w:id="1322851111">
          <w:marLeft w:val="0"/>
          <w:marRight w:val="0"/>
          <w:marTop w:val="0"/>
          <w:marBottom w:val="0"/>
          <w:divBdr>
            <w:top w:val="none" w:sz="0" w:space="0" w:color="auto"/>
            <w:left w:val="none" w:sz="0" w:space="0" w:color="auto"/>
            <w:bottom w:val="none" w:sz="0" w:space="0" w:color="auto"/>
            <w:right w:val="none" w:sz="0" w:space="0" w:color="auto"/>
          </w:divBdr>
        </w:div>
        <w:div w:id="1086540744">
          <w:marLeft w:val="0"/>
          <w:marRight w:val="0"/>
          <w:marTop w:val="0"/>
          <w:marBottom w:val="0"/>
          <w:divBdr>
            <w:top w:val="none" w:sz="0" w:space="0" w:color="auto"/>
            <w:left w:val="none" w:sz="0" w:space="0" w:color="auto"/>
            <w:bottom w:val="none" w:sz="0" w:space="0" w:color="auto"/>
            <w:right w:val="none" w:sz="0" w:space="0" w:color="auto"/>
          </w:divBdr>
        </w:div>
        <w:div w:id="1400133019">
          <w:marLeft w:val="0"/>
          <w:marRight w:val="0"/>
          <w:marTop w:val="0"/>
          <w:marBottom w:val="0"/>
          <w:divBdr>
            <w:top w:val="none" w:sz="0" w:space="0" w:color="auto"/>
            <w:left w:val="none" w:sz="0" w:space="0" w:color="auto"/>
            <w:bottom w:val="none" w:sz="0" w:space="0" w:color="auto"/>
            <w:right w:val="none" w:sz="0" w:space="0" w:color="auto"/>
          </w:divBdr>
        </w:div>
        <w:div w:id="1297830758">
          <w:marLeft w:val="0"/>
          <w:marRight w:val="0"/>
          <w:marTop w:val="0"/>
          <w:marBottom w:val="0"/>
          <w:divBdr>
            <w:top w:val="none" w:sz="0" w:space="0" w:color="auto"/>
            <w:left w:val="none" w:sz="0" w:space="0" w:color="auto"/>
            <w:bottom w:val="none" w:sz="0" w:space="0" w:color="auto"/>
            <w:right w:val="none" w:sz="0" w:space="0" w:color="auto"/>
          </w:divBdr>
        </w:div>
        <w:div w:id="206068278">
          <w:marLeft w:val="0"/>
          <w:marRight w:val="0"/>
          <w:marTop w:val="0"/>
          <w:marBottom w:val="0"/>
          <w:divBdr>
            <w:top w:val="none" w:sz="0" w:space="0" w:color="auto"/>
            <w:left w:val="none" w:sz="0" w:space="0" w:color="auto"/>
            <w:bottom w:val="none" w:sz="0" w:space="0" w:color="auto"/>
            <w:right w:val="none" w:sz="0" w:space="0" w:color="auto"/>
          </w:divBdr>
        </w:div>
        <w:div w:id="1906602650">
          <w:marLeft w:val="0"/>
          <w:marRight w:val="0"/>
          <w:marTop w:val="0"/>
          <w:marBottom w:val="0"/>
          <w:divBdr>
            <w:top w:val="none" w:sz="0" w:space="0" w:color="auto"/>
            <w:left w:val="none" w:sz="0" w:space="0" w:color="auto"/>
            <w:bottom w:val="none" w:sz="0" w:space="0" w:color="auto"/>
            <w:right w:val="none" w:sz="0" w:space="0" w:color="auto"/>
          </w:divBdr>
        </w:div>
        <w:div w:id="570041111">
          <w:marLeft w:val="0"/>
          <w:marRight w:val="0"/>
          <w:marTop w:val="0"/>
          <w:marBottom w:val="0"/>
          <w:divBdr>
            <w:top w:val="none" w:sz="0" w:space="0" w:color="auto"/>
            <w:left w:val="none" w:sz="0" w:space="0" w:color="auto"/>
            <w:bottom w:val="none" w:sz="0" w:space="0" w:color="auto"/>
            <w:right w:val="none" w:sz="0" w:space="0" w:color="auto"/>
          </w:divBdr>
        </w:div>
        <w:div w:id="755251746">
          <w:marLeft w:val="0"/>
          <w:marRight w:val="0"/>
          <w:marTop w:val="0"/>
          <w:marBottom w:val="0"/>
          <w:divBdr>
            <w:top w:val="none" w:sz="0" w:space="0" w:color="auto"/>
            <w:left w:val="none" w:sz="0" w:space="0" w:color="auto"/>
            <w:bottom w:val="none" w:sz="0" w:space="0" w:color="auto"/>
            <w:right w:val="none" w:sz="0" w:space="0" w:color="auto"/>
          </w:divBdr>
        </w:div>
        <w:div w:id="997029204">
          <w:marLeft w:val="0"/>
          <w:marRight w:val="0"/>
          <w:marTop w:val="0"/>
          <w:marBottom w:val="0"/>
          <w:divBdr>
            <w:top w:val="none" w:sz="0" w:space="0" w:color="auto"/>
            <w:left w:val="none" w:sz="0" w:space="0" w:color="auto"/>
            <w:bottom w:val="none" w:sz="0" w:space="0" w:color="auto"/>
            <w:right w:val="none" w:sz="0" w:space="0" w:color="auto"/>
          </w:divBdr>
        </w:div>
        <w:div w:id="1140808379">
          <w:marLeft w:val="0"/>
          <w:marRight w:val="0"/>
          <w:marTop w:val="0"/>
          <w:marBottom w:val="0"/>
          <w:divBdr>
            <w:top w:val="none" w:sz="0" w:space="0" w:color="auto"/>
            <w:left w:val="none" w:sz="0" w:space="0" w:color="auto"/>
            <w:bottom w:val="none" w:sz="0" w:space="0" w:color="auto"/>
            <w:right w:val="none" w:sz="0" w:space="0" w:color="auto"/>
          </w:divBdr>
        </w:div>
        <w:div w:id="1614432887">
          <w:marLeft w:val="0"/>
          <w:marRight w:val="0"/>
          <w:marTop w:val="0"/>
          <w:marBottom w:val="0"/>
          <w:divBdr>
            <w:top w:val="none" w:sz="0" w:space="0" w:color="auto"/>
            <w:left w:val="none" w:sz="0" w:space="0" w:color="auto"/>
            <w:bottom w:val="none" w:sz="0" w:space="0" w:color="auto"/>
            <w:right w:val="none" w:sz="0" w:space="0" w:color="auto"/>
          </w:divBdr>
        </w:div>
        <w:div w:id="1540388922">
          <w:marLeft w:val="0"/>
          <w:marRight w:val="0"/>
          <w:marTop w:val="0"/>
          <w:marBottom w:val="0"/>
          <w:divBdr>
            <w:top w:val="none" w:sz="0" w:space="0" w:color="auto"/>
            <w:left w:val="none" w:sz="0" w:space="0" w:color="auto"/>
            <w:bottom w:val="none" w:sz="0" w:space="0" w:color="auto"/>
            <w:right w:val="none" w:sz="0" w:space="0" w:color="auto"/>
          </w:divBdr>
        </w:div>
        <w:div w:id="2002736091">
          <w:marLeft w:val="0"/>
          <w:marRight w:val="0"/>
          <w:marTop w:val="0"/>
          <w:marBottom w:val="0"/>
          <w:divBdr>
            <w:top w:val="none" w:sz="0" w:space="0" w:color="auto"/>
            <w:left w:val="none" w:sz="0" w:space="0" w:color="auto"/>
            <w:bottom w:val="none" w:sz="0" w:space="0" w:color="auto"/>
            <w:right w:val="none" w:sz="0" w:space="0" w:color="auto"/>
          </w:divBdr>
        </w:div>
        <w:div w:id="712465266">
          <w:marLeft w:val="0"/>
          <w:marRight w:val="0"/>
          <w:marTop w:val="0"/>
          <w:marBottom w:val="0"/>
          <w:divBdr>
            <w:top w:val="none" w:sz="0" w:space="0" w:color="auto"/>
            <w:left w:val="none" w:sz="0" w:space="0" w:color="auto"/>
            <w:bottom w:val="none" w:sz="0" w:space="0" w:color="auto"/>
            <w:right w:val="none" w:sz="0" w:space="0" w:color="auto"/>
          </w:divBdr>
        </w:div>
        <w:div w:id="1040472019">
          <w:marLeft w:val="0"/>
          <w:marRight w:val="0"/>
          <w:marTop w:val="0"/>
          <w:marBottom w:val="0"/>
          <w:divBdr>
            <w:top w:val="none" w:sz="0" w:space="0" w:color="auto"/>
            <w:left w:val="none" w:sz="0" w:space="0" w:color="auto"/>
            <w:bottom w:val="none" w:sz="0" w:space="0" w:color="auto"/>
            <w:right w:val="none" w:sz="0" w:space="0" w:color="auto"/>
          </w:divBdr>
        </w:div>
        <w:div w:id="1670712434">
          <w:marLeft w:val="0"/>
          <w:marRight w:val="0"/>
          <w:marTop w:val="0"/>
          <w:marBottom w:val="0"/>
          <w:divBdr>
            <w:top w:val="none" w:sz="0" w:space="0" w:color="auto"/>
            <w:left w:val="none" w:sz="0" w:space="0" w:color="auto"/>
            <w:bottom w:val="none" w:sz="0" w:space="0" w:color="auto"/>
            <w:right w:val="none" w:sz="0" w:space="0" w:color="auto"/>
          </w:divBdr>
        </w:div>
        <w:div w:id="257448730">
          <w:marLeft w:val="0"/>
          <w:marRight w:val="0"/>
          <w:marTop w:val="0"/>
          <w:marBottom w:val="0"/>
          <w:divBdr>
            <w:top w:val="none" w:sz="0" w:space="0" w:color="auto"/>
            <w:left w:val="none" w:sz="0" w:space="0" w:color="auto"/>
            <w:bottom w:val="none" w:sz="0" w:space="0" w:color="auto"/>
            <w:right w:val="none" w:sz="0" w:space="0" w:color="auto"/>
          </w:divBdr>
        </w:div>
        <w:div w:id="579097576">
          <w:marLeft w:val="0"/>
          <w:marRight w:val="0"/>
          <w:marTop w:val="0"/>
          <w:marBottom w:val="0"/>
          <w:divBdr>
            <w:top w:val="none" w:sz="0" w:space="0" w:color="auto"/>
            <w:left w:val="none" w:sz="0" w:space="0" w:color="auto"/>
            <w:bottom w:val="none" w:sz="0" w:space="0" w:color="auto"/>
            <w:right w:val="none" w:sz="0" w:space="0" w:color="auto"/>
          </w:divBdr>
        </w:div>
        <w:div w:id="2067871406">
          <w:marLeft w:val="0"/>
          <w:marRight w:val="0"/>
          <w:marTop w:val="0"/>
          <w:marBottom w:val="0"/>
          <w:divBdr>
            <w:top w:val="none" w:sz="0" w:space="0" w:color="auto"/>
            <w:left w:val="none" w:sz="0" w:space="0" w:color="auto"/>
            <w:bottom w:val="none" w:sz="0" w:space="0" w:color="auto"/>
            <w:right w:val="none" w:sz="0" w:space="0" w:color="auto"/>
          </w:divBdr>
        </w:div>
        <w:div w:id="1388996701">
          <w:marLeft w:val="0"/>
          <w:marRight w:val="0"/>
          <w:marTop w:val="0"/>
          <w:marBottom w:val="0"/>
          <w:divBdr>
            <w:top w:val="none" w:sz="0" w:space="0" w:color="auto"/>
            <w:left w:val="none" w:sz="0" w:space="0" w:color="auto"/>
            <w:bottom w:val="none" w:sz="0" w:space="0" w:color="auto"/>
            <w:right w:val="none" w:sz="0" w:space="0" w:color="auto"/>
          </w:divBdr>
        </w:div>
        <w:div w:id="1510950244">
          <w:marLeft w:val="0"/>
          <w:marRight w:val="0"/>
          <w:marTop w:val="0"/>
          <w:marBottom w:val="0"/>
          <w:divBdr>
            <w:top w:val="none" w:sz="0" w:space="0" w:color="auto"/>
            <w:left w:val="none" w:sz="0" w:space="0" w:color="auto"/>
            <w:bottom w:val="none" w:sz="0" w:space="0" w:color="auto"/>
            <w:right w:val="none" w:sz="0" w:space="0" w:color="auto"/>
          </w:divBdr>
        </w:div>
        <w:div w:id="637497520">
          <w:marLeft w:val="0"/>
          <w:marRight w:val="0"/>
          <w:marTop w:val="0"/>
          <w:marBottom w:val="0"/>
          <w:divBdr>
            <w:top w:val="none" w:sz="0" w:space="0" w:color="auto"/>
            <w:left w:val="none" w:sz="0" w:space="0" w:color="auto"/>
            <w:bottom w:val="none" w:sz="0" w:space="0" w:color="auto"/>
            <w:right w:val="none" w:sz="0" w:space="0" w:color="auto"/>
          </w:divBdr>
        </w:div>
        <w:div w:id="978848782">
          <w:marLeft w:val="0"/>
          <w:marRight w:val="0"/>
          <w:marTop w:val="0"/>
          <w:marBottom w:val="0"/>
          <w:divBdr>
            <w:top w:val="none" w:sz="0" w:space="0" w:color="auto"/>
            <w:left w:val="none" w:sz="0" w:space="0" w:color="auto"/>
            <w:bottom w:val="none" w:sz="0" w:space="0" w:color="auto"/>
            <w:right w:val="none" w:sz="0" w:space="0" w:color="auto"/>
          </w:divBdr>
        </w:div>
        <w:div w:id="2005932711">
          <w:marLeft w:val="0"/>
          <w:marRight w:val="0"/>
          <w:marTop w:val="0"/>
          <w:marBottom w:val="0"/>
          <w:divBdr>
            <w:top w:val="none" w:sz="0" w:space="0" w:color="auto"/>
            <w:left w:val="none" w:sz="0" w:space="0" w:color="auto"/>
            <w:bottom w:val="none" w:sz="0" w:space="0" w:color="auto"/>
            <w:right w:val="none" w:sz="0" w:space="0" w:color="auto"/>
          </w:divBdr>
        </w:div>
        <w:div w:id="42412123">
          <w:marLeft w:val="0"/>
          <w:marRight w:val="0"/>
          <w:marTop w:val="0"/>
          <w:marBottom w:val="0"/>
          <w:divBdr>
            <w:top w:val="none" w:sz="0" w:space="0" w:color="auto"/>
            <w:left w:val="none" w:sz="0" w:space="0" w:color="auto"/>
            <w:bottom w:val="none" w:sz="0" w:space="0" w:color="auto"/>
            <w:right w:val="none" w:sz="0" w:space="0" w:color="auto"/>
          </w:divBdr>
        </w:div>
        <w:div w:id="1257714955">
          <w:marLeft w:val="0"/>
          <w:marRight w:val="0"/>
          <w:marTop w:val="0"/>
          <w:marBottom w:val="0"/>
          <w:divBdr>
            <w:top w:val="none" w:sz="0" w:space="0" w:color="auto"/>
            <w:left w:val="none" w:sz="0" w:space="0" w:color="auto"/>
            <w:bottom w:val="none" w:sz="0" w:space="0" w:color="auto"/>
            <w:right w:val="none" w:sz="0" w:space="0" w:color="auto"/>
          </w:divBdr>
        </w:div>
        <w:div w:id="156117772">
          <w:marLeft w:val="0"/>
          <w:marRight w:val="0"/>
          <w:marTop w:val="0"/>
          <w:marBottom w:val="0"/>
          <w:divBdr>
            <w:top w:val="none" w:sz="0" w:space="0" w:color="auto"/>
            <w:left w:val="none" w:sz="0" w:space="0" w:color="auto"/>
            <w:bottom w:val="none" w:sz="0" w:space="0" w:color="auto"/>
            <w:right w:val="none" w:sz="0" w:space="0" w:color="auto"/>
          </w:divBdr>
        </w:div>
        <w:div w:id="2022704001">
          <w:marLeft w:val="0"/>
          <w:marRight w:val="0"/>
          <w:marTop w:val="0"/>
          <w:marBottom w:val="0"/>
          <w:divBdr>
            <w:top w:val="none" w:sz="0" w:space="0" w:color="auto"/>
            <w:left w:val="none" w:sz="0" w:space="0" w:color="auto"/>
            <w:bottom w:val="none" w:sz="0" w:space="0" w:color="auto"/>
            <w:right w:val="none" w:sz="0" w:space="0" w:color="auto"/>
          </w:divBdr>
        </w:div>
        <w:div w:id="1900165289">
          <w:marLeft w:val="0"/>
          <w:marRight w:val="0"/>
          <w:marTop w:val="0"/>
          <w:marBottom w:val="0"/>
          <w:divBdr>
            <w:top w:val="none" w:sz="0" w:space="0" w:color="auto"/>
            <w:left w:val="none" w:sz="0" w:space="0" w:color="auto"/>
            <w:bottom w:val="none" w:sz="0" w:space="0" w:color="auto"/>
            <w:right w:val="none" w:sz="0" w:space="0" w:color="auto"/>
          </w:divBdr>
        </w:div>
        <w:div w:id="1196507679">
          <w:marLeft w:val="0"/>
          <w:marRight w:val="0"/>
          <w:marTop w:val="0"/>
          <w:marBottom w:val="0"/>
          <w:divBdr>
            <w:top w:val="none" w:sz="0" w:space="0" w:color="auto"/>
            <w:left w:val="none" w:sz="0" w:space="0" w:color="auto"/>
            <w:bottom w:val="none" w:sz="0" w:space="0" w:color="auto"/>
            <w:right w:val="none" w:sz="0" w:space="0" w:color="auto"/>
          </w:divBdr>
        </w:div>
        <w:div w:id="1086001794">
          <w:marLeft w:val="0"/>
          <w:marRight w:val="0"/>
          <w:marTop w:val="0"/>
          <w:marBottom w:val="0"/>
          <w:divBdr>
            <w:top w:val="none" w:sz="0" w:space="0" w:color="auto"/>
            <w:left w:val="none" w:sz="0" w:space="0" w:color="auto"/>
            <w:bottom w:val="none" w:sz="0" w:space="0" w:color="auto"/>
            <w:right w:val="none" w:sz="0" w:space="0" w:color="auto"/>
          </w:divBdr>
        </w:div>
        <w:div w:id="106782367">
          <w:marLeft w:val="0"/>
          <w:marRight w:val="0"/>
          <w:marTop w:val="0"/>
          <w:marBottom w:val="0"/>
          <w:divBdr>
            <w:top w:val="none" w:sz="0" w:space="0" w:color="auto"/>
            <w:left w:val="none" w:sz="0" w:space="0" w:color="auto"/>
            <w:bottom w:val="none" w:sz="0" w:space="0" w:color="auto"/>
            <w:right w:val="none" w:sz="0" w:space="0" w:color="auto"/>
          </w:divBdr>
        </w:div>
        <w:div w:id="777604898">
          <w:marLeft w:val="0"/>
          <w:marRight w:val="0"/>
          <w:marTop w:val="0"/>
          <w:marBottom w:val="0"/>
          <w:divBdr>
            <w:top w:val="none" w:sz="0" w:space="0" w:color="auto"/>
            <w:left w:val="none" w:sz="0" w:space="0" w:color="auto"/>
            <w:bottom w:val="none" w:sz="0" w:space="0" w:color="auto"/>
            <w:right w:val="none" w:sz="0" w:space="0" w:color="auto"/>
          </w:divBdr>
        </w:div>
        <w:div w:id="1874418346">
          <w:marLeft w:val="0"/>
          <w:marRight w:val="0"/>
          <w:marTop w:val="0"/>
          <w:marBottom w:val="0"/>
          <w:divBdr>
            <w:top w:val="none" w:sz="0" w:space="0" w:color="auto"/>
            <w:left w:val="none" w:sz="0" w:space="0" w:color="auto"/>
            <w:bottom w:val="none" w:sz="0" w:space="0" w:color="auto"/>
            <w:right w:val="none" w:sz="0" w:space="0" w:color="auto"/>
          </w:divBdr>
        </w:div>
        <w:div w:id="1236356379">
          <w:marLeft w:val="0"/>
          <w:marRight w:val="0"/>
          <w:marTop w:val="0"/>
          <w:marBottom w:val="0"/>
          <w:divBdr>
            <w:top w:val="none" w:sz="0" w:space="0" w:color="auto"/>
            <w:left w:val="none" w:sz="0" w:space="0" w:color="auto"/>
            <w:bottom w:val="none" w:sz="0" w:space="0" w:color="auto"/>
            <w:right w:val="none" w:sz="0" w:space="0" w:color="auto"/>
          </w:divBdr>
        </w:div>
        <w:div w:id="910775524">
          <w:marLeft w:val="0"/>
          <w:marRight w:val="0"/>
          <w:marTop w:val="0"/>
          <w:marBottom w:val="0"/>
          <w:divBdr>
            <w:top w:val="none" w:sz="0" w:space="0" w:color="auto"/>
            <w:left w:val="none" w:sz="0" w:space="0" w:color="auto"/>
            <w:bottom w:val="none" w:sz="0" w:space="0" w:color="auto"/>
            <w:right w:val="none" w:sz="0" w:space="0" w:color="auto"/>
          </w:divBdr>
        </w:div>
        <w:div w:id="1223177992">
          <w:marLeft w:val="0"/>
          <w:marRight w:val="0"/>
          <w:marTop w:val="0"/>
          <w:marBottom w:val="0"/>
          <w:divBdr>
            <w:top w:val="none" w:sz="0" w:space="0" w:color="auto"/>
            <w:left w:val="none" w:sz="0" w:space="0" w:color="auto"/>
            <w:bottom w:val="none" w:sz="0" w:space="0" w:color="auto"/>
            <w:right w:val="none" w:sz="0" w:space="0" w:color="auto"/>
          </w:divBdr>
        </w:div>
        <w:div w:id="1378234761">
          <w:marLeft w:val="0"/>
          <w:marRight w:val="0"/>
          <w:marTop w:val="0"/>
          <w:marBottom w:val="0"/>
          <w:divBdr>
            <w:top w:val="none" w:sz="0" w:space="0" w:color="auto"/>
            <w:left w:val="none" w:sz="0" w:space="0" w:color="auto"/>
            <w:bottom w:val="none" w:sz="0" w:space="0" w:color="auto"/>
            <w:right w:val="none" w:sz="0" w:space="0" w:color="auto"/>
          </w:divBdr>
        </w:div>
        <w:div w:id="1808743783">
          <w:marLeft w:val="0"/>
          <w:marRight w:val="0"/>
          <w:marTop w:val="0"/>
          <w:marBottom w:val="0"/>
          <w:divBdr>
            <w:top w:val="none" w:sz="0" w:space="0" w:color="auto"/>
            <w:left w:val="none" w:sz="0" w:space="0" w:color="auto"/>
            <w:bottom w:val="none" w:sz="0" w:space="0" w:color="auto"/>
            <w:right w:val="none" w:sz="0" w:space="0" w:color="auto"/>
          </w:divBdr>
        </w:div>
        <w:div w:id="808011272">
          <w:marLeft w:val="0"/>
          <w:marRight w:val="0"/>
          <w:marTop w:val="0"/>
          <w:marBottom w:val="0"/>
          <w:divBdr>
            <w:top w:val="none" w:sz="0" w:space="0" w:color="auto"/>
            <w:left w:val="none" w:sz="0" w:space="0" w:color="auto"/>
            <w:bottom w:val="none" w:sz="0" w:space="0" w:color="auto"/>
            <w:right w:val="none" w:sz="0" w:space="0" w:color="auto"/>
          </w:divBdr>
        </w:div>
        <w:div w:id="1351570386">
          <w:marLeft w:val="0"/>
          <w:marRight w:val="0"/>
          <w:marTop w:val="0"/>
          <w:marBottom w:val="0"/>
          <w:divBdr>
            <w:top w:val="none" w:sz="0" w:space="0" w:color="auto"/>
            <w:left w:val="none" w:sz="0" w:space="0" w:color="auto"/>
            <w:bottom w:val="none" w:sz="0" w:space="0" w:color="auto"/>
            <w:right w:val="none" w:sz="0" w:space="0" w:color="auto"/>
          </w:divBdr>
        </w:div>
        <w:div w:id="861094596">
          <w:marLeft w:val="0"/>
          <w:marRight w:val="0"/>
          <w:marTop w:val="0"/>
          <w:marBottom w:val="0"/>
          <w:divBdr>
            <w:top w:val="none" w:sz="0" w:space="0" w:color="auto"/>
            <w:left w:val="none" w:sz="0" w:space="0" w:color="auto"/>
            <w:bottom w:val="none" w:sz="0" w:space="0" w:color="auto"/>
            <w:right w:val="none" w:sz="0" w:space="0" w:color="auto"/>
          </w:divBdr>
        </w:div>
        <w:div w:id="1831676740">
          <w:marLeft w:val="0"/>
          <w:marRight w:val="0"/>
          <w:marTop w:val="0"/>
          <w:marBottom w:val="0"/>
          <w:divBdr>
            <w:top w:val="none" w:sz="0" w:space="0" w:color="auto"/>
            <w:left w:val="none" w:sz="0" w:space="0" w:color="auto"/>
            <w:bottom w:val="none" w:sz="0" w:space="0" w:color="auto"/>
            <w:right w:val="none" w:sz="0" w:space="0" w:color="auto"/>
          </w:divBdr>
        </w:div>
        <w:div w:id="1667391375">
          <w:marLeft w:val="0"/>
          <w:marRight w:val="0"/>
          <w:marTop w:val="0"/>
          <w:marBottom w:val="0"/>
          <w:divBdr>
            <w:top w:val="none" w:sz="0" w:space="0" w:color="auto"/>
            <w:left w:val="none" w:sz="0" w:space="0" w:color="auto"/>
            <w:bottom w:val="none" w:sz="0" w:space="0" w:color="auto"/>
            <w:right w:val="none" w:sz="0" w:space="0" w:color="auto"/>
          </w:divBdr>
        </w:div>
        <w:div w:id="343244799">
          <w:marLeft w:val="0"/>
          <w:marRight w:val="0"/>
          <w:marTop w:val="0"/>
          <w:marBottom w:val="0"/>
          <w:divBdr>
            <w:top w:val="none" w:sz="0" w:space="0" w:color="auto"/>
            <w:left w:val="none" w:sz="0" w:space="0" w:color="auto"/>
            <w:bottom w:val="none" w:sz="0" w:space="0" w:color="auto"/>
            <w:right w:val="none" w:sz="0" w:space="0" w:color="auto"/>
          </w:divBdr>
        </w:div>
        <w:div w:id="121269805">
          <w:marLeft w:val="0"/>
          <w:marRight w:val="0"/>
          <w:marTop w:val="0"/>
          <w:marBottom w:val="0"/>
          <w:divBdr>
            <w:top w:val="none" w:sz="0" w:space="0" w:color="auto"/>
            <w:left w:val="none" w:sz="0" w:space="0" w:color="auto"/>
            <w:bottom w:val="none" w:sz="0" w:space="0" w:color="auto"/>
            <w:right w:val="none" w:sz="0" w:space="0" w:color="auto"/>
          </w:divBdr>
        </w:div>
        <w:div w:id="1655178612">
          <w:marLeft w:val="0"/>
          <w:marRight w:val="0"/>
          <w:marTop w:val="0"/>
          <w:marBottom w:val="0"/>
          <w:divBdr>
            <w:top w:val="none" w:sz="0" w:space="0" w:color="auto"/>
            <w:left w:val="none" w:sz="0" w:space="0" w:color="auto"/>
            <w:bottom w:val="none" w:sz="0" w:space="0" w:color="auto"/>
            <w:right w:val="none" w:sz="0" w:space="0" w:color="auto"/>
          </w:divBdr>
        </w:div>
        <w:div w:id="983703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mplypsychology.org/maslow.html" TargetMode="External"/><Relationship Id="rId13" Type="http://schemas.openxmlformats.org/officeDocument/2006/relationships/hyperlink" Target="https://en.wikipedia.org/wiki/Shannon%E2%80%93Weaver_model" TargetMode="External"/><Relationship Id="rId3" Type="http://schemas.openxmlformats.org/officeDocument/2006/relationships/webSettings" Target="webSettings.xml"/><Relationship Id="rId7" Type="http://schemas.openxmlformats.org/officeDocument/2006/relationships/hyperlink" Target="https://www.psychologynoteshq.com/incentive-theory-of-motivtion/?utm_content=cmp-true" TargetMode="External"/><Relationship Id="rId12" Type="http://schemas.openxmlformats.org/officeDocument/2006/relationships/hyperlink" Target="https://michellemathiasfsp.blogspot.com/2018/11/shannon-and-weavers-model-of.html" TargetMode="External"/><Relationship Id="rId2" Type="http://schemas.openxmlformats.org/officeDocument/2006/relationships/settings" Target="settings.xml"/><Relationship Id="rId16" Type="http://schemas.microsoft.com/office/2020/10/relationships/intelligence" Target="intelligence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sychologytoday.com/us/basics/motivation" TargetMode="External"/><Relationship Id="rId5" Type="http://schemas.openxmlformats.org/officeDocument/2006/relationships/hyperlink" Target="https://www.psychologytoday.com/us/basics/depression" TargetMode="External"/><Relationship Id="rId15" Type="http://schemas.openxmlformats.org/officeDocument/2006/relationships/theme" Target="theme/theme1.xml"/><Relationship Id="rId10" Type="http://schemas.openxmlformats.org/officeDocument/2006/relationships/hyperlink" Target="https://graduateway.com/professor-albert-mehrabians-communications-model/" TargetMode="External"/><Relationship Id="rId4" Type="http://schemas.openxmlformats.org/officeDocument/2006/relationships/hyperlink" Target="https://www.psychologytoday.com/us/basics/sport-and-competition" TargetMode="External"/><Relationship Id="rId9" Type="http://schemas.openxmlformats.org/officeDocument/2006/relationships/hyperlink" Target="https://en.wikipedia.org/wiki/File:Maslow%27s_Hierarchy_of_Needs2.sv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2216</TotalTime>
  <Pages>11</Pages>
  <Words>3645</Words>
  <Characters>20777</Characters>
  <Application>Microsoft Office Word</Application>
  <DocSecurity>0</DocSecurity>
  <Lines>173</Lines>
  <Paragraphs>48</Paragraphs>
  <ScaleCrop>false</ScaleCrop>
  <Company/>
  <LinksUpToDate>false</LinksUpToDate>
  <CharactersWithSpaces>24374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Stokes (2237488)</dc:creator>
  <cp:keywords/>
  <dc:description/>
  <cp:lastModifiedBy>katie stokes</cp:lastModifiedBy>
  <cp:revision>23</cp:revision>
  <dcterms:created xsi:type="dcterms:W3CDTF">2023-03-20T23:50:00Z</dcterms:created>
  <dcterms:modified xsi:type="dcterms:W3CDTF">2023-03-22T16:10:00Z</dcterms:modified>
</cp:coreProperties>
</file>