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58944639"/>
        <w:docPartObj>
          <w:docPartGallery w:val="Cover Pages"/>
          <w:docPartUnique/>
        </w:docPartObj>
      </w:sdtPr>
      <w:sdtEndPr/>
      <w:sdtContent>
        <w:p w14:paraId="6A90C91F" w14:textId="4780D4AE" w:rsidR="00891330" w:rsidRDefault="00891330">
          <w:r>
            <w:rPr>
              <w:noProof/>
            </w:rPr>
            <mc:AlternateContent>
              <mc:Choice Requires="wpg">
                <w:drawing>
                  <wp:anchor distT="0" distB="0" distL="114300" distR="114300" simplePos="0" relativeHeight="251662336" behindDoc="0" locked="0" layoutInCell="1" allowOverlap="1" wp14:anchorId="4F808C44" wp14:editId="1191FD0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FE64E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8A48D5F" wp14:editId="4BD0463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02EA3F" w14:textId="33D4A785" w:rsidR="00891330" w:rsidRDefault="00CF2B7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9766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A48D5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2F02EA3F" w14:textId="33D4A785" w:rsidR="00891330" w:rsidRDefault="00CF2B7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9766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0225126" wp14:editId="0F8FD5E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503C5D" w14:textId="1CC256D0" w:rsidR="00891330" w:rsidRDefault="00C24D0E">
                                <w:pPr>
                                  <w:pStyle w:val="NoSpacing"/>
                                  <w:jc w:val="right"/>
                                  <w:rPr>
                                    <w:color w:val="4472C4" w:themeColor="accent1"/>
                                    <w:sz w:val="28"/>
                                    <w:szCs w:val="28"/>
                                  </w:rPr>
                                </w:pPr>
                                <w:r>
                                  <w:rPr>
                                    <w:color w:val="4472C4" w:themeColor="accent1"/>
                                    <w:sz w:val="28"/>
                                    <w:szCs w:val="28"/>
                                  </w:rPr>
                                  <w:t>Joanna Barrington 1503168</w:t>
                                </w:r>
                              </w:p>
                              <w:p w14:paraId="66891FA9" w14:textId="359075C7" w:rsidR="009A4582" w:rsidRDefault="009A4582">
                                <w:pPr>
                                  <w:pStyle w:val="NoSpacing"/>
                                  <w:jc w:val="right"/>
                                  <w:rPr>
                                    <w:color w:val="595959" w:themeColor="text1" w:themeTint="A6"/>
                                    <w:sz w:val="20"/>
                                    <w:szCs w:val="20"/>
                                  </w:rPr>
                                </w:pPr>
                              </w:p>
                              <w:p w14:paraId="020335E7" w14:textId="503793E4" w:rsidR="009A4582" w:rsidRDefault="009A4582">
                                <w:pPr>
                                  <w:pStyle w:val="NoSpacing"/>
                                  <w:jc w:val="right"/>
                                  <w:rPr>
                                    <w:color w:val="595959" w:themeColor="text1" w:themeTint="A6"/>
                                    <w:sz w:val="20"/>
                                    <w:szCs w:val="20"/>
                                  </w:rPr>
                                </w:pPr>
                              </w:p>
                              <w:p w14:paraId="7F317BC7" w14:textId="28666BFE" w:rsidR="009A4582" w:rsidRDefault="009A4582">
                                <w:pPr>
                                  <w:pStyle w:val="NoSpacing"/>
                                  <w:jc w:val="right"/>
                                  <w:rPr>
                                    <w:color w:val="595959" w:themeColor="text1" w:themeTint="A6"/>
                                    <w:sz w:val="20"/>
                                    <w:szCs w:val="20"/>
                                  </w:rPr>
                                </w:pPr>
                              </w:p>
                              <w:p w14:paraId="7C49BBEC" w14:textId="33BB45F8" w:rsidR="009A4582" w:rsidRDefault="009A4582">
                                <w:pPr>
                                  <w:pStyle w:val="NoSpacing"/>
                                  <w:jc w:val="right"/>
                                  <w:rPr>
                                    <w:color w:val="595959" w:themeColor="text1" w:themeTint="A6"/>
                                    <w:sz w:val="20"/>
                                    <w:szCs w:val="20"/>
                                  </w:rPr>
                                </w:pPr>
                              </w:p>
                              <w:p w14:paraId="3278110A" w14:textId="27CEB60B" w:rsidR="009A4582" w:rsidRPr="00210EBF" w:rsidRDefault="009A4582">
                                <w:pPr>
                                  <w:pStyle w:val="NoSpacing"/>
                                  <w:jc w:val="right"/>
                                  <w:rPr>
                                    <w:color w:val="595959" w:themeColor="text1" w:themeTint="A6"/>
                                    <w:sz w:val="24"/>
                                    <w:szCs w:val="24"/>
                                  </w:rPr>
                                </w:pPr>
                                <w:r w:rsidRPr="00210EBF">
                                  <w:rPr>
                                    <w:color w:val="595959" w:themeColor="text1" w:themeTint="A6"/>
                                    <w:sz w:val="24"/>
                                    <w:szCs w:val="24"/>
                                  </w:rPr>
                                  <w:t xml:space="preserve">Word Count: </w:t>
                                </w:r>
                                <w:r w:rsidR="00210EBF" w:rsidRPr="00210EBF">
                                  <w:rPr>
                                    <w:color w:val="595959" w:themeColor="text1" w:themeTint="A6"/>
                                    <w:sz w:val="24"/>
                                    <w:szCs w:val="24"/>
                                  </w:rPr>
                                  <w:t>2766</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022512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6503C5D" w14:textId="1CC256D0" w:rsidR="00891330" w:rsidRDefault="00C24D0E">
                          <w:pPr>
                            <w:pStyle w:val="NoSpacing"/>
                            <w:jc w:val="right"/>
                            <w:rPr>
                              <w:color w:val="4472C4" w:themeColor="accent1"/>
                              <w:sz w:val="28"/>
                              <w:szCs w:val="28"/>
                            </w:rPr>
                          </w:pPr>
                          <w:r>
                            <w:rPr>
                              <w:color w:val="4472C4" w:themeColor="accent1"/>
                              <w:sz w:val="28"/>
                              <w:szCs w:val="28"/>
                            </w:rPr>
                            <w:t>Joanna Barrington 1503168</w:t>
                          </w:r>
                        </w:p>
                        <w:p w14:paraId="66891FA9" w14:textId="359075C7" w:rsidR="009A4582" w:rsidRDefault="009A4582">
                          <w:pPr>
                            <w:pStyle w:val="NoSpacing"/>
                            <w:jc w:val="right"/>
                            <w:rPr>
                              <w:color w:val="595959" w:themeColor="text1" w:themeTint="A6"/>
                              <w:sz w:val="20"/>
                              <w:szCs w:val="20"/>
                            </w:rPr>
                          </w:pPr>
                        </w:p>
                        <w:p w14:paraId="020335E7" w14:textId="503793E4" w:rsidR="009A4582" w:rsidRDefault="009A4582">
                          <w:pPr>
                            <w:pStyle w:val="NoSpacing"/>
                            <w:jc w:val="right"/>
                            <w:rPr>
                              <w:color w:val="595959" w:themeColor="text1" w:themeTint="A6"/>
                              <w:sz w:val="20"/>
                              <w:szCs w:val="20"/>
                            </w:rPr>
                          </w:pPr>
                        </w:p>
                        <w:p w14:paraId="7F317BC7" w14:textId="28666BFE" w:rsidR="009A4582" w:rsidRDefault="009A4582">
                          <w:pPr>
                            <w:pStyle w:val="NoSpacing"/>
                            <w:jc w:val="right"/>
                            <w:rPr>
                              <w:color w:val="595959" w:themeColor="text1" w:themeTint="A6"/>
                              <w:sz w:val="20"/>
                              <w:szCs w:val="20"/>
                            </w:rPr>
                          </w:pPr>
                        </w:p>
                        <w:p w14:paraId="7C49BBEC" w14:textId="33BB45F8" w:rsidR="009A4582" w:rsidRDefault="009A4582">
                          <w:pPr>
                            <w:pStyle w:val="NoSpacing"/>
                            <w:jc w:val="right"/>
                            <w:rPr>
                              <w:color w:val="595959" w:themeColor="text1" w:themeTint="A6"/>
                              <w:sz w:val="20"/>
                              <w:szCs w:val="20"/>
                            </w:rPr>
                          </w:pPr>
                        </w:p>
                        <w:p w14:paraId="3278110A" w14:textId="27CEB60B" w:rsidR="009A4582" w:rsidRPr="00210EBF" w:rsidRDefault="009A4582">
                          <w:pPr>
                            <w:pStyle w:val="NoSpacing"/>
                            <w:jc w:val="right"/>
                            <w:rPr>
                              <w:color w:val="595959" w:themeColor="text1" w:themeTint="A6"/>
                              <w:sz w:val="24"/>
                              <w:szCs w:val="24"/>
                            </w:rPr>
                          </w:pPr>
                          <w:r w:rsidRPr="00210EBF">
                            <w:rPr>
                              <w:color w:val="595959" w:themeColor="text1" w:themeTint="A6"/>
                              <w:sz w:val="24"/>
                              <w:szCs w:val="24"/>
                            </w:rPr>
                            <w:t xml:space="preserve">Word Count: </w:t>
                          </w:r>
                          <w:r w:rsidR="00210EBF" w:rsidRPr="00210EBF">
                            <w:rPr>
                              <w:color w:val="595959" w:themeColor="text1" w:themeTint="A6"/>
                              <w:sz w:val="24"/>
                              <w:szCs w:val="24"/>
                            </w:rPr>
                            <w:t>2766</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0CDF9F" wp14:editId="34EBAA2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1B4E29" w14:textId="5AA31334" w:rsidR="00891330" w:rsidRDefault="00CF2B73" w:rsidP="00A97666">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3827">
                                      <w:rPr>
                                        <w:caps/>
                                        <w:color w:val="4472C4" w:themeColor="accent1"/>
                                        <w:sz w:val="64"/>
                                        <w:szCs w:val="64"/>
                                      </w:rPr>
                                      <w:t>SJSI6022 Individuals &amp; families: Living in the contemporary w</w:t>
                                    </w:r>
                                    <w:r w:rsidR="00742E51">
                                      <w:rPr>
                                        <w:caps/>
                                        <w:color w:val="4472C4" w:themeColor="accent1"/>
                                        <w:sz w:val="64"/>
                                        <w:szCs w:val="64"/>
                                      </w:rPr>
                                      <w:t>orld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926FB6" w14:textId="552237C5" w:rsidR="00891330" w:rsidRDefault="00742E51" w:rsidP="00C24D0E">
                                    <w:pPr>
                                      <w:jc w:val="center"/>
                                      <w:rPr>
                                        <w:smallCaps/>
                                        <w:color w:val="404040" w:themeColor="text1" w:themeTint="BF"/>
                                        <w:sz w:val="36"/>
                                        <w:szCs w:val="36"/>
                                      </w:rPr>
                                    </w:pPr>
                                    <w:r>
                                      <w:rPr>
                                        <w:color w:val="404040" w:themeColor="text1" w:themeTint="BF"/>
                                        <w:sz w:val="36"/>
                                        <w:szCs w:val="36"/>
                                      </w:rPr>
                                      <w:t xml:space="preserve">An essay critically reflecting </w:t>
                                    </w:r>
                                    <w:r w:rsidR="00F153E0">
                                      <w:rPr>
                                        <w:color w:val="404040" w:themeColor="text1" w:themeTint="BF"/>
                                        <w:sz w:val="36"/>
                                        <w:szCs w:val="36"/>
                                      </w:rPr>
                                      <w:t xml:space="preserve">upon what constitutes family in </w:t>
                                    </w:r>
                                    <w:r w:rsidR="009A4582">
                                      <w:rPr>
                                        <w:color w:val="404040" w:themeColor="text1" w:themeTint="BF"/>
                                        <w:sz w:val="36"/>
                                        <w:szCs w:val="36"/>
                                      </w:rPr>
                                      <w:t>a contemporary world &amp; whether family</w:t>
                                    </w:r>
                                    <w:r w:rsidR="00C24D0E">
                                      <w:rPr>
                                        <w:color w:val="404040" w:themeColor="text1" w:themeTint="BF"/>
                                        <w:sz w:val="36"/>
                                        <w:szCs w:val="36"/>
                                      </w:rPr>
                                      <w:t xml:space="preserve"> </w:t>
                                    </w:r>
                                    <w:r w:rsidR="009A4582">
                                      <w:rPr>
                                        <w:color w:val="404040" w:themeColor="text1" w:themeTint="BF"/>
                                        <w:sz w:val="36"/>
                                        <w:szCs w:val="36"/>
                                      </w:rPr>
                                      <w:t>is</w:t>
                                    </w:r>
                                    <w:r w:rsidR="00C24D0E">
                                      <w:rPr>
                                        <w:color w:val="404040" w:themeColor="text1" w:themeTint="BF"/>
                                        <w:sz w:val="36"/>
                                        <w:szCs w:val="36"/>
                                      </w:rPr>
                                      <w:t xml:space="preserve"> still important </w:t>
                                    </w:r>
                                    <w:proofErr w:type="gramStart"/>
                                    <w:r w:rsidR="00C24D0E">
                                      <w:rPr>
                                        <w:color w:val="404040" w:themeColor="text1" w:themeTint="BF"/>
                                        <w:sz w:val="36"/>
                                        <w:szCs w:val="36"/>
                                      </w:rPr>
                                      <w:t xml:space="preserve">in </w:t>
                                    </w:r>
                                    <w:r w:rsidR="009A4582">
                                      <w:rPr>
                                        <w:color w:val="404040" w:themeColor="text1" w:themeTint="BF"/>
                                        <w:sz w:val="36"/>
                                        <w:szCs w:val="36"/>
                                      </w:rPr>
                                      <w:t>today’s</w:t>
                                    </w:r>
                                    <w:r w:rsidR="00C24D0E">
                                      <w:rPr>
                                        <w:color w:val="404040" w:themeColor="text1" w:themeTint="BF"/>
                                        <w:sz w:val="36"/>
                                        <w:szCs w:val="36"/>
                                      </w:rPr>
                                      <w:t xml:space="preserve"> society</w:t>
                                    </w:r>
                                    <w:proofErr w:type="gramEnd"/>
                                    <w:r w:rsidR="00C24D0E">
                                      <w:rPr>
                                        <w:color w:val="404040" w:themeColor="text1" w:themeTint="BF"/>
                                        <w:sz w:val="36"/>
                                        <w:szCs w:val="36"/>
                                      </w:rPr>
                                      <w:t>.</w:t>
                                    </w:r>
                                    <w:r w:rsidR="009A4582">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0CDF9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01B4E29" w14:textId="5AA31334" w:rsidR="00891330" w:rsidRDefault="00CF2B73" w:rsidP="00A97666">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3827">
                                <w:rPr>
                                  <w:caps/>
                                  <w:color w:val="4472C4" w:themeColor="accent1"/>
                                  <w:sz w:val="64"/>
                                  <w:szCs w:val="64"/>
                                </w:rPr>
                                <w:t>SJSI6022 Individuals &amp; families: Living in the contemporary w</w:t>
                              </w:r>
                              <w:r w:rsidR="00742E51">
                                <w:rPr>
                                  <w:caps/>
                                  <w:color w:val="4472C4" w:themeColor="accent1"/>
                                  <w:sz w:val="64"/>
                                  <w:szCs w:val="64"/>
                                </w:rPr>
                                <w:t>orld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926FB6" w14:textId="552237C5" w:rsidR="00891330" w:rsidRDefault="00742E51" w:rsidP="00C24D0E">
                              <w:pPr>
                                <w:jc w:val="center"/>
                                <w:rPr>
                                  <w:smallCaps/>
                                  <w:color w:val="404040" w:themeColor="text1" w:themeTint="BF"/>
                                  <w:sz w:val="36"/>
                                  <w:szCs w:val="36"/>
                                </w:rPr>
                              </w:pPr>
                              <w:r>
                                <w:rPr>
                                  <w:color w:val="404040" w:themeColor="text1" w:themeTint="BF"/>
                                  <w:sz w:val="36"/>
                                  <w:szCs w:val="36"/>
                                </w:rPr>
                                <w:t xml:space="preserve">An essay critically reflecting </w:t>
                              </w:r>
                              <w:r w:rsidR="00F153E0">
                                <w:rPr>
                                  <w:color w:val="404040" w:themeColor="text1" w:themeTint="BF"/>
                                  <w:sz w:val="36"/>
                                  <w:szCs w:val="36"/>
                                </w:rPr>
                                <w:t xml:space="preserve">upon what constitutes family in </w:t>
                              </w:r>
                              <w:r w:rsidR="009A4582">
                                <w:rPr>
                                  <w:color w:val="404040" w:themeColor="text1" w:themeTint="BF"/>
                                  <w:sz w:val="36"/>
                                  <w:szCs w:val="36"/>
                                </w:rPr>
                                <w:t>a contemporary world &amp; whether family</w:t>
                              </w:r>
                              <w:r w:rsidR="00C24D0E">
                                <w:rPr>
                                  <w:color w:val="404040" w:themeColor="text1" w:themeTint="BF"/>
                                  <w:sz w:val="36"/>
                                  <w:szCs w:val="36"/>
                                </w:rPr>
                                <w:t xml:space="preserve"> </w:t>
                              </w:r>
                              <w:r w:rsidR="009A4582">
                                <w:rPr>
                                  <w:color w:val="404040" w:themeColor="text1" w:themeTint="BF"/>
                                  <w:sz w:val="36"/>
                                  <w:szCs w:val="36"/>
                                </w:rPr>
                                <w:t>is</w:t>
                              </w:r>
                              <w:r w:rsidR="00C24D0E">
                                <w:rPr>
                                  <w:color w:val="404040" w:themeColor="text1" w:themeTint="BF"/>
                                  <w:sz w:val="36"/>
                                  <w:szCs w:val="36"/>
                                </w:rPr>
                                <w:t xml:space="preserve"> still important </w:t>
                              </w:r>
                              <w:proofErr w:type="gramStart"/>
                              <w:r w:rsidR="00C24D0E">
                                <w:rPr>
                                  <w:color w:val="404040" w:themeColor="text1" w:themeTint="BF"/>
                                  <w:sz w:val="36"/>
                                  <w:szCs w:val="36"/>
                                </w:rPr>
                                <w:t xml:space="preserve">in </w:t>
                              </w:r>
                              <w:r w:rsidR="009A4582">
                                <w:rPr>
                                  <w:color w:val="404040" w:themeColor="text1" w:themeTint="BF"/>
                                  <w:sz w:val="36"/>
                                  <w:szCs w:val="36"/>
                                </w:rPr>
                                <w:t>today’s</w:t>
                              </w:r>
                              <w:r w:rsidR="00C24D0E">
                                <w:rPr>
                                  <w:color w:val="404040" w:themeColor="text1" w:themeTint="BF"/>
                                  <w:sz w:val="36"/>
                                  <w:szCs w:val="36"/>
                                </w:rPr>
                                <w:t xml:space="preserve"> society</w:t>
                              </w:r>
                              <w:proofErr w:type="gramEnd"/>
                              <w:r w:rsidR="00C24D0E">
                                <w:rPr>
                                  <w:color w:val="404040" w:themeColor="text1" w:themeTint="BF"/>
                                  <w:sz w:val="36"/>
                                  <w:szCs w:val="36"/>
                                </w:rPr>
                                <w:t>.</w:t>
                              </w:r>
                              <w:r w:rsidR="009A4582">
                                <w:rPr>
                                  <w:color w:val="404040" w:themeColor="text1" w:themeTint="BF"/>
                                  <w:sz w:val="36"/>
                                  <w:szCs w:val="36"/>
                                </w:rPr>
                                <w:t xml:space="preserve"> </w:t>
                              </w:r>
                            </w:p>
                          </w:sdtContent>
                        </w:sdt>
                      </w:txbxContent>
                    </v:textbox>
                    <w10:wrap type="square" anchorx="page" anchory="page"/>
                  </v:shape>
                </w:pict>
              </mc:Fallback>
            </mc:AlternateContent>
          </w:r>
        </w:p>
        <w:p w14:paraId="684D5685" w14:textId="2C8118A7" w:rsidR="00891330" w:rsidRDefault="00891330">
          <w:r>
            <w:br w:type="page"/>
          </w:r>
        </w:p>
        <w:bookmarkStart w:id="0" w:name="_GoBack" w:displacedByCustomXml="next"/>
        <w:bookmarkEnd w:id="0" w:displacedByCustomXml="next"/>
      </w:sdtContent>
    </w:sdt>
    <w:sdt>
      <w:sdtPr>
        <w:id w:val="-1404288187"/>
        <w:docPartObj>
          <w:docPartGallery w:val="Table of Contents"/>
          <w:docPartUnique/>
        </w:docPartObj>
      </w:sdtPr>
      <w:sdtEndPr>
        <w:rPr>
          <w:rFonts w:ascii="Arial" w:eastAsiaTheme="minorHAnsi" w:hAnsi="Arial" w:cs="Arial"/>
          <w:b/>
          <w:bCs/>
          <w:noProof/>
          <w:color w:val="auto"/>
          <w:sz w:val="24"/>
          <w:szCs w:val="24"/>
          <w:lang w:val="en-GB"/>
        </w:rPr>
      </w:sdtEndPr>
      <w:sdtContent>
        <w:p w14:paraId="73F0086D" w14:textId="7FA72B4F" w:rsidR="00A97666" w:rsidRDefault="00A97666">
          <w:pPr>
            <w:pStyle w:val="TOCHeading"/>
          </w:pPr>
          <w:r>
            <w:t>Contents</w:t>
          </w:r>
        </w:p>
        <w:p w14:paraId="4B356019" w14:textId="77777777" w:rsidR="00EE568C" w:rsidRPr="00EE568C" w:rsidRDefault="00EE568C" w:rsidP="00EE568C">
          <w:pPr>
            <w:rPr>
              <w:lang w:val="en-US"/>
            </w:rPr>
          </w:pPr>
        </w:p>
        <w:p w14:paraId="7FE95058" w14:textId="0EE1D0AE" w:rsidR="00D96D4A" w:rsidRPr="00D96D4A" w:rsidRDefault="00A97666">
          <w:pPr>
            <w:pStyle w:val="TOC1"/>
            <w:tabs>
              <w:tab w:val="right" w:leader="dot" w:pos="9016"/>
            </w:tabs>
            <w:rPr>
              <w:rFonts w:ascii="Arial" w:eastAsiaTheme="minorEastAsia" w:hAnsi="Arial" w:cs="Arial"/>
              <w:noProof/>
              <w:sz w:val="24"/>
              <w:szCs w:val="24"/>
              <w:lang w:eastAsia="en-GB"/>
            </w:rPr>
          </w:pPr>
          <w:r w:rsidRPr="00D96D4A">
            <w:rPr>
              <w:rFonts w:ascii="Arial" w:hAnsi="Arial" w:cs="Arial"/>
              <w:sz w:val="24"/>
              <w:szCs w:val="24"/>
            </w:rPr>
            <w:fldChar w:fldCharType="begin"/>
          </w:r>
          <w:r w:rsidRPr="00D96D4A">
            <w:rPr>
              <w:rFonts w:ascii="Arial" w:hAnsi="Arial" w:cs="Arial"/>
              <w:sz w:val="24"/>
              <w:szCs w:val="24"/>
            </w:rPr>
            <w:instrText xml:space="preserve"> TOC \o "1-3" \h \z \u </w:instrText>
          </w:r>
          <w:r w:rsidRPr="00D96D4A">
            <w:rPr>
              <w:rFonts w:ascii="Arial" w:hAnsi="Arial" w:cs="Arial"/>
              <w:sz w:val="24"/>
              <w:szCs w:val="24"/>
            </w:rPr>
            <w:fldChar w:fldCharType="separate"/>
          </w:r>
          <w:hyperlink w:anchor="_Toc509574505" w:history="1">
            <w:r w:rsidR="00D96D4A" w:rsidRPr="00D96D4A">
              <w:rPr>
                <w:rStyle w:val="Hyperlink"/>
                <w:rFonts w:ascii="Arial" w:hAnsi="Arial" w:cs="Arial"/>
                <w:noProof/>
                <w:sz w:val="24"/>
                <w:szCs w:val="24"/>
              </w:rPr>
              <w:t>Introduction</w:t>
            </w:r>
            <w:r w:rsidR="00D96D4A" w:rsidRPr="00D96D4A">
              <w:rPr>
                <w:rFonts w:ascii="Arial" w:hAnsi="Arial" w:cs="Arial"/>
                <w:noProof/>
                <w:webHidden/>
                <w:sz w:val="24"/>
                <w:szCs w:val="24"/>
              </w:rPr>
              <w:tab/>
            </w:r>
            <w:r w:rsidR="00D96D4A" w:rsidRPr="00D96D4A">
              <w:rPr>
                <w:rFonts w:ascii="Arial" w:hAnsi="Arial" w:cs="Arial"/>
                <w:noProof/>
                <w:webHidden/>
                <w:sz w:val="24"/>
                <w:szCs w:val="24"/>
              </w:rPr>
              <w:fldChar w:fldCharType="begin"/>
            </w:r>
            <w:r w:rsidR="00D96D4A" w:rsidRPr="00D96D4A">
              <w:rPr>
                <w:rFonts w:ascii="Arial" w:hAnsi="Arial" w:cs="Arial"/>
                <w:noProof/>
                <w:webHidden/>
                <w:sz w:val="24"/>
                <w:szCs w:val="24"/>
              </w:rPr>
              <w:instrText xml:space="preserve"> PAGEREF _Toc509574505 \h </w:instrText>
            </w:r>
            <w:r w:rsidR="00D96D4A" w:rsidRPr="00D96D4A">
              <w:rPr>
                <w:rFonts w:ascii="Arial" w:hAnsi="Arial" w:cs="Arial"/>
                <w:noProof/>
                <w:webHidden/>
                <w:sz w:val="24"/>
                <w:szCs w:val="24"/>
              </w:rPr>
            </w:r>
            <w:r w:rsidR="00D96D4A" w:rsidRPr="00D96D4A">
              <w:rPr>
                <w:rFonts w:ascii="Arial" w:hAnsi="Arial" w:cs="Arial"/>
                <w:noProof/>
                <w:webHidden/>
                <w:sz w:val="24"/>
                <w:szCs w:val="24"/>
              </w:rPr>
              <w:fldChar w:fldCharType="separate"/>
            </w:r>
            <w:r w:rsidR="00D96D4A" w:rsidRPr="00D96D4A">
              <w:rPr>
                <w:rFonts w:ascii="Arial" w:hAnsi="Arial" w:cs="Arial"/>
                <w:noProof/>
                <w:webHidden/>
                <w:sz w:val="24"/>
                <w:szCs w:val="24"/>
              </w:rPr>
              <w:t>2</w:t>
            </w:r>
            <w:r w:rsidR="00D96D4A" w:rsidRPr="00D96D4A">
              <w:rPr>
                <w:rFonts w:ascii="Arial" w:hAnsi="Arial" w:cs="Arial"/>
                <w:noProof/>
                <w:webHidden/>
                <w:sz w:val="24"/>
                <w:szCs w:val="24"/>
              </w:rPr>
              <w:fldChar w:fldCharType="end"/>
            </w:r>
          </w:hyperlink>
        </w:p>
        <w:p w14:paraId="34BC33A9" w14:textId="1BFC9347" w:rsidR="00D96D4A" w:rsidRPr="00D96D4A" w:rsidRDefault="00D96D4A">
          <w:pPr>
            <w:pStyle w:val="TOC1"/>
            <w:tabs>
              <w:tab w:val="right" w:leader="dot" w:pos="9016"/>
            </w:tabs>
            <w:rPr>
              <w:rFonts w:ascii="Arial" w:eastAsiaTheme="minorEastAsia" w:hAnsi="Arial" w:cs="Arial"/>
              <w:noProof/>
              <w:sz w:val="24"/>
              <w:szCs w:val="24"/>
              <w:lang w:eastAsia="en-GB"/>
            </w:rPr>
          </w:pPr>
          <w:hyperlink w:anchor="_Toc509574506" w:history="1">
            <w:r w:rsidRPr="00D96D4A">
              <w:rPr>
                <w:rStyle w:val="Hyperlink"/>
                <w:rFonts w:ascii="Arial" w:hAnsi="Arial" w:cs="Arial"/>
                <w:noProof/>
                <w:sz w:val="24"/>
                <w:szCs w:val="24"/>
              </w:rPr>
              <w:t>What is family</w:t>
            </w:r>
            <w:r w:rsidRPr="00D96D4A">
              <w:rPr>
                <w:rFonts w:ascii="Arial" w:hAnsi="Arial" w:cs="Arial"/>
                <w:noProof/>
                <w:webHidden/>
                <w:sz w:val="24"/>
                <w:szCs w:val="24"/>
              </w:rPr>
              <w:tab/>
            </w:r>
            <w:r w:rsidRPr="00D96D4A">
              <w:rPr>
                <w:rFonts w:ascii="Arial" w:hAnsi="Arial" w:cs="Arial"/>
                <w:noProof/>
                <w:webHidden/>
                <w:sz w:val="24"/>
                <w:szCs w:val="24"/>
              </w:rPr>
              <w:fldChar w:fldCharType="begin"/>
            </w:r>
            <w:r w:rsidRPr="00D96D4A">
              <w:rPr>
                <w:rFonts w:ascii="Arial" w:hAnsi="Arial" w:cs="Arial"/>
                <w:noProof/>
                <w:webHidden/>
                <w:sz w:val="24"/>
                <w:szCs w:val="24"/>
              </w:rPr>
              <w:instrText xml:space="preserve"> PAGEREF _Toc509574506 \h </w:instrText>
            </w:r>
            <w:r w:rsidRPr="00D96D4A">
              <w:rPr>
                <w:rFonts w:ascii="Arial" w:hAnsi="Arial" w:cs="Arial"/>
                <w:noProof/>
                <w:webHidden/>
                <w:sz w:val="24"/>
                <w:szCs w:val="24"/>
              </w:rPr>
            </w:r>
            <w:r w:rsidRPr="00D96D4A">
              <w:rPr>
                <w:rFonts w:ascii="Arial" w:hAnsi="Arial" w:cs="Arial"/>
                <w:noProof/>
                <w:webHidden/>
                <w:sz w:val="24"/>
                <w:szCs w:val="24"/>
              </w:rPr>
              <w:fldChar w:fldCharType="separate"/>
            </w:r>
            <w:r w:rsidRPr="00D96D4A">
              <w:rPr>
                <w:rFonts w:ascii="Arial" w:hAnsi="Arial" w:cs="Arial"/>
                <w:noProof/>
                <w:webHidden/>
                <w:sz w:val="24"/>
                <w:szCs w:val="24"/>
              </w:rPr>
              <w:t>2</w:t>
            </w:r>
            <w:r w:rsidRPr="00D96D4A">
              <w:rPr>
                <w:rFonts w:ascii="Arial" w:hAnsi="Arial" w:cs="Arial"/>
                <w:noProof/>
                <w:webHidden/>
                <w:sz w:val="24"/>
                <w:szCs w:val="24"/>
              </w:rPr>
              <w:fldChar w:fldCharType="end"/>
            </w:r>
          </w:hyperlink>
        </w:p>
        <w:p w14:paraId="33169F41" w14:textId="7F284760" w:rsidR="00D96D4A" w:rsidRPr="00D96D4A" w:rsidRDefault="00D96D4A">
          <w:pPr>
            <w:pStyle w:val="TOC1"/>
            <w:tabs>
              <w:tab w:val="right" w:leader="dot" w:pos="9016"/>
            </w:tabs>
            <w:rPr>
              <w:rFonts w:ascii="Arial" w:eastAsiaTheme="minorEastAsia" w:hAnsi="Arial" w:cs="Arial"/>
              <w:noProof/>
              <w:sz w:val="24"/>
              <w:szCs w:val="24"/>
              <w:lang w:eastAsia="en-GB"/>
            </w:rPr>
          </w:pPr>
          <w:hyperlink w:anchor="_Toc509574507" w:history="1">
            <w:r w:rsidRPr="00D96D4A">
              <w:rPr>
                <w:rStyle w:val="Hyperlink"/>
                <w:rFonts w:ascii="Arial" w:hAnsi="Arial" w:cs="Arial"/>
                <w:noProof/>
                <w:sz w:val="24"/>
                <w:szCs w:val="24"/>
              </w:rPr>
              <w:t>Household</w:t>
            </w:r>
            <w:r w:rsidRPr="00D96D4A">
              <w:rPr>
                <w:rFonts w:ascii="Arial" w:hAnsi="Arial" w:cs="Arial"/>
                <w:noProof/>
                <w:webHidden/>
                <w:sz w:val="24"/>
                <w:szCs w:val="24"/>
              </w:rPr>
              <w:tab/>
            </w:r>
            <w:r w:rsidRPr="00D96D4A">
              <w:rPr>
                <w:rFonts w:ascii="Arial" w:hAnsi="Arial" w:cs="Arial"/>
                <w:noProof/>
                <w:webHidden/>
                <w:sz w:val="24"/>
                <w:szCs w:val="24"/>
              </w:rPr>
              <w:fldChar w:fldCharType="begin"/>
            </w:r>
            <w:r w:rsidRPr="00D96D4A">
              <w:rPr>
                <w:rFonts w:ascii="Arial" w:hAnsi="Arial" w:cs="Arial"/>
                <w:noProof/>
                <w:webHidden/>
                <w:sz w:val="24"/>
                <w:szCs w:val="24"/>
              </w:rPr>
              <w:instrText xml:space="preserve"> PAGEREF _Toc509574507 \h </w:instrText>
            </w:r>
            <w:r w:rsidRPr="00D96D4A">
              <w:rPr>
                <w:rFonts w:ascii="Arial" w:hAnsi="Arial" w:cs="Arial"/>
                <w:noProof/>
                <w:webHidden/>
                <w:sz w:val="24"/>
                <w:szCs w:val="24"/>
              </w:rPr>
            </w:r>
            <w:r w:rsidRPr="00D96D4A">
              <w:rPr>
                <w:rFonts w:ascii="Arial" w:hAnsi="Arial" w:cs="Arial"/>
                <w:noProof/>
                <w:webHidden/>
                <w:sz w:val="24"/>
                <w:szCs w:val="24"/>
              </w:rPr>
              <w:fldChar w:fldCharType="separate"/>
            </w:r>
            <w:r w:rsidRPr="00D96D4A">
              <w:rPr>
                <w:rFonts w:ascii="Arial" w:hAnsi="Arial" w:cs="Arial"/>
                <w:noProof/>
                <w:webHidden/>
                <w:sz w:val="24"/>
                <w:szCs w:val="24"/>
              </w:rPr>
              <w:t>4</w:t>
            </w:r>
            <w:r w:rsidRPr="00D96D4A">
              <w:rPr>
                <w:rFonts w:ascii="Arial" w:hAnsi="Arial" w:cs="Arial"/>
                <w:noProof/>
                <w:webHidden/>
                <w:sz w:val="24"/>
                <w:szCs w:val="24"/>
              </w:rPr>
              <w:fldChar w:fldCharType="end"/>
            </w:r>
          </w:hyperlink>
        </w:p>
        <w:p w14:paraId="05E857AF" w14:textId="2BB4F70E" w:rsidR="00D96D4A" w:rsidRPr="00D96D4A" w:rsidRDefault="00D96D4A">
          <w:pPr>
            <w:pStyle w:val="TOC1"/>
            <w:tabs>
              <w:tab w:val="right" w:leader="dot" w:pos="9016"/>
            </w:tabs>
            <w:rPr>
              <w:rFonts w:ascii="Arial" w:eastAsiaTheme="minorEastAsia" w:hAnsi="Arial" w:cs="Arial"/>
              <w:noProof/>
              <w:sz w:val="24"/>
              <w:szCs w:val="24"/>
              <w:lang w:eastAsia="en-GB"/>
            </w:rPr>
          </w:pPr>
          <w:hyperlink w:anchor="_Toc509574508" w:history="1">
            <w:r w:rsidRPr="00D96D4A">
              <w:rPr>
                <w:rStyle w:val="Hyperlink"/>
                <w:rFonts w:ascii="Arial" w:hAnsi="Arial" w:cs="Arial"/>
                <w:noProof/>
                <w:sz w:val="24"/>
                <w:szCs w:val="24"/>
              </w:rPr>
              <w:t>Family</w:t>
            </w:r>
            <w:r w:rsidRPr="00D96D4A">
              <w:rPr>
                <w:rFonts w:ascii="Arial" w:hAnsi="Arial" w:cs="Arial"/>
                <w:noProof/>
                <w:webHidden/>
                <w:sz w:val="24"/>
                <w:szCs w:val="24"/>
              </w:rPr>
              <w:tab/>
            </w:r>
            <w:r w:rsidRPr="00D96D4A">
              <w:rPr>
                <w:rFonts w:ascii="Arial" w:hAnsi="Arial" w:cs="Arial"/>
                <w:noProof/>
                <w:webHidden/>
                <w:sz w:val="24"/>
                <w:szCs w:val="24"/>
              </w:rPr>
              <w:fldChar w:fldCharType="begin"/>
            </w:r>
            <w:r w:rsidRPr="00D96D4A">
              <w:rPr>
                <w:rFonts w:ascii="Arial" w:hAnsi="Arial" w:cs="Arial"/>
                <w:noProof/>
                <w:webHidden/>
                <w:sz w:val="24"/>
                <w:szCs w:val="24"/>
              </w:rPr>
              <w:instrText xml:space="preserve"> PAGEREF _Toc509574508 \h </w:instrText>
            </w:r>
            <w:r w:rsidRPr="00D96D4A">
              <w:rPr>
                <w:rFonts w:ascii="Arial" w:hAnsi="Arial" w:cs="Arial"/>
                <w:noProof/>
                <w:webHidden/>
                <w:sz w:val="24"/>
                <w:szCs w:val="24"/>
              </w:rPr>
            </w:r>
            <w:r w:rsidRPr="00D96D4A">
              <w:rPr>
                <w:rFonts w:ascii="Arial" w:hAnsi="Arial" w:cs="Arial"/>
                <w:noProof/>
                <w:webHidden/>
                <w:sz w:val="24"/>
                <w:szCs w:val="24"/>
              </w:rPr>
              <w:fldChar w:fldCharType="separate"/>
            </w:r>
            <w:r w:rsidRPr="00D96D4A">
              <w:rPr>
                <w:rFonts w:ascii="Arial" w:hAnsi="Arial" w:cs="Arial"/>
                <w:noProof/>
                <w:webHidden/>
                <w:sz w:val="24"/>
                <w:szCs w:val="24"/>
              </w:rPr>
              <w:t>4</w:t>
            </w:r>
            <w:r w:rsidRPr="00D96D4A">
              <w:rPr>
                <w:rFonts w:ascii="Arial" w:hAnsi="Arial" w:cs="Arial"/>
                <w:noProof/>
                <w:webHidden/>
                <w:sz w:val="24"/>
                <w:szCs w:val="24"/>
              </w:rPr>
              <w:fldChar w:fldCharType="end"/>
            </w:r>
          </w:hyperlink>
        </w:p>
        <w:p w14:paraId="3D788A99" w14:textId="1FD605AA" w:rsidR="00D96D4A" w:rsidRPr="00D96D4A" w:rsidRDefault="00D96D4A">
          <w:pPr>
            <w:pStyle w:val="TOC1"/>
            <w:tabs>
              <w:tab w:val="right" w:leader="dot" w:pos="9016"/>
            </w:tabs>
            <w:rPr>
              <w:rFonts w:ascii="Arial" w:eastAsiaTheme="minorEastAsia" w:hAnsi="Arial" w:cs="Arial"/>
              <w:noProof/>
              <w:sz w:val="24"/>
              <w:szCs w:val="24"/>
              <w:lang w:eastAsia="en-GB"/>
            </w:rPr>
          </w:pPr>
          <w:hyperlink w:anchor="_Toc509574509" w:history="1">
            <w:r w:rsidRPr="00D96D4A">
              <w:rPr>
                <w:rStyle w:val="Hyperlink"/>
                <w:rFonts w:ascii="Arial" w:hAnsi="Arial" w:cs="Arial"/>
                <w:noProof/>
                <w:sz w:val="24"/>
                <w:szCs w:val="24"/>
              </w:rPr>
              <w:t>21</w:t>
            </w:r>
            <w:r w:rsidRPr="00D96D4A">
              <w:rPr>
                <w:rStyle w:val="Hyperlink"/>
                <w:rFonts w:ascii="Arial" w:hAnsi="Arial" w:cs="Arial"/>
                <w:noProof/>
                <w:sz w:val="24"/>
                <w:szCs w:val="24"/>
                <w:vertAlign w:val="superscript"/>
              </w:rPr>
              <w:t>st</w:t>
            </w:r>
            <w:r w:rsidRPr="00D96D4A">
              <w:rPr>
                <w:rStyle w:val="Hyperlink"/>
                <w:rFonts w:ascii="Arial" w:hAnsi="Arial" w:cs="Arial"/>
                <w:noProof/>
                <w:sz w:val="24"/>
                <w:szCs w:val="24"/>
              </w:rPr>
              <w:t xml:space="preserve"> Century Families</w:t>
            </w:r>
            <w:r w:rsidRPr="00D96D4A">
              <w:rPr>
                <w:rFonts w:ascii="Arial" w:hAnsi="Arial" w:cs="Arial"/>
                <w:noProof/>
                <w:webHidden/>
                <w:sz w:val="24"/>
                <w:szCs w:val="24"/>
              </w:rPr>
              <w:tab/>
            </w:r>
            <w:r w:rsidRPr="00D96D4A">
              <w:rPr>
                <w:rFonts w:ascii="Arial" w:hAnsi="Arial" w:cs="Arial"/>
                <w:noProof/>
                <w:webHidden/>
                <w:sz w:val="24"/>
                <w:szCs w:val="24"/>
              </w:rPr>
              <w:fldChar w:fldCharType="begin"/>
            </w:r>
            <w:r w:rsidRPr="00D96D4A">
              <w:rPr>
                <w:rFonts w:ascii="Arial" w:hAnsi="Arial" w:cs="Arial"/>
                <w:noProof/>
                <w:webHidden/>
                <w:sz w:val="24"/>
                <w:szCs w:val="24"/>
              </w:rPr>
              <w:instrText xml:space="preserve"> PAGEREF _Toc509574509 \h </w:instrText>
            </w:r>
            <w:r w:rsidRPr="00D96D4A">
              <w:rPr>
                <w:rFonts w:ascii="Arial" w:hAnsi="Arial" w:cs="Arial"/>
                <w:noProof/>
                <w:webHidden/>
                <w:sz w:val="24"/>
                <w:szCs w:val="24"/>
              </w:rPr>
            </w:r>
            <w:r w:rsidRPr="00D96D4A">
              <w:rPr>
                <w:rFonts w:ascii="Arial" w:hAnsi="Arial" w:cs="Arial"/>
                <w:noProof/>
                <w:webHidden/>
                <w:sz w:val="24"/>
                <w:szCs w:val="24"/>
              </w:rPr>
              <w:fldChar w:fldCharType="separate"/>
            </w:r>
            <w:r w:rsidRPr="00D96D4A">
              <w:rPr>
                <w:rFonts w:ascii="Arial" w:hAnsi="Arial" w:cs="Arial"/>
                <w:noProof/>
                <w:webHidden/>
                <w:sz w:val="24"/>
                <w:szCs w:val="24"/>
              </w:rPr>
              <w:t>5</w:t>
            </w:r>
            <w:r w:rsidRPr="00D96D4A">
              <w:rPr>
                <w:rFonts w:ascii="Arial" w:hAnsi="Arial" w:cs="Arial"/>
                <w:noProof/>
                <w:webHidden/>
                <w:sz w:val="24"/>
                <w:szCs w:val="24"/>
              </w:rPr>
              <w:fldChar w:fldCharType="end"/>
            </w:r>
          </w:hyperlink>
        </w:p>
        <w:p w14:paraId="5469E7FF" w14:textId="04FA9532" w:rsidR="00D96D4A" w:rsidRPr="00D96D4A" w:rsidRDefault="00D96D4A">
          <w:pPr>
            <w:pStyle w:val="TOC1"/>
            <w:tabs>
              <w:tab w:val="right" w:leader="dot" w:pos="9016"/>
            </w:tabs>
            <w:rPr>
              <w:rFonts w:ascii="Arial" w:eastAsiaTheme="minorEastAsia" w:hAnsi="Arial" w:cs="Arial"/>
              <w:noProof/>
              <w:sz w:val="24"/>
              <w:szCs w:val="24"/>
              <w:lang w:eastAsia="en-GB"/>
            </w:rPr>
          </w:pPr>
          <w:hyperlink w:anchor="_Toc509574510" w:history="1">
            <w:r w:rsidRPr="00D96D4A">
              <w:rPr>
                <w:rStyle w:val="Hyperlink"/>
                <w:rFonts w:ascii="Arial" w:hAnsi="Arial" w:cs="Arial"/>
                <w:noProof/>
                <w:sz w:val="24"/>
                <w:szCs w:val="24"/>
              </w:rPr>
              <w:t>Family Function</w:t>
            </w:r>
            <w:r w:rsidRPr="00D96D4A">
              <w:rPr>
                <w:rFonts w:ascii="Arial" w:hAnsi="Arial" w:cs="Arial"/>
                <w:noProof/>
                <w:webHidden/>
                <w:sz w:val="24"/>
                <w:szCs w:val="24"/>
              </w:rPr>
              <w:tab/>
            </w:r>
            <w:r w:rsidRPr="00D96D4A">
              <w:rPr>
                <w:rFonts w:ascii="Arial" w:hAnsi="Arial" w:cs="Arial"/>
                <w:noProof/>
                <w:webHidden/>
                <w:sz w:val="24"/>
                <w:szCs w:val="24"/>
              </w:rPr>
              <w:fldChar w:fldCharType="begin"/>
            </w:r>
            <w:r w:rsidRPr="00D96D4A">
              <w:rPr>
                <w:rFonts w:ascii="Arial" w:hAnsi="Arial" w:cs="Arial"/>
                <w:noProof/>
                <w:webHidden/>
                <w:sz w:val="24"/>
                <w:szCs w:val="24"/>
              </w:rPr>
              <w:instrText xml:space="preserve"> PAGEREF _Toc509574510 \h </w:instrText>
            </w:r>
            <w:r w:rsidRPr="00D96D4A">
              <w:rPr>
                <w:rFonts w:ascii="Arial" w:hAnsi="Arial" w:cs="Arial"/>
                <w:noProof/>
                <w:webHidden/>
                <w:sz w:val="24"/>
                <w:szCs w:val="24"/>
              </w:rPr>
            </w:r>
            <w:r w:rsidRPr="00D96D4A">
              <w:rPr>
                <w:rFonts w:ascii="Arial" w:hAnsi="Arial" w:cs="Arial"/>
                <w:noProof/>
                <w:webHidden/>
                <w:sz w:val="24"/>
                <w:szCs w:val="24"/>
              </w:rPr>
              <w:fldChar w:fldCharType="separate"/>
            </w:r>
            <w:r w:rsidRPr="00D96D4A">
              <w:rPr>
                <w:rFonts w:ascii="Arial" w:hAnsi="Arial" w:cs="Arial"/>
                <w:noProof/>
                <w:webHidden/>
                <w:sz w:val="24"/>
                <w:szCs w:val="24"/>
              </w:rPr>
              <w:t>7</w:t>
            </w:r>
            <w:r w:rsidRPr="00D96D4A">
              <w:rPr>
                <w:rFonts w:ascii="Arial" w:hAnsi="Arial" w:cs="Arial"/>
                <w:noProof/>
                <w:webHidden/>
                <w:sz w:val="24"/>
                <w:szCs w:val="24"/>
              </w:rPr>
              <w:fldChar w:fldCharType="end"/>
            </w:r>
          </w:hyperlink>
        </w:p>
        <w:p w14:paraId="7DF6085C" w14:textId="764A4039" w:rsidR="00D96D4A" w:rsidRPr="00D96D4A" w:rsidRDefault="00D96D4A">
          <w:pPr>
            <w:pStyle w:val="TOC1"/>
            <w:tabs>
              <w:tab w:val="right" w:leader="dot" w:pos="9016"/>
            </w:tabs>
            <w:rPr>
              <w:rFonts w:ascii="Arial" w:eastAsiaTheme="minorEastAsia" w:hAnsi="Arial" w:cs="Arial"/>
              <w:noProof/>
              <w:sz w:val="24"/>
              <w:szCs w:val="24"/>
              <w:lang w:eastAsia="en-GB"/>
            </w:rPr>
          </w:pPr>
          <w:hyperlink w:anchor="_Toc509574511" w:history="1">
            <w:r w:rsidRPr="00D96D4A">
              <w:rPr>
                <w:rStyle w:val="Hyperlink"/>
                <w:rFonts w:ascii="Arial" w:hAnsi="Arial" w:cs="Arial"/>
                <w:noProof/>
                <w:sz w:val="24"/>
                <w:szCs w:val="24"/>
              </w:rPr>
              <w:t>Impacts of the changing family</w:t>
            </w:r>
            <w:r w:rsidRPr="00D96D4A">
              <w:rPr>
                <w:rFonts w:ascii="Arial" w:hAnsi="Arial" w:cs="Arial"/>
                <w:noProof/>
                <w:webHidden/>
                <w:sz w:val="24"/>
                <w:szCs w:val="24"/>
              </w:rPr>
              <w:tab/>
            </w:r>
            <w:r w:rsidRPr="00D96D4A">
              <w:rPr>
                <w:rFonts w:ascii="Arial" w:hAnsi="Arial" w:cs="Arial"/>
                <w:noProof/>
                <w:webHidden/>
                <w:sz w:val="24"/>
                <w:szCs w:val="24"/>
              </w:rPr>
              <w:fldChar w:fldCharType="begin"/>
            </w:r>
            <w:r w:rsidRPr="00D96D4A">
              <w:rPr>
                <w:rFonts w:ascii="Arial" w:hAnsi="Arial" w:cs="Arial"/>
                <w:noProof/>
                <w:webHidden/>
                <w:sz w:val="24"/>
                <w:szCs w:val="24"/>
              </w:rPr>
              <w:instrText xml:space="preserve"> PAGEREF _Toc509574511 \h </w:instrText>
            </w:r>
            <w:r w:rsidRPr="00D96D4A">
              <w:rPr>
                <w:rFonts w:ascii="Arial" w:hAnsi="Arial" w:cs="Arial"/>
                <w:noProof/>
                <w:webHidden/>
                <w:sz w:val="24"/>
                <w:szCs w:val="24"/>
              </w:rPr>
            </w:r>
            <w:r w:rsidRPr="00D96D4A">
              <w:rPr>
                <w:rFonts w:ascii="Arial" w:hAnsi="Arial" w:cs="Arial"/>
                <w:noProof/>
                <w:webHidden/>
                <w:sz w:val="24"/>
                <w:szCs w:val="24"/>
              </w:rPr>
              <w:fldChar w:fldCharType="separate"/>
            </w:r>
            <w:r w:rsidRPr="00D96D4A">
              <w:rPr>
                <w:rFonts w:ascii="Arial" w:hAnsi="Arial" w:cs="Arial"/>
                <w:noProof/>
                <w:webHidden/>
                <w:sz w:val="24"/>
                <w:szCs w:val="24"/>
              </w:rPr>
              <w:t>7</w:t>
            </w:r>
            <w:r w:rsidRPr="00D96D4A">
              <w:rPr>
                <w:rFonts w:ascii="Arial" w:hAnsi="Arial" w:cs="Arial"/>
                <w:noProof/>
                <w:webHidden/>
                <w:sz w:val="24"/>
                <w:szCs w:val="24"/>
              </w:rPr>
              <w:fldChar w:fldCharType="end"/>
            </w:r>
          </w:hyperlink>
        </w:p>
        <w:p w14:paraId="62ABB2BF" w14:textId="3F077A8C" w:rsidR="00D96D4A" w:rsidRPr="00D96D4A" w:rsidRDefault="00D96D4A">
          <w:pPr>
            <w:pStyle w:val="TOC1"/>
            <w:tabs>
              <w:tab w:val="right" w:leader="dot" w:pos="9016"/>
            </w:tabs>
            <w:rPr>
              <w:rFonts w:ascii="Arial" w:eastAsiaTheme="minorEastAsia" w:hAnsi="Arial" w:cs="Arial"/>
              <w:noProof/>
              <w:sz w:val="24"/>
              <w:szCs w:val="24"/>
              <w:lang w:eastAsia="en-GB"/>
            </w:rPr>
          </w:pPr>
          <w:hyperlink w:anchor="_Toc509574512" w:history="1">
            <w:r w:rsidRPr="00D96D4A">
              <w:rPr>
                <w:rStyle w:val="Hyperlink"/>
                <w:rFonts w:ascii="Arial" w:hAnsi="Arial" w:cs="Arial"/>
                <w:noProof/>
                <w:sz w:val="24"/>
                <w:szCs w:val="24"/>
              </w:rPr>
              <w:t>Tensions among the Family</w:t>
            </w:r>
            <w:r w:rsidRPr="00D96D4A">
              <w:rPr>
                <w:rFonts w:ascii="Arial" w:hAnsi="Arial" w:cs="Arial"/>
                <w:noProof/>
                <w:webHidden/>
                <w:sz w:val="24"/>
                <w:szCs w:val="24"/>
              </w:rPr>
              <w:tab/>
            </w:r>
            <w:r w:rsidRPr="00D96D4A">
              <w:rPr>
                <w:rFonts w:ascii="Arial" w:hAnsi="Arial" w:cs="Arial"/>
                <w:noProof/>
                <w:webHidden/>
                <w:sz w:val="24"/>
                <w:szCs w:val="24"/>
              </w:rPr>
              <w:fldChar w:fldCharType="begin"/>
            </w:r>
            <w:r w:rsidRPr="00D96D4A">
              <w:rPr>
                <w:rFonts w:ascii="Arial" w:hAnsi="Arial" w:cs="Arial"/>
                <w:noProof/>
                <w:webHidden/>
                <w:sz w:val="24"/>
                <w:szCs w:val="24"/>
              </w:rPr>
              <w:instrText xml:space="preserve"> PAGEREF _Toc509574512 \h </w:instrText>
            </w:r>
            <w:r w:rsidRPr="00D96D4A">
              <w:rPr>
                <w:rFonts w:ascii="Arial" w:hAnsi="Arial" w:cs="Arial"/>
                <w:noProof/>
                <w:webHidden/>
                <w:sz w:val="24"/>
                <w:szCs w:val="24"/>
              </w:rPr>
            </w:r>
            <w:r w:rsidRPr="00D96D4A">
              <w:rPr>
                <w:rFonts w:ascii="Arial" w:hAnsi="Arial" w:cs="Arial"/>
                <w:noProof/>
                <w:webHidden/>
                <w:sz w:val="24"/>
                <w:szCs w:val="24"/>
              </w:rPr>
              <w:fldChar w:fldCharType="separate"/>
            </w:r>
            <w:r w:rsidRPr="00D96D4A">
              <w:rPr>
                <w:rFonts w:ascii="Arial" w:hAnsi="Arial" w:cs="Arial"/>
                <w:noProof/>
                <w:webHidden/>
                <w:sz w:val="24"/>
                <w:szCs w:val="24"/>
              </w:rPr>
              <w:t>8</w:t>
            </w:r>
            <w:r w:rsidRPr="00D96D4A">
              <w:rPr>
                <w:rFonts w:ascii="Arial" w:hAnsi="Arial" w:cs="Arial"/>
                <w:noProof/>
                <w:webHidden/>
                <w:sz w:val="24"/>
                <w:szCs w:val="24"/>
              </w:rPr>
              <w:fldChar w:fldCharType="end"/>
            </w:r>
          </w:hyperlink>
        </w:p>
        <w:p w14:paraId="6FF53701" w14:textId="1CA28226" w:rsidR="00D96D4A" w:rsidRPr="00D96D4A" w:rsidRDefault="00D96D4A">
          <w:pPr>
            <w:pStyle w:val="TOC1"/>
            <w:tabs>
              <w:tab w:val="right" w:leader="dot" w:pos="9016"/>
            </w:tabs>
            <w:rPr>
              <w:rFonts w:ascii="Arial" w:eastAsiaTheme="minorEastAsia" w:hAnsi="Arial" w:cs="Arial"/>
              <w:noProof/>
              <w:sz w:val="24"/>
              <w:szCs w:val="24"/>
              <w:lang w:eastAsia="en-GB"/>
            </w:rPr>
          </w:pPr>
          <w:hyperlink w:anchor="_Toc509574513" w:history="1">
            <w:r w:rsidRPr="00D96D4A">
              <w:rPr>
                <w:rStyle w:val="Hyperlink"/>
                <w:rFonts w:ascii="Arial" w:hAnsi="Arial" w:cs="Arial"/>
                <w:noProof/>
                <w:sz w:val="24"/>
                <w:szCs w:val="24"/>
              </w:rPr>
              <w:t>Conclusion</w:t>
            </w:r>
            <w:r w:rsidRPr="00D96D4A">
              <w:rPr>
                <w:rFonts w:ascii="Arial" w:hAnsi="Arial" w:cs="Arial"/>
                <w:noProof/>
                <w:webHidden/>
                <w:sz w:val="24"/>
                <w:szCs w:val="24"/>
              </w:rPr>
              <w:tab/>
            </w:r>
            <w:r w:rsidRPr="00D96D4A">
              <w:rPr>
                <w:rFonts w:ascii="Arial" w:hAnsi="Arial" w:cs="Arial"/>
                <w:noProof/>
                <w:webHidden/>
                <w:sz w:val="24"/>
                <w:szCs w:val="24"/>
              </w:rPr>
              <w:fldChar w:fldCharType="begin"/>
            </w:r>
            <w:r w:rsidRPr="00D96D4A">
              <w:rPr>
                <w:rFonts w:ascii="Arial" w:hAnsi="Arial" w:cs="Arial"/>
                <w:noProof/>
                <w:webHidden/>
                <w:sz w:val="24"/>
                <w:szCs w:val="24"/>
              </w:rPr>
              <w:instrText xml:space="preserve"> PAGEREF _Toc509574513 \h </w:instrText>
            </w:r>
            <w:r w:rsidRPr="00D96D4A">
              <w:rPr>
                <w:rFonts w:ascii="Arial" w:hAnsi="Arial" w:cs="Arial"/>
                <w:noProof/>
                <w:webHidden/>
                <w:sz w:val="24"/>
                <w:szCs w:val="24"/>
              </w:rPr>
            </w:r>
            <w:r w:rsidRPr="00D96D4A">
              <w:rPr>
                <w:rFonts w:ascii="Arial" w:hAnsi="Arial" w:cs="Arial"/>
                <w:noProof/>
                <w:webHidden/>
                <w:sz w:val="24"/>
                <w:szCs w:val="24"/>
              </w:rPr>
              <w:fldChar w:fldCharType="separate"/>
            </w:r>
            <w:r w:rsidRPr="00D96D4A">
              <w:rPr>
                <w:rFonts w:ascii="Arial" w:hAnsi="Arial" w:cs="Arial"/>
                <w:noProof/>
                <w:webHidden/>
                <w:sz w:val="24"/>
                <w:szCs w:val="24"/>
              </w:rPr>
              <w:t>9</w:t>
            </w:r>
            <w:r w:rsidRPr="00D96D4A">
              <w:rPr>
                <w:rFonts w:ascii="Arial" w:hAnsi="Arial" w:cs="Arial"/>
                <w:noProof/>
                <w:webHidden/>
                <w:sz w:val="24"/>
                <w:szCs w:val="24"/>
              </w:rPr>
              <w:fldChar w:fldCharType="end"/>
            </w:r>
          </w:hyperlink>
        </w:p>
        <w:p w14:paraId="2D4C179A" w14:textId="05278567" w:rsidR="00D96D4A" w:rsidRPr="00D96D4A" w:rsidRDefault="00D96D4A">
          <w:pPr>
            <w:pStyle w:val="TOC1"/>
            <w:tabs>
              <w:tab w:val="right" w:leader="dot" w:pos="9016"/>
            </w:tabs>
            <w:rPr>
              <w:rFonts w:ascii="Arial" w:eastAsiaTheme="minorEastAsia" w:hAnsi="Arial" w:cs="Arial"/>
              <w:noProof/>
              <w:sz w:val="24"/>
              <w:szCs w:val="24"/>
              <w:lang w:eastAsia="en-GB"/>
            </w:rPr>
          </w:pPr>
          <w:hyperlink w:anchor="_Toc509574514" w:history="1">
            <w:r w:rsidRPr="00D96D4A">
              <w:rPr>
                <w:rStyle w:val="Hyperlink"/>
                <w:rFonts w:ascii="Arial" w:hAnsi="Arial" w:cs="Arial"/>
                <w:noProof/>
                <w:sz w:val="24"/>
                <w:szCs w:val="24"/>
              </w:rPr>
              <w:t>References</w:t>
            </w:r>
            <w:r w:rsidRPr="00D96D4A">
              <w:rPr>
                <w:rFonts w:ascii="Arial" w:hAnsi="Arial" w:cs="Arial"/>
                <w:noProof/>
                <w:webHidden/>
                <w:sz w:val="24"/>
                <w:szCs w:val="24"/>
              </w:rPr>
              <w:tab/>
            </w:r>
            <w:r w:rsidRPr="00D96D4A">
              <w:rPr>
                <w:rFonts w:ascii="Arial" w:hAnsi="Arial" w:cs="Arial"/>
                <w:noProof/>
                <w:webHidden/>
                <w:sz w:val="24"/>
                <w:szCs w:val="24"/>
              </w:rPr>
              <w:fldChar w:fldCharType="begin"/>
            </w:r>
            <w:r w:rsidRPr="00D96D4A">
              <w:rPr>
                <w:rFonts w:ascii="Arial" w:hAnsi="Arial" w:cs="Arial"/>
                <w:noProof/>
                <w:webHidden/>
                <w:sz w:val="24"/>
                <w:szCs w:val="24"/>
              </w:rPr>
              <w:instrText xml:space="preserve"> PAGEREF _Toc509574514 \h </w:instrText>
            </w:r>
            <w:r w:rsidRPr="00D96D4A">
              <w:rPr>
                <w:rFonts w:ascii="Arial" w:hAnsi="Arial" w:cs="Arial"/>
                <w:noProof/>
                <w:webHidden/>
                <w:sz w:val="24"/>
                <w:szCs w:val="24"/>
              </w:rPr>
            </w:r>
            <w:r w:rsidRPr="00D96D4A">
              <w:rPr>
                <w:rFonts w:ascii="Arial" w:hAnsi="Arial" w:cs="Arial"/>
                <w:noProof/>
                <w:webHidden/>
                <w:sz w:val="24"/>
                <w:szCs w:val="24"/>
              </w:rPr>
              <w:fldChar w:fldCharType="separate"/>
            </w:r>
            <w:r w:rsidRPr="00D96D4A">
              <w:rPr>
                <w:rFonts w:ascii="Arial" w:hAnsi="Arial" w:cs="Arial"/>
                <w:noProof/>
                <w:webHidden/>
                <w:sz w:val="24"/>
                <w:szCs w:val="24"/>
              </w:rPr>
              <w:t>10</w:t>
            </w:r>
            <w:r w:rsidRPr="00D96D4A">
              <w:rPr>
                <w:rFonts w:ascii="Arial" w:hAnsi="Arial" w:cs="Arial"/>
                <w:noProof/>
                <w:webHidden/>
                <w:sz w:val="24"/>
                <w:szCs w:val="24"/>
              </w:rPr>
              <w:fldChar w:fldCharType="end"/>
            </w:r>
          </w:hyperlink>
        </w:p>
        <w:p w14:paraId="5B323AB2" w14:textId="56131C1D" w:rsidR="00D96D4A" w:rsidRPr="00D96D4A" w:rsidRDefault="00D96D4A">
          <w:pPr>
            <w:pStyle w:val="TOC1"/>
            <w:tabs>
              <w:tab w:val="right" w:leader="dot" w:pos="9016"/>
            </w:tabs>
            <w:rPr>
              <w:rFonts w:ascii="Arial" w:eastAsiaTheme="minorEastAsia" w:hAnsi="Arial" w:cs="Arial"/>
              <w:noProof/>
              <w:sz w:val="24"/>
              <w:szCs w:val="24"/>
              <w:lang w:eastAsia="en-GB"/>
            </w:rPr>
          </w:pPr>
          <w:hyperlink w:anchor="_Toc509574515" w:history="1">
            <w:r w:rsidRPr="00D96D4A">
              <w:rPr>
                <w:rStyle w:val="Hyperlink"/>
                <w:rFonts w:ascii="Arial" w:hAnsi="Arial" w:cs="Arial"/>
                <w:noProof/>
                <w:sz w:val="24"/>
                <w:szCs w:val="24"/>
              </w:rPr>
              <w:t>Bibliography</w:t>
            </w:r>
            <w:r w:rsidRPr="00D96D4A">
              <w:rPr>
                <w:rFonts w:ascii="Arial" w:hAnsi="Arial" w:cs="Arial"/>
                <w:noProof/>
                <w:webHidden/>
                <w:sz w:val="24"/>
                <w:szCs w:val="24"/>
              </w:rPr>
              <w:tab/>
            </w:r>
            <w:r w:rsidRPr="00D96D4A">
              <w:rPr>
                <w:rFonts w:ascii="Arial" w:hAnsi="Arial" w:cs="Arial"/>
                <w:noProof/>
                <w:webHidden/>
                <w:sz w:val="24"/>
                <w:szCs w:val="24"/>
              </w:rPr>
              <w:fldChar w:fldCharType="begin"/>
            </w:r>
            <w:r w:rsidRPr="00D96D4A">
              <w:rPr>
                <w:rFonts w:ascii="Arial" w:hAnsi="Arial" w:cs="Arial"/>
                <w:noProof/>
                <w:webHidden/>
                <w:sz w:val="24"/>
                <w:szCs w:val="24"/>
              </w:rPr>
              <w:instrText xml:space="preserve"> PAGEREF _Toc509574515 \h </w:instrText>
            </w:r>
            <w:r w:rsidRPr="00D96D4A">
              <w:rPr>
                <w:rFonts w:ascii="Arial" w:hAnsi="Arial" w:cs="Arial"/>
                <w:noProof/>
                <w:webHidden/>
                <w:sz w:val="24"/>
                <w:szCs w:val="24"/>
              </w:rPr>
            </w:r>
            <w:r w:rsidRPr="00D96D4A">
              <w:rPr>
                <w:rFonts w:ascii="Arial" w:hAnsi="Arial" w:cs="Arial"/>
                <w:noProof/>
                <w:webHidden/>
                <w:sz w:val="24"/>
                <w:szCs w:val="24"/>
              </w:rPr>
              <w:fldChar w:fldCharType="separate"/>
            </w:r>
            <w:r w:rsidRPr="00D96D4A">
              <w:rPr>
                <w:rFonts w:ascii="Arial" w:hAnsi="Arial" w:cs="Arial"/>
                <w:noProof/>
                <w:webHidden/>
                <w:sz w:val="24"/>
                <w:szCs w:val="24"/>
              </w:rPr>
              <w:t>12</w:t>
            </w:r>
            <w:r w:rsidRPr="00D96D4A">
              <w:rPr>
                <w:rFonts w:ascii="Arial" w:hAnsi="Arial" w:cs="Arial"/>
                <w:noProof/>
                <w:webHidden/>
                <w:sz w:val="24"/>
                <w:szCs w:val="24"/>
              </w:rPr>
              <w:fldChar w:fldCharType="end"/>
            </w:r>
          </w:hyperlink>
        </w:p>
        <w:p w14:paraId="5A8042E5" w14:textId="300D0E46" w:rsidR="00A97666" w:rsidRPr="00D96D4A" w:rsidRDefault="00A97666">
          <w:pPr>
            <w:rPr>
              <w:rFonts w:ascii="Arial" w:hAnsi="Arial" w:cs="Arial"/>
              <w:sz w:val="24"/>
              <w:szCs w:val="24"/>
            </w:rPr>
          </w:pPr>
          <w:r w:rsidRPr="00D96D4A">
            <w:rPr>
              <w:rFonts w:ascii="Arial" w:hAnsi="Arial" w:cs="Arial"/>
              <w:b/>
              <w:bCs/>
              <w:noProof/>
              <w:sz w:val="24"/>
              <w:szCs w:val="24"/>
            </w:rPr>
            <w:fldChar w:fldCharType="end"/>
          </w:r>
        </w:p>
      </w:sdtContent>
    </w:sdt>
    <w:p w14:paraId="7757AA9E" w14:textId="77777777" w:rsidR="007C2B88" w:rsidRDefault="007C2B88" w:rsidP="00B96B88">
      <w:pPr>
        <w:pStyle w:val="Heading1"/>
      </w:pPr>
    </w:p>
    <w:p w14:paraId="29CC0C18" w14:textId="36927E3A" w:rsidR="007C2B88" w:rsidRDefault="007C2B88" w:rsidP="00B96B88">
      <w:pPr>
        <w:pStyle w:val="Heading1"/>
      </w:pPr>
    </w:p>
    <w:p w14:paraId="2D0134F6" w14:textId="22599C8F" w:rsidR="00A97666" w:rsidRDefault="00A97666" w:rsidP="00A97666"/>
    <w:p w14:paraId="62D7CF99" w14:textId="295D7C9C" w:rsidR="00A97666" w:rsidRDefault="00A97666" w:rsidP="00A97666"/>
    <w:p w14:paraId="02824564" w14:textId="3A4F581F" w:rsidR="00A97666" w:rsidRDefault="00A97666" w:rsidP="00A97666"/>
    <w:p w14:paraId="10F46E6A" w14:textId="0BD98797" w:rsidR="00A97666" w:rsidRDefault="00A97666" w:rsidP="00A97666"/>
    <w:p w14:paraId="33336A1F" w14:textId="62A49D75" w:rsidR="00A97666" w:rsidRDefault="00A97666" w:rsidP="00A97666"/>
    <w:p w14:paraId="60397B3A" w14:textId="67E37F4E" w:rsidR="00A97666" w:rsidRDefault="00A97666" w:rsidP="00A97666"/>
    <w:p w14:paraId="1D97B3C5" w14:textId="63C15752" w:rsidR="00A97666" w:rsidRDefault="00A97666" w:rsidP="00A97666"/>
    <w:p w14:paraId="0B3FD3E9" w14:textId="2EB5B655" w:rsidR="00A97666" w:rsidRDefault="00A97666" w:rsidP="00A97666"/>
    <w:p w14:paraId="0C20A3F0" w14:textId="50E255C6" w:rsidR="00A97666" w:rsidRDefault="00A97666" w:rsidP="00A97666"/>
    <w:p w14:paraId="16016E44" w14:textId="16AC79BA" w:rsidR="00A97666" w:rsidRDefault="00A97666" w:rsidP="00A97666"/>
    <w:p w14:paraId="71C6996D" w14:textId="5869B2B1" w:rsidR="00A97666" w:rsidRDefault="00A97666" w:rsidP="00A97666"/>
    <w:p w14:paraId="69F915C0" w14:textId="02D71DBC" w:rsidR="00A97666" w:rsidRDefault="00A97666" w:rsidP="00A97666"/>
    <w:p w14:paraId="119C785C" w14:textId="34BB99F1" w:rsidR="00A97666" w:rsidRDefault="00A97666" w:rsidP="00A97666"/>
    <w:p w14:paraId="1C0D7B89" w14:textId="78789BED" w:rsidR="00A97666" w:rsidRDefault="00A97666" w:rsidP="00A97666"/>
    <w:p w14:paraId="4602DE50" w14:textId="6F2565D7" w:rsidR="00A97666" w:rsidRDefault="00A97666" w:rsidP="00A97666"/>
    <w:p w14:paraId="08C0D6F4" w14:textId="6CD8943F" w:rsidR="00A97666" w:rsidRDefault="00A97666" w:rsidP="00A97666"/>
    <w:p w14:paraId="5A2E879C" w14:textId="6DC557FF" w:rsidR="001E3958" w:rsidRDefault="007671F4" w:rsidP="00B96B88">
      <w:pPr>
        <w:pStyle w:val="Heading1"/>
      </w:pPr>
      <w:bookmarkStart w:id="1" w:name="_Toc509574505"/>
      <w:r>
        <w:t>Introduction</w:t>
      </w:r>
      <w:bookmarkEnd w:id="1"/>
    </w:p>
    <w:p w14:paraId="46CDD18A" w14:textId="77777777" w:rsidR="000908B6" w:rsidRPr="000908B6" w:rsidRDefault="000908B6" w:rsidP="000908B6"/>
    <w:p w14:paraId="75F47410" w14:textId="0C6E4F59" w:rsidR="00B96B88" w:rsidRPr="00CC1609" w:rsidRDefault="004B6A31" w:rsidP="00BA2D79">
      <w:pPr>
        <w:spacing w:line="360" w:lineRule="auto"/>
        <w:jc w:val="both"/>
        <w:rPr>
          <w:rFonts w:ascii="Arial" w:hAnsi="Arial" w:cs="Arial"/>
          <w:sz w:val="24"/>
          <w:szCs w:val="24"/>
        </w:rPr>
      </w:pPr>
      <w:r w:rsidRPr="00CC1609">
        <w:rPr>
          <w:rFonts w:ascii="Arial" w:hAnsi="Arial" w:cs="Arial"/>
          <w:sz w:val="24"/>
          <w:szCs w:val="24"/>
        </w:rPr>
        <w:t xml:space="preserve">In the </w:t>
      </w:r>
      <w:r w:rsidR="00AC6064" w:rsidRPr="00CC1609">
        <w:rPr>
          <w:rFonts w:ascii="Arial" w:hAnsi="Arial" w:cs="Arial"/>
          <w:sz w:val="24"/>
          <w:szCs w:val="24"/>
        </w:rPr>
        <w:t>past half a century</w:t>
      </w:r>
      <w:r w:rsidR="003F4A50">
        <w:rPr>
          <w:rFonts w:ascii="Arial" w:hAnsi="Arial" w:cs="Arial"/>
          <w:sz w:val="24"/>
          <w:szCs w:val="24"/>
        </w:rPr>
        <w:t xml:space="preserve"> the concept of</w:t>
      </w:r>
      <w:r w:rsidR="00AC6064" w:rsidRPr="00CC1609">
        <w:rPr>
          <w:rFonts w:ascii="Arial" w:hAnsi="Arial" w:cs="Arial"/>
          <w:sz w:val="24"/>
          <w:szCs w:val="24"/>
        </w:rPr>
        <w:t xml:space="preserve"> family</w:t>
      </w:r>
      <w:r w:rsidRPr="00CC1609">
        <w:rPr>
          <w:rFonts w:ascii="Arial" w:hAnsi="Arial" w:cs="Arial"/>
          <w:sz w:val="24"/>
          <w:szCs w:val="24"/>
        </w:rPr>
        <w:t xml:space="preserve"> </w:t>
      </w:r>
      <w:r w:rsidR="00546A2C">
        <w:rPr>
          <w:rFonts w:ascii="Arial" w:hAnsi="Arial" w:cs="Arial"/>
          <w:sz w:val="24"/>
          <w:szCs w:val="24"/>
        </w:rPr>
        <w:t>has</w:t>
      </w:r>
      <w:r w:rsidRPr="00CC1609">
        <w:rPr>
          <w:rFonts w:ascii="Arial" w:hAnsi="Arial" w:cs="Arial"/>
          <w:sz w:val="24"/>
          <w:szCs w:val="24"/>
        </w:rPr>
        <w:t xml:space="preserve"> chang</w:t>
      </w:r>
      <w:r w:rsidR="00546A2C">
        <w:rPr>
          <w:rFonts w:ascii="Arial" w:hAnsi="Arial" w:cs="Arial"/>
          <w:sz w:val="24"/>
          <w:szCs w:val="24"/>
        </w:rPr>
        <w:t>ed</w:t>
      </w:r>
      <w:r w:rsidRPr="00CC1609">
        <w:rPr>
          <w:rFonts w:ascii="Arial" w:hAnsi="Arial" w:cs="Arial"/>
          <w:sz w:val="24"/>
          <w:szCs w:val="24"/>
        </w:rPr>
        <w:t xml:space="preserve"> </w:t>
      </w:r>
      <w:r w:rsidR="00546A2C">
        <w:rPr>
          <w:rFonts w:ascii="Arial" w:hAnsi="Arial" w:cs="Arial"/>
          <w:sz w:val="24"/>
          <w:szCs w:val="24"/>
        </w:rPr>
        <w:t xml:space="preserve">quite a bit. </w:t>
      </w:r>
      <w:r w:rsidR="00AA4F45">
        <w:rPr>
          <w:rFonts w:ascii="Arial" w:hAnsi="Arial" w:cs="Arial"/>
          <w:sz w:val="24"/>
          <w:szCs w:val="24"/>
        </w:rPr>
        <w:t xml:space="preserve">Family types and structures have evolved </w:t>
      </w:r>
      <w:r w:rsidR="000C6D4D">
        <w:rPr>
          <w:rFonts w:ascii="Arial" w:hAnsi="Arial" w:cs="Arial"/>
          <w:sz w:val="24"/>
          <w:szCs w:val="24"/>
        </w:rPr>
        <w:t>to form new types</w:t>
      </w:r>
      <w:r w:rsidR="00140DAE">
        <w:rPr>
          <w:rFonts w:ascii="Arial" w:hAnsi="Arial" w:cs="Arial"/>
          <w:sz w:val="24"/>
          <w:szCs w:val="24"/>
        </w:rPr>
        <w:t>.</w:t>
      </w:r>
      <w:r w:rsidR="000C6D4D">
        <w:rPr>
          <w:rFonts w:ascii="Arial" w:hAnsi="Arial" w:cs="Arial"/>
          <w:sz w:val="24"/>
          <w:szCs w:val="24"/>
        </w:rPr>
        <w:t xml:space="preserve"> </w:t>
      </w:r>
      <w:r w:rsidR="00E1119A">
        <w:rPr>
          <w:rFonts w:ascii="Arial" w:hAnsi="Arial" w:cs="Arial"/>
          <w:sz w:val="24"/>
          <w:szCs w:val="24"/>
        </w:rPr>
        <w:t>The s</w:t>
      </w:r>
      <w:r w:rsidR="000C6D4D">
        <w:rPr>
          <w:rFonts w:ascii="Arial" w:hAnsi="Arial" w:cs="Arial"/>
          <w:sz w:val="24"/>
          <w:szCs w:val="24"/>
        </w:rPr>
        <w:t>ocial norm in families have changed</w:t>
      </w:r>
      <w:r w:rsidR="00E1119A">
        <w:rPr>
          <w:rFonts w:ascii="Arial" w:hAnsi="Arial" w:cs="Arial"/>
          <w:sz w:val="24"/>
          <w:szCs w:val="24"/>
        </w:rPr>
        <w:t xml:space="preserve">, there is less stigma attached at being in </w:t>
      </w:r>
      <w:r w:rsidR="0080234C">
        <w:rPr>
          <w:rFonts w:ascii="Arial" w:hAnsi="Arial" w:cs="Arial"/>
          <w:sz w:val="24"/>
          <w:szCs w:val="24"/>
        </w:rPr>
        <w:t xml:space="preserve">a different type of family </w:t>
      </w:r>
      <w:r w:rsidR="003155EB">
        <w:rPr>
          <w:rFonts w:ascii="Arial" w:hAnsi="Arial" w:cs="Arial"/>
          <w:sz w:val="24"/>
          <w:szCs w:val="24"/>
        </w:rPr>
        <w:t>from the ‘normal</w:t>
      </w:r>
      <w:r w:rsidR="00FA45E0">
        <w:rPr>
          <w:rFonts w:ascii="Arial" w:hAnsi="Arial" w:cs="Arial"/>
          <w:sz w:val="24"/>
          <w:szCs w:val="24"/>
        </w:rPr>
        <w:t>’</w:t>
      </w:r>
      <w:r w:rsidR="003155EB">
        <w:rPr>
          <w:rFonts w:ascii="Arial" w:hAnsi="Arial" w:cs="Arial"/>
          <w:sz w:val="24"/>
          <w:szCs w:val="24"/>
        </w:rPr>
        <w:t xml:space="preserve"> nuclear family </w:t>
      </w:r>
      <w:r w:rsidR="0080234C">
        <w:rPr>
          <w:rFonts w:ascii="Arial" w:hAnsi="Arial" w:cs="Arial"/>
          <w:sz w:val="24"/>
          <w:szCs w:val="24"/>
        </w:rPr>
        <w:t>compared to half a decade ago</w:t>
      </w:r>
      <w:r w:rsidR="008E67B9">
        <w:rPr>
          <w:rFonts w:ascii="Arial" w:hAnsi="Arial" w:cs="Arial"/>
          <w:sz w:val="24"/>
          <w:szCs w:val="24"/>
        </w:rPr>
        <w:t>.</w:t>
      </w:r>
      <w:r w:rsidR="000C6D4D">
        <w:rPr>
          <w:rFonts w:ascii="Arial" w:hAnsi="Arial" w:cs="Arial"/>
          <w:sz w:val="24"/>
          <w:szCs w:val="24"/>
        </w:rPr>
        <w:t xml:space="preserve"> </w:t>
      </w:r>
      <w:r w:rsidR="003D664B">
        <w:rPr>
          <w:rFonts w:ascii="Arial" w:hAnsi="Arial" w:cs="Arial"/>
          <w:sz w:val="24"/>
          <w:szCs w:val="24"/>
        </w:rPr>
        <w:t xml:space="preserve">The UK is becoming a </w:t>
      </w:r>
      <w:r w:rsidR="000933AA">
        <w:rPr>
          <w:rFonts w:ascii="Arial" w:hAnsi="Arial" w:cs="Arial"/>
          <w:sz w:val="24"/>
          <w:szCs w:val="24"/>
        </w:rPr>
        <w:t xml:space="preserve">multi-cultural and diverse society with the increase </w:t>
      </w:r>
      <w:r w:rsidR="00DB557F">
        <w:rPr>
          <w:rFonts w:ascii="Arial" w:hAnsi="Arial" w:cs="Arial"/>
          <w:sz w:val="24"/>
          <w:szCs w:val="24"/>
        </w:rPr>
        <w:t>of immigrants and people emigrating to live in the UK from all over the world.</w:t>
      </w:r>
      <w:r w:rsidR="00FA45E0">
        <w:rPr>
          <w:rFonts w:ascii="Arial" w:hAnsi="Arial" w:cs="Arial"/>
          <w:sz w:val="24"/>
          <w:szCs w:val="24"/>
        </w:rPr>
        <w:t xml:space="preserve"> </w:t>
      </w:r>
    </w:p>
    <w:p w14:paraId="0A8CD2F5" w14:textId="76BA0D34" w:rsidR="004B6A31" w:rsidRPr="00CC1609" w:rsidRDefault="00C25494" w:rsidP="00BA2D79">
      <w:pPr>
        <w:spacing w:line="360" w:lineRule="auto"/>
        <w:jc w:val="both"/>
        <w:rPr>
          <w:rFonts w:ascii="Arial" w:hAnsi="Arial" w:cs="Arial"/>
          <w:sz w:val="24"/>
          <w:szCs w:val="24"/>
        </w:rPr>
      </w:pPr>
      <w:r w:rsidRPr="00CC1609">
        <w:rPr>
          <w:rFonts w:ascii="Arial" w:hAnsi="Arial" w:cs="Arial"/>
          <w:sz w:val="24"/>
          <w:szCs w:val="24"/>
        </w:rPr>
        <w:t xml:space="preserve">This essay will critically reflect upon what constitutes family in a contemporary world </w:t>
      </w:r>
      <w:r w:rsidR="00AC6064" w:rsidRPr="00CC1609">
        <w:rPr>
          <w:rFonts w:ascii="Arial" w:hAnsi="Arial" w:cs="Arial"/>
          <w:sz w:val="24"/>
          <w:szCs w:val="24"/>
        </w:rPr>
        <w:t xml:space="preserve">and </w:t>
      </w:r>
      <w:r w:rsidRPr="00CC1609">
        <w:rPr>
          <w:rFonts w:ascii="Arial" w:hAnsi="Arial" w:cs="Arial"/>
          <w:sz w:val="24"/>
          <w:szCs w:val="24"/>
        </w:rPr>
        <w:t xml:space="preserve">whether families are still important </w:t>
      </w:r>
      <w:proofErr w:type="gramStart"/>
      <w:r w:rsidRPr="00CC1609">
        <w:rPr>
          <w:rFonts w:ascii="Arial" w:hAnsi="Arial" w:cs="Arial"/>
          <w:sz w:val="24"/>
          <w:szCs w:val="24"/>
        </w:rPr>
        <w:t xml:space="preserve">in </w:t>
      </w:r>
      <w:r w:rsidR="00AC6064" w:rsidRPr="00CC1609">
        <w:rPr>
          <w:rFonts w:ascii="Arial" w:hAnsi="Arial" w:cs="Arial"/>
          <w:sz w:val="24"/>
          <w:szCs w:val="24"/>
        </w:rPr>
        <w:t>today’s</w:t>
      </w:r>
      <w:r w:rsidRPr="00CC1609">
        <w:rPr>
          <w:rFonts w:ascii="Arial" w:hAnsi="Arial" w:cs="Arial"/>
          <w:sz w:val="24"/>
          <w:szCs w:val="24"/>
        </w:rPr>
        <w:t xml:space="preserve"> society</w:t>
      </w:r>
      <w:proofErr w:type="gramEnd"/>
      <w:r w:rsidR="00AC6064" w:rsidRPr="00CC1609">
        <w:rPr>
          <w:rFonts w:ascii="Arial" w:hAnsi="Arial" w:cs="Arial"/>
          <w:sz w:val="24"/>
          <w:szCs w:val="24"/>
        </w:rPr>
        <w:t>.</w:t>
      </w:r>
      <w:r w:rsidR="00661A06" w:rsidRPr="00CC1609">
        <w:rPr>
          <w:rFonts w:ascii="Arial" w:hAnsi="Arial" w:cs="Arial"/>
          <w:sz w:val="24"/>
          <w:szCs w:val="24"/>
        </w:rPr>
        <w:t xml:space="preserve"> The essay will first discuss </w:t>
      </w:r>
      <w:r w:rsidR="009B6C84">
        <w:rPr>
          <w:rFonts w:ascii="Arial" w:hAnsi="Arial" w:cs="Arial"/>
          <w:sz w:val="24"/>
          <w:szCs w:val="24"/>
        </w:rPr>
        <w:t>the definition of what family is</w:t>
      </w:r>
      <w:r w:rsidR="00723701">
        <w:rPr>
          <w:rFonts w:ascii="Arial" w:hAnsi="Arial" w:cs="Arial"/>
          <w:sz w:val="24"/>
          <w:szCs w:val="24"/>
        </w:rPr>
        <w:t xml:space="preserve"> </w:t>
      </w:r>
      <w:r w:rsidR="00941475">
        <w:rPr>
          <w:rFonts w:ascii="Arial" w:hAnsi="Arial" w:cs="Arial"/>
          <w:sz w:val="24"/>
          <w:szCs w:val="24"/>
        </w:rPr>
        <w:t xml:space="preserve">and the various family structures in the twenty first century </w:t>
      </w:r>
      <w:r w:rsidR="00720D14">
        <w:rPr>
          <w:rFonts w:ascii="Arial" w:hAnsi="Arial" w:cs="Arial"/>
          <w:sz w:val="24"/>
          <w:szCs w:val="24"/>
        </w:rPr>
        <w:t xml:space="preserve">Britain. The essay also seeks to explore </w:t>
      </w:r>
      <w:r w:rsidR="00661A06" w:rsidRPr="00CC1609">
        <w:rPr>
          <w:rFonts w:ascii="Arial" w:hAnsi="Arial" w:cs="Arial"/>
          <w:sz w:val="24"/>
          <w:szCs w:val="24"/>
        </w:rPr>
        <w:t xml:space="preserve">what </w:t>
      </w:r>
      <w:r w:rsidR="000135B2" w:rsidRPr="00CC1609">
        <w:rPr>
          <w:rFonts w:ascii="Arial" w:hAnsi="Arial" w:cs="Arial"/>
          <w:sz w:val="24"/>
          <w:szCs w:val="24"/>
        </w:rPr>
        <w:t>constitutes</w:t>
      </w:r>
      <w:r w:rsidR="00661A06" w:rsidRPr="00CC1609">
        <w:rPr>
          <w:rFonts w:ascii="Arial" w:hAnsi="Arial" w:cs="Arial"/>
          <w:sz w:val="24"/>
          <w:szCs w:val="24"/>
        </w:rPr>
        <w:t xml:space="preserve"> </w:t>
      </w:r>
      <w:r w:rsidR="000135B2" w:rsidRPr="00CC1609">
        <w:rPr>
          <w:rFonts w:ascii="Arial" w:hAnsi="Arial" w:cs="Arial"/>
          <w:sz w:val="24"/>
          <w:szCs w:val="24"/>
        </w:rPr>
        <w:t>family in the 21</w:t>
      </w:r>
      <w:r w:rsidR="000135B2" w:rsidRPr="00CC1609">
        <w:rPr>
          <w:rFonts w:ascii="Arial" w:hAnsi="Arial" w:cs="Arial"/>
          <w:sz w:val="24"/>
          <w:szCs w:val="24"/>
          <w:vertAlign w:val="superscript"/>
        </w:rPr>
        <w:t>st</w:t>
      </w:r>
      <w:r w:rsidR="000135B2" w:rsidRPr="00CC1609">
        <w:rPr>
          <w:rFonts w:ascii="Arial" w:hAnsi="Arial" w:cs="Arial"/>
          <w:sz w:val="24"/>
          <w:szCs w:val="24"/>
        </w:rPr>
        <w:t xml:space="preserve"> century</w:t>
      </w:r>
      <w:r w:rsidR="00A82B50" w:rsidRPr="00CC1609">
        <w:rPr>
          <w:rFonts w:ascii="Arial" w:hAnsi="Arial" w:cs="Arial"/>
          <w:sz w:val="24"/>
          <w:szCs w:val="24"/>
        </w:rPr>
        <w:t xml:space="preserve"> and </w:t>
      </w:r>
      <w:r w:rsidR="00882D74">
        <w:rPr>
          <w:rFonts w:ascii="Arial" w:hAnsi="Arial" w:cs="Arial"/>
          <w:sz w:val="24"/>
          <w:szCs w:val="24"/>
        </w:rPr>
        <w:t xml:space="preserve">the </w:t>
      </w:r>
      <w:r w:rsidR="00A82B50" w:rsidRPr="00CC1609">
        <w:rPr>
          <w:rFonts w:ascii="Arial" w:hAnsi="Arial" w:cs="Arial"/>
          <w:sz w:val="24"/>
          <w:szCs w:val="24"/>
        </w:rPr>
        <w:t xml:space="preserve">relationships </w:t>
      </w:r>
      <w:r w:rsidR="00E87CD3" w:rsidRPr="00CC1609">
        <w:rPr>
          <w:rFonts w:ascii="Arial" w:hAnsi="Arial" w:cs="Arial"/>
          <w:sz w:val="24"/>
          <w:szCs w:val="24"/>
        </w:rPr>
        <w:t xml:space="preserve">between family </w:t>
      </w:r>
      <w:r w:rsidR="00B93533" w:rsidRPr="00CC1609">
        <w:rPr>
          <w:rFonts w:ascii="Arial" w:hAnsi="Arial" w:cs="Arial"/>
          <w:sz w:val="24"/>
          <w:szCs w:val="24"/>
        </w:rPr>
        <w:t>and the changing landscape</w:t>
      </w:r>
      <w:r w:rsidR="003073D6" w:rsidRPr="00CC1609">
        <w:rPr>
          <w:rFonts w:ascii="Arial" w:hAnsi="Arial" w:cs="Arial"/>
          <w:sz w:val="24"/>
          <w:szCs w:val="24"/>
        </w:rPr>
        <w:t xml:space="preserve"> and family functioning</w:t>
      </w:r>
      <w:r w:rsidR="00774B85">
        <w:rPr>
          <w:rFonts w:ascii="Arial" w:hAnsi="Arial" w:cs="Arial"/>
          <w:sz w:val="24"/>
          <w:szCs w:val="24"/>
        </w:rPr>
        <w:t xml:space="preserve">. Conflict within the family will be discussed along with the impacts </w:t>
      </w:r>
      <w:r w:rsidR="004776F8">
        <w:rPr>
          <w:rFonts w:ascii="Arial" w:hAnsi="Arial" w:cs="Arial"/>
          <w:sz w:val="24"/>
          <w:szCs w:val="24"/>
        </w:rPr>
        <w:t xml:space="preserve">the twenty first century is having upon the </w:t>
      </w:r>
      <w:r w:rsidR="00D96D4A">
        <w:rPr>
          <w:rFonts w:ascii="Arial" w:hAnsi="Arial" w:cs="Arial"/>
          <w:sz w:val="24"/>
          <w:szCs w:val="24"/>
        </w:rPr>
        <w:t>family.</w:t>
      </w:r>
    </w:p>
    <w:p w14:paraId="5F1D7E2B" w14:textId="2CFB72B7" w:rsidR="00641DC0" w:rsidRDefault="00641DC0" w:rsidP="00B96B88">
      <w:pPr>
        <w:pStyle w:val="Heading1"/>
      </w:pPr>
      <w:bookmarkStart w:id="2" w:name="_Toc509574506"/>
      <w:r>
        <w:t>What is family</w:t>
      </w:r>
      <w:bookmarkEnd w:id="2"/>
    </w:p>
    <w:p w14:paraId="456CB258" w14:textId="7602A7F7" w:rsidR="003073D6" w:rsidRDefault="003073D6" w:rsidP="003073D6"/>
    <w:p w14:paraId="0CBFC06C" w14:textId="30B872E0" w:rsidR="005914A3" w:rsidRDefault="00AB2E0C" w:rsidP="00205A25">
      <w:pPr>
        <w:spacing w:line="360" w:lineRule="auto"/>
        <w:jc w:val="both"/>
        <w:rPr>
          <w:rFonts w:ascii="Arial" w:hAnsi="Arial" w:cs="Arial"/>
          <w:sz w:val="24"/>
          <w:szCs w:val="24"/>
        </w:rPr>
      </w:pPr>
      <w:r>
        <w:rPr>
          <w:rFonts w:ascii="Arial" w:hAnsi="Arial" w:cs="Arial"/>
          <w:sz w:val="24"/>
          <w:szCs w:val="24"/>
        </w:rPr>
        <w:t xml:space="preserve">There is no </w:t>
      </w:r>
      <w:r w:rsidR="009E6F67">
        <w:rPr>
          <w:rFonts w:ascii="Arial" w:hAnsi="Arial" w:cs="Arial"/>
          <w:sz w:val="24"/>
          <w:szCs w:val="24"/>
        </w:rPr>
        <w:t>universal</w:t>
      </w:r>
      <w:r w:rsidR="000B11B9">
        <w:rPr>
          <w:rFonts w:ascii="Arial" w:hAnsi="Arial" w:cs="Arial"/>
          <w:sz w:val="24"/>
          <w:szCs w:val="24"/>
        </w:rPr>
        <w:t>ly</w:t>
      </w:r>
      <w:r w:rsidR="009E6F67">
        <w:rPr>
          <w:rFonts w:ascii="Arial" w:hAnsi="Arial" w:cs="Arial"/>
          <w:sz w:val="24"/>
          <w:szCs w:val="24"/>
        </w:rPr>
        <w:t xml:space="preserve"> </w:t>
      </w:r>
      <w:r>
        <w:rPr>
          <w:rFonts w:ascii="Arial" w:hAnsi="Arial" w:cs="Arial"/>
          <w:sz w:val="24"/>
          <w:szCs w:val="24"/>
        </w:rPr>
        <w:t xml:space="preserve">agreed definition on what </w:t>
      </w:r>
      <w:r w:rsidR="009E6F67">
        <w:rPr>
          <w:rFonts w:ascii="Arial" w:hAnsi="Arial" w:cs="Arial"/>
          <w:sz w:val="24"/>
          <w:szCs w:val="24"/>
        </w:rPr>
        <w:t xml:space="preserve">a </w:t>
      </w:r>
      <w:r>
        <w:rPr>
          <w:rFonts w:ascii="Arial" w:hAnsi="Arial" w:cs="Arial"/>
          <w:sz w:val="24"/>
          <w:szCs w:val="24"/>
        </w:rPr>
        <w:t>family</w:t>
      </w:r>
      <w:r w:rsidR="009E6F67">
        <w:rPr>
          <w:rFonts w:ascii="Arial" w:hAnsi="Arial" w:cs="Arial"/>
          <w:sz w:val="24"/>
          <w:szCs w:val="24"/>
        </w:rPr>
        <w:t xml:space="preserve"> is</w:t>
      </w:r>
      <w:r w:rsidR="00C07AC8">
        <w:rPr>
          <w:rFonts w:ascii="Arial" w:hAnsi="Arial" w:cs="Arial"/>
          <w:sz w:val="24"/>
          <w:szCs w:val="24"/>
        </w:rPr>
        <w:t xml:space="preserve">. The definition is defined differently </w:t>
      </w:r>
      <w:r w:rsidR="00B6582E">
        <w:rPr>
          <w:rFonts w:ascii="Arial" w:hAnsi="Arial" w:cs="Arial"/>
          <w:sz w:val="24"/>
          <w:szCs w:val="24"/>
        </w:rPr>
        <w:t xml:space="preserve">by different sources and scholars. </w:t>
      </w:r>
      <w:r w:rsidR="007B6BBF">
        <w:rPr>
          <w:rFonts w:ascii="Arial" w:hAnsi="Arial" w:cs="Arial"/>
          <w:sz w:val="24"/>
          <w:szCs w:val="24"/>
        </w:rPr>
        <w:t>Family</w:t>
      </w:r>
      <w:r w:rsidR="00B7485F">
        <w:rPr>
          <w:rFonts w:ascii="Arial" w:hAnsi="Arial" w:cs="Arial"/>
          <w:sz w:val="24"/>
          <w:szCs w:val="24"/>
        </w:rPr>
        <w:t xml:space="preserve"> structures and </w:t>
      </w:r>
      <w:r w:rsidR="007B6BBF">
        <w:rPr>
          <w:rFonts w:ascii="Arial" w:hAnsi="Arial" w:cs="Arial"/>
          <w:sz w:val="24"/>
          <w:szCs w:val="24"/>
        </w:rPr>
        <w:t>types</w:t>
      </w:r>
      <w:r w:rsidR="003B3C7D">
        <w:rPr>
          <w:rFonts w:ascii="Arial" w:hAnsi="Arial" w:cs="Arial"/>
          <w:sz w:val="24"/>
          <w:szCs w:val="24"/>
        </w:rPr>
        <w:t xml:space="preserve"> </w:t>
      </w:r>
      <w:r w:rsidR="007B6BBF">
        <w:rPr>
          <w:rFonts w:ascii="Arial" w:hAnsi="Arial" w:cs="Arial"/>
          <w:sz w:val="24"/>
          <w:szCs w:val="24"/>
        </w:rPr>
        <w:t>have changed</w:t>
      </w:r>
      <w:r w:rsidR="00D11F8C">
        <w:rPr>
          <w:rFonts w:ascii="Arial" w:hAnsi="Arial" w:cs="Arial"/>
          <w:sz w:val="24"/>
          <w:szCs w:val="24"/>
        </w:rPr>
        <w:t xml:space="preserve"> </w:t>
      </w:r>
      <w:r w:rsidR="00782279">
        <w:rPr>
          <w:rFonts w:ascii="Arial" w:hAnsi="Arial" w:cs="Arial"/>
          <w:sz w:val="24"/>
          <w:szCs w:val="24"/>
        </w:rPr>
        <w:t xml:space="preserve">over </w:t>
      </w:r>
      <w:r w:rsidR="003B3C7D">
        <w:rPr>
          <w:rFonts w:ascii="Arial" w:hAnsi="Arial" w:cs="Arial"/>
          <w:sz w:val="24"/>
          <w:szCs w:val="24"/>
        </w:rPr>
        <w:t xml:space="preserve">the last half a </w:t>
      </w:r>
      <w:r w:rsidR="007B6BBF">
        <w:rPr>
          <w:rFonts w:ascii="Arial" w:hAnsi="Arial" w:cs="Arial"/>
          <w:sz w:val="24"/>
          <w:szCs w:val="24"/>
        </w:rPr>
        <w:t>century</w:t>
      </w:r>
      <w:r w:rsidR="00905819">
        <w:rPr>
          <w:rFonts w:ascii="Arial" w:hAnsi="Arial" w:cs="Arial"/>
          <w:sz w:val="24"/>
          <w:szCs w:val="24"/>
        </w:rPr>
        <w:t>.</w:t>
      </w:r>
      <w:r w:rsidR="003C6AE6">
        <w:rPr>
          <w:rFonts w:ascii="Arial" w:hAnsi="Arial" w:cs="Arial"/>
          <w:sz w:val="24"/>
          <w:szCs w:val="24"/>
        </w:rPr>
        <w:t xml:space="preserve"> </w:t>
      </w:r>
      <w:r w:rsidR="00905819">
        <w:rPr>
          <w:rFonts w:ascii="Arial" w:hAnsi="Arial" w:cs="Arial"/>
          <w:sz w:val="24"/>
          <w:szCs w:val="24"/>
        </w:rPr>
        <w:t>T</w:t>
      </w:r>
      <w:r w:rsidR="003C6AE6">
        <w:rPr>
          <w:rFonts w:ascii="Arial" w:hAnsi="Arial" w:cs="Arial"/>
          <w:sz w:val="24"/>
          <w:szCs w:val="24"/>
        </w:rPr>
        <w:t xml:space="preserve">he definition of family </w:t>
      </w:r>
      <w:r w:rsidR="00905819">
        <w:rPr>
          <w:rFonts w:ascii="Arial" w:hAnsi="Arial" w:cs="Arial"/>
          <w:sz w:val="24"/>
          <w:szCs w:val="24"/>
        </w:rPr>
        <w:t>has also changed</w:t>
      </w:r>
      <w:r w:rsidR="003C6AE6">
        <w:rPr>
          <w:rFonts w:ascii="Arial" w:hAnsi="Arial" w:cs="Arial"/>
          <w:sz w:val="24"/>
          <w:szCs w:val="24"/>
        </w:rPr>
        <w:t xml:space="preserve"> </w:t>
      </w:r>
      <w:r w:rsidR="007B6BBF">
        <w:rPr>
          <w:rFonts w:ascii="Arial" w:hAnsi="Arial" w:cs="Arial"/>
          <w:sz w:val="24"/>
          <w:szCs w:val="24"/>
        </w:rPr>
        <w:t>alongside</w:t>
      </w:r>
      <w:r w:rsidR="00CE2C9C">
        <w:rPr>
          <w:rFonts w:ascii="Arial" w:hAnsi="Arial" w:cs="Arial"/>
          <w:sz w:val="24"/>
          <w:szCs w:val="24"/>
        </w:rPr>
        <w:t xml:space="preserve"> these </w:t>
      </w:r>
      <w:r w:rsidR="007B6BBF">
        <w:rPr>
          <w:rFonts w:ascii="Arial" w:hAnsi="Arial" w:cs="Arial"/>
          <w:sz w:val="24"/>
          <w:szCs w:val="24"/>
        </w:rPr>
        <w:t>ever-changing</w:t>
      </w:r>
      <w:r w:rsidR="00CE2C9C">
        <w:rPr>
          <w:rFonts w:ascii="Arial" w:hAnsi="Arial" w:cs="Arial"/>
          <w:sz w:val="24"/>
          <w:szCs w:val="24"/>
        </w:rPr>
        <w:t xml:space="preserve"> family structures and types.</w:t>
      </w:r>
      <w:r w:rsidR="00543EFF">
        <w:rPr>
          <w:rFonts w:ascii="Arial" w:hAnsi="Arial" w:cs="Arial"/>
          <w:sz w:val="24"/>
          <w:szCs w:val="24"/>
        </w:rPr>
        <w:t xml:space="preserve"> In the post-modern age families are drastically changing at an </w:t>
      </w:r>
      <w:r w:rsidR="007B6BBF">
        <w:rPr>
          <w:rFonts w:ascii="Arial" w:hAnsi="Arial" w:cs="Arial"/>
          <w:sz w:val="24"/>
          <w:szCs w:val="24"/>
        </w:rPr>
        <w:t>unprecedented</w:t>
      </w:r>
      <w:r w:rsidR="00543EFF">
        <w:rPr>
          <w:rFonts w:ascii="Arial" w:hAnsi="Arial" w:cs="Arial"/>
          <w:sz w:val="24"/>
          <w:szCs w:val="24"/>
        </w:rPr>
        <w:t xml:space="preserve"> rate </w:t>
      </w:r>
      <w:r w:rsidR="00BB380A">
        <w:rPr>
          <w:rFonts w:ascii="Arial" w:hAnsi="Arial" w:cs="Arial"/>
          <w:sz w:val="24"/>
          <w:szCs w:val="24"/>
        </w:rPr>
        <w:t>never</w:t>
      </w:r>
      <w:r w:rsidR="00543EFF">
        <w:rPr>
          <w:rFonts w:ascii="Arial" w:hAnsi="Arial" w:cs="Arial"/>
          <w:sz w:val="24"/>
          <w:szCs w:val="24"/>
        </w:rPr>
        <w:t xml:space="preserve"> seen before.</w:t>
      </w:r>
      <w:r w:rsidR="007B6BBF">
        <w:rPr>
          <w:rFonts w:ascii="Arial" w:hAnsi="Arial" w:cs="Arial"/>
          <w:sz w:val="24"/>
          <w:szCs w:val="24"/>
        </w:rPr>
        <w:t xml:space="preserve"> </w:t>
      </w:r>
      <w:r w:rsidR="003C6AE6">
        <w:rPr>
          <w:rFonts w:ascii="Arial" w:hAnsi="Arial" w:cs="Arial"/>
          <w:sz w:val="24"/>
          <w:szCs w:val="24"/>
        </w:rPr>
        <w:t xml:space="preserve"> </w:t>
      </w:r>
    </w:p>
    <w:p w14:paraId="56B0549B" w14:textId="7A819844" w:rsidR="00C845AC" w:rsidRDefault="00C845AC" w:rsidP="00C845AC">
      <w:pPr>
        <w:spacing w:line="360" w:lineRule="auto"/>
        <w:jc w:val="both"/>
        <w:rPr>
          <w:rFonts w:ascii="Arial" w:hAnsi="Arial" w:cs="Arial"/>
          <w:sz w:val="24"/>
          <w:szCs w:val="24"/>
        </w:rPr>
      </w:pPr>
      <w:r>
        <w:rPr>
          <w:rFonts w:ascii="Arial" w:hAnsi="Arial" w:cs="Arial"/>
          <w:sz w:val="24"/>
          <w:szCs w:val="24"/>
        </w:rPr>
        <w:t>An early definition of what constitutes family by functionalist Sociologist Murdock, (1949) famous for comparing over two hundred societies after post war Britain</w:t>
      </w:r>
      <w:r>
        <w:rPr>
          <w:rFonts w:ascii="Arial" w:hAnsi="Arial" w:cs="Arial"/>
          <w:sz w:val="24"/>
          <w:szCs w:val="24"/>
        </w:rPr>
        <w:t xml:space="preserve"> is</w:t>
      </w:r>
      <w:r w:rsidR="00EF7D26">
        <w:rPr>
          <w:rFonts w:ascii="Arial" w:hAnsi="Arial" w:cs="Arial"/>
          <w:sz w:val="24"/>
          <w:szCs w:val="24"/>
        </w:rPr>
        <w:t>:</w:t>
      </w:r>
    </w:p>
    <w:p w14:paraId="45AA9274" w14:textId="77777777" w:rsidR="00C845AC" w:rsidRDefault="00C845AC" w:rsidP="00C845AC">
      <w:pPr>
        <w:spacing w:line="360" w:lineRule="auto"/>
        <w:ind w:left="720"/>
        <w:jc w:val="both"/>
        <w:rPr>
          <w:rFonts w:ascii="Arial" w:hAnsi="Arial" w:cs="Arial"/>
          <w:i/>
          <w:iCs/>
          <w:color w:val="000000"/>
          <w:sz w:val="24"/>
          <w:szCs w:val="24"/>
          <w:bdr w:val="none" w:sz="0" w:space="0" w:color="auto" w:frame="1"/>
        </w:rPr>
      </w:pPr>
      <w:r w:rsidRPr="00A37832">
        <w:rPr>
          <w:rFonts w:ascii="Arial" w:hAnsi="Arial" w:cs="Arial"/>
          <w:color w:val="000000"/>
          <w:sz w:val="24"/>
          <w:szCs w:val="24"/>
        </w:rPr>
        <w:t>‘</w:t>
      </w:r>
      <w:r w:rsidRPr="00A37832">
        <w:rPr>
          <w:rFonts w:ascii="Arial" w:hAnsi="Arial" w:cs="Arial"/>
          <w:i/>
          <w:iCs/>
          <w:color w:val="000000"/>
          <w:sz w:val="24"/>
          <w:szCs w:val="24"/>
          <w:bdr w:val="none" w:sz="0" w:space="0" w:color="auto" w:frame="1"/>
        </w:rPr>
        <w:t>A social group characterised by common residence, economic cooperation and reproduction. It includes adults of both sexes, at least two of whom maintain a socially approved sexual relationship, and one or more children, own or adopted, of the sexually cohabiting adults’ (Murdock, 1949).</w:t>
      </w:r>
    </w:p>
    <w:p w14:paraId="2F1BC063" w14:textId="77777777" w:rsidR="00C845AC" w:rsidRDefault="00C845AC" w:rsidP="00205A25">
      <w:pPr>
        <w:spacing w:line="360" w:lineRule="auto"/>
        <w:jc w:val="both"/>
        <w:rPr>
          <w:rFonts w:ascii="Arial" w:hAnsi="Arial" w:cs="Arial"/>
          <w:sz w:val="24"/>
          <w:szCs w:val="24"/>
        </w:rPr>
      </w:pPr>
    </w:p>
    <w:p w14:paraId="1043C005" w14:textId="3BC1454E" w:rsidR="005914A3" w:rsidRDefault="003E1252" w:rsidP="00205A25">
      <w:pPr>
        <w:spacing w:line="360" w:lineRule="auto"/>
        <w:jc w:val="both"/>
        <w:rPr>
          <w:rFonts w:ascii="Arial" w:hAnsi="Arial" w:cs="Arial"/>
          <w:sz w:val="24"/>
          <w:szCs w:val="24"/>
        </w:rPr>
      </w:pPr>
      <w:r>
        <w:rPr>
          <w:rFonts w:ascii="Arial" w:hAnsi="Arial" w:cs="Arial"/>
          <w:sz w:val="24"/>
          <w:szCs w:val="24"/>
        </w:rPr>
        <w:t xml:space="preserve">A </w:t>
      </w:r>
      <w:r w:rsidR="007E0E3A">
        <w:rPr>
          <w:rFonts w:ascii="Arial" w:hAnsi="Arial" w:cs="Arial"/>
          <w:sz w:val="24"/>
          <w:szCs w:val="24"/>
        </w:rPr>
        <w:t>well-known</w:t>
      </w:r>
      <w:r>
        <w:rPr>
          <w:rFonts w:ascii="Arial" w:hAnsi="Arial" w:cs="Arial"/>
          <w:sz w:val="24"/>
          <w:szCs w:val="24"/>
        </w:rPr>
        <w:t xml:space="preserve"> </w:t>
      </w:r>
      <w:r w:rsidR="007E0E3A">
        <w:rPr>
          <w:rFonts w:ascii="Arial" w:hAnsi="Arial" w:cs="Arial"/>
          <w:sz w:val="24"/>
          <w:szCs w:val="24"/>
        </w:rPr>
        <w:t xml:space="preserve">sociologist Giddens, (1998) defines the family as ‘a group of persons directly </w:t>
      </w:r>
      <w:r w:rsidR="00F52711">
        <w:rPr>
          <w:rFonts w:ascii="Arial" w:hAnsi="Arial" w:cs="Arial"/>
          <w:sz w:val="24"/>
          <w:szCs w:val="24"/>
        </w:rPr>
        <w:t>linked by kin connections, the adult members of which assume responsibility for caring for children’.</w:t>
      </w:r>
      <w:r w:rsidR="005D6F0C">
        <w:rPr>
          <w:rFonts w:ascii="Arial" w:hAnsi="Arial" w:cs="Arial"/>
          <w:sz w:val="24"/>
          <w:szCs w:val="24"/>
        </w:rPr>
        <w:t xml:space="preserve"> Kin means </w:t>
      </w:r>
      <w:r w:rsidR="00424948">
        <w:rPr>
          <w:rFonts w:ascii="Arial" w:hAnsi="Arial" w:cs="Arial"/>
          <w:sz w:val="24"/>
          <w:szCs w:val="24"/>
        </w:rPr>
        <w:t>the connections between those either through marriage or blood relatives</w:t>
      </w:r>
      <w:r w:rsidR="00B93182">
        <w:rPr>
          <w:rFonts w:ascii="Arial" w:hAnsi="Arial" w:cs="Arial"/>
          <w:sz w:val="24"/>
          <w:szCs w:val="24"/>
        </w:rPr>
        <w:t xml:space="preserve">. Other scholars have </w:t>
      </w:r>
      <w:r w:rsidR="00AF35CE">
        <w:rPr>
          <w:rFonts w:ascii="Arial" w:hAnsi="Arial" w:cs="Arial"/>
          <w:sz w:val="24"/>
          <w:szCs w:val="24"/>
        </w:rPr>
        <w:t>different views or fluid views of what constitutes a family.</w:t>
      </w:r>
      <w:r w:rsidR="004134FF">
        <w:rPr>
          <w:rFonts w:ascii="Arial" w:hAnsi="Arial" w:cs="Arial"/>
          <w:sz w:val="24"/>
          <w:szCs w:val="24"/>
        </w:rPr>
        <w:t xml:space="preserve"> Other definitions</w:t>
      </w:r>
      <w:r w:rsidR="0098765D">
        <w:rPr>
          <w:rFonts w:ascii="Arial" w:hAnsi="Arial" w:cs="Arial"/>
          <w:sz w:val="24"/>
          <w:szCs w:val="24"/>
        </w:rPr>
        <w:t xml:space="preserve"> in </w:t>
      </w:r>
      <w:r w:rsidR="00F35588">
        <w:rPr>
          <w:rFonts w:ascii="Arial" w:hAnsi="Arial" w:cs="Arial"/>
          <w:sz w:val="24"/>
          <w:szCs w:val="24"/>
        </w:rPr>
        <w:t xml:space="preserve">the </w:t>
      </w:r>
      <w:r w:rsidR="00F35588" w:rsidRPr="00F35588">
        <w:rPr>
          <w:rFonts w:ascii="Arial" w:hAnsi="Arial" w:cs="Arial"/>
          <w:sz w:val="24"/>
          <w:szCs w:val="24"/>
        </w:rPr>
        <w:t xml:space="preserve">UK </w:t>
      </w:r>
      <w:r w:rsidR="008F1A3E">
        <w:rPr>
          <w:rFonts w:ascii="Arial" w:hAnsi="Arial" w:cs="Arial"/>
          <w:sz w:val="24"/>
          <w:szCs w:val="24"/>
        </w:rPr>
        <w:t xml:space="preserve">suggest </w:t>
      </w:r>
      <w:r w:rsidR="00F35588">
        <w:rPr>
          <w:rFonts w:ascii="Arial" w:hAnsi="Arial" w:cs="Arial"/>
          <w:sz w:val="24"/>
          <w:szCs w:val="24"/>
        </w:rPr>
        <w:t xml:space="preserve">a family is made up of a </w:t>
      </w:r>
      <w:r w:rsidR="008F1A3E">
        <w:rPr>
          <w:rFonts w:ascii="Arial" w:hAnsi="Arial" w:cs="Arial"/>
          <w:sz w:val="24"/>
          <w:szCs w:val="24"/>
        </w:rPr>
        <w:t>‘</w:t>
      </w:r>
      <w:r w:rsidR="00F35588">
        <w:rPr>
          <w:rFonts w:ascii="Arial" w:hAnsi="Arial" w:cs="Arial"/>
          <w:sz w:val="24"/>
          <w:szCs w:val="24"/>
        </w:rPr>
        <w:t>married</w:t>
      </w:r>
      <w:r w:rsidR="008F1A3E">
        <w:rPr>
          <w:rFonts w:ascii="Arial" w:hAnsi="Arial" w:cs="Arial"/>
          <w:sz w:val="24"/>
          <w:szCs w:val="24"/>
        </w:rPr>
        <w:t xml:space="preserve"> couple and their dependent children’</w:t>
      </w:r>
      <w:r w:rsidR="00E81BE0">
        <w:rPr>
          <w:rFonts w:ascii="Arial" w:hAnsi="Arial" w:cs="Arial"/>
          <w:sz w:val="24"/>
          <w:szCs w:val="24"/>
        </w:rPr>
        <w:t xml:space="preserve"> </w:t>
      </w:r>
      <w:r w:rsidR="00A7572E">
        <w:rPr>
          <w:rFonts w:ascii="Arial" w:hAnsi="Arial" w:cs="Arial"/>
          <w:sz w:val="24"/>
          <w:szCs w:val="24"/>
        </w:rPr>
        <w:t xml:space="preserve">(Baldock, Manning &amp; </w:t>
      </w:r>
      <w:proofErr w:type="spellStart"/>
      <w:r w:rsidR="00A7572E">
        <w:rPr>
          <w:rFonts w:ascii="Arial" w:hAnsi="Arial" w:cs="Arial"/>
          <w:sz w:val="24"/>
          <w:szCs w:val="24"/>
        </w:rPr>
        <w:t>Vickerstaff</w:t>
      </w:r>
      <w:proofErr w:type="spellEnd"/>
      <w:r w:rsidR="00617B77">
        <w:rPr>
          <w:rFonts w:ascii="Arial" w:hAnsi="Arial" w:cs="Arial"/>
          <w:sz w:val="24"/>
          <w:szCs w:val="24"/>
        </w:rPr>
        <w:t xml:space="preserve"> (2003). </w:t>
      </w:r>
      <w:r w:rsidR="00DD4AAB">
        <w:rPr>
          <w:rFonts w:ascii="Arial" w:hAnsi="Arial" w:cs="Arial"/>
          <w:sz w:val="24"/>
          <w:szCs w:val="24"/>
        </w:rPr>
        <w:t>Another</w:t>
      </w:r>
      <w:r w:rsidR="00734271">
        <w:rPr>
          <w:rFonts w:ascii="Arial" w:hAnsi="Arial" w:cs="Arial"/>
          <w:sz w:val="24"/>
          <w:szCs w:val="24"/>
        </w:rPr>
        <w:t xml:space="preserve"> definition suggests families </w:t>
      </w:r>
      <w:r w:rsidR="002E3F82">
        <w:rPr>
          <w:rFonts w:ascii="Arial" w:hAnsi="Arial" w:cs="Arial"/>
          <w:sz w:val="24"/>
          <w:szCs w:val="24"/>
        </w:rPr>
        <w:t>is ‘a kinship grouping o</w:t>
      </w:r>
      <w:r w:rsidR="00095047">
        <w:rPr>
          <w:rFonts w:ascii="Arial" w:hAnsi="Arial" w:cs="Arial"/>
          <w:sz w:val="24"/>
          <w:szCs w:val="24"/>
        </w:rPr>
        <w:t>f</w:t>
      </w:r>
      <w:r w:rsidR="002E3F82">
        <w:rPr>
          <w:rFonts w:ascii="Arial" w:hAnsi="Arial" w:cs="Arial"/>
          <w:sz w:val="24"/>
          <w:szCs w:val="24"/>
        </w:rPr>
        <w:t xml:space="preserve"> adults </w:t>
      </w:r>
      <w:r w:rsidR="00F12D1E">
        <w:rPr>
          <w:rFonts w:ascii="Arial" w:hAnsi="Arial" w:cs="Arial"/>
          <w:sz w:val="24"/>
          <w:szCs w:val="24"/>
        </w:rPr>
        <w:t>or adults and children, who may not necessarily have a common residence</w:t>
      </w:r>
      <w:r w:rsidR="00095047">
        <w:rPr>
          <w:rFonts w:ascii="Arial" w:hAnsi="Arial" w:cs="Arial"/>
          <w:sz w:val="24"/>
          <w:szCs w:val="24"/>
        </w:rPr>
        <w:t>’</w:t>
      </w:r>
      <w:r w:rsidR="00C91583">
        <w:rPr>
          <w:rFonts w:ascii="Arial" w:hAnsi="Arial" w:cs="Arial"/>
          <w:sz w:val="24"/>
          <w:szCs w:val="24"/>
        </w:rPr>
        <w:t xml:space="preserve">. </w:t>
      </w:r>
      <w:r w:rsidR="00F35588">
        <w:rPr>
          <w:rFonts w:ascii="Arial" w:hAnsi="Arial" w:cs="Arial"/>
          <w:sz w:val="24"/>
          <w:szCs w:val="24"/>
        </w:rPr>
        <w:t xml:space="preserve">  </w:t>
      </w:r>
      <w:r w:rsidR="0001647E">
        <w:rPr>
          <w:rFonts w:ascii="Arial" w:hAnsi="Arial" w:cs="Arial"/>
          <w:sz w:val="24"/>
          <w:szCs w:val="24"/>
        </w:rPr>
        <w:t>This t</w:t>
      </w:r>
      <w:r w:rsidR="00C77940">
        <w:rPr>
          <w:rFonts w:ascii="Arial" w:hAnsi="Arial" w:cs="Arial"/>
          <w:sz w:val="24"/>
          <w:szCs w:val="24"/>
        </w:rPr>
        <w:t xml:space="preserve">ype of family is </w:t>
      </w:r>
      <w:r w:rsidR="00F01F4A">
        <w:rPr>
          <w:rFonts w:ascii="Arial" w:hAnsi="Arial" w:cs="Arial"/>
          <w:sz w:val="24"/>
          <w:szCs w:val="24"/>
        </w:rPr>
        <w:t xml:space="preserve">also </w:t>
      </w:r>
      <w:r w:rsidR="00C77940">
        <w:rPr>
          <w:rFonts w:ascii="Arial" w:hAnsi="Arial" w:cs="Arial"/>
          <w:sz w:val="24"/>
          <w:szCs w:val="24"/>
        </w:rPr>
        <w:t xml:space="preserve">known as the </w:t>
      </w:r>
      <w:r w:rsidR="00D632CA">
        <w:rPr>
          <w:rFonts w:ascii="Arial" w:hAnsi="Arial" w:cs="Arial"/>
          <w:sz w:val="24"/>
          <w:szCs w:val="24"/>
        </w:rPr>
        <w:t>‘</w:t>
      </w:r>
      <w:r w:rsidR="00C77940">
        <w:rPr>
          <w:rFonts w:ascii="Arial" w:hAnsi="Arial" w:cs="Arial"/>
          <w:sz w:val="24"/>
          <w:szCs w:val="24"/>
        </w:rPr>
        <w:t>Nuclear Family</w:t>
      </w:r>
      <w:r w:rsidR="00D632CA">
        <w:rPr>
          <w:rFonts w:ascii="Arial" w:hAnsi="Arial" w:cs="Arial"/>
          <w:sz w:val="24"/>
          <w:szCs w:val="24"/>
        </w:rPr>
        <w:t>’ or the ‘Traditional Family’</w:t>
      </w:r>
      <w:r w:rsidR="00E02E71">
        <w:rPr>
          <w:rFonts w:ascii="Arial" w:hAnsi="Arial" w:cs="Arial"/>
          <w:sz w:val="24"/>
          <w:szCs w:val="24"/>
        </w:rPr>
        <w:t xml:space="preserve"> (</w:t>
      </w:r>
      <w:r w:rsidR="00E02E71" w:rsidRPr="00367FE8">
        <w:rPr>
          <w:rFonts w:ascii="Arial" w:hAnsi="Arial" w:cs="Arial"/>
          <w:sz w:val="24"/>
          <w:szCs w:val="24"/>
        </w:rPr>
        <w:t>McKeown et al, (2003)</w:t>
      </w:r>
      <w:r w:rsidR="00E02E71">
        <w:rPr>
          <w:rFonts w:ascii="Arial" w:hAnsi="Arial" w:cs="Arial"/>
          <w:sz w:val="24"/>
          <w:szCs w:val="24"/>
        </w:rPr>
        <w:t>.</w:t>
      </w:r>
    </w:p>
    <w:p w14:paraId="68FD97A2" w14:textId="693788CF" w:rsidR="00692B24" w:rsidRDefault="003239FB" w:rsidP="00692B24">
      <w:pPr>
        <w:spacing w:line="360" w:lineRule="auto"/>
        <w:jc w:val="both"/>
        <w:rPr>
          <w:rFonts w:ascii="Arial" w:hAnsi="Arial" w:cs="Arial"/>
          <w:sz w:val="24"/>
          <w:szCs w:val="24"/>
        </w:rPr>
      </w:pPr>
      <w:r>
        <w:rPr>
          <w:rFonts w:ascii="Arial" w:hAnsi="Arial" w:cs="Arial"/>
          <w:sz w:val="24"/>
          <w:szCs w:val="24"/>
        </w:rPr>
        <w:t>However, th</w:t>
      </w:r>
      <w:r>
        <w:rPr>
          <w:rFonts w:ascii="Arial" w:hAnsi="Arial" w:cs="Arial"/>
          <w:sz w:val="24"/>
          <w:szCs w:val="24"/>
        </w:rPr>
        <w:t>ese</w:t>
      </w:r>
      <w:r>
        <w:rPr>
          <w:rFonts w:ascii="Arial" w:hAnsi="Arial" w:cs="Arial"/>
          <w:sz w:val="24"/>
          <w:szCs w:val="24"/>
        </w:rPr>
        <w:t xml:space="preserve"> definition</w:t>
      </w:r>
      <w:r>
        <w:rPr>
          <w:rFonts w:ascii="Arial" w:hAnsi="Arial" w:cs="Arial"/>
          <w:sz w:val="24"/>
          <w:szCs w:val="24"/>
        </w:rPr>
        <w:t>s</w:t>
      </w:r>
      <w:r>
        <w:rPr>
          <w:rFonts w:ascii="Arial" w:hAnsi="Arial" w:cs="Arial"/>
          <w:sz w:val="24"/>
          <w:szCs w:val="24"/>
        </w:rPr>
        <w:t xml:space="preserve"> </w:t>
      </w:r>
      <w:r w:rsidR="000C5A27">
        <w:rPr>
          <w:rFonts w:ascii="Arial" w:hAnsi="Arial" w:cs="Arial"/>
          <w:sz w:val="24"/>
          <w:szCs w:val="24"/>
        </w:rPr>
        <w:t>exclude</w:t>
      </w:r>
      <w:r w:rsidR="004B0A96">
        <w:rPr>
          <w:rFonts w:ascii="Arial" w:hAnsi="Arial" w:cs="Arial"/>
          <w:sz w:val="24"/>
          <w:szCs w:val="24"/>
        </w:rPr>
        <w:t xml:space="preserve"> </w:t>
      </w:r>
      <w:r w:rsidR="00CD6B4C">
        <w:rPr>
          <w:rFonts w:ascii="Arial" w:hAnsi="Arial" w:cs="Arial"/>
          <w:sz w:val="24"/>
          <w:szCs w:val="24"/>
        </w:rPr>
        <w:t>the</w:t>
      </w:r>
      <w:r w:rsidR="0029519C">
        <w:rPr>
          <w:rFonts w:ascii="Arial" w:hAnsi="Arial" w:cs="Arial"/>
          <w:sz w:val="24"/>
          <w:szCs w:val="24"/>
        </w:rPr>
        <w:t xml:space="preserve"> recently</w:t>
      </w:r>
      <w:r w:rsidR="00003184">
        <w:rPr>
          <w:rFonts w:ascii="Arial" w:hAnsi="Arial" w:cs="Arial"/>
          <w:sz w:val="24"/>
          <w:szCs w:val="24"/>
        </w:rPr>
        <w:t xml:space="preserve"> recognised</w:t>
      </w:r>
      <w:r w:rsidR="00CD6B4C">
        <w:rPr>
          <w:rFonts w:ascii="Arial" w:hAnsi="Arial" w:cs="Arial"/>
          <w:sz w:val="24"/>
          <w:szCs w:val="24"/>
        </w:rPr>
        <w:t xml:space="preserve"> family structures </w:t>
      </w:r>
      <w:r w:rsidR="00003184">
        <w:rPr>
          <w:rFonts w:ascii="Arial" w:hAnsi="Arial" w:cs="Arial"/>
          <w:sz w:val="24"/>
          <w:szCs w:val="24"/>
        </w:rPr>
        <w:t>of</w:t>
      </w:r>
      <w:r w:rsidR="00CD6B4C">
        <w:rPr>
          <w:rFonts w:ascii="Arial" w:hAnsi="Arial" w:cs="Arial"/>
          <w:sz w:val="24"/>
          <w:szCs w:val="24"/>
        </w:rPr>
        <w:t xml:space="preserve"> the 21</w:t>
      </w:r>
      <w:r w:rsidR="00CD6B4C" w:rsidRPr="00CD6B4C">
        <w:rPr>
          <w:rFonts w:ascii="Arial" w:hAnsi="Arial" w:cs="Arial"/>
          <w:sz w:val="24"/>
          <w:szCs w:val="24"/>
          <w:vertAlign w:val="superscript"/>
        </w:rPr>
        <w:t>st</w:t>
      </w:r>
      <w:r w:rsidR="00CD6B4C">
        <w:rPr>
          <w:rFonts w:ascii="Arial" w:hAnsi="Arial" w:cs="Arial"/>
          <w:sz w:val="24"/>
          <w:szCs w:val="24"/>
        </w:rPr>
        <w:t xml:space="preserve"> century</w:t>
      </w:r>
      <w:r w:rsidR="00121000">
        <w:rPr>
          <w:rFonts w:ascii="Arial" w:hAnsi="Arial" w:cs="Arial"/>
          <w:sz w:val="24"/>
          <w:szCs w:val="24"/>
        </w:rPr>
        <w:t>, t</w:t>
      </w:r>
      <w:r w:rsidR="00003184">
        <w:rPr>
          <w:rFonts w:ascii="Arial" w:hAnsi="Arial" w:cs="Arial"/>
          <w:sz w:val="24"/>
          <w:szCs w:val="24"/>
        </w:rPr>
        <w:t>he same sex</w:t>
      </w:r>
      <w:r w:rsidR="009B1337">
        <w:rPr>
          <w:rFonts w:ascii="Arial" w:hAnsi="Arial" w:cs="Arial"/>
          <w:sz w:val="24"/>
          <w:szCs w:val="24"/>
        </w:rPr>
        <w:t xml:space="preserve"> married couples</w:t>
      </w:r>
      <w:r w:rsidR="00121000">
        <w:rPr>
          <w:rFonts w:ascii="Arial" w:hAnsi="Arial" w:cs="Arial"/>
          <w:sz w:val="24"/>
          <w:szCs w:val="24"/>
        </w:rPr>
        <w:t xml:space="preserve"> with children</w:t>
      </w:r>
      <w:r w:rsidR="009B1337">
        <w:rPr>
          <w:rFonts w:ascii="Arial" w:hAnsi="Arial" w:cs="Arial"/>
          <w:sz w:val="24"/>
          <w:szCs w:val="24"/>
        </w:rPr>
        <w:t>, the single-parent families</w:t>
      </w:r>
      <w:r w:rsidR="00DB3060">
        <w:rPr>
          <w:rFonts w:ascii="Arial" w:hAnsi="Arial" w:cs="Arial"/>
          <w:sz w:val="24"/>
          <w:szCs w:val="24"/>
        </w:rPr>
        <w:t xml:space="preserve">, an elderly person and </w:t>
      </w:r>
      <w:r w:rsidR="007D55EB">
        <w:rPr>
          <w:rFonts w:ascii="Arial" w:hAnsi="Arial" w:cs="Arial"/>
          <w:sz w:val="24"/>
          <w:szCs w:val="24"/>
        </w:rPr>
        <w:t xml:space="preserve">a </w:t>
      </w:r>
      <w:r w:rsidR="00121000">
        <w:rPr>
          <w:rFonts w:ascii="Arial" w:hAnsi="Arial" w:cs="Arial"/>
          <w:sz w:val="24"/>
          <w:szCs w:val="24"/>
        </w:rPr>
        <w:t>grown-up</w:t>
      </w:r>
      <w:r w:rsidR="00DB3060">
        <w:rPr>
          <w:rFonts w:ascii="Arial" w:hAnsi="Arial" w:cs="Arial"/>
          <w:sz w:val="24"/>
          <w:szCs w:val="24"/>
        </w:rPr>
        <w:t xml:space="preserve"> </w:t>
      </w:r>
      <w:r w:rsidR="007D55EB">
        <w:rPr>
          <w:rFonts w:ascii="Arial" w:hAnsi="Arial" w:cs="Arial"/>
          <w:sz w:val="24"/>
          <w:szCs w:val="24"/>
        </w:rPr>
        <w:t>child</w:t>
      </w:r>
      <w:r w:rsidR="00121000">
        <w:rPr>
          <w:rFonts w:ascii="Arial" w:hAnsi="Arial" w:cs="Arial"/>
          <w:sz w:val="24"/>
          <w:szCs w:val="24"/>
        </w:rPr>
        <w:t>. These are just some examples of the new types of families in the post-modern age of the 21</w:t>
      </w:r>
      <w:r w:rsidR="00121000" w:rsidRPr="00121000">
        <w:rPr>
          <w:rFonts w:ascii="Arial" w:hAnsi="Arial" w:cs="Arial"/>
          <w:sz w:val="24"/>
          <w:szCs w:val="24"/>
          <w:vertAlign w:val="superscript"/>
        </w:rPr>
        <w:t>st</w:t>
      </w:r>
      <w:r w:rsidR="00121000">
        <w:rPr>
          <w:rFonts w:ascii="Arial" w:hAnsi="Arial" w:cs="Arial"/>
          <w:sz w:val="24"/>
          <w:szCs w:val="24"/>
        </w:rPr>
        <w:t xml:space="preserve"> </w:t>
      </w:r>
      <w:r w:rsidR="00692B24">
        <w:rPr>
          <w:rFonts w:ascii="Arial" w:hAnsi="Arial" w:cs="Arial"/>
          <w:sz w:val="24"/>
          <w:szCs w:val="24"/>
        </w:rPr>
        <w:t>century</w:t>
      </w:r>
      <w:r w:rsidR="00121000">
        <w:rPr>
          <w:rFonts w:ascii="Arial" w:hAnsi="Arial" w:cs="Arial"/>
          <w:sz w:val="24"/>
          <w:szCs w:val="24"/>
        </w:rPr>
        <w:t xml:space="preserve">. </w:t>
      </w:r>
      <w:r w:rsidR="00692B24">
        <w:rPr>
          <w:rFonts w:ascii="Arial" w:hAnsi="Arial" w:cs="Arial"/>
          <w:sz w:val="24"/>
          <w:szCs w:val="24"/>
        </w:rPr>
        <w:t xml:space="preserve">Definition of </w:t>
      </w:r>
      <w:r w:rsidR="009643D7">
        <w:rPr>
          <w:rFonts w:ascii="Arial" w:hAnsi="Arial" w:cs="Arial"/>
          <w:sz w:val="24"/>
          <w:szCs w:val="24"/>
        </w:rPr>
        <w:t xml:space="preserve">family is very fluid in todays society </w:t>
      </w:r>
      <w:r w:rsidR="00692B24">
        <w:rPr>
          <w:rFonts w:ascii="Arial" w:hAnsi="Arial" w:cs="Arial"/>
          <w:sz w:val="24"/>
          <w:szCs w:val="24"/>
        </w:rPr>
        <w:t xml:space="preserve">depending </w:t>
      </w:r>
      <w:r w:rsidR="00557430">
        <w:rPr>
          <w:rFonts w:ascii="Arial" w:hAnsi="Arial" w:cs="Arial"/>
          <w:sz w:val="24"/>
          <w:szCs w:val="24"/>
        </w:rPr>
        <w:t>on the many</w:t>
      </w:r>
      <w:r w:rsidR="00692B24">
        <w:rPr>
          <w:rFonts w:ascii="Arial" w:hAnsi="Arial" w:cs="Arial"/>
          <w:sz w:val="24"/>
          <w:szCs w:val="24"/>
        </w:rPr>
        <w:t xml:space="preserve"> changes</w:t>
      </w:r>
      <w:r w:rsidR="00A15C00">
        <w:rPr>
          <w:rFonts w:ascii="Arial" w:hAnsi="Arial" w:cs="Arial"/>
          <w:sz w:val="24"/>
          <w:szCs w:val="24"/>
        </w:rPr>
        <w:t xml:space="preserve"> the new age</w:t>
      </w:r>
      <w:r w:rsidR="00692B24">
        <w:rPr>
          <w:rFonts w:ascii="Arial" w:hAnsi="Arial" w:cs="Arial"/>
          <w:sz w:val="24"/>
          <w:szCs w:val="24"/>
        </w:rPr>
        <w:t xml:space="preserve"> family</w:t>
      </w:r>
      <w:r w:rsidR="00A15C00">
        <w:rPr>
          <w:rFonts w:ascii="Arial" w:hAnsi="Arial" w:cs="Arial"/>
          <w:sz w:val="24"/>
          <w:szCs w:val="24"/>
        </w:rPr>
        <w:t xml:space="preserve"> </w:t>
      </w:r>
      <w:r w:rsidR="00E024CE">
        <w:rPr>
          <w:rFonts w:ascii="Arial" w:hAnsi="Arial" w:cs="Arial"/>
          <w:sz w:val="24"/>
          <w:szCs w:val="24"/>
        </w:rPr>
        <w:t>encounter</w:t>
      </w:r>
      <w:r w:rsidR="00692B24">
        <w:rPr>
          <w:rFonts w:ascii="Arial" w:hAnsi="Arial" w:cs="Arial"/>
          <w:sz w:val="24"/>
          <w:szCs w:val="24"/>
        </w:rPr>
        <w:t>. Our cultural values define family more stereotypical</w:t>
      </w:r>
      <w:r w:rsidR="007A7AB8">
        <w:rPr>
          <w:rFonts w:ascii="Arial" w:hAnsi="Arial" w:cs="Arial"/>
          <w:sz w:val="24"/>
          <w:szCs w:val="24"/>
        </w:rPr>
        <w:t xml:space="preserve">ly </w:t>
      </w:r>
      <w:r w:rsidR="007436CB">
        <w:rPr>
          <w:rFonts w:ascii="Arial" w:hAnsi="Arial" w:cs="Arial"/>
          <w:sz w:val="24"/>
          <w:szCs w:val="24"/>
        </w:rPr>
        <w:t>(</w:t>
      </w:r>
      <w:r w:rsidR="007436CB" w:rsidRPr="00ED22D1">
        <w:rPr>
          <w:rFonts w:ascii="Arial" w:hAnsi="Arial" w:cs="Arial"/>
          <w:sz w:val="24"/>
          <w:szCs w:val="24"/>
        </w:rPr>
        <w:t>Ipsos MORI, 2007</w:t>
      </w:r>
      <w:r w:rsidR="007436CB">
        <w:rPr>
          <w:rFonts w:ascii="Arial" w:hAnsi="Arial" w:cs="Arial"/>
          <w:sz w:val="24"/>
          <w:szCs w:val="24"/>
        </w:rPr>
        <w:t xml:space="preserve">). </w:t>
      </w:r>
      <w:r w:rsidR="00692B24">
        <w:rPr>
          <w:rFonts w:ascii="Arial" w:hAnsi="Arial" w:cs="Arial"/>
          <w:sz w:val="24"/>
          <w:szCs w:val="24"/>
        </w:rPr>
        <w:t>The definition of family is socially constructed amongst individuals</w:t>
      </w:r>
      <w:r w:rsidR="00337D1B">
        <w:rPr>
          <w:rFonts w:ascii="Arial" w:hAnsi="Arial" w:cs="Arial"/>
          <w:sz w:val="24"/>
          <w:szCs w:val="24"/>
        </w:rPr>
        <w:t xml:space="preserve"> and </w:t>
      </w:r>
      <w:r w:rsidR="00580244">
        <w:rPr>
          <w:rFonts w:ascii="Arial" w:hAnsi="Arial" w:cs="Arial"/>
          <w:sz w:val="24"/>
          <w:szCs w:val="24"/>
        </w:rPr>
        <w:t>family’s</w:t>
      </w:r>
      <w:r w:rsidR="00692B24">
        <w:rPr>
          <w:rFonts w:ascii="Arial" w:hAnsi="Arial" w:cs="Arial"/>
          <w:sz w:val="24"/>
          <w:szCs w:val="24"/>
        </w:rPr>
        <w:t xml:space="preserve"> (Newman</w:t>
      </w:r>
      <w:r w:rsidR="001224D7">
        <w:rPr>
          <w:rFonts w:ascii="Arial" w:hAnsi="Arial" w:cs="Arial"/>
          <w:sz w:val="24"/>
          <w:szCs w:val="24"/>
        </w:rPr>
        <w:t xml:space="preserve">, </w:t>
      </w:r>
      <w:r w:rsidR="00692B24">
        <w:rPr>
          <w:rFonts w:ascii="Arial" w:hAnsi="Arial" w:cs="Arial"/>
          <w:sz w:val="24"/>
          <w:szCs w:val="24"/>
        </w:rPr>
        <w:t>2009). We all experience family differently</w:t>
      </w:r>
      <w:r w:rsidR="00EE14F4">
        <w:rPr>
          <w:rFonts w:ascii="Arial" w:hAnsi="Arial" w:cs="Arial"/>
          <w:sz w:val="24"/>
          <w:szCs w:val="24"/>
        </w:rPr>
        <w:t xml:space="preserve"> and comprehend family to be different to the next per</w:t>
      </w:r>
      <w:r w:rsidR="000757D1">
        <w:rPr>
          <w:rFonts w:ascii="Arial" w:hAnsi="Arial" w:cs="Arial"/>
          <w:sz w:val="24"/>
          <w:szCs w:val="24"/>
        </w:rPr>
        <w:t>son. F</w:t>
      </w:r>
      <w:r w:rsidR="00DB354B">
        <w:rPr>
          <w:rFonts w:ascii="Arial" w:hAnsi="Arial" w:cs="Arial"/>
          <w:sz w:val="24"/>
          <w:szCs w:val="24"/>
        </w:rPr>
        <w:t>amilies</w:t>
      </w:r>
      <w:r w:rsidR="000757D1">
        <w:rPr>
          <w:rFonts w:ascii="Arial" w:hAnsi="Arial" w:cs="Arial"/>
          <w:sz w:val="24"/>
          <w:szCs w:val="24"/>
        </w:rPr>
        <w:t xml:space="preserve"> </w:t>
      </w:r>
      <w:r w:rsidR="00345114">
        <w:rPr>
          <w:rFonts w:ascii="Arial" w:hAnsi="Arial" w:cs="Arial"/>
          <w:sz w:val="24"/>
          <w:szCs w:val="24"/>
        </w:rPr>
        <w:t>are continuously</w:t>
      </w:r>
      <w:r w:rsidR="00DB354B">
        <w:rPr>
          <w:rFonts w:ascii="Arial" w:hAnsi="Arial" w:cs="Arial"/>
          <w:sz w:val="24"/>
          <w:szCs w:val="24"/>
        </w:rPr>
        <w:t xml:space="preserve"> </w:t>
      </w:r>
      <w:r w:rsidR="00652AE6">
        <w:rPr>
          <w:rFonts w:ascii="Arial" w:hAnsi="Arial" w:cs="Arial"/>
          <w:sz w:val="24"/>
          <w:szCs w:val="24"/>
        </w:rPr>
        <w:t>chang</w:t>
      </w:r>
      <w:r w:rsidR="000757D1">
        <w:rPr>
          <w:rFonts w:ascii="Arial" w:hAnsi="Arial" w:cs="Arial"/>
          <w:sz w:val="24"/>
          <w:szCs w:val="24"/>
        </w:rPr>
        <w:t>ing</w:t>
      </w:r>
      <w:r w:rsidR="00652AE6">
        <w:rPr>
          <w:rFonts w:ascii="Arial" w:hAnsi="Arial" w:cs="Arial"/>
          <w:sz w:val="24"/>
          <w:szCs w:val="24"/>
        </w:rPr>
        <w:t xml:space="preserve"> as</w:t>
      </w:r>
      <w:r w:rsidR="00836E0B">
        <w:rPr>
          <w:rFonts w:ascii="Arial" w:hAnsi="Arial" w:cs="Arial"/>
          <w:sz w:val="24"/>
          <w:szCs w:val="24"/>
        </w:rPr>
        <w:t xml:space="preserve"> </w:t>
      </w:r>
      <w:r w:rsidR="00597377">
        <w:rPr>
          <w:rFonts w:ascii="Arial" w:hAnsi="Arial" w:cs="Arial"/>
          <w:sz w:val="24"/>
          <w:szCs w:val="24"/>
        </w:rPr>
        <w:t>society is becoming</w:t>
      </w:r>
      <w:r w:rsidR="00836E0B">
        <w:rPr>
          <w:rFonts w:ascii="Arial" w:hAnsi="Arial" w:cs="Arial"/>
          <w:sz w:val="24"/>
          <w:szCs w:val="24"/>
        </w:rPr>
        <w:t xml:space="preserve"> more socially accept</w:t>
      </w:r>
      <w:r w:rsidR="00597377">
        <w:rPr>
          <w:rFonts w:ascii="Arial" w:hAnsi="Arial" w:cs="Arial"/>
          <w:sz w:val="24"/>
          <w:szCs w:val="24"/>
        </w:rPr>
        <w:t xml:space="preserve">ing </w:t>
      </w:r>
      <w:r w:rsidR="00836E0B">
        <w:rPr>
          <w:rFonts w:ascii="Arial" w:hAnsi="Arial" w:cs="Arial"/>
          <w:sz w:val="24"/>
          <w:szCs w:val="24"/>
        </w:rPr>
        <w:t xml:space="preserve">at </w:t>
      </w:r>
      <w:r w:rsidR="00611F81">
        <w:rPr>
          <w:rFonts w:ascii="Arial" w:hAnsi="Arial" w:cs="Arial"/>
          <w:sz w:val="24"/>
          <w:szCs w:val="24"/>
        </w:rPr>
        <w:t>leaving a previous relationship</w:t>
      </w:r>
      <w:r w:rsidR="00F328CF">
        <w:rPr>
          <w:rFonts w:ascii="Arial" w:hAnsi="Arial" w:cs="Arial"/>
          <w:sz w:val="24"/>
          <w:szCs w:val="24"/>
        </w:rPr>
        <w:t xml:space="preserve"> and </w:t>
      </w:r>
      <w:r w:rsidR="0089411B">
        <w:rPr>
          <w:rFonts w:ascii="Arial" w:hAnsi="Arial" w:cs="Arial"/>
          <w:sz w:val="24"/>
          <w:szCs w:val="24"/>
        </w:rPr>
        <w:t>getting involved in</w:t>
      </w:r>
      <w:r w:rsidR="00F328CF">
        <w:rPr>
          <w:rFonts w:ascii="Arial" w:hAnsi="Arial" w:cs="Arial"/>
          <w:sz w:val="24"/>
          <w:szCs w:val="24"/>
        </w:rPr>
        <w:t xml:space="preserve"> another </w:t>
      </w:r>
      <w:r w:rsidR="00836E0B">
        <w:rPr>
          <w:rFonts w:ascii="Arial" w:hAnsi="Arial" w:cs="Arial"/>
          <w:sz w:val="24"/>
          <w:szCs w:val="24"/>
        </w:rPr>
        <w:t>as and when the</w:t>
      </w:r>
      <w:r w:rsidR="00652AE6">
        <w:rPr>
          <w:rFonts w:ascii="Arial" w:hAnsi="Arial" w:cs="Arial"/>
          <w:sz w:val="24"/>
          <w:szCs w:val="24"/>
        </w:rPr>
        <w:t>y</w:t>
      </w:r>
      <w:r w:rsidR="00836E0B">
        <w:rPr>
          <w:rFonts w:ascii="Arial" w:hAnsi="Arial" w:cs="Arial"/>
          <w:sz w:val="24"/>
          <w:szCs w:val="24"/>
        </w:rPr>
        <w:t xml:space="preserve"> wish</w:t>
      </w:r>
      <w:r w:rsidR="00652AE6">
        <w:rPr>
          <w:rFonts w:ascii="Arial" w:hAnsi="Arial" w:cs="Arial"/>
          <w:sz w:val="24"/>
          <w:szCs w:val="24"/>
        </w:rPr>
        <w:t xml:space="preserve"> with </w:t>
      </w:r>
      <w:r w:rsidR="00F00FBC">
        <w:rPr>
          <w:rFonts w:ascii="Arial" w:hAnsi="Arial" w:cs="Arial"/>
          <w:sz w:val="24"/>
          <w:szCs w:val="24"/>
        </w:rPr>
        <w:t>decrease</w:t>
      </w:r>
      <w:r w:rsidR="00652AE6">
        <w:rPr>
          <w:rFonts w:ascii="Arial" w:hAnsi="Arial" w:cs="Arial"/>
          <w:sz w:val="24"/>
          <w:szCs w:val="24"/>
        </w:rPr>
        <w:t xml:space="preserve"> </w:t>
      </w:r>
      <w:r w:rsidR="000C7B01">
        <w:rPr>
          <w:rFonts w:ascii="Arial" w:hAnsi="Arial" w:cs="Arial"/>
          <w:sz w:val="24"/>
          <w:szCs w:val="24"/>
        </w:rPr>
        <w:t xml:space="preserve">in social </w:t>
      </w:r>
      <w:r w:rsidR="00652AE6">
        <w:rPr>
          <w:rFonts w:ascii="Arial" w:hAnsi="Arial" w:cs="Arial"/>
          <w:sz w:val="24"/>
          <w:szCs w:val="24"/>
        </w:rPr>
        <w:t xml:space="preserve">stigma </w:t>
      </w:r>
      <w:r w:rsidR="00257E4A">
        <w:rPr>
          <w:rFonts w:ascii="Arial" w:hAnsi="Arial" w:cs="Arial"/>
          <w:sz w:val="24"/>
          <w:szCs w:val="24"/>
        </w:rPr>
        <w:t xml:space="preserve">for not following </w:t>
      </w:r>
      <w:r w:rsidR="00060FE8">
        <w:rPr>
          <w:rFonts w:ascii="Arial" w:hAnsi="Arial" w:cs="Arial"/>
          <w:sz w:val="24"/>
          <w:szCs w:val="24"/>
        </w:rPr>
        <w:t>once previous social norms</w:t>
      </w:r>
      <w:r w:rsidR="002E32CF">
        <w:rPr>
          <w:rFonts w:ascii="Arial" w:hAnsi="Arial" w:cs="Arial"/>
          <w:sz w:val="24"/>
          <w:szCs w:val="24"/>
        </w:rPr>
        <w:t xml:space="preserve"> (</w:t>
      </w:r>
      <w:r w:rsidR="002E32CF" w:rsidRPr="00ED22D1">
        <w:rPr>
          <w:rFonts w:ascii="Arial" w:hAnsi="Arial" w:cs="Arial"/>
          <w:sz w:val="24"/>
          <w:szCs w:val="24"/>
        </w:rPr>
        <w:t>Ipsos MORI, (2007</w:t>
      </w:r>
      <w:r w:rsidR="002E32CF">
        <w:rPr>
          <w:rFonts w:ascii="Arial" w:hAnsi="Arial" w:cs="Arial"/>
          <w:sz w:val="24"/>
          <w:szCs w:val="24"/>
        </w:rPr>
        <w:t>).</w:t>
      </w:r>
    </w:p>
    <w:p w14:paraId="4C764C88" w14:textId="01F06E71" w:rsidR="000E2640" w:rsidRPr="00712703" w:rsidRDefault="00616169" w:rsidP="00205A25">
      <w:pPr>
        <w:spacing w:line="360" w:lineRule="auto"/>
        <w:jc w:val="both"/>
        <w:rPr>
          <w:rFonts w:ascii="Arial" w:hAnsi="Arial" w:cs="Arial"/>
          <w:sz w:val="24"/>
          <w:szCs w:val="24"/>
        </w:rPr>
      </w:pPr>
      <w:r w:rsidRPr="00712703">
        <w:rPr>
          <w:rFonts w:ascii="Arial" w:hAnsi="Arial" w:cs="Arial"/>
          <w:sz w:val="24"/>
          <w:szCs w:val="24"/>
        </w:rPr>
        <w:t>The official definition of what constitutes family as used by the government</w:t>
      </w:r>
      <w:r w:rsidR="00533E70" w:rsidRPr="00712703">
        <w:rPr>
          <w:rFonts w:ascii="Arial" w:hAnsi="Arial" w:cs="Arial"/>
          <w:sz w:val="24"/>
          <w:szCs w:val="24"/>
        </w:rPr>
        <w:t xml:space="preserve"> comes from </w:t>
      </w:r>
      <w:r w:rsidR="008B7284" w:rsidRPr="00712703">
        <w:rPr>
          <w:rFonts w:ascii="Arial" w:hAnsi="Arial" w:cs="Arial"/>
          <w:sz w:val="24"/>
          <w:szCs w:val="24"/>
        </w:rPr>
        <w:t xml:space="preserve">the </w:t>
      </w:r>
      <w:r w:rsidR="00573B41" w:rsidRPr="00712703">
        <w:rPr>
          <w:rFonts w:ascii="Arial" w:hAnsi="Arial" w:cs="Arial"/>
          <w:sz w:val="24"/>
          <w:szCs w:val="24"/>
        </w:rPr>
        <w:t>Office for National Statistics</w:t>
      </w:r>
      <w:r w:rsidR="00553B8E" w:rsidRPr="00712703">
        <w:rPr>
          <w:rFonts w:ascii="Arial" w:hAnsi="Arial" w:cs="Arial"/>
          <w:sz w:val="24"/>
          <w:szCs w:val="24"/>
        </w:rPr>
        <w:t xml:space="preserve"> (ONS), (2017) </w:t>
      </w:r>
    </w:p>
    <w:p w14:paraId="3CCD46A7" w14:textId="05352FFD" w:rsidR="00010125" w:rsidRPr="00712703" w:rsidRDefault="000E2640" w:rsidP="000E2640">
      <w:pPr>
        <w:spacing w:line="360" w:lineRule="auto"/>
        <w:ind w:left="720"/>
        <w:jc w:val="both"/>
        <w:rPr>
          <w:rFonts w:ascii="Arial" w:hAnsi="Arial" w:cs="Arial"/>
          <w:i/>
          <w:sz w:val="24"/>
          <w:szCs w:val="24"/>
        </w:rPr>
      </w:pPr>
      <w:r w:rsidRPr="00712703">
        <w:rPr>
          <w:rFonts w:ascii="Arial" w:hAnsi="Arial" w:cs="Arial"/>
          <w:i/>
          <w:sz w:val="24"/>
          <w:szCs w:val="24"/>
        </w:rPr>
        <w:t>‘</w:t>
      </w:r>
      <w:r w:rsidRPr="00712703">
        <w:rPr>
          <w:rFonts w:ascii="Arial" w:hAnsi="Arial" w:cs="Arial"/>
          <w:i/>
          <w:sz w:val="24"/>
          <w:szCs w:val="24"/>
        </w:rPr>
        <w:t>A family is a married, civil partnered or cohabiting couple with or without children, or a lone parent, with at least one child, who live at the same address. Children may be dependent or non-dependent</w:t>
      </w:r>
      <w:r w:rsidRPr="00712703">
        <w:rPr>
          <w:rFonts w:ascii="Arial" w:hAnsi="Arial" w:cs="Arial"/>
          <w:i/>
          <w:sz w:val="24"/>
          <w:szCs w:val="24"/>
        </w:rPr>
        <w:t>’</w:t>
      </w:r>
    </w:p>
    <w:p w14:paraId="647EAD16" w14:textId="5B89B5C7" w:rsidR="000C0E23" w:rsidRDefault="000C0E23" w:rsidP="000C0E23">
      <w:pPr>
        <w:spacing w:line="360" w:lineRule="auto"/>
        <w:jc w:val="both"/>
        <w:rPr>
          <w:rFonts w:ascii="Arial" w:hAnsi="Arial" w:cs="Arial"/>
          <w:sz w:val="24"/>
          <w:szCs w:val="24"/>
        </w:rPr>
      </w:pPr>
      <w:r w:rsidRPr="00712703">
        <w:rPr>
          <w:rFonts w:ascii="Arial" w:hAnsi="Arial" w:cs="Arial"/>
          <w:sz w:val="24"/>
          <w:szCs w:val="24"/>
        </w:rPr>
        <w:t>This definition seems more fitting for the post-modern era</w:t>
      </w:r>
      <w:r w:rsidR="009714E0" w:rsidRPr="00712703">
        <w:rPr>
          <w:rFonts w:ascii="Arial" w:hAnsi="Arial" w:cs="Arial"/>
          <w:sz w:val="24"/>
          <w:szCs w:val="24"/>
        </w:rPr>
        <w:t>. A family can be anyone living in the same household or in another, blood related or not.</w:t>
      </w:r>
      <w:r w:rsidR="00981EE9" w:rsidRPr="00712703">
        <w:rPr>
          <w:rFonts w:ascii="Arial" w:hAnsi="Arial" w:cs="Arial"/>
          <w:sz w:val="24"/>
          <w:szCs w:val="24"/>
        </w:rPr>
        <w:t xml:space="preserve"> </w:t>
      </w:r>
      <w:r w:rsidR="001224D7" w:rsidRPr="00712703">
        <w:rPr>
          <w:rFonts w:ascii="Arial" w:hAnsi="Arial" w:cs="Arial"/>
          <w:sz w:val="24"/>
          <w:szCs w:val="24"/>
        </w:rPr>
        <w:t>regardless of relationship status.</w:t>
      </w:r>
      <w:r w:rsidR="0042541F" w:rsidRPr="00712703">
        <w:rPr>
          <w:rFonts w:ascii="Arial" w:hAnsi="Arial" w:cs="Arial"/>
          <w:sz w:val="24"/>
          <w:szCs w:val="24"/>
        </w:rPr>
        <w:t xml:space="preserve"> Family is an ideology socially constructed </w:t>
      </w:r>
      <w:r w:rsidR="00D83F55" w:rsidRPr="00712703">
        <w:rPr>
          <w:rFonts w:ascii="Arial" w:hAnsi="Arial" w:cs="Arial"/>
          <w:sz w:val="24"/>
          <w:szCs w:val="24"/>
        </w:rPr>
        <w:t xml:space="preserve">by </w:t>
      </w:r>
      <w:r w:rsidR="00D847B0" w:rsidRPr="00712703">
        <w:rPr>
          <w:rFonts w:ascii="Arial" w:hAnsi="Arial" w:cs="Arial"/>
          <w:sz w:val="24"/>
          <w:szCs w:val="24"/>
        </w:rPr>
        <w:t xml:space="preserve">society depending how we experience </w:t>
      </w:r>
      <w:r w:rsidR="00225157" w:rsidRPr="00712703">
        <w:rPr>
          <w:rFonts w:ascii="Arial" w:hAnsi="Arial" w:cs="Arial"/>
          <w:sz w:val="24"/>
          <w:szCs w:val="24"/>
        </w:rPr>
        <w:t>a</w:t>
      </w:r>
      <w:r w:rsidR="00334BF7" w:rsidRPr="00712703">
        <w:rPr>
          <w:rFonts w:ascii="Arial" w:hAnsi="Arial" w:cs="Arial"/>
          <w:sz w:val="24"/>
          <w:szCs w:val="24"/>
        </w:rPr>
        <w:t>nd</w:t>
      </w:r>
      <w:r w:rsidR="00225157" w:rsidRPr="00712703">
        <w:rPr>
          <w:rFonts w:ascii="Arial" w:hAnsi="Arial" w:cs="Arial"/>
          <w:sz w:val="24"/>
          <w:szCs w:val="24"/>
        </w:rPr>
        <w:t xml:space="preserve"> </w:t>
      </w:r>
      <w:r w:rsidR="009F31F8" w:rsidRPr="00712703">
        <w:rPr>
          <w:rFonts w:ascii="Arial" w:hAnsi="Arial" w:cs="Arial"/>
          <w:sz w:val="24"/>
          <w:szCs w:val="24"/>
        </w:rPr>
        <w:t>perceive</w:t>
      </w:r>
      <w:r w:rsidR="00225157" w:rsidRPr="00712703">
        <w:rPr>
          <w:rFonts w:ascii="Arial" w:hAnsi="Arial" w:cs="Arial"/>
          <w:sz w:val="24"/>
          <w:szCs w:val="24"/>
        </w:rPr>
        <w:t xml:space="preserve"> family (Newman, </w:t>
      </w:r>
      <w:r w:rsidR="00334BF7">
        <w:rPr>
          <w:rFonts w:ascii="Arial" w:hAnsi="Arial" w:cs="Arial"/>
          <w:sz w:val="24"/>
          <w:szCs w:val="24"/>
        </w:rPr>
        <w:t>(</w:t>
      </w:r>
      <w:r w:rsidR="00225157">
        <w:rPr>
          <w:rFonts w:ascii="Arial" w:hAnsi="Arial" w:cs="Arial"/>
          <w:sz w:val="24"/>
          <w:szCs w:val="24"/>
        </w:rPr>
        <w:t>2009</w:t>
      </w:r>
      <w:r w:rsidR="00334BF7">
        <w:rPr>
          <w:rFonts w:ascii="Arial" w:hAnsi="Arial" w:cs="Arial"/>
          <w:sz w:val="24"/>
          <w:szCs w:val="24"/>
        </w:rPr>
        <w:t>)</w:t>
      </w:r>
      <w:r w:rsidR="00225157">
        <w:rPr>
          <w:rFonts w:ascii="Arial" w:hAnsi="Arial" w:cs="Arial"/>
          <w:sz w:val="24"/>
          <w:szCs w:val="24"/>
        </w:rPr>
        <w:t>,</w:t>
      </w:r>
      <w:r w:rsidR="00225157" w:rsidRPr="00225157">
        <w:rPr>
          <w:rFonts w:ascii="Arial" w:hAnsi="Arial" w:cs="Arial"/>
          <w:sz w:val="24"/>
          <w:szCs w:val="24"/>
        </w:rPr>
        <w:t xml:space="preserve"> </w:t>
      </w:r>
      <w:r w:rsidR="00225157">
        <w:rPr>
          <w:rFonts w:ascii="Arial" w:hAnsi="Arial" w:cs="Arial"/>
          <w:sz w:val="24"/>
          <w:szCs w:val="24"/>
        </w:rPr>
        <w:t xml:space="preserve">Baldock, Manning &amp; </w:t>
      </w:r>
      <w:proofErr w:type="spellStart"/>
      <w:r w:rsidR="00225157">
        <w:rPr>
          <w:rFonts w:ascii="Arial" w:hAnsi="Arial" w:cs="Arial"/>
          <w:sz w:val="24"/>
          <w:szCs w:val="24"/>
        </w:rPr>
        <w:t>Vickerstaff</w:t>
      </w:r>
      <w:proofErr w:type="spellEnd"/>
      <w:r w:rsidR="00225157">
        <w:rPr>
          <w:rFonts w:ascii="Arial" w:hAnsi="Arial" w:cs="Arial"/>
          <w:sz w:val="24"/>
          <w:szCs w:val="24"/>
        </w:rPr>
        <w:t xml:space="preserve"> </w:t>
      </w:r>
      <w:r w:rsidR="00334BF7">
        <w:rPr>
          <w:rFonts w:ascii="Arial" w:hAnsi="Arial" w:cs="Arial"/>
          <w:sz w:val="24"/>
          <w:szCs w:val="24"/>
        </w:rPr>
        <w:t>(</w:t>
      </w:r>
      <w:r w:rsidR="00225157">
        <w:rPr>
          <w:rFonts w:ascii="Arial" w:hAnsi="Arial" w:cs="Arial"/>
          <w:sz w:val="24"/>
          <w:szCs w:val="24"/>
        </w:rPr>
        <w:t xml:space="preserve">2003). </w:t>
      </w:r>
      <w:r w:rsidR="00225157">
        <w:rPr>
          <w:rFonts w:ascii="Arial" w:hAnsi="Arial" w:cs="Arial"/>
          <w:sz w:val="24"/>
          <w:szCs w:val="24"/>
        </w:rPr>
        <w:t xml:space="preserve"> </w:t>
      </w:r>
    </w:p>
    <w:p w14:paraId="4D0F8A5B" w14:textId="683B9096" w:rsidR="00EF7D26" w:rsidRDefault="00EF7D26" w:rsidP="000C0E23">
      <w:pPr>
        <w:spacing w:line="360" w:lineRule="auto"/>
        <w:jc w:val="both"/>
        <w:rPr>
          <w:rFonts w:ascii="Arial" w:hAnsi="Arial" w:cs="Arial"/>
          <w:sz w:val="24"/>
          <w:szCs w:val="24"/>
        </w:rPr>
      </w:pPr>
    </w:p>
    <w:p w14:paraId="5026A7ED" w14:textId="77777777" w:rsidR="00EF7D26" w:rsidRDefault="00EF7D26" w:rsidP="000C0E23">
      <w:pPr>
        <w:spacing w:line="360" w:lineRule="auto"/>
        <w:jc w:val="both"/>
        <w:rPr>
          <w:rFonts w:ascii="Arial" w:hAnsi="Arial" w:cs="Arial"/>
          <w:sz w:val="24"/>
          <w:szCs w:val="24"/>
        </w:rPr>
      </w:pPr>
    </w:p>
    <w:p w14:paraId="13A7C6B8" w14:textId="653A4876" w:rsidR="00E53161" w:rsidRDefault="00E53161" w:rsidP="00E820E0">
      <w:pPr>
        <w:pStyle w:val="Heading1"/>
      </w:pPr>
      <w:bookmarkStart w:id="3" w:name="_Toc509574507"/>
      <w:r>
        <w:t>Household</w:t>
      </w:r>
      <w:bookmarkEnd w:id="3"/>
    </w:p>
    <w:p w14:paraId="07FAC7B7" w14:textId="3ACC59B9" w:rsidR="00E820E0" w:rsidRDefault="00E820E0" w:rsidP="00A35556">
      <w:pPr>
        <w:spacing w:line="360" w:lineRule="auto"/>
        <w:jc w:val="both"/>
      </w:pPr>
    </w:p>
    <w:p w14:paraId="4C9AE86C" w14:textId="795B5897" w:rsidR="00E820E0" w:rsidRPr="00E820E0" w:rsidRDefault="00E820E0" w:rsidP="00A35556">
      <w:pPr>
        <w:spacing w:line="360" w:lineRule="auto"/>
        <w:jc w:val="both"/>
        <w:rPr>
          <w:rFonts w:ascii="Arial" w:hAnsi="Arial" w:cs="Arial"/>
          <w:sz w:val="24"/>
          <w:szCs w:val="24"/>
        </w:rPr>
      </w:pPr>
      <w:r w:rsidRPr="00E820E0">
        <w:rPr>
          <w:rFonts w:ascii="Arial" w:hAnsi="Arial" w:cs="Arial"/>
          <w:sz w:val="24"/>
          <w:szCs w:val="24"/>
        </w:rPr>
        <w:t xml:space="preserve">Household can be defined as anyone living </w:t>
      </w:r>
      <w:r w:rsidR="007562E8">
        <w:rPr>
          <w:rFonts w:ascii="Arial" w:hAnsi="Arial" w:cs="Arial"/>
          <w:sz w:val="24"/>
          <w:szCs w:val="24"/>
        </w:rPr>
        <w:t xml:space="preserve">at the same address </w:t>
      </w:r>
      <w:r w:rsidRPr="00E820E0">
        <w:rPr>
          <w:rFonts w:ascii="Arial" w:hAnsi="Arial" w:cs="Arial"/>
          <w:sz w:val="24"/>
          <w:szCs w:val="24"/>
        </w:rPr>
        <w:t xml:space="preserve">regardless </w:t>
      </w:r>
      <w:r w:rsidR="007562E8">
        <w:rPr>
          <w:rFonts w:ascii="Arial" w:hAnsi="Arial" w:cs="Arial"/>
          <w:sz w:val="24"/>
          <w:szCs w:val="24"/>
        </w:rPr>
        <w:t>whether</w:t>
      </w:r>
      <w:r w:rsidR="004528B5">
        <w:rPr>
          <w:rFonts w:ascii="Arial" w:hAnsi="Arial" w:cs="Arial"/>
          <w:sz w:val="24"/>
          <w:szCs w:val="24"/>
        </w:rPr>
        <w:t xml:space="preserve"> they are related or not</w:t>
      </w:r>
      <w:r w:rsidR="00B45F82">
        <w:rPr>
          <w:rFonts w:ascii="Arial" w:hAnsi="Arial" w:cs="Arial"/>
          <w:sz w:val="24"/>
          <w:szCs w:val="24"/>
        </w:rPr>
        <w:t xml:space="preserve">, sharing at least one meal and </w:t>
      </w:r>
      <w:r w:rsidR="00223D88">
        <w:rPr>
          <w:rFonts w:ascii="Arial" w:hAnsi="Arial" w:cs="Arial"/>
          <w:sz w:val="24"/>
          <w:szCs w:val="24"/>
        </w:rPr>
        <w:t>sharing common living space</w:t>
      </w:r>
      <w:r w:rsidR="00335B10">
        <w:rPr>
          <w:rFonts w:ascii="Arial" w:hAnsi="Arial" w:cs="Arial"/>
          <w:sz w:val="24"/>
          <w:szCs w:val="24"/>
        </w:rPr>
        <w:t xml:space="preserve"> such as a living room or sitting room</w:t>
      </w:r>
      <w:r w:rsidR="00F91233">
        <w:rPr>
          <w:rFonts w:ascii="Arial" w:hAnsi="Arial" w:cs="Arial"/>
          <w:sz w:val="24"/>
          <w:szCs w:val="24"/>
        </w:rPr>
        <w:t xml:space="preserve"> (ONS, 2017)</w:t>
      </w:r>
      <w:r w:rsidR="00223D88">
        <w:rPr>
          <w:rFonts w:ascii="Arial" w:hAnsi="Arial" w:cs="Arial"/>
          <w:sz w:val="24"/>
          <w:szCs w:val="24"/>
        </w:rPr>
        <w:t>.</w:t>
      </w:r>
      <w:r w:rsidR="00515E38">
        <w:rPr>
          <w:rFonts w:ascii="Arial" w:hAnsi="Arial" w:cs="Arial"/>
          <w:sz w:val="24"/>
          <w:szCs w:val="24"/>
        </w:rPr>
        <w:t xml:space="preserve"> </w:t>
      </w:r>
      <w:r w:rsidR="0059619E">
        <w:rPr>
          <w:rFonts w:ascii="Arial" w:hAnsi="Arial" w:cs="Arial"/>
          <w:sz w:val="24"/>
          <w:szCs w:val="24"/>
        </w:rPr>
        <w:t>A</w:t>
      </w:r>
      <w:r w:rsidR="00C314D3">
        <w:rPr>
          <w:rFonts w:ascii="Arial" w:hAnsi="Arial" w:cs="Arial"/>
          <w:sz w:val="24"/>
          <w:szCs w:val="24"/>
        </w:rPr>
        <w:t xml:space="preserve">n example </w:t>
      </w:r>
      <w:r w:rsidR="00D5222D">
        <w:rPr>
          <w:rFonts w:ascii="Arial" w:hAnsi="Arial" w:cs="Arial"/>
          <w:sz w:val="24"/>
          <w:szCs w:val="24"/>
        </w:rPr>
        <w:t xml:space="preserve">of a </w:t>
      </w:r>
      <w:r w:rsidR="0059619E">
        <w:rPr>
          <w:rFonts w:ascii="Arial" w:hAnsi="Arial" w:cs="Arial"/>
          <w:sz w:val="24"/>
          <w:szCs w:val="24"/>
        </w:rPr>
        <w:t xml:space="preserve">household could consist of </w:t>
      </w:r>
      <w:r w:rsidR="0057136E">
        <w:rPr>
          <w:rFonts w:ascii="Arial" w:hAnsi="Arial" w:cs="Arial"/>
          <w:sz w:val="24"/>
          <w:szCs w:val="24"/>
        </w:rPr>
        <w:t xml:space="preserve">two or more families </w:t>
      </w:r>
      <w:r w:rsidR="00D5222D">
        <w:rPr>
          <w:rFonts w:ascii="Arial" w:hAnsi="Arial" w:cs="Arial"/>
          <w:sz w:val="24"/>
          <w:szCs w:val="24"/>
        </w:rPr>
        <w:t>living at the same address</w:t>
      </w:r>
      <w:r w:rsidR="009B5213">
        <w:rPr>
          <w:rFonts w:ascii="Arial" w:hAnsi="Arial" w:cs="Arial"/>
          <w:sz w:val="24"/>
          <w:szCs w:val="24"/>
        </w:rPr>
        <w:t xml:space="preserve"> with </w:t>
      </w:r>
      <w:r w:rsidR="00403675">
        <w:rPr>
          <w:rFonts w:ascii="Arial" w:hAnsi="Arial" w:cs="Arial"/>
          <w:sz w:val="24"/>
          <w:szCs w:val="24"/>
        </w:rPr>
        <w:t>a lodger</w:t>
      </w:r>
      <w:r w:rsidR="00A55FB3">
        <w:rPr>
          <w:rFonts w:ascii="Arial" w:hAnsi="Arial" w:cs="Arial"/>
          <w:sz w:val="24"/>
          <w:szCs w:val="24"/>
        </w:rPr>
        <w:t xml:space="preserve"> or students all living together at the same address.</w:t>
      </w:r>
    </w:p>
    <w:p w14:paraId="45EE67E4" w14:textId="17844BE1" w:rsidR="00386307" w:rsidRDefault="009E5E2D" w:rsidP="001F40E3">
      <w:pPr>
        <w:pStyle w:val="Heading1"/>
      </w:pPr>
      <w:bookmarkStart w:id="4" w:name="_Toc509574508"/>
      <w:r>
        <w:t>Family</w:t>
      </w:r>
      <w:bookmarkEnd w:id="4"/>
    </w:p>
    <w:p w14:paraId="495FB587" w14:textId="77C3DE1F" w:rsidR="001F40E3" w:rsidRDefault="001F40E3" w:rsidP="001F40E3"/>
    <w:p w14:paraId="093CC487" w14:textId="51F49230" w:rsidR="005F1EF4" w:rsidRPr="006A7566" w:rsidRDefault="00AD0074" w:rsidP="00B109D0">
      <w:pPr>
        <w:spacing w:line="360" w:lineRule="auto"/>
        <w:jc w:val="both"/>
        <w:rPr>
          <w:rFonts w:ascii="Arial" w:hAnsi="Arial" w:cs="Arial"/>
          <w:color w:val="414042"/>
          <w:sz w:val="24"/>
          <w:szCs w:val="24"/>
        </w:rPr>
      </w:pPr>
      <w:r>
        <w:rPr>
          <w:rFonts w:ascii="Arial" w:hAnsi="Arial" w:cs="Arial"/>
          <w:sz w:val="24"/>
          <w:szCs w:val="24"/>
        </w:rPr>
        <w:t>The</w:t>
      </w:r>
      <w:r w:rsidR="00B109D0">
        <w:rPr>
          <w:rFonts w:ascii="Arial" w:hAnsi="Arial" w:cs="Arial"/>
          <w:sz w:val="24"/>
          <w:szCs w:val="24"/>
        </w:rPr>
        <w:t>re</w:t>
      </w:r>
      <w:r>
        <w:rPr>
          <w:rFonts w:ascii="Arial" w:hAnsi="Arial" w:cs="Arial"/>
          <w:sz w:val="24"/>
          <w:szCs w:val="24"/>
        </w:rPr>
        <w:t xml:space="preserve"> are various types of </w:t>
      </w:r>
      <w:r w:rsidR="00B109D0">
        <w:rPr>
          <w:rFonts w:ascii="Arial" w:hAnsi="Arial" w:cs="Arial"/>
          <w:sz w:val="24"/>
          <w:szCs w:val="24"/>
        </w:rPr>
        <w:t xml:space="preserve">families in the post-modern age. </w:t>
      </w:r>
      <w:r w:rsidR="0052092E">
        <w:rPr>
          <w:rFonts w:ascii="Arial" w:hAnsi="Arial" w:cs="Arial"/>
          <w:color w:val="414042"/>
          <w:sz w:val="24"/>
          <w:szCs w:val="24"/>
        </w:rPr>
        <w:t>They can</w:t>
      </w:r>
      <w:r w:rsidR="006A7566">
        <w:rPr>
          <w:rFonts w:ascii="Arial" w:hAnsi="Arial" w:cs="Arial"/>
          <w:color w:val="414042"/>
          <w:sz w:val="24"/>
          <w:szCs w:val="24"/>
        </w:rPr>
        <w:t xml:space="preserve"> come in all shapes and sizes</w:t>
      </w:r>
      <w:r w:rsidR="00497EBD">
        <w:rPr>
          <w:rFonts w:ascii="Arial" w:hAnsi="Arial" w:cs="Arial"/>
          <w:color w:val="414042"/>
          <w:sz w:val="24"/>
          <w:szCs w:val="24"/>
        </w:rPr>
        <w:t xml:space="preserve"> and </w:t>
      </w:r>
      <w:r w:rsidR="0045464F">
        <w:rPr>
          <w:rFonts w:ascii="Arial" w:hAnsi="Arial" w:cs="Arial"/>
          <w:sz w:val="24"/>
          <w:szCs w:val="24"/>
        </w:rPr>
        <w:t xml:space="preserve">are continuously changing along with different cultural </w:t>
      </w:r>
      <w:r w:rsidR="00EC6FF1">
        <w:rPr>
          <w:rFonts w:ascii="Arial" w:hAnsi="Arial" w:cs="Arial"/>
          <w:sz w:val="24"/>
          <w:szCs w:val="24"/>
        </w:rPr>
        <w:t>beliefs</w:t>
      </w:r>
      <w:r w:rsidR="0045464F">
        <w:rPr>
          <w:rFonts w:ascii="Arial" w:hAnsi="Arial" w:cs="Arial"/>
          <w:sz w:val="24"/>
          <w:szCs w:val="24"/>
        </w:rPr>
        <w:t xml:space="preserve"> and </w:t>
      </w:r>
      <w:r w:rsidR="00EC6FF1">
        <w:rPr>
          <w:rFonts w:ascii="Arial" w:hAnsi="Arial" w:cs="Arial"/>
          <w:sz w:val="24"/>
          <w:szCs w:val="24"/>
        </w:rPr>
        <w:t>ideology</w:t>
      </w:r>
      <w:r w:rsidR="0045464F">
        <w:rPr>
          <w:rFonts w:ascii="Arial" w:hAnsi="Arial" w:cs="Arial"/>
          <w:sz w:val="24"/>
          <w:szCs w:val="24"/>
        </w:rPr>
        <w:t xml:space="preserve"> o</w:t>
      </w:r>
      <w:r w:rsidR="00EC6FF1">
        <w:rPr>
          <w:rFonts w:ascii="Arial" w:hAnsi="Arial" w:cs="Arial"/>
          <w:sz w:val="24"/>
          <w:szCs w:val="24"/>
        </w:rPr>
        <w:t xml:space="preserve">f what </w:t>
      </w:r>
      <w:r w:rsidR="0052092E">
        <w:rPr>
          <w:rFonts w:ascii="Arial" w:hAnsi="Arial" w:cs="Arial"/>
          <w:sz w:val="24"/>
          <w:szCs w:val="24"/>
        </w:rPr>
        <w:t>they</w:t>
      </w:r>
      <w:r w:rsidR="00EC6FF1">
        <w:rPr>
          <w:rFonts w:ascii="Arial" w:hAnsi="Arial" w:cs="Arial"/>
          <w:sz w:val="24"/>
          <w:szCs w:val="24"/>
        </w:rPr>
        <w:t xml:space="preserve"> should consist of.</w:t>
      </w:r>
      <w:r w:rsidR="00216F23">
        <w:rPr>
          <w:rFonts w:ascii="Arial" w:hAnsi="Arial" w:cs="Arial"/>
          <w:sz w:val="24"/>
          <w:szCs w:val="24"/>
        </w:rPr>
        <w:t xml:space="preserve"> The many different types of families include</w:t>
      </w:r>
      <w:r w:rsidR="00AC7959">
        <w:rPr>
          <w:rFonts w:ascii="Arial" w:hAnsi="Arial" w:cs="Arial"/>
          <w:sz w:val="24"/>
          <w:szCs w:val="24"/>
        </w:rPr>
        <w:t xml:space="preserve"> but not limited</w:t>
      </w:r>
      <w:r w:rsidR="00216F23">
        <w:rPr>
          <w:rFonts w:ascii="Arial" w:hAnsi="Arial" w:cs="Arial"/>
          <w:sz w:val="24"/>
          <w:szCs w:val="24"/>
        </w:rPr>
        <w:t>:</w:t>
      </w:r>
    </w:p>
    <w:p w14:paraId="5D625129" w14:textId="30C2D2A6" w:rsidR="00216F23" w:rsidRDefault="00216F23" w:rsidP="00216F23">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Nuclear Family</w:t>
      </w:r>
      <w:r w:rsidR="00111C62">
        <w:rPr>
          <w:rFonts w:ascii="Arial" w:hAnsi="Arial" w:cs="Arial"/>
          <w:sz w:val="24"/>
          <w:szCs w:val="24"/>
        </w:rPr>
        <w:t>/Married/co-habiting couples</w:t>
      </w:r>
      <w:r>
        <w:rPr>
          <w:rFonts w:ascii="Arial" w:hAnsi="Arial" w:cs="Arial"/>
          <w:sz w:val="24"/>
          <w:szCs w:val="24"/>
        </w:rPr>
        <w:t xml:space="preserve"> </w:t>
      </w:r>
      <w:r w:rsidR="00EC6AFC">
        <w:rPr>
          <w:rFonts w:ascii="Arial" w:hAnsi="Arial" w:cs="Arial"/>
          <w:sz w:val="24"/>
          <w:szCs w:val="24"/>
        </w:rPr>
        <w:t>–</w:t>
      </w:r>
      <w:r>
        <w:rPr>
          <w:rFonts w:ascii="Arial" w:hAnsi="Arial" w:cs="Arial"/>
          <w:sz w:val="24"/>
          <w:szCs w:val="24"/>
        </w:rPr>
        <w:t xml:space="preserve"> </w:t>
      </w:r>
      <w:r w:rsidR="00EC6AFC">
        <w:rPr>
          <w:rFonts w:ascii="Arial" w:hAnsi="Arial" w:cs="Arial"/>
          <w:sz w:val="24"/>
          <w:szCs w:val="24"/>
        </w:rPr>
        <w:t>two parents with biological children living in one household.</w:t>
      </w:r>
    </w:p>
    <w:p w14:paraId="361A84BD" w14:textId="4EB9A690" w:rsidR="00EC6AFC" w:rsidRDefault="00EC6AFC" w:rsidP="00216F23">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The </w:t>
      </w:r>
      <w:r w:rsidR="008216BD">
        <w:rPr>
          <w:rFonts w:ascii="Arial" w:hAnsi="Arial" w:cs="Arial"/>
          <w:sz w:val="24"/>
          <w:szCs w:val="24"/>
        </w:rPr>
        <w:t xml:space="preserve">reconstituted family/Step family/ </w:t>
      </w:r>
      <w:r w:rsidR="00300E9F">
        <w:rPr>
          <w:rFonts w:ascii="Arial" w:hAnsi="Arial" w:cs="Arial"/>
          <w:sz w:val="24"/>
          <w:szCs w:val="24"/>
        </w:rPr>
        <w:t>Blended</w:t>
      </w:r>
      <w:r w:rsidR="008216BD">
        <w:rPr>
          <w:rFonts w:ascii="Arial" w:hAnsi="Arial" w:cs="Arial"/>
          <w:sz w:val="24"/>
          <w:szCs w:val="24"/>
        </w:rPr>
        <w:t xml:space="preserve"> family</w:t>
      </w:r>
      <w:r w:rsidR="00300E9F">
        <w:rPr>
          <w:rFonts w:ascii="Arial" w:hAnsi="Arial" w:cs="Arial"/>
          <w:sz w:val="24"/>
          <w:szCs w:val="24"/>
        </w:rPr>
        <w:t xml:space="preserve">/civil partnered </w:t>
      </w:r>
      <w:r w:rsidR="00ED3958">
        <w:rPr>
          <w:rFonts w:ascii="Arial" w:hAnsi="Arial" w:cs="Arial"/>
          <w:sz w:val="24"/>
          <w:szCs w:val="24"/>
        </w:rPr>
        <w:t>–</w:t>
      </w:r>
      <w:r w:rsidR="008216BD">
        <w:rPr>
          <w:rFonts w:ascii="Arial" w:hAnsi="Arial" w:cs="Arial"/>
          <w:sz w:val="24"/>
          <w:szCs w:val="24"/>
        </w:rPr>
        <w:t xml:space="preserve"> </w:t>
      </w:r>
      <w:r w:rsidR="00ED3958">
        <w:rPr>
          <w:rFonts w:ascii="Arial" w:hAnsi="Arial" w:cs="Arial"/>
          <w:sz w:val="24"/>
          <w:szCs w:val="24"/>
        </w:rPr>
        <w:t>can include same sex couples</w:t>
      </w:r>
      <w:r w:rsidR="00D75319">
        <w:rPr>
          <w:rFonts w:ascii="Arial" w:hAnsi="Arial" w:cs="Arial"/>
          <w:sz w:val="24"/>
          <w:szCs w:val="24"/>
        </w:rPr>
        <w:t xml:space="preserve"> and heterosexual couple living together sharing parental duties </w:t>
      </w:r>
      <w:r w:rsidR="00F82172">
        <w:rPr>
          <w:rFonts w:ascii="Arial" w:hAnsi="Arial" w:cs="Arial"/>
          <w:sz w:val="24"/>
          <w:szCs w:val="24"/>
        </w:rPr>
        <w:t>with for children with one of them the biological parent.</w:t>
      </w:r>
    </w:p>
    <w:p w14:paraId="5B6E235B" w14:textId="39CFA1B9" w:rsidR="004C4FDB" w:rsidRDefault="004C4FDB" w:rsidP="00216F23">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single parent family – one adult with children living together</w:t>
      </w:r>
    </w:p>
    <w:p w14:paraId="6D7BFD63" w14:textId="4BC9F051" w:rsidR="00604FA9" w:rsidRDefault="00604FA9" w:rsidP="00216F23">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extended family – other relatives such as grandparents</w:t>
      </w:r>
      <w:r w:rsidR="007E3947">
        <w:rPr>
          <w:rFonts w:ascii="Arial" w:hAnsi="Arial" w:cs="Arial"/>
          <w:sz w:val="24"/>
          <w:szCs w:val="24"/>
        </w:rPr>
        <w:t xml:space="preserve">, uncles and aunts living together in the same </w:t>
      </w:r>
      <w:r w:rsidR="00216866">
        <w:rPr>
          <w:rFonts w:ascii="Arial" w:hAnsi="Arial" w:cs="Arial"/>
          <w:sz w:val="24"/>
          <w:szCs w:val="24"/>
        </w:rPr>
        <w:t>household with the above families.</w:t>
      </w:r>
    </w:p>
    <w:p w14:paraId="1D153FD9" w14:textId="5D432BDD" w:rsidR="00D93A14" w:rsidRDefault="00BD443A" w:rsidP="00D93A14">
      <w:pPr>
        <w:pStyle w:val="ListParagraph"/>
        <w:spacing w:line="360" w:lineRule="auto"/>
        <w:ind w:left="5040"/>
        <w:jc w:val="both"/>
        <w:rPr>
          <w:rFonts w:ascii="Arial" w:hAnsi="Arial" w:cs="Arial"/>
          <w:sz w:val="24"/>
          <w:szCs w:val="24"/>
        </w:rPr>
      </w:pPr>
      <w:r>
        <w:rPr>
          <w:rFonts w:ascii="Arial" w:hAnsi="Arial" w:cs="Arial"/>
          <w:sz w:val="24"/>
          <w:szCs w:val="24"/>
        </w:rPr>
        <w:t>(</w:t>
      </w:r>
      <w:r w:rsidRPr="00ED22D1">
        <w:rPr>
          <w:rFonts w:ascii="Arial" w:hAnsi="Arial" w:cs="Arial"/>
          <w:sz w:val="24"/>
          <w:szCs w:val="24"/>
        </w:rPr>
        <w:t>Ipsos MORI, 2007</w:t>
      </w:r>
      <w:r>
        <w:rPr>
          <w:rFonts w:ascii="Arial" w:hAnsi="Arial" w:cs="Arial"/>
          <w:sz w:val="24"/>
          <w:szCs w:val="24"/>
        </w:rPr>
        <w:t>).</w:t>
      </w:r>
    </w:p>
    <w:p w14:paraId="41408D1A" w14:textId="2C92A3FE" w:rsidR="00A71FB2" w:rsidRPr="00D93A14" w:rsidRDefault="00977B7A" w:rsidP="00A71FB2">
      <w:pPr>
        <w:spacing w:line="360" w:lineRule="auto"/>
        <w:jc w:val="both"/>
        <w:rPr>
          <w:rFonts w:ascii="Arial" w:hAnsi="Arial" w:cs="Arial"/>
          <w:sz w:val="24"/>
          <w:szCs w:val="24"/>
        </w:rPr>
      </w:pPr>
      <w:r w:rsidRPr="00D93A14">
        <w:rPr>
          <w:rFonts w:ascii="Arial" w:hAnsi="Arial" w:cs="Arial"/>
          <w:sz w:val="24"/>
          <w:szCs w:val="24"/>
        </w:rPr>
        <w:t xml:space="preserve">There are Nineteen million families </w:t>
      </w:r>
      <w:r w:rsidR="004E7837" w:rsidRPr="00D93A14">
        <w:rPr>
          <w:rFonts w:ascii="Arial" w:hAnsi="Arial" w:cs="Arial"/>
          <w:sz w:val="24"/>
          <w:szCs w:val="24"/>
        </w:rPr>
        <w:t>in the UK</w:t>
      </w:r>
      <w:r w:rsidR="00B41C5F" w:rsidRPr="00D93A14">
        <w:rPr>
          <w:rFonts w:ascii="Arial" w:hAnsi="Arial" w:cs="Arial"/>
          <w:sz w:val="24"/>
          <w:szCs w:val="24"/>
        </w:rPr>
        <w:t>, a fifteen percent increase in the past ten years</w:t>
      </w:r>
      <w:r w:rsidR="00F62309">
        <w:rPr>
          <w:rFonts w:ascii="Arial" w:hAnsi="Arial" w:cs="Arial"/>
          <w:sz w:val="24"/>
          <w:szCs w:val="24"/>
        </w:rPr>
        <w:t xml:space="preserve"> due to</w:t>
      </w:r>
      <w:r w:rsidR="005312FC">
        <w:rPr>
          <w:rFonts w:ascii="Arial" w:hAnsi="Arial" w:cs="Arial"/>
          <w:sz w:val="24"/>
          <w:szCs w:val="24"/>
        </w:rPr>
        <w:t xml:space="preserve"> </w:t>
      </w:r>
      <w:r w:rsidR="00F62309">
        <w:rPr>
          <w:rFonts w:ascii="Arial" w:hAnsi="Arial" w:cs="Arial"/>
          <w:sz w:val="24"/>
          <w:szCs w:val="24"/>
        </w:rPr>
        <w:t>an</w:t>
      </w:r>
      <w:r w:rsidR="00923972">
        <w:rPr>
          <w:rFonts w:ascii="Arial" w:hAnsi="Arial" w:cs="Arial"/>
          <w:sz w:val="24"/>
          <w:szCs w:val="24"/>
        </w:rPr>
        <w:t xml:space="preserve"> increas</w:t>
      </w:r>
      <w:r w:rsidR="00F62309">
        <w:rPr>
          <w:rFonts w:ascii="Arial" w:hAnsi="Arial" w:cs="Arial"/>
          <w:sz w:val="24"/>
          <w:szCs w:val="24"/>
        </w:rPr>
        <w:t xml:space="preserve">ing population as society lives longer. </w:t>
      </w:r>
      <w:r w:rsidR="00926EB1" w:rsidRPr="00D93A14">
        <w:rPr>
          <w:rFonts w:ascii="Arial" w:hAnsi="Arial" w:cs="Arial"/>
          <w:sz w:val="24"/>
          <w:szCs w:val="24"/>
        </w:rPr>
        <w:t xml:space="preserve">The most common family type in the UK </w:t>
      </w:r>
      <w:r w:rsidR="006C0828" w:rsidRPr="00D93A14">
        <w:rPr>
          <w:rFonts w:ascii="Arial" w:hAnsi="Arial" w:cs="Arial"/>
          <w:sz w:val="24"/>
          <w:szCs w:val="24"/>
        </w:rPr>
        <w:t xml:space="preserve">last </w:t>
      </w:r>
      <w:r w:rsidR="00712703" w:rsidRPr="00D93A14">
        <w:rPr>
          <w:rFonts w:ascii="Arial" w:hAnsi="Arial" w:cs="Arial"/>
          <w:sz w:val="24"/>
          <w:szCs w:val="24"/>
        </w:rPr>
        <w:t xml:space="preserve">year </w:t>
      </w:r>
      <w:r w:rsidR="00A71FB2" w:rsidRPr="009A25F6">
        <w:rPr>
          <w:rFonts w:ascii="Arial" w:hAnsi="Arial" w:cs="Arial"/>
          <w:sz w:val="24"/>
          <w:szCs w:val="24"/>
        </w:rPr>
        <w:t xml:space="preserve">was the married or civil partner couple family </w:t>
      </w:r>
      <w:r w:rsidR="00C87F6A" w:rsidRPr="00D93A14">
        <w:rPr>
          <w:rFonts w:ascii="Arial" w:hAnsi="Arial" w:cs="Arial"/>
          <w:sz w:val="24"/>
          <w:szCs w:val="24"/>
        </w:rPr>
        <w:t xml:space="preserve">followed by </w:t>
      </w:r>
      <w:r w:rsidR="00A71FB2" w:rsidRPr="009A25F6">
        <w:rPr>
          <w:rFonts w:ascii="Arial" w:hAnsi="Arial" w:cs="Arial"/>
          <w:sz w:val="24"/>
          <w:szCs w:val="24"/>
        </w:rPr>
        <w:t xml:space="preserve">cohabiting couple families </w:t>
      </w:r>
      <w:r w:rsidR="00114BC0" w:rsidRPr="00D93A14">
        <w:rPr>
          <w:rFonts w:ascii="Arial" w:hAnsi="Arial" w:cs="Arial"/>
          <w:sz w:val="24"/>
          <w:szCs w:val="24"/>
        </w:rPr>
        <w:t>and single parent families</w:t>
      </w:r>
      <w:r w:rsidR="00D96BC0" w:rsidRPr="00D93A14">
        <w:rPr>
          <w:rFonts w:ascii="Arial" w:hAnsi="Arial" w:cs="Arial"/>
          <w:sz w:val="24"/>
          <w:szCs w:val="24"/>
        </w:rPr>
        <w:t xml:space="preserve"> (ONS, 2017).</w:t>
      </w:r>
      <w:r w:rsidR="00250F24">
        <w:rPr>
          <w:rFonts w:ascii="Arial" w:hAnsi="Arial" w:cs="Arial"/>
          <w:sz w:val="24"/>
          <w:szCs w:val="24"/>
        </w:rPr>
        <w:t xml:space="preserve"> </w:t>
      </w:r>
    </w:p>
    <w:p w14:paraId="61A61F94" w14:textId="35DD2DE9" w:rsidR="00101E08" w:rsidRDefault="00101E08" w:rsidP="00101E08">
      <w:pPr>
        <w:spacing w:line="360" w:lineRule="auto"/>
        <w:jc w:val="both"/>
        <w:rPr>
          <w:rFonts w:ascii="Arial" w:hAnsi="Arial" w:cs="Arial"/>
          <w:sz w:val="24"/>
          <w:szCs w:val="24"/>
        </w:rPr>
      </w:pPr>
      <w:r w:rsidRPr="009A25F6">
        <w:rPr>
          <w:rFonts w:ascii="Arial" w:hAnsi="Arial" w:cs="Arial"/>
          <w:sz w:val="24"/>
          <w:szCs w:val="24"/>
        </w:rPr>
        <w:t xml:space="preserve">The family </w:t>
      </w:r>
      <w:r w:rsidR="004C1762" w:rsidRPr="005F1231">
        <w:rPr>
          <w:rFonts w:ascii="Arial" w:hAnsi="Arial" w:cs="Arial"/>
          <w:sz w:val="24"/>
          <w:szCs w:val="24"/>
        </w:rPr>
        <w:t xml:space="preserve">is a social </w:t>
      </w:r>
      <w:r w:rsidR="006139DC" w:rsidRPr="005F1231">
        <w:rPr>
          <w:rFonts w:ascii="Arial" w:hAnsi="Arial" w:cs="Arial"/>
          <w:sz w:val="24"/>
          <w:szCs w:val="24"/>
        </w:rPr>
        <w:t>group</w:t>
      </w:r>
      <w:r w:rsidR="00B71369" w:rsidRPr="005F1231">
        <w:rPr>
          <w:rFonts w:ascii="Arial" w:hAnsi="Arial" w:cs="Arial"/>
          <w:sz w:val="24"/>
          <w:szCs w:val="24"/>
        </w:rPr>
        <w:t xml:space="preserve"> with </w:t>
      </w:r>
      <w:r w:rsidRPr="009A25F6">
        <w:rPr>
          <w:rFonts w:ascii="Arial" w:hAnsi="Arial" w:cs="Arial"/>
          <w:sz w:val="24"/>
          <w:szCs w:val="24"/>
        </w:rPr>
        <w:t>a universal and basic role in all societies</w:t>
      </w:r>
      <w:r w:rsidR="00857414" w:rsidRPr="005F1231">
        <w:rPr>
          <w:rFonts w:ascii="Arial" w:hAnsi="Arial" w:cs="Arial"/>
          <w:sz w:val="24"/>
          <w:szCs w:val="24"/>
        </w:rPr>
        <w:t xml:space="preserve">.  </w:t>
      </w:r>
      <w:r w:rsidR="00857414" w:rsidRPr="005F1231">
        <w:rPr>
          <w:rFonts w:ascii="Arial" w:hAnsi="Arial" w:cs="Arial"/>
          <w:sz w:val="24"/>
          <w:szCs w:val="24"/>
        </w:rPr>
        <w:t>According to sociologists the types of families we belong to can influence our identity</w:t>
      </w:r>
      <w:r w:rsidR="009B228C">
        <w:rPr>
          <w:rFonts w:ascii="Arial" w:hAnsi="Arial" w:cs="Arial"/>
          <w:sz w:val="24"/>
          <w:szCs w:val="24"/>
        </w:rPr>
        <w:t xml:space="preserve"> (</w:t>
      </w:r>
      <w:r w:rsidR="005D74B6">
        <w:rPr>
          <w:rFonts w:ascii="Arial" w:hAnsi="Arial" w:cs="Arial"/>
          <w:sz w:val="24"/>
          <w:szCs w:val="24"/>
        </w:rPr>
        <w:t xml:space="preserve">Adams &amp; Marshal, 1996). </w:t>
      </w:r>
      <w:r w:rsidR="00BC10AD" w:rsidRPr="005F1231">
        <w:rPr>
          <w:rFonts w:ascii="Arial" w:hAnsi="Arial" w:cs="Arial"/>
          <w:sz w:val="24"/>
          <w:szCs w:val="24"/>
        </w:rPr>
        <w:t xml:space="preserve">The family is </w:t>
      </w:r>
      <w:r w:rsidR="00C80ACD" w:rsidRPr="005F1231">
        <w:rPr>
          <w:rFonts w:ascii="Arial" w:hAnsi="Arial" w:cs="Arial"/>
          <w:sz w:val="24"/>
          <w:szCs w:val="24"/>
        </w:rPr>
        <w:t xml:space="preserve">a </w:t>
      </w:r>
      <w:r w:rsidR="00511C0D" w:rsidRPr="005F1231">
        <w:rPr>
          <w:rFonts w:ascii="Arial" w:hAnsi="Arial" w:cs="Arial"/>
          <w:sz w:val="24"/>
          <w:szCs w:val="24"/>
        </w:rPr>
        <w:t>child’s</w:t>
      </w:r>
      <w:r w:rsidR="00C80ACD" w:rsidRPr="005F1231">
        <w:rPr>
          <w:rFonts w:ascii="Arial" w:hAnsi="Arial" w:cs="Arial"/>
          <w:sz w:val="24"/>
          <w:szCs w:val="24"/>
        </w:rPr>
        <w:t xml:space="preserve"> first primary socialisation</w:t>
      </w:r>
      <w:r w:rsidR="002E1071" w:rsidRPr="002E1071">
        <w:rPr>
          <w:rFonts w:ascii="Arial" w:hAnsi="Arial" w:cs="Arial"/>
          <w:sz w:val="24"/>
          <w:szCs w:val="24"/>
        </w:rPr>
        <w:t xml:space="preserve"> </w:t>
      </w:r>
      <w:r w:rsidR="002E1071">
        <w:rPr>
          <w:rFonts w:ascii="Arial" w:hAnsi="Arial" w:cs="Arial"/>
          <w:sz w:val="24"/>
          <w:szCs w:val="24"/>
        </w:rPr>
        <w:t>(</w:t>
      </w:r>
      <w:r w:rsidR="002E1071" w:rsidRPr="00260B7B">
        <w:rPr>
          <w:rFonts w:ascii="Arial" w:hAnsi="Arial" w:cs="Arial"/>
          <w:sz w:val="24"/>
          <w:szCs w:val="24"/>
        </w:rPr>
        <w:t>Bales</w:t>
      </w:r>
      <w:r w:rsidR="002E1071">
        <w:rPr>
          <w:rFonts w:ascii="Arial" w:hAnsi="Arial" w:cs="Arial"/>
          <w:sz w:val="24"/>
          <w:szCs w:val="24"/>
        </w:rPr>
        <w:t xml:space="preserve"> </w:t>
      </w:r>
      <w:r w:rsidR="002E1071" w:rsidRPr="00260B7B">
        <w:rPr>
          <w:rFonts w:ascii="Arial" w:hAnsi="Arial" w:cs="Arial"/>
          <w:sz w:val="24"/>
          <w:szCs w:val="24"/>
        </w:rPr>
        <w:t>&amp; Parsons, 1998)</w:t>
      </w:r>
      <w:r w:rsidR="002E1071">
        <w:rPr>
          <w:rFonts w:ascii="Arial" w:hAnsi="Arial" w:cs="Arial"/>
          <w:sz w:val="24"/>
          <w:szCs w:val="24"/>
        </w:rPr>
        <w:t>.</w:t>
      </w:r>
      <w:r w:rsidR="00207325">
        <w:rPr>
          <w:rFonts w:ascii="Arial" w:hAnsi="Arial" w:cs="Arial"/>
          <w:sz w:val="24"/>
          <w:szCs w:val="24"/>
        </w:rPr>
        <w:t xml:space="preserve"> Interaction</w:t>
      </w:r>
      <w:r w:rsidR="00080433">
        <w:rPr>
          <w:rFonts w:ascii="Arial" w:hAnsi="Arial" w:cs="Arial"/>
          <w:sz w:val="24"/>
          <w:szCs w:val="24"/>
        </w:rPr>
        <w:t>s</w:t>
      </w:r>
      <w:r w:rsidR="00207325">
        <w:rPr>
          <w:rFonts w:ascii="Arial" w:hAnsi="Arial" w:cs="Arial"/>
          <w:sz w:val="24"/>
          <w:szCs w:val="24"/>
        </w:rPr>
        <w:t xml:space="preserve"> between family member</w:t>
      </w:r>
      <w:r w:rsidR="00080433">
        <w:rPr>
          <w:rFonts w:ascii="Arial" w:hAnsi="Arial" w:cs="Arial"/>
          <w:sz w:val="24"/>
          <w:szCs w:val="24"/>
        </w:rPr>
        <w:t>s</w:t>
      </w:r>
      <w:r w:rsidR="00207325">
        <w:rPr>
          <w:rFonts w:ascii="Arial" w:hAnsi="Arial" w:cs="Arial"/>
          <w:sz w:val="24"/>
          <w:szCs w:val="24"/>
        </w:rPr>
        <w:t xml:space="preserve"> </w:t>
      </w:r>
      <w:r w:rsidR="005B1EAF">
        <w:rPr>
          <w:rFonts w:ascii="Arial" w:hAnsi="Arial" w:cs="Arial"/>
          <w:sz w:val="24"/>
          <w:szCs w:val="24"/>
        </w:rPr>
        <w:t xml:space="preserve">at an early age </w:t>
      </w:r>
      <w:r w:rsidR="005F1231" w:rsidRPr="005F1231">
        <w:rPr>
          <w:rFonts w:ascii="Arial" w:hAnsi="Arial" w:cs="Arial"/>
          <w:sz w:val="24"/>
          <w:szCs w:val="24"/>
        </w:rPr>
        <w:t xml:space="preserve">influence </w:t>
      </w:r>
      <w:r w:rsidR="004D1493">
        <w:rPr>
          <w:rFonts w:ascii="Arial" w:hAnsi="Arial" w:cs="Arial"/>
          <w:sz w:val="24"/>
          <w:szCs w:val="24"/>
        </w:rPr>
        <w:t xml:space="preserve">our </w:t>
      </w:r>
      <w:r w:rsidR="005F1231" w:rsidRPr="005F1231">
        <w:rPr>
          <w:rFonts w:ascii="Arial" w:hAnsi="Arial" w:cs="Arial"/>
          <w:sz w:val="24"/>
          <w:szCs w:val="24"/>
        </w:rPr>
        <w:t>attitudes and beliefs well into adulthood</w:t>
      </w:r>
      <w:r w:rsidR="003877A8">
        <w:rPr>
          <w:rFonts w:ascii="Arial" w:hAnsi="Arial" w:cs="Arial"/>
          <w:sz w:val="24"/>
          <w:szCs w:val="24"/>
        </w:rPr>
        <w:t xml:space="preserve"> (Ipsos Mori, </w:t>
      </w:r>
      <w:r w:rsidR="004D6D09">
        <w:rPr>
          <w:rFonts w:ascii="Arial" w:hAnsi="Arial" w:cs="Arial"/>
          <w:sz w:val="24"/>
          <w:szCs w:val="24"/>
        </w:rPr>
        <w:t>2007)</w:t>
      </w:r>
      <w:r w:rsidR="00474472">
        <w:rPr>
          <w:rFonts w:ascii="Arial" w:hAnsi="Arial" w:cs="Arial"/>
          <w:sz w:val="24"/>
          <w:szCs w:val="24"/>
        </w:rPr>
        <w:t xml:space="preserve">. </w:t>
      </w:r>
      <w:r w:rsidRPr="009A25F6">
        <w:rPr>
          <w:rFonts w:ascii="Arial" w:hAnsi="Arial" w:cs="Arial"/>
          <w:sz w:val="24"/>
          <w:szCs w:val="24"/>
        </w:rPr>
        <w:t>Families are flexible, culturally diverse and resilient to change</w:t>
      </w:r>
      <w:r w:rsidR="00830231">
        <w:rPr>
          <w:rFonts w:ascii="Arial" w:hAnsi="Arial" w:cs="Arial"/>
          <w:sz w:val="24"/>
          <w:szCs w:val="24"/>
        </w:rPr>
        <w:t xml:space="preserve">. Sometimes a family is a family </w:t>
      </w:r>
      <w:r w:rsidR="00331254">
        <w:rPr>
          <w:rFonts w:ascii="Arial" w:hAnsi="Arial" w:cs="Arial"/>
          <w:sz w:val="24"/>
          <w:szCs w:val="24"/>
        </w:rPr>
        <w:t>whether</w:t>
      </w:r>
      <w:r w:rsidR="00830231">
        <w:rPr>
          <w:rFonts w:ascii="Arial" w:hAnsi="Arial" w:cs="Arial"/>
          <w:sz w:val="24"/>
          <w:szCs w:val="24"/>
        </w:rPr>
        <w:t xml:space="preserve"> </w:t>
      </w:r>
      <w:r w:rsidR="00077F2C">
        <w:rPr>
          <w:rFonts w:ascii="Arial" w:hAnsi="Arial" w:cs="Arial"/>
          <w:sz w:val="24"/>
          <w:szCs w:val="24"/>
        </w:rPr>
        <w:t>you want it or not. Everyone in society has a family</w:t>
      </w:r>
      <w:r w:rsidR="00953C5C">
        <w:rPr>
          <w:rFonts w:ascii="Arial" w:hAnsi="Arial" w:cs="Arial"/>
          <w:sz w:val="24"/>
          <w:szCs w:val="24"/>
        </w:rPr>
        <w:t xml:space="preserve"> </w:t>
      </w:r>
      <w:r w:rsidR="006B53E1">
        <w:rPr>
          <w:rFonts w:ascii="Arial" w:hAnsi="Arial" w:cs="Arial"/>
          <w:sz w:val="24"/>
          <w:szCs w:val="24"/>
        </w:rPr>
        <w:t>of some sort or another</w:t>
      </w:r>
      <w:r w:rsidR="00953C5C">
        <w:rPr>
          <w:rFonts w:ascii="Arial" w:hAnsi="Arial" w:cs="Arial"/>
          <w:sz w:val="24"/>
          <w:szCs w:val="24"/>
        </w:rPr>
        <w:t xml:space="preserve">. </w:t>
      </w:r>
      <w:r w:rsidR="00337F45">
        <w:rPr>
          <w:rFonts w:ascii="Arial" w:hAnsi="Arial" w:cs="Arial"/>
          <w:sz w:val="24"/>
          <w:szCs w:val="24"/>
        </w:rPr>
        <w:t xml:space="preserve">Families can go a long time without speaking to </w:t>
      </w:r>
      <w:r w:rsidR="00412874">
        <w:rPr>
          <w:rFonts w:ascii="Arial" w:hAnsi="Arial" w:cs="Arial"/>
          <w:sz w:val="24"/>
          <w:szCs w:val="24"/>
        </w:rPr>
        <w:t>one another,</w:t>
      </w:r>
      <w:r w:rsidR="00337F45">
        <w:rPr>
          <w:rFonts w:ascii="Arial" w:hAnsi="Arial" w:cs="Arial"/>
          <w:sz w:val="24"/>
          <w:szCs w:val="24"/>
        </w:rPr>
        <w:t xml:space="preserve"> but nothing takes away the fact </w:t>
      </w:r>
      <w:r w:rsidR="00412874">
        <w:rPr>
          <w:rFonts w:ascii="Arial" w:hAnsi="Arial" w:cs="Arial"/>
          <w:sz w:val="24"/>
          <w:szCs w:val="24"/>
        </w:rPr>
        <w:t>they are related either by blood or through marriage.</w:t>
      </w:r>
      <w:r w:rsidR="00077F2C">
        <w:rPr>
          <w:rFonts w:ascii="Arial" w:hAnsi="Arial" w:cs="Arial"/>
          <w:sz w:val="24"/>
          <w:szCs w:val="24"/>
        </w:rPr>
        <w:t xml:space="preserve">  </w:t>
      </w:r>
      <w:r w:rsidRPr="009A25F6">
        <w:rPr>
          <w:rFonts w:ascii="Arial" w:hAnsi="Arial" w:cs="Arial"/>
          <w:sz w:val="24"/>
          <w:szCs w:val="24"/>
        </w:rPr>
        <w:t>What families do is universal and has changed little over time.</w:t>
      </w:r>
      <w:r w:rsidR="00BE45B7">
        <w:rPr>
          <w:rFonts w:ascii="Arial" w:hAnsi="Arial" w:cs="Arial"/>
          <w:sz w:val="24"/>
          <w:szCs w:val="24"/>
        </w:rPr>
        <w:t xml:space="preserve"> </w:t>
      </w:r>
      <w:r w:rsidR="00A5300E">
        <w:rPr>
          <w:rFonts w:ascii="Arial" w:hAnsi="Arial" w:cs="Arial"/>
          <w:sz w:val="24"/>
          <w:szCs w:val="24"/>
        </w:rPr>
        <w:t>Families play out the same role as the next family.</w:t>
      </w:r>
    </w:p>
    <w:p w14:paraId="412AE9C8" w14:textId="23D6F9D5" w:rsidR="008E3786" w:rsidRDefault="008E3A48" w:rsidP="00101E08">
      <w:pPr>
        <w:spacing w:line="360" w:lineRule="auto"/>
        <w:jc w:val="both"/>
        <w:rPr>
          <w:rFonts w:ascii="Arial" w:hAnsi="Arial" w:cs="Arial"/>
          <w:sz w:val="24"/>
          <w:szCs w:val="24"/>
        </w:rPr>
      </w:pPr>
      <w:r>
        <w:rPr>
          <w:rFonts w:ascii="Arial" w:hAnsi="Arial" w:cs="Arial"/>
          <w:sz w:val="24"/>
          <w:szCs w:val="24"/>
        </w:rPr>
        <w:t xml:space="preserve">Families serve an important function </w:t>
      </w:r>
      <w:r w:rsidR="00DF7C4D">
        <w:rPr>
          <w:rFonts w:ascii="Arial" w:hAnsi="Arial" w:cs="Arial"/>
          <w:sz w:val="24"/>
          <w:szCs w:val="24"/>
        </w:rPr>
        <w:t xml:space="preserve">for </w:t>
      </w:r>
      <w:r w:rsidR="0028502C">
        <w:rPr>
          <w:rFonts w:ascii="Arial" w:hAnsi="Arial" w:cs="Arial"/>
          <w:sz w:val="24"/>
          <w:szCs w:val="24"/>
        </w:rPr>
        <w:t>the participating individuals</w:t>
      </w:r>
      <w:r w:rsidR="0029673D">
        <w:rPr>
          <w:rFonts w:ascii="Arial" w:hAnsi="Arial" w:cs="Arial"/>
          <w:sz w:val="24"/>
          <w:szCs w:val="24"/>
        </w:rPr>
        <w:t xml:space="preserve"> and </w:t>
      </w:r>
      <w:r w:rsidR="00DF7C4D">
        <w:rPr>
          <w:rFonts w:ascii="Arial" w:hAnsi="Arial" w:cs="Arial"/>
          <w:sz w:val="24"/>
          <w:szCs w:val="24"/>
        </w:rPr>
        <w:t xml:space="preserve">society. </w:t>
      </w:r>
      <w:r w:rsidR="00383268">
        <w:rPr>
          <w:rFonts w:ascii="Arial" w:hAnsi="Arial" w:cs="Arial"/>
          <w:sz w:val="24"/>
          <w:szCs w:val="24"/>
        </w:rPr>
        <w:t xml:space="preserve">The family’s essential role </w:t>
      </w:r>
      <w:r w:rsidR="00BA2968">
        <w:rPr>
          <w:rFonts w:ascii="Arial" w:hAnsi="Arial" w:cs="Arial"/>
          <w:sz w:val="24"/>
          <w:szCs w:val="24"/>
        </w:rPr>
        <w:t xml:space="preserve">is providing emotional and physical </w:t>
      </w:r>
      <w:r w:rsidR="0029673D">
        <w:rPr>
          <w:rFonts w:ascii="Arial" w:hAnsi="Arial" w:cs="Arial"/>
          <w:sz w:val="24"/>
          <w:szCs w:val="24"/>
        </w:rPr>
        <w:t xml:space="preserve">support </w:t>
      </w:r>
      <w:r w:rsidR="008E3786">
        <w:rPr>
          <w:rFonts w:ascii="Arial" w:hAnsi="Arial" w:cs="Arial"/>
          <w:sz w:val="24"/>
          <w:szCs w:val="24"/>
        </w:rPr>
        <w:t xml:space="preserve">to each other </w:t>
      </w:r>
      <w:r w:rsidR="00D03560">
        <w:rPr>
          <w:rFonts w:ascii="Arial" w:hAnsi="Arial" w:cs="Arial"/>
          <w:sz w:val="24"/>
          <w:szCs w:val="24"/>
        </w:rPr>
        <w:t xml:space="preserve">not just through </w:t>
      </w:r>
      <w:r w:rsidR="000F700E">
        <w:rPr>
          <w:rFonts w:ascii="Arial" w:hAnsi="Arial" w:cs="Arial"/>
          <w:sz w:val="24"/>
          <w:szCs w:val="24"/>
        </w:rPr>
        <w:t>childhood</w:t>
      </w:r>
      <w:r w:rsidR="00D03560">
        <w:rPr>
          <w:rFonts w:ascii="Arial" w:hAnsi="Arial" w:cs="Arial"/>
          <w:sz w:val="24"/>
          <w:szCs w:val="24"/>
        </w:rPr>
        <w:t xml:space="preserve"> but also </w:t>
      </w:r>
      <w:r w:rsidR="000F700E">
        <w:rPr>
          <w:rFonts w:ascii="Arial" w:hAnsi="Arial" w:cs="Arial"/>
          <w:sz w:val="24"/>
          <w:szCs w:val="24"/>
        </w:rPr>
        <w:t>throughout life.</w:t>
      </w:r>
      <w:r w:rsidR="005F4A8D">
        <w:rPr>
          <w:rFonts w:ascii="Arial" w:hAnsi="Arial" w:cs="Arial"/>
          <w:sz w:val="24"/>
          <w:szCs w:val="24"/>
        </w:rPr>
        <w:t xml:space="preserve"> This family support is </w:t>
      </w:r>
      <w:r w:rsidR="008E3786">
        <w:rPr>
          <w:rFonts w:ascii="Arial" w:hAnsi="Arial" w:cs="Arial"/>
          <w:sz w:val="24"/>
          <w:szCs w:val="24"/>
        </w:rPr>
        <w:t>required for achieving economic</w:t>
      </w:r>
      <w:r w:rsidR="00714C4D">
        <w:rPr>
          <w:rFonts w:ascii="Arial" w:hAnsi="Arial" w:cs="Arial"/>
          <w:sz w:val="24"/>
          <w:szCs w:val="24"/>
        </w:rPr>
        <w:t>, emotional</w:t>
      </w:r>
      <w:r w:rsidR="008E3786">
        <w:rPr>
          <w:rFonts w:ascii="Arial" w:hAnsi="Arial" w:cs="Arial"/>
          <w:sz w:val="24"/>
          <w:szCs w:val="24"/>
        </w:rPr>
        <w:t xml:space="preserve"> and social development </w:t>
      </w:r>
      <w:r w:rsidR="00714C4D">
        <w:rPr>
          <w:rFonts w:ascii="Arial" w:hAnsi="Arial" w:cs="Arial"/>
          <w:sz w:val="24"/>
          <w:szCs w:val="24"/>
        </w:rPr>
        <w:t>for greater family well-being.</w:t>
      </w:r>
    </w:p>
    <w:p w14:paraId="3EF99B49" w14:textId="3913D07E" w:rsidR="00B60B04" w:rsidRDefault="00327BC6" w:rsidP="00101E08">
      <w:pPr>
        <w:spacing w:line="360" w:lineRule="auto"/>
        <w:jc w:val="both"/>
        <w:rPr>
          <w:rFonts w:ascii="Arial" w:hAnsi="Arial" w:cs="Arial"/>
          <w:sz w:val="24"/>
          <w:szCs w:val="24"/>
        </w:rPr>
      </w:pPr>
      <w:r>
        <w:rPr>
          <w:rFonts w:ascii="Arial" w:hAnsi="Arial" w:cs="Arial"/>
          <w:sz w:val="24"/>
          <w:szCs w:val="24"/>
        </w:rPr>
        <w:t xml:space="preserve">Families are responsible </w:t>
      </w:r>
      <w:r w:rsidR="0098654C">
        <w:rPr>
          <w:rFonts w:ascii="Arial" w:hAnsi="Arial" w:cs="Arial"/>
          <w:sz w:val="24"/>
          <w:szCs w:val="24"/>
        </w:rPr>
        <w:t>for parenting their children</w:t>
      </w:r>
      <w:r w:rsidR="00063610">
        <w:rPr>
          <w:rFonts w:ascii="Arial" w:hAnsi="Arial" w:cs="Arial"/>
          <w:sz w:val="24"/>
          <w:szCs w:val="24"/>
        </w:rPr>
        <w:t xml:space="preserve"> with an </w:t>
      </w:r>
      <w:r w:rsidR="00682758">
        <w:rPr>
          <w:rFonts w:ascii="Arial" w:hAnsi="Arial" w:cs="Arial"/>
          <w:sz w:val="24"/>
          <w:szCs w:val="24"/>
        </w:rPr>
        <w:t>important role in transferring cultural beliefs</w:t>
      </w:r>
      <w:r w:rsidR="002339F0">
        <w:rPr>
          <w:rFonts w:ascii="Arial" w:hAnsi="Arial" w:cs="Arial"/>
          <w:sz w:val="24"/>
          <w:szCs w:val="24"/>
        </w:rPr>
        <w:t xml:space="preserve"> and values to their children</w:t>
      </w:r>
      <w:r w:rsidR="00F65A00">
        <w:rPr>
          <w:rFonts w:ascii="Arial" w:hAnsi="Arial" w:cs="Arial"/>
          <w:sz w:val="24"/>
          <w:szCs w:val="24"/>
        </w:rPr>
        <w:t>. Families are like teachers for their children</w:t>
      </w:r>
      <w:r w:rsidR="00153732">
        <w:rPr>
          <w:rFonts w:ascii="Arial" w:hAnsi="Arial" w:cs="Arial"/>
          <w:sz w:val="24"/>
          <w:szCs w:val="24"/>
        </w:rPr>
        <w:t xml:space="preserve">. </w:t>
      </w:r>
      <w:r w:rsidR="00F65A00">
        <w:rPr>
          <w:rFonts w:ascii="Arial" w:hAnsi="Arial" w:cs="Arial"/>
          <w:sz w:val="24"/>
          <w:szCs w:val="24"/>
        </w:rPr>
        <w:t xml:space="preserve">Teaching them the rights </w:t>
      </w:r>
      <w:r w:rsidR="00153732">
        <w:rPr>
          <w:rFonts w:ascii="Arial" w:hAnsi="Arial" w:cs="Arial"/>
          <w:sz w:val="24"/>
          <w:szCs w:val="24"/>
        </w:rPr>
        <w:t>and</w:t>
      </w:r>
      <w:r w:rsidR="00F65A00">
        <w:rPr>
          <w:rFonts w:ascii="Arial" w:hAnsi="Arial" w:cs="Arial"/>
          <w:sz w:val="24"/>
          <w:szCs w:val="24"/>
        </w:rPr>
        <w:t xml:space="preserve"> wrongs of society. </w:t>
      </w:r>
      <w:r w:rsidR="00153732">
        <w:rPr>
          <w:rFonts w:ascii="Arial" w:hAnsi="Arial" w:cs="Arial"/>
          <w:sz w:val="24"/>
          <w:szCs w:val="24"/>
        </w:rPr>
        <w:t xml:space="preserve">When children are taught </w:t>
      </w:r>
      <w:r w:rsidR="00895657">
        <w:rPr>
          <w:rFonts w:ascii="Arial" w:hAnsi="Arial" w:cs="Arial"/>
          <w:sz w:val="24"/>
          <w:szCs w:val="24"/>
        </w:rPr>
        <w:t>the correct</w:t>
      </w:r>
      <w:r w:rsidR="00E433F8">
        <w:rPr>
          <w:rFonts w:ascii="Arial" w:hAnsi="Arial" w:cs="Arial"/>
          <w:sz w:val="24"/>
          <w:szCs w:val="24"/>
        </w:rPr>
        <w:t xml:space="preserve"> and moral way to live in society </w:t>
      </w:r>
      <w:r w:rsidR="00E6386A">
        <w:rPr>
          <w:rFonts w:ascii="Arial" w:hAnsi="Arial" w:cs="Arial"/>
          <w:sz w:val="24"/>
          <w:szCs w:val="24"/>
        </w:rPr>
        <w:t>they are more likely to contribute positively to society</w:t>
      </w:r>
      <w:r w:rsidR="001B59CB">
        <w:rPr>
          <w:rFonts w:ascii="Arial" w:hAnsi="Arial" w:cs="Arial"/>
          <w:sz w:val="24"/>
          <w:szCs w:val="24"/>
        </w:rPr>
        <w:t xml:space="preserve">. Those families that do not teach their children good morals </w:t>
      </w:r>
      <w:r w:rsidR="005B44EA">
        <w:rPr>
          <w:rFonts w:ascii="Arial" w:hAnsi="Arial" w:cs="Arial"/>
          <w:sz w:val="24"/>
          <w:szCs w:val="24"/>
        </w:rPr>
        <w:t>are found not to do well in society and are disadvantaged</w:t>
      </w:r>
      <w:r w:rsidR="00787387">
        <w:rPr>
          <w:rFonts w:ascii="Arial" w:hAnsi="Arial" w:cs="Arial"/>
          <w:sz w:val="24"/>
          <w:szCs w:val="24"/>
        </w:rPr>
        <w:t xml:space="preserve"> throughout life.</w:t>
      </w:r>
      <w:r w:rsidR="000C595F">
        <w:rPr>
          <w:rFonts w:ascii="Arial" w:hAnsi="Arial" w:cs="Arial"/>
          <w:sz w:val="24"/>
          <w:szCs w:val="24"/>
        </w:rPr>
        <w:t xml:space="preserve"> </w:t>
      </w:r>
    </w:p>
    <w:p w14:paraId="4043095E" w14:textId="1017BE22" w:rsidR="0015726F" w:rsidRDefault="00B9264F" w:rsidP="00CE6FAE">
      <w:pPr>
        <w:pStyle w:val="Heading1"/>
      </w:pPr>
      <w:bookmarkStart w:id="5" w:name="_Toc509574509"/>
      <w:r>
        <w:t>21</w:t>
      </w:r>
      <w:r w:rsidRPr="0015726F">
        <w:rPr>
          <w:vertAlign w:val="superscript"/>
        </w:rPr>
        <w:t>st</w:t>
      </w:r>
      <w:r w:rsidR="0015726F">
        <w:t xml:space="preserve"> Century Families</w:t>
      </w:r>
      <w:bookmarkEnd w:id="5"/>
    </w:p>
    <w:p w14:paraId="5AE7405F" w14:textId="14318189" w:rsidR="00125CE9" w:rsidRDefault="00125CE9" w:rsidP="00101E08">
      <w:pPr>
        <w:spacing w:line="360" w:lineRule="auto"/>
        <w:jc w:val="both"/>
        <w:rPr>
          <w:rFonts w:ascii="Arial" w:hAnsi="Arial" w:cs="Arial"/>
          <w:color w:val="1B1C1D"/>
        </w:rPr>
      </w:pPr>
    </w:p>
    <w:p w14:paraId="377D834F" w14:textId="35F06593" w:rsidR="0015494B" w:rsidRDefault="007B69C6" w:rsidP="00101E08">
      <w:pPr>
        <w:spacing w:line="360" w:lineRule="auto"/>
        <w:jc w:val="both"/>
        <w:rPr>
          <w:rFonts w:ascii="Arial" w:hAnsi="Arial" w:cs="Arial"/>
          <w:color w:val="1B1C1D"/>
          <w:sz w:val="24"/>
          <w:szCs w:val="24"/>
        </w:rPr>
      </w:pPr>
      <w:r w:rsidRPr="005229A1">
        <w:rPr>
          <w:rFonts w:ascii="Arial" w:hAnsi="Arial" w:cs="Arial"/>
          <w:color w:val="1B1C1D"/>
          <w:sz w:val="24"/>
          <w:szCs w:val="24"/>
        </w:rPr>
        <w:t xml:space="preserve">According </w:t>
      </w:r>
      <w:r w:rsidR="00463E42" w:rsidRPr="005229A1">
        <w:rPr>
          <w:rFonts w:ascii="Arial" w:hAnsi="Arial" w:cs="Arial"/>
          <w:color w:val="1B1C1D"/>
          <w:sz w:val="24"/>
          <w:szCs w:val="24"/>
        </w:rPr>
        <w:t xml:space="preserve">to research there is no such thing as a typical family </w:t>
      </w:r>
      <w:r w:rsidR="005229A1" w:rsidRPr="005229A1">
        <w:rPr>
          <w:rFonts w:ascii="Arial" w:hAnsi="Arial" w:cs="Arial"/>
          <w:color w:val="1B1C1D"/>
          <w:sz w:val="24"/>
          <w:szCs w:val="24"/>
        </w:rPr>
        <w:t>in twenty</w:t>
      </w:r>
      <w:r w:rsidR="00463E42" w:rsidRPr="005229A1">
        <w:rPr>
          <w:rFonts w:ascii="Arial" w:hAnsi="Arial" w:cs="Arial"/>
          <w:color w:val="1B1C1D"/>
          <w:sz w:val="24"/>
          <w:szCs w:val="24"/>
        </w:rPr>
        <w:t xml:space="preserve"> first century</w:t>
      </w:r>
      <w:r w:rsidR="005229A1" w:rsidRPr="005229A1">
        <w:rPr>
          <w:rFonts w:ascii="Arial" w:hAnsi="Arial" w:cs="Arial"/>
          <w:color w:val="1B1C1D"/>
          <w:sz w:val="24"/>
          <w:szCs w:val="24"/>
        </w:rPr>
        <w:t xml:space="preserve"> Britain</w:t>
      </w:r>
      <w:r w:rsidR="00A56E67">
        <w:rPr>
          <w:rFonts w:ascii="Arial" w:hAnsi="Arial" w:cs="Arial"/>
          <w:color w:val="1B1C1D"/>
          <w:sz w:val="24"/>
          <w:szCs w:val="24"/>
        </w:rPr>
        <w:t xml:space="preserve"> </w:t>
      </w:r>
      <w:r w:rsidR="000B7DED">
        <w:rPr>
          <w:rFonts w:ascii="Arial" w:hAnsi="Arial" w:cs="Arial"/>
          <w:color w:val="1B1C1D"/>
          <w:sz w:val="24"/>
          <w:szCs w:val="24"/>
        </w:rPr>
        <w:t>(</w:t>
      </w:r>
      <w:proofErr w:type="spellStart"/>
      <w:r w:rsidR="00A56E67">
        <w:rPr>
          <w:rFonts w:ascii="Arial" w:hAnsi="Arial" w:cs="Arial"/>
          <w:color w:val="1B1C1D"/>
          <w:sz w:val="24"/>
          <w:szCs w:val="24"/>
        </w:rPr>
        <w:t>E</w:t>
      </w:r>
      <w:r w:rsidR="000B7DED">
        <w:rPr>
          <w:rFonts w:ascii="Arial" w:hAnsi="Arial" w:cs="Arial"/>
          <w:color w:val="1B1C1D"/>
          <w:sz w:val="24"/>
          <w:szCs w:val="24"/>
        </w:rPr>
        <w:t>sping</w:t>
      </w:r>
      <w:proofErr w:type="spellEnd"/>
      <w:r w:rsidR="000B7DED">
        <w:rPr>
          <w:rFonts w:ascii="Arial" w:hAnsi="Arial" w:cs="Arial"/>
          <w:color w:val="1B1C1D"/>
          <w:sz w:val="24"/>
          <w:szCs w:val="24"/>
        </w:rPr>
        <w:t>- Anderson, 2016).</w:t>
      </w:r>
      <w:r w:rsidR="005229A1" w:rsidRPr="005229A1">
        <w:rPr>
          <w:rFonts w:ascii="Arial" w:hAnsi="Arial" w:cs="Arial"/>
          <w:color w:val="1B1C1D"/>
          <w:sz w:val="24"/>
          <w:szCs w:val="24"/>
        </w:rPr>
        <w:t xml:space="preserve"> </w:t>
      </w:r>
      <w:r w:rsidR="001F4CB9">
        <w:rPr>
          <w:rFonts w:ascii="Arial" w:hAnsi="Arial" w:cs="Arial"/>
          <w:color w:val="1B1C1D"/>
          <w:sz w:val="24"/>
          <w:szCs w:val="24"/>
        </w:rPr>
        <w:t xml:space="preserve">The changes in </w:t>
      </w:r>
      <w:r w:rsidR="00A75E7F">
        <w:rPr>
          <w:rFonts w:ascii="Arial" w:hAnsi="Arial" w:cs="Arial"/>
          <w:color w:val="1B1C1D"/>
          <w:sz w:val="24"/>
          <w:szCs w:val="24"/>
        </w:rPr>
        <w:t>fam</w:t>
      </w:r>
      <w:r w:rsidR="00412874">
        <w:rPr>
          <w:rFonts w:ascii="Arial" w:hAnsi="Arial" w:cs="Arial"/>
          <w:color w:val="1B1C1D"/>
          <w:sz w:val="24"/>
          <w:szCs w:val="24"/>
        </w:rPr>
        <w:t>ily</w:t>
      </w:r>
      <w:r w:rsidR="00A75E7F">
        <w:rPr>
          <w:rFonts w:ascii="Arial" w:hAnsi="Arial" w:cs="Arial"/>
          <w:color w:val="1B1C1D"/>
          <w:sz w:val="24"/>
          <w:szCs w:val="24"/>
        </w:rPr>
        <w:t xml:space="preserve"> li</w:t>
      </w:r>
      <w:r w:rsidR="00412874">
        <w:rPr>
          <w:rFonts w:ascii="Arial" w:hAnsi="Arial" w:cs="Arial"/>
          <w:color w:val="1B1C1D"/>
          <w:sz w:val="24"/>
          <w:szCs w:val="24"/>
        </w:rPr>
        <w:t>fe</w:t>
      </w:r>
      <w:r w:rsidR="00A75E7F">
        <w:rPr>
          <w:rFonts w:ascii="Arial" w:hAnsi="Arial" w:cs="Arial"/>
          <w:color w:val="1B1C1D"/>
          <w:sz w:val="24"/>
          <w:szCs w:val="24"/>
        </w:rPr>
        <w:t xml:space="preserve"> and structures in Britain has seen the decline in traditional</w:t>
      </w:r>
      <w:r w:rsidR="0015494B">
        <w:rPr>
          <w:rFonts w:ascii="Arial" w:hAnsi="Arial" w:cs="Arial"/>
          <w:color w:val="1B1C1D"/>
          <w:sz w:val="24"/>
          <w:szCs w:val="24"/>
        </w:rPr>
        <w:t>/typical famil</w:t>
      </w:r>
      <w:r w:rsidR="009427AC">
        <w:rPr>
          <w:rFonts w:ascii="Arial" w:hAnsi="Arial" w:cs="Arial"/>
          <w:color w:val="1B1C1D"/>
          <w:sz w:val="24"/>
          <w:szCs w:val="24"/>
        </w:rPr>
        <w:t>ies</w:t>
      </w:r>
      <w:r w:rsidR="0015494B">
        <w:rPr>
          <w:rFonts w:ascii="Arial" w:hAnsi="Arial" w:cs="Arial"/>
          <w:color w:val="1B1C1D"/>
          <w:sz w:val="24"/>
          <w:szCs w:val="24"/>
        </w:rPr>
        <w:t xml:space="preserve">. </w:t>
      </w:r>
      <w:proofErr w:type="gramStart"/>
      <w:r w:rsidR="007A0CC4">
        <w:rPr>
          <w:rFonts w:ascii="Arial" w:hAnsi="Arial" w:cs="Arial"/>
          <w:color w:val="1B1C1D"/>
          <w:sz w:val="24"/>
          <w:szCs w:val="24"/>
        </w:rPr>
        <w:t>The majority</w:t>
      </w:r>
      <w:r w:rsidR="008A2564">
        <w:rPr>
          <w:rFonts w:ascii="Arial" w:hAnsi="Arial" w:cs="Arial"/>
          <w:color w:val="1B1C1D"/>
          <w:sz w:val="24"/>
          <w:szCs w:val="24"/>
        </w:rPr>
        <w:t xml:space="preserve"> of</w:t>
      </w:r>
      <w:proofErr w:type="gramEnd"/>
      <w:r w:rsidR="008A2564">
        <w:rPr>
          <w:rFonts w:ascii="Arial" w:hAnsi="Arial" w:cs="Arial"/>
          <w:color w:val="1B1C1D"/>
          <w:sz w:val="24"/>
          <w:szCs w:val="24"/>
        </w:rPr>
        <w:t xml:space="preserve"> </w:t>
      </w:r>
      <w:r w:rsidR="007A0CC4">
        <w:rPr>
          <w:rFonts w:ascii="Arial" w:hAnsi="Arial" w:cs="Arial"/>
          <w:color w:val="1B1C1D"/>
          <w:sz w:val="24"/>
          <w:szCs w:val="24"/>
        </w:rPr>
        <w:t>f</w:t>
      </w:r>
      <w:r w:rsidR="00CC76C2">
        <w:rPr>
          <w:rFonts w:ascii="Arial" w:hAnsi="Arial" w:cs="Arial"/>
          <w:color w:val="1B1C1D"/>
          <w:sz w:val="24"/>
          <w:szCs w:val="24"/>
        </w:rPr>
        <w:t>amilies continue to support</w:t>
      </w:r>
      <w:r w:rsidR="00AF0D99">
        <w:rPr>
          <w:rFonts w:ascii="Arial" w:hAnsi="Arial" w:cs="Arial"/>
          <w:color w:val="1B1C1D"/>
          <w:sz w:val="24"/>
          <w:szCs w:val="24"/>
        </w:rPr>
        <w:t xml:space="preserve"> and nurture </w:t>
      </w:r>
      <w:r w:rsidR="008A2564">
        <w:rPr>
          <w:rFonts w:ascii="Arial" w:hAnsi="Arial" w:cs="Arial"/>
          <w:color w:val="1B1C1D"/>
          <w:sz w:val="24"/>
          <w:szCs w:val="24"/>
        </w:rPr>
        <w:t xml:space="preserve">their </w:t>
      </w:r>
      <w:r w:rsidR="00AF0D99">
        <w:rPr>
          <w:rFonts w:ascii="Arial" w:hAnsi="Arial" w:cs="Arial"/>
          <w:color w:val="1B1C1D"/>
          <w:sz w:val="24"/>
          <w:szCs w:val="24"/>
        </w:rPr>
        <w:t xml:space="preserve">children providing all the essential love and care needed to help them lead fulfilling and </w:t>
      </w:r>
      <w:r w:rsidR="007A0CC4">
        <w:rPr>
          <w:rFonts w:ascii="Arial" w:hAnsi="Arial" w:cs="Arial"/>
          <w:color w:val="1B1C1D"/>
          <w:sz w:val="24"/>
          <w:szCs w:val="24"/>
        </w:rPr>
        <w:t>healthy lives</w:t>
      </w:r>
      <w:r w:rsidR="00E8060D">
        <w:rPr>
          <w:rFonts w:ascii="Arial" w:hAnsi="Arial" w:cs="Arial"/>
          <w:color w:val="1B1C1D"/>
          <w:sz w:val="24"/>
          <w:szCs w:val="24"/>
        </w:rPr>
        <w:t xml:space="preserve">. </w:t>
      </w:r>
      <w:r w:rsidR="00DA502C">
        <w:rPr>
          <w:rFonts w:ascii="Arial" w:hAnsi="Arial" w:cs="Arial"/>
          <w:color w:val="1B1C1D"/>
          <w:sz w:val="24"/>
          <w:szCs w:val="24"/>
        </w:rPr>
        <w:t>Couples</w:t>
      </w:r>
      <w:r w:rsidR="00E8060D">
        <w:rPr>
          <w:rFonts w:ascii="Arial" w:hAnsi="Arial" w:cs="Arial"/>
          <w:color w:val="1B1C1D"/>
          <w:sz w:val="24"/>
          <w:szCs w:val="24"/>
        </w:rPr>
        <w:t xml:space="preserve"> are marrying later or</w:t>
      </w:r>
      <w:r w:rsidR="001B5EFC">
        <w:rPr>
          <w:rFonts w:ascii="Arial" w:hAnsi="Arial" w:cs="Arial"/>
          <w:color w:val="1B1C1D"/>
          <w:sz w:val="24"/>
          <w:szCs w:val="24"/>
        </w:rPr>
        <w:t xml:space="preserve"> not at all. </w:t>
      </w:r>
      <w:r w:rsidR="00F645FB">
        <w:rPr>
          <w:rFonts w:ascii="Arial" w:hAnsi="Arial" w:cs="Arial"/>
          <w:color w:val="1B1C1D"/>
          <w:sz w:val="24"/>
          <w:szCs w:val="24"/>
        </w:rPr>
        <w:t>With c</w:t>
      </w:r>
      <w:r w:rsidR="00327CB2">
        <w:rPr>
          <w:rFonts w:ascii="Arial" w:hAnsi="Arial" w:cs="Arial"/>
          <w:color w:val="1B1C1D"/>
          <w:sz w:val="24"/>
          <w:szCs w:val="24"/>
        </w:rPr>
        <w:t xml:space="preserve">o-habiting being the </w:t>
      </w:r>
      <w:r w:rsidR="001B5EFC">
        <w:rPr>
          <w:rFonts w:ascii="Arial" w:hAnsi="Arial" w:cs="Arial"/>
          <w:color w:val="1B1C1D"/>
          <w:sz w:val="24"/>
          <w:szCs w:val="24"/>
        </w:rPr>
        <w:t xml:space="preserve">social </w:t>
      </w:r>
      <w:r w:rsidR="00327CB2">
        <w:rPr>
          <w:rFonts w:ascii="Arial" w:hAnsi="Arial" w:cs="Arial"/>
          <w:color w:val="1B1C1D"/>
          <w:sz w:val="24"/>
          <w:szCs w:val="24"/>
        </w:rPr>
        <w:t>norm</w:t>
      </w:r>
      <w:r w:rsidR="001B5EFC">
        <w:rPr>
          <w:rFonts w:ascii="Arial" w:hAnsi="Arial" w:cs="Arial"/>
          <w:color w:val="1B1C1D"/>
          <w:sz w:val="24"/>
          <w:szCs w:val="24"/>
        </w:rPr>
        <w:t xml:space="preserve"> </w:t>
      </w:r>
      <w:r w:rsidR="00327CB2">
        <w:rPr>
          <w:rFonts w:ascii="Arial" w:hAnsi="Arial" w:cs="Arial"/>
          <w:color w:val="1B1C1D"/>
          <w:sz w:val="24"/>
          <w:szCs w:val="24"/>
        </w:rPr>
        <w:t>of the twenty first century</w:t>
      </w:r>
      <w:r w:rsidR="00EA647C">
        <w:rPr>
          <w:rFonts w:ascii="Arial" w:hAnsi="Arial" w:cs="Arial"/>
          <w:color w:val="1B1C1D"/>
          <w:sz w:val="24"/>
          <w:szCs w:val="24"/>
        </w:rPr>
        <w:t xml:space="preserve">, </w:t>
      </w:r>
      <w:r w:rsidR="003453CB">
        <w:rPr>
          <w:rFonts w:ascii="Arial" w:hAnsi="Arial" w:cs="Arial"/>
          <w:color w:val="1B1C1D"/>
          <w:sz w:val="24"/>
          <w:szCs w:val="24"/>
        </w:rPr>
        <w:t xml:space="preserve">building relationships </w:t>
      </w:r>
      <w:r w:rsidR="009B2DA5">
        <w:rPr>
          <w:rFonts w:ascii="Arial" w:hAnsi="Arial" w:cs="Arial"/>
          <w:color w:val="1B1C1D"/>
          <w:sz w:val="24"/>
          <w:szCs w:val="24"/>
        </w:rPr>
        <w:t xml:space="preserve">without the </w:t>
      </w:r>
      <w:r w:rsidR="002F3053">
        <w:rPr>
          <w:rFonts w:ascii="Arial" w:hAnsi="Arial" w:cs="Arial"/>
          <w:color w:val="1B1C1D"/>
          <w:sz w:val="24"/>
          <w:szCs w:val="24"/>
        </w:rPr>
        <w:t>commitment to marriage</w:t>
      </w:r>
      <w:r w:rsidR="000B7DED">
        <w:rPr>
          <w:rFonts w:ascii="Arial" w:hAnsi="Arial" w:cs="Arial"/>
          <w:color w:val="1B1C1D"/>
          <w:sz w:val="24"/>
          <w:szCs w:val="24"/>
        </w:rPr>
        <w:t xml:space="preserve"> </w:t>
      </w:r>
      <w:r w:rsidR="000B7DED">
        <w:rPr>
          <w:rFonts w:ascii="Arial" w:hAnsi="Arial" w:cs="Arial"/>
          <w:color w:val="1B1C1D"/>
          <w:sz w:val="24"/>
          <w:szCs w:val="24"/>
        </w:rPr>
        <w:t>(</w:t>
      </w:r>
      <w:proofErr w:type="spellStart"/>
      <w:r w:rsidR="000B7DED">
        <w:rPr>
          <w:rFonts w:ascii="Arial" w:hAnsi="Arial" w:cs="Arial"/>
          <w:color w:val="1B1C1D"/>
          <w:sz w:val="24"/>
          <w:szCs w:val="24"/>
        </w:rPr>
        <w:t>Esping</w:t>
      </w:r>
      <w:proofErr w:type="spellEnd"/>
      <w:r w:rsidR="000B7DED">
        <w:rPr>
          <w:rFonts w:ascii="Arial" w:hAnsi="Arial" w:cs="Arial"/>
          <w:color w:val="1B1C1D"/>
          <w:sz w:val="24"/>
          <w:szCs w:val="24"/>
        </w:rPr>
        <w:t>- Anderson, 2016).</w:t>
      </w:r>
    </w:p>
    <w:p w14:paraId="500C5E84" w14:textId="1A027D46" w:rsidR="00CD76B0" w:rsidRDefault="00DE0200" w:rsidP="00101E08">
      <w:pPr>
        <w:spacing w:line="360" w:lineRule="auto"/>
        <w:jc w:val="both"/>
        <w:rPr>
          <w:rFonts w:ascii="Arial" w:hAnsi="Arial" w:cs="Arial"/>
          <w:color w:val="1B1C1D"/>
          <w:sz w:val="24"/>
          <w:szCs w:val="24"/>
        </w:rPr>
      </w:pPr>
      <w:r>
        <w:rPr>
          <w:rFonts w:ascii="Arial" w:hAnsi="Arial" w:cs="Arial"/>
          <w:color w:val="1B1C1D"/>
          <w:sz w:val="24"/>
          <w:szCs w:val="24"/>
        </w:rPr>
        <w:t xml:space="preserve">There has been </w:t>
      </w:r>
      <w:r w:rsidR="00F40F86">
        <w:rPr>
          <w:rFonts w:ascii="Arial" w:hAnsi="Arial" w:cs="Arial"/>
          <w:color w:val="1B1C1D"/>
          <w:sz w:val="24"/>
          <w:szCs w:val="24"/>
        </w:rPr>
        <w:t>a</w:t>
      </w:r>
      <w:r>
        <w:rPr>
          <w:rFonts w:ascii="Arial" w:hAnsi="Arial" w:cs="Arial"/>
          <w:color w:val="1B1C1D"/>
          <w:sz w:val="24"/>
          <w:szCs w:val="24"/>
        </w:rPr>
        <w:t xml:space="preserve"> </w:t>
      </w:r>
      <w:r w:rsidR="001C65C4">
        <w:rPr>
          <w:rFonts w:ascii="Arial" w:hAnsi="Arial" w:cs="Arial"/>
          <w:color w:val="1B1C1D"/>
          <w:sz w:val="24"/>
          <w:szCs w:val="24"/>
        </w:rPr>
        <w:t>rise</w:t>
      </w:r>
      <w:r>
        <w:rPr>
          <w:rFonts w:ascii="Arial" w:hAnsi="Arial" w:cs="Arial"/>
          <w:color w:val="1B1C1D"/>
          <w:sz w:val="24"/>
          <w:szCs w:val="24"/>
        </w:rPr>
        <w:t xml:space="preserve"> in </w:t>
      </w:r>
      <w:r w:rsidR="001C65C4">
        <w:rPr>
          <w:rFonts w:ascii="Arial" w:hAnsi="Arial" w:cs="Arial"/>
          <w:color w:val="1B1C1D"/>
          <w:sz w:val="24"/>
          <w:szCs w:val="24"/>
        </w:rPr>
        <w:t xml:space="preserve">the number of </w:t>
      </w:r>
      <w:r>
        <w:rPr>
          <w:rFonts w:ascii="Arial" w:hAnsi="Arial" w:cs="Arial"/>
          <w:color w:val="1B1C1D"/>
          <w:sz w:val="24"/>
          <w:szCs w:val="24"/>
        </w:rPr>
        <w:t xml:space="preserve">women working </w:t>
      </w:r>
      <w:r w:rsidR="001C65C4">
        <w:rPr>
          <w:rFonts w:ascii="Arial" w:hAnsi="Arial" w:cs="Arial"/>
          <w:color w:val="1B1C1D"/>
          <w:sz w:val="24"/>
          <w:szCs w:val="24"/>
        </w:rPr>
        <w:t>as well as caring for their children and running the household</w:t>
      </w:r>
      <w:r w:rsidR="00472C57">
        <w:rPr>
          <w:rFonts w:ascii="Arial" w:hAnsi="Arial" w:cs="Arial"/>
          <w:color w:val="1B1C1D"/>
          <w:sz w:val="24"/>
          <w:szCs w:val="24"/>
        </w:rPr>
        <w:t xml:space="preserve"> </w:t>
      </w:r>
      <w:r w:rsidR="00472C57" w:rsidRPr="00126504">
        <w:rPr>
          <w:rFonts w:ascii="Arial" w:hAnsi="Arial" w:cs="Arial"/>
          <w:color w:val="1B1C1D"/>
          <w:sz w:val="24"/>
          <w:szCs w:val="24"/>
        </w:rPr>
        <w:t>(ONS, 2013)</w:t>
      </w:r>
      <w:r w:rsidR="001C65C4" w:rsidRPr="00126504">
        <w:rPr>
          <w:rFonts w:ascii="Arial" w:hAnsi="Arial" w:cs="Arial"/>
          <w:color w:val="1B1C1D"/>
          <w:sz w:val="24"/>
          <w:szCs w:val="24"/>
        </w:rPr>
        <w:t>.</w:t>
      </w:r>
      <w:r w:rsidR="00CD76B0" w:rsidRPr="00126504">
        <w:rPr>
          <w:rFonts w:ascii="Arial" w:hAnsi="Arial" w:cs="Arial"/>
          <w:color w:val="1B1C1D"/>
          <w:sz w:val="24"/>
          <w:szCs w:val="24"/>
        </w:rPr>
        <w:t xml:space="preserve"> </w:t>
      </w:r>
      <w:r w:rsidR="00FB02F9" w:rsidRPr="00126504">
        <w:rPr>
          <w:rFonts w:ascii="Arial" w:hAnsi="Arial" w:cs="Arial"/>
          <w:color w:val="1B1C1D"/>
          <w:sz w:val="24"/>
          <w:szCs w:val="24"/>
        </w:rPr>
        <w:t xml:space="preserve">Several pieces of legislation have impacted on the increase in women </w:t>
      </w:r>
      <w:r w:rsidR="007673DF" w:rsidRPr="00126504">
        <w:rPr>
          <w:rFonts w:ascii="Arial" w:hAnsi="Arial" w:cs="Arial"/>
          <w:color w:val="1B1C1D"/>
          <w:sz w:val="24"/>
          <w:szCs w:val="24"/>
        </w:rPr>
        <w:t xml:space="preserve">getting paid employment. </w:t>
      </w:r>
      <w:r w:rsidR="006B0656" w:rsidRPr="00126504">
        <w:rPr>
          <w:rFonts w:ascii="Arial" w:hAnsi="Arial" w:cs="Arial"/>
          <w:color w:val="1B1C1D"/>
          <w:sz w:val="24"/>
          <w:szCs w:val="24"/>
        </w:rPr>
        <w:t>Since the 1970’s new laws such as the 1970 Equal Pay Act</w:t>
      </w:r>
      <w:r w:rsidR="005778B2" w:rsidRPr="00126504">
        <w:rPr>
          <w:rFonts w:ascii="Arial" w:hAnsi="Arial" w:cs="Arial"/>
          <w:color w:val="1B1C1D"/>
          <w:sz w:val="24"/>
          <w:szCs w:val="24"/>
        </w:rPr>
        <w:t xml:space="preserve"> and the 1975 Sex Discrimination Act were </w:t>
      </w:r>
      <w:r w:rsidR="00126504" w:rsidRPr="00126504">
        <w:rPr>
          <w:rFonts w:ascii="Arial" w:hAnsi="Arial" w:cs="Arial"/>
          <w:color w:val="1B1C1D"/>
          <w:sz w:val="24"/>
          <w:szCs w:val="24"/>
        </w:rPr>
        <w:t>introduced,</w:t>
      </w:r>
      <w:r w:rsidR="005778B2" w:rsidRPr="00126504">
        <w:rPr>
          <w:rFonts w:ascii="Arial" w:hAnsi="Arial" w:cs="Arial"/>
          <w:color w:val="1B1C1D"/>
          <w:sz w:val="24"/>
          <w:szCs w:val="24"/>
        </w:rPr>
        <w:t xml:space="preserve"> and women were able to have the same </w:t>
      </w:r>
      <w:r w:rsidR="006E73A5">
        <w:rPr>
          <w:rFonts w:ascii="Arial" w:hAnsi="Arial" w:cs="Arial"/>
          <w:color w:val="1B1C1D"/>
          <w:sz w:val="24"/>
          <w:szCs w:val="24"/>
        </w:rPr>
        <w:t xml:space="preserve">legal </w:t>
      </w:r>
      <w:r w:rsidR="005778B2" w:rsidRPr="00126504">
        <w:rPr>
          <w:rFonts w:ascii="Arial" w:hAnsi="Arial" w:cs="Arial"/>
          <w:color w:val="1B1C1D"/>
          <w:sz w:val="24"/>
          <w:szCs w:val="24"/>
        </w:rPr>
        <w:t>rights as men</w:t>
      </w:r>
      <w:r w:rsidR="0082698D">
        <w:rPr>
          <w:rFonts w:ascii="Arial" w:hAnsi="Arial" w:cs="Arial"/>
          <w:color w:val="1B1C1D"/>
          <w:sz w:val="24"/>
          <w:szCs w:val="24"/>
        </w:rPr>
        <w:t xml:space="preserve"> </w:t>
      </w:r>
      <w:r w:rsidR="00242E95">
        <w:rPr>
          <w:rFonts w:ascii="Arial" w:hAnsi="Arial" w:cs="Arial"/>
          <w:color w:val="1B1C1D"/>
          <w:sz w:val="24"/>
          <w:szCs w:val="24"/>
        </w:rPr>
        <w:t>(ONS, 2013).</w:t>
      </w:r>
    </w:p>
    <w:p w14:paraId="6C8C9AF4" w14:textId="470EEE28" w:rsidR="004D41FF" w:rsidRPr="00126504" w:rsidRDefault="00A965BA" w:rsidP="00101E08">
      <w:pPr>
        <w:spacing w:line="360" w:lineRule="auto"/>
        <w:jc w:val="both"/>
        <w:rPr>
          <w:rFonts w:ascii="Arial" w:hAnsi="Arial" w:cs="Arial"/>
          <w:color w:val="1B1C1D"/>
          <w:sz w:val="24"/>
          <w:szCs w:val="24"/>
        </w:rPr>
      </w:pPr>
      <w:r>
        <w:rPr>
          <w:rFonts w:ascii="Arial" w:hAnsi="Arial" w:cs="Arial"/>
          <w:color w:val="1B1C1D"/>
          <w:sz w:val="24"/>
          <w:szCs w:val="24"/>
        </w:rPr>
        <w:t xml:space="preserve">It could be argued that the government has forced the women into work </w:t>
      </w:r>
      <w:r w:rsidR="00F9651F">
        <w:rPr>
          <w:rFonts w:ascii="Arial" w:hAnsi="Arial" w:cs="Arial"/>
          <w:color w:val="1B1C1D"/>
          <w:sz w:val="24"/>
          <w:szCs w:val="24"/>
        </w:rPr>
        <w:t>as the result of these pieces of legislation.</w:t>
      </w:r>
    </w:p>
    <w:p w14:paraId="158D8A08" w14:textId="03D651CA" w:rsidR="0015494B" w:rsidRDefault="001C65C4" w:rsidP="00101E08">
      <w:pPr>
        <w:spacing w:line="360" w:lineRule="auto"/>
        <w:jc w:val="both"/>
        <w:rPr>
          <w:rFonts w:ascii="Arial" w:hAnsi="Arial" w:cs="Arial"/>
          <w:color w:val="1B1C1D"/>
          <w:sz w:val="24"/>
          <w:szCs w:val="24"/>
        </w:rPr>
      </w:pPr>
      <w:r>
        <w:rPr>
          <w:rFonts w:ascii="Arial" w:hAnsi="Arial" w:cs="Arial"/>
          <w:color w:val="1B1C1D"/>
          <w:sz w:val="24"/>
          <w:szCs w:val="24"/>
        </w:rPr>
        <w:t xml:space="preserve"> </w:t>
      </w:r>
      <w:r w:rsidR="00483C16">
        <w:rPr>
          <w:rFonts w:ascii="Arial" w:hAnsi="Arial" w:cs="Arial"/>
          <w:color w:val="1B1C1D"/>
          <w:sz w:val="24"/>
          <w:szCs w:val="24"/>
        </w:rPr>
        <w:t xml:space="preserve">In some incidences women are having children </w:t>
      </w:r>
      <w:proofErr w:type="gramStart"/>
      <w:r w:rsidR="00483C16">
        <w:rPr>
          <w:rFonts w:ascii="Arial" w:hAnsi="Arial" w:cs="Arial"/>
          <w:color w:val="1B1C1D"/>
          <w:sz w:val="24"/>
          <w:szCs w:val="24"/>
        </w:rPr>
        <w:t>later on</w:t>
      </w:r>
      <w:proofErr w:type="gramEnd"/>
      <w:r w:rsidR="00483C16">
        <w:rPr>
          <w:rFonts w:ascii="Arial" w:hAnsi="Arial" w:cs="Arial"/>
          <w:color w:val="1B1C1D"/>
          <w:sz w:val="24"/>
          <w:szCs w:val="24"/>
        </w:rPr>
        <w:t xml:space="preserve"> in life </w:t>
      </w:r>
      <w:r w:rsidR="00C028CE">
        <w:rPr>
          <w:rFonts w:ascii="Arial" w:hAnsi="Arial" w:cs="Arial"/>
          <w:color w:val="1B1C1D"/>
          <w:sz w:val="24"/>
          <w:szCs w:val="24"/>
        </w:rPr>
        <w:t xml:space="preserve">while </w:t>
      </w:r>
      <w:r w:rsidR="00483C16">
        <w:rPr>
          <w:rFonts w:ascii="Arial" w:hAnsi="Arial" w:cs="Arial"/>
          <w:color w:val="1B1C1D"/>
          <w:sz w:val="24"/>
          <w:szCs w:val="24"/>
        </w:rPr>
        <w:t>building their career first</w:t>
      </w:r>
      <w:r w:rsidR="00A547ED">
        <w:rPr>
          <w:rFonts w:ascii="Arial" w:hAnsi="Arial" w:cs="Arial"/>
          <w:color w:val="1B1C1D"/>
          <w:sz w:val="24"/>
          <w:szCs w:val="24"/>
        </w:rPr>
        <w:t xml:space="preserve">. </w:t>
      </w:r>
      <w:r w:rsidR="007F6489">
        <w:rPr>
          <w:rFonts w:ascii="Arial" w:hAnsi="Arial" w:cs="Arial"/>
          <w:color w:val="1B1C1D"/>
          <w:sz w:val="24"/>
          <w:szCs w:val="24"/>
        </w:rPr>
        <w:t xml:space="preserve">The large rise in divorces and </w:t>
      </w:r>
      <w:r w:rsidR="001E28AA">
        <w:rPr>
          <w:rFonts w:ascii="Arial" w:hAnsi="Arial" w:cs="Arial"/>
          <w:color w:val="1B1C1D"/>
          <w:sz w:val="24"/>
          <w:szCs w:val="24"/>
        </w:rPr>
        <w:t xml:space="preserve">becoming part of a </w:t>
      </w:r>
      <w:r w:rsidR="007F6489">
        <w:rPr>
          <w:rFonts w:ascii="Arial" w:hAnsi="Arial" w:cs="Arial"/>
          <w:color w:val="1B1C1D"/>
          <w:sz w:val="24"/>
          <w:szCs w:val="24"/>
        </w:rPr>
        <w:t>single parent famil</w:t>
      </w:r>
      <w:r w:rsidR="001E28AA">
        <w:rPr>
          <w:rFonts w:ascii="Arial" w:hAnsi="Arial" w:cs="Arial"/>
          <w:color w:val="1B1C1D"/>
          <w:sz w:val="24"/>
          <w:szCs w:val="24"/>
        </w:rPr>
        <w:t>y</w:t>
      </w:r>
      <w:r w:rsidR="007F6489">
        <w:rPr>
          <w:rFonts w:ascii="Arial" w:hAnsi="Arial" w:cs="Arial"/>
          <w:color w:val="1B1C1D"/>
          <w:sz w:val="24"/>
          <w:szCs w:val="24"/>
        </w:rPr>
        <w:t xml:space="preserve"> ha</w:t>
      </w:r>
      <w:r w:rsidR="001E28AA">
        <w:rPr>
          <w:rFonts w:ascii="Arial" w:hAnsi="Arial" w:cs="Arial"/>
          <w:color w:val="1B1C1D"/>
          <w:sz w:val="24"/>
          <w:szCs w:val="24"/>
        </w:rPr>
        <w:t>s</w:t>
      </w:r>
      <w:r w:rsidR="007F6489">
        <w:rPr>
          <w:rFonts w:ascii="Arial" w:hAnsi="Arial" w:cs="Arial"/>
          <w:color w:val="1B1C1D"/>
          <w:sz w:val="24"/>
          <w:szCs w:val="24"/>
        </w:rPr>
        <w:t xml:space="preserve"> meant </w:t>
      </w:r>
      <w:r w:rsidR="001E28AA">
        <w:rPr>
          <w:rFonts w:ascii="Arial" w:hAnsi="Arial" w:cs="Arial"/>
          <w:color w:val="1B1C1D"/>
          <w:sz w:val="24"/>
          <w:szCs w:val="24"/>
        </w:rPr>
        <w:t xml:space="preserve">more and more </w:t>
      </w:r>
      <w:r w:rsidR="007F6489">
        <w:rPr>
          <w:rFonts w:ascii="Arial" w:hAnsi="Arial" w:cs="Arial"/>
          <w:color w:val="1B1C1D"/>
          <w:sz w:val="24"/>
          <w:szCs w:val="24"/>
        </w:rPr>
        <w:t>women hav</w:t>
      </w:r>
      <w:r w:rsidR="001E28AA">
        <w:rPr>
          <w:rFonts w:ascii="Arial" w:hAnsi="Arial" w:cs="Arial"/>
          <w:color w:val="1B1C1D"/>
          <w:sz w:val="24"/>
          <w:szCs w:val="24"/>
        </w:rPr>
        <w:t>ing</w:t>
      </w:r>
      <w:r w:rsidR="007F6489">
        <w:rPr>
          <w:rFonts w:ascii="Arial" w:hAnsi="Arial" w:cs="Arial"/>
          <w:color w:val="1B1C1D"/>
          <w:sz w:val="24"/>
          <w:szCs w:val="24"/>
        </w:rPr>
        <w:t xml:space="preserve"> to go out to work to provide for their children</w:t>
      </w:r>
      <w:r w:rsidR="001E28AA">
        <w:rPr>
          <w:rFonts w:ascii="Arial" w:hAnsi="Arial" w:cs="Arial"/>
          <w:color w:val="1B1C1D"/>
          <w:sz w:val="24"/>
          <w:szCs w:val="24"/>
        </w:rPr>
        <w:t xml:space="preserve"> and be able to afford to </w:t>
      </w:r>
      <w:r w:rsidR="00511380">
        <w:rPr>
          <w:rFonts w:ascii="Arial" w:hAnsi="Arial" w:cs="Arial"/>
          <w:color w:val="1B1C1D"/>
          <w:sz w:val="24"/>
          <w:szCs w:val="24"/>
        </w:rPr>
        <w:t>live</w:t>
      </w:r>
      <w:r w:rsidR="00E323F9">
        <w:rPr>
          <w:rFonts w:ascii="Arial" w:hAnsi="Arial" w:cs="Arial"/>
          <w:color w:val="1B1C1D"/>
          <w:sz w:val="24"/>
          <w:szCs w:val="24"/>
        </w:rPr>
        <w:t xml:space="preserve">. In many two parent families both parents have had to go out to work to </w:t>
      </w:r>
      <w:r w:rsidR="00D933F8">
        <w:rPr>
          <w:rFonts w:ascii="Arial" w:hAnsi="Arial" w:cs="Arial"/>
          <w:color w:val="1B1C1D"/>
          <w:sz w:val="24"/>
          <w:szCs w:val="24"/>
        </w:rPr>
        <w:t>make ends meet.</w:t>
      </w:r>
      <w:r w:rsidR="003B1F66">
        <w:rPr>
          <w:rFonts w:ascii="Arial" w:hAnsi="Arial" w:cs="Arial"/>
          <w:color w:val="1B1C1D"/>
          <w:sz w:val="24"/>
          <w:szCs w:val="24"/>
        </w:rPr>
        <w:t xml:space="preserve"> Its not viable to have the father out working and the mother at home </w:t>
      </w:r>
      <w:r w:rsidR="00CA474A">
        <w:rPr>
          <w:rFonts w:ascii="Arial" w:hAnsi="Arial" w:cs="Arial"/>
          <w:color w:val="1B1C1D"/>
          <w:sz w:val="24"/>
          <w:szCs w:val="24"/>
        </w:rPr>
        <w:t>like the traditional norm thirty years ago.</w:t>
      </w:r>
      <w:r w:rsidR="00224F49">
        <w:rPr>
          <w:rFonts w:ascii="Arial" w:hAnsi="Arial" w:cs="Arial"/>
          <w:color w:val="1B1C1D"/>
          <w:sz w:val="24"/>
          <w:szCs w:val="24"/>
        </w:rPr>
        <w:t xml:space="preserve"> Two wages are need</w:t>
      </w:r>
      <w:r w:rsidR="009A488F">
        <w:rPr>
          <w:rFonts w:ascii="Arial" w:hAnsi="Arial" w:cs="Arial"/>
          <w:color w:val="1B1C1D"/>
          <w:sz w:val="24"/>
          <w:szCs w:val="24"/>
        </w:rPr>
        <w:t>ed</w:t>
      </w:r>
      <w:r w:rsidR="00224F49">
        <w:rPr>
          <w:rFonts w:ascii="Arial" w:hAnsi="Arial" w:cs="Arial"/>
          <w:color w:val="1B1C1D"/>
          <w:sz w:val="24"/>
          <w:szCs w:val="24"/>
        </w:rPr>
        <w:t xml:space="preserve"> to survive </w:t>
      </w:r>
      <w:proofErr w:type="gramStart"/>
      <w:r w:rsidR="00224F49">
        <w:rPr>
          <w:rFonts w:ascii="Arial" w:hAnsi="Arial" w:cs="Arial"/>
          <w:color w:val="1B1C1D"/>
          <w:sz w:val="24"/>
          <w:szCs w:val="24"/>
        </w:rPr>
        <w:t xml:space="preserve">in </w:t>
      </w:r>
      <w:r w:rsidR="009A488F">
        <w:rPr>
          <w:rFonts w:ascii="Arial" w:hAnsi="Arial" w:cs="Arial"/>
          <w:color w:val="1B1C1D"/>
          <w:sz w:val="24"/>
          <w:szCs w:val="24"/>
        </w:rPr>
        <w:t>today’s</w:t>
      </w:r>
      <w:r w:rsidR="00224F49">
        <w:rPr>
          <w:rFonts w:ascii="Arial" w:hAnsi="Arial" w:cs="Arial"/>
          <w:color w:val="1B1C1D"/>
          <w:sz w:val="24"/>
          <w:szCs w:val="24"/>
        </w:rPr>
        <w:t xml:space="preserve"> society</w:t>
      </w:r>
      <w:proofErr w:type="gramEnd"/>
      <w:r w:rsidR="00224F49">
        <w:rPr>
          <w:rFonts w:ascii="Arial" w:hAnsi="Arial" w:cs="Arial"/>
          <w:color w:val="1B1C1D"/>
          <w:sz w:val="24"/>
          <w:szCs w:val="24"/>
        </w:rPr>
        <w:t xml:space="preserve"> of keeping a roof over your famil</w:t>
      </w:r>
      <w:r w:rsidR="009A488F">
        <w:rPr>
          <w:rFonts w:ascii="Arial" w:hAnsi="Arial" w:cs="Arial"/>
          <w:color w:val="1B1C1D"/>
          <w:sz w:val="24"/>
          <w:szCs w:val="24"/>
        </w:rPr>
        <w:t>y’s</w:t>
      </w:r>
      <w:r w:rsidR="00224F49">
        <w:rPr>
          <w:rFonts w:ascii="Arial" w:hAnsi="Arial" w:cs="Arial"/>
          <w:color w:val="1B1C1D"/>
          <w:sz w:val="24"/>
          <w:szCs w:val="24"/>
        </w:rPr>
        <w:t xml:space="preserve"> head and providing food</w:t>
      </w:r>
      <w:r w:rsidR="009A488F">
        <w:rPr>
          <w:rFonts w:ascii="Arial" w:hAnsi="Arial" w:cs="Arial"/>
          <w:color w:val="1B1C1D"/>
          <w:sz w:val="24"/>
          <w:szCs w:val="24"/>
        </w:rPr>
        <w:t xml:space="preserve"> on the table</w:t>
      </w:r>
      <w:r w:rsidR="00224F49">
        <w:rPr>
          <w:rFonts w:ascii="Arial" w:hAnsi="Arial" w:cs="Arial"/>
          <w:color w:val="1B1C1D"/>
          <w:sz w:val="24"/>
          <w:szCs w:val="24"/>
        </w:rPr>
        <w:t xml:space="preserve">. </w:t>
      </w:r>
      <w:r w:rsidR="00D933F8">
        <w:rPr>
          <w:rFonts w:ascii="Arial" w:hAnsi="Arial" w:cs="Arial"/>
          <w:color w:val="1B1C1D"/>
          <w:sz w:val="24"/>
          <w:szCs w:val="24"/>
        </w:rPr>
        <w:t xml:space="preserve"> </w:t>
      </w:r>
      <w:r w:rsidR="00F36BF0">
        <w:rPr>
          <w:rFonts w:ascii="Arial" w:hAnsi="Arial" w:cs="Arial"/>
          <w:color w:val="1B1C1D"/>
          <w:sz w:val="24"/>
          <w:szCs w:val="24"/>
        </w:rPr>
        <w:t>Women are no longer wanting to stay home looking after the children</w:t>
      </w:r>
      <w:r w:rsidR="00930073">
        <w:rPr>
          <w:rFonts w:ascii="Arial" w:hAnsi="Arial" w:cs="Arial"/>
          <w:color w:val="1B1C1D"/>
          <w:sz w:val="24"/>
          <w:szCs w:val="24"/>
        </w:rPr>
        <w:t>.</w:t>
      </w:r>
      <w:r w:rsidR="00B01B25">
        <w:rPr>
          <w:rFonts w:ascii="Arial" w:hAnsi="Arial" w:cs="Arial"/>
          <w:color w:val="1B1C1D"/>
          <w:sz w:val="24"/>
          <w:szCs w:val="24"/>
        </w:rPr>
        <w:t xml:space="preserve"> They </w:t>
      </w:r>
      <w:r w:rsidR="00511380">
        <w:rPr>
          <w:rFonts w:ascii="Arial" w:hAnsi="Arial" w:cs="Arial"/>
          <w:color w:val="1B1C1D"/>
          <w:sz w:val="24"/>
          <w:szCs w:val="24"/>
        </w:rPr>
        <w:t xml:space="preserve">would </w:t>
      </w:r>
      <w:r w:rsidR="00B01B25">
        <w:rPr>
          <w:rFonts w:ascii="Arial" w:hAnsi="Arial" w:cs="Arial"/>
          <w:color w:val="1B1C1D"/>
          <w:sz w:val="24"/>
          <w:szCs w:val="24"/>
        </w:rPr>
        <w:t>prefer to contribute to the family income</w:t>
      </w:r>
      <w:r w:rsidR="009A488F">
        <w:rPr>
          <w:rFonts w:ascii="Arial" w:hAnsi="Arial" w:cs="Arial"/>
          <w:color w:val="1B1C1D"/>
          <w:sz w:val="24"/>
          <w:szCs w:val="24"/>
        </w:rPr>
        <w:t xml:space="preserve"> and are</w:t>
      </w:r>
      <w:r w:rsidR="00930073">
        <w:rPr>
          <w:rFonts w:ascii="Arial" w:hAnsi="Arial" w:cs="Arial"/>
          <w:color w:val="1B1C1D"/>
          <w:sz w:val="24"/>
          <w:szCs w:val="24"/>
        </w:rPr>
        <w:t xml:space="preserve"> finding it increasingly </w:t>
      </w:r>
      <w:r w:rsidR="00543DC7">
        <w:rPr>
          <w:rFonts w:ascii="Arial" w:hAnsi="Arial" w:cs="Arial"/>
          <w:color w:val="1B1C1D"/>
          <w:sz w:val="24"/>
          <w:szCs w:val="24"/>
        </w:rPr>
        <w:t xml:space="preserve">easier to </w:t>
      </w:r>
      <w:r w:rsidR="009A488F">
        <w:rPr>
          <w:rFonts w:ascii="Arial" w:hAnsi="Arial" w:cs="Arial"/>
          <w:color w:val="1B1C1D"/>
          <w:sz w:val="24"/>
          <w:szCs w:val="24"/>
        </w:rPr>
        <w:t>build a</w:t>
      </w:r>
      <w:r w:rsidR="00543DC7">
        <w:rPr>
          <w:rFonts w:ascii="Arial" w:hAnsi="Arial" w:cs="Arial"/>
          <w:color w:val="1B1C1D"/>
          <w:sz w:val="24"/>
          <w:szCs w:val="24"/>
        </w:rPr>
        <w:t xml:space="preserve"> career with a </w:t>
      </w:r>
      <w:r w:rsidR="009A488F">
        <w:rPr>
          <w:rFonts w:ascii="Arial" w:hAnsi="Arial" w:cs="Arial"/>
          <w:color w:val="1B1C1D"/>
          <w:sz w:val="24"/>
          <w:szCs w:val="24"/>
        </w:rPr>
        <w:t xml:space="preserve">decent </w:t>
      </w:r>
      <w:r w:rsidR="004F0D06">
        <w:rPr>
          <w:rFonts w:ascii="Arial" w:hAnsi="Arial" w:cs="Arial"/>
          <w:color w:val="1B1C1D"/>
          <w:sz w:val="24"/>
          <w:szCs w:val="24"/>
        </w:rPr>
        <w:t>salary that’s</w:t>
      </w:r>
      <w:r w:rsidR="009A488F">
        <w:rPr>
          <w:rFonts w:ascii="Arial" w:hAnsi="Arial" w:cs="Arial"/>
          <w:color w:val="1B1C1D"/>
          <w:sz w:val="24"/>
          <w:szCs w:val="24"/>
        </w:rPr>
        <w:t xml:space="preserve"> worthwhile working for and placing children in</w:t>
      </w:r>
      <w:r w:rsidR="00B2089C">
        <w:rPr>
          <w:rFonts w:ascii="Arial" w:hAnsi="Arial" w:cs="Arial"/>
          <w:color w:val="1B1C1D"/>
          <w:sz w:val="24"/>
          <w:szCs w:val="24"/>
        </w:rPr>
        <w:t xml:space="preserve">to </w:t>
      </w:r>
      <w:r w:rsidR="009A488F">
        <w:rPr>
          <w:rFonts w:ascii="Arial" w:hAnsi="Arial" w:cs="Arial"/>
          <w:color w:val="1B1C1D"/>
          <w:sz w:val="24"/>
          <w:szCs w:val="24"/>
        </w:rPr>
        <w:t>childcare.</w:t>
      </w:r>
      <w:r w:rsidR="00B2089C">
        <w:rPr>
          <w:rFonts w:ascii="Arial" w:hAnsi="Arial" w:cs="Arial"/>
          <w:color w:val="1B1C1D"/>
          <w:sz w:val="24"/>
          <w:szCs w:val="24"/>
        </w:rPr>
        <w:t xml:space="preserve"> The government has help</w:t>
      </w:r>
      <w:r w:rsidR="00304356">
        <w:rPr>
          <w:rFonts w:ascii="Arial" w:hAnsi="Arial" w:cs="Arial"/>
          <w:color w:val="1B1C1D"/>
          <w:sz w:val="24"/>
          <w:szCs w:val="24"/>
        </w:rPr>
        <w:t>ed</w:t>
      </w:r>
      <w:r w:rsidR="00B2089C">
        <w:rPr>
          <w:rFonts w:ascii="Arial" w:hAnsi="Arial" w:cs="Arial"/>
          <w:color w:val="1B1C1D"/>
          <w:sz w:val="24"/>
          <w:szCs w:val="24"/>
        </w:rPr>
        <w:t xml:space="preserve"> make finding childcare easier for </w:t>
      </w:r>
      <w:r w:rsidR="00F846E2">
        <w:rPr>
          <w:rFonts w:ascii="Arial" w:hAnsi="Arial" w:cs="Arial"/>
          <w:color w:val="1B1C1D"/>
          <w:sz w:val="24"/>
          <w:szCs w:val="24"/>
        </w:rPr>
        <w:t xml:space="preserve">working </w:t>
      </w:r>
      <w:r w:rsidR="00B2089C">
        <w:rPr>
          <w:rFonts w:ascii="Arial" w:hAnsi="Arial" w:cs="Arial"/>
          <w:color w:val="1B1C1D"/>
          <w:sz w:val="24"/>
          <w:szCs w:val="24"/>
        </w:rPr>
        <w:t>families</w:t>
      </w:r>
      <w:r w:rsidR="00F846E2">
        <w:rPr>
          <w:rFonts w:ascii="Arial" w:hAnsi="Arial" w:cs="Arial"/>
          <w:color w:val="1B1C1D"/>
          <w:sz w:val="24"/>
          <w:szCs w:val="24"/>
        </w:rPr>
        <w:t xml:space="preserve">. Schools are increasingly providing out of school care such as breakfast clubs </w:t>
      </w:r>
      <w:r w:rsidR="00705A27">
        <w:rPr>
          <w:rFonts w:ascii="Arial" w:hAnsi="Arial" w:cs="Arial"/>
          <w:color w:val="1B1C1D"/>
          <w:sz w:val="24"/>
          <w:szCs w:val="24"/>
        </w:rPr>
        <w:t xml:space="preserve">before school starts and after school clubs for after </w:t>
      </w:r>
      <w:r w:rsidR="00505E01">
        <w:rPr>
          <w:rFonts w:ascii="Arial" w:hAnsi="Arial" w:cs="Arial"/>
          <w:color w:val="1B1C1D"/>
          <w:sz w:val="24"/>
          <w:szCs w:val="24"/>
        </w:rPr>
        <w:t>school,</w:t>
      </w:r>
      <w:r w:rsidR="00705A27">
        <w:rPr>
          <w:rFonts w:ascii="Arial" w:hAnsi="Arial" w:cs="Arial"/>
          <w:color w:val="1B1C1D"/>
          <w:sz w:val="24"/>
          <w:szCs w:val="24"/>
        </w:rPr>
        <w:t xml:space="preserve"> so parents can </w:t>
      </w:r>
      <w:r w:rsidR="00C02DEF">
        <w:rPr>
          <w:rFonts w:ascii="Arial" w:hAnsi="Arial" w:cs="Arial"/>
          <w:color w:val="1B1C1D"/>
          <w:sz w:val="24"/>
          <w:szCs w:val="24"/>
        </w:rPr>
        <w:t>continue working</w:t>
      </w:r>
      <w:r w:rsidR="00304356">
        <w:rPr>
          <w:rFonts w:ascii="Arial" w:hAnsi="Arial" w:cs="Arial"/>
          <w:color w:val="1B1C1D"/>
          <w:sz w:val="24"/>
          <w:szCs w:val="24"/>
        </w:rPr>
        <w:t xml:space="preserve">. </w:t>
      </w:r>
      <w:r w:rsidR="0070563E">
        <w:rPr>
          <w:rFonts w:ascii="Arial" w:hAnsi="Arial" w:cs="Arial"/>
          <w:color w:val="1B1C1D"/>
          <w:sz w:val="24"/>
          <w:szCs w:val="24"/>
        </w:rPr>
        <w:t>Many preschool nurseries exist for children under</w:t>
      </w:r>
      <w:r w:rsidR="00505E01">
        <w:rPr>
          <w:rFonts w:ascii="Arial" w:hAnsi="Arial" w:cs="Arial"/>
          <w:color w:val="1B1C1D"/>
          <w:sz w:val="24"/>
          <w:szCs w:val="24"/>
        </w:rPr>
        <w:t xml:space="preserve"> </w:t>
      </w:r>
      <w:r w:rsidR="0070563E">
        <w:rPr>
          <w:rFonts w:ascii="Arial" w:hAnsi="Arial" w:cs="Arial"/>
          <w:color w:val="1B1C1D"/>
          <w:sz w:val="24"/>
          <w:szCs w:val="24"/>
        </w:rPr>
        <w:t xml:space="preserve">school age with government help available to </w:t>
      </w:r>
      <w:r w:rsidR="0016359B">
        <w:rPr>
          <w:rFonts w:ascii="Arial" w:hAnsi="Arial" w:cs="Arial"/>
          <w:color w:val="1B1C1D"/>
          <w:sz w:val="24"/>
          <w:szCs w:val="24"/>
        </w:rPr>
        <w:t xml:space="preserve">pay towards childcare to ensure parents are </w:t>
      </w:r>
      <w:r w:rsidR="00505E01">
        <w:rPr>
          <w:rFonts w:ascii="Arial" w:hAnsi="Arial" w:cs="Arial"/>
          <w:color w:val="1B1C1D"/>
          <w:sz w:val="24"/>
          <w:szCs w:val="24"/>
        </w:rPr>
        <w:t>not at a disadvantage</w:t>
      </w:r>
      <w:r w:rsidR="00881D1A">
        <w:rPr>
          <w:rFonts w:ascii="Arial" w:hAnsi="Arial" w:cs="Arial"/>
          <w:color w:val="1B1C1D"/>
          <w:sz w:val="24"/>
          <w:szCs w:val="24"/>
        </w:rPr>
        <w:t>.</w:t>
      </w:r>
      <w:r w:rsidR="00B2089C">
        <w:rPr>
          <w:rFonts w:ascii="Arial" w:hAnsi="Arial" w:cs="Arial"/>
          <w:color w:val="1B1C1D"/>
          <w:sz w:val="24"/>
          <w:szCs w:val="24"/>
        </w:rPr>
        <w:t xml:space="preserve"> </w:t>
      </w:r>
    </w:p>
    <w:p w14:paraId="560EA973" w14:textId="2F7C5B7D" w:rsidR="00125CE9" w:rsidRPr="005229A1" w:rsidRDefault="004C0A3D" w:rsidP="00101E08">
      <w:pPr>
        <w:spacing w:line="360" w:lineRule="auto"/>
        <w:jc w:val="both"/>
        <w:rPr>
          <w:rFonts w:ascii="Arial" w:hAnsi="Arial" w:cs="Arial"/>
          <w:color w:val="1B1C1D"/>
          <w:sz w:val="24"/>
          <w:szCs w:val="24"/>
        </w:rPr>
      </w:pPr>
      <w:r>
        <w:rPr>
          <w:rFonts w:ascii="Arial" w:hAnsi="Arial" w:cs="Arial"/>
          <w:color w:val="1B1C1D"/>
          <w:sz w:val="24"/>
          <w:szCs w:val="24"/>
        </w:rPr>
        <w:t xml:space="preserve">As parents spend a lot of time in todays society out of the family home </w:t>
      </w:r>
      <w:r w:rsidR="00B3440C">
        <w:rPr>
          <w:rFonts w:ascii="Arial" w:hAnsi="Arial" w:cs="Arial"/>
          <w:color w:val="1B1C1D"/>
          <w:sz w:val="24"/>
          <w:szCs w:val="24"/>
        </w:rPr>
        <w:t xml:space="preserve">in employment, </w:t>
      </w:r>
      <w:r>
        <w:rPr>
          <w:rFonts w:ascii="Arial" w:hAnsi="Arial" w:cs="Arial"/>
          <w:color w:val="1B1C1D"/>
          <w:sz w:val="24"/>
          <w:szCs w:val="24"/>
        </w:rPr>
        <w:t xml:space="preserve">parents are having to rely on their adolescence children to survive and look after </w:t>
      </w:r>
      <w:r w:rsidR="008C6D73">
        <w:rPr>
          <w:rFonts w:ascii="Arial" w:hAnsi="Arial" w:cs="Arial"/>
          <w:color w:val="1B1C1D"/>
          <w:sz w:val="24"/>
          <w:szCs w:val="24"/>
        </w:rPr>
        <w:t>themselves</w:t>
      </w:r>
      <w:r>
        <w:rPr>
          <w:rFonts w:ascii="Arial" w:hAnsi="Arial" w:cs="Arial"/>
          <w:color w:val="1B1C1D"/>
          <w:sz w:val="24"/>
          <w:szCs w:val="24"/>
        </w:rPr>
        <w:t xml:space="preserve"> and younger children spending more time </w:t>
      </w:r>
      <w:r w:rsidR="00264B0C">
        <w:rPr>
          <w:rFonts w:ascii="Arial" w:hAnsi="Arial" w:cs="Arial"/>
          <w:color w:val="1B1C1D"/>
          <w:sz w:val="24"/>
          <w:szCs w:val="24"/>
        </w:rPr>
        <w:t xml:space="preserve">in </w:t>
      </w:r>
      <w:r>
        <w:rPr>
          <w:rFonts w:ascii="Arial" w:hAnsi="Arial" w:cs="Arial"/>
          <w:color w:val="1B1C1D"/>
          <w:sz w:val="24"/>
          <w:szCs w:val="24"/>
        </w:rPr>
        <w:t xml:space="preserve">childcare </w:t>
      </w:r>
      <w:r w:rsidR="008C6D73">
        <w:rPr>
          <w:rFonts w:ascii="Arial" w:hAnsi="Arial" w:cs="Arial"/>
          <w:color w:val="1B1C1D"/>
          <w:sz w:val="24"/>
          <w:szCs w:val="24"/>
        </w:rPr>
        <w:t>facilities</w:t>
      </w:r>
      <w:r>
        <w:rPr>
          <w:rFonts w:ascii="Arial" w:hAnsi="Arial" w:cs="Arial"/>
          <w:color w:val="1B1C1D"/>
          <w:sz w:val="24"/>
          <w:szCs w:val="24"/>
        </w:rPr>
        <w:t xml:space="preserve"> till they ge</w:t>
      </w:r>
      <w:r w:rsidR="008C6D73">
        <w:rPr>
          <w:rFonts w:ascii="Arial" w:hAnsi="Arial" w:cs="Arial"/>
          <w:color w:val="1B1C1D"/>
          <w:sz w:val="24"/>
          <w:szCs w:val="24"/>
        </w:rPr>
        <w:t xml:space="preserve">t home. </w:t>
      </w:r>
      <w:r w:rsidR="00264B0C">
        <w:rPr>
          <w:rFonts w:ascii="Arial" w:hAnsi="Arial" w:cs="Arial"/>
          <w:color w:val="1B1C1D"/>
          <w:sz w:val="24"/>
          <w:szCs w:val="24"/>
        </w:rPr>
        <w:t>This results in p</w:t>
      </w:r>
      <w:r w:rsidR="008C6D73">
        <w:rPr>
          <w:rFonts w:ascii="Arial" w:hAnsi="Arial" w:cs="Arial"/>
          <w:color w:val="1B1C1D"/>
          <w:sz w:val="24"/>
          <w:szCs w:val="24"/>
        </w:rPr>
        <w:t xml:space="preserve">arents </w:t>
      </w:r>
      <w:r w:rsidR="00E43854">
        <w:rPr>
          <w:rFonts w:ascii="Arial" w:hAnsi="Arial" w:cs="Arial"/>
          <w:color w:val="1B1C1D"/>
          <w:sz w:val="24"/>
          <w:szCs w:val="24"/>
        </w:rPr>
        <w:t>spending</w:t>
      </w:r>
      <w:r w:rsidR="008C6D73">
        <w:rPr>
          <w:rFonts w:ascii="Arial" w:hAnsi="Arial" w:cs="Arial"/>
          <w:color w:val="1B1C1D"/>
          <w:sz w:val="24"/>
          <w:szCs w:val="24"/>
        </w:rPr>
        <w:t xml:space="preserve"> </w:t>
      </w:r>
      <w:r w:rsidR="00E43854">
        <w:rPr>
          <w:rFonts w:ascii="Arial" w:hAnsi="Arial" w:cs="Arial"/>
          <w:color w:val="1B1C1D"/>
          <w:sz w:val="24"/>
          <w:szCs w:val="24"/>
        </w:rPr>
        <w:t xml:space="preserve">less quality time with their children </w:t>
      </w:r>
      <w:r w:rsidR="00264B0C">
        <w:rPr>
          <w:rFonts w:ascii="Arial" w:hAnsi="Arial" w:cs="Arial"/>
          <w:color w:val="1B1C1D"/>
          <w:sz w:val="24"/>
          <w:szCs w:val="24"/>
        </w:rPr>
        <w:t xml:space="preserve">which is </w:t>
      </w:r>
      <w:r w:rsidR="00A42E58">
        <w:rPr>
          <w:rFonts w:ascii="Arial" w:hAnsi="Arial" w:cs="Arial"/>
          <w:color w:val="1B1C1D"/>
          <w:sz w:val="24"/>
          <w:szCs w:val="24"/>
        </w:rPr>
        <w:t>suggested by</w:t>
      </w:r>
      <w:r w:rsidR="00582FD7">
        <w:rPr>
          <w:rFonts w:ascii="Arial" w:hAnsi="Arial" w:cs="Arial"/>
          <w:color w:val="1B1C1D"/>
          <w:sz w:val="24"/>
          <w:szCs w:val="24"/>
        </w:rPr>
        <w:t xml:space="preserve"> research</w:t>
      </w:r>
      <w:r w:rsidR="00DC5D5E">
        <w:rPr>
          <w:rFonts w:ascii="Arial" w:hAnsi="Arial" w:cs="Arial"/>
          <w:color w:val="1B1C1D"/>
          <w:sz w:val="24"/>
          <w:szCs w:val="24"/>
        </w:rPr>
        <w:t>ers</w:t>
      </w:r>
      <w:r w:rsidR="00582FD7">
        <w:rPr>
          <w:rFonts w:ascii="Arial" w:hAnsi="Arial" w:cs="Arial"/>
          <w:color w:val="1B1C1D"/>
          <w:sz w:val="24"/>
          <w:szCs w:val="24"/>
        </w:rPr>
        <w:t xml:space="preserve"> to </w:t>
      </w:r>
      <w:r w:rsidR="00E43854">
        <w:rPr>
          <w:rFonts w:ascii="Arial" w:hAnsi="Arial" w:cs="Arial"/>
          <w:color w:val="1B1C1D"/>
          <w:sz w:val="24"/>
          <w:szCs w:val="24"/>
        </w:rPr>
        <w:t xml:space="preserve">affect </w:t>
      </w:r>
      <w:r w:rsidR="00582FD7">
        <w:rPr>
          <w:rFonts w:ascii="Arial" w:hAnsi="Arial" w:cs="Arial"/>
          <w:color w:val="1B1C1D"/>
          <w:sz w:val="24"/>
          <w:szCs w:val="24"/>
        </w:rPr>
        <w:t>relationships</w:t>
      </w:r>
      <w:r w:rsidR="00794CE7">
        <w:rPr>
          <w:rFonts w:ascii="Arial" w:hAnsi="Arial" w:cs="Arial"/>
          <w:color w:val="1B1C1D"/>
          <w:sz w:val="24"/>
          <w:szCs w:val="24"/>
        </w:rPr>
        <w:t xml:space="preserve">, </w:t>
      </w:r>
      <w:r w:rsidR="006156D7">
        <w:rPr>
          <w:rFonts w:ascii="Arial" w:hAnsi="Arial" w:cs="Arial"/>
          <w:color w:val="1B1C1D"/>
          <w:sz w:val="24"/>
          <w:szCs w:val="24"/>
        </w:rPr>
        <w:t>child well-being</w:t>
      </w:r>
      <w:r w:rsidR="00451297">
        <w:rPr>
          <w:rFonts w:ascii="Arial" w:hAnsi="Arial" w:cs="Arial"/>
          <w:color w:val="1B1C1D"/>
          <w:sz w:val="24"/>
          <w:szCs w:val="24"/>
        </w:rPr>
        <w:t xml:space="preserve"> and children becoming NEET </w:t>
      </w:r>
      <w:r w:rsidR="00BC7C3C">
        <w:rPr>
          <w:rFonts w:ascii="Arial" w:hAnsi="Arial" w:cs="Arial"/>
          <w:color w:val="1B1C1D"/>
          <w:sz w:val="24"/>
          <w:szCs w:val="24"/>
        </w:rPr>
        <w:t xml:space="preserve">(Not in Education, Employment or Training) </w:t>
      </w:r>
      <w:r w:rsidR="00F70371">
        <w:rPr>
          <w:rFonts w:ascii="Arial" w:hAnsi="Arial" w:cs="Arial"/>
          <w:color w:val="1B1C1D"/>
          <w:sz w:val="24"/>
          <w:szCs w:val="24"/>
        </w:rPr>
        <w:t>after leaving school</w:t>
      </w:r>
      <w:r w:rsidR="00EC23C8">
        <w:rPr>
          <w:rFonts w:ascii="Arial" w:hAnsi="Arial" w:cs="Arial"/>
          <w:color w:val="1B1C1D"/>
          <w:sz w:val="24"/>
          <w:szCs w:val="24"/>
        </w:rPr>
        <w:t xml:space="preserve"> (</w:t>
      </w:r>
      <w:r w:rsidR="00BC5C7A">
        <w:rPr>
          <w:rFonts w:ascii="Arial" w:hAnsi="Arial" w:cs="Arial"/>
          <w:color w:val="1B1C1D"/>
          <w:sz w:val="24"/>
          <w:szCs w:val="24"/>
        </w:rPr>
        <w:t>Moore, Kinghorn and Bandy</w:t>
      </w:r>
      <w:r w:rsidR="00024C7A">
        <w:rPr>
          <w:rFonts w:ascii="Arial" w:hAnsi="Arial" w:cs="Arial"/>
          <w:color w:val="1B1C1D"/>
          <w:sz w:val="24"/>
          <w:szCs w:val="24"/>
        </w:rPr>
        <w:t>, 2011</w:t>
      </w:r>
      <w:r w:rsidR="00F70371">
        <w:rPr>
          <w:rFonts w:ascii="Arial" w:hAnsi="Arial" w:cs="Arial"/>
          <w:color w:val="1B1C1D"/>
          <w:sz w:val="24"/>
          <w:szCs w:val="24"/>
        </w:rPr>
        <w:t>, JRF, 2011</w:t>
      </w:r>
      <w:r w:rsidR="00024C7A">
        <w:rPr>
          <w:rFonts w:ascii="Arial" w:hAnsi="Arial" w:cs="Arial"/>
          <w:color w:val="1B1C1D"/>
          <w:sz w:val="24"/>
          <w:szCs w:val="24"/>
        </w:rPr>
        <w:t>)</w:t>
      </w:r>
      <w:r w:rsidR="00F70371">
        <w:rPr>
          <w:rFonts w:ascii="Arial" w:hAnsi="Arial" w:cs="Arial"/>
          <w:color w:val="1B1C1D"/>
          <w:sz w:val="24"/>
          <w:szCs w:val="24"/>
        </w:rPr>
        <w:t>.</w:t>
      </w:r>
      <w:r w:rsidR="005D6290">
        <w:rPr>
          <w:rFonts w:ascii="Arial" w:hAnsi="Arial" w:cs="Arial"/>
          <w:color w:val="1B1C1D"/>
          <w:sz w:val="24"/>
          <w:szCs w:val="24"/>
        </w:rPr>
        <w:t xml:space="preserve"> </w:t>
      </w:r>
    </w:p>
    <w:p w14:paraId="5AD128CD" w14:textId="3FB3BB03" w:rsidR="00407B29" w:rsidRPr="005229A1" w:rsidRDefault="00F15DF4" w:rsidP="00101E08">
      <w:pPr>
        <w:spacing w:line="360" w:lineRule="auto"/>
        <w:jc w:val="both"/>
        <w:rPr>
          <w:rFonts w:ascii="Arial" w:hAnsi="Arial" w:cs="Arial"/>
          <w:sz w:val="24"/>
          <w:szCs w:val="24"/>
        </w:rPr>
      </w:pPr>
      <w:r>
        <w:rPr>
          <w:rFonts w:ascii="Arial" w:hAnsi="Arial" w:cs="Arial"/>
          <w:sz w:val="24"/>
          <w:szCs w:val="24"/>
        </w:rPr>
        <w:t xml:space="preserve">Families </w:t>
      </w:r>
      <w:r w:rsidR="00D61278">
        <w:rPr>
          <w:rFonts w:ascii="Arial" w:hAnsi="Arial" w:cs="Arial"/>
          <w:sz w:val="24"/>
          <w:szCs w:val="24"/>
        </w:rPr>
        <w:t xml:space="preserve">help create </w:t>
      </w:r>
      <w:r w:rsidR="00C57B6C">
        <w:rPr>
          <w:rFonts w:ascii="Arial" w:hAnsi="Arial" w:cs="Arial"/>
          <w:sz w:val="24"/>
          <w:szCs w:val="24"/>
        </w:rPr>
        <w:t>strong and sustainable communities</w:t>
      </w:r>
      <w:r w:rsidR="00E1023F">
        <w:rPr>
          <w:rFonts w:ascii="Arial" w:hAnsi="Arial" w:cs="Arial"/>
          <w:sz w:val="24"/>
          <w:szCs w:val="24"/>
        </w:rPr>
        <w:t>.</w:t>
      </w:r>
      <w:r w:rsidR="002929E1">
        <w:rPr>
          <w:rFonts w:ascii="Arial" w:hAnsi="Arial" w:cs="Arial"/>
          <w:sz w:val="24"/>
          <w:szCs w:val="24"/>
        </w:rPr>
        <w:t xml:space="preserve"> Families can do this </w:t>
      </w:r>
      <w:r w:rsidR="00582E64">
        <w:rPr>
          <w:rFonts w:ascii="Arial" w:hAnsi="Arial" w:cs="Arial"/>
          <w:sz w:val="24"/>
          <w:szCs w:val="24"/>
        </w:rPr>
        <w:t>by making positive contributions</w:t>
      </w:r>
      <w:r w:rsidR="00204F49">
        <w:rPr>
          <w:rFonts w:ascii="Arial" w:hAnsi="Arial" w:cs="Arial"/>
          <w:sz w:val="24"/>
          <w:szCs w:val="24"/>
        </w:rPr>
        <w:t xml:space="preserve"> within their community</w:t>
      </w:r>
      <w:r w:rsidR="0043267F">
        <w:rPr>
          <w:rFonts w:ascii="Arial" w:hAnsi="Arial" w:cs="Arial"/>
          <w:sz w:val="24"/>
          <w:szCs w:val="24"/>
        </w:rPr>
        <w:t xml:space="preserve">. </w:t>
      </w:r>
      <w:r w:rsidR="00426DEA">
        <w:rPr>
          <w:rFonts w:ascii="Arial" w:hAnsi="Arial" w:cs="Arial"/>
          <w:sz w:val="24"/>
          <w:szCs w:val="24"/>
        </w:rPr>
        <w:t xml:space="preserve">Running community groups for </w:t>
      </w:r>
      <w:r w:rsidR="007A233E">
        <w:rPr>
          <w:rFonts w:ascii="Arial" w:hAnsi="Arial" w:cs="Arial"/>
          <w:sz w:val="24"/>
          <w:szCs w:val="24"/>
        </w:rPr>
        <w:t>those in need who are homeless or disadvantaged</w:t>
      </w:r>
      <w:r w:rsidR="00DE04C8">
        <w:rPr>
          <w:rFonts w:ascii="Arial" w:hAnsi="Arial" w:cs="Arial"/>
          <w:sz w:val="24"/>
          <w:szCs w:val="24"/>
        </w:rPr>
        <w:t xml:space="preserve">. </w:t>
      </w:r>
      <w:r w:rsidR="00AD0784">
        <w:rPr>
          <w:rFonts w:ascii="Arial" w:hAnsi="Arial" w:cs="Arial"/>
          <w:sz w:val="24"/>
          <w:szCs w:val="24"/>
        </w:rPr>
        <w:t xml:space="preserve">Providing communities </w:t>
      </w:r>
      <w:r w:rsidR="009941C4">
        <w:rPr>
          <w:rFonts w:ascii="Arial" w:hAnsi="Arial" w:cs="Arial"/>
          <w:sz w:val="24"/>
          <w:szCs w:val="24"/>
        </w:rPr>
        <w:t xml:space="preserve">with access to opportunities that are affordable for ‘greater life chances’ (Scottish Community Development Centre, 2012).  </w:t>
      </w:r>
      <w:r w:rsidR="0064514A">
        <w:rPr>
          <w:rFonts w:ascii="Arial" w:hAnsi="Arial" w:cs="Arial"/>
          <w:sz w:val="24"/>
          <w:szCs w:val="24"/>
        </w:rPr>
        <w:t xml:space="preserve">Empowering individuals </w:t>
      </w:r>
      <w:r w:rsidR="005A5C64">
        <w:rPr>
          <w:rFonts w:ascii="Arial" w:hAnsi="Arial" w:cs="Arial"/>
          <w:sz w:val="24"/>
          <w:szCs w:val="24"/>
        </w:rPr>
        <w:t xml:space="preserve">to have a say </w:t>
      </w:r>
      <w:r w:rsidR="009147CD">
        <w:rPr>
          <w:rFonts w:ascii="Arial" w:hAnsi="Arial" w:cs="Arial"/>
          <w:sz w:val="24"/>
          <w:szCs w:val="24"/>
        </w:rPr>
        <w:t xml:space="preserve">on how services are run and what change is needed </w:t>
      </w:r>
      <w:r w:rsidR="00A9202E">
        <w:rPr>
          <w:rFonts w:ascii="Arial" w:hAnsi="Arial" w:cs="Arial"/>
          <w:sz w:val="24"/>
          <w:szCs w:val="24"/>
        </w:rPr>
        <w:t xml:space="preserve">in their community </w:t>
      </w:r>
      <w:r w:rsidR="009147CD">
        <w:rPr>
          <w:rFonts w:ascii="Arial" w:hAnsi="Arial" w:cs="Arial"/>
          <w:sz w:val="24"/>
          <w:szCs w:val="24"/>
        </w:rPr>
        <w:t xml:space="preserve">can sometimes </w:t>
      </w:r>
      <w:r w:rsidR="00A9202E">
        <w:rPr>
          <w:rFonts w:ascii="Arial" w:hAnsi="Arial" w:cs="Arial"/>
          <w:sz w:val="24"/>
          <w:szCs w:val="24"/>
        </w:rPr>
        <w:t xml:space="preserve">improve quality of life </w:t>
      </w:r>
      <w:r w:rsidR="00456E70">
        <w:rPr>
          <w:rFonts w:ascii="Arial" w:hAnsi="Arial" w:cs="Arial"/>
          <w:sz w:val="24"/>
          <w:szCs w:val="24"/>
        </w:rPr>
        <w:t xml:space="preserve">amongst </w:t>
      </w:r>
      <w:r w:rsidR="00104DA4">
        <w:rPr>
          <w:rFonts w:ascii="Arial" w:hAnsi="Arial" w:cs="Arial"/>
          <w:sz w:val="24"/>
          <w:szCs w:val="24"/>
        </w:rPr>
        <w:t>those living in the whole</w:t>
      </w:r>
      <w:r w:rsidR="00456E70">
        <w:rPr>
          <w:rFonts w:ascii="Arial" w:hAnsi="Arial" w:cs="Arial"/>
          <w:sz w:val="24"/>
          <w:szCs w:val="24"/>
        </w:rPr>
        <w:t xml:space="preserve"> community</w:t>
      </w:r>
      <w:r w:rsidR="004E122B">
        <w:rPr>
          <w:rFonts w:ascii="Arial" w:hAnsi="Arial" w:cs="Arial"/>
          <w:sz w:val="24"/>
          <w:szCs w:val="24"/>
        </w:rPr>
        <w:t>.</w:t>
      </w:r>
      <w:r w:rsidR="00324DE4">
        <w:rPr>
          <w:rFonts w:ascii="Arial" w:hAnsi="Arial" w:cs="Arial"/>
          <w:sz w:val="24"/>
          <w:szCs w:val="24"/>
        </w:rPr>
        <w:t xml:space="preserve"> Good schools, education</w:t>
      </w:r>
      <w:r w:rsidR="004E45B8">
        <w:rPr>
          <w:rFonts w:ascii="Arial" w:hAnsi="Arial" w:cs="Arial"/>
          <w:sz w:val="24"/>
          <w:szCs w:val="24"/>
        </w:rPr>
        <w:t xml:space="preserve">, hospitals and a clean safe neighbourhood is a </w:t>
      </w:r>
      <w:r w:rsidR="000E3313">
        <w:rPr>
          <w:rFonts w:ascii="Arial" w:hAnsi="Arial" w:cs="Arial"/>
          <w:sz w:val="24"/>
          <w:szCs w:val="24"/>
        </w:rPr>
        <w:t>necessity</w:t>
      </w:r>
      <w:r w:rsidR="004E45B8">
        <w:rPr>
          <w:rFonts w:ascii="Arial" w:hAnsi="Arial" w:cs="Arial"/>
          <w:sz w:val="24"/>
          <w:szCs w:val="24"/>
        </w:rPr>
        <w:t xml:space="preserve"> </w:t>
      </w:r>
      <w:r w:rsidR="000E3313">
        <w:rPr>
          <w:rFonts w:ascii="Arial" w:hAnsi="Arial" w:cs="Arial"/>
          <w:sz w:val="24"/>
          <w:szCs w:val="24"/>
        </w:rPr>
        <w:t>for</w:t>
      </w:r>
      <w:r w:rsidR="004E45B8">
        <w:rPr>
          <w:rFonts w:ascii="Arial" w:hAnsi="Arial" w:cs="Arial"/>
          <w:sz w:val="24"/>
          <w:szCs w:val="24"/>
        </w:rPr>
        <w:t xml:space="preserve"> a </w:t>
      </w:r>
      <w:r w:rsidR="008E30B8">
        <w:rPr>
          <w:rFonts w:ascii="Arial" w:hAnsi="Arial" w:cs="Arial"/>
          <w:sz w:val="24"/>
          <w:szCs w:val="24"/>
        </w:rPr>
        <w:t xml:space="preserve">community to be </w:t>
      </w:r>
      <w:r w:rsidR="004E45B8">
        <w:rPr>
          <w:rFonts w:ascii="Arial" w:hAnsi="Arial" w:cs="Arial"/>
          <w:sz w:val="24"/>
          <w:szCs w:val="24"/>
        </w:rPr>
        <w:t>sustainable</w:t>
      </w:r>
      <w:r w:rsidR="000453C2">
        <w:rPr>
          <w:rFonts w:ascii="Arial" w:hAnsi="Arial" w:cs="Arial"/>
          <w:sz w:val="24"/>
          <w:szCs w:val="24"/>
        </w:rPr>
        <w:t xml:space="preserve"> for the present time and for future generations to come</w:t>
      </w:r>
      <w:r w:rsidR="004E45B8">
        <w:rPr>
          <w:rFonts w:ascii="Arial" w:hAnsi="Arial" w:cs="Arial"/>
          <w:sz w:val="24"/>
          <w:szCs w:val="24"/>
        </w:rPr>
        <w:t xml:space="preserve"> </w:t>
      </w:r>
      <w:r w:rsidR="00F571A3">
        <w:rPr>
          <w:rFonts w:ascii="Arial" w:hAnsi="Arial" w:cs="Arial"/>
          <w:sz w:val="24"/>
          <w:szCs w:val="24"/>
        </w:rPr>
        <w:t>(HM Government, 2003).</w:t>
      </w:r>
      <w:r w:rsidR="005A4935">
        <w:rPr>
          <w:rFonts w:ascii="Arial" w:hAnsi="Arial" w:cs="Arial"/>
          <w:sz w:val="24"/>
          <w:szCs w:val="24"/>
        </w:rPr>
        <w:t xml:space="preserve"> </w:t>
      </w:r>
    </w:p>
    <w:p w14:paraId="2AC57CB2" w14:textId="2DB886EB" w:rsidR="001B274E" w:rsidRDefault="00407B29" w:rsidP="00407B29">
      <w:pPr>
        <w:pStyle w:val="Heading1"/>
      </w:pPr>
      <w:bookmarkStart w:id="6" w:name="_Toc509574510"/>
      <w:r>
        <w:t>Family Function</w:t>
      </w:r>
      <w:bookmarkEnd w:id="6"/>
    </w:p>
    <w:p w14:paraId="1B1CB7DF" w14:textId="37C698F7" w:rsidR="00407B29" w:rsidRDefault="00407B29" w:rsidP="00407B29"/>
    <w:p w14:paraId="02B4D114" w14:textId="0C5AA443" w:rsidR="003A51FE" w:rsidRDefault="00E36041" w:rsidP="00CB6F70">
      <w:pPr>
        <w:spacing w:line="360" w:lineRule="auto"/>
        <w:jc w:val="both"/>
        <w:rPr>
          <w:rFonts w:ascii="Arial" w:hAnsi="Arial" w:cs="Arial"/>
          <w:sz w:val="24"/>
          <w:szCs w:val="24"/>
        </w:rPr>
      </w:pPr>
      <w:r w:rsidRPr="00CB6F70">
        <w:rPr>
          <w:rFonts w:ascii="Arial" w:hAnsi="Arial" w:cs="Arial"/>
          <w:sz w:val="24"/>
          <w:szCs w:val="24"/>
        </w:rPr>
        <w:t xml:space="preserve">The family performs </w:t>
      </w:r>
      <w:proofErr w:type="gramStart"/>
      <w:r w:rsidRPr="00CB6F70">
        <w:rPr>
          <w:rFonts w:ascii="Arial" w:hAnsi="Arial" w:cs="Arial"/>
          <w:sz w:val="24"/>
          <w:szCs w:val="24"/>
        </w:rPr>
        <w:t>a number of</w:t>
      </w:r>
      <w:proofErr w:type="gramEnd"/>
      <w:r w:rsidRPr="00CB6F70">
        <w:rPr>
          <w:rFonts w:ascii="Arial" w:hAnsi="Arial" w:cs="Arial"/>
          <w:sz w:val="24"/>
          <w:szCs w:val="24"/>
        </w:rPr>
        <w:t xml:space="preserve"> functions </w:t>
      </w:r>
      <w:r w:rsidR="00CB6F70" w:rsidRPr="00CB6F70">
        <w:rPr>
          <w:rFonts w:ascii="Arial" w:hAnsi="Arial" w:cs="Arial"/>
          <w:sz w:val="24"/>
          <w:szCs w:val="24"/>
        </w:rPr>
        <w:t xml:space="preserve">in </w:t>
      </w:r>
      <w:r w:rsidR="009F5B7A" w:rsidRPr="00CB6F70">
        <w:rPr>
          <w:rFonts w:ascii="Arial" w:hAnsi="Arial" w:cs="Arial"/>
          <w:sz w:val="24"/>
          <w:szCs w:val="24"/>
        </w:rPr>
        <w:t>society</w:t>
      </w:r>
      <w:r w:rsidR="009F5B7A">
        <w:rPr>
          <w:rFonts w:ascii="Arial" w:hAnsi="Arial" w:cs="Arial"/>
          <w:sz w:val="24"/>
          <w:szCs w:val="24"/>
        </w:rPr>
        <w:t xml:space="preserve"> (</w:t>
      </w:r>
      <w:proofErr w:type="spellStart"/>
      <w:r w:rsidR="00E25906">
        <w:rPr>
          <w:rFonts w:ascii="Arial" w:hAnsi="Arial" w:cs="Arial"/>
          <w:color w:val="1B1C1D"/>
          <w:sz w:val="24"/>
          <w:szCs w:val="24"/>
        </w:rPr>
        <w:t>Esping</w:t>
      </w:r>
      <w:proofErr w:type="spellEnd"/>
      <w:r w:rsidR="00E25906">
        <w:rPr>
          <w:rFonts w:ascii="Arial" w:hAnsi="Arial" w:cs="Arial"/>
          <w:color w:val="1B1C1D"/>
          <w:sz w:val="24"/>
          <w:szCs w:val="24"/>
        </w:rPr>
        <w:t>- Anderson, 2016).</w:t>
      </w:r>
      <w:r w:rsidR="00E25906" w:rsidRPr="005229A1">
        <w:rPr>
          <w:rFonts w:ascii="Arial" w:hAnsi="Arial" w:cs="Arial"/>
          <w:color w:val="1B1C1D"/>
          <w:sz w:val="24"/>
          <w:szCs w:val="24"/>
        </w:rPr>
        <w:t xml:space="preserve"> </w:t>
      </w:r>
      <w:r w:rsidR="00E25906">
        <w:rPr>
          <w:rFonts w:ascii="Arial" w:hAnsi="Arial" w:cs="Arial"/>
          <w:sz w:val="24"/>
          <w:szCs w:val="24"/>
        </w:rPr>
        <w:t xml:space="preserve"> </w:t>
      </w:r>
      <w:r w:rsidR="002C6965" w:rsidRPr="00CB6F70">
        <w:rPr>
          <w:rFonts w:ascii="Arial" w:hAnsi="Arial" w:cs="Arial"/>
          <w:sz w:val="24"/>
          <w:szCs w:val="24"/>
        </w:rPr>
        <w:t xml:space="preserve"> </w:t>
      </w:r>
      <w:r w:rsidR="008213AA">
        <w:rPr>
          <w:rFonts w:ascii="Arial" w:hAnsi="Arial" w:cs="Arial"/>
          <w:sz w:val="24"/>
          <w:szCs w:val="24"/>
        </w:rPr>
        <w:t xml:space="preserve">The main one being to ensure continuation of </w:t>
      </w:r>
      <w:r w:rsidR="00073730">
        <w:rPr>
          <w:rFonts w:ascii="Arial" w:hAnsi="Arial" w:cs="Arial"/>
          <w:sz w:val="24"/>
          <w:szCs w:val="24"/>
        </w:rPr>
        <w:t xml:space="preserve">society both biologically </w:t>
      </w:r>
      <w:r w:rsidR="00E8361B">
        <w:rPr>
          <w:rFonts w:ascii="Arial" w:hAnsi="Arial" w:cs="Arial"/>
          <w:sz w:val="24"/>
          <w:szCs w:val="24"/>
        </w:rPr>
        <w:t xml:space="preserve">through the conception of children </w:t>
      </w:r>
      <w:r w:rsidR="00073730">
        <w:rPr>
          <w:rFonts w:ascii="Arial" w:hAnsi="Arial" w:cs="Arial"/>
          <w:sz w:val="24"/>
          <w:szCs w:val="24"/>
        </w:rPr>
        <w:t>and socially</w:t>
      </w:r>
      <w:r w:rsidR="00B63110">
        <w:rPr>
          <w:rFonts w:ascii="Arial" w:hAnsi="Arial" w:cs="Arial"/>
          <w:sz w:val="24"/>
          <w:szCs w:val="24"/>
        </w:rPr>
        <w:t xml:space="preserve"> through socialisation </w:t>
      </w:r>
      <w:r w:rsidR="00437F7F">
        <w:rPr>
          <w:rFonts w:ascii="Arial" w:hAnsi="Arial" w:cs="Arial"/>
          <w:sz w:val="24"/>
          <w:szCs w:val="24"/>
        </w:rPr>
        <w:t xml:space="preserve">their children into </w:t>
      </w:r>
      <w:r w:rsidR="00B63110">
        <w:rPr>
          <w:rFonts w:ascii="Arial" w:hAnsi="Arial" w:cs="Arial"/>
          <w:sz w:val="24"/>
          <w:szCs w:val="24"/>
        </w:rPr>
        <w:t>society</w:t>
      </w:r>
      <w:r w:rsidR="001E1109">
        <w:rPr>
          <w:rFonts w:ascii="Arial" w:hAnsi="Arial" w:cs="Arial"/>
          <w:sz w:val="24"/>
          <w:szCs w:val="24"/>
        </w:rPr>
        <w:t xml:space="preserve">. </w:t>
      </w:r>
      <w:r w:rsidR="00D56692">
        <w:rPr>
          <w:rFonts w:ascii="Arial" w:hAnsi="Arial" w:cs="Arial"/>
          <w:sz w:val="24"/>
          <w:szCs w:val="24"/>
        </w:rPr>
        <w:t>Families</w:t>
      </w:r>
      <w:r w:rsidR="002C6965" w:rsidRPr="00CB6F70">
        <w:rPr>
          <w:rFonts w:ascii="Arial" w:hAnsi="Arial" w:cs="Arial"/>
          <w:sz w:val="24"/>
          <w:szCs w:val="24"/>
        </w:rPr>
        <w:t xml:space="preserve"> are highly dependable on each </w:t>
      </w:r>
      <w:r w:rsidR="00D56692">
        <w:rPr>
          <w:rFonts w:ascii="Arial" w:hAnsi="Arial" w:cs="Arial"/>
          <w:sz w:val="24"/>
          <w:szCs w:val="24"/>
        </w:rPr>
        <w:t xml:space="preserve">other </w:t>
      </w:r>
      <w:r w:rsidR="002C6965" w:rsidRPr="00CB6F70">
        <w:rPr>
          <w:rFonts w:ascii="Arial" w:hAnsi="Arial" w:cs="Arial"/>
          <w:sz w:val="24"/>
          <w:szCs w:val="24"/>
        </w:rPr>
        <w:t>to fulfil basic</w:t>
      </w:r>
      <w:r w:rsidR="00D56692">
        <w:rPr>
          <w:rFonts w:ascii="Arial" w:hAnsi="Arial" w:cs="Arial"/>
          <w:sz w:val="24"/>
          <w:szCs w:val="24"/>
        </w:rPr>
        <w:t xml:space="preserve"> needs and</w:t>
      </w:r>
      <w:r w:rsidR="002C6965" w:rsidRPr="00CB6F70">
        <w:rPr>
          <w:rFonts w:ascii="Arial" w:hAnsi="Arial" w:cs="Arial"/>
          <w:sz w:val="24"/>
          <w:szCs w:val="24"/>
        </w:rPr>
        <w:t xml:space="preserve"> requirements for smooth running</w:t>
      </w:r>
      <w:r w:rsidR="009844AE" w:rsidRPr="00CB6F70">
        <w:rPr>
          <w:rFonts w:ascii="Arial" w:hAnsi="Arial" w:cs="Arial"/>
          <w:sz w:val="24"/>
          <w:szCs w:val="24"/>
        </w:rPr>
        <w:t xml:space="preserve"> </w:t>
      </w:r>
      <w:r w:rsidR="003A51FE">
        <w:rPr>
          <w:rFonts w:ascii="Arial" w:hAnsi="Arial" w:cs="Arial"/>
          <w:sz w:val="24"/>
          <w:szCs w:val="24"/>
        </w:rPr>
        <w:t xml:space="preserve">and survival. </w:t>
      </w:r>
      <w:r w:rsidR="00112323">
        <w:rPr>
          <w:rFonts w:ascii="Arial" w:hAnsi="Arial" w:cs="Arial"/>
          <w:sz w:val="24"/>
          <w:szCs w:val="24"/>
        </w:rPr>
        <w:t xml:space="preserve">As we grow from child to adult our functions </w:t>
      </w:r>
      <w:r w:rsidR="00A5203D">
        <w:rPr>
          <w:rFonts w:ascii="Arial" w:hAnsi="Arial" w:cs="Arial"/>
          <w:sz w:val="24"/>
          <w:szCs w:val="24"/>
        </w:rPr>
        <w:t xml:space="preserve">and roles </w:t>
      </w:r>
      <w:r w:rsidR="00112323">
        <w:rPr>
          <w:rFonts w:ascii="Arial" w:hAnsi="Arial" w:cs="Arial"/>
          <w:sz w:val="24"/>
          <w:szCs w:val="24"/>
        </w:rPr>
        <w:t xml:space="preserve">change </w:t>
      </w:r>
      <w:r w:rsidR="00A5203D">
        <w:rPr>
          <w:rFonts w:ascii="Arial" w:hAnsi="Arial" w:cs="Arial"/>
          <w:sz w:val="24"/>
          <w:szCs w:val="24"/>
        </w:rPr>
        <w:t xml:space="preserve">to better suit the family. </w:t>
      </w:r>
    </w:p>
    <w:p w14:paraId="5BE8B19F" w14:textId="747AA561" w:rsidR="00407B29" w:rsidRPr="007667CB" w:rsidRDefault="00E64616" w:rsidP="007667CB">
      <w:pPr>
        <w:spacing w:line="360" w:lineRule="auto"/>
        <w:jc w:val="both"/>
        <w:rPr>
          <w:rFonts w:ascii="Arial" w:hAnsi="Arial" w:cs="Arial"/>
          <w:sz w:val="24"/>
          <w:szCs w:val="24"/>
        </w:rPr>
      </w:pPr>
      <w:r>
        <w:rPr>
          <w:rFonts w:ascii="Arial" w:hAnsi="Arial" w:cs="Arial"/>
          <w:sz w:val="24"/>
          <w:szCs w:val="24"/>
        </w:rPr>
        <w:t xml:space="preserve">Its </w:t>
      </w:r>
      <w:r w:rsidR="00C75892">
        <w:rPr>
          <w:rFonts w:ascii="Arial" w:hAnsi="Arial" w:cs="Arial"/>
          <w:sz w:val="24"/>
          <w:szCs w:val="24"/>
        </w:rPr>
        <w:t>widely</w:t>
      </w:r>
      <w:r>
        <w:rPr>
          <w:rFonts w:ascii="Arial" w:hAnsi="Arial" w:cs="Arial"/>
          <w:sz w:val="24"/>
          <w:szCs w:val="24"/>
        </w:rPr>
        <w:t xml:space="preserve"> known that </w:t>
      </w:r>
      <w:r w:rsidR="00C75892">
        <w:rPr>
          <w:rFonts w:ascii="Arial" w:hAnsi="Arial" w:cs="Arial"/>
          <w:sz w:val="24"/>
          <w:szCs w:val="24"/>
        </w:rPr>
        <w:t xml:space="preserve">up until the </w:t>
      </w:r>
      <w:r w:rsidR="00137B7E">
        <w:rPr>
          <w:rFonts w:ascii="Arial" w:hAnsi="Arial" w:cs="Arial"/>
          <w:sz w:val="24"/>
          <w:szCs w:val="24"/>
        </w:rPr>
        <w:t>21</w:t>
      </w:r>
      <w:r w:rsidR="00137B7E" w:rsidRPr="00137B7E">
        <w:rPr>
          <w:rFonts w:ascii="Arial" w:hAnsi="Arial" w:cs="Arial"/>
          <w:sz w:val="24"/>
          <w:szCs w:val="24"/>
          <w:vertAlign w:val="superscript"/>
        </w:rPr>
        <w:t>st</w:t>
      </w:r>
      <w:r w:rsidR="00137B7E">
        <w:rPr>
          <w:rFonts w:ascii="Arial" w:hAnsi="Arial" w:cs="Arial"/>
          <w:sz w:val="24"/>
          <w:szCs w:val="24"/>
        </w:rPr>
        <w:t xml:space="preserve"> century </w:t>
      </w:r>
      <w:r>
        <w:rPr>
          <w:rFonts w:ascii="Arial" w:hAnsi="Arial" w:cs="Arial"/>
          <w:sz w:val="24"/>
          <w:szCs w:val="24"/>
        </w:rPr>
        <w:t>men</w:t>
      </w:r>
      <w:r w:rsidR="00137B7E" w:rsidRPr="00137B7E">
        <w:rPr>
          <w:rFonts w:ascii="Arial" w:hAnsi="Arial" w:cs="Arial"/>
          <w:sz w:val="24"/>
          <w:szCs w:val="24"/>
        </w:rPr>
        <w:t xml:space="preserve"> </w:t>
      </w:r>
      <w:r w:rsidR="00137B7E">
        <w:rPr>
          <w:rFonts w:ascii="Arial" w:hAnsi="Arial" w:cs="Arial"/>
          <w:sz w:val="24"/>
          <w:szCs w:val="24"/>
        </w:rPr>
        <w:t>were</w:t>
      </w:r>
      <w:r>
        <w:rPr>
          <w:rFonts w:ascii="Arial" w:hAnsi="Arial" w:cs="Arial"/>
          <w:sz w:val="24"/>
          <w:szCs w:val="24"/>
        </w:rPr>
        <w:t xml:space="preserve"> traditionally the main </w:t>
      </w:r>
      <w:r w:rsidR="00974486">
        <w:rPr>
          <w:rFonts w:ascii="Arial" w:hAnsi="Arial" w:cs="Arial"/>
          <w:sz w:val="24"/>
          <w:szCs w:val="24"/>
        </w:rPr>
        <w:t>wage earner</w:t>
      </w:r>
      <w:r w:rsidR="00D60C26">
        <w:rPr>
          <w:rFonts w:ascii="Arial" w:hAnsi="Arial" w:cs="Arial"/>
          <w:sz w:val="24"/>
          <w:szCs w:val="24"/>
        </w:rPr>
        <w:t xml:space="preserve"> of the family</w:t>
      </w:r>
      <w:r w:rsidR="00137B7E">
        <w:rPr>
          <w:rFonts w:ascii="Arial" w:hAnsi="Arial" w:cs="Arial"/>
          <w:sz w:val="24"/>
          <w:szCs w:val="24"/>
        </w:rPr>
        <w:t>.</w:t>
      </w:r>
      <w:r w:rsidR="00D60C26">
        <w:rPr>
          <w:rFonts w:ascii="Arial" w:hAnsi="Arial" w:cs="Arial"/>
          <w:sz w:val="24"/>
          <w:szCs w:val="24"/>
        </w:rPr>
        <w:t xml:space="preserve"> </w:t>
      </w:r>
      <w:r w:rsidR="001500C8">
        <w:rPr>
          <w:rFonts w:ascii="Arial" w:hAnsi="Arial" w:cs="Arial"/>
          <w:sz w:val="24"/>
          <w:szCs w:val="24"/>
        </w:rPr>
        <w:t xml:space="preserve">It was the social norm for </w:t>
      </w:r>
      <w:r w:rsidR="00D60C26">
        <w:rPr>
          <w:rFonts w:ascii="Arial" w:hAnsi="Arial" w:cs="Arial"/>
          <w:sz w:val="24"/>
          <w:szCs w:val="24"/>
        </w:rPr>
        <w:t xml:space="preserve">women </w:t>
      </w:r>
      <w:r w:rsidR="001500C8">
        <w:rPr>
          <w:rFonts w:ascii="Arial" w:hAnsi="Arial" w:cs="Arial"/>
          <w:sz w:val="24"/>
          <w:szCs w:val="24"/>
        </w:rPr>
        <w:t xml:space="preserve">to </w:t>
      </w:r>
      <w:r w:rsidR="00D60C26">
        <w:rPr>
          <w:rFonts w:ascii="Arial" w:hAnsi="Arial" w:cs="Arial"/>
          <w:sz w:val="24"/>
          <w:szCs w:val="24"/>
        </w:rPr>
        <w:t>stay</w:t>
      </w:r>
      <w:r w:rsidR="001500C8">
        <w:rPr>
          <w:rFonts w:ascii="Arial" w:hAnsi="Arial" w:cs="Arial"/>
          <w:sz w:val="24"/>
          <w:szCs w:val="24"/>
        </w:rPr>
        <w:t xml:space="preserve"> at </w:t>
      </w:r>
      <w:r w:rsidR="00D60C26">
        <w:rPr>
          <w:rFonts w:ascii="Arial" w:hAnsi="Arial" w:cs="Arial"/>
          <w:sz w:val="24"/>
          <w:szCs w:val="24"/>
        </w:rPr>
        <w:t xml:space="preserve">home </w:t>
      </w:r>
      <w:r w:rsidR="001500C8">
        <w:rPr>
          <w:rFonts w:ascii="Arial" w:hAnsi="Arial" w:cs="Arial"/>
          <w:sz w:val="24"/>
          <w:szCs w:val="24"/>
        </w:rPr>
        <w:t>and</w:t>
      </w:r>
      <w:r w:rsidR="00D60C26">
        <w:rPr>
          <w:rFonts w:ascii="Arial" w:hAnsi="Arial" w:cs="Arial"/>
          <w:sz w:val="24"/>
          <w:szCs w:val="24"/>
        </w:rPr>
        <w:t xml:space="preserve"> care for the children and look </w:t>
      </w:r>
      <w:r w:rsidR="00C75892">
        <w:rPr>
          <w:rFonts w:ascii="Arial" w:hAnsi="Arial" w:cs="Arial"/>
          <w:sz w:val="24"/>
          <w:szCs w:val="24"/>
        </w:rPr>
        <w:t>after</w:t>
      </w:r>
      <w:r w:rsidR="00D60C26">
        <w:rPr>
          <w:rFonts w:ascii="Arial" w:hAnsi="Arial" w:cs="Arial"/>
          <w:sz w:val="24"/>
          <w:szCs w:val="24"/>
        </w:rPr>
        <w:t xml:space="preserve"> the smooth running of the home.</w:t>
      </w:r>
      <w:r w:rsidR="00FC6EF9">
        <w:rPr>
          <w:rFonts w:ascii="Arial" w:hAnsi="Arial" w:cs="Arial"/>
          <w:sz w:val="24"/>
          <w:szCs w:val="24"/>
        </w:rPr>
        <w:t xml:space="preserve"> The man went to work to provide for his family</w:t>
      </w:r>
      <w:r w:rsidR="004E5AF6">
        <w:rPr>
          <w:rFonts w:ascii="Arial" w:hAnsi="Arial" w:cs="Arial"/>
          <w:sz w:val="24"/>
          <w:szCs w:val="24"/>
        </w:rPr>
        <w:t xml:space="preserve"> to enable the family to pay living costs and essential items</w:t>
      </w:r>
      <w:r w:rsidR="00FC6EF9">
        <w:rPr>
          <w:rFonts w:ascii="Arial" w:hAnsi="Arial" w:cs="Arial"/>
          <w:sz w:val="24"/>
          <w:szCs w:val="24"/>
        </w:rPr>
        <w:t xml:space="preserve">. </w:t>
      </w:r>
      <w:r w:rsidR="00006A4E">
        <w:rPr>
          <w:rFonts w:ascii="Arial" w:hAnsi="Arial" w:cs="Arial"/>
          <w:sz w:val="24"/>
          <w:szCs w:val="24"/>
        </w:rPr>
        <w:t xml:space="preserve"> Feminists </w:t>
      </w:r>
      <w:r w:rsidR="00FC6EF9">
        <w:rPr>
          <w:rFonts w:ascii="Arial" w:hAnsi="Arial" w:cs="Arial"/>
          <w:sz w:val="24"/>
          <w:szCs w:val="24"/>
        </w:rPr>
        <w:t>argue</w:t>
      </w:r>
      <w:r w:rsidR="00006A4E">
        <w:rPr>
          <w:rFonts w:ascii="Arial" w:hAnsi="Arial" w:cs="Arial"/>
          <w:sz w:val="24"/>
          <w:szCs w:val="24"/>
        </w:rPr>
        <w:t xml:space="preserve"> these relationships </w:t>
      </w:r>
      <w:r w:rsidR="0048595D">
        <w:rPr>
          <w:rFonts w:ascii="Arial" w:hAnsi="Arial" w:cs="Arial"/>
          <w:sz w:val="24"/>
          <w:szCs w:val="24"/>
        </w:rPr>
        <w:t xml:space="preserve">were </w:t>
      </w:r>
      <w:r w:rsidR="00C75892">
        <w:rPr>
          <w:rFonts w:ascii="Arial" w:hAnsi="Arial" w:cs="Arial"/>
          <w:sz w:val="24"/>
          <w:szCs w:val="24"/>
        </w:rPr>
        <w:t>patriarchal</w:t>
      </w:r>
      <w:r w:rsidR="00AD437C">
        <w:rPr>
          <w:rFonts w:ascii="Arial" w:hAnsi="Arial" w:cs="Arial"/>
          <w:sz w:val="24"/>
          <w:szCs w:val="24"/>
        </w:rPr>
        <w:t xml:space="preserve"> with t</w:t>
      </w:r>
      <w:r w:rsidR="0018732D">
        <w:rPr>
          <w:rFonts w:ascii="Arial" w:hAnsi="Arial" w:cs="Arial"/>
          <w:sz w:val="24"/>
          <w:szCs w:val="24"/>
        </w:rPr>
        <w:t xml:space="preserve">he man having power and control </w:t>
      </w:r>
      <w:r w:rsidR="00C75892">
        <w:rPr>
          <w:rFonts w:ascii="Arial" w:hAnsi="Arial" w:cs="Arial"/>
          <w:sz w:val="24"/>
          <w:szCs w:val="24"/>
        </w:rPr>
        <w:t>upon</w:t>
      </w:r>
      <w:r w:rsidR="0018732D">
        <w:rPr>
          <w:rFonts w:ascii="Arial" w:hAnsi="Arial" w:cs="Arial"/>
          <w:sz w:val="24"/>
          <w:szCs w:val="24"/>
        </w:rPr>
        <w:t xml:space="preserve"> the woman</w:t>
      </w:r>
      <w:r w:rsidR="00C73285">
        <w:rPr>
          <w:rFonts w:ascii="Arial" w:hAnsi="Arial" w:cs="Arial"/>
          <w:sz w:val="24"/>
          <w:szCs w:val="24"/>
        </w:rPr>
        <w:t xml:space="preserve"> and </w:t>
      </w:r>
      <w:r w:rsidR="00C75892">
        <w:rPr>
          <w:rFonts w:ascii="Arial" w:hAnsi="Arial" w:cs="Arial"/>
          <w:sz w:val="24"/>
          <w:szCs w:val="24"/>
        </w:rPr>
        <w:t>children</w:t>
      </w:r>
      <w:r w:rsidR="00797277">
        <w:rPr>
          <w:rFonts w:ascii="Arial" w:hAnsi="Arial" w:cs="Arial"/>
          <w:sz w:val="24"/>
          <w:szCs w:val="24"/>
        </w:rPr>
        <w:t>.</w:t>
      </w:r>
      <w:r w:rsidR="00C73285">
        <w:rPr>
          <w:rFonts w:ascii="Arial" w:hAnsi="Arial" w:cs="Arial"/>
          <w:sz w:val="24"/>
          <w:szCs w:val="24"/>
        </w:rPr>
        <w:t xml:space="preserve"> However, </w:t>
      </w:r>
      <w:r w:rsidR="00D50B1B">
        <w:rPr>
          <w:rFonts w:ascii="Arial" w:hAnsi="Arial" w:cs="Arial"/>
          <w:sz w:val="24"/>
          <w:szCs w:val="24"/>
        </w:rPr>
        <w:t xml:space="preserve">in </w:t>
      </w:r>
      <w:r w:rsidR="00D90A27">
        <w:rPr>
          <w:rFonts w:ascii="Arial" w:hAnsi="Arial" w:cs="Arial"/>
          <w:sz w:val="24"/>
          <w:szCs w:val="24"/>
        </w:rPr>
        <w:t>today’s</w:t>
      </w:r>
      <w:r w:rsidR="00D50B1B">
        <w:rPr>
          <w:rFonts w:ascii="Arial" w:hAnsi="Arial" w:cs="Arial"/>
          <w:sz w:val="24"/>
          <w:szCs w:val="24"/>
        </w:rPr>
        <w:t xml:space="preserve"> </w:t>
      </w:r>
      <w:r w:rsidR="006F1DF1">
        <w:rPr>
          <w:rFonts w:ascii="Arial" w:hAnsi="Arial" w:cs="Arial"/>
          <w:sz w:val="24"/>
          <w:szCs w:val="24"/>
        </w:rPr>
        <w:t xml:space="preserve">post-modern Britain the woman and the man have more equal roles within the family </w:t>
      </w:r>
      <w:r w:rsidR="00D90A27">
        <w:rPr>
          <w:rFonts w:ascii="Arial" w:hAnsi="Arial" w:cs="Arial"/>
          <w:sz w:val="24"/>
          <w:szCs w:val="24"/>
        </w:rPr>
        <w:t xml:space="preserve">and both contribute equally amongst the house hold chores, parenting </w:t>
      </w:r>
      <w:r w:rsidR="00E61D61">
        <w:rPr>
          <w:rFonts w:ascii="Arial" w:hAnsi="Arial" w:cs="Arial"/>
          <w:sz w:val="24"/>
          <w:szCs w:val="24"/>
        </w:rPr>
        <w:t xml:space="preserve">their children </w:t>
      </w:r>
      <w:r w:rsidR="00D90A27">
        <w:rPr>
          <w:rFonts w:ascii="Arial" w:hAnsi="Arial" w:cs="Arial"/>
          <w:sz w:val="24"/>
          <w:szCs w:val="24"/>
        </w:rPr>
        <w:t>and work</w:t>
      </w:r>
      <w:r w:rsidR="00E61D61">
        <w:rPr>
          <w:rFonts w:ascii="Arial" w:hAnsi="Arial" w:cs="Arial"/>
          <w:sz w:val="24"/>
          <w:szCs w:val="24"/>
        </w:rPr>
        <w:t xml:space="preserve"> equally</w:t>
      </w:r>
      <w:r w:rsidR="004A3619">
        <w:rPr>
          <w:rFonts w:ascii="Arial" w:hAnsi="Arial" w:cs="Arial"/>
          <w:sz w:val="24"/>
          <w:szCs w:val="24"/>
        </w:rPr>
        <w:t xml:space="preserve">. </w:t>
      </w:r>
      <w:proofErr w:type="gramStart"/>
      <w:r w:rsidR="004A3619">
        <w:rPr>
          <w:rFonts w:ascii="Arial" w:hAnsi="Arial" w:cs="Arial"/>
          <w:sz w:val="24"/>
          <w:szCs w:val="24"/>
        </w:rPr>
        <w:t>As a result of</w:t>
      </w:r>
      <w:proofErr w:type="gramEnd"/>
      <w:r w:rsidR="004A3619">
        <w:rPr>
          <w:rFonts w:ascii="Arial" w:hAnsi="Arial" w:cs="Arial"/>
          <w:sz w:val="24"/>
          <w:szCs w:val="24"/>
        </w:rPr>
        <w:t xml:space="preserve"> men and women sharing </w:t>
      </w:r>
      <w:r w:rsidR="00B326C1">
        <w:rPr>
          <w:rFonts w:ascii="Arial" w:hAnsi="Arial" w:cs="Arial"/>
          <w:sz w:val="24"/>
          <w:szCs w:val="24"/>
        </w:rPr>
        <w:t>the function of the family</w:t>
      </w:r>
      <w:r w:rsidR="00665C1D">
        <w:rPr>
          <w:rFonts w:ascii="Arial" w:hAnsi="Arial" w:cs="Arial"/>
          <w:sz w:val="24"/>
          <w:szCs w:val="24"/>
        </w:rPr>
        <w:t>,</w:t>
      </w:r>
      <w:r w:rsidR="00B326C1">
        <w:rPr>
          <w:rFonts w:ascii="Arial" w:hAnsi="Arial" w:cs="Arial"/>
          <w:sz w:val="24"/>
          <w:szCs w:val="24"/>
        </w:rPr>
        <w:t xml:space="preserve"> men </w:t>
      </w:r>
      <w:r w:rsidR="002D0304">
        <w:rPr>
          <w:rFonts w:ascii="Arial" w:hAnsi="Arial" w:cs="Arial"/>
          <w:sz w:val="24"/>
          <w:szCs w:val="24"/>
        </w:rPr>
        <w:t xml:space="preserve">have become </w:t>
      </w:r>
      <w:r w:rsidR="006967D4">
        <w:rPr>
          <w:rFonts w:ascii="Arial" w:hAnsi="Arial" w:cs="Arial"/>
          <w:sz w:val="24"/>
          <w:szCs w:val="24"/>
        </w:rPr>
        <w:t>increasingly</w:t>
      </w:r>
      <w:r w:rsidR="002D0304">
        <w:rPr>
          <w:rFonts w:ascii="Arial" w:hAnsi="Arial" w:cs="Arial"/>
          <w:sz w:val="24"/>
          <w:szCs w:val="24"/>
        </w:rPr>
        <w:t xml:space="preserve"> involved in the home and spending </w:t>
      </w:r>
      <w:r w:rsidR="001F0604">
        <w:rPr>
          <w:rFonts w:ascii="Arial" w:hAnsi="Arial" w:cs="Arial"/>
          <w:sz w:val="24"/>
          <w:szCs w:val="24"/>
        </w:rPr>
        <w:t xml:space="preserve">more </w:t>
      </w:r>
      <w:r w:rsidR="002D0304">
        <w:rPr>
          <w:rFonts w:ascii="Arial" w:hAnsi="Arial" w:cs="Arial"/>
          <w:sz w:val="24"/>
          <w:szCs w:val="24"/>
        </w:rPr>
        <w:t xml:space="preserve">time with their children. </w:t>
      </w:r>
    </w:p>
    <w:p w14:paraId="6E1A0561" w14:textId="77777777" w:rsidR="00407B29" w:rsidRPr="00407B29" w:rsidRDefault="00407B29" w:rsidP="00407B29"/>
    <w:p w14:paraId="413106B1" w14:textId="0A6FE5F6" w:rsidR="005A44BB" w:rsidRDefault="009547DB" w:rsidP="009E674B">
      <w:pPr>
        <w:pStyle w:val="Heading1"/>
      </w:pPr>
      <w:bookmarkStart w:id="7" w:name="_Toc509574511"/>
      <w:r>
        <w:t xml:space="preserve">Impacts of </w:t>
      </w:r>
      <w:r w:rsidR="00534D38">
        <w:t>the changing family</w:t>
      </w:r>
      <w:bookmarkEnd w:id="7"/>
    </w:p>
    <w:p w14:paraId="01D5B21D" w14:textId="7E1EA84C" w:rsidR="00534D38" w:rsidRDefault="00534D38" w:rsidP="00534D38"/>
    <w:p w14:paraId="792B5A6D" w14:textId="3F98532B" w:rsidR="00534D38" w:rsidRDefault="00534D38" w:rsidP="00347C79">
      <w:pPr>
        <w:spacing w:line="360" w:lineRule="auto"/>
        <w:jc w:val="both"/>
        <w:rPr>
          <w:rFonts w:ascii="Arial" w:hAnsi="Arial" w:cs="Arial"/>
          <w:sz w:val="24"/>
          <w:szCs w:val="24"/>
        </w:rPr>
      </w:pPr>
      <w:r w:rsidRPr="00347C79">
        <w:rPr>
          <w:rFonts w:ascii="Arial" w:hAnsi="Arial" w:cs="Arial"/>
          <w:sz w:val="24"/>
          <w:szCs w:val="24"/>
        </w:rPr>
        <w:t xml:space="preserve">According to Ipsos Mori, </w:t>
      </w:r>
      <w:r w:rsidR="00422AA7" w:rsidRPr="00347C79">
        <w:rPr>
          <w:rFonts w:ascii="Arial" w:hAnsi="Arial" w:cs="Arial"/>
          <w:sz w:val="24"/>
          <w:szCs w:val="24"/>
        </w:rPr>
        <w:t>(</w:t>
      </w:r>
      <w:r w:rsidRPr="00347C79">
        <w:rPr>
          <w:rFonts w:ascii="Arial" w:hAnsi="Arial" w:cs="Arial"/>
          <w:sz w:val="24"/>
          <w:szCs w:val="24"/>
        </w:rPr>
        <w:t>2007</w:t>
      </w:r>
      <w:r w:rsidR="00422AA7" w:rsidRPr="00347C79">
        <w:rPr>
          <w:rFonts w:ascii="Arial" w:hAnsi="Arial" w:cs="Arial"/>
          <w:sz w:val="24"/>
          <w:szCs w:val="24"/>
        </w:rPr>
        <w:t xml:space="preserve">) </w:t>
      </w:r>
      <w:r w:rsidR="00BB7965" w:rsidRPr="00347C79">
        <w:rPr>
          <w:rFonts w:ascii="Arial" w:hAnsi="Arial" w:cs="Arial"/>
          <w:sz w:val="24"/>
          <w:szCs w:val="24"/>
        </w:rPr>
        <w:t>families are ‘less stable than previous generation’</w:t>
      </w:r>
      <w:r w:rsidR="00D6613D" w:rsidRPr="00347C79">
        <w:rPr>
          <w:rFonts w:ascii="Arial" w:hAnsi="Arial" w:cs="Arial"/>
          <w:sz w:val="24"/>
          <w:szCs w:val="24"/>
        </w:rPr>
        <w:t xml:space="preserve">. This has seen to be due to </w:t>
      </w:r>
      <w:r w:rsidR="00AF1BE5" w:rsidRPr="00347C79">
        <w:rPr>
          <w:rFonts w:ascii="Arial" w:hAnsi="Arial" w:cs="Arial"/>
          <w:sz w:val="24"/>
          <w:szCs w:val="24"/>
        </w:rPr>
        <w:t>changing relationships with more divorces and remarriages</w:t>
      </w:r>
      <w:r w:rsidR="00347C79">
        <w:rPr>
          <w:rFonts w:ascii="Arial" w:hAnsi="Arial" w:cs="Arial"/>
          <w:sz w:val="24"/>
          <w:szCs w:val="24"/>
        </w:rPr>
        <w:t>, more women in employment leaving others to care for the children</w:t>
      </w:r>
      <w:r w:rsidR="003D0BB2">
        <w:rPr>
          <w:rFonts w:ascii="Arial" w:hAnsi="Arial" w:cs="Arial"/>
          <w:sz w:val="24"/>
          <w:szCs w:val="24"/>
        </w:rPr>
        <w:t xml:space="preserve"> and changing social trends</w:t>
      </w:r>
      <w:r w:rsidR="004C376A">
        <w:rPr>
          <w:rFonts w:ascii="Arial" w:hAnsi="Arial" w:cs="Arial"/>
          <w:sz w:val="24"/>
          <w:szCs w:val="24"/>
        </w:rPr>
        <w:t xml:space="preserve"> </w:t>
      </w:r>
      <w:r w:rsidR="00227DA7">
        <w:rPr>
          <w:rFonts w:ascii="Arial" w:hAnsi="Arial" w:cs="Arial"/>
          <w:sz w:val="24"/>
          <w:szCs w:val="24"/>
        </w:rPr>
        <w:t>within families</w:t>
      </w:r>
      <w:r w:rsidR="008C055D">
        <w:rPr>
          <w:rFonts w:ascii="Arial" w:hAnsi="Arial" w:cs="Arial"/>
          <w:sz w:val="24"/>
          <w:szCs w:val="24"/>
        </w:rPr>
        <w:t xml:space="preserve">. Men and women are increasingly </w:t>
      </w:r>
      <w:r w:rsidR="00B07EF9">
        <w:rPr>
          <w:rFonts w:ascii="Arial" w:hAnsi="Arial" w:cs="Arial"/>
          <w:sz w:val="24"/>
          <w:szCs w:val="24"/>
        </w:rPr>
        <w:t>having to seek a more common ground and negotiation with</w:t>
      </w:r>
      <w:r w:rsidR="00F74A2C">
        <w:rPr>
          <w:rFonts w:ascii="Arial" w:hAnsi="Arial" w:cs="Arial"/>
          <w:sz w:val="24"/>
          <w:szCs w:val="24"/>
        </w:rPr>
        <w:t>in</w:t>
      </w:r>
      <w:r w:rsidR="00B07EF9">
        <w:rPr>
          <w:rFonts w:ascii="Arial" w:hAnsi="Arial" w:cs="Arial"/>
          <w:sz w:val="24"/>
          <w:szCs w:val="24"/>
        </w:rPr>
        <w:t xml:space="preserve"> their roles within the family.</w:t>
      </w:r>
    </w:p>
    <w:p w14:paraId="0E0E9D07" w14:textId="5984B780" w:rsidR="00962D12" w:rsidRDefault="00962D12" w:rsidP="00347C79">
      <w:pPr>
        <w:spacing w:line="360" w:lineRule="auto"/>
        <w:jc w:val="both"/>
        <w:rPr>
          <w:rFonts w:ascii="Arial" w:hAnsi="Arial" w:cs="Arial"/>
          <w:sz w:val="24"/>
          <w:szCs w:val="24"/>
        </w:rPr>
      </w:pPr>
      <w:r>
        <w:rPr>
          <w:rFonts w:ascii="Arial" w:hAnsi="Arial" w:cs="Arial"/>
          <w:sz w:val="24"/>
          <w:szCs w:val="24"/>
        </w:rPr>
        <w:t xml:space="preserve">Children are </w:t>
      </w:r>
      <w:r w:rsidR="009474B9">
        <w:rPr>
          <w:rFonts w:ascii="Arial" w:hAnsi="Arial" w:cs="Arial"/>
          <w:sz w:val="24"/>
          <w:szCs w:val="24"/>
        </w:rPr>
        <w:t xml:space="preserve">increasingly </w:t>
      </w:r>
      <w:r w:rsidR="004569CA">
        <w:rPr>
          <w:rFonts w:ascii="Arial" w:hAnsi="Arial" w:cs="Arial"/>
          <w:sz w:val="24"/>
          <w:szCs w:val="24"/>
        </w:rPr>
        <w:t>finding</w:t>
      </w:r>
      <w:r>
        <w:rPr>
          <w:rFonts w:ascii="Arial" w:hAnsi="Arial" w:cs="Arial"/>
          <w:sz w:val="24"/>
          <w:szCs w:val="24"/>
        </w:rPr>
        <w:t xml:space="preserve"> </w:t>
      </w:r>
      <w:r w:rsidR="004569CA">
        <w:rPr>
          <w:rFonts w:ascii="Arial" w:hAnsi="Arial" w:cs="Arial"/>
          <w:sz w:val="24"/>
          <w:szCs w:val="24"/>
        </w:rPr>
        <w:t>themselves</w:t>
      </w:r>
      <w:r>
        <w:rPr>
          <w:rFonts w:ascii="Arial" w:hAnsi="Arial" w:cs="Arial"/>
          <w:sz w:val="24"/>
          <w:szCs w:val="24"/>
        </w:rPr>
        <w:t xml:space="preserve"> </w:t>
      </w:r>
      <w:r w:rsidR="009474B9">
        <w:rPr>
          <w:rFonts w:ascii="Arial" w:hAnsi="Arial" w:cs="Arial"/>
          <w:sz w:val="24"/>
          <w:szCs w:val="24"/>
        </w:rPr>
        <w:t xml:space="preserve">in a single parent family </w:t>
      </w:r>
      <w:r w:rsidR="009A4D8D">
        <w:rPr>
          <w:rFonts w:ascii="Arial" w:hAnsi="Arial" w:cs="Arial"/>
          <w:sz w:val="24"/>
          <w:szCs w:val="24"/>
        </w:rPr>
        <w:t xml:space="preserve">or </w:t>
      </w:r>
      <w:r w:rsidR="007C46E8">
        <w:rPr>
          <w:rFonts w:ascii="Arial" w:hAnsi="Arial" w:cs="Arial"/>
          <w:sz w:val="24"/>
          <w:szCs w:val="24"/>
        </w:rPr>
        <w:t xml:space="preserve">within a </w:t>
      </w:r>
      <w:r>
        <w:rPr>
          <w:rFonts w:ascii="Arial" w:hAnsi="Arial" w:cs="Arial"/>
          <w:sz w:val="24"/>
          <w:szCs w:val="24"/>
        </w:rPr>
        <w:t>step-famil</w:t>
      </w:r>
      <w:r w:rsidR="007C46E8">
        <w:rPr>
          <w:rFonts w:ascii="Arial" w:hAnsi="Arial" w:cs="Arial"/>
          <w:sz w:val="24"/>
          <w:szCs w:val="24"/>
        </w:rPr>
        <w:t>y</w:t>
      </w:r>
      <w:r w:rsidR="009F5B7A">
        <w:rPr>
          <w:rFonts w:ascii="Arial" w:hAnsi="Arial" w:cs="Arial"/>
          <w:sz w:val="24"/>
          <w:szCs w:val="24"/>
        </w:rPr>
        <w:t>/</w:t>
      </w:r>
      <w:r w:rsidR="004569CA">
        <w:rPr>
          <w:rFonts w:ascii="Arial" w:hAnsi="Arial" w:cs="Arial"/>
          <w:sz w:val="24"/>
          <w:szCs w:val="24"/>
        </w:rPr>
        <w:t>blended</w:t>
      </w:r>
      <w:r w:rsidR="00676EEC">
        <w:rPr>
          <w:rFonts w:ascii="Arial" w:hAnsi="Arial" w:cs="Arial"/>
          <w:sz w:val="24"/>
          <w:szCs w:val="24"/>
        </w:rPr>
        <w:t>/</w:t>
      </w:r>
      <w:r w:rsidR="009F5B7A">
        <w:rPr>
          <w:rFonts w:ascii="Arial" w:hAnsi="Arial" w:cs="Arial"/>
          <w:sz w:val="24"/>
          <w:szCs w:val="24"/>
        </w:rPr>
        <w:t>reconstituted family</w:t>
      </w:r>
      <w:r w:rsidR="00676EEC">
        <w:rPr>
          <w:rFonts w:ascii="Arial" w:hAnsi="Arial" w:cs="Arial"/>
          <w:sz w:val="24"/>
          <w:szCs w:val="24"/>
        </w:rPr>
        <w:t xml:space="preserve"> </w:t>
      </w:r>
      <w:r>
        <w:rPr>
          <w:rFonts w:ascii="Arial" w:hAnsi="Arial" w:cs="Arial"/>
          <w:sz w:val="24"/>
          <w:szCs w:val="24"/>
        </w:rPr>
        <w:t>than previous generations</w:t>
      </w:r>
      <w:r w:rsidR="00676EEC">
        <w:rPr>
          <w:rFonts w:ascii="Arial" w:hAnsi="Arial" w:cs="Arial"/>
          <w:sz w:val="24"/>
          <w:szCs w:val="24"/>
        </w:rPr>
        <w:t xml:space="preserve"> did. </w:t>
      </w:r>
      <w:r w:rsidR="00FA4EA3">
        <w:rPr>
          <w:rFonts w:ascii="Arial" w:hAnsi="Arial" w:cs="Arial"/>
          <w:sz w:val="24"/>
          <w:szCs w:val="24"/>
        </w:rPr>
        <w:t>Research</w:t>
      </w:r>
      <w:r w:rsidR="007434A6">
        <w:rPr>
          <w:rFonts w:ascii="Arial" w:hAnsi="Arial" w:cs="Arial"/>
          <w:sz w:val="24"/>
          <w:szCs w:val="24"/>
        </w:rPr>
        <w:t xml:space="preserve"> suggests that children in these types of family are </w:t>
      </w:r>
      <w:r w:rsidR="00813843">
        <w:rPr>
          <w:rFonts w:ascii="Arial" w:hAnsi="Arial" w:cs="Arial"/>
          <w:sz w:val="24"/>
          <w:szCs w:val="24"/>
        </w:rPr>
        <w:t>‘</w:t>
      </w:r>
      <w:r w:rsidR="006E58D2">
        <w:rPr>
          <w:rFonts w:ascii="Arial" w:hAnsi="Arial" w:cs="Arial"/>
          <w:sz w:val="24"/>
          <w:szCs w:val="24"/>
        </w:rPr>
        <w:t>more likely to be in poverty</w:t>
      </w:r>
      <w:r w:rsidR="00AA3028">
        <w:rPr>
          <w:rFonts w:ascii="Arial" w:hAnsi="Arial" w:cs="Arial"/>
          <w:sz w:val="24"/>
          <w:szCs w:val="24"/>
        </w:rPr>
        <w:t xml:space="preserve">, </w:t>
      </w:r>
      <w:r w:rsidR="00FA4EA3">
        <w:rPr>
          <w:rFonts w:ascii="Arial" w:hAnsi="Arial" w:cs="Arial"/>
          <w:sz w:val="24"/>
          <w:szCs w:val="24"/>
        </w:rPr>
        <w:t>suffer</w:t>
      </w:r>
      <w:r w:rsidR="00AA3028">
        <w:rPr>
          <w:rFonts w:ascii="Arial" w:hAnsi="Arial" w:cs="Arial"/>
          <w:sz w:val="24"/>
          <w:szCs w:val="24"/>
        </w:rPr>
        <w:t xml:space="preserve"> ill health and poor well-being </w:t>
      </w:r>
      <w:r w:rsidR="0027012D">
        <w:rPr>
          <w:rFonts w:ascii="Arial" w:hAnsi="Arial" w:cs="Arial"/>
          <w:sz w:val="24"/>
          <w:szCs w:val="24"/>
        </w:rPr>
        <w:t xml:space="preserve">and find themselves </w:t>
      </w:r>
      <w:r w:rsidR="00813843">
        <w:rPr>
          <w:rFonts w:ascii="Arial" w:hAnsi="Arial" w:cs="Arial"/>
          <w:sz w:val="24"/>
          <w:szCs w:val="24"/>
        </w:rPr>
        <w:t xml:space="preserve">involved in anti-social behaviour’ </w:t>
      </w:r>
      <w:r w:rsidR="00AA3028">
        <w:rPr>
          <w:rFonts w:ascii="Arial" w:hAnsi="Arial" w:cs="Arial"/>
          <w:sz w:val="24"/>
          <w:szCs w:val="24"/>
        </w:rPr>
        <w:t xml:space="preserve">compared to children who are </w:t>
      </w:r>
      <w:r w:rsidR="00FA4EA3">
        <w:rPr>
          <w:rFonts w:ascii="Arial" w:hAnsi="Arial" w:cs="Arial"/>
          <w:sz w:val="24"/>
          <w:szCs w:val="24"/>
        </w:rPr>
        <w:t>from a nuclear</w:t>
      </w:r>
      <w:r w:rsidR="00777AFC">
        <w:rPr>
          <w:rFonts w:ascii="Arial" w:hAnsi="Arial" w:cs="Arial"/>
          <w:sz w:val="24"/>
          <w:szCs w:val="24"/>
        </w:rPr>
        <w:t xml:space="preserve"> family </w:t>
      </w:r>
      <w:r w:rsidR="00813843">
        <w:rPr>
          <w:rFonts w:ascii="Arial" w:hAnsi="Arial" w:cs="Arial"/>
          <w:sz w:val="24"/>
          <w:szCs w:val="24"/>
        </w:rPr>
        <w:t>(</w:t>
      </w:r>
      <w:r w:rsidR="00777AFC" w:rsidRPr="00347C79">
        <w:rPr>
          <w:rFonts w:ascii="Arial" w:hAnsi="Arial" w:cs="Arial"/>
          <w:sz w:val="24"/>
          <w:szCs w:val="24"/>
        </w:rPr>
        <w:t>Ipsos M</w:t>
      </w:r>
      <w:r w:rsidR="006D714C">
        <w:rPr>
          <w:rFonts w:ascii="Arial" w:hAnsi="Arial" w:cs="Arial"/>
          <w:sz w:val="24"/>
          <w:szCs w:val="24"/>
        </w:rPr>
        <w:t>ORI</w:t>
      </w:r>
      <w:r w:rsidR="00777AFC" w:rsidRPr="00347C79">
        <w:rPr>
          <w:rFonts w:ascii="Arial" w:hAnsi="Arial" w:cs="Arial"/>
          <w:sz w:val="24"/>
          <w:szCs w:val="24"/>
        </w:rPr>
        <w:t>, 2007)</w:t>
      </w:r>
      <w:r w:rsidR="00777AFC">
        <w:rPr>
          <w:rFonts w:ascii="Arial" w:hAnsi="Arial" w:cs="Arial"/>
          <w:sz w:val="24"/>
          <w:szCs w:val="24"/>
        </w:rPr>
        <w:t xml:space="preserve">. </w:t>
      </w:r>
    </w:p>
    <w:p w14:paraId="5E5E9F3E" w14:textId="19195AFF" w:rsidR="007667CB" w:rsidRDefault="00172A36" w:rsidP="00347C79">
      <w:pPr>
        <w:spacing w:line="360" w:lineRule="auto"/>
        <w:jc w:val="both"/>
        <w:rPr>
          <w:rFonts w:ascii="Arial" w:hAnsi="Arial" w:cs="Arial"/>
          <w:sz w:val="24"/>
          <w:szCs w:val="24"/>
        </w:rPr>
      </w:pPr>
      <w:r>
        <w:rPr>
          <w:rFonts w:ascii="Arial" w:hAnsi="Arial" w:cs="Arial"/>
          <w:sz w:val="24"/>
          <w:szCs w:val="24"/>
        </w:rPr>
        <w:t xml:space="preserve">Children living in single parent families are </w:t>
      </w:r>
      <w:r w:rsidR="00D214FB">
        <w:rPr>
          <w:rFonts w:ascii="Arial" w:hAnsi="Arial" w:cs="Arial"/>
          <w:sz w:val="24"/>
          <w:szCs w:val="24"/>
        </w:rPr>
        <w:t>said to have poorer health and well-being than those</w:t>
      </w:r>
      <w:r w:rsidR="0092644F">
        <w:rPr>
          <w:rFonts w:ascii="Arial" w:hAnsi="Arial" w:cs="Arial"/>
          <w:sz w:val="24"/>
          <w:szCs w:val="24"/>
        </w:rPr>
        <w:t xml:space="preserve"> living</w:t>
      </w:r>
      <w:r w:rsidR="00D214FB">
        <w:rPr>
          <w:rFonts w:ascii="Arial" w:hAnsi="Arial" w:cs="Arial"/>
          <w:sz w:val="24"/>
          <w:szCs w:val="24"/>
        </w:rPr>
        <w:t xml:space="preserve"> in a </w:t>
      </w:r>
      <w:r w:rsidR="0092644F">
        <w:rPr>
          <w:rFonts w:ascii="Arial" w:hAnsi="Arial" w:cs="Arial"/>
          <w:sz w:val="24"/>
          <w:szCs w:val="24"/>
        </w:rPr>
        <w:t>two-parent</w:t>
      </w:r>
      <w:r w:rsidR="00D214FB">
        <w:rPr>
          <w:rFonts w:ascii="Arial" w:hAnsi="Arial" w:cs="Arial"/>
          <w:sz w:val="24"/>
          <w:szCs w:val="24"/>
        </w:rPr>
        <w:t xml:space="preserve"> family</w:t>
      </w:r>
      <w:r w:rsidR="007230EA">
        <w:rPr>
          <w:rFonts w:ascii="Arial" w:hAnsi="Arial" w:cs="Arial"/>
          <w:sz w:val="24"/>
          <w:szCs w:val="24"/>
        </w:rPr>
        <w:t xml:space="preserve"> </w:t>
      </w:r>
      <w:r w:rsidR="00DF36BF">
        <w:rPr>
          <w:rFonts w:ascii="Arial" w:hAnsi="Arial" w:cs="Arial"/>
          <w:sz w:val="24"/>
          <w:szCs w:val="24"/>
        </w:rPr>
        <w:t>(Mackay, 2005)</w:t>
      </w:r>
      <w:r w:rsidR="00E91FF1">
        <w:rPr>
          <w:rFonts w:ascii="Arial" w:hAnsi="Arial" w:cs="Arial"/>
          <w:sz w:val="24"/>
          <w:szCs w:val="24"/>
        </w:rPr>
        <w:t>.</w:t>
      </w:r>
      <w:r w:rsidR="0087206F">
        <w:rPr>
          <w:rFonts w:ascii="Arial" w:hAnsi="Arial" w:cs="Arial"/>
          <w:sz w:val="24"/>
          <w:szCs w:val="24"/>
        </w:rPr>
        <w:t xml:space="preserve"> </w:t>
      </w:r>
      <w:r w:rsidR="00FE34E0">
        <w:rPr>
          <w:rFonts w:ascii="Arial" w:hAnsi="Arial" w:cs="Arial"/>
          <w:sz w:val="24"/>
          <w:szCs w:val="24"/>
        </w:rPr>
        <w:t xml:space="preserve">The reasons being </w:t>
      </w:r>
      <w:r w:rsidR="00EF6101">
        <w:rPr>
          <w:rFonts w:ascii="Arial" w:hAnsi="Arial" w:cs="Arial"/>
          <w:sz w:val="24"/>
          <w:szCs w:val="24"/>
        </w:rPr>
        <w:t>families headed by one parent</w:t>
      </w:r>
      <w:r w:rsidR="00CC7500">
        <w:rPr>
          <w:rFonts w:ascii="Arial" w:hAnsi="Arial" w:cs="Arial"/>
          <w:sz w:val="24"/>
          <w:szCs w:val="24"/>
        </w:rPr>
        <w:t xml:space="preserve"> are at risk of </w:t>
      </w:r>
      <w:r w:rsidR="005F4161">
        <w:rPr>
          <w:rFonts w:ascii="Arial" w:hAnsi="Arial" w:cs="Arial"/>
          <w:sz w:val="24"/>
          <w:szCs w:val="24"/>
        </w:rPr>
        <w:t>poverty is due to their low-income levels.</w:t>
      </w:r>
      <w:r w:rsidR="00CC7500">
        <w:rPr>
          <w:rFonts w:ascii="Arial" w:hAnsi="Arial" w:cs="Arial"/>
          <w:sz w:val="24"/>
          <w:szCs w:val="24"/>
        </w:rPr>
        <w:t xml:space="preserve"> </w:t>
      </w:r>
      <w:r w:rsidR="00D14BF4">
        <w:rPr>
          <w:rFonts w:ascii="Arial" w:hAnsi="Arial" w:cs="Arial"/>
          <w:sz w:val="24"/>
          <w:szCs w:val="24"/>
        </w:rPr>
        <w:t>Even if the parent is working this sometimes isn’t enough to cover even the basic</w:t>
      </w:r>
      <w:r w:rsidR="000A58FA">
        <w:rPr>
          <w:rFonts w:ascii="Arial" w:hAnsi="Arial" w:cs="Arial"/>
          <w:sz w:val="24"/>
          <w:szCs w:val="24"/>
        </w:rPr>
        <w:t xml:space="preserve"> needs</w:t>
      </w:r>
      <w:r w:rsidR="000A58FA" w:rsidRPr="000A58FA">
        <w:rPr>
          <w:rFonts w:ascii="Arial" w:hAnsi="Arial" w:cs="Arial"/>
          <w:sz w:val="24"/>
          <w:szCs w:val="24"/>
        </w:rPr>
        <w:t xml:space="preserve"> </w:t>
      </w:r>
      <w:r w:rsidR="000A58FA" w:rsidRPr="000E4619">
        <w:rPr>
          <w:rFonts w:ascii="Arial" w:hAnsi="Arial" w:cs="Arial"/>
          <w:sz w:val="24"/>
          <w:szCs w:val="24"/>
        </w:rPr>
        <w:t>such as clothing, food and heating</w:t>
      </w:r>
      <w:r w:rsidR="00D14BF4">
        <w:rPr>
          <w:rFonts w:ascii="Arial" w:hAnsi="Arial" w:cs="Arial"/>
          <w:sz w:val="24"/>
          <w:szCs w:val="24"/>
        </w:rPr>
        <w:t xml:space="preserve"> leading to material deprivation</w:t>
      </w:r>
      <w:r w:rsidR="00883AE2">
        <w:rPr>
          <w:rFonts w:ascii="Arial" w:hAnsi="Arial" w:cs="Arial"/>
          <w:sz w:val="24"/>
          <w:szCs w:val="24"/>
        </w:rPr>
        <w:t xml:space="preserve"> and profound poverty </w:t>
      </w:r>
      <w:r w:rsidR="00F4778D">
        <w:rPr>
          <w:rFonts w:ascii="Arial" w:hAnsi="Arial" w:cs="Arial"/>
          <w:sz w:val="24"/>
          <w:szCs w:val="24"/>
        </w:rPr>
        <w:t xml:space="preserve">amongst </w:t>
      </w:r>
      <w:r w:rsidR="00F975D7">
        <w:rPr>
          <w:rFonts w:ascii="Arial" w:hAnsi="Arial" w:cs="Arial"/>
          <w:sz w:val="24"/>
          <w:szCs w:val="24"/>
        </w:rPr>
        <w:t>this growing family type</w:t>
      </w:r>
      <w:r w:rsidR="00197408">
        <w:rPr>
          <w:rFonts w:ascii="Arial" w:hAnsi="Arial" w:cs="Arial"/>
          <w:sz w:val="24"/>
          <w:szCs w:val="24"/>
        </w:rPr>
        <w:t xml:space="preserve"> (Ipsos </w:t>
      </w:r>
      <w:r w:rsidR="006D714C">
        <w:rPr>
          <w:rFonts w:ascii="Arial" w:hAnsi="Arial" w:cs="Arial"/>
          <w:sz w:val="24"/>
          <w:szCs w:val="24"/>
        </w:rPr>
        <w:t>MORI, 2007).</w:t>
      </w:r>
    </w:p>
    <w:p w14:paraId="2EA6FFFF" w14:textId="5AB4C6BC" w:rsidR="006F2A21" w:rsidRDefault="004F14F6" w:rsidP="00347C79">
      <w:pPr>
        <w:spacing w:line="360" w:lineRule="auto"/>
        <w:jc w:val="both"/>
        <w:rPr>
          <w:rFonts w:ascii="Arial" w:hAnsi="Arial" w:cs="Arial"/>
          <w:sz w:val="24"/>
          <w:szCs w:val="24"/>
        </w:rPr>
      </w:pPr>
      <w:r>
        <w:rPr>
          <w:rFonts w:ascii="Arial" w:hAnsi="Arial" w:cs="Arial"/>
          <w:sz w:val="24"/>
          <w:szCs w:val="24"/>
        </w:rPr>
        <w:t>S</w:t>
      </w:r>
      <w:r w:rsidR="006F2A21">
        <w:rPr>
          <w:rFonts w:ascii="Arial" w:hAnsi="Arial" w:cs="Arial"/>
          <w:sz w:val="24"/>
          <w:szCs w:val="24"/>
        </w:rPr>
        <w:t xml:space="preserve">tep-families or blended/reconstituted families </w:t>
      </w:r>
      <w:r>
        <w:rPr>
          <w:rFonts w:ascii="Arial" w:hAnsi="Arial" w:cs="Arial"/>
          <w:sz w:val="24"/>
          <w:szCs w:val="24"/>
        </w:rPr>
        <w:t xml:space="preserve">usually </w:t>
      </w:r>
      <w:r w:rsidR="003C1ADA">
        <w:rPr>
          <w:rFonts w:ascii="Arial" w:hAnsi="Arial" w:cs="Arial"/>
          <w:sz w:val="24"/>
          <w:szCs w:val="24"/>
        </w:rPr>
        <w:t xml:space="preserve">happen from remarriage. Most step-families </w:t>
      </w:r>
      <w:r w:rsidR="00DD5976">
        <w:rPr>
          <w:rFonts w:ascii="Arial" w:hAnsi="Arial" w:cs="Arial"/>
          <w:sz w:val="24"/>
          <w:szCs w:val="24"/>
        </w:rPr>
        <w:t xml:space="preserve">happen when </w:t>
      </w:r>
      <w:r w:rsidR="0018038A">
        <w:rPr>
          <w:rFonts w:ascii="Arial" w:hAnsi="Arial" w:cs="Arial"/>
          <w:sz w:val="24"/>
          <w:szCs w:val="24"/>
        </w:rPr>
        <w:t>a single-parent family</w:t>
      </w:r>
      <w:r w:rsidR="00DD5976">
        <w:rPr>
          <w:rFonts w:ascii="Arial" w:hAnsi="Arial" w:cs="Arial"/>
          <w:sz w:val="24"/>
          <w:szCs w:val="24"/>
        </w:rPr>
        <w:t xml:space="preserve"> comes together to join another. </w:t>
      </w:r>
      <w:r w:rsidR="003B541D">
        <w:rPr>
          <w:rFonts w:ascii="Arial" w:hAnsi="Arial" w:cs="Arial"/>
          <w:sz w:val="24"/>
          <w:szCs w:val="24"/>
        </w:rPr>
        <w:t>According to Coleman</w:t>
      </w:r>
      <w:r w:rsidR="005705C5">
        <w:rPr>
          <w:rFonts w:ascii="Arial" w:hAnsi="Arial" w:cs="Arial"/>
          <w:sz w:val="24"/>
          <w:szCs w:val="24"/>
        </w:rPr>
        <w:t xml:space="preserve"> &amp; </w:t>
      </w:r>
      <w:proofErr w:type="spellStart"/>
      <w:r w:rsidR="005705C5">
        <w:rPr>
          <w:rFonts w:ascii="Arial" w:hAnsi="Arial" w:cs="Arial"/>
          <w:sz w:val="24"/>
          <w:szCs w:val="24"/>
        </w:rPr>
        <w:t>Ganong</w:t>
      </w:r>
      <w:proofErr w:type="spellEnd"/>
      <w:r w:rsidR="005705C5">
        <w:rPr>
          <w:rFonts w:ascii="Arial" w:hAnsi="Arial" w:cs="Arial"/>
          <w:sz w:val="24"/>
          <w:szCs w:val="24"/>
        </w:rPr>
        <w:t>, (2004)</w:t>
      </w:r>
      <w:r w:rsidR="00B6524C">
        <w:rPr>
          <w:rFonts w:ascii="Arial" w:hAnsi="Arial" w:cs="Arial"/>
          <w:sz w:val="24"/>
          <w:szCs w:val="24"/>
        </w:rPr>
        <w:t xml:space="preserve"> </w:t>
      </w:r>
      <w:r w:rsidR="00DA5DE9">
        <w:rPr>
          <w:rFonts w:ascii="Arial" w:hAnsi="Arial" w:cs="Arial"/>
          <w:sz w:val="24"/>
          <w:szCs w:val="24"/>
        </w:rPr>
        <w:t xml:space="preserve">children fare </w:t>
      </w:r>
      <w:r w:rsidR="004C27D1">
        <w:rPr>
          <w:rFonts w:ascii="Arial" w:hAnsi="Arial" w:cs="Arial"/>
          <w:sz w:val="24"/>
          <w:szCs w:val="24"/>
        </w:rPr>
        <w:t xml:space="preserve">quite poorly in national </w:t>
      </w:r>
      <w:r w:rsidR="000D0B19">
        <w:rPr>
          <w:rFonts w:ascii="Arial" w:hAnsi="Arial" w:cs="Arial"/>
          <w:sz w:val="24"/>
          <w:szCs w:val="24"/>
        </w:rPr>
        <w:t>assessments</w:t>
      </w:r>
      <w:r w:rsidR="004C27D1">
        <w:rPr>
          <w:rFonts w:ascii="Arial" w:hAnsi="Arial" w:cs="Arial"/>
          <w:sz w:val="24"/>
          <w:szCs w:val="24"/>
        </w:rPr>
        <w:t xml:space="preserve"> than children living with both of their parents</w:t>
      </w:r>
      <w:r w:rsidR="005A45AE">
        <w:rPr>
          <w:rFonts w:ascii="Arial" w:hAnsi="Arial" w:cs="Arial"/>
          <w:sz w:val="24"/>
          <w:szCs w:val="24"/>
        </w:rPr>
        <w:t xml:space="preserve">. </w:t>
      </w:r>
      <w:r w:rsidR="00B6524C">
        <w:rPr>
          <w:rFonts w:ascii="Arial" w:hAnsi="Arial" w:cs="Arial"/>
          <w:sz w:val="24"/>
          <w:szCs w:val="24"/>
        </w:rPr>
        <w:t xml:space="preserve">They then </w:t>
      </w:r>
      <w:r w:rsidR="00232003">
        <w:rPr>
          <w:rFonts w:ascii="Arial" w:hAnsi="Arial" w:cs="Arial"/>
          <w:sz w:val="24"/>
          <w:szCs w:val="24"/>
        </w:rPr>
        <w:t xml:space="preserve">further </w:t>
      </w:r>
      <w:r w:rsidR="00B6524C">
        <w:rPr>
          <w:rFonts w:ascii="Arial" w:hAnsi="Arial" w:cs="Arial"/>
          <w:sz w:val="24"/>
          <w:szCs w:val="24"/>
        </w:rPr>
        <w:t xml:space="preserve">suggest </w:t>
      </w:r>
      <w:r w:rsidR="005A45AE">
        <w:rPr>
          <w:rFonts w:ascii="Arial" w:hAnsi="Arial" w:cs="Arial"/>
          <w:sz w:val="24"/>
          <w:szCs w:val="24"/>
        </w:rPr>
        <w:t>children in step-families have the same outcomes as those in a single parent family</w:t>
      </w:r>
      <w:r w:rsidR="00B6524C">
        <w:rPr>
          <w:rFonts w:ascii="Arial" w:hAnsi="Arial" w:cs="Arial"/>
          <w:sz w:val="24"/>
          <w:szCs w:val="24"/>
        </w:rPr>
        <w:t xml:space="preserve"> </w:t>
      </w:r>
      <w:r w:rsidR="00582848">
        <w:rPr>
          <w:rFonts w:ascii="Arial" w:hAnsi="Arial" w:cs="Arial"/>
          <w:sz w:val="24"/>
          <w:szCs w:val="24"/>
        </w:rPr>
        <w:t>suffering</w:t>
      </w:r>
      <w:r w:rsidR="00B6524C">
        <w:rPr>
          <w:rFonts w:ascii="Arial" w:hAnsi="Arial" w:cs="Arial"/>
          <w:sz w:val="24"/>
          <w:szCs w:val="24"/>
        </w:rPr>
        <w:t xml:space="preserve"> ill health and poor well-being and find</w:t>
      </w:r>
      <w:r w:rsidR="00232003">
        <w:rPr>
          <w:rFonts w:ascii="Arial" w:hAnsi="Arial" w:cs="Arial"/>
          <w:sz w:val="24"/>
          <w:szCs w:val="24"/>
        </w:rPr>
        <w:t>ing</w:t>
      </w:r>
      <w:r w:rsidR="00B6524C">
        <w:rPr>
          <w:rFonts w:ascii="Arial" w:hAnsi="Arial" w:cs="Arial"/>
          <w:sz w:val="24"/>
          <w:szCs w:val="24"/>
        </w:rPr>
        <w:t xml:space="preserve"> themselves involved in anti-social behaviour</w:t>
      </w:r>
      <w:r w:rsidR="00232003">
        <w:rPr>
          <w:rFonts w:ascii="Arial" w:hAnsi="Arial" w:cs="Arial"/>
          <w:sz w:val="24"/>
          <w:szCs w:val="24"/>
        </w:rPr>
        <w:t xml:space="preserve"> just as those from single parent families. </w:t>
      </w:r>
    </w:p>
    <w:p w14:paraId="3B28F3F1" w14:textId="77777777" w:rsidR="000E4619" w:rsidRDefault="000E4619" w:rsidP="00347C79">
      <w:pPr>
        <w:spacing w:line="360" w:lineRule="auto"/>
        <w:jc w:val="both"/>
      </w:pPr>
    </w:p>
    <w:p w14:paraId="770D758A" w14:textId="5C42532F" w:rsidR="009E674B" w:rsidRDefault="006C4430" w:rsidP="007667CB">
      <w:pPr>
        <w:pStyle w:val="Heading1"/>
      </w:pPr>
      <w:bookmarkStart w:id="8" w:name="_Toc509574512"/>
      <w:r>
        <w:t>Tensions among the Family</w:t>
      </w:r>
      <w:bookmarkEnd w:id="8"/>
    </w:p>
    <w:p w14:paraId="777E1DAB" w14:textId="3C452308" w:rsidR="002946F5" w:rsidRDefault="002946F5" w:rsidP="002946F5"/>
    <w:p w14:paraId="498A8731" w14:textId="10E6E167" w:rsidR="00590FFF" w:rsidRDefault="00590FFF" w:rsidP="009A714B">
      <w:pPr>
        <w:spacing w:line="360" w:lineRule="auto"/>
        <w:jc w:val="both"/>
        <w:rPr>
          <w:rFonts w:ascii="Arial" w:hAnsi="Arial" w:cs="Arial"/>
          <w:sz w:val="24"/>
          <w:szCs w:val="24"/>
        </w:rPr>
      </w:pPr>
      <w:r w:rsidRPr="009A714B">
        <w:rPr>
          <w:rFonts w:ascii="Arial" w:hAnsi="Arial" w:cs="Arial"/>
          <w:sz w:val="24"/>
          <w:szCs w:val="24"/>
        </w:rPr>
        <w:t>Conflict is inevitable amongst families</w:t>
      </w:r>
      <w:r w:rsidR="00F40F57" w:rsidRPr="009A714B">
        <w:rPr>
          <w:rFonts w:ascii="Arial" w:hAnsi="Arial" w:cs="Arial"/>
          <w:sz w:val="24"/>
          <w:szCs w:val="24"/>
        </w:rPr>
        <w:t>.</w:t>
      </w:r>
      <w:r w:rsidR="007E4B11">
        <w:rPr>
          <w:rFonts w:ascii="Arial" w:hAnsi="Arial" w:cs="Arial"/>
          <w:sz w:val="24"/>
          <w:szCs w:val="24"/>
        </w:rPr>
        <w:t xml:space="preserve"> There are many reasons that conflict exists within a family.</w:t>
      </w:r>
      <w:r w:rsidR="00F40F57" w:rsidRPr="009A714B">
        <w:rPr>
          <w:rFonts w:ascii="Arial" w:hAnsi="Arial" w:cs="Arial"/>
          <w:sz w:val="24"/>
          <w:szCs w:val="24"/>
        </w:rPr>
        <w:t xml:space="preserve"> The conflict theory </w:t>
      </w:r>
      <w:r w:rsidR="00310B08" w:rsidRPr="009A714B">
        <w:rPr>
          <w:rFonts w:ascii="Arial" w:hAnsi="Arial" w:cs="Arial"/>
          <w:sz w:val="24"/>
          <w:szCs w:val="24"/>
        </w:rPr>
        <w:t xml:space="preserve">suggests conflict amongst families is of normal </w:t>
      </w:r>
      <w:r w:rsidR="00C31BE3" w:rsidRPr="009A714B">
        <w:rPr>
          <w:rFonts w:ascii="Arial" w:hAnsi="Arial" w:cs="Arial"/>
          <w:sz w:val="24"/>
          <w:szCs w:val="24"/>
        </w:rPr>
        <w:t xml:space="preserve">occurrence. </w:t>
      </w:r>
      <w:r w:rsidR="00DA433A" w:rsidRPr="009A714B">
        <w:rPr>
          <w:rFonts w:ascii="Arial" w:hAnsi="Arial" w:cs="Arial"/>
          <w:sz w:val="24"/>
          <w:szCs w:val="24"/>
        </w:rPr>
        <w:t xml:space="preserve">As a family is a social group linked with each other through marriage </w:t>
      </w:r>
      <w:r w:rsidR="00886BDB" w:rsidRPr="009A714B">
        <w:rPr>
          <w:rFonts w:ascii="Arial" w:hAnsi="Arial" w:cs="Arial"/>
          <w:sz w:val="24"/>
          <w:szCs w:val="24"/>
        </w:rPr>
        <w:t>or blood relation</w:t>
      </w:r>
      <w:r w:rsidR="00792312" w:rsidRPr="009A714B">
        <w:rPr>
          <w:rFonts w:ascii="Arial" w:hAnsi="Arial" w:cs="Arial"/>
          <w:sz w:val="24"/>
          <w:szCs w:val="24"/>
        </w:rPr>
        <w:t xml:space="preserve"> there is</w:t>
      </w:r>
      <w:r w:rsidR="00C31BE3" w:rsidRPr="009A714B">
        <w:rPr>
          <w:rFonts w:ascii="Arial" w:hAnsi="Arial" w:cs="Arial"/>
          <w:sz w:val="24"/>
          <w:szCs w:val="24"/>
        </w:rPr>
        <w:t xml:space="preserve"> </w:t>
      </w:r>
      <w:r w:rsidR="009A714B">
        <w:rPr>
          <w:rFonts w:ascii="Arial" w:hAnsi="Arial" w:cs="Arial"/>
          <w:sz w:val="24"/>
          <w:szCs w:val="24"/>
        </w:rPr>
        <w:t xml:space="preserve">a </w:t>
      </w:r>
      <w:r w:rsidR="00C31BE3" w:rsidRPr="009A714B">
        <w:rPr>
          <w:rFonts w:ascii="Arial" w:hAnsi="Arial" w:cs="Arial"/>
          <w:sz w:val="24"/>
          <w:szCs w:val="24"/>
        </w:rPr>
        <w:t>struggle for power</w:t>
      </w:r>
      <w:r w:rsidR="00EC4D34">
        <w:rPr>
          <w:rFonts w:ascii="Arial" w:hAnsi="Arial" w:cs="Arial"/>
          <w:sz w:val="24"/>
          <w:szCs w:val="24"/>
        </w:rPr>
        <w:t>,</w:t>
      </w:r>
      <w:r w:rsidR="00792312" w:rsidRPr="009A714B">
        <w:rPr>
          <w:rFonts w:ascii="Arial" w:hAnsi="Arial" w:cs="Arial"/>
          <w:sz w:val="24"/>
          <w:szCs w:val="24"/>
        </w:rPr>
        <w:t xml:space="preserve"> resources</w:t>
      </w:r>
      <w:r w:rsidR="00EC4D34">
        <w:rPr>
          <w:rFonts w:ascii="Arial" w:hAnsi="Arial" w:cs="Arial"/>
          <w:sz w:val="24"/>
          <w:szCs w:val="24"/>
        </w:rPr>
        <w:t xml:space="preserve"> and social structure within the family.</w:t>
      </w:r>
      <w:r w:rsidR="00CC46D9">
        <w:rPr>
          <w:rFonts w:ascii="Arial" w:hAnsi="Arial" w:cs="Arial"/>
          <w:sz w:val="24"/>
          <w:szCs w:val="24"/>
        </w:rPr>
        <w:t xml:space="preserve"> </w:t>
      </w:r>
      <w:r w:rsidR="005F573F">
        <w:rPr>
          <w:rFonts w:ascii="Arial" w:hAnsi="Arial" w:cs="Arial"/>
          <w:sz w:val="24"/>
          <w:szCs w:val="24"/>
        </w:rPr>
        <w:t xml:space="preserve"> </w:t>
      </w:r>
      <w:r w:rsidR="00A771A2">
        <w:rPr>
          <w:rFonts w:ascii="Arial" w:hAnsi="Arial" w:cs="Arial"/>
          <w:sz w:val="24"/>
          <w:szCs w:val="24"/>
        </w:rPr>
        <w:t xml:space="preserve">As an example, consider </w:t>
      </w:r>
      <w:r w:rsidR="005D45E8">
        <w:rPr>
          <w:rFonts w:ascii="Arial" w:hAnsi="Arial" w:cs="Arial"/>
          <w:sz w:val="24"/>
          <w:szCs w:val="24"/>
        </w:rPr>
        <w:t xml:space="preserve">two parents who have been brought up with different values and </w:t>
      </w:r>
      <w:r w:rsidR="00E12F0C">
        <w:rPr>
          <w:rFonts w:ascii="Arial" w:hAnsi="Arial" w:cs="Arial"/>
          <w:sz w:val="24"/>
          <w:szCs w:val="24"/>
        </w:rPr>
        <w:t>beliefs</w:t>
      </w:r>
      <w:r w:rsidR="005D45E8">
        <w:rPr>
          <w:rFonts w:ascii="Arial" w:hAnsi="Arial" w:cs="Arial"/>
          <w:sz w:val="24"/>
          <w:szCs w:val="24"/>
        </w:rPr>
        <w:t xml:space="preserve">. Each of them will have their own ideas on how to </w:t>
      </w:r>
      <w:r w:rsidR="00507E42">
        <w:rPr>
          <w:rFonts w:ascii="Arial" w:hAnsi="Arial" w:cs="Arial"/>
          <w:sz w:val="24"/>
          <w:szCs w:val="24"/>
        </w:rPr>
        <w:t>deal with issues within a family environment</w:t>
      </w:r>
      <w:r w:rsidR="00184483">
        <w:rPr>
          <w:rFonts w:ascii="Arial" w:hAnsi="Arial" w:cs="Arial"/>
          <w:sz w:val="24"/>
          <w:szCs w:val="24"/>
        </w:rPr>
        <w:t xml:space="preserve"> (Horton ,1966) </w:t>
      </w:r>
      <w:r w:rsidR="00507E42">
        <w:rPr>
          <w:rFonts w:ascii="Arial" w:hAnsi="Arial" w:cs="Arial"/>
          <w:sz w:val="24"/>
          <w:szCs w:val="24"/>
        </w:rPr>
        <w:t xml:space="preserve">This could include how to raise children, how to manage the family finances through to </w:t>
      </w:r>
      <w:r w:rsidR="00E12F0C">
        <w:rPr>
          <w:rFonts w:ascii="Arial" w:hAnsi="Arial" w:cs="Arial"/>
          <w:sz w:val="24"/>
          <w:szCs w:val="24"/>
        </w:rPr>
        <w:t>religious</w:t>
      </w:r>
      <w:r w:rsidR="00507E42">
        <w:rPr>
          <w:rFonts w:ascii="Arial" w:hAnsi="Arial" w:cs="Arial"/>
          <w:sz w:val="24"/>
          <w:szCs w:val="24"/>
        </w:rPr>
        <w:t xml:space="preserve"> and </w:t>
      </w:r>
      <w:r w:rsidR="00E12F0C">
        <w:rPr>
          <w:rFonts w:ascii="Arial" w:hAnsi="Arial" w:cs="Arial"/>
          <w:sz w:val="24"/>
          <w:szCs w:val="24"/>
        </w:rPr>
        <w:t xml:space="preserve">cultural beliefs. </w:t>
      </w:r>
      <w:r w:rsidR="00F80F2A">
        <w:rPr>
          <w:rFonts w:ascii="Arial" w:hAnsi="Arial" w:cs="Arial"/>
          <w:sz w:val="24"/>
          <w:szCs w:val="24"/>
        </w:rPr>
        <w:t>One could argue that i</w:t>
      </w:r>
      <w:r w:rsidR="00993F99">
        <w:rPr>
          <w:rFonts w:ascii="Arial" w:hAnsi="Arial" w:cs="Arial"/>
          <w:sz w:val="24"/>
          <w:szCs w:val="24"/>
        </w:rPr>
        <w:t>t</w:t>
      </w:r>
      <w:r w:rsidR="00F80F2A">
        <w:rPr>
          <w:rFonts w:ascii="Arial" w:hAnsi="Arial" w:cs="Arial"/>
          <w:sz w:val="24"/>
          <w:szCs w:val="24"/>
        </w:rPr>
        <w:t xml:space="preserve"> may be right that their children are brought up as </w:t>
      </w:r>
      <w:r w:rsidR="005B1B02">
        <w:rPr>
          <w:rFonts w:ascii="Arial" w:hAnsi="Arial" w:cs="Arial"/>
          <w:sz w:val="24"/>
          <w:szCs w:val="24"/>
        </w:rPr>
        <w:t>Catholics,</w:t>
      </w:r>
      <w:r w:rsidR="00F80F2A">
        <w:rPr>
          <w:rFonts w:ascii="Arial" w:hAnsi="Arial" w:cs="Arial"/>
          <w:sz w:val="24"/>
          <w:szCs w:val="24"/>
        </w:rPr>
        <w:t xml:space="preserve"> while the other may be </w:t>
      </w:r>
      <w:r w:rsidR="005B1B02">
        <w:rPr>
          <w:rFonts w:ascii="Arial" w:hAnsi="Arial" w:cs="Arial"/>
          <w:sz w:val="24"/>
          <w:szCs w:val="24"/>
        </w:rPr>
        <w:t>atheist</w:t>
      </w:r>
      <w:r w:rsidR="00F80F2A">
        <w:rPr>
          <w:rFonts w:ascii="Arial" w:hAnsi="Arial" w:cs="Arial"/>
          <w:sz w:val="24"/>
          <w:szCs w:val="24"/>
        </w:rPr>
        <w:t xml:space="preserve"> </w:t>
      </w:r>
      <w:r w:rsidR="002F08F2">
        <w:rPr>
          <w:rFonts w:ascii="Arial" w:hAnsi="Arial" w:cs="Arial"/>
          <w:sz w:val="24"/>
          <w:szCs w:val="24"/>
        </w:rPr>
        <w:t>and</w:t>
      </w:r>
      <w:r w:rsidR="00F80F2A">
        <w:rPr>
          <w:rFonts w:ascii="Arial" w:hAnsi="Arial" w:cs="Arial"/>
          <w:sz w:val="24"/>
          <w:szCs w:val="24"/>
        </w:rPr>
        <w:t xml:space="preserve"> consider that </w:t>
      </w:r>
      <w:r w:rsidR="005B1B02">
        <w:rPr>
          <w:rFonts w:ascii="Arial" w:hAnsi="Arial" w:cs="Arial"/>
          <w:sz w:val="24"/>
          <w:szCs w:val="24"/>
        </w:rPr>
        <w:t>bringing</w:t>
      </w:r>
      <w:r w:rsidR="00F80F2A">
        <w:rPr>
          <w:rFonts w:ascii="Arial" w:hAnsi="Arial" w:cs="Arial"/>
          <w:sz w:val="24"/>
          <w:szCs w:val="24"/>
        </w:rPr>
        <w:t xml:space="preserve"> children up in a </w:t>
      </w:r>
      <w:r w:rsidR="005B1B02">
        <w:rPr>
          <w:rFonts w:ascii="Arial" w:hAnsi="Arial" w:cs="Arial"/>
          <w:sz w:val="24"/>
          <w:szCs w:val="24"/>
        </w:rPr>
        <w:t>religious</w:t>
      </w:r>
      <w:r w:rsidR="00F80F2A">
        <w:rPr>
          <w:rFonts w:ascii="Arial" w:hAnsi="Arial" w:cs="Arial"/>
          <w:sz w:val="24"/>
          <w:szCs w:val="24"/>
        </w:rPr>
        <w:t xml:space="preserve"> environment is not </w:t>
      </w:r>
      <w:r w:rsidR="005B1B02">
        <w:rPr>
          <w:rFonts w:ascii="Arial" w:hAnsi="Arial" w:cs="Arial"/>
          <w:sz w:val="24"/>
          <w:szCs w:val="24"/>
        </w:rPr>
        <w:t xml:space="preserve">morally right. Each of the parents is right in their own beliefs but at odds with each other. </w:t>
      </w:r>
      <w:proofErr w:type="gramStart"/>
      <w:r w:rsidR="004D40E0">
        <w:rPr>
          <w:rFonts w:ascii="Arial" w:hAnsi="Arial" w:cs="Arial"/>
          <w:sz w:val="24"/>
          <w:szCs w:val="24"/>
        </w:rPr>
        <w:t>In order for</w:t>
      </w:r>
      <w:proofErr w:type="gramEnd"/>
      <w:r w:rsidR="004D40E0">
        <w:rPr>
          <w:rFonts w:ascii="Arial" w:hAnsi="Arial" w:cs="Arial"/>
          <w:sz w:val="24"/>
          <w:szCs w:val="24"/>
        </w:rPr>
        <w:t xml:space="preserve"> the conflict within a family environment to </w:t>
      </w:r>
      <w:r w:rsidR="005E300B">
        <w:rPr>
          <w:rFonts w:ascii="Arial" w:hAnsi="Arial" w:cs="Arial"/>
          <w:sz w:val="24"/>
          <w:szCs w:val="24"/>
        </w:rPr>
        <w:t xml:space="preserve">not be present, it could be argued that the social normality within them should be neutral as much as possible. That is, that the beliefs of the parents should be closely aligned with each other </w:t>
      </w:r>
      <w:proofErr w:type="gramStart"/>
      <w:r w:rsidR="005E300B">
        <w:rPr>
          <w:rFonts w:ascii="Arial" w:hAnsi="Arial" w:cs="Arial"/>
          <w:sz w:val="24"/>
          <w:szCs w:val="24"/>
        </w:rPr>
        <w:t>so as to</w:t>
      </w:r>
      <w:proofErr w:type="gramEnd"/>
      <w:r w:rsidR="005E300B">
        <w:rPr>
          <w:rFonts w:ascii="Arial" w:hAnsi="Arial" w:cs="Arial"/>
          <w:sz w:val="24"/>
          <w:szCs w:val="24"/>
        </w:rPr>
        <w:t xml:space="preserve"> prevent the conflict arising. </w:t>
      </w:r>
      <w:r w:rsidR="005B6868">
        <w:rPr>
          <w:rFonts w:ascii="Arial" w:hAnsi="Arial" w:cs="Arial"/>
          <w:sz w:val="24"/>
          <w:szCs w:val="24"/>
        </w:rPr>
        <w:t xml:space="preserve">In direct contrast to </w:t>
      </w:r>
      <w:r w:rsidR="00B91290">
        <w:rPr>
          <w:rFonts w:ascii="Arial" w:hAnsi="Arial" w:cs="Arial"/>
          <w:sz w:val="24"/>
          <w:szCs w:val="24"/>
        </w:rPr>
        <w:t>this, it</w:t>
      </w:r>
      <w:r w:rsidR="005B6868">
        <w:rPr>
          <w:rFonts w:ascii="Arial" w:hAnsi="Arial" w:cs="Arial"/>
          <w:sz w:val="24"/>
          <w:szCs w:val="24"/>
        </w:rPr>
        <w:t xml:space="preserve"> could</w:t>
      </w:r>
      <w:r w:rsidR="00B91290">
        <w:rPr>
          <w:rFonts w:ascii="Arial" w:hAnsi="Arial" w:cs="Arial"/>
          <w:sz w:val="24"/>
          <w:szCs w:val="24"/>
        </w:rPr>
        <w:t xml:space="preserve"> be</w:t>
      </w:r>
      <w:r w:rsidR="005B6868">
        <w:rPr>
          <w:rFonts w:ascii="Arial" w:hAnsi="Arial" w:cs="Arial"/>
          <w:sz w:val="24"/>
          <w:szCs w:val="24"/>
        </w:rPr>
        <w:t xml:space="preserve"> argue</w:t>
      </w:r>
      <w:r w:rsidR="00B91290">
        <w:rPr>
          <w:rFonts w:ascii="Arial" w:hAnsi="Arial" w:cs="Arial"/>
          <w:sz w:val="24"/>
          <w:szCs w:val="24"/>
        </w:rPr>
        <w:t>d</w:t>
      </w:r>
      <w:r w:rsidR="005B6868">
        <w:rPr>
          <w:rFonts w:ascii="Arial" w:hAnsi="Arial" w:cs="Arial"/>
          <w:sz w:val="24"/>
          <w:szCs w:val="24"/>
        </w:rPr>
        <w:t xml:space="preserve"> that it is ok to have conflict within the family environment </w:t>
      </w:r>
      <w:proofErr w:type="gramStart"/>
      <w:r w:rsidR="005B6868">
        <w:rPr>
          <w:rFonts w:ascii="Arial" w:hAnsi="Arial" w:cs="Arial"/>
          <w:sz w:val="24"/>
          <w:szCs w:val="24"/>
        </w:rPr>
        <w:t>as long as</w:t>
      </w:r>
      <w:proofErr w:type="gramEnd"/>
      <w:r w:rsidR="005B6868">
        <w:rPr>
          <w:rFonts w:ascii="Arial" w:hAnsi="Arial" w:cs="Arial"/>
          <w:sz w:val="24"/>
          <w:szCs w:val="24"/>
        </w:rPr>
        <w:t xml:space="preserve"> it is managed. </w:t>
      </w:r>
      <w:r w:rsidR="003D7094">
        <w:rPr>
          <w:rFonts w:ascii="Arial" w:hAnsi="Arial" w:cs="Arial"/>
          <w:sz w:val="24"/>
          <w:szCs w:val="24"/>
        </w:rPr>
        <w:t xml:space="preserve">That is, that the family unit </w:t>
      </w:r>
      <w:r w:rsidR="00B91290">
        <w:rPr>
          <w:rFonts w:ascii="Arial" w:hAnsi="Arial" w:cs="Arial"/>
          <w:sz w:val="24"/>
          <w:szCs w:val="24"/>
        </w:rPr>
        <w:t>can</w:t>
      </w:r>
      <w:r w:rsidR="003D7094">
        <w:rPr>
          <w:rFonts w:ascii="Arial" w:hAnsi="Arial" w:cs="Arial"/>
          <w:sz w:val="24"/>
          <w:szCs w:val="24"/>
        </w:rPr>
        <w:t xml:space="preserve"> compromise on their </w:t>
      </w:r>
      <w:r w:rsidR="00B91290">
        <w:rPr>
          <w:rFonts w:ascii="Arial" w:hAnsi="Arial" w:cs="Arial"/>
          <w:sz w:val="24"/>
          <w:szCs w:val="24"/>
        </w:rPr>
        <w:t>beliefs</w:t>
      </w:r>
      <w:r w:rsidR="003D7094">
        <w:rPr>
          <w:rFonts w:ascii="Arial" w:hAnsi="Arial" w:cs="Arial"/>
          <w:sz w:val="24"/>
          <w:szCs w:val="24"/>
        </w:rPr>
        <w:t xml:space="preserve"> and values. This it could be further argued would produce children who are </w:t>
      </w:r>
      <w:r w:rsidR="00B91290">
        <w:rPr>
          <w:rFonts w:ascii="Arial" w:hAnsi="Arial" w:cs="Arial"/>
          <w:sz w:val="24"/>
          <w:szCs w:val="24"/>
        </w:rPr>
        <w:t xml:space="preserve">well suited to resolving conflict </w:t>
      </w:r>
      <w:proofErr w:type="gramStart"/>
      <w:r w:rsidR="00B91290">
        <w:rPr>
          <w:rFonts w:ascii="Arial" w:hAnsi="Arial" w:cs="Arial"/>
          <w:sz w:val="24"/>
          <w:szCs w:val="24"/>
        </w:rPr>
        <w:t>and also</w:t>
      </w:r>
      <w:proofErr w:type="gramEnd"/>
      <w:r w:rsidR="00B91290">
        <w:rPr>
          <w:rFonts w:ascii="Arial" w:hAnsi="Arial" w:cs="Arial"/>
          <w:sz w:val="24"/>
          <w:szCs w:val="24"/>
        </w:rPr>
        <w:t xml:space="preserve"> able to reason</w:t>
      </w:r>
      <w:r w:rsidR="00A226F7">
        <w:rPr>
          <w:rFonts w:ascii="Arial" w:hAnsi="Arial" w:cs="Arial"/>
          <w:sz w:val="24"/>
          <w:szCs w:val="24"/>
        </w:rPr>
        <w:t xml:space="preserve"> and thus it could be said that conflict within a family environment is a positive idea. </w:t>
      </w:r>
    </w:p>
    <w:p w14:paraId="0D31188E" w14:textId="77777777" w:rsidR="00B91290" w:rsidRPr="009A714B" w:rsidRDefault="00B91290" w:rsidP="009A714B">
      <w:pPr>
        <w:spacing w:line="360" w:lineRule="auto"/>
        <w:jc w:val="both"/>
        <w:rPr>
          <w:rFonts w:ascii="Arial" w:hAnsi="Arial" w:cs="Arial"/>
          <w:sz w:val="24"/>
          <w:szCs w:val="24"/>
        </w:rPr>
      </w:pPr>
    </w:p>
    <w:p w14:paraId="734F6398" w14:textId="401791C6" w:rsidR="004D360D" w:rsidRDefault="00606093" w:rsidP="00A71FB2">
      <w:pPr>
        <w:pStyle w:val="Heading1"/>
      </w:pPr>
      <w:bookmarkStart w:id="9" w:name="_Toc509574513"/>
      <w:r>
        <w:t>Conclusion</w:t>
      </w:r>
      <w:bookmarkEnd w:id="9"/>
    </w:p>
    <w:p w14:paraId="63403DA2" w14:textId="77777777" w:rsidR="00363DB6" w:rsidRPr="00363DB6" w:rsidRDefault="00363DB6" w:rsidP="00363DB6"/>
    <w:p w14:paraId="7ECEC722" w14:textId="757A677C" w:rsidR="00722429" w:rsidRDefault="008B0C7D" w:rsidP="00722429">
      <w:pPr>
        <w:spacing w:line="360" w:lineRule="auto"/>
        <w:jc w:val="both"/>
        <w:rPr>
          <w:rFonts w:ascii="Arial" w:hAnsi="Arial" w:cs="Arial"/>
          <w:sz w:val="24"/>
          <w:szCs w:val="24"/>
        </w:rPr>
      </w:pPr>
      <w:r>
        <w:rPr>
          <w:rFonts w:ascii="Arial" w:hAnsi="Arial" w:cs="Arial"/>
          <w:color w:val="000000"/>
          <w:sz w:val="24"/>
          <w:szCs w:val="24"/>
        </w:rPr>
        <w:t>Family is part of our everyday life</w:t>
      </w:r>
      <w:r w:rsidR="00606093" w:rsidRPr="00116305">
        <w:rPr>
          <w:rFonts w:ascii="Arial" w:hAnsi="Arial" w:cs="Arial"/>
          <w:color w:val="000000"/>
          <w:sz w:val="24"/>
          <w:szCs w:val="24"/>
        </w:rPr>
        <w:t>.</w:t>
      </w:r>
      <w:r>
        <w:rPr>
          <w:rFonts w:ascii="Arial" w:hAnsi="Arial" w:cs="Arial"/>
          <w:color w:val="000000"/>
          <w:sz w:val="24"/>
          <w:szCs w:val="24"/>
        </w:rPr>
        <w:t xml:space="preserve"> Families make up communities </w:t>
      </w:r>
      <w:r w:rsidR="003525FE">
        <w:rPr>
          <w:rFonts w:ascii="Arial" w:hAnsi="Arial" w:cs="Arial"/>
          <w:color w:val="000000"/>
          <w:sz w:val="24"/>
          <w:szCs w:val="24"/>
        </w:rPr>
        <w:t xml:space="preserve">worldwide </w:t>
      </w:r>
      <w:r>
        <w:rPr>
          <w:rFonts w:ascii="Arial" w:hAnsi="Arial" w:cs="Arial"/>
          <w:color w:val="000000"/>
          <w:sz w:val="24"/>
          <w:szCs w:val="24"/>
        </w:rPr>
        <w:t xml:space="preserve">and have changed drastically in </w:t>
      </w:r>
      <w:r w:rsidR="007F3157">
        <w:rPr>
          <w:rFonts w:ascii="Arial" w:hAnsi="Arial" w:cs="Arial"/>
          <w:color w:val="000000"/>
          <w:sz w:val="24"/>
          <w:szCs w:val="24"/>
        </w:rPr>
        <w:t xml:space="preserve">the past half a century. Defining what constitutes a family is very difficult as </w:t>
      </w:r>
      <w:r w:rsidR="00E45745">
        <w:rPr>
          <w:rFonts w:ascii="Arial" w:hAnsi="Arial" w:cs="Arial"/>
          <w:color w:val="000000"/>
          <w:sz w:val="24"/>
          <w:szCs w:val="24"/>
        </w:rPr>
        <w:t>we all see family as a different ideology to the next person</w:t>
      </w:r>
      <w:r w:rsidR="00606093" w:rsidRPr="00116305">
        <w:rPr>
          <w:rFonts w:ascii="Arial" w:hAnsi="Arial" w:cs="Arial"/>
          <w:color w:val="000000"/>
          <w:sz w:val="24"/>
          <w:szCs w:val="24"/>
        </w:rPr>
        <w:t xml:space="preserve">. Our </w:t>
      </w:r>
      <w:r w:rsidR="00D576A0">
        <w:rPr>
          <w:rFonts w:ascii="Arial" w:hAnsi="Arial" w:cs="Arial"/>
          <w:color w:val="000000"/>
          <w:sz w:val="24"/>
          <w:szCs w:val="24"/>
        </w:rPr>
        <w:t xml:space="preserve">beliefs, </w:t>
      </w:r>
      <w:r w:rsidR="00606093" w:rsidRPr="00116305">
        <w:rPr>
          <w:rFonts w:ascii="Arial" w:hAnsi="Arial" w:cs="Arial"/>
          <w:color w:val="000000"/>
          <w:sz w:val="24"/>
          <w:szCs w:val="24"/>
        </w:rPr>
        <w:t xml:space="preserve">attitudes, </w:t>
      </w:r>
      <w:r w:rsidR="00C7198F" w:rsidRPr="00116305">
        <w:rPr>
          <w:rFonts w:ascii="Arial" w:hAnsi="Arial" w:cs="Arial"/>
          <w:color w:val="000000"/>
          <w:sz w:val="24"/>
          <w:szCs w:val="24"/>
        </w:rPr>
        <w:t>behaviours</w:t>
      </w:r>
      <w:r w:rsidR="00606093" w:rsidRPr="00116305">
        <w:rPr>
          <w:rFonts w:ascii="Arial" w:hAnsi="Arial" w:cs="Arial"/>
          <w:color w:val="000000"/>
          <w:sz w:val="24"/>
          <w:szCs w:val="24"/>
        </w:rPr>
        <w:t xml:space="preserve">, and experiences </w:t>
      </w:r>
      <w:r w:rsidR="00D576A0">
        <w:rPr>
          <w:rFonts w:ascii="Arial" w:hAnsi="Arial" w:cs="Arial"/>
          <w:color w:val="000000"/>
          <w:sz w:val="24"/>
          <w:szCs w:val="24"/>
        </w:rPr>
        <w:t xml:space="preserve">are </w:t>
      </w:r>
      <w:r w:rsidR="00F163FF" w:rsidRPr="00116305">
        <w:rPr>
          <w:rFonts w:ascii="Arial" w:hAnsi="Arial" w:cs="Arial"/>
          <w:color w:val="000000"/>
          <w:sz w:val="24"/>
          <w:szCs w:val="24"/>
        </w:rPr>
        <w:t xml:space="preserve">shaped by </w:t>
      </w:r>
      <w:r w:rsidR="00D576A0">
        <w:rPr>
          <w:rFonts w:ascii="Arial" w:hAnsi="Arial" w:cs="Arial"/>
          <w:color w:val="000000"/>
          <w:sz w:val="24"/>
          <w:szCs w:val="24"/>
        </w:rPr>
        <w:t xml:space="preserve">our </w:t>
      </w:r>
      <w:r w:rsidR="00F163FF" w:rsidRPr="00116305">
        <w:rPr>
          <w:rFonts w:ascii="Arial" w:hAnsi="Arial" w:cs="Arial"/>
          <w:color w:val="000000"/>
          <w:sz w:val="24"/>
          <w:szCs w:val="24"/>
        </w:rPr>
        <w:t>social structure</w:t>
      </w:r>
      <w:r w:rsidR="00D576A0">
        <w:rPr>
          <w:rFonts w:ascii="Arial" w:hAnsi="Arial" w:cs="Arial"/>
          <w:color w:val="000000"/>
          <w:sz w:val="24"/>
          <w:szCs w:val="24"/>
        </w:rPr>
        <w:t xml:space="preserve"> and place within the family. </w:t>
      </w:r>
      <w:r w:rsidR="00722429" w:rsidRPr="009A25F6">
        <w:rPr>
          <w:rFonts w:ascii="Arial" w:hAnsi="Arial" w:cs="Arial"/>
          <w:sz w:val="24"/>
          <w:szCs w:val="24"/>
        </w:rPr>
        <w:t>What families do is universal and has changed little over tim</w:t>
      </w:r>
      <w:r w:rsidR="00722429">
        <w:rPr>
          <w:rFonts w:ascii="Arial" w:hAnsi="Arial" w:cs="Arial"/>
          <w:sz w:val="24"/>
          <w:szCs w:val="24"/>
        </w:rPr>
        <w:t>e</w:t>
      </w:r>
      <w:r w:rsidR="00722429">
        <w:rPr>
          <w:rFonts w:ascii="Arial" w:hAnsi="Arial" w:cs="Arial"/>
          <w:sz w:val="24"/>
          <w:szCs w:val="24"/>
        </w:rPr>
        <w:t>.</w:t>
      </w:r>
      <w:r w:rsidR="002E41B8">
        <w:rPr>
          <w:rFonts w:ascii="Arial" w:hAnsi="Arial" w:cs="Arial"/>
          <w:sz w:val="24"/>
          <w:szCs w:val="24"/>
        </w:rPr>
        <w:t xml:space="preserve"> Families will just keep on evolving </w:t>
      </w:r>
      <w:r w:rsidR="00306FC8">
        <w:rPr>
          <w:rFonts w:ascii="Arial" w:hAnsi="Arial" w:cs="Arial"/>
          <w:sz w:val="24"/>
          <w:szCs w:val="24"/>
        </w:rPr>
        <w:t>fulfilling their</w:t>
      </w:r>
      <w:r w:rsidR="00306FC8" w:rsidRPr="00CB6F70">
        <w:rPr>
          <w:rFonts w:ascii="Arial" w:hAnsi="Arial" w:cs="Arial"/>
          <w:sz w:val="24"/>
          <w:szCs w:val="24"/>
        </w:rPr>
        <w:t xml:space="preserve"> basic</w:t>
      </w:r>
      <w:r w:rsidR="00306FC8">
        <w:rPr>
          <w:rFonts w:ascii="Arial" w:hAnsi="Arial" w:cs="Arial"/>
          <w:sz w:val="24"/>
          <w:szCs w:val="24"/>
        </w:rPr>
        <w:t xml:space="preserve"> needs and</w:t>
      </w:r>
      <w:r w:rsidR="00306FC8" w:rsidRPr="00CB6F70">
        <w:rPr>
          <w:rFonts w:ascii="Arial" w:hAnsi="Arial" w:cs="Arial"/>
          <w:sz w:val="24"/>
          <w:szCs w:val="24"/>
        </w:rPr>
        <w:t xml:space="preserve"> requirements </w:t>
      </w:r>
      <w:r w:rsidR="002E41B8">
        <w:rPr>
          <w:rFonts w:ascii="Arial" w:hAnsi="Arial" w:cs="Arial"/>
          <w:sz w:val="24"/>
          <w:szCs w:val="24"/>
        </w:rPr>
        <w:t xml:space="preserve">with the main role </w:t>
      </w:r>
      <w:r w:rsidR="00E53E11">
        <w:rPr>
          <w:rFonts w:ascii="Arial" w:hAnsi="Arial" w:cs="Arial"/>
          <w:sz w:val="24"/>
          <w:szCs w:val="24"/>
        </w:rPr>
        <w:t>of the</w:t>
      </w:r>
      <w:r w:rsidR="002E41B8">
        <w:rPr>
          <w:rFonts w:ascii="Arial" w:hAnsi="Arial" w:cs="Arial"/>
          <w:sz w:val="24"/>
          <w:szCs w:val="24"/>
        </w:rPr>
        <w:t xml:space="preserve"> continuation of society</w:t>
      </w:r>
      <w:r w:rsidR="00306FC8">
        <w:rPr>
          <w:rFonts w:ascii="Arial" w:hAnsi="Arial" w:cs="Arial"/>
          <w:sz w:val="24"/>
          <w:szCs w:val="24"/>
        </w:rPr>
        <w:t xml:space="preserve"> and the socialisation of their children</w:t>
      </w:r>
      <w:r w:rsidR="005F0931">
        <w:rPr>
          <w:rFonts w:ascii="Arial" w:hAnsi="Arial" w:cs="Arial"/>
          <w:sz w:val="24"/>
          <w:szCs w:val="24"/>
        </w:rPr>
        <w:t>.</w:t>
      </w:r>
    </w:p>
    <w:p w14:paraId="72662EE8" w14:textId="733A5078" w:rsidR="00606093" w:rsidRPr="00116305" w:rsidRDefault="00606093" w:rsidP="00205A25">
      <w:pPr>
        <w:spacing w:line="360" w:lineRule="auto"/>
        <w:jc w:val="both"/>
        <w:rPr>
          <w:rFonts w:ascii="Arial" w:hAnsi="Arial" w:cs="Arial"/>
          <w:sz w:val="24"/>
          <w:szCs w:val="24"/>
        </w:rPr>
      </w:pPr>
    </w:p>
    <w:p w14:paraId="46DBC088" w14:textId="3EBC0E69" w:rsidR="00232003" w:rsidRDefault="00232003">
      <w:pPr>
        <w:rPr>
          <w:rFonts w:ascii="Arial" w:hAnsi="Arial" w:cs="Arial"/>
          <w:sz w:val="24"/>
          <w:szCs w:val="24"/>
        </w:rPr>
      </w:pPr>
      <w:r>
        <w:rPr>
          <w:rFonts w:ascii="Arial" w:hAnsi="Arial" w:cs="Arial"/>
          <w:sz w:val="24"/>
          <w:szCs w:val="24"/>
        </w:rPr>
        <w:br w:type="page"/>
      </w:r>
    </w:p>
    <w:p w14:paraId="441AA107" w14:textId="0DD7D334" w:rsidR="004D360D" w:rsidRDefault="004D360D" w:rsidP="004D360D">
      <w:pPr>
        <w:pStyle w:val="Heading1"/>
      </w:pPr>
      <w:bookmarkStart w:id="10" w:name="_Toc509574514"/>
      <w:r>
        <w:t>References</w:t>
      </w:r>
      <w:bookmarkEnd w:id="10"/>
    </w:p>
    <w:p w14:paraId="7D66FA4F" w14:textId="77777777" w:rsidR="000E3928" w:rsidRPr="000E3928" w:rsidRDefault="000E3928" w:rsidP="000E3928">
      <w:pPr>
        <w:rPr>
          <w:rFonts w:ascii="Arial" w:hAnsi="Arial" w:cs="Arial"/>
          <w:sz w:val="24"/>
          <w:szCs w:val="24"/>
        </w:rPr>
      </w:pPr>
    </w:p>
    <w:p w14:paraId="729DB3EA" w14:textId="77777777" w:rsidR="000E3928" w:rsidRPr="000E3928" w:rsidRDefault="000E3928" w:rsidP="000E3928">
      <w:pPr>
        <w:rPr>
          <w:rFonts w:ascii="Arial" w:hAnsi="Arial" w:cs="Arial"/>
          <w:sz w:val="24"/>
          <w:szCs w:val="24"/>
        </w:rPr>
      </w:pPr>
      <w:r w:rsidRPr="000E3928">
        <w:rPr>
          <w:rFonts w:ascii="Arial" w:hAnsi="Arial" w:cs="Arial"/>
          <w:sz w:val="24"/>
          <w:szCs w:val="24"/>
        </w:rPr>
        <w:t xml:space="preserve">Adams, G., &amp; Marshall, S. (1996) </w:t>
      </w:r>
      <w:r w:rsidRPr="00DD6194">
        <w:rPr>
          <w:rFonts w:ascii="Arial" w:hAnsi="Arial" w:cs="Arial"/>
          <w:i/>
          <w:sz w:val="24"/>
          <w:szCs w:val="24"/>
        </w:rPr>
        <w:t>A developmental social psychology of identity: understanding the person-in-context</w:t>
      </w:r>
      <w:r w:rsidRPr="000E3928">
        <w:rPr>
          <w:rFonts w:ascii="Arial" w:hAnsi="Arial" w:cs="Arial"/>
          <w:sz w:val="24"/>
          <w:szCs w:val="24"/>
        </w:rPr>
        <w:t>. Journal of Adolescence, Vol 19, No 5, pp. 429-442. [Online]. Available at: https://www.sciencedirect.com/science/article/pii/S014019719690041X (Accessed: 21st March 2018).</w:t>
      </w:r>
    </w:p>
    <w:p w14:paraId="270C04BB" w14:textId="10791A36" w:rsidR="000E3928" w:rsidRPr="000E3928" w:rsidRDefault="000E3928" w:rsidP="000E3928">
      <w:pPr>
        <w:rPr>
          <w:rFonts w:ascii="Arial" w:hAnsi="Arial" w:cs="Arial"/>
          <w:sz w:val="24"/>
          <w:szCs w:val="24"/>
        </w:rPr>
      </w:pPr>
      <w:r w:rsidRPr="000E3928">
        <w:rPr>
          <w:rFonts w:ascii="Arial" w:hAnsi="Arial" w:cs="Arial"/>
          <w:sz w:val="24"/>
          <w:szCs w:val="24"/>
        </w:rPr>
        <w:t xml:space="preserve">Amato, P. (2005) </w:t>
      </w:r>
      <w:r w:rsidRPr="00DD6194">
        <w:rPr>
          <w:rFonts w:ascii="Arial" w:hAnsi="Arial" w:cs="Arial"/>
          <w:i/>
          <w:sz w:val="24"/>
          <w:szCs w:val="24"/>
        </w:rPr>
        <w:t xml:space="preserve">The Impact of Family Formation Change on the Cognitive, Social, and Emotional </w:t>
      </w:r>
      <w:proofErr w:type="spellStart"/>
      <w:r w:rsidRPr="00DD6194">
        <w:rPr>
          <w:rFonts w:ascii="Arial" w:hAnsi="Arial" w:cs="Arial"/>
          <w:i/>
          <w:sz w:val="24"/>
          <w:szCs w:val="24"/>
        </w:rPr>
        <w:t>WellBeing</w:t>
      </w:r>
      <w:proofErr w:type="spellEnd"/>
      <w:r w:rsidRPr="00DD6194">
        <w:rPr>
          <w:rFonts w:ascii="Arial" w:hAnsi="Arial" w:cs="Arial"/>
          <w:i/>
          <w:sz w:val="24"/>
          <w:szCs w:val="24"/>
        </w:rPr>
        <w:t xml:space="preserve"> of the Next Generation</w:t>
      </w:r>
      <w:r w:rsidRPr="000E3928">
        <w:rPr>
          <w:rFonts w:ascii="Arial" w:hAnsi="Arial" w:cs="Arial"/>
          <w:sz w:val="24"/>
          <w:szCs w:val="24"/>
        </w:rPr>
        <w:t xml:space="preserve">. The Future of Children, Vol. 15, No. 2, Marriage and Child Wellbeing, 2005, pp. 75-96 [Online]. Available at: www.jstor.org.ezproxy.uwtsd.ac.uk/stable/pdf/3556564.pdf?refreqid=excelsior%3A5d34232f6e38d9287bd7a51f45e876ca (Accessed: 14th March 2018). </w:t>
      </w:r>
    </w:p>
    <w:p w14:paraId="131E42FE" w14:textId="0407566C" w:rsidR="000E3928" w:rsidRPr="000E3928" w:rsidRDefault="000E3928" w:rsidP="000E3928">
      <w:pPr>
        <w:rPr>
          <w:rFonts w:ascii="Arial" w:hAnsi="Arial" w:cs="Arial"/>
          <w:sz w:val="24"/>
          <w:szCs w:val="24"/>
        </w:rPr>
      </w:pPr>
      <w:r w:rsidRPr="000E3928">
        <w:rPr>
          <w:rFonts w:ascii="Arial" w:hAnsi="Arial" w:cs="Arial"/>
          <w:sz w:val="24"/>
          <w:szCs w:val="24"/>
        </w:rPr>
        <w:t xml:space="preserve">Baldock, J., Manning, N., &amp; </w:t>
      </w:r>
      <w:proofErr w:type="spellStart"/>
      <w:r w:rsidRPr="000E3928">
        <w:rPr>
          <w:rFonts w:ascii="Arial" w:hAnsi="Arial" w:cs="Arial"/>
          <w:sz w:val="24"/>
          <w:szCs w:val="24"/>
        </w:rPr>
        <w:t>Vickerstaff</w:t>
      </w:r>
      <w:proofErr w:type="spellEnd"/>
      <w:r w:rsidRPr="000E3928">
        <w:rPr>
          <w:rFonts w:ascii="Arial" w:hAnsi="Arial" w:cs="Arial"/>
          <w:sz w:val="24"/>
          <w:szCs w:val="24"/>
        </w:rPr>
        <w:t>, S</w:t>
      </w:r>
      <w:r w:rsidR="008941BF">
        <w:rPr>
          <w:rFonts w:ascii="Arial" w:hAnsi="Arial" w:cs="Arial"/>
          <w:sz w:val="24"/>
          <w:szCs w:val="24"/>
        </w:rPr>
        <w:t>.</w:t>
      </w:r>
      <w:r w:rsidRPr="000E3928">
        <w:rPr>
          <w:rFonts w:ascii="Arial" w:hAnsi="Arial" w:cs="Arial"/>
          <w:sz w:val="24"/>
          <w:szCs w:val="24"/>
        </w:rPr>
        <w:t xml:space="preserve"> (2003) </w:t>
      </w:r>
      <w:r w:rsidRPr="00DD6194">
        <w:rPr>
          <w:rFonts w:ascii="Arial" w:hAnsi="Arial" w:cs="Arial"/>
          <w:i/>
          <w:sz w:val="24"/>
          <w:szCs w:val="24"/>
        </w:rPr>
        <w:t>Social Policy</w:t>
      </w:r>
      <w:r w:rsidRPr="000E3928">
        <w:rPr>
          <w:rFonts w:ascii="Arial" w:hAnsi="Arial" w:cs="Arial"/>
          <w:sz w:val="24"/>
          <w:szCs w:val="24"/>
        </w:rPr>
        <w:t>. 2ed. New York: Oxford University Press.</w:t>
      </w:r>
    </w:p>
    <w:p w14:paraId="10575037" w14:textId="5903EFB3" w:rsidR="000E3928" w:rsidRPr="000E3928" w:rsidRDefault="000E3928" w:rsidP="000E3928">
      <w:pPr>
        <w:rPr>
          <w:rFonts w:ascii="Arial" w:hAnsi="Arial" w:cs="Arial"/>
          <w:sz w:val="24"/>
          <w:szCs w:val="24"/>
        </w:rPr>
      </w:pPr>
      <w:r w:rsidRPr="000E3928">
        <w:rPr>
          <w:rFonts w:ascii="Arial" w:hAnsi="Arial" w:cs="Arial"/>
          <w:sz w:val="24"/>
          <w:szCs w:val="24"/>
        </w:rPr>
        <w:t xml:space="preserve">Bales, F., &amp; Parsons, T. (1998) </w:t>
      </w:r>
      <w:r w:rsidRPr="00DD6194">
        <w:rPr>
          <w:rFonts w:ascii="Arial" w:hAnsi="Arial" w:cs="Arial"/>
          <w:i/>
          <w:sz w:val="24"/>
          <w:szCs w:val="24"/>
        </w:rPr>
        <w:t>Family: Socialization and Interaction Process</w:t>
      </w:r>
      <w:r w:rsidRPr="000E3928">
        <w:rPr>
          <w:rFonts w:ascii="Arial" w:hAnsi="Arial" w:cs="Arial"/>
          <w:sz w:val="24"/>
          <w:szCs w:val="24"/>
        </w:rPr>
        <w:t xml:space="preserve">. London: </w:t>
      </w:r>
      <w:proofErr w:type="spellStart"/>
      <w:r w:rsidRPr="000E3928">
        <w:rPr>
          <w:rFonts w:ascii="Arial" w:hAnsi="Arial" w:cs="Arial"/>
          <w:sz w:val="24"/>
          <w:szCs w:val="24"/>
        </w:rPr>
        <w:t>Rouledge</w:t>
      </w:r>
      <w:proofErr w:type="spellEnd"/>
      <w:r w:rsidRPr="000E3928">
        <w:rPr>
          <w:rFonts w:ascii="Arial" w:hAnsi="Arial" w:cs="Arial"/>
          <w:sz w:val="24"/>
          <w:szCs w:val="24"/>
        </w:rPr>
        <w:t>.</w:t>
      </w:r>
    </w:p>
    <w:p w14:paraId="1D9AD9D4" w14:textId="77777777" w:rsidR="000E3928" w:rsidRPr="00EB6BEC" w:rsidRDefault="000E3928" w:rsidP="000E3928">
      <w:pPr>
        <w:rPr>
          <w:rFonts w:ascii="Arial" w:hAnsi="Arial" w:cs="Arial"/>
          <w:sz w:val="24"/>
          <w:szCs w:val="24"/>
        </w:rPr>
      </w:pPr>
      <w:r w:rsidRPr="00EB6BEC">
        <w:rPr>
          <w:rFonts w:ascii="Arial" w:hAnsi="Arial" w:cs="Arial"/>
          <w:sz w:val="24"/>
          <w:szCs w:val="24"/>
        </w:rPr>
        <w:t>Giddens, A (1998) Sociology. Cambridge: Polity Press.</w:t>
      </w:r>
    </w:p>
    <w:p w14:paraId="58A3610C" w14:textId="0C5B47BD" w:rsidR="000E3928" w:rsidRPr="007344AF" w:rsidRDefault="000E3928" w:rsidP="000E3928">
      <w:pPr>
        <w:rPr>
          <w:rFonts w:ascii="Arial" w:hAnsi="Arial" w:cs="Arial"/>
          <w:sz w:val="24"/>
          <w:szCs w:val="24"/>
        </w:rPr>
      </w:pPr>
      <w:r w:rsidRPr="00EB6BEC">
        <w:rPr>
          <w:rFonts w:ascii="Arial" w:hAnsi="Arial" w:cs="Arial"/>
          <w:sz w:val="24"/>
          <w:szCs w:val="24"/>
        </w:rPr>
        <w:t xml:space="preserve">HM Government, (2003) </w:t>
      </w:r>
      <w:r w:rsidRPr="00DD6194">
        <w:rPr>
          <w:rFonts w:ascii="Arial" w:hAnsi="Arial" w:cs="Arial"/>
          <w:i/>
          <w:sz w:val="24"/>
          <w:szCs w:val="24"/>
        </w:rPr>
        <w:t>Sustainable communities: building for the future</w:t>
      </w:r>
      <w:r w:rsidRPr="00EB6BEC">
        <w:rPr>
          <w:rFonts w:ascii="Arial" w:hAnsi="Arial" w:cs="Arial"/>
          <w:sz w:val="24"/>
          <w:szCs w:val="24"/>
        </w:rPr>
        <w:t>. [Online]. Available at: http://webarchive.nationalarchives.gov.uk/20120919140956/http://www.communities.</w:t>
      </w:r>
      <w:r w:rsidRPr="007344AF">
        <w:rPr>
          <w:rFonts w:ascii="Arial" w:hAnsi="Arial" w:cs="Arial"/>
          <w:sz w:val="24"/>
          <w:szCs w:val="24"/>
        </w:rPr>
        <w:t xml:space="preserve">gov.uk/documents/communities/pdf/146289.pdf (Accessed: 21st March 2018). </w:t>
      </w:r>
    </w:p>
    <w:p w14:paraId="55AE6E5C" w14:textId="2835015F" w:rsidR="00EB6BEC" w:rsidRPr="007344AF" w:rsidRDefault="002E7AD6" w:rsidP="00EB6BEC">
      <w:pPr>
        <w:rPr>
          <w:rFonts w:ascii="Arial" w:hAnsi="Arial" w:cs="Arial"/>
          <w:sz w:val="24"/>
          <w:szCs w:val="24"/>
        </w:rPr>
      </w:pPr>
      <w:r w:rsidRPr="007344AF">
        <w:rPr>
          <w:rFonts w:ascii="Arial" w:hAnsi="Arial" w:cs="Arial"/>
          <w:sz w:val="24"/>
          <w:szCs w:val="24"/>
        </w:rPr>
        <w:t>Horton, J. (</w:t>
      </w:r>
      <w:r w:rsidR="00EB6BEC" w:rsidRPr="007344AF">
        <w:rPr>
          <w:rFonts w:ascii="Arial" w:hAnsi="Arial" w:cs="Arial"/>
          <w:sz w:val="24"/>
          <w:szCs w:val="24"/>
        </w:rPr>
        <w:t xml:space="preserve">1966) </w:t>
      </w:r>
      <w:r w:rsidR="00EB6BEC" w:rsidRPr="00DD6194">
        <w:rPr>
          <w:rFonts w:ascii="Arial" w:hAnsi="Arial" w:cs="Arial"/>
          <w:i/>
          <w:sz w:val="24"/>
          <w:szCs w:val="24"/>
        </w:rPr>
        <w:t>"Order and Conflict Theories of Social Problems as Competing Ideologies,"</w:t>
      </w:r>
      <w:r w:rsidR="00EB6BEC" w:rsidRPr="007344AF">
        <w:rPr>
          <w:rFonts w:ascii="Arial" w:hAnsi="Arial" w:cs="Arial"/>
          <w:sz w:val="24"/>
          <w:szCs w:val="24"/>
        </w:rPr>
        <w:t xml:space="preserve"> American Journal of Sociology 71, no. 6 </w:t>
      </w:r>
      <w:r w:rsidR="007E2EFE" w:rsidRPr="007344AF">
        <w:rPr>
          <w:rFonts w:ascii="Arial" w:hAnsi="Arial" w:cs="Arial"/>
          <w:sz w:val="24"/>
          <w:szCs w:val="24"/>
        </w:rPr>
        <w:t xml:space="preserve">PP. </w:t>
      </w:r>
      <w:r w:rsidR="00EB6BEC" w:rsidRPr="007344AF">
        <w:rPr>
          <w:rFonts w:ascii="Arial" w:hAnsi="Arial" w:cs="Arial"/>
          <w:sz w:val="24"/>
          <w:szCs w:val="24"/>
        </w:rPr>
        <w:t>701-713.</w:t>
      </w:r>
      <w:r w:rsidR="007E2EFE" w:rsidRPr="007344AF">
        <w:rPr>
          <w:rFonts w:ascii="Arial" w:hAnsi="Arial" w:cs="Arial"/>
          <w:sz w:val="24"/>
          <w:szCs w:val="24"/>
        </w:rPr>
        <w:t xml:space="preserve"> [</w:t>
      </w:r>
      <w:r w:rsidR="0018294C" w:rsidRPr="007344AF">
        <w:rPr>
          <w:rFonts w:ascii="Arial" w:hAnsi="Arial" w:cs="Arial"/>
          <w:sz w:val="24"/>
          <w:szCs w:val="24"/>
        </w:rPr>
        <w:t xml:space="preserve">Online]. Available at: </w:t>
      </w:r>
      <w:hyperlink r:id="rId10" w:history="1">
        <w:r w:rsidR="000B11B9" w:rsidRPr="007344AF">
          <w:rPr>
            <w:rStyle w:val="Hyperlink"/>
            <w:rFonts w:ascii="Arial" w:hAnsi="Arial" w:cs="Arial"/>
            <w:color w:val="auto"/>
            <w:sz w:val="24"/>
            <w:szCs w:val="24"/>
            <w:u w:val="none"/>
          </w:rPr>
          <w:t>https://www.journals.uchicago.edu/doi/abs/10.1086/224226</w:t>
        </w:r>
      </w:hyperlink>
      <w:r w:rsidR="000B11B9" w:rsidRPr="007344AF">
        <w:rPr>
          <w:rFonts w:ascii="Arial" w:hAnsi="Arial" w:cs="Arial"/>
          <w:sz w:val="24"/>
          <w:szCs w:val="24"/>
        </w:rPr>
        <w:t xml:space="preserve"> (Accessed: 21</w:t>
      </w:r>
      <w:r w:rsidR="000B11B9" w:rsidRPr="007344AF">
        <w:rPr>
          <w:rFonts w:ascii="Arial" w:hAnsi="Arial" w:cs="Arial"/>
          <w:sz w:val="24"/>
          <w:szCs w:val="24"/>
          <w:vertAlign w:val="superscript"/>
        </w:rPr>
        <w:t>st</w:t>
      </w:r>
      <w:r w:rsidR="000B11B9" w:rsidRPr="007344AF">
        <w:rPr>
          <w:rFonts w:ascii="Arial" w:hAnsi="Arial" w:cs="Arial"/>
          <w:sz w:val="24"/>
          <w:szCs w:val="24"/>
        </w:rPr>
        <w:t xml:space="preserve"> March 2018). </w:t>
      </w:r>
    </w:p>
    <w:p w14:paraId="0ECEEAB2" w14:textId="77777777" w:rsidR="000E3928" w:rsidRPr="00EB6BEC" w:rsidRDefault="000E3928" w:rsidP="000E3928">
      <w:pPr>
        <w:rPr>
          <w:rFonts w:ascii="Arial" w:hAnsi="Arial" w:cs="Arial"/>
          <w:sz w:val="24"/>
          <w:szCs w:val="24"/>
        </w:rPr>
      </w:pPr>
      <w:r w:rsidRPr="00EB6BEC">
        <w:rPr>
          <w:rFonts w:ascii="Arial" w:hAnsi="Arial" w:cs="Arial"/>
          <w:sz w:val="24"/>
          <w:szCs w:val="24"/>
        </w:rPr>
        <w:t xml:space="preserve">Ipsos MORI, (2007) </w:t>
      </w:r>
      <w:r w:rsidRPr="00DD6194">
        <w:rPr>
          <w:rFonts w:ascii="Arial" w:hAnsi="Arial" w:cs="Arial"/>
          <w:i/>
          <w:sz w:val="24"/>
          <w:szCs w:val="24"/>
        </w:rPr>
        <w:t>Families in Britain: The impact of changing family structures and what the public think</w:t>
      </w:r>
      <w:r w:rsidRPr="00EB6BEC">
        <w:rPr>
          <w:rFonts w:ascii="Arial" w:hAnsi="Arial" w:cs="Arial"/>
          <w:sz w:val="24"/>
          <w:szCs w:val="24"/>
        </w:rPr>
        <w:t>. [Online]. Available at:  https://www.policyexchange.org.uk/wp-content/uploads/2016/09/families-in-britain-apr-09.pdf (Accessed: 17th March 2018).</w:t>
      </w:r>
    </w:p>
    <w:p w14:paraId="330E6045" w14:textId="288B2D4D" w:rsidR="000E3928" w:rsidRPr="00EB6BEC" w:rsidRDefault="000E3928" w:rsidP="000E3928">
      <w:pPr>
        <w:rPr>
          <w:rFonts w:ascii="Arial" w:hAnsi="Arial" w:cs="Arial"/>
          <w:sz w:val="24"/>
          <w:szCs w:val="24"/>
        </w:rPr>
      </w:pPr>
      <w:r w:rsidRPr="00EB6BEC">
        <w:rPr>
          <w:rFonts w:ascii="Arial" w:hAnsi="Arial" w:cs="Arial"/>
          <w:sz w:val="24"/>
          <w:szCs w:val="24"/>
        </w:rPr>
        <w:t>Joseph Rowntree Foundation (JRF)</w:t>
      </w:r>
      <w:r w:rsidR="008941BF">
        <w:rPr>
          <w:rFonts w:ascii="Arial" w:hAnsi="Arial" w:cs="Arial"/>
          <w:sz w:val="24"/>
          <w:szCs w:val="24"/>
        </w:rPr>
        <w:t>,</w:t>
      </w:r>
      <w:r w:rsidRPr="00EB6BEC">
        <w:rPr>
          <w:rFonts w:ascii="Arial" w:hAnsi="Arial" w:cs="Arial"/>
          <w:sz w:val="24"/>
          <w:szCs w:val="24"/>
        </w:rPr>
        <w:t xml:space="preserve"> (2011) </w:t>
      </w:r>
      <w:r w:rsidRPr="00DD6194">
        <w:rPr>
          <w:rFonts w:ascii="Arial" w:hAnsi="Arial" w:cs="Arial"/>
          <w:i/>
          <w:sz w:val="24"/>
          <w:szCs w:val="24"/>
        </w:rPr>
        <w:t>The effect of parents’ employment on outcomes for children.</w:t>
      </w:r>
      <w:r w:rsidRPr="00EB6BEC">
        <w:rPr>
          <w:rFonts w:ascii="Arial" w:hAnsi="Arial" w:cs="Arial"/>
          <w:sz w:val="24"/>
          <w:szCs w:val="24"/>
        </w:rPr>
        <w:t xml:space="preserve"> [Online]. Available at: https://www.jrf.org.uk/file/36553/download?token=pmBax-JL&amp;filetype=findings (Accessed: 19th March 2018). </w:t>
      </w:r>
    </w:p>
    <w:p w14:paraId="498FF3FC" w14:textId="7D59AD0B" w:rsidR="000E3928" w:rsidRPr="008926C8" w:rsidRDefault="000E3928" w:rsidP="000E3928">
      <w:pPr>
        <w:rPr>
          <w:rFonts w:ascii="Arial" w:hAnsi="Arial" w:cs="Arial"/>
          <w:sz w:val="24"/>
          <w:szCs w:val="24"/>
        </w:rPr>
      </w:pPr>
      <w:r w:rsidRPr="00EB6BEC">
        <w:rPr>
          <w:rFonts w:ascii="Arial" w:hAnsi="Arial" w:cs="Arial"/>
          <w:sz w:val="24"/>
          <w:szCs w:val="24"/>
        </w:rPr>
        <w:t xml:space="preserve">Mackay, R. (2005) </w:t>
      </w:r>
      <w:r w:rsidRPr="00DD6194">
        <w:rPr>
          <w:rFonts w:ascii="Arial" w:hAnsi="Arial" w:cs="Arial"/>
          <w:i/>
          <w:sz w:val="24"/>
          <w:szCs w:val="24"/>
        </w:rPr>
        <w:t>The Impact of Family Structure and Family Change on Child Outcomes: A Personal Reading of the Research Literature</w:t>
      </w:r>
      <w:r w:rsidRPr="00EB6BEC">
        <w:rPr>
          <w:rFonts w:ascii="Arial" w:hAnsi="Arial" w:cs="Arial"/>
          <w:sz w:val="24"/>
          <w:szCs w:val="24"/>
        </w:rPr>
        <w:t xml:space="preserve">. [Online]. Available at: </w:t>
      </w:r>
      <w:hyperlink r:id="rId11" w:history="1">
        <w:r w:rsidR="008926C8" w:rsidRPr="008926C8">
          <w:rPr>
            <w:rStyle w:val="Hyperlink"/>
            <w:rFonts w:ascii="Arial" w:hAnsi="Arial" w:cs="Arial"/>
            <w:color w:val="auto"/>
            <w:sz w:val="24"/>
            <w:szCs w:val="24"/>
            <w:u w:val="none"/>
          </w:rPr>
          <w:t>https://www.msd.govt.nz/documents/about-msd-and-our-work/publications-resources/journals-and-magazines/social-policy-journal/spj24/24-pages111-133.pdf</w:t>
        </w:r>
      </w:hyperlink>
      <w:r w:rsidR="008926C8" w:rsidRPr="008926C8">
        <w:rPr>
          <w:rFonts w:ascii="Arial" w:hAnsi="Arial" w:cs="Arial"/>
          <w:sz w:val="24"/>
          <w:szCs w:val="24"/>
        </w:rPr>
        <w:t xml:space="preserve"> (Accessed: 21</w:t>
      </w:r>
      <w:r w:rsidR="008926C8" w:rsidRPr="008926C8">
        <w:rPr>
          <w:rFonts w:ascii="Arial" w:hAnsi="Arial" w:cs="Arial"/>
          <w:sz w:val="24"/>
          <w:szCs w:val="24"/>
          <w:vertAlign w:val="superscript"/>
        </w:rPr>
        <w:t>st</w:t>
      </w:r>
      <w:r w:rsidR="008926C8" w:rsidRPr="008926C8">
        <w:rPr>
          <w:rFonts w:ascii="Arial" w:hAnsi="Arial" w:cs="Arial"/>
          <w:sz w:val="24"/>
          <w:szCs w:val="24"/>
        </w:rPr>
        <w:t xml:space="preserve"> March 2018).</w:t>
      </w:r>
    </w:p>
    <w:p w14:paraId="328FD7E0" w14:textId="77777777" w:rsidR="000E3928" w:rsidRPr="00EB6BEC" w:rsidRDefault="000E3928" w:rsidP="000E3928">
      <w:pPr>
        <w:rPr>
          <w:rFonts w:ascii="Arial" w:hAnsi="Arial" w:cs="Arial"/>
          <w:sz w:val="24"/>
          <w:szCs w:val="24"/>
        </w:rPr>
      </w:pPr>
      <w:r w:rsidRPr="00EB6BEC">
        <w:rPr>
          <w:rFonts w:ascii="Arial" w:hAnsi="Arial" w:cs="Arial"/>
          <w:sz w:val="24"/>
          <w:szCs w:val="24"/>
        </w:rPr>
        <w:t xml:space="preserve">Moore, K., Kinghorn, A., &amp; Bandy, T. (2011) </w:t>
      </w:r>
      <w:r w:rsidRPr="00DD6194">
        <w:rPr>
          <w:rFonts w:ascii="Arial" w:hAnsi="Arial" w:cs="Arial"/>
          <w:i/>
          <w:sz w:val="24"/>
          <w:szCs w:val="24"/>
        </w:rPr>
        <w:t>Parental Relationship Quality and Child Outcomes across subgroups</w:t>
      </w:r>
      <w:r w:rsidRPr="00EB6BEC">
        <w:rPr>
          <w:rFonts w:ascii="Arial" w:hAnsi="Arial" w:cs="Arial"/>
          <w:sz w:val="24"/>
          <w:szCs w:val="24"/>
        </w:rPr>
        <w:t>. [Online]. Available at: http://www.childtrends.org/wp-content/uploads/2011/04/Child_Trends-2011_04_04_RB_MaritalHappiness.pdf (Accessed: 22nd March 2018).</w:t>
      </w:r>
    </w:p>
    <w:p w14:paraId="5359713C" w14:textId="77777777" w:rsidR="000E3928" w:rsidRPr="000E3928" w:rsidRDefault="000E3928" w:rsidP="000E3928">
      <w:pPr>
        <w:rPr>
          <w:rFonts w:ascii="Arial" w:hAnsi="Arial" w:cs="Arial"/>
          <w:sz w:val="24"/>
          <w:szCs w:val="24"/>
        </w:rPr>
      </w:pPr>
      <w:r w:rsidRPr="000E3928">
        <w:rPr>
          <w:rFonts w:ascii="Arial" w:hAnsi="Arial" w:cs="Arial"/>
          <w:sz w:val="24"/>
          <w:szCs w:val="24"/>
        </w:rPr>
        <w:t xml:space="preserve">McKeown et al, (2003) </w:t>
      </w:r>
      <w:r w:rsidRPr="00DD6194">
        <w:rPr>
          <w:rFonts w:ascii="Arial" w:hAnsi="Arial" w:cs="Arial"/>
          <w:i/>
          <w:sz w:val="24"/>
          <w:szCs w:val="24"/>
        </w:rPr>
        <w:t>Family Well-being: What Makes a Difference</w:t>
      </w:r>
      <w:r w:rsidRPr="000E3928">
        <w:rPr>
          <w:rFonts w:ascii="Arial" w:hAnsi="Arial" w:cs="Arial"/>
          <w:sz w:val="24"/>
          <w:szCs w:val="24"/>
        </w:rPr>
        <w:t>? [Online]. Available at: https://m.welfare.ie/en/downloads/Family-Well-Being.pdf (Accessed: 17th March 2018).</w:t>
      </w:r>
    </w:p>
    <w:p w14:paraId="2959E1DE" w14:textId="77777777" w:rsidR="000E3928" w:rsidRPr="000E3928" w:rsidRDefault="000E3928" w:rsidP="000E3928">
      <w:pPr>
        <w:rPr>
          <w:rFonts w:ascii="Arial" w:hAnsi="Arial" w:cs="Arial"/>
          <w:sz w:val="24"/>
          <w:szCs w:val="24"/>
        </w:rPr>
      </w:pPr>
      <w:r w:rsidRPr="000E3928">
        <w:rPr>
          <w:rFonts w:ascii="Arial" w:hAnsi="Arial" w:cs="Arial"/>
          <w:sz w:val="24"/>
          <w:szCs w:val="24"/>
        </w:rPr>
        <w:t>Murdock, G. (1949</w:t>
      </w:r>
      <w:r w:rsidRPr="00DD6194">
        <w:rPr>
          <w:rFonts w:ascii="Arial" w:hAnsi="Arial" w:cs="Arial"/>
          <w:i/>
          <w:sz w:val="24"/>
          <w:szCs w:val="24"/>
        </w:rPr>
        <w:t>) Social Structure</w:t>
      </w:r>
      <w:r w:rsidRPr="000E3928">
        <w:rPr>
          <w:rFonts w:ascii="Arial" w:hAnsi="Arial" w:cs="Arial"/>
          <w:sz w:val="24"/>
          <w:szCs w:val="24"/>
        </w:rPr>
        <w:t xml:space="preserve">. New York: The Macmillan Company. </w:t>
      </w:r>
    </w:p>
    <w:p w14:paraId="783AB7AB" w14:textId="7E55A20F" w:rsidR="000E3928" w:rsidRPr="000E3928" w:rsidRDefault="000E3928" w:rsidP="000E3928">
      <w:pPr>
        <w:rPr>
          <w:rFonts w:ascii="Arial" w:hAnsi="Arial" w:cs="Arial"/>
          <w:sz w:val="24"/>
          <w:szCs w:val="24"/>
        </w:rPr>
      </w:pPr>
      <w:r w:rsidRPr="000E3928">
        <w:rPr>
          <w:rFonts w:ascii="Arial" w:hAnsi="Arial" w:cs="Arial"/>
          <w:sz w:val="24"/>
          <w:szCs w:val="24"/>
        </w:rPr>
        <w:t>Newman, D</w:t>
      </w:r>
      <w:r w:rsidR="008941BF">
        <w:rPr>
          <w:rFonts w:ascii="Arial" w:hAnsi="Arial" w:cs="Arial"/>
          <w:sz w:val="24"/>
          <w:szCs w:val="24"/>
        </w:rPr>
        <w:t>.</w:t>
      </w:r>
      <w:r w:rsidRPr="000E3928">
        <w:rPr>
          <w:rFonts w:ascii="Arial" w:hAnsi="Arial" w:cs="Arial"/>
          <w:sz w:val="24"/>
          <w:szCs w:val="24"/>
        </w:rPr>
        <w:t xml:space="preserve"> (2009) </w:t>
      </w:r>
      <w:r w:rsidRPr="00DD6194">
        <w:rPr>
          <w:rFonts w:ascii="Arial" w:hAnsi="Arial" w:cs="Arial"/>
          <w:i/>
          <w:sz w:val="24"/>
          <w:szCs w:val="24"/>
        </w:rPr>
        <w:t>Families: A Sociological Perspective</w:t>
      </w:r>
      <w:r w:rsidRPr="000E3928">
        <w:rPr>
          <w:rFonts w:ascii="Arial" w:hAnsi="Arial" w:cs="Arial"/>
          <w:sz w:val="24"/>
          <w:szCs w:val="24"/>
        </w:rPr>
        <w:t>. New York: McGraw-Hill.</w:t>
      </w:r>
    </w:p>
    <w:p w14:paraId="7FA519E5" w14:textId="6FDA78E9" w:rsidR="000E3928" w:rsidRPr="000E3928" w:rsidRDefault="000E3928" w:rsidP="000E3928">
      <w:pPr>
        <w:rPr>
          <w:rFonts w:ascii="Arial" w:hAnsi="Arial" w:cs="Arial"/>
          <w:sz w:val="24"/>
          <w:szCs w:val="24"/>
        </w:rPr>
      </w:pPr>
      <w:r w:rsidRPr="000E3928">
        <w:rPr>
          <w:rFonts w:ascii="Arial" w:hAnsi="Arial" w:cs="Arial"/>
          <w:sz w:val="24"/>
          <w:szCs w:val="24"/>
        </w:rPr>
        <w:t>Office for National Statist</w:t>
      </w:r>
      <w:r w:rsidR="005F1977">
        <w:rPr>
          <w:rFonts w:ascii="Arial" w:hAnsi="Arial" w:cs="Arial"/>
          <w:sz w:val="24"/>
          <w:szCs w:val="24"/>
        </w:rPr>
        <w:t>ic</w:t>
      </w:r>
      <w:r w:rsidRPr="000E3928">
        <w:rPr>
          <w:rFonts w:ascii="Arial" w:hAnsi="Arial" w:cs="Arial"/>
          <w:sz w:val="24"/>
          <w:szCs w:val="24"/>
        </w:rPr>
        <w:t xml:space="preserve">s (ONS), (2013) </w:t>
      </w:r>
      <w:r w:rsidRPr="00DD6194">
        <w:rPr>
          <w:rFonts w:ascii="Arial" w:hAnsi="Arial" w:cs="Arial"/>
          <w:i/>
          <w:sz w:val="24"/>
          <w:szCs w:val="24"/>
        </w:rPr>
        <w:t>Women in the Labour Market</w:t>
      </w:r>
      <w:r w:rsidRPr="000E3928">
        <w:rPr>
          <w:rFonts w:ascii="Arial" w:hAnsi="Arial" w:cs="Arial"/>
          <w:sz w:val="24"/>
          <w:szCs w:val="24"/>
        </w:rPr>
        <w:t>. [Online]. Available at: https://www.ons.gov.uk/employmentandlabourmarket/peopleinwork/employmentandemployeetypes/articles/womeninthelabourmarket/2013-09-25 (Accessed: 21st March 2018).</w:t>
      </w:r>
    </w:p>
    <w:p w14:paraId="7BDF7347" w14:textId="29EE53FD" w:rsidR="000E3928" w:rsidRPr="000E3928" w:rsidRDefault="000E3928" w:rsidP="000E3928">
      <w:pPr>
        <w:rPr>
          <w:rFonts w:ascii="Arial" w:hAnsi="Arial" w:cs="Arial"/>
          <w:sz w:val="24"/>
          <w:szCs w:val="24"/>
        </w:rPr>
      </w:pPr>
      <w:r w:rsidRPr="000E3928">
        <w:rPr>
          <w:rFonts w:ascii="Arial" w:hAnsi="Arial" w:cs="Arial"/>
          <w:sz w:val="24"/>
          <w:szCs w:val="24"/>
        </w:rPr>
        <w:t>Office for National Statist</w:t>
      </w:r>
      <w:r w:rsidR="005F1977">
        <w:rPr>
          <w:rFonts w:ascii="Arial" w:hAnsi="Arial" w:cs="Arial"/>
          <w:sz w:val="24"/>
          <w:szCs w:val="24"/>
        </w:rPr>
        <w:t>ic</w:t>
      </w:r>
      <w:r w:rsidRPr="000E3928">
        <w:rPr>
          <w:rFonts w:ascii="Arial" w:hAnsi="Arial" w:cs="Arial"/>
          <w:sz w:val="24"/>
          <w:szCs w:val="24"/>
        </w:rPr>
        <w:t xml:space="preserve">s (ONS), (2017) </w:t>
      </w:r>
      <w:r w:rsidRPr="00DD6194">
        <w:rPr>
          <w:rFonts w:ascii="Arial" w:hAnsi="Arial" w:cs="Arial"/>
          <w:i/>
          <w:sz w:val="24"/>
          <w:szCs w:val="24"/>
        </w:rPr>
        <w:t>Families and Households 2017</w:t>
      </w:r>
      <w:r w:rsidRPr="000E3928">
        <w:rPr>
          <w:rFonts w:ascii="Arial" w:hAnsi="Arial" w:cs="Arial"/>
          <w:sz w:val="24"/>
          <w:szCs w:val="24"/>
        </w:rPr>
        <w:t xml:space="preserve">. [Online]. Available at: https://www.ons.gov.uk/peoplepopulationandcommunity/birthsdeathsandmarriages/families/bulletins/familiesandhouseholds/2017 (Accessed: 20th March 2018). </w:t>
      </w:r>
    </w:p>
    <w:p w14:paraId="2F82E687" w14:textId="0BF89C70" w:rsidR="00E16F01" w:rsidRDefault="000E3928" w:rsidP="000E3928">
      <w:pPr>
        <w:rPr>
          <w:rFonts w:ascii="Arial" w:hAnsi="Arial" w:cs="Arial"/>
          <w:sz w:val="24"/>
          <w:szCs w:val="24"/>
        </w:rPr>
      </w:pPr>
      <w:r w:rsidRPr="000E3928">
        <w:rPr>
          <w:rFonts w:ascii="Arial" w:hAnsi="Arial" w:cs="Arial"/>
          <w:sz w:val="24"/>
          <w:szCs w:val="24"/>
        </w:rPr>
        <w:t xml:space="preserve">Scottish Community Development Centre (SCDC), (2012) </w:t>
      </w:r>
      <w:r w:rsidRPr="00DD6194">
        <w:rPr>
          <w:rFonts w:ascii="Arial" w:hAnsi="Arial" w:cs="Arial"/>
          <w:i/>
          <w:sz w:val="24"/>
          <w:szCs w:val="24"/>
        </w:rPr>
        <w:t>Building Stronger Communities.</w:t>
      </w:r>
      <w:r w:rsidRPr="000E3928">
        <w:rPr>
          <w:rFonts w:ascii="Arial" w:hAnsi="Arial" w:cs="Arial"/>
          <w:sz w:val="24"/>
          <w:szCs w:val="24"/>
        </w:rPr>
        <w:t xml:space="preserve"> [Online]. Available at: http://www.scdc.org.uk/media/resources/BSC/Building%20Stronger%20Communties.pdf (Accessed: 20th March 2018).</w:t>
      </w:r>
    </w:p>
    <w:p w14:paraId="05FCD170" w14:textId="77777777" w:rsidR="00F05D99" w:rsidRDefault="00F05D99" w:rsidP="000E3928">
      <w:pPr>
        <w:rPr>
          <w:rFonts w:ascii="Arial" w:hAnsi="Arial" w:cs="Arial"/>
          <w:sz w:val="24"/>
          <w:szCs w:val="24"/>
        </w:rPr>
      </w:pPr>
    </w:p>
    <w:p w14:paraId="578BAB08" w14:textId="29C936BE" w:rsidR="00F05D99" w:rsidRPr="00EB6BEC" w:rsidRDefault="00EB6BEC" w:rsidP="000E3928">
      <w:pPr>
        <w:rPr>
          <w:rFonts w:ascii="&amp;quot" w:hAnsi="&amp;quot"/>
          <w:color w:val="000000"/>
          <w:sz w:val="21"/>
          <w:szCs w:val="21"/>
        </w:rPr>
      </w:pPr>
      <w:r>
        <w:rPr>
          <w:rStyle w:val="nlmstring-name"/>
          <w:rFonts w:ascii="&amp;quot" w:hAnsi="&amp;quot"/>
          <w:color w:val="000000"/>
          <w:sz w:val="21"/>
          <w:szCs w:val="21"/>
        </w:rPr>
        <w:br w:type="page"/>
      </w:r>
    </w:p>
    <w:p w14:paraId="73562510" w14:textId="6C65874A" w:rsidR="00E2631C" w:rsidRDefault="00E2631C" w:rsidP="003E4846">
      <w:pPr>
        <w:pStyle w:val="Heading1"/>
      </w:pPr>
      <w:bookmarkStart w:id="11" w:name="_Toc509574515"/>
      <w:r>
        <w:t>Bibliography</w:t>
      </w:r>
      <w:bookmarkEnd w:id="11"/>
    </w:p>
    <w:p w14:paraId="0E040FBB" w14:textId="77777777" w:rsidR="003E4846" w:rsidRPr="003E4846" w:rsidRDefault="003E4846" w:rsidP="003E4846"/>
    <w:p w14:paraId="1CDACBE4" w14:textId="77777777" w:rsidR="00F96C8B" w:rsidRPr="00F96C8B" w:rsidRDefault="00F96C8B" w:rsidP="00F96C8B">
      <w:pPr>
        <w:jc w:val="both"/>
        <w:rPr>
          <w:rFonts w:ascii="Arial" w:hAnsi="Arial" w:cs="Arial"/>
          <w:sz w:val="24"/>
          <w:szCs w:val="24"/>
        </w:rPr>
      </w:pPr>
      <w:r w:rsidRPr="00F96C8B">
        <w:rPr>
          <w:rFonts w:ascii="Arial" w:hAnsi="Arial" w:cs="Arial"/>
          <w:sz w:val="24"/>
          <w:szCs w:val="24"/>
        </w:rPr>
        <w:t xml:space="preserve">Amato, P. R., &amp; James, S. (2010) </w:t>
      </w:r>
      <w:r w:rsidRPr="00F96C8B">
        <w:rPr>
          <w:rFonts w:ascii="Arial" w:hAnsi="Arial" w:cs="Arial"/>
          <w:i/>
          <w:sz w:val="24"/>
          <w:szCs w:val="24"/>
        </w:rPr>
        <w:t>Divorce in Europe and the United States: commonalities and differences across nations. Family Science</w:t>
      </w:r>
      <w:r w:rsidRPr="00F96C8B">
        <w:rPr>
          <w:rFonts w:ascii="Arial" w:hAnsi="Arial" w:cs="Arial"/>
          <w:sz w:val="24"/>
          <w:szCs w:val="24"/>
        </w:rPr>
        <w:t xml:space="preserve">, 1(1), 2-13. [Online]. Available at: </w:t>
      </w:r>
      <w:hyperlink r:id="rId12" w:history="1">
        <w:r w:rsidRPr="007344AF">
          <w:rPr>
            <w:rFonts w:ascii="Arial" w:hAnsi="Arial" w:cs="Arial"/>
            <w:sz w:val="24"/>
            <w:szCs w:val="24"/>
          </w:rPr>
          <w:t>https://www.researchgate.net/publication/238319320_Divorce_in_Europe_and_the_United_States_Commonalities_and_differences_across_nations</w:t>
        </w:r>
      </w:hyperlink>
      <w:r w:rsidRPr="00F96C8B">
        <w:rPr>
          <w:rFonts w:ascii="Arial" w:hAnsi="Arial" w:cs="Arial"/>
          <w:sz w:val="24"/>
          <w:szCs w:val="24"/>
        </w:rPr>
        <w:t xml:space="preserve"> (Accessed: 15</w:t>
      </w:r>
      <w:r w:rsidRPr="00F96C8B">
        <w:rPr>
          <w:rFonts w:ascii="Arial" w:hAnsi="Arial" w:cs="Arial"/>
          <w:sz w:val="24"/>
          <w:szCs w:val="24"/>
          <w:vertAlign w:val="superscript"/>
        </w:rPr>
        <w:t>th</w:t>
      </w:r>
      <w:r w:rsidRPr="00F96C8B">
        <w:rPr>
          <w:rFonts w:ascii="Arial" w:hAnsi="Arial" w:cs="Arial"/>
          <w:sz w:val="24"/>
          <w:szCs w:val="24"/>
        </w:rPr>
        <w:t xml:space="preserve"> March 2018). </w:t>
      </w:r>
    </w:p>
    <w:p w14:paraId="2B8C7071" w14:textId="1719786C" w:rsidR="00EF2F31" w:rsidRPr="007344AF" w:rsidRDefault="00EF2F31" w:rsidP="00EF2F31">
      <w:pPr>
        <w:rPr>
          <w:rFonts w:ascii="Arial" w:hAnsi="Arial" w:cs="Arial"/>
          <w:sz w:val="24"/>
          <w:szCs w:val="24"/>
        </w:rPr>
      </w:pPr>
      <w:r w:rsidRPr="007344AF">
        <w:rPr>
          <w:rFonts w:ascii="Arial" w:hAnsi="Arial" w:cs="Arial"/>
          <w:sz w:val="24"/>
          <w:szCs w:val="24"/>
        </w:rPr>
        <w:t xml:space="preserve">Beauregard, A., </w:t>
      </w:r>
      <w:proofErr w:type="spellStart"/>
      <w:r w:rsidRPr="007344AF">
        <w:rPr>
          <w:rFonts w:ascii="Arial" w:hAnsi="Arial" w:cs="Arial"/>
          <w:sz w:val="24"/>
          <w:szCs w:val="24"/>
        </w:rPr>
        <w:t>Ozbilgin</w:t>
      </w:r>
      <w:proofErr w:type="spellEnd"/>
      <w:r w:rsidRPr="007344AF">
        <w:rPr>
          <w:rFonts w:ascii="Arial" w:hAnsi="Arial" w:cs="Arial"/>
          <w:sz w:val="24"/>
          <w:szCs w:val="24"/>
        </w:rPr>
        <w:t xml:space="preserve">, M., and Bell, M.  (2009) Revisiting the social construction of family in the context of work. Journal of managerial psychology, 24 (1). pp. 46-65. ISSN 0268-3946 [Online]. Available at: </w:t>
      </w:r>
      <w:hyperlink r:id="rId13" w:history="1">
        <w:r w:rsidRPr="007344AF">
          <w:rPr>
            <w:rStyle w:val="Hyperlink"/>
            <w:rFonts w:ascii="Arial" w:hAnsi="Arial" w:cs="Arial"/>
            <w:color w:val="auto"/>
            <w:sz w:val="24"/>
            <w:szCs w:val="24"/>
            <w:u w:val="none"/>
          </w:rPr>
          <w:t>http://eprints.lse.ac.uk/25220/2/Revisiting_the_social_construction_of_family_in_the_context_of_work_(LSERO_version).pdf</w:t>
        </w:r>
      </w:hyperlink>
      <w:r w:rsidRPr="007344AF">
        <w:rPr>
          <w:rFonts w:ascii="Arial" w:hAnsi="Arial" w:cs="Arial"/>
          <w:sz w:val="24"/>
          <w:szCs w:val="24"/>
        </w:rPr>
        <w:t xml:space="preserve"> (Accessed: 21</w:t>
      </w:r>
      <w:r w:rsidRPr="007344AF">
        <w:rPr>
          <w:rFonts w:ascii="Arial" w:hAnsi="Arial" w:cs="Arial"/>
          <w:sz w:val="24"/>
          <w:szCs w:val="24"/>
          <w:vertAlign w:val="superscript"/>
        </w:rPr>
        <w:t>st</w:t>
      </w:r>
      <w:r w:rsidRPr="007344AF">
        <w:rPr>
          <w:rFonts w:ascii="Arial" w:hAnsi="Arial" w:cs="Arial"/>
          <w:sz w:val="24"/>
          <w:szCs w:val="24"/>
        </w:rPr>
        <w:t xml:space="preserve"> March 2018). </w:t>
      </w:r>
    </w:p>
    <w:p w14:paraId="199A19E4" w14:textId="0ACCD3E9" w:rsidR="00315B05" w:rsidRPr="007344AF" w:rsidRDefault="00315B05" w:rsidP="00315B05">
      <w:pPr>
        <w:jc w:val="both"/>
        <w:rPr>
          <w:rFonts w:ascii="Arial" w:hAnsi="Arial" w:cs="Arial"/>
          <w:sz w:val="24"/>
          <w:szCs w:val="24"/>
        </w:rPr>
      </w:pPr>
      <w:r w:rsidRPr="00315B05">
        <w:rPr>
          <w:rFonts w:ascii="Arial" w:hAnsi="Arial" w:cs="Arial"/>
          <w:sz w:val="24"/>
          <w:szCs w:val="24"/>
        </w:rPr>
        <w:t xml:space="preserve">Bradley, R. H., &amp; </w:t>
      </w:r>
      <w:proofErr w:type="spellStart"/>
      <w:r w:rsidRPr="00315B05">
        <w:rPr>
          <w:rFonts w:ascii="Arial" w:hAnsi="Arial" w:cs="Arial"/>
          <w:sz w:val="24"/>
          <w:szCs w:val="24"/>
        </w:rPr>
        <w:t>Corwyn</w:t>
      </w:r>
      <w:proofErr w:type="spellEnd"/>
      <w:r w:rsidRPr="00315B05">
        <w:rPr>
          <w:rFonts w:ascii="Arial" w:hAnsi="Arial" w:cs="Arial"/>
          <w:sz w:val="24"/>
          <w:szCs w:val="24"/>
        </w:rPr>
        <w:t xml:space="preserve">, R. F. (2002) </w:t>
      </w:r>
      <w:r w:rsidRPr="00315B05">
        <w:rPr>
          <w:rFonts w:ascii="Arial" w:hAnsi="Arial" w:cs="Arial"/>
          <w:i/>
          <w:sz w:val="24"/>
          <w:szCs w:val="24"/>
        </w:rPr>
        <w:t>Socioeconomic status and child development</w:t>
      </w:r>
      <w:r w:rsidRPr="00315B05">
        <w:rPr>
          <w:rFonts w:ascii="Arial" w:hAnsi="Arial" w:cs="Arial"/>
          <w:sz w:val="24"/>
          <w:szCs w:val="24"/>
        </w:rPr>
        <w:t xml:space="preserve">. Annual Review of Psychology, 53, 371 –399. [Online]. Available at: </w:t>
      </w:r>
      <w:hyperlink r:id="rId14" w:history="1">
        <w:r w:rsidRPr="007344AF">
          <w:rPr>
            <w:rFonts w:ascii="Arial" w:hAnsi="Arial" w:cs="Arial"/>
            <w:sz w:val="24"/>
            <w:szCs w:val="24"/>
          </w:rPr>
          <w:t>https://www.annualreviews.org/doi/10.1146/annurev.psych.53.100901.135233</w:t>
        </w:r>
      </w:hyperlink>
      <w:r w:rsidRPr="00315B05">
        <w:rPr>
          <w:rFonts w:ascii="Arial" w:hAnsi="Arial" w:cs="Arial"/>
          <w:sz w:val="24"/>
          <w:szCs w:val="24"/>
        </w:rPr>
        <w:t xml:space="preserve"> (Accessed: 14</w:t>
      </w:r>
      <w:r w:rsidRPr="00315B05">
        <w:rPr>
          <w:rFonts w:ascii="Arial" w:hAnsi="Arial" w:cs="Arial"/>
          <w:sz w:val="24"/>
          <w:szCs w:val="24"/>
          <w:vertAlign w:val="superscript"/>
        </w:rPr>
        <w:t>th</w:t>
      </w:r>
      <w:r w:rsidRPr="00315B05">
        <w:rPr>
          <w:rFonts w:ascii="Arial" w:hAnsi="Arial" w:cs="Arial"/>
          <w:sz w:val="24"/>
          <w:szCs w:val="24"/>
        </w:rPr>
        <w:t xml:space="preserve"> March 2018).</w:t>
      </w:r>
    </w:p>
    <w:p w14:paraId="2E6D10C9" w14:textId="557BE77F" w:rsidR="00890E8E" w:rsidRPr="00890E8E" w:rsidRDefault="00890E8E" w:rsidP="00890E8E">
      <w:pPr>
        <w:jc w:val="both"/>
        <w:rPr>
          <w:rFonts w:ascii="Arial" w:hAnsi="Arial" w:cs="Arial"/>
          <w:sz w:val="24"/>
          <w:szCs w:val="24"/>
        </w:rPr>
      </w:pPr>
      <w:r w:rsidRPr="00890E8E">
        <w:rPr>
          <w:rFonts w:ascii="Arial" w:hAnsi="Arial" w:cs="Arial"/>
          <w:sz w:val="24"/>
          <w:szCs w:val="24"/>
        </w:rPr>
        <w:t>Centre for Social Justice</w:t>
      </w:r>
      <w:r w:rsidR="001D06CB">
        <w:rPr>
          <w:rFonts w:ascii="Arial" w:hAnsi="Arial" w:cs="Arial"/>
          <w:sz w:val="24"/>
          <w:szCs w:val="24"/>
        </w:rPr>
        <w:t>,</w:t>
      </w:r>
      <w:r w:rsidRPr="00890E8E">
        <w:rPr>
          <w:rFonts w:ascii="Arial" w:hAnsi="Arial" w:cs="Arial"/>
          <w:sz w:val="24"/>
          <w:szCs w:val="24"/>
        </w:rPr>
        <w:t xml:space="preserve"> (2013) </w:t>
      </w:r>
      <w:r w:rsidRPr="00890E8E">
        <w:rPr>
          <w:rFonts w:ascii="Arial" w:hAnsi="Arial" w:cs="Arial"/>
          <w:i/>
          <w:sz w:val="24"/>
          <w:szCs w:val="24"/>
        </w:rPr>
        <w:t>Fractured Families: Why Stability Matters. London: Centre for Social Justice</w:t>
      </w:r>
      <w:r w:rsidRPr="00890E8E">
        <w:rPr>
          <w:rFonts w:ascii="Arial" w:hAnsi="Arial" w:cs="Arial"/>
          <w:sz w:val="24"/>
          <w:szCs w:val="24"/>
        </w:rPr>
        <w:t>. [Online]. Available at:  http://www.centreforsocialjustice.org.uk/UserStorage/pdf/Pdf%20reports/C SJ_Fractured_Families_Report_WEB_13.06.13.pdf. (Accessed: 17</w:t>
      </w:r>
      <w:r w:rsidRPr="00890E8E">
        <w:rPr>
          <w:rFonts w:ascii="Arial" w:hAnsi="Arial" w:cs="Arial"/>
          <w:sz w:val="24"/>
          <w:szCs w:val="24"/>
          <w:vertAlign w:val="superscript"/>
        </w:rPr>
        <w:t>th</w:t>
      </w:r>
      <w:r w:rsidRPr="00890E8E">
        <w:rPr>
          <w:rFonts w:ascii="Arial" w:hAnsi="Arial" w:cs="Arial"/>
          <w:sz w:val="24"/>
          <w:szCs w:val="24"/>
        </w:rPr>
        <w:t xml:space="preserve"> March 2018).</w:t>
      </w:r>
    </w:p>
    <w:p w14:paraId="514D06CC" w14:textId="5EE48A04" w:rsidR="00AA57FF" w:rsidRPr="007344AF" w:rsidRDefault="00AA57FF" w:rsidP="00AA57FF">
      <w:pPr>
        <w:jc w:val="both"/>
        <w:rPr>
          <w:rFonts w:ascii="Arial" w:hAnsi="Arial" w:cs="Arial"/>
          <w:sz w:val="24"/>
          <w:szCs w:val="24"/>
        </w:rPr>
      </w:pPr>
      <w:r w:rsidRPr="00AA57FF">
        <w:rPr>
          <w:rFonts w:ascii="Arial" w:hAnsi="Arial" w:cs="Arial"/>
          <w:sz w:val="24"/>
          <w:szCs w:val="24"/>
        </w:rPr>
        <w:t xml:space="preserve">Conger, R. D., Conger, K. J. and Martin, M. J. (2010) </w:t>
      </w:r>
      <w:r w:rsidRPr="00AA57FF">
        <w:rPr>
          <w:rFonts w:ascii="Arial" w:hAnsi="Arial" w:cs="Arial"/>
          <w:i/>
          <w:sz w:val="24"/>
          <w:szCs w:val="24"/>
        </w:rPr>
        <w:t>Socioeconomic Status, Family Processes, and Individual Development</w:t>
      </w:r>
      <w:r w:rsidRPr="00AA57FF">
        <w:rPr>
          <w:rFonts w:ascii="Arial" w:hAnsi="Arial" w:cs="Arial"/>
          <w:sz w:val="24"/>
          <w:szCs w:val="24"/>
        </w:rPr>
        <w:t xml:space="preserve">. Journal of Marriage and Family, 72: 685–704. [Online]. Available at: </w:t>
      </w:r>
      <w:hyperlink r:id="rId15" w:history="1">
        <w:r w:rsidRPr="007344AF">
          <w:rPr>
            <w:rFonts w:ascii="Arial" w:hAnsi="Arial" w:cs="Arial"/>
            <w:sz w:val="24"/>
            <w:szCs w:val="24"/>
          </w:rPr>
          <w:t>http://onlinelibrary.wiley.com/doi/10.1111/j.1741-3737.2010.00725.x/full</w:t>
        </w:r>
      </w:hyperlink>
      <w:r w:rsidRPr="00AA57FF">
        <w:rPr>
          <w:rFonts w:ascii="Arial" w:hAnsi="Arial" w:cs="Arial"/>
          <w:sz w:val="24"/>
          <w:szCs w:val="24"/>
        </w:rPr>
        <w:t xml:space="preserve"> (Accessed: 15</w:t>
      </w:r>
      <w:r w:rsidRPr="00AA57FF">
        <w:rPr>
          <w:rFonts w:ascii="Arial" w:hAnsi="Arial" w:cs="Arial"/>
          <w:sz w:val="24"/>
          <w:szCs w:val="24"/>
          <w:vertAlign w:val="superscript"/>
        </w:rPr>
        <w:t>th</w:t>
      </w:r>
      <w:r w:rsidRPr="00AA57FF">
        <w:rPr>
          <w:rFonts w:ascii="Arial" w:hAnsi="Arial" w:cs="Arial"/>
          <w:sz w:val="24"/>
          <w:szCs w:val="24"/>
        </w:rPr>
        <w:t xml:space="preserve"> March 2018). </w:t>
      </w:r>
    </w:p>
    <w:p w14:paraId="22788C3A" w14:textId="77777777" w:rsidR="002D472E" w:rsidRPr="002D472E" w:rsidRDefault="002D472E" w:rsidP="002D472E">
      <w:pPr>
        <w:jc w:val="both"/>
        <w:rPr>
          <w:rFonts w:ascii="Arial" w:hAnsi="Arial" w:cs="Arial"/>
          <w:sz w:val="24"/>
          <w:szCs w:val="24"/>
        </w:rPr>
      </w:pPr>
      <w:r w:rsidRPr="002D472E">
        <w:rPr>
          <w:rFonts w:ascii="Arial" w:hAnsi="Arial" w:cs="Arial"/>
          <w:sz w:val="24"/>
          <w:szCs w:val="24"/>
        </w:rPr>
        <w:t xml:space="preserve">David, H., and </w:t>
      </w:r>
      <w:proofErr w:type="spellStart"/>
      <w:r w:rsidRPr="002D472E">
        <w:rPr>
          <w:rFonts w:ascii="Arial" w:hAnsi="Arial" w:cs="Arial"/>
          <w:sz w:val="24"/>
          <w:szCs w:val="24"/>
        </w:rPr>
        <w:t>Acock</w:t>
      </w:r>
      <w:proofErr w:type="spellEnd"/>
      <w:r w:rsidRPr="002D472E">
        <w:rPr>
          <w:rFonts w:ascii="Arial" w:hAnsi="Arial" w:cs="Arial"/>
          <w:sz w:val="24"/>
          <w:szCs w:val="24"/>
        </w:rPr>
        <w:t xml:space="preserve">, A. (1996) </w:t>
      </w:r>
      <w:r w:rsidRPr="002D472E">
        <w:rPr>
          <w:rFonts w:ascii="Arial" w:hAnsi="Arial" w:cs="Arial"/>
          <w:i/>
          <w:sz w:val="24"/>
          <w:szCs w:val="24"/>
        </w:rPr>
        <w:t>Family structure, family process, and adolescent well-being.</w:t>
      </w:r>
      <w:r w:rsidRPr="002D472E">
        <w:rPr>
          <w:rFonts w:ascii="Arial" w:hAnsi="Arial" w:cs="Arial"/>
          <w:sz w:val="24"/>
          <w:szCs w:val="24"/>
        </w:rPr>
        <w:t xml:space="preserve"> Journal of Research on Adolescence, 6, 457-488. [Online]. Available at: </w:t>
      </w:r>
      <w:hyperlink r:id="rId16" w:history="1">
        <w:r w:rsidRPr="007344AF">
          <w:rPr>
            <w:rFonts w:ascii="Arial" w:hAnsi="Arial" w:cs="Arial"/>
            <w:sz w:val="24"/>
            <w:szCs w:val="24"/>
          </w:rPr>
          <w:t>http://libres.uncg.edu/ir/uncg/f/D_Demo_Family_1996.pdf</w:t>
        </w:r>
      </w:hyperlink>
      <w:r w:rsidRPr="002D472E">
        <w:rPr>
          <w:rFonts w:ascii="Arial" w:hAnsi="Arial" w:cs="Arial"/>
          <w:sz w:val="24"/>
          <w:szCs w:val="24"/>
        </w:rPr>
        <w:t xml:space="preserve"> (Accessed: 14</w:t>
      </w:r>
      <w:r w:rsidRPr="002D472E">
        <w:rPr>
          <w:rFonts w:ascii="Arial" w:hAnsi="Arial" w:cs="Arial"/>
          <w:sz w:val="24"/>
          <w:szCs w:val="24"/>
          <w:vertAlign w:val="superscript"/>
        </w:rPr>
        <w:t>th</w:t>
      </w:r>
      <w:r w:rsidRPr="002D472E">
        <w:rPr>
          <w:rFonts w:ascii="Arial" w:hAnsi="Arial" w:cs="Arial"/>
          <w:sz w:val="24"/>
          <w:szCs w:val="24"/>
        </w:rPr>
        <w:t xml:space="preserve"> March 2018). </w:t>
      </w:r>
    </w:p>
    <w:p w14:paraId="25B7714F" w14:textId="77777777" w:rsidR="009F60B6" w:rsidRPr="009F60B6" w:rsidRDefault="009F60B6" w:rsidP="009F60B6">
      <w:pPr>
        <w:jc w:val="both"/>
        <w:rPr>
          <w:rFonts w:ascii="Arial" w:hAnsi="Arial" w:cs="Arial"/>
          <w:sz w:val="24"/>
          <w:szCs w:val="24"/>
        </w:rPr>
      </w:pPr>
      <w:proofErr w:type="spellStart"/>
      <w:r w:rsidRPr="009F60B6">
        <w:rPr>
          <w:rFonts w:ascii="Arial" w:hAnsi="Arial" w:cs="Arial"/>
          <w:sz w:val="24"/>
          <w:szCs w:val="24"/>
        </w:rPr>
        <w:t>Esping</w:t>
      </w:r>
      <w:proofErr w:type="spellEnd"/>
      <w:r w:rsidRPr="009F60B6">
        <w:rPr>
          <w:rFonts w:ascii="Arial" w:hAnsi="Arial" w:cs="Arial"/>
          <w:sz w:val="24"/>
          <w:szCs w:val="24"/>
        </w:rPr>
        <w:t xml:space="preserve">-Andersen, (2016) </w:t>
      </w:r>
      <w:r w:rsidRPr="009F60B6">
        <w:rPr>
          <w:rFonts w:ascii="Arial" w:hAnsi="Arial" w:cs="Arial"/>
          <w:i/>
          <w:sz w:val="24"/>
          <w:szCs w:val="24"/>
        </w:rPr>
        <w:t>Families in the 21</w:t>
      </w:r>
      <w:r w:rsidRPr="009F60B6">
        <w:rPr>
          <w:rFonts w:ascii="Arial" w:hAnsi="Arial" w:cs="Arial"/>
          <w:i/>
          <w:sz w:val="24"/>
          <w:szCs w:val="24"/>
          <w:vertAlign w:val="superscript"/>
        </w:rPr>
        <w:t>st</w:t>
      </w:r>
      <w:r w:rsidRPr="009F60B6">
        <w:rPr>
          <w:rFonts w:ascii="Arial" w:hAnsi="Arial" w:cs="Arial"/>
          <w:i/>
          <w:sz w:val="24"/>
          <w:szCs w:val="24"/>
        </w:rPr>
        <w:t xml:space="preserve"> Century</w:t>
      </w:r>
      <w:r w:rsidRPr="009F60B6">
        <w:rPr>
          <w:rFonts w:ascii="Arial" w:hAnsi="Arial" w:cs="Arial"/>
          <w:sz w:val="24"/>
          <w:szCs w:val="24"/>
        </w:rPr>
        <w:t xml:space="preserve">. Germany: SNS </w:t>
      </w:r>
      <w:proofErr w:type="spellStart"/>
      <w:r w:rsidRPr="009F60B6">
        <w:rPr>
          <w:rFonts w:ascii="Arial" w:hAnsi="Arial" w:cs="Arial"/>
          <w:sz w:val="24"/>
          <w:szCs w:val="24"/>
        </w:rPr>
        <w:t>Forlag</w:t>
      </w:r>
      <w:proofErr w:type="spellEnd"/>
      <w:r w:rsidRPr="009F60B6">
        <w:rPr>
          <w:rFonts w:ascii="Arial" w:hAnsi="Arial" w:cs="Arial"/>
          <w:sz w:val="24"/>
          <w:szCs w:val="24"/>
        </w:rPr>
        <w:t xml:space="preserve">. </w:t>
      </w:r>
    </w:p>
    <w:p w14:paraId="5B721CE2" w14:textId="77777777" w:rsidR="004C4F98" w:rsidRPr="004C4F98" w:rsidRDefault="004C4F98" w:rsidP="004C4F98">
      <w:pPr>
        <w:jc w:val="both"/>
        <w:rPr>
          <w:rFonts w:ascii="Arial" w:hAnsi="Arial" w:cs="Arial"/>
          <w:sz w:val="24"/>
          <w:szCs w:val="24"/>
        </w:rPr>
      </w:pPr>
      <w:proofErr w:type="spellStart"/>
      <w:r w:rsidRPr="004C4F98">
        <w:rPr>
          <w:rFonts w:ascii="Arial" w:hAnsi="Arial" w:cs="Arial"/>
          <w:sz w:val="24"/>
          <w:szCs w:val="24"/>
        </w:rPr>
        <w:t>Golombok</w:t>
      </w:r>
      <w:proofErr w:type="spellEnd"/>
      <w:r w:rsidRPr="004C4F98">
        <w:rPr>
          <w:rFonts w:ascii="Arial" w:hAnsi="Arial" w:cs="Arial"/>
          <w:sz w:val="24"/>
          <w:szCs w:val="24"/>
        </w:rPr>
        <w:t xml:space="preserve">, S. (2017) </w:t>
      </w:r>
      <w:r w:rsidRPr="004C4F98">
        <w:rPr>
          <w:rFonts w:ascii="Arial" w:hAnsi="Arial" w:cs="Arial"/>
          <w:i/>
          <w:sz w:val="24"/>
          <w:szCs w:val="24"/>
        </w:rPr>
        <w:t>Parenting in New Family Forms. Current Opinion in Psychology 2017,</w:t>
      </w:r>
      <w:r w:rsidRPr="004C4F98">
        <w:rPr>
          <w:rFonts w:ascii="Arial" w:hAnsi="Arial" w:cs="Arial"/>
          <w:sz w:val="24"/>
          <w:szCs w:val="24"/>
        </w:rPr>
        <w:t xml:space="preserve"> 15:76–80 [Online]. Available at: </w:t>
      </w:r>
      <w:hyperlink r:id="rId17" w:history="1">
        <w:r w:rsidRPr="007344AF">
          <w:rPr>
            <w:rFonts w:ascii="Arial" w:hAnsi="Arial" w:cs="Arial"/>
            <w:sz w:val="24"/>
            <w:szCs w:val="24"/>
          </w:rPr>
          <w:t>https://ac-els-cdn-com.ezproxy.uwtsd.ac.uk/S2352250X16301063/1-s2.0-S2352250X16301063-main.pdf?_tid=09fb4115-8ce4-451a-8a0e-19c6c7eed97f&amp;acdnat=1521460989_012462005a003e12523c02ff45bccd69</w:t>
        </w:r>
      </w:hyperlink>
      <w:r w:rsidRPr="004C4F98">
        <w:rPr>
          <w:rFonts w:ascii="Arial" w:hAnsi="Arial" w:cs="Arial"/>
          <w:sz w:val="24"/>
          <w:szCs w:val="24"/>
        </w:rPr>
        <w:t xml:space="preserve"> (Accessed: 18</w:t>
      </w:r>
      <w:r w:rsidRPr="004C4F98">
        <w:rPr>
          <w:rFonts w:ascii="Arial" w:hAnsi="Arial" w:cs="Arial"/>
          <w:sz w:val="24"/>
          <w:szCs w:val="24"/>
          <w:vertAlign w:val="superscript"/>
        </w:rPr>
        <w:t>th</w:t>
      </w:r>
      <w:r w:rsidRPr="004C4F98">
        <w:rPr>
          <w:rFonts w:ascii="Arial" w:hAnsi="Arial" w:cs="Arial"/>
          <w:sz w:val="24"/>
          <w:szCs w:val="24"/>
        </w:rPr>
        <w:t xml:space="preserve"> March 2018).</w:t>
      </w:r>
    </w:p>
    <w:p w14:paraId="0E551B83" w14:textId="13E6C844" w:rsidR="00A020C7" w:rsidRPr="007344AF" w:rsidRDefault="001E7DC5" w:rsidP="00AA57FF">
      <w:pPr>
        <w:jc w:val="both"/>
        <w:rPr>
          <w:rFonts w:ascii="Arial" w:hAnsi="Arial" w:cs="Arial"/>
          <w:sz w:val="24"/>
          <w:szCs w:val="24"/>
        </w:rPr>
      </w:pPr>
      <w:r w:rsidRPr="007344AF">
        <w:rPr>
          <w:rFonts w:ascii="Arial" w:hAnsi="Arial" w:cs="Arial"/>
          <w:sz w:val="24"/>
          <w:szCs w:val="24"/>
        </w:rPr>
        <w:t xml:space="preserve">Joseph Rowntree Foundation (JRF), (2007) </w:t>
      </w:r>
      <w:r w:rsidRPr="007344AF">
        <w:rPr>
          <w:rFonts w:ascii="Arial" w:hAnsi="Arial" w:cs="Arial"/>
          <w:i/>
          <w:sz w:val="24"/>
          <w:szCs w:val="24"/>
        </w:rPr>
        <w:t>Parenting and the different ways it can affect children’s lives: research evidence</w:t>
      </w:r>
      <w:r w:rsidRPr="007344AF">
        <w:rPr>
          <w:rFonts w:ascii="Arial" w:hAnsi="Arial" w:cs="Arial"/>
          <w:sz w:val="24"/>
          <w:szCs w:val="24"/>
        </w:rPr>
        <w:t xml:space="preserve">. [Online]. Available at: </w:t>
      </w:r>
      <w:hyperlink r:id="rId18" w:history="1">
        <w:r w:rsidRPr="007344AF">
          <w:rPr>
            <w:rStyle w:val="Hyperlink"/>
            <w:rFonts w:ascii="Arial" w:hAnsi="Arial" w:cs="Arial"/>
            <w:color w:val="auto"/>
            <w:sz w:val="24"/>
            <w:szCs w:val="24"/>
            <w:u w:val="none"/>
          </w:rPr>
          <w:t>https://www.jrf.org.uk/sites/default/files/jrf/migrated/files/2132-parenting-literature-reviews.pdf</w:t>
        </w:r>
      </w:hyperlink>
      <w:r w:rsidRPr="007344AF">
        <w:rPr>
          <w:rFonts w:ascii="Arial" w:hAnsi="Arial" w:cs="Arial"/>
          <w:sz w:val="24"/>
          <w:szCs w:val="24"/>
        </w:rPr>
        <w:t xml:space="preserve"> (Accessed: 17</w:t>
      </w:r>
      <w:r w:rsidRPr="007344AF">
        <w:rPr>
          <w:rFonts w:ascii="Arial" w:hAnsi="Arial" w:cs="Arial"/>
          <w:sz w:val="24"/>
          <w:szCs w:val="24"/>
          <w:vertAlign w:val="superscript"/>
        </w:rPr>
        <w:t>th</w:t>
      </w:r>
      <w:r w:rsidRPr="007344AF">
        <w:rPr>
          <w:rFonts w:ascii="Arial" w:hAnsi="Arial" w:cs="Arial"/>
          <w:sz w:val="24"/>
          <w:szCs w:val="24"/>
        </w:rPr>
        <w:t xml:space="preserve"> March 2018).</w:t>
      </w:r>
    </w:p>
    <w:p w14:paraId="74F07A73" w14:textId="6DE62FB4" w:rsidR="00E2631C" w:rsidRPr="007344AF" w:rsidRDefault="008F571A" w:rsidP="00205A25">
      <w:pPr>
        <w:spacing w:line="360" w:lineRule="auto"/>
        <w:jc w:val="both"/>
        <w:rPr>
          <w:rFonts w:ascii="Arial" w:hAnsi="Arial" w:cs="Arial"/>
          <w:sz w:val="24"/>
          <w:szCs w:val="24"/>
        </w:rPr>
      </w:pPr>
      <w:r w:rsidRPr="007344AF">
        <w:rPr>
          <w:rFonts w:ascii="Arial" w:hAnsi="Arial" w:cs="Arial"/>
          <w:sz w:val="24"/>
          <w:szCs w:val="24"/>
        </w:rPr>
        <w:t>The Children’s Society</w:t>
      </w:r>
      <w:r w:rsidR="001A5A19" w:rsidRPr="007344AF">
        <w:rPr>
          <w:rFonts w:ascii="Arial" w:hAnsi="Arial" w:cs="Arial"/>
          <w:sz w:val="24"/>
          <w:szCs w:val="24"/>
        </w:rPr>
        <w:t xml:space="preserve">, (2017) Good Childhood Report 2017. [Online]. Available at: </w:t>
      </w:r>
      <w:hyperlink r:id="rId19" w:history="1">
        <w:r w:rsidR="00863F64" w:rsidRPr="007344AF">
          <w:rPr>
            <w:rStyle w:val="Hyperlink"/>
            <w:rFonts w:ascii="Arial" w:hAnsi="Arial" w:cs="Arial"/>
            <w:color w:val="auto"/>
            <w:sz w:val="24"/>
            <w:szCs w:val="24"/>
            <w:u w:val="none"/>
          </w:rPr>
          <w:t>https://www.childrenssociety.org.uk/sites/default/files/the-good-childhood-report-2017_full-report_0.pdf</w:t>
        </w:r>
      </w:hyperlink>
      <w:r w:rsidR="00863F64" w:rsidRPr="007344AF">
        <w:rPr>
          <w:rFonts w:ascii="Arial" w:hAnsi="Arial" w:cs="Arial"/>
          <w:sz w:val="24"/>
          <w:szCs w:val="24"/>
        </w:rPr>
        <w:t xml:space="preserve"> (Accessed: 21</w:t>
      </w:r>
      <w:r w:rsidR="00863F64" w:rsidRPr="007344AF">
        <w:rPr>
          <w:rFonts w:ascii="Arial" w:hAnsi="Arial" w:cs="Arial"/>
          <w:sz w:val="24"/>
          <w:szCs w:val="24"/>
          <w:vertAlign w:val="superscript"/>
        </w:rPr>
        <w:t>st</w:t>
      </w:r>
      <w:r w:rsidR="00863F64" w:rsidRPr="007344AF">
        <w:rPr>
          <w:rFonts w:ascii="Arial" w:hAnsi="Arial" w:cs="Arial"/>
          <w:sz w:val="24"/>
          <w:szCs w:val="24"/>
        </w:rPr>
        <w:t xml:space="preserve"> March 2018).</w:t>
      </w:r>
    </w:p>
    <w:p w14:paraId="308911F0" w14:textId="77777777" w:rsidR="008C12C8" w:rsidRPr="008C12C8" w:rsidRDefault="008C12C8" w:rsidP="008C12C8">
      <w:pPr>
        <w:jc w:val="both"/>
        <w:rPr>
          <w:rFonts w:ascii="Arial" w:hAnsi="Arial" w:cs="Arial"/>
          <w:sz w:val="24"/>
          <w:szCs w:val="24"/>
        </w:rPr>
      </w:pPr>
      <w:proofErr w:type="spellStart"/>
      <w:r w:rsidRPr="008C12C8">
        <w:rPr>
          <w:rFonts w:ascii="Arial" w:hAnsi="Arial" w:cs="Arial"/>
          <w:sz w:val="24"/>
          <w:szCs w:val="24"/>
        </w:rPr>
        <w:t>Viney</w:t>
      </w:r>
      <w:proofErr w:type="spellEnd"/>
      <w:r w:rsidRPr="008C12C8">
        <w:rPr>
          <w:rFonts w:ascii="Arial" w:hAnsi="Arial" w:cs="Arial"/>
          <w:sz w:val="24"/>
          <w:szCs w:val="24"/>
        </w:rPr>
        <w:t xml:space="preserve">, J. (2011) </w:t>
      </w:r>
      <w:r w:rsidRPr="008C12C8">
        <w:rPr>
          <w:rFonts w:ascii="Arial" w:hAnsi="Arial" w:cs="Arial"/>
          <w:i/>
          <w:sz w:val="24"/>
          <w:szCs w:val="24"/>
        </w:rPr>
        <w:t>The Modern Divorce</w:t>
      </w:r>
      <w:r w:rsidRPr="008C12C8">
        <w:rPr>
          <w:rFonts w:ascii="Arial" w:hAnsi="Arial" w:cs="Arial"/>
          <w:sz w:val="24"/>
          <w:szCs w:val="24"/>
        </w:rPr>
        <w:t xml:space="preserve">. [Online]. Available at: </w:t>
      </w:r>
      <w:hyperlink r:id="rId20" w:history="1">
        <w:r w:rsidRPr="007344AF">
          <w:rPr>
            <w:rFonts w:ascii="Arial" w:hAnsi="Arial" w:cs="Arial"/>
            <w:sz w:val="24"/>
            <w:szCs w:val="24"/>
          </w:rPr>
          <w:t>http://etheses.dur.ac.uk/3405/1/The_Modern_Divorce-1.pdf?DDD19</w:t>
        </w:r>
      </w:hyperlink>
      <w:r w:rsidRPr="008C12C8">
        <w:rPr>
          <w:rFonts w:ascii="Arial" w:hAnsi="Arial" w:cs="Arial"/>
          <w:sz w:val="24"/>
          <w:szCs w:val="24"/>
        </w:rPr>
        <w:t>+ (Accessed: 17</w:t>
      </w:r>
      <w:r w:rsidRPr="008C12C8">
        <w:rPr>
          <w:rFonts w:ascii="Arial" w:hAnsi="Arial" w:cs="Arial"/>
          <w:sz w:val="24"/>
          <w:szCs w:val="24"/>
          <w:vertAlign w:val="superscript"/>
        </w:rPr>
        <w:t>th</w:t>
      </w:r>
      <w:r w:rsidRPr="008C12C8">
        <w:rPr>
          <w:rFonts w:ascii="Arial" w:hAnsi="Arial" w:cs="Arial"/>
          <w:sz w:val="24"/>
          <w:szCs w:val="24"/>
        </w:rPr>
        <w:t xml:space="preserve"> March 2018). </w:t>
      </w:r>
    </w:p>
    <w:p w14:paraId="1581E095" w14:textId="77777777" w:rsidR="008C12C8" w:rsidRPr="008C12C8" w:rsidRDefault="008C12C8" w:rsidP="008C12C8">
      <w:pPr>
        <w:jc w:val="both"/>
        <w:rPr>
          <w:rFonts w:ascii="Arial" w:hAnsi="Arial" w:cs="Arial"/>
          <w:sz w:val="24"/>
          <w:szCs w:val="24"/>
        </w:rPr>
      </w:pPr>
      <w:r w:rsidRPr="008C12C8">
        <w:rPr>
          <w:rFonts w:ascii="Arial" w:hAnsi="Arial" w:cs="Arial"/>
          <w:sz w:val="24"/>
          <w:szCs w:val="24"/>
        </w:rPr>
        <w:t xml:space="preserve">WHO, (2013) </w:t>
      </w:r>
      <w:r w:rsidRPr="008C12C8">
        <w:rPr>
          <w:rFonts w:ascii="Arial" w:hAnsi="Arial" w:cs="Arial"/>
          <w:i/>
          <w:sz w:val="24"/>
          <w:szCs w:val="24"/>
        </w:rPr>
        <w:t>Social Determinants of Health: The Solid Facts</w:t>
      </w:r>
      <w:r w:rsidRPr="008C12C8">
        <w:rPr>
          <w:rFonts w:ascii="Arial" w:hAnsi="Arial" w:cs="Arial"/>
          <w:sz w:val="24"/>
          <w:szCs w:val="24"/>
        </w:rPr>
        <w:t xml:space="preserve">. [Online]. Available at: </w:t>
      </w:r>
      <w:hyperlink r:id="rId21" w:history="1">
        <w:r w:rsidRPr="007344AF">
          <w:rPr>
            <w:rFonts w:ascii="Arial" w:hAnsi="Arial" w:cs="Arial"/>
            <w:sz w:val="24"/>
            <w:szCs w:val="24"/>
          </w:rPr>
          <w:t>http://www.euro.who.int/__data/assets/pdf_file/0005/98438/e81384.pdf</w:t>
        </w:r>
      </w:hyperlink>
      <w:r w:rsidRPr="008C12C8">
        <w:rPr>
          <w:rFonts w:ascii="Arial" w:hAnsi="Arial" w:cs="Arial"/>
          <w:sz w:val="24"/>
          <w:szCs w:val="24"/>
        </w:rPr>
        <w:t xml:space="preserve"> (Accessed: 16</w:t>
      </w:r>
      <w:r w:rsidRPr="008C12C8">
        <w:rPr>
          <w:rFonts w:ascii="Arial" w:hAnsi="Arial" w:cs="Arial"/>
          <w:sz w:val="24"/>
          <w:szCs w:val="24"/>
          <w:vertAlign w:val="superscript"/>
        </w:rPr>
        <w:t>th</w:t>
      </w:r>
      <w:r w:rsidRPr="008C12C8">
        <w:rPr>
          <w:rFonts w:ascii="Arial" w:hAnsi="Arial" w:cs="Arial"/>
          <w:sz w:val="24"/>
          <w:szCs w:val="24"/>
        </w:rPr>
        <w:t xml:space="preserve"> March 2018). </w:t>
      </w:r>
    </w:p>
    <w:p w14:paraId="32C0FBCF" w14:textId="77777777" w:rsidR="008C12C8" w:rsidRDefault="008C12C8" w:rsidP="00205A25">
      <w:pPr>
        <w:spacing w:line="360" w:lineRule="auto"/>
        <w:jc w:val="both"/>
        <w:rPr>
          <w:rFonts w:ascii="Arial" w:hAnsi="Arial" w:cs="Arial"/>
          <w:sz w:val="24"/>
          <w:szCs w:val="24"/>
        </w:rPr>
      </w:pPr>
    </w:p>
    <w:p w14:paraId="4E0EF45C" w14:textId="77777777" w:rsidR="00863F64" w:rsidRPr="00BC71AF" w:rsidRDefault="00863F64" w:rsidP="00205A25">
      <w:pPr>
        <w:spacing w:line="360" w:lineRule="auto"/>
        <w:jc w:val="both"/>
        <w:rPr>
          <w:rFonts w:ascii="Arial" w:hAnsi="Arial" w:cs="Arial"/>
          <w:sz w:val="24"/>
          <w:szCs w:val="24"/>
        </w:rPr>
      </w:pPr>
    </w:p>
    <w:sectPr w:rsidR="00863F64" w:rsidRPr="00BC71AF" w:rsidSect="00891330">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9AA942" w14:textId="77777777" w:rsidR="00377FD5" w:rsidRDefault="00377FD5" w:rsidP="00377FD5">
      <w:pPr>
        <w:spacing w:after="0" w:line="240" w:lineRule="auto"/>
      </w:pPr>
      <w:r>
        <w:separator/>
      </w:r>
    </w:p>
  </w:endnote>
  <w:endnote w:type="continuationSeparator" w:id="0">
    <w:p w14:paraId="34D05EF4" w14:textId="77777777" w:rsidR="00377FD5" w:rsidRDefault="00377FD5" w:rsidP="00377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3695775"/>
      <w:docPartObj>
        <w:docPartGallery w:val="Page Numbers (Bottom of Page)"/>
        <w:docPartUnique/>
      </w:docPartObj>
    </w:sdtPr>
    <w:sdtEndPr>
      <w:rPr>
        <w:color w:val="7F7F7F" w:themeColor="background1" w:themeShade="7F"/>
        <w:spacing w:val="60"/>
      </w:rPr>
    </w:sdtEndPr>
    <w:sdtContent>
      <w:p w14:paraId="32AED86A" w14:textId="403DB6FF" w:rsidR="00377FD5" w:rsidRDefault="00377FD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066B51C" w14:textId="77777777" w:rsidR="00377FD5" w:rsidRDefault="00377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770E05" w14:textId="77777777" w:rsidR="00377FD5" w:rsidRDefault="00377FD5" w:rsidP="00377FD5">
      <w:pPr>
        <w:spacing w:after="0" w:line="240" w:lineRule="auto"/>
      </w:pPr>
      <w:r>
        <w:separator/>
      </w:r>
    </w:p>
  </w:footnote>
  <w:footnote w:type="continuationSeparator" w:id="0">
    <w:p w14:paraId="67DAA281" w14:textId="77777777" w:rsidR="00377FD5" w:rsidRDefault="00377FD5" w:rsidP="00377F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72869"/>
    <w:multiLevelType w:val="hybridMultilevel"/>
    <w:tmpl w:val="F392D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958"/>
    <w:rsid w:val="00003184"/>
    <w:rsid w:val="00004362"/>
    <w:rsid w:val="00006A4E"/>
    <w:rsid w:val="00010125"/>
    <w:rsid w:val="000135B2"/>
    <w:rsid w:val="0001397A"/>
    <w:rsid w:val="0001647E"/>
    <w:rsid w:val="00017585"/>
    <w:rsid w:val="00021292"/>
    <w:rsid w:val="00024C7A"/>
    <w:rsid w:val="000276E8"/>
    <w:rsid w:val="0003275B"/>
    <w:rsid w:val="00042FE4"/>
    <w:rsid w:val="000453C2"/>
    <w:rsid w:val="00050635"/>
    <w:rsid w:val="00060FE8"/>
    <w:rsid w:val="00063610"/>
    <w:rsid w:val="000709A4"/>
    <w:rsid w:val="00073730"/>
    <w:rsid w:val="000757D1"/>
    <w:rsid w:val="00075FED"/>
    <w:rsid w:val="00077F2C"/>
    <w:rsid w:val="00080433"/>
    <w:rsid w:val="00082032"/>
    <w:rsid w:val="00084603"/>
    <w:rsid w:val="000906F4"/>
    <w:rsid w:val="000908B6"/>
    <w:rsid w:val="000933AA"/>
    <w:rsid w:val="00095047"/>
    <w:rsid w:val="00096D8B"/>
    <w:rsid w:val="000A58FA"/>
    <w:rsid w:val="000B11B9"/>
    <w:rsid w:val="000B4C1A"/>
    <w:rsid w:val="000B7DED"/>
    <w:rsid w:val="000C0E23"/>
    <w:rsid w:val="000C595F"/>
    <w:rsid w:val="000C5A27"/>
    <w:rsid w:val="000C6D4D"/>
    <w:rsid w:val="000C6D8B"/>
    <w:rsid w:val="000C7B01"/>
    <w:rsid w:val="000D0B19"/>
    <w:rsid w:val="000D4F6C"/>
    <w:rsid w:val="000D7153"/>
    <w:rsid w:val="000E2640"/>
    <w:rsid w:val="000E2EB6"/>
    <w:rsid w:val="000E3313"/>
    <w:rsid w:val="000E3928"/>
    <w:rsid w:val="000E4619"/>
    <w:rsid w:val="000F63F6"/>
    <w:rsid w:val="000F700E"/>
    <w:rsid w:val="00101E08"/>
    <w:rsid w:val="00104BAA"/>
    <w:rsid w:val="00104DA4"/>
    <w:rsid w:val="00111C62"/>
    <w:rsid w:val="00112323"/>
    <w:rsid w:val="00114BC0"/>
    <w:rsid w:val="00114EE1"/>
    <w:rsid w:val="00116305"/>
    <w:rsid w:val="00121000"/>
    <w:rsid w:val="001224D7"/>
    <w:rsid w:val="00125CE9"/>
    <w:rsid w:val="00126504"/>
    <w:rsid w:val="00134013"/>
    <w:rsid w:val="00137B7E"/>
    <w:rsid w:val="00140DAE"/>
    <w:rsid w:val="00143416"/>
    <w:rsid w:val="001463A2"/>
    <w:rsid w:val="001500C8"/>
    <w:rsid w:val="00150995"/>
    <w:rsid w:val="00153732"/>
    <w:rsid w:val="0015494B"/>
    <w:rsid w:val="0015726F"/>
    <w:rsid w:val="0016359B"/>
    <w:rsid w:val="00172A36"/>
    <w:rsid w:val="00174B38"/>
    <w:rsid w:val="0018038A"/>
    <w:rsid w:val="0018294C"/>
    <w:rsid w:val="00184483"/>
    <w:rsid w:val="0018732D"/>
    <w:rsid w:val="0019504F"/>
    <w:rsid w:val="00197408"/>
    <w:rsid w:val="001A2995"/>
    <w:rsid w:val="001A5A19"/>
    <w:rsid w:val="001B274E"/>
    <w:rsid w:val="001B59CB"/>
    <w:rsid w:val="001B5EFC"/>
    <w:rsid w:val="001C2D37"/>
    <w:rsid w:val="001C65C4"/>
    <w:rsid w:val="001D06CB"/>
    <w:rsid w:val="001D18B7"/>
    <w:rsid w:val="001D1936"/>
    <w:rsid w:val="001E1109"/>
    <w:rsid w:val="001E28AA"/>
    <w:rsid w:val="001E3958"/>
    <w:rsid w:val="001E5D51"/>
    <w:rsid w:val="001E7DC5"/>
    <w:rsid w:val="001F0604"/>
    <w:rsid w:val="001F15D7"/>
    <w:rsid w:val="001F40E3"/>
    <w:rsid w:val="001F4CB9"/>
    <w:rsid w:val="00204F49"/>
    <w:rsid w:val="002053A4"/>
    <w:rsid w:val="00205A25"/>
    <w:rsid w:val="00207325"/>
    <w:rsid w:val="00210120"/>
    <w:rsid w:val="00210EBF"/>
    <w:rsid w:val="00216866"/>
    <w:rsid w:val="00216F23"/>
    <w:rsid w:val="00223D88"/>
    <w:rsid w:val="00224F49"/>
    <w:rsid w:val="00225157"/>
    <w:rsid w:val="00227DA7"/>
    <w:rsid w:val="00232003"/>
    <w:rsid w:val="002339F0"/>
    <w:rsid w:val="002341A6"/>
    <w:rsid w:val="00240B65"/>
    <w:rsid w:val="002425B1"/>
    <w:rsid w:val="00242E95"/>
    <w:rsid w:val="00250F24"/>
    <w:rsid w:val="00257E4A"/>
    <w:rsid w:val="00260B7B"/>
    <w:rsid w:val="00263106"/>
    <w:rsid w:val="00264B0C"/>
    <w:rsid w:val="0027012D"/>
    <w:rsid w:val="00272E0D"/>
    <w:rsid w:val="00282B71"/>
    <w:rsid w:val="0028502C"/>
    <w:rsid w:val="00287471"/>
    <w:rsid w:val="002929E1"/>
    <w:rsid w:val="002946F5"/>
    <w:rsid w:val="0029519C"/>
    <w:rsid w:val="0029673D"/>
    <w:rsid w:val="002B389C"/>
    <w:rsid w:val="002B3A10"/>
    <w:rsid w:val="002C6965"/>
    <w:rsid w:val="002D0304"/>
    <w:rsid w:val="002D472E"/>
    <w:rsid w:val="002D5696"/>
    <w:rsid w:val="002E1071"/>
    <w:rsid w:val="002E32CF"/>
    <w:rsid w:val="002E3F82"/>
    <w:rsid w:val="002E41B8"/>
    <w:rsid w:val="002E5262"/>
    <w:rsid w:val="002E7AD6"/>
    <w:rsid w:val="002F08F2"/>
    <w:rsid w:val="002F3053"/>
    <w:rsid w:val="00300E9F"/>
    <w:rsid w:val="003016B3"/>
    <w:rsid w:val="00304356"/>
    <w:rsid w:val="00306FC8"/>
    <w:rsid w:val="003073D6"/>
    <w:rsid w:val="00310B08"/>
    <w:rsid w:val="00312C1D"/>
    <w:rsid w:val="00314FD6"/>
    <w:rsid w:val="003155EB"/>
    <w:rsid w:val="00315B05"/>
    <w:rsid w:val="00322A07"/>
    <w:rsid w:val="003239FB"/>
    <w:rsid w:val="00324DE4"/>
    <w:rsid w:val="00324E3A"/>
    <w:rsid w:val="00327BC6"/>
    <w:rsid w:val="00327CB2"/>
    <w:rsid w:val="00331254"/>
    <w:rsid w:val="00334BF7"/>
    <w:rsid w:val="00335B10"/>
    <w:rsid w:val="00337D1B"/>
    <w:rsid w:val="00337F45"/>
    <w:rsid w:val="00345114"/>
    <w:rsid w:val="003453CB"/>
    <w:rsid w:val="00347C79"/>
    <w:rsid w:val="003525FE"/>
    <w:rsid w:val="00363DB6"/>
    <w:rsid w:val="00366B6B"/>
    <w:rsid w:val="00367FE8"/>
    <w:rsid w:val="00377FD5"/>
    <w:rsid w:val="00383268"/>
    <w:rsid w:val="00386307"/>
    <w:rsid w:val="003877A8"/>
    <w:rsid w:val="00395735"/>
    <w:rsid w:val="003A51FE"/>
    <w:rsid w:val="003A7290"/>
    <w:rsid w:val="003B1F66"/>
    <w:rsid w:val="003B3C7D"/>
    <w:rsid w:val="003B541D"/>
    <w:rsid w:val="003C1ADA"/>
    <w:rsid w:val="003C6AE6"/>
    <w:rsid w:val="003C6B78"/>
    <w:rsid w:val="003D0BB2"/>
    <w:rsid w:val="003D664B"/>
    <w:rsid w:val="003D7094"/>
    <w:rsid w:val="003D7692"/>
    <w:rsid w:val="003E1252"/>
    <w:rsid w:val="003E4846"/>
    <w:rsid w:val="003F32FD"/>
    <w:rsid w:val="003F4A50"/>
    <w:rsid w:val="00402030"/>
    <w:rsid w:val="00403343"/>
    <w:rsid w:val="00403675"/>
    <w:rsid w:val="00406175"/>
    <w:rsid w:val="00407B29"/>
    <w:rsid w:val="00412874"/>
    <w:rsid w:val="004134FF"/>
    <w:rsid w:val="0042219B"/>
    <w:rsid w:val="00422AA7"/>
    <w:rsid w:val="00424948"/>
    <w:rsid w:val="004253BD"/>
    <w:rsid w:val="0042541F"/>
    <w:rsid w:val="0042688F"/>
    <w:rsid w:val="00426DEA"/>
    <w:rsid w:val="0043267F"/>
    <w:rsid w:val="00437F7F"/>
    <w:rsid w:val="00451297"/>
    <w:rsid w:val="004528B5"/>
    <w:rsid w:val="0045464F"/>
    <w:rsid w:val="004569CA"/>
    <w:rsid w:val="00456E70"/>
    <w:rsid w:val="004577F5"/>
    <w:rsid w:val="004604A5"/>
    <w:rsid w:val="00463E42"/>
    <w:rsid w:val="00472C57"/>
    <w:rsid w:val="00474472"/>
    <w:rsid w:val="004776F8"/>
    <w:rsid w:val="00483C16"/>
    <w:rsid w:val="0048595D"/>
    <w:rsid w:val="004866A5"/>
    <w:rsid w:val="00497EBD"/>
    <w:rsid w:val="004A1053"/>
    <w:rsid w:val="004A3619"/>
    <w:rsid w:val="004B0A96"/>
    <w:rsid w:val="004B6A31"/>
    <w:rsid w:val="004B7E47"/>
    <w:rsid w:val="004C0A3D"/>
    <w:rsid w:val="004C1762"/>
    <w:rsid w:val="004C27D1"/>
    <w:rsid w:val="004C376A"/>
    <w:rsid w:val="004C4C13"/>
    <w:rsid w:val="004C4F98"/>
    <w:rsid w:val="004C4FDB"/>
    <w:rsid w:val="004D1493"/>
    <w:rsid w:val="004D360D"/>
    <w:rsid w:val="004D40E0"/>
    <w:rsid w:val="004D41FF"/>
    <w:rsid w:val="004D6D09"/>
    <w:rsid w:val="004E122B"/>
    <w:rsid w:val="004E45B8"/>
    <w:rsid w:val="004E5AF6"/>
    <w:rsid w:val="004E7837"/>
    <w:rsid w:val="004F0D06"/>
    <w:rsid w:val="004F14F6"/>
    <w:rsid w:val="004F1CFB"/>
    <w:rsid w:val="004F404F"/>
    <w:rsid w:val="004F7AEA"/>
    <w:rsid w:val="00501C0C"/>
    <w:rsid w:val="005040F6"/>
    <w:rsid w:val="00505E01"/>
    <w:rsid w:val="00507E42"/>
    <w:rsid w:val="00511380"/>
    <w:rsid w:val="00511C0D"/>
    <w:rsid w:val="0051467C"/>
    <w:rsid w:val="00515E38"/>
    <w:rsid w:val="0052092E"/>
    <w:rsid w:val="005217A6"/>
    <w:rsid w:val="005229A1"/>
    <w:rsid w:val="00523AAE"/>
    <w:rsid w:val="005312FC"/>
    <w:rsid w:val="00531792"/>
    <w:rsid w:val="00533A39"/>
    <w:rsid w:val="00533E70"/>
    <w:rsid w:val="00534D38"/>
    <w:rsid w:val="0053525B"/>
    <w:rsid w:val="00543DC7"/>
    <w:rsid w:val="00543EFF"/>
    <w:rsid w:val="00546A2C"/>
    <w:rsid w:val="005510AB"/>
    <w:rsid w:val="00553267"/>
    <w:rsid w:val="00553B8E"/>
    <w:rsid w:val="00557430"/>
    <w:rsid w:val="005705C5"/>
    <w:rsid w:val="0057136E"/>
    <w:rsid w:val="00573B41"/>
    <w:rsid w:val="00575A92"/>
    <w:rsid w:val="005778B2"/>
    <w:rsid w:val="00580244"/>
    <w:rsid w:val="00582848"/>
    <w:rsid w:val="00582E64"/>
    <w:rsid w:val="00582FD7"/>
    <w:rsid w:val="00583D1A"/>
    <w:rsid w:val="00590FFF"/>
    <w:rsid w:val="005914A3"/>
    <w:rsid w:val="0059329E"/>
    <w:rsid w:val="00594BA8"/>
    <w:rsid w:val="0059619E"/>
    <w:rsid w:val="00597377"/>
    <w:rsid w:val="005A44BB"/>
    <w:rsid w:val="005A45AE"/>
    <w:rsid w:val="005A4935"/>
    <w:rsid w:val="005A5C64"/>
    <w:rsid w:val="005B1B02"/>
    <w:rsid w:val="005B1EAF"/>
    <w:rsid w:val="005B3705"/>
    <w:rsid w:val="005B44EA"/>
    <w:rsid w:val="005B6868"/>
    <w:rsid w:val="005B7173"/>
    <w:rsid w:val="005C3F05"/>
    <w:rsid w:val="005C64EA"/>
    <w:rsid w:val="005D45E8"/>
    <w:rsid w:val="005D6290"/>
    <w:rsid w:val="005D6F0C"/>
    <w:rsid w:val="005D74B6"/>
    <w:rsid w:val="005E14E9"/>
    <w:rsid w:val="005E300B"/>
    <w:rsid w:val="005F0931"/>
    <w:rsid w:val="005F1231"/>
    <w:rsid w:val="005F1977"/>
    <w:rsid w:val="005F1EF4"/>
    <w:rsid w:val="005F4161"/>
    <w:rsid w:val="005F4A8D"/>
    <w:rsid w:val="005F573F"/>
    <w:rsid w:val="00604FA9"/>
    <w:rsid w:val="00606093"/>
    <w:rsid w:val="00610484"/>
    <w:rsid w:val="00611C30"/>
    <w:rsid w:val="00611F81"/>
    <w:rsid w:val="006139DC"/>
    <w:rsid w:val="006156D7"/>
    <w:rsid w:val="00616169"/>
    <w:rsid w:val="00617B77"/>
    <w:rsid w:val="00623149"/>
    <w:rsid w:val="00625BE8"/>
    <w:rsid w:val="00631226"/>
    <w:rsid w:val="00641DC0"/>
    <w:rsid w:val="0064514A"/>
    <w:rsid w:val="00651552"/>
    <w:rsid w:val="00652AE6"/>
    <w:rsid w:val="00661A06"/>
    <w:rsid w:val="00664AA7"/>
    <w:rsid w:val="00665C1D"/>
    <w:rsid w:val="00675008"/>
    <w:rsid w:val="00676EEC"/>
    <w:rsid w:val="00682758"/>
    <w:rsid w:val="006873E0"/>
    <w:rsid w:val="00692B24"/>
    <w:rsid w:val="006967D4"/>
    <w:rsid w:val="006A222F"/>
    <w:rsid w:val="006A41FB"/>
    <w:rsid w:val="006A7566"/>
    <w:rsid w:val="006B0656"/>
    <w:rsid w:val="006B53E1"/>
    <w:rsid w:val="006C0828"/>
    <w:rsid w:val="006C4430"/>
    <w:rsid w:val="006D714C"/>
    <w:rsid w:val="006E042F"/>
    <w:rsid w:val="006E58D2"/>
    <w:rsid w:val="006E73A5"/>
    <w:rsid w:val="006E7D3F"/>
    <w:rsid w:val="006F1DF1"/>
    <w:rsid w:val="006F2A21"/>
    <w:rsid w:val="0070563E"/>
    <w:rsid w:val="00705A27"/>
    <w:rsid w:val="00712703"/>
    <w:rsid w:val="00714142"/>
    <w:rsid w:val="00714C4D"/>
    <w:rsid w:val="007207FD"/>
    <w:rsid w:val="00720D14"/>
    <w:rsid w:val="00722429"/>
    <w:rsid w:val="007230EA"/>
    <w:rsid w:val="00723701"/>
    <w:rsid w:val="00724095"/>
    <w:rsid w:val="00733845"/>
    <w:rsid w:val="00734271"/>
    <w:rsid w:val="007344AF"/>
    <w:rsid w:val="007372EA"/>
    <w:rsid w:val="00742E51"/>
    <w:rsid w:val="007434A6"/>
    <w:rsid w:val="007436CB"/>
    <w:rsid w:val="0075358F"/>
    <w:rsid w:val="007562E8"/>
    <w:rsid w:val="00762CFA"/>
    <w:rsid w:val="007667CB"/>
    <w:rsid w:val="007671F4"/>
    <w:rsid w:val="007673DF"/>
    <w:rsid w:val="007722FF"/>
    <w:rsid w:val="00774B85"/>
    <w:rsid w:val="00777AFC"/>
    <w:rsid w:val="00782279"/>
    <w:rsid w:val="00787387"/>
    <w:rsid w:val="00792312"/>
    <w:rsid w:val="0079238C"/>
    <w:rsid w:val="00794CE7"/>
    <w:rsid w:val="00797277"/>
    <w:rsid w:val="007A0CC4"/>
    <w:rsid w:val="007A233E"/>
    <w:rsid w:val="007A3C22"/>
    <w:rsid w:val="007A7AB8"/>
    <w:rsid w:val="007B6152"/>
    <w:rsid w:val="007B69C6"/>
    <w:rsid w:val="007B6BBF"/>
    <w:rsid w:val="007C2B88"/>
    <w:rsid w:val="007C46E8"/>
    <w:rsid w:val="007C4EA9"/>
    <w:rsid w:val="007D4596"/>
    <w:rsid w:val="007D55EB"/>
    <w:rsid w:val="007E0E3A"/>
    <w:rsid w:val="007E2EFE"/>
    <w:rsid w:val="007E3947"/>
    <w:rsid w:val="007E4B11"/>
    <w:rsid w:val="007E7F9D"/>
    <w:rsid w:val="007F3157"/>
    <w:rsid w:val="007F6489"/>
    <w:rsid w:val="007F7460"/>
    <w:rsid w:val="0080234C"/>
    <w:rsid w:val="00805B88"/>
    <w:rsid w:val="00813843"/>
    <w:rsid w:val="008201B0"/>
    <w:rsid w:val="008213AA"/>
    <w:rsid w:val="008216BD"/>
    <w:rsid w:val="0082698D"/>
    <w:rsid w:val="00830231"/>
    <w:rsid w:val="00836E0B"/>
    <w:rsid w:val="008525E7"/>
    <w:rsid w:val="00853555"/>
    <w:rsid w:val="00857414"/>
    <w:rsid w:val="00863F64"/>
    <w:rsid w:val="0087206F"/>
    <w:rsid w:val="00876E39"/>
    <w:rsid w:val="00881D1A"/>
    <w:rsid w:val="00882D74"/>
    <w:rsid w:val="00883AE2"/>
    <w:rsid w:val="00884C7C"/>
    <w:rsid w:val="00886BDB"/>
    <w:rsid w:val="00890E8E"/>
    <w:rsid w:val="00891330"/>
    <w:rsid w:val="008926C8"/>
    <w:rsid w:val="0089411B"/>
    <w:rsid w:val="008941BF"/>
    <w:rsid w:val="00895657"/>
    <w:rsid w:val="008A2564"/>
    <w:rsid w:val="008B0C7D"/>
    <w:rsid w:val="008B5AFE"/>
    <w:rsid w:val="008B7284"/>
    <w:rsid w:val="008C055D"/>
    <w:rsid w:val="008C12C8"/>
    <w:rsid w:val="008C2966"/>
    <w:rsid w:val="008C53EF"/>
    <w:rsid w:val="008C56A2"/>
    <w:rsid w:val="008C6D73"/>
    <w:rsid w:val="008E30B8"/>
    <w:rsid w:val="008E3786"/>
    <w:rsid w:val="008E3A48"/>
    <w:rsid w:val="008E67B9"/>
    <w:rsid w:val="008F1A3E"/>
    <w:rsid w:val="008F419B"/>
    <w:rsid w:val="008F571A"/>
    <w:rsid w:val="00905567"/>
    <w:rsid w:val="00905819"/>
    <w:rsid w:val="009147CD"/>
    <w:rsid w:val="009148C6"/>
    <w:rsid w:val="00914924"/>
    <w:rsid w:val="00923972"/>
    <w:rsid w:val="0092644F"/>
    <w:rsid w:val="009268BE"/>
    <w:rsid w:val="00926EB1"/>
    <w:rsid w:val="00930073"/>
    <w:rsid w:val="00935E08"/>
    <w:rsid w:val="00941475"/>
    <w:rsid w:val="00941FE0"/>
    <w:rsid w:val="00942373"/>
    <w:rsid w:val="009427AC"/>
    <w:rsid w:val="0094353F"/>
    <w:rsid w:val="0094650F"/>
    <w:rsid w:val="009474B9"/>
    <w:rsid w:val="00953C5C"/>
    <w:rsid w:val="009547DB"/>
    <w:rsid w:val="0096133E"/>
    <w:rsid w:val="00962D12"/>
    <w:rsid w:val="009643D7"/>
    <w:rsid w:val="00965DE1"/>
    <w:rsid w:val="009714E0"/>
    <w:rsid w:val="00974486"/>
    <w:rsid w:val="00977B7A"/>
    <w:rsid w:val="00981EE9"/>
    <w:rsid w:val="009844AE"/>
    <w:rsid w:val="0098654C"/>
    <w:rsid w:val="0098765D"/>
    <w:rsid w:val="00993F99"/>
    <w:rsid w:val="009941C4"/>
    <w:rsid w:val="009A4582"/>
    <w:rsid w:val="009A488F"/>
    <w:rsid w:val="009A4D8D"/>
    <w:rsid w:val="009A714B"/>
    <w:rsid w:val="009B0802"/>
    <w:rsid w:val="009B1337"/>
    <w:rsid w:val="009B228C"/>
    <w:rsid w:val="009B2DA5"/>
    <w:rsid w:val="009B39A3"/>
    <w:rsid w:val="009B4C60"/>
    <w:rsid w:val="009B5213"/>
    <w:rsid w:val="009B6C84"/>
    <w:rsid w:val="009C0468"/>
    <w:rsid w:val="009D64BA"/>
    <w:rsid w:val="009E5E2D"/>
    <w:rsid w:val="009E674B"/>
    <w:rsid w:val="009E6F67"/>
    <w:rsid w:val="009F31F8"/>
    <w:rsid w:val="009F320D"/>
    <w:rsid w:val="009F5B7A"/>
    <w:rsid w:val="009F60B6"/>
    <w:rsid w:val="00A020C7"/>
    <w:rsid w:val="00A10012"/>
    <w:rsid w:val="00A10456"/>
    <w:rsid w:val="00A13098"/>
    <w:rsid w:val="00A15C00"/>
    <w:rsid w:val="00A226F7"/>
    <w:rsid w:val="00A31193"/>
    <w:rsid w:val="00A3525F"/>
    <w:rsid w:val="00A35556"/>
    <w:rsid w:val="00A366EA"/>
    <w:rsid w:val="00A37832"/>
    <w:rsid w:val="00A40156"/>
    <w:rsid w:val="00A42E58"/>
    <w:rsid w:val="00A45C5A"/>
    <w:rsid w:val="00A5203D"/>
    <w:rsid w:val="00A5300E"/>
    <w:rsid w:val="00A54267"/>
    <w:rsid w:val="00A547ED"/>
    <w:rsid w:val="00A55FB3"/>
    <w:rsid w:val="00A56E67"/>
    <w:rsid w:val="00A6273C"/>
    <w:rsid w:val="00A631E0"/>
    <w:rsid w:val="00A71FB2"/>
    <w:rsid w:val="00A7486D"/>
    <w:rsid w:val="00A7572E"/>
    <w:rsid w:val="00A75E7F"/>
    <w:rsid w:val="00A771A2"/>
    <w:rsid w:val="00A82B50"/>
    <w:rsid w:val="00A9202E"/>
    <w:rsid w:val="00A9540A"/>
    <w:rsid w:val="00A965BA"/>
    <w:rsid w:val="00A97666"/>
    <w:rsid w:val="00AA3028"/>
    <w:rsid w:val="00AA4F45"/>
    <w:rsid w:val="00AA57FF"/>
    <w:rsid w:val="00AB0872"/>
    <w:rsid w:val="00AB2E0C"/>
    <w:rsid w:val="00AC20F2"/>
    <w:rsid w:val="00AC6064"/>
    <w:rsid w:val="00AC7959"/>
    <w:rsid w:val="00AD0074"/>
    <w:rsid w:val="00AD0784"/>
    <w:rsid w:val="00AD437C"/>
    <w:rsid w:val="00AD54FF"/>
    <w:rsid w:val="00AF0D99"/>
    <w:rsid w:val="00AF1BE5"/>
    <w:rsid w:val="00AF35CE"/>
    <w:rsid w:val="00B01B25"/>
    <w:rsid w:val="00B061AE"/>
    <w:rsid w:val="00B07EF9"/>
    <w:rsid w:val="00B109D0"/>
    <w:rsid w:val="00B1258F"/>
    <w:rsid w:val="00B2089C"/>
    <w:rsid w:val="00B2499F"/>
    <w:rsid w:val="00B326C1"/>
    <w:rsid w:val="00B32861"/>
    <w:rsid w:val="00B3440C"/>
    <w:rsid w:val="00B34D5B"/>
    <w:rsid w:val="00B40675"/>
    <w:rsid w:val="00B41C5F"/>
    <w:rsid w:val="00B45F82"/>
    <w:rsid w:val="00B60764"/>
    <w:rsid w:val="00B60A73"/>
    <w:rsid w:val="00B60B04"/>
    <w:rsid w:val="00B63110"/>
    <w:rsid w:val="00B6524C"/>
    <w:rsid w:val="00B6582E"/>
    <w:rsid w:val="00B6695D"/>
    <w:rsid w:val="00B70316"/>
    <w:rsid w:val="00B71369"/>
    <w:rsid w:val="00B740D2"/>
    <w:rsid w:val="00B747CE"/>
    <w:rsid w:val="00B7485F"/>
    <w:rsid w:val="00B77F11"/>
    <w:rsid w:val="00B83FB6"/>
    <w:rsid w:val="00B91290"/>
    <w:rsid w:val="00B916BB"/>
    <w:rsid w:val="00B9264F"/>
    <w:rsid w:val="00B93182"/>
    <w:rsid w:val="00B93533"/>
    <w:rsid w:val="00B95D8D"/>
    <w:rsid w:val="00B96B88"/>
    <w:rsid w:val="00BA1FA0"/>
    <w:rsid w:val="00BA2968"/>
    <w:rsid w:val="00BA2D79"/>
    <w:rsid w:val="00BA7009"/>
    <w:rsid w:val="00BB17F2"/>
    <w:rsid w:val="00BB380A"/>
    <w:rsid w:val="00BB6133"/>
    <w:rsid w:val="00BB7965"/>
    <w:rsid w:val="00BC10AD"/>
    <w:rsid w:val="00BC5C7A"/>
    <w:rsid w:val="00BC71AF"/>
    <w:rsid w:val="00BC7C3C"/>
    <w:rsid w:val="00BD443A"/>
    <w:rsid w:val="00BE3AD1"/>
    <w:rsid w:val="00BE45B7"/>
    <w:rsid w:val="00BF6770"/>
    <w:rsid w:val="00C028CE"/>
    <w:rsid w:val="00C02DEF"/>
    <w:rsid w:val="00C05E7B"/>
    <w:rsid w:val="00C07AC8"/>
    <w:rsid w:val="00C117BF"/>
    <w:rsid w:val="00C21CBE"/>
    <w:rsid w:val="00C24D0E"/>
    <w:rsid w:val="00C25494"/>
    <w:rsid w:val="00C314D3"/>
    <w:rsid w:val="00C31BE3"/>
    <w:rsid w:val="00C373AC"/>
    <w:rsid w:val="00C45036"/>
    <w:rsid w:val="00C52900"/>
    <w:rsid w:val="00C55D0C"/>
    <w:rsid w:val="00C57B6C"/>
    <w:rsid w:val="00C7198F"/>
    <w:rsid w:val="00C73285"/>
    <w:rsid w:val="00C75892"/>
    <w:rsid w:val="00C77940"/>
    <w:rsid w:val="00C80ACD"/>
    <w:rsid w:val="00C845AC"/>
    <w:rsid w:val="00C87F6A"/>
    <w:rsid w:val="00C91583"/>
    <w:rsid w:val="00CA474A"/>
    <w:rsid w:val="00CA50A3"/>
    <w:rsid w:val="00CB6F70"/>
    <w:rsid w:val="00CC1609"/>
    <w:rsid w:val="00CC419B"/>
    <w:rsid w:val="00CC46D9"/>
    <w:rsid w:val="00CC7500"/>
    <w:rsid w:val="00CC76C2"/>
    <w:rsid w:val="00CD00B7"/>
    <w:rsid w:val="00CD4883"/>
    <w:rsid w:val="00CD6B4C"/>
    <w:rsid w:val="00CD6F66"/>
    <w:rsid w:val="00CD76B0"/>
    <w:rsid w:val="00CE2C9C"/>
    <w:rsid w:val="00CE6FAE"/>
    <w:rsid w:val="00CF18B5"/>
    <w:rsid w:val="00CF2B73"/>
    <w:rsid w:val="00D03560"/>
    <w:rsid w:val="00D109A2"/>
    <w:rsid w:val="00D11F8C"/>
    <w:rsid w:val="00D14BF4"/>
    <w:rsid w:val="00D214FB"/>
    <w:rsid w:val="00D22CC1"/>
    <w:rsid w:val="00D24EEE"/>
    <w:rsid w:val="00D50B1B"/>
    <w:rsid w:val="00D5222D"/>
    <w:rsid w:val="00D56692"/>
    <w:rsid w:val="00D576A0"/>
    <w:rsid w:val="00D60C26"/>
    <w:rsid w:val="00D61278"/>
    <w:rsid w:val="00D632CA"/>
    <w:rsid w:val="00D6613D"/>
    <w:rsid w:val="00D75319"/>
    <w:rsid w:val="00D832A1"/>
    <w:rsid w:val="00D83F55"/>
    <w:rsid w:val="00D847B0"/>
    <w:rsid w:val="00D90A27"/>
    <w:rsid w:val="00D933F8"/>
    <w:rsid w:val="00D93A14"/>
    <w:rsid w:val="00D96BC0"/>
    <w:rsid w:val="00D96D4A"/>
    <w:rsid w:val="00DA3935"/>
    <w:rsid w:val="00DA433A"/>
    <w:rsid w:val="00DA502C"/>
    <w:rsid w:val="00DA5DE9"/>
    <w:rsid w:val="00DB3060"/>
    <w:rsid w:val="00DB354B"/>
    <w:rsid w:val="00DB557F"/>
    <w:rsid w:val="00DC5D5E"/>
    <w:rsid w:val="00DC6644"/>
    <w:rsid w:val="00DD4AAB"/>
    <w:rsid w:val="00DD5976"/>
    <w:rsid w:val="00DD6194"/>
    <w:rsid w:val="00DE0200"/>
    <w:rsid w:val="00DE04C8"/>
    <w:rsid w:val="00DE7F47"/>
    <w:rsid w:val="00DF36BF"/>
    <w:rsid w:val="00DF7B64"/>
    <w:rsid w:val="00DF7C4D"/>
    <w:rsid w:val="00E024CE"/>
    <w:rsid w:val="00E02E71"/>
    <w:rsid w:val="00E02EB7"/>
    <w:rsid w:val="00E075E1"/>
    <w:rsid w:val="00E1023F"/>
    <w:rsid w:val="00E1119A"/>
    <w:rsid w:val="00E12F0C"/>
    <w:rsid w:val="00E1410F"/>
    <w:rsid w:val="00E16F01"/>
    <w:rsid w:val="00E25906"/>
    <w:rsid w:val="00E2631C"/>
    <w:rsid w:val="00E30024"/>
    <w:rsid w:val="00E323F9"/>
    <w:rsid w:val="00E3285D"/>
    <w:rsid w:val="00E36041"/>
    <w:rsid w:val="00E433F8"/>
    <w:rsid w:val="00E43854"/>
    <w:rsid w:val="00E45745"/>
    <w:rsid w:val="00E47850"/>
    <w:rsid w:val="00E53161"/>
    <w:rsid w:val="00E53E11"/>
    <w:rsid w:val="00E61D61"/>
    <w:rsid w:val="00E6386A"/>
    <w:rsid w:val="00E64616"/>
    <w:rsid w:val="00E65F9A"/>
    <w:rsid w:val="00E8060D"/>
    <w:rsid w:val="00E81BE0"/>
    <w:rsid w:val="00E820E0"/>
    <w:rsid w:val="00E8361B"/>
    <w:rsid w:val="00E83B8F"/>
    <w:rsid w:val="00E871DE"/>
    <w:rsid w:val="00E87CD3"/>
    <w:rsid w:val="00E91FF1"/>
    <w:rsid w:val="00EA27F0"/>
    <w:rsid w:val="00EA40EF"/>
    <w:rsid w:val="00EA647C"/>
    <w:rsid w:val="00EB6BEC"/>
    <w:rsid w:val="00EC23C8"/>
    <w:rsid w:val="00EC307F"/>
    <w:rsid w:val="00EC4D34"/>
    <w:rsid w:val="00EC6AFC"/>
    <w:rsid w:val="00EC6FF1"/>
    <w:rsid w:val="00ED3958"/>
    <w:rsid w:val="00ED5D71"/>
    <w:rsid w:val="00EE14F4"/>
    <w:rsid w:val="00EE14FA"/>
    <w:rsid w:val="00EE568C"/>
    <w:rsid w:val="00EF07DF"/>
    <w:rsid w:val="00EF1199"/>
    <w:rsid w:val="00EF2F31"/>
    <w:rsid w:val="00EF2FE4"/>
    <w:rsid w:val="00EF6101"/>
    <w:rsid w:val="00EF7D26"/>
    <w:rsid w:val="00EF7DCE"/>
    <w:rsid w:val="00F00FBC"/>
    <w:rsid w:val="00F01F4A"/>
    <w:rsid w:val="00F05D99"/>
    <w:rsid w:val="00F10F16"/>
    <w:rsid w:val="00F12D1E"/>
    <w:rsid w:val="00F134C1"/>
    <w:rsid w:val="00F153E0"/>
    <w:rsid w:val="00F15DF4"/>
    <w:rsid w:val="00F163FF"/>
    <w:rsid w:val="00F17E6F"/>
    <w:rsid w:val="00F26EC8"/>
    <w:rsid w:val="00F328CF"/>
    <w:rsid w:val="00F35588"/>
    <w:rsid w:val="00F36BF0"/>
    <w:rsid w:val="00F40F57"/>
    <w:rsid w:val="00F40F86"/>
    <w:rsid w:val="00F43827"/>
    <w:rsid w:val="00F4567A"/>
    <w:rsid w:val="00F4778D"/>
    <w:rsid w:val="00F52711"/>
    <w:rsid w:val="00F54330"/>
    <w:rsid w:val="00F5495E"/>
    <w:rsid w:val="00F56160"/>
    <w:rsid w:val="00F571A3"/>
    <w:rsid w:val="00F62309"/>
    <w:rsid w:val="00F645FB"/>
    <w:rsid w:val="00F65A00"/>
    <w:rsid w:val="00F70371"/>
    <w:rsid w:val="00F74A2C"/>
    <w:rsid w:val="00F80F2A"/>
    <w:rsid w:val="00F82172"/>
    <w:rsid w:val="00F846E2"/>
    <w:rsid w:val="00F84E86"/>
    <w:rsid w:val="00F91233"/>
    <w:rsid w:val="00F9651F"/>
    <w:rsid w:val="00F96C8B"/>
    <w:rsid w:val="00F975D7"/>
    <w:rsid w:val="00FA45E0"/>
    <w:rsid w:val="00FA4EA3"/>
    <w:rsid w:val="00FA73DE"/>
    <w:rsid w:val="00FB02F9"/>
    <w:rsid w:val="00FB1B64"/>
    <w:rsid w:val="00FB637F"/>
    <w:rsid w:val="00FC6EF9"/>
    <w:rsid w:val="00FE1377"/>
    <w:rsid w:val="00FE1E56"/>
    <w:rsid w:val="00FE34E0"/>
    <w:rsid w:val="00FE6144"/>
    <w:rsid w:val="00FF3FF0"/>
    <w:rsid w:val="00FF7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7F3DB"/>
  <w15:chartTrackingRefBased/>
  <w15:docId w15:val="{26DD429C-5C2A-4FA2-BF59-0D702FFBC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B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60B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13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1330"/>
    <w:rPr>
      <w:rFonts w:eastAsiaTheme="minorEastAsia"/>
      <w:lang w:val="en-US"/>
    </w:rPr>
  </w:style>
  <w:style w:type="character" w:customStyle="1" w:styleId="Heading1Char">
    <w:name w:val="Heading 1 Char"/>
    <w:basedOn w:val="DefaultParagraphFont"/>
    <w:link w:val="Heading1"/>
    <w:uiPriority w:val="9"/>
    <w:rsid w:val="00B96B88"/>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4D360D"/>
    <w:rPr>
      <w:i/>
      <w:iCs/>
    </w:rPr>
  </w:style>
  <w:style w:type="paragraph" w:styleId="TOCHeading">
    <w:name w:val="TOC Heading"/>
    <w:basedOn w:val="Heading1"/>
    <w:next w:val="Normal"/>
    <w:uiPriority w:val="39"/>
    <w:unhideWhenUsed/>
    <w:qFormat/>
    <w:rsid w:val="00A97666"/>
    <w:pPr>
      <w:outlineLvl w:val="9"/>
    </w:pPr>
    <w:rPr>
      <w:lang w:val="en-US"/>
    </w:rPr>
  </w:style>
  <w:style w:type="paragraph" w:styleId="TOC1">
    <w:name w:val="toc 1"/>
    <w:basedOn w:val="Normal"/>
    <w:next w:val="Normal"/>
    <w:autoRedefine/>
    <w:uiPriority w:val="39"/>
    <w:unhideWhenUsed/>
    <w:rsid w:val="00A97666"/>
    <w:pPr>
      <w:spacing w:after="100"/>
    </w:pPr>
  </w:style>
  <w:style w:type="character" w:styleId="Hyperlink">
    <w:name w:val="Hyperlink"/>
    <w:basedOn w:val="DefaultParagraphFont"/>
    <w:uiPriority w:val="99"/>
    <w:unhideWhenUsed/>
    <w:rsid w:val="00A97666"/>
    <w:rPr>
      <w:color w:val="0563C1" w:themeColor="hyperlink"/>
      <w:u w:val="single"/>
    </w:rPr>
  </w:style>
  <w:style w:type="paragraph" w:styleId="BalloonText">
    <w:name w:val="Balloon Text"/>
    <w:basedOn w:val="Normal"/>
    <w:link w:val="BalloonTextChar"/>
    <w:uiPriority w:val="99"/>
    <w:semiHidden/>
    <w:unhideWhenUsed/>
    <w:rsid w:val="00322A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2A07"/>
    <w:rPr>
      <w:rFonts w:ascii="Segoe UI" w:hAnsi="Segoe UI" w:cs="Segoe UI"/>
      <w:sz w:val="18"/>
      <w:szCs w:val="18"/>
    </w:rPr>
  </w:style>
  <w:style w:type="paragraph" w:styleId="ListParagraph">
    <w:name w:val="List Paragraph"/>
    <w:basedOn w:val="Normal"/>
    <w:uiPriority w:val="34"/>
    <w:qFormat/>
    <w:rsid w:val="00216F23"/>
    <w:pPr>
      <w:ind w:left="720"/>
      <w:contextualSpacing/>
    </w:pPr>
  </w:style>
  <w:style w:type="character" w:styleId="UnresolvedMention">
    <w:name w:val="Unresolved Mention"/>
    <w:basedOn w:val="DefaultParagraphFont"/>
    <w:uiPriority w:val="99"/>
    <w:semiHidden/>
    <w:unhideWhenUsed/>
    <w:rsid w:val="00324E3A"/>
    <w:rPr>
      <w:color w:val="808080"/>
      <w:shd w:val="clear" w:color="auto" w:fill="E6E6E6"/>
    </w:rPr>
  </w:style>
  <w:style w:type="character" w:customStyle="1" w:styleId="Heading2Char">
    <w:name w:val="Heading 2 Char"/>
    <w:basedOn w:val="DefaultParagraphFont"/>
    <w:link w:val="Heading2"/>
    <w:uiPriority w:val="9"/>
    <w:semiHidden/>
    <w:rsid w:val="00260B7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77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FD5"/>
  </w:style>
  <w:style w:type="paragraph" w:styleId="Footer">
    <w:name w:val="footer"/>
    <w:basedOn w:val="Normal"/>
    <w:link w:val="FooterChar"/>
    <w:uiPriority w:val="99"/>
    <w:unhideWhenUsed/>
    <w:rsid w:val="00377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FD5"/>
  </w:style>
  <w:style w:type="character" w:customStyle="1" w:styleId="nlmstring-name">
    <w:name w:val="nlm_string-name"/>
    <w:basedOn w:val="DefaultParagraphFont"/>
    <w:rsid w:val="00F05D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736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eprints.lse.ac.uk/25220/2/Revisiting_the_social_construction_of_family_in_the_context_of_work_(LSERO_version).pdf" TargetMode="External"/><Relationship Id="rId18" Type="http://schemas.openxmlformats.org/officeDocument/2006/relationships/hyperlink" Target="https://www.jrf.org.uk/sites/default/files/jrf/migrated/files/2132-parenting-literature-reviews.pdf" TargetMode="External"/><Relationship Id="rId3" Type="http://schemas.openxmlformats.org/officeDocument/2006/relationships/styles" Target="styles.xml"/><Relationship Id="rId21" Type="http://schemas.openxmlformats.org/officeDocument/2006/relationships/hyperlink" Target="http://www.euro.who.int/__data/assets/pdf_file/0005/98438/e81384.pdf" TargetMode="External"/><Relationship Id="rId7" Type="http://schemas.openxmlformats.org/officeDocument/2006/relationships/endnotes" Target="endnotes.xml"/><Relationship Id="rId12" Type="http://schemas.openxmlformats.org/officeDocument/2006/relationships/hyperlink" Target="https://www.researchgate.net/publication/238319320_Divorce_in_Europe_and_the_United_States_Commonalities_and_differences_across_nations" TargetMode="External"/><Relationship Id="rId17" Type="http://schemas.openxmlformats.org/officeDocument/2006/relationships/hyperlink" Target="https://ac-els-cdn-com.ezproxy.uwtsd.ac.uk/S2352250X16301063/1-s2.0-S2352250X16301063-main.pdf?_tid=09fb4115-8ce4-451a-8a0e-19c6c7eed97f&amp;acdnat=1521460989_012462005a003e12523c02ff45bccd69" TargetMode="External"/><Relationship Id="rId2" Type="http://schemas.openxmlformats.org/officeDocument/2006/relationships/numbering" Target="numbering.xml"/><Relationship Id="rId16" Type="http://schemas.openxmlformats.org/officeDocument/2006/relationships/hyperlink" Target="http://libres.uncg.edu/ir/uncg/f/D_Demo_Family_1996.pdf" TargetMode="External"/><Relationship Id="rId20" Type="http://schemas.openxmlformats.org/officeDocument/2006/relationships/hyperlink" Target="http://etheses.dur.ac.uk/3405/1/The_Modern_Divorce-1.pdf?DDD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sd.govt.nz/documents/about-msd-and-our-work/publications-resources/journals-and-magazines/social-policy-journal/spj24/24-pages111-133.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onlinelibrary.wiley.com/doi/10.1111/j.1741-3737.2010.00725.x/full" TargetMode="External"/><Relationship Id="rId23" Type="http://schemas.openxmlformats.org/officeDocument/2006/relationships/fontTable" Target="fontTable.xml"/><Relationship Id="rId10" Type="http://schemas.openxmlformats.org/officeDocument/2006/relationships/hyperlink" Target="https://www.journals.uchicago.edu/doi/abs/10.1086/224226" TargetMode="External"/><Relationship Id="rId19" Type="http://schemas.openxmlformats.org/officeDocument/2006/relationships/hyperlink" Target="https://www.childrenssociety.org.uk/sites/default/files/the-good-childhood-report-2017_full-report_0.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nnualreviews.org/doi/10.1146/annurev.psych.53.100901.13523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56D03B-32AB-48A7-9CBD-9D32B73FF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3848</Words>
  <Characters>21935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SJSI6022 Individuals &amp; families: Living in the contemporary world</vt:lpstr>
    </vt:vector>
  </TitlesOfParts>
  <Company/>
  <LinksUpToDate>false</LinksUpToDate>
  <CharactersWithSpaces>25732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SJSI6022 Individuals &amp; families: Living in the contemporary world</dc:title>
  <dc:subject>An essay critically reflecting upon what constitutes family in a contemporary world &amp; whether family is still important in today’s society.</dc:subject>
  <dc:creator>joanna barrington</dc:creator>
  <cp:keywords/>
  <dc:description/>
  <cp:lastModifiedBy>Joanna Barrington (1503168)</cp:lastModifiedBy>
  <cp:revision>2</cp:revision>
  <cp:lastPrinted>2018-03-23T10:52:00Z</cp:lastPrinted>
  <dcterms:created xsi:type="dcterms:W3CDTF">2018-03-23T13:22:00Z</dcterms:created>
  <dcterms:modified xsi:type="dcterms:W3CDTF">2018-03-23T13:22:00Z</dcterms:modified>
</cp:coreProperties>
</file>