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1A729" w14:textId="0324DB69" w:rsidR="00ED1C34" w:rsidRPr="008D706D" w:rsidRDefault="005A2F9E" w:rsidP="008D706D">
      <w:pPr>
        <w:pStyle w:val="Title"/>
        <w:jc w:val="center"/>
        <w:rPr>
          <w:b/>
          <w:bCs/>
          <w:lang w:val="en-US"/>
        </w:rPr>
      </w:pPr>
      <w:r w:rsidRPr="008D706D">
        <w:rPr>
          <w:b/>
          <w:bCs/>
          <w:lang w:val="en-US"/>
        </w:rPr>
        <w:t>Program</w:t>
      </w:r>
      <w:r w:rsidR="00ED1C34" w:rsidRPr="008D706D">
        <w:rPr>
          <w:b/>
          <w:bCs/>
          <w:lang w:val="en-US"/>
        </w:rPr>
        <w:t>: Certificate in Higher Education Skills for the Workplace</w:t>
      </w:r>
    </w:p>
    <w:p w14:paraId="1FD6A564" w14:textId="4BC4B24B" w:rsidR="00ED1C34" w:rsidRPr="008D706D" w:rsidRDefault="00ED1C34" w:rsidP="008D706D">
      <w:pPr>
        <w:pStyle w:val="Title"/>
        <w:jc w:val="center"/>
        <w:rPr>
          <w:b/>
          <w:bCs/>
          <w:lang w:val="en-US"/>
        </w:rPr>
      </w:pPr>
      <w:r w:rsidRPr="008D706D">
        <w:rPr>
          <w:b/>
          <w:bCs/>
          <w:lang w:val="en-US"/>
        </w:rPr>
        <w:t>Module: Managing Enterprise in the 21st Century</w:t>
      </w:r>
    </w:p>
    <w:p w14:paraId="0893AA79" w14:textId="77777777" w:rsidR="00ED1C34" w:rsidRPr="008D706D" w:rsidRDefault="00ED1C34" w:rsidP="008D706D">
      <w:pPr>
        <w:pStyle w:val="Title"/>
        <w:jc w:val="center"/>
        <w:rPr>
          <w:b/>
          <w:bCs/>
          <w:lang w:val="en-US"/>
        </w:rPr>
      </w:pPr>
      <w:r w:rsidRPr="008D706D">
        <w:rPr>
          <w:b/>
          <w:bCs/>
          <w:lang w:val="en-US"/>
        </w:rPr>
        <w:t>Module code: BMSW 4006</w:t>
      </w:r>
    </w:p>
    <w:p w14:paraId="792160B0" w14:textId="36E4F5BD" w:rsidR="008D706D" w:rsidRPr="008D706D" w:rsidRDefault="00ED1C34" w:rsidP="008D706D">
      <w:pPr>
        <w:pStyle w:val="Title"/>
        <w:jc w:val="center"/>
        <w:rPr>
          <w:b/>
          <w:bCs/>
          <w:lang w:val="en-US"/>
        </w:rPr>
      </w:pPr>
      <w:r w:rsidRPr="008D706D">
        <w:rPr>
          <w:b/>
          <w:bCs/>
          <w:lang w:val="en-US"/>
        </w:rPr>
        <w:t>Assignment Title:</w:t>
      </w:r>
      <w:r w:rsidR="005A2F9E" w:rsidRPr="008D706D">
        <w:rPr>
          <w:b/>
          <w:bCs/>
          <w:lang w:val="en-US"/>
        </w:rPr>
        <w:t xml:space="preserve"> </w:t>
      </w:r>
      <w:r w:rsidRPr="008D706D">
        <w:rPr>
          <w:b/>
          <w:bCs/>
          <w:lang w:val="en-US"/>
        </w:rPr>
        <w:t>Part 1: Individual Task</w:t>
      </w:r>
      <w:r w:rsidR="005A2F9E" w:rsidRPr="008D706D">
        <w:rPr>
          <w:b/>
          <w:bCs/>
          <w:lang w:val="en-US"/>
        </w:rPr>
        <w:t xml:space="preserve"> </w:t>
      </w:r>
      <w:r w:rsidRPr="008D706D">
        <w:rPr>
          <w:b/>
          <w:bCs/>
          <w:lang w:val="en-US"/>
        </w:rPr>
        <w:t>Individual Reflective Report</w:t>
      </w:r>
      <w:r w:rsidR="005A2F9E" w:rsidRPr="008D706D">
        <w:rPr>
          <w:b/>
          <w:bCs/>
          <w:lang w:val="en-US"/>
        </w:rPr>
        <w:t xml:space="preserve"> </w:t>
      </w:r>
      <w:r w:rsidRPr="008D706D">
        <w:rPr>
          <w:b/>
          <w:bCs/>
          <w:lang w:val="en-US"/>
        </w:rPr>
        <w:t>(Entrepreneurial</w:t>
      </w:r>
    </w:p>
    <w:p w14:paraId="2343CF41" w14:textId="7E576096" w:rsidR="00ED1C34" w:rsidRPr="008D706D" w:rsidRDefault="00ED1C34" w:rsidP="008D706D">
      <w:pPr>
        <w:pStyle w:val="Title"/>
        <w:jc w:val="center"/>
        <w:rPr>
          <w:b/>
          <w:bCs/>
          <w:lang w:val="en-US"/>
        </w:rPr>
      </w:pPr>
      <w:r w:rsidRPr="008D706D">
        <w:rPr>
          <w:b/>
          <w:bCs/>
          <w:lang w:val="en-US"/>
        </w:rPr>
        <w:t>Learning)</w:t>
      </w:r>
    </w:p>
    <w:p w14:paraId="7880E9DB" w14:textId="77777777" w:rsidR="00ED1C34" w:rsidRDefault="00ED1C34" w:rsidP="008D706D">
      <w:pPr>
        <w:pStyle w:val="Title"/>
        <w:jc w:val="center"/>
        <w:rPr>
          <w:lang w:val="en-US"/>
        </w:rPr>
      </w:pPr>
    </w:p>
    <w:p w14:paraId="64F1CC8A" w14:textId="1087319B" w:rsidR="00ED1C34" w:rsidRDefault="00ED1C34">
      <w:pPr>
        <w:rPr>
          <w:lang w:val="en-US"/>
        </w:rPr>
      </w:pPr>
    </w:p>
    <w:p w14:paraId="2D86CFEA" w14:textId="27E31E39" w:rsidR="008D706D" w:rsidRDefault="008D706D">
      <w:pPr>
        <w:rPr>
          <w:lang w:val="en-US"/>
        </w:rPr>
      </w:pPr>
    </w:p>
    <w:p w14:paraId="4F0B3EDB" w14:textId="7D7742B4" w:rsidR="008D706D" w:rsidRDefault="008D706D">
      <w:pPr>
        <w:rPr>
          <w:lang w:val="en-US"/>
        </w:rPr>
      </w:pPr>
    </w:p>
    <w:p w14:paraId="6346E9DA" w14:textId="328630C7" w:rsidR="008D706D" w:rsidRDefault="008D706D">
      <w:pPr>
        <w:rPr>
          <w:lang w:val="en-US"/>
        </w:rPr>
      </w:pPr>
    </w:p>
    <w:p w14:paraId="610A214D" w14:textId="5CAC6D19" w:rsidR="008D706D" w:rsidRDefault="008D706D">
      <w:pPr>
        <w:rPr>
          <w:lang w:val="en-US"/>
        </w:rPr>
      </w:pPr>
    </w:p>
    <w:p w14:paraId="5DE24806" w14:textId="4CF1F641" w:rsidR="008D706D" w:rsidRDefault="008D706D">
      <w:pPr>
        <w:rPr>
          <w:lang w:val="en-US"/>
        </w:rPr>
      </w:pPr>
    </w:p>
    <w:p w14:paraId="798100EA" w14:textId="650D0106" w:rsidR="008D706D" w:rsidRDefault="008D706D">
      <w:pPr>
        <w:rPr>
          <w:lang w:val="en-US"/>
        </w:rPr>
      </w:pPr>
    </w:p>
    <w:p w14:paraId="3EED324C" w14:textId="2CAF75C3" w:rsidR="008D706D" w:rsidRDefault="008D706D">
      <w:pPr>
        <w:rPr>
          <w:lang w:val="en-US"/>
        </w:rPr>
      </w:pPr>
    </w:p>
    <w:p w14:paraId="62457FBF" w14:textId="77777777" w:rsidR="008D706D" w:rsidRDefault="008D706D">
      <w:pPr>
        <w:rPr>
          <w:lang w:val="en-US"/>
        </w:rPr>
      </w:pPr>
    </w:p>
    <w:p w14:paraId="38D74AE9" w14:textId="0AC3B550" w:rsidR="00ED1C34" w:rsidRPr="008D706D" w:rsidRDefault="00ED1C34" w:rsidP="008D706D">
      <w:pPr>
        <w:pStyle w:val="Title"/>
        <w:spacing w:line="360" w:lineRule="auto"/>
        <w:rPr>
          <w:sz w:val="48"/>
          <w:szCs w:val="48"/>
          <w:lang w:val="en-US"/>
        </w:rPr>
      </w:pPr>
      <w:r w:rsidRPr="008D706D">
        <w:rPr>
          <w:sz w:val="48"/>
          <w:szCs w:val="48"/>
          <w:lang w:val="en-US"/>
        </w:rPr>
        <w:t xml:space="preserve">Module Leader: Dr </w:t>
      </w:r>
      <w:proofErr w:type="spellStart"/>
      <w:r w:rsidRPr="008D706D">
        <w:rPr>
          <w:sz w:val="48"/>
          <w:szCs w:val="48"/>
          <w:lang w:val="en-US"/>
        </w:rPr>
        <w:t>Oluwaseun</w:t>
      </w:r>
      <w:proofErr w:type="spellEnd"/>
      <w:r w:rsidRPr="008D706D">
        <w:rPr>
          <w:sz w:val="48"/>
          <w:szCs w:val="48"/>
          <w:lang w:val="en-US"/>
        </w:rPr>
        <w:t xml:space="preserve"> (Olu) Adegbite </w:t>
      </w:r>
    </w:p>
    <w:p w14:paraId="28828DD3" w14:textId="2CB8AB34" w:rsidR="00ED1C34" w:rsidRPr="008D706D" w:rsidRDefault="00ED1C34" w:rsidP="008D706D">
      <w:pPr>
        <w:pStyle w:val="Title"/>
        <w:spacing w:line="360" w:lineRule="auto"/>
        <w:rPr>
          <w:sz w:val="48"/>
          <w:szCs w:val="48"/>
          <w:lang w:val="en-US"/>
        </w:rPr>
      </w:pPr>
      <w:r w:rsidRPr="008D706D">
        <w:rPr>
          <w:sz w:val="48"/>
          <w:szCs w:val="48"/>
          <w:lang w:val="en-US"/>
        </w:rPr>
        <w:t>Student name: Salah Mheidean</w:t>
      </w:r>
    </w:p>
    <w:p w14:paraId="5BC4EF18" w14:textId="2A1F0BD3" w:rsidR="00ED1C34" w:rsidRPr="008D706D" w:rsidRDefault="00ED1C34" w:rsidP="008D706D">
      <w:pPr>
        <w:pStyle w:val="Title"/>
        <w:spacing w:line="360" w:lineRule="auto"/>
        <w:rPr>
          <w:sz w:val="48"/>
          <w:szCs w:val="48"/>
          <w:lang w:val="en-US"/>
        </w:rPr>
      </w:pPr>
      <w:r w:rsidRPr="008D706D">
        <w:rPr>
          <w:sz w:val="48"/>
          <w:szCs w:val="48"/>
          <w:lang w:val="en-US"/>
        </w:rPr>
        <w:t>Student ID number: 2109425</w:t>
      </w:r>
    </w:p>
    <w:p w14:paraId="5BA70FEF" w14:textId="77777777" w:rsidR="00ED1C34" w:rsidRDefault="00ED1C34">
      <w:pPr>
        <w:rPr>
          <w:lang w:val="en-US"/>
        </w:rPr>
      </w:pPr>
    </w:p>
    <w:sdt>
      <w:sdtPr>
        <w:rPr>
          <w:rFonts w:asciiTheme="minorHAnsi" w:eastAsiaTheme="minorHAnsi" w:hAnsiTheme="minorHAnsi" w:cstheme="minorBidi"/>
          <w:color w:val="auto"/>
          <w:sz w:val="22"/>
          <w:szCs w:val="22"/>
          <w:lang w:val="en-GB"/>
        </w:rPr>
        <w:id w:val="-2084912396"/>
        <w:docPartObj>
          <w:docPartGallery w:val="Table of Contents"/>
          <w:docPartUnique/>
        </w:docPartObj>
      </w:sdtPr>
      <w:sdtEndPr>
        <w:rPr>
          <w:b/>
          <w:bCs/>
          <w:noProof/>
        </w:rPr>
      </w:sdtEndPr>
      <w:sdtContent>
        <w:p w14:paraId="641A4F42" w14:textId="1643CB5C" w:rsidR="008D706D" w:rsidRDefault="008D706D" w:rsidP="008D706D">
          <w:pPr>
            <w:pStyle w:val="TOCHeading"/>
            <w:spacing w:line="360" w:lineRule="auto"/>
          </w:pPr>
          <w:r>
            <w:t>Contents</w:t>
          </w:r>
        </w:p>
        <w:p w14:paraId="4E314D50" w14:textId="32098247" w:rsidR="008D706D" w:rsidRDefault="008D70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041753" w:history="1">
            <w:r w:rsidRPr="00642030">
              <w:rPr>
                <w:rStyle w:val="Hyperlink"/>
                <w:noProof/>
                <w:lang w:val="en-US"/>
              </w:rPr>
              <w:t>Entrepreneur</w:t>
            </w:r>
            <w:r>
              <w:rPr>
                <w:noProof/>
                <w:webHidden/>
              </w:rPr>
              <w:tab/>
            </w:r>
            <w:r>
              <w:rPr>
                <w:noProof/>
                <w:webHidden/>
              </w:rPr>
              <w:fldChar w:fldCharType="begin"/>
            </w:r>
            <w:r>
              <w:rPr>
                <w:noProof/>
                <w:webHidden/>
              </w:rPr>
              <w:instrText xml:space="preserve"> PAGEREF _Toc108041753 \h </w:instrText>
            </w:r>
            <w:r>
              <w:rPr>
                <w:noProof/>
                <w:webHidden/>
              </w:rPr>
            </w:r>
            <w:r>
              <w:rPr>
                <w:noProof/>
                <w:webHidden/>
              </w:rPr>
              <w:fldChar w:fldCharType="separate"/>
            </w:r>
            <w:r>
              <w:rPr>
                <w:noProof/>
                <w:webHidden/>
              </w:rPr>
              <w:t>2</w:t>
            </w:r>
            <w:r>
              <w:rPr>
                <w:noProof/>
                <w:webHidden/>
              </w:rPr>
              <w:fldChar w:fldCharType="end"/>
            </w:r>
          </w:hyperlink>
        </w:p>
        <w:p w14:paraId="546FCA48" w14:textId="0A10F9CA" w:rsidR="008D706D" w:rsidRDefault="00DF125D">
          <w:pPr>
            <w:pStyle w:val="TOC1"/>
            <w:tabs>
              <w:tab w:val="right" w:leader="dot" w:pos="9016"/>
            </w:tabs>
            <w:rPr>
              <w:rFonts w:eastAsiaTheme="minorEastAsia"/>
              <w:noProof/>
              <w:lang w:eastAsia="en-GB"/>
            </w:rPr>
          </w:pPr>
          <w:hyperlink w:anchor="_Toc108041754" w:history="1">
            <w:r w:rsidR="008D706D" w:rsidRPr="00642030">
              <w:rPr>
                <w:rStyle w:val="Hyperlink"/>
                <w:noProof/>
                <w:lang w:val="en-US"/>
              </w:rPr>
              <w:t>Business idea</w:t>
            </w:r>
            <w:r w:rsidR="008D706D">
              <w:rPr>
                <w:noProof/>
                <w:webHidden/>
              </w:rPr>
              <w:tab/>
            </w:r>
            <w:r w:rsidR="008D706D">
              <w:rPr>
                <w:noProof/>
                <w:webHidden/>
              </w:rPr>
              <w:fldChar w:fldCharType="begin"/>
            </w:r>
            <w:r w:rsidR="008D706D">
              <w:rPr>
                <w:noProof/>
                <w:webHidden/>
              </w:rPr>
              <w:instrText xml:space="preserve"> PAGEREF _Toc108041754 \h </w:instrText>
            </w:r>
            <w:r w:rsidR="008D706D">
              <w:rPr>
                <w:noProof/>
                <w:webHidden/>
              </w:rPr>
            </w:r>
            <w:r w:rsidR="008D706D">
              <w:rPr>
                <w:noProof/>
                <w:webHidden/>
              </w:rPr>
              <w:fldChar w:fldCharType="separate"/>
            </w:r>
            <w:r w:rsidR="008D706D">
              <w:rPr>
                <w:noProof/>
                <w:webHidden/>
              </w:rPr>
              <w:t>2</w:t>
            </w:r>
            <w:r w:rsidR="008D706D">
              <w:rPr>
                <w:noProof/>
                <w:webHidden/>
              </w:rPr>
              <w:fldChar w:fldCharType="end"/>
            </w:r>
          </w:hyperlink>
        </w:p>
        <w:p w14:paraId="5FB00C4A" w14:textId="5B9D729C" w:rsidR="008D706D" w:rsidRDefault="00DF125D">
          <w:pPr>
            <w:pStyle w:val="TOC1"/>
            <w:tabs>
              <w:tab w:val="right" w:leader="dot" w:pos="9016"/>
            </w:tabs>
            <w:rPr>
              <w:rFonts w:eastAsiaTheme="minorEastAsia"/>
              <w:noProof/>
              <w:lang w:eastAsia="en-GB"/>
            </w:rPr>
          </w:pPr>
          <w:hyperlink w:anchor="_Toc108041755" w:history="1">
            <w:r w:rsidR="008D706D" w:rsidRPr="00642030">
              <w:rPr>
                <w:rStyle w:val="Hyperlink"/>
                <w:noProof/>
                <w:lang w:val="en-US"/>
              </w:rPr>
              <w:t>Managing Enterprise</w:t>
            </w:r>
            <w:r w:rsidR="008D706D">
              <w:rPr>
                <w:noProof/>
                <w:webHidden/>
              </w:rPr>
              <w:tab/>
            </w:r>
            <w:r w:rsidR="008D706D">
              <w:rPr>
                <w:noProof/>
                <w:webHidden/>
              </w:rPr>
              <w:fldChar w:fldCharType="begin"/>
            </w:r>
            <w:r w:rsidR="008D706D">
              <w:rPr>
                <w:noProof/>
                <w:webHidden/>
              </w:rPr>
              <w:instrText xml:space="preserve"> PAGEREF _Toc108041755 \h </w:instrText>
            </w:r>
            <w:r w:rsidR="008D706D">
              <w:rPr>
                <w:noProof/>
                <w:webHidden/>
              </w:rPr>
            </w:r>
            <w:r w:rsidR="008D706D">
              <w:rPr>
                <w:noProof/>
                <w:webHidden/>
              </w:rPr>
              <w:fldChar w:fldCharType="separate"/>
            </w:r>
            <w:r w:rsidR="008D706D">
              <w:rPr>
                <w:noProof/>
                <w:webHidden/>
              </w:rPr>
              <w:t>2</w:t>
            </w:r>
            <w:r w:rsidR="008D706D">
              <w:rPr>
                <w:noProof/>
                <w:webHidden/>
              </w:rPr>
              <w:fldChar w:fldCharType="end"/>
            </w:r>
          </w:hyperlink>
        </w:p>
        <w:p w14:paraId="7FD44E71" w14:textId="099C5761" w:rsidR="008D706D" w:rsidRDefault="00DF125D">
          <w:pPr>
            <w:pStyle w:val="TOC1"/>
            <w:tabs>
              <w:tab w:val="right" w:leader="dot" w:pos="9016"/>
            </w:tabs>
            <w:rPr>
              <w:rFonts w:eastAsiaTheme="minorEastAsia"/>
              <w:noProof/>
              <w:lang w:eastAsia="en-GB"/>
            </w:rPr>
          </w:pPr>
          <w:hyperlink w:anchor="_Toc108041756" w:history="1">
            <w:r w:rsidR="008D706D" w:rsidRPr="00642030">
              <w:rPr>
                <w:rStyle w:val="Hyperlink"/>
                <w:noProof/>
                <w:lang w:val="en-US"/>
              </w:rPr>
              <w:t>SWOT and Pestel</w:t>
            </w:r>
            <w:r w:rsidR="008D706D">
              <w:rPr>
                <w:noProof/>
                <w:webHidden/>
              </w:rPr>
              <w:tab/>
            </w:r>
            <w:r w:rsidR="008D706D">
              <w:rPr>
                <w:noProof/>
                <w:webHidden/>
              </w:rPr>
              <w:fldChar w:fldCharType="begin"/>
            </w:r>
            <w:r w:rsidR="008D706D">
              <w:rPr>
                <w:noProof/>
                <w:webHidden/>
              </w:rPr>
              <w:instrText xml:space="preserve"> PAGEREF _Toc108041756 \h </w:instrText>
            </w:r>
            <w:r w:rsidR="008D706D">
              <w:rPr>
                <w:noProof/>
                <w:webHidden/>
              </w:rPr>
            </w:r>
            <w:r w:rsidR="008D706D">
              <w:rPr>
                <w:noProof/>
                <w:webHidden/>
              </w:rPr>
              <w:fldChar w:fldCharType="separate"/>
            </w:r>
            <w:r w:rsidR="008D706D">
              <w:rPr>
                <w:noProof/>
                <w:webHidden/>
              </w:rPr>
              <w:t>3</w:t>
            </w:r>
            <w:r w:rsidR="008D706D">
              <w:rPr>
                <w:noProof/>
                <w:webHidden/>
              </w:rPr>
              <w:fldChar w:fldCharType="end"/>
            </w:r>
          </w:hyperlink>
        </w:p>
        <w:p w14:paraId="0ED243E8" w14:textId="092D398A" w:rsidR="008D706D" w:rsidRDefault="00DF125D">
          <w:pPr>
            <w:pStyle w:val="TOC1"/>
            <w:tabs>
              <w:tab w:val="right" w:leader="dot" w:pos="9016"/>
            </w:tabs>
            <w:rPr>
              <w:rFonts w:eastAsiaTheme="minorEastAsia"/>
              <w:noProof/>
              <w:lang w:eastAsia="en-GB"/>
            </w:rPr>
          </w:pPr>
          <w:hyperlink w:anchor="_Toc108041757" w:history="1">
            <w:r w:rsidR="008D706D" w:rsidRPr="00642030">
              <w:rPr>
                <w:rStyle w:val="Hyperlink"/>
                <w:noProof/>
                <w:lang w:val="en-US"/>
              </w:rPr>
              <w:t>Entrepreneurial Learning Activities</w:t>
            </w:r>
            <w:r w:rsidR="008D706D">
              <w:rPr>
                <w:noProof/>
                <w:webHidden/>
              </w:rPr>
              <w:tab/>
            </w:r>
            <w:r w:rsidR="008D706D">
              <w:rPr>
                <w:noProof/>
                <w:webHidden/>
              </w:rPr>
              <w:fldChar w:fldCharType="begin"/>
            </w:r>
            <w:r w:rsidR="008D706D">
              <w:rPr>
                <w:noProof/>
                <w:webHidden/>
              </w:rPr>
              <w:instrText xml:space="preserve"> PAGEREF _Toc108041757 \h </w:instrText>
            </w:r>
            <w:r w:rsidR="008D706D">
              <w:rPr>
                <w:noProof/>
                <w:webHidden/>
              </w:rPr>
            </w:r>
            <w:r w:rsidR="008D706D">
              <w:rPr>
                <w:noProof/>
                <w:webHidden/>
              </w:rPr>
              <w:fldChar w:fldCharType="separate"/>
            </w:r>
            <w:r w:rsidR="008D706D">
              <w:rPr>
                <w:noProof/>
                <w:webHidden/>
              </w:rPr>
              <w:t>3</w:t>
            </w:r>
            <w:r w:rsidR="008D706D">
              <w:rPr>
                <w:noProof/>
                <w:webHidden/>
              </w:rPr>
              <w:fldChar w:fldCharType="end"/>
            </w:r>
          </w:hyperlink>
        </w:p>
        <w:p w14:paraId="3383E2B0" w14:textId="6EC99048" w:rsidR="008D706D" w:rsidRDefault="00DF125D">
          <w:pPr>
            <w:pStyle w:val="TOC1"/>
            <w:tabs>
              <w:tab w:val="right" w:leader="dot" w:pos="9016"/>
            </w:tabs>
            <w:rPr>
              <w:rFonts w:eastAsiaTheme="minorEastAsia"/>
              <w:noProof/>
              <w:lang w:eastAsia="en-GB"/>
            </w:rPr>
          </w:pPr>
          <w:hyperlink w:anchor="_Toc108041758" w:history="1">
            <w:r w:rsidR="008D706D" w:rsidRPr="00642030">
              <w:rPr>
                <w:rStyle w:val="Hyperlink"/>
                <w:noProof/>
                <w:lang w:val="en-US"/>
              </w:rPr>
              <w:t>References:</w:t>
            </w:r>
            <w:r w:rsidR="008D706D">
              <w:rPr>
                <w:noProof/>
                <w:webHidden/>
              </w:rPr>
              <w:tab/>
            </w:r>
            <w:r w:rsidR="008D706D">
              <w:rPr>
                <w:noProof/>
                <w:webHidden/>
              </w:rPr>
              <w:fldChar w:fldCharType="begin"/>
            </w:r>
            <w:r w:rsidR="008D706D">
              <w:rPr>
                <w:noProof/>
                <w:webHidden/>
              </w:rPr>
              <w:instrText xml:space="preserve"> PAGEREF _Toc108041758 \h </w:instrText>
            </w:r>
            <w:r w:rsidR="008D706D">
              <w:rPr>
                <w:noProof/>
                <w:webHidden/>
              </w:rPr>
            </w:r>
            <w:r w:rsidR="008D706D">
              <w:rPr>
                <w:noProof/>
                <w:webHidden/>
              </w:rPr>
              <w:fldChar w:fldCharType="separate"/>
            </w:r>
            <w:r w:rsidR="008D706D">
              <w:rPr>
                <w:noProof/>
                <w:webHidden/>
              </w:rPr>
              <w:t>3</w:t>
            </w:r>
            <w:r w:rsidR="008D706D">
              <w:rPr>
                <w:noProof/>
                <w:webHidden/>
              </w:rPr>
              <w:fldChar w:fldCharType="end"/>
            </w:r>
          </w:hyperlink>
        </w:p>
        <w:p w14:paraId="605F7E00" w14:textId="659C57BF" w:rsidR="008D706D" w:rsidRDefault="008D706D" w:rsidP="008D706D">
          <w:pPr>
            <w:spacing w:line="360" w:lineRule="auto"/>
          </w:pPr>
          <w:r>
            <w:rPr>
              <w:b/>
              <w:bCs/>
              <w:noProof/>
            </w:rPr>
            <w:fldChar w:fldCharType="end"/>
          </w:r>
        </w:p>
      </w:sdtContent>
    </w:sdt>
    <w:p w14:paraId="3261F387" w14:textId="77777777" w:rsidR="00ED1C34" w:rsidRDefault="00ED1C34" w:rsidP="008D706D">
      <w:pPr>
        <w:spacing w:line="360" w:lineRule="auto"/>
        <w:rPr>
          <w:lang w:val="en-US"/>
        </w:rPr>
      </w:pPr>
    </w:p>
    <w:p w14:paraId="2B7E2E5A" w14:textId="77777777" w:rsidR="00ED1C34" w:rsidRDefault="00ED1C34" w:rsidP="008D706D">
      <w:pPr>
        <w:spacing w:line="360" w:lineRule="auto"/>
        <w:rPr>
          <w:lang w:val="en-US"/>
        </w:rPr>
      </w:pPr>
    </w:p>
    <w:p w14:paraId="798217D7" w14:textId="77777777" w:rsidR="00ED1C34" w:rsidRDefault="00ED1C34" w:rsidP="008D706D">
      <w:pPr>
        <w:spacing w:line="360" w:lineRule="auto"/>
        <w:rPr>
          <w:lang w:val="en-US"/>
        </w:rPr>
      </w:pPr>
    </w:p>
    <w:p w14:paraId="56AA1A67" w14:textId="22C4F89B" w:rsidR="000C076C" w:rsidRDefault="000B33A5" w:rsidP="008D706D">
      <w:pPr>
        <w:pStyle w:val="Heading1"/>
        <w:spacing w:line="360" w:lineRule="auto"/>
        <w:rPr>
          <w:lang w:val="en-US"/>
        </w:rPr>
      </w:pPr>
      <w:bookmarkStart w:id="0" w:name="_Toc108041753"/>
      <w:r>
        <w:rPr>
          <w:lang w:val="en-US"/>
        </w:rPr>
        <w:t>Entrepreneur</w:t>
      </w:r>
      <w:bookmarkEnd w:id="0"/>
    </w:p>
    <w:p w14:paraId="21BBA4F9" w14:textId="1667CA61" w:rsidR="00686394" w:rsidRPr="005A2F9E" w:rsidRDefault="00686394" w:rsidP="008D706D">
      <w:pPr>
        <w:spacing w:line="360" w:lineRule="auto"/>
        <w:rPr>
          <w:rFonts w:ascii="Arial" w:hAnsi="Arial" w:cs="Arial"/>
          <w:lang w:val="en-US"/>
        </w:rPr>
      </w:pPr>
      <w:r w:rsidRPr="005A2F9E">
        <w:rPr>
          <w:rFonts w:ascii="Arial" w:hAnsi="Arial" w:cs="Arial"/>
          <w:lang w:val="en-US"/>
        </w:rPr>
        <w:t xml:space="preserve">An </w:t>
      </w:r>
      <w:r w:rsidR="000B33A5" w:rsidRPr="005A2F9E">
        <w:rPr>
          <w:rFonts w:ascii="Arial" w:hAnsi="Arial" w:cs="Arial"/>
          <w:lang w:val="en-US"/>
        </w:rPr>
        <w:t>entrepreneur</w:t>
      </w:r>
      <w:r w:rsidRPr="005A2F9E">
        <w:rPr>
          <w:rFonts w:ascii="Arial" w:hAnsi="Arial" w:cs="Arial"/>
          <w:lang w:val="en-US"/>
        </w:rPr>
        <w:t xml:space="preserve"> is someone who takes a risk and has a business or even multiple businesses in hope of to make profit</w:t>
      </w:r>
      <w:r w:rsidR="000B33A5" w:rsidRPr="005A2F9E">
        <w:rPr>
          <w:rFonts w:ascii="Arial" w:hAnsi="Arial" w:cs="Arial"/>
          <w:lang w:val="en-US"/>
        </w:rPr>
        <w:t xml:space="preserve">. An entrepreneur </w:t>
      </w:r>
      <w:r w:rsidR="00B02E6B" w:rsidRPr="005A2F9E">
        <w:rPr>
          <w:rFonts w:ascii="Arial" w:hAnsi="Arial" w:cs="Arial"/>
          <w:lang w:val="en-US"/>
        </w:rPr>
        <w:t>can be said as someone who devises</w:t>
      </w:r>
      <w:r w:rsidR="002720B0" w:rsidRPr="005A2F9E">
        <w:rPr>
          <w:rFonts w:ascii="Arial" w:hAnsi="Arial" w:cs="Arial"/>
          <w:lang w:val="en-US"/>
        </w:rPr>
        <w:t xml:space="preserve">, gets ready and starts a new business. Successful, popular entrepreneurs can be identified like Bill Gates, Kylie Jenner, Justine Roberts, Mark Zuckerberg, and many others. </w:t>
      </w:r>
      <w:r w:rsidR="00544BB7" w:rsidRPr="005A2F9E">
        <w:rPr>
          <w:rFonts w:ascii="Arial" w:hAnsi="Arial" w:cs="Arial"/>
          <w:lang w:val="en-US"/>
        </w:rPr>
        <w:t>An entrepreneur also is required to be decisive, innovative, flexible, passionate, resourceful, results-orientated, risk-taking, persistent</w:t>
      </w:r>
      <w:r w:rsidR="001D0D04" w:rsidRPr="005A2F9E">
        <w:rPr>
          <w:rFonts w:ascii="Arial" w:hAnsi="Arial" w:cs="Arial"/>
          <w:lang w:val="en-US"/>
        </w:rPr>
        <w:t>,</w:t>
      </w:r>
      <w:r w:rsidR="00544BB7" w:rsidRPr="005A2F9E">
        <w:rPr>
          <w:rFonts w:ascii="Arial" w:hAnsi="Arial" w:cs="Arial"/>
          <w:lang w:val="en-US"/>
        </w:rPr>
        <w:t xml:space="preserve"> and</w:t>
      </w:r>
      <w:r w:rsidR="001D0D04" w:rsidRPr="005A2F9E">
        <w:rPr>
          <w:rFonts w:ascii="Arial" w:hAnsi="Arial" w:cs="Arial"/>
          <w:lang w:val="en-US"/>
        </w:rPr>
        <w:t xml:space="preserve"> especially  </w:t>
      </w:r>
      <w:r w:rsidR="00544BB7" w:rsidRPr="005A2F9E">
        <w:rPr>
          <w:rFonts w:ascii="Arial" w:hAnsi="Arial" w:cs="Arial"/>
          <w:lang w:val="en-US"/>
        </w:rPr>
        <w:t xml:space="preserve"> visionary. </w:t>
      </w:r>
      <w:r w:rsidR="001D0D04" w:rsidRPr="005A2F9E">
        <w:rPr>
          <w:rFonts w:ascii="Arial" w:hAnsi="Arial" w:cs="Arial"/>
          <w:lang w:val="en-US"/>
        </w:rPr>
        <w:t>Entrepreneurs not only need to be imaginative and have great visions but bring them to life</w:t>
      </w:r>
      <w:r w:rsidR="00B12ED2" w:rsidRPr="005A2F9E">
        <w:rPr>
          <w:rFonts w:ascii="Arial" w:hAnsi="Arial" w:cs="Arial"/>
          <w:lang w:val="en-US"/>
        </w:rPr>
        <w:t xml:space="preserve"> and into reality. Possibly even new future business ideas. Furthermore, they must be very persistent </w:t>
      </w:r>
      <w:r w:rsidR="004A38D4" w:rsidRPr="005A2F9E">
        <w:rPr>
          <w:rFonts w:ascii="Arial" w:hAnsi="Arial" w:cs="Arial"/>
          <w:lang w:val="en-US"/>
        </w:rPr>
        <w:t>because not every idea or business will happen or be successful. However, the best entrepreneurs are resilient and will pick themselves up and see that as an opportunity to keep being determined</w:t>
      </w:r>
      <w:r w:rsidR="006E1AC8">
        <w:rPr>
          <w:rFonts w:ascii="Arial" w:hAnsi="Arial" w:cs="Arial"/>
          <w:lang w:val="en-US"/>
        </w:rPr>
        <w:t xml:space="preserve"> (</w:t>
      </w:r>
      <w:r w:rsidR="006E1AC8" w:rsidRPr="006E1AC8">
        <w:rPr>
          <w:rFonts w:ascii="Arial" w:hAnsi="Arial" w:cs="Arial"/>
        </w:rPr>
        <w:t>Hayes, 2022).</w:t>
      </w:r>
    </w:p>
    <w:p w14:paraId="4DC43C38" w14:textId="5E0B3D72" w:rsidR="005C646B" w:rsidRPr="005A2F9E" w:rsidRDefault="005C646B" w:rsidP="008D706D">
      <w:pPr>
        <w:pStyle w:val="Heading1"/>
        <w:spacing w:line="360" w:lineRule="auto"/>
        <w:rPr>
          <w:lang w:val="en-US"/>
        </w:rPr>
      </w:pPr>
      <w:bookmarkStart w:id="1" w:name="_Toc108041754"/>
      <w:r w:rsidRPr="005A2F9E">
        <w:rPr>
          <w:lang w:val="en-US"/>
        </w:rPr>
        <w:t>Business idea</w:t>
      </w:r>
      <w:bookmarkEnd w:id="1"/>
    </w:p>
    <w:p w14:paraId="704128BC" w14:textId="0DC9C0B7" w:rsidR="005C646B" w:rsidRPr="005A2F9E" w:rsidRDefault="005C646B" w:rsidP="008D706D">
      <w:pPr>
        <w:spacing w:line="360" w:lineRule="auto"/>
        <w:rPr>
          <w:rFonts w:ascii="Arial" w:hAnsi="Arial" w:cs="Arial"/>
          <w:lang w:val="en-US"/>
        </w:rPr>
      </w:pPr>
      <w:r w:rsidRPr="005A2F9E">
        <w:rPr>
          <w:rFonts w:ascii="Arial" w:hAnsi="Arial" w:cs="Arial"/>
          <w:lang w:val="en-US"/>
        </w:rPr>
        <w:t>One of the easiest ways to think of business ideas</w:t>
      </w:r>
      <w:r w:rsidR="00FF1C27" w:rsidRPr="005A2F9E">
        <w:rPr>
          <w:rFonts w:ascii="Arial" w:hAnsi="Arial" w:cs="Arial"/>
          <w:lang w:val="en-US"/>
        </w:rPr>
        <w:t xml:space="preserve"> is to solve problems and master the skill of solving problems. It is an essential skill for all managers and seniors. Anyone that has mastered problem solving is a great addition and very valuable </w:t>
      </w:r>
      <w:r w:rsidR="00953395" w:rsidRPr="005A2F9E">
        <w:rPr>
          <w:rFonts w:ascii="Arial" w:hAnsi="Arial" w:cs="Arial"/>
          <w:lang w:val="en-US"/>
        </w:rPr>
        <w:t xml:space="preserve">to any team. </w:t>
      </w:r>
      <w:r w:rsidR="009C00F3" w:rsidRPr="005A2F9E">
        <w:rPr>
          <w:rFonts w:ascii="Arial" w:hAnsi="Arial" w:cs="Arial"/>
          <w:lang w:val="en-US"/>
        </w:rPr>
        <w:t xml:space="preserve">This </w:t>
      </w:r>
      <w:r w:rsidR="00F74CE7" w:rsidRPr="005A2F9E">
        <w:rPr>
          <w:rFonts w:ascii="Arial" w:hAnsi="Arial" w:cs="Arial"/>
          <w:lang w:val="en-US"/>
        </w:rPr>
        <w:t>lets people in the business save time and help customers better.</w:t>
      </w:r>
    </w:p>
    <w:p w14:paraId="72D79139" w14:textId="595303FC" w:rsidR="00F645A2" w:rsidRPr="005A2F9E" w:rsidRDefault="00136397" w:rsidP="008D706D">
      <w:pPr>
        <w:pStyle w:val="Heading1"/>
        <w:spacing w:line="360" w:lineRule="auto"/>
        <w:rPr>
          <w:lang w:val="en-US"/>
        </w:rPr>
      </w:pPr>
      <w:bookmarkStart w:id="2" w:name="_Toc108041755"/>
      <w:r w:rsidRPr="005A2F9E">
        <w:rPr>
          <w:lang w:val="en-US"/>
        </w:rPr>
        <w:t>Managing Enterprise</w:t>
      </w:r>
      <w:bookmarkEnd w:id="2"/>
      <w:r w:rsidRPr="005A2F9E">
        <w:rPr>
          <w:lang w:val="en-US"/>
        </w:rPr>
        <w:t xml:space="preserve"> </w:t>
      </w:r>
    </w:p>
    <w:p w14:paraId="60CCC1B9" w14:textId="46C95A83" w:rsidR="00F645A2" w:rsidRPr="006E1AC8" w:rsidRDefault="00F645A2" w:rsidP="006E1AC8">
      <w:pPr>
        <w:spacing w:line="360" w:lineRule="auto"/>
        <w:rPr>
          <w:rFonts w:ascii="Arial" w:hAnsi="Arial" w:cs="Arial"/>
          <w:lang w:val="en-US"/>
        </w:rPr>
      </w:pPr>
      <w:r w:rsidRPr="006E1AC8">
        <w:rPr>
          <w:rFonts w:ascii="Arial" w:hAnsi="Arial" w:cs="Arial"/>
          <w:lang w:val="en-US"/>
        </w:rPr>
        <w:t xml:space="preserve">Delegate effectively. It does not depend on how good you are, you would not be able to take care of everything by yourself. Nevertheless, delegating can make extra work for you if you </w:t>
      </w:r>
      <w:r w:rsidRPr="006E1AC8">
        <w:rPr>
          <w:rFonts w:ascii="Arial" w:hAnsi="Arial" w:cs="Arial"/>
          <w:lang w:val="en-US"/>
        </w:rPr>
        <w:lastRenderedPageBreak/>
        <w:t xml:space="preserve">will not </w:t>
      </w:r>
      <w:r w:rsidR="000C071C" w:rsidRPr="006E1AC8">
        <w:rPr>
          <w:rFonts w:ascii="Arial" w:hAnsi="Arial" w:cs="Arial"/>
          <w:lang w:val="en-US"/>
        </w:rPr>
        <w:t xml:space="preserve">do it effectively. I have learnt </w:t>
      </w:r>
      <w:r w:rsidR="009617EC" w:rsidRPr="006E1AC8">
        <w:rPr>
          <w:rFonts w:ascii="Arial" w:hAnsi="Arial" w:cs="Arial"/>
          <w:lang w:val="en-US"/>
        </w:rPr>
        <w:t xml:space="preserve">that the time I spend in the areas in where I excel. However, I must be careful to not over-delegate. </w:t>
      </w:r>
      <w:r w:rsidR="00E65219" w:rsidRPr="006E1AC8">
        <w:rPr>
          <w:rFonts w:ascii="Arial" w:hAnsi="Arial" w:cs="Arial"/>
          <w:lang w:val="en-US"/>
        </w:rPr>
        <w:t xml:space="preserve">If I hire someone for a business, I will need to ensure I do background checks and interview them correctly especially if they </w:t>
      </w:r>
      <w:r w:rsidR="00647D99" w:rsidRPr="006E1AC8">
        <w:rPr>
          <w:rFonts w:ascii="Arial" w:hAnsi="Arial" w:cs="Arial"/>
          <w:lang w:val="en-US"/>
        </w:rPr>
        <w:t>will be handling money. You need to be purposeful and clear when describing the job to them so then they will now your expectations and how to reach your standard in the workplace</w:t>
      </w:r>
      <w:r w:rsidR="00365D47" w:rsidRPr="006E1AC8">
        <w:rPr>
          <w:rFonts w:ascii="Arial" w:hAnsi="Arial" w:cs="Arial"/>
          <w:lang w:val="en-US"/>
        </w:rPr>
        <w:t xml:space="preserve"> (</w:t>
      </w:r>
      <w:r w:rsidR="00365D47" w:rsidRPr="006E1AC8">
        <w:rPr>
          <w:rFonts w:ascii="Arial" w:hAnsi="Arial" w:cs="Arial"/>
          <w:color w:val="222222"/>
          <w:shd w:val="clear" w:color="auto" w:fill="FFFFFF"/>
        </w:rPr>
        <w:t>Peetz, et al. 2015</w:t>
      </w:r>
      <w:r w:rsidR="00365D47" w:rsidRPr="006E1AC8">
        <w:rPr>
          <w:rFonts w:ascii="Arial" w:hAnsi="Arial" w:cs="Arial"/>
          <w:color w:val="222222"/>
          <w:shd w:val="clear" w:color="auto" w:fill="FFFFFF"/>
        </w:rPr>
        <w:t xml:space="preserve">, </w:t>
      </w:r>
      <w:r w:rsidR="00365D47" w:rsidRPr="006E1AC8">
        <w:rPr>
          <w:rFonts w:ascii="Arial" w:hAnsi="Arial" w:cs="Arial"/>
          <w:color w:val="222222"/>
          <w:shd w:val="clear" w:color="auto" w:fill="FFFFFF"/>
        </w:rPr>
        <w:t>pp.596-613).</w:t>
      </w:r>
    </w:p>
    <w:p w14:paraId="76DF347F" w14:textId="30BA7223" w:rsidR="004A5852" w:rsidRPr="005A2F9E" w:rsidRDefault="00AF0A03" w:rsidP="008D706D">
      <w:pPr>
        <w:pStyle w:val="Heading1"/>
        <w:spacing w:line="360" w:lineRule="auto"/>
        <w:rPr>
          <w:lang w:val="en-US"/>
        </w:rPr>
      </w:pPr>
      <w:bookmarkStart w:id="3" w:name="_Toc108041756"/>
      <w:r w:rsidRPr="005A2F9E">
        <w:rPr>
          <w:lang w:val="en-US"/>
        </w:rPr>
        <w:t>SWOT and Pestel</w:t>
      </w:r>
      <w:bookmarkEnd w:id="3"/>
      <w:r w:rsidRPr="005A2F9E">
        <w:rPr>
          <w:lang w:val="en-US"/>
        </w:rPr>
        <w:t xml:space="preserve"> </w:t>
      </w:r>
    </w:p>
    <w:p w14:paraId="7BB972E4" w14:textId="2AA82F98" w:rsidR="00AF0A03" w:rsidRPr="006E1AC8" w:rsidRDefault="008A3405" w:rsidP="008D706D">
      <w:pPr>
        <w:spacing w:line="360" w:lineRule="auto"/>
        <w:rPr>
          <w:rFonts w:ascii="Arial" w:hAnsi="Arial" w:cs="Arial"/>
          <w:lang w:val="en-US"/>
        </w:rPr>
      </w:pPr>
      <w:r w:rsidRPr="005A2F9E">
        <w:rPr>
          <w:rFonts w:ascii="Arial" w:hAnsi="Arial" w:cs="Arial"/>
          <w:lang w:val="en-US"/>
        </w:rPr>
        <w:t xml:space="preserve"> </w:t>
      </w:r>
      <w:r w:rsidR="0077666E" w:rsidRPr="006E1AC8">
        <w:rPr>
          <w:rFonts w:ascii="Arial" w:hAnsi="Arial" w:cs="Arial"/>
          <w:lang w:val="en-US"/>
        </w:rPr>
        <w:t xml:space="preserve">A crucial element to many techniques </w:t>
      </w:r>
      <w:r w:rsidR="006C4A61" w:rsidRPr="006E1AC8">
        <w:rPr>
          <w:rFonts w:ascii="Arial" w:hAnsi="Arial" w:cs="Arial"/>
          <w:lang w:val="en-US"/>
        </w:rPr>
        <w:t>is thinking about all the areas of the technique instead of painstakingly classifying a factor. The PESTEL</w:t>
      </w:r>
      <w:r w:rsidR="00D368C3" w:rsidRPr="006E1AC8">
        <w:rPr>
          <w:rFonts w:ascii="Arial" w:hAnsi="Arial" w:cs="Arial"/>
          <w:lang w:val="en-US"/>
        </w:rPr>
        <w:t xml:space="preserve"> analysis works best with the SWOT analysis</w:t>
      </w:r>
      <w:r w:rsidR="006E5989" w:rsidRPr="006E1AC8">
        <w:rPr>
          <w:rFonts w:ascii="Arial" w:hAnsi="Arial" w:cs="Arial"/>
          <w:lang w:val="en-US"/>
        </w:rPr>
        <w:t xml:space="preserve"> (</w:t>
      </w:r>
      <w:proofErr w:type="spellStart"/>
      <w:r w:rsidR="006E5989" w:rsidRPr="006E1AC8">
        <w:rPr>
          <w:rFonts w:ascii="Arial" w:hAnsi="Arial" w:cs="Arial"/>
          <w:color w:val="222222"/>
          <w:shd w:val="clear" w:color="auto" w:fill="FFFFFF"/>
        </w:rPr>
        <w:t>Perera</w:t>
      </w:r>
      <w:proofErr w:type="spellEnd"/>
      <w:r w:rsidR="006E5989" w:rsidRPr="006E1AC8">
        <w:rPr>
          <w:rFonts w:ascii="Arial" w:hAnsi="Arial" w:cs="Arial"/>
          <w:color w:val="222222"/>
          <w:shd w:val="clear" w:color="auto" w:fill="FFFFFF"/>
        </w:rPr>
        <w:t>,</w:t>
      </w:r>
      <w:r w:rsidR="006E5989" w:rsidRPr="006E1AC8">
        <w:rPr>
          <w:rFonts w:ascii="Arial" w:hAnsi="Arial" w:cs="Arial"/>
          <w:color w:val="222222"/>
          <w:shd w:val="clear" w:color="auto" w:fill="FFFFFF"/>
        </w:rPr>
        <w:t xml:space="preserve"> </w:t>
      </w:r>
      <w:r w:rsidR="006E5989" w:rsidRPr="006E1AC8">
        <w:rPr>
          <w:rFonts w:ascii="Arial" w:hAnsi="Arial" w:cs="Arial"/>
          <w:color w:val="222222"/>
          <w:shd w:val="clear" w:color="auto" w:fill="FFFFFF"/>
        </w:rPr>
        <w:t>2017). </w:t>
      </w:r>
      <w:r w:rsidR="00D368C3" w:rsidRPr="006E1AC8">
        <w:rPr>
          <w:rFonts w:ascii="Arial" w:hAnsi="Arial" w:cs="Arial"/>
          <w:lang w:val="en-US"/>
        </w:rPr>
        <w:t xml:space="preserve"> When looking at each factor</w:t>
      </w:r>
      <w:r w:rsidR="00A21CF6" w:rsidRPr="006E1AC8">
        <w:rPr>
          <w:rFonts w:ascii="Arial" w:hAnsi="Arial" w:cs="Arial"/>
          <w:lang w:val="en-US"/>
        </w:rPr>
        <w:t>, you need to find opportunities and threats. SWOT stands for Strengths, Weaknesses, Opportunities and Threats. It is a framework for finding and analysing the inside and outside factors that are able to have an impact on the workplace or even the project as well</w:t>
      </w:r>
      <w:r w:rsidR="003C39E3" w:rsidRPr="006E1AC8">
        <w:rPr>
          <w:rFonts w:ascii="Arial" w:hAnsi="Arial" w:cs="Arial"/>
          <w:lang w:val="en-US"/>
        </w:rPr>
        <w:t xml:space="preserve"> (</w:t>
      </w:r>
      <w:proofErr w:type="spellStart"/>
      <w:r w:rsidR="003C39E3" w:rsidRPr="006E1AC8">
        <w:rPr>
          <w:rFonts w:ascii="Arial" w:hAnsi="Arial" w:cs="Arial"/>
          <w:color w:val="222222"/>
          <w:shd w:val="clear" w:color="auto" w:fill="FFFFFF"/>
        </w:rPr>
        <w:t>Sarsby</w:t>
      </w:r>
      <w:proofErr w:type="spellEnd"/>
      <w:r w:rsidR="003C39E3" w:rsidRPr="006E1AC8">
        <w:rPr>
          <w:rFonts w:ascii="Arial" w:hAnsi="Arial" w:cs="Arial"/>
          <w:color w:val="222222"/>
          <w:shd w:val="clear" w:color="auto" w:fill="FFFFFF"/>
        </w:rPr>
        <w:t>, 2016</w:t>
      </w:r>
      <w:r w:rsidR="003C39E3" w:rsidRPr="006E1AC8">
        <w:rPr>
          <w:rFonts w:ascii="Arial" w:hAnsi="Arial" w:cs="Arial"/>
          <w:color w:val="222222"/>
          <w:shd w:val="clear" w:color="auto" w:fill="FFFFFF"/>
        </w:rPr>
        <w:t>).</w:t>
      </w:r>
    </w:p>
    <w:p w14:paraId="30B8F0B3" w14:textId="69ED1639" w:rsidR="00A21CF6" w:rsidRPr="005A2F9E" w:rsidRDefault="00524752" w:rsidP="008D706D">
      <w:pPr>
        <w:pStyle w:val="Heading1"/>
        <w:rPr>
          <w:lang w:val="en-US"/>
        </w:rPr>
      </w:pPr>
      <w:bookmarkStart w:id="4" w:name="_Toc108041757"/>
      <w:r w:rsidRPr="005A2F9E">
        <w:rPr>
          <w:lang w:val="en-US"/>
        </w:rPr>
        <w:t>Entrepreneurial Learning Activities</w:t>
      </w:r>
      <w:bookmarkEnd w:id="4"/>
      <w:r w:rsidRPr="005A2F9E">
        <w:rPr>
          <w:lang w:val="en-US"/>
        </w:rPr>
        <w:t xml:space="preserve"> </w:t>
      </w:r>
    </w:p>
    <w:p w14:paraId="41DD9016" w14:textId="35A235F9" w:rsidR="00C33A51" w:rsidRPr="006E1AC8" w:rsidRDefault="00C33A51" w:rsidP="005A2F9E">
      <w:pPr>
        <w:spacing w:line="360" w:lineRule="auto"/>
        <w:rPr>
          <w:rFonts w:ascii="Arial" w:hAnsi="Arial" w:cs="Arial"/>
          <w:lang w:val="en-US"/>
        </w:rPr>
      </w:pPr>
      <w:r w:rsidRPr="006E1AC8">
        <w:rPr>
          <w:rFonts w:ascii="Arial" w:hAnsi="Arial" w:cs="Arial"/>
          <w:lang w:val="en-US"/>
        </w:rPr>
        <w:t>Entrepreneurial Learning Activities are the enterprising human action in pursuit of the generation of value, in the creation or growth of economic activity, by finding and exploiting new items, markets or processes. Entrepreneurship is the phenomenon related to the entrepreneurial activity.</w:t>
      </w:r>
      <w:r w:rsidR="00BE440F" w:rsidRPr="006E1AC8">
        <w:rPr>
          <w:rFonts w:ascii="Arial" w:hAnsi="Arial" w:cs="Arial"/>
          <w:lang w:val="en-US"/>
        </w:rPr>
        <w:t xml:space="preserve"> I have learnt that an entrepreneur makes many employment opportunities and chances not only for themselves but for many other people as well. Entrepreneurial activities could influence a country’s economy </w:t>
      </w:r>
      <w:r w:rsidR="00FF32A7" w:rsidRPr="006E1AC8">
        <w:rPr>
          <w:rFonts w:ascii="Arial" w:hAnsi="Arial" w:cs="Arial"/>
          <w:lang w:val="en-US"/>
        </w:rPr>
        <w:t>by making new items and bringing them into stores. Furthermore, I have found that production processes to the store</w:t>
      </w:r>
      <w:r w:rsidR="00E8414D" w:rsidRPr="006E1AC8">
        <w:rPr>
          <w:rFonts w:ascii="Arial" w:hAnsi="Arial" w:cs="Arial"/>
          <w:lang w:val="en-US"/>
        </w:rPr>
        <w:t xml:space="preserve"> (</w:t>
      </w:r>
      <w:r w:rsidR="00E8414D" w:rsidRPr="006E1AC8">
        <w:rPr>
          <w:rFonts w:ascii="Arial" w:hAnsi="Arial" w:cs="Arial"/>
          <w:color w:val="333333"/>
          <w:shd w:val="clear" w:color="auto" w:fill="FFFFFF"/>
        </w:rPr>
        <w:t>Marlborough</w:t>
      </w:r>
      <w:r w:rsidR="00E8414D" w:rsidRPr="006E1AC8">
        <w:rPr>
          <w:rFonts w:ascii="Arial" w:hAnsi="Arial" w:cs="Arial"/>
        </w:rPr>
        <w:t>, 2020).</w:t>
      </w:r>
    </w:p>
    <w:p w14:paraId="477A8217" w14:textId="1B8962D5" w:rsidR="00C33A51" w:rsidRDefault="00C33A51" w:rsidP="008D706D">
      <w:pPr>
        <w:pStyle w:val="Heading1"/>
        <w:rPr>
          <w:lang w:val="en-US"/>
        </w:rPr>
      </w:pPr>
    </w:p>
    <w:p w14:paraId="00A135B6" w14:textId="439640AA" w:rsidR="006E1AC8" w:rsidRDefault="006E1AC8" w:rsidP="006E1AC8">
      <w:pPr>
        <w:rPr>
          <w:lang w:val="en-US"/>
        </w:rPr>
      </w:pPr>
    </w:p>
    <w:p w14:paraId="763B806A" w14:textId="1F899AD3" w:rsidR="006E1AC8" w:rsidRDefault="006E1AC8" w:rsidP="006E1AC8">
      <w:pPr>
        <w:rPr>
          <w:lang w:val="en-US"/>
        </w:rPr>
      </w:pPr>
    </w:p>
    <w:p w14:paraId="7D055835" w14:textId="0B9E0E55" w:rsidR="006E1AC8" w:rsidRDefault="006E1AC8" w:rsidP="006E1AC8">
      <w:pPr>
        <w:rPr>
          <w:lang w:val="en-US"/>
        </w:rPr>
      </w:pPr>
    </w:p>
    <w:p w14:paraId="49987F50" w14:textId="3A1A8065" w:rsidR="006E1AC8" w:rsidRDefault="006E1AC8" w:rsidP="006E1AC8">
      <w:pPr>
        <w:rPr>
          <w:lang w:val="en-US"/>
        </w:rPr>
      </w:pPr>
    </w:p>
    <w:p w14:paraId="25BC672E" w14:textId="2C48A078" w:rsidR="006E1AC8" w:rsidRDefault="006E1AC8" w:rsidP="006E1AC8">
      <w:pPr>
        <w:rPr>
          <w:lang w:val="en-US"/>
        </w:rPr>
      </w:pPr>
    </w:p>
    <w:p w14:paraId="7940EDA3" w14:textId="1BB2E96D" w:rsidR="006E1AC8" w:rsidRDefault="006E1AC8" w:rsidP="006E1AC8">
      <w:pPr>
        <w:rPr>
          <w:lang w:val="en-US"/>
        </w:rPr>
      </w:pPr>
    </w:p>
    <w:p w14:paraId="39B1ACE0" w14:textId="6F8876CD" w:rsidR="006E1AC8" w:rsidRDefault="006E1AC8" w:rsidP="006E1AC8">
      <w:pPr>
        <w:rPr>
          <w:lang w:val="en-US"/>
        </w:rPr>
      </w:pPr>
    </w:p>
    <w:p w14:paraId="61427B2D" w14:textId="77777777" w:rsidR="006E1AC8" w:rsidRPr="006E1AC8" w:rsidRDefault="006E1AC8" w:rsidP="006E1AC8">
      <w:pPr>
        <w:rPr>
          <w:lang w:val="en-US"/>
        </w:rPr>
      </w:pPr>
    </w:p>
    <w:p w14:paraId="261112B5" w14:textId="776A5151" w:rsidR="008D706D" w:rsidRDefault="008D706D" w:rsidP="008D706D">
      <w:pPr>
        <w:pStyle w:val="Heading1"/>
        <w:rPr>
          <w:lang w:val="en-US"/>
        </w:rPr>
      </w:pPr>
      <w:bookmarkStart w:id="5" w:name="_Toc108041758"/>
      <w:r>
        <w:rPr>
          <w:lang w:val="en-US"/>
        </w:rPr>
        <w:lastRenderedPageBreak/>
        <w:t>References:</w:t>
      </w:r>
      <w:bookmarkEnd w:id="5"/>
      <w:r>
        <w:rPr>
          <w:lang w:val="en-US"/>
        </w:rPr>
        <w:t xml:space="preserve"> </w:t>
      </w:r>
    </w:p>
    <w:p w14:paraId="44BE9952" w14:textId="2CDD96E1" w:rsidR="00E8414D" w:rsidRPr="006E1AC8" w:rsidRDefault="00E8414D" w:rsidP="006E1AC8">
      <w:pPr>
        <w:spacing w:line="360" w:lineRule="auto"/>
        <w:rPr>
          <w:rFonts w:ascii="Arial" w:hAnsi="Arial" w:cs="Arial"/>
          <w:lang w:val="en-US"/>
        </w:rPr>
      </w:pPr>
    </w:p>
    <w:p w14:paraId="2C4AA793" w14:textId="0D8F5F02" w:rsidR="00BD4640" w:rsidRPr="006E1AC8" w:rsidRDefault="00BD4640" w:rsidP="006E1AC8">
      <w:pPr>
        <w:pStyle w:val="ListParagraph"/>
        <w:numPr>
          <w:ilvl w:val="0"/>
          <w:numId w:val="2"/>
        </w:numPr>
        <w:spacing w:line="360" w:lineRule="auto"/>
        <w:rPr>
          <w:rFonts w:ascii="Arial" w:hAnsi="Arial" w:cs="Arial"/>
          <w:i/>
          <w:iCs/>
        </w:rPr>
      </w:pPr>
      <w:hyperlink r:id="rId7" w:history="1">
        <w:r w:rsidRPr="006E1AC8">
          <w:rPr>
            <w:rStyle w:val="Hyperlink"/>
            <w:rFonts w:ascii="Arial" w:hAnsi="Arial" w:cs="Arial"/>
            <w:caps/>
            <w:color w:val="111111"/>
            <w:spacing w:val="1"/>
            <w:u w:val="none"/>
          </w:rPr>
          <w:t xml:space="preserve"> </w:t>
        </w:r>
      </w:hyperlink>
      <w:r w:rsidRPr="006E1AC8">
        <w:rPr>
          <w:rFonts w:ascii="Arial" w:hAnsi="Arial" w:cs="Arial"/>
        </w:rPr>
        <w:t xml:space="preserve">Hayes, A. (2022). </w:t>
      </w:r>
      <w:r w:rsidRPr="006E1AC8">
        <w:rPr>
          <w:rFonts w:ascii="Arial" w:hAnsi="Arial" w:cs="Arial"/>
          <w:i/>
          <w:iCs/>
        </w:rPr>
        <w:t>Entrepreneur</w:t>
      </w:r>
    </w:p>
    <w:p w14:paraId="470B70F8" w14:textId="77777777" w:rsidR="00BD4640" w:rsidRPr="006E1AC8" w:rsidRDefault="00BD4640" w:rsidP="006E1AC8">
      <w:pPr>
        <w:spacing w:line="360" w:lineRule="auto"/>
        <w:rPr>
          <w:rFonts w:ascii="Arial" w:hAnsi="Arial" w:cs="Arial"/>
          <w:b/>
          <w:bCs/>
          <w:lang w:val="en-US"/>
        </w:rPr>
      </w:pPr>
      <w:r w:rsidRPr="006E1AC8">
        <w:rPr>
          <w:rFonts w:ascii="Arial" w:hAnsi="Arial" w:cs="Arial"/>
        </w:rPr>
        <w:t xml:space="preserve">Available at: </w:t>
      </w:r>
      <w:hyperlink r:id="rId8" w:history="1">
        <w:r w:rsidRPr="006E1AC8">
          <w:rPr>
            <w:rStyle w:val="Hyperlink"/>
            <w:rFonts w:ascii="Arial" w:hAnsi="Arial" w:cs="Arial"/>
            <w:b/>
            <w:bCs/>
            <w:lang w:val="en-US"/>
          </w:rPr>
          <w:t>https://www.investopedia.com/terms/e/entrepreneur.asp</w:t>
        </w:r>
      </w:hyperlink>
    </w:p>
    <w:p w14:paraId="4BF1EE29" w14:textId="55E4048C" w:rsidR="006E5989" w:rsidRPr="006E1AC8" w:rsidRDefault="00BD4640" w:rsidP="006E1AC8">
      <w:pPr>
        <w:spacing w:line="360" w:lineRule="auto"/>
        <w:rPr>
          <w:rFonts w:ascii="Arial" w:hAnsi="Arial" w:cs="Arial"/>
        </w:rPr>
      </w:pPr>
      <w:r w:rsidRPr="006E1AC8">
        <w:rPr>
          <w:rFonts w:ascii="Arial" w:hAnsi="Arial" w:cs="Arial"/>
          <w:lang w:val="en-US"/>
        </w:rPr>
        <w:t>(Accessed July 7, 2022)</w:t>
      </w:r>
    </w:p>
    <w:p w14:paraId="00691094" w14:textId="6BD2EC14" w:rsidR="00E8414D" w:rsidRPr="006E1AC8" w:rsidRDefault="00E8414D" w:rsidP="006E1AC8">
      <w:pPr>
        <w:pStyle w:val="ListParagraph"/>
        <w:numPr>
          <w:ilvl w:val="0"/>
          <w:numId w:val="2"/>
        </w:numPr>
        <w:spacing w:line="360" w:lineRule="auto"/>
        <w:rPr>
          <w:rFonts w:ascii="Arial" w:hAnsi="Arial" w:cs="Arial"/>
          <w:i/>
          <w:iCs/>
        </w:rPr>
      </w:pPr>
      <w:r w:rsidRPr="006E1AC8">
        <w:rPr>
          <w:rFonts w:ascii="Arial" w:hAnsi="Arial" w:cs="Arial"/>
          <w:color w:val="333333"/>
          <w:shd w:val="clear" w:color="auto" w:fill="FFFFFF"/>
        </w:rPr>
        <w:t>Marlborough</w:t>
      </w:r>
      <w:r w:rsidRPr="006E1AC8">
        <w:rPr>
          <w:rFonts w:ascii="Arial" w:hAnsi="Arial" w:cs="Arial"/>
        </w:rPr>
        <w:t xml:space="preserve">,  (2020). </w:t>
      </w:r>
      <w:r w:rsidRPr="006E1AC8">
        <w:rPr>
          <w:rFonts w:ascii="Arial" w:hAnsi="Arial" w:cs="Arial"/>
          <w:i/>
          <w:iCs/>
        </w:rPr>
        <w:t>What Entrepreneurial Activities Exist for Today's Students?</w:t>
      </w:r>
    </w:p>
    <w:p w14:paraId="38C5E5F9" w14:textId="0DDC5C7E" w:rsidR="00686394" w:rsidRPr="006E1AC8" w:rsidRDefault="00E8414D" w:rsidP="006E1AC8">
      <w:pPr>
        <w:spacing w:line="360" w:lineRule="auto"/>
        <w:rPr>
          <w:rFonts w:ascii="Arial" w:hAnsi="Arial" w:cs="Arial"/>
          <w:lang w:val="en-US"/>
        </w:rPr>
      </w:pPr>
      <w:r w:rsidRPr="006E1AC8">
        <w:rPr>
          <w:rFonts w:ascii="Arial" w:hAnsi="Arial" w:cs="Arial"/>
          <w:lang w:val="en-US"/>
        </w:rPr>
        <w:t xml:space="preserve">Available at: </w:t>
      </w:r>
      <w:hyperlink r:id="rId9" w:history="1">
        <w:r w:rsidRPr="006E1AC8">
          <w:rPr>
            <w:rStyle w:val="Hyperlink"/>
            <w:rFonts w:ascii="Arial" w:hAnsi="Arial" w:cs="Arial"/>
            <w:lang w:val="en-US"/>
          </w:rPr>
          <w:t>https://www.marlborough.org/news/~board/stem/post/what-entrepreneurial-activities-exist-for-todays-students</w:t>
        </w:r>
      </w:hyperlink>
      <w:r w:rsidRPr="006E1AC8">
        <w:rPr>
          <w:rFonts w:ascii="Arial" w:hAnsi="Arial" w:cs="Arial"/>
          <w:lang w:val="en-US"/>
        </w:rPr>
        <w:t xml:space="preserve"> </w:t>
      </w:r>
    </w:p>
    <w:p w14:paraId="59D512C8" w14:textId="277BC5DE" w:rsidR="00E8414D" w:rsidRPr="006E1AC8" w:rsidRDefault="00E8414D" w:rsidP="006E1AC8">
      <w:pPr>
        <w:spacing w:line="360" w:lineRule="auto"/>
        <w:rPr>
          <w:rFonts w:ascii="Arial" w:hAnsi="Arial" w:cs="Arial"/>
          <w:lang w:val="en-US"/>
        </w:rPr>
      </w:pPr>
      <w:r w:rsidRPr="006E1AC8">
        <w:rPr>
          <w:rFonts w:ascii="Arial" w:hAnsi="Arial" w:cs="Arial"/>
          <w:lang w:val="en-US"/>
        </w:rPr>
        <w:t>(Accessed 07 July 7, 2022).</w:t>
      </w:r>
    </w:p>
    <w:p w14:paraId="52628F91" w14:textId="018B3E5C" w:rsidR="00365D47" w:rsidRPr="006E1AC8" w:rsidRDefault="00365D47" w:rsidP="006E1AC8">
      <w:pPr>
        <w:pStyle w:val="ListParagraph"/>
        <w:numPr>
          <w:ilvl w:val="0"/>
          <w:numId w:val="2"/>
        </w:numPr>
        <w:spacing w:before="240" w:line="360" w:lineRule="auto"/>
        <w:rPr>
          <w:rFonts w:ascii="Arial" w:hAnsi="Arial" w:cs="Arial"/>
          <w:lang w:val="en-US"/>
        </w:rPr>
      </w:pPr>
      <w:r w:rsidRPr="006E1AC8">
        <w:rPr>
          <w:rFonts w:ascii="Arial" w:hAnsi="Arial" w:cs="Arial"/>
          <w:color w:val="222222"/>
          <w:shd w:val="clear" w:color="auto" w:fill="FFFFFF"/>
        </w:rPr>
        <w:t>Peetz, D.,  et al. (2015). The meaning and making of union delegate networks. </w:t>
      </w:r>
      <w:r w:rsidRPr="006E1AC8">
        <w:rPr>
          <w:rFonts w:ascii="Arial" w:hAnsi="Arial" w:cs="Arial"/>
          <w:i/>
          <w:iCs/>
          <w:color w:val="222222"/>
          <w:shd w:val="clear" w:color="auto" w:fill="FFFFFF"/>
        </w:rPr>
        <w:t>The Economic and Labour Relations Review</w:t>
      </w:r>
      <w:r w:rsidRPr="006E1AC8">
        <w:rPr>
          <w:rFonts w:ascii="Arial" w:hAnsi="Arial" w:cs="Arial"/>
          <w:color w:val="222222"/>
          <w:shd w:val="clear" w:color="auto" w:fill="FFFFFF"/>
        </w:rPr>
        <w:t>, </w:t>
      </w:r>
      <w:r w:rsidRPr="006E1AC8">
        <w:rPr>
          <w:rFonts w:ascii="Arial" w:hAnsi="Arial" w:cs="Arial"/>
          <w:i/>
          <w:iCs/>
          <w:color w:val="222222"/>
          <w:shd w:val="clear" w:color="auto" w:fill="FFFFFF"/>
        </w:rPr>
        <w:t>26</w:t>
      </w:r>
      <w:r w:rsidRPr="006E1AC8">
        <w:rPr>
          <w:rFonts w:ascii="Arial" w:hAnsi="Arial" w:cs="Arial"/>
          <w:color w:val="222222"/>
          <w:shd w:val="clear" w:color="auto" w:fill="FFFFFF"/>
        </w:rPr>
        <w:t>(4), pp.596-613.</w:t>
      </w:r>
    </w:p>
    <w:p w14:paraId="2CE927E4" w14:textId="169B3C49" w:rsidR="006E1AC8" w:rsidRPr="006E1AC8" w:rsidRDefault="006E5989" w:rsidP="006E1AC8">
      <w:pPr>
        <w:pStyle w:val="ListParagraph"/>
        <w:numPr>
          <w:ilvl w:val="0"/>
          <w:numId w:val="2"/>
        </w:numPr>
        <w:spacing w:line="360" w:lineRule="auto"/>
        <w:rPr>
          <w:rFonts w:ascii="Arial" w:hAnsi="Arial" w:cs="Arial"/>
          <w:color w:val="222222"/>
          <w:shd w:val="clear" w:color="auto" w:fill="FFFFFF"/>
        </w:rPr>
      </w:pPr>
      <w:proofErr w:type="spellStart"/>
      <w:r w:rsidRPr="006E1AC8">
        <w:rPr>
          <w:rFonts w:ascii="Arial" w:hAnsi="Arial" w:cs="Arial"/>
          <w:color w:val="222222"/>
          <w:shd w:val="clear" w:color="auto" w:fill="FFFFFF"/>
        </w:rPr>
        <w:t>Perera</w:t>
      </w:r>
      <w:proofErr w:type="spellEnd"/>
      <w:r w:rsidRPr="006E1AC8">
        <w:rPr>
          <w:rFonts w:ascii="Arial" w:hAnsi="Arial" w:cs="Arial"/>
          <w:color w:val="222222"/>
          <w:shd w:val="clear" w:color="auto" w:fill="FFFFFF"/>
        </w:rPr>
        <w:t xml:space="preserve">, R., </w:t>
      </w:r>
      <w:r w:rsidRPr="006E1AC8">
        <w:rPr>
          <w:rFonts w:ascii="Arial" w:hAnsi="Arial" w:cs="Arial"/>
          <w:color w:val="222222"/>
          <w:shd w:val="clear" w:color="auto" w:fill="FFFFFF"/>
        </w:rPr>
        <w:t>(</w:t>
      </w:r>
      <w:r w:rsidRPr="006E1AC8">
        <w:rPr>
          <w:rFonts w:ascii="Arial" w:hAnsi="Arial" w:cs="Arial"/>
          <w:color w:val="222222"/>
          <w:shd w:val="clear" w:color="auto" w:fill="FFFFFF"/>
        </w:rPr>
        <w:t>2017</w:t>
      </w:r>
      <w:r w:rsidRPr="006E1AC8">
        <w:rPr>
          <w:rFonts w:ascii="Arial" w:hAnsi="Arial" w:cs="Arial"/>
          <w:color w:val="222222"/>
          <w:shd w:val="clear" w:color="auto" w:fill="FFFFFF"/>
        </w:rPr>
        <w:t>)</w:t>
      </w:r>
      <w:r w:rsidRPr="006E1AC8">
        <w:rPr>
          <w:rFonts w:ascii="Arial" w:hAnsi="Arial" w:cs="Arial"/>
          <w:color w:val="222222"/>
          <w:shd w:val="clear" w:color="auto" w:fill="FFFFFF"/>
        </w:rPr>
        <w:t>. </w:t>
      </w:r>
      <w:r w:rsidRPr="006E1AC8">
        <w:rPr>
          <w:rFonts w:ascii="Arial" w:hAnsi="Arial" w:cs="Arial"/>
          <w:i/>
          <w:iCs/>
          <w:color w:val="222222"/>
          <w:shd w:val="clear" w:color="auto" w:fill="FFFFFF"/>
        </w:rPr>
        <w:t>The PESTLE analysis</w:t>
      </w:r>
      <w:r w:rsidRPr="006E1AC8">
        <w:rPr>
          <w:rFonts w:ascii="Arial" w:hAnsi="Arial" w:cs="Arial"/>
          <w:color w:val="222222"/>
          <w:shd w:val="clear" w:color="auto" w:fill="FFFFFF"/>
        </w:rPr>
        <w:t xml:space="preserve">. </w:t>
      </w:r>
      <w:proofErr w:type="spellStart"/>
      <w:r w:rsidRPr="006E1AC8">
        <w:rPr>
          <w:rFonts w:ascii="Arial" w:hAnsi="Arial" w:cs="Arial"/>
          <w:color w:val="222222"/>
          <w:shd w:val="clear" w:color="auto" w:fill="FFFFFF"/>
        </w:rPr>
        <w:t>Nerdynaut</w:t>
      </w:r>
      <w:proofErr w:type="spellEnd"/>
      <w:r w:rsidRPr="006E1AC8">
        <w:rPr>
          <w:rFonts w:ascii="Arial" w:hAnsi="Arial" w:cs="Arial"/>
          <w:color w:val="222222"/>
          <w:shd w:val="clear" w:color="auto" w:fill="FFFFFF"/>
        </w:rPr>
        <w:t>.</w:t>
      </w:r>
    </w:p>
    <w:p w14:paraId="782E1192" w14:textId="2D4533E2" w:rsidR="003C39E3" w:rsidRPr="006E1AC8" w:rsidRDefault="003C39E3" w:rsidP="006E1AC8">
      <w:pPr>
        <w:pStyle w:val="ListParagraph"/>
        <w:numPr>
          <w:ilvl w:val="0"/>
          <w:numId w:val="2"/>
        </w:numPr>
        <w:spacing w:before="240" w:line="360" w:lineRule="auto"/>
        <w:rPr>
          <w:rFonts w:ascii="Arial" w:hAnsi="Arial" w:cs="Arial"/>
          <w:color w:val="222222"/>
          <w:shd w:val="clear" w:color="auto" w:fill="FFFFFF"/>
        </w:rPr>
      </w:pPr>
      <w:proofErr w:type="spellStart"/>
      <w:r w:rsidRPr="006E1AC8">
        <w:rPr>
          <w:rFonts w:ascii="Arial" w:hAnsi="Arial" w:cs="Arial"/>
          <w:color w:val="222222"/>
          <w:shd w:val="clear" w:color="auto" w:fill="FFFFFF"/>
        </w:rPr>
        <w:t>Sarsby</w:t>
      </w:r>
      <w:proofErr w:type="spellEnd"/>
      <w:r w:rsidRPr="006E1AC8">
        <w:rPr>
          <w:rFonts w:ascii="Arial" w:hAnsi="Arial" w:cs="Arial"/>
          <w:color w:val="222222"/>
          <w:shd w:val="clear" w:color="auto" w:fill="FFFFFF"/>
        </w:rPr>
        <w:t xml:space="preserve">, A., </w:t>
      </w:r>
      <w:r w:rsidRPr="006E1AC8">
        <w:rPr>
          <w:rFonts w:ascii="Arial" w:hAnsi="Arial" w:cs="Arial"/>
          <w:color w:val="222222"/>
          <w:shd w:val="clear" w:color="auto" w:fill="FFFFFF"/>
        </w:rPr>
        <w:t>(</w:t>
      </w:r>
      <w:r w:rsidRPr="006E1AC8">
        <w:rPr>
          <w:rFonts w:ascii="Arial" w:hAnsi="Arial" w:cs="Arial"/>
          <w:color w:val="222222"/>
          <w:shd w:val="clear" w:color="auto" w:fill="FFFFFF"/>
        </w:rPr>
        <w:t>2016</w:t>
      </w:r>
      <w:r w:rsidRPr="006E1AC8">
        <w:rPr>
          <w:rFonts w:ascii="Arial" w:hAnsi="Arial" w:cs="Arial"/>
          <w:color w:val="222222"/>
          <w:shd w:val="clear" w:color="auto" w:fill="FFFFFF"/>
        </w:rPr>
        <w:t>)</w:t>
      </w:r>
      <w:r w:rsidRPr="006E1AC8">
        <w:rPr>
          <w:rFonts w:ascii="Arial" w:hAnsi="Arial" w:cs="Arial"/>
          <w:color w:val="222222"/>
          <w:shd w:val="clear" w:color="auto" w:fill="FFFFFF"/>
        </w:rPr>
        <w:t>. </w:t>
      </w:r>
      <w:r w:rsidRPr="006E1AC8">
        <w:rPr>
          <w:rFonts w:ascii="Arial" w:hAnsi="Arial" w:cs="Arial"/>
          <w:i/>
          <w:iCs/>
          <w:color w:val="222222"/>
          <w:shd w:val="clear" w:color="auto" w:fill="FFFFFF"/>
        </w:rPr>
        <w:t>SWOT analysis</w:t>
      </w:r>
      <w:r w:rsidRPr="006E1AC8">
        <w:rPr>
          <w:rFonts w:ascii="Arial" w:hAnsi="Arial" w:cs="Arial"/>
          <w:color w:val="222222"/>
          <w:shd w:val="clear" w:color="auto" w:fill="FFFFFF"/>
        </w:rPr>
        <w:t>. Lulu. com.</w:t>
      </w:r>
    </w:p>
    <w:p w14:paraId="52E42A2F" w14:textId="1633390C" w:rsidR="00BD4640" w:rsidRPr="006E1AC8" w:rsidRDefault="00BD4640" w:rsidP="006E1AC8">
      <w:pPr>
        <w:spacing w:before="240" w:line="360" w:lineRule="auto"/>
        <w:rPr>
          <w:rFonts w:ascii="Arial" w:hAnsi="Arial" w:cs="Arial"/>
          <w:color w:val="222222"/>
          <w:shd w:val="clear" w:color="auto" w:fill="FFFFFF"/>
        </w:rPr>
      </w:pPr>
    </w:p>
    <w:p w14:paraId="6211CA38" w14:textId="3092DF5A" w:rsidR="00BD4640" w:rsidRPr="006E1AC8" w:rsidRDefault="00BD4640" w:rsidP="006E1AC8">
      <w:pPr>
        <w:spacing w:line="360" w:lineRule="auto"/>
        <w:rPr>
          <w:rFonts w:ascii="Arial" w:hAnsi="Arial" w:cs="Arial"/>
        </w:rPr>
      </w:pPr>
      <w:hyperlink r:id="rId10" w:history="1">
        <w:r w:rsidRPr="006E1AC8">
          <w:rPr>
            <w:rStyle w:val="Hyperlink"/>
            <w:rFonts w:ascii="Arial" w:hAnsi="Arial" w:cs="Arial"/>
            <w:caps/>
            <w:color w:val="111111"/>
            <w:spacing w:val="1"/>
            <w:u w:val="none"/>
          </w:rPr>
          <w:t xml:space="preserve"> </w:t>
        </w:r>
      </w:hyperlink>
      <w:r w:rsidRPr="006E1AC8">
        <w:rPr>
          <w:rFonts w:ascii="Arial" w:hAnsi="Arial" w:cs="Arial"/>
        </w:rPr>
        <w:t xml:space="preserve"> </w:t>
      </w:r>
    </w:p>
    <w:p w14:paraId="5610388B" w14:textId="77777777" w:rsidR="00BD4640" w:rsidRPr="006E1AC8" w:rsidRDefault="00BD4640" w:rsidP="006E1AC8">
      <w:pPr>
        <w:spacing w:line="360" w:lineRule="auto"/>
        <w:rPr>
          <w:rFonts w:ascii="Arial" w:hAnsi="Arial" w:cs="Arial"/>
          <w:b/>
          <w:bCs/>
          <w:lang w:val="en-US"/>
        </w:rPr>
      </w:pPr>
    </w:p>
    <w:sectPr w:rsidR="00BD4640" w:rsidRPr="006E1AC8" w:rsidSect="005A2F9E">
      <w:footerReference w:type="default" r:id="rId11"/>
      <w:pgSz w:w="11906" w:h="16838"/>
      <w:pgMar w:top="1440" w:right="1440" w:bottom="1440" w:left="1440" w:header="708" w:footer="708" w:gutter="0"/>
      <w:pgBorders w:offsetFrom="page">
        <w:top w:val="thinThickSmallGap" w:sz="24" w:space="4" w:color="auto"/>
        <w:left w:val="thinThickSmallGap" w:sz="24" w:space="4" w:color="auto"/>
        <w:bottom w:val="thickThinSmallGap" w:sz="24" w:space="4"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BD7FA" w14:textId="77777777" w:rsidR="00DF125D" w:rsidRDefault="00DF125D" w:rsidP="005A2F9E">
      <w:pPr>
        <w:spacing w:after="0" w:line="240" w:lineRule="auto"/>
      </w:pPr>
      <w:r>
        <w:separator/>
      </w:r>
    </w:p>
  </w:endnote>
  <w:endnote w:type="continuationSeparator" w:id="0">
    <w:p w14:paraId="6C3216CD" w14:textId="77777777" w:rsidR="00DF125D" w:rsidRDefault="00DF125D" w:rsidP="005A2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2216445"/>
      <w:docPartObj>
        <w:docPartGallery w:val="Page Numbers (Bottom of Page)"/>
        <w:docPartUnique/>
      </w:docPartObj>
    </w:sdtPr>
    <w:sdtEndPr>
      <w:rPr>
        <w:noProof/>
      </w:rPr>
    </w:sdtEndPr>
    <w:sdtContent>
      <w:p w14:paraId="093BBF94" w14:textId="6926FF75" w:rsidR="005A2F9E" w:rsidRDefault="005A2F9E">
        <w:pPr>
          <w:pStyle w:val="Footer"/>
          <w:jc w:val="center"/>
        </w:pPr>
        <w:r>
          <w:rPr>
            <w:noProof/>
          </w:rPr>
          <mc:AlternateContent>
            <mc:Choice Requires="wps">
              <w:drawing>
                <wp:inline distT="0" distB="0" distL="0" distR="0" wp14:anchorId="5EB1D18B" wp14:editId="084CFF20">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0766A7C"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4313CAC" w14:textId="2761AC98" w:rsidR="005A2F9E" w:rsidRDefault="005A2F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1EB0BB" w14:textId="77777777" w:rsidR="005A2F9E" w:rsidRDefault="005A2F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4B4EE" w14:textId="77777777" w:rsidR="00DF125D" w:rsidRDefault="00DF125D" w:rsidP="005A2F9E">
      <w:pPr>
        <w:spacing w:after="0" w:line="240" w:lineRule="auto"/>
      </w:pPr>
      <w:r>
        <w:separator/>
      </w:r>
    </w:p>
  </w:footnote>
  <w:footnote w:type="continuationSeparator" w:id="0">
    <w:p w14:paraId="51548587" w14:textId="77777777" w:rsidR="00DF125D" w:rsidRDefault="00DF125D" w:rsidP="005A2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363F8D"/>
    <w:multiLevelType w:val="multilevel"/>
    <w:tmpl w:val="A328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1840A9"/>
    <w:multiLevelType w:val="hybridMultilevel"/>
    <w:tmpl w:val="8914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678363">
    <w:abstractNumId w:val="0"/>
  </w:num>
  <w:num w:numId="2" w16cid:durableId="1083838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6E6"/>
    <w:rsid w:val="000B33A5"/>
    <w:rsid w:val="000C071C"/>
    <w:rsid w:val="000C076C"/>
    <w:rsid w:val="000F7073"/>
    <w:rsid w:val="00123F79"/>
    <w:rsid w:val="00136397"/>
    <w:rsid w:val="001D0D04"/>
    <w:rsid w:val="002051F9"/>
    <w:rsid w:val="002720B0"/>
    <w:rsid w:val="00365D47"/>
    <w:rsid w:val="003C39E3"/>
    <w:rsid w:val="004A38D4"/>
    <w:rsid w:val="004A5852"/>
    <w:rsid w:val="00524752"/>
    <w:rsid w:val="00544BB7"/>
    <w:rsid w:val="005A2F9E"/>
    <w:rsid w:val="005C646B"/>
    <w:rsid w:val="006436E6"/>
    <w:rsid w:val="00647D99"/>
    <w:rsid w:val="00686394"/>
    <w:rsid w:val="006C4A61"/>
    <w:rsid w:val="006E1AC8"/>
    <w:rsid w:val="006E5989"/>
    <w:rsid w:val="0077666E"/>
    <w:rsid w:val="008A3405"/>
    <w:rsid w:val="008D706D"/>
    <w:rsid w:val="00953395"/>
    <w:rsid w:val="009617EC"/>
    <w:rsid w:val="009C00F3"/>
    <w:rsid w:val="00A21CF6"/>
    <w:rsid w:val="00AF0A03"/>
    <w:rsid w:val="00B02E6B"/>
    <w:rsid w:val="00B12ED2"/>
    <w:rsid w:val="00B90C28"/>
    <w:rsid w:val="00BD4640"/>
    <w:rsid w:val="00BE440F"/>
    <w:rsid w:val="00C33A51"/>
    <w:rsid w:val="00D368C3"/>
    <w:rsid w:val="00D917C6"/>
    <w:rsid w:val="00DF125D"/>
    <w:rsid w:val="00E65219"/>
    <w:rsid w:val="00E8414D"/>
    <w:rsid w:val="00ED1C34"/>
    <w:rsid w:val="00EF10A5"/>
    <w:rsid w:val="00F645A2"/>
    <w:rsid w:val="00F74CE7"/>
    <w:rsid w:val="00FB28F4"/>
    <w:rsid w:val="00FF1C27"/>
    <w:rsid w:val="00FF3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953D6"/>
  <w15:chartTrackingRefBased/>
  <w15:docId w15:val="{D87F8CA1-2590-4FF2-B6E2-9B06F70C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F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2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F9E"/>
  </w:style>
  <w:style w:type="paragraph" w:styleId="Footer">
    <w:name w:val="footer"/>
    <w:basedOn w:val="Normal"/>
    <w:link w:val="FooterChar"/>
    <w:uiPriority w:val="99"/>
    <w:unhideWhenUsed/>
    <w:rsid w:val="005A2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F9E"/>
  </w:style>
  <w:style w:type="character" w:customStyle="1" w:styleId="Heading1Char">
    <w:name w:val="Heading 1 Char"/>
    <w:basedOn w:val="DefaultParagraphFont"/>
    <w:link w:val="Heading1"/>
    <w:uiPriority w:val="9"/>
    <w:rsid w:val="005A2F9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8D70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706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D706D"/>
    <w:pPr>
      <w:outlineLvl w:val="9"/>
    </w:pPr>
    <w:rPr>
      <w:lang w:val="en-US"/>
    </w:rPr>
  </w:style>
  <w:style w:type="paragraph" w:styleId="TOC1">
    <w:name w:val="toc 1"/>
    <w:basedOn w:val="Normal"/>
    <w:next w:val="Normal"/>
    <w:autoRedefine/>
    <w:uiPriority w:val="39"/>
    <w:unhideWhenUsed/>
    <w:rsid w:val="008D706D"/>
    <w:pPr>
      <w:spacing w:after="100"/>
    </w:pPr>
  </w:style>
  <w:style w:type="character" w:styleId="Hyperlink">
    <w:name w:val="Hyperlink"/>
    <w:basedOn w:val="DefaultParagraphFont"/>
    <w:uiPriority w:val="99"/>
    <w:unhideWhenUsed/>
    <w:rsid w:val="008D706D"/>
    <w:rPr>
      <w:color w:val="0563C1" w:themeColor="hyperlink"/>
      <w:u w:val="single"/>
    </w:rPr>
  </w:style>
  <w:style w:type="character" w:styleId="UnresolvedMention">
    <w:name w:val="Unresolved Mention"/>
    <w:basedOn w:val="DefaultParagraphFont"/>
    <w:uiPriority w:val="99"/>
    <w:semiHidden/>
    <w:unhideWhenUsed/>
    <w:rsid w:val="00E8414D"/>
    <w:rPr>
      <w:color w:val="605E5C"/>
      <w:shd w:val="clear" w:color="auto" w:fill="E1DFDD"/>
    </w:rPr>
  </w:style>
  <w:style w:type="character" w:customStyle="1" w:styleId="mntl-attributionitem-descriptor">
    <w:name w:val="mntl-attribution__item-descriptor"/>
    <w:basedOn w:val="DefaultParagraphFont"/>
    <w:rsid w:val="00BD4640"/>
  </w:style>
  <w:style w:type="paragraph" w:customStyle="1" w:styleId="social-navitem">
    <w:name w:val="social-nav__item"/>
    <w:basedOn w:val="Normal"/>
    <w:rsid w:val="00BD46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D4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533708">
      <w:bodyDiv w:val="1"/>
      <w:marLeft w:val="0"/>
      <w:marRight w:val="0"/>
      <w:marTop w:val="0"/>
      <w:marBottom w:val="0"/>
      <w:divBdr>
        <w:top w:val="none" w:sz="0" w:space="0" w:color="auto"/>
        <w:left w:val="none" w:sz="0" w:space="0" w:color="auto"/>
        <w:bottom w:val="none" w:sz="0" w:space="0" w:color="auto"/>
        <w:right w:val="none" w:sz="0" w:space="0" w:color="auto"/>
      </w:divBdr>
    </w:div>
    <w:div w:id="404493996">
      <w:bodyDiv w:val="1"/>
      <w:marLeft w:val="0"/>
      <w:marRight w:val="0"/>
      <w:marTop w:val="0"/>
      <w:marBottom w:val="0"/>
      <w:divBdr>
        <w:top w:val="none" w:sz="0" w:space="0" w:color="auto"/>
        <w:left w:val="none" w:sz="0" w:space="0" w:color="auto"/>
        <w:bottom w:val="none" w:sz="0" w:space="0" w:color="auto"/>
        <w:right w:val="none" w:sz="0" w:space="0" w:color="auto"/>
      </w:divBdr>
    </w:div>
    <w:div w:id="503319745">
      <w:bodyDiv w:val="1"/>
      <w:marLeft w:val="0"/>
      <w:marRight w:val="0"/>
      <w:marTop w:val="0"/>
      <w:marBottom w:val="0"/>
      <w:divBdr>
        <w:top w:val="none" w:sz="0" w:space="0" w:color="auto"/>
        <w:left w:val="none" w:sz="0" w:space="0" w:color="auto"/>
        <w:bottom w:val="none" w:sz="0" w:space="0" w:color="auto"/>
        <w:right w:val="none" w:sz="0" w:space="0" w:color="auto"/>
      </w:divBdr>
    </w:div>
    <w:div w:id="1294948213">
      <w:bodyDiv w:val="1"/>
      <w:marLeft w:val="0"/>
      <w:marRight w:val="0"/>
      <w:marTop w:val="0"/>
      <w:marBottom w:val="0"/>
      <w:divBdr>
        <w:top w:val="none" w:sz="0" w:space="0" w:color="auto"/>
        <w:left w:val="none" w:sz="0" w:space="0" w:color="auto"/>
        <w:bottom w:val="none" w:sz="0" w:space="0" w:color="auto"/>
        <w:right w:val="none" w:sz="0" w:space="0" w:color="auto"/>
      </w:divBdr>
      <w:divsChild>
        <w:div w:id="1924291289">
          <w:marLeft w:val="0"/>
          <w:marRight w:val="0"/>
          <w:marTop w:val="0"/>
          <w:marBottom w:val="0"/>
          <w:divBdr>
            <w:top w:val="none" w:sz="0" w:space="0" w:color="auto"/>
            <w:left w:val="none" w:sz="0" w:space="0" w:color="auto"/>
            <w:bottom w:val="none" w:sz="0" w:space="0" w:color="auto"/>
            <w:right w:val="none" w:sz="0" w:space="0" w:color="auto"/>
          </w:divBdr>
          <w:divsChild>
            <w:div w:id="2041660400">
              <w:marLeft w:val="0"/>
              <w:marRight w:val="0"/>
              <w:marTop w:val="0"/>
              <w:marBottom w:val="0"/>
              <w:divBdr>
                <w:top w:val="none" w:sz="0" w:space="0" w:color="auto"/>
                <w:left w:val="none" w:sz="0" w:space="0" w:color="auto"/>
                <w:bottom w:val="none" w:sz="0" w:space="0" w:color="auto"/>
                <w:right w:val="none" w:sz="0" w:space="0" w:color="auto"/>
              </w:divBdr>
              <w:divsChild>
                <w:div w:id="1497110046">
                  <w:marLeft w:val="0"/>
                  <w:marRight w:val="0"/>
                  <w:marTop w:val="0"/>
                  <w:marBottom w:val="0"/>
                  <w:divBdr>
                    <w:top w:val="none" w:sz="0" w:space="0" w:color="auto"/>
                    <w:left w:val="none" w:sz="0" w:space="0" w:color="auto"/>
                    <w:bottom w:val="none" w:sz="0" w:space="0" w:color="auto"/>
                    <w:right w:val="none" w:sz="0" w:space="0" w:color="auto"/>
                  </w:divBdr>
                  <w:divsChild>
                    <w:div w:id="1043873250">
                      <w:marLeft w:val="0"/>
                      <w:marRight w:val="0"/>
                      <w:marTop w:val="0"/>
                      <w:marBottom w:val="0"/>
                      <w:divBdr>
                        <w:top w:val="none" w:sz="0" w:space="0" w:color="auto"/>
                        <w:left w:val="none" w:sz="0" w:space="0" w:color="auto"/>
                        <w:bottom w:val="none" w:sz="0" w:space="0" w:color="auto"/>
                        <w:right w:val="none" w:sz="0" w:space="0" w:color="auto"/>
                      </w:divBdr>
                      <w:divsChild>
                        <w:div w:id="1120690474">
                          <w:marLeft w:val="0"/>
                          <w:marRight w:val="0"/>
                          <w:marTop w:val="0"/>
                          <w:marBottom w:val="0"/>
                          <w:divBdr>
                            <w:top w:val="none" w:sz="0" w:space="0" w:color="auto"/>
                            <w:left w:val="none" w:sz="0" w:space="0" w:color="auto"/>
                            <w:bottom w:val="none" w:sz="0" w:space="0" w:color="auto"/>
                            <w:right w:val="none" w:sz="0" w:space="0" w:color="auto"/>
                          </w:divBdr>
                          <w:divsChild>
                            <w:div w:id="210968209">
                              <w:marLeft w:val="0"/>
                              <w:marRight w:val="0"/>
                              <w:marTop w:val="0"/>
                              <w:marBottom w:val="0"/>
                              <w:divBdr>
                                <w:top w:val="none" w:sz="0" w:space="0" w:color="auto"/>
                                <w:left w:val="none" w:sz="0" w:space="0" w:color="auto"/>
                                <w:bottom w:val="none" w:sz="0" w:space="0" w:color="auto"/>
                                <w:right w:val="none" w:sz="0" w:space="0" w:color="auto"/>
                              </w:divBdr>
                              <w:divsChild>
                                <w:div w:id="974021382">
                                  <w:marLeft w:val="0"/>
                                  <w:marRight w:val="0"/>
                                  <w:marTop w:val="75"/>
                                  <w:marBottom w:val="0"/>
                                  <w:divBdr>
                                    <w:top w:val="single" w:sz="6" w:space="0" w:color="BBBBBB"/>
                                    <w:left w:val="single" w:sz="6" w:space="0" w:color="BBBBBB"/>
                                    <w:bottom w:val="single" w:sz="6" w:space="0" w:color="BBBBBB"/>
                                    <w:right w:val="single" w:sz="6" w:space="0" w:color="BBBBBB"/>
                                  </w:divBdr>
                                  <w:divsChild>
                                    <w:div w:id="1234584175">
                                      <w:marLeft w:val="0"/>
                                      <w:marRight w:val="0"/>
                                      <w:marTop w:val="0"/>
                                      <w:marBottom w:val="0"/>
                                      <w:divBdr>
                                        <w:top w:val="none" w:sz="0" w:space="0" w:color="auto"/>
                                        <w:left w:val="none" w:sz="0" w:space="0" w:color="auto"/>
                                        <w:bottom w:val="none" w:sz="0" w:space="0" w:color="auto"/>
                                        <w:right w:val="none" w:sz="0" w:space="0" w:color="auto"/>
                                      </w:divBdr>
                                      <w:divsChild>
                                        <w:div w:id="1872648438">
                                          <w:marLeft w:val="0"/>
                                          <w:marRight w:val="0"/>
                                          <w:marTop w:val="0"/>
                                          <w:marBottom w:val="0"/>
                                          <w:divBdr>
                                            <w:top w:val="none" w:sz="0" w:space="0" w:color="auto"/>
                                            <w:left w:val="none" w:sz="0" w:space="0" w:color="auto"/>
                                            <w:bottom w:val="none" w:sz="0" w:space="0" w:color="auto"/>
                                            <w:right w:val="none" w:sz="0" w:space="0" w:color="auto"/>
                                          </w:divBdr>
                                          <w:divsChild>
                                            <w:div w:id="152740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038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e/entrepreneur.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vestopedia.com/contributors/5367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investopedia.com/contributors/53677/" TargetMode="External"/><Relationship Id="rId4" Type="http://schemas.openxmlformats.org/officeDocument/2006/relationships/webSettings" Target="webSettings.xml"/><Relationship Id="rId9" Type="http://schemas.openxmlformats.org/officeDocument/2006/relationships/hyperlink" Target="https://www.marlborough.org/news/~board/stem/post/what-entrepreneurial-activities-exist-for-todays-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2022-07-07T20:33:00Z</dcterms:created>
  <dcterms:modified xsi:type="dcterms:W3CDTF">2022-07-07T20:33:00Z</dcterms:modified>
</cp:coreProperties>
</file>