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5EB" w:rsidRPr="008F6410" w:rsidRDefault="002D5070" w:rsidP="002D5070">
      <w:pPr>
        <w:pStyle w:val="Title"/>
        <w:jc w:val="both"/>
        <w:rPr>
          <w:rFonts w:cs="Times New Roman"/>
          <w:b/>
          <w:color w:val="auto"/>
          <w:sz w:val="28"/>
          <w:szCs w:val="28"/>
        </w:rPr>
      </w:pPr>
      <w:bookmarkStart w:id="0" w:name="_Toc46392696"/>
      <w:r>
        <w:rPr>
          <w:rFonts w:cs="Times New Roman"/>
          <w:b/>
          <w:color w:val="auto"/>
          <w:sz w:val="28"/>
          <w:szCs w:val="28"/>
        </w:rPr>
        <w:t xml:space="preserve">                  </w:t>
      </w:r>
      <w:r w:rsidR="004840E3" w:rsidRPr="008F6410">
        <w:rPr>
          <w:rFonts w:cs="Times New Roman"/>
          <w:b/>
          <w:color w:val="auto"/>
          <w:sz w:val="28"/>
          <w:szCs w:val="28"/>
        </w:rPr>
        <w:t>Problem Solving and Decision Making</w:t>
      </w:r>
    </w:p>
    <w:p w:rsidR="00866F7A" w:rsidRPr="008F6410" w:rsidRDefault="00866F7A" w:rsidP="00866F7A">
      <w:pPr>
        <w:rPr>
          <w:rFonts w:cs="Times New Roman"/>
          <w:b/>
          <w:szCs w:val="28"/>
        </w:rPr>
      </w:pPr>
      <w:r w:rsidRPr="008F6410">
        <w:rPr>
          <w:rFonts w:cs="Times New Roman"/>
          <w:b/>
          <w:szCs w:val="28"/>
        </w:rPr>
        <w:t>(BMSW4004_ION)</w:t>
      </w:r>
    </w:p>
    <w:p w:rsidR="008400DF" w:rsidRPr="008F6410" w:rsidRDefault="008400DF" w:rsidP="0052513F">
      <w:pPr>
        <w:spacing w:line="360" w:lineRule="auto"/>
        <w:jc w:val="both"/>
        <w:rPr>
          <w:rFonts w:cs="Times New Roman"/>
          <w:szCs w:val="28"/>
        </w:rPr>
      </w:pPr>
    </w:p>
    <w:p w:rsidR="0066510A" w:rsidRDefault="0066510A" w:rsidP="002D5070">
      <w:pPr>
        <w:spacing w:line="240" w:lineRule="auto"/>
        <w:ind w:left="720"/>
        <w:jc w:val="both"/>
        <w:rPr>
          <w:rFonts w:cs="Times New Roman"/>
          <w:bCs/>
          <w:color w:val="222222"/>
          <w:sz w:val="24"/>
          <w:szCs w:val="24"/>
          <w:shd w:val="clear" w:color="auto" w:fill="FFFFFF"/>
        </w:rPr>
      </w:pPr>
      <w:r>
        <w:rPr>
          <w:rFonts w:cs="Times New Roman"/>
          <w:b/>
          <w:bCs/>
          <w:color w:val="222222"/>
          <w:szCs w:val="24"/>
          <w:shd w:val="clear" w:color="auto" w:fill="FFFFFF"/>
        </w:rPr>
        <w:t xml:space="preserve">                   </w:t>
      </w:r>
      <w:r w:rsidR="00866F7A" w:rsidRPr="008F6410">
        <w:rPr>
          <w:rFonts w:cs="Times New Roman"/>
          <w:b/>
          <w:bCs/>
          <w:color w:val="222222"/>
          <w:sz w:val="24"/>
          <w:szCs w:val="24"/>
          <w:shd w:val="clear" w:color="auto" w:fill="FFFFFF"/>
        </w:rPr>
        <w:t xml:space="preserve">Student Name: </w:t>
      </w:r>
      <w:r w:rsidR="00866F7A" w:rsidRPr="008F6410">
        <w:rPr>
          <w:rFonts w:cs="Times New Roman"/>
          <w:bCs/>
          <w:color w:val="222222"/>
          <w:sz w:val="24"/>
          <w:szCs w:val="24"/>
          <w:shd w:val="clear" w:color="auto" w:fill="FFFFFF"/>
        </w:rPr>
        <w:t>Nantale Mariam</w:t>
      </w:r>
    </w:p>
    <w:p w:rsidR="00866F7A" w:rsidRPr="008F6410" w:rsidRDefault="0066510A" w:rsidP="002D5070">
      <w:pPr>
        <w:spacing w:line="240" w:lineRule="auto"/>
        <w:ind w:left="720"/>
        <w:jc w:val="both"/>
        <w:rPr>
          <w:rFonts w:cs="Times New Roman"/>
          <w:color w:val="222222"/>
          <w:sz w:val="24"/>
          <w:szCs w:val="24"/>
          <w:shd w:val="clear" w:color="auto" w:fill="FFFFFF"/>
        </w:rPr>
      </w:pPr>
      <w:r>
        <w:rPr>
          <w:rFonts w:cs="Times New Roman"/>
          <w:b/>
          <w:bCs/>
          <w:color w:val="222222"/>
          <w:sz w:val="24"/>
          <w:szCs w:val="24"/>
          <w:shd w:val="clear" w:color="auto" w:fill="FFFFFF"/>
        </w:rPr>
        <w:t xml:space="preserve">                       </w:t>
      </w:r>
      <w:r w:rsidR="00866F7A" w:rsidRPr="008F6410">
        <w:rPr>
          <w:rFonts w:cs="Times New Roman"/>
          <w:b/>
          <w:bCs/>
          <w:color w:val="222222"/>
          <w:sz w:val="24"/>
          <w:szCs w:val="24"/>
          <w:shd w:val="clear" w:color="auto" w:fill="FFFFFF"/>
        </w:rPr>
        <w:t xml:space="preserve">Student ID: </w:t>
      </w:r>
      <w:r w:rsidR="00866F7A" w:rsidRPr="008F6410">
        <w:rPr>
          <w:rFonts w:cs="Times New Roman"/>
          <w:bCs/>
          <w:color w:val="222222"/>
          <w:sz w:val="24"/>
          <w:szCs w:val="24"/>
          <w:shd w:val="clear" w:color="auto" w:fill="FFFFFF"/>
        </w:rPr>
        <w:t>1905626</w:t>
      </w:r>
    </w:p>
    <w:p w:rsidR="00866F7A" w:rsidRPr="008F6410" w:rsidRDefault="00866F7A" w:rsidP="002D5070">
      <w:pPr>
        <w:spacing w:line="240" w:lineRule="auto"/>
        <w:ind w:left="720"/>
        <w:jc w:val="both"/>
        <w:rPr>
          <w:rFonts w:cs="Times New Roman"/>
          <w:color w:val="222222"/>
          <w:sz w:val="24"/>
          <w:szCs w:val="24"/>
          <w:shd w:val="clear" w:color="auto" w:fill="FFFFFF"/>
        </w:rPr>
      </w:pPr>
      <w:r w:rsidRPr="008F6410">
        <w:rPr>
          <w:rFonts w:cs="Times New Roman"/>
          <w:b/>
          <w:bCs/>
          <w:color w:val="222222"/>
          <w:sz w:val="24"/>
          <w:szCs w:val="24"/>
          <w:shd w:val="clear" w:color="auto" w:fill="FFFFFF"/>
        </w:rPr>
        <w:t xml:space="preserve">                      </w:t>
      </w:r>
      <w:r w:rsidR="0066510A">
        <w:rPr>
          <w:rFonts w:cs="Times New Roman"/>
          <w:b/>
          <w:bCs/>
          <w:color w:val="222222"/>
          <w:sz w:val="24"/>
          <w:szCs w:val="24"/>
          <w:shd w:val="clear" w:color="auto" w:fill="FFFFFF"/>
        </w:rPr>
        <w:t xml:space="preserve"> </w:t>
      </w:r>
      <w:r w:rsidRPr="008F6410">
        <w:rPr>
          <w:rFonts w:cs="Times New Roman"/>
          <w:b/>
          <w:bCs/>
          <w:color w:val="222222"/>
          <w:sz w:val="24"/>
          <w:szCs w:val="24"/>
          <w:shd w:val="clear" w:color="auto" w:fill="FFFFFF"/>
        </w:rPr>
        <w:t xml:space="preserve">Assignment Title: </w:t>
      </w:r>
      <w:r w:rsidRPr="008F6410">
        <w:rPr>
          <w:rFonts w:cs="Times New Roman"/>
          <w:bCs/>
          <w:color w:val="222222"/>
          <w:sz w:val="24"/>
          <w:szCs w:val="24"/>
          <w:shd w:val="clear" w:color="auto" w:fill="FFFFFF"/>
        </w:rPr>
        <w:t>Problem Solving and Decision Making</w:t>
      </w:r>
    </w:p>
    <w:p w:rsidR="00866F7A" w:rsidRPr="008F6410" w:rsidRDefault="00866F7A" w:rsidP="002D5070">
      <w:pPr>
        <w:spacing w:line="240" w:lineRule="auto"/>
        <w:ind w:left="720"/>
        <w:jc w:val="both"/>
        <w:rPr>
          <w:rFonts w:cs="Times New Roman"/>
          <w:color w:val="222222"/>
          <w:sz w:val="24"/>
          <w:szCs w:val="24"/>
          <w:shd w:val="clear" w:color="auto" w:fill="FFFFFF"/>
        </w:rPr>
      </w:pPr>
      <w:r w:rsidRPr="008F6410">
        <w:rPr>
          <w:rFonts w:cs="Times New Roman"/>
          <w:b/>
          <w:bCs/>
          <w:color w:val="222222"/>
          <w:sz w:val="24"/>
          <w:szCs w:val="24"/>
          <w:shd w:val="clear" w:color="auto" w:fill="FFFFFF"/>
        </w:rPr>
        <w:t xml:space="preserve">                       Lecture’s Name: </w:t>
      </w:r>
      <w:r w:rsidRPr="008F6410">
        <w:rPr>
          <w:rFonts w:cs="Times New Roman"/>
          <w:bCs/>
          <w:color w:val="222222"/>
          <w:sz w:val="24"/>
          <w:szCs w:val="24"/>
          <w:shd w:val="clear" w:color="auto" w:fill="FFFFFF"/>
        </w:rPr>
        <w:t xml:space="preserve">Magdalena Wronska </w:t>
      </w:r>
    </w:p>
    <w:p w:rsidR="00866F7A" w:rsidRPr="008F6410" w:rsidRDefault="00866F7A" w:rsidP="00866F7A">
      <w:pPr>
        <w:ind w:left="720"/>
        <w:rPr>
          <w:rFonts w:cs="Times New Roman"/>
          <w:color w:val="222222"/>
          <w:sz w:val="24"/>
          <w:szCs w:val="24"/>
          <w:shd w:val="clear" w:color="auto" w:fill="FFFFFF"/>
        </w:rPr>
      </w:pPr>
      <w:r w:rsidRPr="008F6410">
        <w:rPr>
          <w:rFonts w:cs="Times New Roman"/>
          <w:b/>
          <w:bCs/>
          <w:color w:val="222222"/>
          <w:sz w:val="24"/>
          <w:szCs w:val="24"/>
          <w:shd w:val="clear" w:color="auto" w:fill="FFFFFF"/>
        </w:rPr>
        <w:t xml:space="preserve">                       </w:t>
      </w: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8400DF" w:rsidRPr="008F6410" w:rsidRDefault="008400DF" w:rsidP="0052513F">
      <w:pPr>
        <w:spacing w:line="360" w:lineRule="auto"/>
        <w:jc w:val="both"/>
        <w:rPr>
          <w:rFonts w:cs="Times New Roman"/>
          <w:sz w:val="24"/>
          <w:szCs w:val="24"/>
        </w:rPr>
      </w:pPr>
    </w:p>
    <w:p w:rsidR="0052513F" w:rsidRPr="008F6410" w:rsidRDefault="0052513F" w:rsidP="0052513F">
      <w:pPr>
        <w:spacing w:line="360" w:lineRule="auto"/>
        <w:jc w:val="both"/>
        <w:rPr>
          <w:rFonts w:cs="Times New Roman"/>
          <w:sz w:val="24"/>
          <w:szCs w:val="24"/>
        </w:rPr>
      </w:pPr>
    </w:p>
    <w:p w:rsidR="00D13167" w:rsidRPr="008F6410" w:rsidRDefault="00D13167" w:rsidP="0052513F">
      <w:pPr>
        <w:spacing w:line="360" w:lineRule="auto"/>
        <w:jc w:val="both"/>
        <w:rPr>
          <w:rFonts w:cs="Times New Roman"/>
          <w:sz w:val="24"/>
          <w:szCs w:val="24"/>
        </w:rPr>
      </w:pPr>
    </w:p>
    <w:p w:rsidR="00D13167" w:rsidRPr="008F6410" w:rsidRDefault="00D13167" w:rsidP="0052513F">
      <w:pPr>
        <w:spacing w:line="360" w:lineRule="auto"/>
        <w:jc w:val="both"/>
        <w:rPr>
          <w:rFonts w:cs="Times New Roman"/>
          <w:sz w:val="24"/>
          <w:szCs w:val="24"/>
        </w:rPr>
      </w:pPr>
    </w:p>
    <w:sdt>
      <w:sdtPr>
        <w:rPr>
          <w:b/>
          <w:bCs/>
          <w:caps/>
        </w:rPr>
        <w:id w:val="770518782"/>
        <w:docPartObj>
          <w:docPartGallery w:val="Table of Contents"/>
          <w:docPartUnique/>
        </w:docPartObj>
      </w:sdtPr>
      <w:sdtEndPr>
        <w:rPr>
          <w:rFonts w:cs="Times New Roman"/>
          <w:b w:val="0"/>
          <w:bCs w:val="0"/>
          <w:caps w:val="0"/>
          <w:sz w:val="24"/>
          <w:szCs w:val="24"/>
        </w:rPr>
      </w:sdtEndPr>
      <w:sdtContent>
        <w:p w:rsidR="00B025EB" w:rsidRPr="008F6410" w:rsidRDefault="00B025EB" w:rsidP="0073562B">
          <w:r w:rsidRPr="008F6410">
            <w:t>Contents</w:t>
          </w:r>
        </w:p>
        <w:p w:rsidR="00D13167" w:rsidRPr="008F6410" w:rsidRDefault="007E09BA" w:rsidP="0066510A">
          <w:pPr>
            <w:pStyle w:val="TOC1"/>
            <w:rPr>
              <w:noProof/>
              <w:sz w:val="22"/>
              <w:szCs w:val="22"/>
              <w:lang w:val="en-GB" w:eastAsia="en-GB" w:bidi="ar-SA"/>
            </w:rPr>
          </w:pPr>
          <w:r w:rsidRPr="008F6410">
            <w:rPr>
              <w:sz w:val="24"/>
              <w:szCs w:val="24"/>
            </w:rPr>
            <w:fldChar w:fldCharType="begin"/>
          </w:r>
          <w:r w:rsidR="00B025EB" w:rsidRPr="008F6410">
            <w:rPr>
              <w:sz w:val="24"/>
              <w:szCs w:val="24"/>
            </w:rPr>
            <w:instrText xml:space="preserve"> TOC \o "1-3" \h \z \u </w:instrText>
          </w:r>
          <w:r w:rsidRPr="008F6410">
            <w:rPr>
              <w:sz w:val="24"/>
              <w:szCs w:val="24"/>
            </w:rPr>
            <w:fldChar w:fldCharType="separate"/>
          </w:r>
          <w:hyperlink w:anchor="_Toc49042298" w:history="1">
            <w:r w:rsidR="00D13167" w:rsidRPr="008F6410">
              <w:rPr>
                <w:rStyle w:val="Hyperlink"/>
                <w:rFonts w:cs="Times New Roman"/>
                <w:noProof/>
              </w:rPr>
              <w:t>Introduction</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_Toc49042298 \h </w:instrText>
            </w:r>
            <w:r w:rsidR="00D13167" w:rsidRPr="008F6410">
              <w:rPr>
                <w:noProof/>
                <w:webHidden/>
              </w:rPr>
            </w:r>
            <w:r w:rsidR="00D13167" w:rsidRPr="008F6410">
              <w:rPr>
                <w:noProof/>
                <w:webHidden/>
              </w:rPr>
              <w:fldChar w:fldCharType="separate"/>
            </w:r>
            <w:r w:rsidR="002D5070">
              <w:rPr>
                <w:noProof/>
                <w:webHidden/>
              </w:rPr>
              <w:t>3</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299" w:history="1">
            <w:r w:rsidR="00D13167" w:rsidRPr="008F6410">
              <w:rPr>
                <w:rStyle w:val="Hyperlink"/>
                <w:rFonts w:cs="Times New Roman"/>
                <w:noProof/>
              </w:rPr>
              <w:t>Workplace Problem</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_Toc49042299 \h </w:instrText>
            </w:r>
            <w:r w:rsidR="00D13167" w:rsidRPr="008F6410">
              <w:rPr>
                <w:noProof/>
                <w:webHidden/>
              </w:rPr>
            </w:r>
            <w:r w:rsidR="00D13167" w:rsidRPr="008F6410">
              <w:rPr>
                <w:noProof/>
                <w:webHidden/>
              </w:rPr>
              <w:fldChar w:fldCharType="separate"/>
            </w:r>
            <w:r w:rsidR="002D5070">
              <w:rPr>
                <w:noProof/>
                <w:webHidden/>
              </w:rPr>
              <w:t>3</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0" w:history="1">
            <w:r w:rsidR="00D13167" w:rsidRPr="008F6410">
              <w:rPr>
                <w:rStyle w:val="Hyperlink"/>
                <w:rFonts w:cs="Times New Roman"/>
                <w:noProof/>
              </w:rPr>
              <w:t>Scopes</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_Toc49042300 \h </w:instrText>
            </w:r>
            <w:r w:rsidR="00D13167" w:rsidRPr="008F6410">
              <w:rPr>
                <w:noProof/>
                <w:webHidden/>
              </w:rPr>
            </w:r>
            <w:r w:rsidR="00D13167" w:rsidRPr="008F6410">
              <w:rPr>
                <w:noProof/>
                <w:webHidden/>
              </w:rPr>
              <w:fldChar w:fldCharType="separate"/>
            </w:r>
            <w:r w:rsidR="002D5070">
              <w:rPr>
                <w:noProof/>
                <w:webHidden/>
              </w:rPr>
              <w:t>4</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1" w:history="1">
            <w:r w:rsidR="00D13167" w:rsidRPr="008F6410">
              <w:rPr>
                <w:rStyle w:val="Hyperlink"/>
                <w:rFonts w:cs="Times New Roman"/>
                <w:noProof/>
              </w:rPr>
              <w:t>Impacts</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_Toc49042301 \h </w:instrText>
            </w:r>
            <w:r w:rsidR="00D13167" w:rsidRPr="008F6410">
              <w:rPr>
                <w:noProof/>
                <w:webHidden/>
              </w:rPr>
            </w:r>
            <w:r w:rsidR="00D13167" w:rsidRPr="008F6410">
              <w:rPr>
                <w:noProof/>
                <w:webHidden/>
              </w:rPr>
              <w:fldChar w:fldCharType="separate"/>
            </w:r>
            <w:r w:rsidR="002D5070">
              <w:rPr>
                <w:noProof/>
                <w:webHidden/>
              </w:rPr>
              <w:t>4</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2" w:history="1">
            <w:r w:rsidR="00D13167" w:rsidRPr="008F6410">
              <w:rPr>
                <w:rStyle w:val="Hyperlink"/>
                <w:rFonts w:cs="Times New Roman"/>
                <w:noProof/>
              </w:rPr>
              <w:t>Literature Review</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_Toc49042302 \h </w:instrText>
            </w:r>
            <w:r w:rsidR="00D13167" w:rsidRPr="008F6410">
              <w:rPr>
                <w:noProof/>
                <w:webHidden/>
              </w:rPr>
            </w:r>
            <w:r w:rsidR="00D13167" w:rsidRPr="008F6410">
              <w:rPr>
                <w:noProof/>
                <w:webHidden/>
              </w:rPr>
              <w:fldChar w:fldCharType="separate"/>
            </w:r>
            <w:r w:rsidR="002D5070">
              <w:rPr>
                <w:noProof/>
                <w:webHidden/>
              </w:rPr>
              <w:t>5</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3" w:history="1">
            <w:r w:rsidR="00D13167" w:rsidRPr="008F6410">
              <w:rPr>
                <w:rStyle w:val="Hyperlink"/>
                <w:rFonts w:cs="Times New Roman"/>
                <w:noProof/>
              </w:rPr>
              <w:t>SWOT Analysis</w:t>
            </w:r>
            <w:bookmarkStart w:id="1" w:name="_GoBack"/>
            <w:bookmarkEnd w:id="1"/>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_Toc49042303 \h </w:instrText>
            </w:r>
            <w:r w:rsidR="00D13167" w:rsidRPr="008F6410">
              <w:rPr>
                <w:noProof/>
                <w:webHidden/>
              </w:rPr>
            </w:r>
            <w:r w:rsidR="00D13167" w:rsidRPr="008F6410">
              <w:rPr>
                <w:noProof/>
                <w:webHidden/>
              </w:rPr>
              <w:fldChar w:fldCharType="separate"/>
            </w:r>
            <w:r w:rsidR="002D5070">
              <w:rPr>
                <w:noProof/>
                <w:webHidden/>
              </w:rPr>
              <w:t>6</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4" w:history="1">
            <w:r w:rsidR="00D13167" w:rsidRPr="008F6410">
              <w:rPr>
                <w:rStyle w:val="Hyperlink"/>
                <w:rFonts w:cs="Times New Roman"/>
                <w:noProof/>
              </w:rPr>
              <w:t>PEStel analysis</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_Toc49042304 \h </w:instrText>
            </w:r>
            <w:r w:rsidR="00D13167" w:rsidRPr="008F6410">
              <w:rPr>
                <w:noProof/>
                <w:webHidden/>
              </w:rPr>
            </w:r>
            <w:r w:rsidR="00D13167" w:rsidRPr="008F6410">
              <w:rPr>
                <w:noProof/>
                <w:webHidden/>
              </w:rPr>
              <w:fldChar w:fldCharType="separate"/>
            </w:r>
            <w:r w:rsidR="002D5070">
              <w:rPr>
                <w:noProof/>
                <w:webHidden/>
              </w:rPr>
              <w:t>6</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5" w:history="1">
            <w:r w:rsidR="00D13167" w:rsidRPr="008F6410">
              <w:rPr>
                <w:rStyle w:val="Hyperlink"/>
                <w:rFonts w:cs="Times New Roman"/>
                <w:noProof/>
              </w:rPr>
              <w:t>Fishbone Analysis</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_Toc49042305 \h </w:instrText>
            </w:r>
            <w:r w:rsidR="00D13167" w:rsidRPr="008F6410">
              <w:rPr>
                <w:noProof/>
                <w:webHidden/>
              </w:rPr>
            </w:r>
            <w:r w:rsidR="00D13167" w:rsidRPr="008F6410">
              <w:rPr>
                <w:noProof/>
                <w:webHidden/>
              </w:rPr>
              <w:fldChar w:fldCharType="separate"/>
            </w:r>
            <w:r w:rsidR="002D5070">
              <w:rPr>
                <w:noProof/>
                <w:webHidden/>
              </w:rPr>
              <w:t>8</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6" w:history="1">
            <w:r w:rsidR="00D13167" w:rsidRPr="008F6410">
              <w:rPr>
                <w:rStyle w:val="Hyperlink"/>
                <w:rFonts w:cs="Times New Roman"/>
                <w:noProof/>
              </w:rPr>
              <w:t>Proposing Solution</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_Toc49042306 \h </w:instrText>
            </w:r>
            <w:r w:rsidR="00D13167" w:rsidRPr="008F6410">
              <w:rPr>
                <w:noProof/>
                <w:webHidden/>
              </w:rPr>
            </w:r>
            <w:r w:rsidR="00D13167" w:rsidRPr="008F6410">
              <w:rPr>
                <w:noProof/>
                <w:webHidden/>
              </w:rPr>
              <w:fldChar w:fldCharType="separate"/>
            </w:r>
            <w:r w:rsidR="002D5070">
              <w:rPr>
                <w:noProof/>
                <w:webHidden/>
              </w:rPr>
              <w:t>9</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7" w:history="1">
            <w:r w:rsidR="00D13167" w:rsidRPr="008F6410">
              <w:rPr>
                <w:rStyle w:val="Hyperlink"/>
                <w:rFonts w:cs="Times New Roman"/>
                <w:noProof/>
              </w:rPr>
              <w:t>PMI Chart</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_Toc49042307 \h </w:instrText>
            </w:r>
            <w:r w:rsidR="00D13167" w:rsidRPr="008F6410">
              <w:rPr>
                <w:noProof/>
                <w:webHidden/>
              </w:rPr>
            </w:r>
            <w:r w:rsidR="00D13167" w:rsidRPr="008F6410">
              <w:rPr>
                <w:noProof/>
                <w:webHidden/>
              </w:rPr>
              <w:fldChar w:fldCharType="separate"/>
            </w:r>
            <w:r w:rsidR="002D5070">
              <w:rPr>
                <w:noProof/>
                <w:webHidden/>
              </w:rPr>
              <w:t>10</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8" w:history="1">
            <w:r w:rsidR="00D13167" w:rsidRPr="008F6410">
              <w:rPr>
                <w:rStyle w:val="Hyperlink"/>
                <w:rFonts w:cs="Times New Roman"/>
                <w:noProof/>
              </w:rPr>
              <w:t>Implementing Solution</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_Toc49042308 \h </w:instrText>
            </w:r>
            <w:r w:rsidR="00D13167" w:rsidRPr="008F6410">
              <w:rPr>
                <w:noProof/>
                <w:webHidden/>
              </w:rPr>
            </w:r>
            <w:r w:rsidR="00D13167" w:rsidRPr="008F6410">
              <w:rPr>
                <w:noProof/>
                <w:webHidden/>
              </w:rPr>
              <w:fldChar w:fldCharType="separate"/>
            </w:r>
            <w:r w:rsidR="002D5070">
              <w:rPr>
                <w:noProof/>
                <w:webHidden/>
              </w:rPr>
              <w:t>10</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09" w:history="1">
            <w:r w:rsidR="00D13167" w:rsidRPr="008F6410">
              <w:rPr>
                <w:rStyle w:val="Hyperlink"/>
                <w:rFonts w:cs="Times New Roman"/>
                <w:noProof/>
              </w:rPr>
              <w:t>Communication and monitoring plan</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_Toc49042309 \h </w:instrText>
            </w:r>
            <w:r w:rsidR="00D13167" w:rsidRPr="008F6410">
              <w:rPr>
                <w:noProof/>
                <w:webHidden/>
              </w:rPr>
            </w:r>
            <w:r w:rsidR="00D13167" w:rsidRPr="008F6410">
              <w:rPr>
                <w:noProof/>
                <w:webHidden/>
              </w:rPr>
              <w:fldChar w:fldCharType="separate"/>
            </w:r>
            <w:r w:rsidR="002D5070">
              <w:rPr>
                <w:noProof/>
                <w:webHidden/>
              </w:rPr>
              <w:t>11</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10" w:history="1">
            <w:r w:rsidR="00D13167" w:rsidRPr="008F6410">
              <w:rPr>
                <w:rStyle w:val="Hyperlink"/>
                <w:rFonts w:cs="Times New Roman"/>
                <w:noProof/>
              </w:rPr>
              <w:t>Conclusion</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_Toc49042310 \h </w:instrText>
            </w:r>
            <w:r w:rsidR="00D13167" w:rsidRPr="008F6410">
              <w:rPr>
                <w:noProof/>
                <w:webHidden/>
              </w:rPr>
            </w:r>
            <w:r w:rsidR="00D13167" w:rsidRPr="008F6410">
              <w:rPr>
                <w:noProof/>
                <w:webHidden/>
              </w:rPr>
              <w:fldChar w:fldCharType="separate"/>
            </w:r>
            <w:r w:rsidR="002D5070">
              <w:rPr>
                <w:noProof/>
                <w:webHidden/>
              </w:rPr>
              <w:t>13</w:t>
            </w:r>
            <w:r w:rsidR="00D13167" w:rsidRPr="008F6410">
              <w:rPr>
                <w:noProof/>
                <w:webHidden/>
              </w:rPr>
              <w:fldChar w:fldCharType="end"/>
            </w:r>
          </w:hyperlink>
        </w:p>
        <w:p w:rsidR="00D13167" w:rsidRPr="008F6410" w:rsidRDefault="0062564E" w:rsidP="0066510A">
          <w:pPr>
            <w:pStyle w:val="TOC1"/>
            <w:rPr>
              <w:noProof/>
              <w:sz w:val="22"/>
              <w:szCs w:val="22"/>
              <w:lang w:val="en-GB" w:eastAsia="en-GB" w:bidi="ar-SA"/>
            </w:rPr>
          </w:pPr>
          <w:hyperlink w:anchor="_Toc49042311" w:history="1">
            <w:r w:rsidR="00D13167" w:rsidRPr="008F6410">
              <w:rPr>
                <w:rStyle w:val="Hyperlink"/>
                <w:rFonts w:cs="Times New Roman"/>
                <w:noProof/>
              </w:rPr>
              <w:t xml:space="preserve"> References</w:t>
            </w:r>
            <w:r w:rsidR="00D13167" w:rsidRPr="008F6410">
              <w:rPr>
                <w:noProof/>
                <w:webHidden/>
              </w:rPr>
              <w:tab/>
            </w:r>
            <w:r w:rsidR="00D13167" w:rsidRPr="008F6410">
              <w:rPr>
                <w:noProof/>
                <w:webHidden/>
              </w:rPr>
              <w:fldChar w:fldCharType="begin"/>
            </w:r>
            <w:r w:rsidR="00D13167" w:rsidRPr="008F6410">
              <w:rPr>
                <w:noProof/>
                <w:webHidden/>
              </w:rPr>
              <w:instrText xml:space="preserve"> PAGEREF _Toc49042311 \h </w:instrText>
            </w:r>
            <w:r w:rsidR="00D13167" w:rsidRPr="008F6410">
              <w:rPr>
                <w:noProof/>
                <w:webHidden/>
              </w:rPr>
            </w:r>
            <w:r w:rsidR="00D13167" w:rsidRPr="008F6410">
              <w:rPr>
                <w:noProof/>
                <w:webHidden/>
              </w:rPr>
              <w:fldChar w:fldCharType="separate"/>
            </w:r>
            <w:r w:rsidR="002D5070">
              <w:rPr>
                <w:noProof/>
                <w:webHidden/>
              </w:rPr>
              <w:t>14</w:t>
            </w:r>
            <w:r w:rsidR="00D13167" w:rsidRPr="008F6410">
              <w:rPr>
                <w:noProof/>
                <w:webHidden/>
              </w:rPr>
              <w:fldChar w:fldCharType="end"/>
            </w:r>
          </w:hyperlink>
        </w:p>
        <w:p w:rsidR="0073562B" w:rsidRDefault="007E09BA" w:rsidP="0073562B">
          <w:pPr>
            <w:spacing w:line="360" w:lineRule="auto"/>
            <w:jc w:val="both"/>
            <w:rPr>
              <w:rFonts w:cs="Times New Roman"/>
              <w:sz w:val="24"/>
              <w:szCs w:val="24"/>
            </w:rPr>
          </w:pPr>
          <w:r w:rsidRPr="008F6410">
            <w:rPr>
              <w:rFonts w:cs="Times New Roman"/>
              <w:sz w:val="24"/>
              <w:szCs w:val="24"/>
            </w:rPr>
            <w:fldChar w:fldCharType="end"/>
          </w:r>
        </w:p>
      </w:sdtContent>
    </w:sdt>
    <w:bookmarkStart w:id="2" w:name="_Toc39696403" w:displacedByCustomXml="prev"/>
    <w:bookmarkStart w:id="3" w:name="_Toc49042298" w:displacedByCustomXml="prev"/>
    <w:bookmarkStart w:id="4" w:name="_Toc38904998" w:displacedByCustomXml="prev"/>
    <w:p w:rsidR="0073562B" w:rsidRDefault="0073562B" w:rsidP="0073562B">
      <w:pPr>
        <w:spacing w:line="360" w:lineRule="auto"/>
        <w:jc w:val="both"/>
        <w:rPr>
          <w:szCs w:val="28"/>
        </w:rPr>
      </w:pPr>
    </w:p>
    <w:p w:rsidR="0073562B" w:rsidRDefault="0073562B" w:rsidP="0073562B">
      <w:pPr>
        <w:spacing w:line="360" w:lineRule="auto"/>
        <w:jc w:val="both"/>
        <w:rPr>
          <w:szCs w:val="28"/>
        </w:rPr>
      </w:pPr>
    </w:p>
    <w:p w:rsidR="002D5070" w:rsidRDefault="002D5070" w:rsidP="0073562B">
      <w:pPr>
        <w:rPr>
          <w:b/>
        </w:rPr>
      </w:pPr>
    </w:p>
    <w:p w:rsidR="00F40821" w:rsidRPr="0073562B" w:rsidRDefault="00F40821" w:rsidP="0073562B">
      <w:pPr>
        <w:rPr>
          <w:rFonts w:cs="Times New Roman"/>
          <w:b/>
          <w:sz w:val="24"/>
          <w:szCs w:val="24"/>
        </w:rPr>
      </w:pPr>
      <w:r w:rsidRPr="0073562B">
        <w:rPr>
          <w:b/>
        </w:rPr>
        <w:lastRenderedPageBreak/>
        <w:t>Introduction</w:t>
      </w:r>
      <w:bookmarkEnd w:id="3"/>
      <w:bookmarkEnd w:id="2"/>
    </w:p>
    <w:p w:rsidR="00671E29" w:rsidRPr="008F6410" w:rsidRDefault="00F12DBD" w:rsidP="0052513F">
      <w:pPr>
        <w:spacing w:line="360" w:lineRule="auto"/>
        <w:jc w:val="both"/>
        <w:rPr>
          <w:rFonts w:cs="Times New Roman"/>
          <w:sz w:val="24"/>
          <w:szCs w:val="24"/>
        </w:rPr>
      </w:pPr>
      <w:r w:rsidRPr="008F6410">
        <w:rPr>
          <w:rFonts w:cs="Times New Roman"/>
          <w:sz w:val="24"/>
          <w:szCs w:val="24"/>
        </w:rPr>
        <w:t xml:space="preserve">The problems are part of </w:t>
      </w:r>
      <w:r w:rsidR="00D4723F" w:rsidRPr="008F6410">
        <w:rPr>
          <w:rFonts w:cs="Times New Roman"/>
          <w:sz w:val="24"/>
          <w:szCs w:val="24"/>
        </w:rPr>
        <w:t xml:space="preserve">the </w:t>
      </w:r>
      <w:r w:rsidRPr="008F6410">
        <w:rPr>
          <w:rFonts w:cs="Times New Roman"/>
          <w:sz w:val="24"/>
          <w:szCs w:val="24"/>
        </w:rPr>
        <w:t>life and business</w:t>
      </w:r>
      <w:r w:rsidR="00B87E3B" w:rsidRPr="008F6410">
        <w:rPr>
          <w:rFonts w:cs="Times New Roman"/>
          <w:sz w:val="24"/>
          <w:szCs w:val="24"/>
        </w:rPr>
        <w:t>es</w:t>
      </w:r>
      <w:r w:rsidRPr="008F6410">
        <w:rPr>
          <w:rFonts w:cs="Times New Roman"/>
          <w:sz w:val="24"/>
          <w:szCs w:val="24"/>
        </w:rPr>
        <w:t xml:space="preserve"> of human beings were the basic ideas tend to analyze the situations for having appropriate solutions to the problems. There are different actions, methods</w:t>
      </w:r>
      <w:r w:rsidR="00D4723F" w:rsidRPr="008F6410">
        <w:rPr>
          <w:rFonts w:cs="Times New Roman"/>
          <w:sz w:val="24"/>
          <w:szCs w:val="24"/>
        </w:rPr>
        <w:t>,</w:t>
      </w:r>
      <w:r w:rsidRPr="008F6410">
        <w:rPr>
          <w:rFonts w:cs="Times New Roman"/>
          <w:sz w:val="24"/>
          <w:szCs w:val="24"/>
        </w:rPr>
        <w:t xml:space="preserve"> and processes applicable </w:t>
      </w:r>
      <w:r w:rsidR="00D4723F" w:rsidRPr="008F6410">
        <w:rPr>
          <w:rFonts w:cs="Times New Roman"/>
          <w:sz w:val="24"/>
          <w:szCs w:val="24"/>
        </w:rPr>
        <w:t>to</w:t>
      </w:r>
      <w:r w:rsidRPr="008F6410">
        <w:rPr>
          <w:rFonts w:cs="Times New Roman"/>
          <w:sz w:val="24"/>
          <w:szCs w:val="24"/>
        </w:rPr>
        <w:t xml:space="preserve"> different sort</w:t>
      </w:r>
      <w:r w:rsidR="00D4723F" w:rsidRPr="008F6410">
        <w:rPr>
          <w:rFonts w:cs="Times New Roman"/>
          <w:sz w:val="24"/>
          <w:szCs w:val="24"/>
        </w:rPr>
        <w:t>s</w:t>
      </w:r>
      <w:r w:rsidRPr="008F6410">
        <w:rPr>
          <w:rFonts w:cs="Times New Roman"/>
          <w:sz w:val="24"/>
          <w:szCs w:val="24"/>
        </w:rPr>
        <w:t xml:space="preserve"> of problems. For example, the discriminatory behavior observed in a workplace is a major problem in the current business world due to the globalization process</w:t>
      </w:r>
      <w:r w:rsidR="0052513F" w:rsidRPr="008F6410">
        <w:rPr>
          <w:rFonts w:cs="Times New Roman"/>
          <w:sz w:val="24"/>
          <w:szCs w:val="24"/>
        </w:rPr>
        <w:t xml:space="preserve"> </w:t>
      </w:r>
      <w:r w:rsidR="0052513F" w:rsidRPr="008F6410">
        <w:rPr>
          <w:rFonts w:cs="Times New Roman"/>
          <w:sz w:val="24"/>
          <w:szCs w:val="24"/>
          <w:shd w:val="clear" w:color="auto" w:fill="FFFFFF"/>
        </w:rPr>
        <w:t>(MacKillop, Knight and Farris-Miles, 2011)</w:t>
      </w:r>
      <w:r w:rsidRPr="008F6410">
        <w:rPr>
          <w:rFonts w:cs="Times New Roman"/>
          <w:sz w:val="24"/>
          <w:szCs w:val="24"/>
        </w:rPr>
        <w:t xml:space="preserve">. </w:t>
      </w:r>
      <w:r w:rsidR="00671E29" w:rsidRPr="008F6410">
        <w:rPr>
          <w:rFonts w:cs="Times New Roman"/>
          <w:sz w:val="24"/>
          <w:szCs w:val="24"/>
        </w:rPr>
        <w:t>The causes behind the problems draw upon some valid pathways to the decision making process for the solution and actions. The current report is trying to discuss the workplace harassment problems faced by me while working at my current workplace.</w:t>
      </w:r>
      <w:r w:rsidR="00801A09" w:rsidRPr="008F6410">
        <w:rPr>
          <w:rFonts w:cs="Times New Roman"/>
          <w:sz w:val="24"/>
          <w:szCs w:val="24"/>
        </w:rPr>
        <w:t xml:space="preserve"> Harassment in the workplace can be in different form</w:t>
      </w:r>
      <w:r w:rsidR="00D4723F" w:rsidRPr="008F6410">
        <w:rPr>
          <w:rFonts w:cs="Times New Roman"/>
          <w:sz w:val="24"/>
          <w:szCs w:val="24"/>
        </w:rPr>
        <w:t>s</w:t>
      </w:r>
      <w:r w:rsidR="00801A09" w:rsidRPr="008F6410">
        <w:rPr>
          <w:rFonts w:cs="Times New Roman"/>
          <w:sz w:val="24"/>
          <w:szCs w:val="24"/>
        </w:rPr>
        <w:t xml:space="preserve"> and shapes, such as physical, sexual, retaliation, online, psychological, verbal, personal, discriminatory harassment</w:t>
      </w:r>
      <w:r w:rsidR="00D4723F" w:rsidRPr="008F6410">
        <w:rPr>
          <w:rFonts w:cs="Times New Roman"/>
          <w:sz w:val="24"/>
          <w:szCs w:val="24"/>
        </w:rPr>
        <w:t>,</w:t>
      </w:r>
      <w:r w:rsidR="00801A09" w:rsidRPr="008F6410">
        <w:rPr>
          <w:rFonts w:cs="Times New Roman"/>
          <w:sz w:val="24"/>
          <w:szCs w:val="24"/>
        </w:rPr>
        <w:t xml:space="preserve"> etc</w:t>
      </w:r>
      <w:r w:rsidR="002B26B0" w:rsidRPr="008F6410">
        <w:rPr>
          <w:rFonts w:cs="Times New Roman"/>
          <w:sz w:val="24"/>
          <w:szCs w:val="24"/>
        </w:rPr>
        <w:t>.</w:t>
      </w:r>
      <w:r w:rsidR="0052513F" w:rsidRPr="008F6410">
        <w:rPr>
          <w:rFonts w:cs="Times New Roman"/>
          <w:sz w:val="24"/>
          <w:szCs w:val="24"/>
        </w:rPr>
        <w:t xml:space="preserve"> </w:t>
      </w:r>
      <w:r w:rsidR="0052513F" w:rsidRPr="008F6410">
        <w:rPr>
          <w:rFonts w:cs="Times New Roman"/>
          <w:sz w:val="24"/>
          <w:szCs w:val="24"/>
          <w:shd w:val="clear" w:color="auto" w:fill="FFFFFF"/>
        </w:rPr>
        <w:t>(McCarthy, 2018)</w:t>
      </w:r>
      <w:r w:rsidR="00801A09" w:rsidRPr="008F6410">
        <w:rPr>
          <w:rFonts w:cs="Times New Roman"/>
          <w:sz w:val="24"/>
          <w:szCs w:val="24"/>
        </w:rPr>
        <w:t xml:space="preserve">. </w:t>
      </w:r>
    </w:p>
    <w:p w:rsidR="00F40821" w:rsidRPr="0073562B" w:rsidRDefault="00D13167" w:rsidP="0073562B">
      <w:pPr>
        <w:rPr>
          <w:b/>
        </w:rPr>
      </w:pPr>
      <w:bookmarkStart w:id="5" w:name="_Toc49042299"/>
      <w:r w:rsidRPr="0073562B">
        <w:rPr>
          <w:b/>
        </w:rPr>
        <w:t>Workplace Problem</w:t>
      </w:r>
      <w:bookmarkEnd w:id="5"/>
    </w:p>
    <w:p w:rsidR="00F40821" w:rsidRPr="008F6410" w:rsidRDefault="0004628B" w:rsidP="003C23C4">
      <w:pPr>
        <w:spacing w:line="360" w:lineRule="auto"/>
        <w:jc w:val="both"/>
        <w:rPr>
          <w:rFonts w:cs="Times New Roman"/>
          <w:sz w:val="24"/>
          <w:szCs w:val="24"/>
        </w:rPr>
      </w:pPr>
      <w:r w:rsidRPr="008F6410">
        <w:rPr>
          <w:rFonts w:cs="Times New Roman"/>
          <w:sz w:val="24"/>
          <w:szCs w:val="24"/>
          <w:shd w:val="clear" w:color="auto" w:fill="FFFFFF"/>
        </w:rPr>
        <w:t xml:space="preserve">The first problem that I felt in my current workplace is the lack of experience </w:t>
      </w:r>
      <w:r w:rsidR="00226ED6" w:rsidRPr="008F6410">
        <w:rPr>
          <w:rFonts w:cs="Times New Roman"/>
          <w:sz w:val="24"/>
          <w:szCs w:val="24"/>
          <w:shd w:val="clear" w:color="auto" w:fill="FFFFFF"/>
        </w:rPr>
        <w:t>in</w:t>
      </w:r>
      <w:r w:rsidRPr="008F6410">
        <w:rPr>
          <w:rFonts w:cs="Times New Roman"/>
          <w:sz w:val="24"/>
          <w:szCs w:val="24"/>
          <w:shd w:val="clear" w:color="auto" w:fill="FFFFFF"/>
        </w:rPr>
        <w:t xml:space="preserve"> workplace and office poli</w:t>
      </w:r>
      <w:r w:rsidR="00622EA4" w:rsidRPr="008F6410">
        <w:rPr>
          <w:rFonts w:cs="Times New Roman"/>
          <w:sz w:val="24"/>
          <w:szCs w:val="24"/>
          <w:shd w:val="clear" w:color="auto" w:fill="FFFFFF"/>
        </w:rPr>
        <w:t>cies</w:t>
      </w:r>
      <w:r w:rsidRPr="008F6410">
        <w:rPr>
          <w:rFonts w:cs="Times New Roman"/>
          <w:sz w:val="24"/>
          <w:szCs w:val="24"/>
          <w:shd w:val="clear" w:color="auto" w:fill="FFFFFF"/>
        </w:rPr>
        <w:t xml:space="preserve">. </w:t>
      </w:r>
      <w:r w:rsidR="00171729" w:rsidRPr="008F6410">
        <w:rPr>
          <w:rFonts w:cs="Times New Roman"/>
          <w:sz w:val="24"/>
          <w:szCs w:val="24"/>
          <w:shd w:val="clear" w:color="auto" w:fill="FFFFFF"/>
        </w:rPr>
        <w:t xml:space="preserve">I have become a victim of office politics by the team leader at our team. </w:t>
      </w:r>
      <w:r w:rsidR="00DC7CFB" w:rsidRPr="008F6410">
        <w:rPr>
          <w:rFonts w:cs="Times New Roman"/>
          <w:sz w:val="24"/>
          <w:szCs w:val="24"/>
          <w:shd w:val="clear" w:color="auto" w:fill="FFFFFF"/>
        </w:rPr>
        <w:t xml:space="preserve">I have joined in this job after the completion of my academic qualifications. </w:t>
      </w:r>
      <w:r w:rsidR="006E4A22" w:rsidRPr="008F6410">
        <w:rPr>
          <w:rFonts w:cs="Times New Roman"/>
          <w:sz w:val="24"/>
          <w:szCs w:val="24"/>
          <w:shd w:val="clear" w:color="auto" w:fill="FFFFFF"/>
        </w:rPr>
        <w:t xml:space="preserve">This is my first job so I have made up my mind to give my </w:t>
      </w:r>
      <w:r w:rsidR="008344FC" w:rsidRPr="008F6410">
        <w:rPr>
          <w:rFonts w:cs="Times New Roman"/>
          <w:sz w:val="24"/>
          <w:szCs w:val="24"/>
          <w:shd w:val="clear" w:color="auto" w:fill="FFFFFF"/>
        </w:rPr>
        <w:t xml:space="preserve">best at my workplace. Everything was going according to my desire. </w:t>
      </w:r>
      <w:r w:rsidR="00E41FF9" w:rsidRPr="008F6410">
        <w:rPr>
          <w:rFonts w:cs="Times New Roman"/>
          <w:sz w:val="24"/>
          <w:szCs w:val="24"/>
          <w:shd w:val="clear" w:color="auto" w:fill="FFFFFF"/>
        </w:rPr>
        <w:t xml:space="preserve">But the office politics began with my success. </w:t>
      </w:r>
      <w:r w:rsidR="005F3913" w:rsidRPr="008F6410">
        <w:rPr>
          <w:rFonts w:cs="Times New Roman"/>
          <w:sz w:val="24"/>
          <w:szCs w:val="24"/>
          <w:shd w:val="clear" w:color="auto" w:fill="FFFFFF"/>
        </w:rPr>
        <w:t xml:space="preserve">The senior employees and management started to like my performance and instruct others to learn from me. </w:t>
      </w:r>
      <w:r w:rsidR="00B34B40" w:rsidRPr="008F6410">
        <w:rPr>
          <w:rFonts w:cs="Times New Roman"/>
          <w:sz w:val="24"/>
          <w:szCs w:val="24"/>
          <w:shd w:val="clear" w:color="auto" w:fill="FFFFFF"/>
        </w:rPr>
        <w:t xml:space="preserve">Since I was junior to other employees, </w:t>
      </w:r>
      <w:r w:rsidR="00104570" w:rsidRPr="008F6410">
        <w:rPr>
          <w:rFonts w:cs="Times New Roman"/>
          <w:sz w:val="24"/>
          <w:szCs w:val="24"/>
          <w:shd w:val="clear" w:color="auto" w:fill="FFFFFF"/>
        </w:rPr>
        <w:t xml:space="preserve">they became jealous </w:t>
      </w:r>
      <w:r w:rsidR="00226ED6" w:rsidRPr="008F6410">
        <w:rPr>
          <w:rFonts w:cs="Times New Roman"/>
          <w:sz w:val="24"/>
          <w:szCs w:val="24"/>
          <w:shd w:val="clear" w:color="auto" w:fill="FFFFFF"/>
        </w:rPr>
        <w:t>of</w:t>
      </w:r>
      <w:r w:rsidR="00104570" w:rsidRPr="008F6410">
        <w:rPr>
          <w:rFonts w:cs="Times New Roman"/>
          <w:sz w:val="24"/>
          <w:szCs w:val="24"/>
          <w:shd w:val="clear" w:color="auto" w:fill="FFFFFF"/>
        </w:rPr>
        <w:t xml:space="preserve"> my success. </w:t>
      </w:r>
      <w:r w:rsidR="00FA0698" w:rsidRPr="008F6410">
        <w:rPr>
          <w:rFonts w:cs="Times New Roman"/>
          <w:sz w:val="24"/>
          <w:szCs w:val="24"/>
          <w:shd w:val="clear" w:color="auto" w:fill="FFFFFF"/>
        </w:rPr>
        <w:t xml:space="preserve">Suddenly I feel that the team leader is extremely avoiding me and creating issues with me. </w:t>
      </w:r>
      <w:r w:rsidR="0028050A" w:rsidRPr="008F6410">
        <w:rPr>
          <w:rFonts w:cs="Times New Roman"/>
          <w:sz w:val="24"/>
          <w:szCs w:val="24"/>
          <w:shd w:val="clear" w:color="auto" w:fill="FFFFFF"/>
        </w:rPr>
        <w:t xml:space="preserve">It was clear after some time that he did not like me and there </w:t>
      </w:r>
      <w:r w:rsidR="00226ED6" w:rsidRPr="008F6410">
        <w:rPr>
          <w:rFonts w:cs="Times New Roman"/>
          <w:sz w:val="24"/>
          <w:szCs w:val="24"/>
          <w:shd w:val="clear" w:color="auto" w:fill="FFFFFF"/>
        </w:rPr>
        <w:t>are</w:t>
      </w:r>
      <w:r w:rsidR="0028050A" w:rsidRPr="008F6410">
        <w:rPr>
          <w:rFonts w:cs="Times New Roman"/>
          <w:sz w:val="24"/>
          <w:szCs w:val="24"/>
          <w:shd w:val="clear" w:color="auto" w:fill="FFFFFF"/>
        </w:rPr>
        <w:t xml:space="preserve"> some problem</w:t>
      </w:r>
      <w:r w:rsidR="00226ED6" w:rsidRPr="008F6410">
        <w:rPr>
          <w:rFonts w:cs="Times New Roman"/>
          <w:sz w:val="24"/>
          <w:szCs w:val="24"/>
          <w:shd w:val="clear" w:color="auto" w:fill="FFFFFF"/>
        </w:rPr>
        <w:t>s</w:t>
      </w:r>
      <w:r w:rsidR="0028050A" w:rsidRPr="008F6410">
        <w:rPr>
          <w:rFonts w:cs="Times New Roman"/>
          <w:sz w:val="24"/>
          <w:szCs w:val="24"/>
          <w:shd w:val="clear" w:color="auto" w:fill="FFFFFF"/>
        </w:rPr>
        <w:t xml:space="preserve"> with him about me. </w:t>
      </w:r>
      <w:r w:rsidR="00CC6873" w:rsidRPr="008F6410">
        <w:rPr>
          <w:rFonts w:cs="Times New Roman"/>
          <w:sz w:val="24"/>
          <w:szCs w:val="24"/>
          <w:shd w:val="clear" w:color="auto" w:fill="FFFFFF"/>
        </w:rPr>
        <w:t>Later I came to know that I have better academic qualificatio</w:t>
      </w:r>
      <w:r w:rsidR="00700AD9" w:rsidRPr="008F6410">
        <w:rPr>
          <w:rFonts w:cs="Times New Roman"/>
          <w:sz w:val="24"/>
          <w:szCs w:val="24"/>
          <w:shd w:val="clear" w:color="auto" w:fill="FFFFFF"/>
        </w:rPr>
        <w:t>n</w:t>
      </w:r>
      <w:r w:rsidR="00226ED6" w:rsidRPr="008F6410">
        <w:rPr>
          <w:rFonts w:cs="Times New Roman"/>
          <w:sz w:val="24"/>
          <w:szCs w:val="24"/>
          <w:shd w:val="clear" w:color="auto" w:fill="FFFFFF"/>
        </w:rPr>
        <w:t>s</w:t>
      </w:r>
      <w:r w:rsidR="00700AD9" w:rsidRPr="008F6410">
        <w:rPr>
          <w:rFonts w:cs="Times New Roman"/>
          <w:sz w:val="24"/>
          <w:szCs w:val="24"/>
          <w:shd w:val="clear" w:color="auto" w:fill="FFFFFF"/>
        </w:rPr>
        <w:t xml:space="preserve"> than the operational manager. He felt that I would take his place if I continue my performance like this. </w:t>
      </w:r>
      <w:r w:rsidR="0071410A" w:rsidRPr="008F6410">
        <w:rPr>
          <w:rFonts w:cs="Times New Roman"/>
          <w:sz w:val="24"/>
          <w:szCs w:val="24"/>
          <w:shd w:val="clear" w:color="auto" w:fill="FFFFFF"/>
        </w:rPr>
        <w:t>The operational man</w:t>
      </w:r>
      <w:r w:rsidR="00226ED6" w:rsidRPr="008F6410">
        <w:rPr>
          <w:rFonts w:cs="Times New Roman"/>
          <w:sz w:val="24"/>
          <w:szCs w:val="24"/>
          <w:shd w:val="clear" w:color="auto" w:fill="FFFFFF"/>
        </w:rPr>
        <w:t>a</w:t>
      </w:r>
      <w:r w:rsidR="0071410A" w:rsidRPr="008F6410">
        <w:rPr>
          <w:rFonts w:cs="Times New Roman"/>
          <w:sz w:val="24"/>
          <w:szCs w:val="24"/>
          <w:shd w:val="clear" w:color="auto" w:fill="FFFFFF"/>
        </w:rPr>
        <w:t xml:space="preserve">ger became violent about me. </w:t>
      </w:r>
      <w:r w:rsidR="009625AA" w:rsidRPr="008F6410">
        <w:rPr>
          <w:rFonts w:cs="Times New Roman"/>
          <w:sz w:val="24"/>
          <w:szCs w:val="24"/>
          <w:shd w:val="clear" w:color="auto" w:fill="FFFFFF"/>
        </w:rPr>
        <w:t xml:space="preserve">He implied more pressure on me than other employees of the team. </w:t>
      </w:r>
      <w:r w:rsidR="004527E5" w:rsidRPr="008F6410">
        <w:rPr>
          <w:rFonts w:cs="Times New Roman"/>
          <w:sz w:val="24"/>
          <w:szCs w:val="24"/>
          <w:shd w:val="clear" w:color="auto" w:fill="FFFFFF"/>
        </w:rPr>
        <w:t>He would not appreciate me with my work. He was very factitious about my work. He complains to the higher management about me even if I have no</w:t>
      </w:r>
      <w:r w:rsidR="00226ED6" w:rsidRPr="008F6410">
        <w:rPr>
          <w:rFonts w:cs="Times New Roman"/>
          <w:sz w:val="24"/>
          <w:szCs w:val="24"/>
          <w:shd w:val="clear" w:color="auto" w:fill="FFFFFF"/>
        </w:rPr>
        <w:t>-</w:t>
      </w:r>
      <w:r w:rsidR="004527E5" w:rsidRPr="008F6410">
        <w:rPr>
          <w:rFonts w:cs="Times New Roman"/>
          <w:sz w:val="24"/>
          <w:szCs w:val="24"/>
          <w:shd w:val="clear" w:color="auto" w:fill="FFFFFF"/>
        </w:rPr>
        <w:t xml:space="preserve">fault. </w:t>
      </w:r>
      <w:r w:rsidR="003748BB" w:rsidRPr="008F6410">
        <w:rPr>
          <w:rFonts w:cs="Times New Roman"/>
          <w:sz w:val="24"/>
          <w:szCs w:val="24"/>
          <w:shd w:val="clear" w:color="auto" w:fill="FFFFFF"/>
        </w:rPr>
        <w:t xml:space="preserve">At </w:t>
      </w:r>
      <w:r w:rsidR="00226ED6" w:rsidRPr="008F6410">
        <w:rPr>
          <w:rFonts w:cs="Times New Roman"/>
          <w:sz w:val="24"/>
          <w:szCs w:val="24"/>
          <w:shd w:val="clear" w:color="auto" w:fill="FFFFFF"/>
        </w:rPr>
        <w:t xml:space="preserve">the </w:t>
      </w:r>
      <w:r w:rsidR="003748BB" w:rsidRPr="008F6410">
        <w:rPr>
          <w:rFonts w:cs="Times New Roman"/>
          <w:sz w:val="24"/>
          <w:szCs w:val="24"/>
          <w:shd w:val="clear" w:color="auto" w:fill="FFFFFF"/>
        </w:rPr>
        <w:t>time of team meeting</w:t>
      </w:r>
      <w:r w:rsidR="00226ED6" w:rsidRPr="008F6410">
        <w:rPr>
          <w:rFonts w:cs="Times New Roman"/>
          <w:sz w:val="24"/>
          <w:szCs w:val="24"/>
          <w:shd w:val="clear" w:color="auto" w:fill="FFFFFF"/>
        </w:rPr>
        <w:t>,</w:t>
      </w:r>
      <w:r w:rsidR="003748BB" w:rsidRPr="008F6410">
        <w:rPr>
          <w:rFonts w:cs="Times New Roman"/>
          <w:sz w:val="24"/>
          <w:szCs w:val="24"/>
          <w:shd w:val="clear" w:color="auto" w:fill="FFFFFF"/>
        </w:rPr>
        <w:t xml:space="preserve"> he would shout at me any time, pick up quarrels, and call my name, </w:t>
      </w:r>
      <w:r w:rsidR="00DD3697" w:rsidRPr="008F6410">
        <w:rPr>
          <w:rFonts w:cs="Times New Roman"/>
          <w:sz w:val="24"/>
          <w:szCs w:val="24"/>
          <w:shd w:val="clear" w:color="auto" w:fill="FFFFFF"/>
        </w:rPr>
        <w:t xml:space="preserve">bully me and insult me in front of other employees. </w:t>
      </w:r>
      <w:r w:rsidR="00864AC7" w:rsidRPr="008F6410">
        <w:rPr>
          <w:rFonts w:cs="Times New Roman"/>
          <w:sz w:val="24"/>
          <w:szCs w:val="24"/>
          <w:shd w:val="clear" w:color="auto" w:fill="FFFFFF"/>
        </w:rPr>
        <w:t xml:space="preserve">Now the situation for me came like this if I have another opportunity to join a company I would leave this job. </w:t>
      </w:r>
    </w:p>
    <w:p w:rsidR="0073562B" w:rsidRDefault="0073562B" w:rsidP="0073562B">
      <w:pPr>
        <w:rPr>
          <w:noProof/>
        </w:rPr>
      </w:pPr>
      <w:bookmarkStart w:id="6" w:name="_Toc39696405"/>
      <w:bookmarkStart w:id="7" w:name="_Toc49042300"/>
    </w:p>
    <w:p w:rsidR="00F40821" w:rsidRPr="0073562B" w:rsidRDefault="00F40821" w:rsidP="0073562B">
      <w:pPr>
        <w:rPr>
          <w:b/>
          <w:noProof/>
        </w:rPr>
      </w:pPr>
      <w:r w:rsidRPr="0073562B">
        <w:rPr>
          <w:b/>
          <w:noProof/>
        </w:rPr>
        <w:lastRenderedPageBreak/>
        <w:t>Scope</w:t>
      </w:r>
      <w:bookmarkEnd w:id="6"/>
      <w:r w:rsidR="004165F7" w:rsidRPr="0073562B">
        <w:rPr>
          <w:b/>
          <w:noProof/>
        </w:rPr>
        <w:t>s</w:t>
      </w:r>
      <w:bookmarkEnd w:id="7"/>
    </w:p>
    <w:p w:rsidR="00A761F0" w:rsidRPr="008F6410" w:rsidRDefault="004A1DBF" w:rsidP="0052513F">
      <w:pPr>
        <w:spacing w:line="360" w:lineRule="auto"/>
        <w:jc w:val="both"/>
        <w:rPr>
          <w:rFonts w:cs="Times New Roman"/>
          <w:sz w:val="24"/>
          <w:szCs w:val="24"/>
        </w:rPr>
      </w:pPr>
      <w:r w:rsidRPr="008F6410">
        <w:rPr>
          <w:rFonts w:cs="Times New Roman"/>
          <w:sz w:val="24"/>
          <w:szCs w:val="24"/>
        </w:rPr>
        <w:t>The workplace harassment is considered to be the violation of different legislative establishments, including the Civil Rights Act of 1964 and Employment Act of 1967</w:t>
      </w:r>
      <w:r w:rsidR="0052513F" w:rsidRPr="008F6410">
        <w:rPr>
          <w:rFonts w:cs="Times New Roman"/>
          <w:sz w:val="24"/>
          <w:szCs w:val="24"/>
        </w:rPr>
        <w:t xml:space="preserve"> </w:t>
      </w:r>
      <w:r w:rsidR="0052513F" w:rsidRPr="008F6410">
        <w:rPr>
          <w:rFonts w:cs="Times New Roman"/>
          <w:sz w:val="24"/>
          <w:szCs w:val="24"/>
          <w:shd w:val="clear" w:color="auto" w:fill="FFFFFF"/>
        </w:rPr>
        <w:t>(</w:t>
      </w:r>
      <w:proofErr w:type="spellStart"/>
      <w:r w:rsidR="0052513F" w:rsidRPr="008F6410">
        <w:rPr>
          <w:rFonts w:cs="Times New Roman"/>
          <w:sz w:val="24"/>
          <w:szCs w:val="24"/>
          <w:shd w:val="clear" w:color="auto" w:fill="FFFFFF"/>
        </w:rPr>
        <w:t>Michailidis</w:t>
      </w:r>
      <w:proofErr w:type="spellEnd"/>
      <w:r w:rsidR="0052513F" w:rsidRPr="008F6410">
        <w:rPr>
          <w:rFonts w:cs="Times New Roman"/>
          <w:sz w:val="24"/>
          <w:szCs w:val="24"/>
          <w:shd w:val="clear" w:color="auto" w:fill="FFFFFF"/>
        </w:rPr>
        <w:t xml:space="preserve"> and Banks, 2016)</w:t>
      </w:r>
      <w:r w:rsidRPr="008F6410">
        <w:rPr>
          <w:rFonts w:cs="Times New Roman"/>
          <w:sz w:val="24"/>
          <w:szCs w:val="24"/>
        </w:rPr>
        <w:t xml:space="preserve">. Harassment in the workplace is </w:t>
      </w:r>
      <w:r w:rsidR="000C6C8D" w:rsidRPr="008F6410">
        <w:rPr>
          <w:rFonts w:cs="Times New Roman"/>
          <w:sz w:val="24"/>
          <w:szCs w:val="24"/>
        </w:rPr>
        <w:t xml:space="preserve">the workplace hazards in </w:t>
      </w:r>
      <w:r w:rsidRPr="008F6410">
        <w:rPr>
          <w:rFonts w:cs="Times New Roman"/>
          <w:sz w:val="24"/>
          <w:szCs w:val="24"/>
        </w:rPr>
        <w:t>some verbal</w:t>
      </w:r>
      <w:r w:rsidR="000C6C8D" w:rsidRPr="008F6410">
        <w:rPr>
          <w:rFonts w:cs="Times New Roman"/>
          <w:sz w:val="24"/>
          <w:szCs w:val="24"/>
        </w:rPr>
        <w:t>, psychological</w:t>
      </w:r>
      <w:r w:rsidR="00D4723F" w:rsidRPr="008F6410">
        <w:rPr>
          <w:rFonts w:cs="Times New Roman"/>
          <w:sz w:val="24"/>
          <w:szCs w:val="24"/>
        </w:rPr>
        <w:t>,</w:t>
      </w:r>
      <w:r w:rsidRPr="008F6410">
        <w:rPr>
          <w:rFonts w:cs="Times New Roman"/>
          <w:sz w:val="24"/>
          <w:szCs w:val="24"/>
        </w:rPr>
        <w:t xml:space="preserve"> or physical form of behaviors that are offensive to the employees. The verbal forms of harassment are offensive jokes, name-calling, insults, slurs</w:t>
      </w:r>
      <w:r w:rsidR="00D4723F" w:rsidRPr="008F6410">
        <w:rPr>
          <w:rFonts w:cs="Times New Roman"/>
          <w:sz w:val="24"/>
          <w:szCs w:val="24"/>
        </w:rPr>
        <w:t>,</w:t>
      </w:r>
      <w:r w:rsidRPr="008F6410">
        <w:rPr>
          <w:rFonts w:cs="Times New Roman"/>
          <w:sz w:val="24"/>
          <w:szCs w:val="24"/>
        </w:rPr>
        <w:t xml:space="preserve"> etc. </w:t>
      </w:r>
      <w:r w:rsidR="00D4723F" w:rsidRPr="008F6410">
        <w:rPr>
          <w:rFonts w:cs="Times New Roman"/>
          <w:sz w:val="24"/>
          <w:szCs w:val="24"/>
        </w:rPr>
        <w:t>P</w:t>
      </w:r>
      <w:r w:rsidRPr="008F6410">
        <w:rPr>
          <w:rFonts w:cs="Times New Roman"/>
          <w:sz w:val="24"/>
          <w:szCs w:val="24"/>
        </w:rPr>
        <w:t>hysical harassment includes threats and intimidation etc</w:t>
      </w:r>
      <w:r w:rsidR="0052513F" w:rsidRPr="008F6410">
        <w:rPr>
          <w:rFonts w:cs="Times New Roman"/>
          <w:sz w:val="24"/>
          <w:szCs w:val="24"/>
        </w:rPr>
        <w:t xml:space="preserve"> </w:t>
      </w:r>
      <w:r w:rsidR="0052513F" w:rsidRPr="008F6410">
        <w:rPr>
          <w:rFonts w:cs="Times New Roman"/>
          <w:sz w:val="24"/>
          <w:szCs w:val="24"/>
          <w:shd w:val="clear" w:color="auto" w:fill="FFFFFF"/>
        </w:rPr>
        <w:t>(Morrison, 2017)</w:t>
      </w:r>
      <w:r w:rsidRPr="008F6410">
        <w:rPr>
          <w:rFonts w:cs="Times New Roman"/>
          <w:sz w:val="24"/>
          <w:szCs w:val="24"/>
        </w:rPr>
        <w:t xml:space="preserve">. Because of workplace harassment, </w:t>
      </w:r>
      <w:r w:rsidR="00D4723F" w:rsidRPr="008F6410">
        <w:rPr>
          <w:rFonts w:cs="Times New Roman"/>
          <w:sz w:val="24"/>
          <w:szCs w:val="24"/>
        </w:rPr>
        <w:t xml:space="preserve">the </w:t>
      </w:r>
      <w:r w:rsidRPr="008F6410">
        <w:rPr>
          <w:rFonts w:cs="Times New Roman"/>
          <w:sz w:val="24"/>
          <w:szCs w:val="24"/>
        </w:rPr>
        <w:t xml:space="preserve">intimidating workplace environment is being observed which is hostile for increasing or maintaining productivity. </w:t>
      </w:r>
      <w:r w:rsidR="00C43C26" w:rsidRPr="008F6410">
        <w:rPr>
          <w:rFonts w:cs="Times New Roman"/>
          <w:sz w:val="24"/>
          <w:szCs w:val="24"/>
        </w:rPr>
        <w:t>T</w:t>
      </w:r>
      <w:r w:rsidRPr="008F6410">
        <w:rPr>
          <w:rFonts w:cs="Times New Roman"/>
          <w:sz w:val="24"/>
          <w:szCs w:val="24"/>
        </w:rPr>
        <w:t xml:space="preserve">here are various forms of harassment based on different factors, such as race, gender, religion, power, cultural background, disability, age, </w:t>
      </w:r>
      <w:proofErr w:type="spellStart"/>
      <w:r w:rsidRPr="008F6410">
        <w:rPr>
          <w:rFonts w:cs="Times New Roman"/>
          <w:sz w:val="24"/>
          <w:szCs w:val="24"/>
        </w:rPr>
        <w:t>etc</w:t>
      </w:r>
      <w:proofErr w:type="spellEnd"/>
      <w:r w:rsidR="0052513F" w:rsidRPr="008F6410">
        <w:rPr>
          <w:rFonts w:cs="Times New Roman"/>
          <w:sz w:val="24"/>
          <w:szCs w:val="24"/>
        </w:rPr>
        <w:t xml:space="preserve"> </w:t>
      </w:r>
      <w:r w:rsidR="0052513F" w:rsidRPr="008F6410">
        <w:rPr>
          <w:rFonts w:cs="Times New Roman"/>
          <w:sz w:val="24"/>
          <w:szCs w:val="24"/>
          <w:shd w:val="clear" w:color="auto" w:fill="FFFFFF"/>
        </w:rPr>
        <w:t>(</w:t>
      </w:r>
      <w:proofErr w:type="spellStart"/>
      <w:r w:rsidR="0052513F" w:rsidRPr="008F6410">
        <w:rPr>
          <w:rFonts w:cs="Times New Roman"/>
          <w:sz w:val="24"/>
          <w:szCs w:val="24"/>
          <w:shd w:val="clear" w:color="auto" w:fill="FFFFFF"/>
        </w:rPr>
        <w:t>Okubote</w:t>
      </w:r>
      <w:proofErr w:type="spellEnd"/>
      <w:r w:rsidR="0052513F" w:rsidRPr="008F6410">
        <w:rPr>
          <w:rFonts w:cs="Times New Roman"/>
          <w:sz w:val="24"/>
          <w:szCs w:val="24"/>
          <w:shd w:val="clear" w:color="auto" w:fill="FFFFFF"/>
        </w:rPr>
        <w:t>, 2013)</w:t>
      </w:r>
      <w:r w:rsidRPr="008F6410">
        <w:rPr>
          <w:rFonts w:cs="Times New Roman"/>
          <w:sz w:val="24"/>
          <w:szCs w:val="24"/>
        </w:rPr>
        <w:t xml:space="preserve">. These behaviors are not being welcomed </w:t>
      </w:r>
      <w:r w:rsidR="00D4723F" w:rsidRPr="008F6410">
        <w:rPr>
          <w:rFonts w:cs="Times New Roman"/>
          <w:sz w:val="24"/>
          <w:szCs w:val="24"/>
        </w:rPr>
        <w:t>by</w:t>
      </w:r>
      <w:r w:rsidRPr="008F6410">
        <w:rPr>
          <w:rFonts w:cs="Times New Roman"/>
          <w:sz w:val="24"/>
          <w:szCs w:val="24"/>
        </w:rPr>
        <w:t xml:space="preserve"> many companies. However, they are still present. One of the main causes behind them can be the superiority complex of the employees working at the upper positions of the organization, </w:t>
      </w:r>
      <w:r w:rsidR="00D4723F" w:rsidRPr="008F6410">
        <w:rPr>
          <w:rFonts w:cs="Times New Roman"/>
          <w:sz w:val="24"/>
          <w:szCs w:val="24"/>
        </w:rPr>
        <w:t>as</w:t>
      </w:r>
      <w:r w:rsidRPr="008F6410">
        <w:rPr>
          <w:rFonts w:cs="Times New Roman"/>
          <w:sz w:val="24"/>
          <w:szCs w:val="24"/>
        </w:rPr>
        <w:t xml:space="preserve"> the management. </w:t>
      </w:r>
    </w:p>
    <w:p w:rsidR="00F40821" w:rsidRPr="0073562B" w:rsidRDefault="00F40821" w:rsidP="0073562B">
      <w:pPr>
        <w:rPr>
          <w:b/>
        </w:rPr>
      </w:pPr>
      <w:bookmarkStart w:id="8" w:name="_Toc39696406"/>
      <w:bookmarkStart w:id="9" w:name="_Toc49042301"/>
      <w:r w:rsidRPr="0073562B">
        <w:rPr>
          <w:b/>
        </w:rPr>
        <w:t>Impact</w:t>
      </w:r>
      <w:bookmarkEnd w:id="8"/>
      <w:r w:rsidR="004165F7" w:rsidRPr="0073562B">
        <w:rPr>
          <w:b/>
        </w:rPr>
        <w:t>s</w:t>
      </w:r>
      <w:bookmarkEnd w:id="9"/>
    </w:p>
    <w:p w:rsidR="000C6C8D" w:rsidRPr="008F6410" w:rsidRDefault="000C6C8D" w:rsidP="0052513F">
      <w:pPr>
        <w:spacing w:line="360" w:lineRule="auto"/>
        <w:jc w:val="both"/>
        <w:rPr>
          <w:rFonts w:cs="Times New Roman"/>
          <w:sz w:val="24"/>
          <w:szCs w:val="24"/>
        </w:rPr>
      </w:pPr>
      <w:r w:rsidRPr="008F6410">
        <w:rPr>
          <w:rFonts w:cs="Times New Roman"/>
          <w:sz w:val="24"/>
          <w:szCs w:val="24"/>
        </w:rPr>
        <w:t>Workplace harassment has some serious impacts o</w:t>
      </w:r>
      <w:r w:rsidR="00D4723F" w:rsidRPr="008F6410">
        <w:rPr>
          <w:rFonts w:cs="Times New Roman"/>
          <w:sz w:val="24"/>
          <w:szCs w:val="24"/>
        </w:rPr>
        <w:t>n</w:t>
      </w:r>
      <w:r w:rsidRPr="008F6410">
        <w:rPr>
          <w:rFonts w:cs="Times New Roman"/>
          <w:sz w:val="24"/>
          <w:szCs w:val="24"/>
        </w:rPr>
        <w:t xml:space="preserve"> organizational productivity and employee safety or safeguarding. Harassment like discrimination, personal harassment</w:t>
      </w:r>
      <w:r w:rsidR="00D4723F" w:rsidRPr="008F6410">
        <w:rPr>
          <w:rFonts w:cs="Times New Roman"/>
          <w:sz w:val="24"/>
          <w:szCs w:val="24"/>
        </w:rPr>
        <w:t>,</w:t>
      </w:r>
      <w:r w:rsidRPr="008F6410">
        <w:rPr>
          <w:rFonts w:cs="Times New Roman"/>
          <w:sz w:val="24"/>
          <w:szCs w:val="24"/>
        </w:rPr>
        <w:t xml:space="preserve"> etc. often causes emotional distress in the minds of the harassed workers</w:t>
      </w:r>
      <w:r w:rsidR="0052513F" w:rsidRPr="008F6410">
        <w:rPr>
          <w:rFonts w:cs="Times New Roman"/>
          <w:sz w:val="24"/>
          <w:szCs w:val="24"/>
        </w:rPr>
        <w:t xml:space="preserve"> </w:t>
      </w:r>
      <w:r w:rsidR="0052513F" w:rsidRPr="008F6410">
        <w:rPr>
          <w:rFonts w:cs="Times New Roman"/>
          <w:sz w:val="24"/>
          <w:szCs w:val="24"/>
          <w:shd w:val="clear" w:color="auto" w:fill="FFFFFF"/>
        </w:rPr>
        <w:t>(</w:t>
      </w:r>
      <w:proofErr w:type="spellStart"/>
      <w:r w:rsidR="0052513F" w:rsidRPr="008F6410">
        <w:rPr>
          <w:rFonts w:cs="Times New Roman"/>
          <w:sz w:val="24"/>
          <w:szCs w:val="24"/>
          <w:shd w:val="clear" w:color="auto" w:fill="FFFFFF"/>
        </w:rPr>
        <w:t>Pluta</w:t>
      </w:r>
      <w:proofErr w:type="spellEnd"/>
      <w:r w:rsidR="0052513F" w:rsidRPr="008F6410">
        <w:rPr>
          <w:rFonts w:cs="Times New Roman"/>
          <w:sz w:val="24"/>
          <w:szCs w:val="24"/>
          <w:shd w:val="clear" w:color="auto" w:fill="FFFFFF"/>
        </w:rPr>
        <w:t>, 2015)</w:t>
      </w:r>
      <w:r w:rsidRPr="008F6410">
        <w:rPr>
          <w:rFonts w:cs="Times New Roman"/>
          <w:sz w:val="24"/>
          <w:szCs w:val="24"/>
        </w:rPr>
        <w:t>. They feel uncomfortable and insecure in working which might degrade their productivity and performance. The harassment can also reduce the confidence within the bullied by which they might not be able to interact with other people in the workplace effectively</w:t>
      </w:r>
      <w:r w:rsidR="004165F7" w:rsidRPr="008F6410">
        <w:rPr>
          <w:rFonts w:cs="Times New Roman"/>
          <w:sz w:val="24"/>
          <w:szCs w:val="24"/>
        </w:rPr>
        <w:t xml:space="preserve"> as they can feel nervous around people</w:t>
      </w:r>
      <w:r w:rsidR="0052513F" w:rsidRPr="008F6410">
        <w:rPr>
          <w:rFonts w:cs="Times New Roman"/>
          <w:sz w:val="24"/>
          <w:szCs w:val="24"/>
        </w:rPr>
        <w:t xml:space="preserve"> </w:t>
      </w:r>
      <w:r w:rsidR="0052513F" w:rsidRPr="008F6410">
        <w:rPr>
          <w:rFonts w:cs="Times New Roman"/>
          <w:sz w:val="24"/>
          <w:szCs w:val="24"/>
          <w:shd w:val="clear" w:color="auto" w:fill="FFFFFF"/>
        </w:rPr>
        <w:t>(</w:t>
      </w:r>
      <w:proofErr w:type="spellStart"/>
      <w:r w:rsidR="0052513F" w:rsidRPr="008F6410">
        <w:rPr>
          <w:rFonts w:cs="Times New Roman"/>
          <w:sz w:val="24"/>
          <w:szCs w:val="24"/>
          <w:shd w:val="clear" w:color="auto" w:fill="FFFFFF"/>
        </w:rPr>
        <w:t>Taatgen</w:t>
      </w:r>
      <w:proofErr w:type="spellEnd"/>
      <w:r w:rsidR="0052513F" w:rsidRPr="008F6410">
        <w:rPr>
          <w:rFonts w:cs="Times New Roman"/>
          <w:sz w:val="24"/>
          <w:szCs w:val="24"/>
          <w:shd w:val="clear" w:color="auto" w:fill="FFFFFF"/>
        </w:rPr>
        <w:t>, 2011)</w:t>
      </w:r>
      <w:r w:rsidRPr="008F6410">
        <w:rPr>
          <w:rFonts w:cs="Times New Roman"/>
          <w:sz w:val="24"/>
          <w:szCs w:val="24"/>
        </w:rPr>
        <w:t xml:space="preserve">. </w:t>
      </w:r>
      <w:r w:rsidR="004165F7" w:rsidRPr="008F6410">
        <w:rPr>
          <w:rFonts w:cs="Times New Roman"/>
          <w:sz w:val="24"/>
          <w:szCs w:val="24"/>
        </w:rPr>
        <w:t>Thus the person who is being harassed might also feel socially isolated. The different types of harassment are also aligned with psychological stress which in turn decreases the health conditions of workers as well. Harassing the employees is very negatively impactful as the workforce would have lesser job satisfaction and by which higher employee turnover is observed, reducing the organizational performance and profit generation process</w:t>
      </w:r>
      <w:r w:rsidR="0052513F" w:rsidRPr="008F6410">
        <w:rPr>
          <w:rFonts w:cs="Times New Roman"/>
          <w:sz w:val="24"/>
          <w:szCs w:val="24"/>
        </w:rPr>
        <w:t xml:space="preserve"> </w:t>
      </w:r>
      <w:r w:rsidR="0052513F" w:rsidRPr="008F6410">
        <w:rPr>
          <w:rFonts w:cs="Times New Roman"/>
          <w:sz w:val="24"/>
          <w:szCs w:val="24"/>
          <w:shd w:val="clear" w:color="auto" w:fill="FFFFFF"/>
        </w:rPr>
        <w:t>(Wyse, 2010)</w:t>
      </w:r>
      <w:r w:rsidR="004165F7" w:rsidRPr="008F6410">
        <w:rPr>
          <w:rFonts w:cs="Times New Roman"/>
          <w:sz w:val="24"/>
          <w:szCs w:val="24"/>
        </w:rPr>
        <w:t xml:space="preserve">. </w:t>
      </w:r>
      <w:r w:rsidRPr="008F6410">
        <w:rPr>
          <w:rFonts w:cs="Times New Roman"/>
          <w:sz w:val="24"/>
          <w:szCs w:val="24"/>
        </w:rPr>
        <w:t xml:space="preserve">The unlawful kinds of workplace harassment can also bring some major legal challenges for organizations. </w:t>
      </w:r>
    </w:p>
    <w:p w:rsidR="0073562B" w:rsidRDefault="0073562B" w:rsidP="0073562B">
      <w:bookmarkStart w:id="10" w:name="_Toc39696407"/>
      <w:bookmarkStart w:id="11" w:name="_Toc49042302"/>
    </w:p>
    <w:p w:rsidR="0073562B" w:rsidRDefault="0073562B" w:rsidP="0073562B"/>
    <w:p w:rsidR="004165F7" w:rsidRPr="0073562B" w:rsidRDefault="00F40821" w:rsidP="0073562B">
      <w:pPr>
        <w:rPr>
          <w:b/>
          <w:bCs/>
        </w:rPr>
      </w:pPr>
      <w:r w:rsidRPr="0073562B">
        <w:rPr>
          <w:b/>
        </w:rPr>
        <w:t>Literature Review</w:t>
      </w:r>
      <w:bookmarkEnd w:id="10"/>
      <w:bookmarkEnd w:id="11"/>
    </w:p>
    <w:p w:rsidR="00F40821" w:rsidRPr="008F6410" w:rsidRDefault="0052513F" w:rsidP="0052513F">
      <w:pPr>
        <w:spacing w:line="360" w:lineRule="auto"/>
        <w:jc w:val="both"/>
        <w:rPr>
          <w:rFonts w:cs="Times New Roman"/>
          <w:sz w:val="24"/>
          <w:szCs w:val="24"/>
        </w:rPr>
      </w:pPr>
      <w:r w:rsidRPr="008F6410">
        <w:rPr>
          <w:rFonts w:cs="Times New Roman"/>
          <w:sz w:val="24"/>
          <w:szCs w:val="24"/>
        </w:rPr>
        <w:t xml:space="preserve">According to </w:t>
      </w:r>
      <w:r w:rsidRPr="008F6410">
        <w:rPr>
          <w:rFonts w:cs="Times New Roman"/>
          <w:sz w:val="24"/>
          <w:szCs w:val="24"/>
          <w:shd w:val="clear" w:color="auto" w:fill="FFFFFF"/>
        </w:rPr>
        <w:t>R and B, (2020)</w:t>
      </w:r>
      <w:r w:rsidR="00BC1FEF" w:rsidRPr="008F6410">
        <w:rPr>
          <w:rFonts w:cs="Times New Roman"/>
          <w:sz w:val="24"/>
          <w:szCs w:val="24"/>
        </w:rPr>
        <w:t xml:space="preserve">, workplace harassment consists of many grey areas which might confuse some workers </w:t>
      </w:r>
      <w:r w:rsidR="00C43C26" w:rsidRPr="008F6410">
        <w:rPr>
          <w:rFonts w:cs="Times New Roman"/>
          <w:sz w:val="24"/>
          <w:szCs w:val="24"/>
        </w:rPr>
        <w:t>before</w:t>
      </w:r>
      <w:r w:rsidR="00BC1FEF" w:rsidRPr="008F6410">
        <w:rPr>
          <w:rFonts w:cs="Times New Roman"/>
          <w:sz w:val="24"/>
          <w:szCs w:val="24"/>
        </w:rPr>
        <w:t xml:space="preserve"> reporting. However, it is a necessary obligation of the employees to report the harassment to the authority as the laws work to protect their rights. As </w:t>
      </w:r>
      <w:proofErr w:type="gramStart"/>
      <w:r w:rsidR="00BC1FEF" w:rsidRPr="008F6410">
        <w:rPr>
          <w:rFonts w:cs="Times New Roman"/>
          <w:sz w:val="24"/>
          <w:szCs w:val="24"/>
        </w:rPr>
        <w:t xml:space="preserve">per </w:t>
      </w:r>
      <w:r w:rsidRPr="008F6410">
        <w:rPr>
          <w:rFonts w:cs="Times New Roman"/>
          <w:sz w:val="24"/>
          <w:szCs w:val="24"/>
          <w:shd w:val="clear" w:color="auto" w:fill="FFFFFF"/>
        </w:rPr>
        <w:t xml:space="preserve"> Russo</w:t>
      </w:r>
      <w:proofErr w:type="gramEnd"/>
      <w:r w:rsidRPr="008F6410">
        <w:rPr>
          <w:rFonts w:cs="Times New Roman"/>
          <w:sz w:val="24"/>
          <w:szCs w:val="24"/>
          <w:shd w:val="clear" w:color="auto" w:fill="FFFFFF"/>
        </w:rPr>
        <w:t xml:space="preserve"> and </w:t>
      </w:r>
      <w:proofErr w:type="spellStart"/>
      <w:r w:rsidRPr="008F6410">
        <w:rPr>
          <w:rFonts w:cs="Times New Roman"/>
          <w:sz w:val="24"/>
          <w:szCs w:val="24"/>
          <w:shd w:val="clear" w:color="auto" w:fill="FFFFFF"/>
        </w:rPr>
        <w:t>Duci</w:t>
      </w:r>
      <w:proofErr w:type="spellEnd"/>
      <w:r w:rsidRPr="008F6410">
        <w:rPr>
          <w:rFonts w:cs="Times New Roman"/>
          <w:sz w:val="24"/>
          <w:szCs w:val="24"/>
          <w:shd w:val="clear" w:color="auto" w:fill="FFFFFF"/>
        </w:rPr>
        <w:t xml:space="preserve"> (2016)</w:t>
      </w:r>
      <w:r w:rsidR="00BC1FEF" w:rsidRPr="008F6410">
        <w:rPr>
          <w:rFonts w:cs="Times New Roman"/>
          <w:sz w:val="24"/>
          <w:szCs w:val="24"/>
        </w:rPr>
        <w:t xml:space="preserve">, verbal harassment is the most common form of harassment in the workplace where various offensive or demeaning remarks are being made as well as gestures </w:t>
      </w:r>
      <w:r w:rsidR="00D4723F" w:rsidRPr="008F6410">
        <w:rPr>
          <w:rFonts w:cs="Times New Roman"/>
          <w:sz w:val="24"/>
          <w:szCs w:val="24"/>
        </w:rPr>
        <w:t>that</w:t>
      </w:r>
      <w:r w:rsidR="00BC1FEF" w:rsidRPr="008F6410">
        <w:rPr>
          <w:rFonts w:cs="Times New Roman"/>
          <w:sz w:val="24"/>
          <w:szCs w:val="24"/>
        </w:rPr>
        <w:t xml:space="preserve"> are unwelcomed and unreasonable. The verbal harassment might be difficult to identify as this is the violence </w:t>
      </w:r>
      <w:r w:rsidR="00D4723F" w:rsidRPr="008F6410">
        <w:rPr>
          <w:rFonts w:cs="Times New Roman"/>
          <w:sz w:val="24"/>
          <w:szCs w:val="24"/>
        </w:rPr>
        <w:t>that</w:t>
      </w:r>
      <w:r w:rsidR="00BC1FEF" w:rsidRPr="008F6410">
        <w:rPr>
          <w:rFonts w:cs="Times New Roman"/>
          <w:sz w:val="24"/>
          <w:szCs w:val="24"/>
        </w:rPr>
        <w:t xml:space="preserve"> is not physical and can be in the form of jokes or comments</w:t>
      </w:r>
      <w:r w:rsidRPr="008F6410">
        <w:rPr>
          <w:rFonts w:cs="Times New Roman"/>
          <w:sz w:val="24"/>
          <w:szCs w:val="24"/>
        </w:rPr>
        <w:t xml:space="preserve"> </w:t>
      </w:r>
      <w:r w:rsidRPr="008F6410">
        <w:rPr>
          <w:rFonts w:cs="Times New Roman"/>
          <w:sz w:val="24"/>
          <w:szCs w:val="24"/>
          <w:shd w:val="clear" w:color="auto" w:fill="FFFFFF"/>
        </w:rPr>
        <w:t>(Morrison, 2017)</w:t>
      </w:r>
      <w:r w:rsidR="00BC1FEF" w:rsidRPr="008F6410">
        <w:rPr>
          <w:rFonts w:cs="Times New Roman"/>
          <w:sz w:val="24"/>
          <w:szCs w:val="24"/>
        </w:rPr>
        <w:t>. But the insults or slurs, curses, non-required yelling</w:t>
      </w:r>
      <w:r w:rsidR="00D4723F" w:rsidRPr="008F6410">
        <w:rPr>
          <w:rFonts w:cs="Times New Roman"/>
          <w:sz w:val="24"/>
          <w:szCs w:val="24"/>
        </w:rPr>
        <w:t>,</w:t>
      </w:r>
      <w:r w:rsidR="00BC1FEF" w:rsidRPr="008F6410">
        <w:rPr>
          <w:rFonts w:cs="Times New Roman"/>
          <w:sz w:val="24"/>
          <w:szCs w:val="24"/>
        </w:rPr>
        <w:t xml:space="preserve"> and hurtful jokes are some types that workers should refrain themselves from. </w:t>
      </w:r>
      <w:r w:rsidR="00C43C26" w:rsidRPr="008F6410">
        <w:rPr>
          <w:rFonts w:cs="Times New Roman"/>
          <w:sz w:val="24"/>
          <w:szCs w:val="24"/>
        </w:rPr>
        <w:t>By</w:t>
      </w:r>
      <w:r w:rsidRPr="008F6410">
        <w:rPr>
          <w:rFonts w:cs="Times New Roman"/>
          <w:sz w:val="24"/>
          <w:szCs w:val="24"/>
          <w:shd w:val="clear" w:color="auto" w:fill="FFFFFF"/>
        </w:rPr>
        <w:t xml:space="preserve"> Scott (2008)</w:t>
      </w:r>
      <w:r w:rsidR="00BC1FEF" w:rsidRPr="008F6410">
        <w:rPr>
          <w:rFonts w:cs="Times New Roman"/>
          <w:sz w:val="24"/>
          <w:szCs w:val="24"/>
        </w:rPr>
        <w:t xml:space="preserve">, another confusing kind of workplace harassment is psychological harassment in which victims are being mentally broke by the harasser by pulling off different techniques and behaviors such as having unreasonable demands. These types of harassment surely affect employee self-esteem </w:t>
      </w:r>
      <w:r w:rsidR="00557E84" w:rsidRPr="008F6410">
        <w:rPr>
          <w:rFonts w:cs="Times New Roman"/>
          <w:sz w:val="24"/>
          <w:szCs w:val="24"/>
        </w:rPr>
        <w:t xml:space="preserve">and psychology which might cause depression, lower performance, decreased job satisfaction, etc. Physical harassment is another kind </w:t>
      </w:r>
      <w:r w:rsidRPr="008F6410">
        <w:rPr>
          <w:rFonts w:cs="Times New Roman"/>
          <w:sz w:val="24"/>
          <w:szCs w:val="24"/>
        </w:rPr>
        <w:t xml:space="preserve">of harassment, as described by </w:t>
      </w:r>
      <w:r w:rsidRPr="008F6410">
        <w:rPr>
          <w:rFonts w:cs="Times New Roman"/>
          <w:sz w:val="24"/>
          <w:szCs w:val="24"/>
          <w:shd w:val="clear" w:color="auto" w:fill="FFFFFF"/>
        </w:rPr>
        <w:t>Sousa, Martins</w:t>
      </w:r>
      <w:r w:rsidR="00D4723F" w:rsidRPr="008F6410">
        <w:rPr>
          <w:rFonts w:cs="Times New Roman"/>
          <w:sz w:val="24"/>
          <w:szCs w:val="24"/>
          <w:shd w:val="clear" w:color="auto" w:fill="FFFFFF"/>
        </w:rPr>
        <w:t>,</w:t>
      </w:r>
      <w:r w:rsidRPr="008F6410">
        <w:rPr>
          <w:rFonts w:cs="Times New Roman"/>
          <w:sz w:val="24"/>
          <w:szCs w:val="24"/>
          <w:shd w:val="clear" w:color="auto" w:fill="FFFFFF"/>
        </w:rPr>
        <w:t xml:space="preserve"> and Sousa (2019)</w:t>
      </w:r>
      <w:r w:rsidR="00557E84" w:rsidRPr="008F6410">
        <w:rPr>
          <w:rFonts w:cs="Times New Roman"/>
          <w:sz w:val="24"/>
          <w:szCs w:val="24"/>
        </w:rPr>
        <w:t>, where employees can be harassed by having unwanted physical gestures like touching, assaults, threats, etc. Harassments like sexual, racial</w:t>
      </w:r>
      <w:r w:rsidR="00D4723F" w:rsidRPr="008F6410">
        <w:rPr>
          <w:rFonts w:cs="Times New Roman"/>
          <w:sz w:val="24"/>
          <w:szCs w:val="24"/>
        </w:rPr>
        <w:t>,</w:t>
      </w:r>
      <w:r w:rsidR="00557E84" w:rsidRPr="008F6410">
        <w:rPr>
          <w:rFonts w:cs="Times New Roman"/>
          <w:sz w:val="24"/>
          <w:szCs w:val="24"/>
        </w:rPr>
        <w:t xml:space="preserve"> etc. are considered to be discriminatory where because of the person’s background, they</w:t>
      </w:r>
      <w:r w:rsidRPr="008F6410">
        <w:rPr>
          <w:rFonts w:cs="Times New Roman"/>
          <w:sz w:val="24"/>
          <w:szCs w:val="24"/>
        </w:rPr>
        <w:t xml:space="preserve"> are being abused. As shown by </w:t>
      </w:r>
      <w:r w:rsidRPr="008F6410">
        <w:rPr>
          <w:rFonts w:cs="Times New Roman"/>
          <w:sz w:val="24"/>
          <w:szCs w:val="24"/>
          <w:shd w:val="clear" w:color="auto" w:fill="FFFFFF"/>
        </w:rPr>
        <w:t>Cole and Hollier (2007)</w:t>
      </w:r>
      <w:r w:rsidR="00557E84" w:rsidRPr="008F6410">
        <w:rPr>
          <w:rFonts w:cs="Times New Roman"/>
          <w:sz w:val="24"/>
          <w:szCs w:val="24"/>
        </w:rPr>
        <w:t>, this kind of harassment is also highly common in the workplaces where false accusations, unlawful favor requirements, offensiveness towards the cultural background</w:t>
      </w:r>
      <w:r w:rsidRPr="008F6410">
        <w:rPr>
          <w:rFonts w:cs="Times New Roman"/>
          <w:sz w:val="24"/>
          <w:szCs w:val="24"/>
        </w:rPr>
        <w:t xml:space="preserve"> are observed. As mentioned by </w:t>
      </w:r>
      <w:proofErr w:type="spellStart"/>
      <w:r w:rsidRPr="008F6410">
        <w:rPr>
          <w:rFonts w:cs="Times New Roman"/>
          <w:sz w:val="24"/>
          <w:szCs w:val="24"/>
          <w:shd w:val="clear" w:color="auto" w:fill="FFFFFF"/>
        </w:rPr>
        <w:t>Ezorsky</w:t>
      </w:r>
      <w:proofErr w:type="spellEnd"/>
      <w:r w:rsidRPr="008F6410">
        <w:rPr>
          <w:rFonts w:cs="Times New Roman"/>
          <w:sz w:val="24"/>
          <w:szCs w:val="24"/>
          <w:shd w:val="clear" w:color="auto" w:fill="FFFFFF"/>
        </w:rPr>
        <w:t xml:space="preserve"> and Nickel (2003)</w:t>
      </w:r>
      <w:r w:rsidR="00557E84" w:rsidRPr="008F6410">
        <w:rPr>
          <w:rFonts w:cs="Times New Roman"/>
          <w:sz w:val="24"/>
          <w:szCs w:val="24"/>
        </w:rPr>
        <w:t xml:space="preserve">, reporting of the harassment should not be exclusive and workers must have the right to complain if they feel uncomfortable or threatened because of someone in the workplace even if there is not enough physical evidence for reporting. If enough reports are found against a specific person, </w:t>
      </w:r>
      <w:r w:rsidR="003A0546" w:rsidRPr="008F6410">
        <w:rPr>
          <w:rFonts w:cs="Times New Roman"/>
          <w:sz w:val="24"/>
          <w:szCs w:val="24"/>
        </w:rPr>
        <w:t xml:space="preserve">similar offenses might work as the </w:t>
      </w:r>
      <w:r w:rsidR="00226ED6" w:rsidRPr="008F6410">
        <w:rPr>
          <w:rFonts w:cs="Times New Roman"/>
          <w:sz w:val="24"/>
          <w:szCs w:val="24"/>
        </w:rPr>
        <w:t>pieces of evidence</w:t>
      </w:r>
      <w:r w:rsidR="003A0546" w:rsidRPr="008F6410">
        <w:rPr>
          <w:rFonts w:cs="Times New Roman"/>
          <w:sz w:val="24"/>
          <w:szCs w:val="24"/>
        </w:rPr>
        <w:t xml:space="preserve"> against the individual which would </w:t>
      </w:r>
      <w:r w:rsidR="00C43C26" w:rsidRPr="008F6410">
        <w:rPr>
          <w:rFonts w:cs="Times New Roman"/>
          <w:sz w:val="24"/>
          <w:szCs w:val="24"/>
        </w:rPr>
        <w:t>help take</w:t>
      </w:r>
      <w:r w:rsidR="003A0546" w:rsidRPr="008F6410">
        <w:rPr>
          <w:rFonts w:cs="Times New Roman"/>
          <w:sz w:val="24"/>
          <w:szCs w:val="24"/>
        </w:rPr>
        <w:t xml:space="preserve"> necessary action</w:t>
      </w:r>
      <w:r w:rsidRPr="008F6410">
        <w:rPr>
          <w:rFonts w:cs="Times New Roman"/>
          <w:sz w:val="24"/>
          <w:szCs w:val="24"/>
        </w:rPr>
        <w:t xml:space="preserve"> </w:t>
      </w:r>
      <w:r w:rsidRPr="008F6410">
        <w:rPr>
          <w:rFonts w:cs="Times New Roman"/>
          <w:sz w:val="24"/>
          <w:szCs w:val="24"/>
          <w:shd w:val="clear" w:color="auto" w:fill="FFFFFF"/>
        </w:rPr>
        <w:t>(</w:t>
      </w:r>
      <w:proofErr w:type="spellStart"/>
      <w:r w:rsidRPr="008F6410">
        <w:rPr>
          <w:rFonts w:cs="Times New Roman"/>
          <w:sz w:val="24"/>
          <w:szCs w:val="24"/>
          <w:shd w:val="clear" w:color="auto" w:fill="FFFFFF"/>
        </w:rPr>
        <w:t>Michailidis</w:t>
      </w:r>
      <w:proofErr w:type="spellEnd"/>
      <w:r w:rsidRPr="008F6410">
        <w:rPr>
          <w:rFonts w:cs="Times New Roman"/>
          <w:sz w:val="24"/>
          <w:szCs w:val="24"/>
          <w:shd w:val="clear" w:color="auto" w:fill="FFFFFF"/>
        </w:rPr>
        <w:t xml:space="preserve"> and Banks, 2016)</w:t>
      </w:r>
      <w:r w:rsidR="003A0546" w:rsidRPr="008F6410">
        <w:rPr>
          <w:rFonts w:cs="Times New Roman"/>
          <w:sz w:val="24"/>
          <w:szCs w:val="24"/>
        </w:rPr>
        <w:t xml:space="preserve">. </w:t>
      </w:r>
    </w:p>
    <w:p w:rsidR="002D5070" w:rsidRDefault="002D5070" w:rsidP="002D5070">
      <w:pPr>
        <w:rPr>
          <w:b/>
          <w:noProof/>
        </w:rPr>
      </w:pPr>
      <w:bookmarkStart w:id="12" w:name="_Toc39696409"/>
      <w:bookmarkStart w:id="13" w:name="_Toc48617945"/>
      <w:bookmarkStart w:id="14" w:name="_Toc49042303"/>
    </w:p>
    <w:p w:rsidR="002D5070" w:rsidRDefault="002D5070" w:rsidP="002D5070">
      <w:pPr>
        <w:rPr>
          <w:b/>
          <w:noProof/>
        </w:rPr>
      </w:pPr>
    </w:p>
    <w:p w:rsidR="00D13167" w:rsidRPr="0073562B" w:rsidRDefault="00D13167" w:rsidP="002D5070">
      <w:pPr>
        <w:rPr>
          <w:b/>
          <w:bCs/>
          <w:noProof/>
        </w:rPr>
      </w:pPr>
      <w:r w:rsidRPr="0073562B">
        <w:rPr>
          <w:b/>
          <w:noProof/>
        </w:rPr>
        <w:lastRenderedPageBreak/>
        <w:t>SWOT Analysis</w:t>
      </w:r>
      <w:bookmarkEnd w:id="12"/>
      <w:bookmarkEnd w:id="13"/>
      <w:bookmarkEnd w:id="14"/>
    </w:p>
    <w:p w:rsidR="00D13167" w:rsidRPr="008F6410" w:rsidRDefault="00D13167" w:rsidP="00D13167">
      <w:pPr>
        <w:spacing w:line="360" w:lineRule="auto"/>
        <w:jc w:val="both"/>
        <w:rPr>
          <w:rFonts w:cs="Times New Roman"/>
          <w:noProof/>
          <w:sz w:val="24"/>
          <w:szCs w:val="24"/>
        </w:rPr>
      </w:pPr>
      <w:r w:rsidRPr="008F6410">
        <w:rPr>
          <w:rFonts w:cs="Times New Roman"/>
          <w:noProof/>
          <w:sz w:val="24"/>
          <w:szCs w:val="24"/>
        </w:rPr>
        <w:t xml:space="preserve">SWOT analysis is a analyzing tool for understanding internal strengths and weaknesses along with the opportunities and threats. </w:t>
      </w:r>
    </w:p>
    <w:tbl>
      <w:tblPr>
        <w:tblStyle w:val="TableGrid"/>
        <w:tblW w:w="0" w:type="auto"/>
        <w:tblLook w:val="04A0" w:firstRow="1" w:lastRow="0" w:firstColumn="1" w:lastColumn="0" w:noHBand="0" w:noVBand="1"/>
      </w:tblPr>
      <w:tblGrid>
        <w:gridCol w:w="4788"/>
        <w:gridCol w:w="4788"/>
      </w:tblGrid>
      <w:tr w:rsidR="00D13167" w:rsidRPr="008F6410" w:rsidTr="00D13167">
        <w:tc>
          <w:tcPr>
            <w:tcW w:w="4788" w:type="dxa"/>
          </w:tcPr>
          <w:p w:rsidR="00D13167" w:rsidRPr="008F6410" w:rsidRDefault="00D13167" w:rsidP="00D13167">
            <w:pPr>
              <w:spacing w:line="360" w:lineRule="auto"/>
              <w:jc w:val="both"/>
              <w:rPr>
                <w:rFonts w:cs="Times New Roman"/>
                <w:b/>
                <w:noProof/>
                <w:sz w:val="24"/>
                <w:szCs w:val="24"/>
              </w:rPr>
            </w:pPr>
            <w:r w:rsidRPr="008F6410">
              <w:rPr>
                <w:rFonts w:cs="Times New Roman"/>
                <w:b/>
                <w:bCs/>
                <w:noProof/>
                <w:sz w:val="24"/>
                <w:szCs w:val="24"/>
              </w:rPr>
              <w:t>Strengths</w:t>
            </w:r>
          </w:p>
          <w:p w:rsidR="00D13167" w:rsidRPr="008F6410" w:rsidRDefault="00D13167" w:rsidP="00D13167">
            <w:pPr>
              <w:pStyle w:val="ListParagraph"/>
              <w:numPr>
                <w:ilvl w:val="0"/>
                <w:numId w:val="42"/>
              </w:numPr>
              <w:spacing w:line="360" w:lineRule="auto"/>
              <w:jc w:val="both"/>
              <w:rPr>
                <w:rFonts w:cs="Times New Roman"/>
                <w:noProof/>
                <w:sz w:val="24"/>
                <w:szCs w:val="24"/>
              </w:rPr>
            </w:pPr>
            <w:r w:rsidRPr="008F6410">
              <w:rPr>
                <w:rFonts w:cs="Times New Roman"/>
                <w:noProof/>
                <w:sz w:val="24"/>
                <w:szCs w:val="24"/>
              </w:rPr>
              <w:t>Strong organizational approach towards reducing workplace harassment</w:t>
            </w:r>
          </w:p>
          <w:p w:rsidR="00D13167" w:rsidRPr="008F6410" w:rsidRDefault="00D13167" w:rsidP="00D13167">
            <w:pPr>
              <w:pStyle w:val="ListParagraph"/>
              <w:numPr>
                <w:ilvl w:val="0"/>
                <w:numId w:val="42"/>
              </w:numPr>
              <w:spacing w:line="360" w:lineRule="auto"/>
              <w:jc w:val="both"/>
              <w:rPr>
                <w:rFonts w:cs="Times New Roman"/>
                <w:noProof/>
                <w:sz w:val="24"/>
                <w:szCs w:val="24"/>
              </w:rPr>
            </w:pPr>
            <w:r w:rsidRPr="008F6410">
              <w:rPr>
                <w:rFonts w:cs="Times New Roman"/>
                <w:noProof/>
                <w:sz w:val="24"/>
                <w:szCs w:val="24"/>
              </w:rPr>
              <w:t>Equal, diverse and inclusive working environment</w:t>
            </w:r>
          </w:p>
          <w:p w:rsidR="00D13167" w:rsidRPr="008F6410" w:rsidRDefault="00D13167" w:rsidP="00D13167">
            <w:pPr>
              <w:spacing w:line="360" w:lineRule="auto"/>
              <w:jc w:val="both"/>
              <w:rPr>
                <w:rFonts w:cs="Times New Roman"/>
                <w:noProof/>
                <w:sz w:val="24"/>
                <w:szCs w:val="24"/>
              </w:rPr>
            </w:pPr>
          </w:p>
        </w:tc>
        <w:tc>
          <w:tcPr>
            <w:tcW w:w="4788" w:type="dxa"/>
          </w:tcPr>
          <w:p w:rsidR="00D13167" w:rsidRPr="008F6410" w:rsidRDefault="00D13167" w:rsidP="00D13167">
            <w:pPr>
              <w:spacing w:line="360" w:lineRule="auto"/>
              <w:jc w:val="both"/>
              <w:rPr>
                <w:rFonts w:cs="Times New Roman"/>
                <w:b/>
                <w:noProof/>
                <w:sz w:val="24"/>
                <w:szCs w:val="24"/>
              </w:rPr>
            </w:pPr>
            <w:r w:rsidRPr="008F6410">
              <w:rPr>
                <w:rFonts w:cs="Times New Roman"/>
                <w:b/>
                <w:bCs/>
                <w:noProof/>
                <w:sz w:val="24"/>
                <w:szCs w:val="24"/>
              </w:rPr>
              <w:t>Weaknesses</w:t>
            </w:r>
          </w:p>
          <w:p w:rsidR="00D13167" w:rsidRPr="008F6410" w:rsidRDefault="00D13167" w:rsidP="00D13167">
            <w:pPr>
              <w:pStyle w:val="ListParagraph"/>
              <w:numPr>
                <w:ilvl w:val="0"/>
                <w:numId w:val="32"/>
              </w:numPr>
              <w:spacing w:line="360" w:lineRule="auto"/>
              <w:jc w:val="both"/>
              <w:rPr>
                <w:rFonts w:cs="Times New Roman"/>
                <w:noProof/>
                <w:sz w:val="24"/>
                <w:szCs w:val="24"/>
              </w:rPr>
            </w:pPr>
            <w:r w:rsidRPr="008F6410">
              <w:rPr>
                <w:rFonts w:cs="Times New Roman"/>
                <w:noProof/>
                <w:sz w:val="24"/>
                <w:szCs w:val="24"/>
              </w:rPr>
              <w:t>Confusion with policies and company position regarding serious matters like politics</w:t>
            </w:r>
          </w:p>
          <w:p w:rsidR="00D13167" w:rsidRPr="008F6410" w:rsidRDefault="00D13167" w:rsidP="00D13167">
            <w:pPr>
              <w:pStyle w:val="ListParagraph"/>
              <w:numPr>
                <w:ilvl w:val="0"/>
                <w:numId w:val="32"/>
              </w:numPr>
              <w:spacing w:line="360" w:lineRule="auto"/>
              <w:jc w:val="both"/>
              <w:rPr>
                <w:rFonts w:cs="Times New Roman"/>
                <w:noProof/>
                <w:sz w:val="24"/>
                <w:szCs w:val="24"/>
              </w:rPr>
            </w:pPr>
            <w:r w:rsidRPr="008F6410">
              <w:rPr>
                <w:rFonts w:cs="Times New Roman"/>
                <w:noProof/>
                <w:sz w:val="24"/>
                <w:szCs w:val="24"/>
              </w:rPr>
              <w:t>Enforcing the workplace policies might not be efficient</w:t>
            </w:r>
          </w:p>
          <w:p w:rsidR="00D13167" w:rsidRPr="008F6410" w:rsidRDefault="00D13167" w:rsidP="00D13167">
            <w:pPr>
              <w:spacing w:line="360" w:lineRule="auto"/>
              <w:jc w:val="both"/>
              <w:rPr>
                <w:rFonts w:cs="Times New Roman"/>
                <w:noProof/>
                <w:sz w:val="24"/>
                <w:szCs w:val="24"/>
              </w:rPr>
            </w:pPr>
          </w:p>
        </w:tc>
      </w:tr>
      <w:tr w:rsidR="00D13167" w:rsidRPr="008F6410" w:rsidTr="00D13167">
        <w:tc>
          <w:tcPr>
            <w:tcW w:w="4788" w:type="dxa"/>
          </w:tcPr>
          <w:p w:rsidR="00D13167" w:rsidRPr="008F6410" w:rsidRDefault="00D13167" w:rsidP="00D13167">
            <w:pPr>
              <w:spacing w:line="360" w:lineRule="auto"/>
              <w:jc w:val="both"/>
              <w:rPr>
                <w:rFonts w:cs="Times New Roman"/>
                <w:noProof/>
                <w:sz w:val="24"/>
                <w:szCs w:val="24"/>
              </w:rPr>
            </w:pPr>
          </w:p>
          <w:p w:rsidR="00D13167" w:rsidRPr="008F6410" w:rsidRDefault="00D13167" w:rsidP="00D13167">
            <w:pPr>
              <w:spacing w:line="360" w:lineRule="auto"/>
              <w:jc w:val="both"/>
              <w:rPr>
                <w:rFonts w:cs="Times New Roman"/>
                <w:b/>
                <w:noProof/>
                <w:sz w:val="24"/>
                <w:szCs w:val="24"/>
              </w:rPr>
            </w:pPr>
            <w:r w:rsidRPr="008F6410">
              <w:rPr>
                <w:rFonts w:cs="Times New Roman"/>
                <w:b/>
                <w:noProof/>
                <w:sz w:val="24"/>
                <w:szCs w:val="24"/>
              </w:rPr>
              <w:t>Opportunities</w:t>
            </w:r>
          </w:p>
          <w:p w:rsidR="00D13167" w:rsidRPr="008F6410" w:rsidRDefault="00D13167" w:rsidP="00D13167">
            <w:pPr>
              <w:pStyle w:val="ListParagraph"/>
              <w:numPr>
                <w:ilvl w:val="0"/>
                <w:numId w:val="33"/>
              </w:numPr>
              <w:spacing w:line="360" w:lineRule="auto"/>
              <w:jc w:val="both"/>
              <w:rPr>
                <w:rFonts w:cs="Times New Roman"/>
                <w:noProof/>
                <w:sz w:val="24"/>
                <w:szCs w:val="24"/>
              </w:rPr>
            </w:pPr>
            <w:r w:rsidRPr="008F6410">
              <w:rPr>
                <w:rFonts w:cs="Times New Roman"/>
                <w:noProof/>
                <w:sz w:val="24"/>
                <w:szCs w:val="24"/>
              </w:rPr>
              <w:t>Higher productivity and profitability</w:t>
            </w:r>
          </w:p>
          <w:p w:rsidR="00D13167" w:rsidRPr="008F6410" w:rsidRDefault="00D13167" w:rsidP="00D13167">
            <w:pPr>
              <w:pStyle w:val="ListParagraph"/>
              <w:numPr>
                <w:ilvl w:val="0"/>
                <w:numId w:val="33"/>
              </w:numPr>
              <w:spacing w:line="360" w:lineRule="auto"/>
              <w:jc w:val="both"/>
              <w:rPr>
                <w:rFonts w:cs="Times New Roman"/>
                <w:noProof/>
                <w:sz w:val="24"/>
                <w:szCs w:val="24"/>
              </w:rPr>
            </w:pPr>
            <w:r w:rsidRPr="008F6410">
              <w:rPr>
                <w:rFonts w:cs="Times New Roman"/>
                <w:noProof/>
                <w:sz w:val="24"/>
                <w:szCs w:val="24"/>
              </w:rPr>
              <w:t>Employees are satisfied as their needs are maintained</w:t>
            </w:r>
          </w:p>
          <w:p w:rsidR="00D13167" w:rsidRPr="008F6410" w:rsidRDefault="00D13167" w:rsidP="00D13167">
            <w:pPr>
              <w:spacing w:line="360" w:lineRule="auto"/>
              <w:jc w:val="both"/>
              <w:rPr>
                <w:rFonts w:cs="Times New Roman"/>
                <w:noProof/>
                <w:sz w:val="24"/>
                <w:szCs w:val="24"/>
              </w:rPr>
            </w:pPr>
          </w:p>
        </w:tc>
        <w:tc>
          <w:tcPr>
            <w:tcW w:w="4788" w:type="dxa"/>
          </w:tcPr>
          <w:p w:rsidR="00D13167" w:rsidRPr="008F6410" w:rsidRDefault="00D13167" w:rsidP="00D13167">
            <w:pPr>
              <w:spacing w:line="360" w:lineRule="auto"/>
              <w:jc w:val="both"/>
              <w:rPr>
                <w:rFonts w:cs="Times New Roman"/>
                <w:b/>
                <w:noProof/>
                <w:sz w:val="24"/>
                <w:szCs w:val="24"/>
              </w:rPr>
            </w:pPr>
            <w:r w:rsidRPr="008F6410">
              <w:rPr>
                <w:rFonts w:cs="Times New Roman"/>
                <w:b/>
                <w:noProof/>
                <w:sz w:val="24"/>
                <w:szCs w:val="24"/>
              </w:rPr>
              <w:t>Threats</w:t>
            </w:r>
          </w:p>
          <w:p w:rsidR="00D13167" w:rsidRPr="008F6410" w:rsidRDefault="00D13167" w:rsidP="00D13167">
            <w:pPr>
              <w:pStyle w:val="ListParagraph"/>
              <w:numPr>
                <w:ilvl w:val="0"/>
                <w:numId w:val="34"/>
              </w:numPr>
              <w:spacing w:line="360" w:lineRule="auto"/>
              <w:jc w:val="both"/>
              <w:rPr>
                <w:rFonts w:cs="Times New Roman"/>
                <w:noProof/>
                <w:sz w:val="24"/>
                <w:szCs w:val="24"/>
              </w:rPr>
            </w:pPr>
            <w:r w:rsidRPr="008F6410">
              <w:rPr>
                <w:rFonts w:cs="Times New Roman"/>
                <w:noProof/>
                <w:sz w:val="24"/>
                <w:szCs w:val="24"/>
              </w:rPr>
              <w:t>The process might later be unreliable with complex nature of business</w:t>
            </w:r>
          </w:p>
          <w:p w:rsidR="00D13167" w:rsidRPr="008F6410" w:rsidRDefault="00D13167" w:rsidP="00D13167">
            <w:pPr>
              <w:pStyle w:val="ListParagraph"/>
              <w:numPr>
                <w:ilvl w:val="0"/>
                <w:numId w:val="34"/>
              </w:numPr>
              <w:spacing w:line="360" w:lineRule="auto"/>
              <w:jc w:val="both"/>
              <w:rPr>
                <w:rFonts w:cs="Times New Roman"/>
                <w:noProof/>
                <w:sz w:val="24"/>
                <w:szCs w:val="24"/>
              </w:rPr>
            </w:pPr>
            <w:r w:rsidRPr="008F6410">
              <w:rPr>
                <w:rFonts w:cs="Times New Roman"/>
                <w:noProof/>
                <w:sz w:val="24"/>
                <w:szCs w:val="24"/>
              </w:rPr>
              <w:t>Less effective monitoring and evaluation protocol</w:t>
            </w:r>
          </w:p>
          <w:p w:rsidR="00D13167" w:rsidRPr="008F6410" w:rsidRDefault="00D13167" w:rsidP="00D13167">
            <w:pPr>
              <w:spacing w:line="360" w:lineRule="auto"/>
              <w:jc w:val="both"/>
              <w:rPr>
                <w:rFonts w:cs="Times New Roman"/>
                <w:noProof/>
                <w:sz w:val="24"/>
                <w:szCs w:val="24"/>
              </w:rPr>
            </w:pPr>
          </w:p>
        </w:tc>
      </w:tr>
    </w:tbl>
    <w:p w:rsidR="00D13167" w:rsidRPr="008F6410" w:rsidRDefault="00D13167" w:rsidP="0052513F">
      <w:pPr>
        <w:spacing w:line="360" w:lineRule="auto"/>
        <w:jc w:val="both"/>
        <w:rPr>
          <w:rFonts w:cs="Times New Roman"/>
          <w:sz w:val="24"/>
          <w:szCs w:val="24"/>
        </w:rPr>
      </w:pPr>
    </w:p>
    <w:p w:rsidR="00D13167" w:rsidRPr="008F6410" w:rsidRDefault="00D13167" w:rsidP="00D13167">
      <w:pPr>
        <w:spacing w:line="360" w:lineRule="auto"/>
        <w:jc w:val="both"/>
        <w:rPr>
          <w:rFonts w:cs="Times New Roman"/>
          <w:sz w:val="24"/>
          <w:szCs w:val="24"/>
        </w:rPr>
      </w:pPr>
    </w:p>
    <w:p w:rsidR="00D13167" w:rsidRPr="0073562B" w:rsidRDefault="00D13167" w:rsidP="0073562B">
      <w:pPr>
        <w:rPr>
          <w:b/>
          <w:noProof/>
        </w:rPr>
      </w:pPr>
      <w:bookmarkStart w:id="15" w:name="_Toc39696408"/>
      <w:bookmarkStart w:id="16" w:name="_Toc48617944"/>
      <w:bookmarkStart w:id="17" w:name="_Toc49042304"/>
      <w:r w:rsidRPr="0073562B">
        <w:rPr>
          <w:b/>
          <w:noProof/>
        </w:rPr>
        <w:t>PEStel analysis</w:t>
      </w:r>
      <w:bookmarkEnd w:id="15"/>
      <w:bookmarkEnd w:id="16"/>
      <w:bookmarkEnd w:id="17"/>
    </w:p>
    <w:tbl>
      <w:tblPr>
        <w:tblStyle w:val="TableGrid"/>
        <w:tblW w:w="0" w:type="auto"/>
        <w:tblLook w:val="04A0" w:firstRow="1" w:lastRow="0" w:firstColumn="1" w:lastColumn="0" w:noHBand="0" w:noVBand="1"/>
      </w:tblPr>
      <w:tblGrid>
        <w:gridCol w:w="4788"/>
        <w:gridCol w:w="4788"/>
      </w:tblGrid>
      <w:tr w:rsidR="00D13167" w:rsidRPr="008F6410" w:rsidTr="00890C81">
        <w:tc>
          <w:tcPr>
            <w:tcW w:w="4788" w:type="dxa"/>
          </w:tcPr>
          <w:p w:rsidR="00D13167" w:rsidRPr="008F6410" w:rsidRDefault="00D13167" w:rsidP="00890C81">
            <w:pPr>
              <w:spacing w:line="360" w:lineRule="auto"/>
              <w:jc w:val="both"/>
              <w:rPr>
                <w:rFonts w:cs="Times New Roman"/>
                <w:b/>
                <w:noProof/>
                <w:sz w:val="24"/>
                <w:szCs w:val="24"/>
              </w:rPr>
            </w:pPr>
            <w:r w:rsidRPr="008F6410">
              <w:rPr>
                <w:rFonts w:cs="Times New Roman"/>
                <w:b/>
                <w:noProof/>
                <w:sz w:val="24"/>
                <w:szCs w:val="24"/>
              </w:rPr>
              <w:t>Political</w:t>
            </w:r>
          </w:p>
          <w:p w:rsidR="00D13167" w:rsidRPr="008F6410" w:rsidRDefault="00D13167" w:rsidP="00890C81">
            <w:pPr>
              <w:pStyle w:val="ListParagraph"/>
              <w:numPr>
                <w:ilvl w:val="0"/>
                <w:numId w:val="29"/>
              </w:numPr>
              <w:spacing w:line="360" w:lineRule="auto"/>
              <w:jc w:val="both"/>
              <w:rPr>
                <w:rFonts w:cs="Times New Roman"/>
                <w:noProof/>
                <w:sz w:val="24"/>
                <w:szCs w:val="24"/>
              </w:rPr>
            </w:pPr>
            <w:r w:rsidRPr="008F6410">
              <w:rPr>
                <w:rFonts w:cs="Times New Roman"/>
                <w:noProof/>
                <w:sz w:val="24"/>
                <w:szCs w:val="24"/>
              </w:rPr>
              <w:t xml:space="preserve">Harassment within workplace along with workplace politics is </w:t>
            </w:r>
            <w:r w:rsidRPr="008F6410">
              <w:rPr>
                <w:rFonts w:cs="Times New Roman"/>
                <w:noProof/>
                <w:sz w:val="24"/>
                <w:szCs w:val="24"/>
              </w:rPr>
              <w:lastRenderedPageBreak/>
              <w:t xml:space="preserve">handled by the establishment of proper laws, regulations and policies. </w:t>
            </w:r>
          </w:p>
          <w:p w:rsidR="00D13167" w:rsidRPr="008F6410" w:rsidRDefault="00D13167" w:rsidP="00890C81">
            <w:pPr>
              <w:pStyle w:val="ListParagraph"/>
              <w:numPr>
                <w:ilvl w:val="0"/>
                <w:numId w:val="29"/>
              </w:numPr>
              <w:spacing w:line="360" w:lineRule="auto"/>
              <w:jc w:val="both"/>
              <w:rPr>
                <w:rFonts w:cs="Times New Roman"/>
                <w:noProof/>
                <w:sz w:val="24"/>
                <w:szCs w:val="24"/>
              </w:rPr>
            </w:pPr>
            <w:r w:rsidRPr="008F6410">
              <w:rPr>
                <w:rFonts w:cs="Times New Roman"/>
                <w:noProof/>
                <w:sz w:val="24"/>
                <w:szCs w:val="24"/>
              </w:rPr>
              <w:t xml:space="preserve">New and proposed legilslative structure which can be implemented later </w:t>
            </w:r>
            <w:r w:rsidRPr="008F6410">
              <w:rPr>
                <w:rFonts w:cs="Times New Roman"/>
                <w:sz w:val="24"/>
                <w:szCs w:val="24"/>
                <w:shd w:val="clear" w:color="auto" w:fill="FFFFFF"/>
              </w:rPr>
              <w:t>(Bloom and Snow, 2009).</w:t>
            </w:r>
          </w:p>
          <w:p w:rsidR="00D13167" w:rsidRPr="008F6410" w:rsidRDefault="00D13167" w:rsidP="00890C81">
            <w:pPr>
              <w:spacing w:line="360" w:lineRule="auto"/>
              <w:jc w:val="both"/>
              <w:rPr>
                <w:rFonts w:cs="Times New Roman"/>
                <w:noProof/>
                <w:sz w:val="24"/>
                <w:szCs w:val="24"/>
              </w:rPr>
            </w:pPr>
          </w:p>
        </w:tc>
        <w:tc>
          <w:tcPr>
            <w:tcW w:w="4788" w:type="dxa"/>
          </w:tcPr>
          <w:p w:rsidR="00D13167" w:rsidRPr="008F6410" w:rsidRDefault="00D13167" w:rsidP="00890C81">
            <w:pPr>
              <w:spacing w:line="360" w:lineRule="auto"/>
              <w:jc w:val="both"/>
              <w:rPr>
                <w:rFonts w:cs="Times New Roman"/>
                <w:noProof/>
                <w:sz w:val="24"/>
                <w:szCs w:val="24"/>
              </w:rPr>
            </w:pPr>
          </w:p>
          <w:p w:rsidR="00D13167" w:rsidRPr="008F6410" w:rsidRDefault="00D13167" w:rsidP="00890C81">
            <w:pPr>
              <w:spacing w:line="360" w:lineRule="auto"/>
              <w:jc w:val="both"/>
              <w:rPr>
                <w:rFonts w:cs="Times New Roman"/>
                <w:b/>
                <w:noProof/>
                <w:sz w:val="24"/>
                <w:szCs w:val="24"/>
              </w:rPr>
            </w:pPr>
            <w:r w:rsidRPr="008F6410">
              <w:rPr>
                <w:rFonts w:cs="Times New Roman"/>
                <w:b/>
                <w:noProof/>
                <w:sz w:val="24"/>
                <w:szCs w:val="24"/>
              </w:rPr>
              <w:t>Economical</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lastRenderedPageBreak/>
              <w:t xml:space="preserve">The increase of employee turnover, increasing company’s cost margin. </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The violation of laws and regulations can be fatal with issues like penalty. </w:t>
            </w:r>
          </w:p>
          <w:p w:rsidR="00D13167" w:rsidRPr="008F6410" w:rsidRDefault="00D13167" w:rsidP="00890C81">
            <w:pPr>
              <w:spacing w:line="360" w:lineRule="auto"/>
              <w:jc w:val="both"/>
              <w:rPr>
                <w:rFonts w:cs="Times New Roman"/>
                <w:noProof/>
                <w:sz w:val="24"/>
                <w:szCs w:val="24"/>
              </w:rPr>
            </w:pPr>
          </w:p>
        </w:tc>
      </w:tr>
      <w:tr w:rsidR="00D13167" w:rsidRPr="008F6410" w:rsidTr="00890C81">
        <w:tc>
          <w:tcPr>
            <w:tcW w:w="4788" w:type="dxa"/>
          </w:tcPr>
          <w:p w:rsidR="00D13167" w:rsidRPr="008F6410" w:rsidRDefault="00D13167" w:rsidP="00890C81">
            <w:pPr>
              <w:spacing w:line="360" w:lineRule="auto"/>
              <w:jc w:val="both"/>
              <w:rPr>
                <w:rFonts w:cs="Times New Roman"/>
                <w:b/>
                <w:noProof/>
                <w:sz w:val="24"/>
                <w:szCs w:val="24"/>
              </w:rPr>
            </w:pPr>
            <w:r w:rsidRPr="008F6410">
              <w:rPr>
                <w:rFonts w:cs="Times New Roman"/>
                <w:b/>
                <w:noProof/>
                <w:sz w:val="24"/>
                <w:szCs w:val="24"/>
              </w:rPr>
              <w:lastRenderedPageBreak/>
              <w:t>Social</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The inequality within orgnaization and lack of respect to diverse workforce might caused by social inequality </w:t>
            </w:r>
            <w:r w:rsidRPr="008F6410">
              <w:rPr>
                <w:rFonts w:cs="Times New Roman"/>
                <w:sz w:val="24"/>
                <w:szCs w:val="24"/>
                <w:shd w:val="clear" w:color="auto" w:fill="FFFFFF"/>
              </w:rPr>
              <w:t>(Loveday, Wiggins and Searle, 2013)</w:t>
            </w:r>
            <w:r w:rsidRPr="008F6410">
              <w:rPr>
                <w:rFonts w:cs="Times New Roman"/>
                <w:noProof/>
                <w:sz w:val="24"/>
                <w:szCs w:val="24"/>
              </w:rPr>
              <w:t xml:space="preserve">. </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The communication and interaction barriers in society. </w:t>
            </w:r>
          </w:p>
          <w:p w:rsidR="00D13167" w:rsidRPr="008F6410" w:rsidRDefault="00D13167" w:rsidP="00890C81">
            <w:pPr>
              <w:spacing w:line="360" w:lineRule="auto"/>
              <w:jc w:val="both"/>
              <w:rPr>
                <w:rFonts w:cs="Times New Roman"/>
                <w:noProof/>
                <w:sz w:val="24"/>
                <w:szCs w:val="24"/>
              </w:rPr>
            </w:pPr>
          </w:p>
        </w:tc>
        <w:tc>
          <w:tcPr>
            <w:tcW w:w="4788" w:type="dxa"/>
          </w:tcPr>
          <w:p w:rsidR="00D13167" w:rsidRPr="008F6410" w:rsidRDefault="00D13167" w:rsidP="00890C81">
            <w:pPr>
              <w:spacing w:line="360" w:lineRule="auto"/>
              <w:jc w:val="both"/>
              <w:rPr>
                <w:rFonts w:cs="Times New Roman"/>
                <w:b/>
                <w:noProof/>
                <w:sz w:val="24"/>
                <w:szCs w:val="24"/>
              </w:rPr>
            </w:pPr>
            <w:r w:rsidRPr="008F6410">
              <w:rPr>
                <w:rFonts w:cs="Times New Roman"/>
                <w:b/>
                <w:noProof/>
                <w:sz w:val="24"/>
                <w:szCs w:val="24"/>
              </w:rPr>
              <w:t>Environmental</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Unhealthy organizational environment as for politics. </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Lack of quality service delivery. </w:t>
            </w:r>
          </w:p>
          <w:p w:rsidR="00D13167" w:rsidRPr="008F6410" w:rsidRDefault="00D13167" w:rsidP="00890C81">
            <w:pPr>
              <w:spacing w:line="360" w:lineRule="auto"/>
              <w:jc w:val="both"/>
              <w:rPr>
                <w:rFonts w:cs="Times New Roman"/>
                <w:noProof/>
                <w:sz w:val="24"/>
                <w:szCs w:val="24"/>
              </w:rPr>
            </w:pPr>
          </w:p>
        </w:tc>
      </w:tr>
      <w:tr w:rsidR="00D13167" w:rsidRPr="008F6410" w:rsidTr="00890C81">
        <w:tc>
          <w:tcPr>
            <w:tcW w:w="4788" w:type="dxa"/>
          </w:tcPr>
          <w:p w:rsidR="00D13167" w:rsidRPr="008F6410" w:rsidRDefault="00D13167" w:rsidP="00890C81">
            <w:pPr>
              <w:spacing w:line="360" w:lineRule="auto"/>
              <w:jc w:val="both"/>
              <w:rPr>
                <w:rFonts w:cs="Times New Roman"/>
                <w:b/>
                <w:noProof/>
                <w:sz w:val="24"/>
                <w:szCs w:val="24"/>
              </w:rPr>
            </w:pPr>
            <w:r w:rsidRPr="008F6410">
              <w:rPr>
                <w:rFonts w:cs="Times New Roman"/>
                <w:b/>
                <w:noProof/>
                <w:sz w:val="24"/>
                <w:szCs w:val="24"/>
              </w:rPr>
              <w:t>Technological</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Better surveillence cameras in the organization. </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Personal data protection services as pe Data Protection Act </w:t>
            </w:r>
            <w:r w:rsidRPr="008F6410">
              <w:rPr>
                <w:rFonts w:cs="Times New Roman"/>
                <w:sz w:val="24"/>
                <w:szCs w:val="24"/>
                <w:shd w:val="clear" w:color="auto" w:fill="FFFFFF"/>
              </w:rPr>
              <w:t>(Flanagan, 2013)</w:t>
            </w:r>
            <w:r w:rsidRPr="008F6410">
              <w:rPr>
                <w:rFonts w:cs="Times New Roman"/>
                <w:noProof/>
                <w:sz w:val="24"/>
                <w:szCs w:val="24"/>
              </w:rPr>
              <w:t xml:space="preserve">. </w:t>
            </w:r>
          </w:p>
          <w:p w:rsidR="00D13167" w:rsidRPr="008F6410" w:rsidRDefault="00D13167" w:rsidP="00890C81">
            <w:pPr>
              <w:spacing w:line="360" w:lineRule="auto"/>
              <w:jc w:val="both"/>
              <w:rPr>
                <w:rFonts w:cs="Times New Roman"/>
                <w:noProof/>
                <w:sz w:val="24"/>
                <w:szCs w:val="24"/>
              </w:rPr>
            </w:pPr>
          </w:p>
        </w:tc>
        <w:tc>
          <w:tcPr>
            <w:tcW w:w="4788" w:type="dxa"/>
          </w:tcPr>
          <w:p w:rsidR="00D13167" w:rsidRPr="008F6410" w:rsidRDefault="00D13167" w:rsidP="00890C81">
            <w:pPr>
              <w:spacing w:line="360" w:lineRule="auto"/>
              <w:jc w:val="both"/>
              <w:rPr>
                <w:rFonts w:cs="Times New Roman"/>
                <w:b/>
                <w:noProof/>
                <w:sz w:val="24"/>
                <w:szCs w:val="24"/>
              </w:rPr>
            </w:pPr>
            <w:r w:rsidRPr="008F6410">
              <w:rPr>
                <w:rFonts w:cs="Times New Roman"/>
                <w:b/>
                <w:noProof/>
                <w:sz w:val="24"/>
                <w:szCs w:val="24"/>
              </w:rPr>
              <w:t>Legal</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The various laws regarding equality and diversity. </w:t>
            </w:r>
          </w:p>
          <w:p w:rsidR="00D13167" w:rsidRPr="008F6410" w:rsidRDefault="00D13167" w:rsidP="00890C81">
            <w:pPr>
              <w:pStyle w:val="ListParagraph"/>
              <w:numPr>
                <w:ilvl w:val="0"/>
                <w:numId w:val="28"/>
              </w:numPr>
              <w:spacing w:line="360" w:lineRule="auto"/>
              <w:jc w:val="both"/>
              <w:rPr>
                <w:rFonts w:cs="Times New Roman"/>
                <w:noProof/>
                <w:sz w:val="24"/>
                <w:szCs w:val="24"/>
              </w:rPr>
            </w:pPr>
            <w:r w:rsidRPr="008F6410">
              <w:rPr>
                <w:rFonts w:cs="Times New Roman"/>
                <w:noProof/>
                <w:sz w:val="24"/>
                <w:szCs w:val="24"/>
              </w:rPr>
              <w:t xml:space="preserve">Employee rights, employee safeguarding rights, and personal data protection rights. </w:t>
            </w:r>
          </w:p>
          <w:p w:rsidR="00D13167" w:rsidRPr="008F6410" w:rsidRDefault="00D13167" w:rsidP="00890C81">
            <w:pPr>
              <w:spacing w:line="360" w:lineRule="auto"/>
              <w:jc w:val="both"/>
              <w:rPr>
                <w:rFonts w:cs="Times New Roman"/>
                <w:noProof/>
                <w:sz w:val="24"/>
                <w:szCs w:val="24"/>
              </w:rPr>
            </w:pPr>
          </w:p>
        </w:tc>
      </w:tr>
    </w:tbl>
    <w:p w:rsidR="00D13167" w:rsidRPr="008F6410" w:rsidRDefault="00D13167" w:rsidP="0052513F">
      <w:pPr>
        <w:spacing w:line="360" w:lineRule="auto"/>
        <w:jc w:val="both"/>
        <w:rPr>
          <w:rFonts w:cs="Times New Roman"/>
          <w:sz w:val="24"/>
          <w:szCs w:val="24"/>
        </w:rPr>
      </w:pPr>
    </w:p>
    <w:p w:rsidR="0073562B" w:rsidRDefault="0073562B" w:rsidP="0073562B">
      <w:pPr>
        <w:rPr>
          <w:noProof/>
        </w:rPr>
      </w:pPr>
      <w:bookmarkStart w:id="18" w:name="_Toc39696410"/>
      <w:bookmarkStart w:id="19" w:name="_Toc49042305"/>
    </w:p>
    <w:p w:rsidR="0073562B" w:rsidRDefault="0073562B" w:rsidP="0073562B">
      <w:pPr>
        <w:rPr>
          <w:noProof/>
        </w:rPr>
      </w:pPr>
    </w:p>
    <w:p w:rsidR="0073562B" w:rsidRDefault="0073562B" w:rsidP="0073562B">
      <w:pPr>
        <w:rPr>
          <w:noProof/>
        </w:rPr>
      </w:pPr>
    </w:p>
    <w:p w:rsidR="0073562B" w:rsidRDefault="0073562B" w:rsidP="0073562B">
      <w:pPr>
        <w:rPr>
          <w:noProof/>
        </w:rPr>
      </w:pPr>
    </w:p>
    <w:p w:rsidR="0073562B" w:rsidRDefault="0073562B" w:rsidP="0073562B">
      <w:pPr>
        <w:rPr>
          <w:noProof/>
        </w:rPr>
      </w:pPr>
    </w:p>
    <w:p w:rsidR="00F40821" w:rsidRPr="0073562B" w:rsidRDefault="00F40821" w:rsidP="0073562B">
      <w:pPr>
        <w:rPr>
          <w:b/>
          <w:noProof/>
        </w:rPr>
      </w:pPr>
      <w:r w:rsidRPr="0073562B">
        <w:rPr>
          <w:b/>
          <w:noProof/>
        </w:rPr>
        <w:t>Fishbone Analysis</w:t>
      </w:r>
      <w:bookmarkEnd w:id="18"/>
      <w:bookmarkEnd w:id="19"/>
    </w:p>
    <w:p w:rsidR="0021208C" w:rsidRPr="008F6410" w:rsidRDefault="0021208C" w:rsidP="0021208C">
      <w:pPr>
        <w:spacing w:line="360" w:lineRule="auto"/>
        <w:rPr>
          <w:rFonts w:cs="Times New Roman"/>
          <w:sz w:val="24"/>
          <w:szCs w:val="24"/>
        </w:rPr>
      </w:pPr>
    </w:p>
    <w:p w:rsidR="0021208C" w:rsidRPr="008F6410" w:rsidRDefault="0021208C" w:rsidP="0052513F">
      <w:pPr>
        <w:spacing w:line="360" w:lineRule="auto"/>
        <w:rPr>
          <w:rFonts w:cs="Times New Roman"/>
          <w:sz w:val="24"/>
          <w:szCs w:val="24"/>
        </w:rPr>
      </w:pPr>
      <w:r w:rsidRPr="008F6410">
        <w:rPr>
          <w:rFonts w:cs="Times New Roman"/>
          <w:noProof/>
          <w:sz w:val="24"/>
          <w:szCs w:val="24"/>
          <w:lang w:bidi="ar-SA"/>
        </w:rPr>
        <w:drawing>
          <wp:inline distT="0" distB="0" distL="0" distR="0" wp14:anchorId="702DB203" wp14:editId="24131F8B">
            <wp:extent cx="5943600" cy="321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943600" cy="3219450"/>
                    </a:xfrm>
                    <a:prstGeom prst="rect">
                      <a:avLst/>
                    </a:prstGeom>
                  </pic:spPr>
                </pic:pic>
              </a:graphicData>
            </a:graphic>
          </wp:inline>
        </w:drawing>
      </w:r>
    </w:p>
    <w:p w:rsidR="00D16EED" w:rsidRPr="008F6410" w:rsidRDefault="00D16EED" w:rsidP="0052513F">
      <w:pPr>
        <w:spacing w:line="360" w:lineRule="auto"/>
        <w:rPr>
          <w:rFonts w:cs="Times New Roman"/>
          <w:sz w:val="24"/>
          <w:szCs w:val="24"/>
        </w:rPr>
      </w:pPr>
    </w:p>
    <w:p w:rsidR="00941B93" w:rsidRPr="0073562B" w:rsidRDefault="00941B93" w:rsidP="0052513F">
      <w:pPr>
        <w:spacing w:line="360" w:lineRule="auto"/>
        <w:rPr>
          <w:rFonts w:cs="Times New Roman"/>
          <w:b/>
          <w:sz w:val="24"/>
          <w:szCs w:val="24"/>
        </w:rPr>
      </w:pPr>
      <w:r w:rsidRPr="0073562B">
        <w:rPr>
          <w:rFonts w:cs="Times New Roman"/>
          <w:b/>
          <w:sz w:val="24"/>
          <w:szCs w:val="24"/>
        </w:rPr>
        <w:t xml:space="preserve">Fishbone analysis </w:t>
      </w:r>
      <w:r w:rsidR="00D4723F" w:rsidRPr="0073562B">
        <w:rPr>
          <w:rFonts w:cs="Times New Roman"/>
          <w:b/>
          <w:sz w:val="24"/>
          <w:szCs w:val="24"/>
        </w:rPr>
        <w:t>of</w:t>
      </w:r>
      <w:r w:rsidRPr="0073562B">
        <w:rPr>
          <w:rFonts w:cs="Times New Roman"/>
          <w:b/>
          <w:sz w:val="24"/>
          <w:szCs w:val="24"/>
        </w:rPr>
        <w:t xml:space="preserve"> the presented problem</w:t>
      </w:r>
    </w:p>
    <w:p w:rsidR="00C43C26" w:rsidRPr="008F6410" w:rsidRDefault="00447A86" w:rsidP="0052513F">
      <w:pPr>
        <w:spacing w:line="360" w:lineRule="auto"/>
        <w:jc w:val="both"/>
        <w:rPr>
          <w:rFonts w:cs="Times New Roman"/>
          <w:noProof/>
          <w:sz w:val="24"/>
          <w:szCs w:val="24"/>
        </w:rPr>
      </w:pPr>
      <w:r w:rsidRPr="008F6410">
        <w:rPr>
          <w:rFonts w:cs="Times New Roman"/>
          <w:noProof/>
          <w:sz w:val="24"/>
          <w:szCs w:val="24"/>
        </w:rPr>
        <w:t>The root cause of the problems is found through fishbone analysis which works through the structured analysis of the problem and its impacts and causes by which solutions to the problem can be found</w:t>
      </w:r>
      <w:r w:rsidR="0052513F" w:rsidRPr="008F6410">
        <w:rPr>
          <w:rFonts w:cs="Times New Roman"/>
          <w:noProof/>
          <w:sz w:val="24"/>
          <w:szCs w:val="24"/>
        </w:rPr>
        <w:t xml:space="preserve"> </w:t>
      </w:r>
      <w:r w:rsidR="0052513F" w:rsidRPr="008F6410">
        <w:rPr>
          <w:rFonts w:cs="Times New Roman"/>
          <w:sz w:val="24"/>
          <w:szCs w:val="24"/>
          <w:shd w:val="clear" w:color="auto" w:fill="FFFFFF"/>
        </w:rPr>
        <w:t>(George, 2019)</w:t>
      </w:r>
      <w:r w:rsidRPr="008F6410">
        <w:rPr>
          <w:rFonts w:cs="Times New Roman"/>
          <w:noProof/>
          <w:sz w:val="24"/>
          <w:szCs w:val="24"/>
        </w:rPr>
        <w:t xml:space="preserve">. The analysis includes both internal and external causes </w:t>
      </w:r>
      <w:r w:rsidR="00D4723F" w:rsidRPr="008F6410">
        <w:rPr>
          <w:rFonts w:cs="Times New Roman"/>
          <w:noProof/>
          <w:sz w:val="24"/>
          <w:szCs w:val="24"/>
        </w:rPr>
        <w:t>of</w:t>
      </w:r>
      <w:r w:rsidRPr="008F6410">
        <w:rPr>
          <w:rFonts w:cs="Times New Roman"/>
          <w:noProof/>
          <w:sz w:val="24"/>
          <w:szCs w:val="24"/>
        </w:rPr>
        <w:t xml:space="preserve"> the problem. Other than that, the involved people, process, method</w:t>
      </w:r>
      <w:r w:rsidR="00D4723F" w:rsidRPr="008F6410">
        <w:rPr>
          <w:rFonts w:cs="Times New Roman"/>
          <w:noProof/>
          <w:sz w:val="24"/>
          <w:szCs w:val="24"/>
        </w:rPr>
        <w:t>,</w:t>
      </w:r>
      <w:r w:rsidRPr="008F6410">
        <w:rPr>
          <w:rFonts w:cs="Times New Roman"/>
          <w:noProof/>
          <w:sz w:val="24"/>
          <w:szCs w:val="24"/>
        </w:rPr>
        <w:t xml:space="preserve"> and place of the problem are also being identified to evaluate solutions. Here the fishbone analysis is given for the problem: </w:t>
      </w:r>
    </w:p>
    <w:p w:rsidR="0066510A" w:rsidRDefault="0066510A" w:rsidP="0073562B">
      <w:pPr>
        <w:rPr>
          <w:b/>
        </w:rPr>
      </w:pPr>
      <w:bookmarkStart w:id="20" w:name="_Toc39696411"/>
      <w:bookmarkStart w:id="21" w:name="_Toc49042306"/>
    </w:p>
    <w:p w:rsidR="0066510A" w:rsidRDefault="0066510A" w:rsidP="0073562B">
      <w:pPr>
        <w:rPr>
          <w:b/>
        </w:rPr>
      </w:pPr>
    </w:p>
    <w:p w:rsidR="00F40821" w:rsidRPr="0073562B" w:rsidRDefault="00F40821" w:rsidP="0073562B">
      <w:pPr>
        <w:rPr>
          <w:b/>
          <w:bCs/>
        </w:rPr>
      </w:pPr>
      <w:r w:rsidRPr="0073562B">
        <w:rPr>
          <w:b/>
        </w:rPr>
        <w:t>Proposing Solution</w:t>
      </w:r>
      <w:bookmarkEnd w:id="20"/>
      <w:bookmarkEnd w:id="21"/>
    </w:p>
    <w:p w:rsidR="00941B93" w:rsidRPr="008F6410" w:rsidRDefault="00941B93" w:rsidP="0052513F">
      <w:pPr>
        <w:spacing w:line="360" w:lineRule="auto"/>
        <w:jc w:val="both"/>
        <w:rPr>
          <w:rFonts w:cs="Times New Roman"/>
          <w:sz w:val="24"/>
          <w:szCs w:val="24"/>
        </w:rPr>
      </w:pPr>
      <w:r w:rsidRPr="008F6410">
        <w:rPr>
          <w:rFonts w:cs="Times New Roman"/>
          <w:sz w:val="24"/>
          <w:szCs w:val="24"/>
        </w:rPr>
        <w:t>With the understanding and conduction of the fishbone analysis, some potential solutions to the problem can be indicated</w:t>
      </w:r>
      <w:r w:rsidR="0052513F" w:rsidRPr="008F6410">
        <w:rPr>
          <w:rFonts w:cs="Times New Roman"/>
          <w:sz w:val="24"/>
          <w:szCs w:val="24"/>
        </w:rPr>
        <w:t xml:space="preserve"> </w:t>
      </w:r>
      <w:r w:rsidR="0052513F" w:rsidRPr="008F6410">
        <w:rPr>
          <w:rFonts w:cs="Times New Roman"/>
          <w:sz w:val="24"/>
          <w:szCs w:val="24"/>
          <w:shd w:val="clear" w:color="auto" w:fill="FFFFFF"/>
        </w:rPr>
        <w:t>(</w:t>
      </w:r>
      <w:proofErr w:type="spellStart"/>
      <w:r w:rsidR="0052513F" w:rsidRPr="008F6410">
        <w:rPr>
          <w:rFonts w:cs="Times New Roman"/>
          <w:sz w:val="24"/>
          <w:szCs w:val="24"/>
          <w:shd w:val="clear" w:color="auto" w:fill="FFFFFF"/>
        </w:rPr>
        <w:t>Ghumman</w:t>
      </w:r>
      <w:proofErr w:type="spellEnd"/>
      <w:r w:rsidR="0052513F" w:rsidRPr="008F6410">
        <w:rPr>
          <w:rFonts w:cs="Times New Roman"/>
          <w:sz w:val="24"/>
          <w:szCs w:val="24"/>
          <w:shd w:val="clear" w:color="auto" w:fill="FFFFFF"/>
        </w:rPr>
        <w:t>, Ryan</w:t>
      </w:r>
      <w:r w:rsidR="00D4723F" w:rsidRPr="008F6410">
        <w:rPr>
          <w:rFonts w:cs="Times New Roman"/>
          <w:sz w:val="24"/>
          <w:szCs w:val="24"/>
          <w:shd w:val="clear" w:color="auto" w:fill="FFFFFF"/>
        </w:rPr>
        <w:t>,</w:t>
      </w:r>
      <w:r w:rsidR="0052513F" w:rsidRPr="008F6410">
        <w:rPr>
          <w:rFonts w:cs="Times New Roman"/>
          <w:sz w:val="24"/>
          <w:szCs w:val="24"/>
          <w:shd w:val="clear" w:color="auto" w:fill="FFFFFF"/>
        </w:rPr>
        <w:t xml:space="preserve"> and Park, 2015)</w:t>
      </w:r>
      <w:r w:rsidRPr="008F6410">
        <w:rPr>
          <w:rFonts w:cs="Times New Roman"/>
          <w:sz w:val="24"/>
          <w:szCs w:val="24"/>
        </w:rPr>
        <w:t>. From these solutions, appropriate measure</w:t>
      </w:r>
      <w:r w:rsidR="00D4723F" w:rsidRPr="008F6410">
        <w:rPr>
          <w:rFonts w:cs="Times New Roman"/>
          <w:sz w:val="24"/>
          <w:szCs w:val="24"/>
        </w:rPr>
        <w:t>s</w:t>
      </w:r>
      <w:r w:rsidRPr="008F6410">
        <w:rPr>
          <w:rFonts w:cs="Times New Roman"/>
          <w:sz w:val="24"/>
          <w:szCs w:val="24"/>
        </w:rPr>
        <w:t xml:space="preserve"> will be taken for immediate action. The solutions are: </w:t>
      </w:r>
    </w:p>
    <w:p w:rsidR="00941B93" w:rsidRPr="008F6410" w:rsidRDefault="00941B93" w:rsidP="0052513F">
      <w:pPr>
        <w:pStyle w:val="ListParagraph"/>
        <w:numPr>
          <w:ilvl w:val="0"/>
          <w:numId w:val="35"/>
        </w:numPr>
        <w:spacing w:line="360" w:lineRule="auto"/>
        <w:jc w:val="both"/>
        <w:rPr>
          <w:rFonts w:cs="Times New Roman"/>
          <w:sz w:val="24"/>
          <w:szCs w:val="24"/>
        </w:rPr>
      </w:pPr>
      <w:r w:rsidRPr="008F6410">
        <w:rPr>
          <w:rFonts w:cs="Times New Roman"/>
          <w:sz w:val="24"/>
          <w:szCs w:val="24"/>
        </w:rPr>
        <w:t xml:space="preserve">Personal confrontation with the manager and let him understand the problem being created by him and its psychological impacts on me. </w:t>
      </w:r>
    </w:p>
    <w:p w:rsidR="00941B93" w:rsidRPr="008F6410" w:rsidRDefault="00941B93" w:rsidP="0052513F">
      <w:pPr>
        <w:pStyle w:val="ListParagraph"/>
        <w:numPr>
          <w:ilvl w:val="0"/>
          <w:numId w:val="35"/>
        </w:numPr>
        <w:spacing w:line="360" w:lineRule="auto"/>
        <w:jc w:val="both"/>
        <w:rPr>
          <w:rFonts w:cs="Times New Roman"/>
          <w:sz w:val="24"/>
          <w:szCs w:val="24"/>
        </w:rPr>
      </w:pPr>
      <w:r w:rsidRPr="008F6410">
        <w:rPr>
          <w:rFonts w:cs="Times New Roman"/>
          <w:sz w:val="24"/>
          <w:szCs w:val="24"/>
        </w:rPr>
        <w:t xml:space="preserve">Going to the nearby law enforcement authority and reporting about the incidents where the manager conducts power and personal harassment on me. </w:t>
      </w:r>
    </w:p>
    <w:p w:rsidR="00941B93" w:rsidRPr="008F6410" w:rsidRDefault="001667C2" w:rsidP="0052513F">
      <w:pPr>
        <w:pStyle w:val="ListParagraph"/>
        <w:numPr>
          <w:ilvl w:val="0"/>
          <w:numId w:val="35"/>
        </w:numPr>
        <w:spacing w:line="360" w:lineRule="auto"/>
        <w:jc w:val="both"/>
        <w:rPr>
          <w:rFonts w:cs="Times New Roman"/>
          <w:sz w:val="24"/>
          <w:szCs w:val="24"/>
        </w:rPr>
      </w:pPr>
      <w:r w:rsidRPr="008F6410">
        <w:rPr>
          <w:rFonts w:cs="Times New Roman"/>
          <w:sz w:val="24"/>
          <w:szCs w:val="24"/>
        </w:rPr>
        <w:t xml:space="preserve">Reporting to the organizational authorities, such as the top management and leaders about the manager and the ways he treats me and other colleagues. </w:t>
      </w:r>
    </w:p>
    <w:p w:rsidR="008F6410" w:rsidRPr="008F6410" w:rsidRDefault="008F6410" w:rsidP="008F6410">
      <w:pPr>
        <w:spacing w:line="360" w:lineRule="auto"/>
        <w:jc w:val="both"/>
        <w:rPr>
          <w:rFonts w:cs="Times New Roman"/>
          <w:sz w:val="24"/>
          <w:szCs w:val="24"/>
        </w:rPr>
      </w:pPr>
    </w:p>
    <w:p w:rsidR="008F6410" w:rsidRPr="008F6410" w:rsidRDefault="008F6410" w:rsidP="008F6410">
      <w:pPr>
        <w:spacing w:line="360" w:lineRule="auto"/>
        <w:jc w:val="both"/>
        <w:rPr>
          <w:rFonts w:cs="Times New Roman"/>
          <w:sz w:val="24"/>
          <w:szCs w:val="24"/>
        </w:rPr>
      </w:pPr>
    </w:p>
    <w:p w:rsidR="008F6410" w:rsidRPr="008F6410" w:rsidRDefault="008F6410" w:rsidP="008F6410">
      <w:pPr>
        <w:spacing w:line="360" w:lineRule="auto"/>
        <w:jc w:val="both"/>
        <w:rPr>
          <w:rFonts w:cs="Times New Roman"/>
          <w:sz w:val="24"/>
          <w:szCs w:val="24"/>
        </w:rPr>
      </w:pPr>
    </w:p>
    <w:p w:rsidR="008F6410" w:rsidRPr="008F6410" w:rsidRDefault="008F6410" w:rsidP="008F6410">
      <w:pPr>
        <w:spacing w:line="360" w:lineRule="auto"/>
        <w:jc w:val="both"/>
        <w:rPr>
          <w:rFonts w:cs="Times New Roman"/>
          <w:sz w:val="24"/>
          <w:szCs w:val="24"/>
        </w:rPr>
      </w:pPr>
    </w:p>
    <w:p w:rsidR="008F6410" w:rsidRPr="008F6410" w:rsidRDefault="008F6410" w:rsidP="008F6410">
      <w:pPr>
        <w:spacing w:line="360" w:lineRule="auto"/>
        <w:jc w:val="both"/>
        <w:rPr>
          <w:rFonts w:cs="Times New Roman"/>
          <w:sz w:val="24"/>
          <w:szCs w:val="24"/>
        </w:rPr>
      </w:pPr>
    </w:p>
    <w:p w:rsidR="008F6410" w:rsidRPr="008F6410" w:rsidRDefault="008F6410" w:rsidP="008F6410">
      <w:pPr>
        <w:spacing w:line="360" w:lineRule="auto"/>
        <w:jc w:val="both"/>
        <w:rPr>
          <w:rFonts w:cs="Times New Roman"/>
          <w:sz w:val="24"/>
          <w:szCs w:val="24"/>
        </w:rPr>
      </w:pPr>
    </w:p>
    <w:p w:rsidR="0066510A" w:rsidRDefault="0066510A" w:rsidP="0073562B">
      <w:pPr>
        <w:rPr>
          <w:b/>
        </w:rPr>
      </w:pPr>
      <w:bookmarkStart w:id="22" w:name="_Toc39696412"/>
      <w:bookmarkStart w:id="23" w:name="_Toc49042307"/>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F40821" w:rsidRPr="0073562B" w:rsidRDefault="00F40821" w:rsidP="0073562B">
      <w:pPr>
        <w:rPr>
          <w:b/>
          <w:bCs/>
        </w:rPr>
      </w:pPr>
      <w:r w:rsidRPr="0073562B">
        <w:rPr>
          <w:b/>
        </w:rPr>
        <w:t>PMI Chart</w:t>
      </w:r>
      <w:bookmarkEnd w:id="22"/>
      <w:bookmarkEnd w:id="23"/>
    </w:p>
    <w:p w:rsidR="008F6410" w:rsidRPr="008F6410" w:rsidRDefault="001667C2" w:rsidP="0052513F">
      <w:pPr>
        <w:spacing w:line="360" w:lineRule="auto"/>
        <w:jc w:val="both"/>
        <w:rPr>
          <w:rFonts w:cs="Times New Roman"/>
          <w:bCs/>
          <w:sz w:val="24"/>
          <w:szCs w:val="24"/>
        </w:rPr>
      </w:pPr>
      <w:r w:rsidRPr="008F6410">
        <w:rPr>
          <w:rFonts w:cs="Times New Roman"/>
          <w:bCs/>
          <w:sz w:val="24"/>
          <w:szCs w:val="24"/>
        </w:rPr>
        <w:t>Adair (2013) has show</w:t>
      </w:r>
      <w:r w:rsidR="00D4723F" w:rsidRPr="008F6410">
        <w:rPr>
          <w:rFonts w:cs="Times New Roman"/>
          <w:bCs/>
          <w:sz w:val="24"/>
          <w:szCs w:val="24"/>
        </w:rPr>
        <w:t>n</w:t>
      </w:r>
      <w:r w:rsidRPr="008F6410">
        <w:rPr>
          <w:rFonts w:cs="Times New Roman"/>
          <w:bCs/>
          <w:sz w:val="24"/>
          <w:szCs w:val="24"/>
        </w:rPr>
        <w:t xml:space="preserve"> that the PMI chart considers all available viewpoints, including the positive, negative</w:t>
      </w:r>
      <w:r w:rsidR="00D4723F" w:rsidRPr="008F6410">
        <w:rPr>
          <w:rFonts w:cs="Times New Roman"/>
          <w:bCs/>
          <w:sz w:val="24"/>
          <w:szCs w:val="24"/>
        </w:rPr>
        <w:t>,</w:t>
      </w:r>
      <w:r w:rsidRPr="008F6410">
        <w:rPr>
          <w:rFonts w:cs="Times New Roman"/>
          <w:bCs/>
          <w:sz w:val="24"/>
          <w:szCs w:val="24"/>
        </w:rPr>
        <w:t xml:space="preserve"> and neutral points of the taken idea</w:t>
      </w:r>
      <w:r w:rsidR="0052513F" w:rsidRPr="008F6410">
        <w:rPr>
          <w:rFonts w:cs="Times New Roman"/>
          <w:bCs/>
          <w:sz w:val="24"/>
          <w:szCs w:val="24"/>
        </w:rPr>
        <w:t xml:space="preserve"> </w:t>
      </w:r>
      <w:r w:rsidR="0052513F" w:rsidRPr="008F6410">
        <w:rPr>
          <w:rFonts w:cs="Times New Roman"/>
          <w:sz w:val="24"/>
          <w:szCs w:val="24"/>
          <w:shd w:val="clear" w:color="auto" w:fill="FFFFFF"/>
        </w:rPr>
        <w:t>(Herring, 2005)</w:t>
      </w:r>
      <w:r w:rsidRPr="008F6410">
        <w:rPr>
          <w:rFonts w:cs="Times New Roman"/>
          <w:bCs/>
          <w:sz w:val="24"/>
          <w:szCs w:val="24"/>
        </w:rPr>
        <w:t xml:space="preserve">. </w:t>
      </w:r>
    </w:p>
    <w:tbl>
      <w:tblPr>
        <w:tblStyle w:val="TableGrid"/>
        <w:tblpPr w:leftFromText="180" w:rightFromText="180" w:vertAnchor="text" w:horzAnchor="margin" w:tblpY="377"/>
        <w:tblW w:w="0" w:type="auto"/>
        <w:tblLook w:val="04A0" w:firstRow="1" w:lastRow="0" w:firstColumn="1" w:lastColumn="0" w:noHBand="0" w:noVBand="1"/>
      </w:tblPr>
      <w:tblGrid>
        <w:gridCol w:w="3121"/>
        <w:gridCol w:w="2945"/>
        <w:gridCol w:w="3510"/>
      </w:tblGrid>
      <w:tr w:rsidR="00D13167" w:rsidRPr="008F6410" w:rsidTr="00E621D0">
        <w:trPr>
          <w:trHeight w:val="633"/>
        </w:trPr>
        <w:tc>
          <w:tcPr>
            <w:tcW w:w="0" w:type="auto"/>
            <w:shd w:val="clear" w:color="auto" w:fill="DAE6B6" w:themeFill="accent6" w:themeFillTint="66"/>
          </w:tcPr>
          <w:p w:rsidR="00E621D0" w:rsidRPr="008F6410" w:rsidRDefault="00E621D0" w:rsidP="00E621D0">
            <w:pPr>
              <w:spacing w:line="360" w:lineRule="auto"/>
              <w:jc w:val="both"/>
              <w:rPr>
                <w:rFonts w:cs="Times New Roman"/>
                <w:b/>
                <w:sz w:val="24"/>
                <w:szCs w:val="24"/>
              </w:rPr>
            </w:pPr>
            <w:r w:rsidRPr="008F6410">
              <w:rPr>
                <w:rFonts w:cs="Times New Roman"/>
                <w:b/>
                <w:bCs/>
                <w:sz w:val="24"/>
                <w:szCs w:val="24"/>
              </w:rPr>
              <w:t>Plus</w:t>
            </w:r>
          </w:p>
        </w:tc>
        <w:tc>
          <w:tcPr>
            <w:tcW w:w="0" w:type="auto"/>
            <w:shd w:val="clear" w:color="auto" w:fill="DAE6B6" w:themeFill="accent6" w:themeFillTint="66"/>
          </w:tcPr>
          <w:p w:rsidR="00E621D0" w:rsidRPr="008F6410" w:rsidRDefault="00E621D0" w:rsidP="00E621D0">
            <w:pPr>
              <w:spacing w:line="360" w:lineRule="auto"/>
              <w:jc w:val="both"/>
              <w:rPr>
                <w:rFonts w:cs="Times New Roman"/>
                <w:b/>
                <w:sz w:val="24"/>
                <w:szCs w:val="24"/>
              </w:rPr>
            </w:pPr>
            <w:r w:rsidRPr="008F6410">
              <w:rPr>
                <w:rFonts w:cs="Times New Roman"/>
                <w:b/>
                <w:bCs/>
                <w:sz w:val="24"/>
                <w:szCs w:val="24"/>
              </w:rPr>
              <w:t>Minus</w:t>
            </w:r>
          </w:p>
        </w:tc>
        <w:tc>
          <w:tcPr>
            <w:tcW w:w="0" w:type="auto"/>
            <w:shd w:val="clear" w:color="auto" w:fill="DAE6B6" w:themeFill="accent6" w:themeFillTint="66"/>
          </w:tcPr>
          <w:p w:rsidR="00E621D0" w:rsidRPr="008F6410" w:rsidRDefault="00E621D0" w:rsidP="00E621D0">
            <w:pPr>
              <w:spacing w:line="360" w:lineRule="auto"/>
              <w:jc w:val="both"/>
              <w:rPr>
                <w:rFonts w:cs="Times New Roman"/>
                <w:b/>
                <w:sz w:val="24"/>
                <w:szCs w:val="24"/>
              </w:rPr>
            </w:pPr>
            <w:r w:rsidRPr="008F6410">
              <w:rPr>
                <w:rFonts w:cs="Times New Roman"/>
                <w:b/>
                <w:bCs/>
                <w:sz w:val="24"/>
                <w:szCs w:val="24"/>
              </w:rPr>
              <w:t>Interesting</w:t>
            </w:r>
          </w:p>
        </w:tc>
      </w:tr>
      <w:tr w:rsidR="00D13167" w:rsidRPr="008F6410" w:rsidTr="00E621D0">
        <w:trPr>
          <w:trHeight w:val="3271"/>
        </w:trPr>
        <w:tc>
          <w:tcPr>
            <w:tcW w:w="0" w:type="auto"/>
          </w:tcPr>
          <w:p w:rsidR="00E621D0" w:rsidRPr="008F6410" w:rsidRDefault="00E621D0" w:rsidP="00E621D0">
            <w:pPr>
              <w:pStyle w:val="ListParagraph"/>
              <w:numPr>
                <w:ilvl w:val="0"/>
                <w:numId w:val="36"/>
              </w:numPr>
              <w:spacing w:before="0" w:line="360" w:lineRule="auto"/>
              <w:jc w:val="both"/>
              <w:rPr>
                <w:rFonts w:cs="Times New Roman"/>
                <w:sz w:val="24"/>
                <w:szCs w:val="24"/>
              </w:rPr>
            </w:pPr>
            <w:r w:rsidRPr="008F6410">
              <w:rPr>
                <w:rFonts w:cs="Times New Roman"/>
                <w:sz w:val="24"/>
                <w:szCs w:val="24"/>
              </w:rPr>
              <w:t>Workplace harassment will decrease. +10</w:t>
            </w:r>
          </w:p>
          <w:p w:rsidR="00E621D0" w:rsidRPr="008F6410" w:rsidRDefault="00E621D0" w:rsidP="00E621D0">
            <w:pPr>
              <w:pStyle w:val="ListParagraph"/>
              <w:numPr>
                <w:ilvl w:val="0"/>
                <w:numId w:val="36"/>
              </w:numPr>
              <w:spacing w:before="0" w:line="360" w:lineRule="auto"/>
              <w:jc w:val="both"/>
              <w:rPr>
                <w:rFonts w:cs="Times New Roman"/>
                <w:sz w:val="24"/>
                <w:szCs w:val="24"/>
              </w:rPr>
            </w:pPr>
            <w:r w:rsidRPr="008F6410">
              <w:rPr>
                <w:rFonts w:cs="Times New Roman"/>
                <w:sz w:val="24"/>
                <w:szCs w:val="24"/>
              </w:rPr>
              <w:t>More employee satisfaction, less turnover. +6</w:t>
            </w:r>
          </w:p>
        </w:tc>
        <w:tc>
          <w:tcPr>
            <w:tcW w:w="0" w:type="auto"/>
          </w:tcPr>
          <w:p w:rsidR="00E621D0" w:rsidRPr="008F6410" w:rsidRDefault="00E621D0" w:rsidP="00E621D0">
            <w:pPr>
              <w:pStyle w:val="ListParagraph"/>
              <w:numPr>
                <w:ilvl w:val="0"/>
                <w:numId w:val="38"/>
              </w:numPr>
              <w:spacing w:before="0" w:line="360" w:lineRule="auto"/>
              <w:jc w:val="both"/>
              <w:rPr>
                <w:rFonts w:cs="Times New Roman"/>
                <w:bCs/>
                <w:sz w:val="24"/>
                <w:szCs w:val="24"/>
              </w:rPr>
            </w:pPr>
            <w:r w:rsidRPr="008F6410">
              <w:rPr>
                <w:rFonts w:cs="Times New Roman"/>
                <w:bCs/>
                <w:sz w:val="24"/>
                <w:szCs w:val="24"/>
              </w:rPr>
              <w:t>Bullied persons can be exposed to controversy. -5</w:t>
            </w:r>
          </w:p>
          <w:p w:rsidR="00E621D0" w:rsidRPr="008F6410" w:rsidRDefault="00E621D0" w:rsidP="00E621D0">
            <w:pPr>
              <w:pStyle w:val="ListParagraph"/>
              <w:numPr>
                <w:ilvl w:val="0"/>
                <w:numId w:val="38"/>
              </w:numPr>
              <w:spacing w:before="0" w:line="360" w:lineRule="auto"/>
              <w:jc w:val="both"/>
              <w:rPr>
                <w:rFonts w:cs="Times New Roman"/>
                <w:bCs/>
                <w:sz w:val="24"/>
                <w:szCs w:val="24"/>
              </w:rPr>
            </w:pPr>
            <w:r w:rsidRPr="008F6410">
              <w:rPr>
                <w:rFonts w:cs="Times New Roman"/>
                <w:bCs/>
                <w:sz w:val="24"/>
                <w:szCs w:val="24"/>
              </w:rPr>
              <w:t>Power harassment might still be present. -6</w:t>
            </w:r>
          </w:p>
        </w:tc>
        <w:tc>
          <w:tcPr>
            <w:tcW w:w="0" w:type="auto"/>
          </w:tcPr>
          <w:p w:rsidR="00E621D0" w:rsidRPr="008F6410" w:rsidRDefault="00E621D0" w:rsidP="00E621D0">
            <w:pPr>
              <w:pStyle w:val="ListParagraph"/>
              <w:numPr>
                <w:ilvl w:val="0"/>
                <w:numId w:val="39"/>
              </w:numPr>
              <w:spacing w:before="0" w:line="360" w:lineRule="auto"/>
              <w:jc w:val="both"/>
              <w:rPr>
                <w:rFonts w:cs="Times New Roman"/>
                <w:sz w:val="24"/>
                <w:szCs w:val="24"/>
              </w:rPr>
            </w:pPr>
            <w:r w:rsidRPr="008F6410">
              <w:rPr>
                <w:rFonts w:cs="Times New Roman"/>
                <w:sz w:val="24"/>
                <w:szCs w:val="24"/>
              </w:rPr>
              <w:t>The harasser will have the chance to be more inclusive, respectful, and empathetic. +7</w:t>
            </w:r>
          </w:p>
          <w:p w:rsidR="00E621D0" w:rsidRPr="008F6410" w:rsidRDefault="00E621D0" w:rsidP="00E621D0">
            <w:pPr>
              <w:spacing w:before="0" w:line="360" w:lineRule="auto"/>
              <w:jc w:val="both"/>
              <w:rPr>
                <w:rFonts w:cs="Times New Roman"/>
                <w:bCs/>
                <w:sz w:val="24"/>
                <w:szCs w:val="24"/>
              </w:rPr>
            </w:pPr>
          </w:p>
        </w:tc>
      </w:tr>
      <w:tr w:rsidR="00D13167" w:rsidRPr="008F6410" w:rsidTr="00E621D0">
        <w:trPr>
          <w:trHeight w:val="1106"/>
        </w:trPr>
        <w:tc>
          <w:tcPr>
            <w:tcW w:w="0" w:type="auto"/>
          </w:tcPr>
          <w:p w:rsidR="00E621D0" w:rsidRPr="008F6410" w:rsidRDefault="00E621D0" w:rsidP="00E621D0">
            <w:pPr>
              <w:spacing w:line="360" w:lineRule="auto"/>
              <w:jc w:val="both"/>
              <w:rPr>
                <w:rFonts w:cs="Times New Roman"/>
                <w:b/>
                <w:sz w:val="24"/>
                <w:szCs w:val="24"/>
              </w:rPr>
            </w:pPr>
            <w:r w:rsidRPr="008F6410">
              <w:rPr>
                <w:rFonts w:cs="Times New Roman"/>
                <w:b/>
                <w:sz w:val="24"/>
                <w:szCs w:val="24"/>
              </w:rPr>
              <w:t>+ 16</w:t>
            </w:r>
          </w:p>
        </w:tc>
        <w:tc>
          <w:tcPr>
            <w:tcW w:w="0" w:type="auto"/>
          </w:tcPr>
          <w:p w:rsidR="00E621D0" w:rsidRPr="008F6410" w:rsidRDefault="00E621D0" w:rsidP="00E621D0">
            <w:pPr>
              <w:spacing w:line="360" w:lineRule="auto"/>
              <w:jc w:val="both"/>
              <w:rPr>
                <w:rFonts w:cs="Times New Roman"/>
                <w:b/>
                <w:bCs/>
                <w:sz w:val="24"/>
                <w:szCs w:val="24"/>
              </w:rPr>
            </w:pPr>
            <w:r w:rsidRPr="008F6410">
              <w:rPr>
                <w:rFonts w:cs="Times New Roman"/>
                <w:b/>
                <w:sz w:val="24"/>
                <w:szCs w:val="24"/>
              </w:rPr>
              <w:t>-11</w:t>
            </w:r>
          </w:p>
        </w:tc>
        <w:tc>
          <w:tcPr>
            <w:tcW w:w="0" w:type="auto"/>
          </w:tcPr>
          <w:p w:rsidR="00E621D0" w:rsidRPr="008F6410" w:rsidRDefault="00E621D0" w:rsidP="00E621D0">
            <w:pPr>
              <w:spacing w:line="360" w:lineRule="auto"/>
              <w:jc w:val="both"/>
              <w:rPr>
                <w:rFonts w:cs="Times New Roman"/>
                <w:b/>
                <w:bCs/>
                <w:sz w:val="24"/>
                <w:szCs w:val="24"/>
              </w:rPr>
            </w:pPr>
            <w:r w:rsidRPr="008F6410">
              <w:rPr>
                <w:rFonts w:cs="Times New Roman"/>
                <w:b/>
                <w:sz w:val="24"/>
                <w:szCs w:val="24"/>
              </w:rPr>
              <w:t>+7</w:t>
            </w:r>
          </w:p>
        </w:tc>
      </w:tr>
    </w:tbl>
    <w:p w:rsidR="001667C2" w:rsidRPr="008F6410" w:rsidRDefault="001667C2" w:rsidP="0052513F">
      <w:pPr>
        <w:spacing w:line="360" w:lineRule="auto"/>
        <w:jc w:val="both"/>
        <w:rPr>
          <w:rFonts w:cs="Times New Roman"/>
          <w:bCs/>
          <w:sz w:val="24"/>
          <w:szCs w:val="24"/>
        </w:rPr>
      </w:pPr>
    </w:p>
    <w:p w:rsidR="001667C2" w:rsidRPr="008F6410" w:rsidRDefault="001667C2" w:rsidP="0052513F">
      <w:pPr>
        <w:spacing w:line="360" w:lineRule="auto"/>
        <w:jc w:val="both"/>
        <w:rPr>
          <w:rFonts w:cs="Times New Roman"/>
          <w:sz w:val="24"/>
          <w:szCs w:val="24"/>
        </w:rPr>
      </w:pPr>
      <w:r w:rsidRPr="008F6410">
        <w:rPr>
          <w:rFonts w:cs="Times New Roman"/>
          <w:sz w:val="24"/>
          <w:szCs w:val="24"/>
        </w:rPr>
        <w:t xml:space="preserve">Here the plus points are higher than the minus points. Thus proper implementation of the appropriate solution is required. </w:t>
      </w:r>
    </w:p>
    <w:p w:rsidR="00F40821" w:rsidRPr="0073562B" w:rsidRDefault="00F40821" w:rsidP="0073562B">
      <w:pPr>
        <w:rPr>
          <w:b/>
          <w:noProof/>
        </w:rPr>
      </w:pPr>
      <w:bookmarkStart w:id="24" w:name="_Toc39696413"/>
      <w:bookmarkStart w:id="25" w:name="_Toc49042308"/>
      <w:r w:rsidRPr="0073562B">
        <w:rPr>
          <w:b/>
          <w:noProof/>
        </w:rPr>
        <w:t>Implementing Solution</w:t>
      </w:r>
      <w:bookmarkEnd w:id="24"/>
      <w:bookmarkEnd w:id="25"/>
    </w:p>
    <w:p w:rsidR="001667C2" w:rsidRPr="008F6410" w:rsidRDefault="001667C2" w:rsidP="0052513F">
      <w:pPr>
        <w:spacing w:line="360" w:lineRule="auto"/>
        <w:jc w:val="both"/>
        <w:rPr>
          <w:rFonts w:cs="Times New Roman"/>
          <w:noProof/>
          <w:sz w:val="24"/>
          <w:szCs w:val="24"/>
        </w:rPr>
      </w:pPr>
      <w:r w:rsidRPr="008F6410">
        <w:rPr>
          <w:rFonts w:cs="Times New Roman"/>
          <w:noProof/>
          <w:sz w:val="24"/>
          <w:szCs w:val="24"/>
        </w:rPr>
        <w:t xml:space="preserve">The </w:t>
      </w:r>
      <w:r w:rsidR="00420A5A" w:rsidRPr="008F6410">
        <w:rPr>
          <w:rFonts w:cs="Times New Roman"/>
          <w:noProof/>
          <w:sz w:val="24"/>
          <w:szCs w:val="24"/>
        </w:rPr>
        <w:t>proper solution to the problem being presented is by involving the upper management of the company and letting them know about every detail of the problem and its impacts upon me, my workflow</w:t>
      </w:r>
      <w:r w:rsidR="00D4723F" w:rsidRPr="008F6410">
        <w:rPr>
          <w:rFonts w:cs="Times New Roman"/>
          <w:noProof/>
          <w:sz w:val="24"/>
          <w:szCs w:val="24"/>
        </w:rPr>
        <w:t>,</w:t>
      </w:r>
      <w:r w:rsidR="00420A5A" w:rsidRPr="008F6410">
        <w:rPr>
          <w:rFonts w:cs="Times New Roman"/>
          <w:noProof/>
          <w:sz w:val="24"/>
          <w:szCs w:val="24"/>
        </w:rPr>
        <w:t xml:space="preserve"> and the performance in the organization. I would also include the timeline of the harassment. Based on this reporting, the HR team will investigate and gather the necessary evidence against the manager. The organizational policy and legal structure on workplace </w:t>
      </w:r>
      <w:r w:rsidR="00420A5A" w:rsidRPr="008F6410">
        <w:rPr>
          <w:rFonts w:cs="Times New Roman"/>
          <w:noProof/>
          <w:sz w:val="24"/>
          <w:szCs w:val="24"/>
        </w:rPr>
        <w:lastRenderedPageBreak/>
        <w:t xml:space="preserve">harassment will be utilized in the process. Upon identifying the unlawful actions of the harasser, he will be warned. Further employee training and development can be suggested. </w:t>
      </w:r>
    </w:p>
    <w:p w:rsidR="00F40821" w:rsidRPr="0073562B" w:rsidRDefault="00F40821" w:rsidP="0073562B">
      <w:pPr>
        <w:rPr>
          <w:b/>
        </w:rPr>
      </w:pPr>
      <w:bookmarkStart w:id="26" w:name="_Toc39696414"/>
      <w:bookmarkStart w:id="27" w:name="_Toc49042309"/>
      <w:r w:rsidRPr="0073562B">
        <w:rPr>
          <w:b/>
        </w:rPr>
        <w:t xml:space="preserve">Communication </w:t>
      </w:r>
      <w:bookmarkEnd w:id="26"/>
      <w:r w:rsidR="0052513F" w:rsidRPr="0073562B">
        <w:rPr>
          <w:b/>
        </w:rPr>
        <w:t>and monitoring plan</w:t>
      </w:r>
      <w:bookmarkEnd w:id="27"/>
    </w:p>
    <w:p w:rsidR="00DC33E5" w:rsidRPr="008F6410" w:rsidRDefault="00420A5A" w:rsidP="0052513F">
      <w:pPr>
        <w:spacing w:line="360" w:lineRule="auto"/>
        <w:jc w:val="both"/>
        <w:rPr>
          <w:rFonts w:cs="Times New Roman"/>
          <w:sz w:val="24"/>
          <w:szCs w:val="24"/>
        </w:rPr>
      </w:pPr>
      <w:r w:rsidRPr="008F6410">
        <w:rPr>
          <w:rFonts w:cs="Times New Roman"/>
          <w:sz w:val="24"/>
          <w:szCs w:val="24"/>
        </w:rPr>
        <w:t xml:space="preserve">The current report will be indicative </w:t>
      </w:r>
      <w:r w:rsidR="00D4723F" w:rsidRPr="008F6410">
        <w:rPr>
          <w:rFonts w:cs="Times New Roman"/>
          <w:sz w:val="24"/>
          <w:szCs w:val="24"/>
        </w:rPr>
        <w:t>of</w:t>
      </w:r>
      <w:r w:rsidRPr="008F6410">
        <w:rPr>
          <w:rFonts w:cs="Times New Roman"/>
          <w:sz w:val="24"/>
          <w:szCs w:val="24"/>
        </w:rPr>
        <w:t xml:space="preserve"> the monitoring plan of the implementation. In this case, the organizational hierarchy can be followed in the communicating and monitoring plan where the different team leaders will be involved in maintaining the workplace harassment under control</w:t>
      </w:r>
      <w:r w:rsidR="0052513F" w:rsidRPr="008F6410">
        <w:rPr>
          <w:rFonts w:cs="Times New Roman"/>
          <w:sz w:val="24"/>
          <w:szCs w:val="24"/>
        </w:rPr>
        <w:t xml:space="preserve"> </w:t>
      </w:r>
      <w:r w:rsidR="0052513F" w:rsidRPr="008F6410">
        <w:rPr>
          <w:rFonts w:cs="Times New Roman"/>
          <w:sz w:val="24"/>
          <w:szCs w:val="24"/>
          <w:shd w:val="clear" w:color="auto" w:fill="FFFFFF"/>
        </w:rPr>
        <w:t>(Loveday, Wiggins and Searle, 2013)</w:t>
      </w:r>
      <w:r w:rsidRPr="008F6410">
        <w:rPr>
          <w:rFonts w:cs="Times New Roman"/>
          <w:sz w:val="24"/>
          <w:szCs w:val="24"/>
        </w:rPr>
        <w:t>. They will also gather the complaints or reports against any harassment in place. The trainers will have the authority to let workers and middle management know about the seriousness of workplace harassment. In the case of complex issues to implement solution</w:t>
      </w:r>
      <w:r w:rsidR="00D4723F" w:rsidRPr="008F6410">
        <w:rPr>
          <w:rFonts w:cs="Times New Roman"/>
          <w:sz w:val="24"/>
          <w:szCs w:val="24"/>
        </w:rPr>
        <w:t>s</w:t>
      </w:r>
      <w:r w:rsidRPr="008F6410">
        <w:rPr>
          <w:rFonts w:cs="Times New Roman"/>
          <w:sz w:val="24"/>
          <w:szCs w:val="24"/>
        </w:rPr>
        <w:t xml:space="preserve">, upper management can be involved. </w:t>
      </w:r>
    </w:p>
    <w:p w:rsidR="001A5C55" w:rsidRPr="008F6410" w:rsidRDefault="001A5C55" w:rsidP="0052513F">
      <w:pPr>
        <w:spacing w:line="360" w:lineRule="auto"/>
        <w:jc w:val="both"/>
        <w:rPr>
          <w:rFonts w:cs="Times New Roman"/>
          <w:b/>
          <w:sz w:val="24"/>
          <w:szCs w:val="24"/>
        </w:rPr>
      </w:pPr>
      <w:r w:rsidRPr="008F6410">
        <w:rPr>
          <w:rFonts w:cs="Times New Roman"/>
          <w:b/>
          <w:sz w:val="24"/>
          <w:szCs w:val="24"/>
        </w:rPr>
        <w:t>Stakeholder</w:t>
      </w:r>
      <w:r w:rsidR="004C40BB" w:rsidRPr="008F6410">
        <w:rPr>
          <w:rFonts w:cs="Times New Roman"/>
          <w:b/>
          <w:sz w:val="24"/>
          <w:szCs w:val="24"/>
        </w:rPr>
        <w:t xml:space="preserve"> Communication Plan</w:t>
      </w:r>
    </w:p>
    <w:tbl>
      <w:tblPr>
        <w:tblStyle w:val="TableGrid"/>
        <w:tblW w:w="9828" w:type="dxa"/>
        <w:tblLook w:val="04A0" w:firstRow="1" w:lastRow="0" w:firstColumn="1" w:lastColumn="0" w:noHBand="0" w:noVBand="1"/>
      </w:tblPr>
      <w:tblGrid>
        <w:gridCol w:w="1998"/>
        <w:gridCol w:w="1800"/>
        <w:gridCol w:w="1350"/>
        <w:gridCol w:w="2160"/>
        <w:gridCol w:w="2520"/>
      </w:tblGrid>
      <w:tr w:rsidR="00D13167" w:rsidRPr="008F6410" w:rsidTr="00247D24">
        <w:trPr>
          <w:trHeight w:val="886"/>
        </w:trPr>
        <w:tc>
          <w:tcPr>
            <w:tcW w:w="1998" w:type="dxa"/>
          </w:tcPr>
          <w:p w:rsidR="00247D24" w:rsidRPr="008F6410" w:rsidRDefault="00247D24" w:rsidP="00B87E3B">
            <w:pPr>
              <w:spacing w:line="360" w:lineRule="auto"/>
              <w:jc w:val="both"/>
              <w:rPr>
                <w:rFonts w:cs="Times New Roman"/>
                <w:i/>
                <w:sz w:val="24"/>
                <w:szCs w:val="24"/>
              </w:rPr>
            </w:pPr>
            <w:r w:rsidRPr="008F6410">
              <w:rPr>
                <w:rFonts w:cs="Times New Roman"/>
                <w:i/>
                <w:sz w:val="24"/>
                <w:szCs w:val="24"/>
              </w:rPr>
              <w:t>Stakeholder</w:t>
            </w:r>
          </w:p>
        </w:tc>
        <w:tc>
          <w:tcPr>
            <w:tcW w:w="1800" w:type="dxa"/>
          </w:tcPr>
          <w:p w:rsidR="00247D24" w:rsidRPr="008F6410" w:rsidRDefault="00247D24" w:rsidP="00B87E3B">
            <w:pPr>
              <w:spacing w:line="360" w:lineRule="auto"/>
              <w:jc w:val="both"/>
              <w:rPr>
                <w:rFonts w:cs="Times New Roman"/>
                <w:i/>
                <w:sz w:val="24"/>
                <w:szCs w:val="24"/>
              </w:rPr>
            </w:pPr>
            <w:r w:rsidRPr="008F6410">
              <w:rPr>
                <w:rFonts w:cs="Times New Roman"/>
                <w:i/>
                <w:sz w:val="24"/>
                <w:szCs w:val="24"/>
              </w:rPr>
              <w:t>Power/Interest</w:t>
            </w:r>
          </w:p>
        </w:tc>
        <w:tc>
          <w:tcPr>
            <w:tcW w:w="1350" w:type="dxa"/>
          </w:tcPr>
          <w:p w:rsidR="00247D24" w:rsidRPr="008F6410" w:rsidRDefault="00247D24" w:rsidP="00B87E3B">
            <w:pPr>
              <w:spacing w:line="360" w:lineRule="auto"/>
              <w:jc w:val="both"/>
              <w:rPr>
                <w:rFonts w:cs="Times New Roman"/>
                <w:i/>
                <w:sz w:val="24"/>
                <w:szCs w:val="24"/>
              </w:rPr>
            </w:pPr>
            <w:r w:rsidRPr="008F6410">
              <w:rPr>
                <w:rFonts w:cs="Times New Roman"/>
                <w:i/>
                <w:sz w:val="24"/>
                <w:szCs w:val="24"/>
              </w:rPr>
              <w:t>Key interest and issues</w:t>
            </w:r>
          </w:p>
        </w:tc>
        <w:tc>
          <w:tcPr>
            <w:tcW w:w="2160" w:type="dxa"/>
          </w:tcPr>
          <w:p w:rsidR="00247D24" w:rsidRPr="008F6410" w:rsidRDefault="00247D24" w:rsidP="00B87E3B">
            <w:pPr>
              <w:spacing w:line="360" w:lineRule="auto"/>
              <w:jc w:val="both"/>
              <w:rPr>
                <w:rFonts w:cs="Times New Roman"/>
                <w:i/>
                <w:sz w:val="24"/>
                <w:szCs w:val="24"/>
              </w:rPr>
            </w:pPr>
            <w:r w:rsidRPr="008F6410">
              <w:rPr>
                <w:rFonts w:cs="Times New Roman"/>
                <w:i/>
                <w:sz w:val="24"/>
                <w:szCs w:val="24"/>
              </w:rPr>
              <w:t xml:space="preserve">Communication vehicle </w:t>
            </w:r>
          </w:p>
        </w:tc>
        <w:tc>
          <w:tcPr>
            <w:tcW w:w="2520" w:type="dxa"/>
          </w:tcPr>
          <w:p w:rsidR="00247D24" w:rsidRPr="008F6410" w:rsidRDefault="00247D24" w:rsidP="00B87E3B">
            <w:pPr>
              <w:spacing w:line="360" w:lineRule="auto"/>
              <w:jc w:val="both"/>
              <w:rPr>
                <w:rFonts w:cs="Times New Roman"/>
                <w:i/>
                <w:sz w:val="24"/>
                <w:szCs w:val="24"/>
              </w:rPr>
            </w:pPr>
            <w:r w:rsidRPr="008F6410">
              <w:rPr>
                <w:rFonts w:cs="Times New Roman"/>
                <w:i/>
                <w:sz w:val="24"/>
                <w:szCs w:val="24"/>
              </w:rPr>
              <w:t xml:space="preserve">Frequency </w:t>
            </w:r>
          </w:p>
        </w:tc>
      </w:tr>
      <w:tr w:rsidR="00D13167" w:rsidRPr="008F6410" w:rsidTr="00247D24">
        <w:trPr>
          <w:trHeight w:val="2224"/>
        </w:trPr>
        <w:tc>
          <w:tcPr>
            <w:tcW w:w="1998" w:type="dxa"/>
          </w:tcPr>
          <w:p w:rsidR="00247D24" w:rsidRPr="008F6410" w:rsidRDefault="00BF7494" w:rsidP="00B87E3B">
            <w:pPr>
              <w:spacing w:line="360" w:lineRule="auto"/>
              <w:jc w:val="both"/>
              <w:rPr>
                <w:rFonts w:cs="Times New Roman"/>
                <w:b/>
                <w:sz w:val="24"/>
                <w:szCs w:val="24"/>
              </w:rPr>
            </w:pPr>
            <w:r w:rsidRPr="008F6410">
              <w:rPr>
                <w:rFonts w:cs="Times New Roman"/>
                <w:sz w:val="24"/>
                <w:szCs w:val="24"/>
              </w:rPr>
              <w:t>Board of Management</w:t>
            </w:r>
          </w:p>
        </w:tc>
        <w:tc>
          <w:tcPr>
            <w:tcW w:w="1800" w:type="dxa"/>
          </w:tcPr>
          <w:p w:rsidR="00247D24" w:rsidRPr="008F6410" w:rsidRDefault="00247D24" w:rsidP="00B87E3B">
            <w:pPr>
              <w:spacing w:line="360" w:lineRule="auto"/>
              <w:jc w:val="both"/>
              <w:rPr>
                <w:rFonts w:cs="Times New Roman"/>
                <w:sz w:val="24"/>
                <w:szCs w:val="24"/>
              </w:rPr>
            </w:pPr>
            <w:r w:rsidRPr="008F6410">
              <w:rPr>
                <w:rFonts w:cs="Times New Roman"/>
                <w:sz w:val="24"/>
                <w:szCs w:val="24"/>
              </w:rPr>
              <w:t xml:space="preserve">Trustees </w:t>
            </w:r>
          </w:p>
        </w:tc>
        <w:tc>
          <w:tcPr>
            <w:tcW w:w="1350" w:type="dxa"/>
          </w:tcPr>
          <w:p w:rsidR="00247D24" w:rsidRPr="008F6410" w:rsidRDefault="00281415" w:rsidP="00B87E3B">
            <w:pPr>
              <w:spacing w:line="360" w:lineRule="auto"/>
              <w:jc w:val="both"/>
              <w:rPr>
                <w:rFonts w:cs="Times New Roman"/>
                <w:sz w:val="24"/>
                <w:szCs w:val="24"/>
              </w:rPr>
            </w:pPr>
            <w:r w:rsidRPr="008F6410">
              <w:rPr>
                <w:rFonts w:cs="Times New Roman"/>
                <w:sz w:val="24"/>
                <w:szCs w:val="24"/>
              </w:rPr>
              <w:t>8</w:t>
            </w:r>
          </w:p>
        </w:tc>
        <w:tc>
          <w:tcPr>
            <w:tcW w:w="2160" w:type="dxa"/>
          </w:tcPr>
          <w:p w:rsidR="00247D24" w:rsidRPr="008F6410" w:rsidRDefault="00247D24" w:rsidP="00B87E3B">
            <w:pPr>
              <w:spacing w:line="360" w:lineRule="auto"/>
              <w:jc w:val="both"/>
              <w:rPr>
                <w:rFonts w:cs="Times New Roman"/>
                <w:sz w:val="24"/>
                <w:szCs w:val="24"/>
              </w:rPr>
            </w:pPr>
            <w:r w:rsidRPr="008F6410">
              <w:rPr>
                <w:rFonts w:cs="Times New Roman"/>
                <w:sz w:val="24"/>
                <w:szCs w:val="24"/>
              </w:rPr>
              <w:t xml:space="preserve">Email </w:t>
            </w:r>
          </w:p>
        </w:tc>
        <w:tc>
          <w:tcPr>
            <w:tcW w:w="2520" w:type="dxa"/>
          </w:tcPr>
          <w:p w:rsidR="00247D24" w:rsidRPr="008F6410" w:rsidRDefault="008626BB" w:rsidP="00B87E3B">
            <w:pPr>
              <w:spacing w:line="360" w:lineRule="auto"/>
              <w:jc w:val="both"/>
              <w:rPr>
                <w:rFonts w:cs="Times New Roman"/>
                <w:sz w:val="24"/>
                <w:szCs w:val="24"/>
              </w:rPr>
            </w:pPr>
            <w:r w:rsidRPr="008F6410">
              <w:rPr>
                <w:rFonts w:cs="Times New Roman"/>
                <w:sz w:val="24"/>
                <w:szCs w:val="24"/>
              </w:rPr>
              <w:t>Monthly assessment of Workplace harassment</w:t>
            </w:r>
          </w:p>
        </w:tc>
      </w:tr>
      <w:tr w:rsidR="00D13167" w:rsidRPr="008F6410" w:rsidTr="00247D24">
        <w:trPr>
          <w:trHeight w:val="435"/>
        </w:trPr>
        <w:tc>
          <w:tcPr>
            <w:tcW w:w="1998" w:type="dxa"/>
          </w:tcPr>
          <w:p w:rsidR="00247D24" w:rsidRPr="008F6410" w:rsidRDefault="00171F40" w:rsidP="009669B4">
            <w:pPr>
              <w:spacing w:line="360" w:lineRule="auto"/>
              <w:jc w:val="both"/>
              <w:rPr>
                <w:rFonts w:cs="Times New Roman"/>
                <w:bCs/>
                <w:sz w:val="24"/>
                <w:szCs w:val="24"/>
              </w:rPr>
            </w:pPr>
            <w:r w:rsidRPr="008F6410">
              <w:rPr>
                <w:rFonts w:cs="Times New Roman"/>
                <w:bCs/>
                <w:sz w:val="24"/>
                <w:szCs w:val="24"/>
              </w:rPr>
              <w:t xml:space="preserve">Colleagues </w:t>
            </w:r>
          </w:p>
        </w:tc>
        <w:tc>
          <w:tcPr>
            <w:tcW w:w="1800" w:type="dxa"/>
          </w:tcPr>
          <w:p w:rsidR="00247D24" w:rsidRPr="008F6410" w:rsidRDefault="00171F40" w:rsidP="00B87E3B">
            <w:pPr>
              <w:spacing w:line="360" w:lineRule="auto"/>
              <w:jc w:val="both"/>
              <w:rPr>
                <w:rFonts w:cs="Times New Roman"/>
                <w:sz w:val="24"/>
                <w:szCs w:val="24"/>
              </w:rPr>
            </w:pPr>
            <w:r w:rsidRPr="008F6410">
              <w:rPr>
                <w:rFonts w:cs="Times New Roman"/>
                <w:sz w:val="24"/>
                <w:szCs w:val="24"/>
              </w:rPr>
              <w:t>Current Employees</w:t>
            </w:r>
          </w:p>
        </w:tc>
        <w:tc>
          <w:tcPr>
            <w:tcW w:w="1350" w:type="dxa"/>
          </w:tcPr>
          <w:p w:rsidR="00247D24" w:rsidRPr="008F6410" w:rsidRDefault="00247D24" w:rsidP="00B87E3B">
            <w:pPr>
              <w:spacing w:line="360" w:lineRule="auto"/>
              <w:jc w:val="both"/>
              <w:rPr>
                <w:rFonts w:cs="Times New Roman"/>
                <w:sz w:val="24"/>
                <w:szCs w:val="24"/>
              </w:rPr>
            </w:pPr>
            <w:r w:rsidRPr="008F6410">
              <w:rPr>
                <w:rFonts w:cs="Times New Roman"/>
                <w:sz w:val="24"/>
                <w:szCs w:val="24"/>
              </w:rPr>
              <w:t>4</w:t>
            </w:r>
          </w:p>
        </w:tc>
        <w:tc>
          <w:tcPr>
            <w:tcW w:w="2160" w:type="dxa"/>
          </w:tcPr>
          <w:p w:rsidR="00247D24" w:rsidRPr="008F6410" w:rsidRDefault="00171F40" w:rsidP="00B87E3B">
            <w:pPr>
              <w:spacing w:line="360" w:lineRule="auto"/>
              <w:jc w:val="both"/>
              <w:rPr>
                <w:rFonts w:cs="Times New Roman"/>
                <w:sz w:val="24"/>
                <w:szCs w:val="24"/>
              </w:rPr>
            </w:pPr>
            <w:r w:rsidRPr="008F6410">
              <w:rPr>
                <w:rFonts w:cs="Times New Roman"/>
                <w:sz w:val="24"/>
                <w:szCs w:val="24"/>
              </w:rPr>
              <w:t>Verbal Communication</w:t>
            </w:r>
          </w:p>
        </w:tc>
        <w:tc>
          <w:tcPr>
            <w:tcW w:w="2520" w:type="dxa"/>
          </w:tcPr>
          <w:p w:rsidR="00247D24" w:rsidRPr="008F6410" w:rsidRDefault="00F11863" w:rsidP="00B87E3B">
            <w:pPr>
              <w:spacing w:line="360" w:lineRule="auto"/>
              <w:jc w:val="both"/>
              <w:rPr>
                <w:rFonts w:cs="Times New Roman"/>
                <w:sz w:val="24"/>
                <w:szCs w:val="24"/>
              </w:rPr>
            </w:pPr>
            <w:r w:rsidRPr="008F6410">
              <w:rPr>
                <w:rFonts w:cs="Times New Roman"/>
                <w:sz w:val="24"/>
                <w:szCs w:val="24"/>
              </w:rPr>
              <w:t xml:space="preserve">Daily conversation for awareness. </w:t>
            </w:r>
            <w:r w:rsidR="00247D24" w:rsidRPr="008F6410">
              <w:rPr>
                <w:rFonts w:cs="Times New Roman"/>
                <w:sz w:val="24"/>
                <w:szCs w:val="24"/>
              </w:rPr>
              <w:t xml:space="preserve"> </w:t>
            </w:r>
          </w:p>
        </w:tc>
      </w:tr>
      <w:tr w:rsidR="00D13167" w:rsidRPr="008F6410" w:rsidTr="00247D24">
        <w:trPr>
          <w:trHeight w:val="451"/>
        </w:trPr>
        <w:tc>
          <w:tcPr>
            <w:tcW w:w="1998" w:type="dxa"/>
          </w:tcPr>
          <w:p w:rsidR="00247D24" w:rsidRPr="008F6410" w:rsidRDefault="00281415" w:rsidP="00B87E3B">
            <w:pPr>
              <w:spacing w:line="360" w:lineRule="auto"/>
              <w:jc w:val="both"/>
              <w:rPr>
                <w:rFonts w:cs="Times New Roman"/>
                <w:b/>
                <w:sz w:val="24"/>
                <w:szCs w:val="24"/>
              </w:rPr>
            </w:pPr>
            <w:r w:rsidRPr="008F6410">
              <w:rPr>
                <w:rFonts w:cs="Times New Roman"/>
                <w:sz w:val="24"/>
                <w:szCs w:val="24"/>
              </w:rPr>
              <w:t>Head of departments</w:t>
            </w:r>
          </w:p>
        </w:tc>
        <w:tc>
          <w:tcPr>
            <w:tcW w:w="1800" w:type="dxa"/>
          </w:tcPr>
          <w:p w:rsidR="00247D24" w:rsidRPr="008F6410" w:rsidRDefault="00417AC4" w:rsidP="00B87E3B">
            <w:pPr>
              <w:spacing w:line="360" w:lineRule="auto"/>
              <w:jc w:val="both"/>
              <w:rPr>
                <w:rFonts w:cs="Times New Roman"/>
                <w:sz w:val="24"/>
                <w:szCs w:val="24"/>
              </w:rPr>
            </w:pPr>
            <w:r w:rsidRPr="008F6410">
              <w:rPr>
                <w:rFonts w:cs="Times New Roman"/>
                <w:sz w:val="24"/>
                <w:szCs w:val="24"/>
              </w:rPr>
              <w:t>Supervising</w:t>
            </w:r>
          </w:p>
        </w:tc>
        <w:tc>
          <w:tcPr>
            <w:tcW w:w="1350" w:type="dxa"/>
          </w:tcPr>
          <w:p w:rsidR="00247D24" w:rsidRPr="008F6410" w:rsidRDefault="00281415" w:rsidP="00B87E3B">
            <w:pPr>
              <w:spacing w:line="360" w:lineRule="auto"/>
              <w:jc w:val="both"/>
              <w:rPr>
                <w:rFonts w:cs="Times New Roman"/>
                <w:sz w:val="24"/>
                <w:szCs w:val="24"/>
              </w:rPr>
            </w:pPr>
            <w:r w:rsidRPr="008F6410">
              <w:rPr>
                <w:rFonts w:cs="Times New Roman"/>
                <w:sz w:val="24"/>
                <w:szCs w:val="24"/>
              </w:rPr>
              <w:t>7</w:t>
            </w:r>
          </w:p>
        </w:tc>
        <w:tc>
          <w:tcPr>
            <w:tcW w:w="2160" w:type="dxa"/>
          </w:tcPr>
          <w:p w:rsidR="00247D24" w:rsidRPr="008F6410" w:rsidRDefault="00417AC4" w:rsidP="00B87E3B">
            <w:pPr>
              <w:spacing w:line="360" w:lineRule="auto"/>
              <w:jc w:val="both"/>
              <w:rPr>
                <w:rFonts w:cs="Times New Roman"/>
                <w:sz w:val="24"/>
                <w:szCs w:val="24"/>
              </w:rPr>
            </w:pPr>
            <w:r w:rsidRPr="008F6410">
              <w:rPr>
                <w:rFonts w:cs="Times New Roman"/>
                <w:sz w:val="24"/>
                <w:szCs w:val="24"/>
              </w:rPr>
              <w:t>Email</w:t>
            </w:r>
          </w:p>
        </w:tc>
        <w:tc>
          <w:tcPr>
            <w:tcW w:w="2520" w:type="dxa"/>
          </w:tcPr>
          <w:p w:rsidR="00247D24" w:rsidRPr="008F6410" w:rsidRDefault="00656438" w:rsidP="00B87E3B">
            <w:pPr>
              <w:spacing w:line="360" w:lineRule="auto"/>
              <w:jc w:val="both"/>
              <w:rPr>
                <w:rFonts w:cs="Times New Roman"/>
                <w:sz w:val="24"/>
                <w:szCs w:val="24"/>
              </w:rPr>
            </w:pPr>
            <w:r w:rsidRPr="008F6410">
              <w:rPr>
                <w:rFonts w:cs="Times New Roman"/>
                <w:sz w:val="24"/>
                <w:szCs w:val="24"/>
              </w:rPr>
              <w:t>Weekly assessment of workplace harassment</w:t>
            </w:r>
          </w:p>
        </w:tc>
      </w:tr>
      <w:tr w:rsidR="00D13167" w:rsidRPr="008F6410" w:rsidTr="00247D24">
        <w:trPr>
          <w:trHeight w:val="451"/>
        </w:trPr>
        <w:tc>
          <w:tcPr>
            <w:tcW w:w="1998" w:type="dxa"/>
          </w:tcPr>
          <w:p w:rsidR="00FD3F4A" w:rsidRPr="008F6410" w:rsidRDefault="00FD3F4A" w:rsidP="00B87E3B">
            <w:pPr>
              <w:spacing w:line="360" w:lineRule="auto"/>
              <w:jc w:val="both"/>
              <w:rPr>
                <w:rFonts w:cs="Times New Roman"/>
                <w:sz w:val="24"/>
                <w:szCs w:val="24"/>
              </w:rPr>
            </w:pPr>
            <w:r w:rsidRPr="008F6410">
              <w:rPr>
                <w:rFonts w:cs="Times New Roman"/>
                <w:sz w:val="24"/>
                <w:szCs w:val="24"/>
              </w:rPr>
              <w:t xml:space="preserve">Financiers </w:t>
            </w:r>
          </w:p>
        </w:tc>
        <w:tc>
          <w:tcPr>
            <w:tcW w:w="1800" w:type="dxa"/>
          </w:tcPr>
          <w:p w:rsidR="00FD3F4A" w:rsidRPr="008F6410" w:rsidRDefault="00FD3F4A" w:rsidP="00B87E3B">
            <w:pPr>
              <w:spacing w:line="360" w:lineRule="auto"/>
              <w:jc w:val="both"/>
              <w:rPr>
                <w:rFonts w:cs="Times New Roman"/>
                <w:sz w:val="24"/>
                <w:szCs w:val="24"/>
              </w:rPr>
            </w:pPr>
            <w:r w:rsidRPr="008F6410">
              <w:rPr>
                <w:rFonts w:cs="Times New Roman"/>
                <w:sz w:val="24"/>
                <w:szCs w:val="24"/>
              </w:rPr>
              <w:t>Funding</w:t>
            </w:r>
          </w:p>
        </w:tc>
        <w:tc>
          <w:tcPr>
            <w:tcW w:w="1350" w:type="dxa"/>
          </w:tcPr>
          <w:p w:rsidR="00FD3F4A" w:rsidRPr="008F6410" w:rsidRDefault="00FD3F4A" w:rsidP="00B87E3B">
            <w:pPr>
              <w:spacing w:line="360" w:lineRule="auto"/>
              <w:jc w:val="both"/>
              <w:rPr>
                <w:rFonts w:cs="Times New Roman"/>
                <w:sz w:val="24"/>
                <w:szCs w:val="24"/>
              </w:rPr>
            </w:pPr>
            <w:r w:rsidRPr="008F6410">
              <w:rPr>
                <w:rFonts w:cs="Times New Roman"/>
                <w:sz w:val="24"/>
                <w:szCs w:val="24"/>
              </w:rPr>
              <w:t>8</w:t>
            </w:r>
          </w:p>
        </w:tc>
        <w:tc>
          <w:tcPr>
            <w:tcW w:w="2160" w:type="dxa"/>
          </w:tcPr>
          <w:p w:rsidR="00FD3F4A" w:rsidRPr="008F6410" w:rsidRDefault="00FD3F4A" w:rsidP="00B87E3B">
            <w:pPr>
              <w:spacing w:line="360" w:lineRule="auto"/>
              <w:jc w:val="both"/>
              <w:rPr>
                <w:rFonts w:cs="Times New Roman"/>
                <w:sz w:val="24"/>
                <w:szCs w:val="24"/>
              </w:rPr>
            </w:pPr>
            <w:r w:rsidRPr="008F6410">
              <w:rPr>
                <w:rFonts w:cs="Times New Roman"/>
                <w:sz w:val="24"/>
                <w:szCs w:val="24"/>
              </w:rPr>
              <w:t>Email</w:t>
            </w:r>
          </w:p>
        </w:tc>
        <w:tc>
          <w:tcPr>
            <w:tcW w:w="2520" w:type="dxa"/>
          </w:tcPr>
          <w:p w:rsidR="00FD3F4A" w:rsidRPr="008F6410" w:rsidRDefault="00FD3F4A" w:rsidP="00B87E3B">
            <w:pPr>
              <w:spacing w:line="360" w:lineRule="auto"/>
              <w:jc w:val="both"/>
              <w:rPr>
                <w:rFonts w:cs="Times New Roman"/>
                <w:sz w:val="24"/>
                <w:szCs w:val="24"/>
              </w:rPr>
            </w:pPr>
            <w:r w:rsidRPr="008F6410">
              <w:rPr>
                <w:rFonts w:cs="Times New Roman"/>
                <w:sz w:val="24"/>
                <w:szCs w:val="24"/>
              </w:rPr>
              <w:t xml:space="preserve">Yearly review of the harassment cases. </w:t>
            </w:r>
          </w:p>
        </w:tc>
      </w:tr>
    </w:tbl>
    <w:p w:rsidR="00D16EED" w:rsidRPr="008F6410" w:rsidRDefault="00D16EED" w:rsidP="0052513F">
      <w:pPr>
        <w:spacing w:line="360" w:lineRule="auto"/>
        <w:jc w:val="both"/>
        <w:rPr>
          <w:rFonts w:cs="Times New Roman"/>
          <w:sz w:val="24"/>
          <w:szCs w:val="24"/>
        </w:rPr>
      </w:pPr>
    </w:p>
    <w:p w:rsidR="0066510A" w:rsidRDefault="0066510A" w:rsidP="0052513F">
      <w:pPr>
        <w:spacing w:line="360" w:lineRule="auto"/>
        <w:jc w:val="both"/>
        <w:rPr>
          <w:rFonts w:cs="Times New Roman"/>
          <w:b/>
          <w:sz w:val="24"/>
          <w:szCs w:val="24"/>
        </w:rPr>
      </w:pPr>
    </w:p>
    <w:p w:rsidR="00144C90" w:rsidRPr="008F6410" w:rsidRDefault="00144C90" w:rsidP="0066510A">
      <w:pPr>
        <w:spacing w:line="360" w:lineRule="auto"/>
        <w:rPr>
          <w:rFonts w:cs="Times New Roman"/>
          <w:b/>
          <w:sz w:val="24"/>
          <w:szCs w:val="24"/>
        </w:rPr>
      </w:pPr>
      <w:r w:rsidRPr="008F6410">
        <w:rPr>
          <w:rFonts w:cs="Times New Roman"/>
          <w:b/>
          <w:sz w:val="24"/>
          <w:szCs w:val="24"/>
        </w:rPr>
        <w:t>Monitoring Plan</w:t>
      </w:r>
    </w:p>
    <w:tbl>
      <w:tblPr>
        <w:tblStyle w:val="TableGrid"/>
        <w:tblW w:w="0" w:type="auto"/>
        <w:tblLook w:val="04A0" w:firstRow="1" w:lastRow="0" w:firstColumn="1" w:lastColumn="0" w:noHBand="0" w:noVBand="1"/>
      </w:tblPr>
      <w:tblGrid>
        <w:gridCol w:w="3192"/>
        <w:gridCol w:w="3192"/>
        <w:gridCol w:w="3192"/>
      </w:tblGrid>
      <w:tr w:rsidR="00D13167" w:rsidRPr="008F6410" w:rsidTr="001A5C55">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Indicator</w:t>
            </w:r>
          </w:p>
        </w:tc>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 xml:space="preserve">Data source </w:t>
            </w:r>
          </w:p>
        </w:tc>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Timing</w:t>
            </w:r>
          </w:p>
        </w:tc>
      </w:tr>
      <w:tr w:rsidR="00D13167" w:rsidRPr="008F6410" w:rsidTr="001A5C55">
        <w:tc>
          <w:tcPr>
            <w:tcW w:w="3192" w:type="dxa"/>
          </w:tcPr>
          <w:p w:rsidR="009E5E10" w:rsidRPr="008F6410" w:rsidRDefault="009F22DB" w:rsidP="00B87E3B">
            <w:pPr>
              <w:spacing w:line="360" w:lineRule="auto"/>
              <w:jc w:val="both"/>
              <w:rPr>
                <w:rFonts w:cs="Times New Roman"/>
                <w:b/>
                <w:sz w:val="24"/>
                <w:szCs w:val="24"/>
              </w:rPr>
            </w:pPr>
            <w:r w:rsidRPr="008F6410">
              <w:rPr>
                <w:rFonts w:cs="Times New Roman"/>
                <w:sz w:val="24"/>
                <w:szCs w:val="24"/>
              </w:rPr>
              <w:t>Verbal Abuse</w:t>
            </w:r>
          </w:p>
        </w:tc>
        <w:tc>
          <w:tcPr>
            <w:tcW w:w="3192" w:type="dxa"/>
          </w:tcPr>
          <w:p w:rsidR="001A5C55" w:rsidRPr="008F6410" w:rsidRDefault="009F22DB" w:rsidP="00B87E3B">
            <w:pPr>
              <w:spacing w:line="360" w:lineRule="auto"/>
              <w:jc w:val="both"/>
              <w:rPr>
                <w:rFonts w:cs="Times New Roman"/>
                <w:sz w:val="24"/>
                <w:szCs w:val="24"/>
              </w:rPr>
            </w:pPr>
            <w:r w:rsidRPr="008F6410">
              <w:rPr>
                <w:rFonts w:cs="Times New Roman"/>
                <w:sz w:val="24"/>
                <w:szCs w:val="24"/>
              </w:rPr>
              <w:t>Employees Complaints</w:t>
            </w:r>
          </w:p>
        </w:tc>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 xml:space="preserve">Every month </w:t>
            </w:r>
          </w:p>
        </w:tc>
      </w:tr>
      <w:tr w:rsidR="00D13167" w:rsidRPr="008F6410" w:rsidTr="001A5C55">
        <w:tc>
          <w:tcPr>
            <w:tcW w:w="3192" w:type="dxa"/>
          </w:tcPr>
          <w:p w:rsidR="009E5E10" w:rsidRPr="008F6410" w:rsidRDefault="009E5E10" w:rsidP="009E5E10">
            <w:pPr>
              <w:spacing w:line="360" w:lineRule="auto"/>
              <w:jc w:val="both"/>
              <w:rPr>
                <w:rFonts w:cs="Times New Roman"/>
                <w:sz w:val="24"/>
                <w:szCs w:val="24"/>
              </w:rPr>
            </w:pPr>
            <w:r w:rsidRPr="008F6410">
              <w:rPr>
                <w:rFonts w:cs="Times New Roman"/>
                <w:sz w:val="24"/>
                <w:szCs w:val="24"/>
              </w:rPr>
              <w:t xml:space="preserve">Some racist incidents among the employees. </w:t>
            </w:r>
          </w:p>
        </w:tc>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 xml:space="preserve">Abuses made by </w:t>
            </w:r>
            <w:r w:rsidR="00A40326" w:rsidRPr="008F6410">
              <w:rPr>
                <w:rFonts w:cs="Times New Roman"/>
                <w:sz w:val="24"/>
                <w:szCs w:val="24"/>
              </w:rPr>
              <w:t>colleagues/boss/supervisors etc</w:t>
            </w:r>
            <w:r w:rsidRPr="008F6410">
              <w:rPr>
                <w:rFonts w:cs="Times New Roman"/>
                <w:sz w:val="24"/>
                <w:szCs w:val="24"/>
              </w:rPr>
              <w:t>.</w:t>
            </w:r>
          </w:p>
        </w:tc>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Every week</w:t>
            </w:r>
          </w:p>
        </w:tc>
      </w:tr>
      <w:tr w:rsidR="00D13167" w:rsidRPr="008F6410" w:rsidTr="001A5C55">
        <w:tc>
          <w:tcPr>
            <w:tcW w:w="3192" w:type="dxa"/>
          </w:tcPr>
          <w:p w:rsidR="00FD107E" w:rsidRPr="008F6410" w:rsidRDefault="00FD107E" w:rsidP="00FD107E">
            <w:pPr>
              <w:spacing w:line="360" w:lineRule="auto"/>
              <w:jc w:val="both"/>
              <w:rPr>
                <w:rFonts w:cs="Times New Roman"/>
                <w:b/>
                <w:sz w:val="24"/>
                <w:szCs w:val="24"/>
              </w:rPr>
            </w:pPr>
            <w:r w:rsidRPr="008F6410">
              <w:rPr>
                <w:rFonts w:cs="Times New Roman"/>
                <w:sz w:val="24"/>
                <w:szCs w:val="24"/>
              </w:rPr>
              <w:t xml:space="preserve">Physical abuse and sexual harassment among employees. </w:t>
            </w:r>
          </w:p>
        </w:tc>
        <w:tc>
          <w:tcPr>
            <w:tcW w:w="3192" w:type="dxa"/>
          </w:tcPr>
          <w:p w:rsidR="00C5014D" w:rsidRPr="008F6410" w:rsidRDefault="00C5014D" w:rsidP="00C5014D">
            <w:pPr>
              <w:spacing w:line="360" w:lineRule="auto"/>
              <w:jc w:val="both"/>
              <w:rPr>
                <w:rFonts w:cs="Times New Roman"/>
                <w:sz w:val="24"/>
                <w:szCs w:val="24"/>
              </w:rPr>
            </w:pPr>
            <w:r w:rsidRPr="008F6410">
              <w:rPr>
                <w:rFonts w:cs="Times New Roman"/>
                <w:sz w:val="24"/>
                <w:szCs w:val="24"/>
              </w:rPr>
              <w:t>The employees from diverse culture</w:t>
            </w:r>
            <w:r w:rsidR="00226ED6" w:rsidRPr="008F6410">
              <w:rPr>
                <w:rFonts w:cs="Times New Roman"/>
                <w:sz w:val="24"/>
                <w:szCs w:val="24"/>
              </w:rPr>
              <w:t>s</w:t>
            </w:r>
            <w:r w:rsidRPr="008F6410">
              <w:rPr>
                <w:rFonts w:cs="Times New Roman"/>
                <w:sz w:val="24"/>
                <w:szCs w:val="24"/>
              </w:rPr>
              <w:t xml:space="preserve"> complained about the problem. </w:t>
            </w:r>
          </w:p>
        </w:tc>
        <w:tc>
          <w:tcPr>
            <w:tcW w:w="3192" w:type="dxa"/>
          </w:tcPr>
          <w:p w:rsidR="001A5C55" w:rsidRPr="008F6410" w:rsidRDefault="001A5C55" w:rsidP="00B87E3B">
            <w:pPr>
              <w:spacing w:line="360" w:lineRule="auto"/>
              <w:jc w:val="both"/>
              <w:rPr>
                <w:rFonts w:cs="Times New Roman"/>
                <w:sz w:val="24"/>
                <w:szCs w:val="24"/>
              </w:rPr>
            </w:pPr>
            <w:r w:rsidRPr="008F6410">
              <w:rPr>
                <w:rFonts w:cs="Times New Roman"/>
                <w:sz w:val="24"/>
                <w:szCs w:val="24"/>
              </w:rPr>
              <w:t>Every month</w:t>
            </w:r>
          </w:p>
        </w:tc>
      </w:tr>
    </w:tbl>
    <w:p w:rsidR="001A5C55" w:rsidRPr="008F6410" w:rsidRDefault="001A5C55" w:rsidP="0052513F">
      <w:pPr>
        <w:spacing w:line="360" w:lineRule="auto"/>
        <w:jc w:val="both"/>
        <w:rPr>
          <w:rFonts w:cs="Times New Roman"/>
          <w:sz w:val="24"/>
          <w:szCs w:val="24"/>
        </w:rPr>
      </w:pPr>
    </w:p>
    <w:p w:rsidR="0073562B" w:rsidRDefault="0073562B" w:rsidP="0073562B">
      <w:pPr>
        <w:jc w:val="both"/>
        <w:rPr>
          <w:rFonts w:cs="Times New Roman"/>
          <w:sz w:val="24"/>
          <w:szCs w:val="24"/>
        </w:rPr>
      </w:pPr>
      <w:bookmarkStart w:id="28" w:name="_Toc39696415"/>
      <w:bookmarkStart w:id="29" w:name="_Toc49042310"/>
    </w:p>
    <w:p w:rsidR="0073562B" w:rsidRDefault="0073562B" w:rsidP="0073562B">
      <w:pPr>
        <w:jc w:val="both"/>
        <w:rPr>
          <w:rFonts w:cs="Times New Roman"/>
          <w:sz w:val="24"/>
          <w:szCs w:val="24"/>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66510A" w:rsidRDefault="0066510A" w:rsidP="0073562B">
      <w:pPr>
        <w:rPr>
          <w:b/>
        </w:rPr>
      </w:pPr>
    </w:p>
    <w:p w:rsidR="00F40821" w:rsidRPr="0073562B" w:rsidRDefault="00F40821" w:rsidP="0073562B">
      <w:pPr>
        <w:rPr>
          <w:b/>
          <w:bCs/>
        </w:rPr>
      </w:pPr>
      <w:r w:rsidRPr="0073562B">
        <w:rPr>
          <w:b/>
        </w:rPr>
        <w:t>Conclusion</w:t>
      </w:r>
      <w:bookmarkEnd w:id="28"/>
      <w:bookmarkEnd w:id="29"/>
    </w:p>
    <w:p w:rsidR="00C43C26" w:rsidRPr="008F6410" w:rsidRDefault="00420A5A" w:rsidP="001140C9">
      <w:pPr>
        <w:spacing w:line="360" w:lineRule="auto"/>
        <w:jc w:val="both"/>
        <w:rPr>
          <w:rFonts w:cs="Times New Roman"/>
          <w:sz w:val="24"/>
          <w:szCs w:val="24"/>
        </w:rPr>
      </w:pPr>
      <w:r w:rsidRPr="008F6410">
        <w:rPr>
          <w:rFonts w:cs="Times New Roman"/>
          <w:sz w:val="24"/>
          <w:szCs w:val="24"/>
        </w:rPr>
        <w:t>It is necessary to know and inform about the problems of workplace harassment and their impact sectors. Proper decisions need to be taken regarding the specific harassment issue and the organizational policies with the</w:t>
      </w:r>
      <w:r w:rsidR="0052513F" w:rsidRPr="008F6410">
        <w:rPr>
          <w:rFonts w:cs="Times New Roman"/>
          <w:sz w:val="24"/>
          <w:szCs w:val="24"/>
        </w:rPr>
        <w:t xml:space="preserve"> legislative structure assist</w:t>
      </w:r>
      <w:r w:rsidRPr="008F6410">
        <w:rPr>
          <w:rFonts w:cs="Times New Roman"/>
          <w:sz w:val="24"/>
          <w:szCs w:val="24"/>
        </w:rPr>
        <w:t xml:space="preserve"> in the process. </w:t>
      </w:r>
      <w:r w:rsidR="001140C9" w:rsidRPr="008F6410">
        <w:rPr>
          <w:rFonts w:cs="Times New Roman"/>
          <w:sz w:val="24"/>
          <w:szCs w:val="24"/>
        </w:rPr>
        <w:t xml:space="preserve">Discriminatory harassment can also be of different kinds, like racial harassment, gender harassment, religious harassment, etc. It is necessary to identify what kind of harassment is being faced by me to solve the problem through decision making. My personal experience with the workplace manager stated in the following is a very clear indication of both personal harassment and power harassment.  The power harassment is mainly referred to as showing the power disparity because of the workplace hierarchy or positions. In the given case scenario the manager plays the part of a bully and I am the victim of bullying where power harassment such as verbal intimidation, high demands that are below my caliber, intrusion to my personal life, etc. Also, personal harassment is being faced by me and this is different than other harassment done towards specific classes like gender and race, etc. in discriminatory harassment. The personal harassments being directed to me are inappropriate comments, offensive jokes, personal humiliations, critical remarks, and unnecessary intimidation. In the report, the presented problem with its scopes and impacts are discussed. The information related to the problem is also being analyzed to come up with alternate solutions. The evaluation plan works in the decision making process by which the appropriate solution will be implemented. </w:t>
      </w:r>
    </w:p>
    <w:p w:rsidR="00B86C6D" w:rsidRPr="008F6410" w:rsidRDefault="00B86C6D" w:rsidP="00D13167">
      <w:pPr>
        <w:rPr>
          <w:rFonts w:cs="Times New Roman"/>
          <w:sz w:val="24"/>
          <w:szCs w:val="24"/>
        </w:rPr>
      </w:pPr>
      <w:bookmarkStart w:id="30" w:name="_Toc38905013"/>
      <w:bookmarkEnd w:id="4"/>
      <w:r w:rsidRPr="008F6410">
        <w:rPr>
          <w:rFonts w:cs="Times New Roman"/>
          <w:sz w:val="24"/>
          <w:szCs w:val="24"/>
        </w:rPr>
        <w:br w:type="page"/>
      </w:r>
    </w:p>
    <w:p w:rsidR="00301870" w:rsidRPr="0073562B" w:rsidRDefault="00B025EB" w:rsidP="008F6410">
      <w:pPr>
        <w:rPr>
          <w:rFonts w:cs="Times New Roman"/>
          <w:b/>
          <w:szCs w:val="28"/>
        </w:rPr>
      </w:pPr>
      <w:bookmarkStart w:id="31" w:name="_Toc49042311"/>
      <w:r w:rsidRPr="0073562B">
        <w:rPr>
          <w:rFonts w:cs="Times New Roman"/>
          <w:b/>
          <w:szCs w:val="28"/>
        </w:rPr>
        <w:lastRenderedPageBreak/>
        <w:t xml:space="preserve"> References</w:t>
      </w:r>
      <w:bookmarkEnd w:id="0"/>
      <w:bookmarkEnd w:id="30"/>
      <w:bookmarkEnd w:id="31"/>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w:t>
      </w:r>
      <w:r w:rsidRPr="008F6410">
        <w:rPr>
          <w:rFonts w:cs="Times New Roman"/>
          <w:sz w:val="24"/>
          <w:szCs w:val="24"/>
        </w:rPr>
        <w:tab/>
        <w:t xml:space="preserve">Adair, J. (2013) Decision making and problem solving strategies. 2nd </w:t>
      </w:r>
      <w:proofErr w:type="spellStart"/>
      <w:r w:rsidRPr="008F6410">
        <w:rPr>
          <w:rFonts w:cs="Times New Roman"/>
          <w:sz w:val="24"/>
          <w:szCs w:val="24"/>
        </w:rPr>
        <w:t>edn</w:t>
      </w:r>
      <w:proofErr w:type="spellEnd"/>
      <w:r w:rsidRPr="008F6410">
        <w:rPr>
          <w:rFonts w:cs="Times New Roman"/>
          <w:sz w:val="24"/>
          <w:szCs w:val="24"/>
        </w:rPr>
        <w:t xml:space="preserve">. London: Kogan Page. </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2.</w:t>
      </w:r>
      <w:r w:rsidRPr="008F6410">
        <w:rPr>
          <w:rFonts w:cs="Times New Roman"/>
          <w:sz w:val="24"/>
          <w:szCs w:val="24"/>
        </w:rPr>
        <w:tab/>
        <w:t>Cole, P. and Hollier, L., 2007. Decision-Making Process. Journal of Craniofacial Surgery, 18(4), pp.989-990.</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3.</w:t>
      </w:r>
      <w:r w:rsidRPr="008F6410">
        <w:rPr>
          <w:rFonts w:cs="Times New Roman"/>
          <w:sz w:val="24"/>
          <w:szCs w:val="24"/>
        </w:rPr>
        <w:tab/>
      </w:r>
      <w:proofErr w:type="spellStart"/>
      <w:r w:rsidRPr="008F6410">
        <w:rPr>
          <w:rFonts w:cs="Times New Roman"/>
          <w:sz w:val="24"/>
          <w:szCs w:val="24"/>
        </w:rPr>
        <w:t>Ezorsky</w:t>
      </w:r>
      <w:proofErr w:type="spellEnd"/>
      <w:r w:rsidRPr="008F6410">
        <w:rPr>
          <w:rFonts w:cs="Times New Roman"/>
          <w:sz w:val="24"/>
          <w:szCs w:val="24"/>
        </w:rPr>
        <w:t xml:space="preserve">, G. and Nickel, J., 2003. Moral Rights </w:t>
      </w:r>
      <w:proofErr w:type="gramStart"/>
      <w:r w:rsidRPr="008F6410">
        <w:rPr>
          <w:rFonts w:cs="Times New Roman"/>
          <w:sz w:val="24"/>
          <w:szCs w:val="24"/>
        </w:rPr>
        <w:t>In</w:t>
      </w:r>
      <w:proofErr w:type="gramEnd"/>
      <w:r w:rsidRPr="008F6410">
        <w:rPr>
          <w:rFonts w:cs="Times New Roman"/>
          <w:sz w:val="24"/>
          <w:szCs w:val="24"/>
        </w:rPr>
        <w:t xml:space="preserve"> The Workplace. Albany: State University of New York Press.</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4.</w:t>
      </w:r>
      <w:r w:rsidRPr="008F6410">
        <w:rPr>
          <w:rFonts w:cs="Times New Roman"/>
          <w:sz w:val="24"/>
          <w:szCs w:val="24"/>
        </w:rPr>
        <w:tab/>
        <w:t>George, B., 2019. Legal Aspects of Ethical Decision-Making in the Event of Sexual Harassment and Discrimination in the Workplace. Business Ethics and Leadership, 3(4), pp.34-42.</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5.</w:t>
      </w:r>
      <w:r w:rsidRPr="008F6410">
        <w:rPr>
          <w:rFonts w:cs="Times New Roman"/>
          <w:sz w:val="24"/>
          <w:szCs w:val="24"/>
        </w:rPr>
        <w:tab/>
      </w:r>
      <w:proofErr w:type="spellStart"/>
      <w:r w:rsidRPr="008F6410">
        <w:rPr>
          <w:rFonts w:cs="Times New Roman"/>
          <w:sz w:val="24"/>
          <w:szCs w:val="24"/>
        </w:rPr>
        <w:t>Ghumman</w:t>
      </w:r>
      <w:proofErr w:type="spellEnd"/>
      <w:r w:rsidRPr="008F6410">
        <w:rPr>
          <w:rFonts w:cs="Times New Roman"/>
          <w:sz w:val="24"/>
          <w:szCs w:val="24"/>
        </w:rPr>
        <w:t>, S., Ryan, A. and Park, J., 2015. Religious harassment in the workplace: An examination of observer intervention. Journal of Organizational Behavior, 37(2), pp.279-306.</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6.</w:t>
      </w:r>
      <w:r w:rsidRPr="008F6410">
        <w:rPr>
          <w:rFonts w:cs="Times New Roman"/>
          <w:sz w:val="24"/>
          <w:szCs w:val="24"/>
        </w:rPr>
        <w:tab/>
        <w:t xml:space="preserve">Herring, K., 2005. Toxic Attention: Workplace Sexual </w:t>
      </w:r>
      <w:proofErr w:type="spellStart"/>
      <w:r w:rsidRPr="008F6410">
        <w:rPr>
          <w:rFonts w:cs="Times New Roman"/>
          <w:sz w:val="24"/>
          <w:szCs w:val="24"/>
        </w:rPr>
        <w:t>HarassmentToxic</w:t>
      </w:r>
      <w:proofErr w:type="spellEnd"/>
      <w:r w:rsidRPr="008F6410">
        <w:rPr>
          <w:rFonts w:cs="Times New Roman"/>
          <w:sz w:val="24"/>
          <w:szCs w:val="24"/>
        </w:rPr>
        <w:t xml:space="preserve"> Attention: Workplace Sexual Harassment. </w:t>
      </w:r>
      <w:proofErr w:type="spellStart"/>
      <w:r w:rsidRPr="008F6410">
        <w:rPr>
          <w:rFonts w:cs="Times New Roman"/>
          <w:sz w:val="24"/>
          <w:szCs w:val="24"/>
        </w:rPr>
        <w:t>PsycCRITIQUES</w:t>
      </w:r>
      <w:proofErr w:type="spellEnd"/>
      <w:r w:rsidRPr="008F6410">
        <w:rPr>
          <w:rFonts w:cs="Times New Roman"/>
          <w:sz w:val="24"/>
          <w:szCs w:val="24"/>
        </w:rPr>
        <w:t>, 5050(1515)</w:t>
      </w:r>
      <w:r w:rsidR="00E93C1F" w:rsidRPr="008F6410">
        <w:rPr>
          <w:rFonts w:cs="Times New Roman"/>
          <w:sz w:val="24"/>
          <w:szCs w:val="24"/>
        </w:rPr>
        <w:t>, pp. 97-125.</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7.</w:t>
      </w:r>
      <w:r w:rsidRPr="008F6410">
        <w:rPr>
          <w:rFonts w:cs="Times New Roman"/>
          <w:sz w:val="24"/>
          <w:szCs w:val="24"/>
        </w:rPr>
        <w:tab/>
        <w:t>Loveday, T., Wiggins, M. and Searle, B., 2013. Cue Utilization and Broad Indicators of Workplace Expertise. Journal of Cognitive Engineering and Decision Making, 8(1), pp.98-113.</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8.</w:t>
      </w:r>
      <w:r w:rsidRPr="008F6410">
        <w:rPr>
          <w:rFonts w:cs="Times New Roman"/>
          <w:sz w:val="24"/>
          <w:szCs w:val="24"/>
        </w:rPr>
        <w:tab/>
        <w:t xml:space="preserve">MacKillop, M., Knight, J. and Farris-Miles, M., 2011. Investigating Harassment </w:t>
      </w:r>
      <w:proofErr w:type="gramStart"/>
      <w:r w:rsidRPr="008F6410">
        <w:rPr>
          <w:rFonts w:cs="Times New Roman"/>
          <w:sz w:val="24"/>
          <w:szCs w:val="24"/>
        </w:rPr>
        <w:t>In</w:t>
      </w:r>
      <w:proofErr w:type="gramEnd"/>
      <w:r w:rsidRPr="008F6410">
        <w:rPr>
          <w:rFonts w:cs="Times New Roman"/>
          <w:sz w:val="24"/>
          <w:szCs w:val="24"/>
        </w:rPr>
        <w:t xml:space="preserve"> The Workplace. Toronto: Carswell.</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9.</w:t>
      </w:r>
      <w:r w:rsidRPr="008F6410">
        <w:rPr>
          <w:rFonts w:cs="Times New Roman"/>
          <w:sz w:val="24"/>
          <w:szCs w:val="24"/>
        </w:rPr>
        <w:tab/>
        <w:t>McCarthy, C., 2018. Take steps to prevent, address sexual harassment in the workplace. Campus Legal Advisor, 18(8), pp.1-5.</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10.</w:t>
      </w:r>
      <w:r w:rsidRPr="008F6410">
        <w:rPr>
          <w:rFonts w:cs="Times New Roman"/>
          <w:sz w:val="24"/>
          <w:szCs w:val="24"/>
        </w:rPr>
        <w:tab/>
      </w:r>
      <w:proofErr w:type="spellStart"/>
      <w:r w:rsidRPr="008F6410">
        <w:rPr>
          <w:rFonts w:cs="Times New Roman"/>
          <w:sz w:val="24"/>
          <w:szCs w:val="24"/>
        </w:rPr>
        <w:t>Michailidis</w:t>
      </w:r>
      <w:proofErr w:type="spellEnd"/>
      <w:r w:rsidRPr="008F6410">
        <w:rPr>
          <w:rFonts w:cs="Times New Roman"/>
          <w:sz w:val="24"/>
          <w:szCs w:val="24"/>
        </w:rPr>
        <w:t>, E. and Banks, A., 2016. The relationship between burnout and risk-taking in workplace decision-making and decision-making style. Work &amp; Stress, 30(3), pp.278-292.</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11.</w:t>
      </w:r>
      <w:r w:rsidRPr="008F6410">
        <w:rPr>
          <w:rFonts w:cs="Times New Roman"/>
          <w:sz w:val="24"/>
          <w:szCs w:val="24"/>
        </w:rPr>
        <w:tab/>
        <w:t>Morrison, B., 2017. Immunity in Community: Clergy Experience of Bystander Decision Making in Clergy Workplace Harassment. Practical Theology, 10(4), pp.367-382.</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12.</w:t>
      </w:r>
      <w:r w:rsidRPr="008F6410">
        <w:rPr>
          <w:rFonts w:cs="Times New Roman"/>
          <w:sz w:val="24"/>
          <w:szCs w:val="24"/>
        </w:rPr>
        <w:tab/>
      </w:r>
      <w:proofErr w:type="spellStart"/>
      <w:r w:rsidRPr="008F6410">
        <w:rPr>
          <w:rFonts w:cs="Times New Roman"/>
          <w:sz w:val="24"/>
          <w:szCs w:val="24"/>
        </w:rPr>
        <w:t>Okubote</w:t>
      </w:r>
      <w:proofErr w:type="spellEnd"/>
      <w:r w:rsidRPr="008F6410">
        <w:rPr>
          <w:rFonts w:cs="Times New Roman"/>
          <w:sz w:val="24"/>
          <w:szCs w:val="24"/>
        </w:rPr>
        <w:t xml:space="preserve">, A., 2013. Bullying and Harassment in the Workplace </w:t>
      </w:r>
      <w:proofErr w:type="gramStart"/>
      <w:r w:rsidRPr="008F6410">
        <w:rPr>
          <w:rFonts w:cs="Times New Roman"/>
          <w:sz w:val="24"/>
          <w:szCs w:val="24"/>
        </w:rPr>
        <w:t>An</w:t>
      </w:r>
      <w:proofErr w:type="gramEnd"/>
      <w:r w:rsidRPr="008F6410">
        <w:rPr>
          <w:rFonts w:cs="Times New Roman"/>
          <w:sz w:val="24"/>
          <w:szCs w:val="24"/>
        </w:rPr>
        <w:t xml:space="preserve"> International Perspective. SSRN Electronic Journal</w:t>
      </w:r>
      <w:r w:rsidR="00556DF2" w:rsidRPr="008F6410">
        <w:rPr>
          <w:rFonts w:cs="Times New Roman"/>
          <w:sz w:val="24"/>
          <w:szCs w:val="24"/>
        </w:rPr>
        <w:t xml:space="preserve">., 2(5), PP. 40-49. </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lastRenderedPageBreak/>
        <w:t>13.</w:t>
      </w:r>
      <w:r w:rsidRPr="008F6410">
        <w:rPr>
          <w:rFonts w:cs="Times New Roman"/>
          <w:sz w:val="24"/>
          <w:szCs w:val="24"/>
        </w:rPr>
        <w:tab/>
      </w:r>
      <w:proofErr w:type="spellStart"/>
      <w:r w:rsidRPr="008F6410">
        <w:rPr>
          <w:rFonts w:cs="Times New Roman"/>
          <w:sz w:val="24"/>
          <w:szCs w:val="24"/>
        </w:rPr>
        <w:t>Pluta</w:t>
      </w:r>
      <w:proofErr w:type="spellEnd"/>
      <w:r w:rsidRPr="008F6410">
        <w:rPr>
          <w:rFonts w:cs="Times New Roman"/>
          <w:sz w:val="24"/>
          <w:szCs w:val="24"/>
        </w:rPr>
        <w:t>, J., 2015. Harassment in the Workplace. Laboratory Medicine, 32(2), pp.67-72.</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14.</w:t>
      </w:r>
      <w:r w:rsidRPr="008F6410">
        <w:rPr>
          <w:rFonts w:cs="Times New Roman"/>
          <w:sz w:val="24"/>
          <w:szCs w:val="24"/>
        </w:rPr>
        <w:tab/>
        <w:t>R, P. and B, D., 2020. PUBLIC OPINION ON EFFECT OF HARASSMENT IN WORKPLACE. International Journal of Psychosocial Rehabilitation, 24(04), pp.2856-2861.</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15.</w:t>
      </w:r>
      <w:r w:rsidRPr="008F6410">
        <w:rPr>
          <w:rFonts w:cs="Times New Roman"/>
          <w:sz w:val="24"/>
          <w:szCs w:val="24"/>
        </w:rPr>
        <w:tab/>
        <w:t xml:space="preserve">Russo, D. and </w:t>
      </w:r>
      <w:proofErr w:type="spellStart"/>
      <w:r w:rsidRPr="008F6410">
        <w:rPr>
          <w:rFonts w:cs="Times New Roman"/>
          <w:sz w:val="24"/>
          <w:szCs w:val="24"/>
        </w:rPr>
        <w:t>Duci</w:t>
      </w:r>
      <w:proofErr w:type="spellEnd"/>
      <w:r w:rsidRPr="008F6410">
        <w:rPr>
          <w:rFonts w:cs="Times New Roman"/>
          <w:sz w:val="24"/>
          <w:szCs w:val="24"/>
        </w:rPr>
        <w:t>, S., 2016. Supporting Decision Making and Requirements Evaluation with Knowledge Search and Problem Solving. Procedia CIRP, 39, pp.132-137.</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16.</w:t>
      </w:r>
      <w:r w:rsidRPr="008F6410">
        <w:rPr>
          <w:rFonts w:cs="Times New Roman"/>
          <w:sz w:val="24"/>
          <w:szCs w:val="24"/>
        </w:rPr>
        <w:tab/>
        <w:t>Scott, J., 2008. Visual representations in problem solving and decision-making. International Journal of Management and Decision Making, 9(3), p.266.</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17.</w:t>
      </w:r>
      <w:r w:rsidRPr="008F6410">
        <w:rPr>
          <w:rFonts w:cs="Times New Roman"/>
          <w:sz w:val="24"/>
          <w:szCs w:val="24"/>
        </w:rPr>
        <w:tab/>
        <w:t xml:space="preserve">Sousa, M., Martins, J. and Sousa, M., 2019. Decision-Making Processes for Effective Problem Solving to Potentiate </w:t>
      </w:r>
      <w:proofErr w:type="spellStart"/>
      <w:r w:rsidRPr="008F6410">
        <w:rPr>
          <w:rFonts w:cs="Times New Roman"/>
          <w:sz w:val="24"/>
          <w:szCs w:val="24"/>
        </w:rPr>
        <w:t>Organisations</w:t>
      </w:r>
      <w:proofErr w:type="spellEnd"/>
      <w:r w:rsidRPr="008F6410">
        <w:rPr>
          <w:rFonts w:cs="Times New Roman"/>
          <w:sz w:val="24"/>
          <w:szCs w:val="24"/>
        </w:rPr>
        <w:t xml:space="preserve"> Sustainability. European Journal of Workplace Innovation, 5(1)</w:t>
      </w:r>
      <w:r w:rsidR="002B69BC" w:rsidRPr="008F6410">
        <w:rPr>
          <w:rFonts w:cs="Times New Roman"/>
          <w:sz w:val="24"/>
          <w:szCs w:val="24"/>
        </w:rPr>
        <w:t xml:space="preserve">, PP. 93-135. </w:t>
      </w:r>
    </w:p>
    <w:p w:rsidR="0038356C"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18.</w:t>
      </w:r>
      <w:r w:rsidRPr="008F6410">
        <w:rPr>
          <w:rFonts w:cs="Times New Roman"/>
          <w:sz w:val="24"/>
          <w:szCs w:val="24"/>
        </w:rPr>
        <w:tab/>
      </w:r>
      <w:proofErr w:type="spellStart"/>
      <w:r w:rsidRPr="008F6410">
        <w:rPr>
          <w:rFonts w:cs="Times New Roman"/>
          <w:sz w:val="24"/>
          <w:szCs w:val="24"/>
        </w:rPr>
        <w:t>Taatgen</w:t>
      </w:r>
      <w:proofErr w:type="spellEnd"/>
      <w:r w:rsidRPr="008F6410">
        <w:rPr>
          <w:rFonts w:cs="Times New Roman"/>
          <w:sz w:val="24"/>
          <w:szCs w:val="24"/>
        </w:rPr>
        <w:t>, N., 2011. The Minimal Control Principle Predicts Strategy Shifts in the Abstract Decision Making Task. The Journal of Problem Solving, 3(2)</w:t>
      </w:r>
      <w:r w:rsidR="00AC71A3" w:rsidRPr="008F6410">
        <w:rPr>
          <w:rFonts w:cs="Times New Roman"/>
          <w:sz w:val="24"/>
          <w:szCs w:val="24"/>
        </w:rPr>
        <w:t xml:space="preserve">, pp. 87-110. </w:t>
      </w:r>
    </w:p>
    <w:p w:rsidR="004840E3" w:rsidRPr="008F6410" w:rsidRDefault="0038356C" w:rsidP="0038356C">
      <w:pPr>
        <w:pStyle w:val="ListParagraph"/>
        <w:spacing w:line="360" w:lineRule="auto"/>
        <w:jc w:val="both"/>
        <w:rPr>
          <w:rFonts w:cs="Times New Roman"/>
          <w:sz w:val="24"/>
          <w:szCs w:val="24"/>
        </w:rPr>
      </w:pPr>
      <w:r w:rsidRPr="008F6410">
        <w:rPr>
          <w:rFonts w:cs="Times New Roman"/>
          <w:sz w:val="24"/>
          <w:szCs w:val="24"/>
        </w:rPr>
        <w:t>19.</w:t>
      </w:r>
      <w:r w:rsidRPr="008F6410">
        <w:rPr>
          <w:rFonts w:cs="Times New Roman"/>
          <w:sz w:val="24"/>
          <w:szCs w:val="24"/>
        </w:rPr>
        <w:tab/>
        <w:t>Wyse, L., 2010. Company Manners. New York: Crown Trade Paperbacks.</w:t>
      </w:r>
    </w:p>
    <w:sectPr w:rsidR="004840E3" w:rsidRPr="008F6410" w:rsidSect="00474EE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64E" w:rsidRDefault="0062564E" w:rsidP="008B3F7A">
      <w:pPr>
        <w:spacing w:after="0" w:line="240" w:lineRule="auto"/>
      </w:pPr>
      <w:r>
        <w:separator/>
      </w:r>
    </w:p>
  </w:endnote>
  <w:endnote w:type="continuationSeparator" w:id="0">
    <w:p w:rsidR="0062564E" w:rsidRDefault="0062564E" w:rsidP="008B3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977410"/>
      <w:docPartObj>
        <w:docPartGallery w:val="Page Numbers (Bottom of Page)"/>
        <w:docPartUnique/>
      </w:docPartObj>
    </w:sdtPr>
    <w:sdtEndPr/>
    <w:sdtContent>
      <w:p w:rsidR="00533F9A" w:rsidRDefault="00074DBB">
        <w:pPr>
          <w:pStyle w:val="Footer"/>
        </w:pPr>
        <w:r>
          <w:fldChar w:fldCharType="begin"/>
        </w:r>
        <w:r>
          <w:instrText xml:space="preserve"> PAGE   \* MERGEFORMAT </w:instrText>
        </w:r>
        <w:r>
          <w:fldChar w:fldCharType="separate"/>
        </w:r>
        <w:r w:rsidR="002D5070">
          <w:rPr>
            <w:noProof/>
          </w:rPr>
          <w:t>2</w:t>
        </w:r>
        <w:r>
          <w:rPr>
            <w:noProof/>
          </w:rPr>
          <w:fldChar w:fldCharType="end"/>
        </w:r>
      </w:p>
    </w:sdtContent>
  </w:sdt>
  <w:p w:rsidR="00533F9A" w:rsidRDefault="00533F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64E" w:rsidRDefault="0062564E" w:rsidP="008B3F7A">
      <w:pPr>
        <w:spacing w:after="0" w:line="240" w:lineRule="auto"/>
      </w:pPr>
      <w:r>
        <w:separator/>
      </w:r>
    </w:p>
  </w:footnote>
  <w:footnote w:type="continuationSeparator" w:id="0">
    <w:p w:rsidR="0062564E" w:rsidRDefault="0062564E" w:rsidP="008B3F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1.25pt;height:11.25pt" o:bullet="t">
        <v:imagedata r:id="rId1" o:title="msoDEFB"/>
      </v:shape>
    </w:pict>
  </w:numPicBullet>
  <w:abstractNum w:abstractNumId="0">
    <w:nsid w:val="07FC7319"/>
    <w:multiLevelType w:val="hybridMultilevel"/>
    <w:tmpl w:val="95CAE84C"/>
    <w:lvl w:ilvl="0" w:tplc="D0140DDC">
      <w:start w:val="1"/>
      <w:numFmt w:val="bullet"/>
      <w:lvlText w:val="²"/>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1E1406"/>
    <w:multiLevelType w:val="hybridMultilevel"/>
    <w:tmpl w:val="A53EB1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B52E2"/>
    <w:multiLevelType w:val="hybridMultilevel"/>
    <w:tmpl w:val="FE3E26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940B51"/>
    <w:multiLevelType w:val="hybridMultilevel"/>
    <w:tmpl w:val="A112C38E"/>
    <w:lvl w:ilvl="0" w:tplc="DA7AF67E">
      <w:start w:val="1"/>
      <w:numFmt w:val="bullet"/>
      <w:lvlText w:val="•"/>
      <w:lvlJc w:val="left"/>
      <w:pPr>
        <w:tabs>
          <w:tab w:val="num" w:pos="720"/>
        </w:tabs>
        <w:ind w:left="720" w:hanging="360"/>
      </w:pPr>
      <w:rPr>
        <w:rFonts w:ascii="Arial" w:hAnsi="Arial" w:hint="default"/>
      </w:rPr>
    </w:lvl>
    <w:lvl w:ilvl="1" w:tplc="E84EBB5A" w:tentative="1">
      <w:start w:val="1"/>
      <w:numFmt w:val="bullet"/>
      <w:lvlText w:val="•"/>
      <w:lvlJc w:val="left"/>
      <w:pPr>
        <w:tabs>
          <w:tab w:val="num" w:pos="1440"/>
        </w:tabs>
        <w:ind w:left="1440" w:hanging="360"/>
      </w:pPr>
      <w:rPr>
        <w:rFonts w:ascii="Arial" w:hAnsi="Arial" w:hint="default"/>
      </w:rPr>
    </w:lvl>
    <w:lvl w:ilvl="2" w:tplc="17EC0FB2" w:tentative="1">
      <w:start w:val="1"/>
      <w:numFmt w:val="bullet"/>
      <w:lvlText w:val="•"/>
      <w:lvlJc w:val="left"/>
      <w:pPr>
        <w:tabs>
          <w:tab w:val="num" w:pos="2160"/>
        </w:tabs>
        <w:ind w:left="2160" w:hanging="360"/>
      </w:pPr>
      <w:rPr>
        <w:rFonts w:ascii="Arial" w:hAnsi="Arial" w:hint="default"/>
      </w:rPr>
    </w:lvl>
    <w:lvl w:ilvl="3" w:tplc="81D44824" w:tentative="1">
      <w:start w:val="1"/>
      <w:numFmt w:val="bullet"/>
      <w:lvlText w:val="•"/>
      <w:lvlJc w:val="left"/>
      <w:pPr>
        <w:tabs>
          <w:tab w:val="num" w:pos="2880"/>
        </w:tabs>
        <w:ind w:left="2880" w:hanging="360"/>
      </w:pPr>
      <w:rPr>
        <w:rFonts w:ascii="Arial" w:hAnsi="Arial" w:hint="default"/>
      </w:rPr>
    </w:lvl>
    <w:lvl w:ilvl="4" w:tplc="0E4CFC82" w:tentative="1">
      <w:start w:val="1"/>
      <w:numFmt w:val="bullet"/>
      <w:lvlText w:val="•"/>
      <w:lvlJc w:val="left"/>
      <w:pPr>
        <w:tabs>
          <w:tab w:val="num" w:pos="3600"/>
        </w:tabs>
        <w:ind w:left="3600" w:hanging="360"/>
      </w:pPr>
      <w:rPr>
        <w:rFonts w:ascii="Arial" w:hAnsi="Arial" w:hint="default"/>
      </w:rPr>
    </w:lvl>
    <w:lvl w:ilvl="5" w:tplc="BEFE9BEC" w:tentative="1">
      <w:start w:val="1"/>
      <w:numFmt w:val="bullet"/>
      <w:lvlText w:val="•"/>
      <w:lvlJc w:val="left"/>
      <w:pPr>
        <w:tabs>
          <w:tab w:val="num" w:pos="4320"/>
        </w:tabs>
        <w:ind w:left="4320" w:hanging="360"/>
      </w:pPr>
      <w:rPr>
        <w:rFonts w:ascii="Arial" w:hAnsi="Arial" w:hint="default"/>
      </w:rPr>
    </w:lvl>
    <w:lvl w:ilvl="6" w:tplc="54547516" w:tentative="1">
      <w:start w:val="1"/>
      <w:numFmt w:val="bullet"/>
      <w:lvlText w:val="•"/>
      <w:lvlJc w:val="left"/>
      <w:pPr>
        <w:tabs>
          <w:tab w:val="num" w:pos="5040"/>
        </w:tabs>
        <w:ind w:left="5040" w:hanging="360"/>
      </w:pPr>
      <w:rPr>
        <w:rFonts w:ascii="Arial" w:hAnsi="Arial" w:hint="default"/>
      </w:rPr>
    </w:lvl>
    <w:lvl w:ilvl="7" w:tplc="6D3AA8C4" w:tentative="1">
      <w:start w:val="1"/>
      <w:numFmt w:val="bullet"/>
      <w:lvlText w:val="•"/>
      <w:lvlJc w:val="left"/>
      <w:pPr>
        <w:tabs>
          <w:tab w:val="num" w:pos="5760"/>
        </w:tabs>
        <w:ind w:left="5760" w:hanging="360"/>
      </w:pPr>
      <w:rPr>
        <w:rFonts w:ascii="Arial" w:hAnsi="Arial" w:hint="default"/>
      </w:rPr>
    </w:lvl>
    <w:lvl w:ilvl="8" w:tplc="E4820AC4" w:tentative="1">
      <w:start w:val="1"/>
      <w:numFmt w:val="bullet"/>
      <w:lvlText w:val="•"/>
      <w:lvlJc w:val="left"/>
      <w:pPr>
        <w:tabs>
          <w:tab w:val="num" w:pos="6480"/>
        </w:tabs>
        <w:ind w:left="6480" w:hanging="360"/>
      </w:pPr>
      <w:rPr>
        <w:rFonts w:ascii="Arial" w:hAnsi="Arial" w:hint="default"/>
      </w:rPr>
    </w:lvl>
  </w:abstractNum>
  <w:abstractNum w:abstractNumId="4">
    <w:nsid w:val="0E173558"/>
    <w:multiLevelType w:val="hybridMultilevel"/>
    <w:tmpl w:val="47B45256"/>
    <w:lvl w:ilvl="0" w:tplc="23BC2896">
      <w:start w:val="1"/>
      <w:numFmt w:val="bullet"/>
      <w:lvlText w:val="•"/>
      <w:lvlJc w:val="left"/>
      <w:pPr>
        <w:tabs>
          <w:tab w:val="num" w:pos="720"/>
        </w:tabs>
        <w:ind w:left="720" w:hanging="360"/>
      </w:pPr>
      <w:rPr>
        <w:rFonts w:ascii="Arial" w:hAnsi="Arial" w:hint="default"/>
      </w:rPr>
    </w:lvl>
    <w:lvl w:ilvl="1" w:tplc="7B2A62A2" w:tentative="1">
      <w:start w:val="1"/>
      <w:numFmt w:val="bullet"/>
      <w:lvlText w:val="•"/>
      <w:lvlJc w:val="left"/>
      <w:pPr>
        <w:tabs>
          <w:tab w:val="num" w:pos="1440"/>
        </w:tabs>
        <w:ind w:left="1440" w:hanging="360"/>
      </w:pPr>
      <w:rPr>
        <w:rFonts w:ascii="Arial" w:hAnsi="Arial" w:hint="default"/>
      </w:rPr>
    </w:lvl>
    <w:lvl w:ilvl="2" w:tplc="78D2A6C4" w:tentative="1">
      <w:start w:val="1"/>
      <w:numFmt w:val="bullet"/>
      <w:lvlText w:val="•"/>
      <w:lvlJc w:val="left"/>
      <w:pPr>
        <w:tabs>
          <w:tab w:val="num" w:pos="2160"/>
        </w:tabs>
        <w:ind w:left="2160" w:hanging="360"/>
      </w:pPr>
      <w:rPr>
        <w:rFonts w:ascii="Arial" w:hAnsi="Arial" w:hint="default"/>
      </w:rPr>
    </w:lvl>
    <w:lvl w:ilvl="3" w:tplc="61FEE402" w:tentative="1">
      <w:start w:val="1"/>
      <w:numFmt w:val="bullet"/>
      <w:lvlText w:val="•"/>
      <w:lvlJc w:val="left"/>
      <w:pPr>
        <w:tabs>
          <w:tab w:val="num" w:pos="2880"/>
        </w:tabs>
        <w:ind w:left="2880" w:hanging="360"/>
      </w:pPr>
      <w:rPr>
        <w:rFonts w:ascii="Arial" w:hAnsi="Arial" w:hint="default"/>
      </w:rPr>
    </w:lvl>
    <w:lvl w:ilvl="4" w:tplc="B2CEFED0" w:tentative="1">
      <w:start w:val="1"/>
      <w:numFmt w:val="bullet"/>
      <w:lvlText w:val="•"/>
      <w:lvlJc w:val="left"/>
      <w:pPr>
        <w:tabs>
          <w:tab w:val="num" w:pos="3600"/>
        </w:tabs>
        <w:ind w:left="3600" w:hanging="360"/>
      </w:pPr>
      <w:rPr>
        <w:rFonts w:ascii="Arial" w:hAnsi="Arial" w:hint="default"/>
      </w:rPr>
    </w:lvl>
    <w:lvl w:ilvl="5" w:tplc="0A1E767A" w:tentative="1">
      <w:start w:val="1"/>
      <w:numFmt w:val="bullet"/>
      <w:lvlText w:val="•"/>
      <w:lvlJc w:val="left"/>
      <w:pPr>
        <w:tabs>
          <w:tab w:val="num" w:pos="4320"/>
        </w:tabs>
        <w:ind w:left="4320" w:hanging="360"/>
      </w:pPr>
      <w:rPr>
        <w:rFonts w:ascii="Arial" w:hAnsi="Arial" w:hint="default"/>
      </w:rPr>
    </w:lvl>
    <w:lvl w:ilvl="6" w:tplc="BF22F334" w:tentative="1">
      <w:start w:val="1"/>
      <w:numFmt w:val="bullet"/>
      <w:lvlText w:val="•"/>
      <w:lvlJc w:val="left"/>
      <w:pPr>
        <w:tabs>
          <w:tab w:val="num" w:pos="5040"/>
        </w:tabs>
        <w:ind w:left="5040" w:hanging="360"/>
      </w:pPr>
      <w:rPr>
        <w:rFonts w:ascii="Arial" w:hAnsi="Arial" w:hint="default"/>
      </w:rPr>
    </w:lvl>
    <w:lvl w:ilvl="7" w:tplc="AC5278E0" w:tentative="1">
      <w:start w:val="1"/>
      <w:numFmt w:val="bullet"/>
      <w:lvlText w:val="•"/>
      <w:lvlJc w:val="left"/>
      <w:pPr>
        <w:tabs>
          <w:tab w:val="num" w:pos="5760"/>
        </w:tabs>
        <w:ind w:left="5760" w:hanging="360"/>
      </w:pPr>
      <w:rPr>
        <w:rFonts w:ascii="Arial" w:hAnsi="Arial" w:hint="default"/>
      </w:rPr>
    </w:lvl>
    <w:lvl w:ilvl="8" w:tplc="CE4607E8" w:tentative="1">
      <w:start w:val="1"/>
      <w:numFmt w:val="bullet"/>
      <w:lvlText w:val="•"/>
      <w:lvlJc w:val="left"/>
      <w:pPr>
        <w:tabs>
          <w:tab w:val="num" w:pos="6480"/>
        </w:tabs>
        <w:ind w:left="6480" w:hanging="360"/>
      </w:pPr>
      <w:rPr>
        <w:rFonts w:ascii="Arial" w:hAnsi="Arial" w:hint="default"/>
      </w:rPr>
    </w:lvl>
  </w:abstractNum>
  <w:abstractNum w:abstractNumId="5">
    <w:nsid w:val="0FAA17A9"/>
    <w:multiLevelType w:val="hybridMultilevel"/>
    <w:tmpl w:val="CF30F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C31A1"/>
    <w:multiLevelType w:val="hybridMultilevel"/>
    <w:tmpl w:val="5E1E2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04237B"/>
    <w:multiLevelType w:val="hybridMultilevel"/>
    <w:tmpl w:val="A148C0B6"/>
    <w:lvl w:ilvl="0" w:tplc="CDE67FA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16252"/>
    <w:multiLevelType w:val="hybridMultilevel"/>
    <w:tmpl w:val="7F148524"/>
    <w:lvl w:ilvl="0" w:tplc="3E48A016">
      <w:start w:val="1"/>
      <w:numFmt w:val="bullet"/>
      <w:lvlText w:val="•"/>
      <w:lvlJc w:val="left"/>
      <w:pPr>
        <w:tabs>
          <w:tab w:val="num" w:pos="720"/>
        </w:tabs>
        <w:ind w:left="720" w:hanging="360"/>
      </w:pPr>
      <w:rPr>
        <w:rFonts w:ascii="Arial" w:hAnsi="Arial" w:hint="default"/>
      </w:rPr>
    </w:lvl>
    <w:lvl w:ilvl="1" w:tplc="0F2EDBEE" w:tentative="1">
      <w:start w:val="1"/>
      <w:numFmt w:val="bullet"/>
      <w:lvlText w:val="•"/>
      <w:lvlJc w:val="left"/>
      <w:pPr>
        <w:tabs>
          <w:tab w:val="num" w:pos="1440"/>
        </w:tabs>
        <w:ind w:left="1440" w:hanging="360"/>
      </w:pPr>
      <w:rPr>
        <w:rFonts w:ascii="Arial" w:hAnsi="Arial" w:hint="default"/>
      </w:rPr>
    </w:lvl>
    <w:lvl w:ilvl="2" w:tplc="DB90DC4C" w:tentative="1">
      <w:start w:val="1"/>
      <w:numFmt w:val="bullet"/>
      <w:lvlText w:val="•"/>
      <w:lvlJc w:val="left"/>
      <w:pPr>
        <w:tabs>
          <w:tab w:val="num" w:pos="2160"/>
        </w:tabs>
        <w:ind w:left="2160" w:hanging="360"/>
      </w:pPr>
      <w:rPr>
        <w:rFonts w:ascii="Arial" w:hAnsi="Arial" w:hint="default"/>
      </w:rPr>
    </w:lvl>
    <w:lvl w:ilvl="3" w:tplc="C98C81B8" w:tentative="1">
      <w:start w:val="1"/>
      <w:numFmt w:val="bullet"/>
      <w:lvlText w:val="•"/>
      <w:lvlJc w:val="left"/>
      <w:pPr>
        <w:tabs>
          <w:tab w:val="num" w:pos="2880"/>
        </w:tabs>
        <w:ind w:left="2880" w:hanging="360"/>
      </w:pPr>
      <w:rPr>
        <w:rFonts w:ascii="Arial" w:hAnsi="Arial" w:hint="default"/>
      </w:rPr>
    </w:lvl>
    <w:lvl w:ilvl="4" w:tplc="F9AE1E68" w:tentative="1">
      <w:start w:val="1"/>
      <w:numFmt w:val="bullet"/>
      <w:lvlText w:val="•"/>
      <w:lvlJc w:val="left"/>
      <w:pPr>
        <w:tabs>
          <w:tab w:val="num" w:pos="3600"/>
        </w:tabs>
        <w:ind w:left="3600" w:hanging="360"/>
      </w:pPr>
      <w:rPr>
        <w:rFonts w:ascii="Arial" w:hAnsi="Arial" w:hint="default"/>
      </w:rPr>
    </w:lvl>
    <w:lvl w:ilvl="5" w:tplc="CD5E3882" w:tentative="1">
      <w:start w:val="1"/>
      <w:numFmt w:val="bullet"/>
      <w:lvlText w:val="•"/>
      <w:lvlJc w:val="left"/>
      <w:pPr>
        <w:tabs>
          <w:tab w:val="num" w:pos="4320"/>
        </w:tabs>
        <w:ind w:left="4320" w:hanging="360"/>
      </w:pPr>
      <w:rPr>
        <w:rFonts w:ascii="Arial" w:hAnsi="Arial" w:hint="default"/>
      </w:rPr>
    </w:lvl>
    <w:lvl w:ilvl="6" w:tplc="4072E2E4" w:tentative="1">
      <w:start w:val="1"/>
      <w:numFmt w:val="bullet"/>
      <w:lvlText w:val="•"/>
      <w:lvlJc w:val="left"/>
      <w:pPr>
        <w:tabs>
          <w:tab w:val="num" w:pos="5040"/>
        </w:tabs>
        <w:ind w:left="5040" w:hanging="360"/>
      </w:pPr>
      <w:rPr>
        <w:rFonts w:ascii="Arial" w:hAnsi="Arial" w:hint="default"/>
      </w:rPr>
    </w:lvl>
    <w:lvl w:ilvl="7" w:tplc="DAD81702" w:tentative="1">
      <w:start w:val="1"/>
      <w:numFmt w:val="bullet"/>
      <w:lvlText w:val="•"/>
      <w:lvlJc w:val="left"/>
      <w:pPr>
        <w:tabs>
          <w:tab w:val="num" w:pos="5760"/>
        </w:tabs>
        <w:ind w:left="5760" w:hanging="360"/>
      </w:pPr>
      <w:rPr>
        <w:rFonts w:ascii="Arial" w:hAnsi="Arial" w:hint="default"/>
      </w:rPr>
    </w:lvl>
    <w:lvl w:ilvl="8" w:tplc="2B3E5AFE" w:tentative="1">
      <w:start w:val="1"/>
      <w:numFmt w:val="bullet"/>
      <w:lvlText w:val="•"/>
      <w:lvlJc w:val="left"/>
      <w:pPr>
        <w:tabs>
          <w:tab w:val="num" w:pos="6480"/>
        </w:tabs>
        <w:ind w:left="6480" w:hanging="360"/>
      </w:pPr>
      <w:rPr>
        <w:rFonts w:ascii="Arial" w:hAnsi="Arial" w:hint="default"/>
      </w:rPr>
    </w:lvl>
  </w:abstractNum>
  <w:abstractNum w:abstractNumId="9">
    <w:nsid w:val="13CB14CC"/>
    <w:multiLevelType w:val="hybridMultilevel"/>
    <w:tmpl w:val="00F28A40"/>
    <w:lvl w:ilvl="0" w:tplc="436E2DBE">
      <w:start w:val="1"/>
      <w:numFmt w:val="bullet"/>
      <w:lvlText w:val="•"/>
      <w:lvlJc w:val="left"/>
      <w:pPr>
        <w:tabs>
          <w:tab w:val="num" w:pos="720"/>
        </w:tabs>
        <w:ind w:left="720" w:hanging="360"/>
      </w:pPr>
      <w:rPr>
        <w:rFonts w:ascii="Arial" w:hAnsi="Arial" w:hint="default"/>
      </w:rPr>
    </w:lvl>
    <w:lvl w:ilvl="1" w:tplc="61F20720" w:tentative="1">
      <w:start w:val="1"/>
      <w:numFmt w:val="bullet"/>
      <w:lvlText w:val="•"/>
      <w:lvlJc w:val="left"/>
      <w:pPr>
        <w:tabs>
          <w:tab w:val="num" w:pos="1440"/>
        </w:tabs>
        <w:ind w:left="1440" w:hanging="360"/>
      </w:pPr>
      <w:rPr>
        <w:rFonts w:ascii="Arial" w:hAnsi="Arial" w:hint="default"/>
      </w:rPr>
    </w:lvl>
    <w:lvl w:ilvl="2" w:tplc="BFF0D1DC" w:tentative="1">
      <w:start w:val="1"/>
      <w:numFmt w:val="bullet"/>
      <w:lvlText w:val="•"/>
      <w:lvlJc w:val="left"/>
      <w:pPr>
        <w:tabs>
          <w:tab w:val="num" w:pos="2160"/>
        </w:tabs>
        <w:ind w:left="2160" w:hanging="360"/>
      </w:pPr>
      <w:rPr>
        <w:rFonts w:ascii="Arial" w:hAnsi="Arial" w:hint="default"/>
      </w:rPr>
    </w:lvl>
    <w:lvl w:ilvl="3" w:tplc="96CC96BE" w:tentative="1">
      <w:start w:val="1"/>
      <w:numFmt w:val="bullet"/>
      <w:lvlText w:val="•"/>
      <w:lvlJc w:val="left"/>
      <w:pPr>
        <w:tabs>
          <w:tab w:val="num" w:pos="2880"/>
        </w:tabs>
        <w:ind w:left="2880" w:hanging="360"/>
      </w:pPr>
      <w:rPr>
        <w:rFonts w:ascii="Arial" w:hAnsi="Arial" w:hint="default"/>
      </w:rPr>
    </w:lvl>
    <w:lvl w:ilvl="4" w:tplc="787EDE7C" w:tentative="1">
      <w:start w:val="1"/>
      <w:numFmt w:val="bullet"/>
      <w:lvlText w:val="•"/>
      <w:lvlJc w:val="left"/>
      <w:pPr>
        <w:tabs>
          <w:tab w:val="num" w:pos="3600"/>
        </w:tabs>
        <w:ind w:left="3600" w:hanging="360"/>
      </w:pPr>
      <w:rPr>
        <w:rFonts w:ascii="Arial" w:hAnsi="Arial" w:hint="default"/>
      </w:rPr>
    </w:lvl>
    <w:lvl w:ilvl="5" w:tplc="F85A2D3E" w:tentative="1">
      <w:start w:val="1"/>
      <w:numFmt w:val="bullet"/>
      <w:lvlText w:val="•"/>
      <w:lvlJc w:val="left"/>
      <w:pPr>
        <w:tabs>
          <w:tab w:val="num" w:pos="4320"/>
        </w:tabs>
        <w:ind w:left="4320" w:hanging="360"/>
      </w:pPr>
      <w:rPr>
        <w:rFonts w:ascii="Arial" w:hAnsi="Arial" w:hint="default"/>
      </w:rPr>
    </w:lvl>
    <w:lvl w:ilvl="6" w:tplc="226CCF54" w:tentative="1">
      <w:start w:val="1"/>
      <w:numFmt w:val="bullet"/>
      <w:lvlText w:val="•"/>
      <w:lvlJc w:val="left"/>
      <w:pPr>
        <w:tabs>
          <w:tab w:val="num" w:pos="5040"/>
        </w:tabs>
        <w:ind w:left="5040" w:hanging="360"/>
      </w:pPr>
      <w:rPr>
        <w:rFonts w:ascii="Arial" w:hAnsi="Arial" w:hint="default"/>
      </w:rPr>
    </w:lvl>
    <w:lvl w:ilvl="7" w:tplc="6D386610" w:tentative="1">
      <w:start w:val="1"/>
      <w:numFmt w:val="bullet"/>
      <w:lvlText w:val="•"/>
      <w:lvlJc w:val="left"/>
      <w:pPr>
        <w:tabs>
          <w:tab w:val="num" w:pos="5760"/>
        </w:tabs>
        <w:ind w:left="5760" w:hanging="360"/>
      </w:pPr>
      <w:rPr>
        <w:rFonts w:ascii="Arial" w:hAnsi="Arial" w:hint="default"/>
      </w:rPr>
    </w:lvl>
    <w:lvl w:ilvl="8" w:tplc="08BA07C0" w:tentative="1">
      <w:start w:val="1"/>
      <w:numFmt w:val="bullet"/>
      <w:lvlText w:val="•"/>
      <w:lvlJc w:val="left"/>
      <w:pPr>
        <w:tabs>
          <w:tab w:val="num" w:pos="6480"/>
        </w:tabs>
        <w:ind w:left="6480" w:hanging="360"/>
      </w:pPr>
      <w:rPr>
        <w:rFonts w:ascii="Arial" w:hAnsi="Arial" w:hint="default"/>
      </w:rPr>
    </w:lvl>
  </w:abstractNum>
  <w:abstractNum w:abstractNumId="10">
    <w:nsid w:val="16903EDE"/>
    <w:multiLevelType w:val="hybridMultilevel"/>
    <w:tmpl w:val="2318B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6F5A23"/>
    <w:multiLevelType w:val="hybridMultilevel"/>
    <w:tmpl w:val="59BE5FD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19E21C30"/>
    <w:multiLevelType w:val="hybridMultilevel"/>
    <w:tmpl w:val="4436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8E5615"/>
    <w:multiLevelType w:val="hybridMultilevel"/>
    <w:tmpl w:val="392A5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0D120AC"/>
    <w:multiLevelType w:val="hybridMultilevel"/>
    <w:tmpl w:val="6194E566"/>
    <w:lvl w:ilvl="0" w:tplc="330498C4">
      <w:start w:val="1"/>
      <w:numFmt w:val="bullet"/>
      <w:lvlText w:val="•"/>
      <w:lvlJc w:val="left"/>
      <w:pPr>
        <w:tabs>
          <w:tab w:val="num" w:pos="720"/>
        </w:tabs>
        <w:ind w:left="720" w:hanging="360"/>
      </w:pPr>
      <w:rPr>
        <w:rFonts w:ascii="Arial" w:hAnsi="Arial" w:hint="default"/>
      </w:rPr>
    </w:lvl>
    <w:lvl w:ilvl="1" w:tplc="3CB4256C" w:tentative="1">
      <w:start w:val="1"/>
      <w:numFmt w:val="bullet"/>
      <w:lvlText w:val="•"/>
      <w:lvlJc w:val="left"/>
      <w:pPr>
        <w:tabs>
          <w:tab w:val="num" w:pos="1440"/>
        </w:tabs>
        <w:ind w:left="1440" w:hanging="360"/>
      </w:pPr>
      <w:rPr>
        <w:rFonts w:ascii="Arial" w:hAnsi="Arial" w:hint="default"/>
      </w:rPr>
    </w:lvl>
    <w:lvl w:ilvl="2" w:tplc="02A24642" w:tentative="1">
      <w:start w:val="1"/>
      <w:numFmt w:val="bullet"/>
      <w:lvlText w:val="•"/>
      <w:lvlJc w:val="left"/>
      <w:pPr>
        <w:tabs>
          <w:tab w:val="num" w:pos="2160"/>
        </w:tabs>
        <w:ind w:left="2160" w:hanging="360"/>
      </w:pPr>
      <w:rPr>
        <w:rFonts w:ascii="Arial" w:hAnsi="Arial" w:hint="default"/>
      </w:rPr>
    </w:lvl>
    <w:lvl w:ilvl="3" w:tplc="AE70969A" w:tentative="1">
      <w:start w:val="1"/>
      <w:numFmt w:val="bullet"/>
      <w:lvlText w:val="•"/>
      <w:lvlJc w:val="left"/>
      <w:pPr>
        <w:tabs>
          <w:tab w:val="num" w:pos="2880"/>
        </w:tabs>
        <w:ind w:left="2880" w:hanging="360"/>
      </w:pPr>
      <w:rPr>
        <w:rFonts w:ascii="Arial" w:hAnsi="Arial" w:hint="default"/>
      </w:rPr>
    </w:lvl>
    <w:lvl w:ilvl="4" w:tplc="23C0F7FA" w:tentative="1">
      <w:start w:val="1"/>
      <w:numFmt w:val="bullet"/>
      <w:lvlText w:val="•"/>
      <w:lvlJc w:val="left"/>
      <w:pPr>
        <w:tabs>
          <w:tab w:val="num" w:pos="3600"/>
        </w:tabs>
        <w:ind w:left="3600" w:hanging="360"/>
      </w:pPr>
      <w:rPr>
        <w:rFonts w:ascii="Arial" w:hAnsi="Arial" w:hint="default"/>
      </w:rPr>
    </w:lvl>
    <w:lvl w:ilvl="5" w:tplc="FD7E6BA0" w:tentative="1">
      <w:start w:val="1"/>
      <w:numFmt w:val="bullet"/>
      <w:lvlText w:val="•"/>
      <w:lvlJc w:val="left"/>
      <w:pPr>
        <w:tabs>
          <w:tab w:val="num" w:pos="4320"/>
        </w:tabs>
        <w:ind w:left="4320" w:hanging="360"/>
      </w:pPr>
      <w:rPr>
        <w:rFonts w:ascii="Arial" w:hAnsi="Arial" w:hint="default"/>
      </w:rPr>
    </w:lvl>
    <w:lvl w:ilvl="6" w:tplc="7B18B27C" w:tentative="1">
      <w:start w:val="1"/>
      <w:numFmt w:val="bullet"/>
      <w:lvlText w:val="•"/>
      <w:lvlJc w:val="left"/>
      <w:pPr>
        <w:tabs>
          <w:tab w:val="num" w:pos="5040"/>
        </w:tabs>
        <w:ind w:left="5040" w:hanging="360"/>
      </w:pPr>
      <w:rPr>
        <w:rFonts w:ascii="Arial" w:hAnsi="Arial" w:hint="default"/>
      </w:rPr>
    </w:lvl>
    <w:lvl w:ilvl="7" w:tplc="F0B6211E" w:tentative="1">
      <w:start w:val="1"/>
      <w:numFmt w:val="bullet"/>
      <w:lvlText w:val="•"/>
      <w:lvlJc w:val="left"/>
      <w:pPr>
        <w:tabs>
          <w:tab w:val="num" w:pos="5760"/>
        </w:tabs>
        <w:ind w:left="5760" w:hanging="360"/>
      </w:pPr>
      <w:rPr>
        <w:rFonts w:ascii="Arial" w:hAnsi="Arial" w:hint="default"/>
      </w:rPr>
    </w:lvl>
    <w:lvl w:ilvl="8" w:tplc="D0027252" w:tentative="1">
      <w:start w:val="1"/>
      <w:numFmt w:val="bullet"/>
      <w:lvlText w:val="•"/>
      <w:lvlJc w:val="left"/>
      <w:pPr>
        <w:tabs>
          <w:tab w:val="num" w:pos="6480"/>
        </w:tabs>
        <w:ind w:left="6480" w:hanging="360"/>
      </w:pPr>
      <w:rPr>
        <w:rFonts w:ascii="Arial" w:hAnsi="Arial" w:hint="default"/>
      </w:rPr>
    </w:lvl>
  </w:abstractNum>
  <w:abstractNum w:abstractNumId="15">
    <w:nsid w:val="23CA25F1"/>
    <w:multiLevelType w:val="hybridMultilevel"/>
    <w:tmpl w:val="8BCA29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3FF3606"/>
    <w:multiLevelType w:val="hybridMultilevel"/>
    <w:tmpl w:val="A2DC511C"/>
    <w:lvl w:ilvl="0" w:tplc="EE6C56EA">
      <w:start w:val="1"/>
      <w:numFmt w:val="bullet"/>
      <w:lvlText w:val="•"/>
      <w:lvlJc w:val="left"/>
      <w:pPr>
        <w:tabs>
          <w:tab w:val="num" w:pos="720"/>
        </w:tabs>
        <w:ind w:left="720" w:hanging="360"/>
      </w:pPr>
      <w:rPr>
        <w:rFonts w:ascii="Arial" w:hAnsi="Arial" w:hint="default"/>
      </w:rPr>
    </w:lvl>
    <w:lvl w:ilvl="1" w:tplc="BD063D10" w:tentative="1">
      <w:start w:val="1"/>
      <w:numFmt w:val="bullet"/>
      <w:lvlText w:val="•"/>
      <w:lvlJc w:val="left"/>
      <w:pPr>
        <w:tabs>
          <w:tab w:val="num" w:pos="1440"/>
        </w:tabs>
        <w:ind w:left="1440" w:hanging="360"/>
      </w:pPr>
      <w:rPr>
        <w:rFonts w:ascii="Arial" w:hAnsi="Arial" w:hint="default"/>
      </w:rPr>
    </w:lvl>
    <w:lvl w:ilvl="2" w:tplc="E8F458EA" w:tentative="1">
      <w:start w:val="1"/>
      <w:numFmt w:val="bullet"/>
      <w:lvlText w:val="•"/>
      <w:lvlJc w:val="left"/>
      <w:pPr>
        <w:tabs>
          <w:tab w:val="num" w:pos="2160"/>
        </w:tabs>
        <w:ind w:left="2160" w:hanging="360"/>
      </w:pPr>
      <w:rPr>
        <w:rFonts w:ascii="Arial" w:hAnsi="Arial" w:hint="default"/>
      </w:rPr>
    </w:lvl>
    <w:lvl w:ilvl="3" w:tplc="99780856" w:tentative="1">
      <w:start w:val="1"/>
      <w:numFmt w:val="bullet"/>
      <w:lvlText w:val="•"/>
      <w:lvlJc w:val="left"/>
      <w:pPr>
        <w:tabs>
          <w:tab w:val="num" w:pos="2880"/>
        </w:tabs>
        <w:ind w:left="2880" w:hanging="360"/>
      </w:pPr>
      <w:rPr>
        <w:rFonts w:ascii="Arial" w:hAnsi="Arial" w:hint="default"/>
      </w:rPr>
    </w:lvl>
    <w:lvl w:ilvl="4" w:tplc="16647970" w:tentative="1">
      <w:start w:val="1"/>
      <w:numFmt w:val="bullet"/>
      <w:lvlText w:val="•"/>
      <w:lvlJc w:val="left"/>
      <w:pPr>
        <w:tabs>
          <w:tab w:val="num" w:pos="3600"/>
        </w:tabs>
        <w:ind w:left="3600" w:hanging="360"/>
      </w:pPr>
      <w:rPr>
        <w:rFonts w:ascii="Arial" w:hAnsi="Arial" w:hint="default"/>
      </w:rPr>
    </w:lvl>
    <w:lvl w:ilvl="5" w:tplc="37FE902E" w:tentative="1">
      <w:start w:val="1"/>
      <w:numFmt w:val="bullet"/>
      <w:lvlText w:val="•"/>
      <w:lvlJc w:val="left"/>
      <w:pPr>
        <w:tabs>
          <w:tab w:val="num" w:pos="4320"/>
        </w:tabs>
        <w:ind w:left="4320" w:hanging="360"/>
      </w:pPr>
      <w:rPr>
        <w:rFonts w:ascii="Arial" w:hAnsi="Arial" w:hint="default"/>
      </w:rPr>
    </w:lvl>
    <w:lvl w:ilvl="6" w:tplc="D6481ABC" w:tentative="1">
      <w:start w:val="1"/>
      <w:numFmt w:val="bullet"/>
      <w:lvlText w:val="•"/>
      <w:lvlJc w:val="left"/>
      <w:pPr>
        <w:tabs>
          <w:tab w:val="num" w:pos="5040"/>
        </w:tabs>
        <w:ind w:left="5040" w:hanging="360"/>
      </w:pPr>
      <w:rPr>
        <w:rFonts w:ascii="Arial" w:hAnsi="Arial" w:hint="default"/>
      </w:rPr>
    </w:lvl>
    <w:lvl w:ilvl="7" w:tplc="206C1276" w:tentative="1">
      <w:start w:val="1"/>
      <w:numFmt w:val="bullet"/>
      <w:lvlText w:val="•"/>
      <w:lvlJc w:val="left"/>
      <w:pPr>
        <w:tabs>
          <w:tab w:val="num" w:pos="5760"/>
        </w:tabs>
        <w:ind w:left="5760" w:hanging="360"/>
      </w:pPr>
      <w:rPr>
        <w:rFonts w:ascii="Arial" w:hAnsi="Arial" w:hint="default"/>
      </w:rPr>
    </w:lvl>
    <w:lvl w:ilvl="8" w:tplc="A16083D0" w:tentative="1">
      <w:start w:val="1"/>
      <w:numFmt w:val="bullet"/>
      <w:lvlText w:val="•"/>
      <w:lvlJc w:val="left"/>
      <w:pPr>
        <w:tabs>
          <w:tab w:val="num" w:pos="6480"/>
        </w:tabs>
        <w:ind w:left="6480" w:hanging="360"/>
      </w:pPr>
      <w:rPr>
        <w:rFonts w:ascii="Arial" w:hAnsi="Arial" w:hint="default"/>
      </w:rPr>
    </w:lvl>
  </w:abstractNum>
  <w:abstractNum w:abstractNumId="17">
    <w:nsid w:val="29C8095A"/>
    <w:multiLevelType w:val="hybridMultilevel"/>
    <w:tmpl w:val="D410F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2317D4"/>
    <w:multiLevelType w:val="hybridMultilevel"/>
    <w:tmpl w:val="88D48F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F191109"/>
    <w:multiLevelType w:val="hybridMultilevel"/>
    <w:tmpl w:val="936E696A"/>
    <w:lvl w:ilvl="0" w:tplc="A064AAF2">
      <w:start w:val="1"/>
      <w:numFmt w:val="bullet"/>
      <w:lvlText w:val="•"/>
      <w:lvlJc w:val="left"/>
      <w:pPr>
        <w:tabs>
          <w:tab w:val="num" w:pos="720"/>
        </w:tabs>
        <w:ind w:left="720" w:hanging="360"/>
      </w:pPr>
      <w:rPr>
        <w:rFonts w:ascii="Arial" w:hAnsi="Arial" w:hint="default"/>
      </w:rPr>
    </w:lvl>
    <w:lvl w:ilvl="1" w:tplc="800CC9D6" w:tentative="1">
      <w:start w:val="1"/>
      <w:numFmt w:val="bullet"/>
      <w:lvlText w:val="•"/>
      <w:lvlJc w:val="left"/>
      <w:pPr>
        <w:tabs>
          <w:tab w:val="num" w:pos="1440"/>
        </w:tabs>
        <w:ind w:left="1440" w:hanging="360"/>
      </w:pPr>
      <w:rPr>
        <w:rFonts w:ascii="Arial" w:hAnsi="Arial" w:hint="default"/>
      </w:rPr>
    </w:lvl>
    <w:lvl w:ilvl="2" w:tplc="C2FA9156" w:tentative="1">
      <w:start w:val="1"/>
      <w:numFmt w:val="bullet"/>
      <w:lvlText w:val="•"/>
      <w:lvlJc w:val="left"/>
      <w:pPr>
        <w:tabs>
          <w:tab w:val="num" w:pos="2160"/>
        </w:tabs>
        <w:ind w:left="2160" w:hanging="360"/>
      </w:pPr>
      <w:rPr>
        <w:rFonts w:ascii="Arial" w:hAnsi="Arial" w:hint="default"/>
      </w:rPr>
    </w:lvl>
    <w:lvl w:ilvl="3" w:tplc="FB906D22" w:tentative="1">
      <w:start w:val="1"/>
      <w:numFmt w:val="bullet"/>
      <w:lvlText w:val="•"/>
      <w:lvlJc w:val="left"/>
      <w:pPr>
        <w:tabs>
          <w:tab w:val="num" w:pos="2880"/>
        </w:tabs>
        <w:ind w:left="2880" w:hanging="360"/>
      </w:pPr>
      <w:rPr>
        <w:rFonts w:ascii="Arial" w:hAnsi="Arial" w:hint="default"/>
      </w:rPr>
    </w:lvl>
    <w:lvl w:ilvl="4" w:tplc="10144906" w:tentative="1">
      <w:start w:val="1"/>
      <w:numFmt w:val="bullet"/>
      <w:lvlText w:val="•"/>
      <w:lvlJc w:val="left"/>
      <w:pPr>
        <w:tabs>
          <w:tab w:val="num" w:pos="3600"/>
        </w:tabs>
        <w:ind w:left="3600" w:hanging="360"/>
      </w:pPr>
      <w:rPr>
        <w:rFonts w:ascii="Arial" w:hAnsi="Arial" w:hint="default"/>
      </w:rPr>
    </w:lvl>
    <w:lvl w:ilvl="5" w:tplc="C122B0A2" w:tentative="1">
      <w:start w:val="1"/>
      <w:numFmt w:val="bullet"/>
      <w:lvlText w:val="•"/>
      <w:lvlJc w:val="left"/>
      <w:pPr>
        <w:tabs>
          <w:tab w:val="num" w:pos="4320"/>
        </w:tabs>
        <w:ind w:left="4320" w:hanging="360"/>
      </w:pPr>
      <w:rPr>
        <w:rFonts w:ascii="Arial" w:hAnsi="Arial" w:hint="default"/>
      </w:rPr>
    </w:lvl>
    <w:lvl w:ilvl="6" w:tplc="DA2A1A5A" w:tentative="1">
      <w:start w:val="1"/>
      <w:numFmt w:val="bullet"/>
      <w:lvlText w:val="•"/>
      <w:lvlJc w:val="left"/>
      <w:pPr>
        <w:tabs>
          <w:tab w:val="num" w:pos="5040"/>
        </w:tabs>
        <w:ind w:left="5040" w:hanging="360"/>
      </w:pPr>
      <w:rPr>
        <w:rFonts w:ascii="Arial" w:hAnsi="Arial" w:hint="default"/>
      </w:rPr>
    </w:lvl>
    <w:lvl w:ilvl="7" w:tplc="5366C45E" w:tentative="1">
      <w:start w:val="1"/>
      <w:numFmt w:val="bullet"/>
      <w:lvlText w:val="•"/>
      <w:lvlJc w:val="left"/>
      <w:pPr>
        <w:tabs>
          <w:tab w:val="num" w:pos="5760"/>
        </w:tabs>
        <w:ind w:left="5760" w:hanging="360"/>
      </w:pPr>
      <w:rPr>
        <w:rFonts w:ascii="Arial" w:hAnsi="Arial" w:hint="default"/>
      </w:rPr>
    </w:lvl>
    <w:lvl w:ilvl="8" w:tplc="C3144A8E" w:tentative="1">
      <w:start w:val="1"/>
      <w:numFmt w:val="bullet"/>
      <w:lvlText w:val="•"/>
      <w:lvlJc w:val="left"/>
      <w:pPr>
        <w:tabs>
          <w:tab w:val="num" w:pos="6480"/>
        </w:tabs>
        <w:ind w:left="6480" w:hanging="360"/>
      </w:pPr>
      <w:rPr>
        <w:rFonts w:ascii="Arial" w:hAnsi="Arial" w:hint="default"/>
      </w:rPr>
    </w:lvl>
  </w:abstractNum>
  <w:abstractNum w:abstractNumId="20">
    <w:nsid w:val="36650635"/>
    <w:multiLevelType w:val="hybridMultilevel"/>
    <w:tmpl w:val="BDFE6F40"/>
    <w:lvl w:ilvl="0" w:tplc="73C02DE6">
      <w:start w:val="1"/>
      <w:numFmt w:val="bullet"/>
      <w:lvlText w:val="•"/>
      <w:lvlJc w:val="left"/>
      <w:pPr>
        <w:tabs>
          <w:tab w:val="num" w:pos="720"/>
        </w:tabs>
        <w:ind w:left="720" w:hanging="360"/>
      </w:pPr>
      <w:rPr>
        <w:rFonts w:ascii="Arial" w:hAnsi="Arial" w:hint="default"/>
      </w:rPr>
    </w:lvl>
    <w:lvl w:ilvl="1" w:tplc="3322FDAE" w:tentative="1">
      <w:start w:val="1"/>
      <w:numFmt w:val="bullet"/>
      <w:lvlText w:val="•"/>
      <w:lvlJc w:val="left"/>
      <w:pPr>
        <w:tabs>
          <w:tab w:val="num" w:pos="1440"/>
        </w:tabs>
        <w:ind w:left="1440" w:hanging="360"/>
      </w:pPr>
      <w:rPr>
        <w:rFonts w:ascii="Arial" w:hAnsi="Arial" w:hint="default"/>
      </w:rPr>
    </w:lvl>
    <w:lvl w:ilvl="2" w:tplc="B7E8F862" w:tentative="1">
      <w:start w:val="1"/>
      <w:numFmt w:val="bullet"/>
      <w:lvlText w:val="•"/>
      <w:lvlJc w:val="left"/>
      <w:pPr>
        <w:tabs>
          <w:tab w:val="num" w:pos="2160"/>
        </w:tabs>
        <w:ind w:left="2160" w:hanging="360"/>
      </w:pPr>
      <w:rPr>
        <w:rFonts w:ascii="Arial" w:hAnsi="Arial" w:hint="default"/>
      </w:rPr>
    </w:lvl>
    <w:lvl w:ilvl="3" w:tplc="4C0820BA" w:tentative="1">
      <w:start w:val="1"/>
      <w:numFmt w:val="bullet"/>
      <w:lvlText w:val="•"/>
      <w:lvlJc w:val="left"/>
      <w:pPr>
        <w:tabs>
          <w:tab w:val="num" w:pos="2880"/>
        </w:tabs>
        <w:ind w:left="2880" w:hanging="360"/>
      </w:pPr>
      <w:rPr>
        <w:rFonts w:ascii="Arial" w:hAnsi="Arial" w:hint="default"/>
      </w:rPr>
    </w:lvl>
    <w:lvl w:ilvl="4" w:tplc="F1F29ABA" w:tentative="1">
      <w:start w:val="1"/>
      <w:numFmt w:val="bullet"/>
      <w:lvlText w:val="•"/>
      <w:lvlJc w:val="left"/>
      <w:pPr>
        <w:tabs>
          <w:tab w:val="num" w:pos="3600"/>
        </w:tabs>
        <w:ind w:left="3600" w:hanging="360"/>
      </w:pPr>
      <w:rPr>
        <w:rFonts w:ascii="Arial" w:hAnsi="Arial" w:hint="default"/>
      </w:rPr>
    </w:lvl>
    <w:lvl w:ilvl="5" w:tplc="70168812" w:tentative="1">
      <w:start w:val="1"/>
      <w:numFmt w:val="bullet"/>
      <w:lvlText w:val="•"/>
      <w:lvlJc w:val="left"/>
      <w:pPr>
        <w:tabs>
          <w:tab w:val="num" w:pos="4320"/>
        </w:tabs>
        <w:ind w:left="4320" w:hanging="360"/>
      </w:pPr>
      <w:rPr>
        <w:rFonts w:ascii="Arial" w:hAnsi="Arial" w:hint="default"/>
      </w:rPr>
    </w:lvl>
    <w:lvl w:ilvl="6" w:tplc="C3D07774" w:tentative="1">
      <w:start w:val="1"/>
      <w:numFmt w:val="bullet"/>
      <w:lvlText w:val="•"/>
      <w:lvlJc w:val="left"/>
      <w:pPr>
        <w:tabs>
          <w:tab w:val="num" w:pos="5040"/>
        </w:tabs>
        <w:ind w:left="5040" w:hanging="360"/>
      </w:pPr>
      <w:rPr>
        <w:rFonts w:ascii="Arial" w:hAnsi="Arial" w:hint="default"/>
      </w:rPr>
    </w:lvl>
    <w:lvl w:ilvl="7" w:tplc="25E422CE" w:tentative="1">
      <w:start w:val="1"/>
      <w:numFmt w:val="bullet"/>
      <w:lvlText w:val="•"/>
      <w:lvlJc w:val="left"/>
      <w:pPr>
        <w:tabs>
          <w:tab w:val="num" w:pos="5760"/>
        </w:tabs>
        <w:ind w:left="5760" w:hanging="360"/>
      </w:pPr>
      <w:rPr>
        <w:rFonts w:ascii="Arial" w:hAnsi="Arial" w:hint="default"/>
      </w:rPr>
    </w:lvl>
    <w:lvl w:ilvl="8" w:tplc="A7A25E56" w:tentative="1">
      <w:start w:val="1"/>
      <w:numFmt w:val="bullet"/>
      <w:lvlText w:val="•"/>
      <w:lvlJc w:val="left"/>
      <w:pPr>
        <w:tabs>
          <w:tab w:val="num" w:pos="6480"/>
        </w:tabs>
        <w:ind w:left="6480" w:hanging="360"/>
      </w:pPr>
      <w:rPr>
        <w:rFonts w:ascii="Arial" w:hAnsi="Arial" w:hint="default"/>
      </w:rPr>
    </w:lvl>
  </w:abstractNum>
  <w:abstractNum w:abstractNumId="21">
    <w:nsid w:val="3BFB42CC"/>
    <w:multiLevelType w:val="hybridMultilevel"/>
    <w:tmpl w:val="68A4C3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5133A5"/>
    <w:multiLevelType w:val="hybridMultilevel"/>
    <w:tmpl w:val="C5D621B6"/>
    <w:lvl w:ilvl="0" w:tplc="D0140DDC">
      <w:start w:val="1"/>
      <w:numFmt w:val="bullet"/>
      <w:lvlText w:val="²"/>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6A3594"/>
    <w:multiLevelType w:val="hybridMultilevel"/>
    <w:tmpl w:val="594AE222"/>
    <w:lvl w:ilvl="0" w:tplc="1A048E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B8224A"/>
    <w:multiLevelType w:val="hybridMultilevel"/>
    <w:tmpl w:val="72E2A0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E94F91"/>
    <w:multiLevelType w:val="hybridMultilevel"/>
    <w:tmpl w:val="86E2F206"/>
    <w:lvl w:ilvl="0" w:tplc="645EE782">
      <w:start w:val="1"/>
      <w:numFmt w:val="bullet"/>
      <w:lvlText w:val="•"/>
      <w:lvlJc w:val="left"/>
      <w:pPr>
        <w:tabs>
          <w:tab w:val="num" w:pos="720"/>
        </w:tabs>
        <w:ind w:left="720" w:hanging="360"/>
      </w:pPr>
      <w:rPr>
        <w:rFonts w:ascii="Arial" w:hAnsi="Arial" w:hint="default"/>
      </w:rPr>
    </w:lvl>
    <w:lvl w:ilvl="1" w:tplc="20862AE6" w:tentative="1">
      <w:start w:val="1"/>
      <w:numFmt w:val="bullet"/>
      <w:lvlText w:val="•"/>
      <w:lvlJc w:val="left"/>
      <w:pPr>
        <w:tabs>
          <w:tab w:val="num" w:pos="1440"/>
        </w:tabs>
        <w:ind w:left="1440" w:hanging="360"/>
      </w:pPr>
      <w:rPr>
        <w:rFonts w:ascii="Arial" w:hAnsi="Arial" w:hint="default"/>
      </w:rPr>
    </w:lvl>
    <w:lvl w:ilvl="2" w:tplc="01404EAC" w:tentative="1">
      <w:start w:val="1"/>
      <w:numFmt w:val="bullet"/>
      <w:lvlText w:val="•"/>
      <w:lvlJc w:val="left"/>
      <w:pPr>
        <w:tabs>
          <w:tab w:val="num" w:pos="2160"/>
        </w:tabs>
        <w:ind w:left="2160" w:hanging="360"/>
      </w:pPr>
      <w:rPr>
        <w:rFonts w:ascii="Arial" w:hAnsi="Arial" w:hint="default"/>
      </w:rPr>
    </w:lvl>
    <w:lvl w:ilvl="3" w:tplc="9DB6D382" w:tentative="1">
      <w:start w:val="1"/>
      <w:numFmt w:val="bullet"/>
      <w:lvlText w:val="•"/>
      <w:lvlJc w:val="left"/>
      <w:pPr>
        <w:tabs>
          <w:tab w:val="num" w:pos="2880"/>
        </w:tabs>
        <w:ind w:left="2880" w:hanging="360"/>
      </w:pPr>
      <w:rPr>
        <w:rFonts w:ascii="Arial" w:hAnsi="Arial" w:hint="default"/>
      </w:rPr>
    </w:lvl>
    <w:lvl w:ilvl="4" w:tplc="D31EA5F6" w:tentative="1">
      <w:start w:val="1"/>
      <w:numFmt w:val="bullet"/>
      <w:lvlText w:val="•"/>
      <w:lvlJc w:val="left"/>
      <w:pPr>
        <w:tabs>
          <w:tab w:val="num" w:pos="3600"/>
        </w:tabs>
        <w:ind w:left="3600" w:hanging="360"/>
      </w:pPr>
      <w:rPr>
        <w:rFonts w:ascii="Arial" w:hAnsi="Arial" w:hint="default"/>
      </w:rPr>
    </w:lvl>
    <w:lvl w:ilvl="5" w:tplc="7FA440A2" w:tentative="1">
      <w:start w:val="1"/>
      <w:numFmt w:val="bullet"/>
      <w:lvlText w:val="•"/>
      <w:lvlJc w:val="left"/>
      <w:pPr>
        <w:tabs>
          <w:tab w:val="num" w:pos="4320"/>
        </w:tabs>
        <w:ind w:left="4320" w:hanging="360"/>
      </w:pPr>
      <w:rPr>
        <w:rFonts w:ascii="Arial" w:hAnsi="Arial" w:hint="default"/>
      </w:rPr>
    </w:lvl>
    <w:lvl w:ilvl="6" w:tplc="E7B0D5DE" w:tentative="1">
      <w:start w:val="1"/>
      <w:numFmt w:val="bullet"/>
      <w:lvlText w:val="•"/>
      <w:lvlJc w:val="left"/>
      <w:pPr>
        <w:tabs>
          <w:tab w:val="num" w:pos="5040"/>
        </w:tabs>
        <w:ind w:left="5040" w:hanging="360"/>
      </w:pPr>
      <w:rPr>
        <w:rFonts w:ascii="Arial" w:hAnsi="Arial" w:hint="default"/>
      </w:rPr>
    </w:lvl>
    <w:lvl w:ilvl="7" w:tplc="32D69BCC" w:tentative="1">
      <w:start w:val="1"/>
      <w:numFmt w:val="bullet"/>
      <w:lvlText w:val="•"/>
      <w:lvlJc w:val="left"/>
      <w:pPr>
        <w:tabs>
          <w:tab w:val="num" w:pos="5760"/>
        </w:tabs>
        <w:ind w:left="5760" w:hanging="360"/>
      </w:pPr>
      <w:rPr>
        <w:rFonts w:ascii="Arial" w:hAnsi="Arial" w:hint="default"/>
      </w:rPr>
    </w:lvl>
    <w:lvl w:ilvl="8" w:tplc="7712528E" w:tentative="1">
      <w:start w:val="1"/>
      <w:numFmt w:val="bullet"/>
      <w:lvlText w:val="•"/>
      <w:lvlJc w:val="left"/>
      <w:pPr>
        <w:tabs>
          <w:tab w:val="num" w:pos="6480"/>
        </w:tabs>
        <w:ind w:left="6480" w:hanging="360"/>
      </w:pPr>
      <w:rPr>
        <w:rFonts w:ascii="Arial" w:hAnsi="Arial" w:hint="default"/>
      </w:rPr>
    </w:lvl>
  </w:abstractNum>
  <w:abstractNum w:abstractNumId="26">
    <w:nsid w:val="48D84443"/>
    <w:multiLevelType w:val="hybridMultilevel"/>
    <w:tmpl w:val="080856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092E4C"/>
    <w:multiLevelType w:val="hybridMultilevel"/>
    <w:tmpl w:val="9EC6948A"/>
    <w:lvl w:ilvl="0" w:tplc="D8B2CBF4">
      <w:start w:val="1"/>
      <w:numFmt w:val="bullet"/>
      <w:lvlText w:val="•"/>
      <w:lvlJc w:val="left"/>
      <w:pPr>
        <w:tabs>
          <w:tab w:val="num" w:pos="720"/>
        </w:tabs>
        <w:ind w:left="720" w:hanging="360"/>
      </w:pPr>
      <w:rPr>
        <w:rFonts w:ascii="Arial" w:hAnsi="Arial" w:hint="default"/>
      </w:rPr>
    </w:lvl>
    <w:lvl w:ilvl="1" w:tplc="F654895C" w:tentative="1">
      <w:start w:val="1"/>
      <w:numFmt w:val="bullet"/>
      <w:lvlText w:val="•"/>
      <w:lvlJc w:val="left"/>
      <w:pPr>
        <w:tabs>
          <w:tab w:val="num" w:pos="1440"/>
        </w:tabs>
        <w:ind w:left="1440" w:hanging="360"/>
      </w:pPr>
      <w:rPr>
        <w:rFonts w:ascii="Arial" w:hAnsi="Arial" w:hint="default"/>
      </w:rPr>
    </w:lvl>
    <w:lvl w:ilvl="2" w:tplc="F7620FDE" w:tentative="1">
      <w:start w:val="1"/>
      <w:numFmt w:val="bullet"/>
      <w:lvlText w:val="•"/>
      <w:lvlJc w:val="left"/>
      <w:pPr>
        <w:tabs>
          <w:tab w:val="num" w:pos="2160"/>
        </w:tabs>
        <w:ind w:left="2160" w:hanging="360"/>
      </w:pPr>
      <w:rPr>
        <w:rFonts w:ascii="Arial" w:hAnsi="Arial" w:hint="default"/>
      </w:rPr>
    </w:lvl>
    <w:lvl w:ilvl="3" w:tplc="3176DA76" w:tentative="1">
      <w:start w:val="1"/>
      <w:numFmt w:val="bullet"/>
      <w:lvlText w:val="•"/>
      <w:lvlJc w:val="left"/>
      <w:pPr>
        <w:tabs>
          <w:tab w:val="num" w:pos="2880"/>
        </w:tabs>
        <w:ind w:left="2880" w:hanging="360"/>
      </w:pPr>
      <w:rPr>
        <w:rFonts w:ascii="Arial" w:hAnsi="Arial" w:hint="default"/>
      </w:rPr>
    </w:lvl>
    <w:lvl w:ilvl="4" w:tplc="63B81A48" w:tentative="1">
      <w:start w:val="1"/>
      <w:numFmt w:val="bullet"/>
      <w:lvlText w:val="•"/>
      <w:lvlJc w:val="left"/>
      <w:pPr>
        <w:tabs>
          <w:tab w:val="num" w:pos="3600"/>
        </w:tabs>
        <w:ind w:left="3600" w:hanging="360"/>
      </w:pPr>
      <w:rPr>
        <w:rFonts w:ascii="Arial" w:hAnsi="Arial" w:hint="default"/>
      </w:rPr>
    </w:lvl>
    <w:lvl w:ilvl="5" w:tplc="A4587126" w:tentative="1">
      <w:start w:val="1"/>
      <w:numFmt w:val="bullet"/>
      <w:lvlText w:val="•"/>
      <w:lvlJc w:val="left"/>
      <w:pPr>
        <w:tabs>
          <w:tab w:val="num" w:pos="4320"/>
        </w:tabs>
        <w:ind w:left="4320" w:hanging="360"/>
      </w:pPr>
      <w:rPr>
        <w:rFonts w:ascii="Arial" w:hAnsi="Arial" w:hint="default"/>
      </w:rPr>
    </w:lvl>
    <w:lvl w:ilvl="6" w:tplc="3E06E348" w:tentative="1">
      <w:start w:val="1"/>
      <w:numFmt w:val="bullet"/>
      <w:lvlText w:val="•"/>
      <w:lvlJc w:val="left"/>
      <w:pPr>
        <w:tabs>
          <w:tab w:val="num" w:pos="5040"/>
        </w:tabs>
        <w:ind w:left="5040" w:hanging="360"/>
      </w:pPr>
      <w:rPr>
        <w:rFonts w:ascii="Arial" w:hAnsi="Arial" w:hint="default"/>
      </w:rPr>
    </w:lvl>
    <w:lvl w:ilvl="7" w:tplc="F88CC954" w:tentative="1">
      <w:start w:val="1"/>
      <w:numFmt w:val="bullet"/>
      <w:lvlText w:val="•"/>
      <w:lvlJc w:val="left"/>
      <w:pPr>
        <w:tabs>
          <w:tab w:val="num" w:pos="5760"/>
        </w:tabs>
        <w:ind w:left="5760" w:hanging="360"/>
      </w:pPr>
      <w:rPr>
        <w:rFonts w:ascii="Arial" w:hAnsi="Arial" w:hint="default"/>
      </w:rPr>
    </w:lvl>
    <w:lvl w:ilvl="8" w:tplc="264811BA" w:tentative="1">
      <w:start w:val="1"/>
      <w:numFmt w:val="bullet"/>
      <w:lvlText w:val="•"/>
      <w:lvlJc w:val="left"/>
      <w:pPr>
        <w:tabs>
          <w:tab w:val="num" w:pos="6480"/>
        </w:tabs>
        <w:ind w:left="6480" w:hanging="360"/>
      </w:pPr>
      <w:rPr>
        <w:rFonts w:ascii="Arial" w:hAnsi="Arial" w:hint="default"/>
      </w:rPr>
    </w:lvl>
  </w:abstractNum>
  <w:abstractNum w:abstractNumId="28">
    <w:nsid w:val="4FD679D6"/>
    <w:multiLevelType w:val="hybridMultilevel"/>
    <w:tmpl w:val="E31EAA5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0C30AEC"/>
    <w:multiLevelType w:val="hybridMultilevel"/>
    <w:tmpl w:val="78420F7A"/>
    <w:lvl w:ilvl="0" w:tplc="A9F4683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01259E"/>
    <w:multiLevelType w:val="hybridMultilevel"/>
    <w:tmpl w:val="C47C7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971006"/>
    <w:multiLevelType w:val="hybridMultilevel"/>
    <w:tmpl w:val="D63441A2"/>
    <w:lvl w:ilvl="0" w:tplc="42C4D09C">
      <w:start w:val="1"/>
      <w:numFmt w:val="bullet"/>
      <w:lvlText w:val="•"/>
      <w:lvlJc w:val="left"/>
      <w:pPr>
        <w:tabs>
          <w:tab w:val="num" w:pos="720"/>
        </w:tabs>
        <w:ind w:left="720" w:hanging="360"/>
      </w:pPr>
      <w:rPr>
        <w:rFonts w:ascii="Arial" w:hAnsi="Arial" w:hint="default"/>
      </w:rPr>
    </w:lvl>
    <w:lvl w:ilvl="1" w:tplc="8A0ECA24" w:tentative="1">
      <w:start w:val="1"/>
      <w:numFmt w:val="bullet"/>
      <w:lvlText w:val="•"/>
      <w:lvlJc w:val="left"/>
      <w:pPr>
        <w:tabs>
          <w:tab w:val="num" w:pos="1440"/>
        </w:tabs>
        <w:ind w:left="1440" w:hanging="360"/>
      </w:pPr>
      <w:rPr>
        <w:rFonts w:ascii="Arial" w:hAnsi="Arial" w:hint="default"/>
      </w:rPr>
    </w:lvl>
    <w:lvl w:ilvl="2" w:tplc="566CCD58" w:tentative="1">
      <w:start w:val="1"/>
      <w:numFmt w:val="bullet"/>
      <w:lvlText w:val="•"/>
      <w:lvlJc w:val="left"/>
      <w:pPr>
        <w:tabs>
          <w:tab w:val="num" w:pos="2160"/>
        </w:tabs>
        <w:ind w:left="2160" w:hanging="360"/>
      </w:pPr>
      <w:rPr>
        <w:rFonts w:ascii="Arial" w:hAnsi="Arial" w:hint="default"/>
      </w:rPr>
    </w:lvl>
    <w:lvl w:ilvl="3" w:tplc="221259F2" w:tentative="1">
      <w:start w:val="1"/>
      <w:numFmt w:val="bullet"/>
      <w:lvlText w:val="•"/>
      <w:lvlJc w:val="left"/>
      <w:pPr>
        <w:tabs>
          <w:tab w:val="num" w:pos="2880"/>
        </w:tabs>
        <w:ind w:left="2880" w:hanging="360"/>
      </w:pPr>
      <w:rPr>
        <w:rFonts w:ascii="Arial" w:hAnsi="Arial" w:hint="default"/>
      </w:rPr>
    </w:lvl>
    <w:lvl w:ilvl="4" w:tplc="181A1C66" w:tentative="1">
      <w:start w:val="1"/>
      <w:numFmt w:val="bullet"/>
      <w:lvlText w:val="•"/>
      <w:lvlJc w:val="left"/>
      <w:pPr>
        <w:tabs>
          <w:tab w:val="num" w:pos="3600"/>
        </w:tabs>
        <w:ind w:left="3600" w:hanging="360"/>
      </w:pPr>
      <w:rPr>
        <w:rFonts w:ascii="Arial" w:hAnsi="Arial" w:hint="default"/>
      </w:rPr>
    </w:lvl>
    <w:lvl w:ilvl="5" w:tplc="FAC4CA50" w:tentative="1">
      <w:start w:val="1"/>
      <w:numFmt w:val="bullet"/>
      <w:lvlText w:val="•"/>
      <w:lvlJc w:val="left"/>
      <w:pPr>
        <w:tabs>
          <w:tab w:val="num" w:pos="4320"/>
        </w:tabs>
        <w:ind w:left="4320" w:hanging="360"/>
      </w:pPr>
      <w:rPr>
        <w:rFonts w:ascii="Arial" w:hAnsi="Arial" w:hint="default"/>
      </w:rPr>
    </w:lvl>
    <w:lvl w:ilvl="6" w:tplc="E15C2E80" w:tentative="1">
      <w:start w:val="1"/>
      <w:numFmt w:val="bullet"/>
      <w:lvlText w:val="•"/>
      <w:lvlJc w:val="left"/>
      <w:pPr>
        <w:tabs>
          <w:tab w:val="num" w:pos="5040"/>
        </w:tabs>
        <w:ind w:left="5040" w:hanging="360"/>
      </w:pPr>
      <w:rPr>
        <w:rFonts w:ascii="Arial" w:hAnsi="Arial" w:hint="default"/>
      </w:rPr>
    </w:lvl>
    <w:lvl w:ilvl="7" w:tplc="3A8EDA66" w:tentative="1">
      <w:start w:val="1"/>
      <w:numFmt w:val="bullet"/>
      <w:lvlText w:val="•"/>
      <w:lvlJc w:val="left"/>
      <w:pPr>
        <w:tabs>
          <w:tab w:val="num" w:pos="5760"/>
        </w:tabs>
        <w:ind w:left="5760" w:hanging="360"/>
      </w:pPr>
      <w:rPr>
        <w:rFonts w:ascii="Arial" w:hAnsi="Arial" w:hint="default"/>
      </w:rPr>
    </w:lvl>
    <w:lvl w:ilvl="8" w:tplc="066A5054" w:tentative="1">
      <w:start w:val="1"/>
      <w:numFmt w:val="bullet"/>
      <w:lvlText w:val="•"/>
      <w:lvlJc w:val="left"/>
      <w:pPr>
        <w:tabs>
          <w:tab w:val="num" w:pos="6480"/>
        </w:tabs>
        <w:ind w:left="6480" w:hanging="360"/>
      </w:pPr>
      <w:rPr>
        <w:rFonts w:ascii="Arial" w:hAnsi="Arial" w:hint="default"/>
      </w:rPr>
    </w:lvl>
  </w:abstractNum>
  <w:abstractNum w:abstractNumId="32">
    <w:nsid w:val="55166193"/>
    <w:multiLevelType w:val="hybridMultilevel"/>
    <w:tmpl w:val="18C0C5FA"/>
    <w:lvl w:ilvl="0" w:tplc="1A048E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E25413"/>
    <w:multiLevelType w:val="hybridMultilevel"/>
    <w:tmpl w:val="24226F6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nsid w:val="5C3C36C7"/>
    <w:multiLevelType w:val="hybridMultilevel"/>
    <w:tmpl w:val="5E7AE3C4"/>
    <w:lvl w:ilvl="0" w:tplc="63E81970">
      <w:start w:val="1"/>
      <w:numFmt w:val="bullet"/>
      <w:lvlText w:val="•"/>
      <w:lvlJc w:val="left"/>
      <w:pPr>
        <w:tabs>
          <w:tab w:val="num" w:pos="720"/>
        </w:tabs>
        <w:ind w:left="720" w:hanging="360"/>
      </w:pPr>
      <w:rPr>
        <w:rFonts w:ascii="Arial" w:hAnsi="Arial" w:hint="default"/>
      </w:rPr>
    </w:lvl>
    <w:lvl w:ilvl="1" w:tplc="609A6046" w:tentative="1">
      <w:start w:val="1"/>
      <w:numFmt w:val="bullet"/>
      <w:lvlText w:val="•"/>
      <w:lvlJc w:val="left"/>
      <w:pPr>
        <w:tabs>
          <w:tab w:val="num" w:pos="1440"/>
        </w:tabs>
        <w:ind w:left="1440" w:hanging="360"/>
      </w:pPr>
      <w:rPr>
        <w:rFonts w:ascii="Arial" w:hAnsi="Arial" w:hint="default"/>
      </w:rPr>
    </w:lvl>
    <w:lvl w:ilvl="2" w:tplc="E2B26BE2" w:tentative="1">
      <w:start w:val="1"/>
      <w:numFmt w:val="bullet"/>
      <w:lvlText w:val="•"/>
      <w:lvlJc w:val="left"/>
      <w:pPr>
        <w:tabs>
          <w:tab w:val="num" w:pos="2160"/>
        </w:tabs>
        <w:ind w:left="2160" w:hanging="360"/>
      </w:pPr>
      <w:rPr>
        <w:rFonts w:ascii="Arial" w:hAnsi="Arial" w:hint="default"/>
      </w:rPr>
    </w:lvl>
    <w:lvl w:ilvl="3" w:tplc="3E34B49A" w:tentative="1">
      <w:start w:val="1"/>
      <w:numFmt w:val="bullet"/>
      <w:lvlText w:val="•"/>
      <w:lvlJc w:val="left"/>
      <w:pPr>
        <w:tabs>
          <w:tab w:val="num" w:pos="2880"/>
        </w:tabs>
        <w:ind w:left="2880" w:hanging="360"/>
      </w:pPr>
      <w:rPr>
        <w:rFonts w:ascii="Arial" w:hAnsi="Arial" w:hint="default"/>
      </w:rPr>
    </w:lvl>
    <w:lvl w:ilvl="4" w:tplc="FD32F164" w:tentative="1">
      <w:start w:val="1"/>
      <w:numFmt w:val="bullet"/>
      <w:lvlText w:val="•"/>
      <w:lvlJc w:val="left"/>
      <w:pPr>
        <w:tabs>
          <w:tab w:val="num" w:pos="3600"/>
        </w:tabs>
        <w:ind w:left="3600" w:hanging="360"/>
      </w:pPr>
      <w:rPr>
        <w:rFonts w:ascii="Arial" w:hAnsi="Arial" w:hint="default"/>
      </w:rPr>
    </w:lvl>
    <w:lvl w:ilvl="5" w:tplc="2BBC50B6" w:tentative="1">
      <w:start w:val="1"/>
      <w:numFmt w:val="bullet"/>
      <w:lvlText w:val="•"/>
      <w:lvlJc w:val="left"/>
      <w:pPr>
        <w:tabs>
          <w:tab w:val="num" w:pos="4320"/>
        </w:tabs>
        <w:ind w:left="4320" w:hanging="360"/>
      </w:pPr>
      <w:rPr>
        <w:rFonts w:ascii="Arial" w:hAnsi="Arial" w:hint="default"/>
      </w:rPr>
    </w:lvl>
    <w:lvl w:ilvl="6" w:tplc="CDE08042" w:tentative="1">
      <w:start w:val="1"/>
      <w:numFmt w:val="bullet"/>
      <w:lvlText w:val="•"/>
      <w:lvlJc w:val="left"/>
      <w:pPr>
        <w:tabs>
          <w:tab w:val="num" w:pos="5040"/>
        </w:tabs>
        <w:ind w:left="5040" w:hanging="360"/>
      </w:pPr>
      <w:rPr>
        <w:rFonts w:ascii="Arial" w:hAnsi="Arial" w:hint="default"/>
      </w:rPr>
    </w:lvl>
    <w:lvl w:ilvl="7" w:tplc="C360DBFE" w:tentative="1">
      <w:start w:val="1"/>
      <w:numFmt w:val="bullet"/>
      <w:lvlText w:val="•"/>
      <w:lvlJc w:val="left"/>
      <w:pPr>
        <w:tabs>
          <w:tab w:val="num" w:pos="5760"/>
        </w:tabs>
        <w:ind w:left="5760" w:hanging="360"/>
      </w:pPr>
      <w:rPr>
        <w:rFonts w:ascii="Arial" w:hAnsi="Arial" w:hint="default"/>
      </w:rPr>
    </w:lvl>
    <w:lvl w:ilvl="8" w:tplc="1E005EAE" w:tentative="1">
      <w:start w:val="1"/>
      <w:numFmt w:val="bullet"/>
      <w:lvlText w:val="•"/>
      <w:lvlJc w:val="left"/>
      <w:pPr>
        <w:tabs>
          <w:tab w:val="num" w:pos="6480"/>
        </w:tabs>
        <w:ind w:left="6480" w:hanging="360"/>
      </w:pPr>
      <w:rPr>
        <w:rFonts w:ascii="Arial" w:hAnsi="Arial" w:hint="default"/>
      </w:rPr>
    </w:lvl>
  </w:abstractNum>
  <w:abstractNum w:abstractNumId="35">
    <w:nsid w:val="5FA63A1D"/>
    <w:multiLevelType w:val="hybridMultilevel"/>
    <w:tmpl w:val="66FC2F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700696"/>
    <w:multiLevelType w:val="hybridMultilevel"/>
    <w:tmpl w:val="C18EE4B0"/>
    <w:lvl w:ilvl="0" w:tplc="CDE67FA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2A3017"/>
    <w:multiLevelType w:val="hybridMultilevel"/>
    <w:tmpl w:val="49C680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4E1F58"/>
    <w:multiLevelType w:val="hybridMultilevel"/>
    <w:tmpl w:val="71DA4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921518"/>
    <w:multiLevelType w:val="hybridMultilevel"/>
    <w:tmpl w:val="E73EB4F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nsid w:val="7DB6149C"/>
    <w:multiLevelType w:val="hybridMultilevel"/>
    <w:tmpl w:val="8DFC9206"/>
    <w:lvl w:ilvl="0" w:tplc="7DBC1D76">
      <w:start w:val="1"/>
      <w:numFmt w:val="bullet"/>
      <w:lvlText w:val="•"/>
      <w:lvlJc w:val="left"/>
      <w:pPr>
        <w:tabs>
          <w:tab w:val="num" w:pos="720"/>
        </w:tabs>
        <w:ind w:left="720" w:hanging="360"/>
      </w:pPr>
      <w:rPr>
        <w:rFonts w:ascii="Arial" w:hAnsi="Arial" w:hint="default"/>
      </w:rPr>
    </w:lvl>
    <w:lvl w:ilvl="1" w:tplc="926CC0E0" w:tentative="1">
      <w:start w:val="1"/>
      <w:numFmt w:val="bullet"/>
      <w:lvlText w:val="•"/>
      <w:lvlJc w:val="left"/>
      <w:pPr>
        <w:tabs>
          <w:tab w:val="num" w:pos="1440"/>
        </w:tabs>
        <w:ind w:left="1440" w:hanging="360"/>
      </w:pPr>
      <w:rPr>
        <w:rFonts w:ascii="Arial" w:hAnsi="Arial" w:hint="default"/>
      </w:rPr>
    </w:lvl>
    <w:lvl w:ilvl="2" w:tplc="FD2E809E" w:tentative="1">
      <w:start w:val="1"/>
      <w:numFmt w:val="bullet"/>
      <w:lvlText w:val="•"/>
      <w:lvlJc w:val="left"/>
      <w:pPr>
        <w:tabs>
          <w:tab w:val="num" w:pos="2160"/>
        </w:tabs>
        <w:ind w:left="2160" w:hanging="360"/>
      </w:pPr>
      <w:rPr>
        <w:rFonts w:ascii="Arial" w:hAnsi="Arial" w:hint="default"/>
      </w:rPr>
    </w:lvl>
    <w:lvl w:ilvl="3" w:tplc="AD226558" w:tentative="1">
      <w:start w:val="1"/>
      <w:numFmt w:val="bullet"/>
      <w:lvlText w:val="•"/>
      <w:lvlJc w:val="left"/>
      <w:pPr>
        <w:tabs>
          <w:tab w:val="num" w:pos="2880"/>
        </w:tabs>
        <w:ind w:left="2880" w:hanging="360"/>
      </w:pPr>
      <w:rPr>
        <w:rFonts w:ascii="Arial" w:hAnsi="Arial" w:hint="default"/>
      </w:rPr>
    </w:lvl>
    <w:lvl w:ilvl="4" w:tplc="7440559A" w:tentative="1">
      <w:start w:val="1"/>
      <w:numFmt w:val="bullet"/>
      <w:lvlText w:val="•"/>
      <w:lvlJc w:val="left"/>
      <w:pPr>
        <w:tabs>
          <w:tab w:val="num" w:pos="3600"/>
        </w:tabs>
        <w:ind w:left="3600" w:hanging="360"/>
      </w:pPr>
      <w:rPr>
        <w:rFonts w:ascii="Arial" w:hAnsi="Arial" w:hint="default"/>
      </w:rPr>
    </w:lvl>
    <w:lvl w:ilvl="5" w:tplc="5DCCADEC" w:tentative="1">
      <w:start w:val="1"/>
      <w:numFmt w:val="bullet"/>
      <w:lvlText w:val="•"/>
      <w:lvlJc w:val="left"/>
      <w:pPr>
        <w:tabs>
          <w:tab w:val="num" w:pos="4320"/>
        </w:tabs>
        <w:ind w:left="4320" w:hanging="360"/>
      </w:pPr>
      <w:rPr>
        <w:rFonts w:ascii="Arial" w:hAnsi="Arial" w:hint="default"/>
      </w:rPr>
    </w:lvl>
    <w:lvl w:ilvl="6" w:tplc="B1FA7878" w:tentative="1">
      <w:start w:val="1"/>
      <w:numFmt w:val="bullet"/>
      <w:lvlText w:val="•"/>
      <w:lvlJc w:val="left"/>
      <w:pPr>
        <w:tabs>
          <w:tab w:val="num" w:pos="5040"/>
        </w:tabs>
        <w:ind w:left="5040" w:hanging="360"/>
      </w:pPr>
      <w:rPr>
        <w:rFonts w:ascii="Arial" w:hAnsi="Arial" w:hint="default"/>
      </w:rPr>
    </w:lvl>
    <w:lvl w:ilvl="7" w:tplc="3982A3BA" w:tentative="1">
      <w:start w:val="1"/>
      <w:numFmt w:val="bullet"/>
      <w:lvlText w:val="•"/>
      <w:lvlJc w:val="left"/>
      <w:pPr>
        <w:tabs>
          <w:tab w:val="num" w:pos="5760"/>
        </w:tabs>
        <w:ind w:left="5760" w:hanging="360"/>
      </w:pPr>
      <w:rPr>
        <w:rFonts w:ascii="Arial" w:hAnsi="Arial" w:hint="default"/>
      </w:rPr>
    </w:lvl>
    <w:lvl w:ilvl="8" w:tplc="AF607292" w:tentative="1">
      <w:start w:val="1"/>
      <w:numFmt w:val="bullet"/>
      <w:lvlText w:val="•"/>
      <w:lvlJc w:val="left"/>
      <w:pPr>
        <w:tabs>
          <w:tab w:val="num" w:pos="6480"/>
        </w:tabs>
        <w:ind w:left="6480" w:hanging="360"/>
      </w:pPr>
      <w:rPr>
        <w:rFonts w:ascii="Arial" w:hAnsi="Arial" w:hint="default"/>
      </w:rPr>
    </w:lvl>
  </w:abstractNum>
  <w:abstractNum w:abstractNumId="41">
    <w:nsid w:val="7FF94196"/>
    <w:multiLevelType w:val="hybridMultilevel"/>
    <w:tmpl w:val="A118A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37"/>
  </w:num>
  <w:num w:numId="4">
    <w:abstractNumId w:val="10"/>
  </w:num>
  <w:num w:numId="5">
    <w:abstractNumId w:val="6"/>
  </w:num>
  <w:num w:numId="6">
    <w:abstractNumId w:val="7"/>
  </w:num>
  <w:num w:numId="7">
    <w:abstractNumId w:val="21"/>
  </w:num>
  <w:num w:numId="8">
    <w:abstractNumId w:val="1"/>
  </w:num>
  <w:num w:numId="9">
    <w:abstractNumId w:val="35"/>
  </w:num>
  <w:num w:numId="10">
    <w:abstractNumId w:val="29"/>
  </w:num>
  <w:num w:numId="11">
    <w:abstractNumId w:val="24"/>
  </w:num>
  <w:num w:numId="12">
    <w:abstractNumId w:val="23"/>
  </w:num>
  <w:num w:numId="13">
    <w:abstractNumId w:val="27"/>
  </w:num>
  <w:num w:numId="14">
    <w:abstractNumId w:val="8"/>
  </w:num>
  <w:num w:numId="15">
    <w:abstractNumId w:val="40"/>
  </w:num>
  <w:num w:numId="16">
    <w:abstractNumId w:val="9"/>
  </w:num>
  <w:num w:numId="17">
    <w:abstractNumId w:val="16"/>
  </w:num>
  <w:num w:numId="18">
    <w:abstractNumId w:val="3"/>
  </w:num>
  <w:num w:numId="19">
    <w:abstractNumId w:val="14"/>
  </w:num>
  <w:num w:numId="20">
    <w:abstractNumId w:val="25"/>
  </w:num>
  <w:num w:numId="21">
    <w:abstractNumId w:val="4"/>
  </w:num>
  <w:num w:numId="22">
    <w:abstractNumId w:val="20"/>
  </w:num>
  <w:num w:numId="23">
    <w:abstractNumId w:val="19"/>
  </w:num>
  <w:num w:numId="24">
    <w:abstractNumId w:val="34"/>
  </w:num>
  <w:num w:numId="25">
    <w:abstractNumId w:val="31"/>
  </w:num>
  <w:num w:numId="26">
    <w:abstractNumId w:val="30"/>
  </w:num>
  <w:num w:numId="27">
    <w:abstractNumId w:val="22"/>
  </w:num>
  <w:num w:numId="28">
    <w:abstractNumId w:val="28"/>
  </w:num>
  <w:num w:numId="29">
    <w:abstractNumId w:val="18"/>
  </w:num>
  <w:num w:numId="30">
    <w:abstractNumId w:val="26"/>
  </w:num>
  <w:num w:numId="31">
    <w:abstractNumId w:val="41"/>
  </w:num>
  <w:num w:numId="32">
    <w:abstractNumId w:val="17"/>
  </w:num>
  <w:num w:numId="33">
    <w:abstractNumId w:val="13"/>
  </w:num>
  <w:num w:numId="34">
    <w:abstractNumId w:val="15"/>
  </w:num>
  <w:num w:numId="35">
    <w:abstractNumId w:val="12"/>
  </w:num>
  <w:num w:numId="36">
    <w:abstractNumId w:val="38"/>
  </w:num>
  <w:num w:numId="37">
    <w:abstractNumId w:val="2"/>
  </w:num>
  <w:num w:numId="38">
    <w:abstractNumId w:val="32"/>
  </w:num>
  <w:num w:numId="39">
    <w:abstractNumId w:val="36"/>
  </w:num>
  <w:num w:numId="40">
    <w:abstractNumId w:val="33"/>
  </w:num>
  <w:num w:numId="41">
    <w:abstractNumId w:val="11"/>
  </w:num>
  <w:num w:numId="42">
    <w:abstractNumId w:val="3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I2MrUwNDcxtDCwMDZT0lEKTi0uzszPAykwrAUAd4ycliwAAAA="/>
  </w:docVars>
  <w:rsids>
    <w:rsidRoot w:val="000B3715"/>
    <w:rsid w:val="00004EFC"/>
    <w:rsid w:val="00015997"/>
    <w:rsid w:val="00030FC0"/>
    <w:rsid w:val="000406FD"/>
    <w:rsid w:val="0004628B"/>
    <w:rsid w:val="0005472F"/>
    <w:rsid w:val="00062985"/>
    <w:rsid w:val="000653AD"/>
    <w:rsid w:val="0007144E"/>
    <w:rsid w:val="00074DBB"/>
    <w:rsid w:val="000903A2"/>
    <w:rsid w:val="000B2164"/>
    <w:rsid w:val="000B3715"/>
    <w:rsid w:val="000C4FFD"/>
    <w:rsid w:val="000C6C8D"/>
    <w:rsid w:val="000D4535"/>
    <w:rsid w:val="000D47B8"/>
    <w:rsid w:val="000D78BA"/>
    <w:rsid w:val="000F1A23"/>
    <w:rsid w:val="000F6FF1"/>
    <w:rsid w:val="00104570"/>
    <w:rsid w:val="001140C9"/>
    <w:rsid w:val="0011413B"/>
    <w:rsid w:val="00117278"/>
    <w:rsid w:val="00144C90"/>
    <w:rsid w:val="0014623D"/>
    <w:rsid w:val="00152D78"/>
    <w:rsid w:val="001667C2"/>
    <w:rsid w:val="00171729"/>
    <w:rsid w:val="00171F40"/>
    <w:rsid w:val="00172E56"/>
    <w:rsid w:val="00174A45"/>
    <w:rsid w:val="001A5C55"/>
    <w:rsid w:val="001F188B"/>
    <w:rsid w:val="001F6027"/>
    <w:rsid w:val="001F76D7"/>
    <w:rsid w:val="0021208C"/>
    <w:rsid w:val="00220671"/>
    <w:rsid w:val="00226ED6"/>
    <w:rsid w:val="0022764A"/>
    <w:rsid w:val="00231B2F"/>
    <w:rsid w:val="002345C8"/>
    <w:rsid w:val="00247D24"/>
    <w:rsid w:val="0028050A"/>
    <w:rsid w:val="00281415"/>
    <w:rsid w:val="002A7D40"/>
    <w:rsid w:val="002B26B0"/>
    <w:rsid w:val="002B69BC"/>
    <w:rsid w:val="002D0AF9"/>
    <w:rsid w:val="002D5070"/>
    <w:rsid w:val="002F3673"/>
    <w:rsid w:val="00301870"/>
    <w:rsid w:val="0031047C"/>
    <w:rsid w:val="00334B85"/>
    <w:rsid w:val="00342EEE"/>
    <w:rsid w:val="00352825"/>
    <w:rsid w:val="00361F56"/>
    <w:rsid w:val="00370AD2"/>
    <w:rsid w:val="00372354"/>
    <w:rsid w:val="003748BB"/>
    <w:rsid w:val="0038356C"/>
    <w:rsid w:val="003916EB"/>
    <w:rsid w:val="0039606E"/>
    <w:rsid w:val="0039780D"/>
    <w:rsid w:val="003A0546"/>
    <w:rsid w:val="003A5313"/>
    <w:rsid w:val="003A68BF"/>
    <w:rsid w:val="003C1818"/>
    <w:rsid w:val="003C23C4"/>
    <w:rsid w:val="003C454F"/>
    <w:rsid w:val="003C7C5B"/>
    <w:rsid w:val="003D2BA7"/>
    <w:rsid w:val="003F56A9"/>
    <w:rsid w:val="00403A55"/>
    <w:rsid w:val="00403EF3"/>
    <w:rsid w:val="004165F7"/>
    <w:rsid w:val="00417AC4"/>
    <w:rsid w:val="00420A5A"/>
    <w:rsid w:val="00434AA5"/>
    <w:rsid w:val="0044038B"/>
    <w:rsid w:val="00447A86"/>
    <w:rsid w:val="004527E5"/>
    <w:rsid w:val="004529E4"/>
    <w:rsid w:val="00474EEF"/>
    <w:rsid w:val="004840E3"/>
    <w:rsid w:val="0048740D"/>
    <w:rsid w:val="00493241"/>
    <w:rsid w:val="004A084F"/>
    <w:rsid w:val="004A1DBF"/>
    <w:rsid w:val="004B0790"/>
    <w:rsid w:val="004C2731"/>
    <w:rsid w:val="004C40BB"/>
    <w:rsid w:val="004D3F87"/>
    <w:rsid w:val="004E6C97"/>
    <w:rsid w:val="00502E2F"/>
    <w:rsid w:val="00515C6D"/>
    <w:rsid w:val="00520B67"/>
    <w:rsid w:val="0052513F"/>
    <w:rsid w:val="00533F9A"/>
    <w:rsid w:val="0054524A"/>
    <w:rsid w:val="00550553"/>
    <w:rsid w:val="005510AD"/>
    <w:rsid w:val="00556DF2"/>
    <w:rsid w:val="00557E84"/>
    <w:rsid w:val="005B5C55"/>
    <w:rsid w:val="005B7D46"/>
    <w:rsid w:val="005D4EFA"/>
    <w:rsid w:val="005E2AD8"/>
    <w:rsid w:val="005F017A"/>
    <w:rsid w:val="005F3913"/>
    <w:rsid w:val="00601FEA"/>
    <w:rsid w:val="00622EA4"/>
    <w:rsid w:val="00623CE4"/>
    <w:rsid w:val="0062564E"/>
    <w:rsid w:val="006545E6"/>
    <w:rsid w:val="00656438"/>
    <w:rsid w:val="00657188"/>
    <w:rsid w:val="0066510A"/>
    <w:rsid w:val="00671E29"/>
    <w:rsid w:val="00680765"/>
    <w:rsid w:val="00697A49"/>
    <w:rsid w:val="006A2FC7"/>
    <w:rsid w:val="006B0FB7"/>
    <w:rsid w:val="006C526C"/>
    <w:rsid w:val="006E4A22"/>
    <w:rsid w:val="006F29B2"/>
    <w:rsid w:val="006F482E"/>
    <w:rsid w:val="00700AD9"/>
    <w:rsid w:val="0071410A"/>
    <w:rsid w:val="00723ECA"/>
    <w:rsid w:val="007313C9"/>
    <w:rsid w:val="0073562B"/>
    <w:rsid w:val="00747ECD"/>
    <w:rsid w:val="00764264"/>
    <w:rsid w:val="00766361"/>
    <w:rsid w:val="00792E53"/>
    <w:rsid w:val="007A5D8C"/>
    <w:rsid w:val="007B1F06"/>
    <w:rsid w:val="007B6CED"/>
    <w:rsid w:val="007C023B"/>
    <w:rsid w:val="007D0806"/>
    <w:rsid w:val="007D67CF"/>
    <w:rsid w:val="007E09BA"/>
    <w:rsid w:val="007E6FD0"/>
    <w:rsid w:val="00801A09"/>
    <w:rsid w:val="00831161"/>
    <w:rsid w:val="008344FC"/>
    <w:rsid w:val="008400DF"/>
    <w:rsid w:val="008626BB"/>
    <w:rsid w:val="00864AC7"/>
    <w:rsid w:val="00866F7A"/>
    <w:rsid w:val="00870822"/>
    <w:rsid w:val="00872006"/>
    <w:rsid w:val="008726AC"/>
    <w:rsid w:val="00874C50"/>
    <w:rsid w:val="00876D16"/>
    <w:rsid w:val="00897D42"/>
    <w:rsid w:val="008A11EF"/>
    <w:rsid w:val="008B3690"/>
    <w:rsid w:val="008B3F7A"/>
    <w:rsid w:val="008C005A"/>
    <w:rsid w:val="008C54A3"/>
    <w:rsid w:val="008D3B5C"/>
    <w:rsid w:val="008D7971"/>
    <w:rsid w:val="008F6410"/>
    <w:rsid w:val="009226C1"/>
    <w:rsid w:val="00936BFE"/>
    <w:rsid w:val="00941B93"/>
    <w:rsid w:val="0094418F"/>
    <w:rsid w:val="00957521"/>
    <w:rsid w:val="009625AA"/>
    <w:rsid w:val="009669B4"/>
    <w:rsid w:val="00974BB5"/>
    <w:rsid w:val="009879EB"/>
    <w:rsid w:val="009C6A43"/>
    <w:rsid w:val="009D3B22"/>
    <w:rsid w:val="009D418A"/>
    <w:rsid w:val="009E5297"/>
    <w:rsid w:val="009E5E10"/>
    <w:rsid w:val="009F22DB"/>
    <w:rsid w:val="009F23DF"/>
    <w:rsid w:val="00A05293"/>
    <w:rsid w:val="00A33E84"/>
    <w:rsid w:val="00A40326"/>
    <w:rsid w:val="00A761F0"/>
    <w:rsid w:val="00A91B9C"/>
    <w:rsid w:val="00AA5202"/>
    <w:rsid w:val="00AC3596"/>
    <w:rsid w:val="00AC71A3"/>
    <w:rsid w:val="00AF56ED"/>
    <w:rsid w:val="00B025EB"/>
    <w:rsid w:val="00B04FF8"/>
    <w:rsid w:val="00B30EB4"/>
    <w:rsid w:val="00B34B40"/>
    <w:rsid w:val="00B37FA9"/>
    <w:rsid w:val="00B649CA"/>
    <w:rsid w:val="00B86C6D"/>
    <w:rsid w:val="00B87E3B"/>
    <w:rsid w:val="00B93E12"/>
    <w:rsid w:val="00B97A6A"/>
    <w:rsid w:val="00BC1FEF"/>
    <w:rsid w:val="00BD5364"/>
    <w:rsid w:val="00BF7494"/>
    <w:rsid w:val="00C0458C"/>
    <w:rsid w:val="00C1551E"/>
    <w:rsid w:val="00C2636A"/>
    <w:rsid w:val="00C36D1C"/>
    <w:rsid w:val="00C41ACB"/>
    <w:rsid w:val="00C43C26"/>
    <w:rsid w:val="00C44597"/>
    <w:rsid w:val="00C5014D"/>
    <w:rsid w:val="00C75CE7"/>
    <w:rsid w:val="00CA2892"/>
    <w:rsid w:val="00CA6AC9"/>
    <w:rsid w:val="00CC27F8"/>
    <w:rsid w:val="00CC6873"/>
    <w:rsid w:val="00CE6DFB"/>
    <w:rsid w:val="00D026D5"/>
    <w:rsid w:val="00D101D5"/>
    <w:rsid w:val="00D13167"/>
    <w:rsid w:val="00D16EED"/>
    <w:rsid w:val="00D177E5"/>
    <w:rsid w:val="00D361A5"/>
    <w:rsid w:val="00D4723F"/>
    <w:rsid w:val="00D56C05"/>
    <w:rsid w:val="00D657A7"/>
    <w:rsid w:val="00DA65D9"/>
    <w:rsid w:val="00DC0095"/>
    <w:rsid w:val="00DC33E5"/>
    <w:rsid w:val="00DC65F7"/>
    <w:rsid w:val="00DC7CFB"/>
    <w:rsid w:val="00DD3697"/>
    <w:rsid w:val="00DD59FD"/>
    <w:rsid w:val="00DE0CCE"/>
    <w:rsid w:val="00DF5995"/>
    <w:rsid w:val="00E108C2"/>
    <w:rsid w:val="00E13E61"/>
    <w:rsid w:val="00E23ADC"/>
    <w:rsid w:val="00E41FF9"/>
    <w:rsid w:val="00E60AF1"/>
    <w:rsid w:val="00E61373"/>
    <w:rsid w:val="00E621D0"/>
    <w:rsid w:val="00E845EA"/>
    <w:rsid w:val="00E93C1F"/>
    <w:rsid w:val="00EA71E7"/>
    <w:rsid w:val="00EC3534"/>
    <w:rsid w:val="00EC732A"/>
    <w:rsid w:val="00EF0089"/>
    <w:rsid w:val="00EF69C7"/>
    <w:rsid w:val="00F029A9"/>
    <w:rsid w:val="00F11863"/>
    <w:rsid w:val="00F12DBD"/>
    <w:rsid w:val="00F30658"/>
    <w:rsid w:val="00F40427"/>
    <w:rsid w:val="00F40821"/>
    <w:rsid w:val="00F572A4"/>
    <w:rsid w:val="00F750E7"/>
    <w:rsid w:val="00FA0698"/>
    <w:rsid w:val="00FA6D19"/>
    <w:rsid w:val="00FD107E"/>
    <w:rsid w:val="00FD3F4A"/>
    <w:rsid w:val="00FE6572"/>
    <w:rsid w:val="00FF522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F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410"/>
    <w:pPr>
      <w:jc w:val="center"/>
    </w:pPr>
    <w:rPr>
      <w:rFonts w:ascii="Times New Roman" w:hAnsi="Times New Roman"/>
      <w:sz w:val="28"/>
      <w:szCs w:val="20"/>
    </w:rPr>
  </w:style>
  <w:style w:type="paragraph" w:styleId="Heading1">
    <w:name w:val="heading 1"/>
    <w:basedOn w:val="Normal"/>
    <w:next w:val="Normal"/>
    <w:link w:val="Heading1Char"/>
    <w:uiPriority w:val="9"/>
    <w:qFormat/>
    <w:rsid w:val="00F40821"/>
    <w:pPr>
      <w:pBdr>
        <w:top w:val="single" w:sz="24" w:space="0" w:color="0F6FC6" w:themeColor="accent1"/>
        <w:left w:val="single" w:sz="24" w:space="0" w:color="0F6FC6" w:themeColor="accent1"/>
        <w:bottom w:val="single" w:sz="24" w:space="0" w:color="0F6FC6" w:themeColor="accent1"/>
        <w:right w:val="single" w:sz="24" w:space="0" w:color="0F6FC6" w:themeColor="accent1"/>
      </w:pBdr>
      <w:shd w:val="clear" w:color="auto" w:fill="0F6F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40821"/>
    <w:pPr>
      <w:pBdr>
        <w:top w:val="single" w:sz="24" w:space="0" w:color="C7E2FA" w:themeColor="accent1" w:themeTint="33"/>
        <w:left w:val="single" w:sz="24" w:space="0" w:color="C7E2FA" w:themeColor="accent1" w:themeTint="33"/>
        <w:bottom w:val="single" w:sz="24" w:space="0" w:color="C7E2FA" w:themeColor="accent1" w:themeTint="33"/>
        <w:right w:val="single" w:sz="24" w:space="0" w:color="C7E2FA" w:themeColor="accent1" w:themeTint="33"/>
      </w:pBdr>
      <w:shd w:val="clear" w:color="auto" w:fill="C7E2FA"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40821"/>
    <w:pPr>
      <w:pBdr>
        <w:top w:val="single" w:sz="6" w:space="2" w:color="0F6FC6" w:themeColor="accent1"/>
        <w:left w:val="single" w:sz="6" w:space="2" w:color="0F6FC6" w:themeColor="accent1"/>
      </w:pBdr>
      <w:spacing w:before="300" w:after="0"/>
      <w:outlineLvl w:val="2"/>
    </w:pPr>
    <w:rPr>
      <w:caps/>
      <w:color w:val="073662" w:themeColor="accent1" w:themeShade="7F"/>
      <w:spacing w:val="15"/>
      <w:sz w:val="22"/>
      <w:szCs w:val="22"/>
    </w:rPr>
  </w:style>
  <w:style w:type="paragraph" w:styleId="Heading4">
    <w:name w:val="heading 4"/>
    <w:basedOn w:val="Normal"/>
    <w:next w:val="Normal"/>
    <w:link w:val="Heading4Char"/>
    <w:uiPriority w:val="9"/>
    <w:semiHidden/>
    <w:unhideWhenUsed/>
    <w:qFormat/>
    <w:rsid w:val="00F40821"/>
    <w:pPr>
      <w:pBdr>
        <w:top w:val="dotted" w:sz="6" w:space="2" w:color="0F6FC6" w:themeColor="accent1"/>
        <w:left w:val="dotted" w:sz="6" w:space="2" w:color="0F6FC6" w:themeColor="accent1"/>
      </w:pBdr>
      <w:spacing w:before="300" w:after="0"/>
      <w:outlineLvl w:val="3"/>
    </w:pPr>
    <w:rPr>
      <w:caps/>
      <w:color w:val="0B5294" w:themeColor="accent1" w:themeShade="BF"/>
      <w:spacing w:val="10"/>
      <w:sz w:val="22"/>
      <w:szCs w:val="22"/>
    </w:rPr>
  </w:style>
  <w:style w:type="paragraph" w:styleId="Heading5">
    <w:name w:val="heading 5"/>
    <w:basedOn w:val="Normal"/>
    <w:next w:val="Normal"/>
    <w:link w:val="Heading5Char"/>
    <w:uiPriority w:val="9"/>
    <w:semiHidden/>
    <w:unhideWhenUsed/>
    <w:qFormat/>
    <w:rsid w:val="00F40821"/>
    <w:pPr>
      <w:pBdr>
        <w:bottom w:val="single" w:sz="6" w:space="1" w:color="0F6FC6" w:themeColor="accent1"/>
      </w:pBdr>
      <w:spacing w:before="300" w:after="0"/>
      <w:outlineLvl w:val="4"/>
    </w:pPr>
    <w:rPr>
      <w:caps/>
      <w:color w:val="0B5294" w:themeColor="accent1" w:themeShade="BF"/>
      <w:spacing w:val="10"/>
      <w:sz w:val="22"/>
      <w:szCs w:val="22"/>
    </w:rPr>
  </w:style>
  <w:style w:type="paragraph" w:styleId="Heading6">
    <w:name w:val="heading 6"/>
    <w:basedOn w:val="Normal"/>
    <w:next w:val="Normal"/>
    <w:link w:val="Heading6Char"/>
    <w:uiPriority w:val="9"/>
    <w:semiHidden/>
    <w:unhideWhenUsed/>
    <w:qFormat/>
    <w:rsid w:val="00F40821"/>
    <w:pPr>
      <w:pBdr>
        <w:bottom w:val="dotted" w:sz="6" w:space="1" w:color="0F6FC6" w:themeColor="accent1"/>
      </w:pBdr>
      <w:spacing w:before="300" w:after="0"/>
      <w:outlineLvl w:val="5"/>
    </w:pPr>
    <w:rPr>
      <w:caps/>
      <w:color w:val="0B5294" w:themeColor="accent1" w:themeShade="BF"/>
      <w:spacing w:val="10"/>
      <w:sz w:val="22"/>
      <w:szCs w:val="22"/>
    </w:rPr>
  </w:style>
  <w:style w:type="paragraph" w:styleId="Heading7">
    <w:name w:val="heading 7"/>
    <w:basedOn w:val="Normal"/>
    <w:next w:val="Normal"/>
    <w:link w:val="Heading7Char"/>
    <w:uiPriority w:val="9"/>
    <w:semiHidden/>
    <w:unhideWhenUsed/>
    <w:qFormat/>
    <w:rsid w:val="00F40821"/>
    <w:pPr>
      <w:spacing w:before="300" w:after="0"/>
      <w:outlineLvl w:val="6"/>
    </w:pPr>
    <w:rPr>
      <w:caps/>
      <w:color w:val="0B5294" w:themeColor="accent1" w:themeShade="BF"/>
      <w:spacing w:val="10"/>
      <w:sz w:val="22"/>
      <w:szCs w:val="22"/>
    </w:rPr>
  </w:style>
  <w:style w:type="paragraph" w:styleId="Heading8">
    <w:name w:val="heading 8"/>
    <w:basedOn w:val="Normal"/>
    <w:next w:val="Normal"/>
    <w:link w:val="Heading8Char"/>
    <w:uiPriority w:val="9"/>
    <w:semiHidden/>
    <w:unhideWhenUsed/>
    <w:qFormat/>
    <w:rsid w:val="00F4082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4082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821"/>
    <w:pPr>
      <w:ind w:left="720"/>
      <w:contextualSpacing/>
    </w:pPr>
  </w:style>
  <w:style w:type="character" w:customStyle="1" w:styleId="Heading1Char">
    <w:name w:val="Heading 1 Char"/>
    <w:basedOn w:val="DefaultParagraphFont"/>
    <w:link w:val="Heading1"/>
    <w:uiPriority w:val="9"/>
    <w:rsid w:val="00F40821"/>
    <w:rPr>
      <w:b/>
      <w:bCs/>
      <w:caps/>
      <w:color w:val="FFFFFF" w:themeColor="background1"/>
      <w:spacing w:val="15"/>
      <w:shd w:val="clear" w:color="auto" w:fill="0F6FC6" w:themeFill="accent1"/>
    </w:rPr>
  </w:style>
  <w:style w:type="character" w:customStyle="1" w:styleId="Heading2Char">
    <w:name w:val="Heading 2 Char"/>
    <w:basedOn w:val="DefaultParagraphFont"/>
    <w:link w:val="Heading2"/>
    <w:uiPriority w:val="9"/>
    <w:rsid w:val="00F40821"/>
    <w:rPr>
      <w:caps/>
      <w:spacing w:val="15"/>
      <w:shd w:val="clear" w:color="auto" w:fill="C7E2FA" w:themeFill="accent1" w:themeFillTint="33"/>
    </w:rPr>
  </w:style>
  <w:style w:type="character" w:customStyle="1" w:styleId="Heading3Char">
    <w:name w:val="Heading 3 Char"/>
    <w:basedOn w:val="DefaultParagraphFont"/>
    <w:link w:val="Heading3"/>
    <w:uiPriority w:val="9"/>
    <w:rsid w:val="00F40821"/>
    <w:rPr>
      <w:caps/>
      <w:color w:val="073662" w:themeColor="accent1" w:themeShade="7F"/>
      <w:spacing w:val="15"/>
    </w:rPr>
  </w:style>
  <w:style w:type="character" w:customStyle="1" w:styleId="Heading4Char">
    <w:name w:val="Heading 4 Char"/>
    <w:basedOn w:val="DefaultParagraphFont"/>
    <w:link w:val="Heading4"/>
    <w:uiPriority w:val="9"/>
    <w:semiHidden/>
    <w:rsid w:val="00F40821"/>
    <w:rPr>
      <w:caps/>
      <w:color w:val="0B5294" w:themeColor="accent1" w:themeShade="BF"/>
      <w:spacing w:val="10"/>
    </w:rPr>
  </w:style>
  <w:style w:type="character" w:customStyle="1" w:styleId="Heading5Char">
    <w:name w:val="Heading 5 Char"/>
    <w:basedOn w:val="DefaultParagraphFont"/>
    <w:link w:val="Heading5"/>
    <w:uiPriority w:val="9"/>
    <w:semiHidden/>
    <w:rsid w:val="00F40821"/>
    <w:rPr>
      <w:caps/>
      <w:color w:val="0B5294" w:themeColor="accent1" w:themeShade="BF"/>
      <w:spacing w:val="10"/>
    </w:rPr>
  </w:style>
  <w:style w:type="character" w:customStyle="1" w:styleId="Heading6Char">
    <w:name w:val="Heading 6 Char"/>
    <w:basedOn w:val="DefaultParagraphFont"/>
    <w:link w:val="Heading6"/>
    <w:uiPriority w:val="9"/>
    <w:semiHidden/>
    <w:rsid w:val="00F40821"/>
    <w:rPr>
      <w:caps/>
      <w:color w:val="0B5294" w:themeColor="accent1" w:themeShade="BF"/>
      <w:spacing w:val="10"/>
    </w:rPr>
  </w:style>
  <w:style w:type="character" w:customStyle="1" w:styleId="Heading7Char">
    <w:name w:val="Heading 7 Char"/>
    <w:basedOn w:val="DefaultParagraphFont"/>
    <w:link w:val="Heading7"/>
    <w:uiPriority w:val="9"/>
    <w:semiHidden/>
    <w:rsid w:val="00F40821"/>
    <w:rPr>
      <w:caps/>
      <w:color w:val="0B5294" w:themeColor="accent1" w:themeShade="BF"/>
      <w:spacing w:val="10"/>
    </w:rPr>
  </w:style>
  <w:style w:type="character" w:customStyle="1" w:styleId="Heading8Char">
    <w:name w:val="Heading 8 Char"/>
    <w:basedOn w:val="DefaultParagraphFont"/>
    <w:link w:val="Heading8"/>
    <w:uiPriority w:val="9"/>
    <w:semiHidden/>
    <w:rsid w:val="00F40821"/>
    <w:rPr>
      <w:caps/>
      <w:spacing w:val="10"/>
      <w:sz w:val="18"/>
      <w:szCs w:val="18"/>
    </w:rPr>
  </w:style>
  <w:style w:type="character" w:customStyle="1" w:styleId="Heading9Char">
    <w:name w:val="Heading 9 Char"/>
    <w:basedOn w:val="DefaultParagraphFont"/>
    <w:link w:val="Heading9"/>
    <w:uiPriority w:val="9"/>
    <w:semiHidden/>
    <w:rsid w:val="00F40821"/>
    <w:rPr>
      <w:i/>
      <w:caps/>
      <w:spacing w:val="10"/>
      <w:sz w:val="18"/>
      <w:szCs w:val="18"/>
    </w:rPr>
  </w:style>
  <w:style w:type="paragraph" w:styleId="Caption">
    <w:name w:val="caption"/>
    <w:basedOn w:val="Normal"/>
    <w:next w:val="Normal"/>
    <w:uiPriority w:val="35"/>
    <w:semiHidden/>
    <w:unhideWhenUsed/>
    <w:qFormat/>
    <w:rsid w:val="00F40821"/>
    <w:rPr>
      <w:b/>
      <w:bCs/>
      <w:color w:val="0B5294" w:themeColor="accent1" w:themeShade="BF"/>
      <w:sz w:val="16"/>
      <w:szCs w:val="16"/>
    </w:rPr>
  </w:style>
  <w:style w:type="paragraph" w:styleId="Title">
    <w:name w:val="Title"/>
    <w:basedOn w:val="Normal"/>
    <w:next w:val="Normal"/>
    <w:link w:val="TitleChar"/>
    <w:uiPriority w:val="10"/>
    <w:qFormat/>
    <w:rsid w:val="00F40821"/>
    <w:pPr>
      <w:spacing w:before="720"/>
    </w:pPr>
    <w:rPr>
      <w:caps/>
      <w:color w:val="0F6FC6" w:themeColor="accent1"/>
      <w:spacing w:val="10"/>
      <w:kern w:val="28"/>
      <w:sz w:val="52"/>
      <w:szCs w:val="52"/>
    </w:rPr>
  </w:style>
  <w:style w:type="character" w:customStyle="1" w:styleId="TitleChar">
    <w:name w:val="Title Char"/>
    <w:basedOn w:val="DefaultParagraphFont"/>
    <w:link w:val="Title"/>
    <w:uiPriority w:val="10"/>
    <w:rsid w:val="00F40821"/>
    <w:rPr>
      <w:caps/>
      <w:color w:val="0F6FC6" w:themeColor="accent1"/>
      <w:spacing w:val="10"/>
      <w:kern w:val="28"/>
      <w:sz w:val="52"/>
      <w:szCs w:val="52"/>
    </w:rPr>
  </w:style>
  <w:style w:type="paragraph" w:styleId="Subtitle">
    <w:name w:val="Subtitle"/>
    <w:basedOn w:val="Normal"/>
    <w:next w:val="Normal"/>
    <w:link w:val="SubtitleChar"/>
    <w:uiPriority w:val="11"/>
    <w:qFormat/>
    <w:rsid w:val="00F4082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40821"/>
    <w:rPr>
      <w:caps/>
      <w:color w:val="595959" w:themeColor="text1" w:themeTint="A6"/>
      <w:spacing w:val="10"/>
      <w:sz w:val="24"/>
      <w:szCs w:val="24"/>
    </w:rPr>
  </w:style>
  <w:style w:type="character" w:styleId="Strong">
    <w:name w:val="Strong"/>
    <w:uiPriority w:val="22"/>
    <w:qFormat/>
    <w:rsid w:val="00F40821"/>
    <w:rPr>
      <w:b/>
      <w:bCs/>
    </w:rPr>
  </w:style>
  <w:style w:type="character" w:styleId="Emphasis">
    <w:name w:val="Emphasis"/>
    <w:uiPriority w:val="20"/>
    <w:qFormat/>
    <w:rsid w:val="00F40821"/>
    <w:rPr>
      <w:caps/>
      <w:color w:val="073662" w:themeColor="accent1" w:themeShade="7F"/>
      <w:spacing w:val="5"/>
    </w:rPr>
  </w:style>
  <w:style w:type="paragraph" w:styleId="NoSpacing">
    <w:name w:val="No Spacing"/>
    <w:basedOn w:val="Normal"/>
    <w:link w:val="NoSpacingChar"/>
    <w:uiPriority w:val="1"/>
    <w:qFormat/>
    <w:rsid w:val="00F40821"/>
    <w:pPr>
      <w:spacing w:before="0" w:after="0" w:line="240" w:lineRule="auto"/>
    </w:pPr>
  </w:style>
  <w:style w:type="character" w:customStyle="1" w:styleId="NoSpacingChar">
    <w:name w:val="No Spacing Char"/>
    <w:basedOn w:val="DefaultParagraphFont"/>
    <w:link w:val="NoSpacing"/>
    <w:uiPriority w:val="1"/>
    <w:rsid w:val="00F40821"/>
    <w:rPr>
      <w:sz w:val="20"/>
      <w:szCs w:val="20"/>
    </w:rPr>
  </w:style>
  <w:style w:type="paragraph" w:styleId="Quote">
    <w:name w:val="Quote"/>
    <w:basedOn w:val="Normal"/>
    <w:next w:val="Normal"/>
    <w:link w:val="QuoteChar"/>
    <w:uiPriority w:val="29"/>
    <w:qFormat/>
    <w:rsid w:val="00F40821"/>
    <w:rPr>
      <w:i/>
      <w:iCs/>
    </w:rPr>
  </w:style>
  <w:style w:type="character" w:customStyle="1" w:styleId="QuoteChar">
    <w:name w:val="Quote Char"/>
    <w:basedOn w:val="DefaultParagraphFont"/>
    <w:link w:val="Quote"/>
    <w:uiPriority w:val="29"/>
    <w:rsid w:val="00F40821"/>
    <w:rPr>
      <w:i/>
      <w:iCs/>
      <w:sz w:val="20"/>
      <w:szCs w:val="20"/>
    </w:rPr>
  </w:style>
  <w:style w:type="paragraph" w:styleId="IntenseQuote">
    <w:name w:val="Intense Quote"/>
    <w:basedOn w:val="Normal"/>
    <w:next w:val="Normal"/>
    <w:link w:val="IntenseQuoteChar"/>
    <w:uiPriority w:val="30"/>
    <w:qFormat/>
    <w:rsid w:val="00F40821"/>
    <w:pPr>
      <w:pBdr>
        <w:top w:val="single" w:sz="4" w:space="10" w:color="0F6FC6" w:themeColor="accent1"/>
        <w:left w:val="single" w:sz="4" w:space="10" w:color="0F6FC6" w:themeColor="accent1"/>
      </w:pBdr>
      <w:spacing w:after="0"/>
      <w:ind w:left="1296" w:right="1152"/>
      <w:jc w:val="both"/>
    </w:pPr>
    <w:rPr>
      <w:i/>
      <w:iCs/>
      <w:color w:val="0F6FC6" w:themeColor="accent1"/>
    </w:rPr>
  </w:style>
  <w:style w:type="character" w:customStyle="1" w:styleId="IntenseQuoteChar">
    <w:name w:val="Intense Quote Char"/>
    <w:basedOn w:val="DefaultParagraphFont"/>
    <w:link w:val="IntenseQuote"/>
    <w:uiPriority w:val="30"/>
    <w:rsid w:val="00F40821"/>
    <w:rPr>
      <w:i/>
      <w:iCs/>
      <w:color w:val="0F6FC6" w:themeColor="accent1"/>
      <w:sz w:val="20"/>
      <w:szCs w:val="20"/>
    </w:rPr>
  </w:style>
  <w:style w:type="character" w:styleId="SubtleEmphasis">
    <w:name w:val="Subtle Emphasis"/>
    <w:uiPriority w:val="19"/>
    <w:qFormat/>
    <w:rsid w:val="00F40821"/>
    <w:rPr>
      <w:i/>
      <w:iCs/>
      <w:color w:val="073662" w:themeColor="accent1" w:themeShade="7F"/>
    </w:rPr>
  </w:style>
  <w:style w:type="character" w:styleId="IntenseEmphasis">
    <w:name w:val="Intense Emphasis"/>
    <w:uiPriority w:val="21"/>
    <w:qFormat/>
    <w:rsid w:val="00F40821"/>
    <w:rPr>
      <w:b/>
      <w:bCs/>
      <w:caps/>
      <w:color w:val="073662" w:themeColor="accent1" w:themeShade="7F"/>
      <w:spacing w:val="10"/>
    </w:rPr>
  </w:style>
  <w:style w:type="character" w:styleId="SubtleReference">
    <w:name w:val="Subtle Reference"/>
    <w:uiPriority w:val="31"/>
    <w:qFormat/>
    <w:rsid w:val="00F40821"/>
    <w:rPr>
      <w:b/>
      <w:bCs/>
      <w:color w:val="0F6FC6" w:themeColor="accent1"/>
    </w:rPr>
  </w:style>
  <w:style w:type="character" w:styleId="IntenseReference">
    <w:name w:val="Intense Reference"/>
    <w:uiPriority w:val="32"/>
    <w:qFormat/>
    <w:rsid w:val="00F40821"/>
    <w:rPr>
      <w:b/>
      <w:bCs/>
      <w:i/>
      <w:iCs/>
      <w:caps/>
      <w:color w:val="0F6FC6" w:themeColor="accent1"/>
    </w:rPr>
  </w:style>
  <w:style w:type="character" w:styleId="BookTitle">
    <w:name w:val="Book Title"/>
    <w:uiPriority w:val="33"/>
    <w:qFormat/>
    <w:rsid w:val="00F40821"/>
    <w:rPr>
      <w:b/>
      <w:bCs/>
      <w:i/>
      <w:iCs/>
      <w:spacing w:val="9"/>
    </w:rPr>
  </w:style>
  <w:style w:type="paragraph" w:styleId="TOCHeading">
    <w:name w:val="TOC Heading"/>
    <w:basedOn w:val="Heading1"/>
    <w:next w:val="Normal"/>
    <w:uiPriority w:val="39"/>
    <w:unhideWhenUsed/>
    <w:qFormat/>
    <w:rsid w:val="00F40821"/>
    <w:pPr>
      <w:outlineLvl w:val="9"/>
    </w:pPr>
  </w:style>
  <w:style w:type="paragraph" w:styleId="TOC1">
    <w:name w:val="toc 1"/>
    <w:basedOn w:val="Normal"/>
    <w:next w:val="Normal"/>
    <w:autoRedefine/>
    <w:uiPriority w:val="39"/>
    <w:unhideWhenUsed/>
    <w:rsid w:val="0066510A"/>
    <w:pPr>
      <w:tabs>
        <w:tab w:val="right" w:leader="dot" w:pos="9350"/>
      </w:tabs>
      <w:spacing w:after="100"/>
    </w:pPr>
  </w:style>
  <w:style w:type="paragraph" w:styleId="TOC2">
    <w:name w:val="toc 2"/>
    <w:basedOn w:val="Normal"/>
    <w:next w:val="Normal"/>
    <w:autoRedefine/>
    <w:uiPriority w:val="39"/>
    <w:unhideWhenUsed/>
    <w:rsid w:val="007D67CF"/>
    <w:pPr>
      <w:spacing w:after="100"/>
      <w:ind w:left="220"/>
    </w:pPr>
  </w:style>
  <w:style w:type="character" w:styleId="Hyperlink">
    <w:name w:val="Hyperlink"/>
    <w:basedOn w:val="DefaultParagraphFont"/>
    <w:uiPriority w:val="99"/>
    <w:unhideWhenUsed/>
    <w:rsid w:val="007D67CF"/>
    <w:rPr>
      <w:color w:val="E2D700" w:themeColor="hyperlink"/>
      <w:u w:val="single"/>
    </w:rPr>
  </w:style>
  <w:style w:type="paragraph" w:styleId="BalloonText">
    <w:name w:val="Balloon Text"/>
    <w:basedOn w:val="Normal"/>
    <w:link w:val="BalloonTextChar"/>
    <w:uiPriority w:val="99"/>
    <w:semiHidden/>
    <w:unhideWhenUsed/>
    <w:rsid w:val="007D67CF"/>
    <w:rPr>
      <w:rFonts w:ascii="Tahoma" w:hAnsi="Tahoma" w:cs="Tahoma"/>
      <w:sz w:val="16"/>
      <w:szCs w:val="16"/>
    </w:rPr>
  </w:style>
  <w:style w:type="character" w:customStyle="1" w:styleId="BalloonTextChar">
    <w:name w:val="Balloon Text Char"/>
    <w:basedOn w:val="DefaultParagraphFont"/>
    <w:link w:val="BalloonText"/>
    <w:uiPriority w:val="99"/>
    <w:semiHidden/>
    <w:rsid w:val="007D67CF"/>
    <w:rPr>
      <w:rFonts w:ascii="Tahoma" w:hAnsi="Tahoma" w:cs="Tahoma"/>
      <w:sz w:val="16"/>
      <w:szCs w:val="16"/>
    </w:rPr>
  </w:style>
  <w:style w:type="table" w:styleId="TableGrid">
    <w:name w:val="Table Grid"/>
    <w:basedOn w:val="TableNormal"/>
    <w:uiPriority w:val="39"/>
    <w:rsid w:val="00231B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A6AC9"/>
    <w:pPr>
      <w:autoSpaceDE w:val="0"/>
      <w:autoSpaceDN w:val="0"/>
      <w:adjustRightInd w:val="0"/>
      <w:spacing w:after="0" w:line="240" w:lineRule="auto"/>
    </w:pPr>
    <w:rPr>
      <w:rFonts w:ascii="Times New Roman" w:hAnsi="Times New Roman" w:cs="Times New Roman"/>
      <w:color w:val="000000"/>
      <w:sz w:val="24"/>
      <w:szCs w:val="24"/>
      <w:lang w:bidi="ar-SA"/>
    </w:rPr>
  </w:style>
  <w:style w:type="paragraph" w:styleId="NormalWeb">
    <w:name w:val="Normal (Web)"/>
    <w:basedOn w:val="Normal"/>
    <w:uiPriority w:val="99"/>
    <w:unhideWhenUsed/>
    <w:rsid w:val="001F76D7"/>
    <w:pPr>
      <w:spacing w:before="100" w:beforeAutospacing="1" w:after="100" w:afterAutospacing="1" w:line="240" w:lineRule="auto"/>
    </w:pPr>
    <w:rPr>
      <w:rFonts w:eastAsia="Times New Roman" w:cs="Times New Roman"/>
      <w:sz w:val="24"/>
      <w:szCs w:val="24"/>
      <w:lang w:bidi="ar-SA"/>
    </w:rPr>
  </w:style>
  <w:style w:type="paragraph" w:styleId="TOC3">
    <w:name w:val="toc 3"/>
    <w:basedOn w:val="Normal"/>
    <w:next w:val="Normal"/>
    <w:autoRedefine/>
    <w:uiPriority w:val="39"/>
    <w:unhideWhenUsed/>
    <w:rsid w:val="00B025EB"/>
    <w:pPr>
      <w:spacing w:after="100"/>
      <w:ind w:left="440"/>
    </w:pPr>
  </w:style>
  <w:style w:type="paragraph" w:styleId="Footer">
    <w:name w:val="footer"/>
    <w:basedOn w:val="Normal"/>
    <w:link w:val="FooterChar"/>
    <w:uiPriority w:val="99"/>
    <w:unhideWhenUsed/>
    <w:rsid w:val="00B0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5EB"/>
    <w:rPr>
      <w:rFonts w:asciiTheme="minorHAnsi" w:eastAsiaTheme="minorEastAsia" w:hAnsiTheme="minorHAnsi" w:cstheme="minorBidi"/>
      <w:sz w:val="20"/>
      <w:szCs w:val="20"/>
    </w:rPr>
  </w:style>
  <w:style w:type="character" w:styleId="CommentReference">
    <w:name w:val="annotation reference"/>
    <w:basedOn w:val="DefaultParagraphFont"/>
    <w:uiPriority w:val="99"/>
    <w:semiHidden/>
    <w:unhideWhenUsed/>
    <w:rsid w:val="00D4723F"/>
    <w:rPr>
      <w:sz w:val="16"/>
      <w:szCs w:val="16"/>
    </w:rPr>
  </w:style>
  <w:style w:type="paragraph" w:styleId="CommentText">
    <w:name w:val="annotation text"/>
    <w:basedOn w:val="Normal"/>
    <w:link w:val="CommentTextChar"/>
    <w:uiPriority w:val="99"/>
    <w:semiHidden/>
    <w:unhideWhenUsed/>
    <w:rsid w:val="00D4723F"/>
    <w:pPr>
      <w:spacing w:line="240" w:lineRule="auto"/>
    </w:pPr>
  </w:style>
  <w:style w:type="character" w:customStyle="1" w:styleId="CommentTextChar">
    <w:name w:val="Comment Text Char"/>
    <w:basedOn w:val="DefaultParagraphFont"/>
    <w:link w:val="CommentText"/>
    <w:uiPriority w:val="99"/>
    <w:semiHidden/>
    <w:rsid w:val="00D4723F"/>
    <w:rPr>
      <w:sz w:val="20"/>
      <w:szCs w:val="20"/>
    </w:rPr>
  </w:style>
  <w:style w:type="paragraph" w:styleId="CommentSubject">
    <w:name w:val="annotation subject"/>
    <w:basedOn w:val="CommentText"/>
    <w:next w:val="CommentText"/>
    <w:link w:val="CommentSubjectChar"/>
    <w:uiPriority w:val="99"/>
    <w:semiHidden/>
    <w:unhideWhenUsed/>
    <w:rsid w:val="00D4723F"/>
    <w:rPr>
      <w:b/>
      <w:bCs/>
    </w:rPr>
  </w:style>
  <w:style w:type="character" w:customStyle="1" w:styleId="CommentSubjectChar">
    <w:name w:val="Comment Subject Char"/>
    <w:basedOn w:val="CommentTextChar"/>
    <w:link w:val="CommentSubject"/>
    <w:uiPriority w:val="99"/>
    <w:semiHidden/>
    <w:rsid w:val="00D4723F"/>
    <w:rPr>
      <w:b/>
      <w:bCs/>
      <w:sz w:val="20"/>
      <w:szCs w:val="20"/>
    </w:rPr>
  </w:style>
  <w:style w:type="paragraph" w:styleId="Header">
    <w:name w:val="header"/>
    <w:basedOn w:val="Normal"/>
    <w:link w:val="HeaderChar"/>
    <w:rsid w:val="0021208C"/>
    <w:pPr>
      <w:tabs>
        <w:tab w:val="center" w:pos="4320"/>
        <w:tab w:val="right" w:pos="8640"/>
      </w:tabs>
      <w:spacing w:before="0" w:after="0" w:line="240" w:lineRule="auto"/>
    </w:pPr>
    <w:rPr>
      <w:rFonts w:eastAsia="Times New Roman" w:cs="Times New Roman"/>
      <w:sz w:val="24"/>
      <w:szCs w:val="24"/>
      <w:lang w:bidi="ar-SA"/>
    </w:rPr>
  </w:style>
  <w:style w:type="character" w:customStyle="1" w:styleId="HeaderChar">
    <w:name w:val="Header Char"/>
    <w:basedOn w:val="DefaultParagraphFont"/>
    <w:link w:val="Header"/>
    <w:rsid w:val="0021208C"/>
    <w:rPr>
      <w:rFonts w:ascii="Times New Roman" w:eastAsia="Times New Roman" w:hAnsi="Times New Roman" w:cs="Times New Roman"/>
      <w:sz w:val="24"/>
      <w:szCs w:val="24"/>
      <w:lang w:bidi="ar-SA"/>
    </w:rPr>
  </w:style>
  <w:style w:type="table" w:styleId="MediumShading1-Accent5">
    <w:name w:val="Medium Shading 1 Accent 5"/>
    <w:basedOn w:val="TableNormal"/>
    <w:uiPriority w:val="63"/>
    <w:rsid w:val="00D16EED"/>
    <w:pPr>
      <w:spacing w:before="0" w:after="0" w:line="240" w:lineRule="auto"/>
    </w:pPr>
    <w:rPr>
      <w:lang w:bidi="ar-SA"/>
    </w:rPr>
    <w:tblPr>
      <w:tblStyleRowBandSize w:val="1"/>
      <w:tblStyleColBandSize w:val="1"/>
      <w:tblInd w:w="0" w:type="dxa"/>
      <w:tblBorders>
        <w:top w:val="single" w:sz="8" w:space="0" w:color="9CD789" w:themeColor="accent5" w:themeTint="BF"/>
        <w:left w:val="single" w:sz="8" w:space="0" w:color="9CD789" w:themeColor="accent5" w:themeTint="BF"/>
        <w:bottom w:val="single" w:sz="8" w:space="0" w:color="9CD789" w:themeColor="accent5" w:themeTint="BF"/>
        <w:right w:val="single" w:sz="8" w:space="0" w:color="9CD789" w:themeColor="accent5" w:themeTint="BF"/>
        <w:insideH w:val="single" w:sz="8" w:space="0" w:color="9CD789"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CD789" w:themeColor="accent5" w:themeTint="BF"/>
          <w:left w:val="single" w:sz="8" w:space="0" w:color="9CD789" w:themeColor="accent5" w:themeTint="BF"/>
          <w:bottom w:val="single" w:sz="8" w:space="0" w:color="9CD789" w:themeColor="accent5" w:themeTint="BF"/>
          <w:right w:val="single" w:sz="8" w:space="0" w:color="9CD789" w:themeColor="accent5" w:themeTint="BF"/>
          <w:insideH w:val="nil"/>
          <w:insideV w:val="nil"/>
        </w:tcBorders>
        <w:shd w:val="clear" w:color="auto" w:fill="7CCA62" w:themeFill="accent5"/>
      </w:tcPr>
    </w:tblStylePr>
    <w:tblStylePr w:type="lastRow">
      <w:pPr>
        <w:spacing w:before="0" w:after="0" w:line="240" w:lineRule="auto"/>
      </w:pPr>
      <w:rPr>
        <w:b/>
        <w:bCs/>
      </w:rPr>
      <w:tblPr/>
      <w:tcPr>
        <w:tcBorders>
          <w:top w:val="double" w:sz="6" w:space="0" w:color="9CD789" w:themeColor="accent5" w:themeTint="BF"/>
          <w:left w:val="single" w:sz="8" w:space="0" w:color="9CD789" w:themeColor="accent5" w:themeTint="BF"/>
          <w:bottom w:val="single" w:sz="8" w:space="0" w:color="9CD789" w:themeColor="accent5" w:themeTint="BF"/>
          <w:right w:val="single" w:sz="8" w:space="0" w:color="9CD789" w:themeColor="accent5" w:themeTint="BF"/>
          <w:insideH w:val="nil"/>
          <w:insideV w:val="nil"/>
        </w:tcBorders>
      </w:tcPr>
    </w:tblStylePr>
    <w:tblStylePr w:type="firstCol">
      <w:rPr>
        <w:b/>
        <w:bCs/>
      </w:rPr>
    </w:tblStylePr>
    <w:tblStylePr w:type="lastCol">
      <w:rPr>
        <w:b/>
        <w:bCs/>
      </w:rPr>
    </w:tblStylePr>
    <w:tblStylePr w:type="band1Vert">
      <w:tblPr/>
      <w:tcPr>
        <w:shd w:val="clear" w:color="auto" w:fill="DEF2D8" w:themeFill="accent5" w:themeFillTint="3F"/>
      </w:tcPr>
    </w:tblStylePr>
    <w:tblStylePr w:type="band1Horz">
      <w:tblPr/>
      <w:tcPr>
        <w:tcBorders>
          <w:insideH w:val="nil"/>
          <w:insideV w:val="nil"/>
        </w:tcBorders>
        <w:shd w:val="clear" w:color="auto" w:fill="DEF2D8" w:themeFill="accent5"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410"/>
    <w:pPr>
      <w:jc w:val="center"/>
    </w:pPr>
    <w:rPr>
      <w:rFonts w:ascii="Times New Roman" w:hAnsi="Times New Roman"/>
      <w:sz w:val="28"/>
      <w:szCs w:val="20"/>
    </w:rPr>
  </w:style>
  <w:style w:type="paragraph" w:styleId="Heading1">
    <w:name w:val="heading 1"/>
    <w:basedOn w:val="Normal"/>
    <w:next w:val="Normal"/>
    <w:link w:val="Heading1Char"/>
    <w:uiPriority w:val="9"/>
    <w:qFormat/>
    <w:rsid w:val="00F40821"/>
    <w:pPr>
      <w:pBdr>
        <w:top w:val="single" w:sz="24" w:space="0" w:color="0F6FC6" w:themeColor="accent1"/>
        <w:left w:val="single" w:sz="24" w:space="0" w:color="0F6FC6" w:themeColor="accent1"/>
        <w:bottom w:val="single" w:sz="24" w:space="0" w:color="0F6FC6" w:themeColor="accent1"/>
        <w:right w:val="single" w:sz="24" w:space="0" w:color="0F6FC6" w:themeColor="accent1"/>
      </w:pBdr>
      <w:shd w:val="clear" w:color="auto" w:fill="0F6F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40821"/>
    <w:pPr>
      <w:pBdr>
        <w:top w:val="single" w:sz="24" w:space="0" w:color="C7E2FA" w:themeColor="accent1" w:themeTint="33"/>
        <w:left w:val="single" w:sz="24" w:space="0" w:color="C7E2FA" w:themeColor="accent1" w:themeTint="33"/>
        <w:bottom w:val="single" w:sz="24" w:space="0" w:color="C7E2FA" w:themeColor="accent1" w:themeTint="33"/>
        <w:right w:val="single" w:sz="24" w:space="0" w:color="C7E2FA" w:themeColor="accent1" w:themeTint="33"/>
      </w:pBdr>
      <w:shd w:val="clear" w:color="auto" w:fill="C7E2FA"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40821"/>
    <w:pPr>
      <w:pBdr>
        <w:top w:val="single" w:sz="6" w:space="2" w:color="0F6FC6" w:themeColor="accent1"/>
        <w:left w:val="single" w:sz="6" w:space="2" w:color="0F6FC6" w:themeColor="accent1"/>
      </w:pBdr>
      <w:spacing w:before="300" w:after="0"/>
      <w:outlineLvl w:val="2"/>
    </w:pPr>
    <w:rPr>
      <w:caps/>
      <w:color w:val="073662" w:themeColor="accent1" w:themeShade="7F"/>
      <w:spacing w:val="15"/>
      <w:sz w:val="22"/>
      <w:szCs w:val="22"/>
    </w:rPr>
  </w:style>
  <w:style w:type="paragraph" w:styleId="Heading4">
    <w:name w:val="heading 4"/>
    <w:basedOn w:val="Normal"/>
    <w:next w:val="Normal"/>
    <w:link w:val="Heading4Char"/>
    <w:uiPriority w:val="9"/>
    <w:semiHidden/>
    <w:unhideWhenUsed/>
    <w:qFormat/>
    <w:rsid w:val="00F40821"/>
    <w:pPr>
      <w:pBdr>
        <w:top w:val="dotted" w:sz="6" w:space="2" w:color="0F6FC6" w:themeColor="accent1"/>
        <w:left w:val="dotted" w:sz="6" w:space="2" w:color="0F6FC6" w:themeColor="accent1"/>
      </w:pBdr>
      <w:spacing w:before="300" w:after="0"/>
      <w:outlineLvl w:val="3"/>
    </w:pPr>
    <w:rPr>
      <w:caps/>
      <w:color w:val="0B5294" w:themeColor="accent1" w:themeShade="BF"/>
      <w:spacing w:val="10"/>
      <w:sz w:val="22"/>
      <w:szCs w:val="22"/>
    </w:rPr>
  </w:style>
  <w:style w:type="paragraph" w:styleId="Heading5">
    <w:name w:val="heading 5"/>
    <w:basedOn w:val="Normal"/>
    <w:next w:val="Normal"/>
    <w:link w:val="Heading5Char"/>
    <w:uiPriority w:val="9"/>
    <w:semiHidden/>
    <w:unhideWhenUsed/>
    <w:qFormat/>
    <w:rsid w:val="00F40821"/>
    <w:pPr>
      <w:pBdr>
        <w:bottom w:val="single" w:sz="6" w:space="1" w:color="0F6FC6" w:themeColor="accent1"/>
      </w:pBdr>
      <w:spacing w:before="300" w:after="0"/>
      <w:outlineLvl w:val="4"/>
    </w:pPr>
    <w:rPr>
      <w:caps/>
      <w:color w:val="0B5294" w:themeColor="accent1" w:themeShade="BF"/>
      <w:spacing w:val="10"/>
      <w:sz w:val="22"/>
      <w:szCs w:val="22"/>
    </w:rPr>
  </w:style>
  <w:style w:type="paragraph" w:styleId="Heading6">
    <w:name w:val="heading 6"/>
    <w:basedOn w:val="Normal"/>
    <w:next w:val="Normal"/>
    <w:link w:val="Heading6Char"/>
    <w:uiPriority w:val="9"/>
    <w:semiHidden/>
    <w:unhideWhenUsed/>
    <w:qFormat/>
    <w:rsid w:val="00F40821"/>
    <w:pPr>
      <w:pBdr>
        <w:bottom w:val="dotted" w:sz="6" w:space="1" w:color="0F6FC6" w:themeColor="accent1"/>
      </w:pBdr>
      <w:spacing w:before="300" w:after="0"/>
      <w:outlineLvl w:val="5"/>
    </w:pPr>
    <w:rPr>
      <w:caps/>
      <w:color w:val="0B5294" w:themeColor="accent1" w:themeShade="BF"/>
      <w:spacing w:val="10"/>
      <w:sz w:val="22"/>
      <w:szCs w:val="22"/>
    </w:rPr>
  </w:style>
  <w:style w:type="paragraph" w:styleId="Heading7">
    <w:name w:val="heading 7"/>
    <w:basedOn w:val="Normal"/>
    <w:next w:val="Normal"/>
    <w:link w:val="Heading7Char"/>
    <w:uiPriority w:val="9"/>
    <w:semiHidden/>
    <w:unhideWhenUsed/>
    <w:qFormat/>
    <w:rsid w:val="00F40821"/>
    <w:pPr>
      <w:spacing w:before="300" w:after="0"/>
      <w:outlineLvl w:val="6"/>
    </w:pPr>
    <w:rPr>
      <w:caps/>
      <w:color w:val="0B5294" w:themeColor="accent1" w:themeShade="BF"/>
      <w:spacing w:val="10"/>
      <w:sz w:val="22"/>
      <w:szCs w:val="22"/>
    </w:rPr>
  </w:style>
  <w:style w:type="paragraph" w:styleId="Heading8">
    <w:name w:val="heading 8"/>
    <w:basedOn w:val="Normal"/>
    <w:next w:val="Normal"/>
    <w:link w:val="Heading8Char"/>
    <w:uiPriority w:val="9"/>
    <w:semiHidden/>
    <w:unhideWhenUsed/>
    <w:qFormat/>
    <w:rsid w:val="00F4082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4082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821"/>
    <w:pPr>
      <w:ind w:left="720"/>
      <w:contextualSpacing/>
    </w:pPr>
  </w:style>
  <w:style w:type="character" w:customStyle="1" w:styleId="Heading1Char">
    <w:name w:val="Heading 1 Char"/>
    <w:basedOn w:val="DefaultParagraphFont"/>
    <w:link w:val="Heading1"/>
    <w:uiPriority w:val="9"/>
    <w:rsid w:val="00F40821"/>
    <w:rPr>
      <w:b/>
      <w:bCs/>
      <w:caps/>
      <w:color w:val="FFFFFF" w:themeColor="background1"/>
      <w:spacing w:val="15"/>
      <w:shd w:val="clear" w:color="auto" w:fill="0F6FC6" w:themeFill="accent1"/>
    </w:rPr>
  </w:style>
  <w:style w:type="character" w:customStyle="1" w:styleId="Heading2Char">
    <w:name w:val="Heading 2 Char"/>
    <w:basedOn w:val="DefaultParagraphFont"/>
    <w:link w:val="Heading2"/>
    <w:uiPriority w:val="9"/>
    <w:rsid w:val="00F40821"/>
    <w:rPr>
      <w:caps/>
      <w:spacing w:val="15"/>
      <w:shd w:val="clear" w:color="auto" w:fill="C7E2FA" w:themeFill="accent1" w:themeFillTint="33"/>
    </w:rPr>
  </w:style>
  <w:style w:type="character" w:customStyle="1" w:styleId="Heading3Char">
    <w:name w:val="Heading 3 Char"/>
    <w:basedOn w:val="DefaultParagraphFont"/>
    <w:link w:val="Heading3"/>
    <w:uiPriority w:val="9"/>
    <w:rsid w:val="00F40821"/>
    <w:rPr>
      <w:caps/>
      <w:color w:val="073662" w:themeColor="accent1" w:themeShade="7F"/>
      <w:spacing w:val="15"/>
    </w:rPr>
  </w:style>
  <w:style w:type="character" w:customStyle="1" w:styleId="Heading4Char">
    <w:name w:val="Heading 4 Char"/>
    <w:basedOn w:val="DefaultParagraphFont"/>
    <w:link w:val="Heading4"/>
    <w:uiPriority w:val="9"/>
    <w:semiHidden/>
    <w:rsid w:val="00F40821"/>
    <w:rPr>
      <w:caps/>
      <w:color w:val="0B5294" w:themeColor="accent1" w:themeShade="BF"/>
      <w:spacing w:val="10"/>
    </w:rPr>
  </w:style>
  <w:style w:type="character" w:customStyle="1" w:styleId="Heading5Char">
    <w:name w:val="Heading 5 Char"/>
    <w:basedOn w:val="DefaultParagraphFont"/>
    <w:link w:val="Heading5"/>
    <w:uiPriority w:val="9"/>
    <w:semiHidden/>
    <w:rsid w:val="00F40821"/>
    <w:rPr>
      <w:caps/>
      <w:color w:val="0B5294" w:themeColor="accent1" w:themeShade="BF"/>
      <w:spacing w:val="10"/>
    </w:rPr>
  </w:style>
  <w:style w:type="character" w:customStyle="1" w:styleId="Heading6Char">
    <w:name w:val="Heading 6 Char"/>
    <w:basedOn w:val="DefaultParagraphFont"/>
    <w:link w:val="Heading6"/>
    <w:uiPriority w:val="9"/>
    <w:semiHidden/>
    <w:rsid w:val="00F40821"/>
    <w:rPr>
      <w:caps/>
      <w:color w:val="0B5294" w:themeColor="accent1" w:themeShade="BF"/>
      <w:spacing w:val="10"/>
    </w:rPr>
  </w:style>
  <w:style w:type="character" w:customStyle="1" w:styleId="Heading7Char">
    <w:name w:val="Heading 7 Char"/>
    <w:basedOn w:val="DefaultParagraphFont"/>
    <w:link w:val="Heading7"/>
    <w:uiPriority w:val="9"/>
    <w:semiHidden/>
    <w:rsid w:val="00F40821"/>
    <w:rPr>
      <w:caps/>
      <w:color w:val="0B5294" w:themeColor="accent1" w:themeShade="BF"/>
      <w:spacing w:val="10"/>
    </w:rPr>
  </w:style>
  <w:style w:type="character" w:customStyle="1" w:styleId="Heading8Char">
    <w:name w:val="Heading 8 Char"/>
    <w:basedOn w:val="DefaultParagraphFont"/>
    <w:link w:val="Heading8"/>
    <w:uiPriority w:val="9"/>
    <w:semiHidden/>
    <w:rsid w:val="00F40821"/>
    <w:rPr>
      <w:caps/>
      <w:spacing w:val="10"/>
      <w:sz w:val="18"/>
      <w:szCs w:val="18"/>
    </w:rPr>
  </w:style>
  <w:style w:type="character" w:customStyle="1" w:styleId="Heading9Char">
    <w:name w:val="Heading 9 Char"/>
    <w:basedOn w:val="DefaultParagraphFont"/>
    <w:link w:val="Heading9"/>
    <w:uiPriority w:val="9"/>
    <w:semiHidden/>
    <w:rsid w:val="00F40821"/>
    <w:rPr>
      <w:i/>
      <w:caps/>
      <w:spacing w:val="10"/>
      <w:sz w:val="18"/>
      <w:szCs w:val="18"/>
    </w:rPr>
  </w:style>
  <w:style w:type="paragraph" w:styleId="Caption">
    <w:name w:val="caption"/>
    <w:basedOn w:val="Normal"/>
    <w:next w:val="Normal"/>
    <w:uiPriority w:val="35"/>
    <w:semiHidden/>
    <w:unhideWhenUsed/>
    <w:qFormat/>
    <w:rsid w:val="00F40821"/>
    <w:rPr>
      <w:b/>
      <w:bCs/>
      <w:color w:val="0B5294" w:themeColor="accent1" w:themeShade="BF"/>
      <w:sz w:val="16"/>
      <w:szCs w:val="16"/>
    </w:rPr>
  </w:style>
  <w:style w:type="paragraph" w:styleId="Title">
    <w:name w:val="Title"/>
    <w:basedOn w:val="Normal"/>
    <w:next w:val="Normal"/>
    <w:link w:val="TitleChar"/>
    <w:uiPriority w:val="10"/>
    <w:qFormat/>
    <w:rsid w:val="00F40821"/>
    <w:pPr>
      <w:spacing w:before="720"/>
    </w:pPr>
    <w:rPr>
      <w:caps/>
      <w:color w:val="0F6FC6" w:themeColor="accent1"/>
      <w:spacing w:val="10"/>
      <w:kern w:val="28"/>
      <w:sz w:val="52"/>
      <w:szCs w:val="52"/>
    </w:rPr>
  </w:style>
  <w:style w:type="character" w:customStyle="1" w:styleId="TitleChar">
    <w:name w:val="Title Char"/>
    <w:basedOn w:val="DefaultParagraphFont"/>
    <w:link w:val="Title"/>
    <w:uiPriority w:val="10"/>
    <w:rsid w:val="00F40821"/>
    <w:rPr>
      <w:caps/>
      <w:color w:val="0F6FC6" w:themeColor="accent1"/>
      <w:spacing w:val="10"/>
      <w:kern w:val="28"/>
      <w:sz w:val="52"/>
      <w:szCs w:val="52"/>
    </w:rPr>
  </w:style>
  <w:style w:type="paragraph" w:styleId="Subtitle">
    <w:name w:val="Subtitle"/>
    <w:basedOn w:val="Normal"/>
    <w:next w:val="Normal"/>
    <w:link w:val="SubtitleChar"/>
    <w:uiPriority w:val="11"/>
    <w:qFormat/>
    <w:rsid w:val="00F4082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40821"/>
    <w:rPr>
      <w:caps/>
      <w:color w:val="595959" w:themeColor="text1" w:themeTint="A6"/>
      <w:spacing w:val="10"/>
      <w:sz w:val="24"/>
      <w:szCs w:val="24"/>
    </w:rPr>
  </w:style>
  <w:style w:type="character" w:styleId="Strong">
    <w:name w:val="Strong"/>
    <w:uiPriority w:val="22"/>
    <w:qFormat/>
    <w:rsid w:val="00F40821"/>
    <w:rPr>
      <w:b/>
      <w:bCs/>
    </w:rPr>
  </w:style>
  <w:style w:type="character" w:styleId="Emphasis">
    <w:name w:val="Emphasis"/>
    <w:uiPriority w:val="20"/>
    <w:qFormat/>
    <w:rsid w:val="00F40821"/>
    <w:rPr>
      <w:caps/>
      <w:color w:val="073662" w:themeColor="accent1" w:themeShade="7F"/>
      <w:spacing w:val="5"/>
    </w:rPr>
  </w:style>
  <w:style w:type="paragraph" w:styleId="NoSpacing">
    <w:name w:val="No Spacing"/>
    <w:basedOn w:val="Normal"/>
    <w:link w:val="NoSpacingChar"/>
    <w:uiPriority w:val="1"/>
    <w:qFormat/>
    <w:rsid w:val="00F40821"/>
    <w:pPr>
      <w:spacing w:before="0" w:after="0" w:line="240" w:lineRule="auto"/>
    </w:pPr>
  </w:style>
  <w:style w:type="character" w:customStyle="1" w:styleId="NoSpacingChar">
    <w:name w:val="No Spacing Char"/>
    <w:basedOn w:val="DefaultParagraphFont"/>
    <w:link w:val="NoSpacing"/>
    <w:uiPriority w:val="1"/>
    <w:rsid w:val="00F40821"/>
    <w:rPr>
      <w:sz w:val="20"/>
      <w:szCs w:val="20"/>
    </w:rPr>
  </w:style>
  <w:style w:type="paragraph" w:styleId="Quote">
    <w:name w:val="Quote"/>
    <w:basedOn w:val="Normal"/>
    <w:next w:val="Normal"/>
    <w:link w:val="QuoteChar"/>
    <w:uiPriority w:val="29"/>
    <w:qFormat/>
    <w:rsid w:val="00F40821"/>
    <w:rPr>
      <w:i/>
      <w:iCs/>
    </w:rPr>
  </w:style>
  <w:style w:type="character" w:customStyle="1" w:styleId="QuoteChar">
    <w:name w:val="Quote Char"/>
    <w:basedOn w:val="DefaultParagraphFont"/>
    <w:link w:val="Quote"/>
    <w:uiPriority w:val="29"/>
    <w:rsid w:val="00F40821"/>
    <w:rPr>
      <w:i/>
      <w:iCs/>
      <w:sz w:val="20"/>
      <w:szCs w:val="20"/>
    </w:rPr>
  </w:style>
  <w:style w:type="paragraph" w:styleId="IntenseQuote">
    <w:name w:val="Intense Quote"/>
    <w:basedOn w:val="Normal"/>
    <w:next w:val="Normal"/>
    <w:link w:val="IntenseQuoteChar"/>
    <w:uiPriority w:val="30"/>
    <w:qFormat/>
    <w:rsid w:val="00F40821"/>
    <w:pPr>
      <w:pBdr>
        <w:top w:val="single" w:sz="4" w:space="10" w:color="0F6FC6" w:themeColor="accent1"/>
        <w:left w:val="single" w:sz="4" w:space="10" w:color="0F6FC6" w:themeColor="accent1"/>
      </w:pBdr>
      <w:spacing w:after="0"/>
      <w:ind w:left="1296" w:right="1152"/>
      <w:jc w:val="both"/>
    </w:pPr>
    <w:rPr>
      <w:i/>
      <w:iCs/>
      <w:color w:val="0F6FC6" w:themeColor="accent1"/>
    </w:rPr>
  </w:style>
  <w:style w:type="character" w:customStyle="1" w:styleId="IntenseQuoteChar">
    <w:name w:val="Intense Quote Char"/>
    <w:basedOn w:val="DefaultParagraphFont"/>
    <w:link w:val="IntenseQuote"/>
    <w:uiPriority w:val="30"/>
    <w:rsid w:val="00F40821"/>
    <w:rPr>
      <w:i/>
      <w:iCs/>
      <w:color w:val="0F6FC6" w:themeColor="accent1"/>
      <w:sz w:val="20"/>
      <w:szCs w:val="20"/>
    </w:rPr>
  </w:style>
  <w:style w:type="character" w:styleId="SubtleEmphasis">
    <w:name w:val="Subtle Emphasis"/>
    <w:uiPriority w:val="19"/>
    <w:qFormat/>
    <w:rsid w:val="00F40821"/>
    <w:rPr>
      <w:i/>
      <w:iCs/>
      <w:color w:val="073662" w:themeColor="accent1" w:themeShade="7F"/>
    </w:rPr>
  </w:style>
  <w:style w:type="character" w:styleId="IntenseEmphasis">
    <w:name w:val="Intense Emphasis"/>
    <w:uiPriority w:val="21"/>
    <w:qFormat/>
    <w:rsid w:val="00F40821"/>
    <w:rPr>
      <w:b/>
      <w:bCs/>
      <w:caps/>
      <w:color w:val="073662" w:themeColor="accent1" w:themeShade="7F"/>
      <w:spacing w:val="10"/>
    </w:rPr>
  </w:style>
  <w:style w:type="character" w:styleId="SubtleReference">
    <w:name w:val="Subtle Reference"/>
    <w:uiPriority w:val="31"/>
    <w:qFormat/>
    <w:rsid w:val="00F40821"/>
    <w:rPr>
      <w:b/>
      <w:bCs/>
      <w:color w:val="0F6FC6" w:themeColor="accent1"/>
    </w:rPr>
  </w:style>
  <w:style w:type="character" w:styleId="IntenseReference">
    <w:name w:val="Intense Reference"/>
    <w:uiPriority w:val="32"/>
    <w:qFormat/>
    <w:rsid w:val="00F40821"/>
    <w:rPr>
      <w:b/>
      <w:bCs/>
      <w:i/>
      <w:iCs/>
      <w:caps/>
      <w:color w:val="0F6FC6" w:themeColor="accent1"/>
    </w:rPr>
  </w:style>
  <w:style w:type="character" w:styleId="BookTitle">
    <w:name w:val="Book Title"/>
    <w:uiPriority w:val="33"/>
    <w:qFormat/>
    <w:rsid w:val="00F40821"/>
    <w:rPr>
      <w:b/>
      <w:bCs/>
      <w:i/>
      <w:iCs/>
      <w:spacing w:val="9"/>
    </w:rPr>
  </w:style>
  <w:style w:type="paragraph" w:styleId="TOCHeading">
    <w:name w:val="TOC Heading"/>
    <w:basedOn w:val="Heading1"/>
    <w:next w:val="Normal"/>
    <w:uiPriority w:val="39"/>
    <w:unhideWhenUsed/>
    <w:qFormat/>
    <w:rsid w:val="00F40821"/>
    <w:pPr>
      <w:outlineLvl w:val="9"/>
    </w:pPr>
  </w:style>
  <w:style w:type="paragraph" w:styleId="TOC1">
    <w:name w:val="toc 1"/>
    <w:basedOn w:val="Normal"/>
    <w:next w:val="Normal"/>
    <w:autoRedefine/>
    <w:uiPriority w:val="39"/>
    <w:unhideWhenUsed/>
    <w:rsid w:val="0066510A"/>
    <w:pPr>
      <w:tabs>
        <w:tab w:val="right" w:leader="dot" w:pos="9350"/>
      </w:tabs>
      <w:spacing w:after="100"/>
    </w:pPr>
  </w:style>
  <w:style w:type="paragraph" w:styleId="TOC2">
    <w:name w:val="toc 2"/>
    <w:basedOn w:val="Normal"/>
    <w:next w:val="Normal"/>
    <w:autoRedefine/>
    <w:uiPriority w:val="39"/>
    <w:unhideWhenUsed/>
    <w:rsid w:val="007D67CF"/>
    <w:pPr>
      <w:spacing w:after="100"/>
      <w:ind w:left="220"/>
    </w:pPr>
  </w:style>
  <w:style w:type="character" w:styleId="Hyperlink">
    <w:name w:val="Hyperlink"/>
    <w:basedOn w:val="DefaultParagraphFont"/>
    <w:uiPriority w:val="99"/>
    <w:unhideWhenUsed/>
    <w:rsid w:val="007D67CF"/>
    <w:rPr>
      <w:color w:val="E2D700" w:themeColor="hyperlink"/>
      <w:u w:val="single"/>
    </w:rPr>
  </w:style>
  <w:style w:type="paragraph" w:styleId="BalloonText">
    <w:name w:val="Balloon Text"/>
    <w:basedOn w:val="Normal"/>
    <w:link w:val="BalloonTextChar"/>
    <w:uiPriority w:val="99"/>
    <w:semiHidden/>
    <w:unhideWhenUsed/>
    <w:rsid w:val="007D67CF"/>
    <w:rPr>
      <w:rFonts w:ascii="Tahoma" w:hAnsi="Tahoma" w:cs="Tahoma"/>
      <w:sz w:val="16"/>
      <w:szCs w:val="16"/>
    </w:rPr>
  </w:style>
  <w:style w:type="character" w:customStyle="1" w:styleId="BalloonTextChar">
    <w:name w:val="Balloon Text Char"/>
    <w:basedOn w:val="DefaultParagraphFont"/>
    <w:link w:val="BalloonText"/>
    <w:uiPriority w:val="99"/>
    <w:semiHidden/>
    <w:rsid w:val="007D67CF"/>
    <w:rPr>
      <w:rFonts w:ascii="Tahoma" w:hAnsi="Tahoma" w:cs="Tahoma"/>
      <w:sz w:val="16"/>
      <w:szCs w:val="16"/>
    </w:rPr>
  </w:style>
  <w:style w:type="table" w:styleId="TableGrid">
    <w:name w:val="Table Grid"/>
    <w:basedOn w:val="TableNormal"/>
    <w:uiPriority w:val="39"/>
    <w:rsid w:val="00231B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A6AC9"/>
    <w:pPr>
      <w:autoSpaceDE w:val="0"/>
      <w:autoSpaceDN w:val="0"/>
      <w:adjustRightInd w:val="0"/>
      <w:spacing w:after="0" w:line="240" w:lineRule="auto"/>
    </w:pPr>
    <w:rPr>
      <w:rFonts w:ascii="Times New Roman" w:hAnsi="Times New Roman" w:cs="Times New Roman"/>
      <w:color w:val="000000"/>
      <w:sz w:val="24"/>
      <w:szCs w:val="24"/>
      <w:lang w:bidi="ar-SA"/>
    </w:rPr>
  </w:style>
  <w:style w:type="paragraph" w:styleId="NormalWeb">
    <w:name w:val="Normal (Web)"/>
    <w:basedOn w:val="Normal"/>
    <w:uiPriority w:val="99"/>
    <w:unhideWhenUsed/>
    <w:rsid w:val="001F76D7"/>
    <w:pPr>
      <w:spacing w:before="100" w:beforeAutospacing="1" w:after="100" w:afterAutospacing="1" w:line="240" w:lineRule="auto"/>
    </w:pPr>
    <w:rPr>
      <w:rFonts w:eastAsia="Times New Roman" w:cs="Times New Roman"/>
      <w:sz w:val="24"/>
      <w:szCs w:val="24"/>
      <w:lang w:bidi="ar-SA"/>
    </w:rPr>
  </w:style>
  <w:style w:type="paragraph" w:styleId="TOC3">
    <w:name w:val="toc 3"/>
    <w:basedOn w:val="Normal"/>
    <w:next w:val="Normal"/>
    <w:autoRedefine/>
    <w:uiPriority w:val="39"/>
    <w:unhideWhenUsed/>
    <w:rsid w:val="00B025EB"/>
    <w:pPr>
      <w:spacing w:after="100"/>
      <w:ind w:left="440"/>
    </w:pPr>
  </w:style>
  <w:style w:type="paragraph" w:styleId="Footer">
    <w:name w:val="footer"/>
    <w:basedOn w:val="Normal"/>
    <w:link w:val="FooterChar"/>
    <w:uiPriority w:val="99"/>
    <w:unhideWhenUsed/>
    <w:rsid w:val="00B0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5EB"/>
    <w:rPr>
      <w:rFonts w:asciiTheme="minorHAnsi" w:eastAsiaTheme="minorEastAsia" w:hAnsiTheme="minorHAnsi" w:cstheme="minorBidi"/>
      <w:sz w:val="20"/>
      <w:szCs w:val="20"/>
    </w:rPr>
  </w:style>
  <w:style w:type="character" w:styleId="CommentReference">
    <w:name w:val="annotation reference"/>
    <w:basedOn w:val="DefaultParagraphFont"/>
    <w:uiPriority w:val="99"/>
    <w:semiHidden/>
    <w:unhideWhenUsed/>
    <w:rsid w:val="00D4723F"/>
    <w:rPr>
      <w:sz w:val="16"/>
      <w:szCs w:val="16"/>
    </w:rPr>
  </w:style>
  <w:style w:type="paragraph" w:styleId="CommentText">
    <w:name w:val="annotation text"/>
    <w:basedOn w:val="Normal"/>
    <w:link w:val="CommentTextChar"/>
    <w:uiPriority w:val="99"/>
    <w:semiHidden/>
    <w:unhideWhenUsed/>
    <w:rsid w:val="00D4723F"/>
    <w:pPr>
      <w:spacing w:line="240" w:lineRule="auto"/>
    </w:pPr>
  </w:style>
  <w:style w:type="character" w:customStyle="1" w:styleId="CommentTextChar">
    <w:name w:val="Comment Text Char"/>
    <w:basedOn w:val="DefaultParagraphFont"/>
    <w:link w:val="CommentText"/>
    <w:uiPriority w:val="99"/>
    <w:semiHidden/>
    <w:rsid w:val="00D4723F"/>
    <w:rPr>
      <w:sz w:val="20"/>
      <w:szCs w:val="20"/>
    </w:rPr>
  </w:style>
  <w:style w:type="paragraph" w:styleId="CommentSubject">
    <w:name w:val="annotation subject"/>
    <w:basedOn w:val="CommentText"/>
    <w:next w:val="CommentText"/>
    <w:link w:val="CommentSubjectChar"/>
    <w:uiPriority w:val="99"/>
    <w:semiHidden/>
    <w:unhideWhenUsed/>
    <w:rsid w:val="00D4723F"/>
    <w:rPr>
      <w:b/>
      <w:bCs/>
    </w:rPr>
  </w:style>
  <w:style w:type="character" w:customStyle="1" w:styleId="CommentSubjectChar">
    <w:name w:val="Comment Subject Char"/>
    <w:basedOn w:val="CommentTextChar"/>
    <w:link w:val="CommentSubject"/>
    <w:uiPriority w:val="99"/>
    <w:semiHidden/>
    <w:rsid w:val="00D4723F"/>
    <w:rPr>
      <w:b/>
      <w:bCs/>
      <w:sz w:val="20"/>
      <w:szCs w:val="20"/>
    </w:rPr>
  </w:style>
  <w:style w:type="paragraph" w:styleId="Header">
    <w:name w:val="header"/>
    <w:basedOn w:val="Normal"/>
    <w:link w:val="HeaderChar"/>
    <w:rsid w:val="0021208C"/>
    <w:pPr>
      <w:tabs>
        <w:tab w:val="center" w:pos="4320"/>
        <w:tab w:val="right" w:pos="8640"/>
      </w:tabs>
      <w:spacing w:before="0" w:after="0" w:line="240" w:lineRule="auto"/>
    </w:pPr>
    <w:rPr>
      <w:rFonts w:eastAsia="Times New Roman" w:cs="Times New Roman"/>
      <w:sz w:val="24"/>
      <w:szCs w:val="24"/>
      <w:lang w:bidi="ar-SA"/>
    </w:rPr>
  </w:style>
  <w:style w:type="character" w:customStyle="1" w:styleId="HeaderChar">
    <w:name w:val="Header Char"/>
    <w:basedOn w:val="DefaultParagraphFont"/>
    <w:link w:val="Header"/>
    <w:rsid w:val="0021208C"/>
    <w:rPr>
      <w:rFonts w:ascii="Times New Roman" w:eastAsia="Times New Roman" w:hAnsi="Times New Roman" w:cs="Times New Roman"/>
      <w:sz w:val="24"/>
      <w:szCs w:val="24"/>
      <w:lang w:bidi="ar-SA"/>
    </w:rPr>
  </w:style>
  <w:style w:type="table" w:styleId="MediumShading1-Accent5">
    <w:name w:val="Medium Shading 1 Accent 5"/>
    <w:basedOn w:val="TableNormal"/>
    <w:uiPriority w:val="63"/>
    <w:rsid w:val="00D16EED"/>
    <w:pPr>
      <w:spacing w:before="0" w:after="0" w:line="240" w:lineRule="auto"/>
    </w:pPr>
    <w:rPr>
      <w:lang w:bidi="ar-SA"/>
    </w:rPr>
    <w:tblPr>
      <w:tblStyleRowBandSize w:val="1"/>
      <w:tblStyleColBandSize w:val="1"/>
      <w:tblInd w:w="0" w:type="dxa"/>
      <w:tblBorders>
        <w:top w:val="single" w:sz="8" w:space="0" w:color="9CD789" w:themeColor="accent5" w:themeTint="BF"/>
        <w:left w:val="single" w:sz="8" w:space="0" w:color="9CD789" w:themeColor="accent5" w:themeTint="BF"/>
        <w:bottom w:val="single" w:sz="8" w:space="0" w:color="9CD789" w:themeColor="accent5" w:themeTint="BF"/>
        <w:right w:val="single" w:sz="8" w:space="0" w:color="9CD789" w:themeColor="accent5" w:themeTint="BF"/>
        <w:insideH w:val="single" w:sz="8" w:space="0" w:color="9CD789"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CD789" w:themeColor="accent5" w:themeTint="BF"/>
          <w:left w:val="single" w:sz="8" w:space="0" w:color="9CD789" w:themeColor="accent5" w:themeTint="BF"/>
          <w:bottom w:val="single" w:sz="8" w:space="0" w:color="9CD789" w:themeColor="accent5" w:themeTint="BF"/>
          <w:right w:val="single" w:sz="8" w:space="0" w:color="9CD789" w:themeColor="accent5" w:themeTint="BF"/>
          <w:insideH w:val="nil"/>
          <w:insideV w:val="nil"/>
        </w:tcBorders>
        <w:shd w:val="clear" w:color="auto" w:fill="7CCA62" w:themeFill="accent5"/>
      </w:tcPr>
    </w:tblStylePr>
    <w:tblStylePr w:type="lastRow">
      <w:pPr>
        <w:spacing w:before="0" w:after="0" w:line="240" w:lineRule="auto"/>
      </w:pPr>
      <w:rPr>
        <w:b/>
        <w:bCs/>
      </w:rPr>
      <w:tblPr/>
      <w:tcPr>
        <w:tcBorders>
          <w:top w:val="double" w:sz="6" w:space="0" w:color="9CD789" w:themeColor="accent5" w:themeTint="BF"/>
          <w:left w:val="single" w:sz="8" w:space="0" w:color="9CD789" w:themeColor="accent5" w:themeTint="BF"/>
          <w:bottom w:val="single" w:sz="8" w:space="0" w:color="9CD789" w:themeColor="accent5" w:themeTint="BF"/>
          <w:right w:val="single" w:sz="8" w:space="0" w:color="9CD789" w:themeColor="accent5" w:themeTint="BF"/>
          <w:insideH w:val="nil"/>
          <w:insideV w:val="nil"/>
        </w:tcBorders>
      </w:tcPr>
    </w:tblStylePr>
    <w:tblStylePr w:type="firstCol">
      <w:rPr>
        <w:b/>
        <w:bCs/>
      </w:rPr>
    </w:tblStylePr>
    <w:tblStylePr w:type="lastCol">
      <w:rPr>
        <w:b/>
        <w:bCs/>
      </w:rPr>
    </w:tblStylePr>
    <w:tblStylePr w:type="band1Vert">
      <w:tblPr/>
      <w:tcPr>
        <w:shd w:val="clear" w:color="auto" w:fill="DEF2D8" w:themeFill="accent5" w:themeFillTint="3F"/>
      </w:tcPr>
    </w:tblStylePr>
    <w:tblStylePr w:type="band1Horz">
      <w:tblPr/>
      <w:tcPr>
        <w:tcBorders>
          <w:insideH w:val="nil"/>
          <w:insideV w:val="nil"/>
        </w:tcBorders>
        <w:shd w:val="clear" w:color="auto" w:fill="DEF2D8" w:themeFill="accent5"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311853">
      <w:bodyDiv w:val="1"/>
      <w:marLeft w:val="0"/>
      <w:marRight w:val="0"/>
      <w:marTop w:val="0"/>
      <w:marBottom w:val="0"/>
      <w:divBdr>
        <w:top w:val="none" w:sz="0" w:space="0" w:color="auto"/>
        <w:left w:val="none" w:sz="0" w:space="0" w:color="auto"/>
        <w:bottom w:val="none" w:sz="0" w:space="0" w:color="auto"/>
        <w:right w:val="none" w:sz="0" w:space="0" w:color="auto"/>
      </w:divBdr>
    </w:div>
    <w:div w:id="100925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AE5A8-A685-45C9-A6E5-4939A8AD7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4</cp:revision>
  <dcterms:created xsi:type="dcterms:W3CDTF">2020-08-22T20:32:00Z</dcterms:created>
  <dcterms:modified xsi:type="dcterms:W3CDTF">2020-09-01T17:23:00Z</dcterms:modified>
</cp:coreProperties>
</file>