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AD43D" w14:textId="77777777" w:rsidR="00F01418" w:rsidRPr="00243784" w:rsidRDefault="00F01418" w:rsidP="00F01418">
      <w:pPr>
        <w:pStyle w:val="BodyText"/>
        <w:spacing w:before="11"/>
        <w:ind w:left="0"/>
        <w:rPr>
          <w:sz w:val="21"/>
          <w:lang w:val="en-GB"/>
        </w:rPr>
      </w:pPr>
    </w:p>
    <w:p w14:paraId="08AD090C" w14:textId="77642115" w:rsidR="00F01418" w:rsidRPr="00243784" w:rsidRDefault="00F01418" w:rsidP="00F01418">
      <w:pPr>
        <w:pStyle w:val="BodyText"/>
        <w:ind w:left="2103"/>
        <w:rPr>
          <w:sz w:val="20"/>
          <w:lang w:val="en-GB"/>
        </w:rPr>
      </w:pPr>
      <w:r w:rsidRPr="00243784">
        <w:rPr>
          <w:noProof/>
          <w:sz w:val="20"/>
          <w:lang w:val="en-GB"/>
        </w:rPr>
        <w:drawing>
          <wp:inline distT="0" distB="0" distL="0" distR="0" wp14:anchorId="0F27D400" wp14:editId="6F9CB445">
            <wp:extent cx="3340100" cy="749300"/>
            <wp:effectExtent l="0" t="0" r="0" b="0"/>
            <wp:docPr id="119786397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0100" cy="749300"/>
                    </a:xfrm>
                    <a:prstGeom prst="rect">
                      <a:avLst/>
                    </a:prstGeom>
                    <a:noFill/>
                    <a:ln>
                      <a:noFill/>
                    </a:ln>
                  </pic:spPr>
                </pic:pic>
              </a:graphicData>
            </a:graphic>
          </wp:inline>
        </w:drawing>
      </w:r>
    </w:p>
    <w:p w14:paraId="7140BF83" w14:textId="77777777" w:rsidR="00F01418" w:rsidRPr="00243784" w:rsidRDefault="00F01418" w:rsidP="00F01418">
      <w:pPr>
        <w:pStyle w:val="BodyText"/>
        <w:ind w:left="0"/>
        <w:rPr>
          <w:sz w:val="20"/>
          <w:lang w:val="en-GB"/>
        </w:rPr>
      </w:pPr>
    </w:p>
    <w:p w14:paraId="5C000098" w14:textId="77777777" w:rsidR="00F01418" w:rsidRPr="00243784" w:rsidRDefault="00F01418" w:rsidP="00F01418">
      <w:pPr>
        <w:pStyle w:val="BodyText"/>
        <w:ind w:left="0"/>
        <w:rPr>
          <w:sz w:val="20"/>
          <w:lang w:val="en-GB"/>
        </w:rPr>
      </w:pPr>
    </w:p>
    <w:p w14:paraId="0723B8BD" w14:textId="77777777" w:rsidR="00F01418" w:rsidRPr="00243784" w:rsidRDefault="00F01418" w:rsidP="00F01418">
      <w:pPr>
        <w:pStyle w:val="BodyText"/>
        <w:ind w:left="0"/>
        <w:rPr>
          <w:sz w:val="20"/>
          <w:lang w:val="en-GB"/>
        </w:rPr>
      </w:pPr>
    </w:p>
    <w:p w14:paraId="0072E542" w14:textId="77777777" w:rsidR="00F01418" w:rsidRPr="00243784" w:rsidRDefault="00F01418" w:rsidP="00C437E5">
      <w:pPr>
        <w:pStyle w:val="BodyText"/>
        <w:spacing w:before="4"/>
        <w:ind w:left="0"/>
        <w:jc w:val="right"/>
        <w:rPr>
          <w:sz w:val="25"/>
          <w:lang w:val="en-GB"/>
        </w:rPr>
      </w:pPr>
    </w:p>
    <w:p w14:paraId="52D1CA1A" w14:textId="77777777" w:rsidR="00F01418" w:rsidRPr="00243784" w:rsidRDefault="00F01418" w:rsidP="00C437E5">
      <w:pPr>
        <w:pStyle w:val="Title"/>
        <w:rPr>
          <w:sz w:val="40"/>
        </w:rPr>
      </w:pPr>
      <w:r w:rsidRPr="00243784">
        <w:t>Customer sentiment analysis on airlines using NLP Techniques</w:t>
      </w:r>
    </w:p>
    <w:p w14:paraId="554318F8" w14:textId="6D2BB5DC" w:rsidR="00F01418" w:rsidRPr="00243784" w:rsidRDefault="003430CF" w:rsidP="003430CF">
      <w:pPr>
        <w:pStyle w:val="BodyText"/>
        <w:tabs>
          <w:tab w:val="left" w:pos="3960"/>
        </w:tabs>
        <w:spacing w:before="8"/>
        <w:ind w:left="0"/>
        <w:jc w:val="both"/>
        <w:rPr>
          <w:b/>
          <w:sz w:val="59"/>
          <w:lang w:val="en-GB"/>
        </w:rPr>
      </w:pPr>
      <w:r>
        <w:rPr>
          <w:b/>
          <w:sz w:val="59"/>
          <w:lang w:val="en-GB"/>
        </w:rPr>
        <w:tab/>
        <w:t xml:space="preserve"> </w:t>
      </w:r>
      <w:r w:rsidR="00864119">
        <w:rPr>
          <w:b/>
          <w:sz w:val="59"/>
          <w:lang w:val="en-GB"/>
        </w:rPr>
        <w:t xml:space="preserve"> </w:t>
      </w:r>
    </w:p>
    <w:p w14:paraId="0A21B904" w14:textId="41372C33" w:rsidR="00F01418" w:rsidRPr="00243784" w:rsidRDefault="00E67FC3" w:rsidP="00C437E5">
      <w:pPr>
        <w:spacing w:line="300" w:lineRule="auto"/>
        <w:ind w:right="3417"/>
        <w:jc w:val="center"/>
        <w:rPr>
          <w:spacing w:val="1"/>
          <w:sz w:val="40"/>
        </w:rPr>
      </w:pPr>
      <w:r w:rsidRPr="00243784">
        <w:rPr>
          <w:sz w:val="40"/>
        </w:rPr>
        <w:t xml:space="preserve">                                 </w:t>
      </w:r>
      <w:r w:rsidR="00F01418" w:rsidRPr="00243784">
        <w:rPr>
          <w:sz w:val="40"/>
        </w:rPr>
        <w:t>by</w:t>
      </w:r>
      <w:r w:rsidR="00EA12F0" w:rsidRPr="00243784">
        <w:rPr>
          <w:sz w:val="40"/>
        </w:rPr>
        <w:t xml:space="preserve">  </w:t>
      </w:r>
      <w:r w:rsidR="002D7257">
        <w:rPr>
          <w:sz w:val="40"/>
        </w:rPr>
        <w:t xml:space="preserve">  </w:t>
      </w:r>
    </w:p>
    <w:p w14:paraId="4AC3768A" w14:textId="2215A528" w:rsidR="00F01418" w:rsidRPr="00243784" w:rsidRDefault="00E67FC3" w:rsidP="00C437E5">
      <w:pPr>
        <w:spacing w:line="300" w:lineRule="auto"/>
        <w:ind w:right="3417"/>
        <w:jc w:val="center"/>
        <w:rPr>
          <w:sz w:val="50"/>
        </w:rPr>
      </w:pPr>
      <w:r w:rsidRPr="00243784">
        <w:rPr>
          <w:spacing w:val="1"/>
          <w:sz w:val="40"/>
        </w:rPr>
        <w:t xml:space="preserve">                             </w:t>
      </w:r>
      <w:r w:rsidR="00F01418" w:rsidRPr="00243784">
        <w:rPr>
          <w:spacing w:val="1"/>
          <w:sz w:val="40"/>
        </w:rPr>
        <w:t>Gowri Pamarthi</w:t>
      </w:r>
      <w:r w:rsidR="00F42DA3" w:rsidRPr="00243784">
        <w:rPr>
          <w:spacing w:val="1"/>
          <w:sz w:val="40"/>
        </w:rPr>
        <w:t xml:space="preserve"> </w:t>
      </w:r>
      <w:r w:rsidR="003E549A" w:rsidRPr="00243784">
        <w:rPr>
          <w:spacing w:val="1"/>
          <w:sz w:val="40"/>
        </w:rPr>
        <w:t xml:space="preserve"> </w:t>
      </w:r>
      <w:r w:rsidR="00622D61" w:rsidRPr="00243784">
        <w:rPr>
          <w:spacing w:val="1"/>
          <w:sz w:val="40"/>
        </w:rPr>
        <w:t xml:space="preserve"> </w:t>
      </w:r>
      <w:r w:rsidR="00DA35F4" w:rsidRPr="00243784">
        <w:rPr>
          <w:spacing w:val="1"/>
          <w:sz w:val="40"/>
        </w:rPr>
        <w:t xml:space="preserve"> </w:t>
      </w:r>
      <w:r w:rsidR="003E549A" w:rsidRPr="00243784">
        <w:rPr>
          <w:spacing w:val="1"/>
          <w:sz w:val="40"/>
        </w:rPr>
        <w:t xml:space="preserve">   </w:t>
      </w:r>
      <w:r w:rsidR="00831367" w:rsidRPr="00243784">
        <w:rPr>
          <w:spacing w:val="1"/>
          <w:sz w:val="40"/>
        </w:rPr>
        <w:t xml:space="preserve"> </w:t>
      </w:r>
      <w:r w:rsidR="007020CA" w:rsidRPr="00243784">
        <w:rPr>
          <w:spacing w:val="1"/>
          <w:sz w:val="40"/>
        </w:rPr>
        <w:t xml:space="preserve"> </w:t>
      </w:r>
      <w:r w:rsidR="00D36E4E" w:rsidRPr="00243784">
        <w:rPr>
          <w:spacing w:val="1"/>
          <w:sz w:val="40"/>
        </w:rPr>
        <w:t xml:space="preserve"> </w:t>
      </w:r>
      <w:r w:rsidR="005B59C9" w:rsidRPr="00243784">
        <w:rPr>
          <w:spacing w:val="1"/>
          <w:sz w:val="40"/>
        </w:rPr>
        <w:t xml:space="preserve"> </w:t>
      </w:r>
      <w:r w:rsidR="003E001B" w:rsidRPr="00243784">
        <w:rPr>
          <w:spacing w:val="1"/>
          <w:sz w:val="40"/>
        </w:rPr>
        <w:t xml:space="preserve"> </w:t>
      </w:r>
      <w:r w:rsidR="00D028EA" w:rsidRPr="00243784">
        <w:rPr>
          <w:spacing w:val="1"/>
          <w:sz w:val="40"/>
        </w:rPr>
        <w:t xml:space="preserve"> </w:t>
      </w:r>
      <w:r w:rsidR="00D673CA" w:rsidRPr="00243784">
        <w:rPr>
          <w:spacing w:val="1"/>
          <w:sz w:val="40"/>
        </w:rPr>
        <w:t xml:space="preserve"> </w:t>
      </w:r>
      <w:r w:rsidR="009A08C1" w:rsidRPr="00243784">
        <w:rPr>
          <w:spacing w:val="1"/>
          <w:sz w:val="40"/>
        </w:rPr>
        <w:t xml:space="preserve"> </w:t>
      </w:r>
      <w:r w:rsidR="005D2397" w:rsidRPr="00243784">
        <w:rPr>
          <w:spacing w:val="1"/>
          <w:sz w:val="40"/>
        </w:rPr>
        <w:t xml:space="preserve"> </w:t>
      </w:r>
      <w:r w:rsidR="00D23F2F" w:rsidRPr="00243784">
        <w:rPr>
          <w:spacing w:val="1"/>
          <w:sz w:val="40"/>
        </w:rPr>
        <w:t xml:space="preserve"> </w:t>
      </w:r>
      <w:r w:rsidR="001454CF" w:rsidRPr="00243784">
        <w:rPr>
          <w:spacing w:val="1"/>
          <w:sz w:val="40"/>
        </w:rPr>
        <w:t xml:space="preserve"> </w:t>
      </w:r>
      <w:r w:rsidR="00C20DB4" w:rsidRPr="00243784">
        <w:rPr>
          <w:spacing w:val="1"/>
          <w:sz w:val="40"/>
        </w:rPr>
        <w:t xml:space="preserve"> </w:t>
      </w:r>
      <w:r w:rsidR="003C5BFF" w:rsidRPr="00243784">
        <w:rPr>
          <w:spacing w:val="1"/>
          <w:sz w:val="40"/>
        </w:rPr>
        <w:t xml:space="preserve"> </w:t>
      </w:r>
      <w:r w:rsidR="00A10AFB" w:rsidRPr="00243784">
        <w:rPr>
          <w:spacing w:val="1"/>
          <w:sz w:val="40"/>
        </w:rPr>
        <w:t xml:space="preserve"> </w:t>
      </w:r>
      <w:r w:rsidR="00683D5E" w:rsidRPr="00243784">
        <w:rPr>
          <w:spacing w:val="1"/>
          <w:sz w:val="40"/>
        </w:rPr>
        <w:t xml:space="preserve"> </w:t>
      </w:r>
      <w:r w:rsidR="00F0075C" w:rsidRPr="00243784">
        <w:rPr>
          <w:spacing w:val="1"/>
          <w:sz w:val="40"/>
        </w:rPr>
        <w:t xml:space="preserve"> </w:t>
      </w:r>
      <w:r w:rsidR="00D74DAE" w:rsidRPr="00243784">
        <w:rPr>
          <w:spacing w:val="1"/>
          <w:sz w:val="40"/>
        </w:rPr>
        <w:t xml:space="preserve"> </w:t>
      </w:r>
      <w:r w:rsidR="00F70D5B" w:rsidRPr="00243784">
        <w:rPr>
          <w:spacing w:val="1"/>
          <w:sz w:val="40"/>
        </w:rPr>
        <w:t xml:space="preserve"> </w:t>
      </w:r>
      <w:r w:rsidR="00327CEB" w:rsidRPr="00243784">
        <w:rPr>
          <w:spacing w:val="1"/>
          <w:sz w:val="40"/>
        </w:rPr>
        <w:t xml:space="preserve"> </w:t>
      </w:r>
      <w:r w:rsidR="003E4337" w:rsidRPr="00243784">
        <w:rPr>
          <w:spacing w:val="1"/>
          <w:sz w:val="40"/>
        </w:rPr>
        <w:t xml:space="preserve"> </w:t>
      </w:r>
    </w:p>
    <w:p w14:paraId="64B86B6A" w14:textId="261F0D7D" w:rsidR="00547F57" w:rsidRPr="00243784" w:rsidRDefault="00E47653" w:rsidP="00E22EE6">
      <w:pPr>
        <w:tabs>
          <w:tab w:val="left" w:pos="4392"/>
        </w:tabs>
        <w:spacing w:before="1" w:line="300" w:lineRule="auto"/>
        <w:ind w:right="2168"/>
        <w:rPr>
          <w:sz w:val="40"/>
        </w:rPr>
      </w:pPr>
      <w:r>
        <w:rPr>
          <w:sz w:val="40"/>
        </w:rPr>
        <w:t xml:space="preserve">    </w:t>
      </w:r>
      <w:r w:rsidR="0074129E">
        <w:rPr>
          <w:sz w:val="40"/>
        </w:rPr>
        <w:t xml:space="preserve">  </w:t>
      </w:r>
      <w:r w:rsidR="00DC1500">
        <w:rPr>
          <w:sz w:val="40"/>
        </w:rPr>
        <w:t xml:space="preserve"> </w:t>
      </w:r>
      <w:r w:rsidR="005C2D2B" w:rsidRPr="00243784">
        <w:rPr>
          <w:sz w:val="40"/>
        </w:rPr>
        <w:t xml:space="preserve"> </w:t>
      </w:r>
      <w:r w:rsidR="008F2395" w:rsidRPr="00243784">
        <w:rPr>
          <w:sz w:val="40"/>
        </w:rPr>
        <w:t xml:space="preserve"> </w:t>
      </w:r>
      <w:r w:rsidR="00EC556F" w:rsidRPr="00243784">
        <w:rPr>
          <w:sz w:val="40"/>
        </w:rPr>
        <w:t xml:space="preserve"> </w:t>
      </w:r>
      <w:r w:rsidR="005E121A" w:rsidRPr="00243784">
        <w:rPr>
          <w:sz w:val="40"/>
        </w:rPr>
        <w:t xml:space="preserve"> </w:t>
      </w:r>
      <w:r w:rsidR="00EE724A" w:rsidRPr="00243784">
        <w:rPr>
          <w:sz w:val="40"/>
        </w:rPr>
        <w:t xml:space="preserve"> </w:t>
      </w:r>
      <w:r w:rsidR="00293AC8" w:rsidRPr="00243784">
        <w:rPr>
          <w:sz w:val="40"/>
        </w:rPr>
        <w:t xml:space="preserve"> </w:t>
      </w:r>
      <w:r w:rsidR="00DD04CC" w:rsidRPr="00243784">
        <w:rPr>
          <w:sz w:val="40"/>
        </w:rPr>
        <w:t xml:space="preserve"> </w:t>
      </w:r>
      <w:r w:rsidR="00E30A78" w:rsidRPr="00243784">
        <w:rPr>
          <w:sz w:val="40"/>
        </w:rPr>
        <w:t xml:space="preserve"> </w:t>
      </w:r>
      <w:r w:rsidR="004C489C" w:rsidRPr="00243784">
        <w:rPr>
          <w:sz w:val="40"/>
        </w:rPr>
        <w:t xml:space="preserve"> </w:t>
      </w:r>
      <w:r w:rsidR="007F149E">
        <w:rPr>
          <w:sz w:val="40"/>
        </w:rPr>
        <w:t xml:space="preserve"> </w:t>
      </w:r>
      <w:r w:rsidR="006423C9">
        <w:rPr>
          <w:sz w:val="40"/>
        </w:rPr>
        <w:t xml:space="preserve">   </w:t>
      </w:r>
      <w:r w:rsidR="00A518D4">
        <w:rPr>
          <w:sz w:val="40"/>
        </w:rPr>
        <w:t xml:space="preserve"> </w:t>
      </w:r>
      <w:r w:rsidR="001A01AD">
        <w:rPr>
          <w:sz w:val="40"/>
        </w:rPr>
        <w:t xml:space="preserve"> </w:t>
      </w:r>
      <w:r w:rsidR="00282680">
        <w:rPr>
          <w:sz w:val="40"/>
        </w:rPr>
        <w:t xml:space="preserve"> </w:t>
      </w:r>
      <w:r w:rsidR="006F3393">
        <w:rPr>
          <w:sz w:val="40"/>
        </w:rPr>
        <w:t xml:space="preserve"> </w:t>
      </w:r>
      <w:r w:rsidR="00A930FC">
        <w:rPr>
          <w:sz w:val="40"/>
        </w:rPr>
        <w:t xml:space="preserve">  </w:t>
      </w:r>
      <w:r w:rsidR="000E7039">
        <w:rPr>
          <w:sz w:val="40"/>
        </w:rPr>
        <w:t xml:space="preserve"> </w:t>
      </w:r>
      <w:r w:rsidR="002179AE">
        <w:rPr>
          <w:sz w:val="40"/>
        </w:rPr>
        <w:t xml:space="preserve"> </w:t>
      </w:r>
      <w:r w:rsidR="009B4810">
        <w:rPr>
          <w:sz w:val="40"/>
        </w:rPr>
        <w:t xml:space="preserve">  </w:t>
      </w:r>
      <w:r w:rsidR="00316DCD">
        <w:rPr>
          <w:sz w:val="40"/>
        </w:rPr>
        <w:t xml:space="preserve"> </w:t>
      </w:r>
      <w:r w:rsidR="00F54633">
        <w:rPr>
          <w:sz w:val="40"/>
        </w:rPr>
        <w:t xml:space="preserve"> </w:t>
      </w:r>
      <w:r w:rsidR="003C5334">
        <w:rPr>
          <w:sz w:val="40"/>
        </w:rPr>
        <w:t xml:space="preserve"> </w:t>
      </w:r>
      <w:r w:rsidR="009E4EC1">
        <w:rPr>
          <w:sz w:val="40"/>
        </w:rPr>
        <w:t xml:space="preserve"> </w:t>
      </w:r>
      <w:r w:rsidR="001B7D61">
        <w:rPr>
          <w:sz w:val="40"/>
        </w:rPr>
        <w:t xml:space="preserve"> </w:t>
      </w:r>
      <w:r w:rsidR="00C97D74">
        <w:rPr>
          <w:sz w:val="40"/>
        </w:rPr>
        <w:t xml:space="preserve"> </w:t>
      </w:r>
      <w:r w:rsidR="00881191">
        <w:rPr>
          <w:sz w:val="40"/>
        </w:rPr>
        <w:t xml:space="preserve"> </w:t>
      </w:r>
      <w:r w:rsidR="007605EA">
        <w:rPr>
          <w:sz w:val="40"/>
        </w:rPr>
        <w:t xml:space="preserve"> </w:t>
      </w:r>
      <w:r w:rsidR="00384ED8">
        <w:rPr>
          <w:sz w:val="40"/>
        </w:rPr>
        <w:t xml:space="preserve"> </w:t>
      </w:r>
      <w:r w:rsidR="009B4810">
        <w:rPr>
          <w:sz w:val="40"/>
        </w:rPr>
        <w:t xml:space="preserve"> </w:t>
      </w:r>
      <w:r w:rsidR="00DC632B">
        <w:rPr>
          <w:sz w:val="40"/>
        </w:rPr>
        <w:t xml:space="preserve"> </w:t>
      </w:r>
      <w:r w:rsidR="001824DB">
        <w:rPr>
          <w:sz w:val="40"/>
        </w:rPr>
        <w:t xml:space="preserve"> </w:t>
      </w:r>
      <w:r w:rsidR="006F6B5B">
        <w:rPr>
          <w:sz w:val="40"/>
        </w:rPr>
        <w:t xml:space="preserve"> </w:t>
      </w:r>
      <w:r w:rsidR="001D031C">
        <w:rPr>
          <w:sz w:val="40"/>
        </w:rPr>
        <w:t xml:space="preserve">  </w:t>
      </w:r>
      <w:r w:rsidR="00C64CD5">
        <w:rPr>
          <w:sz w:val="40"/>
        </w:rPr>
        <w:t xml:space="preserve"> </w:t>
      </w:r>
    </w:p>
    <w:p w14:paraId="1E075A6E" w14:textId="7CCB01B0" w:rsidR="00425FD6" w:rsidRPr="00243784" w:rsidRDefault="00E67FC3" w:rsidP="00E67FC3">
      <w:pPr>
        <w:spacing w:before="1" w:line="300" w:lineRule="auto"/>
        <w:ind w:right="2168"/>
        <w:jc w:val="center"/>
        <w:rPr>
          <w:b/>
          <w:bCs/>
          <w:sz w:val="40"/>
        </w:rPr>
      </w:pPr>
      <w:r w:rsidRPr="00243784">
        <w:rPr>
          <w:b/>
          <w:bCs/>
          <w:sz w:val="40"/>
        </w:rPr>
        <w:t xml:space="preserve">           </w:t>
      </w:r>
      <w:r w:rsidR="00F01418" w:rsidRPr="00243784">
        <w:rPr>
          <w:b/>
          <w:bCs/>
          <w:sz w:val="40"/>
        </w:rPr>
        <w:t>Superviso</w:t>
      </w:r>
      <w:r w:rsidR="00A1217A" w:rsidRPr="00243784">
        <w:rPr>
          <w:b/>
          <w:bCs/>
          <w:sz w:val="40"/>
        </w:rPr>
        <w:t>r</w:t>
      </w:r>
      <w:r w:rsidR="001C2624" w:rsidRPr="00243784">
        <w:rPr>
          <w:b/>
          <w:bCs/>
          <w:sz w:val="40"/>
        </w:rPr>
        <w:t>:</w:t>
      </w:r>
      <w:r w:rsidR="00A650AE" w:rsidRPr="00243784">
        <w:rPr>
          <w:b/>
          <w:bCs/>
          <w:sz w:val="40"/>
        </w:rPr>
        <w:t xml:space="preserve"> </w:t>
      </w:r>
      <w:r w:rsidR="001C201D" w:rsidRPr="00243784">
        <w:rPr>
          <w:b/>
          <w:bCs/>
          <w:sz w:val="40"/>
        </w:rPr>
        <w:t>Divya Chidambaram</w:t>
      </w:r>
    </w:p>
    <w:p w14:paraId="215996BD" w14:textId="0574288A" w:rsidR="00F41A5D" w:rsidRPr="00243784" w:rsidRDefault="00F41A5D" w:rsidP="00E67FC3">
      <w:pPr>
        <w:spacing w:before="1" w:line="300" w:lineRule="auto"/>
        <w:ind w:right="2168"/>
        <w:jc w:val="center"/>
        <w:rPr>
          <w:sz w:val="40"/>
        </w:rPr>
      </w:pPr>
      <w:r w:rsidRPr="00243784">
        <w:rPr>
          <w:sz w:val="40"/>
        </w:rPr>
        <w:t xml:space="preserve">                              (Lecturer in computing)</w:t>
      </w:r>
    </w:p>
    <w:p w14:paraId="687843EA" w14:textId="553F108C" w:rsidR="00F01418" w:rsidRPr="00243784" w:rsidRDefault="000A0653" w:rsidP="000A0653">
      <w:pPr>
        <w:pStyle w:val="BodyText"/>
        <w:ind w:left="0"/>
        <w:rPr>
          <w:sz w:val="44"/>
          <w:lang w:val="en-GB"/>
        </w:rPr>
      </w:pPr>
      <w:r>
        <w:rPr>
          <w:sz w:val="44"/>
          <w:lang w:val="en-GB"/>
        </w:rPr>
        <w:t xml:space="preserve">   </w:t>
      </w:r>
      <w:r w:rsidR="00D652F4">
        <w:rPr>
          <w:sz w:val="44"/>
          <w:lang w:val="en-GB"/>
        </w:rPr>
        <w:t xml:space="preserve">  </w:t>
      </w:r>
      <w:r w:rsidR="008366AC">
        <w:rPr>
          <w:sz w:val="44"/>
          <w:lang w:val="en-GB"/>
        </w:rPr>
        <w:t xml:space="preserve">  </w:t>
      </w:r>
      <w:r w:rsidR="00770215">
        <w:rPr>
          <w:sz w:val="44"/>
          <w:lang w:val="en-GB"/>
        </w:rPr>
        <w:t xml:space="preserve"> </w:t>
      </w:r>
      <w:r w:rsidR="00C61B84">
        <w:rPr>
          <w:sz w:val="44"/>
          <w:lang w:val="en-GB"/>
        </w:rPr>
        <w:t xml:space="preserve"> </w:t>
      </w:r>
      <w:r w:rsidR="00312D7F">
        <w:rPr>
          <w:sz w:val="44"/>
          <w:lang w:val="en-GB"/>
        </w:rPr>
        <w:t xml:space="preserve">  </w:t>
      </w:r>
      <w:r w:rsidR="0071082A">
        <w:rPr>
          <w:sz w:val="44"/>
          <w:lang w:val="en-GB"/>
        </w:rPr>
        <w:t xml:space="preserve"> </w:t>
      </w:r>
      <w:r w:rsidR="00DB7347">
        <w:rPr>
          <w:sz w:val="44"/>
          <w:lang w:val="en-GB"/>
        </w:rPr>
        <w:t xml:space="preserve"> </w:t>
      </w:r>
      <w:r w:rsidR="00FD3593">
        <w:rPr>
          <w:sz w:val="44"/>
          <w:lang w:val="en-GB"/>
        </w:rPr>
        <w:t xml:space="preserve"> </w:t>
      </w:r>
      <w:r w:rsidR="0042030D">
        <w:rPr>
          <w:sz w:val="44"/>
          <w:lang w:val="en-GB"/>
        </w:rPr>
        <w:t xml:space="preserve"> </w:t>
      </w:r>
      <w:r w:rsidR="00F35712">
        <w:rPr>
          <w:sz w:val="44"/>
          <w:lang w:val="en-GB"/>
        </w:rPr>
        <w:t xml:space="preserve"> </w:t>
      </w:r>
      <w:r w:rsidR="00C12E61">
        <w:rPr>
          <w:sz w:val="44"/>
          <w:lang w:val="en-GB"/>
        </w:rPr>
        <w:t xml:space="preserve"> </w:t>
      </w:r>
      <w:r w:rsidR="00542A5E">
        <w:rPr>
          <w:sz w:val="44"/>
          <w:lang w:val="en-GB"/>
        </w:rPr>
        <w:t xml:space="preserve"> </w:t>
      </w:r>
      <w:r w:rsidR="00A31582">
        <w:rPr>
          <w:sz w:val="44"/>
          <w:lang w:val="en-GB"/>
        </w:rPr>
        <w:t xml:space="preserve"> </w:t>
      </w:r>
    </w:p>
    <w:p w14:paraId="68D24C8F" w14:textId="0516B2F7" w:rsidR="00F01418" w:rsidRPr="00243784" w:rsidRDefault="00EF40A0" w:rsidP="00EF40A0">
      <w:pPr>
        <w:pStyle w:val="BodyText"/>
        <w:tabs>
          <w:tab w:val="left" w:pos="3624"/>
        </w:tabs>
        <w:spacing w:before="9"/>
        <w:ind w:left="0"/>
        <w:jc w:val="both"/>
        <w:rPr>
          <w:sz w:val="56"/>
          <w:lang w:val="en-GB"/>
        </w:rPr>
      </w:pPr>
      <w:r>
        <w:rPr>
          <w:sz w:val="56"/>
          <w:lang w:val="en-GB"/>
        </w:rPr>
        <w:tab/>
        <w:t xml:space="preserve"> </w:t>
      </w:r>
      <w:r w:rsidR="0037226A">
        <w:rPr>
          <w:sz w:val="56"/>
          <w:lang w:val="en-GB"/>
        </w:rPr>
        <w:t xml:space="preserve"> </w:t>
      </w:r>
      <w:r w:rsidR="003A0BE6">
        <w:rPr>
          <w:sz w:val="56"/>
          <w:lang w:val="en-GB"/>
        </w:rPr>
        <w:t xml:space="preserve"> </w:t>
      </w:r>
    </w:p>
    <w:p w14:paraId="66D00102" w14:textId="77777777" w:rsidR="00F01418" w:rsidRPr="00243784" w:rsidRDefault="00F01418" w:rsidP="00C437E5">
      <w:pPr>
        <w:ind w:left="547" w:right="459"/>
        <w:jc w:val="right"/>
        <w:rPr>
          <w:sz w:val="40"/>
        </w:rPr>
      </w:pPr>
      <w:r w:rsidRPr="00243784">
        <w:rPr>
          <w:sz w:val="40"/>
        </w:rPr>
        <w:t xml:space="preserve">Project submitted as part of the requirements for the </w:t>
      </w:r>
      <w:r w:rsidRPr="00243784">
        <w:rPr>
          <w:spacing w:val="-97"/>
          <w:sz w:val="40"/>
        </w:rPr>
        <w:t xml:space="preserve">    </w:t>
      </w:r>
      <w:r w:rsidRPr="00243784">
        <w:rPr>
          <w:sz w:val="40"/>
        </w:rPr>
        <w:t>award of MSc Data Science and Analytics</w:t>
      </w:r>
    </w:p>
    <w:p w14:paraId="54C39B9E" w14:textId="77777777" w:rsidR="00F01418" w:rsidRPr="00243784" w:rsidRDefault="00F01418" w:rsidP="00C437E5">
      <w:pPr>
        <w:pStyle w:val="BodyText"/>
        <w:spacing w:before="7"/>
        <w:ind w:left="0"/>
        <w:jc w:val="right"/>
        <w:rPr>
          <w:sz w:val="63"/>
          <w:lang w:val="en-GB"/>
        </w:rPr>
      </w:pPr>
    </w:p>
    <w:p w14:paraId="6F35D9D5" w14:textId="31D88F19" w:rsidR="00F01418" w:rsidRPr="00243784" w:rsidRDefault="00E67FC3" w:rsidP="00E67FC3">
      <w:pPr>
        <w:spacing w:before="1"/>
        <w:ind w:left="2254" w:right="2170"/>
        <w:rPr>
          <w:sz w:val="40"/>
        </w:rPr>
      </w:pPr>
      <w:r w:rsidRPr="00243784">
        <w:rPr>
          <w:sz w:val="40"/>
        </w:rPr>
        <w:t xml:space="preserve">       </w:t>
      </w:r>
      <w:r w:rsidR="00F01418" w:rsidRPr="00243784">
        <w:rPr>
          <w:sz w:val="40"/>
        </w:rPr>
        <w:t>September 2023</w:t>
      </w:r>
    </w:p>
    <w:p w14:paraId="6D01FF80" w14:textId="77777777" w:rsidR="009B6F57" w:rsidRPr="00243784" w:rsidRDefault="009B6F57" w:rsidP="00C437E5">
      <w:pPr>
        <w:spacing w:before="1"/>
        <w:ind w:left="2254" w:right="2170"/>
        <w:jc w:val="right"/>
        <w:rPr>
          <w:sz w:val="40"/>
        </w:rPr>
      </w:pPr>
    </w:p>
    <w:p w14:paraId="1BFBA6AC" w14:textId="77777777" w:rsidR="00F01418" w:rsidRPr="00243784" w:rsidRDefault="00F01418" w:rsidP="00F01418">
      <w:pPr>
        <w:pStyle w:val="Heading1"/>
        <w:numPr>
          <w:ilvl w:val="0"/>
          <w:numId w:val="13"/>
        </w:numPr>
        <w:tabs>
          <w:tab w:val="num" w:pos="360"/>
          <w:tab w:val="num" w:pos="720"/>
          <w:tab w:val="left" w:pos="1280"/>
        </w:tabs>
        <w:ind w:left="432" w:hanging="432"/>
      </w:pPr>
      <w:r w:rsidRPr="00243784">
        <w:rPr>
          <w:color w:val="2F5496"/>
        </w:rPr>
        <w:lastRenderedPageBreak/>
        <w:t>Declaration</w:t>
      </w:r>
    </w:p>
    <w:p w14:paraId="2035DC58" w14:textId="77777777" w:rsidR="00F01418" w:rsidRPr="00243784" w:rsidRDefault="00F01418" w:rsidP="00F01418">
      <w:pPr>
        <w:pStyle w:val="BodyText"/>
        <w:spacing w:before="120" w:line="480" w:lineRule="auto"/>
        <w:ind w:right="112"/>
        <w:jc w:val="both"/>
        <w:rPr>
          <w:lang w:val="en-GB"/>
        </w:rPr>
      </w:pPr>
      <w:r w:rsidRPr="00243784">
        <w:rPr>
          <w:lang w:val="en-GB"/>
        </w:rPr>
        <w:t>I,</w:t>
      </w:r>
      <w:r w:rsidRPr="00243784">
        <w:rPr>
          <w:spacing w:val="-4"/>
          <w:lang w:val="en-GB"/>
        </w:rPr>
        <w:t xml:space="preserve"> </w:t>
      </w:r>
      <w:r w:rsidRPr="00243784">
        <w:rPr>
          <w:lang w:val="en-GB"/>
        </w:rPr>
        <w:t>Gowri Pamarthi</w:t>
      </w:r>
      <w:r w:rsidRPr="00243784">
        <w:rPr>
          <w:spacing w:val="-4"/>
          <w:lang w:val="en-GB"/>
        </w:rPr>
        <w:t xml:space="preserve"> </w:t>
      </w:r>
      <w:r w:rsidRPr="00243784">
        <w:rPr>
          <w:lang w:val="en-GB"/>
        </w:rPr>
        <w:t>declare</w:t>
      </w:r>
      <w:r w:rsidRPr="00243784">
        <w:rPr>
          <w:spacing w:val="-3"/>
          <w:lang w:val="en-GB"/>
        </w:rPr>
        <w:t xml:space="preserve"> </w:t>
      </w:r>
      <w:r w:rsidRPr="00243784">
        <w:rPr>
          <w:lang w:val="en-GB"/>
        </w:rPr>
        <w:t>that</w:t>
      </w:r>
      <w:r w:rsidRPr="00243784">
        <w:rPr>
          <w:spacing w:val="-4"/>
          <w:lang w:val="en-GB"/>
        </w:rPr>
        <w:t xml:space="preserve"> </w:t>
      </w:r>
      <w:r w:rsidRPr="00243784">
        <w:rPr>
          <w:lang w:val="en-GB"/>
        </w:rPr>
        <w:t>I</w:t>
      </w:r>
      <w:r w:rsidRPr="00243784">
        <w:rPr>
          <w:spacing w:val="-3"/>
          <w:lang w:val="en-GB"/>
        </w:rPr>
        <w:t xml:space="preserve"> </w:t>
      </w:r>
      <w:r w:rsidRPr="00243784">
        <w:rPr>
          <w:lang w:val="en-GB"/>
        </w:rPr>
        <w:t>am</w:t>
      </w:r>
      <w:r w:rsidRPr="00243784">
        <w:rPr>
          <w:spacing w:val="-3"/>
          <w:lang w:val="en-GB"/>
        </w:rPr>
        <w:t xml:space="preserve"> </w:t>
      </w:r>
      <w:r w:rsidRPr="00243784">
        <w:rPr>
          <w:lang w:val="en-GB"/>
        </w:rPr>
        <w:t>the</w:t>
      </w:r>
      <w:r w:rsidRPr="00243784">
        <w:rPr>
          <w:spacing w:val="-4"/>
          <w:lang w:val="en-GB"/>
        </w:rPr>
        <w:t xml:space="preserve"> </w:t>
      </w:r>
      <w:r w:rsidRPr="00243784">
        <w:rPr>
          <w:lang w:val="en-GB"/>
        </w:rPr>
        <w:t>sole</w:t>
      </w:r>
      <w:r w:rsidRPr="00243784">
        <w:rPr>
          <w:spacing w:val="-3"/>
          <w:lang w:val="en-GB"/>
        </w:rPr>
        <w:t xml:space="preserve"> </w:t>
      </w:r>
      <w:r w:rsidRPr="00243784">
        <w:rPr>
          <w:lang w:val="en-GB"/>
        </w:rPr>
        <w:t>author</w:t>
      </w:r>
      <w:r w:rsidRPr="00243784">
        <w:rPr>
          <w:spacing w:val="-4"/>
          <w:lang w:val="en-GB"/>
        </w:rPr>
        <w:t xml:space="preserve"> </w:t>
      </w:r>
      <w:r w:rsidRPr="00243784">
        <w:rPr>
          <w:lang w:val="en-GB"/>
        </w:rPr>
        <w:t>of</w:t>
      </w:r>
      <w:r w:rsidRPr="00243784">
        <w:rPr>
          <w:spacing w:val="-3"/>
          <w:lang w:val="en-GB"/>
        </w:rPr>
        <w:t xml:space="preserve"> </w:t>
      </w:r>
      <w:r w:rsidRPr="00243784">
        <w:rPr>
          <w:lang w:val="en-GB"/>
        </w:rPr>
        <w:t>this</w:t>
      </w:r>
      <w:r w:rsidRPr="00243784">
        <w:rPr>
          <w:spacing w:val="-3"/>
          <w:lang w:val="en-GB"/>
        </w:rPr>
        <w:t xml:space="preserve"> </w:t>
      </w:r>
      <w:r w:rsidRPr="00243784">
        <w:rPr>
          <w:lang w:val="en-GB"/>
        </w:rPr>
        <w:t>project;</w:t>
      </w:r>
      <w:r w:rsidRPr="00243784">
        <w:rPr>
          <w:spacing w:val="-4"/>
          <w:lang w:val="en-GB"/>
        </w:rPr>
        <w:t xml:space="preserve"> </w:t>
      </w:r>
      <w:r w:rsidRPr="00243784">
        <w:rPr>
          <w:lang w:val="en-GB"/>
        </w:rPr>
        <w:t>that</w:t>
      </w:r>
      <w:r w:rsidRPr="00243784">
        <w:rPr>
          <w:spacing w:val="-3"/>
          <w:lang w:val="en-GB"/>
        </w:rPr>
        <w:t xml:space="preserve"> </w:t>
      </w:r>
      <w:r w:rsidRPr="00243784">
        <w:rPr>
          <w:lang w:val="en-GB"/>
        </w:rPr>
        <w:t>all</w:t>
      </w:r>
      <w:r w:rsidRPr="00243784">
        <w:rPr>
          <w:spacing w:val="-4"/>
          <w:lang w:val="en-GB"/>
        </w:rPr>
        <w:t xml:space="preserve"> </w:t>
      </w:r>
      <w:r w:rsidRPr="00243784">
        <w:rPr>
          <w:lang w:val="en-GB"/>
        </w:rPr>
        <w:t>references</w:t>
      </w:r>
      <w:r w:rsidRPr="00243784">
        <w:rPr>
          <w:spacing w:val="-3"/>
          <w:lang w:val="en-GB"/>
        </w:rPr>
        <w:t xml:space="preserve"> </w:t>
      </w:r>
      <w:r w:rsidRPr="00243784">
        <w:rPr>
          <w:lang w:val="en-GB"/>
        </w:rPr>
        <w:t>cited</w:t>
      </w:r>
      <w:r w:rsidRPr="00243784">
        <w:rPr>
          <w:spacing w:val="-4"/>
          <w:lang w:val="en-GB"/>
        </w:rPr>
        <w:t xml:space="preserve"> </w:t>
      </w:r>
      <w:r w:rsidRPr="00243784">
        <w:rPr>
          <w:lang w:val="en-GB"/>
        </w:rPr>
        <w:t>have</w:t>
      </w:r>
      <w:r w:rsidRPr="00243784">
        <w:rPr>
          <w:spacing w:val="-57"/>
          <w:lang w:val="en-GB"/>
        </w:rPr>
        <w:t xml:space="preserve"> </w:t>
      </w:r>
      <w:r w:rsidRPr="00243784">
        <w:rPr>
          <w:lang w:val="en-GB"/>
        </w:rPr>
        <w:t>been consulted; that I have conducted all work of which this is a record, and that the finished</w:t>
      </w:r>
      <w:r w:rsidRPr="00243784">
        <w:rPr>
          <w:spacing w:val="1"/>
          <w:lang w:val="en-GB"/>
        </w:rPr>
        <w:t xml:space="preserve"> </w:t>
      </w:r>
      <w:r w:rsidRPr="00243784">
        <w:rPr>
          <w:lang w:val="en-GB"/>
        </w:rPr>
        <w:t>work</w:t>
      </w:r>
      <w:r w:rsidRPr="00243784">
        <w:rPr>
          <w:spacing w:val="-1"/>
          <w:lang w:val="en-GB"/>
        </w:rPr>
        <w:t xml:space="preserve"> </w:t>
      </w:r>
      <w:r w:rsidRPr="00243784">
        <w:rPr>
          <w:lang w:val="en-GB"/>
        </w:rPr>
        <w:t>lies within the</w:t>
      </w:r>
      <w:r w:rsidRPr="00243784">
        <w:rPr>
          <w:spacing w:val="-1"/>
          <w:lang w:val="en-GB"/>
        </w:rPr>
        <w:t xml:space="preserve"> </w:t>
      </w:r>
      <w:r w:rsidRPr="00243784">
        <w:rPr>
          <w:lang w:val="en-GB"/>
        </w:rPr>
        <w:t>prescribed word limits.</w:t>
      </w:r>
    </w:p>
    <w:p w14:paraId="4D52D6DD" w14:textId="77777777" w:rsidR="00F01418" w:rsidRPr="00243784" w:rsidRDefault="00F01418" w:rsidP="00F01418">
      <w:pPr>
        <w:pStyle w:val="BodyText"/>
        <w:ind w:left="0"/>
        <w:rPr>
          <w:sz w:val="26"/>
          <w:lang w:val="en-GB"/>
        </w:rPr>
      </w:pPr>
    </w:p>
    <w:p w14:paraId="7E09AD47" w14:textId="77777777" w:rsidR="00F01418" w:rsidRPr="00243784" w:rsidRDefault="00F01418" w:rsidP="00F01418">
      <w:pPr>
        <w:pStyle w:val="BodyText"/>
        <w:ind w:left="0"/>
        <w:rPr>
          <w:sz w:val="26"/>
          <w:lang w:val="en-GB"/>
        </w:rPr>
      </w:pPr>
    </w:p>
    <w:p w14:paraId="54498A8E" w14:textId="77777777" w:rsidR="00F01418" w:rsidRPr="00243784" w:rsidRDefault="00F01418" w:rsidP="00F01418">
      <w:pPr>
        <w:pStyle w:val="BodyText"/>
        <w:spacing w:before="194"/>
        <w:rPr>
          <w:lang w:val="en-GB"/>
        </w:rPr>
      </w:pPr>
      <w:r w:rsidRPr="00243784">
        <w:rPr>
          <w:lang w:val="en-GB"/>
        </w:rPr>
        <w:t>This</w:t>
      </w:r>
      <w:r w:rsidRPr="00243784">
        <w:rPr>
          <w:spacing w:val="-2"/>
          <w:lang w:val="en-GB"/>
        </w:rPr>
        <w:t xml:space="preserve"> </w:t>
      </w:r>
      <w:r w:rsidRPr="00243784">
        <w:rPr>
          <w:lang w:val="en-GB"/>
        </w:rPr>
        <w:t>work</w:t>
      </w:r>
      <w:r w:rsidRPr="00243784">
        <w:rPr>
          <w:spacing w:val="-1"/>
          <w:lang w:val="en-GB"/>
        </w:rPr>
        <w:t xml:space="preserve"> </w:t>
      </w:r>
      <w:r w:rsidRPr="00243784">
        <w:rPr>
          <w:lang w:val="en-GB"/>
        </w:rPr>
        <w:t>has</w:t>
      </w:r>
      <w:r w:rsidRPr="00243784">
        <w:rPr>
          <w:spacing w:val="-1"/>
          <w:lang w:val="en-GB"/>
        </w:rPr>
        <w:t xml:space="preserve"> </w:t>
      </w:r>
      <w:r w:rsidRPr="00243784">
        <w:rPr>
          <w:lang w:val="en-GB"/>
        </w:rPr>
        <w:t>not</w:t>
      </w:r>
      <w:r w:rsidRPr="00243784">
        <w:rPr>
          <w:spacing w:val="-3"/>
          <w:lang w:val="en-GB"/>
        </w:rPr>
        <w:t xml:space="preserve"> </w:t>
      </w:r>
      <w:r w:rsidRPr="00243784">
        <w:rPr>
          <w:lang w:val="en-GB"/>
        </w:rPr>
        <w:t>previously</w:t>
      </w:r>
      <w:r w:rsidRPr="00243784">
        <w:rPr>
          <w:spacing w:val="-1"/>
          <w:lang w:val="en-GB"/>
        </w:rPr>
        <w:t xml:space="preserve"> </w:t>
      </w:r>
      <w:r w:rsidRPr="00243784">
        <w:rPr>
          <w:lang w:val="en-GB"/>
        </w:rPr>
        <w:t>been</w:t>
      </w:r>
      <w:r w:rsidRPr="00243784">
        <w:rPr>
          <w:spacing w:val="-1"/>
          <w:lang w:val="en-GB"/>
        </w:rPr>
        <w:t xml:space="preserve"> </w:t>
      </w:r>
      <w:r w:rsidRPr="00243784">
        <w:rPr>
          <w:lang w:val="en-GB"/>
        </w:rPr>
        <w:t>accepted</w:t>
      </w:r>
      <w:r w:rsidRPr="00243784">
        <w:rPr>
          <w:spacing w:val="-2"/>
          <w:lang w:val="en-GB"/>
        </w:rPr>
        <w:t xml:space="preserve"> </w:t>
      </w:r>
      <w:r w:rsidRPr="00243784">
        <w:rPr>
          <w:lang w:val="en-GB"/>
        </w:rPr>
        <w:t>as</w:t>
      </w:r>
      <w:r w:rsidRPr="00243784">
        <w:rPr>
          <w:spacing w:val="-1"/>
          <w:lang w:val="en-GB"/>
        </w:rPr>
        <w:t xml:space="preserve"> </w:t>
      </w:r>
      <w:r w:rsidRPr="00243784">
        <w:rPr>
          <w:lang w:val="en-GB"/>
        </w:rPr>
        <w:t>part</w:t>
      </w:r>
      <w:r w:rsidRPr="00243784">
        <w:rPr>
          <w:spacing w:val="-2"/>
          <w:lang w:val="en-GB"/>
        </w:rPr>
        <w:t xml:space="preserve"> </w:t>
      </w:r>
      <w:r w:rsidRPr="00243784">
        <w:rPr>
          <w:lang w:val="en-GB"/>
        </w:rPr>
        <w:t>of</w:t>
      </w:r>
      <w:r w:rsidRPr="00243784">
        <w:rPr>
          <w:spacing w:val="-2"/>
          <w:lang w:val="en-GB"/>
        </w:rPr>
        <w:t xml:space="preserve"> </w:t>
      </w:r>
      <w:r w:rsidRPr="00243784">
        <w:rPr>
          <w:lang w:val="en-GB"/>
        </w:rPr>
        <w:t>any</w:t>
      </w:r>
      <w:r w:rsidRPr="00243784">
        <w:rPr>
          <w:spacing w:val="-1"/>
          <w:lang w:val="en-GB"/>
        </w:rPr>
        <w:t xml:space="preserve"> </w:t>
      </w:r>
      <w:r w:rsidRPr="00243784">
        <w:rPr>
          <w:lang w:val="en-GB"/>
        </w:rPr>
        <w:t>other</w:t>
      </w:r>
      <w:r w:rsidRPr="00243784">
        <w:rPr>
          <w:spacing w:val="-1"/>
          <w:lang w:val="en-GB"/>
        </w:rPr>
        <w:t xml:space="preserve"> </w:t>
      </w:r>
      <w:r w:rsidRPr="00243784">
        <w:rPr>
          <w:lang w:val="en-GB"/>
        </w:rPr>
        <w:t>degree</w:t>
      </w:r>
      <w:r w:rsidRPr="00243784">
        <w:rPr>
          <w:spacing w:val="-3"/>
          <w:lang w:val="en-GB"/>
        </w:rPr>
        <w:t xml:space="preserve"> </w:t>
      </w:r>
      <w:r w:rsidRPr="00243784">
        <w:rPr>
          <w:lang w:val="en-GB"/>
        </w:rPr>
        <w:t>submission.</w:t>
      </w:r>
    </w:p>
    <w:p w14:paraId="24555CE7" w14:textId="77777777" w:rsidR="00F01418" w:rsidRPr="00243784" w:rsidRDefault="00F01418" w:rsidP="00F01418">
      <w:pPr>
        <w:pStyle w:val="BodyText"/>
        <w:ind w:left="0"/>
        <w:rPr>
          <w:sz w:val="26"/>
          <w:lang w:val="en-GB"/>
        </w:rPr>
      </w:pPr>
    </w:p>
    <w:p w14:paraId="79D9D24C" w14:textId="77777777" w:rsidR="00F01418" w:rsidRPr="00243784" w:rsidRDefault="00F01418" w:rsidP="00F01418">
      <w:pPr>
        <w:pStyle w:val="BodyText"/>
        <w:ind w:left="0"/>
        <w:rPr>
          <w:sz w:val="33"/>
          <w:lang w:val="en-GB"/>
        </w:rPr>
      </w:pPr>
    </w:p>
    <w:p w14:paraId="34659948" w14:textId="77777777" w:rsidR="00F01418" w:rsidRPr="00243784" w:rsidRDefault="00F01418" w:rsidP="00F01418">
      <w:pPr>
        <w:tabs>
          <w:tab w:val="left" w:pos="1265"/>
          <w:tab w:val="left" w:pos="4668"/>
          <w:tab w:val="left" w:pos="5379"/>
        </w:tabs>
        <w:ind w:left="305"/>
        <w:rPr>
          <w:sz w:val="22"/>
        </w:rPr>
      </w:pPr>
    </w:p>
    <w:p w14:paraId="38B639BF" w14:textId="77777777" w:rsidR="00F01418" w:rsidRPr="00243784" w:rsidRDefault="00F01418" w:rsidP="00F01418">
      <w:pPr>
        <w:tabs>
          <w:tab w:val="left" w:pos="1265"/>
          <w:tab w:val="left" w:pos="4668"/>
          <w:tab w:val="left" w:pos="5379"/>
        </w:tabs>
        <w:ind w:left="305"/>
        <w:rPr>
          <w:sz w:val="22"/>
        </w:rPr>
      </w:pPr>
      <w:r w:rsidRPr="00243784">
        <w:rPr>
          <w:sz w:val="22"/>
        </w:rPr>
        <w:t>Signed</w:t>
      </w:r>
      <w:r w:rsidRPr="00243784">
        <w:rPr>
          <w:sz w:val="22"/>
        </w:rPr>
        <w:tab/>
        <w:t>Gowri Pamarthi</w:t>
      </w:r>
      <w:r w:rsidRPr="00243784">
        <w:rPr>
          <w:sz w:val="22"/>
        </w:rPr>
        <w:tab/>
      </w:r>
    </w:p>
    <w:p w14:paraId="41D21F04" w14:textId="28EAE0B2" w:rsidR="00F01418" w:rsidRPr="00243784" w:rsidRDefault="00F01418" w:rsidP="00F01418">
      <w:pPr>
        <w:tabs>
          <w:tab w:val="left" w:pos="1265"/>
          <w:tab w:val="left" w:pos="4668"/>
          <w:tab w:val="left" w:pos="5379"/>
        </w:tabs>
        <w:ind w:left="305"/>
      </w:pPr>
      <w:r w:rsidRPr="00243784">
        <w:rPr>
          <w:sz w:val="22"/>
        </w:rPr>
        <w:t>Date</w:t>
      </w:r>
      <w:r w:rsidRPr="00243784">
        <w:rPr>
          <w:sz w:val="22"/>
        </w:rPr>
        <w:tab/>
      </w:r>
      <w:r w:rsidR="00623379">
        <w:rPr>
          <w:sz w:val="22"/>
        </w:rPr>
        <w:t>12/09/2023</w:t>
      </w:r>
    </w:p>
    <w:p w14:paraId="34FCB2FF" w14:textId="77777777" w:rsidR="00F01418" w:rsidRPr="00243784" w:rsidRDefault="00F01418" w:rsidP="00F01418">
      <w:pPr>
        <w:pStyle w:val="BodyText"/>
        <w:ind w:left="0"/>
        <w:rPr>
          <w:lang w:val="en-GB"/>
        </w:rPr>
      </w:pPr>
    </w:p>
    <w:p w14:paraId="5D6BB29B" w14:textId="77777777" w:rsidR="00F01418" w:rsidRPr="00243784" w:rsidRDefault="00F01418" w:rsidP="00F01418">
      <w:pPr>
        <w:pStyle w:val="BodyText"/>
        <w:ind w:left="0"/>
        <w:rPr>
          <w:lang w:val="en-GB"/>
        </w:rPr>
      </w:pPr>
    </w:p>
    <w:p w14:paraId="07AFD993" w14:textId="77777777" w:rsidR="00F01418" w:rsidRPr="00243784" w:rsidRDefault="00F01418" w:rsidP="00F01418">
      <w:pPr>
        <w:pStyle w:val="BodyText"/>
        <w:ind w:left="0"/>
        <w:rPr>
          <w:lang w:val="en-GB"/>
        </w:rPr>
      </w:pPr>
    </w:p>
    <w:p w14:paraId="003A9A26" w14:textId="77777777" w:rsidR="00F01418" w:rsidRPr="00243784" w:rsidRDefault="00F01418" w:rsidP="00F01418">
      <w:pPr>
        <w:pStyle w:val="BodyText"/>
        <w:spacing w:before="8"/>
        <w:ind w:left="0"/>
        <w:rPr>
          <w:sz w:val="31"/>
          <w:lang w:val="en-GB"/>
        </w:rPr>
      </w:pPr>
    </w:p>
    <w:p w14:paraId="63384AB1" w14:textId="77777777" w:rsidR="00F01418" w:rsidRPr="00243784" w:rsidRDefault="00F01418" w:rsidP="00F01418">
      <w:pPr>
        <w:pStyle w:val="Heading1"/>
        <w:numPr>
          <w:ilvl w:val="0"/>
          <w:numId w:val="13"/>
        </w:numPr>
        <w:tabs>
          <w:tab w:val="num" w:pos="360"/>
          <w:tab w:val="num" w:pos="720"/>
          <w:tab w:val="left" w:pos="1280"/>
        </w:tabs>
        <w:spacing w:before="0"/>
        <w:ind w:left="432" w:hanging="432"/>
      </w:pPr>
      <w:bookmarkStart w:id="0" w:name="_TOC_250037"/>
      <w:r w:rsidRPr="00243784">
        <w:rPr>
          <w:color w:val="2F5496"/>
        </w:rPr>
        <w:t>Form</w:t>
      </w:r>
      <w:r w:rsidRPr="00243784">
        <w:rPr>
          <w:color w:val="2F5496"/>
          <w:spacing w:val="-3"/>
        </w:rPr>
        <w:t xml:space="preserve"> </w:t>
      </w:r>
      <w:r w:rsidRPr="00243784">
        <w:rPr>
          <w:color w:val="2F5496"/>
        </w:rPr>
        <w:t>of</w:t>
      </w:r>
      <w:r w:rsidRPr="00243784">
        <w:rPr>
          <w:color w:val="2F5496"/>
          <w:spacing w:val="-2"/>
        </w:rPr>
        <w:t xml:space="preserve"> </w:t>
      </w:r>
      <w:bookmarkEnd w:id="0"/>
      <w:r w:rsidRPr="00243784">
        <w:rPr>
          <w:color w:val="2F5496"/>
        </w:rPr>
        <w:t>Consent</w:t>
      </w:r>
    </w:p>
    <w:p w14:paraId="01964C8F" w14:textId="263E97B9" w:rsidR="00F01418" w:rsidRPr="00243784" w:rsidRDefault="00F01418" w:rsidP="00F01418">
      <w:pPr>
        <w:pStyle w:val="BodyText"/>
        <w:spacing w:before="115" w:line="480" w:lineRule="auto"/>
        <w:ind w:right="113"/>
        <w:jc w:val="both"/>
        <w:rPr>
          <w:lang w:val="en-GB"/>
        </w:rPr>
      </w:pPr>
      <w:r w:rsidRPr="00243784">
        <w:rPr>
          <w:lang w:val="en-GB"/>
        </w:rPr>
        <w:t>I, Gowri Pamarthi hereby consent that my project, submitted in candidature for the MSc Data Science and Analytics degree, if successful, may be made available for inter-</w:t>
      </w:r>
      <w:r w:rsidRPr="00243784">
        <w:rPr>
          <w:spacing w:val="1"/>
          <w:lang w:val="en-GB"/>
        </w:rPr>
        <w:t xml:space="preserve"> </w:t>
      </w:r>
      <w:r w:rsidRPr="00243784">
        <w:rPr>
          <w:lang w:val="en-GB"/>
        </w:rPr>
        <w:t>library loan or photocopying (subject to the law of copyright), and that the title and abstract</w:t>
      </w:r>
      <w:r w:rsidRPr="00243784">
        <w:rPr>
          <w:spacing w:val="1"/>
          <w:lang w:val="en-GB"/>
        </w:rPr>
        <w:t xml:space="preserve"> </w:t>
      </w:r>
      <w:r w:rsidRPr="00243784">
        <w:rPr>
          <w:lang w:val="en-GB"/>
        </w:rPr>
        <w:t>may</w:t>
      </w:r>
      <w:r w:rsidRPr="00243784">
        <w:rPr>
          <w:spacing w:val="-1"/>
          <w:lang w:val="en-GB"/>
        </w:rPr>
        <w:t xml:space="preserve"> </w:t>
      </w:r>
      <w:r w:rsidRPr="00243784">
        <w:rPr>
          <w:lang w:val="en-GB"/>
        </w:rPr>
        <w:t>be</w:t>
      </w:r>
      <w:r w:rsidRPr="00243784">
        <w:rPr>
          <w:spacing w:val="-1"/>
          <w:lang w:val="en-GB"/>
        </w:rPr>
        <w:t xml:space="preserve"> </w:t>
      </w:r>
      <w:r w:rsidRPr="00243784">
        <w:rPr>
          <w:lang w:val="en-GB"/>
        </w:rPr>
        <w:t>made</w:t>
      </w:r>
      <w:r w:rsidRPr="00243784">
        <w:rPr>
          <w:spacing w:val="-1"/>
          <w:lang w:val="en-GB"/>
        </w:rPr>
        <w:t xml:space="preserve"> </w:t>
      </w:r>
      <w:r w:rsidRPr="00243784">
        <w:rPr>
          <w:lang w:val="en-GB"/>
        </w:rPr>
        <w:t>available</w:t>
      </w:r>
      <w:r w:rsidRPr="00243784">
        <w:rPr>
          <w:spacing w:val="-1"/>
          <w:lang w:val="en-GB"/>
        </w:rPr>
        <w:t xml:space="preserve"> </w:t>
      </w:r>
      <w:r w:rsidRPr="00243784">
        <w:rPr>
          <w:lang w:val="en-GB"/>
        </w:rPr>
        <w:t>to outside</w:t>
      </w:r>
      <w:r w:rsidRPr="00243784">
        <w:rPr>
          <w:spacing w:val="-1"/>
          <w:lang w:val="en-GB"/>
        </w:rPr>
        <w:t xml:space="preserve"> </w:t>
      </w:r>
      <w:r w:rsidR="007F4E1B" w:rsidRPr="00243784">
        <w:rPr>
          <w:lang w:val="en-GB"/>
        </w:rPr>
        <w:t>organizations</w:t>
      </w:r>
      <w:r w:rsidRPr="00243784">
        <w:rPr>
          <w:lang w:val="en-GB"/>
        </w:rPr>
        <w:t>.</w:t>
      </w:r>
    </w:p>
    <w:p w14:paraId="7E03CD28" w14:textId="77777777" w:rsidR="00F01418" w:rsidRPr="00243784" w:rsidRDefault="00F01418" w:rsidP="00F01418">
      <w:pPr>
        <w:pStyle w:val="BodyText"/>
        <w:spacing w:before="5"/>
        <w:ind w:left="0"/>
        <w:rPr>
          <w:sz w:val="35"/>
          <w:lang w:val="en-GB"/>
        </w:rPr>
      </w:pPr>
    </w:p>
    <w:p w14:paraId="72E2751C" w14:textId="77777777" w:rsidR="00F01418" w:rsidRPr="00243784" w:rsidRDefault="00F01418" w:rsidP="00F01418">
      <w:pPr>
        <w:tabs>
          <w:tab w:val="left" w:pos="1265"/>
          <w:tab w:val="left" w:pos="4668"/>
          <w:tab w:val="left" w:pos="5379"/>
        </w:tabs>
        <w:ind w:left="305"/>
        <w:rPr>
          <w:sz w:val="22"/>
        </w:rPr>
      </w:pPr>
    </w:p>
    <w:p w14:paraId="74B3A908" w14:textId="77777777" w:rsidR="00F01418" w:rsidRPr="00243784" w:rsidRDefault="00F01418" w:rsidP="00F01418">
      <w:pPr>
        <w:tabs>
          <w:tab w:val="left" w:pos="1265"/>
          <w:tab w:val="left" w:pos="4668"/>
          <w:tab w:val="left" w:pos="5379"/>
        </w:tabs>
        <w:ind w:left="305"/>
        <w:rPr>
          <w:sz w:val="22"/>
        </w:rPr>
      </w:pPr>
      <w:r w:rsidRPr="00243784">
        <w:rPr>
          <w:sz w:val="22"/>
        </w:rPr>
        <w:t>Signed</w:t>
      </w:r>
      <w:r w:rsidRPr="00243784">
        <w:rPr>
          <w:sz w:val="22"/>
        </w:rPr>
        <w:tab/>
        <w:t>Gowri Pamarthi</w:t>
      </w:r>
    </w:p>
    <w:p w14:paraId="2B688D78" w14:textId="39080B1B" w:rsidR="00F01418" w:rsidRPr="00243784" w:rsidRDefault="00F01418" w:rsidP="00F01418">
      <w:pPr>
        <w:tabs>
          <w:tab w:val="left" w:pos="1265"/>
          <w:tab w:val="left" w:pos="4668"/>
          <w:tab w:val="left" w:pos="5379"/>
        </w:tabs>
        <w:ind w:left="305"/>
        <w:rPr>
          <w:sz w:val="22"/>
        </w:rPr>
      </w:pPr>
      <w:r w:rsidRPr="00243784">
        <w:rPr>
          <w:sz w:val="22"/>
        </w:rPr>
        <w:t>Date</w:t>
      </w:r>
      <w:r w:rsidRPr="00243784">
        <w:rPr>
          <w:sz w:val="22"/>
        </w:rPr>
        <w:tab/>
      </w:r>
      <w:r w:rsidR="00623379">
        <w:rPr>
          <w:sz w:val="22"/>
        </w:rPr>
        <w:t>12/09/2023</w:t>
      </w:r>
      <w:r w:rsidRPr="00243784">
        <w:rPr>
          <w:sz w:val="22"/>
        </w:rPr>
        <w:t xml:space="preserve"> </w:t>
      </w:r>
    </w:p>
    <w:p w14:paraId="65080E48" w14:textId="77777777" w:rsidR="00F01418" w:rsidRPr="00243784" w:rsidRDefault="00F01418" w:rsidP="00F01418">
      <w:pPr>
        <w:jc w:val="left"/>
      </w:pPr>
    </w:p>
    <w:p w14:paraId="0118CA42" w14:textId="77777777" w:rsidR="00F01418" w:rsidRPr="00243784" w:rsidRDefault="00F01418" w:rsidP="00F01418">
      <w:pPr>
        <w:jc w:val="left"/>
      </w:pPr>
    </w:p>
    <w:p w14:paraId="2F14013F" w14:textId="77777777" w:rsidR="00F01418" w:rsidRPr="00243784" w:rsidRDefault="00F01418" w:rsidP="00F01418">
      <w:pPr>
        <w:jc w:val="left"/>
      </w:pPr>
    </w:p>
    <w:p w14:paraId="2D809B5D" w14:textId="77777777" w:rsidR="00F01418" w:rsidRPr="00243784" w:rsidRDefault="00F01418" w:rsidP="00F01418">
      <w:pPr>
        <w:jc w:val="center"/>
        <w:rPr>
          <w:b/>
          <w:bCs/>
          <w:i/>
          <w:iCs/>
        </w:rPr>
      </w:pPr>
      <w:r w:rsidRPr="00243784">
        <w:rPr>
          <w:b/>
          <w:bCs/>
          <w:i/>
          <w:iCs/>
        </w:rPr>
        <w:br w:type="page"/>
      </w:r>
    </w:p>
    <w:p w14:paraId="39D51D15" w14:textId="77777777" w:rsidR="00F01418" w:rsidRPr="00243784" w:rsidRDefault="00F01418" w:rsidP="00F01418">
      <w:pPr>
        <w:spacing w:after="0"/>
        <w:jc w:val="left"/>
        <w:rPr>
          <w:rFonts w:eastAsiaTheme="majorEastAsia" w:cstheme="majorBidi"/>
          <w:b/>
          <w:sz w:val="28"/>
        </w:rPr>
        <w:sectPr w:rsidR="00F01418" w:rsidRPr="00243784">
          <w:footerReference w:type="default" r:id="rId9"/>
          <w:pgSz w:w="11906" w:h="16838"/>
          <w:pgMar w:top="1440" w:right="1440" w:bottom="1440" w:left="1440" w:header="708" w:footer="708" w:gutter="0"/>
          <w:cols w:space="720"/>
        </w:sectPr>
      </w:pPr>
    </w:p>
    <w:p w14:paraId="3FC98C1A" w14:textId="77777777" w:rsidR="00F01418" w:rsidRPr="00243784" w:rsidRDefault="00F01418" w:rsidP="00F01418">
      <w:pPr>
        <w:pStyle w:val="Heading5"/>
      </w:pPr>
      <w:bookmarkStart w:id="1" w:name="_Toc145086078"/>
      <w:r w:rsidRPr="00243784">
        <w:lastRenderedPageBreak/>
        <w:t>Abstract</w:t>
      </w:r>
      <w:bookmarkEnd w:id="1"/>
      <w:r w:rsidRPr="00243784">
        <w:t xml:space="preserve"> </w:t>
      </w:r>
    </w:p>
    <w:p w14:paraId="32109EF5" w14:textId="77777777" w:rsidR="00F01418" w:rsidRPr="00243784" w:rsidRDefault="00F01418" w:rsidP="00F01418">
      <w:r w:rsidRPr="00243784">
        <w:t>This research aims to comprehend customer sentiments concerning airlines through the application of computer techniques to analyze and interpret customer reviews. The utilization of these techniques assists airlines in gauging their areas of proficiency as well as identifying aspects that require enhancement. A substantial collection of reviews was amassed from diverse individuals who had traveled with various airlines. Among these reviews, expressions of satisfaction were juxtaposed with less favorable remarks. Employing specialized methodologies, the researchers processed this plethora of textual input, extracting meaningful insights. The computer software devised for this purpose exhibited the capability to discern the sentiment conveyed in each review, categorizing them as positive, negative, or neutral. The program exhibited remarkable efficacy in this regard, enabling a comprehensive understanding of the factors that elicit contentment or discontent among travelers. Noteworthy details such as preferences for certain amenities like comfortable seating and grievances such as issues related to flight reservations or baggage complications were unveiled. The outcomes of this endeavor hold significant potential for the aviation industry. Airlines can capitalize on the unfavorable aspects pinpointed in customer feedback to effect improvements. Concurrently, they can perpetuate practices that garner appreciation from their patrons. In doing so, airlines can enhance customer satisfaction, fostering loyalty and repeat business. In essence, the study underscores the substantial utility of employing computational tools to decode customer sentiments regarding airlines. This approach serves as a poignant reminder for airlines to heed their customers' opinions, adapting in areas where necessary. This responsiveness is crucial for airlines to thrive within the expansive realm of travel choices and ensure customer contentment. Upon text cleaning and preprocessing the text employed TF-IDF Vectorization, and then tested many machine learning models. Notably, Logistic Regression and XGBoost exhibited the highest accuracy of 74%.</w:t>
      </w:r>
    </w:p>
    <w:p w14:paraId="42AEEADB" w14:textId="77777777" w:rsidR="00F01418" w:rsidRPr="00243784" w:rsidRDefault="00F01418" w:rsidP="00F01418">
      <w:pPr>
        <w:spacing w:line="256" w:lineRule="auto"/>
        <w:jc w:val="left"/>
        <w:rPr>
          <w:rFonts w:eastAsiaTheme="majorEastAsia" w:cstheme="majorBidi"/>
          <w:b/>
          <w:sz w:val="28"/>
        </w:rPr>
      </w:pPr>
      <w:r w:rsidRPr="00243784">
        <w:br w:type="page"/>
      </w:r>
    </w:p>
    <w:p w14:paraId="7703BCBC" w14:textId="77777777" w:rsidR="00F3654B" w:rsidRPr="00243784" w:rsidRDefault="00F3654B" w:rsidP="00F3654B">
      <w:pPr>
        <w:pStyle w:val="Heading5"/>
      </w:pPr>
      <w:bookmarkStart w:id="2" w:name="_Toc145086079"/>
      <w:r w:rsidRPr="00243784">
        <w:lastRenderedPageBreak/>
        <w:t>Table of Contents</w:t>
      </w:r>
      <w:bookmarkEnd w:id="2"/>
    </w:p>
    <w:p w14:paraId="656C640B" w14:textId="77777777" w:rsidR="00F3654B" w:rsidRPr="00243784" w:rsidRDefault="00F3654B" w:rsidP="00F3654B">
      <w:pPr>
        <w:pStyle w:val="TOC5"/>
        <w:rPr>
          <w:rFonts w:asciiTheme="minorHAnsi" w:eastAsiaTheme="minorEastAsia" w:hAnsiTheme="minorHAnsi"/>
          <w:kern w:val="2"/>
          <w:sz w:val="22"/>
          <w:lang w:eastAsia="en-IN"/>
          <w14:ligatures w14:val="standardContextual"/>
        </w:rPr>
      </w:pPr>
      <w:r w:rsidRPr="00243784">
        <w:fldChar w:fldCharType="begin"/>
      </w:r>
      <w:r w:rsidRPr="00243784">
        <w:instrText xml:space="preserve"> TOC \o "1-6" \h \z \u </w:instrText>
      </w:r>
      <w:r w:rsidRPr="00243784">
        <w:fldChar w:fldCharType="separate"/>
      </w:r>
      <w:hyperlink w:anchor="_Toc145086078" w:history="1">
        <w:r w:rsidRPr="00243784">
          <w:rPr>
            <w:rStyle w:val="Hyperlink"/>
          </w:rPr>
          <w:t>Abstract</w:t>
        </w:r>
        <w:r w:rsidRPr="00243784">
          <w:rPr>
            <w:webHidden/>
          </w:rPr>
          <w:tab/>
        </w:r>
        <w:r w:rsidRPr="00243784">
          <w:rPr>
            <w:webHidden/>
          </w:rPr>
          <w:fldChar w:fldCharType="begin"/>
        </w:r>
        <w:r w:rsidRPr="00243784">
          <w:rPr>
            <w:webHidden/>
          </w:rPr>
          <w:instrText xml:space="preserve"> PAGEREF _Toc145086078 \h </w:instrText>
        </w:r>
        <w:r w:rsidRPr="00243784">
          <w:rPr>
            <w:webHidden/>
          </w:rPr>
        </w:r>
        <w:r w:rsidRPr="00243784">
          <w:rPr>
            <w:webHidden/>
          </w:rPr>
          <w:fldChar w:fldCharType="separate"/>
        </w:r>
        <w:r w:rsidRPr="00243784">
          <w:rPr>
            <w:webHidden/>
          </w:rPr>
          <w:t>i</w:t>
        </w:r>
        <w:r w:rsidRPr="00243784">
          <w:rPr>
            <w:webHidden/>
          </w:rPr>
          <w:fldChar w:fldCharType="end"/>
        </w:r>
      </w:hyperlink>
    </w:p>
    <w:p w14:paraId="0A46DBA2" w14:textId="77777777" w:rsidR="00F3654B" w:rsidRPr="00243784" w:rsidRDefault="00881191" w:rsidP="00F3654B">
      <w:pPr>
        <w:pStyle w:val="TOC5"/>
        <w:rPr>
          <w:rFonts w:asciiTheme="minorHAnsi" w:eastAsiaTheme="minorEastAsia" w:hAnsiTheme="minorHAnsi"/>
          <w:kern w:val="2"/>
          <w:sz w:val="22"/>
          <w:lang w:eastAsia="en-IN"/>
          <w14:ligatures w14:val="standardContextual"/>
        </w:rPr>
      </w:pPr>
      <w:hyperlink w:anchor="_Toc145086079" w:history="1">
        <w:r w:rsidR="00F3654B" w:rsidRPr="00243784">
          <w:rPr>
            <w:rStyle w:val="Hyperlink"/>
          </w:rPr>
          <w:t>Table of Contents</w:t>
        </w:r>
        <w:r w:rsidR="00F3654B" w:rsidRPr="00243784">
          <w:rPr>
            <w:webHidden/>
          </w:rPr>
          <w:tab/>
        </w:r>
        <w:r w:rsidR="00F3654B" w:rsidRPr="00243784">
          <w:rPr>
            <w:webHidden/>
          </w:rPr>
          <w:fldChar w:fldCharType="begin"/>
        </w:r>
        <w:r w:rsidR="00F3654B" w:rsidRPr="00243784">
          <w:rPr>
            <w:webHidden/>
          </w:rPr>
          <w:instrText xml:space="preserve"> PAGEREF _Toc145086079 \h </w:instrText>
        </w:r>
        <w:r w:rsidR="00F3654B" w:rsidRPr="00243784">
          <w:rPr>
            <w:webHidden/>
          </w:rPr>
        </w:r>
        <w:r w:rsidR="00F3654B" w:rsidRPr="00243784">
          <w:rPr>
            <w:webHidden/>
          </w:rPr>
          <w:fldChar w:fldCharType="separate"/>
        </w:r>
        <w:r w:rsidR="00F3654B" w:rsidRPr="00243784">
          <w:rPr>
            <w:webHidden/>
          </w:rPr>
          <w:t>ii</w:t>
        </w:r>
        <w:r w:rsidR="00F3654B" w:rsidRPr="00243784">
          <w:rPr>
            <w:webHidden/>
          </w:rPr>
          <w:fldChar w:fldCharType="end"/>
        </w:r>
      </w:hyperlink>
    </w:p>
    <w:p w14:paraId="5B647CF6" w14:textId="77777777" w:rsidR="00F3654B" w:rsidRPr="00243784" w:rsidRDefault="00881191" w:rsidP="00F3654B">
      <w:pPr>
        <w:pStyle w:val="TOC5"/>
        <w:rPr>
          <w:rFonts w:asciiTheme="minorHAnsi" w:eastAsiaTheme="minorEastAsia" w:hAnsiTheme="minorHAnsi"/>
          <w:kern w:val="2"/>
          <w:sz w:val="22"/>
          <w:lang w:eastAsia="en-IN"/>
          <w14:ligatures w14:val="standardContextual"/>
        </w:rPr>
      </w:pPr>
      <w:hyperlink w:anchor="_Toc145086080" w:history="1">
        <w:r w:rsidR="00F3654B" w:rsidRPr="00243784">
          <w:rPr>
            <w:rStyle w:val="Hyperlink"/>
          </w:rPr>
          <w:t>List of Figures</w:t>
        </w:r>
        <w:r w:rsidR="00F3654B" w:rsidRPr="00243784">
          <w:rPr>
            <w:webHidden/>
          </w:rPr>
          <w:tab/>
        </w:r>
        <w:r w:rsidR="00F3654B" w:rsidRPr="00243784">
          <w:rPr>
            <w:webHidden/>
          </w:rPr>
          <w:fldChar w:fldCharType="begin"/>
        </w:r>
        <w:r w:rsidR="00F3654B" w:rsidRPr="00243784">
          <w:rPr>
            <w:webHidden/>
          </w:rPr>
          <w:instrText xml:space="preserve"> PAGEREF _Toc145086080 \h </w:instrText>
        </w:r>
        <w:r w:rsidR="00F3654B" w:rsidRPr="00243784">
          <w:rPr>
            <w:webHidden/>
          </w:rPr>
        </w:r>
        <w:r w:rsidR="00F3654B" w:rsidRPr="00243784">
          <w:rPr>
            <w:webHidden/>
          </w:rPr>
          <w:fldChar w:fldCharType="separate"/>
        </w:r>
        <w:r w:rsidR="00F3654B" w:rsidRPr="00243784">
          <w:rPr>
            <w:webHidden/>
          </w:rPr>
          <w:t>v</w:t>
        </w:r>
        <w:r w:rsidR="00F3654B" w:rsidRPr="00243784">
          <w:rPr>
            <w:webHidden/>
          </w:rPr>
          <w:fldChar w:fldCharType="end"/>
        </w:r>
      </w:hyperlink>
    </w:p>
    <w:p w14:paraId="391AE287" w14:textId="77777777" w:rsidR="00F3654B" w:rsidRPr="00243784" w:rsidRDefault="00881191" w:rsidP="00F3654B">
      <w:pPr>
        <w:pStyle w:val="TOC5"/>
        <w:rPr>
          <w:rFonts w:asciiTheme="minorHAnsi" w:eastAsiaTheme="minorEastAsia" w:hAnsiTheme="minorHAnsi"/>
          <w:kern w:val="2"/>
          <w:sz w:val="22"/>
          <w:lang w:eastAsia="en-IN"/>
          <w14:ligatures w14:val="standardContextual"/>
        </w:rPr>
      </w:pPr>
      <w:hyperlink w:anchor="_Toc145086081" w:history="1">
        <w:r w:rsidR="00F3654B" w:rsidRPr="00243784">
          <w:rPr>
            <w:rStyle w:val="Hyperlink"/>
          </w:rPr>
          <w:t>List of Listings</w:t>
        </w:r>
        <w:r w:rsidR="00F3654B" w:rsidRPr="00243784">
          <w:rPr>
            <w:webHidden/>
          </w:rPr>
          <w:tab/>
        </w:r>
        <w:r w:rsidR="00F3654B" w:rsidRPr="00243784">
          <w:rPr>
            <w:webHidden/>
          </w:rPr>
          <w:fldChar w:fldCharType="begin"/>
        </w:r>
        <w:r w:rsidR="00F3654B" w:rsidRPr="00243784">
          <w:rPr>
            <w:webHidden/>
          </w:rPr>
          <w:instrText xml:space="preserve"> PAGEREF _Toc145086081 \h </w:instrText>
        </w:r>
        <w:r w:rsidR="00F3654B" w:rsidRPr="00243784">
          <w:rPr>
            <w:webHidden/>
          </w:rPr>
        </w:r>
        <w:r w:rsidR="00F3654B" w:rsidRPr="00243784">
          <w:rPr>
            <w:webHidden/>
          </w:rPr>
          <w:fldChar w:fldCharType="separate"/>
        </w:r>
        <w:r w:rsidR="00F3654B" w:rsidRPr="00243784">
          <w:rPr>
            <w:webHidden/>
          </w:rPr>
          <w:t>v</w:t>
        </w:r>
        <w:r w:rsidR="00F3654B" w:rsidRPr="00243784">
          <w:rPr>
            <w:webHidden/>
          </w:rPr>
          <w:fldChar w:fldCharType="end"/>
        </w:r>
      </w:hyperlink>
    </w:p>
    <w:p w14:paraId="577123DE" w14:textId="77777777" w:rsidR="00F3654B" w:rsidRPr="00243784" w:rsidRDefault="00881191" w:rsidP="00F3654B">
      <w:pPr>
        <w:pStyle w:val="TOC5"/>
        <w:rPr>
          <w:rFonts w:asciiTheme="minorHAnsi" w:eastAsiaTheme="minorEastAsia" w:hAnsiTheme="minorHAnsi"/>
          <w:kern w:val="2"/>
          <w:sz w:val="22"/>
          <w:lang w:eastAsia="en-IN"/>
          <w14:ligatures w14:val="standardContextual"/>
        </w:rPr>
      </w:pPr>
      <w:hyperlink w:anchor="_Toc145086082" w:history="1">
        <w:r w:rsidR="00F3654B" w:rsidRPr="00243784">
          <w:rPr>
            <w:rStyle w:val="Hyperlink"/>
          </w:rPr>
          <w:t>List of Tables</w:t>
        </w:r>
        <w:r w:rsidR="00F3654B" w:rsidRPr="00243784">
          <w:rPr>
            <w:webHidden/>
          </w:rPr>
          <w:tab/>
        </w:r>
        <w:r w:rsidR="00F3654B" w:rsidRPr="00243784">
          <w:rPr>
            <w:webHidden/>
          </w:rPr>
          <w:fldChar w:fldCharType="begin"/>
        </w:r>
        <w:r w:rsidR="00F3654B" w:rsidRPr="00243784">
          <w:rPr>
            <w:webHidden/>
          </w:rPr>
          <w:instrText xml:space="preserve"> PAGEREF _Toc145086082 \h </w:instrText>
        </w:r>
        <w:r w:rsidR="00F3654B" w:rsidRPr="00243784">
          <w:rPr>
            <w:webHidden/>
          </w:rPr>
        </w:r>
        <w:r w:rsidR="00F3654B" w:rsidRPr="00243784">
          <w:rPr>
            <w:webHidden/>
          </w:rPr>
          <w:fldChar w:fldCharType="separate"/>
        </w:r>
        <w:r w:rsidR="00F3654B" w:rsidRPr="00243784">
          <w:rPr>
            <w:webHidden/>
          </w:rPr>
          <w:t>vi</w:t>
        </w:r>
        <w:r w:rsidR="00F3654B" w:rsidRPr="00243784">
          <w:rPr>
            <w:webHidden/>
          </w:rPr>
          <w:fldChar w:fldCharType="end"/>
        </w:r>
      </w:hyperlink>
    </w:p>
    <w:p w14:paraId="2A79D8C9" w14:textId="77777777" w:rsidR="00F3654B" w:rsidRPr="00243784" w:rsidRDefault="00881191" w:rsidP="00F3654B">
      <w:pPr>
        <w:pStyle w:val="TOC5"/>
        <w:rPr>
          <w:rFonts w:asciiTheme="minorHAnsi" w:eastAsiaTheme="minorEastAsia" w:hAnsiTheme="minorHAnsi"/>
          <w:kern w:val="2"/>
          <w:sz w:val="22"/>
          <w:lang w:eastAsia="en-IN"/>
          <w14:ligatures w14:val="standardContextual"/>
        </w:rPr>
      </w:pPr>
      <w:hyperlink w:anchor="_Toc145086083" w:history="1">
        <w:r w:rsidR="00F3654B" w:rsidRPr="00243784">
          <w:rPr>
            <w:rStyle w:val="Hyperlink"/>
          </w:rPr>
          <w:t>List of Abbreviations</w:t>
        </w:r>
        <w:r w:rsidR="00F3654B" w:rsidRPr="00243784">
          <w:rPr>
            <w:webHidden/>
          </w:rPr>
          <w:tab/>
        </w:r>
        <w:r w:rsidR="00F3654B" w:rsidRPr="00243784">
          <w:rPr>
            <w:webHidden/>
          </w:rPr>
          <w:fldChar w:fldCharType="begin"/>
        </w:r>
        <w:r w:rsidR="00F3654B" w:rsidRPr="00243784">
          <w:rPr>
            <w:webHidden/>
          </w:rPr>
          <w:instrText xml:space="preserve"> PAGEREF _Toc145086083 \h </w:instrText>
        </w:r>
        <w:r w:rsidR="00F3654B" w:rsidRPr="00243784">
          <w:rPr>
            <w:webHidden/>
          </w:rPr>
        </w:r>
        <w:r w:rsidR="00F3654B" w:rsidRPr="00243784">
          <w:rPr>
            <w:webHidden/>
          </w:rPr>
          <w:fldChar w:fldCharType="separate"/>
        </w:r>
        <w:r w:rsidR="00F3654B" w:rsidRPr="00243784">
          <w:rPr>
            <w:webHidden/>
          </w:rPr>
          <w:t>vi</w:t>
        </w:r>
        <w:r w:rsidR="00F3654B" w:rsidRPr="00243784">
          <w:rPr>
            <w:webHidden/>
          </w:rPr>
          <w:fldChar w:fldCharType="end"/>
        </w:r>
      </w:hyperlink>
    </w:p>
    <w:p w14:paraId="1F7E6865" w14:textId="1DB5B325" w:rsidR="00F3654B" w:rsidRPr="00243784" w:rsidRDefault="00F3654B" w:rsidP="009D3E78">
      <w:pPr>
        <w:pStyle w:val="TOC1"/>
        <w:rPr>
          <w:rFonts w:asciiTheme="minorHAnsi" w:eastAsiaTheme="minorEastAsia" w:hAnsiTheme="minorHAnsi"/>
          <w:kern w:val="2"/>
          <w:sz w:val="22"/>
          <w:lang w:eastAsia="en-IN"/>
          <w14:ligatures w14:val="standardContextual"/>
        </w:rPr>
      </w:pPr>
      <w:r w:rsidRPr="00243784">
        <w:rPr>
          <w:rStyle w:val="Hyperlink"/>
          <w:color w:val="auto"/>
          <w:u w:val="none"/>
        </w:rPr>
        <w:t xml:space="preserve">Chapter </w:t>
      </w:r>
      <w:hyperlink w:anchor="_Toc145086084" w:history="1">
        <w:r w:rsidRPr="00243784">
          <w:rPr>
            <w:rStyle w:val="Hyperlink"/>
            <w:u w:val="none"/>
          </w:rPr>
          <w:t>1</w:t>
        </w:r>
        <w:r w:rsidRPr="00243784">
          <w:rPr>
            <w:rFonts w:asciiTheme="minorHAnsi" w:eastAsiaTheme="minorEastAsia" w:hAnsiTheme="minorHAnsi"/>
            <w:kern w:val="2"/>
            <w:sz w:val="22"/>
            <w:lang w:eastAsia="en-IN"/>
            <w14:ligatures w14:val="standardContextual"/>
          </w:rPr>
          <w:tab/>
        </w:r>
        <w:r w:rsidRPr="00243784">
          <w:rPr>
            <w:rStyle w:val="Hyperlink"/>
            <w:u w:val="none"/>
          </w:rPr>
          <w:t>Introduction</w:t>
        </w:r>
        <w:r w:rsidRPr="00243784">
          <w:rPr>
            <w:webHidden/>
          </w:rPr>
          <w:tab/>
        </w:r>
        <w:r w:rsidR="00776DA4" w:rsidRPr="00243784">
          <w:rPr>
            <w:webHidden/>
          </w:rPr>
          <w:t xml:space="preserve">                                                                                                    </w:t>
        </w:r>
        <w:r w:rsidRPr="00243784">
          <w:rPr>
            <w:webHidden/>
          </w:rPr>
          <w:fldChar w:fldCharType="begin"/>
        </w:r>
        <w:r w:rsidRPr="00243784">
          <w:rPr>
            <w:webHidden/>
          </w:rPr>
          <w:instrText xml:space="preserve"> PAGEREF _Toc145086084 \h </w:instrText>
        </w:r>
        <w:r w:rsidRPr="00243784">
          <w:rPr>
            <w:webHidden/>
          </w:rPr>
        </w:r>
        <w:r w:rsidRPr="00243784">
          <w:rPr>
            <w:webHidden/>
          </w:rPr>
          <w:fldChar w:fldCharType="separate"/>
        </w:r>
        <w:r w:rsidRPr="00243784">
          <w:rPr>
            <w:webHidden/>
          </w:rPr>
          <w:t>1</w:t>
        </w:r>
        <w:r w:rsidRPr="00243784">
          <w:rPr>
            <w:webHidden/>
          </w:rPr>
          <w:fldChar w:fldCharType="end"/>
        </w:r>
      </w:hyperlink>
    </w:p>
    <w:p w14:paraId="4F77A835"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85" w:history="1">
        <w:r w:rsidR="00F3654B" w:rsidRPr="00243784">
          <w:rPr>
            <w:rStyle w:val="Hyperlink"/>
          </w:rPr>
          <w:t>1.1</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Background of Study</w:t>
        </w:r>
        <w:r w:rsidR="00F3654B" w:rsidRPr="00243784">
          <w:rPr>
            <w:webHidden/>
          </w:rPr>
          <w:tab/>
        </w:r>
        <w:r w:rsidR="00F3654B" w:rsidRPr="00243784">
          <w:rPr>
            <w:webHidden/>
          </w:rPr>
          <w:fldChar w:fldCharType="begin"/>
        </w:r>
        <w:r w:rsidR="00F3654B" w:rsidRPr="00243784">
          <w:rPr>
            <w:webHidden/>
          </w:rPr>
          <w:instrText xml:space="preserve"> PAGEREF _Toc145086085 \h </w:instrText>
        </w:r>
        <w:r w:rsidR="00F3654B" w:rsidRPr="00243784">
          <w:rPr>
            <w:webHidden/>
          </w:rPr>
        </w:r>
        <w:r w:rsidR="00F3654B" w:rsidRPr="00243784">
          <w:rPr>
            <w:webHidden/>
          </w:rPr>
          <w:fldChar w:fldCharType="separate"/>
        </w:r>
        <w:r w:rsidR="00F3654B" w:rsidRPr="00243784">
          <w:rPr>
            <w:webHidden/>
          </w:rPr>
          <w:t>1</w:t>
        </w:r>
        <w:r w:rsidR="00F3654B" w:rsidRPr="00243784">
          <w:rPr>
            <w:webHidden/>
          </w:rPr>
          <w:fldChar w:fldCharType="end"/>
        </w:r>
      </w:hyperlink>
    </w:p>
    <w:p w14:paraId="3C7CD7F7"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86" w:history="1">
        <w:r w:rsidR="00F3654B" w:rsidRPr="00243784">
          <w:rPr>
            <w:rStyle w:val="Hyperlink"/>
          </w:rPr>
          <w:t>1.1</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Purpose of Study</w:t>
        </w:r>
        <w:r w:rsidR="00F3654B" w:rsidRPr="00243784">
          <w:rPr>
            <w:webHidden/>
          </w:rPr>
          <w:tab/>
        </w:r>
        <w:r w:rsidR="00F3654B" w:rsidRPr="00243784">
          <w:rPr>
            <w:webHidden/>
          </w:rPr>
          <w:fldChar w:fldCharType="begin"/>
        </w:r>
        <w:r w:rsidR="00F3654B" w:rsidRPr="00243784">
          <w:rPr>
            <w:webHidden/>
          </w:rPr>
          <w:instrText xml:space="preserve"> PAGEREF _Toc145086086 \h </w:instrText>
        </w:r>
        <w:r w:rsidR="00F3654B" w:rsidRPr="00243784">
          <w:rPr>
            <w:webHidden/>
          </w:rPr>
        </w:r>
        <w:r w:rsidR="00F3654B" w:rsidRPr="00243784">
          <w:rPr>
            <w:webHidden/>
          </w:rPr>
          <w:fldChar w:fldCharType="separate"/>
        </w:r>
        <w:r w:rsidR="00F3654B" w:rsidRPr="00243784">
          <w:rPr>
            <w:webHidden/>
          </w:rPr>
          <w:t>2</w:t>
        </w:r>
        <w:r w:rsidR="00F3654B" w:rsidRPr="00243784">
          <w:rPr>
            <w:webHidden/>
          </w:rPr>
          <w:fldChar w:fldCharType="end"/>
        </w:r>
      </w:hyperlink>
    </w:p>
    <w:p w14:paraId="1C75E8FD"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87" w:history="1">
        <w:r w:rsidR="00F3654B" w:rsidRPr="00243784">
          <w:rPr>
            <w:rStyle w:val="Hyperlink"/>
          </w:rPr>
          <w:t>1.2</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Aim and Objective</w:t>
        </w:r>
        <w:r w:rsidR="00F3654B" w:rsidRPr="00243784">
          <w:rPr>
            <w:webHidden/>
          </w:rPr>
          <w:tab/>
        </w:r>
        <w:r w:rsidR="00F3654B" w:rsidRPr="00243784">
          <w:rPr>
            <w:webHidden/>
          </w:rPr>
          <w:fldChar w:fldCharType="begin"/>
        </w:r>
        <w:r w:rsidR="00F3654B" w:rsidRPr="00243784">
          <w:rPr>
            <w:webHidden/>
          </w:rPr>
          <w:instrText xml:space="preserve"> PAGEREF _Toc145086087 \h </w:instrText>
        </w:r>
        <w:r w:rsidR="00F3654B" w:rsidRPr="00243784">
          <w:rPr>
            <w:webHidden/>
          </w:rPr>
        </w:r>
        <w:r w:rsidR="00F3654B" w:rsidRPr="00243784">
          <w:rPr>
            <w:webHidden/>
          </w:rPr>
          <w:fldChar w:fldCharType="separate"/>
        </w:r>
        <w:r w:rsidR="00F3654B" w:rsidRPr="00243784">
          <w:rPr>
            <w:webHidden/>
          </w:rPr>
          <w:t>2</w:t>
        </w:r>
        <w:r w:rsidR="00F3654B" w:rsidRPr="00243784">
          <w:rPr>
            <w:webHidden/>
          </w:rPr>
          <w:fldChar w:fldCharType="end"/>
        </w:r>
      </w:hyperlink>
    </w:p>
    <w:p w14:paraId="7277E59C"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88" w:history="1">
        <w:r w:rsidR="00F3654B" w:rsidRPr="00243784">
          <w:rPr>
            <w:rStyle w:val="Hyperlink"/>
          </w:rPr>
          <w:t>1.3</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Justification / rational for the research</w:t>
        </w:r>
        <w:r w:rsidR="00F3654B" w:rsidRPr="00243784">
          <w:rPr>
            <w:webHidden/>
          </w:rPr>
          <w:tab/>
        </w:r>
        <w:r w:rsidR="00F3654B" w:rsidRPr="00243784">
          <w:rPr>
            <w:webHidden/>
          </w:rPr>
          <w:fldChar w:fldCharType="begin"/>
        </w:r>
        <w:r w:rsidR="00F3654B" w:rsidRPr="00243784">
          <w:rPr>
            <w:webHidden/>
          </w:rPr>
          <w:instrText xml:space="preserve"> PAGEREF _Toc145086088 \h </w:instrText>
        </w:r>
        <w:r w:rsidR="00F3654B" w:rsidRPr="00243784">
          <w:rPr>
            <w:webHidden/>
          </w:rPr>
        </w:r>
        <w:r w:rsidR="00F3654B" w:rsidRPr="00243784">
          <w:rPr>
            <w:webHidden/>
          </w:rPr>
          <w:fldChar w:fldCharType="separate"/>
        </w:r>
        <w:r w:rsidR="00F3654B" w:rsidRPr="00243784">
          <w:rPr>
            <w:webHidden/>
          </w:rPr>
          <w:t>3</w:t>
        </w:r>
        <w:r w:rsidR="00F3654B" w:rsidRPr="00243784">
          <w:rPr>
            <w:webHidden/>
          </w:rPr>
          <w:fldChar w:fldCharType="end"/>
        </w:r>
      </w:hyperlink>
    </w:p>
    <w:p w14:paraId="7CB0783F"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89" w:history="1">
        <w:r w:rsidR="00F3654B" w:rsidRPr="00243784">
          <w:rPr>
            <w:rStyle w:val="Hyperlink"/>
          </w:rPr>
          <w:t>1.4</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Methodology</w:t>
        </w:r>
        <w:r w:rsidR="00F3654B" w:rsidRPr="00243784">
          <w:rPr>
            <w:webHidden/>
          </w:rPr>
          <w:tab/>
        </w:r>
        <w:r w:rsidR="00F3654B" w:rsidRPr="00243784">
          <w:rPr>
            <w:webHidden/>
          </w:rPr>
          <w:fldChar w:fldCharType="begin"/>
        </w:r>
        <w:r w:rsidR="00F3654B" w:rsidRPr="00243784">
          <w:rPr>
            <w:webHidden/>
          </w:rPr>
          <w:instrText xml:space="preserve"> PAGEREF _Toc145086089 \h </w:instrText>
        </w:r>
        <w:r w:rsidR="00F3654B" w:rsidRPr="00243784">
          <w:rPr>
            <w:webHidden/>
          </w:rPr>
        </w:r>
        <w:r w:rsidR="00F3654B" w:rsidRPr="00243784">
          <w:rPr>
            <w:webHidden/>
          </w:rPr>
          <w:fldChar w:fldCharType="separate"/>
        </w:r>
        <w:r w:rsidR="00F3654B" w:rsidRPr="00243784">
          <w:rPr>
            <w:webHidden/>
          </w:rPr>
          <w:t>4</w:t>
        </w:r>
        <w:r w:rsidR="00F3654B" w:rsidRPr="00243784">
          <w:rPr>
            <w:webHidden/>
          </w:rPr>
          <w:fldChar w:fldCharType="end"/>
        </w:r>
      </w:hyperlink>
    </w:p>
    <w:p w14:paraId="1901FC5B"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90" w:history="1">
        <w:r w:rsidR="00F3654B" w:rsidRPr="00243784">
          <w:rPr>
            <w:rStyle w:val="Hyperlink"/>
          </w:rPr>
          <w:t>1.5</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Research Question</w:t>
        </w:r>
        <w:r w:rsidR="00F3654B" w:rsidRPr="00243784">
          <w:rPr>
            <w:webHidden/>
          </w:rPr>
          <w:tab/>
        </w:r>
        <w:r w:rsidR="00F3654B" w:rsidRPr="00243784">
          <w:rPr>
            <w:webHidden/>
          </w:rPr>
          <w:fldChar w:fldCharType="begin"/>
        </w:r>
        <w:r w:rsidR="00F3654B" w:rsidRPr="00243784">
          <w:rPr>
            <w:webHidden/>
          </w:rPr>
          <w:instrText xml:space="preserve"> PAGEREF _Toc145086090 \h </w:instrText>
        </w:r>
        <w:r w:rsidR="00F3654B" w:rsidRPr="00243784">
          <w:rPr>
            <w:webHidden/>
          </w:rPr>
        </w:r>
        <w:r w:rsidR="00F3654B" w:rsidRPr="00243784">
          <w:rPr>
            <w:webHidden/>
          </w:rPr>
          <w:fldChar w:fldCharType="separate"/>
        </w:r>
        <w:r w:rsidR="00F3654B" w:rsidRPr="00243784">
          <w:rPr>
            <w:webHidden/>
          </w:rPr>
          <w:t>5</w:t>
        </w:r>
        <w:r w:rsidR="00F3654B" w:rsidRPr="00243784">
          <w:rPr>
            <w:webHidden/>
          </w:rPr>
          <w:fldChar w:fldCharType="end"/>
        </w:r>
      </w:hyperlink>
    </w:p>
    <w:p w14:paraId="7C3ADF16" w14:textId="523BF0EB" w:rsidR="00F3654B" w:rsidRPr="00243784" w:rsidRDefault="00F3654B" w:rsidP="009D3E78">
      <w:pPr>
        <w:pStyle w:val="TOC1"/>
        <w:rPr>
          <w:rFonts w:asciiTheme="minorHAnsi" w:eastAsiaTheme="minorEastAsia" w:hAnsiTheme="minorHAnsi"/>
          <w:kern w:val="2"/>
          <w:sz w:val="22"/>
          <w:lang w:eastAsia="en-IN"/>
          <w14:ligatures w14:val="standardContextual"/>
        </w:rPr>
      </w:pPr>
      <w:r w:rsidRPr="00243784">
        <w:rPr>
          <w:rStyle w:val="Hyperlink"/>
          <w:color w:val="auto"/>
          <w:u w:val="none"/>
        </w:rPr>
        <w:t xml:space="preserve">Chapter </w:t>
      </w:r>
      <w:hyperlink w:anchor="_Toc145086091" w:history="1">
        <w:r w:rsidRPr="00243784">
          <w:rPr>
            <w:rStyle w:val="Hyperlink"/>
            <w:u w:val="none"/>
          </w:rPr>
          <w:t>2</w:t>
        </w:r>
        <w:r w:rsidRPr="00243784">
          <w:rPr>
            <w:rFonts w:asciiTheme="minorHAnsi" w:eastAsiaTheme="minorEastAsia" w:hAnsiTheme="minorHAnsi"/>
            <w:kern w:val="2"/>
            <w:sz w:val="22"/>
            <w:lang w:eastAsia="en-IN"/>
            <w14:ligatures w14:val="standardContextual"/>
          </w:rPr>
          <w:tab/>
        </w:r>
        <w:r w:rsidRPr="00243784">
          <w:rPr>
            <w:rStyle w:val="Hyperlink"/>
            <w:u w:val="none"/>
          </w:rPr>
          <w:t>Literature Review</w:t>
        </w:r>
        <w:r w:rsidRPr="00243784">
          <w:rPr>
            <w:webHidden/>
          </w:rPr>
          <w:tab/>
        </w:r>
        <w:r w:rsidR="00293B97" w:rsidRPr="00243784">
          <w:rPr>
            <w:webHidden/>
          </w:rPr>
          <w:t xml:space="preserve">                                                                                        </w:t>
        </w:r>
        <w:r w:rsidRPr="00243784">
          <w:rPr>
            <w:webHidden/>
          </w:rPr>
          <w:fldChar w:fldCharType="begin"/>
        </w:r>
        <w:r w:rsidRPr="00243784">
          <w:rPr>
            <w:webHidden/>
          </w:rPr>
          <w:instrText xml:space="preserve"> PAGEREF _Toc145086091 \h </w:instrText>
        </w:r>
        <w:r w:rsidRPr="00243784">
          <w:rPr>
            <w:webHidden/>
          </w:rPr>
        </w:r>
        <w:r w:rsidRPr="00243784">
          <w:rPr>
            <w:webHidden/>
          </w:rPr>
          <w:fldChar w:fldCharType="separate"/>
        </w:r>
        <w:r w:rsidRPr="00243784">
          <w:rPr>
            <w:webHidden/>
          </w:rPr>
          <w:t>6</w:t>
        </w:r>
        <w:r w:rsidRPr="00243784">
          <w:rPr>
            <w:webHidden/>
          </w:rPr>
          <w:fldChar w:fldCharType="end"/>
        </w:r>
      </w:hyperlink>
    </w:p>
    <w:p w14:paraId="798D3963"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92" w:history="1">
        <w:r w:rsidR="00F3654B" w:rsidRPr="00243784">
          <w:rPr>
            <w:rStyle w:val="Hyperlink"/>
          </w:rPr>
          <w:t>2.1</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Overview</w:t>
        </w:r>
        <w:r w:rsidR="00F3654B" w:rsidRPr="00243784">
          <w:rPr>
            <w:webHidden/>
          </w:rPr>
          <w:tab/>
        </w:r>
        <w:r w:rsidR="00F3654B" w:rsidRPr="00243784">
          <w:rPr>
            <w:webHidden/>
          </w:rPr>
          <w:fldChar w:fldCharType="begin"/>
        </w:r>
        <w:r w:rsidR="00F3654B" w:rsidRPr="00243784">
          <w:rPr>
            <w:webHidden/>
          </w:rPr>
          <w:instrText xml:space="preserve"> PAGEREF _Toc145086092 \h </w:instrText>
        </w:r>
        <w:r w:rsidR="00F3654B" w:rsidRPr="00243784">
          <w:rPr>
            <w:webHidden/>
          </w:rPr>
        </w:r>
        <w:r w:rsidR="00F3654B" w:rsidRPr="00243784">
          <w:rPr>
            <w:webHidden/>
          </w:rPr>
          <w:fldChar w:fldCharType="separate"/>
        </w:r>
        <w:r w:rsidR="00F3654B" w:rsidRPr="00243784">
          <w:rPr>
            <w:webHidden/>
          </w:rPr>
          <w:t>6</w:t>
        </w:r>
        <w:r w:rsidR="00F3654B" w:rsidRPr="00243784">
          <w:rPr>
            <w:webHidden/>
          </w:rPr>
          <w:fldChar w:fldCharType="end"/>
        </w:r>
      </w:hyperlink>
    </w:p>
    <w:p w14:paraId="39DF8878"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93" w:history="1">
        <w:r w:rsidR="00F3654B" w:rsidRPr="00243784">
          <w:rPr>
            <w:rStyle w:val="Hyperlink"/>
            <w:rFonts w:cs="Times New Roman"/>
          </w:rPr>
          <w:t>2.2</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Fonts w:cs="Times New Roman"/>
          </w:rPr>
          <w:t>Existing Research</w:t>
        </w:r>
        <w:r w:rsidR="00F3654B" w:rsidRPr="00243784">
          <w:rPr>
            <w:webHidden/>
          </w:rPr>
          <w:tab/>
        </w:r>
        <w:r w:rsidR="00F3654B" w:rsidRPr="00243784">
          <w:rPr>
            <w:webHidden/>
          </w:rPr>
          <w:fldChar w:fldCharType="begin"/>
        </w:r>
        <w:r w:rsidR="00F3654B" w:rsidRPr="00243784">
          <w:rPr>
            <w:webHidden/>
          </w:rPr>
          <w:instrText xml:space="preserve"> PAGEREF _Toc145086093 \h </w:instrText>
        </w:r>
        <w:r w:rsidR="00F3654B" w:rsidRPr="00243784">
          <w:rPr>
            <w:webHidden/>
          </w:rPr>
        </w:r>
        <w:r w:rsidR="00F3654B" w:rsidRPr="00243784">
          <w:rPr>
            <w:webHidden/>
          </w:rPr>
          <w:fldChar w:fldCharType="separate"/>
        </w:r>
        <w:r w:rsidR="00F3654B" w:rsidRPr="00243784">
          <w:rPr>
            <w:webHidden/>
          </w:rPr>
          <w:t>6</w:t>
        </w:r>
        <w:r w:rsidR="00F3654B" w:rsidRPr="00243784">
          <w:rPr>
            <w:webHidden/>
          </w:rPr>
          <w:fldChar w:fldCharType="end"/>
        </w:r>
      </w:hyperlink>
    </w:p>
    <w:p w14:paraId="4F834706" w14:textId="77777777" w:rsidR="00F3654B" w:rsidRPr="00243784" w:rsidRDefault="00881191" w:rsidP="00F3654B">
      <w:pPr>
        <w:pStyle w:val="TOC3"/>
        <w:rPr>
          <w:rFonts w:asciiTheme="minorHAnsi" w:eastAsiaTheme="minorEastAsia" w:hAnsiTheme="minorHAnsi"/>
          <w:kern w:val="2"/>
          <w:sz w:val="22"/>
          <w:lang w:eastAsia="en-IN"/>
          <w14:ligatures w14:val="standardContextual"/>
        </w:rPr>
      </w:pPr>
      <w:hyperlink w:anchor="_Toc145086094" w:history="1">
        <w:r w:rsidR="00F3654B" w:rsidRPr="00243784">
          <w:rPr>
            <w:rStyle w:val="Hyperlink"/>
          </w:rPr>
          <w:t>2.2.1</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Traditional Methods</w:t>
        </w:r>
        <w:r w:rsidR="00F3654B" w:rsidRPr="00243784">
          <w:rPr>
            <w:webHidden/>
          </w:rPr>
          <w:tab/>
        </w:r>
        <w:r w:rsidR="00F3654B" w:rsidRPr="00243784">
          <w:rPr>
            <w:webHidden/>
          </w:rPr>
          <w:fldChar w:fldCharType="begin"/>
        </w:r>
        <w:r w:rsidR="00F3654B" w:rsidRPr="00243784">
          <w:rPr>
            <w:webHidden/>
          </w:rPr>
          <w:instrText xml:space="preserve"> PAGEREF _Toc145086094 \h </w:instrText>
        </w:r>
        <w:r w:rsidR="00F3654B" w:rsidRPr="00243784">
          <w:rPr>
            <w:webHidden/>
          </w:rPr>
        </w:r>
        <w:r w:rsidR="00F3654B" w:rsidRPr="00243784">
          <w:rPr>
            <w:webHidden/>
          </w:rPr>
          <w:fldChar w:fldCharType="separate"/>
        </w:r>
        <w:r w:rsidR="00F3654B" w:rsidRPr="00243784">
          <w:rPr>
            <w:webHidden/>
          </w:rPr>
          <w:t>6</w:t>
        </w:r>
        <w:r w:rsidR="00F3654B" w:rsidRPr="00243784">
          <w:rPr>
            <w:webHidden/>
          </w:rPr>
          <w:fldChar w:fldCharType="end"/>
        </w:r>
      </w:hyperlink>
    </w:p>
    <w:p w14:paraId="7A488C70" w14:textId="77777777" w:rsidR="00F3654B" w:rsidRPr="00243784" w:rsidRDefault="00881191" w:rsidP="00F3654B">
      <w:pPr>
        <w:pStyle w:val="TOC3"/>
        <w:rPr>
          <w:rFonts w:asciiTheme="minorHAnsi" w:eastAsiaTheme="minorEastAsia" w:hAnsiTheme="minorHAnsi"/>
          <w:kern w:val="2"/>
          <w:sz w:val="22"/>
          <w:lang w:eastAsia="en-IN"/>
          <w14:ligatures w14:val="standardContextual"/>
        </w:rPr>
      </w:pPr>
      <w:hyperlink w:anchor="_Toc145086095" w:history="1">
        <w:r w:rsidR="00F3654B" w:rsidRPr="00243784">
          <w:rPr>
            <w:rStyle w:val="Hyperlink"/>
          </w:rPr>
          <w:t>2.2.2</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Modern Methods</w:t>
        </w:r>
        <w:r w:rsidR="00F3654B" w:rsidRPr="00243784">
          <w:rPr>
            <w:webHidden/>
          </w:rPr>
          <w:tab/>
        </w:r>
        <w:r w:rsidR="00F3654B" w:rsidRPr="00243784">
          <w:rPr>
            <w:webHidden/>
          </w:rPr>
          <w:fldChar w:fldCharType="begin"/>
        </w:r>
        <w:r w:rsidR="00F3654B" w:rsidRPr="00243784">
          <w:rPr>
            <w:webHidden/>
          </w:rPr>
          <w:instrText xml:space="preserve"> PAGEREF _Toc145086095 \h </w:instrText>
        </w:r>
        <w:r w:rsidR="00F3654B" w:rsidRPr="00243784">
          <w:rPr>
            <w:webHidden/>
          </w:rPr>
        </w:r>
        <w:r w:rsidR="00F3654B" w:rsidRPr="00243784">
          <w:rPr>
            <w:webHidden/>
          </w:rPr>
          <w:fldChar w:fldCharType="separate"/>
        </w:r>
        <w:r w:rsidR="00F3654B" w:rsidRPr="00243784">
          <w:rPr>
            <w:webHidden/>
          </w:rPr>
          <w:t>8</w:t>
        </w:r>
        <w:r w:rsidR="00F3654B" w:rsidRPr="00243784">
          <w:rPr>
            <w:webHidden/>
          </w:rPr>
          <w:fldChar w:fldCharType="end"/>
        </w:r>
      </w:hyperlink>
    </w:p>
    <w:p w14:paraId="4C40AE08"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96" w:history="1">
        <w:r w:rsidR="00F3654B" w:rsidRPr="00243784">
          <w:rPr>
            <w:rStyle w:val="Hyperlink"/>
            <w:rFonts w:cs="Times New Roman"/>
          </w:rPr>
          <w:t>2.3</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Fonts w:cs="Times New Roman"/>
          </w:rPr>
          <w:t>Role of Customer Sentiment Analysis on Airlines using NLP</w:t>
        </w:r>
        <w:r w:rsidR="00F3654B" w:rsidRPr="00243784">
          <w:rPr>
            <w:webHidden/>
          </w:rPr>
          <w:tab/>
        </w:r>
        <w:r w:rsidR="00F3654B" w:rsidRPr="00243784">
          <w:rPr>
            <w:webHidden/>
          </w:rPr>
          <w:fldChar w:fldCharType="begin"/>
        </w:r>
        <w:r w:rsidR="00F3654B" w:rsidRPr="00243784">
          <w:rPr>
            <w:webHidden/>
          </w:rPr>
          <w:instrText xml:space="preserve"> PAGEREF _Toc145086096 \h </w:instrText>
        </w:r>
        <w:r w:rsidR="00F3654B" w:rsidRPr="00243784">
          <w:rPr>
            <w:webHidden/>
          </w:rPr>
        </w:r>
        <w:r w:rsidR="00F3654B" w:rsidRPr="00243784">
          <w:rPr>
            <w:webHidden/>
          </w:rPr>
          <w:fldChar w:fldCharType="separate"/>
        </w:r>
        <w:r w:rsidR="00F3654B" w:rsidRPr="00243784">
          <w:rPr>
            <w:webHidden/>
          </w:rPr>
          <w:t>9</w:t>
        </w:r>
        <w:r w:rsidR="00F3654B" w:rsidRPr="00243784">
          <w:rPr>
            <w:webHidden/>
          </w:rPr>
          <w:fldChar w:fldCharType="end"/>
        </w:r>
      </w:hyperlink>
    </w:p>
    <w:p w14:paraId="686140CC"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97" w:history="1">
        <w:r w:rsidR="00F3654B" w:rsidRPr="00243784">
          <w:rPr>
            <w:rStyle w:val="Hyperlink"/>
            <w:rFonts w:cs="Times New Roman"/>
          </w:rPr>
          <w:t>2.4</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Fonts w:cs="Times New Roman"/>
          </w:rPr>
          <w:t>Related Work</w:t>
        </w:r>
        <w:r w:rsidR="00F3654B" w:rsidRPr="00243784">
          <w:rPr>
            <w:webHidden/>
          </w:rPr>
          <w:tab/>
        </w:r>
        <w:r w:rsidR="00F3654B" w:rsidRPr="00243784">
          <w:rPr>
            <w:webHidden/>
          </w:rPr>
          <w:fldChar w:fldCharType="begin"/>
        </w:r>
        <w:r w:rsidR="00F3654B" w:rsidRPr="00243784">
          <w:rPr>
            <w:webHidden/>
          </w:rPr>
          <w:instrText xml:space="preserve"> PAGEREF _Toc145086097 \h </w:instrText>
        </w:r>
        <w:r w:rsidR="00F3654B" w:rsidRPr="00243784">
          <w:rPr>
            <w:webHidden/>
          </w:rPr>
        </w:r>
        <w:r w:rsidR="00F3654B" w:rsidRPr="00243784">
          <w:rPr>
            <w:webHidden/>
          </w:rPr>
          <w:fldChar w:fldCharType="separate"/>
        </w:r>
        <w:r w:rsidR="00F3654B" w:rsidRPr="00243784">
          <w:rPr>
            <w:webHidden/>
          </w:rPr>
          <w:t>12</w:t>
        </w:r>
        <w:r w:rsidR="00F3654B" w:rsidRPr="00243784">
          <w:rPr>
            <w:webHidden/>
          </w:rPr>
          <w:fldChar w:fldCharType="end"/>
        </w:r>
      </w:hyperlink>
    </w:p>
    <w:p w14:paraId="75FFAE6B"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98" w:history="1">
        <w:r w:rsidR="00F3654B" w:rsidRPr="00243784">
          <w:rPr>
            <w:rStyle w:val="Hyperlink"/>
          </w:rPr>
          <w:t>2.5</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Identification Gaps</w:t>
        </w:r>
        <w:r w:rsidR="00F3654B" w:rsidRPr="00243784">
          <w:rPr>
            <w:webHidden/>
          </w:rPr>
          <w:tab/>
        </w:r>
        <w:r w:rsidR="00F3654B" w:rsidRPr="00243784">
          <w:rPr>
            <w:webHidden/>
          </w:rPr>
          <w:fldChar w:fldCharType="begin"/>
        </w:r>
        <w:r w:rsidR="00F3654B" w:rsidRPr="00243784">
          <w:rPr>
            <w:webHidden/>
          </w:rPr>
          <w:instrText xml:space="preserve"> PAGEREF _Toc145086098 \h </w:instrText>
        </w:r>
        <w:r w:rsidR="00F3654B" w:rsidRPr="00243784">
          <w:rPr>
            <w:webHidden/>
          </w:rPr>
        </w:r>
        <w:r w:rsidR="00F3654B" w:rsidRPr="00243784">
          <w:rPr>
            <w:webHidden/>
          </w:rPr>
          <w:fldChar w:fldCharType="separate"/>
        </w:r>
        <w:r w:rsidR="00F3654B" w:rsidRPr="00243784">
          <w:rPr>
            <w:webHidden/>
          </w:rPr>
          <w:t>17</w:t>
        </w:r>
        <w:r w:rsidR="00F3654B" w:rsidRPr="00243784">
          <w:rPr>
            <w:webHidden/>
          </w:rPr>
          <w:fldChar w:fldCharType="end"/>
        </w:r>
      </w:hyperlink>
    </w:p>
    <w:p w14:paraId="6CD336AE"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099" w:history="1">
        <w:r w:rsidR="00F3654B" w:rsidRPr="00243784">
          <w:rPr>
            <w:rStyle w:val="Hyperlink"/>
          </w:rPr>
          <w:t>2.6</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Summary</w:t>
        </w:r>
        <w:r w:rsidR="00F3654B" w:rsidRPr="00243784">
          <w:rPr>
            <w:webHidden/>
          </w:rPr>
          <w:tab/>
        </w:r>
        <w:r w:rsidR="00F3654B" w:rsidRPr="00243784">
          <w:rPr>
            <w:webHidden/>
          </w:rPr>
          <w:fldChar w:fldCharType="begin"/>
        </w:r>
        <w:r w:rsidR="00F3654B" w:rsidRPr="00243784">
          <w:rPr>
            <w:webHidden/>
          </w:rPr>
          <w:instrText xml:space="preserve"> PAGEREF _Toc145086099 \h </w:instrText>
        </w:r>
        <w:r w:rsidR="00F3654B" w:rsidRPr="00243784">
          <w:rPr>
            <w:webHidden/>
          </w:rPr>
        </w:r>
        <w:r w:rsidR="00F3654B" w:rsidRPr="00243784">
          <w:rPr>
            <w:webHidden/>
          </w:rPr>
          <w:fldChar w:fldCharType="separate"/>
        </w:r>
        <w:r w:rsidR="00F3654B" w:rsidRPr="00243784">
          <w:rPr>
            <w:webHidden/>
          </w:rPr>
          <w:t>25</w:t>
        </w:r>
        <w:r w:rsidR="00F3654B" w:rsidRPr="00243784">
          <w:rPr>
            <w:webHidden/>
          </w:rPr>
          <w:fldChar w:fldCharType="end"/>
        </w:r>
      </w:hyperlink>
    </w:p>
    <w:p w14:paraId="7DE59C21" w14:textId="44912AC1" w:rsidR="00F3654B" w:rsidRPr="00243784" w:rsidRDefault="00F3654B" w:rsidP="009D3E78">
      <w:pPr>
        <w:pStyle w:val="TOC1"/>
        <w:rPr>
          <w:rFonts w:asciiTheme="minorHAnsi" w:eastAsiaTheme="minorEastAsia" w:hAnsiTheme="minorHAnsi"/>
          <w:kern w:val="2"/>
          <w:sz w:val="22"/>
          <w:lang w:eastAsia="en-IN"/>
          <w14:ligatures w14:val="standardContextual"/>
        </w:rPr>
      </w:pPr>
      <w:r w:rsidRPr="00243784">
        <w:rPr>
          <w:rStyle w:val="Hyperlink"/>
          <w:color w:val="auto"/>
          <w:u w:val="none"/>
        </w:rPr>
        <w:t xml:space="preserve">Chapter </w:t>
      </w:r>
      <w:hyperlink w:anchor="_Toc145086100" w:history="1">
        <w:r w:rsidRPr="00243784">
          <w:rPr>
            <w:rStyle w:val="Hyperlink"/>
            <w:u w:val="none"/>
          </w:rPr>
          <w:t>3</w:t>
        </w:r>
        <w:r w:rsidRPr="00243784">
          <w:rPr>
            <w:rFonts w:asciiTheme="minorHAnsi" w:eastAsiaTheme="minorEastAsia" w:hAnsiTheme="minorHAnsi"/>
            <w:kern w:val="2"/>
            <w:sz w:val="22"/>
            <w:lang w:eastAsia="en-IN"/>
            <w14:ligatures w14:val="standardContextual"/>
          </w:rPr>
          <w:tab/>
        </w:r>
        <w:r w:rsidRPr="00243784">
          <w:rPr>
            <w:rStyle w:val="Hyperlink"/>
            <w:u w:val="none"/>
          </w:rPr>
          <w:t>Methodology</w:t>
        </w:r>
        <w:r w:rsidR="00321D6E" w:rsidRPr="00243784">
          <w:rPr>
            <w:rStyle w:val="Hyperlink"/>
            <w:u w:val="none"/>
          </w:rPr>
          <w:t xml:space="preserve">                  </w:t>
        </w:r>
        <w:r w:rsidRPr="00243784">
          <w:rPr>
            <w:webHidden/>
          </w:rPr>
          <w:tab/>
        </w:r>
        <w:r w:rsidR="00321D6E" w:rsidRPr="00243784">
          <w:rPr>
            <w:webHidden/>
          </w:rPr>
          <w:t xml:space="preserve">                                                                          </w:t>
        </w:r>
        <w:r w:rsidRPr="00243784">
          <w:rPr>
            <w:webHidden/>
          </w:rPr>
          <w:fldChar w:fldCharType="begin"/>
        </w:r>
        <w:r w:rsidRPr="00243784">
          <w:rPr>
            <w:webHidden/>
          </w:rPr>
          <w:instrText xml:space="preserve"> PAGEREF _Toc145086100 \h </w:instrText>
        </w:r>
        <w:r w:rsidRPr="00243784">
          <w:rPr>
            <w:webHidden/>
          </w:rPr>
        </w:r>
        <w:r w:rsidRPr="00243784">
          <w:rPr>
            <w:webHidden/>
          </w:rPr>
          <w:fldChar w:fldCharType="separate"/>
        </w:r>
        <w:r w:rsidRPr="00243784">
          <w:rPr>
            <w:webHidden/>
          </w:rPr>
          <w:t>26</w:t>
        </w:r>
        <w:r w:rsidRPr="00243784">
          <w:rPr>
            <w:webHidden/>
          </w:rPr>
          <w:fldChar w:fldCharType="end"/>
        </w:r>
      </w:hyperlink>
    </w:p>
    <w:p w14:paraId="6CA3A5FB"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01" w:history="1">
        <w:r w:rsidR="00F3654B" w:rsidRPr="00243784">
          <w:rPr>
            <w:rStyle w:val="Hyperlink"/>
          </w:rPr>
          <w:t>3.1</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Overview</w:t>
        </w:r>
        <w:r w:rsidR="00F3654B" w:rsidRPr="00243784">
          <w:rPr>
            <w:webHidden/>
          </w:rPr>
          <w:tab/>
        </w:r>
        <w:r w:rsidR="00F3654B" w:rsidRPr="00243784">
          <w:rPr>
            <w:webHidden/>
          </w:rPr>
          <w:fldChar w:fldCharType="begin"/>
        </w:r>
        <w:r w:rsidR="00F3654B" w:rsidRPr="00243784">
          <w:rPr>
            <w:webHidden/>
          </w:rPr>
          <w:instrText xml:space="preserve"> PAGEREF _Toc145086101 \h </w:instrText>
        </w:r>
        <w:r w:rsidR="00F3654B" w:rsidRPr="00243784">
          <w:rPr>
            <w:webHidden/>
          </w:rPr>
        </w:r>
        <w:r w:rsidR="00F3654B" w:rsidRPr="00243784">
          <w:rPr>
            <w:webHidden/>
          </w:rPr>
          <w:fldChar w:fldCharType="separate"/>
        </w:r>
        <w:r w:rsidR="00F3654B" w:rsidRPr="00243784">
          <w:rPr>
            <w:webHidden/>
          </w:rPr>
          <w:t>26</w:t>
        </w:r>
        <w:r w:rsidR="00F3654B" w:rsidRPr="00243784">
          <w:rPr>
            <w:webHidden/>
          </w:rPr>
          <w:fldChar w:fldCharType="end"/>
        </w:r>
      </w:hyperlink>
    </w:p>
    <w:p w14:paraId="5D238219"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02" w:history="1">
        <w:r w:rsidR="00F3654B" w:rsidRPr="00243784">
          <w:rPr>
            <w:rStyle w:val="Hyperlink"/>
          </w:rPr>
          <w:t>3.2</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Research methods and data collection tools used</w:t>
        </w:r>
        <w:r w:rsidR="00F3654B" w:rsidRPr="00243784">
          <w:rPr>
            <w:webHidden/>
          </w:rPr>
          <w:tab/>
        </w:r>
        <w:r w:rsidR="00F3654B" w:rsidRPr="00243784">
          <w:rPr>
            <w:webHidden/>
          </w:rPr>
          <w:fldChar w:fldCharType="begin"/>
        </w:r>
        <w:r w:rsidR="00F3654B" w:rsidRPr="00243784">
          <w:rPr>
            <w:webHidden/>
          </w:rPr>
          <w:instrText xml:space="preserve"> PAGEREF _Toc145086102 \h </w:instrText>
        </w:r>
        <w:r w:rsidR="00F3654B" w:rsidRPr="00243784">
          <w:rPr>
            <w:webHidden/>
          </w:rPr>
        </w:r>
        <w:r w:rsidR="00F3654B" w:rsidRPr="00243784">
          <w:rPr>
            <w:webHidden/>
          </w:rPr>
          <w:fldChar w:fldCharType="separate"/>
        </w:r>
        <w:r w:rsidR="00F3654B" w:rsidRPr="00243784">
          <w:rPr>
            <w:webHidden/>
          </w:rPr>
          <w:t>26</w:t>
        </w:r>
        <w:r w:rsidR="00F3654B" w:rsidRPr="00243784">
          <w:rPr>
            <w:webHidden/>
          </w:rPr>
          <w:fldChar w:fldCharType="end"/>
        </w:r>
      </w:hyperlink>
    </w:p>
    <w:p w14:paraId="3642D2EC" w14:textId="77777777" w:rsidR="00F3654B" w:rsidRPr="00243784" w:rsidRDefault="00881191" w:rsidP="00F3654B">
      <w:pPr>
        <w:pStyle w:val="TOC3"/>
        <w:rPr>
          <w:rFonts w:asciiTheme="minorHAnsi" w:eastAsiaTheme="minorEastAsia" w:hAnsiTheme="minorHAnsi"/>
          <w:kern w:val="2"/>
          <w:sz w:val="22"/>
          <w:lang w:eastAsia="en-IN"/>
          <w14:ligatures w14:val="standardContextual"/>
        </w:rPr>
      </w:pPr>
      <w:hyperlink w:anchor="_Toc145086103" w:history="1">
        <w:r w:rsidR="00F3654B" w:rsidRPr="00243784">
          <w:rPr>
            <w:rStyle w:val="Hyperlink"/>
          </w:rPr>
          <w:t>3.2.1</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Research Methodologies:</w:t>
        </w:r>
        <w:r w:rsidR="00F3654B" w:rsidRPr="00243784">
          <w:rPr>
            <w:webHidden/>
          </w:rPr>
          <w:tab/>
        </w:r>
        <w:r w:rsidR="00F3654B" w:rsidRPr="00243784">
          <w:rPr>
            <w:webHidden/>
          </w:rPr>
          <w:fldChar w:fldCharType="begin"/>
        </w:r>
        <w:r w:rsidR="00F3654B" w:rsidRPr="00243784">
          <w:rPr>
            <w:webHidden/>
          </w:rPr>
          <w:instrText xml:space="preserve"> PAGEREF _Toc145086103 \h </w:instrText>
        </w:r>
        <w:r w:rsidR="00F3654B" w:rsidRPr="00243784">
          <w:rPr>
            <w:webHidden/>
          </w:rPr>
        </w:r>
        <w:r w:rsidR="00F3654B" w:rsidRPr="00243784">
          <w:rPr>
            <w:webHidden/>
          </w:rPr>
          <w:fldChar w:fldCharType="separate"/>
        </w:r>
        <w:r w:rsidR="00F3654B" w:rsidRPr="00243784">
          <w:rPr>
            <w:webHidden/>
          </w:rPr>
          <w:t>26</w:t>
        </w:r>
        <w:r w:rsidR="00F3654B" w:rsidRPr="00243784">
          <w:rPr>
            <w:webHidden/>
          </w:rPr>
          <w:fldChar w:fldCharType="end"/>
        </w:r>
      </w:hyperlink>
    </w:p>
    <w:p w14:paraId="3CA27968" w14:textId="77777777" w:rsidR="00F3654B" w:rsidRPr="00243784" w:rsidRDefault="00881191" w:rsidP="00F3654B">
      <w:pPr>
        <w:pStyle w:val="TOC3"/>
        <w:rPr>
          <w:rFonts w:asciiTheme="minorHAnsi" w:eastAsiaTheme="minorEastAsia" w:hAnsiTheme="minorHAnsi"/>
          <w:kern w:val="2"/>
          <w:sz w:val="22"/>
          <w:lang w:eastAsia="en-IN"/>
          <w14:ligatures w14:val="standardContextual"/>
        </w:rPr>
      </w:pPr>
      <w:hyperlink w:anchor="_Toc145086104" w:history="1">
        <w:r w:rsidR="00F3654B" w:rsidRPr="00243784">
          <w:rPr>
            <w:rStyle w:val="Hyperlink"/>
          </w:rPr>
          <w:t>3.2.2</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Data collection tools</w:t>
        </w:r>
        <w:r w:rsidR="00F3654B" w:rsidRPr="00243784">
          <w:rPr>
            <w:webHidden/>
          </w:rPr>
          <w:tab/>
        </w:r>
        <w:r w:rsidR="00F3654B" w:rsidRPr="00243784">
          <w:rPr>
            <w:webHidden/>
          </w:rPr>
          <w:fldChar w:fldCharType="begin"/>
        </w:r>
        <w:r w:rsidR="00F3654B" w:rsidRPr="00243784">
          <w:rPr>
            <w:webHidden/>
          </w:rPr>
          <w:instrText xml:space="preserve"> PAGEREF _Toc145086104 \h </w:instrText>
        </w:r>
        <w:r w:rsidR="00F3654B" w:rsidRPr="00243784">
          <w:rPr>
            <w:webHidden/>
          </w:rPr>
        </w:r>
        <w:r w:rsidR="00F3654B" w:rsidRPr="00243784">
          <w:rPr>
            <w:webHidden/>
          </w:rPr>
          <w:fldChar w:fldCharType="separate"/>
        </w:r>
        <w:r w:rsidR="00F3654B" w:rsidRPr="00243784">
          <w:rPr>
            <w:webHidden/>
          </w:rPr>
          <w:t>27</w:t>
        </w:r>
        <w:r w:rsidR="00F3654B" w:rsidRPr="00243784">
          <w:rPr>
            <w:webHidden/>
          </w:rPr>
          <w:fldChar w:fldCharType="end"/>
        </w:r>
      </w:hyperlink>
    </w:p>
    <w:p w14:paraId="4018642C"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05" w:history="1">
        <w:r w:rsidR="00F3654B" w:rsidRPr="00243784">
          <w:rPr>
            <w:rStyle w:val="Hyperlink"/>
          </w:rPr>
          <w:t>3.3</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Link methods to Aim and Object</w:t>
        </w:r>
        <w:r w:rsidR="00F3654B" w:rsidRPr="00243784">
          <w:rPr>
            <w:webHidden/>
          </w:rPr>
          <w:tab/>
        </w:r>
        <w:r w:rsidR="00F3654B" w:rsidRPr="00243784">
          <w:rPr>
            <w:webHidden/>
          </w:rPr>
          <w:fldChar w:fldCharType="begin"/>
        </w:r>
        <w:r w:rsidR="00F3654B" w:rsidRPr="00243784">
          <w:rPr>
            <w:webHidden/>
          </w:rPr>
          <w:instrText xml:space="preserve"> PAGEREF _Toc145086105 \h </w:instrText>
        </w:r>
        <w:r w:rsidR="00F3654B" w:rsidRPr="00243784">
          <w:rPr>
            <w:webHidden/>
          </w:rPr>
        </w:r>
        <w:r w:rsidR="00F3654B" w:rsidRPr="00243784">
          <w:rPr>
            <w:webHidden/>
          </w:rPr>
          <w:fldChar w:fldCharType="separate"/>
        </w:r>
        <w:r w:rsidR="00F3654B" w:rsidRPr="00243784">
          <w:rPr>
            <w:webHidden/>
          </w:rPr>
          <w:t>28</w:t>
        </w:r>
        <w:r w:rsidR="00F3654B" w:rsidRPr="00243784">
          <w:rPr>
            <w:webHidden/>
          </w:rPr>
          <w:fldChar w:fldCharType="end"/>
        </w:r>
      </w:hyperlink>
    </w:p>
    <w:p w14:paraId="02C7BA37"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06" w:history="1">
        <w:r w:rsidR="00F3654B" w:rsidRPr="00243784">
          <w:rPr>
            <w:rStyle w:val="Hyperlink"/>
          </w:rPr>
          <w:t>3.4</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Ontology and Epistemology</w:t>
        </w:r>
        <w:r w:rsidR="00F3654B" w:rsidRPr="00243784">
          <w:rPr>
            <w:webHidden/>
          </w:rPr>
          <w:tab/>
        </w:r>
        <w:r w:rsidR="00F3654B" w:rsidRPr="00243784">
          <w:rPr>
            <w:webHidden/>
          </w:rPr>
          <w:fldChar w:fldCharType="begin"/>
        </w:r>
        <w:r w:rsidR="00F3654B" w:rsidRPr="00243784">
          <w:rPr>
            <w:webHidden/>
          </w:rPr>
          <w:instrText xml:space="preserve"> PAGEREF _Toc145086106 \h </w:instrText>
        </w:r>
        <w:r w:rsidR="00F3654B" w:rsidRPr="00243784">
          <w:rPr>
            <w:webHidden/>
          </w:rPr>
        </w:r>
        <w:r w:rsidR="00F3654B" w:rsidRPr="00243784">
          <w:rPr>
            <w:webHidden/>
          </w:rPr>
          <w:fldChar w:fldCharType="separate"/>
        </w:r>
        <w:r w:rsidR="00F3654B" w:rsidRPr="00243784">
          <w:rPr>
            <w:webHidden/>
          </w:rPr>
          <w:t>29</w:t>
        </w:r>
        <w:r w:rsidR="00F3654B" w:rsidRPr="00243784">
          <w:rPr>
            <w:webHidden/>
          </w:rPr>
          <w:fldChar w:fldCharType="end"/>
        </w:r>
      </w:hyperlink>
    </w:p>
    <w:p w14:paraId="433F755F"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07" w:history="1">
        <w:r w:rsidR="00F3654B" w:rsidRPr="00243784">
          <w:rPr>
            <w:rStyle w:val="Hyperlink"/>
          </w:rPr>
          <w:t>3.5</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Research methods justifications</w:t>
        </w:r>
        <w:r w:rsidR="00F3654B" w:rsidRPr="00243784">
          <w:rPr>
            <w:webHidden/>
          </w:rPr>
          <w:tab/>
        </w:r>
        <w:r w:rsidR="00F3654B" w:rsidRPr="00243784">
          <w:rPr>
            <w:webHidden/>
          </w:rPr>
          <w:fldChar w:fldCharType="begin"/>
        </w:r>
        <w:r w:rsidR="00F3654B" w:rsidRPr="00243784">
          <w:rPr>
            <w:webHidden/>
          </w:rPr>
          <w:instrText xml:space="preserve"> PAGEREF _Toc145086107 \h </w:instrText>
        </w:r>
        <w:r w:rsidR="00F3654B" w:rsidRPr="00243784">
          <w:rPr>
            <w:webHidden/>
          </w:rPr>
        </w:r>
        <w:r w:rsidR="00F3654B" w:rsidRPr="00243784">
          <w:rPr>
            <w:webHidden/>
          </w:rPr>
          <w:fldChar w:fldCharType="separate"/>
        </w:r>
        <w:r w:rsidR="00F3654B" w:rsidRPr="00243784">
          <w:rPr>
            <w:webHidden/>
          </w:rPr>
          <w:t>29</w:t>
        </w:r>
        <w:r w:rsidR="00F3654B" w:rsidRPr="00243784">
          <w:rPr>
            <w:webHidden/>
          </w:rPr>
          <w:fldChar w:fldCharType="end"/>
        </w:r>
      </w:hyperlink>
    </w:p>
    <w:p w14:paraId="7486897D"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08" w:history="1">
        <w:r w:rsidR="00F3654B" w:rsidRPr="00243784">
          <w:rPr>
            <w:rStyle w:val="Hyperlink"/>
          </w:rPr>
          <w:t>3.6</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Data collection methods and suitability</w:t>
        </w:r>
        <w:r w:rsidR="00F3654B" w:rsidRPr="00243784">
          <w:rPr>
            <w:webHidden/>
          </w:rPr>
          <w:tab/>
        </w:r>
        <w:r w:rsidR="00F3654B" w:rsidRPr="00243784">
          <w:rPr>
            <w:webHidden/>
          </w:rPr>
          <w:fldChar w:fldCharType="begin"/>
        </w:r>
        <w:r w:rsidR="00F3654B" w:rsidRPr="00243784">
          <w:rPr>
            <w:webHidden/>
          </w:rPr>
          <w:instrText xml:space="preserve"> PAGEREF _Toc145086108 \h </w:instrText>
        </w:r>
        <w:r w:rsidR="00F3654B" w:rsidRPr="00243784">
          <w:rPr>
            <w:webHidden/>
          </w:rPr>
        </w:r>
        <w:r w:rsidR="00F3654B" w:rsidRPr="00243784">
          <w:rPr>
            <w:webHidden/>
          </w:rPr>
          <w:fldChar w:fldCharType="separate"/>
        </w:r>
        <w:r w:rsidR="00F3654B" w:rsidRPr="00243784">
          <w:rPr>
            <w:webHidden/>
          </w:rPr>
          <w:t>30</w:t>
        </w:r>
        <w:r w:rsidR="00F3654B" w:rsidRPr="00243784">
          <w:rPr>
            <w:webHidden/>
          </w:rPr>
          <w:fldChar w:fldCharType="end"/>
        </w:r>
      </w:hyperlink>
    </w:p>
    <w:p w14:paraId="6855784B"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09" w:history="1">
        <w:r w:rsidR="00F3654B" w:rsidRPr="00243784">
          <w:rPr>
            <w:rStyle w:val="Hyperlink"/>
          </w:rPr>
          <w:t>3.7</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Sampling</w:t>
        </w:r>
        <w:r w:rsidR="00F3654B" w:rsidRPr="00243784">
          <w:rPr>
            <w:webHidden/>
          </w:rPr>
          <w:tab/>
        </w:r>
        <w:r w:rsidR="00F3654B" w:rsidRPr="00243784">
          <w:rPr>
            <w:webHidden/>
          </w:rPr>
          <w:fldChar w:fldCharType="begin"/>
        </w:r>
        <w:r w:rsidR="00F3654B" w:rsidRPr="00243784">
          <w:rPr>
            <w:webHidden/>
          </w:rPr>
          <w:instrText xml:space="preserve"> PAGEREF _Toc145086109 \h </w:instrText>
        </w:r>
        <w:r w:rsidR="00F3654B" w:rsidRPr="00243784">
          <w:rPr>
            <w:webHidden/>
          </w:rPr>
        </w:r>
        <w:r w:rsidR="00F3654B" w:rsidRPr="00243784">
          <w:rPr>
            <w:webHidden/>
          </w:rPr>
          <w:fldChar w:fldCharType="separate"/>
        </w:r>
        <w:r w:rsidR="00F3654B" w:rsidRPr="00243784">
          <w:rPr>
            <w:webHidden/>
          </w:rPr>
          <w:t>30</w:t>
        </w:r>
        <w:r w:rsidR="00F3654B" w:rsidRPr="00243784">
          <w:rPr>
            <w:webHidden/>
          </w:rPr>
          <w:fldChar w:fldCharType="end"/>
        </w:r>
      </w:hyperlink>
    </w:p>
    <w:p w14:paraId="31F4C710"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10" w:history="1">
        <w:r w:rsidR="00F3654B" w:rsidRPr="00243784">
          <w:rPr>
            <w:rStyle w:val="Hyperlink"/>
          </w:rPr>
          <w:t>3.8</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Ethical Consideration</w:t>
        </w:r>
        <w:r w:rsidR="00F3654B" w:rsidRPr="00243784">
          <w:rPr>
            <w:webHidden/>
          </w:rPr>
          <w:tab/>
        </w:r>
        <w:r w:rsidR="00F3654B" w:rsidRPr="00243784">
          <w:rPr>
            <w:webHidden/>
          </w:rPr>
          <w:fldChar w:fldCharType="begin"/>
        </w:r>
        <w:r w:rsidR="00F3654B" w:rsidRPr="00243784">
          <w:rPr>
            <w:webHidden/>
          </w:rPr>
          <w:instrText xml:space="preserve"> PAGEREF _Toc145086110 \h </w:instrText>
        </w:r>
        <w:r w:rsidR="00F3654B" w:rsidRPr="00243784">
          <w:rPr>
            <w:webHidden/>
          </w:rPr>
        </w:r>
        <w:r w:rsidR="00F3654B" w:rsidRPr="00243784">
          <w:rPr>
            <w:webHidden/>
          </w:rPr>
          <w:fldChar w:fldCharType="separate"/>
        </w:r>
        <w:r w:rsidR="00F3654B" w:rsidRPr="00243784">
          <w:rPr>
            <w:webHidden/>
          </w:rPr>
          <w:t>31</w:t>
        </w:r>
        <w:r w:rsidR="00F3654B" w:rsidRPr="00243784">
          <w:rPr>
            <w:webHidden/>
          </w:rPr>
          <w:fldChar w:fldCharType="end"/>
        </w:r>
      </w:hyperlink>
    </w:p>
    <w:p w14:paraId="16858748"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11" w:history="1">
        <w:r w:rsidR="00F3654B" w:rsidRPr="00243784">
          <w:rPr>
            <w:rStyle w:val="Hyperlink"/>
          </w:rPr>
          <w:t>3.9</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Research Methods Limitations</w:t>
        </w:r>
        <w:r w:rsidR="00F3654B" w:rsidRPr="00243784">
          <w:rPr>
            <w:webHidden/>
          </w:rPr>
          <w:tab/>
        </w:r>
        <w:r w:rsidR="00F3654B" w:rsidRPr="00243784">
          <w:rPr>
            <w:webHidden/>
          </w:rPr>
          <w:fldChar w:fldCharType="begin"/>
        </w:r>
        <w:r w:rsidR="00F3654B" w:rsidRPr="00243784">
          <w:rPr>
            <w:webHidden/>
          </w:rPr>
          <w:instrText xml:space="preserve"> PAGEREF _Toc145086111 \h </w:instrText>
        </w:r>
        <w:r w:rsidR="00F3654B" w:rsidRPr="00243784">
          <w:rPr>
            <w:webHidden/>
          </w:rPr>
        </w:r>
        <w:r w:rsidR="00F3654B" w:rsidRPr="00243784">
          <w:rPr>
            <w:webHidden/>
          </w:rPr>
          <w:fldChar w:fldCharType="separate"/>
        </w:r>
        <w:r w:rsidR="00F3654B" w:rsidRPr="00243784">
          <w:rPr>
            <w:webHidden/>
          </w:rPr>
          <w:t>32</w:t>
        </w:r>
        <w:r w:rsidR="00F3654B" w:rsidRPr="00243784">
          <w:rPr>
            <w:webHidden/>
          </w:rPr>
          <w:fldChar w:fldCharType="end"/>
        </w:r>
      </w:hyperlink>
    </w:p>
    <w:p w14:paraId="1BA3A029"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12" w:history="1">
        <w:r w:rsidR="00F3654B" w:rsidRPr="00243784">
          <w:rPr>
            <w:rStyle w:val="Hyperlink"/>
          </w:rPr>
          <w:t>3.10</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Analysis of the Data</w:t>
        </w:r>
        <w:r w:rsidR="00F3654B" w:rsidRPr="00243784">
          <w:rPr>
            <w:webHidden/>
          </w:rPr>
          <w:tab/>
        </w:r>
        <w:r w:rsidR="00F3654B" w:rsidRPr="00243784">
          <w:rPr>
            <w:webHidden/>
          </w:rPr>
          <w:fldChar w:fldCharType="begin"/>
        </w:r>
        <w:r w:rsidR="00F3654B" w:rsidRPr="00243784">
          <w:rPr>
            <w:webHidden/>
          </w:rPr>
          <w:instrText xml:space="preserve"> PAGEREF _Toc145086112 \h </w:instrText>
        </w:r>
        <w:r w:rsidR="00F3654B" w:rsidRPr="00243784">
          <w:rPr>
            <w:webHidden/>
          </w:rPr>
        </w:r>
        <w:r w:rsidR="00F3654B" w:rsidRPr="00243784">
          <w:rPr>
            <w:webHidden/>
          </w:rPr>
          <w:fldChar w:fldCharType="separate"/>
        </w:r>
        <w:r w:rsidR="00F3654B" w:rsidRPr="00243784">
          <w:rPr>
            <w:webHidden/>
          </w:rPr>
          <w:t>33</w:t>
        </w:r>
        <w:r w:rsidR="00F3654B" w:rsidRPr="00243784">
          <w:rPr>
            <w:webHidden/>
          </w:rPr>
          <w:fldChar w:fldCharType="end"/>
        </w:r>
      </w:hyperlink>
    </w:p>
    <w:p w14:paraId="6F4417EA" w14:textId="4EAC6A6E" w:rsidR="00F3654B" w:rsidRPr="00243784" w:rsidRDefault="00F3654B" w:rsidP="009D3E78">
      <w:pPr>
        <w:pStyle w:val="TOC1"/>
        <w:rPr>
          <w:rFonts w:asciiTheme="minorHAnsi" w:eastAsiaTheme="minorEastAsia" w:hAnsiTheme="minorHAnsi"/>
          <w:kern w:val="2"/>
          <w:sz w:val="22"/>
          <w:lang w:eastAsia="en-IN"/>
          <w14:ligatures w14:val="standardContextual"/>
        </w:rPr>
      </w:pPr>
      <w:r w:rsidRPr="00243784">
        <w:rPr>
          <w:rStyle w:val="Hyperlink"/>
          <w:color w:val="auto"/>
          <w:u w:val="none"/>
        </w:rPr>
        <w:t xml:space="preserve">Chapter </w:t>
      </w:r>
      <w:hyperlink w:anchor="_Toc145086113" w:history="1">
        <w:r w:rsidRPr="00243784">
          <w:rPr>
            <w:rStyle w:val="Hyperlink"/>
            <w:u w:val="none"/>
          </w:rPr>
          <w:t>4</w:t>
        </w:r>
        <w:r w:rsidRPr="00243784">
          <w:rPr>
            <w:rFonts w:asciiTheme="minorHAnsi" w:eastAsiaTheme="minorEastAsia" w:hAnsiTheme="minorHAnsi"/>
            <w:kern w:val="2"/>
            <w:sz w:val="22"/>
            <w:lang w:eastAsia="en-IN"/>
            <w14:ligatures w14:val="standardContextual"/>
          </w:rPr>
          <w:tab/>
        </w:r>
        <w:r w:rsidRPr="00243784">
          <w:rPr>
            <w:rStyle w:val="Hyperlink"/>
            <w:u w:val="none"/>
          </w:rPr>
          <w:t>Result and Analysis</w:t>
        </w:r>
        <w:r w:rsidRPr="00243784">
          <w:rPr>
            <w:webHidden/>
          </w:rPr>
          <w:tab/>
        </w:r>
        <w:r w:rsidR="006C0F22" w:rsidRPr="00243784">
          <w:rPr>
            <w:webHidden/>
          </w:rPr>
          <w:t xml:space="preserve">                                                                                      </w:t>
        </w:r>
        <w:r w:rsidRPr="00243784">
          <w:rPr>
            <w:webHidden/>
          </w:rPr>
          <w:fldChar w:fldCharType="begin"/>
        </w:r>
        <w:r w:rsidRPr="00243784">
          <w:rPr>
            <w:webHidden/>
          </w:rPr>
          <w:instrText xml:space="preserve"> PAGEREF _Toc145086113 \h </w:instrText>
        </w:r>
        <w:r w:rsidRPr="00243784">
          <w:rPr>
            <w:webHidden/>
          </w:rPr>
        </w:r>
        <w:r w:rsidRPr="00243784">
          <w:rPr>
            <w:webHidden/>
          </w:rPr>
          <w:fldChar w:fldCharType="separate"/>
        </w:r>
        <w:r w:rsidRPr="00243784">
          <w:rPr>
            <w:webHidden/>
          </w:rPr>
          <w:t>35</w:t>
        </w:r>
        <w:r w:rsidRPr="00243784">
          <w:rPr>
            <w:webHidden/>
          </w:rPr>
          <w:fldChar w:fldCharType="end"/>
        </w:r>
      </w:hyperlink>
    </w:p>
    <w:p w14:paraId="22564FBD"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14" w:history="1">
        <w:r w:rsidR="00F3654B" w:rsidRPr="00243784">
          <w:rPr>
            <w:rStyle w:val="Hyperlink"/>
          </w:rPr>
          <w:t>4.1</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Overview</w:t>
        </w:r>
        <w:r w:rsidR="00F3654B" w:rsidRPr="00243784">
          <w:rPr>
            <w:webHidden/>
          </w:rPr>
          <w:tab/>
        </w:r>
        <w:r w:rsidR="00F3654B" w:rsidRPr="00243784">
          <w:rPr>
            <w:webHidden/>
          </w:rPr>
          <w:fldChar w:fldCharType="begin"/>
        </w:r>
        <w:r w:rsidR="00F3654B" w:rsidRPr="00243784">
          <w:rPr>
            <w:webHidden/>
          </w:rPr>
          <w:instrText xml:space="preserve"> PAGEREF _Toc145086114 \h </w:instrText>
        </w:r>
        <w:r w:rsidR="00F3654B" w:rsidRPr="00243784">
          <w:rPr>
            <w:webHidden/>
          </w:rPr>
        </w:r>
        <w:r w:rsidR="00F3654B" w:rsidRPr="00243784">
          <w:rPr>
            <w:webHidden/>
          </w:rPr>
          <w:fldChar w:fldCharType="separate"/>
        </w:r>
        <w:r w:rsidR="00F3654B" w:rsidRPr="00243784">
          <w:rPr>
            <w:webHidden/>
          </w:rPr>
          <w:t>35</w:t>
        </w:r>
        <w:r w:rsidR="00F3654B" w:rsidRPr="00243784">
          <w:rPr>
            <w:webHidden/>
          </w:rPr>
          <w:fldChar w:fldCharType="end"/>
        </w:r>
      </w:hyperlink>
    </w:p>
    <w:p w14:paraId="643DD682"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15" w:history="1">
        <w:r w:rsidR="00F3654B" w:rsidRPr="00243784">
          <w:rPr>
            <w:rStyle w:val="Hyperlink"/>
          </w:rPr>
          <w:t>4.2</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Data Description</w:t>
        </w:r>
        <w:r w:rsidR="00F3654B" w:rsidRPr="00243784">
          <w:rPr>
            <w:webHidden/>
          </w:rPr>
          <w:tab/>
        </w:r>
        <w:r w:rsidR="00F3654B" w:rsidRPr="00243784">
          <w:rPr>
            <w:webHidden/>
          </w:rPr>
          <w:fldChar w:fldCharType="begin"/>
        </w:r>
        <w:r w:rsidR="00F3654B" w:rsidRPr="00243784">
          <w:rPr>
            <w:webHidden/>
          </w:rPr>
          <w:instrText xml:space="preserve"> PAGEREF _Toc145086115 \h </w:instrText>
        </w:r>
        <w:r w:rsidR="00F3654B" w:rsidRPr="00243784">
          <w:rPr>
            <w:webHidden/>
          </w:rPr>
        </w:r>
        <w:r w:rsidR="00F3654B" w:rsidRPr="00243784">
          <w:rPr>
            <w:webHidden/>
          </w:rPr>
          <w:fldChar w:fldCharType="separate"/>
        </w:r>
        <w:r w:rsidR="00F3654B" w:rsidRPr="00243784">
          <w:rPr>
            <w:webHidden/>
          </w:rPr>
          <w:t>35</w:t>
        </w:r>
        <w:r w:rsidR="00F3654B" w:rsidRPr="00243784">
          <w:rPr>
            <w:webHidden/>
          </w:rPr>
          <w:fldChar w:fldCharType="end"/>
        </w:r>
      </w:hyperlink>
    </w:p>
    <w:p w14:paraId="335B12B1"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16" w:history="1">
        <w:r w:rsidR="00F3654B" w:rsidRPr="00243784">
          <w:rPr>
            <w:rStyle w:val="Hyperlink"/>
          </w:rPr>
          <w:t>4.3</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Import Libraries</w:t>
        </w:r>
        <w:r w:rsidR="00F3654B" w:rsidRPr="00243784">
          <w:rPr>
            <w:webHidden/>
          </w:rPr>
          <w:tab/>
        </w:r>
        <w:r w:rsidR="00F3654B" w:rsidRPr="00243784">
          <w:rPr>
            <w:webHidden/>
          </w:rPr>
          <w:fldChar w:fldCharType="begin"/>
        </w:r>
        <w:r w:rsidR="00F3654B" w:rsidRPr="00243784">
          <w:rPr>
            <w:webHidden/>
          </w:rPr>
          <w:instrText xml:space="preserve"> PAGEREF _Toc145086116 \h </w:instrText>
        </w:r>
        <w:r w:rsidR="00F3654B" w:rsidRPr="00243784">
          <w:rPr>
            <w:webHidden/>
          </w:rPr>
        </w:r>
        <w:r w:rsidR="00F3654B" w:rsidRPr="00243784">
          <w:rPr>
            <w:webHidden/>
          </w:rPr>
          <w:fldChar w:fldCharType="separate"/>
        </w:r>
        <w:r w:rsidR="00F3654B" w:rsidRPr="00243784">
          <w:rPr>
            <w:webHidden/>
          </w:rPr>
          <w:t>36</w:t>
        </w:r>
        <w:r w:rsidR="00F3654B" w:rsidRPr="00243784">
          <w:rPr>
            <w:webHidden/>
          </w:rPr>
          <w:fldChar w:fldCharType="end"/>
        </w:r>
      </w:hyperlink>
    </w:p>
    <w:p w14:paraId="47E8E57E"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17" w:history="1">
        <w:r w:rsidR="00F3654B" w:rsidRPr="00243784">
          <w:rPr>
            <w:rStyle w:val="Hyperlink"/>
          </w:rPr>
          <w:t>4.4</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Data Loading</w:t>
        </w:r>
        <w:r w:rsidR="00F3654B" w:rsidRPr="00243784">
          <w:rPr>
            <w:webHidden/>
          </w:rPr>
          <w:tab/>
        </w:r>
        <w:r w:rsidR="00F3654B" w:rsidRPr="00243784">
          <w:rPr>
            <w:webHidden/>
          </w:rPr>
          <w:fldChar w:fldCharType="begin"/>
        </w:r>
        <w:r w:rsidR="00F3654B" w:rsidRPr="00243784">
          <w:rPr>
            <w:webHidden/>
          </w:rPr>
          <w:instrText xml:space="preserve"> PAGEREF _Toc145086117 \h </w:instrText>
        </w:r>
        <w:r w:rsidR="00F3654B" w:rsidRPr="00243784">
          <w:rPr>
            <w:webHidden/>
          </w:rPr>
        </w:r>
        <w:r w:rsidR="00F3654B" w:rsidRPr="00243784">
          <w:rPr>
            <w:webHidden/>
          </w:rPr>
          <w:fldChar w:fldCharType="separate"/>
        </w:r>
        <w:r w:rsidR="00F3654B" w:rsidRPr="00243784">
          <w:rPr>
            <w:webHidden/>
          </w:rPr>
          <w:t>36</w:t>
        </w:r>
        <w:r w:rsidR="00F3654B" w:rsidRPr="00243784">
          <w:rPr>
            <w:webHidden/>
          </w:rPr>
          <w:fldChar w:fldCharType="end"/>
        </w:r>
      </w:hyperlink>
    </w:p>
    <w:p w14:paraId="4CB900C5"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18" w:history="1">
        <w:r w:rsidR="00F3654B" w:rsidRPr="00243784">
          <w:rPr>
            <w:rStyle w:val="Hyperlink"/>
          </w:rPr>
          <w:t>4.5</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Data description</w:t>
        </w:r>
        <w:r w:rsidR="00F3654B" w:rsidRPr="00243784">
          <w:rPr>
            <w:webHidden/>
          </w:rPr>
          <w:tab/>
        </w:r>
        <w:r w:rsidR="00F3654B" w:rsidRPr="00243784">
          <w:rPr>
            <w:webHidden/>
          </w:rPr>
          <w:fldChar w:fldCharType="begin"/>
        </w:r>
        <w:r w:rsidR="00F3654B" w:rsidRPr="00243784">
          <w:rPr>
            <w:webHidden/>
          </w:rPr>
          <w:instrText xml:space="preserve"> PAGEREF _Toc145086118 \h </w:instrText>
        </w:r>
        <w:r w:rsidR="00F3654B" w:rsidRPr="00243784">
          <w:rPr>
            <w:webHidden/>
          </w:rPr>
        </w:r>
        <w:r w:rsidR="00F3654B" w:rsidRPr="00243784">
          <w:rPr>
            <w:webHidden/>
          </w:rPr>
          <w:fldChar w:fldCharType="separate"/>
        </w:r>
        <w:r w:rsidR="00F3654B" w:rsidRPr="00243784">
          <w:rPr>
            <w:webHidden/>
          </w:rPr>
          <w:t>37</w:t>
        </w:r>
        <w:r w:rsidR="00F3654B" w:rsidRPr="00243784">
          <w:rPr>
            <w:webHidden/>
          </w:rPr>
          <w:fldChar w:fldCharType="end"/>
        </w:r>
      </w:hyperlink>
    </w:p>
    <w:p w14:paraId="705F51EA"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19" w:history="1">
        <w:r w:rsidR="00F3654B" w:rsidRPr="00243784">
          <w:rPr>
            <w:rStyle w:val="Hyperlink"/>
          </w:rPr>
          <w:t>4.6</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Data Visualization</w:t>
        </w:r>
        <w:r w:rsidR="00F3654B" w:rsidRPr="00243784">
          <w:rPr>
            <w:webHidden/>
          </w:rPr>
          <w:tab/>
        </w:r>
        <w:r w:rsidR="00F3654B" w:rsidRPr="00243784">
          <w:rPr>
            <w:webHidden/>
          </w:rPr>
          <w:fldChar w:fldCharType="begin"/>
        </w:r>
        <w:r w:rsidR="00F3654B" w:rsidRPr="00243784">
          <w:rPr>
            <w:webHidden/>
          </w:rPr>
          <w:instrText xml:space="preserve"> PAGEREF _Toc145086119 \h </w:instrText>
        </w:r>
        <w:r w:rsidR="00F3654B" w:rsidRPr="00243784">
          <w:rPr>
            <w:webHidden/>
          </w:rPr>
        </w:r>
        <w:r w:rsidR="00F3654B" w:rsidRPr="00243784">
          <w:rPr>
            <w:webHidden/>
          </w:rPr>
          <w:fldChar w:fldCharType="separate"/>
        </w:r>
        <w:r w:rsidR="00F3654B" w:rsidRPr="00243784">
          <w:rPr>
            <w:webHidden/>
          </w:rPr>
          <w:t>42</w:t>
        </w:r>
        <w:r w:rsidR="00F3654B" w:rsidRPr="00243784">
          <w:rPr>
            <w:webHidden/>
          </w:rPr>
          <w:fldChar w:fldCharType="end"/>
        </w:r>
      </w:hyperlink>
    </w:p>
    <w:p w14:paraId="13D681BC"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20" w:history="1">
        <w:r w:rsidR="00F3654B" w:rsidRPr="00243784">
          <w:rPr>
            <w:rStyle w:val="Hyperlink"/>
          </w:rPr>
          <w:t>4.7</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TF IDF Vectorization</w:t>
        </w:r>
        <w:r w:rsidR="00F3654B" w:rsidRPr="00243784">
          <w:rPr>
            <w:webHidden/>
          </w:rPr>
          <w:tab/>
        </w:r>
        <w:r w:rsidR="00F3654B" w:rsidRPr="00243784">
          <w:rPr>
            <w:webHidden/>
          </w:rPr>
          <w:fldChar w:fldCharType="begin"/>
        </w:r>
        <w:r w:rsidR="00F3654B" w:rsidRPr="00243784">
          <w:rPr>
            <w:webHidden/>
          </w:rPr>
          <w:instrText xml:space="preserve"> PAGEREF _Toc145086120 \h </w:instrText>
        </w:r>
        <w:r w:rsidR="00F3654B" w:rsidRPr="00243784">
          <w:rPr>
            <w:webHidden/>
          </w:rPr>
        </w:r>
        <w:r w:rsidR="00F3654B" w:rsidRPr="00243784">
          <w:rPr>
            <w:webHidden/>
          </w:rPr>
          <w:fldChar w:fldCharType="separate"/>
        </w:r>
        <w:r w:rsidR="00F3654B" w:rsidRPr="00243784">
          <w:rPr>
            <w:webHidden/>
          </w:rPr>
          <w:t>45</w:t>
        </w:r>
        <w:r w:rsidR="00F3654B" w:rsidRPr="00243784">
          <w:rPr>
            <w:webHidden/>
          </w:rPr>
          <w:fldChar w:fldCharType="end"/>
        </w:r>
      </w:hyperlink>
    </w:p>
    <w:p w14:paraId="273BC95D" w14:textId="061AF88D" w:rsidR="00F3654B" w:rsidRPr="00243784" w:rsidRDefault="00F3654B" w:rsidP="009D3E78">
      <w:pPr>
        <w:pStyle w:val="TOC1"/>
        <w:rPr>
          <w:rFonts w:asciiTheme="minorHAnsi" w:eastAsiaTheme="minorEastAsia" w:hAnsiTheme="minorHAnsi"/>
          <w:kern w:val="2"/>
          <w:sz w:val="22"/>
          <w:lang w:eastAsia="en-IN"/>
          <w14:ligatures w14:val="standardContextual"/>
        </w:rPr>
      </w:pPr>
      <w:r w:rsidRPr="00243784">
        <w:rPr>
          <w:rStyle w:val="Hyperlink"/>
          <w:color w:val="auto"/>
          <w:u w:val="none"/>
        </w:rPr>
        <w:t xml:space="preserve">Chapter </w:t>
      </w:r>
      <w:hyperlink w:anchor="_Toc145086121" w:history="1">
        <w:r w:rsidRPr="00243784">
          <w:rPr>
            <w:rStyle w:val="Hyperlink"/>
            <w:u w:val="none"/>
          </w:rPr>
          <w:t>5</w:t>
        </w:r>
        <w:r w:rsidRPr="00243784">
          <w:rPr>
            <w:rFonts w:asciiTheme="minorHAnsi" w:eastAsiaTheme="minorEastAsia" w:hAnsiTheme="minorHAnsi"/>
            <w:kern w:val="2"/>
            <w:sz w:val="22"/>
            <w:lang w:eastAsia="en-IN"/>
            <w14:ligatures w14:val="standardContextual"/>
          </w:rPr>
          <w:tab/>
        </w:r>
        <w:r w:rsidRPr="00243784">
          <w:rPr>
            <w:rStyle w:val="Hyperlink"/>
            <w:u w:val="none"/>
          </w:rPr>
          <w:t>Discussions</w:t>
        </w:r>
        <w:r w:rsidRPr="00243784">
          <w:rPr>
            <w:webHidden/>
          </w:rPr>
          <w:tab/>
        </w:r>
        <w:r w:rsidR="006C0F22" w:rsidRPr="00243784">
          <w:rPr>
            <w:webHidden/>
          </w:rPr>
          <w:t xml:space="preserve">                                                     </w:t>
        </w:r>
        <w:r w:rsidR="009D3E78" w:rsidRPr="00243784">
          <w:rPr>
            <w:webHidden/>
          </w:rPr>
          <w:t xml:space="preserve">                                             </w:t>
        </w:r>
        <w:r w:rsidRPr="00243784">
          <w:rPr>
            <w:webHidden/>
          </w:rPr>
          <w:fldChar w:fldCharType="begin"/>
        </w:r>
        <w:r w:rsidRPr="00243784">
          <w:rPr>
            <w:webHidden/>
          </w:rPr>
          <w:instrText xml:space="preserve"> PAGEREF _Toc145086121 \h </w:instrText>
        </w:r>
        <w:r w:rsidRPr="00243784">
          <w:rPr>
            <w:webHidden/>
          </w:rPr>
        </w:r>
        <w:r w:rsidRPr="00243784">
          <w:rPr>
            <w:webHidden/>
          </w:rPr>
          <w:fldChar w:fldCharType="separate"/>
        </w:r>
        <w:r w:rsidRPr="00243784">
          <w:rPr>
            <w:webHidden/>
          </w:rPr>
          <w:t>47</w:t>
        </w:r>
        <w:r w:rsidRPr="00243784">
          <w:rPr>
            <w:webHidden/>
          </w:rPr>
          <w:fldChar w:fldCharType="end"/>
        </w:r>
      </w:hyperlink>
    </w:p>
    <w:p w14:paraId="3BA8B3E0"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22" w:history="1">
        <w:r w:rsidR="00F3654B" w:rsidRPr="00243784">
          <w:rPr>
            <w:rStyle w:val="Hyperlink"/>
          </w:rPr>
          <w:t>5.1</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Natural Language Processing</w:t>
        </w:r>
        <w:r w:rsidR="00F3654B" w:rsidRPr="00243784">
          <w:rPr>
            <w:webHidden/>
          </w:rPr>
          <w:tab/>
        </w:r>
        <w:r w:rsidR="00F3654B" w:rsidRPr="00243784">
          <w:rPr>
            <w:webHidden/>
          </w:rPr>
          <w:fldChar w:fldCharType="begin"/>
        </w:r>
        <w:r w:rsidR="00F3654B" w:rsidRPr="00243784">
          <w:rPr>
            <w:webHidden/>
          </w:rPr>
          <w:instrText xml:space="preserve"> PAGEREF _Toc145086122 \h </w:instrText>
        </w:r>
        <w:r w:rsidR="00F3654B" w:rsidRPr="00243784">
          <w:rPr>
            <w:webHidden/>
          </w:rPr>
        </w:r>
        <w:r w:rsidR="00F3654B" w:rsidRPr="00243784">
          <w:rPr>
            <w:webHidden/>
          </w:rPr>
          <w:fldChar w:fldCharType="separate"/>
        </w:r>
        <w:r w:rsidR="00F3654B" w:rsidRPr="00243784">
          <w:rPr>
            <w:webHidden/>
          </w:rPr>
          <w:t>47</w:t>
        </w:r>
        <w:r w:rsidR="00F3654B" w:rsidRPr="00243784">
          <w:rPr>
            <w:webHidden/>
          </w:rPr>
          <w:fldChar w:fldCharType="end"/>
        </w:r>
      </w:hyperlink>
    </w:p>
    <w:p w14:paraId="52096FF7"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23" w:history="1">
        <w:r w:rsidR="00F3654B" w:rsidRPr="00243784">
          <w:rPr>
            <w:rStyle w:val="Hyperlink"/>
          </w:rPr>
          <w:t>5.2</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Ensemble Techniques</w:t>
        </w:r>
        <w:r w:rsidR="00F3654B" w:rsidRPr="00243784">
          <w:rPr>
            <w:webHidden/>
          </w:rPr>
          <w:tab/>
        </w:r>
        <w:r w:rsidR="00F3654B" w:rsidRPr="00243784">
          <w:rPr>
            <w:webHidden/>
          </w:rPr>
          <w:fldChar w:fldCharType="begin"/>
        </w:r>
        <w:r w:rsidR="00F3654B" w:rsidRPr="00243784">
          <w:rPr>
            <w:webHidden/>
          </w:rPr>
          <w:instrText xml:space="preserve"> PAGEREF _Toc145086123 \h </w:instrText>
        </w:r>
        <w:r w:rsidR="00F3654B" w:rsidRPr="00243784">
          <w:rPr>
            <w:webHidden/>
          </w:rPr>
        </w:r>
        <w:r w:rsidR="00F3654B" w:rsidRPr="00243784">
          <w:rPr>
            <w:webHidden/>
          </w:rPr>
          <w:fldChar w:fldCharType="separate"/>
        </w:r>
        <w:r w:rsidR="00F3654B" w:rsidRPr="00243784">
          <w:rPr>
            <w:webHidden/>
          </w:rPr>
          <w:t>48</w:t>
        </w:r>
        <w:r w:rsidR="00F3654B" w:rsidRPr="00243784">
          <w:rPr>
            <w:webHidden/>
          </w:rPr>
          <w:fldChar w:fldCharType="end"/>
        </w:r>
      </w:hyperlink>
    </w:p>
    <w:p w14:paraId="4F193D88"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24" w:history="1">
        <w:r w:rsidR="00F3654B" w:rsidRPr="00243784">
          <w:rPr>
            <w:rStyle w:val="Hyperlink"/>
          </w:rPr>
          <w:t>5.3</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Random Forest Techniques</w:t>
        </w:r>
        <w:r w:rsidR="00F3654B" w:rsidRPr="00243784">
          <w:rPr>
            <w:webHidden/>
          </w:rPr>
          <w:tab/>
        </w:r>
        <w:r w:rsidR="00F3654B" w:rsidRPr="00243784">
          <w:rPr>
            <w:webHidden/>
          </w:rPr>
          <w:fldChar w:fldCharType="begin"/>
        </w:r>
        <w:r w:rsidR="00F3654B" w:rsidRPr="00243784">
          <w:rPr>
            <w:webHidden/>
          </w:rPr>
          <w:instrText xml:space="preserve"> PAGEREF _Toc145086124 \h </w:instrText>
        </w:r>
        <w:r w:rsidR="00F3654B" w:rsidRPr="00243784">
          <w:rPr>
            <w:webHidden/>
          </w:rPr>
        </w:r>
        <w:r w:rsidR="00F3654B" w:rsidRPr="00243784">
          <w:rPr>
            <w:webHidden/>
          </w:rPr>
          <w:fldChar w:fldCharType="separate"/>
        </w:r>
        <w:r w:rsidR="00F3654B" w:rsidRPr="00243784">
          <w:rPr>
            <w:webHidden/>
          </w:rPr>
          <w:t>49</w:t>
        </w:r>
        <w:r w:rsidR="00F3654B" w:rsidRPr="00243784">
          <w:rPr>
            <w:webHidden/>
          </w:rPr>
          <w:fldChar w:fldCharType="end"/>
        </w:r>
      </w:hyperlink>
    </w:p>
    <w:p w14:paraId="165A6C57"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25" w:history="1">
        <w:r w:rsidR="00F3654B" w:rsidRPr="00243784">
          <w:rPr>
            <w:rStyle w:val="Hyperlink"/>
          </w:rPr>
          <w:t>5.4</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Gradient Boosting and Extreme Boosting Techniques</w:t>
        </w:r>
        <w:r w:rsidR="00F3654B" w:rsidRPr="00243784">
          <w:rPr>
            <w:webHidden/>
          </w:rPr>
          <w:tab/>
        </w:r>
        <w:r w:rsidR="00F3654B" w:rsidRPr="00243784">
          <w:rPr>
            <w:webHidden/>
          </w:rPr>
          <w:fldChar w:fldCharType="begin"/>
        </w:r>
        <w:r w:rsidR="00F3654B" w:rsidRPr="00243784">
          <w:rPr>
            <w:webHidden/>
          </w:rPr>
          <w:instrText xml:space="preserve"> PAGEREF _Toc145086125 \h </w:instrText>
        </w:r>
        <w:r w:rsidR="00F3654B" w:rsidRPr="00243784">
          <w:rPr>
            <w:webHidden/>
          </w:rPr>
        </w:r>
        <w:r w:rsidR="00F3654B" w:rsidRPr="00243784">
          <w:rPr>
            <w:webHidden/>
          </w:rPr>
          <w:fldChar w:fldCharType="separate"/>
        </w:r>
        <w:r w:rsidR="00F3654B" w:rsidRPr="00243784">
          <w:rPr>
            <w:webHidden/>
          </w:rPr>
          <w:t>51</w:t>
        </w:r>
        <w:r w:rsidR="00F3654B" w:rsidRPr="00243784">
          <w:rPr>
            <w:webHidden/>
          </w:rPr>
          <w:fldChar w:fldCharType="end"/>
        </w:r>
      </w:hyperlink>
    </w:p>
    <w:p w14:paraId="25FB0898"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26" w:history="1">
        <w:r w:rsidR="00F3654B" w:rsidRPr="00243784">
          <w:rPr>
            <w:rStyle w:val="Hyperlink"/>
          </w:rPr>
          <w:t>5.5</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ADA Boosting Techniques</w:t>
        </w:r>
        <w:r w:rsidR="00F3654B" w:rsidRPr="00243784">
          <w:rPr>
            <w:webHidden/>
          </w:rPr>
          <w:tab/>
        </w:r>
        <w:r w:rsidR="00F3654B" w:rsidRPr="00243784">
          <w:rPr>
            <w:webHidden/>
          </w:rPr>
          <w:fldChar w:fldCharType="begin"/>
        </w:r>
        <w:r w:rsidR="00F3654B" w:rsidRPr="00243784">
          <w:rPr>
            <w:webHidden/>
          </w:rPr>
          <w:instrText xml:space="preserve"> PAGEREF _Toc145086126 \h </w:instrText>
        </w:r>
        <w:r w:rsidR="00F3654B" w:rsidRPr="00243784">
          <w:rPr>
            <w:webHidden/>
          </w:rPr>
        </w:r>
        <w:r w:rsidR="00F3654B" w:rsidRPr="00243784">
          <w:rPr>
            <w:webHidden/>
          </w:rPr>
          <w:fldChar w:fldCharType="separate"/>
        </w:r>
        <w:r w:rsidR="00F3654B" w:rsidRPr="00243784">
          <w:rPr>
            <w:webHidden/>
          </w:rPr>
          <w:t>52</w:t>
        </w:r>
        <w:r w:rsidR="00F3654B" w:rsidRPr="00243784">
          <w:rPr>
            <w:webHidden/>
          </w:rPr>
          <w:fldChar w:fldCharType="end"/>
        </w:r>
      </w:hyperlink>
    </w:p>
    <w:p w14:paraId="2A857188"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27" w:history="1">
        <w:r w:rsidR="00F3654B" w:rsidRPr="00243784">
          <w:rPr>
            <w:rStyle w:val="Hyperlink"/>
          </w:rPr>
          <w:t>5.6</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Decision Tree</w:t>
        </w:r>
        <w:r w:rsidR="00F3654B" w:rsidRPr="00243784">
          <w:rPr>
            <w:webHidden/>
          </w:rPr>
          <w:tab/>
        </w:r>
        <w:r w:rsidR="00F3654B" w:rsidRPr="00243784">
          <w:rPr>
            <w:webHidden/>
          </w:rPr>
          <w:fldChar w:fldCharType="begin"/>
        </w:r>
        <w:r w:rsidR="00F3654B" w:rsidRPr="00243784">
          <w:rPr>
            <w:webHidden/>
          </w:rPr>
          <w:instrText xml:space="preserve"> PAGEREF _Toc145086127 \h </w:instrText>
        </w:r>
        <w:r w:rsidR="00F3654B" w:rsidRPr="00243784">
          <w:rPr>
            <w:webHidden/>
          </w:rPr>
        </w:r>
        <w:r w:rsidR="00F3654B" w:rsidRPr="00243784">
          <w:rPr>
            <w:webHidden/>
          </w:rPr>
          <w:fldChar w:fldCharType="separate"/>
        </w:r>
        <w:r w:rsidR="00F3654B" w:rsidRPr="00243784">
          <w:rPr>
            <w:webHidden/>
          </w:rPr>
          <w:t>53</w:t>
        </w:r>
        <w:r w:rsidR="00F3654B" w:rsidRPr="00243784">
          <w:rPr>
            <w:webHidden/>
          </w:rPr>
          <w:fldChar w:fldCharType="end"/>
        </w:r>
      </w:hyperlink>
    </w:p>
    <w:p w14:paraId="5C613EBA"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28" w:history="1">
        <w:r w:rsidR="00F3654B" w:rsidRPr="00243784">
          <w:rPr>
            <w:rStyle w:val="Hyperlink"/>
          </w:rPr>
          <w:t>5.7</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Support Vector Machine (SVM)</w:t>
        </w:r>
        <w:r w:rsidR="00F3654B" w:rsidRPr="00243784">
          <w:rPr>
            <w:webHidden/>
          </w:rPr>
          <w:tab/>
        </w:r>
        <w:r w:rsidR="00F3654B" w:rsidRPr="00243784">
          <w:rPr>
            <w:webHidden/>
          </w:rPr>
          <w:fldChar w:fldCharType="begin"/>
        </w:r>
        <w:r w:rsidR="00F3654B" w:rsidRPr="00243784">
          <w:rPr>
            <w:webHidden/>
          </w:rPr>
          <w:instrText xml:space="preserve"> PAGEREF _Toc145086128 \h </w:instrText>
        </w:r>
        <w:r w:rsidR="00F3654B" w:rsidRPr="00243784">
          <w:rPr>
            <w:webHidden/>
          </w:rPr>
        </w:r>
        <w:r w:rsidR="00F3654B" w:rsidRPr="00243784">
          <w:rPr>
            <w:webHidden/>
          </w:rPr>
          <w:fldChar w:fldCharType="separate"/>
        </w:r>
        <w:r w:rsidR="00F3654B" w:rsidRPr="00243784">
          <w:rPr>
            <w:webHidden/>
          </w:rPr>
          <w:t>54</w:t>
        </w:r>
        <w:r w:rsidR="00F3654B" w:rsidRPr="00243784">
          <w:rPr>
            <w:webHidden/>
          </w:rPr>
          <w:fldChar w:fldCharType="end"/>
        </w:r>
      </w:hyperlink>
    </w:p>
    <w:p w14:paraId="19B05AFC"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29" w:history="1">
        <w:r w:rsidR="00F3654B" w:rsidRPr="00243784">
          <w:rPr>
            <w:rStyle w:val="Hyperlink"/>
          </w:rPr>
          <w:t>5.8</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Logistic regression</w:t>
        </w:r>
        <w:r w:rsidR="00F3654B" w:rsidRPr="00243784">
          <w:rPr>
            <w:webHidden/>
          </w:rPr>
          <w:tab/>
        </w:r>
        <w:r w:rsidR="00F3654B" w:rsidRPr="00243784">
          <w:rPr>
            <w:webHidden/>
          </w:rPr>
          <w:fldChar w:fldCharType="begin"/>
        </w:r>
        <w:r w:rsidR="00F3654B" w:rsidRPr="00243784">
          <w:rPr>
            <w:webHidden/>
          </w:rPr>
          <w:instrText xml:space="preserve"> PAGEREF _Toc145086129 \h </w:instrText>
        </w:r>
        <w:r w:rsidR="00F3654B" w:rsidRPr="00243784">
          <w:rPr>
            <w:webHidden/>
          </w:rPr>
        </w:r>
        <w:r w:rsidR="00F3654B" w:rsidRPr="00243784">
          <w:rPr>
            <w:webHidden/>
          </w:rPr>
          <w:fldChar w:fldCharType="separate"/>
        </w:r>
        <w:r w:rsidR="00F3654B" w:rsidRPr="00243784">
          <w:rPr>
            <w:webHidden/>
          </w:rPr>
          <w:t>55</w:t>
        </w:r>
        <w:r w:rsidR="00F3654B" w:rsidRPr="00243784">
          <w:rPr>
            <w:webHidden/>
          </w:rPr>
          <w:fldChar w:fldCharType="end"/>
        </w:r>
      </w:hyperlink>
    </w:p>
    <w:p w14:paraId="1D9F413A"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30" w:history="1">
        <w:r w:rsidR="00F3654B" w:rsidRPr="00243784">
          <w:rPr>
            <w:rStyle w:val="Hyperlink"/>
          </w:rPr>
          <w:t>5.9</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Final Result of The Project</w:t>
        </w:r>
        <w:r w:rsidR="00F3654B" w:rsidRPr="00243784">
          <w:rPr>
            <w:webHidden/>
          </w:rPr>
          <w:tab/>
        </w:r>
        <w:r w:rsidR="00F3654B" w:rsidRPr="00243784">
          <w:rPr>
            <w:webHidden/>
          </w:rPr>
          <w:fldChar w:fldCharType="begin"/>
        </w:r>
        <w:r w:rsidR="00F3654B" w:rsidRPr="00243784">
          <w:rPr>
            <w:webHidden/>
          </w:rPr>
          <w:instrText xml:space="preserve"> PAGEREF _Toc145086130 \h </w:instrText>
        </w:r>
        <w:r w:rsidR="00F3654B" w:rsidRPr="00243784">
          <w:rPr>
            <w:webHidden/>
          </w:rPr>
        </w:r>
        <w:r w:rsidR="00F3654B" w:rsidRPr="00243784">
          <w:rPr>
            <w:webHidden/>
          </w:rPr>
          <w:fldChar w:fldCharType="separate"/>
        </w:r>
        <w:r w:rsidR="00F3654B" w:rsidRPr="00243784">
          <w:rPr>
            <w:webHidden/>
          </w:rPr>
          <w:t>56</w:t>
        </w:r>
        <w:r w:rsidR="00F3654B" w:rsidRPr="00243784">
          <w:rPr>
            <w:webHidden/>
          </w:rPr>
          <w:fldChar w:fldCharType="end"/>
        </w:r>
      </w:hyperlink>
    </w:p>
    <w:p w14:paraId="01961315"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31" w:history="1">
        <w:r w:rsidR="00F3654B" w:rsidRPr="00243784">
          <w:rPr>
            <w:rStyle w:val="Hyperlink"/>
          </w:rPr>
          <w:t>5.10</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Summary</w:t>
        </w:r>
        <w:r w:rsidR="00F3654B" w:rsidRPr="00243784">
          <w:rPr>
            <w:webHidden/>
          </w:rPr>
          <w:tab/>
        </w:r>
        <w:r w:rsidR="00F3654B" w:rsidRPr="00243784">
          <w:rPr>
            <w:webHidden/>
          </w:rPr>
          <w:fldChar w:fldCharType="begin"/>
        </w:r>
        <w:r w:rsidR="00F3654B" w:rsidRPr="00243784">
          <w:rPr>
            <w:webHidden/>
          </w:rPr>
          <w:instrText xml:space="preserve"> PAGEREF _Toc145086131 \h </w:instrText>
        </w:r>
        <w:r w:rsidR="00F3654B" w:rsidRPr="00243784">
          <w:rPr>
            <w:webHidden/>
          </w:rPr>
        </w:r>
        <w:r w:rsidR="00F3654B" w:rsidRPr="00243784">
          <w:rPr>
            <w:webHidden/>
          </w:rPr>
          <w:fldChar w:fldCharType="separate"/>
        </w:r>
        <w:r w:rsidR="00F3654B" w:rsidRPr="00243784">
          <w:rPr>
            <w:webHidden/>
          </w:rPr>
          <w:t>56</w:t>
        </w:r>
        <w:r w:rsidR="00F3654B" w:rsidRPr="00243784">
          <w:rPr>
            <w:webHidden/>
          </w:rPr>
          <w:fldChar w:fldCharType="end"/>
        </w:r>
      </w:hyperlink>
    </w:p>
    <w:p w14:paraId="7566CB44" w14:textId="3D03FE4D" w:rsidR="00F3654B" w:rsidRPr="00243784" w:rsidRDefault="00F3654B" w:rsidP="009D3E78">
      <w:pPr>
        <w:pStyle w:val="TOC1"/>
        <w:rPr>
          <w:rFonts w:asciiTheme="minorHAnsi" w:eastAsiaTheme="minorEastAsia" w:hAnsiTheme="minorHAnsi"/>
          <w:kern w:val="2"/>
          <w:sz w:val="22"/>
          <w:lang w:eastAsia="en-IN"/>
          <w14:ligatures w14:val="standardContextual"/>
        </w:rPr>
      </w:pPr>
      <w:r w:rsidRPr="00243784">
        <w:rPr>
          <w:rStyle w:val="Hyperlink"/>
          <w:color w:val="auto"/>
          <w:u w:val="none"/>
        </w:rPr>
        <w:t xml:space="preserve">Chapter </w:t>
      </w:r>
      <w:hyperlink w:anchor="_Toc145086132" w:history="1">
        <w:r w:rsidRPr="00243784">
          <w:rPr>
            <w:rStyle w:val="Hyperlink"/>
            <w:u w:val="none"/>
          </w:rPr>
          <w:t>6</w:t>
        </w:r>
        <w:r w:rsidRPr="00243784">
          <w:rPr>
            <w:rFonts w:asciiTheme="minorHAnsi" w:eastAsiaTheme="minorEastAsia" w:hAnsiTheme="minorHAnsi"/>
            <w:kern w:val="2"/>
            <w:sz w:val="22"/>
            <w:lang w:eastAsia="en-IN"/>
            <w14:ligatures w14:val="standardContextual"/>
          </w:rPr>
          <w:tab/>
        </w:r>
        <w:r w:rsidRPr="00243784">
          <w:rPr>
            <w:rStyle w:val="Hyperlink"/>
            <w:u w:val="none"/>
          </w:rPr>
          <w:t>Conclusions, Recommendations, and Future Scope</w:t>
        </w:r>
        <w:r w:rsidRPr="00243784">
          <w:rPr>
            <w:webHidden/>
          </w:rPr>
          <w:tab/>
        </w:r>
        <w:r w:rsidR="009D3E78" w:rsidRPr="00243784">
          <w:rPr>
            <w:webHidden/>
          </w:rPr>
          <w:t xml:space="preserve">                          </w:t>
        </w:r>
        <w:r w:rsidRPr="00243784">
          <w:rPr>
            <w:webHidden/>
          </w:rPr>
          <w:fldChar w:fldCharType="begin"/>
        </w:r>
        <w:r w:rsidRPr="00243784">
          <w:rPr>
            <w:webHidden/>
          </w:rPr>
          <w:instrText xml:space="preserve"> PAGEREF _Toc145086132 \h </w:instrText>
        </w:r>
        <w:r w:rsidRPr="00243784">
          <w:rPr>
            <w:webHidden/>
          </w:rPr>
        </w:r>
        <w:r w:rsidRPr="00243784">
          <w:rPr>
            <w:webHidden/>
          </w:rPr>
          <w:fldChar w:fldCharType="separate"/>
        </w:r>
        <w:r w:rsidRPr="00243784">
          <w:rPr>
            <w:webHidden/>
          </w:rPr>
          <w:t>58</w:t>
        </w:r>
        <w:r w:rsidRPr="00243784">
          <w:rPr>
            <w:webHidden/>
          </w:rPr>
          <w:fldChar w:fldCharType="end"/>
        </w:r>
      </w:hyperlink>
    </w:p>
    <w:p w14:paraId="0390EA37"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33" w:history="1">
        <w:r w:rsidR="00F3654B" w:rsidRPr="00243784">
          <w:rPr>
            <w:rStyle w:val="Hyperlink"/>
          </w:rPr>
          <w:t>6.1</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Conclusion</w:t>
        </w:r>
        <w:r w:rsidR="00F3654B" w:rsidRPr="00243784">
          <w:rPr>
            <w:webHidden/>
          </w:rPr>
          <w:tab/>
        </w:r>
        <w:r w:rsidR="00F3654B" w:rsidRPr="00243784">
          <w:rPr>
            <w:webHidden/>
          </w:rPr>
          <w:fldChar w:fldCharType="begin"/>
        </w:r>
        <w:r w:rsidR="00F3654B" w:rsidRPr="00243784">
          <w:rPr>
            <w:webHidden/>
          </w:rPr>
          <w:instrText xml:space="preserve"> PAGEREF _Toc145086133 \h </w:instrText>
        </w:r>
        <w:r w:rsidR="00F3654B" w:rsidRPr="00243784">
          <w:rPr>
            <w:webHidden/>
          </w:rPr>
        </w:r>
        <w:r w:rsidR="00F3654B" w:rsidRPr="00243784">
          <w:rPr>
            <w:webHidden/>
          </w:rPr>
          <w:fldChar w:fldCharType="separate"/>
        </w:r>
        <w:r w:rsidR="00F3654B" w:rsidRPr="00243784">
          <w:rPr>
            <w:webHidden/>
          </w:rPr>
          <w:t>58</w:t>
        </w:r>
        <w:r w:rsidR="00F3654B" w:rsidRPr="00243784">
          <w:rPr>
            <w:webHidden/>
          </w:rPr>
          <w:fldChar w:fldCharType="end"/>
        </w:r>
      </w:hyperlink>
    </w:p>
    <w:p w14:paraId="6975FE65"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34" w:history="1">
        <w:r w:rsidR="00F3654B" w:rsidRPr="00243784">
          <w:rPr>
            <w:rStyle w:val="Hyperlink"/>
          </w:rPr>
          <w:t>6.2</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Recommendation</w:t>
        </w:r>
        <w:r w:rsidR="00F3654B" w:rsidRPr="00243784">
          <w:rPr>
            <w:webHidden/>
          </w:rPr>
          <w:tab/>
        </w:r>
        <w:r w:rsidR="00F3654B" w:rsidRPr="00243784">
          <w:rPr>
            <w:webHidden/>
          </w:rPr>
          <w:fldChar w:fldCharType="begin"/>
        </w:r>
        <w:r w:rsidR="00F3654B" w:rsidRPr="00243784">
          <w:rPr>
            <w:webHidden/>
          </w:rPr>
          <w:instrText xml:space="preserve"> PAGEREF _Toc145086134 \h </w:instrText>
        </w:r>
        <w:r w:rsidR="00F3654B" w:rsidRPr="00243784">
          <w:rPr>
            <w:webHidden/>
          </w:rPr>
        </w:r>
        <w:r w:rsidR="00F3654B" w:rsidRPr="00243784">
          <w:rPr>
            <w:webHidden/>
          </w:rPr>
          <w:fldChar w:fldCharType="separate"/>
        </w:r>
        <w:r w:rsidR="00F3654B" w:rsidRPr="00243784">
          <w:rPr>
            <w:webHidden/>
          </w:rPr>
          <w:t>58</w:t>
        </w:r>
        <w:r w:rsidR="00F3654B" w:rsidRPr="00243784">
          <w:rPr>
            <w:webHidden/>
          </w:rPr>
          <w:fldChar w:fldCharType="end"/>
        </w:r>
      </w:hyperlink>
    </w:p>
    <w:p w14:paraId="6EAD4E4B" w14:textId="77777777" w:rsidR="00F3654B" w:rsidRPr="00243784" w:rsidRDefault="00881191" w:rsidP="00F3654B">
      <w:pPr>
        <w:pStyle w:val="TOC2"/>
        <w:rPr>
          <w:rFonts w:asciiTheme="minorHAnsi" w:eastAsiaTheme="minorEastAsia" w:hAnsiTheme="minorHAnsi"/>
          <w:kern w:val="2"/>
          <w:sz w:val="22"/>
          <w:lang w:eastAsia="en-IN"/>
          <w14:ligatures w14:val="standardContextual"/>
        </w:rPr>
      </w:pPr>
      <w:hyperlink w:anchor="_Toc145086135" w:history="1">
        <w:r w:rsidR="00F3654B" w:rsidRPr="00243784">
          <w:rPr>
            <w:rStyle w:val="Hyperlink"/>
          </w:rPr>
          <w:t>6.3</w:t>
        </w:r>
        <w:r w:rsidR="00F3654B" w:rsidRPr="00243784">
          <w:rPr>
            <w:rFonts w:asciiTheme="minorHAnsi" w:eastAsiaTheme="minorEastAsia" w:hAnsiTheme="minorHAnsi"/>
            <w:kern w:val="2"/>
            <w:sz w:val="22"/>
            <w:lang w:eastAsia="en-IN"/>
            <w14:ligatures w14:val="standardContextual"/>
          </w:rPr>
          <w:tab/>
        </w:r>
        <w:r w:rsidR="00F3654B" w:rsidRPr="00243784">
          <w:rPr>
            <w:rStyle w:val="Hyperlink"/>
          </w:rPr>
          <w:t>Future Scope</w:t>
        </w:r>
        <w:r w:rsidR="00F3654B" w:rsidRPr="00243784">
          <w:rPr>
            <w:webHidden/>
          </w:rPr>
          <w:tab/>
        </w:r>
        <w:r w:rsidR="00F3654B" w:rsidRPr="00243784">
          <w:rPr>
            <w:webHidden/>
          </w:rPr>
          <w:fldChar w:fldCharType="begin"/>
        </w:r>
        <w:r w:rsidR="00F3654B" w:rsidRPr="00243784">
          <w:rPr>
            <w:webHidden/>
          </w:rPr>
          <w:instrText xml:space="preserve"> PAGEREF _Toc145086135 \h </w:instrText>
        </w:r>
        <w:r w:rsidR="00F3654B" w:rsidRPr="00243784">
          <w:rPr>
            <w:webHidden/>
          </w:rPr>
        </w:r>
        <w:r w:rsidR="00F3654B" w:rsidRPr="00243784">
          <w:rPr>
            <w:webHidden/>
          </w:rPr>
          <w:fldChar w:fldCharType="separate"/>
        </w:r>
        <w:r w:rsidR="00F3654B" w:rsidRPr="00243784">
          <w:rPr>
            <w:webHidden/>
          </w:rPr>
          <w:t>59</w:t>
        </w:r>
        <w:r w:rsidR="00F3654B" w:rsidRPr="00243784">
          <w:rPr>
            <w:webHidden/>
          </w:rPr>
          <w:fldChar w:fldCharType="end"/>
        </w:r>
      </w:hyperlink>
    </w:p>
    <w:p w14:paraId="09A178C7" w14:textId="2A51A026" w:rsidR="00F3654B" w:rsidRPr="00243784" w:rsidRDefault="00F3654B" w:rsidP="009D3E78">
      <w:pPr>
        <w:pStyle w:val="TOC1"/>
        <w:rPr>
          <w:rFonts w:asciiTheme="minorHAnsi" w:eastAsiaTheme="minorEastAsia" w:hAnsiTheme="minorHAnsi"/>
          <w:kern w:val="2"/>
          <w:sz w:val="22"/>
          <w:lang w:eastAsia="en-IN"/>
          <w14:ligatures w14:val="standardContextual"/>
        </w:rPr>
      </w:pPr>
      <w:r w:rsidRPr="00243784">
        <w:rPr>
          <w:rStyle w:val="Hyperlink"/>
          <w:color w:val="auto"/>
          <w:u w:val="none"/>
        </w:rPr>
        <w:t xml:space="preserve">Chapter </w:t>
      </w:r>
      <w:hyperlink w:anchor="_Toc145086136" w:history="1">
        <w:r w:rsidRPr="00243784">
          <w:rPr>
            <w:rStyle w:val="Hyperlink"/>
            <w:u w:val="none"/>
          </w:rPr>
          <w:t>7</w:t>
        </w:r>
        <w:r w:rsidRPr="00243784">
          <w:rPr>
            <w:rFonts w:asciiTheme="minorHAnsi" w:eastAsiaTheme="minorEastAsia" w:hAnsiTheme="minorHAnsi"/>
            <w:kern w:val="2"/>
            <w:sz w:val="22"/>
            <w:lang w:eastAsia="en-IN"/>
            <w14:ligatures w14:val="standardContextual"/>
          </w:rPr>
          <w:tab/>
        </w:r>
        <w:r w:rsidRPr="00243784">
          <w:rPr>
            <w:rStyle w:val="Hyperlink"/>
            <w:u w:val="none"/>
          </w:rPr>
          <w:t>References</w:t>
        </w:r>
        <w:r w:rsidRPr="00243784">
          <w:rPr>
            <w:webHidden/>
          </w:rPr>
          <w:tab/>
        </w:r>
        <w:r w:rsidR="009D3E78" w:rsidRPr="00243784">
          <w:rPr>
            <w:webHidden/>
          </w:rPr>
          <w:t xml:space="preserve">                                                                                                  </w:t>
        </w:r>
        <w:r w:rsidRPr="00243784">
          <w:rPr>
            <w:webHidden/>
          </w:rPr>
          <w:fldChar w:fldCharType="begin"/>
        </w:r>
        <w:r w:rsidRPr="00243784">
          <w:rPr>
            <w:webHidden/>
          </w:rPr>
          <w:instrText xml:space="preserve"> PAGEREF _Toc145086136 \h </w:instrText>
        </w:r>
        <w:r w:rsidRPr="00243784">
          <w:rPr>
            <w:webHidden/>
          </w:rPr>
        </w:r>
        <w:r w:rsidRPr="00243784">
          <w:rPr>
            <w:webHidden/>
          </w:rPr>
          <w:fldChar w:fldCharType="separate"/>
        </w:r>
        <w:r w:rsidRPr="00243784">
          <w:rPr>
            <w:webHidden/>
          </w:rPr>
          <w:t>61</w:t>
        </w:r>
        <w:r w:rsidRPr="00243784">
          <w:rPr>
            <w:webHidden/>
          </w:rPr>
          <w:fldChar w:fldCharType="end"/>
        </w:r>
      </w:hyperlink>
    </w:p>
    <w:p w14:paraId="12A32291" w14:textId="752C7AC2" w:rsidR="00F3654B" w:rsidRPr="00243784" w:rsidRDefault="00F3654B" w:rsidP="009D3E78">
      <w:pPr>
        <w:pStyle w:val="TOC1"/>
        <w:rPr>
          <w:rFonts w:asciiTheme="minorHAnsi" w:eastAsiaTheme="minorEastAsia" w:hAnsiTheme="minorHAnsi"/>
          <w:kern w:val="2"/>
          <w:sz w:val="22"/>
          <w:lang w:eastAsia="en-IN"/>
          <w14:ligatures w14:val="standardContextual"/>
        </w:rPr>
      </w:pPr>
      <w:r w:rsidRPr="00243784">
        <w:rPr>
          <w:rStyle w:val="Hyperlink"/>
          <w:color w:val="auto"/>
          <w:u w:val="none"/>
        </w:rPr>
        <w:t xml:space="preserve">Chapter </w:t>
      </w:r>
      <w:hyperlink w:anchor="_Toc145086137" w:history="1">
        <w:r w:rsidRPr="00243784">
          <w:rPr>
            <w:rStyle w:val="Hyperlink"/>
            <w:u w:val="none"/>
          </w:rPr>
          <w:t>8</w:t>
        </w:r>
        <w:r w:rsidRPr="00243784">
          <w:rPr>
            <w:rFonts w:asciiTheme="minorHAnsi" w:eastAsiaTheme="minorEastAsia" w:hAnsiTheme="minorHAnsi"/>
            <w:kern w:val="2"/>
            <w:sz w:val="22"/>
            <w:lang w:eastAsia="en-IN"/>
            <w14:ligatures w14:val="standardContextual"/>
          </w:rPr>
          <w:tab/>
        </w:r>
        <w:r w:rsidRPr="00243784">
          <w:rPr>
            <w:rStyle w:val="Hyperlink"/>
            <w:u w:val="none"/>
          </w:rPr>
          <w:t>Appendix</w:t>
        </w:r>
        <w:r w:rsidRPr="00243784">
          <w:rPr>
            <w:webHidden/>
          </w:rPr>
          <w:tab/>
        </w:r>
        <w:r w:rsidR="009D3E78" w:rsidRPr="00243784">
          <w:rPr>
            <w:webHidden/>
          </w:rPr>
          <w:t xml:space="preserve">                                                                                                  </w:t>
        </w:r>
        <w:r w:rsidRPr="00243784">
          <w:rPr>
            <w:webHidden/>
          </w:rPr>
          <w:fldChar w:fldCharType="begin"/>
        </w:r>
        <w:r w:rsidRPr="00243784">
          <w:rPr>
            <w:webHidden/>
          </w:rPr>
          <w:instrText xml:space="preserve"> PAGEREF _Toc145086137 \h </w:instrText>
        </w:r>
        <w:r w:rsidRPr="00243784">
          <w:rPr>
            <w:webHidden/>
          </w:rPr>
        </w:r>
        <w:r w:rsidRPr="00243784">
          <w:rPr>
            <w:webHidden/>
          </w:rPr>
          <w:fldChar w:fldCharType="separate"/>
        </w:r>
        <w:r w:rsidRPr="00243784">
          <w:rPr>
            <w:webHidden/>
          </w:rPr>
          <w:t>69</w:t>
        </w:r>
        <w:r w:rsidRPr="00243784">
          <w:rPr>
            <w:webHidden/>
          </w:rPr>
          <w:fldChar w:fldCharType="end"/>
        </w:r>
      </w:hyperlink>
    </w:p>
    <w:p w14:paraId="5ABE8E5C" w14:textId="641FFEE7" w:rsidR="00F01418" w:rsidRPr="00243784" w:rsidRDefault="00F3654B" w:rsidP="00F01418">
      <w:r w:rsidRPr="00243784">
        <w:fldChar w:fldCharType="end"/>
      </w:r>
      <w:r w:rsidRPr="00243784">
        <w:br w:type="page"/>
      </w:r>
    </w:p>
    <w:p w14:paraId="5B6845C6" w14:textId="77777777" w:rsidR="00F01418" w:rsidRPr="00243784" w:rsidRDefault="00F01418" w:rsidP="00F01418">
      <w:pPr>
        <w:pStyle w:val="Heading5"/>
      </w:pPr>
      <w:bookmarkStart w:id="3" w:name="_Toc145086080"/>
      <w:r w:rsidRPr="00243784">
        <w:lastRenderedPageBreak/>
        <w:t>List of Figures</w:t>
      </w:r>
      <w:bookmarkEnd w:id="3"/>
    </w:p>
    <w:p w14:paraId="4A499B6A" w14:textId="77777777" w:rsidR="00F01418" w:rsidRPr="00243784" w:rsidRDefault="00F01418" w:rsidP="00F01418">
      <w:pPr>
        <w:pStyle w:val="TableofFigures"/>
        <w:tabs>
          <w:tab w:val="right" w:pos="9016"/>
        </w:tabs>
        <w:rPr>
          <w:rFonts w:asciiTheme="minorHAnsi" w:eastAsiaTheme="minorEastAsia" w:hAnsiTheme="minorHAnsi"/>
          <w:kern w:val="2"/>
          <w:sz w:val="22"/>
          <w:lang w:eastAsia="en-IN"/>
          <w14:ligatures w14:val="standardContextual"/>
        </w:rPr>
      </w:pPr>
      <w:r w:rsidRPr="00243784">
        <w:fldChar w:fldCharType="begin"/>
      </w:r>
      <w:r w:rsidRPr="00243784">
        <w:instrText xml:space="preserve"> TOC \h \z \c "Figure" </w:instrText>
      </w:r>
      <w:r w:rsidRPr="00243784">
        <w:fldChar w:fldCharType="separate"/>
      </w:r>
      <w:hyperlink r:id="rId10" w:anchor="_Toc145086138" w:history="1">
        <w:r w:rsidRPr="00243784">
          <w:rPr>
            <w:rStyle w:val="Hyperlink"/>
          </w:rPr>
          <w:t>Figure 2.1 Model Performance Comparison</w:t>
        </w:r>
        <w:r w:rsidRPr="00243784">
          <w:rPr>
            <w:rStyle w:val="Hyperlink"/>
            <w:webHidden/>
          </w:rPr>
          <w:tab/>
        </w:r>
        <w:r w:rsidRPr="00243784">
          <w:rPr>
            <w:rStyle w:val="Hyperlink"/>
            <w:webHidden/>
          </w:rPr>
          <w:fldChar w:fldCharType="begin"/>
        </w:r>
        <w:r w:rsidRPr="00243784">
          <w:rPr>
            <w:rStyle w:val="Hyperlink"/>
            <w:webHidden/>
          </w:rPr>
          <w:instrText xml:space="preserve"> PAGEREF _Toc145086138 \h </w:instrText>
        </w:r>
        <w:r w:rsidRPr="00243784">
          <w:rPr>
            <w:rStyle w:val="Hyperlink"/>
            <w:webHidden/>
          </w:rPr>
        </w:r>
        <w:r w:rsidRPr="00243784">
          <w:rPr>
            <w:rStyle w:val="Hyperlink"/>
            <w:webHidden/>
          </w:rPr>
          <w:fldChar w:fldCharType="separate"/>
        </w:r>
        <w:r w:rsidRPr="00243784">
          <w:rPr>
            <w:rStyle w:val="Hyperlink"/>
            <w:webHidden/>
          </w:rPr>
          <w:t>15</w:t>
        </w:r>
        <w:r w:rsidRPr="00243784">
          <w:rPr>
            <w:rStyle w:val="Hyperlink"/>
            <w:webHidden/>
          </w:rPr>
          <w:fldChar w:fldCharType="end"/>
        </w:r>
      </w:hyperlink>
    </w:p>
    <w:p w14:paraId="04DC0D39"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11" w:anchor="_Toc145086139" w:history="1">
        <w:r w:rsidR="00F01418" w:rsidRPr="00243784">
          <w:rPr>
            <w:rStyle w:val="Hyperlink"/>
          </w:rPr>
          <w:t>Figure 2.2 Architecture of Proposed Ensemble CNN-LSTM Model</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_Toc145086139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16</w:t>
        </w:r>
        <w:r w:rsidR="00F01418" w:rsidRPr="00243784">
          <w:rPr>
            <w:rStyle w:val="Hyperlink"/>
            <w:webHidden/>
          </w:rPr>
          <w:fldChar w:fldCharType="end"/>
        </w:r>
      </w:hyperlink>
    </w:p>
    <w:p w14:paraId="08F403C6"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12" w:anchor="_Toc145086140" w:history="1">
        <w:r w:rsidR="00F01418" w:rsidRPr="00243784">
          <w:rPr>
            <w:rStyle w:val="Hyperlink"/>
          </w:rPr>
          <w:t>Figure 4.1 First five rows of the dataset</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_Toc145086140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37</w:t>
        </w:r>
        <w:r w:rsidR="00F01418" w:rsidRPr="00243784">
          <w:rPr>
            <w:rStyle w:val="Hyperlink"/>
            <w:webHidden/>
          </w:rPr>
          <w:fldChar w:fldCharType="end"/>
        </w:r>
      </w:hyperlink>
    </w:p>
    <w:p w14:paraId="14418206"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13" w:anchor="_Toc145086141" w:history="1">
        <w:r w:rsidR="00F01418" w:rsidRPr="00243784">
          <w:rPr>
            <w:rStyle w:val="Hyperlink"/>
          </w:rPr>
          <w:t>Figure 4.2 First five rows of the dataset</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_Toc145086141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38</w:t>
        </w:r>
        <w:r w:rsidR="00F01418" w:rsidRPr="00243784">
          <w:rPr>
            <w:rStyle w:val="Hyperlink"/>
            <w:webHidden/>
          </w:rPr>
          <w:fldChar w:fldCharType="end"/>
        </w:r>
      </w:hyperlink>
    </w:p>
    <w:p w14:paraId="3025D169"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14" w:anchor="_Toc145086142" w:history="1">
        <w:r w:rsidR="00F01418" w:rsidRPr="00243784">
          <w:rPr>
            <w:rStyle w:val="Hyperlink"/>
          </w:rPr>
          <w:t>Figure 4.3 shape of the dataset</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_Toc145086142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38</w:t>
        </w:r>
        <w:r w:rsidR="00F01418" w:rsidRPr="00243784">
          <w:rPr>
            <w:rStyle w:val="Hyperlink"/>
            <w:webHidden/>
          </w:rPr>
          <w:fldChar w:fldCharType="end"/>
        </w:r>
      </w:hyperlink>
    </w:p>
    <w:p w14:paraId="35DF6995"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15" w:anchor="_Toc145086143" w:history="1">
        <w:r w:rsidR="00F01418" w:rsidRPr="00243784">
          <w:rPr>
            <w:rStyle w:val="Hyperlink"/>
          </w:rPr>
          <w:t>Figure 4.4 Information of the dataset</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_Toc145086143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39</w:t>
        </w:r>
        <w:r w:rsidR="00F01418" w:rsidRPr="00243784">
          <w:rPr>
            <w:rStyle w:val="Hyperlink"/>
            <w:webHidden/>
          </w:rPr>
          <w:fldChar w:fldCharType="end"/>
        </w:r>
      </w:hyperlink>
    </w:p>
    <w:p w14:paraId="56E25B0F"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16" w:anchor="_Toc145086144" w:history="1">
        <w:r w:rsidR="00F01418" w:rsidRPr="00243784">
          <w:rPr>
            <w:rStyle w:val="Hyperlink"/>
          </w:rPr>
          <w:t>Figure 4.5 statistical information about the dataset</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_Toc145086144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40</w:t>
        </w:r>
        <w:r w:rsidR="00F01418" w:rsidRPr="00243784">
          <w:rPr>
            <w:rStyle w:val="Hyperlink"/>
            <w:webHidden/>
          </w:rPr>
          <w:fldChar w:fldCharType="end"/>
        </w:r>
      </w:hyperlink>
    </w:p>
    <w:p w14:paraId="44CC37CC"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17" w:anchor="_Toc145086145" w:history="1">
        <w:r w:rsidR="00F01418" w:rsidRPr="00243784">
          <w:rPr>
            <w:rStyle w:val="Hyperlink"/>
          </w:rPr>
          <w:t>Figure 4.6</w:t>
        </w:r>
        <w:r w:rsidR="00F01418" w:rsidRPr="00243784">
          <w:rPr>
            <w:rStyle w:val="Hyperlink"/>
            <w:bCs/>
          </w:rPr>
          <w:t xml:space="preserve"> Checking the Null Values Count</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_Toc145086145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40</w:t>
        </w:r>
        <w:r w:rsidR="00F01418" w:rsidRPr="00243784">
          <w:rPr>
            <w:rStyle w:val="Hyperlink"/>
            <w:webHidden/>
          </w:rPr>
          <w:fldChar w:fldCharType="end"/>
        </w:r>
      </w:hyperlink>
    </w:p>
    <w:p w14:paraId="698575C8"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18" w:anchor="_Toc145086146" w:history="1">
        <w:r w:rsidR="00F01418" w:rsidRPr="00243784">
          <w:rPr>
            <w:rStyle w:val="Hyperlink"/>
          </w:rPr>
          <w:t>Figure 4.7 Unique value of target column</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_Toc145086146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41</w:t>
        </w:r>
        <w:r w:rsidR="00F01418" w:rsidRPr="00243784">
          <w:rPr>
            <w:rStyle w:val="Hyperlink"/>
            <w:webHidden/>
          </w:rPr>
          <w:fldChar w:fldCharType="end"/>
        </w:r>
      </w:hyperlink>
    </w:p>
    <w:p w14:paraId="40047058"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19" w:anchor="_Toc145086147" w:history="1">
        <w:r w:rsidR="00F01418" w:rsidRPr="00243784">
          <w:rPr>
            <w:rStyle w:val="Hyperlink"/>
          </w:rPr>
          <w:t>Figure 4.8  count plot for airline_sentiment</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_Toc145086147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43</w:t>
        </w:r>
        <w:r w:rsidR="00F01418" w:rsidRPr="00243784">
          <w:rPr>
            <w:rStyle w:val="Hyperlink"/>
            <w:webHidden/>
          </w:rPr>
          <w:fldChar w:fldCharType="end"/>
        </w:r>
      </w:hyperlink>
    </w:p>
    <w:p w14:paraId="0556AF06"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20" w:anchor="_Toc145086148" w:history="1">
        <w:r w:rsidR="00F01418" w:rsidRPr="00243784">
          <w:rPr>
            <w:rStyle w:val="Hyperlink"/>
          </w:rPr>
          <w:t>Figure 4.9 Distribution of sentiment categories</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_Toc145086148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43</w:t>
        </w:r>
        <w:r w:rsidR="00F01418" w:rsidRPr="00243784">
          <w:rPr>
            <w:rStyle w:val="Hyperlink"/>
            <w:webHidden/>
          </w:rPr>
          <w:fldChar w:fldCharType="end"/>
        </w:r>
      </w:hyperlink>
    </w:p>
    <w:p w14:paraId="69851E7E"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21" w:anchor="_Toc145086149" w:history="1">
        <w:r w:rsidR="00F01418" w:rsidRPr="00243784">
          <w:rPr>
            <w:rStyle w:val="Hyperlink"/>
          </w:rPr>
          <w:t>Figure 4.10 Airline sentiment related to tweet count</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_Toc145086149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44</w:t>
        </w:r>
        <w:r w:rsidR="00F01418" w:rsidRPr="00243784">
          <w:rPr>
            <w:rStyle w:val="Hyperlink"/>
            <w:webHidden/>
          </w:rPr>
          <w:fldChar w:fldCharType="end"/>
        </w:r>
      </w:hyperlink>
    </w:p>
    <w:p w14:paraId="32EFB326"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22" w:anchor="_Toc145086150" w:history="1">
        <w:r w:rsidR="00F01418" w:rsidRPr="00243784">
          <w:rPr>
            <w:rStyle w:val="Hyperlink"/>
          </w:rPr>
          <w:t>Figure 4.11 Distribution of negative reasons</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_Toc145086150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45</w:t>
        </w:r>
        <w:r w:rsidR="00F01418" w:rsidRPr="00243784">
          <w:rPr>
            <w:rStyle w:val="Hyperlink"/>
            <w:webHidden/>
          </w:rPr>
          <w:fldChar w:fldCharType="end"/>
        </w:r>
      </w:hyperlink>
    </w:p>
    <w:p w14:paraId="30B87772"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23" w:anchor="_Toc145086151" w:history="1">
        <w:r w:rsidR="00F01418" w:rsidRPr="00243784">
          <w:rPr>
            <w:rStyle w:val="Hyperlink"/>
          </w:rPr>
          <w:t>Figure 5.1 Random Forest Architecture</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_Toc145086151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50</w:t>
        </w:r>
        <w:r w:rsidR="00F01418" w:rsidRPr="00243784">
          <w:rPr>
            <w:rStyle w:val="Hyperlink"/>
            <w:webHidden/>
          </w:rPr>
          <w:fldChar w:fldCharType="end"/>
        </w:r>
      </w:hyperlink>
    </w:p>
    <w:p w14:paraId="2FCB248F"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24" w:anchor="_Toc145086152" w:history="1">
        <w:r w:rsidR="00F01418" w:rsidRPr="00243784">
          <w:rPr>
            <w:rStyle w:val="Hyperlink"/>
          </w:rPr>
          <w:t>Figure 5.2 Classification Report For random forest</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_Toc145086152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51</w:t>
        </w:r>
        <w:r w:rsidR="00F01418" w:rsidRPr="00243784">
          <w:rPr>
            <w:rStyle w:val="Hyperlink"/>
            <w:webHidden/>
          </w:rPr>
          <w:fldChar w:fldCharType="end"/>
        </w:r>
      </w:hyperlink>
    </w:p>
    <w:p w14:paraId="1F465B1E"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25" w:anchor="_Toc145086153" w:history="1">
        <w:r w:rsidR="00F01418" w:rsidRPr="00243784">
          <w:rPr>
            <w:rStyle w:val="Hyperlink"/>
          </w:rPr>
          <w:t>Figure 5.3 GB Architecture</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_Toc145086153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51</w:t>
        </w:r>
        <w:r w:rsidR="00F01418" w:rsidRPr="00243784">
          <w:rPr>
            <w:rStyle w:val="Hyperlink"/>
            <w:webHidden/>
          </w:rPr>
          <w:fldChar w:fldCharType="end"/>
        </w:r>
      </w:hyperlink>
    </w:p>
    <w:p w14:paraId="69224737"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26" w:anchor="_Toc145086154" w:history="1">
        <w:r w:rsidR="00F01418" w:rsidRPr="00243784">
          <w:rPr>
            <w:rStyle w:val="Hyperlink"/>
          </w:rPr>
          <w:t>Figure 5.4 Adaboost Architecture</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_Toc145086154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52</w:t>
        </w:r>
        <w:r w:rsidR="00F01418" w:rsidRPr="00243784">
          <w:rPr>
            <w:rStyle w:val="Hyperlink"/>
            <w:webHidden/>
          </w:rPr>
          <w:fldChar w:fldCharType="end"/>
        </w:r>
      </w:hyperlink>
    </w:p>
    <w:p w14:paraId="63130775"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27" w:anchor="_Toc145086155" w:history="1">
        <w:r w:rsidR="00F01418" w:rsidRPr="00243784">
          <w:rPr>
            <w:rStyle w:val="Hyperlink"/>
          </w:rPr>
          <w:t>Figure 5.5 Adaboost Regression</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_Toc145086155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53</w:t>
        </w:r>
        <w:r w:rsidR="00F01418" w:rsidRPr="00243784">
          <w:rPr>
            <w:rStyle w:val="Hyperlink"/>
            <w:webHidden/>
          </w:rPr>
          <w:fldChar w:fldCharType="end"/>
        </w:r>
      </w:hyperlink>
    </w:p>
    <w:p w14:paraId="6C1204B8"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28" w:anchor="_Toc145086156" w:history="1">
        <w:r w:rsidR="00F01418" w:rsidRPr="00243784">
          <w:rPr>
            <w:rStyle w:val="Hyperlink"/>
          </w:rPr>
          <w:t>Figure 5.6 DT architecture</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_Toc145086156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54</w:t>
        </w:r>
        <w:r w:rsidR="00F01418" w:rsidRPr="00243784">
          <w:rPr>
            <w:rStyle w:val="Hyperlink"/>
            <w:webHidden/>
          </w:rPr>
          <w:fldChar w:fldCharType="end"/>
        </w:r>
      </w:hyperlink>
    </w:p>
    <w:p w14:paraId="0A4BF24B"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29" w:anchor="_Toc145086157" w:history="1">
        <w:r w:rsidR="00F01418" w:rsidRPr="00243784">
          <w:rPr>
            <w:rStyle w:val="Hyperlink"/>
          </w:rPr>
          <w:t>Figure 5.7 Classification report for SVM</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_Toc145086157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55</w:t>
        </w:r>
        <w:r w:rsidR="00F01418" w:rsidRPr="00243784">
          <w:rPr>
            <w:rStyle w:val="Hyperlink"/>
            <w:webHidden/>
          </w:rPr>
          <w:fldChar w:fldCharType="end"/>
        </w:r>
      </w:hyperlink>
    </w:p>
    <w:p w14:paraId="1E9AED02"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30" w:anchor="_Toc145086158" w:history="1">
        <w:r w:rsidR="00F01418" w:rsidRPr="00243784">
          <w:rPr>
            <w:rStyle w:val="Hyperlink"/>
          </w:rPr>
          <w:t>Figure 5.8 Classification report for logistic regression</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_Toc145086158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55</w:t>
        </w:r>
        <w:r w:rsidR="00F01418" w:rsidRPr="00243784">
          <w:rPr>
            <w:rStyle w:val="Hyperlink"/>
            <w:webHidden/>
          </w:rPr>
          <w:fldChar w:fldCharType="end"/>
        </w:r>
      </w:hyperlink>
    </w:p>
    <w:p w14:paraId="38831D53"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31" w:anchor="_Toc145086159" w:history="1">
        <w:r w:rsidR="00F01418" w:rsidRPr="00243784">
          <w:rPr>
            <w:rStyle w:val="Hyperlink"/>
          </w:rPr>
          <w:t>Figure 5.9 Accuracy report for all the Algorithms</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_Toc145086159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56</w:t>
        </w:r>
        <w:r w:rsidR="00F01418" w:rsidRPr="00243784">
          <w:rPr>
            <w:rStyle w:val="Hyperlink"/>
            <w:webHidden/>
          </w:rPr>
          <w:fldChar w:fldCharType="end"/>
        </w:r>
      </w:hyperlink>
    </w:p>
    <w:p w14:paraId="1908CA74" w14:textId="77777777" w:rsidR="00F01418" w:rsidRPr="00243784" w:rsidRDefault="00F01418" w:rsidP="00F01418">
      <w:pPr>
        <w:pStyle w:val="Heading5"/>
      </w:pPr>
      <w:r w:rsidRPr="00243784">
        <w:fldChar w:fldCharType="end"/>
      </w:r>
    </w:p>
    <w:p w14:paraId="014B7AB1" w14:textId="77777777" w:rsidR="00F01418" w:rsidRPr="00243784" w:rsidRDefault="00F01418" w:rsidP="00F01418">
      <w:pPr>
        <w:pStyle w:val="Heading5"/>
      </w:pPr>
      <w:bookmarkStart w:id="4" w:name="_Toc145086081"/>
      <w:r w:rsidRPr="00243784">
        <w:t>List of Listings</w:t>
      </w:r>
      <w:bookmarkEnd w:id="4"/>
    </w:p>
    <w:p w14:paraId="47AE94C5" w14:textId="77777777" w:rsidR="00F01418" w:rsidRPr="00243784" w:rsidRDefault="00F01418" w:rsidP="00F01418">
      <w:pPr>
        <w:pStyle w:val="TableofFigures"/>
        <w:tabs>
          <w:tab w:val="right" w:pos="9016"/>
        </w:tabs>
        <w:rPr>
          <w:rFonts w:asciiTheme="minorHAnsi" w:eastAsiaTheme="minorEastAsia" w:hAnsiTheme="minorHAnsi"/>
          <w:kern w:val="2"/>
          <w:sz w:val="22"/>
          <w:lang w:eastAsia="en-IN"/>
          <w14:ligatures w14:val="standardContextual"/>
        </w:rPr>
      </w:pPr>
      <w:r w:rsidRPr="00243784">
        <w:fldChar w:fldCharType="begin"/>
      </w:r>
      <w:r w:rsidRPr="00243784">
        <w:instrText xml:space="preserve"> TOC \h \z \c "Listing" </w:instrText>
      </w:r>
      <w:r w:rsidRPr="00243784">
        <w:fldChar w:fldCharType="separate"/>
      </w:r>
      <w:hyperlink r:id="rId32" w:anchor="_Toc145086160" w:history="1">
        <w:r w:rsidRPr="00243784">
          <w:rPr>
            <w:rStyle w:val="Hyperlink"/>
          </w:rPr>
          <w:t>Listing 4.1 Importing Libraries</w:t>
        </w:r>
        <w:r w:rsidRPr="00243784">
          <w:rPr>
            <w:rStyle w:val="Hyperlink"/>
            <w:webHidden/>
          </w:rPr>
          <w:tab/>
        </w:r>
        <w:r w:rsidRPr="00243784">
          <w:rPr>
            <w:rStyle w:val="Hyperlink"/>
            <w:webHidden/>
          </w:rPr>
          <w:fldChar w:fldCharType="begin"/>
        </w:r>
        <w:r w:rsidRPr="00243784">
          <w:rPr>
            <w:rStyle w:val="Hyperlink"/>
            <w:webHidden/>
          </w:rPr>
          <w:instrText xml:space="preserve"> PAGEREF _Toc145086160 \h </w:instrText>
        </w:r>
        <w:r w:rsidRPr="00243784">
          <w:rPr>
            <w:rStyle w:val="Hyperlink"/>
            <w:webHidden/>
          </w:rPr>
        </w:r>
        <w:r w:rsidRPr="00243784">
          <w:rPr>
            <w:rStyle w:val="Hyperlink"/>
            <w:webHidden/>
          </w:rPr>
          <w:fldChar w:fldCharType="separate"/>
        </w:r>
        <w:r w:rsidRPr="00243784">
          <w:rPr>
            <w:rStyle w:val="Hyperlink"/>
            <w:webHidden/>
          </w:rPr>
          <w:t>36</w:t>
        </w:r>
        <w:r w:rsidRPr="00243784">
          <w:rPr>
            <w:rStyle w:val="Hyperlink"/>
            <w:webHidden/>
          </w:rPr>
          <w:fldChar w:fldCharType="end"/>
        </w:r>
      </w:hyperlink>
    </w:p>
    <w:p w14:paraId="0F8E1373"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33" w:anchor="_Toc145086161" w:history="1">
        <w:r w:rsidR="00F01418" w:rsidRPr="00243784">
          <w:rPr>
            <w:rStyle w:val="Hyperlink"/>
          </w:rPr>
          <w:t>Listing 4.2 Read the CSV file</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_Toc145086161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36</w:t>
        </w:r>
        <w:r w:rsidR="00F01418" w:rsidRPr="00243784">
          <w:rPr>
            <w:rStyle w:val="Hyperlink"/>
            <w:webHidden/>
          </w:rPr>
          <w:fldChar w:fldCharType="end"/>
        </w:r>
      </w:hyperlink>
    </w:p>
    <w:p w14:paraId="588CE576"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34" w:anchor="_Toc145086162" w:history="1">
        <w:r w:rsidR="00F01418" w:rsidRPr="00243784">
          <w:rPr>
            <w:rStyle w:val="Hyperlink"/>
          </w:rPr>
          <w:t>Listing 4.3 Cleaning the Text Column</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_Toc145086162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42</w:t>
        </w:r>
        <w:r w:rsidR="00F01418" w:rsidRPr="00243784">
          <w:rPr>
            <w:rStyle w:val="Hyperlink"/>
            <w:webHidden/>
          </w:rPr>
          <w:fldChar w:fldCharType="end"/>
        </w:r>
      </w:hyperlink>
    </w:p>
    <w:p w14:paraId="304BD309"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35" w:anchor="_Toc145086163" w:history="1">
        <w:r w:rsidR="00F01418" w:rsidRPr="00243784">
          <w:rPr>
            <w:rStyle w:val="Hyperlink"/>
          </w:rPr>
          <w:t>Listing 4.4 TF IDF Vectorization</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_Toc145086163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46</w:t>
        </w:r>
        <w:r w:rsidR="00F01418" w:rsidRPr="00243784">
          <w:rPr>
            <w:rStyle w:val="Hyperlink"/>
            <w:webHidden/>
          </w:rPr>
          <w:fldChar w:fldCharType="end"/>
        </w:r>
      </w:hyperlink>
    </w:p>
    <w:p w14:paraId="67EBBAB6"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36" w:anchor="_Toc145086164" w:history="1">
        <w:r w:rsidR="00F01418" w:rsidRPr="00243784">
          <w:rPr>
            <w:rStyle w:val="Hyperlink"/>
          </w:rPr>
          <w:t>Listing 4.5 Data Splitting</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_Toc145086164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46</w:t>
        </w:r>
        <w:r w:rsidR="00F01418" w:rsidRPr="00243784">
          <w:rPr>
            <w:rStyle w:val="Hyperlink"/>
            <w:webHidden/>
          </w:rPr>
          <w:fldChar w:fldCharType="end"/>
        </w:r>
      </w:hyperlink>
    </w:p>
    <w:p w14:paraId="5966CC08" w14:textId="77777777" w:rsidR="00F01418" w:rsidRPr="00243784" w:rsidRDefault="00F01418" w:rsidP="00F01418">
      <w:pPr>
        <w:pStyle w:val="Heading5"/>
      </w:pPr>
      <w:r w:rsidRPr="00243784">
        <w:fldChar w:fldCharType="end"/>
      </w:r>
    </w:p>
    <w:p w14:paraId="57AE28AB" w14:textId="77777777" w:rsidR="00F01418" w:rsidRPr="00243784" w:rsidRDefault="00F01418" w:rsidP="00F01418">
      <w:pPr>
        <w:spacing w:line="256" w:lineRule="auto"/>
        <w:jc w:val="left"/>
        <w:rPr>
          <w:rFonts w:eastAsiaTheme="majorEastAsia" w:cstheme="majorBidi"/>
          <w:b/>
          <w:sz w:val="28"/>
        </w:rPr>
      </w:pPr>
      <w:r w:rsidRPr="00243784">
        <w:br w:type="page"/>
      </w:r>
    </w:p>
    <w:p w14:paraId="4F5B1930" w14:textId="77777777" w:rsidR="00F01418" w:rsidRPr="00243784" w:rsidRDefault="00F01418" w:rsidP="00F01418">
      <w:pPr>
        <w:pStyle w:val="Heading5"/>
      </w:pPr>
      <w:bookmarkStart w:id="5" w:name="_Toc145086082"/>
      <w:r w:rsidRPr="00243784">
        <w:lastRenderedPageBreak/>
        <w:t>List of Tables</w:t>
      </w:r>
      <w:bookmarkEnd w:id="5"/>
    </w:p>
    <w:p w14:paraId="74E223F2" w14:textId="77777777" w:rsidR="00F01418" w:rsidRPr="00243784" w:rsidRDefault="00F01418" w:rsidP="00F01418">
      <w:pPr>
        <w:pStyle w:val="TableofFigures"/>
        <w:tabs>
          <w:tab w:val="right" w:pos="9016"/>
        </w:tabs>
        <w:rPr>
          <w:rFonts w:asciiTheme="minorHAnsi" w:eastAsiaTheme="minorEastAsia" w:hAnsiTheme="minorHAnsi"/>
          <w:kern w:val="2"/>
          <w:sz w:val="22"/>
          <w:lang w:eastAsia="en-IN"/>
          <w14:ligatures w14:val="standardContextual"/>
        </w:rPr>
      </w:pPr>
      <w:r w:rsidRPr="00243784">
        <w:fldChar w:fldCharType="begin"/>
      </w:r>
      <w:r w:rsidRPr="00243784">
        <w:instrText xml:space="preserve"> TOC \h \z \c "Table" </w:instrText>
      </w:r>
      <w:r w:rsidRPr="00243784">
        <w:fldChar w:fldCharType="separate"/>
      </w:r>
      <w:hyperlink r:id="rId37" w:anchor="_Toc145086165" w:history="1">
        <w:r w:rsidRPr="00243784">
          <w:rPr>
            <w:rStyle w:val="Hyperlink"/>
          </w:rPr>
          <w:t>Table 2.1 Identification of Gaps</w:t>
        </w:r>
        <w:r w:rsidRPr="00243784">
          <w:rPr>
            <w:rStyle w:val="Hyperlink"/>
            <w:webHidden/>
          </w:rPr>
          <w:tab/>
        </w:r>
        <w:r w:rsidRPr="00243784">
          <w:rPr>
            <w:rStyle w:val="Hyperlink"/>
            <w:webHidden/>
          </w:rPr>
          <w:fldChar w:fldCharType="begin"/>
        </w:r>
        <w:r w:rsidRPr="00243784">
          <w:rPr>
            <w:rStyle w:val="Hyperlink"/>
            <w:webHidden/>
          </w:rPr>
          <w:instrText xml:space="preserve"> PAGEREF _Toc145086165 \h </w:instrText>
        </w:r>
        <w:r w:rsidRPr="00243784">
          <w:rPr>
            <w:rStyle w:val="Hyperlink"/>
            <w:webHidden/>
          </w:rPr>
        </w:r>
        <w:r w:rsidRPr="00243784">
          <w:rPr>
            <w:rStyle w:val="Hyperlink"/>
            <w:webHidden/>
          </w:rPr>
          <w:fldChar w:fldCharType="separate"/>
        </w:r>
        <w:r w:rsidRPr="00243784">
          <w:rPr>
            <w:rStyle w:val="Hyperlink"/>
            <w:webHidden/>
          </w:rPr>
          <w:t>17</w:t>
        </w:r>
        <w:r w:rsidRPr="00243784">
          <w:rPr>
            <w:rStyle w:val="Hyperlink"/>
            <w:webHidden/>
          </w:rPr>
          <w:fldChar w:fldCharType="end"/>
        </w:r>
      </w:hyperlink>
    </w:p>
    <w:p w14:paraId="2289EF21" w14:textId="77777777" w:rsidR="00F01418" w:rsidRPr="00243784" w:rsidRDefault="00881191" w:rsidP="00F01418">
      <w:pPr>
        <w:pStyle w:val="TableofFigures"/>
        <w:tabs>
          <w:tab w:val="right" w:pos="9016"/>
        </w:tabs>
        <w:rPr>
          <w:rFonts w:asciiTheme="minorHAnsi" w:eastAsiaTheme="minorEastAsia" w:hAnsiTheme="minorHAnsi"/>
          <w:kern w:val="2"/>
          <w:sz w:val="22"/>
          <w:lang w:eastAsia="en-IN"/>
          <w14:ligatures w14:val="standardContextual"/>
        </w:rPr>
      </w:pPr>
      <w:hyperlink r:id="rId38" w:anchor="_Toc145086166" w:history="1">
        <w:r w:rsidR="00F01418" w:rsidRPr="00243784">
          <w:rPr>
            <w:rStyle w:val="Hyperlink"/>
          </w:rPr>
          <w:t>Table 4.1 Dataset Description</w:t>
        </w:r>
        <w:r w:rsidR="00F01418" w:rsidRPr="00243784">
          <w:rPr>
            <w:rStyle w:val="Hyperlink"/>
            <w:webHidden/>
          </w:rPr>
          <w:tab/>
        </w:r>
        <w:r w:rsidR="00F01418" w:rsidRPr="00243784">
          <w:rPr>
            <w:rStyle w:val="Hyperlink"/>
            <w:webHidden/>
          </w:rPr>
          <w:fldChar w:fldCharType="begin"/>
        </w:r>
        <w:r w:rsidR="00F01418" w:rsidRPr="00243784">
          <w:rPr>
            <w:rStyle w:val="Hyperlink"/>
            <w:webHidden/>
          </w:rPr>
          <w:instrText xml:space="preserve"> PAGEREF _Toc145086166 \h </w:instrText>
        </w:r>
        <w:r w:rsidR="00F01418" w:rsidRPr="00243784">
          <w:rPr>
            <w:rStyle w:val="Hyperlink"/>
            <w:webHidden/>
          </w:rPr>
        </w:r>
        <w:r w:rsidR="00F01418" w:rsidRPr="00243784">
          <w:rPr>
            <w:rStyle w:val="Hyperlink"/>
            <w:webHidden/>
          </w:rPr>
          <w:fldChar w:fldCharType="separate"/>
        </w:r>
        <w:r w:rsidR="00F01418" w:rsidRPr="00243784">
          <w:rPr>
            <w:rStyle w:val="Hyperlink"/>
            <w:webHidden/>
          </w:rPr>
          <w:t>35</w:t>
        </w:r>
        <w:r w:rsidR="00F01418" w:rsidRPr="00243784">
          <w:rPr>
            <w:rStyle w:val="Hyperlink"/>
            <w:webHidden/>
          </w:rPr>
          <w:fldChar w:fldCharType="end"/>
        </w:r>
      </w:hyperlink>
    </w:p>
    <w:p w14:paraId="20A79457" w14:textId="77777777" w:rsidR="00F01418" w:rsidRPr="00243784" w:rsidRDefault="00F01418" w:rsidP="00F01418">
      <w:r w:rsidRPr="00243784">
        <w:fldChar w:fldCharType="end"/>
      </w:r>
    </w:p>
    <w:p w14:paraId="57F28ECB" w14:textId="77777777" w:rsidR="00F01418" w:rsidRPr="00243784" w:rsidRDefault="00F01418" w:rsidP="00F01418">
      <w:pPr>
        <w:pStyle w:val="Heading5"/>
      </w:pPr>
      <w:bookmarkStart w:id="6" w:name="_Toc145086083"/>
      <w:r w:rsidRPr="00243784">
        <w:t>List of</w:t>
      </w:r>
      <w:bookmarkStart w:id="7" w:name="_Hlk143780504"/>
      <w:r w:rsidRPr="00243784">
        <w:t xml:space="preserve"> Abbreviations</w:t>
      </w:r>
      <w:bookmarkEnd w:id="6"/>
      <w:r w:rsidRPr="00243784">
        <w:t xml:space="preserve"> </w:t>
      </w:r>
      <w:bookmarkEnd w:id="7"/>
    </w:p>
    <w:tbl>
      <w:tblPr>
        <w:tblStyle w:val="TableGrid"/>
        <w:tblW w:w="0" w:type="auto"/>
        <w:jc w:val="center"/>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55"/>
        <w:gridCol w:w="2693"/>
      </w:tblGrid>
      <w:tr w:rsidR="00F01418" w:rsidRPr="00243784" w14:paraId="3E9E7E1E" w14:textId="77777777" w:rsidTr="00F01418">
        <w:trPr>
          <w:jc w:val="center"/>
        </w:trPr>
        <w:tc>
          <w:tcPr>
            <w:tcW w:w="1555" w:type="dxa"/>
            <w:hideMark/>
          </w:tcPr>
          <w:p w14:paraId="0F5CDCA3" w14:textId="77777777" w:rsidR="00F01418" w:rsidRPr="00243784" w:rsidRDefault="00F01418">
            <w:pPr>
              <w:jc w:val="center"/>
              <w:rPr>
                <w:b/>
                <w:bCs/>
              </w:rPr>
            </w:pPr>
            <w:r w:rsidRPr="00243784">
              <w:rPr>
                <w:b/>
                <w:bCs/>
              </w:rPr>
              <w:t>Name</w:t>
            </w:r>
          </w:p>
        </w:tc>
        <w:tc>
          <w:tcPr>
            <w:tcW w:w="2693" w:type="dxa"/>
            <w:hideMark/>
          </w:tcPr>
          <w:p w14:paraId="7889195A" w14:textId="77777777" w:rsidR="00F01418" w:rsidRPr="00243784" w:rsidRDefault="00F01418">
            <w:pPr>
              <w:jc w:val="center"/>
              <w:rPr>
                <w:b/>
                <w:bCs/>
              </w:rPr>
            </w:pPr>
            <w:r w:rsidRPr="00243784">
              <w:rPr>
                <w:b/>
                <w:bCs/>
              </w:rPr>
              <w:t>Description</w:t>
            </w:r>
          </w:p>
        </w:tc>
      </w:tr>
      <w:tr w:rsidR="00F01418" w:rsidRPr="00243784" w14:paraId="01677975" w14:textId="77777777" w:rsidTr="00F01418">
        <w:trPr>
          <w:jc w:val="center"/>
        </w:trPr>
        <w:tc>
          <w:tcPr>
            <w:tcW w:w="1555" w:type="dxa"/>
            <w:hideMark/>
          </w:tcPr>
          <w:p w14:paraId="61591871" w14:textId="77777777" w:rsidR="00F01418" w:rsidRPr="00243784" w:rsidRDefault="00F01418">
            <w:pPr>
              <w:jc w:val="center"/>
            </w:pPr>
            <w:r w:rsidRPr="00243784">
              <w:t>ML</w:t>
            </w:r>
          </w:p>
        </w:tc>
        <w:tc>
          <w:tcPr>
            <w:tcW w:w="2693" w:type="dxa"/>
            <w:hideMark/>
          </w:tcPr>
          <w:p w14:paraId="320B9532" w14:textId="77777777" w:rsidR="00F01418" w:rsidRPr="00243784" w:rsidRDefault="00F01418">
            <w:pPr>
              <w:jc w:val="center"/>
            </w:pPr>
            <w:r w:rsidRPr="00243784">
              <w:t>Machine Learning</w:t>
            </w:r>
          </w:p>
        </w:tc>
      </w:tr>
      <w:tr w:rsidR="00F01418" w:rsidRPr="00243784" w14:paraId="0F584D74" w14:textId="77777777" w:rsidTr="00F01418">
        <w:trPr>
          <w:jc w:val="center"/>
        </w:trPr>
        <w:tc>
          <w:tcPr>
            <w:tcW w:w="1555" w:type="dxa"/>
            <w:hideMark/>
          </w:tcPr>
          <w:p w14:paraId="79AB2C42" w14:textId="77777777" w:rsidR="00F01418" w:rsidRPr="00243784" w:rsidRDefault="00F01418">
            <w:pPr>
              <w:jc w:val="center"/>
            </w:pPr>
            <w:r w:rsidRPr="00243784">
              <w:t>DL</w:t>
            </w:r>
          </w:p>
        </w:tc>
        <w:tc>
          <w:tcPr>
            <w:tcW w:w="2693" w:type="dxa"/>
            <w:hideMark/>
          </w:tcPr>
          <w:p w14:paraId="36CDC701" w14:textId="77777777" w:rsidR="00F01418" w:rsidRPr="00243784" w:rsidRDefault="00F01418">
            <w:pPr>
              <w:jc w:val="center"/>
            </w:pPr>
            <w:r w:rsidRPr="00243784">
              <w:t>Deep Learning</w:t>
            </w:r>
          </w:p>
        </w:tc>
      </w:tr>
      <w:tr w:rsidR="00F01418" w:rsidRPr="00243784" w14:paraId="6C74B9B2" w14:textId="77777777" w:rsidTr="00F01418">
        <w:trPr>
          <w:jc w:val="center"/>
        </w:trPr>
        <w:tc>
          <w:tcPr>
            <w:tcW w:w="1555" w:type="dxa"/>
            <w:hideMark/>
          </w:tcPr>
          <w:p w14:paraId="49A017AF" w14:textId="77777777" w:rsidR="00F01418" w:rsidRPr="00243784" w:rsidRDefault="00F01418">
            <w:pPr>
              <w:jc w:val="center"/>
            </w:pPr>
            <w:r w:rsidRPr="00243784">
              <w:t>RF</w:t>
            </w:r>
          </w:p>
        </w:tc>
        <w:tc>
          <w:tcPr>
            <w:tcW w:w="2693" w:type="dxa"/>
            <w:hideMark/>
          </w:tcPr>
          <w:p w14:paraId="1DB9656D" w14:textId="77777777" w:rsidR="00F01418" w:rsidRPr="00243784" w:rsidRDefault="00F01418">
            <w:pPr>
              <w:jc w:val="center"/>
            </w:pPr>
            <w:r w:rsidRPr="00243784">
              <w:t>Random Forest</w:t>
            </w:r>
          </w:p>
        </w:tc>
      </w:tr>
      <w:tr w:rsidR="00F01418" w:rsidRPr="00243784" w14:paraId="570204D4" w14:textId="77777777" w:rsidTr="00F01418">
        <w:trPr>
          <w:jc w:val="center"/>
        </w:trPr>
        <w:tc>
          <w:tcPr>
            <w:tcW w:w="1555" w:type="dxa"/>
            <w:hideMark/>
          </w:tcPr>
          <w:p w14:paraId="5504DD38" w14:textId="77777777" w:rsidR="00F01418" w:rsidRPr="00243784" w:rsidRDefault="00F01418">
            <w:pPr>
              <w:jc w:val="center"/>
            </w:pPr>
            <w:r w:rsidRPr="00243784">
              <w:t>GB</w:t>
            </w:r>
          </w:p>
        </w:tc>
        <w:tc>
          <w:tcPr>
            <w:tcW w:w="2693" w:type="dxa"/>
            <w:hideMark/>
          </w:tcPr>
          <w:p w14:paraId="36A79B6A" w14:textId="77777777" w:rsidR="00F01418" w:rsidRPr="00243784" w:rsidRDefault="00F01418">
            <w:pPr>
              <w:jc w:val="center"/>
            </w:pPr>
            <w:r w:rsidRPr="00243784">
              <w:t>Gradient Boosting</w:t>
            </w:r>
          </w:p>
        </w:tc>
      </w:tr>
      <w:tr w:rsidR="00F01418" w:rsidRPr="00243784" w14:paraId="0980BAB4" w14:textId="77777777" w:rsidTr="00F01418">
        <w:trPr>
          <w:jc w:val="center"/>
        </w:trPr>
        <w:tc>
          <w:tcPr>
            <w:tcW w:w="1555" w:type="dxa"/>
            <w:hideMark/>
          </w:tcPr>
          <w:p w14:paraId="03801242" w14:textId="77777777" w:rsidR="00F01418" w:rsidRPr="00243784" w:rsidRDefault="00F01418">
            <w:pPr>
              <w:jc w:val="center"/>
            </w:pPr>
            <w:r w:rsidRPr="00243784">
              <w:t>DT</w:t>
            </w:r>
          </w:p>
        </w:tc>
        <w:tc>
          <w:tcPr>
            <w:tcW w:w="2693" w:type="dxa"/>
            <w:hideMark/>
          </w:tcPr>
          <w:p w14:paraId="63492E43" w14:textId="77777777" w:rsidR="00F01418" w:rsidRPr="00243784" w:rsidRDefault="00F01418">
            <w:pPr>
              <w:jc w:val="center"/>
            </w:pPr>
            <w:r w:rsidRPr="00243784">
              <w:t>Decision Tree</w:t>
            </w:r>
          </w:p>
        </w:tc>
      </w:tr>
    </w:tbl>
    <w:p w14:paraId="2A873042" w14:textId="77777777" w:rsidR="00F01418" w:rsidRPr="00243784" w:rsidRDefault="00F01418" w:rsidP="00F01418"/>
    <w:p w14:paraId="09605AB4" w14:textId="77777777" w:rsidR="00F01418" w:rsidRPr="00243784" w:rsidRDefault="00F01418" w:rsidP="00F01418">
      <w:pPr>
        <w:spacing w:after="0"/>
        <w:jc w:val="left"/>
      </w:pPr>
    </w:p>
    <w:p w14:paraId="5618B18F" w14:textId="77777777" w:rsidR="00A07FE1" w:rsidRPr="00243784" w:rsidRDefault="00A07FE1" w:rsidP="00A07FE1"/>
    <w:p w14:paraId="733B3864" w14:textId="0655CCBB" w:rsidR="00A07FE1" w:rsidRPr="00243784" w:rsidRDefault="00A07FE1" w:rsidP="00A07FE1">
      <w:pPr>
        <w:tabs>
          <w:tab w:val="left" w:pos="2424"/>
        </w:tabs>
      </w:pPr>
      <w:r w:rsidRPr="00243784">
        <w:tab/>
        <w:t xml:space="preserve"> </w:t>
      </w:r>
      <w:r w:rsidR="004D136A" w:rsidRPr="00243784">
        <w:t xml:space="preserve"> </w:t>
      </w:r>
      <w:r w:rsidR="00CE084F" w:rsidRPr="00243784">
        <w:t xml:space="preserve">   </w:t>
      </w:r>
      <w:r w:rsidR="002B168A" w:rsidRPr="00243784">
        <w:t xml:space="preserve"> </w:t>
      </w:r>
    </w:p>
    <w:p w14:paraId="1F53158B" w14:textId="41EF5C2C" w:rsidR="00A07FE1" w:rsidRPr="00243784" w:rsidRDefault="00A07FE1" w:rsidP="00A07FE1">
      <w:pPr>
        <w:tabs>
          <w:tab w:val="left" w:pos="2424"/>
        </w:tabs>
        <w:sectPr w:rsidR="00A07FE1" w:rsidRPr="00243784">
          <w:pgSz w:w="11906" w:h="16838"/>
          <w:pgMar w:top="850" w:right="1440" w:bottom="1440" w:left="1440" w:header="708" w:footer="542" w:gutter="0"/>
          <w:pgNumType w:fmt="lowerRoman" w:start="1"/>
          <w:cols w:space="720"/>
        </w:sectPr>
      </w:pPr>
      <w:r w:rsidRPr="00243784">
        <w:tab/>
      </w:r>
    </w:p>
    <w:p w14:paraId="516E2680" w14:textId="77777777" w:rsidR="00F01418" w:rsidRPr="00243784" w:rsidRDefault="00F01418" w:rsidP="00F01418">
      <w:pPr>
        <w:jc w:val="center"/>
        <w:rPr>
          <w:b/>
          <w:bCs/>
          <w:sz w:val="32"/>
          <w:szCs w:val="32"/>
        </w:rPr>
      </w:pPr>
      <w:r w:rsidRPr="00243784">
        <w:rPr>
          <w:b/>
          <w:bCs/>
          <w:sz w:val="32"/>
          <w:szCs w:val="32"/>
        </w:rPr>
        <w:lastRenderedPageBreak/>
        <w:t>Chapter 1</w:t>
      </w:r>
    </w:p>
    <w:p w14:paraId="09C7CE66" w14:textId="77777777" w:rsidR="00F01418" w:rsidRPr="00243784" w:rsidRDefault="00F01418" w:rsidP="00F01418">
      <w:pPr>
        <w:pStyle w:val="Heading1"/>
        <w:numPr>
          <w:ilvl w:val="0"/>
          <w:numId w:val="2"/>
        </w:numPr>
        <w:ind w:left="0" w:hanging="567"/>
      </w:pPr>
      <w:bookmarkStart w:id="8" w:name="_Toc145086084"/>
      <w:r w:rsidRPr="00243784">
        <w:t>Introduction</w:t>
      </w:r>
      <w:bookmarkEnd w:id="8"/>
    </w:p>
    <w:p w14:paraId="5145E6FC" w14:textId="77777777" w:rsidR="00F01418" w:rsidRPr="00243784" w:rsidRDefault="00F01418" w:rsidP="00120E17">
      <w:pPr>
        <w:pStyle w:val="Heading2"/>
        <w:numPr>
          <w:ilvl w:val="1"/>
          <w:numId w:val="2"/>
        </w:numPr>
      </w:pPr>
      <w:bookmarkStart w:id="9" w:name="_Toc145086085"/>
      <w:r w:rsidRPr="00243784">
        <w:t>Background of Study</w:t>
      </w:r>
      <w:bookmarkEnd w:id="9"/>
    </w:p>
    <w:p w14:paraId="01BB39C7" w14:textId="77777777" w:rsidR="00F01418" w:rsidRPr="00243784" w:rsidRDefault="00F01418" w:rsidP="00F01418">
      <w:r w:rsidRPr="00243784">
        <w:t xml:space="preserve">In the realm of business and organizations, the phase customer sentiment encapsulates a world of emotions and opinions that individuals hold towards a company, supermarket, or any other entity </w:t>
      </w:r>
      <w:sdt>
        <w:sdtPr>
          <w:rPr>
            <w:color w:val="000000"/>
          </w:rPr>
          <w:tag w:val="MENDELEY_CITATION_v3_eyJjaXRhdGlvbklEIjoiTUVOREVMRVlfQ0lUQVRJT05fYjNhMTFlZDQtMmE3OS00MDliLTk2MDEtYzA5ZTgyZDIwYjQ2IiwicHJvcGVydGllcyI6eyJub3RlSW5kZXgiOjB9LCJpc0VkaXRlZCI6ZmFsc2UsIm1hbnVhbE92ZXJyaWRlIjp7ImlzTWFudWFsbHlPdmVycmlkZGVuIjpmYWxzZSwiY2l0ZXByb2NUZXh0IjoiWzFdIiwibWFudWFsT3ZlcnJpZGVUZXh0IjoiIn0sImNpdGF0aW9uSXRlbXMiOlt7ImlkIjoiN2M0ZmVkYjUtOWQyNi0zN2ZiLTkxZWItZmNiM2RmYjlmMGZmIiwiaXRlbURhdGEiOnsidHlwZSI6ImFydGljbGUtam91cm5hbCIsImlkIjoiN2M0ZmVkYjUtOWQyNi0zN2ZiLTkxZWItZmNiM2RmYjlmMGZmIiwidGl0bGUiOiJTZXR0aW5nIHRoZSBmdXR1cmUgb2YgZGlnaXRhbCBhbmQgc29jaWFsIG1lZGlhIG1hcmtldGluZyByZXNlYXJjaDogUGVyc3BlY3RpdmVzIGFuZCByZXNlYXJjaCBwcm9wb3NpdGlvbnMiLCJhdXRob3IiOlt7ImZhbWlseSI6IkR3aXZlZGkiLCJnaXZlbiI6IllvZ2VzaCBLIiwicGFyc2UtbmFtZXMiOmZhbHNlLCJkcm9wcGluZy1wYXJ0aWNsZSI6IiIsIm5vbi1kcm9wcGluZy1wYXJ0aWNsZSI6IiJ9LHsiZmFtaWx5IjoiSXNtYWdpbG92YSIsImdpdmVuIjoiRWx2aXJhIiwicGFyc2UtbmFtZXMiOmZhbHNlLCJkcm9wcGluZy1wYXJ0aWNsZSI6IiIsIm5vbi1kcm9wcGluZy1wYXJ0aWNsZSI6IiJ9LHsiZmFtaWx5IjoiSHVnaGVzIiwiZ2l2ZW4iOiJEIExhdXJpZSIsInBhcnNlLW5hbWVzIjpmYWxzZSwiZHJvcHBpbmctcGFydGljbGUiOiIiLCJub24tZHJvcHBpbmctcGFydGljbGUiOiIifSx7ImZhbWlseSI6IkNhcmxzb24iLCJnaXZlbiI6IkphbWllIiwicGFyc2UtbmFtZXMiOmZhbHNlLCJkcm9wcGluZy1wYXJ0aWNsZSI6IiIsIm5vbi1kcm9wcGluZy1wYXJ0aWNsZSI6IiJ9LHsiZmFtaWx5IjoiRmlsaWVyaSIsImdpdmVuIjoiUmFmZmFlbGUiLCJwYXJzZS1uYW1lcyI6ZmFsc2UsImRyb3BwaW5nLXBhcnRpY2xlIjoiIiwibm9uLWRyb3BwaW5nLXBhcnRpY2xlIjoiIn0seyJmYW1pbHkiOiJKYWNvYnNvbiIsImdpdmVuIjoiSmVubmEiLCJwYXJzZS1uYW1lcyI6ZmFsc2UsImRyb3BwaW5nLXBhcnRpY2xlIjoiIiwibm9uLWRyb3BwaW5nLXBhcnRpY2xlIjoiIn0seyJmYW1pbHkiOiJKYWluIiwiZ2l2ZW4iOiJWYXJzaGEiLCJwYXJzZS1uYW1lcyI6ZmFsc2UsImRyb3BwaW5nLXBhcnRpY2xlIjoiIiwibm9uLWRyb3BwaW5nLXBhcnRpY2xlIjoiIn0seyJmYW1pbHkiOiJLYXJqYWx1b3RvIiwiZ2l2ZW4iOiJIZWlra2kiLCJwYXJzZS1uYW1lcyI6ZmFsc2UsImRyb3BwaW5nLXBhcnRpY2xlIjoiIiwibm9uLWRyb3BwaW5nLXBhcnRpY2xlIjoiIn0seyJmYW1pbHkiOiJLZWZpIiwiZ2l2ZW4iOiJIYWplciIsInBhcnNlLW5hbWVzIjpmYWxzZSwiZHJvcHBpbmctcGFydGljbGUiOiIiLCJub24tZHJvcHBpbmctcGFydGljbGUiOiIifSx7ImZhbWlseSI6IktyaXNoZW4iLCJnaXZlbiI6IkFuamFsYSBTIiwicGFyc2UtbmFtZXMiOmZhbHNlLCJkcm9wcGluZy1wYXJ0aWNsZSI6IiIsIm5vbi1kcm9wcGluZy1wYXJ0aWNsZSI6IiJ9LHsiZmFtaWx5IjoiS3VtYXIiLCJnaXZlbiI6IlZpa3JhbSIsInBhcnNlLW5hbWVzIjpmYWxzZSwiZHJvcHBpbmctcGFydGljbGUiOiIiLCJub24tZHJvcHBpbmctcGFydGljbGUiOiIifSx7ImZhbWlseSI6IlJhaG1hbiIsImdpdmVuIjoiTW9oYW1tYWQgTSIsInBhcnNlLW5hbWVzIjpmYWxzZSwiZHJvcHBpbmctcGFydGljbGUiOiIiLCJub24tZHJvcHBpbmctcGFydGljbGUiOiIifSx7ImZhbWlseSI6IlJhbWFuIiwiZ2l2ZW4iOiJSYW1ha3Jpc2huYW4iLCJwYXJzZS1uYW1lcyI6ZmFsc2UsImRyb3BwaW5nLXBhcnRpY2xlIjoiIiwibm9uLWRyb3BwaW5nLXBhcnRpY2xlIjoiIn0seyJmYW1pbHkiOiJSYXVzY2huYWJlbCIsImdpdmVuIjoiUGhpbGlwcCBBIiwicGFyc2UtbmFtZXMiOmZhbHNlLCJkcm9wcGluZy1wYXJ0aWNsZSI6IiIsIm5vbi1kcm9wcGluZy1wYXJ0aWNsZSI6IiJ9LHsiZmFtaWx5IjoiUm93bGV5IiwiZ2l2ZW4iOiJKZW5uaWZlciIsInBhcnNlLW5hbWVzIjpmYWxzZSwiZHJvcHBpbmctcGFydGljbGUiOiIiLCJub24tZHJvcHBpbmctcGFydGljbGUiOiIifSx7ImZhbWlseSI6IlNhbG8iLCJnaXZlbiI6IkphcmkiLCJwYXJzZS1uYW1lcyI6ZmFsc2UsImRyb3BwaW5nLXBhcnRpY2xlIjoiIiwibm9uLWRyb3BwaW5nLXBhcnRpY2xlIjoiIn0seyJmYW1pbHkiOiJUcmFuIiwiZ2l2ZW4iOiJHaW5hIEEiLCJwYXJzZS1uYW1lcyI6ZmFsc2UsImRyb3BwaW5nLXBhcnRpY2xlIjoiIiwibm9uLWRyb3BwaW5nLXBhcnRpY2xlIjoiIn0seyJmYW1pbHkiOiJXYW5nIiwiZ2l2ZW4iOiJZaWNodWFuIiwicGFyc2UtbmFtZXMiOmZhbHNlLCJkcm9wcGluZy1wYXJ0aWNsZSI6IiIsIm5vbi1kcm9wcGluZy1wYXJ0aWNsZSI6IiJ9XSwiY29udGFpbmVyLXRpdGxlIjoiSW50ZXJuYXRpb25hbCBKb3VybmFsIG9mIEluZm9ybWF0aW9uIE1hbmFnZW1lbnQiLCJjb250YWluZXItdGl0bGUtc2hvcnQiOiJJbnQgSiBJbmYgTWFuYWdlIiwiRE9JIjoiaHR0cHM6Ly9kb2kub3JnLzEwLjEwMTYvai5pamluZm9tZ3QuMjAyMC4xMDIxNjgiLCJJU1NOIjoiMDI2OC00MDEyIiwiVVJMIjoiaHR0cHM6Ly93d3cuc2NpZW5jZWRpcmVjdC5jb20vc2NpZW5jZS9hcnRpY2xlL3BpaS9TMDI2ODQwMTIyMDMwODA4MiIsImlzc3VlZCI6eyJkYXRlLXBhcnRzIjpbWzIwMjFdXX0sInBhZ2UiOiIxMDIxNjgiLCJhYnN0cmFjdCI6IlRoZSB1c2Ugb2YgdGhlIGludGVybmV0IGFuZCBzb2NpYWwgbWVkaWEgaGF2ZSBjaGFuZ2VkIGNvbnN1bWVyIGJlaGF2aW9yIGFuZCB0aGUgd2F5cyBpbiB3aGljaCBjb21wYW5pZXMgY29uZHVjdCB0aGVpciBidXNpbmVzcy4gU29jaWFsIGFuZCBkaWdpdGFsIG1hcmtldGluZyBvZmZlcnMgc2lnbmlmaWNhbnQgb3Bwb3J0dW5pdGllcyB0byBvcmdhbml6YXRpb25zIHRocm91Z2ggbG93ZXIgY29zdHMsIGltcHJvdmVkIGJyYW5kIGF3YXJlbmVzcyBhbmQgaW5jcmVhc2VkIHNhbGVzLiBIb3dldmVyLCBzaWduaWZpY2FudCBjaGFsbGVuZ2VzIGV4aXN0IGZyb20gbmVnYXRpdmUgZWxlY3Ryb25pYyB3b3JkLW9mLW1vdXRoIGFzIHdlbGwgYXMgaW50cnVzaXZlIGFuZCBpcnJpdGF0aW5nIG9ubGluZSBicmFuZCBwcmVzZW5jZS4gVGhpcyBhcnRpY2xlIGJyaW5ncyB0b2dldGhlciB0aGUgY29sbGVjdGl2ZSBpbnNpZ2h0IGZyb20gc2V2ZXJhbCBsZWFkaW5nIGV4cGVydHMgb24gaXNzdWVzIHJlbGF0aW5nIHRvIGRpZ2l0YWwgYW5kIHNvY2lhbCBtZWRpYSBtYXJrZXRpbmcuIFRoZSBleHBlcnRz4oCZIHBlcnNwZWN0aXZlcyBvZmZlciBhIGRldGFpbGVkIG5hcnJhdGl2ZSBvbiBrZXkgYXNwZWN0cyBvZiB0aGlzIGltcG9ydGFudCB0b3BpYyBhcyB3ZWxsIGFzIHBlcnNwZWN0aXZlcyBvbiBtb3JlIHNwZWNpZmljIGlzc3VlcyBpbmNsdWRpbmcgYXJ0aWZpY2lhbCBpbnRlbGxpZ2VuY2UsIGF1Z21lbnRlZCByZWFsaXR5IG1hcmtldGluZywgZGlnaXRhbCBjb250ZW50IG1hbmFnZW1lbnQsIG1vYmlsZSBtYXJrZXRpbmcgYW5kIGFkdmVydGlzaW5nLCBCMkIgbWFya2V0aW5nLCBlbGVjdHJvbmljIHdvcmQgb2YgbW91dGggYW5kIGV0aGljYWwgaXNzdWVzIHRoZXJlaW4uIFRoaXMgcmVzZWFyY2ggb2ZmZXJzIGEgc2lnbmlmaWNhbnQgYW5kIHRpbWVseSBjb250cmlidXRpb24gdG8gYm90aCByZXNlYXJjaGVycyBhbmQgcHJhY3RpdGlvbmVycyBpbiB0aGUgZm9ybSBvZiBjaGFsbGVuZ2VzIGFuZCBvcHBvcnR1bml0aWVzIHdoZXJlIHdlIGhpZ2hsaWdodCB0aGUgbGltaXRhdGlvbnMgd2l0aGluIHRoZSBjdXJyZW50IHJlc2VhcmNoLCBvdXRsaW5lIHRoZSByZXNlYXJjaCBnYXBzIGFuZCBkZXZlbG9wIHRoZSBxdWVzdGlvbnMgYW5kIHByb3Bvc2l0aW9ucyB0aGF0IGNhbiBoZWxwIGFkdmFuY2Uga25vd2xlZGdlIHdpdGhpbiB0aGUgZG9tYWluIG9mIGRpZ2l0YWwgYW5kIHNvY2lhbCBtYXJrZXRpbmcuIiwidm9sdW1lIjoiNTkifSwiaXNUZW1wb3JhcnkiOmZhbHNlfV19"/>
          <w:id w:val="-596939728"/>
          <w:placeholder>
            <w:docPart w:val="BD03732F5FE24F678D61938DD0F1E771"/>
          </w:placeholder>
        </w:sdtPr>
        <w:sdtEndPr/>
        <w:sdtContent>
          <w:r w:rsidRPr="00243784">
            <w:rPr>
              <w:color w:val="000000"/>
            </w:rPr>
            <w:t>[1]</w:t>
          </w:r>
        </w:sdtContent>
      </w:sdt>
      <w:r w:rsidRPr="00243784">
        <w:t xml:space="preserve">. This sentiment conveys whether customers are content with the services provided by an organization or whether their experience has left them dissatisfied. Indeed, customers hold a pivotal role in any business ecosystem, for their satisfaction directly influences their decision to return as future patrons. The intricate dance of commerce hinges on this crucial factor customer satisfaction. This study delves into the realm of sentiment analysis within the context of airlines, utilizing the powerful tools of machine learning. The central inquiry revolves around understanding the extent of customer satisfaction or dissatisfaction within this sector. Airlines, undoubtedly, rank among the largest and busiest industries today, seamlessly ferrying people to their destinations efficiently and safely </w:t>
      </w:r>
      <w:sdt>
        <w:sdtPr>
          <w:rPr>
            <w:color w:val="000000"/>
          </w:rPr>
          <w:tag w:val="MENDELEY_CITATION_v3_eyJjaXRhdGlvbklEIjoiTUVOREVMRVlfQ0lUQVRJT05fNTliNjgxODktYjBmZi00MGM5LWJkNWMtNWZhNDNiMzVmZTVhIiwicHJvcGVydGllcyI6eyJub3RlSW5kZXgiOjB9LCJpc0VkaXRlZCI6ZmFsc2UsIm1hbnVhbE92ZXJyaWRlIjp7ImlzTWFudWFsbHlPdmVycmlkZGVuIjpmYWxzZSwiY2l0ZXByb2NUZXh0IjoiWzJdIiwibWFudWFsT3ZlcnJpZGVUZXh0IjoiIn0sImNpdGF0aW9uSXRlbXMiOlt7ImlkIjoiZGM3MzAzMjMtMGE1Ny0zMmRlLThiZTgtYjVjYjFjNmNkMDEwIiwiaXRlbURhdGEiOnsidHlwZSI6ImFydGljbGUtam91cm5hbCIsImlkIjoiZGM3MzAzMjMtMGE1Ny0zMmRlLThiZTgtYjVjYjFjNmNkMDEwIiwidGl0bGUiOiJIb3NwaXRhbGl0eV9hbmRfVHJhdmVsX01hcmtldGluZyIsImF1dGhvciI6W3siZmFtaWx5IjoiTW9ycmlzb24iLCJnaXZlbiI6IkFsYXN0YWlyIE0iLCJwYXJzZS1uYW1lcyI6ZmFsc2UsImRyb3BwaW5nLXBhcnRpY2xlIjoiIiwibm9uLWRyb3BwaW5nLXBhcnRpY2xlIjoiIn1dLCJjb250YWluZXItdGl0bGUiOiJUYXlsb3IgJiBGcmFuY2lzIiwiaXNzdWVkIjp7ImRhdGUtcGFydHMiOltbMjAyMl1dfSwiY29udGFpbmVyLXRpdGxlLXNob3J0IjoiIn0sImlzVGVtcG9yYXJ5IjpmYWxzZX1dfQ=="/>
          <w:id w:val="1540393492"/>
          <w:placeholder>
            <w:docPart w:val="BD03732F5FE24F678D61938DD0F1E771"/>
          </w:placeholder>
        </w:sdtPr>
        <w:sdtEndPr/>
        <w:sdtContent>
          <w:r w:rsidRPr="00243784">
            <w:rPr>
              <w:color w:val="000000"/>
            </w:rPr>
            <w:t>[2]</w:t>
          </w:r>
        </w:sdtContent>
      </w:sdt>
      <w:r w:rsidRPr="00243784">
        <w:t xml:space="preserve">. Yet, within this bustling landscape, numerous players vie for attention. While choices prosper, the discontentment often voiced about service quality and ticket pricing cannot be ignored. The crucial point of this study is the identification of which specific airline services fail to meet customer expectations and, crucially, the underlying causes. This identification is essential because it spotlights potential dangers that might lead to the downfall of companies in the face of declining customer demand. The contemporary marketplace is crowded with competitors who offer similar services, often at competitive prices. Thus, maintaining a perfect standard of service is not merely a choice, but an imperative. Neglecting this facet could, over time, erode the very foundation of a business. </w:t>
      </w:r>
    </w:p>
    <w:p w14:paraId="06A42DCF" w14:textId="77777777" w:rsidR="00F01418" w:rsidRPr="00243784" w:rsidRDefault="00F01418" w:rsidP="00F01418">
      <w:r w:rsidRPr="00243784">
        <w:t xml:space="preserve">The dataset under consideration comprises a trove of tweets directed at various airline handles on Twitter. This data repository encompasses twelve columns, of which one bears the crucial sentiment of each tweet. The remaining columns offer a wealth of contextual information, exposing the content, origin, timing, retweet status, and more of each tweet. The undertaking at hand involves the construction of machine learning. This model endeavors to predict the sentiment of a given tweet, leveraging the excess of additional information contained within the dataset </w:t>
      </w:r>
      <w:sdt>
        <w:sdtPr>
          <w:rPr>
            <w:color w:val="000000"/>
          </w:rPr>
          <w:tag w:val="MENDELEY_CITATION_v3_eyJjaXRhdGlvbklEIjoiTUVOREVMRVlfQ0lUQVRJT05fZGM5MzU5YWItYWIzYS00MTMzLTliMjMtY2YxMTRhNGI5MTQ4IiwicHJvcGVydGllcyI6eyJub3RlSW5kZXgiOjB9LCJpc0VkaXRlZCI6ZmFsc2UsIm1hbnVhbE92ZXJyaWRlIjp7ImlzTWFudWFsbHlPdmVycmlkZGVuIjpmYWxzZSwiY2l0ZXByb2NUZXh0IjoiWzNdIiwibWFudWFsT3ZlcnJpZGVUZXh0IjoiIn0sImNpdGF0aW9uSXRlbXMiOlt7ImlkIjoiYWFiNjI2MWQtMmRlOC0zZDBhLTllNWQtYjA2NzQ4OWVlNGIzIiwiaXRlbURhdGEiOnsidHlwZSI6ImFydGljbGUtam91cm5hbCIsImlkIjoiYWFiNjI2MWQtMmRlOC0zZDBhLTllNWQtYjA2NzQ4OWVlNGIzIiwidGl0bGUiOiJUaGUgcG93ZXIgb2YgZW1vdGlvbnM6IExldmVyYWdpbmcgdXNlciBnZW5lcmF0ZWQgY29udGVudCBmb3IgY3VzdG9tZXIgZXhwZXJpZW5jZSBtYW5hZ2VtZW50IiwiYXV0aG9yIjpbeyJmYW1pbHkiOiJTeWtvcmEiLCJnaXZlbiI6Ik1hcnRpbiIsInBhcnNlLW5hbWVzIjpmYWxzZSwiZHJvcHBpbmctcGFydGljbGUiOiIiLCJub24tZHJvcHBpbmctcGFydGljbGUiOiIifSx7ImZhbWlseSI6IkVsYXlhbiIsImdpdmVuIjoiU3V6YW5uZSIsInBhcnNlLW5hbWVzIjpmYWxzZSwiZHJvcHBpbmctcGFydGljbGUiOiIiLCJub24tZHJvcHBpbmctcGFydGljbGUiOiIifSx7ImZhbWlseSI6IkhvZGdraW5zb24iLCJnaXZlbiI6IklhbiBSIiwicGFyc2UtbmFtZXMiOmZhbHNlLCJkcm9wcGluZy1wYXJ0aWNsZSI6IiIsIm5vbi1kcm9wcGluZy1wYXJ0aWNsZSI6IiJ9LHsiZmFtaWx5IjoiSmFja3NvbiIsImdpdmVuIjoiVGhvbWFzIFciLCJwYXJzZS1uYW1lcyI6ZmFsc2UsImRyb3BwaW5nLXBhcnRpY2xlIjoiIiwibm9uLWRyb3BwaW5nLXBhcnRpY2xlIjoiIn0seyJmYW1pbHkiOiJXZXN0IiwiZ2l2ZW4iOiJBbmRyZXciLCJwYXJzZS1uYW1lcyI6ZmFsc2UsImRyb3BwaW5nLXBhcnRpY2xlIjoiIiwibm9uLWRyb3BwaW5nLXBhcnRpY2xlIjoiIn1dLCJjb250YWluZXItdGl0bGUiOiJKb3VybmFsIG9mIEJ1c2luZXNzIFJlc2VhcmNoIiwiY29udGFpbmVyLXRpdGxlLXNob3J0IjoiSiBCdXMgUmVzIiwiRE9JIjoiaHR0cHM6Ly9kb2kub3JnLzEwLjEwMTYvai5qYnVzcmVzLjIwMjIuMDIuMDQ4IiwiSVNTTiI6IjAxNDgtMjk2MyIsIlVSTCI6Imh0dHBzOi8vd3d3LnNjaWVuY2VkaXJlY3QuY29tL3NjaWVuY2UvYXJ0aWNsZS9waWkvUzAxNDgyOTYzMjIwMDE2NzkiLCJpc3N1ZWQiOnsiZGF0ZS1wYXJ0cyI6W1syMDIyXV19LCJwYWdlIjoiOTk3LTEwMDYiLCJhYnN0cmFjdCI6IkN1c3RvbWVyIGV4cGVyaWVuY2UgbWFuYWdlbWVudCAoQ0VNKSBpbiB0aGUgc29jaWFsIG1lZGlhIGFnZSBmaW5kcyBpdHNlbGYgbmVlZGluZyB0byBhZGFwdCB0byBhIHJhcGlkbHkgY2hhbmdpbmcgZGlnaXRhbCBlbnZpcm9ubWVudCBhbmQgaGVuY2UgdGhlcmUgaXMgYSBuZWVkIGZvciBpbm5vdmF0aXZlIGRpZ2l0YWwgZGF0YSBhbmFseXRpY2FsIHNvbHV0aW9ucy4gRHJhd2luZyBvbiBhbiBhY3Rpb24gY2FzZSBzdHVkeSBvZiBhIGxhcmdlIGdsb2JhbCBhdXRvbW90aXZlIG1hbnVmYWN0dXJlciwgdGhpcyBzdHVkeSBwcmVzZW50cyBhIGRpZ2l0YWwgaW5ub3ZhdGlvbiBmb3IgZW5oYW5jZWQgZW1vdGlvbiBhbmFseXRpY3Mgb24gdXNlciBnZW5lcmF0ZWQgY29udGVudCAoVUdDKSBhbmQgYmVoYXZpb3VyIChVR0IpLCB0byBpbXByb3ZlIGNvbnN1bWVyIGluc2lnaHRzIGZvciBDRU0uIFRoZSBkaWdpdGFsIGlubm92YXRpb24gY2FwdHVyZXMgY3VzdG9tZXIgZXhwZXJpZW5jZSBpbiByZWFsIHRpbWUsIGVuYWJsaW5nIG1lYXN1cmVtZW50IG9mIGEgd2lkZSByYW5nZSBvZiBkaXNjcmV0ZSBlbW90aW9ucyBvbiB0aGUgc3R1ZGllZCBzb2NpYWwgbWVkaWEgcGxhdGZvcm0sIHdoaWNoIGdvZXMgYmV5b25kIHRyYWRpdGlvbmFsIHRvb2xzIHRoYXQgY2FwdHVyZSBwb3NpdGl2ZSBvciBuZWdhdGl2ZSBzZW50aW1lbnQgb25seS4gRHVyaW5nIHRoZSBkaWdpdGFsIGludGVydmVudGlvbiwgYSBzdWJzdGFudGlhbCBudW1iZXIgb2YgaW5hdXRoZW50aWMgYW5kIGJvdCBsaWtlIGJlaGF2aW91cnMgd2FzIHJldmVhbGVkLCB1bmJla25vd24gdG8gdGhlIGNhc2Ugb3JnYW5pc2F0aW9uLiBUaGVzZSBhY2NvdW50cyB3ZXJlIGZvdW5kIHRvIGJlIHBvc3RpbmcgYW5kIGFtcGxpZnlpbmcgaGlnaGx5IGVtb3Rpb25hbCBhbmQgcG90ZW50aWFsbHkgZGFtYWdpbmcgY29udGVudCBzdXJyb3VuZGluZyB0aGUgY2FzZSBicmFuZCBhbmQgaXRzIHByb2R1Y3RzLiBUaGUgc3R1ZHkgaWxsdXN0cmF0ZXMgaG93IGVtb3Rpb24gaW4gdGhlIGNvbnRleHQgb2YgY3VzdG9tZXIgZXhwZXJpZW5jZSBzaG91bGQgZ28gYmV5b25kIHR5cGljYWwgY2F0ZWdvcmlzYXRpb25zLCBnaXZlbiB0aGUgY29tcGxleGl0eSBvZiBodW1hbiBlbW90aW9uLCB3aGlsZSBhIGRpc3RpbmN0aW9uIGJldHdlZW4gYm90IGFuZCBhdXRoZW50aWMgdXNlcnMgaXMgaW1wZXJhdGl2ZSBmb3IgQ0VNLiIsInZvbHVtZSI6IjE0NCJ9LCJpc1RlbXBvcmFyeSI6ZmFsc2V9XX0="/>
          <w:id w:val="526680500"/>
          <w:placeholder>
            <w:docPart w:val="BD03732F5FE24F678D61938DD0F1E771"/>
          </w:placeholder>
        </w:sdtPr>
        <w:sdtEndPr/>
        <w:sdtContent>
          <w:r w:rsidRPr="00243784">
            <w:rPr>
              <w:color w:val="000000"/>
            </w:rPr>
            <w:t>[3]</w:t>
          </w:r>
        </w:sdtContent>
      </w:sdt>
      <w:r w:rsidRPr="00243784">
        <w:t xml:space="preserve">. The interplay of variables, each conveying a facet of the tweet, contributes to an intricate tapestry of sentiment analysis. Intrinsically, this study is a marriage of technology and human experience, aiming to decipher the unspoken emotions buried within the digital </w:t>
      </w:r>
      <w:r w:rsidRPr="00243784">
        <w:lastRenderedPageBreak/>
        <w:t>expressions of customers. By comprehending these sentiments, organizations can uncover areas of improvement, enhance service quality, and adopt an environment where customers feel truly valued.</w:t>
      </w:r>
    </w:p>
    <w:p w14:paraId="637E1F9D" w14:textId="0340B073" w:rsidR="00F01418" w:rsidRPr="00243784" w:rsidRDefault="00A4121A" w:rsidP="00120E17">
      <w:pPr>
        <w:pStyle w:val="Heading2"/>
        <w:numPr>
          <w:ilvl w:val="0"/>
          <w:numId w:val="0"/>
        </w:numPr>
        <w:ind w:left="576"/>
      </w:pPr>
      <w:bookmarkStart w:id="10" w:name="_Toc145086086"/>
      <w:r w:rsidRPr="00243784">
        <w:t xml:space="preserve">1.1 </w:t>
      </w:r>
      <w:r w:rsidR="001661AC" w:rsidRPr="00243784">
        <w:t xml:space="preserve">  </w:t>
      </w:r>
      <w:r w:rsidR="00F01418" w:rsidRPr="00243784">
        <w:t>Purpose of Study</w:t>
      </w:r>
      <w:bookmarkEnd w:id="10"/>
    </w:p>
    <w:p w14:paraId="788FAA75" w14:textId="77777777" w:rsidR="00F01418" w:rsidRPr="00243784" w:rsidRDefault="00F01418" w:rsidP="00F01418">
      <w:r w:rsidRPr="00243784">
        <w:t>The study's primary focus is to tackle the mounting concern surrounding customer dissatisfaction within the airline sector. A discernible pattern has materialized wherein a notable percentage of individuals are voicing their discontent, primarily centered around ticket prices. Unforeseen and disproportionate price surges, paired with a perceived deterioration in service standards, have become overt. Hence, the study's objective is to distinguish and pinpoint the airline establishments that are lacking in delivering satisfactory provisions to their clientele. Through an exhaustive analysis, the study strives to illuminate the precise problematic areas and contribute to a deeper comprehension of the underlying causes driving customer dissatisfaction in this arena.</w:t>
      </w:r>
    </w:p>
    <w:p w14:paraId="3A8B32A8" w14:textId="77777777" w:rsidR="00F01418" w:rsidRPr="00243784" w:rsidRDefault="00F01418" w:rsidP="00F01418">
      <w:r w:rsidRPr="00243784">
        <w:t>The impetus behind initiating this study stems from the prevalent predicament of widespread customer discontent within the domain of airline amenities. Recent observations have underscored a growing pattern of dissatisfaction, particularly concerning the affordability and perceived value of ticket costs. This unease is exacerbated by instances where airlines have seemingly escalated ticket prices without a corresponding enhancement in service caliber. In response to these hurdles, the study endeavors to differentiate and isolate those specific airline entities that are falling short of meeting their customer base's expectations. By harnessing sophisticated Natural Language Processing (NLP) techniques and sentiment analysis, this investigation aspires to unveil nuanced perspectives derived from customer-generated content. These insights will elucidate the exact pain points and areas of discontent, thus fostering a more comprehensive apprehension of the challenges at hand. Ultimately, the study's purpose is to empower airlines and the industry in its entirety with actionable insights that can guide strategies toward heightening customer contentment. By identifying pivotal problematic zones, the study strives to instigate affirmative changes, enrich service quality, and reinstate customer faith in airline services.</w:t>
      </w:r>
    </w:p>
    <w:p w14:paraId="09231D18" w14:textId="77777777" w:rsidR="00F01418" w:rsidRPr="00243784" w:rsidRDefault="00F01418" w:rsidP="00120E17">
      <w:pPr>
        <w:pStyle w:val="Heading2"/>
        <w:numPr>
          <w:ilvl w:val="1"/>
          <w:numId w:val="2"/>
        </w:numPr>
      </w:pPr>
      <w:bookmarkStart w:id="11" w:name="_Toc145086087"/>
      <w:r w:rsidRPr="00243784">
        <w:t>Aim and Objective</w:t>
      </w:r>
      <w:bookmarkEnd w:id="11"/>
    </w:p>
    <w:p w14:paraId="231FCED4" w14:textId="77777777" w:rsidR="00F01418" w:rsidRPr="00243784" w:rsidRDefault="00F01418" w:rsidP="00F01418">
      <w:r w:rsidRPr="00243784">
        <w:rPr>
          <w:b/>
          <w:bCs/>
        </w:rPr>
        <w:t xml:space="preserve">Aim: </w:t>
      </w:r>
      <w:r w:rsidRPr="00243784">
        <w:t xml:space="preserve">Analysis of customer sentiment through different ML techniques to find the best or worst airline organizations. </w:t>
      </w:r>
    </w:p>
    <w:p w14:paraId="164E5BD5" w14:textId="77777777" w:rsidR="00F01418" w:rsidRPr="00243784" w:rsidRDefault="00F01418" w:rsidP="00F01418">
      <w:pPr>
        <w:spacing w:line="256" w:lineRule="auto"/>
        <w:jc w:val="left"/>
        <w:rPr>
          <w:b/>
          <w:bCs/>
        </w:rPr>
      </w:pPr>
      <w:r w:rsidRPr="00243784">
        <w:rPr>
          <w:b/>
          <w:bCs/>
        </w:rPr>
        <w:br w:type="page"/>
      </w:r>
    </w:p>
    <w:p w14:paraId="5725B26D" w14:textId="77777777" w:rsidR="00F01418" w:rsidRPr="00243784" w:rsidRDefault="00F01418" w:rsidP="00F01418">
      <w:pPr>
        <w:rPr>
          <w:b/>
          <w:bCs/>
        </w:rPr>
      </w:pPr>
      <w:r w:rsidRPr="00243784">
        <w:rPr>
          <w:b/>
          <w:bCs/>
        </w:rPr>
        <w:lastRenderedPageBreak/>
        <w:t xml:space="preserve">Objective: </w:t>
      </w:r>
    </w:p>
    <w:p w14:paraId="5C3AD457" w14:textId="77777777" w:rsidR="00F01418" w:rsidRPr="00243784" w:rsidRDefault="00F01418" w:rsidP="00F01418">
      <w:pPr>
        <w:pStyle w:val="ListParagraph"/>
        <w:numPr>
          <w:ilvl w:val="0"/>
          <w:numId w:val="14"/>
        </w:numPr>
      </w:pPr>
      <w:r w:rsidRPr="00243784">
        <w:t>The first objective is to find the best suitable for this work-study.</w:t>
      </w:r>
    </w:p>
    <w:p w14:paraId="57F0F827" w14:textId="77777777" w:rsidR="00F01418" w:rsidRPr="00243784" w:rsidRDefault="00F01418" w:rsidP="00F01418">
      <w:pPr>
        <w:pStyle w:val="ListParagraph"/>
        <w:numPr>
          <w:ilvl w:val="0"/>
          <w:numId w:val="14"/>
        </w:numPr>
      </w:pPr>
      <w:r w:rsidRPr="00243784">
        <w:t>After that find the platform to implement this work-study code.</w:t>
      </w:r>
    </w:p>
    <w:p w14:paraId="526CD53F" w14:textId="77777777" w:rsidR="00F01418" w:rsidRPr="00243784" w:rsidRDefault="00F01418" w:rsidP="00F01418">
      <w:pPr>
        <w:pStyle w:val="ListParagraph"/>
        <w:numPr>
          <w:ilvl w:val="0"/>
          <w:numId w:val="14"/>
        </w:numPr>
      </w:pPr>
      <w:r w:rsidRPr="00243784">
        <w:t>Choosing the best plots and graphs to represent the hidden information.</w:t>
      </w:r>
    </w:p>
    <w:p w14:paraId="343DAD00" w14:textId="77777777" w:rsidR="00F01418" w:rsidRPr="00243784" w:rsidRDefault="00F01418" w:rsidP="00F01418">
      <w:pPr>
        <w:pStyle w:val="ListParagraph"/>
        <w:numPr>
          <w:ilvl w:val="0"/>
          <w:numId w:val="14"/>
        </w:numPr>
      </w:pPr>
      <w:r w:rsidRPr="00243784">
        <w:t>Choosing the optimal techniques to create suitable models for this problem statement.</w:t>
      </w:r>
    </w:p>
    <w:p w14:paraId="3D22AE0B" w14:textId="77777777" w:rsidR="00F01418" w:rsidRPr="00243784" w:rsidRDefault="00F01418" w:rsidP="00F01418">
      <w:pPr>
        <w:pStyle w:val="ListParagraph"/>
        <w:numPr>
          <w:ilvl w:val="0"/>
          <w:numId w:val="14"/>
        </w:numPr>
      </w:pPr>
      <w:r w:rsidRPr="00243784">
        <w:t xml:space="preserve">After that used model evaluation techniques to finalize the best model for that. </w:t>
      </w:r>
    </w:p>
    <w:p w14:paraId="767BBC0D" w14:textId="77777777" w:rsidR="00F01418" w:rsidRPr="00243784" w:rsidRDefault="00F01418" w:rsidP="00120E17">
      <w:pPr>
        <w:pStyle w:val="Heading2"/>
        <w:numPr>
          <w:ilvl w:val="1"/>
          <w:numId w:val="2"/>
        </w:numPr>
      </w:pPr>
      <w:bookmarkStart w:id="12" w:name="_Toc145062316"/>
      <w:bookmarkStart w:id="13" w:name="_Toc145086088"/>
      <w:r w:rsidRPr="00243784">
        <w:t>Justification / rational for the research</w:t>
      </w:r>
      <w:bookmarkEnd w:id="12"/>
      <w:bookmarkEnd w:id="13"/>
      <w:r w:rsidRPr="00243784">
        <w:t xml:space="preserve"> </w:t>
      </w:r>
    </w:p>
    <w:p w14:paraId="03EA39AF" w14:textId="77777777" w:rsidR="00F01418" w:rsidRPr="00243784" w:rsidRDefault="00F01418" w:rsidP="00F01418">
      <w:r w:rsidRPr="00243784">
        <w:t>In today's highly competitive business landscape, customer sentiment analysis has become increasingly critical, particularly in industries like airlines. Customer satisfaction directly impacts brand reputation and revenue, making it essential for companies to gain insights into customer sentiment. Natural Language Processing (NLP) techniques have emerged as a powerful tool for analyzing textual data, making it timely and relevant to research their application in airline customer sentiment analysis.</w:t>
      </w:r>
    </w:p>
    <w:p w14:paraId="4BB3A4E6" w14:textId="39BDBD5A" w:rsidR="00F01418" w:rsidRPr="00243784" w:rsidRDefault="00F01418" w:rsidP="00F01418">
      <w:r w:rsidRPr="00243784">
        <w:t xml:space="preserve">The rapid advancement of NLP techniques, including large-scale pre-trained language models like BERT, has revolutionized text analysis. This tool </w:t>
      </w:r>
      <w:r w:rsidR="008F26BD" w:rsidRPr="00243784">
        <w:t>provides</w:t>
      </w:r>
      <w:r w:rsidRPr="00243784">
        <w:t xml:space="preserve"> the capability to extract valuable insights from textual data at scale, making them indispensable for businesses seeking to analyze customer feedback and sentiment. As a result, investigating the application of NLP in the context of airline customer sentiment analysis is both timely and relevant. Airlines gather customer feedback through various channels, including social media, online reviews, surveys, and customer service interactions. This wealth of data presents both opportunities and challenges. Utilizing NLP techniques to analyze this data can help airlines efficiently process and understand customer sentiments from diverse sources, providing a comprehensive view of customer opinions.</w:t>
      </w:r>
    </w:p>
    <w:p w14:paraId="45C9D97B" w14:textId="77777777" w:rsidR="00F01418" w:rsidRPr="00243784" w:rsidRDefault="00F01418" w:rsidP="00F01418">
      <w:r w:rsidRPr="00243784">
        <w:t xml:space="preserve">Analyzing customer sentiment equips airlines with the capacity to base their decisions on data. This involves recognizing trends and recurring patterns within customer feedback, enabling airlines to prioritize enhancements in areas that hold the greatest significance for their customers. This data-driven approach facilitates more efficient allocation of resources and the customization of marketing strategies to directly tackle specific customer concerns. Specified the highly competitive nature of the aviation industry, where customer satisfaction serves as a critical distinguishing factor, gaining insights into customer sentiment becomes dominant. This knowledge of customer sentiment plays a fundamental role in elevating the overall customer experience. Airlines can connect NLP-driven sentiment analysis to pinpoint areas of </w:t>
      </w:r>
      <w:r w:rsidRPr="00243784">
        <w:lastRenderedPageBreak/>
        <w:t>dissatisfaction, expose concealed problems, and proactively implement measures to resolve them. Consequently, this leads to heightened customer satisfaction and loyalty, with a subsequent positive impact on the company's financial performance.</w:t>
      </w:r>
    </w:p>
    <w:p w14:paraId="6BA919EC" w14:textId="77777777" w:rsidR="00F01418" w:rsidRPr="00243784" w:rsidRDefault="00F01418" w:rsidP="00F01418">
      <w:r w:rsidRPr="00243784">
        <w:t>Moreover, efficient customer sentiment analysis can have a substantial economic impact. By addressing customer concerns effectively, airlines can reduce the costs associated with customer support and complaint resolution. Efficient allocation of resources, combined with proactive issue resolution, can mitigate potential PR crises by addressing issues before they escalate. Airlines that effectively control NLP for sentiment analysis can gain a competitive edge. They can respond more quickly to developing issues, capitalize on positive feedback, and adapt their strategies based on real-time customer sentiment. This proactive approach can set them apart in a fiercely competitive market. Despite the clear business implications, there is a gap in academic research concerning the application of NLP techniques in the aviation industry's customer sentiment analysis. Conducting research in this area can contribute to the academic understanding of NLP in the context of customer feedback and sentiment analysis.</w:t>
      </w:r>
    </w:p>
    <w:p w14:paraId="5154758F" w14:textId="77777777" w:rsidR="00F01418" w:rsidRPr="00243784" w:rsidRDefault="00F01418" w:rsidP="00F01418">
      <w:r w:rsidRPr="00243784">
        <w:t>Overall, the research on customer sentiment analysis on airlines using NLP techniques is justified by the pressing need for airlines to better understand and respond to customer sentiments. Leveraging advanced NLP tools and techniques can lead to improved customer experiences, enhanced decision-making, and a competitive advantage in the aviation industry. This research not only holds significant business implications but also contributes to the academic knowledge base in the field of NLP and sentiment analysis.</w:t>
      </w:r>
    </w:p>
    <w:p w14:paraId="302ECE7C" w14:textId="77777777" w:rsidR="00F01418" w:rsidRPr="00243784" w:rsidRDefault="00F01418" w:rsidP="00120E17">
      <w:pPr>
        <w:pStyle w:val="Heading2"/>
        <w:numPr>
          <w:ilvl w:val="1"/>
          <w:numId w:val="2"/>
        </w:numPr>
      </w:pPr>
      <w:bookmarkStart w:id="14" w:name="_Toc145086089"/>
      <w:r w:rsidRPr="00243784">
        <w:t>Methodology</w:t>
      </w:r>
      <w:bookmarkEnd w:id="14"/>
      <w:r w:rsidRPr="00243784">
        <w:t xml:space="preserve"> </w:t>
      </w:r>
    </w:p>
    <w:p w14:paraId="0EB4353B" w14:textId="77777777" w:rsidR="00F01418" w:rsidRPr="00243784" w:rsidRDefault="00F01418" w:rsidP="00F01418">
      <w:r w:rsidRPr="00243784">
        <w:t>In the "Customer Sentiment Analysis on Airlines using NLP Techniques" project, the methodology employed revolves around leveraging Natural Language Processing (NLP) techniques to analyze customer sentiments toward airlines. The primary approach involves transforming the textual data into numerical vectors using the Term Frequency-Inverse Document Frequency (TF-IDF) technique. By converting the text into numerical representations, the project aims to capture the essence of customer reviews. Subsequently, a range of Machine Learning (ML) algorithms is applied to discern the sentiment of each tweet, distinguishing between positive and negative reviews. This amalgamation of TF-IDF and diverse ML algorithms enhances the project's ability to classify and gauge customer sentiments effectively.</w:t>
      </w:r>
    </w:p>
    <w:p w14:paraId="326AC52B" w14:textId="77777777" w:rsidR="00F01418" w:rsidRPr="00243784" w:rsidRDefault="00F01418" w:rsidP="00120E17">
      <w:pPr>
        <w:pStyle w:val="Heading2"/>
        <w:numPr>
          <w:ilvl w:val="1"/>
          <w:numId w:val="2"/>
        </w:numPr>
      </w:pPr>
      <w:bookmarkStart w:id="15" w:name="_Toc145086090"/>
      <w:r w:rsidRPr="00243784">
        <w:lastRenderedPageBreak/>
        <w:t>Research Question</w:t>
      </w:r>
      <w:bookmarkEnd w:id="15"/>
    </w:p>
    <w:p w14:paraId="451AC6F5" w14:textId="77777777" w:rsidR="00F01418" w:rsidRPr="00243784" w:rsidRDefault="00F01418" w:rsidP="00F01418">
      <w:r w:rsidRPr="00243784">
        <w:t>Research question plays an important role in any project because with that it is understood what the author trying to find in this research study. Some of the research questions are given below related to this work study,</w:t>
      </w:r>
    </w:p>
    <w:p w14:paraId="2F4F71A8" w14:textId="77777777" w:rsidR="00F01418" w:rsidRPr="00243784" w:rsidRDefault="00F01418" w:rsidP="00F01418">
      <w:pPr>
        <w:pStyle w:val="ListParagraph"/>
        <w:numPr>
          <w:ilvl w:val="0"/>
          <w:numId w:val="15"/>
        </w:numPr>
      </w:pPr>
      <w:r w:rsidRPr="00243784">
        <w:t>What prompts airline authorities' service quality issues, evident in NLP-based customer sentiment analysis?</w:t>
      </w:r>
    </w:p>
    <w:p w14:paraId="15C80CE8" w14:textId="77777777" w:rsidR="00F01418" w:rsidRPr="00243784" w:rsidRDefault="00F01418" w:rsidP="00F01418">
      <w:pPr>
        <w:pStyle w:val="ListParagraph"/>
        <w:numPr>
          <w:ilvl w:val="0"/>
          <w:numId w:val="15"/>
        </w:numPr>
      </w:pPr>
      <w:r w:rsidRPr="00243784">
        <w:t>How does NLP-driven sentiment analysis reveal struggling airlines and their service-related losses categorically?</w:t>
      </w:r>
    </w:p>
    <w:p w14:paraId="36A3CFB6" w14:textId="77777777" w:rsidR="00F01418" w:rsidRPr="00243784" w:rsidRDefault="00F01418" w:rsidP="00F01418">
      <w:pPr>
        <w:pStyle w:val="ListParagraph"/>
        <w:numPr>
          <w:ilvl w:val="0"/>
          <w:numId w:val="15"/>
        </w:numPr>
      </w:pPr>
      <w:r w:rsidRPr="00243784">
        <w:t>Can NLP uncover exact sources of poor service in airlines, spotlighting customer dissatisfaction triggers?</w:t>
      </w:r>
    </w:p>
    <w:p w14:paraId="45645222" w14:textId="77777777" w:rsidR="00F01418" w:rsidRPr="00243784" w:rsidRDefault="00F01418" w:rsidP="00F01418">
      <w:pPr>
        <w:pStyle w:val="ListParagraph"/>
        <w:numPr>
          <w:ilvl w:val="0"/>
          <w:numId w:val="15"/>
        </w:numPr>
      </w:pPr>
      <w:r w:rsidRPr="00243784">
        <w:t>How does advanced NLP-powered sentiment analysis aid airline service understanding, highlighting worrisome aspects?</w:t>
      </w:r>
    </w:p>
    <w:p w14:paraId="34AFB419" w14:textId="77777777" w:rsidR="00F01418" w:rsidRPr="00243784" w:rsidRDefault="00F01418" w:rsidP="00F01418">
      <w:pPr>
        <w:pStyle w:val="ListParagraph"/>
        <w:numPr>
          <w:ilvl w:val="0"/>
          <w:numId w:val="15"/>
        </w:numPr>
      </w:pPr>
      <w:r w:rsidRPr="00243784">
        <w:t>What NLP-derived insights link service-related factors to financial setbacks in particular airlines?</w:t>
      </w:r>
    </w:p>
    <w:p w14:paraId="539D0370" w14:textId="77777777" w:rsidR="00F01418" w:rsidRPr="00243784" w:rsidRDefault="00F01418" w:rsidP="00F01418">
      <w:pPr>
        <w:spacing w:after="0"/>
        <w:jc w:val="left"/>
        <w:sectPr w:rsidR="00F01418" w:rsidRPr="00243784">
          <w:pgSz w:w="11906" w:h="16838"/>
          <w:pgMar w:top="1440" w:right="1440" w:bottom="1440" w:left="1440" w:header="708" w:footer="708" w:gutter="0"/>
          <w:pgNumType w:start="1"/>
          <w:cols w:space="720"/>
        </w:sectPr>
      </w:pPr>
    </w:p>
    <w:p w14:paraId="4999D028" w14:textId="77777777" w:rsidR="00F01418" w:rsidRPr="00243784" w:rsidRDefault="00F01418" w:rsidP="00F01418">
      <w:pPr>
        <w:jc w:val="center"/>
        <w:rPr>
          <w:b/>
          <w:bCs/>
          <w:sz w:val="32"/>
          <w:szCs w:val="30"/>
        </w:rPr>
      </w:pPr>
      <w:r w:rsidRPr="00243784">
        <w:rPr>
          <w:b/>
          <w:bCs/>
          <w:sz w:val="32"/>
          <w:szCs w:val="30"/>
        </w:rPr>
        <w:lastRenderedPageBreak/>
        <w:t>Chapter 2</w:t>
      </w:r>
    </w:p>
    <w:p w14:paraId="2CD35AA9" w14:textId="77777777" w:rsidR="00F01418" w:rsidRPr="00243784" w:rsidRDefault="00F01418" w:rsidP="00F01418">
      <w:pPr>
        <w:pStyle w:val="Heading1"/>
        <w:numPr>
          <w:ilvl w:val="0"/>
          <w:numId w:val="2"/>
        </w:numPr>
        <w:ind w:left="0" w:hanging="567"/>
      </w:pPr>
      <w:bookmarkStart w:id="16" w:name="_Toc145086091"/>
      <w:r w:rsidRPr="00243784">
        <w:t>Literature Review</w:t>
      </w:r>
      <w:bookmarkEnd w:id="16"/>
    </w:p>
    <w:p w14:paraId="4349CDDA" w14:textId="77777777" w:rsidR="00F01418" w:rsidRPr="00243784" w:rsidRDefault="00F01418" w:rsidP="00120E17">
      <w:pPr>
        <w:pStyle w:val="Heading2"/>
        <w:numPr>
          <w:ilvl w:val="1"/>
          <w:numId w:val="2"/>
        </w:numPr>
      </w:pPr>
      <w:bookmarkStart w:id="17" w:name="_Toc145062321"/>
      <w:bookmarkStart w:id="18" w:name="_Toc145086092"/>
      <w:r w:rsidRPr="00243784">
        <w:t>Overview</w:t>
      </w:r>
      <w:bookmarkEnd w:id="17"/>
      <w:bookmarkEnd w:id="18"/>
      <w:r w:rsidRPr="00243784">
        <w:t xml:space="preserve"> </w:t>
      </w:r>
    </w:p>
    <w:p w14:paraId="016AF07A" w14:textId="77777777" w:rsidR="00F01418" w:rsidRPr="00243784" w:rsidRDefault="00F01418" w:rsidP="00F01418">
      <w:r w:rsidRPr="00243784">
        <w:t>In Chapter, Section 2.1 delivers specifics about the various sections sheltered in this Chapter that contains the existing approaches, the NLP role in the forecast of Customer sentiment analysis on airlines, and the review of the studies performed in the past by various researchers. Section 2.2 delivers existing approaches for predicting Customer sentiment which includes both the traditional and the modern methods of analyzing the Customer reviews. Section 2.3 covers the role of NLP in the forecast of a sentiment analysis of the airline customers. Section 2.4 covers the review of recent studies that were achieved by many investigators. This Section covers the various methods that other authors implemented and the results that they obtained. Section 2.5 provides Identifying gaps.</w:t>
      </w:r>
    </w:p>
    <w:p w14:paraId="7E982859" w14:textId="77777777" w:rsidR="00F01418" w:rsidRPr="00243784" w:rsidRDefault="00F01418" w:rsidP="00120E17">
      <w:pPr>
        <w:pStyle w:val="Heading2"/>
        <w:numPr>
          <w:ilvl w:val="1"/>
          <w:numId w:val="2"/>
        </w:numPr>
      </w:pPr>
      <w:bookmarkStart w:id="19" w:name="_Toc145086093"/>
      <w:r w:rsidRPr="00243784">
        <w:t>Existing Research</w:t>
      </w:r>
      <w:bookmarkEnd w:id="19"/>
      <w:r w:rsidRPr="00243784">
        <w:t xml:space="preserve"> </w:t>
      </w:r>
    </w:p>
    <w:p w14:paraId="2E50C8BC" w14:textId="77777777" w:rsidR="00F01418" w:rsidRPr="00243784" w:rsidRDefault="00F01418" w:rsidP="00F01418">
      <w:r w:rsidRPr="00243784">
        <w:t xml:space="preserve">The author is describing the existing research on airline customer satisfaction through sentiment analysis.  The results of the airline analysis based on the satisfaction of the customers have been divided into two categories such as traditional approaches, it is discussing the earlier stages of the flight customer analysis, and another one is modern approaches, for the sentiment analysis of the customer online site reviews for the estimation of the tested data for the customers or airline passengers. </w:t>
      </w:r>
    </w:p>
    <w:p w14:paraId="6C31909D" w14:textId="77777777" w:rsidR="00F01418" w:rsidRPr="00243784" w:rsidRDefault="00F01418" w:rsidP="00F01418">
      <w:pPr>
        <w:pStyle w:val="Heading3"/>
        <w:numPr>
          <w:ilvl w:val="2"/>
          <w:numId w:val="2"/>
        </w:numPr>
      </w:pPr>
      <w:bookmarkStart w:id="20" w:name="_Toc145086094"/>
      <w:r w:rsidRPr="00243784">
        <w:t>Traditional Methods</w:t>
      </w:r>
      <w:bookmarkEnd w:id="20"/>
      <w:r w:rsidRPr="00243784">
        <w:t xml:space="preserve"> </w:t>
      </w:r>
    </w:p>
    <w:p w14:paraId="4485B957" w14:textId="77777777" w:rsidR="00F01418" w:rsidRPr="00243784" w:rsidRDefault="00F01418" w:rsidP="00F01418">
      <w:r w:rsidRPr="00243784">
        <w:t xml:space="preserve">In the traditional methods, the author has been used for the sentiment analysis for the commercial passengers for the airlines and they can relate with their satisfaction of the online reviews.  The social media platforms are using textual data and analyze the responses of the tweets, and collect their research proposals and it is based on the lexicons and emotion lexicons </w:t>
      </w:r>
      <w:sdt>
        <w:sdtPr>
          <w:rPr>
            <w:color w:val="000000"/>
          </w:rPr>
          <w:tag w:val="MENDELEY_CITATION_v3_eyJjaXRhdGlvbklEIjoiTUVOREVMRVlfQ0lUQVRJT05fZGVlMTNiMDUtYTI2OC00NDcwLTk4MjYtNjM4MzhlNjY3NDE4IiwicHJvcGVydGllcyI6eyJub3RlSW5kZXgiOjB9LCJpc0VkaXRlZCI6ZmFsc2UsIm1hbnVhbE92ZXJyaWRlIjp7ImlzTWFudWFsbHlPdmVycmlkZGVuIjpmYWxzZSwiY2l0ZXByb2NUZXh0IjoiWzRdIiwibWFudWFsT3ZlcnJpZGVUZXh0IjoiIn0sImNpdGF0aW9uSXRlbXMiOlt7ImlkIjoiZGYyOGIxYjktYjA3NC0zNTQ0LWE3OWUtNzU2MDE0OTVjMTQwIiwiaXRlbURhdGEiOnsidHlwZSI6InRoZXNpcyIsImlkIjoiZGYyOGIxYjktYjA3NC0zNTQ0LWE3OWUtNzU2MDE0OTVjMTQwIiwidGl0bGUiOiJDbGFzc2lmaWNhdGlvbiBvZiBBaXJsaW5lIEN1c3RvbWVyIFNlbnRpbWVudCBFeHByZXNzZWQgaW4gVHdpdHRlciBUd2VldHMgdXNpbmcgTGV4aWNvbnMsIERlY2lzaW9uIFRyZWUsIGFuZCBOYcOvdmUgQmF5ZXMiLCJhdXRob3IiOlt7ImZhbWlseSI6IkhpZ2dpbnMiLCJnaXZlbiI6IkxpYW0iLCJwYXJzZS1uYW1lcyI6ZmFsc2UsImRyb3BwaW5nLXBhcnRpY2xlIjoiIiwibm9uLWRyb3BwaW5nLXBhcnRpY2xlIjoiIn1dLCJpc3N1ZWQiOnsiZGF0ZS1wYXJ0cyI6W1syMDIyXV19LCJwdWJsaXNoZXItcGxhY2UiOiJEdWJsaW4iLCJnZW5yZSI6Ik1hc3RlcnMgdGhlc2lzIiwicHVibGlzaGVyIjoiTmF0aW9uYWwgQ29sbGVnZSBvZiBJcmVsYW5kIiwiY29udGFpbmVyLXRpdGxlLXNob3J0IjoiIn0sImlzVGVtcG9yYXJ5IjpmYWxzZX1dfQ=="/>
          <w:id w:val="1341591000"/>
          <w:placeholder>
            <w:docPart w:val="BD03732F5FE24F678D61938DD0F1E771"/>
          </w:placeholder>
        </w:sdtPr>
        <w:sdtEndPr/>
        <w:sdtContent>
          <w:r w:rsidRPr="00243784">
            <w:rPr>
              <w:color w:val="000000"/>
            </w:rPr>
            <w:t>[4]</w:t>
          </w:r>
        </w:sdtContent>
      </w:sdt>
      <w:r w:rsidRPr="00243784">
        <w:t xml:space="preserve">. The author has used the firstly NLP method for the detection of the analysis of the customer’s texted data and then used the various ML methods to predict the sentiment of customer analysis, the importance of the airline services is monitored in the approach and the methods are analysed and they have improved the offers for the services and the author has got 71% percentage of the naïve Bayes classification technique for the analysing the online reviews of the satisfaction of the passengers. The author has used the NLP method to predict the consumer satisfaction level for analysing the online reviews of the covid -19 pandemic before and after the analysis of the data. They have used the word embedding system and visual </w:t>
      </w:r>
      <w:r w:rsidRPr="00243784">
        <w:lastRenderedPageBreak/>
        <w:t xml:space="preserve">analysis for the level of the rating in the airlines finding the outcomes from the analysis </w:t>
      </w:r>
      <w:sdt>
        <w:sdtPr>
          <w:rPr>
            <w:color w:val="000000"/>
          </w:rPr>
          <w:tag w:val="MENDELEY_CITATION_v3_eyJjaXRhdGlvbklEIjoiTUVOREVMRVlfQ0lUQVRJT05fZDRmMDhkYzEtODRjOC00YzBhLWE0OTEtY2U5NGNlZGMyZGQwIiwicHJvcGVydGllcyI6eyJub3RlSW5kZXgiOjB9LCJpc0VkaXRlZCI6ZmFsc2UsIm1hbnVhbE92ZXJyaWRlIjp7ImlzTWFudWFsbHlPdmVycmlkZGVuIjpmYWxzZSwiY2l0ZXByb2NUZXh0IjoiWzVdIiwibWFudWFsT3ZlcnJpZGVUZXh0IjoiIn0sImNpdGF0aW9uSXRlbXMiOlt7ImlkIjoiZjAzZWViMDQtMWY1My0zYWJhLTk1ZmItZjg5NTNlZDBlNThmIiwiaXRlbURhdGEiOnsidHlwZSI6InBhcGVyLWNvbmZlcmVuY2UiLCJpZCI6ImYwM2VlYjA0LTFmNTMtM2FiYS05NWZiLWY4OTUzZWQwZTU4ZiIsInRpdGxlIjoiU2VudGltZW50IEFuYWx5c2lzIGluIEFpcmxpbmVzIEluZHVzdHJ5IFVzaW5nIE1hY2hpbmUgTGVhcm5pbmcgVGVjaG5pcXVlcyIsImF1dGhvciI6W3siZmFtaWx5IjoiR3VwdGEgTmVoYVxuYW5kIEJoYXJnYXYiLCJnaXZlbiI6IlJvaGFuIiwicGFyc2UtbmFtZXMiOmZhbHNlLCJkcm9wcGluZy1wYXJ0aWNsZSI6IiIsIm5vbi1kcm9wcGluZy1wYXJ0aWNsZSI6IiJ9XSwiY29udGFpbmVyLXRpdGxlIjoiRW1lcmdpbmcgVGVjaG5vbG9naWVzIGluIERhdGEgTWluaW5nIGFuZCBJbmZvcm1hdGlvbiBTZWN1cml0eSIsImVkaXRvciI6W3siZmFtaWx5IjoiRHV0dGEgUGFyYW1hcnRoYVxuYW5kIENoYWtyYWJhcnRpIiwiZ2l2ZW4iOiJTYXR5YWppdFxuYW5kIEJoYXR0YWNoYXJ5YSBBYmhpc2hla1xuYW5kIER1dHRhIFNvdW1pXG5hbmQgU2hhaG5heiBDZWxpYSIsInBhcnNlLW5hbWVzIjpmYWxzZSwiZHJvcHBpbmctcGFydGljbGUiOiIiLCJub24tZHJvcHBpbmctcGFydGljbGUiOiIifV0sIklTQk4iOiI5NzgtOTgxLTE5LTQwNTItMSIsImlzc3VlZCI6eyJkYXRlLXBhcnRzIjpbWzIwMjNdXX0sInB1Ymxpc2hlci1wbGFjZSI6IlNpbmdhcG9yZSIsInBhZ2UiOiI5OS0xMTEiLCJhYnN0cmFjdCI6IldpdGggdGhlIGluY3JlYXNpbmcgcG93ZXIgb2YgSW50ZXJuZXQsIGJ1c2luZXNzZXMgZ2V0IGEgaHVnZSBudW1iZXIgb2YgY3VzdG9tZXIgZmVlZGJhY2tzIHRocm91Z2g6IHRoZWlyIGJ1c2luZXNzIHdlYnNpdGUsIHNvY2lhbCBtZWRpYSBwYWdlLCBidXNpbmVzcyBsaXN0aW5ncywgZXRjLiBNYWpvcml0eSBvZiBidXNpbmVzcyBkbyBub3Qga25vdyBob3cgdG8gdXNlIHRoaXMgaW5mb3JtYXRpb24gdG8gaW1wcm92ZSB0aGVtc2VsdmVzLiBIb3dldmVyLCB1bnN0cnVjdHVyZWQgZmVlZGJhY2sgb24gRmFjZWJvb2svSW5zdGFncmFtL1R3aXR0ZXIgaXMgd2hlcmUgdGhlIHZvbHVtZSBsaWVzLiBCdXQgdGhlIHByb2JsZW0gaXMgdGhlc2UgZmVlZGJhY2tzIGFyZSB1bnN0cnVjdHVyZWQgYW5kIHRoZXJlIGlzIG5vIGFnZ3JlZ2F0ZWQgc2VudGltZW50IHRoYXQgd2UgbWF5IGNvbmNsdWRlIGZyb20gdGhlbS4gVG8gYW5hbHl6ZSB0aGVzZSB1bnN0cnVjdHVyZWQgY3VzdG9tZXIgZmVlZGJhY2tzIGF0IHNjYWxlLCBtYWNoaW5lIGxlYXJuaW5nIGlzIHVzZWQuIEluIHRoaXMgd29yayB3ZSBwcmVzZW50IGEgc3VydmV5IG9uIHZhcmlvdXMgbWFjaGluZSBsZWFybmluZyB0ZWNobmlxdWVzIHRoYXQgaGF2ZSBiZWVuIHVzZWQgaW4gcGFzdCBlaWdodCB5ZWFycyBmb3IgYW5hbHlzaXMgb2YgdHdlZXRzL2NvbW1lbnRzIHJlbGF0ZWQgdG8gYWlybGluZSBpbmR1c3RyeS4iLCJwdWJsaXNoZXIiOiJTcHJpbmdlciBOYXR1cmUgU2luZ2Fwb3JlIiwiY29udGFpbmVyLXRpdGxlLXNob3J0IjoiIn0sImlzVGVtcG9yYXJ5IjpmYWxzZX1dfQ=="/>
          <w:id w:val="723878857"/>
          <w:placeholder>
            <w:docPart w:val="BD03732F5FE24F678D61938DD0F1E771"/>
          </w:placeholder>
        </w:sdtPr>
        <w:sdtEndPr/>
        <w:sdtContent>
          <w:r w:rsidRPr="00243784">
            <w:rPr>
              <w:color w:val="000000"/>
            </w:rPr>
            <w:t>[5]</w:t>
          </w:r>
        </w:sdtContent>
      </w:sdt>
      <w:r w:rsidRPr="00243784">
        <w:t xml:space="preserve">. The data can be predicted using the ML methods for the unrated aspects of the ratings and the existing data has been complemented and there to understand in an easier way to approach them for the airline industry. </w:t>
      </w:r>
    </w:p>
    <w:p w14:paraId="5924246F" w14:textId="77777777" w:rsidR="00F01418" w:rsidRPr="00243784" w:rsidRDefault="00F01418" w:rsidP="00F01418">
      <w:r w:rsidRPr="00243784">
        <w:t xml:space="preserve">According to the Choi et al., social media platforms have served as rich sources of textual data, allowing researchers to gather a vast pool of customer responses, particularly on platforms like Twitter </w:t>
      </w:r>
      <w:sdt>
        <w:sdtPr>
          <w:rPr>
            <w:color w:val="000000"/>
          </w:rPr>
          <w:tag w:val="MENDELEY_CITATION_v3_eyJjaXRhdGlvbklEIjoiTUVOREVMRVlfQ0lUQVRJT05fMWFlZTc2YzctYTBkOC00ZGM1LTg1OWMtZjJmMjFjOWQ1MmFhIiwicHJvcGVydGllcyI6eyJub3RlSW5kZXgiOjB9LCJpc0VkaXRlZCI6ZmFsc2UsIm1hbnVhbE92ZXJyaWRlIjp7ImlzTWFudWFsbHlPdmVycmlkZGVuIjpmYWxzZSwiY2l0ZXByb2NUZXh0IjoiWzZdIiwibWFudWFsT3ZlcnJpZGVUZXh0IjoiIn0sImNpdGF0aW9uSXRlbXMiOlt7ImlkIjoiYWRiZTA2NmYtNTA2Mi0zZTZmLWI2OTgtNDE1MzU2ODQ4MjJjIiwiaXRlbURhdGEiOnsidHlwZSI6ImFydGljbGUtam91cm5hbCIsImlkIjoiYWRiZTA2NmYtNTA2Mi0zZTZmLWI2OTgtNDE1MzU2ODQ4MjJjIiwidGl0bGUiOiJTb2NpYWwgbWVkaWEgYW5hbHl0aWNzIGFuZCBidXNpbmVzcyBpbnRlbGxpZ2VuY2UgcmVzZWFyY2g6IEEgc3lzdGVtYXRpYyByZXZpZXciLCJhdXRob3IiOlt7ImZhbWlseSI6IkNob2kiLCJnaXZlbiI6IkphZXdvb25nIiwicGFyc2UtbmFtZXMiOmZhbHNlLCJkcm9wcGluZy1wYXJ0aWNsZSI6IiIsIm5vbi1kcm9wcGluZy1wYXJ0aWNsZSI6IiJ9LHsiZmFtaWx5IjoiWW9vbiIsImdpdmVuIjoiSmFuZ2h5ZW9rIiwicGFyc2UtbmFtZXMiOmZhbHNlLCJkcm9wcGluZy1wYXJ0aWNsZSI6IiIsIm5vbi1kcm9wcGluZy1wYXJ0aWNsZSI6IiJ9LHsiZmFtaWx5IjoiQ2h1bmciLCJnaXZlbiI6IkphZW1pbiIsInBhcnNlLW5hbWVzIjpmYWxzZSwiZHJvcHBpbmctcGFydGljbGUiOiIiLCJub24tZHJvcHBpbmctcGFydGljbGUiOiIifSx7ImZhbWlseSI6IkNvaCIsImdpdmVuIjoiQnlvdW5nLVlvdWwiLCJwYXJzZS1uYW1lcyI6ZmFsc2UsImRyb3BwaW5nLXBhcnRpY2xlIjoiIiwibm9uLWRyb3BwaW5nLXBhcnRpY2xlIjoiIn0seyJmYW1pbHkiOiJMZWUiLCJnaXZlbiI6IkphZS1NaW4iLCJwYXJzZS1uYW1lcyI6ZmFsc2UsImRyb3BwaW5nLXBhcnRpY2xlIjoiIiwibm9uLWRyb3BwaW5nLXBhcnRpY2xlIjoiIn1dLCJjb250YWluZXItdGl0bGUiOiJJbmZvcm1hdGlvbiBQcm9jZXNzaW5nICYgTWFuYWdlbWVudCIsImNvbnRhaW5lci10aXRsZS1zaG9ydCI6IkluZiBQcm9jZXNzIE1hbmFnIiwiRE9JIjoiaHR0cHM6Ly9kb2kub3JnLzEwLjEwMTYvai5pcG0uMjAyMC4xMDIyNzkiLCJJU1NOIjoiMDMwNi00NTczIiwiVVJMIjoiaHR0cHM6Ly93d3cuc2NpZW5jZWRpcmVjdC5jb20vc2NpZW5jZS9hcnRpY2xlL3BpaS9TMDMwNjQ1NzMxOTMxMDU3WCIsImlzc3VlZCI6eyJkYXRlLXBhcnRzIjpbWzIwMjBdXX0sInBhZ2UiOiIxMDIyNzkiLCJhYnN0cmFjdCI6IkV2aWRlbnRseSwgb25saW5lIHZvaWNlIG9mIGN1c3RvbWVycyAoVm9DKSBleHByZXNzZWQgaW4gc29jaWFsIG1lZGlhIGhhcyBlbWVyZ2VkIGFzIHF1YWxpdHkgZGF0YSBmb3IgcmVzZWFyY2hlcnMgd2hvIGFyZSB3aWxsaW5nIHRvIGNvbmR1Y3QgY3VzdG9tZXItZHJpdmVuIGJ1c2luZXNzIGludGVsbGlnZW5jZSAoQkkpIHJlc2VhcmNoLiBOZXZlcnRoZWxlc3MsIHRvIHRoZSBiZXN0IG9mIGF1dGhvcnPigJkga25vd2xlZGdlLCB0aGVyZSBpcyBzdGlsbCBhIGRlYXJ0aCBvZiBzdHVkaWVzIHRoYXQgZGVhbCB3aXRoIHN1Y2ggcmVtYXJrYWJsZSByZXNlYXJjaCBzdHJlYW0gYW5kIGFkZHJlc3MgdmFyaW91cyBvcGVuIGRhdGEgKGUuZy4sIHNvY2lhbCBtZWRpYSwgaW50ZWxsZWN0dWFsIHByb3BlcnR5KSBmcm9tIGEgQkkgcmVzZWFyY2ggcGVyc3BlY3RpdmUuIFRoZXJlZm9yZSwgdGhpcyBzdHVkeSBoYXMgYXR0ZW1wdGVkIHRvIGV2YWx1YXRlIHRoZSBhcHBsaWNhYmlsaXR5IG9mIHNvY2lhbCBtZWRpYSBkYXRhIGluIEJJIHJlc2VhcmNoIGFuZCBwcm92aWRlIGEgc3lzdGVtYXRpYyByZXZpZXcgb24gdGhlIHByaW1hcnkgcmVzZWFyY2ggYXJ0aWNsZXMgaW4gdGhlIGRvbWFpbi4gVGhpcyBzdHVkeSBjb21wYXJlZCBzb2NpYWwgbWVkaWEgZGF0YSB3aXRoIHRoZSBvdGhlciBvcGVuIGRhdGEgKGUuZy4sIGdyYXkgbGl0ZXJhdHVyZSwgcHVibGljIGdvdmVybm1lbnQgZGF0YSkgaW4gdGVybXMgb2YgZGF0YSBjb250ZW50LCBjb2xsZWN0aW9uLCB1cGRhdGFiaWxpdHkgYW5kIHN0cnVjdHVyZSwgd2hpY2ggYXJlIGRldGVybWluZWQgdGhyb3VnaCBhIHRob3JvdWdoIGRpc2N1c3Npb24gd2l0aCBleHBlcnRzLiBOZXh0LCB0aGlzIHN0dWR5IHNlbGVjdGVkIDU3IHNvY2lhbCBtZWRpYS1iYXNlZCBCSSByZXNlYXJjaCBhcnRpY2xlcyBmcm9tIHRoZSBXZWIgb2YgU2NpZW5jZSAoV29TKSBkYXRhYmFzZSBhbmQgYW5hbHl6ZWQgdGhlbSB3aXRoIHRocmVlIHJlc2VhcmNoIHF1ZXN0aW9ucyBhYm91dCB0aGUgZGF0YSwgbWV0aG9kb2xvZ2llcywgYW5kIHJlc3VsdHMgdG8gdW5kZXJzdGFuZCB0aGlzIHJlc2VhcmNoIGRvbWFpbi4gT3VyIGZpbmRpbmdzIGFyZSBleHBlY3RlZCB0byBpbmZvcm0gdGhlIGV4aXN0aW5nIHJlc2VhcmNoZXJzIGluIHRoZSByZXNlYXJjaCBkb21haW4gYWJvdXQgdGhlIGZ1dHVyZSByZXNlYXJjaCBkaXJlY3Rpb25zLCBlbmFibGUgbmV3Y29tZXJzIHRvIHVuZGVyc3RhbmQgdGhlIG92ZXJhbGwgcHJvY2VzcyBvZiBhbmFseXppbmcgc29jaWFsIG1lZGlhIGRhdGEsIGFuZCBwcm92aWRlIHRoZSBwcmFjdGl0aW9uZXJzIHdpdGggc29jaWFsIG1lZGlhIGFuYWx5c2lzIGFwcHJvYWNoZXMgc3VpdGFibGUgZm9yIHRoZWlyIGVudmlyb25tZW50LiIsImlzc3VlIjoiNiIsInZvbHVtZSI6IjU3In0sImlzVGVtcG9yYXJ5IjpmYWxzZX1dfQ=="/>
          <w:id w:val="-1346087738"/>
          <w:placeholder>
            <w:docPart w:val="BD03732F5FE24F678D61938DD0F1E771"/>
          </w:placeholder>
        </w:sdtPr>
        <w:sdtEndPr/>
        <w:sdtContent>
          <w:r w:rsidRPr="00243784">
            <w:rPr>
              <w:color w:val="000000"/>
            </w:rPr>
            <w:t>[6]</w:t>
          </w:r>
        </w:sdtContent>
      </w:sdt>
      <w:r w:rsidRPr="00243784">
        <w:t xml:space="preserve">. Through the analysis of tweets and other online interactions, researchers have crafted research proposals that delve into customer sentiment using lexicons and emotion lexicons. This approach involves building lists of words associated with different emotions, enabling the classification of text into positive, negative, or neutral sentiments. The foundation of these traditional methods often starts with NLP techniques </w:t>
      </w:r>
      <w:sdt>
        <w:sdtPr>
          <w:rPr>
            <w:color w:val="000000"/>
          </w:rPr>
          <w:tag w:val="MENDELEY_CITATION_v3_eyJjaXRhdGlvbklEIjoiTUVOREVMRVlfQ0lUQVRJT05fM2FkNzc2MDctMTljNi00ZGM2LTljMjctZWExNzE5MDZjOWJlIiwicHJvcGVydGllcyI6eyJub3RlSW5kZXgiOjB9LCJpc0VkaXRlZCI6ZmFsc2UsIm1hbnVhbE92ZXJyaWRlIjp7ImlzTWFudWFsbHlPdmVycmlkZGVuIjpmYWxzZSwiY2l0ZXByb2NUZXh0IjoiWzddIiwibWFudWFsT3ZlcnJpZGVUZXh0IjoiIn0sImNpdGF0aW9uSXRlbXMiOlt7ImlkIjoiYTU2Yjc3ODgtNGUyZC0zMjcwLWJhMmUtMGI0OGVmMDc1NzI4IiwiaXRlbURhdGEiOnsidHlwZSI6ImFydGljbGUtam91cm5hbCIsImlkIjoiYTU2Yjc3ODgtNGUyZC0zMjcwLWJhMmUtMGI0OGVmMDc1NzI4IiwidGl0bGUiOiJTZW50aW1lbnRhbCBBbmFseXNpcyBvZiBUd2l0dGVyIERhdGEgd2l0aCByZXNwZWN0IHRvIEdlbmVyYWwgRWxlY3Rpb25zIGluIEluZGlhIiwiYXV0aG9yIjpbeyJmYW1pbHkiOiJTaGFybWEiLCJnaXZlbiI6IkFua2l0YSIsInBhcnNlLW5hbWVzIjpmYWxzZSwiZHJvcHBpbmctcGFydGljbGUiOiIiLCJub24tZHJvcHBpbmctcGFydGljbGUiOiIifSx7ImZhbWlseSI6Ikdob3NlIiwiZ2l2ZW4iOiJVZGF5YW4iLCJwYXJzZS1uYW1lcyI6ZmFsc2UsImRyb3BwaW5nLXBhcnRpY2xlIjoiIiwibm9uLWRyb3BwaW5nLXBhcnRpY2xlIjoiIn1dLCJjb250YWluZXItdGl0bGUiOiJQcm9jZWRpYSBDb21wdXRlciBTY2llbmNlIiwiY29udGFpbmVyLXRpdGxlLXNob3J0IjoiUHJvY2VkaWEgQ29tcHV0IFNjaSIsIkRPSSI6Imh0dHBzOi8vZG9pLm9yZy8xMC4xMDE2L2oucHJvY3MuMjAyMC4wNi4wMzgiLCJJU1NOIjoiMTg3Ny0wNTA5IiwiVVJMIjoiaHR0cHM6Ly93d3cuc2NpZW5jZWRpcmVjdC5jb20vc2NpZW5jZS9hcnRpY2xlL3BpaS9TMTg3NzA1MDkyMDMxNTQyOCIsImlzc3VlZCI6eyJkYXRlLXBhcnRzIjpbWzIwMjBdXX0sInBhZ2UiOiIzMjUtMzM0IiwiYWJzdHJhY3QiOiJJdCBpcyBrbm93biB0aGF0IHNvY2lhbCBtZWRpYSBpcyBvbmUgb2YgdGhlIGxhcmdlc3Qgc291cmNlcyBvZiB1bnN0cnVjdHVyZWQgZGF0YS4gQW5hbHl6aW5nIHRoYXQgZGF0YSBhbmQgaGFydmVzdGluZyBtZWFuaW5nIG91dCBvZiB0aGF0IGlzIGEgdGVkaW91cyBqb2IuIFJlY2VudGx5IG9waW5pb24gbWluaW5nIGhhcyBiZWNvbWUgYW4gZW1lcmdpbmcgdG9waWMgZHVlIHRvIHRoZSB2YXN0IGFtb3VudCBvZiBvcGluaW9uZWQgZGF0YSBhdmFpbGFibGUgb24gdGhlIHZhcmlvdXMgc29jaWFsIG5ldHdvcmtpbmcgc2l0ZXMuIE1pY3JvYmxvZ2dpbmcgaGFzIGFwcGVhcmVkIHJlbGF0aXZlbHkgcmVjZW50bHksIGFuZCB0d2l0dGVyIGlzIHRoZSBtb3N0IHBvcHVsYXIgbWljcm9ibG9nZ2luZyBzaXRlcyB1c2VkIGJ5IHRoZSBwZW9wbGUuIEl0IGlzIG9uZSBvZiB0aGUgYmlnZ2VzdCBmcmVlLCBvcGVuIGRhdGEtc291cmNlLiBJbiB0aGUgd29ybGQgdG9kYXksIHR3aXR0ZXIgb2Z0ZW4gd2l0bmVzc2VzIGEgbG90IG9mIG9waW5pb25zLiBPcGluaW9uIG1pbmluZyBhbmQgc2VudGltZW50IGFuYWx5c2lzIGhlbHAgcmVzZWFyY2hlcnMgdG8gZ2FpbiBpbnNpZ2h0IGludG8gcHVibGljIGVtb3Rpb25zLiBJbiB0aGlzIHBhcGVyLCBUd2l0dGVyIGlzIHVzZWQgYXMgYSBzb3VyY2Ugb2Ygb3BpbmlvbmVkIGRhdGEuIFR3aXR0ZXIgQVBJcyBhcmUgdXNlZCBmb3IgdGhlIGNvbGxlY3Rpb24gb2YgdHdlZXRzLiBJbiB0aGlzIHBhcGVyLCBSIGlzIHVzZWQgZm9yIHRoZSBhY3F1aXNpdGlvbiwgcHJlLSBwcm9jZXNzaW5nLCBhbmFseXppbmcgdGhlIHR3ZWV0cywgdGhlbiBzZW50aW1lbnQgYW5hbHlzaXMgaXMgcGVyZm9ybWVkIGJhc2VkIG9uIHRoZSBkaWZmZXJlbnQgYXBwcm9hY2hlcy4gSW4gdGhpcyBwYXBlciwgVHdlZXRzIHdlcmUgY29sbGVjdGVkIGZyb20gdGhlIHBlcmlvZCBvZiBKYW4gMjAxOSB0byBNYXJjaCAyMDE5LiBVc2luZyB0aGF0IHR3ZWV0cywgc2VudGltZW50IGFuYWx5c2lzIHdhcyBwZXJmb3JtZWQgdG8gZ2FpbiB0aGUgb3BpbmlvbiBwb2xhcml0eSBvZiB0aGUgZm9sa3MgY29uY2VybmluZyBnZW5lcmFsIGVsZWN0aW9ucyBoZWxkIGluIEluZGlhLiBUd28gY2FuZGlkYXRlcyB3ZXJlIGNvbnNpZGVyZWQgZm9yIHRoaXMgc3R1ZHk6IENhbmRpZGF0ZS0xIGFuZCBDYW5kaWRhdGUtMi4gSXQgd2FzIGNvbmNsdWRlZCB0aGF0IENhbmRpZGF0ZS0xIGlzIG1vcmUgbGlrZWQgYW5kIGlzIGZhbW91cyBhcyBjb21wYXJlZCB0byBDYW5kaWRhdGUtMi4gVGhlIHJlc3VsdCBvYnRhaW5lZCBpbiBvdXIgcGFwZXIgd2FzIGluIGZ1bGwgY29tcGxpYW5jZSB3aXRoIHRoZSBhY3R1YWwgZWxlY3Rpb24gcmVzdWx0cyBvYnRhaW5lZCBpbiBNYXkgMjAxOS4iLCJ2b2x1bWUiOiIxNzMifSwiaXNUZW1wb3JhcnkiOmZhbHNlfV19"/>
          <w:id w:val="-114679085"/>
          <w:placeholder>
            <w:docPart w:val="BD03732F5FE24F678D61938DD0F1E771"/>
          </w:placeholder>
        </w:sdtPr>
        <w:sdtEndPr/>
        <w:sdtContent>
          <w:r w:rsidRPr="00243784">
            <w:rPr>
              <w:color w:val="000000"/>
            </w:rPr>
            <w:t>[7]</w:t>
          </w:r>
        </w:sdtContent>
      </w:sdt>
      <w:r w:rsidRPr="00243784">
        <w:t>. By applying NLP, researchers preprocess and structure the textual data, transforming it into a format that can be analysed. This process involves tasks such as tokenization, stemming, and removing stopwords, enhancing the quality of the data for subsequent analysis.</w:t>
      </w:r>
    </w:p>
    <w:p w14:paraId="5A968A64" w14:textId="77777777" w:rsidR="00F01418" w:rsidRPr="00243784" w:rsidRDefault="00F01418" w:rsidP="00F01418">
      <w:r w:rsidRPr="00243784">
        <w:t xml:space="preserve">Various Machine Learning (ML) methods are employed to predict customer sentiments. These methods leverage the structured and labeled data to develop predictive models. Naïve Bayes classification is one such technique that has gained traction for sentiment analysis. By training the model on historical data with known sentiment labels, it learns to classify new, unlabeled data based on patterns it has discerned during training </w:t>
      </w:r>
      <w:sdt>
        <w:sdtPr>
          <w:rPr>
            <w:color w:val="000000"/>
          </w:rPr>
          <w:tag w:val="MENDELEY_CITATION_v3_eyJjaXRhdGlvbklEIjoiTUVOREVMRVlfQ0lUQVRJT05fNGE2MjgxNTgtNjJjNy00YzYxLTgyZmYtZTRhNGRjYzBhMzFhIiwicHJvcGVydGllcyI6eyJub3RlSW5kZXgiOjB9LCJpc0VkaXRlZCI6ZmFsc2UsIm1hbnVhbE92ZXJyaWRlIjp7ImlzTWFudWFsbHlPdmVycmlkZGVuIjpmYWxzZSwiY2l0ZXByb2NUZXh0IjoiWzhdIiwibWFudWFsT3ZlcnJpZGVUZXh0IjoiIn0sImNpdGF0aW9uSXRlbXMiOlt7ImlkIjoiMjg3ZjhjYzQtMjk2MC0zMTcwLWFhMjUtYzk3MThkNGVmODUyIiwiaXRlbURhdGEiOnsidHlwZSI6ImFydGljbGUtam91cm5hbCIsImlkIjoiMjg3ZjhjYzQtMjk2MC0zMTcwLWFhMjUtYzk3MThkNGVmODUyIiwidGl0bGUiOiJNYWNoaW5lIGxlYXJuaW5nLWJhc2VkIGFwcHJvYWNoOiBnbG9iYWwgdHJlbmRzLCByZXNlYXJjaCBkaXJlY3Rpb25zLCBhbmQgcmVndWxhdG9yeSBzdGFuZHBvaW50cyIsImF1dGhvciI6W3siZmFtaWx5IjoiUHVnbGllc2UiLCJnaXZlbiI6IlJhZmZhZWxlIiwicGFyc2UtbmFtZXMiOmZhbHNlLCJkcm9wcGluZy1wYXJ0aWNsZSI6IiIsIm5vbi1kcm9wcGluZy1wYXJ0aWNsZSI6IiJ9LHsiZmFtaWx5IjoiUmVnb25kaSIsImdpdmVuIjoiU3RlZmFubyIsInBhcnNlLW5hbWVzIjpmYWxzZSwiZHJvcHBpbmctcGFydGljbGUiOiIiLCJub24tZHJvcHBpbmctcGFydGljbGUiOiIifSx7ImZhbWlseSI6Ik1hcmluaSIsImdpdmVuIjoiUmljY2FyZG8iLCJwYXJzZS1uYW1lcyI6ZmFsc2UsImRyb3BwaW5nLXBhcnRpY2xlIjoiIiwibm9uLWRyb3BwaW5nLXBhcnRpY2xlIjoiIn1dLCJjb250YWluZXItdGl0bGUiOiJEYXRhIFNjaWVuY2UgYW5kIE1hbmFnZW1lbnQiLCJET0kiOiJodHRwczovL2RvaS5vcmcvMTAuMTAxNi9qLmRzbS4yMDIxLjEyLjAwMiIsIklTU04iOiIyNjY2LTc2NDkiLCJVUkwiOiJodHRwczovL3d3dy5zY2llbmNlZGlyZWN0LmNvbS9zY2llbmNlL2FydGljbGUvcGlpL1MyNjY2NzY0OTIxMDAwNDg1IiwiaXNzdWVkIjp7ImRhdGUtcGFydHMiOltbMjAyMV1dfSwicGFnZSI6IjE5LTI5IiwiYWJzdHJhY3QiOiJUaGUgZmllbGQgb2YgbWFjaGluZSBsZWFybmluZyAoTUwpIGlzIHN1ZmZpY2llbnRseSB5b3VuZyB0aGF0IGl0IGlzIHN0aWxsIGV4cGFuZGluZyBhdCBhbiBhY2NlbGVyYXRpbmcgcGFjZSwgbHlpbmcgYXQgdGhlIGNyb3Nzcm9hZHMgb2YgY29tcHV0ZXIgc2NpZW5jZSBhbmQgc3RhdGlzdGljcywgYW5kIGF0IHRoZSBjb3JlIG9mIGFydGlmaWNpYWwgaW50ZWxsaWdlbmNlIChBSSkgYW5kIGRhdGEgc2NpZW5jZS4gUmVjZW50IHByb2dyZXNzIGluIE1MIGhhcyBiZWVuIGRyaXZlbiBib3RoIGJ5IHRoZSBkZXZlbG9wbWVudCBvZiBuZXcgbGVhcm5pbmcgYWxnb3JpdGhtcyB0aGVvcnksIGFuZCBieSB0aGUgb25nb2luZyBleHBsb3Npb24gaW4gdGhlIGF2YWlsYWJpbGl0eSBvZiB2YXN0IGFtb3VudCBvZiBkYXRhIChvZnRlbiByZWZlcnJlZCB0byBhcyBcImJpZyBkYXRhXCIpIGFuZCBsb3ctY29zdCBjb21wdXRhdGlvbi4gVGhlIGFkb3B0aW9uIG9mIE1MLWJhc2VkIGFwcHJvYWNoZXMgY2FuIGJlIGZvdW5kIHRocm91Z2hvdXQgc2NpZW5jZSwgdGVjaG5vbG9neSBhbmQgaW5kdXN0cnksIGxlYWRpbmcgdG8gbW9yZSBldmlkZW5jZS1iYXNlZCBkZWNpc2lvbi1tYWtpbmcgYWNyb3NzIG1hbnkgd2Fsa3Mgb2YgbGlmZSwgaW5jbHVkaW5nIGhlYWx0aGNhcmUsIGJpb21lZGljaW5lLCBtYW51ZmFjdHVyaW5nLCBlZHVjYXRpb24sIGZpbmFuY2lhbCBtb2RlbGluZywgZGF0YSBnb3Zlcm5hbmNlLCBwb2xpY2luZywgYW5kIG1hcmtldGluZy4gQWx0aG91Z2ggdGhlIHBhc3QgZGVjYWRlIGhhcyB3aXRuZXNzZWQgdGhlIGluY3JlYXNpbmcgaW50ZXJlc3QgaW4gdGhlc2UgZmllbGRzLCB3ZSBhcmUganVzdCBiZWdpbm5pbmcgdG8gdGFwIHRoZSBwb3RlbnRpYWwgb2YgdGhlc2UgTUwgYWxnb3JpdGhtcyBmb3Igc3R1ZHlpbmcgc3lzdGVtcyB0aGF0IGltcHJvdmUgd2l0aCBleHBlcmllbmNlLiBJbiB0aGlzIHBhcGVyLCB3ZSBwcmVzZW50IGEgY29tcHJlaGVuc2l2ZSB2aWV3IG9uIGdlbyB3b3JsZHdpZGUgdHJlbmRzICh0YWtpbmcgaW50byBhY2NvdW50IENoaW5hLCB0aGUgVVNBLCBJc3JhZWwsIEl0YWx5LCB0aGUgVUssIGFuZCB0aGUgTWlkZGxlIEVhc3QpIG9mIE1MLWJhc2VkIGFwcHJvYWNoZXMgaGlnaGxpZ2h0aW5nIHRoZSByYXBpZCBncm93dGggaW4gdGhlIGxhc3QgNSB5ZWFycyBhdHRyaWJ1dGFibGUgdG8gdGhlIGludHJvZHVjdGlvbiBvZiByZWxhdGVkIG5hdGlvbmFsIHBvbGljaWVzLiBGdXJ0aGVybW9yZSwgYmFzZWQgb24gdGhlIGxpdGVyYXR1cmUgcmV2aWV3LCB3ZSBhbHNvIGRpc2N1c3MgdGhlIHBvdGVudGlhbCByZXNlYXJjaCBkaXJlY3Rpb25zIGluIHRoaXMgZmllbGQsIHN1bW1hcml6aW5nIHNvbWUgcG9wdWxhciBhcHBsaWNhdGlvbiBhcmVhcyBvZiBtYWNoaW5lIGxlYXJuaW5nIHRlY2hub2xvZ3ksIHN1Y2ggYXMgaGVhbHRoY2FyZSwgY3liZXItc2VjdXJpdHkgc3lzdGVtcywgc3VzdGFpbmFibGUgYWdyaWN1bHR1cmUsIGRhdGEgZ292ZXJuYW5jZSwgYW5kIG5hbm90ZWNobm9sb2d5LCBhbmQgc3VnZ2VzdCB0aGF0IHRoZSBcImRpc3NlbWluYXRpb24gb2YgcmVzZWFyY2hcIiBpbiB0aGUgTUwgc2NpZW50aWZpYyBjb21tdW5pdHkgaGFzIHVuZGVyZ29uZSB0aGUgZXhjZXB0aW9uYWwgZ3Jvd3RoIGluIHRoZSB0aW1lIHJhbmdlIG9mIDIwMTjigJMyMDIwLCByZWFjaGluZyBhIHZhbHVlIG9mIDE2LDMzOSBwdWJsaWNhdGlvbnMuIEZpbmFsbHksIHdlIHJlcG9ydCB0aGUgY2hhbGxlbmdlcyBhbmQgdGhlIHJlZ3VsYXRvcnkgc3RhbmRwb2ludHMgZm9yIG1hbmFnaW5nIE1MIHRlY2hub2xvZ3kuIE92ZXJhbGwsIHdlIGhvcGUgdGhhdCB0aGlzIHdvcmsgd2lsbCBoZWxwIHRvIGV4cGxhaW4gdGhlIGdlbyB0cmVuZHMgb2YgTUwgYXBwcm9hY2hlcyBhbmQgdGhlaXIgYXBwbGljYWJpbGl0eSBpbiB2YXJpb3VzIHJlYWwtd29ybGQgZG9tYWlucywgYXMgd2VsbCBhcyBzZXJ2ZSBhcyBhIHJlZmVyZW5jZSBwb2ludCBmb3IgYm90aCBhY2FkZW1pYSBhbmQgaW5kdXN0cnkgcHJvZmVzc2lvbmFscywgcGFydGljdWxhcmx5IGZyb20gYSB0ZWNobmljYWwsIGV0aGljYWwgYW5kIHJlZ3VsYXRvcnkgcG9pbnQgb2Ygdmlldy4iLCJ2b2x1bWUiOiI0IiwiY29udGFpbmVyLXRpdGxlLXNob3J0IjoiIn0sImlzVGVtcG9yYXJ5IjpmYWxzZX1dfQ=="/>
          <w:id w:val="419147961"/>
          <w:placeholder>
            <w:docPart w:val="BD03732F5FE24F678D61938DD0F1E771"/>
          </w:placeholder>
        </w:sdtPr>
        <w:sdtEndPr/>
        <w:sdtContent>
          <w:r w:rsidRPr="00243784">
            <w:rPr>
              <w:color w:val="000000"/>
            </w:rPr>
            <w:t>[8]</w:t>
          </w:r>
        </w:sdtContent>
      </w:sdt>
      <w:r w:rsidRPr="00243784">
        <w:t xml:space="preserve">. In one study, the author employed a combination of NLP and ML techniques to monitor the importance of airline services through the analysis of customer reviews. By predicting sentiment, airlines could better understand how customers perceive their services and subsequently enhance their offerings. The study achieved a 71% accuracy using the naïve Bayes classification technique, indicating a significant success in assessing passenger satisfaction through online reviews. </w:t>
      </w:r>
    </w:p>
    <w:p w14:paraId="5C4816E3" w14:textId="77777777" w:rsidR="00F01418" w:rsidRPr="00243784" w:rsidRDefault="00F01418" w:rsidP="00F01418">
      <w:r w:rsidRPr="00243784">
        <w:t xml:space="preserve">According to Ibrahim and Wang in the tourism sector, traditional methods of sentiment analysis have evolved into a sophisticated strategy that goes beyond straightforward sentiment classification </w:t>
      </w:r>
      <w:sdt>
        <w:sdtPr>
          <w:rPr>
            <w:color w:val="000000"/>
          </w:rPr>
          <w:tag w:val="MENDELEY_CITATION_v3_eyJjaXRhdGlvbklEIjoiTUVOREVMRVlfQ0lUQVRJT05fNzY0M2E0ZTEtZTI2OS00NjNmLWE4NmMtM2ZiMGFkNGNlZWIwIiwicHJvcGVydGllcyI6eyJub3RlSW5kZXgiOjB9LCJpc0VkaXRlZCI6ZmFsc2UsIm1hbnVhbE92ZXJyaWRlIjp7ImlzTWFudWFsbHlPdmVycmlkZGVuIjpmYWxzZSwiY2l0ZXByb2NUZXh0IjoiWzldIiwibWFudWFsT3ZlcnJpZGVUZXh0IjoiIn0sImNpdGF0aW9uSXRlbXMiOlt7ImlkIjoiOTZhYmEzNjQtMTFhOC0zNGExLTg0M2UtMGUyZjRkMTgwNDFjIiwiaXRlbURhdGEiOnsidHlwZSI6ImFydGljbGUtam91cm5hbCIsImlkIjoiOTZhYmEzNjQtMTFhOC0zNGExLTg0M2UtMGUyZjRkMTgwNDFjIiwidGl0bGUiOiJBIHRleHQgYW5hbHl0aWNzIGFwcHJvYWNoIGZvciBvbmxpbmUgcmV0YWlsaW5nIHNlcnZpY2UgaW1wcm92ZW1lbnQ6IEV2aWRlbmNlIGZyb20gVHdpdHRlciIsImF1dGhvciI6W3siZmFtaWx5IjoiSWJyYWhpbSIsImdpdmVuIjoiTm9vciBGYXJpemFoIiwicGFyc2UtbmFtZXMiOmZhbHNlLCJkcm9wcGluZy1wYXJ0aWNsZSI6IiIsIm5vbi1kcm9wcGluZy1wYXJ0aWNsZSI6IiJ9LHsiZmFtaWx5IjoiV2FuZyIsImdpdmVuIjoiWGlhb2p1biIsInBhcnNlLW5hbWVzIjpmYWxzZSwiZHJvcHBpbmctcGFydGljbGUiOiIiLCJub24tZHJvcHBpbmctcGFydGljbGUiOiIifV0sImNvbnRhaW5lci10aXRsZSI6IkRlY2lzaW9uIFN1cHBvcnQgU3lzdGVtcyIsImNvbnRhaW5lci10aXRsZS1zaG9ydCI6IkRlY2lzIFN1cHBvcnQgU3lzdCIsIkRPSSI6Imh0dHBzOi8vZG9pLm9yZy8xMC4xMDE2L2ouZHNzLjIwMTkuMDMuMDAyIiwiSVNTTiI6IjAxNjctOTIzNiIsIlVSTCI6Imh0dHBzOi8vd3d3LnNjaWVuY2VkaXJlY3QuY29tL3NjaWVuY2UvYXJ0aWNsZS9waWkvUzAxNjc5MjM2MTkzMDA0MDUiLCJpc3N1ZWQiOnsiZGF0ZS1wYXJ0cyI6W1syMDE5XV19LCJwYWdlIjoiMzctNTAiLCJhYnN0cmFjdCI6IlRoZSBwdXJwb3NlIG9mIHRoaXMgc3R1ZHkgaXMgdG8gaWRlbnRpZnkgdGhlIGN1c3RvbWVycycgcHJpbWFyeSB0b3BpY3Mgb2YgY29uY2VybiByZWdhcmRpbmcgb25saW5lIHJldGFpbCBicmFuZHMgdGhhdCBhcmUgc2hhcmVkIGFtb25nIFR3aXR0ZXIgdXNlcnMuIFRoaXMgc3R1ZHkgY29sbGVjdHMgdHdlZXRzIGFzc29jaWF0ZWQgd2l0aCBmaXZlIGxlYWRpbmcgVUsgb25saW5lIHJldGFpbGVycyBjb3ZlcmluZyB0aGUgcGVyaW9kIGZyb20gQmxhY2sgRnJpZGF5IHRvIENocmlzdG1hcyBhbmQgTmV3IFllYXIncyBzYWxlcy4gV2UgdXNlIGEgY29tYmluYXRpb24gb2YgdGV4dCBhbmFseXRpY2FsIGFwcHJvYWNoZXMgaW5jbHVkaW5nIHRvcGljIG1vZGVsbGluZywgc2VudGltZW50IGFuYWx5c2lzLCBhbmQgbmV0d29yayBhbmFseXNpcyB0byBhbmFseXNlIHRoZSB0d2VldHMuIFRocm91Z2ggdGhlIGFuYWx5c2lzLCB3ZSBpZGVudGlmeSB0aGF0IGRlbGl2ZXJ5LCBwcm9kdWN0IGFuZCBjdXN0b21lciBzZXJ2aWNlIGFyZSBhbW9uZyB0aGUgbW9zdC1kaXNjdXNzZWQgdG9waWNzIG9uIFR3aXR0ZXIuIFdlIGFsc28gaGlnaGxpZ2h0IHRoZSBhcmVhcyB0aGF0IHJlY2VpdmUgdGhlIG1vc3QgbmVnYXRpdmUgY3VzdG9tZXIgc2VudGltZW50cyBzdWNoIGFzIGRlbGl2ZXJ5IGFuZCBjdXN0b21lciBzZXJ2aWNlLiBJbnRlcmVzdGluZ2x5LCB3ZSBhbHNvIGlkZW50aWZ5IGVtZXJnaW5nIHRvcGljcyBzdWNoIGFzIG9ubGluZSBlbmdhZ2VtZW50IGFuZCBpbi1zdG9yZSBleHBlcmllbmNlIHRoYXQgYXJlIG5vdCBjYXB0dXJlZCBieSB0aGUgZXhpc3RpbmcgbGl0ZXJhdHVyZSBvbiBvbmxpbmUgcmV0YWlsaW5nLiBUaHJvdWdoIGEgbmV0d29yayBhbmFseXNpcywgd2UgdW5kZXJzY29yZSB0aGUgcmVsYXRpb25zaGlwcyBhbW9uZyB0aG9zZSBpbXBvcnRhbnQgdG9waWNzLiBUaGlzIHN0dWR5IGRlcml2ZXMgaW5zaWdodHMgb24gaG93IHdlbGwgdGhlIGxlYWRpbmcgb25saW5lIHJldGFpbCBicmFuZHMgYXJlIHBlcmZvcm1pbmcgYW5kIGhvdyB0aGVpciBwcm9kdWN0cyBhbmQgc2VydmljZXMgYXJlIHBlcmNlaXZlZCBieSB0aGVpciBjdXN0b21lcnMuIFRoZXNlIGluc2lnaHRzIGNhbiBoZWxwIGJ1c2luZXNzZXMgdW5kZXJzdGFuZCBjdXN0b21lcnMgYmV0dGVyIGFuZCBlbmFibGUgdGhlbSB0byBjb252ZXJ0IHRoZSBpbmZvcm1hdGlvbiBpbnRvIG1lYW5pbmdmdWwga25vd2xlZGdlIHRvIGltcHJvdmUgdGhlaXIgYnVzaW5lc3MgcGVyZm9ybWFuY2UuIFRoZSBzdHVkeSBvZmZlcnMgYSBub3ZlbCBhcHByb2FjaCBvZiB0cmFuc2Zvcm1pbmcgc29jaWFsIG1lZGlhIGRhdGEgaW50byB1c2VmdWwga25vd2xlZGdlIGFib3V0IG9ubGluZSByZXRhaWxpbmcuIFRoZSBpbmNvcnBvcmF0aW9uIG9mIHRocmVlIGFuYWx5dGljYWwgYXBwcm9hY2hlcyBvZmZlcnMgaW5zaWdodHMgZm9yIHJlc2VhcmNoZXJzIHRvIHVuZGVyc3RhbmQgdGhlIGhpZGRlbiBjb250ZW50IGJlaGluZCB0aGUgbGFyZ2UgY29sbGVjdGlvbnMgb2YgdW5zdHJ1Y3R1cmVkIGJvZGllcyBvZiB0ZXh0LCBhbmQgdGhpcyBpbmZvcm1hdGlvbiBjYW4gYmUgdXNlZCB0byBpbXByb3ZlIG9ubGluZSByZXRhaWxpbmcgc2VydmljZXMgYW5kIHJlYWNoIG91dCB0byBjdXN0b21lcnMuIiwidm9sdW1lIjoiMTIxIn0sImlzVGVtcG9yYXJ5IjpmYWxzZX1dfQ=="/>
          <w:id w:val="-1210955194"/>
          <w:placeholder>
            <w:docPart w:val="BD03732F5FE24F678D61938DD0F1E771"/>
          </w:placeholder>
        </w:sdtPr>
        <w:sdtEndPr/>
        <w:sdtContent>
          <w:r w:rsidRPr="00243784">
            <w:rPr>
              <w:color w:val="000000"/>
            </w:rPr>
            <w:t>[9]</w:t>
          </w:r>
        </w:sdtContent>
      </w:sdt>
      <w:r w:rsidRPr="00243784">
        <w:t xml:space="preserve">. Researchers' toolkits now include word embedding systems such as Word2Vec and GloVe, which mathematically represent words and enable the capture of complex semantic relationships. In addition to making, it easier to understand how specific words or phrases in airline reviews relate to specific emotions, learning improves by highlighting the shades of emotion </w:t>
      </w:r>
      <w:sdt>
        <w:sdtPr>
          <w:rPr>
            <w:color w:val="000000"/>
          </w:rPr>
          <w:tag w:val="MENDELEY_CITATION_v3_eyJjaXRhdGlvbklEIjoiTUVOREVMRVlfQ0lUQVRJT05fMjI2ZjAwNDQtNzFjMC00ODAwLWE3MGMtMWYyOGM3YmQyZWM4IiwicHJvcGVydGllcyI6eyJub3RlSW5kZXgiOjB9LCJpc0VkaXRlZCI6ZmFsc2UsIm1hbnVhbE92ZXJyaWRlIjp7ImlzTWFudWFsbHlPdmVycmlkZGVuIjpmYWxzZSwiY2l0ZXByb2NUZXh0IjoiWzEwXSIsIm1hbnVhbE92ZXJyaWRlVGV4dCI6IiJ9LCJjaXRhdGlvbkl0ZW1zIjpbeyJpZCI6IjQ0ZjRmOGVmLTNhNzctM2Y2Mi05N2EwLTFjOTZjY2MyNWJhMCIsIml0ZW1EYXRhIjp7InR5cGUiOiJhcnRpY2xlLWpvdXJuYWwiLCJpZCI6IjQ0ZjRmOGVmLTNhNzctM2Y2Mi05N2EwLTFjOTZjY2MyNWJhMCIsInRpdGxlIjoiVGhlIGNvbnN0cnVjdGlvbiBvZiBob21lIGZlZWxpbmcgYnkgQWlyYm5iIGd1ZXN0cyBpbiB0aGUgc2hhcmluZyBlY29ub215OiBBIHNlbWFudGljcyBwZXJzcGVjdGl2ZSIsImF1dGhvciI6W3siZmFtaWx5IjoiWmh1IiwiZ2l2ZW4iOiJZdW54aWEiLCJwYXJzZS1uYW1lcyI6ZmFsc2UsImRyb3BwaW5nLXBhcnRpY2xlIjoiIiwibm9uLWRyb3BwaW5nLXBhcnRpY2xlIjoiIn0seyJmYW1pbHkiOiJDaGVuZyIsImdpdmVuIjoiTWluZ21pbmciLCJwYXJzZS1uYW1lcyI6ZmFsc2UsImRyb3BwaW5nLXBhcnRpY2xlIjoiIiwibm9uLWRyb3BwaW5nLXBhcnRpY2xlIjoiIn0seyJmYW1pbHkiOiJXYW5nIiwiZ2l2ZW4iOiJKaWUiLCJwYXJzZS1uYW1lcyI6ZmFsc2UsImRyb3BwaW5nLXBhcnRpY2xlIjoiIiwibm9uLWRyb3BwaW5nLXBhcnRpY2xlIjoiIn0seyJmYW1pbHkiOiJNYSIsImdpdmVuIjoiTGFpa3VuIiwicGFyc2UtbmFtZXMiOmZhbHNlLCJkcm9wcGluZy1wYXJ0aWNsZSI6IiIsIm5vbi1kcm9wcGluZy1wYXJ0aWNsZSI6IiJ9LHsiZmFtaWx5IjoiSmlhbmciLCJnaXZlbiI6IlJ1b2NoZW4iLCJwYXJzZS1uYW1lcyI6ZmFsc2UsImRyb3BwaW5nLXBhcnRpY2xlIjoiIiwibm9uLWRyb3BwaW5nLXBhcnRpY2xlIjoiIn1dLCJjb250YWluZXItdGl0bGUiOiJBbm5hbHMgb2YgVG91cmlzbSBSZXNlYXJjaCIsImNvbnRhaW5lci10aXRsZS1zaG9ydCI6IkFubiBUb3VyIFJlcyIsIkRPSSI6Imh0dHBzOi8vZG9pLm9yZy8xMC4xMDE2L2ouYW5uYWxzLjIwMTguMTIuMDEzIiwiSVNTTiI6IjAxNjAtNzM4MyIsIlVSTCI6Imh0dHBzOi8vd3d3LnNjaWVuY2VkaXJlY3QuY29tL3NjaWVuY2UvYXJ0aWNsZS9waWkvUzAxNjA3MzgzMTgzMDE0MTUiLCJpc3N1ZWQiOnsiZGF0ZS1wYXJ0cyI6W1syMDE5XV19LCJwYWdlIjoiMzA4LTMyMSIsImFic3RyYWN0IjoiQWx0aG91Z2ggdGhlIGxpdGVyYXR1cmUgb2YgcGVlci10by1wZWVyIGFjY29tbW9kYXRpb24gaXMgaW5jcmVhc2luZ2x5IHJlY29nbml6aW5nIHRoZSBpbXBvcnRhbmNlIG9mIGhvbWUgZmVlbGluZywgbGl0dGxlIGhhcyBiZWVuIGRvbmUgdG8gdGhlb3JpemUgdGhlIGNvbnN0cnVjdGlvbiBvZiBob21lIGZlZWxpbmcgYW5kIGl0cyBpbXBhY3RzIG9uIEFpcmJuYiBndWVzdHPigJkgZnV0dXJlIGludGVudGlvbi4gVG8gZmlsbCBpbiB0aGlzIGdhcCwgdGhpcyBzdHVkeSBzeXN0ZW1hdGljYWxseSB1bnBhY2tlZCBob3cgQWlyYm5iIGd1ZXN0cyBjb25zdHJ1Y3QgdGhlIGZlZWxpbmcgb2YgaG9tZS4gQSB0b3RhbCBvZiA0MiwwODUgcmV2aWV3IGNvbW1lbnRzIGNvbnRhaW5pbmcgdGhlIGZlZWxpbmcgb2YgaG9tZSBmcm9tIHRocmVlIG1ham9yIGNpdGllcyBpbiB0aGUgVVNBIHdlcmUgYW5hbHl6ZWQgZnJvbSBhIHNlbWFudGljcyBwZXJzcGVjdGl2ZS4gQmFzZWQgb24gb3VyIGZpbmRpbmdzIHdlIGNvbmNlcHR1YWxpemUgaG9tZSBmZWVsaW5nIGFzIGEgUEFTU19oIHByb2Nlc3MsIHdoaWNoIGNvbnRhaW5zIG11bHRpcGxlIGRpbWVuc2lvbnM6IHBoeXNpY2FsIGFuZCBzcGF0aWFsLCBzb2NpYWwsIGFuZCBhZmZlY3RpdmUsIGNvdXBsZWQgd2l0aCBob3NwaXRhbGl0eS4gRXNzZW50aWFsbHksIHRoZSBob21lIGZlZWxpbmcgd2l0aCB0aGUgaW50ZXJhY3Rpb24gb2YgdGhlc2UgZGltZW5zaW9ucyBmdWxmaWxscyB0aGUgZGFpbHkgaHlicmlkIG5lZWRzIG9mIHRoZSBndWVzdHMuIFRoaXMgYXJ0aWNsZSBhbHNvIGxhdW5jaGVzIHRoZSBBbm5hbHMgb2YgVG91cmlzbSBSZXNlYXJjaCBDdXJhdGVkIENvbGxlY3Rpb24gb24gUGVlci10by1wZWVyIGFjY29tbW9kYXRpb24gbmV0d29ya3MsIGEgc3BlY2lhbCBzZWxlY3Rpb24gb2YgcmVzZWFyY2ggaW4gdGhpcyBmaWVsZC4iLCJ2b2x1bWUiOiI3NSJ9LCJpc1RlbXBvcmFyeSI6ZmFsc2V9XX0="/>
          <w:id w:val="-1208952839"/>
          <w:placeholder>
            <w:docPart w:val="BD03732F5FE24F678D61938DD0F1E771"/>
          </w:placeholder>
        </w:sdtPr>
        <w:sdtEndPr/>
        <w:sdtContent>
          <w:r w:rsidRPr="00243784">
            <w:rPr>
              <w:color w:val="000000"/>
            </w:rPr>
            <w:t>[10]</w:t>
          </w:r>
        </w:sdtContent>
      </w:sdt>
      <w:r w:rsidRPr="00243784">
        <w:rPr>
          <w:color w:val="000000"/>
        </w:rPr>
        <w:t>.</w:t>
      </w:r>
      <w:r w:rsidRPr="00243784">
        <w:t xml:space="preserve">  Furthermore, seamlessly integrated visual analytics techniques provide graphical visualization of sentiment rating distributions. These </w:t>
      </w:r>
      <w:r w:rsidRPr="00243784">
        <w:lastRenderedPageBreak/>
        <w:t>visualizations, which provide a holistic view of passenger attitudes, can help airlines better understand trends in customer satisfaction.</w:t>
      </w:r>
    </w:p>
    <w:p w14:paraId="54A2E645" w14:textId="77777777" w:rsidR="00F01418" w:rsidRPr="00243784" w:rsidRDefault="00F01418" w:rsidP="00F01418">
      <w:r w:rsidRPr="00243784">
        <w:t xml:space="preserve">For entities that do not have a hierarchical review, predictive analytics are now incorporated into traditional techniques. Using machine learning (ML) techniques, sentiment toward factors not directly mentioned in reviews can now be predicted </w:t>
      </w:r>
      <w:sdt>
        <w:sdtPr>
          <w:rPr>
            <w:color w:val="000000"/>
          </w:rPr>
          <w:tag w:val="MENDELEY_CITATION_v3_eyJjaXRhdGlvbklEIjoiTUVOREVMRVlfQ0lUQVRJT05fYzYxYmI3ZDItM2YzNi00OTU4LWI1MjUtYzBjOTdiNTJkMTE4IiwicHJvcGVydGllcyI6eyJub3RlSW5kZXgiOjB9LCJpc0VkaXRlZCI6ZmFsc2UsIm1hbnVhbE92ZXJyaWRlIjp7ImlzTWFudWFsbHlPdmVycmlkZGVuIjpmYWxzZSwiY2l0ZXByb2NUZXh0IjoiWzExXSIsIm1hbnVhbE92ZXJyaWRlVGV4dCI6IiJ9LCJjaXRhdGlvbkl0ZW1zIjpbeyJpZCI6ImNhMmI2YTIxLTllOTAtMzM5Mi05NDI1LWY0M2Q3ZGU5MjcwMiIsIml0ZW1EYXRhIjp7InR5cGUiOiJhcnRpY2xlLWpvdXJuYWwiLCJpZCI6ImNhMmI2YTIxLTllOTAtMzM5Mi05NDI1LWY0M2Q3ZGU5MjcwMiIsInRpdGxlIjoiRGVlcCBsZWFybmluZyBtb2RlbHMgZm9yIHRyYWZmaWMgZmxvdyBwcmVkaWN0aW9uIGluIGF1dG9ub21vdXMgdmVoaWNsZXM6IEEgcmV2aWV3LCBzb2x1dGlvbnMsIGFuZCBjaGFsbGVuZ2VzIiwiYXV0aG9yIjpbeyJmYW1pbHkiOiJNaWdsYW5pIiwiZ2l2ZW4iOiJBcnpvbyIsInBhcnNlLW5hbWVzIjpmYWxzZSwiZHJvcHBpbmctcGFydGljbGUiOiIiLCJub24tZHJvcHBpbmctcGFydGljbGUiOiIifSx7ImZhbWlseSI6Ikt1bWFyIiwiZ2l2ZW4iOiJOZWVyYWoiLCJwYXJzZS1uYW1lcyI6ZmFsc2UsImRyb3BwaW5nLXBhcnRpY2xlIjoiIiwibm9uLWRyb3BwaW5nLXBhcnRpY2xlIjoiIn1dLCJjb250YWluZXItdGl0bGUiOiJWZWhpY3VsYXIgQ29tbXVuaWNhdGlvbnMiLCJET0kiOiJodHRwczovL2RvaS5vcmcvMTAuMTAxNi9qLnZlaGNvbS4yMDE5LjEwMDE4NCIsIklTU04iOiIyMjE0LTIwOTYiLCJVUkwiOiJodHRwczovL3d3dy5zY2llbmNlZGlyZWN0LmNvbS9zY2llbmNlL2FydGljbGUvcGlpL1MyMjE0MjA5NjE5MzAyMzExIiwiaXNzdWVkIjp7ImRhdGUtcGFydHMiOltbMjAxOV1dfSwicGFnZSI6IjEwMDE4NCIsImFic3RyYWN0IjoiSW4gdGhlIGxhc3QgZmV3IHllYXJzLCB0aGVyZSBoYXMgYmVlbiBhbiBleHBvbmVudGlhbCBpbmNyZWFzZSBpbiB0aGUgdXNhZ2Ugb2YgdGhlIGF1dG9ub21vdXMgdmVoaWNsZXMgYWNyb3NzIHRoZSBnbG9iZS4gSXQgaXMgZHVlIHRvIGFuIGV4cG9uZW50aWFsIGluY3JlYXNlIGluIHRoZSBwb3B1bGFyaXR5IGFuZCB1c2FnZSBvZiB0aGUgYXJ0aWZpY2lhbCBpbnRlbGxpZ2VuY2UgdGVjaG5pcXVlcyBpbiB2YXJpb3VzIGFwcGxpY2F0aW9ucy4gVHJhZmZpYyBmbG93IHByZWRpY2F0aW9uIGlzIGltcG9ydGFudCBmb3IgYXV0b25vbW91cyB2ZWhpY2xlcyB1c2luZyB3aGljaCB0aGV5IGRlY2lkZSB0aGVpciBpdGluZXJhcnkgYW5kIHRha2UgYWRhcHRpdmUgZGVjaXNpb25zIChmb3IgZXhhbXBsZSwgdHVybiBsZXQgb3IgcmlnaHQsIG1vdmUgc3RyYWlnaHQsIGxhbmUgY2hhbmdlLCBzdG9wLCBvciBhY2NlbGVyYXRlKSB3aXRoIHJlc3BlY3QgdG8gdGhlaXIgc3Vycm91bmRpbmcgb2JqZWN0cy4gRnJvbSB0aGUgZXhpc3RpbmcgbGl0ZXJhdHVyZSwgaXQgaGFzIGJlZW4gb2JzZXJ2ZWQgdGhhdCByZXNlYXJjaCBvbiBhdXRvbm9tb3VzIHZlaGljbGVzIGhhcyBzaGlmdGVkIGZyb20gdGhlIHRyYWRpdGlvbmFsIHN0YXRpc3RpY2FsIG1vZGVscyB0byBhZGFwdGl2ZSBtYWNoaW5lIGxlYXJuaW5nIHRlY2huaXF1ZXMuIEhvd2V2ZXIsIGV4aXN0aW5nIG1hY2hpbmUgbGVhcm5pbmcgbW9kZWxzIG1heSBub3QgYmUgZGlyZWN0bHkgYXBwbGljYWJsZSBpbiB0aGlzIGVudmlyb25tZW50IGR1ZSB0byBub24tbGluZWFyIGNvbXBsZXggcmVsYXRpb25zaGlwIGJldHdlZW4gc3BhdGlhbCBhbmQgdGVtcG9yYWwgZGF0YSBjb2xsZWN0ZWQgZnJvbSB0aGUgc3Vycm91bmRpbmdzIGR1cmluZyB0aGUgYWZvcmVtZW50aW9uZWQgYWRhcHRpdmUgZGVjaXNpb25zIHRha2VuIGJ5IHRoZSB2ZWhpY2xlcy4gU28sIHdpdGggZm9jdXMgb24gdGhlc2UgaXNzdWVzLCBpbiB0aGlzIGFydGljbGUsIHdlIGV4cGxvcmUgdmFyaW91cyBkZWVwIGxlYXJuaW5nIG1vZGVscyBmb3IgdHJhZmZpYyBmbG93IHByZWRpY3Rpb24gaW4gYXV0b25vbW91cyB2ZWhpY2xlcyBhbmQgY29tcGFyZWQgdGhlc2UgbW9kZWxzIHdpdGggcmVzcGVjdCB0byB0aGVpciBhcHBsaWNhYmlsaXR5IGluIG1vZGVybiBzbWFydCB0cmFuc3BvcnRhdGlvbiBzeXN0ZW1zLiBWYXJpb3VzIHBhcmFtZXRlcnMgYXJlIGNob3NlbiB0byBoYXZlIGEgcmVsYXRpdmUgY29tcGFyaXNvbiBhbW9uZyBkaWZmZXJlbnQgZGVlcCBsZWFybmluZyBtb2RlbHMuIE1vcmVvdmVyLCBjaGFsbGVuZ2VzIGFuZCBmdXR1cmUgcmVzZWFyY2ggZGlyZWN0aW9ucyBhcmUgYWxzbyBkaXNjdXNzZWQgaW4gdGhlIGFydGljbGUuIiwidm9sdW1lIjoiMjAiLCJjb250YWluZXItdGl0bGUtc2hvcnQiOiIifSwiaXNUZW1wb3JhcnkiOmZhbHNlfV19"/>
          <w:id w:val="-1923632620"/>
          <w:placeholder>
            <w:docPart w:val="BD03732F5FE24F678D61938DD0F1E771"/>
          </w:placeholder>
        </w:sdtPr>
        <w:sdtEndPr/>
        <w:sdtContent>
          <w:r w:rsidRPr="00243784">
            <w:rPr>
              <w:color w:val="000000"/>
            </w:rPr>
            <w:t>[11]</w:t>
          </w:r>
        </w:sdtContent>
      </w:sdt>
      <w:r w:rsidRPr="00243784">
        <w:rPr>
          <w:color w:val="000000"/>
        </w:rPr>
        <w:t xml:space="preserve">. </w:t>
      </w:r>
      <w:r w:rsidRPr="00243784">
        <w:t xml:space="preserve">Even if customers do not provide direct feedback by assuming sentiment based on context and surrounding data, airlines can gain deep insight into many aspects of their services. Another essential component of these tactics is data supplementation, which is supplementing pre-existing data with information or other features from external sources, such as flight information, local weather or client demographics. Han et al. extensive data integration can enable airlines to better understand the emotions and feelings of their customers, uncovering external factors that affect their happiness </w:t>
      </w:r>
      <w:sdt>
        <w:sdtPr>
          <w:rPr>
            <w:color w:val="000000"/>
          </w:rPr>
          <w:tag w:val="MENDELEY_CITATION_v3_eyJjaXRhdGlvbklEIjoiTUVOREVMRVlfQ0lUQVRJT05fN2FkMzYyMTMtYTExOS00MzE4LTk3ODEtZjMzMTc4NjljZWJmIiwicHJvcGVydGllcyI6eyJub3RlSW5kZXgiOjB9LCJpc0VkaXRlZCI6ZmFsc2UsIm1hbnVhbE92ZXJyaWRlIjp7ImlzTWFudWFsbHlPdmVycmlkZGVuIjpmYWxzZSwiY2l0ZXByb2NUZXh0IjoiWzEyXSIsIm1hbnVhbE92ZXJyaWRlVGV4dCI6IiJ9LCJjaXRhdGlvbkl0ZW1zIjpbeyJpZCI6Ijg0YWNkNjRmLTg4OTItMzIxNS05Njg0LTE5NjI3YzJjYTE2YSIsIml0ZW1EYXRhIjp7InR5cGUiOiJhcnRpY2xlLWpvdXJuYWwiLCJpZCI6Ijg0YWNkNjRmLTg4OTItMzIxNS05Njg0LTE5NjI3YzJjYTE2YSIsInRpdGxlIjoiSW1wYWN0IG9mIGZ1bmN0aW9uYWwvY29nbml0aXZlIGFuZCBlbW90aW9uYWwgYWR2ZXJ0aXNlbWVudHMgb24gaW1hZ2UgYW5kIHJlcHVyY2hhc2UgaW50ZW50aW9uIiwiYXV0aG9yIjpbeyJmYW1pbHkiOiJIYW4iLCJnaXZlbiI6IkhlZXN1cCIsInBhcnNlLW5hbWVzIjpmYWxzZSwiZHJvcHBpbmctcGFydGljbGUiOiIiLCJub24tZHJvcHBpbmctcGFydGljbGUiOiIifSx7ImZhbWlseSI6Ik5ndXllbiIsImdpdmVuIjoiSG9uZyBOZ29jIiwicGFyc2UtbmFtZXMiOmZhbHNlLCJkcm9wcGluZy1wYXJ0aWNsZSI6IiIsIm5vbi1kcm9wcGluZy1wYXJ0aWNsZSI6IiJ9LHsiZmFtaWx5IjoiU29uZyIsImdpdmVuIjoiSGFrSnVuIiwicGFyc2UtbmFtZXMiOmZhbHNlLCJkcm9wcGluZy1wYXJ0aWNsZSI6IiIsIm5vbi1kcm9wcGluZy1wYXJ0aWNsZSI6IiJ9LHsiZmFtaWx5IjoiTGVlIiwiZ2l2ZW4iOiJTYW5naHllb3AiLCJwYXJzZS1uYW1lcyI6ZmFsc2UsImRyb3BwaW5nLXBhcnRpY2xlIjoiIiwibm9uLWRyb3BwaW5nLXBhcnRpY2xlIjoiIn0seyJmYW1pbHkiOiJDaHVhIiwiZ2l2ZW4iOiJCZWUtTGlhIiwicGFyc2UtbmFtZXMiOmZhbHNlLCJkcm9wcGluZy1wYXJ0aWNsZSI6IiIsIm5vbi1kcm9wcGluZy1wYXJ0aWNsZSI6IiJ9XSwiY29udGFpbmVyLXRpdGxlIjoiSm91cm5hbCBvZiBIb3NwaXRhbGl0eSBNYXJrZXRpbmcgJiBNYW5hZ2VtZW50IiwiRE9JIjoiMTAuMTA4MC8xOTM2ODYyMy4yMDE5LjE1MzE4MDMiLCJVUkwiOiJodHRwczovL2RvaS5vcmcvMTAuMTA4MC8xOTM2ODYyMy4yMDE5LjE1MzE4MDMiLCJpc3N1ZWQiOnsiZGF0ZS1wYXJ0cyI6W1syMDE5XV19LCJwYWdlIjoiNDQ2LTQ3MSIsInB1Ymxpc2hlciI6IlJvdXRsZWRnZSIsImlzc3VlIjoiNCIsInZvbHVtZSI6IjI4IiwiY29udGFpbmVyLXRpdGxlLXNob3J0IjoiIn0sImlzVGVtcG9yYXJ5IjpmYWxzZX1dfQ=="/>
          <w:id w:val="246387777"/>
          <w:placeholder>
            <w:docPart w:val="BD03732F5FE24F678D61938DD0F1E771"/>
          </w:placeholder>
        </w:sdtPr>
        <w:sdtEndPr/>
        <w:sdtContent>
          <w:r w:rsidRPr="00243784">
            <w:rPr>
              <w:color w:val="000000"/>
            </w:rPr>
            <w:t>[12]</w:t>
          </w:r>
        </w:sdtContent>
      </w:sdt>
      <w:r w:rsidRPr="00243784">
        <w:t xml:space="preserve">. In short, these traditional methods emphasize an ongoing improvement cycle, in which airlines incorporate findings from sentiment analysis to enhance their offerings and services. By closely monitoring sentiment trends, they can identify problem areas and follow the evolution of service improvements. This data-driven approach has become imperative in the airline industry, where customer experience is a key competitive advantage </w:t>
      </w:r>
      <w:sdt>
        <w:sdtPr>
          <w:rPr>
            <w:color w:val="000000"/>
          </w:rPr>
          <w:tag w:val="MENDELEY_CITATION_v3_eyJjaXRhdGlvbklEIjoiTUVOREVMRVlfQ0lUQVRJT05fYjRjNTVjMWItOGM1YS00MTI2LTgwY2EtY2M1ZDI4ZDE1MjZlIiwicHJvcGVydGllcyI6eyJub3RlSW5kZXgiOjB9LCJpc0VkaXRlZCI6ZmFsc2UsIm1hbnVhbE92ZXJyaWRlIjp7ImlzTWFudWFsbHlPdmVycmlkZGVuIjpmYWxzZSwiY2l0ZXByb2NUZXh0IjoiWzEzXSIsIm1hbnVhbE92ZXJyaWRlVGV4dCI6IiJ9LCJjaXRhdGlvbkl0ZW1zIjpbeyJpZCI6IjE4Y2VjYjEwLTBjMzMtM2JmOC1hMDdmLTQwOTY5ZDhjMjMzYSIsIml0ZW1EYXRhIjp7InR5cGUiOiJhcnRpY2xlLWpvdXJuYWwiLCJpZCI6IjE4Y2VjYjEwLTBjMzMtM2JmOC1hMDdmLTQwOTY5ZDhjMjMzYSIsInRpdGxlIjoiUmVhbC10aW1lIGNvLWNyZWF0aW9uIGFuZCBub3duZXNzIHNlcnZpY2U6IGxlc3NvbnMgZnJvbSB0b3VyaXNtIGFuZCBob3NwaXRhbGl0eSIsImF1dGhvciI6W3siZmFtaWx5IjoiQnVoYWxpcyIsImdpdmVuIjoiRGltaXRyaW9zIiwicGFyc2UtbmFtZXMiOmZhbHNlLCJkcm9wcGluZy1wYXJ0aWNsZSI6IiIsIm5vbi1kcm9wcGluZy1wYXJ0aWNsZSI6IiJ9LHsiZmFtaWx5IjoiU2luYXJ0YSIsImdpdmVuIjoiWWV5ZW4iLCJwYXJzZS1uYW1lcyI6ZmFsc2UsImRyb3BwaW5nLXBhcnRpY2xlIjoiIiwibm9uLWRyb3BwaW5nLXBhcnRpY2xlIjoiIn1dLCJjb250YWluZXItdGl0bGUiOiJKb3VybmFsIG9mIFRyYXZlbCAmIFRvdXJpc20gTWFya2V0aW5nIiwiRE9JIjoiMTAuMTA4MC8xMDU0ODQwOC4yMDE5LjE1OTIwNTkiLCJVUkwiOiJodHRwczovL2RvaS5vcmcvMTAuMTA4MC8xMDU0ODQwOC4yMDE5LjE1OTIwNTkiLCJpc3N1ZWQiOnsiZGF0ZS1wYXJ0cyI6W1syMDE5XV19LCJwYWdlIjoiNTYzLTU4MiIsInB1Ymxpc2hlciI6IlJvdXRsZWRnZSIsImlzc3VlIjoiNSIsInZvbHVtZSI6IjM2IiwiY29udGFpbmVyLXRpdGxlLXNob3J0IjoiIn0sImlzVGVtcG9yYXJ5IjpmYWxzZX1dfQ=="/>
          <w:id w:val="181248432"/>
          <w:placeholder>
            <w:docPart w:val="BD03732F5FE24F678D61938DD0F1E771"/>
          </w:placeholder>
        </w:sdtPr>
        <w:sdtEndPr/>
        <w:sdtContent>
          <w:r w:rsidRPr="00243784">
            <w:rPr>
              <w:color w:val="000000"/>
            </w:rPr>
            <w:t>[13]</w:t>
          </w:r>
        </w:sdtContent>
      </w:sdt>
      <w:r w:rsidRPr="00243784">
        <w:t>. Sentiment research helps airlines make informed decisions and tailor their products to meet and exceed customer expectations, thereby maintaining their competitiveness and profitability. In an age where customer satisfaction matters, sentiment analysis is just one tool.</w:t>
      </w:r>
    </w:p>
    <w:p w14:paraId="0868BCD0" w14:textId="77777777" w:rsidR="00F01418" w:rsidRPr="00243784" w:rsidRDefault="00F01418" w:rsidP="00F01418">
      <w:pPr>
        <w:pStyle w:val="Heading3"/>
        <w:numPr>
          <w:ilvl w:val="2"/>
          <w:numId w:val="2"/>
        </w:numPr>
      </w:pPr>
      <w:bookmarkStart w:id="21" w:name="_Toc145086095"/>
      <w:r w:rsidRPr="00243784">
        <w:t>Modern Methods</w:t>
      </w:r>
      <w:bookmarkEnd w:id="21"/>
    </w:p>
    <w:p w14:paraId="35201F93" w14:textId="77777777" w:rsidR="00F01418" w:rsidRPr="00243784" w:rsidRDefault="00F01418" w:rsidP="00F01418">
      <w:pPr>
        <w:rPr>
          <w:rFonts w:cs="Times New Roman"/>
        </w:rPr>
      </w:pPr>
      <w:r w:rsidRPr="00243784">
        <w:rPr>
          <w:rFonts w:cs="Times New Roman"/>
        </w:rPr>
        <w:t xml:space="preserve">In today’s generation, modern methods are used for the prediction of the analysis of customer reviews for their satisfaction level to be more focused on them and their spending a lot of money in the markets. The author has implemented the analysis of customer sentiment analysis for machine learning and NLP techniques are used </w:t>
      </w:r>
      <w:sdt>
        <w:sdtPr>
          <w:rPr>
            <w:rFonts w:cs="Times New Roman"/>
            <w:color w:val="000000"/>
          </w:rPr>
          <w:tag w:val="MENDELEY_CITATION_v3_eyJjaXRhdGlvbklEIjoiTUVOREVMRVlfQ0lUQVRJT05fNDE5ZjM5ODItNzkzZC00NWJlLTkzZTQtM2FlZTllYTI0MmMyIiwicHJvcGVydGllcyI6eyJub3RlSW5kZXgiOjB9LCJpc0VkaXRlZCI6ZmFsc2UsIm1hbnVhbE92ZXJyaWRlIjp7ImlzTWFudWFsbHlPdmVycmlkZGVuIjpmYWxzZSwiY2l0ZXByb2NUZXh0IjoiWzE0XSIsIm1hbnVhbE92ZXJyaWRlVGV4dCI6IiJ9LCJjaXRhdGlvbkl0ZW1zIjpbeyJpZCI6ImQ1N2M4ZmIzLTljYjgtM2ZmYi1iNGJiLTFjMjE3YmRjMGQ0NSIsIml0ZW1EYXRhIjp7InR5cGUiOiJwYXBlci1jb25mZXJlbmNlIiwiaWQiOiJkNTdjOGZiMy05Y2I4LTNmZmItYjRiYi0xYzIxN2JkYzBkNDUiLCJ0aXRsZSI6IkEgQ29tcGFyYXRpdmUgU3R1ZHkgb2YgU2VudGltZW50IEFuYWx5c2lzIFVzaW5nIE5MUCBhbmQgRGlmZmVyZW50IE1hY2hpbmUgTGVhcm5pbmcgVGVjaG5pcXVlcyBvbiBVUyBBaXJsaW5lIFR3aXR0ZXIgRGF0YSIsImF1dGhvciI6W3siZmFtaWx5IjoiVHVzYXIiLCJnaXZlbiI6Ik1kIFRhdWZpcXVsIEhhcXVlIEtoYW4iLCJwYXJzZS1uYW1lcyI6ZmFsc2UsImRyb3BwaW5nLXBhcnRpY2xlIjoiIiwibm9uLWRyb3BwaW5nLXBhcnRpY2xlIjoiIn0seyJmYW1pbHkiOiJJc2xhbSIsImdpdmVuIjoiTWQuIFRvdWhpZHVsIiwicGFyc2UtbmFtZXMiOmZhbHNlLCJkcm9wcGluZy1wYXJ0aWNsZSI6IiIsIm5vbi1kcm9wcGluZy1wYXJ0aWNsZSI6IiJ9XSwiY29udGFpbmVyLXRpdGxlIjoiMjAyMSBJbnRlcm5hdGlvbmFsIENvbmZlcmVuY2Ugb24gRWxlY3Ryb25pY3MsIENvbW11bmljYXRpb25zIGFuZCBJbmZvcm1hdGlvbiBUZWNobm9sb2d5IChJQ0VDSVQpIiwiRE9JIjoiMTAuMTEwOS9JQ0VDSVQ1NDA3Ny4yMDIxLjk2NDEzMzYiLCJpc3N1ZWQiOnsiZGF0ZS1wYXJ0cyI6W1syMDIxXV19LCJwYWdlIjoiMS00IiwiY29udGFpbmVyLXRpdGxlLXNob3J0IjoiIn0sImlzVGVtcG9yYXJ5IjpmYWxzZX1dfQ=="/>
          <w:id w:val="1438404846"/>
          <w:placeholder>
            <w:docPart w:val="BD03732F5FE24F678D61938DD0F1E771"/>
          </w:placeholder>
        </w:sdtPr>
        <w:sdtEndPr/>
        <w:sdtContent>
          <w:r w:rsidRPr="00243784">
            <w:rPr>
              <w:rFonts w:cs="Times New Roman"/>
              <w:color w:val="000000"/>
            </w:rPr>
            <w:t>[14]</w:t>
          </w:r>
        </w:sdtContent>
      </w:sdt>
      <w:r w:rsidRPr="00243784">
        <w:rPr>
          <w:rFonts w:cs="Times New Roman"/>
        </w:rPr>
        <w:t xml:space="preserve">. The sentiment analysis of the services and products is finding the outputs for the online available data. They have used the SVM, logistic method, Naïve Bayes, etc, for the prediction of airline sentiment customer analysis. The data has been used in the research and has been considered to be the misbalancing and multi-classification data, it has got a 77% percentage of accuracy in the SVM and logistic regression of words methods. The author has used digitally texted data for the reviews of online site analysis. The researchers are increased based on the applications in the future, they analyzed the fundamental relationships with their methods. In the marketing analysis, there are so far in the integrations. The neural networks methods are based on the ML methods, the author has pre-trained the data for the diagnosis and prediction to selective methods to be </w:t>
      </w:r>
      <w:r w:rsidRPr="00243784">
        <w:rPr>
          <w:rFonts w:cs="Times New Roman"/>
        </w:rPr>
        <w:lastRenderedPageBreak/>
        <w:t xml:space="preserve">procured and reviewed the textual data to liked and analyzed for the objective in the diagnosis versus the prediction of future </w:t>
      </w:r>
      <w:sdt>
        <w:sdtPr>
          <w:rPr>
            <w:rFonts w:cs="Times New Roman"/>
            <w:color w:val="000000"/>
          </w:rPr>
          <w:tag w:val="MENDELEY_CITATION_v3_eyJjaXRhdGlvbklEIjoiTUVOREVMRVlfQ0lUQVRJT05fNGUxYTQ2ZTItNTYwYy00NmJhLTk4YjYtYmMwNWJhZDQyNDkxIiwicHJvcGVydGllcyI6eyJub3RlSW5kZXgiOjB9LCJpc0VkaXRlZCI6ZmFsc2UsIm1hbnVhbE92ZXJyaWRlIjp7ImlzTWFudWFsbHlPdmVycmlkZGVuIjpmYWxzZSwiY2l0ZXByb2NUZXh0IjoiWzE1XSIsIm1hbnVhbE92ZXJyaWRlVGV4dCI6IiJ9LCJjaXRhdGlvbkl0ZW1zIjpbeyJpZCI6Ijc4ZjNiOTMzLWQ0OWItMzRmZS1iOWY5LTcwYWQzOTNhOTQ2ZiIsIml0ZW1EYXRhIjp7InR5cGUiOiJhcnRpY2xlLWpvdXJuYWwiLCJpZCI6Ijc4ZjNiOTMzLWQ0OWItMzRmZS1iOWY5LTcwYWQzOTNhOTQ2ZiIsInRpdGxlIjoiQW4gZW1waXJpY2FsIGNvbXBhcmlzb24gb2YgbWFjaGluZSBsZWFybmluZyBtZXRob2RzIGZvciB0ZXh0LWJhc2VkIHNlbnRpbWVudCBhbmFseXNpcyBvZiBvbmxpbmUgY29uc3VtZXIgcmV2aWV3cyIsImF1dGhvciI6W3siZmFtaWx5IjoiQWxhbnRhcmkiLCJnaXZlbiI6Ikh1d2FpbCBKIiwicGFyc2UtbmFtZXMiOmZhbHNlLCJkcm9wcGluZy1wYXJ0aWNsZSI6IiIsIm5vbi1kcm9wcGluZy1wYXJ0aWNsZSI6IiJ9LHsiZmFtaWx5IjoiQ3VycmltIiwiZ2l2ZW4iOiJJbXJhbiBTIiwicGFyc2UtbmFtZXMiOmZhbHNlLCJkcm9wcGluZy1wYXJ0aWNsZSI6IiIsIm5vbi1kcm9wcGluZy1wYXJ0aWNsZSI6IiJ9LHsiZmFtaWx5IjoiRGVuZyIsImdpdmVuIjoiWWl0aW5nIiwicGFyc2UtbmFtZXMiOmZhbHNlLCJkcm9wcGluZy1wYXJ0aWNsZSI6IiIsIm5vbi1kcm9wcGluZy1wYXJ0aWNsZSI6IiJ9LHsiZmFtaWx5IjoiU2luZ2giLCJnaXZlbiI6IlNhbWVlciIsInBhcnNlLW5hbWVzIjpmYWxzZSwiZHJvcHBpbmctcGFydGljbGUiOiIiLCJub24tZHJvcHBpbmctcGFydGljbGUiOiIifV0sImNvbnRhaW5lci10aXRsZSI6IkludGVybmF0aW9uYWwgSm91cm5hbCBvZiBSZXNlYXJjaCBpbiBNYXJrZXRpbmciLCJET0kiOiJodHRwczovL2RvaS5vcmcvMTAuMTAxNi9qLmlqcmVzbWFyLjIwMjEuMTAuMDExIiwiSVNTTiI6IjAxNjctODExNiIsIlVSTCI6Imh0dHBzOi8vd3d3LnNjaWVuY2VkaXJlY3QuY29tL3NjaWVuY2UvYXJ0aWNsZS9waWkvUzAxNjc4MTE2MjEwMDA5MjYiLCJpc3N1ZWQiOnsiZGF0ZS1wYXJ0cyI6W1syMDIyXV19LCJwYWdlIjoiMS0xOSIsImFic3RyYWN0IjoiVGhlIGFtb3VudCBvZiBkaWdpdGFsIHRleHQtYmFzZWQgY29uc3VtZXIgcmV2aWV3IGRhdGEgaGFzIGluY3JlYXNlZCBkcmFtYXRpY2FsbHkgYW5kIHRoZXJlIGV4aXN0IG1hbnkgbWFjaGluZSBsZWFybmluZyBhcHByb2FjaGVzIGZvciBhdXRvbWF0ZWQgdGV4dC1iYXNlZCBzZW50aW1lbnQgYW5hbHlzaXMuIE1hcmtldGluZyByZXNlYXJjaGVycyBoYXZlIGVtcGxveWVkIHZhcmlvdXMgbWV0aG9kcyBmb3IgYW5hbHl6aW5nIHRleHQgcmV2aWV3cyBidXQgbGFjayBhIGNvbXByZWhlbnNpdmUgY29tcGFyaXNvbiBvZiB0aGVpciBwZXJmb3JtYW5jZSB0byBndWlkZSBtZXRob2Qgc2VsZWN0aW9uIGluIGZ1dHVyZSBhcHBsaWNhdGlvbnMuIFdlIGZvY3VzIG9uIHRoZSBmdW5kYW1lbnRhbCByZWxhdGlvbnNoaXAgYmV0d2VlbiBhIGNvbnN1bWVy4oCZcyBvdmVyYWxsIGVtcGlyaWNhbCBldmFsdWF0aW9uLCBhbmQgdGhlIHRleHQtYmFzZWQgZXhwbGFuYXRpb24gb2YgdGhlaXIgZXZhbHVhdGlvbi4gV2Ugc3R1ZHkgdGhlIGVtcGlyaWNhbCB0cmFkZW9mZiBiZXR3ZWVuIHByZWRpY3RpdmUgYW5kIGRpYWdub3N0aWMgYWJpbGl0aWVzLCBpbiBhcHBseWluZyB2YXJpb3VzIG1ldGhvZHMgdG8gZXN0aW1hdGUgdGhpcyBmdW5kYW1lbnRhbCByZWxhdGlvbnNoaXAuIFdlIGluY29ycG9yYXRlIG1ldGhvZHMgcHJldmlvdXNseSBlbXBsb3llZCBpbiB0aGUgbWFya2V0aW5nIGxpdGVyYXR1cmUsIGFuZCBtZXRob2RzIHRoYXQgYXJlIHNvIGZhciBsZXNzIGNvbW1vbiBpbiB0aGUgbWFya2V0aW5nIGxpdGVyYXR1cmUuIEZvciBnZW5lcmFsaXphYmlsaXR5LCB3ZSBhbmFseXplIDI1LDI0MSBwcm9kdWN0cyBpbiBuaW5lIHByb2R1Y3QgY2F0ZWdvcmllcywgYW5kIDI2MCw0ODkgcmV2aWV3cyBhY3Jvc3MgZml2ZSByZXZpZXcgcGxhdGZvcm1zLiBXZSBmaW5kIHRoYXQgbmV1cmFsIG5ldHdvcmstYmFzZWQgbWFjaGluZSBsZWFybmluZyBtZXRob2RzLCBpbiBwYXJ0aWN1bGFyIHByZS10cmFpbmVkIHZlcnNpb25zLCBvZmZlciB0aGUgbW9zdCBhY2N1cmF0ZSBwcmVkaWN0aW9ucywgd2hpbGUgdG9waWMgbW9kZWxzIHN1Y2ggYXMgTGF0ZW50IERpcmljaGxldCBBbGxvY2F0aW9uIG9mZmVyIGRlZXBlciBkaWFnbm9zdGljcy4gSG93ZXZlciwgbmV1cmFsIG5ldHdvcmsgbW9kZWxzIGFyZSBub3Qgc3VpdGVkIGZvciBkaWFnbm9zdGljIHB1cnBvc2VzIGFuZCB0b3BpYyBtb2RlbHMgYXJlIGlsbCBlcXVpcHBlZCBmb3IgbWFraW5nIHByZWRpY3Rpb25zLiBDb25zZXF1ZW50bHksIGZ1dHVyZSBzZWxlY3Rpb24gb2YgbWV0aG9kcyB0byBwcm9jZXNzIHRleHQgcmV2aWV3cyBpcyBsaWtlbHkgdG8gYmUgYmFzZWQgb24gYW5hbHlzdHPigJkgZ29hbHMgb2YgcHJlZGljdGlvbiB2ZXJzdXMgZGlhZ25vc3RpY3MuIiwiaXNzdWUiOiIxIiwidm9sdW1lIjoiMzkiLCJjb250YWluZXItdGl0bGUtc2hvcnQiOiIifSwiaXNUZW1wb3JhcnkiOmZhbHNlfV19"/>
          <w:id w:val="1874268608"/>
          <w:placeholder>
            <w:docPart w:val="BD03732F5FE24F678D61938DD0F1E771"/>
          </w:placeholder>
        </w:sdtPr>
        <w:sdtEndPr/>
        <w:sdtContent>
          <w:r w:rsidRPr="00243784">
            <w:rPr>
              <w:rFonts w:cs="Times New Roman"/>
              <w:color w:val="000000"/>
            </w:rPr>
            <w:t>[15]</w:t>
          </w:r>
        </w:sdtContent>
      </w:sdt>
      <w:r w:rsidRPr="00243784">
        <w:rPr>
          <w:rFonts w:cs="Times New Roman"/>
        </w:rPr>
        <w:t xml:space="preserve">. </w:t>
      </w:r>
    </w:p>
    <w:p w14:paraId="2C682418" w14:textId="77777777" w:rsidR="00F01418" w:rsidRPr="00243784" w:rsidRDefault="00F01418" w:rsidP="00F01418">
      <w:r w:rsidRPr="00243784">
        <w:t xml:space="preserve">Modern methods of predicting and evaluating customer reviews have gained importance in the present environment to increase the level of customer satisfaction </w:t>
      </w:r>
      <w:sdt>
        <w:sdtPr>
          <w:rPr>
            <w:color w:val="000000"/>
          </w:rPr>
          <w:tag w:val="MENDELEY_CITATION_v3_eyJjaXRhdGlvbklEIjoiTUVOREVMRVlfQ0lUQVRJT05fZTQ1OTU4NGYtZDhjNy00ZjU0LWJiMDItNzc2NmZiMzAxMDMyIiwicHJvcGVydGllcyI6eyJub3RlSW5kZXgiOjB9LCJpc0VkaXRlZCI6ZmFsc2UsIm1hbnVhbE92ZXJyaWRlIjp7ImlzTWFudWFsbHlPdmVycmlkZGVuIjpmYWxzZSwiY2l0ZXByb2NUZXh0IjoiWzE2XSIsIm1hbnVhbE92ZXJyaWRlVGV4dCI6IiJ9LCJjaXRhdGlvbkl0ZW1zIjpbeyJpZCI6ImIxMzMxOGFiLWE0YmMtMzcxZi1hZDBkLTVlOWQ4YmE0MDdmMCIsIml0ZW1EYXRhIjp7InR5cGUiOiJhcnRpY2xlLWpvdXJuYWwiLCJpZCI6ImIxMzMxOGFiLWE0YmMtMzcxZi1hZDBkLTVlOWQ4YmE0MDdmMCIsInRpdGxlIjoiRXZhbHVhdGluZyBtZWRpY2FsIHRyYXZlbGVyc+KAmSBzYXRpc2ZhY3Rpb24gdGhyb3VnaCBvbmxpbmUgcmV2aWV3IGFuYWx5c2lzIiwiYXV0aG9yIjpbeyJmYW1pbHkiOiJBaGFuaSIsImdpdmVuIjoiQWxpIiwicGFyc2UtbmFtZXMiOmZhbHNlLCJkcm9wcGluZy1wYXJ0aWNsZSI6IiIsIm5vbi1kcm9wcGluZy1wYXJ0aWNsZSI6IiJ9LHsiZmFtaWx5IjoiTmlsYXNoaSIsImdpdmVuIjoiTWVocmJha2hzaCIsInBhcnNlLW5hbWVzIjpmYWxzZSwiZHJvcHBpbmctcGFydGljbGUiOiIiLCJub24tZHJvcHBpbmctcGFydGljbGUiOiIifSx7ImZhbWlseSI6IlpvZ2FhbiIsImdpdmVuIjoiV2FsZWVkIEFiZHUiLCJwYXJzZS1uYW1lcyI6ZmFsc2UsImRyb3BwaW5nLXBhcnRpY2xlIjoiIiwibm9uLWRyb3BwaW5nLXBhcnRpY2xlIjoiIn0seyJmYW1pbHkiOiJTYW1hZCIsImdpdmVuIjoiU2FybWluYWgiLCJwYXJzZS1uYW1lcyI6ZmFsc2UsImRyb3BwaW5nLXBhcnRpY2xlIjoiIiwibm9uLWRyb3BwaW5nLXBhcnRpY2xlIjoiIn0seyJmYW1pbHkiOiJBbGplaGFuZSIsImdpdmVuIjoiTm9qb29kIE8iLCJwYXJzZS1uYW1lcyI6ZmFsc2UsImRyb3BwaW5nLXBhcnRpY2xlIjoiIiwibm9uLWRyb3BwaW5nLXBhcnRpY2xlIjoiIn0seyJmYW1pbHkiOiJBbGhhcmdhbiIsImdpdmVuIjoiQXNod2FxIiwicGFyc2UtbmFtZXMiOmZhbHNlLCJkcm9wcGluZy1wYXJ0aWNsZSI6IiIsIm5vbi1kcm9wcGluZy1wYXJ0aWNsZSI6IiJ9LHsiZmFtaWx5IjoiTW9oZCIsImdpdmVuIjoiU2FpZGF0dWxha21hbCIsInBhcnNlLW5hbWVzIjpmYWxzZSwiZHJvcHBpbmctcGFydGljbGUiOiIiLCJub24tZHJvcHBpbmctcGFydGljbGUiOiIifSx7ImZhbWlseSI6IkFobWFkaSIsImdpdmVuIjoiSG9zc2VpbiIsInBhcnNlLW5hbWVzIjpmYWxzZSwiZHJvcHBpbmctcGFydGljbGUiOiIiLCJub24tZHJvcHBpbmctcGFydGljbGUiOiIifSx7ImZhbWlseSI6IlNhbnpvZ25pIiwiZ2l2ZW4iOiJMb3VpcyIsInBhcnNlLW5hbWVzIjpmYWxzZSwiZHJvcHBpbmctcGFydGljbGUiOiIiLCJub24tZHJvcHBpbmctcGFydGljbGUiOiIifV0sImNvbnRhaW5lci10aXRsZSI6IkpvdXJuYWwgb2YgSG9zcGl0YWxpdHkgYW5kIFRvdXJpc20gTWFuYWdlbWVudCIsIkRPSSI6Imh0dHBzOi8vZG9pLm9yZy8xMC4xMDE2L2ouamh0bS4yMDIxLjA4LjAwNSIsIklTU04iOiIxNDQ3LTY3NzAiLCJVUkwiOiJodHRwczovL3d3dy5zY2llbmNlZGlyZWN0LmNvbS9zY2llbmNlL2FydGljbGUvcGlpL1MxNDQ3Njc3MDIxMDAxMjYxIiwiaXNzdWVkIjp7ImRhdGUtcGFydHMiOltbMjAyMV1dfSwicGFnZSI6IjUxOS01MzciLCJhYnN0cmFjdCI6Ik1lZGljYWwgdG91cmlzbSBpcyBpbmNyZWFzaW5nIHF1aWNrbHkgc2luY2UgaXQgY29udHJpYnV0ZXMgdG8gYm90aCB0aGUgaGVhbHRoIGFuZCB0b3VyaXNtIHNlY3RvcnMuIFRoZSB1c2Ugb2YgYmlnIHNvY2lhbCBkYXRhIGhhcyBiZWVuIGVmZmVjdGl2ZSBpbiB0aGUgZGV2ZWxvcG1lbnQgb2YgbWVkaWNhbCB0b3VyaXNtIGFzIGEgaHVnZSBhbW91bnQgb2YgZGF0YSBpcyBwcm9kdWNlZCBhbmQgc2hhcmVkIGJ5IHRyYXZlbGVycyBhYm91dCB0aGUgc2VydmljZXMgdGhyb3VnaCBkaWZmZXJlbnQgc29jaWFsIG1lZGlhIHBsYXRmb3Jtcy4gSW5kZWVkLCBjb21tdW5pY2F0aXZlIGluZm9ybWF0aW9uIGFuZCBrbm93bGVkZ2UgY2FuIGJlIG1pbmVkIGZyb20gYSBsYXJnZSBhbW91bnQgb2YgaW5mb3JtYXRpb24gcHJvdmlkZWQgYnkgdHJhdmVsZXJzIGFib3V0IG1lZGljYWwgdG91cmlzbSBzZXJ2aWNlcy4gSXQgaXMgaW1wb3J0YW50IHRvIGFuYWx5emUgc3VjaCBkYXRhIHRvIHVuZGVyc3RhbmQgdGhlIGN1c3RvbWVycycgc2F0aXNmYWN0aW9uIGxldmVsIGFuZCB0aGVpciBkZW1hbmRzLiBBbHRob3VnaCBzZXZlcmFsIHN0dWRpZXMgaGF2ZSBiZWVuIGNvbmR1Y3RlZCB0byBmaW5kIHRoZSBmYWN0b3JzIGluZmx1ZW5jaW5nIGN1c3RvbWVyIHNhdGlzZmFjdGlvbiBpbiBtZWRpY2FsIHRvdXJpc20sIHRoZXJlIGlzIGEgbGFjayBvZiBzdHVkaWVzIGFib3V0IGJpZyBzb2NpYWwgZGF0YSBhbmQgb25saW5lIGJlaGF2aW9yYWwgYW5hbHlzaXMgb2YgbWVkaWNhbCB0cmF2ZWxlcnMuIEluIGFkZGl0aW9uLCB0aGUgYW5hbHlzaXMgb2YgY3VzdG9tZXJzJyBvbmxpbmUgcmV2aWV3cyBpcyBmYWlybHkgdW5leHBsb3JlZCBieSBtYWNoaW5lIGxlYXJuaW5nIHRlY2huaXF1ZXMgaW4gdGhlIGNvbnRleHQgb2YgbWVkaWNhbCB0b3VyaXNtLiBIZW5jZSwgdGhpcyByZXNlYXJjaCBhaW1zIHRvIGZpbGwgdGhpcyBnYXAgYW5kIGRldmVsb3AgYSBuZXcgbWV0aG9kIHRvIHJldmVhbCB0cmF2ZWxlcnMnIGNob2ljZSBwcmVmZXJlbmNlcyBhbmQgc2F0aXNmYWN0aW9uIHdpdGggbWVkaWNhbCB0b3VyaXNtIHNlcnZpY2VzIHRocm91Z2ggdGhlIGFuYWx5c2lzIG9mIHRoZSBvbmxpbmUgcmV2aWV3LiBUZXh0IG1pbmluZyBhbmQgb250b2xvZ3kgYXBwcm9hY2hlcyBhcmUgdXNlZCBpbiB0aGUgcHJvcG9zZWQgbWV0aG9kLiBUaGUgbWV0aG9kIGNhbiBtaW5lIGRhdGEgZnJvbSBtZWRpY2FsIHRvdXJpc20gd2Vic2l0ZXMsIGRpc2NvdmVyIHRoZSBzYXRpc2ZhY3Rpb24gZGltZW5zaW9ucywgYW5kIHJldmVhbCB0aGUgc2F0aXNmYWN0aW9uIGxldmVsIG9mIG1lZGljYWwgdG91cmlzdHMgdGhyb3VnaCB0ZXh0dWFsIHJldmlld3MuIFdlIHJlbHkgb24gdGhlIGRlbW9ncmFwaGljIGluZm9ybWF0aW9uIG9mIG1lZGljYWwgdG91cmlzdHMgYW5kIG9udG9sb2dpY2FsIHNlbWFudGljIGZpbHRlcmluZyBhcHByb2FjaGVzIHRvIGJldHRlciBkZXRlY3QgdGhlIHRyYXZlbGVyc+KAmSBwcmVmZXJlbmNlcyBpbiBtZWRpY2FsIHRvdXJpc20gd2Vic2l0ZXMuIFRoZSBwcm9wb3NlZCBtZXRob2QgaXMgZXZhbHVhdGVkIHRocm91Z2ggdGhlIG51bWVyaWNhbCBhbmQgdGV4dHVhbCByZXZpZXdzIG9idGFpbmVkIGZyb20gbWVkaWNhbCB0b3VyaXNtIHdlYnNpdGVzLiBUaGUgcmVzdWx0cyBvZiBkYXRhIGFuYWx5c2lzIHNob3dlZCB0aGF0IHRoZSBwcm9wb3NlZCBtZXRob2QgaXMgZWZmZWN0aXZlIGZvciBiaWcgZGF0YSBhbmFseXNpcyBpbiB0aGUgbWVkaWNhbCB0b3VyaXNtIGNvbnRleHQgYW5kIG1heSBoZWxwIG1lZGljYWwgdG91cmlzbSBvcmdhbml6ZXJzIHRvIGltcHJvdmUgdGhlaXIgbWVkaWNhbCB0b3VyaXNtIHNlcnZpY2VzIHRvIG9idGFpbiBhIGhpZ2ggbGV2ZWwgb2YgbWVkaWNhbCB0cmF2ZWxlcnMnIHNhdGlzZmFjdGlvbi4iLCJ2b2x1bWUiOiI0OCIsImNvbnRhaW5lci10aXRsZS1zaG9ydCI6IiJ9LCJpc1RlbXBvcmFyeSI6ZmFsc2V9XX0="/>
          <w:id w:val="980198976"/>
          <w:placeholder>
            <w:docPart w:val="BD03732F5FE24F678D61938DD0F1E771"/>
          </w:placeholder>
        </w:sdtPr>
        <w:sdtEndPr/>
        <w:sdtContent>
          <w:r w:rsidRPr="00243784">
            <w:rPr>
              <w:color w:val="000000"/>
            </w:rPr>
            <w:t>[16]</w:t>
          </w:r>
        </w:sdtContent>
      </w:sdt>
      <w:r w:rsidRPr="00243784">
        <w:t>. Businesses are increasingly focusing on meeting the demands and preferences of consumers as they invest huge amounts of money in various markets. In this regard, the authors have used sophisticated methods, especially machine learning and natural language processing (NLP), to analyze customer sentiment in more detail with the aim of extracting useful information from their input.</w:t>
      </w:r>
    </w:p>
    <w:p w14:paraId="323D7075" w14:textId="77777777" w:rsidR="00F01418" w:rsidRPr="00243784" w:rsidRDefault="00F01418" w:rsidP="00F01418">
      <w:r w:rsidRPr="00243784">
        <w:t xml:space="preserve">Modern approaches include a wide range of machine learning algorithms, each specifically designed for the complexity of sentiment analysis. Naive Bayes, logistic regression, and support vector machine (SVM) are some of the well-known techniques used to predict customer sentiment in the airline sector. These methods use labeled data to train their models and identify patterns and relationships in textual data. In their research, researchers frequently face problems caused by unbalanced and multi-categorized data. Despite these difficulties explained by Rathee et al., </w:t>
      </w:r>
      <w:sdt>
        <w:sdtPr>
          <w:rPr>
            <w:color w:val="000000"/>
          </w:rPr>
          <w:tag w:val="MENDELEY_CITATION_v3_eyJjaXRhdGlvbklEIjoiTUVOREVMRVlfQ0lUQVRJT05fY2IzNDg4ZmMtMjQ1Yy00MDE3LTk3YzgtNTVjNjQ5YTg5YzkwIiwicHJvcGVydGllcyI6eyJub3RlSW5kZXgiOjB9LCJpc0VkaXRlZCI6ZmFsc2UsIm1hbnVhbE92ZXJyaWRlIjp7ImlzTWFudWFsbHlPdmVycmlkZGVuIjpmYWxzZSwiY2l0ZXByb2NUZXh0IjoiWzE3XSIsIm1hbnVhbE92ZXJyaWRlVGV4dCI6IiJ9LCJjaXRhdGlvbkl0ZW1zIjpbeyJpZCI6ImRiZWM5ZTMwLWRiNTQtMzU2Ny05YThhLTEyOTY1YTMzN2E3ZSIsIml0ZW1EYXRhIjp7InR5cGUiOiJwYXBlci1jb25mZXJlbmNlIiwiaWQiOiJkYmVjOWUzMC1kYjU0LTM1NjctOWE4YS0xMjk2NWEzMzdhN2UiLCJ0aXRsZSI6IlNlbnRpbWVudCBBbmFseXNpcyBVc2luZyBNYWNoaW5lIExlYXJuaW5nIFRlY2huaXF1ZXMgb24gUHl0aG9uIiwiYXV0aG9yIjpbeyJmYW1pbHkiOiJSYXRoZWUiLCJnaXZlbiI6Ik5pc2hhIiwicGFyc2UtbmFtZXMiOmZhbHNlLCJkcm9wcGluZy1wYXJ0aWNsZSI6IiIsIm5vbi1kcm9wcGluZy1wYXJ0aWNsZSI6IiJ9LHsiZmFtaWx5IjoiSm9zaGkiLCJnaXZlbiI6Ik5pa2l0YSIsInBhcnNlLW5hbWVzIjpmYWxzZSwiZHJvcHBpbmctcGFydGljbGUiOiIiLCJub24tZHJvcHBpbmctcGFydGljbGUiOiIifSx7ImZhbWlseSI6IkthdXIiLCJnaXZlbiI6Ikphc3ByZWV0IiwicGFyc2UtbmFtZXMiOmZhbHNlLCJkcm9wcGluZy1wYXJ0aWNsZSI6IiIsIm5vbi1kcm9wcGluZy1wYXJ0aWNsZSI6IiJ9XSwiY29udGFpbmVyLXRpdGxlIjoiMjAxOCBTZWNvbmQgSW50ZXJuYXRpb25hbCBDb25mZXJlbmNlIG9uIEludGVsbGlnZW50IENvbXB1dGluZyBhbmQgQ29udHJvbCBTeXN0ZW1zIChJQ0lDQ1MpIiwiRE9JIjoiMTAuMTEwOS9JQ0NPTlMuMjAxOC44NjYzMjI0IiwiaXNzdWVkIjp7ImRhdGUtcGFydHMiOltbMjAxOF1dfSwicGFnZSI6Ijc3OS03ODUiLCJjb250YWluZXItdGl0bGUtc2hvcnQiOiIifSwiaXNUZW1wb3JhcnkiOmZhbHNlfV19"/>
          <w:id w:val="-1463570793"/>
          <w:placeholder>
            <w:docPart w:val="BD03732F5FE24F678D61938DD0F1E771"/>
          </w:placeholder>
        </w:sdtPr>
        <w:sdtEndPr/>
        <w:sdtContent>
          <w:r w:rsidRPr="00243784">
            <w:rPr>
              <w:color w:val="000000"/>
            </w:rPr>
            <w:t>[17]</w:t>
          </w:r>
        </w:sdtContent>
      </w:sdt>
      <w:r w:rsidRPr="00243784">
        <w:t xml:space="preserve"> their efforts have yielded encouraging results. For example, a study using SVM and logistic regression of words was able to predict sentiment with respect to airline customer data with 77% accuracy.</w:t>
      </w:r>
    </w:p>
    <w:p w14:paraId="7A0FF3C5" w14:textId="77777777" w:rsidR="00F01418" w:rsidRPr="00243784" w:rsidRDefault="00F01418" w:rsidP="00F01418">
      <w:r w:rsidRPr="00243784">
        <w:t>In order to increase customer satisfaction and meet the changing needs of today's customers, who are playing an important role in many markets, modern methods for airline sentiment research are now required. Kute et al., reported that many researchers are using sophisticated techniques, primarily machine learning and natural language processing (NLP), to provide insightful data from customer reviews</w:t>
      </w:r>
      <w:sdt>
        <w:sdtPr>
          <w:rPr>
            <w:color w:val="000000"/>
          </w:rPr>
          <w:tag w:val="MENDELEY_CITATION_v3_eyJjaXRhdGlvbklEIjoiTUVOREVMRVlfQ0lUQVRJT05fZWE3Mzg2OGQtZmRjNS00M2YxLTlkZWEtNGI5NGEzNzgzOTBlIiwicHJvcGVydGllcyI6eyJub3RlSW5kZXgiOjB9LCJpc0VkaXRlZCI6ZmFsc2UsIm1hbnVhbE92ZXJyaWRlIjp7ImlzTWFudWFsbHlPdmVycmlkZGVuIjpmYWxzZSwiY2l0ZXByb2NUZXh0IjoiWzE4XSIsIm1hbnVhbE92ZXJyaWRlVGV4dCI6IiJ9LCJjaXRhdGlvbkl0ZW1zIjpbeyJpZCI6IjFlNjdlZTU4LWM2M2UtM2JkNS1hYjc2LWM2OGI3Y2FmNzE1YSIsIml0ZW1EYXRhIjp7InR5cGUiOiJhcnRpY2xlLWpvdXJuYWwiLCJpZCI6IjFlNjdlZTU4LWM2M2UtM2JkNS1hYjc2LWM2OGI3Y2FmNzE1YSIsInRpdGxlIjoiRGVlcCBMZWFybmluZyBhbmQgRXhwbGFpbmFibGUgQXJ0aWZpY2lhbCBJbnRlbGxpZ2VuY2UgVGVjaG5pcXVlcyBBcHBsaWVkIGZvciBEZXRlY3RpbmcgTW9uZXkgTGF1bmRlcmluZ+KAk0EgQ3JpdGljYWwgUmV2aWV3IiwiYXV0aG9yIjpbeyJmYW1pbHkiOiJLdXRlIiwiZ2l2ZW4iOiJEYXR0YXRyYXkgVmlzaG51IiwicGFyc2UtbmFtZXMiOmZhbHNlLCJkcm9wcGluZy1wYXJ0aWNsZSI6IiIsIm5vbi1kcm9wcGluZy1wYXJ0aWNsZSI6IiJ9LHsiZmFtaWx5IjoiUHJhZGhhbiIsImdpdmVuIjoiQmlzd2FqZWV0IiwicGFyc2UtbmFtZXMiOmZhbHNlLCJkcm9wcGluZy1wYXJ0aWNsZSI6IiIsIm5vbi1kcm9wcGluZy1wYXJ0aWNsZSI6IiJ9LHsiZmFtaWx5IjoiU2h1a2xhIiwiZ2l2ZW4iOiJOYWdlc2giLCJwYXJzZS1uYW1lcyI6ZmFsc2UsImRyb3BwaW5nLXBhcnRpY2xlIjoiIiwibm9uLWRyb3BwaW5nLXBhcnRpY2xlIjoiIn0seyJmYW1pbHkiOiJBbGFtcmkiLCJnaXZlbiI6IkFiZHVsbGFoIiwicGFyc2UtbmFtZXMiOmZhbHNlLCJkcm9wcGluZy1wYXJ0aWNsZSI6IiIsIm5vbi1kcm9wcGluZy1wYXJ0aWNsZSI6IiJ9XSwiY29udGFpbmVyLXRpdGxlIjoiSUVFRSBBY2Nlc3MiLCJET0kiOiIxMC4xMTA5L0FDQ0VTUy4yMDIxLjMwODYyMzAiLCJpc3N1ZWQiOnsiZGF0ZS1wYXJ0cyI6W1syMDIxXV19LCJwYWdlIjoiODIzMDAtODIzMTciLCJ2b2x1bWUiOiI5IiwiY29udGFpbmVyLXRpdGxlLXNob3J0IjoiIn0sImlzVGVtcG9yYXJ5IjpmYWxzZX1dfQ=="/>
          <w:id w:val="-1428578554"/>
          <w:placeholder>
            <w:docPart w:val="BD03732F5FE24F678D61938DD0F1E771"/>
          </w:placeholder>
        </w:sdtPr>
        <w:sdtEndPr/>
        <w:sdtContent>
          <w:r w:rsidRPr="00243784">
            <w:rPr>
              <w:color w:val="000000"/>
            </w:rPr>
            <w:t>[18]</w:t>
          </w:r>
        </w:sdtContent>
      </w:sdt>
      <w:r w:rsidRPr="00243784">
        <w:t>. Each machine learning algorithm used in these modern methods has been carefully designed to manage the complexity of sensory analysis.</w:t>
      </w:r>
    </w:p>
    <w:p w14:paraId="5107C068" w14:textId="77777777" w:rsidR="00F01418" w:rsidRPr="00243784" w:rsidRDefault="00F01418" w:rsidP="00120E17">
      <w:pPr>
        <w:pStyle w:val="Heading2"/>
        <w:numPr>
          <w:ilvl w:val="1"/>
          <w:numId w:val="2"/>
        </w:numPr>
      </w:pPr>
      <w:bookmarkStart w:id="22" w:name="_Toc145086096"/>
      <w:r w:rsidRPr="00243784">
        <w:t>Role of Customer Sentiment Analysis on Airlines using NLP</w:t>
      </w:r>
      <w:bookmarkEnd w:id="22"/>
    </w:p>
    <w:p w14:paraId="316D28BA" w14:textId="77777777" w:rsidR="00F01418" w:rsidRPr="00243784" w:rsidRDefault="00F01418" w:rsidP="00F01418">
      <w:r w:rsidRPr="00243784">
        <w:t xml:space="preserve">Customer sentiment analysis has emerged as a pivotal component within the airline industry, facilitating enhanced customer interactions through the utilization of Natural Language Processing (NLP) techniques and machine learning methodologies. This analytical approach has significantly transformed the manner in which airlines engage with their customers across online platforms, propelling communication and customer experience to new heights </w:t>
      </w:r>
      <w:sdt>
        <w:sdtPr>
          <w:rPr>
            <w:color w:val="000000"/>
          </w:rPr>
          <w:tag w:val="MENDELEY_CITATION_v3_eyJjaXRhdGlvbklEIjoiTUVOREVMRVlfQ0lUQVRJT05fZmFlYmFjMWEtMjg2Mi00NzE3LWI4YzctZmZlYzc5OTE4ZWIzIiwicHJvcGVydGllcyI6eyJub3RlSW5kZXgiOjB9LCJpc0VkaXRlZCI6ZmFsc2UsIm1hbnVhbE92ZXJyaWRlIjp7ImlzTWFudWFsbHlPdmVycmlkZGVuIjpmYWxzZSwiY2l0ZXByb2NUZXh0IjoiWzE5XSIsIm1hbnVhbE92ZXJyaWRlVGV4dCI6IiJ9LCJjaXRhdGlvbkl0ZW1zIjpbeyJpZCI6ImMyMDYzNzI0LWIyOGEtMzY0Ny1hOTFkLTFkYmZlM2NkOTM3MCIsIml0ZW1EYXRhIjp7InR5cGUiOiJhcnRpY2xlLWpvdXJuYWwiLCJpZCI6ImMyMDYzNzI0LWIyOGEtMzY0Ny1hOTFkLTFkYmZlM2NkOTM3MCIsInRpdGxlIjoiVGhlIHdyaXRpbmcgaXMgb24gdGhlIHdhbGw6IHByZWRpY3RpbmcgY3VzdG9tZXJzJyBldmFsdWF0aW9uIG9mwqBjdXN0b21lci1maXJtIGludGVyYWN0aW9ucyB1c2luZyBjb21wdXRlcml6ZWQgdGV4dCBhbmFseXNpcyIsImF1dGhvciI6W3siZmFtaWx5IjoiRmVycmVpcmEiLCJnaXZlbiI6IkNhaXRsaW4iLCJwYXJzZS1uYW1lcyI6ZmFsc2UsImRyb3BwaW5nLXBhcnRpY2xlIjoiIiwibm9uLWRyb3BwaW5nLXBhcnRpY2xlIjoiIn0seyJmYW1pbHkiOiJSb2JlcnRzb24iLCJnaXZlbiI6IkplYW5kcmkiLCJwYXJzZS1uYW1lcyI6ZmFsc2UsImRyb3BwaW5nLXBhcnRpY2xlIjoiIiwibm9uLWRyb3BwaW5nLXBhcnRpY2xlIjoiIn0seyJmYW1pbHkiOiJDaG9oYW4iLCJnaXZlbiI6IlJhZWVzYWgiLCJwYXJzZS1uYW1lcyI6ZmFsc2UsImRyb3BwaW5nLXBhcnRpY2xlIjoiIiwibm9uLWRyb3BwaW5nLXBhcnRpY2xlIjoiIn0seyJmYW1pbHkiOiJQaXR0IiwiZ2l2ZW4iOiJMZXlsYW5kIiwicGFyc2UtbmFtZXMiOmZhbHNlLCJkcm9wcGluZy1wYXJ0aWNsZSI6IiIsIm5vbi1kcm9wcGluZy1wYXJ0aWNsZSI6IiJ9LHsiZmFtaWx5IjoiRm9zdGVyIiwiZ2l2ZW4iOiJUaW0iLCJwYXJzZS1uYW1lcyI6ZmFsc2UsImRyb3BwaW5nLXBhcnRpY2xlIjoiIiwibm9uLWRyb3BwaW5nLXBhcnRpY2xlIjoiIn1dLCJjb250YWluZXItdGl0bGUiOiJKb3VybmFsIG9mIFNlcnZpY2UgVGhlb3J5IGFuZCBQcmFjdGljZSIsIkRPSSI6IjEwLjExMDgvSlNUUC0wNC0yMDIyLTAxMDAiLCJJU1NOIjoiMjA1NTYyMjUiLCJpc3N1ZWQiOnsiZGF0ZS1wYXJ0cyI6W1syMDIzLDMsMjRdXX0sInBhZ2UiOiIzMDktMzI3IiwiYWJzdHJhY3QiOiJQdXJwb3NlOiBUaGlzIG1ldGhvZG9sb2dpY2FsIHBhcGVyIGRlbW9uc3RyYXRlcyBob3cgc2VydmljZSBmaXJtcyBjYW4gdXNlIGRpZ2l0YWwgdGVjaG5vbG9naWVzIHRvIHF1YW50aWZ5IGFuZCBwcmVkaWN0IGN1c3RvbWVyIGV2YWx1YXRpb25zIG9mIHRoZWlyIGludGVyYWN0aW9ucyB3aXRoIHRoZSBmaXJtIHVzaW5nIHVuc3RydWN0dXJlZCwgcXVhbGl0YXRpdmUgZGF0YS4gVG8gaGFybmVzcyB0aGUgcG93ZXIgb2YgdW5zdHJ1Y3R1cmVkIGRhdGEgYW5kIGVuaGFuY2UgdGhlIGN1c3RvbWVyLWZpcm0gcmVsYXRpb25zaGlwLCB0aGUgdXNlIG9mIGNvbXB1dGVyaXplZCB0ZXh0IGFuYWx5c2lzIGlzIHByb3Bvc2VkLiBEZXNpZ24vbWV0aG9kb2xvZ3kvYXBwcm9hY2g6IFRocmVlIGVtcGlyaWNhbCBzdHVkaWVzIHdlcmUgY29uZHVjdGVkIHRvIGV4ZW1wbGlmeSB0aGUgdXNlIG9mIHRoZSBjb21wdXRlcml6ZWQgdGV4dCBhbmFseXNpcyB0b29sLiBBIHNlY29uZGFyeSBkYXRhIGFuYWx5c2lzIG9mIG9ubGluZSBjdXN0b21lciByZXZpZXdzIChuwqA9wqAyLDg3OCkgaW4gYSBzZXJ2aWNlIGluZHVzdHJ5IHdhcyB1c2VkLiBMSVdDIHdhcyB1c2VkIHRvIGNvbmR1Y3QgdGhlIHRleHQgYW5hbHlzaXMsIGFuZCB0aGVyZWFmdGVyIFNQU1Mgd2FzIHVzZWQgdG8gZXhhbWluZSB0aGUgcHJlZGljdGl2ZSBjYXBhYmlsaXR5IG9mIHRoZSBtb2RlbCBmb3IgdGhlIGV2YWx1YXRpb24gb2YgY3VzdG9tZXItZmlybSBpbnRlcmFjdGlvbnMuIEZpbmRpbmdzOiBBIGxleGljYWwgYW5hbHlzaXMgb2Ygb25saW5lIGN1c3RvbWVyIHJldmlld3Mgd2FzIGFibGUgdG8gcHJlZGljdCBldmFsdWF0aW9ucyBvZiBjdXN0b21lci1maXJtIGludGVyYWN0aW9ucyBhY3Jvc3MgdGhlIHRocmVlIGVtcGlyaWNhbCBzdHVkaWVzLiBUaGUgYXV0aGVudGljaXR5IGFuZCBlbW90aW9uYWwgdG9uZSBwcmVzZW50IGluIHRoZSByZXZpZXdzIHNlcnZlZCBhcyB0aGUgYmVzdCBwcmVkaWN0b3JzIG9mIGN1c3RvbWVyIGV2YWx1YXRpb25zIG9mIHRoZWlyIHNlcnZpY2UgaW50ZXJhY3Rpb25zIHdpdGggdGhlIGZpcm0uIFByYWN0aWNhbCBpbXBsaWNhdGlvbnM6IENvbXB1dGVyaXplZCB0ZXh0IGFuYWx5c2lzIGlzIGFuIGluZXhwZW5zaXZlIGRpZ2l0YWwgdG9vbCB3aGljaCwgdG8gZGF0ZSwgaGFzIGJlZW4gc3BhcnNlbHkgdXNlZCB0byBhbmFseXplIGN1c3RvbWVyLWZpcm0gaW50ZXJhY3Rpb25zIGJhc2VkIG9uIGN1c3RvbWVycycgb25saW5lIHJldmlld3MuIEZyb20gYSBtZXRob2RvbG9naWNhbCBwZXJzcGVjdGl2ZSwgdGhlIHVzZSBvZiB0aGlzIHRvb2wgdG8gZ2FpbiBpbnNpZ2h0cyBmcm9tIHVuc3RydWN0dXJlZCBkYXRhIHByb3ZpZGVzIHRoZSBhYmlsaXR5IHRvIGdhaW4gYW4gdW5kZXJzdGFuZGluZyBvZiBjdXN0b21lcnMnIHJlYWwtdGltZSBldmFsdWF0aW9ucyBvZiB0aGVpciBzZXJ2aWNlIGludGVyYWN0aW9ucyB3aXRoIGEgZmlybSB3aXRob3V0IGNvbGxlY3RpbmcgcHJpbWFyeSBkYXRhLiBPcmlnaW5hbGl0eS92YWx1ZTogVGhpcyByZXNlYXJjaCBjb250cmlidXRlcyB0byB0aGUgZ3Jvd2luZyBib2R5IG9mIGtub3dsZWRnZSByZWdhcmRpbmcgdGhlIHVzZSBvZiBjb21wdXRlcml6ZWQgbGV4aWNhbCBhbmFseXNpcyB0byBhc3Nlc3MgdW5zdHJ1Y3R1cmVkLCBvbmxpbmUgY3VzdG9tZXIgcmV2aWV3cyB0byBwcmVkaWN0IGN1c3RvbWVycycgZXZhbHVhdGlvbnMgb2YgYSBzZXJ2aWNlIGludGVyYWN0aW9uLiBUaGUgcmVzdWx0cyBvZmZlciBzZXJ2aWNlIGZpcm1zIGFuIGluZXhwZW5zaXZlIGFuZCB1c2VyLWZyaWVuZGx5IG1ldGhvZG9sb2d5IHRvIGFzc2VzcyByZWFsLXRpbWUsIHJlYWRpbHkgYXZhaWxhYmxlIHJldmlld3MsIGNvbXBsZW1lbnRpbmcgdHJhZGl0aW9uYWwgY3VzdG9tZXIgcmVzZWFyY2guIEHCoHRvb2wgaGFzIGJlZW4gdXNlZCB0byB0cmFuc2Zvcm0gdW5zdHJ1Y3R1cmVkIGRhdGEgaW50byBhIG51bWVyaWNhbCBmb3JtYXQsIHF1YW50aWZ5aW5nIGN1c3RvbWVyIGV2YWx1YXRpb25zIG9mIHNlcnZpY2UgaW50ZXJhY3Rpb25zLiIsInB1Ymxpc2hlciI6IkVtZXJhbGQgUHVibGlzaGluZyIsImlzc3VlIjoiMiIsInZvbHVtZSI6IjMzIiwiY29udGFpbmVyLXRpdGxlLXNob3J0IjoiIn0sImlzVGVtcG9yYXJ5IjpmYWxzZX1dfQ=="/>
          <w:id w:val="-1557772112"/>
          <w:placeholder>
            <w:docPart w:val="28DD230E49924DF8BD966FD8E42FB527"/>
          </w:placeholder>
        </w:sdtPr>
        <w:sdtEndPr/>
        <w:sdtContent>
          <w:r w:rsidRPr="00243784">
            <w:rPr>
              <w:color w:val="000000"/>
            </w:rPr>
            <w:t>[19]</w:t>
          </w:r>
        </w:sdtContent>
      </w:sdt>
      <w:r w:rsidRPr="00243784">
        <w:t xml:space="preserve">. The fundamental process of customer sentiment analysis within the airline sector begins with travellers sharing their individual experiences on various online platforms. These customer </w:t>
      </w:r>
      <w:r w:rsidRPr="00243784">
        <w:lastRenderedPageBreak/>
        <w:t xml:space="preserve">reviews form the bedrock upon which sophisticated data analysis models are constructed, aimed at accurately predicting sentiments and opinions </w:t>
      </w:r>
      <w:sdt>
        <w:sdtPr>
          <w:rPr>
            <w:color w:val="000000"/>
          </w:rPr>
          <w:tag w:val="MENDELEY_CITATION_v3_eyJjaXRhdGlvbklEIjoiTUVOREVMRVlfQ0lUQVRJT05fZTYyZDBjMjUtMmQwNy00ZjNjLTk4ZjEtNjJmZThiZTJkMmZhIiwicHJvcGVydGllcyI6eyJub3RlSW5kZXgiOjB9LCJpc0VkaXRlZCI6ZmFsc2UsIm1hbnVhbE92ZXJyaWRlIjp7ImlzTWFudWFsbHlPdmVycmlkZGVuIjpmYWxzZSwiY2l0ZXByb2NUZXh0IjoiWzIwXSIsIm1hbnVhbE92ZXJyaWRlVGV4dCI6IiJ9LCJjaXRhdGlvbkl0ZW1zIjpbeyJpZCI6ImY2ZDEyZjIwLWIzZmYtMzRkYy1hMzlmLWMyNzIwOTE3MzJlNiIsIml0ZW1EYXRhIjp7InR5cGUiOiJhcnRpY2xlLWpvdXJuYWwiLCJpZCI6ImY2ZDEyZjIwLWIzZmYtMzRkYy1hMzlmLWMyNzIwOTE3MzJlNiIsInRpdGxlIjoiRW1wbG95aW5nIEJFUlQtRENOTiB3aXRoIHNlbnRpYyBrbm93bGVkZ2UgYmFzZSBmb3Igc29jaWFsIG1lZGlhIHNlbnRpbWVudCBhbmFseXNpcyIsImF1dGhvciI6W3siZmFtaWx5IjoiSmFpbiIsImdpdmVuIjoiUHJhcGh1bGEgS3VtYXIiLCJwYXJzZS1uYW1lcyI6ZmFsc2UsImRyb3BwaW5nLXBhcnRpY2xlIjoiIiwibm9uLWRyb3BwaW5nLXBhcnRpY2xlIjoiIn0seyJmYW1pbHkiOiJRdWFtZXIiLCJnaXZlbiI6IldhcmlzIiwicGFyc2UtbmFtZXMiOmZhbHNlLCJkcm9wcGluZy1wYXJ0aWNsZSI6IiIsIm5vbi1kcm9wcGluZy1wYXJ0aWNsZSI6IiJ9LHsiZmFtaWx5IjoiU2FyYXZhbmFuIiwiZ2l2ZW4iOiJWaWpheWFsYWtzaG1pIiwicGFyc2UtbmFtZXMiOmZhbHNlLCJkcm9wcGluZy1wYXJ0aWNsZSI6IiIsIm5vbi1kcm9wcGluZy1wYXJ0aWNsZSI6IiJ9LHsiZmFtaWx5IjoiUGFtdWxhIiwiZ2l2ZW4iOiJSYWplbmRyYSIsInBhcnNlLW5hbWVzIjpmYWxzZSwiZHJvcHBpbmctcGFydGljbGUiOiIiLCJub24tZHJvcHBpbmctcGFydGljbGUiOiIifV0sImNvbnRhaW5lci10aXRsZSI6IkpvdXJuYWwgb2YgQW1iaWVudCBJbnRlbGxpZ2VuY2UgYW5kIEh1bWFuaXplZCBDb21wdXRpbmciLCJjb250YWluZXItdGl0bGUtc2hvcnQiOiJKIEFtYmllbnQgSW50ZWxsIEh1bWFuaXogQ29tcHV0IiwiRE9JIjoiMTAuMTAwNy9zMTI2NTItMDIyLTAzNjk4LXoiLCJJU1NOIjoiMTg2OC01MTQ1IiwiVVJMIjoiaHR0cHM6Ly9kb2kub3JnLzEwLjEwMDcvczEyNjUyLTAyMi0wMzY5OC16IiwiaXNzdWVkIjp7ImRhdGUtcGFydHMiOltbMjAyM11dfSwicGFnZSI6IjEwNDE3LTEwNDI5IiwiYWJzdHJhY3QiOiJNYWNoaW5lIGxlYXJuaW5nIGlzIGNvbnNpZGVyZWQgYWR2YW50YWdlb3VzIHNtYXJ0IGNpdGllcyB0aHJvdWdoIHNlbnRpbWVudCBhbmFseXNpcyB1c2luZyBzb2NpYWwgbWVkaWEgcmV2aWV3cy4gU29jaWFsIG1lZGlhIHJldmlld3MgY2FuIGJlIGhlbHBmdWwgaW5zaWRlIHNtYXJ0IGNpdGllcyBmb3IgdmFyaW91cyBwdXJwb3Nlcy4gUHJpbWFyeSBjb252b2x1dGlvbmFsIG5ldXJhbCBuZXR3b3JrcyAoQ05OcykgYXJlIGhhcmQgdG8gaW1wbGVtZW50IGZvciBwYXJhbGxlbGl6aW5nIGFwcGxpY2F0aW9ucyBhbmQgaW5hZGVxdWF0ZSB0byB1bmRlcnN0YW5kIHRoZSBjb250ZXh0dWFsIHNlbWFudGljcyBpbiBsb25nLXRlcm0gc2VxdWVuY2VzIGZvciBlbW90aW9uIGNsYXNzaWZpY2F0aW9uLiBJbiB0aGlzIGNvbnRleHQsIHRoaXMgcGFwZXIgcHJlc2VudHMgYSBCaWRpcmVjdGlvbmFsIEVuY29kZXIgUmVwcmVzZW50YXRpb25zIGZyb20gVHJhbnNmb3JtZXJzIChCRVJUKSBiYXNlZCBEaWxhdGVkIENvbnZvbHV0aW9uYWwgTmV1cmFsIE5ldHdvcmsgKEJFUlQtRENOTikgbW9kZWwsIHdoaWNoIGxldmVyYWdlcyBCRVJUIGFzIGEgcHJlLXRyYWluZWQgbGFuZ3VhZ2UgbW9kZWwgdG8gZ2VuZXJhdGUgd29yZCBlbWJlZGRpbmdzLiBBZGRpdGlvbmFsbHksIHRocmVlIHBhcmFsbGVsIGxheWVycyBvZiBEaWxhdGVkIENvbnZvbHV0aW9uYWwgTmV1cmFsIE5ldHdvcmsgKERDTk4pIHN0YWNrZWQgd2l0aCBhIGdsb2JhbCBhdmVyYWdlIHBvb2xpbmcgbGF5ZXIgaGVscHMgaW4gZmluZS10dW5pbmcgdGhlIG1vZGVsLiBPdXIgaW1wbGVtZW50ZWQgQkVSVC1EQ05OIG1vZGVsIHBlcmZvcm1zIGRpbWVuc2lvbmFsaXR5IHJlZHVjdGlvbiBhbmQgYXNzaW1pbGF0ZXMgYW4gaW5jcmVhc2Ugb2YgcmVsYXRlZCBkaW1lbnNpb25zIHdpdGhzdGFuZGluZyBhbnkgaW5mb3JtYXRpb24gbG9zcy4gRnVydGhlcm1vcmUsIHRoZSBtb2RlbCBjYW4gY2FwdHVyZSBsb25nLXRlcm0gZGVwZW5kZW5jaWVzIGJ5IHV0aWxpemluZyB2YXJpb3VzIGRpbGF0aW9uIHJhdGVzLiBNb3Jlb3ZlciwgdGhlIHNlbnRpYyBrbm93bGVkZ2UgYmFzZSBpcyBpbmNvcnBvcmF0ZWQgaW4gb3VyIG1vZGVsLCBlbmFibGluZyBpdCB0byBhY2hpZXZlIGNvbmNlcHQtbGV2ZWwgc2VudGltZW50IGFuYWx5c2lzLiBPdXIgZXhwZXJpbWVudGFsIHN0dWR5IGRlbW9uc3RyYXRlcyB0aGUgaW1wb3J0YW5jZSBvZiB0aGUgaW1wbGVtZW50ZWQgbW9kZWwgaW4gdGVybXMgb2YgRi1tZWFzdXJlLCByZWNhbGwsIHByZWNpc2lvbiwgYW5kIGFjY3VyYWN5IHdpdGggZGlmZmVyZW50IG1hY2hpbmUgbGVhcm5pbmcgbW9kZWxzLiIsImlzc3VlIjoiOCIsInZvbHVtZSI6IjE0In0sImlzVGVtcG9yYXJ5IjpmYWxzZX1dfQ=="/>
          <w:id w:val="89134345"/>
          <w:placeholder>
            <w:docPart w:val="28DD230E49924DF8BD966FD8E42FB527"/>
          </w:placeholder>
        </w:sdtPr>
        <w:sdtEndPr/>
        <w:sdtContent>
          <w:r w:rsidRPr="00243784">
            <w:rPr>
              <w:color w:val="000000"/>
            </w:rPr>
            <w:t>[20]</w:t>
          </w:r>
        </w:sdtContent>
      </w:sdt>
      <w:r w:rsidRPr="00243784">
        <w:t>. These models heavily rely on manually crafted rules specifically designed to dissect the polarity, subjectivity, and opinions articulated by customers in their online feedback.</w:t>
      </w:r>
    </w:p>
    <w:p w14:paraId="43C04455" w14:textId="77777777" w:rsidR="00F01418" w:rsidRPr="00243784" w:rsidRDefault="00F01418" w:rsidP="00F01418">
      <w:r w:rsidRPr="00243784">
        <w:t xml:space="preserve">One of the pivotal rule-based methodologies encompassed in this process involves stemming, tokenization, parts of speech tagging, and parsing </w:t>
      </w:r>
      <w:sdt>
        <w:sdtPr>
          <w:rPr>
            <w:color w:val="000000"/>
          </w:rPr>
          <w:tag w:val="MENDELEY_CITATION_v3_eyJjaXRhdGlvbklEIjoiTUVOREVMRVlfQ0lUQVRJT05fNzhmYTI5MWItZmQxNy00MDlkLWFiMGMtMjU0NGRiNGZlYjYxIiwicHJvcGVydGllcyI6eyJub3RlSW5kZXgiOjB9LCJpc0VkaXRlZCI6ZmFsc2UsIm1hbnVhbE92ZXJyaWRlIjp7ImlzTWFudWFsbHlPdmVycmlkZGVuIjpmYWxzZSwiY2l0ZXByb2NUZXh0IjoiWzIxXSIsIm1hbnVhbE92ZXJyaWRlVGV4dCI6IiJ9LCJjaXRhdGlvbkl0ZW1zIjpbeyJpZCI6ImViY2ZhMWJkLTNkMTgtMzU2MC05MTdjLWRkMzMxNmI0MmQ2OCIsIml0ZW1EYXRhIjp7InR5cGUiOiJwYXBlci1jb25mZXJlbmNlIiwiaWQiOiJlYmNmYTFiZC0zZDE4LTM1NjAtOTE3Yy1kZDMzMTZiNDJkNjgiLCJ0aXRsZSI6IlJldmlldyBvbiBOYXR1cmFsIExhbmd1YWdlIFByb2Nlc3NpbmcgVHJlbmRzIGFuZCBUZWNobmlxdWVzIFVzaW5nIE5MVEsiLCJhdXRob3IiOlt7ImZhbWlseSI6IllvZ2lzaCBEZWVwYVxuYW5kIE1hbmp1bmF0aCIsImdpdmVuIjoiVCBOLlxuYW5kIEhlZ2FkaSBSYXZpbmRyYSBTIiwicGFyc2UtbmFtZXMiOmZhbHNlLCJkcm9wcGluZy1wYXJ0aWNsZSI6IiIsIm5vbi1kcm9wcGluZy1wYXJ0aWNsZSI6IiJ9XSwiY29udGFpbmVyLXRpdGxlIjoiUmVjZW50IFRyZW5kcyBpbiBJbWFnZSBQcm9jZXNzaW5nIGFuZCBQYXR0ZXJuIFJlY29nbml0aW9uIiwiZWRpdG9yIjpbeyJmYW1pbHkiOiJTYW50b3NoIEsuIEMuXG5hbmQgSGVnYWRpIiwiZ2l2ZW4iOiJSYXZpbmRyYSBTIiwicGFyc2UtbmFtZXMiOmZhbHNlLCJkcm9wcGluZy1wYXJ0aWNsZSI6IiIsIm5vbi1kcm9wcGluZy1wYXJ0aWNsZSI6IiJ9XSwiSVNCTiI6Ijk3OC05ODEtMTMtOTE4Ny0zIiwiaXNzdWVkIjp7ImRhdGUtcGFydHMiOltbMjAxOV1dfSwicHVibGlzaGVyLXBsYWNlIjoiU2luZ2Fwb3JlIiwicGFnZSI6IjU4OS02MDYiLCJhYnN0cmFjdCI6IkluIG1vZGVybiBhZ2Ugb2YgaW5mb3JtYXRpb24gZXhwbG9zaW9uLCBldmVyeSBkYXkgbWlsbGlvbnMgb2YgZ2lnYWJ5dGVzIG9mIGRhdGEgYXJlIGdlbmVyYXRlZCBpbiB0aGUgZm9ybSBvZiBkb2N1bWVudHMsIHdlYiBwYWdlcywgZS1tYWlsLCBzb2NpYWwgbWVkaWEgdGV4dCwgYmxvZ3MgZXRjLiwgc28gaW1wb3J0YW5jZSBvZiBlZmZlY3RpdmUgYW5kIGVmZmljaWVudCBOYXR1cmFsIExhbmd1YWdlIFByb2Nlc3NpbmcgdGVjaG5pcXVlcyBiZWNvbWUgY3J1Y2lhbCBmb3IgYW4gaW5mb3JtYXRpb24gcmV0cmlldmFsIHN5c3RlbSwgdGV4dCBzdW1tYXJpemF0aW9uLCBzZW50aW1lbnQgYW5hbHlzaXMsIGluZm9ybWF0aW9uIGV4dHJhY3Rpb24sIG5hbWVkIGVudGl0eSByZWNvZ25pdGlvbiwgcmVsYXRpb25zaGlwIGV4dHJhY3Rpb24sIHNvY2lhbCBtZWRpYSBtb25pdG9yaW5nLCB0ZXh0IG1pbmluZywgbGFuZ3VhZ2UgdHJhbnNsYXRpb24gcHJvZ3JhbSwgYW5kIHF1ZXN0aW9uIGFuc3dlcmluZyBzeXN0ZW0uIE5hdHVyYWwgTGFuZ3VhZ2UgUHJvY2Vzc2luZyBpcyBhIGNvbXB1dGF0aW9uYWwgdGVjaG5pcXVlIGFwcGxpZXMgZGlmZmVyZW50IGxldmVscyBvZiBsaW5ndWlzdGljIGFuYWx5c2lzIGZvciByZXByZXNlbnRpbmcgbmF0dXJhbCBsYW5ndWFnZSBpbnRvIGEgdXNlZnVsIHJlcHJlc2VudGF0aW9uIGZvciBmdXJ0aGVyIHByb2Nlc3NpbmcuIE5MUCBpcyByZWNvZ25pemVkIGFzIGEgY2hhbGxlbmdpbmcgdGFzayBpbiBjb21wdXRlciBzY2llbmNlIGFuZCBhcnRpZmljaWFsIGludGVsbGlnZW5jZSBiZWNhdXNlIHVuZGVyc3RhbmRpbmcgaHVtYW4gbmF0dXJhbCBsYW5ndWFnZSBpcyBub3Qgb25seSBkZXBlbmRzIG9uIHRoZSB3b3JkcyBidXQgaG93IHRob3NlIHdvcmRzIGFyZSBsaW5rZWQgdG9nZXRoZXIgdG8gZm9ybSBwcmVjaXNlIG1lYW5pbmcgaXMgYWxzbyBjb25zaWRlcmVkLiBSZWdhcmRsZXNzIG9mIGxhbmd1YWdlIGJlaW5nIG9uZSBvZiB0aGUgZWFzaWVzdCBjb25jZXB0cyBmb3IgaHVtYW4gdG8gbGVhcm4sIGJ1dCBmb3IgdHJhaW5pbmcgY29tcHV0ZXJzIHRvIHVuZGVyc3RhbmQgbmF0dXJhbCBsYW5ndWFnZSBpcyBhIGRpZmZpY3VsdCB0YXNrIGR1ZSB0byB0aGUgYW1iaWd1aXR5IG9mIGxhbmd1YWdlIHN5bnRheCBhbmQgc2VtYW50aWNzLiBOYXR1cmFsIExhbmd1YWdlIHByb2Nlc3NpbmcgdGVjaG5pcXVlcyBpbnZvbHZlcyBwcm9jZXNzaW5nIGRvY3VtZW50cyBvciB0ZXh0IHdoaWNoIHJlZHVjZXMgc3RvcmFnZSBzcGFjZSBhbmQgYWxzbyByZWR1Y2VzIHRoZSBzaXplIG9mIGluZGV4IGFuZCB1bmRlcnN0YW5kaW5nIHRoZSBnaXZlbiBpbmZvcm1hdGlvbiB3aGljaCBzYXRpc2ZpZXMgdXNlcidzIG5lZWQuIE5MUCB0ZWNobmlxdWVzIGltcHJvdmUgdGhlIHBlcmZvcm1hbmNlIG9mIHRoZSBpbmZvcm1hdGlvbiByZXRyaWV2YWwgZWZmaWNpZW5jeSBhbmQgZWZmZWN0aXZlIGRvY3VtZW50YXRpb24gcHJvY2Vzc2VzLiBDb21tb24gZGlhbGVjdCBoYW5kbGluZyBwcm9jZWR1cmVzIGluY29ycG9yYXRlcyB0b2tlbml6YXRpb24sIHN0b3Agd29yZCBleHB1bHNpb24sIHN0ZW1taW5nLCBsZW1tYXRpemF0aW9uLCBwYXJ0cyBvZiBkaXNjb3Vyc2UgbGFiZWxpbmcsIGx1bXBpbmcgYW5kIG5hbWVkIHN1YnN0YW5jZSByZWNvZ25pemVyIHdoaWNoIGVuaGFuY2VzIGV4ZWN1dGlvbiBvZiBOTFAgYXBwbGljYXRpb25zLiBUaGUgTmF0dXJhbCBMYW5ndWFnZSBUb29sa2l0IGlzIHRoZSBiZXN0IHBvc3NpYmxlIHNvbHV0aW9uIGZvciBsZWFybmluZyB0aGUgcm9wZXMgb2YgTkxQIGRvbWFpbi4gTkxUSywgYSBjb2xsZWN0aW9uIG9mIGFwcGxpY2F0aW9uIHBhY2thZ2VzIHdoaWNoIGVuY291cmFnZSByZXNlYXJjaGVycyBhbmQgbGVhcm5lcnMgaW4gbmF0dXJhbCBsYW5ndWFnZSBwcm9jZXNzaW5nLCBjb21wdXRhdGlvbmFsIGxpbmd1aXN0aWNzIGFuZCBhcnRpZmljaWFsIGludGVsbGlnZW5jZS4iLCJwdWJsaXNoZXIiOiJTcHJpbmdlciBTaW5nYXBvcmUiLCJjb250YWluZXItdGl0bGUtc2hvcnQiOiIifSwiaXNUZW1wb3JhcnkiOmZhbHNlfV19"/>
          <w:id w:val="-514076146"/>
          <w:placeholder>
            <w:docPart w:val="28DD230E49924DF8BD966FD8E42FB527"/>
          </w:placeholder>
        </w:sdtPr>
        <w:sdtEndPr/>
        <w:sdtContent>
          <w:r w:rsidRPr="00243784">
            <w:rPr>
              <w:color w:val="000000"/>
            </w:rPr>
            <w:t>[21]</w:t>
          </w:r>
        </w:sdtContent>
      </w:sdt>
      <w:r w:rsidRPr="00243784">
        <w:t xml:space="preserve">. These linguistic techniques dissect sentences into constituent components, allowing for the extraction of sentiment-bearing words and phrases. Furthermore, lexicons – repositories of words and expressions laden with sentiments – constitute another rule-based approach, enabling the classification of sentiments into positive, negative, and neutral categories. These approaches leverage a comprehensive pool of polarized words, aiding in the accurate determination of sentiment </w:t>
      </w:r>
      <w:sdt>
        <w:sdtPr>
          <w:rPr>
            <w:color w:val="000000"/>
          </w:rPr>
          <w:tag w:val="MENDELEY_CITATION_v3_eyJjaXRhdGlvbklEIjoiTUVOREVMRVlfQ0lUQVRJT05fZTQ2ZTZkOTYtNDY0MC00YzdiLWE4MjAtMzA2MzMxNmJlY2FmIiwicHJvcGVydGllcyI6eyJub3RlSW5kZXgiOjB9LCJpc0VkaXRlZCI6ZmFsc2UsIm1hbnVhbE92ZXJyaWRlIjp7ImlzTWFudWFsbHlPdmVycmlkZGVuIjpmYWxzZSwiY2l0ZXByb2NUZXh0IjoiWzIyXSIsIm1hbnVhbE92ZXJyaWRlVGV4dCI6IiJ9LCJjaXRhdGlvbkl0ZW1zIjpbeyJpZCI6IjU2ZjdmOTkyLTk0ZjUtMzc3My04NjAzLWU3YzhkMjE5OTc3MyIsIml0ZW1EYXRhIjp7InR5cGUiOiJhcnRpY2xlLWpvdXJuYWwiLCJpZCI6IjU2ZjdmOTkyLTk0ZjUtMzc3My04NjAzLWU3YzhkMjE5OTc3MyIsInRpdGxlIjoiU2hvcnQtdGVybSBzdG9jayBtYXJrZXQgcHJpY2UgdHJlbmQgcHJlZGljdGlvbiB1c2luZyBhIGNvbXByZWhlbnNpdmUgZGVlcCBsZWFybmluZyBzeXN0ZW0iLCJhdXRob3IiOlt7ImZhbWlseSI6IlNoZW4iLCJnaXZlbiI6Ikppbmd5aSIsInBhcnNlLW5hbWVzIjpmYWxzZSwiZHJvcHBpbmctcGFydGljbGUiOiIiLCJub24tZHJvcHBpbmctcGFydGljbGUiOiIifSx7ImZhbWlseSI6IlNoYWZpcSIsImdpdmVuIjoiTSBPbWFpciIsInBhcnNlLW5hbWVzIjpmYWxzZSwiZHJvcHBpbmctcGFydGljbGUiOiIiLCJub24tZHJvcHBpbmctcGFydGljbGUiOiIifV0sImNvbnRhaW5lci10aXRsZSI6IkpvdXJuYWwgb2YgQmlnIERhdGEiLCJjb250YWluZXItdGl0bGUtc2hvcnQiOiJKIEJpZyBEYXRhIiwiRE9JIjoiMTAuMTE4Ni9zNDA1MzctMDIwLTAwMzMzLTYiLCJJU1NOIjoiMjE5Ni0xMTE1IiwiVVJMIjoiaHR0cHM6Ly9kb2kub3JnLzEwLjExODYvczQwNTM3LTAyMC0wMDMzMy02IiwiaXNzdWVkIjp7ImRhdGUtcGFydHMiOltbMjAyMF1dfSwicGFnZSI6IjY2IiwiYWJzdHJhY3QiOiJJbiB0aGUgZXJhIG9mIGJpZyBkYXRhLCBkZWVwIGxlYXJuaW5nIGZvciBwcmVkaWN0aW5nIHN0b2NrIG1hcmtldCBwcmljZXMgYW5kIHRyZW5kcyBoYXMgYmVjb21lIGV2ZW4gbW9yZSBwb3B1bGFyIHRoYW4gYmVmb3JlLiBXZSBjb2xsZWN0ZWQgMsKgeWVhcnMgb2YgZGF0YSBmcm9tIENoaW5lc2Ugc3RvY2sgbWFya2V0IGFuZCBwcm9wb3NlZCBhIGNvbXByZWhlbnNpdmUgY3VzdG9taXphdGlvbiBvZiBmZWF0dXJlIGVuZ2luZWVyaW5nIGFuZCBkZWVwIGxlYXJuaW5nLWJhc2VkIG1vZGVsIGZvciBwcmVkaWN0aW5nIHByaWNlIHRyZW5kIG9mIHN0b2NrIG1hcmtldHMuIFRoZSBwcm9wb3NlZCBzb2x1dGlvbiBpcyBjb21wcmVoZW5zaXZlIGFzIGl0IGluY2x1ZGVzIHByZS1wcm9jZXNzaW5nIG9mIHRoZSBzdG9jayBtYXJrZXQgZGF0YXNldCwgdXRpbGl6YXRpb24gb2YgbXVsdGlwbGUgZmVhdHVyZSBlbmdpbmVlcmluZyB0ZWNobmlxdWVzLCBjb21iaW5lZCB3aXRoIGEgY3VzdG9taXplZCBkZWVwIGxlYXJuaW5nIGJhc2VkIHN5c3RlbSBmb3Igc3RvY2sgbWFya2V0IHByaWNlIHRyZW5kIHByZWRpY3Rpb24uIFdlIGNvbmR1Y3RlZCBjb21wcmVoZW5zaXZlIGV2YWx1YXRpb25zIG9uIGZyZXF1ZW50bHkgdXNlZCBtYWNoaW5lIGxlYXJuaW5nIG1vZGVscyBhbmQgY29uY2x1ZGUgdGhhdCBvdXIgcHJvcG9zZWQgc29sdXRpb24gb3V0cGVyZm9ybXMgZHVlIHRvIHRoZSBjb21wcmVoZW5zaXZlIGZlYXR1cmUgZW5naW5lZXJpbmcgdGhhdCB3ZSBidWlsdC4gVGhlIHN5c3RlbSBhY2hpZXZlcyBvdmVyYWxsIGhpZ2ggYWNjdXJhY3kgZm9yIHN0b2NrIG1hcmtldCB0cmVuZCBwcmVkaWN0aW9uLiBXaXRoIHRoZSBkZXRhaWxlZCBkZXNpZ24gYW5kIGV2YWx1YXRpb24gb2YgcHJlZGljdGlvbiB0ZXJtIGxlbmd0aHMsIGZlYXR1cmUgZW5naW5lZXJpbmcsIGFuZCBkYXRhIHByZS1wcm9jZXNzaW5nIG1ldGhvZHMsIHRoaXMgd29yayBjb250cmlidXRlcyB0byB0aGUgc3RvY2sgYW5hbHlzaXMgcmVzZWFyY2ggY29tbXVuaXR5IGJvdGggaW4gdGhlIGZpbmFuY2lhbCBhbmQgdGVjaG5pY2FsIGRvbWFpbnMuIiwiaXNzdWUiOiIxIiwidm9sdW1lIjoiNyJ9LCJpc1RlbXBvcmFyeSI6ZmFsc2V9XX0="/>
          <w:id w:val="1663586589"/>
          <w:placeholder>
            <w:docPart w:val="28DD230E49924DF8BD966FD8E42FB527"/>
          </w:placeholder>
        </w:sdtPr>
        <w:sdtEndPr/>
        <w:sdtContent>
          <w:r w:rsidRPr="00243784">
            <w:rPr>
              <w:color w:val="000000"/>
            </w:rPr>
            <w:t>[22]</w:t>
          </w:r>
        </w:sdtContent>
      </w:sdt>
      <w:r w:rsidRPr="00243784">
        <w:t xml:space="preserve">. In the context of sentiment analysis within customer reviews in the airline industry, several machine learning algorithms come into play. Naive Bayes, renowned for its efficacy in probabilistic classification of textual data, offers a viable choice for sentiment classification </w:t>
      </w:r>
      <w:sdt>
        <w:sdtPr>
          <w:rPr>
            <w:color w:val="000000"/>
          </w:rPr>
          <w:tag w:val="MENDELEY_CITATION_v3_eyJjaXRhdGlvbklEIjoiTUVOREVMRVlfQ0lUQVRJT05fMmVhNTdhZTctZWU0Ny00Zjg3LWI3YzQtMjliOTY2NzRjOWNjIiwicHJvcGVydGllcyI6eyJub3RlSW5kZXgiOjB9LCJpc0VkaXRlZCI6ZmFsc2UsIm1hbnVhbE92ZXJyaWRlIjp7ImlzTWFudWFsbHlPdmVycmlkZGVuIjpmYWxzZSwiY2l0ZXByb2NUZXh0IjoiWzIzXSIsIm1hbnVhbE92ZXJyaWRlVGV4dCI6IiJ9LCJjaXRhdGlvbkl0ZW1zIjpbeyJpZCI6IjFhNGJlNTVlLTI1ZjItMzBhYS1iZjU2LWMyNmU2NWQyZmMxMiIsIml0ZW1EYXRhIjp7InR5cGUiOiJwYXBlci1jb25mZXJlbmNlIiwiaWQiOiIxYTRiZTU1ZS0yNWYyLTMwYWEtYmY1Ni1jMjZlNjVkMmZjMTIiLCJ0aXRsZSI6IkNvbXBhcmlzb24gb2YgTmFpdmUgQmF5ZXMgYW5kIFNWTSBBbGdvcml0aG0gYmFzZWQgb24gU2VudGltZW50IEFuYWx5c2lzIFVzaW5nIFJldmlldyBEYXRhc2V0IiwiYXV0aG9yIjpbeyJmYW1pbHkiOiJSYWhhdCIsImdpdmVuIjoiQWJkdWwgTW9oYWltaW4iLCJwYXJzZS1uYW1lcyI6ZmFsc2UsImRyb3BwaW5nLXBhcnRpY2xlIjoiIiwibm9uLWRyb3BwaW5nLXBhcnRpY2xlIjoiIn0seyJmYW1pbHkiOiJLYWhpciIsImdpdmVuIjoiQWJkdWwiLCJwYXJzZS1uYW1lcyI6ZmFsc2UsImRyb3BwaW5nLXBhcnRpY2xlIjoiIiwibm9uLWRyb3BwaW5nLXBhcnRpY2xlIjoiIn0seyJmYW1pbHkiOiJNYXN1bSIsImdpdmVuIjoiQWJ1IEthaXNhciBNb2hhbW1hZCIsInBhcnNlLW5hbWVzIjpmYWxzZSwiZHJvcHBpbmctcGFydGljbGUiOiIiLCJub24tZHJvcHBpbmctcGFydGljbGUiOiIifV0sImNvbnRhaW5lci10aXRsZSI6IjIwMTkgOHRoIEludGVybmF0aW9uYWwgQ29uZmVyZW5jZSBTeXN0ZW0gTW9kZWxpbmcgYW5kIEFkdmFuY2VtZW50IGluIFJlc2VhcmNoIFRyZW5kcyAoU01BUlQpIiwiRE9JIjoiMTAuMTEwOS9TTUFSVDQ2ODY2LjIwMTkuOTExNzUxMiIsImlzc3VlZCI6eyJkYXRlLXBhcnRzIjpbWzIwMTldXX0sInBhZ2UiOiIyNjYtMjcwIiwiY29udGFpbmVyLXRpdGxlLXNob3J0IjoiIn0sImlzVGVtcG9yYXJ5IjpmYWxzZX1dfQ=="/>
          <w:id w:val="1486121370"/>
          <w:placeholder>
            <w:docPart w:val="28DD230E49924DF8BD966FD8E42FB527"/>
          </w:placeholder>
        </w:sdtPr>
        <w:sdtEndPr/>
        <w:sdtContent>
          <w:r w:rsidRPr="00243784">
            <w:rPr>
              <w:color w:val="000000"/>
            </w:rPr>
            <w:t>[23]</w:t>
          </w:r>
        </w:sdtContent>
      </w:sdt>
      <w:r w:rsidRPr="00243784">
        <w:t xml:space="preserve">. Support Vector Machines (SVM) excel in capturing intricate relationships between features and labels, while Random Forest algorithms combine decision trees to mitigate overfitting and enhance robustness. Recurrent Neural Networks (RNNs), particularly Long Short-Term Memory (LSTM) and Gated Recurrent Unit (GRU) variants, hold promise in capturing contextual information and are beneficial in analyzing sentiment within sequential data </w:t>
      </w:r>
      <w:sdt>
        <w:sdtPr>
          <w:rPr>
            <w:color w:val="000000"/>
          </w:rPr>
          <w:tag w:val="MENDELEY_CITATION_v3_eyJjaXRhdGlvbklEIjoiTUVOREVMRVlfQ0lUQVRJT05fMDllMTVjYTktYWQ2MS00YTc3LTkyOWUtMzU0NTc1MmI0NzI4IiwicHJvcGVydGllcyI6eyJub3RlSW5kZXgiOjB9LCJpc0VkaXRlZCI6ZmFsc2UsIm1hbnVhbE92ZXJyaWRlIjp7ImlzTWFudWFsbHlPdmVycmlkZGVuIjpmYWxzZSwiY2l0ZXByb2NUZXh0IjoiWzIzXSIsIm1hbnVhbE92ZXJyaWRlVGV4dCI6IiJ9LCJjaXRhdGlvbkl0ZW1zIjpbeyJpZCI6IjFhNGJlNTVlLTI1ZjItMzBhYS1iZjU2LWMyNmU2NWQyZmMxMiIsIml0ZW1EYXRhIjp7InR5cGUiOiJwYXBlci1jb25mZXJlbmNlIiwiaWQiOiIxYTRiZTU1ZS0yNWYyLTMwYWEtYmY1Ni1jMjZlNjVkMmZjMTIiLCJ0aXRsZSI6IkNvbXBhcmlzb24gb2YgTmFpdmUgQmF5ZXMgYW5kIFNWTSBBbGdvcml0aG0gYmFzZWQgb24gU2VudGltZW50IEFuYWx5c2lzIFVzaW5nIFJldmlldyBEYXRhc2V0IiwiYXV0aG9yIjpbeyJmYW1pbHkiOiJSYWhhdCIsImdpdmVuIjoiQWJkdWwgTW9oYWltaW4iLCJwYXJzZS1uYW1lcyI6ZmFsc2UsImRyb3BwaW5nLXBhcnRpY2xlIjoiIiwibm9uLWRyb3BwaW5nLXBhcnRpY2xlIjoiIn0seyJmYW1pbHkiOiJLYWhpciIsImdpdmVuIjoiQWJkdWwiLCJwYXJzZS1uYW1lcyI6ZmFsc2UsImRyb3BwaW5nLXBhcnRpY2xlIjoiIiwibm9uLWRyb3BwaW5nLXBhcnRpY2xlIjoiIn0seyJmYW1pbHkiOiJNYXN1bSIsImdpdmVuIjoiQWJ1IEthaXNhciBNb2hhbW1hZCIsInBhcnNlLW5hbWVzIjpmYWxzZSwiZHJvcHBpbmctcGFydGljbGUiOiIiLCJub24tZHJvcHBpbmctcGFydGljbGUiOiIifV0sImNvbnRhaW5lci10aXRsZSI6IjIwMTkgOHRoIEludGVybmF0aW9uYWwgQ29uZmVyZW5jZSBTeXN0ZW0gTW9kZWxpbmcgYW5kIEFkdmFuY2VtZW50IGluIFJlc2VhcmNoIFRyZW5kcyAoU01BUlQpIiwiRE9JIjoiMTAuMTEwOS9TTUFSVDQ2ODY2LjIwMTkuOTExNzUxMiIsImlzc3VlZCI6eyJkYXRlLXBhcnRzIjpbWzIwMTldXX0sInBhZ2UiOiIyNjYtMjcwIiwiY29udGFpbmVyLXRpdGxlLXNob3J0IjoiIn0sImlzVGVtcG9yYXJ5IjpmYWxzZX1dfQ=="/>
          <w:id w:val="-577984105"/>
          <w:placeholder>
            <w:docPart w:val="28DD230E49924DF8BD966FD8E42FB527"/>
          </w:placeholder>
        </w:sdtPr>
        <w:sdtEndPr/>
        <w:sdtContent>
          <w:r w:rsidRPr="00243784">
            <w:rPr>
              <w:color w:val="000000"/>
            </w:rPr>
            <w:t>[23]</w:t>
          </w:r>
        </w:sdtContent>
      </w:sdt>
      <w:r w:rsidRPr="00243784">
        <w:t>.</w:t>
      </w:r>
    </w:p>
    <w:p w14:paraId="420A45C6" w14:textId="77777777" w:rsidR="00F01418" w:rsidRPr="00243784" w:rsidRDefault="00F01418" w:rsidP="00F01418">
      <w:r w:rsidRPr="00243784">
        <w:t xml:space="preserve">The advent of transformer-based models, such as BERT and GPT-3, introduces compelling alternatives for sentiment analysis within the broader NLP landscape. These models excel in comprehending contextual nuances, proving especially adept at grasping intricate sentiment dynamics </w:t>
      </w:r>
      <w:sdt>
        <w:sdtPr>
          <w:rPr>
            <w:color w:val="000000"/>
          </w:rPr>
          <w:tag w:val="MENDELEY_CITATION_v3_eyJjaXRhdGlvbklEIjoiTUVOREVMRVlfQ0lUQVRJT05fNGU4ZjY2M2QtZmZiNi00NWJjLTlkZmItYTM5ZjY4Y2E5MmNlIiwicHJvcGVydGllcyI6eyJub3RlSW5kZXgiOjB9LCJpc0VkaXRlZCI6ZmFsc2UsIm1hbnVhbE92ZXJyaWRlIjp7ImlzTWFudWFsbHlPdmVycmlkZGVuIjpmYWxzZSwiY2l0ZXByb2NUZXh0IjoiWzI0XSIsIm1hbnVhbE92ZXJyaWRlVGV4dCI6IiJ9LCJjaXRhdGlvbkl0ZW1zIjpbeyJpZCI6ImQ3MDljN2QzLTZhOGUtM2ZmOC1iNTFlLTBlZDVhM2IyZTVmNiIsIml0ZW1EYXRhIjp7InR5cGUiOiJhcnRpY2xlLWpvdXJuYWwiLCJpZCI6ImQ3MDljN2QzLTZhOGUtM2ZmOC1iNTFlLTBlZDVhM2IyZTVmNiIsInRpdGxlIjoiQXBwbGljYXRpb25zIG9mIHRleHQgbWluaW5nIGluIHNlcnZpY2VzIG1hbmFnZW1lbnQ6IEEgc3lzdGVtYXRpYyBsaXRlcmF0dXJlIHJldmlldyIsImF1dGhvciI6W3siZmFtaWx5IjoiS3VtYXIiLCJnaXZlbiI6IlN1bmlsIiwicGFyc2UtbmFtZXMiOmZhbHNlLCJkcm9wcGluZy1wYXJ0aWNsZSI6IiIsIm5vbi1kcm9wcGluZy1wYXJ0aWNsZSI6IiJ9LHsiZmFtaWx5IjoiS2FyIiwiZ2l2ZW4iOiJBcnBhbiBLdW1hciIsInBhcnNlLW5hbWVzIjpmYWxzZSwiZHJvcHBpbmctcGFydGljbGUiOiIiLCJub24tZHJvcHBpbmctcGFydGljbGUiOiIifSx7ImZhbWlseSI6IklsYXZhcmFzYW4iLCJnaXZlbiI6IlAgVmlnbmVzd2FyYSIsInBhcnNlLW5hbWVzIjpmYWxzZSwiZHJvcHBpbmctcGFydGljbGUiOiIiLCJub24tZHJvcHBpbmctcGFydGljbGUiOiIifV0sImNvbnRhaW5lci10aXRsZSI6IkludGVybmF0aW9uYWwgSm91cm5hbCBvZiBJbmZvcm1hdGlvbiBNYW5hZ2VtZW50IERhdGEgSW5zaWdodHMiLCJET0kiOiJodHRwczovL2RvaS5vcmcvMTAuMTAxNi9qLmpqaW1laS4yMDIxLjEwMDAwOCIsIklTU04iOiIyNjY3LTA5NjgiLCJVUkwiOiJodHRwczovL3d3dy5zY2llbmNlZGlyZWN0LmNvbS9zY2llbmNlL2FydGljbGUvcGlpL1MyNjY3MDk2ODIxMDAwMDFYIiwiaXNzdWVkIjp7ImRhdGUtcGFydHMiOltbMjAyMV1dfSwicGFnZSI6IjEwMDAwOCIsImFic3RyYWN0IjoiVGhlIGltcG9ydGFuY2Ugb2YgdGV4dCBtaW5pbmcgaXMgaW5jcmVhc2luZyBpbiBzZXJ2aWNlcyBtYW5hZ2VtZW50IGFzIHRoZSBhY2Nlc3MgdG8gYmlnIGRhdGEgaXMgaW5jcmVhc2luZyBhY3Jvc3MgZGlnaXRhbCBwbGF0Zm9ybXMgZW5hYmxpbmcgc3VjaCBzZXJ2aWNlcy4gVGhpcyBzdHVkeSBhZG9wdHMgYSBzeXN0ZW1hdGljIGxpdGVyYXR1cmUgcmV2aWV3IG9uIHRoZSBhcHBsaWNhdGlvbiBvZiB0ZXh0IG1pbmluZyBpbiBzZXJ2aWNlcyBtYW5hZ2VtZW50LiBGaXJzdCwgd2UgYW5hbHl6ZWQgdGhlIGxpdGVyYXR1cmUgb24gd2hpY2ggaGFzIHVzZWQgdGV4dCBtaW5pbmcgbWV0aG9kcyBsaWtlIFNlbnRpbWVudCBBbmFseXNpcywgVG9waWMgTW9kZWxpbmcsIGFuZCBOYXR1cmFsIGxhbmd1YWdlIFByb2Nlc3NpbmcgKE5MUCkgaW4gcmVwdXRlZCBidXNpbmVzcyBtYW5hZ2VtZW50IGpvdXJuYWxzLiBGdXJ0aGVyLCB3ZSBhcHBsaWVkIHZpc3VhbGl6YXRpb24gdG9vbHMgZm9yIHRleHQgbWluaW5nIGFuZCB0aGUgdG9waWMgYXNzb2NpYXRpb24gdG8gdW5kZXJzdGFuZCB0aGUgZG9taW5hbnQgdGhlbWVzIGFuZCByZWxhdGlvbnNoaXBzLiBUaGUgYW5hbHlzaXMgaGlnaGxpZ2h0ZWQgdGhhdCBzb2NpYWwgbWVkaWEgYW5hbHlzaXMsIG1hcmtldCBhbmFseXNpcywgY29tcGV0aXRpdmUgaW50ZWxsaWdlbmNlIGFyZSB0aGUgbW9zdCBkb21pbmFudCB0aGVtZXMgd2hpbGUgb3RoZXIgdGhlbWVzIGxpa2UgcmlzayBtYW5hZ2VtZW50IGFuZCBmYWtlIGNvbnRlbnQgZGV0ZWN0aW9uIGFyZSBhbHNvIGV4cGxvcmVkLiBGdXJ0aGVyLCBiYXNlZCBvbiB0aGUgYW5hbHlzaXMsIGZ1dHVyZSByZXNlYXJjaCBhZ2VuZGEgaW4gdGhlIGZpZWxkIG9mIHRleHQgbWluaW5nIGluIHNlcnZpY2VzIG1hbmFnZW1lbnQgaGFzIGJlZW4gaW5kaWNhdGVkLiIsImlzc3VlIjoiMSIsInZvbHVtZSI6IjEiLCJjb250YWluZXItdGl0bGUtc2hvcnQiOiIifSwiaXNUZW1wb3JhcnkiOmZhbHNlfV19"/>
          <w:id w:val="428238386"/>
          <w:placeholder>
            <w:docPart w:val="28DD230E49924DF8BD966FD8E42FB527"/>
          </w:placeholder>
        </w:sdtPr>
        <w:sdtEndPr/>
        <w:sdtContent>
          <w:r w:rsidRPr="00243784">
            <w:rPr>
              <w:color w:val="000000"/>
            </w:rPr>
            <w:t>[24]</w:t>
          </w:r>
        </w:sdtContent>
      </w:sdt>
      <w:r w:rsidRPr="00243784">
        <w:t xml:space="preserve">. Choosing the most suitable algorithm hinges upon factors including the available data, feature extraction methods, and task complexities, demanding a comprehensive cycle of experimentation and optimization. The evolution of sentiment analysis within the airline industry has ushered in advanced techniques that integrate novel expressions and vocabularies, resulting in the formulation of new rules that amplify the precision of customer review analysis. The ever-evolving nature of language necessitates the continuous refinement of these rules to capture shifting sentiments accurately </w:t>
      </w:r>
      <w:sdt>
        <w:sdtPr>
          <w:rPr>
            <w:color w:val="000000"/>
          </w:rPr>
          <w:tag w:val="MENDELEY_CITATION_v3_eyJjaXRhdGlvbklEIjoiTUVOREVMRVlfQ0lUQVRJT05fOWIyNmRlOTctMDE5OC00ZDQ5LWFiNTEtMDhkZGYzZDhiNmZkIiwicHJvcGVydGllcyI6eyJub3RlSW5kZXgiOjB9LCJpc0VkaXRlZCI6ZmFsc2UsIm1hbnVhbE92ZXJyaWRlIjp7ImlzTWFudWFsbHlPdmVycmlkZGVuIjpmYWxzZSwiY2l0ZXByb2NUZXh0IjoiWzI1XSIsIm1hbnVhbE92ZXJyaWRlVGV4dCI6IiJ9LCJjaXRhdGlvbkl0ZW1zIjpbeyJpZCI6IjY4YWRjYTc0LTg0ZjMtM2RlYS1hNDM3LTBmNWY2NDU2ZWQ3YyIsIml0ZW1EYXRhIjp7InR5cGUiOiJhcnRpY2xlLWpvdXJuYWwiLCJpZCI6IjY4YWRjYTc0LTg0ZjMtM2RlYS1hNDM3LTBmNWY2NDU2ZWQ3YyIsInRpdGxlIjoiQW4gYW5hbHlzaXMgdG8gdW5kZXJzdGFuZCB0aGUgcm9sZSBvZiBtYWNoaW5lIGxlYXJuaW5nLCByb2JvdGljcyBhbmQgYXJ0aWZpY2lhbCBpbnRlbGxpZ2VuY2UgaW4gZGlnaXRhbCBtYXJrZXRpbmciLCJhdXRob3IiOlt7ImZhbWlseSI6IlNhcmF0aCBLdW1hciBCb2RkdSIsImdpdmVuIjoiUmFqYSIsInBhcnNlLW5hbWVzIjpmYWxzZSwiZHJvcHBpbmctcGFydGljbGUiOiIiLCJub24tZHJvcHBpbmctcGFydGljbGUiOiIifSx7ImZhbWlseSI6IlNhbnRva2kiLCJnaXZlbiI6IkFzaHdpbmt1bWFyIEEiLCJwYXJzZS1uYW1lcyI6ZmFsc2UsImRyb3BwaW5nLXBhcnRpY2xlIjoiIiwibm9uLWRyb3BwaW5nLXBhcnRpY2xlIjoiIn0seyJmYW1pbHkiOiJLaHVyYW5hIiwiZ2l2ZW4iOiJTaG9waXRhIiwicGFyc2UtbmFtZXMiOmZhbHNlLCJkcm9wcGluZy1wYXJ0aWNsZSI6IiIsIm5vbi1kcm9wcGluZy1wYXJ0aWNsZSI6IiJ9LHsiZmFtaWx5IjoiVml0dGhhbCBLb2xpIiwiZ2l2ZW4iOiJQb29uYW0iLCJwYXJzZS1uYW1lcyI6ZmFsc2UsImRyb3BwaW5nLXBhcnRpY2xlIjoiIiwibm9uLWRyb3BwaW5nLXBhcnRpY2xlIjoiIn0seyJmYW1pbHkiOiJSYWkiLCJnaXZlbiI6IlJhdmkiLCJwYXJzZS1uYW1lcyI6ZmFsc2UsImRyb3BwaW5nLXBhcnRpY2xlIjoiIiwibm9uLWRyb3BwaW5nLXBhcnRpY2xlIjoiIn0seyJmYW1pbHkiOiJBZ3Jhd2FsIiwiZ2l2ZW4iOiJBYmhpc2hlayIsInBhcnNlLW5hbWVzIjpmYWxzZSwiZHJvcHBpbmctcGFydGljbGUiOiIiLCJub24tZHJvcHBpbmctcGFydGljbGUiOiIifV0sImNvbnRhaW5lci10aXRsZSI6Ik1hdGVyaWFscyBUb2RheTogUHJvY2VlZGluZ3MiLCJjb250YWluZXItdGl0bGUtc2hvcnQiOiJNYXRlciBUb2RheSBQcm9jIiwiRE9JIjoiaHR0cHM6Ly9kb2kub3JnLzEwLjEwMTYvai5tYXRwci4yMDIxLjExLjYzNyIsIklTU04iOiIyMjE0LTc4NTMiLCJVUkwiOiJodHRwczovL3d3dy5zY2llbmNlZGlyZWN0LmNvbS9zY2llbmNlL2FydGljbGUvcGlpL1MyMjE0Nzg1MzIxMDc2NTg2IiwiaXNzdWVkIjp7ImRhdGUtcGFydHMiOltbMjAyMl1dfSwicGFnZSI6IjIyODgtMjI5MiIsImFic3RyYWN0IjoiRm9jdXNpbmcgb24gdGhlIGFzc3VtcHRpb24gdGhhdCBib3RoIHBoeXNpY2FsIGFuZCBjb2duaXRpdmUgYWN0aXZpdGllcyBtYXkgYmUgc3Vic3RpdHV0ZWQgYnkgQXJ0aWZpY2lhbCBJbnRlbGxpZ2VuY2UsIE1hY2hpbmUgTGVhcm5pbmcsIGFuZCBSb2JvdGljcywgdGhpcyBzdHVkeSBleHBsb3JlZCB0aGUgcm9sZSBvZiBBcnRpZmljaWFsIEludGVsbGlnZW5jZSAoQUkpIGluIERpZ2l0YWwgTWFya2V0aW5nIHV0aWxpemluZyBhIGRlc2NyaXB0aXZlIHJlc2VhcmNoIHRlY2huaXF1ZS4gQW4gZXhhbWluYXRpb24gd2l0aCBwcm9mZXNzaW9uYWxzIGZyb20gdmFyaW91cyBzZWN0b3JzIGxpbmtlZCB0byBtYXJrZXRpbmcgYW5kIEFJIHJldmVhbHMgdGhhdCBBSSBoYXMgYW4gaW5mbHVlbmNlIG9uIG1hcmtldGluZyBvcGVyYXRpb25zIGFuZCB3aWxsIGhhdmUgYSBncmVhdGVyIGltcGFjdCBpbiB0aGUgZnV0dXJlLiBCeSBpbnRlZ3JhdGluZyBuZXcgZGF0YS1kcml2ZW4gbWV0aG9kcyB0byBkaWdpdGFsIG1hcmtldGluZyBzdHJhdGVnaWVzLCBleHBvbmVudGlhbCB0ZWNobmljYWwgYWR2YW5jZW1lbnQgcHJvdmlkZXMgY2hhbmNlcyBmb3Igc3RyYXRlZ2ljIGVkZ2UuIEJ5IGlkZW50aWZ5aW5nIGxlc3NvbnMgZnJvbSB2YXN0IHZvbHVtZXMgb2YgcHJvZHVjZWQgZGF0YSwgTWFjaGluZSBsZWFybmluZyAoTUwpIGNhbiBmb3JlY2FzdCBmdXR1cmUgZXZlbnRzIGFuZCBhaWQgZGVjaXNpb24tbWFraW5nLiBUaGlzIGZlYXR1cmUgaGFzIGEgc2lnbmlmaWNhbnQgaW5mbHVlbmNlIG9uIGFuZCBzaW1wbGlmaWVzIGJ1c2luZXNzZXMnIHN0cmF0ZWdpYyBkZWNpc2lvbi1tYWtpbmcgcHJvY2Vzc2VzLiBBcyBwZXIgdGhlIHN0dWR5IG5lZWRzIGFzc2Vzc21lbnQsIGxpdHRsZSBpcyBrbm93biBhYm91dCBtYXJrZXRlcnMnIGF0dGl0dWRlcyB0b3dhcmRzLCBhbmQgdW5kZXJzdGFuZGluZyBvZiwgTUwgdGVjaG5vbG9naWVzLCBhcyB3ZWxsIGFzIHRoZWlyIHVwdGFrZSBhbmQgdXNlIHRvIHN1cHBvcnQgb3BlcmF0aW9uYWwgYW5kIHN0cmF0ZWdpYyBhZG1pbmlzdHJhdGlvbi4gSW50ZWxsaWdlbnQgcm9ib3RpY3MgYW5kIHRlY2hub2xvZ2llcyBhcmUgaWRlYWwgZm9yIGludGVybmV0IG1hcmtldGluZy4gRXZlcnlvbmUgYWdyZWVzLiBUaGV5IGNhbiBkZXRlcm1pbmUgd2hhdCBjb25zdW1lcnMgd2FudCwgY3VzdG9taXplIG9mZmVycywgc2ltcGxpZnkgY29udGVudCBjcmVhdGlvbiwgZ2F0aGVyIHZhc3QgcXVhbnRpdGllcyBvZiBkYXRhLCBhbmQgYXBwbHkgaXQgdG8gYnVzaW5lc3MgY2hvaWNlcy4iLCJ2b2x1bWUiOiI1NiJ9LCJpc1RlbXBvcmFyeSI6ZmFsc2V9XX0="/>
          <w:id w:val="372356204"/>
          <w:placeholder>
            <w:docPart w:val="28DD230E49924DF8BD966FD8E42FB527"/>
          </w:placeholder>
        </w:sdtPr>
        <w:sdtEndPr/>
        <w:sdtContent>
          <w:r w:rsidRPr="00243784">
            <w:rPr>
              <w:color w:val="000000"/>
            </w:rPr>
            <w:t>[25]</w:t>
          </w:r>
        </w:sdtContent>
      </w:sdt>
      <w:r w:rsidRPr="00243784">
        <w:t>. Subsequent to rule-based analysis, machine learning strategies refine sentiment analysis autonomously, extrapolating sentiments from discernible patterns.</w:t>
      </w:r>
    </w:p>
    <w:p w14:paraId="1F238F0E" w14:textId="77777777" w:rsidR="00F01418" w:rsidRPr="00243784" w:rsidRDefault="00F01418" w:rsidP="00F01418">
      <w:r w:rsidRPr="00243784">
        <w:lastRenderedPageBreak/>
        <w:t xml:space="preserve">A noteworthy trend is the emergence of hybrid systems, encompassing both rule-based and machine-learning paradigms, to achieve a more holistic sentiment assessment </w:t>
      </w:r>
      <w:sdt>
        <w:sdtPr>
          <w:rPr>
            <w:color w:val="000000"/>
          </w:rPr>
          <w:tag w:val="MENDELEY_CITATION_v3_eyJjaXRhdGlvbklEIjoiTUVOREVMRVlfQ0lUQVRJT05fZTgzNTAzODgtYjliMS00ODU1LTk4MGMtM2Q2Y2UxMjhiNmExIiwicHJvcGVydGllcyI6eyJub3RlSW5kZXgiOjB9LCJpc0VkaXRlZCI6ZmFsc2UsIm1hbnVhbE92ZXJyaWRlIjp7ImlzTWFudWFsbHlPdmVycmlkZGVuIjpmYWxzZSwiY2l0ZXByb2NUZXh0IjoiWzI2XSIsIm1hbnVhbE92ZXJyaWRlVGV4dCI6IiJ9LCJjaXRhdGlvbkl0ZW1zIjpbeyJpZCI6Ijg5YzgxZjNjLTY3MWUtMzYzMi1iMTk1LWRhMzA3NjExYzE2MSIsIml0ZW1EYXRhIjp7InR5cGUiOiJhcnRpY2xlLWpvdXJuYWwiLCJpZCI6Ijg5YzgxZjNjLTY3MWUtMzYzMi1iMTk1LWRhMzA3NjExYzE2MSIsInRpdGxlIjoiQSBIeWJyaWQgRnJhbWV3b3JrIGZvciBTZW50aW1lbnQgQW5hbHlzaXMgVXNpbmcgR2VuZXRpYyBBbGdvcml0aG0gQmFzZWQgRmVhdHVyZSBSZWR1Y3Rpb24iLCJhdXRob3IiOlt7ImZhbWlseSI6IklxYmFsIiwiZ2l2ZW4iOiJGYXJraHVuZCIsInBhcnNlLW5hbWVzIjpmYWxzZSwiZHJvcHBpbmctcGFydGljbGUiOiIiLCJub24tZHJvcHBpbmctcGFydGljbGUiOiIifSx7ImZhbWlseSI6Ikhhc2htaSIsImdpdmVuIjoiSmFoYW56ZWIgTWFxYm9vbCIsInBhcnNlLW5hbWVzIjpmYWxzZSwiZHJvcHBpbmctcGFydGljbGUiOiIiLCJub24tZHJvcHBpbmctcGFydGljbGUiOiIifSx7ImZhbWlseSI6IkZ1bmciLCJnaXZlbiI6IkJlbmphbWluIEMgTSIsInBhcnNlLW5hbWVzIjpmYWxzZSwiZHJvcHBpbmctcGFydGljbGUiOiIiLCJub24tZHJvcHBpbmctcGFydGljbGUiOiIifSx7ImZhbWlseSI6IkJhdG9vbCIsImdpdmVuIjoiUmFiaWEiLCJwYXJzZS1uYW1lcyI6ZmFsc2UsImRyb3BwaW5nLXBhcnRpY2xlIjoiIiwibm9uLWRyb3BwaW5nLXBhcnRpY2xlIjoiIn0seyJmYW1pbHkiOiJLaGF0dGFrIiwiZ2l2ZW4iOiJBc2FkIE1hc29vZCIsInBhcnNlLW5hbWVzIjpmYWxzZSwiZHJvcHBpbmctcGFydGljbGUiOiIiLCJub24tZHJvcHBpbmctcGFydGljbGUiOiIifSx7ImZhbWlseSI6IkFsZWVtIiwiZ2l2ZW4iOiJTYWlxYSIsInBhcnNlLW5hbWVzIjpmYWxzZSwiZHJvcHBpbmctcGFydGljbGUiOiIiLCJub24tZHJvcHBpbmctcGFydGljbGUiOiIifSx7ImZhbWlseSI6Ikh1bmciLCJnaXZlbiI6IlBhdHJpY2sgQyBLIiwicGFyc2UtbmFtZXMiOmZhbHNlLCJkcm9wcGluZy1wYXJ0aWNsZSI6IiIsIm5vbi1kcm9wcGluZy1wYXJ0aWNsZSI6IiJ9XSwiY29udGFpbmVyLXRpdGxlIjoiSUVFRSBBY2Nlc3MiLCJET0kiOiIxMC4xMTA5L0FDQ0VTUy4yMDE5LjI4OTI4NTIiLCJpc3N1ZWQiOnsiZGF0ZS1wYXJ0cyI6W1syMDE5XV19LCJwYWdlIjoiMTQ2MzctMTQ2NTIiLCJ2b2x1bWUiOiI3IiwiY29udGFpbmVyLXRpdGxlLXNob3J0IjoiIn0sImlzVGVtcG9yYXJ5IjpmYWxzZX1dfQ=="/>
          <w:id w:val="-1689362403"/>
          <w:placeholder>
            <w:docPart w:val="28DD230E49924DF8BD966FD8E42FB527"/>
          </w:placeholder>
        </w:sdtPr>
        <w:sdtEndPr/>
        <w:sdtContent>
          <w:r w:rsidRPr="00243784">
            <w:rPr>
              <w:color w:val="000000"/>
            </w:rPr>
            <w:t>[26]</w:t>
          </w:r>
        </w:sdtContent>
      </w:sdt>
      <w:r w:rsidRPr="00243784">
        <w:t xml:space="preserve">. This multifaceted approach aligns with the dynamic nature of customer feedback and positions airlines to glean comprehensive insights into preferences, areas for improvement, and potential crises. These insights pave the way for tailored services and experiences, thereby augmenting brand perception and engendering customer loyalty. The ramifications of sentiment analysis extend beyond mere feedback assessment. Positive sentiments magnify the resonance of favorable experiences, while the identification of negative sentiments empowers airlines to address concerns and mitigate issues promptly </w:t>
      </w:r>
      <w:sdt>
        <w:sdtPr>
          <w:rPr>
            <w:color w:val="000000"/>
          </w:rPr>
          <w:tag w:val="MENDELEY_CITATION_v3_eyJjaXRhdGlvbklEIjoiTUVOREVMRVlfQ0lUQVRJT05fODNjMzg0ZjAtYTY4Mi00OGE4LWE3MmYtNzYwMzljYjU5YjNkIiwicHJvcGVydGllcyI6eyJub3RlSW5kZXgiOjB9LCJpc0VkaXRlZCI6ZmFsc2UsIm1hbnVhbE92ZXJyaWRlIjp7ImlzTWFudWFsbHlPdmVycmlkZGVuIjpmYWxzZSwiY2l0ZXByb2NUZXh0IjoiWzI3XSIsIm1hbnVhbE92ZXJyaWRlVGV4dCI6IiJ9LCJjaXRhdGlvbkl0ZW1zIjpbeyJpZCI6ImNkY2I0MDAyLTc4ZDAtMzkyYi05MDk4LTU0MDYwNDQwNzU3NCIsIml0ZW1EYXRhIjp7InR5cGUiOiJib29rIiwiaWQiOiJjZGNiNDAwMi03OGQwLTM5MmItOTA5OC01NDA2MDQ0MDc1NzQiLCJ0aXRsZSI6Ik1pbGl0YXJ5IGFwcGxpY2F0aW9ucyBvZiBhcnRpZmljaWFsIGludGVsbGlnZW5jZSA6IGV0aGljYWwgY29uY2VybnMgaW4gYW4gdW5jZXJ0YWluIHdvcmxkIiwiYXV0aG9yIjpbeyJmYW1pbHkiOiJNb3JnYW4iLCJnaXZlbiI6IkZvcnJlc3QgRS4iLCJwYXJzZS1uYW1lcyI6ZmFsc2UsImRyb3BwaW5nLXBhcnRpY2xlIjoiIiwibm9uLWRyb3BwaW5nLXBhcnRpY2xlIjoiIn0seyJmYW1pbHkiOiJCb3VkcmVhdXgiLCJnaXZlbiI6IkJlbmphbWluIiwicGFyc2UtbmFtZXMiOmZhbHNlLCJkcm9wcGluZy1wYXJ0aWNsZSI6IiIsIm5vbi1kcm9wcGluZy1wYXJ0aWNsZSI6IiJ9LHsiZmFtaWx5IjoiTG9obiIsImdpdmVuIjoiQW5kcmV3IEouIiwicGFyc2UtbmFtZXMiOmZhbHNlLCJkcm9wcGluZy1wYXJ0aWNsZSI6IiIsIm5vbi1kcm9wcGluZy1wYXJ0aWNsZSI6IiJ9LHsiZmFtaWx5IjoiQXNoYnkiLCJnaXZlbiI6Ik1hcmsiLCJwYXJzZS1uYW1lcyI6ZmFsc2UsImRyb3BwaW5nLXBhcnRpY2xlIjoiIiwibm9uLWRyb3BwaW5nLXBhcnRpY2xlIjoiIn0seyJmYW1pbHkiOiJDdXJyaWRlbiIsImdpdmVuIjoiQ2hyaXN0aWFuIiwicGFyc2UtbmFtZXMiOmZhbHNlLCJkcm9wcGluZy1wYXJ0aWNsZSI6IiIsIm5vbi1kcm9wcGluZy1wYXJ0aWNsZSI6IiJ9LHsiZmFtaWx5IjoiS2xpbWEiLCJnaXZlbiI6IktlbGx5IiwicGFyc2UtbmFtZXMiOmZhbHNlLCJkcm9wcGluZy1wYXJ0aWNsZSI6IiIsIm5vbi1kcm9wcGluZy1wYXJ0aWNsZSI6IiJ9LHsiZmFtaWx5IjoiR3Jvc3NtYW4iLCJnaXZlbiI6IkRlcmVrIiwicGFyc2UtbmFtZXMiOmZhbHNlLCJkcm9wcGluZy1wYXJ0aWNsZSI6IiIsIm5vbi1kcm9wcGluZy1wYXJ0aWNsZSI6IiJ9LHsiZmFtaWx5IjoiUHJvamVjdCBBaXIgRm9yY2UgKFUuUy4pLiBTdHJhdGVneSBhbmQgRG9jdHJpbmUgUHJvZ3JhbS4iLCJnaXZlbiI6IiIsInBhcnNlLW5hbWVzIjpmYWxzZSwiZHJvcHBpbmctcGFydGljbGUiOiIiLCJub24tZHJvcHBpbmctcGFydGljbGUiOiIifSx7ImZhbWlseSI6IlJhbmQgQ29ycG9yYXRpb24uIiwiZ2l2ZW4iOiIiLCJwYXJzZS1uYW1lcyI6ZmFsc2UsImRyb3BwaW5nLXBhcnRpY2xlIjoiIiwibm9uLWRyb3BwaW5nLXBhcnRpY2xlIjoiIn1dLCJJU0JOIjoiOTc4MTk3NzQwNDkyMyIsImlzc3VlZCI6eyJkYXRlLXBhcnRzIjpbWzIwMjBdXX0sIm51bWJlci1vZi1wYWdlcyI6IjIwMSIsImFic3RyYWN0IjoiXCJSQU5EIFByb2plY3QgQUlSIEZPUkNFLlwiIFwiUHJlcGFyZWQgZm9yIHRoZSBVbml0ZWQgU3RhdGVzIEFpciBGb3JjZS5cIiBUaGUgYXV0aG9ycyBvZiB0aGlzIHJlcG9ydCBleGFtaW5lIG1pbGl0YXJ5IGFwcGxpY2F0aW9ucyBvZiBhcnRpZmljaWFsIGludGVsbGlnZW5jZSAoQUkpIGFuZCBjb25zaWRlciB0aGUgZXRoaWNhbCBpbXBsaWNhdGlvbnMuIFRoZSBhdXRob3JzIHN1cnZleSB0aGUga2luZHMgb2YgdGVjaG5vbG9naWVzIGJyb2FkbHkgY2xhc3NpZmllZCBhcyBBSSwgY29uc2lkZXIgdGhlaXIgcG90ZW50aWFsIGJlbmVmaXRzIGluIG1pbGl0YXJ5IGFwcGxpY2F0aW9ucywgYW5kIGFzc2VzcyB0aGUgZXRoaWNhbCwgb3BlcmF0aW9uYWwsIGFuZCBzdHJhdGVnaWMgcmlza3MgdGhhdCB0aGVzZSB0ZWNobm9sb2dpZXMgZW50YWlsLiBBZnRlciBjb21wYXJpbmcgbWlsaXRhcnkgQUkgZGV2ZWxvcG1lbnQgZWZmb3J0cyBpbiB0aGUgVW5pdGVkIFN0YXRlcywgQ2hpbmEsIGFuZCBSdXNzaWEsIHRoZSBhdXRob3JzIGV4YW1pbmUgdGhvc2Ugc3RhdGVzJyBwb2xpY3kgcG9zaXRpb25zIHJlZ2FyZGluZyBwcm9wb3NhbHMgdG8gYmFuIG9yIHJlZ3VsYXRlIHRoZSBkZXZlbG9wbWVudCBhbmQgZW1wbG95bWVudCBvZiBhdXRvbm9tb3VzIHdlYXBvbnMsIGEgbWlsaXRhcnkgYXBwbGljYXRpb24gb2YgQUkgdGhhdCBhcm1zIGNvbnRyb2wgYWR2b2NhdGVzIGZpbmQgcGFydGljdWxhcmx5IHRyb3VibGluZy4gRmluZGluZyB0aGF0IHBvdGVudGlhbCBhZHZlcnNhcmllcyBhcmUgaW5jcmVhc2luZ2x5IGludGVncmF0aW5nIEFJIGludG8gYSByYW5nZSBvZiBtaWxpdGFyeSBhcHBsaWNhdGlvbnMgaW4gcHVyc3VpdCBvZiB3YXJmaWdodGluZyBhZHZhbnRhZ2VzLCB0aGV5IHJlY29tbWVuZCB0aGF0IHRoZSBVLlMuIEFpciBGb3JjZSBvcmdhbml6ZSwgdHJhaW4sIGFuZCBlcXVpcCB0byBwcmV2YWlsIGluIGEgd29ybGQgaW4gd2hpY2ggbWlsaXRhcnkgc3lzdGVtcyBlbXBvd2VyZWQgYnkgQUkgYXJlIHByb21pbmVudCBpbiBhbGwgZG9tYWlucy4gQWx0aG91Z2ggZWZmb3J0cyB0byBiYW4gYXV0b25vbW91cyB3ZWFwb25zIGFyZSB1bmxpa2VseSB0byBzdWNjZWVkLCB0aGVyZSBpcyBncm93aW5nIHJlY29nbml0aW9uIGFtb25nIHN0YXRlcyB0aGF0IHJpc2tzIGFzc29jaWF0ZWQgd2l0aCBtaWxpdGFyeSBBSSB3aWxsIHJlcXVpcmUgaHVtYW4gb3BlcmF0b3JzIHRvIG1haW50YWluIHBvc2l0aXZlIGNvbnRyb2wgaW4gaXRzIGVtcGxveW1lbnQuIFRodXMsIHRoZSBhdXRob3JzIHJlY29tbWVuZCB0aGF0IEFpciBGb3JjZSwgSm9pbnQgU3RhZmYsIGFuZCBvdGhlciBEZXBhcnRtZW50IG9mIERlZmVuc2UgbGVhZGVycyB3b3JrIHdpdGggdGhlIFN0YXRlIERlcGFydG1lbnQgdG8gc2VlayBncmVhdGVyIHRlY2huaWNhbCBjb29wZXJhdGlvbiBhbmQgcG9saWN5IGFsaWdubWVudCB3aXRoIGFsbGllcyBhbmQgcGFydG5lcnMsIHdoaWxlIGFsc28gZXhwbG9yaW5nIGNvbmZpZGVuY2UtYnVpbGRpbmcgYW5kIHJpc2stcmVkdWN0aW9uIG1lYXN1cmVzIHdpdGggQ2hpbmEsIFJ1c3NpYSwgYW5kIG90aGVyIHN0YXRlcyBhdHRlbXB0aW5nIHRvIGRldmVsb3AgbWlsaXRhcnkgQUkuIFRoZSByZXNlYXJjaCBpbiB0aGlzIHJlcG9ydCB3YXMgY29uZHVjdGVkIGluIDIwMTcgYW5kIDIwMTguIFRoZSByZXBvcnQgd2FzIGRlbGl2ZXJlZCB0byB0aGUgc3BvbnNvciBpbiBPY3RvYmVyIDIwMTggYW5kIHdhcyBhcHByb3ZlZCBmb3IgZGlzdHJpYnV0aW9uIGluIE1hcmNoIDIwMjAuIEludHJvZHVjdGlvbiAtLSBUaGUgTWlsaXRhcnkgQXBwbGljYXRpb25zIG9mIEFydGlmaWNpYWwgSW50ZWxsaWdlbmNlIC0tIFJpc2tzIG9mIE1pbGl0YXJ5IEFydGlmaWNpYWwgSW50ZWxsaWdlbmNlOiBFdGhpY2FsLCBPcGVyYXRpb25hbCwgYW5kIFN0cmF0ZWdpYyAtLSBNaWxpdGFyeSBBcnRpZmljaWFsIEludGVsbGlnZW5jZSBpbiB0aGUgVW5pdGVkIFN0YXRlcyAtLSBNaWxpdGFyeSBBcnRpZmljaWFsIEludGVsbGlnZW5jZSBpbiBDaGluYSAtLSBNaWxpdGFyeSBBcnRpZmljaWFsIEludGVsbGlnZW5jZSBpbiBSdXNzaWEgLS0gQXNzZXNzbWVudCBvZiBVLlMuIFB1YmxpYyBBdHRpdHVkZXMgUmVnYXJkaW5nIE1pbGl0YXJ5IEFydGlmaWNpYWwgSW50ZWxsaWdlbmNlIC0tIEZpbmRpbmdzIGFuZCBSZWNvbW1lbmRhdGlvbnMgLS0gQXBwZW5kaXggQTogRXhwZXJ0IEludGVydmlld3M6IE1ldGhvZHMsIERhdGEsIGFuZCBBbmFseXNpcyAtLSBBcHBlbmRpeCBCOiBQdWJsaWMgQXR0aXR1ZGVzIFN1cnZleTogTWV0aG9kcywgRGF0YSwgYW5kIEFuYWx5c2lzLiIsImNvbnRhaW5lci10aXRsZS1zaG9ydCI6IiJ9LCJpc1RlbXBvcmFyeSI6ZmFsc2V9XX0="/>
          <w:id w:val="-2106873437"/>
          <w:placeholder>
            <w:docPart w:val="28DD230E49924DF8BD966FD8E42FB527"/>
          </w:placeholder>
        </w:sdtPr>
        <w:sdtEndPr/>
        <w:sdtContent>
          <w:r w:rsidRPr="00243784">
            <w:rPr>
              <w:color w:val="000000"/>
            </w:rPr>
            <w:t>[27]</w:t>
          </w:r>
        </w:sdtContent>
      </w:sdt>
      <w:r w:rsidRPr="00243784">
        <w:t>. Consequently, sentiment analysis serves as an invaluable tool in refining marketing strategies, optimizing service offerings, and streamlining operational processes to meet and surpass customer expectations.</w:t>
      </w:r>
    </w:p>
    <w:p w14:paraId="3233C28F" w14:textId="77777777" w:rsidR="00F01418" w:rsidRPr="00243784" w:rsidRDefault="00F01418" w:rsidP="00F01418">
      <w:r w:rsidRPr="00243784">
        <w:t xml:space="preserve">In the ever-evolving landscape of the airline industry, customer sentiment analysis is effecting transformative change. By harnessing the intricate interplay of Natural Language Processing and machine learning, airlines are positioned to not only comprehend customer sentiments comprehensively but also to adapt and innovate to better serve their clientele </w:t>
      </w:r>
      <w:sdt>
        <w:sdtPr>
          <w:rPr>
            <w:color w:val="000000"/>
          </w:rPr>
          <w:tag w:val="MENDELEY_CITATION_v3_eyJjaXRhdGlvbklEIjoiTUVOREVMRVlfQ0lUQVRJT05fZDUyMjFiNGUtNjAwMy00NTY5LTk0ZDctODhhMDJiZjZiYWM3IiwicHJvcGVydGllcyI6eyJub3RlSW5kZXgiOjB9LCJpc0VkaXRlZCI6ZmFsc2UsIm1hbnVhbE92ZXJyaWRlIjp7ImlzTWFudWFsbHlPdmVycmlkZGVuIjpmYWxzZSwiY2l0ZXByb2NUZXh0IjoiWzI4XSIsIm1hbnVhbE92ZXJyaWRlVGV4dCI6IiJ9LCJjaXRhdGlvbkl0ZW1zIjpbeyJpZCI6IjI4Y2UwODlmLWNmMGYtMzc0ZS05NDBjLWM1NWE4YTE0OGYyMCIsIml0ZW1EYXRhIjp7InR5cGUiOiJhcnRpY2xlLWpvdXJuYWwiLCJpZCI6IjI4Y2UwODlmLWNmMGYtMzc0ZS05NDBjLWM1NWE4YTE0OGYyMCIsInRpdGxlIjoiQmlnIERhdGEgYW5kIEJ1c2luZXNzIEFuYWx5dGljczogVHJlbmRzLCBQbGF0Zm9ybXMsIFN1Y2Nlc3MgRmFjdG9ycyBhbmQgQXBwbGljYXRpb25zIiwiYXV0aG9yIjpbeyJmYW1pbHkiOiJBamFoIiwiZ2l2ZW4iOiJJZmV5aW53YSBBbmdlbGEiLCJwYXJzZS1uYW1lcyI6ZmFsc2UsImRyb3BwaW5nLXBhcnRpY2xlIjoiIiwibm9uLWRyb3BwaW5nLXBhcnRpY2xlIjoiIn0seyJmYW1pbHkiOiJOd2VrZSIsImdpdmVuIjoiSGVucnkgRnJpZGF5IiwicGFyc2UtbmFtZXMiOmZhbHNlLCJkcm9wcGluZy1wYXJ0aWNsZSI6IiIsIm5vbi1kcm9wcGluZy1wYXJ0aWNsZSI6IiJ9XSwiY29udGFpbmVyLXRpdGxlIjoiQmlnIERhdGEgYW5kIENvZ25pdGl2ZSBDb21wdXRpbmciLCJET0kiOiIxMC4zMzkwL2JkY2MzMDIwMDMyIiwiSVNTTiI6IjI1MDQtMjI4OSIsIlVSTCI6Imh0dHBzOi8vd3d3Lm1kcGkuY29tLzI1MDQtMjI4OS8zLzIvMzIiLCJpc3N1ZWQiOnsiZGF0ZS1wYXJ0cyI6W1syMDE5XV19LCJhYnN0cmFjdCI6IkJpZyBkYXRhIGFuZCBidXNpbmVzcyBhbmFseXRpY3MgYXJlIHRyZW5kcyB0aGF0IGFyZSBwb3NpdGl2ZWx5IGltcGFjdGluZyB0aGUgYnVzaW5lc3Mgd29ybGQuIFBhc3QgcmVzZWFyY2hlcyBzaG93IHRoYXQgZGF0YSBnZW5lcmF0ZWQgaW4gdGhlIG1vZGVybiB3b3JsZCBpcyBodWdlIGFuZCBncm93aW5nIGV4cG9uZW50aWFsbHkuIFRoZXNlIGluY2x1ZGUgc3RydWN0dXJlZCBhbmQgdW5zdHJ1Y3R1cmVkIGRhdGEgdGhhdCBmbG9vZCBvcmdhbml6YXRpb25zIGRhaWx5LiBVbnN0cnVjdHVyZWQgZGF0YSBjb25zdGl0dXRlIHRoZSBtYWpvcml0eSBvZiB0aGUgd29ybGQmcnNxdW87cyBkaWdpdGFsIGRhdGEgYW5kIHRoZXNlIGluY2x1ZGUgdGV4dCBmaWxlcywgd2ViLCBhbmQgc29jaWFsIG1lZGlhIHBvc3RzLCBlbWFpbHMsIGltYWdlcywgYXVkaW8sIG1vdmllcywgZXRjLiBUaGUgdW5zdHJ1Y3R1cmVkIGRhdGEgY2Fubm90IGJlIG1hbmFnZWQgaW4gdGhlIHRyYWRpdGlvbmFsIHJlbGF0aW9uYWwgZGF0YWJhc2UgbWFuYWdlbWVudCBzeXN0ZW0gKFJEQk1TKS4gVGhlcmVmb3JlLCBkYXRhIHByb2xpZmVyYXRpb24gcmVxdWlyZXMgYSByZXRoaW5raW5nIG9mIHRlY2huaXF1ZXMgZm9yIGNhcHR1cmluZywgc3RvcmluZywgYW5kIHByb2Nlc3NpbmcgdGhlIGRhdGEuIFRoaXMgaXMgdGhlIHJvbGUgYmlnIGRhdGEgaGFzIGNvbWUgdG8gcGxheS4gVGhpcyBwYXBlciwgdGhlcmVmb3JlLCBpcyBhaW1lZCBhdCBpbmNyZWFzaW5nIHRoZSBhdHRlbnRpb24gb2Ygb3JnYW5pemF0aW9ucyBhbmQgcmVzZWFyY2hlcnMgdG8gdmFyaW91cyBhcHBsaWNhdGlvbnMgYW5kIGJlbmVmaXRzIG9mIGJpZyBkYXRhIHRlY2hub2xvZ3kuIFRoZSBwYXBlciByZXZpZXdzIGFuZCBkaXNjdXNzZXMsIHRoZSByZWNlbnQgdHJlbmRzLCBvcHBvcnR1bml0aWVzIGFuZCBwaXRmYWxscyBvZiBiaWcgZGF0YSBhbmQgaG93IGl0IGhhcyBlbmFibGVkIG9yZ2FuaXphdGlvbnMgdG8gY3JlYXRlIHN1Y2Nlc3NmdWwgYnVzaW5lc3Mgc3RyYXRlZ2llcyBhbmQgcmVtYWluIGNvbXBldGl0aXZlLCBiYXNlZCBvbiBhdmFpbGFibGUgbGl0ZXJhdHVyZS4gRnVydGhlcm1vcmUsIHRoZSByZXZpZXcgcHJlc2VudHMgdGhlIHZhcmlvdXMgYXBwbGljYXRpb25zIG9mIGJpZyBkYXRhIGFuZCBidXNpbmVzcyBhbmFseXRpY3MsIGRhdGEgc291cmNlcyBnZW5lcmF0ZWQgaW4gdGhlc2UgYXBwbGljYXRpb25zIGFuZCB0aGVpciBrZXkgY2hhcmFjdGVyaXN0aWNzLiBGaW5hbGx5LCB0aGUgcmV2aWV3IG5vdCBvbmx5IG91dGxpbmVzIHRoZSBjaGFsbGVuZ2VzIGZvciBzdWNjZXNzZnVsIGltcGxlbWVudGF0aW9uIG9mIGJpZyBkYXRhIHByb2plY3RzIGJ1dCBhbHNvIGhpZ2hsaWdodHMgdGhlIGN1cnJlbnQgb3BlbiByZXNlYXJjaCBkaXJlY3Rpb25zIG9mIGJpZyBkYXRhIGFuYWx5dGljcyB0aGF0IHJlcXVpcmUgZnVydGhlciBjb25zaWRlcmF0aW9uLiBUaGUgcmV2aWV3ZWQgYXJlYXMgb2YgYmlnIGRhdGEgc3VnZ2VzdCB0aGF0IGdvb2QgbWFuYWdlbWVudCBhbmQgbWFuaXB1bGF0aW9uIG9mIHRoZSBsYXJnZSBkYXRhIHNldHMgdXNpbmcgdGhlIHRlY2huaXF1ZXMgYW5kIHRvb2xzIG9mIGJpZyBkYXRhIGNhbiBkZWxpdmVyIGFjdGlvbmFibGUgaW5zaWdodHMgdGhhdCBjcmVhdGUgYnVzaW5lc3MgdmFsdWVzLiIsImlzc3VlIjoiMiIsInZvbHVtZSI6IjMiLCJjb250YWluZXItdGl0bGUtc2hvcnQiOiIifSwiaXNUZW1wb3JhcnkiOmZhbHNlfV19"/>
          <w:id w:val="-75285696"/>
          <w:placeholder>
            <w:docPart w:val="28DD230E49924DF8BD966FD8E42FB527"/>
          </w:placeholder>
        </w:sdtPr>
        <w:sdtEndPr/>
        <w:sdtContent>
          <w:r w:rsidRPr="00243784">
            <w:rPr>
              <w:color w:val="000000"/>
            </w:rPr>
            <w:t>[28]</w:t>
          </w:r>
        </w:sdtContent>
      </w:sdt>
      <w:r w:rsidRPr="00243784">
        <w:t xml:space="preserve">. This customer-centric approach is poised to revolutionize the airline sector, ultimately shaping its trajectory in alignment with the desires and preferences of its customers. The profound impact of customer sentiment analysis in the airline industry lies in its ability to reshape the customer-centric landscape. By amalgamating the intricate dynamics of Natural Language Processing and machine learning, airlines are not only empowered to comprehensively grasp customer sentiments but also to proactively evolve and innovate in response to customer feedback. This adaptive approach is poised to revolutionize the airline sector, propelling it toward a trajectory harmonized with the evolving desires and preferences of its customers. Through sentiment analysis, airlines not only refine their service offerings and marketing strategies but also cultivate a deeper understanding of their clientele, fostering enduring brand loyalty and fortifying their position in a highly competitive market </w:t>
      </w:r>
      <w:sdt>
        <w:sdtPr>
          <w:rPr>
            <w:color w:val="000000"/>
          </w:rPr>
          <w:tag w:val="MENDELEY_CITATION_v3_eyJjaXRhdGlvbklEIjoiTUVOREVMRVlfQ0lUQVRJT05fZmVmODJmYzMtMzEwYi00YTE0LWFhZWMtMDlmOWI1NTAxZTU1IiwicHJvcGVydGllcyI6eyJub3RlSW5kZXgiOjB9LCJpc0VkaXRlZCI6ZmFsc2UsIm1hbnVhbE92ZXJyaWRlIjp7ImlzTWFudWFsbHlPdmVycmlkZGVuIjpmYWxzZSwiY2l0ZXByb2NUZXh0IjoiWzldIiwibWFudWFsT3ZlcnJpZGVUZXh0IjoiIn0sImNpdGF0aW9uSXRlbXMiOlt7ImlkIjoiOTZhYmEzNjQtMTFhOC0zNGExLTg0M2UtMGUyZjRkMTgwNDFjIiwiaXRlbURhdGEiOnsidHlwZSI6ImFydGljbGUtam91cm5hbCIsImlkIjoiOTZhYmEzNjQtMTFhOC0zNGExLTg0M2UtMGUyZjRkMTgwNDFjIiwidGl0bGUiOiJBIHRleHQgYW5hbHl0aWNzIGFwcHJvYWNoIGZvciBvbmxpbmUgcmV0YWlsaW5nIHNlcnZpY2UgaW1wcm92ZW1lbnQ6IEV2aWRlbmNlIGZyb20gVHdpdHRlciIsImF1dGhvciI6W3siZmFtaWx5IjoiSWJyYWhpbSIsImdpdmVuIjoiTm9vciBGYXJpemFoIiwicGFyc2UtbmFtZXMiOmZhbHNlLCJkcm9wcGluZy1wYXJ0aWNsZSI6IiIsIm5vbi1kcm9wcGluZy1wYXJ0aWNsZSI6IiJ9LHsiZmFtaWx5IjoiV2FuZyIsImdpdmVuIjoiWGlhb2p1biIsInBhcnNlLW5hbWVzIjpmYWxzZSwiZHJvcHBpbmctcGFydGljbGUiOiIiLCJub24tZHJvcHBpbmctcGFydGljbGUiOiIifV0sImNvbnRhaW5lci10aXRsZSI6IkRlY2lzaW9uIFN1cHBvcnQgU3lzdGVtcyIsImNvbnRhaW5lci10aXRsZS1zaG9ydCI6IkRlY2lzIFN1cHBvcnQgU3lzdCIsIkRPSSI6Imh0dHBzOi8vZG9pLm9yZy8xMC4xMDE2L2ouZHNzLjIwMTkuMDMuMDAyIiwiSVNTTiI6IjAxNjctOTIzNiIsIlVSTCI6Imh0dHBzOi8vd3d3LnNjaWVuY2VkaXJlY3QuY29tL3NjaWVuY2UvYXJ0aWNsZS9waWkvUzAxNjc5MjM2MTkzMDA0MDUiLCJpc3N1ZWQiOnsiZGF0ZS1wYXJ0cyI6W1syMDE5XV19LCJwYWdlIjoiMzctNTAiLCJhYnN0cmFjdCI6IlRoZSBwdXJwb3NlIG9mIHRoaXMgc3R1ZHkgaXMgdG8gaWRlbnRpZnkgdGhlIGN1c3RvbWVycycgcHJpbWFyeSB0b3BpY3Mgb2YgY29uY2VybiByZWdhcmRpbmcgb25saW5lIHJldGFpbCBicmFuZHMgdGhhdCBhcmUgc2hhcmVkIGFtb25nIFR3aXR0ZXIgdXNlcnMuIFRoaXMgc3R1ZHkgY29sbGVjdHMgdHdlZXRzIGFzc29jaWF0ZWQgd2l0aCBmaXZlIGxlYWRpbmcgVUsgb25saW5lIHJldGFpbGVycyBjb3ZlcmluZyB0aGUgcGVyaW9kIGZyb20gQmxhY2sgRnJpZGF5IHRvIENocmlzdG1hcyBhbmQgTmV3IFllYXIncyBzYWxlcy4gV2UgdXNlIGEgY29tYmluYXRpb24gb2YgdGV4dCBhbmFseXRpY2FsIGFwcHJvYWNoZXMgaW5jbHVkaW5nIHRvcGljIG1vZGVsbGluZywgc2VudGltZW50IGFuYWx5c2lzLCBhbmQgbmV0d29yayBhbmFseXNpcyB0byBhbmFseXNlIHRoZSB0d2VldHMuIFRocm91Z2ggdGhlIGFuYWx5c2lzLCB3ZSBpZGVudGlmeSB0aGF0IGRlbGl2ZXJ5LCBwcm9kdWN0IGFuZCBjdXN0b21lciBzZXJ2aWNlIGFyZSBhbW9uZyB0aGUgbW9zdC1kaXNjdXNzZWQgdG9waWNzIG9uIFR3aXR0ZXIuIFdlIGFsc28gaGlnaGxpZ2h0IHRoZSBhcmVhcyB0aGF0IHJlY2VpdmUgdGhlIG1vc3QgbmVnYXRpdmUgY3VzdG9tZXIgc2VudGltZW50cyBzdWNoIGFzIGRlbGl2ZXJ5IGFuZCBjdXN0b21lciBzZXJ2aWNlLiBJbnRlcmVzdGluZ2x5LCB3ZSBhbHNvIGlkZW50aWZ5IGVtZXJnaW5nIHRvcGljcyBzdWNoIGFzIG9ubGluZSBlbmdhZ2VtZW50IGFuZCBpbi1zdG9yZSBleHBlcmllbmNlIHRoYXQgYXJlIG5vdCBjYXB0dXJlZCBieSB0aGUgZXhpc3RpbmcgbGl0ZXJhdHVyZSBvbiBvbmxpbmUgcmV0YWlsaW5nLiBUaHJvdWdoIGEgbmV0d29yayBhbmFseXNpcywgd2UgdW5kZXJzY29yZSB0aGUgcmVsYXRpb25zaGlwcyBhbW9uZyB0aG9zZSBpbXBvcnRhbnQgdG9waWNzLiBUaGlzIHN0dWR5IGRlcml2ZXMgaW5zaWdodHMgb24gaG93IHdlbGwgdGhlIGxlYWRpbmcgb25saW5lIHJldGFpbCBicmFuZHMgYXJlIHBlcmZvcm1pbmcgYW5kIGhvdyB0aGVpciBwcm9kdWN0cyBhbmQgc2VydmljZXMgYXJlIHBlcmNlaXZlZCBieSB0aGVpciBjdXN0b21lcnMuIFRoZXNlIGluc2lnaHRzIGNhbiBoZWxwIGJ1c2luZXNzZXMgdW5kZXJzdGFuZCBjdXN0b21lcnMgYmV0dGVyIGFuZCBlbmFibGUgdGhlbSB0byBjb252ZXJ0IHRoZSBpbmZvcm1hdGlvbiBpbnRvIG1lYW5pbmdmdWwga25vd2xlZGdlIHRvIGltcHJvdmUgdGhlaXIgYnVzaW5lc3MgcGVyZm9ybWFuY2UuIFRoZSBzdHVkeSBvZmZlcnMgYSBub3ZlbCBhcHByb2FjaCBvZiB0cmFuc2Zvcm1pbmcgc29jaWFsIG1lZGlhIGRhdGEgaW50byB1c2VmdWwga25vd2xlZGdlIGFib3V0IG9ubGluZSByZXRhaWxpbmcuIFRoZSBpbmNvcnBvcmF0aW9uIG9mIHRocmVlIGFuYWx5dGljYWwgYXBwcm9hY2hlcyBvZmZlcnMgaW5zaWdodHMgZm9yIHJlc2VhcmNoZXJzIHRvIHVuZGVyc3RhbmQgdGhlIGhpZGRlbiBjb250ZW50IGJlaGluZCB0aGUgbGFyZ2UgY29sbGVjdGlvbnMgb2YgdW5zdHJ1Y3R1cmVkIGJvZGllcyBvZiB0ZXh0LCBhbmQgdGhpcyBpbmZvcm1hdGlvbiBjYW4gYmUgdXNlZCB0byBpbXByb3ZlIG9ubGluZSByZXRhaWxpbmcgc2VydmljZXMgYW5kIHJlYWNoIG91dCB0byBjdXN0b21lcnMuIiwidm9sdW1lIjoiMTIxIn0sImlzVGVtcG9yYXJ5IjpmYWxzZX1dfQ=="/>
          <w:id w:val="1568916332"/>
          <w:placeholder>
            <w:docPart w:val="28DD230E49924DF8BD966FD8E42FB527"/>
          </w:placeholder>
        </w:sdtPr>
        <w:sdtEndPr/>
        <w:sdtContent>
          <w:r w:rsidRPr="00243784">
            <w:rPr>
              <w:color w:val="000000"/>
            </w:rPr>
            <w:t>[9]</w:t>
          </w:r>
        </w:sdtContent>
      </w:sdt>
      <w:r w:rsidRPr="00243784">
        <w:t>. This amalgamation of advanced technologies and customer insights engenders a symbiotic relationship between airlines and their customers, wherein the voice of the customer becomes the compass guiding the industry's progression.</w:t>
      </w:r>
    </w:p>
    <w:p w14:paraId="06BBC3D1" w14:textId="77777777" w:rsidR="00F01418" w:rsidRPr="00243784" w:rsidRDefault="00F01418" w:rsidP="00F01418">
      <w:r w:rsidRPr="00243784">
        <w:t xml:space="preserve">Overall, the customer sentiment analysis, driven by Natural Language Processing (NLP) and machine learning, has emerged as a pivotal tool in the airline industry, revolutionizing customer interactions and experiences </w:t>
      </w:r>
      <w:sdt>
        <w:sdtPr>
          <w:rPr>
            <w:color w:val="000000"/>
          </w:rPr>
          <w:tag w:val="MENDELEY_CITATION_v3_eyJjaXRhdGlvbklEIjoiTUVOREVMRVlfQ0lUQVRJT05fOTEyNGJkMzctNDI3MS00YmZkLWI0OTMtZTMzNTgyNGZlNGIyIiwicHJvcGVydGllcyI6eyJub3RlSW5kZXgiOjB9LCJpc0VkaXRlZCI6ZmFsc2UsIm1hbnVhbE92ZXJyaWRlIjp7ImlzTWFudWFsbHlPdmVycmlkZGVuIjpmYWxzZSwiY2l0ZXByb2NUZXh0IjoiWzI5XSIsIm1hbnVhbE92ZXJyaWRlVGV4dCI6IiJ9LCJjaXRhdGlvbkl0ZW1zIjpbeyJpZCI6IjM3NjEwZDBjLTU0MzItM2E3Ny04NTkzLWEzZGI3NmI1MjEzZiIsIml0ZW1EYXRhIjp7InR5cGUiOiJyZXBvcnQiLCJpZCI6IjM3NjEwZDBjLTU0MzItM2E3Ny04NTkzLWEzZGI3NmI1MjEzZiIsInRpdGxlIjoiVGhlIEltcGFjdCBvZiBBcnRpZmljaWFsIEludGVsbGlnZW5jZSBvbiBDaGF0Ym90IFRlY2hub2xvZ3k6IEEgU3R1ZHkgb24gdGhlIEN1cnJlbnQgQWR2YW5jZW1lbnRzIGFuZCBMZWFkaW5nIElubm92YXRpb25zIiwiYXV0aG9yIjpbeyJmYW1pbHkiOiJBc2xhbSIsImdpdmVuIjoiRmFyaGFuIiwicGFyc2UtbmFtZXMiOmZhbHNlLCJkcm9wcGluZy1wYXJ0aWNsZSI6IiIsIm5vbi1kcm9wcGluZy1wYXJ0aWNsZSI6IiJ9XSwiVVJMIjoid3d3LmFqcG9qb3VybmFscy5vcmciLCJjb250YWluZXItdGl0bGUtc2hvcnQiOiIifSwiaXNUZW1wb3JhcnkiOmZhbHNlfV19"/>
          <w:id w:val="385605500"/>
          <w:placeholder>
            <w:docPart w:val="BD03732F5FE24F678D61938DD0F1E771"/>
          </w:placeholder>
        </w:sdtPr>
        <w:sdtEndPr/>
        <w:sdtContent>
          <w:r w:rsidRPr="00243784">
            <w:rPr>
              <w:color w:val="000000"/>
            </w:rPr>
            <w:t>[29]</w:t>
          </w:r>
        </w:sdtContent>
      </w:sdt>
      <w:r w:rsidRPr="00243784">
        <w:t>. This process begins with travellers sharing their experiences online, forming the basis for sophisticated data analysis models. These models employ rule-</w:t>
      </w:r>
      <w:r w:rsidRPr="00243784">
        <w:lastRenderedPageBreak/>
        <w:t>based methodologies, including linguistic techniques like stemming, tokenization, and lexicons to dissect sentences and classify sentiments into positive, negative, and neutral categories.</w:t>
      </w:r>
    </w:p>
    <w:p w14:paraId="6C53D08F" w14:textId="77777777" w:rsidR="00F01418" w:rsidRPr="00243784" w:rsidRDefault="00F01418" w:rsidP="00F01418">
      <w:r w:rsidRPr="00243784">
        <w:t xml:space="preserve">ML algorithms such as Naive Bayes, SVM, RF, and RNNs play a vital role in sentiment analysis, offering varied approaches to text classification and contextual understanding </w:t>
      </w:r>
      <w:sdt>
        <w:sdtPr>
          <w:rPr>
            <w:color w:val="000000"/>
          </w:rPr>
          <w:tag w:val="MENDELEY_CITATION_v3_eyJjaXRhdGlvbklEIjoiTUVOREVMRVlfQ0lUQVRJT05fMTdlM2RjODctMzg2Ny00MDU1LTgxYzUtYzc3M2U1OTYzOTc0IiwicHJvcGVydGllcyI6eyJub3RlSW5kZXgiOjB9LCJpc0VkaXRlZCI6ZmFsc2UsIm1hbnVhbE92ZXJyaWRlIjp7ImlzTWFudWFsbHlPdmVycmlkZGVuIjpmYWxzZSwiY2l0ZXByb2NUZXh0IjoiWzMwXSIsIm1hbnVhbE92ZXJyaWRlVGV4dCI6IiJ9LCJjaXRhdGlvbkl0ZW1zIjpbeyJpZCI6ImQ2NDA2OTUxLWI2NjQtMzQzNS1hYTU3LWZiNjQxMDIxYjdiNCIsIml0ZW1EYXRhIjp7InR5cGUiOiJwYXBlci1jb25mZXJlbmNlIiwiaWQiOiJkNjQwNjk1MS1iNjY0LTM0MzUtYWE1Ny1mYjY0MTAyMWI3YjQiLCJ0aXRsZSI6IkEgU3VydmV5IG9uIFNlbnRpbWVudGFsIEFuYWx5c2lzIG9mIFN0dWRlbnQgUmV2aWV3cyBVc2luZyBOYXR1cmFsIExhbmd1YWdlIFByb2Nlc3NpbmcgKE5MUCkgYW5kIFRleHQgTWluaW5nIiwiYXV0aG9yIjpbeyJmYW1pbHkiOiJKYXlhc3VkaGEgSi5cbmFuZCBUaGlsYWd1IiwiZ2l2ZW4iOiJNIiwicGFyc2UtbmFtZXMiOmZhbHNlLCJkcm9wcGluZy1wYXJ0aWNsZSI6IiIsIm5vbi1kcm9wcGluZy1wYXJ0aWNsZSI6IiJ9XSwiY29udGFpbmVyLXRpdGxlIjoiSW5ub3ZhdGlvbnMgaW4gSW50ZWxsaWdlbnQgQ29tcHV0aW5nIGFuZCBDb21tdW5pY2F0aW9uIiwiZWRpdG9yIjpbeyJmYW1pbHkiOiJQYW5kYSBNcnV0eXVuamF5YVxuYW5kIERlaHVyaSIsImdpdmVuIjoiU2F0Y2hpZGFuYW5kYVxuYW5kIFBhdHJhIE1hbmFzIFJhbmphblxuYW5kIEJlaGVyYSBQcmFmdWxsYSBLdW1hclxuYW5kIFRzaWhyaW50emlzIEdlb3JnZSBBLlxuYW5kIENobyBTdW5nLUJhZVxuYW5kIENvZWxsbyBDb2VsbG8gQ2FybG9zIEEiLCJwYXJzZS1uYW1lcyI6ZmFsc2UsImRyb3BwaW5nLXBhcnRpY2xlIjoiIiwibm9uLWRyb3BwaW5nLXBhcnRpY2xlIjoiIn1dLCJJU0JOIjoiOTc4LTMtMDMxLTIzMjMzLTYiLCJpc3N1ZWQiOnsiZGF0ZS1wYXJ0cyI6W1syMDIyXV19LCJwdWJsaXNoZXItcGxhY2UiOiJDaGFtIiwicGFnZSI6IjM2NS0zNzgiLCJhYnN0cmFjdCI6IlNlbnRpbWVudCBBbmFseXNpcyAoU0EpIGlzIGEgTmF0dXJhbCBMYW5ndWFnZSBQcm9jZXNzaW5nIChOTFApIGFwcGxpY2F0aW9uLiBJdCdzIHNvbWV0aW1lcyByZWZlcnJlZCB0byBhcyBgYG9waW5pb24gbWluaW5nJycgb3IgYGBlbW90aW9uIGV4dHJhY3Rpb24nJy4gU2VudGltZW50IEFuYWx5c2lzIGlzIGEgZ3Jvd2luZyBhcmVhIG9mIHN0dWR5IGluIHRleHQgbWluaW5nIGFuZCBhIHBvcHVsYXIgcmVzZWFyY2ggc3ViamVjdCBmb3Igb3BpbmlvbiBtaW5pbmcgaW4gZWR1Y2F0aW9uLCB3aGljaCBhbmFseXNlcyBhbmQgY29tcHJlaGVuZHMgc3R1ZGVudHMnIGF0dGl0dWRlcyB0b3dhcmQgdGhlaXIgbGVhcm5pbmcgaW4gb3JkZXIgdG8gaW1wcm92ZSB0aGUgcXVhbGl0eSBvZiBkZWNpc2lvbi1tYWtpbmcuIE1vcmUgaW5ub3ZhdGl2ZSBhcHByb2FjaGVzIGhhdmUgYmVlbiBkZXZlbG9wZWQgaW4gb25saW5lIGVkdWNhdGlvbiwgd2hpY2ggcHJvdmlkZSBhbiBlZmZpY2llbnQgd2F5IHRvIGxlYXJuIGlycmVzcGVjdGl2ZSBvZiBHZW5kZXIsIGdlb2dyYXBoaWNhbCBkaXNjcmltaW5hdGlvbiwgYWdlLCBldGMuIEFzIG1vcmUgYW5kIG1vcmUgcmV2aWV3cyBvciBmZWVkYmFjayBhcmUgcG9zdGVkIGR1cmluZyBvbmxpbmUgY2xhc3NlcywgdGhlc2UgbWVzc2FnZXMgc2hvdWxkIGJlIGNvcnJlY3RseSBjbGFzc2lmaWVkIHRvIGlkZW50aWZ5IHRoZSB0aGVtZSBiZWhpbmQgdGhlbS4gTWFjaGluZSBMZWFybmluZyAoTUwpIGFuZCBEZWVwIExlYXJuaW5nIChETCkgYmFzZWQgY2xhc3NpZmljYXRpb24gbW9kZWxzIGFyZSB1c2VkIHRvIHNvbHZlIHNlbnRpbWVudCBjbGFzc2lmaWNhdGlvbiBwcm9ibGVtcy4gTWFjaGluZSBMZWFybmluZyAoTUwpIGFsZ29yaXRobXMgU3VwcG9ydCBWZWN0b3IgTWFjaGluZSAoU1ZNKSwgTmHDr3ZlIEJheWVzIChOQiksIFJhbmRvbSBGb3Jlc3QgKFJGKSBhbmQgRGVjaXNpb24gVHJlZSAoRFQpIGFuZCBEZWVwIExlYXJuaW5nIChETCkgYWxnb3JpdGhtcyBlc3BlY2lhbGx5IENvbnZvbHV0aW9uYWwgTmV1cmFsIE5ldHdvcmtzIChDTk4pIGFuZCBSZWN1cnJlbnQgTmV1cmFsIE5ldHdvcmtzIChSTk4pIGFyZSBtb3N0IGZyZXF1ZW50bHkgdXNlZCBhbGdvcml0aG1zIGZvciBOYXR1cmFsIExhbmd1YWdlIHByb2Nlc3NpbmcgKE5MUCkuIEl0IGFsbG93cyB1cyB0byBoYXZlIGEgZGVlcGVyIHVuZGVyc3RhbmRpbmcgb2YgdGhlIHN0dWRlbnQncyBlbW90aW9ucy4gSXQgbWF5IGFsc28gYmUgdXNlZCB0byByZWNvZ25pemUgYW5kIGFuYWx5c2UgZmVlbGluZ3MgaW4gdXNlciBjb21tZW50cyBvciByZXZpZXdzIG9uIHZhcmlvdXMgYmxvZ3MsIHdlYnNpdGVzLCBzb2NpYWwgbWVkaWEsIG9ubGluZSBjb21tdW5pdGllcywgYW5kIG90aGVyIHNpdGVzIGluIG9yZGVyIHRvIGJldHRlciB1bmRlcnN0YW5kIHRoZWlyIHBlcnNwZWN0aXZlcy4gVGh1cywgdGhlIG1vc3QgYWRkcmVzc2VkIGRvbWFpbiB3YXMgdGhlIHVzZSBvZiBzZW50aW1lbnQgYW5hbHlzaXMgaW4gdGhlIGNvbnRleHQgb2YgaGlnaGVyIGVkdWNhdGlvbiBhbmQgdGhlIGV2YWx1YXRpb24gb2YgdGVhY2hpbmcgcXVhbGl0eS4gSXQgd291bGQgYmUgdmVyeSBoZWxwZnVsIGZvciBpbnN0cnVjdG9ycyB0byBpbXByb3ZlIGxlYXJuaW5nIHN0cmF0ZWdpZXMgYnkgYXNzZXNzaW5nIGJvdGggdGhlIGluc3RydWN0b3JzIGFuZCBzdHVkZW50cycgcHJvZ3Jlc3MuIiwicHVibGlzaGVyIjoiU3ByaW5nZXIgSW50ZXJuYXRpb25hbCBQdWJsaXNoaW5nIiwiY29udGFpbmVyLXRpdGxlLXNob3J0IjoiIn0sImlzVGVtcG9yYXJ5IjpmYWxzZX1dfQ=="/>
          <w:id w:val="903958148"/>
          <w:placeholder>
            <w:docPart w:val="BD03732F5FE24F678D61938DD0F1E771"/>
          </w:placeholder>
        </w:sdtPr>
        <w:sdtEndPr/>
        <w:sdtContent>
          <w:r w:rsidRPr="00243784">
            <w:rPr>
              <w:color w:val="000000"/>
            </w:rPr>
            <w:t>[30]</w:t>
          </w:r>
        </w:sdtContent>
      </w:sdt>
      <w:r w:rsidRPr="00243784">
        <w:t xml:space="preserve">. The fusion of rule-based and ML models in hybrid systems has become a trend, enabling a more comprehensive sentiment assessment and provided that insights into likings, areas for development, and potential crises. The implications of sentiment analysis go beyond feedback assessment. Positive sentiments increase favourable experiences, while identifying negative sentiments allows airlines to address concerns promptly, enhancing brand insight and customer loyalty </w:t>
      </w:r>
      <w:sdt>
        <w:sdtPr>
          <w:rPr>
            <w:color w:val="000000"/>
          </w:rPr>
          <w:tag w:val="MENDELEY_CITATION_v3_eyJjaXRhdGlvbklEIjoiTUVOREVMRVlfQ0lUQVRJT05fOTk1ODcwZTYtOTRlNy00OGE3LWE4ZTItZjcxNTk5ZDRlN2RmIiwicHJvcGVydGllcyI6eyJub3RlSW5kZXgiOjB9LCJpc0VkaXRlZCI6ZmFsc2UsIm1hbnVhbE92ZXJyaWRlIjp7ImlzTWFudWFsbHlPdmVycmlkZGVuIjpmYWxzZSwiY2l0ZXByb2NUZXh0IjoiWzEzXSIsIm1hbnVhbE92ZXJyaWRlVGV4dCI6IiJ9LCJjaXRhdGlvbkl0ZW1zIjpbeyJpZCI6IjE4Y2VjYjEwLTBjMzMtM2JmOC1hMDdmLTQwOTY5ZDhjMjMzYSIsIml0ZW1EYXRhIjp7InR5cGUiOiJhcnRpY2xlLWpvdXJuYWwiLCJpZCI6IjE4Y2VjYjEwLTBjMzMtM2JmOC1hMDdmLTQwOTY5ZDhjMjMzYSIsInRpdGxlIjoiUmVhbC10aW1lIGNvLWNyZWF0aW9uIGFuZCBub3duZXNzIHNlcnZpY2U6IGxlc3NvbnMgZnJvbSB0b3VyaXNtIGFuZCBob3NwaXRhbGl0eSIsImF1dGhvciI6W3siZmFtaWx5IjoiQnVoYWxpcyIsImdpdmVuIjoiRGltaXRyaW9zIiwicGFyc2UtbmFtZXMiOmZhbHNlLCJkcm9wcGluZy1wYXJ0aWNsZSI6IiIsIm5vbi1kcm9wcGluZy1wYXJ0aWNsZSI6IiJ9LHsiZmFtaWx5IjoiU2luYXJ0YSIsImdpdmVuIjoiWWV5ZW4iLCJwYXJzZS1uYW1lcyI6ZmFsc2UsImRyb3BwaW5nLXBhcnRpY2xlIjoiIiwibm9uLWRyb3BwaW5nLXBhcnRpY2xlIjoiIn1dLCJjb250YWluZXItdGl0bGUiOiJKb3VybmFsIG9mIFRyYXZlbCAmIFRvdXJpc20gTWFya2V0aW5nIiwiRE9JIjoiMTAuMTA4MC8xMDU0ODQwOC4yMDE5LjE1OTIwNTkiLCJVUkwiOiJodHRwczovL2RvaS5vcmcvMTAuMTA4MC8xMDU0ODQwOC4yMDE5LjE1OTIwNTkiLCJpc3N1ZWQiOnsiZGF0ZS1wYXJ0cyI6W1syMDE5XV19LCJwYWdlIjoiNTYzLTU4MiIsInB1Ymxpc2hlciI6IlJvdXRsZWRnZSIsImlzc3VlIjoiNSIsInZvbHVtZSI6IjM2IiwiY29udGFpbmVyLXRpdGxlLXNob3J0IjoiIn0sImlzVGVtcG9yYXJ5IjpmYWxzZX1dfQ=="/>
          <w:id w:val="-1348856257"/>
          <w:placeholder>
            <w:docPart w:val="BD03732F5FE24F678D61938DD0F1E771"/>
          </w:placeholder>
        </w:sdtPr>
        <w:sdtEndPr/>
        <w:sdtContent>
          <w:r w:rsidRPr="00243784">
            <w:rPr>
              <w:color w:val="000000"/>
            </w:rPr>
            <w:t>[13]</w:t>
          </w:r>
        </w:sdtContent>
      </w:sdt>
      <w:r w:rsidRPr="00243784">
        <w:t>. It serves as a valuable tool for refining marketing strategies, optimizing services, and streamlining operations to meet customer potentials.</w:t>
      </w:r>
    </w:p>
    <w:p w14:paraId="66750185" w14:textId="77777777" w:rsidR="00F01418" w:rsidRPr="00243784" w:rsidRDefault="00F01418" w:rsidP="00F01418">
      <w:r w:rsidRPr="00243784">
        <w:t xml:space="preserve">In the dynamic airline industry landscape, customer sentiment analysis is a transformative force. Airlines can understand customer sentiments comprehensively and adapt and innovate to better serve their clientele. This customer centrical approach has the potential to revolutionize the industry by aligning it with evolving customer desires and preferences. The thoughtful impact of customer sentiment analysis in the airline industry lies in its ability to reshape the customer centrical landscape. By combining NLP and ML, airlines can not only grasp customer sentiments but also proactively evolve and innovate in response to feedback </w:t>
      </w:r>
      <w:sdt>
        <w:sdtPr>
          <w:rPr>
            <w:color w:val="000000"/>
          </w:rPr>
          <w:tag w:val="MENDELEY_CITATION_v3_eyJjaXRhdGlvbklEIjoiTUVOREVMRVlfQ0lUQVRJT05fODY4NDM1NTYtNTQ5ZS00ZWIxLTg0MTEtMTljYTcyZjkyYTg2IiwicHJvcGVydGllcyI6eyJub3RlSW5kZXgiOjB9LCJpc0VkaXRlZCI6ZmFsc2UsIm1hbnVhbE92ZXJyaWRlIjp7ImlzTWFudWFsbHlPdmVycmlkZGVuIjpmYWxzZSwiY2l0ZXByb2NUZXh0IjoiWzMxXSIsIm1hbnVhbE92ZXJyaWRlVGV4dCI6IiJ9LCJjaXRhdGlvbkl0ZW1zIjpbeyJpZCI6IjQzYTdiOTY5LTg2YmMtMzc2YS1iODNmLWFkNmI0YzliYjk3NiIsIml0ZW1EYXRhIjp7InR5cGUiOiJhcnRpY2xlLWpvdXJuYWwiLCJpZCI6IjQzYTdiOTY5LTg2YmMtMzc2YS1iODNmLWFkNmI0YzliYjk3NiIsInRpdGxlIjoiRXhwbG9yaW5nIGhvdyBjb25zdW1lciBnb29kcyBjb21wYW5pZXMgaW5ub3ZhdGUgaW4gdGhlIGRpZ2l0YWwgYWdlOiBUaGUgcm9sZSBvZiBiaWcgZGF0YSBhbmFseXRpY3MgY29tcGFuaWVzIiwiYXV0aG9yIjpbeyJmYW1pbHkiOiJNYXJpYW5pIiwiZ2l2ZW4iOiJNYXJjZWxsbyBNIiwicGFyc2UtbmFtZXMiOmZhbHNlLCJkcm9wcGluZy1wYXJ0aWNsZSI6IiIsIm5vbi1kcm9wcGluZy1wYXJ0aWNsZSI6IiJ9LHsiZmFtaWx5IjoiRm9zc28gV2FtYmEiLCJnaXZlbiI6IlNhbXVlbCIsInBhcnNlLW5hbWVzIjpmYWxzZSwiZHJvcHBpbmctcGFydGljbGUiOiIiLCJub24tZHJvcHBpbmctcGFydGljbGUiOiIifV0sImNvbnRhaW5lci10aXRsZSI6IkpvdXJuYWwgb2YgQnVzaW5lc3MgUmVzZWFyY2giLCJjb250YWluZXItdGl0bGUtc2hvcnQiOiJKIEJ1cyBSZXMiLCJET0kiOiJodHRwczovL2RvaS5vcmcvMTAuMTAxNi9qLmpidXNyZXMuMjAyMC4wOS4wMTIiLCJJU1NOIjoiMDE0OC0yOTYzIiwiVVJMIjoiaHR0cHM6Ly93d3cuc2NpZW5jZWRpcmVjdC5jb20vc2NpZW5jZS9hcnRpY2xlL3BpaS9TMDE0ODI5NjMyMDMwNTk1NiIsImlzc3VlZCI6eyJkYXRlLXBhcnRzIjpbWzIwMjBdXX0sInBhZ2UiOiIzMzgtMzUyIiwiYWJzdHJhY3QiOiJUaGUgYWR2ZW50IGFuZCBkZXZlbG9wbWVudCBvZiBkaWdpdGFsIHRlY2hub2xvZ2llcyBoYXZlIGJyb3VnaHQgYWJvdXQgYSBwcm9saWZlcmF0aW9uIG9mIG9ubGluZSBjb25zdW1lciByZXZpZXdzIChPQ1JzKSwgaS5lLiwgcmVhbC10aW1lIGN1c3RvbWVyc+KAmSBldmFsdWF0aW9ucyBvZiBwcm9kdWN0cywgc2VydmljZXMsIGFuZCBicmFuZHMuIEluY3JlYXNpbmdseSwgZS1jb21tZXJjZSBwbGF0Zm9ybXMgYXJlIHVzaW5nIHRoZW0gdG8gZ2FpbiBpbnNpZ2h0cyBmcm9tIGN1c3RvbWVyIGZlZWRiYWNrLiBNZWFud2hpbGUsIGEgbmV3IGdlbmVyYXRpb24gb2YgYmlnIGRhdGEgYW5hbHl0aWNzIChCREEpIGNvbXBhbmllcyBhcmUgY3Jvd2Rzb3VyY2luZyBsYXJnZSB2b2x1bWVzIG9mIE9DUnMgYnkgbWVhbnMgb2YgY29udHJvbGxlZCBhZCBob2Mgb25saW5lIGV4cGVyaW1lbnRzIGFuZCBhZHZhbmNlZCBtYWNoaW5lIGxlYXJuaW5nIChNTCkgdGVjaG5pcXVlcyB0byBmb3JlY2FzdCBkZW1hbmQgYW5kIGRldGVybWluZSB0aGUgbWFya2V0IHBvdGVudGlhbCBmb3IgbmV3IHByb2R1Y3RzIGluIHNldmVyYWwgaW5kdXN0cmllcy4gV2UgaWxsdXN0cmF0ZSBob3cgdGhpcyBwcm9jZXNzIGlzIHRha2luZyBwbGFjZSBmb3IgY29uc3VtZXIgZ29vZHMgY29tcGFuaWVzIGJ5IGV4cGxvcmluZyB0aGUgY2FzZSBvZiBVSyBkaWdpdGFsIEJEQSBjb21wYW55LCBTb3VuZE91dC4gQmFzZWQgb24gYW4gaW4tZGVwdGggcXVhbGl0YXRpdmUgYW5hbHlzaXMsIHdlIGRldmVsb3AgdGhlIGNvbnN1bWVyIGdvb2RzIGNvbXBhbnkgaW5ub3ZhdGlvbiAoQ0dDSSkgY29uY2VwdHVhbCBmcmFtZXdvcmssIHdoaWNoIGlsbHVzdHJhdGVzIGhvdyBkaWdpdGFsIEJEQSBmaXJtcyBoZWxwIGNvbnN1bWVyIGdvb2RzIGNvbXBhbmllcyB0byB0ZXN0IG5ldyBwcm9kdWN0cyBiZWZvcmUgdGhleSBhcmUgbGF1bmNoZWQgb24gdGhlIG1hcmtldCwgYW5kIGlubm92YXRlLiBUaGVvcmV0aWNhbCBhbmQgbWFuYWdlcmlhbCBpbXBsaWNhdGlvbnMgYXJlIGRpc2N1c3NlZC4iLCJ2b2x1bWUiOiIxMjEifSwiaXNUZW1wb3JhcnkiOmZhbHNlfV19"/>
          <w:id w:val="-724368879"/>
          <w:placeholder>
            <w:docPart w:val="BD03732F5FE24F678D61938DD0F1E771"/>
          </w:placeholder>
        </w:sdtPr>
        <w:sdtEndPr/>
        <w:sdtContent>
          <w:r w:rsidRPr="00243784">
            <w:rPr>
              <w:color w:val="000000"/>
            </w:rPr>
            <w:t>[31]</w:t>
          </w:r>
        </w:sdtContent>
      </w:sdt>
      <w:r w:rsidRPr="00243784">
        <w:t>. This adaptive approach is controlled to revolutionize the airline sector, propelling it toward a trajectory consistent with customer preferences. Through sentiment analysis, airlines improve service offerings, marketing strategies, and deepen their understanding of their clientele. This fosters enduring brand loyalty and fortifies their position in a highly competitive market. The integration of advanced technologies and customer insights creates a co-operative relationship between airlines and their customers, where the voice of the customer becomes the compass guiding the industry's progression.</w:t>
      </w:r>
    </w:p>
    <w:p w14:paraId="31C84A05" w14:textId="77777777" w:rsidR="00F01418" w:rsidRPr="00243784" w:rsidRDefault="00F01418" w:rsidP="00120E17">
      <w:pPr>
        <w:pStyle w:val="Heading2"/>
        <w:numPr>
          <w:ilvl w:val="1"/>
          <w:numId w:val="2"/>
        </w:numPr>
      </w:pPr>
      <w:bookmarkStart w:id="23" w:name="_Toc145086097"/>
      <w:r w:rsidRPr="00243784">
        <w:t>Related Work</w:t>
      </w:r>
      <w:bookmarkEnd w:id="23"/>
      <w:r w:rsidRPr="00243784">
        <w:t xml:space="preserve"> </w:t>
      </w:r>
    </w:p>
    <w:p w14:paraId="6BCC8193" w14:textId="77777777" w:rsidR="00F01418" w:rsidRPr="00243784" w:rsidRDefault="00F01418" w:rsidP="00F01418">
      <w:pPr>
        <w:rPr>
          <w:rFonts w:cs="Times New Roman"/>
        </w:rPr>
      </w:pPr>
      <w:r w:rsidRPr="00243784">
        <w:rPr>
          <w:rFonts w:cs="Times New Roman"/>
        </w:rPr>
        <w:t xml:space="preserve">Various researchers are working on this project in their distinct ways. The main Aim of the project is to predict the customer sentiment Analysis on airlines using the NLP techniques. As a result, some researchers choose the ML technique while others use the DL technique. Yet, both tactics have the same purpose because, in the end, both techniques produce the best output of this model as well as the total result. In this part, the authors discuss all related work to this project. However, in this study, the author only used proposition-based ML techniques. To gain </w:t>
      </w:r>
      <w:r w:rsidRPr="00243784">
        <w:rPr>
          <w:rFonts w:cs="Times New Roman"/>
        </w:rPr>
        <w:lastRenderedPageBreak/>
        <w:t xml:space="preserve">more relevant information, the author would also want to see others do a related study on this topic. Such knowledge contributes to the development of more accurate values. </w:t>
      </w:r>
    </w:p>
    <w:p w14:paraId="1F93C37D" w14:textId="77777777" w:rsidR="00F01418" w:rsidRPr="00243784" w:rsidRDefault="00F01418" w:rsidP="00F01418">
      <w:pPr>
        <w:rPr>
          <w:rFonts w:cs="Times New Roman"/>
        </w:rPr>
      </w:pPr>
      <w:r w:rsidRPr="00243784">
        <w:rPr>
          <w:rFonts w:cs="Times New Roman"/>
        </w:rPr>
        <w:t xml:space="preserve">Prabhakar </w:t>
      </w:r>
      <w:r w:rsidRPr="00243784">
        <w:rPr>
          <w:rFonts w:cs="Times New Roman"/>
          <w:i/>
          <w:iCs/>
        </w:rPr>
        <w:t>et al</w:t>
      </w:r>
      <w:r w:rsidRPr="00243784">
        <w:rPr>
          <w:rFonts w:cs="Times New Roman"/>
        </w:rPr>
        <w:t xml:space="preserve">., emphasise the role of internet towards making important decisions throughout activities of worldwide airlines </w:t>
      </w:r>
      <w:sdt>
        <w:sdtPr>
          <w:rPr>
            <w:rFonts w:cs="Times New Roman"/>
            <w:color w:val="000000"/>
          </w:rPr>
          <w:tag w:val="MENDELEY_CITATION_v3_eyJjaXRhdGlvbklEIjoiTUVOREVMRVlfQ0lUQVRJT05fMWZiYWJmYTUtNzBlNC00M2NlLTllYjYtZGIxNzhhNzFmOGJiIiwicHJvcGVydGllcyI6eyJub3RlSW5kZXgiOjB9LCJpc0VkaXRlZCI6ZmFsc2UsIm1hbnVhbE92ZXJyaWRlIjp7ImlzTWFudWFsbHlPdmVycmlkZGVuIjpmYWxzZSwiY2l0ZXByb2NUZXh0IjoiWzMyXSIsIm1hbnVhbE92ZXJyaWRlVGV4dCI6IiJ9LCJjaXRhdGlvbkl0ZW1zIjpbeyJpZCI6IjQyYzNmNTlmLTAwMmEtM2M0OC05OTFlLWEwYTQ2YzljOWI0NiIsIml0ZW1EYXRhIjp7InR5cGUiOiJyZXBvcnQiLCJpZCI6IjQyYzNmNTlmLTAwMmEtM2M0OC05OTFlLWEwYTQ2YzljOWI0NiIsInRpdGxlIjoiU2VudGltZW50IEFuYWx5c2lzIG9mIFVTIEFpcmxpbmUgVHdpdHRlciBEYXRhIHVzaW5nIE5ldyBBZGFib29zdCBBcHByb2FjaCIsImF1dGhvciI6W3siZmFtaWx5IjoiUHJhYmhha2FyIiwiZ2l2ZW4iOiJFIiwicGFyc2UtbmFtZXMiOmZhbHNlLCJkcm9wcGluZy1wYXJ0aWNsZSI6IiIsIm5vbi1kcm9wcGluZy1wYXJ0aWNsZSI6IiJ9LHsiZmFtaWx5IjoiU2FudGhvc2giLCJnaXZlbiI6Ik0iLCJwYXJzZS1uYW1lcyI6ZmFsc2UsImRyb3BwaW5nLXBhcnRpY2xlIjoiIiwibm9uLWRyb3BwaW5nLXBhcnRpY2xlIjoiIn0seyJmYW1pbHkiOiJLcmlzaG5hbiIsImdpdmVuIjoiQSBIYXJpIiwicGFyc2UtbmFtZXMiOmZhbHNlLCJkcm9wcGluZy1wYXJ0aWNsZSI6IiIsIm5vbi1kcm9wcGluZy1wYXJ0aWNsZSI6IiJ9LHsiZmFtaWx5IjoiS3VtYXIiLCJnaXZlbiI6IlQiLCJwYXJzZS1uYW1lcyI6ZmFsc2UsImRyb3BwaW5nLXBhcnRpY2xlIjoiIiwibm9uLWRyb3BwaW5nLXBhcnRpY2xlIjoiIn0seyJmYW1pbHkiOiJTdWRoYWthciBCIEIgU3R1ZGVudCIsImdpdmVuIjoiUiIsInBhcnNlLW5hbWVzIjpmYWxzZSwiZHJvcHBpbmctcGFydGljbGUiOiIiLCJub24tZHJvcHBpbmctcGFydGljbGUiOiIifV0sImNvbnRhaW5lci10aXRsZSI6IkFydGljbGUgaW4gSW50ZXJuYXRpb25hbCBKb3VybmFsIG9mIEVuZ2luZWVyaW5nIFJlc2VhcmNoIiwiVVJMIjoid3d3LmlqZXJ0Lm9yZyIsImlzc3VlZCI6eyJkYXRlLXBhcnRzIjpbWzIwMTldXX0sImFic3RyYWN0IjoiV2hlbiBpdCBjb21lcyB0byBkZWNpc2lvbiBtYWtpbmcsIGludGVybmV0IGlzIHBsYXlpbmcgYSBzaWduaWZpY2FudCByb2xlLCBhbGwgYXJvdW5kIHRoZSB3b3JsZC4gTWFueSBwZW9wbGUgdXNlIHRoZSBibG9ncywgc29jaWFsIG1lZGlhIGFuZCBvdGhlciBvbmxpbmUgcGxhdGZvcm1zIHRvIHNoYXJlIHRoZWlyIHRob3VnaHRzIGFuZCB2aWV3cyB2aWEgaW50ZXJuZXQuIFRoaXMgcmVzdWx0cyBpbiB0aGUgaW50ZXJuZXQgYmVpbmcgZmlsbGVkLCB3aXRoIGZ1bGwgb2YgcmVsZXZhbnQgYW5kIGlycmVsZXZhbnQgaW5mb3JtYXRpb24uIFNvIGl0IGNyZWF0ZXMgYSBncmVhdCBjaGFsbGVuZ2Ugb2YgZmV0Y2hpbmcgdGhlIGRlc2lyZWQgaW5mb3JtYXRpb24gb3ZlciB0aGUgaW50ZXJuZXQgYnkgYW5hbHl6aW5nIGVhY2ggYW5kIGV2ZXJ5IGRvY3VtZW50LiBTZW50aW1lbnQgYW5hbHlzaXMgcGF2ZXMgdGhlIHdheSBvbiBoYW5kbGluZyB0aGlzIHByb2JsZW0gYXQgZWFzZS4gVGhpcyBncmVhdGx5IGhlbHBzIGN1c3RvbWVycyBpbiBkZWNpc2lvbiBtYWtpbmcgb24gc2VsZWN0aW9uIG9mIGJlc3QgZml0IFVTIEFpcmxpbmVzIG9uIGFuYWx5emluZyB0aGUgb3RoZXIgY3VzdG9tZXIncyBvcGluaW9uIGluIG9ubGluZSByZXZpZXcgc2l0ZXMgbGlrZSBza3l0cmF4IGFuZCBvdGhlciBtaWNyby1ibG9nZ2luZyBzaXRlcyBsaWtlIFR3aXR0ZXIgd2hpY2ggcHJvdmlkZXMgdGhlIEFzcGVjdCBsZXZlbCBzZW50aW1lbnQgYW5hbHlzaXMuIFRoZSBwcm9wb3NlZCByZXNlYXJjaCBtZXRob2RvbG9neSBpbnRyb2R1Y2VzIG5ldyBpbXByb3ZlZCBBZGFib29zdCBhcHByb2FjaCBmb3Igc2VudGltZW50IGFuYWx5c2lzLiBWYXJpb3VzIG1hY2hpbmUgbGVhcm5pbmcgYWxnb3JpdGhtcyBoYXMgYmVlbiBlbXBsb3llZCBmb3IgaWRlbnRpZnlpbmcgdGhlIGFwcHJvcHJpYXRlIGFsZ29yaXRobSBmb3IgdGhlIHN5c3RlbS4gUGVyZm9ybWFuY2UgYW5hbHlzaXMgaGFzIGJlZW4gcGVyZm9ybWVkIGJhc2VkIG9uIHRoZSBjb25mdXNpb24gbWF0cml4IGFuZCBhY2N1cmFjeSBvZiB0aGUgYWxnb3JpdGhtcy4iLCJjb250YWluZXItdGl0bGUtc2hvcnQiOiIifSwiaXNUZW1wb3JhcnkiOmZhbHNlfV19"/>
          <w:id w:val="-863441560"/>
          <w:placeholder>
            <w:docPart w:val="28DD230E49924DF8BD966FD8E42FB527"/>
          </w:placeholder>
        </w:sdtPr>
        <w:sdtEndPr/>
        <w:sdtContent>
          <w:r w:rsidRPr="00243784">
            <w:rPr>
              <w:rFonts w:cs="Times New Roman"/>
              <w:color w:val="000000"/>
            </w:rPr>
            <w:t>[32]</w:t>
          </w:r>
        </w:sdtContent>
      </w:sdt>
      <w:r w:rsidRPr="00243784">
        <w:rPr>
          <w:rFonts w:cs="Times New Roman"/>
        </w:rPr>
        <w:t xml:space="preserve">. The sentiment analysis helps in handling the customers problems, and with this the US airlines will make in helping to the customer’s online reviews of various sites. Twitter will provide the best level of customer sentiment analysis of the airlines. The author has used in that machine learning techniques for performing analysis of the various algorithms and in this paper the author has used the Adaboost method for the identification of employed. Ashi </w:t>
      </w:r>
      <w:r w:rsidRPr="00243784">
        <w:rPr>
          <w:rFonts w:cs="Times New Roman"/>
          <w:i/>
          <w:iCs/>
        </w:rPr>
        <w:t>et al</w:t>
      </w:r>
      <w:r w:rsidRPr="00243784">
        <w:rPr>
          <w:rFonts w:cs="Times New Roman"/>
        </w:rPr>
        <w:t xml:space="preserve">., used advance technology to solve the problem of customer sentiment analysis is the NLP method </w:t>
      </w:r>
      <w:sdt>
        <w:sdtPr>
          <w:rPr>
            <w:rFonts w:cs="Times New Roman"/>
            <w:color w:val="000000"/>
          </w:rPr>
          <w:tag w:val="MENDELEY_CITATION_v3_eyJjaXRhdGlvbklEIjoiTUVOREVMRVlfQ0lUQVRJT05fMTE5ZDk0MjQtOGRlMC00NmM2LTlmZTUtZDE4ZDRkZmUwMDY1IiwicHJvcGVydGllcyI6eyJub3RlSW5kZXgiOjB9LCJpc0VkaXRlZCI6ZmFsc2UsIm1hbnVhbE92ZXJyaWRlIjp7ImlzTWFudWFsbHlPdmVycmlkZGVuIjpmYWxzZSwiY2l0ZXByb2NUZXh0IjoiWzMzXSIsIm1hbnVhbE92ZXJyaWRlVGV4dCI6IiJ9LCJjaXRhdGlvbkl0ZW1zIjpbeyJpZCI6IjQ2MWQ0NTAyLTVjYjQtM2JlNy1iZjkyLWNjYzg4NWNhMDkwMCIsIml0ZW1EYXRhIjp7InR5cGUiOiJwYXBlci1jb25mZXJlbmNlIiwiaWQiOiI0NjFkNDUwMi01Y2I0LTNiZTctYmY5Mi1jY2M4ODVjYTA5MDAiLCJ0aXRsZSI6IlByZS10cmFpbmVkIFdvcmQgRW1iZWRkaW5ncyBmb3IgQXJhYmljIEFzcGVjdC1CYXNlZCBTZW50aW1lbnQgQW5hbHlzaXMgb2YgQWlybGluZSBUd2VldHMiLCJhdXRob3IiOlt7ImZhbWlseSI6IkFzaGkgTW9oYW1tZWQgTWF0dXFcbmFuZCBTaWRkaXF1aSIsImdpdmVuIjoiTXVhenphbSBBaG1lZFxuYW5kIE5hZGVlbSBGYXJydWtoIiwicGFyc2UtbmFtZXMiOmZhbHNlLCJkcm9wcGluZy1wYXJ0aWNsZSI6IiIsIm5vbi1kcm9wcGluZy1wYXJ0aWNsZSI6IiJ9XSwiY29udGFpbmVyLXRpdGxlIjoiUHJvY2VlZGluZ3Mgb2YgdGhlIEludGVybmF0aW9uYWwgQ29uZmVyZW5jZSBvbiBBZHZhbmNlZCBJbnRlbGxpZ2VudCBTeXN0ZW1zIGFuZCBJbmZvcm1hdGljcyAyMDE4IiwiZWRpdG9yIjpbeyJmYW1pbHkiOiJIYXNzYW5pZW4gQWJvdWwgRWxsYVxuYW5kIFRvbGJhIiwiZ2l2ZW4iOiJNb2hhbWVkIEYuXG5hbmQgU2hhYWxhbiBLaGFsZWRcbmFuZCBBemFyIEFobWFkIFRhaGVyIiwicGFyc2UtbmFtZXMiOmZhbHNlLCJkcm9wcGluZy1wYXJ0aWNsZSI6IiIsIm5vbi1kcm9wcGluZy1wYXJ0aWNsZSI6IiJ9XSwiSVNCTiI6Ijk3OC0zLTMxOS05OTAxMC0xIiwiaXNzdWVkIjp7ImRhdGUtcGFydHMiOltbMjAxOV1dfSwicHVibGlzaGVyLXBsYWNlIjoiQ2hhbSIsInBhZ2UiOiIyNDEtMjUxIiwiYWJzdHJhY3QiOiJSZWNlbnRseSwgdGhlIHVzZSBvZiB3b3JkIGVtYmVkZGluZ3MgaGFzIGJlY29tZSBvbmUgb2YgdGhlIG1vc3Qgc2lnbmlmaWNhbnQgYWR2YW5jZW1lbnRzIGluIG5hdHVyYWwgbGFuZ3VhZ2UgcHJvY2Vzc2luZyAoTkxQKS4gSW4gdGhpcyBwYXBlciwgd2UgY29tcGFyZWQgdHdvIHdvcmQgZW1iZWRkaW5nIG1vZGVscyBmb3IgYXNwZWN0LWJhc2VkIHNlbnRpbWVudCBhbmFseXNpcyAoQUJTQSkgb2YgQXJhYmljIHR3ZWV0cy4gVGhlIEFCU0EgcHJvYmxlbSB3YXMgZm9ybXVsYXRlZCBhcyBhIHR3byBzdGVwIHByb2Nlc3Mgb2YgYXNwZWN0IGRldGVjdGlvbiBmb2xsb3dlZCBieSBzZW50aW1lbnQgcG9sYXJpdHkgY2xhc3NpZmljYXRpb24gb2YgdGhlIGRldGVjdGVkIGFzcGVjdHMuIFRoZSBjb21wYXJlZCBlbWJlZGRpbmdzIG1vZGVscyBpbmNsdWRlIGZhc3RUZXh0IEFyYWJpYyBXaWtpcGVkaWEgYW5kIEFyYVZlYy1XZWIsIGJvdGggYXZhaWxhYmxlIGFzIHByZS10cmFpbmVkIG1vZGVscy4gT3VyIGNvcnB1cyBjb25zaXN0ZWQgb2YgNUsgYWlybGluZSBzZXJ2aWNlIHJlbGF0ZWQgdHdlZXRzIGluIEFyYWJpYywgbWFudWFsbHkgbGFiZWxlZCBmb3IgQUJTQSB3aXRoIGltYmFsYW5jZWQgYXNwZWN0IGNhdGVnb3JpZXMuIEZvciBjbGFzc2lmaWNhdGlvbiwgd2UgdXNlZCBhIHN1cHBvcnQgdmVjdG9yIG1hY2hpbmUgY2xhc3NpZmllciBmb3IgYm90aCwgYXNwZWN0IGRldGVjdGlvbiwgYW5kIHNlbnRpbWVudCBwb2xhcml0eSBjbGFzc2lmaWNhdGlvbi4gT3VyIHJlc3VsdHMgaW5kaWNhdGVkIHRoYXQgZmFzdFRleHQgQXJhYmljIFdpa2lwZWRpYSB3b3JkIGVtYmVkZGluZ3MgcGVyZm9ybWVkIHNsaWdodGx5IGJldHRlciB0aGFuIEFyYVZlYy1XZWIuIiwicHVibGlzaGVyIjoiU3ByaW5nZXIgSW50ZXJuYXRpb25hbCBQdWJsaXNoaW5nIiwiY29udGFpbmVyLXRpdGxlLXNob3J0IjoiIn0sImlzVGVtcG9yYXJ5IjpmYWxzZX1dfQ=="/>
          <w:id w:val="-1468194937"/>
          <w:placeholder>
            <w:docPart w:val="28DD230E49924DF8BD966FD8E42FB527"/>
          </w:placeholder>
        </w:sdtPr>
        <w:sdtEndPr/>
        <w:sdtContent>
          <w:r w:rsidRPr="00243784">
            <w:rPr>
              <w:rFonts w:cs="Times New Roman"/>
              <w:color w:val="000000"/>
            </w:rPr>
            <w:t>[33]</w:t>
          </w:r>
        </w:sdtContent>
      </w:sdt>
      <w:r w:rsidRPr="00243784">
        <w:rPr>
          <w:rFonts w:cs="Times New Roman"/>
        </w:rPr>
        <w:t xml:space="preserve">. The ABSA problem was found the author is predicting the classification of the sentiment analysis of the customer’s reviews of airlines on the websites. They are about their models and detecting the sentiment analysis they have used the support vector machine and the author has got the optimum solution of the fast text Wikipedia word embedded system was better than travel web for the reviews of customers on the websites. </w:t>
      </w:r>
    </w:p>
    <w:p w14:paraId="02BF5939" w14:textId="77777777" w:rsidR="00F01418" w:rsidRPr="00243784" w:rsidRDefault="00F01418" w:rsidP="00F01418">
      <w:pPr>
        <w:rPr>
          <w:rFonts w:cs="Times New Roman"/>
        </w:rPr>
      </w:pPr>
      <w:r w:rsidRPr="00243784">
        <w:rPr>
          <w:rFonts w:cs="Times New Roman"/>
        </w:rPr>
        <w:t xml:space="preserve">The research paper on a social network service using the Twitter site to produce their products and various services based on their opinions for customer sentiment analysis arises, and it automatically updated the data for analysis. The detection of the polarity of sentiment analysis due to some of the services like positive, negative, and neutral for various airlines in the US. The author has used the word embedding methods for the prediction and they also used deep learning techniques for the long-term prediction and exploratory data analysis of the customer analysis. The accuracy has been trained for the 80% and training has got the 20% of future prediction </w:t>
      </w:r>
      <w:sdt>
        <w:sdtPr>
          <w:rPr>
            <w:rFonts w:cs="Times New Roman"/>
            <w:color w:val="000000"/>
          </w:rPr>
          <w:tag w:val="MENDELEY_CITATION_v3_eyJjaXRhdGlvbklEIjoiTUVOREVMRVlfQ0lUQVRJT05fNDZkZjIwMDMtYTAwMS00NzA5LTg1ZjYtZGVjYWNhMDkxZGVmIiwicHJvcGVydGllcyI6eyJub3RlSW5kZXgiOjB9LCJpc0VkaXRlZCI6ZmFsc2UsIm1hbnVhbE92ZXJyaWRlIjp7ImlzTWFudWFsbHlPdmVycmlkZGVuIjpmYWxzZSwiY2l0ZXByb2NUZXh0IjoiWzM0XSIsIm1hbnVhbE92ZXJyaWRlVGV4dCI6IiJ9LCJjaXRhdGlvbkl0ZW1zIjpbeyJpZCI6IjFiYWY4OWM4LTk2MmQtM2Q1MC1iZjMxLWI0ODMwYzc5MzI4MSIsIml0ZW1EYXRhIjp7InR5cGUiOiJwYXBlci1jb25mZXJlbmNlIiwiaWQiOiIxYmFmODljOC05NjJkLTNkNTAtYmYzMS1iNDgzMGM3OTMyODEiLCJ0aXRsZSI6IlNlbnRpbWVudCBBbmFseXNpcyBvZiBVUyBBaXJsaW5lcyBUd2VldHMgVXNpbmcgTFNUTS9STk4iLCJhdXRob3IiOlt7ImZhbWlseSI6Ik1vbmlrYSIsImdpdmVuIjoiUiIsInBhcnNlLW5hbWVzIjpmYWxzZSwiZHJvcHBpbmctcGFydGljbGUiOiIiLCJub24tZHJvcHBpbmctcGFydGljbGUiOiIifSx7ImZhbWlseSI6IkRlaXZhbGFrc2htaSIsImdpdmVuIjoiUyIsInBhcnNlLW5hbWVzIjpmYWxzZSwiZHJvcHBpbmctcGFydGljbGUiOiIiLCJub24tZHJvcHBpbmctcGFydGljbGUiOiIifSx7ImZhbWlseSI6IkphbmV0IiwiZ2l2ZW4iOiJCIiwicGFyc2UtbmFtZXMiOmZhbHNlLCJkcm9wcGluZy1wYXJ0aWNsZSI6IiIsIm5vbi1kcm9wcGluZy1wYXJ0aWNsZSI6IiJ9XSwiY29udGFpbmVyLXRpdGxlIjoiMjAxOSBJRUVFIDl0aCBJbnRlcm5hdGlvbmFsIENvbmZlcmVuY2Ugb24gQWR2YW5jZWQgQ29tcHV0aW5nIChJQUNDKSIsIkRPSSI6IjEwLjExMDkvSUFDQzQ4MDYyLjIwMTkuODk3MTU5MiIsImlzc3VlZCI6eyJkYXRlLXBhcnRzIjpbWzIwMTldXX0sInBhZ2UiOiI5Mi05NSIsImNvbnRhaW5lci10aXRsZS1zaG9ydCI6IiJ9LCJpc1RlbXBvcmFyeSI6ZmFsc2V9XX0="/>
          <w:id w:val="-989409208"/>
          <w:placeholder>
            <w:docPart w:val="28DD230E49924DF8BD966FD8E42FB527"/>
          </w:placeholder>
        </w:sdtPr>
        <w:sdtEndPr/>
        <w:sdtContent>
          <w:r w:rsidRPr="00243784">
            <w:rPr>
              <w:rFonts w:cs="Times New Roman"/>
              <w:color w:val="000000"/>
            </w:rPr>
            <w:t>[34]</w:t>
          </w:r>
        </w:sdtContent>
      </w:sdt>
      <w:r w:rsidRPr="00243784">
        <w:rPr>
          <w:rFonts w:cs="Times New Roman"/>
        </w:rPr>
        <w:t xml:space="preserve">. The analysis of the text is performing the airline services by giving reviews for future prediction. The author has used the importance-performance analysis (IPA) the experiencing the various things to get reviewed on the online site. They have analyzed the statistical data for the evaluation and correlation between them, TAIPA calculations, and benchmarks in the airport transportation industry for the customer satisfaction of data that has been analysed </w:t>
      </w:r>
      <w:sdt>
        <w:sdtPr>
          <w:rPr>
            <w:rFonts w:cs="Times New Roman"/>
            <w:color w:val="000000"/>
          </w:rPr>
          <w:tag w:val="MENDELEY_CITATION_v3_eyJjaXRhdGlvbklEIjoiTUVOREVMRVlfQ0lUQVRJT05fNmZiYWQ4MzctZDM3NC00MzlmLWE5ZjUtODNiN2I1OGRjNzFhIiwicHJvcGVydGllcyI6eyJub3RlSW5kZXgiOjB9LCJpc0VkaXRlZCI6ZmFsc2UsIm1hbnVhbE92ZXJyaWRlIjp7ImlzTWFudWFsbHlPdmVycmlkZGVuIjpmYWxzZSwiY2l0ZXByb2NUZXh0IjoiWzM1XSIsIm1hbnVhbE92ZXJyaWRlVGV4dCI6IiJ9LCJjaXRhdGlvbkl0ZW1zIjpbeyJpZCI6ImM5NmI0YmY4LThkZDctM2FhNC05NzhiLTc2YmQ5Yjk2NmFlZiIsIml0ZW1EYXRhIjp7InR5cGUiOiJhcnRpY2xlLWpvdXJuYWwiLCJpZCI6ImM5NmI0YmY4LThkZDctM2FhNC05NzhiLTc2YmQ5Yjk2NmFlZiIsInRpdGxlIjoiQSBUZXh0IEFuYWx5dGljcy1CYXNlZCBJbXBvcnRhbmNlIFBlcmZvcm1hbmNlIEFuYWx5c2lzIGFuZCBJdHMgQXBwbGljYXRpb24gdG8gQWlybGluZSBTZXJ2aWNlIiwiYXV0aG9yIjpbeyJmYW1pbHkiOiJOYW0iLCJnaXZlbiI6IlNldW5nanUiLCJwYXJzZS1uYW1lcyI6ZmFsc2UsImRyb3BwaW5nLXBhcnRpY2xlIjoiIiwibm9uLWRyb3BwaW5nLXBhcnRpY2xlIjoiIn0seyJmYW1pbHkiOiJMZWUiLCJnaXZlbiI6Ikh5dW4gQ2hlb2wiLCJwYXJzZS1uYW1lcyI6ZmFsc2UsImRyb3BwaW5nLXBhcnRpY2xlIjoiIiwibm9uLWRyb3BwaW5nLXBhcnRpY2xlIjoiIn1dLCJjb250YWluZXItdGl0bGUiOiJTdXN0YWluYWJpbGl0eSIsImNvbnRhaW5lci10aXRsZS1zaG9ydCI6IlN1c3RhaW5hYmlsaXR5IiwiRE9JIjoiMTAuMzM5MC9zdTExMjE2MTUzIiwiSVNTTiI6IjIwNzEtMTA1MCIsIlVSTCI6Imh0dHBzOi8vd3d3Lm1kcGkuY29tLzIwNzEtMTA1MC8xMS8yMS82MTUzIiwiaXNzdWVkIjp7ImRhdGUtcGFydHMiOltbMjAxOV1dfSwiYWJzdHJhY3QiOiJXZSBpbnRyb2R1Y2UgYSBuZXcgaW1wb3J0YW5jZS1wZXJmb3JtYW5jZSBhbmFseXNpcyAoSVBBKSBtZXRob2RvbG9neSB3aGlsZSBtYWtpbmcgdXNlIG9mIGRpcmVjdCBzZXJ2aWNlIGV4cGVyaWVuY2UgcGVyY2VwdGlvbnMgcmVwcmVzZW50ZWQgYnkgb25saW5lIHJldmlld3Mgd2l0aCBudW1lcmljYWwgcmF0aW5ncy4gVGhlIHByb3Bvc2VkIElQQSwgd2hpY2ggd2UgY2FsbCB0aGUgdGV4dCBhbmFseXRpY3MtYmFzZWQgSVBBIChUQUlQQSksIGFsbG93cyB0aGUgcmVhbC10aW1lIGNhbGN1bGF0aW9uIG9mIGltcG9ydGFuY2UgdXNpbmcgdGhlIHByb2JhYmlsaXR5IGRpc3RyaWJ1dGlvbiBvZiB3b3JkIGZyZXF1ZW5jeSB2aWEgdGhlIGxhdGVudCBEaXJpY2hsZXQgYWxsb2NhdGlvbiAoTERBKSBhcHBsaWNhdGlvbiB0byBvbmxpbmUgcmV2aWV3cywgYW5kIG9mIHBlcmZvcm1hbmNlIHVzaW5nIG51bWVyaWNhbCByYXRpbmcgdmFsdWVzLiBUaGUgaW1wb3J0YW5jZSBpcyBhbHNvIGFkanVzdGVkIHdpdGggdGhlIGhlbHAgb2YgYSBzZW50aW1lbnQgYW5hbHlzaXMgb2Ygb25saW5lIHJldmlld3MgdG8gcHJvdmlkZSBtb3JlIHByZWNpc2UgbWVhc3VyZW1lbnRzIGZvciBzZXJ2aWNlIGV4cGVyaWVuY2UgcGVyY2VwdGlvbnMuIFRvIGVuc3VyZSBhbiBldmFsdWF0aW9uIG9mIHRoZSBlbnRpcmUgc2VydmljZSBwcm9jZXNzLCB3ZSBlbXBsb3kgc2VydmljZSBlbmNvdW50ZXJzLCBpbiB3aGljaCBzZXJ2aWNlIGV4cGVyaWVuY2VzIG9jY3VyIGFuZCB0aHVzIG1vc3QgY3VzdG9tZXIgcGVyY2VwdGlvbnMgYXJlIGNyZWF0ZWQsIGFzIGEgc2V0IG9mIGF0dHJpYnV0ZXMgY29tcG9zZWQgb2YgTERBIHRvcGljcyB0aGF0IGNvbnRhaW4gZGlyZWN0IHBlcmNlcHRpb25zIG9mIHNlcnZpY2UgZXhwZXJpZW5jZXMuIFdlIGludmVzdGlnYXRlIHN0YXRpc3RpY2FsIGNvcnJlbGF0aW9ucyBiZXR3ZWVuIFRBSVBBIGNhbGN1bGF0aW9ucyBhbmQgdHlwaWNhbCBiZW5jaG1hcmtzIG9mIGZpcm0gcGVyZm9ybWFuY2UgaW4gdGhlIGFpci10cmFuc3BvcnQgaW5kdXN0cnkgdG8gdmVyaWZ5IGhvdyBlZmZlY3RpdmUgdGhlIHByb3Bvc2VkIFRBSVBBIGlzIHdpdGggcmVzcGVjdCB0byB0aGUgZGVncmVlIHRoYXQgY3VzdG9tZXIgc2F0aXNmYWN0aW9uIGlzIHJlcHJlc2VudGVkLiBBcyBhIHByaW1hcnkgcmVzdWx0LCBUQUlQQSBpcyBtb3JlIGVmZmVjdGl2ZSB0aGFuIGNvbXBhcmlzb24gdGFyZ2V0cyBpbiB0aGF0IGl0IHNob3dzIHN0cm9uZ2VyIGNvcnJlbGF0aW9ucyB3aXRoIGZpcm0gcGVyZm9ybWFuY2UuIFRBSVBBIGlzIHNwZWNpYWxpemVkIGluIGRldGVybWluaW5nIHdoaWNoIHNlcnZpY2Ugc3RlcCAoaS5lLiwgYSBvbmUtdG8tb25lIHJlbGF0aW9uc2hpcCB3aXRoIGEgc2VydmljZSBlbmNvdW50ZXIpIG5lZWRzIHRvIGJlIGltcHJvdmVkLiBNb3Jlb3ZlciwgVEFJUEEgaXMgZmxleGlibGUgaW4gY29uc2lkZXJpbmcgbXVsdGlwbGUgY29tcGV0aXRvcnMuIiwiaXNzdWUiOiIyMSIsInZvbHVtZSI6IjExIn0sImlzVGVtcG9yYXJ5IjpmYWxzZX1dfQ=="/>
          <w:id w:val="-1727440472"/>
          <w:placeholder>
            <w:docPart w:val="28DD230E49924DF8BD966FD8E42FB527"/>
          </w:placeholder>
        </w:sdtPr>
        <w:sdtEndPr/>
        <w:sdtContent>
          <w:r w:rsidRPr="00243784">
            <w:rPr>
              <w:rFonts w:cs="Times New Roman"/>
              <w:color w:val="000000"/>
            </w:rPr>
            <w:t>[35]</w:t>
          </w:r>
        </w:sdtContent>
      </w:sdt>
      <w:r w:rsidRPr="00243784">
        <w:rPr>
          <w:rFonts w:cs="Times New Roman"/>
        </w:rPr>
        <w:t xml:space="preserve">. Another research paper on social networking platforms is permitted to users, items, messages, etc., and many more throughout the world. The author has been used for the detection of customer sentiment analysis on airlines using machine learning methods to solve the problems of airline transportation and reviews of online sites. The author has used various methods such as SVM, naïve Bayes, and RF then the analysis of sentiments of the customers are analyzed. The dataset has been doing not performed well </w:t>
      </w:r>
      <w:sdt>
        <w:sdtPr>
          <w:rPr>
            <w:rFonts w:cs="Times New Roman"/>
            <w:color w:val="000000"/>
          </w:rPr>
          <w:tag w:val="MENDELEY_CITATION_v3_eyJjaXRhdGlvbklEIjoiTUVOREVMRVlfQ0lUQVRJT05fZWNhZWFmMzgtNjJlZC00ZWUwLThlM2EtNGY2NDU3ZTk4MTA4IiwicHJvcGVydGllcyI6eyJub3RlSW5kZXgiOjB9LCJpc0VkaXRlZCI6ZmFsc2UsIm1hbnVhbE92ZXJyaWRlIjp7ImlzTWFudWFsbHlPdmVycmlkZGVuIjpmYWxzZSwiY2l0ZXByb2NUZXh0IjoiWzM2XSIsIm1hbnVhbE92ZXJyaWRlVGV4dCI6IiJ9LCJjaXRhdGlvbkl0ZW1zIjpbeyJpZCI6IjRjNTJkZTY5LTVlOWItMzk5YS1hYmU2LTI5ZGYyZGQ5ZjAwOSIsIml0ZW1EYXRhIjp7InR5cGUiOiJhcnRpY2xlLWpvdXJuYWwiLCJpZCI6IjRjNTJkZTY5LTVlOWItMzk5YS1hYmU2LTI5ZGYyZGQ5ZjAwOSIsInRpdGxlIjoiQSBTRU5USU1FTlQgQU5BTFlTSVMgT0YgQUlSTElORSBTWVNURU0gVVNJTkcgTUFDSElORSBMRUFSTklORyBBTEdPUklUSE1TIiwiYXV0aG9yIjpbeyJmYW1pbHkiOiJLYXVyIiwiZ2l2ZW4iOiJHdXJwcmVldCIsInBhcnNlLW5hbWVzIjpmYWxzZSwiZHJvcHBpbmctcGFydGljbGUiOiIiLCJub24tZHJvcHBpbmctcGFydGljbGUiOiIifSx7ImZhbWlseSI6Ik1hbGlrIiwiZ2l2ZW4iOiJLYW1hbCIsInBhcnNlLW5hbWVzIjpmYWxzZSwiZHJvcHBpbmctcGFydGljbGUiOiIiLCJub24tZHJvcHBpbmctcGFydGljbGUiOiIifV0sImNvbnRhaW5lci10aXRsZSI6IkludGVybmF0aW9uYWwgSm91cm5hbCBvZiBBZHZhbmNlZCBSZXNlYXJjaCBpbiBFbmdpbmVlcmluZyBhbmQgVGVjaG5vbG9neSAoSUpBUkVUKSIsImlzc3VlZCI6eyJkYXRlLXBhcnRzIjpbWzIwMjFdXX0sInBhZ2UiOiI3MzEtNzQyIiwiaXNzdWUiOiIxIiwidm9sdW1lIjoiMTIiLCJjb250YWluZXItdGl0bGUtc2hvcnQiOiIifSwiaXNUZW1wb3JhcnkiOmZhbHNlfV19"/>
          <w:id w:val="-1019552758"/>
          <w:placeholder>
            <w:docPart w:val="28DD230E49924DF8BD966FD8E42FB527"/>
          </w:placeholder>
        </w:sdtPr>
        <w:sdtEndPr/>
        <w:sdtContent>
          <w:r w:rsidRPr="00243784">
            <w:rPr>
              <w:rFonts w:cs="Times New Roman"/>
              <w:color w:val="000000"/>
            </w:rPr>
            <w:t>[36]</w:t>
          </w:r>
        </w:sdtContent>
      </w:sdt>
      <w:r w:rsidRPr="00243784">
        <w:rPr>
          <w:rFonts w:cs="Times New Roman"/>
        </w:rPr>
        <w:t xml:space="preserve">. The customer’s </w:t>
      </w:r>
      <w:r w:rsidRPr="00243784">
        <w:rPr>
          <w:rFonts w:cs="Times New Roman"/>
        </w:rPr>
        <w:lastRenderedPageBreak/>
        <w:t xml:space="preserve">opinions are mostly receiving their products and services by the company wise. Customers are using social networks, and messengers, are receiving data from the tools. The author has described the strengths and weaknesses of the airlines and the customers to be analyzed for the management of the solutions for the problems and for improving the marketing strategies of the business to attract the customers for their satisfaction reviews in the airlines </w:t>
      </w:r>
      <w:sdt>
        <w:sdtPr>
          <w:rPr>
            <w:rFonts w:cs="Times New Roman"/>
            <w:color w:val="000000"/>
          </w:rPr>
          <w:tag w:val="MENDELEY_CITATION_v3_eyJjaXRhdGlvbklEIjoiTUVOREVMRVlfQ0lUQVRJT05fZDAwOGIyOTYtYTZhZS00Y2JhLTlmZmItMTRmYWYyYjRhMTZjIiwicHJvcGVydGllcyI6eyJub3RlSW5kZXgiOjB9LCJpc0VkaXRlZCI6ZmFsc2UsIm1hbnVhbE92ZXJyaWRlIjp7ImlzTWFudWFsbHlPdmVycmlkZGVuIjpmYWxzZSwiY2l0ZXByb2NUZXh0IjoiWzM3XSIsIm1hbnVhbE92ZXJyaWRlVGV4dCI6IiJ9LCJjaXRhdGlvbkl0ZW1zIjpbeyJpZCI6ImQwZTdlNmFjLWJiM2UtMzEwMi05NmZhLTcyNjZjNjFhMWQ0YyIsIml0ZW1EYXRhIjp7InR5cGUiOiJhcnRpY2xlLWpvdXJuYWwiLCJpZCI6ImQwZTdlNmFjLWJiM2UtMzEwMi05NmZhLTcyNjZjNjFhMWQ0YyIsInRpdGxlIjoiSWRlbnRpZmljYXRpb24gb2Ygb3BpbmlvbiB0cmVuZHMgdXNpbmcgc2VudGltZW50IGFuYWx5c2lzIG9mIGFpcmxpbmVzIHBhc3NlbmdlcnMnIHJldmlld3MiLCJhdXRob3IiOlt7ImZhbWlseSI6IkZhcnphZG5pYSIsImdpdmVuIjoiU2lhdmFzaCIsInBhcnNlLW5hbWVzIjpmYWxzZSwiZHJvcHBpbmctcGFydGljbGUiOiIiLCJub24tZHJvcHBpbmctcGFydGljbGUiOiIifSx7ImZhbWlseSI6IlJhZWVzaSBWYW5hbmkiLCJnaXZlbiI6IkltYW4iLCJwYXJzZS1uYW1lcyI6ZmFsc2UsImRyb3BwaW5nLXBhcnRpY2xlIjoiIiwibm9uLWRyb3BwaW5nLXBhcnRpY2xlIjoiIn1dLCJjb250YWluZXItdGl0bGUiOiJKb3VybmFsIG9mIEFpciBUcmFuc3BvcnQgTWFuYWdlbWVudCIsImNvbnRhaW5lci10aXRsZS1zaG9ydCI6IkogQWlyIFRyYW5zcCBNYW5hZyIsIkRPSSI6Imh0dHBzOi8vZG9pLm9yZy8xMC4xMDE2L2ouamFpcnRyYW1hbi4yMDIyLjEwMjIzMiIsIklTU04iOiIwOTY5LTY5OTciLCJVUkwiOiJodHRwczovL3d3dy5zY2llbmNlZGlyZWN0LmNvbS9zY2llbmNlL2FydGljbGUvcGlpL1MwOTY5Njk5NzIyMDAwNTM5IiwiaXNzdWVkIjp7ImRhdGUtcGFydHMiOltbMjAyMl1dfSwicGFnZSI6IjEwMjIzMiIsImFic3RyYWN0IjoiUmVjZWl2aW5nIGN1c3RvbWVyIG9waW5pb25zIG9uIHByb2R1Y3RzIGFuZCBzZXJ2aWNlcyBwcm92aWRlZCBieSBjb21wYW5pZXMgaXMgb25lIG9mIHRoZSBtYWluIG5lZWRzIG9mIGNvbXBhbnkgbWFuYWdlcnMgdG8gaW1wcm92ZSBwcm9kdWN0cyBhbmQgc2VydmljZXMuIFRvZGF5LCBpdCBpcyBjb21tb24gdG8gdXNlIHNvY2lhbCBuZXR3b3JrcywgbWVzc2VuZ2VycywgYW5kIHJldmlldyB3ZWJzaXRlcyB0byByZWNlaXZlIGRhdGEgZnJvbSBjdXN0b21lciBvcGluaW9ucy4gQnV0IGFuYWx5emluZyB0aGUgZGF0YSByZWNlaXZlZCBmcm9tIHRoZXNlIHNvdXJjZXMgZHVlIHRvIHRoZWlyIGh1Z2Ugdm9sdW1lIHJlcXVpcmVzIGFuIGVmZmljaWVudCB0b29sLiBJbiB0aGlzIHN0dWR5LCB0ZXh0dWFsIGRhdGEgb2J0YWluZWQgZnJvbSB0aGUgcmV2aWV3cyBvZiBwYXNzZW5nZXJzIG9mIHRoZSB0b3AgMTAgYWlybGluZXMgaW4gdGhlIE1pZGRsZSBFYXN0IHJlZ2lvbiBoYXZlIGJlZW4gYW5hbHl6ZWQgYW5kIGV2YWx1YXRlZC4gRmlyc3QsIHdlIGlkZW50aWZpZWQgdGhlIG1haW4gdG9waWNzIHRoYXQgYXJlIGhpZGRlbiBpbiB0aGUgY3VzdG9tZXJzJyByZXZpZXdzIGJ5IHRvcGljIG1vZGVsaW5nIG1ldGhvZC4gSW4gdGhlIG5leHQgc3RlcCwgd2UgZXZhbHVhdGVkIHRoZSBsZXZlbCBvZiBwYXNzZW5nZXIgc2F0aXNmYWN0aW9uIGJhc2VkIG9uIHRoZSB0b3BpY3MgaWRlbnRpZmllZCBpbiB0aGUgbW9kZWxpbmcgc3RhZ2UsIGJ5IHVzaW5nIHNlbnRpbWVudCBhbmFseXNpcyBvbiBwYXNzZW5nZXIgcmV2aWV3cyB0byBkZW1vbnN0cmF0ZSB0aGUgc3RyZW5ndGhzIGFuZCB3ZWFrbmVzc2VzIG9mIHRoZSBhaXJsaW5lcyBpbiBwcm92aWRpbmcgdmFyaW91cyBzZXJ2aWNlcyB0byBjdXN0b21lcnMuIEluIHRoZSBlbmQsIG1hbmFnZW1lbnQgc29sdXRpb25zIGFuZCByZWNvbW1lbmRhdGlvbnMgYXJlIHByb3ZpZGVkIHRvIGFpcmxpbmUgbWFuYWdlcnMuIFRoZSBwcm9wb3NlZCBtZXRob2QgaXMgYSBuZXcgYXBwcm9hY2ggZm9yIGV2YWx1YXRpbmcgY3VzdG9tZXIgc2F0aXNmYWN0aW9uIGFuZCBjYW4gYmUgdXNlZCBhcyBhIGd1aWRlIGZvciBhaXJsaW5lcyB0byBkZXZlbG9wIG1hcmtldGluZyBzdHJhdGVnaWVzIHRvIGF0dHJhY3QgbmV3IGN1c3RvbWVycyBhbmQgaW5jcmVhc2UgdGhlaXIgbWFya2V0IHNoYXJlLiIsInZvbHVtZSI6IjEwMyJ9LCJpc1RlbXBvcmFyeSI6ZmFsc2V9XX0="/>
          <w:id w:val="306899194"/>
          <w:placeholder>
            <w:docPart w:val="28DD230E49924DF8BD966FD8E42FB527"/>
          </w:placeholder>
        </w:sdtPr>
        <w:sdtEndPr/>
        <w:sdtContent>
          <w:r w:rsidRPr="00243784">
            <w:rPr>
              <w:rFonts w:cs="Times New Roman"/>
              <w:color w:val="000000"/>
            </w:rPr>
            <w:t>[37]</w:t>
          </w:r>
        </w:sdtContent>
      </w:sdt>
      <w:r w:rsidRPr="00243784">
        <w:rPr>
          <w:rFonts w:cs="Times New Roman"/>
        </w:rPr>
        <w:t>.</w:t>
      </w:r>
    </w:p>
    <w:p w14:paraId="01CE85C6" w14:textId="77777777" w:rsidR="00F01418" w:rsidRPr="00243784" w:rsidRDefault="00F01418" w:rsidP="00F01418">
      <w:pPr>
        <w:rPr>
          <w:rFonts w:cs="Times New Roman"/>
        </w:rPr>
      </w:pPr>
      <w:r w:rsidRPr="00243784">
        <w:rPr>
          <w:rFonts w:cs="Times New Roman"/>
        </w:rPr>
        <w:t xml:space="preserve">Tusar and Islam proposed solution called Sentiment Analysis, which combines Natural Language Processing (NLP) with Machine Learning (ML) </w:t>
      </w:r>
      <w:sdt>
        <w:sdtPr>
          <w:rPr>
            <w:rFonts w:cs="Times New Roman"/>
            <w:color w:val="000000"/>
          </w:rPr>
          <w:tag w:val="MENDELEY_CITATION_v3_eyJjaXRhdGlvbklEIjoiTUVOREVMRVlfQ0lUQVRJT05fNTBmMTBiMjktZjM0NS00YzA0LTk0MjgtNmU4YTY4YTU1ODc5IiwicHJvcGVydGllcyI6eyJub3RlSW5kZXgiOjB9LCJpc0VkaXRlZCI6ZmFsc2UsIm1hbnVhbE92ZXJyaWRlIjp7ImlzTWFudWFsbHlPdmVycmlkZGVuIjpmYWxzZSwiY2l0ZXByb2NUZXh0IjoiWzE0XSIsIm1hbnVhbE92ZXJyaWRlVGV4dCI6IiJ9LCJjaXRhdGlvbkl0ZW1zIjpbeyJpZCI6ImQ1N2M4ZmIzLTljYjgtM2ZmYi1iNGJiLTFjMjE3YmRjMGQ0NSIsIml0ZW1EYXRhIjp7InR5cGUiOiJwYXBlci1jb25mZXJlbmNlIiwiaWQiOiJkNTdjOGZiMy05Y2I4LTNmZmItYjRiYi0xYzIxN2JkYzBkNDUiLCJ0aXRsZSI6IkEgQ29tcGFyYXRpdmUgU3R1ZHkgb2YgU2VudGltZW50IEFuYWx5c2lzIFVzaW5nIE5MUCBhbmQgRGlmZmVyZW50IE1hY2hpbmUgTGVhcm5pbmcgVGVjaG5pcXVlcyBvbiBVUyBBaXJsaW5lIFR3aXR0ZXIgRGF0YSIsImF1dGhvciI6W3siZmFtaWx5IjoiVHVzYXIiLCJnaXZlbiI6Ik1kIFRhdWZpcXVsIEhhcXVlIEtoYW4iLCJwYXJzZS1uYW1lcyI6ZmFsc2UsImRyb3BwaW5nLXBhcnRpY2xlIjoiIiwibm9uLWRyb3BwaW5nLXBhcnRpY2xlIjoiIn0seyJmYW1pbHkiOiJJc2xhbSIsImdpdmVuIjoiTWQuIFRvdWhpZHVsIiwicGFyc2UtbmFtZXMiOmZhbHNlLCJkcm9wcGluZy1wYXJ0aWNsZSI6IiIsIm5vbi1kcm9wcGluZy1wYXJ0aWNsZSI6IiJ9XSwiY29udGFpbmVyLXRpdGxlIjoiMjAyMSBJbnRlcm5hdGlvbmFsIENvbmZlcmVuY2Ugb24gRWxlY3Ryb25pY3MsIENvbW11bmljYXRpb25zIGFuZCBJbmZvcm1hdGlvbiBUZWNobm9sb2d5IChJQ0VDSVQpIiwiRE9JIjoiMTAuMTEwOS9JQ0VDSVQ1NDA3Ny4yMDIxLjk2NDEzMzYiLCJpc3N1ZWQiOnsiZGF0ZS1wYXJ0cyI6W1syMDIxXV19LCJwYWdlIjoiMS00IiwiY29udGFpbmVyLXRpdGxlLXNob3J0IjoiIn0sImlzVGVtcG9yYXJ5IjpmYWxzZX1dfQ=="/>
          <w:id w:val="215010169"/>
          <w:placeholder>
            <w:docPart w:val="28DD230E49924DF8BD966FD8E42FB527"/>
          </w:placeholder>
        </w:sdtPr>
        <w:sdtEndPr/>
        <w:sdtContent>
          <w:r w:rsidRPr="00243784">
            <w:rPr>
              <w:rFonts w:cs="Times New Roman"/>
              <w:color w:val="000000"/>
            </w:rPr>
            <w:t>[14]</w:t>
          </w:r>
        </w:sdtContent>
      </w:sdt>
      <w:r w:rsidRPr="00243784">
        <w:rPr>
          <w:rFonts w:cs="Times New Roman"/>
        </w:rPr>
        <w:t>. Utilising internet data sources, sentiment analysis is frequently used to gain insights from the public's perceptions on a range of issues, goods, and services. In order to create an efficient Sentiment Analysis approach that is especially suited for large, unbalanced, and multi-class datasets, this paper utilizes two NLP techniques (Bag-of-Words and TF-IDF) and several ML classification algorithms (Support Vector Machine, Logistic Regression, Multinomial Naive Bayes, Random Forest). 77% accuracy has been achieved using Support Vector Machine and Logistic Regression in conjunction with the Bag-of-Words technique.</w:t>
      </w:r>
    </w:p>
    <w:p w14:paraId="6AEEBAE5" w14:textId="77777777" w:rsidR="00F01418" w:rsidRPr="00243784" w:rsidRDefault="00F01418" w:rsidP="00F01418">
      <w:r w:rsidRPr="00243784">
        <w:rPr>
          <w:rFonts w:cs="Times New Roman"/>
        </w:rPr>
        <w:t xml:space="preserve">In another research on sentiment analysis by Sreeja et al., employs Twitter data analysis as a valuable tool for obtaining customer insights </w:t>
      </w:r>
      <w:sdt>
        <w:sdtPr>
          <w:rPr>
            <w:rFonts w:cs="Times New Roman"/>
            <w:color w:val="000000"/>
          </w:rPr>
          <w:tag w:val="MENDELEY_CITATION_v3_eyJjaXRhdGlvbklEIjoiTUVOREVMRVlfQ0lUQVRJT05fYzBkMDE3YWYtNzNiZS00NDUyLWIxM2UtNDFjMzQzMzE3NWU2IiwicHJvcGVydGllcyI6eyJub3RlSW5kZXgiOjB9LCJpc0VkaXRlZCI6ZmFsc2UsIm1hbnVhbE92ZXJyaWRlIjp7ImlzTWFudWFsbHlPdmVycmlkZGVuIjpmYWxzZSwiY2l0ZXByb2NUZXh0IjoiWzM4XSIsIm1hbnVhbE92ZXJyaWRlVGV4dCI6IiJ9LCJjaXRhdGlvbkl0ZW1zIjpbeyJpZCI6Ijc2NzAzMGQ3LTc2ODAtM2ZjOC1iZTIzLWQxZjE5MzUwNDQzMyIsIml0ZW1EYXRhIjp7InR5cGUiOiJhcnRpY2xlLWpvdXJuYWwiLCJpZCI6Ijc2NzAzMGQ3LTc2ODAtM2ZjOC1iZTIzLWQxZjE5MzUwNDQzMyIsInRpdGxlIjoiVHdpdHRlciBTZW50aW1lbnQgQW5hbHlzaXMgb24gQWlybGluZSBUd2VldHMgaW4gSW5kaWEgVXNpbmcgUiBMYW5ndWFnZSIsImF1dGhvciI6W3siZmFtaWx5IjoiU3JlZWphIiwiZ2l2ZW4iOiJJIiwicGFyc2UtbmFtZXMiOmZhbHNlLCJkcm9wcGluZy1wYXJ0aWNsZSI6IiIsIm5vbi1kcm9wcGluZy1wYXJ0aWNsZSI6IiJ9LHsiZmFtaWx5IjoiU3VubnkiLCJnaXZlbiI6IkpvZWwiLCJwYXJzZS1uYW1lcyI6ZmFsc2UsImRyb3BwaW5nLXBhcnRpY2xlIjoiViIsIm5vbi1kcm9wcGluZy1wYXJ0aWNsZSI6IiJ9LHsiZmFtaWx5IjoiSmF0aWFuIiwiZ2l2ZW4iOiJMb3ZlbmVldCIsInBhcnNlLW5hbWVzIjpmYWxzZSwiZHJvcHBpbmctcGFydGljbGUiOiIiLCJub24tZHJvcHBpbmctcGFydGljbGUiOiIifV0sImNvbnRhaW5lci10aXRsZSI6IkpvdXJuYWwgb2YgUGh5c2ljczogQ29uZmVyZW5jZSBTZXJpZXMiLCJjb250YWluZXItdGl0bGUtc2hvcnQiOiJKIFBoeXMgQ29uZiBTZXIiLCJET0kiOiIxMC4xMDg4LzE3NDItNjU5Ni8xNDI3LzEvMDEyMDAzIiwiVVJMIjoiaHR0cHM6Ly9keC5kb2kub3JnLzEwLjEwODgvMTc0Mi02NTk2LzE0MjcvMS8wMTIwMDMiLCJpc3N1ZWQiOnsiZGF0ZS1wYXJ0cyI6W1syMDIwLDFdXX0sInBhZ2UiOiIxMjAwMyIsImFic3RyYWN0IjoiRXZlcnkgZGF5LCBwYXNzZW5nZXJzIGZyb20gYWxsIHBhcnRzIG9mIHRoZSB3b3JsZCBhcmUgY2FycmllZCBvdmVyIHRvIHZhcmlvdXMgZGVzdGluYXRpb25zIGluIGFib3V0IDEwMCwwMDAgZmxpZ2h0cy4gQW5kIHRoZWlyIGV4cGVyaWVuY2UgaW4gdGhlIGpvdXJuZXkgaXMgYWxtb3N0IHVua25vd24gdG8gdGhlIGFpcmxpbmVzLiBHYWluaW5nIGtub3dsZWRnZSBvbiBjdXN0b21lciBvcGluaW9ucyBvbiB0aGUgYWlybGluZXMgaXMgdmVyeSBjcnVjaWFsIGFzIGl0IGlzIHZlcnkgZGlmZmljdWx0IGZvciB0aGUgSW5kaWFuIEFpcmxpbmVzIHRvIGNvbGxlY3QgY3VzdG9tZXIgZmVlZGJhY2suIEFsc28sIHRoZSB1bmRlcnN0YW5kaW5nIG9mIHRoZSBkZWdyZWUgdG8gd2hpY2ggY3VzdG9tZXJzIGFyZSBzYXRpc2ZpZWQgaXMgdml0YWwgZm9yIHRoZSBzdHJhdGVneSBkZXZlbG9wbWVudCBmb3IgdGhlIGNvbXBhbnkuIEFuZCBoZW5jZSwgdHdpdHRlciBkYXRhIGlzIHV0aWxpemVkIGZvciB0aGUgc2FtZSBwdXJwb3NlLiBUd2l0dGVyIGlzIHRoZSBiZXN0IHBvc3NpYmxlIHRvIHdheSB0byBvYnRhaW4gc3VjaCBpbmZvcm1hdGlvbi4gVGhpcyBwYXBlciBmb2N1c2VzIG1haW5seSBvbiB0aGUgYW5hbHlzaXMgb2YgY3VzdG9tZXIgdmlld3Mgb24gSW5kaWFuIEFpcmxpbmVzIHNlcnZpY2VzLiBEYXRhIHZpc3VhbGl6YXRpb24gaXMgdXNlZCBoZXJlIGZvciBkaXNwbGF5aW5nIGN1c3RvbWVyIGZlZWxpbmdzIHdoaWNoIGNhbiBiZSBhbmdlciwgZmVhciwgYW50aWNpcGF0aW9uLCB0cnVzdCwgc3VycHJpc2UsIHNhZG5lc3MsIGpveSBhbmQgZGlzZ3VzdC4gV2hvbGUgdG9nZXRoZXIgdGhlaXIgb3BpbmlvbiBjYW4gYmUgc2VudGltZW50cyBzdWNoIGFzIHBvc2l0aXZlIGFuZCBuZWdhdGl2ZS4iLCJwdWJsaXNoZXIiOiJJT1AgUHVibGlzaGluZyIsImlzc3VlIjoiMSIsInZvbHVtZSI6IjE0MjcifSwiaXNUZW1wb3JhcnkiOmZhbHNlfV19"/>
          <w:id w:val="385527503"/>
          <w:placeholder>
            <w:docPart w:val="28DD230E49924DF8BD966FD8E42FB527"/>
          </w:placeholder>
        </w:sdtPr>
        <w:sdtEndPr/>
        <w:sdtContent>
          <w:r w:rsidRPr="00243784">
            <w:rPr>
              <w:rFonts w:cs="Times New Roman"/>
              <w:color w:val="000000"/>
            </w:rPr>
            <w:t>[38]</w:t>
          </w:r>
        </w:sdtContent>
      </w:sdt>
      <w:r w:rsidRPr="00243784">
        <w:rPr>
          <w:rFonts w:cs="Times New Roman"/>
        </w:rPr>
        <w:t xml:space="preserve">. Specifically, the paper aims to analyze customer sentiments, including emotions like anger, fear, anticipation, trust, surprise, sadness, joy, and disgust. The study categorizes these sentiments as positive or negative, providing valuable insights into customer views on Indian Airlines services through data visualization techniques. On the other hand, Patel et al., experimented and </w:t>
      </w:r>
      <w:r w:rsidRPr="00243784">
        <w:t xml:space="preserve">evaluated the performance of sentiment analysis, various machine learning algorithms, including Naive Bayes, Support Vector Machine, and Decision Tree, are used, each producing distinct results </w:t>
      </w:r>
      <w:sdt>
        <w:sdtPr>
          <w:rPr>
            <w:color w:val="000000"/>
          </w:rPr>
          <w:tag w:val="MENDELEY_CITATION_v3_eyJjaXRhdGlvbklEIjoiTUVOREVMRVlfQ0lUQVRJT05fNGYwZjIyMTUtOTMzNS00ZGEyLTg3MGQtZGNjZDZiZTRmOGExIiwicHJvcGVydGllcyI6eyJub3RlSW5kZXgiOjB9LCJpc0VkaXRlZCI6ZmFsc2UsIm1hbnVhbE92ZXJyaWRlIjp7ImlzTWFudWFsbHlPdmVycmlkZGVuIjpmYWxzZSwiY2l0ZXByb2NUZXh0IjoiWzM5XSIsIm1hbnVhbE92ZXJyaWRlVGV4dCI6IiJ9LCJjaXRhdGlvbkl0ZW1zIjpbeyJpZCI6IjM3YzJmZWQxLTA0M2UtMzZiNy1hMWUwLTVmODgxYTczMzdkMyIsIml0ZW1EYXRhIjp7InR5cGUiOiJhcnRpY2xlLWpvdXJuYWwiLCJpZCI6IjM3YzJmZWQxLTA0M2UtMzZiNy1hMWUwLTVmODgxYTczMzdkMyIsInRpdGxlIjoiU2VudGltZW50IEFuYWx5c2lzIG9mIEN1c3RvbWVyIEZlZWRiYWNrIGFuZCBSZXZpZXdzIGZvciBBaXJsaW5lIFNlcnZpY2VzIHVzaW5nIExhbmd1YWdlIFJlcHJlc2VudGF0aW9uIE1vZGVsIiwiYXV0aG9yIjpbeyJmYW1pbHkiOiJQQVRFTCIsImdpdmVuIjoiQUtTSCIsInBhcnNlLW5hbWVzIjpmYWxzZSwiZHJvcHBpbmctcGFydGljbGUiOiIiLCJub24tZHJvcHBpbmctcGFydGljbGUiOiIifSx7ImZhbWlseSI6Ik9aQSIsImdpdmVuIjoiUEFSSVRBIiwicGFyc2UtbmFtZXMiOmZhbHNlLCJkcm9wcGluZy1wYXJ0aWNsZSI6IiIsIm5vbi1kcm9wcGluZy1wYXJ0aWNsZSI6IiJ9LHsiZmFtaWx5IjoiQUdSQVdBTCIsImdpdmVuIjoiU01JVEEiLCJwYXJzZS1uYW1lcyI6ZmFsc2UsImRyb3BwaW5nLXBhcnRpY2xlIjoiIiwibm9uLWRyb3BwaW5nLXBhcnRpY2xlIjoiIn1dLCJjb250YWluZXItdGl0bGUiOiJQcm9jZWRpYSBDb21wdXRlciBTY2llbmNlIiwiY29udGFpbmVyLXRpdGxlLXNob3J0IjoiUHJvY2VkaWEgQ29tcHV0IFNjaSIsIkRPSSI6Imh0dHBzOi8vZG9pLm9yZy8xMC4xMDE2L2oucHJvY3MuMjAyMy4wMS4yMjEiLCJJU1NOIjoiMTg3Ny0wNTA5IiwiVVJMIjoiaHR0cHM6Ly93d3cuc2NpZW5jZWRpcmVjdC5jb20vc2NpZW5jZS9hcnRpY2xlL3BpaS9TMTg3NzA1MDkyMzAwMjIxMSIsImlzc3VlZCI6eyJkYXRlLXBhcnRzIjpbWzIwMjNdXX0sInBhZ2UiOiIyNDU5LTI0NjciLCJhYnN0cmFjdCI6IlRoZSBjb21wZXRpdGl2ZSBhaXJsaW5lIHNlY3RvciBoYXMgZ3Jvd24gYXQgYSBicmVha25lY2sgcGFjZSBpbiB0aGUgbGFzdCB0d28gZGVjYWRlcy4gQSB1c2VmdWwgc291cmNlIGZvciBjb2xsZWN0aW5nIGNvbnN1bWVyIGZlZWRiYWNrIGFuZCBwZXJmb3JtaW5nIHZhcmlvdXMgZm9ybXMgb2YgYW5hbHlzaXMgb24gaXQgaXMgcHJvcGVyIGRhdGEgY29sbGVjdGlvbi4gVGhpcyBjb2xsZWN0aW9uIG9mIGRhdGEgY2FuIGJlIHVzZWQgZm9yIHNlbnRpbWVudCBhbmFseXNpcy4gU2VudGltZW50IGFuYWx5c2lzIGlzIGEgdHlwZSBvZiBhbmFseXNpcyB0aGF0IGludm9sdmVzIGV4dHJhY3Rpbmcgc2VudGltZW50IHRvIGZpbmQgYXR0aXR1ZGVzIGFuZCBlbW90aW9ucyBhc3NvY2lhdGVkIHdpdGggdGhlIHRleHQgb3IgZGF0YSBzdXBwbGllZC4gSXQncyBhIGNsYXNzaWZpY2F0aW9uIGFwcHJvYWNoIGluIHdoaWNoIG1hY2hpbmUgbGVhcm5pbmcgdGVjaG5pcXVlcyBhcmUgdXNlZCB0byBpZGVudGlmeSBwb3NpdGl2ZSBhbmQgbmVnYXRpdmUgd29yZHMgb3IgcmV2aWV3cyBpbiB0ZXh0LWRyaXZlbiBkYXRhYmFzZXMuIEZ1cnRoZXIgdG8gZXhwbGFpbiB0aGUgcmVhc29ucyBmb3IgbmVnYXRpdmUgY29tbWVudHMsIGEgd29yZCBjbG91ZCBhbmQgYSBiYXIgZ3JhcGggYXJlIHVzZWQuIFNlbnRpbWVudCBhbmFseXNpcyBpcyB1c2VkIHRvIGFuYWx5emUgdGhlIEFpcmxpbmUgcmV2aWV3cyBkYXRhc2V0IGluIHRoaXMgcGFwZXIuIFRvIHRlc3QgdGhlIHBlcmZvcm1hbmNlIG9mIHNlbnRpbWVudCBhbmFseXNpcywgbWFueSBNYWNoaW5lIExlYXJuaW5nIChNTCkgYWxnb3JpdGhtcyBoYXZlIGJlZW4gdXRpbGl6ZWQsIHN1Y2ggYXMgTmFpdmUgQmF5ZXMsIFN1cHBvcnQgVmVjdG9yIE1hY2hpbmUsIGFuZCBEZWNpc2lvbiBUcmVlIChEVCksIGFuZCBlYWNoIG9mIHRoZXNlIGFwcHJvYWNoZXMgaGFzIHByb2R1Y2VkIGRpc3RpbmN0IHJlc3VsdHMuIFRoZSBwZXJmb3JtYW5jZSBvZiBHb29nbGUncyBCRVJUIGFsZ29yaXRobSBoYXMgYmVlbiBldmFsdWF0ZWQgdG8gdGhhdCBvZiBvdGhlciBtYWNoaW5lIGxlYXJuaW5nIGFsZ29yaXRobXMgaW4gb3VyIHJlc2VhcmNoLiBGdXJ0aGVybW9yZSwgdGhpcyBwYXBlciBleHBsb3JlcyB0aGUgQmVydCBhcmNoaXRlY3R1cmUsIHdoaWNoIGhhcyBiZWVuIHByZS10cmFpbmVkIG9uIHR3byBOTFAgdGFza3M6IE1hc2tlZCBsYW5ndWFnZSBtb2RlbGluZyBhbmQgU2VudGVuY2UgcHJlZGljdGlvbi4gVGhlIOKAnVJhbmRvbSBGb3Jlc3TigJ0gaXMgdXNlZCBhcyBhIGJhc2VsaW5lIGFnYWluc3Qgd2hpY2ggdGhlIHJlc3VsdHMgb2YgdGhlIOKAnUJFUlQgTW9kZWzigJ0gYXJlIGNvbXBhcmVkIGJlY2F1c2UgaXRzIHBlcmZvcm1hbmNlIGlzIHRoZSBiZXN0IGFtb25nIHRoZSBtYWNoaW5lIGxlYXJuaW5nIG1vZGVscy4gSW4gdGVybXMgb2YgcGVyZm9ybWFuY2UgY3JpdGVyaWEgc3VjaCBhcyBhY2N1cmFjeSwgcHJlY2lzaW9uLCByZWNhbGwsIGFuZCBGMS1zY29yZSwgaXQgaXMgZGlzY292ZXJlZCB0aGF0IEJFUlQgb3V0cGVyZm9ybWVkIHRoZSBvdGhlciBNTCB0ZWNobmlxdWVzLiIsInZvbHVtZSI6IjIxOCJ9LCJpc1RlbXBvcmFyeSI6ZmFsc2V9XX0="/>
          <w:id w:val="1542020131"/>
          <w:placeholder>
            <w:docPart w:val="28DD230E49924DF8BD966FD8E42FB527"/>
          </w:placeholder>
        </w:sdtPr>
        <w:sdtEndPr/>
        <w:sdtContent>
          <w:r w:rsidRPr="00243784">
            <w:rPr>
              <w:color w:val="000000"/>
            </w:rPr>
            <w:t>[39]</w:t>
          </w:r>
        </w:sdtContent>
      </w:sdt>
      <w:r w:rsidRPr="00243784">
        <w:t>. Additionally, the research compares the performance of Google's BERT algorithm, which has been pre-trained on NLP tasks, with that of traditional machine learning models. The study utilizes the RF model as a baseline for comparison, as it has shown the best performance among the traditional models. Performance criteria such as accuracy, precision, recall, and F1-score are used, revealing that the BERT model outperforms the other machine learning techniques, demonstrating its effectiveness in sentiment analysis.</w:t>
      </w:r>
    </w:p>
    <w:p w14:paraId="6384DC58" w14:textId="67F9F10D" w:rsidR="00F01418" w:rsidRPr="00243784" w:rsidRDefault="00F01418" w:rsidP="00F01418">
      <w:r w:rsidRPr="00243784">
        <w:rPr>
          <w:noProof/>
        </w:rPr>
        <w:lastRenderedPageBreak/>
        <w:drawing>
          <wp:inline distT="0" distB="0" distL="0" distR="0" wp14:anchorId="05FCBB9A" wp14:editId="7A8C0071">
            <wp:extent cx="5727700" cy="2470150"/>
            <wp:effectExtent l="0" t="0" r="6350" b="6350"/>
            <wp:docPr id="125228927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b="9441"/>
                    <a:stretch>
                      <a:fillRect/>
                    </a:stretch>
                  </pic:blipFill>
                  <pic:spPr bwMode="auto">
                    <a:xfrm>
                      <a:off x="0" y="0"/>
                      <a:ext cx="5727700" cy="2470150"/>
                    </a:xfrm>
                    <a:prstGeom prst="rect">
                      <a:avLst/>
                    </a:prstGeom>
                    <a:noFill/>
                    <a:ln>
                      <a:noFill/>
                    </a:ln>
                  </pic:spPr>
                </pic:pic>
              </a:graphicData>
            </a:graphic>
          </wp:inline>
        </w:drawing>
      </w:r>
    </w:p>
    <w:p w14:paraId="7B060996" w14:textId="77777777" w:rsidR="00F01418" w:rsidRPr="00243784" w:rsidRDefault="00F01418" w:rsidP="00F01418">
      <w:pPr>
        <w:pStyle w:val="Caption"/>
      </w:pPr>
      <w:bookmarkStart w:id="24" w:name="_Toc145086138"/>
      <w:r w:rsidRPr="00243784">
        <w:t xml:space="preserve">Figure </w:t>
      </w:r>
      <w:r w:rsidRPr="00243784">
        <w:fldChar w:fldCharType="begin"/>
      </w:r>
      <w:r w:rsidRPr="00243784">
        <w:instrText xml:space="preserve"> STYLEREF 1 \s </w:instrText>
      </w:r>
      <w:r w:rsidRPr="00243784">
        <w:fldChar w:fldCharType="separate"/>
      </w:r>
      <w:r w:rsidRPr="00243784">
        <w:t>2</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1</w:t>
      </w:r>
      <w:r w:rsidRPr="00243784">
        <w:fldChar w:fldCharType="end"/>
      </w:r>
      <w:r w:rsidRPr="00243784">
        <w:t xml:space="preserve"> Model Performance Comparison</w:t>
      </w:r>
      <w:bookmarkEnd w:id="24"/>
    </w:p>
    <w:p w14:paraId="31AAB5BB" w14:textId="77777777" w:rsidR="00F01418" w:rsidRPr="00243784" w:rsidRDefault="00F01418" w:rsidP="00F01418">
      <w:r w:rsidRPr="00243784">
        <w:rPr>
          <w:b/>
          <w:bCs/>
        </w:rPr>
        <w:t>Source:</w:t>
      </w:r>
      <w:r w:rsidRPr="00243784">
        <w:t xml:space="preserve"> </w:t>
      </w:r>
      <w:r w:rsidRPr="00243784">
        <w:rPr>
          <w:rFonts w:cs="Times New Roman"/>
        </w:rPr>
        <w:t xml:space="preserve">Patel et al., </w:t>
      </w:r>
      <w:sdt>
        <w:sdtPr>
          <w:rPr>
            <w:rFonts w:cs="Times New Roman"/>
            <w:color w:val="000000"/>
          </w:rPr>
          <w:tag w:val="MENDELEY_CITATION_v3_eyJjaXRhdGlvbklEIjoiTUVOREVMRVlfQ0lUQVRJT05fOWQ2YTdlY2EtNDY3ZS00ZjQ5LTk1MWEtNTdmN2E5NDU1ZmY2IiwicHJvcGVydGllcyI6eyJub3RlSW5kZXgiOjB9LCJpc0VkaXRlZCI6ZmFsc2UsIm1hbnVhbE92ZXJyaWRlIjp7ImlzTWFudWFsbHlPdmVycmlkZGVuIjpmYWxzZSwiY2l0ZXByb2NUZXh0IjoiWzM5XSIsIm1hbnVhbE92ZXJyaWRlVGV4dCI6IiJ9LCJjaXRhdGlvbkl0ZW1zIjpbeyJpZCI6IjM3YzJmZWQxLTA0M2UtMzZiNy1hMWUwLTVmODgxYTczMzdkMyIsIml0ZW1EYXRhIjp7InR5cGUiOiJhcnRpY2xlLWpvdXJuYWwiLCJpZCI6IjM3YzJmZWQxLTA0M2UtMzZiNy1hMWUwLTVmODgxYTczMzdkMyIsInRpdGxlIjoiU2VudGltZW50IEFuYWx5c2lzIG9mIEN1c3RvbWVyIEZlZWRiYWNrIGFuZCBSZXZpZXdzIGZvciBBaXJsaW5lIFNlcnZpY2VzIHVzaW5nIExhbmd1YWdlIFJlcHJlc2VudGF0aW9uIE1vZGVsIiwiYXV0aG9yIjpbeyJmYW1pbHkiOiJQQVRFTCIsImdpdmVuIjoiQUtTSCIsInBhcnNlLW5hbWVzIjpmYWxzZSwiZHJvcHBpbmctcGFydGljbGUiOiIiLCJub24tZHJvcHBpbmctcGFydGljbGUiOiIifSx7ImZhbWlseSI6Ik9aQSIsImdpdmVuIjoiUEFSSVRBIiwicGFyc2UtbmFtZXMiOmZhbHNlLCJkcm9wcGluZy1wYXJ0aWNsZSI6IiIsIm5vbi1kcm9wcGluZy1wYXJ0aWNsZSI6IiJ9LHsiZmFtaWx5IjoiQUdSQVdBTCIsImdpdmVuIjoiU01JVEEiLCJwYXJzZS1uYW1lcyI6ZmFsc2UsImRyb3BwaW5nLXBhcnRpY2xlIjoiIiwibm9uLWRyb3BwaW5nLXBhcnRpY2xlIjoiIn1dLCJjb250YWluZXItdGl0bGUiOiJQcm9jZWRpYSBDb21wdXRlciBTY2llbmNlIiwiY29udGFpbmVyLXRpdGxlLXNob3J0IjoiUHJvY2VkaWEgQ29tcHV0IFNjaSIsIkRPSSI6Imh0dHBzOi8vZG9pLm9yZy8xMC4xMDE2L2oucHJvY3MuMjAyMy4wMS4yMjEiLCJJU1NOIjoiMTg3Ny0wNTA5IiwiVVJMIjoiaHR0cHM6Ly93d3cuc2NpZW5jZWRpcmVjdC5jb20vc2NpZW5jZS9hcnRpY2xlL3BpaS9TMTg3NzA1MDkyMzAwMjIxMSIsImlzc3VlZCI6eyJkYXRlLXBhcnRzIjpbWzIwMjNdXX0sInBhZ2UiOiIyNDU5LTI0NjciLCJhYnN0cmFjdCI6IlRoZSBjb21wZXRpdGl2ZSBhaXJsaW5lIHNlY3RvciBoYXMgZ3Jvd24gYXQgYSBicmVha25lY2sgcGFjZSBpbiB0aGUgbGFzdCB0d28gZGVjYWRlcy4gQSB1c2VmdWwgc291cmNlIGZvciBjb2xsZWN0aW5nIGNvbnN1bWVyIGZlZWRiYWNrIGFuZCBwZXJmb3JtaW5nIHZhcmlvdXMgZm9ybXMgb2YgYW5hbHlzaXMgb24gaXQgaXMgcHJvcGVyIGRhdGEgY29sbGVjdGlvbi4gVGhpcyBjb2xsZWN0aW9uIG9mIGRhdGEgY2FuIGJlIHVzZWQgZm9yIHNlbnRpbWVudCBhbmFseXNpcy4gU2VudGltZW50IGFuYWx5c2lzIGlzIGEgdHlwZSBvZiBhbmFseXNpcyB0aGF0IGludm9sdmVzIGV4dHJhY3Rpbmcgc2VudGltZW50IHRvIGZpbmQgYXR0aXR1ZGVzIGFuZCBlbW90aW9ucyBhc3NvY2lhdGVkIHdpdGggdGhlIHRleHQgb3IgZGF0YSBzdXBwbGllZC4gSXQncyBhIGNsYXNzaWZpY2F0aW9uIGFwcHJvYWNoIGluIHdoaWNoIG1hY2hpbmUgbGVhcm5pbmcgdGVjaG5pcXVlcyBhcmUgdXNlZCB0byBpZGVudGlmeSBwb3NpdGl2ZSBhbmQgbmVnYXRpdmUgd29yZHMgb3IgcmV2aWV3cyBpbiB0ZXh0LWRyaXZlbiBkYXRhYmFzZXMuIEZ1cnRoZXIgdG8gZXhwbGFpbiB0aGUgcmVhc29ucyBmb3IgbmVnYXRpdmUgY29tbWVudHMsIGEgd29yZCBjbG91ZCBhbmQgYSBiYXIgZ3JhcGggYXJlIHVzZWQuIFNlbnRpbWVudCBhbmFseXNpcyBpcyB1c2VkIHRvIGFuYWx5emUgdGhlIEFpcmxpbmUgcmV2aWV3cyBkYXRhc2V0IGluIHRoaXMgcGFwZXIuIFRvIHRlc3QgdGhlIHBlcmZvcm1hbmNlIG9mIHNlbnRpbWVudCBhbmFseXNpcywgbWFueSBNYWNoaW5lIExlYXJuaW5nIChNTCkgYWxnb3JpdGhtcyBoYXZlIGJlZW4gdXRpbGl6ZWQsIHN1Y2ggYXMgTmFpdmUgQmF5ZXMsIFN1cHBvcnQgVmVjdG9yIE1hY2hpbmUsIGFuZCBEZWNpc2lvbiBUcmVlIChEVCksIGFuZCBlYWNoIG9mIHRoZXNlIGFwcHJvYWNoZXMgaGFzIHByb2R1Y2VkIGRpc3RpbmN0IHJlc3VsdHMuIFRoZSBwZXJmb3JtYW5jZSBvZiBHb29nbGUncyBCRVJUIGFsZ29yaXRobSBoYXMgYmVlbiBldmFsdWF0ZWQgdG8gdGhhdCBvZiBvdGhlciBtYWNoaW5lIGxlYXJuaW5nIGFsZ29yaXRobXMgaW4gb3VyIHJlc2VhcmNoLiBGdXJ0aGVybW9yZSwgdGhpcyBwYXBlciBleHBsb3JlcyB0aGUgQmVydCBhcmNoaXRlY3R1cmUsIHdoaWNoIGhhcyBiZWVuIHByZS10cmFpbmVkIG9uIHR3byBOTFAgdGFza3M6IE1hc2tlZCBsYW5ndWFnZSBtb2RlbGluZyBhbmQgU2VudGVuY2UgcHJlZGljdGlvbi4gVGhlIOKAnVJhbmRvbSBGb3Jlc3TigJ0gaXMgdXNlZCBhcyBhIGJhc2VsaW5lIGFnYWluc3Qgd2hpY2ggdGhlIHJlc3VsdHMgb2YgdGhlIOKAnUJFUlQgTW9kZWzigJ0gYXJlIGNvbXBhcmVkIGJlY2F1c2UgaXRzIHBlcmZvcm1hbmNlIGlzIHRoZSBiZXN0IGFtb25nIHRoZSBtYWNoaW5lIGxlYXJuaW5nIG1vZGVscy4gSW4gdGVybXMgb2YgcGVyZm9ybWFuY2UgY3JpdGVyaWEgc3VjaCBhcyBhY2N1cmFjeSwgcHJlY2lzaW9uLCByZWNhbGwsIGFuZCBGMS1zY29yZSwgaXQgaXMgZGlzY292ZXJlZCB0aGF0IEJFUlQgb3V0cGVyZm9ybWVkIHRoZSBvdGhlciBNTCB0ZWNobmlxdWVzLiIsInZvbHVtZSI6IjIxOCJ9LCJpc1RlbXBvcmFyeSI6ZmFsc2V9XX0="/>
          <w:id w:val="1763489686"/>
          <w:placeholder>
            <w:docPart w:val="28DD230E49924DF8BD966FD8E42FB527"/>
          </w:placeholder>
        </w:sdtPr>
        <w:sdtEndPr/>
        <w:sdtContent>
          <w:r w:rsidRPr="00243784">
            <w:rPr>
              <w:rFonts w:cs="Times New Roman"/>
              <w:color w:val="000000"/>
            </w:rPr>
            <w:t>[39]</w:t>
          </w:r>
        </w:sdtContent>
      </w:sdt>
    </w:p>
    <w:p w14:paraId="7D0A92AF" w14:textId="77777777" w:rsidR="00F01418" w:rsidRPr="00243784" w:rsidRDefault="00F01418" w:rsidP="00F01418">
      <w:r w:rsidRPr="00243784">
        <w:t xml:space="preserve">Kumawat et al. addresses one of the key challenges in the paper is the limitation of existing methods in correctly interpreting context due to a lack of labelled data </w:t>
      </w:r>
      <w:sdt>
        <w:sdtPr>
          <w:rPr>
            <w:color w:val="000000"/>
          </w:rPr>
          <w:tag w:val="MENDELEY_CITATION_v3_eyJjaXRhdGlvbklEIjoiTUVOREVMRVlfQ0lUQVRJT05fMTY4ZWRmNDQtM2RkOC00MGYxLWJjMmMtZTFkOWFjNmJkYWFhIiwicHJvcGVydGllcyI6eyJub3RlSW5kZXgiOjB9LCJpc0VkaXRlZCI6ZmFsc2UsIm1hbnVhbE92ZXJyaWRlIjp7ImlzTWFudWFsbHlPdmVycmlkZGVuIjpmYWxzZSwiY2l0ZXByb2NUZXh0IjoiWzQwXSIsIm1hbnVhbE92ZXJyaWRlVGV4dCI6IiJ9LCJjaXRhdGlvbkl0ZW1zIjpbeyJpZCI6ImExZGJhZWJlLTMwNjgtMzIzNS04Y2NiLTFiN2ZiYzQ5MzZiNyIsIml0ZW1EYXRhIjp7InR5cGUiOiJwYXBlci1jb25mZXJlbmNlIiwiaWQiOiJhMWRiYWViZS0zMDY4LTMyMzUtOGNjYi0xYjdmYmM0OTM2YjciLCJ0aXRsZSI6IlNlbnRpbWVudCBBbmFseXNpcyBVc2luZyBMYW5ndWFnZSBNb2RlbHM6IEEgU3R1ZHkiLCJhdXRob3IiOlt7ImZhbWlseSI6Ikt1bWF3YXQiLCJnaXZlbiI6IlNwcmFoYSIsInBhcnNlLW5hbWVzIjpmYWxzZSwiZHJvcHBpbmctcGFydGljbGUiOiIiLCJub24tZHJvcHBpbmctcGFydGljbGUiOiIifSx7ImZhbWlseSI6IllhZGF2IiwiZ2l2ZW4iOiJJbm5hIiwicGFyc2UtbmFtZXMiOmZhbHNlLCJkcm9wcGluZy1wYXJ0aWNsZSI6IiIsIm5vbi1kcm9wcGluZy1wYXJ0aWNsZSI6IiJ9LHsiZmFtaWx5IjoiUGFoYWwiLCJnaXZlbiI6Ik5pc2hhIiwicGFyc2UtbmFtZXMiOmZhbHNlLCJkcm9wcGluZy1wYXJ0aWNsZSI6IiIsIm5vbi1kcm9wcGluZy1wYXJ0aWNsZSI6IiJ9LHsiZmFtaWx5IjoiR29lbCIsImdpdmVuIjoiRGVlcHRpIiwicGFyc2UtbmFtZXMiOmZhbHNlLCJkcm9wcGluZy1wYXJ0aWNsZSI6IiIsIm5vbi1kcm9wcGluZy1wYXJ0aWNsZSI6IiJ9XSwiY29udGFpbmVyLXRpdGxlIjoiMjAyMSAxMXRoIEludGVybmF0aW9uYWwgQ29uZmVyZW5jZSBvbiBDbG91ZCBDb21wdXRpbmcsIERhdGEgU2NpZW5jZSAmIEVuZ2luZWVyaW5nIChDb25mbHVlbmNlKSIsIkRPSSI6IjEwLjExMDkvQ29uZmx1ZW5jZTUxNjQ4LjIwMjEuOTM3NzA0MyIsImlzc3VlZCI6eyJkYXRlLXBhcnRzIjpbWzIwMjFdXX0sInBhZ2UiOiI5ODQtOTg4IiwiY29udGFpbmVyLXRpdGxlLXNob3J0IjoiIn0sImlzVGVtcG9yYXJ5IjpmYWxzZX1dfQ=="/>
          <w:id w:val="1510635997"/>
          <w:placeholder>
            <w:docPart w:val="28DD230E49924DF8BD966FD8E42FB527"/>
          </w:placeholder>
        </w:sdtPr>
        <w:sdtEndPr/>
        <w:sdtContent>
          <w:r w:rsidRPr="00243784">
            <w:rPr>
              <w:color w:val="000000"/>
            </w:rPr>
            <w:t>[40]</w:t>
          </w:r>
        </w:sdtContent>
      </w:sdt>
      <w:r w:rsidRPr="00243784">
        <w:t>. To overcome this hurdle, the study explores deep neural network-based language models, which can interpret and classify textual sequences into positive, negative, or neutral emotions without the need for explicit human labelling. These models are rigorously analyzed and evaluated using the Twitter US Airline Sentiment dataset.</w:t>
      </w:r>
    </w:p>
    <w:p w14:paraId="19AA35EB" w14:textId="77777777" w:rsidR="00F01418" w:rsidRPr="00243784" w:rsidRDefault="00F01418" w:rsidP="00F01418">
      <w:r w:rsidRPr="00243784">
        <w:t>On the other hand, Jain et al., (2021) proposed the new approach in their paper that combines two powerful deep learning architectures namely Convolutional Neural Networks (CNNs) and Long Short-Term Memory (LSTM) networks. CNNs are known for their effectiveness in feature extraction from text, while LSTMs excel in capturing sequential dependencies and contextual information in data. By combining these two models into hybrid architecture, the researchers aim to harness the strengths of both for more robust sentiment analysis.</w:t>
      </w:r>
    </w:p>
    <w:p w14:paraId="31E3330B" w14:textId="34A9C1BD" w:rsidR="00F01418" w:rsidRPr="00243784" w:rsidRDefault="00F01418" w:rsidP="00F01418">
      <w:pPr>
        <w:jc w:val="center"/>
      </w:pPr>
      <w:r w:rsidRPr="00243784">
        <w:rPr>
          <w:noProof/>
        </w:rPr>
        <w:lastRenderedPageBreak/>
        <w:drawing>
          <wp:inline distT="0" distB="0" distL="0" distR="0" wp14:anchorId="4BB5ADE1" wp14:editId="08C97C14">
            <wp:extent cx="5137150" cy="2616200"/>
            <wp:effectExtent l="0" t="0" r="6350" b="0"/>
            <wp:docPr id="129240333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4747300"/>
                    <pic:cNvPicPr>
                      <a:picLocks noChangeAspect="1" noChangeArrowheads="1"/>
                    </pic:cNvPicPr>
                  </pic:nvPicPr>
                  <pic:blipFill>
                    <a:blip r:embed="rId40">
                      <a:extLst>
                        <a:ext uri="{28A0092B-C50C-407E-A947-70E740481C1C}">
                          <a14:useLocalDpi xmlns:a14="http://schemas.microsoft.com/office/drawing/2010/main" val="0"/>
                        </a:ext>
                      </a:extLst>
                    </a:blip>
                    <a:srcRect l="6168" t="10640" r="4138" b="7562"/>
                    <a:stretch>
                      <a:fillRect/>
                    </a:stretch>
                  </pic:blipFill>
                  <pic:spPr bwMode="auto">
                    <a:xfrm>
                      <a:off x="0" y="0"/>
                      <a:ext cx="5137150" cy="2616200"/>
                    </a:xfrm>
                    <a:prstGeom prst="rect">
                      <a:avLst/>
                    </a:prstGeom>
                    <a:noFill/>
                    <a:ln>
                      <a:noFill/>
                    </a:ln>
                  </pic:spPr>
                </pic:pic>
              </a:graphicData>
            </a:graphic>
          </wp:inline>
        </w:drawing>
      </w:r>
    </w:p>
    <w:p w14:paraId="7429E916" w14:textId="77777777" w:rsidR="00F01418" w:rsidRPr="00243784" w:rsidRDefault="00F01418" w:rsidP="00F01418">
      <w:pPr>
        <w:pStyle w:val="Caption"/>
      </w:pPr>
      <w:bookmarkStart w:id="25" w:name="_Toc145086139"/>
      <w:r w:rsidRPr="00243784">
        <w:t xml:space="preserve">Figure </w:t>
      </w:r>
      <w:r w:rsidRPr="00243784">
        <w:fldChar w:fldCharType="begin"/>
      </w:r>
      <w:r w:rsidRPr="00243784">
        <w:instrText xml:space="preserve"> STYLEREF 1 \s </w:instrText>
      </w:r>
      <w:r w:rsidRPr="00243784">
        <w:fldChar w:fldCharType="separate"/>
      </w:r>
      <w:r w:rsidRPr="00243784">
        <w:t>2</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2</w:t>
      </w:r>
      <w:r w:rsidRPr="00243784">
        <w:fldChar w:fldCharType="end"/>
      </w:r>
      <w:r w:rsidRPr="00243784">
        <w:t xml:space="preserve"> Architecture of Proposed Ensemble CNN-LSTM Model</w:t>
      </w:r>
      <w:bookmarkEnd w:id="25"/>
    </w:p>
    <w:p w14:paraId="06DFE4C3" w14:textId="77777777" w:rsidR="00F01418" w:rsidRPr="00243784" w:rsidRDefault="00F01418" w:rsidP="00F01418">
      <w:r w:rsidRPr="00243784">
        <w:rPr>
          <w:b/>
          <w:bCs/>
        </w:rPr>
        <w:t>Source:</w:t>
      </w:r>
      <w:r w:rsidRPr="00243784">
        <w:t xml:space="preserve"> Jain et al., (2021)</w:t>
      </w:r>
    </w:p>
    <w:p w14:paraId="5657B261" w14:textId="77777777" w:rsidR="00F01418" w:rsidRPr="00243784" w:rsidRDefault="00F01418" w:rsidP="00F01418">
      <w:r w:rsidRPr="00243784">
        <w:t>The model's performance was assessed using metrics such as accuracy, precision, recall, and F1-measure, with results indicating that the proposed hybrid CNN-LSTM model outperforms classical Machine Learning (ML) models in sentiment analysis. Specifically, the model achieved an impressive accuracy rate of 91.3%, showcasing its effectiveness in accurately analyzing and categorizing sentiment in user-generated content.</w:t>
      </w:r>
    </w:p>
    <w:p w14:paraId="7D630D26" w14:textId="77777777" w:rsidR="00F01418" w:rsidRPr="00243784" w:rsidRDefault="00F01418" w:rsidP="00F01418">
      <w:pPr>
        <w:spacing w:after="0"/>
        <w:jc w:val="left"/>
        <w:rPr>
          <w:rFonts w:eastAsiaTheme="majorEastAsia" w:cstheme="majorBidi"/>
          <w:b/>
          <w:szCs w:val="26"/>
        </w:rPr>
        <w:sectPr w:rsidR="00F01418" w:rsidRPr="00243784">
          <w:pgSz w:w="11906" w:h="16838"/>
          <w:pgMar w:top="1440" w:right="1440" w:bottom="1440" w:left="1440" w:header="708" w:footer="708" w:gutter="0"/>
          <w:cols w:space="720"/>
        </w:sectPr>
      </w:pPr>
    </w:p>
    <w:p w14:paraId="5BFC69CF" w14:textId="77777777" w:rsidR="00F01418" w:rsidRPr="00243784" w:rsidRDefault="00F01418" w:rsidP="00120E17">
      <w:pPr>
        <w:pStyle w:val="Heading2"/>
        <w:numPr>
          <w:ilvl w:val="1"/>
          <w:numId w:val="2"/>
        </w:numPr>
      </w:pPr>
      <w:bookmarkStart w:id="26" w:name="_Toc145086098"/>
      <w:r w:rsidRPr="00243784">
        <w:lastRenderedPageBreak/>
        <w:t>Identification Gaps</w:t>
      </w:r>
      <w:bookmarkEnd w:id="26"/>
    </w:p>
    <w:p w14:paraId="7D73FF8A" w14:textId="77777777" w:rsidR="00F01418" w:rsidRPr="00243784" w:rsidRDefault="00F01418" w:rsidP="00F01418">
      <w:pPr>
        <w:pStyle w:val="Caption"/>
      </w:pPr>
      <w:bookmarkStart w:id="27" w:name="_Toc145086165"/>
      <w:r w:rsidRPr="00243784">
        <w:t xml:space="preserve">Table </w:t>
      </w:r>
      <w:r w:rsidRPr="00243784">
        <w:fldChar w:fldCharType="begin"/>
      </w:r>
      <w:r w:rsidRPr="00243784">
        <w:instrText xml:space="preserve"> STYLEREF 1 \s </w:instrText>
      </w:r>
      <w:r w:rsidRPr="00243784">
        <w:fldChar w:fldCharType="separate"/>
      </w:r>
      <w:r w:rsidRPr="00243784">
        <w:t>2</w:t>
      </w:r>
      <w:r w:rsidRPr="00243784">
        <w:fldChar w:fldCharType="end"/>
      </w:r>
      <w:r w:rsidRPr="00243784">
        <w:t>.</w:t>
      </w:r>
      <w:r w:rsidRPr="00243784">
        <w:fldChar w:fldCharType="begin"/>
      </w:r>
      <w:r w:rsidRPr="00243784">
        <w:instrText xml:space="preserve"> SEQ Table \* ARABIC \s 1 </w:instrText>
      </w:r>
      <w:r w:rsidRPr="00243784">
        <w:fldChar w:fldCharType="separate"/>
      </w:r>
      <w:r w:rsidRPr="00243784">
        <w:t>1</w:t>
      </w:r>
      <w:r w:rsidRPr="00243784">
        <w:fldChar w:fldCharType="end"/>
      </w:r>
      <w:r w:rsidRPr="00243784">
        <w:t xml:space="preserve"> Identification of Gaps</w:t>
      </w:r>
      <w:bookmarkEnd w:id="27"/>
    </w:p>
    <w:tbl>
      <w:tblPr>
        <w:tblStyle w:val="TableGrid"/>
        <w:tblW w:w="14029" w:type="dxa"/>
        <w:tblInd w:w="0" w:type="dxa"/>
        <w:tblLook w:val="04A0" w:firstRow="1" w:lastRow="0" w:firstColumn="1" w:lastColumn="0" w:noHBand="0" w:noVBand="1"/>
      </w:tblPr>
      <w:tblGrid>
        <w:gridCol w:w="702"/>
        <w:gridCol w:w="2554"/>
        <w:gridCol w:w="3245"/>
        <w:gridCol w:w="3133"/>
        <w:gridCol w:w="4395"/>
      </w:tblGrid>
      <w:tr w:rsidR="00F01418" w:rsidRPr="00243784" w14:paraId="750912A3"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661F4D10" w14:textId="77777777" w:rsidR="00F01418" w:rsidRPr="00243784" w:rsidRDefault="00F01418">
            <w:pPr>
              <w:jc w:val="center"/>
              <w:rPr>
                <w:rFonts w:cs="Times New Roman"/>
                <w:b/>
                <w:bCs/>
              </w:rPr>
            </w:pPr>
            <w:r w:rsidRPr="00243784">
              <w:rPr>
                <w:rFonts w:cs="Times New Roman"/>
                <w:b/>
                <w:bCs/>
              </w:rPr>
              <w:t>SI. No</w:t>
            </w:r>
          </w:p>
        </w:tc>
        <w:tc>
          <w:tcPr>
            <w:tcW w:w="2554" w:type="dxa"/>
            <w:tcBorders>
              <w:top w:val="single" w:sz="4" w:space="0" w:color="auto"/>
              <w:left w:val="single" w:sz="4" w:space="0" w:color="auto"/>
              <w:bottom w:val="single" w:sz="4" w:space="0" w:color="auto"/>
              <w:right w:val="single" w:sz="4" w:space="0" w:color="auto"/>
            </w:tcBorders>
            <w:vAlign w:val="center"/>
            <w:hideMark/>
          </w:tcPr>
          <w:p w14:paraId="59DC496F" w14:textId="77777777" w:rsidR="00F01418" w:rsidRPr="00243784" w:rsidRDefault="00F01418">
            <w:pPr>
              <w:jc w:val="center"/>
              <w:rPr>
                <w:rFonts w:cs="Times New Roman"/>
                <w:b/>
                <w:bCs/>
              </w:rPr>
            </w:pPr>
            <w:r w:rsidRPr="00243784">
              <w:rPr>
                <w:rFonts w:cs="Times New Roman"/>
                <w:b/>
                <w:bCs/>
              </w:rPr>
              <w:t>Title And Author</w:t>
            </w:r>
          </w:p>
        </w:tc>
        <w:tc>
          <w:tcPr>
            <w:tcW w:w="3245" w:type="dxa"/>
            <w:tcBorders>
              <w:top w:val="single" w:sz="4" w:space="0" w:color="auto"/>
              <w:left w:val="single" w:sz="4" w:space="0" w:color="auto"/>
              <w:bottom w:val="single" w:sz="4" w:space="0" w:color="auto"/>
              <w:right w:val="single" w:sz="4" w:space="0" w:color="auto"/>
            </w:tcBorders>
            <w:vAlign w:val="center"/>
            <w:hideMark/>
          </w:tcPr>
          <w:p w14:paraId="72FA135E" w14:textId="77777777" w:rsidR="00F01418" w:rsidRPr="00243784" w:rsidRDefault="00F01418">
            <w:pPr>
              <w:jc w:val="center"/>
              <w:rPr>
                <w:rFonts w:cs="Times New Roman"/>
                <w:b/>
                <w:bCs/>
              </w:rPr>
            </w:pPr>
            <w:r w:rsidRPr="00243784">
              <w:rPr>
                <w:rFonts w:cs="Times New Roman"/>
                <w:b/>
                <w:bCs/>
              </w:rPr>
              <w:t>Technique Used</w:t>
            </w:r>
          </w:p>
        </w:tc>
        <w:tc>
          <w:tcPr>
            <w:tcW w:w="3133" w:type="dxa"/>
            <w:tcBorders>
              <w:top w:val="single" w:sz="4" w:space="0" w:color="auto"/>
              <w:left w:val="single" w:sz="4" w:space="0" w:color="auto"/>
              <w:bottom w:val="single" w:sz="4" w:space="0" w:color="auto"/>
              <w:right w:val="single" w:sz="4" w:space="0" w:color="auto"/>
            </w:tcBorders>
            <w:vAlign w:val="center"/>
            <w:hideMark/>
          </w:tcPr>
          <w:p w14:paraId="7EC5FA80" w14:textId="77777777" w:rsidR="00F01418" w:rsidRPr="00243784" w:rsidRDefault="00F01418">
            <w:pPr>
              <w:jc w:val="center"/>
              <w:rPr>
                <w:rFonts w:cs="Times New Roman"/>
                <w:b/>
                <w:bCs/>
              </w:rPr>
            </w:pPr>
            <w:r w:rsidRPr="00243784">
              <w:rPr>
                <w:rFonts w:cs="Times New Roman"/>
                <w:b/>
                <w:bCs/>
              </w:rPr>
              <w:t>Result</w:t>
            </w:r>
          </w:p>
        </w:tc>
        <w:tc>
          <w:tcPr>
            <w:tcW w:w="4395" w:type="dxa"/>
            <w:tcBorders>
              <w:top w:val="single" w:sz="4" w:space="0" w:color="auto"/>
              <w:left w:val="single" w:sz="4" w:space="0" w:color="auto"/>
              <w:bottom w:val="single" w:sz="4" w:space="0" w:color="auto"/>
              <w:right w:val="single" w:sz="4" w:space="0" w:color="auto"/>
            </w:tcBorders>
            <w:vAlign w:val="center"/>
            <w:hideMark/>
          </w:tcPr>
          <w:p w14:paraId="0C27FC5C" w14:textId="77777777" w:rsidR="00F01418" w:rsidRPr="00243784" w:rsidRDefault="00F01418">
            <w:pPr>
              <w:jc w:val="center"/>
              <w:rPr>
                <w:rFonts w:cs="Times New Roman"/>
                <w:b/>
                <w:bCs/>
              </w:rPr>
            </w:pPr>
            <w:r w:rsidRPr="00243784">
              <w:rPr>
                <w:rFonts w:cs="Times New Roman"/>
                <w:b/>
                <w:bCs/>
              </w:rPr>
              <w:t>Gaps</w:t>
            </w:r>
          </w:p>
        </w:tc>
      </w:tr>
      <w:tr w:rsidR="00F01418" w:rsidRPr="00243784" w14:paraId="4862C1D8"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781CE069" w14:textId="77777777" w:rsidR="00F01418" w:rsidRPr="00243784" w:rsidRDefault="00F01418">
            <w:pPr>
              <w:jc w:val="center"/>
              <w:rPr>
                <w:rFonts w:cs="Times New Roman"/>
              </w:rPr>
            </w:pPr>
            <w:r w:rsidRPr="00243784">
              <w:rPr>
                <w:rFonts w:cs="Times New Roman"/>
              </w:rPr>
              <w:t>1</w:t>
            </w:r>
          </w:p>
        </w:tc>
        <w:tc>
          <w:tcPr>
            <w:tcW w:w="2554" w:type="dxa"/>
            <w:tcBorders>
              <w:top w:val="single" w:sz="4" w:space="0" w:color="auto"/>
              <w:left w:val="single" w:sz="4" w:space="0" w:color="auto"/>
              <w:bottom w:val="single" w:sz="4" w:space="0" w:color="auto"/>
              <w:right w:val="single" w:sz="4" w:space="0" w:color="auto"/>
            </w:tcBorders>
            <w:vAlign w:val="center"/>
            <w:hideMark/>
          </w:tcPr>
          <w:p w14:paraId="06DA1D40" w14:textId="77777777" w:rsidR="00F01418" w:rsidRPr="00243784" w:rsidRDefault="00F01418">
            <w:pPr>
              <w:jc w:val="left"/>
              <w:rPr>
                <w:rFonts w:cs="Times New Roman"/>
              </w:rPr>
            </w:pPr>
            <w:r w:rsidRPr="00243784">
              <w:rPr>
                <w:rFonts w:cs="Times New Roman"/>
              </w:rPr>
              <w:t>Sentiment Analysis of Customer Feedback and Reviews for Airline Services using Language Representation Model</w:t>
            </w:r>
          </w:p>
          <w:p w14:paraId="78A0D286" w14:textId="77777777" w:rsidR="00F01418" w:rsidRPr="00243784" w:rsidRDefault="00881191">
            <w:pPr>
              <w:jc w:val="left"/>
              <w:rPr>
                <w:rFonts w:cs="Times New Roman"/>
              </w:rPr>
            </w:pPr>
            <w:sdt>
              <w:sdtPr>
                <w:rPr>
                  <w:rFonts w:cs="Times New Roman"/>
                  <w:color w:val="000000"/>
                </w:rPr>
                <w:tag w:val="MENDELEY_CITATION_v3_eyJjaXRhdGlvbklEIjoiTUVOREVMRVlfQ0lUQVRJT05fOGQyY2NkMDctODhhNS00MGViLTkxOWQtZGIwMWIwNmRlYmM0IiwicHJvcGVydGllcyI6eyJub3RlSW5kZXgiOjB9LCJpc0VkaXRlZCI6ZmFsc2UsIm1hbnVhbE92ZXJyaWRlIjp7ImlzTWFudWFsbHlPdmVycmlkZGVuIjpmYWxzZSwiY2l0ZXByb2NUZXh0IjoiWzM5XSIsIm1hbnVhbE92ZXJyaWRlVGV4dCI6IiJ9LCJjaXRhdGlvbkl0ZW1zIjpbeyJpZCI6IjM3YzJmZWQxLTA0M2UtMzZiNy1hMWUwLTVmODgxYTczMzdkMyIsIml0ZW1EYXRhIjp7InR5cGUiOiJhcnRpY2xlLWpvdXJuYWwiLCJpZCI6IjM3YzJmZWQxLTA0M2UtMzZiNy1hMWUwLTVmODgxYTczMzdkMyIsInRpdGxlIjoiU2VudGltZW50IEFuYWx5c2lzIG9mIEN1c3RvbWVyIEZlZWRiYWNrIGFuZCBSZXZpZXdzIGZvciBBaXJsaW5lIFNlcnZpY2VzIHVzaW5nIExhbmd1YWdlIFJlcHJlc2VudGF0aW9uIE1vZGVsIiwiYXV0aG9yIjpbeyJmYW1pbHkiOiJQQVRFTCIsImdpdmVuIjoiQUtTSCIsInBhcnNlLW5hbWVzIjpmYWxzZSwiZHJvcHBpbmctcGFydGljbGUiOiIiLCJub24tZHJvcHBpbmctcGFydGljbGUiOiIifSx7ImZhbWlseSI6Ik9aQSIsImdpdmVuIjoiUEFSSVRBIiwicGFyc2UtbmFtZXMiOmZhbHNlLCJkcm9wcGluZy1wYXJ0aWNsZSI6IiIsIm5vbi1kcm9wcGluZy1wYXJ0aWNsZSI6IiJ9LHsiZmFtaWx5IjoiQUdSQVdBTCIsImdpdmVuIjoiU01JVEEiLCJwYXJzZS1uYW1lcyI6ZmFsc2UsImRyb3BwaW5nLXBhcnRpY2xlIjoiIiwibm9uLWRyb3BwaW5nLXBhcnRpY2xlIjoiIn1dLCJjb250YWluZXItdGl0bGUiOiJQcm9jZWRpYSBDb21wdXRlciBTY2llbmNlIiwiY29udGFpbmVyLXRpdGxlLXNob3J0IjoiUHJvY2VkaWEgQ29tcHV0IFNjaSIsIkRPSSI6Imh0dHBzOi8vZG9pLm9yZy8xMC4xMDE2L2oucHJvY3MuMjAyMy4wMS4yMjEiLCJJU1NOIjoiMTg3Ny0wNTA5IiwiVVJMIjoiaHR0cHM6Ly93d3cuc2NpZW5jZWRpcmVjdC5jb20vc2NpZW5jZS9hcnRpY2xlL3BpaS9TMTg3NzA1MDkyMzAwMjIxMSIsImlzc3VlZCI6eyJkYXRlLXBhcnRzIjpbWzIwMjNdXX0sInBhZ2UiOiIyNDU5LTI0NjciLCJhYnN0cmFjdCI6IlRoZSBjb21wZXRpdGl2ZSBhaXJsaW5lIHNlY3RvciBoYXMgZ3Jvd24gYXQgYSBicmVha25lY2sgcGFjZSBpbiB0aGUgbGFzdCB0d28gZGVjYWRlcy4gQSB1c2VmdWwgc291cmNlIGZvciBjb2xsZWN0aW5nIGNvbnN1bWVyIGZlZWRiYWNrIGFuZCBwZXJmb3JtaW5nIHZhcmlvdXMgZm9ybXMgb2YgYW5hbHlzaXMgb24gaXQgaXMgcHJvcGVyIGRhdGEgY29sbGVjdGlvbi4gVGhpcyBjb2xsZWN0aW9uIG9mIGRhdGEgY2FuIGJlIHVzZWQgZm9yIHNlbnRpbWVudCBhbmFseXNpcy4gU2VudGltZW50IGFuYWx5c2lzIGlzIGEgdHlwZSBvZiBhbmFseXNpcyB0aGF0IGludm9sdmVzIGV4dHJhY3Rpbmcgc2VudGltZW50IHRvIGZpbmQgYXR0aXR1ZGVzIGFuZCBlbW90aW9ucyBhc3NvY2lhdGVkIHdpdGggdGhlIHRleHQgb3IgZGF0YSBzdXBwbGllZC4gSXQncyBhIGNsYXNzaWZpY2F0aW9uIGFwcHJvYWNoIGluIHdoaWNoIG1hY2hpbmUgbGVhcm5pbmcgdGVjaG5pcXVlcyBhcmUgdXNlZCB0byBpZGVudGlmeSBwb3NpdGl2ZSBhbmQgbmVnYXRpdmUgd29yZHMgb3IgcmV2aWV3cyBpbiB0ZXh0LWRyaXZlbiBkYXRhYmFzZXMuIEZ1cnRoZXIgdG8gZXhwbGFpbiB0aGUgcmVhc29ucyBmb3IgbmVnYXRpdmUgY29tbWVudHMsIGEgd29yZCBjbG91ZCBhbmQgYSBiYXIgZ3JhcGggYXJlIHVzZWQuIFNlbnRpbWVudCBhbmFseXNpcyBpcyB1c2VkIHRvIGFuYWx5emUgdGhlIEFpcmxpbmUgcmV2aWV3cyBkYXRhc2V0IGluIHRoaXMgcGFwZXIuIFRvIHRlc3QgdGhlIHBlcmZvcm1hbmNlIG9mIHNlbnRpbWVudCBhbmFseXNpcywgbWFueSBNYWNoaW5lIExlYXJuaW5nIChNTCkgYWxnb3JpdGhtcyBoYXZlIGJlZW4gdXRpbGl6ZWQsIHN1Y2ggYXMgTmFpdmUgQmF5ZXMsIFN1cHBvcnQgVmVjdG9yIE1hY2hpbmUsIGFuZCBEZWNpc2lvbiBUcmVlIChEVCksIGFuZCBlYWNoIG9mIHRoZXNlIGFwcHJvYWNoZXMgaGFzIHByb2R1Y2VkIGRpc3RpbmN0IHJlc3VsdHMuIFRoZSBwZXJmb3JtYW5jZSBvZiBHb29nbGUncyBCRVJUIGFsZ29yaXRobSBoYXMgYmVlbiBldmFsdWF0ZWQgdG8gdGhhdCBvZiBvdGhlciBtYWNoaW5lIGxlYXJuaW5nIGFsZ29yaXRobXMgaW4gb3VyIHJlc2VhcmNoLiBGdXJ0aGVybW9yZSwgdGhpcyBwYXBlciBleHBsb3JlcyB0aGUgQmVydCBhcmNoaXRlY3R1cmUsIHdoaWNoIGhhcyBiZWVuIHByZS10cmFpbmVkIG9uIHR3byBOTFAgdGFza3M6IE1hc2tlZCBsYW5ndWFnZSBtb2RlbGluZyBhbmQgU2VudGVuY2UgcHJlZGljdGlvbi4gVGhlIOKAnVJhbmRvbSBGb3Jlc3TigJ0gaXMgdXNlZCBhcyBhIGJhc2VsaW5lIGFnYWluc3Qgd2hpY2ggdGhlIHJlc3VsdHMgb2YgdGhlIOKAnUJFUlQgTW9kZWzigJ0gYXJlIGNvbXBhcmVkIGJlY2F1c2UgaXRzIHBlcmZvcm1hbmNlIGlzIHRoZSBiZXN0IGFtb25nIHRoZSBtYWNoaW5lIGxlYXJuaW5nIG1vZGVscy4gSW4gdGVybXMgb2YgcGVyZm9ybWFuY2UgY3JpdGVyaWEgc3VjaCBhcyBhY2N1cmFjeSwgcHJlY2lzaW9uLCByZWNhbGwsIGFuZCBGMS1zY29yZSwgaXQgaXMgZGlzY292ZXJlZCB0aGF0IEJFUlQgb3V0cGVyZm9ybWVkIHRoZSBvdGhlciBNTCB0ZWNobmlxdWVzLiIsInZvbHVtZSI6IjIxOCJ9LCJpc1RlbXBvcmFyeSI6ZmFsc2V9XX0="/>
                <w:id w:val="-1132628414"/>
                <w:placeholder>
                  <w:docPart w:val="BD03732F5FE24F678D61938DD0F1E771"/>
                </w:placeholder>
              </w:sdtPr>
              <w:sdtEndPr/>
              <w:sdtContent>
                <w:r w:rsidR="00F01418" w:rsidRPr="00243784">
                  <w:rPr>
                    <w:rFonts w:cs="Times New Roman"/>
                    <w:color w:val="000000"/>
                  </w:rPr>
                  <w:t>[39]</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4CB95A50" w14:textId="77777777" w:rsidR="00F01418" w:rsidRPr="00243784" w:rsidRDefault="00F01418">
            <w:pPr>
              <w:jc w:val="left"/>
              <w:rPr>
                <w:rFonts w:cs="Times New Roman"/>
              </w:rPr>
            </w:pPr>
            <w:r w:rsidRPr="00243784">
              <w:rPr>
                <w:rFonts w:cs="Times New Roman"/>
              </w:rPr>
              <w:t>Machine Learning Method (ML)</w:t>
            </w:r>
          </w:p>
          <w:p w14:paraId="7DCA7DCF" w14:textId="77777777" w:rsidR="00F01418" w:rsidRPr="00243784" w:rsidRDefault="00F01418">
            <w:pPr>
              <w:jc w:val="left"/>
              <w:rPr>
                <w:rFonts w:cs="Times New Roman"/>
              </w:rPr>
            </w:pPr>
            <w:r w:rsidRPr="00243784">
              <w:rPr>
                <w:rFonts w:cs="Times New Roman"/>
              </w:rPr>
              <w:t>It is used as a classification method for this dataset.</w:t>
            </w:r>
          </w:p>
        </w:tc>
        <w:tc>
          <w:tcPr>
            <w:tcW w:w="3133" w:type="dxa"/>
            <w:tcBorders>
              <w:top w:val="single" w:sz="4" w:space="0" w:color="auto"/>
              <w:left w:val="single" w:sz="4" w:space="0" w:color="auto"/>
              <w:bottom w:val="single" w:sz="4" w:space="0" w:color="auto"/>
              <w:right w:val="single" w:sz="4" w:space="0" w:color="auto"/>
            </w:tcBorders>
            <w:vAlign w:val="center"/>
            <w:hideMark/>
          </w:tcPr>
          <w:p w14:paraId="5C496ABB" w14:textId="77777777" w:rsidR="00F01418" w:rsidRPr="00243784" w:rsidRDefault="00F01418">
            <w:pPr>
              <w:jc w:val="left"/>
              <w:rPr>
                <w:rFonts w:cs="Times New Roman"/>
              </w:rPr>
            </w:pPr>
            <w:r w:rsidRPr="00243784">
              <w:rPr>
                <w:rFonts w:cs="Times New Roman"/>
              </w:rPr>
              <w:t>The random forest method compared to the BERT model was the best performed in the ML methods.</w:t>
            </w:r>
          </w:p>
        </w:tc>
        <w:tc>
          <w:tcPr>
            <w:tcW w:w="4395" w:type="dxa"/>
            <w:tcBorders>
              <w:top w:val="single" w:sz="4" w:space="0" w:color="auto"/>
              <w:left w:val="single" w:sz="4" w:space="0" w:color="auto"/>
              <w:bottom w:val="single" w:sz="4" w:space="0" w:color="auto"/>
              <w:right w:val="single" w:sz="4" w:space="0" w:color="auto"/>
            </w:tcBorders>
            <w:vAlign w:val="center"/>
            <w:hideMark/>
          </w:tcPr>
          <w:p w14:paraId="07905D95" w14:textId="77777777" w:rsidR="00F01418" w:rsidRPr="00243784" w:rsidRDefault="00F01418">
            <w:pPr>
              <w:jc w:val="left"/>
              <w:rPr>
                <w:rFonts w:cs="Times New Roman"/>
              </w:rPr>
            </w:pPr>
            <w:r w:rsidRPr="00243784">
              <w:rPr>
                <w:rFonts w:cs="Times New Roman"/>
              </w:rPr>
              <w:t>There is the text and data were supplied to the sentimental analysis of the airlines for the attitudes and emotions of the consumers.</w:t>
            </w:r>
          </w:p>
        </w:tc>
      </w:tr>
      <w:tr w:rsidR="00F01418" w:rsidRPr="00243784" w14:paraId="22CCE2D9"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0FB35576" w14:textId="77777777" w:rsidR="00F01418" w:rsidRPr="00243784" w:rsidRDefault="00F01418">
            <w:pPr>
              <w:jc w:val="center"/>
              <w:rPr>
                <w:rFonts w:cs="Times New Roman"/>
              </w:rPr>
            </w:pPr>
            <w:r w:rsidRPr="00243784">
              <w:rPr>
                <w:rFonts w:cs="Times New Roman"/>
              </w:rPr>
              <w:t>2</w:t>
            </w:r>
          </w:p>
        </w:tc>
        <w:tc>
          <w:tcPr>
            <w:tcW w:w="2554" w:type="dxa"/>
            <w:tcBorders>
              <w:top w:val="single" w:sz="4" w:space="0" w:color="auto"/>
              <w:left w:val="single" w:sz="4" w:space="0" w:color="auto"/>
              <w:bottom w:val="single" w:sz="4" w:space="0" w:color="auto"/>
              <w:right w:val="single" w:sz="4" w:space="0" w:color="auto"/>
            </w:tcBorders>
            <w:vAlign w:val="center"/>
            <w:hideMark/>
          </w:tcPr>
          <w:p w14:paraId="6DE2491C" w14:textId="77777777" w:rsidR="00F01418" w:rsidRPr="00243784" w:rsidRDefault="00F01418">
            <w:pPr>
              <w:jc w:val="left"/>
              <w:rPr>
                <w:rFonts w:cs="Times New Roman"/>
              </w:rPr>
            </w:pPr>
            <w:r w:rsidRPr="00243784">
              <w:rPr>
                <w:rFonts w:cs="Times New Roman"/>
              </w:rPr>
              <w:t xml:space="preserve">Predicting aspect-based sentiment using deep learning and information visualization: The impact of COVID-19 on the airline industry </w:t>
            </w:r>
            <w:sdt>
              <w:sdtPr>
                <w:rPr>
                  <w:rFonts w:cs="Times New Roman"/>
                  <w:color w:val="000000"/>
                </w:rPr>
                <w:tag w:val="MENDELEY_CITATION_v3_eyJjaXRhdGlvbklEIjoiTUVOREVMRVlfQ0lUQVRJT05fNGQ3M2U0ZTAtMTY4Ny00N2RmLWFlOWUtY2UyMGZmMDc5MDhjIiwicHJvcGVydGllcyI6eyJub3RlSW5kZXgiOjB9LCJpc0VkaXRlZCI6ZmFsc2UsIm1hbnVhbE92ZXJyaWRlIjp7ImlzTWFudWFsbHlPdmVycmlkZGVuIjpmYWxzZSwiY2l0ZXByb2NUZXh0IjoiWzQxXSIsIm1hbnVhbE92ZXJyaWRlVGV4dCI6IiJ9LCJjaXRhdGlvbkl0ZW1zIjpbeyJpZCI6IjE4MTdkZDYxLTQzZjMtM2Q4NS1iODE0LThhYzYyMmRjMDdhYSIsIml0ZW1EYXRhIjp7InR5cGUiOiJhcnRpY2xlLWpvdXJuYWwiLCJpZCI6IjE4MTdkZDYxLTQzZjMtM2Q4NS1iODE0LThhYzYyMmRjMDdhYSIsInRpdGxlIjoiUHJlZGljdGluZyBhc3BlY3QtYmFzZWQgc2VudGltZW50IHVzaW5nIGRlZXAgbGVhcm5pbmcgYW5kIGluZm9ybWF0aW9uIHZpc3VhbGl6YXRpb246IFRoZSBpbXBhY3Qgb2YgQ09WSUQtMTkgb24gdGhlIGFpcmxpbmUgaW5kdXN0cnkiLCJhdXRob3IiOlt7ImZhbWlseSI6IkNoYW5nIiwiZ2l2ZW4iOiJZdW5nLUNodW4iLCJwYXJzZS1uYW1lcyI6ZmFsc2UsImRyb3BwaW5nLXBhcnRpY2xlIjoiIiwibm9uLWRyb3BwaW5nLXBhcnRpY2xlIjoiIn0seyJmYW1pbHkiOiJLdSIsImdpdmVuIjoiQ2hpaC1IYW8iLCJwYXJzZS1uYW1lcyI6ZmFsc2UsImRyb3BwaW5nLXBhcnRpY2xlIjoiIiwibm9uLWRyb3BwaW5nLXBhcnRpY2xlIjoiIn0seyJmYW1pbHkiOiJOZ3V5ZW4iLCJnaXZlbiI6IkR1eS1EdWMiLCJwYXJzZS1uYW1lcyI6ZmFsc2UsImRyb3BwaW5nLXBhcnRpY2xlIjoiTGUiLCJub24tZHJvcHBpbmctcGFydGljbGUiOiIifV0sImNvbnRhaW5lci10aXRsZSI6IkluZm9ybWF0aW9uICYgTWFuYWdlbWVudCIsIkRPSSI6Imh0dHBzOi8vZG9pLm9yZy8xMC4xMDE2L2ouaW0uMjAyMS4xMDM1ODciLCJJU1NOIjoiMDM3OC03MjA2IiwiVVJMIjoiaHR0cHM6Ly93d3cuc2NpZW5jZWRpcmVjdC5jb20vc2NpZW5jZS9hcnRpY2xlL3BpaS9TMDM3ODcyMDYyMTAwMTYxMCIsImlzc3VlZCI6eyJkYXRlLXBhcnRzIjpbWzIwMjJdXX0sInBhZ2UiOiIxMDM1ODciLCJhYnN0cmFjdCI6IkFCU1RSQUNUXG5UaGlzIHN0dWR5IGludmVzdGlnYXRlcyBjdXN0b21lciBzYXRpc2ZhY3Rpb24gdGhyb3VnaCBhc3BlY3QtbGV2ZWwgc2VudGltZW50IGFuYWx5c2lzIGFuZCB2aXN1YWwgYW5hbHl0aWNzLiBXZSBjb2xsZWN0ZWQgYW5kIGV4YW1pbmVkIHRoZSBmbGlnaHQgcmV2aWV3cyBvbiBUcmlwQWR2aXNvciBmcm9tIEphbnVhcnkgMjAxNiB0byBBdWd1c3QgMjAyMCB0byBnYXVnZSB0aGUgaW1wYWN0IG9mIENPVklELTE5IG9uIHBhc3NlbmdlciB0cmF2ZWwgc2VudGltZW50IGluIHNldmVyYWwgYXNwZWN0cy4gVGlsbCBub3csIGluZm9ybWF0aW9uIHN5c3RlbXMsIG1hbmFnZW1lbnQsIGFuZCB0b3VyaXNtIHJlc2VhcmNoIGhhdmUgcGFpZCBsaXR0bGUgYXR0ZW50aW9uIHRvIHRoZSB1c2Ugb2YgZGVlcCBsZWFybmluZyBhbmQgd29yZCBlbWJlZGRpbmcgdGVjaG5pcXVlcywgc3VjaCBhcyBiaWRpcmVjdGlvbmFsIGVuY29kZXIgcmVwcmVzZW50YXRpb25zIGZyb20gdHJhbnNmb3JtZXJzLCBlc3BlY2lhbGx5IGZvciBhc3BlY3QtbGV2ZWwgc2VudGltZW50IGFuYWx5c2lzLiBUaGlzIHBhcGVyIGFpbXMgdG8gaWRlbnRpZnkgcGVyY2VpdmVkIGFzcGVjdC1iYXNlZCBzZW50aW1lbnRzIGFuZCBwcmVkaWN0IHVucmF0ZWQgc2VudGltZW50cyBmb3IgdmFyaW91cyBjYXRlZ29yaWVzIHRvIGFkZHJlc3MgdGhpcyByZXNlYXJjaCBnYXAuIFVsdGltYXRlbHksIHRoaXMgc3R1ZHkgY29tcGxlbWVudHMgZXhpc3Rpbmcgc2VudGltZW50IGFuYWx5c2lzIG1ldGhvZHMgYW5kIGV4dGVuZHMgdGhlIHVzZSBvZiBkYXRhLWRyaXZlbiBhbmQgdmlzdWFsIGFuYWx5dGljcyBhcHByb2FjaGVzIHRvIGJldHRlciB1bmRlcnN0YW5kIGN1c3RvbWVyIHNhdGlzZmFjdGlvbiBpbiB0aGUgYWlybGluZSBpbmR1c3RyeSBhbmQgd2l0aGluIHRoZSBjb250ZXh0IG9mIHRoZSBDT1ZJRC0xOS4gT3VyIHByb3Bvc2VkIG1ldGhvZCBvdXRwZXJmb3JtcyBiYXNlbGluZSBjb21wYXJpc29ucyBhbmQgdGhlcmVmb3JlIGNvbnRyaWJ1dGVzIHRvIHRoZSB0aGVvcmV0aWNhbCBhbmQgbWFuYWdlcmlhbCBsaXRlcmF0dXJlLiIsImlzc3VlIjoiMiIsInZvbHVtZSI6IjU5IiwiY29udGFpbmVyLXRpdGxlLXNob3J0IjoiIn0sImlzVGVtcG9yYXJ5IjpmYWxzZX1dfQ=="/>
                <w:id w:val="1587264780"/>
                <w:placeholder>
                  <w:docPart w:val="BD03732F5FE24F678D61938DD0F1E771"/>
                </w:placeholder>
              </w:sdtPr>
              <w:sdtEndPr/>
              <w:sdtContent>
                <w:r w:rsidRPr="00243784">
                  <w:rPr>
                    <w:rFonts w:cs="Times New Roman"/>
                    <w:color w:val="000000"/>
                  </w:rPr>
                  <w:t>[41]</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1D1BAEAF" w14:textId="77777777" w:rsidR="00F01418" w:rsidRPr="00243784" w:rsidRDefault="00F01418">
            <w:pPr>
              <w:jc w:val="left"/>
              <w:rPr>
                <w:rFonts w:cs="Times New Roman"/>
              </w:rPr>
            </w:pPr>
            <w:r w:rsidRPr="00243784">
              <w:rPr>
                <w:rFonts w:cs="Times New Roman"/>
              </w:rPr>
              <w:t>The author has used machine learning (ML), Natural Language Processing (NLP), and deep learning techniques (DL).</w:t>
            </w:r>
          </w:p>
        </w:tc>
        <w:tc>
          <w:tcPr>
            <w:tcW w:w="3133" w:type="dxa"/>
            <w:tcBorders>
              <w:top w:val="single" w:sz="4" w:space="0" w:color="auto"/>
              <w:left w:val="single" w:sz="4" w:space="0" w:color="auto"/>
              <w:bottom w:val="single" w:sz="4" w:space="0" w:color="auto"/>
              <w:right w:val="single" w:sz="4" w:space="0" w:color="auto"/>
            </w:tcBorders>
            <w:vAlign w:val="center"/>
            <w:hideMark/>
          </w:tcPr>
          <w:p w14:paraId="4A093EA0" w14:textId="77777777" w:rsidR="00F01418" w:rsidRPr="00243784" w:rsidRDefault="00F01418">
            <w:pPr>
              <w:jc w:val="left"/>
              <w:rPr>
                <w:rFonts w:cs="Times New Roman"/>
              </w:rPr>
            </w:pPr>
            <w:r w:rsidRPr="00243784">
              <w:rPr>
                <w:rFonts w:cs="Times New Roman"/>
              </w:rPr>
              <w:t>The data has been outperformed using the ML method for the prediction of the unrating aspects of customer reviews.</w:t>
            </w:r>
          </w:p>
        </w:tc>
        <w:tc>
          <w:tcPr>
            <w:tcW w:w="4395" w:type="dxa"/>
            <w:tcBorders>
              <w:top w:val="single" w:sz="4" w:space="0" w:color="auto"/>
              <w:left w:val="single" w:sz="4" w:space="0" w:color="auto"/>
              <w:bottom w:val="single" w:sz="4" w:space="0" w:color="auto"/>
              <w:right w:val="single" w:sz="4" w:space="0" w:color="auto"/>
            </w:tcBorders>
            <w:vAlign w:val="center"/>
            <w:hideMark/>
          </w:tcPr>
          <w:p w14:paraId="5FB44BCD" w14:textId="77777777" w:rsidR="00F01418" w:rsidRPr="00243784" w:rsidRDefault="00F01418">
            <w:pPr>
              <w:jc w:val="left"/>
              <w:rPr>
                <w:rFonts w:cs="Times New Roman"/>
              </w:rPr>
            </w:pPr>
            <w:r w:rsidRPr="00243784">
              <w:rPr>
                <w:rFonts w:cs="Times New Roman"/>
              </w:rPr>
              <w:t>They have identified the research gap of the unrating level of the customer reviews sentiment analysis.</w:t>
            </w:r>
          </w:p>
        </w:tc>
      </w:tr>
      <w:tr w:rsidR="00F01418" w:rsidRPr="00243784" w14:paraId="7B6C1D33"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29275D79" w14:textId="77777777" w:rsidR="00F01418" w:rsidRPr="00243784" w:rsidRDefault="00F01418">
            <w:pPr>
              <w:jc w:val="center"/>
              <w:rPr>
                <w:rFonts w:cs="Times New Roman"/>
              </w:rPr>
            </w:pPr>
            <w:r w:rsidRPr="00243784">
              <w:rPr>
                <w:rFonts w:cs="Times New Roman"/>
              </w:rPr>
              <w:t>3</w:t>
            </w:r>
          </w:p>
        </w:tc>
        <w:tc>
          <w:tcPr>
            <w:tcW w:w="2554" w:type="dxa"/>
            <w:tcBorders>
              <w:top w:val="single" w:sz="4" w:space="0" w:color="auto"/>
              <w:left w:val="single" w:sz="4" w:space="0" w:color="auto"/>
              <w:bottom w:val="single" w:sz="4" w:space="0" w:color="auto"/>
              <w:right w:val="single" w:sz="4" w:space="0" w:color="auto"/>
            </w:tcBorders>
            <w:vAlign w:val="center"/>
            <w:hideMark/>
          </w:tcPr>
          <w:p w14:paraId="6639BF19" w14:textId="77777777" w:rsidR="00F01418" w:rsidRPr="00243784" w:rsidRDefault="00F01418">
            <w:pPr>
              <w:jc w:val="left"/>
              <w:rPr>
                <w:rFonts w:cs="Times New Roman"/>
              </w:rPr>
            </w:pPr>
            <w:r w:rsidRPr="00243784">
              <w:rPr>
                <w:rFonts w:cs="Times New Roman"/>
              </w:rPr>
              <w:t xml:space="preserve">Sentiment Analysis of Twitter Data for Better </w:t>
            </w:r>
            <w:r w:rsidRPr="00243784">
              <w:rPr>
                <w:rFonts w:cs="Times New Roman"/>
              </w:rPr>
              <w:lastRenderedPageBreak/>
              <w:t xml:space="preserve">Services of Airlines Using Classifier-Model Algorithms, AI, and NLP Techniques </w:t>
            </w:r>
            <w:sdt>
              <w:sdtPr>
                <w:rPr>
                  <w:rFonts w:cs="Times New Roman"/>
                  <w:color w:val="000000"/>
                </w:rPr>
                <w:tag w:val="MENDELEY_CITATION_v3_eyJjaXRhdGlvbklEIjoiTUVOREVMRVlfQ0lUQVRJT05fY2E0N2E1Y2YtMTgyOS00N2I2LTg1YTUtMzU2MjlmZDgyYmU3IiwicHJvcGVydGllcyI6eyJub3RlSW5kZXgiOjB9LCJpc0VkaXRlZCI6ZmFsc2UsIm1hbnVhbE92ZXJyaWRlIjp7ImlzTWFudWFsbHlPdmVycmlkZGVuIjpmYWxzZSwiY2l0ZXByb2NUZXh0IjoiWzQyXSIsIm1hbnVhbE92ZXJyaWRlVGV4dCI6IiJ9LCJjaXRhdGlvbkl0ZW1zIjpbeyJpZCI6IjdjZGU5YzI0LTQxZDEtM2JmZS05NGExLWU1MDNiZWE4OTU2NyIsIml0ZW1EYXRhIjp7InR5cGUiOiJhcnRpY2xlLWpvdXJuYWwiLCJpZCI6IjdjZGU5YzI0LTQxZDEtM2JmZS05NGExLWU1MDNiZWE4OTU2NyIsInRpdGxlIjoiQ3VycmVudCBUcmVuZHMgaW4gSW5mb3JtYXRpb24gVGVjaG5vbG9neSBTZW50aW1lbnQgQW5hbHlzaXMgb2YgVHdpdHRlciBEYXRhIGZvciBCZXR0ZXIgU2VydmljZXMgb2YgQWlybGluZXMgVXNpbmcgQ2xhc3NpZmllci1Nb2RlbCBBbGdvcml0aG1zLCBBSSwgYW5kIE5MUCBUZWNobmlxdWVzIiwiYXV0aG9yIjpbeyJmYW1pbHkiOiJBaG1lZCIsImdpdmVuIjoiWmFob29yIiwicGFyc2UtbmFtZXMiOmZhbHNlLCJkcm9wcGluZy1wYXJ0aWNsZSI6IiIsIm5vbi1kcm9wcGluZy1wYXJ0aWNsZSI6IiJ9XSwiRE9JIjoiMTAuMzc1OTEvQ1RJVCIsIlVSTCI6Imh0dHBzOi8vd3d3LnJlc2VhcmNoZ2F0ZS5uZXQvcHVibGljYXRpb24vMzY4OTE3MTU3IiwiaXNzdWVkIjp7ImRhdGUtcGFydHMiOltbMjAyMl1dfSwiY29udGFpbmVyLXRpdGxlLXNob3J0IjoiIn0sImlzVGVtcG9yYXJ5IjpmYWxzZX1dfQ=="/>
                <w:id w:val="-411858384"/>
                <w:placeholder>
                  <w:docPart w:val="BD03732F5FE24F678D61938DD0F1E771"/>
                </w:placeholder>
              </w:sdtPr>
              <w:sdtEndPr/>
              <w:sdtContent>
                <w:r w:rsidRPr="00243784">
                  <w:rPr>
                    <w:rFonts w:cs="Times New Roman"/>
                    <w:color w:val="000000"/>
                  </w:rPr>
                  <w:t>[42]</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5065219C" w14:textId="77777777" w:rsidR="00F01418" w:rsidRPr="00243784" w:rsidRDefault="00F01418">
            <w:pPr>
              <w:jc w:val="left"/>
              <w:rPr>
                <w:rFonts w:cs="Times New Roman"/>
              </w:rPr>
            </w:pPr>
            <w:r w:rsidRPr="00243784">
              <w:rPr>
                <w:rFonts w:cs="Times New Roman"/>
              </w:rPr>
              <w:lastRenderedPageBreak/>
              <w:t xml:space="preserve">In the dataset, the author has used machine learning and </w:t>
            </w:r>
            <w:r w:rsidRPr="00243784">
              <w:rPr>
                <w:rFonts w:cs="Times New Roman"/>
              </w:rPr>
              <w:lastRenderedPageBreak/>
              <w:t xml:space="preserve">natural language processing, deep learning techniques for customer sentiment analysis. </w:t>
            </w:r>
          </w:p>
        </w:tc>
        <w:tc>
          <w:tcPr>
            <w:tcW w:w="3133" w:type="dxa"/>
            <w:tcBorders>
              <w:top w:val="single" w:sz="4" w:space="0" w:color="auto"/>
              <w:left w:val="single" w:sz="4" w:space="0" w:color="auto"/>
              <w:bottom w:val="single" w:sz="4" w:space="0" w:color="auto"/>
              <w:right w:val="single" w:sz="4" w:space="0" w:color="auto"/>
            </w:tcBorders>
            <w:vAlign w:val="center"/>
            <w:hideMark/>
          </w:tcPr>
          <w:p w14:paraId="52C73D5B" w14:textId="77777777" w:rsidR="00F01418" w:rsidRPr="00243784" w:rsidRDefault="00F01418">
            <w:pPr>
              <w:jc w:val="left"/>
              <w:rPr>
                <w:rFonts w:cs="Times New Roman"/>
              </w:rPr>
            </w:pPr>
            <w:r w:rsidRPr="00243784">
              <w:rPr>
                <w:rFonts w:cs="Times New Roman"/>
              </w:rPr>
              <w:lastRenderedPageBreak/>
              <w:t xml:space="preserve">The author has described that outperforms the classification </w:t>
            </w:r>
            <w:r w:rsidRPr="00243784">
              <w:rPr>
                <w:rFonts w:cs="Times New Roman"/>
              </w:rPr>
              <w:lastRenderedPageBreak/>
              <w:t>methods using various ML methods</w:t>
            </w:r>
          </w:p>
        </w:tc>
        <w:tc>
          <w:tcPr>
            <w:tcW w:w="4395" w:type="dxa"/>
            <w:tcBorders>
              <w:top w:val="single" w:sz="4" w:space="0" w:color="auto"/>
              <w:left w:val="single" w:sz="4" w:space="0" w:color="auto"/>
              <w:bottom w:val="single" w:sz="4" w:space="0" w:color="auto"/>
              <w:right w:val="single" w:sz="4" w:space="0" w:color="auto"/>
            </w:tcBorders>
            <w:vAlign w:val="center"/>
            <w:hideMark/>
          </w:tcPr>
          <w:p w14:paraId="4089A42D" w14:textId="77777777" w:rsidR="00F01418" w:rsidRPr="00243784" w:rsidRDefault="00F01418">
            <w:pPr>
              <w:jc w:val="left"/>
              <w:rPr>
                <w:rFonts w:cs="Times New Roman"/>
              </w:rPr>
            </w:pPr>
            <w:r w:rsidRPr="00243784">
              <w:rPr>
                <w:rFonts w:cs="Times New Roman"/>
              </w:rPr>
              <w:lastRenderedPageBreak/>
              <w:t>The gap is identifying the un textual data in these research papers</w:t>
            </w:r>
          </w:p>
        </w:tc>
      </w:tr>
      <w:tr w:rsidR="00F01418" w:rsidRPr="00243784" w14:paraId="3A9238FC"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7DA918F9" w14:textId="77777777" w:rsidR="00F01418" w:rsidRPr="00243784" w:rsidRDefault="00F01418">
            <w:pPr>
              <w:jc w:val="center"/>
              <w:rPr>
                <w:rFonts w:cs="Times New Roman"/>
              </w:rPr>
            </w:pPr>
            <w:r w:rsidRPr="00243784">
              <w:rPr>
                <w:rFonts w:cs="Times New Roman"/>
              </w:rPr>
              <w:t>4</w:t>
            </w:r>
          </w:p>
        </w:tc>
        <w:tc>
          <w:tcPr>
            <w:tcW w:w="2554" w:type="dxa"/>
            <w:tcBorders>
              <w:top w:val="single" w:sz="4" w:space="0" w:color="auto"/>
              <w:left w:val="single" w:sz="4" w:space="0" w:color="auto"/>
              <w:bottom w:val="single" w:sz="4" w:space="0" w:color="auto"/>
              <w:right w:val="single" w:sz="4" w:space="0" w:color="auto"/>
            </w:tcBorders>
            <w:vAlign w:val="center"/>
            <w:hideMark/>
          </w:tcPr>
          <w:p w14:paraId="5B2FF494" w14:textId="77777777" w:rsidR="00F01418" w:rsidRPr="00243784" w:rsidRDefault="00F01418">
            <w:pPr>
              <w:jc w:val="left"/>
              <w:rPr>
                <w:rFonts w:cs="Times New Roman"/>
              </w:rPr>
            </w:pPr>
            <w:r w:rsidRPr="00243784">
              <w:rPr>
                <w:rFonts w:cs="Times New Roman"/>
              </w:rPr>
              <w:t xml:space="preserve">Sentiment analysis on Twitter data integrating TextBlob and deep learning models: The case of US airline industry </w:t>
            </w:r>
            <w:sdt>
              <w:sdtPr>
                <w:rPr>
                  <w:rFonts w:cs="Times New Roman"/>
                  <w:color w:val="000000"/>
                </w:rPr>
                <w:tag w:val="MENDELEY_CITATION_v3_eyJjaXRhdGlvbklEIjoiTUVOREVMRVlfQ0lUQVRJT05fYjM5NWZlY2QtMGYxOC00ZTZlLWE5NjMtOTRiM2Q4YWY3OWI5IiwicHJvcGVydGllcyI6eyJub3RlSW5kZXgiOjB9LCJpc0VkaXRlZCI6ZmFsc2UsIm1hbnVhbE92ZXJyaWRlIjp7ImlzTWFudWFsbHlPdmVycmlkZGVuIjpmYWxzZSwiY2l0ZXByb2NUZXh0IjoiWzQzXSIsIm1hbnVhbE92ZXJyaWRlVGV4dCI6IiJ9LCJjaXRhdGlvbkl0ZW1zIjpbeyJpZCI6IjMxODRhMDY1LTdjMGEtM2JhNy1iOThhLTA1MmZiOWUxYjNjMCIsIml0ZW1EYXRhIjp7InR5cGUiOiJhcnRpY2xlLWpvdXJuYWwiLCJpZCI6IjMxODRhMDY1LTdjMGEtM2JhNy1iOThhLTA1MmZiOWUxYjNjMCIsInRpdGxlIjoiU2VudGltZW50IGFuYWx5c2lzIG9uIFR3aXR0ZXIgZGF0YSBpbnRlZ3JhdGluZyBUZXh0QmxvYiBhbmQgZGVlcCBsZWFybmluZyBtb2RlbHM6IFRoZSBjYXNlIG9mIFVTIGFpcmxpbmUgaW5kdXN0cnkiLCJhdXRob3IiOlt7ImZhbWlseSI6IkFsamVkYWFuaSIsImdpdmVuIjoiV2FqZGkiLCJwYXJzZS1uYW1lcyI6ZmFsc2UsImRyb3BwaW5nLXBhcnRpY2xlIjoiIiwibm9uLWRyb3BwaW5nLXBhcnRpY2xlIjoiIn0seyJmYW1pbHkiOiJSdXN0YW0iLCJnaXZlbiI6IkZ1cnFhbiIsInBhcnNlLW5hbWVzIjpmYWxzZSwiZHJvcHBpbmctcGFydGljbGUiOiIiLCJub24tZHJvcHBpbmctcGFydGljbGUiOiIifSx7ImZhbWlseSI6Ik1rYW91ZXIiLCJnaXZlbiI6Ik1vaGFtZWQgV2llbSIsInBhcnNlLW5hbWVzIjpmYWxzZSwiZHJvcHBpbmctcGFydGljbGUiOiIiLCJub24tZHJvcHBpbmctcGFydGljbGUiOiIifSx7ImZhbWlseSI6IkdoYWxsYWIiLCJnaXZlbiI6IkFiZHVsbGF0aWYiLCJwYXJzZS1uYW1lcyI6ZmFsc2UsImRyb3BwaW5nLXBhcnRpY2xlIjoiIiwibm9uLWRyb3BwaW5nLXBhcnRpY2xlIjoiIn0seyJmYW1pbHkiOiJSdXBhcGFyYSIsImdpdmVuIjoiVmFpYmhhdiIsInBhcnNlLW5hbWVzIjpmYWxzZSwiZHJvcHBpbmctcGFydGljbGUiOiIiLCJub24tZHJvcHBpbmctcGFydGljbGUiOiIifSx7ImZhbWlseSI6Ildhc2hpbmd0b24iLCJnaXZlbiI6IlBhdHJpY2sgQmVybmFyZCIsInBhcnNlLW5hbWVzIjpmYWxzZSwiZHJvcHBpbmctcGFydGljbGUiOiIiLCJub24tZHJvcHBpbmctcGFydGljbGUiOiIifSx7ImZhbWlseSI6IkxlZSIsImdpdmVuIjoiRXJuZXN0byIsInBhcnNlLW5hbWVzIjpmYWxzZSwiZHJvcHBpbmctcGFydGljbGUiOiIiLCJub24tZHJvcHBpbmctcGFydGljbGUiOiIifSx7ImZhbWlseSI6IkFzaHJhZiIsImdpdmVuIjoiSW1yYW4iLCJwYXJzZS1uYW1lcyI6ZmFsc2UsImRyb3BwaW5nLXBhcnRpY2xlIjoiIiwibm9uLWRyb3BwaW5nLXBhcnRpY2xlIjoiIn1dLCJjb250YWluZXItdGl0bGUiOiJLbm93bGVkZ2UtQmFzZWQgU3lzdGVtcyIsImNvbnRhaW5lci10aXRsZS1zaG9ydCI6Iktub3dsIEJhc2VkIFN5c3QiLCJET0kiOiJodHRwczovL2RvaS5vcmcvMTAuMTAxNi9qLmtub3N5cy4yMDIyLjEwOTc4MCIsIklTU04iOiIwOTUwLTcwNTEiLCJVUkwiOiJodHRwczovL3d3dy5zY2llbmNlZGlyZWN0LmNvbS9zY2llbmNlL2FydGljbGUvcGlpL1MwOTUwNzA1MTIyMDA5MDE3IiwiaXNzdWVkIjp7ImRhdGUtcGFydHMiOltbMjAyMl1dfSwicGFnZSI6IjEwOTc4MCIsImFic3RyYWN0IjoiVHdpdHRlciBiZWluZyBhbW9uZyB0aGUgcG9wdWxhciBzb2NpYWwgbWVkaWEgcGxhdGZvcm1zLCBwcm92aWRlIHBlb3BsZXPigJkgb3BpbmlvbnMgcmVnYXJkaW5nIHNwZWNpZmljIGlkZWFzLCBwcm9kdWN0cywgc2VydmljZXMsIGV0Yy4gVGhlIGxhcmdlIGFtb3VudHMgb2Ygc2hhcmVkIGRhdGEgYXMgdHdlZXRzIGNhbiBoZWxwIGV4dHJhY3QgdXNlcnPigJkgc2VudGltZW50IGFuZCBwcm92aWRlIHZhbHVhYmxlIGZlZWRiYWNrIHRvIGltcHJvdmUgdGhlIHF1YWxpdHkgb2YgcHJvZHVjdHMgYW5kIHNlcnZpY2VzIGFsaWtlLiBTaW1pbGFyIHRvIG90aGVyIHNlcnZpY2UgaW5kdXN0cmllcywgdGhlIGFpcmxpbmUgaW5kdXN0cnkgdXRpbGl6ZXMgc3VjaCBmZWVkYmFjayBmb3IgZGV0ZXJtaW5pbmcgY3VzdG9tZXJz4oCZIHNhdGlzZmFjdGlvbiBsZXZlbHMgYW5kIGltcHJvdmluZyB0aGUgcXVhbGl0eSBvZiBleHBlcmllbmNlIHdoZXJlIG5lZWRlZC4gVGhpcywgb2YgY291cnNlLCByZXF1aXJlcyBhY2N1cmF0ZSBzZW50aW1lbnRzIGZyb20gdGhlIHVzZXIgdHdlZXRzLiBFeGlzdGluZyBzZW50aW1lbnQgYW5hbHlzaXMgbW9kZWxzIHN1ZmZlciBmcm9tIGxvdyBhY2N1cmFjeSBvbiBhY2NvdW50IG9mIHRoZSBjb250cmFkaWN0aW9ucyBmb3VuZCBpbiB0aGUgdHdlZXQgdGV4dCBhbmQgdGhlIGFzc2lnbmVkIGxhYmVsLiBGcm9tIHRoaXMgcGVyc3BlY3RpdmUsIHRoaXMgc3R1ZHkgcHJvcG9zZXMgYSBoeWJyaWQgc2VudGltZW50IGFuYWx5c2lzIGFwcHJvYWNoIHdoZXJlIHRoZSBsZXhpY29uLWJhc2VkIG1ldGhvZHMgYXJlIHVzZWQgd2l0aCBkZWVwIGxlYXJuaW5nIG1vZGVscyB0byBpbXByb3ZlIHNlbnRpbWVudCBhY2N1cmFjeS4gRXhwZXJpbWVudHMgaW52b2x2ZSBhbmFseXppbmcgdGhlIGltcGFjdCBvZiBUZXh0QmxvYiBvbiB0aGUgY2xhc3NpZmljYXRpb24gYWNjdXJhY3kgb2YgbW9kZWxzIGFzIGFnYWluc3QgdGhlIG9yaWdpbmFsIGFubm90YXRpb25zLCBjb25zaWRlcmluZyB0aGF0IHRoZSBwcm9iYWJpbGl0eSBvZiB0aGUgZmFsc2UgYW5ub3RhdGlvbnMgY2Fubm90IGJlIG92ZXJsb29rZWQuIEZ1cnRoZXJtb3JlLCB0aGUgZWZmaWNhY3kgb2YgVGV4dEJsb2IgYWdhaW5zdCBBZmlubiBhbmQgVkFERVIgKFZhbGVuY2UgQXdhcmUgRGljdGlvbmFyeSBmb3IgU2VudGltZW50IFJlYXNvbmluZykgaXMgYWxzbyBldmFsdWF0ZWQuIFRoZSBDTk4gKENvbnZvbHV0aW9uYWwgTmV1cmFsIE5ldHdvcmspLCBMU1RNIChMb25nIFNob3J0LVRlcm0gTWVtb3J5KSwgR1JVIChHYXRlZCBSZWN1cnJlbnQgVW5pdCksIGFuZCBDTk4tTFNUTSBhcmUgZGVwbG95ZWQgaW4gY29tcGFyaXNvbiB3aXRoIHN0YXRlLW9mLXRoZS1hcnQgbWFjaGluZSBsZWFybmluZyBtb2RlbHMuIEFkZGl0aW9uYWxseSwgdGhlIGVmZmljaWVuY3kgYW5kIGVmZmljYWN5IG9mIFRGLUlERiAoVGVybSBGcmVxdWVuY3ktSW52ZXJzZSBEb2N1bWVudCBGcmVxdWVuY3kpIGFuZCBCb1cgKEJhZyBvZiBXb3JkcykgYXJlIGFsc28gaW52ZXN0aWdhdGVkLiBSZXN1bHRzIHN1Z2dlc3QgdGhhdCBtb2RlbHMgcGVyZm9ybSBiZXR0ZXIgd2hlbiB0cmFpbmVkIHVzaW5nIHRoZSBUZXh0QmxvYiBhc3NpZ25lZCBzZW50aW1lbnRzIGFzIGNvbXBhcmVkIHRvIHRoZSBvcmlnaW5hbCBzZW50aW1lbnRzIGluIHRoZSBkYXRhc2V0LiBMU1RNLUdSVSBvdXRwZXJmb3JtcyBhbGwgbW9kZWxzIGFuZCBwcmV2aW91cyBzdHVkaWVzIHdpdGggdGhlIGhpZ2hlc3QgMC45NyBhY2N1cmFjeSBhbmQgMC45NiBGMSBzY29yZXMuIEZyb20gbWFjaGluZSBsZWFybmluZyBtb2RlbHMsIHRoZSBzdXBwb3J0IHZlY3RvciBjbGFzc2lmaWVyIGFuZCBleHRyYSB0cmVlIGNsYXNzaWZpZXIgYWNoaWV2ZSB0aGUgaGlnaGVzdCBhY2N1cmFjeSBzY29yZSBvZiAwLjkyLCB3aXRoIFRGLUlERiBhbmQgQm9XLCByZXNwZWN0aXZlbHkuIERlc3BpdGUgdGhlIGdvb2QgcGVyZm9ybWFuY2Ugb2YgdGhlIG1vZGVscyB1c2luZyB0aGUgVGV4dEJsb2IgbGFiZWxzLCBUZXh0QmxvYi1iYXNlZCBhbm5vdGF0aW9uIGNhbm5vdCByZXBsYWNlIGh1bWFucy4gT3VyIHN0YW5jZSBpcyB0aGF0IHdpdGggaHVtYW5zLCBiaWFzLCBlcnJvci1wcm9uZW5lc3MsIGFuZCBzdWJqZWN0aXZpdHkgY2Fubm90IGJlIGlnbm9yZWQ7IHNvIHdlIHByb3Bvc2UgdGhhdCB0aGUgVGV4dEJsb2ItYW5ub3RhdGVkIGxhYmVscyBjYW4gYmUgdXNlZCBhcyBhc3Npc3RhbmNlIGZvciBodW1hbiBhbm5vdGF0b3JzIHdoZXJlIGh1bWFuIGFubm90YXRvcnMgY2FuIHdldCB0aGUgVGV4dEJsb2ItYW5ub3RhdGVkIGRhdGFzZXQuIiwidm9sdW1lIjoiMjU1In0sImlzVGVtcG9yYXJ5IjpmYWxzZX1dfQ=="/>
                <w:id w:val="1167294159"/>
                <w:placeholder>
                  <w:docPart w:val="BD03732F5FE24F678D61938DD0F1E771"/>
                </w:placeholder>
              </w:sdtPr>
              <w:sdtEndPr/>
              <w:sdtContent>
                <w:r w:rsidRPr="00243784">
                  <w:rPr>
                    <w:rFonts w:cs="Times New Roman"/>
                    <w:color w:val="000000"/>
                  </w:rPr>
                  <w:t>[43]</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59C6AFCD" w14:textId="77777777" w:rsidR="00F01418" w:rsidRPr="00243784" w:rsidRDefault="00F01418">
            <w:pPr>
              <w:jc w:val="left"/>
              <w:rPr>
                <w:rFonts w:cs="Times New Roman"/>
              </w:rPr>
            </w:pPr>
            <w:r w:rsidRPr="00243784">
              <w:rPr>
                <w:rFonts w:cs="Times New Roman"/>
              </w:rPr>
              <w:t>The author has used various Machine learning techniques and deep learning methods in the analysis of the airline sentiment analysis of the customer’s online reviews.</w:t>
            </w:r>
          </w:p>
        </w:tc>
        <w:tc>
          <w:tcPr>
            <w:tcW w:w="3133" w:type="dxa"/>
            <w:tcBorders>
              <w:top w:val="single" w:sz="4" w:space="0" w:color="auto"/>
              <w:left w:val="single" w:sz="4" w:space="0" w:color="auto"/>
              <w:bottom w:val="single" w:sz="4" w:space="0" w:color="auto"/>
              <w:right w:val="single" w:sz="4" w:space="0" w:color="auto"/>
            </w:tcBorders>
            <w:vAlign w:val="center"/>
            <w:hideMark/>
          </w:tcPr>
          <w:p w14:paraId="365323BD" w14:textId="77777777" w:rsidR="00F01418" w:rsidRPr="00243784" w:rsidRDefault="00F01418">
            <w:pPr>
              <w:jc w:val="left"/>
              <w:rPr>
                <w:rFonts w:cs="Times New Roman"/>
              </w:rPr>
            </w:pPr>
            <w:r w:rsidRPr="00243784">
              <w:rPr>
                <w:rFonts w:cs="Times New Roman"/>
              </w:rPr>
              <w:t xml:space="preserve">The results have got an optimum solution for the 92% of the support vector machine and extra tree classification method. </w:t>
            </w:r>
          </w:p>
        </w:tc>
        <w:tc>
          <w:tcPr>
            <w:tcW w:w="4395" w:type="dxa"/>
            <w:tcBorders>
              <w:top w:val="single" w:sz="4" w:space="0" w:color="auto"/>
              <w:left w:val="single" w:sz="4" w:space="0" w:color="auto"/>
              <w:bottom w:val="single" w:sz="4" w:space="0" w:color="auto"/>
              <w:right w:val="single" w:sz="4" w:space="0" w:color="auto"/>
            </w:tcBorders>
            <w:vAlign w:val="center"/>
            <w:hideMark/>
          </w:tcPr>
          <w:p w14:paraId="2E8EE274" w14:textId="77777777" w:rsidR="00F01418" w:rsidRPr="00243784" w:rsidRDefault="00F01418">
            <w:pPr>
              <w:jc w:val="left"/>
              <w:rPr>
                <w:rFonts w:cs="Times New Roman"/>
              </w:rPr>
            </w:pPr>
            <w:r w:rsidRPr="00243784">
              <w:rPr>
                <w:rFonts w:cs="Times New Roman"/>
              </w:rPr>
              <w:t>Here the author does not mention the sentiment analysis of the airline industry.</w:t>
            </w:r>
          </w:p>
        </w:tc>
      </w:tr>
      <w:tr w:rsidR="00F01418" w:rsidRPr="00243784" w14:paraId="6901E1FB"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16A0E1E8" w14:textId="77777777" w:rsidR="00F01418" w:rsidRPr="00243784" w:rsidRDefault="00F01418">
            <w:pPr>
              <w:jc w:val="center"/>
              <w:rPr>
                <w:rFonts w:cs="Times New Roman"/>
              </w:rPr>
            </w:pPr>
            <w:r w:rsidRPr="00243784">
              <w:rPr>
                <w:rFonts w:cs="Times New Roman"/>
              </w:rPr>
              <w:t>5</w:t>
            </w:r>
          </w:p>
        </w:tc>
        <w:tc>
          <w:tcPr>
            <w:tcW w:w="2554" w:type="dxa"/>
            <w:tcBorders>
              <w:top w:val="single" w:sz="4" w:space="0" w:color="auto"/>
              <w:left w:val="single" w:sz="4" w:space="0" w:color="auto"/>
              <w:bottom w:val="single" w:sz="4" w:space="0" w:color="auto"/>
              <w:right w:val="single" w:sz="4" w:space="0" w:color="auto"/>
            </w:tcBorders>
            <w:vAlign w:val="center"/>
            <w:hideMark/>
          </w:tcPr>
          <w:p w14:paraId="35074A43" w14:textId="77777777" w:rsidR="00F01418" w:rsidRPr="00243784" w:rsidRDefault="00F01418">
            <w:pPr>
              <w:jc w:val="left"/>
              <w:rPr>
                <w:rFonts w:cs="Times New Roman"/>
              </w:rPr>
            </w:pPr>
            <w:r w:rsidRPr="00243784">
              <w:rPr>
                <w:rFonts w:cs="Times New Roman"/>
              </w:rPr>
              <w:t xml:space="preserve">Opinion Mining on US Airline Twitter Data Using Machine Learning Techniques </w:t>
            </w:r>
            <w:sdt>
              <w:sdtPr>
                <w:rPr>
                  <w:rFonts w:cs="Times New Roman"/>
                  <w:color w:val="000000"/>
                </w:rPr>
                <w:tag w:val="MENDELEY_CITATION_v3_eyJjaXRhdGlvbklEIjoiTUVOREVMRVlfQ0lUQVRJT05fOWQwZWU1MGEtMmRhYS00YTE1LTg0NTctZjUwYjYzNTAzYTUwIiwicHJvcGVydGllcyI6eyJub3RlSW5kZXgiOjB9LCJpc0VkaXRlZCI6ZmFsc2UsIm1hbnVhbE92ZXJyaWRlIjp7ImlzTWFudWFsbHlPdmVycmlkZGVuIjpmYWxzZSwiY2l0ZXByb2NUZXh0IjoiWzQ0XSIsIm1hbnVhbE92ZXJyaWRlVGV4dCI6IiJ9LCJjaXRhdGlvbkl0ZW1zIjpbeyJpZCI6IjI1ZGJiODk2LTg4YTAtMzc5NC1hMjRiLTkwMTYyOWMzZjEyZiIsIml0ZW1EYXRhIjp7InR5cGUiOiJwYXBlci1jb25mZXJlbmNlIiwiaWQiOiIyNWRiYjg5Ni04OGEwLTM3OTQtYTI0Yi05MDE2MjljM2YxMmYiLCJ0aXRsZSI6Ik9waW5pb24gTWluaW5nIG9uIFVTIEFpcmxpbmUgVHdpdHRlciBEYXRhIFVzaW5nIE1hY2hpbmUgTGVhcm5pbmcgVGVjaG5pcXVlcyIsImF1dGhvciI6W3siZmFtaWx5IjoiU2FhZCIsImdpdmVuIjoiQWJkZWxyYWhtYW4gSSIsInBhcnNlLW5hbWVzIjpmYWxzZSwiZHJvcHBpbmctcGFydGljbGUiOiIiLCJub24tZHJvcHBpbmctcGFydGljbGUiOiIifV0sImNvbnRhaW5lci10aXRsZSI6IjIwMjAgMTZ0aCBJbnRlcm5hdGlvbmFsIENvbXB1dGVyIEVuZ2luZWVyaW5nIENvbmZlcmVuY2UgKElDRU5DTykiLCJET0kiOiIxMC4xMTA5L0lDRU5DTzQ5Nzc4LjIwMjAuOTM1NzM5MCIsImlzc3VlZCI6eyJkYXRlLXBhcnRzIjpbWzIwMjBdXX0sInBhZ2UiOiI1OS02MyIsImNvbnRhaW5lci10aXRsZS1zaG9ydCI6IiJ9LCJpc1RlbXBvcmFyeSI6ZmFsc2V9XX0="/>
                <w:id w:val="-1279639344"/>
                <w:placeholder>
                  <w:docPart w:val="BD03732F5FE24F678D61938DD0F1E771"/>
                </w:placeholder>
              </w:sdtPr>
              <w:sdtEndPr/>
              <w:sdtContent>
                <w:r w:rsidRPr="00243784">
                  <w:rPr>
                    <w:rFonts w:cs="Times New Roman"/>
                    <w:color w:val="000000"/>
                  </w:rPr>
                  <w:t>[44]</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73B8C307" w14:textId="77777777" w:rsidR="00F01418" w:rsidRPr="00243784" w:rsidRDefault="00F01418">
            <w:pPr>
              <w:jc w:val="left"/>
              <w:rPr>
                <w:rFonts w:cs="Times New Roman"/>
              </w:rPr>
            </w:pPr>
            <w:r w:rsidRPr="00243784">
              <w:rPr>
                <w:rFonts w:cs="Times New Roman"/>
              </w:rPr>
              <w:t>In the dataset, the author has used various methods in machine learning techniques, and Natural language processing (NLP).</w:t>
            </w:r>
          </w:p>
        </w:tc>
        <w:tc>
          <w:tcPr>
            <w:tcW w:w="3133" w:type="dxa"/>
            <w:tcBorders>
              <w:top w:val="single" w:sz="4" w:space="0" w:color="auto"/>
              <w:left w:val="single" w:sz="4" w:space="0" w:color="auto"/>
              <w:bottom w:val="single" w:sz="4" w:space="0" w:color="auto"/>
              <w:right w:val="single" w:sz="4" w:space="0" w:color="auto"/>
            </w:tcBorders>
            <w:vAlign w:val="center"/>
            <w:hideMark/>
          </w:tcPr>
          <w:p w14:paraId="121EE9D1" w14:textId="77777777" w:rsidR="00F01418" w:rsidRPr="00243784" w:rsidRDefault="00F01418">
            <w:pPr>
              <w:jc w:val="left"/>
              <w:rPr>
                <w:rFonts w:cs="Times New Roman"/>
              </w:rPr>
            </w:pPr>
            <w:r w:rsidRPr="00243784">
              <w:rPr>
                <w:rFonts w:cs="Times New Roman"/>
              </w:rPr>
              <w:t xml:space="preserve">The results of the dataset have a got 6the training 70% and 30% for the testing and at last, the SVM method has got the 83% of the highest accuracy in the classification of the ML. </w:t>
            </w:r>
          </w:p>
        </w:tc>
        <w:tc>
          <w:tcPr>
            <w:tcW w:w="4395" w:type="dxa"/>
            <w:tcBorders>
              <w:top w:val="single" w:sz="4" w:space="0" w:color="auto"/>
              <w:left w:val="single" w:sz="4" w:space="0" w:color="auto"/>
              <w:bottom w:val="single" w:sz="4" w:space="0" w:color="auto"/>
              <w:right w:val="single" w:sz="4" w:space="0" w:color="auto"/>
            </w:tcBorders>
            <w:vAlign w:val="center"/>
            <w:hideMark/>
          </w:tcPr>
          <w:p w14:paraId="46FCBD95" w14:textId="77777777" w:rsidR="00F01418" w:rsidRPr="00243784" w:rsidRDefault="00F01418">
            <w:pPr>
              <w:jc w:val="left"/>
              <w:rPr>
                <w:rFonts w:cs="Times New Roman"/>
              </w:rPr>
            </w:pPr>
            <w:r w:rsidRPr="00243784">
              <w:rPr>
                <w:rFonts w:cs="Times New Roman"/>
              </w:rPr>
              <w:t>The author does not mention clearly the gaps in the opinions of the sentiment analysis of the airline’s reviews of the passengers.</w:t>
            </w:r>
          </w:p>
        </w:tc>
      </w:tr>
      <w:tr w:rsidR="00F01418" w:rsidRPr="00243784" w14:paraId="676CDD2B"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084746C2" w14:textId="77777777" w:rsidR="00F01418" w:rsidRPr="00243784" w:rsidRDefault="00F01418">
            <w:pPr>
              <w:jc w:val="center"/>
              <w:rPr>
                <w:rFonts w:cs="Times New Roman"/>
              </w:rPr>
            </w:pPr>
            <w:r w:rsidRPr="00243784">
              <w:rPr>
                <w:rFonts w:cs="Times New Roman"/>
              </w:rPr>
              <w:t>6</w:t>
            </w:r>
          </w:p>
        </w:tc>
        <w:tc>
          <w:tcPr>
            <w:tcW w:w="2554" w:type="dxa"/>
            <w:tcBorders>
              <w:top w:val="single" w:sz="4" w:space="0" w:color="auto"/>
              <w:left w:val="single" w:sz="4" w:space="0" w:color="auto"/>
              <w:bottom w:val="single" w:sz="4" w:space="0" w:color="auto"/>
              <w:right w:val="single" w:sz="4" w:space="0" w:color="auto"/>
            </w:tcBorders>
            <w:vAlign w:val="center"/>
            <w:hideMark/>
          </w:tcPr>
          <w:p w14:paraId="31723B85" w14:textId="77777777" w:rsidR="00F01418" w:rsidRPr="00243784" w:rsidRDefault="00F01418">
            <w:pPr>
              <w:jc w:val="left"/>
              <w:rPr>
                <w:rFonts w:cs="Times New Roman"/>
              </w:rPr>
            </w:pPr>
            <w:r w:rsidRPr="00243784">
              <w:t>A sentiment analysis of airline system using machine learning algorithms</w:t>
            </w:r>
            <w:r w:rsidRPr="00243784">
              <w:rPr>
                <w:rFonts w:cs="Times New Roman"/>
              </w:rPr>
              <w:t xml:space="preserve"> </w:t>
            </w:r>
            <w:sdt>
              <w:sdtPr>
                <w:rPr>
                  <w:rFonts w:cs="Times New Roman"/>
                  <w:color w:val="000000"/>
                </w:rPr>
                <w:tag w:val="MENDELEY_CITATION_v3_eyJjaXRhdGlvbklEIjoiTUVOREVMRVlfQ0lUQVRJT05fZGY0MWQ3ZTMtNzM2YS00YmU5LTkzZTQtMzFiNjYzYzIyY2ZiIiwicHJvcGVydGllcyI6eyJub3RlSW5kZXgiOjB9LCJpc0VkaXRlZCI6ZmFsc2UsIm1hbnVhbE92ZXJyaWRlIjp7ImlzTWFudWFsbHlPdmVycmlkZGVuIjpmYWxzZSwiY2l0ZXByb2NUZXh0IjoiWzE0XSIsIm1hbnVhbE92ZXJyaWRlVGV4dCI6IiJ9LCJjaXRhdGlvbkl0ZW1zIjpbeyJpZCI6ImQ1N2M4ZmIzLTljYjgtM2ZmYi1iNGJiLTFjMjE3YmRjMGQ0NSIsIml0ZW1EYXRhIjp7InR5cGUiOiJwYXBlci1jb25mZXJlbmNlIiwiaWQiOiJkNTdjOGZiMy05Y2I4LTNmZmItYjRiYi0xYzIxN2JkYzBkNDUiLCJ0aXRsZSI6IkEgQ29tcGFyYXRpdmUgU3R1ZHkgb2YgU2VudGltZW50IEFuYWx5c2lzIFVzaW5nIE5MUCBhbmQgRGlmZmVyZW50IE1hY2hpbmUgTGVhcm5pbmcgVGVjaG5pcXVlcyBvbiBVUyBBaXJsaW5lIFR3aXR0ZXIgRGF0YSIsImF1dGhvciI6W3siZmFtaWx5IjoiVHVzYXIiLCJnaXZlbiI6Ik1kIFRhdWZpcXVsIEhhcXVlIEtoYW4iLCJwYXJzZS1uYW1lcyI6ZmFsc2UsImRyb3BwaW5nLXBhcnRpY2xlIjoiIiwibm9uLWRyb3BwaW5nLXBhcnRpY2xlIjoiIn0seyJmYW1pbHkiOiJJc2xhbSIsImdpdmVuIjoiTWQuIFRvdWhpZHVsIiwicGFyc2UtbmFtZXMiOmZhbHNlLCJkcm9wcGluZy1wYXJ0aWNsZSI6IiIsIm5vbi1kcm9wcGluZy1wYXJ0aWNsZSI6IiJ9XSwiY29udGFpbmVyLXRpdGxlIjoiMjAyMSBJbnRlcm5hdGlvbmFsIENvbmZlcmVuY2Ugb24gRWxlY3Ryb25pY3MsIENvbW11bmljYXRpb25zIGFuZCBJbmZvcm1hdGlvbiBUZWNobm9sb2d5IChJQ0VDSVQpIiwiRE9JIjoiMTAuMTEwOS9JQ0VDSVQ1NDA3Ny4yMDIxLjk2NDEzMzYiLCJpc3N1ZWQiOnsiZGF0ZS1wYXJ0cyI6W1syMDIxXV19LCJwYWdlIjoiMS00IiwiY29udGFpbmVyLXRpdGxlLXNob3J0IjoiIn0sImlzVGVtcG9yYXJ5IjpmYWxzZX1dfQ=="/>
                <w:id w:val="355162343"/>
                <w:placeholder>
                  <w:docPart w:val="BD03732F5FE24F678D61938DD0F1E771"/>
                </w:placeholder>
              </w:sdtPr>
              <w:sdtEndPr/>
              <w:sdtContent>
                <w:r w:rsidRPr="00243784">
                  <w:rPr>
                    <w:rFonts w:cs="Times New Roman"/>
                    <w:color w:val="000000"/>
                  </w:rPr>
                  <w:t>[14]</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06623C41" w14:textId="77777777" w:rsidR="00F01418" w:rsidRPr="00243784" w:rsidRDefault="00F01418">
            <w:pPr>
              <w:jc w:val="left"/>
              <w:rPr>
                <w:rFonts w:cs="Times New Roman"/>
              </w:rPr>
            </w:pPr>
            <w:r w:rsidRPr="00243784">
              <w:t xml:space="preserve">In this paper, the author take Airline Dataset from Twitter and did sentiment analysis on that dataset using machine </w:t>
            </w:r>
            <w:r w:rsidRPr="00243784">
              <w:lastRenderedPageBreak/>
              <w:t>learning algorithms like SVM, Naïve Bayes and Random Forest.</w:t>
            </w:r>
          </w:p>
        </w:tc>
        <w:tc>
          <w:tcPr>
            <w:tcW w:w="3133" w:type="dxa"/>
            <w:tcBorders>
              <w:top w:val="single" w:sz="4" w:space="0" w:color="auto"/>
              <w:left w:val="single" w:sz="4" w:space="0" w:color="auto"/>
              <w:bottom w:val="single" w:sz="4" w:space="0" w:color="auto"/>
              <w:right w:val="single" w:sz="4" w:space="0" w:color="auto"/>
            </w:tcBorders>
            <w:vAlign w:val="center"/>
            <w:hideMark/>
          </w:tcPr>
          <w:p w14:paraId="01AE426A" w14:textId="77777777" w:rsidR="00F01418" w:rsidRPr="00243784" w:rsidRDefault="00F01418">
            <w:pPr>
              <w:jc w:val="left"/>
              <w:rPr>
                <w:rFonts w:cs="Times New Roman"/>
              </w:rPr>
            </w:pPr>
            <w:r w:rsidRPr="00243784">
              <w:lastRenderedPageBreak/>
              <w:t xml:space="preserve">SVM is the best algorithm for binary classification and gave accuracy above 90% random </w:t>
            </w:r>
            <w:r w:rsidRPr="00243784">
              <w:lastRenderedPageBreak/>
              <w:t>forest also gave the best accuracy</w:t>
            </w:r>
            <w:r w:rsidRPr="00243784">
              <w:rPr>
                <w:rFonts w:cs="Times New Roman"/>
              </w:rPr>
              <w:t>.</w:t>
            </w:r>
          </w:p>
        </w:tc>
        <w:tc>
          <w:tcPr>
            <w:tcW w:w="4395" w:type="dxa"/>
            <w:tcBorders>
              <w:top w:val="single" w:sz="4" w:space="0" w:color="auto"/>
              <w:left w:val="single" w:sz="4" w:space="0" w:color="auto"/>
              <w:bottom w:val="single" w:sz="4" w:space="0" w:color="auto"/>
              <w:right w:val="single" w:sz="4" w:space="0" w:color="auto"/>
            </w:tcBorders>
            <w:vAlign w:val="center"/>
            <w:hideMark/>
          </w:tcPr>
          <w:p w14:paraId="153683D9" w14:textId="77777777" w:rsidR="00F01418" w:rsidRPr="00243784" w:rsidRDefault="00F01418">
            <w:pPr>
              <w:jc w:val="left"/>
            </w:pPr>
            <w:r w:rsidRPr="00243784">
              <w:lastRenderedPageBreak/>
              <w:t xml:space="preserve">Effective text pre-processing, encompassing tasks like punctuation removal, lowercase conversion, and contractions handling, contributes to </w:t>
            </w:r>
            <w:r w:rsidRPr="00243784">
              <w:lastRenderedPageBreak/>
              <w:t>cleaner data for analysis. Feature engineering plays a pivotal role, involving the exploration of diverse text representation methods such as TF-IDF, word embeddings, and contextual embeddings like BERT or GPT.</w:t>
            </w:r>
          </w:p>
        </w:tc>
      </w:tr>
      <w:tr w:rsidR="00F01418" w:rsidRPr="00243784" w14:paraId="1A8F8FD1"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566DBA73" w14:textId="77777777" w:rsidR="00F01418" w:rsidRPr="00243784" w:rsidRDefault="00F01418">
            <w:pPr>
              <w:jc w:val="center"/>
              <w:rPr>
                <w:rFonts w:cs="Times New Roman"/>
              </w:rPr>
            </w:pPr>
            <w:r w:rsidRPr="00243784">
              <w:rPr>
                <w:rFonts w:cs="Times New Roman"/>
              </w:rPr>
              <w:lastRenderedPageBreak/>
              <w:t>7</w:t>
            </w:r>
          </w:p>
        </w:tc>
        <w:tc>
          <w:tcPr>
            <w:tcW w:w="2554" w:type="dxa"/>
            <w:tcBorders>
              <w:top w:val="single" w:sz="4" w:space="0" w:color="auto"/>
              <w:left w:val="single" w:sz="4" w:space="0" w:color="auto"/>
              <w:bottom w:val="single" w:sz="4" w:space="0" w:color="auto"/>
              <w:right w:val="single" w:sz="4" w:space="0" w:color="auto"/>
            </w:tcBorders>
            <w:vAlign w:val="center"/>
            <w:hideMark/>
          </w:tcPr>
          <w:p w14:paraId="4A96A2F8" w14:textId="77777777" w:rsidR="00F01418" w:rsidRPr="00243784" w:rsidRDefault="00F01418">
            <w:pPr>
              <w:jc w:val="left"/>
            </w:pPr>
            <w:r w:rsidRPr="00243784">
              <w:t xml:space="preserve">Sentiment Analysis using Feature Extraction and Dictionary-Based Approaches  </w:t>
            </w:r>
            <w:sdt>
              <w:sdtPr>
                <w:rPr>
                  <w:color w:val="000000"/>
                </w:rPr>
                <w:tag w:val="MENDELEY_CITATION_v3_eyJjaXRhdGlvbklEIjoiTUVOREVMRVlfQ0lUQVRJT05fMGQ1ZmNkNDQtMDIxYy00NDc2LWIzZTYtZjk1OGQ1OTk5Njg3IiwicHJvcGVydGllcyI6eyJub3RlSW5kZXgiOjB9LCJpc0VkaXRlZCI6ZmFsc2UsIm1hbnVhbE92ZXJyaWRlIjp7ImlzTWFudWFsbHlPdmVycmlkZGVuIjpmYWxzZSwiY2l0ZXByb2NUZXh0IjoiWzQ1XSIsIm1hbnVhbE92ZXJyaWRlVGV4dCI6IiJ9LCJjaXRhdGlvbkl0ZW1zIjpbeyJpZCI6ImFhZjNjOGM2LTA2NjYtMzI5Yy04NzY0LWZkYWRiNGVhZDRhYiIsIml0ZW1EYXRhIjp7InR5cGUiOiJwYXBlci1jb25mZXJlbmNlIiwiaWQiOiJhYWYzYzhjNi0wNjY2LTMyOWMtODc2NC1mZGFkYjRlYWQ0YWIiLCJ0aXRsZSI6IlNlbnRpbWVudCBBbmFseXNpcyB1c2luZyBGZWF0dXJlIEV4dHJhY3Rpb24gYW5kIERpY3Rpb25hcnktQmFzZWQgQXBwcm9hY2hlcyIsImF1dGhvciI6W3siZmFtaWx5IjoiRGVlcGEiLCJnaXZlbiI6IkQiLCJwYXJzZS1uYW1lcyI6ZmFsc2UsImRyb3BwaW5nLXBhcnRpY2xlIjoiIiwibm9uLWRyb3BwaW5nLXBhcnRpY2xlIjoiIn0seyJmYW1pbHkiOiJSYWFqaSIsImdpdmVuIjoiIiwicGFyc2UtbmFtZXMiOmZhbHNlLCJkcm9wcGluZy1wYXJ0aWNsZSI6IiIsIm5vbi1kcm9wcGluZy1wYXJ0aWNsZSI6IiJ9LHsiZmFtaWx5IjoiVGFtaWxhcmFzaSIsImdpdmVuIjoiQSIsInBhcnNlLW5hbWVzIjpmYWxzZSwiZHJvcHBpbmctcGFydGljbGUiOiIiLCJub24tZHJvcHBpbmctcGFydGljbGUiOiIifV0sImNvbnRhaW5lci10aXRsZSI6IjIwMTkgVGhpcmQgSW50ZXJuYXRpb25hbCBjb25mZXJlbmNlIG9uIEktU01BQyAoSW9UIGluIFNvY2lhbCwgTW9iaWxlLCBBbmFseXRpY3MgYW5kIENsb3VkKSAoSS1TTUFDKSIsIkRPSSI6IjEwLjExMDkvSS1TTUFDNDc5NDcuMjAxOS45MDMyNDU2IiwiaXNzdWVkIjp7ImRhdGUtcGFydHMiOltbMjAxOV1dfSwicGFnZSI6Ijc4Ni03OTAiLCJjb250YWluZXItdGl0bGUtc2hvcnQiOiIifSwiaXNUZW1wb3JhcnkiOmZhbHNlfV19"/>
                <w:id w:val="-1210564494"/>
                <w:placeholder>
                  <w:docPart w:val="BD03732F5FE24F678D61938DD0F1E771"/>
                </w:placeholder>
              </w:sdtPr>
              <w:sdtEndPr/>
              <w:sdtContent>
                <w:r w:rsidRPr="00243784">
                  <w:rPr>
                    <w:color w:val="000000"/>
                  </w:rPr>
                  <w:t>[45]</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0FF6F217" w14:textId="77777777" w:rsidR="00F01418" w:rsidRPr="00243784" w:rsidRDefault="00F01418">
            <w:pPr>
              <w:jc w:val="left"/>
              <w:rPr>
                <w:rFonts w:cstheme="majorBidi"/>
                <w:bCs/>
                <w:szCs w:val="24"/>
              </w:rPr>
            </w:pPr>
            <w:r w:rsidRPr="00243784">
              <w:rPr>
                <w:rFonts w:cstheme="majorBidi"/>
                <w:bCs/>
                <w:szCs w:val="24"/>
              </w:rPr>
              <w:t>Feature engineering techniques like CountVectorizer, TF-IDF, Word2Vec by using machine learning classifier</w:t>
            </w:r>
          </w:p>
        </w:tc>
        <w:tc>
          <w:tcPr>
            <w:tcW w:w="3133" w:type="dxa"/>
            <w:tcBorders>
              <w:top w:val="single" w:sz="4" w:space="0" w:color="auto"/>
              <w:left w:val="single" w:sz="4" w:space="0" w:color="auto"/>
              <w:bottom w:val="single" w:sz="4" w:space="0" w:color="auto"/>
              <w:right w:val="single" w:sz="4" w:space="0" w:color="auto"/>
            </w:tcBorders>
            <w:vAlign w:val="center"/>
            <w:hideMark/>
          </w:tcPr>
          <w:p w14:paraId="0FB228B6" w14:textId="77777777" w:rsidR="00F01418" w:rsidRPr="00243784" w:rsidRDefault="00F01418">
            <w:pPr>
              <w:jc w:val="left"/>
              <w:rPr>
                <w:rFonts w:cs="Times New Roman"/>
              </w:rPr>
            </w:pPr>
            <w:r w:rsidRPr="00243784">
              <w:t>Machine learning approach compared the accuracy with CountVectorizer, TF-IDF and Word2Vec. For dictionarybased approach compared with SentiWordNet and VADER</w:t>
            </w:r>
          </w:p>
        </w:tc>
        <w:tc>
          <w:tcPr>
            <w:tcW w:w="4395" w:type="dxa"/>
            <w:tcBorders>
              <w:top w:val="single" w:sz="4" w:space="0" w:color="auto"/>
              <w:left w:val="single" w:sz="4" w:space="0" w:color="auto"/>
              <w:bottom w:val="single" w:sz="4" w:space="0" w:color="auto"/>
              <w:right w:val="single" w:sz="4" w:space="0" w:color="auto"/>
            </w:tcBorders>
            <w:vAlign w:val="center"/>
            <w:hideMark/>
          </w:tcPr>
          <w:p w14:paraId="40D0851D" w14:textId="77777777" w:rsidR="00F01418" w:rsidRPr="00243784" w:rsidRDefault="00F01418">
            <w:pPr>
              <w:jc w:val="left"/>
              <w:rPr>
                <w:rFonts w:cs="Times New Roman"/>
              </w:rPr>
            </w:pPr>
            <w:r w:rsidRPr="00243784">
              <w:t>performance can be improved by using more algorithms like Naïve Bayes, Linear SVM and Artificial Neural Network and optimization techniques can be performed for score adaptation to increase the accuracy in Dictionary based approach.</w:t>
            </w:r>
          </w:p>
        </w:tc>
      </w:tr>
      <w:tr w:rsidR="00F01418" w:rsidRPr="00243784" w14:paraId="6EE97642"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108CF615" w14:textId="77777777" w:rsidR="00F01418" w:rsidRPr="00243784" w:rsidRDefault="00F01418">
            <w:pPr>
              <w:jc w:val="center"/>
            </w:pPr>
            <w:r w:rsidRPr="00243784">
              <w:t>8</w:t>
            </w:r>
          </w:p>
        </w:tc>
        <w:tc>
          <w:tcPr>
            <w:tcW w:w="2554" w:type="dxa"/>
            <w:tcBorders>
              <w:top w:val="single" w:sz="4" w:space="0" w:color="auto"/>
              <w:left w:val="single" w:sz="4" w:space="0" w:color="auto"/>
              <w:bottom w:val="single" w:sz="4" w:space="0" w:color="auto"/>
              <w:right w:val="single" w:sz="4" w:space="0" w:color="auto"/>
            </w:tcBorders>
            <w:vAlign w:val="center"/>
            <w:hideMark/>
          </w:tcPr>
          <w:p w14:paraId="0AC93D1A" w14:textId="77777777" w:rsidR="00F01418" w:rsidRPr="00243784" w:rsidRDefault="00F01418">
            <w:pPr>
              <w:jc w:val="left"/>
            </w:pPr>
            <w:r w:rsidRPr="00243784">
              <w:t xml:space="preserve">A text analytics-based importance performance analysis and its application to airline service </w:t>
            </w:r>
            <w:sdt>
              <w:sdtPr>
                <w:rPr>
                  <w:color w:val="000000"/>
                </w:rPr>
                <w:tag w:val="MENDELEY_CITATION_v3_eyJjaXRhdGlvbklEIjoiTUVOREVMRVlfQ0lUQVRJT05fMGMzMDQ3OTYtMTA4My00NzNhLWI4YjQtOGMwOWYxMGJiM2RmIiwicHJvcGVydGllcyI6eyJub3RlSW5kZXgiOjB9LCJpc0VkaXRlZCI6ZmFsc2UsIm1hbnVhbE92ZXJyaWRlIjp7ImlzTWFudWFsbHlPdmVycmlkZGVuIjpmYWxzZSwiY2l0ZXByb2NUZXh0IjoiWzM1XSIsIm1hbnVhbE92ZXJyaWRlVGV4dCI6IiJ9LCJjaXRhdGlvbkl0ZW1zIjpbeyJpZCI6ImM5NmI0YmY4LThkZDctM2FhNC05NzhiLTc2YmQ5Yjk2NmFlZiIsIml0ZW1EYXRhIjp7InR5cGUiOiJhcnRpY2xlLWpvdXJuYWwiLCJpZCI6ImM5NmI0YmY4LThkZDctM2FhNC05NzhiLTc2YmQ5Yjk2NmFlZiIsInRpdGxlIjoiQSBUZXh0IEFuYWx5dGljcy1CYXNlZCBJbXBvcnRhbmNlIFBlcmZvcm1hbmNlIEFuYWx5c2lzIGFuZCBJdHMgQXBwbGljYXRpb24gdG8gQWlybGluZSBTZXJ2aWNlIiwiYXV0aG9yIjpbeyJmYW1pbHkiOiJOYW0iLCJnaXZlbiI6IlNldW5nanUiLCJwYXJzZS1uYW1lcyI6ZmFsc2UsImRyb3BwaW5nLXBhcnRpY2xlIjoiIiwibm9uLWRyb3BwaW5nLXBhcnRpY2xlIjoiIn0seyJmYW1pbHkiOiJMZWUiLCJnaXZlbiI6Ikh5dW4gQ2hlb2wiLCJwYXJzZS1uYW1lcyI6ZmFsc2UsImRyb3BwaW5nLXBhcnRpY2xlIjoiIiwibm9uLWRyb3BwaW5nLXBhcnRpY2xlIjoiIn1dLCJjb250YWluZXItdGl0bGUiOiJTdXN0YWluYWJpbGl0eSIsImNvbnRhaW5lci10aXRsZS1zaG9ydCI6IlN1c3RhaW5hYmlsaXR5IiwiRE9JIjoiMTAuMzM5MC9zdTExMjE2MTUzIiwiSVNTTiI6IjIwNzEtMTA1MCIsIlVSTCI6Imh0dHBzOi8vd3d3Lm1kcGkuY29tLzIwNzEtMTA1MC8xMS8yMS82MTUzIiwiaXNzdWVkIjp7ImRhdGUtcGFydHMiOltbMjAxOV1dfSwiYWJzdHJhY3QiOiJXZSBpbnRyb2R1Y2UgYSBuZXcgaW1wb3J0YW5jZS1wZXJmb3JtYW5jZSBhbmFseXNpcyAoSVBBKSBtZXRob2RvbG9neSB3aGlsZSBtYWtpbmcgdXNlIG9mIGRpcmVjdCBzZXJ2aWNlIGV4cGVyaWVuY2UgcGVyY2VwdGlvbnMgcmVwcmVzZW50ZWQgYnkgb25saW5lIHJldmlld3Mgd2l0aCBudW1lcmljYWwgcmF0aW5ncy4gVGhlIHByb3Bvc2VkIElQQSwgd2hpY2ggd2UgY2FsbCB0aGUgdGV4dCBhbmFseXRpY3MtYmFzZWQgSVBBIChUQUlQQSksIGFsbG93cyB0aGUgcmVhbC10aW1lIGNhbGN1bGF0aW9uIG9mIGltcG9ydGFuY2UgdXNpbmcgdGhlIHByb2JhYmlsaXR5IGRpc3RyaWJ1dGlvbiBvZiB3b3JkIGZyZXF1ZW5jeSB2aWEgdGhlIGxhdGVudCBEaXJpY2hsZXQgYWxsb2NhdGlvbiAoTERBKSBhcHBsaWNhdGlvbiB0byBvbmxpbmUgcmV2aWV3cywgYW5kIG9mIHBlcmZvcm1hbmNlIHVzaW5nIG51bWVyaWNhbCByYXRpbmcgdmFsdWVzLiBUaGUgaW1wb3J0YW5jZSBpcyBhbHNvIGFkanVzdGVkIHdpdGggdGhlIGhlbHAgb2YgYSBzZW50aW1lbnQgYW5hbHlzaXMgb2Ygb25saW5lIHJldmlld3MgdG8gcHJvdmlkZSBtb3JlIHByZWNpc2UgbWVhc3VyZW1lbnRzIGZvciBzZXJ2aWNlIGV4cGVyaWVuY2UgcGVyY2VwdGlvbnMuIFRvIGVuc3VyZSBhbiBldmFsdWF0aW9uIG9mIHRoZSBlbnRpcmUgc2VydmljZSBwcm9jZXNzLCB3ZSBlbXBsb3kgc2VydmljZSBlbmNvdW50ZXJzLCBpbiB3aGljaCBzZXJ2aWNlIGV4cGVyaWVuY2VzIG9jY3VyIGFuZCB0aHVzIG1vc3QgY3VzdG9tZXIgcGVyY2VwdGlvbnMgYXJlIGNyZWF0ZWQsIGFzIGEgc2V0IG9mIGF0dHJpYnV0ZXMgY29tcG9zZWQgb2YgTERBIHRvcGljcyB0aGF0IGNvbnRhaW4gZGlyZWN0IHBlcmNlcHRpb25zIG9mIHNlcnZpY2UgZXhwZXJpZW5jZXMuIFdlIGludmVzdGlnYXRlIHN0YXRpc3RpY2FsIGNvcnJlbGF0aW9ucyBiZXR3ZWVuIFRBSVBBIGNhbGN1bGF0aW9ucyBhbmQgdHlwaWNhbCBiZW5jaG1hcmtzIG9mIGZpcm0gcGVyZm9ybWFuY2UgaW4gdGhlIGFpci10cmFuc3BvcnQgaW5kdXN0cnkgdG8gdmVyaWZ5IGhvdyBlZmZlY3RpdmUgdGhlIHByb3Bvc2VkIFRBSVBBIGlzIHdpdGggcmVzcGVjdCB0byB0aGUgZGVncmVlIHRoYXQgY3VzdG9tZXIgc2F0aXNmYWN0aW9uIGlzIHJlcHJlc2VudGVkLiBBcyBhIHByaW1hcnkgcmVzdWx0LCBUQUlQQSBpcyBtb3JlIGVmZmVjdGl2ZSB0aGFuIGNvbXBhcmlzb24gdGFyZ2V0cyBpbiB0aGF0IGl0IHNob3dzIHN0cm9uZ2VyIGNvcnJlbGF0aW9ucyB3aXRoIGZpcm0gcGVyZm9ybWFuY2UuIFRBSVBBIGlzIHNwZWNpYWxpemVkIGluIGRldGVybWluaW5nIHdoaWNoIHNlcnZpY2Ugc3RlcCAoaS5lLiwgYSBvbmUtdG8tb25lIHJlbGF0aW9uc2hpcCB3aXRoIGEgc2VydmljZSBlbmNvdW50ZXIpIG5lZWRzIHRvIGJlIGltcHJvdmVkLiBNb3Jlb3ZlciwgVEFJUEEgaXMgZmxleGlibGUgaW4gY29uc2lkZXJpbmcgbXVsdGlwbGUgY29tcGV0aXRvcnMuIiwiaXNzdWUiOiIyMSIsInZvbHVtZSI6IjExIn0sImlzVGVtcG9yYXJ5IjpmYWxzZX1dfQ=="/>
                <w:id w:val="332959637"/>
                <w:placeholder>
                  <w:docPart w:val="BD03732F5FE24F678D61938DD0F1E771"/>
                </w:placeholder>
              </w:sdtPr>
              <w:sdtEndPr/>
              <w:sdtContent>
                <w:r w:rsidRPr="00243784">
                  <w:rPr>
                    <w:color w:val="000000"/>
                  </w:rPr>
                  <w:t>[35]</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6539CE22" w14:textId="77777777" w:rsidR="00F01418" w:rsidRPr="00243784" w:rsidRDefault="00F01418">
            <w:pPr>
              <w:jc w:val="left"/>
            </w:pPr>
            <w:r w:rsidRPr="00243784">
              <w:t xml:space="preserve">the method described in the text is "TAIPA" (Text Analytics-based Importance-Performance Analysis), which is introduced as a novel approach for analyzing customer perceptions, evaluating service quality, and </w:t>
            </w:r>
            <w:r w:rsidRPr="00243784">
              <w:lastRenderedPageBreak/>
              <w:t>providing insights for strategic decision-making based on online reviews with numerical ratings</w:t>
            </w:r>
          </w:p>
        </w:tc>
        <w:tc>
          <w:tcPr>
            <w:tcW w:w="3133" w:type="dxa"/>
            <w:tcBorders>
              <w:top w:val="single" w:sz="4" w:space="0" w:color="auto"/>
              <w:left w:val="single" w:sz="4" w:space="0" w:color="auto"/>
              <w:bottom w:val="single" w:sz="4" w:space="0" w:color="auto"/>
              <w:right w:val="single" w:sz="4" w:space="0" w:color="auto"/>
            </w:tcBorders>
            <w:vAlign w:val="center"/>
            <w:hideMark/>
          </w:tcPr>
          <w:p w14:paraId="75A5D753" w14:textId="77777777" w:rsidR="00F01418" w:rsidRPr="00243784" w:rsidRDefault="00F01418">
            <w:pPr>
              <w:jc w:val="left"/>
            </w:pPr>
            <w:r w:rsidRPr="00243784">
              <w:lastRenderedPageBreak/>
              <w:t>TAIPA is more effective than comparison targets in that it shows stronger correlations with firm performance.</w:t>
            </w:r>
          </w:p>
        </w:tc>
        <w:tc>
          <w:tcPr>
            <w:tcW w:w="4395" w:type="dxa"/>
            <w:tcBorders>
              <w:top w:val="single" w:sz="4" w:space="0" w:color="auto"/>
              <w:left w:val="single" w:sz="4" w:space="0" w:color="auto"/>
              <w:bottom w:val="single" w:sz="4" w:space="0" w:color="auto"/>
              <w:right w:val="single" w:sz="4" w:space="0" w:color="auto"/>
            </w:tcBorders>
            <w:vAlign w:val="center"/>
            <w:hideMark/>
          </w:tcPr>
          <w:p w14:paraId="76427759" w14:textId="77777777" w:rsidR="00F01418" w:rsidRPr="00243784" w:rsidRDefault="00F01418">
            <w:pPr>
              <w:jc w:val="left"/>
            </w:pPr>
            <w:r w:rsidRPr="00243784">
              <w:t>In order to improve a one-to-one interaction with a service encounter, TAIPA specializes in identifying which service step has to be addressed. Additionally, TAIPA is adaptable when taking into account various rivals.</w:t>
            </w:r>
          </w:p>
        </w:tc>
      </w:tr>
      <w:tr w:rsidR="00F01418" w:rsidRPr="00243784" w14:paraId="5C9470AD"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0D6AB598" w14:textId="77777777" w:rsidR="00F01418" w:rsidRPr="00243784" w:rsidRDefault="00F01418">
            <w:pPr>
              <w:jc w:val="center"/>
            </w:pPr>
            <w:r w:rsidRPr="00243784">
              <w:t>9</w:t>
            </w:r>
          </w:p>
        </w:tc>
        <w:tc>
          <w:tcPr>
            <w:tcW w:w="2554" w:type="dxa"/>
            <w:tcBorders>
              <w:top w:val="single" w:sz="4" w:space="0" w:color="auto"/>
              <w:left w:val="single" w:sz="4" w:space="0" w:color="auto"/>
              <w:bottom w:val="single" w:sz="4" w:space="0" w:color="auto"/>
              <w:right w:val="single" w:sz="4" w:space="0" w:color="auto"/>
            </w:tcBorders>
            <w:vAlign w:val="center"/>
            <w:hideMark/>
          </w:tcPr>
          <w:p w14:paraId="51C5462F" w14:textId="77777777" w:rsidR="00F01418" w:rsidRPr="00243784" w:rsidRDefault="00F01418">
            <w:pPr>
              <w:jc w:val="left"/>
            </w:pPr>
            <w:r w:rsidRPr="00243784">
              <w:t xml:space="preserve">A survey of sentiment analysis: Approaches, datasets, and future research </w:t>
            </w:r>
            <w:sdt>
              <w:sdtPr>
                <w:rPr>
                  <w:color w:val="000000"/>
                </w:rPr>
                <w:tag w:val="MENDELEY_CITATION_v3_eyJjaXRhdGlvbklEIjoiTUVOREVMRVlfQ0lUQVRJT05fZTRlMDZmYzItZTVkNi00Y2M3LWEyMDgtZGU2MjBhN2FhNDM1IiwicHJvcGVydGllcyI6eyJub3RlSW5kZXgiOjB9LCJpc0VkaXRlZCI6ZmFsc2UsIm1hbnVhbE92ZXJyaWRlIjp7ImlzTWFudWFsbHlPdmVycmlkZGVuIjpmYWxzZSwiY2l0ZXByb2NUZXh0IjoiWzQ2XSIsIm1hbnVhbE92ZXJyaWRlVGV4dCI6IiJ9LCJjaXRhdGlvbkl0ZW1zIjpbeyJpZCI6IjQ2OTJmYWRkLWI1ZGItM2NjYy1hNjc1LWM0ZjdjMDQyNTZhMCIsIml0ZW1EYXRhIjp7InR5cGUiOiJhcnRpY2xlLWpvdXJuYWwiLCJpZCI6IjQ2OTJmYWRkLWI1ZGItM2NjYy1hNjc1LWM0ZjdjMDQyNTZhMCIsInRpdGxlIjoiQSBTdXJ2ZXkgb2YgU2VudGltZW50IEFuYWx5c2lzOiBBcHByb2FjaGVzLCBEYXRhc2V0cywgYW5kIEZ1dHVyZSBSZXNlYXJjaCIsImF1dGhvciI6W3siZmFtaWx5IjoiVGFuIiwiZ2l2ZW4iOiJLaWFuIExvbmciLCJwYXJzZS1uYW1lcyI6ZmFsc2UsImRyb3BwaW5nLXBhcnRpY2xlIjoiIiwibm9uLWRyb3BwaW5nLXBhcnRpY2xlIjoiIn0seyJmYW1pbHkiOiJMZWUiLCJnaXZlbiI6IkNoaW4gUG9vIiwicGFyc2UtbmFtZXMiOmZhbHNlLCJkcm9wcGluZy1wYXJ0aWNsZSI6IiIsIm5vbi1kcm9wcGluZy1wYXJ0aWNsZSI6IiJ9LHsiZmFtaWx5IjoiTGltIiwiZ2l2ZW4iOiJLaWFuIE1pbmciLCJwYXJzZS1uYW1lcyI6ZmFsc2UsImRyb3BwaW5nLXBhcnRpY2xlIjoiIiwibm9uLWRyb3BwaW5nLXBhcnRpY2xlIjoiIn1dLCJjb250YWluZXItdGl0bGUiOiJBcHBsaWVkIFNjaWVuY2VzIiwiRE9JIjoiMTAuMzM5MC9hcHAxMzA3NDU1MCIsIklTU04iOiIyMDc2LTM0MTciLCJVUkwiOiJodHRwczovL3d3dy5tZHBpLmNvbS8yMDc2LTM0MTcvMTMvNy80NTUwIiwiaXNzdWVkIjp7ImRhdGUtcGFydHMiOltbMjAyM11dfSwiYWJzdHJhY3QiOiJTZW50aW1lbnQgYW5hbHlzaXMgaXMgYSBjcml0aWNhbCBzdWJmaWVsZCBvZiBuYXR1cmFsIGxhbmd1YWdlIHByb2Nlc3NpbmcgdGhhdCBmb2N1c2VzIG9uIGNhdGVnb3JpemluZyB0ZXh0IGludG8gdGhyZWUgcHJpbWFyeSBzZW50aW1lbnRzOiBwb3NpdGl2ZSwgbmVnYXRpdmUsIGFuZCBuZXV0cmFsLiBXaXRoIHRoZSBwcm9saWZlcmF0aW9uIG9mIG9ubGluZSBwbGF0Zm9ybXMgd2hlcmUgaW5kaXZpZHVhbHMgY2FuIG9wZW5seSBleHByZXNzIHRoZWlyIG9waW5pb25zIGFuZCBwZXJzcGVjdGl2ZXMsIGl0IGhhcyBiZWNvbWUgaW5jcmVhc2luZ2x5IGNydWNpYWwgZm9yIG9yZ2FuaXphdGlvbnMgdG8gY29tcHJlaGVuZCB0aGUgdW5kZXJseWluZyBzZW50aW1lbnRzIGJlaGluZCB0aGVzZSBvcGluaW9ucyB0byBtYWtlIGluZm9ybWVkIGRlY2lzaW9ucy4gQnkgY29tcHJlaGVuZGluZyB0aGUgc2VudGltZW50cyBiZWhpbmQgY3VzdG9tZXJzJnJzcXVvOyBvcGluaW9ucyBhbmQgYXR0aXR1ZGVzIHRvd2FyZHMgcHJvZHVjdHMgYW5kIHNlcnZpY2VzLCBjb21wYW5pZXMgY2FuIGltcHJvdmUgY3VzdG9tZXIgc2F0aXNmYWN0aW9uLCBpbmNyZWFzZSBicmFuZCByZXB1dGF0aW9uLCBhbmQgdWx0aW1hdGVseSBpbmNyZWFzZSByZXZlbnVlLiBBZGRpdGlvbmFsbHksIHNlbnRpbWVudCBhbmFseXNpcyBjYW4gYmUgYXBwbGllZCB0byBwb2xpdGljYWwgYW5hbHlzaXMgdG8gdW5kZXJzdGFuZCBwdWJsaWMgb3BpbmlvbiB0b3dhcmQgcG9saXRpY2FsIHBhcnRpZXMsIGNhbmRpZGF0ZXMsIGFuZCBwb2xpY2llcy4gU2VudGltZW50IGFuYWx5c2lzIGNhbiBhbHNvIGJlIHVzZWQgaW4gdGhlIGZpbmFuY2lhbCBpbmR1c3RyeSB0byBhbmFseXplIG5ld3MgYXJ0aWNsZXMgYW5kIHNvY2lhbCBtZWRpYSBwb3N0cyB0byBwcmVkaWN0IHN0b2NrIHByaWNlcyBhbmQgaWRlbnRpZnkgcG90ZW50aWFsIGludmVzdG1lbnQgb3Bwb3J0dW5pdGllcy4gVGhpcyBwYXBlciBvZmZlcnMgYW4gb3ZlcnZpZXcgb2YgdGhlIGxhdGVzdCBhZHZhbmNlbWVudHMgaW4gc2VudGltZW50IGFuYWx5c2lzLCBpbmNsdWRpbmcgcHJlcHJvY2Vzc2luZyB0ZWNobmlxdWVzLCBmZWF0dXJlIGV4dHJhY3Rpb24gbWV0aG9kcywgY2xhc3NpZmljYXRpb24gdGVjaG5pcXVlcywgd2lkZWx5IHVzZWQgZGF0YXNldHMsIGFuZCBleHBlcmltZW50YWwgcmVzdWx0cy4gRnVydGhlcm1vcmUsIHRoaXMgcGFwZXIgZGVsdmVzIGludG8gdGhlIGNoYWxsZW5nZXMgcG9zZWQgYnkgc2VudGltZW50IGFuYWx5c2lzIGRhdGFzZXRzIGFuZCBkaXNjdXNzZXMgc29tZSBsaW1pdGF0aW9ucyBhbmQgZnV0dXJlIHJlc2VhcmNoIHByb3NwZWN0cyBvZiBzZW50aW1lbnQgYW5hbHlzaXMuIEdpdmVuIHRoZSBpbXBvcnRhbmNlIG9mIHNlbnRpbWVudCBhbmFseXNpcywgdGhpcyBwYXBlciBwcm92aWRlcyB2YWx1YWJsZSBpbnNpZ2h0cyBpbnRvIHRoZSBjdXJyZW50IHN0YXRlIG9mIHRoZSBmaWVsZCBhbmQgc2VydmVzIGFzIGEgdmFsdWFibGUgcmVzb3VyY2UgZm9yIGJvdGggcmVzZWFyY2hlcnMgYW5kIHByYWN0aXRpb25lcnMuIFRoZSBpbmZvcm1hdGlvbiBwcmVzZW50ZWQgaW4gdGhpcyBwYXBlciBjYW4gaW5mb3JtIHN0YWtlaG9sZGVycyBhYm91dCB0aGUgbGF0ZXN0IGFkdmFuY2VtZW50cyBpbiBzZW50aW1lbnQgYW5hbHlzaXMgYW5kIGd1aWRlIGZ1dHVyZSByZXNlYXJjaCBpbiB0aGUgZmllbGQuIiwiaXNzdWUiOiI3Iiwidm9sdW1lIjoiMTMiLCJjb250YWluZXItdGl0bGUtc2hvcnQiOiIifSwiaXNUZW1wb3JhcnkiOmZhbHNlfV19"/>
                <w:id w:val="-1578040071"/>
                <w:placeholder>
                  <w:docPart w:val="BD03732F5FE24F678D61938DD0F1E771"/>
                </w:placeholder>
              </w:sdtPr>
              <w:sdtEndPr/>
              <w:sdtContent>
                <w:r w:rsidRPr="00243784">
                  <w:rPr>
                    <w:color w:val="000000"/>
                  </w:rPr>
                  <w:t>[46]</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18225B3C" w14:textId="77777777" w:rsidR="00F01418" w:rsidRPr="00243784" w:rsidRDefault="00F01418">
            <w:pPr>
              <w:jc w:val="left"/>
            </w:pPr>
            <w:r w:rsidRPr="00243784">
              <w:t>Use of ensemble models with various machine learning algorithms, such as naive Bayes, support vector machines, random forests, logistic regression, and XGBoost, was employed in a number of studies on sentiment analysis.</w:t>
            </w:r>
          </w:p>
        </w:tc>
        <w:tc>
          <w:tcPr>
            <w:tcW w:w="3133" w:type="dxa"/>
            <w:tcBorders>
              <w:top w:val="single" w:sz="4" w:space="0" w:color="auto"/>
              <w:left w:val="single" w:sz="4" w:space="0" w:color="auto"/>
              <w:bottom w:val="single" w:sz="4" w:space="0" w:color="auto"/>
              <w:right w:val="single" w:sz="4" w:space="0" w:color="auto"/>
            </w:tcBorders>
            <w:vAlign w:val="center"/>
            <w:hideMark/>
          </w:tcPr>
          <w:p w14:paraId="7912BE52" w14:textId="77777777" w:rsidR="00F01418" w:rsidRPr="00243784" w:rsidRDefault="00F01418">
            <w:pPr>
              <w:jc w:val="left"/>
            </w:pPr>
            <w:r w:rsidRPr="00243784">
              <w:t> The ensemble models utilized in sentiment analysis had accuracy levels between 80% and 98.99%.</w:t>
            </w:r>
          </w:p>
        </w:tc>
        <w:tc>
          <w:tcPr>
            <w:tcW w:w="4395" w:type="dxa"/>
            <w:tcBorders>
              <w:top w:val="single" w:sz="4" w:space="0" w:color="auto"/>
              <w:left w:val="single" w:sz="4" w:space="0" w:color="auto"/>
              <w:bottom w:val="single" w:sz="4" w:space="0" w:color="auto"/>
              <w:right w:val="single" w:sz="4" w:space="0" w:color="auto"/>
            </w:tcBorders>
            <w:vAlign w:val="center"/>
            <w:hideMark/>
          </w:tcPr>
          <w:p w14:paraId="5F1C5276" w14:textId="77777777" w:rsidR="00F01418" w:rsidRPr="00243784" w:rsidRDefault="00F01418">
            <w:pPr>
              <w:jc w:val="left"/>
            </w:pPr>
            <w:r w:rsidRPr="00243784">
              <w:t>Some research used methods including case folding, stop-word removal, stemming, N-grams, and TF-IDF vectorization to preprocess the datasets.</w:t>
            </w:r>
          </w:p>
        </w:tc>
      </w:tr>
      <w:tr w:rsidR="00F01418" w:rsidRPr="00243784" w14:paraId="579F027E"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45B387B2" w14:textId="77777777" w:rsidR="00F01418" w:rsidRPr="00243784" w:rsidRDefault="00F01418">
            <w:pPr>
              <w:jc w:val="center"/>
            </w:pPr>
            <w:r w:rsidRPr="00243784">
              <w:t>10</w:t>
            </w:r>
          </w:p>
        </w:tc>
        <w:tc>
          <w:tcPr>
            <w:tcW w:w="2554" w:type="dxa"/>
            <w:tcBorders>
              <w:top w:val="single" w:sz="4" w:space="0" w:color="auto"/>
              <w:left w:val="single" w:sz="4" w:space="0" w:color="auto"/>
              <w:bottom w:val="single" w:sz="4" w:space="0" w:color="auto"/>
              <w:right w:val="single" w:sz="4" w:space="0" w:color="auto"/>
            </w:tcBorders>
            <w:vAlign w:val="center"/>
            <w:hideMark/>
          </w:tcPr>
          <w:p w14:paraId="13699241" w14:textId="77777777" w:rsidR="00F01418" w:rsidRPr="00243784" w:rsidRDefault="00F01418">
            <w:pPr>
              <w:jc w:val="left"/>
            </w:pPr>
            <w:r w:rsidRPr="00243784">
              <w:t>Topic modeling and sentiment analysis of online review for airlines</w:t>
            </w:r>
          </w:p>
          <w:sdt>
            <w:sdtPr>
              <w:rPr>
                <w:color w:val="000000"/>
              </w:rPr>
              <w:tag w:val="MENDELEY_CITATION_v3_eyJjaXRhdGlvbklEIjoiTUVOREVMRVlfQ0lUQVRJT05fNWUyYTgyZGMtZWFmMC00Y2E1LTg4OTctODhlOWY0M2EyYjQ1IiwicHJvcGVydGllcyI6eyJub3RlSW5kZXgiOjB9LCJpc0VkaXRlZCI6ZmFsc2UsIm1hbnVhbE92ZXJyaWRlIjp7ImlzTWFudWFsbHlPdmVycmlkZGVuIjpmYWxzZSwiY2l0ZXByb2NUZXh0IjoiWzQ3XSIsIm1hbnVhbE92ZXJyaWRlVGV4dCI6IiJ9LCJjaXRhdGlvbkl0ZW1zIjpbeyJpZCI6ImQ4ZmZjMjUyLTFjNDctMzY5OC04MzhkLWEwMGMxZWQzM2QwZSIsIml0ZW1EYXRhIjp7InR5cGUiOiJhcnRpY2xlLWpvdXJuYWwiLCJpZCI6ImQ4ZmZjMjUyLTFjNDctMzY5OC04MzhkLWEwMGMxZWQzM2QwZSIsInRpdGxlIjoiVG9waWMgTW9kZWxpbmcgYW5kIFNlbnRpbWVudCBBbmFseXNpcyBvZiBPbmxpbmUgUmV2aWV3IGZvciBBaXJsaW5lcyIsImF1dGhvciI6W3siZmFtaWx5IjoiS3dvbiIsImdpdmVuIjoiSHllLUppbiIsInBhcnNlLW5hbWVzIjpmYWxzZSwiZHJvcHBpbmctcGFydGljbGUiOiIiLCJub24tZHJvcHBpbmctcGFydGljbGUiOiIifSx7ImZhbWlseSI6IkJhbiIsImdpdmVuIjoiSHl1bi1KZW9uZyIsInBhcnNlLW5hbWVzIjpmYWxzZSwiZHJvcHBpbmctcGFydGljbGUiOiIiLCJub24tZHJvcHBpbmctcGFydGljbGUiOiIifSx7ImZhbWlseSI6Ikp1biIsImdpdmVuIjoiSmFlLUt5b29uIiwicGFyc2UtbmFtZXMiOmZhbHNlLCJkcm9wcGluZy1wYXJ0aWNsZSI6IiIsIm5vbi1kcm9wcGluZy1wYXJ0aWNsZSI6IiJ9LHsiZmFtaWx5IjoiS2ltIiwiZ2l2ZW4iOiJIYWstU2VvbiIsInBhcnNlLW5hbWVzIjpmYWxzZSwiZHJvcHBpbmctcGFydGljbGUiOiIiLCJub24tZHJvcHBpbmctcGFydGljbGUiOiIifV0sImNvbnRhaW5lci10aXRsZSI6IkluZm9ybWF0aW9uIiwiRE9JIjoiMTAuMzM5MC9pbmZvMTIwMjAwNzgiLCJJU1NOIjoiMjA3OC0yNDg5IiwiVVJMIjoiaHR0cHM6Ly93d3cubWRwaS5jb20vMjA3OC0yNDg5LzEyLzIvNzgiLCJpc3N1ZWQiOnsiZGF0ZS1wYXJ0cyI6W1syMDIxXV19LCJhYnN0cmFjdCI6IlRoZSBwdXJwb3NlIG9mIHRoaXMgc3R1ZHkgaXMgdG8gY29uZHVjdCB0b3BpYyBtb2RlbGluZyBhbmQgc2VudGltZW50IGFuYWx5c2lzIG9uIHRoZSBwb3N0cyBvZiBTa3l0cmF4IChhaXJsaW5lcXVhbGl0eS5jb20pLCB3aGVyZSB0aGVyZSBhcmUgbWFueSBpbnRlcmVzdHMgYW5kIHBhcnRpY2lwYXRpb24gb2YgdGhlIHBlb3BsZSB3aG8gaGF2ZSB1c2VkIG9yIGFyZSB3aWxsaW5nIHRvIHVzZSBpdCBmb3IgYWlybGluZXMuIFRoZSBwdXJwb3NlIG9mIHBlb3BsZSBnYXRoZXJpbmcgYXQgU2t5dHJheCBpcyB0byBtYWtlIGJldHRlciBjaG9pY2VzIHVzaW5nIHRoZSBhY3R1YWwgZXhwZXJpZW5jZXMgb2Ygb3RoZXIgY3VzdG9tZXJzIHdobyBoYXZlIGV4cGVyaWVuY2VkIGFpcmxpbmVzLiBPbmxpbmUgcmV2aWV3cyB3cml0dGVuIGJ5IGN1c3RvbWVycyB3aXRoIGV4cGVyaWVuY2UgdXNpbmcgYWlybGluZXMgaW4gQXNpYSB3ZXJlIGNvbGxlY3RlZC4gVGhlIGRhdGEgY29sbGVjdGVkIHdlcmUgb25saW5lIHJldmlld3MgZnJvbSAyNyBhaXJsaW5lcywgd2l0aCBtb3JlIHRoYW4gMTQsMDAwIHJldmlld3MuIFRvcGljIG1vZGVsaW5nIGFuZCBzZW50aW1lbnQgYW5hbHlzaXMgd2VyZSB1c2VkIHdpdGggdGhlIGNvbGxlY3RlZCBkYXRhIHRvIGZpZ3VyZSBvdXQgd2hhdCBraW5kcyBvZiBpbXBvcnRhbnQgd29yZHMgYXJlIGluIHRoZSBvbmxpbmUgcmV2aWV3cy4gQXMgYSByZXN1bHQgb2YgdGhlIHRvcGljIG1vZGVsaW5nLCDigJhzZWF04oCZLCDigJhzZXJ2aWNl4oCZLCBhbmQg4oCYbWVhbOKAmSB3ZXJlIHNpZ25pZmljYW50IGlzc3VlcyBpbiB0aGUgZmxpZ2h0IHRocm91Z2ggZnJlcXVlbmN5IGFuYWx5c2lzLiBBZGRpdGlvbmFsbHksIHRoZSByZXN1bHQgcmV2ZWFsZWQgdGhhdCBkZWxheSB3YXMgdGhlIG1haW4gaXNzdWUsIHdoaWNoIGNhbiBhZmZlY3QgY3VzdG9tZXIgZGlzc2F0aXNmYWN0aW9uIHdoaWxlIOKAmHN0YWZmIHNlcnZpY2XigJkgY2FuIG1ha2UgY3VzdG9tZXJzIHNhdGlzZmllZCB0aHJvdWdoIHNlbnRpbWVudCBhbmFseXNpcyBhcyB0aGUgcmVzdWx0IHNob3dzIHRoZSDigJhzdGFmZiBzZXJ2aWNl4oCZIHdpdGggbWVhbCBhbmQgZm9vZCBpbiB0aGUgdG9waWMgbW9kZWxpbmcuIiwiaXNzdWUiOiIyIiwidm9sdW1lIjoiMTIiLCJjb250YWluZXItdGl0bGUtc2hvcnQiOiIifSwiaXNUZW1wb3JhcnkiOmZhbHNlfV19"/>
              <w:id w:val="822241665"/>
              <w:placeholder>
                <w:docPart w:val="BD03732F5FE24F678D61938DD0F1E771"/>
              </w:placeholder>
            </w:sdtPr>
            <w:sdtEndPr/>
            <w:sdtContent>
              <w:p w14:paraId="541C923E" w14:textId="77777777" w:rsidR="00F01418" w:rsidRPr="00243784" w:rsidRDefault="00F01418">
                <w:pPr>
                  <w:jc w:val="left"/>
                </w:pPr>
                <w:r w:rsidRPr="00243784">
                  <w:rPr>
                    <w:color w:val="000000"/>
                  </w:rPr>
                  <w:t>[47]</w:t>
                </w:r>
              </w:p>
            </w:sdtContent>
          </w:sdt>
        </w:tc>
        <w:tc>
          <w:tcPr>
            <w:tcW w:w="3245" w:type="dxa"/>
            <w:tcBorders>
              <w:top w:val="single" w:sz="4" w:space="0" w:color="auto"/>
              <w:left w:val="single" w:sz="4" w:space="0" w:color="auto"/>
              <w:bottom w:val="single" w:sz="4" w:space="0" w:color="auto"/>
              <w:right w:val="single" w:sz="4" w:space="0" w:color="auto"/>
            </w:tcBorders>
            <w:vAlign w:val="center"/>
            <w:hideMark/>
          </w:tcPr>
          <w:p w14:paraId="67232B10" w14:textId="77777777" w:rsidR="00F01418" w:rsidRPr="00243784" w:rsidRDefault="00F01418">
            <w:pPr>
              <w:jc w:val="left"/>
            </w:pPr>
            <w:r w:rsidRPr="00243784">
              <w:t xml:space="preserve">The study made use of text mining methods such document-term matrix (DTM) transformation, Latent Dirichlet Allocation (LDA) for topic modeling, word cloud visualization, and emotional analysis. Preprocessing </w:t>
            </w:r>
            <w:r w:rsidRPr="00243784">
              <w:lastRenderedPageBreak/>
              <w:t>(cleaning, transformation, stopwords removal, stemming) was also used.</w:t>
            </w:r>
          </w:p>
        </w:tc>
        <w:tc>
          <w:tcPr>
            <w:tcW w:w="3133" w:type="dxa"/>
            <w:tcBorders>
              <w:top w:val="single" w:sz="4" w:space="0" w:color="auto"/>
              <w:left w:val="single" w:sz="4" w:space="0" w:color="auto"/>
              <w:bottom w:val="single" w:sz="4" w:space="0" w:color="auto"/>
              <w:right w:val="single" w:sz="4" w:space="0" w:color="auto"/>
            </w:tcBorders>
            <w:vAlign w:val="center"/>
            <w:hideMark/>
          </w:tcPr>
          <w:p w14:paraId="4B37FD26" w14:textId="77777777" w:rsidR="00F01418" w:rsidRPr="00243784" w:rsidRDefault="00F01418">
            <w:pPr>
              <w:jc w:val="left"/>
            </w:pPr>
            <w:r w:rsidRPr="00243784">
              <w:lastRenderedPageBreak/>
              <w:t xml:space="preserve">Key findings were gleaned from the research of online reviews: Positive descriptors like 'good,' 'comfortable,' and 'friendly' represented positive airline service. Negative adjectives like "delayed" and "poor" pointed up areas that </w:t>
            </w:r>
            <w:r w:rsidRPr="00243784">
              <w:lastRenderedPageBreak/>
              <w:t>needed improvement. Significant keywords were highlighted by word clouds, and topics like "In-flight meal" and "Entertainment" were found using topic modeling.</w:t>
            </w:r>
          </w:p>
        </w:tc>
        <w:tc>
          <w:tcPr>
            <w:tcW w:w="4395" w:type="dxa"/>
            <w:tcBorders>
              <w:top w:val="single" w:sz="4" w:space="0" w:color="auto"/>
              <w:left w:val="single" w:sz="4" w:space="0" w:color="auto"/>
              <w:bottom w:val="single" w:sz="4" w:space="0" w:color="auto"/>
              <w:right w:val="single" w:sz="4" w:space="0" w:color="auto"/>
            </w:tcBorders>
            <w:vAlign w:val="center"/>
            <w:hideMark/>
          </w:tcPr>
          <w:p w14:paraId="3DF769B4" w14:textId="77777777" w:rsidR="00F01418" w:rsidRPr="00243784" w:rsidRDefault="00F01418">
            <w:pPr>
              <w:jc w:val="left"/>
            </w:pPr>
            <w:r w:rsidRPr="00243784">
              <w:lastRenderedPageBreak/>
              <w:t>The study doesn't go into much detail about the context of negative terms. It doesn't take into account possible differences in client preferences or cultural quirks. Additionally, a qualitative analysis might offer deeper understandings of sentiment, adding to a more thorough understanding of client perspectives.</w:t>
            </w:r>
          </w:p>
        </w:tc>
      </w:tr>
      <w:tr w:rsidR="00F01418" w:rsidRPr="00243784" w14:paraId="3CCB0B2B"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0A2F8F64" w14:textId="77777777" w:rsidR="00F01418" w:rsidRPr="00243784" w:rsidRDefault="00F01418">
            <w:pPr>
              <w:jc w:val="center"/>
            </w:pPr>
            <w:r w:rsidRPr="00243784">
              <w:t>11</w:t>
            </w:r>
          </w:p>
        </w:tc>
        <w:tc>
          <w:tcPr>
            <w:tcW w:w="2554" w:type="dxa"/>
            <w:tcBorders>
              <w:top w:val="single" w:sz="4" w:space="0" w:color="auto"/>
              <w:left w:val="single" w:sz="4" w:space="0" w:color="auto"/>
              <w:bottom w:val="single" w:sz="4" w:space="0" w:color="auto"/>
              <w:right w:val="single" w:sz="4" w:space="0" w:color="auto"/>
            </w:tcBorders>
            <w:vAlign w:val="center"/>
            <w:hideMark/>
          </w:tcPr>
          <w:p w14:paraId="5D9CAD38" w14:textId="77777777" w:rsidR="00F01418" w:rsidRPr="00243784" w:rsidRDefault="00F01418">
            <w:pPr>
              <w:jc w:val="center"/>
            </w:pPr>
            <w:r w:rsidRPr="00243784">
              <w:t xml:space="preserve">Hybrid Words Representation for Airlines Sentiment Analysis </w:t>
            </w:r>
            <w:sdt>
              <w:sdtPr>
                <w:rPr>
                  <w:color w:val="000000"/>
                </w:rPr>
                <w:tag w:val="MENDELEY_CITATION_v3_eyJjaXRhdGlvbklEIjoiTUVOREVMRVlfQ0lUQVRJT05fZjFjN2EyMjgtZGMzNi00ZjcyLWEzNWQtMTcwMjNjZTE5NTEwIiwicHJvcGVydGllcyI6eyJub3RlSW5kZXgiOjB9LCJpc0VkaXRlZCI6ZmFsc2UsIm1hbnVhbE92ZXJyaWRlIjp7ImlzTWFudWFsbHlPdmVycmlkZGVuIjpmYWxzZSwiY2l0ZXByb2NUZXh0IjoiWzQ4XSIsIm1hbnVhbE92ZXJyaWRlVGV4dCI6IiJ9LCJjaXRhdGlvbkl0ZW1zIjpbeyJpZCI6ImFhYjczZjA3LTNmMjAtMzQxMy04ZDgzLTNhYTYzZDRmMDhjYiIsIml0ZW1EYXRhIjp7InR5cGUiOiJwYXBlci1jb25mZXJlbmNlIiwiaWQiOiJhYWI3M2YwNy0zZjIwLTM0MTMtOGQ4My0zYWE2M2Q0ZjA4Y2IiLCJ0aXRsZSI6Ikh5YnJpZCBXb3JkcyBSZXByZXNlbnRhdGlvbiBmb3IgQWlybGluZXMgU2VudGltZW50IEFuYWx5c2lzIiwiYXV0aG9yIjpbeyJmYW1pbHkiOiJOYXNlZW0gVXNtYW5cbmFuZCBLaGFuIiwiZ2l2ZW4iOiJTaGFoIEtoYWxpZFxuYW5kIFJhenphayBJbXJhblxuYW5kIEhhbWVlZCBJYnJhaGltIEEiLCJwYXJzZS1uYW1lcyI6ZmFsc2UsImRyb3BwaW5nLXBhcnRpY2xlIjoiIiwibm9uLWRyb3BwaW5nLXBhcnRpY2xlIjoiIn1dLCJjb250YWluZXItdGl0bGUiOiJBSSAyMDE5OiBBZHZhbmNlcyBpbiBBcnRpZmljaWFsIEludGVsbGlnZW5jZSIsImVkaXRvciI6W3siZmFtaWx5IjoiTGl1IEppeHVlXG5hbmQgQmFpbGV5IiwiZ2l2ZW4iOiJKYW1lcyIsInBhcnNlLW5hbWVzIjpmYWxzZSwiZHJvcHBpbmctcGFydGljbGUiOiIiLCJub24tZHJvcHBpbmctcGFydGljbGUiOiIifV0sIklTQk4iOiI5NzgtMy0wMzAtMzUyODgtMiIsImlzc3VlZCI6eyJkYXRlLXBhcnRzIjpbWzIwMTldXX0sInB1Ymxpc2hlci1wbGFjZSI6IkNoYW0iLCJwYWdlIjoiMzgxLTM5MiIsImFic3RyYWN0IjoiU29jaWFsIG1lZGlhIHNlbnRpbWVudGFsIGFuYWx5c2lzIGlzIGludGVyZXN0aW5nIGZpZWxkIHdpdGggdGhlIGFpbSB0byBhbmFseXplIHNvY2lhbCBjb25zZXJ2YXRpb24gYW5kIGRldGVybWluZSBkZWVwZXIgY29udGV4dCBhcyB0aGV5IGFwcGx5IHRvIGEgdG9waWMgb3IgdGhlbWUuIEhvd2V2ZXIsIGl0IGlzIGNoYWxsZW5naW5nIGFzIHR3ZWV0cyBhcmUgdW5zdHJ1Y3R1cmVkLCBpbmZvcm1hbCBhbmQgbm9pc3kgaW4gbmF0dXJlLiBBbHNvLCBpdCBpbnZvbHZlcyBuYXR1cmFsIGxhbmd1YWdlIGNvbXBsZXhpdGllcyBsaWtlIHdvcmRzIHdpdGggc2FtZSBtZWFuaW5ncyAoUG9seXNlbXkpLiBNb3N0IG9mIHRoZSBleGlzdGluZyBhcHByb2FjaGVzIG1haW5seSByZWx5IG9uIGNsZWFuIHRleHR1YWwgZGF0YSwgaG93ZXZlciBUd2l0dGVyIGRhdGEgaXMgcXVpdGUgbm9pc3kgaW4gcmVhbCBsaWZlLiBBaW1pbmcgdG8gaW1wcm92ZSB0aGUgcGVyZm9ybWFuY2UsIGluIHRoaXMgcGFwZXIsIHdlIHByZXNlbnQgaHlicmlkIHdvcmRzIHJlcHJlc2VudGF0aW9uIGFuZCBCaS1kaXJlY3Rpb25hbCBMb25nIFNob3J0IFRlcm0gTWVtb3J5IChCaUxTVE0pIHdpdGggYXR0ZW50aW9uIG1vZGVsaW5nIHJlc3VsdGluZyBpbiBpbXByb3ZlbWVudCBpbiB0d2VldCBxdWFsaXR5IGJ5IG5vdCBvbmx5IHRyZWF0aW5nIHRoZSBub2lzZSB3aXRoaW4gdGhlIHRleHR1YWwgY29udGV4dCBidXQgYWxzbyBjb25zaWRlcnMgcG9seXNlbXksIHNlbWFudGljcywgc3ludGF4LCBvdXQgb2Ygdm9jYWJ1bGFyeSAoT09WKSB3b3JkcyBhcyB3ZWxsIGFzIHdvcmRzIHNlbnRpbWVudHMgd2l0aGluIGEgdHdlZXQuIFRoZSBwcm9wb3NlZCBtb2RlbCBvdmVyY29tZXMgdGhlIGN1cnJlbnQgbGltaXRhdGlvbnMgYW5kIGltcHJvdmVzIHRoZSBhY2N1cmFjeSBmb3IgdHdlZXRzIGNsYXNzaWZpY2F0aW9uIGFzIHNob3dlZCBieSB0aGUgZXZhbHVhdGlvbiBvZiB0aGUgbW9kZWwgcGVyZm9ybWVkIG9uIHJlYWwtd29ybGQgYWlybGluZSByZWxhdGVkIGRhdGFzZXRzLiIsInB1Ymxpc2hlciI6IlNwcmluZ2VyIEludGVybmF0aW9uYWwgUHVibGlzaGluZyIsImNvbnRhaW5lci10aXRsZS1zaG9ydCI6IiJ9LCJpc1RlbXBvcmFyeSI6ZmFsc2V9XX0="/>
                <w:id w:val="317309609"/>
                <w:placeholder>
                  <w:docPart w:val="BD03732F5FE24F678D61938DD0F1E771"/>
                </w:placeholder>
              </w:sdtPr>
              <w:sdtEndPr/>
              <w:sdtContent>
                <w:r w:rsidRPr="00243784">
                  <w:rPr>
                    <w:color w:val="000000"/>
                  </w:rPr>
                  <w:t>[48]</w:t>
                </w:r>
              </w:sdtContent>
            </w:sdt>
            <w:r w:rsidRPr="00243784">
              <w:t xml:space="preserve"> </w:t>
            </w:r>
          </w:p>
        </w:tc>
        <w:tc>
          <w:tcPr>
            <w:tcW w:w="3245" w:type="dxa"/>
            <w:tcBorders>
              <w:top w:val="single" w:sz="4" w:space="0" w:color="auto"/>
              <w:left w:val="single" w:sz="4" w:space="0" w:color="auto"/>
              <w:bottom w:val="single" w:sz="4" w:space="0" w:color="auto"/>
              <w:right w:val="single" w:sz="4" w:space="0" w:color="auto"/>
            </w:tcBorders>
            <w:vAlign w:val="center"/>
            <w:hideMark/>
          </w:tcPr>
          <w:p w14:paraId="5EAE1888" w14:textId="77777777" w:rsidR="00F01418" w:rsidRPr="00243784" w:rsidRDefault="00F01418">
            <w:pPr>
              <w:jc w:val="left"/>
            </w:pPr>
            <w:r w:rsidRPr="00243784">
              <w:t xml:space="preserve">The method described in the text aims to enhance sentiment analysis of Twitter data. It combines hybrid word representations, Bi-directional Long Short-Term Memory (BiLSTM), and attention modelling to tackle the challenges posed by noisy and informal tweets, polysemy, and word sentiments. By addressing these issues and considering out-of-vocabulary words, the approach improves </w:t>
            </w:r>
            <w:r w:rsidRPr="00243784">
              <w:lastRenderedPageBreak/>
              <w:t>tweet sentiment classification accuracy. Real-world evaluations on airline-related datasets demonstrate its effectiveness in handling the complexities of Twitter data.</w:t>
            </w:r>
          </w:p>
        </w:tc>
        <w:tc>
          <w:tcPr>
            <w:tcW w:w="3133" w:type="dxa"/>
            <w:tcBorders>
              <w:top w:val="single" w:sz="4" w:space="0" w:color="auto"/>
              <w:left w:val="single" w:sz="4" w:space="0" w:color="auto"/>
              <w:bottom w:val="single" w:sz="4" w:space="0" w:color="auto"/>
              <w:right w:val="single" w:sz="4" w:space="0" w:color="auto"/>
            </w:tcBorders>
            <w:vAlign w:val="center"/>
            <w:hideMark/>
          </w:tcPr>
          <w:p w14:paraId="57EFF56B" w14:textId="77777777" w:rsidR="00F01418" w:rsidRPr="00243784" w:rsidRDefault="00F01418">
            <w:pPr>
              <w:jc w:val="left"/>
            </w:pPr>
            <w:r w:rsidRPr="00243784">
              <w:lastRenderedPageBreak/>
              <w:t>For the prediction of the unrating elements of customer reviews, the data has outperformed the ML technique.</w:t>
            </w:r>
          </w:p>
        </w:tc>
        <w:tc>
          <w:tcPr>
            <w:tcW w:w="4395" w:type="dxa"/>
            <w:tcBorders>
              <w:top w:val="single" w:sz="4" w:space="0" w:color="auto"/>
              <w:left w:val="single" w:sz="4" w:space="0" w:color="auto"/>
              <w:bottom w:val="single" w:sz="4" w:space="0" w:color="auto"/>
              <w:right w:val="single" w:sz="4" w:space="0" w:color="auto"/>
            </w:tcBorders>
            <w:vAlign w:val="center"/>
            <w:hideMark/>
          </w:tcPr>
          <w:p w14:paraId="2BA6E5CF" w14:textId="77777777" w:rsidR="00F01418" w:rsidRPr="00243784" w:rsidRDefault="00F01418">
            <w:pPr>
              <w:jc w:val="center"/>
            </w:pPr>
            <w:r w:rsidRPr="00243784">
              <w:t>The research aims to fill gaps in sentiment analysis related to handling noisy and informal Twitter data, addressing polysemy, considering semantics and syntax, handling OOV words, and demonstrating practical applicability in real-world scenarios.</w:t>
            </w:r>
          </w:p>
        </w:tc>
      </w:tr>
      <w:tr w:rsidR="00F01418" w:rsidRPr="00243784" w14:paraId="259CEF2F"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547849B6" w14:textId="77777777" w:rsidR="00F01418" w:rsidRPr="00243784" w:rsidRDefault="00F01418">
            <w:pPr>
              <w:jc w:val="center"/>
            </w:pPr>
            <w:r w:rsidRPr="00243784">
              <w:t>12</w:t>
            </w:r>
          </w:p>
        </w:tc>
        <w:tc>
          <w:tcPr>
            <w:tcW w:w="2554" w:type="dxa"/>
            <w:tcBorders>
              <w:top w:val="single" w:sz="4" w:space="0" w:color="auto"/>
              <w:left w:val="single" w:sz="4" w:space="0" w:color="auto"/>
              <w:bottom w:val="single" w:sz="4" w:space="0" w:color="auto"/>
              <w:right w:val="single" w:sz="4" w:space="0" w:color="auto"/>
            </w:tcBorders>
            <w:vAlign w:val="center"/>
            <w:hideMark/>
          </w:tcPr>
          <w:p w14:paraId="25B0A3D6" w14:textId="77777777" w:rsidR="00F01418" w:rsidRPr="00243784" w:rsidRDefault="00F01418">
            <w:pPr>
              <w:jc w:val="center"/>
            </w:pPr>
            <w:r w:rsidRPr="00243784">
              <w:t xml:space="preserve">Significant Labels in Sentiment Analysis of Online Customer Reviews of Airlines </w:t>
            </w:r>
            <w:sdt>
              <w:sdtPr>
                <w:rPr>
                  <w:color w:val="000000"/>
                </w:rPr>
                <w:tag w:val="MENDELEY_CITATION_v3_eyJjaXRhdGlvbklEIjoiTUVOREVMRVlfQ0lUQVRJT05fMzgxMzcxZDktNTIzNi00MjExLThjMjQtZDE1NzgyOWQxYTRiIiwicHJvcGVydGllcyI6eyJub3RlSW5kZXgiOjB9LCJpc0VkaXRlZCI6ZmFsc2UsIm1hbnVhbE92ZXJyaWRlIjp7ImlzTWFudWFsbHlPdmVycmlkZGVuIjpmYWxzZSwiY2l0ZXByb2NUZXh0IjoiWzQ5XSIsIm1hbnVhbE92ZXJyaWRlVGV4dCI6IiJ9LCJjaXRhdGlvbkl0ZW1zIjpbeyJpZCI6Ijc2MDI0NTMyLTI1YmMtMzM2Mi05NGQyLTE2OWMxMjY1MWY3MiIsIml0ZW1EYXRhIjp7InR5cGUiOiJhcnRpY2xlLWpvdXJuYWwiLCJpZCI6Ijc2MDI0NTMyLTI1YmMtMzM2Mi05NGQyLTE2OWMxMjY1MWY3MiIsInRpdGxlIjoiU2lnbmlmaWNhbnQgTGFiZWxzIGluIFNlbnRpbWVudCBBbmFseXNpcyBvZiBPbmxpbmUgQ3VzdG9tZXIgUmV2aWV3cyBvZiBBaXJsaW5lcyIsImF1dGhvciI6W3siZmFtaWx5IjoiWmFraSBBaG1lZCIsImdpdmVuIjoiQXlhdCIsInBhcnNlLW5hbWVzIjpmYWxzZSwiZHJvcHBpbmctcGFydGljbGUiOiIiLCJub24tZHJvcHBpbmctcGFydGljbGUiOiIifSx7ImZhbWlseSI6IlJvZHLDrWd1ZXotRMOtYXoiLCJnaXZlbiI6Ik1hbnVlbCIsInBhcnNlLW5hbWVzIjpmYWxzZSwiZHJvcHBpbmctcGFydGljbGUiOiIiLCJub24tZHJvcHBpbmctcGFydGljbGUiOiIifV0sImNvbnRhaW5lci10aXRsZSI6IlN1c3RhaW5hYmlsaXR5IiwiY29udGFpbmVyLXRpdGxlLXNob3J0IjoiU3VzdGFpbmFiaWxpdHkiLCJET0kiOiIxMC4zMzkwL3N1MTIyMDg2ODMiLCJJU1NOIjoiMjA3MS0xMDUwIiwiVVJMIjoiaHR0cHM6Ly93d3cubWRwaS5jb20vMjA3MS0xMDUwLzEyLzIwLzg2ODMiLCJpc3N1ZWQiOnsiZGF0ZS1wYXJ0cyI6W1syMDIwXV19LCJhYnN0cmFjdCI6IlNlbnRpbWVudCBhbmFseXNpcyBpcyBiZWNvbWluZyBhbiBlc3NlbnRpYWwgdG9vbCBmb3IgYW5hbHl6aW5nIHRoZSBjb250ZW50cyBvZiBvbmxpbmUgY3VzdG9tZXIgcmV2aWV3cy4gVGhpcyBhbmFseXNpcyBpbnZvbHZlcyBpZGVudGlmeWluZyB0aGUgbmVjZXNzYXJ5IGxhYmVscyB0byBkZXRlcm1pbmUgd2hldGhlciBhIGNvbW1lbnQgaXMgcG9zaXRpdmUsIG5lZ2F0aXZlLCBvciBuZXV0cmFsLCBhbmQgdGhlIGludGVuc2l0eSB3aXRoIHdoaWNoIHRoZSBjdXN0b21lciZyc3F1bztzIHNlbnRpbWVudCBpcyBleHByZXNzZWQuIEJhc2VkIG9uIHRoaXMgaW5mb3JtYXRpb24sIHNlcnZpY2UgY29tcGFuaWVzIHN1Y2ggYXMgYWlybGluZXMgY2FuIGRlc2lnbiBhbmQgaW1wbGVtZW50IGEgY29tbXVuaWNhdGlvbiBzdHJhdGVneSB0byBpbXByb3ZlIHRoZWlyIGN1c3RvbWVycyZyc3F1bzsgaW1hZ2Ugb2YgdGhlIGNvbXBhbnkgYW5kIHRoZSBzZXJ2aWNlIHJlY2VpdmVkLiBUaGlzIHN0dWR5IHByb3Bvc2VzIGEgbWV0aG9kb2xvZ3kgdG8gaWRlbnRpZnkgdGhlIHNpZ25pZmljYW50IGxhYmVscyB0aGF0IHJlcHJlc2VudCB0aGUgY3VzdG9tZXJzJnJzcXVvOyBzZW50aW1lbnRzLCBiYXNlZCBvbiBhIHF1YW50aXRhdGl2ZSB2YXJpYWJsZSwgdGhhdCBpcywgdGhlIG92ZXJhbGwgcmF0aW5nLiBUaGUga2V5IGxhYmVscyB3ZXJlIGlkZW50aWZpZWQgaW4gdGhlIGNvbW1lbnRzJnJzcXVvOyB0aXRsZXMsIHdoaWNoIHVzdWFsbHkgaW5jbHVkZSB0aGUgd29yZHMgdGhhdCBiZXN0IGRlZmluZSB0aGUgY3VzdG9tZXIgZXhwZXJpZW5jZS4gVGhpcyBkYXRhYmFzZSB3YXMgYXBwbGllZCB0byBtb3JlIGV4dGVuc2l2ZSBvbmxpbmUgY3VzdG9tZXIgcmV2aWV3cyBpbiBvcmRlciB0byB2YWxpZGF0ZSB0aGF0IHRoZSBpZGVudGlmaWVkIHRhZ3MgYXJlIG1lYW5pbmdmdWwgZm9yIGFzc2Vzc2luZyB0aGUgc2VudGltZW50cyBleHByZXNzZWQgaW4gdGhlbS4gVGhlIHJlc3VsdHMgc2hvdyB0aGF0IHRoZSBsYWJlbHMgZWxhYm9yYXRlZCBmcm9tIHRoZSB0aXRsZXMgYXJlIHZhbGlkIGZvciBhbmFseXppbmcgdGhlIGZlZWxpbmdzIGluIHRoZSBjb21tZW50cywgdGh1cywgc2ltcGxpZnlpbmcgdGhlIGxhYmVscyB0byBiZSB0YWtlbiBpbnRvIGFjY291bnQgd2hlbiBjYXJyeWluZyBvdXQgYSBzZW50aW1lbnQgYW5hbHlzaXMgb2YgY3VzdG9tZXJzJnJzcXVvOyBvbmxpbmUgY29tbWVudHMuIiwiaXNzdWUiOiIyMCIsInZvbHVtZSI6IjEyIn0sImlzVGVtcG9yYXJ5IjpmYWxzZX1dfQ=="/>
                <w:id w:val="-212655335"/>
                <w:placeholder>
                  <w:docPart w:val="BD03732F5FE24F678D61938DD0F1E771"/>
                </w:placeholder>
              </w:sdtPr>
              <w:sdtEndPr/>
              <w:sdtContent>
                <w:r w:rsidRPr="00243784">
                  <w:rPr>
                    <w:color w:val="000000"/>
                  </w:rPr>
                  <w:t>[49]</w:t>
                </w:r>
              </w:sdtContent>
            </w:sdt>
          </w:p>
        </w:tc>
        <w:tc>
          <w:tcPr>
            <w:tcW w:w="3245" w:type="dxa"/>
            <w:tcBorders>
              <w:top w:val="single" w:sz="4" w:space="0" w:color="auto"/>
              <w:left w:val="single" w:sz="4" w:space="0" w:color="auto"/>
              <w:bottom w:val="single" w:sz="4" w:space="0" w:color="auto"/>
              <w:right w:val="single" w:sz="4" w:space="0" w:color="auto"/>
            </w:tcBorders>
            <w:vAlign w:val="center"/>
            <w:hideMark/>
          </w:tcPr>
          <w:p w14:paraId="0489FE9F" w14:textId="77777777" w:rsidR="00F01418" w:rsidRPr="00243784" w:rsidRDefault="00F01418">
            <w:pPr>
              <w:jc w:val="left"/>
            </w:pPr>
            <w:r w:rsidRPr="00243784">
              <w:t xml:space="preserve">The described methodology involves using multiple regression analysis to analyse customer sentiments based on TripAdvisor reviews of an airline. Key techniques include data preprocessing (conversion of labels into binary values, removal of non-informative terms, and lemmatization), database creation, custom software development, and statistical analysis with SPSS. The method simplifies sentiment analysis by using </w:t>
            </w:r>
            <w:r w:rsidRPr="00243784">
              <w:lastRenderedPageBreak/>
              <w:t>comment titles and aims to demonstrate its effectiveness through statistical measures like the adjusted R square value.</w:t>
            </w:r>
          </w:p>
        </w:tc>
        <w:tc>
          <w:tcPr>
            <w:tcW w:w="3133" w:type="dxa"/>
            <w:tcBorders>
              <w:top w:val="single" w:sz="4" w:space="0" w:color="auto"/>
              <w:left w:val="single" w:sz="4" w:space="0" w:color="auto"/>
              <w:bottom w:val="single" w:sz="4" w:space="0" w:color="auto"/>
              <w:right w:val="single" w:sz="4" w:space="0" w:color="auto"/>
            </w:tcBorders>
            <w:vAlign w:val="center"/>
            <w:hideMark/>
          </w:tcPr>
          <w:p w14:paraId="3CF9BDE1" w14:textId="77777777" w:rsidR="00F01418" w:rsidRPr="00243784" w:rsidRDefault="00F01418">
            <w:pPr>
              <w:jc w:val="left"/>
            </w:pPr>
            <w:r w:rsidRPr="00243784">
              <w:lastRenderedPageBreak/>
              <w:t>The findings demonstrate that labels derived from titles are appropriate for evaluating the sentiment in comments, simplifying the labels that should be taken into consideration when doing a sentiment analysis of online consumer comments.</w:t>
            </w:r>
          </w:p>
        </w:tc>
        <w:tc>
          <w:tcPr>
            <w:tcW w:w="4395" w:type="dxa"/>
            <w:tcBorders>
              <w:top w:val="single" w:sz="4" w:space="0" w:color="auto"/>
              <w:left w:val="single" w:sz="4" w:space="0" w:color="auto"/>
              <w:bottom w:val="single" w:sz="4" w:space="0" w:color="auto"/>
              <w:right w:val="single" w:sz="4" w:space="0" w:color="auto"/>
            </w:tcBorders>
            <w:vAlign w:val="center"/>
            <w:hideMark/>
          </w:tcPr>
          <w:p w14:paraId="53F62958" w14:textId="77777777" w:rsidR="00F01418" w:rsidRPr="00243784" w:rsidRDefault="00F01418">
            <w:pPr>
              <w:jc w:val="center"/>
            </w:pPr>
            <w:r w:rsidRPr="00243784">
              <w:t>These potential gaps suggest areas where further research and refinement of the sentiment analysis methodology could enhance its applicability, accuracy, and effectiveness in various contexts and languages.</w:t>
            </w:r>
          </w:p>
        </w:tc>
      </w:tr>
      <w:tr w:rsidR="00F01418" w:rsidRPr="00243784" w14:paraId="47214B3C"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1090AC3A" w14:textId="77777777" w:rsidR="00F01418" w:rsidRPr="00243784" w:rsidRDefault="00F01418">
            <w:pPr>
              <w:jc w:val="center"/>
            </w:pPr>
            <w:r w:rsidRPr="00243784">
              <w:t>13</w:t>
            </w:r>
          </w:p>
        </w:tc>
        <w:tc>
          <w:tcPr>
            <w:tcW w:w="2554" w:type="dxa"/>
            <w:tcBorders>
              <w:top w:val="single" w:sz="4" w:space="0" w:color="auto"/>
              <w:left w:val="single" w:sz="4" w:space="0" w:color="auto"/>
              <w:bottom w:val="single" w:sz="4" w:space="0" w:color="auto"/>
              <w:right w:val="single" w:sz="4" w:space="0" w:color="auto"/>
            </w:tcBorders>
            <w:vAlign w:val="center"/>
            <w:hideMark/>
          </w:tcPr>
          <w:p w14:paraId="192BF1DB" w14:textId="77777777" w:rsidR="00F01418" w:rsidRPr="00243784" w:rsidRDefault="00F01418">
            <w:pPr>
              <w:jc w:val="center"/>
            </w:pPr>
            <w:r w:rsidRPr="00243784">
              <w:t xml:space="preserve">A Novel Deep Learning-based Sentiment Analysis of Twitter Data for US Airline Service </w:t>
            </w:r>
            <w:sdt>
              <w:sdtPr>
                <w:rPr>
                  <w:color w:val="000000"/>
                </w:rPr>
                <w:tag w:val="MENDELEY_CITATION_v3_eyJjaXRhdGlvbklEIjoiTUVOREVMRVlfQ0lUQVRJT05fNGRlMDg0MGItNzAwYS00ZDlkLWEwNDQtOTA0NDRhNDVmMjkyIiwicHJvcGVydGllcyI6eyJub3RlSW5kZXgiOjB9LCJpc0VkaXRlZCI6ZmFsc2UsIm1hbnVhbE92ZXJyaWRlIjp7ImlzTWFudWFsbHlPdmVycmlkZGVuIjpmYWxzZSwiY2l0ZXByb2NUZXh0IjoiWzUwXSIsIm1hbnVhbE92ZXJyaWRlVGV4dCI6IiJ9LCJjaXRhdGlvbkl0ZW1zIjpbeyJpZCI6IjhiYWUyYmMxLTcyMTQtM2Y2My04OTEzLWJhZGE4OWUyZWJlMSIsIml0ZW1EYXRhIjp7InR5cGUiOiJwYXBlci1jb25mZXJlbmNlIiwiaWQiOiI4YmFlMmJjMS03MjE0LTNmNjMtODkxMy1iYWRhODllMmViZTEiLCJ0aXRsZSI6IkEgTm92ZWwgRGVlcCBMZWFybmluZyBiYXNlZCBTZW50aW1lbnQgQW5hbHlzaXMgb2YgVHdpdHRlciBEYXRhIGZvciBVUyBBaXJsaW5lIFNlcnZpY2UiLCJhdXRob3IiOlt7ImZhbWlseSI6Ikhhc2liIiwiZ2l2ZW4iOiJLaGFuIE1kLiIsInBhcnNlLW5hbWVzIjpmYWxzZSwiZHJvcHBpbmctcGFydGljbGUiOiIiLCJub24tZHJvcHBpbmctcGFydGljbGUiOiIifSx7ImZhbWlseSI6IkhhYmliIiwiZ2l2ZW4iOiJNZC4gQWhzYW4iLCJwYXJzZS1uYW1lcyI6ZmFsc2UsImRyb3BwaW5nLXBhcnRpY2xlIjoiIiwibm9uLWRyb3BwaW5nLXBhcnRpY2xlIjoiIn0seyJmYW1pbHkiOiJUb3doaWQiLCJnaXZlbiI6Ik51cnVsIEFrdGVyIiwicGFyc2UtbmFtZXMiOmZhbHNlLCJkcm9wcGluZy1wYXJ0aWNsZSI6IiIsIm5vbi1kcm9wcGluZy1wYXJ0aWNsZSI6IiJ9LHsiZmFtaWx5IjoiU2hvd3JvdiIsImdpdmVuIjoiTWQuIEltcmFuIEhvc3NhaW4iLCJwYXJzZS1uYW1lcyI6ZmFsc2UsImRyb3BwaW5nLXBhcnRpY2xlIjoiIiwibm9uLWRyb3BwaW5nLXBhcnRpY2xlIjoiIn1dLCJjb250YWluZXItdGl0bGUiOiIyMDIxIEludGVybmF0aW9uYWwgQ29uZmVyZW5jZSBvbiBJbmZvcm1hdGlvbiBhbmQgQ29tbXVuaWNhdGlvbiBUZWNobm9sb2d5IGZvciBTdXN0YWluYWJsZSBEZXZlbG9wbWVudCAoSUNJQ1Q0U0QpIiwiRE9JIjoiMTAuMTEwOS9JQ0lDVDRTRDUwODE1LjIwMjEuOTM5Njg3OSIsImlzc3VlZCI6eyJkYXRlLXBhcnRzIjpbWzIwMjFdXX0sInBhZ2UiOiI0NTAtNDU1IiwiY29udGFpbmVyLXRpdGxlLXNob3J0IjoiIn0sImlzVGVtcG9yYXJ5IjpmYWxzZX1dfQ=="/>
                <w:id w:val="1134601968"/>
                <w:placeholder>
                  <w:docPart w:val="BD03732F5FE24F678D61938DD0F1E771"/>
                </w:placeholder>
              </w:sdtPr>
              <w:sdtEndPr/>
              <w:sdtContent>
                <w:r w:rsidRPr="00243784">
                  <w:rPr>
                    <w:color w:val="000000"/>
                  </w:rPr>
                  <w:t>[50]</w:t>
                </w:r>
              </w:sdtContent>
            </w:sdt>
            <w:r w:rsidRPr="00243784">
              <w:t xml:space="preserve"> </w:t>
            </w:r>
          </w:p>
        </w:tc>
        <w:tc>
          <w:tcPr>
            <w:tcW w:w="3245" w:type="dxa"/>
            <w:tcBorders>
              <w:top w:val="single" w:sz="4" w:space="0" w:color="auto"/>
              <w:left w:val="single" w:sz="4" w:space="0" w:color="auto"/>
              <w:bottom w:val="single" w:sz="4" w:space="0" w:color="auto"/>
              <w:right w:val="single" w:sz="4" w:space="0" w:color="auto"/>
            </w:tcBorders>
            <w:vAlign w:val="center"/>
            <w:hideMark/>
          </w:tcPr>
          <w:p w14:paraId="45EA2EA8" w14:textId="77777777" w:rsidR="00F01418" w:rsidRPr="00243784" w:rsidRDefault="00F01418">
            <w:pPr>
              <w:jc w:val="left"/>
            </w:pPr>
            <w:r w:rsidRPr="00243784">
              <w:t>This model uses a combination of metadata, TF-IDF features, trainable word embeddings, and CNNs to analyze tweets and classify them into sentiment categories (positive, negative, neutral).</w:t>
            </w:r>
          </w:p>
        </w:tc>
        <w:tc>
          <w:tcPr>
            <w:tcW w:w="3133" w:type="dxa"/>
            <w:tcBorders>
              <w:top w:val="single" w:sz="4" w:space="0" w:color="auto"/>
              <w:left w:val="single" w:sz="4" w:space="0" w:color="auto"/>
              <w:bottom w:val="single" w:sz="4" w:space="0" w:color="auto"/>
              <w:right w:val="single" w:sz="4" w:space="0" w:color="auto"/>
            </w:tcBorders>
            <w:vAlign w:val="center"/>
            <w:hideMark/>
          </w:tcPr>
          <w:p w14:paraId="440CC38A" w14:textId="77777777" w:rsidR="00F01418" w:rsidRPr="00243784" w:rsidRDefault="00F01418">
            <w:pPr>
              <w:jc w:val="left"/>
            </w:pPr>
            <w:r w:rsidRPr="00243784">
              <w:t>The proposed model, which combined metadata, TF-IDF, trainable embeddings, and both DNN and CNN layers, achieved an outstanding accuracy of 91%, significantly outperforming the other methods and models. These results underscore the effectiveness of this comprehensive approach in accurately classifying sentiment in tweets.</w:t>
            </w:r>
          </w:p>
        </w:tc>
        <w:tc>
          <w:tcPr>
            <w:tcW w:w="4395" w:type="dxa"/>
            <w:tcBorders>
              <w:top w:val="single" w:sz="4" w:space="0" w:color="auto"/>
              <w:left w:val="single" w:sz="4" w:space="0" w:color="auto"/>
              <w:bottom w:val="single" w:sz="4" w:space="0" w:color="auto"/>
              <w:right w:val="single" w:sz="4" w:space="0" w:color="auto"/>
            </w:tcBorders>
            <w:vAlign w:val="center"/>
            <w:hideMark/>
          </w:tcPr>
          <w:p w14:paraId="38B65D2D" w14:textId="77777777" w:rsidR="00F01418" w:rsidRPr="00243784" w:rsidRDefault="00F01418">
            <w:pPr>
              <w:jc w:val="center"/>
            </w:pPr>
            <w:r w:rsidRPr="00243784">
              <w:t>Gaps in the study include a single dataset's reliance, limited evaluation metrics, unclear overfitting and hyperparameter tuning discussion, lack of baseline model comparison, and complexity without interpretability focus. Feature engineering and data preprocessing require more attention for a comprehensive analysis.</w:t>
            </w:r>
          </w:p>
        </w:tc>
      </w:tr>
      <w:tr w:rsidR="00F01418" w:rsidRPr="00243784" w14:paraId="5BBA0BDF" w14:textId="77777777" w:rsidTr="00F01418">
        <w:tc>
          <w:tcPr>
            <w:tcW w:w="702" w:type="dxa"/>
            <w:tcBorders>
              <w:top w:val="single" w:sz="4" w:space="0" w:color="auto"/>
              <w:left w:val="single" w:sz="4" w:space="0" w:color="auto"/>
              <w:bottom w:val="single" w:sz="4" w:space="0" w:color="auto"/>
              <w:right w:val="single" w:sz="4" w:space="0" w:color="auto"/>
            </w:tcBorders>
            <w:vAlign w:val="center"/>
            <w:hideMark/>
          </w:tcPr>
          <w:p w14:paraId="63500600" w14:textId="77777777" w:rsidR="00F01418" w:rsidRPr="00243784" w:rsidRDefault="00F01418">
            <w:pPr>
              <w:jc w:val="center"/>
            </w:pPr>
            <w:r w:rsidRPr="00243784">
              <w:t>14</w:t>
            </w:r>
          </w:p>
        </w:tc>
        <w:tc>
          <w:tcPr>
            <w:tcW w:w="2554" w:type="dxa"/>
            <w:tcBorders>
              <w:top w:val="single" w:sz="4" w:space="0" w:color="auto"/>
              <w:left w:val="single" w:sz="4" w:space="0" w:color="auto"/>
              <w:bottom w:val="single" w:sz="4" w:space="0" w:color="auto"/>
              <w:right w:val="single" w:sz="4" w:space="0" w:color="auto"/>
            </w:tcBorders>
            <w:vAlign w:val="center"/>
          </w:tcPr>
          <w:p w14:paraId="1003199A" w14:textId="77777777" w:rsidR="00F01418" w:rsidRPr="00243784" w:rsidRDefault="00F01418">
            <w:pPr>
              <w:jc w:val="center"/>
            </w:pPr>
            <w:r w:rsidRPr="00243784">
              <w:t xml:space="preserve">Identification of opinion trends using </w:t>
            </w:r>
            <w:r w:rsidRPr="00243784">
              <w:lastRenderedPageBreak/>
              <w:t xml:space="preserve">sentiment analysis of airlines passengers' reviews </w:t>
            </w:r>
            <w:sdt>
              <w:sdtPr>
                <w:rPr>
                  <w:color w:val="000000"/>
                </w:rPr>
                <w:tag w:val="MENDELEY_CITATION_v3_eyJjaXRhdGlvbklEIjoiTUVOREVMRVlfQ0lUQVRJT05fYTBkYTBlYTMtYWJhOS00YjE5LWJiMzMtYjBhMDRlN2E4MDBiIiwicHJvcGVydGllcyI6eyJub3RlSW5kZXgiOjB9LCJpc0VkaXRlZCI6ZmFsc2UsIm1hbnVhbE92ZXJyaWRlIjp7ImlzTWFudWFsbHlPdmVycmlkZGVuIjpmYWxzZSwiY2l0ZXByb2NUZXh0IjoiWzM3XSIsIm1hbnVhbE92ZXJyaWRlVGV4dCI6IiJ9LCJjaXRhdGlvbkl0ZW1zIjpbeyJpZCI6ImQwZTdlNmFjLWJiM2UtMzEwMi05NmZhLTcyNjZjNjFhMWQ0YyIsIml0ZW1EYXRhIjp7InR5cGUiOiJhcnRpY2xlLWpvdXJuYWwiLCJpZCI6ImQwZTdlNmFjLWJiM2UtMzEwMi05NmZhLTcyNjZjNjFhMWQ0YyIsInRpdGxlIjoiSWRlbnRpZmljYXRpb24gb2Ygb3BpbmlvbiB0cmVuZHMgdXNpbmcgc2VudGltZW50IGFuYWx5c2lzIG9mIGFpcmxpbmVzIHBhc3NlbmdlcnMnIHJldmlld3MiLCJhdXRob3IiOlt7ImZhbWlseSI6IkZhcnphZG5pYSIsImdpdmVuIjoiU2lhdmFzaCIsInBhcnNlLW5hbWVzIjpmYWxzZSwiZHJvcHBpbmctcGFydGljbGUiOiIiLCJub24tZHJvcHBpbmctcGFydGljbGUiOiIifSx7ImZhbWlseSI6IlJhZWVzaSBWYW5hbmkiLCJnaXZlbiI6IkltYW4iLCJwYXJzZS1uYW1lcyI6ZmFsc2UsImRyb3BwaW5nLXBhcnRpY2xlIjoiIiwibm9uLWRyb3BwaW5nLXBhcnRpY2xlIjoiIn1dLCJjb250YWluZXItdGl0bGUiOiJKb3VybmFsIG9mIEFpciBUcmFuc3BvcnQgTWFuYWdlbWVudCIsImNvbnRhaW5lci10aXRsZS1zaG9ydCI6IkogQWlyIFRyYW5zcCBNYW5hZyIsIkRPSSI6Imh0dHBzOi8vZG9pLm9yZy8xMC4xMDE2L2ouamFpcnRyYW1hbi4yMDIyLjEwMjIzMiIsIklTU04iOiIwOTY5LTY5OTciLCJVUkwiOiJodHRwczovL3d3dy5zY2llbmNlZGlyZWN0LmNvbS9zY2llbmNlL2FydGljbGUvcGlpL1MwOTY5Njk5NzIyMDAwNTM5IiwiaXNzdWVkIjp7ImRhdGUtcGFydHMiOltbMjAyMl1dfSwicGFnZSI6IjEwMjIzMiIsImFic3RyYWN0IjoiUmVjZWl2aW5nIGN1c3RvbWVyIG9waW5pb25zIG9uIHByb2R1Y3RzIGFuZCBzZXJ2aWNlcyBwcm92aWRlZCBieSBjb21wYW5pZXMgaXMgb25lIG9mIHRoZSBtYWluIG5lZWRzIG9mIGNvbXBhbnkgbWFuYWdlcnMgdG8gaW1wcm92ZSBwcm9kdWN0cyBhbmQgc2VydmljZXMuIFRvZGF5LCBpdCBpcyBjb21tb24gdG8gdXNlIHNvY2lhbCBuZXR3b3JrcywgbWVzc2VuZ2VycywgYW5kIHJldmlldyB3ZWJzaXRlcyB0byByZWNlaXZlIGRhdGEgZnJvbSBjdXN0b21lciBvcGluaW9ucy4gQnV0IGFuYWx5emluZyB0aGUgZGF0YSByZWNlaXZlZCBmcm9tIHRoZXNlIHNvdXJjZXMgZHVlIHRvIHRoZWlyIGh1Z2Ugdm9sdW1lIHJlcXVpcmVzIGFuIGVmZmljaWVudCB0b29sLiBJbiB0aGlzIHN0dWR5LCB0ZXh0dWFsIGRhdGEgb2J0YWluZWQgZnJvbSB0aGUgcmV2aWV3cyBvZiBwYXNzZW5nZXJzIG9mIHRoZSB0b3AgMTAgYWlybGluZXMgaW4gdGhlIE1pZGRsZSBFYXN0IHJlZ2lvbiBoYXZlIGJlZW4gYW5hbHl6ZWQgYW5kIGV2YWx1YXRlZC4gRmlyc3QsIHdlIGlkZW50aWZpZWQgdGhlIG1haW4gdG9waWNzIHRoYXQgYXJlIGhpZGRlbiBpbiB0aGUgY3VzdG9tZXJzJyByZXZpZXdzIGJ5IHRvcGljIG1vZGVsaW5nIG1ldGhvZC4gSW4gdGhlIG5leHQgc3RlcCwgd2UgZXZhbHVhdGVkIHRoZSBsZXZlbCBvZiBwYXNzZW5nZXIgc2F0aXNmYWN0aW9uIGJhc2VkIG9uIHRoZSB0b3BpY3MgaWRlbnRpZmllZCBpbiB0aGUgbW9kZWxpbmcgc3RhZ2UsIGJ5IHVzaW5nIHNlbnRpbWVudCBhbmFseXNpcyBvbiBwYXNzZW5nZXIgcmV2aWV3cyB0byBkZW1vbnN0cmF0ZSB0aGUgc3RyZW5ndGhzIGFuZCB3ZWFrbmVzc2VzIG9mIHRoZSBhaXJsaW5lcyBpbiBwcm92aWRpbmcgdmFyaW91cyBzZXJ2aWNlcyB0byBjdXN0b21lcnMuIEluIHRoZSBlbmQsIG1hbmFnZW1lbnQgc29sdXRpb25zIGFuZCByZWNvbW1lbmRhdGlvbnMgYXJlIHByb3ZpZGVkIHRvIGFpcmxpbmUgbWFuYWdlcnMuIFRoZSBwcm9wb3NlZCBtZXRob2QgaXMgYSBuZXcgYXBwcm9hY2ggZm9yIGV2YWx1YXRpbmcgY3VzdG9tZXIgc2F0aXNmYWN0aW9uIGFuZCBjYW4gYmUgdXNlZCBhcyBhIGd1aWRlIGZvciBhaXJsaW5lcyB0byBkZXZlbG9wIG1hcmtldGluZyBzdHJhdGVnaWVzIHRvIGF0dHJhY3QgbmV3IGN1c3RvbWVycyBhbmQgaW5jcmVhc2UgdGhlaXIgbWFya2V0IHNoYXJlLiIsInZvbHVtZSI6IjEwMyJ9LCJpc1RlbXBvcmFyeSI6ZmFsc2V9XX0="/>
                <w:id w:val="1828774648"/>
                <w:placeholder>
                  <w:docPart w:val="BD03732F5FE24F678D61938DD0F1E771"/>
                </w:placeholder>
              </w:sdtPr>
              <w:sdtEndPr/>
              <w:sdtContent>
                <w:r w:rsidRPr="00243784">
                  <w:rPr>
                    <w:color w:val="000000"/>
                  </w:rPr>
                  <w:t>[37]</w:t>
                </w:r>
              </w:sdtContent>
            </w:sdt>
          </w:p>
          <w:p w14:paraId="61F9D620" w14:textId="77777777" w:rsidR="00F01418" w:rsidRPr="00243784" w:rsidRDefault="00F01418">
            <w:pPr>
              <w:jc w:val="center"/>
            </w:pPr>
          </w:p>
        </w:tc>
        <w:tc>
          <w:tcPr>
            <w:tcW w:w="3245" w:type="dxa"/>
            <w:tcBorders>
              <w:top w:val="single" w:sz="4" w:space="0" w:color="auto"/>
              <w:left w:val="single" w:sz="4" w:space="0" w:color="auto"/>
              <w:bottom w:val="single" w:sz="4" w:space="0" w:color="auto"/>
              <w:right w:val="single" w:sz="4" w:space="0" w:color="auto"/>
            </w:tcBorders>
            <w:vAlign w:val="center"/>
            <w:hideMark/>
          </w:tcPr>
          <w:p w14:paraId="489877C5" w14:textId="77777777" w:rsidR="00F01418" w:rsidRPr="00243784" w:rsidRDefault="00F01418">
            <w:pPr>
              <w:jc w:val="left"/>
            </w:pPr>
            <w:r w:rsidRPr="00243784">
              <w:lastRenderedPageBreak/>
              <w:t xml:space="preserve">the methods used encompass data collection from various </w:t>
            </w:r>
            <w:r w:rsidRPr="00243784">
              <w:lastRenderedPageBreak/>
              <w:t>sources, topic modelling to uncover hidden topics in customer reviews, sentiment analysis to gauge passenger satisfaction, and the provision of actionable recommendations to airline managers.</w:t>
            </w:r>
          </w:p>
        </w:tc>
        <w:tc>
          <w:tcPr>
            <w:tcW w:w="3133" w:type="dxa"/>
            <w:tcBorders>
              <w:top w:val="single" w:sz="4" w:space="0" w:color="auto"/>
              <w:left w:val="single" w:sz="4" w:space="0" w:color="auto"/>
              <w:bottom w:val="single" w:sz="4" w:space="0" w:color="auto"/>
              <w:right w:val="single" w:sz="4" w:space="0" w:color="auto"/>
            </w:tcBorders>
            <w:vAlign w:val="center"/>
            <w:hideMark/>
          </w:tcPr>
          <w:p w14:paraId="1C379ADC" w14:textId="77777777" w:rsidR="00F01418" w:rsidRPr="00243784" w:rsidRDefault="00F01418">
            <w:pPr>
              <w:jc w:val="left"/>
            </w:pPr>
            <w:r w:rsidRPr="00243784">
              <w:lastRenderedPageBreak/>
              <w:t xml:space="preserve"> results of this study is to provide recommendations to </w:t>
            </w:r>
            <w:r w:rsidRPr="00243784">
              <w:lastRenderedPageBreak/>
              <w:t>managers of these companies to identify potential deficiencies and improve services to increase customer satisfaction.</w:t>
            </w:r>
          </w:p>
        </w:tc>
        <w:tc>
          <w:tcPr>
            <w:tcW w:w="4395" w:type="dxa"/>
            <w:tcBorders>
              <w:top w:val="single" w:sz="4" w:space="0" w:color="auto"/>
              <w:left w:val="single" w:sz="4" w:space="0" w:color="auto"/>
              <w:bottom w:val="single" w:sz="4" w:space="0" w:color="auto"/>
              <w:right w:val="single" w:sz="4" w:space="0" w:color="auto"/>
            </w:tcBorders>
            <w:vAlign w:val="center"/>
            <w:hideMark/>
          </w:tcPr>
          <w:p w14:paraId="1C3C98AE" w14:textId="77777777" w:rsidR="00F01418" w:rsidRPr="00243784" w:rsidRDefault="00F01418">
            <w:pPr>
              <w:jc w:val="center"/>
            </w:pPr>
            <w:r w:rsidRPr="00243784">
              <w:lastRenderedPageBreak/>
              <w:t xml:space="preserve">Gaps and limitations could strengthen the study's methodology, validity, and </w:t>
            </w:r>
            <w:r w:rsidRPr="00243784">
              <w:lastRenderedPageBreak/>
              <w:t>relevance to the airline industry and customer satisfaction evaluation.</w:t>
            </w:r>
          </w:p>
        </w:tc>
      </w:tr>
    </w:tbl>
    <w:p w14:paraId="0B6660DA" w14:textId="77777777" w:rsidR="00F01418" w:rsidRPr="00243784" w:rsidRDefault="00F01418" w:rsidP="00F01418">
      <w:pPr>
        <w:spacing w:after="0"/>
        <w:jc w:val="left"/>
        <w:rPr>
          <w:rFonts w:eastAsiaTheme="majorEastAsia" w:cstheme="majorBidi"/>
          <w:b/>
          <w:szCs w:val="26"/>
        </w:rPr>
        <w:sectPr w:rsidR="00F01418" w:rsidRPr="00243784">
          <w:pgSz w:w="16838" w:h="11906" w:orient="landscape"/>
          <w:pgMar w:top="1440" w:right="1440" w:bottom="1440" w:left="1440" w:header="709" w:footer="709" w:gutter="0"/>
          <w:cols w:space="720"/>
        </w:sectPr>
      </w:pPr>
    </w:p>
    <w:p w14:paraId="719E41D1" w14:textId="77777777" w:rsidR="00F01418" w:rsidRPr="00243784" w:rsidRDefault="00F01418" w:rsidP="00120E17">
      <w:pPr>
        <w:pStyle w:val="Heading2"/>
        <w:numPr>
          <w:ilvl w:val="1"/>
          <w:numId w:val="2"/>
        </w:numPr>
      </w:pPr>
      <w:bookmarkStart w:id="28" w:name="_Toc145086099"/>
      <w:r w:rsidRPr="00243784">
        <w:lastRenderedPageBreak/>
        <w:t>Summary</w:t>
      </w:r>
      <w:bookmarkEnd w:id="28"/>
    </w:p>
    <w:p w14:paraId="5F4FD8B9" w14:textId="77777777" w:rsidR="00F01418" w:rsidRPr="00243784" w:rsidRDefault="00F01418" w:rsidP="00F01418">
      <w:r w:rsidRPr="00243784">
        <w:t xml:space="preserve">The section begins by providing an overview of existing research in the field of airline customer satisfaction through sentiment analysis. This research is categorized into two main approaches: traditional and modern methods. Traditional methods primarily involve Natural Language Processing (NLP) and Machine Learning (ML) techniques to analyze textual data from social media platforms like Twitter. NLP is used for preprocessing, and ML methods such as Naïve Bayes are applied for sentiment prediction. In contrast, modern methods leverage advanced technologies, including NLP and deep learning techniques, to conduct more detailed customer sentiment analysis. These approaches often use algorithms like Support Vector Machines (SVM), Logistic Regression, and Naïve Bayes for sentiment prediction. Some studies even incorporate transformer-based models like BERT and GPT-3 for more accurate sentiment analysis. The role of customer sentiment analysis within the airline industry is highlighted. This analytical approach has significantly transformed the way airlines engage with their customers across online platforms, enhancing communication and customer experience. </w:t>
      </w:r>
    </w:p>
    <w:p w14:paraId="153A1D55" w14:textId="77777777" w:rsidR="00F01418" w:rsidRPr="00243784" w:rsidRDefault="00F01418" w:rsidP="00F01418">
      <w:r w:rsidRPr="00243784">
        <w:t xml:space="preserve">The related work section discusses various studies that have explored customer sentiment analysis in diverse ways. Researchers have utilized a range of techniques, including ML, NLP, and deep learning, to predict sentiment in airline reviews. Some studies have compared the performance of different methods and models, while others have focused on specific aspects such as aspect-based sentiment analysis or the impact of COVID-19 on the airline industry. Lastly, the section identifies gaps in existing research, summarizing them in a table format. These gaps include areas such as unexplored textual data, improving sentiment analysis accuracy, and the need for more comprehensive approaches to customer sentiment analysis. </w:t>
      </w:r>
    </w:p>
    <w:p w14:paraId="7183FD79" w14:textId="77777777" w:rsidR="00F01418" w:rsidRPr="00243784" w:rsidRDefault="00F01418" w:rsidP="00F01418"/>
    <w:p w14:paraId="6FA0029D" w14:textId="77777777" w:rsidR="00F01418" w:rsidRPr="00243784" w:rsidRDefault="00F01418" w:rsidP="00F01418">
      <w:pPr>
        <w:spacing w:after="0"/>
        <w:jc w:val="left"/>
        <w:sectPr w:rsidR="00F01418" w:rsidRPr="00243784">
          <w:pgSz w:w="11906" w:h="16838"/>
          <w:pgMar w:top="1440" w:right="1440" w:bottom="1440" w:left="1440" w:header="708" w:footer="708" w:gutter="0"/>
          <w:cols w:space="720"/>
        </w:sectPr>
      </w:pPr>
    </w:p>
    <w:p w14:paraId="68914462" w14:textId="77777777" w:rsidR="00F01418" w:rsidRPr="00243784" w:rsidRDefault="00F01418" w:rsidP="00F01418">
      <w:pPr>
        <w:jc w:val="center"/>
        <w:rPr>
          <w:b/>
          <w:bCs/>
          <w:sz w:val="32"/>
          <w:szCs w:val="30"/>
        </w:rPr>
      </w:pPr>
      <w:r w:rsidRPr="00243784">
        <w:rPr>
          <w:b/>
          <w:bCs/>
          <w:sz w:val="32"/>
          <w:szCs w:val="30"/>
        </w:rPr>
        <w:lastRenderedPageBreak/>
        <w:t>Chapter 3</w:t>
      </w:r>
    </w:p>
    <w:p w14:paraId="27F94D7A" w14:textId="77777777" w:rsidR="00F01418" w:rsidRPr="00243784" w:rsidRDefault="00F01418" w:rsidP="00F01418">
      <w:pPr>
        <w:pStyle w:val="Heading1"/>
        <w:numPr>
          <w:ilvl w:val="0"/>
          <w:numId w:val="2"/>
        </w:numPr>
        <w:ind w:left="0" w:hanging="567"/>
      </w:pPr>
      <w:bookmarkStart w:id="29" w:name="_Toc145086100"/>
      <w:r w:rsidRPr="00243784">
        <w:t>Methodology</w:t>
      </w:r>
      <w:bookmarkEnd w:id="29"/>
      <w:r w:rsidRPr="00243784">
        <w:t xml:space="preserve"> </w:t>
      </w:r>
    </w:p>
    <w:p w14:paraId="221E0E0D" w14:textId="77777777" w:rsidR="00F01418" w:rsidRPr="00243784" w:rsidRDefault="00F01418" w:rsidP="00120E17">
      <w:pPr>
        <w:pStyle w:val="Heading2"/>
        <w:numPr>
          <w:ilvl w:val="1"/>
          <w:numId w:val="2"/>
        </w:numPr>
      </w:pPr>
      <w:bookmarkStart w:id="30" w:name="_Toc145086101"/>
      <w:r w:rsidRPr="00243784">
        <w:t>Overview</w:t>
      </w:r>
      <w:bookmarkEnd w:id="30"/>
      <w:r w:rsidRPr="00243784">
        <w:t xml:space="preserve"> </w:t>
      </w:r>
    </w:p>
    <w:p w14:paraId="760DBC32" w14:textId="77777777" w:rsidR="00F01418" w:rsidRPr="00243784" w:rsidRDefault="00F01418" w:rsidP="00F01418">
      <w:r w:rsidRPr="00243784">
        <w:t xml:space="preserve">The overview explores a comprehensive strategy on the subject of customer sentiment analysis in the airline sector. In section 3.2 the author provides a brief about different methods and tools used in data collection. In section 3.3 the author justifies Link methods to Aim and Objectives in this work study. After that, the author gives a small description of Ontology and Epistemology in section 3.4. In section 3.5 the author justifies the selected approach for this work-study. 3.6 section having a brief description of data coaction methods and their sustainability. After that, in section 3.7 the author provides a small description about what are the sample size used in this use case. In section 3.8 the author provides different ethical considerations for this work study. Section 3.8 contains various limitations or demerits of the selected approach for this work study. Then section 3.9 provides how to analyze the data to get more insights. NLP which enables computers to perceive variations in human language, is discussed in detail in Section 3.10. Moving on to Section 3.11, Ensemble Techniques become effective tools for enhancing sentiment analysis. Particularly noteworthy is Section 3.11.1's discussion of the Random Forest Techniques, which combine predictions from various models. Iteratively improving sentiment understanding, Section 3.11.2 examines the dynamic environment of Gradient Boosting and Extreme Boosting Techniques. As discussed in Section 3.11.3, ADA Boosting Techniques precisely modify weights to improve accuracy. In Section 3.11.4, Decision Trees, which accurately interpret emotions, add to the suspense. This thorough investigation comes to a conclusion in Section 3.12 with a summary that emphasizes the effectiveness of these strategies in interpreting consumer sentiments and enhancing airline services and customer experiences in the cutthroat aviation industry. </w:t>
      </w:r>
    </w:p>
    <w:p w14:paraId="07F9C234" w14:textId="77777777" w:rsidR="00F01418" w:rsidRPr="00243784" w:rsidRDefault="00F01418" w:rsidP="00120E17">
      <w:pPr>
        <w:pStyle w:val="Heading2"/>
        <w:numPr>
          <w:ilvl w:val="1"/>
          <w:numId w:val="2"/>
        </w:numPr>
      </w:pPr>
      <w:bookmarkStart w:id="31" w:name="_Toc145086102"/>
      <w:r w:rsidRPr="00243784">
        <w:t>Research methods and data collection tools used</w:t>
      </w:r>
      <w:bookmarkEnd w:id="31"/>
    </w:p>
    <w:p w14:paraId="139BF812" w14:textId="77777777" w:rsidR="00F01418" w:rsidRPr="00243784" w:rsidRDefault="00F01418" w:rsidP="00F01418">
      <w:pPr>
        <w:pStyle w:val="Heading3"/>
        <w:numPr>
          <w:ilvl w:val="2"/>
          <w:numId w:val="2"/>
        </w:numPr>
      </w:pPr>
      <w:bookmarkStart w:id="32" w:name="_Toc145086103"/>
      <w:r w:rsidRPr="00243784">
        <w:t>Research Methodologies:</w:t>
      </w:r>
      <w:bookmarkEnd w:id="32"/>
    </w:p>
    <w:p w14:paraId="61888056" w14:textId="77777777" w:rsidR="00F01418" w:rsidRPr="00243784" w:rsidRDefault="00F01418" w:rsidP="00F01418">
      <w:r w:rsidRPr="00243784">
        <w:rPr>
          <w:b/>
          <w:bCs/>
        </w:rPr>
        <w:t>Surveys:</w:t>
      </w:r>
      <w:r w:rsidRPr="00243784">
        <w:t xml:space="preserve"> Surveys are a common method for obtaining quantitative data about consumer sentiment. According to Bellizzi et al. airlines may provide questionnaires to onboard passengers via email or through their website </w:t>
      </w:r>
      <w:sdt>
        <w:sdtPr>
          <w:rPr>
            <w:color w:val="000000"/>
          </w:rPr>
          <w:tag w:val="MENDELEY_CITATION_v3_eyJjaXRhdGlvbklEIjoiTUVOREVMRVlfQ0lUQVRJT05fNWE2OGU3MzctODRkYS00NmE2LWJjZDItZDM3NWRhZmNhYmZhIiwicHJvcGVydGllcyI6eyJub3RlSW5kZXgiOjB9LCJpc0VkaXRlZCI6ZmFsc2UsIm1hbnVhbE92ZXJyaWRlIjp7ImlzTWFudWFsbHlPdmVycmlkZGVuIjpmYWxzZSwiY2l0ZXByb2NUZXh0IjoiWzUxXSIsIm1hbnVhbE92ZXJyaWRlVGV4dCI6IiJ9LCJjaXRhdGlvbkl0ZW1zIjpbeyJpZCI6IjYyZjE3MmI1LTVmNzAtMzAxOC1hZjkzLTk2ZGUxMjI5Zjk4OSIsIml0ZW1EYXRhIjp7InR5cGUiOiJhcnRpY2xlLWpvdXJuYWwiLCJpZCI6IjYyZjE3MmI1LTVmNzAtMzAxOC1hZjkzLTk2ZGUxMjI5Zjk4OSIsInRpdGxlIjoiQ2xhc3NpZmljYXRpb24gdHJlZXMgZm9yIGFuYWx5c2luZyBoaWdobHkgZWR1Y2F0ZWQgcGVvcGxlIHNhdGlzZmFjdGlvbiB3aXRoIGFpcmxpbmVz4oCZIHNlcnZpY2VzIiwiYXV0aG9yIjpbeyJmYW1pbHkiOiJCZWxsaXp6aSIsImdpdmVuIjoiTWFyaWEgR3JhemlhIiwicGFyc2UtbmFtZXMiOmZhbHNlLCJkcm9wcGluZy1wYXJ0aWNsZSI6IiIsIm5vbi1kcm9wcGluZy1wYXJ0aWNsZSI6IiJ9LHsiZmFtaWx5IjoiRWJvbGkiLCJnaXZlbiI6IkxhdXJhIiwicGFyc2UtbmFtZXMiOmZhbHNlLCJkcm9wcGluZy1wYXJ0aWNsZSI6IiIsIm5vbi1kcm9wcGluZy1wYXJ0aWNsZSI6IiJ9LHsiZmFtaWx5IjoiTWF6enVsbGEiLCJnaXZlbiI6IkdhYnJpZWxsYSIsInBhcnNlLW5hbWVzIjpmYWxzZSwiZHJvcHBpbmctcGFydGljbGUiOiIiLCJub24tZHJvcHBpbmctcGFydGljbGUiOiIifSx7ImZhbWlseSI6IlBvc3RvcmlubyIsImdpdmVuIjoiTWFyaWEgTmFkaWEiLCJwYXJzZS1uYW1lcyI6ZmFsc2UsImRyb3BwaW5nLXBhcnRpY2xlIjoiIiwibm9uLWRyb3BwaW5nLXBhcnRpY2xlIjoiIn1dLCJjb250YWluZXItdGl0bGUiOiJUcmFuc3BvcnQgUG9saWN5IiwiY29udGFpbmVyLXRpdGxlLXNob3J0IjoiVHJhbnNwIFBvbGljeSAoT3hmKSIsIkRPSSI6Imh0dHBzOi8vZG9pLm9yZy8xMC4xMDE2L2oudHJhbnBvbC4yMDIxLjEyLjAwOCIsIklTU04iOiIwOTY3LTA3MFgiLCJVUkwiOiJodHRwczovL3d3dy5zY2llbmNlZGlyZWN0LmNvbS9zY2llbmNlL2FydGljbGUvcGlpL1MwOTY3MDcwWDIxMDAzNjE5IiwiaXNzdWVkIjp7ImRhdGUtcGFydHMiOltbMjAyMl1dfSwicGFnZSI6IjE5OS0yMTEiLCJhYnN0cmFjdCI6IlBhc3NlbmdlcnMnIHNhdGlzZmFjdGlvbiBoYXMgcmVsZXZhbnQgaW1wbGljYXRpb25zIGluIGFpciB0cmFuc3BvcnQgc3lzdGVtLiBUaGlzIHN0dWR5IHdhbnRzIHRvIHByb3ZpZGUgZnVydGhlciBpbnNpZ2h0cyBpbiB0aGlzIGZpZWxkIGluIG9yZGVyIHRvIGdpdmUgbWFuYWdlcnMgYW5kIHByYWN0aXRpb25lcnMgc2ltcGxlIGFuZCBleHBsYW5hdG9yeSByZXN1bHRzIHRoYXQgYWxsb3cgdGhlbSB0byBpbmNyZWFzZSBwYXNzZW5nZXJzJyBzYXRpc2ZhY3Rpb24uIFRoZSBwYXBlciBleHBsb3JlcyBwYXNzZW5nZXJzJyBzYXRpc2ZhY3Rpb24gd2l0aCBhaXJsaW5lIHNlcnZpY2VzIHRocm91Z2ggdGhlIENsYXNzaWZpY2F0aW9uIGFuZCBSZWdyZXNzaW9uIFRyZWUgKENBUlQpIGFwcHJvYWNoIHRvZ2V0aGVyIHdpdGggdGhlIEltcG9ydGFuY2UgUGVyZm9ybWFuY2UgQW5hbHlzaXMgKElQQSkuIENBUlQgYXBwcm9hY2ggYWxsb3dzIGlkZW50aWZ5aW5nIHRoZSByZWxldmFuY2Ugb2YgZWFjaCBzZXJ2aWNlIGZhY3RvciBhZmZlY3RpbmcgdXNlcidzIHNhdGlzZmFjdGlvbiwgd2hpbGUgSVBBIG1lcmdlcyB0aGUgQ0FSVCByZXN1bHRzIHdpdGggdGhlIHNhdGlzZmFjdGlvbiBkaXJlY3RseSBleHByZXNzZWQgYnkgdGhlIHBhc3NlbmdlcnMgaW4gb3JkZXIgdG8gaWRlbnRpZnkgdGhlIG1vc3QgY3JpdGljYWwgZmFjdG9ycy4gQSBzYW1wbGUgb2YgcGFzc2VuZ2VycyB0cmF2ZWxsaW5nIGJ5IGRpcmVjdCBmbGlnaHRzIGhhcyBiZWVuIHVzZWQuIFRoZSByZXN1bHRzIHNob3cgdGhhdCBwYXNzZW5nZXJzIGhhdmUgZ3JlYXQgZXhwZWN0YXRpb25zIGluIHRlcm1zIG9mIHN0YWZmIGNvbXBldGVuY2UgYW5kIGNvdXJ0ZXN5LCB3aGlsZSBzZWVtIGxlc3MgY29uY2VybmVkIGFib3V0IGNvbWZvcnQgb24gYm9hcmQuIEluIGFkZGl0aW9uLCBhcyBpdCBlbWVyZ2VzIGZyb20gdGhlIElQQSwgc29tZSBzZXJ2aWNlcywgc3VjaCBhcyBib2FyZGluZyBhbmQgbGFuZGluZyBvcGVyYXRpb25zLCBzaG91bGQgYmUgaW1wcm92ZWQuIiwidm9sdW1lIjoiMTE2In0sImlzVGVtcG9yYXJ5IjpmYWxzZX1dfQ=="/>
          <w:id w:val="-892429352"/>
          <w:placeholder>
            <w:docPart w:val="BD03732F5FE24F678D61938DD0F1E771"/>
          </w:placeholder>
        </w:sdtPr>
        <w:sdtEndPr/>
        <w:sdtContent>
          <w:r w:rsidRPr="00243784">
            <w:rPr>
              <w:color w:val="000000"/>
            </w:rPr>
            <w:t>[51]</w:t>
          </w:r>
        </w:sdtContent>
      </w:sdt>
      <w:r w:rsidRPr="00243784">
        <w:t>. In relation to flights, inquiries may be made about general levels of satisfaction, pricing and customer service.</w:t>
      </w:r>
    </w:p>
    <w:p w14:paraId="4CB04D1E" w14:textId="77777777" w:rsidR="00F01418" w:rsidRPr="00243784" w:rsidRDefault="00F01418" w:rsidP="00F01418">
      <w:r w:rsidRPr="00243784">
        <w:rPr>
          <w:b/>
          <w:bCs/>
        </w:rPr>
        <w:lastRenderedPageBreak/>
        <w:t>Interviews:</w:t>
      </w:r>
      <w:r w:rsidRPr="00243784">
        <w:t xml:space="preserve"> Qualitative research can provide a deeper understanding of consumer attitudes. Airlines can conduct one-on-one or focus group interviews of passengers to get detailed feedback </w:t>
      </w:r>
      <w:sdt>
        <w:sdtPr>
          <w:rPr>
            <w:color w:val="000000"/>
          </w:rPr>
          <w:tag w:val="MENDELEY_CITATION_v3_eyJjaXRhdGlvbklEIjoiTUVOREVMRVlfQ0lUQVRJT05fNjE5MGNlODEtMWMzMC00NDAwLWEzZmUtODZhM2VhY2M2M2E2IiwicHJvcGVydGllcyI6eyJub3RlSW5kZXgiOjB9LCJpc0VkaXRlZCI6ZmFsc2UsIm1hbnVhbE92ZXJyaWRlIjp7ImlzTWFudWFsbHlPdmVycmlkZGVuIjpmYWxzZSwiY2l0ZXByb2NUZXh0IjoiWzUyXSIsIm1hbnVhbE92ZXJyaWRlVGV4dCI6IiJ9LCJjaXRhdGlvbkl0ZW1zIjpbeyJpZCI6IjZiYzcwNjYxLTI3MDgtMzM2Ny1iOGUzLTg4N2E5YzNjNzVmYSIsIml0ZW1EYXRhIjp7InR5cGUiOiJhcnRpY2xlLWpvdXJuYWwiLCJpZCI6IjZiYzcwNjYxLTI3MDgtMzM2Ny1iOGUzLTg4N2E5YzNjNzVmYSIsInRpdGxlIjoiUGVyc3BlY3RpdmVzIG9uIGZhdGlndWUgaW4gc2hvcnQtaGF1bCBmbGlnaHQgb3BlcmF0aW9ucyBmcm9tIFVTIHBpbG90czogQSBmb2N1cyBncm91cCBzdHVkeSIsImF1dGhvciI6W3siZmFtaWx5IjoiSGlsZGl0Y2giLCJnaXZlbiI6IkNhc3NpZSBKIiwicGFyc2UtbmFtZXMiOmZhbHNlLCJkcm9wcGluZy1wYXJ0aWNsZSI6IiIsIm5vbi1kcm9wcGluZy1wYXJ0aWNsZSI6IiJ9LHsiZmFtaWx5IjoiR3JlZ29yeSIsImdpdmVuIjoiS2V2aW4gQiIsInBhcnNlLW5hbWVzIjpmYWxzZSwiZHJvcHBpbmctcGFydGljbGUiOiIiLCJub24tZHJvcHBpbmctcGFydGljbGUiOiIifSx7ImZhbWlseSI6IkFyc2ludGVzY3UiLCJnaXZlbiI6Ikx1Y2lhIiwicGFyc2UtbmFtZXMiOmZhbHNlLCJkcm9wcGluZy1wYXJ0aWNsZSI6IiIsIm5vbi1kcm9wcGluZy1wYXJ0aWNsZSI6IiJ9LHsiZmFtaWx5IjoiQmF0aHVyc3QiLCJnaXZlbiI6Ik5pY2hvbGFzIEciLCJwYXJzZS1uYW1lcyI6ZmFsc2UsImRyb3BwaW5nLXBhcnRpY2xlIjoiIiwibm9uLWRyb3BwaW5nLXBhcnRpY2xlIjoiIn0seyJmYW1pbHkiOiJOZXN0aHVzIiwiZ2l2ZW4iOiJUaG9tYXMgRSIsInBhcnNlLW5hbWVzIjpmYWxzZSwiZHJvcHBpbmctcGFydGljbGUiOiIiLCJub24tZHJvcHBpbmctcGFydGljbGUiOiIifSx7ImZhbWlseSI6IkJhdW1nYXJ0bmVyIiwiZ2l2ZW4iOiJIYW5uYWggTSIsInBhcnNlLW5hbWVzIjpmYWxzZSwiZHJvcHBpbmctcGFydGljbGUiOiIiLCJub24tZHJvcHBpbmctcGFydGljbGUiOiIifSx7ImZhbWlseSI6IkxhbXAiLCJnaXZlbiI6IkFtYW5kYSBDIE0iLCJwYXJzZS1uYW1lcyI6ZmFsc2UsImRyb3BwaW5nLXBhcnRpY2xlIjoiIiwibm9uLWRyb3BwaW5nLXBhcnRpY2xlIjoiIn0seyJmYW1pbHkiOiJCYXJnZXIiLCJnaXZlbiI6IkxhdXJhIEsiLCJwYXJzZS1uYW1lcyI6ZmFsc2UsImRyb3BwaW5nLXBhcnRpY2xlIjoiIiwibm9uLWRyb3BwaW5nLXBhcnRpY2xlIjoiIn0seyJmYW1pbHkiOiJGbHlubi1FdmFucyIsImdpdmVuIjoiRXJpbiBFIiwicGFyc2UtbmFtZXMiOmZhbHNlLCJkcm9wcGluZy1wYXJ0aWNsZSI6IiIsIm5vbi1kcm9wcGluZy1wYXJ0aWNsZSI6IiJ9XSwiY29udGFpbmVyLXRpdGxlIjoiVHJhbnNwb3J0IFBvbGljeSIsImNvbnRhaW5lci10aXRsZS1zaG9ydCI6IlRyYW5zcCBQb2xpY3kgKE94ZikiLCJET0kiOiJodHRwczovL2RvaS5vcmcvMTAuMTAxNi9qLnRyYW5wb2wuMjAyMy4wMy4wMDQiLCJJU1NOIjoiMDk2Ny0wNzBYIiwiVVJMIjoiaHR0cHM6Ly93d3cuc2NpZW5jZWRpcmVjdC5jb20vc2NpZW5jZS9hcnRpY2xlL3BpaS9TMDk2NzA3MFgyMzAwMDU2MiIsImlzc3VlZCI6eyJkYXRlLXBhcnRzIjpbWzIwMjNdXX0sInBhZ2UiOiIxMS0yMCIsImFic3RyYWN0IjoiVGhlcmUgYXJlIGZldyBzdHVkaWVzIGludmVzdGlnYXRpbmcgdGhlIGltcGFjdCBvZiBmYXRpZ3VlIGluIHNob3J0LWhhdWwgZmxpZ2h0IG9wZXJhdGlvbnMgY29uZHVjdGVkIHVuZGVyIFVuaXRlZCBTdGF0ZXMgKFVTKSAxNCBDb2RlIG9mIEZlZGVyYWwgUmVndWxhdGlvbnMgUGFydCAxMTcgZmxpZ2h0IGFuZCBkdXR5IGxpbWl0YXRpb25zIGFuZCByZXN0IHJlcXVpcmVtZW50cy4gSW4gb3JkZXIgdG8gdW5kZXJzdGFuZCB0aGUgZmF0aWd1ZSBmYWN0b3JzIHVuaXF1ZSB0byBzaG9ydC1oYXVsIG9wZXJhdGlvbnMsIHdlIGNvbmR1Y3RlZCBhIHNlcmllcyBvZiBmb2N1cyBncm91cHMgYWNyb3NzIGZvdXIgbWFqb3IgY29tbWVyY2lhbCBwYXNzZW5nZXIgYWlybGluZXMgaW4gdGhlIFVTLiBOaW5ldHkgc2hvcnQtaGF1bCBwaWxvdHMgd2VyZSByZWNydWl0ZWQgdGhyb3VnaCBlbWFpbHMgZGlzdHJpYnV0ZWQgYnkgYWlybGluZSBzYWZldHkgdGVhbXMgYW5kIGxhYm9yIHJlcHJlc2VudGF0aXZlcy4gRm91cnRlZW4gZm9jdXMgZ3JvdXBzIHdlcmUgY29uZHVjdGVkIHZpYSBhbiBvbmxpbmUgY29uZmVyZW5jaW5nIHBsYXRmb3JtIGluIHdoaWNoIHBhcnRpY2lwYW50cyB3ZXJlIGFza2VkIHRvIGlkZW50aWZ5IHNob3J0LWhhdWwgc2NoZWR1bGVzIGFuZCBvcGVyYXRpb25zIHRoYXQgdGhleSBmZWx0OiBhKSBlbGV2YXRlZCBmYXRpZ3VlLCBiKSB3ZXJlIG5vdCBmYXRpZ3VpbmcsIGFuZCBjKSB3ZXJlIGltcG9ydGFudCB0byBzdHVkeS4gRGF0YSB3ZXJlIGNvbGxlY3RlZCBhbm9ueW1vdXNseSBhbmQgY29kZWQgdXNpbmcgY29udmVudGlvbmFsIHF1YWxpdGF0aXZlIGNvbnRlbnQgYW5hbHlzaXMsIHdpdGggYXhpYWwgY29kaW5nIGFuZCBzdW1tYXRpdmUgYW5hbHlzaXMgdXNlZCB0byBpZGVudGlmeSBtYWluIHRoZW1lcyBhbmQgb3Zlci1hcmNoaW5nIGNhdGVnb3JpZXMuIFRoZSBzaXggZmF0aWd1ZSBmYWN0b3IgY2F0ZWdvcmllcyBpZGVudGlmaWVkIHdlcmU6IGNpcmNhZGlhbiBkaXNydXB0aW9uLCBoaWdoIHdvcmtsb2FkLCBpbmFkZXF1YXRlIHJlc3Qgb3Bwb3J0dW5pdHksIHNjaGVkdWxlIGNoYW5nZXMsIHJlZ3VsYXRpb24gaW1wbGVtZW50YXRpb24gYW5kIHBvbGljeSBpc3N1ZXMsIGFuZCBsb25nIHNpdHMuIEl0IGFwcGVhcnMgdGhhdCBhZGRpdGlvbmFsIG1pdGlnYXRpb24gc3RyYXRlZ2llcyBtYXkgYmUgbmVlZGVkIHRvIG1hbmFnZSBmYXRpZ3VlIGluIHNob3J0LWhhdWwgb3BlcmF0aW9ucyBiZXlvbmQgdGhlIGN1cnJlbnQgcmVndWxhdGlvbnMuIEZ1dHVyZSBmaWVsZCBzdHVkaWVzIG9mIHNob3J0LWhhdWwgb3BlcmF0aW9ucyBpbiB0aGUgVVMgc2hvdWxkIGludmVzdGlnYXRlIHRoZSBwcmV2YWxlbmNlIGFuZCBpbXBhY3Qgb2YgdGhlc2UgZmFjdG9ycy4iLCJ2b2x1bWUiOiIxMzYifSwiaXNUZW1wb3JhcnkiOmZhbHNlfV19"/>
          <w:id w:val="-1844546378"/>
          <w:placeholder>
            <w:docPart w:val="BD03732F5FE24F678D61938DD0F1E771"/>
          </w:placeholder>
        </w:sdtPr>
        <w:sdtEndPr/>
        <w:sdtContent>
          <w:r w:rsidRPr="00243784">
            <w:rPr>
              <w:color w:val="000000"/>
            </w:rPr>
            <w:t>[52]</w:t>
          </w:r>
        </w:sdtContent>
      </w:sdt>
      <w:r w:rsidRPr="00243784">
        <w:t>. These interviews can help uncover the causes of attitudes and emotions.</w:t>
      </w:r>
    </w:p>
    <w:p w14:paraId="228B44A1" w14:textId="77777777" w:rsidR="00F01418" w:rsidRPr="00243784" w:rsidRDefault="00F01418" w:rsidP="00F01418">
      <w:r w:rsidRPr="00243784">
        <w:rPr>
          <w:b/>
          <w:bCs/>
        </w:rPr>
        <w:t>Social Media Monitoring:</w:t>
      </w:r>
      <w:r w:rsidRPr="00243784">
        <w:t xml:space="preserve"> According to the Hitesh et al. by analysing social media sites (such as Twitter, Facebook and Instagram) real-time insights into consumer sentiment can be gained </w:t>
      </w:r>
      <w:sdt>
        <w:sdtPr>
          <w:rPr>
            <w:color w:val="000000"/>
          </w:rPr>
          <w:tag w:val="MENDELEY_CITATION_v3_eyJjaXRhdGlvbklEIjoiTUVOREVMRVlfQ0lUQVRJT05fY2RmZmY5NzktMGIwMC00MTE5LWI3NTQtNmZiMDI1NDJhZWY4IiwicHJvcGVydGllcyI6eyJub3RlSW5kZXgiOjB9LCJpc0VkaXRlZCI6ZmFsc2UsIm1hbnVhbE92ZXJyaWRlIjp7ImlzTWFudWFsbHlPdmVycmlkZGVuIjpmYWxzZSwiY2l0ZXByb2NUZXh0IjoiWzUzXSIsIm1hbnVhbE92ZXJyaWRlVGV4dCI6IiJ9LCJjaXRhdGlvbkl0ZW1zIjpbeyJpZCI6ImU1ZDM2YzY4LTdmNGEtMzYwOS05YTJhLWQyY2ExNTQwOGEwMSIsIml0ZW1EYXRhIjp7InR5cGUiOiJwYXBlci1jb25mZXJlbmNlIiwiaWQiOiJlNWQzNmM2OC03ZjRhLTM2MDktOWEyYS1kMmNhMTU0MDhhMDEiLCJ0aXRsZSI6IlJlYWwtVGltZSBTZW50aW1lbnQgQW5hbHlzaXMgb2YgMjAxOSBFbGVjdGlvbiBUd2VldHMgdXNpbmcgV29yZDJ2ZWMgYW5kIFJhbmRvbSBGb3Jlc3QgTW9kZWwiLCJhdXRob3IiOlt7ImZhbWlseSI6IkhpdGVzaCIsImdpdmVuIjoiTSBTIFIiLCJwYXJzZS1uYW1lcyI6ZmFsc2UsImRyb3BwaW5nLXBhcnRpY2xlIjoiIiwibm9uLWRyb3BwaW5nLXBhcnRpY2xlIjoiIn0seyJmYW1pbHkiOiJWYWliaGF2IiwiZ2l2ZW4iOiJWZWRob3NpIiwicGFyc2UtbmFtZXMiOmZhbHNlLCJkcm9wcGluZy1wYXJ0aWNsZSI6IiIsIm5vbi1kcm9wcGluZy1wYXJ0aWNsZSI6IiJ9LHsiZmFtaWx5IjoiS2Fsa2kiLCJnaXZlbiI6IlkgSiBBYmhpc2hlayIsInBhcnNlLW5hbWVzIjpmYWxzZSwiZHJvcHBpbmctcGFydGljbGUiOiIiLCJub24tZHJvcHBpbmctcGFydGljbGUiOiIifSx7ImZhbWlseSI6IkthbXRhbSIsImdpdmVuIjoiU3VyYWogSGFyc2hhIiwicGFyc2UtbmFtZXMiOmZhbHNlLCJkcm9wcGluZy1wYXJ0aWNsZSI6IiIsIm5vbi1kcm9wcGluZy1wYXJ0aWNsZSI6IiJ9LHsiZmFtaWx5IjoiS3VtYXJpIiwiZ2l2ZW4iOiJTYW50b3NoaSIsInBhcnNlLW5hbWVzIjpmYWxzZSwiZHJvcHBpbmctcGFydGljbGUiOiIiLCJub24tZHJvcHBpbmctcGFydGljbGUiOiIifV0sImNvbnRhaW5lci10aXRsZSI6IjIwMTkgMm5kIEludGVybmF0aW9uYWwgQ29uZmVyZW5jZSBvbiBJbnRlbGxpZ2VudCBDb21tdW5pY2F0aW9uIGFuZCBDb21wdXRhdGlvbmFsIFRlY2huaXF1ZXMgKElDQ1QpIiwiRE9JIjoiMTAuMTEwOS9JQ0NUNDYxNzcuMjAxOS44OTY5MDQ5IiwiaXNzdWVkIjp7ImRhdGUtcGFydHMiOltbMjAxOV1dfSwicGFnZSI6IjE0Ni0xNTEiLCJjb250YWluZXItdGl0bGUtc2hvcnQiOiIifSwiaXNUZW1wb3JhcnkiOmZhbHNlfV19"/>
          <w:id w:val="1629659743"/>
          <w:placeholder>
            <w:docPart w:val="BD03732F5FE24F678D61938DD0F1E771"/>
          </w:placeholder>
        </w:sdtPr>
        <w:sdtEndPr/>
        <w:sdtContent>
          <w:r w:rsidRPr="00243784">
            <w:rPr>
              <w:color w:val="000000"/>
            </w:rPr>
            <w:t>[53]</w:t>
          </w:r>
        </w:sdtContent>
      </w:sdt>
      <w:r w:rsidRPr="00243784">
        <w:t>. Based on mentions and comments related to their brand, airlines can use sentiment analysis techniques to automatically assess public attitudes.</w:t>
      </w:r>
    </w:p>
    <w:p w14:paraId="53D487F7" w14:textId="77777777" w:rsidR="00F01418" w:rsidRPr="00243784" w:rsidRDefault="00F01418" w:rsidP="00F01418">
      <w:r w:rsidRPr="00243784">
        <w:rPr>
          <w:b/>
          <w:bCs/>
        </w:rPr>
        <w:t>Online Reviews and Forums:</w:t>
      </w:r>
      <w:r w:rsidRPr="00243784">
        <w:t xml:space="preserve"> Airlines can monitor passenger feedback and opinions on websites like TripAdvisor, Yelp, and airline-specific forums like FlyerTalk </w:t>
      </w:r>
      <w:sdt>
        <w:sdtPr>
          <w:rPr>
            <w:color w:val="000000"/>
          </w:rPr>
          <w:tag w:val="MENDELEY_CITATION_v3_eyJjaXRhdGlvbklEIjoiTUVOREVMRVlfQ0lUQVRJT05fN2Q2NDczNjktN2JjOC00ZjY3LWFiMDAtZDkwMmQxYWZmNmVlIiwicHJvcGVydGllcyI6eyJub3RlSW5kZXgiOjB9LCJpc0VkaXRlZCI6ZmFsc2UsIm1hbnVhbE92ZXJyaWRlIjp7ImlzTWFudWFsbHlPdmVycmlkZGVuIjpmYWxzZSwiY2l0ZXByb2NUZXh0IjoiWzU0XSIsIm1hbnVhbE92ZXJyaWRlVGV4dCI6IiJ9LCJjaXRhdGlvbkl0ZW1zIjpbeyJpZCI6IjBkNmU4YmNlLTVjOWUtM2QzZS1iNDRmLWNhNmVjNzI2OWQyMSIsIml0ZW1EYXRhIjp7InR5cGUiOiJhcnRpY2xlLWpvdXJuYWwiLCJpZCI6IjBkNmU4YmNlLTVjOWUtM2QzZS1iNDRmLWNhNmVjNzI2OWQyMSIsInRpdGxlIjoiU3VzdGFpbmFiaWxpdHkgcmVwb3J0aW5nIGluIHRoZSBhaXJsaW5lIGluZHVzdHJ5OiBDdXJyZW50IGxpdGVyYXR1cmUgYW5kIGZ1dHVyZSByZXNlYXJjaCBhdmVudWVzIiwiYXV0aG9yIjpbeyJmYW1pbHkiOiJaaWViYSIsImdpdmVuIjoiTWFsZ29yemF0YSIsInBhcnNlLW5hbWVzIjpmYWxzZSwiZHJvcHBpbmctcGFydGljbGUiOiIiLCJub24tZHJvcHBpbmctcGFydGljbGUiOiIifSx7ImZhbWlseSI6IkpvaGFuc3NvbiIsImdpdmVuIjoiRWxqYXMiLCJwYXJzZS1uYW1lcyI6ZmFsc2UsImRyb3BwaW5nLXBhcnRpY2xlIjoiIiwibm9uLWRyb3BwaW5nLXBhcnRpY2xlIjoiIn1dLCJjb250YWluZXItdGl0bGUiOiJUcmFuc3BvcnRhdGlvbiBSZXNlYXJjaCBQYXJ0IEQ6IFRyYW5zcG9ydCBhbmQgRW52aXJvbm1lbnQiLCJjb250YWluZXItdGl0bGUtc2hvcnQiOiJUcmFuc3AgUmVzIEQgVHJhbnNwIEVudmlyb24iLCJET0kiOiJodHRwczovL2RvaS5vcmcvMTAuMTAxNi9qLnRyZC4yMDIxLjEwMzEzMyIsIklTU04iOiIxMzYxLTkyMDkiLCJVUkwiOiJodHRwczovL3d3dy5zY2llbmNlZGlyZWN0LmNvbS9zY2llbmNlL2FydGljbGUvcGlpL1MxMzYxOTIwOTIxMDA0Mjg0IiwiaXNzdWVkIjp7ImRhdGUtcGFydHMiOltbMjAyMl1dfSwicGFnZSI6IjEwMzEzMyIsImFic3RyYWN0IjoiU3VzdGFpbmFiaWxpdHkgcmVwb3J0aW5nIChTUikgYWxsb3dzIG9yZ2FuaXNhdGlvbnMgdG8gY29tbXVuaWNhdGUgdGhlaXIgbm9uLWZpbmFuY2lhbCBpbXBhY3RzIHRvIHN0YWtlaG9sZGVycy4gSXQgaGFzIGFsc28gYmVjb21lIGEgd2lkZXNwcmVhZCBidXNpbmVzcyBwcmFjdGljZSBpbiBhdmlhdGlvbiwgYSB0cmFuc3BvcnQgc2VjdG9yIHRoYXQgY29udHJpYnV0ZXMgc2lnbmlmaWNhbnRseSB0byBnbG9iYWwgd2FybWluZy4gQWNhZGVtaWEgaGFzIGJlZ3VuIHRvIGV4YW1pbmUgU1IgaW4gdGhlIGNvbnRleHQgb2YgYWlybGluZXMgc3VycHJpc2luZ2x5IGxhdGUsIGFuZCBubyBjb21wcmVoZW5zaXZlIHJldmlld3Mgb2YgaXRzIHJlc3BlY3RpdmUgZGV2ZWxvcG1lbnRzIGhhdmUgYmVlbiBtYWRlIHNvIGZhci4gQ29uc2VxdWVudGx5LCBhIHN5c3RlbWF0aWMgbGl0ZXJhdHVyZSByZXZpZXcgd2FzIHBlcmZvcm1lZCB3aXRoIGFuIGV4Y2x1c2l2ZSBmb2N1cyBvbiBhaXJsaW5lIFNSIHRvIHN5bnRoZXNpc2UgaXRzIGFzc29jaWF0ZWQgc2Nob2xhcmx5IHJlc2VhcmNoIGFuZCBkaXN0aW5ndWlzaCB0aGUgY29tbW9uIGNvbmNlcm5zIGFuZCBnYXBzIHRoYXQgaGF2ZSBlbWVyZ2VkIGZyb20gaXQuIFRoZSBhbmFseXNlZCBwdWJsaWNhdGlvbnMgaW5kaWNhdGUgdGhhdCB0aGUgaW5kdXN0cnkgaGFzIGxhY2tlZCBhIHVuaWZpZWQgcG9saWN5IGFuZCBjb21tb24gdW5kZXJzdGFuZGluZyBvZiBob3cgdG8gZGVmaW5lIGFuZCBtZWFzdXJlIHN1c3RhaW5hYmlsaXR5LCB3aGljaCBoYXMgbGVkIHRvIGluY29uc2lzdGVudCBTUiBwcmFjdGljZXMuIFRoaXMgY2F1c2VzIGFtYmlndWl0eSBiZXR3ZWVuIHRoZSByZWFsIGFjdGlvbnMgYW5kIHByb21vdGlvbmFsIGNvbW11bmljYXRpb24gdGhyb3VnaCB3aGljaCBhaXJsaW5lcyBtYXkgbGVnaXRpbWlzZSB0aGVpciBvcGVyYXRpb25zLiBBY2FkZW1pYSBhbmQgdmFyaW91cyBhaXJsaW5lIHN0YWtlaG9sZGVycyB3b3VsZCBiZW5lZml0IGZyb20gbW9yZSBpbi1kZXB0aCBzdHVkaWVzIGV4YW1pbmluZyB0aGUgc3Rha2Vob2xkZXIgdmlld3MgYW5kIHF1YWxpdHkgb2YgZGlzY2xvc3VyZXMsIGhlbHBpbmcgdGhlIGluZHVzdHJ5IGltcHJvdmUgaXRzIFNSLiIsInZvbHVtZSI6IjEwMiJ9LCJpc1RlbXBvcmFyeSI6ZmFsc2V9XX0="/>
          <w:id w:val="-1877152071"/>
          <w:placeholder>
            <w:docPart w:val="BD03732F5FE24F678D61938DD0F1E771"/>
          </w:placeholder>
        </w:sdtPr>
        <w:sdtEndPr/>
        <w:sdtContent>
          <w:r w:rsidRPr="00243784">
            <w:rPr>
              <w:color w:val="000000"/>
            </w:rPr>
            <w:t>[54]</w:t>
          </w:r>
        </w:sdtContent>
      </w:sdt>
      <w:r w:rsidRPr="00243784">
        <w:t>.</w:t>
      </w:r>
    </w:p>
    <w:p w14:paraId="1B70E068" w14:textId="77777777" w:rsidR="00F01418" w:rsidRPr="00243784" w:rsidRDefault="00F01418" w:rsidP="00F01418">
      <w:r w:rsidRPr="00243784">
        <w:rPr>
          <w:b/>
          <w:bCs/>
        </w:rPr>
        <w:t>Text Analysis:</w:t>
      </w:r>
      <w:r w:rsidRPr="00243784">
        <w:t xml:space="preserve"> Large amounts of text data can be analyzed using Natural Language Processing (NLP) techniques from sources including social media, reviews and surveys </w:t>
      </w:r>
      <w:sdt>
        <w:sdtPr>
          <w:rPr>
            <w:color w:val="000000"/>
          </w:rPr>
          <w:tag w:val="MENDELEY_CITATION_v3_eyJjaXRhdGlvbklEIjoiTUVOREVMRVlfQ0lUQVRJT05fYjhjN2EzYzAtNmFkNy00MGIwLTg2MTYtYjhjN2EwMmUwOTU1IiwicHJvcGVydGllcyI6eyJub3RlSW5kZXgiOjB9LCJpc0VkaXRlZCI6ZmFsc2UsIm1hbnVhbE92ZXJyaWRlIjp7ImlzTWFudWFsbHlPdmVycmlkZGVuIjpmYWxzZSwiY2l0ZXByb2NUZXh0IjoiWzU1XSIsIm1hbnVhbE92ZXJyaWRlVGV4dCI6IiJ9LCJjaXRhdGlvbkl0ZW1zIjpbeyJpZCI6IjlmMzM0YjRhLTMyMWYtM2JkYy1iNGY5LTQ4NWI4ZWFhODc0NSIsIml0ZW1EYXRhIjp7InR5cGUiOiJjaGFwdGVyIiwiaWQiOiI5ZjMzNGI0YS0zMjFmLTNiZGMtYjRmOS00ODViOGVhYTg3NDUiLCJ0aXRsZSI6Ik5hdHVyYWwgTGFuZ3VhZ2UgUHJvY2Vzc2luZyAoTkxQKTogQW4gSW50cm9kdWN0aW9uIiwiYXV0aG9yIjpbeyJmYW1pbHkiOiJFZ2dlciBSb21hblxuYW5kIEdva2NlIiwiZ2l2ZW4iOiJFbmVzIiwicGFyc2UtbmFtZXMiOmZhbHNlLCJkcm9wcGluZy1wYXJ0aWNsZSI6IiIsIm5vbi1kcm9wcGluZy1wYXJ0aWNsZSI6IiJ9XSwiY29udGFpbmVyLXRpdGxlIjoiQXBwbGllZCBEYXRhIFNjaWVuY2UgaW4gVG91cmlzbTogSW50ZXJkaXNjaXBsaW5hcnkgQXBwcm9hY2hlcywgTWV0aG9kb2xvZ2llcywgYW5kIEFwcGxpY2F0aW9ucyIsImVkaXRvciI6W3siZmFtaWx5IjoiRWdnZXIiLCJnaXZlbiI6IlJvbWFuIiwicGFyc2UtbmFtZXMiOmZhbHNlLCJkcm9wcGluZy1wYXJ0aWNsZSI6IiIsIm5vbi1kcm9wcGluZy1wYXJ0aWNsZSI6IiJ9XSwiRE9JIjoiMTAuMTAwNy85NzgtMy0wMzAtODgzODktOF8xNSIsIklTQk4iOiI5NzgtMy0wMzAtODgzODktOCIsIlVSTCI6Imh0dHBzOi8vZG9pLm9yZy8xMC4xMDA3Lzk3OC0zLTAzMC04ODM4OS04XzE1IiwiaXNzdWVkIjp7ImRhdGUtcGFydHMiOltbMjAyMl1dfSwicHVibGlzaGVyLXBsYWNlIjoiQ2hhbSIsInBhZ2UiOiIzMDctMzM0IiwiYWJzdHJhY3QiOiJXaXRoIHRoZSBpbmNyZWFzZSBpbiBpbnRlcm5ldCB1c2FnZSwgdGhlIGFtb3VudCBvZiBhdmFpbGFibGUgdGV4dHVhbCBkYXRhIGhhcyBhbHNvIGNvbnRpbnVlZCB0byBpbmNyZWFzZSByYXBpZGx5LiBJbiBhZGRpdGlvbiwgdGhlIGRldmVsb3BtZW50IG9mIHN0cm9uZ2VyIGNvbXB1dGVycyBoYXMgZW5hYmxlZCB0aGUgcHJvY2Vzc2luZyBvZiBkYXRhIHRvIGJlY29tZSBtdWNoIGVhc2llci4gVGhlIHRvdXJpc20gZmllbGQgaGFzIGEgc3Ryb25nIHBvdGVudGlhbCB0byB1dGlsaXplIHN1Y2ggZGF0YSBhdmFpbGFibGUgb24gdGhlIGludGVybmV0OyB5ZXQsIG9uIHRoZSBvdGhlciBoYW5kLCBhIGhpZ2ggcHJvcG9ydGlvbiBvZiBhdmFpbGFibGUgZGF0YSBpcyB1bmxhYmVsbGVkIGFuZCB1bnByb2Nlc3NlZC4gSW4gb3JkZXIgdG8gdXNlIHRoZW0gZWZmZWN0aXZlbHksIG5ldyBtZXRob2RzIGFuZCBuZXcgYXBwcm9hY2hlcyBhcmUgbmVlZGVkLiBJbiB0aGlzIHJlZ2FyZCwgdGhlIGFyZWEgb2YgTmF0dXJhbCBMYW5ndWFnZSBQcm9jZXNzaW5nIChOTFApIGhlbHBzIHJlc2VhcmNoZXJzIHRvIHV0aWxpemUgdGV4dHVhbCBkYXRhIGFuZCBkZXZlbG9wIGFuIHVuZGVyc3RhbmRpbmcgb2YgdGV4dCBhbmFseXNpcy4gQnkgdXNpbmcgbWFjaGluZSBsZWFybmluZyBhcHByb2FjaGVzLCB0ZXh0IG1pbmluZyBwb3RlbnRpYWwgY2FuIGV4cGFuZCBlbm9ybW91c2x5LCBsZWFkaW5nIHRvIGRlZXBlciBpbnNpZ2h0cywgYSBiZXR0ZXIgdW5kZXJzdGFuZGluZyBvZiBzb2NpYWwgcGhlbm9tZW5hLCBhbmQsIHRodXMsIGFsc28gYSBiZXR0ZXIgYmFzaXMgZm9yIGRlY2lzaW9uLW1ha2luZy4gQXMgc3VjaCwgdGhpcyBjaGFwdGVyIHdpbGwgcHJvdmlkZSB0aGUgcmVhZGVyIHdpdGggdGhlIGJhc2ljcyBvZiBOTFAgYXMgd2VsbCBhcyBwcmVzZW50IHRoZSB0ZXh0IHByZS1wcm9jZXNzaW5nIHByb2NlZHVyZSBpbiBkZXRhaWwuIiwicHVibGlzaGVyIjoiU3ByaW5nZXIgSW50ZXJuYXRpb25hbCBQdWJsaXNoaW5nIiwiY29udGFpbmVyLXRpdGxlLXNob3J0IjoiIn0sImlzVGVtcG9yYXJ5IjpmYWxzZX1dfQ=="/>
          <w:id w:val="928853554"/>
          <w:placeholder>
            <w:docPart w:val="BD03732F5FE24F678D61938DD0F1E771"/>
          </w:placeholder>
        </w:sdtPr>
        <w:sdtEndPr/>
        <w:sdtContent>
          <w:r w:rsidRPr="00243784">
            <w:rPr>
              <w:color w:val="000000"/>
            </w:rPr>
            <w:t>[55]</w:t>
          </w:r>
        </w:sdtContent>
      </w:sdt>
      <w:r w:rsidRPr="00243784">
        <w:t>. Text can be classified as positive, negative or neutral using sentiment analysis techniques.</w:t>
      </w:r>
    </w:p>
    <w:p w14:paraId="545DA8CE" w14:textId="77777777" w:rsidR="00F01418" w:rsidRPr="00243784" w:rsidRDefault="00F01418" w:rsidP="00F01418">
      <w:r w:rsidRPr="00243784">
        <w:rPr>
          <w:b/>
          <w:bCs/>
        </w:rPr>
        <w:t>Ethnographic Research</w:t>
      </w:r>
      <w:r w:rsidRPr="00243784">
        <w:t xml:space="preserve">: By taking flights themselves, observing exchanges, and interviewing people there, researchers can fully experience what it's like to be an airline passenger </w:t>
      </w:r>
      <w:sdt>
        <w:sdtPr>
          <w:rPr>
            <w:color w:val="000000"/>
          </w:rPr>
          <w:tag w:val="MENDELEY_CITATION_v3_eyJjaXRhdGlvbklEIjoiTUVOREVMRVlfQ0lUQVRJT05fMGY4NTU3OGQtZmExMC00YzA1LTk1N2QtMjQxODU2NzVkNTdhIiwicHJvcGVydGllcyI6eyJub3RlSW5kZXgiOjB9LCJpc0VkaXRlZCI6ZmFsc2UsIm1hbnVhbE92ZXJyaWRlIjp7ImlzTWFudWFsbHlPdmVycmlkZGVuIjpmYWxzZSwiY2l0ZXByb2NUZXh0IjoiWzU1XSIsIm1hbnVhbE92ZXJyaWRlVGV4dCI6IiJ9LCJjaXRhdGlvbkl0ZW1zIjpbeyJpZCI6IjlmMzM0YjRhLTMyMWYtM2JkYy1iNGY5LTQ4NWI4ZWFhODc0NSIsIml0ZW1EYXRhIjp7InR5cGUiOiJjaGFwdGVyIiwiaWQiOiI5ZjMzNGI0YS0zMjFmLTNiZGMtYjRmOS00ODViOGVhYTg3NDUiLCJ0aXRsZSI6Ik5hdHVyYWwgTGFuZ3VhZ2UgUHJvY2Vzc2luZyAoTkxQKTogQW4gSW50cm9kdWN0aW9uIiwiYXV0aG9yIjpbeyJmYW1pbHkiOiJFZ2dlciBSb21hblxuYW5kIEdva2NlIiwiZ2l2ZW4iOiJFbmVzIiwicGFyc2UtbmFtZXMiOmZhbHNlLCJkcm9wcGluZy1wYXJ0aWNsZSI6IiIsIm5vbi1kcm9wcGluZy1wYXJ0aWNsZSI6IiJ9XSwiY29udGFpbmVyLXRpdGxlIjoiQXBwbGllZCBEYXRhIFNjaWVuY2UgaW4gVG91cmlzbTogSW50ZXJkaXNjaXBsaW5hcnkgQXBwcm9hY2hlcywgTWV0aG9kb2xvZ2llcywgYW5kIEFwcGxpY2F0aW9ucyIsImVkaXRvciI6W3siZmFtaWx5IjoiRWdnZXIiLCJnaXZlbiI6IlJvbWFuIiwicGFyc2UtbmFtZXMiOmZhbHNlLCJkcm9wcGluZy1wYXJ0aWNsZSI6IiIsIm5vbi1kcm9wcGluZy1wYXJ0aWNsZSI6IiJ9XSwiRE9JIjoiMTAuMTAwNy85NzgtMy0wMzAtODgzODktOF8xNSIsIklTQk4iOiI5NzgtMy0wMzAtODgzODktOCIsIlVSTCI6Imh0dHBzOi8vZG9pLm9yZy8xMC4xMDA3Lzk3OC0zLTAzMC04ODM4OS04XzE1IiwiaXNzdWVkIjp7ImRhdGUtcGFydHMiOltbMjAyMl1dfSwicHVibGlzaGVyLXBsYWNlIjoiQ2hhbSIsInBhZ2UiOiIzMDctMzM0IiwiYWJzdHJhY3QiOiJXaXRoIHRoZSBpbmNyZWFzZSBpbiBpbnRlcm5ldCB1c2FnZSwgdGhlIGFtb3VudCBvZiBhdmFpbGFibGUgdGV4dHVhbCBkYXRhIGhhcyBhbHNvIGNvbnRpbnVlZCB0byBpbmNyZWFzZSByYXBpZGx5LiBJbiBhZGRpdGlvbiwgdGhlIGRldmVsb3BtZW50IG9mIHN0cm9uZ2VyIGNvbXB1dGVycyBoYXMgZW5hYmxlZCB0aGUgcHJvY2Vzc2luZyBvZiBkYXRhIHRvIGJlY29tZSBtdWNoIGVhc2llci4gVGhlIHRvdXJpc20gZmllbGQgaGFzIGEgc3Ryb25nIHBvdGVudGlhbCB0byB1dGlsaXplIHN1Y2ggZGF0YSBhdmFpbGFibGUgb24gdGhlIGludGVybmV0OyB5ZXQsIG9uIHRoZSBvdGhlciBoYW5kLCBhIGhpZ2ggcHJvcG9ydGlvbiBvZiBhdmFpbGFibGUgZGF0YSBpcyB1bmxhYmVsbGVkIGFuZCB1bnByb2Nlc3NlZC4gSW4gb3JkZXIgdG8gdXNlIHRoZW0gZWZmZWN0aXZlbHksIG5ldyBtZXRob2RzIGFuZCBuZXcgYXBwcm9hY2hlcyBhcmUgbmVlZGVkLiBJbiB0aGlzIHJlZ2FyZCwgdGhlIGFyZWEgb2YgTmF0dXJhbCBMYW5ndWFnZSBQcm9jZXNzaW5nIChOTFApIGhlbHBzIHJlc2VhcmNoZXJzIHRvIHV0aWxpemUgdGV4dHVhbCBkYXRhIGFuZCBkZXZlbG9wIGFuIHVuZGVyc3RhbmRpbmcgb2YgdGV4dCBhbmFseXNpcy4gQnkgdXNpbmcgbWFjaGluZSBsZWFybmluZyBhcHByb2FjaGVzLCB0ZXh0IG1pbmluZyBwb3RlbnRpYWwgY2FuIGV4cGFuZCBlbm9ybW91c2x5LCBsZWFkaW5nIHRvIGRlZXBlciBpbnNpZ2h0cywgYSBiZXR0ZXIgdW5kZXJzdGFuZGluZyBvZiBzb2NpYWwgcGhlbm9tZW5hLCBhbmQsIHRodXMsIGFsc28gYSBiZXR0ZXIgYmFzaXMgZm9yIGRlY2lzaW9uLW1ha2luZy4gQXMgc3VjaCwgdGhpcyBjaGFwdGVyIHdpbGwgcHJvdmlkZSB0aGUgcmVhZGVyIHdpdGggdGhlIGJhc2ljcyBvZiBOTFAgYXMgd2VsbCBhcyBwcmVzZW50IHRoZSB0ZXh0IHByZS1wcm9jZXNzaW5nIHByb2NlZHVyZSBpbiBkZXRhaWwuIiwicHVibGlzaGVyIjoiU3ByaW5nZXIgSW50ZXJuYXRpb25hbCBQdWJsaXNoaW5nIiwiY29udGFpbmVyLXRpdGxlLXNob3J0IjoiIn0sImlzVGVtcG9yYXJ5IjpmYWxzZX1dfQ=="/>
          <w:id w:val="-938910380"/>
          <w:placeholder>
            <w:docPart w:val="BD03732F5FE24F678D61938DD0F1E771"/>
          </w:placeholder>
        </w:sdtPr>
        <w:sdtEndPr/>
        <w:sdtContent>
          <w:r w:rsidRPr="00243784">
            <w:rPr>
              <w:color w:val="000000"/>
            </w:rPr>
            <w:t>[55]</w:t>
          </w:r>
        </w:sdtContent>
      </w:sdt>
      <w:r w:rsidRPr="00243784">
        <w:rPr>
          <w:color w:val="000000"/>
        </w:rPr>
        <w:t>.</w:t>
      </w:r>
      <w:r w:rsidRPr="00243784">
        <w:t xml:space="preserve"> This approach provides a deeper understanding of the customer journey.</w:t>
      </w:r>
    </w:p>
    <w:p w14:paraId="2821DB6D" w14:textId="77777777" w:rsidR="00F01418" w:rsidRPr="00243784" w:rsidRDefault="00F01418" w:rsidP="00F01418">
      <w:pPr>
        <w:pStyle w:val="Heading3"/>
        <w:numPr>
          <w:ilvl w:val="2"/>
          <w:numId w:val="2"/>
        </w:numPr>
      </w:pPr>
      <w:bookmarkStart w:id="33" w:name="_Toc145086104"/>
      <w:r w:rsidRPr="00243784">
        <w:t>Data collection tools</w:t>
      </w:r>
      <w:bookmarkEnd w:id="33"/>
    </w:p>
    <w:p w14:paraId="35EBB05A" w14:textId="77777777" w:rsidR="00F01418" w:rsidRPr="00243784" w:rsidRDefault="00F01418" w:rsidP="00F01418">
      <w:r w:rsidRPr="00243784">
        <w:rPr>
          <w:b/>
          <w:bCs/>
          <w:szCs w:val="24"/>
        </w:rPr>
        <w:t>Primary Data:</w:t>
      </w:r>
      <w:r w:rsidRPr="00243784">
        <w:rPr>
          <w:sz w:val="28"/>
          <w:szCs w:val="24"/>
        </w:rPr>
        <w:t xml:space="preserve"> </w:t>
      </w:r>
      <w:r w:rsidRPr="00243784">
        <w:t xml:space="preserve">Surveys, interviews and direct observation of passengers are frequently used by airlines to collect primary data. Questions for surveys must be designed to obtain first-hand data related to travellers’ experiences, attitudes, and feelings. Interviews conducted in one-on-one or group situations provide detailed information on passengers' perceptions and feelings about airline services </w:t>
      </w:r>
      <w:sdt>
        <w:sdtPr>
          <w:rPr>
            <w:color w:val="000000"/>
          </w:rPr>
          <w:tag w:val="MENDELEY_CITATION_v3_eyJjaXRhdGlvbklEIjoiTUVOREVMRVlfQ0lUQVRJT05fNmUzMTMyMTktYzRmNC00ZGRhLWEyZmMtZDU3YzFiY2RlN2Y3IiwicHJvcGVydGllcyI6eyJub3RlSW5kZXgiOjB9LCJpc0VkaXRlZCI6ZmFsc2UsIm1hbnVhbE92ZXJyaWRlIjp7ImlzTWFudWFsbHlPdmVycmlkZGVuIjpmYWxzZSwiY2l0ZXByb2NUZXh0IjoiWzU2XSIsIm1hbnVhbE92ZXJyaWRlVGV4dCI6IiJ9LCJjaXRhdGlvbkl0ZW1zIjpbeyJpZCI6ImJkYTFjZmZkLWU0NGItM2E4Ni04NmE4LTcyN2FhYTA0NDg5MSIsIml0ZW1EYXRhIjp7InR5cGUiOiJhcnRpY2xlLWpvdXJuYWwiLCJpZCI6ImJkYTFjZmZkLWU0NGItM2E4Ni04NmE4LTcyN2FhYTA0NDg5MSIsInRpdGxlIjoiU2FmZXR5IGFuZCBzZWN1cml0eSBpbXBsaWNhdGlvbnMgb2YgY3Jpc2lzLWRyaXZlbiBhdXN0ZXJpdHkgSFJNIHByYWN0aWNlcyBpbiBjb21tZXJjaWFsIGF2aWF0aW9uOiBBIHN0cnVjdHVyYWwgZXF1YXRpb24gbW9kZWxsaW5nIGFwcHJvYWNoIiwiYXV0aG9yIjpbeyJmYW1pbHkiOiJQYXJhc2NoaSIsImdpdmVuIjoiRWxlbiBQYXJhc2tldmkiLCJwYXJzZS1uYW1lcyI6ZmFsc2UsImRyb3BwaW5nLXBhcnRpY2xlIjoiIiwibm9uLWRyb3BwaW5nLXBhcnRpY2xlIjoiIn0seyJmYW1pbHkiOiJHZW9yZ29wb3Vsb3MiLCJnaXZlbiI6IkFudG9uaW9zIiwicGFyc2UtbmFtZXMiOmZhbHNlLCJkcm9wcGluZy1wYXJ0aWNsZSI6IiIsIm5vbi1kcm9wcGluZy1wYXJ0aWNsZSI6IiJ9LHsiZmFtaWx5IjoiUGFwYW5pa291IiwiZ2l2ZW4iOiJNYXJpYSIsInBhcnNlLW5hbWVzIjpmYWxzZSwiZHJvcHBpbmctcGFydGljbGUiOiIiLCJub24tZHJvcHBpbmctcGFydGljbGUiOiIifV0sImNvbnRhaW5lci10aXRsZSI6IlNhZmV0eSBTY2llbmNlIiwiY29udGFpbmVyLXRpdGxlLXNob3J0IjoiU2FmIFNjaSIsIkRPSSI6Imh0dHBzOi8vZG9pLm9yZy8xMC4xMDE2L2ouc3NjaS4yMDIxLjEwNTU3MCIsIklTU04iOiIwOTI1LTc1MzUiLCJVUkwiOiJodHRwczovL3d3dy5zY2llbmNlZGlyZWN0LmNvbS9zY2llbmNlL2FydGljbGUvcGlpL1MwOTI1NzUzNTIxMDA0MTI0IiwiaXNzdWVkIjp7ImRhdGUtcGFydHMiOltbMjAyMl1dfSwicGFnZSI6IjEwNTU3MCIsImFic3RyYWN0IjoiVGhlIGFpbSBvZiB0aGlzIHN0dWR5IGlzIHRvIG1hcCB0aGUgaW50ZXJyZWxhdGlvbnMgYW1vbmcgSHVtYW4gUmVzb3VyY2UgTWFuYWdlbWVudCAoSFJNKSBhdXN0ZXJpdHkgcHJhY3RpY2VzLCB3b3JrIGRldGVyaW9yYXRpb24gYW5kIHNhZmV0eSBhbmQgc2VjdXJpdHkgcmlza3MgaW4gY29tbWVyY2lhbCBhdmlhdGlvbiwgZHVyaW5nIHRoZSAyMDA4LeKAkzIwMTYgZWNvbm9taWMgY3Jpc2lzIGluIEV1cm9wZS4gV2UgaW5pdGlhbGx5IGRlcGxveWVkIGFuIG9ubGluZSBzdXJ2ZXkgYW1vbmcgMTIwIGF2aWF0aW9uIGVtcGxveWVlcyBmcm9tIDQwIGFpcnBvcnRzIGxvY2F0ZWQgaW4gMjIgRXVyb3BlYW4gY291bnRyaWVzLiBBbiBFY29ub21pYyBDcmlzaXMgSW5kZXggKEVDSSkgd2FzIGNyZWF0ZWQgZm9yIGVhY2ggY291bnRyeSwgY29tYmluaW5nIHRoZSBtYWNyb2Vjb25vbWljIGZpZ3VyZXMgZHVyaW5nIHRoZSBlY29ub21pYyBjcmlzaXMuIFRoZSByZXN1bHRzIG9mIHRoZSBzdXJ2ZXkgZXN0YWJsaXNoIGEgcG9zaXRpdmUgY29ycmVsYXRpb24gYmV0d2VlbiBlc2NhbGF0aW5nIEVDSSBhbmQgdGhlIGZvdXIgc3R1ZHkgY29uc3RydWN0cyBhbmQgZGV0ZWN0ZWQgc3RhdGlzdGljYWwgZGlmZmVyZW5jZXMgaW4gcGFydGljdWxhciBzYWZldHkgYW5kIHNlY3VyaXR5IHZhcmlhYmxlcyBhbW9uZyB0aGUgc2FtcGxlIGdyb3Vwcy4gU3Vic2VxdWVudGx5LCBzZW1pLXN0cnVjdHVyZWQgaW50ZXJ2aWV3cyB3aXRoIDIzIGF2aWF0aW9uIGV4cGVydHMgZnJvbSB0aGUgc3VydmV5IHNhbXBsZSB3ZXJlIGNvbmR1Y3RlZCB0byBleHBsb3JlIGluIGRlcHRoIHRoZSByZXBvcnRlZCBjaGFuZ2VzIGluIHdvcmtpbmcgY29uZGl0aW9ucyBhbmQgYXZpYXRpb24gc2FmZXR5LiBUaGUgcmVzZWFyY2ggbW9kZWwgd2FzIHRoZW4gdGVzdGVkIHVzaW5nIHBhcnRpYWwgbGVhc3Qgc3F1YXJlcyBzdHJ1Y3R1cmFsIGVxdWF0aW9uIG1vZGVsaW5nIChQTFMtU0VNKSwgY29uZmlybWluZyB0aGF0IGF1c3Rlcml0eSBIUk0gcHJhY3RpY2VzIGluZGlyZWN0bHkgaW5jcmVhc2Ugc2FmZXR5IGFuZCBzZWN1cml0eSByaXNrcyB0aHJvdWdoIHRoZSBtZWRpYXRpb24gb2YgdGhlIGRldGVyaW9yYXRlZCB3b3JraW5nIGVudmlyb25tZW50LiBUaGUgcmVzdWx0cyBvZiB0aGlzIHN0dWR5IGhpZ2hsaWdodCB0aGUgaW1wb3J0YW5jZSBvZiBodW1hbiBmYWN0b3JzIGluIHRoZSB0ZWNobmljYWxseSBkb21pbmF0ZWQgYXJlYSBvZiBhdmlhdGlvbiBzYWZldHkgYW5kIHN1Z2dlc3QgdGhhdCBzYWZldHkgYW5kIHNlY3VyaXR5IHNob3VsZCBiZSBhZGRyZXNzZWQgdW5kZXIgYSBtb3JlIHN5c3RlbWljIGFwcHJvYWNoLiBUaGVzZSBmaW5kaW5ncyBmb3Jld2FybiBvZiB0aGUgY29zdC1taW5pbWl6aW5nIHBvbGljaWVzIGN1cnJlbnRseSBkb21pbmF0aW5nIGNvbW1lcmNpYWwgYWlyIHRyYW5zcG9ydCBhbmQgdGhlaXIgYWR2ZXJzZSBzYWZldHkgYW5kIHNlY3VyaXR5IGltcGxpY2F0aW9ucywgZHJhd2luZyB0aGUgYXR0ZW50aW9uIG9uIG5ldyBhbmQgZW1lcmdpbmcgdGhyZWF0cyBzdWNoIGFzIHBhbmRlbWljcyB0aGF0IHdlcmUgdW5kZXJlc3RpbWF0ZWQgdW50aWwgcmVjZW50bHkuIiwidm9sdW1lIjoiMTQ3In0sImlzVGVtcG9yYXJ5IjpmYWxzZX1dfQ=="/>
          <w:id w:val="1367952736"/>
          <w:placeholder>
            <w:docPart w:val="BD03732F5FE24F678D61938DD0F1E771"/>
          </w:placeholder>
        </w:sdtPr>
        <w:sdtEndPr/>
        <w:sdtContent>
          <w:r w:rsidRPr="00243784">
            <w:rPr>
              <w:color w:val="000000"/>
            </w:rPr>
            <w:t>[56]</w:t>
          </w:r>
        </w:sdtContent>
      </w:sdt>
      <w:r w:rsidRPr="00243784">
        <w:t>. Passenger interactions, activities and reactions are observed first-hand during the journey. Airlines can get direct feedback from customers through these key data collection techniques, providing a complete picture of their perspectives and experiences.</w:t>
      </w:r>
    </w:p>
    <w:p w14:paraId="2DD938AD" w14:textId="77777777" w:rsidR="00F01418" w:rsidRPr="00243784" w:rsidRDefault="00F01418" w:rsidP="00F01418">
      <w:r w:rsidRPr="00243784">
        <w:rPr>
          <w:b/>
          <w:bCs/>
          <w:szCs w:val="24"/>
        </w:rPr>
        <w:t>Secondary Data:</w:t>
      </w:r>
      <w:r w:rsidRPr="00243784">
        <w:rPr>
          <w:sz w:val="28"/>
          <w:szCs w:val="24"/>
        </w:rPr>
        <w:t xml:space="preserve"> </w:t>
      </w:r>
      <w:r w:rsidRPr="00243784">
        <w:t>In addition to primary data sources, secondary data sources provide a deeper understanding of passenger attitudes. Airlines use publicly available data from Internet reviews and forums such as TripAdvisor, Yelp and social media platforms to obtain relevant sentiment data provided by passengers</w:t>
      </w:r>
      <w:sdt>
        <w:sdtPr>
          <w:rPr>
            <w:color w:val="000000"/>
          </w:rPr>
          <w:tag w:val="MENDELEY_CITATION_v3_eyJjaXRhdGlvbklEIjoiTUVOREVMRVlfQ0lUQVRJT05fNGU2OWU0ZjQtYjVlYi00NWI5LTk3ZDgtODllOTZjNGY3ODNlIiwicHJvcGVydGllcyI6eyJub3RlSW5kZXgiOjB9LCJpc0VkaXRlZCI6ZmFsc2UsIm1hbnVhbE92ZXJyaWRlIjp7ImlzTWFudWFsbHlPdmVycmlkZGVuIjpmYWxzZSwiY2l0ZXByb2NUZXh0IjoiWzI0XSIsIm1hbnVhbE92ZXJyaWRlVGV4dCI6IiJ9LCJjaXRhdGlvbkl0ZW1zIjpbeyJpZCI6ImQ3MDljN2QzLTZhOGUtM2ZmOC1iNTFlLTBlZDVhM2IyZTVmNiIsIml0ZW1EYXRhIjp7InR5cGUiOiJhcnRpY2xlLWpvdXJuYWwiLCJpZCI6ImQ3MDljN2QzLTZhOGUtM2ZmOC1iNTFlLTBlZDVhM2IyZTVmNiIsInRpdGxlIjoiQXBwbGljYXRpb25zIG9mIHRleHQgbWluaW5nIGluIHNlcnZpY2VzIG1hbmFnZW1lbnQ6IEEgc3lzdGVtYXRpYyBsaXRlcmF0dXJlIHJldmlldyIsImF1dGhvciI6W3siZmFtaWx5IjoiS3VtYXIiLCJnaXZlbiI6IlN1bmlsIiwicGFyc2UtbmFtZXMiOmZhbHNlLCJkcm9wcGluZy1wYXJ0aWNsZSI6IiIsIm5vbi1kcm9wcGluZy1wYXJ0aWNsZSI6IiJ9LHsiZmFtaWx5IjoiS2FyIiwiZ2l2ZW4iOiJBcnBhbiBLdW1hciIsInBhcnNlLW5hbWVzIjpmYWxzZSwiZHJvcHBpbmctcGFydGljbGUiOiIiLCJub24tZHJvcHBpbmctcGFydGljbGUiOiIifSx7ImZhbWlseSI6IklsYXZhcmFzYW4iLCJnaXZlbiI6IlAgVmlnbmVzd2FyYSIsInBhcnNlLW5hbWVzIjpmYWxzZSwiZHJvcHBpbmctcGFydGljbGUiOiIiLCJub24tZHJvcHBpbmctcGFydGljbGUiOiIifV0sImNvbnRhaW5lci10aXRsZSI6IkludGVybmF0aW9uYWwgSm91cm5hbCBvZiBJbmZvcm1hdGlvbiBNYW5hZ2VtZW50IERhdGEgSW5zaWdodHMiLCJET0kiOiJodHRwczovL2RvaS5vcmcvMTAuMTAxNi9qLmpqaW1laS4yMDIxLjEwMDAwOCIsIklTU04iOiIyNjY3LTA5NjgiLCJVUkwiOiJodHRwczovL3d3dy5zY2llbmNlZGlyZWN0LmNvbS9zY2llbmNlL2FydGljbGUvcGlpL1MyNjY3MDk2ODIxMDAwMDFYIiwiaXNzdWVkIjp7ImRhdGUtcGFydHMiOltbMjAyMV1dfSwicGFnZSI6IjEwMDAwOCIsImFic3RyYWN0IjoiVGhlIGltcG9ydGFuY2Ugb2YgdGV4dCBtaW5pbmcgaXMgaW5jcmVhc2luZyBpbiBzZXJ2aWNlcyBtYW5hZ2VtZW50IGFzIHRoZSBhY2Nlc3MgdG8gYmlnIGRhdGEgaXMgaW5jcmVhc2luZyBhY3Jvc3MgZGlnaXRhbCBwbGF0Zm9ybXMgZW5hYmxpbmcgc3VjaCBzZXJ2aWNlcy4gVGhpcyBzdHVkeSBhZG9wdHMgYSBzeXN0ZW1hdGljIGxpdGVyYXR1cmUgcmV2aWV3IG9uIHRoZSBhcHBsaWNhdGlvbiBvZiB0ZXh0IG1pbmluZyBpbiBzZXJ2aWNlcyBtYW5hZ2VtZW50LiBGaXJzdCwgd2UgYW5hbHl6ZWQgdGhlIGxpdGVyYXR1cmUgb24gd2hpY2ggaGFzIHVzZWQgdGV4dCBtaW5pbmcgbWV0aG9kcyBsaWtlIFNlbnRpbWVudCBBbmFseXNpcywgVG9waWMgTW9kZWxpbmcsIGFuZCBOYXR1cmFsIGxhbmd1YWdlIFByb2Nlc3NpbmcgKE5MUCkgaW4gcmVwdXRlZCBidXNpbmVzcyBtYW5hZ2VtZW50IGpvdXJuYWxzLiBGdXJ0aGVyLCB3ZSBhcHBsaWVkIHZpc3VhbGl6YXRpb24gdG9vbHMgZm9yIHRleHQgbWluaW5nIGFuZCB0aGUgdG9waWMgYXNzb2NpYXRpb24gdG8gdW5kZXJzdGFuZCB0aGUgZG9taW5hbnQgdGhlbWVzIGFuZCByZWxhdGlvbnNoaXBzLiBUaGUgYW5hbHlzaXMgaGlnaGxpZ2h0ZWQgdGhhdCBzb2NpYWwgbWVkaWEgYW5hbHlzaXMsIG1hcmtldCBhbmFseXNpcywgY29tcGV0aXRpdmUgaW50ZWxsaWdlbmNlIGFyZSB0aGUgbW9zdCBkb21pbmFudCB0aGVtZXMgd2hpbGUgb3RoZXIgdGhlbWVzIGxpa2UgcmlzayBtYW5hZ2VtZW50IGFuZCBmYWtlIGNvbnRlbnQgZGV0ZWN0aW9uIGFyZSBhbHNvIGV4cGxvcmVkLiBGdXJ0aGVyLCBiYXNlZCBvbiB0aGUgYW5hbHlzaXMsIGZ1dHVyZSByZXNlYXJjaCBhZ2VuZGEgaW4gdGhlIGZpZWxkIG9mIHRleHQgbWluaW5nIGluIHNlcnZpY2VzIG1hbmFnZW1lbnQgaGFzIGJlZW4gaW5kaWNhdGVkLiIsImlzc3VlIjoiMSIsInZvbHVtZSI6IjEiLCJjb250YWluZXItdGl0bGUtc2hvcnQiOiIifSwiaXNUZW1wb3JhcnkiOmZhbHNlfV19"/>
          <w:id w:val="1846366901"/>
          <w:placeholder>
            <w:docPart w:val="BD03732F5FE24F678D61938DD0F1E771"/>
          </w:placeholder>
        </w:sdtPr>
        <w:sdtEndPr/>
        <w:sdtContent>
          <w:r w:rsidRPr="00243784">
            <w:rPr>
              <w:color w:val="000000"/>
            </w:rPr>
            <w:t>[24]</w:t>
          </w:r>
        </w:sdtContent>
      </w:sdt>
      <w:r w:rsidRPr="00243784">
        <w:t>. Historical data from surveys, complaints, and customer feedback records from airlines allows for monitoring changes in attitudes over time. Aviation sector reports and studies can be used to learn more about changes in consumer attitudes and behaviour.</w:t>
      </w:r>
    </w:p>
    <w:p w14:paraId="015FFF5F" w14:textId="77777777" w:rsidR="00F01418" w:rsidRPr="00243784" w:rsidRDefault="00F01418" w:rsidP="00F01418">
      <w:r w:rsidRPr="00243784">
        <w:rPr>
          <w:b/>
          <w:bCs/>
          <w:szCs w:val="24"/>
        </w:rPr>
        <w:lastRenderedPageBreak/>
        <w:t>Why Primary Data from Airlines May Not Be Ideal:</w:t>
      </w:r>
      <w:r w:rsidRPr="00243784">
        <w:rPr>
          <w:sz w:val="28"/>
          <w:szCs w:val="24"/>
        </w:rPr>
        <w:t xml:space="preserve"> </w:t>
      </w:r>
      <w:r w:rsidRPr="00243784">
        <w:t xml:space="preserve">Despite the advantages of primary data collection, there are several problems with relying solely on self-reported travel data. According to Peng et al. passengers may not always make honest evaluations due to social desirability bias or fear of punishment, which may reduce results </w:t>
      </w:r>
      <w:sdt>
        <w:sdtPr>
          <w:rPr>
            <w:color w:val="000000"/>
          </w:rPr>
          <w:tag w:val="MENDELEY_CITATION_v3_eyJjaXRhdGlvbklEIjoiTUVOREVMRVlfQ0lUQVRJT05fM2U4MGRiZmUtODdmZC00OWIxLThhNjItZTgyMjFlOTBlMDJlIiwicHJvcGVydGllcyI6eyJub3RlSW5kZXgiOjB9LCJpc0VkaXRlZCI6ZmFsc2UsIm1hbnVhbE92ZXJyaWRlIjp7ImlzTWFudWFsbHlPdmVycmlkZGVuIjpmYWxzZSwiY2l0ZXByb2NUZXh0IjoiWzU3XSIsIm1hbnVhbE92ZXJyaWRlVGV4dCI6IiJ9LCJjaXRhdGlvbkl0ZW1zIjpbeyJpZCI6ImZmMjA3OWE0LTk4ODgtMzhlOS05ZmQxLTJkM2JmMzRjZWMyZSIsIml0ZW1EYXRhIjp7InR5cGUiOiJhcnRpY2xlLWpvdXJuYWwiLCJpZCI6ImZmMjA3OWE0LTk4ODgtMzhlOS05ZmQxLTJkM2JmMzRjZWMyZSIsInRpdGxlIjoiV29yay1yZWxhdGVkIGZhY3RvcnMsIGZhdGlndWUsIHJpc2t5IGJlaGF2aW91cnMgYW5kIHRyYWZmaWMgYWNjaWRlbnRzIGFtb25nIHRheGkgZHJpdmVyczogYSBjb21wYXJhdGl2ZSBhbmFseXNpcyBhbW9uZyBhZ2UgZ3JvdXBzIiwiYXV0aG9yIjpbeyJmYW1pbHkiOiJQZW5nIiwiZ2l2ZW4iOiJaaGlwZW5nIiwicGFyc2UtbmFtZXMiOmZhbHNlLCJkcm9wcGluZy1wYXJ0aWNsZSI6IiIsIm5vbi1kcm9wcGluZy1wYXJ0aWNsZSI6IiJ9LHsiZmFtaWx5IjoiWmhhbmciLCJnaXZlbiI6IkhlbmciLCJwYXJzZS1uYW1lcyI6ZmFsc2UsImRyb3BwaW5nLXBhcnRpY2xlIjoiIiwibm9uLWRyb3BwaW5nLXBhcnRpY2xlIjoiIn0seyJmYW1pbHkiOiJXYW5nIiwiZ2l2ZW4iOiJZYW4iLCJwYXJzZS1uYW1lcyI6ZmFsc2UsImRyb3BwaW5nLXBhcnRpY2xlIjoiIiwibm9uLWRyb3BwaW5nLXBhcnRpY2xlIjoiIn1dLCJjb250YWluZXItdGl0bGUiOiJJbnRlcm5hdGlvbmFsIEpvdXJuYWwgb2YgSW5qdXJ5IENvbnRyb2wgYW5kIFNhZmV0eSBQcm9tb3Rpb24iLCJjb250YWluZXItdGl0bGUtc2hvcnQiOiJJbnQgSiBJbmogQ29udHIgU2FmIFByb21vdCIsIkRPSSI6IjEwLjEwODAvMTc0NTczMDAuMjAyMC4xODM3ODg1IiwiVVJMIjoiaHR0cHM6Ly9kb2kub3JnLzEwLjEwODAvMTc0NTczMDAuMjAyMC4xODM3ODg1IiwiaXNzdWVkIjp7ImRhdGUtcGFydHMiOltbMjAyMV1dfSwicGFnZSI6IjU4LTY3IiwicHVibGlzaGVyIjoiVGF5bG9yICYgRnJhbmNpcyIsImlzc3VlIjoiMSIsInZvbHVtZSI6IjI4In0sImlzVGVtcG9yYXJ5IjpmYWxzZX1dfQ=="/>
          <w:id w:val="-1919945955"/>
          <w:placeholder>
            <w:docPart w:val="BD03732F5FE24F678D61938DD0F1E771"/>
          </w:placeholder>
        </w:sdtPr>
        <w:sdtEndPr/>
        <w:sdtContent>
          <w:r w:rsidRPr="00243784">
            <w:rPr>
              <w:color w:val="000000"/>
            </w:rPr>
            <w:t>[57]</w:t>
          </w:r>
        </w:sdtContent>
      </w:sdt>
      <w:r w:rsidRPr="00243784">
        <w:t>. This bias can lead to misrepresentation of passengers' feelings. Primary data collection can also be expensive and resource-intensive, especially for large and diverse traveler populations. Small sample sizes and difficulties in confirming the accuracy of self-reported data are other drawbacks. Because of these restrictions, airlines now blend primary data with secondary sources to provide a more complete and objective understanding of customer sentiment in the aviation industry.</w:t>
      </w:r>
    </w:p>
    <w:p w14:paraId="5AD48DAB" w14:textId="77777777" w:rsidR="00F01418" w:rsidRPr="00243784" w:rsidRDefault="00F01418" w:rsidP="00120E17">
      <w:pPr>
        <w:pStyle w:val="Heading2"/>
        <w:numPr>
          <w:ilvl w:val="1"/>
          <w:numId w:val="2"/>
        </w:numPr>
      </w:pPr>
      <w:bookmarkStart w:id="34" w:name="_Toc145086105"/>
      <w:r w:rsidRPr="00243784">
        <w:t>Link methods to Aim and Object</w:t>
      </w:r>
      <w:bookmarkEnd w:id="34"/>
    </w:p>
    <w:p w14:paraId="274BAEC4" w14:textId="77777777" w:rsidR="00F01418" w:rsidRPr="00243784" w:rsidRDefault="00F01418" w:rsidP="00F01418">
      <w:r w:rsidRPr="00243784">
        <w:t xml:space="preserve">The primary aim of this research is to delve into the intricate world of passenger sentiment within the airline industry. NLP techniques serve as the linchpin in achieving this aim by systematically analyzing the primary data sources, which consist of passenger feedback and </w:t>
      </w:r>
      <w:r w:rsidRPr="00243784">
        <w:rPr>
          <w:rFonts w:cs="Times New Roman"/>
          <w:szCs w:val="24"/>
        </w:rPr>
        <w:t xml:space="preserve">reviews </w:t>
      </w:r>
      <w:sdt>
        <w:sdtPr>
          <w:rPr>
            <w:rFonts w:cs="Times New Roman"/>
            <w:color w:val="000000"/>
            <w:szCs w:val="24"/>
          </w:rPr>
          <w:tag w:val="MENDELEY_CITATION_v3_eyJjaXRhdGlvbklEIjoiTUVOREVMRVlfQ0lUQVRJT05fZDY4ZjU5NTgtOWViYy00Mjc3LTliZWQtNDcwMTRhMjU2YzIxIiwicHJvcGVydGllcyI6eyJub3RlSW5kZXgiOjB9LCJpc0VkaXRlZCI6ZmFsc2UsIm1hbnVhbE92ZXJyaWRlIjp7ImlzTWFudWFsbHlPdmVycmlkZGVuIjpmYWxzZSwiY2l0ZXByb2NUZXh0IjoiWzU4XSIsIm1hbnVhbE92ZXJyaWRlVGV4dCI6IiJ9LCJjaXRhdGlvbkl0ZW1zIjpbeyJpZCI6IjkyZTYzMmRlLWNlZTYtMzgxOC1iMDQyLTgwZDJlYzcxOTc3YSIsIml0ZW1EYXRhIjp7InR5cGUiOiJhcnRpY2xlLWpvdXJuYWwiLCJpZCI6IjkyZTYzMmRlLWNlZTYtMzgxOC1iMDQyLTgwZDJlYzcxOTc3YSIsInRpdGxlIjoiQ3VzdG9tZXIgbW9kZWxzIGZvciBhcnRpZmljaWFsIGludGVsbGlnZW5jZS1iYXNlZCBkZWNpc2lvbiBzdXBwb3J0IGluIGZhc2hpb24gb25saW5lIHJldGFpbCBzdXBwbHkgY2hhaW5zIiwiYXV0aG9yIjpbeyJmYW1pbHkiOiJQZXJlaXJhIiwiZ2l2ZW4iOiJBcnR1ciBNIiwicGFyc2UtbmFtZXMiOmZhbHNlLCJkcm9wcGluZy1wYXJ0aWNsZSI6IiIsIm5vbi1kcm9wcGluZy1wYXJ0aWNsZSI6IiJ9LHsiZmFtaWx5IjoiTW91cmEiLCJnaXZlbiI6IkogQW50w6NvIEIiLCJwYXJzZS1uYW1lcyI6ZmFsc2UsImRyb3BwaW5nLXBhcnRpY2xlIjoiIiwibm9uLWRyb3BwaW5nLXBhcnRpY2xlIjoiIn0seyJmYW1pbHkiOiJDb3N0YSIsImdpdmVuIjoiRXZhbmRybyBEZSBCIiwicGFyc2UtbmFtZXMiOmZhbHNlLCJkcm9wcGluZy1wYXJ0aWNsZSI6IiIsIm5vbi1kcm9wcGluZy1wYXJ0aWNsZSI6IiJ9LHsiZmFtaWx5IjoiVmllaXJhIiwiZ2l2ZW4iOiJUaGFsZXMiLCJwYXJzZS1uYW1lcyI6ZmFsc2UsImRyb3BwaW5nLXBhcnRpY2xlIjoiIiwibm9uLWRyb3BwaW5nLXBhcnRpY2xlIjoiIn0seyJmYW1pbHkiOiJMYW5kaW0iLCJnaXZlbiI6IkFuZHLDqSBSIEQgQiIsInBhcnNlLW5hbWVzIjpmYWxzZSwiZHJvcHBpbmctcGFydGljbGUiOiIiLCJub24tZHJvcHBpbmctcGFydGljbGUiOiIifSx7ImZhbWlseSI6IkJhemFraSIsImdpdmVuIjoiRWlyaW5pIiwicGFyc2UtbmFtZXMiOmZhbHNlLCJkcm9wcGluZy1wYXJ0aWNsZSI6IiIsIm5vbi1kcm9wcGluZy1wYXJ0aWNsZSI6IiJ9LHsiZmFtaWx5IjoiV2FuaWNrIiwiZ2l2ZW4iOiJWYW5pc3NhIiwicGFyc2UtbmFtZXMiOmZhbHNlLCJkcm9wcGluZy1wYXJ0aWNsZSI6IiIsIm5vbi1kcm9wcGluZy1wYXJ0aWNsZSI6IiJ9XSwiY29udGFpbmVyLXRpdGxlIjoiRGVjaXNpb24gU3VwcG9ydCBTeXN0ZW1zIiwiY29udGFpbmVyLXRpdGxlLXNob3J0IjoiRGVjaXMgU3VwcG9ydCBTeXN0IiwiRE9JIjoiaHR0cHM6Ly9kb2kub3JnLzEwLjEwMTYvai5kc3MuMjAyMi4xMTM3OTUiLCJJU1NOIjoiMDE2Ny05MjM2IiwiVVJMIjoiaHR0cHM6Ly93d3cuc2NpZW5jZWRpcmVjdC5jb20vc2NpZW5jZS9hcnRpY2xlL3BpaS9TMDE2NzkyMzYyMjAwMDY2NSIsImlzc3VlZCI6eyJkYXRlLXBhcnRzIjpbWzIwMjJdXX0sInBhZ2UiOiIxMTM3OTUiLCJhYnN0cmFjdCI6IkZhc2hpb24gaXMgYSBnbG9iYWwsIG11bHRpLXRyaWxsaW9uIGRvbGxhciBpbmR1c3RyeSBkZXZvdGVkIHRvIHByb2R1Y2luZyBhbmQgc2VsbGluZyBjbG90aGluZywgZm9vdHdlYXIsIGFuZCBhY2Nlc3NvcmllcyB0byBpbmRpdmlkdWFscyBvciBncm91cHMgb2YgcGVvcGxlLiBJdHMgc2hlZXIgbnVtYmVycywgdG9nZXRoZXIgd2l0aCBzb2NpYWwgYW5kIGVudmlyb25tZW50YWwgc3VzdGFpbmFiaWxpdHkgY29uY2VybnMsIGFuZCB0aGUgbW92ZSB0b3dhcmRzIGRpZ2l0YWxpemF0aW9uIG9mIGN1c3RvbWVyLWNlbnRyaWMgb3BlcmF0aW9ucywgbWFrZSB0aGUgZmFzaGlvbiBidXNpbmVzcyBhIHByaW1lIHRhcmdldCBmb3IgRGVjaXNpb24gU3VwcG9ydCBTeXN0ZW1zIChEU1NzKS4gT24gdGhlIG90aGVyIGhhbmQsIGRlY2lzaW9uIHN1cHBvcnQgaW4gZmFzaGlvbiByZXRhaWwgaXMgcGFydGljdWxhcmx5IHByb2JsZW1hdGljIGFuZCBlbWJyYWNlcyBhbGwgbWFqb3Igc3VwcGx5IGNoYWluIGRvbWFpbnMuIERlY2lzaW9ucyBpbiBhbiBvbmxpbmUgZmFzaGlvbiByZXRhaWwgc3VwcGx5IGNoYWluIChGUlNDKSBhcmUgaGlnaGx5IGRlcGVuZGVudCBvbiB0aW1lLXZhcnlpbmcgY3VzdG9tZXJzJyBwcmVmZXJlbmNlcyBhbmQgcHJvZHVjdCBhdmFpbGFiaWxpdHksIG9mdGVuIGxlYWRpbmcgdG8gYSBjb21iaW5hdG9yaWFsIGV4cGxvc2lvbi4gVG8gYWRkcmVzcyBzdWNoIGEgcHJvYmxlbSwgRFNTcyBjb3VsZCBncmVhdGx5IGJlbmVmaXQgZnJvbSBoaWdoLXF1YWxpdHkgaW5mb3JtYXRpb24gc3RvcmVkIGluIGN1c3RvbWVyIG1vZGVscyAoQ01zKSwgY29uc3RydWN0ZWQgYnkgdXNpbmcgQXJ0aWZpY2lhbCBJbnRlbGxpZ2VuY2UgdGVjaG5pcXVlcywgYWxsb3dpbmcgaW5mb3JtZWQgZGVjaXNpb25zIG9uIGhvdyB0byBwZXJzb25hbGl6ZSAoYWRhcHQpIHRvIG1hdGNoIHRoZSBjdXN0b21lcidzIG5lZWRzIGFuZCBwcmVmZXJlbmNlcy4gQ29tYmluYXRpb25zIG9mIENNcyB3aXRoIHJlY29tbWVuZGVyIHN5c3RlbXMgKFJTcykgaGF2ZSBiZWVuIGluY3JlYXNpbmdseSB1dGlsaXplZCBpbiBmYXNoaW9uIGUtY29tbWVyY2UgdG8gcHJvdmlkZSBwZXJzb25hbGl6ZWQgcHJvZHVjdCByZWNvbW1lbmRhdGlvbnMuIE5ldmVydGhlbGVzcywgd29ya3Mgb24gZW5oYW5jaW5nIENNcyBmb3IgZS1jb21tZXJjZSBvciBvdGhlciBkZWNpc2lvbi1tYWtpbmcgY2hhaW4gZG9tYWlucyBhcmUgc2NhbnR5LiBUaGlzIHBhcGVyIG9mZmVycyBhIHN5c3RlbWF0aWMgcmV2aWV3IG9mIHRoZSBsaXRlcmF0dXJlIG9uIGZhc2hpb24gQ01zIHdpdGggYXBwbGljYXRpb25zIHRvIGRlY2lzaW9uLW1ha2luZyBpbiBGUlNDcywgbWluaW5nIHRvcGljcyBmb3IgYSByZXNlYXJjaCBhZ2VuZGEuIFJlc2VhcmNoIG9uIHRoZSB0aGVtZSBpcyByZWxldmFudCBhbmQgdXJnZW50IGZvciB0aGUgZmFzaGlvbiBidXNpbmVzcywgd2hpY2ggaXMgc3RpbGwgaW4gaXRzIGluZmFuY3kuIFdvcmsgb24gdGhlIGFnZW5kYSB0b3BpY3MgY291bGQgYmVuZWZpdCBkaXN0aW5jdCBmYXNoaW9uIHN0YWtlaG9sZGVycywgbm90IGp1c3QgY3VzdG9tZXJzLCBhbmQgcHJvZHVjZSB3ZWxsLWdyb3VuZGVkIGRlY2lzaW9uLW1ha2luZyBpbiB2YXJpZWQgRlJTQyBjb250ZXh0cyBhbmQgZHluYW1pY3MuIiwidm9sdW1lIjoiMTU4In0sImlzVGVtcG9yYXJ5IjpmYWxzZX1dfQ=="/>
          <w:id w:val="1372497637"/>
          <w:placeholder>
            <w:docPart w:val="BD03732F5FE24F678D61938DD0F1E771"/>
          </w:placeholder>
        </w:sdtPr>
        <w:sdtEndPr/>
        <w:sdtContent>
          <w:r w:rsidRPr="00243784">
            <w:rPr>
              <w:rFonts w:cs="Times New Roman"/>
              <w:color w:val="000000"/>
              <w:szCs w:val="24"/>
            </w:rPr>
            <w:t>[58]</w:t>
          </w:r>
        </w:sdtContent>
      </w:sdt>
      <w:r w:rsidRPr="00243784">
        <w:rPr>
          <w:rFonts w:cs="Times New Roman"/>
          <w:szCs w:val="24"/>
        </w:rPr>
        <w:t>. These</w:t>
      </w:r>
      <w:r w:rsidRPr="00243784">
        <w:t xml:space="preserve"> textual representations of passenger experiences align with the constructivist ontology, as they reflect the diverse realities passengers construct through their interactions with airlines.</w:t>
      </w:r>
    </w:p>
    <w:p w14:paraId="1D7C6BBF" w14:textId="77777777" w:rsidR="00F01418" w:rsidRPr="00243784" w:rsidRDefault="00F01418" w:rsidP="00F01418">
      <w:pPr>
        <w:rPr>
          <w:rFonts w:cs="Times New Roman"/>
          <w:szCs w:val="24"/>
        </w:rPr>
      </w:pPr>
      <w:r w:rsidRPr="00243784">
        <w:t xml:space="preserve">A critical research objective is to quantitatively measure customer satisfaction with precision, </w:t>
      </w:r>
      <w:r w:rsidRPr="00243784">
        <w:rPr>
          <w:rFonts w:cs="Times New Roman"/>
          <w:szCs w:val="24"/>
        </w:rPr>
        <w:t xml:space="preserve">recognizing the subjective nature of this phenomenon. Sentiment analysis, a fundamental aspect of NLP, transforms these qualitative primary data customer reviews and opinions into quantitative measures </w:t>
      </w:r>
      <w:sdt>
        <w:sdtPr>
          <w:rPr>
            <w:rFonts w:cs="Times New Roman"/>
            <w:color w:val="000000"/>
            <w:szCs w:val="24"/>
          </w:rPr>
          <w:tag w:val="MENDELEY_CITATION_v3_eyJjaXRhdGlvbklEIjoiTUVOREVMRVlfQ0lUQVRJT05fOWVlZTJhNGUtZDBjNS00YTU2LWFjMzUtNGI0ODZhMTI5NzkxIiwicHJvcGVydGllcyI6eyJub3RlSW5kZXgiOjB9LCJpc0VkaXRlZCI6ZmFsc2UsIm1hbnVhbE92ZXJyaWRlIjp7ImlzTWFudWFsbHlPdmVycmlkZGVuIjpmYWxzZSwiY2l0ZXByb2NUZXh0IjoiWzU5XSIsIm1hbnVhbE92ZXJyaWRlVGV4dCI6IiJ9LCJjaXRhdGlvbkl0ZW1zIjpbeyJpZCI6ImY3YzQwYTM1LWU5YzktM2MwZS04YTk3LWFmNmUwOTA1MzA2YiIsIml0ZW1EYXRhIjp7InR5cGUiOiJwYXBlci1jb25mZXJlbmNlIiwiaWQiOiJmN2M0MGEzNS1lOWM5LTNjMGUtOGE5Ny1hZjZlMDkwNTMwNmIiLCJ0aXRsZSI6IlRvd2FyZHMgV2ViLUJhc2VkIEF1dG9tYXRpb246IEEgQ29tcGFyYXRpdmUgQW5hbHlzaXMgb2YgRmVhdHVyZSBFeHRyYWN0aW9uIEFwcHJvYWNoZXMgYW5kIEFwcGxpY2F0aW9ucyBmb3IgUXVhbGl0eSBDb250cm9sIiwiYXV0aG9yIjpbeyJmYW1pbHkiOiJDaGVyYWdoaSIsImdpdmVuIjoiU2hpdmEiLCJwYXJzZS1uYW1lcyI6ZmFsc2UsImRyb3BwaW5nLXBhcnRpY2xlIjoiIiwibm9uLWRyb3BwaW5nLXBhcnRpY2xlIjoiIn0seyJmYW1pbHkiOiJDaGFsZWNoYWxlIiwiZ2l2ZW4iOiJBYmRvbGFoIiwicGFyc2UtbmFtZXMiOmZhbHNlLCJkcm9wcGluZy1wYXJ0aWNsZSI6IiIsIm5vbi1kcm9wcGluZy1wYXJ0aWNsZSI6IiJ9LHsiZmFtaWx5IjoiU2FmYXJpIiwiZ2l2ZW4iOiJGYWV6ZWgiLCJwYXJzZS1uYW1lcyI6ZmFsc2UsImRyb3BwaW5nLXBhcnRpY2xlIjoiIiwibm9uLWRyb3BwaW5nLXBhcnRpY2xlIjoiIn1dLCJjb250YWluZXItdGl0bGUiOiIyMDIzIDl0aCBJbnRlcm5hdGlvbmFsIENvbmZlcmVuY2Ugb24gV2ViIFJlc2VhcmNoIChJQ1dSKSIsIkRPSSI6IjEwLjExMDkvSUNXUjU3NzQyLjIwMjMuMTAxMzkyNzkiLCJpc3N1ZWQiOnsiZGF0ZS1wYXJ0cyI6W1syMDIzXV19LCJwYWdlIjoiMzIyLTMyOSIsImNvbnRhaW5lci10aXRsZS1zaG9ydCI6IiJ9LCJpc1RlbXBvcmFyeSI6ZmFsc2V9XX0="/>
          <w:id w:val="-1214274479"/>
          <w:placeholder>
            <w:docPart w:val="BD03732F5FE24F678D61938DD0F1E771"/>
          </w:placeholder>
        </w:sdtPr>
        <w:sdtEndPr/>
        <w:sdtContent>
          <w:r w:rsidRPr="00243784">
            <w:rPr>
              <w:rFonts w:cs="Times New Roman"/>
              <w:color w:val="000000"/>
              <w:szCs w:val="24"/>
            </w:rPr>
            <w:t>[59]</w:t>
          </w:r>
        </w:sdtContent>
      </w:sdt>
      <w:r w:rsidRPr="00243784">
        <w:rPr>
          <w:rFonts w:cs="Times New Roman"/>
          <w:szCs w:val="24"/>
        </w:rPr>
        <w:t>.</w:t>
      </w:r>
    </w:p>
    <w:p w14:paraId="493E505C" w14:textId="77777777" w:rsidR="00F01418" w:rsidRPr="00243784" w:rsidRDefault="00F01418" w:rsidP="00F01418">
      <w:r w:rsidRPr="00243784">
        <w:t xml:space="preserve">Additionally, the research seeks to unearth specific areas where airlines can enhance their services, understanding that these areas are context-dependent and subject to interpretation. NLP techniques excel in fulfilling this objective by detecting negative sentiments tied to specific aspects of the airline experience, such as customer service or in-flight amenities </w:t>
      </w:r>
      <w:sdt>
        <w:sdtPr>
          <w:rPr>
            <w:color w:val="000000"/>
          </w:rPr>
          <w:tag w:val="MENDELEY_CITATION_v3_eyJjaXRhdGlvbklEIjoiTUVOREVMRVlfQ0lUQVRJT05fNjdmNmYzZWEtNmE2NS00NTIxLThlMTktMjlkYjYzMmQyMzIwIiwicHJvcGVydGllcyI6eyJub3RlSW5kZXgiOjB9LCJpc0VkaXRlZCI6ZmFsc2UsIm1hbnVhbE92ZXJyaWRlIjp7ImlzTWFudWFsbHlPdmVycmlkZGVuIjpmYWxzZSwiY2l0ZXByb2NUZXh0IjoiWzYwXSIsIm1hbnVhbE92ZXJyaWRlVGV4dCI6IiJ9LCJjaXRhdGlvbkl0ZW1zIjpbeyJpZCI6IjIzMzYxY2NkLTM0NjktMzViOS1iMDEwLWRlYmNhNmJjODgzMyIsIml0ZW1EYXRhIjp7InR5cGUiOiJjaGFwdGVyIiwiaWQiOiIyMzM2MWNjZC0zNDY5LTM1YjktYjAxMC1kZWJjYTZiYzg4MzMiLCJ0aXRsZSI6IkFydGlmaWNpYWwgSW50ZWxsaWdlbmNlIGFuZCBFbWVyZ2luZyBUZWNobm9sb2dpZXMgaW4gSG9zcGl0YWxpdHkiLCJhdXRob3IiOlt7ImZhbWlseSI6IlZpbm9kIiwiZ2l2ZW4iOiJCZW4iLCJwYXJzZS1uYW1lcyI6ZmFsc2UsImRyb3BwaW5nLXBhcnRpY2xlIjoiIiwibm9uLWRyb3BwaW5nLXBhcnRpY2xlIjoiIn1dLCJjb250YWluZXItdGl0bGUiOiJSZXZlbnVlIE1hbmFnZW1lbnQgaW4gdGhlIExvZGdpbmcgSW5kdXN0cnk6IE9yaWdpbnMgdG8gdGhlIExhc3QgRnJvbnRpZXIiLCJET0kiOiIxMC4xMDA3Lzk3OC0zLTAzMS0xNDMwMi0xXzkiLCJJU0JOIjoiOTc4LTMtMDMxLTE0MzAyLTEiLCJVUkwiOiJodHRwczovL2RvaS5vcmcvMTAuMTAwNy85NzgtMy0wMzEtMTQzMDItMV85IiwiaXNzdWVkIjp7ImRhdGUtcGFydHMiOltbMjAyMl1dfSwicHVibGlzaGVyLXBsYWNlIjoiQ2hhbSIsInBhZ2UiOiIyNzktMzEzIiwiYWJzdHJhY3QiOiJPdmVyIHRoZSBwYXN0IGZvdXIgZGVjYWRlcywgb3BlcmF0aW9ucyByZXNlYXJjaCAoT1IpIGhhcyBwbGF5ZWQgYSBrZXkgcm9sZSBpbiBzb2x2aW5nIGNvbXBsZXggcHJvYmxlbXMgaW4gdHJhdmVsLiBNb3JlIHJlY2VudGx5LCBhcnRpZmljaWFsIGludGVsbGlnZW5jZSAoQUkpIGhhcyBzZWVuIHJhcGlkIGFkb3B0aW9uIGluIHRyYXZlbCB0aGF0IGNvdmVycyBldmVyeXRoaW5nIGZyb20gcm9ib3RpYyBwcm9jZXNzIGF1dG9tYXRpb24sIHRvIGNvZ25pdGl2ZSBpbnNpZ2h0LCB0byBjb2duaXRpdmUgZW5nYWdlbWVudC4gVGhpcyBjaGFwdGVyIGRpc2N1c3NlcyB0aGUgcm9sZSBvZiBBSSBpbiBsb2RnaW5nIGFuZCBpdHMgcG90ZW50aWFsIHRvIGFkZHJlc3MgdHJhdmVsIGNvbXBsZXhpdHksIHNvbHZlIGEgcmFuZ2Ugb2YgcHJvYmxlbXMsIGFuZCBjcmVhdGUgbmV3IHZhbHVlIHByb3Bvc2l0aW9ucy4gVGhpcyBjaGFwdGVyIGFsc28gcmV2aWV3cyB0aGUgcm9sZSBvZiBiaWcgZGF0YSBhbmQgYmxvY2tjaGFpbiB0ZWNobm9sb2d5IGluIHRyYXZlbC4gTGV2ZXJhZ2luZyBiaWcgZGF0YSBhbmQgYmxvY2tjaGFpbiBpcyByZXZpZXdlZCB3aXRoIGEgc2VyaWVzIG9mIGV4YW1wbGVzLiIsInB1Ymxpc2hlciI6IlNwcmluZ2VyIEludGVybmF0aW9uYWwgUHVibGlzaGluZyIsImNvbnRhaW5lci10aXRsZS1zaG9ydCI6IiJ9LCJpc1RlbXBvcmFyeSI6ZmFsc2V9XX0="/>
          <w:id w:val="-1139338427"/>
          <w:placeholder>
            <w:docPart w:val="BD03732F5FE24F678D61938DD0F1E771"/>
          </w:placeholder>
        </w:sdtPr>
        <w:sdtEndPr/>
        <w:sdtContent>
          <w:r w:rsidRPr="00243784">
            <w:rPr>
              <w:color w:val="000000"/>
            </w:rPr>
            <w:t>[60]</w:t>
          </w:r>
        </w:sdtContent>
      </w:sdt>
      <w:r w:rsidRPr="00243784">
        <w:t>. These insights, extracted from primary data, provide actionable information for airlines. Furthermore, the research aims to offer actionable recommendations grounded in qualitative insights derived from primary data sources. NLP techniques, while quantifying sentiment, do not lose sight of the rich qualitative aspects, aligning with the interpretivist epistemology.</w:t>
      </w:r>
    </w:p>
    <w:p w14:paraId="769DA852" w14:textId="77777777" w:rsidR="00F01418" w:rsidRPr="00243784" w:rsidRDefault="00F01418" w:rsidP="00F01418">
      <w:r w:rsidRPr="00243784">
        <w:t xml:space="preserve">Ultimately, the research seeks to bolster airlines' competitiveness by leveraging customer sentiment analysis. NLP techniques play a vital role in achieving this goal by allowing airlines to comprehend passenger preferences primarily found in secondary data sources and historical </w:t>
      </w:r>
      <w:r w:rsidRPr="00243784">
        <w:lastRenderedPageBreak/>
        <w:t xml:space="preserve">customer feedback </w:t>
      </w:r>
      <w:sdt>
        <w:sdtPr>
          <w:rPr>
            <w:color w:val="000000"/>
          </w:rPr>
          <w:tag w:val="MENDELEY_CITATION_v3_eyJjaXRhdGlvbklEIjoiTUVOREVMRVlfQ0lUQVRJT05fOGZjODZjMzUtMjA0MS00MDljLThhMjYtNjE1MThlNzA1YTdlIiwicHJvcGVydGllcyI6eyJub3RlSW5kZXgiOjB9LCJpc0VkaXRlZCI6ZmFsc2UsIm1hbnVhbE92ZXJyaWRlIjp7ImlzTWFudWFsbHlPdmVycmlkZGVuIjpmYWxzZSwiY2l0ZXByb2NUZXh0IjoiWzM3XSIsIm1hbnVhbE92ZXJyaWRlVGV4dCI6IiJ9LCJjaXRhdGlvbkl0ZW1zIjpbeyJpZCI6ImQwZTdlNmFjLWJiM2UtMzEwMi05NmZhLTcyNjZjNjFhMWQ0YyIsIml0ZW1EYXRhIjp7InR5cGUiOiJhcnRpY2xlLWpvdXJuYWwiLCJpZCI6ImQwZTdlNmFjLWJiM2UtMzEwMi05NmZhLTcyNjZjNjFhMWQ0YyIsInRpdGxlIjoiSWRlbnRpZmljYXRpb24gb2Ygb3BpbmlvbiB0cmVuZHMgdXNpbmcgc2VudGltZW50IGFuYWx5c2lzIG9mIGFpcmxpbmVzIHBhc3NlbmdlcnMnIHJldmlld3MiLCJhdXRob3IiOlt7ImZhbWlseSI6IkZhcnphZG5pYSIsImdpdmVuIjoiU2lhdmFzaCIsInBhcnNlLW5hbWVzIjpmYWxzZSwiZHJvcHBpbmctcGFydGljbGUiOiIiLCJub24tZHJvcHBpbmctcGFydGljbGUiOiIifSx7ImZhbWlseSI6IlJhZWVzaSBWYW5hbmkiLCJnaXZlbiI6IkltYW4iLCJwYXJzZS1uYW1lcyI6ZmFsc2UsImRyb3BwaW5nLXBhcnRpY2xlIjoiIiwibm9uLWRyb3BwaW5nLXBhcnRpY2xlIjoiIn1dLCJjb250YWluZXItdGl0bGUiOiJKb3VybmFsIG9mIEFpciBUcmFuc3BvcnQgTWFuYWdlbWVudCIsImNvbnRhaW5lci10aXRsZS1zaG9ydCI6IkogQWlyIFRyYW5zcCBNYW5hZyIsIkRPSSI6Imh0dHBzOi8vZG9pLm9yZy8xMC4xMDE2L2ouamFpcnRyYW1hbi4yMDIyLjEwMjIzMiIsIklTU04iOiIwOTY5LTY5OTciLCJVUkwiOiJodHRwczovL3d3dy5zY2llbmNlZGlyZWN0LmNvbS9zY2llbmNlL2FydGljbGUvcGlpL1MwOTY5Njk5NzIyMDAwNTM5IiwiaXNzdWVkIjp7ImRhdGUtcGFydHMiOltbMjAyMl1dfSwicGFnZSI6IjEwMjIzMiIsImFic3RyYWN0IjoiUmVjZWl2aW5nIGN1c3RvbWVyIG9waW5pb25zIG9uIHByb2R1Y3RzIGFuZCBzZXJ2aWNlcyBwcm92aWRlZCBieSBjb21wYW5pZXMgaXMgb25lIG9mIHRoZSBtYWluIG5lZWRzIG9mIGNvbXBhbnkgbWFuYWdlcnMgdG8gaW1wcm92ZSBwcm9kdWN0cyBhbmQgc2VydmljZXMuIFRvZGF5LCBpdCBpcyBjb21tb24gdG8gdXNlIHNvY2lhbCBuZXR3b3JrcywgbWVzc2VuZ2VycywgYW5kIHJldmlldyB3ZWJzaXRlcyB0byByZWNlaXZlIGRhdGEgZnJvbSBjdXN0b21lciBvcGluaW9ucy4gQnV0IGFuYWx5emluZyB0aGUgZGF0YSByZWNlaXZlZCBmcm9tIHRoZXNlIHNvdXJjZXMgZHVlIHRvIHRoZWlyIGh1Z2Ugdm9sdW1lIHJlcXVpcmVzIGFuIGVmZmljaWVudCB0b29sLiBJbiB0aGlzIHN0dWR5LCB0ZXh0dWFsIGRhdGEgb2J0YWluZWQgZnJvbSB0aGUgcmV2aWV3cyBvZiBwYXNzZW5nZXJzIG9mIHRoZSB0b3AgMTAgYWlybGluZXMgaW4gdGhlIE1pZGRsZSBFYXN0IHJlZ2lvbiBoYXZlIGJlZW4gYW5hbHl6ZWQgYW5kIGV2YWx1YXRlZC4gRmlyc3QsIHdlIGlkZW50aWZpZWQgdGhlIG1haW4gdG9waWNzIHRoYXQgYXJlIGhpZGRlbiBpbiB0aGUgY3VzdG9tZXJzJyByZXZpZXdzIGJ5IHRvcGljIG1vZGVsaW5nIG1ldGhvZC4gSW4gdGhlIG5leHQgc3RlcCwgd2UgZXZhbHVhdGVkIHRoZSBsZXZlbCBvZiBwYXNzZW5nZXIgc2F0aXNmYWN0aW9uIGJhc2VkIG9uIHRoZSB0b3BpY3MgaWRlbnRpZmllZCBpbiB0aGUgbW9kZWxpbmcgc3RhZ2UsIGJ5IHVzaW5nIHNlbnRpbWVudCBhbmFseXNpcyBvbiBwYXNzZW5nZXIgcmV2aWV3cyB0byBkZW1vbnN0cmF0ZSB0aGUgc3RyZW5ndGhzIGFuZCB3ZWFrbmVzc2VzIG9mIHRoZSBhaXJsaW5lcyBpbiBwcm92aWRpbmcgdmFyaW91cyBzZXJ2aWNlcyB0byBjdXN0b21lcnMuIEluIHRoZSBlbmQsIG1hbmFnZW1lbnQgc29sdXRpb25zIGFuZCByZWNvbW1lbmRhdGlvbnMgYXJlIHByb3ZpZGVkIHRvIGFpcmxpbmUgbWFuYWdlcnMuIFRoZSBwcm9wb3NlZCBtZXRob2QgaXMgYSBuZXcgYXBwcm9hY2ggZm9yIGV2YWx1YXRpbmcgY3VzdG9tZXIgc2F0aXNmYWN0aW9uIGFuZCBjYW4gYmUgdXNlZCBhcyBhIGd1aWRlIGZvciBhaXJsaW5lcyB0byBkZXZlbG9wIG1hcmtldGluZyBzdHJhdGVnaWVzIHRvIGF0dHJhY3QgbmV3IGN1c3RvbWVycyBhbmQgaW5jcmVhc2UgdGhlaXIgbWFya2V0IHNoYXJlLiIsInZvbHVtZSI6IjEwMyJ9LCJpc1RlbXBvcmFyeSI6ZmFsc2V9XX0="/>
          <w:id w:val="-398057774"/>
          <w:placeholder>
            <w:docPart w:val="BD03732F5FE24F678D61938DD0F1E771"/>
          </w:placeholder>
        </w:sdtPr>
        <w:sdtEndPr/>
        <w:sdtContent>
          <w:r w:rsidRPr="00243784">
            <w:rPr>
              <w:color w:val="000000"/>
            </w:rPr>
            <w:t>[37]</w:t>
          </w:r>
        </w:sdtContent>
      </w:sdt>
      <w:r w:rsidRPr="00243784">
        <w:t>. This secondary data provides context and historical perspectives, enriching the constructivist ontology.</w:t>
      </w:r>
    </w:p>
    <w:p w14:paraId="194F35E5" w14:textId="77777777" w:rsidR="00F01418" w:rsidRPr="00243784" w:rsidRDefault="00F01418" w:rsidP="00120E17">
      <w:pPr>
        <w:pStyle w:val="Heading2"/>
        <w:numPr>
          <w:ilvl w:val="1"/>
          <w:numId w:val="2"/>
        </w:numPr>
      </w:pPr>
      <w:bookmarkStart w:id="35" w:name="_Toc145086106"/>
      <w:r w:rsidRPr="00243784">
        <w:t>Ontology and Epistemology</w:t>
      </w:r>
      <w:bookmarkEnd w:id="35"/>
    </w:p>
    <w:p w14:paraId="0ED35F72" w14:textId="77777777" w:rsidR="00F01418" w:rsidRPr="00243784" w:rsidRDefault="00F01418" w:rsidP="00F01418">
      <w:r w:rsidRPr="00243784">
        <w:t xml:space="preserve">Before delving into the methodology, it's essential to recognize the foundational philosophical underpinnings of this research. The research adheres to a constructivist ontology, acknowledging that reality is socially constructed and subjective </w:t>
      </w:r>
      <w:sdt>
        <w:sdtPr>
          <w:rPr>
            <w:color w:val="000000"/>
          </w:rPr>
          <w:tag w:val="MENDELEY_CITATION_v3_eyJjaXRhdGlvbklEIjoiTUVOREVMRVlfQ0lUQVRJT05fYTU4NzllODItZGY5Yi00NWNlLTlmZWMtM2Q3OGIyOTNlZGQzIiwicHJvcGVydGllcyI6eyJub3RlSW5kZXgiOjB9LCJpc0VkaXRlZCI6ZmFsc2UsIm1hbnVhbE92ZXJyaWRlIjp7ImlzTWFudWFsbHlPdmVycmlkZGVuIjpmYWxzZSwiY2l0ZXByb2NUZXh0IjoiWzYxXSIsIm1hbnVhbE92ZXJyaWRlVGV4dCI6IiJ9LCJjaXRhdGlvbkl0ZW1zIjpbeyJpZCI6ImI4YmFkNGQwLTI4OTctM2VmOS1hM2RkLTFlZDA0MzE5MmFmYSIsIml0ZW1EYXRhIjp7InR5cGUiOiJjaGFwdGVyIiwiaWQiOiJiOGJhZDRkMC0yODk3LTNlZjktYTNkZC0xZWQwNDMxOTJhZmEiLCJ0aXRsZSI6IkxpdmluZyBHZW5kZXJlZCBJZGVudGl0aWVzOiBCZXlvbmQgRXNzZW50aWFsaXNtIGFuZCBDb25zdHJ1Y3RpdmlzbSBUb3dhcmRzIEVtYm9kaWVkIFJlbGF0aW9uYWxpdHkiLCJhdXRob3IiOlt7ImZhbWlseSI6IlBhaW50ZXIiLCJnaXZlbiI6Ik1vbGxpZSIsInBhcnNlLW5hbWVzIjpmYWxzZSwiZHJvcHBpbmctcGFydGljbGUiOiIiLCJub24tZHJvcHBpbmctcGFydGljbGUiOiIifV0sImNvbnRhaW5lci10aXRsZSI6IkxlYWRlcnNoaXAsIEdlbmRlciwgYW5kIE9yZ2FuaXphdGlvbiIsImVkaXRvciI6W3siZmFtaWx5IjoiUGFpbnRlciBNb2xsaWVcbmFuZCBXZXJoYW5lIiwiZ2l2ZW4iOiJQYXRyaWNpYSBIIiwicGFyc2UtbmFtZXMiOmZhbHNlLCJkcm9wcGluZy1wYXJ0aWNsZSI6IiIsIm5vbi1kcm9wcGluZy1wYXJ0aWNsZSI6IiJ9XSwiRE9JIjoiMTAuMTAwNy85NzgtMy0wMzEtMjQ0NDUtMl8yIiwiSVNCTiI6Ijk3OC0zLTAzMS0yNDQ0NS0yIiwiVVJMIjoiaHR0cHM6Ly9kb2kub3JnLzEwLjEwMDcvOTc4LTMtMDMxLTI0NDQ1LTJfMiIsImlzc3VlZCI6eyJkYXRlLXBhcnRzIjpbWzIwMjNdXX0sInB1Ymxpc2hlci1wbGFjZSI6IkNoYW0iLCJwYWdlIjoiMTktMzUiLCJhYnN0cmFjdCI6IkluIHRoaXMgY2hhcHRlciwgdGhlIGVtYm9kaWVkIGFuZCBpbnN0aXR1dGlvbmFsaXplZCByb290cyBvZiBnZW5kZXIgZGlzY3JpbWluYXRpb24gaW4gdGhlIHdvcmtwbGFjZSBhcmUgZXhwbG9yZWQuIFRoZSBjaGFwdGVyIGRyYXdzIG9uIGEgdmFyaWV0eSBvZiBmZW1pbmlzdCBwZXJzcGVjdGl2ZXMgdG8gZGlzY3VzcyB0aGUgaW1wbGljYXRpb25zIHRoYXQgdmFyaW91cyBhcHByb2FjaGVzIHRvIGdlbmRlciBkaWZmZXJlbmNlcyBoYXZlIGZvciB0aGlua2luZyBhYm91dCBsZWFkZXJzaGlwIGluIG9yZ2FuaXphdGlvbmFsIGNvbnRleHRzLiBJdCBjb21lcyB0byB0aGUgY29uY2x1c2lvbiB0aGF0IGNvbWJpbmluZyBpbnNpZ2h0IGludG8gdGhlIGVtYm9kaWVkIHByYWN0aWNlcyBvZiB0aGUgbGl2ZWQgYm9keSB3aXRoIGFuIHVuZGVyc3RhbmRpbmcgb2YgZ2VuZGVyIGFzIGEgc29jaWFsbHktY29uc3RydWN0ZWQgbm90aW9uIG1heSB5aWVsZCB0aGUgYmVzdCBwb3NzaWJsZSBtb2RlbCBmb3IgdGhpbmtpbmcgYWJvdXQgZ2VuZGVyIHdpdGhpbiBpbnN0aXR1dGlvbnMuIFRoZSBjaGFwdGVyIGVuZHMgd2l0aCBhbiBhbmFseXNpcyBvZiB0aGUgc3lzdGVtaWMgbGVhZGVyc2hpcCBhcHByb2FjaCwgd2hpY2ggbWF5IHByb3ZpZGUgYSBwcm9kdWN0aXZlIHNwYWNlIGZvciBjb25jZXB0dWFsaXppbmcgYSBtb3JlIGdlbmRlci1zZW5zaXRpdmUgdW5kZXJzdGFuZGluZyBvZiBhIHZhcmlldHkgb2YgbGVhZGVyc2hpcCBzdHlsZXMgYW5kIHByYWN0aWNlcy4gSXQgYWxzbyBhcmd1ZXMgZm9yIGEgYnJvYWRlciB1bmRlcnN0YW5kaW5nIG9mIGNlcnRhaW4gbGVhZGVyc2hpcCBjaGFyYWN0ZXJpc3RpY3MsIHN1Y2ggYXMgdmlzaW9uLiIsInB1Ymxpc2hlciI6IlNwcmluZ2VyIEludGVybmF0aW9uYWwgUHVibGlzaGluZyIsImNvbnRhaW5lci10aXRsZS1zaG9ydCI6IiJ9LCJpc1RlbXBvcmFyeSI6ZmFsc2V9XX0="/>
          <w:id w:val="-746652081"/>
          <w:placeholder>
            <w:docPart w:val="BD03732F5FE24F678D61938DD0F1E771"/>
          </w:placeholder>
        </w:sdtPr>
        <w:sdtEndPr/>
        <w:sdtContent>
          <w:r w:rsidRPr="00243784">
            <w:rPr>
              <w:color w:val="000000"/>
            </w:rPr>
            <w:t>[61]</w:t>
          </w:r>
        </w:sdtContent>
      </w:sdt>
      <w:r w:rsidRPr="00243784">
        <w:t>. It recognizes that passenger sentiments and opinions are shaped by their unique experiences and perspectives.</w:t>
      </w:r>
    </w:p>
    <w:p w14:paraId="5E01564E" w14:textId="77777777" w:rsidR="00F01418" w:rsidRPr="00243784" w:rsidRDefault="00F01418" w:rsidP="00F01418">
      <w:r w:rsidRPr="00243784">
        <w:t xml:space="preserve">Epistemologically, the research leans towards interpretivism, emphasizing the importance of understanding the meaning individuals ascribe to their experiences </w:t>
      </w:r>
      <w:sdt>
        <w:sdtPr>
          <w:rPr>
            <w:color w:val="000000"/>
          </w:rPr>
          <w:tag w:val="MENDELEY_CITATION_v3_eyJjaXRhdGlvbklEIjoiTUVOREVMRVlfQ0lUQVRJT05fNjk3OWNjYzYtZjQ4NC00NjI5LTk4YWMtMzFlMDZiOTJmY2YzIiwicHJvcGVydGllcyI6eyJub3RlSW5kZXgiOjB9LCJpc0VkaXRlZCI6ZmFsc2UsIm1hbnVhbE92ZXJyaWRlIjp7ImlzTWFudWFsbHlPdmVycmlkZGVuIjpmYWxzZSwiY2l0ZXByb2NUZXh0IjoiWzYyXSIsIm1hbnVhbE92ZXJyaWRlVGV4dCI6IiJ9LCJjaXRhdGlvbkl0ZW1zIjpbeyJpZCI6IjJmMzU0NTg3LTYxZWYtM2U5MS04NjdmLTdjZWExZDNkNDEzNCIsIml0ZW1EYXRhIjp7InR5cGUiOiJhcnRpY2xlLWpvdXJuYWwiLCJpZCI6IjJmMzU0NTg3LTYxZWYtM2U5MS04NjdmLTdjZWExZDNkNDEzNCIsInRpdGxlIjoiRXhwZXJpZW50aWFsIGNyaXRpY2lzbTogYSBtZXRob2RvbG9neSBmb3IgcmVzZWFyY2hpbmcgZXhwZXJpZW5jZSBpbiBlZHVjYXRpb24iLCJhdXRob3IiOlt7ImZhbWlseSI6IkluZ21hbiIsImdpdmVuIjoiQmVuamFtaW4gQyIsInBhcnNlLW5hbWVzIjpmYWxzZSwiZHJvcHBpbmctcGFydGljbGUiOiIiLCJub24tZHJvcHBpbmctcGFydGljbGUiOiIifV0sImNvbnRhaW5lci10aXRsZSI6IkludGVybmF0aW9uYWwgSm91cm5hbCBvZiBSZXNlYXJjaCAmIE1ldGhvZCBpbiBFZHVjYXRpb24iLCJET0kiOiIxMC4xMDgwLzE3NDM3MjdYLjIwMjMuMjI0MjI3NSIsIlVSTCI6Imh0dHBzOi8vZG9pLm9yZy8xMC4xMDgwLzE3NDM3MjdYLjIwMjMuMjI0MjI3NSIsImlzc3VlZCI6eyJkYXRlLXBhcnRzIjpbWzIwMjNdXX0sInBhZ2UiOiIxLTIxIiwicHVibGlzaGVyIjoiUm91dGxlZGdlIiwiaXNzdWUiOiIwIiwidm9sdW1lIjoiMCIsImNvbnRhaW5lci10aXRsZS1zaG9ydCI6IiJ9LCJpc1RlbXBvcmFyeSI6ZmFsc2V9XX0="/>
          <w:id w:val="-1514600383"/>
          <w:placeholder>
            <w:docPart w:val="BD03732F5FE24F678D61938DD0F1E771"/>
          </w:placeholder>
        </w:sdtPr>
        <w:sdtEndPr/>
        <w:sdtContent>
          <w:r w:rsidRPr="00243784">
            <w:rPr>
              <w:color w:val="000000"/>
            </w:rPr>
            <w:t>[62]</w:t>
          </w:r>
        </w:sdtContent>
      </w:sdt>
      <w:r w:rsidRPr="00243784">
        <w:t>. It acknowledges the subjectivity of human perceptions and the contextual nature of knowledge. This epistemological stance guides the approach to data collection and analysis, emphasizing the value of qualitative insights.</w:t>
      </w:r>
    </w:p>
    <w:p w14:paraId="7458C985" w14:textId="77777777" w:rsidR="00F01418" w:rsidRPr="00243784" w:rsidRDefault="00F01418" w:rsidP="00120E17">
      <w:pPr>
        <w:pStyle w:val="Heading2"/>
        <w:numPr>
          <w:ilvl w:val="1"/>
          <w:numId w:val="2"/>
        </w:numPr>
      </w:pPr>
      <w:bookmarkStart w:id="36" w:name="_Toc145086107"/>
      <w:r w:rsidRPr="00243784">
        <w:t>Research methods justifications</w:t>
      </w:r>
      <w:bookmarkEnd w:id="36"/>
      <w:r w:rsidRPr="00243784">
        <w:t xml:space="preserve"> </w:t>
      </w:r>
    </w:p>
    <w:p w14:paraId="0D37F5B2" w14:textId="77777777" w:rsidR="00F01418" w:rsidRPr="00243784" w:rsidRDefault="00F01418" w:rsidP="00F01418">
      <w:r w:rsidRPr="00243784">
        <w:t xml:space="preserve">One of the main advantages with Secondary Research is availability of Data. Most often collecting the data is not feasible in all cases and therefore the readily available data helps in conducting research and drawing conclusions. Secondary research allows researchers to access a wealth of pre-existing data related to airline sentiment </w:t>
      </w:r>
      <w:sdt>
        <w:sdtPr>
          <w:rPr>
            <w:color w:val="000000"/>
          </w:rPr>
          <w:tag w:val="MENDELEY_CITATION_v3_eyJjaXRhdGlvbklEIjoiTUVOREVMRVlfQ0lUQVRJT05fMDljZmJjMWQtMWE0ZS00Y2VlLWFkYzQtNjU4MDIxZWY2ZmI3IiwicHJvcGVydGllcyI6eyJub3RlSW5kZXgiOjB9LCJpc0VkaXRlZCI6ZmFsc2UsIm1hbnVhbE92ZXJyaWRlIjp7ImlzTWFudWFsbHlPdmVycmlkZGVuIjpmYWxzZSwiY2l0ZXByb2NUZXh0IjoiWzYzXSIsIm1hbnVhbE92ZXJyaWRlVGV4dCI6IiJ9LCJjaXRhdGlvbkl0ZW1zIjpbeyJpZCI6ImMzZjhiNmY3LWVjNjAtM2I1MC1hNDE2LTA4ZGE5YTU5NWU0NSIsIml0ZW1EYXRhIjp7InR5cGUiOiJhcnRpY2xlLWpvdXJuYWwiLCJpZCI6ImMzZjhiNmY3LWVjNjAtM2I1MC1hNDE2LTA4ZGE5YTU5NWU0NSIsInRpdGxlIjoiQSBzeXN0ZW1hdGljIHJldmlldyBvZiBzb2NpYWwgbWVkaWEtYmFzZWQgc2VudGltZW50IGFuYWx5c2lzOiBFbWVyZ2luZyB0cmVuZHMgYW5kIGNoYWxsZW5nZXMiLCJhdXRob3IiOlt7ImZhbWlseSI6Ilh1IiwiZ2l2ZW4iOiJRaWFud2VuIEFyaWVsIiwicGFyc2UtbmFtZXMiOmZhbHNlLCJkcm9wcGluZy1wYXJ0aWNsZSI6IiIsIm5vbi1kcm9wcGluZy1wYXJ0aWNsZSI6IiJ9LHsiZmFtaWx5IjoiQ2hhbmciLCJnaXZlbiI6IlZpY3RvciIsInBhcnNlLW5hbWVzIjpmYWxzZSwiZHJvcHBpbmctcGFydGljbGUiOiIiLCJub24tZHJvcHBpbmctcGFydGljbGUiOiIifSx7ImZhbWlseSI6IkpheW5lIiwiZ2l2ZW4iOiJDaHJpc2luYSIsInBhcnNlLW5hbWVzIjpmYWxzZSwiZHJvcHBpbmctcGFydGljbGUiOiIiLCJub24tZHJvcHBpbmctcGFydGljbGUiOiIifV0sImNvbnRhaW5lci10aXRsZSI6IkRlY2lzaW9uIEFuYWx5dGljcyBKb3VybmFsIiwiRE9JIjoiaHR0cHM6Ly9kb2kub3JnLzEwLjEwMTYvai5kYWpvdXIuMjAyMi4xMDAwNzMiLCJJU1NOIjoiMjc3Mi02NjIyIiwiVVJMIjoiaHR0cHM6Ly93d3cuc2NpZW5jZWRpcmVjdC5jb20vc2NpZW5jZS9hcnRpY2xlL3BpaS9TMjc3MjY2MjIyMjAwMDI3MyIsImlzc3VlZCI6eyJkYXRlLXBhcnRzIjpbWzIwMjJdXX0sInBhZ2UiOiIxMDAwNzMiLCJhYnN0cmFjdCI6IkluIHRoZSBwcmVzZW50IGluZm9ybWF0aW9uIGFnZSwgYSB3aWRlIGFuZCBzaWduaWZpY2FudCB2YXJpZXR5IG9mIHNvY2lhbCBtZWRpYSBwbGF0Zm9ybXMgaGF2ZSBiZWVuIGRldmVsb3BlZCBhbmQgYmVjb21lIGFuIGltcG9ydGFudCBwYXJ0IG9mIG1vZGVybiBsaWZlLiBNYXNzaXZlIGFtb3VudHMgb2YgdXNlci1nZW5lcmF0ZWQgZGF0YSBzb3VyY2VkIGZyb20gdmFyaW91cyBzb2NpYWwgbmV0d29ya2luZyBwbGF0Zm9ybXMgYWxzbyBwcm92aWRlIG5ldyBpbnNpZ2h0cyBmb3IgYnVzaW5lc3NlcyBhbmQgZ292ZXJubWVudHMuIEhvd2V2ZXIsIGl0IGhhcyBiZWNvbWUgZGlmZmljdWx0IHRvIGV4dHJhY3QgdXNlZnVsIGluZm9ybWF0aW9uIGZyb20gdGhlIHZhc3QgYW1vdW50IG9mIGluZm9ybWF0aW9uIGVmZmVjdGl2ZWx5LiBTZW50aW1lbnQgYW5hbHlzaXMgcHJvdmlkZXMgYW4gYXV0b21hdGVkIG1ldGhvZCBvZiBhbmFseXppbmcgc2VudGltZW50LCBlbW90aW9uIGFuZCBvcGluaW9uIGluIHdyaXR0ZW4gbGFuZ3VhZ2UgdG8gYWRkcmVzcyB0aGlzIGlzc3VlLiBJbiB0aGUgZXhpc3RpbmcgbGl0ZXJhdHVyZSwgYSBsYXJnZSBudW1iZXIgb2Ygc2Nob2xhcnMgaGF2ZSB3b3JrZWQgb24gaW1wcm92aW5nIHRoZSBwZXJmb3JtYW5jZSBvZiB2YXJpb3VzIHNlbnRpbWVudCBjbGFzc2lmaWVycyBvciBhcHBseWluZyB0aGVtIHRvIHZhcmlvdXMgZG9tYWlucyB1c2luZyBkYXRhIGZyb20gc29jaWFsIG5ldHdvcmtpbmcgcGxhdGZvcm1zLiBUaGlzIHBhcGVyIGV4cGxvcmVzIHRoZSBjaGFsbGVuZ2VzIHRoYXQgc2Nob2xhcnMgaGF2ZSBlbmNvdW50ZXJlZCBhbmQgb3RoZXIgcG90ZW50aWFsIHByb2JsZW1zIGluIHN0dWR5aW5nIHNlbnRpbWVudCBhbmFseXNpcyBpbiBzb2NpYWwgbWVkaWEuIEl0IGdpdmVzIGluc2lnaHRzIGludG8gdGhlIGdvYWxzIG9mIHRoZSBzZW50aW1lbnQgYW5hbHlzaXMgdGFzaywgdGhlIGltcGxlbWVudGF0aW9uIHByb2Nlc3MsIGFuZCB0aGUgd2F5cyBpbiB3aGljaCBpdCBpcyB1dGlsaXplZCBpbiB2YXJpb3VzIGFwcGxpY2F0aW9uIGRvbWFpbnMuIEl0IGFsc28gcHJvdmlkZXMgYSBjb21wYXJpc29uIG9mIGRpZmZlcmVudCBzdHVkaWVzIGFuZCBoaWdobGlnaHRzIHNldmVyYWwgY2hhbGxlbmdlcyByZWxhdGVkIHRvIHRoZSBkYXRhc2V0cywgdGV4dCBsYW5ndWFnZXMsIGFuYWx5c2lzIG1ldGhvZHMgYW5kIGV2YWx1YXRpb24gbWV0cmljcy4gVGhlIHBhcGVyIGNvbnRyaWJ1dGVzIHRvIHRoZSByZXNlYXJjaCBvbiBzZW50aW1lbnQgYW5hbHlzaXMgYW5kIGNhbiBoZWxwIHByYWN0aXRpb25lcnMgc2VsZWN0IGEgc3VpdGFibGUgbWV0aG9kb2xvZ3kgZm9yIHRoZWlyIGFwcGxpY2F0aW9ucy4iLCJ2b2x1bWUiOiIzIiwiY29udGFpbmVyLXRpdGxlLXNob3J0IjoiIn0sImlzVGVtcG9yYXJ5IjpmYWxzZX1dfQ=="/>
          <w:id w:val="1680534183"/>
          <w:placeholder>
            <w:docPart w:val="BD03732F5FE24F678D61938DD0F1E771"/>
          </w:placeholder>
        </w:sdtPr>
        <w:sdtEndPr/>
        <w:sdtContent>
          <w:r w:rsidRPr="00243784">
            <w:rPr>
              <w:color w:val="000000"/>
            </w:rPr>
            <w:t>[63]</w:t>
          </w:r>
        </w:sdtContent>
      </w:sdt>
      <w:r w:rsidRPr="00243784">
        <w:t xml:space="preserve">. This includes customer reviews, social media posts, surveys, and academic studies that have already collected and analyzed sentiment data. Leveraging this readily available data can significantly expedite the research process. Secondary research provides a historical perspective on airline sentiment trends. Researchers can analyze sentiments over time, identifying patterns, shifts, and long-term trends in passenger opinions and preferences. This historical context is valuable for understanding how sentiment has evolved and for making predictions about future trends </w:t>
      </w:r>
      <w:sdt>
        <w:sdtPr>
          <w:rPr>
            <w:color w:val="000000"/>
          </w:rPr>
          <w:tag w:val="MENDELEY_CITATION_v3_eyJjaXRhdGlvbklEIjoiTUVOREVMRVlfQ0lUQVRJT05fNDU0MDcyNDQtNWVkNy00OWMwLThkODgtZTg5MTc5OWNjYjJjIiwicHJvcGVydGllcyI6eyJub3RlSW5kZXgiOjB9LCJpc0VkaXRlZCI6ZmFsc2UsIm1hbnVhbE92ZXJyaWRlIjp7ImlzTWFudWFsbHlPdmVycmlkZGVuIjpmYWxzZSwiY2l0ZXByb2NUZXh0IjoiWzY0XSIsIm1hbnVhbE92ZXJyaWRlVGV4dCI6IiJ9LCJjaXRhdGlvbkl0ZW1zIjpbeyJpZCI6IjA1MWQ2MzllLTljYTgtM2E4Ny1hM2RiLTUwNjFlY2U5MzMzZSIsIml0ZW1EYXRhIjp7InR5cGUiOiJhcnRpY2xlLWpvdXJuYWwiLCJpZCI6IjA1MWQ2MzllLTljYTgtM2E4Ny1hM2RiLTUwNjFlY2U5MzMzZSIsInRpdGxlIjoiVGVjaG5pY2FsIGFuYWx5c2lzIGFuZCBzZW50aW1lbnQgZW1iZWRkaW5ncyBmb3IgbWFya2V0IHRyZW5kIHByZWRpY3Rpb24iLCJhdXRob3IiOlt7ImZhbWlseSI6IlBpY2Fzc28iLCJnaXZlbiI6IkFuZHJlYSIsInBhcnNlLW5hbWVzIjpmYWxzZSwiZHJvcHBpbmctcGFydGljbGUiOiIiLCJub24tZHJvcHBpbmctcGFydGljbGUiOiIifSx7ImZhbWlseSI6Ik1lcmVsbG8iLCJnaXZlbiI6IlNpbW9uZSIsInBhcnNlLW5hbWVzIjpmYWxzZSwiZHJvcHBpbmctcGFydGljbGUiOiIiLCJub24tZHJvcHBpbmctcGFydGljbGUiOiIifSx7ImZhbWlseSI6Ik1hIiwiZ2l2ZW4iOiJZdWt1biIsInBhcnNlLW5hbWVzIjpmYWxzZSwiZHJvcHBpbmctcGFydGljbGUiOiIiLCJub24tZHJvcHBpbmctcGFydGljbGUiOiIifSx7ImZhbWlseSI6Ik9uZXRvIiwiZ2l2ZW4iOiJMdWNhIiwicGFyc2UtbmFtZXMiOmZhbHNlLCJkcm9wcGluZy1wYXJ0aWNsZSI6IiIsIm5vbi1kcm9wcGluZy1wYXJ0aWNsZSI6IiJ9LHsiZmFtaWx5IjoiQ2FtYnJpYSIsImdpdmVuIjoiRXJpayIsInBhcnNlLW5hbWVzIjpmYWxzZSwiZHJvcHBpbmctcGFydGljbGUiOiIiLCJub24tZHJvcHBpbmctcGFydGljbGUiOiIifV0sImNvbnRhaW5lci10aXRsZSI6IkV4cGVydCBTeXN0ZW1zIHdpdGggQXBwbGljYXRpb25zIiwiY29udGFpbmVyLXRpdGxlLXNob3J0IjoiRXhwZXJ0IFN5c3QgQXBwbCIsIkRPSSI6Imh0dHBzOi8vZG9pLm9yZy8xMC4xMDE2L2ouZXN3YS4yMDE5LjA2LjAxNCIsIklTU04iOiIwOTU3LTQxNzQiLCJVUkwiOiJodHRwczovL3d3dy5zY2llbmNlZGlyZWN0LmNvbS9zY2llbmNlL2FydGljbGUvcGlpL1MwOTU3NDE3NDE5MzA0MTQyIiwiaXNzdWVkIjp7ImRhdGUtcGFydHMiOltbMjAxOV1dfSwicGFnZSI6IjYwLTcwIiwiYWJzdHJhY3QiOiJTdG9jayBtYXJrZXQgcHJlZGljdGlvbiBpcyBvbmUgb2YgdGhlIG1vc3QgY2hhbGxlbmdpbmcgcHJvYmxlbXMgd2hpY2ggaGFzIGJlZW4gZGlzdHJlc3NpbmcgYm90aCByZXNlYXJjaGVycyBhbmQgZmluYW5jaWFsIGFuYWx5c3RzIGZvciBtb3JlIHRoYW4gaGFsZiBhIGNlbnR1cnkuIFRvIHRhY2tsZSB0aGlzIHByb2JsZW0sIHR3byBjb21wbGV0ZWx5IG9wcG9zaXRlIGFwcHJvYWNoZXMsIG5hbWVseSB0ZWNobmljYWwgYW5kIGZ1bmRhbWVudGFsIGFuYWx5c2lzLCBlbWVyZ2VkLiBUZWNobmljYWwgYW5hbHlzaXMgYmFzZXMgaXRzIHByZWRpY3Rpb25zIG9uIG1hdGhlbWF0aWNhbCBpbmRpY2F0b3JzIGNvbnN0cnVjdGVkIG9uIHRoZSBzdG9ja3MgcHJpY2UsIHdoaWxlIGZ1bmRhbWVudGFsIGFuYWx5c2lzIGV4cGxvaXRzIHRoZSBpbmZvcm1hdGlvbiByZXRyaWV2ZWQgZnJvbSBuZXdzLCBwcm9maXRhYmlsaXR5LCBhbmQgbWFjcm9lY29ub21pYyBmYWN0b3JzLiBUaGUgY29tcGV0aXRpb24gYmV0d2VlbiB0aGVzZSBzY2hvb2xzIG9mIHRob3VnaHQgaGFzIGxlZCB0byBtYW55IGludGVyZXN0aW5nIGFjaGlldmVtZW50cywgaG93ZXZlciwgdG8gZGF0ZSwgbm8gc2F0aXNmYWN0b3J5IHNvbHV0aW9uIGhhcyBiZWVuIGZvdW5kLiBPdXIgd29yayBhaW1zIHRvIGNvbWJpbmUgYm90aCB0ZWNobmljYWwgYW5kIGZ1bmRhbWVudGFsIGFuYWx5c2lzIHRocm91Z2ggdGhlIGFwcGxpY2F0aW9uIG9mIGRhdGEgc2NpZW5jZSBhbmQgbWFjaGluZSBsZWFybmluZyB0ZWNobmlxdWVzLiBJbiB0aGlzIHBhcGVyLCB0aGUgc3RvY2sgbWFya2V0IHByZWRpY3Rpb24gcHJvYmxlbSBpcyBtYXBwZWQgaW4gYSBjbGFzc2lmaWNhdGlvbiB0YXNrIG9mIHRpbWUgc2VyaWVzIGRhdGEuIEluZGljYXRvcnMgb2YgdGVjaG5pY2FsIGFuYWx5c2lzIGFuZCB0aGUgc2VudGltZW50IG9mIG5ld3MgYXJ0aWNsZXMgYXJlIGJvdGggZXhwbG9pdGVkIGFzIGlucHV0LiBUaGUgb3V0Y29tZSBpcyBhIHJvYnVzdCBwcmVkaWN0aXZlIG1vZGVsIGFibGUgdG8gZm9yZWNhc3QgdGhlIHRyZW5kIG9mIGEgcG9ydGZvbGlvIGNvbXBvc2VkIGJ5IHRoZSB0d2VudHkgbW9zdCBjYXBpdGFsaXplZCBjb21wYW5pZXMgbGlzdGVkIGluIHRoZSBOQVNEQVExMDAgaW5kZXguIEFzIGEgcHJvb2Ygb2YgcmVhbCBlZmZlY3RpdmVuZXNzIG9mIG91ciBhcHByb2FjaCwgd2UgZXhwbG9pdCB0aGUgcHJlZGljdGlvbnMgdG8gcnVuIGEgaGlnaCBmcmVxdWVuY3kgdHJhZGluZyBzaW11bGF0aW9uIHJlYWNoaW5nIG1vcmUgdGhhbiA4MCUgb2YgYW5udWFsaXplZCByZXR1cm4uIFRoaXMgcHJvamVjdCByZXByZXNlbnRzIGEgc3RlcCBmb3J3YXJkIHRvIGNvbWJpbmUgdGVjaG5pY2FsIGFuZCBmdW5kYW1lbnRhbCBhbmFseXNpcyBhbmQgcHJvdmlkZXMgYSBzdGFydGluZyBwb2ludCBmb3IgZGV2ZWxvcGluZyBuZXcgdHJhZGluZyBzdHJhdGVnaWVzLiIsInZvbHVtZSI6IjEzNSJ9LCJpc1RlbXBvcmFyeSI6ZmFsc2V9XX0="/>
          <w:id w:val="878212357"/>
          <w:placeholder>
            <w:docPart w:val="BD03732F5FE24F678D61938DD0F1E771"/>
          </w:placeholder>
        </w:sdtPr>
        <w:sdtEndPr/>
        <w:sdtContent>
          <w:r w:rsidRPr="00243784">
            <w:rPr>
              <w:color w:val="000000"/>
            </w:rPr>
            <w:t>[64]</w:t>
          </w:r>
        </w:sdtContent>
      </w:sdt>
      <w:r w:rsidRPr="00243784">
        <w:t xml:space="preserve">. Collecting primary data through surveys, interviews, or other qualitative methods can be time-consuming and costly </w:t>
      </w:r>
      <w:sdt>
        <w:sdtPr>
          <w:rPr>
            <w:color w:val="000000"/>
          </w:rPr>
          <w:tag w:val="MENDELEY_CITATION_v3_eyJjaXRhdGlvbklEIjoiTUVOREVMRVlfQ0lUQVRJT05fNDZjY2E2ZDktZTBkNy00ZDgxLTk3ODYtZmNhMmI1YzdjZTFiIiwicHJvcGVydGllcyI6eyJub3RlSW5kZXgiOjB9LCJpc0VkaXRlZCI6ZmFsc2UsIm1hbnVhbE92ZXJyaWRlIjp7ImlzTWFudWFsbHlPdmVycmlkZGVuIjpmYWxzZSwiY2l0ZXByb2NUZXh0IjoiWzY1XSIsIm1hbnVhbE92ZXJyaWRlVGV4dCI6IiJ9LCJjaXRhdGlvbkl0ZW1zIjpbeyJpZCI6ImM4M2M5MmVlLTU1N2UtMzU2NS05NTMzLWUxY2EwNTllYTM3OCIsIml0ZW1EYXRhIjp7InR5cGUiOiJhcnRpY2xlLWpvdXJuYWwiLCJpZCI6ImM4M2M5MmVlLTU1N2UtMzU2NS05NTMzLWUxY2EwNTllYTM3OCIsInRpdGxlIjoiQSBtaXhlZC1tb2RlIGRhdGEgY29sbGVjdGlvbiBhcHByb2FjaCBmb3IgYnVpbGRpbmcgaW52ZW50b3J5IGRldmVsb3BtZW50OiBBcHBsaWNhdGlvbiB0byBzY2hvb2wgYnVpbGRpbmdzIGluIENlbnRyYWwgU3VsYXdlc2ksIEluZG9uZXNpYSIsImF1dGhvciI6W3siZmFtaWx5IjoiT3BhYm9sYSIsImdpdmVuIjoiRXlpdGF5byBBIiwicGFyc2UtbmFtZXMiOmZhbHNlLCJkcm9wcGluZy1wYXJ0aWNsZSI6IiIsIm5vbi1kcm9wcGluZy1wYXJ0aWNsZSI6IiJ9LHsiZmFtaWx5IjoiR2FsYXNzbyIsImdpdmVuIjoiQ2FybWluZSIsInBhcnNlLW5hbWVzIjpmYWxzZSwiZHJvcHBpbmctcGFydGljbGUiOiIiLCJub24tZHJvcHBpbmctcGFydGljbGUiOiIifSx7ImZhbWlseSI6IlJvc3NldHRvIiwiZ2l2ZW4iOiJUaXppYW5hIiwicGFyc2UtbmFtZXMiOmZhbHNlLCJkcm9wcGluZy1wYXJ0aWNsZSI6IiIsIm5vbi1kcm9wcGluZy1wYXJ0aWNsZSI6IiJ9LHsiZmFtaWx5IjoiTnVyZGluIiwiZ2l2ZW4iOiJTdWtpbWFuIiwicGFyc2UtbmFtZXMiOmZhbHNlLCJkcm9wcGluZy1wYXJ0aWNsZSI6IiIsIm5vbi1kcm9wcGluZy1wYXJ0aWNsZSI6IiJ9LHsiZmFtaWx5IjoiSWRyaXMiLCJnaXZlbiI6Ill1bml0YSIsInBhcnNlLW5hbWVzIjpmYWxzZSwiZHJvcHBpbmctcGFydGljbGUiOiIiLCJub24tZHJvcHBpbmctcGFydGljbGUiOiIifSx7ImZhbWlseSI6IkFsamF3aGFyaSIsImdpdmVuIjoiS2FyaW0iLCJwYXJzZS1uYW1lcyI6ZmFsc2UsImRyb3BwaW5nLXBhcnRpY2xlIjoiIiwibm9uLWRyb3BwaW5nLXBhcnRpY2xlIjoiIn0seyJmYW1pbHkiOiJSdXN5ZHkiLCJnaXZlbiI6IklibnUiLCJwYXJzZS1uYW1lcyI6ZmFsc2UsImRyb3BwaW5nLXBhcnRpY2xlIjoiIiwibm9uLWRyb3BwaW5nLXBhcnRpY2xlIjoiIn1dLCJjb250YWluZXItdGl0bGUiOiJFYXJ0aHF1YWtlIFNwZWN0cmEiLCJET0kiOiIxMC4xMTc3Lzg3NTUyOTMwMjIxMTEwMjU2IiwiVVJMIjoiaHR0cHM6Ly9kb2kub3JnLzEwLjExNzcvODc1NTI5MzAyMjExMTAyNTYiLCJpc3N1ZWQiOnsiZGF0ZS1wYXJ0cyI6W1syMDIyXV19LCJwYWdlIjoiMjkwMS0yOTIxIiwiYWJzdHJhY3QiOiIgVXJiYW4gZGlzYXN0ZXIgcmlzayBtYW5hZ2VtZW50IGFuZCByZWR1Y3Rpb24gcmVxdWlyZXMgdGhlIGRldmVsb3BtZW50IGFuZCBwZXJpb2RpYyB1cGRhdGluZyBvZiByZWdpb25hbCBidWlsZGluZyBpbnZlbnRvcmllcy4gSG93ZXZlciwgdGhlIGRldmVsb3BtZW50IG9mIHN1Y2ggaW52ZW50b3JpZXMgY2FuIGJlIHZlcnkgY29zdC1pbnRlbnNpdmUgYW5kIHRpbWUtY29uc3VtaW5nLCBtYWtpbmcgdGhpcyBhIGNoYWxsZW5naW5nIHRhc2ssIHBhcnRpY3VsYXJseSBmb3IgbG93LSBhbmQgbWlkZGxlLWluY29tZSBjb3VudHJpZXMuIFRoaXMgYXJ0aWNsZSBkaXNjdXNzZXMgYSBtaXhlZC1tb2RlIGJ1aWxkaW5nIGludmVudG9yeSBkYXRhIGNvbGxlY3Rpb24gZnJhbWV3b3JrIHVzaW5nIGEgcmFwaWQgYW5kIGNvc3QtZWZmZWN0aXZlIHJlbW90ZSBzdXJ2ZXkgdGVjaG5pcXVlIHRoYXQgY2FuIGJlIGRlcGxveWVkIGluIHZhcmlvdXMgZ2VvZ3JhcGhpYyBjb250ZXh0cy4gQSBrZXkgY29tcG9uZW50IG9mIHRoZSBwcm9wb3NlZCBhcHByb2FjaCBpcyBhbiBpbnRlci1yYXRlciByZWxpYWJpbGl0eSBhbmFseXNpcyBvZiBkYXRhIGNvbGxlY3RlZCBmcm9tIHRyYWRpdGlvbmFsIHNpZGV3YWxrIHN1cnZleXMgYW5kIHJlbW90ZSBzdXJ2ZXlzIGZvciBhIHNtYWxsIHN1YnNldCBvZiBidWlsZGluZ3MgaW4gdGhlIGNvbnNpZGVyZWQgYnVpbGRpbmcgcG9ydGZvbGlvLCB3aGljaCBpcyB1c2VkIHRvIGFzc2VzcyB0aGUgc3VpdGFiaWxpdHkgb2YgdGhlIHJlbW90ZSBzdXJ2ZXkgZm9yIHRoZSBsb2NhdGlvbihzKSBjb25zaWRlcmVkLiBUaGUgZnJhbWV3b3JrIGlzIGRlbW9uc3RyYXRlZCBieSBkZXZlbG9waW5nIGEgcmVnaW9uYWwgZGF0YWJhc2Ugb2Ygc2Nob29sIGJ1aWxkaW5ncyBpbiB0aGUgQ2VudHJhbCBTdWxhd2VzaSByZWdpb24gb2YgSW5kb25lc2lhLiBUaGUgZGF0YWJhc2UgY29uc2lzdHMgb2YgMjUzNiBzY2hvb2wgYnVpbGRpbmdzIGZyb20gNDU0IGVsZW1lbnRhcnkgYW5kIGhpZ2ggc2Nob29scyBpbiB0aGUgUGFsdSwgU2lnaSwgYW5kIERvbmdnYWxhIHJlZ2lvbnMsIHN1c2NlcHRpYmxlIHRvIGVhcnRocXVha2UtaW5kdWNlZCBncm91bmQgc2hha2luZywgdHN1bmFtaSwgbGlxdWVmYWN0aW9uLCBhbmQgbGFuZHNsaWRlcy4gVGhlIGRldmVsb3BlZCBkYXRhYmFzZSBjYW4gYmUgdXNlZCBpbiBwcmUtZXZlbnQvbG9uZy10ZXJtIHJpc2sgYW5hbHlzaXMgYW5kIG1hbmFnZW1lbnQsIHBvc3QtZXZlbnQvbmVhci1yZWFsLXRpbWUgbG9zcyBlc3RpbWF0aW9uLCBhbmQgcmVnaW9uYWwtbGV2ZWwgZGVjaXNpb24tbWFraW5nIG9uIHNjaG9vbCBhc3NldHMgYW5kIHJlbGF0ZWQgcG9saWNpZXMuIFRoZSBkYXRhYmFzZSBoYXMgYmVlbiBtYWRlIGF2YWlsYWJsZSBmb3IgcHVibGljIHVzZSBhbmQgY2FuIGJlIHJlYWRpbHkgaGFybW9uaXplZCB3aXRoIHNpbWlsYXIgZGF0YWJhc2VzIGZvciBvdGhlciByZWdpb25zLiAiLCJpc3N1ZSI6IjQiLCJ2b2x1bWUiOiIzOCIsImNvbnRhaW5lci10aXRsZS1zaG9ydCI6IiJ9LCJpc1RlbXBvcmFyeSI6ZmFsc2V9XX0="/>
          <w:id w:val="1004782427"/>
          <w:placeholder>
            <w:docPart w:val="BD03732F5FE24F678D61938DD0F1E771"/>
          </w:placeholder>
        </w:sdtPr>
        <w:sdtEndPr/>
        <w:sdtContent>
          <w:r w:rsidRPr="00243784">
            <w:rPr>
              <w:color w:val="000000"/>
            </w:rPr>
            <w:t>[65]</w:t>
          </w:r>
        </w:sdtContent>
      </w:sdt>
      <w:r w:rsidRPr="00243784">
        <w:rPr>
          <w:color w:val="000000"/>
        </w:rPr>
        <w:t>.</w:t>
      </w:r>
      <w:r w:rsidRPr="00243784">
        <w:t xml:space="preserve"> Secondary research provides a cost-effective alternative by utilizing data that has already been collected, reducing the need for additional data collection efforts. Secondary research often aggregates data from various sources, including online review platforms, social media, customer service logs, and more. This diversity in data sources allows researchers to capture sentiments expressed across different channels and touch-points in the passenger journey. Some secondary research datasets may offer longitudinal perspectives, tracking sentiment over extended periods. This longitudinal data can be especially useful for studying how airline sentiment changes in response to external events, marketing campaigns, or policy </w:t>
      </w:r>
      <w:r w:rsidRPr="00243784">
        <w:lastRenderedPageBreak/>
        <w:t xml:space="preserve">changes </w:t>
      </w:r>
      <w:sdt>
        <w:sdtPr>
          <w:rPr>
            <w:color w:val="000000"/>
          </w:rPr>
          <w:tag w:val="MENDELEY_CITATION_v3_eyJjaXRhdGlvbklEIjoiTUVOREVMRVlfQ0lUQVRJT05fNzk2NDVhYjUtYzA1Mi00NmNhLThkNDItMDVlYmI1NjUxMWNjIiwicHJvcGVydGllcyI6eyJub3RlSW5kZXgiOjB9LCJpc0VkaXRlZCI6ZmFsc2UsIm1hbnVhbE92ZXJyaWRlIjp7ImlzTWFudWFsbHlPdmVycmlkZGVuIjpmYWxzZSwiY2l0ZXByb2NUZXh0IjoiWzY2XSIsIm1hbnVhbE92ZXJyaWRlVGV4dCI6IiJ9LCJjaXRhdGlvbkl0ZW1zIjpbeyJpZCI6ImMyMzRmYWE3LTgwMGItMzcyNi1hZWRiLWE5ODg1ZmM3NjAwYiIsIml0ZW1EYXRhIjp7InR5cGUiOiJhcnRpY2xlLWpvdXJuYWwiLCJpZCI6ImMyMzRmYWE3LTgwMGItMzcyNi1hZWRiLWE5ODg1ZmM3NjAwYiIsInRpdGxlIjoiVGhlIGNoYWxsZW5nZXMgYXJpc2luZyBmcm9tIHRoZSBDT1ZJRC0xOSBwYW5kZW1pYyBhbmQgdGhlIHdheSBwZW9wbGUgZGVhbCB3aXRoIHRoZW0uIEEgcXVhbGl0YXRpdmUgbG9uZ2l0dWRpbmFsIHN0dWR5IiwiYXV0aG9yIjpbeyJmYW1pbHkiOiJNYWlzb24gRG9taW5pa2EgQU5EIEphd29yc2thIiwiZ2l2ZW4iOiJEaWFuYSBBIE4gRCBBZGFtY3p5ayBEb21pbmlrYSBBIE4gRCBBZmZlbHRvd2ljeiBEYXJpYSIsInBhcnNlLW5hbWVzIjpmYWxzZSwiZHJvcHBpbmctcGFydGljbGUiOiIiLCJub24tZHJvcHBpbmctcGFydGljbGUiOiIifV0sImNvbnRhaW5lci10aXRsZSI6IlBMT1MgT05FIiwiY29udGFpbmVyLXRpdGxlLXNob3J0IjoiUExvUyBPbmUiLCJET0kiOiIxMC4xMzcxL2pvdXJuYWwucG9uZS4wMjU4MTMzIiwiVVJMIjoiaHR0cHM6Ly9kb2kub3JnLzEwLjEzNzEvam91cm5hbC5wb25lLjAyNTgxMzMiLCJpc3N1ZWQiOnsiZGF0ZS1wYXJ0cyI6W1syMDIxLDldXX0sInBhZ2UiOiIxLTE3IiwiYWJzdHJhY3QiOiJUaGUgY29uZHVjdGVkIHF1YWxpdGF0aXZlIHJlc2VhcmNoIHdhcyBhaW1lZCBhdCBjYXB0dXJpbmcgdGhlIGJpZ2dlc3QgY2hhbGxlbmdlcyByZWxhdGVkIHRvIHRoZSBiZWdpbm5pbmcgb2YgdGhlIENPVklELTE5IHBhbmRlbWljLiBUaGUgaW50ZXJ2aWV3cyB3ZXJlIGNhcnJpZWQgb3V0IGluIE1hcmNoLUp1bmUgKGZpdmUgc3RhZ2VzIG9mIHRoZSByZXNlYXJjaCkgYW5kIGluIE9jdG9iZXIgKHRoZSA2dGggc3RhZ2Ugb2YgdGhlIHJlc2VhcmNoKS4gQSB0b3RhbCBvZiAxMTUgaW4tZGVwdGggaW5kaXZpZHVhbCBpbnRlcnZpZXdzIHdlcmUgY29uZHVjdGVkIG9ubGluZSB3aXRoIDIwIHJlc3BvbmRlbnRzLCBpbiA2IHN0YWdlcy4gVGhlIHJlc3VsdHMgb2YgdGhlIGFuYWx5c2lzIHNob3dlZCB0aGF0IGZvciBhbGwgcmVzcG9uZGVudHMgdGhlIGdyZWF0ZXN0IGNoYWxsZW5nZXMgYW5kIHRoZSBzb3VyY2Ugb2YgdGhlIGdyZWF0ZXN0IHN1ZmZlcmluZyB3ZXJlOiBhKSBsaW1pdGF0aW9uIG9mIGRpcmVjdCBjb250YWN0IHdpdGggcGVvcGxlOyBiKSByZXN0cmljdGlvbnMgb24gbW92ZW1lbnQgYW5kIHRyYXZlbDsgYykgbmVjZXNzYXJ5IGNoYW5nZXMgaW4gYWN0aXZlIGxpZmVzdHlsZTsgZCkgYm9yZWRvbSBhbmQgbW9ub3Rvbnk7IGFuZCBlKSB1bmNlcnRhaW50eSBhYm91dCB0aGUgZnV0dXJlLiIsInB1Ymxpc2hlciI6IlB1YmxpYyBMaWJyYXJ5IG9mIFNjaWVuY2UiLCJpc3N1ZSI6IjEwIiwidm9sdW1lIjoiMTYifSwiaXNUZW1wb3JhcnkiOmZhbHNlfV19"/>
          <w:id w:val="416134428"/>
          <w:placeholder>
            <w:docPart w:val="BD03732F5FE24F678D61938DD0F1E771"/>
          </w:placeholder>
        </w:sdtPr>
        <w:sdtEndPr/>
        <w:sdtContent>
          <w:r w:rsidRPr="00243784">
            <w:rPr>
              <w:color w:val="000000"/>
            </w:rPr>
            <w:t>[66]</w:t>
          </w:r>
        </w:sdtContent>
      </w:sdt>
      <w:r w:rsidRPr="00243784">
        <w:t xml:space="preserve">. Secondary data can serve as a valuable source for cross-validation. Researchers can compare sentiment analysis results obtained from their models with sentiments expressed in external datasets. This cross-validation helps confirm the robustness and reliability of their sentiment analysis techniques. Secondary research minimizes potential privacy and ethical concerns associated with collecting primary data from passengers. Researchers can use anonymized and aggregated secondary data without infringing on individual’s privacy rights. </w:t>
      </w:r>
    </w:p>
    <w:p w14:paraId="36D9633D" w14:textId="77777777" w:rsidR="00F01418" w:rsidRPr="00243784" w:rsidRDefault="00F01418" w:rsidP="00120E17">
      <w:pPr>
        <w:pStyle w:val="Heading2"/>
        <w:numPr>
          <w:ilvl w:val="1"/>
          <w:numId w:val="2"/>
        </w:numPr>
      </w:pPr>
      <w:bookmarkStart w:id="37" w:name="_Toc145086108"/>
      <w:r w:rsidRPr="00243784">
        <w:t>Data collection methods and suitability</w:t>
      </w:r>
      <w:bookmarkEnd w:id="37"/>
      <w:r w:rsidRPr="00243784">
        <w:t xml:space="preserve"> </w:t>
      </w:r>
    </w:p>
    <w:p w14:paraId="4CC0F021" w14:textId="77777777" w:rsidR="00F01418" w:rsidRPr="00243784" w:rsidRDefault="00F01418" w:rsidP="00F01418">
      <w:r w:rsidRPr="00243784">
        <w:t>In the realm of customer sentiment analysis on airlines, the utilization of NLP techniques has emerged as a strong tool for extracting valuable insights. Data collection methods for such projects predominantly encompass primary and secondary data sources, both of which play pivotal roles in understanding and enhancing the passenger experience.</w:t>
      </w:r>
    </w:p>
    <w:p w14:paraId="20C8FB15" w14:textId="77777777" w:rsidR="00F01418" w:rsidRPr="00243784" w:rsidRDefault="00F01418" w:rsidP="00F01418">
      <w:r w:rsidRPr="00243784">
        <w:t xml:space="preserve">Primary data collection involves direct interaction with customers, typically through surveys, feedback forms, or social media monitoring </w:t>
      </w:r>
      <w:sdt>
        <w:sdtPr>
          <w:rPr>
            <w:color w:val="000000"/>
          </w:rPr>
          <w:tag w:val="MENDELEY_CITATION_v3_eyJjaXRhdGlvbklEIjoiTUVOREVMRVlfQ0lUQVRJT05fY2RjNDVkYzEtNmFkYy00MThkLWFlMjUtMWE5Mjc2YmI1N2JhIiwicHJvcGVydGllcyI6eyJub3RlSW5kZXgiOjB9LCJpc0VkaXRlZCI6ZmFsc2UsIm1hbnVhbE92ZXJyaWRlIjp7ImlzTWFudWFsbHlPdmVycmlkZGVuIjpmYWxzZSwiY2l0ZXByb2NUZXh0IjoiWzY3XSIsIm1hbnVhbE92ZXJyaWRlVGV4dCI6IiJ9LCJjaXRhdGlvbkl0ZW1zIjpbeyJpZCI6IjJmODU2ZmQyLTMxYTEtM2QzNi1iYTM4LTYzYjIwYzA4Mjk2MyIsIml0ZW1EYXRhIjp7InR5cGUiOiJhcnRpY2xlLWpvdXJuYWwiLCJpZCI6IjJmODU2ZmQyLTMxYTEtM2QzNi1iYTM4LTYzYjIwYzA4Mjk2MyIsInRpdGxlIjoiQ29ycG9yYXRlIGxpc3RlbmluZzogdW5sb2NraW5nIGluc2lnaHRzIGZyb20gVk9DLCBWT0UgYW5kIFZPUyBmb3IgbXV0dWFsIGJlbmVmaXRzIiwiYXV0aG9yIjpbeyJmYW1pbHkiOiJNYWNuYW1hcmEiLCJnaXZlbiI6IkppbSIsInBhcnNlLW5hbWVzIjpmYWxzZSwiZHJvcHBpbmctcGFydGljbGUiOiIiLCJub24tZHJvcHBpbmctcGFydGljbGUiOiIifV0sImNvbnRhaW5lci10aXRsZSI6IkNvcnBvcmF0ZSBDb21tdW5pY2F0aW9ucyIsIkRPSSI6IjEwLjExMDgvQ0NJSi0wOC0yMDE5LTAxMDIiLCJJU1NOIjoiMTM1NjMyODkiLCJpc3N1ZWQiOnsiZGF0ZS1wYXJ0cyI6W1syMDIwLDcsMTVdXX0sInBhZ2UiOiIzNzctMzkzIiwiYWJzdHJhY3QiOiJQdXJwb3NlOiBDb21wYXJhdGl2ZWx5LCB3aGlsZSB0aGUgdm9pY2Ugb2YgY3VzdG9tZXJzLCBlbXBsb3llZXMsIGFuZCBvdGhlciBzdGFrZWhvbGRlcnMgaGF2ZSBiZWVuIGlkZW50aWZpZWQgYXMga2V5IGNvbXBvbmVudHMgb2YgY29ycG9yYXRlIGFuZCBtYXJrZXRpbmcgY29tbXVuaWNhdGlvbiwgbGl0dGxlIGF0dGVudGlvbiBoYXMgYmVlbiBwYWlkIHRvIGhvdyBvcmdhbml6YXRpb25zIGxpc3RlbiB0bywgbWFrZSBzZW5zZSBvZiwgYW5kIHVzZSB0aGUgaW5mb3JtYXRpb24gcHJvdmlkZWQuIFRoZSByZXNlYXJjaCByZXBvcnRlZCBpbiB0aGlzIGFydGljbGUgZXhhbWluZWQgaG93IGEgbXVsdGluYXRpb25hbCBjb3Jwb3JhdGlvbiBhbmQgaXRzIHN1YnNpZGlhcmllcyBsaXN0ZW4gdG8gdGhlaXIgY3VzdG9tZXJzLCBlbXBsb3llZXMsIGFuZCBvdGhlciBzdGFrZWhvbGRlcnMgYW5kIGV4cGxvcmVkIGhvdyBjb3Jwb3JhdGUgbGlzdGVuaW5nIGNhbiBiZSBpbXByb3ZlZCBmb3IgbXV0dWFsIGJlbmVmaXRzLiBEZXNpZ24vbWV0aG9kb2xvZ3kvYXBwcm9hY2g6IFRoaXMgYXJ0aWNsZSByZXBvcnRzIHBhcnRpY2lwYXRvcnkgYWN0aW9uIHJlc2VhcmNoIHdpdGhpbiBhIG11bHRpbmF0aW9uYWwgY29ycG9yYXRpb24gb3BlcmF0aW5nIGluIEV1cm9wZSwgQ2FuYWRhIGFuZCBBdXN0cmFsaWEsIHdoaWNoIHNldCBvdXQgdG8gYmVjb21lIGEg4oCcbGlzdGVuaW5nIG9yZ2FuaXphdGlvbuKAnSB0byBpbXByb3ZlIGl0cyByZWxhdGlvbnNoaXBzIGFuZCBwZXJmb3JtYW5jZS4gVGhlIHJlc2VhcmNoIHdhcyBpbmZvcm1lZCBieSBpbnRlcnZpZXdzLCBvYnNlcnZhdGlvbiwgY29udGVudCBhbmFseXNpcyBvZiByZWxldmFudCBkb2N1bWVudHMsIGFuZCBjcml0aWNhbCByZWZsZWN0aW9uLiBGaW5kaW5nczogVGhpcyBhbmFseXNpcyBpbGx1c3RyYXRlcyB0aGUgbmVlZCBmb3IgYW5kIGJlbmVmaXRzIG9mIGxvb2tpbmcgYmV5b25kIHN0YXRpc3RpY2FsIGRhdGEgdG8gYW5hbHl6ZSB0ZXh0dWFsLCBhdXJhbCBhbmQgdmlzdWFsIGRhdGEgYXZhaWxhYmxlIGZyb20gY2FsbCBjZW50ZXJzLCBvcGVuLWVuZCBzdXJ2ZXkgY29tbWVudHMsIGNvbXBsYWludHMsIGNvcnJlc3BvbmRlbmNlLCBzb2NpYWwgbWVkaWEgYW5kIG90aGVyIHNvdXJjZXMsIGFuZCBpdCBpZGVudGlmaWVzIG1ldGhvZHMsIHRvb2xzIGFuZCB0ZWNobm9sb2dpZXMgZm9yIGV0aGljYWwgaW5zaWdodGZ1bCBjb3Jwb3JhdGUgbGlzdGVuaW5nLiBSZXNlYXJjaCBsaW1pdGF0aW9ucy9pbXBsaWNhdGlvbnM6IFRoaXMgYXJ0aWNsZSBhZHZvY2F0ZXMgYSDigJx0dXJu4oCdIGZyb20gYSBmb2N1cyBvbiB2b2ljZSB0byBmb2N1cyBvbiBsaXN0ZW5pbmcsIG5vdGluZyB0aGF0IGV4cHJlc3Npb24gb2YgdGhlIHZvaWNlIG9mIGN1c3RvbWVycywgZW1wbG95ZWVzIGFuZCBvdGhlciBzdGFrZWhvbGRlcnMgaGFzIG5vIHZhbHVlIHRvIHRoZW0gb3Igb3JnYW5pemF0aW9ucyB3aXRob3V0IGFjdGl2ZSBsaXN0ZW5pbmcuIE9yaWdpbmFsaXR5L3ZhbHVlOiBUaGlzIHBhcGVyIHJlcG9ydHMgYW4gaW4tZGVwdGggc3R1ZHkgb2YgY29ycG9yYXRlIGxpc3RlbmluZyB0byBtdWx0aXBsZSBzdGFrZWhvbGRlcnMgYW5kIGlkZW50aWZpZXMgb3Bwb3J0dW5pdGllcyBmb3IgaW5jcmVhc2VkIGluc2lnaHRzIGFuZCB1bmRlcnN0YW5kaW5nIHRoYXQgY2FuIGxlYWQgdG8gdGFuZ2libGUgYmVuZWZpdHMgZm9yIGJvdGggb3JnYW5pemF0aW9ucyBhbmQgdGhlaXIgc3Rha2Vob2xkZXJzLiIsInB1Ymxpc2hlciI6IkVtZXJhbGQgR3JvdXAgSG9sZGluZ3MgTHRkLiIsImlzc3VlIjoiMyIsInZvbHVtZSI6IjI1IiwiY29udGFpbmVyLXRpdGxlLXNob3J0IjoiIn0sImlzVGVtcG9yYXJ5IjpmYWxzZX1dfQ=="/>
          <w:id w:val="-1831748376"/>
          <w:placeholder>
            <w:docPart w:val="BD03732F5FE24F678D61938DD0F1E771"/>
          </w:placeholder>
        </w:sdtPr>
        <w:sdtEndPr/>
        <w:sdtContent>
          <w:r w:rsidRPr="00243784">
            <w:rPr>
              <w:color w:val="000000"/>
            </w:rPr>
            <w:t>[67]</w:t>
          </w:r>
        </w:sdtContent>
      </w:sdt>
      <w:r w:rsidRPr="00243784">
        <w:t>. These sources offer real-time, firsthand insights into passenger’s emotions, experiences, and opinions. By leveraging NLP, sentiments can be extracted and categorized, providing airlines with actionable feedback to make informed decisions and improvements.</w:t>
      </w:r>
    </w:p>
    <w:p w14:paraId="595506FB" w14:textId="77777777" w:rsidR="00F01418" w:rsidRPr="00243784" w:rsidRDefault="00F01418" w:rsidP="00F01418">
      <w:r w:rsidRPr="00243784">
        <w:t xml:space="preserve">Secondary data sources, on the other hand, include publicly available datasets or repositories, like those found on platforms like Kaggle </w:t>
      </w:r>
      <w:sdt>
        <w:sdtPr>
          <w:rPr>
            <w:color w:val="000000"/>
          </w:rPr>
          <w:tag w:val="MENDELEY_CITATION_v3_eyJjaXRhdGlvbklEIjoiTUVOREVMRVlfQ0lUQVRJT05fZmVmMmI4MmEtZmQ4Yi00NThmLThjNjYtMWMzNGY3NDQxNmRiIiwicHJvcGVydGllcyI6eyJub3RlSW5kZXgiOjB9LCJpc0VkaXRlZCI6ZmFsc2UsIm1hbnVhbE92ZXJyaWRlIjp7ImlzTWFudWFsbHlPdmVycmlkZGVuIjpmYWxzZSwiY2l0ZXByb2NUZXh0IjoiWzY4XSIsIm1hbnVhbE92ZXJyaWRlVGV4dCI6IiJ9LCJjaXRhdGlvbkl0ZW1zIjpbeyJpZCI6IjViNjUwZmEwLWE3ZTEtMzk4OS04MDYzLTNmMTZjMTM4YjgyNyIsIml0ZW1EYXRhIjp7InR5cGUiOiJhcnRpY2xlIiwiaWQiOiI1YjY1MGZhMC1hN2UxLTM5ODktODA2My0zZjE2YzEzOGI4MjciLCJ0aXRsZSI6IlJldmlldyBvbiBwdWJsaWNseSBhdmFpbGFibGUgZGF0YXNldHMgZm9yIGVkdWNhdGlvbmFsIGRhdGEgbWluaW5nIiwiYXV0aG9yIjpbeyJmYW1pbHkiOiJNaWhhZXNjdSIsImdpdmVuIjoiTWFyaWFuIENyaXN0aWFuIiwicGFyc2UtbmFtZXMiOmZhbHNlLCJkcm9wcGluZy1wYXJ0aWNsZSI6IiIsIm5vbi1kcm9wcGluZy1wYXJ0aWNsZSI6IiJ9LHsiZmFtaWx5IjoiUG9wZXNjdSIsImdpdmVuIjoiUGF1bCBTdGVmYW4iLCJwYXJzZS1uYW1lcyI6ZmFsc2UsImRyb3BwaW5nLXBhcnRpY2xlIjoiIiwibm9uLWRyb3BwaW5nLXBhcnRpY2xlIjoiIn1dLCJjb250YWluZXItdGl0bGUiOiJXaWxleSBJbnRlcmRpc2NpcGxpbmFyeSBSZXZpZXdzOiBEYXRhIE1pbmluZyBhbmQgS25vd2xlZGdlIERpc2NvdmVyeSIsImNvbnRhaW5lci10aXRsZS1zaG9ydCI6IldpbGV5IEludGVyZGlzY2lwIFJldiBEYXRhIE1pbiBLbm93bCBEaXNjb3YiLCJET0kiOiIxMC4xMDAyL3dpZG0uMTQwMyIsIklTU04iOiIxOTQyNDc5NSIsImlzc3VlZCI6eyJkYXRlLXBhcnRzIjpbWzIwMjEsNSwxXV19LCJhYnN0cmFjdCI6IlRoZSBhdmFpbGFiaWxpdHkgb2YgYSBkYXRhc2V0IHJlcHJlc2VudHMgYSBjcml0aWNhbCBjb21wb25lbnQgaW4gZWR1Y2F0aW9uYWwgZGF0YSBtaW5pbmcgKEVETSkgcGlwZWxpbmVzLiBPbmNlIHRoZSBkYXRhc2V0IGlzIGF0IGhhbmQsIHRoZSBuZXh0IHN0ZXBzIHdpdGhpbiB0aGUgcmVzZWFyY2ggbWV0aG9kb2xvZ3kgcmVnYXJkIHByb3BlciByZXNlYXJjaCBpc3N1ZSBmb3JtdWxhdGlvbiwgZGF0YSBhbmFseXNpcyBwaXBlbGluZSBkZXNpZ24gYW5kIGltcGxlbWVudGF0aW9uIGFuZCwgZmluYWxseSwgcHJlc2VudGF0aW9uIG9mIHZhbGlkYXRpb24gcmVzdWx0cy4gQXMgdGhlIEVETSByZXNlYXJjaCBhcmVhIGlzIGNvbnRpbnVvdXNseSBncm93aW5nIGR1ZSB0byB0aGUgaW5jcmVhc2luZyBudW1iZXIgb2YgYXZhaWxhYmxlIHRvb2xzIGFuZCB0ZWNobm9sb2dpZXMsIG9uZSBvZiB0aGUgY3JpdGljYWwgaXNzdWVzIHRoYXQgY29uc3RpdHV0ZSBhIGJvdHRsZW5lY2sgcmVnYXJkcyBhIHByb3Blcmx5IGRvY3VtZW50ZWQgcmV2aWV3IG9uIHB1YmxpY2x5IGF2YWlsYWJsZSBkYXRhc2V0cy4gVGhpcyBwYXBlciBhaW1zIHRvIHByZXNlbnQgYSBzdWNjaW5jdCwgeWV0IGluZm9ybWF0aXZlLCBkZXNjcmlwdGlvbiBvZiB0aGUgbW9zdCB1c2VkIHB1YmxpY2x5IGF2YWlsYWJsZSBkYXRhIHNvdXJjZXMgYWxvbmcgd2l0aCB0aGVpciBhc3NvY2lhdGVkIEVETSB0YXNrcywgdXNlZCBhbGdvcml0aG1zLCBleHBlcmltZW50YWwgcmVzdWx0cyBhbmQgbWFpbiBmaW5kaW5ncy4gV2UgaGF2ZSBmb3VuZCB0aGF0IHRoZXJlIGFyZSB0aHJlZSB0eXBlcyBvZiBkYXRhIHNvdXJjZXM6IHdlbGwta25vd24gZGF0YSBzb3VyY2VzLCBkYXRhc2V0cyB1c2VkIGluIEVETSBjb21wZXRpdGlvbnMgYW5kIHN0YW5kYWxvbmUgRURNIGRhdGFzZXRzLiBXZSBjb25jbHVkZSB0aGF0IHRoZSBzdWNjZXNzIG9mIHRoZSBmdXR1cmUgb2YgRURNIGRhdGEgc291cmNlcyB3aWxsIHJlbHkgb24gdGhlaXIgYWJpbGl0eSB0byBtYW5hZ2UgcHJvcG9zZWQgYXBwcm9hY2hlcyBhbmQgdGhlaXIgZXhwZXJpbWVudGFsIHJlc3VsdHMgYXMgYSBkYXNoYm9hcmQgb2YgYmVuY2htYXJrZWQgcnVucy4gVW5kZXIgdGhlc2UgY2lyY3Vtc3RhbmNlcywgdGhlIHJlcHJvZHVjaWJpbGl0eSBvZiBkYXRhIGFuYWx5c2lzIHBpcGVsaW5lcyBhbmQgYmVuY2htYXJraW5nIG9mIHByb3Bvc2VkIGFsZ29yaXRobXMgYmVjb21lcyBhdCBoYW5kIGZvciB0aGUgcmVzZWFyY2ggY29tbXVuaXR5IHN1Y2ggdGhhdCBwcm9ncmVzcyBpbiB0aGUgRURNIGRvbWFpbiBtYXkgYmUgbXVjaCBtb3JlIGVhc2lseSBhY3F1aXJlZC4gVGhlIG1vc3QgY3J1Y2lhbCBvdXRjb21lIHJlZ2FyZHMgdGhlIHBvc3NpYmlsaXR5IG9mIGNvbnRpbnVvdXNseSBpbXByb3ZpbmcgZXhpc3RpbmcgZGF0YSBhbmFseXNpcyBwaXBlbGluZXMgYnkgdGFja2xpbmcgRURNIHRhc2tzIHRoYXQgcmVseSBvbiBwdWJsaWNseSBhdmFpbGFibGUgZGF0YXNldHMgYW5kIGJlbmNobWFya2luZyBkYXRhIGFuYWx5c2lzIHBpcGVsaW5lcyB0aGF0IHVzZSBvcGVuLXNvdXJjZSBpbXBsZW1lbnRhdGlvbnMuIFRoaXMgYXJ0aWNsZSBpcyBjYXRlZ29yaXplZCB1bmRlcjogQXBwbGljYXRpb24gQXJlYXMgPiBFZHVjYXRpb24gYW5kIExlYXJuaW5nIEZ1bmRhbWVudGFsIENvbmNlcHRzIG9mIERhdGEgYW5kIEtub3dsZWRnZSA+IEJpZyBEYXRhIE1pbmluZy4iLCJwdWJsaXNoZXIiOiJKb2huIFdpbGV5IGFuZCBTb25zIEluYyIsImlzc3VlIjoiMyIsInZvbHVtZSI6IjExIn0sImlzVGVtcG9yYXJ5IjpmYWxzZX1dfQ=="/>
          <w:id w:val="1406186011"/>
          <w:placeholder>
            <w:docPart w:val="BD03732F5FE24F678D61938DD0F1E771"/>
          </w:placeholder>
        </w:sdtPr>
        <w:sdtEndPr/>
        <w:sdtContent>
          <w:r w:rsidRPr="00243784">
            <w:rPr>
              <w:color w:val="000000"/>
            </w:rPr>
            <w:t>[68]</w:t>
          </w:r>
        </w:sdtContent>
      </w:sdt>
      <w:r w:rsidRPr="00243784">
        <w:t>. These datasets may encompass social media posts, reviews, or comments, which have been posted by customers independently. NLP techniques can be employed for sentiment analysis, allowing airlines to gather valuable insights even without direct customer engagement. In this project, the author collected the data from the Kaggle platform.</w:t>
      </w:r>
    </w:p>
    <w:p w14:paraId="2DF9A76C" w14:textId="77777777" w:rsidR="00F01418" w:rsidRPr="00243784" w:rsidRDefault="00F01418" w:rsidP="00F01418">
      <w:r w:rsidRPr="00243784">
        <w:t>However, it's important to note that the quality and accuracy of secondary data can vary, and validation is crucial. Due to time constraints and limited research capabilities, relying on readily available datasets can be a pragmatic approach, but it should be complemented with periodic primary data collection efforts to ensure a comprehensive understanding of customer sentiment in the ever-evolving airline industry.</w:t>
      </w:r>
    </w:p>
    <w:p w14:paraId="5D98A4B6" w14:textId="77777777" w:rsidR="00F01418" w:rsidRPr="00243784" w:rsidRDefault="00F01418" w:rsidP="00120E17">
      <w:pPr>
        <w:pStyle w:val="Heading2"/>
        <w:numPr>
          <w:ilvl w:val="1"/>
          <w:numId w:val="2"/>
        </w:numPr>
      </w:pPr>
      <w:bookmarkStart w:id="38" w:name="_Toc145086109"/>
      <w:r w:rsidRPr="00243784">
        <w:t>Sampling</w:t>
      </w:r>
      <w:bookmarkEnd w:id="38"/>
    </w:p>
    <w:p w14:paraId="43F3C916" w14:textId="77777777" w:rsidR="00F01418" w:rsidRPr="00243784" w:rsidRDefault="00F01418" w:rsidP="00F01418">
      <w:r w:rsidRPr="00243784">
        <w:t xml:space="preserve">Perera et al., explains how to split data and recommended to split into an 80:20 ratio for model development is a common practice in machine learning, including in the context of sampling for airline sentiment analysis using NLP techniques </w:t>
      </w:r>
      <w:sdt>
        <w:sdtPr>
          <w:rPr>
            <w:color w:val="000000"/>
          </w:rPr>
          <w:tag w:val="MENDELEY_CITATION_v3_eyJjaXRhdGlvbklEIjoiTUVOREVMRVlfQ0lUQVRJT05fZGM0OTg1MGYtYmI1Ni00MDFlLTg5NWYtMTEzY2E2MDU1Zjc3IiwicHJvcGVydGllcyI6eyJub3RlSW5kZXgiOjB9LCJpc0VkaXRlZCI6ZmFsc2UsIm1hbnVhbE92ZXJyaWRlIjp7ImlzTWFudWFsbHlPdmVycmlkZGVuIjpmYWxzZSwiY2l0ZXByb2NUZXh0IjoiWzY5XSIsIm1hbnVhbE92ZXJyaWRlVGV4dCI6IiJ9LCJjaXRhdGlvbkl0ZW1zIjpbeyJpZCI6IjNiNzNmMjVhLWU4YTEtM2I0ZS1hNDgxLTRlNzJiN2ZmZTVmYyIsIml0ZW1EYXRhIjp7InR5cGUiOiJhcnRpY2xlLWpvdXJuYWwiLCJpZCI6IjNiNzNmMjVhLWU4YTEtM2I0ZS1hNDgxLTRlNzJiN2ZmZTVmYyIsInRpdGxlIjoiUFNBLWJhc2VkIG1hY2hpbmUgbGVhcm5pbmcgbW9kZWwgaW1wcm92ZXMgcHJvc3RhdGUgY2FuY2VyIHJpc2sgc3RyYXRpZmljYXRpb24gaW4gYSBzY3JlZW5pbmcgcG9wdWxhdGlvbiIsImF1dGhvciI6W3siZmFtaWx5IjoiUGVyZXJhIiwiZ2l2ZW4iOiJNYXJsb24iLCJwYXJzZS1uYW1lcyI6ZmFsc2UsImRyb3BwaW5nLXBhcnRpY2xlIjoiIiwibm9uLWRyb3BwaW5nLXBhcnRpY2xlIjoiIn0seyJmYW1pbHkiOiJNaXJjaGFuZGFuaSIsImdpdmVuIjoiUm9oYW4iLCJwYXJzZS1uYW1lcyI6ZmFsc2UsImRyb3BwaW5nLXBhcnRpY2xlIjoiIiwibm9uLWRyb3BwaW5nLXBhcnRpY2xlIjoiIn0seyJmYW1pbHkiOiJQYXBhIiwiZ2l2ZW4iOiJOYXRoYW4iLCJwYXJzZS1uYW1lcyI6ZmFsc2UsImRyb3BwaW5nLXBhcnRpY2xlIjoiIiwibm9uLWRyb3BwaW5nLXBhcnRpY2xlIjoiIn0seyJmYW1pbHkiOiJCcmVlbWVyIiwiZ2l2ZW4iOiJHZW9mZiIsInBhcnNlLW5hbWVzIjpmYWxzZSwiZHJvcHBpbmctcGFydGljbGUiOiIiLCJub24tZHJvcHBpbmctcGFydGljbGUiOiIifSx7ImZhbWlseSI6IkVmZmVpbmR6b3Vyb3UiLCJnaXZlbiI6IkFubmEiLCJwYXJzZS1uYW1lcyI6ZmFsc2UsImRyb3BwaW5nLXBhcnRpY2xlIjoiIiwibm9uLWRyb3BwaW5nLXBhcnRpY2xlIjoiIn0seyJmYW1pbHkiOiJTbWl0aCIsImdpdmVuIjoiTGV3aXMiLCJwYXJzZS1uYW1lcyI6ZmFsc2UsImRyb3BwaW5nLXBhcnRpY2xlIjoiIiwibm9uLWRyb3BwaW5nLXBhcnRpY2xlIjoiIn0seyJmYW1pbHkiOiJTd2luZGxlIiwiZ2l2ZW4iOiJQZXRlciIsInBhcnNlLW5hbWVzIjpmYWxzZSwiZHJvcHBpbmctcGFydGljbGUiOiIiLCJub24tZHJvcHBpbmctcGFydGljbGUiOiIifSx7ImZhbWlseSI6IlNtaXRoIiwiZ2l2ZW4iOiJFbGxpb3QiLCJwYXJzZS1uYW1lcyI6ZmFsc2UsImRyb3BwaW5nLXBhcnRpY2xlIjoiIiwibm9uLWRyb3BwaW5nLXBhcnRpY2xlIjoiIn1dLCJjb250YWluZXItdGl0bGUiOiJXb3JsZCBKb3VybmFsIG9mIFVyb2xvZ3kiLCJjb250YWluZXItdGl0bGUtc2hvcnQiOiJXb3JsZCBKIFVyb2wiLCJET0kiOiIxMC4xMDA3L3MwMDM0NS0wMjAtMDMzOTItOSIsIklTU04iOiIxNDMzLTg3MjYiLCJVUkwiOiJodHRwczovL2RvaS5vcmcvMTAuMTAwNy9zMDAzNDUtMDIwLTAzMzkyLTkiLCJpc3N1ZWQiOnsiZGF0ZS1wYXJ0cyI6W1syMDIxXV19LCJwYWdlIjoiMTg5Ny0xOTAyIiwiYWJzdHJhY3QiOiJUaGUgbWFqb3JpdHkgb2YgcHJvc3RhdGUgY2FuY2VyIGRpYWdub3NlcyBhcmUgZmFjaWxpdGF0ZWQgYnkgdGVzdGluZyBzZXJ1bSBQcm9zdGF0ZSBTcGVjaWZpYyBBbnRpZ2VuIChQU0EpIGxldmVscy4gRGVzcGl0ZSB0aGlzLCB0aGVyZSBhcmUgbGltaXRhdGlvbnMgdG8gdGhlIGRpYWdub3N0aWMgYWNjdXJhY3kgb2YgUFNBLiBDb25zaWRlcmF0aW9uIG9mIHBhdGllbnQgZGVtb2dyYXBoaWMgZmFjdG9ycyBhbmTCoGJpb2NoZW1pY2FsIGFkanVuY3RzIHRvIFBTQSBtYXkgaW1wcm92ZSBwcm9zdGF0ZSBjYW5jZXIgcmlzayBzdHJhdGlmaWNhdGlvbi4gV2UgYWltZWQgdG8gZGV2ZWxvcCBhIGNvbnRlbXBvcmFyeSwgYWNjdXJhdGUgYW5kIGNvc3QtZWZmZWN0aXZlIG1vZGVsIGJhc2VkIG9uIG9iamVjdGl2ZSBtZWFzdXJlcyB0byBpbXByb3ZlIHRoZSBhY2N1cmFjeSBvZiBwcm9zdGF0ZSBjYW5jZXIgcmlzayBzdHJhdGlmaWNhdGlvbi4iLCJpc3N1ZSI6IjYiLCJ2b2x1bWUiOiIzOSJ9LCJpc1RlbXBvcmFyeSI6ZmFsc2V9XX0="/>
          <w:id w:val="-1756968500"/>
          <w:placeholder>
            <w:docPart w:val="BD03732F5FE24F678D61938DD0F1E771"/>
          </w:placeholder>
        </w:sdtPr>
        <w:sdtEndPr/>
        <w:sdtContent>
          <w:r w:rsidRPr="00243784">
            <w:rPr>
              <w:color w:val="000000"/>
            </w:rPr>
            <w:t>[69]</w:t>
          </w:r>
        </w:sdtContent>
      </w:sdt>
      <w:r w:rsidRPr="00243784">
        <w:t xml:space="preserve">. This approach involves dividing the dataset into two subsets: 80% of the data is used for training and model development, while </w:t>
      </w:r>
      <w:r w:rsidRPr="00243784">
        <w:lastRenderedPageBreak/>
        <w:t>the remaining 20% is reserved for testing and evaluation. The larger portion of the data, which constitutes 80%, is dedicated to training the sentiment analysis model. During this phase, the model learns from the patterns and relationships present in the training data. This enables the model to understand the nuances of passenger sentiment expressed in various texts, such as customer reviews and social media comments. The remaining 20% of the data is reserved for testing the model's generalization capabilities. This data serves as an unseen dataset that the model has not been exposed to during training. Evaluating the model on this independent dataset provides a more realistic assessment of its performance in real-world scenarios.</w:t>
      </w:r>
    </w:p>
    <w:p w14:paraId="7A762B34" w14:textId="77777777" w:rsidR="00F01418" w:rsidRPr="00243784" w:rsidRDefault="00F01418" w:rsidP="00120E17">
      <w:pPr>
        <w:pStyle w:val="Heading2"/>
        <w:numPr>
          <w:ilvl w:val="1"/>
          <w:numId w:val="2"/>
        </w:numPr>
      </w:pPr>
      <w:bookmarkStart w:id="39" w:name="_Toc145086110"/>
      <w:r w:rsidRPr="00243784">
        <w:t>Ethical Consideration</w:t>
      </w:r>
      <w:bookmarkEnd w:id="39"/>
    </w:p>
    <w:p w14:paraId="22645E68" w14:textId="77777777" w:rsidR="00F01418" w:rsidRPr="00243784" w:rsidRDefault="00F01418" w:rsidP="00F01418">
      <w:r w:rsidRPr="00243784">
        <w:t xml:space="preserve">Airline sentiment analysis through Natural Language Processing (NLP) brings forth a host of ethical imperatives that must be diligently observed. Foremost among these is the stringent adherence to privacy standards. Airlines must seek unequivocal consent from passengers before gathering and scrutinizing their feedback. Furthermore, measures should be instituted to anonymize or amalgamate data, thereby safeguarding individual identities. Another critical concern lies in addressing biases that may inadvertently manifest in NLP models, particularly towards specific demographic groups. It is imperative to proactively identify and rectify these biases to uphold fairness in the analysis.  Moreover, transparency and explain ability in the algorithms employed are pivotal for instilling trust and ensuring accountability. Data security emerges as a paramount consideration, necessitating robust measures to shield sensitive passenger information. This encompasses encryption protocols, stringent access controls, and regular security audits. Airlines must also establish mechanisms for rectification in the event of errors in sentiment analysis and take full responsibility for actions based on the resultant insights. The centrality of customer consent and the right to opt out cannot be overstated. Passengers must be comprehensively informed about the purpose and utilization of their feedback and be given the option to abstain from participation. Adherence to data protection laws, such as GDPR or CCPA, is non-negotiable in the ethical implementation of this technology. </w:t>
      </w:r>
    </w:p>
    <w:p w14:paraId="7F8680A3" w14:textId="77777777" w:rsidR="00F01418" w:rsidRPr="00243784" w:rsidRDefault="00F01418" w:rsidP="00F01418">
      <w:r w:rsidRPr="00243784">
        <w:t xml:space="preserve">Engaging stakeholders, including active consultation with passengers and relevant parties, is pivotal in the development and deployment of sentiment analysis systems. This collaborative approach ensures that the technology aligns with passenger interests and concerns. Lastly, a thorough, long-term impact assessment is crucial. Airlines must continuously evaluate how sentiment analysis affects passenger experiences and overall satisfaction. They must be prepared to adapt their approaches based on feedback and evolving ethical standards. In </w:t>
      </w:r>
      <w:r w:rsidRPr="00243784">
        <w:lastRenderedPageBreak/>
        <w:t>summation, ethical considerations stand as the cornerstone in the implementation of airline sentiment analysis utilizing NLP. These encompass privacy, fairness, transparency, security, consent, compliance with data protection laws, stakeholder engagement, and a continuous, vigilant assessment of the impact on passengers' experiences and satisfaction. These ethical principles collectively form the bedrock upon which this technology should be built and deployed.</w:t>
      </w:r>
    </w:p>
    <w:p w14:paraId="6601EAA5" w14:textId="77777777" w:rsidR="00F01418" w:rsidRPr="00243784" w:rsidRDefault="00F01418" w:rsidP="00120E17">
      <w:pPr>
        <w:pStyle w:val="Heading2"/>
        <w:numPr>
          <w:ilvl w:val="1"/>
          <w:numId w:val="2"/>
        </w:numPr>
      </w:pPr>
      <w:bookmarkStart w:id="40" w:name="_Toc145086111"/>
      <w:r w:rsidRPr="00243784">
        <w:t>Research Methods Limitations</w:t>
      </w:r>
      <w:bookmarkEnd w:id="40"/>
      <w:r w:rsidRPr="00243784">
        <w:t xml:space="preserve"> </w:t>
      </w:r>
    </w:p>
    <w:p w14:paraId="7293987A" w14:textId="77777777" w:rsidR="00F01418" w:rsidRPr="00243784" w:rsidRDefault="00F01418" w:rsidP="00F01418">
      <w:r w:rsidRPr="00243784">
        <w:t>Customer sentiment analysis in the airline industry, using Natural Language Processing (NLP) techniques and machine learning methods such as ensemble techniques Random Forest, Gradient Boosting, Extreme Boosting, ADA Boosting, and Decision Trees, holds significant promise</w:t>
      </w:r>
      <w:sdt>
        <w:sdtPr>
          <w:rPr>
            <w:color w:val="000000"/>
          </w:rPr>
          <w:tag w:val="MENDELEY_CITATION_v3_eyJjaXRhdGlvbklEIjoiTUVOREVMRVlfQ0lUQVRJT05fOWY3MDYyMjktMWZiYS00MGRjLWI3NTctN2UxZjY0YWJjNTEzIiwicHJvcGVydGllcyI6eyJub3RlSW5kZXgiOjB9LCJpc0VkaXRlZCI6ZmFsc2UsIm1hbnVhbE92ZXJyaWRlIjp7ImlzTWFudWFsbHlPdmVycmlkZGVuIjpmYWxzZSwiY2l0ZXByb2NUZXh0IjoiWzE0XSIsIm1hbnVhbE92ZXJyaWRlVGV4dCI6IiJ9LCJjaXRhdGlvbkl0ZW1zIjpbeyJpZCI6ImQ1N2M4ZmIzLTljYjgtM2ZmYi1iNGJiLTFjMjE3YmRjMGQ0NSIsIml0ZW1EYXRhIjp7InR5cGUiOiJwYXBlci1jb25mZXJlbmNlIiwiaWQiOiJkNTdjOGZiMy05Y2I4LTNmZmItYjRiYi0xYzIxN2JkYzBkNDUiLCJ0aXRsZSI6IkEgQ29tcGFyYXRpdmUgU3R1ZHkgb2YgU2VudGltZW50IEFuYWx5c2lzIFVzaW5nIE5MUCBhbmQgRGlmZmVyZW50IE1hY2hpbmUgTGVhcm5pbmcgVGVjaG5pcXVlcyBvbiBVUyBBaXJsaW5lIFR3aXR0ZXIgRGF0YSIsImF1dGhvciI6W3siZmFtaWx5IjoiVHVzYXIiLCJnaXZlbiI6Ik1kIFRhdWZpcXVsIEhhcXVlIEtoYW4iLCJwYXJzZS1uYW1lcyI6ZmFsc2UsImRyb3BwaW5nLXBhcnRpY2xlIjoiIiwibm9uLWRyb3BwaW5nLXBhcnRpY2xlIjoiIn0seyJmYW1pbHkiOiJJc2xhbSIsImdpdmVuIjoiTWQuIFRvdWhpZHVsIiwicGFyc2UtbmFtZXMiOmZhbHNlLCJkcm9wcGluZy1wYXJ0aWNsZSI6IiIsIm5vbi1kcm9wcGluZy1wYXJ0aWNsZSI6IiJ9XSwiY29udGFpbmVyLXRpdGxlIjoiMjAyMSBJbnRlcm5hdGlvbmFsIENvbmZlcmVuY2Ugb24gRWxlY3Ryb25pY3MsIENvbW11bmljYXRpb25zIGFuZCBJbmZvcm1hdGlvbiBUZWNobm9sb2d5IChJQ0VDSVQpIiwiRE9JIjoiMTAuMTEwOS9JQ0VDSVQ1NDA3Ny4yMDIxLjk2NDEzMzYiLCJpc3N1ZWQiOnsiZGF0ZS1wYXJ0cyI6W1syMDIxXV19LCJwYWdlIjoiMS00IiwiY29udGFpbmVyLXRpdGxlLXNob3J0IjoiIn0sImlzVGVtcG9yYXJ5IjpmYWxzZX1dfQ=="/>
          <w:id w:val="-547226640"/>
          <w:placeholder>
            <w:docPart w:val="BD03732F5FE24F678D61938DD0F1E771"/>
          </w:placeholder>
        </w:sdtPr>
        <w:sdtEndPr/>
        <w:sdtContent>
          <w:r w:rsidRPr="00243784">
            <w:rPr>
              <w:color w:val="000000"/>
            </w:rPr>
            <w:t>[14]</w:t>
          </w:r>
        </w:sdtContent>
      </w:sdt>
      <w:r w:rsidRPr="00243784">
        <w:t>. However, this research area is not without its limitations. Firstly, data availability and quality are dominant. The effectiveness of sentiment analysis hinges on the quantity and quality of the available data. Obtaining a comprehensive and unbiased dataset that accurately represents diverse airline experiences can be challenging. Limited or biased data can lead to inaccuracies and skewed sentiment analysis results, potentially misrepresenting customer opinions. Another challenge lies in data preprocessing. NLP techniques require careful data preprocessing, including text cleaning, tokenization, and feature extraction. Dealing with unstructured and noisy text data can introduce errors, affecting the overall accuracy of sentiment analysis.</w:t>
      </w:r>
    </w:p>
    <w:p w14:paraId="234D66AD" w14:textId="77777777" w:rsidR="00F01418" w:rsidRPr="00243784" w:rsidRDefault="00F01418" w:rsidP="00F01418">
      <w:r w:rsidRPr="00243784">
        <w:t xml:space="preserve">Furthermore, the issue of generalization is significant. Machine learning models, including ensemble techniques, may struggle to generalize well to new and unseen data </w:t>
      </w:r>
      <w:sdt>
        <w:sdtPr>
          <w:rPr>
            <w:color w:val="000000"/>
          </w:rPr>
          <w:tag w:val="MENDELEY_CITATION_v3_eyJjaXRhdGlvbklEIjoiTUVOREVMRVlfQ0lUQVRJT05fMGMxMGFkY2EtMTZiNy00NDIyLWJjNDctMzU5MzMxOThkZTBkIiwicHJvcGVydGllcyI6eyJub3RlSW5kZXgiOjB9LCJpc0VkaXRlZCI6ZmFsc2UsIm1hbnVhbE92ZXJyaWRlIjp7ImlzTWFudWFsbHlPdmVycmlkZGVuIjpmYWxzZSwiY2l0ZXByb2NUZXh0IjoiWzcwXSIsIm1hbnVhbE92ZXJyaWRlVGV4dCI6IiJ9LCJjaXRhdGlvbkl0ZW1zIjpbeyJpZCI6IjhjYjc5ZDQ4LWY1NDYtM2Y0MC1iYjdkLThiOGY4OTIzZjBmNyIsIml0ZW1EYXRhIjp7InR5cGUiOiJhcnRpY2xlLWpvdXJuYWwiLCJpZCI6IjhjYjc5ZDQ4LWY1NDYtM2Y0MC1iYjdkLThiOGY4OTIzZjBmNyIsInRpdGxlIjoiTWFjaGluZSBMZWFybmluZyB3aXRoIFI6IEV4cGVydCB0ZWNobmlxdWVzIGZvciBwcmVkaWN0aXZlIG1vZGVsaW5nIiwiYXV0aG9yIjpbeyJmYW1pbHkiOiJCLiBMYW50eiIsImdpdmVuIjoiIiwicGFyc2UtbmFtZXMiOmZhbHNlLCJkcm9wcGluZy1wYXJ0aWNsZSI6IiIsIm5vbi1kcm9wcGluZy1wYXJ0aWNsZSI6IiJ9XSwiY29udGFpbmVyLXRpdGxlIjoiUGFja3QgUHVibGlzaGluZyIsImlzc3VlZCI6eyJkYXRlLXBhcnRzIjpbWzIwMTldXX0sImNvbnRhaW5lci10aXRsZS1zaG9ydCI6IiJ9LCJpc1RlbXBvcmFyeSI6ZmFsc2V9XX0="/>
          <w:id w:val="1700965580"/>
          <w:placeholder>
            <w:docPart w:val="BD03732F5FE24F678D61938DD0F1E771"/>
          </w:placeholder>
        </w:sdtPr>
        <w:sdtEndPr/>
        <w:sdtContent>
          <w:r w:rsidRPr="00243784">
            <w:rPr>
              <w:color w:val="000000"/>
            </w:rPr>
            <w:t>[70]</w:t>
          </w:r>
        </w:sdtContent>
      </w:sdt>
      <w:r w:rsidRPr="00243784">
        <w:t>. A sentiment analysis model trained on one airline or dataset might not perform effectively when applied to different airlines or different time periods, limiting its real-world utility. Model complexity is an additional concern. Ensemble methods and decision trees can be complex, making them challenging to interpret and explain. This complexity can hinder the full understanding of the factors influencing sentiment analysis results.</w:t>
      </w:r>
    </w:p>
    <w:p w14:paraId="6B68B31E" w14:textId="77777777" w:rsidR="00F01418" w:rsidRPr="00243784" w:rsidRDefault="00F01418" w:rsidP="00F01418">
      <w:r w:rsidRPr="00243784">
        <w:t xml:space="preserve">Overfitting is a risk associated with complex models like Gradient Boosting and Extreme Boosting. Without careful tuning and validation, these models can overfit the training data, performing well on it but poorly on unseen data, which can limit their practical application. Moreover, the computational demands of some ensemble techniques, especially Gradient Boosting and Extreme Boosting, can be substantial. This can pose limitations in resource-constrained environments. Bias and fairness are critical considerations. NLP models can inherit </w:t>
      </w:r>
      <w:r w:rsidRPr="00243784">
        <w:lastRenderedPageBreak/>
        <w:t xml:space="preserve">biases present in the training data, potentially perpetuating biases related to factors like race, gender, or nationality in sentiment analysis results </w:t>
      </w:r>
      <w:sdt>
        <w:sdtPr>
          <w:rPr>
            <w:color w:val="000000"/>
          </w:rPr>
          <w:tag w:val="MENDELEY_CITATION_v3_eyJjaXRhdGlvbklEIjoiTUVOREVMRVlfQ0lUQVRJT05fZjViOGY1OWQtNzRlYy00ODBjLTkwZDgtOGNiM2Q3YzU0MjMzIiwicHJvcGVydGllcyI6eyJub3RlSW5kZXgiOjB9LCJpc0VkaXRlZCI6ZmFsc2UsIm1hbnVhbE92ZXJyaWRlIjp7ImlzTWFudWFsbHlPdmVycmlkZGVuIjpmYWxzZSwiY2l0ZXByb2NUZXh0IjoiWzcxXSIsIm1hbnVhbE92ZXJyaWRlVGV4dCI6IiJ9LCJjaXRhdGlvbkl0ZW1zIjpbeyJpZCI6ImQ2NTczZWNhLTAxZTktMzI5Ny05NTBhLWVhYzc0ODUxZTA2OSIsIml0ZW1EYXRhIjp7InR5cGUiOiJwYXBlci1jb25mZXJlbmNlIiwiaWQiOiJkNjU3M2VjYS0wMWU5LTMyOTctOTUwYS1lYWM3NDg1MWUwNjkiLCJ0aXRsZSI6IkJpYXMgT3V0LW9mLXRoZS1Cb3g6IEFuIEVtcGlyaWNhbCBBbmFseXNpcyBvZiBJbnRlcnNlY3Rpb25hbCBPY2N1cGF0aW9uYWwgQmlhc2VzIGluIFBvcHVsYXIgR2VuZXJhdGl2ZSBMYW5ndWFnZSBNb2RlbHMiLCJhdXRob3IiOlt7ImZhbWlseSI6IktpcmsiLCJnaXZlbiI6Ikhhbm5haCBSb3NlIiwicGFyc2UtbmFtZXMiOmZhbHNlLCJkcm9wcGluZy1wYXJ0aWNsZSI6IiIsIm5vbi1kcm9wcGluZy1wYXJ0aWNsZSI6IiJ9LHsiZmFtaWx5IjoiSnVuIiwiZ2l2ZW4iOiJZZW5uaWUiLCJwYXJzZS1uYW1lcyI6ZmFsc2UsImRyb3BwaW5nLXBhcnRpY2xlIjoiIiwibm9uLWRyb3BwaW5nLXBhcnRpY2xlIjoiIn0seyJmYW1pbHkiOiJWb2xwaW4iLCJnaXZlbiI6IkZpbGlwcG8iLCJwYXJzZS1uYW1lcyI6ZmFsc2UsImRyb3BwaW5nLXBhcnRpY2xlIjoiIiwibm9uLWRyb3BwaW5nLXBhcnRpY2xlIjoiIn0seyJmYW1pbHkiOiJJcWJhbCIsImdpdmVuIjoiSGFpZGVyIiwicGFyc2UtbmFtZXMiOmZhbHNlLCJkcm9wcGluZy1wYXJ0aWNsZSI6IiIsIm5vbi1kcm9wcGluZy1wYXJ0aWNsZSI6IiJ9LHsiZmFtaWx5IjoiQmVudXNzaSIsImdpdmVuIjoiRWxpYXMiLCJwYXJzZS1uYW1lcyI6ZmFsc2UsImRyb3BwaW5nLXBhcnRpY2xlIjoiIiwibm9uLWRyb3BwaW5nLXBhcnRpY2xlIjoiIn0seyJmYW1pbHkiOiJEcmV5ZXIiLCJnaXZlbiI6IkZyZWRlcmljIiwicGFyc2UtbmFtZXMiOmZhbHNlLCJkcm9wcGluZy1wYXJ0aWNsZSI6IiIsIm5vbi1kcm9wcGluZy1wYXJ0aWNsZSI6IiJ9LHsiZmFtaWx5IjoiU2h0ZWRyaXRza2kiLCJnaXZlbiI6IkFsZWtzYW5kYXIiLCJwYXJzZS1uYW1lcyI6ZmFsc2UsImRyb3BwaW5nLXBhcnRpY2xlIjoiIiwibm9uLWRyb3BwaW5nLXBhcnRpY2xlIjoiIn0seyJmYW1pbHkiOiJBc2FubyIsImdpdmVuIjoiWXVraSIsInBhcnNlLW5hbWVzIjpmYWxzZSwiZHJvcHBpbmctcGFydGljbGUiOiIiLCJub24tZHJvcHBpbmctcGFydGljbGUiOiIifV0sImNvbnRhaW5lci10aXRsZSI6IkFkdmFuY2VzIGluIE5ldXJhbCBJbmZvcm1hdGlvbiBQcm9jZXNzaW5nIFN5c3RlbXMiLCJjb250YWluZXItdGl0bGUtc2hvcnQiOiJBZHYgTmV1cmFsIEluZiBQcm9jZXNzIFN5c3QiLCJlZGl0b3IiOlt7ImZhbWlseSI6IlJhbnphdG8iLCJnaXZlbiI6Ik0iLCJwYXJzZS1uYW1lcyI6ZmFsc2UsImRyb3BwaW5nLXBhcnRpY2xlIjoiIiwibm9uLWRyb3BwaW5nLXBhcnRpY2xlIjoiIn0seyJmYW1pbHkiOiJCZXlnZWx6aW1lciIsImdpdmVuIjoiQSIsInBhcnNlLW5hbWVzIjpmYWxzZSwiZHJvcHBpbmctcGFydGljbGUiOiIiLCJub24tZHJvcHBpbmctcGFydGljbGUiOiIifSx7ImZhbWlseSI6IkRhdXBoaW4iLCJnaXZlbiI6IlkiLCJwYXJzZS1uYW1lcyI6ZmFsc2UsImRyb3BwaW5nLXBhcnRpY2xlIjoiIiwibm9uLWRyb3BwaW5nLXBhcnRpY2xlIjoiIn0seyJmYW1pbHkiOiJMaWFuZyIsImdpdmVuIjoiUCBTIiwicGFyc2UtbmFtZXMiOmZhbHNlLCJkcm9wcGluZy1wYXJ0aWNsZSI6IiIsIm5vbi1kcm9wcGluZy1wYXJ0aWNsZSI6IiJ9LHsiZmFtaWx5IjoiVmF1Z2hhbiIsImdpdmVuIjoiSiBXb3J0bWFuIiwicGFyc2UtbmFtZXMiOmZhbHNlLCJkcm9wcGluZy1wYXJ0aWNsZSI6IiIsIm5vbi1kcm9wcGluZy1wYXJ0aWNsZSI6IiJ9XSwiVVJMIjoiaHR0cHM6Ly9wcm9jZWVkaW5ncy5uZXVyaXBzLmNjL3BhcGVyX2ZpbGVzL3BhcGVyLzIwMjEvZmlsZS8xNTMxYmViNzYyZGY0MDI5NTEzZWJmOTI5NWUwZDM0Zi1QYXBlci5wZGYiLCJpc3N1ZWQiOnsiZGF0ZS1wYXJ0cyI6W1syMDIxXV19LCJwYWdlIjoiMjYxMS0yNjI0IiwicHVibGlzaGVyIjoiQ3VycmFuIEFzc29jaWF0ZXMsIEluYy4iLCJ2b2x1bWUiOiIzNCJ9LCJpc1RlbXBvcmFyeSI6ZmFsc2V9XX0="/>
          <w:id w:val="313839831"/>
          <w:placeholder>
            <w:docPart w:val="BD03732F5FE24F678D61938DD0F1E771"/>
          </w:placeholder>
        </w:sdtPr>
        <w:sdtEndPr/>
        <w:sdtContent>
          <w:r w:rsidRPr="00243784">
            <w:rPr>
              <w:color w:val="000000"/>
            </w:rPr>
            <w:t>[71]</w:t>
          </w:r>
        </w:sdtContent>
      </w:sdt>
      <w:r w:rsidRPr="00243784">
        <w:t>. Interpretability is another challenge. Ensemble methods and decision trees offer less interpretability compared to simpler models, making it difficult to understand the rationale behind specific sentiment predictions.</w:t>
      </w:r>
    </w:p>
    <w:p w14:paraId="2AAC6F8D" w14:textId="77777777" w:rsidR="00F01418" w:rsidRPr="00243784" w:rsidRDefault="00F01418" w:rsidP="00F01418">
      <w:r w:rsidRPr="00243784">
        <w:t>Additionally, accounting for sequential changes in sentiment is vital. The sentiment of airline customers can evolve over time due to various factors, such as economic conditions, global events, or airline-specific changes. Neglecting these temporal shifts in sentiment can impact predictive accuracy. Ethical considerations are crucial when applying sentiment analysis in real-world scenarios. Addressing user privacy and data handling is essential to mitigate legal and reputational risks.</w:t>
      </w:r>
    </w:p>
    <w:p w14:paraId="34402C32" w14:textId="77777777" w:rsidR="00F01418" w:rsidRPr="00243784" w:rsidRDefault="00F01418" w:rsidP="00120E17">
      <w:pPr>
        <w:pStyle w:val="Heading2"/>
        <w:numPr>
          <w:ilvl w:val="1"/>
          <w:numId w:val="2"/>
        </w:numPr>
      </w:pPr>
      <w:bookmarkStart w:id="41" w:name="_Toc145086112"/>
      <w:r w:rsidRPr="00243784">
        <w:t>Analysis of the Data</w:t>
      </w:r>
      <w:bookmarkEnd w:id="41"/>
      <w:r w:rsidRPr="00243784">
        <w:t xml:space="preserve"> </w:t>
      </w:r>
    </w:p>
    <w:p w14:paraId="1CEC47F1" w14:textId="77777777" w:rsidR="00F01418" w:rsidRPr="00243784" w:rsidRDefault="00F01418" w:rsidP="00F01418">
      <w:r w:rsidRPr="00243784">
        <w:rPr>
          <w:b/>
          <w:bCs/>
        </w:rPr>
        <w:t>Step 1:</w:t>
      </w:r>
      <w:r w:rsidRPr="00243784">
        <w:t xml:space="preserve"> The project's initiation entails acknowledging the selection of the Jupyter notebook as the designated platform for executing the project's code. Following this, it becomes apparent that specific libraries are essential for various purposes, such as importing the dataset, performing mathematical computations, and aiding in data visualization, among other functions.</w:t>
      </w:r>
    </w:p>
    <w:p w14:paraId="2F90B0DC" w14:textId="77777777" w:rsidR="00F01418" w:rsidRPr="00243784" w:rsidRDefault="00F01418" w:rsidP="00F01418">
      <w:r w:rsidRPr="00243784">
        <w:rPr>
          <w:b/>
          <w:bCs/>
        </w:rPr>
        <w:t>Step 2:</w:t>
      </w:r>
      <w:r w:rsidRPr="00243784">
        <w:t xml:space="preserve"> Collecting the dataset associated with airline sentiment from a reliable and credible origin</w:t>
      </w:r>
    </w:p>
    <w:p w14:paraId="5CDDA643" w14:textId="77777777" w:rsidR="00F01418" w:rsidRPr="00243784" w:rsidRDefault="00F01418" w:rsidP="00F01418">
      <w:pPr>
        <w:pStyle w:val="HTMLPreformatted"/>
        <w:shd w:val="clear" w:color="auto" w:fill="FFFFFF"/>
        <w:wordWrap w:val="0"/>
        <w:spacing w:line="360" w:lineRule="auto"/>
        <w:jc w:val="both"/>
        <w:textAlignment w:val="baseline"/>
        <w:rPr>
          <w:rFonts w:ascii="Times New Roman" w:hAnsi="Times New Roman" w:cs="Times New Roman"/>
          <w:color w:val="000000"/>
          <w:sz w:val="24"/>
          <w:szCs w:val="24"/>
          <w:lang w:val="en-GB"/>
        </w:rPr>
      </w:pPr>
      <w:r w:rsidRPr="00243784">
        <w:rPr>
          <w:rFonts w:ascii="Times New Roman" w:hAnsi="Times New Roman" w:cs="Times New Roman"/>
          <w:b/>
          <w:bCs/>
          <w:sz w:val="24"/>
          <w:szCs w:val="24"/>
          <w:lang w:val="en-GB"/>
        </w:rPr>
        <w:t>Step 3:</w:t>
      </w:r>
      <w:r w:rsidRPr="00243784">
        <w:rPr>
          <w:rFonts w:ascii="Times New Roman" w:hAnsi="Times New Roman" w:cs="Times New Roman"/>
          <w:sz w:val="24"/>
          <w:szCs w:val="24"/>
          <w:lang w:val="en-GB"/>
        </w:rPr>
        <w:t xml:space="preserve"> </w:t>
      </w:r>
      <w:r w:rsidRPr="00243784">
        <w:rPr>
          <w:rFonts w:ascii="Times New Roman" w:hAnsi="Times New Roman"/>
          <w:sz w:val="24"/>
          <w:lang w:val="en-GB"/>
        </w:rPr>
        <w:t>Enhancing the data quality by removing duplicate records, handling missing values, resolving discrepancies, and converting data types as needed.</w:t>
      </w:r>
    </w:p>
    <w:p w14:paraId="3E4036FA" w14:textId="77777777" w:rsidR="00F01418" w:rsidRPr="00243784" w:rsidRDefault="00F01418" w:rsidP="00F01418">
      <w:r w:rsidRPr="00243784">
        <w:rPr>
          <w:b/>
          <w:bCs/>
        </w:rPr>
        <w:t>Step 4:</w:t>
      </w:r>
      <w:r w:rsidRPr="00243784">
        <w:t xml:space="preserve"> Conduct exploratory data analysis (EDA) to grasp the dataset's architecture, understand how variables are distributed, and identify connections between them. This involves creating visual depictions, identifying outliers, and uncovering correlations among the variables. </w:t>
      </w:r>
    </w:p>
    <w:p w14:paraId="4089D81B" w14:textId="77777777" w:rsidR="00F01418" w:rsidRPr="00243784" w:rsidRDefault="00F01418" w:rsidP="00F01418">
      <w:r w:rsidRPr="00243784">
        <w:rPr>
          <w:b/>
          <w:bCs/>
        </w:rPr>
        <w:t>Step 5:</w:t>
      </w:r>
      <w:r w:rsidRPr="00243784">
        <w:t xml:space="preserve"> Creating new variables or modifying existing ones to enrich their meaningfulness and suitability for the modeling procedure.</w:t>
      </w:r>
    </w:p>
    <w:p w14:paraId="033461FF" w14:textId="77777777" w:rsidR="00F01418" w:rsidRPr="00243784" w:rsidRDefault="00F01418" w:rsidP="00F01418">
      <w:pPr>
        <w:rPr>
          <w:rFonts w:ascii="Segoe UI" w:hAnsi="Segoe UI" w:cs="Segoe UI"/>
          <w:color w:val="374151"/>
          <w:shd w:val="clear" w:color="auto" w:fill="F7F7F8"/>
        </w:rPr>
      </w:pPr>
      <w:r w:rsidRPr="00243784">
        <w:rPr>
          <w:b/>
          <w:bCs/>
        </w:rPr>
        <w:t xml:space="preserve">Step 6:  </w:t>
      </w:r>
      <w:r w:rsidRPr="00243784">
        <w:t>Preparing the data for modeling includes converting the text column into vectors by using the required techniques.</w:t>
      </w:r>
    </w:p>
    <w:p w14:paraId="0BA0337B" w14:textId="77777777" w:rsidR="00F01418" w:rsidRPr="00243784" w:rsidRDefault="00F01418" w:rsidP="00F01418">
      <w:r w:rsidRPr="00243784">
        <w:rPr>
          <w:b/>
          <w:bCs/>
        </w:rPr>
        <w:t xml:space="preserve">Step 7:  </w:t>
      </w:r>
      <w:r w:rsidRPr="00243784">
        <w:t>Selecting appropriate machine learning models for the objective and evaluating their performance using metrics such as accuracy, precision, recall, and F1-score.</w:t>
      </w:r>
    </w:p>
    <w:p w14:paraId="1BE39FE0" w14:textId="77777777" w:rsidR="00F01418" w:rsidRPr="00243784" w:rsidRDefault="00F01418" w:rsidP="00F01418">
      <w:r w:rsidRPr="00243784">
        <w:rPr>
          <w:b/>
          <w:bCs/>
        </w:rPr>
        <w:lastRenderedPageBreak/>
        <w:t xml:space="preserve">Step 8:  </w:t>
      </w:r>
      <w:r w:rsidRPr="00243784">
        <w:t>Train the models using the training dataset, enhancing their performance by adjusting hyper parameters.</w:t>
      </w:r>
    </w:p>
    <w:p w14:paraId="0679029A" w14:textId="77777777" w:rsidR="00F01418" w:rsidRPr="00243784" w:rsidRDefault="00F01418" w:rsidP="00F01418">
      <w:r w:rsidRPr="00243784">
        <w:rPr>
          <w:b/>
          <w:bCs/>
        </w:rPr>
        <w:t>Step 9:</w:t>
      </w:r>
      <w:r w:rsidRPr="00243784">
        <w:t xml:space="preserve"> Evaluating the performance of the best-performing model using the testing dataset and extracting insights from its results.</w:t>
      </w:r>
    </w:p>
    <w:p w14:paraId="6B6574F1" w14:textId="77777777" w:rsidR="00F01418" w:rsidRPr="00243784" w:rsidRDefault="00F01418" w:rsidP="00F01418"/>
    <w:p w14:paraId="2E444371" w14:textId="77777777" w:rsidR="00F01418" w:rsidRPr="00243784" w:rsidRDefault="00F01418" w:rsidP="00F01418"/>
    <w:p w14:paraId="0BDC07EB" w14:textId="77777777" w:rsidR="00F01418" w:rsidRPr="00243784" w:rsidRDefault="00F01418" w:rsidP="00F01418">
      <w:pPr>
        <w:spacing w:after="0"/>
        <w:jc w:val="left"/>
        <w:sectPr w:rsidR="00F01418" w:rsidRPr="00243784">
          <w:pgSz w:w="11906" w:h="16838"/>
          <w:pgMar w:top="1440" w:right="1440" w:bottom="1440" w:left="1440" w:header="708" w:footer="708" w:gutter="0"/>
          <w:cols w:space="720"/>
        </w:sectPr>
      </w:pPr>
    </w:p>
    <w:p w14:paraId="132868E3" w14:textId="77777777" w:rsidR="00F01418" w:rsidRPr="00243784" w:rsidRDefault="00F01418" w:rsidP="00F01418">
      <w:pPr>
        <w:jc w:val="center"/>
        <w:rPr>
          <w:b/>
          <w:bCs/>
          <w:sz w:val="32"/>
          <w:szCs w:val="30"/>
        </w:rPr>
      </w:pPr>
      <w:bookmarkStart w:id="42" w:name="_Hlk131673123"/>
      <w:r w:rsidRPr="00243784">
        <w:rPr>
          <w:b/>
          <w:bCs/>
          <w:sz w:val="32"/>
          <w:szCs w:val="30"/>
        </w:rPr>
        <w:lastRenderedPageBreak/>
        <w:t>Chapter 4</w:t>
      </w:r>
    </w:p>
    <w:p w14:paraId="104C8DE1" w14:textId="77777777" w:rsidR="00F01418" w:rsidRPr="00243784" w:rsidRDefault="00F01418" w:rsidP="00F01418">
      <w:pPr>
        <w:pStyle w:val="Heading1"/>
        <w:numPr>
          <w:ilvl w:val="0"/>
          <w:numId w:val="2"/>
        </w:numPr>
        <w:ind w:left="0" w:hanging="567"/>
      </w:pPr>
      <w:bookmarkStart w:id="43" w:name="_Toc145086113"/>
      <w:r w:rsidRPr="00243784">
        <w:t>Result and Analysis</w:t>
      </w:r>
      <w:bookmarkEnd w:id="43"/>
    </w:p>
    <w:p w14:paraId="63EBBA2B" w14:textId="77777777" w:rsidR="00F01418" w:rsidRPr="00243784" w:rsidRDefault="00F01418" w:rsidP="00120E17">
      <w:pPr>
        <w:pStyle w:val="Heading2"/>
        <w:numPr>
          <w:ilvl w:val="1"/>
          <w:numId w:val="2"/>
        </w:numPr>
      </w:pPr>
      <w:bookmarkStart w:id="44" w:name="_Toc141257650"/>
      <w:bookmarkStart w:id="45" w:name="_Toc145086114"/>
      <w:bookmarkEnd w:id="42"/>
      <w:r w:rsidRPr="00243784">
        <w:t>Overview</w:t>
      </w:r>
      <w:bookmarkEnd w:id="44"/>
      <w:bookmarkEnd w:id="45"/>
    </w:p>
    <w:p w14:paraId="6551DDC2" w14:textId="77777777" w:rsidR="00F01418" w:rsidRPr="00243784" w:rsidRDefault="00F01418" w:rsidP="00F01418">
      <w:r w:rsidRPr="00243784">
        <w:t>This chapter delves into the outcomes and examination of the project. Section 4.2 presents an extensive overview of the employed dataset, encompassing its structural attributes, column details, and variable characteristics. Section 4.3 outlines the systematic execution process undertaken to achieve successful project completion. It presents a clear roadmap of the sequential tasks executed to attain the final outcomes. Section 4.4 discusses the assortment of libraries harnessed in the project's code, spotlighting the specific libraries and their functions that played a pivotal role in conducting data analysis. Section 4.5 expounds on the data loading procedure, elucidating how the dataset was acquired and imported into the project environment, rendering it primed for analysis. Section 4.6 furnishes essential dataset information. Section 4.7 addresses the task of data cleansing. In Section 4.8, data visualization methods are explored. Lastly, Section 4.9 delves into the domain of data modeling.</w:t>
      </w:r>
    </w:p>
    <w:p w14:paraId="10B54906" w14:textId="77777777" w:rsidR="00F01418" w:rsidRPr="00243784" w:rsidRDefault="00F01418" w:rsidP="00120E17">
      <w:pPr>
        <w:pStyle w:val="Heading2"/>
        <w:numPr>
          <w:ilvl w:val="1"/>
          <w:numId w:val="2"/>
        </w:numPr>
      </w:pPr>
      <w:bookmarkStart w:id="46" w:name="_Toc141257651"/>
      <w:bookmarkStart w:id="47" w:name="_Toc145086115"/>
      <w:r w:rsidRPr="00243784">
        <w:t>Data Description</w:t>
      </w:r>
      <w:bookmarkEnd w:id="46"/>
      <w:bookmarkEnd w:id="47"/>
    </w:p>
    <w:p w14:paraId="15BF3416" w14:textId="77777777" w:rsidR="00F01418" w:rsidRPr="00243784" w:rsidRDefault="00F01418" w:rsidP="00F01418">
      <w:pPr>
        <w:pStyle w:val="paragraph"/>
        <w:spacing w:line="360" w:lineRule="auto"/>
        <w:jc w:val="both"/>
        <w:rPr>
          <w:rFonts w:eastAsiaTheme="minorHAnsi" w:cstheme="minorBidi"/>
          <w:szCs w:val="22"/>
          <w:lang w:val="en-GB" w:eastAsia="en-US"/>
        </w:rPr>
      </w:pPr>
      <w:r w:rsidRPr="00243784">
        <w:rPr>
          <w:rFonts w:eastAsiaTheme="minorHAnsi" w:cstheme="minorBidi"/>
          <w:szCs w:val="22"/>
          <w:lang w:val="en-GB" w:eastAsia="en-US"/>
        </w:rPr>
        <w:t>The dataset utilized for the NLP-driven airline sentiment analysis project consists of textual data associated with different airlines, likely representing customer reviews or comments expressing sentiments. This dataset comprises columns that might include information about the airline being reviewed, the textual content of the review, and other relevant details. The dataset's essence lies in its text-based attributes, necessitating specialized NLP techniques for pre-processing and analysis. The main objective is to categorize each text entry into sentiment classes like 'negative,' 'neutral,' or 'positive,' unveiling insights into customer sentiments and satisfaction levels with various airlines.</w:t>
      </w:r>
      <w:bookmarkStart w:id="48" w:name="_Toc141257652"/>
    </w:p>
    <w:p w14:paraId="633DFFB7" w14:textId="77777777" w:rsidR="00F01418" w:rsidRPr="00243784" w:rsidRDefault="00F01418" w:rsidP="00F01418">
      <w:pPr>
        <w:pStyle w:val="Caption"/>
        <w:rPr>
          <w:szCs w:val="22"/>
        </w:rPr>
      </w:pPr>
      <w:bookmarkStart w:id="49" w:name="_Toc145086166"/>
      <w:r w:rsidRPr="00243784">
        <w:t xml:space="preserve">Table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Table \* ARABIC \s 1 </w:instrText>
      </w:r>
      <w:r w:rsidRPr="00243784">
        <w:fldChar w:fldCharType="separate"/>
      </w:r>
      <w:r w:rsidRPr="00243784">
        <w:t>1</w:t>
      </w:r>
      <w:r w:rsidRPr="00243784">
        <w:fldChar w:fldCharType="end"/>
      </w:r>
      <w:r w:rsidRPr="00243784">
        <w:t xml:space="preserve"> Dataset Description</w:t>
      </w:r>
      <w:bookmarkEnd w:id="49"/>
    </w:p>
    <w:tbl>
      <w:tblPr>
        <w:tblStyle w:val="TableGrid"/>
        <w:tblW w:w="0" w:type="auto"/>
        <w:tblInd w:w="0" w:type="dxa"/>
        <w:tblLook w:val="04A0" w:firstRow="1" w:lastRow="0" w:firstColumn="1" w:lastColumn="0" w:noHBand="0" w:noVBand="1"/>
      </w:tblPr>
      <w:tblGrid>
        <w:gridCol w:w="4508"/>
        <w:gridCol w:w="4508"/>
      </w:tblGrid>
      <w:tr w:rsidR="00F01418" w:rsidRPr="00243784" w14:paraId="17628964" w14:textId="77777777" w:rsidTr="00F01418">
        <w:tc>
          <w:tcPr>
            <w:tcW w:w="4508" w:type="dxa"/>
            <w:tcBorders>
              <w:top w:val="single" w:sz="4" w:space="0" w:color="auto"/>
              <w:left w:val="single" w:sz="4" w:space="0" w:color="auto"/>
              <w:bottom w:val="single" w:sz="4" w:space="0" w:color="auto"/>
              <w:right w:val="single" w:sz="4" w:space="0" w:color="auto"/>
            </w:tcBorders>
            <w:hideMark/>
          </w:tcPr>
          <w:p w14:paraId="5C87F382" w14:textId="77777777" w:rsidR="00F01418" w:rsidRPr="00243784" w:rsidRDefault="00F01418">
            <w:pPr>
              <w:rPr>
                <w:b/>
                <w:bCs/>
              </w:rPr>
            </w:pPr>
            <w:r w:rsidRPr="00243784">
              <w:rPr>
                <w:b/>
                <w:bCs/>
              </w:rPr>
              <w:t>Column Name</w:t>
            </w:r>
          </w:p>
        </w:tc>
        <w:tc>
          <w:tcPr>
            <w:tcW w:w="4508" w:type="dxa"/>
            <w:tcBorders>
              <w:top w:val="single" w:sz="4" w:space="0" w:color="auto"/>
              <w:left w:val="single" w:sz="4" w:space="0" w:color="auto"/>
              <w:bottom w:val="single" w:sz="4" w:space="0" w:color="auto"/>
              <w:right w:val="single" w:sz="4" w:space="0" w:color="auto"/>
            </w:tcBorders>
            <w:hideMark/>
          </w:tcPr>
          <w:p w14:paraId="6695AEDF" w14:textId="77777777" w:rsidR="00F01418" w:rsidRPr="00243784" w:rsidRDefault="00F01418">
            <w:pPr>
              <w:rPr>
                <w:b/>
                <w:bCs/>
              </w:rPr>
            </w:pPr>
            <w:r w:rsidRPr="00243784">
              <w:rPr>
                <w:b/>
                <w:bCs/>
              </w:rPr>
              <w:t>Column Description</w:t>
            </w:r>
          </w:p>
        </w:tc>
      </w:tr>
      <w:tr w:rsidR="00F01418" w:rsidRPr="00243784" w14:paraId="3496B932" w14:textId="77777777" w:rsidTr="00F01418">
        <w:tc>
          <w:tcPr>
            <w:tcW w:w="4508" w:type="dxa"/>
            <w:tcBorders>
              <w:top w:val="single" w:sz="4" w:space="0" w:color="auto"/>
              <w:left w:val="single" w:sz="4" w:space="0" w:color="auto"/>
              <w:bottom w:val="single" w:sz="4" w:space="0" w:color="auto"/>
              <w:right w:val="single" w:sz="4" w:space="0" w:color="auto"/>
            </w:tcBorders>
            <w:hideMark/>
          </w:tcPr>
          <w:p w14:paraId="3A3D75C7" w14:textId="77777777" w:rsidR="00F01418" w:rsidRPr="00243784" w:rsidRDefault="00F01418">
            <w:r w:rsidRPr="00243784">
              <w:t>Tweet_id</w:t>
            </w:r>
          </w:p>
        </w:tc>
        <w:tc>
          <w:tcPr>
            <w:tcW w:w="4508" w:type="dxa"/>
            <w:tcBorders>
              <w:top w:val="single" w:sz="4" w:space="0" w:color="auto"/>
              <w:left w:val="single" w:sz="4" w:space="0" w:color="auto"/>
              <w:bottom w:val="single" w:sz="4" w:space="0" w:color="auto"/>
              <w:right w:val="single" w:sz="4" w:space="0" w:color="auto"/>
            </w:tcBorders>
            <w:hideMark/>
          </w:tcPr>
          <w:p w14:paraId="62DC32D3" w14:textId="77777777" w:rsidR="00F01418" w:rsidRPr="00243784" w:rsidRDefault="00F01418">
            <w:r w:rsidRPr="00243784">
              <w:t>Contains unique identifiers for each tweet.</w:t>
            </w:r>
          </w:p>
        </w:tc>
      </w:tr>
      <w:tr w:rsidR="00F01418" w:rsidRPr="00243784" w14:paraId="493DC580" w14:textId="77777777" w:rsidTr="00F01418">
        <w:tc>
          <w:tcPr>
            <w:tcW w:w="4508" w:type="dxa"/>
            <w:tcBorders>
              <w:top w:val="single" w:sz="4" w:space="0" w:color="auto"/>
              <w:left w:val="single" w:sz="4" w:space="0" w:color="auto"/>
              <w:bottom w:val="single" w:sz="4" w:space="0" w:color="auto"/>
              <w:right w:val="single" w:sz="4" w:space="0" w:color="auto"/>
            </w:tcBorders>
            <w:hideMark/>
          </w:tcPr>
          <w:p w14:paraId="154B8643" w14:textId="77777777" w:rsidR="00F01418" w:rsidRPr="00243784" w:rsidRDefault="00F01418">
            <w:r w:rsidRPr="00243784">
              <w:t>airline_sentiment</w:t>
            </w:r>
          </w:p>
        </w:tc>
        <w:tc>
          <w:tcPr>
            <w:tcW w:w="4508" w:type="dxa"/>
            <w:tcBorders>
              <w:top w:val="single" w:sz="4" w:space="0" w:color="auto"/>
              <w:left w:val="single" w:sz="4" w:space="0" w:color="auto"/>
              <w:bottom w:val="single" w:sz="4" w:space="0" w:color="auto"/>
              <w:right w:val="single" w:sz="4" w:space="0" w:color="auto"/>
            </w:tcBorders>
            <w:hideMark/>
          </w:tcPr>
          <w:p w14:paraId="0D6A7CAE" w14:textId="77777777" w:rsidR="00F01418" w:rsidRPr="00243784" w:rsidRDefault="00F01418">
            <w:r w:rsidRPr="00243784">
              <w:t>This column indicates the emotional tone conveyed in the tweet regarding the airline.</w:t>
            </w:r>
          </w:p>
        </w:tc>
      </w:tr>
      <w:tr w:rsidR="00F01418" w:rsidRPr="00243784" w14:paraId="3394B55A" w14:textId="77777777" w:rsidTr="00F01418">
        <w:tc>
          <w:tcPr>
            <w:tcW w:w="4508" w:type="dxa"/>
            <w:tcBorders>
              <w:top w:val="single" w:sz="4" w:space="0" w:color="auto"/>
              <w:left w:val="single" w:sz="4" w:space="0" w:color="auto"/>
              <w:bottom w:val="single" w:sz="4" w:space="0" w:color="auto"/>
              <w:right w:val="single" w:sz="4" w:space="0" w:color="auto"/>
            </w:tcBorders>
            <w:hideMark/>
          </w:tcPr>
          <w:p w14:paraId="61CE925E" w14:textId="77777777" w:rsidR="00F01418" w:rsidRPr="00243784" w:rsidRDefault="00F01418">
            <w:r w:rsidRPr="00243784">
              <w:t>airline_sentiment_confidence</w:t>
            </w:r>
          </w:p>
        </w:tc>
        <w:tc>
          <w:tcPr>
            <w:tcW w:w="4508" w:type="dxa"/>
            <w:tcBorders>
              <w:top w:val="single" w:sz="4" w:space="0" w:color="auto"/>
              <w:left w:val="single" w:sz="4" w:space="0" w:color="auto"/>
              <w:bottom w:val="single" w:sz="4" w:space="0" w:color="auto"/>
              <w:right w:val="single" w:sz="4" w:space="0" w:color="auto"/>
            </w:tcBorders>
            <w:hideMark/>
          </w:tcPr>
          <w:p w14:paraId="4CD21C4E" w14:textId="77777777" w:rsidR="00F01418" w:rsidRPr="00243784" w:rsidRDefault="00F01418">
            <w:r w:rsidRPr="00243784">
              <w:t>illustrating the degree of confidence in the sentiment label attributed to the tweet</w:t>
            </w:r>
          </w:p>
        </w:tc>
      </w:tr>
      <w:tr w:rsidR="00F01418" w:rsidRPr="00243784" w14:paraId="25378067" w14:textId="77777777" w:rsidTr="00F01418">
        <w:tc>
          <w:tcPr>
            <w:tcW w:w="4508" w:type="dxa"/>
            <w:tcBorders>
              <w:top w:val="single" w:sz="4" w:space="0" w:color="auto"/>
              <w:left w:val="single" w:sz="4" w:space="0" w:color="auto"/>
              <w:bottom w:val="single" w:sz="4" w:space="0" w:color="auto"/>
              <w:right w:val="single" w:sz="4" w:space="0" w:color="auto"/>
            </w:tcBorders>
            <w:hideMark/>
          </w:tcPr>
          <w:p w14:paraId="6AFE0F71" w14:textId="77777777" w:rsidR="00F01418" w:rsidRPr="00243784" w:rsidRDefault="00F01418">
            <w:r w:rsidRPr="00243784">
              <w:lastRenderedPageBreak/>
              <w:t>negativereason</w:t>
            </w:r>
          </w:p>
        </w:tc>
        <w:tc>
          <w:tcPr>
            <w:tcW w:w="4508" w:type="dxa"/>
            <w:tcBorders>
              <w:top w:val="single" w:sz="4" w:space="0" w:color="auto"/>
              <w:left w:val="single" w:sz="4" w:space="0" w:color="auto"/>
              <w:bottom w:val="single" w:sz="4" w:space="0" w:color="auto"/>
              <w:right w:val="single" w:sz="4" w:space="0" w:color="auto"/>
            </w:tcBorders>
            <w:hideMark/>
          </w:tcPr>
          <w:p w14:paraId="2FA34269" w14:textId="77777777" w:rsidR="00F01418" w:rsidRPr="00243784" w:rsidRDefault="00F01418">
            <w:r w:rsidRPr="00243784">
              <w:t>this column indicates the specific reason for a negative sentiment</w:t>
            </w:r>
          </w:p>
        </w:tc>
      </w:tr>
      <w:tr w:rsidR="00F01418" w:rsidRPr="00243784" w14:paraId="4772C159" w14:textId="77777777" w:rsidTr="00F01418">
        <w:tc>
          <w:tcPr>
            <w:tcW w:w="4508" w:type="dxa"/>
            <w:tcBorders>
              <w:top w:val="single" w:sz="4" w:space="0" w:color="auto"/>
              <w:left w:val="single" w:sz="4" w:space="0" w:color="auto"/>
              <w:bottom w:val="single" w:sz="4" w:space="0" w:color="auto"/>
              <w:right w:val="single" w:sz="4" w:space="0" w:color="auto"/>
            </w:tcBorders>
            <w:hideMark/>
          </w:tcPr>
          <w:p w14:paraId="5D45A31E" w14:textId="77777777" w:rsidR="00F01418" w:rsidRPr="00243784" w:rsidRDefault="00F01418">
            <w:r w:rsidRPr="00243784">
              <w:t>text</w:t>
            </w:r>
          </w:p>
        </w:tc>
        <w:tc>
          <w:tcPr>
            <w:tcW w:w="4508" w:type="dxa"/>
            <w:tcBorders>
              <w:top w:val="single" w:sz="4" w:space="0" w:color="auto"/>
              <w:left w:val="single" w:sz="4" w:space="0" w:color="auto"/>
              <w:bottom w:val="single" w:sz="4" w:space="0" w:color="auto"/>
              <w:right w:val="single" w:sz="4" w:space="0" w:color="auto"/>
            </w:tcBorders>
            <w:hideMark/>
          </w:tcPr>
          <w:p w14:paraId="538F9C79" w14:textId="77777777" w:rsidR="00F01418" w:rsidRPr="00243784" w:rsidRDefault="00F01418">
            <w:r w:rsidRPr="00243784">
              <w:t>contains the textual content of the tweet itself</w:t>
            </w:r>
          </w:p>
        </w:tc>
      </w:tr>
    </w:tbl>
    <w:p w14:paraId="187042AF" w14:textId="77777777" w:rsidR="00F01418" w:rsidRPr="00243784" w:rsidRDefault="00F01418" w:rsidP="00120E17">
      <w:pPr>
        <w:pStyle w:val="Heading2"/>
        <w:numPr>
          <w:ilvl w:val="1"/>
          <w:numId w:val="2"/>
        </w:numPr>
      </w:pPr>
      <w:bookmarkStart w:id="50" w:name="_Toc125978847"/>
      <w:bookmarkStart w:id="51" w:name="_Toc126837741"/>
      <w:bookmarkStart w:id="52" w:name="_Toc141257653"/>
      <w:bookmarkStart w:id="53" w:name="_Toc145086116"/>
      <w:bookmarkEnd w:id="48"/>
      <w:r w:rsidRPr="00243784">
        <w:t xml:space="preserve">Import </w:t>
      </w:r>
      <w:bookmarkEnd w:id="50"/>
      <w:bookmarkEnd w:id="51"/>
      <w:r w:rsidRPr="00243784">
        <w:t>Libraries</w:t>
      </w:r>
      <w:bookmarkEnd w:id="52"/>
      <w:bookmarkEnd w:id="53"/>
    </w:p>
    <w:p w14:paraId="25BAF4C4" w14:textId="77777777" w:rsidR="00F01418" w:rsidRPr="00243784" w:rsidRDefault="00F01418" w:rsidP="00F01418">
      <w:r w:rsidRPr="00243784">
        <w:t>The author employed various essential libraries for their project. NumPy serves as a Python library that facilitates array manipulation and offers functionalities spanning linear algebra, Fourier transform, and matrix operations. Meanwhile, Pandas, another Python package built on top of NumPy, is extensively utilized in the domains of data science, data analysis, and machine learning. It empowers users to handle multi-dimensional arrays efficiently. Matplotlib emerges as a powerful tool, enabling the creation of diverse types of plots. Its versatility extends to Python shells, scripts, and Jupiter notebooks. Additionally, Scikit-learn (Sklearn) stands out as a robust and invaluable library for machine-learning tasks in Python. It presents an array of efficient tools catering to machine learning, and statistical modeling, encompassing classification, regression, clustering, and dimensionality reduction. These functionalities are seamlessly accessible through a consistent interface in Python</w:t>
      </w:r>
    </w:p>
    <w:p w14:paraId="104CB7BB" w14:textId="56DB048E" w:rsidR="00F01418" w:rsidRPr="00243784" w:rsidRDefault="00F01418" w:rsidP="00F01418">
      <w:pPr>
        <w:keepNext/>
      </w:pPr>
      <w:r w:rsidRPr="00243784">
        <w:rPr>
          <w:noProof/>
          <w:lang w:eastAsia="en-IN"/>
        </w:rPr>
        <w:drawing>
          <wp:inline distT="0" distB="0" distL="0" distR="0" wp14:anchorId="13DC6DA7" wp14:editId="6CCEDC01">
            <wp:extent cx="5727700" cy="1835150"/>
            <wp:effectExtent l="0" t="0" r="6350" b="0"/>
            <wp:docPr id="159177288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22746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7700" cy="1835150"/>
                    </a:xfrm>
                    <a:prstGeom prst="rect">
                      <a:avLst/>
                    </a:prstGeom>
                    <a:noFill/>
                    <a:ln>
                      <a:noFill/>
                    </a:ln>
                  </pic:spPr>
                </pic:pic>
              </a:graphicData>
            </a:graphic>
          </wp:inline>
        </w:drawing>
      </w:r>
    </w:p>
    <w:p w14:paraId="6A314112" w14:textId="77777777" w:rsidR="00F01418" w:rsidRPr="00243784" w:rsidRDefault="00F01418" w:rsidP="00F01418">
      <w:pPr>
        <w:pStyle w:val="Caption"/>
      </w:pPr>
      <w:bookmarkStart w:id="54" w:name="_Toc145086160"/>
      <w:r w:rsidRPr="00243784">
        <w:t xml:space="preserve">Listing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Listing \* ARABIC \s 1 </w:instrText>
      </w:r>
      <w:r w:rsidRPr="00243784">
        <w:fldChar w:fldCharType="separate"/>
      </w:r>
      <w:r w:rsidRPr="00243784">
        <w:t>1</w:t>
      </w:r>
      <w:r w:rsidRPr="00243784">
        <w:fldChar w:fldCharType="end"/>
      </w:r>
      <w:r w:rsidRPr="00243784">
        <w:t xml:space="preserve"> Importing Libraries</w:t>
      </w:r>
      <w:bookmarkEnd w:id="54"/>
    </w:p>
    <w:p w14:paraId="7E9A3BF5" w14:textId="77777777" w:rsidR="00F01418" w:rsidRPr="00243784" w:rsidRDefault="00F01418" w:rsidP="00120E17">
      <w:pPr>
        <w:pStyle w:val="Heading2"/>
        <w:numPr>
          <w:ilvl w:val="1"/>
          <w:numId w:val="2"/>
        </w:numPr>
      </w:pPr>
      <w:bookmarkStart w:id="55" w:name="_Toc141257654"/>
      <w:bookmarkStart w:id="56" w:name="_Toc145086117"/>
      <w:r w:rsidRPr="00243784">
        <w:t>Data Loading</w:t>
      </w:r>
      <w:bookmarkEnd w:id="55"/>
      <w:bookmarkEnd w:id="56"/>
    </w:p>
    <w:p w14:paraId="7DFB1FD5" w14:textId="77777777" w:rsidR="00F01418" w:rsidRPr="00243784" w:rsidRDefault="00F01418" w:rsidP="00F01418">
      <w:r w:rsidRPr="00243784">
        <w:t>To load the dataset, the author leveraged the Pandas library and accomplished this task using the command pd.read_csv</w:t>
      </w:r>
    </w:p>
    <w:p w14:paraId="26013C12" w14:textId="091FF75D" w:rsidR="00F01418" w:rsidRPr="00243784" w:rsidRDefault="00F01418" w:rsidP="00F01418">
      <w:pPr>
        <w:keepNext/>
        <w:jc w:val="center"/>
      </w:pPr>
      <w:r w:rsidRPr="00243784">
        <w:rPr>
          <w:noProof/>
          <w:lang w:eastAsia="en-IN"/>
        </w:rPr>
        <w:drawing>
          <wp:inline distT="0" distB="0" distL="0" distR="0" wp14:anchorId="0A675C24" wp14:editId="3334BC13">
            <wp:extent cx="4298950" cy="349250"/>
            <wp:effectExtent l="0" t="0" r="6350" b="0"/>
            <wp:docPr id="73487719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298950" cy="349250"/>
                    </a:xfrm>
                    <a:prstGeom prst="rect">
                      <a:avLst/>
                    </a:prstGeom>
                    <a:noFill/>
                    <a:ln>
                      <a:noFill/>
                    </a:ln>
                  </pic:spPr>
                </pic:pic>
              </a:graphicData>
            </a:graphic>
          </wp:inline>
        </w:drawing>
      </w:r>
    </w:p>
    <w:p w14:paraId="186A449A" w14:textId="77777777" w:rsidR="00F01418" w:rsidRPr="00243784" w:rsidRDefault="00F01418" w:rsidP="00F01418">
      <w:pPr>
        <w:pStyle w:val="Caption"/>
      </w:pPr>
      <w:bookmarkStart w:id="57" w:name="_Toc145086161"/>
      <w:r w:rsidRPr="00243784">
        <w:t xml:space="preserve">Listing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Listing \* ARABIC \s 1 </w:instrText>
      </w:r>
      <w:r w:rsidRPr="00243784">
        <w:fldChar w:fldCharType="separate"/>
      </w:r>
      <w:r w:rsidRPr="00243784">
        <w:t>2</w:t>
      </w:r>
      <w:r w:rsidRPr="00243784">
        <w:fldChar w:fldCharType="end"/>
      </w:r>
      <w:r w:rsidRPr="00243784">
        <w:t xml:space="preserve"> Read the CSV file</w:t>
      </w:r>
      <w:bookmarkEnd w:id="57"/>
    </w:p>
    <w:p w14:paraId="3FD6750D" w14:textId="77777777" w:rsidR="00F01418" w:rsidRPr="00243784" w:rsidRDefault="00F01418" w:rsidP="00F01418">
      <w:r w:rsidRPr="00243784">
        <w:t xml:space="preserve">Listing 4.2 shows the loading of the required dataset into Jupiter notebook for loading the dataset into Jupiter notebook have the provide the specific path. After providing the specific </w:t>
      </w:r>
      <w:r w:rsidRPr="00243784">
        <w:lastRenderedPageBreak/>
        <w:t xml:space="preserve">path it will load into the required notebook otherwise will get the error. After loading the dataset the following steps are explained in below. </w:t>
      </w:r>
    </w:p>
    <w:p w14:paraId="21555AE7" w14:textId="620E603F" w:rsidR="00F01418" w:rsidRPr="00243784" w:rsidRDefault="00F01418" w:rsidP="00F01418">
      <w:pPr>
        <w:keepNext/>
        <w:jc w:val="center"/>
      </w:pPr>
      <w:r w:rsidRPr="00243784">
        <w:rPr>
          <w:noProof/>
          <w:lang w:eastAsia="en-IN"/>
        </w:rPr>
        <w:drawing>
          <wp:inline distT="0" distB="0" distL="0" distR="0" wp14:anchorId="3A467498" wp14:editId="7DFCB08F">
            <wp:extent cx="5731510" cy="2269490"/>
            <wp:effectExtent l="0" t="0" r="2540" b="0"/>
            <wp:docPr id="192084512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269490"/>
                    </a:xfrm>
                    <a:prstGeom prst="rect">
                      <a:avLst/>
                    </a:prstGeom>
                    <a:noFill/>
                    <a:ln>
                      <a:noFill/>
                    </a:ln>
                  </pic:spPr>
                </pic:pic>
              </a:graphicData>
            </a:graphic>
          </wp:inline>
        </w:drawing>
      </w:r>
    </w:p>
    <w:p w14:paraId="628D07F6" w14:textId="77777777" w:rsidR="00F01418" w:rsidRPr="00243784" w:rsidRDefault="00F01418" w:rsidP="00F01418">
      <w:pPr>
        <w:pStyle w:val="Caption"/>
      </w:pPr>
      <w:bookmarkStart w:id="58" w:name="_Toc145086140"/>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1</w:t>
      </w:r>
      <w:r w:rsidRPr="00243784">
        <w:fldChar w:fldCharType="end"/>
      </w:r>
      <w:r w:rsidRPr="00243784">
        <w:t xml:space="preserve"> First five rows of the dataset</w:t>
      </w:r>
      <w:bookmarkEnd w:id="58"/>
    </w:p>
    <w:p w14:paraId="57776379" w14:textId="77777777" w:rsidR="00F01418" w:rsidRPr="00243784" w:rsidRDefault="00F01418" w:rsidP="00F01418">
      <w:r w:rsidRPr="00243784">
        <w:t>Fig. 4.1 displays the first five rows of the dataset. It can be displayed by using the head method.</w:t>
      </w:r>
    </w:p>
    <w:p w14:paraId="1A300382" w14:textId="77777777" w:rsidR="00F01418" w:rsidRPr="00243784" w:rsidRDefault="00F01418" w:rsidP="00120E17">
      <w:pPr>
        <w:pStyle w:val="Heading2"/>
        <w:numPr>
          <w:ilvl w:val="1"/>
          <w:numId w:val="2"/>
        </w:numPr>
      </w:pPr>
      <w:bookmarkStart w:id="59" w:name="_Toc145086118"/>
      <w:r w:rsidRPr="00243784">
        <w:t>Data description</w:t>
      </w:r>
      <w:bookmarkEnd w:id="59"/>
    </w:p>
    <w:p w14:paraId="3F0350F1" w14:textId="77777777" w:rsidR="00F01418" w:rsidRPr="00243784" w:rsidRDefault="00F01418" w:rsidP="00F01418">
      <w:pPr>
        <w:pStyle w:val="paragraph"/>
        <w:spacing w:line="360" w:lineRule="auto"/>
        <w:jc w:val="both"/>
        <w:rPr>
          <w:rFonts w:eastAsiaTheme="minorHAnsi" w:cstheme="minorBidi"/>
          <w:szCs w:val="22"/>
          <w:lang w:val="en-GB" w:eastAsia="en-US"/>
        </w:rPr>
      </w:pPr>
      <w:r w:rsidRPr="00243784">
        <w:rPr>
          <w:rFonts w:eastAsiaTheme="minorHAnsi" w:cstheme="minorBidi"/>
          <w:szCs w:val="22"/>
          <w:lang w:val="en-GB" w:eastAsia="en-US"/>
        </w:rPr>
        <w:t>Upon importing the dataset, the author engaged with specific attributes and commands to swiftly gain insights into its characteristics. The 'shape' attribute proved invaluable in determining the dataset's dimensions, revealing the count of rows and columns. Additionally, the 'info()' command provided a comprehensive overview of the data types associated with each feature. To garner a broader understanding of the dataset's attributes, the 'describe' function was employed, furnishing key statistical information. This included measures like mean, standard deviation, minimum, and maximum values, aiding in grasping the data's distribution and variability.</w:t>
      </w:r>
    </w:p>
    <w:p w14:paraId="7D4508A9" w14:textId="77777777" w:rsidR="00F01418" w:rsidRPr="00243784" w:rsidRDefault="00F01418" w:rsidP="00F01418">
      <w:pPr>
        <w:pStyle w:val="paragraph"/>
        <w:spacing w:line="360" w:lineRule="auto"/>
        <w:jc w:val="both"/>
        <w:rPr>
          <w:rFonts w:eastAsiaTheme="minorHAnsi" w:cstheme="minorBidi"/>
          <w:szCs w:val="22"/>
          <w:lang w:val="en-GB" w:eastAsia="en-US"/>
        </w:rPr>
      </w:pPr>
      <w:r w:rsidRPr="00243784">
        <w:rPr>
          <w:rFonts w:eastAsiaTheme="minorHAnsi" w:cstheme="minorBidi"/>
          <w:szCs w:val="22"/>
          <w:lang w:val="en-GB" w:eastAsia="en-US"/>
        </w:rPr>
        <w:t>The 'head' command played a pivotal role by unveiling the initial five rows of the dataset. This initial glimpse allowed for a quick assessment of the data's structure and provided a foundation for further exploration. Moreover, the 'duplicated()' command was utilized to scrutinize the dataset for any duplicate values. This step is crucial in ensuring data integrity and identifying potential redundancies that might skew analyses or models. By executing these operations, the author laid a solid foundation for a thorough and informed analysis of the dataset.</w:t>
      </w:r>
    </w:p>
    <w:p w14:paraId="5C6A36CD" w14:textId="24B38643" w:rsidR="00F01418" w:rsidRPr="00243784" w:rsidRDefault="00F01418" w:rsidP="00F01418">
      <w:pPr>
        <w:pStyle w:val="paragraph"/>
        <w:spacing w:line="360" w:lineRule="auto"/>
        <w:jc w:val="center"/>
        <w:rPr>
          <w:rFonts w:eastAsiaTheme="minorHAnsi" w:cstheme="minorBidi"/>
          <w:szCs w:val="22"/>
          <w:lang w:val="en-GB" w:eastAsia="en-US"/>
        </w:rPr>
      </w:pPr>
      <w:r w:rsidRPr="00243784">
        <w:rPr>
          <w:rFonts w:eastAsiaTheme="minorHAnsi" w:cstheme="minorBidi"/>
          <w:noProof/>
          <w:szCs w:val="22"/>
          <w:lang w:val="en-GB" w:eastAsia="en-US"/>
        </w:rPr>
        <w:lastRenderedPageBreak/>
        <w:drawing>
          <wp:inline distT="0" distB="0" distL="0" distR="0" wp14:anchorId="3BF3C8CE" wp14:editId="1D8F7CCD">
            <wp:extent cx="5372100" cy="1168400"/>
            <wp:effectExtent l="0" t="0" r="0" b="0"/>
            <wp:docPr id="152380068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998136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72100" cy="1168400"/>
                    </a:xfrm>
                    <a:prstGeom prst="rect">
                      <a:avLst/>
                    </a:prstGeom>
                    <a:noFill/>
                    <a:ln>
                      <a:noFill/>
                    </a:ln>
                  </pic:spPr>
                </pic:pic>
              </a:graphicData>
            </a:graphic>
          </wp:inline>
        </w:drawing>
      </w:r>
    </w:p>
    <w:p w14:paraId="71C5369A" w14:textId="77777777" w:rsidR="00F01418" w:rsidRPr="00243784" w:rsidRDefault="00F01418" w:rsidP="00F01418">
      <w:pPr>
        <w:pStyle w:val="Caption"/>
      </w:pPr>
      <w:bookmarkStart w:id="60" w:name="_Toc145086141"/>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2</w:t>
      </w:r>
      <w:r w:rsidRPr="00243784">
        <w:fldChar w:fldCharType="end"/>
      </w:r>
      <w:r w:rsidRPr="00243784">
        <w:t xml:space="preserve"> First five rows of the dataset</w:t>
      </w:r>
      <w:bookmarkEnd w:id="60"/>
    </w:p>
    <w:p w14:paraId="35CCB3DF" w14:textId="77777777" w:rsidR="00F01418" w:rsidRPr="00243784" w:rsidRDefault="00F01418" w:rsidP="00F01418">
      <w:r w:rsidRPr="00243784">
        <w:rPr>
          <w:iCs/>
          <w:szCs w:val="18"/>
        </w:rPr>
        <w:t>Fig 4.2</w:t>
      </w:r>
      <w:r w:rsidRPr="00243784">
        <w:t xml:space="preserve"> displays the all the available columns in the given dataset. There are 12 columns available in the given dataset. Out of all the columns based on the problem statement need to find out the airline sentiment analysis using the NLP techniques. For that need only two columns there are text and airline sentiment columns.</w:t>
      </w:r>
    </w:p>
    <w:p w14:paraId="091D4AA8" w14:textId="31F32B69" w:rsidR="00F01418" w:rsidRPr="00243784" w:rsidRDefault="00F01418" w:rsidP="00F01418">
      <w:pPr>
        <w:jc w:val="center"/>
      </w:pPr>
      <w:r w:rsidRPr="00243784">
        <w:rPr>
          <w:noProof/>
          <w:lang w:eastAsia="en-IN"/>
        </w:rPr>
        <w:drawing>
          <wp:inline distT="0" distB="0" distL="0" distR="0" wp14:anchorId="126B5BA8" wp14:editId="2CD99343">
            <wp:extent cx="863600" cy="615950"/>
            <wp:effectExtent l="0" t="0" r="0" b="0"/>
            <wp:docPr id="139975584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863600" cy="615950"/>
                    </a:xfrm>
                    <a:prstGeom prst="rect">
                      <a:avLst/>
                    </a:prstGeom>
                    <a:noFill/>
                    <a:ln>
                      <a:noFill/>
                    </a:ln>
                  </pic:spPr>
                </pic:pic>
              </a:graphicData>
            </a:graphic>
          </wp:inline>
        </w:drawing>
      </w:r>
    </w:p>
    <w:p w14:paraId="43C5BDF0" w14:textId="77777777" w:rsidR="00F01418" w:rsidRPr="00243784" w:rsidRDefault="00F01418" w:rsidP="00F01418">
      <w:pPr>
        <w:pStyle w:val="Caption"/>
      </w:pPr>
      <w:bookmarkStart w:id="61" w:name="_Hlk141103946"/>
      <w:bookmarkStart w:id="62" w:name="_Toc145086142"/>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3</w:t>
      </w:r>
      <w:r w:rsidRPr="00243784">
        <w:fldChar w:fldCharType="end"/>
      </w:r>
      <w:r w:rsidRPr="00243784">
        <w:t xml:space="preserve"> </w:t>
      </w:r>
      <w:bookmarkEnd w:id="61"/>
      <w:r w:rsidRPr="00243784">
        <w:t>shape of the dataset</w:t>
      </w:r>
      <w:bookmarkEnd w:id="62"/>
    </w:p>
    <w:p w14:paraId="14146ECA" w14:textId="77777777" w:rsidR="00F01418" w:rsidRPr="00243784" w:rsidRDefault="00F01418" w:rsidP="00F01418">
      <w:r w:rsidRPr="00243784">
        <w:t>Fig. 4.3 shows the shape of the dataset it displays how many numbers of columns and rows are present in the given dataset.</w:t>
      </w:r>
    </w:p>
    <w:p w14:paraId="6EEB039C" w14:textId="77777777" w:rsidR="00F01418" w:rsidRPr="00243784" w:rsidRDefault="00F01418" w:rsidP="00F01418">
      <w:pPr>
        <w:rPr>
          <w:b/>
        </w:rPr>
      </w:pPr>
      <w:r w:rsidRPr="00243784">
        <w:rPr>
          <w:b/>
        </w:rPr>
        <w:t>Info  method</w:t>
      </w:r>
    </w:p>
    <w:p w14:paraId="48F67BC5" w14:textId="77777777" w:rsidR="00F01418" w:rsidRPr="00243784" w:rsidRDefault="00F01418" w:rsidP="00F01418">
      <w:r w:rsidRPr="00243784">
        <w:t>In machine learning workflows, the info() method is a crucial tool primarily used in data pre-processing, especially when working with structured data using libraries like Pandas. It plays a pivotal role in understanding and preparing the dataset before training a model. When applied to a Pandas Data Frame, info() provides a concise summary of the dataset, offering key insights such as the number of non-null entries in each column and their respective data types. This information is essential for discerning the nature of features, distinguishing between categorical and numerical variables. Additionally, the method helps in swiftly identifying columns with missing values, a critical step in data cleaning. By providing an estimate of memory usage, it assists in optimizing memory efficiency, particularly with large datasets. Furthermore, info() serves as a check for data integrity, enabling practitioners to spot inconsistencies or missing values that may require further attention. Overall, info() stands as a foundational step in the machine learning pipeline, empowering data scientists and practitioners to make informed decisions about how to best utilize and preprocess the dataset for training robust and accurate models</w:t>
      </w:r>
    </w:p>
    <w:p w14:paraId="32F71766" w14:textId="77777777" w:rsidR="00F01418" w:rsidRPr="00243784" w:rsidRDefault="00F01418" w:rsidP="00F01418">
      <w:pPr>
        <w:rPr>
          <w:b/>
        </w:rPr>
      </w:pPr>
    </w:p>
    <w:p w14:paraId="4C496DEF" w14:textId="77777777" w:rsidR="00F01418" w:rsidRPr="00243784" w:rsidRDefault="00F01418" w:rsidP="00F01418"/>
    <w:p w14:paraId="380B4769" w14:textId="1D5933A9" w:rsidR="00F01418" w:rsidRPr="00243784" w:rsidRDefault="00F01418" w:rsidP="00F01418">
      <w:pPr>
        <w:jc w:val="center"/>
      </w:pPr>
      <w:r w:rsidRPr="00243784">
        <w:rPr>
          <w:noProof/>
          <w:lang w:eastAsia="en-IN"/>
        </w:rPr>
        <w:drawing>
          <wp:inline distT="0" distB="0" distL="0" distR="0" wp14:anchorId="3BA8072F" wp14:editId="099B13F4">
            <wp:extent cx="4406900" cy="3467100"/>
            <wp:effectExtent l="0" t="0" r="0" b="0"/>
            <wp:docPr id="127540327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406900" cy="3467100"/>
                    </a:xfrm>
                    <a:prstGeom prst="rect">
                      <a:avLst/>
                    </a:prstGeom>
                    <a:noFill/>
                    <a:ln>
                      <a:noFill/>
                    </a:ln>
                  </pic:spPr>
                </pic:pic>
              </a:graphicData>
            </a:graphic>
          </wp:inline>
        </w:drawing>
      </w:r>
    </w:p>
    <w:p w14:paraId="23BF5BF7" w14:textId="77777777" w:rsidR="00F01418" w:rsidRPr="00243784" w:rsidRDefault="00F01418" w:rsidP="00F01418">
      <w:pPr>
        <w:pStyle w:val="Caption"/>
      </w:pPr>
      <w:bookmarkStart w:id="63" w:name="_Toc145086143"/>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4</w:t>
      </w:r>
      <w:r w:rsidRPr="00243784">
        <w:fldChar w:fldCharType="end"/>
      </w:r>
      <w:r w:rsidRPr="00243784">
        <w:t xml:space="preserve"> Information of the dataset</w:t>
      </w:r>
      <w:bookmarkEnd w:id="63"/>
    </w:p>
    <w:p w14:paraId="7F37DDE1" w14:textId="77777777" w:rsidR="00F01418" w:rsidRPr="00243784" w:rsidRDefault="00F01418" w:rsidP="00F01418">
      <w:r w:rsidRPr="00243784">
        <w:t>Fig. 4.4 displays the complete information about the dataset it displays the non-null values data types of the columns etc.</w:t>
      </w:r>
    </w:p>
    <w:p w14:paraId="1D480810" w14:textId="77777777" w:rsidR="00F01418" w:rsidRPr="00243784" w:rsidRDefault="00F01418" w:rsidP="00F01418">
      <w:pPr>
        <w:rPr>
          <w:b/>
        </w:rPr>
      </w:pPr>
      <w:r w:rsidRPr="00243784">
        <w:rPr>
          <w:b/>
        </w:rPr>
        <w:t>Describe method</w:t>
      </w:r>
    </w:p>
    <w:p w14:paraId="6F6A0315" w14:textId="77777777" w:rsidR="00F01418" w:rsidRPr="00243784" w:rsidRDefault="00F01418" w:rsidP="00F01418">
      <w:r w:rsidRPr="00243784">
        <w:t xml:space="preserve">The describe method in machine learning, specifically within the context of Python's Pandas library, is a fundamental tool for gaining statistical insights about a dataset. When applied to a Data Frame, which is a primary data structure in machine learning, the "describe" method provides summary statistics for each numerical column. These statistics include measures like mean, standard deviation, minimum, maximum, and quartile values, which offer a snapshot of the distribution and central tendencies of the data. </w:t>
      </w:r>
    </w:p>
    <w:p w14:paraId="51054273" w14:textId="2405563E" w:rsidR="00F01418" w:rsidRPr="00243784" w:rsidRDefault="00F01418" w:rsidP="00F01418">
      <w:pPr>
        <w:tabs>
          <w:tab w:val="left" w:pos="3900"/>
        </w:tabs>
        <w:jc w:val="center"/>
      </w:pPr>
      <w:r w:rsidRPr="00243784">
        <w:rPr>
          <w:noProof/>
          <w:lang w:eastAsia="en-IN"/>
        </w:rPr>
        <w:lastRenderedPageBreak/>
        <w:drawing>
          <wp:inline distT="0" distB="0" distL="0" distR="0" wp14:anchorId="38287708" wp14:editId="31BFBEBE">
            <wp:extent cx="4845050" cy="2705100"/>
            <wp:effectExtent l="0" t="0" r="0" b="0"/>
            <wp:docPr id="22777398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845050" cy="2705100"/>
                    </a:xfrm>
                    <a:prstGeom prst="rect">
                      <a:avLst/>
                    </a:prstGeom>
                    <a:noFill/>
                    <a:ln>
                      <a:noFill/>
                    </a:ln>
                  </pic:spPr>
                </pic:pic>
              </a:graphicData>
            </a:graphic>
          </wp:inline>
        </w:drawing>
      </w:r>
    </w:p>
    <w:p w14:paraId="51D31F80" w14:textId="77777777" w:rsidR="00F01418" w:rsidRPr="00243784" w:rsidRDefault="00F01418" w:rsidP="00F01418">
      <w:pPr>
        <w:pStyle w:val="Caption"/>
      </w:pPr>
      <w:bookmarkStart w:id="64" w:name="_Toc145086144"/>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5</w:t>
      </w:r>
      <w:r w:rsidRPr="00243784">
        <w:fldChar w:fldCharType="end"/>
      </w:r>
      <w:r w:rsidRPr="00243784">
        <w:t xml:space="preserve"> statistical information about the dataset</w:t>
      </w:r>
      <w:bookmarkEnd w:id="64"/>
    </w:p>
    <w:p w14:paraId="2B6C56A8" w14:textId="77777777" w:rsidR="00F01418" w:rsidRPr="00243784" w:rsidRDefault="00F01418" w:rsidP="00F01418">
      <w:r w:rsidRPr="00243784">
        <w:t>Fig. 4.5 displays the descriptive statistical information of the dataset it displays the min and maximum values percentile values and also displays the mean count and std values. This information will be useful for data analysis and exploration.</w:t>
      </w:r>
    </w:p>
    <w:p w14:paraId="764526BF" w14:textId="030E411B" w:rsidR="00F01418" w:rsidRPr="00243784" w:rsidRDefault="00F01418" w:rsidP="00F01418">
      <w:pPr>
        <w:jc w:val="center"/>
      </w:pPr>
      <w:r w:rsidRPr="00243784">
        <w:rPr>
          <w:noProof/>
          <w:lang w:eastAsia="en-IN"/>
        </w:rPr>
        <w:drawing>
          <wp:inline distT="0" distB="0" distL="0" distR="0" wp14:anchorId="036B4966" wp14:editId="5AD39BD6">
            <wp:extent cx="3130550" cy="2476500"/>
            <wp:effectExtent l="0" t="0" r="0" b="0"/>
            <wp:docPr id="79613715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130550" cy="2476500"/>
                    </a:xfrm>
                    <a:prstGeom prst="rect">
                      <a:avLst/>
                    </a:prstGeom>
                    <a:noFill/>
                    <a:ln>
                      <a:noFill/>
                    </a:ln>
                  </pic:spPr>
                </pic:pic>
              </a:graphicData>
            </a:graphic>
          </wp:inline>
        </w:drawing>
      </w:r>
    </w:p>
    <w:p w14:paraId="55EC64AC" w14:textId="77777777" w:rsidR="00F01418" w:rsidRPr="00243784" w:rsidRDefault="00F01418" w:rsidP="00F01418">
      <w:pPr>
        <w:pStyle w:val="Caption"/>
        <w:rPr>
          <w:bCs/>
        </w:rPr>
      </w:pPr>
      <w:bookmarkStart w:id="65" w:name="_Toc145086145"/>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6</w:t>
      </w:r>
      <w:r w:rsidRPr="00243784">
        <w:fldChar w:fldCharType="end"/>
      </w:r>
      <w:r w:rsidRPr="00243784">
        <w:rPr>
          <w:bCs/>
        </w:rPr>
        <w:t xml:space="preserve"> Checking the Null Values Count</w:t>
      </w:r>
      <w:bookmarkEnd w:id="65"/>
    </w:p>
    <w:p w14:paraId="68DEFAEA" w14:textId="77777777" w:rsidR="00F01418" w:rsidRPr="00243784" w:rsidRDefault="00F01418" w:rsidP="00F01418">
      <w:r w:rsidRPr="00243784">
        <w:t>Fig 4.6 provided code the Data Frame for any absent data points and computes the proportion of absent values in each column. It presents the findings in a compact overview, indicating both the quantity of absent values and the corresponding percentage for every column. This insight aids in making decisions about managing missing data during initial data preparation and contributes to comprehending the overall data quality.</w:t>
      </w:r>
    </w:p>
    <w:p w14:paraId="4D4CDA71" w14:textId="4CB899D5" w:rsidR="00F01418" w:rsidRPr="00243784" w:rsidRDefault="00F01418" w:rsidP="00F01418">
      <w:pPr>
        <w:tabs>
          <w:tab w:val="left" w:pos="2532"/>
        </w:tabs>
        <w:jc w:val="center"/>
      </w:pPr>
      <w:r w:rsidRPr="00243784">
        <w:rPr>
          <w:noProof/>
          <w:lang w:eastAsia="en-IN"/>
        </w:rPr>
        <w:lastRenderedPageBreak/>
        <w:drawing>
          <wp:inline distT="0" distB="0" distL="0" distR="0" wp14:anchorId="45EB7937" wp14:editId="18FA1306">
            <wp:extent cx="3041650" cy="1073150"/>
            <wp:effectExtent l="0" t="0" r="6350" b="0"/>
            <wp:docPr id="205338913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041650" cy="1073150"/>
                    </a:xfrm>
                    <a:prstGeom prst="rect">
                      <a:avLst/>
                    </a:prstGeom>
                    <a:noFill/>
                    <a:ln>
                      <a:noFill/>
                    </a:ln>
                  </pic:spPr>
                </pic:pic>
              </a:graphicData>
            </a:graphic>
          </wp:inline>
        </w:drawing>
      </w:r>
    </w:p>
    <w:p w14:paraId="18650F6C" w14:textId="77777777" w:rsidR="00F01418" w:rsidRPr="00243784" w:rsidRDefault="00F01418" w:rsidP="00F01418">
      <w:pPr>
        <w:pStyle w:val="Caption"/>
        <w:rPr>
          <w:bCs/>
        </w:rPr>
      </w:pPr>
      <w:bookmarkStart w:id="66" w:name="_Toc145086146"/>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7</w:t>
      </w:r>
      <w:r w:rsidRPr="00243784">
        <w:fldChar w:fldCharType="end"/>
      </w:r>
      <w:r w:rsidRPr="00243784">
        <w:t xml:space="preserve"> Unique value of target column</w:t>
      </w:r>
      <w:bookmarkEnd w:id="66"/>
    </w:p>
    <w:p w14:paraId="780D6B10" w14:textId="77777777" w:rsidR="00F01418" w:rsidRPr="00243784" w:rsidRDefault="00F01418" w:rsidP="00F01418">
      <w:r w:rsidRPr="00243784">
        <w:t>Fig 4.7 shows the frequency of each unique value in the airline_sentiment column of the data DataFrame. It returns a Series where the index represents the unique values in the column (e.g., positive sentiment, negative sentiment, neutral sentiment), and the corresponding values are the counts of each unique value. This gives insight into the distribution of sentiments in the airline_sentiment column.</w:t>
      </w:r>
    </w:p>
    <w:p w14:paraId="35D133EF" w14:textId="77777777" w:rsidR="00F01418" w:rsidRPr="00243784" w:rsidRDefault="00F01418" w:rsidP="00F01418">
      <w:pPr>
        <w:rPr>
          <w:b/>
        </w:rPr>
      </w:pPr>
      <w:r w:rsidRPr="00243784">
        <w:rPr>
          <w:b/>
        </w:rPr>
        <w:t>Stemming and lemmatization</w:t>
      </w:r>
    </w:p>
    <w:p w14:paraId="35C219B0" w14:textId="77777777" w:rsidR="00F01418" w:rsidRPr="00243784" w:rsidRDefault="00F01418" w:rsidP="00F01418">
      <w:pPr>
        <w:rPr>
          <w:b/>
        </w:rPr>
      </w:pPr>
      <w:r w:rsidRPr="00243784">
        <w:t>Stemming and lemmatization are essential techniques in natural language processing (NLP) that help streamline text analysis. Stemming involves applying rules to trim off prefixes and suffixes from words, aiming to arrive at their base or root form. This process doesn't always result in valid words, but it's computationally efficient, making it particularly useful in tasks where linguistic exactness is not critical, such as in search engines. Lemmatization, conversely, utilizes linguistic rules and context to transform words into their base form, known as the lemma. Unlike stemming, lemmatization consistently produces valid words in the language. While it offers greater linguistic accuracy, it comes at a computational cost, making it somewhat slower, especially in large-scale applications. The choice between stemming and lemmatization hinges on the specific NLP task at hand, the level of linguistic precision required, and the computational resources available. Both techniques significantly contribute to simplifying the analysis of text data, providing valuable tools for various applications in NLP.</w:t>
      </w:r>
    </w:p>
    <w:p w14:paraId="726041D0" w14:textId="6BABF338" w:rsidR="00F01418" w:rsidRPr="00243784" w:rsidRDefault="00F01418" w:rsidP="00F01418">
      <w:pPr>
        <w:keepNext/>
        <w:jc w:val="center"/>
      </w:pPr>
      <w:r w:rsidRPr="00243784">
        <w:rPr>
          <w:noProof/>
          <w:lang w:eastAsia="en-IN"/>
        </w:rPr>
        <w:lastRenderedPageBreak/>
        <w:drawing>
          <wp:inline distT="0" distB="0" distL="0" distR="0" wp14:anchorId="7595FE6E" wp14:editId="7A495E1A">
            <wp:extent cx="2965450" cy="1860550"/>
            <wp:effectExtent l="0" t="0" r="6350" b="6350"/>
            <wp:docPr id="10579802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965450" cy="1860550"/>
                    </a:xfrm>
                    <a:prstGeom prst="rect">
                      <a:avLst/>
                    </a:prstGeom>
                    <a:noFill/>
                    <a:ln>
                      <a:noFill/>
                    </a:ln>
                  </pic:spPr>
                </pic:pic>
              </a:graphicData>
            </a:graphic>
          </wp:inline>
        </w:drawing>
      </w:r>
    </w:p>
    <w:p w14:paraId="71C9B056" w14:textId="77777777" w:rsidR="00F01418" w:rsidRPr="00243784" w:rsidRDefault="00F01418" w:rsidP="00F01418">
      <w:pPr>
        <w:pStyle w:val="Caption"/>
      </w:pPr>
      <w:bookmarkStart w:id="67" w:name="_Toc145086162"/>
      <w:r w:rsidRPr="00243784">
        <w:t xml:space="preserve">Listing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Listing \* ARABIC \s 1 </w:instrText>
      </w:r>
      <w:r w:rsidRPr="00243784">
        <w:fldChar w:fldCharType="separate"/>
      </w:r>
      <w:r w:rsidRPr="00243784">
        <w:t>3</w:t>
      </w:r>
      <w:r w:rsidRPr="00243784">
        <w:fldChar w:fldCharType="end"/>
      </w:r>
      <w:r w:rsidRPr="00243784">
        <w:t xml:space="preserve"> Cleaning the Text Column</w:t>
      </w:r>
      <w:bookmarkEnd w:id="67"/>
    </w:p>
    <w:p w14:paraId="617EC31C" w14:textId="77777777" w:rsidR="00F01418" w:rsidRPr="00243784" w:rsidRDefault="00F01418" w:rsidP="00F01418">
      <w:r w:rsidRPr="00243784">
        <w:t>Listing 4.3 shows the code processes each text in the "text" column of the "data" dataset by converting it to lowercase, removing non-alphabetic characters, removing stop words, and stemming the remaining words. The pre-processed text is then collected into the "lf" list. This type of pre-processing is common to clean and prepare text data for natural language processing tasks like sentiment analysis or text classification.</w:t>
      </w:r>
    </w:p>
    <w:p w14:paraId="570FEA5A" w14:textId="77777777" w:rsidR="00F01418" w:rsidRPr="00243784" w:rsidRDefault="00F01418" w:rsidP="00120E17">
      <w:pPr>
        <w:pStyle w:val="Heading2"/>
        <w:numPr>
          <w:ilvl w:val="1"/>
          <w:numId w:val="2"/>
        </w:numPr>
      </w:pPr>
      <w:bookmarkStart w:id="68" w:name="_Toc141257656"/>
      <w:bookmarkStart w:id="69" w:name="_Toc145086119"/>
      <w:r w:rsidRPr="00243784">
        <w:t>Data Visualization</w:t>
      </w:r>
      <w:bookmarkEnd w:id="68"/>
      <w:bookmarkEnd w:id="69"/>
    </w:p>
    <w:p w14:paraId="189E6F17" w14:textId="77777777" w:rsidR="00F01418" w:rsidRPr="00243784" w:rsidRDefault="00F01418" w:rsidP="00F01418">
      <w:pPr>
        <w:rPr>
          <w:b/>
        </w:rPr>
      </w:pPr>
      <w:r w:rsidRPr="00243784">
        <w:rPr>
          <w:b/>
        </w:rPr>
        <w:t xml:space="preserve">Count plot </w:t>
      </w:r>
      <w:r w:rsidRPr="00243784">
        <w:t>A countplot is a categorical data visualization technique widely employed in data analysis and visualization tasks, particularly in fields like data science and statistics. It serves as a valuable tool for understanding the distribution of categorical data by displaying vertical bars, where each bar's height corresponds to the count or frequency of observations in a specific category. Countplots are particularly useful for examining a single categorical variable, providing a clear and informative summary of the data. They find common application in tasks like data exploration and initial data assessment, helping to grasp the balance or distribution of different categories within a dataset. While various libraries can be used to create countplots, Seaborn stands out for its user-friendly interface and aesthetically pleasing visualizations. This visualization technique is frequently used to assess the frequency of classes in a classification problem, analyze the distribution of categorical features, or examine response distributions in survey data. When dealing with numerous categories, it's important to select an appropriate plot style or consider grouping similar categories to prevent overcrowding and maintain clarity in the visualization. Overall, countplots are an invaluable resource for exploring and summarizing categorical data, making them a fundamental component of data visualization workflow.</w:t>
      </w:r>
    </w:p>
    <w:p w14:paraId="11188A84" w14:textId="6471561F" w:rsidR="00F01418" w:rsidRPr="00243784" w:rsidRDefault="00F01418" w:rsidP="00F01418">
      <w:pPr>
        <w:keepNext/>
        <w:jc w:val="center"/>
      </w:pPr>
      <w:r w:rsidRPr="00243784">
        <w:rPr>
          <w:noProof/>
          <w:lang w:eastAsia="en-IN"/>
        </w:rPr>
        <w:lastRenderedPageBreak/>
        <w:drawing>
          <wp:inline distT="0" distB="0" distL="0" distR="0" wp14:anchorId="164EBECB" wp14:editId="0F7707C2">
            <wp:extent cx="3797300" cy="2508250"/>
            <wp:effectExtent l="0" t="0" r="0" b="6350"/>
            <wp:docPr id="177520023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797300" cy="2508250"/>
                    </a:xfrm>
                    <a:prstGeom prst="rect">
                      <a:avLst/>
                    </a:prstGeom>
                    <a:noFill/>
                    <a:ln>
                      <a:noFill/>
                    </a:ln>
                  </pic:spPr>
                </pic:pic>
              </a:graphicData>
            </a:graphic>
          </wp:inline>
        </w:drawing>
      </w:r>
    </w:p>
    <w:p w14:paraId="7586B687" w14:textId="77777777" w:rsidR="00F01418" w:rsidRPr="00243784" w:rsidRDefault="00F01418" w:rsidP="00F01418">
      <w:pPr>
        <w:pStyle w:val="Caption"/>
      </w:pPr>
      <w:bookmarkStart w:id="70" w:name="_Toc145086147"/>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8</w:t>
      </w:r>
      <w:r w:rsidRPr="00243784">
        <w:fldChar w:fldCharType="end"/>
      </w:r>
      <w:r w:rsidRPr="00243784">
        <w:t xml:space="preserve">  count plot for airline_sentiment</w:t>
      </w:r>
      <w:bookmarkEnd w:id="70"/>
    </w:p>
    <w:p w14:paraId="4C154B4F" w14:textId="77777777" w:rsidR="00F01418" w:rsidRPr="00243784" w:rsidRDefault="00F01418" w:rsidP="00F01418">
      <w:r w:rsidRPr="00243784">
        <w:t>Fig 4.8 generates a graphical representation known as a count plot, illustrating how sentiments are spread across different categories (negative, neutral, and positive) within the "airline_sentiment" column of the dataset. The horizontal axis of the plot depicts the sentiment categories, and the vertical axis shows the count of occurrences for each category. By specifying the order of display as "negative," "neutral," and "positive," the code arranges the categories accordingly. The plt.show() instruction is employed to render and display the produced plot</w:t>
      </w:r>
    </w:p>
    <w:p w14:paraId="67F6EFB0" w14:textId="7FB38E05" w:rsidR="00F01418" w:rsidRPr="00243784" w:rsidRDefault="00F01418" w:rsidP="00F01418">
      <w:pPr>
        <w:keepNext/>
        <w:jc w:val="center"/>
      </w:pPr>
      <w:r w:rsidRPr="00243784">
        <w:rPr>
          <w:noProof/>
          <w:lang w:eastAsia="en-IN"/>
        </w:rPr>
        <w:drawing>
          <wp:inline distT="0" distB="0" distL="0" distR="0" wp14:anchorId="65FA3CE6" wp14:editId="6AEC20CF">
            <wp:extent cx="5727700" cy="2159000"/>
            <wp:effectExtent l="0" t="0" r="6350" b="0"/>
            <wp:docPr id="19203854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7700" cy="2159000"/>
                    </a:xfrm>
                    <a:prstGeom prst="rect">
                      <a:avLst/>
                    </a:prstGeom>
                    <a:noFill/>
                    <a:ln>
                      <a:noFill/>
                    </a:ln>
                  </pic:spPr>
                </pic:pic>
              </a:graphicData>
            </a:graphic>
          </wp:inline>
        </w:drawing>
      </w:r>
    </w:p>
    <w:p w14:paraId="0756128D" w14:textId="77777777" w:rsidR="00F01418" w:rsidRPr="00243784" w:rsidRDefault="00F01418" w:rsidP="00F01418">
      <w:pPr>
        <w:pStyle w:val="Caption"/>
      </w:pPr>
      <w:bookmarkStart w:id="71" w:name="_Toc145086148"/>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9</w:t>
      </w:r>
      <w:r w:rsidRPr="00243784">
        <w:fldChar w:fldCharType="end"/>
      </w:r>
      <w:r w:rsidRPr="00243784">
        <w:t xml:space="preserve"> Distribution of sentiment categories</w:t>
      </w:r>
      <w:bookmarkEnd w:id="71"/>
    </w:p>
    <w:p w14:paraId="0C125603" w14:textId="77777777" w:rsidR="00F01418" w:rsidRPr="00243784" w:rsidRDefault="00F01418" w:rsidP="00F01418">
      <w:r w:rsidRPr="00243784">
        <w:t xml:space="preserve">Fig 4.9 shows set of plots organized in a grid pattern, where each individual plot presents the distribution of sentiment categories ('negative', 'neutral', 'positive') for various airlines. On the horizontal axis, the sentiment categories are displayed, while the vertical axis represents the count of occurrences. The plots are grouped according to different airlines. This code provides </w:t>
      </w:r>
      <w:r w:rsidRPr="00243784">
        <w:lastRenderedPageBreak/>
        <w:t>a comprehensive visual insight into how sentiment distribution varies across airlines and their corresponding sentiment categories.</w:t>
      </w:r>
    </w:p>
    <w:p w14:paraId="367A59B4" w14:textId="102111EA" w:rsidR="00F01418" w:rsidRPr="00243784" w:rsidRDefault="00F01418" w:rsidP="00F01418">
      <w:pPr>
        <w:keepNext/>
        <w:jc w:val="center"/>
      </w:pPr>
      <w:r w:rsidRPr="00243784">
        <w:rPr>
          <w:noProof/>
          <w:lang w:eastAsia="en-IN"/>
        </w:rPr>
        <w:drawing>
          <wp:inline distT="0" distB="0" distL="0" distR="0" wp14:anchorId="4BFF2483" wp14:editId="6E92C875">
            <wp:extent cx="4959350" cy="3822700"/>
            <wp:effectExtent l="0" t="0" r="0" b="6350"/>
            <wp:docPr id="97112487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959350" cy="3822700"/>
                    </a:xfrm>
                    <a:prstGeom prst="rect">
                      <a:avLst/>
                    </a:prstGeom>
                    <a:noFill/>
                    <a:ln>
                      <a:noFill/>
                    </a:ln>
                  </pic:spPr>
                </pic:pic>
              </a:graphicData>
            </a:graphic>
          </wp:inline>
        </w:drawing>
      </w:r>
    </w:p>
    <w:p w14:paraId="0ED0131A" w14:textId="77777777" w:rsidR="00F01418" w:rsidRPr="00243784" w:rsidRDefault="00F01418" w:rsidP="00F01418">
      <w:pPr>
        <w:pStyle w:val="Caption"/>
      </w:pPr>
      <w:bookmarkStart w:id="72" w:name="_Toc145086149"/>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10</w:t>
      </w:r>
      <w:r w:rsidRPr="00243784">
        <w:fldChar w:fldCharType="end"/>
      </w:r>
      <w:r w:rsidRPr="00243784">
        <w:t xml:space="preserve"> Airline sentiment related to tweet count</w:t>
      </w:r>
      <w:bookmarkEnd w:id="72"/>
    </w:p>
    <w:p w14:paraId="5F799593" w14:textId="77777777" w:rsidR="00F01418" w:rsidRPr="00243784" w:rsidRDefault="00F01418" w:rsidP="00F01418">
      <w:r w:rsidRPr="00243784">
        <w:t>Fig 4.10 shows the Utilizing seaborn's factor plots to visually depict how 'airline_sentiment' is related to 'tweet_count'. The x-axis presents sentiment categories ('negative', 'neutral', 'positive'), and the y-axis illustrates the count of instances. These factor plots are structured in a grid, categorized by distinct 'retweet_count' values. The settings manage the layout, dimensions, and axis sharing. The resulting plots provide an understanding of sentiment fluctuations across diverse retweet counts. The plt.show() command showcases the produced plots</w:t>
      </w:r>
    </w:p>
    <w:p w14:paraId="566C0D08" w14:textId="25528A7D" w:rsidR="00F01418" w:rsidRPr="00243784" w:rsidRDefault="00F01418" w:rsidP="00F01418">
      <w:pPr>
        <w:keepNext/>
        <w:jc w:val="center"/>
      </w:pPr>
      <w:r w:rsidRPr="00243784">
        <w:rPr>
          <w:noProof/>
          <w:lang w:eastAsia="en-IN"/>
        </w:rPr>
        <w:lastRenderedPageBreak/>
        <w:drawing>
          <wp:inline distT="0" distB="0" distL="0" distR="0" wp14:anchorId="16289115" wp14:editId="57565047">
            <wp:extent cx="4679950" cy="3651250"/>
            <wp:effectExtent l="0" t="0" r="6350" b="6350"/>
            <wp:docPr id="8502415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679950" cy="3651250"/>
                    </a:xfrm>
                    <a:prstGeom prst="rect">
                      <a:avLst/>
                    </a:prstGeom>
                    <a:noFill/>
                    <a:ln>
                      <a:noFill/>
                    </a:ln>
                  </pic:spPr>
                </pic:pic>
              </a:graphicData>
            </a:graphic>
          </wp:inline>
        </w:drawing>
      </w:r>
    </w:p>
    <w:p w14:paraId="0A3CC393" w14:textId="77777777" w:rsidR="00F01418" w:rsidRPr="00243784" w:rsidRDefault="00F01418" w:rsidP="00F01418">
      <w:pPr>
        <w:pStyle w:val="Caption"/>
      </w:pPr>
      <w:bookmarkStart w:id="73" w:name="_Toc145086150"/>
      <w:r w:rsidRPr="00243784">
        <w:t xml:space="preserve">Figure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11</w:t>
      </w:r>
      <w:r w:rsidRPr="00243784">
        <w:fldChar w:fldCharType="end"/>
      </w:r>
      <w:r w:rsidRPr="00243784">
        <w:t xml:space="preserve"> Distribution of negative reasons</w:t>
      </w:r>
      <w:bookmarkEnd w:id="73"/>
    </w:p>
    <w:p w14:paraId="5827A5CF" w14:textId="77777777" w:rsidR="00F01418" w:rsidRPr="00243784" w:rsidRDefault="00F01418" w:rsidP="00F01418">
      <w:r w:rsidRPr="00243784">
        <w:t>Fig. 4.11 creates a factor plot that illustrates the distribution of negative reasons across different airlines, specifically 'Virgin America' and 'United'. The horizontal axis depicts the airlines, and the vertical axis shows the count of occurrences. Distinct colors are used to differentiate various negative reasons. This plot offers insights into the variability of negative reasons between the two airlines.</w:t>
      </w:r>
    </w:p>
    <w:p w14:paraId="0410D403" w14:textId="77777777" w:rsidR="00F01418" w:rsidRPr="00243784" w:rsidRDefault="00F01418" w:rsidP="00120E17">
      <w:pPr>
        <w:pStyle w:val="Heading2"/>
        <w:numPr>
          <w:ilvl w:val="1"/>
          <w:numId w:val="2"/>
        </w:numPr>
      </w:pPr>
      <w:bookmarkStart w:id="74" w:name="_Toc145086120"/>
      <w:r w:rsidRPr="00243784">
        <w:t>TF IDF Vectorization</w:t>
      </w:r>
      <w:bookmarkEnd w:id="74"/>
    </w:p>
    <w:p w14:paraId="14A23A74" w14:textId="77777777" w:rsidR="00F01418" w:rsidRPr="00243784" w:rsidRDefault="00F01418" w:rsidP="00F01418">
      <w:r w:rsidRPr="00243784">
        <w:t xml:space="preserve">TF-IDF, known as Term Frequency-Inverse Document Frequency, plays a pivotal role in natural language processing and information retrieval. It encompasses two vital elements Term Frequency (TF) and Inverse Document Frequency (IDF). TF quantifies how frequently a term appears in a document, offering insight into its relevance within that particular context. On the flip side, IDF evaluates the importance of a term across an entire collection of documents. It involves computing the logarithm of the ratio between the total number of documents and the number containing the term, ensuring a smoother computation. The TF-IDF weight for a term in a document results from multiplying its TF and IDF. This weight signifies the term's significance within the context of that specific document. Representing documents as matrices with TF-IDF weights allows them to serve as input for a range of machine learning tasks. While TF-IDF proves effective in gauging word importance in documents, it doesn't capture the </w:t>
      </w:r>
      <w:r w:rsidRPr="00243784">
        <w:lastRenderedPageBreak/>
        <w:t>contextual or semantic nuances of words. For tasks demanding a deeper comprehension of word relationships, more advanced techniques like word embedding’s are applied.</w:t>
      </w:r>
    </w:p>
    <w:p w14:paraId="2EA932EF" w14:textId="5E668E81" w:rsidR="00F01418" w:rsidRPr="00243784" w:rsidRDefault="00F01418" w:rsidP="00F01418">
      <w:pPr>
        <w:jc w:val="center"/>
      </w:pPr>
      <w:r w:rsidRPr="00243784">
        <w:rPr>
          <w:noProof/>
          <w:lang w:eastAsia="en-IN"/>
        </w:rPr>
        <w:drawing>
          <wp:inline distT="0" distB="0" distL="0" distR="0" wp14:anchorId="2D527DCA" wp14:editId="59CB1161">
            <wp:extent cx="4000500" cy="495300"/>
            <wp:effectExtent l="0" t="0" r="0" b="0"/>
            <wp:docPr id="9990882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000500" cy="495300"/>
                    </a:xfrm>
                    <a:prstGeom prst="rect">
                      <a:avLst/>
                    </a:prstGeom>
                    <a:noFill/>
                    <a:ln>
                      <a:noFill/>
                    </a:ln>
                  </pic:spPr>
                </pic:pic>
              </a:graphicData>
            </a:graphic>
          </wp:inline>
        </w:drawing>
      </w:r>
    </w:p>
    <w:p w14:paraId="2C13B68B" w14:textId="77777777" w:rsidR="00F01418" w:rsidRPr="00243784" w:rsidRDefault="00F01418" w:rsidP="00F01418">
      <w:pPr>
        <w:pStyle w:val="Caption"/>
      </w:pPr>
      <w:bookmarkStart w:id="75" w:name="_Toc145086163"/>
      <w:r w:rsidRPr="00243784">
        <w:t xml:space="preserve">Listing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Listing \* ARABIC \s 1 </w:instrText>
      </w:r>
      <w:r w:rsidRPr="00243784">
        <w:fldChar w:fldCharType="separate"/>
      </w:r>
      <w:r w:rsidRPr="00243784">
        <w:t>4</w:t>
      </w:r>
      <w:r w:rsidRPr="00243784">
        <w:fldChar w:fldCharType="end"/>
      </w:r>
      <w:r w:rsidRPr="00243784">
        <w:t xml:space="preserve"> TF IDF Vectorization</w:t>
      </w:r>
      <w:bookmarkEnd w:id="75"/>
    </w:p>
    <w:p w14:paraId="0B4EC36C" w14:textId="6AB9E847" w:rsidR="00F01418" w:rsidRPr="00243784" w:rsidRDefault="00F01418" w:rsidP="00F01418">
      <w:r w:rsidRPr="00243784">
        <w:t>Listing 4.4 shows the provided code initializes a tool known as the T</w:t>
      </w:r>
      <w:r w:rsidR="008D3B20">
        <w:t xml:space="preserve">F IDF </w:t>
      </w:r>
      <w:r w:rsidRPr="00243784">
        <w:t>Vectorizer instance, which is widely utilized for transforming textual data into a numerical representation. This numerical representation is particularly well-suited for various machine-learning tasks that deal with text-based information.</w:t>
      </w:r>
    </w:p>
    <w:p w14:paraId="67ABC04D" w14:textId="0DC3406E" w:rsidR="00F01418" w:rsidRPr="00243784" w:rsidRDefault="00F01418" w:rsidP="00F01418">
      <w:pPr>
        <w:keepNext/>
        <w:jc w:val="center"/>
      </w:pPr>
      <w:r w:rsidRPr="00243784">
        <w:rPr>
          <w:noProof/>
          <w:lang w:eastAsia="en-IN"/>
        </w:rPr>
        <w:drawing>
          <wp:inline distT="0" distB="0" distL="0" distR="0" wp14:anchorId="50B079D6" wp14:editId="48B2C884">
            <wp:extent cx="4794250" cy="374650"/>
            <wp:effectExtent l="0" t="0" r="6350" b="6350"/>
            <wp:docPr id="15080134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5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794250" cy="374650"/>
                    </a:xfrm>
                    <a:prstGeom prst="rect">
                      <a:avLst/>
                    </a:prstGeom>
                    <a:noFill/>
                    <a:ln>
                      <a:noFill/>
                    </a:ln>
                  </pic:spPr>
                </pic:pic>
              </a:graphicData>
            </a:graphic>
          </wp:inline>
        </w:drawing>
      </w:r>
    </w:p>
    <w:p w14:paraId="42FD4169" w14:textId="77777777" w:rsidR="00F01418" w:rsidRPr="00243784" w:rsidRDefault="00F01418" w:rsidP="00F01418">
      <w:pPr>
        <w:pStyle w:val="Caption"/>
      </w:pPr>
      <w:bookmarkStart w:id="76" w:name="_Toc145086164"/>
      <w:r w:rsidRPr="00243784">
        <w:t xml:space="preserve">Listing </w:t>
      </w:r>
      <w:r w:rsidRPr="00243784">
        <w:fldChar w:fldCharType="begin"/>
      </w:r>
      <w:r w:rsidRPr="00243784">
        <w:instrText xml:space="preserve"> STYLEREF 1 \s </w:instrText>
      </w:r>
      <w:r w:rsidRPr="00243784">
        <w:fldChar w:fldCharType="separate"/>
      </w:r>
      <w:r w:rsidRPr="00243784">
        <w:t>4</w:t>
      </w:r>
      <w:r w:rsidRPr="00243784">
        <w:fldChar w:fldCharType="end"/>
      </w:r>
      <w:r w:rsidRPr="00243784">
        <w:t>.</w:t>
      </w:r>
      <w:r w:rsidRPr="00243784">
        <w:fldChar w:fldCharType="begin"/>
      </w:r>
      <w:r w:rsidRPr="00243784">
        <w:instrText xml:space="preserve"> SEQ Listing \* ARABIC \s 1 </w:instrText>
      </w:r>
      <w:r w:rsidRPr="00243784">
        <w:fldChar w:fldCharType="separate"/>
      </w:r>
      <w:r w:rsidRPr="00243784">
        <w:t>5</w:t>
      </w:r>
      <w:r w:rsidRPr="00243784">
        <w:fldChar w:fldCharType="end"/>
      </w:r>
      <w:r w:rsidRPr="00243784">
        <w:t xml:space="preserve"> Data Splitting</w:t>
      </w:r>
      <w:bookmarkEnd w:id="76"/>
    </w:p>
    <w:p w14:paraId="08C32128" w14:textId="77777777" w:rsidR="00F01418" w:rsidRPr="00243784" w:rsidRDefault="00F01418" w:rsidP="00F01418">
      <w:r w:rsidRPr="00243784">
        <w:t>Listing 4.5 shows the data divided into training and testing sets, which can be used to train a machine learning model on the training data and then evaluate its performance on the testing data to assess how well it generalizes to new, unseen data</w:t>
      </w:r>
    </w:p>
    <w:p w14:paraId="40DB9E00" w14:textId="77777777" w:rsidR="00F01418" w:rsidRPr="00243784" w:rsidRDefault="00F01418" w:rsidP="00F01418">
      <w:pPr>
        <w:spacing w:after="0"/>
        <w:jc w:val="left"/>
        <w:rPr>
          <w:rFonts w:eastAsiaTheme="majorEastAsia" w:cstheme="majorBidi"/>
          <w:b/>
          <w:szCs w:val="26"/>
        </w:rPr>
        <w:sectPr w:rsidR="00F01418" w:rsidRPr="00243784">
          <w:pgSz w:w="11906" w:h="16838"/>
          <w:pgMar w:top="1440" w:right="1440" w:bottom="1440" w:left="1440" w:header="708" w:footer="708" w:gutter="0"/>
          <w:cols w:space="720"/>
        </w:sectPr>
      </w:pPr>
    </w:p>
    <w:p w14:paraId="44492EC1" w14:textId="77777777" w:rsidR="00F01418" w:rsidRPr="00243784" w:rsidRDefault="00F01418" w:rsidP="00F01418">
      <w:pPr>
        <w:jc w:val="center"/>
        <w:rPr>
          <w:b/>
          <w:bCs/>
          <w:sz w:val="32"/>
          <w:szCs w:val="32"/>
        </w:rPr>
      </w:pPr>
      <w:bookmarkStart w:id="77" w:name="_Toc141257658"/>
      <w:r w:rsidRPr="00243784">
        <w:rPr>
          <w:b/>
          <w:bCs/>
          <w:sz w:val="32"/>
          <w:szCs w:val="32"/>
        </w:rPr>
        <w:lastRenderedPageBreak/>
        <w:t>Chapter 5</w:t>
      </w:r>
    </w:p>
    <w:p w14:paraId="46938A43" w14:textId="77777777" w:rsidR="00F01418" w:rsidRPr="00243784" w:rsidRDefault="00F01418" w:rsidP="00F01418">
      <w:pPr>
        <w:pStyle w:val="Heading1"/>
        <w:numPr>
          <w:ilvl w:val="0"/>
          <w:numId w:val="2"/>
        </w:numPr>
        <w:ind w:left="0" w:hanging="567"/>
      </w:pPr>
      <w:bookmarkStart w:id="78" w:name="_Toc145086121"/>
      <w:r w:rsidRPr="00243784">
        <w:t>Discussions</w:t>
      </w:r>
      <w:bookmarkEnd w:id="78"/>
    </w:p>
    <w:p w14:paraId="252C189D" w14:textId="77777777" w:rsidR="00F01418" w:rsidRPr="00243784" w:rsidRDefault="00F01418" w:rsidP="00120E17">
      <w:pPr>
        <w:pStyle w:val="Heading2"/>
        <w:numPr>
          <w:ilvl w:val="1"/>
          <w:numId w:val="2"/>
        </w:numPr>
      </w:pPr>
      <w:bookmarkStart w:id="79" w:name="_Toc145086122"/>
      <w:r w:rsidRPr="00243784">
        <w:t>Natural Language Processing</w:t>
      </w:r>
      <w:bookmarkEnd w:id="79"/>
      <w:r w:rsidRPr="00243784">
        <w:t xml:space="preserve"> </w:t>
      </w:r>
    </w:p>
    <w:p w14:paraId="27B90492" w14:textId="77777777" w:rsidR="00F01418" w:rsidRPr="00243784" w:rsidRDefault="00F01418" w:rsidP="00F01418">
      <w:r w:rsidRPr="00243784">
        <w:t xml:space="preserve">The goal of NLP, which straddles the fields of linguistics, AI, and computer science, is to give machines the capacity to understand and engage with human language. NLP's fundamental goal is to create a link between the complex nuance of human communication and the organized realm of computational analysis. Syntax analysis and semantic analysis are two foundations that support natural language processing </w:t>
      </w:r>
      <w:sdt>
        <w:sdtPr>
          <w:rPr>
            <w:color w:val="000000"/>
          </w:rPr>
          <w:tag w:val="MENDELEY_CITATION_v3_eyJjaXRhdGlvbklEIjoiTUVOREVMRVlfQ0lUQVRJT05fYTQ4NDE4ZGMtYzA4Mi00MWIzLTkxMmMtMDZhNWQ2ZTI2ZjE2IiwicHJvcGVydGllcyI6eyJub3RlSW5kZXgiOjB9LCJpc0VkaXRlZCI6ZmFsc2UsIm1hbnVhbE92ZXJyaWRlIjp7ImlzTWFudWFsbHlPdmVycmlkZGVuIjpmYWxzZSwiY2l0ZXByb2NUZXh0IjoiWzIxXSIsIm1hbnVhbE92ZXJyaWRlVGV4dCI6IiJ9LCJjaXRhdGlvbkl0ZW1zIjpbeyJpZCI6ImViY2ZhMWJkLTNkMTgtMzU2MC05MTdjLWRkMzMxNmI0MmQ2OCIsIml0ZW1EYXRhIjp7InR5cGUiOiJwYXBlci1jb25mZXJlbmNlIiwiaWQiOiJlYmNmYTFiZC0zZDE4LTM1NjAtOTE3Yy1kZDMzMTZiNDJkNjgiLCJ0aXRsZSI6IlJldmlldyBvbiBOYXR1cmFsIExhbmd1YWdlIFByb2Nlc3NpbmcgVHJlbmRzIGFuZCBUZWNobmlxdWVzIFVzaW5nIE5MVEsiLCJhdXRob3IiOlt7ImZhbWlseSI6IllvZ2lzaCBEZWVwYVxuYW5kIE1hbmp1bmF0aCIsImdpdmVuIjoiVCBOLlxuYW5kIEhlZ2FkaSBSYXZpbmRyYSBTIiwicGFyc2UtbmFtZXMiOmZhbHNlLCJkcm9wcGluZy1wYXJ0aWNsZSI6IiIsIm5vbi1kcm9wcGluZy1wYXJ0aWNsZSI6IiJ9XSwiY29udGFpbmVyLXRpdGxlIjoiUmVjZW50IFRyZW5kcyBpbiBJbWFnZSBQcm9jZXNzaW5nIGFuZCBQYXR0ZXJuIFJlY29nbml0aW9uIiwiZWRpdG9yIjpbeyJmYW1pbHkiOiJTYW50b3NoIEsuIEMuXG5hbmQgSGVnYWRpIiwiZ2l2ZW4iOiJSYXZpbmRyYSBTIiwicGFyc2UtbmFtZXMiOmZhbHNlLCJkcm9wcGluZy1wYXJ0aWNsZSI6IiIsIm5vbi1kcm9wcGluZy1wYXJ0aWNsZSI6IiJ9XSwiSVNCTiI6Ijk3OC05ODEtMTMtOTE4Ny0zIiwiaXNzdWVkIjp7ImRhdGUtcGFydHMiOltbMjAxOV1dfSwicHVibGlzaGVyLXBsYWNlIjoiU2luZ2Fwb3JlIiwicGFnZSI6IjU4OS02MDYiLCJhYnN0cmFjdCI6IkluIG1vZGVybiBhZ2Ugb2YgaW5mb3JtYXRpb24gZXhwbG9zaW9uLCBldmVyeSBkYXkgbWlsbGlvbnMgb2YgZ2lnYWJ5dGVzIG9mIGRhdGEgYXJlIGdlbmVyYXRlZCBpbiB0aGUgZm9ybSBvZiBkb2N1bWVudHMsIHdlYiBwYWdlcywgZS1tYWlsLCBzb2NpYWwgbWVkaWEgdGV4dCwgYmxvZ3MgZXRjLiwgc28gaW1wb3J0YW5jZSBvZiBlZmZlY3RpdmUgYW5kIGVmZmljaWVudCBOYXR1cmFsIExhbmd1YWdlIFByb2Nlc3NpbmcgdGVjaG5pcXVlcyBiZWNvbWUgY3J1Y2lhbCBmb3IgYW4gaW5mb3JtYXRpb24gcmV0cmlldmFsIHN5c3RlbSwgdGV4dCBzdW1tYXJpemF0aW9uLCBzZW50aW1lbnQgYW5hbHlzaXMsIGluZm9ybWF0aW9uIGV4dHJhY3Rpb24sIG5hbWVkIGVudGl0eSByZWNvZ25pdGlvbiwgcmVsYXRpb25zaGlwIGV4dHJhY3Rpb24sIHNvY2lhbCBtZWRpYSBtb25pdG9yaW5nLCB0ZXh0IG1pbmluZywgbGFuZ3VhZ2UgdHJhbnNsYXRpb24gcHJvZ3JhbSwgYW5kIHF1ZXN0aW9uIGFuc3dlcmluZyBzeXN0ZW0uIE5hdHVyYWwgTGFuZ3VhZ2UgUHJvY2Vzc2luZyBpcyBhIGNvbXB1dGF0aW9uYWwgdGVjaG5pcXVlIGFwcGxpZXMgZGlmZmVyZW50IGxldmVscyBvZiBsaW5ndWlzdGljIGFuYWx5c2lzIGZvciByZXByZXNlbnRpbmcgbmF0dXJhbCBsYW5ndWFnZSBpbnRvIGEgdXNlZnVsIHJlcHJlc2VudGF0aW9uIGZvciBmdXJ0aGVyIHByb2Nlc3NpbmcuIE5MUCBpcyByZWNvZ25pemVkIGFzIGEgY2hhbGxlbmdpbmcgdGFzayBpbiBjb21wdXRlciBzY2llbmNlIGFuZCBhcnRpZmljaWFsIGludGVsbGlnZW5jZSBiZWNhdXNlIHVuZGVyc3RhbmRpbmcgaHVtYW4gbmF0dXJhbCBsYW5ndWFnZSBpcyBub3Qgb25seSBkZXBlbmRzIG9uIHRoZSB3b3JkcyBidXQgaG93IHRob3NlIHdvcmRzIGFyZSBsaW5rZWQgdG9nZXRoZXIgdG8gZm9ybSBwcmVjaXNlIG1lYW5pbmcgaXMgYWxzbyBjb25zaWRlcmVkLiBSZWdhcmRsZXNzIG9mIGxhbmd1YWdlIGJlaW5nIG9uZSBvZiB0aGUgZWFzaWVzdCBjb25jZXB0cyBmb3IgaHVtYW4gdG8gbGVhcm4sIGJ1dCBmb3IgdHJhaW5pbmcgY29tcHV0ZXJzIHRvIHVuZGVyc3RhbmQgbmF0dXJhbCBsYW5ndWFnZSBpcyBhIGRpZmZpY3VsdCB0YXNrIGR1ZSB0byB0aGUgYW1iaWd1aXR5IG9mIGxhbmd1YWdlIHN5bnRheCBhbmQgc2VtYW50aWNzLiBOYXR1cmFsIExhbmd1YWdlIHByb2Nlc3NpbmcgdGVjaG5pcXVlcyBpbnZvbHZlcyBwcm9jZXNzaW5nIGRvY3VtZW50cyBvciB0ZXh0IHdoaWNoIHJlZHVjZXMgc3RvcmFnZSBzcGFjZSBhbmQgYWxzbyByZWR1Y2VzIHRoZSBzaXplIG9mIGluZGV4IGFuZCB1bmRlcnN0YW5kaW5nIHRoZSBnaXZlbiBpbmZvcm1hdGlvbiB3aGljaCBzYXRpc2ZpZXMgdXNlcidzIG5lZWQuIE5MUCB0ZWNobmlxdWVzIGltcHJvdmUgdGhlIHBlcmZvcm1hbmNlIG9mIHRoZSBpbmZvcm1hdGlvbiByZXRyaWV2YWwgZWZmaWNpZW5jeSBhbmQgZWZmZWN0aXZlIGRvY3VtZW50YXRpb24gcHJvY2Vzc2VzLiBDb21tb24gZGlhbGVjdCBoYW5kbGluZyBwcm9jZWR1cmVzIGluY29ycG9yYXRlcyB0b2tlbml6YXRpb24sIHN0b3Agd29yZCBleHB1bHNpb24sIHN0ZW1taW5nLCBsZW1tYXRpemF0aW9uLCBwYXJ0cyBvZiBkaXNjb3Vyc2UgbGFiZWxpbmcsIGx1bXBpbmcgYW5kIG5hbWVkIHN1YnN0YW5jZSByZWNvZ25pemVyIHdoaWNoIGVuaGFuY2VzIGV4ZWN1dGlvbiBvZiBOTFAgYXBwbGljYXRpb25zLiBUaGUgTmF0dXJhbCBMYW5ndWFnZSBUb29sa2l0IGlzIHRoZSBiZXN0IHBvc3NpYmxlIHNvbHV0aW9uIGZvciBsZWFybmluZyB0aGUgcm9wZXMgb2YgTkxQIGRvbWFpbi4gTkxUSywgYSBjb2xsZWN0aW9uIG9mIGFwcGxpY2F0aW9uIHBhY2thZ2VzIHdoaWNoIGVuY291cmFnZSByZXNlYXJjaGVycyBhbmQgbGVhcm5lcnMgaW4gbmF0dXJhbCBsYW5ndWFnZSBwcm9jZXNzaW5nLCBjb21wdXRhdGlvbmFsIGxpbmd1aXN0aWNzIGFuZCBhcnRpZmljaWFsIGludGVsbGlnZW5jZS4iLCJwdWJsaXNoZXIiOiJTcHJpbmdlciBTaW5nYXBvcmUiLCJjb250YWluZXItdGl0bGUtc2hvcnQiOiIifSwiaXNUZW1wb3JhcnkiOmZhbHNlfV19"/>
          <w:id w:val="1266965737"/>
          <w:placeholder>
            <w:docPart w:val="B6DCF9F0A4B14D59B17434A48CBDB7AD"/>
          </w:placeholder>
        </w:sdtPr>
        <w:sdtEndPr/>
        <w:sdtContent>
          <w:r w:rsidRPr="00243784">
            <w:rPr>
              <w:color w:val="000000"/>
            </w:rPr>
            <w:t>[21]</w:t>
          </w:r>
        </w:sdtContent>
      </w:sdt>
      <w:r w:rsidRPr="00243784">
        <w:t>. The placement of words within a phrase affects grammar and structural coherence. This is known as syntax. Similar to a building's blueprint, a sentence's syntax establishes the links between words and specifies how they should be used. Computers can interpret a sentence's syntax to determine the underlying grammatical structure and the functions that various words serve.</w:t>
      </w:r>
    </w:p>
    <w:p w14:paraId="7FF11E17" w14:textId="77777777" w:rsidR="00F01418" w:rsidRPr="00243784" w:rsidRDefault="00F01418" w:rsidP="00F01418">
      <w:r w:rsidRPr="00243784">
        <w:t xml:space="preserve">On the other side, semantic analysis explores the world of meaning. It engages with the intricacies concealed in words and phrases in addition to the language's surface structure </w:t>
      </w:r>
      <w:sdt>
        <w:sdtPr>
          <w:rPr>
            <w:color w:val="000000"/>
          </w:rPr>
          <w:tag w:val="MENDELEY_CITATION_v3_eyJjaXRhdGlvbklEIjoiTUVOREVMRVlfQ0lUQVRJT05fOTAwNzhmNjItYzY1ZS00MGZkLWI5MDEtMWZiMzJkY2FlZDdhIiwicHJvcGVydGllcyI6eyJub3RlSW5kZXgiOjB9LCJpc0VkaXRlZCI6ZmFsc2UsIm1hbnVhbE92ZXJyaWRlIjp7ImlzTWFudWFsbHlPdmVycmlkZGVuIjpmYWxzZSwiY2l0ZXByb2NUZXh0IjoiWzcyXSIsIm1hbnVhbE92ZXJyaWRlVGV4dCI6IiJ9LCJjaXRhdGlvbkl0ZW1zIjpbeyJpZCI6Ijk1OGIwMGU0LWFmMDMtMzk1ZC05NDFiLTFlMTE0ODQxMmRlMiIsIml0ZW1EYXRhIjp7InR5cGUiOiJwYXBlci1jb25mZXJlbmNlIiwiaWQiOiI5NThiMDBlNC1hZjAzLTM5NWQtOTQxYi0xZTExNDg0MTJkZTIiLCJ0aXRsZSI6Ik5hdHVyYWwgTGFuZ3VhZ2UgUHJvY2Vzc2luZzogSGlzdG9yeSwgRXZvbHV0aW9uLCBBcHBsaWNhdGlvbiwgYW5kIEZ1dHVyZSBXb3JrIiwiYXV0aG9yIjpbeyJmYW1pbHkiOiJKb2hyaSBQcmFzaGFudFxuYW5kIEtoYXRyaSIsImdpdmVuIjoiU3VuaWwgSy5cbmFuZCBBbC1UYWFuaSBBaG1hZCBULlxuYW5kIFNhYmhhcndhbCBNdW5pc2hcbmFuZCBTdXZhbm92IFNoYWtoem9kXG5hbmQgS3VtYXIgQXZuZWVzaCIsInBhcnNlLW5hbWVzIjpmYWxzZSwiZHJvcHBpbmctcGFydGljbGUiOiIiLCJub24tZHJvcHBpbmctcGFydGljbGUiOiIifV0sImNvbnRhaW5lci10aXRsZSI6IlByb2NlZWRpbmdzIG9mIDNyZCBJbnRlcm5hdGlvbmFsIENvbmZlcmVuY2Ugb24gQ29tcHV0aW5nIEluZm9ybWF0aWNzIGFuZCBOZXR3b3JrcyIsImVkaXRvciI6W3siZmFtaWx5IjoiQWJyYWhhbSBBaml0aFxuYW5kIENhc3RpbGxvIiwiZ2l2ZW4iOiJPc2NhclxuYW5kIFZpcm1hbmkgRGVlcGFsaSIsInBhcnNlLW5hbWVzIjpmYWxzZSwiZHJvcHBpbmctcGFydGljbGUiOiIiLCJub24tZHJvcHBpbmctcGFydGljbGUiOiIifV0sIklTQk4iOiI5NzgtOTgxLTE1LTk3MTItMSIsImlzc3VlZCI6eyJkYXRlLXBhcnRzIjpbWzIwMjFdXX0sInB1Ymxpc2hlci1wbGFjZSI6IlNpbmdhcG9yZSIsInBhZ2UiOiIzNjUtMzc1IiwiYWJzdHJhY3QiOiJJdCBpcyBxdWl0ZSBoYXJkIHRvIGltYWdpbmUgYSBzbWFydCBzeXN0ZW0gbGlrZSBhIHZvaWNlIGFzc2lzdGFudCBvciBhIGNoYXQtYm90IG9yIGEgcmVjb21tZW5kZXIgc3lzdGVtIHdpdGhvdXQgbmF0dXJhbCBsYW5ndWFnZSBwcm9jZXNzaW5nIChOTFApLiBJdCBhbGwgc3RhcnRzIHdpdGggYW4gaW5pdGlhbCB1bml0IHRoYXQgZmlyc3QgaW50ZXJwcmV0cyB0aGUgZGF0YSAoYXVkaW8gb3IgdGV4dCkgcHJvdmlkZWQgYW5kIHRoZW4gc3RhcnQgbWFraW5nIHNlbnNlIG9mIHRoZSBkYXRhLCBhbmQgYWZ0ZXIgcHJvcGVyIHByb2Nlc3Npbmcgb2YgdGhlIGRhdGEsIHRoZSBhY3R1YWwgc3RlcHMgYXJlIGZvbGxvd2VkIGJ5IHRoZSBtYWNoaW5lIHRvIHRocm93IHNvbWUgcmVwbGllcyBvciBnZXQgdGhlIHdvcmsgZG9uZS4gTkxQIGRvZXMgbm90IGZhbGwgdW5kZXIgYSBkaXNjaXBsaW5lOyByYXRoZXIgaXQgaXMgYSBwYXJ0IG9mIHNldmVyYWwgZGlmZmVyZW50IGRpc2NpcGxpbmVzLCBpLmUuLCBjb21wdXRlciBzY2llbmNlLCBpbmZvcm1hdGlvbiBlbmdpbmVlcmluZywgYXJ0aWZpY2lhbCBpbnRlbGxpZ2VuY2UgKEFJKSwgYW5kIGxpbmd1aXN0aWNzLiBUaGUgY29uY2VybiBvZiBOTFAgaXMgdGhlIGludGVyYWN0aW9uIGJldHdlZW4gYSBjb21wdXRlciBhbmQgaHVtYW4gbGFuZ3VhZ2VzLiBOTFAgYXJlYXMgaW5jbHVkZSBzcGVlY2ggcmVjb2duaXRpb24sIG1hY2hpbmUgdHJhbnNsYXRpb24sIGF1dG9tYXRpYyB0ZXh0IHN1bW1hcml6YXRpb24sIHBhcnQtb2Ytc3BlZWNoIHRhZ2dpbmcsIGV0Yy4gR2VuZXJhbGx5LCBOTFAgaXMgdXNlZCBpbiBtYW55IHJlYWwtdGltZSBhcHBsaWNhdGlvbnMgbGlrZSBzbWFydCBob21lcywgc21hcnQgb2ZmaWNlcyBsaWtlIEFsZXhhLCBDb3J0YW5hLCBTaXJpLCBhbmQgR29vZ2xlIEFzc2lzdGFudC4gVGhlIGhpc3Rvcnkgb2YgTkxQIGdlbmVyYWxseSBzdGFydGVkIGluIHRoZSAxOTUwcyBhbmQgaGFzIGNvbWUgYSBsb25nIHdheSBmcm9tIHRoZW4gYW5kIGltcHJvdmVkIGEgbG90LiBUaGlzIHBhcGVyIGRpc2N1c3NlcyB0aGUgaGlzdG9yeSBvZiBOTFAsIGl0cyBldm9sdXRpb24sIGl0cyB0b29scyBhbmQgdGVjaG5pcXVlcywgYW5kIGl0cyBhcHBsaWNhdGlvbnMgaW4gZGlmZmVyZW50IGZpZWxkcy4gVGhlIHBhcGVyIGFsc28gZGlzY3Vzc2VzIHRoZSByb2xlIG9mIG1hY2hpbmUgbGVhcm5pbmcgYW5kIGFydGlmaWNpYWwgbmV1cmFsIG5ldHdvcmtzIChBTk5zKSB0byBpbXByb3ZlIE5MUC4iLCJwdWJsaXNoZXIiOiJTcHJpbmdlciBTaW5nYXBvcmUiLCJjb250YWluZXItdGl0bGUtc2hvcnQiOiIifSwiaXNUZW1wb3JhcnkiOmZhbHNlfV19"/>
          <w:id w:val="1754475395"/>
          <w:placeholder>
            <w:docPart w:val="B6DCF9F0A4B14D59B17434A48CBDB7AD"/>
          </w:placeholder>
        </w:sdtPr>
        <w:sdtEndPr/>
        <w:sdtContent>
          <w:r w:rsidRPr="00243784">
            <w:rPr>
              <w:color w:val="000000"/>
            </w:rPr>
            <w:t>[72]</w:t>
          </w:r>
        </w:sdtContent>
      </w:sdt>
      <w:r w:rsidRPr="00243784">
        <w:t xml:space="preserve">. Words don't exist in a vacuum; they derive meaning from the environment in which they are used. Computers are given the ability to understand context through semantic analysis, allowing them to interpret the intended message. It's the distinction between realizing that, depending on the context, the word bank can refer to either a financial institution or the bank of a river. NLP is the foundation of the author's project. The text and airline sentiment columns in the dataset contain a wealth of insightful data that is just ready to be retrieved and analyzed </w:t>
      </w:r>
      <w:sdt>
        <w:sdtPr>
          <w:rPr>
            <w:color w:val="000000"/>
          </w:rPr>
          <w:tag w:val="MENDELEY_CITATION_v3_eyJjaXRhdGlvbklEIjoiTUVOREVMRVlfQ0lUQVRJT05fYTU1ZTUxMTItNDM3ZC00YmIyLWI2YmUtMTcwZTE2ZWEzYTQ5IiwicHJvcGVydGllcyI6eyJub3RlSW5kZXgiOjB9LCJpc0VkaXRlZCI6ZmFsc2UsIm1hbnVhbE92ZXJyaWRlIjp7ImlzTWFudWFsbHlPdmVycmlkZGVuIjpmYWxzZSwiY2l0ZXByb2NUZXh0IjoiWzczXSIsIm1hbnVhbE92ZXJyaWRlVGV4dCI6IiJ9LCJjaXRhdGlvbkl0ZW1zIjpbeyJpZCI6ImIzZDcyYjAwLTBlN2EtM2Y2NS04MGFhLTQ5MDJjYjU5NzUzMiIsIml0ZW1EYXRhIjp7InR5cGUiOiJyZXBvcnQiLCJpZCI6ImIzZDcyYjAwLTBlN2EtM2Y2NS04MGFhLTQ5MDJjYjU5NzUzMiIsInRpdGxlIjoiU2VudGltZW50IEFuYWx5c2lzIG9uIEJhbmdsYWRlc2ggQWlybGluZXMgUmV2aWV3IERhdGEgdXNpbmcgTWFjaGluZSBMZWFybmluZyIsImF1dGhvciI6W3siZmFtaWx5IjoiSGFzaWIiLCJnaXZlbiI6IktoYW4gTWQiLCJwYXJzZS1uYW1lcyI6ZmFsc2UsImRyb3BwaW5nLXBhcnRpY2xlIjoiIiwibm9uLWRyb3BwaW5nLXBhcnRpY2xlIjoiIn1dLCJpc3N1ZWQiOnsiZGF0ZS1wYXJ0cyI6W1syMDI2XV19LCJjb250YWluZXItdGl0bGUtc2hvcnQiOiIifSwiaXNUZW1wb3JhcnkiOmZhbHNlfV19"/>
          <w:id w:val="-387565142"/>
          <w:placeholder>
            <w:docPart w:val="B6DCF9F0A4B14D59B17434A48CBDB7AD"/>
          </w:placeholder>
        </w:sdtPr>
        <w:sdtEndPr/>
        <w:sdtContent>
          <w:r w:rsidRPr="00243784">
            <w:rPr>
              <w:color w:val="000000"/>
            </w:rPr>
            <w:t>[73]</w:t>
          </w:r>
        </w:sdtContent>
      </w:sdt>
      <w:r w:rsidRPr="00243784">
        <w:t>. The preparation of this textual input is made easier by the arsenal of techniques available to NLP. The next step entails a series of transformational actions that get the data ready for more in-depth study. The first gatekeeper is shown to be tokenization. Text is divided into discrete tokens, such as words or sub words, allowing the computer to understand the fundamental elements of the language. Therefore, this segmentation makes it possible to do further analysis and lays the foundation for comprehending the structure of the text.</w:t>
      </w:r>
    </w:p>
    <w:p w14:paraId="601C5C61" w14:textId="77777777" w:rsidR="00F01418" w:rsidRPr="00243784" w:rsidRDefault="00F01418" w:rsidP="00F01418">
      <w:r w:rsidRPr="00243784">
        <w:t xml:space="preserve">Following, stemming and lemmatization provide a connection between various word forms. Stemming is the process of reducing words to their most basic form by omitting suffixes, which enables the computer to connect many spellings of a single word </w:t>
      </w:r>
      <w:sdt>
        <w:sdtPr>
          <w:rPr>
            <w:color w:val="000000"/>
          </w:rPr>
          <w:tag w:val="MENDELEY_CITATION_v3_eyJjaXRhdGlvbklEIjoiTUVOREVMRVlfQ0lUQVRJT05fYWQ2NTgzYjAtYzY2MC00ZGNhLTllNGYtOWViOWFkOGJlNWJkIiwicHJvcGVydGllcyI6eyJub3RlSW5kZXgiOjB9LCJpc0VkaXRlZCI6ZmFsc2UsIm1hbnVhbE92ZXJyaWRlIjp7ImlzTWFudWFsbHlPdmVycmlkZGVuIjpmYWxzZSwiY2l0ZXByb2NUZXh0IjoiWzc0XSIsIm1hbnVhbE92ZXJyaWRlVGV4dCI6IiJ9LCJjaXRhdGlvbkl0ZW1zIjpbeyJpZCI6ImM1ODQ5YmRhLTExNDYtM2M2My1iM2Q1LWE5OWYxNjVmNWVmMSIsIml0ZW1EYXRhIjp7InR5cGUiOiJyZXBvcnQiLCJpZCI6ImM1ODQ5YmRhLTExNDYtM2M2My1iM2Q1LWE5OWYxNjVmNWVmMSIsInRpdGxlIjoiREVWRUxPUE1FTlQgT0YgU1RFTU1JTkcgQUxHT1JJVEhNIEZPUiBHVVJBR0VHTkEgVEVYVCBBIFRoZXNpcyBQcmVzZW50ZWQgQWRkaXMgQWJlYmEgRXRoaW9waWEiLCJhdXRob3IiOlt7ImZhbWlseSI6IkFiZGVsbGEiLCJnaXZlbiI6Ik1laGJ1YiBFYnJhaGltIiwicGFyc2UtbmFtZXMiOmZhbHNlLCJkcm9wcGluZy1wYXJ0aWNsZSI6IiIsIm5vbi1kcm9wcGluZy1wYXJ0aWNsZSI6IiJ9XSwiaXNzdWVkIjp7ImRhdGUtcGFydHMiOltbMjAyM11dfSwiY29udGFpbmVyLXRpdGxlLXNob3J0IjoiIn0sImlzVGVtcG9yYXJ5IjpmYWxzZX1dfQ=="/>
          <w:id w:val="1640293876"/>
          <w:placeholder>
            <w:docPart w:val="B6DCF9F0A4B14D59B17434A48CBDB7AD"/>
          </w:placeholder>
        </w:sdtPr>
        <w:sdtEndPr/>
        <w:sdtContent>
          <w:r w:rsidRPr="00243784">
            <w:rPr>
              <w:color w:val="000000"/>
            </w:rPr>
            <w:t>[74]</w:t>
          </w:r>
        </w:sdtContent>
      </w:sdt>
      <w:r w:rsidRPr="00243784">
        <w:t xml:space="preserve">. A more advanced method is lemmatization, which takes into account the context of a word before simplifying it to its dictionary-basis form. These methods enable more efficient analysis by reducing the size </w:t>
      </w:r>
      <w:r w:rsidRPr="00243784">
        <w:lastRenderedPageBreak/>
        <w:t xml:space="preserve">of the data while maintaining its core. As a grammatical compass, part-of-speech (POS) tagging enters the picture. Nouns, verbs, adjectives, and other labels are used to categorize words. This tagging clarifies the grammatical landscape of the sentence, assisting the computer in comprehending the relationships. </w:t>
      </w:r>
    </w:p>
    <w:p w14:paraId="3B10D12D" w14:textId="77777777" w:rsidR="00F01418" w:rsidRPr="00243784" w:rsidRDefault="00F01418" w:rsidP="00F01418">
      <w:r w:rsidRPr="00243784">
        <w:t xml:space="preserve">Chunking advances our understanding by assembling words into meaningful chunks. It puts words together according to how they relate to one another grammatically to produce longer structures that contain meaning. Chunking is similar to putting together a jigsaw, where each component adds to the overall picture. NLP combines these methods in a great symphony of linguistic analysis to thoroughly preprocess the text </w:t>
      </w:r>
      <w:sdt>
        <w:sdtPr>
          <w:rPr>
            <w:color w:val="000000"/>
          </w:rPr>
          <w:tag w:val="MENDELEY_CITATION_v3_eyJjaXRhdGlvbklEIjoiTUVOREVMRVlfQ0lUQVRJT05fMGIyNGJlOGQtNGRhNC00MjlmLTlmMWItMGZjMzc3OTZkYWVhIiwicHJvcGVydGllcyI6eyJub3RlSW5kZXgiOjB9LCJpc0VkaXRlZCI6ZmFsc2UsIm1hbnVhbE92ZXJyaWRlIjp7ImlzTWFudWFsbHlPdmVycmlkZGVuIjpmYWxzZSwiY2l0ZXByb2NUZXh0IjoiWzc1XSIsIm1hbnVhbE92ZXJyaWRlVGV4dCI6IiJ9LCJjaXRhdGlvbkl0ZW1zIjpbeyJpZCI6ImZhYjBkNmM3LWJiNmItM2E1OS05ZmQ1LTM4ZGI5MmVjNDNkMiIsIml0ZW1EYXRhIjp7InR5cGUiOiJhcnRpY2xlLWpvdXJuYWwiLCJpZCI6ImZhYjBkNmM3LWJiNmItM2E1OS05ZmQ1LTM4ZGI5MmVjNDNkMiIsInRpdGxlIjoiUHJhY3RpY2FsIE5hdHVyYWwgTGFuZ3VhZ2UgUHJvY2Vzc2luZzogQSBDb21wcmVoZW5zaXZlIEd1aWRlIHRvIEJ1aWxkaW5nIFJlYWwtV29ybGQgTkxQIFN5c3RlbXMiLCJhdXRob3IiOlt7ImZhbWlseSI6IlZhamphbGEiLCJnaXZlbiI6IlNvd215YSIsInBhcnNlLW5hbWVzIjpmYWxzZSwiZHJvcHBpbmctcGFydGljbGUiOiIiLCJub24tZHJvcHBpbmctcGFydGljbGUiOiIifSx7ImZhbWlseSI6Ik1hanVtZGVyIiwiZ2l2ZW4iOiJCb2RoaXNhdHR3YSIsInBhcnNlLW5hbWVzIjpmYWxzZSwiZHJvcHBpbmctcGFydGljbGUiOiIiLCJub24tZHJvcHBpbmctcGFydGljbGUiOiIifSx7ImZhbWlseSI6Ikd1cHRhIiwiZ2l2ZW4iOiJBbnVqIiwicGFyc2UtbmFtZXMiOmZhbHNlLCJkcm9wcGluZy1wYXJ0aWNsZSI6IiIsIm5vbi1kcm9wcGluZy1wYXJ0aWNsZSI6IiJ9LHsiZmFtaWx5IjoiU3VyYW5hIiwiZ2l2ZW4iOiJIYXJzaGl0IiwicGFyc2UtbmFtZXMiOmZhbHNlLCJkcm9wcGluZy1wYXJ0aWNsZSI6IiIsIm5vbi1kcm9wcGluZy1wYXJ0aWNsZSI6IiJ9XSwiY29udGFpbmVyLXRpdGxlIjoiTydSZWlsbHkgTWVkaWEiLCJpc3N1ZWQiOnsiZGF0ZS1wYXJ0cyI6W1syMDIwXV19LCJjb250YWluZXItdGl0bGUtc2hvcnQiOiIifSwiaXNUZW1wb3JhcnkiOmZhbHNlfV19"/>
          <w:id w:val="1654171576"/>
          <w:placeholder>
            <w:docPart w:val="B6DCF9F0A4B14D59B17434A48CBDB7AD"/>
          </w:placeholder>
        </w:sdtPr>
        <w:sdtEndPr/>
        <w:sdtContent>
          <w:r w:rsidRPr="00243784">
            <w:rPr>
              <w:color w:val="000000"/>
            </w:rPr>
            <w:t>[75]</w:t>
          </w:r>
        </w:sdtContent>
      </w:sdt>
      <w:r w:rsidRPr="00243784">
        <w:t xml:space="preserve">. Why, therefore, is this preprocessing so important? It's like washing, polishing, and organizing a canvas before painting so that the artist's vision can be seen. For data scientists and analysts, this synthesis of methodologies serves as a toolset. The author's analytical skills are enhanced by the cooperation of tokenization, stemming, lemmatization, part-of-speech tagging, named entity recognition, and chunking. It changes the text from an unstructured string into a blank canvas that may be painted on with insights </w:t>
      </w:r>
      <w:sdt>
        <w:sdtPr>
          <w:rPr>
            <w:color w:val="000000"/>
          </w:rPr>
          <w:tag w:val="MENDELEY_CITATION_v3_eyJjaXRhdGlvbklEIjoiTUVOREVMRVlfQ0lUQVRJT05fZDAyN2YyYjUtZDkwZS00NTUxLWFlZGMtNWIyNDIwM2M0NmZiIiwicHJvcGVydGllcyI6eyJub3RlSW5kZXgiOjB9LCJpc0VkaXRlZCI6ZmFsc2UsIm1hbnVhbE92ZXJyaWRlIjp7ImlzTWFudWFsbHlPdmVycmlkZGVuIjpmYWxzZSwiY2l0ZXByb2NUZXh0IjoiWzc2XSIsIm1hbnVhbE92ZXJyaWRlVGV4dCI6IiJ9LCJjaXRhdGlvbkl0ZW1zIjpbeyJpZCI6ImM0ZWU5NjM5LTAwYjgtM2Y3Ni1iYTFkLTQzZTliM2NmYmYxNyIsIml0ZW1EYXRhIjp7InR5cGUiOiJwYXBlci1jb25mZXJlbmNlIiwiaWQiOiJjNGVlOTYzOS0wMGI4LTNmNzYtYmExZC00M2U5YjNjZmJmMTciLCJ0aXRsZSI6IlJldmlldyBvbiBOYXR1cmFsIExhbmd1YWdlIFByb2Nlc3NpbmcgVHJlbmRzIGFuZCBUZWNobmlxdWVzIFVzaW5nIE5MVEsiLCJhdXRob3IiOlt7ImZhbWlseSI6IllvZ2lzaCBEZWVwYVxuYW5kIE1hbmp1bmF0aCIsImdpdmVuIjoiVCBOLlxuYW5kIEhlZ2FkaSBSYXZpbmRyYSBTIiwicGFyc2UtbmFtZXMiOmZhbHNlLCJkcm9wcGluZy1wYXJ0aWNsZSI6IiIsIm5vbi1kcm9wcGluZy1wYXJ0aWNsZSI6IiJ9XSwiY29udGFpbmVyLXRpdGxlIjoiUmVjZW50IFRyZW5kcyBpbiBJbWFnZSBQcm9jZXNzaW5nIGFuZCBQYXR0ZXJuIFJlY29nbml0aW9uIiwiZWRpdG9yIjpbeyJmYW1pbHkiOiJTYW50b3NoIEsuIEMuXG5hbmQgSGVnYWRpIiwiZ2l2ZW4iOiJSYXZpbmRyYSBTIiwicGFyc2UtbmFtZXMiOmZhbHNlLCJkcm9wcGluZy1wYXJ0aWNsZSI6IiIsIm5vbi1kcm9wcGluZy1wYXJ0aWNsZSI6IiJ9XSwiSVNCTiI6Ijk3OC05ODEtMTMtOTE4Ny0zIiwiaXNzdWVkIjp7ImRhdGUtcGFydHMiOltbMjAxOV1dfSwicHVibGlzaGVyLXBsYWNlIjoiU2luZ2Fwb3JlIiwicGFnZSI6IjU4OS02MDYiLCJhYnN0cmFjdCI6IkluIG1vZGVybiBhZ2Ugb2YgaW5mb3JtYXRpb24gZXhwbG9zaW9uLCBldmVyeSBkYXkgbWlsbGlvbnMgb2YgZ2lnYWJ5dGVzIG9mIGRhdGEgYXJlIGdlbmVyYXRlZCBpbiB0aGUgZm9ybSBvZiBkb2N1bWVudHMsIHdlYiBwYWdlcywgZS1tYWlsLCBzb2NpYWwgbWVkaWEgdGV4dCwgYmxvZ3MgZXRjLiwgc28gaW1wb3J0YW5jZSBvZiBlZmZlY3RpdmUgYW5kIGVmZmljaWVudCBOYXR1cmFsIExhbmd1YWdlIFByb2Nlc3NpbmcgdGVjaG5pcXVlcyBiZWNvbWUgY3J1Y2lhbCBmb3IgYW4gaW5mb3JtYXRpb24gcmV0cmlldmFsIHN5c3RlbSwgdGV4dCBzdW1tYXJpemF0aW9uLCBzZW50aW1lbnQgYW5hbHlzaXMsIGluZm9ybWF0aW9uIGV4dHJhY3Rpb24sIG5hbWVkIGVudGl0eSByZWNvZ25pdGlvbiwgcmVsYXRpb25zaGlwIGV4dHJhY3Rpb24sIHNvY2lhbCBtZWRpYSBtb25pdG9yaW5nLCB0ZXh0IG1pbmluZywgbGFuZ3VhZ2UgdHJhbnNsYXRpb24gcHJvZ3JhbSwgYW5kIHF1ZXN0aW9uIGFuc3dlcmluZyBzeXN0ZW0uIE5hdHVyYWwgTGFuZ3VhZ2UgUHJvY2Vzc2luZyBpcyBhIGNvbXB1dGF0aW9uYWwgdGVjaG5pcXVlIGFwcGxpZXMgZGlmZmVyZW50IGxldmVscyBvZiBsaW5ndWlzdGljIGFuYWx5c2lzIGZvciByZXByZXNlbnRpbmcgbmF0dXJhbCBsYW5ndWFnZSBpbnRvIGEgdXNlZnVsIHJlcHJlc2VudGF0aW9uIGZvciBmdXJ0aGVyIHByb2Nlc3NpbmcuIE5MUCBpcyByZWNvZ25pemVkIGFzIGEgY2hhbGxlbmdpbmcgdGFzayBpbiBjb21wdXRlciBzY2llbmNlIGFuZCBhcnRpZmljaWFsIGludGVsbGlnZW5jZSBiZWNhdXNlIHVuZGVyc3RhbmRpbmcgaHVtYW4gbmF0dXJhbCBsYW5ndWFnZSBpcyBub3Qgb25seSBkZXBlbmRzIG9uIHRoZSB3b3JkcyBidXQgaG93IHRob3NlIHdvcmRzIGFyZSBsaW5rZWQgdG9nZXRoZXIgdG8gZm9ybSBwcmVjaXNlIG1lYW5pbmcgaXMgYWxzbyBjb25zaWRlcmVkLiBSZWdhcmRsZXNzIG9mIGxhbmd1YWdlIGJlaW5nIG9uZSBvZiB0aGUgZWFzaWVzdCBjb25jZXB0cyBmb3IgaHVtYW4gdG8gbGVhcm4sIGJ1dCBmb3IgdHJhaW5pbmcgY29tcHV0ZXJzIHRvIHVuZGVyc3RhbmQgbmF0dXJhbCBsYW5ndWFnZSBpcyBhIGRpZmZpY3VsdCB0YXNrIGR1ZSB0byB0aGUgYW1iaWd1aXR5IG9mIGxhbmd1YWdlIHN5bnRheCBhbmQgc2VtYW50aWNzLiBOYXR1cmFsIExhbmd1YWdlIHByb2Nlc3NpbmcgdGVjaG5pcXVlcyBpbnZvbHZlcyBwcm9jZXNzaW5nIGRvY3VtZW50cyBvciB0ZXh0IHdoaWNoIHJlZHVjZXMgc3RvcmFnZSBzcGFjZSBhbmQgYWxzbyByZWR1Y2VzIHRoZSBzaXplIG9mIGluZGV4IGFuZCB1bmRlcnN0YW5kaW5nIHRoZSBnaXZlbiBpbmZvcm1hdGlvbiB3aGljaCBzYXRpc2ZpZXMgdXNlcidzIG5lZWQuIE5MUCB0ZWNobmlxdWVzIGltcHJvdmUgdGhlIHBlcmZvcm1hbmNlIG9mIHRoZSBpbmZvcm1hdGlvbiByZXRyaWV2YWwgZWZmaWNpZW5jeSBhbmQgZWZmZWN0aXZlIGRvY3VtZW50YXRpb24gcHJvY2Vzc2VzLiBDb21tb24gZGlhbGVjdCBoYW5kbGluZyBwcm9jZWR1cmVzIGluY29ycG9yYXRlcyB0b2tlbml6YXRpb24sIHN0b3Agd29yZCBleHB1bHNpb24sIHN0ZW1taW5nLCBsZW1tYXRpemF0aW9uLCBwYXJ0cyBvZiBkaXNjb3Vyc2UgbGFiZWxpbmcsIGx1bXBpbmcgYW5kIG5hbWVkIHN1YnN0YW5jZSByZWNvZ25pemVyIHdoaWNoIGVuaGFuY2VzIGV4ZWN1dGlvbiBvZiBOTFAgYXBwbGljYXRpb25zLiBUaGUgTmF0dXJhbCBMYW5ndWFnZSBUb29sa2l0IGlzIHRoZSBiZXN0IHBvc3NpYmxlIHNvbHV0aW9uIGZvciBsZWFybmluZyB0aGUgcm9wZXMgb2YgTkxQIGRvbWFpbi4gTkxUSywgYSBjb2xsZWN0aW9uIG9mIGFwcGxpY2F0aW9uIHBhY2thZ2VzIHdoaWNoIGVuY291cmFnZSByZXNlYXJjaGVycyBhbmQgbGVhcm5lcnMgaW4gbmF0dXJhbCBsYW5ndWFnZSBwcm9jZXNzaW5nLCBjb21wdXRhdGlvbmFsIGxpbmd1aXN0aWNzIGFuZCBhcnRpZmljaWFsIGludGVsbGlnZW5jZS4iLCJwdWJsaXNoZXIiOiJTcHJpbmdlciBTaW5nYXBvcmUiLCJjb250YWluZXItdGl0bGUtc2hvcnQiOiIifSwiaXNUZW1wb3JhcnkiOmZhbHNlfV19"/>
          <w:id w:val="1758560445"/>
          <w:placeholder>
            <w:docPart w:val="B6DCF9F0A4B14D59B17434A48CBDB7AD"/>
          </w:placeholder>
        </w:sdtPr>
        <w:sdtEndPr/>
        <w:sdtContent>
          <w:r w:rsidRPr="00243784">
            <w:rPr>
              <w:color w:val="000000"/>
            </w:rPr>
            <w:t>[76]</w:t>
          </w:r>
        </w:sdtContent>
      </w:sdt>
      <w:r w:rsidRPr="00243784">
        <w:t xml:space="preserve">. In the process of interpreting human language, NLP stands out as a significant protagonist. Its dual focus on syntax and semantic analysis reflects the structure and meaning-driven character of language. The use of these methods will have a significant positive impact on the author's project. Therefore, NLP understands the language of data to provide insights that fuel modern thinking and innovation, much like how linguists decode ancient scripts to uncover buried histories </w:t>
      </w:r>
      <w:sdt>
        <w:sdtPr>
          <w:rPr>
            <w:color w:val="000000"/>
          </w:rPr>
          <w:tag w:val="MENDELEY_CITATION_v3_eyJjaXRhdGlvbklEIjoiTUVOREVMRVlfQ0lUQVRJT05fNGNhNGI3OTctZDQ4Ni00ODA4LTg1M2UtNWQ1N2U0YTVjYjZlIiwicHJvcGVydGllcyI6eyJub3RlSW5kZXgiOjB9LCJpc0VkaXRlZCI6ZmFsc2UsIm1hbnVhbE92ZXJyaWRlIjp7ImlzTWFudWFsbHlPdmVycmlkZGVuIjpmYWxzZSwiY2l0ZXByb2NUZXh0IjoiWzc3XSIsIm1hbnVhbE92ZXJyaWRlVGV4dCI6IiJ9LCJjaXRhdGlvbkl0ZW1zIjpbeyJpZCI6IjNlNmNmNjM0LTFkMmUtMzZkNS1hNWJmLTAxMTY0Yzg1ZTJkNSIsIml0ZW1EYXRhIjp7InR5cGUiOiJhcnRpY2xlLWpvdXJuYWwiLCJpZCI6IjNlNmNmNjM0LTFkMmUtMzZkNS1hNWJmLTAxMTY0Yzg1ZTJkNSIsInRpdGxlIjoiQXJ0aWZpY2lhbCBJbnRlbGxpZ2VuY2UgUmV2b2x1dGlvbjogSG93IEFJIFdpbGwgQ2hhbmdlIG91ciBTb2NpZXR5LCBFY29ub215LCBhbmQgQ3VsdHVyZSIsImF1dGhvciI6W3siZmFtaWx5IjoiTGkiLCJnaXZlbiI6IlJvYmluIiwicGFyc2UtbmFtZXMiOmZhbHNlLCJkcm9wcGluZy1wYXJ0aWNsZSI6IiIsIm5vbi1kcm9wcGluZy1wYXJ0aWNsZSI6IiJ9XSwiY29udGFpbmVyLXRpdGxlIjoiU2t5aG9yc2UiLCJpc3N1ZWQiOnsiZGF0ZS1wYXJ0cyI6W1syMDIwXV19LCJjb250YWluZXItdGl0bGUtc2hvcnQiOiIifSwiaXNUZW1wb3JhcnkiOmZhbHNlfV19"/>
          <w:id w:val="-17786035"/>
          <w:placeholder>
            <w:docPart w:val="B6DCF9F0A4B14D59B17434A48CBDB7AD"/>
          </w:placeholder>
        </w:sdtPr>
        <w:sdtEndPr/>
        <w:sdtContent>
          <w:r w:rsidRPr="00243784">
            <w:rPr>
              <w:color w:val="000000"/>
            </w:rPr>
            <w:t>[77]</w:t>
          </w:r>
        </w:sdtContent>
      </w:sdt>
      <w:r w:rsidRPr="00243784">
        <w:t>.</w:t>
      </w:r>
    </w:p>
    <w:p w14:paraId="0F358052" w14:textId="77777777" w:rsidR="00F01418" w:rsidRPr="00243784" w:rsidRDefault="00F01418" w:rsidP="00120E17">
      <w:pPr>
        <w:pStyle w:val="Heading2"/>
        <w:numPr>
          <w:ilvl w:val="1"/>
          <w:numId w:val="2"/>
        </w:numPr>
      </w:pPr>
      <w:bookmarkStart w:id="80" w:name="_Toc145086123"/>
      <w:r w:rsidRPr="00243784">
        <w:t>Ensemble Techniques</w:t>
      </w:r>
      <w:bookmarkEnd w:id="80"/>
    </w:p>
    <w:p w14:paraId="12887C85" w14:textId="77777777" w:rsidR="00F01418" w:rsidRPr="00243784" w:rsidRDefault="00F01418" w:rsidP="00F01418">
      <w:r w:rsidRPr="00243784">
        <w:t xml:space="preserve">Ensemble Techniques, enhanced by the complementary nature of NLP, stand out in the landscape of Customer Sentiment Analysis within the context of airlines as a beacon of predictive ability. Understanding client sentiments is a natural fit for NLP's capacity to decipher the nuanced intricacies of human language. Ensemble Techniques, such bagging, stacking, and boosting, enhance NLP's capacity to derive practical insights in this attempt </w:t>
      </w:r>
      <w:sdt>
        <w:sdtPr>
          <w:rPr>
            <w:color w:val="000000"/>
          </w:rPr>
          <w:tag w:val="MENDELEY_CITATION_v3_eyJjaXRhdGlvbklEIjoiTUVOREVMRVlfQ0lUQVRJT05fMzYzYzU3Y2UtODZjZi00OThhLWJlYmMtYzliZjBmM2NjMGY1IiwicHJvcGVydGllcyI6eyJub3RlSW5kZXgiOjB9LCJpc0VkaXRlZCI6ZmFsc2UsIm1hbnVhbE92ZXJyaWRlIjp7ImlzTWFudWFsbHlPdmVycmlkZGVuIjpmYWxzZSwiY2l0ZXByb2NUZXh0IjoiWzc4XSIsIm1hbnVhbE92ZXJyaWRlVGV4dCI6IiJ9LCJjaXRhdGlvbkl0ZW1zIjpbeyJpZCI6ImUyOWQ5Mjg1LTBlMTctMzQyNy1hOThiLWUwMzYzMDgzMzIwZCIsIml0ZW1EYXRhIjp7InR5cGUiOiJhcnRpY2xlLWpvdXJuYWwiLCJpZCI6ImUyOWQ5Mjg1LTBlMTctMzQyNy1hOThiLWUwMzYzMDgzMzIwZCIsInRpdGxlIjoiRW5zZW1ibGUgZGVlcCBsZWFybmluZzogQSByZXZpZXciLCJhdXRob3IiOlt7ImZhbWlseSI6IkdhbmFpZSIsImdpdmVuIjoiTSBBIiwicGFyc2UtbmFtZXMiOmZhbHNlLCJkcm9wcGluZy1wYXJ0aWNsZSI6IiIsIm5vbi1kcm9wcGluZy1wYXJ0aWNsZSI6IiJ9LHsiZmFtaWx5IjoiSHUiLCJnaXZlbiI6Ik1pbmdodWkiLCJwYXJzZS1uYW1lcyI6ZmFsc2UsImRyb3BwaW5nLXBhcnRpY2xlIjoiIiwibm9uLWRyb3BwaW5nLXBhcnRpY2xlIjoiIn0seyJmYW1pbHkiOiJNYWxpayIsImdpdmVuIjoiQSBLIiwicGFyc2UtbmFtZXMiOmZhbHNlLCJkcm9wcGluZy1wYXJ0aWNsZSI6IiIsIm5vbi1kcm9wcGluZy1wYXJ0aWNsZSI6IiJ9LHsiZmFtaWx5IjoiVGFudmVlciIsImdpdmVuIjoiTSIsInBhcnNlLW5hbWVzIjpmYWxzZSwiZHJvcHBpbmctcGFydGljbGUiOiIiLCJub24tZHJvcHBpbmctcGFydGljbGUiOiIifSx7ImZhbWlseSI6IlN1Z2FudGhhbiIsImdpdmVuIjoiUCBOIiwicGFyc2UtbmFtZXMiOmZhbHNlLCJkcm9wcGluZy1wYXJ0aWNsZSI6IiIsIm5vbi1kcm9wcGluZy1wYXJ0aWNsZSI6IiJ9XSwiY29udGFpbmVyLXRpdGxlIjoiRW5naW5lZXJpbmcgQXBwbGljYXRpb25zIG9mIEFydGlmaWNpYWwgSW50ZWxsaWdlbmNlIiwiY29udGFpbmVyLXRpdGxlLXNob3J0IjoiRW5nIEFwcGwgQXJ0aWYgSW50ZWxsIiwiRE9JIjoiaHR0cHM6Ly9kb2kub3JnLzEwLjEwMTYvai5lbmdhcHBhaS4yMDIyLjEwNTE1MSIsIklTU04iOiIwOTUyLTE5NzYiLCJVUkwiOiJodHRwczovL3d3dy5zY2llbmNlZGlyZWN0LmNvbS9zY2llbmNlL2FydGljbGUvcGlpL1MwOTUyMTk3NjIyMDAyNjlYIiwiaXNzdWVkIjp7ImRhdGUtcGFydHMiOltbMjAyMl1dfSwicGFnZSI6IjEwNTE1MSIsImFic3RyYWN0IjoiRW5zZW1ibGUgbGVhcm5pbmcgY29tYmluZXMgc2V2ZXJhbCBpbmRpdmlkdWFsIG1vZGVscyB0byBvYnRhaW4gYmV0dGVyIGdlbmVyYWxpemF0aW9uIHBlcmZvcm1hbmNlLiBDdXJyZW50bHksIGRlZXAgbGVhcm5pbmcgYXJjaGl0ZWN0dXJlcyBhcmUgc2hvd2luZyBiZXR0ZXIgcGVyZm9ybWFuY2UgY29tcGFyZWQgdG8gdGhlIHNoYWxsb3cgb3IgdHJhZGl0aW9uYWwgbW9kZWxzLiBEZWVwIGVuc2VtYmxlIGxlYXJuaW5nIG1vZGVscyBjb21iaW5lIHRoZSBhZHZhbnRhZ2VzIG9mIGJvdGggdGhlIGRlZXAgbGVhcm5pbmcgbW9kZWxzIGFzIHdlbGwgYXMgdGhlIGVuc2VtYmxlIGxlYXJuaW5nIHN1Y2ggdGhhdCB0aGUgZmluYWwgbW9kZWwgaGFzIGJldHRlciBnZW5lcmFsaXphdGlvbiBwZXJmb3JtYW5jZS4gVGhpcyBwYXBlciByZXZpZXdzIHRoZSBzdGF0ZS1vZi1hcnQgZGVlcCBlbnNlbWJsZSBtb2RlbHMgYW5kIGhlbmNlIHNlcnZlcyBhcyBhbiBleHRlbnNpdmUgc3VtbWFyeSBmb3IgdGhlIHJlc2VhcmNoZXJzLiBUaGUgZW5zZW1ibGUgbW9kZWxzIGFyZSBicm9hZGx5IGNhdGVnb3JpemVkIGludG8gYmFnZ2luZywgYm9vc3RpbmcsIHN0YWNraW5nLCBuZWdhdGl2ZSBjb3JyZWxhdGlvbiBiYXNlZCBkZWVwIGVuc2VtYmxlIG1vZGVscywgZXhwbGljaXQvaW1wbGljaXQgZW5zZW1ibGVzLCBob21vZ2VuZW91cy9oZXRlcm9nZW5lb3VzIGVuc2VtYmxlLCBkZWNpc2lvbiBmdXNpb24gc3RyYXRlZ2llcyBiYXNlZCBkZWVwIGVuc2VtYmxlIG1vZGVscy4gQXBwbGljYXRpb25zIG9mIGRlZXAgZW5zZW1ibGUgbW9kZWxzIGluIGRpZmZlcmVudCBkb21haW5zIGFyZSBhbHNvIGJyaWVmbHkgZGlzY3Vzc2VkLiBGaW5hbGx5LCB3ZSBjb25jbHVkZSB0aGlzIHBhcGVyIHdpdGggc29tZSBwb3RlbnRpYWwgZnV0dXJlIHJlc2VhcmNoIGRpcmVjdGlvbnMuIiwidm9sdW1lIjoiMTE1In0sImlzVGVtcG9yYXJ5IjpmYWxzZX1dfQ=="/>
          <w:id w:val="924376907"/>
          <w:placeholder>
            <w:docPart w:val="B6DCF9F0A4B14D59B17434A48CBDB7AD"/>
          </w:placeholder>
        </w:sdtPr>
        <w:sdtEndPr/>
        <w:sdtContent>
          <w:r w:rsidRPr="00243784">
            <w:rPr>
              <w:color w:val="000000"/>
            </w:rPr>
            <w:t>[78]</w:t>
          </w:r>
        </w:sdtContent>
      </w:sdt>
      <w:r w:rsidRPr="00243784">
        <w:t xml:space="preserve">. Bagging, also known as Bootstrap Aggregation, combines sentiment forecasts from different NLP models. It's comparable to polling a wide group of specialists, each of which has expertise in analyzing certain linguistic facets. This method combines these professional judgments, resulting in reliable sentiment predictions that take into consideration a wide range of language subtleties. </w:t>
      </w:r>
    </w:p>
    <w:p w14:paraId="191DACAC" w14:textId="77777777" w:rsidR="00F01418" w:rsidRPr="00243784" w:rsidRDefault="00F01418" w:rsidP="00F01418">
      <w:r w:rsidRPr="00243784">
        <w:t xml:space="preserve">On the other hand, stacking brings together a group of NLP models, much as a group of sentiment analysts, each with their own area of specialization. These algorithms work together </w:t>
      </w:r>
      <w:r w:rsidRPr="00243784">
        <w:lastRenderedPageBreak/>
        <w:t xml:space="preserve">in tiers, with each layer improving the previous one's sentiment prediction. By utilizing each model's advantages, stacking improves the predictive power as a whole. With boosting, each NLP model learns from its past errors and develops a deeper knowledge of consumer attitudes over time, much like an iterative mentor </w:t>
      </w:r>
      <w:sdt>
        <w:sdtPr>
          <w:rPr>
            <w:color w:val="000000"/>
          </w:rPr>
          <w:tag w:val="MENDELEY_CITATION_v3_eyJjaXRhdGlvbklEIjoiTUVOREVMRVlfQ0lUQVRJT05fYjg2OGEyYmUtZWExYi00YzYyLWI3MTctMWIxZGMxNTJhZDNjIiwicHJvcGVydGllcyI6eyJub3RlSW5kZXgiOjB9LCJpc0VkaXRlZCI6ZmFsc2UsIm1hbnVhbE92ZXJyaWRlIjp7ImlzTWFudWFsbHlPdmVycmlkZGVuIjpmYWxzZSwiY2l0ZXByb2NUZXh0IjoiWzc1XSIsIm1hbnVhbE92ZXJyaWRlVGV4dCI6IiJ9LCJjaXRhdGlvbkl0ZW1zIjpbeyJpZCI6ImZhYjBkNmM3LWJiNmItM2E1OS05ZmQ1LTM4ZGI5MmVjNDNkMiIsIml0ZW1EYXRhIjp7InR5cGUiOiJhcnRpY2xlLWpvdXJuYWwiLCJpZCI6ImZhYjBkNmM3LWJiNmItM2E1OS05ZmQ1LTM4ZGI5MmVjNDNkMiIsInRpdGxlIjoiUHJhY3RpY2FsIE5hdHVyYWwgTGFuZ3VhZ2UgUHJvY2Vzc2luZzogQSBDb21wcmVoZW5zaXZlIEd1aWRlIHRvIEJ1aWxkaW5nIFJlYWwtV29ybGQgTkxQIFN5c3RlbXMiLCJhdXRob3IiOlt7ImZhbWlseSI6IlZhamphbGEiLCJnaXZlbiI6IlNvd215YSIsInBhcnNlLW5hbWVzIjpmYWxzZSwiZHJvcHBpbmctcGFydGljbGUiOiIiLCJub24tZHJvcHBpbmctcGFydGljbGUiOiIifSx7ImZhbWlseSI6Ik1hanVtZGVyIiwiZ2l2ZW4iOiJCb2RoaXNhdHR3YSIsInBhcnNlLW5hbWVzIjpmYWxzZSwiZHJvcHBpbmctcGFydGljbGUiOiIiLCJub24tZHJvcHBpbmctcGFydGljbGUiOiIifSx7ImZhbWlseSI6Ikd1cHRhIiwiZ2l2ZW4iOiJBbnVqIiwicGFyc2UtbmFtZXMiOmZhbHNlLCJkcm9wcGluZy1wYXJ0aWNsZSI6IiIsIm5vbi1kcm9wcGluZy1wYXJ0aWNsZSI6IiJ9LHsiZmFtaWx5IjoiU3VyYW5hIiwiZ2l2ZW4iOiJIYXJzaGl0IiwicGFyc2UtbmFtZXMiOmZhbHNlLCJkcm9wcGluZy1wYXJ0aWNsZSI6IiIsIm5vbi1kcm9wcGluZy1wYXJ0aWNsZSI6IiJ9XSwiY29udGFpbmVyLXRpdGxlIjoiTydSZWlsbHkgTWVkaWEiLCJpc3N1ZWQiOnsiZGF0ZS1wYXJ0cyI6W1syMDIwXV19LCJjb250YWluZXItdGl0bGUtc2hvcnQiOiIifSwiaXNUZW1wb3JhcnkiOmZhbHNlfV19"/>
          <w:id w:val="-1597322468"/>
          <w:placeholder>
            <w:docPart w:val="B6DCF9F0A4B14D59B17434A48CBDB7AD"/>
          </w:placeholder>
        </w:sdtPr>
        <w:sdtEndPr/>
        <w:sdtContent>
          <w:r w:rsidRPr="00243784">
            <w:rPr>
              <w:color w:val="000000"/>
            </w:rPr>
            <w:t>[75]</w:t>
          </w:r>
        </w:sdtContent>
      </w:sdt>
      <w:r w:rsidRPr="00243784">
        <w:t xml:space="preserve">. This method uses the combined intelligence of models to continuously improve sentiment forecasts, producing ever-more precise insights. </w:t>
      </w:r>
    </w:p>
    <w:p w14:paraId="2275F85C" w14:textId="77777777" w:rsidR="00F01418" w:rsidRPr="00243784" w:rsidRDefault="00F01418" w:rsidP="00F01418">
      <w:r w:rsidRPr="00243784">
        <w:t xml:space="preserve">According to Sachine et al., (2020) ensemble Techniques provide an essential benefit in the field of customer sentiment analysis, where input can be complex and diverse. The outputs of various NLP models are synchronized, which reduces the biases and uncertainties of each model individually. More accurate sentiment analysis is frequently produced by the convergence of models than by using only one model. A thorough grasp of client feedback can be achieved in the airline business by using ensemble techniques to NLP-powered customer sentiment analysis. Airlines can identify trends, extract insights, and modify strategy to improve customer experiences by bagging, stacking, or boosting the capabilities of several NLP models </w:t>
      </w:r>
      <w:sdt>
        <w:sdtPr>
          <w:rPr>
            <w:color w:val="000000"/>
          </w:rPr>
          <w:tag w:val="MENDELEY_CITATION_v3_eyJjaXRhdGlvbklEIjoiTUVOREVMRVlfQ0lUQVRJT05fOTc1OTJiMGUtNTkyNS00N2M5LTk1ZTUtNDU3ZDJjOWMyM2ZjIiwicHJvcGVydGllcyI6eyJub3RlSW5kZXgiOjB9LCJpc0VkaXRlZCI6ZmFsc2UsIm1hbnVhbE92ZXJyaWRlIjp7ImlzTWFudWFsbHlPdmVycmlkZGVuIjpmYWxzZSwiY2l0ZXByb2NUZXh0IjoiWzc5XSIsIm1hbnVhbE92ZXJyaWRlVGV4dCI6IiJ9LCJjaXRhdGlvbkl0ZW1zIjpbeyJpZCI6Ijg5NDY2N2Q5LTU0ZTUtMzRmOS1iMTk0LTRjNmViNGYxODVjYyIsIml0ZW1EYXRhIjp7InR5cGUiOiJhcnRpY2xlLWpvdXJuYWwiLCJpZCI6Ijg5NDY2N2Q5LTU0ZTUtMzRmOS1iMTk0LTRjNmViNGYxODVjYyIsInRpdGxlIjoiU3lzdGVtYXRpYyByZXZpZXdzIGluIHNlbnRpbWVudCBhbmFseXNpczogYSB0ZXJ0aWFyeSBzdHVkeSIsImF1dGhvciI6W3siZmFtaWx5IjoiTGlndGhhcnQiLCJnaXZlbiI6IkFsZXhhbmRlciIsInBhcnNlLW5hbWVzIjpmYWxzZSwiZHJvcHBpbmctcGFydGljbGUiOiIiLCJub24tZHJvcHBpbmctcGFydGljbGUiOiIifSx7ImZhbWlseSI6IkNhdGFsIiwiZ2l2ZW4iOiJDYWdhdGF5IiwicGFyc2UtbmFtZXMiOmZhbHNlLCJkcm9wcGluZy1wYXJ0aWNsZSI6IiIsIm5vbi1kcm9wcGluZy1wYXJ0aWNsZSI6IiJ9LHsiZmFtaWx5IjoiVGVraW5lcmRvZ2FuIiwiZ2l2ZW4iOiJCZWRpciIsInBhcnNlLW5hbWVzIjpmYWxzZSwiZHJvcHBpbmctcGFydGljbGUiOiIiLCJub24tZHJvcHBpbmctcGFydGljbGUiOiIifV0sImNvbnRhaW5lci10aXRsZSI6IkFydGlmaWNpYWwgSW50ZWxsaWdlbmNlIFJldmlldyIsImNvbnRhaW5lci10aXRsZS1zaG9ydCI6IkFydGlmIEludGVsbCBSZXYiLCJET0kiOiIxMC4xMDA3L3MxMDQ2Mi0wMjEtMDk5NzMtMyIsIklTU04iOiIxNTczLTc0NjIiLCJVUkwiOiJodHRwczovL2RvaS5vcmcvMTAuMTAwNy9zMTA0NjItMDIxLTA5OTczLTMiLCJpc3N1ZWQiOnsiZGF0ZS1wYXJ0cyI6W1syMDIxXV19LCJwYWdlIjoiNDk5Ny01MDUzIiwiYWJzdHJhY3QiOiJXaXRoIGFkdmFuY2VkIGRpZ2l0YWxpc2F0aW9uLCB3ZSBjYW4gb2JzZXJ2ZSBhIG1hc3NpdmUgaW5jcmVhc2Ugb2YgdXNlci1nZW5lcmF0ZWQgY29udGVudCBvbiB0aGUgd2ViIHRoYXQgcHJvdmlkZXMgb3BpbmlvbnMgb2YgcGVvcGxlIG9uIGRpZmZlcmVudCBzdWJqZWN0cy4gU2VudGltZW50IGFuYWx5c2lzIGlzIHRoZSBjb21wdXRhdGlvbmFsIHN0dWR5IG9mIGFuYWx5c2luZyBwZW9wbGUncyBmZWVsaW5ncyBhbmQgb3BpbmlvbnMgZm9yIGFuIGVudGl0eS4gVGhlIGZpZWxkIG9mIHNlbnRpbWVudCBhbmFseXNpcyBoYXMgYmVlbiB0aGUgdG9waWMgb2YgZXh0ZW5zaXZlIHJlc2VhcmNoIGluIHRoZSBwYXN0IGRlY2FkZXMuIEluIHRoaXMgcGFwZXIsIHdlIHByZXNlbnQgdGhlIHJlc3VsdHMgb2YgYSB0ZXJ0aWFyeSBzdHVkeSwgd2hpY2ggYWltcyB0byBpbnZlc3RpZ2F0ZSB0aGUgY3VycmVudCBzdGF0ZSBvZiB0aGUgcmVzZWFyY2ggaW4gdGhpcyBmaWVsZCBieSBzeW50aGVzaXppbmcgdGhlIHJlc3VsdHMgb2YgcHVibGlzaGVkIHNlY29uZGFyeSBzdHVkaWVzIChpLmUuLCBzeXN0ZW1hdGljIGxpdGVyYXR1cmUgcmV2aWV3IGFuZCBzeXN0ZW1hdGljIG1hcHBpbmcgc3R1ZHkpIG9uIHNlbnRpbWVudCBhbmFseXNpcy4gVGhpcyB0ZXJ0aWFyeSBzdHVkeSBmb2xsb3dzIHRoZSBndWlkZWxpbmVzIG9mIHN5c3RlbWF0aWMgbGl0ZXJhdHVyZSByZXZpZXdzIChTTFIpIGFuZCBjb3ZlcnMgb25seSBzZWNvbmRhcnkgc3R1ZGllcy4gVGhlIG91dGNvbWUgb2YgdGhpcyB0ZXJ0aWFyeSBzdHVkeSBwcm92aWRlcyBhIGNvbXByZWhlbnNpdmUgb3ZlcnZpZXcgb2YgdGhlIGtleSB0b3BpY3MgYW5kIHRoZSBkaWZmZXJlbnQgYXBwcm9hY2hlcyBmb3IgYSB2YXJpZXR5IG9mIHRhc2tzIGluIHNlbnRpbWVudCBhbmFseXNpcy4gRGlmZmVyZW50IGZlYXR1cmVzLCBhbGdvcml0aG1zLCBhbmQgZGF0YXNldHMgdXNlZCBpbiBzZW50aW1lbnQgYW5hbHlzaXMgbW9kZWxzIGFyZSBtYXBwZWQuIENoYWxsZW5nZXMgYW5kIG9wZW4gcHJvYmxlbXMgYXJlIGlkZW50aWZpZWQgdGhhdCBjYW4gaGVscCB0byBpZGVudGlmeSBwb2ludHMgdGhhdCByZXF1aXJlIHJlc2VhcmNoIGVmZm9ydHMgaW4gc2VudGltZW50IGFuYWx5c2lzLiBJbiBhZGRpdGlvbiB0byB0aGUgdGVydGlhcnkgc3R1ZHksIHdlIGFsc28gaWRlbnRpZmllZCByZWNlbnQgMTEyIGRlZXAgbGVhcm5pbmctYmFzZWQgc2VudGltZW50IGFuYWx5c2lzIHBhcGVycyBhbmQgY2F0ZWdvcml6ZWQgdGhlbSBiYXNlZCBvbiB0aGUgYXBwbGllZCBkZWVwIGxlYXJuaW5nIGFsZ29yaXRobXMuIEFjY29yZGluZyB0byB0aGlzIGFuYWx5c2lzLCBMU1RNIGFuZCBDTk4gYWxnb3JpdGhtcyBhcmUgdGhlIG1vc3QgdXNlZCBkZWVwIGxlYXJuaW5nIGFsZ29yaXRobXMgZm9yIHNlbnRpbWVudCBhbmFseXNpcy4iLCJpc3N1ZSI6IjciLCJ2b2x1bWUiOiI1NCJ9LCJpc1RlbXBvcmFyeSI6ZmFsc2V9XX0="/>
          <w:id w:val="1605607819"/>
          <w:placeholder>
            <w:docPart w:val="B6DCF9F0A4B14D59B17434A48CBDB7AD"/>
          </w:placeholder>
        </w:sdtPr>
        <w:sdtEndPr/>
        <w:sdtContent>
          <w:r w:rsidRPr="00243784">
            <w:rPr>
              <w:color w:val="000000"/>
            </w:rPr>
            <w:t>[79]</w:t>
          </w:r>
        </w:sdtContent>
      </w:sdt>
      <w:r w:rsidRPr="00243784">
        <w:t xml:space="preserve">. Raw input is transformed into useful knowledge through a symphony of linguistic decoding and predictive understanding, enabling airlines to manage the constantly changing customer sentiment landscape. </w:t>
      </w:r>
    </w:p>
    <w:p w14:paraId="22C5ABE7" w14:textId="77777777" w:rsidR="00F01418" w:rsidRPr="00243784" w:rsidRDefault="00F01418" w:rsidP="00120E17">
      <w:pPr>
        <w:pStyle w:val="Heading2"/>
        <w:numPr>
          <w:ilvl w:val="1"/>
          <w:numId w:val="2"/>
        </w:numPr>
      </w:pPr>
      <w:bookmarkStart w:id="81" w:name="_Toc145086124"/>
      <w:r w:rsidRPr="00243784">
        <w:t>Random Forest Techniques</w:t>
      </w:r>
      <w:bookmarkEnd w:id="81"/>
      <w:r w:rsidRPr="00243784">
        <w:t xml:space="preserve"> </w:t>
      </w:r>
    </w:p>
    <w:p w14:paraId="14608587" w14:textId="77777777" w:rsidR="00F01418" w:rsidRPr="00243784" w:rsidRDefault="00F01418" w:rsidP="00F01418">
      <w:r w:rsidRPr="00243784">
        <w:t xml:space="preserve">The use of the Random Forest algorithm gives a powerful strategy that smoothly interacts with NLP approaches for customer sentiment analysis in the airline business. A powerful ensemble learning algorithm called Random Forest provides a multidimensional approach that improves the precision and interpretability of sentiment analysis results as shown in Fig. 6.1 </w:t>
      </w:r>
      <w:sdt>
        <w:sdtPr>
          <w:rPr>
            <w:color w:val="000000"/>
          </w:rPr>
          <w:tag w:val="MENDELEY_CITATION_v3_eyJjaXRhdGlvbklEIjoiTUVOREVMRVlfQ0lUQVRJT05fMjJhNDZlZDQtZWViZi00NzhlLTg2NWQtM2NhZGExMzkxMWFjIiwicHJvcGVydGllcyI6eyJub3RlSW5kZXgiOjB9LCJpc0VkaXRlZCI6ZmFsc2UsIm1hbnVhbE92ZXJyaWRlIjp7ImlzTWFudWFsbHlPdmVycmlkZGVuIjpmYWxzZSwiY2l0ZXByb2NUZXh0IjoiWzgwXSIsIm1hbnVhbE92ZXJyaWRlVGV4dCI6IiJ9LCJjaXRhdGlvbkl0ZW1zIjpbeyJpZCI6IjU0NWJlN2M0LTg3ZWMtMzFiYy05ZjUxLWMxNjA4ODVmNThkZiIsIml0ZW1EYXRhIjp7InR5cGUiOiJhcnRpY2xlLWpvdXJuYWwiLCJpZCI6IjU0NWJlN2M0LTg3ZWMtMzFiYy05ZjUxLWMxNjA4ODVmNThkZiIsInRpdGxlIjoiQSBjb21wYXJpc29uIGFtb25nIGludGVycHJldGF0aXZlIHByb3Bvc2FscyBmb3IgUmFuZG9tIEZvcmVzdHMiLCJhdXRob3IiOlt7ImZhbWlseSI6IkFyaWEiLCJnaXZlbiI6Ik1hc3NpbW8iLCJwYXJzZS1uYW1lcyI6ZmFsc2UsImRyb3BwaW5nLXBhcnRpY2xlIjoiIiwibm9uLWRyb3BwaW5nLXBhcnRpY2xlIjoiIn0seyJmYW1pbHkiOiJDdWNjdXJ1bGxvIiwiZ2l2ZW4iOiJDb3JyYWRvIiwicGFyc2UtbmFtZXMiOmZhbHNlLCJkcm9wcGluZy1wYXJ0aWNsZSI6IiIsIm5vbi1kcm9wcGluZy1wYXJ0aWNsZSI6IiJ9LHsiZmFtaWx5IjoiR25hc3NvIiwiZ2l2ZW4iOiJBZ29zdGlubyIsInBhcnNlLW5hbWVzIjpmYWxzZSwiZHJvcHBpbmctcGFydGljbGUiOiIiLCJub24tZHJvcHBpbmctcGFydGljbGUiOiIifV0sImNvbnRhaW5lci10aXRsZSI6Ik1hY2hpbmUgTGVhcm5pbmcgd2l0aCBBcHBsaWNhdGlvbnMiLCJET0kiOiJodHRwczovL2RvaS5vcmcvMTAuMTAxNi9qLm1sd2EuMjAyMS4xMDAwOTQiLCJJU1NOIjoiMjY2Ni04MjcwIiwiVVJMIjoiaHR0cHM6Ly93d3cuc2NpZW5jZWRpcmVjdC5jb20vc2NpZW5jZS9hcnRpY2xlL3BpaS9TMjY2NjgyNzAyMTAwMDQ3NSIsImlzc3VlZCI6eyJkYXRlLXBhcnRzIjpbWzIwMjFdXX0sInBhZ2UiOiIxMDAwOTQiLCJhYnN0cmFjdCI6IlRoZSBncm93aW5nIHN1Y2Nlc3Mgb2YgTWFjaGluZSBMZWFybmluZyAoTUwpIGlzIG1ha2luZyBzaWduaWZpY2FudCBpbXByb3ZlbWVudHMgdG8gcHJlZGljdGl2ZSBtb2RlbHMsIGZhY2lsaXRhdGluZyB0aGVpciBpbnRlZ3JhdGlvbiBpbiB2YXJpb3VzIGFwcGxpY2F0aW9uIGZpZWxkcy4gRGVzcGl0ZSBpdHMgZ3Jvd2luZyBzdWNjZXNzLCB0aGVyZSBhcmUgc29tZSBsaW1pdGF0aW9ucyBhbmQgZGlzYWR2YW50YWdlczogdGhlIG1vc3Qgc2lnbmlmaWNhbnQgaXMgdGhlIGxhY2sgb2YgaW50ZXJwcmV0YWJpbGl0eSB0aGF0IGRvZXMgbm90IGFsbG93IHVzZXJzIHRvIHVuZGVyc3RhbmQgaG93IHBhcnRpY3VsYXIgZGVjaXNpb25zIGFyZSBtYWRlLiBPdXIgc3R1ZHkgZm9jdXMgb24gb25lIG9mIHRoZSBiZXN0IHBlcmZvcm1pbmcgYW5kIG1vc3QgdXNlZCBtb2RlbHMgaW4gdGhlIE1hY2hpbmUgTGVhcm5pbmcgZnJhbWV3b3JrLCB0aGUgUmFuZG9tIEZvcmVzdCBtb2RlbC4gSXQgaXMga25vd24gYXMgYW4gZWZmaWNpZW50IG1vZGVsIG9mIGVuc2VtYmxlIGxlYXJuaW5nLCBhcyBpdCBlbnN1cmVzIGhpZ2ggcHJlZGljdGl2ZSBwcmVjaXNpb24sIGZsZXhpYmlsaXR5LCBhbmQgaW1tZWRpYWN5OyBpdCBpcyByZWNvZ25pemVkIGFzIGFuIGludHVpdGl2ZSBhbmQgdW5kZXJzdGFuZGFibGUgYXBwcm9hY2ggdG8gdGhlIGNvbnN0cnVjdGlvbiBwcm9jZXNzLCBidXQgaXQgaXMgYWxzbyBjb25zaWRlcmVkIGEgQmxhY2sgQm94IG1vZGVsIGR1ZSB0byB0aGUgbGFyZ2UgbnVtYmVyIG9mIGRlZXAgZGVjaXNpb24gdHJlZXMgcHJvZHVjZWQgd2l0aGluIGl0LiBUaGUgYWltIG9mIHRoaXMgcmVzZWFyY2ggaXMgdHdvZm9sZC4gV2UgcHJlc2VudCBhIHN1cnZleSBhYm91dCBpbnRlcnByZXRhdGl2ZSBwcm9wb3NhbCBmb3IgUmFuZG9tIEZvcmVzdCBhbmQgdGhlbiB3ZSBwZXJmb3JtIGEgbWFjaGluZSBsZWFybmluZyBleHBlcmltZW50IHByb3ZpZGluZyBhIGNvbXBhcmlzb24gYmV0d2VlbiB0d28gbWV0aG9kb2xvZ2llcywgaW5UcmVlcywgYW5kIE5vZGVIYXJ2ZXN0LCB0aGF0IHJlcHJlc2VudCB0aGUgbWFpbiBhcHByb2FjaGVzIGluIHRoZSBydWxlIGV4dHJhY3Rpb24gZnJhbWV3b3JrLiBUaGUgcHJvcG9zZWQgZXhwZXJpbWVudCBjb21wYXJlcyBtZXRob2RzIHBlcmZvcm1hbmNlIG9uIHNpeCByZWFsIGRhdGFzZXRzIGNvdmVyaW5nIGRpZmZlcmVudCBkYXRhIGNoYXJhY3RlcmlzdGljczogbi4gb2Ygb2JzZXJ2YXRpb25zLCBiYWxhbmNlZC91bmJhbGFuY2VkIHJlc3BvbnNlLCB0aGUgcHJlc2VuY2Ugb2YgY2F0ZWdvcmljYWwgYW5kIG51bWVyaWNhbCBwcmVkaWN0b3JzLiBUaGlzIHN0dWR5IGNvbnRyaWJ1dGVzIHRvIHBpY3R1cmUgYSByZXZpZXcgb2YgdGhlIG1ldGhvZHMgYW5kIHRvb2xzIHByb3Bvc2VkIGZvciBlbnNlbWJsZSB0cmVlIGludGVycHJldGF0aW9uLCBhbmQgaWRlbnRpZnksIGluIHRoZSBjbGFzcyBvZiBydWxlIGV4dHJhY3Rpb24gYXBwcm9hY2hlcywgdGhlIGJlc3QgcHJvcG9zYWwuIiwidm9sdW1lIjoiNiIsImNvbnRhaW5lci10aXRsZS1zaG9ydCI6IiJ9LCJpc1RlbXBvcmFyeSI6ZmFsc2V9XX0="/>
          <w:id w:val="1724796645"/>
          <w:placeholder>
            <w:docPart w:val="B6DCF9F0A4B14D59B17434A48CBDB7AD"/>
          </w:placeholder>
        </w:sdtPr>
        <w:sdtEndPr/>
        <w:sdtContent>
          <w:r w:rsidRPr="00243784">
            <w:rPr>
              <w:color w:val="000000"/>
            </w:rPr>
            <w:t>[80]</w:t>
          </w:r>
        </w:sdtContent>
      </w:sdt>
      <w:r w:rsidRPr="00243784">
        <w:t xml:space="preserve">. The foundation of the Random Forest approach is the construction of a collection of decision trees, each trained on various subsets of the dataset. These decision trees examine the grammatical nuance in customer feedback to determine the underlying sentiment orientation, much like sentiment detectors do. By making up for the shortcomings of individual decision trees, an ensemble technique promotes robustness. The interaction of Random Forest and linguistic insights in the context of NLP-driven sentiment analysis is revolutionary </w:t>
      </w:r>
      <w:sdt>
        <w:sdtPr>
          <w:rPr>
            <w:color w:val="000000"/>
          </w:rPr>
          <w:tag w:val="MENDELEY_CITATION_v3_eyJjaXRhdGlvbklEIjoiTUVOREVMRVlfQ0lUQVRJT05fNmM3NjUyZWEtNDJiYy00OTExLThhZWItNjljODRlZTQ5NDIxIiwicHJvcGVydGllcyI6eyJub3RlSW5kZXgiOjB9LCJpc0VkaXRlZCI6ZmFsc2UsIm1hbnVhbE92ZXJyaWRlIjp7ImlzTWFudWFsbHlPdmVycmlkZGVuIjpmYWxzZSwiY2l0ZXByb2NUZXh0IjoiWzgxXSIsIm1hbnVhbE92ZXJyaWRlVGV4dCI6IiJ9LCJjaXRhdGlvbkl0ZW1zIjpbeyJpZCI6ImU3Y2Q5YjAzLWRlM2MtMzFkMS04YmIzLTkwZmMxNTVmYzE2YiIsIml0ZW1EYXRhIjp7InR5cGUiOiJhcnRpY2xlIiwiaWQiOiJlN2NkOWIwMy1kZTNjLTMxZDEtOGJiMy05MGZjMTU1ZmMxNmIiLCJ0aXRsZSI6IkV2YWx1YXRpbmcgUmFuZG9tIEZvcmVzdCBhbmQgYSBMb25nIFNob3J0LVRlcm0gTWVtb3J5IGluIENsYXNzaWZ5aW5nIGEgR2l2ZW4gU2VudGVuY2UgYXMgYSBRdWVzdGlvbiBvciBOb24tUXVlc3Rpb24iLCJhdXRob3IiOlt7ImZhbWlseSI6IkFua2Fyw6RuZyIsImdpdmVuIjoiRnJlZHJpayIsInBhcnNlLW5hbWVzIjpmYWxzZSwiZHJvcHBpbmctcGFydGljbGUiOiIiLCJub24tZHJvcHBpbmctcGFydGljbGUiOiIifSx7ImZhbWlseSI6IldhbGRuZXIiLCJnaXZlbiI6IkZhYmlhbiIsInBhcnNlLW5hbWVzIjpmYWxzZSwiZHJvcHBpbmctcGFydGljbGUiOiIiLCJub24tZHJvcHBpbmctcGFydGljbGUiOiIifV0sImNvbGxlY3Rpb24tdGl0bGUiOiJUUklUQS1FRUNTLUVYIiwiaXNzdWVkIjp7ImRhdGUtcGFydHMiOltbMjAxOV1dfSwicGFnZSI6IjEyIiwiYWJzdHJhY3QiOiJOYXR1cmFsIGxhbmd1YWdlIHByb2Nlc3NpbmcgYW5kIHRleHQgY2xhc3NpZmljYXRpb24gYXJlIHRvcGljcyBvZiBtdWNoIGRpc2N1c3Npb24gYW1vbmcgcmVzZWFyY2hlcnMgb2YgbWFjaGluZSBsZWFybmluZy4gQ29udHJpYnV0aW9ucyBpbiB0aGUgZm9ybSBvZiBuZXcgbWV0aG9kcyBhbmQgbW9kZWxzIGFyZSBwcmVzZW50ZWQgb24gYSB5ZWFybHkgYmFzaXMuIEhvd2V2ZXIsIGxlc3MgZm9jdXMgaXMgYWltZWQgYXQgY29tcGFyaW5nIG1vZGVscywgZXNwZWNpYWxseSBjb21wYXJpbmcgbW9kZWxzIHRoYXQgYXJlIGxlc3MgY29tcGxleCB0byBzdGF0ZS1vZi10aGUtYXJ0IG1vZGVscy4gVGhpcyBwYXBlciBjb21wYXJlcyBhIFJhbmRvbSBGb3Jlc3Qgd2l0aCBhIExvbmctU2hvcnQgVGVybSBNZW1vcnkgbmV1cmFsIG5ldHdvcmsgZm9yIHRoZSB0YXNrIG9mIGNsYXNzaWZ5aW5nIHNlbnRlbmNlcyBhcyBxdWVzdGlvbnMgb3Igbm9uLXF1ZXN0aW9ucywgd2l0aG91dCBjb25zaWRlcmluZyBwdW5jdHVhdGlvbi4gVGhlIG1vZGVscyB3ZXJlIHRyYWluZWQgYW5kIG9wdGltaXplZCBvbiBjaGF0IGRhdGEgZnJvbSBhIFN3ZWRpc2ggaW5zdXJhbmNlIGNvbXBhbnksIGFzIHdlbGwgYXMgdXNlciBjb21tZW50cyBkYXRhIG9uIGFydGljbGVzIGZyb20gYSBuZXdzcGFwZXIuIFRoZSByZXN1bHRzIHNob3dlZCB0aGF0IHRoZSBMU1RNIG1vZGVsIHBlcmZvcm1lZCBiZXR0ZXIgdGhhbiB0aGUgUmFuZG9tIEZvcmVzdC4gSG93ZXZlciwgdGhlIGRpZmZlcmVuY2Ugd2FzIHNtYWxsIGFuZCB0aGVyZWZvcmUgUmFuZG9tIEZvcmVzdCBjb3VsZCBzdGlsbCBiZSBhIHByZWZlcmFibGUgYWx0ZXJuYXRpdmUgaW4gc29tZSB1c2UgY2FzZXMgZHVlIHRvIGl0cyBzaW1wbGljaXR5IGFuZCBpdHMgYWJpbGl0eSB0byBoYW5kbGUgbm9pc3kgZGF0YS4gVGhlIG1vZGVsc+KAmSBwZXJmb3JtYW5jZXMgd2VyZSBub3QgZHJhbWF0aWNhbGx5IGltcHJvdmVkIGFmdGVyIGh5cGVyIHBhcmFtZXRlciBvcHRpbWl6YXRpb24uIEEgbGl0ZXJhdHVyZSBzdHVkeSB3YXMgYWxzbyBjb25kdWN0ZWQgYWltZWQgYXQgZXhwbG9yaW5nIGhvdyBjdXN0b21lciBzZXJ2aWNlIGNhbiBiZSBhdXRvbWF0ZWQgdXNpbmcgYSBjaGF0Ym90IGFuZCB3aGF0IGZlYXR1cmVzIGFuZCBmdW5jdGlvbmFsaXR5IHNob3VsZCBiZSBwcmlvcml0aXplZCBieSBtYW5hZ2VtZW50IGR1cmluZyBzdWNoIGFuIGltcGxlbWVudGF0aW9uLiBUaGUgZmluZGluZ3Mgb2YgdGhlIHN0dWR5IHNob3dlZCB0aGF0IGEgZGF0YSBkcml2ZW4gZGVzaWduIHNob3VsZCBiZSB1c2VkLCB3aGVyZSBmZWF0dXJlcyBhcmUgZGVyaXZlZCBiYXNlZCBvbiB0aGUgc3BlY2lmaWMgbmVlZHMgYW5kIGN1c3RvbWVycyBvZiB0aGUgb3JnYW5pemF0aW9uLiBIb3dldmVyLCB0aHJlZSBmZWF0dXJlcyB3ZXJlIGdlbmVyYWwgZW5vdWdoIHRvIGJlIHByZXNlbnRlZCB0aGUgcGVyc29uYWxpdHkgb2YgdGhlIGJvdCwgaXRzIHRydXN0d29ydGhpbmVzcyBhbmQgaW4gd2hhdCBzdGFnZSBvZiB0aGUgdmFsdWUgY2hhaW4gdGhlIGNoYXRib3QgaXMgaW1wbGVtZW50ZWQuICIsImlzc3VlIjoiMjAxOToyOTAiLCJjb250YWluZXItdGl0bGUtc2hvcnQiOiIifSwiaXNUZW1wb3JhcnkiOmZhbHNlfV19"/>
          <w:id w:val="-197858285"/>
          <w:placeholder>
            <w:docPart w:val="B6DCF9F0A4B14D59B17434A48CBDB7AD"/>
          </w:placeholder>
        </w:sdtPr>
        <w:sdtEndPr/>
        <w:sdtContent>
          <w:r w:rsidRPr="00243784">
            <w:rPr>
              <w:color w:val="000000"/>
            </w:rPr>
            <w:t>[81]</w:t>
          </w:r>
        </w:sdtContent>
      </w:sdt>
      <w:r w:rsidRPr="00243784">
        <w:t>. The complexity of consumer feedback complements the algorithm's capacity to handle complicated linguistic variations. Additionally, a thorough sentiment analysis result that can manage the complexity and diversity of textual material is produced by combining forecasts from many decision trees.</w:t>
      </w:r>
    </w:p>
    <w:p w14:paraId="55EF3FE4" w14:textId="4D43B4A2" w:rsidR="00F01418" w:rsidRPr="00243784" w:rsidRDefault="00F01418" w:rsidP="00F01418">
      <w:pPr>
        <w:keepNext/>
        <w:jc w:val="center"/>
      </w:pPr>
      <w:r w:rsidRPr="00243784">
        <w:rPr>
          <w:noProof/>
        </w:rPr>
        <w:lastRenderedPageBreak/>
        <w:drawing>
          <wp:inline distT="0" distB="0" distL="0" distR="0" wp14:anchorId="1D3EDD36" wp14:editId="6D4D65B5">
            <wp:extent cx="5727700" cy="3079750"/>
            <wp:effectExtent l="0" t="0" r="6350" b="6350"/>
            <wp:docPr id="1410614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7700" cy="3079750"/>
                    </a:xfrm>
                    <a:prstGeom prst="rect">
                      <a:avLst/>
                    </a:prstGeom>
                    <a:noFill/>
                    <a:ln>
                      <a:noFill/>
                    </a:ln>
                  </pic:spPr>
                </pic:pic>
              </a:graphicData>
            </a:graphic>
          </wp:inline>
        </w:drawing>
      </w:r>
    </w:p>
    <w:p w14:paraId="56730257" w14:textId="77777777" w:rsidR="00F01418" w:rsidRPr="00243784" w:rsidRDefault="00F01418" w:rsidP="00F01418">
      <w:pPr>
        <w:pStyle w:val="Caption"/>
      </w:pPr>
      <w:bookmarkStart w:id="82" w:name="_Toc145086151"/>
      <w:r w:rsidRPr="00243784">
        <w:t xml:space="preserve">Figure </w:t>
      </w:r>
      <w:r w:rsidRPr="00243784">
        <w:fldChar w:fldCharType="begin"/>
      </w:r>
      <w:r w:rsidRPr="00243784">
        <w:instrText xml:space="preserve"> STYLEREF 1 \s </w:instrText>
      </w:r>
      <w:r w:rsidRPr="00243784">
        <w:fldChar w:fldCharType="separate"/>
      </w:r>
      <w:r w:rsidRPr="00243784">
        <w:t>5</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1</w:t>
      </w:r>
      <w:r w:rsidRPr="00243784">
        <w:fldChar w:fldCharType="end"/>
      </w:r>
      <w:r w:rsidRPr="00243784">
        <w:t xml:space="preserve"> Random Forest Architecture</w:t>
      </w:r>
      <w:bookmarkEnd w:id="82"/>
    </w:p>
    <w:p w14:paraId="152DAEC2" w14:textId="77777777" w:rsidR="00F01418" w:rsidRPr="00243784" w:rsidRDefault="00F01418" w:rsidP="00F01418">
      <w:r w:rsidRPr="00243784">
        <w:t xml:space="preserve">Airlines now have access to a potent arsenal for deciphering client perceptions thanks to the mutually beneficial link between Random Forest and NLP. Airlines can extract thorough feelings by interpreting tiny verbal clues and combining information from many decision trees </w:t>
      </w:r>
      <w:sdt>
        <w:sdtPr>
          <w:rPr>
            <w:color w:val="000000"/>
          </w:rPr>
          <w:tag w:val="MENDELEY_CITATION_v3_eyJjaXRhdGlvbklEIjoiTUVOREVMRVlfQ0lUQVRJT05fNTk3ODU5OTAtNDk1Zi00ZjZlLWFlNjctZjM2MWY4YjVhMTM3IiwicHJvcGVydGllcyI6eyJub3RlSW5kZXgiOjB9LCJpc0VkaXRlZCI6ZmFsc2UsIm1hbnVhbE92ZXJyaWRlIjp7ImlzTWFudWFsbHlPdmVycmlkZGVuIjpmYWxzZSwiY2l0ZXByb2NUZXh0IjoiWzgyXSIsIm1hbnVhbE92ZXJyaWRlVGV4dCI6IiJ9LCJjaXRhdGlvbkl0ZW1zIjpbeyJpZCI6ImMzMjE1ZjVmLWNkZGItMzZlYi04MDlmLTBmMzg0ZTlkYmExYSIsIml0ZW1EYXRhIjp7InR5cGUiOiJhcnRpY2xlLWpvdXJuYWwiLCJpZCI6ImMzMjE1ZjVmLWNkZGItMzZlYi04MDlmLTBmMzg0ZTlkYmExYSIsInRpdGxlIjoiQSBzdXJ2ZXkgb2YgcHJlLXByb2Nlc3NpbmcgdGVjaG5pcXVlcyB0byBpbXByb3ZlIHNob3J0LXRleHQgcXVhbGl0eTogYSBjYXNlIHN0dWR5IG9uIGhhdGUgc3BlZWNoIGRldGVjdGlvbiBvbiB0d2l0dGVyIiwiYXV0aG9yIjpbeyJmYW1pbHkiOiJOYXNlZW0iLCJnaXZlbiI6IlVzbWFuIiwicGFyc2UtbmFtZXMiOmZhbHNlLCJkcm9wcGluZy1wYXJ0aWNsZSI6IiIsIm5vbi1kcm9wcGluZy1wYXJ0aWNsZSI6IiJ9LHsiZmFtaWx5IjoiUmF6emFrIiwiZ2l2ZW4iOiJJbXJhbiIsInBhcnNlLW5hbWVzIjpmYWxzZSwiZHJvcHBpbmctcGFydGljbGUiOiIiLCJub24tZHJvcHBpbmctcGFydGljbGUiOiIifSx7ImZhbWlseSI6IkVrbHVuZCIsImdpdmVuIjoiUGV0ZXIgVyIsInBhcnNlLW5hbWVzIjpmYWxzZSwiZHJvcHBpbmctcGFydGljbGUiOiIiLCJub24tZHJvcHBpbmctcGFydGljbGUiOiIifV0sImNvbnRhaW5lci10aXRsZSI6Ik11bHRpbWVkaWEgVG9vbHMgYW5kIEFwcGxpY2F0aW9ucyIsImNvbnRhaW5lci10aXRsZS1zaG9ydCI6Ik11bHRpbWVkIFRvb2xzIEFwcGwiLCJET0kiOiIxMC4xMDA3L3MxMTA0Mi0wMjAtMTAwODItNiIsIklTU04iOiIxNTczLTc3MjEiLCJVUkwiOiJodHRwczovL2RvaS5vcmcvMTAuMTAwNy9zMTEwNDItMDIwLTEwMDgyLTYiLCJpc3N1ZWQiOnsiZGF0ZS1wYXJ0cyI6W1syMDIxXV19LCJwYWdlIjoiMzUyMzktMzUyNjYiLCJhYnN0cmFjdCI6IlByZS1wcm9jZXNzaW5nIHBsYXlzIGFuIGVzc2VudGlhbCByb2xlIGluIGRpc2FtYmlndWF0aW5nIHRoZSBtZWFuaW5nIG9mIHNob3J0LXRleHRzLCBub3Qgb25seSBpbiBhcHBsaWNhdGlvbnMgdGhhdCBjbGFzc2lmeSBzaG9ydC10ZXh0cyBidXQgYWxzbyBmb3IgY2x1c3RlcmluZyBhbmQgYW5vbWFseSBkZXRlY3Rpb24uIFByZS1wcm9jZXNzaW5nIGNhbiBoYXZlIGEgY29uc2lkZXJhYmxlIGltcGFjdCBvbiBvdmVyYWxsIHN5c3RlbSBwZXJmb3JtYW5jZTsgaG93ZXZlciwgaXQgaXMgbGVzcyBleHBsb3JlZCBpbiB0aGUgbGl0ZXJhdHVyZSBpbiBjb21wYXJpc29uIHRvIGZlYXR1cmUgZXh0cmFjdGlvbiBhbmQgY2xhc3NpZmljYXRpb24uIFRoaXMgcGFwZXIgYW5hbHl6ZXMgdHdlbHZlIGRpZmZlcmVudCBwcmUtcHJvY2Vzc2luZyB0ZWNobmlxdWVzIG9uIHRocmVlIHByZS1jbGFzc2lmaWVkIFR3aXR0ZXIgZGF0YXNldHMgb24gaGF0ZSBzcGVlY2ggYW5kIG9ic2VydmVzIHRoZWlyIGltcGFjdCBvbiB0aGUgY2xhc3NpZmljYXRpb24gdGFza3MgdGhleSBzdXBwb3J0LiBJdCBhbHNvIHByb3Bvc2VzIGEgc3lzdGVtYXRpYyBhcHByb2FjaCB0byB0ZXh0IHByZS1wcm9jZXNzaW5nIHRvIGFwcGx5IGRpZmZlcmVudCBwcmUtcHJvY2Vzc2luZyB0ZWNobmlxdWVzIGluIG9yZGVyIHRvIHJldGFpbiBmZWF0dXJlcyB3aXRob3V0IGluZm9ybWF0aW9uIGxvc3MuIEluIHRoaXMgcGFwZXIsIHR3byBkaWZmZXJlbnQgd29yZC1sZXZlbCBmZWF0dXJlIGV4dHJhY3Rpb24gbW9kZWxzIGFyZSB1c2VkLCBhbmQgdGhlIHBlcmZvcm1hbmNlIG9mIHRoZSBwcm9wb3NlZCBwYWNrYWdlIGlzIGNvbXBhcmVkIHdpdGggc3RhdGUtb2YtdGhlLWFydCBtZXRob2RzLiBUbyB2YWxpZGF0ZSBnYWlucyBpbiBwZXJmb3JtYW5jZSwgYm90aCB0cmFkaXRpb25hbCBhbmQgZGVlcCBsZWFybmluZyBjbGFzc2lmaWVycyBhcmUgdXNlZC4gVGhlIGV4cGVyaW1lbnRhbCByZXN1bHRzIHN1Z2dlc3QgdGhhdCBzb21lIHByZS1wcm9jZXNzaW5nIHRlY2huaXF1ZXMgaW1wYWN0IG5lZ2F0aXZlbHkgb24gcGVyZm9ybWFuY2UsIGFuZCB0aGVzZSBhcmUgaWRlbnRpZmllZCwgYWxvbmcgd2l0aCB0aGUgYmVzdCBwZXJmb3JtaW5nIGNvbWJpbmF0aW9uIG9mIHByZS1wcm9jZXNzaW5nIHRlY2huaXF1ZXMuIiwiaXNzdWUiOiIyOCIsInZvbHVtZSI6IjgwIn0sImlzVGVtcG9yYXJ5IjpmYWxzZX1dfQ=="/>
          <w:id w:val="-607736688"/>
          <w:placeholder>
            <w:docPart w:val="B6DCF9F0A4B14D59B17434A48CBDB7AD"/>
          </w:placeholder>
        </w:sdtPr>
        <w:sdtEndPr/>
        <w:sdtContent>
          <w:r w:rsidRPr="00243784">
            <w:rPr>
              <w:color w:val="000000"/>
            </w:rPr>
            <w:t>[82]</w:t>
          </w:r>
        </w:sdtContent>
      </w:sdt>
      <w:r w:rsidRPr="00243784">
        <w:t xml:space="preserve">. With the use of these insights, airlines are more equipped to understand customer attitudes and take strategic steps to improve services, address problems, and increase overall customer happiness. For airlines attempting to understand the complex world of consumer attitudes, the Random Forest algorithm works in collaboration with NLP approaches to become a valuable ally. Because of the way it works as an ensemble, it is able to maximize the potential of each decision tree, creating a comprehensive sentiment analysis strategy that provides a clear picture of consumer experiences in the airline industry. </w:t>
      </w:r>
    </w:p>
    <w:p w14:paraId="1495F237" w14:textId="77777777" w:rsidR="00F01418" w:rsidRPr="00243784" w:rsidRDefault="00F01418" w:rsidP="00F01418">
      <w:r w:rsidRPr="00243784">
        <w:t>Random Forest is a potent machine learning algorithm falling under the ensemble learning category. It stands out for its ability to create a multitude of decision trees during training and subsequently aggregating their outputs to make predictions. This ensemble approach enhances accuracy and reduces the risk of overfitting. By employing a technique called Bootstrap Aggregating (Bagging), Random Forest repeatedly samples data with replacement, training individual trees on these subsets. Additionally, it introduces an element of randomness by selecting different subsets of features at each decision point in the tree.</w:t>
      </w:r>
    </w:p>
    <w:p w14:paraId="5779E220" w14:textId="071C9A79" w:rsidR="00F01418" w:rsidRPr="00243784" w:rsidRDefault="00F01418" w:rsidP="00F01418">
      <w:pPr>
        <w:pStyle w:val="paragraph"/>
        <w:keepNext/>
        <w:jc w:val="center"/>
        <w:rPr>
          <w:lang w:val="en-GB"/>
        </w:rPr>
      </w:pPr>
      <w:r w:rsidRPr="00243784">
        <w:rPr>
          <w:b/>
          <w:noProof/>
          <w:sz w:val="28"/>
          <w:szCs w:val="28"/>
          <w:lang w:val="en-GB"/>
        </w:rPr>
        <w:lastRenderedPageBreak/>
        <w:drawing>
          <wp:inline distT="0" distB="0" distL="0" distR="0" wp14:anchorId="0FB92BA0" wp14:editId="14547516">
            <wp:extent cx="3771900" cy="1600200"/>
            <wp:effectExtent l="0" t="0" r="0" b="0"/>
            <wp:docPr id="18179730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5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771900" cy="1600200"/>
                    </a:xfrm>
                    <a:prstGeom prst="rect">
                      <a:avLst/>
                    </a:prstGeom>
                    <a:noFill/>
                    <a:ln>
                      <a:noFill/>
                    </a:ln>
                  </pic:spPr>
                </pic:pic>
              </a:graphicData>
            </a:graphic>
          </wp:inline>
        </w:drawing>
      </w:r>
    </w:p>
    <w:p w14:paraId="79E4BDAA" w14:textId="77777777" w:rsidR="00F01418" w:rsidRPr="00243784" w:rsidRDefault="00F01418" w:rsidP="00F01418">
      <w:pPr>
        <w:pStyle w:val="Caption"/>
      </w:pPr>
      <w:bookmarkStart w:id="83" w:name="_Toc145086152"/>
      <w:r w:rsidRPr="00243784">
        <w:t xml:space="preserve">Figure </w:t>
      </w:r>
      <w:r w:rsidRPr="00243784">
        <w:fldChar w:fldCharType="begin"/>
      </w:r>
      <w:r w:rsidRPr="00243784">
        <w:instrText xml:space="preserve"> STYLEREF 1 \s </w:instrText>
      </w:r>
      <w:r w:rsidRPr="00243784">
        <w:fldChar w:fldCharType="separate"/>
      </w:r>
      <w:r w:rsidRPr="00243784">
        <w:t>5</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2</w:t>
      </w:r>
      <w:r w:rsidRPr="00243784">
        <w:fldChar w:fldCharType="end"/>
      </w:r>
      <w:r w:rsidRPr="00243784">
        <w:t xml:space="preserve"> Classification Report For random forest</w:t>
      </w:r>
      <w:bookmarkEnd w:id="83"/>
    </w:p>
    <w:p w14:paraId="574D0D01" w14:textId="77777777" w:rsidR="00F01418" w:rsidRPr="00243784" w:rsidRDefault="00F01418" w:rsidP="00F01418">
      <w:r w:rsidRPr="00243784">
        <w:t>Fig 6.2 shows the classification report presented evaluates the performance of a classification model, possibly a Random Forest classifier, on a dataset consisting of three distinct classes labeled as 0, 1, and 2. This report offers a comprehensive assessment of the model's predictive capabilities, encompassing several vital metrics for each class as well as an overall evaluation. It displays precision recall and F1-score values. Got the accuracy of 71%.</w:t>
      </w:r>
    </w:p>
    <w:p w14:paraId="41F8CF15" w14:textId="77777777" w:rsidR="00F01418" w:rsidRPr="00243784" w:rsidRDefault="00F01418" w:rsidP="00120E17">
      <w:pPr>
        <w:pStyle w:val="Heading2"/>
        <w:numPr>
          <w:ilvl w:val="1"/>
          <w:numId w:val="2"/>
        </w:numPr>
      </w:pPr>
      <w:bookmarkStart w:id="84" w:name="_Toc145086125"/>
      <w:r w:rsidRPr="00243784">
        <w:t xml:space="preserve">Gradient Boosting and Extreme Boosting </w:t>
      </w:r>
      <w:bookmarkStart w:id="85" w:name="_Hlk131679398"/>
      <w:r w:rsidRPr="00243784">
        <w:t>Techniques</w:t>
      </w:r>
      <w:bookmarkEnd w:id="84"/>
      <w:bookmarkEnd w:id="85"/>
    </w:p>
    <w:p w14:paraId="012D2BCE" w14:textId="77777777" w:rsidR="00F01418" w:rsidRPr="00243784" w:rsidRDefault="00F01418" w:rsidP="00F01418">
      <w:r w:rsidRPr="00243784">
        <w:t xml:space="preserve">Gradient Boosting and Extreme Boosting Techniques become crucial partners in the context of Customer Sentiment Analysis in the airline business, effortlessly integrating with NLP techniques </w:t>
      </w:r>
      <w:sdt>
        <w:sdtPr>
          <w:rPr>
            <w:color w:val="000000"/>
          </w:rPr>
          <w:tag w:val="MENDELEY_CITATION_v3_eyJjaXRhdGlvbklEIjoiTUVOREVMRVlfQ0lUQVRJT05fOWVhNTY4NGUtMDVjYi00NGRlLWExMjUtYTAxOTMyN2JkYTE0IiwicHJvcGVydGllcyI6eyJub3RlSW5kZXgiOjB9LCJpc0VkaXRlZCI6ZmFsc2UsIm1hbnVhbE92ZXJyaWRlIjp7ImlzTWFudWFsbHlPdmVycmlkZGVuIjpmYWxzZSwiY2l0ZXByb2NUZXh0IjoiWzgzXSIsIm1hbnVhbE92ZXJyaWRlVGV4dCI6IiJ9LCJjaXRhdGlvbkl0ZW1zIjpbeyJpZCI6IjhlMTBmZjJiLTZkZmItMzQ4Ni05MWZiLWQyODc0MzIxMzlkOSIsIml0ZW1EYXRhIjp7InR5cGUiOiJhcnRpY2xlLWpvdXJuYWwiLCJpZCI6IjhlMTBmZjJiLTZkZmItMzQ4Ni05MWZiLWQyODc0MzIxMzlkOSIsInRpdGxlIjoiQSBzdXJ2ZXkgb24gc2VudGltZW50IGFuYWx5c2lzIG1ldGhvZHMsIGFwcGxpY2F0aW9ucywgYW5kIGNoYWxsZW5nZXMiLCJhdXRob3IiOlt7ImZhbWlseSI6IldhbmtoYWRlIiwiZ2l2ZW4iOiJNYXl1ciIsInBhcnNlLW5hbWVzIjpmYWxzZSwiZHJvcHBpbmctcGFydGljbGUiOiIiLCJub24tZHJvcHBpbmctcGFydGljbGUiOiIifSx7ImZhbWlseSI6IlJhbyIsImdpdmVuIjoiQW5uYXZhcmFwdSBDaGFuZHJhIFNla2hhcmEiLCJwYXJzZS1uYW1lcyI6ZmFsc2UsImRyb3BwaW5nLXBhcnRpY2xlIjoiIiwibm9uLWRyb3BwaW5nLXBhcnRpY2xlIjoiIn0seyJmYW1pbHkiOiJLdWxrYXJuaSIsImdpdmVuIjoiQ2hhaXRhbnlhIiwicGFyc2UtbmFtZXMiOmZhbHNlLCJkcm9wcGluZy1wYXJ0aWNsZSI6IiIsIm5vbi1kcm9wcGluZy1wYXJ0aWNsZSI6IiJ9XSwiY29udGFpbmVyLXRpdGxlIjoiQXJ0aWZpY2lhbCBJbnRlbGxpZ2VuY2UgUmV2aWV3IiwiY29udGFpbmVyLXRpdGxlLXNob3J0IjoiQXJ0aWYgSW50ZWxsIFJldiIsIkRPSSI6IjEwLjEwMDcvczEwNDYyLTAyMi0xMDE0NC0xIiwiSVNTTiI6IjE1NzMtNzQ2MiIsIlVSTCI6Imh0dHBzOi8vZG9pLm9yZy8xMC4xMDA3L3MxMDQ2Mi0wMjItMTAxNDQtMSIsImlzc3VlZCI6eyJkYXRlLXBhcnRzIjpbWzIwMjJdXX0sInBhZ2UiOiI1NzMxLTU3ODAiLCJhYnN0cmFjdCI6IlRoZSByYXBpZCBncm93dGggb2YgSW50ZXJuZXQtYmFzZWQgYXBwbGljYXRpb25zLCBzdWNoIGFzIHNvY2lhbCBtZWRpYSBwbGF0Zm9ybXMgYW5kIGJsb2dzLCBoYXMgcmVzdWx0ZWQgaW4gY29tbWVudHMgYW5kIHJldmlld3MgY29uY2VybmluZyBkYXktdG8tZGF5IGFjdGl2aXRpZXMuIFNlbnRpbWVudCBhbmFseXNpcyBpcyB0aGUgcHJvY2VzcyBvZiBnYXRoZXJpbmcgYW5kIGFuYWx5emluZyBwZW9wbGXigJlzIG9waW5pb25zLCB0aG91Z2h0cywgYW5kIGltcHJlc3Npb25zIHJlZ2FyZGluZyB2YXJpb3VzIHRvcGljcywgcHJvZHVjdHMsIHN1YmplY3RzLCBhbmQgc2VydmljZXMuIFBlb3BsZeKAmXMgb3BpbmlvbnMgY2FuIGJlIGJlbmVmaWNpYWwgdG8gY29ycG9yYXRpb25zLCBnb3Zlcm5tZW50cywgYW5kIGluZGl2aWR1YWxzIGZvciBjb2xsZWN0aW5nIGluZm9ybWF0aW9uIGFuZCBtYWtpbmcgZGVjaXNpb25zIGJhc2VkIG9uIG9waW5pb24uIEhvd2V2ZXIsIHRoZSBzZW50aW1lbnQgYW5hbHlzaXMgYW5kIGV2YWx1YXRpb24gcHJvY2VkdXJlIGZhY2UgbnVtZXJvdXMgY2hhbGxlbmdlcy4gVGhlc2UgY2hhbGxlbmdlcyBjcmVhdGUgaW1wZWRpbWVudHMgdG8gYWNjdXJhdGVseSBpbnRlcnByZXRpbmcgc2VudGltZW50cyBhbmQgZGV0ZXJtaW5pbmcgdGhlIGFwcHJvcHJpYXRlIHNlbnRpbWVudCBwb2xhcml0eS4gU2VudGltZW50IGFuYWx5c2lzIGlkZW50aWZpZXMgYW5kIGV4dHJhY3RzIHN1YmplY3RpdmUgaW5mb3JtYXRpb24gZnJvbSB0aGUgdGV4dCB1c2luZyBuYXR1cmFsIGxhbmd1YWdlIHByb2Nlc3NpbmcgYW5kIHRleHQgbWluaW5nLiBUaGlzIGFydGljbGUgZGlzY3Vzc2VzIGEgY29tcGxldGUgb3ZlcnZpZXcgb2YgdGhlIG1ldGhvZCBmb3IgY29tcGxldGluZyB0aGlzIHRhc2sgYXMgd2VsbCBhcyB0aGUgYXBwbGljYXRpb25zIG9mIHNlbnRpbWVudCBhbmFseXNpcy4gVGhlbiwgaXQgZXZhbHVhdGVzLCBjb21wYXJlcywgYW5kIGludmVzdGlnYXRlcyB0aGUgYXBwcm9hY2hlcyB1c2VkIHRvIGdhaW4gYSBjb21wcmVoZW5zaXZlIHVuZGVyc3RhbmRpbmcgb2YgdGhlaXIgYWR2YW50YWdlcyBhbmQgZGlzYWR2YW50YWdlcy4gRmluYWxseSwgdGhlIGNoYWxsZW5nZXMgb2Ygc2VudGltZW50IGFuYWx5c2lzIGFyZSBleGFtaW5lZCBpbiBvcmRlciB0byBkZWZpbmUgZnV0dXJlIGRpcmVjdGlvbnMuIiwiaXNzdWUiOiI3Iiwidm9sdW1lIjoiNTUifSwiaXNUZW1wb3JhcnkiOmZhbHNlfV19"/>
          <w:id w:val="-1012524555"/>
          <w:placeholder>
            <w:docPart w:val="B6DCF9F0A4B14D59B17434A48CBDB7AD"/>
          </w:placeholder>
        </w:sdtPr>
        <w:sdtEndPr/>
        <w:sdtContent>
          <w:r w:rsidRPr="00243784">
            <w:rPr>
              <w:color w:val="000000"/>
            </w:rPr>
            <w:t>[83]</w:t>
          </w:r>
        </w:sdtContent>
      </w:sdt>
      <w:r w:rsidRPr="00243784">
        <w:t>. These sophisticated algorithms enhance the precision and breadth of insights, which strengthen sentiment analysis. A powerful ensemble technique called gradient boosting creates a series of models, each of which corrects the flaws of the one before it. It resembles an ongoing learning process where each model improves its capacity for sentiment analysis as shown in Fig. 6.3. This approach is excellent at spotting minute sentiment fluctuations in consumer feedback, ideally complementing the nuanced nature of NLP-driven insights.</w:t>
      </w:r>
    </w:p>
    <w:p w14:paraId="3CF622C7" w14:textId="105FCD20" w:rsidR="00F01418" w:rsidRPr="00243784" w:rsidRDefault="00F01418" w:rsidP="00F01418">
      <w:pPr>
        <w:jc w:val="center"/>
      </w:pPr>
      <w:r w:rsidRPr="00243784">
        <w:rPr>
          <w:noProof/>
        </w:rPr>
        <w:drawing>
          <wp:inline distT="0" distB="0" distL="0" distR="0" wp14:anchorId="4DCB45C8" wp14:editId="037A92D6">
            <wp:extent cx="5727700" cy="2146300"/>
            <wp:effectExtent l="0" t="0" r="6350" b="6350"/>
            <wp:docPr id="2186577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27700" cy="2146300"/>
                    </a:xfrm>
                    <a:prstGeom prst="rect">
                      <a:avLst/>
                    </a:prstGeom>
                    <a:noFill/>
                    <a:ln>
                      <a:noFill/>
                    </a:ln>
                  </pic:spPr>
                </pic:pic>
              </a:graphicData>
            </a:graphic>
          </wp:inline>
        </w:drawing>
      </w:r>
    </w:p>
    <w:p w14:paraId="49A0F4D3" w14:textId="77777777" w:rsidR="00F01418" w:rsidRPr="00243784" w:rsidRDefault="00F01418" w:rsidP="00F01418">
      <w:pPr>
        <w:pStyle w:val="Caption"/>
      </w:pPr>
      <w:bookmarkStart w:id="86" w:name="_Toc145086153"/>
      <w:r w:rsidRPr="00243784">
        <w:t xml:space="preserve">Figure </w:t>
      </w:r>
      <w:r w:rsidRPr="00243784">
        <w:fldChar w:fldCharType="begin"/>
      </w:r>
      <w:r w:rsidRPr="00243784">
        <w:instrText xml:space="preserve"> STYLEREF 1 \s </w:instrText>
      </w:r>
      <w:r w:rsidRPr="00243784">
        <w:fldChar w:fldCharType="separate"/>
      </w:r>
      <w:r w:rsidRPr="00243784">
        <w:t>5</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3</w:t>
      </w:r>
      <w:r w:rsidRPr="00243784">
        <w:fldChar w:fldCharType="end"/>
      </w:r>
      <w:r w:rsidRPr="00243784">
        <w:t xml:space="preserve"> GB Architecture</w:t>
      </w:r>
      <w:bookmarkEnd w:id="86"/>
    </w:p>
    <w:p w14:paraId="3EDD215D" w14:textId="77777777" w:rsidR="00F01418" w:rsidRPr="00243784" w:rsidRDefault="00F01418" w:rsidP="00F01418">
      <w:r w:rsidRPr="00243784">
        <w:lastRenderedPageBreak/>
        <w:t xml:space="preserve">This orchestration is advanced further by extreme boosting, also known as XGBoost. While adding enhancements that improve efficiency and predictability, it harnesses the power of gradient boosting. XGBoost fine-tunes the process, acting as a sort of turbocharger for sentiment analysis and enabling more subtle sentiment identification across various linguistic forms. Airlines now have powerful sentiment analysis capabilities thanks to the combination of gradient boosting and extreme boosting with NLP approaches. These computers are skilled at spotting nuanced linguistic indicators, picking up on both the overt and covert emotion in consumer reviews </w:t>
      </w:r>
      <w:sdt>
        <w:sdtPr>
          <w:rPr>
            <w:color w:val="000000"/>
          </w:rPr>
          <w:tag w:val="MENDELEY_CITATION_v3_eyJjaXRhdGlvbklEIjoiTUVOREVMRVlfQ0lUQVRJT05fMjA0NTRiZTQtMzQ0MS00MTkyLTg0OGUtYmI4N2VhM2MyZTM1IiwicHJvcGVydGllcyI6eyJub3RlSW5kZXgiOjB9LCJpc0VkaXRlZCI6ZmFsc2UsIm1hbnVhbE92ZXJyaWRlIjp7ImlzTWFudWFsbHlPdmVycmlkZGVuIjpmYWxzZSwiY2l0ZXByb2NUZXh0IjoiWzg0XSIsIm1hbnVhbE92ZXJyaWRlVGV4dCI6IiJ9LCJjaXRhdGlvbkl0ZW1zIjpbeyJpZCI6ImU0NzE5MGE1LTUzY2QtMzBiMi05ZWYwLWMxOGUzY2I2ZTFlMCIsIml0ZW1EYXRhIjp7InR5cGUiOiJhcnRpY2xlLWpvdXJuYWwiLCJpZCI6ImU0NzE5MGE1LTUzY2QtMzBiMi05ZWYwLWMxOGUzY2I2ZTFlMCIsInRpdGxlIjoiSW50ZXJwcmV0ZXJzIHZzIE1hY2hpbmVzOiBDYW4gSW50ZXJwcmV0ZXJzIFN1cnZpdmUgaW4gYW4gQUktRG9taW5hdGVkIFdvcmxkPyIsImF1dGhvciI6W3siZmFtaWx5IjoiRG93bmllIiwiZ2l2ZW4iOiJKb25hdGhhbiIsInBhcnNlLW5hbWVzIjpmYWxzZSwiZHJvcHBpbmctcGFydGljbGUiOiIiLCJub24tZHJvcHBpbmctcGFydGljbGUiOiIifV0sImNvbnRhaW5lci10aXRsZSI6IlJvdXRsZWRnZSIsImlzc3VlZCI6eyJkYXRlLXBhcnRzIjpbWzIwMTldXX0sImNvbnRhaW5lci10aXRsZS1zaG9ydCI6IiJ9LCJpc1RlbXBvcmFyeSI6ZmFsc2V9XX0="/>
          <w:id w:val="-1961091330"/>
          <w:placeholder>
            <w:docPart w:val="B6DCF9F0A4B14D59B17434A48CBDB7AD"/>
          </w:placeholder>
        </w:sdtPr>
        <w:sdtEndPr/>
        <w:sdtContent>
          <w:r w:rsidRPr="00243784">
            <w:rPr>
              <w:color w:val="000000"/>
            </w:rPr>
            <w:t>[84]</w:t>
          </w:r>
        </w:sdtContent>
      </w:sdt>
      <w:r w:rsidRPr="00243784">
        <w:t>. Airlines can gain valuable insights by combining the advantages of these methodologies, allowing them to better customize their strategy, improve their services, and meet the needs of their customers.</w:t>
      </w:r>
    </w:p>
    <w:p w14:paraId="4455B70A" w14:textId="77777777" w:rsidR="00F01418" w:rsidRPr="00243784" w:rsidRDefault="00F01418" w:rsidP="00120E17">
      <w:pPr>
        <w:pStyle w:val="Heading2"/>
        <w:numPr>
          <w:ilvl w:val="1"/>
          <w:numId w:val="2"/>
        </w:numPr>
      </w:pPr>
      <w:bookmarkStart w:id="87" w:name="_Toc145086126"/>
      <w:r w:rsidRPr="00243784">
        <w:t>ADA Boosting Techniques</w:t>
      </w:r>
      <w:bookmarkEnd w:id="87"/>
    </w:p>
    <w:p w14:paraId="275BD4B3" w14:textId="77777777" w:rsidR="00F01418" w:rsidRPr="00243784" w:rsidRDefault="00F01418" w:rsidP="00F01418">
      <w:r w:rsidRPr="00243784">
        <w:t xml:space="preserve">In the context of Customer Sentiment Analysis for airlines, ADA Boosting, a potent ensemble technique, integrates smoothly with NLP techniques (see Fig. 6.4). By iteratively changing the weights of misclassified examples, this technique aims to improve the precision of sentiment categorization. Like a dedicated learner who concentrates harder on difficult subjects, that's what it's like. ADA Boosting develops into a skilled interpreter of linguistic nuance in the context of NLP-driven sentiment analysis.  </w:t>
      </w:r>
    </w:p>
    <w:p w14:paraId="08FB973F" w14:textId="7A88CF30" w:rsidR="00F01418" w:rsidRPr="00243784" w:rsidRDefault="00F01418" w:rsidP="00F01418">
      <w:pPr>
        <w:jc w:val="center"/>
      </w:pPr>
      <w:r w:rsidRPr="00243784">
        <w:rPr>
          <w:noProof/>
        </w:rPr>
        <w:drawing>
          <wp:inline distT="0" distB="0" distL="0" distR="0" wp14:anchorId="0A40ED64" wp14:editId="745EF924">
            <wp:extent cx="5422900" cy="3784600"/>
            <wp:effectExtent l="0" t="0" r="6350" b="6350"/>
            <wp:docPr id="17322557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422900" cy="3784600"/>
                    </a:xfrm>
                    <a:prstGeom prst="rect">
                      <a:avLst/>
                    </a:prstGeom>
                    <a:noFill/>
                    <a:ln>
                      <a:noFill/>
                    </a:ln>
                  </pic:spPr>
                </pic:pic>
              </a:graphicData>
            </a:graphic>
          </wp:inline>
        </w:drawing>
      </w:r>
    </w:p>
    <w:p w14:paraId="36E5F28D" w14:textId="77777777" w:rsidR="00F01418" w:rsidRPr="00243784" w:rsidRDefault="00F01418" w:rsidP="00F01418">
      <w:pPr>
        <w:pStyle w:val="Caption"/>
      </w:pPr>
      <w:bookmarkStart w:id="88" w:name="_Toc145086154"/>
      <w:r w:rsidRPr="00243784">
        <w:t xml:space="preserve">Figure </w:t>
      </w:r>
      <w:r w:rsidRPr="00243784">
        <w:fldChar w:fldCharType="begin"/>
      </w:r>
      <w:r w:rsidRPr="00243784">
        <w:instrText xml:space="preserve"> STYLEREF 1 \s </w:instrText>
      </w:r>
      <w:r w:rsidRPr="00243784">
        <w:fldChar w:fldCharType="separate"/>
      </w:r>
      <w:r w:rsidRPr="00243784">
        <w:t>5</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4</w:t>
      </w:r>
      <w:r w:rsidRPr="00243784">
        <w:fldChar w:fldCharType="end"/>
      </w:r>
      <w:r w:rsidRPr="00243784">
        <w:t xml:space="preserve"> Adaboost Architecture</w:t>
      </w:r>
      <w:bookmarkEnd w:id="88"/>
      <w:r w:rsidRPr="00243784">
        <w:t xml:space="preserve"> </w:t>
      </w:r>
    </w:p>
    <w:p w14:paraId="2E96DA93" w14:textId="77777777" w:rsidR="00F01418" w:rsidRPr="00243784" w:rsidRDefault="00F01418" w:rsidP="00F01418">
      <w:r w:rsidRPr="00243784">
        <w:lastRenderedPageBreak/>
        <w:t xml:space="preserve">Airlines can develop a more sophisticated knowledge of client attitudes by combining the benefits of ADA Boosting with NLP methods </w:t>
      </w:r>
      <w:sdt>
        <w:sdtPr>
          <w:rPr>
            <w:color w:val="000000"/>
          </w:rPr>
          <w:tag w:val="MENDELEY_CITATION_v3_eyJjaXRhdGlvbklEIjoiTUVOREVMRVlfQ0lUQVRJT05fYWZiMTZmZGMtYTliMy00MjU0LTlkODQtY2E1ZDFkNDczOGEyIiwicHJvcGVydGllcyI6eyJub3RlSW5kZXgiOjB9LCJpc0VkaXRlZCI6ZmFsc2UsIm1hbnVhbE92ZXJyaWRlIjp7ImlzTWFudWFsbHlPdmVycmlkZGVuIjpmYWxzZSwiY2l0ZXByb2NUZXh0IjoiWzczXSIsIm1hbnVhbE92ZXJyaWRlVGV4dCI6IiJ9LCJjaXRhdGlvbkl0ZW1zIjpbeyJpZCI6ImIzZDcyYjAwLTBlN2EtM2Y2NS04MGFhLTQ5MDJjYjU5NzUzMiIsIml0ZW1EYXRhIjp7InR5cGUiOiJyZXBvcnQiLCJpZCI6ImIzZDcyYjAwLTBlN2EtM2Y2NS04MGFhLTQ5MDJjYjU5NzUzMiIsInRpdGxlIjoiU2VudGltZW50IEFuYWx5c2lzIG9uIEJhbmdsYWRlc2ggQWlybGluZXMgUmV2aWV3IERhdGEgdXNpbmcgTWFjaGluZSBMZWFybmluZyIsImF1dGhvciI6W3siZmFtaWx5IjoiSGFzaWIiLCJnaXZlbiI6IktoYW4gTWQiLCJwYXJzZS1uYW1lcyI6ZmFsc2UsImRyb3BwaW5nLXBhcnRpY2xlIjoiIiwibm9uLWRyb3BwaW5nLXBhcnRpY2xlIjoiIn1dLCJpc3N1ZWQiOnsiZGF0ZS1wYXJ0cyI6W1syMDI2XV19LCJjb250YWluZXItdGl0bGUtc2hvcnQiOiIifSwiaXNUZW1wb3JhcnkiOmZhbHNlfV19"/>
          <w:id w:val="-1715502122"/>
          <w:placeholder>
            <w:docPart w:val="B6DCF9F0A4B14D59B17434A48CBDB7AD"/>
          </w:placeholder>
        </w:sdtPr>
        <w:sdtEndPr/>
        <w:sdtContent>
          <w:r w:rsidRPr="00243784">
            <w:rPr>
              <w:color w:val="000000"/>
            </w:rPr>
            <w:t>[73]</w:t>
          </w:r>
        </w:sdtContent>
      </w:sdt>
      <w:r w:rsidRPr="00243784">
        <w:t>. With the help of this pair, the computer can successfully discern between good and negative emotions, even in intricate linguistic patterns. In the end, ADA Boosting enables airlines to derive precise insights from consumer input, hence boosting customer satisfaction in the ever-changing airline market.</w:t>
      </w:r>
    </w:p>
    <w:p w14:paraId="6C4BFA96" w14:textId="77777777" w:rsidR="00F01418" w:rsidRPr="00243784" w:rsidRDefault="00F01418" w:rsidP="00F01418">
      <w:r w:rsidRPr="00243784">
        <w:t>AdaBoost, short for Adaptive Boosting, is an ensemble learning technique widely used in machine learning for classification tasks. It works by combining the outputs of multiple weak learners, typically decision trees or shallow classifiers, to create a strong classifier.</w:t>
      </w:r>
    </w:p>
    <w:p w14:paraId="39D94DBF" w14:textId="15E16F31" w:rsidR="00F01418" w:rsidRPr="00243784" w:rsidRDefault="00F01418" w:rsidP="00F01418">
      <w:pPr>
        <w:pStyle w:val="paragraph"/>
        <w:keepNext/>
        <w:jc w:val="center"/>
        <w:rPr>
          <w:lang w:val="en-GB"/>
        </w:rPr>
      </w:pPr>
      <w:r w:rsidRPr="00243784">
        <w:rPr>
          <w:b/>
          <w:noProof/>
          <w:sz w:val="28"/>
          <w:szCs w:val="28"/>
          <w:lang w:val="en-GB"/>
        </w:rPr>
        <w:drawing>
          <wp:inline distT="0" distB="0" distL="0" distR="0" wp14:anchorId="77DFBFBC" wp14:editId="6FE095D8">
            <wp:extent cx="3778250" cy="1670050"/>
            <wp:effectExtent l="0" t="0" r="0" b="6350"/>
            <wp:docPr id="5070232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5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778250" cy="1670050"/>
                    </a:xfrm>
                    <a:prstGeom prst="rect">
                      <a:avLst/>
                    </a:prstGeom>
                    <a:noFill/>
                    <a:ln>
                      <a:noFill/>
                    </a:ln>
                  </pic:spPr>
                </pic:pic>
              </a:graphicData>
            </a:graphic>
          </wp:inline>
        </w:drawing>
      </w:r>
    </w:p>
    <w:p w14:paraId="60885899" w14:textId="77777777" w:rsidR="00F01418" w:rsidRPr="00243784" w:rsidRDefault="00F01418" w:rsidP="00F01418">
      <w:pPr>
        <w:pStyle w:val="Caption"/>
      </w:pPr>
      <w:bookmarkStart w:id="89" w:name="_Toc145086155"/>
      <w:r w:rsidRPr="00243784">
        <w:t xml:space="preserve">Figure </w:t>
      </w:r>
      <w:r w:rsidRPr="00243784">
        <w:fldChar w:fldCharType="begin"/>
      </w:r>
      <w:r w:rsidRPr="00243784">
        <w:instrText xml:space="preserve"> STYLEREF 1 \s </w:instrText>
      </w:r>
      <w:r w:rsidRPr="00243784">
        <w:fldChar w:fldCharType="separate"/>
      </w:r>
      <w:r w:rsidRPr="00243784">
        <w:t>5</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5</w:t>
      </w:r>
      <w:r w:rsidRPr="00243784">
        <w:fldChar w:fldCharType="end"/>
      </w:r>
      <w:r w:rsidRPr="00243784">
        <w:t xml:space="preserve"> Adaboost Regression</w:t>
      </w:r>
      <w:bookmarkEnd w:id="89"/>
    </w:p>
    <w:p w14:paraId="69BBD8F8" w14:textId="77777777" w:rsidR="00F01418" w:rsidRPr="00243784" w:rsidRDefault="00F01418" w:rsidP="00F01418">
      <w:r w:rsidRPr="00243784">
        <w:t>Fig 6.5 shows the classification report for the adaboost algorithm. It displays the accuracy of 72%. As well as it will also display the macro avg and weighted avg values. Adaboost is one of the ensembles learning technique it combines the multiple weak learners into one strong model. It uses the decision stumps in the internal working of the model.</w:t>
      </w:r>
    </w:p>
    <w:p w14:paraId="667F97CE" w14:textId="77777777" w:rsidR="00F01418" w:rsidRPr="00243784" w:rsidRDefault="00F01418" w:rsidP="00120E17">
      <w:pPr>
        <w:pStyle w:val="Heading2"/>
        <w:numPr>
          <w:ilvl w:val="1"/>
          <w:numId w:val="2"/>
        </w:numPr>
      </w:pPr>
      <w:bookmarkStart w:id="90" w:name="_Toc145086127"/>
      <w:r w:rsidRPr="00243784">
        <w:t>Decision Tree</w:t>
      </w:r>
      <w:bookmarkEnd w:id="90"/>
    </w:p>
    <w:p w14:paraId="47EFA163" w14:textId="77777777" w:rsidR="00F01418" w:rsidRPr="00243784" w:rsidRDefault="00F01418" w:rsidP="00F01418">
      <w:r w:rsidRPr="00243784">
        <w:t xml:space="preserve">The strategic fusion of Decision Trees with NLP Techniques emerges as a compelling methodology that permits airlines to explore the complex world of client sentiments in the dynamic environment of customer sentiment analysis within the aviation industry. Decision Trees are algorithmic structures that methodically analyze data by making a succession of binary judgments </w:t>
      </w:r>
      <w:sdt>
        <w:sdtPr>
          <w:rPr>
            <w:color w:val="000000"/>
          </w:rPr>
          <w:tag w:val="MENDELEY_CITATION_v3_eyJjaXRhdGlvbklEIjoiTUVOREVMRVlfQ0lUQVRJT05fMTlkYmFiOTItNzQxOC00YmNmLWFjOTktNDgxZDZkZjk0NDkzIiwicHJvcGVydGllcyI6eyJub3RlSW5kZXgiOjB9LCJpc0VkaXRlZCI6ZmFsc2UsIm1hbnVhbE92ZXJyaWRlIjp7ImlzTWFudWFsbHlPdmVycmlkZGVuIjpmYWxzZSwiY2l0ZXByb2NUZXh0IjoiWzg1XSIsIm1hbnVhbE92ZXJyaWRlVGV4dCI6IiJ9LCJjaXRhdGlvbkl0ZW1zIjpbeyJpZCI6IjNkYWU0ZDIyLTFjMGMtMzY2ZC1iODg0LTkxYTkyNDI0YWYxOCIsIml0ZW1EYXRhIjp7InR5cGUiOiJwYXBlci1jb25mZXJlbmNlIiwiaWQiOiIzZGFlNGQyMi0xYzBjLTM2NmQtYjg4NC05MWE5MjQyNGFmMTgiLCJ0aXRsZSI6IkRlY2lzaW9ucyBQcmVkaWN0aW9uIFRlY2huaXF1ZXMgVXNpbmcgTGFuZ3VhZ2UgUHJvY2Vzc2luZyBhbmQgTGVhcm5pbmcgQWxnb3JpdGhtcyIsImF1dGhvciI6W3siZmFtaWx5IjoiQnVkaGlyYWphIEFhc3RoYVxuYW5kIFNoYXJtYSIsImdpdmVuIjoiS2FtbGVzaCIsInBhcnNlLW5hbWVzIjpmYWxzZSwiZHJvcHBpbmctcGFydGljbGUiOiIiLCJub24tZHJvcHBpbmctcGFydGljbGUiOiIifV0sImNvbnRhaW5lci10aXRsZSI6IlByb2NlZWRpbmdzIG9mIDNyZCBJbnRlcm5hdGlvbmFsIENvbmZlcmVuY2Ugb24gQXJ0aWZpY2lhbCBJbnRlbGxpZ2VuY2U6IEFkdmFuY2VzIGFuZCBBcHBsaWNhdGlvbnMiLCJlZGl0b3IiOlt7ImZhbWlseSI6Ik1hdGh1ciBHYXJpbWFcbmFuZCBCdW5kZWxlIiwiZ2l2ZW4iOiJNYWhlc2hcbmFuZCBUcmlwYXRoaSBBc2hpc2hcbmFuZCBQYXByenlja2kgTWFyY2luIiwicGFyc2UtbmFtZXMiOmZhbHNlLCJkcm9wcGluZy1wYXJ0aWNsZSI6IiIsIm5vbi1kcm9wcGluZy1wYXJ0aWNsZSI6IiJ9XSwiSVNCTiI6Ijk3OC05ODEtMTktNzA0MS0yIiwiaXNzdWVkIjp7ImRhdGUtcGFydHMiOltbMjAyM11dfSwicHVibGlzaGVyLXBsYWNlIjoiU2luZ2Fwb3JlIiwicGFnZSI6IjEwNy0xMjEiLCJhYnN0cmFjdCI6IlVzaW5nIGFkdmFuY2VzIGluIGNvbXB1dGVyIHNjaWVuY2UgYW5kIGV4aXN0aW5nIGxpdGVyYXR1cmUgaW4gdGhlIHNjaWVuY2Ugb2YgbGVnYWwgZm9yZWNhc3QsIHRoZSBkZXNpZ25lZCBtZXRob2RvbG9neSBjcmVhdGVzIGEgZnJhbWV3b3JrIHRoYXQgdGFrZXMgbGFuZ3VhZ2UgcHJvY2Vzc2luZyBhbmQgYWxnb3JpdGhtcyB0byBhbnRpY2lwYXRlIGFuZCByZXBsaWNhdGUgdGhlIGJlaGF2aW9yIG9mIGNvdXJ0IHN5c3RlbXMuIFRoZSByZWNvbW1lbmRlZCBzeXN0ZW0gd2lsbCBiZSBiYXNlZCBvbiBjb3VydCBkYXRhL2RvY3VtZW50cyB0aGF0IGNvbnRhaW4gYWxsIG9mIHRoZSBlbGVtZW50cywgc3VjaCBhcyBwcm9jZXNzZXMsIHNpdHVhdGlvbnMsIHN1YmplY3RzLCBsZWdpc2xhdGlvbiwgYW5kIGFwcGxpY2FibGUgbGF3cy4gSW5jbHVkaW5nIHByYWN0aXRpb25lcnMgYW5kIHByb3NlY3V0b3JzLCB0aGlzIG1ldGhvZCBjYW4gYmUgYmVuZWZpY2lhbCBhcyBhIHJlc291cmNlIGZvciBxdWlja2x5IGlkZW50aWZ5aW5nIHNpdHVhdGlvbnMgYW5kIGV4dHJhY3RpbmcgZmFjdG9ycyB0aGF0IHByZWRpc3Bvc2UgdGhlbSB0byBzcGVjaWZpYyBjb25jbHVzaW9ucy4gVGhlIHB1cnBvc2UgaXMgdG8gYWNjdXJhdGVseSBhbnRpY2lwYXRlIHRoZSBpbmZyaW5nZW1lbnQgYW5kIHVubGF3ZnVsIHByb3Zpc2lvbnMgb2YgdGhlIGNvbnN0aXR1dGlvbiBpbiBhIGxpbWl0ZWQgcGVyaW9kIG9mIHRpbWUuIEluIHRoaXMgY2FzZSwgTkxQIGRldGVjdHMgYWxsIHRoZSBjb250ZW50cyBhc3NvY2lhdGVzIGl0IHdpdGggaXRzIHNpZ25pZmljYW5jZS4gQ29tcHV0ZXIgdmlzaW9uIGxlYXJucyBmcm9tIGVhY2ggc2l0dWF0aW9uLiBOdW1lcm91cyBOTFAgam9icyBvbiBsZWdhbCB0ZXh0cyBoYXZlIGJlZW4gY29tcGxldGVkLiBUaGUgdXNlIG9mIHRleHQgY2F0ZWdvcml6YXRpb24gdG8gYW50aWNpcGF0ZSBjb3VydCBqdWRnbWVudHMsIG9uIHRoZSBvdGhlciBoYW5kLCBpcyBhIHJlbGF0aXZlbHkgbmV3IGZpZWxkLiBUaGUganVkaWNpYWwgZmllbGQgaXMgdGhlIG1vc3QgcHJvbGlmaWMgZ2VuZXJhdG9ycyBvZiBjb21wbGljYXRlZCBkYXRhLCBib3RoIGFnZ3JlZ2F0aW9uIGFuZCBhbmFseXNpcy4gTGF3ZnVsIGluZm9ybWF0aW9uIG1hbmFnZW1lbnQgYXJlIHJlaW52ZW50aW5nIGFsbCBtZWNoYW5pc21zIGluIHRoaXMgc3BoZXJlLCBuZWNlc3NpdGF0aW5nIHRoZSBkZXZlbG9wbWVudCBvZiBpbXByb3ZlZCBsZWdhbCBpbmZvcm1hdGlvbiBtZXRob2RzLiBWYXJpb3VzIGFwcHJvYWNoZXMgYXJlIHByb3Bvc2VkIGluIHRoaXMgd29yayBhcyBhbiBpbmZvcm1hdGlvbiByZXRyaWV2YWwgdG9vbCB3aGljaCBjYW4gYmUgdXNlZCB0byBhbmFseXNlIHRoZSByZWxhdGlvbiBvZiBhcnRpY2xlcyBpbiB0aGUgbGVnYWwgY29udGV4dC4gRnVydGhlcm1vcmUsIHdoZW4gcHJlZGljdGluZyBvdXRjb21lcyBiYXNlZCBqdXN0IG9uIHRoZSBuYW1lcyBvZiB0aGUganVkZ2VzIHdobyB0cnkgdGhlIGNhc2UsIG1heSBnZXQgYSByZWFzb25hYmx5IGdvb2QgY2xhc3NpZmljYXRpb24gcGVyZm9ybWFuY2UuIiwicHVibGlzaGVyIjoiU3ByaW5nZXIgTmF0dXJlIFNpbmdhcG9yZSIsImNvbnRhaW5lci10aXRsZS1zaG9ydCI6IiJ9LCJpc1RlbXBvcmFyeSI6ZmFsc2V9XX0="/>
          <w:id w:val="-1430036983"/>
          <w:placeholder>
            <w:docPart w:val="B6DCF9F0A4B14D59B17434A48CBDB7AD"/>
          </w:placeholder>
        </w:sdtPr>
        <w:sdtEndPr/>
        <w:sdtContent>
          <w:r w:rsidRPr="00243784">
            <w:rPr>
              <w:color w:val="000000"/>
            </w:rPr>
            <w:t>[85]</w:t>
          </w:r>
        </w:sdtContent>
      </w:sdt>
      <w:r w:rsidRPr="00243784">
        <w:t xml:space="preserve">. They are frequently compared to investigative agents. These trees are used in Customer Sentiment Analysis to analyze the linguistic cues in customer feedback and classify feelings into positive, negative, and neutral categories. Decision Trees' adaptability to complicated linguistic patterns and ability to effortlessly match the complexity of client expressions are what give them their versatility </w:t>
      </w:r>
      <w:sdt>
        <w:sdtPr>
          <w:rPr>
            <w:color w:val="000000"/>
          </w:rPr>
          <w:tag w:val="MENDELEY_CITATION_v3_eyJjaXRhdGlvbklEIjoiTUVOREVMRVlfQ0lUQVRJT05fMjU4N2ZiMWMtMzZlMi00NzJmLWI0ZGMtY2I1ZWRkY2JkMDM4IiwicHJvcGVydGllcyI6eyJub3RlSW5kZXgiOjB9LCJpc0VkaXRlZCI6ZmFsc2UsIm1hbnVhbE92ZXJyaWRlIjp7ImlzTWFudWFsbHlPdmVycmlkZGVuIjpmYWxzZSwiY2l0ZXByb2NUZXh0IjoiWzg2XSIsIm1hbnVhbE92ZXJyaWRlVGV4dCI6IiJ9LCJjaXRhdGlvbkl0ZW1zIjpbeyJpZCI6IjUwMjI3Zjc2LTk1OTUtM2E4Yi1hZDViLTU4NzM1N2NjNTBkZCIsIml0ZW1EYXRhIjp7InR5cGUiOiJwYXBlci1jb25mZXJlbmNlIiwiaWQiOiI1MDIyN2Y3Ni05NTk1LTNhOGItYWQ1Yi01ODczNTdjYzUwZGQiLCJ0aXRsZSI6IlNjb3JlLUJhc2VkIEF1dG9tYXRpYyBEZXRlY3Rpb24gYW5kIFJlc29sdXRpb24gb2YgU3ludGFjdGljIEFtYmlndWl0eSBpbiBOYXR1cmFsIExhbmd1YWdlIFJlcXVpcmVtZW50cyIsImF1dGhvciI6W3siZmFtaWx5IjoiT3NhbWEiLCJnaXZlbiI6Ik1vaGFtZWQiLCJwYXJzZS1uYW1lcyI6ZmFsc2UsImRyb3BwaW5nLXBhcnRpY2xlIjoiIiwibm9uLWRyb3BwaW5nLXBhcnRpY2xlIjoiIn0seyJmYW1pbHkiOiJaYWtpLUlzbWFpbCIsImdpdmVuIjoiQXlhIiwicGFyc2UtbmFtZXMiOmZhbHNlLCJkcm9wcGluZy1wYXJ0aWNsZSI6IiIsIm5vbi1kcm9wcGluZy1wYXJ0aWNsZSI6IiJ9LHsiZmFtaWx5IjoiQWJkZWxyYXplayIsImdpdmVuIjoiTW9oYW1lZCIsInBhcnNlLW5hbWVzIjpmYWxzZSwiZHJvcHBpbmctcGFydGljbGUiOiIiLCJub24tZHJvcHBpbmctcGFydGljbGUiOiIifSx7ImZhbWlseSI6IkdydW5keSIsImdpdmVuIjoiSm9obiIsInBhcnNlLW5hbWVzIjpmYWxzZSwiZHJvcHBpbmctcGFydGljbGUiOiIiLCJub24tZHJvcHBpbmctcGFydGljbGUiOiIifSx7ImZhbWlseSI6IklicmFoaW0iLCJnaXZlbiI6IkFtYW5pIiwicGFyc2UtbmFtZXMiOmZhbHNlLCJkcm9wcGluZy1wYXJ0aWNsZSI6IiIsIm5vbi1kcm9wcGluZy1wYXJ0aWNsZSI6IiJ9XSwiY29udGFpbmVyLXRpdGxlIjoiMjAyMCBJRUVFIEludGVybmF0aW9uYWwgQ29uZmVyZW5jZSBvbiBTb2Z0d2FyZSBNYWludGVuYW5jZSBhbmQgRXZvbHV0aW9uIChJQ1NNRSkiLCJET0kiOiIxMC4xMTA5L0lDU01FNDY5OTAuMjAyMC4wMDA2NyIsImlzc3VlZCI6eyJkYXRlLXBhcnRzIjpbWzIwMjBdXX0sInBhZ2UiOiI2NTEtNjYxIiwiY29udGFpbmVyLXRpdGxlLXNob3J0IjoiIn0sImlzVGVtcG9yYXJ5IjpmYWxzZX1dfQ=="/>
          <w:id w:val="902718505"/>
          <w:placeholder>
            <w:docPart w:val="B6DCF9F0A4B14D59B17434A48CBDB7AD"/>
          </w:placeholder>
        </w:sdtPr>
        <w:sdtEndPr/>
        <w:sdtContent>
          <w:r w:rsidRPr="00243784">
            <w:rPr>
              <w:color w:val="000000"/>
            </w:rPr>
            <w:t>[86]</w:t>
          </w:r>
        </w:sdtContent>
      </w:sdt>
      <w:r w:rsidRPr="00243784">
        <w:t xml:space="preserve">. By giving Decision Trees the ability to understand the context, tone, and complexities of language, NLP techniques enhance their abilities as shown in Fig. 6.6. Through this synergy, the computer is able to analyze not just </w:t>
      </w:r>
      <w:r w:rsidRPr="00243784">
        <w:lastRenderedPageBreak/>
        <w:t xml:space="preserve">the words but also the underlying emotional layers in consumer feedback, giving airlines a comprehensive grasp of sentiments that go beyond the obvious. </w:t>
      </w:r>
    </w:p>
    <w:p w14:paraId="4F0F2DDA" w14:textId="57CE47AE" w:rsidR="00F01418" w:rsidRPr="00243784" w:rsidRDefault="00F01418" w:rsidP="00F01418">
      <w:pPr>
        <w:jc w:val="center"/>
      </w:pPr>
      <w:r w:rsidRPr="00243784">
        <w:rPr>
          <w:noProof/>
        </w:rPr>
        <w:drawing>
          <wp:inline distT="0" distB="0" distL="0" distR="0" wp14:anchorId="5DCB8828" wp14:editId="39D91382">
            <wp:extent cx="5727700" cy="2825750"/>
            <wp:effectExtent l="0" t="0" r="6350" b="0"/>
            <wp:docPr id="5762640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7700" cy="2825750"/>
                    </a:xfrm>
                    <a:prstGeom prst="rect">
                      <a:avLst/>
                    </a:prstGeom>
                    <a:noFill/>
                    <a:ln>
                      <a:noFill/>
                    </a:ln>
                  </pic:spPr>
                </pic:pic>
              </a:graphicData>
            </a:graphic>
          </wp:inline>
        </w:drawing>
      </w:r>
    </w:p>
    <w:p w14:paraId="145EEAB3" w14:textId="77777777" w:rsidR="00F01418" w:rsidRPr="00243784" w:rsidRDefault="00F01418" w:rsidP="00F01418">
      <w:pPr>
        <w:pStyle w:val="Caption"/>
      </w:pPr>
      <w:bookmarkStart w:id="91" w:name="_Toc145086156"/>
      <w:r w:rsidRPr="00243784">
        <w:t xml:space="preserve">Figure </w:t>
      </w:r>
      <w:r w:rsidRPr="00243784">
        <w:fldChar w:fldCharType="begin"/>
      </w:r>
      <w:r w:rsidRPr="00243784">
        <w:instrText xml:space="preserve"> STYLEREF 1 \s </w:instrText>
      </w:r>
      <w:r w:rsidRPr="00243784">
        <w:fldChar w:fldCharType="separate"/>
      </w:r>
      <w:r w:rsidRPr="00243784">
        <w:t>5</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6</w:t>
      </w:r>
      <w:r w:rsidRPr="00243784">
        <w:fldChar w:fldCharType="end"/>
      </w:r>
      <w:r w:rsidRPr="00243784">
        <w:t xml:space="preserve"> DT architecture</w:t>
      </w:r>
      <w:bookmarkEnd w:id="91"/>
      <w:r w:rsidRPr="00243784">
        <w:t xml:space="preserve"> </w:t>
      </w:r>
    </w:p>
    <w:p w14:paraId="185E9B17" w14:textId="77777777" w:rsidR="00F01418" w:rsidRPr="00243784" w:rsidRDefault="00F01418" w:rsidP="00F01418">
      <w:r w:rsidRPr="00243784">
        <w:t xml:space="preserve">Airlines looking to decipher client sentiments intricately can use the powerful tool provided by the symbiotic link between Decision Trees and NLP. This combination equips airlines to traverse the complex world of consumer feedback with accuracy and insight as technology develops and the aviation business changes </w:t>
      </w:r>
      <w:sdt>
        <w:sdtPr>
          <w:rPr>
            <w:color w:val="000000"/>
          </w:rPr>
          <w:tag w:val="MENDELEY_CITATION_v3_eyJjaXRhdGlvbklEIjoiTUVOREVMRVlfQ0lUQVRJT05fMjYwOGI5OGEtNjA4Yy00NzRlLWJmZTktM2I2OGJiNjc0MWQxIiwicHJvcGVydGllcyI6eyJub3RlSW5kZXgiOjB9LCJpc0VkaXRlZCI6ZmFsc2UsIm1hbnVhbE92ZXJyaWRlIjp7ImlzTWFudWFsbHlPdmVycmlkZGVuIjpmYWxzZSwiY2l0ZXByb2NUZXh0IjoiWzg3XSIsIm1hbnVhbE92ZXJyaWRlVGV4dCI6IiJ9LCJjaXRhdGlvbkl0ZW1zIjpbeyJpZCI6IjY2OTI4NDU4LTcxZmEtMzE2ZC05MWE1LThmODllNmZkYWJlOSIsIml0ZW1EYXRhIjp7InR5cGUiOiJhcnRpY2xlLWpvdXJuYWwiLCJpZCI6IjY2OTI4NDU4LTcxZmEtMzE2ZC05MWE1LThmODllNmZkYWJlOSIsInRpdGxlIjoiSW1wYWN0IG9mIGRpZ2l0YWwgbWFya2V0aW5nIG9uIHRoZSBhdmlhdGlvbiBpbmR1c3RyeSIsImF1dGhvciI6W3siZmFtaWx5IjoiS2VrZSIsImdpdmVuIjoiTWVobWV0IEVtaW4iLCJwYXJzZS1uYW1lcyI6ZmFsc2UsImRyb3BwaW5nLXBhcnRpY2xlIjoiIiwibm9uLWRyb3BwaW5nLXBhcnRpY2xlIjoiIn1dLCJjb250YWluZXItdGl0bGUiOiJFM1MgV2ViIG9mIENvbmZlcmVuY2VzIiwiZWRpdG9yIjpbeyJmYW1pbHkiOiJUYW5haW5vIiwiZ2l2ZW4iOiJJLiIsInBhcnNlLW5hbWVzIjpmYWxzZSwiZHJvcHBpbmctcGFydGljbGUiOiIiLCJub24tZHJvcHBpbmctcGFydGljbGUiOiIifSx7ImZhbWlseSI6IkR6aG9sZG9zaGV2YSIsImdpdmVuIjoiVC4iLCJwYXJzZS1uYW1lcyI6ZmFsc2UsImRyb3BwaW5nLXBhcnRpY2xlIjoiIiwibm9uLWRyb3BwaW5nLXBhcnRpY2xlIjoiIn1dLCJET0kiOiIxMC4xMDUxL2Uzc2NvbmYvMjAyMzQwMjAyMDA5IiwiSVNTTiI6IjIyNjctMTI0MiIsIlVSTCI6Imh0dHBzOi8vd3d3LmUzcy1jb25mZXJlbmNlcy5vcmcvMTAuMTA1MS9lM3Njb25mLzIwMjM0MDIwMjAwOSIsImlzc3VlZCI6eyJkYXRlLXBhcnRzIjpbWzIwMjMsNywxOV1dfSwicGFnZSI6IjAyMDA5IiwiYWJzdHJhY3QiOiI8cD5JdCBpcyB2ZXJ5IGltcG9ydGFudCBmb3IgYnVzaW5lc3NlcyB0byBmb2xsb3cgdGVjaG5vbG9naWNhbCBkZXZlbG9wbWVudHMgY2xvc2VseS4gVGhleSBhbHNvIG5lZWQgdG8gZGV2ZWxvcCB0aGVtc2VsdmVzIGluIHRoZSBmaWVsZCBvZiBkaWdpdGFsaXphdGlvbi4gSW4gdGhpcyB3YXksIHRoZXkgd2lsbCBiZSBhYmxlIHRvIHByb3RlY3QgdGhlbXNlbHZlcyBpbiBhbiBpbnRlbnNlIGNvbXBldGl0aXZlIGVudmlyb25tZW50LiBBdmlhdGlvbiBpcyBhIHZlcnkgZHluYW1pYyBpbmR1c3RyeS4gVGhpcyBidXNpbmVzcyB1c2VzIHRoZSBsYXRlc3QgdGVjaG5vbG9naWVzLCBidXQgdGhlIHRlY2hub2xvZ3kgdXNlZCBpcyBjb25zdGFudGx5IGNoYW5naW5nLiBUaGVyZWZvcmUsIHN0YXRlcyBhbmQgZW50cmVwcmVuZXVycyBuZWVkIHRvIGludmVzdCBoZWF2aWx5IGluIGF2aWF0aW9uLiBUaGUgYXZpYXRpb24gc2VjdG9yIGlzIG9mIGdyZWF0IGltcG9ydGFuY2UgaW4gdGVybXMgb2YgdGhlIHBvbGljaWVzIGFuZCBzdHJhdGVnaWVzIG9mIHN0YXRlcy4gUmVnYXJkbGVzcyBvZiBwcm9maXQgb3IgbG9zcywgdGhlIGF2aWF0aW9uIGluZHVzdHJ5IGlzIGdpdmVuIHNwZWNpYWwgaW1wb3J0YW5jZS4gRGlnaXRhbGl6YXRpb24gaXMgc2VlbiBhcyBhIHZlcnkgaW1wb3J0YW50IGZhY3RvciBpbiB0ZXJtcyBvZiBlY29ub215IGluIHRoZSBnbG9iYWxpemluZyB3b3JsZC4gV2l0aCB0aGUgZGlnaXRhbCBhZ2UsIG5ldyBlbXBsb3ltZW50IGFyZWFzIGFyZSBjcmVhdGVkLiBTaW5jZSBkaWdpdGFsaXphdGlvbiBoYXMgYmVjb21lIHVuaXZlcnNhbCwgYWxsIGNvdW50cmllcyBvZiB0aGUgd29ybGQgYXJlIHRyeWluZyB0byBrZWVwIHVwIHdpdGggdGhpcyBzaXR1YXRpb24gbW9yZSBvciBsZXNzLiBXaXRoIGRpZ2l0YWxpemF0aW9uLCB0aGUgd29ya2xvYWQgb2YgZW1wbG95ZWVzIGlzIHJlZHVjZWQuIEZpcm1zIGZ1bGZpbGwgdGhlIGRlbWFuZHMgb2YgdGhlaXIgY3VzdG9tZXJzIG1vcmUgZWFzaWx5IGFuZCBpbmNyZWFzZSB0aGUgc2F0aXNmYWN0aW9uIG9mIHRoZWlyIGN1c3RvbWVycy4gT24gdGhlIG90aGVyIGhhbmQsIHRoYW5rcyB0byBkaWdpdGFsIG1hcmtldGluZywgbW9yZSBjb25zdW1lcnMgYXJlIHJlYWNoZWQgdGhhbiB0cmFkaXRpb25hbCBtYXJrZXRpbmcuIFRoZSBhdmlhdGlvbiBpbmR1c3RyeSBhcm91c2VzIGN1cmlvc2l0eSBpbiBjb25zdW1lcnMgd2l0aCBpdHMgZGlnaXRhbCBtYXJrZXRpbmcgc3RyYXRlZ2llcy4gSW4gdGhpcyBzdHVkeSwgdGhlIGF2aWF0aW9uIGluZHVzdHJ5IGFuZCBpdHMgZGlnaXRhbGl6YXRpb24sIGRpZ2l0YWwgbWFya2V0aW5nLCB0aGUgZWZmZWN0cyBvZiBkaWdpdGFsIG1hcmtldGluZyBzdHJhdGVnaWVzIG9uIHRoZSBhdmlhdGlvbiBpbmR1c3RyeSB3ZXJlIGV4YW1pbmVkLjwvcD4iLCJ2b2x1bWUiOiI0MDIiLCJjb250YWluZXItdGl0bGUtc2hvcnQiOiIifSwiaXNUZW1wb3JhcnkiOmZhbHNlfV19"/>
          <w:id w:val="948051804"/>
          <w:placeholder>
            <w:docPart w:val="B6DCF9F0A4B14D59B17434A48CBDB7AD"/>
          </w:placeholder>
        </w:sdtPr>
        <w:sdtEndPr/>
        <w:sdtContent>
          <w:r w:rsidRPr="00243784">
            <w:rPr>
              <w:color w:val="000000"/>
            </w:rPr>
            <w:t>[87]</w:t>
          </w:r>
        </w:sdtContent>
      </w:sdt>
      <w:r w:rsidRPr="00243784">
        <w:t>. Airlines can gain priceless insights that improve services, boost customer satisfaction, and pave the road for long-term success in the cutthroat aviation industry by utilizing Decision Trees in conjunction with NLP Techniques.</w:t>
      </w:r>
    </w:p>
    <w:p w14:paraId="00706E77" w14:textId="77777777" w:rsidR="00F01418" w:rsidRPr="00243784" w:rsidRDefault="00F01418" w:rsidP="00120E17">
      <w:pPr>
        <w:pStyle w:val="Heading2"/>
        <w:numPr>
          <w:ilvl w:val="1"/>
          <w:numId w:val="2"/>
        </w:numPr>
      </w:pPr>
      <w:bookmarkStart w:id="92" w:name="_Toc145086128"/>
      <w:r w:rsidRPr="00243784">
        <w:t>Support Vector Machine (SVM)</w:t>
      </w:r>
      <w:bookmarkEnd w:id="92"/>
    </w:p>
    <w:p w14:paraId="744A8C0A" w14:textId="77777777" w:rsidR="00F01418" w:rsidRPr="00243784" w:rsidRDefault="00F01418" w:rsidP="00F01418">
      <w:pPr>
        <w:rPr>
          <w:b/>
        </w:rPr>
      </w:pPr>
      <w:r w:rsidRPr="00243784">
        <w:t xml:space="preserve">SVM is a powerful and versatile machine learning algorithm used for both classification and regression tasks. It operates by finding an optimal hyperplane that best separates different classes in a dataset. This hyperplane is chosen in such a way that it maximizes the margin, which is the distance between the hyperplane and the nearest data points (called support vectors) of each class. </w:t>
      </w:r>
    </w:p>
    <w:p w14:paraId="6AEB6068" w14:textId="1CC85E8A" w:rsidR="00F01418" w:rsidRPr="00243784" w:rsidRDefault="00F01418" w:rsidP="00F01418">
      <w:pPr>
        <w:keepNext/>
        <w:jc w:val="center"/>
      </w:pPr>
      <w:r w:rsidRPr="00243784">
        <w:rPr>
          <w:noProof/>
          <w:lang w:eastAsia="en-IN"/>
        </w:rPr>
        <w:lastRenderedPageBreak/>
        <w:drawing>
          <wp:inline distT="0" distB="0" distL="0" distR="0" wp14:anchorId="64333FEB" wp14:editId="49AD6A00">
            <wp:extent cx="3702050" cy="1644650"/>
            <wp:effectExtent l="0" t="0" r="0" b="0"/>
            <wp:docPr id="6843139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6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702050" cy="1644650"/>
                    </a:xfrm>
                    <a:prstGeom prst="rect">
                      <a:avLst/>
                    </a:prstGeom>
                    <a:noFill/>
                    <a:ln>
                      <a:noFill/>
                    </a:ln>
                  </pic:spPr>
                </pic:pic>
              </a:graphicData>
            </a:graphic>
          </wp:inline>
        </w:drawing>
      </w:r>
    </w:p>
    <w:p w14:paraId="62DE5610" w14:textId="77777777" w:rsidR="00F01418" w:rsidRPr="00243784" w:rsidRDefault="00F01418" w:rsidP="00F01418">
      <w:pPr>
        <w:pStyle w:val="Caption"/>
      </w:pPr>
      <w:bookmarkStart w:id="93" w:name="_Toc145086157"/>
      <w:r w:rsidRPr="00243784">
        <w:t xml:space="preserve">Figure </w:t>
      </w:r>
      <w:r w:rsidRPr="00243784">
        <w:fldChar w:fldCharType="begin"/>
      </w:r>
      <w:r w:rsidRPr="00243784">
        <w:instrText xml:space="preserve"> STYLEREF 1 \s </w:instrText>
      </w:r>
      <w:r w:rsidRPr="00243784">
        <w:fldChar w:fldCharType="separate"/>
      </w:r>
      <w:r w:rsidRPr="00243784">
        <w:t>5</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7</w:t>
      </w:r>
      <w:r w:rsidRPr="00243784">
        <w:fldChar w:fldCharType="end"/>
      </w:r>
      <w:r w:rsidRPr="00243784">
        <w:t xml:space="preserve"> Classification report for SVM</w:t>
      </w:r>
      <w:bookmarkEnd w:id="93"/>
    </w:p>
    <w:p w14:paraId="06988D64" w14:textId="77777777" w:rsidR="00F01418" w:rsidRPr="00243784" w:rsidRDefault="00F01418" w:rsidP="00F01418">
      <w:r w:rsidRPr="00243784">
        <w:t xml:space="preserve">Fig 6.7 displays the performance metrics of the SVM algorithm it will display all the values of accuracy, precision, recall and accuracy values. The accuracy of the SVM algorithm is 71 %. </w:t>
      </w:r>
    </w:p>
    <w:p w14:paraId="2574E62F" w14:textId="77777777" w:rsidR="00F01418" w:rsidRPr="00243784" w:rsidRDefault="00F01418" w:rsidP="00120E17">
      <w:pPr>
        <w:pStyle w:val="Heading2"/>
        <w:numPr>
          <w:ilvl w:val="1"/>
          <w:numId w:val="2"/>
        </w:numPr>
      </w:pPr>
      <w:bookmarkStart w:id="94" w:name="_Toc145086129"/>
      <w:bookmarkEnd w:id="77"/>
      <w:r w:rsidRPr="00243784">
        <w:t>Logistic regression</w:t>
      </w:r>
      <w:bookmarkEnd w:id="94"/>
    </w:p>
    <w:p w14:paraId="10AF5D0A" w14:textId="77777777" w:rsidR="00F01418" w:rsidRPr="00243784" w:rsidRDefault="00F01418" w:rsidP="00F01418">
      <w:r w:rsidRPr="00243784">
        <w:t>Logistic regression is a statistical technique utilized for predicting categorical outcomes based on one or more independent variables. Unlike linear regression, which deals with continuous numerical predictions, logistic regression is specifically designed for binary classification problems. It estimates the probability of an input belonging to a particular category, employing the sigmoid function to constrain outputs between 0 and 1.</w:t>
      </w:r>
    </w:p>
    <w:p w14:paraId="3290F272" w14:textId="65888548" w:rsidR="00F01418" w:rsidRPr="00243784" w:rsidRDefault="00F01418" w:rsidP="00F01418">
      <w:pPr>
        <w:pStyle w:val="paragraph"/>
        <w:keepNext/>
        <w:jc w:val="center"/>
        <w:rPr>
          <w:lang w:val="en-GB"/>
        </w:rPr>
      </w:pPr>
      <w:r w:rsidRPr="00243784">
        <w:rPr>
          <w:noProof/>
          <w:lang w:val="en-GB"/>
        </w:rPr>
        <w:drawing>
          <wp:inline distT="0" distB="0" distL="0" distR="0" wp14:anchorId="1D280EF6" wp14:editId="77111611">
            <wp:extent cx="3721100" cy="1974850"/>
            <wp:effectExtent l="0" t="0" r="0" b="6350"/>
            <wp:docPr id="12403083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5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721100" cy="1974850"/>
                    </a:xfrm>
                    <a:prstGeom prst="rect">
                      <a:avLst/>
                    </a:prstGeom>
                    <a:noFill/>
                    <a:ln>
                      <a:noFill/>
                    </a:ln>
                  </pic:spPr>
                </pic:pic>
              </a:graphicData>
            </a:graphic>
          </wp:inline>
        </w:drawing>
      </w:r>
    </w:p>
    <w:p w14:paraId="7DB1C086" w14:textId="77777777" w:rsidR="00F01418" w:rsidRPr="00243784" w:rsidRDefault="00F01418" w:rsidP="00F01418">
      <w:pPr>
        <w:pStyle w:val="Caption"/>
      </w:pPr>
      <w:bookmarkStart w:id="95" w:name="_Toc145086158"/>
      <w:r w:rsidRPr="00243784">
        <w:t xml:space="preserve">Figure </w:t>
      </w:r>
      <w:r w:rsidRPr="00243784">
        <w:fldChar w:fldCharType="begin"/>
      </w:r>
      <w:r w:rsidRPr="00243784">
        <w:instrText xml:space="preserve"> STYLEREF 1 \s </w:instrText>
      </w:r>
      <w:r w:rsidRPr="00243784">
        <w:fldChar w:fldCharType="separate"/>
      </w:r>
      <w:r w:rsidRPr="00243784">
        <w:t>5</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8</w:t>
      </w:r>
      <w:r w:rsidRPr="00243784">
        <w:fldChar w:fldCharType="end"/>
      </w:r>
      <w:r w:rsidRPr="00243784">
        <w:t xml:space="preserve"> Classification report for logistic regression</w:t>
      </w:r>
      <w:bookmarkEnd w:id="95"/>
    </w:p>
    <w:p w14:paraId="2733CEF7" w14:textId="77777777" w:rsidR="00F01418" w:rsidRPr="00243784" w:rsidRDefault="00F01418" w:rsidP="00F01418">
      <w:r w:rsidRPr="00243784">
        <w:t>Fig. 6.8 displays the classification report for logistic regression it displays the all the values of F1 score, Precision and recall values. Logistic regression got the accuracy of 74%. Here, a logistic regression model is instantiated with the parameter multi_class set to multinomial. This indicates that the model will use a multinomial logistic regression approach, suitable for multi-class classification problems. The model is then trained on the training data (x_train, y_train).</w:t>
      </w:r>
    </w:p>
    <w:p w14:paraId="09979DFE" w14:textId="77777777" w:rsidR="00F01418" w:rsidRPr="00243784" w:rsidRDefault="00F01418" w:rsidP="00120E17">
      <w:pPr>
        <w:pStyle w:val="Heading2"/>
        <w:numPr>
          <w:ilvl w:val="1"/>
          <w:numId w:val="2"/>
        </w:numPr>
      </w:pPr>
      <w:bookmarkStart w:id="96" w:name="_Toc145086130"/>
      <w:r w:rsidRPr="00243784">
        <w:lastRenderedPageBreak/>
        <w:t>Final Result of The Project</w:t>
      </w:r>
      <w:bookmarkEnd w:id="96"/>
    </w:p>
    <w:p w14:paraId="1894DEF6" w14:textId="210F7A3D" w:rsidR="00F01418" w:rsidRPr="00243784" w:rsidRDefault="00F01418" w:rsidP="00F01418">
      <w:pPr>
        <w:keepNext/>
      </w:pPr>
      <w:r w:rsidRPr="00243784">
        <w:rPr>
          <w:noProof/>
          <w:lang w:eastAsia="en-IN"/>
        </w:rPr>
        <w:drawing>
          <wp:inline distT="0" distB="0" distL="0" distR="0" wp14:anchorId="24D2BF1F" wp14:editId="7FE8CD0D">
            <wp:extent cx="5727700" cy="2146300"/>
            <wp:effectExtent l="0" t="0" r="6350" b="6350"/>
            <wp:docPr id="667539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89706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7700" cy="2146300"/>
                    </a:xfrm>
                    <a:prstGeom prst="rect">
                      <a:avLst/>
                    </a:prstGeom>
                    <a:noFill/>
                    <a:ln>
                      <a:noFill/>
                    </a:ln>
                  </pic:spPr>
                </pic:pic>
              </a:graphicData>
            </a:graphic>
          </wp:inline>
        </w:drawing>
      </w:r>
    </w:p>
    <w:p w14:paraId="223A33FF" w14:textId="77777777" w:rsidR="00F01418" w:rsidRPr="00243784" w:rsidRDefault="00F01418" w:rsidP="00F01418">
      <w:pPr>
        <w:pStyle w:val="Caption"/>
      </w:pPr>
      <w:bookmarkStart w:id="97" w:name="_Toc145086159"/>
      <w:r w:rsidRPr="00243784">
        <w:t xml:space="preserve">Figure </w:t>
      </w:r>
      <w:r w:rsidRPr="00243784">
        <w:fldChar w:fldCharType="begin"/>
      </w:r>
      <w:r w:rsidRPr="00243784">
        <w:instrText xml:space="preserve"> STYLEREF 1 \s </w:instrText>
      </w:r>
      <w:r w:rsidRPr="00243784">
        <w:fldChar w:fldCharType="separate"/>
      </w:r>
      <w:r w:rsidRPr="00243784">
        <w:t>5</w:t>
      </w:r>
      <w:r w:rsidRPr="00243784">
        <w:fldChar w:fldCharType="end"/>
      </w:r>
      <w:r w:rsidRPr="00243784">
        <w:t>.</w:t>
      </w:r>
      <w:r w:rsidRPr="00243784">
        <w:fldChar w:fldCharType="begin"/>
      </w:r>
      <w:r w:rsidRPr="00243784">
        <w:instrText xml:space="preserve"> SEQ Figure \* ARABIC \s 1 </w:instrText>
      </w:r>
      <w:r w:rsidRPr="00243784">
        <w:fldChar w:fldCharType="separate"/>
      </w:r>
      <w:r w:rsidRPr="00243784">
        <w:t>9</w:t>
      </w:r>
      <w:r w:rsidRPr="00243784">
        <w:fldChar w:fldCharType="end"/>
      </w:r>
      <w:r w:rsidRPr="00243784">
        <w:t xml:space="preserve"> Accuracy report for all the Algorithms</w:t>
      </w:r>
      <w:bookmarkEnd w:id="97"/>
    </w:p>
    <w:p w14:paraId="2DE9930E" w14:textId="77777777" w:rsidR="00F01418" w:rsidRPr="00243784" w:rsidRDefault="00F01418" w:rsidP="00F01418">
      <w:r w:rsidRPr="00243784">
        <w:t>The Sea born bar plot visually presents a comparison of accuracy scores among various algorithms or models as shown Fig. 6.9. The plot's dimensions are tailored for optimal viewing, and the title offers valuable context for interpretation. This visualization aids in swiftly discerning the superior-performing algorithm in terms of accuracy. In this specific case, the logistic regression algorithm exhibits the highest accuracy at 74%, outperforming all others. Following closely is the random forest algorithm, having the second-highest accuracy at 72%. Notably, the naive bayes algorithm trails behind, registering the lowest accuracy score among the compared models. This visual representation empowers data analysts and practitioners to make informed decisions about which algorithm may be most suitable for their specific application, prioritizing accuracy as a critical metric for evaluation.</w:t>
      </w:r>
    </w:p>
    <w:p w14:paraId="74BB5C9F" w14:textId="77777777" w:rsidR="00F01418" w:rsidRPr="00243784" w:rsidRDefault="00F01418" w:rsidP="00120E17">
      <w:pPr>
        <w:pStyle w:val="Heading2"/>
        <w:numPr>
          <w:ilvl w:val="1"/>
          <w:numId w:val="2"/>
        </w:numPr>
      </w:pPr>
      <w:bookmarkStart w:id="98" w:name="_Toc145086131"/>
      <w:r w:rsidRPr="00243784">
        <w:t>Summary</w:t>
      </w:r>
      <w:bookmarkEnd w:id="98"/>
    </w:p>
    <w:p w14:paraId="52DD261D" w14:textId="77777777" w:rsidR="00F01418" w:rsidRPr="00243784" w:rsidRDefault="00F01418" w:rsidP="00F01418">
      <w:r w:rsidRPr="00243784">
        <w:t>This study delves into the domain of airline sentiment analysis, employing advanced Natural Language Processing (NLP) techniques. Initially, critical libraries are imported, and the airline-related dataset is loaded into a Pandas data frame. Following this, a meticulous examination ensues to identify and rectify any duplicate entries or missing values, ensuring data integrity. Visualizations are then harnessed to gain deeper insights and facilitate a comprehensive understanding of the dataset. The pre-processing phase is pivotal, involving TF-IDF vectorization to encode the textual information within the dataset. This transforms the unstructured text data into a format amenable for machine learning algorithms. Subsequently, the dataset is partitioned into distinct training and testing sets, priming it for input into various machine learning models.</w:t>
      </w:r>
    </w:p>
    <w:p w14:paraId="090C052C" w14:textId="77777777" w:rsidR="00F01418" w:rsidRPr="00243784" w:rsidRDefault="00F01418" w:rsidP="00F01418">
      <w:r w:rsidRPr="00243784">
        <w:lastRenderedPageBreak/>
        <w:t>In this study, an array of machine learning algorithms is employed, encompassing Random Forest, Support Vector Machine (SVM), Decision Tree, and boosting algorithms. These models are designed to accurately categorize sentiments expressed in airline-related text data, yielding invaluable insights into passenger experiences and opinions. Notably, logistic regression emerges as the standout performer, boasting the highest accuracy rate at an impressive 74%. This underscores its efficacy in this specific sentiment analysis task, potentially signifying it as the algorithm of choice for this application.</w:t>
      </w:r>
    </w:p>
    <w:p w14:paraId="2D2F2C45" w14:textId="77777777" w:rsidR="00F01418" w:rsidRPr="00243784" w:rsidRDefault="00F01418" w:rsidP="00F01418">
      <w:pPr>
        <w:spacing w:after="0"/>
        <w:jc w:val="left"/>
        <w:sectPr w:rsidR="00F01418" w:rsidRPr="00243784">
          <w:pgSz w:w="11906" w:h="16838"/>
          <w:pgMar w:top="1440" w:right="1440" w:bottom="1440" w:left="1440" w:header="708" w:footer="708" w:gutter="0"/>
          <w:cols w:space="720"/>
        </w:sectPr>
      </w:pPr>
    </w:p>
    <w:p w14:paraId="05C23141" w14:textId="77777777" w:rsidR="00F01418" w:rsidRPr="00243784" w:rsidRDefault="00F01418" w:rsidP="00F01418">
      <w:pPr>
        <w:jc w:val="center"/>
        <w:rPr>
          <w:b/>
          <w:bCs/>
          <w:sz w:val="32"/>
          <w:szCs w:val="30"/>
        </w:rPr>
      </w:pPr>
      <w:r w:rsidRPr="00243784">
        <w:rPr>
          <w:b/>
          <w:bCs/>
          <w:sz w:val="32"/>
          <w:szCs w:val="30"/>
        </w:rPr>
        <w:lastRenderedPageBreak/>
        <w:t>Chapter 7</w:t>
      </w:r>
    </w:p>
    <w:p w14:paraId="05E84A75" w14:textId="77777777" w:rsidR="00F01418" w:rsidRPr="00243784" w:rsidRDefault="00F01418" w:rsidP="00F01418">
      <w:pPr>
        <w:pStyle w:val="Heading1"/>
        <w:numPr>
          <w:ilvl w:val="0"/>
          <w:numId w:val="2"/>
        </w:numPr>
        <w:ind w:left="0" w:hanging="567"/>
      </w:pPr>
      <w:bookmarkStart w:id="99" w:name="_Toc145086132"/>
      <w:r w:rsidRPr="00243784">
        <w:t>Conclusions, Recommendations, and Future Scope</w:t>
      </w:r>
      <w:bookmarkEnd w:id="99"/>
      <w:r w:rsidRPr="00243784">
        <w:t xml:space="preserve"> </w:t>
      </w:r>
    </w:p>
    <w:p w14:paraId="3B7D14B0" w14:textId="77777777" w:rsidR="00F01418" w:rsidRPr="00243784" w:rsidRDefault="00F01418" w:rsidP="00120E17">
      <w:pPr>
        <w:pStyle w:val="Heading2"/>
        <w:numPr>
          <w:ilvl w:val="1"/>
          <w:numId w:val="2"/>
        </w:numPr>
      </w:pPr>
      <w:bookmarkStart w:id="100" w:name="_Toc145086133"/>
      <w:r w:rsidRPr="00243784">
        <w:t>Conclusion</w:t>
      </w:r>
      <w:bookmarkEnd w:id="100"/>
    </w:p>
    <w:p w14:paraId="488F87E4" w14:textId="77777777" w:rsidR="00F01418" w:rsidRPr="00243784" w:rsidRDefault="00F01418" w:rsidP="00F01418">
      <w:pPr>
        <w:rPr>
          <w:bCs/>
        </w:rPr>
      </w:pPr>
      <w:r w:rsidRPr="00243784">
        <w:t>In this work, a comprehensive exploration of sentiment analysis using various machine learning algorithms on Twitter data related to airline sentiments are presented Sentiment analysis is vital for the airline industry due to its numerous benefits. It serves as a vital tool for assessing customer satisfaction levels, pinpointing areas for improvement, and managing potential crises. Airlines can use sentiment analysis to not only gauge their own performance but also to gain a competitive edge by comparing their sentiment scores with those of rivals. Furthermore, it aids in optimizing routes, services, and product offerings based on passenger preferences, ultimately enhancing the overall travel experience. The dataset contained 3339 rows and 12 columns, with features including tweet text, airline sentiment, and other attributes related to the tweets. Cleaning the text data, which included lowercasing, removing non-alphabetic characters, and stemming words. This step was crucial for text-based analysis. Null values in the text column were dropped to ensure data integrity.  Feature Engineering included encoding the target variable, airline_sentiment, into numerical values (0 for positive, 1 for neutral, and 2 for negative) to make it compatible with machine learning algorithms.TF-IDF vectorization was applied to convert the cleaned text data into numerical features, allowing to use it in machine learning models. In this work various ML classification algorithms like LR, RF, GNB, DT, KNN, SVM, Adaboost, Gradient Boosting and XGBoost. LR was observed to be best performing and therefore this model is selected as final model for this work. For class 2 (positive sentiment), the model performed admirably with a high precision of 0.73 and an exceptional recall of 0.98, resulting in an impressive F1-score of 0.84. This suggests the model excelled in identifying and correctly classifying positive sentiments. However, for class 0 (negative sentiment) and class 1 (neutral sentiment), the model showed room for improvement, as indicated by lower precision (0.83 for class 0 and 0.65 for class 1) and recall (0.40 for class 0 and 0.28 for class 1) scores, resulting in F1-scores of 0.54 and 0.39, respectively. Nevertheless, the model achieved an overall accuracy of 0.74, signifying its ability to correctly predict sentiment labels in the test dataset.</w:t>
      </w:r>
    </w:p>
    <w:p w14:paraId="455D1B81" w14:textId="77777777" w:rsidR="00F01418" w:rsidRPr="00243784" w:rsidRDefault="00F01418" w:rsidP="00120E17">
      <w:pPr>
        <w:pStyle w:val="Heading2"/>
        <w:numPr>
          <w:ilvl w:val="1"/>
          <w:numId w:val="2"/>
        </w:numPr>
      </w:pPr>
      <w:bookmarkStart w:id="101" w:name="_Toc145086134"/>
      <w:r w:rsidRPr="00243784">
        <w:t>Recommendation</w:t>
      </w:r>
      <w:bookmarkEnd w:id="101"/>
    </w:p>
    <w:p w14:paraId="1FF5105D" w14:textId="77777777" w:rsidR="00F01418" w:rsidRPr="00243784" w:rsidRDefault="00F01418" w:rsidP="00F01418">
      <w:r w:rsidRPr="00243784">
        <w:t xml:space="preserve">Feature engineering plays a crucial role in sentiment analysis. Experimenting with feature selection techniques can help identify the most informative words or phrases, reducing </w:t>
      </w:r>
      <w:r w:rsidRPr="00243784">
        <w:lastRenderedPageBreak/>
        <w:t>dimensionality and improving model efficiency. Additionally, exploring word embeddings, such as Word2Vec or GloVe, can enhance the model's understanding of context and semantic relationships within the text. Model selection and fine-tuning are pivotal in achieving accurate sentiment analysis. Ensembling models, such as Random Forest or Gradient Boosting, can combine the strengths of multiple models for superior results. Hyperparameter tuning, aided by techniques like grid search or Bayesian optimization, ensures that the model operates at its best.</w:t>
      </w:r>
    </w:p>
    <w:p w14:paraId="178173DD" w14:textId="77777777" w:rsidR="00F01418" w:rsidRPr="00243784" w:rsidRDefault="00F01418" w:rsidP="00F01418">
      <w:r w:rsidRPr="00243784">
        <w:t>Interpretability should not be overlooked. Employing model explainability techniques like LIME or SHAP can shed light on the model's decision-making process, building trust and facilitating a deeper understanding of predictions. Error analysis is essential for improvement. Identifying common misclassification patterns can guide targeted model enhancements. Collaboration with domain experts within the airline industry can offer valuable insights and domain-specific lexicons to improve accuracy further. Continuous learning plays a vital role. Regularly updating and retraining the model ensures that it adapts to evolving language patterns and sentiment trends over time. Custom evaluation metrics aligned with specific business objectives are critical. These metrics can provide more tailored insights into sentiment analysis and guide decision-making accordingly.</w:t>
      </w:r>
    </w:p>
    <w:p w14:paraId="5C46A1FA" w14:textId="77777777" w:rsidR="00F01418" w:rsidRPr="00243784" w:rsidRDefault="00F01418" w:rsidP="00120E17">
      <w:pPr>
        <w:pStyle w:val="Heading2"/>
        <w:numPr>
          <w:ilvl w:val="1"/>
          <w:numId w:val="2"/>
        </w:numPr>
      </w:pPr>
      <w:bookmarkStart w:id="102" w:name="_Toc145086135"/>
      <w:r w:rsidRPr="00243784">
        <w:t>Future Scope</w:t>
      </w:r>
      <w:bookmarkEnd w:id="102"/>
    </w:p>
    <w:p w14:paraId="1CC0D29B" w14:textId="77777777" w:rsidR="00F01418" w:rsidRPr="00243784" w:rsidRDefault="00F01418" w:rsidP="00F01418">
      <w:r w:rsidRPr="00243784">
        <w:t xml:space="preserve">Some of the real-time analysis can be considered for airlines sentiment analysis are listed below: </w:t>
      </w:r>
    </w:p>
    <w:p w14:paraId="2C5C5588" w14:textId="77777777" w:rsidR="00F01418" w:rsidRPr="00243784" w:rsidRDefault="00F01418" w:rsidP="00F01418">
      <w:pPr>
        <w:pStyle w:val="ListParagraph"/>
        <w:numPr>
          <w:ilvl w:val="0"/>
          <w:numId w:val="17"/>
        </w:numPr>
      </w:pPr>
      <w:r w:rsidRPr="00243784">
        <w:t xml:space="preserve">Real-time Analysis: In a changing digital environment, airlines must use real-time sentiment analysis to be relevant. To do this, it is required to construct a robust streaming data pipeline that can record and manage client input as it is generated. </w:t>
      </w:r>
    </w:p>
    <w:p w14:paraId="6D4A1859" w14:textId="77777777" w:rsidR="00F01418" w:rsidRPr="00243784" w:rsidRDefault="00F01418" w:rsidP="00F01418">
      <w:pPr>
        <w:pStyle w:val="ListParagraph"/>
        <w:numPr>
          <w:ilvl w:val="0"/>
          <w:numId w:val="17"/>
        </w:numPr>
      </w:pPr>
      <w:r w:rsidRPr="00243784">
        <w:t xml:space="preserve">Multilingual Support: For the many different, foreign passengers that airlines routinely serve, multilingual support is essential. If you want to accurately understand and react to customer opinions throughout the globe, sentiment research must be translated into a variety of languages. </w:t>
      </w:r>
    </w:p>
    <w:p w14:paraId="4E94F548" w14:textId="562561F7" w:rsidR="00F01418" w:rsidRPr="00243784" w:rsidRDefault="00F01418" w:rsidP="00F01418">
      <w:pPr>
        <w:pStyle w:val="ListParagraph"/>
        <w:numPr>
          <w:ilvl w:val="0"/>
          <w:numId w:val="17"/>
        </w:numPr>
      </w:pPr>
      <w:r w:rsidRPr="00243784">
        <w:t xml:space="preserve">Sentiment Trends: By developing predictive models for sentiment trends, airlines can anticipate changes in customer sentiment, which is a proactive approach. By looking at historical sentiment data and using advanced analytics techniques, airlines can estimate sentiment patterns over time. </w:t>
      </w:r>
      <w:r w:rsidR="001521B2" w:rsidRPr="00243784">
        <w:t xml:space="preserve">  </w:t>
      </w:r>
    </w:p>
    <w:p w14:paraId="4392BB2D" w14:textId="77777777" w:rsidR="00F01418" w:rsidRPr="00243784" w:rsidRDefault="00F01418" w:rsidP="00F01418">
      <w:pPr>
        <w:pStyle w:val="ListParagraph"/>
        <w:numPr>
          <w:ilvl w:val="0"/>
          <w:numId w:val="17"/>
        </w:numPr>
      </w:pPr>
      <w:r w:rsidRPr="00243784">
        <w:lastRenderedPageBreak/>
        <w:t>Personalization: To deliver excellent client experiences, personalization is essential. Utilizing past information and personal preferences allows sentiment analysis for specific customers to be tailored in order to comprehend their particular sentiments. Airlines may utilize this data to customize their responses and advice, giving customers a more satisfying and enjoyable trip.</w:t>
      </w:r>
    </w:p>
    <w:p w14:paraId="6F237607" w14:textId="77777777" w:rsidR="00F01418" w:rsidRPr="00243784" w:rsidRDefault="00F01418" w:rsidP="00F01418">
      <w:pPr>
        <w:pStyle w:val="ListParagraph"/>
        <w:numPr>
          <w:ilvl w:val="0"/>
          <w:numId w:val="17"/>
        </w:numPr>
      </w:pPr>
      <w:r w:rsidRPr="00243784">
        <w:t xml:space="preserve">Sentiment Feedback Loop: By incorporating the findings of sentiment analysis into customer relationship management (CRM) systems, airlines may analyze and manage consumer sentiment effectively. By combining sentiment data with consumer profiles and interactions, airlines may be able to gain a thorough insight into passenger experiences. </w:t>
      </w:r>
    </w:p>
    <w:p w14:paraId="3E73CBBA" w14:textId="77777777" w:rsidR="00F01418" w:rsidRPr="00243784" w:rsidRDefault="00F01418" w:rsidP="00F01418">
      <w:pPr>
        <w:pStyle w:val="ListParagraph"/>
        <w:numPr>
          <w:ilvl w:val="0"/>
          <w:numId w:val="17"/>
        </w:numPr>
      </w:pPr>
      <w:r w:rsidRPr="00243784">
        <w:t>Social Listening: Since social media has a big impact on how the public sees airlines, airlines must routinely check it. To expand sentiment analysis to social listening, it is required to monitor social media channels for mentions, comments, and discussions relating to the airline's brand. This proactive approach allows airlines to identify new issues, trends, or even imminent disasters earlier.</w:t>
      </w:r>
    </w:p>
    <w:p w14:paraId="7B5B68AC" w14:textId="77777777" w:rsidR="00F01418" w:rsidRPr="00243784" w:rsidRDefault="00F01418" w:rsidP="00F01418">
      <w:pPr>
        <w:spacing w:after="0"/>
        <w:jc w:val="left"/>
        <w:sectPr w:rsidR="00F01418" w:rsidRPr="00243784">
          <w:pgSz w:w="11906" w:h="16838"/>
          <w:pgMar w:top="1440" w:right="1440" w:bottom="1440" w:left="1440" w:header="708" w:footer="708" w:gutter="0"/>
          <w:cols w:space="720"/>
        </w:sectPr>
      </w:pPr>
    </w:p>
    <w:p w14:paraId="7CCB80F9" w14:textId="77777777" w:rsidR="00F01418" w:rsidRPr="00243784" w:rsidRDefault="00F01418" w:rsidP="00F01418">
      <w:pPr>
        <w:pStyle w:val="Heading1"/>
        <w:numPr>
          <w:ilvl w:val="0"/>
          <w:numId w:val="2"/>
        </w:numPr>
        <w:ind w:left="0" w:hanging="567"/>
      </w:pPr>
      <w:bookmarkStart w:id="103" w:name="_Toc145086136"/>
      <w:r w:rsidRPr="00243784">
        <w:lastRenderedPageBreak/>
        <w:t>References</w:t>
      </w:r>
      <w:bookmarkEnd w:id="103"/>
    </w:p>
    <w:sdt>
      <w:sdtPr>
        <w:tag w:val="MENDELEY_BIBLIOGRAPHY"/>
        <w:id w:val="808911410"/>
        <w:placeholder>
          <w:docPart w:val="BD03732F5FE24F678D61938DD0F1E771"/>
        </w:placeholder>
      </w:sdtPr>
      <w:sdtEndPr/>
      <w:sdtContent>
        <w:p w14:paraId="261FBF47" w14:textId="77777777" w:rsidR="00F01418" w:rsidRPr="00243784" w:rsidRDefault="00F01418" w:rsidP="00F01418">
          <w:pPr>
            <w:autoSpaceDE w:val="0"/>
            <w:autoSpaceDN w:val="0"/>
            <w:spacing w:line="276" w:lineRule="auto"/>
            <w:ind w:hanging="640"/>
            <w:rPr>
              <w:rFonts w:eastAsia="Times New Roman"/>
              <w:szCs w:val="24"/>
            </w:rPr>
          </w:pPr>
          <w:r w:rsidRPr="00243784">
            <w:rPr>
              <w:rFonts w:eastAsia="Times New Roman"/>
            </w:rPr>
            <w:t>[1]</w:t>
          </w:r>
          <w:r w:rsidRPr="00243784">
            <w:rPr>
              <w:rFonts w:eastAsia="Times New Roman"/>
            </w:rPr>
            <w:tab/>
            <w:t xml:space="preserve">Y. K. Dwivedi </w:t>
          </w:r>
          <w:r w:rsidRPr="00243784">
            <w:rPr>
              <w:rFonts w:eastAsia="Times New Roman"/>
              <w:i/>
              <w:iCs/>
            </w:rPr>
            <w:t>et al.</w:t>
          </w:r>
          <w:r w:rsidRPr="00243784">
            <w:rPr>
              <w:rFonts w:eastAsia="Times New Roman"/>
            </w:rPr>
            <w:t xml:space="preserve">, ‘Setting the future of digital and social media marketing research: Perspectives and research propositions’, </w:t>
          </w:r>
          <w:r w:rsidRPr="00243784">
            <w:rPr>
              <w:rFonts w:eastAsia="Times New Roman"/>
              <w:i/>
              <w:iCs/>
            </w:rPr>
            <w:t>Int J Inf Manage</w:t>
          </w:r>
          <w:r w:rsidRPr="00243784">
            <w:rPr>
              <w:rFonts w:eastAsia="Times New Roman"/>
            </w:rPr>
            <w:t>, vol. 59, p. 102168, 2021, doi: https://doi.org/10.1016/j.ijinfomgt.2020.102168.</w:t>
          </w:r>
        </w:p>
        <w:p w14:paraId="2AF9D326"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[2]</w:t>
          </w:r>
          <w:r w:rsidRPr="00243784">
            <w:rPr>
              <w:rFonts w:eastAsia="Times New Roman"/>
            </w:rPr>
            <w:tab/>
            <w:t xml:space="preserve">A. M. Morrison, ‘Hospitality_and_Travel_Marketing’, </w:t>
          </w:r>
          <w:r w:rsidRPr="00243784">
            <w:rPr>
              <w:rFonts w:eastAsia="Times New Roman"/>
              <w:i/>
              <w:iCs/>
            </w:rPr>
            <w:t>Taylor &amp; Francis</w:t>
          </w:r>
          <w:r w:rsidRPr="00243784">
            <w:rPr>
              <w:rFonts w:eastAsia="Times New Roman"/>
            </w:rPr>
            <w:t>, 2022.</w:t>
          </w:r>
        </w:p>
        <w:p w14:paraId="4D260FCD"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[3]</w:t>
          </w:r>
          <w:r w:rsidRPr="00243784">
            <w:rPr>
              <w:rFonts w:eastAsia="Times New Roman"/>
            </w:rPr>
            <w:tab/>
            <w:t xml:space="preserve">M. Sykora, S. Elayan, I. R. Hodgkinson, T. W. Jackson, and A. West, ‘The power of emotions: Leveraging user generated content for customer experience management’, </w:t>
          </w:r>
          <w:r w:rsidRPr="00243784">
            <w:rPr>
              <w:rFonts w:eastAsia="Times New Roman"/>
              <w:i/>
              <w:iCs/>
            </w:rPr>
            <w:t>J Bus Res</w:t>
          </w:r>
          <w:r w:rsidRPr="00243784">
            <w:rPr>
              <w:rFonts w:eastAsia="Times New Roman"/>
            </w:rPr>
            <w:t>, vol. 144, pp. 997–1006, 2022, doi: https://doi.org/10.1016/j.jbusres.2022.02.048.</w:t>
          </w:r>
        </w:p>
        <w:p w14:paraId="483911C0"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[4]</w:t>
          </w:r>
          <w:r w:rsidRPr="00243784">
            <w:rPr>
              <w:rFonts w:eastAsia="Times New Roman"/>
            </w:rPr>
            <w:tab/>
            <w:t>L. Higgins, ‘Classification of Airline Customer Sentiment Expressed in Twitter Tweets using Lexicons, Decision Tree, and Naïve Bayes’, Masters thesis, National College of Ireland, Dublin, 2022.</w:t>
          </w:r>
        </w:p>
        <w:p w14:paraId="506ACA44"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w:t>
          </w:r>
          <w:r w:rsidRPr="00243784">
            <w:rPr>
              <w:rFonts w:eastAsia="Times New Roman"/>
            </w:rPr>
            <w:tab/>
            <w:t xml:space="preserve">R. Gupta Neha and Bhargav, ‘Sentiment Analysis in Airlines Industry Using Machine Learning Techniques’, in </w:t>
          </w:r>
          <w:r w:rsidRPr="00243784">
            <w:rPr>
              <w:rFonts w:eastAsia="Times New Roman"/>
              <w:i/>
              <w:iCs/>
            </w:rPr>
            <w:t>Emerging Technologies in Data Mining and Information Security</w:t>
          </w:r>
          <w:r w:rsidRPr="00243784">
            <w:rPr>
              <w:rFonts w:eastAsia="Times New Roman"/>
            </w:rPr>
            <w:t>, S. and B. A. and D. S. and S. C. Dutta Paramartha and Chakrabarti, Ed., Singapore: Springer Nature Singapore, 2023, pp. 99–111.</w:t>
          </w:r>
        </w:p>
        <w:p w14:paraId="2BDE728A"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w:t>
          </w:r>
          <w:r w:rsidRPr="00243784">
            <w:rPr>
              <w:rFonts w:eastAsia="Times New Roman"/>
            </w:rPr>
            <w:tab/>
            <w:t xml:space="preserve">J. Choi, J. Yoon, J. Chung, B.-Y. Coh, and J.-M. Lee, ‘Social media analytics and business intelligence research: A systematic review’, </w:t>
          </w:r>
          <w:r w:rsidRPr="00243784">
            <w:rPr>
              <w:rFonts w:eastAsia="Times New Roman"/>
              <w:i/>
              <w:iCs/>
            </w:rPr>
            <w:t>Inf Process Manag</w:t>
          </w:r>
          <w:r w:rsidRPr="00243784">
            <w:rPr>
              <w:rFonts w:eastAsia="Times New Roman"/>
            </w:rPr>
            <w:t>, vol. 57, no. 6, p. 102279, 2020, doi: https://doi.org/10.1016/j.ipm.2020.102279.</w:t>
          </w:r>
        </w:p>
        <w:p w14:paraId="0FDCD7D3"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w:t>
          </w:r>
          <w:r w:rsidRPr="00243784">
            <w:rPr>
              <w:rFonts w:eastAsia="Times New Roman"/>
            </w:rPr>
            <w:tab/>
            <w:t xml:space="preserve">A. Sharma and U. Ghose, ‘Sentimental Analysis of Twitter Data with respect to General Elections in India’, </w:t>
          </w:r>
          <w:r w:rsidRPr="00243784">
            <w:rPr>
              <w:rFonts w:eastAsia="Times New Roman"/>
              <w:i/>
              <w:iCs/>
            </w:rPr>
            <w:t>Procedia Comput Sci</w:t>
          </w:r>
          <w:r w:rsidRPr="00243784">
            <w:rPr>
              <w:rFonts w:eastAsia="Times New Roman"/>
            </w:rPr>
            <w:t>, vol. 173, pp. 325–334, 2020, doi: https://doi.org/10.1016/j.procs.2020.06.038.</w:t>
          </w:r>
        </w:p>
        <w:p w14:paraId="26507C44"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[8]</w:t>
          </w:r>
          <w:r w:rsidRPr="00243784">
            <w:rPr>
              <w:rFonts w:eastAsia="Times New Roman"/>
            </w:rPr>
            <w:tab/>
            <w:t xml:space="preserve">R. Pugliese, S. Regondi, and R. Marini, ‘Machine learning-based approach: global trends, research directions, and regulatory standpoints’, </w:t>
          </w:r>
          <w:r w:rsidRPr="00243784">
            <w:rPr>
              <w:rFonts w:eastAsia="Times New Roman"/>
              <w:i/>
              <w:iCs/>
            </w:rPr>
            <w:t>Data Science and Management</w:t>
          </w:r>
          <w:r w:rsidRPr="00243784">
            <w:rPr>
              <w:rFonts w:eastAsia="Times New Roman"/>
            </w:rPr>
            <w:t>, vol. 4, pp. 19–29, 2021, doi: https://doi.org/10.1016/j.dsm.2021.12.002.</w:t>
          </w:r>
        </w:p>
        <w:p w14:paraId="78BC0288"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[9]</w:t>
          </w:r>
          <w:r w:rsidRPr="00243784">
            <w:rPr>
              <w:rFonts w:eastAsia="Times New Roman"/>
            </w:rPr>
            <w:tab/>
            <w:t xml:space="preserve">N. F. Ibrahim and X. Wang, ‘A text analytics approach for online retailing service improvement: Evidence from Twitter’, </w:t>
          </w:r>
          <w:r w:rsidRPr="00243784">
            <w:rPr>
              <w:rFonts w:eastAsia="Times New Roman"/>
              <w:i/>
              <w:iCs/>
            </w:rPr>
            <w:t>Decis Support Syst</w:t>
          </w:r>
          <w:r w:rsidRPr="00243784">
            <w:rPr>
              <w:rFonts w:eastAsia="Times New Roman"/>
            </w:rPr>
            <w:t>, vol. 121, pp. 37–50, 2019, doi: https://doi.org/10.1016/j.dss.2019.03.002.</w:t>
          </w:r>
        </w:p>
        <w:p w14:paraId="5FBA26B2"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[10]</w:t>
          </w:r>
          <w:r w:rsidRPr="00243784">
            <w:rPr>
              <w:rFonts w:eastAsia="Times New Roman"/>
            </w:rPr>
            <w:tab/>
            <w:t xml:space="preserve">Y. Zhu, M. Cheng, J. Wang, L. Ma, and R. Jiang, ‘The construction of home feeling by Airbnb guests in the sharing economy: A semantics perspective’, </w:t>
          </w:r>
          <w:r w:rsidRPr="00243784">
            <w:rPr>
              <w:rFonts w:eastAsia="Times New Roman"/>
              <w:i/>
              <w:iCs/>
            </w:rPr>
            <w:t>Ann Tour Res</w:t>
          </w:r>
          <w:r w:rsidRPr="00243784">
            <w:rPr>
              <w:rFonts w:eastAsia="Times New Roman"/>
            </w:rPr>
            <w:t>, vol. 75, pp. 308–321, 2019, doi: https://doi.org/10.1016/j.annals.2018.12.013.</w:t>
          </w:r>
        </w:p>
        <w:p w14:paraId="036B6E48"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[11]</w:t>
          </w:r>
          <w:r w:rsidRPr="00243784">
            <w:rPr>
              <w:rFonts w:eastAsia="Times New Roman"/>
            </w:rPr>
            <w:tab/>
            <w:t xml:space="preserve">A. Miglani and N. Kumar, ‘Deep learning models for traffic flow prediction in autonomous vehicles: A review, solutions, and challenges’, </w:t>
          </w:r>
          <w:r w:rsidRPr="00243784">
            <w:rPr>
              <w:rFonts w:eastAsia="Times New Roman"/>
              <w:i/>
              <w:iCs/>
            </w:rPr>
            <w:t>Vehicular Communications</w:t>
          </w:r>
          <w:r w:rsidRPr="00243784">
            <w:rPr>
              <w:rFonts w:eastAsia="Times New Roman"/>
            </w:rPr>
            <w:t>, vol. 20, p. 100184, 2019, doi: https://doi.org/10.1016/j.vehcom.2019.100184.</w:t>
          </w:r>
        </w:p>
        <w:p w14:paraId="4B727E0C"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[12]</w:t>
          </w:r>
          <w:r w:rsidRPr="00243784">
            <w:rPr>
              <w:rFonts w:eastAsia="Times New Roman"/>
            </w:rPr>
            <w:tab/>
            <w:t xml:space="preserve">H. Han, H. N. Nguyen, H. Song, S. Lee, and B.-L. Chua, ‘Impact of functional/cognitive and emotional advertisements on image and repurchase intention’, </w:t>
          </w:r>
          <w:r w:rsidRPr="00243784">
            <w:rPr>
              <w:rFonts w:eastAsia="Times New Roman"/>
              <w:i/>
              <w:iCs/>
            </w:rPr>
            <w:t>Journal of Hospitality Marketing &amp; Management</w:t>
          </w:r>
          <w:r w:rsidRPr="00243784">
            <w:rPr>
              <w:rFonts w:eastAsia="Times New Roman"/>
            </w:rPr>
            <w:t>, vol. 28, no. 4, pp. 446–471, 2019, doi: 10.1080/19368623.2019.1531803.</w:t>
          </w:r>
        </w:p>
        <w:p w14:paraId="025A6D8D"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lastRenderedPageBreak/>
            <w:t>[13]</w:t>
          </w:r>
          <w:r w:rsidRPr="00243784">
            <w:rPr>
              <w:rFonts w:eastAsia="Times New Roman"/>
            </w:rPr>
            <w:tab/>
            <w:t xml:space="preserve">D. Buhalis and Y. Sinarta, ‘Real-time co-creation and nowness service: lessons from tourism and hospitality’, </w:t>
          </w:r>
          <w:r w:rsidRPr="00243784">
            <w:rPr>
              <w:rFonts w:eastAsia="Times New Roman"/>
              <w:i/>
              <w:iCs/>
            </w:rPr>
            <w:t>Journal of Travel &amp; Tourism Marketing</w:t>
          </w:r>
          <w:r w:rsidRPr="00243784">
            <w:rPr>
              <w:rFonts w:eastAsia="Times New Roman"/>
            </w:rPr>
            <w:t>, vol. 36, no. 5, pp. 563–582, 2019, doi: 10.1080/10548408.2019.1592059.</w:t>
          </w:r>
        </w:p>
        <w:p w14:paraId="62296FDF"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[14]</w:t>
          </w:r>
          <w:r w:rsidRPr="00243784">
            <w:rPr>
              <w:rFonts w:eastAsia="Times New Roman"/>
            </w:rPr>
            <w:tab/>
            <w:t xml:space="preserve">M. T. H. K. Tusar and Md. T. Islam, ‘A Comparative Study of Sentiment Analysis Using NLP and Different Machine Learning Techniques on US Airline Twitter Data’, in </w:t>
          </w:r>
          <w:r w:rsidRPr="00243784">
            <w:rPr>
              <w:rFonts w:eastAsia="Times New Roman"/>
              <w:i/>
              <w:iCs/>
            </w:rPr>
            <w:t>2021 International Conference on Electronics, Communications and Information Technology (ICECIT)</w:t>
          </w:r>
          <w:r w:rsidRPr="00243784">
            <w:rPr>
              <w:rFonts w:eastAsia="Times New Roman"/>
            </w:rPr>
            <w:t>, 2021, pp. 1–4. doi: 10.1109/ICECIT54077.2021.9641336.</w:t>
          </w:r>
        </w:p>
        <w:p w14:paraId="6AB599F3"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[15]</w:t>
          </w:r>
          <w:r w:rsidRPr="00243784">
            <w:rPr>
              <w:rFonts w:eastAsia="Times New Roman"/>
            </w:rPr>
            <w:tab/>
            <w:t xml:space="preserve">H. J. Alantari, I. S. Currim, Y. Deng, and S. Singh, ‘An empirical comparison of machine learning methods for text-based sentiment analysis of online consumer reviews’, </w:t>
          </w:r>
          <w:r w:rsidRPr="00243784">
            <w:rPr>
              <w:rFonts w:eastAsia="Times New Roman"/>
              <w:i/>
              <w:iCs/>
            </w:rPr>
            <w:t>International Journal of Research in Marketing</w:t>
          </w:r>
          <w:r w:rsidRPr="00243784">
            <w:rPr>
              <w:rFonts w:eastAsia="Times New Roman"/>
            </w:rPr>
            <w:t>, vol. 39, no. 1, pp. 1–19, 2022, doi: https://doi.org/10.1016/j.ijresmar.2021.10.011.</w:t>
          </w:r>
        </w:p>
        <w:p w14:paraId="53DFEB40"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[16]</w:t>
          </w:r>
          <w:r w:rsidRPr="00243784">
            <w:rPr>
              <w:rFonts w:eastAsia="Times New Roman"/>
            </w:rPr>
            <w:tab/>
            <w:t xml:space="preserve">A. Ahani </w:t>
          </w:r>
          <w:r w:rsidRPr="00243784">
            <w:rPr>
              <w:rFonts w:eastAsia="Times New Roman"/>
              <w:i/>
              <w:iCs/>
            </w:rPr>
            <w:t>et al.</w:t>
          </w:r>
          <w:r w:rsidRPr="00243784">
            <w:rPr>
              <w:rFonts w:eastAsia="Times New Roman"/>
            </w:rPr>
            <w:t xml:space="preserve">, ‘Evaluating medical travelers’ satisfaction through online review analysis’, </w:t>
          </w:r>
          <w:r w:rsidRPr="00243784">
            <w:rPr>
              <w:rFonts w:eastAsia="Times New Roman"/>
              <w:i/>
              <w:iCs/>
            </w:rPr>
            <w:t>Journal of Hospitality and Tourism Management</w:t>
          </w:r>
          <w:r w:rsidRPr="00243784">
            <w:rPr>
              <w:rFonts w:eastAsia="Times New Roman"/>
            </w:rPr>
            <w:t>, vol. 48, pp. 519–537, 2021, doi: https://doi.org/10.1016/j.jhtm.2021.08.005.</w:t>
          </w:r>
        </w:p>
        <w:p w14:paraId="5050C646"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[17]</w:t>
          </w:r>
          <w:r w:rsidRPr="00243784">
            <w:rPr>
              <w:rFonts w:eastAsia="Times New Roman"/>
            </w:rPr>
            <w:tab/>
            <w:t xml:space="preserve">N. Rathee, N. Joshi, and J. Kaur, ‘Sentiment Analysis Using Machine Learning Techniques on Python’, in </w:t>
          </w:r>
          <w:r w:rsidRPr="00243784">
            <w:rPr>
              <w:rFonts w:eastAsia="Times New Roman"/>
              <w:i/>
              <w:iCs/>
            </w:rPr>
            <w:t>2018 Second International Conference on Intelligent Computing and Control Systems (ICICCS)</w:t>
          </w:r>
          <w:r w:rsidRPr="00243784">
            <w:rPr>
              <w:rFonts w:eastAsia="Times New Roman"/>
            </w:rPr>
            <w:t>, 2018, pp. 779–785. doi: 10.1109/ICCONS.2018.8663224.</w:t>
          </w:r>
        </w:p>
        <w:p w14:paraId="45D344F8"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[18]</w:t>
          </w:r>
          <w:r w:rsidRPr="00243784">
            <w:rPr>
              <w:rFonts w:eastAsia="Times New Roman"/>
            </w:rPr>
            <w:tab/>
            <w:t xml:space="preserve">D. V. Kute, B. Pradhan, N. Shukla, and A. Alamri, ‘Deep Learning and Explainable Artificial Intelligence Techniques Applied for Detecting Money Laundering–A Critical Review’, </w:t>
          </w:r>
          <w:r w:rsidRPr="00243784">
            <w:rPr>
              <w:rFonts w:eastAsia="Times New Roman"/>
              <w:i/>
              <w:iCs/>
            </w:rPr>
            <w:t>IEEE Access</w:t>
          </w:r>
          <w:r w:rsidRPr="00243784">
            <w:rPr>
              <w:rFonts w:eastAsia="Times New Roman"/>
            </w:rPr>
            <w:t>, vol. 9, pp. 82300–82317, 2021, doi: 10.1109/ACCESS.2021.3086230.</w:t>
          </w:r>
        </w:p>
        <w:p w14:paraId="5509BA41"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[19]</w:t>
          </w:r>
          <w:r w:rsidRPr="00243784">
            <w:rPr>
              <w:rFonts w:eastAsia="Times New Roman"/>
            </w:rPr>
            <w:tab/>
            <w:t xml:space="preserve">C. Ferreira, J. Robertson, R. Chohan, L. Pitt, and T. Foster, ‘The writing is on the wall: predicting customers’ evaluation of customer-firm interactions using computerized text analysis’, </w:t>
          </w:r>
          <w:r w:rsidRPr="00243784">
            <w:rPr>
              <w:rFonts w:eastAsia="Times New Roman"/>
              <w:i/>
              <w:iCs/>
            </w:rPr>
            <w:t>Journal of Service Theory and Practice</w:t>
          </w:r>
          <w:r w:rsidRPr="00243784">
            <w:rPr>
              <w:rFonts w:eastAsia="Times New Roman"/>
            </w:rPr>
            <w:t>, vol. 33, no. 2, pp. 309–327, Mar. 2023, doi: 10.1108/JSTP-04-2022-0100.</w:t>
          </w:r>
        </w:p>
        <w:p w14:paraId="713B397C"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[20]</w:t>
          </w:r>
          <w:r w:rsidRPr="00243784">
            <w:rPr>
              <w:rFonts w:eastAsia="Times New Roman"/>
            </w:rPr>
            <w:tab/>
            <w:t xml:space="preserve">P. K. Jain, W. Quamer, V. Saravanan, and R. Pamula, ‘Employing BERT-DCNN with sentic knowledge base for social media sentiment analysis’, </w:t>
          </w:r>
          <w:r w:rsidRPr="00243784">
            <w:rPr>
              <w:rFonts w:eastAsia="Times New Roman"/>
              <w:i/>
              <w:iCs/>
            </w:rPr>
            <w:t>J Ambient Intell Humaniz Comput</w:t>
          </w:r>
          <w:r w:rsidRPr="00243784">
            <w:rPr>
              <w:rFonts w:eastAsia="Times New Roman"/>
            </w:rPr>
            <w:t>, vol. 14, no. 8, pp. 10417–10429, 2023, doi: 10.1007/s12652-022-03698-z.</w:t>
          </w:r>
        </w:p>
        <w:p w14:paraId="08193D24"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[21]</w:t>
          </w:r>
          <w:r w:rsidRPr="00243784">
            <w:rPr>
              <w:rFonts w:eastAsia="Times New Roman"/>
            </w:rPr>
            <w:tab/>
            <w:t xml:space="preserve">T. N. and H. R. S. Yogish Deepa and Manjunath, ‘Review on Natural Language Processing Trends and Techniques Using NLTK’, in </w:t>
          </w:r>
          <w:r w:rsidRPr="00243784">
            <w:rPr>
              <w:rFonts w:eastAsia="Times New Roman"/>
              <w:i/>
              <w:iCs/>
            </w:rPr>
            <w:t>Recent Trends in Image Processing and Pattern Recognition</w:t>
          </w:r>
          <w:r w:rsidRPr="00243784">
            <w:rPr>
              <w:rFonts w:eastAsia="Times New Roman"/>
            </w:rPr>
            <w:t>, R. S. Santosh K. C. and Hegadi, Ed., Singapore: Springer Singapore, 2019, pp. 589–606.</w:t>
          </w:r>
        </w:p>
        <w:p w14:paraId="4B4B418E"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[22]</w:t>
          </w:r>
          <w:r w:rsidRPr="00243784">
            <w:rPr>
              <w:rFonts w:eastAsia="Times New Roman"/>
            </w:rPr>
            <w:tab/>
            <w:t xml:space="preserve">J. Shen and M. O. Shafiq, ‘Short-term stock market price trend prediction using a comprehensive deep learning system’, </w:t>
          </w:r>
          <w:r w:rsidRPr="00243784">
            <w:rPr>
              <w:rFonts w:eastAsia="Times New Roman"/>
              <w:i/>
              <w:iCs/>
            </w:rPr>
            <w:t>J Big Data</w:t>
          </w:r>
          <w:r w:rsidRPr="00243784">
            <w:rPr>
              <w:rFonts w:eastAsia="Times New Roman"/>
            </w:rPr>
            <w:t>, vol. 7, no. 1, p. 66, 2020, doi: 10.1186/s40537-020-00333-6.</w:t>
          </w:r>
        </w:p>
        <w:p w14:paraId="211EB643"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[23]</w:t>
          </w:r>
          <w:r w:rsidRPr="00243784">
            <w:rPr>
              <w:rFonts w:eastAsia="Times New Roman"/>
            </w:rPr>
            <w:tab/>
            <w:t xml:space="preserve">A. M. Rahat, A. Kahir, and A. K. M. Masum, ‘Comparison of Naive Bayes and SVM Algorithm based on Sentiment Analysis Using Review Dataset’, in </w:t>
          </w:r>
          <w:r w:rsidRPr="00243784">
            <w:rPr>
              <w:rFonts w:eastAsia="Times New Roman"/>
              <w:i/>
              <w:iCs/>
            </w:rPr>
            <w:t>2019 8th International Conference System Modeling and Advancement in Research Trends (SMART)</w:t>
          </w:r>
          <w:r w:rsidRPr="00243784">
            <w:rPr>
              <w:rFonts w:eastAsia="Times New Roman"/>
            </w:rPr>
            <w:t>, 2019, pp. 266–270. doi: 10.1109/SMART46866.2019.9117512.</w:t>
          </w:r>
        </w:p>
        <w:p w14:paraId="3242DB5E"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lastRenderedPageBreak/>
            <w:t>[24]</w:t>
          </w:r>
          <w:r w:rsidRPr="00243784">
            <w:rPr>
              <w:rFonts w:eastAsia="Times New Roman"/>
            </w:rPr>
            <w:tab/>
            <w:t xml:space="preserve">S. Kumar, A. K. Kar, and P. V. Ilavarasan, ‘Applications of text mining in services management: A systematic literature review’, </w:t>
          </w:r>
          <w:r w:rsidRPr="00243784">
            <w:rPr>
              <w:rFonts w:eastAsia="Times New Roman"/>
              <w:i/>
              <w:iCs/>
            </w:rPr>
            <w:t>International Journal of Information Management Data Insights</w:t>
          </w:r>
          <w:r w:rsidRPr="00243784">
            <w:rPr>
              <w:rFonts w:eastAsia="Times New Roman"/>
            </w:rPr>
            <w:t>, vol. 1, no. 1, p. 100008, 2021, doi: https://doi.org/10.1016/j.jjimei.2021.100008.</w:t>
          </w:r>
        </w:p>
        <w:p w14:paraId="49E67360"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[25]</w:t>
          </w:r>
          <w:r w:rsidRPr="00243784">
            <w:rPr>
              <w:rFonts w:eastAsia="Times New Roman"/>
            </w:rPr>
            <w:tab/>
            <w:t xml:space="preserve">R. Sarath Kumar Boddu, A. A. Santoki, S. Khurana, P. Vitthal Koli, R. Rai, and A. Agrawal, ‘An analysis to understand the role of machine learning, robotics and artificial intelligence in digital marketing’, </w:t>
          </w:r>
          <w:r w:rsidRPr="00243784">
            <w:rPr>
              <w:rFonts w:eastAsia="Times New Roman"/>
              <w:i/>
              <w:iCs/>
            </w:rPr>
            <w:t>Mater Today Proc</w:t>
          </w:r>
          <w:r w:rsidRPr="00243784">
            <w:rPr>
              <w:rFonts w:eastAsia="Times New Roman"/>
            </w:rPr>
            <w:t>, vol. 56, pp. 2288–2292, 2022, doi: https://doi.org/10.1016/j.matpr.2021.11.637.</w:t>
          </w:r>
        </w:p>
        <w:p w14:paraId="28E4F5A1"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[26]</w:t>
          </w:r>
          <w:r w:rsidRPr="00243784">
            <w:rPr>
              <w:rFonts w:eastAsia="Times New Roman"/>
            </w:rPr>
            <w:tab/>
            <w:t xml:space="preserve">F. Iqbal </w:t>
          </w:r>
          <w:r w:rsidRPr="00243784">
            <w:rPr>
              <w:rFonts w:eastAsia="Times New Roman"/>
              <w:i/>
              <w:iCs/>
            </w:rPr>
            <w:t>et al.</w:t>
          </w:r>
          <w:r w:rsidRPr="00243784">
            <w:rPr>
              <w:rFonts w:eastAsia="Times New Roman"/>
            </w:rPr>
            <w:t xml:space="preserve">, ‘A Hybrid Framework for Sentiment Analysis Using Genetic Algorithm Based Feature Reduction’, </w:t>
          </w:r>
          <w:r w:rsidRPr="00243784">
            <w:rPr>
              <w:rFonts w:eastAsia="Times New Roman"/>
              <w:i/>
              <w:iCs/>
            </w:rPr>
            <w:t>IEEE Access</w:t>
          </w:r>
          <w:r w:rsidRPr="00243784">
            <w:rPr>
              <w:rFonts w:eastAsia="Times New Roman"/>
            </w:rPr>
            <w:t>, vol. 7, pp. 14637–14652, 2019, doi: 10.1109/ACCESS.2019.2892852.</w:t>
          </w:r>
        </w:p>
        <w:p w14:paraId="72AFED76"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[27]</w:t>
          </w:r>
          <w:r w:rsidRPr="00243784">
            <w:rPr>
              <w:rFonts w:eastAsia="Times New Roman"/>
            </w:rPr>
            <w:tab/>
            <w:t xml:space="preserve">F. E. Morgan </w:t>
          </w:r>
          <w:r w:rsidRPr="00243784">
            <w:rPr>
              <w:rFonts w:eastAsia="Times New Roman"/>
              <w:i/>
              <w:iCs/>
            </w:rPr>
            <w:t>et al.</w:t>
          </w:r>
          <w:r w:rsidRPr="00243784">
            <w:rPr>
              <w:rFonts w:eastAsia="Times New Roman"/>
            </w:rPr>
            <w:t xml:space="preserve">, </w:t>
          </w:r>
          <w:r w:rsidRPr="00243784">
            <w:rPr>
              <w:rFonts w:eastAsia="Times New Roman"/>
              <w:i/>
              <w:iCs/>
            </w:rPr>
            <w:t>Military applications of artificial intelligence : ethical concerns in an uncertain world</w:t>
          </w:r>
          <w:r w:rsidRPr="00243784">
            <w:rPr>
              <w:rFonts w:eastAsia="Times New Roman"/>
            </w:rPr>
            <w:t>. 2020.</w:t>
          </w:r>
        </w:p>
        <w:p w14:paraId="6235CF1C"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[28]</w:t>
          </w:r>
          <w:r w:rsidRPr="00243784">
            <w:rPr>
              <w:rFonts w:eastAsia="Times New Roman"/>
            </w:rPr>
            <w:tab/>
            <w:t xml:space="preserve">I. A. Ajah and H. F. Nweke, ‘Big Data and Business Analytics: Trends, Platforms, Success Factors and Applications’, </w:t>
          </w:r>
          <w:r w:rsidRPr="00243784">
            <w:rPr>
              <w:rFonts w:eastAsia="Times New Roman"/>
              <w:i/>
              <w:iCs/>
            </w:rPr>
            <w:t>Big Data and Cognitive Computing</w:t>
          </w:r>
          <w:r w:rsidRPr="00243784">
            <w:rPr>
              <w:rFonts w:eastAsia="Times New Roman"/>
            </w:rPr>
            <w:t>, vol. 3, no. 2, 2019, doi: 10.3390/bdcc3020032.</w:t>
          </w:r>
        </w:p>
        <w:p w14:paraId="45576021"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[29]</w:t>
          </w:r>
          <w:r w:rsidRPr="00243784">
            <w:rPr>
              <w:rFonts w:eastAsia="Times New Roman"/>
            </w:rPr>
            <w:tab/>
            <w:t>F. Aslam, ‘The Impact of Artificial Intelligence on Chatbot Technology: A Study on the Current Advancements and Leading Innovations’. [Online]. Available: www.ajpojournals.org</w:t>
          </w:r>
        </w:p>
        <w:p w14:paraId="440FAE9A"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[30]</w:t>
          </w:r>
          <w:r w:rsidRPr="00243784">
            <w:rPr>
              <w:rFonts w:eastAsia="Times New Roman"/>
            </w:rPr>
            <w:tab/>
            <w:t xml:space="preserve">M. Jayasudha J. and Thilagu, ‘A Survey on Sentimental Analysis of Student Reviews Using Natural Language Processing (NLP) and Text Mining’, in </w:t>
          </w:r>
          <w:r w:rsidRPr="00243784">
            <w:rPr>
              <w:rFonts w:eastAsia="Times New Roman"/>
              <w:i/>
              <w:iCs/>
            </w:rPr>
            <w:t>Innovations in Intelligent Computing and Communication</w:t>
          </w:r>
          <w:r w:rsidRPr="00243784">
            <w:rPr>
              <w:rFonts w:eastAsia="Times New Roman"/>
            </w:rPr>
            <w:t>, S. and P. M. R. and B. P. K. and T. G. A. and C. S.-B. and C. C. C. A. Panda Mrutyunjaya and Dehuri, Ed., Cham: Springer International Publishing, 2022, pp. 365–378.</w:t>
          </w:r>
        </w:p>
        <w:p w14:paraId="28AA10E7"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[31]</w:t>
          </w:r>
          <w:r w:rsidRPr="00243784">
            <w:rPr>
              <w:rFonts w:eastAsia="Times New Roman"/>
            </w:rPr>
            <w:tab/>
            <w:t xml:space="preserve">M. M. Mariani and S. Fosso Wamba, ‘Exploring how consumer goods companies innovate in the digital age: The role of big data analytics companies’, </w:t>
          </w:r>
          <w:r w:rsidRPr="00243784">
            <w:rPr>
              <w:rFonts w:eastAsia="Times New Roman"/>
              <w:i/>
              <w:iCs/>
            </w:rPr>
            <w:t>J Bus Res</w:t>
          </w:r>
          <w:r w:rsidRPr="00243784">
            <w:rPr>
              <w:rFonts w:eastAsia="Times New Roman"/>
            </w:rPr>
            <w:t>, vol. 121, pp. 338–352, 2020, doi: https://doi.org/10.1016/j.jbusres.2020.09.012.</w:t>
          </w:r>
        </w:p>
        <w:p w14:paraId="1F574849"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[32]</w:t>
          </w:r>
          <w:r w:rsidRPr="00243784">
            <w:rPr>
              <w:rFonts w:eastAsia="Times New Roman"/>
            </w:rPr>
            <w:tab/>
            <w:t>E. Prabhakar, M. Santhosh, A. H. Krishnan, T. Kumar, and R. Sudhakar B B Student, ‘Sentiment Analysis of US Airline Twitter Data using New Adaboost Approach’, 2019. [Online]. Available: www.ijert.org</w:t>
          </w:r>
        </w:p>
        <w:p w14:paraId="727CCE3E"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[33]</w:t>
          </w:r>
          <w:r w:rsidRPr="00243784">
            <w:rPr>
              <w:rFonts w:eastAsia="Times New Roman"/>
            </w:rPr>
            <w:tab/>
            <w:t xml:space="preserve">M. A. and N. F. Ashi Mohammed Matuq and Siddiqui, ‘Pre-trained Word Embeddings for Arabic Aspect-Based Sentiment Analysis of Airline Tweets’, in </w:t>
          </w:r>
          <w:r w:rsidRPr="00243784">
            <w:rPr>
              <w:rFonts w:eastAsia="Times New Roman"/>
              <w:i/>
              <w:iCs/>
            </w:rPr>
            <w:t>Proceedings of the International Conference on Advanced Intelligent Systems and Informatics 2018</w:t>
          </w:r>
          <w:r w:rsidRPr="00243784">
            <w:rPr>
              <w:rFonts w:eastAsia="Times New Roman"/>
            </w:rPr>
            <w:t>, M. F. and S. K. and A. A. T. Hassanien Aboul Ella and Tolba, Ed., Cham: Springer International Publishing, 2019, pp. 241–251.</w:t>
          </w:r>
        </w:p>
        <w:p w14:paraId="3901036E"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[34]</w:t>
          </w:r>
          <w:r w:rsidRPr="00243784">
            <w:rPr>
              <w:rFonts w:eastAsia="Times New Roman"/>
            </w:rPr>
            <w:tab/>
            <w:t xml:space="preserve">R. Monika, S. Deivalakshmi, and B. Janet, ‘Sentiment Analysis of US Airlines Tweets Using LSTM/RNN’, in </w:t>
          </w:r>
          <w:r w:rsidRPr="00243784">
            <w:rPr>
              <w:rFonts w:eastAsia="Times New Roman"/>
              <w:i/>
              <w:iCs/>
            </w:rPr>
            <w:t>2019 IEEE 9th International Conference on Advanced Computing (IACC)</w:t>
          </w:r>
          <w:r w:rsidRPr="00243784">
            <w:rPr>
              <w:rFonts w:eastAsia="Times New Roman"/>
            </w:rPr>
            <w:t>, 2019, pp. 92–95. doi: 10.1109/IACC48062.2019.8971592.</w:t>
          </w:r>
        </w:p>
        <w:p w14:paraId="76ED63CE"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lastRenderedPageBreak/>
            <w:t>[35]</w:t>
          </w:r>
          <w:r w:rsidRPr="00243784">
            <w:rPr>
              <w:rFonts w:eastAsia="Times New Roman"/>
            </w:rPr>
            <w:tab/>
            <w:t xml:space="preserve">S. Nam and H. C. Lee, ‘A Text Analytics-Based Importance Performance Analysis and Its Application to Airline Service’, </w:t>
          </w:r>
          <w:r w:rsidRPr="00243784">
            <w:rPr>
              <w:rFonts w:eastAsia="Times New Roman"/>
              <w:i/>
              <w:iCs/>
            </w:rPr>
            <w:t>Sustainability</w:t>
          </w:r>
          <w:r w:rsidRPr="00243784">
            <w:rPr>
              <w:rFonts w:eastAsia="Times New Roman"/>
            </w:rPr>
            <w:t>, vol. 11, no. 21, 2019, doi: 10.3390/su11216153.</w:t>
          </w:r>
        </w:p>
        <w:p w14:paraId="0C1AD5AB"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[36]</w:t>
          </w:r>
          <w:r w:rsidRPr="00243784">
            <w:rPr>
              <w:rFonts w:eastAsia="Times New Roman"/>
            </w:rPr>
            <w:tab/>
            <w:t xml:space="preserve">G. Kaur and K. Malik, ‘A SENTIMENT ANALYSIS OF AIRLINE SYSTEM USING MACHINE LEARNING ALGORITHMS’, </w:t>
          </w:r>
          <w:r w:rsidRPr="00243784">
            <w:rPr>
              <w:rFonts w:eastAsia="Times New Roman"/>
              <w:i/>
              <w:iCs/>
            </w:rPr>
            <w:t>International Journal of Advanced Research in Engineering and Technology (IJARET)</w:t>
          </w:r>
          <w:r w:rsidRPr="00243784">
            <w:rPr>
              <w:rFonts w:eastAsia="Times New Roman"/>
            </w:rPr>
            <w:t>, vol. 12, no. 1, pp. 731–742, 2021.</w:t>
          </w:r>
        </w:p>
        <w:p w14:paraId="7C83B019"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[37]</w:t>
          </w:r>
          <w:r w:rsidRPr="00243784">
            <w:rPr>
              <w:rFonts w:eastAsia="Times New Roman"/>
            </w:rPr>
            <w:tab/>
            <w:t xml:space="preserve">S. Farzadnia and I. Raeesi Vanani, ‘Identification of opinion trends using sentiment analysis of airlines passengers’ reviews’, </w:t>
          </w:r>
          <w:r w:rsidRPr="00243784">
            <w:rPr>
              <w:rFonts w:eastAsia="Times New Roman"/>
              <w:i/>
              <w:iCs/>
            </w:rPr>
            <w:t>J Air Transp Manag</w:t>
          </w:r>
          <w:r w:rsidRPr="00243784">
            <w:rPr>
              <w:rFonts w:eastAsia="Times New Roman"/>
            </w:rPr>
            <w:t>, vol. 103, p. 102232, 2022, doi: https://doi.org/10.1016/j.jairtraman.2022.102232.</w:t>
          </w:r>
        </w:p>
        <w:p w14:paraId="6307AB03"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[38]</w:t>
          </w:r>
          <w:r w:rsidRPr="00243784">
            <w:rPr>
              <w:rFonts w:eastAsia="Times New Roman"/>
            </w:rPr>
            <w:tab/>
            <w:t xml:space="preserve">I. Sreeja, J. V Sunny, and L. Jatian, ‘Twitter Sentiment Analysis on Airline Tweets in India Using R Language’, </w:t>
          </w:r>
          <w:r w:rsidRPr="00243784">
            <w:rPr>
              <w:rFonts w:eastAsia="Times New Roman"/>
              <w:i/>
              <w:iCs/>
            </w:rPr>
            <w:t>J Phys Conf Ser</w:t>
          </w:r>
          <w:r w:rsidRPr="00243784">
            <w:rPr>
              <w:rFonts w:eastAsia="Times New Roman"/>
            </w:rPr>
            <w:t>, vol. 1427, no. 1, p. 12003, Jan. 2020, doi: 10.1088/1742-6596/1427/1/012003.</w:t>
          </w:r>
        </w:p>
        <w:p w14:paraId="38387CB7"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[39]</w:t>
          </w:r>
          <w:r w:rsidRPr="00243784">
            <w:rPr>
              <w:rFonts w:eastAsia="Times New Roman"/>
            </w:rPr>
            <w:tab/>
            <w:t xml:space="preserve">A. PATEL, P. OZA, and S. AGRAWAL, ‘Sentiment Analysis of Customer Feedback and Reviews for Airline Services using Language Representation Model’, </w:t>
          </w:r>
          <w:r w:rsidRPr="00243784">
            <w:rPr>
              <w:rFonts w:eastAsia="Times New Roman"/>
              <w:i/>
              <w:iCs/>
            </w:rPr>
            <w:t>Procedia Comput Sci</w:t>
          </w:r>
          <w:r w:rsidRPr="00243784">
            <w:rPr>
              <w:rFonts w:eastAsia="Times New Roman"/>
            </w:rPr>
            <w:t>, vol. 218, pp. 2459–2467, 2023, doi: https://doi.org/10.1016/j.procs.2023.01.221.</w:t>
          </w:r>
        </w:p>
        <w:p w14:paraId="6A153E29"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[40]</w:t>
          </w:r>
          <w:r w:rsidRPr="00243784">
            <w:rPr>
              <w:rFonts w:eastAsia="Times New Roman"/>
            </w:rPr>
            <w:tab/>
            <w:t xml:space="preserve">S. Kumawat, I. Yadav, N. Pahal, and D. Goel, ‘Sentiment Analysis Using Language Models: A Study’, in </w:t>
          </w:r>
          <w:r w:rsidRPr="00243784">
            <w:rPr>
              <w:rFonts w:eastAsia="Times New Roman"/>
              <w:i/>
              <w:iCs/>
            </w:rPr>
            <w:t>2021 11th International Conference on Cloud Computing, Data Science &amp; Engineering (Confluence)</w:t>
          </w:r>
          <w:r w:rsidRPr="00243784">
            <w:rPr>
              <w:rFonts w:eastAsia="Times New Roman"/>
            </w:rPr>
            <w:t>, 2021, pp. 984–988. doi: 10.1109/Confluence51648.2021.9377043.</w:t>
          </w:r>
        </w:p>
        <w:p w14:paraId="4BFEA840"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[41]</w:t>
          </w:r>
          <w:r w:rsidRPr="00243784">
            <w:rPr>
              <w:rFonts w:eastAsia="Times New Roman"/>
            </w:rPr>
            <w:tab/>
            <w:t xml:space="preserve">Y.-C. Chang, C.-H. Ku, and D.-D. Le Nguyen, ‘Predicting aspect-based sentiment using deep learning and information visualization: The impact of COVID-19 on the airline industry’, </w:t>
          </w:r>
          <w:r w:rsidRPr="00243784">
            <w:rPr>
              <w:rFonts w:eastAsia="Times New Roman"/>
              <w:i/>
              <w:iCs/>
            </w:rPr>
            <w:t>Information &amp; Management</w:t>
          </w:r>
          <w:r w:rsidRPr="00243784">
            <w:rPr>
              <w:rFonts w:eastAsia="Times New Roman"/>
            </w:rPr>
            <w:t>, vol. 59, no. 2, p. 103587, 2022, doi: https://doi.org/10.1016/j.im.2021.103587.</w:t>
          </w:r>
        </w:p>
        <w:p w14:paraId="038974AC"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[42]</w:t>
          </w:r>
          <w:r w:rsidRPr="00243784">
            <w:rPr>
              <w:rFonts w:eastAsia="Times New Roman"/>
            </w:rPr>
            <w:tab/>
            <w:t>Z. Ahmed, ‘Current Trends in Information Technology Sentiment Analysis of Twitter Data for Better Services of Airlines Using Classifier-Model Algorithms, AI, and NLP Techniques’, 2022, doi: 10.37591/CTIT.</w:t>
          </w:r>
        </w:p>
        <w:p w14:paraId="4B4DA0A8"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[43]</w:t>
          </w:r>
          <w:r w:rsidRPr="00243784">
            <w:rPr>
              <w:rFonts w:eastAsia="Times New Roman"/>
            </w:rPr>
            <w:tab/>
            <w:t xml:space="preserve">W. Aljedaani </w:t>
          </w:r>
          <w:r w:rsidRPr="00243784">
            <w:rPr>
              <w:rFonts w:eastAsia="Times New Roman"/>
              <w:i/>
              <w:iCs/>
            </w:rPr>
            <w:t>et al.</w:t>
          </w:r>
          <w:r w:rsidRPr="00243784">
            <w:rPr>
              <w:rFonts w:eastAsia="Times New Roman"/>
            </w:rPr>
            <w:t xml:space="preserve">, ‘Sentiment analysis on Twitter data integrating TextBlob and deep learning models: The case of US airline industry’, </w:t>
          </w:r>
          <w:r w:rsidRPr="00243784">
            <w:rPr>
              <w:rFonts w:eastAsia="Times New Roman"/>
              <w:i/>
              <w:iCs/>
            </w:rPr>
            <w:t>Knowl Based Syst</w:t>
          </w:r>
          <w:r w:rsidRPr="00243784">
            <w:rPr>
              <w:rFonts w:eastAsia="Times New Roman"/>
            </w:rPr>
            <w:t>, vol. 255, p. 109780, 2022, doi: https://doi.org/10.1016/j.knosys.2022.109780.</w:t>
          </w:r>
        </w:p>
        <w:p w14:paraId="7C193361"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[44]</w:t>
          </w:r>
          <w:r w:rsidRPr="00243784">
            <w:rPr>
              <w:rFonts w:eastAsia="Times New Roman"/>
            </w:rPr>
            <w:tab/>
            <w:t xml:space="preserve">A. I. Saad, ‘Opinion Mining on US Airline Twitter Data Using Machine Learning Techniques’, in </w:t>
          </w:r>
          <w:r w:rsidRPr="00243784">
            <w:rPr>
              <w:rFonts w:eastAsia="Times New Roman"/>
              <w:i/>
              <w:iCs/>
            </w:rPr>
            <w:t>2020 16th International Computer Engineering Conference (ICENCO)</w:t>
          </w:r>
          <w:r w:rsidRPr="00243784">
            <w:rPr>
              <w:rFonts w:eastAsia="Times New Roman"/>
            </w:rPr>
            <w:t>, 2020, pp. 59–63. doi: 10.1109/ICENCO49778.2020.9357390.</w:t>
          </w:r>
        </w:p>
        <w:p w14:paraId="6DD51515"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[45]</w:t>
          </w:r>
          <w:r w:rsidRPr="00243784">
            <w:rPr>
              <w:rFonts w:eastAsia="Times New Roman"/>
            </w:rPr>
            <w:tab/>
            <w:t xml:space="preserve">D. Deepa, Raaji, and A. Tamilarasi, ‘Sentiment Analysis using Feature Extraction and Dictionary-Based Approaches’, in </w:t>
          </w:r>
          <w:r w:rsidRPr="00243784">
            <w:rPr>
              <w:rFonts w:eastAsia="Times New Roman"/>
              <w:i/>
              <w:iCs/>
            </w:rPr>
            <w:t>2019 Third International conference on I-SMAC (IoT in Social, Mobile, Analytics and Cloud) (I-SMAC)</w:t>
          </w:r>
          <w:r w:rsidRPr="00243784">
            <w:rPr>
              <w:rFonts w:eastAsia="Times New Roman"/>
            </w:rPr>
            <w:t>, 2019, pp. 786–790. doi: 10.1109/I-SMAC47947.2019.9032456.</w:t>
          </w:r>
        </w:p>
        <w:p w14:paraId="2296C8C8"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[46]</w:t>
          </w:r>
          <w:r w:rsidRPr="00243784">
            <w:rPr>
              <w:rFonts w:eastAsia="Times New Roman"/>
            </w:rPr>
            <w:tab/>
            <w:t xml:space="preserve">K. L. Tan, C. P. Lee, and K. M. Lim, ‘A Survey of Sentiment Analysis: Approaches, Datasets, and Future Research’, </w:t>
          </w:r>
          <w:r w:rsidRPr="00243784">
            <w:rPr>
              <w:rFonts w:eastAsia="Times New Roman"/>
              <w:i/>
              <w:iCs/>
            </w:rPr>
            <w:t>Applied Sciences</w:t>
          </w:r>
          <w:r w:rsidRPr="00243784">
            <w:rPr>
              <w:rFonts w:eastAsia="Times New Roman"/>
            </w:rPr>
            <w:t>, vol. 13, no. 7, 2023, doi: 10.3390/app13074550.</w:t>
          </w:r>
        </w:p>
        <w:p w14:paraId="0DA167C4"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[47]</w:t>
          </w:r>
          <w:r w:rsidRPr="00243784">
            <w:rPr>
              <w:rFonts w:eastAsia="Times New Roman"/>
            </w:rPr>
            <w:tab/>
            <w:t xml:space="preserve">H.-J. Kwon, H.-J. Ban, J.-K. Jun, and H.-S. Kim, ‘Topic Modeling and Sentiment Analysis of Online Review for Airlines’, </w:t>
          </w:r>
          <w:r w:rsidRPr="00243784">
            <w:rPr>
              <w:rFonts w:eastAsia="Times New Roman"/>
              <w:i/>
              <w:iCs/>
            </w:rPr>
            <w:t>Information</w:t>
          </w:r>
          <w:r w:rsidRPr="00243784">
            <w:rPr>
              <w:rFonts w:eastAsia="Times New Roman"/>
            </w:rPr>
            <w:t>, vol. 12, no. 2, 2021, doi: 10.3390/info12020078.</w:t>
          </w:r>
        </w:p>
        <w:p w14:paraId="04168C25"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lastRenderedPageBreak/>
            <w:t>[48]</w:t>
          </w:r>
          <w:r w:rsidRPr="00243784">
            <w:rPr>
              <w:rFonts w:eastAsia="Times New Roman"/>
            </w:rPr>
            <w:tab/>
            <w:t xml:space="preserve">S. K. and R. I. and H. I. A. Naseem Usman and Khan, ‘Hybrid Words Representation for Airlines Sentiment Analysis’, in </w:t>
          </w:r>
          <w:r w:rsidRPr="00243784">
            <w:rPr>
              <w:rFonts w:eastAsia="Times New Roman"/>
              <w:i/>
              <w:iCs/>
            </w:rPr>
            <w:t>AI 2019: Advances in Artificial Intelligence</w:t>
          </w:r>
          <w:r w:rsidRPr="00243784">
            <w:rPr>
              <w:rFonts w:eastAsia="Times New Roman"/>
            </w:rPr>
            <w:t>, J. Liu Jixue and Bailey, Ed., Cham: Springer International Publishing, 2019, pp. 381–392.</w:t>
          </w:r>
        </w:p>
        <w:p w14:paraId="700B14EC"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[49]</w:t>
          </w:r>
          <w:r w:rsidRPr="00243784">
            <w:rPr>
              <w:rFonts w:eastAsia="Times New Roman"/>
            </w:rPr>
            <w:tab/>
            <w:t xml:space="preserve">A. Zaki Ahmed and M. Rodríguez-Díaz, ‘Significant Labels in Sentiment Analysis of Online Customer Reviews of Airlines’, </w:t>
          </w:r>
          <w:r w:rsidRPr="00243784">
            <w:rPr>
              <w:rFonts w:eastAsia="Times New Roman"/>
              <w:i/>
              <w:iCs/>
            </w:rPr>
            <w:t>Sustainability</w:t>
          </w:r>
          <w:r w:rsidRPr="00243784">
            <w:rPr>
              <w:rFonts w:eastAsia="Times New Roman"/>
            </w:rPr>
            <w:t>, vol. 12, no. 20, 2020, doi: 10.3390/su12208683.</w:t>
          </w:r>
        </w:p>
        <w:p w14:paraId="742E8563"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[50]</w:t>
          </w:r>
          <w:r w:rsidRPr="00243784">
            <w:rPr>
              <w:rFonts w:eastAsia="Times New Roman"/>
            </w:rPr>
            <w:tab/>
            <w:t xml:space="preserve">K. Md. Hasib, Md. A. Habib, N. A. Towhid, and Md. I. H. Showrov, ‘A Novel Deep Learning based Sentiment Analysis of Twitter Data for US Airline Service’, in </w:t>
          </w:r>
          <w:r w:rsidRPr="00243784">
            <w:rPr>
              <w:rFonts w:eastAsia="Times New Roman"/>
              <w:i/>
              <w:iCs/>
            </w:rPr>
            <w:t>2021 International Conference on Information and Communication Technology for Sustainable Development (ICICT4SD)</w:t>
          </w:r>
          <w:r w:rsidRPr="00243784">
            <w:rPr>
              <w:rFonts w:eastAsia="Times New Roman"/>
            </w:rPr>
            <w:t>, 2021, pp. 450–455. doi: 10.1109/ICICT4SD50815.2021.9396879.</w:t>
          </w:r>
        </w:p>
        <w:p w14:paraId="37C01748"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[51]</w:t>
          </w:r>
          <w:r w:rsidRPr="00243784">
            <w:rPr>
              <w:rFonts w:eastAsia="Times New Roman"/>
            </w:rPr>
            <w:tab/>
            <w:t xml:space="preserve">M. G. Bellizzi, L. Eboli, G. Mazzulla, and M. N. Postorino, ‘Classification trees for analysing highly educated people satisfaction with airlines’ services’, </w:t>
          </w:r>
          <w:r w:rsidRPr="00243784">
            <w:rPr>
              <w:rFonts w:eastAsia="Times New Roman"/>
              <w:i/>
              <w:iCs/>
            </w:rPr>
            <w:t>Transp Policy (Oxf)</w:t>
          </w:r>
          <w:r w:rsidRPr="00243784">
            <w:rPr>
              <w:rFonts w:eastAsia="Times New Roman"/>
            </w:rPr>
            <w:t>, vol. 116, pp. 199–211, 2022, doi: https://doi.org/10.1016/j.tranpol.2021.12.008.</w:t>
          </w:r>
        </w:p>
        <w:p w14:paraId="5F4A09C9"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[52]</w:t>
          </w:r>
          <w:r w:rsidRPr="00243784">
            <w:rPr>
              <w:rFonts w:eastAsia="Times New Roman"/>
            </w:rPr>
            <w:tab/>
            <w:t xml:space="preserve">C. J. Hilditch </w:t>
          </w:r>
          <w:r w:rsidRPr="00243784">
            <w:rPr>
              <w:rFonts w:eastAsia="Times New Roman"/>
              <w:i/>
              <w:iCs/>
            </w:rPr>
            <w:t>et al.</w:t>
          </w:r>
          <w:r w:rsidRPr="00243784">
            <w:rPr>
              <w:rFonts w:eastAsia="Times New Roman"/>
            </w:rPr>
            <w:t xml:space="preserve">, ‘Perspectives on fatigue in short-haul flight operations from US pilots: A focus group study’, </w:t>
          </w:r>
          <w:r w:rsidRPr="00243784">
            <w:rPr>
              <w:rFonts w:eastAsia="Times New Roman"/>
              <w:i/>
              <w:iCs/>
            </w:rPr>
            <w:t>Transp Policy (Oxf)</w:t>
          </w:r>
          <w:r w:rsidRPr="00243784">
            <w:rPr>
              <w:rFonts w:eastAsia="Times New Roman"/>
            </w:rPr>
            <w:t>, vol. 136, pp. 11–20, 2023, doi: https://doi.org/10.1016/j.tranpol.2023.03.004.</w:t>
          </w:r>
        </w:p>
        <w:p w14:paraId="36663BB0"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[53]</w:t>
          </w:r>
          <w:r w:rsidRPr="00243784">
            <w:rPr>
              <w:rFonts w:eastAsia="Times New Roman"/>
            </w:rPr>
            <w:tab/>
            <w:t xml:space="preserve">M. S. R. Hitesh, V. Vaibhav, Y. J. A. Kalki, S. H. Kamtam, and S. Kumari, ‘Real-Time Sentiment Analysis of 2019 Election Tweets using Word2vec and Random Forest Model’, in </w:t>
          </w:r>
          <w:r w:rsidRPr="00243784">
            <w:rPr>
              <w:rFonts w:eastAsia="Times New Roman"/>
              <w:i/>
              <w:iCs/>
            </w:rPr>
            <w:t>2019 2nd International Conference on Intelligent Communication and Computational Techniques (ICCT)</w:t>
          </w:r>
          <w:r w:rsidRPr="00243784">
            <w:rPr>
              <w:rFonts w:eastAsia="Times New Roman"/>
            </w:rPr>
            <w:t>, 2019, pp. 146–151. doi: 10.1109/ICCT46177.2019.8969049.</w:t>
          </w:r>
        </w:p>
        <w:p w14:paraId="0B0C9659"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[54]</w:t>
          </w:r>
          <w:r w:rsidRPr="00243784">
            <w:rPr>
              <w:rFonts w:eastAsia="Times New Roman"/>
            </w:rPr>
            <w:tab/>
            <w:t xml:space="preserve">M. Zieba and E. Johansson, ‘Sustainability reporting in the airline industry: Current literature and future research avenues’, </w:t>
          </w:r>
          <w:r w:rsidRPr="00243784">
            <w:rPr>
              <w:rFonts w:eastAsia="Times New Roman"/>
              <w:i/>
              <w:iCs/>
            </w:rPr>
            <w:t>Transp Res D Transp Environ</w:t>
          </w:r>
          <w:r w:rsidRPr="00243784">
            <w:rPr>
              <w:rFonts w:eastAsia="Times New Roman"/>
            </w:rPr>
            <w:t>, vol. 102, p. 103133, 2022, doi: https://doi.org/10.1016/j.trd.2021.103133.</w:t>
          </w:r>
        </w:p>
        <w:p w14:paraId="7CF08BC7"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[55]</w:t>
          </w:r>
          <w:r w:rsidRPr="00243784">
            <w:rPr>
              <w:rFonts w:eastAsia="Times New Roman"/>
            </w:rPr>
            <w:tab/>
            <w:t xml:space="preserve">E. Egger Roman and Gokce, ‘Natural Language Processing (NLP): An Introduction’, in </w:t>
          </w:r>
          <w:r w:rsidRPr="00243784">
            <w:rPr>
              <w:rFonts w:eastAsia="Times New Roman"/>
              <w:i/>
              <w:iCs/>
            </w:rPr>
            <w:t>Applied Data Science in Tourism: Interdisciplinary Approaches, Methodologies, and Applications</w:t>
          </w:r>
          <w:r w:rsidRPr="00243784">
            <w:rPr>
              <w:rFonts w:eastAsia="Times New Roman"/>
            </w:rPr>
            <w:t>, R. Egger, Ed., Cham: Springer International Publishing, 2022, pp. 307–334. doi: 10.1007/978-3-030-88389-8_15.</w:t>
          </w:r>
        </w:p>
        <w:p w14:paraId="332F3B05"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[56]</w:t>
          </w:r>
          <w:r w:rsidRPr="00243784">
            <w:rPr>
              <w:rFonts w:eastAsia="Times New Roman"/>
            </w:rPr>
            <w:tab/>
            <w:t xml:space="preserve">E. P. Paraschi, A. Georgopoulos, and M. Papanikou, ‘Safety and security implications of crisis-driven austerity HRM practices in commercial aviation: A structural equation modelling approach’, </w:t>
          </w:r>
          <w:r w:rsidRPr="00243784">
            <w:rPr>
              <w:rFonts w:eastAsia="Times New Roman"/>
              <w:i/>
              <w:iCs/>
            </w:rPr>
            <w:t>Saf Sci</w:t>
          </w:r>
          <w:r w:rsidRPr="00243784">
            <w:rPr>
              <w:rFonts w:eastAsia="Times New Roman"/>
            </w:rPr>
            <w:t>, vol. 147, p. 105570, 2022, doi: https://doi.org/10.1016/j.ssci.2021.105570.</w:t>
          </w:r>
        </w:p>
        <w:p w14:paraId="35F7EDAF"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[57]</w:t>
          </w:r>
          <w:r w:rsidRPr="00243784">
            <w:rPr>
              <w:rFonts w:eastAsia="Times New Roman"/>
            </w:rPr>
            <w:tab/>
            <w:t xml:space="preserve">Z. Peng, H. Zhang, and Y. Wang, ‘Work-related factors, fatigue, risky behaviours and traffic accidents among taxi drivers: a comparative analysis among age groups’, </w:t>
          </w:r>
          <w:r w:rsidRPr="00243784">
            <w:rPr>
              <w:rFonts w:eastAsia="Times New Roman"/>
              <w:i/>
              <w:iCs/>
            </w:rPr>
            <w:t>Int J Inj Contr Saf Promot</w:t>
          </w:r>
          <w:r w:rsidRPr="00243784">
            <w:rPr>
              <w:rFonts w:eastAsia="Times New Roman"/>
            </w:rPr>
            <w:t>, vol. 28, no. 1, pp. 58–67, 2021, doi: 10.1080/17457300.2020.1837885.</w:t>
          </w:r>
        </w:p>
        <w:p w14:paraId="03661544"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[58]</w:t>
          </w:r>
          <w:r w:rsidRPr="00243784">
            <w:rPr>
              <w:rFonts w:eastAsia="Times New Roman"/>
            </w:rPr>
            <w:tab/>
            <w:t xml:space="preserve">A. M. Pereira </w:t>
          </w:r>
          <w:r w:rsidRPr="00243784">
            <w:rPr>
              <w:rFonts w:eastAsia="Times New Roman"/>
              <w:i/>
              <w:iCs/>
            </w:rPr>
            <w:t>et al.</w:t>
          </w:r>
          <w:r w:rsidRPr="00243784">
            <w:rPr>
              <w:rFonts w:eastAsia="Times New Roman"/>
            </w:rPr>
            <w:t xml:space="preserve">, ‘Customer models for artificial intelligence-based decision support in fashion online retail supply chains’, </w:t>
          </w:r>
          <w:r w:rsidRPr="00243784">
            <w:rPr>
              <w:rFonts w:eastAsia="Times New Roman"/>
              <w:i/>
              <w:iCs/>
            </w:rPr>
            <w:t>Decis Support Syst</w:t>
          </w:r>
          <w:r w:rsidRPr="00243784">
            <w:rPr>
              <w:rFonts w:eastAsia="Times New Roman"/>
            </w:rPr>
            <w:t>, vol. 158, p. 113795, 2022, doi: https://doi.org/10.1016/j.dss.2022.113795.</w:t>
          </w:r>
        </w:p>
        <w:p w14:paraId="7E4A7823"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[59]</w:t>
          </w:r>
          <w:r w:rsidRPr="00243784">
            <w:rPr>
              <w:rFonts w:eastAsia="Times New Roman"/>
            </w:rPr>
            <w:tab/>
            <w:t xml:space="preserve">S. Cheraghi, A. Chalechale, and F. Safari, ‘Towards Web-Based Automation: A Comparative Analysis of Feature Extraction Approaches and Applications for Quality Control’, in </w:t>
          </w:r>
          <w:r w:rsidRPr="00243784">
            <w:rPr>
              <w:rFonts w:eastAsia="Times New Roman"/>
              <w:i/>
              <w:iCs/>
            </w:rPr>
            <w:t xml:space="preserve">2023 9th </w:t>
          </w:r>
          <w:r w:rsidRPr="00243784">
            <w:rPr>
              <w:rFonts w:eastAsia="Times New Roman"/>
              <w:i/>
              <w:iCs/>
            </w:rPr>
            <w:lastRenderedPageBreak/>
            <w:t>International Conference on Web Research (ICWR)</w:t>
          </w:r>
          <w:r w:rsidRPr="00243784">
            <w:rPr>
              <w:rFonts w:eastAsia="Times New Roman"/>
            </w:rPr>
            <w:t>, 2023, pp. 322–329. doi: 10.1109/ICWR57742.2023.10139279.</w:t>
          </w:r>
        </w:p>
        <w:p w14:paraId="09EFDDE4"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[60]</w:t>
          </w:r>
          <w:r w:rsidRPr="00243784">
            <w:rPr>
              <w:rFonts w:eastAsia="Times New Roman"/>
            </w:rPr>
            <w:tab/>
            <w:t xml:space="preserve">B. Vinod, ‘Artificial Intelligence and Emerging Technologies in Hospitality’, in </w:t>
          </w:r>
          <w:r w:rsidRPr="00243784">
            <w:rPr>
              <w:rFonts w:eastAsia="Times New Roman"/>
              <w:i/>
              <w:iCs/>
            </w:rPr>
            <w:t>Revenue Management in the Lodging Industry: Origins to the Last Frontier</w:t>
          </w:r>
          <w:r w:rsidRPr="00243784">
            <w:rPr>
              <w:rFonts w:eastAsia="Times New Roman"/>
            </w:rPr>
            <w:t>, Cham: Springer International Publishing, 2022, pp. 279–313. doi: 10.1007/978-3-031-14302-1_9.</w:t>
          </w:r>
        </w:p>
        <w:p w14:paraId="52201B04"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[61]</w:t>
          </w:r>
          <w:r w:rsidRPr="00243784">
            <w:rPr>
              <w:rFonts w:eastAsia="Times New Roman"/>
            </w:rPr>
            <w:tab/>
            <w:t xml:space="preserve">M. Painter, ‘Living Gendered Identities: Beyond Essentialism and Constructivism Towards Embodied Relationality’, in </w:t>
          </w:r>
          <w:r w:rsidRPr="00243784">
            <w:rPr>
              <w:rFonts w:eastAsia="Times New Roman"/>
              <w:i/>
              <w:iCs/>
            </w:rPr>
            <w:t>Leadership, Gender, and Organization</w:t>
          </w:r>
          <w:r w:rsidRPr="00243784">
            <w:rPr>
              <w:rFonts w:eastAsia="Times New Roman"/>
            </w:rPr>
            <w:t>, P. H. Painter Mollie and Werhane, Ed., Cham: Springer International Publishing, 2023, pp. 19–35. doi: 10.1007/978-3-031-24445-2_2.</w:t>
          </w:r>
        </w:p>
        <w:p w14:paraId="34B94238"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[62]</w:t>
          </w:r>
          <w:r w:rsidRPr="00243784">
            <w:rPr>
              <w:rFonts w:eastAsia="Times New Roman"/>
            </w:rPr>
            <w:tab/>
            <w:t xml:space="preserve">B. C. Ingman, ‘Experiential criticism: a methodology for researching experience in education’, </w:t>
          </w:r>
          <w:r w:rsidRPr="00243784">
            <w:rPr>
              <w:rFonts w:eastAsia="Times New Roman"/>
              <w:i/>
              <w:iCs/>
            </w:rPr>
            <w:t>International Journal of Research &amp; Method in Education</w:t>
          </w:r>
          <w:r w:rsidRPr="00243784">
            <w:rPr>
              <w:rFonts w:eastAsia="Times New Roman"/>
            </w:rPr>
            <w:t>, vol. 0, no. 0, pp. 1–21, 2023, doi: 10.1080/1743727X.2023.2242275.</w:t>
          </w:r>
        </w:p>
        <w:p w14:paraId="422E290C"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[63]</w:t>
          </w:r>
          <w:r w:rsidRPr="00243784">
            <w:rPr>
              <w:rFonts w:eastAsia="Times New Roman"/>
            </w:rPr>
            <w:tab/>
            <w:t xml:space="preserve">Q. A. Xu, V. Chang, and C. Jayne, ‘A systematic review of social media-based sentiment analysis: Emerging trends and challenges’, </w:t>
          </w:r>
          <w:r w:rsidRPr="00243784">
            <w:rPr>
              <w:rFonts w:eastAsia="Times New Roman"/>
              <w:i/>
              <w:iCs/>
            </w:rPr>
            <w:t>Decision Analytics Journal</w:t>
          </w:r>
          <w:r w:rsidRPr="00243784">
            <w:rPr>
              <w:rFonts w:eastAsia="Times New Roman"/>
            </w:rPr>
            <w:t>, vol. 3, p. 100073, 2022, doi: https://doi.org/10.1016/j.dajour.2022.100073.</w:t>
          </w:r>
        </w:p>
        <w:p w14:paraId="7FE98EDE"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[64]</w:t>
          </w:r>
          <w:r w:rsidRPr="00243784">
            <w:rPr>
              <w:rFonts w:eastAsia="Times New Roman"/>
            </w:rPr>
            <w:tab/>
            <w:t xml:space="preserve">A. Picasso, S. Merello, Y. Ma, L. Oneto, and E. Cambria, ‘Technical analysis and sentiment embeddings for market trend prediction’, </w:t>
          </w:r>
          <w:r w:rsidRPr="00243784">
            <w:rPr>
              <w:rFonts w:eastAsia="Times New Roman"/>
              <w:i/>
              <w:iCs/>
            </w:rPr>
            <w:t>Expert Syst Appl</w:t>
          </w:r>
          <w:r w:rsidRPr="00243784">
            <w:rPr>
              <w:rFonts w:eastAsia="Times New Roman"/>
            </w:rPr>
            <w:t>, vol. 135, pp. 60–70, 2019, doi: https://doi.org/10.1016/j.eswa.2019.06.014.</w:t>
          </w:r>
        </w:p>
        <w:p w14:paraId="3E1ACEDD"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[65]</w:t>
          </w:r>
          <w:r w:rsidRPr="00243784">
            <w:rPr>
              <w:rFonts w:eastAsia="Times New Roman"/>
            </w:rPr>
            <w:tab/>
            <w:t xml:space="preserve">E. A. Opabola </w:t>
          </w:r>
          <w:r w:rsidRPr="00243784">
            <w:rPr>
              <w:rFonts w:eastAsia="Times New Roman"/>
              <w:i/>
              <w:iCs/>
            </w:rPr>
            <w:t>et al.</w:t>
          </w:r>
          <w:r w:rsidRPr="00243784">
            <w:rPr>
              <w:rFonts w:eastAsia="Times New Roman"/>
            </w:rPr>
            <w:t xml:space="preserve">, ‘A mixed-mode data collection approach for building inventory development: Application to school buildings in Central Sulawesi, Indonesia’, </w:t>
          </w:r>
          <w:r w:rsidRPr="00243784">
            <w:rPr>
              <w:rFonts w:eastAsia="Times New Roman"/>
              <w:i/>
              <w:iCs/>
            </w:rPr>
            <w:t>Earthquake Spectra</w:t>
          </w:r>
          <w:r w:rsidRPr="00243784">
            <w:rPr>
              <w:rFonts w:eastAsia="Times New Roman"/>
            </w:rPr>
            <w:t>, vol. 38, no. 4, pp. 2901–2921, 2022, doi: 10.1177/87552930221110256.</w:t>
          </w:r>
        </w:p>
        <w:p w14:paraId="257EC3A3"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[66]</w:t>
          </w:r>
          <w:r w:rsidRPr="00243784">
            <w:rPr>
              <w:rFonts w:eastAsia="Times New Roman"/>
            </w:rPr>
            <w:tab/>
            <w:t xml:space="preserve">D. A. N. D. A. D. A. N. D. A. D. Maison Dominika AND Jaworska, ‘The challenges arising from the COVID-19 pandemic and the way people deal with them. A qualitative longitudinal study’, </w:t>
          </w:r>
          <w:r w:rsidRPr="00243784">
            <w:rPr>
              <w:rFonts w:eastAsia="Times New Roman"/>
              <w:i/>
              <w:iCs/>
            </w:rPr>
            <w:t>PLoS One</w:t>
          </w:r>
          <w:r w:rsidRPr="00243784">
            <w:rPr>
              <w:rFonts w:eastAsia="Times New Roman"/>
            </w:rPr>
            <w:t>, vol. 16, no. 10, pp. 1–17, Sep. 2021, doi: 10.1371/journal.pone.0258133.</w:t>
          </w:r>
        </w:p>
        <w:p w14:paraId="0B240568"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[67]</w:t>
          </w:r>
          <w:r w:rsidRPr="00243784">
            <w:rPr>
              <w:rFonts w:eastAsia="Times New Roman"/>
            </w:rPr>
            <w:tab/>
            <w:t xml:space="preserve">J. Macnamara, ‘Corporate listening: unlocking insights from VOC, VOE and VOS for mutual benefits’, </w:t>
          </w:r>
          <w:r w:rsidRPr="00243784">
            <w:rPr>
              <w:rFonts w:eastAsia="Times New Roman"/>
              <w:i/>
              <w:iCs/>
            </w:rPr>
            <w:t>Corporate Communications</w:t>
          </w:r>
          <w:r w:rsidRPr="00243784">
            <w:rPr>
              <w:rFonts w:eastAsia="Times New Roman"/>
            </w:rPr>
            <w:t>, vol. 25, no. 3, pp. 377–393, Jul. 2020, doi: 10.1108/CCIJ-08-2019-0102.</w:t>
          </w:r>
        </w:p>
        <w:p w14:paraId="7FF01B4D"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[68]</w:t>
          </w:r>
          <w:r w:rsidRPr="00243784">
            <w:rPr>
              <w:rFonts w:eastAsia="Times New Roman"/>
            </w:rPr>
            <w:tab/>
            <w:t xml:space="preserve">M. C. Mihaescu and P. S. Popescu, ‘Review on publicly available datasets for educational data mining’, </w:t>
          </w:r>
          <w:r w:rsidRPr="00243784">
            <w:rPr>
              <w:rFonts w:eastAsia="Times New Roman"/>
              <w:i/>
              <w:iCs/>
            </w:rPr>
            <w:t>Wiley Interdisciplinary Reviews: Data Mining and Knowledge Discovery</w:t>
          </w:r>
          <w:r w:rsidRPr="00243784">
            <w:rPr>
              <w:rFonts w:eastAsia="Times New Roman"/>
            </w:rPr>
            <w:t>, vol. 11, no. 3. John Wiley and Sons Inc, May 01, 2021. doi: 10.1002/widm.1403.</w:t>
          </w:r>
        </w:p>
        <w:p w14:paraId="395465D7"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[69]</w:t>
          </w:r>
          <w:r w:rsidRPr="00243784">
            <w:rPr>
              <w:rFonts w:eastAsia="Times New Roman"/>
            </w:rPr>
            <w:tab/>
            <w:t xml:space="preserve">M. Perera </w:t>
          </w:r>
          <w:r w:rsidRPr="00243784">
            <w:rPr>
              <w:rFonts w:eastAsia="Times New Roman"/>
              <w:i/>
              <w:iCs/>
            </w:rPr>
            <w:t>et al.</w:t>
          </w:r>
          <w:r w:rsidRPr="00243784">
            <w:rPr>
              <w:rFonts w:eastAsia="Times New Roman"/>
            </w:rPr>
            <w:t xml:space="preserve">, ‘PSA-based machine learning model improves prostate cancer risk stratification in a screening population’, </w:t>
          </w:r>
          <w:r w:rsidRPr="00243784">
            <w:rPr>
              <w:rFonts w:eastAsia="Times New Roman"/>
              <w:i/>
              <w:iCs/>
            </w:rPr>
            <w:t>World J Urol</w:t>
          </w:r>
          <w:r w:rsidRPr="00243784">
            <w:rPr>
              <w:rFonts w:eastAsia="Times New Roman"/>
            </w:rPr>
            <w:t>, vol. 39, no. 6, pp. 1897–1902, 2021, doi: 10.1007/s00345-020-03392-9.</w:t>
          </w:r>
        </w:p>
        <w:p w14:paraId="75D3AF29"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[70]</w:t>
          </w:r>
          <w:r w:rsidRPr="00243784">
            <w:rPr>
              <w:rFonts w:eastAsia="Times New Roman"/>
            </w:rPr>
            <w:tab/>
            <w:t xml:space="preserve">B. Lantz, ‘Machine Learning with R: Expert techniques for predictive modeling’, </w:t>
          </w:r>
          <w:r w:rsidRPr="00243784">
            <w:rPr>
              <w:rFonts w:eastAsia="Times New Roman"/>
              <w:i/>
              <w:iCs/>
            </w:rPr>
            <w:t>Packt Publishing</w:t>
          </w:r>
          <w:r w:rsidRPr="00243784">
            <w:rPr>
              <w:rFonts w:eastAsia="Times New Roman"/>
            </w:rPr>
            <w:t>, 2019.</w:t>
          </w:r>
        </w:p>
        <w:p w14:paraId="54F3B1BA"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[71]</w:t>
          </w:r>
          <w:r w:rsidRPr="00243784">
            <w:rPr>
              <w:rFonts w:eastAsia="Times New Roman"/>
            </w:rPr>
            <w:tab/>
            <w:t xml:space="preserve">H. R. Kirk </w:t>
          </w:r>
          <w:r w:rsidRPr="00243784">
            <w:rPr>
              <w:rFonts w:eastAsia="Times New Roman"/>
              <w:i/>
              <w:iCs/>
            </w:rPr>
            <w:t>et al.</w:t>
          </w:r>
          <w:r w:rsidRPr="00243784">
            <w:rPr>
              <w:rFonts w:eastAsia="Times New Roman"/>
            </w:rPr>
            <w:t xml:space="preserve">, ‘Bias Out-of-the-Box: An Empirical Analysis of Intersectional Occupational Biases in Popular Generative Language Models’, in </w:t>
          </w:r>
          <w:r w:rsidRPr="00243784">
            <w:rPr>
              <w:rFonts w:eastAsia="Times New Roman"/>
              <w:i/>
              <w:iCs/>
            </w:rPr>
            <w:t>Advances in Neural Information Processing Systems</w:t>
          </w:r>
          <w:r w:rsidRPr="00243784">
            <w:rPr>
              <w:rFonts w:eastAsia="Times New Roman"/>
            </w:rPr>
            <w:t xml:space="preserve">, M. Ranzato, A. Beygelzimer, Y. Dauphin, P. S. Liang, and J. W. Vaughan, </w:t>
          </w:r>
          <w:r w:rsidRPr="00243784">
            <w:rPr>
              <w:rFonts w:eastAsia="Times New Roman"/>
            </w:rPr>
            <w:lastRenderedPageBreak/>
            <w:t>Eds., Curran Associates, Inc., 2021, pp. 2611–2624. [Online]. Available: https://proceedings.neurips.cc/paper_files/paper/2021/file/1531beb762df4029513ebf9295e0d34f-Paper.pdf</w:t>
          </w:r>
        </w:p>
        <w:p w14:paraId="23F613E6"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[72]</w:t>
          </w:r>
          <w:r w:rsidRPr="00243784">
            <w:rPr>
              <w:rFonts w:eastAsia="Times New Roman"/>
            </w:rPr>
            <w:tab/>
            <w:t xml:space="preserve">S. K. and A.-T. A. T. and S. M. and S. S. and K. A. Johri Prashant and Khatri, ‘Natural Language Processing: History, Evolution, Application, and Future Work’, in </w:t>
          </w:r>
          <w:r w:rsidRPr="00243784">
            <w:rPr>
              <w:rFonts w:eastAsia="Times New Roman"/>
              <w:i/>
              <w:iCs/>
            </w:rPr>
            <w:t>Proceedings of 3rd International Conference on Computing Informatics and Networks</w:t>
          </w:r>
          <w:r w:rsidRPr="00243784">
            <w:rPr>
              <w:rFonts w:eastAsia="Times New Roman"/>
            </w:rPr>
            <w:t>, O. and V. D. Abraham Ajith and Castillo, Ed., Singapore: Springer Singapore, 2021, pp. 365–375.</w:t>
          </w:r>
        </w:p>
        <w:p w14:paraId="3266248A"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[73]</w:t>
          </w:r>
          <w:r w:rsidRPr="00243784">
            <w:rPr>
              <w:rFonts w:eastAsia="Times New Roman"/>
            </w:rPr>
            <w:tab/>
            <w:t>K. M. Hasib, ‘Sentiment Analysis on Bangladesh Airlines Review Data using Machine Learning’, 2026.</w:t>
          </w:r>
        </w:p>
        <w:p w14:paraId="13948EA3"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[74]</w:t>
          </w:r>
          <w:r w:rsidRPr="00243784">
            <w:rPr>
              <w:rFonts w:eastAsia="Times New Roman"/>
            </w:rPr>
            <w:tab/>
            <w:t>M. E. Abdella, ‘DEVELOPMENT OF STEMMING ALGORITHM FOR GURAGEGNA TEXT A Thesis Presented Addis Abeba Ethiopia’, 2023.</w:t>
          </w:r>
        </w:p>
        <w:p w14:paraId="4530C826"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[75]</w:t>
          </w:r>
          <w:r w:rsidRPr="00243784">
            <w:rPr>
              <w:rFonts w:eastAsia="Times New Roman"/>
            </w:rPr>
            <w:tab/>
            <w:t xml:space="preserve">S. Vajjala, B. Majumder, A. Gupta, and H. Surana, ‘Practical Natural Language Processing: A Comprehensive Guide to Building Real-World NLP Systems’, </w:t>
          </w:r>
          <w:r w:rsidRPr="00243784">
            <w:rPr>
              <w:rFonts w:eastAsia="Times New Roman"/>
              <w:i/>
              <w:iCs/>
            </w:rPr>
            <w:t>O’Reilly Media</w:t>
          </w:r>
          <w:r w:rsidRPr="00243784">
            <w:rPr>
              <w:rFonts w:eastAsia="Times New Roman"/>
            </w:rPr>
            <w:t>, 2020.</w:t>
          </w:r>
        </w:p>
        <w:p w14:paraId="7B7B37D6"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[76]</w:t>
          </w:r>
          <w:r w:rsidRPr="00243784">
            <w:rPr>
              <w:rFonts w:eastAsia="Times New Roman"/>
            </w:rPr>
            <w:tab/>
            <w:t xml:space="preserve">T. N. and H. R. S. Yogish Deepa and Manjunath, ‘Review on Natural Language Processing Trends and Techniques Using NLTK’, in </w:t>
          </w:r>
          <w:r w:rsidRPr="00243784">
            <w:rPr>
              <w:rFonts w:eastAsia="Times New Roman"/>
              <w:i/>
              <w:iCs/>
            </w:rPr>
            <w:t>Recent Trends in Image Processing and Pattern Recognition</w:t>
          </w:r>
          <w:r w:rsidRPr="00243784">
            <w:rPr>
              <w:rFonts w:eastAsia="Times New Roman"/>
            </w:rPr>
            <w:t>, R. S. Santosh K. C. and Hegadi, Ed., Singapore: Springer Singapore, 2019, pp. 589–606.</w:t>
          </w:r>
        </w:p>
        <w:p w14:paraId="411A0B5F"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[77]</w:t>
          </w:r>
          <w:r w:rsidRPr="00243784">
            <w:rPr>
              <w:rFonts w:eastAsia="Times New Roman"/>
            </w:rPr>
            <w:tab/>
            <w:t xml:space="preserve">R. Li, ‘Artificial Intelligence Revolution: How AI Will Change our Society, Economy, and Culture’, </w:t>
          </w:r>
          <w:r w:rsidRPr="00243784">
            <w:rPr>
              <w:rFonts w:eastAsia="Times New Roman"/>
              <w:i/>
              <w:iCs/>
            </w:rPr>
            <w:t>Skyhorse</w:t>
          </w:r>
          <w:r w:rsidRPr="00243784">
            <w:rPr>
              <w:rFonts w:eastAsia="Times New Roman"/>
            </w:rPr>
            <w:t>, 2020.</w:t>
          </w:r>
        </w:p>
        <w:p w14:paraId="1F331474"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[78]</w:t>
          </w:r>
          <w:r w:rsidRPr="00243784">
            <w:rPr>
              <w:rFonts w:eastAsia="Times New Roman"/>
            </w:rPr>
            <w:tab/>
            <w:t xml:space="preserve">M. A. Ganaie, M. Hu, A. K. Malik, M. Tanveer, and P. N. Suganthan, ‘Ensemble deep learning: A review’, </w:t>
          </w:r>
          <w:r w:rsidRPr="00243784">
            <w:rPr>
              <w:rFonts w:eastAsia="Times New Roman"/>
              <w:i/>
              <w:iCs/>
            </w:rPr>
            <w:t>Eng Appl Artif Intell</w:t>
          </w:r>
          <w:r w:rsidRPr="00243784">
            <w:rPr>
              <w:rFonts w:eastAsia="Times New Roman"/>
            </w:rPr>
            <w:t>, vol. 115, p. 105151, 2022, doi: https://doi.org/10.1016/j.engappai.2022.105151.</w:t>
          </w:r>
        </w:p>
        <w:p w14:paraId="05A470EC"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[79]</w:t>
          </w:r>
          <w:r w:rsidRPr="00243784">
            <w:rPr>
              <w:rFonts w:eastAsia="Times New Roman"/>
            </w:rPr>
            <w:tab/>
            <w:t xml:space="preserve">A. Ligthart, C. Catal, and B. Tekinerdogan, ‘Systematic reviews in sentiment analysis: a tertiary study’, </w:t>
          </w:r>
          <w:r w:rsidRPr="00243784">
            <w:rPr>
              <w:rFonts w:eastAsia="Times New Roman"/>
              <w:i/>
              <w:iCs/>
            </w:rPr>
            <w:t>Artif Intell Rev</w:t>
          </w:r>
          <w:r w:rsidRPr="00243784">
            <w:rPr>
              <w:rFonts w:eastAsia="Times New Roman"/>
            </w:rPr>
            <w:t>, vol. 54, no. 7, pp. 4997–5053, 2021, doi: 10.1007/s10462-021-09973-3.</w:t>
          </w:r>
        </w:p>
        <w:p w14:paraId="108CCBDA"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[80]</w:t>
          </w:r>
          <w:r w:rsidRPr="00243784">
            <w:rPr>
              <w:rFonts w:eastAsia="Times New Roman"/>
            </w:rPr>
            <w:tab/>
            <w:t xml:space="preserve">M. Aria, C. Cuccurullo, and A. Gnasso, ‘A comparison among interpretative proposals for Random Forests’, </w:t>
          </w:r>
          <w:r w:rsidRPr="00243784">
            <w:rPr>
              <w:rFonts w:eastAsia="Times New Roman"/>
              <w:i/>
              <w:iCs/>
            </w:rPr>
            <w:t>Machine Learning with Applications</w:t>
          </w:r>
          <w:r w:rsidRPr="00243784">
            <w:rPr>
              <w:rFonts w:eastAsia="Times New Roman"/>
            </w:rPr>
            <w:t>, vol. 6, p. 100094, 2021, doi: https://doi.org/10.1016/j.mlwa.2021.100094.</w:t>
          </w:r>
        </w:p>
        <w:p w14:paraId="047533EE"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[81]</w:t>
          </w:r>
          <w:r w:rsidRPr="00243784">
            <w:rPr>
              <w:rFonts w:eastAsia="Times New Roman"/>
            </w:rPr>
            <w:tab/>
            <w:t>F. Ankaräng and F. Waldner, ‘Evaluating Random Forest and a Long Short-Term Memory in Classifying a Given Sentence as a Question or Non-Question’, no. 2019:290. in TRITA-EECS-EX. p. 12, 2019.</w:t>
          </w:r>
        </w:p>
        <w:p w14:paraId="1F55DAC0"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[82]</w:t>
          </w:r>
          <w:r w:rsidRPr="00243784">
            <w:rPr>
              <w:rFonts w:eastAsia="Times New Roman"/>
            </w:rPr>
            <w:tab/>
            <w:t xml:space="preserve">U. Naseem, I. Razzak, and P. W. Eklund, ‘A survey of pre-processing techniques to improve short-text quality: a case study on hate speech detection on twitter’, </w:t>
          </w:r>
          <w:r w:rsidRPr="00243784">
            <w:rPr>
              <w:rFonts w:eastAsia="Times New Roman"/>
              <w:i/>
              <w:iCs/>
            </w:rPr>
            <w:t>Multimed Tools Appl</w:t>
          </w:r>
          <w:r w:rsidRPr="00243784">
            <w:rPr>
              <w:rFonts w:eastAsia="Times New Roman"/>
            </w:rPr>
            <w:t>, vol. 80, no. 28, pp. 35239–35266, 2021, doi: 10.1007/s11042-020-10082-6.</w:t>
          </w:r>
        </w:p>
        <w:p w14:paraId="3BB5AE73"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[83]</w:t>
          </w:r>
          <w:r w:rsidRPr="00243784">
            <w:rPr>
              <w:rFonts w:eastAsia="Times New Roman"/>
            </w:rPr>
            <w:tab/>
            <w:t xml:space="preserve">M. Wankhade, A. C. S. Rao, and C. Kulkarni, ‘A survey on sentiment analysis methods, applications, and challenges’, </w:t>
          </w:r>
          <w:r w:rsidRPr="00243784">
            <w:rPr>
              <w:rFonts w:eastAsia="Times New Roman"/>
              <w:i/>
              <w:iCs/>
            </w:rPr>
            <w:t>Artif Intell Rev</w:t>
          </w:r>
          <w:r w:rsidRPr="00243784">
            <w:rPr>
              <w:rFonts w:eastAsia="Times New Roman"/>
            </w:rPr>
            <w:t>, vol. 55, no. 7, pp. 5731–5780, 2022, doi: 10.1007/s10462-022-10144-1.</w:t>
          </w:r>
        </w:p>
        <w:p w14:paraId="43F23C2E"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lastRenderedPageBreak/>
            <w:t>[84]</w:t>
          </w:r>
          <w:r w:rsidRPr="00243784">
            <w:rPr>
              <w:rFonts w:eastAsia="Times New Roman"/>
            </w:rPr>
            <w:tab/>
            <w:t xml:space="preserve">J. Downie, ‘Interpreters vs Machines: Can Interpreters Survive in an AI-Dominated World?’, </w:t>
          </w:r>
          <w:r w:rsidRPr="00243784">
            <w:rPr>
              <w:rFonts w:eastAsia="Times New Roman"/>
              <w:i/>
              <w:iCs/>
            </w:rPr>
            <w:t>Routledge</w:t>
          </w:r>
          <w:r w:rsidRPr="00243784">
            <w:rPr>
              <w:rFonts w:eastAsia="Times New Roman"/>
            </w:rPr>
            <w:t>, 2019.</w:t>
          </w:r>
        </w:p>
        <w:p w14:paraId="3EFB98B6"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[85]</w:t>
          </w:r>
          <w:r w:rsidRPr="00243784">
            <w:rPr>
              <w:rFonts w:eastAsia="Times New Roman"/>
            </w:rPr>
            <w:tab/>
            <w:t xml:space="preserve">K. Budhiraja Aastha and Sharma, ‘Decisions Prediction Techniques Using Language Processing and Learning Algorithms’, in </w:t>
          </w:r>
          <w:r w:rsidRPr="00243784">
            <w:rPr>
              <w:rFonts w:eastAsia="Times New Roman"/>
              <w:i/>
              <w:iCs/>
            </w:rPr>
            <w:t>Proceedings of 3rd International Conference on Artificial Intelligence: Advances and Applications</w:t>
          </w:r>
          <w:r w:rsidRPr="00243784">
            <w:rPr>
              <w:rFonts w:eastAsia="Times New Roman"/>
            </w:rPr>
            <w:t>, M. and T. A. and P. M. Mathur Garima and Bundele, Ed., Singapore: Springer Nature Singapore, 2023, pp. 107–121.</w:t>
          </w:r>
        </w:p>
        <w:p w14:paraId="551E5C73"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[86]</w:t>
          </w:r>
          <w:r w:rsidRPr="00243784">
            <w:rPr>
              <w:rFonts w:eastAsia="Times New Roman"/>
            </w:rPr>
            <w:tab/>
            <w:t xml:space="preserve">M. Osama, A. Zaki-Ismail, M. Abdelrazek, J. Grundy, and A. Ibrahim, ‘Score-Based Automatic Detection and Resolution of Syntactic Ambiguity in Natural Language Requirements’, in </w:t>
          </w:r>
          <w:r w:rsidRPr="00243784">
            <w:rPr>
              <w:rFonts w:eastAsia="Times New Roman"/>
              <w:i/>
              <w:iCs/>
            </w:rPr>
            <w:t>2020 IEEE International Conference on Software Maintenance and Evolution (ICSME)</w:t>
          </w:r>
          <w:r w:rsidRPr="00243784">
            <w:rPr>
              <w:rFonts w:eastAsia="Times New Roman"/>
            </w:rPr>
            <w:t>, 2020, pp. 651–661. doi: 10.1109/ICSME46990.2020.00067.</w:t>
          </w:r>
        </w:p>
        <w:p w14:paraId="08CD9BEB" w14:textId="77777777" w:rsidR="00F01418" w:rsidRPr="00243784" w:rsidRDefault="00F01418" w:rsidP="00F01418">
          <w:pPr>
            <w:autoSpaceDE w:val="0"/>
            <w:autoSpaceDN w:val="0"/>
            <w:spacing w:line="276" w:lineRule="auto"/>
            <w:ind w:hanging="640"/>
            <w:rPr>
              <w:rFonts w:eastAsia="Times New Roman"/>
            </w:rPr>
          </w:pPr>
          <w:r w:rsidRPr="00243784">
            <w:rPr>
              <w:rFonts w:eastAsia="Times New Roman"/>
            </w:rPr>
            <w:t>[87]</w:t>
          </w:r>
          <w:r w:rsidRPr="00243784">
            <w:rPr>
              <w:rFonts w:eastAsia="Times New Roman"/>
            </w:rPr>
            <w:tab/>
            <w:t xml:space="preserve">M. E. Keke, ‘Impact of digital marketing on the aviation industry’, </w:t>
          </w:r>
          <w:r w:rsidRPr="00243784">
            <w:rPr>
              <w:rFonts w:eastAsia="Times New Roman"/>
              <w:i/>
              <w:iCs/>
            </w:rPr>
            <w:t>E3S Web of Conferences</w:t>
          </w:r>
          <w:r w:rsidRPr="00243784">
            <w:rPr>
              <w:rFonts w:eastAsia="Times New Roman"/>
            </w:rPr>
            <w:t>, vol. 402, p. 02009, Jul. 2023, doi: 10.1051/e3sconf/202340202009.</w:t>
          </w:r>
        </w:p>
        <w:p w14:paraId="52E34EAD" w14:textId="77777777" w:rsidR="00F01418" w:rsidRPr="00243784" w:rsidRDefault="00F01418" w:rsidP="00F01418">
          <w:pPr>
            <w:spacing w:line="276" w:lineRule="auto"/>
          </w:pPr>
          <w:r w:rsidRPr="00243784">
            <w:rPr>
              <w:rFonts w:eastAsia="Times New Roman"/>
            </w:rPr>
            <w:t> </w:t>
          </w:r>
        </w:p>
      </w:sdtContent>
    </w:sdt>
    <w:p w14:paraId="754E278C" w14:textId="77777777" w:rsidR="00F01418" w:rsidRPr="00243784" w:rsidRDefault="00F01418" w:rsidP="00F01418">
      <w:pPr>
        <w:spacing w:line="256" w:lineRule="auto"/>
        <w:jc w:val="left"/>
      </w:pPr>
      <w:r w:rsidRPr="00243784">
        <w:br w:type="page"/>
      </w:r>
    </w:p>
    <w:p w14:paraId="52502ADB" w14:textId="77777777" w:rsidR="00F01418" w:rsidRPr="00243784" w:rsidRDefault="00F01418" w:rsidP="00F01418">
      <w:pPr>
        <w:pStyle w:val="Heading1"/>
        <w:numPr>
          <w:ilvl w:val="0"/>
          <w:numId w:val="2"/>
        </w:numPr>
        <w:ind w:left="0" w:hanging="567"/>
      </w:pPr>
      <w:bookmarkStart w:id="104" w:name="_Toc145086137"/>
      <w:r w:rsidRPr="00243784">
        <w:lastRenderedPageBreak/>
        <w:t>Appendix</w:t>
      </w:r>
      <w:bookmarkEnd w:id="104"/>
    </w:p>
    <w:p w14:paraId="6888FD48" w14:textId="77777777" w:rsidR="00F01418" w:rsidRPr="00243784" w:rsidRDefault="00F01418" w:rsidP="00F01418">
      <w:pPr>
        <w:jc w:val="center"/>
        <w:rPr>
          <w:b/>
          <w:bCs/>
        </w:rPr>
      </w:pPr>
      <w:r w:rsidRPr="00243784">
        <w:rPr>
          <w:b/>
          <w:bCs/>
        </w:rPr>
        <w:t>Code implemented in this work</w:t>
      </w:r>
    </w:p>
    <w:p w14:paraId="6A69984F" w14:textId="77777777" w:rsidR="00F01418" w:rsidRPr="00243784" w:rsidRDefault="00F01418" w:rsidP="00F01418">
      <w:pPr>
        <w:spacing w:after="0" w:line="276" w:lineRule="auto"/>
        <w:rPr>
          <w:rFonts w:ascii="Arial" w:hAnsi="Arial" w:cs="Arial"/>
        </w:rPr>
      </w:pPr>
      <w:r w:rsidRPr="00243784">
        <w:rPr>
          <w:rFonts w:ascii="Arial" w:hAnsi="Arial" w:cs="Arial"/>
        </w:rPr>
        <w:t>## Importing Libraries</w:t>
      </w:r>
    </w:p>
    <w:p w14:paraId="7004F0C7" w14:textId="77777777" w:rsidR="00F01418" w:rsidRPr="00243784" w:rsidRDefault="00F01418" w:rsidP="00F01418">
      <w:pPr>
        <w:spacing w:after="0" w:line="276" w:lineRule="auto"/>
        <w:rPr>
          <w:rFonts w:ascii="Arial" w:hAnsi="Arial" w:cs="Arial"/>
        </w:rPr>
      </w:pPr>
      <w:r w:rsidRPr="00243784">
        <w:rPr>
          <w:rFonts w:ascii="Arial" w:hAnsi="Arial" w:cs="Arial"/>
        </w:rPr>
        <w:t>import pandas as pd</w:t>
      </w:r>
    </w:p>
    <w:p w14:paraId="0895F995" w14:textId="77777777" w:rsidR="00F01418" w:rsidRPr="00243784" w:rsidRDefault="00F01418" w:rsidP="00F01418">
      <w:pPr>
        <w:spacing w:after="0" w:line="276" w:lineRule="auto"/>
        <w:rPr>
          <w:rFonts w:ascii="Arial" w:hAnsi="Arial" w:cs="Arial"/>
        </w:rPr>
      </w:pPr>
      <w:r w:rsidRPr="00243784">
        <w:rPr>
          <w:rFonts w:ascii="Arial" w:hAnsi="Arial" w:cs="Arial"/>
        </w:rPr>
        <w:t>import numpy as np</w:t>
      </w:r>
    </w:p>
    <w:p w14:paraId="7C948332" w14:textId="77777777" w:rsidR="00F01418" w:rsidRPr="00243784" w:rsidRDefault="00F01418" w:rsidP="00F01418">
      <w:pPr>
        <w:spacing w:after="0" w:line="276" w:lineRule="auto"/>
        <w:rPr>
          <w:rFonts w:ascii="Arial" w:hAnsi="Arial" w:cs="Arial"/>
        </w:rPr>
      </w:pPr>
      <w:r w:rsidRPr="00243784">
        <w:rPr>
          <w:rFonts w:ascii="Arial" w:hAnsi="Arial" w:cs="Arial"/>
        </w:rPr>
        <w:t>import seaborn as sns</w:t>
      </w:r>
    </w:p>
    <w:p w14:paraId="687A0C99" w14:textId="77777777" w:rsidR="00F01418" w:rsidRPr="00243784" w:rsidRDefault="00F01418" w:rsidP="00F01418">
      <w:pPr>
        <w:spacing w:after="0" w:line="276" w:lineRule="auto"/>
        <w:rPr>
          <w:rFonts w:ascii="Arial" w:hAnsi="Arial" w:cs="Arial"/>
        </w:rPr>
      </w:pPr>
      <w:r w:rsidRPr="00243784">
        <w:rPr>
          <w:rFonts w:ascii="Arial" w:hAnsi="Arial" w:cs="Arial"/>
        </w:rPr>
        <w:t>import matplotlib.pyplot as plt</w:t>
      </w:r>
    </w:p>
    <w:p w14:paraId="2D42381A" w14:textId="77777777" w:rsidR="00F01418" w:rsidRPr="00243784" w:rsidRDefault="00F01418" w:rsidP="00F01418">
      <w:pPr>
        <w:spacing w:after="0" w:line="276" w:lineRule="auto"/>
        <w:rPr>
          <w:rFonts w:ascii="Arial" w:hAnsi="Arial" w:cs="Arial"/>
        </w:rPr>
      </w:pPr>
      <w:r w:rsidRPr="00243784">
        <w:rPr>
          <w:rFonts w:ascii="Arial" w:hAnsi="Arial" w:cs="Arial"/>
        </w:rPr>
        <w:t>import re</w:t>
      </w:r>
    </w:p>
    <w:p w14:paraId="606F1436" w14:textId="77777777" w:rsidR="00F01418" w:rsidRPr="00243784" w:rsidRDefault="00F01418" w:rsidP="00F01418">
      <w:pPr>
        <w:spacing w:after="0" w:line="276" w:lineRule="auto"/>
        <w:rPr>
          <w:rFonts w:ascii="Arial" w:hAnsi="Arial" w:cs="Arial"/>
        </w:rPr>
      </w:pPr>
      <w:r w:rsidRPr="00243784">
        <w:rPr>
          <w:rFonts w:ascii="Arial" w:hAnsi="Arial" w:cs="Arial"/>
        </w:rPr>
        <w:t>from nltk.corpus import stopwords</w:t>
      </w:r>
    </w:p>
    <w:p w14:paraId="2067427F" w14:textId="77777777" w:rsidR="00F01418" w:rsidRPr="00243784" w:rsidRDefault="00F01418" w:rsidP="00F01418">
      <w:pPr>
        <w:spacing w:after="0" w:line="276" w:lineRule="auto"/>
        <w:rPr>
          <w:rFonts w:ascii="Arial" w:hAnsi="Arial" w:cs="Arial"/>
        </w:rPr>
      </w:pPr>
      <w:r w:rsidRPr="00243784">
        <w:rPr>
          <w:rFonts w:ascii="Arial" w:hAnsi="Arial" w:cs="Arial"/>
        </w:rPr>
        <w:t>from nltk.stem import PorterStemmer</w:t>
      </w:r>
    </w:p>
    <w:p w14:paraId="346EC4AD" w14:textId="77777777" w:rsidR="00F01418" w:rsidRPr="00243784" w:rsidRDefault="00F01418" w:rsidP="00F01418">
      <w:pPr>
        <w:spacing w:after="0" w:line="276" w:lineRule="auto"/>
        <w:rPr>
          <w:rFonts w:ascii="Arial" w:hAnsi="Arial" w:cs="Arial"/>
        </w:rPr>
      </w:pPr>
      <w:r w:rsidRPr="00243784">
        <w:rPr>
          <w:rFonts w:ascii="Arial" w:hAnsi="Arial" w:cs="Arial"/>
        </w:rPr>
        <w:t>from nltk.tokenize import word_tokenize</w:t>
      </w:r>
    </w:p>
    <w:p w14:paraId="187BDFB7" w14:textId="77777777" w:rsidR="00F01418" w:rsidRPr="00243784" w:rsidRDefault="00F01418" w:rsidP="00F01418">
      <w:pPr>
        <w:spacing w:after="0" w:line="276" w:lineRule="auto"/>
        <w:rPr>
          <w:rFonts w:ascii="Arial" w:hAnsi="Arial" w:cs="Arial"/>
        </w:rPr>
      </w:pPr>
      <w:r w:rsidRPr="00243784">
        <w:rPr>
          <w:rFonts w:ascii="Arial" w:hAnsi="Arial" w:cs="Arial"/>
        </w:rPr>
        <w:t>from sklearn.model_selection import train_test_split</w:t>
      </w:r>
    </w:p>
    <w:p w14:paraId="6342322A" w14:textId="77777777" w:rsidR="00F01418" w:rsidRPr="00243784" w:rsidRDefault="00F01418" w:rsidP="00F01418">
      <w:pPr>
        <w:spacing w:after="0" w:line="276" w:lineRule="auto"/>
        <w:rPr>
          <w:rFonts w:ascii="Arial" w:hAnsi="Arial" w:cs="Arial"/>
        </w:rPr>
      </w:pPr>
      <w:r w:rsidRPr="00243784">
        <w:rPr>
          <w:rFonts w:ascii="Arial" w:hAnsi="Arial" w:cs="Arial"/>
        </w:rPr>
        <w:t>import warnings</w:t>
      </w:r>
    </w:p>
    <w:p w14:paraId="7D8B686B" w14:textId="77777777" w:rsidR="00F01418" w:rsidRPr="00243784" w:rsidRDefault="00F01418" w:rsidP="00F01418">
      <w:pPr>
        <w:spacing w:after="0" w:line="276" w:lineRule="auto"/>
        <w:rPr>
          <w:rFonts w:ascii="Arial" w:hAnsi="Arial" w:cs="Arial"/>
        </w:rPr>
      </w:pPr>
      <w:r w:rsidRPr="00243784">
        <w:rPr>
          <w:rFonts w:ascii="Arial" w:hAnsi="Arial" w:cs="Arial"/>
        </w:rPr>
        <w:t>warnings.filterwarnings('ignore')</w:t>
      </w:r>
    </w:p>
    <w:p w14:paraId="6831D80A" w14:textId="77777777" w:rsidR="00F01418" w:rsidRPr="00243784" w:rsidRDefault="00F01418" w:rsidP="00F01418">
      <w:pPr>
        <w:spacing w:after="0" w:line="276" w:lineRule="auto"/>
        <w:rPr>
          <w:rFonts w:ascii="Arial" w:hAnsi="Arial" w:cs="Arial"/>
        </w:rPr>
      </w:pPr>
      <w:r w:rsidRPr="00243784">
        <w:rPr>
          <w:rFonts w:ascii="Arial" w:hAnsi="Arial" w:cs="Arial"/>
        </w:rPr>
        <w:t># Read the CSV File</w:t>
      </w:r>
    </w:p>
    <w:p w14:paraId="5B39EB8C" w14:textId="16CDC82B" w:rsidR="00F01418" w:rsidRPr="00243784" w:rsidRDefault="00F01418" w:rsidP="00F01418">
      <w:pPr>
        <w:spacing w:after="0" w:line="276" w:lineRule="auto"/>
        <w:rPr>
          <w:rFonts w:ascii="Arial" w:hAnsi="Arial" w:cs="Arial"/>
        </w:rPr>
      </w:pPr>
      <w:r w:rsidRPr="00243784">
        <w:rPr>
          <w:rFonts w:ascii="Arial" w:hAnsi="Arial" w:cs="Arial"/>
        </w:rPr>
        <w:t>data=pd.read_csv</w:t>
      </w:r>
      <w:r w:rsidR="009126A3" w:rsidRPr="009126A3">
        <w:rPr>
          <w:rFonts w:ascii="Arial" w:hAnsi="Arial" w:cs="Arial"/>
        </w:rPr>
        <w:t>(r\"C:\\Users\\Shree\\Downloads\\train.csv\")</w:t>
      </w:r>
    </w:p>
    <w:p w14:paraId="580E339F" w14:textId="77777777" w:rsidR="00F01418" w:rsidRPr="00243784" w:rsidRDefault="00F01418" w:rsidP="00F01418">
      <w:pPr>
        <w:spacing w:after="0" w:line="276" w:lineRule="auto"/>
        <w:rPr>
          <w:rFonts w:ascii="Arial" w:hAnsi="Arial" w:cs="Arial"/>
        </w:rPr>
      </w:pPr>
      <w:r w:rsidRPr="00243784">
        <w:rPr>
          <w:rFonts w:ascii="Arial" w:hAnsi="Arial" w:cs="Arial"/>
        </w:rPr>
        <w:t>data.head()</w:t>
      </w:r>
    </w:p>
    <w:p w14:paraId="33DF4BD4" w14:textId="77777777" w:rsidR="00F01418" w:rsidRPr="00243784" w:rsidRDefault="00F01418" w:rsidP="00F01418">
      <w:pPr>
        <w:spacing w:after="0" w:line="276" w:lineRule="auto"/>
        <w:rPr>
          <w:rFonts w:ascii="Arial" w:hAnsi="Arial" w:cs="Arial"/>
        </w:rPr>
      </w:pPr>
      <w:r w:rsidRPr="00243784">
        <w:rPr>
          <w:rFonts w:ascii="Arial" w:hAnsi="Arial" w:cs="Arial"/>
        </w:rPr>
        <w:t>## Data description</w:t>
      </w:r>
    </w:p>
    <w:p w14:paraId="186CE187" w14:textId="77777777" w:rsidR="00F01418" w:rsidRPr="00243784" w:rsidRDefault="00F01418" w:rsidP="00F01418">
      <w:pPr>
        <w:spacing w:after="0" w:line="276" w:lineRule="auto"/>
        <w:rPr>
          <w:rFonts w:ascii="Arial" w:hAnsi="Arial" w:cs="Arial"/>
        </w:rPr>
      </w:pPr>
      <w:r w:rsidRPr="00243784">
        <w:rPr>
          <w:rFonts w:ascii="Arial" w:hAnsi="Arial" w:cs="Arial"/>
        </w:rPr>
        <w:t>data.columns</w:t>
      </w:r>
    </w:p>
    <w:p w14:paraId="2414C5E5" w14:textId="77777777" w:rsidR="00F01418" w:rsidRPr="00243784" w:rsidRDefault="00F01418" w:rsidP="00F01418">
      <w:pPr>
        <w:spacing w:after="0" w:line="276" w:lineRule="auto"/>
        <w:rPr>
          <w:rFonts w:ascii="Arial" w:hAnsi="Arial" w:cs="Arial"/>
        </w:rPr>
      </w:pPr>
      <w:r w:rsidRPr="00243784">
        <w:rPr>
          <w:rFonts w:ascii="Arial" w:hAnsi="Arial" w:cs="Arial"/>
        </w:rPr>
        <w:t>data.shape</w:t>
      </w:r>
    </w:p>
    <w:p w14:paraId="4BF8B177" w14:textId="77777777" w:rsidR="00F01418" w:rsidRPr="00243784" w:rsidRDefault="00F01418" w:rsidP="00F01418">
      <w:pPr>
        <w:spacing w:after="0" w:line="276" w:lineRule="auto"/>
        <w:rPr>
          <w:rFonts w:ascii="Arial" w:hAnsi="Arial" w:cs="Arial"/>
        </w:rPr>
      </w:pPr>
      <w:r w:rsidRPr="00243784">
        <w:rPr>
          <w:rFonts w:ascii="Arial" w:hAnsi="Arial" w:cs="Arial"/>
        </w:rPr>
        <w:t>## Observation</w:t>
      </w:r>
    </w:p>
    <w:p w14:paraId="1EBD02D1" w14:textId="77777777" w:rsidR="00F01418" w:rsidRPr="00243784" w:rsidRDefault="00F01418" w:rsidP="00F01418">
      <w:pPr>
        <w:spacing w:after="0" w:line="276" w:lineRule="auto"/>
        <w:rPr>
          <w:rFonts w:ascii="Arial" w:hAnsi="Arial" w:cs="Arial"/>
        </w:rPr>
      </w:pPr>
      <w:r w:rsidRPr="00243784">
        <w:rPr>
          <w:rFonts w:ascii="Arial" w:hAnsi="Arial" w:cs="Arial"/>
        </w:rPr>
        <w:t>* There 3339 rows and 12 columns are avilable in the given dataset</w:t>
      </w:r>
    </w:p>
    <w:p w14:paraId="5421C492" w14:textId="77777777" w:rsidR="00F01418" w:rsidRPr="00243784" w:rsidRDefault="00F01418" w:rsidP="00F01418">
      <w:pPr>
        <w:spacing w:after="0" w:line="276" w:lineRule="auto"/>
        <w:rPr>
          <w:rFonts w:ascii="Arial" w:hAnsi="Arial" w:cs="Arial"/>
        </w:rPr>
      </w:pPr>
      <w:r w:rsidRPr="00243784">
        <w:rPr>
          <w:rFonts w:ascii="Arial" w:hAnsi="Arial" w:cs="Arial"/>
        </w:rPr>
        <w:t># Info Function</w:t>
      </w:r>
    </w:p>
    <w:p w14:paraId="2E7EFB2B" w14:textId="77777777" w:rsidR="00F01418" w:rsidRPr="00243784" w:rsidRDefault="00F01418" w:rsidP="00F01418">
      <w:pPr>
        <w:spacing w:after="0" w:line="276" w:lineRule="auto"/>
        <w:rPr>
          <w:rFonts w:ascii="Arial" w:hAnsi="Arial" w:cs="Arial"/>
        </w:rPr>
      </w:pPr>
      <w:r w:rsidRPr="00243784">
        <w:rPr>
          <w:rFonts w:ascii="Arial" w:hAnsi="Arial" w:cs="Arial"/>
        </w:rPr>
        <w:t>#  info function gives information about data types, columns and non null values count in the dataframe</w:t>
      </w:r>
    </w:p>
    <w:p w14:paraId="58766A33" w14:textId="77777777" w:rsidR="00F01418" w:rsidRPr="00243784" w:rsidRDefault="00F01418" w:rsidP="00F01418">
      <w:pPr>
        <w:spacing w:after="0" w:line="276" w:lineRule="auto"/>
        <w:rPr>
          <w:rFonts w:ascii="Arial" w:hAnsi="Arial" w:cs="Arial"/>
        </w:rPr>
      </w:pPr>
      <w:r w:rsidRPr="00243784">
        <w:rPr>
          <w:rFonts w:ascii="Arial" w:hAnsi="Arial" w:cs="Arial"/>
        </w:rPr>
        <w:t xml:space="preserve">data.info() </w:t>
      </w:r>
    </w:p>
    <w:p w14:paraId="51D50E9A" w14:textId="77777777" w:rsidR="00F01418" w:rsidRPr="00243784" w:rsidRDefault="00F01418" w:rsidP="00F01418">
      <w:pPr>
        <w:spacing w:after="0" w:line="276" w:lineRule="auto"/>
        <w:rPr>
          <w:rFonts w:ascii="Arial" w:hAnsi="Arial" w:cs="Arial"/>
        </w:rPr>
      </w:pPr>
      <w:r w:rsidRPr="00243784">
        <w:rPr>
          <w:rFonts w:ascii="Arial" w:hAnsi="Arial" w:cs="Arial"/>
        </w:rPr>
        <w:t># Describe Function</w:t>
      </w:r>
    </w:p>
    <w:p w14:paraId="759E0F3F" w14:textId="77777777" w:rsidR="00F01418" w:rsidRPr="00243784" w:rsidRDefault="00F01418" w:rsidP="00F01418">
      <w:pPr>
        <w:spacing w:after="0" w:line="276" w:lineRule="auto"/>
        <w:rPr>
          <w:rFonts w:ascii="Arial" w:hAnsi="Arial" w:cs="Arial"/>
        </w:rPr>
      </w:pPr>
      <w:r w:rsidRPr="00243784">
        <w:rPr>
          <w:rFonts w:ascii="Arial" w:hAnsi="Arial" w:cs="Arial"/>
        </w:rPr>
        <w:t>data.describe()</w:t>
      </w:r>
    </w:p>
    <w:p w14:paraId="4BBBD3E7" w14:textId="77777777" w:rsidR="00F01418" w:rsidRPr="00243784" w:rsidRDefault="00F01418" w:rsidP="00F01418">
      <w:pPr>
        <w:spacing w:after="0" w:line="276" w:lineRule="auto"/>
        <w:rPr>
          <w:rFonts w:ascii="Arial" w:hAnsi="Arial" w:cs="Arial"/>
        </w:rPr>
      </w:pPr>
      <w:r w:rsidRPr="00243784">
        <w:rPr>
          <w:rFonts w:ascii="Arial" w:hAnsi="Arial" w:cs="Arial"/>
        </w:rPr>
        <w:t>## Observation</w:t>
      </w:r>
    </w:p>
    <w:p w14:paraId="7FBD3408" w14:textId="77777777" w:rsidR="00F01418" w:rsidRPr="00243784" w:rsidRDefault="00F01418" w:rsidP="00F01418">
      <w:pPr>
        <w:spacing w:after="0" w:line="276" w:lineRule="auto"/>
        <w:rPr>
          <w:rFonts w:ascii="Arial" w:hAnsi="Arial" w:cs="Arial"/>
        </w:rPr>
      </w:pPr>
      <w:r w:rsidRPr="00243784">
        <w:rPr>
          <w:rFonts w:ascii="Arial" w:hAnsi="Arial" w:cs="Arial"/>
        </w:rPr>
        <w:t>* Gives the descriptive stastics information about the  numarical columns in the dataset</w:t>
      </w:r>
    </w:p>
    <w:p w14:paraId="1882256C" w14:textId="77777777" w:rsidR="00F01418" w:rsidRPr="00243784" w:rsidRDefault="00F01418" w:rsidP="00F01418">
      <w:pPr>
        <w:spacing w:after="0" w:line="276" w:lineRule="auto"/>
        <w:rPr>
          <w:rFonts w:ascii="Arial" w:hAnsi="Arial" w:cs="Arial"/>
        </w:rPr>
      </w:pPr>
      <w:r w:rsidRPr="00243784">
        <w:rPr>
          <w:rFonts w:ascii="Arial" w:hAnsi="Arial" w:cs="Arial"/>
        </w:rPr>
        <w:t># Null value Check</w:t>
      </w:r>
    </w:p>
    <w:p w14:paraId="53E2664B" w14:textId="77777777" w:rsidR="00F01418" w:rsidRPr="00243784" w:rsidRDefault="00F01418" w:rsidP="00F01418">
      <w:pPr>
        <w:spacing w:after="0" w:line="276" w:lineRule="auto"/>
        <w:rPr>
          <w:rFonts w:ascii="Arial" w:hAnsi="Arial" w:cs="Arial"/>
        </w:rPr>
      </w:pPr>
      <w:r w:rsidRPr="00243784">
        <w:rPr>
          <w:rFonts w:ascii="Arial" w:hAnsi="Arial" w:cs="Arial"/>
        </w:rPr>
        <w:t>(len(data)-data.count())/len(data)</w:t>
      </w:r>
    </w:p>
    <w:p w14:paraId="2F7B1EB8" w14:textId="77777777" w:rsidR="00F01418" w:rsidRPr="00243784" w:rsidRDefault="00F01418" w:rsidP="00F01418">
      <w:pPr>
        <w:spacing w:after="0" w:line="276" w:lineRule="auto"/>
        <w:rPr>
          <w:rFonts w:ascii="Arial" w:hAnsi="Arial" w:cs="Arial"/>
        </w:rPr>
      </w:pPr>
      <w:r w:rsidRPr="00243784">
        <w:rPr>
          <w:rFonts w:ascii="Arial" w:hAnsi="Arial" w:cs="Arial"/>
        </w:rPr>
        <w:t>## Observation</w:t>
      </w:r>
    </w:p>
    <w:p w14:paraId="215639A9" w14:textId="77777777" w:rsidR="00F01418" w:rsidRPr="00243784" w:rsidRDefault="00F01418" w:rsidP="00F01418">
      <w:pPr>
        <w:spacing w:after="0" w:line="276" w:lineRule="auto"/>
        <w:rPr>
          <w:rFonts w:ascii="Arial" w:hAnsi="Arial" w:cs="Arial"/>
        </w:rPr>
      </w:pPr>
      <w:r w:rsidRPr="00243784">
        <w:rPr>
          <w:rFonts w:ascii="Arial" w:hAnsi="Arial" w:cs="Arial"/>
        </w:rPr>
        <w:t>* There are highest null values in the column negative reason and user_timezone</w:t>
      </w:r>
    </w:p>
    <w:p w14:paraId="03EEC072" w14:textId="77777777" w:rsidR="00F01418" w:rsidRPr="00243784" w:rsidRDefault="00F01418" w:rsidP="00F01418">
      <w:pPr>
        <w:spacing w:after="0" w:line="276" w:lineRule="auto"/>
        <w:rPr>
          <w:rFonts w:ascii="Arial" w:hAnsi="Arial" w:cs="Arial"/>
        </w:rPr>
      </w:pPr>
      <w:r w:rsidRPr="00243784">
        <w:rPr>
          <w:rFonts w:ascii="Arial" w:hAnsi="Arial" w:cs="Arial"/>
        </w:rPr>
        <w:t># Checking categories of target column</w:t>
      </w:r>
    </w:p>
    <w:p w14:paraId="795983CB" w14:textId="77777777" w:rsidR="00F01418" w:rsidRPr="00243784" w:rsidRDefault="00F01418" w:rsidP="00F01418">
      <w:pPr>
        <w:spacing w:after="0" w:line="276" w:lineRule="auto"/>
        <w:rPr>
          <w:rFonts w:ascii="Arial" w:hAnsi="Arial" w:cs="Arial"/>
        </w:rPr>
      </w:pPr>
      <w:r w:rsidRPr="00243784">
        <w:rPr>
          <w:rFonts w:ascii="Arial" w:hAnsi="Arial" w:cs="Arial"/>
        </w:rPr>
        <w:t>data['airline_sentiment'].value_counts()</w:t>
      </w:r>
    </w:p>
    <w:p w14:paraId="7A21ED4A" w14:textId="77777777" w:rsidR="00F01418" w:rsidRPr="00243784" w:rsidRDefault="00F01418" w:rsidP="00F01418">
      <w:pPr>
        <w:spacing w:after="0" w:line="276" w:lineRule="auto"/>
        <w:rPr>
          <w:rFonts w:ascii="Arial" w:hAnsi="Arial" w:cs="Arial"/>
        </w:rPr>
      </w:pPr>
      <w:r w:rsidRPr="00243784">
        <w:rPr>
          <w:rFonts w:ascii="Arial" w:hAnsi="Arial" w:cs="Arial"/>
        </w:rPr>
        <w:t>## Data Visualization</w:t>
      </w:r>
    </w:p>
    <w:p w14:paraId="02993B7A" w14:textId="77777777" w:rsidR="00F01418" w:rsidRPr="00243784" w:rsidRDefault="00F01418" w:rsidP="00F01418">
      <w:pPr>
        <w:spacing w:after="0" w:line="276" w:lineRule="auto"/>
        <w:rPr>
          <w:rFonts w:ascii="Arial" w:hAnsi="Arial" w:cs="Arial"/>
        </w:rPr>
      </w:pPr>
      <w:r w:rsidRPr="00243784">
        <w:rPr>
          <w:rFonts w:ascii="Arial" w:hAnsi="Arial" w:cs="Arial"/>
        </w:rPr>
        <w:t>sns.countplot(x='airline_sentiment',data=data,order=['negative','neutral','positive'])</w:t>
      </w:r>
    </w:p>
    <w:p w14:paraId="4B8B7A15" w14:textId="77777777" w:rsidR="00F01418" w:rsidRPr="00243784" w:rsidRDefault="00F01418" w:rsidP="00F01418">
      <w:pPr>
        <w:spacing w:after="0" w:line="276" w:lineRule="auto"/>
        <w:rPr>
          <w:rFonts w:ascii="Arial" w:hAnsi="Arial" w:cs="Arial"/>
        </w:rPr>
      </w:pPr>
      <w:r w:rsidRPr="00243784">
        <w:rPr>
          <w:rFonts w:ascii="Arial" w:hAnsi="Arial" w:cs="Arial"/>
        </w:rPr>
        <w:t>plt.show()</w:t>
      </w:r>
    </w:p>
    <w:p w14:paraId="40D74B67" w14:textId="77777777" w:rsidR="00F01418" w:rsidRPr="00243784" w:rsidRDefault="00F01418" w:rsidP="00F01418">
      <w:pPr>
        <w:spacing w:after="0" w:line="276" w:lineRule="auto"/>
        <w:rPr>
          <w:rFonts w:ascii="Arial" w:hAnsi="Arial" w:cs="Arial"/>
        </w:rPr>
      </w:pPr>
      <w:r w:rsidRPr="00243784">
        <w:rPr>
          <w:rFonts w:ascii="Arial" w:hAnsi="Arial" w:cs="Arial"/>
        </w:rPr>
        <w:t>data['airline'].value_counts()</w:t>
      </w:r>
    </w:p>
    <w:p w14:paraId="1E747BBF" w14:textId="77777777" w:rsidR="00F01418" w:rsidRPr="00243784" w:rsidRDefault="00F01418" w:rsidP="00F01418">
      <w:pPr>
        <w:spacing w:after="0" w:line="276" w:lineRule="auto"/>
        <w:rPr>
          <w:rFonts w:ascii="Arial" w:hAnsi="Arial" w:cs="Arial"/>
        </w:rPr>
      </w:pPr>
      <w:r w:rsidRPr="00243784">
        <w:rPr>
          <w:rFonts w:ascii="Arial" w:hAnsi="Arial" w:cs="Arial"/>
        </w:rPr>
        <w:t>#Visualizing 'airline_sentiment' and 'airline'</w:t>
      </w:r>
    </w:p>
    <w:p w14:paraId="75BC133E" w14:textId="77777777" w:rsidR="00F01418" w:rsidRPr="00243784" w:rsidRDefault="00F01418" w:rsidP="00F01418">
      <w:pPr>
        <w:spacing w:after="0" w:line="276" w:lineRule="auto"/>
        <w:rPr>
          <w:rFonts w:ascii="Arial" w:hAnsi="Arial" w:cs="Arial"/>
        </w:rPr>
      </w:pPr>
      <w:r w:rsidRPr="00243784">
        <w:rPr>
          <w:rFonts w:ascii="Arial" w:hAnsi="Arial" w:cs="Arial"/>
        </w:rPr>
        <w:t>sns.factorplot(x = 'airline_sentiment',data=data,</w:t>
      </w:r>
    </w:p>
    <w:p w14:paraId="4B3B2EF4" w14:textId="77777777" w:rsidR="00F01418" w:rsidRPr="00243784" w:rsidRDefault="00F01418" w:rsidP="00F01418">
      <w:pPr>
        <w:spacing w:after="0" w:line="276" w:lineRule="auto"/>
        <w:rPr>
          <w:rFonts w:ascii="Arial" w:hAnsi="Arial" w:cs="Arial"/>
        </w:rPr>
      </w:pPr>
      <w:r w:rsidRPr="00243784">
        <w:rPr>
          <w:rFonts w:ascii="Arial" w:hAnsi="Arial" w:cs="Arial"/>
        </w:rPr>
        <w:lastRenderedPageBreak/>
        <w:t>order = ['negative','neutral','positive'],kind = 'count',col_wrap=3,col='airline',size=4,aspect=0.6,sharex=False,sharey=False)</w:t>
      </w:r>
    </w:p>
    <w:p w14:paraId="3885232E" w14:textId="77777777" w:rsidR="00F01418" w:rsidRPr="00243784" w:rsidRDefault="00F01418" w:rsidP="00F01418">
      <w:pPr>
        <w:spacing w:after="0" w:line="276" w:lineRule="auto"/>
        <w:rPr>
          <w:rFonts w:ascii="Arial" w:hAnsi="Arial" w:cs="Arial"/>
        </w:rPr>
      </w:pPr>
      <w:r w:rsidRPr="00243784">
        <w:rPr>
          <w:rFonts w:ascii="Arial" w:hAnsi="Arial" w:cs="Arial"/>
        </w:rPr>
        <w:t>plt.show()</w:t>
      </w:r>
    </w:p>
    <w:p w14:paraId="66A35BB3" w14:textId="77777777" w:rsidR="00F01418" w:rsidRPr="00243784" w:rsidRDefault="00F01418" w:rsidP="00F01418">
      <w:pPr>
        <w:spacing w:after="0" w:line="276" w:lineRule="auto"/>
        <w:rPr>
          <w:rFonts w:ascii="Arial" w:hAnsi="Arial" w:cs="Arial"/>
        </w:rPr>
      </w:pPr>
      <w:r w:rsidRPr="00243784">
        <w:rPr>
          <w:rFonts w:ascii="Arial" w:hAnsi="Arial" w:cs="Arial"/>
        </w:rPr>
        <w:t>## Observation</w:t>
      </w:r>
    </w:p>
    <w:p w14:paraId="2401C084" w14:textId="77777777" w:rsidR="00F01418" w:rsidRPr="00243784" w:rsidRDefault="00F01418" w:rsidP="00F01418">
      <w:pPr>
        <w:spacing w:after="0" w:line="276" w:lineRule="auto"/>
        <w:rPr>
          <w:rFonts w:ascii="Arial" w:hAnsi="Arial" w:cs="Arial"/>
        </w:rPr>
      </w:pPr>
      <w:r w:rsidRPr="00243784">
        <w:rPr>
          <w:rFonts w:ascii="Arial" w:hAnsi="Arial" w:cs="Arial"/>
        </w:rPr>
        <w:t>* positive reviews more for vergin america airline</w:t>
      </w:r>
    </w:p>
    <w:p w14:paraId="72433D4D" w14:textId="77777777" w:rsidR="00F01418" w:rsidRPr="00243784" w:rsidRDefault="00F01418" w:rsidP="00F01418">
      <w:pPr>
        <w:spacing w:after="0" w:line="276" w:lineRule="auto"/>
        <w:rPr>
          <w:rFonts w:ascii="Arial" w:hAnsi="Arial" w:cs="Arial"/>
        </w:rPr>
      </w:pPr>
      <w:r w:rsidRPr="00243784">
        <w:rPr>
          <w:rFonts w:ascii="Arial" w:hAnsi="Arial" w:cs="Arial"/>
        </w:rPr>
        <w:t>* negetive reviews are more for united airline</w:t>
      </w:r>
    </w:p>
    <w:p w14:paraId="18939967" w14:textId="77777777" w:rsidR="00F01418" w:rsidRPr="00243784" w:rsidRDefault="00F01418" w:rsidP="00F01418">
      <w:pPr>
        <w:spacing w:after="0" w:line="276" w:lineRule="auto"/>
        <w:rPr>
          <w:rFonts w:ascii="Arial" w:hAnsi="Arial" w:cs="Arial"/>
        </w:rPr>
      </w:pPr>
      <w:r w:rsidRPr="00243784">
        <w:rPr>
          <w:rFonts w:ascii="Arial" w:hAnsi="Arial" w:cs="Arial"/>
        </w:rPr>
        <w:t># Visualizing 'airlinee_sentiment' and 'tweet_count'</w:t>
      </w:r>
    </w:p>
    <w:p w14:paraId="7170C394" w14:textId="77777777" w:rsidR="00F01418" w:rsidRPr="00243784" w:rsidRDefault="00F01418" w:rsidP="00F01418">
      <w:pPr>
        <w:spacing w:after="0" w:line="276" w:lineRule="auto"/>
        <w:rPr>
          <w:rFonts w:ascii="Arial" w:hAnsi="Arial" w:cs="Arial"/>
        </w:rPr>
      </w:pPr>
      <w:r w:rsidRPr="00243784">
        <w:rPr>
          <w:rFonts w:ascii="Arial" w:hAnsi="Arial" w:cs="Arial"/>
        </w:rPr>
        <w:t>sns.factorplot(x= 'airline_sentiment',data=data,</w:t>
      </w:r>
    </w:p>
    <w:p w14:paraId="0E0C09B1" w14:textId="77777777" w:rsidR="00F01418" w:rsidRPr="00243784" w:rsidRDefault="00F01418" w:rsidP="00F01418">
      <w:pPr>
        <w:spacing w:after="0" w:line="276" w:lineRule="auto"/>
        <w:rPr>
          <w:rFonts w:ascii="Arial" w:hAnsi="Arial" w:cs="Arial"/>
        </w:rPr>
      </w:pPr>
      <w:r w:rsidRPr="00243784">
        <w:rPr>
          <w:rFonts w:ascii="Arial" w:hAnsi="Arial" w:cs="Arial"/>
        </w:rPr>
        <w:t>order=['negative','neutral','positive'],kind = 'count',col_wrap=3,col='retweet_count',size=4,aspect=0.6,sharex=False,sharey=False)</w:t>
      </w:r>
    </w:p>
    <w:p w14:paraId="7EDC87C4" w14:textId="77777777" w:rsidR="00F01418" w:rsidRPr="00243784" w:rsidRDefault="00F01418" w:rsidP="00F01418">
      <w:pPr>
        <w:spacing w:after="0" w:line="276" w:lineRule="auto"/>
        <w:rPr>
          <w:rFonts w:ascii="Arial" w:hAnsi="Arial" w:cs="Arial"/>
        </w:rPr>
      </w:pPr>
      <w:r w:rsidRPr="00243784">
        <w:rPr>
          <w:rFonts w:ascii="Arial" w:hAnsi="Arial" w:cs="Arial"/>
        </w:rPr>
        <w:t>plt.show()</w:t>
      </w:r>
    </w:p>
    <w:p w14:paraId="6D515A71" w14:textId="77777777" w:rsidR="00F01418" w:rsidRPr="00243784" w:rsidRDefault="00F01418" w:rsidP="00F01418">
      <w:pPr>
        <w:spacing w:after="0" w:line="276" w:lineRule="auto"/>
        <w:rPr>
          <w:rFonts w:ascii="Arial" w:hAnsi="Arial" w:cs="Arial"/>
        </w:rPr>
      </w:pPr>
      <w:r w:rsidRPr="00243784">
        <w:rPr>
          <w:rFonts w:ascii="Arial" w:hAnsi="Arial" w:cs="Arial"/>
        </w:rPr>
        <w:t>#Visualizing 'negativereason' and 'airline'</w:t>
      </w:r>
    </w:p>
    <w:p w14:paraId="6507A526" w14:textId="77777777" w:rsidR="00F01418" w:rsidRPr="00243784" w:rsidRDefault="00F01418" w:rsidP="00F01418">
      <w:pPr>
        <w:spacing w:after="0" w:line="276" w:lineRule="auto"/>
        <w:rPr>
          <w:rFonts w:ascii="Arial" w:hAnsi="Arial" w:cs="Arial"/>
        </w:rPr>
      </w:pPr>
      <w:r w:rsidRPr="00243784">
        <w:rPr>
          <w:rFonts w:ascii="Arial" w:hAnsi="Arial" w:cs="Arial"/>
        </w:rPr>
        <w:t>sns.factorplot(x = 'airline',data=data,</w:t>
      </w:r>
    </w:p>
    <w:p w14:paraId="715785A2" w14:textId="77777777" w:rsidR="00F01418" w:rsidRPr="00243784" w:rsidRDefault="00F01418" w:rsidP="00F01418">
      <w:pPr>
        <w:spacing w:after="0" w:line="276" w:lineRule="auto"/>
        <w:rPr>
          <w:rFonts w:ascii="Arial" w:hAnsi="Arial" w:cs="Arial"/>
        </w:rPr>
      </w:pPr>
      <w:r w:rsidRPr="00243784">
        <w:rPr>
          <w:rFonts w:ascii="Arial" w:hAnsi="Arial" w:cs="Arial"/>
        </w:rPr>
        <w:t>order = ['Virgin America','United'],kind ='count',hue='negativereason',size=6,aspect=0.9)</w:t>
      </w:r>
    </w:p>
    <w:p w14:paraId="45AE8818" w14:textId="77777777" w:rsidR="00F01418" w:rsidRPr="00243784" w:rsidRDefault="00F01418" w:rsidP="00F01418">
      <w:pPr>
        <w:spacing w:after="0" w:line="276" w:lineRule="auto"/>
        <w:rPr>
          <w:rFonts w:ascii="Arial" w:hAnsi="Arial" w:cs="Arial"/>
        </w:rPr>
      </w:pPr>
      <w:r w:rsidRPr="00243784">
        <w:rPr>
          <w:rFonts w:ascii="Arial" w:hAnsi="Arial" w:cs="Arial"/>
        </w:rPr>
        <w:t>plt.show()</w:t>
      </w:r>
    </w:p>
    <w:p w14:paraId="53A7DE74" w14:textId="77777777" w:rsidR="00F01418" w:rsidRPr="00243784" w:rsidRDefault="00F01418" w:rsidP="00F01418">
      <w:pPr>
        <w:spacing w:after="0" w:line="276" w:lineRule="auto"/>
        <w:rPr>
          <w:rFonts w:ascii="Arial" w:hAnsi="Arial" w:cs="Arial"/>
        </w:rPr>
      </w:pPr>
      <w:r w:rsidRPr="00243784">
        <w:rPr>
          <w:rFonts w:ascii="Arial" w:hAnsi="Arial" w:cs="Arial"/>
        </w:rPr>
        <w:t>## Observation</w:t>
      </w:r>
    </w:p>
    <w:p w14:paraId="6A0DEAE5" w14:textId="77777777" w:rsidR="00F01418" w:rsidRPr="00243784" w:rsidRDefault="00F01418" w:rsidP="00F01418">
      <w:pPr>
        <w:spacing w:after="0" w:line="276" w:lineRule="auto"/>
        <w:rPr>
          <w:rFonts w:ascii="Arial" w:hAnsi="Arial" w:cs="Arial"/>
        </w:rPr>
      </w:pPr>
      <w:r w:rsidRPr="00243784">
        <w:rPr>
          <w:rFonts w:ascii="Arial" w:hAnsi="Arial" w:cs="Arial"/>
        </w:rPr>
        <w:t>* Customer service issue more in united airline compared to virgin america</w:t>
      </w:r>
    </w:p>
    <w:p w14:paraId="32F93C77" w14:textId="77777777" w:rsidR="00F01418" w:rsidRPr="00243784" w:rsidRDefault="00F01418" w:rsidP="00F01418">
      <w:pPr>
        <w:spacing w:after="0" w:line="276" w:lineRule="auto"/>
        <w:rPr>
          <w:rFonts w:ascii="Arial" w:hAnsi="Arial" w:cs="Arial"/>
        </w:rPr>
      </w:pPr>
      <w:r w:rsidRPr="00243784">
        <w:rPr>
          <w:rFonts w:ascii="Arial" w:hAnsi="Arial" w:cs="Arial"/>
        </w:rPr>
        <w:t>* Various problems like Bad Flight, Customer Service Issue etc are more for United Airlines compared to Virgin America Airlines.</w:t>
      </w:r>
    </w:p>
    <w:p w14:paraId="1E9182F0" w14:textId="77777777" w:rsidR="00F01418" w:rsidRPr="00243784" w:rsidRDefault="00F01418" w:rsidP="00F01418">
      <w:pPr>
        <w:spacing w:after="0" w:line="276" w:lineRule="auto"/>
        <w:rPr>
          <w:rFonts w:ascii="Arial" w:hAnsi="Arial" w:cs="Arial"/>
        </w:rPr>
      </w:pPr>
      <w:r w:rsidRPr="00243784">
        <w:rPr>
          <w:rFonts w:ascii="Arial" w:hAnsi="Arial" w:cs="Arial"/>
        </w:rPr>
        <w:t>## Filtering the text and airline_sentiment column for the model building</w:t>
      </w:r>
    </w:p>
    <w:p w14:paraId="4F5905A2" w14:textId="77777777" w:rsidR="00F01418" w:rsidRPr="00243784" w:rsidRDefault="00F01418" w:rsidP="00F01418">
      <w:pPr>
        <w:spacing w:after="0" w:line="276" w:lineRule="auto"/>
        <w:rPr>
          <w:rFonts w:ascii="Arial" w:hAnsi="Arial" w:cs="Arial"/>
        </w:rPr>
      </w:pPr>
      <w:r w:rsidRPr="00243784">
        <w:rPr>
          <w:rFonts w:ascii="Arial" w:hAnsi="Arial" w:cs="Arial"/>
        </w:rPr>
        <w:t>data=data[['text','airline_sentiment']]</w:t>
      </w:r>
    </w:p>
    <w:p w14:paraId="2539E687" w14:textId="77777777" w:rsidR="00F01418" w:rsidRPr="00243784" w:rsidRDefault="00F01418" w:rsidP="00F01418">
      <w:pPr>
        <w:spacing w:after="0" w:line="276" w:lineRule="auto"/>
        <w:rPr>
          <w:rFonts w:ascii="Arial" w:hAnsi="Arial" w:cs="Arial"/>
        </w:rPr>
      </w:pPr>
      <w:r w:rsidRPr="00243784">
        <w:rPr>
          <w:rFonts w:ascii="Arial" w:hAnsi="Arial" w:cs="Arial"/>
        </w:rPr>
        <w:t>data['text'].isnull().sum()</w:t>
      </w:r>
    </w:p>
    <w:p w14:paraId="394D983E" w14:textId="77777777" w:rsidR="00F01418" w:rsidRPr="00243784" w:rsidRDefault="00F01418" w:rsidP="00F01418">
      <w:pPr>
        <w:spacing w:after="0" w:line="276" w:lineRule="auto"/>
        <w:rPr>
          <w:rFonts w:ascii="Arial" w:hAnsi="Arial" w:cs="Arial"/>
        </w:rPr>
      </w:pPr>
      <w:r w:rsidRPr="00243784">
        <w:rPr>
          <w:rFonts w:ascii="Arial" w:hAnsi="Arial" w:cs="Arial"/>
        </w:rPr>
        <w:t># Droping the null values in the text column</w:t>
      </w:r>
    </w:p>
    <w:p w14:paraId="70D65C23" w14:textId="77777777" w:rsidR="00F01418" w:rsidRPr="00243784" w:rsidRDefault="00F01418" w:rsidP="00F01418">
      <w:pPr>
        <w:spacing w:after="0" w:line="276" w:lineRule="auto"/>
        <w:rPr>
          <w:rFonts w:ascii="Arial" w:hAnsi="Arial" w:cs="Arial"/>
        </w:rPr>
      </w:pPr>
      <w:r w:rsidRPr="00243784">
        <w:rPr>
          <w:rFonts w:ascii="Arial" w:hAnsi="Arial" w:cs="Arial"/>
        </w:rPr>
        <w:t>data.dropna(inplace=True)</w:t>
      </w:r>
    </w:p>
    <w:p w14:paraId="6A998DD8" w14:textId="77777777" w:rsidR="00F01418" w:rsidRPr="00243784" w:rsidRDefault="00F01418" w:rsidP="00F01418">
      <w:pPr>
        <w:spacing w:after="0" w:line="276" w:lineRule="auto"/>
        <w:rPr>
          <w:rFonts w:ascii="Arial" w:hAnsi="Arial" w:cs="Arial"/>
        </w:rPr>
      </w:pPr>
      <w:r w:rsidRPr="00243784">
        <w:rPr>
          <w:rFonts w:ascii="Arial" w:hAnsi="Arial" w:cs="Arial"/>
        </w:rPr>
        <w:t>data.isnull().sum()</w:t>
      </w:r>
    </w:p>
    <w:p w14:paraId="1FE37D4C" w14:textId="77777777" w:rsidR="00F01418" w:rsidRPr="00243784" w:rsidRDefault="00F01418" w:rsidP="00F01418">
      <w:pPr>
        <w:spacing w:after="0" w:line="276" w:lineRule="auto"/>
        <w:rPr>
          <w:rFonts w:ascii="Arial" w:hAnsi="Arial" w:cs="Arial"/>
        </w:rPr>
      </w:pPr>
      <w:r w:rsidRPr="00243784">
        <w:rPr>
          <w:rFonts w:ascii="Arial" w:hAnsi="Arial" w:cs="Arial"/>
        </w:rPr>
        <w:t xml:space="preserve">stp=stopwords.words("english") </w:t>
      </w:r>
    </w:p>
    <w:p w14:paraId="754AA0AD" w14:textId="77777777" w:rsidR="00F01418" w:rsidRPr="00243784" w:rsidRDefault="00F01418" w:rsidP="00F01418">
      <w:pPr>
        <w:spacing w:after="0" w:line="276" w:lineRule="auto"/>
        <w:rPr>
          <w:rFonts w:ascii="Arial" w:hAnsi="Arial" w:cs="Arial"/>
        </w:rPr>
      </w:pPr>
      <w:r w:rsidRPr="00243784">
        <w:rPr>
          <w:rFonts w:ascii="Arial" w:hAnsi="Arial" w:cs="Arial"/>
        </w:rPr>
        <w:t># Data Cleaning By removing the stop words</w:t>
      </w:r>
    </w:p>
    <w:p w14:paraId="4B030568" w14:textId="77777777" w:rsidR="00F01418" w:rsidRPr="00243784" w:rsidRDefault="00F01418" w:rsidP="00F01418">
      <w:pPr>
        <w:spacing w:after="0" w:line="276" w:lineRule="auto"/>
        <w:rPr>
          <w:rFonts w:ascii="Arial" w:hAnsi="Arial" w:cs="Arial"/>
        </w:rPr>
      </w:pPr>
      <w:r w:rsidRPr="00243784">
        <w:rPr>
          <w:rFonts w:ascii="Arial" w:hAnsi="Arial" w:cs="Arial"/>
        </w:rPr>
        <w:t>lf=[]</w:t>
      </w:r>
    </w:p>
    <w:p w14:paraId="4DF34AA9" w14:textId="77777777" w:rsidR="00F01418" w:rsidRPr="00243784" w:rsidRDefault="00F01418" w:rsidP="00F01418">
      <w:pPr>
        <w:spacing w:after="0" w:line="276" w:lineRule="auto"/>
        <w:rPr>
          <w:rFonts w:ascii="Arial" w:hAnsi="Arial" w:cs="Arial"/>
        </w:rPr>
      </w:pPr>
      <w:r w:rsidRPr="00243784">
        <w:rPr>
          <w:rFonts w:ascii="Arial" w:hAnsi="Arial" w:cs="Arial"/>
        </w:rPr>
        <w:t>for sent in data["text"]:</w:t>
      </w:r>
    </w:p>
    <w:p w14:paraId="0984141C"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l=[]</w:t>
      </w:r>
    </w:p>
    <w:p w14:paraId="2B041A10"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ls=str(sent).lower()</w:t>
      </w:r>
    </w:p>
    <w:p w14:paraId="5768B1E0"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ls=re.sub("[^a-z]"," ",ls)</w:t>
      </w:r>
    </w:p>
    <w:p w14:paraId="667CC4F3"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for word in word_tokenize(ls):</w:t>
      </w:r>
    </w:p>
    <w:p w14:paraId="5B9C91AA"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if word in stp:</w:t>
      </w:r>
    </w:p>
    <w:p w14:paraId="208D1C79"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pass</w:t>
      </w:r>
    </w:p>
    <w:p w14:paraId="608A0F25"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else:</w:t>
      </w:r>
    </w:p>
    <w:p w14:paraId="2B73D955"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stems=PorterStemmer().stem(word)</w:t>
      </w:r>
    </w:p>
    <w:p w14:paraId="16655205"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l.append(stems)</w:t>
      </w:r>
    </w:p>
    <w:p w14:paraId="48084FE0"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lf.append(" ".join(l))  </w:t>
      </w:r>
    </w:p>
    <w:p w14:paraId="01ED17D9" w14:textId="77777777" w:rsidR="00F01418" w:rsidRPr="00243784" w:rsidRDefault="00F01418" w:rsidP="00F01418">
      <w:pPr>
        <w:spacing w:after="0" w:line="276" w:lineRule="auto"/>
        <w:rPr>
          <w:rFonts w:ascii="Arial" w:hAnsi="Arial" w:cs="Arial"/>
        </w:rPr>
      </w:pPr>
      <w:r w:rsidRPr="00243784">
        <w:rPr>
          <w:rFonts w:ascii="Arial" w:hAnsi="Arial" w:cs="Arial"/>
        </w:rPr>
        <w:t>fv=pd.DataFrame({"cleanedtext":lf})</w:t>
      </w:r>
    </w:p>
    <w:p w14:paraId="7FB8A0A4" w14:textId="77777777" w:rsidR="00F01418" w:rsidRPr="00243784" w:rsidRDefault="00F01418" w:rsidP="00F01418">
      <w:pPr>
        <w:spacing w:after="0" w:line="276" w:lineRule="auto"/>
        <w:rPr>
          <w:rFonts w:ascii="Arial" w:hAnsi="Arial" w:cs="Arial"/>
        </w:rPr>
      </w:pPr>
      <w:r w:rsidRPr="00243784">
        <w:rPr>
          <w:rFonts w:ascii="Arial" w:hAnsi="Arial" w:cs="Arial"/>
        </w:rPr>
        <w:t>fv</w:t>
      </w:r>
    </w:p>
    <w:p w14:paraId="68F7B85A" w14:textId="77777777" w:rsidR="00F01418" w:rsidRPr="00243784" w:rsidRDefault="00F01418" w:rsidP="00F01418">
      <w:pPr>
        <w:spacing w:after="0" w:line="276" w:lineRule="auto"/>
        <w:rPr>
          <w:rFonts w:ascii="Arial" w:hAnsi="Arial" w:cs="Arial"/>
        </w:rPr>
      </w:pPr>
      <w:r w:rsidRPr="00243784">
        <w:rPr>
          <w:rFonts w:ascii="Arial" w:hAnsi="Arial" w:cs="Arial"/>
        </w:rPr>
        <w:t>label=data[['airline_sentiment']]</w:t>
      </w:r>
    </w:p>
    <w:p w14:paraId="02684085" w14:textId="77777777" w:rsidR="00F01418" w:rsidRPr="00243784" w:rsidRDefault="00F01418" w:rsidP="00F01418">
      <w:pPr>
        <w:spacing w:after="0" w:line="276" w:lineRule="auto"/>
        <w:rPr>
          <w:rFonts w:ascii="Arial" w:hAnsi="Arial" w:cs="Arial"/>
        </w:rPr>
      </w:pPr>
      <w:r w:rsidRPr="00243784">
        <w:rPr>
          <w:rFonts w:ascii="Arial" w:hAnsi="Arial" w:cs="Arial"/>
        </w:rPr>
        <w:lastRenderedPageBreak/>
        <w:t># Encoding the target column</w:t>
      </w:r>
    </w:p>
    <w:p w14:paraId="747FF066" w14:textId="77777777" w:rsidR="00F01418" w:rsidRPr="00243784" w:rsidRDefault="00F01418" w:rsidP="00F01418">
      <w:pPr>
        <w:spacing w:after="0" w:line="276" w:lineRule="auto"/>
        <w:rPr>
          <w:rFonts w:ascii="Arial" w:hAnsi="Arial" w:cs="Arial"/>
        </w:rPr>
      </w:pPr>
      <w:r w:rsidRPr="00243784">
        <w:rPr>
          <w:rFonts w:ascii="Arial" w:hAnsi="Arial" w:cs="Arial"/>
        </w:rPr>
        <w:t>def f1(x):</w:t>
      </w:r>
    </w:p>
    <w:p w14:paraId="6B368133"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w:t>
      </w:r>
    </w:p>
    <w:p w14:paraId="250773F2"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if x=='positive':</w:t>
      </w:r>
    </w:p>
    <w:p w14:paraId="29F7CC7A"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return 0</w:t>
      </w:r>
    </w:p>
    <w:p w14:paraId="226C3BB0"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elif x=='neutral':</w:t>
      </w:r>
    </w:p>
    <w:p w14:paraId="2D3AA0D6"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return 1</w:t>
      </w:r>
    </w:p>
    <w:p w14:paraId="3D38F9AD"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else:</w:t>
      </w:r>
    </w:p>
    <w:p w14:paraId="4DCF23B6"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return 2</w:t>
      </w:r>
    </w:p>
    <w:p w14:paraId="1E99C9FF" w14:textId="77777777" w:rsidR="00F01418" w:rsidRPr="00243784" w:rsidRDefault="00F01418" w:rsidP="00F01418">
      <w:pPr>
        <w:spacing w:after="0" w:line="276" w:lineRule="auto"/>
        <w:rPr>
          <w:rFonts w:ascii="Arial" w:hAnsi="Arial" w:cs="Arial"/>
        </w:rPr>
      </w:pPr>
      <w:r w:rsidRPr="00243784">
        <w:rPr>
          <w:rFonts w:ascii="Arial" w:hAnsi="Arial" w:cs="Arial"/>
        </w:rPr>
        <w:t>label["airline_sentiment"]=label["airline_sentiment"].apply(f1)</w:t>
      </w:r>
    </w:p>
    <w:p w14:paraId="0CE6FD0D" w14:textId="77777777" w:rsidR="00F01418" w:rsidRPr="00243784" w:rsidRDefault="00F01418" w:rsidP="00F01418">
      <w:pPr>
        <w:spacing w:after="0" w:line="276" w:lineRule="auto"/>
        <w:rPr>
          <w:rFonts w:ascii="Arial" w:hAnsi="Arial" w:cs="Arial"/>
        </w:rPr>
      </w:pPr>
      <w:r w:rsidRPr="00243784">
        <w:rPr>
          <w:rFonts w:ascii="Arial" w:hAnsi="Arial" w:cs="Arial"/>
        </w:rPr>
        <w:t># TF IDF Vectorization</w:t>
      </w:r>
    </w:p>
    <w:p w14:paraId="1486A528" w14:textId="77777777" w:rsidR="00F01418" w:rsidRPr="00243784" w:rsidRDefault="00F01418" w:rsidP="00F01418">
      <w:pPr>
        <w:spacing w:after="0" w:line="276" w:lineRule="auto"/>
        <w:rPr>
          <w:rFonts w:ascii="Arial" w:hAnsi="Arial" w:cs="Arial"/>
        </w:rPr>
      </w:pPr>
      <w:r w:rsidRPr="00243784">
        <w:rPr>
          <w:rFonts w:ascii="Arial" w:hAnsi="Arial" w:cs="Arial"/>
        </w:rPr>
        <w:t>from sklearn.feature_extraction.text import TfidfVectorizer</w:t>
      </w:r>
    </w:p>
    <w:p w14:paraId="0C7AA34F" w14:textId="77777777" w:rsidR="00F01418" w:rsidRPr="00243784" w:rsidRDefault="00F01418" w:rsidP="00F01418">
      <w:pPr>
        <w:spacing w:after="0" w:line="276" w:lineRule="auto"/>
        <w:rPr>
          <w:rFonts w:ascii="Arial" w:hAnsi="Arial" w:cs="Arial"/>
        </w:rPr>
      </w:pPr>
      <w:r w:rsidRPr="00243784">
        <w:rPr>
          <w:rFonts w:ascii="Arial" w:hAnsi="Arial" w:cs="Arial"/>
        </w:rPr>
        <w:t>tf=TfidfVectorizer()</w:t>
      </w:r>
    </w:p>
    <w:p w14:paraId="57D7D4E1" w14:textId="77777777" w:rsidR="00F01418" w:rsidRPr="00243784" w:rsidRDefault="00F01418" w:rsidP="00F01418">
      <w:pPr>
        <w:spacing w:after="0" w:line="276" w:lineRule="auto"/>
        <w:rPr>
          <w:rFonts w:ascii="Arial" w:hAnsi="Arial" w:cs="Arial"/>
        </w:rPr>
      </w:pPr>
      <w:r w:rsidRPr="00243784">
        <w:rPr>
          <w:rFonts w:ascii="Arial" w:hAnsi="Arial" w:cs="Arial"/>
        </w:rPr>
        <w:t>cond=tf.fit_transform(fv["cleanedtext"])</w:t>
      </w:r>
    </w:p>
    <w:p w14:paraId="0E0EAB03" w14:textId="77777777" w:rsidR="00F01418" w:rsidRPr="00243784" w:rsidRDefault="00F01418" w:rsidP="00F01418">
      <w:pPr>
        <w:spacing w:after="0" w:line="276" w:lineRule="auto"/>
        <w:rPr>
          <w:rFonts w:ascii="Arial" w:hAnsi="Arial" w:cs="Arial"/>
        </w:rPr>
      </w:pPr>
      <w:r w:rsidRPr="00243784">
        <w:rPr>
          <w:rFonts w:ascii="Arial" w:hAnsi="Arial" w:cs="Arial"/>
        </w:rPr>
        <w:t>cond</w:t>
      </w:r>
    </w:p>
    <w:p w14:paraId="63C33B73" w14:textId="77777777" w:rsidR="00F01418" w:rsidRPr="00243784" w:rsidRDefault="00F01418" w:rsidP="00F01418">
      <w:pPr>
        <w:spacing w:after="0" w:line="276" w:lineRule="auto"/>
        <w:rPr>
          <w:rFonts w:ascii="Arial" w:hAnsi="Arial" w:cs="Arial"/>
        </w:rPr>
      </w:pPr>
      <w:r w:rsidRPr="00243784">
        <w:rPr>
          <w:rFonts w:ascii="Arial" w:hAnsi="Arial" w:cs="Arial"/>
        </w:rPr>
        <w:t>fv=pd.DataFrame(cond.toarray(),columns=sorted(tf.vocabulary_.keys()))</w:t>
      </w:r>
    </w:p>
    <w:p w14:paraId="53CC8ECE" w14:textId="77777777" w:rsidR="00F01418" w:rsidRPr="00243784" w:rsidRDefault="00F01418" w:rsidP="00F01418">
      <w:pPr>
        <w:spacing w:after="0" w:line="276" w:lineRule="auto"/>
        <w:rPr>
          <w:rFonts w:ascii="Arial" w:hAnsi="Arial" w:cs="Arial"/>
        </w:rPr>
      </w:pPr>
      <w:r w:rsidRPr="00243784">
        <w:rPr>
          <w:rFonts w:ascii="Arial" w:hAnsi="Arial" w:cs="Arial"/>
        </w:rPr>
        <w:t>fv</w:t>
      </w:r>
    </w:p>
    <w:p w14:paraId="698F617B" w14:textId="77777777" w:rsidR="00F01418" w:rsidRPr="00243784" w:rsidRDefault="00F01418" w:rsidP="00F01418">
      <w:pPr>
        <w:spacing w:after="0" w:line="276" w:lineRule="auto"/>
        <w:rPr>
          <w:rFonts w:ascii="Arial" w:hAnsi="Arial" w:cs="Arial"/>
        </w:rPr>
      </w:pPr>
      <w:r w:rsidRPr="00243784">
        <w:rPr>
          <w:rFonts w:ascii="Arial" w:hAnsi="Arial" w:cs="Arial"/>
        </w:rPr>
        <w:t># Model Creation</w:t>
      </w:r>
    </w:p>
    <w:p w14:paraId="3C9B940F" w14:textId="77777777" w:rsidR="00F01418" w:rsidRPr="00243784" w:rsidRDefault="00F01418" w:rsidP="00F01418">
      <w:pPr>
        <w:spacing w:after="0" w:line="276" w:lineRule="auto"/>
        <w:rPr>
          <w:rFonts w:ascii="Arial" w:hAnsi="Arial" w:cs="Arial"/>
        </w:rPr>
      </w:pPr>
      <w:r w:rsidRPr="00243784">
        <w:rPr>
          <w:rFonts w:ascii="Arial" w:hAnsi="Arial" w:cs="Arial"/>
        </w:rPr>
        <w:t>from sklearn.model_selection import train_test_split</w:t>
      </w:r>
    </w:p>
    <w:p w14:paraId="378BDE43" w14:textId="77777777" w:rsidR="00F01418" w:rsidRPr="00243784" w:rsidRDefault="00F01418" w:rsidP="00F01418">
      <w:pPr>
        <w:spacing w:after="0" w:line="276" w:lineRule="auto"/>
        <w:rPr>
          <w:rFonts w:ascii="Arial" w:hAnsi="Arial" w:cs="Arial"/>
        </w:rPr>
      </w:pPr>
      <w:r w:rsidRPr="00243784">
        <w:rPr>
          <w:rFonts w:ascii="Arial" w:hAnsi="Arial" w:cs="Arial"/>
        </w:rPr>
        <w:t>x_train,x_test,y_train,y_test=train_test_split(fv,label,train_size=0.8)</w:t>
      </w:r>
    </w:p>
    <w:p w14:paraId="0BDA8FE0" w14:textId="77777777" w:rsidR="00F01418" w:rsidRPr="00243784" w:rsidRDefault="00F01418" w:rsidP="00F01418">
      <w:pPr>
        <w:spacing w:after="0" w:line="276" w:lineRule="auto"/>
        <w:rPr>
          <w:rFonts w:ascii="Arial" w:hAnsi="Arial" w:cs="Arial"/>
        </w:rPr>
      </w:pPr>
      <w:r w:rsidRPr="00243784">
        <w:rPr>
          <w:rFonts w:ascii="Arial" w:hAnsi="Arial" w:cs="Arial"/>
        </w:rPr>
        <w:t>x_train.shape</w:t>
      </w:r>
    </w:p>
    <w:p w14:paraId="5ACE4E8D" w14:textId="77777777" w:rsidR="00F01418" w:rsidRPr="00243784" w:rsidRDefault="00F01418" w:rsidP="00F01418">
      <w:pPr>
        <w:spacing w:after="0" w:line="276" w:lineRule="auto"/>
        <w:rPr>
          <w:rFonts w:ascii="Arial" w:hAnsi="Arial" w:cs="Arial"/>
        </w:rPr>
      </w:pPr>
      <w:r w:rsidRPr="00243784">
        <w:rPr>
          <w:rFonts w:ascii="Arial" w:hAnsi="Arial" w:cs="Arial"/>
        </w:rPr>
        <w:t>x_test.shape</w:t>
      </w:r>
    </w:p>
    <w:p w14:paraId="37A870AF" w14:textId="77777777" w:rsidR="00F01418" w:rsidRPr="00243784" w:rsidRDefault="00F01418" w:rsidP="00F01418">
      <w:pPr>
        <w:spacing w:after="0" w:line="276" w:lineRule="auto"/>
        <w:rPr>
          <w:rFonts w:ascii="Arial" w:hAnsi="Arial" w:cs="Arial"/>
        </w:rPr>
      </w:pPr>
      <w:r w:rsidRPr="00243784">
        <w:rPr>
          <w:rFonts w:ascii="Arial" w:hAnsi="Arial" w:cs="Arial"/>
        </w:rPr>
        <w:t>y_train.shape</w:t>
      </w:r>
    </w:p>
    <w:p w14:paraId="53F7ADE8" w14:textId="77777777" w:rsidR="00F01418" w:rsidRPr="00243784" w:rsidRDefault="00F01418" w:rsidP="00F01418">
      <w:pPr>
        <w:spacing w:after="0" w:line="276" w:lineRule="auto"/>
        <w:rPr>
          <w:rFonts w:ascii="Arial" w:hAnsi="Arial" w:cs="Arial"/>
        </w:rPr>
      </w:pPr>
      <w:r w:rsidRPr="00243784">
        <w:rPr>
          <w:rFonts w:ascii="Arial" w:hAnsi="Arial" w:cs="Arial"/>
        </w:rPr>
        <w:t>y_test.shape</w:t>
      </w:r>
    </w:p>
    <w:p w14:paraId="5FD7904B" w14:textId="77777777" w:rsidR="00F01418" w:rsidRPr="00243784" w:rsidRDefault="00F01418" w:rsidP="00F01418">
      <w:pPr>
        <w:spacing w:after="0" w:line="276" w:lineRule="auto"/>
        <w:rPr>
          <w:rFonts w:ascii="Arial" w:hAnsi="Arial" w:cs="Arial"/>
        </w:rPr>
      </w:pPr>
      <w:r w:rsidRPr="00243784">
        <w:rPr>
          <w:rFonts w:ascii="Arial" w:hAnsi="Arial" w:cs="Arial"/>
        </w:rPr>
        <w:t># Logistic Regression</w:t>
      </w:r>
    </w:p>
    <w:p w14:paraId="6BC7867A" w14:textId="77777777" w:rsidR="00F01418" w:rsidRPr="00243784" w:rsidRDefault="00F01418" w:rsidP="00F01418">
      <w:pPr>
        <w:spacing w:after="0" w:line="276" w:lineRule="auto"/>
        <w:rPr>
          <w:rFonts w:ascii="Arial" w:hAnsi="Arial" w:cs="Arial"/>
        </w:rPr>
      </w:pPr>
      <w:r w:rsidRPr="00243784">
        <w:rPr>
          <w:rFonts w:ascii="Arial" w:hAnsi="Arial" w:cs="Arial"/>
        </w:rPr>
        <w:t>from sklearn.linear_model import LogisticRegression ## Logistic Regression</w:t>
      </w:r>
    </w:p>
    <w:p w14:paraId="607EF27A" w14:textId="77777777" w:rsidR="00F01418" w:rsidRPr="00243784" w:rsidRDefault="00F01418" w:rsidP="00F01418">
      <w:pPr>
        <w:spacing w:after="0" w:line="276" w:lineRule="auto"/>
        <w:rPr>
          <w:rFonts w:ascii="Arial" w:hAnsi="Arial" w:cs="Arial"/>
        </w:rPr>
      </w:pPr>
      <w:r w:rsidRPr="00243784">
        <w:rPr>
          <w:rFonts w:ascii="Arial" w:hAnsi="Arial" w:cs="Arial"/>
        </w:rPr>
        <w:t>clf_lr = LogisticRegression(multi_class = 'multinomial')</w:t>
      </w:r>
    </w:p>
    <w:p w14:paraId="01290B6A" w14:textId="77777777" w:rsidR="00F01418" w:rsidRPr="00243784" w:rsidRDefault="00F01418" w:rsidP="00F01418">
      <w:pPr>
        <w:spacing w:after="0" w:line="276" w:lineRule="auto"/>
        <w:rPr>
          <w:rFonts w:ascii="Arial" w:hAnsi="Arial" w:cs="Arial"/>
        </w:rPr>
      </w:pPr>
      <w:r w:rsidRPr="00243784">
        <w:rPr>
          <w:rFonts w:ascii="Arial" w:hAnsi="Arial" w:cs="Arial"/>
        </w:rPr>
        <w:t>clf_lr.fit(x_train, y_train)</w:t>
      </w:r>
    </w:p>
    <w:p w14:paraId="1EA793DD" w14:textId="77777777" w:rsidR="00F01418" w:rsidRPr="00243784" w:rsidRDefault="00F01418" w:rsidP="00F01418">
      <w:pPr>
        <w:spacing w:after="0" w:line="276" w:lineRule="auto"/>
        <w:rPr>
          <w:rFonts w:ascii="Arial" w:hAnsi="Arial" w:cs="Arial"/>
        </w:rPr>
      </w:pPr>
      <w:r w:rsidRPr="00243784">
        <w:rPr>
          <w:rFonts w:ascii="Arial" w:hAnsi="Arial" w:cs="Arial"/>
        </w:rPr>
        <w:t># Prediction using Logistic regression</w:t>
      </w:r>
    </w:p>
    <w:p w14:paraId="1DE03B2A" w14:textId="77777777" w:rsidR="00F01418" w:rsidRPr="00243784" w:rsidRDefault="00F01418" w:rsidP="00F01418">
      <w:pPr>
        <w:spacing w:after="0" w:line="276" w:lineRule="auto"/>
        <w:rPr>
          <w:rFonts w:ascii="Arial" w:hAnsi="Arial" w:cs="Arial"/>
        </w:rPr>
      </w:pPr>
      <w:r w:rsidRPr="00243784">
        <w:rPr>
          <w:rFonts w:ascii="Arial" w:hAnsi="Arial" w:cs="Arial"/>
        </w:rPr>
        <w:t>y_pred_lr = clf_lr.predict(x_test)</w:t>
      </w:r>
    </w:p>
    <w:p w14:paraId="3E4A69E0" w14:textId="77777777" w:rsidR="00F01418" w:rsidRPr="00243784" w:rsidRDefault="00F01418" w:rsidP="00F01418">
      <w:pPr>
        <w:spacing w:after="0" w:line="276" w:lineRule="auto"/>
        <w:rPr>
          <w:rFonts w:ascii="Arial" w:hAnsi="Arial" w:cs="Arial"/>
        </w:rPr>
      </w:pPr>
      <w:r w:rsidRPr="00243784">
        <w:rPr>
          <w:rFonts w:ascii="Arial" w:hAnsi="Arial" w:cs="Arial"/>
        </w:rPr>
        <w:t># score</w:t>
      </w:r>
    </w:p>
    <w:p w14:paraId="47CC8DA1"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classification_report</w:t>
      </w:r>
    </w:p>
    <w:p w14:paraId="0D623428" w14:textId="77777777" w:rsidR="00F01418" w:rsidRPr="00243784" w:rsidRDefault="00F01418" w:rsidP="00F01418">
      <w:pPr>
        <w:spacing w:after="0" w:line="276" w:lineRule="auto"/>
        <w:rPr>
          <w:rFonts w:ascii="Arial" w:hAnsi="Arial" w:cs="Arial"/>
        </w:rPr>
      </w:pPr>
      <w:r w:rsidRPr="00243784">
        <w:rPr>
          <w:rFonts w:ascii="Arial" w:hAnsi="Arial" w:cs="Arial"/>
        </w:rPr>
        <w:t>clf_rpt_lr = classification_report(y_test, y_pred_lr)</w:t>
      </w:r>
    </w:p>
    <w:p w14:paraId="0B778DC5" w14:textId="77777777" w:rsidR="00F01418" w:rsidRPr="00243784" w:rsidRDefault="00F01418" w:rsidP="00F01418">
      <w:pPr>
        <w:spacing w:after="0" w:line="276" w:lineRule="auto"/>
        <w:rPr>
          <w:rFonts w:ascii="Arial" w:hAnsi="Arial" w:cs="Arial"/>
        </w:rPr>
      </w:pPr>
      <w:r w:rsidRPr="00243784">
        <w:rPr>
          <w:rFonts w:ascii="Arial" w:hAnsi="Arial" w:cs="Arial"/>
        </w:rPr>
        <w:t>print('classification report for logistic regression \n',clf_rpt_lr )</w:t>
      </w:r>
    </w:p>
    <w:p w14:paraId="04866AA1" w14:textId="77777777" w:rsidR="00F01418" w:rsidRPr="00243784" w:rsidRDefault="00F01418" w:rsidP="00F01418">
      <w:pPr>
        <w:spacing w:after="0" w:line="276" w:lineRule="auto"/>
        <w:rPr>
          <w:rFonts w:ascii="Arial" w:hAnsi="Arial" w:cs="Arial"/>
        </w:rPr>
      </w:pPr>
      <w:r w:rsidRPr="00243784">
        <w:rPr>
          <w:rFonts w:ascii="Arial" w:hAnsi="Arial" w:cs="Arial"/>
        </w:rPr>
        <w:t># confusion matrix</w:t>
      </w:r>
    </w:p>
    <w:p w14:paraId="33B54E79"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confusion_matrix</w:t>
      </w:r>
    </w:p>
    <w:p w14:paraId="4D904356" w14:textId="77777777" w:rsidR="00F01418" w:rsidRPr="00243784" w:rsidRDefault="00F01418" w:rsidP="00F01418">
      <w:pPr>
        <w:spacing w:after="0" w:line="276" w:lineRule="auto"/>
        <w:rPr>
          <w:rFonts w:ascii="Arial" w:hAnsi="Arial" w:cs="Arial"/>
        </w:rPr>
      </w:pPr>
      <w:r w:rsidRPr="00243784">
        <w:rPr>
          <w:rFonts w:ascii="Arial" w:hAnsi="Arial" w:cs="Arial"/>
        </w:rPr>
        <w:t>print('Confusion matrix for logistic Regression \n', sns.heatmap(confusion_matrix(y_test, y_pred_lr), annot = True))</w:t>
      </w:r>
    </w:p>
    <w:p w14:paraId="327409BE" w14:textId="77777777" w:rsidR="00F01418" w:rsidRPr="00243784" w:rsidRDefault="00F01418" w:rsidP="00F01418">
      <w:pPr>
        <w:spacing w:after="0" w:line="276" w:lineRule="auto"/>
        <w:rPr>
          <w:rFonts w:ascii="Arial" w:hAnsi="Arial" w:cs="Arial"/>
        </w:rPr>
      </w:pPr>
      <w:r w:rsidRPr="00243784">
        <w:rPr>
          <w:rFonts w:ascii="Arial" w:hAnsi="Arial" w:cs="Arial"/>
        </w:rPr>
        <w:t>## Random Forest</w:t>
      </w:r>
    </w:p>
    <w:p w14:paraId="28A68D26" w14:textId="77777777" w:rsidR="00F01418" w:rsidRPr="00243784" w:rsidRDefault="00F01418" w:rsidP="00F01418">
      <w:pPr>
        <w:spacing w:after="0" w:line="276" w:lineRule="auto"/>
        <w:rPr>
          <w:rFonts w:ascii="Arial" w:hAnsi="Arial" w:cs="Arial"/>
        </w:rPr>
      </w:pPr>
      <w:r w:rsidRPr="00243784">
        <w:rPr>
          <w:rFonts w:ascii="Arial" w:hAnsi="Arial" w:cs="Arial"/>
        </w:rPr>
        <w:t># Random Forest Classifier</w:t>
      </w:r>
    </w:p>
    <w:p w14:paraId="1881BD74" w14:textId="77777777" w:rsidR="00F01418" w:rsidRPr="00243784" w:rsidRDefault="00F01418" w:rsidP="00F01418">
      <w:pPr>
        <w:spacing w:after="0" w:line="276" w:lineRule="auto"/>
        <w:rPr>
          <w:rFonts w:ascii="Arial" w:hAnsi="Arial" w:cs="Arial"/>
        </w:rPr>
      </w:pPr>
      <w:r w:rsidRPr="00243784">
        <w:rPr>
          <w:rFonts w:ascii="Arial" w:hAnsi="Arial" w:cs="Arial"/>
        </w:rPr>
        <w:t>from sklearn.ensemble import RandomForestClassifier</w:t>
      </w:r>
    </w:p>
    <w:p w14:paraId="444DCC07" w14:textId="77777777" w:rsidR="00F01418" w:rsidRPr="00243784" w:rsidRDefault="00F01418" w:rsidP="00F01418">
      <w:pPr>
        <w:spacing w:after="0" w:line="276" w:lineRule="auto"/>
        <w:rPr>
          <w:rFonts w:ascii="Arial" w:hAnsi="Arial" w:cs="Arial"/>
        </w:rPr>
      </w:pPr>
      <w:r w:rsidRPr="00243784">
        <w:rPr>
          <w:rFonts w:ascii="Arial" w:hAnsi="Arial" w:cs="Arial"/>
        </w:rPr>
        <w:t>clf_rfc = RandomForestClassifier()</w:t>
      </w:r>
    </w:p>
    <w:p w14:paraId="77990DEB" w14:textId="77777777" w:rsidR="00F01418" w:rsidRPr="00243784" w:rsidRDefault="00F01418" w:rsidP="00F01418">
      <w:pPr>
        <w:spacing w:after="0" w:line="276" w:lineRule="auto"/>
        <w:rPr>
          <w:rFonts w:ascii="Arial" w:hAnsi="Arial" w:cs="Arial"/>
        </w:rPr>
      </w:pPr>
      <w:r w:rsidRPr="00243784">
        <w:rPr>
          <w:rFonts w:ascii="Arial" w:hAnsi="Arial" w:cs="Arial"/>
        </w:rPr>
        <w:t>clf_rfc.fit(x_train, y_train)</w:t>
      </w:r>
    </w:p>
    <w:p w14:paraId="45B7E75B" w14:textId="77777777" w:rsidR="00F01418" w:rsidRPr="00243784" w:rsidRDefault="00F01418" w:rsidP="00F01418">
      <w:pPr>
        <w:spacing w:after="0" w:line="276" w:lineRule="auto"/>
        <w:rPr>
          <w:rFonts w:ascii="Arial" w:hAnsi="Arial" w:cs="Arial"/>
        </w:rPr>
      </w:pPr>
      <w:r w:rsidRPr="00243784">
        <w:rPr>
          <w:rFonts w:ascii="Arial" w:hAnsi="Arial" w:cs="Arial"/>
        </w:rPr>
        <w:t># Predicting with Random Forest Regressor</w:t>
      </w:r>
    </w:p>
    <w:p w14:paraId="3B3378FB" w14:textId="77777777" w:rsidR="00F01418" w:rsidRPr="00243784" w:rsidRDefault="00F01418" w:rsidP="00F01418">
      <w:pPr>
        <w:spacing w:after="0" w:line="276" w:lineRule="auto"/>
        <w:rPr>
          <w:rFonts w:ascii="Arial" w:hAnsi="Arial" w:cs="Arial"/>
        </w:rPr>
      </w:pPr>
      <w:r w:rsidRPr="00243784">
        <w:rPr>
          <w:rFonts w:ascii="Arial" w:hAnsi="Arial" w:cs="Arial"/>
        </w:rPr>
        <w:lastRenderedPageBreak/>
        <w:t>y_pred_rfg = clf_rfc.predict(x_test)</w:t>
      </w:r>
    </w:p>
    <w:p w14:paraId="40B516BE"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classification_report</w:t>
      </w:r>
    </w:p>
    <w:p w14:paraId="7E363D87" w14:textId="77777777" w:rsidR="00F01418" w:rsidRPr="00243784" w:rsidRDefault="00F01418" w:rsidP="00F01418">
      <w:pPr>
        <w:spacing w:after="0" w:line="276" w:lineRule="auto"/>
        <w:rPr>
          <w:rFonts w:ascii="Arial" w:hAnsi="Arial" w:cs="Arial"/>
        </w:rPr>
      </w:pPr>
      <w:r w:rsidRPr="00243784">
        <w:rPr>
          <w:rFonts w:ascii="Arial" w:hAnsi="Arial" w:cs="Arial"/>
        </w:rPr>
        <w:t>clf_rpt_rf = classification_report(y_test, y_pred_rfg)</w:t>
      </w:r>
    </w:p>
    <w:p w14:paraId="01E36154" w14:textId="77777777" w:rsidR="00F01418" w:rsidRPr="00243784" w:rsidRDefault="00F01418" w:rsidP="00F01418">
      <w:pPr>
        <w:spacing w:after="0" w:line="276" w:lineRule="auto"/>
        <w:rPr>
          <w:rFonts w:ascii="Arial" w:hAnsi="Arial" w:cs="Arial"/>
        </w:rPr>
      </w:pPr>
      <w:r w:rsidRPr="00243784">
        <w:rPr>
          <w:rFonts w:ascii="Arial" w:hAnsi="Arial" w:cs="Arial"/>
        </w:rPr>
        <w:t>print('classification report for Random forest \n',clf_rpt_rf )</w:t>
      </w:r>
    </w:p>
    <w:p w14:paraId="0B197B9B" w14:textId="77777777" w:rsidR="00F01418" w:rsidRPr="00243784" w:rsidRDefault="00F01418" w:rsidP="00F01418">
      <w:pPr>
        <w:spacing w:after="0" w:line="276" w:lineRule="auto"/>
        <w:rPr>
          <w:rFonts w:ascii="Arial" w:hAnsi="Arial" w:cs="Arial"/>
        </w:rPr>
      </w:pPr>
      <w:r w:rsidRPr="00243784">
        <w:rPr>
          <w:rFonts w:ascii="Arial" w:hAnsi="Arial" w:cs="Arial"/>
        </w:rPr>
        <w:t># confusion matrix</w:t>
      </w:r>
    </w:p>
    <w:p w14:paraId="6BA7A39A"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confusion_matrix</w:t>
      </w:r>
    </w:p>
    <w:p w14:paraId="193C47EB" w14:textId="77777777" w:rsidR="00F01418" w:rsidRPr="00243784" w:rsidRDefault="00F01418" w:rsidP="00F01418">
      <w:pPr>
        <w:spacing w:after="0" w:line="276" w:lineRule="auto"/>
        <w:rPr>
          <w:rFonts w:ascii="Arial" w:hAnsi="Arial" w:cs="Arial"/>
        </w:rPr>
      </w:pPr>
      <w:r w:rsidRPr="00243784">
        <w:rPr>
          <w:rFonts w:ascii="Arial" w:hAnsi="Arial" w:cs="Arial"/>
        </w:rPr>
        <w:t>print('Confusion matrix for Random Forest \n', sns.heatmap(confusion_matrix(y_test, y_pred_rfg), annot = True))</w:t>
      </w:r>
    </w:p>
    <w:p w14:paraId="389FCC2D" w14:textId="77777777" w:rsidR="00F01418" w:rsidRPr="00243784" w:rsidRDefault="00F01418" w:rsidP="00F01418">
      <w:pPr>
        <w:spacing w:after="0" w:line="276" w:lineRule="auto"/>
        <w:rPr>
          <w:rFonts w:ascii="Arial" w:hAnsi="Arial" w:cs="Arial"/>
        </w:rPr>
      </w:pPr>
      <w:r w:rsidRPr="00243784">
        <w:rPr>
          <w:rFonts w:ascii="Arial" w:hAnsi="Arial" w:cs="Arial"/>
        </w:rPr>
        <w:t>## Naive Bayes</w:t>
      </w:r>
    </w:p>
    <w:p w14:paraId="6568B0F6" w14:textId="77777777" w:rsidR="00F01418" w:rsidRPr="00243784" w:rsidRDefault="00F01418" w:rsidP="00F01418">
      <w:pPr>
        <w:spacing w:after="0" w:line="276" w:lineRule="auto"/>
        <w:rPr>
          <w:rFonts w:ascii="Arial" w:hAnsi="Arial" w:cs="Arial"/>
        </w:rPr>
      </w:pPr>
      <w:r w:rsidRPr="00243784">
        <w:rPr>
          <w:rFonts w:ascii="Arial" w:hAnsi="Arial" w:cs="Arial"/>
        </w:rPr>
        <w:t>from sklearn.naive_bayes import GaussianNB</w:t>
      </w:r>
    </w:p>
    <w:p w14:paraId="7C59CCAB" w14:textId="77777777" w:rsidR="00F01418" w:rsidRPr="00243784" w:rsidRDefault="00F01418" w:rsidP="00F01418">
      <w:pPr>
        <w:spacing w:after="0" w:line="276" w:lineRule="auto"/>
        <w:rPr>
          <w:rFonts w:ascii="Arial" w:hAnsi="Arial" w:cs="Arial"/>
        </w:rPr>
      </w:pPr>
      <w:r w:rsidRPr="00243784">
        <w:rPr>
          <w:rFonts w:ascii="Arial" w:hAnsi="Arial" w:cs="Arial"/>
        </w:rPr>
        <w:t>clf_gnb = GaussianNB()</w:t>
      </w:r>
    </w:p>
    <w:p w14:paraId="1C0DAD44" w14:textId="77777777" w:rsidR="00F01418" w:rsidRPr="00243784" w:rsidRDefault="00F01418" w:rsidP="00F01418">
      <w:pPr>
        <w:spacing w:after="0" w:line="276" w:lineRule="auto"/>
        <w:rPr>
          <w:rFonts w:ascii="Arial" w:hAnsi="Arial" w:cs="Arial"/>
        </w:rPr>
      </w:pPr>
      <w:r w:rsidRPr="00243784">
        <w:rPr>
          <w:rFonts w:ascii="Arial" w:hAnsi="Arial" w:cs="Arial"/>
        </w:rPr>
        <w:t>clf_gnb.fit(x_train, y_train)</w:t>
      </w:r>
    </w:p>
    <w:p w14:paraId="53BCC7F8" w14:textId="77777777" w:rsidR="00F01418" w:rsidRPr="00243784" w:rsidRDefault="00F01418" w:rsidP="00F01418">
      <w:pPr>
        <w:spacing w:after="0" w:line="276" w:lineRule="auto"/>
        <w:rPr>
          <w:rFonts w:ascii="Arial" w:hAnsi="Arial" w:cs="Arial"/>
        </w:rPr>
      </w:pPr>
      <w:r w:rsidRPr="00243784">
        <w:rPr>
          <w:rFonts w:ascii="Arial" w:hAnsi="Arial" w:cs="Arial"/>
        </w:rPr>
        <w:t># Predicting with Guassian naive bayes</w:t>
      </w:r>
    </w:p>
    <w:p w14:paraId="0C504CC3" w14:textId="77777777" w:rsidR="00F01418" w:rsidRPr="00243784" w:rsidRDefault="00F01418" w:rsidP="00F01418">
      <w:pPr>
        <w:spacing w:after="0" w:line="276" w:lineRule="auto"/>
        <w:rPr>
          <w:rFonts w:ascii="Arial" w:hAnsi="Arial" w:cs="Arial"/>
        </w:rPr>
      </w:pPr>
      <w:r w:rsidRPr="00243784">
        <w:rPr>
          <w:rFonts w:ascii="Arial" w:hAnsi="Arial" w:cs="Arial"/>
        </w:rPr>
        <w:t>y_pred_gnb = clf_gnb.predict(x_test)</w:t>
      </w:r>
    </w:p>
    <w:p w14:paraId="7F9D9C3E" w14:textId="77777777" w:rsidR="00F01418" w:rsidRPr="00243784" w:rsidRDefault="00F01418" w:rsidP="00F01418">
      <w:pPr>
        <w:spacing w:after="0" w:line="276" w:lineRule="auto"/>
        <w:rPr>
          <w:rFonts w:ascii="Arial" w:hAnsi="Arial" w:cs="Arial"/>
        </w:rPr>
      </w:pPr>
      <w:r w:rsidRPr="00243784">
        <w:rPr>
          <w:rFonts w:ascii="Arial" w:hAnsi="Arial" w:cs="Arial"/>
        </w:rPr>
        <w:t># score</w:t>
      </w:r>
    </w:p>
    <w:p w14:paraId="5C7FFAB2"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classification_report</w:t>
      </w:r>
    </w:p>
    <w:p w14:paraId="34C16864" w14:textId="77777777" w:rsidR="00F01418" w:rsidRPr="00243784" w:rsidRDefault="00F01418" w:rsidP="00F01418">
      <w:pPr>
        <w:spacing w:after="0" w:line="276" w:lineRule="auto"/>
        <w:rPr>
          <w:rFonts w:ascii="Arial" w:hAnsi="Arial" w:cs="Arial"/>
        </w:rPr>
      </w:pPr>
      <w:r w:rsidRPr="00243784">
        <w:rPr>
          <w:rFonts w:ascii="Arial" w:hAnsi="Arial" w:cs="Arial"/>
        </w:rPr>
        <w:t>clf_rpt_NB = classification_report(y_test, y_pred_gnb)</w:t>
      </w:r>
    </w:p>
    <w:p w14:paraId="7ACE831D" w14:textId="77777777" w:rsidR="00F01418" w:rsidRPr="00243784" w:rsidRDefault="00F01418" w:rsidP="00F01418">
      <w:pPr>
        <w:spacing w:after="0" w:line="276" w:lineRule="auto"/>
        <w:rPr>
          <w:rFonts w:ascii="Arial" w:hAnsi="Arial" w:cs="Arial"/>
        </w:rPr>
      </w:pPr>
      <w:r w:rsidRPr="00243784">
        <w:rPr>
          <w:rFonts w:ascii="Arial" w:hAnsi="Arial" w:cs="Arial"/>
        </w:rPr>
        <w:t>print('classification report for Naive Bayes regression \n',clf_rpt_NB )</w:t>
      </w:r>
    </w:p>
    <w:p w14:paraId="5F88F7FA" w14:textId="77777777" w:rsidR="00F01418" w:rsidRPr="00243784" w:rsidRDefault="00F01418" w:rsidP="00F01418">
      <w:pPr>
        <w:spacing w:after="0" w:line="276" w:lineRule="auto"/>
        <w:rPr>
          <w:rFonts w:ascii="Arial" w:hAnsi="Arial" w:cs="Arial"/>
        </w:rPr>
      </w:pPr>
      <w:r w:rsidRPr="00243784">
        <w:rPr>
          <w:rFonts w:ascii="Arial" w:hAnsi="Arial" w:cs="Arial"/>
        </w:rPr>
        <w:t># confusion matrix</w:t>
      </w:r>
    </w:p>
    <w:p w14:paraId="249E292F"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confusion_matrix</w:t>
      </w:r>
    </w:p>
    <w:p w14:paraId="629EB11C" w14:textId="77777777" w:rsidR="00F01418" w:rsidRPr="00243784" w:rsidRDefault="00F01418" w:rsidP="00F01418">
      <w:pPr>
        <w:spacing w:after="0" w:line="276" w:lineRule="auto"/>
        <w:rPr>
          <w:rFonts w:ascii="Arial" w:hAnsi="Arial" w:cs="Arial"/>
        </w:rPr>
      </w:pPr>
      <w:r w:rsidRPr="00243784">
        <w:rPr>
          <w:rFonts w:ascii="Arial" w:hAnsi="Arial" w:cs="Arial"/>
        </w:rPr>
        <w:t>print('Confusion matrix for Gaussian Naive bayes \n', sns.heatmap(confusion_matrix(y_test, y_pred_gnb), annot = True))</w:t>
      </w:r>
    </w:p>
    <w:p w14:paraId="7CFD727C" w14:textId="77777777" w:rsidR="00F01418" w:rsidRPr="00243784" w:rsidRDefault="00F01418" w:rsidP="00F01418">
      <w:pPr>
        <w:spacing w:after="0" w:line="276" w:lineRule="auto"/>
        <w:rPr>
          <w:rFonts w:ascii="Arial" w:hAnsi="Arial" w:cs="Arial"/>
        </w:rPr>
      </w:pPr>
      <w:r w:rsidRPr="00243784">
        <w:rPr>
          <w:rFonts w:ascii="Arial" w:hAnsi="Arial" w:cs="Arial"/>
        </w:rPr>
        <w:t># Decision Tree</w:t>
      </w:r>
    </w:p>
    <w:p w14:paraId="221DEDCB" w14:textId="77777777" w:rsidR="00F01418" w:rsidRPr="00243784" w:rsidRDefault="00F01418" w:rsidP="00F01418">
      <w:pPr>
        <w:spacing w:after="0" w:line="276" w:lineRule="auto"/>
        <w:rPr>
          <w:rFonts w:ascii="Arial" w:hAnsi="Arial" w:cs="Arial"/>
        </w:rPr>
      </w:pPr>
      <w:r w:rsidRPr="00243784">
        <w:rPr>
          <w:rFonts w:ascii="Arial" w:hAnsi="Arial" w:cs="Arial"/>
        </w:rPr>
        <w:t># Decision Tree classifier</w:t>
      </w:r>
    </w:p>
    <w:p w14:paraId="71384A34" w14:textId="77777777" w:rsidR="00F01418" w:rsidRPr="00243784" w:rsidRDefault="00F01418" w:rsidP="00F01418">
      <w:pPr>
        <w:spacing w:after="0" w:line="276" w:lineRule="auto"/>
        <w:rPr>
          <w:rFonts w:ascii="Arial" w:hAnsi="Arial" w:cs="Arial"/>
        </w:rPr>
      </w:pPr>
      <w:r w:rsidRPr="00243784">
        <w:rPr>
          <w:rFonts w:ascii="Arial" w:hAnsi="Arial" w:cs="Arial"/>
        </w:rPr>
        <w:t>from sklearn.tree import DecisionTreeClassifier</w:t>
      </w:r>
    </w:p>
    <w:p w14:paraId="17839558" w14:textId="77777777" w:rsidR="00F01418" w:rsidRPr="00243784" w:rsidRDefault="00F01418" w:rsidP="00F01418">
      <w:pPr>
        <w:spacing w:after="0" w:line="276" w:lineRule="auto"/>
        <w:rPr>
          <w:rFonts w:ascii="Arial" w:hAnsi="Arial" w:cs="Arial"/>
        </w:rPr>
      </w:pPr>
      <w:r w:rsidRPr="00243784">
        <w:rPr>
          <w:rFonts w:ascii="Arial" w:hAnsi="Arial" w:cs="Arial"/>
        </w:rPr>
        <w:t>clf_dt = DecisionTreeClassifier()</w:t>
      </w:r>
    </w:p>
    <w:p w14:paraId="2E050C8A" w14:textId="77777777" w:rsidR="00F01418" w:rsidRPr="00243784" w:rsidRDefault="00F01418" w:rsidP="00F01418">
      <w:pPr>
        <w:spacing w:after="0" w:line="276" w:lineRule="auto"/>
        <w:rPr>
          <w:rFonts w:ascii="Arial" w:hAnsi="Arial" w:cs="Arial"/>
        </w:rPr>
      </w:pPr>
      <w:r w:rsidRPr="00243784">
        <w:rPr>
          <w:rFonts w:ascii="Arial" w:hAnsi="Arial" w:cs="Arial"/>
        </w:rPr>
        <w:t>clf_dt.fit(x_train, y_train)</w:t>
      </w:r>
    </w:p>
    <w:p w14:paraId="12BECD1F" w14:textId="77777777" w:rsidR="00F01418" w:rsidRPr="00243784" w:rsidRDefault="00F01418" w:rsidP="00F01418">
      <w:pPr>
        <w:spacing w:after="0" w:line="276" w:lineRule="auto"/>
        <w:rPr>
          <w:rFonts w:ascii="Arial" w:hAnsi="Arial" w:cs="Arial"/>
        </w:rPr>
      </w:pPr>
      <w:r w:rsidRPr="00243784">
        <w:rPr>
          <w:rFonts w:ascii="Arial" w:hAnsi="Arial" w:cs="Arial"/>
        </w:rPr>
        <w:t># predicting</w:t>
      </w:r>
    </w:p>
    <w:p w14:paraId="3CCFE093" w14:textId="77777777" w:rsidR="00F01418" w:rsidRPr="00243784" w:rsidRDefault="00F01418" w:rsidP="00F01418">
      <w:pPr>
        <w:spacing w:after="0" w:line="276" w:lineRule="auto"/>
        <w:rPr>
          <w:rFonts w:ascii="Arial" w:hAnsi="Arial" w:cs="Arial"/>
        </w:rPr>
      </w:pPr>
      <w:r w:rsidRPr="00243784">
        <w:rPr>
          <w:rFonts w:ascii="Arial" w:hAnsi="Arial" w:cs="Arial"/>
        </w:rPr>
        <w:t>y_pred_dt = clf_dt.predict(x_test)</w:t>
      </w:r>
    </w:p>
    <w:p w14:paraId="0DE737BB" w14:textId="77777777" w:rsidR="00F01418" w:rsidRPr="00243784" w:rsidRDefault="00F01418" w:rsidP="00F01418">
      <w:pPr>
        <w:spacing w:after="0" w:line="276" w:lineRule="auto"/>
        <w:rPr>
          <w:rFonts w:ascii="Arial" w:hAnsi="Arial" w:cs="Arial"/>
        </w:rPr>
      </w:pPr>
      <w:r w:rsidRPr="00243784">
        <w:rPr>
          <w:rFonts w:ascii="Arial" w:hAnsi="Arial" w:cs="Arial"/>
        </w:rPr>
        <w:t># accuracy</w:t>
      </w:r>
    </w:p>
    <w:p w14:paraId="7A51A99E"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classification_report</w:t>
      </w:r>
    </w:p>
    <w:p w14:paraId="29E50471" w14:textId="77777777" w:rsidR="00F01418" w:rsidRPr="00243784" w:rsidRDefault="00F01418" w:rsidP="00F01418">
      <w:pPr>
        <w:spacing w:after="0" w:line="276" w:lineRule="auto"/>
        <w:rPr>
          <w:rFonts w:ascii="Arial" w:hAnsi="Arial" w:cs="Arial"/>
        </w:rPr>
      </w:pPr>
      <w:r w:rsidRPr="00243784">
        <w:rPr>
          <w:rFonts w:ascii="Arial" w:hAnsi="Arial" w:cs="Arial"/>
        </w:rPr>
        <w:t>clf_rpt_DT = classification_report(y_test, y_pred_dt)</w:t>
      </w:r>
    </w:p>
    <w:p w14:paraId="51E82835" w14:textId="77777777" w:rsidR="00F01418" w:rsidRPr="00243784" w:rsidRDefault="00F01418" w:rsidP="00F01418">
      <w:pPr>
        <w:spacing w:after="0" w:line="276" w:lineRule="auto"/>
        <w:rPr>
          <w:rFonts w:ascii="Arial" w:hAnsi="Arial" w:cs="Arial"/>
        </w:rPr>
      </w:pPr>
      <w:r w:rsidRPr="00243784">
        <w:rPr>
          <w:rFonts w:ascii="Arial" w:hAnsi="Arial" w:cs="Arial"/>
        </w:rPr>
        <w:t>print('classification report for decision tree \n',clf_rpt_DT )</w:t>
      </w:r>
    </w:p>
    <w:p w14:paraId="525B6C31" w14:textId="77777777" w:rsidR="00F01418" w:rsidRPr="00243784" w:rsidRDefault="00F01418" w:rsidP="00F01418">
      <w:pPr>
        <w:spacing w:after="0" w:line="276" w:lineRule="auto"/>
        <w:rPr>
          <w:rFonts w:ascii="Arial" w:hAnsi="Arial" w:cs="Arial"/>
        </w:rPr>
      </w:pPr>
      <w:r w:rsidRPr="00243784">
        <w:rPr>
          <w:rFonts w:ascii="Arial" w:hAnsi="Arial" w:cs="Arial"/>
        </w:rPr>
        <w:t># confusion matrix</w:t>
      </w:r>
    </w:p>
    <w:p w14:paraId="18528612"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confusion_matrix</w:t>
      </w:r>
    </w:p>
    <w:p w14:paraId="30EE1417" w14:textId="77777777" w:rsidR="00F01418" w:rsidRPr="00243784" w:rsidRDefault="00F01418" w:rsidP="00F01418">
      <w:pPr>
        <w:spacing w:after="0" w:line="276" w:lineRule="auto"/>
        <w:rPr>
          <w:rFonts w:ascii="Arial" w:hAnsi="Arial" w:cs="Arial"/>
        </w:rPr>
      </w:pPr>
      <w:r w:rsidRPr="00243784">
        <w:rPr>
          <w:rFonts w:ascii="Arial" w:hAnsi="Arial" w:cs="Arial"/>
        </w:rPr>
        <w:t>print('Confusion matrix for Decision Tree \n', sns.heatmap(confusion_matrix(y_test, y_pred_dt), annot = True))</w:t>
      </w:r>
    </w:p>
    <w:p w14:paraId="38858EFF"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KNN </w:t>
      </w:r>
    </w:p>
    <w:p w14:paraId="76CBA1E7" w14:textId="77777777" w:rsidR="00F01418" w:rsidRPr="00243784" w:rsidRDefault="00F01418" w:rsidP="00F01418">
      <w:pPr>
        <w:spacing w:after="0" w:line="276" w:lineRule="auto"/>
        <w:rPr>
          <w:rFonts w:ascii="Arial" w:hAnsi="Arial" w:cs="Arial"/>
        </w:rPr>
      </w:pPr>
      <w:r w:rsidRPr="00243784">
        <w:rPr>
          <w:rFonts w:ascii="Arial" w:hAnsi="Arial" w:cs="Arial"/>
        </w:rPr>
        <w:t># KNN Classifier</w:t>
      </w:r>
    </w:p>
    <w:p w14:paraId="7D0F0FE1" w14:textId="77777777" w:rsidR="00F01418" w:rsidRPr="00243784" w:rsidRDefault="00F01418" w:rsidP="00F01418">
      <w:pPr>
        <w:spacing w:after="0" w:line="276" w:lineRule="auto"/>
        <w:rPr>
          <w:rFonts w:ascii="Arial" w:hAnsi="Arial" w:cs="Arial"/>
        </w:rPr>
      </w:pPr>
      <w:r w:rsidRPr="00243784">
        <w:rPr>
          <w:rFonts w:ascii="Arial" w:hAnsi="Arial" w:cs="Arial"/>
        </w:rPr>
        <w:t>from sklearn.neighbors import KNeighborsClassifier</w:t>
      </w:r>
    </w:p>
    <w:p w14:paraId="45E11968" w14:textId="77777777" w:rsidR="00F01418" w:rsidRPr="00243784" w:rsidRDefault="00F01418" w:rsidP="00F01418">
      <w:pPr>
        <w:spacing w:after="0" w:line="276" w:lineRule="auto"/>
        <w:rPr>
          <w:rFonts w:ascii="Arial" w:hAnsi="Arial" w:cs="Arial"/>
        </w:rPr>
      </w:pPr>
      <w:r w:rsidRPr="00243784">
        <w:rPr>
          <w:rFonts w:ascii="Arial" w:hAnsi="Arial" w:cs="Arial"/>
        </w:rPr>
        <w:t>clf_knn = KNeighborsClassifier()</w:t>
      </w:r>
    </w:p>
    <w:p w14:paraId="67988F8F" w14:textId="77777777" w:rsidR="00F01418" w:rsidRPr="00243784" w:rsidRDefault="00F01418" w:rsidP="00F01418">
      <w:pPr>
        <w:spacing w:after="0" w:line="276" w:lineRule="auto"/>
        <w:rPr>
          <w:rFonts w:ascii="Arial" w:hAnsi="Arial" w:cs="Arial"/>
        </w:rPr>
      </w:pPr>
      <w:r w:rsidRPr="00243784">
        <w:rPr>
          <w:rFonts w:ascii="Arial" w:hAnsi="Arial" w:cs="Arial"/>
        </w:rPr>
        <w:t>clf_knn.fit(x_train, y_train)</w:t>
      </w:r>
    </w:p>
    <w:p w14:paraId="62C8468D" w14:textId="77777777" w:rsidR="00F01418" w:rsidRPr="00243784" w:rsidRDefault="00F01418" w:rsidP="00F01418">
      <w:pPr>
        <w:spacing w:after="0" w:line="276" w:lineRule="auto"/>
        <w:rPr>
          <w:rFonts w:ascii="Arial" w:hAnsi="Arial" w:cs="Arial"/>
        </w:rPr>
      </w:pPr>
      <w:r w:rsidRPr="00243784">
        <w:rPr>
          <w:rFonts w:ascii="Arial" w:hAnsi="Arial" w:cs="Arial"/>
        </w:rPr>
        <w:t># Prediction using KNN Classifier</w:t>
      </w:r>
    </w:p>
    <w:p w14:paraId="384774C0" w14:textId="77777777" w:rsidR="00F01418" w:rsidRPr="00243784" w:rsidRDefault="00F01418" w:rsidP="00F01418">
      <w:pPr>
        <w:spacing w:after="0" w:line="276" w:lineRule="auto"/>
        <w:rPr>
          <w:rFonts w:ascii="Arial" w:hAnsi="Arial" w:cs="Arial"/>
        </w:rPr>
      </w:pPr>
      <w:r w:rsidRPr="00243784">
        <w:rPr>
          <w:rFonts w:ascii="Arial" w:hAnsi="Arial" w:cs="Arial"/>
        </w:rPr>
        <w:t>y_pred_knn = clf_knn.predict(x_test)</w:t>
      </w:r>
    </w:p>
    <w:p w14:paraId="2856C850" w14:textId="77777777" w:rsidR="00F01418" w:rsidRPr="00243784" w:rsidRDefault="00F01418" w:rsidP="00F01418">
      <w:pPr>
        <w:spacing w:after="0" w:line="276" w:lineRule="auto"/>
        <w:rPr>
          <w:rFonts w:ascii="Arial" w:hAnsi="Arial" w:cs="Arial"/>
        </w:rPr>
      </w:pPr>
      <w:r w:rsidRPr="00243784">
        <w:rPr>
          <w:rFonts w:ascii="Arial" w:hAnsi="Arial" w:cs="Arial"/>
        </w:rPr>
        <w:lastRenderedPageBreak/>
        <w:t>from sklearn.metrics import classification_report</w:t>
      </w:r>
    </w:p>
    <w:p w14:paraId="244F6162" w14:textId="77777777" w:rsidR="00F01418" w:rsidRPr="00243784" w:rsidRDefault="00F01418" w:rsidP="00F01418">
      <w:pPr>
        <w:spacing w:after="0" w:line="276" w:lineRule="auto"/>
        <w:rPr>
          <w:rFonts w:ascii="Arial" w:hAnsi="Arial" w:cs="Arial"/>
        </w:rPr>
      </w:pPr>
      <w:r w:rsidRPr="00243784">
        <w:rPr>
          <w:rFonts w:ascii="Arial" w:hAnsi="Arial" w:cs="Arial"/>
        </w:rPr>
        <w:t>clf_rpt_knn = classification_report(y_test, y_pred_knn)</w:t>
      </w:r>
    </w:p>
    <w:p w14:paraId="1457A88C" w14:textId="77777777" w:rsidR="00F01418" w:rsidRPr="00243784" w:rsidRDefault="00F01418" w:rsidP="00F01418">
      <w:pPr>
        <w:spacing w:after="0" w:line="276" w:lineRule="auto"/>
        <w:rPr>
          <w:rFonts w:ascii="Arial" w:hAnsi="Arial" w:cs="Arial"/>
        </w:rPr>
      </w:pPr>
      <w:r w:rsidRPr="00243784">
        <w:rPr>
          <w:rFonts w:ascii="Arial" w:hAnsi="Arial" w:cs="Arial"/>
        </w:rPr>
        <w:t>print('classification report for KNN \n',clf_rpt_knn )</w:t>
      </w:r>
    </w:p>
    <w:p w14:paraId="01E9C254"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f1_score</w:t>
      </w:r>
    </w:p>
    <w:p w14:paraId="7FD0BE38" w14:textId="77777777" w:rsidR="00F01418" w:rsidRPr="00243784" w:rsidRDefault="00F01418" w:rsidP="00F01418">
      <w:pPr>
        <w:spacing w:after="0" w:line="276" w:lineRule="auto"/>
        <w:rPr>
          <w:rFonts w:ascii="Arial" w:hAnsi="Arial" w:cs="Arial"/>
        </w:rPr>
      </w:pPr>
      <w:r w:rsidRPr="00243784">
        <w:rPr>
          <w:rFonts w:ascii="Arial" w:hAnsi="Arial" w:cs="Arial"/>
        </w:rPr>
        <w:t>test_score_knn = f1_score(y_test, y_pred_knn, average=None)</w:t>
      </w:r>
    </w:p>
    <w:p w14:paraId="061E62E9" w14:textId="77777777" w:rsidR="00F01418" w:rsidRPr="00243784" w:rsidRDefault="00F01418" w:rsidP="00F01418">
      <w:pPr>
        <w:spacing w:after="0" w:line="276" w:lineRule="auto"/>
        <w:rPr>
          <w:rFonts w:ascii="Arial" w:hAnsi="Arial" w:cs="Arial"/>
        </w:rPr>
      </w:pPr>
      <w:r w:rsidRPr="00243784">
        <w:rPr>
          <w:rFonts w:ascii="Arial" w:hAnsi="Arial" w:cs="Arial"/>
        </w:rPr>
        <w:t>print('f1 score KNN classifier',test_score_knn )</w:t>
      </w:r>
    </w:p>
    <w:p w14:paraId="56C532B9" w14:textId="77777777" w:rsidR="00F01418" w:rsidRPr="00243784" w:rsidRDefault="00F01418" w:rsidP="00F01418">
      <w:pPr>
        <w:spacing w:after="0" w:line="276" w:lineRule="auto"/>
        <w:rPr>
          <w:rFonts w:ascii="Arial" w:hAnsi="Arial" w:cs="Arial"/>
        </w:rPr>
      </w:pPr>
      <w:r w:rsidRPr="00243784">
        <w:rPr>
          <w:rFonts w:ascii="Arial" w:hAnsi="Arial" w:cs="Arial"/>
        </w:rPr>
        <w:t># confusion matrix</w:t>
      </w:r>
    </w:p>
    <w:p w14:paraId="6637D83E"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confusion_matrix</w:t>
      </w:r>
    </w:p>
    <w:p w14:paraId="076FB817" w14:textId="77777777" w:rsidR="00F01418" w:rsidRPr="00243784" w:rsidRDefault="00F01418" w:rsidP="00F01418">
      <w:pPr>
        <w:spacing w:after="0" w:line="276" w:lineRule="auto"/>
        <w:rPr>
          <w:rFonts w:ascii="Arial" w:hAnsi="Arial" w:cs="Arial"/>
        </w:rPr>
      </w:pPr>
      <w:r w:rsidRPr="00243784">
        <w:rPr>
          <w:rFonts w:ascii="Arial" w:hAnsi="Arial" w:cs="Arial"/>
        </w:rPr>
        <w:t>print('Confusion matrix for KNN \n', sns.heatmap(confusion_matrix(y_test, y_pred_knn), annot = True))</w:t>
      </w:r>
    </w:p>
    <w:p w14:paraId="63F5FD9B" w14:textId="77777777" w:rsidR="00F01418" w:rsidRPr="00243784" w:rsidRDefault="00F01418" w:rsidP="00F01418">
      <w:pPr>
        <w:spacing w:after="0" w:line="276" w:lineRule="auto"/>
        <w:rPr>
          <w:rFonts w:ascii="Arial" w:hAnsi="Arial" w:cs="Arial"/>
        </w:rPr>
      </w:pPr>
      <w:r w:rsidRPr="00243784">
        <w:rPr>
          <w:rFonts w:ascii="Arial" w:hAnsi="Arial" w:cs="Arial"/>
        </w:rPr>
        <w:t>## SVM</w:t>
      </w:r>
    </w:p>
    <w:p w14:paraId="6F0F0670" w14:textId="77777777" w:rsidR="00F01418" w:rsidRPr="00243784" w:rsidRDefault="00F01418" w:rsidP="00F01418">
      <w:pPr>
        <w:spacing w:after="0" w:line="276" w:lineRule="auto"/>
        <w:rPr>
          <w:rFonts w:ascii="Arial" w:hAnsi="Arial" w:cs="Arial"/>
        </w:rPr>
      </w:pPr>
      <w:r w:rsidRPr="00243784">
        <w:rPr>
          <w:rFonts w:ascii="Arial" w:hAnsi="Arial" w:cs="Arial"/>
        </w:rPr>
        <w:t>from sklearn.svm import SVC</w:t>
      </w:r>
    </w:p>
    <w:p w14:paraId="2E76DC71" w14:textId="77777777" w:rsidR="00F01418" w:rsidRPr="00243784" w:rsidRDefault="00F01418" w:rsidP="00F01418">
      <w:pPr>
        <w:spacing w:after="0" w:line="276" w:lineRule="auto"/>
        <w:rPr>
          <w:rFonts w:ascii="Arial" w:hAnsi="Arial" w:cs="Arial"/>
        </w:rPr>
      </w:pPr>
      <w:r w:rsidRPr="00243784">
        <w:rPr>
          <w:rFonts w:ascii="Arial" w:hAnsi="Arial" w:cs="Arial"/>
        </w:rPr>
        <w:t>clf_svc = SVC()</w:t>
      </w:r>
    </w:p>
    <w:p w14:paraId="20F3A84E" w14:textId="77777777" w:rsidR="00F01418" w:rsidRPr="00243784" w:rsidRDefault="00F01418" w:rsidP="00F01418">
      <w:pPr>
        <w:spacing w:after="0" w:line="276" w:lineRule="auto"/>
        <w:rPr>
          <w:rFonts w:ascii="Arial" w:hAnsi="Arial" w:cs="Arial"/>
        </w:rPr>
      </w:pPr>
      <w:r w:rsidRPr="00243784">
        <w:rPr>
          <w:rFonts w:ascii="Arial" w:hAnsi="Arial" w:cs="Arial"/>
        </w:rPr>
        <w:t>clf_svc.fit(x_train, y_train)</w:t>
      </w:r>
    </w:p>
    <w:p w14:paraId="3E8C763A" w14:textId="77777777" w:rsidR="00F01418" w:rsidRPr="00243784" w:rsidRDefault="00F01418" w:rsidP="00F01418">
      <w:pPr>
        <w:spacing w:after="0" w:line="276" w:lineRule="auto"/>
        <w:rPr>
          <w:rFonts w:ascii="Arial" w:hAnsi="Arial" w:cs="Arial"/>
        </w:rPr>
      </w:pPr>
      <w:r w:rsidRPr="00243784">
        <w:rPr>
          <w:rFonts w:ascii="Arial" w:hAnsi="Arial" w:cs="Arial"/>
        </w:rPr>
        <w:t># Predicting with Support vector classifier</w:t>
      </w:r>
    </w:p>
    <w:p w14:paraId="2DA06A42" w14:textId="77777777" w:rsidR="00F01418" w:rsidRPr="00243784" w:rsidRDefault="00F01418" w:rsidP="00F01418">
      <w:pPr>
        <w:spacing w:after="0" w:line="276" w:lineRule="auto"/>
        <w:rPr>
          <w:rFonts w:ascii="Arial" w:hAnsi="Arial" w:cs="Arial"/>
        </w:rPr>
      </w:pPr>
      <w:r w:rsidRPr="00243784">
        <w:rPr>
          <w:rFonts w:ascii="Arial" w:hAnsi="Arial" w:cs="Arial"/>
        </w:rPr>
        <w:t>y_pred_svc = clf_svc.predict(x_test)</w:t>
      </w:r>
    </w:p>
    <w:p w14:paraId="7E1941FC" w14:textId="77777777" w:rsidR="00F01418" w:rsidRPr="00243784" w:rsidRDefault="00F01418" w:rsidP="00F01418">
      <w:pPr>
        <w:spacing w:after="0" w:line="276" w:lineRule="auto"/>
        <w:rPr>
          <w:rFonts w:ascii="Arial" w:hAnsi="Arial" w:cs="Arial"/>
        </w:rPr>
      </w:pPr>
      <w:r w:rsidRPr="00243784">
        <w:rPr>
          <w:rFonts w:ascii="Arial" w:hAnsi="Arial" w:cs="Arial"/>
        </w:rPr>
        <w:t># score</w:t>
      </w:r>
    </w:p>
    <w:p w14:paraId="2A0562D9"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classification_report</w:t>
      </w:r>
    </w:p>
    <w:p w14:paraId="2BADF3E1" w14:textId="77777777" w:rsidR="00F01418" w:rsidRPr="00243784" w:rsidRDefault="00F01418" w:rsidP="00F01418">
      <w:pPr>
        <w:spacing w:after="0" w:line="276" w:lineRule="auto"/>
        <w:rPr>
          <w:rFonts w:ascii="Arial" w:hAnsi="Arial" w:cs="Arial"/>
        </w:rPr>
      </w:pPr>
      <w:r w:rsidRPr="00243784">
        <w:rPr>
          <w:rFonts w:ascii="Arial" w:hAnsi="Arial" w:cs="Arial"/>
        </w:rPr>
        <w:t>clf_rpt_svc = classification_report(y_test, y_pred_svc)</w:t>
      </w:r>
    </w:p>
    <w:p w14:paraId="4B71B86F" w14:textId="77777777" w:rsidR="00F01418" w:rsidRPr="00243784" w:rsidRDefault="00F01418" w:rsidP="00F01418">
      <w:pPr>
        <w:spacing w:after="0" w:line="276" w:lineRule="auto"/>
        <w:rPr>
          <w:rFonts w:ascii="Arial" w:hAnsi="Arial" w:cs="Arial"/>
        </w:rPr>
      </w:pPr>
      <w:r w:rsidRPr="00243784">
        <w:rPr>
          <w:rFonts w:ascii="Arial" w:hAnsi="Arial" w:cs="Arial"/>
        </w:rPr>
        <w:t>print('classification report for SVC classifier \n',clf_rpt_svc)</w:t>
      </w:r>
    </w:p>
    <w:p w14:paraId="64BD4EEB" w14:textId="77777777" w:rsidR="00F01418" w:rsidRPr="00243784" w:rsidRDefault="00F01418" w:rsidP="00F01418">
      <w:pPr>
        <w:spacing w:after="0" w:line="276" w:lineRule="auto"/>
        <w:rPr>
          <w:rFonts w:ascii="Arial" w:hAnsi="Arial" w:cs="Arial"/>
        </w:rPr>
      </w:pPr>
      <w:r w:rsidRPr="00243784">
        <w:rPr>
          <w:rFonts w:ascii="Arial" w:hAnsi="Arial" w:cs="Arial"/>
        </w:rPr>
        <w:t>## AdaBoost</w:t>
      </w:r>
    </w:p>
    <w:p w14:paraId="4D8969FB" w14:textId="77777777" w:rsidR="00F01418" w:rsidRPr="00243784" w:rsidRDefault="00F01418" w:rsidP="00F01418">
      <w:pPr>
        <w:spacing w:after="0" w:line="276" w:lineRule="auto"/>
        <w:rPr>
          <w:rFonts w:ascii="Arial" w:hAnsi="Arial" w:cs="Arial"/>
        </w:rPr>
      </w:pPr>
      <w:r w:rsidRPr="00243784">
        <w:rPr>
          <w:rFonts w:ascii="Arial" w:hAnsi="Arial" w:cs="Arial"/>
        </w:rPr>
        <w:t>from sklearn.ensemble import AdaBoostClassifier</w:t>
      </w:r>
    </w:p>
    <w:p w14:paraId="2BB3AF81" w14:textId="77777777" w:rsidR="00F01418" w:rsidRPr="00243784" w:rsidRDefault="00F01418" w:rsidP="00F01418">
      <w:pPr>
        <w:spacing w:after="0" w:line="276" w:lineRule="auto"/>
        <w:rPr>
          <w:rFonts w:ascii="Arial" w:hAnsi="Arial" w:cs="Arial"/>
        </w:rPr>
      </w:pPr>
      <w:r w:rsidRPr="00243784">
        <w:rPr>
          <w:rFonts w:ascii="Arial" w:hAnsi="Arial" w:cs="Arial"/>
        </w:rPr>
        <w:t>clf_adb = AdaBoostClassifier()</w:t>
      </w:r>
    </w:p>
    <w:p w14:paraId="2760C23B" w14:textId="77777777" w:rsidR="00F01418" w:rsidRPr="00243784" w:rsidRDefault="00F01418" w:rsidP="00F01418">
      <w:pPr>
        <w:spacing w:after="0" w:line="276" w:lineRule="auto"/>
        <w:rPr>
          <w:rFonts w:ascii="Arial" w:hAnsi="Arial" w:cs="Arial"/>
        </w:rPr>
      </w:pPr>
      <w:r w:rsidRPr="00243784">
        <w:rPr>
          <w:rFonts w:ascii="Arial" w:hAnsi="Arial" w:cs="Arial"/>
        </w:rPr>
        <w:t>clf_adb.fit(x_train, y_train)</w:t>
      </w:r>
    </w:p>
    <w:p w14:paraId="46080728" w14:textId="77777777" w:rsidR="00F01418" w:rsidRPr="00243784" w:rsidRDefault="00F01418" w:rsidP="00F01418">
      <w:pPr>
        <w:spacing w:after="0" w:line="276" w:lineRule="auto"/>
        <w:rPr>
          <w:rFonts w:ascii="Arial" w:hAnsi="Arial" w:cs="Arial"/>
        </w:rPr>
      </w:pPr>
      <w:r w:rsidRPr="00243784">
        <w:rPr>
          <w:rFonts w:ascii="Arial" w:hAnsi="Arial" w:cs="Arial"/>
        </w:rPr>
        <w:t># predicting with adaboost classifier</w:t>
      </w:r>
    </w:p>
    <w:p w14:paraId="3D076C70" w14:textId="77777777" w:rsidR="00F01418" w:rsidRPr="00243784" w:rsidRDefault="00F01418" w:rsidP="00F01418">
      <w:pPr>
        <w:spacing w:after="0" w:line="276" w:lineRule="auto"/>
        <w:rPr>
          <w:rFonts w:ascii="Arial" w:hAnsi="Arial" w:cs="Arial"/>
        </w:rPr>
      </w:pPr>
      <w:r w:rsidRPr="00243784">
        <w:rPr>
          <w:rFonts w:ascii="Arial" w:hAnsi="Arial" w:cs="Arial"/>
        </w:rPr>
        <w:t>y_pred_adb = clf_adb.predict(x_test)</w:t>
      </w:r>
    </w:p>
    <w:p w14:paraId="60D7D589" w14:textId="77777777" w:rsidR="00F01418" w:rsidRPr="00243784" w:rsidRDefault="00F01418" w:rsidP="00F01418">
      <w:pPr>
        <w:spacing w:after="0" w:line="276" w:lineRule="auto"/>
        <w:rPr>
          <w:rFonts w:ascii="Arial" w:hAnsi="Arial" w:cs="Arial"/>
        </w:rPr>
      </w:pPr>
      <w:r w:rsidRPr="00243784">
        <w:rPr>
          <w:rFonts w:ascii="Arial" w:hAnsi="Arial" w:cs="Arial"/>
        </w:rPr>
        <w:t># score</w:t>
      </w:r>
    </w:p>
    <w:p w14:paraId="5327C23C"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classification_report</w:t>
      </w:r>
    </w:p>
    <w:p w14:paraId="37534CFE" w14:textId="77777777" w:rsidR="00F01418" w:rsidRPr="00243784" w:rsidRDefault="00F01418" w:rsidP="00F01418">
      <w:pPr>
        <w:spacing w:after="0" w:line="276" w:lineRule="auto"/>
        <w:rPr>
          <w:rFonts w:ascii="Arial" w:hAnsi="Arial" w:cs="Arial"/>
        </w:rPr>
      </w:pPr>
      <w:r w:rsidRPr="00243784">
        <w:rPr>
          <w:rFonts w:ascii="Arial" w:hAnsi="Arial" w:cs="Arial"/>
        </w:rPr>
        <w:t>clf_rpt_adb = classification_report</w:t>
      </w:r>
    </w:p>
    <w:p w14:paraId="11BD73E8" w14:textId="77777777" w:rsidR="00F01418" w:rsidRPr="00243784" w:rsidRDefault="00F01418" w:rsidP="00F01418">
      <w:pPr>
        <w:spacing w:after="0" w:line="276" w:lineRule="auto"/>
        <w:rPr>
          <w:rFonts w:ascii="Arial" w:hAnsi="Arial" w:cs="Arial"/>
        </w:rPr>
      </w:pPr>
      <w:r w:rsidRPr="00243784">
        <w:rPr>
          <w:rFonts w:ascii="Arial" w:hAnsi="Arial" w:cs="Arial"/>
        </w:rPr>
        <w:t>clf_rpt_adb = classification_report(y_test, y_pred_adb)</w:t>
      </w:r>
    </w:p>
    <w:p w14:paraId="2C1457A2" w14:textId="77777777" w:rsidR="00F01418" w:rsidRPr="00243784" w:rsidRDefault="00F01418" w:rsidP="00F01418">
      <w:pPr>
        <w:spacing w:after="0" w:line="276" w:lineRule="auto"/>
        <w:rPr>
          <w:rFonts w:ascii="Arial" w:hAnsi="Arial" w:cs="Arial"/>
        </w:rPr>
      </w:pPr>
      <w:r w:rsidRPr="00243784">
        <w:rPr>
          <w:rFonts w:ascii="Arial" w:hAnsi="Arial" w:cs="Arial"/>
        </w:rPr>
        <w:t>print('classification report for adaboost \n', clf_rpt_adb)</w:t>
      </w:r>
    </w:p>
    <w:p w14:paraId="2372BF37" w14:textId="77777777" w:rsidR="00F01418" w:rsidRPr="00243784" w:rsidRDefault="00F01418" w:rsidP="00F01418">
      <w:pPr>
        <w:spacing w:after="0" w:line="276" w:lineRule="auto"/>
        <w:rPr>
          <w:rFonts w:ascii="Arial" w:hAnsi="Arial" w:cs="Arial"/>
        </w:rPr>
      </w:pPr>
      <w:r w:rsidRPr="00243784">
        <w:rPr>
          <w:rFonts w:ascii="Arial" w:hAnsi="Arial" w:cs="Arial"/>
        </w:rPr>
        <w:t>## Gradinet Boost</w:t>
      </w:r>
    </w:p>
    <w:p w14:paraId="041E60E6" w14:textId="77777777" w:rsidR="00F01418" w:rsidRPr="00243784" w:rsidRDefault="00F01418" w:rsidP="00F01418">
      <w:pPr>
        <w:spacing w:after="0" w:line="276" w:lineRule="auto"/>
        <w:rPr>
          <w:rFonts w:ascii="Arial" w:hAnsi="Arial" w:cs="Arial"/>
        </w:rPr>
      </w:pPr>
      <w:r w:rsidRPr="00243784">
        <w:rPr>
          <w:rFonts w:ascii="Arial" w:hAnsi="Arial" w:cs="Arial"/>
        </w:rPr>
        <w:t>from sklearn.ensemble import GradientBoostingClassifier</w:t>
      </w:r>
    </w:p>
    <w:p w14:paraId="1C7808B6" w14:textId="77777777" w:rsidR="00F01418" w:rsidRPr="00243784" w:rsidRDefault="00F01418" w:rsidP="00F01418">
      <w:pPr>
        <w:spacing w:after="0" w:line="276" w:lineRule="auto"/>
        <w:rPr>
          <w:rFonts w:ascii="Arial" w:hAnsi="Arial" w:cs="Arial"/>
        </w:rPr>
      </w:pPr>
      <w:r w:rsidRPr="00243784">
        <w:rPr>
          <w:rFonts w:ascii="Arial" w:hAnsi="Arial" w:cs="Arial"/>
        </w:rPr>
        <w:t>clf_gb = GradientBoostingClassifier()</w:t>
      </w:r>
    </w:p>
    <w:p w14:paraId="43F2E796" w14:textId="77777777" w:rsidR="00F01418" w:rsidRPr="00243784" w:rsidRDefault="00F01418" w:rsidP="00F01418">
      <w:pPr>
        <w:spacing w:after="0" w:line="276" w:lineRule="auto"/>
        <w:rPr>
          <w:rFonts w:ascii="Arial" w:hAnsi="Arial" w:cs="Arial"/>
        </w:rPr>
      </w:pPr>
      <w:r w:rsidRPr="00243784">
        <w:rPr>
          <w:rFonts w:ascii="Arial" w:hAnsi="Arial" w:cs="Arial"/>
        </w:rPr>
        <w:t>clf_gb.fit(x_train, y_train)</w:t>
      </w:r>
    </w:p>
    <w:p w14:paraId="58AB4B8B" w14:textId="77777777" w:rsidR="00F01418" w:rsidRPr="00243784" w:rsidRDefault="00F01418" w:rsidP="00F01418">
      <w:pPr>
        <w:spacing w:after="0" w:line="276" w:lineRule="auto"/>
        <w:rPr>
          <w:rFonts w:ascii="Arial" w:hAnsi="Arial" w:cs="Arial"/>
        </w:rPr>
      </w:pPr>
      <w:r w:rsidRPr="00243784">
        <w:rPr>
          <w:rFonts w:ascii="Arial" w:hAnsi="Arial" w:cs="Arial"/>
        </w:rPr>
        <w:t># Predicting with GradientBoostingClassifier</w:t>
      </w:r>
    </w:p>
    <w:p w14:paraId="3E7DFC79" w14:textId="77777777" w:rsidR="00F01418" w:rsidRPr="00243784" w:rsidRDefault="00F01418" w:rsidP="00F01418">
      <w:pPr>
        <w:spacing w:after="0" w:line="276" w:lineRule="auto"/>
        <w:rPr>
          <w:rFonts w:ascii="Arial" w:hAnsi="Arial" w:cs="Arial"/>
        </w:rPr>
      </w:pPr>
      <w:r w:rsidRPr="00243784">
        <w:rPr>
          <w:rFonts w:ascii="Arial" w:hAnsi="Arial" w:cs="Arial"/>
        </w:rPr>
        <w:t>y_pred_gb = clf_gb.predict(x_test)</w:t>
      </w:r>
    </w:p>
    <w:p w14:paraId="024B73CB" w14:textId="77777777" w:rsidR="00F01418" w:rsidRPr="00243784" w:rsidRDefault="00F01418" w:rsidP="00F01418">
      <w:pPr>
        <w:spacing w:after="0" w:line="276" w:lineRule="auto"/>
        <w:rPr>
          <w:rFonts w:ascii="Arial" w:hAnsi="Arial" w:cs="Arial"/>
        </w:rPr>
      </w:pPr>
      <w:r w:rsidRPr="00243784">
        <w:rPr>
          <w:rFonts w:ascii="Arial" w:hAnsi="Arial" w:cs="Arial"/>
        </w:rPr>
        <w:t># score</w:t>
      </w:r>
    </w:p>
    <w:p w14:paraId="23A5F150"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classification_report</w:t>
      </w:r>
    </w:p>
    <w:p w14:paraId="3027573E" w14:textId="77777777" w:rsidR="00F01418" w:rsidRPr="00243784" w:rsidRDefault="00F01418" w:rsidP="00F01418">
      <w:pPr>
        <w:spacing w:after="0" w:line="276" w:lineRule="auto"/>
        <w:rPr>
          <w:rFonts w:ascii="Arial" w:hAnsi="Arial" w:cs="Arial"/>
        </w:rPr>
      </w:pPr>
      <w:r w:rsidRPr="00243784">
        <w:rPr>
          <w:rFonts w:ascii="Arial" w:hAnsi="Arial" w:cs="Arial"/>
        </w:rPr>
        <w:t>clf_rpt_gb = classification_report(y_test, y_pred_gb)</w:t>
      </w:r>
    </w:p>
    <w:p w14:paraId="704AB372" w14:textId="77777777" w:rsidR="00F01418" w:rsidRPr="00243784" w:rsidRDefault="00F01418" w:rsidP="00F01418">
      <w:pPr>
        <w:spacing w:after="0" w:line="276" w:lineRule="auto"/>
        <w:rPr>
          <w:rFonts w:ascii="Arial" w:hAnsi="Arial" w:cs="Arial"/>
        </w:rPr>
      </w:pPr>
      <w:r w:rsidRPr="00243784">
        <w:rPr>
          <w:rFonts w:ascii="Arial" w:hAnsi="Arial" w:cs="Arial"/>
        </w:rPr>
        <w:t>print('classification report for Gradient Boosting Classifier \n',clf_rpt_gb )</w:t>
      </w:r>
    </w:p>
    <w:p w14:paraId="7CD31904" w14:textId="77777777" w:rsidR="00F01418" w:rsidRPr="00243784" w:rsidRDefault="00F01418" w:rsidP="00F01418">
      <w:pPr>
        <w:spacing w:after="0" w:line="276" w:lineRule="auto"/>
        <w:rPr>
          <w:rFonts w:ascii="Arial" w:hAnsi="Arial" w:cs="Arial"/>
        </w:rPr>
      </w:pPr>
      <w:r w:rsidRPr="00243784">
        <w:rPr>
          <w:rFonts w:ascii="Arial" w:hAnsi="Arial" w:cs="Arial"/>
        </w:rPr>
        <w:t>## XGBoost</w:t>
      </w:r>
    </w:p>
    <w:p w14:paraId="4973B15A" w14:textId="77777777" w:rsidR="00F01418" w:rsidRPr="00243784" w:rsidRDefault="00F01418" w:rsidP="00F01418">
      <w:pPr>
        <w:spacing w:after="0" w:line="276" w:lineRule="auto"/>
        <w:rPr>
          <w:rFonts w:ascii="Arial" w:hAnsi="Arial" w:cs="Arial"/>
        </w:rPr>
      </w:pPr>
      <w:r w:rsidRPr="00243784">
        <w:rPr>
          <w:rFonts w:ascii="Arial" w:hAnsi="Arial" w:cs="Arial"/>
        </w:rPr>
        <w:t>from xgboost import XGBClassifier</w:t>
      </w:r>
    </w:p>
    <w:p w14:paraId="7667B01F" w14:textId="77777777" w:rsidR="00F01418" w:rsidRPr="00243784" w:rsidRDefault="00F01418" w:rsidP="00F01418">
      <w:pPr>
        <w:spacing w:after="0" w:line="276" w:lineRule="auto"/>
        <w:rPr>
          <w:rFonts w:ascii="Arial" w:hAnsi="Arial" w:cs="Arial"/>
        </w:rPr>
      </w:pPr>
      <w:r w:rsidRPr="00243784">
        <w:rPr>
          <w:rFonts w:ascii="Arial" w:hAnsi="Arial" w:cs="Arial"/>
        </w:rPr>
        <w:t>clf_xgb = XGBClassifier()</w:t>
      </w:r>
    </w:p>
    <w:p w14:paraId="02DC7AB8" w14:textId="77777777" w:rsidR="00F01418" w:rsidRPr="00243784" w:rsidRDefault="00F01418" w:rsidP="00F01418">
      <w:pPr>
        <w:spacing w:after="0" w:line="276" w:lineRule="auto"/>
        <w:rPr>
          <w:rFonts w:ascii="Arial" w:hAnsi="Arial" w:cs="Arial"/>
        </w:rPr>
      </w:pPr>
      <w:r w:rsidRPr="00243784">
        <w:rPr>
          <w:rFonts w:ascii="Arial" w:hAnsi="Arial" w:cs="Arial"/>
        </w:rPr>
        <w:lastRenderedPageBreak/>
        <w:t>clf_xgb.fit(x_train, y_train)</w:t>
      </w:r>
    </w:p>
    <w:p w14:paraId="5F5C9638"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Predicting with XGBoost </w:t>
      </w:r>
    </w:p>
    <w:p w14:paraId="7DFBD715" w14:textId="77777777" w:rsidR="00F01418" w:rsidRPr="00243784" w:rsidRDefault="00F01418" w:rsidP="00F01418">
      <w:pPr>
        <w:spacing w:after="0" w:line="276" w:lineRule="auto"/>
        <w:rPr>
          <w:rFonts w:ascii="Arial" w:hAnsi="Arial" w:cs="Arial"/>
        </w:rPr>
      </w:pPr>
      <w:r w:rsidRPr="00243784">
        <w:rPr>
          <w:rFonts w:ascii="Arial" w:hAnsi="Arial" w:cs="Arial"/>
        </w:rPr>
        <w:t>y_pred_xgb = clf_xgb.predict(x_test)</w:t>
      </w:r>
    </w:p>
    <w:p w14:paraId="41773152" w14:textId="77777777" w:rsidR="00F01418" w:rsidRPr="00243784" w:rsidRDefault="00F01418" w:rsidP="00F01418">
      <w:pPr>
        <w:spacing w:after="0" w:line="276" w:lineRule="auto"/>
        <w:rPr>
          <w:rFonts w:ascii="Arial" w:hAnsi="Arial" w:cs="Arial"/>
        </w:rPr>
      </w:pPr>
      <w:r w:rsidRPr="00243784">
        <w:rPr>
          <w:rFonts w:ascii="Arial" w:hAnsi="Arial" w:cs="Arial"/>
        </w:rPr>
        <w:t># score</w:t>
      </w:r>
    </w:p>
    <w:p w14:paraId="14ABF7D3"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classification_report</w:t>
      </w:r>
    </w:p>
    <w:p w14:paraId="244F15BF" w14:textId="77777777" w:rsidR="00F01418" w:rsidRPr="00243784" w:rsidRDefault="00F01418" w:rsidP="00F01418">
      <w:pPr>
        <w:spacing w:after="0" w:line="276" w:lineRule="auto"/>
        <w:rPr>
          <w:rFonts w:ascii="Arial" w:hAnsi="Arial" w:cs="Arial"/>
        </w:rPr>
      </w:pPr>
      <w:r w:rsidRPr="00243784">
        <w:rPr>
          <w:rFonts w:ascii="Arial" w:hAnsi="Arial" w:cs="Arial"/>
        </w:rPr>
        <w:t>clf_rpt_xgb = classification_report(y_test, y_pred_xgb)</w:t>
      </w:r>
    </w:p>
    <w:p w14:paraId="09020DCB" w14:textId="77777777" w:rsidR="00F01418" w:rsidRPr="00243784" w:rsidRDefault="00F01418" w:rsidP="00F01418">
      <w:pPr>
        <w:spacing w:after="0" w:line="276" w:lineRule="auto"/>
        <w:rPr>
          <w:rFonts w:ascii="Arial" w:hAnsi="Arial" w:cs="Arial"/>
        </w:rPr>
      </w:pPr>
      <w:r w:rsidRPr="00243784">
        <w:rPr>
          <w:rFonts w:ascii="Arial" w:hAnsi="Arial" w:cs="Arial"/>
        </w:rPr>
        <w:t>print('classification report for XGBoost \n',clf_rpt_xgb )</w:t>
      </w:r>
    </w:p>
    <w:p w14:paraId="2ED7CA36" w14:textId="77777777" w:rsidR="00F01418" w:rsidRPr="00243784" w:rsidRDefault="00F01418" w:rsidP="00F01418">
      <w:pPr>
        <w:spacing w:after="0" w:line="276" w:lineRule="auto"/>
        <w:rPr>
          <w:rFonts w:ascii="Arial" w:hAnsi="Arial" w:cs="Arial"/>
        </w:rPr>
      </w:pPr>
      <w:r w:rsidRPr="00243784">
        <w:rPr>
          <w:rFonts w:ascii="Arial" w:hAnsi="Arial" w:cs="Arial"/>
        </w:rPr>
        <w:t># confusion matrix</w:t>
      </w:r>
    </w:p>
    <w:p w14:paraId="27754C91" w14:textId="77777777" w:rsidR="00F01418" w:rsidRPr="00243784" w:rsidRDefault="00F01418" w:rsidP="00F01418">
      <w:pPr>
        <w:spacing w:after="0" w:line="276" w:lineRule="auto"/>
        <w:rPr>
          <w:rFonts w:ascii="Arial" w:hAnsi="Arial" w:cs="Arial"/>
        </w:rPr>
      </w:pPr>
      <w:r w:rsidRPr="00243784">
        <w:rPr>
          <w:rFonts w:ascii="Arial" w:hAnsi="Arial" w:cs="Arial"/>
        </w:rPr>
        <w:t>from sklearn.metrics import confusion_matrix</w:t>
      </w:r>
    </w:p>
    <w:p w14:paraId="5A070D13" w14:textId="77777777" w:rsidR="00F01418" w:rsidRPr="00243784" w:rsidRDefault="00F01418" w:rsidP="00F01418">
      <w:pPr>
        <w:spacing w:after="0" w:line="276" w:lineRule="auto"/>
        <w:rPr>
          <w:rFonts w:ascii="Arial" w:hAnsi="Arial" w:cs="Arial"/>
        </w:rPr>
      </w:pPr>
      <w:r w:rsidRPr="00243784">
        <w:rPr>
          <w:rFonts w:ascii="Arial" w:hAnsi="Arial" w:cs="Arial"/>
        </w:rPr>
        <w:t>print('Confusion matrix for XGBoost \n', sns.heatmap(confusion_matrix(y_test, y_pred_xgb), annot = True))</w:t>
      </w:r>
    </w:p>
    <w:p w14:paraId="5B8D66CB" w14:textId="77777777" w:rsidR="00F01418" w:rsidRPr="00243784" w:rsidRDefault="00F01418" w:rsidP="00F01418">
      <w:pPr>
        <w:spacing w:after="0" w:line="276" w:lineRule="auto"/>
        <w:rPr>
          <w:rFonts w:ascii="Arial" w:hAnsi="Arial" w:cs="Arial"/>
        </w:rPr>
      </w:pPr>
      <w:r w:rsidRPr="00243784">
        <w:rPr>
          <w:rFonts w:ascii="Arial" w:hAnsi="Arial" w:cs="Arial"/>
        </w:rPr>
        <w:t>a = {'models': ['Logistic_Regression' , 'Random_Forest', 'Naive_Bayes', 'Decision_Tree', 'KNN', 'SVC', 'Adaboost','Gradient_Boosting', 'XGBoost'],</w:t>
      </w:r>
    </w:p>
    <w:p w14:paraId="5AAD723B" w14:textId="77777777" w:rsidR="00F01418" w:rsidRPr="00243784" w:rsidRDefault="00F01418" w:rsidP="00F01418">
      <w:pPr>
        <w:spacing w:after="0" w:line="276" w:lineRule="auto"/>
        <w:rPr>
          <w:rFonts w:ascii="Arial" w:hAnsi="Arial" w:cs="Arial"/>
        </w:rPr>
      </w:pPr>
      <w:r w:rsidRPr="00243784">
        <w:rPr>
          <w:rFonts w:ascii="Arial" w:hAnsi="Arial" w:cs="Arial"/>
        </w:rPr>
        <w:t xml:space="preserve"> 'accuracy': [74, 71, 59, 67,66, 71, 72, 72, 74]}</w:t>
      </w:r>
    </w:p>
    <w:p w14:paraId="4B041E45" w14:textId="77777777" w:rsidR="00F01418" w:rsidRPr="00243784" w:rsidRDefault="00F01418" w:rsidP="00F01418">
      <w:pPr>
        <w:spacing w:after="0" w:line="276" w:lineRule="auto"/>
        <w:rPr>
          <w:rFonts w:ascii="Arial" w:hAnsi="Arial" w:cs="Arial"/>
        </w:rPr>
      </w:pPr>
      <w:r w:rsidRPr="00243784">
        <w:rPr>
          <w:rFonts w:ascii="Arial" w:hAnsi="Arial" w:cs="Arial"/>
        </w:rPr>
        <w:t>results = pd.DataFrame(a) #, columns = ['Algorithm', 'Accuracy_Score'])</w:t>
      </w:r>
    </w:p>
    <w:p w14:paraId="780A18ED" w14:textId="77777777" w:rsidR="00F01418" w:rsidRPr="00243784" w:rsidRDefault="00F01418" w:rsidP="00F01418">
      <w:pPr>
        <w:spacing w:after="0" w:line="276" w:lineRule="auto"/>
        <w:rPr>
          <w:rFonts w:ascii="Arial" w:hAnsi="Arial" w:cs="Arial"/>
        </w:rPr>
      </w:pPr>
      <w:r w:rsidRPr="00243784">
        <w:rPr>
          <w:rFonts w:ascii="Arial" w:hAnsi="Arial" w:cs="Arial"/>
        </w:rPr>
        <w:t>results</w:t>
      </w:r>
    </w:p>
    <w:p w14:paraId="366B3076" w14:textId="77777777" w:rsidR="00F01418" w:rsidRPr="00243784" w:rsidRDefault="00F01418" w:rsidP="00F01418">
      <w:pPr>
        <w:spacing w:after="0" w:line="276" w:lineRule="auto"/>
        <w:rPr>
          <w:rFonts w:ascii="Arial" w:hAnsi="Arial" w:cs="Arial"/>
        </w:rPr>
      </w:pPr>
      <w:r w:rsidRPr="00243784">
        <w:rPr>
          <w:rFonts w:ascii="Arial" w:hAnsi="Arial" w:cs="Arial"/>
        </w:rPr>
        <w:t>plt.figure(figsize = (15,5))</w:t>
      </w:r>
    </w:p>
    <w:p w14:paraId="492EFC27" w14:textId="77777777" w:rsidR="00F01418" w:rsidRPr="00243784" w:rsidRDefault="00F01418" w:rsidP="00F01418">
      <w:pPr>
        <w:spacing w:after="0" w:line="276" w:lineRule="auto"/>
        <w:rPr>
          <w:rFonts w:ascii="Arial" w:hAnsi="Arial" w:cs="Arial"/>
        </w:rPr>
      </w:pPr>
      <w:r w:rsidRPr="00243784">
        <w:rPr>
          <w:rFonts w:ascii="Arial" w:hAnsi="Arial" w:cs="Arial"/>
        </w:rPr>
        <w:t>sns.barplot(data = results, x = 'models', y = 'accuracy')</w:t>
      </w:r>
    </w:p>
    <w:p w14:paraId="2A8C437A" w14:textId="77777777" w:rsidR="00F01418" w:rsidRPr="00243784" w:rsidRDefault="00F01418" w:rsidP="00F01418">
      <w:pPr>
        <w:spacing w:after="0" w:line="276" w:lineRule="auto"/>
        <w:rPr>
          <w:rFonts w:ascii="Arial" w:hAnsi="Arial" w:cs="Arial"/>
        </w:rPr>
      </w:pPr>
      <w:r w:rsidRPr="00243784">
        <w:rPr>
          <w:rFonts w:ascii="Arial" w:hAnsi="Arial" w:cs="Arial"/>
        </w:rPr>
        <w:t>plt.title('Accuracy Score comparision of differnt algorithms')</w:t>
      </w:r>
    </w:p>
    <w:p w14:paraId="4F02486D" w14:textId="09C04613" w:rsidR="008C5206" w:rsidRPr="00F01418" w:rsidRDefault="008C5206" w:rsidP="00F01418"/>
    <w:sectPr w:rsidR="008C5206" w:rsidRPr="00F014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A7454" w14:textId="77777777" w:rsidR="007B5B4A" w:rsidRPr="00243784" w:rsidRDefault="007B5B4A" w:rsidP="006D3B84">
      <w:pPr>
        <w:spacing w:after="0" w:line="240" w:lineRule="auto"/>
      </w:pPr>
      <w:r w:rsidRPr="00243784">
        <w:separator/>
      </w:r>
    </w:p>
  </w:endnote>
  <w:endnote w:type="continuationSeparator" w:id="0">
    <w:p w14:paraId="4CC8EE50" w14:textId="77777777" w:rsidR="007B5B4A" w:rsidRPr="00243784" w:rsidRDefault="007B5B4A" w:rsidP="006D3B84">
      <w:pPr>
        <w:spacing w:after="0" w:line="240" w:lineRule="auto"/>
      </w:pPr>
      <w:r w:rsidRPr="0024378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6232"/>
      <w:docPartObj>
        <w:docPartGallery w:val="Page Numbers (Bottom of Page)"/>
        <w:docPartUnique/>
      </w:docPartObj>
    </w:sdtPr>
    <w:sdtEndPr/>
    <w:sdtContent>
      <w:p w14:paraId="0CF13BC9" w14:textId="44DD7AE0" w:rsidR="00532A5E" w:rsidRPr="00243784" w:rsidRDefault="00532A5E">
        <w:pPr>
          <w:pStyle w:val="Footer"/>
          <w:jc w:val="center"/>
        </w:pPr>
        <w:r w:rsidRPr="00243784">
          <w:fldChar w:fldCharType="begin"/>
        </w:r>
        <w:r w:rsidRPr="00243784">
          <w:instrText xml:space="preserve"> PAGE   \* MERGEFORMAT </w:instrText>
        </w:r>
        <w:r w:rsidRPr="00243784">
          <w:fldChar w:fldCharType="separate"/>
        </w:r>
        <w:r w:rsidRPr="00243784">
          <w:t>2</w:t>
        </w:r>
        <w:r w:rsidRPr="00243784">
          <w:fldChar w:fldCharType="end"/>
        </w:r>
      </w:p>
    </w:sdtContent>
  </w:sdt>
  <w:p w14:paraId="32BF00FA" w14:textId="77777777" w:rsidR="00532A5E" w:rsidRPr="00243784" w:rsidRDefault="00532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992FE" w14:textId="77777777" w:rsidR="007B5B4A" w:rsidRPr="00243784" w:rsidRDefault="007B5B4A" w:rsidP="006D3B84">
      <w:pPr>
        <w:spacing w:after="0" w:line="240" w:lineRule="auto"/>
      </w:pPr>
      <w:r w:rsidRPr="00243784">
        <w:separator/>
      </w:r>
    </w:p>
  </w:footnote>
  <w:footnote w:type="continuationSeparator" w:id="0">
    <w:p w14:paraId="4F664672" w14:textId="77777777" w:rsidR="007B5B4A" w:rsidRPr="00243784" w:rsidRDefault="007B5B4A" w:rsidP="006D3B84">
      <w:pPr>
        <w:spacing w:after="0" w:line="240" w:lineRule="auto"/>
      </w:pPr>
      <w:r w:rsidRPr="0024378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ABF"/>
    <w:multiLevelType w:val="multilevel"/>
    <w:tmpl w:val="930826D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15670D3"/>
    <w:multiLevelType w:val="hybridMultilevel"/>
    <w:tmpl w:val="3CB0BCD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1CD252FB"/>
    <w:multiLevelType w:val="multilevel"/>
    <w:tmpl w:val="45E019E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A1B0571"/>
    <w:multiLevelType w:val="hybridMultilevel"/>
    <w:tmpl w:val="F4DE8F8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15:restartNumberingAfterBreak="0">
    <w:nsid w:val="64490C2A"/>
    <w:multiLevelType w:val="hybridMultilevel"/>
    <w:tmpl w:val="C9CC478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5" w15:restartNumberingAfterBreak="0">
    <w:nsid w:val="6983046B"/>
    <w:multiLevelType w:val="hybridMultilevel"/>
    <w:tmpl w:val="7C18301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78301C6F"/>
    <w:multiLevelType w:val="hybridMultilevel"/>
    <w:tmpl w:val="E432194A"/>
    <w:lvl w:ilvl="0" w:tplc="97E81876">
      <w:start w:val="1"/>
      <w:numFmt w:val="lowerRoman"/>
      <w:lvlText w:val="%1."/>
      <w:lvlJc w:val="left"/>
      <w:pPr>
        <w:ind w:left="1280" w:hanging="720"/>
      </w:pPr>
      <w:rPr>
        <w:rFonts w:ascii="Times New Roman" w:eastAsia="Times New Roman" w:hAnsi="Times New Roman" w:cs="Times New Roman" w:hint="default"/>
        <w:color w:val="2F5496"/>
        <w:spacing w:val="-1"/>
        <w:w w:val="100"/>
        <w:sz w:val="32"/>
        <w:szCs w:val="32"/>
        <w:lang w:val="en-US" w:eastAsia="en-US" w:bidi="ar-SA"/>
      </w:rPr>
    </w:lvl>
    <w:lvl w:ilvl="1" w:tplc="B2C4A6FE">
      <w:numFmt w:val="bullet"/>
      <w:lvlText w:val="•"/>
      <w:lvlJc w:val="left"/>
      <w:pPr>
        <w:ind w:left="2086" w:hanging="720"/>
      </w:pPr>
      <w:rPr>
        <w:lang w:val="en-US" w:eastAsia="en-US" w:bidi="ar-SA"/>
      </w:rPr>
    </w:lvl>
    <w:lvl w:ilvl="2" w:tplc="07B405F4">
      <w:numFmt w:val="bullet"/>
      <w:lvlText w:val="•"/>
      <w:lvlJc w:val="left"/>
      <w:pPr>
        <w:ind w:left="2892" w:hanging="720"/>
      </w:pPr>
      <w:rPr>
        <w:lang w:val="en-US" w:eastAsia="en-US" w:bidi="ar-SA"/>
      </w:rPr>
    </w:lvl>
    <w:lvl w:ilvl="3" w:tplc="ACA4891A">
      <w:numFmt w:val="bullet"/>
      <w:lvlText w:val="•"/>
      <w:lvlJc w:val="left"/>
      <w:pPr>
        <w:ind w:left="3698" w:hanging="720"/>
      </w:pPr>
      <w:rPr>
        <w:lang w:val="en-US" w:eastAsia="en-US" w:bidi="ar-SA"/>
      </w:rPr>
    </w:lvl>
    <w:lvl w:ilvl="4" w:tplc="44F02C74">
      <w:numFmt w:val="bullet"/>
      <w:lvlText w:val="•"/>
      <w:lvlJc w:val="left"/>
      <w:pPr>
        <w:ind w:left="4504" w:hanging="720"/>
      </w:pPr>
      <w:rPr>
        <w:lang w:val="en-US" w:eastAsia="en-US" w:bidi="ar-SA"/>
      </w:rPr>
    </w:lvl>
    <w:lvl w:ilvl="5" w:tplc="BB240B96">
      <w:numFmt w:val="bullet"/>
      <w:lvlText w:val="•"/>
      <w:lvlJc w:val="left"/>
      <w:pPr>
        <w:ind w:left="5310" w:hanging="720"/>
      </w:pPr>
      <w:rPr>
        <w:lang w:val="en-US" w:eastAsia="en-US" w:bidi="ar-SA"/>
      </w:rPr>
    </w:lvl>
    <w:lvl w:ilvl="6" w:tplc="CA2453CE">
      <w:numFmt w:val="bullet"/>
      <w:lvlText w:val="•"/>
      <w:lvlJc w:val="left"/>
      <w:pPr>
        <w:ind w:left="6116" w:hanging="720"/>
      </w:pPr>
      <w:rPr>
        <w:lang w:val="en-US" w:eastAsia="en-US" w:bidi="ar-SA"/>
      </w:rPr>
    </w:lvl>
    <w:lvl w:ilvl="7" w:tplc="7DB0290E">
      <w:numFmt w:val="bullet"/>
      <w:lvlText w:val="•"/>
      <w:lvlJc w:val="left"/>
      <w:pPr>
        <w:ind w:left="6922" w:hanging="720"/>
      </w:pPr>
      <w:rPr>
        <w:lang w:val="en-US" w:eastAsia="en-US" w:bidi="ar-SA"/>
      </w:rPr>
    </w:lvl>
    <w:lvl w:ilvl="8" w:tplc="5F9C7860">
      <w:numFmt w:val="bullet"/>
      <w:lvlText w:val="•"/>
      <w:lvlJc w:val="left"/>
      <w:pPr>
        <w:ind w:left="7728" w:hanging="720"/>
      </w:pPr>
      <w:rPr>
        <w:lang w:val="en-US" w:eastAsia="en-US" w:bidi="ar-SA"/>
      </w:rPr>
    </w:lvl>
  </w:abstractNum>
  <w:num w:numId="1" w16cid:durableId="2006131450">
    <w:abstractNumId w:val="2"/>
  </w:num>
  <w:num w:numId="2" w16cid:durableId="109937182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0605157">
    <w:abstractNumId w:val="0"/>
  </w:num>
  <w:num w:numId="4" w16cid:durableId="185553845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578615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16194095">
    <w:abstractNumId w:val="5"/>
  </w:num>
  <w:num w:numId="7" w16cid:durableId="455568886">
    <w:abstractNumId w:val="5"/>
  </w:num>
  <w:num w:numId="8" w16cid:durableId="1052925514">
    <w:abstractNumId w:val="4"/>
  </w:num>
  <w:num w:numId="9" w16cid:durableId="692000411">
    <w:abstractNumId w:val="4"/>
  </w:num>
  <w:num w:numId="10" w16cid:durableId="449932770">
    <w:abstractNumId w:val="1"/>
  </w:num>
  <w:num w:numId="11" w16cid:durableId="271010415">
    <w:abstractNumId w:val="1"/>
  </w:num>
  <w:num w:numId="12" w16cid:durableId="1236161180">
    <w:abstractNumId w:val="6"/>
  </w:num>
  <w:num w:numId="13" w16cid:durableId="908416446">
    <w:abstractNumId w:val="6"/>
    <w:lvlOverride w:ilvl="0">
      <w:startOverride w:val="1"/>
    </w:lvlOverride>
    <w:lvlOverride w:ilvl="1"/>
    <w:lvlOverride w:ilvl="2"/>
    <w:lvlOverride w:ilvl="3"/>
    <w:lvlOverride w:ilvl="4"/>
    <w:lvlOverride w:ilvl="5"/>
    <w:lvlOverride w:ilvl="6"/>
    <w:lvlOverride w:ilvl="7"/>
    <w:lvlOverride w:ilvl="8"/>
  </w:num>
  <w:num w:numId="14" w16cid:durableId="1863930627">
    <w:abstractNumId w:val="5"/>
  </w:num>
  <w:num w:numId="15" w16cid:durableId="45223236">
    <w:abstractNumId w:val="4"/>
  </w:num>
  <w:num w:numId="16" w16cid:durableId="1895845882">
    <w:abstractNumId w:val="3"/>
  </w:num>
  <w:num w:numId="17" w16cid:durableId="16136300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27"/>
    <w:rsid w:val="00000F17"/>
    <w:rsid w:val="00006C61"/>
    <w:rsid w:val="000106FC"/>
    <w:rsid w:val="00011856"/>
    <w:rsid w:val="00012F31"/>
    <w:rsid w:val="0002693A"/>
    <w:rsid w:val="00034B7E"/>
    <w:rsid w:val="000355CB"/>
    <w:rsid w:val="0004686B"/>
    <w:rsid w:val="00047E52"/>
    <w:rsid w:val="000523E1"/>
    <w:rsid w:val="00063B9A"/>
    <w:rsid w:val="00065D5B"/>
    <w:rsid w:val="00072844"/>
    <w:rsid w:val="000862F4"/>
    <w:rsid w:val="00090CCB"/>
    <w:rsid w:val="00092388"/>
    <w:rsid w:val="00092C67"/>
    <w:rsid w:val="00094067"/>
    <w:rsid w:val="000A0653"/>
    <w:rsid w:val="000A1380"/>
    <w:rsid w:val="000A3BAD"/>
    <w:rsid w:val="000C4C08"/>
    <w:rsid w:val="000C5006"/>
    <w:rsid w:val="000D0708"/>
    <w:rsid w:val="000D63D9"/>
    <w:rsid w:val="000E220D"/>
    <w:rsid w:val="000E25EF"/>
    <w:rsid w:val="000E3755"/>
    <w:rsid w:val="000E7039"/>
    <w:rsid w:val="000E760E"/>
    <w:rsid w:val="000F4D36"/>
    <w:rsid w:val="000F6D7B"/>
    <w:rsid w:val="000F73B1"/>
    <w:rsid w:val="00104277"/>
    <w:rsid w:val="00112A45"/>
    <w:rsid w:val="00114F16"/>
    <w:rsid w:val="00116E34"/>
    <w:rsid w:val="00120E17"/>
    <w:rsid w:val="00121E83"/>
    <w:rsid w:val="00131FDB"/>
    <w:rsid w:val="001332C9"/>
    <w:rsid w:val="001430D4"/>
    <w:rsid w:val="001454CF"/>
    <w:rsid w:val="001507C5"/>
    <w:rsid w:val="00150A0A"/>
    <w:rsid w:val="001521B2"/>
    <w:rsid w:val="001534CD"/>
    <w:rsid w:val="00153BCC"/>
    <w:rsid w:val="001567CB"/>
    <w:rsid w:val="001661AC"/>
    <w:rsid w:val="001824DB"/>
    <w:rsid w:val="00182C0C"/>
    <w:rsid w:val="001878F6"/>
    <w:rsid w:val="001A01AD"/>
    <w:rsid w:val="001B3D90"/>
    <w:rsid w:val="001B7D61"/>
    <w:rsid w:val="001C201D"/>
    <w:rsid w:val="001C2624"/>
    <w:rsid w:val="001C5D83"/>
    <w:rsid w:val="001D031C"/>
    <w:rsid w:val="001D2B34"/>
    <w:rsid w:val="001D62F0"/>
    <w:rsid w:val="001E157D"/>
    <w:rsid w:val="001E4B36"/>
    <w:rsid w:val="001E7118"/>
    <w:rsid w:val="001F28AB"/>
    <w:rsid w:val="001F425D"/>
    <w:rsid w:val="00204B60"/>
    <w:rsid w:val="00214DDD"/>
    <w:rsid w:val="0021558A"/>
    <w:rsid w:val="00215F2D"/>
    <w:rsid w:val="0021606F"/>
    <w:rsid w:val="002179AE"/>
    <w:rsid w:val="00225838"/>
    <w:rsid w:val="00225A44"/>
    <w:rsid w:val="00243784"/>
    <w:rsid w:val="00246E89"/>
    <w:rsid w:val="002472B8"/>
    <w:rsid w:val="002542B6"/>
    <w:rsid w:val="00254BAD"/>
    <w:rsid w:val="0027230A"/>
    <w:rsid w:val="002754C9"/>
    <w:rsid w:val="00280481"/>
    <w:rsid w:val="00281637"/>
    <w:rsid w:val="00282680"/>
    <w:rsid w:val="0029142D"/>
    <w:rsid w:val="00293AC8"/>
    <w:rsid w:val="00293B97"/>
    <w:rsid w:val="00295041"/>
    <w:rsid w:val="002A7AC1"/>
    <w:rsid w:val="002B168A"/>
    <w:rsid w:val="002B1F5E"/>
    <w:rsid w:val="002B7E20"/>
    <w:rsid w:val="002B7F6C"/>
    <w:rsid w:val="002C4604"/>
    <w:rsid w:val="002C62C3"/>
    <w:rsid w:val="002C7818"/>
    <w:rsid w:val="002D7257"/>
    <w:rsid w:val="002D73D0"/>
    <w:rsid w:val="002E0EE3"/>
    <w:rsid w:val="002E224E"/>
    <w:rsid w:val="002E51FA"/>
    <w:rsid w:val="00303673"/>
    <w:rsid w:val="00311A65"/>
    <w:rsid w:val="00312D7F"/>
    <w:rsid w:val="00316DCD"/>
    <w:rsid w:val="00321D6E"/>
    <w:rsid w:val="00322406"/>
    <w:rsid w:val="0032253E"/>
    <w:rsid w:val="00327CEB"/>
    <w:rsid w:val="003337E1"/>
    <w:rsid w:val="00340476"/>
    <w:rsid w:val="003430CF"/>
    <w:rsid w:val="00351AEE"/>
    <w:rsid w:val="0035627C"/>
    <w:rsid w:val="00366521"/>
    <w:rsid w:val="00366F1F"/>
    <w:rsid w:val="00370A2E"/>
    <w:rsid w:val="00371668"/>
    <w:rsid w:val="0037226A"/>
    <w:rsid w:val="003805ED"/>
    <w:rsid w:val="00380F3C"/>
    <w:rsid w:val="00384ED8"/>
    <w:rsid w:val="0038589F"/>
    <w:rsid w:val="0038630C"/>
    <w:rsid w:val="00386E9B"/>
    <w:rsid w:val="00391EB4"/>
    <w:rsid w:val="00395801"/>
    <w:rsid w:val="003A0BE6"/>
    <w:rsid w:val="003A585E"/>
    <w:rsid w:val="003B1E53"/>
    <w:rsid w:val="003B38DA"/>
    <w:rsid w:val="003C1398"/>
    <w:rsid w:val="003C293F"/>
    <w:rsid w:val="003C4149"/>
    <w:rsid w:val="003C4B9D"/>
    <w:rsid w:val="003C5334"/>
    <w:rsid w:val="003C5BFF"/>
    <w:rsid w:val="003D4519"/>
    <w:rsid w:val="003D5EC3"/>
    <w:rsid w:val="003D77B4"/>
    <w:rsid w:val="003E001B"/>
    <w:rsid w:val="003E2FEF"/>
    <w:rsid w:val="003E4337"/>
    <w:rsid w:val="003E459A"/>
    <w:rsid w:val="003E549A"/>
    <w:rsid w:val="00400C7B"/>
    <w:rsid w:val="004016BB"/>
    <w:rsid w:val="00417413"/>
    <w:rsid w:val="0042030D"/>
    <w:rsid w:val="004224F6"/>
    <w:rsid w:val="00425FD6"/>
    <w:rsid w:val="0042785F"/>
    <w:rsid w:val="00432EAE"/>
    <w:rsid w:val="00437FFC"/>
    <w:rsid w:val="00441515"/>
    <w:rsid w:val="004417B5"/>
    <w:rsid w:val="00450463"/>
    <w:rsid w:val="00453DB3"/>
    <w:rsid w:val="00460109"/>
    <w:rsid w:val="00461819"/>
    <w:rsid w:val="00470759"/>
    <w:rsid w:val="00471108"/>
    <w:rsid w:val="00477D06"/>
    <w:rsid w:val="004804D3"/>
    <w:rsid w:val="004A2D8F"/>
    <w:rsid w:val="004B2130"/>
    <w:rsid w:val="004C489C"/>
    <w:rsid w:val="004D136A"/>
    <w:rsid w:val="004F3BA1"/>
    <w:rsid w:val="004F4CDF"/>
    <w:rsid w:val="00507D1D"/>
    <w:rsid w:val="00512E5F"/>
    <w:rsid w:val="005278E6"/>
    <w:rsid w:val="00532A5E"/>
    <w:rsid w:val="00533C08"/>
    <w:rsid w:val="00536B37"/>
    <w:rsid w:val="005406C8"/>
    <w:rsid w:val="00542A5E"/>
    <w:rsid w:val="00547F57"/>
    <w:rsid w:val="005579D1"/>
    <w:rsid w:val="00562787"/>
    <w:rsid w:val="0056552B"/>
    <w:rsid w:val="00572E15"/>
    <w:rsid w:val="005B59C9"/>
    <w:rsid w:val="005C068E"/>
    <w:rsid w:val="005C2D2B"/>
    <w:rsid w:val="005C5F74"/>
    <w:rsid w:val="005C770F"/>
    <w:rsid w:val="005D0073"/>
    <w:rsid w:val="005D1B9F"/>
    <w:rsid w:val="005D2397"/>
    <w:rsid w:val="005D3393"/>
    <w:rsid w:val="005E0D54"/>
    <w:rsid w:val="005E121A"/>
    <w:rsid w:val="005E621D"/>
    <w:rsid w:val="00604128"/>
    <w:rsid w:val="00604CBB"/>
    <w:rsid w:val="006137FD"/>
    <w:rsid w:val="00614422"/>
    <w:rsid w:val="006203C9"/>
    <w:rsid w:val="00622D61"/>
    <w:rsid w:val="00623379"/>
    <w:rsid w:val="0062354F"/>
    <w:rsid w:val="006306CE"/>
    <w:rsid w:val="0063235D"/>
    <w:rsid w:val="00634D62"/>
    <w:rsid w:val="006423C9"/>
    <w:rsid w:val="006505B9"/>
    <w:rsid w:val="00654405"/>
    <w:rsid w:val="00664C04"/>
    <w:rsid w:val="00667335"/>
    <w:rsid w:val="006823DD"/>
    <w:rsid w:val="00683D5E"/>
    <w:rsid w:val="006841C4"/>
    <w:rsid w:val="006841EE"/>
    <w:rsid w:val="00687EFE"/>
    <w:rsid w:val="006912C2"/>
    <w:rsid w:val="006A0614"/>
    <w:rsid w:val="006A322B"/>
    <w:rsid w:val="006A5C4A"/>
    <w:rsid w:val="006B1AF2"/>
    <w:rsid w:val="006B24FA"/>
    <w:rsid w:val="006C003E"/>
    <w:rsid w:val="006C07A6"/>
    <w:rsid w:val="006C0F22"/>
    <w:rsid w:val="006C3B53"/>
    <w:rsid w:val="006C6451"/>
    <w:rsid w:val="006D3B84"/>
    <w:rsid w:val="006D4B75"/>
    <w:rsid w:val="006F09BE"/>
    <w:rsid w:val="006F3393"/>
    <w:rsid w:val="006F6B5B"/>
    <w:rsid w:val="006F6C0A"/>
    <w:rsid w:val="007007F4"/>
    <w:rsid w:val="007020CA"/>
    <w:rsid w:val="0071082A"/>
    <w:rsid w:val="00724207"/>
    <w:rsid w:val="007245CC"/>
    <w:rsid w:val="0072509A"/>
    <w:rsid w:val="0074129E"/>
    <w:rsid w:val="00750E21"/>
    <w:rsid w:val="007605EA"/>
    <w:rsid w:val="00767876"/>
    <w:rsid w:val="00770215"/>
    <w:rsid w:val="00774308"/>
    <w:rsid w:val="00776727"/>
    <w:rsid w:val="00776DA4"/>
    <w:rsid w:val="00790932"/>
    <w:rsid w:val="00797835"/>
    <w:rsid w:val="007A4768"/>
    <w:rsid w:val="007A6AB3"/>
    <w:rsid w:val="007B5B4A"/>
    <w:rsid w:val="007B7E0F"/>
    <w:rsid w:val="007C35F7"/>
    <w:rsid w:val="007C55F2"/>
    <w:rsid w:val="007E2202"/>
    <w:rsid w:val="007F149E"/>
    <w:rsid w:val="007F4E1B"/>
    <w:rsid w:val="00805988"/>
    <w:rsid w:val="0081411A"/>
    <w:rsid w:val="008141B7"/>
    <w:rsid w:val="00816890"/>
    <w:rsid w:val="00821237"/>
    <w:rsid w:val="00831367"/>
    <w:rsid w:val="008322C6"/>
    <w:rsid w:val="008366AC"/>
    <w:rsid w:val="00845EA9"/>
    <w:rsid w:val="0084634E"/>
    <w:rsid w:val="0085652E"/>
    <w:rsid w:val="00861E8C"/>
    <w:rsid w:val="00862094"/>
    <w:rsid w:val="00864119"/>
    <w:rsid w:val="00867182"/>
    <w:rsid w:val="00873AFF"/>
    <w:rsid w:val="00881191"/>
    <w:rsid w:val="00897396"/>
    <w:rsid w:val="008A356D"/>
    <w:rsid w:val="008A54EC"/>
    <w:rsid w:val="008B5E3F"/>
    <w:rsid w:val="008C0D5F"/>
    <w:rsid w:val="008C5206"/>
    <w:rsid w:val="008D3909"/>
    <w:rsid w:val="008D3B20"/>
    <w:rsid w:val="008D4521"/>
    <w:rsid w:val="008E3708"/>
    <w:rsid w:val="008E37D1"/>
    <w:rsid w:val="008E7C87"/>
    <w:rsid w:val="008E7CE9"/>
    <w:rsid w:val="008F2395"/>
    <w:rsid w:val="008F26BD"/>
    <w:rsid w:val="008F4991"/>
    <w:rsid w:val="009126A3"/>
    <w:rsid w:val="00920E7E"/>
    <w:rsid w:val="0094083E"/>
    <w:rsid w:val="00945762"/>
    <w:rsid w:val="00946A35"/>
    <w:rsid w:val="00952992"/>
    <w:rsid w:val="00964C2F"/>
    <w:rsid w:val="0096658A"/>
    <w:rsid w:val="009835C7"/>
    <w:rsid w:val="00983848"/>
    <w:rsid w:val="00983929"/>
    <w:rsid w:val="00993895"/>
    <w:rsid w:val="009948A0"/>
    <w:rsid w:val="00995D86"/>
    <w:rsid w:val="009A08C1"/>
    <w:rsid w:val="009A0F8A"/>
    <w:rsid w:val="009B4810"/>
    <w:rsid w:val="009B5E23"/>
    <w:rsid w:val="009B6F57"/>
    <w:rsid w:val="009D194F"/>
    <w:rsid w:val="009D3E78"/>
    <w:rsid w:val="009D4BA0"/>
    <w:rsid w:val="009D7264"/>
    <w:rsid w:val="009E2D1B"/>
    <w:rsid w:val="009E4EC1"/>
    <w:rsid w:val="009E515F"/>
    <w:rsid w:val="009E52A8"/>
    <w:rsid w:val="009F23E1"/>
    <w:rsid w:val="00A0415E"/>
    <w:rsid w:val="00A07FE1"/>
    <w:rsid w:val="00A10AFB"/>
    <w:rsid w:val="00A11AD2"/>
    <w:rsid w:val="00A11AF1"/>
    <w:rsid w:val="00A1217A"/>
    <w:rsid w:val="00A12E39"/>
    <w:rsid w:val="00A13D27"/>
    <w:rsid w:val="00A14466"/>
    <w:rsid w:val="00A27FA0"/>
    <w:rsid w:val="00A31471"/>
    <w:rsid w:val="00A31582"/>
    <w:rsid w:val="00A34F5E"/>
    <w:rsid w:val="00A364A9"/>
    <w:rsid w:val="00A37F01"/>
    <w:rsid w:val="00A40087"/>
    <w:rsid w:val="00A40AE4"/>
    <w:rsid w:val="00A4121A"/>
    <w:rsid w:val="00A42F7F"/>
    <w:rsid w:val="00A445B4"/>
    <w:rsid w:val="00A47C96"/>
    <w:rsid w:val="00A500D1"/>
    <w:rsid w:val="00A518D4"/>
    <w:rsid w:val="00A650AE"/>
    <w:rsid w:val="00A664BC"/>
    <w:rsid w:val="00A67B58"/>
    <w:rsid w:val="00A73F43"/>
    <w:rsid w:val="00A822CC"/>
    <w:rsid w:val="00A82773"/>
    <w:rsid w:val="00A930FC"/>
    <w:rsid w:val="00A947B4"/>
    <w:rsid w:val="00AA6717"/>
    <w:rsid w:val="00AC5283"/>
    <w:rsid w:val="00AD49F5"/>
    <w:rsid w:val="00AE07D6"/>
    <w:rsid w:val="00AE3EB7"/>
    <w:rsid w:val="00AE569E"/>
    <w:rsid w:val="00B12117"/>
    <w:rsid w:val="00B2103A"/>
    <w:rsid w:val="00B22987"/>
    <w:rsid w:val="00B242BA"/>
    <w:rsid w:val="00B37853"/>
    <w:rsid w:val="00B52CF4"/>
    <w:rsid w:val="00B52D91"/>
    <w:rsid w:val="00B5535C"/>
    <w:rsid w:val="00B63A69"/>
    <w:rsid w:val="00B67840"/>
    <w:rsid w:val="00B80D60"/>
    <w:rsid w:val="00B922AB"/>
    <w:rsid w:val="00B9381A"/>
    <w:rsid w:val="00BA0924"/>
    <w:rsid w:val="00BA4031"/>
    <w:rsid w:val="00BB07C0"/>
    <w:rsid w:val="00BB4CDA"/>
    <w:rsid w:val="00BC7BE9"/>
    <w:rsid w:val="00BF0B46"/>
    <w:rsid w:val="00BF1920"/>
    <w:rsid w:val="00BF4BF0"/>
    <w:rsid w:val="00C0197A"/>
    <w:rsid w:val="00C04E41"/>
    <w:rsid w:val="00C1120C"/>
    <w:rsid w:val="00C12089"/>
    <w:rsid w:val="00C12E61"/>
    <w:rsid w:val="00C20DB4"/>
    <w:rsid w:val="00C270EB"/>
    <w:rsid w:val="00C34AB9"/>
    <w:rsid w:val="00C36B7D"/>
    <w:rsid w:val="00C37DF3"/>
    <w:rsid w:val="00C437E5"/>
    <w:rsid w:val="00C52923"/>
    <w:rsid w:val="00C55FBB"/>
    <w:rsid w:val="00C61B84"/>
    <w:rsid w:val="00C64CD5"/>
    <w:rsid w:val="00C662B0"/>
    <w:rsid w:val="00C76E99"/>
    <w:rsid w:val="00C76F23"/>
    <w:rsid w:val="00C80E47"/>
    <w:rsid w:val="00C81652"/>
    <w:rsid w:val="00C81B31"/>
    <w:rsid w:val="00C844C8"/>
    <w:rsid w:val="00C92687"/>
    <w:rsid w:val="00C96CAD"/>
    <w:rsid w:val="00C97D74"/>
    <w:rsid w:val="00CA0828"/>
    <w:rsid w:val="00CA47E0"/>
    <w:rsid w:val="00CB018B"/>
    <w:rsid w:val="00CB2154"/>
    <w:rsid w:val="00CB7CF9"/>
    <w:rsid w:val="00CC4FF5"/>
    <w:rsid w:val="00CD37E6"/>
    <w:rsid w:val="00CD526F"/>
    <w:rsid w:val="00CD71C7"/>
    <w:rsid w:val="00CE084F"/>
    <w:rsid w:val="00D028EA"/>
    <w:rsid w:val="00D02D52"/>
    <w:rsid w:val="00D23F2F"/>
    <w:rsid w:val="00D25E9C"/>
    <w:rsid w:val="00D3179E"/>
    <w:rsid w:val="00D32252"/>
    <w:rsid w:val="00D32F2F"/>
    <w:rsid w:val="00D36E4E"/>
    <w:rsid w:val="00D371EA"/>
    <w:rsid w:val="00D416FF"/>
    <w:rsid w:val="00D4256B"/>
    <w:rsid w:val="00D47C40"/>
    <w:rsid w:val="00D53806"/>
    <w:rsid w:val="00D56299"/>
    <w:rsid w:val="00D5687D"/>
    <w:rsid w:val="00D652F4"/>
    <w:rsid w:val="00D673CA"/>
    <w:rsid w:val="00D70C73"/>
    <w:rsid w:val="00D74DAE"/>
    <w:rsid w:val="00D76B2A"/>
    <w:rsid w:val="00D81F6D"/>
    <w:rsid w:val="00D844E0"/>
    <w:rsid w:val="00D86249"/>
    <w:rsid w:val="00D918B4"/>
    <w:rsid w:val="00DA0679"/>
    <w:rsid w:val="00DA35F4"/>
    <w:rsid w:val="00DA444E"/>
    <w:rsid w:val="00DB689D"/>
    <w:rsid w:val="00DB7347"/>
    <w:rsid w:val="00DC0D37"/>
    <w:rsid w:val="00DC1500"/>
    <w:rsid w:val="00DC4832"/>
    <w:rsid w:val="00DC5241"/>
    <w:rsid w:val="00DC632B"/>
    <w:rsid w:val="00DC6D28"/>
    <w:rsid w:val="00DD04CC"/>
    <w:rsid w:val="00DD1E97"/>
    <w:rsid w:val="00DE0477"/>
    <w:rsid w:val="00DE4E92"/>
    <w:rsid w:val="00DE602E"/>
    <w:rsid w:val="00DF2725"/>
    <w:rsid w:val="00E041FA"/>
    <w:rsid w:val="00E0534D"/>
    <w:rsid w:val="00E115A2"/>
    <w:rsid w:val="00E11C47"/>
    <w:rsid w:val="00E208FA"/>
    <w:rsid w:val="00E22EE6"/>
    <w:rsid w:val="00E23995"/>
    <w:rsid w:val="00E2670A"/>
    <w:rsid w:val="00E27440"/>
    <w:rsid w:val="00E27F3C"/>
    <w:rsid w:val="00E30A78"/>
    <w:rsid w:val="00E337D2"/>
    <w:rsid w:val="00E34B60"/>
    <w:rsid w:val="00E35396"/>
    <w:rsid w:val="00E45B0D"/>
    <w:rsid w:val="00E47653"/>
    <w:rsid w:val="00E4783D"/>
    <w:rsid w:val="00E54C2D"/>
    <w:rsid w:val="00E6305E"/>
    <w:rsid w:val="00E67FC3"/>
    <w:rsid w:val="00E722EE"/>
    <w:rsid w:val="00E747AD"/>
    <w:rsid w:val="00E83229"/>
    <w:rsid w:val="00E84824"/>
    <w:rsid w:val="00E8573A"/>
    <w:rsid w:val="00E85D00"/>
    <w:rsid w:val="00E869AA"/>
    <w:rsid w:val="00E86BA4"/>
    <w:rsid w:val="00E94D6D"/>
    <w:rsid w:val="00E973FF"/>
    <w:rsid w:val="00EA0FC4"/>
    <w:rsid w:val="00EA12F0"/>
    <w:rsid w:val="00EA131E"/>
    <w:rsid w:val="00EA5F45"/>
    <w:rsid w:val="00EB5EC7"/>
    <w:rsid w:val="00EC3D59"/>
    <w:rsid w:val="00EC556F"/>
    <w:rsid w:val="00ED0E08"/>
    <w:rsid w:val="00ED310D"/>
    <w:rsid w:val="00ED4755"/>
    <w:rsid w:val="00ED571F"/>
    <w:rsid w:val="00EE68D2"/>
    <w:rsid w:val="00EE724A"/>
    <w:rsid w:val="00EE7B32"/>
    <w:rsid w:val="00EF03A2"/>
    <w:rsid w:val="00EF3C32"/>
    <w:rsid w:val="00EF40A0"/>
    <w:rsid w:val="00F0075C"/>
    <w:rsid w:val="00F01114"/>
    <w:rsid w:val="00F01418"/>
    <w:rsid w:val="00F15AC8"/>
    <w:rsid w:val="00F24A01"/>
    <w:rsid w:val="00F26B37"/>
    <w:rsid w:val="00F35712"/>
    <w:rsid w:val="00F3654B"/>
    <w:rsid w:val="00F41A5D"/>
    <w:rsid w:val="00F42A13"/>
    <w:rsid w:val="00F42DA3"/>
    <w:rsid w:val="00F54633"/>
    <w:rsid w:val="00F70D5B"/>
    <w:rsid w:val="00F77F41"/>
    <w:rsid w:val="00F847D5"/>
    <w:rsid w:val="00F917B8"/>
    <w:rsid w:val="00F94369"/>
    <w:rsid w:val="00FA2A89"/>
    <w:rsid w:val="00FA3314"/>
    <w:rsid w:val="00FA5F32"/>
    <w:rsid w:val="00FB01D8"/>
    <w:rsid w:val="00FB1F1D"/>
    <w:rsid w:val="00FC210F"/>
    <w:rsid w:val="00FC2F33"/>
    <w:rsid w:val="00FC3ABB"/>
    <w:rsid w:val="00FC7C28"/>
    <w:rsid w:val="00FD3593"/>
    <w:rsid w:val="00FE2331"/>
    <w:rsid w:val="00FE28A3"/>
    <w:rsid w:val="00FE4A53"/>
    <w:rsid w:val="00FF6568"/>
    <w:rsid w:val="00FF6A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E213A3"/>
  <w15:chartTrackingRefBased/>
  <w15:docId w15:val="{B46D8EC3-58CC-457B-A840-E7BB40280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929"/>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983929"/>
    <w:pPr>
      <w:keepNext/>
      <w:keepLines/>
      <w:numPr>
        <w:numId w:val="1"/>
      </w:numPr>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20E17"/>
    <w:pPr>
      <w:keepNext/>
      <w:keepLines/>
      <w:numPr>
        <w:ilvl w:val="1"/>
        <w:numId w:val="1"/>
      </w:numPr>
      <w:spacing w:before="40" w:after="0"/>
      <w:jc w:val="left"/>
      <w:outlineLvl w:val="1"/>
    </w:pPr>
    <w:rPr>
      <w:rFonts w:eastAsiaTheme="majorEastAsia" w:cs="Times New Roman"/>
      <w:b/>
      <w:szCs w:val="24"/>
    </w:rPr>
  </w:style>
  <w:style w:type="paragraph" w:styleId="Heading3">
    <w:name w:val="heading 3"/>
    <w:basedOn w:val="Normal"/>
    <w:next w:val="Normal"/>
    <w:link w:val="Heading3Char"/>
    <w:autoRedefine/>
    <w:uiPriority w:val="9"/>
    <w:semiHidden/>
    <w:unhideWhenUsed/>
    <w:qFormat/>
    <w:rsid w:val="00983929"/>
    <w:pPr>
      <w:keepNext/>
      <w:keepLines/>
      <w:numPr>
        <w:ilvl w:val="2"/>
        <w:numId w:val="1"/>
      </w:numPr>
      <w:spacing w:before="40" w:after="0" w:line="240" w:lineRule="auto"/>
      <w:jc w:val="left"/>
      <w:outlineLvl w:val="2"/>
    </w:pPr>
    <w:rPr>
      <w:rFonts w:eastAsiaTheme="majorEastAsia" w:cstheme="majorBidi"/>
      <w:b/>
      <w:szCs w:val="24"/>
    </w:rPr>
  </w:style>
  <w:style w:type="paragraph" w:styleId="Heading4">
    <w:name w:val="heading 4"/>
    <w:basedOn w:val="Normal"/>
    <w:next w:val="Normal"/>
    <w:link w:val="Heading4Char"/>
    <w:autoRedefine/>
    <w:uiPriority w:val="9"/>
    <w:semiHidden/>
    <w:unhideWhenUsed/>
    <w:qFormat/>
    <w:rsid w:val="00983929"/>
    <w:pPr>
      <w:keepNext/>
      <w:keepLines/>
      <w:numPr>
        <w:ilvl w:val="3"/>
        <w:numId w:val="3"/>
      </w:numPr>
      <w:spacing w:before="40" w:after="0"/>
      <w:ind w:left="864" w:hanging="864"/>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983929"/>
    <w:pPr>
      <w:keepNext/>
      <w:keepLines/>
      <w:spacing w:before="40" w:after="0"/>
      <w:jc w:val="center"/>
      <w:outlineLvl w:val="4"/>
    </w:pPr>
    <w:rPr>
      <w:rFonts w:eastAsiaTheme="majorEastAsia" w:cstheme="majorBidi"/>
      <w:b/>
      <w:sz w:val="28"/>
    </w:rPr>
  </w:style>
  <w:style w:type="paragraph" w:styleId="Heading6">
    <w:name w:val="heading 6"/>
    <w:basedOn w:val="Normal"/>
    <w:next w:val="Normal"/>
    <w:link w:val="Heading6Char"/>
    <w:uiPriority w:val="9"/>
    <w:semiHidden/>
    <w:unhideWhenUsed/>
    <w:qFormat/>
    <w:rsid w:val="00983929"/>
    <w:pPr>
      <w:keepNext/>
      <w:keepLines/>
      <w:spacing w:before="40" w:after="0"/>
      <w:ind w:left="1152" w:hanging="1152"/>
      <w:outlineLvl w:val="5"/>
    </w:pPr>
    <w:rPr>
      <w:rFonts w:asciiTheme="majorHAnsi" w:eastAsiaTheme="majorEastAsia" w:hAnsiTheme="majorHAnsi" w:cstheme="majorBidi"/>
      <w:color w:val="1F3763" w:themeColor="accent1" w:themeShade="7F"/>
      <w:kern w:val="2"/>
      <w:lang w:val="en-IN"/>
      <w14:ligatures w14:val="standardContextual"/>
    </w:rPr>
  </w:style>
  <w:style w:type="paragraph" w:styleId="Heading7">
    <w:name w:val="heading 7"/>
    <w:basedOn w:val="Normal"/>
    <w:next w:val="Normal"/>
    <w:link w:val="Heading7Char"/>
    <w:uiPriority w:val="9"/>
    <w:semiHidden/>
    <w:unhideWhenUsed/>
    <w:qFormat/>
    <w:rsid w:val="00983929"/>
    <w:pPr>
      <w:keepNext/>
      <w:keepLines/>
      <w:spacing w:before="40" w:after="0"/>
      <w:ind w:left="1296" w:hanging="1296"/>
      <w:outlineLvl w:val="6"/>
    </w:pPr>
    <w:rPr>
      <w:rFonts w:asciiTheme="majorHAnsi" w:eastAsiaTheme="majorEastAsia" w:hAnsiTheme="majorHAnsi" w:cstheme="majorBidi"/>
      <w:i/>
      <w:iCs/>
      <w:color w:val="1F3763" w:themeColor="accent1" w:themeShade="7F"/>
      <w:kern w:val="2"/>
      <w:lang w:val="en-IN"/>
      <w14:ligatures w14:val="standardContextual"/>
    </w:rPr>
  </w:style>
  <w:style w:type="paragraph" w:styleId="Heading8">
    <w:name w:val="heading 8"/>
    <w:basedOn w:val="Normal"/>
    <w:next w:val="Normal"/>
    <w:link w:val="Heading8Char"/>
    <w:uiPriority w:val="9"/>
    <w:semiHidden/>
    <w:unhideWhenUsed/>
    <w:qFormat/>
    <w:rsid w:val="00983929"/>
    <w:pPr>
      <w:keepNext/>
      <w:keepLines/>
      <w:spacing w:before="40" w:after="0"/>
      <w:ind w:left="1440" w:hanging="1440"/>
      <w:outlineLvl w:val="7"/>
    </w:pPr>
    <w:rPr>
      <w:rFonts w:asciiTheme="majorHAnsi" w:eastAsiaTheme="majorEastAsia" w:hAnsiTheme="majorHAnsi" w:cstheme="majorBidi"/>
      <w:color w:val="272727" w:themeColor="text1" w:themeTint="D8"/>
      <w:kern w:val="2"/>
      <w:sz w:val="21"/>
      <w:szCs w:val="21"/>
      <w:lang w:val="en-IN"/>
      <w14:ligatures w14:val="standardContextual"/>
    </w:rPr>
  </w:style>
  <w:style w:type="paragraph" w:styleId="Heading9">
    <w:name w:val="heading 9"/>
    <w:basedOn w:val="Normal"/>
    <w:next w:val="Normal"/>
    <w:link w:val="Heading9Char"/>
    <w:uiPriority w:val="9"/>
    <w:semiHidden/>
    <w:unhideWhenUsed/>
    <w:qFormat/>
    <w:rsid w:val="00983929"/>
    <w:pPr>
      <w:keepNext/>
      <w:keepLines/>
      <w:spacing w:before="40" w:after="0"/>
      <w:ind w:left="1584" w:hanging="1584"/>
      <w:outlineLvl w:val="8"/>
    </w:pPr>
    <w:rPr>
      <w:rFonts w:asciiTheme="majorHAnsi" w:eastAsiaTheme="majorEastAsia" w:hAnsiTheme="majorHAnsi" w:cstheme="majorBidi"/>
      <w:i/>
      <w:iCs/>
      <w:color w:val="272727" w:themeColor="text1" w:themeTint="D8"/>
      <w:kern w:val="2"/>
      <w:sz w:val="21"/>
      <w:szCs w:val="21"/>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929"/>
    <w:rPr>
      <w:rFonts w:ascii="Times New Roman" w:eastAsiaTheme="majorEastAsia" w:hAnsi="Times New Roman" w:cstheme="majorBidi"/>
      <w:b/>
      <w:kern w:val="0"/>
      <w:sz w:val="32"/>
      <w:szCs w:val="32"/>
      <w:lang w:val="en-GB"/>
      <w14:ligatures w14:val="none"/>
    </w:rPr>
  </w:style>
  <w:style w:type="character" w:customStyle="1" w:styleId="Heading2Char">
    <w:name w:val="Heading 2 Char"/>
    <w:basedOn w:val="DefaultParagraphFont"/>
    <w:link w:val="Heading2"/>
    <w:uiPriority w:val="9"/>
    <w:rsid w:val="00120E17"/>
    <w:rPr>
      <w:rFonts w:ascii="Times New Roman" w:eastAsiaTheme="majorEastAsia" w:hAnsi="Times New Roman" w:cs="Times New Roman"/>
      <w:b/>
      <w:kern w:val="0"/>
      <w:sz w:val="24"/>
      <w:szCs w:val="24"/>
      <w:lang w:val="en-GB"/>
      <w14:ligatures w14:val="none"/>
    </w:rPr>
  </w:style>
  <w:style w:type="character" w:customStyle="1" w:styleId="Heading3Char">
    <w:name w:val="Heading 3 Char"/>
    <w:basedOn w:val="DefaultParagraphFont"/>
    <w:link w:val="Heading3"/>
    <w:uiPriority w:val="9"/>
    <w:semiHidden/>
    <w:rsid w:val="00983929"/>
    <w:rPr>
      <w:rFonts w:ascii="Times New Roman" w:eastAsiaTheme="majorEastAsia" w:hAnsi="Times New Roman" w:cstheme="majorBidi"/>
      <w:b/>
      <w:kern w:val="0"/>
      <w:sz w:val="24"/>
      <w:szCs w:val="24"/>
      <w:lang w:val="en-GB"/>
      <w14:ligatures w14:val="none"/>
    </w:rPr>
  </w:style>
  <w:style w:type="character" w:customStyle="1" w:styleId="Heading4Char">
    <w:name w:val="Heading 4 Char"/>
    <w:basedOn w:val="DefaultParagraphFont"/>
    <w:link w:val="Heading4"/>
    <w:uiPriority w:val="9"/>
    <w:semiHidden/>
    <w:rsid w:val="00983929"/>
    <w:rPr>
      <w:rFonts w:ascii="Times New Roman" w:eastAsiaTheme="majorEastAsia" w:hAnsi="Times New Roman" w:cstheme="majorBidi"/>
      <w:b/>
      <w:iCs/>
      <w:kern w:val="0"/>
      <w:sz w:val="24"/>
      <w:lang w:val="en-GB"/>
      <w14:ligatures w14:val="none"/>
    </w:rPr>
  </w:style>
  <w:style w:type="character" w:customStyle="1" w:styleId="Heading5Char">
    <w:name w:val="Heading 5 Char"/>
    <w:basedOn w:val="DefaultParagraphFont"/>
    <w:link w:val="Heading5"/>
    <w:uiPriority w:val="9"/>
    <w:rsid w:val="00983929"/>
    <w:rPr>
      <w:rFonts w:ascii="Times New Roman" w:eastAsiaTheme="majorEastAsia" w:hAnsi="Times New Roman" w:cstheme="majorBidi"/>
      <w:b/>
      <w:kern w:val="0"/>
      <w:sz w:val="28"/>
      <w:lang w:val="en-GB"/>
      <w14:ligatures w14:val="none"/>
    </w:rPr>
  </w:style>
  <w:style w:type="character" w:customStyle="1" w:styleId="Heading6Char">
    <w:name w:val="Heading 6 Char"/>
    <w:basedOn w:val="DefaultParagraphFont"/>
    <w:link w:val="Heading6"/>
    <w:uiPriority w:val="9"/>
    <w:semiHidden/>
    <w:rsid w:val="00983929"/>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983929"/>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98392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83929"/>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983929"/>
    <w:rPr>
      <w:color w:val="0563C1" w:themeColor="hyperlink"/>
      <w:u w:val="single"/>
    </w:rPr>
  </w:style>
  <w:style w:type="character" w:styleId="FollowedHyperlink">
    <w:name w:val="FollowedHyperlink"/>
    <w:basedOn w:val="DefaultParagraphFont"/>
    <w:uiPriority w:val="99"/>
    <w:semiHidden/>
    <w:unhideWhenUsed/>
    <w:rsid w:val="00983929"/>
    <w:rPr>
      <w:color w:val="954F72" w:themeColor="followedHyperlink"/>
      <w:u w:val="single"/>
    </w:rPr>
  </w:style>
  <w:style w:type="paragraph" w:styleId="HTMLPreformatted">
    <w:name w:val="HTML Preformatted"/>
    <w:basedOn w:val="Normal"/>
    <w:link w:val="HTMLPreformattedChar"/>
    <w:uiPriority w:val="99"/>
    <w:semiHidden/>
    <w:unhideWhenUsed/>
    <w:rsid w:val="0098392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983929"/>
    <w:rPr>
      <w:rFonts w:ascii="Courier New" w:eastAsia="Times New Roman" w:hAnsi="Courier New" w:cs="Courier New"/>
      <w:kern w:val="0"/>
      <w:sz w:val="20"/>
      <w:szCs w:val="20"/>
      <w:lang w:val="en-US"/>
      <w14:ligatures w14:val="none"/>
    </w:rPr>
  </w:style>
  <w:style w:type="paragraph" w:customStyle="1" w:styleId="msonormal0">
    <w:name w:val="msonormal"/>
    <w:basedOn w:val="Normal"/>
    <w:rsid w:val="00983929"/>
    <w:pPr>
      <w:spacing w:before="100" w:beforeAutospacing="1" w:after="100" w:afterAutospacing="1" w:line="240" w:lineRule="auto"/>
      <w:jc w:val="left"/>
    </w:pPr>
    <w:rPr>
      <w:rFonts w:eastAsia="Times New Roman" w:cs="Times New Roman"/>
      <w:szCs w:val="24"/>
      <w:lang w:val="en-IN" w:eastAsia="en-IN"/>
    </w:rPr>
  </w:style>
  <w:style w:type="paragraph" w:styleId="TOC1">
    <w:name w:val="toc 1"/>
    <w:basedOn w:val="Normal"/>
    <w:next w:val="Normal"/>
    <w:autoRedefine/>
    <w:uiPriority w:val="39"/>
    <w:unhideWhenUsed/>
    <w:rsid w:val="009D3E78"/>
    <w:pPr>
      <w:spacing w:after="100"/>
    </w:pPr>
    <w:rPr>
      <w:b/>
    </w:rPr>
  </w:style>
  <w:style w:type="paragraph" w:styleId="TOC2">
    <w:name w:val="toc 2"/>
    <w:basedOn w:val="Normal"/>
    <w:next w:val="Normal"/>
    <w:autoRedefine/>
    <w:uiPriority w:val="39"/>
    <w:unhideWhenUsed/>
    <w:rsid w:val="00983929"/>
    <w:pPr>
      <w:tabs>
        <w:tab w:val="left" w:pos="1276"/>
        <w:tab w:val="right" w:pos="9016"/>
      </w:tabs>
      <w:spacing w:after="100"/>
      <w:ind w:left="567"/>
    </w:pPr>
  </w:style>
  <w:style w:type="paragraph" w:styleId="TOC3">
    <w:name w:val="toc 3"/>
    <w:basedOn w:val="Normal"/>
    <w:next w:val="Normal"/>
    <w:autoRedefine/>
    <w:uiPriority w:val="39"/>
    <w:unhideWhenUsed/>
    <w:rsid w:val="00983929"/>
    <w:pPr>
      <w:tabs>
        <w:tab w:val="left" w:pos="1985"/>
        <w:tab w:val="right" w:pos="9016"/>
      </w:tabs>
      <w:spacing w:after="100"/>
      <w:ind w:left="1276"/>
    </w:pPr>
  </w:style>
  <w:style w:type="paragraph" w:styleId="TOC5">
    <w:name w:val="toc 5"/>
    <w:basedOn w:val="Normal"/>
    <w:next w:val="Normal"/>
    <w:autoRedefine/>
    <w:uiPriority w:val="39"/>
    <w:unhideWhenUsed/>
    <w:rsid w:val="00983929"/>
    <w:pPr>
      <w:tabs>
        <w:tab w:val="right" w:pos="9016"/>
      </w:tabs>
      <w:spacing w:after="100"/>
    </w:pPr>
  </w:style>
  <w:style w:type="paragraph" w:styleId="Header">
    <w:name w:val="header"/>
    <w:basedOn w:val="Normal"/>
    <w:link w:val="HeaderChar"/>
    <w:uiPriority w:val="99"/>
    <w:unhideWhenUsed/>
    <w:rsid w:val="00983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929"/>
    <w:rPr>
      <w:rFonts w:ascii="Times New Roman" w:hAnsi="Times New Roman"/>
      <w:kern w:val="0"/>
      <w:sz w:val="24"/>
      <w:lang w:val="en-GB"/>
      <w14:ligatures w14:val="none"/>
    </w:rPr>
  </w:style>
  <w:style w:type="paragraph" w:styleId="Footer">
    <w:name w:val="footer"/>
    <w:basedOn w:val="Normal"/>
    <w:link w:val="FooterChar"/>
    <w:uiPriority w:val="99"/>
    <w:unhideWhenUsed/>
    <w:rsid w:val="00983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929"/>
    <w:rPr>
      <w:rFonts w:ascii="Times New Roman" w:hAnsi="Times New Roman"/>
      <w:kern w:val="0"/>
      <w:sz w:val="24"/>
      <w:lang w:val="en-GB"/>
      <w14:ligatures w14:val="none"/>
    </w:rPr>
  </w:style>
  <w:style w:type="paragraph" w:styleId="Caption">
    <w:name w:val="caption"/>
    <w:basedOn w:val="Normal"/>
    <w:next w:val="Normal"/>
    <w:autoRedefine/>
    <w:uiPriority w:val="35"/>
    <w:semiHidden/>
    <w:unhideWhenUsed/>
    <w:qFormat/>
    <w:rsid w:val="00983929"/>
    <w:pPr>
      <w:spacing w:after="200" w:line="240" w:lineRule="auto"/>
      <w:jc w:val="center"/>
    </w:pPr>
    <w:rPr>
      <w:iCs/>
      <w:szCs w:val="18"/>
    </w:rPr>
  </w:style>
  <w:style w:type="paragraph" w:styleId="TableofFigures">
    <w:name w:val="table of figures"/>
    <w:basedOn w:val="Normal"/>
    <w:next w:val="Normal"/>
    <w:uiPriority w:val="99"/>
    <w:semiHidden/>
    <w:unhideWhenUsed/>
    <w:rsid w:val="00983929"/>
    <w:pPr>
      <w:spacing w:after="0"/>
    </w:pPr>
  </w:style>
  <w:style w:type="paragraph" w:styleId="Title">
    <w:name w:val="Title"/>
    <w:basedOn w:val="Normal"/>
    <w:next w:val="Normal"/>
    <w:link w:val="TitleChar"/>
    <w:autoRedefine/>
    <w:uiPriority w:val="10"/>
    <w:qFormat/>
    <w:rsid w:val="00C437E5"/>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437E5"/>
    <w:rPr>
      <w:rFonts w:ascii="Times New Roman" w:eastAsiaTheme="majorEastAsia" w:hAnsi="Times New Roman" w:cstheme="majorBidi"/>
      <w:b/>
      <w:spacing w:val="-10"/>
      <w:kern w:val="28"/>
      <w:sz w:val="56"/>
      <w:szCs w:val="56"/>
      <w:lang w:val="en-GB"/>
      <w14:ligatures w14:val="none"/>
    </w:rPr>
  </w:style>
  <w:style w:type="paragraph" w:styleId="ListParagraph">
    <w:name w:val="List Paragraph"/>
    <w:basedOn w:val="Normal"/>
    <w:uiPriority w:val="34"/>
    <w:qFormat/>
    <w:rsid w:val="00983929"/>
    <w:pPr>
      <w:ind w:left="720"/>
      <w:contextualSpacing/>
    </w:pPr>
  </w:style>
  <w:style w:type="paragraph" w:customStyle="1" w:styleId="paragraph">
    <w:name w:val="paragraph"/>
    <w:basedOn w:val="Normal"/>
    <w:rsid w:val="00983929"/>
    <w:pPr>
      <w:spacing w:before="100" w:beforeAutospacing="1" w:after="100" w:afterAutospacing="1" w:line="240" w:lineRule="auto"/>
      <w:jc w:val="left"/>
    </w:pPr>
    <w:rPr>
      <w:rFonts w:eastAsia="Times New Roman" w:cs="Times New Roman"/>
      <w:szCs w:val="24"/>
      <w:lang w:val="en-IN" w:eastAsia="en-IN"/>
    </w:rPr>
  </w:style>
  <w:style w:type="character" w:styleId="PlaceholderText">
    <w:name w:val="Placeholder Text"/>
    <w:basedOn w:val="DefaultParagraphFont"/>
    <w:uiPriority w:val="99"/>
    <w:semiHidden/>
    <w:rsid w:val="00983929"/>
    <w:rPr>
      <w:color w:val="808080"/>
    </w:rPr>
  </w:style>
  <w:style w:type="table" w:styleId="TableGrid">
    <w:name w:val="Table Grid"/>
    <w:basedOn w:val="TableNormal"/>
    <w:uiPriority w:val="39"/>
    <w:rsid w:val="00983929"/>
    <w:pPr>
      <w:spacing w:after="0" w:line="240" w:lineRule="auto"/>
    </w:pPr>
    <w:rPr>
      <w:kern w:val="0"/>
      <w:lang w:val="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semiHidden/>
    <w:unhideWhenUsed/>
    <w:qFormat/>
    <w:rsid w:val="00F01418"/>
    <w:pPr>
      <w:widowControl w:val="0"/>
      <w:autoSpaceDE w:val="0"/>
      <w:autoSpaceDN w:val="0"/>
      <w:spacing w:after="0" w:line="240" w:lineRule="auto"/>
      <w:ind w:left="200"/>
      <w:jc w:val="left"/>
    </w:pPr>
    <w:rPr>
      <w:rFonts w:eastAsia="Times New Roman" w:cs="Times New Roman"/>
      <w:szCs w:val="24"/>
      <w:lang w:val="en-US"/>
    </w:rPr>
  </w:style>
  <w:style w:type="character" w:customStyle="1" w:styleId="BodyTextChar">
    <w:name w:val="Body Text Char"/>
    <w:basedOn w:val="DefaultParagraphFont"/>
    <w:link w:val="BodyText"/>
    <w:uiPriority w:val="1"/>
    <w:semiHidden/>
    <w:rsid w:val="00F01418"/>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463426">
      <w:bodyDiv w:val="1"/>
      <w:marLeft w:val="0"/>
      <w:marRight w:val="0"/>
      <w:marTop w:val="0"/>
      <w:marBottom w:val="0"/>
      <w:divBdr>
        <w:top w:val="none" w:sz="0" w:space="0" w:color="auto"/>
        <w:left w:val="none" w:sz="0" w:space="0" w:color="auto"/>
        <w:bottom w:val="none" w:sz="0" w:space="0" w:color="auto"/>
        <w:right w:val="none" w:sz="0" w:space="0" w:color="auto"/>
      </w:divBdr>
    </w:div>
    <w:div w:id="111748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docs.live.net/dff261df641552a9/Desktop/msc%20project%20final/msc%20project%20final.docx" TargetMode="External"/><Relationship Id="rId21" Type="http://schemas.openxmlformats.org/officeDocument/2006/relationships/hyperlink" Target="https://d.docs.live.net/dff261df641552a9/Desktop/msc%20project%20final/msc%20project%20final.docx" TargetMode="External"/><Relationship Id="rId34" Type="http://schemas.openxmlformats.org/officeDocument/2006/relationships/hyperlink" Target="https://d.docs.live.net/dff261df641552a9/Desktop/msc%20project%20final/msc%20project%20final.docx" TargetMode="External"/><Relationship Id="rId42" Type="http://schemas.openxmlformats.org/officeDocument/2006/relationships/image" Target="media/image5.png"/><Relationship Id="rId47" Type="http://schemas.openxmlformats.org/officeDocument/2006/relationships/image" Target="media/image10.png"/><Relationship Id="rId50" Type="http://schemas.openxmlformats.org/officeDocument/2006/relationships/image" Target="media/image13.png"/><Relationship Id="rId55" Type="http://schemas.openxmlformats.org/officeDocument/2006/relationships/image" Target="media/image18.png"/><Relationship Id="rId63" Type="http://schemas.openxmlformats.org/officeDocument/2006/relationships/image" Target="media/image26.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docs.live.net/dff261df641552a9/Desktop/msc%20project%20final/msc%20project%20final.docx" TargetMode="External"/><Relationship Id="rId29" Type="http://schemas.openxmlformats.org/officeDocument/2006/relationships/hyperlink" Target="https://d.docs.live.net/dff261df641552a9/Desktop/msc%20project%20final/msc%20project%20final.docx" TargetMode="External"/><Relationship Id="rId11" Type="http://schemas.openxmlformats.org/officeDocument/2006/relationships/hyperlink" Target="https://d.docs.live.net/dff261df641552a9/Desktop/msc%20project%20final/msc%20project%20final.docx" TargetMode="External"/><Relationship Id="rId24" Type="http://schemas.openxmlformats.org/officeDocument/2006/relationships/hyperlink" Target="https://d.docs.live.net/dff261df641552a9/Desktop/msc%20project%20final/msc%20project%20final.docx" TargetMode="External"/><Relationship Id="rId32" Type="http://schemas.openxmlformats.org/officeDocument/2006/relationships/hyperlink" Target="https://d.docs.live.net/dff261df641552a9/Desktop/msc%20project%20final/msc%20project%20final.docx" TargetMode="External"/><Relationship Id="rId37" Type="http://schemas.openxmlformats.org/officeDocument/2006/relationships/hyperlink" Target="https://d.docs.live.net/dff261df641552a9/Desktop/msc%20project%20final/msc%20project%20final.docx" TargetMode="External"/><Relationship Id="rId40" Type="http://schemas.openxmlformats.org/officeDocument/2006/relationships/image" Target="media/image3.png"/><Relationship Id="rId45" Type="http://schemas.openxmlformats.org/officeDocument/2006/relationships/image" Target="media/image8.png"/><Relationship Id="rId53" Type="http://schemas.openxmlformats.org/officeDocument/2006/relationships/image" Target="media/image16.png"/><Relationship Id="rId58" Type="http://schemas.openxmlformats.org/officeDocument/2006/relationships/image" Target="media/image21.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24.png"/><Relationship Id="rId19" Type="http://schemas.openxmlformats.org/officeDocument/2006/relationships/hyperlink" Target="https://d.docs.live.net/dff261df641552a9/Desktop/msc%20project%20final/msc%20project%20final.docx" TargetMode="External"/><Relationship Id="rId14" Type="http://schemas.openxmlformats.org/officeDocument/2006/relationships/hyperlink" Target="https://d.docs.live.net/dff261df641552a9/Desktop/msc%20project%20final/msc%20project%20final.docx" TargetMode="External"/><Relationship Id="rId22" Type="http://schemas.openxmlformats.org/officeDocument/2006/relationships/hyperlink" Target="https://d.docs.live.net/dff261df641552a9/Desktop/msc%20project%20final/msc%20project%20final.docx" TargetMode="External"/><Relationship Id="rId27" Type="http://schemas.openxmlformats.org/officeDocument/2006/relationships/hyperlink" Target="https://d.docs.live.net/dff261df641552a9/Desktop/msc%20project%20final/msc%20project%20final.docx" TargetMode="External"/><Relationship Id="rId30" Type="http://schemas.openxmlformats.org/officeDocument/2006/relationships/hyperlink" Target="https://d.docs.live.net/dff261df641552a9/Desktop/msc%20project%20final/msc%20project%20final.docx" TargetMode="External"/><Relationship Id="rId35" Type="http://schemas.openxmlformats.org/officeDocument/2006/relationships/hyperlink" Target="https://d.docs.live.net/dff261df641552a9/Desktop/msc%20project%20final/msc%20project%20final.docx" TargetMode="External"/><Relationship Id="rId43" Type="http://schemas.openxmlformats.org/officeDocument/2006/relationships/image" Target="media/image6.png"/><Relationship Id="rId48" Type="http://schemas.openxmlformats.org/officeDocument/2006/relationships/image" Target="media/image11.png"/><Relationship Id="rId56" Type="http://schemas.openxmlformats.org/officeDocument/2006/relationships/image" Target="media/image19.png"/><Relationship Id="rId64" Type="http://schemas.openxmlformats.org/officeDocument/2006/relationships/image" Target="media/image27.png"/><Relationship Id="rId8" Type="http://schemas.openxmlformats.org/officeDocument/2006/relationships/image" Target="media/image1.jpeg"/><Relationship Id="rId51" Type="http://schemas.openxmlformats.org/officeDocument/2006/relationships/image" Target="media/image14.png"/><Relationship Id="rId3" Type="http://schemas.openxmlformats.org/officeDocument/2006/relationships/styles" Target="styles.xml"/><Relationship Id="rId12" Type="http://schemas.openxmlformats.org/officeDocument/2006/relationships/hyperlink" Target="https://d.docs.live.net/dff261df641552a9/Desktop/msc%20project%20final/msc%20project%20final.docx" TargetMode="External"/><Relationship Id="rId17" Type="http://schemas.openxmlformats.org/officeDocument/2006/relationships/hyperlink" Target="https://d.docs.live.net/dff261df641552a9/Desktop/msc%20project%20final/msc%20project%20final.docx" TargetMode="External"/><Relationship Id="rId25" Type="http://schemas.openxmlformats.org/officeDocument/2006/relationships/hyperlink" Target="https://d.docs.live.net/dff261df641552a9/Desktop/msc%20project%20final/msc%20project%20final.docx" TargetMode="External"/><Relationship Id="rId33" Type="http://schemas.openxmlformats.org/officeDocument/2006/relationships/hyperlink" Target="https://d.docs.live.net/dff261df641552a9/Desktop/msc%20project%20final/msc%20project%20final.docx" TargetMode="External"/><Relationship Id="rId38" Type="http://schemas.openxmlformats.org/officeDocument/2006/relationships/hyperlink" Target="https://d.docs.live.net/dff261df641552a9/Desktop/msc%20project%20final/msc%20project%20final.docx" TargetMode="External"/><Relationship Id="rId46" Type="http://schemas.openxmlformats.org/officeDocument/2006/relationships/image" Target="media/image9.png"/><Relationship Id="rId59" Type="http://schemas.openxmlformats.org/officeDocument/2006/relationships/image" Target="media/image22.png"/><Relationship Id="rId67" Type="http://schemas.openxmlformats.org/officeDocument/2006/relationships/glossaryDocument" Target="glossary/document.xml"/><Relationship Id="rId20" Type="http://schemas.openxmlformats.org/officeDocument/2006/relationships/hyperlink" Target="https://d.docs.live.net/dff261df641552a9/Desktop/msc%20project%20final/msc%20project%20final.docx" TargetMode="External"/><Relationship Id="rId41" Type="http://schemas.openxmlformats.org/officeDocument/2006/relationships/image" Target="media/image4.png"/><Relationship Id="rId54" Type="http://schemas.openxmlformats.org/officeDocument/2006/relationships/image" Target="media/image17.png"/><Relationship Id="rId62"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docs.live.net/dff261df641552a9/Desktop/msc%20project%20final/msc%20project%20final.docx" TargetMode="External"/><Relationship Id="rId23" Type="http://schemas.openxmlformats.org/officeDocument/2006/relationships/hyperlink" Target="https://d.docs.live.net/dff261df641552a9/Desktop/msc%20project%20final/msc%20project%20final.docx" TargetMode="External"/><Relationship Id="rId28" Type="http://schemas.openxmlformats.org/officeDocument/2006/relationships/hyperlink" Target="https://d.docs.live.net/dff261df641552a9/Desktop/msc%20project%20final/msc%20project%20final.docx" TargetMode="External"/><Relationship Id="rId36" Type="http://schemas.openxmlformats.org/officeDocument/2006/relationships/hyperlink" Target="https://d.docs.live.net/dff261df641552a9/Desktop/msc%20project%20final/msc%20project%20final.docx" TargetMode="External"/><Relationship Id="rId49" Type="http://schemas.openxmlformats.org/officeDocument/2006/relationships/image" Target="media/image12.png"/><Relationship Id="rId57" Type="http://schemas.openxmlformats.org/officeDocument/2006/relationships/image" Target="media/image20.png"/><Relationship Id="rId10" Type="http://schemas.openxmlformats.org/officeDocument/2006/relationships/hyperlink" Target="https://d.docs.live.net/dff261df641552a9/Desktop/msc%20project%20final/msc%20project%20final.docx" TargetMode="External"/><Relationship Id="rId31" Type="http://schemas.openxmlformats.org/officeDocument/2006/relationships/hyperlink" Target="https://d.docs.live.net/dff261df641552a9/Desktop/msc%20project%20final/msc%20project%20final.docx" TargetMode="External"/><Relationship Id="rId44" Type="http://schemas.openxmlformats.org/officeDocument/2006/relationships/image" Target="media/image7.png"/><Relationship Id="rId52" Type="http://schemas.openxmlformats.org/officeDocument/2006/relationships/image" Target="media/image15.png"/><Relationship Id="rId60" Type="http://schemas.openxmlformats.org/officeDocument/2006/relationships/image" Target="media/image23.png"/><Relationship Id="rId65"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docs.live.net/dff261df641552a9/Desktop/msc%20project%20final/msc%20project%20final.docx" TargetMode="External"/><Relationship Id="rId18" Type="http://schemas.openxmlformats.org/officeDocument/2006/relationships/hyperlink" Target="https://d.docs.live.net/dff261df641552a9/Desktop/msc%20project%20final/msc%20project%20final.docx" TargetMode="External"/><Relationship Id="rId3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D03732F5FE24F678D61938DD0F1E771"/>
        <w:category>
          <w:name w:val="General"/>
          <w:gallery w:val="placeholder"/>
        </w:category>
        <w:types>
          <w:type w:val="bbPlcHdr"/>
        </w:types>
        <w:behaviors>
          <w:behavior w:val="content"/>
        </w:behaviors>
        <w:guid w:val="{D276A4B7-9C7B-43E4-B269-B6451555B84A}"/>
      </w:docPartPr>
      <w:docPartBody>
        <w:p w:rsidR="000B43BE" w:rsidRDefault="000B43BE" w:rsidP="000B43BE">
          <w:pPr>
            <w:pStyle w:val="BD03732F5FE24F678D61938DD0F1E771"/>
          </w:pPr>
          <w:r>
            <w:rPr>
              <w:rStyle w:val="PlaceholderText"/>
            </w:rPr>
            <w:t>Click or tap here to enter text.</w:t>
          </w:r>
        </w:p>
      </w:docPartBody>
    </w:docPart>
    <w:docPart>
      <w:docPartPr>
        <w:name w:val="28DD230E49924DF8BD966FD8E42FB527"/>
        <w:category>
          <w:name w:val="General"/>
          <w:gallery w:val="placeholder"/>
        </w:category>
        <w:types>
          <w:type w:val="bbPlcHdr"/>
        </w:types>
        <w:behaviors>
          <w:behavior w:val="content"/>
        </w:behaviors>
        <w:guid w:val="{087F059E-3778-4071-BFC2-46A0BF11CBA8}"/>
      </w:docPartPr>
      <w:docPartBody>
        <w:p w:rsidR="000B43BE" w:rsidRDefault="000B43BE" w:rsidP="000B43BE">
          <w:pPr>
            <w:pStyle w:val="28DD230E49924DF8BD966FD8E42FB527"/>
          </w:pPr>
          <w:r>
            <w:rPr>
              <w:rStyle w:val="PlaceholderText"/>
            </w:rPr>
            <w:t>Click or tap here to enter text.</w:t>
          </w:r>
        </w:p>
      </w:docPartBody>
    </w:docPart>
    <w:docPart>
      <w:docPartPr>
        <w:name w:val="B6DCF9F0A4B14D59B17434A48CBDB7AD"/>
        <w:category>
          <w:name w:val="General"/>
          <w:gallery w:val="placeholder"/>
        </w:category>
        <w:types>
          <w:type w:val="bbPlcHdr"/>
        </w:types>
        <w:behaviors>
          <w:behavior w:val="content"/>
        </w:behaviors>
        <w:guid w:val="{15064C96-52D0-4E8D-A025-553F3EAD53B9}"/>
      </w:docPartPr>
      <w:docPartBody>
        <w:p w:rsidR="000B43BE" w:rsidRDefault="000B43BE" w:rsidP="000B43BE">
          <w:pPr>
            <w:pStyle w:val="B6DCF9F0A4B14D59B17434A48CBDB7AD"/>
          </w:pPr>
          <w:r>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48C"/>
    <w:rsid w:val="000B43BE"/>
    <w:rsid w:val="0019648C"/>
    <w:rsid w:val="00237BBA"/>
    <w:rsid w:val="00EF3BBC"/>
    <w:rsid w:val="00FB01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43BE"/>
  </w:style>
  <w:style w:type="paragraph" w:customStyle="1" w:styleId="BD03732F5FE24F678D61938DD0F1E771">
    <w:name w:val="BD03732F5FE24F678D61938DD0F1E771"/>
    <w:rsid w:val="000B43BE"/>
  </w:style>
  <w:style w:type="paragraph" w:customStyle="1" w:styleId="28DD230E49924DF8BD966FD8E42FB527">
    <w:name w:val="28DD230E49924DF8BD966FD8E42FB527"/>
    <w:rsid w:val="000B43BE"/>
  </w:style>
  <w:style w:type="paragraph" w:customStyle="1" w:styleId="B6DCF9F0A4B14D59B17434A48CBDB7AD">
    <w:name w:val="B6DCF9F0A4B14D59B17434A48CBDB7AD"/>
    <w:rsid w:val="000B43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167CF0-EF24-42D4-B2AD-043166A30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593</TotalTime>
  <Pages>82</Pages>
  <Words>23673</Words>
  <Characters>134937</Characters>
  <Application>Microsoft Office Word</Application>
  <DocSecurity>0</DocSecurity>
  <Lines>1124</Lines>
  <Paragraphs>316</Paragraphs>
  <ScaleCrop>false</ScaleCrop>
  <Company/>
  <LinksUpToDate>false</LinksUpToDate>
  <CharactersWithSpaces>158294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gowripamarthi@outlook.com</dc:creator>
  <cp:keywords/>
  <dc:description/>
  <cp:lastModifiedBy>gowripamarthi@outlook.com</cp:lastModifiedBy>
  <cp:revision>669</cp:revision>
  <dcterms:created xsi:type="dcterms:W3CDTF">2023-07-12T11:31:00Z</dcterms:created>
  <dcterms:modified xsi:type="dcterms:W3CDTF">2023-09-12T20:14:00Z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36f4ff83adc810b41abf444dd6e0af3a49ae6d88dfa24182af2de3f5471eeff1</vt:lpwstr>
  </property>
</Properties>
</file>