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15A97" w14:textId="3C03E13C" w:rsidR="0072066F" w:rsidRPr="007A1F0B" w:rsidRDefault="00334173" w:rsidP="00AF588D">
      <w:pPr>
        <w:jc w:val="center"/>
        <w:rPr>
          <w:b/>
          <w:bCs/>
          <w:sz w:val="72"/>
          <w:szCs w:val="72"/>
        </w:rPr>
      </w:pPr>
      <w:r w:rsidRPr="007A1F0B">
        <w:rPr>
          <w:b/>
          <w:bCs/>
          <w:sz w:val="72"/>
          <w:szCs w:val="72"/>
        </w:rPr>
        <w:t xml:space="preserve">Challenges &amp; Opportunities in </w:t>
      </w:r>
      <w:r w:rsidR="00136D65" w:rsidRPr="007A1F0B">
        <w:rPr>
          <w:b/>
          <w:bCs/>
          <w:sz w:val="72"/>
          <w:szCs w:val="72"/>
        </w:rPr>
        <w:t>D</w:t>
      </w:r>
      <w:r w:rsidRPr="007A1F0B">
        <w:rPr>
          <w:b/>
          <w:bCs/>
          <w:sz w:val="72"/>
          <w:szCs w:val="72"/>
        </w:rPr>
        <w:t xml:space="preserve">igital </w:t>
      </w:r>
      <w:r w:rsidR="00136D65" w:rsidRPr="007A1F0B">
        <w:rPr>
          <w:b/>
          <w:bCs/>
          <w:sz w:val="72"/>
          <w:szCs w:val="72"/>
        </w:rPr>
        <w:t>E</w:t>
      </w:r>
      <w:r w:rsidRPr="007A1F0B">
        <w:rPr>
          <w:b/>
          <w:bCs/>
          <w:sz w:val="72"/>
          <w:szCs w:val="72"/>
        </w:rPr>
        <w:t>ra</w:t>
      </w:r>
    </w:p>
    <w:p w14:paraId="6A871EE2" w14:textId="77777777" w:rsidR="007A1F0B" w:rsidRDefault="007A1F0B" w:rsidP="00AF588D">
      <w:pPr>
        <w:jc w:val="center"/>
        <w:rPr>
          <w:b/>
          <w:bCs/>
        </w:rPr>
      </w:pPr>
    </w:p>
    <w:p w14:paraId="353BEDEF" w14:textId="77777777" w:rsidR="007A1F0B" w:rsidRDefault="007A1F0B" w:rsidP="00AF588D">
      <w:pPr>
        <w:jc w:val="center"/>
        <w:rPr>
          <w:b/>
          <w:bCs/>
        </w:rPr>
      </w:pPr>
    </w:p>
    <w:p w14:paraId="114A0B9D" w14:textId="77777777" w:rsidR="007A1F0B" w:rsidRDefault="007A1F0B" w:rsidP="00AF588D">
      <w:pPr>
        <w:jc w:val="center"/>
        <w:rPr>
          <w:b/>
          <w:bCs/>
        </w:rPr>
      </w:pPr>
    </w:p>
    <w:p w14:paraId="4DB09F86" w14:textId="77777777" w:rsidR="007A1F0B" w:rsidRDefault="007A1F0B" w:rsidP="00AF588D">
      <w:pPr>
        <w:jc w:val="center"/>
        <w:rPr>
          <w:b/>
          <w:bCs/>
        </w:rPr>
      </w:pPr>
    </w:p>
    <w:p w14:paraId="60586307" w14:textId="77777777" w:rsidR="007A1F0B" w:rsidRDefault="007A1F0B" w:rsidP="00AF588D">
      <w:pPr>
        <w:jc w:val="center"/>
        <w:rPr>
          <w:b/>
          <w:bCs/>
        </w:rPr>
      </w:pPr>
    </w:p>
    <w:p w14:paraId="46E7BAD0" w14:textId="77777777" w:rsidR="007A1F0B" w:rsidRDefault="007A1F0B" w:rsidP="00AF588D">
      <w:pPr>
        <w:jc w:val="center"/>
        <w:rPr>
          <w:b/>
          <w:bCs/>
        </w:rPr>
      </w:pPr>
    </w:p>
    <w:p w14:paraId="069A18EF" w14:textId="77777777" w:rsidR="007A1F0B" w:rsidRDefault="007A1F0B" w:rsidP="00AF588D">
      <w:pPr>
        <w:jc w:val="center"/>
        <w:rPr>
          <w:b/>
          <w:bCs/>
        </w:rPr>
      </w:pPr>
    </w:p>
    <w:p w14:paraId="09B1CB66" w14:textId="77777777" w:rsidR="007A1F0B" w:rsidRDefault="007A1F0B" w:rsidP="00AF588D">
      <w:pPr>
        <w:jc w:val="center"/>
        <w:rPr>
          <w:b/>
          <w:bCs/>
        </w:rPr>
      </w:pPr>
    </w:p>
    <w:p w14:paraId="70C37B39" w14:textId="77777777" w:rsidR="007A1F0B" w:rsidRDefault="007A1F0B" w:rsidP="00AF588D">
      <w:pPr>
        <w:jc w:val="center"/>
        <w:rPr>
          <w:b/>
          <w:bCs/>
        </w:rPr>
      </w:pPr>
    </w:p>
    <w:p w14:paraId="40BBC027" w14:textId="77777777" w:rsidR="007A1F0B" w:rsidRDefault="007A1F0B" w:rsidP="00AF588D">
      <w:pPr>
        <w:jc w:val="center"/>
        <w:rPr>
          <w:b/>
          <w:bCs/>
        </w:rPr>
      </w:pPr>
    </w:p>
    <w:p w14:paraId="682E1FBB" w14:textId="77777777" w:rsidR="007A1F0B" w:rsidRDefault="007A1F0B" w:rsidP="00AF588D">
      <w:pPr>
        <w:jc w:val="center"/>
        <w:rPr>
          <w:b/>
          <w:bCs/>
        </w:rPr>
      </w:pPr>
    </w:p>
    <w:p w14:paraId="08C5E319" w14:textId="77777777" w:rsidR="007A1F0B" w:rsidRDefault="007A1F0B" w:rsidP="00AF588D">
      <w:pPr>
        <w:jc w:val="center"/>
        <w:rPr>
          <w:b/>
          <w:bCs/>
        </w:rPr>
      </w:pPr>
    </w:p>
    <w:p w14:paraId="3C25CBCB" w14:textId="77777777" w:rsidR="007A1F0B" w:rsidRDefault="007A1F0B" w:rsidP="00AF588D">
      <w:pPr>
        <w:jc w:val="center"/>
        <w:rPr>
          <w:b/>
          <w:bCs/>
        </w:rPr>
      </w:pPr>
    </w:p>
    <w:p w14:paraId="77FBAA52" w14:textId="77777777" w:rsidR="007A1F0B" w:rsidRDefault="007A1F0B" w:rsidP="00AF588D">
      <w:pPr>
        <w:jc w:val="center"/>
        <w:rPr>
          <w:b/>
          <w:bCs/>
        </w:rPr>
      </w:pPr>
    </w:p>
    <w:p w14:paraId="0B5E6082" w14:textId="77777777" w:rsidR="007A1F0B" w:rsidRDefault="007A1F0B" w:rsidP="00AF588D">
      <w:pPr>
        <w:jc w:val="center"/>
        <w:rPr>
          <w:b/>
          <w:bCs/>
        </w:rPr>
      </w:pPr>
    </w:p>
    <w:p w14:paraId="7BE482CD" w14:textId="3EA904BD" w:rsidR="00AF588D" w:rsidRDefault="00AF588D" w:rsidP="00AF588D">
      <w:pPr>
        <w:jc w:val="center"/>
        <w:rPr>
          <w:b/>
          <w:bCs/>
        </w:rPr>
      </w:pPr>
      <w:r>
        <w:rPr>
          <w:b/>
          <w:bCs/>
        </w:rPr>
        <w:t>Student Name:</w:t>
      </w:r>
    </w:p>
    <w:p w14:paraId="69CCE248" w14:textId="6265EB1B" w:rsidR="00AF588D" w:rsidRDefault="00AF588D" w:rsidP="00AF588D">
      <w:pPr>
        <w:jc w:val="center"/>
        <w:rPr>
          <w:b/>
          <w:bCs/>
        </w:rPr>
      </w:pPr>
      <w:r>
        <w:rPr>
          <w:b/>
          <w:bCs/>
        </w:rPr>
        <w:t>Student ID:</w:t>
      </w:r>
    </w:p>
    <w:p w14:paraId="7AF9635D" w14:textId="650CC43C" w:rsidR="00AF588D" w:rsidRDefault="00AF588D" w:rsidP="00AF588D">
      <w:pPr>
        <w:jc w:val="center"/>
        <w:rPr>
          <w:b/>
          <w:bCs/>
        </w:rPr>
      </w:pPr>
      <w:r>
        <w:rPr>
          <w:b/>
          <w:bCs/>
        </w:rPr>
        <w:t>Date:</w:t>
      </w:r>
    </w:p>
    <w:sdt>
      <w:sdtPr>
        <w:rPr>
          <w:rFonts w:ascii="Arial" w:eastAsiaTheme="minorEastAsia" w:hAnsi="Arial" w:cs="Mangal"/>
          <w:color w:val="auto"/>
          <w:sz w:val="24"/>
          <w:szCs w:val="20"/>
          <w:lang w:val="en-GB" w:eastAsia="zh-CN" w:bidi="hi-IN"/>
        </w:rPr>
        <w:id w:val="-1671398797"/>
        <w:docPartObj>
          <w:docPartGallery w:val="Table of Contents"/>
          <w:docPartUnique/>
        </w:docPartObj>
      </w:sdtPr>
      <w:sdtEndPr>
        <w:rPr>
          <w:b/>
          <w:bCs/>
          <w:noProof/>
        </w:rPr>
      </w:sdtEndPr>
      <w:sdtContent>
        <w:p w14:paraId="77EF510F" w14:textId="5354A122" w:rsidR="006922D0" w:rsidRPr="006922D0" w:rsidRDefault="006922D0">
          <w:pPr>
            <w:pStyle w:val="TOCHeading"/>
            <w:rPr>
              <w:rFonts w:ascii="Arial" w:hAnsi="Arial" w:cs="Arial"/>
              <w:color w:val="auto"/>
            </w:rPr>
          </w:pPr>
          <w:r w:rsidRPr="006922D0">
            <w:rPr>
              <w:rFonts w:ascii="Arial" w:hAnsi="Arial" w:cs="Arial"/>
              <w:color w:val="auto"/>
            </w:rPr>
            <w:t>Table of Contents</w:t>
          </w:r>
        </w:p>
        <w:p w14:paraId="0CE82232" w14:textId="5B2DBC96" w:rsidR="0046747D" w:rsidRDefault="006922D0">
          <w:pPr>
            <w:pStyle w:val="TOC1"/>
            <w:tabs>
              <w:tab w:val="right" w:leader="dot" w:pos="9350"/>
            </w:tabs>
            <w:rPr>
              <w:rFonts w:asciiTheme="minorHAnsi" w:hAnsiTheme="minorHAnsi"/>
              <w:noProof/>
              <w:sz w:val="22"/>
              <w:lang w:val="en-US"/>
            </w:rPr>
          </w:pPr>
          <w:r>
            <w:fldChar w:fldCharType="begin"/>
          </w:r>
          <w:r>
            <w:instrText xml:space="preserve"> TOC \o "1-3" \h \z \u </w:instrText>
          </w:r>
          <w:r>
            <w:fldChar w:fldCharType="separate"/>
          </w:r>
          <w:hyperlink w:anchor="_Toc214029375" w:history="1">
            <w:r w:rsidR="0046747D" w:rsidRPr="00EE7020">
              <w:rPr>
                <w:rStyle w:val="Hyperlink"/>
                <w:noProof/>
              </w:rPr>
              <w:t>Component 1</w:t>
            </w:r>
            <w:r w:rsidR="0046747D">
              <w:rPr>
                <w:noProof/>
                <w:webHidden/>
              </w:rPr>
              <w:tab/>
            </w:r>
            <w:r w:rsidR="0046747D">
              <w:rPr>
                <w:noProof/>
                <w:webHidden/>
              </w:rPr>
              <w:fldChar w:fldCharType="begin"/>
            </w:r>
            <w:r w:rsidR="0046747D">
              <w:rPr>
                <w:noProof/>
                <w:webHidden/>
              </w:rPr>
              <w:instrText xml:space="preserve"> PAGEREF _Toc214029375 \h </w:instrText>
            </w:r>
            <w:r w:rsidR="0046747D">
              <w:rPr>
                <w:noProof/>
                <w:webHidden/>
              </w:rPr>
            </w:r>
            <w:r w:rsidR="0046747D">
              <w:rPr>
                <w:noProof/>
                <w:webHidden/>
              </w:rPr>
              <w:fldChar w:fldCharType="separate"/>
            </w:r>
            <w:r w:rsidR="0046747D">
              <w:rPr>
                <w:noProof/>
                <w:webHidden/>
              </w:rPr>
              <w:t>2</w:t>
            </w:r>
            <w:r w:rsidR="0046747D">
              <w:rPr>
                <w:noProof/>
                <w:webHidden/>
              </w:rPr>
              <w:fldChar w:fldCharType="end"/>
            </w:r>
          </w:hyperlink>
        </w:p>
        <w:p w14:paraId="40748439" w14:textId="381DC9CB" w:rsidR="0046747D" w:rsidRDefault="0046747D">
          <w:pPr>
            <w:pStyle w:val="TOC2"/>
            <w:tabs>
              <w:tab w:val="right" w:leader="dot" w:pos="9350"/>
            </w:tabs>
            <w:rPr>
              <w:rFonts w:asciiTheme="minorHAnsi" w:hAnsiTheme="minorHAnsi"/>
              <w:noProof/>
              <w:sz w:val="22"/>
              <w:lang w:val="en-US"/>
            </w:rPr>
          </w:pPr>
          <w:hyperlink w:anchor="_Toc214029376" w:history="1">
            <w:r w:rsidRPr="00EE7020">
              <w:rPr>
                <w:rStyle w:val="Hyperlink"/>
                <w:noProof/>
              </w:rPr>
              <w:t>Source Exploration</w:t>
            </w:r>
            <w:r>
              <w:rPr>
                <w:noProof/>
                <w:webHidden/>
              </w:rPr>
              <w:tab/>
            </w:r>
            <w:r>
              <w:rPr>
                <w:noProof/>
                <w:webHidden/>
              </w:rPr>
              <w:fldChar w:fldCharType="begin"/>
            </w:r>
            <w:r>
              <w:rPr>
                <w:noProof/>
                <w:webHidden/>
              </w:rPr>
              <w:instrText xml:space="preserve"> PAGEREF _Toc214029376 \h </w:instrText>
            </w:r>
            <w:r>
              <w:rPr>
                <w:noProof/>
                <w:webHidden/>
              </w:rPr>
            </w:r>
            <w:r>
              <w:rPr>
                <w:noProof/>
                <w:webHidden/>
              </w:rPr>
              <w:fldChar w:fldCharType="separate"/>
            </w:r>
            <w:r>
              <w:rPr>
                <w:noProof/>
                <w:webHidden/>
              </w:rPr>
              <w:t>2</w:t>
            </w:r>
            <w:r>
              <w:rPr>
                <w:noProof/>
                <w:webHidden/>
              </w:rPr>
              <w:fldChar w:fldCharType="end"/>
            </w:r>
          </w:hyperlink>
        </w:p>
        <w:p w14:paraId="5101510D" w14:textId="29A1B4CF" w:rsidR="0046747D" w:rsidRDefault="0046747D">
          <w:pPr>
            <w:pStyle w:val="TOC2"/>
            <w:tabs>
              <w:tab w:val="right" w:leader="dot" w:pos="9350"/>
            </w:tabs>
            <w:rPr>
              <w:rFonts w:asciiTheme="minorHAnsi" w:hAnsiTheme="minorHAnsi"/>
              <w:noProof/>
              <w:sz w:val="22"/>
              <w:lang w:val="en-US"/>
            </w:rPr>
          </w:pPr>
          <w:hyperlink w:anchor="_Toc214029377" w:history="1">
            <w:r w:rsidRPr="00EE7020">
              <w:rPr>
                <w:rStyle w:val="Hyperlink"/>
                <w:noProof/>
              </w:rPr>
              <w:t>Key Challenges for Students</w:t>
            </w:r>
            <w:r>
              <w:rPr>
                <w:noProof/>
                <w:webHidden/>
              </w:rPr>
              <w:tab/>
            </w:r>
            <w:r>
              <w:rPr>
                <w:noProof/>
                <w:webHidden/>
              </w:rPr>
              <w:fldChar w:fldCharType="begin"/>
            </w:r>
            <w:r>
              <w:rPr>
                <w:noProof/>
                <w:webHidden/>
              </w:rPr>
              <w:instrText xml:space="preserve"> PAGEREF _Toc214029377 \h </w:instrText>
            </w:r>
            <w:r>
              <w:rPr>
                <w:noProof/>
                <w:webHidden/>
              </w:rPr>
            </w:r>
            <w:r>
              <w:rPr>
                <w:noProof/>
                <w:webHidden/>
              </w:rPr>
              <w:fldChar w:fldCharType="separate"/>
            </w:r>
            <w:r>
              <w:rPr>
                <w:noProof/>
                <w:webHidden/>
              </w:rPr>
              <w:t>2</w:t>
            </w:r>
            <w:r>
              <w:rPr>
                <w:noProof/>
                <w:webHidden/>
              </w:rPr>
              <w:fldChar w:fldCharType="end"/>
            </w:r>
          </w:hyperlink>
        </w:p>
        <w:p w14:paraId="3A8F5177" w14:textId="5C2E01EB" w:rsidR="0046747D" w:rsidRDefault="0046747D">
          <w:pPr>
            <w:pStyle w:val="TOC2"/>
            <w:tabs>
              <w:tab w:val="right" w:leader="dot" w:pos="9350"/>
            </w:tabs>
            <w:rPr>
              <w:rFonts w:asciiTheme="minorHAnsi" w:hAnsiTheme="minorHAnsi"/>
              <w:noProof/>
              <w:sz w:val="22"/>
              <w:lang w:val="en-US"/>
            </w:rPr>
          </w:pPr>
          <w:hyperlink w:anchor="_Toc214029378" w:history="1">
            <w:r w:rsidRPr="00EE7020">
              <w:rPr>
                <w:rStyle w:val="Hyperlink"/>
                <w:noProof/>
              </w:rPr>
              <w:t>Key Opportunities for Students</w:t>
            </w:r>
            <w:r>
              <w:rPr>
                <w:noProof/>
                <w:webHidden/>
              </w:rPr>
              <w:tab/>
            </w:r>
            <w:r>
              <w:rPr>
                <w:noProof/>
                <w:webHidden/>
              </w:rPr>
              <w:fldChar w:fldCharType="begin"/>
            </w:r>
            <w:r>
              <w:rPr>
                <w:noProof/>
                <w:webHidden/>
              </w:rPr>
              <w:instrText xml:space="preserve"> PAGEREF _Toc214029378 \h </w:instrText>
            </w:r>
            <w:r>
              <w:rPr>
                <w:noProof/>
                <w:webHidden/>
              </w:rPr>
            </w:r>
            <w:r>
              <w:rPr>
                <w:noProof/>
                <w:webHidden/>
              </w:rPr>
              <w:fldChar w:fldCharType="separate"/>
            </w:r>
            <w:r>
              <w:rPr>
                <w:noProof/>
                <w:webHidden/>
              </w:rPr>
              <w:t>2</w:t>
            </w:r>
            <w:r>
              <w:rPr>
                <w:noProof/>
                <w:webHidden/>
              </w:rPr>
              <w:fldChar w:fldCharType="end"/>
            </w:r>
          </w:hyperlink>
        </w:p>
        <w:p w14:paraId="273511BB" w14:textId="46D7CBD5" w:rsidR="0046747D" w:rsidRDefault="0046747D">
          <w:pPr>
            <w:pStyle w:val="TOC2"/>
            <w:tabs>
              <w:tab w:val="right" w:leader="dot" w:pos="9350"/>
            </w:tabs>
            <w:rPr>
              <w:rFonts w:asciiTheme="minorHAnsi" w:hAnsiTheme="minorHAnsi"/>
              <w:noProof/>
              <w:sz w:val="22"/>
              <w:lang w:val="en-US"/>
            </w:rPr>
          </w:pPr>
          <w:hyperlink w:anchor="_Toc214029379" w:history="1">
            <w:r w:rsidRPr="00EE7020">
              <w:rPr>
                <w:rStyle w:val="Hyperlink"/>
                <w:noProof/>
              </w:rPr>
              <w:t>Planning your Report</w:t>
            </w:r>
            <w:r>
              <w:rPr>
                <w:noProof/>
                <w:webHidden/>
              </w:rPr>
              <w:tab/>
            </w:r>
            <w:r>
              <w:rPr>
                <w:noProof/>
                <w:webHidden/>
              </w:rPr>
              <w:fldChar w:fldCharType="begin"/>
            </w:r>
            <w:r>
              <w:rPr>
                <w:noProof/>
                <w:webHidden/>
              </w:rPr>
              <w:instrText xml:space="preserve"> PAGEREF _Toc214029379 \h </w:instrText>
            </w:r>
            <w:r>
              <w:rPr>
                <w:noProof/>
                <w:webHidden/>
              </w:rPr>
            </w:r>
            <w:r>
              <w:rPr>
                <w:noProof/>
                <w:webHidden/>
              </w:rPr>
              <w:fldChar w:fldCharType="separate"/>
            </w:r>
            <w:r>
              <w:rPr>
                <w:noProof/>
                <w:webHidden/>
              </w:rPr>
              <w:t>3</w:t>
            </w:r>
            <w:r>
              <w:rPr>
                <w:noProof/>
                <w:webHidden/>
              </w:rPr>
              <w:fldChar w:fldCharType="end"/>
            </w:r>
          </w:hyperlink>
        </w:p>
        <w:p w14:paraId="39F6020F" w14:textId="6DF6AFD0" w:rsidR="0046747D" w:rsidRDefault="0046747D">
          <w:pPr>
            <w:pStyle w:val="TOC1"/>
            <w:tabs>
              <w:tab w:val="right" w:leader="dot" w:pos="9350"/>
            </w:tabs>
            <w:rPr>
              <w:rFonts w:asciiTheme="minorHAnsi" w:hAnsiTheme="minorHAnsi"/>
              <w:noProof/>
              <w:sz w:val="22"/>
              <w:lang w:val="en-US"/>
            </w:rPr>
          </w:pPr>
          <w:hyperlink w:anchor="_Toc214029380" w:history="1">
            <w:r w:rsidRPr="00EE7020">
              <w:rPr>
                <w:rStyle w:val="Hyperlink"/>
                <w:noProof/>
              </w:rPr>
              <w:t>Component 2</w:t>
            </w:r>
            <w:r>
              <w:rPr>
                <w:noProof/>
                <w:webHidden/>
              </w:rPr>
              <w:tab/>
            </w:r>
            <w:r>
              <w:rPr>
                <w:noProof/>
                <w:webHidden/>
              </w:rPr>
              <w:fldChar w:fldCharType="begin"/>
            </w:r>
            <w:r>
              <w:rPr>
                <w:noProof/>
                <w:webHidden/>
              </w:rPr>
              <w:instrText xml:space="preserve"> PAGEREF _Toc214029380 \h </w:instrText>
            </w:r>
            <w:r>
              <w:rPr>
                <w:noProof/>
                <w:webHidden/>
              </w:rPr>
            </w:r>
            <w:r>
              <w:rPr>
                <w:noProof/>
                <w:webHidden/>
              </w:rPr>
              <w:fldChar w:fldCharType="separate"/>
            </w:r>
            <w:r>
              <w:rPr>
                <w:noProof/>
                <w:webHidden/>
              </w:rPr>
              <w:t>4</w:t>
            </w:r>
            <w:r>
              <w:rPr>
                <w:noProof/>
                <w:webHidden/>
              </w:rPr>
              <w:fldChar w:fldCharType="end"/>
            </w:r>
          </w:hyperlink>
        </w:p>
        <w:p w14:paraId="2DB9CC19" w14:textId="16B07F46" w:rsidR="0046747D" w:rsidRDefault="0046747D">
          <w:pPr>
            <w:pStyle w:val="TOC2"/>
            <w:tabs>
              <w:tab w:val="right" w:leader="dot" w:pos="9350"/>
            </w:tabs>
            <w:rPr>
              <w:rFonts w:asciiTheme="minorHAnsi" w:hAnsiTheme="minorHAnsi"/>
              <w:noProof/>
              <w:sz w:val="22"/>
              <w:lang w:val="en-US"/>
            </w:rPr>
          </w:pPr>
          <w:hyperlink w:anchor="_Toc214029381" w:history="1">
            <w:r w:rsidRPr="00EE7020">
              <w:rPr>
                <w:rStyle w:val="Hyperlink"/>
                <w:noProof/>
              </w:rPr>
              <w:t>Introduction</w:t>
            </w:r>
            <w:r>
              <w:rPr>
                <w:noProof/>
                <w:webHidden/>
              </w:rPr>
              <w:tab/>
            </w:r>
            <w:r>
              <w:rPr>
                <w:noProof/>
                <w:webHidden/>
              </w:rPr>
              <w:fldChar w:fldCharType="begin"/>
            </w:r>
            <w:r>
              <w:rPr>
                <w:noProof/>
                <w:webHidden/>
              </w:rPr>
              <w:instrText xml:space="preserve"> PAGEREF _Toc214029381 \h </w:instrText>
            </w:r>
            <w:r>
              <w:rPr>
                <w:noProof/>
                <w:webHidden/>
              </w:rPr>
            </w:r>
            <w:r>
              <w:rPr>
                <w:noProof/>
                <w:webHidden/>
              </w:rPr>
              <w:fldChar w:fldCharType="separate"/>
            </w:r>
            <w:r>
              <w:rPr>
                <w:noProof/>
                <w:webHidden/>
              </w:rPr>
              <w:t>4</w:t>
            </w:r>
            <w:r>
              <w:rPr>
                <w:noProof/>
                <w:webHidden/>
              </w:rPr>
              <w:fldChar w:fldCharType="end"/>
            </w:r>
          </w:hyperlink>
        </w:p>
        <w:p w14:paraId="4BD79BF8" w14:textId="1BE42F94" w:rsidR="0046747D" w:rsidRDefault="0046747D">
          <w:pPr>
            <w:pStyle w:val="TOC2"/>
            <w:tabs>
              <w:tab w:val="right" w:leader="dot" w:pos="9350"/>
            </w:tabs>
            <w:rPr>
              <w:rFonts w:asciiTheme="minorHAnsi" w:hAnsiTheme="minorHAnsi"/>
              <w:noProof/>
              <w:sz w:val="22"/>
              <w:lang w:val="en-US"/>
            </w:rPr>
          </w:pPr>
          <w:hyperlink w:anchor="_Toc214029382" w:history="1">
            <w:r w:rsidRPr="00EE7020">
              <w:rPr>
                <w:rStyle w:val="Hyperlink"/>
                <w:noProof/>
              </w:rPr>
              <w:t>Challenges Students Face</w:t>
            </w:r>
            <w:r>
              <w:rPr>
                <w:noProof/>
                <w:webHidden/>
              </w:rPr>
              <w:tab/>
            </w:r>
            <w:r>
              <w:rPr>
                <w:noProof/>
                <w:webHidden/>
              </w:rPr>
              <w:fldChar w:fldCharType="begin"/>
            </w:r>
            <w:r>
              <w:rPr>
                <w:noProof/>
                <w:webHidden/>
              </w:rPr>
              <w:instrText xml:space="preserve"> PAGEREF _Toc214029382 \h </w:instrText>
            </w:r>
            <w:r>
              <w:rPr>
                <w:noProof/>
                <w:webHidden/>
              </w:rPr>
            </w:r>
            <w:r>
              <w:rPr>
                <w:noProof/>
                <w:webHidden/>
              </w:rPr>
              <w:fldChar w:fldCharType="separate"/>
            </w:r>
            <w:r>
              <w:rPr>
                <w:noProof/>
                <w:webHidden/>
              </w:rPr>
              <w:t>5</w:t>
            </w:r>
            <w:r>
              <w:rPr>
                <w:noProof/>
                <w:webHidden/>
              </w:rPr>
              <w:fldChar w:fldCharType="end"/>
            </w:r>
          </w:hyperlink>
        </w:p>
        <w:p w14:paraId="29875E79" w14:textId="2FF256DF" w:rsidR="0046747D" w:rsidRDefault="0046747D">
          <w:pPr>
            <w:pStyle w:val="TOC2"/>
            <w:tabs>
              <w:tab w:val="right" w:leader="dot" w:pos="9350"/>
            </w:tabs>
            <w:rPr>
              <w:rFonts w:asciiTheme="minorHAnsi" w:hAnsiTheme="minorHAnsi"/>
              <w:noProof/>
              <w:sz w:val="22"/>
              <w:lang w:val="en-US"/>
            </w:rPr>
          </w:pPr>
          <w:hyperlink w:anchor="_Toc214029383" w:history="1">
            <w:r w:rsidRPr="00EE7020">
              <w:rPr>
                <w:rStyle w:val="Hyperlink"/>
                <w:noProof/>
              </w:rPr>
              <w:t>Opportunities of Digital Tools</w:t>
            </w:r>
            <w:r>
              <w:rPr>
                <w:noProof/>
                <w:webHidden/>
              </w:rPr>
              <w:tab/>
            </w:r>
            <w:r>
              <w:rPr>
                <w:noProof/>
                <w:webHidden/>
              </w:rPr>
              <w:fldChar w:fldCharType="begin"/>
            </w:r>
            <w:r>
              <w:rPr>
                <w:noProof/>
                <w:webHidden/>
              </w:rPr>
              <w:instrText xml:space="preserve"> PAGEREF _Toc214029383 \h </w:instrText>
            </w:r>
            <w:r>
              <w:rPr>
                <w:noProof/>
                <w:webHidden/>
              </w:rPr>
            </w:r>
            <w:r>
              <w:rPr>
                <w:noProof/>
                <w:webHidden/>
              </w:rPr>
              <w:fldChar w:fldCharType="separate"/>
            </w:r>
            <w:r>
              <w:rPr>
                <w:noProof/>
                <w:webHidden/>
              </w:rPr>
              <w:t>5</w:t>
            </w:r>
            <w:r>
              <w:rPr>
                <w:noProof/>
                <w:webHidden/>
              </w:rPr>
              <w:fldChar w:fldCharType="end"/>
            </w:r>
          </w:hyperlink>
        </w:p>
        <w:p w14:paraId="49401894" w14:textId="76EBA28C" w:rsidR="0046747D" w:rsidRDefault="0046747D">
          <w:pPr>
            <w:pStyle w:val="TOC2"/>
            <w:tabs>
              <w:tab w:val="right" w:leader="dot" w:pos="9350"/>
            </w:tabs>
            <w:rPr>
              <w:rFonts w:asciiTheme="minorHAnsi" w:hAnsiTheme="minorHAnsi"/>
              <w:noProof/>
              <w:sz w:val="22"/>
              <w:lang w:val="en-US"/>
            </w:rPr>
          </w:pPr>
          <w:hyperlink w:anchor="_Toc214029384" w:history="1">
            <w:r w:rsidRPr="00EE7020">
              <w:rPr>
                <w:rStyle w:val="Hyperlink"/>
                <w:noProof/>
              </w:rPr>
              <w:t>How Students can Adapt</w:t>
            </w:r>
            <w:r>
              <w:rPr>
                <w:noProof/>
                <w:webHidden/>
              </w:rPr>
              <w:tab/>
            </w:r>
            <w:r>
              <w:rPr>
                <w:noProof/>
                <w:webHidden/>
              </w:rPr>
              <w:fldChar w:fldCharType="begin"/>
            </w:r>
            <w:r>
              <w:rPr>
                <w:noProof/>
                <w:webHidden/>
              </w:rPr>
              <w:instrText xml:space="preserve"> PAGEREF _Toc214029384 \h </w:instrText>
            </w:r>
            <w:r>
              <w:rPr>
                <w:noProof/>
                <w:webHidden/>
              </w:rPr>
            </w:r>
            <w:r>
              <w:rPr>
                <w:noProof/>
                <w:webHidden/>
              </w:rPr>
              <w:fldChar w:fldCharType="separate"/>
            </w:r>
            <w:r>
              <w:rPr>
                <w:noProof/>
                <w:webHidden/>
              </w:rPr>
              <w:t>6</w:t>
            </w:r>
            <w:r>
              <w:rPr>
                <w:noProof/>
                <w:webHidden/>
              </w:rPr>
              <w:fldChar w:fldCharType="end"/>
            </w:r>
          </w:hyperlink>
        </w:p>
        <w:p w14:paraId="3AFBD0B0" w14:textId="16B80F9E" w:rsidR="0046747D" w:rsidRDefault="0046747D">
          <w:pPr>
            <w:pStyle w:val="TOC2"/>
            <w:tabs>
              <w:tab w:val="right" w:leader="dot" w:pos="9350"/>
            </w:tabs>
            <w:rPr>
              <w:rFonts w:asciiTheme="minorHAnsi" w:hAnsiTheme="minorHAnsi"/>
              <w:noProof/>
              <w:sz w:val="22"/>
              <w:lang w:val="en-US"/>
            </w:rPr>
          </w:pPr>
          <w:hyperlink w:anchor="_Toc214029385" w:history="1">
            <w:r w:rsidRPr="00EE7020">
              <w:rPr>
                <w:rStyle w:val="Hyperlink"/>
                <w:noProof/>
              </w:rPr>
              <w:t>Conclusion</w:t>
            </w:r>
            <w:r>
              <w:rPr>
                <w:noProof/>
                <w:webHidden/>
              </w:rPr>
              <w:tab/>
            </w:r>
            <w:r>
              <w:rPr>
                <w:noProof/>
                <w:webHidden/>
              </w:rPr>
              <w:fldChar w:fldCharType="begin"/>
            </w:r>
            <w:r>
              <w:rPr>
                <w:noProof/>
                <w:webHidden/>
              </w:rPr>
              <w:instrText xml:space="preserve"> PAGEREF _Toc214029385 \h </w:instrText>
            </w:r>
            <w:r>
              <w:rPr>
                <w:noProof/>
                <w:webHidden/>
              </w:rPr>
            </w:r>
            <w:r>
              <w:rPr>
                <w:noProof/>
                <w:webHidden/>
              </w:rPr>
              <w:fldChar w:fldCharType="separate"/>
            </w:r>
            <w:r>
              <w:rPr>
                <w:noProof/>
                <w:webHidden/>
              </w:rPr>
              <w:t>7</w:t>
            </w:r>
            <w:r>
              <w:rPr>
                <w:noProof/>
                <w:webHidden/>
              </w:rPr>
              <w:fldChar w:fldCharType="end"/>
            </w:r>
          </w:hyperlink>
        </w:p>
        <w:p w14:paraId="6981D17E" w14:textId="61FC3BF3" w:rsidR="0046747D" w:rsidRDefault="0046747D">
          <w:pPr>
            <w:pStyle w:val="TOC1"/>
            <w:tabs>
              <w:tab w:val="right" w:leader="dot" w:pos="9350"/>
            </w:tabs>
            <w:rPr>
              <w:rFonts w:asciiTheme="minorHAnsi" w:hAnsiTheme="minorHAnsi"/>
              <w:noProof/>
              <w:sz w:val="22"/>
              <w:lang w:val="en-US"/>
            </w:rPr>
          </w:pPr>
          <w:hyperlink w:anchor="_Toc214029386" w:history="1">
            <w:r w:rsidRPr="00EE7020">
              <w:rPr>
                <w:rStyle w:val="Hyperlink"/>
                <w:noProof/>
              </w:rPr>
              <w:t>References</w:t>
            </w:r>
            <w:r>
              <w:rPr>
                <w:noProof/>
                <w:webHidden/>
              </w:rPr>
              <w:tab/>
            </w:r>
            <w:r>
              <w:rPr>
                <w:noProof/>
                <w:webHidden/>
              </w:rPr>
              <w:fldChar w:fldCharType="begin"/>
            </w:r>
            <w:r>
              <w:rPr>
                <w:noProof/>
                <w:webHidden/>
              </w:rPr>
              <w:instrText xml:space="preserve"> PAGEREF _Toc214029386 \h </w:instrText>
            </w:r>
            <w:r>
              <w:rPr>
                <w:noProof/>
                <w:webHidden/>
              </w:rPr>
            </w:r>
            <w:r>
              <w:rPr>
                <w:noProof/>
                <w:webHidden/>
              </w:rPr>
              <w:fldChar w:fldCharType="separate"/>
            </w:r>
            <w:r>
              <w:rPr>
                <w:noProof/>
                <w:webHidden/>
              </w:rPr>
              <w:t>8</w:t>
            </w:r>
            <w:r>
              <w:rPr>
                <w:noProof/>
                <w:webHidden/>
              </w:rPr>
              <w:fldChar w:fldCharType="end"/>
            </w:r>
          </w:hyperlink>
        </w:p>
        <w:p w14:paraId="330598DF" w14:textId="344EBBA5" w:rsidR="006922D0" w:rsidRDefault="006922D0">
          <w:r>
            <w:rPr>
              <w:b/>
              <w:bCs/>
              <w:noProof/>
            </w:rPr>
            <w:fldChar w:fldCharType="end"/>
          </w:r>
        </w:p>
      </w:sdtContent>
    </w:sdt>
    <w:p w14:paraId="35D10E2F" w14:textId="551CC0C9" w:rsidR="00C167DA" w:rsidRDefault="00C167DA">
      <w:pPr>
        <w:spacing w:line="259" w:lineRule="auto"/>
        <w:jc w:val="left"/>
      </w:pPr>
      <w:r>
        <w:br w:type="page"/>
      </w:r>
    </w:p>
    <w:p w14:paraId="4B1CB33D" w14:textId="09D886A7" w:rsidR="008E79B0" w:rsidRDefault="00312BE0" w:rsidP="0075574F">
      <w:pPr>
        <w:pStyle w:val="Heading1"/>
      </w:pPr>
      <w:bookmarkStart w:id="0" w:name="_Toc214029375"/>
      <w:r>
        <w:lastRenderedPageBreak/>
        <w:t>Component 1</w:t>
      </w:r>
      <w:bookmarkEnd w:id="0"/>
    </w:p>
    <w:p w14:paraId="72A93FFA" w14:textId="70D1F42F" w:rsidR="007431C7" w:rsidRDefault="00E0767E" w:rsidP="002D07F7">
      <w:pPr>
        <w:pStyle w:val="Heading2"/>
      </w:pPr>
      <w:bookmarkStart w:id="1" w:name="_Toc214029376"/>
      <w:r>
        <w:t>Source Exploration</w:t>
      </w:r>
      <w:bookmarkEnd w:id="1"/>
    </w:p>
    <w:p w14:paraId="4F6491EA" w14:textId="53840213" w:rsidR="00C561B4" w:rsidRPr="00C561B4" w:rsidRDefault="00331C08" w:rsidP="00C561B4">
      <w:r>
        <w:t xml:space="preserve">Meirbekov, Maslova and Gallyamova are the authors of this journal article which was published by them </w:t>
      </w:r>
      <w:r w:rsidR="00DC7AA6">
        <w:t xml:space="preserve">in </w:t>
      </w:r>
      <w:r w:rsidR="000C01DC">
        <w:t>2022</w:t>
      </w:r>
      <w:r w:rsidR="00E32D0B">
        <w:t xml:space="preserve">. </w:t>
      </w:r>
      <w:r w:rsidR="00D47FD8">
        <w:t xml:space="preserve"> The </w:t>
      </w:r>
      <w:r w:rsidR="00EF6A19">
        <w:t xml:space="preserve">article source </w:t>
      </w:r>
      <w:r w:rsidR="0073211C">
        <w:t xml:space="preserve">helps to </w:t>
      </w:r>
      <w:r w:rsidR="00292636">
        <w:t xml:space="preserve">identify the role and importance of </w:t>
      </w:r>
      <w:r w:rsidR="001D0E39">
        <w:t xml:space="preserve">digital tools in the education sector for the career development of the students. </w:t>
      </w:r>
      <w:r w:rsidR="00882940">
        <w:t xml:space="preserve">This will enable </w:t>
      </w:r>
      <w:r w:rsidR="00BD57C7">
        <w:t xml:space="preserve">students to improve their existing skills and career opportunities with the help of technology. </w:t>
      </w:r>
      <w:r w:rsidR="00687E08">
        <w:t xml:space="preserve">This source is one of credible and authentic piece of research, this helps me to ensure the </w:t>
      </w:r>
      <w:r w:rsidR="007D30FB">
        <w:t xml:space="preserve">right information and insight is undertaken to understand </w:t>
      </w:r>
      <w:r w:rsidR="00AB0DE8">
        <w:t xml:space="preserve">all the aspects of </w:t>
      </w:r>
      <w:r w:rsidR="001764C4">
        <w:t xml:space="preserve">digital era. </w:t>
      </w:r>
      <w:r w:rsidR="00296269">
        <w:t xml:space="preserve">This helps me to </w:t>
      </w:r>
      <w:r w:rsidR="00D82C2C">
        <w:t xml:space="preserve">answers of components 2 with proper knowledge and facts. </w:t>
      </w:r>
    </w:p>
    <w:p w14:paraId="7B76DC84" w14:textId="2C5AF8D1" w:rsidR="00E0767E" w:rsidRDefault="00B448F3" w:rsidP="00F915D1">
      <w:pPr>
        <w:pStyle w:val="Heading2"/>
      </w:pPr>
      <w:bookmarkStart w:id="2" w:name="_Toc214029377"/>
      <w:r>
        <w:t>Key Challenges for Students</w:t>
      </w:r>
      <w:bookmarkEnd w:id="2"/>
    </w:p>
    <w:p w14:paraId="3F8A1570" w14:textId="53AEFC1D" w:rsidR="009D64EC" w:rsidRPr="009D64EC" w:rsidRDefault="00FE4468" w:rsidP="009D64EC">
      <w:r>
        <w:t xml:space="preserve">There are some crucial challenges which has a significant negative impact on the growth of the </w:t>
      </w:r>
      <w:r w:rsidR="00A56D16">
        <w:t xml:space="preserve">students. </w:t>
      </w:r>
      <w:r w:rsidR="00471358">
        <w:t xml:space="preserve">The digitalisation of learning and educations have negative cause as it will </w:t>
      </w:r>
      <w:r w:rsidR="0063175D">
        <w:t xml:space="preserve">affects social interaction of students and </w:t>
      </w:r>
      <w:r w:rsidR="00976F22">
        <w:t>the</w:t>
      </w:r>
      <w:r w:rsidR="0063175D">
        <w:t xml:space="preserve"> addiction to the devices by using them for a long while</w:t>
      </w:r>
      <w:r w:rsidR="006A6532">
        <w:t xml:space="preserve"> will </w:t>
      </w:r>
      <w:r w:rsidR="006A6532">
        <w:t>lead</w:t>
      </w:r>
      <w:r w:rsidR="006A6532">
        <w:t xml:space="preserve"> to poor performance and negative impact</w:t>
      </w:r>
      <w:r w:rsidR="0063175D">
        <w:t xml:space="preserve">. </w:t>
      </w:r>
      <w:r w:rsidR="00252792">
        <w:t xml:space="preserve">According to </w:t>
      </w:r>
      <w:r w:rsidR="00DE2E2E">
        <w:t>Alexandru (2023)</w:t>
      </w:r>
      <w:r w:rsidR="00172F74">
        <w:t xml:space="preserve">, </w:t>
      </w:r>
      <w:r w:rsidR="00CF566C">
        <w:t>the addiction to digital technology can led to</w:t>
      </w:r>
      <w:r w:rsidR="00F83332">
        <w:t xml:space="preserve"> </w:t>
      </w:r>
      <w:r w:rsidR="001D2FC9">
        <w:t>compulsive behaviour in students and it will affect the operations and capabilities of brain.</w:t>
      </w:r>
      <w:r w:rsidR="00FC4301">
        <w:t xml:space="preserve"> </w:t>
      </w:r>
      <w:r w:rsidR="00484400">
        <w:t xml:space="preserve">The lack of social </w:t>
      </w:r>
      <w:r w:rsidR="001350BB">
        <w:t xml:space="preserve">interaction with the other students and people will </w:t>
      </w:r>
      <w:r w:rsidR="00E22498">
        <w:t xml:space="preserve">also </w:t>
      </w:r>
      <w:r w:rsidR="001350BB">
        <w:t xml:space="preserve">led to </w:t>
      </w:r>
      <w:r w:rsidR="002776B5">
        <w:t>lack of</w:t>
      </w:r>
      <w:r w:rsidR="00B47E7E">
        <w:t xml:space="preserve"> communication and </w:t>
      </w:r>
      <w:r w:rsidR="003E02FE">
        <w:t xml:space="preserve">collaboration. </w:t>
      </w:r>
      <w:r w:rsidR="00F119E2">
        <w:t xml:space="preserve">This will affect the open communication and </w:t>
      </w:r>
      <w:r w:rsidR="00661C73">
        <w:t xml:space="preserve">learning opportunities with the other students. </w:t>
      </w:r>
      <w:r w:rsidR="001A2DB2">
        <w:t xml:space="preserve">The poor social interaction is also negative symbol for a healthy society growth </w:t>
      </w:r>
      <w:r w:rsidR="00BC02A0">
        <w:t xml:space="preserve">as this will reduce the helping and collaboration opportunities with others. </w:t>
      </w:r>
      <w:r w:rsidR="003944A6">
        <w:t xml:space="preserve">It will also reduce trust and </w:t>
      </w:r>
      <w:r w:rsidR="00304C48">
        <w:t xml:space="preserve">create concerns about their privacy with others. </w:t>
      </w:r>
      <w:r w:rsidR="00384306">
        <w:t xml:space="preserve">The addiction of technology also highly </w:t>
      </w:r>
      <w:r w:rsidR="002970D3">
        <w:t>impacts</w:t>
      </w:r>
      <w:r w:rsidR="00384306">
        <w:t xml:space="preserve"> the mental as well as physical health of the individual student in their personal and professional career. </w:t>
      </w:r>
    </w:p>
    <w:p w14:paraId="73CD206C" w14:textId="061C1F55" w:rsidR="00B448F3" w:rsidRDefault="004B69B2" w:rsidP="00F915D1">
      <w:pPr>
        <w:pStyle w:val="Heading2"/>
      </w:pPr>
      <w:bookmarkStart w:id="3" w:name="_Toc214029378"/>
      <w:r>
        <w:t>Key Opportunities for Students</w:t>
      </w:r>
      <w:bookmarkEnd w:id="3"/>
    </w:p>
    <w:p w14:paraId="0BB8565A" w14:textId="69B7D3E2" w:rsidR="00652ECA" w:rsidRPr="00652ECA" w:rsidRDefault="00554191" w:rsidP="00652ECA">
      <w:r>
        <w:t xml:space="preserve">In the view of </w:t>
      </w:r>
      <w:r w:rsidR="00E26965">
        <w:t>Meirbekov, Maslova and Gallyamova (2022)</w:t>
      </w:r>
      <w:r>
        <w:t>, t</w:t>
      </w:r>
      <w:r w:rsidR="00AA765B">
        <w:t xml:space="preserve">he digital tools </w:t>
      </w:r>
      <w:r w:rsidR="00AB44AC">
        <w:t>such as online test pad and mindmeister helps</w:t>
      </w:r>
      <w:r w:rsidR="00DC2019">
        <w:t xml:space="preserve"> </w:t>
      </w:r>
      <w:r w:rsidR="000D38ED">
        <w:t xml:space="preserve">to create </w:t>
      </w:r>
      <w:r w:rsidR="00AA1290">
        <w:t xml:space="preserve">tests based on </w:t>
      </w:r>
      <w:r w:rsidR="005B4822">
        <w:t xml:space="preserve">logical problems, graphs and provide higher </w:t>
      </w:r>
      <w:r w:rsidR="00F248C1">
        <w:t xml:space="preserve">brainstorming </w:t>
      </w:r>
      <w:r w:rsidR="00DE78E8">
        <w:t xml:space="preserve">abilities and opportunities to the students. </w:t>
      </w:r>
      <w:r w:rsidR="00A16B79">
        <w:t xml:space="preserve">This will also enable them with </w:t>
      </w:r>
      <w:r w:rsidR="00D54556">
        <w:t xml:space="preserve">real-time ability to solve-problems and provides higher </w:t>
      </w:r>
      <w:r w:rsidR="008F0490">
        <w:t xml:space="preserve">decision-making </w:t>
      </w:r>
      <w:r w:rsidR="0044322E">
        <w:t>capabilities.</w:t>
      </w:r>
      <w:r w:rsidR="006102DF">
        <w:t xml:space="preserve"> </w:t>
      </w:r>
      <w:r w:rsidR="00295F82">
        <w:t xml:space="preserve">This will also provide students </w:t>
      </w:r>
      <w:r w:rsidR="00D86875">
        <w:t>an</w:t>
      </w:r>
      <w:r w:rsidR="00295F82">
        <w:t xml:space="preserve"> access to unlimited and quality education </w:t>
      </w:r>
      <w:r w:rsidR="00295F82">
        <w:lastRenderedPageBreak/>
        <w:t xml:space="preserve">across the globe. </w:t>
      </w:r>
      <w:r w:rsidR="00045C3C">
        <w:t xml:space="preserve">This will </w:t>
      </w:r>
      <w:r w:rsidR="00D86875">
        <w:t xml:space="preserve">help many students to foster their </w:t>
      </w:r>
      <w:r w:rsidR="0086726B">
        <w:t xml:space="preserve">research and </w:t>
      </w:r>
      <w:r w:rsidR="004471F3">
        <w:t>enhance</w:t>
      </w:r>
      <w:r w:rsidR="0086726B">
        <w:t xml:space="preserve"> their </w:t>
      </w:r>
      <w:r w:rsidR="00471362">
        <w:t xml:space="preserve">academic and professional career a rapid and strong growth opportunity. </w:t>
      </w:r>
      <w:r w:rsidR="00A06B58">
        <w:t xml:space="preserve">It will </w:t>
      </w:r>
      <w:r w:rsidR="0046167E">
        <w:t xml:space="preserve">foster </w:t>
      </w:r>
      <w:r w:rsidR="00AD2543">
        <w:t>a long-term academic, personal and professional career growth of individual student in th</w:t>
      </w:r>
      <w:r w:rsidR="00CB16C2">
        <w:t xml:space="preserve">is highly competitive word with quality education. </w:t>
      </w:r>
      <w:r w:rsidR="009B56F2">
        <w:t>I</w:t>
      </w:r>
      <w:r w:rsidR="00280D56">
        <w:t xml:space="preserve">t will help to protect right of every student who wants to study but they do not have </w:t>
      </w:r>
      <w:r w:rsidR="006C1F30">
        <w:t xml:space="preserve">appropriate resources and economic stability to sustain higher academic growth. </w:t>
      </w:r>
      <w:r w:rsidR="005E6675">
        <w:t xml:space="preserve">In addition, </w:t>
      </w:r>
      <w:r w:rsidR="009F2BB8">
        <w:t xml:space="preserve">this will </w:t>
      </w:r>
      <w:r w:rsidR="00077E9B">
        <w:t>also fost</w:t>
      </w:r>
      <w:r w:rsidR="007E4C75">
        <w:t xml:space="preserve">er </w:t>
      </w:r>
      <w:r w:rsidR="004C25EB">
        <w:t>equal and right growth opportunities for individual students</w:t>
      </w:r>
      <w:r w:rsidR="00E8127C">
        <w:t xml:space="preserve"> across the world. </w:t>
      </w:r>
    </w:p>
    <w:p w14:paraId="5D44D0AD" w14:textId="2C5A9E95" w:rsidR="004B69B2" w:rsidRDefault="00334D44" w:rsidP="00F915D1">
      <w:pPr>
        <w:pStyle w:val="Heading2"/>
      </w:pPr>
      <w:bookmarkStart w:id="4" w:name="_Toc214029379"/>
      <w:r>
        <w:t>Planning your Report</w:t>
      </w:r>
      <w:bookmarkEnd w:id="4"/>
    </w:p>
    <w:p w14:paraId="10CBF4A8" w14:textId="2FF0CDE4" w:rsidR="00BD1E25" w:rsidRPr="00BD1E25" w:rsidRDefault="00BA7666" w:rsidP="00BD1E25">
      <w:r>
        <w:t xml:space="preserve">The report will focus equally on both the aspects </w:t>
      </w:r>
      <w:r w:rsidR="00E02820">
        <w:t xml:space="preserve">of digital era as its benefits and </w:t>
      </w:r>
      <w:r w:rsidR="00FB5433">
        <w:t xml:space="preserve">challenges that are faced by the individual students. </w:t>
      </w:r>
      <w:r w:rsidR="00480DFF">
        <w:t xml:space="preserve">This will enable readers to gain appropriate and proper insights of the digitalisation in the education sector and its key roles and responsibilities on the career development of students with its major challenges. </w:t>
      </w:r>
      <w:r w:rsidR="00D711AD">
        <w:t>The mindmeister and online test pad are two digital too</w:t>
      </w:r>
      <w:r w:rsidR="00A94CF3">
        <w:t>l</w:t>
      </w:r>
      <w:r w:rsidR="00D711AD">
        <w:t xml:space="preserve">s which are used for accessing student’s skills and abilities. </w:t>
      </w:r>
      <w:r w:rsidR="00B47E30">
        <w:t xml:space="preserve">The report will </w:t>
      </w:r>
      <w:r w:rsidR="007C1D2E">
        <w:t>be structured</w:t>
      </w:r>
      <w:r w:rsidR="00B47E30">
        <w:t xml:space="preserve"> </w:t>
      </w:r>
      <w:r w:rsidR="00C16C91">
        <w:t xml:space="preserve">in format which includes introduction, </w:t>
      </w:r>
      <w:r w:rsidR="00CE650F">
        <w:t>challenges, opportunities, solutions</w:t>
      </w:r>
      <w:r w:rsidR="00921128">
        <w:t xml:space="preserve"> </w:t>
      </w:r>
      <w:r w:rsidR="00CE650F">
        <w:t xml:space="preserve">or recommendations and conclusion. </w:t>
      </w:r>
    </w:p>
    <w:p w14:paraId="4CE4052C" w14:textId="77777777" w:rsidR="002038A5" w:rsidRDefault="002038A5">
      <w:pPr>
        <w:spacing w:line="259" w:lineRule="auto"/>
        <w:jc w:val="left"/>
        <w:rPr>
          <w:rFonts w:eastAsiaTheme="majorEastAsia" w:cstheme="majorBidi"/>
          <w:b/>
          <w:sz w:val="28"/>
          <w:szCs w:val="29"/>
        </w:rPr>
      </w:pPr>
      <w:r>
        <w:br w:type="page"/>
      </w:r>
    </w:p>
    <w:p w14:paraId="6EAD85B2" w14:textId="52E240FD" w:rsidR="00CB3133" w:rsidRDefault="003157F8" w:rsidP="0075574F">
      <w:pPr>
        <w:pStyle w:val="Heading1"/>
      </w:pPr>
      <w:bookmarkStart w:id="5" w:name="_Toc214029380"/>
      <w:r>
        <w:lastRenderedPageBreak/>
        <w:t>Component 2</w:t>
      </w:r>
      <w:bookmarkEnd w:id="5"/>
    </w:p>
    <w:p w14:paraId="0B1CED53" w14:textId="3BF42B95" w:rsidR="009B2836" w:rsidRDefault="009726CB" w:rsidP="00F915D1">
      <w:pPr>
        <w:pStyle w:val="Heading2"/>
      </w:pPr>
      <w:bookmarkStart w:id="6" w:name="_Toc214029381"/>
      <w:r>
        <w:t>Introduction</w:t>
      </w:r>
      <w:bookmarkEnd w:id="6"/>
    </w:p>
    <w:p w14:paraId="0C0FC167" w14:textId="53F2BE97" w:rsidR="00653612" w:rsidRPr="00653612" w:rsidRDefault="0028795C" w:rsidP="00653612">
      <w:r>
        <w:t>The digital</w:t>
      </w:r>
      <w:r w:rsidR="00C64A9A">
        <w:t>i</w:t>
      </w:r>
      <w:r>
        <w:t>sation</w:t>
      </w:r>
      <w:r w:rsidR="009125D2">
        <w:t xml:space="preserve"> in the education sector </w:t>
      </w:r>
      <w:r w:rsidR="00464C43">
        <w:t xml:space="preserve">has a significant contribution in the development of the future career. </w:t>
      </w:r>
      <w:r w:rsidR="00B7596C">
        <w:t xml:space="preserve">In the view of </w:t>
      </w:r>
      <w:r w:rsidR="00E57C53">
        <w:t>Ron</w:t>
      </w:r>
      <w:r w:rsidR="00BC0C7D">
        <w:t>zhina et al. (2021)</w:t>
      </w:r>
      <w:r w:rsidR="00B7596C">
        <w:t xml:space="preserve">, </w:t>
      </w:r>
      <w:r w:rsidR="00F62A12">
        <w:t xml:space="preserve">there is </w:t>
      </w:r>
      <w:r w:rsidR="000E54E2">
        <w:t xml:space="preserve">importance of </w:t>
      </w:r>
      <w:r w:rsidR="00BE3354">
        <w:t xml:space="preserve">digitalisation in education sector has improved </w:t>
      </w:r>
      <w:r w:rsidR="0012636B">
        <w:t xml:space="preserve">digital </w:t>
      </w:r>
      <w:r w:rsidR="008E3BF8">
        <w:t xml:space="preserve">economy </w:t>
      </w:r>
      <w:r w:rsidR="00FC40C8">
        <w:t>digital society.</w:t>
      </w:r>
      <w:r w:rsidR="0007152B">
        <w:t xml:space="preserve"> </w:t>
      </w:r>
      <w:r w:rsidR="00F0541E">
        <w:t xml:space="preserve">The digitalisation of the education system </w:t>
      </w:r>
      <w:r w:rsidR="00BA5891">
        <w:t xml:space="preserve">is one of the </w:t>
      </w:r>
      <w:r w:rsidR="00AC3675">
        <w:t>factors</w:t>
      </w:r>
      <w:r w:rsidR="00BA5891">
        <w:t xml:space="preserve"> which can lead the </w:t>
      </w:r>
      <w:r w:rsidR="00064DC1">
        <w:t xml:space="preserve">world with rapid growth and development opportunities. </w:t>
      </w:r>
      <w:r w:rsidR="00AC3675">
        <w:t>I</w:t>
      </w:r>
      <w:r w:rsidR="007A7178">
        <w:t xml:space="preserve">n this </w:t>
      </w:r>
      <w:r w:rsidR="004862DE">
        <w:t xml:space="preserve">report, the analysis and </w:t>
      </w:r>
      <w:r w:rsidR="00BD7479">
        <w:t xml:space="preserve">importance of </w:t>
      </w:r>
      <w:r w:rsidR="009C20C8">
        <w:t xml:space="preserve">its benefits and </w:t>
      </w:r>
      <w:r w:rsidR="002E2341">
        <w:t xml:space="preserve">challenges that has a crucial role in the </w:t>
      </w:r>
      <w:r w:rsidR="00F02541">
        <w:t xml:space="preserve">development </w:t>
      </w:r>
      <w:r w:rsidR="0057096E">
        <w:t>of education industry among students</w:t>
      </w:r>
      <w:r w:rsidR="00EF06A4">
        <w:t xml:space="preserve">. </w:t>
      </w:r>
      <w:r w:rsidR="00A4248D">
        <w:t xml:space="preserve">It will cover </w:t>
      </w:r>
      <w:r w:rsidR="000F0235">
        <w:t xml:space="preserve">two benefits </w:t>
      </w:r>
      <w:r w:rsidR="00E73892">
        <w:t xml:space="preserve">and challenges </w:t>
      </w:r>
      <w:r w:rsidR="00BC3EAA">
        <w:t xml:space="preserve">such as </w:t>
      </w:r>
      <w:r w:rsidR="009F129B">
        <w:t xml:space="preserve">it will improves logical and </w:t>
      </w:r>
      <w:r w:rsidR="00993A89">
        <w:t xml:space="preserve">higher brainstorming skills, </w:t>
      </w:r>
      <w:r w:rsidR="00D169CC">
        <w:t xml:space="preserve">poor social interaction and </w:t>
      </w:r>
      <w:r w:rsidR="00E2194C">
        <w:t xml:space="preserve">addiction to </w:t>
      </w:r>
      <w:r w:rsidR="00B02961">
        <w:t>devices.</w:t>
      </w:r>
    </w:p>
    <w:p w14:paraId="471A1A8C" w14:textId="77777777" w:rsidR="002038A5" w:rsidRDefault="002038A5">
      <w:pPr>
        <w:spacing w:line="259" w:lineRule="auto"/>
        <w:jc w:val="left"/>
        <w:rPr>
          <w:rFonts w:eastAsiaTheme="majorEastAsia" w:cstheme="majorBidi"/>
          <w:b/>
          <w:sz w:val="26"/>
          <w:szCs w:val="23"/>
        </w:rPr>
      </w:pPr>
      <w:r>
        <w:br w:type="page"/>
      </w:r>
    </w:p>
    <w:p w14:paraId="145E1A44" w14:textId="62A74BF6" w:rsidR="009B2836" w:rsidRDefault="001708C5" w:rsidP="00F915D1">
      <w:pPr>
        <w:pStyle w:val="Heading2"/>
      </w:pPr>
      <w:bookmarkStart w:id="7" w:name="_Toc214029382"/>
      <w:r>
        <w:lastRenderedPageBreak/>
        <w:t>Challenges Students Face</w:t>
      </w:r>
      <w:bookmarkEnd w:id="7"/>
    </w:p>
    <w:p w14:paraId="5086790E" w14:textId="642276C7" w:rsidR="005A7703" w:rsidRPr="009A7E6E" w:rsidRDefault="006C4EAD" w:rsidP="009A7E6E">
      <w:r>
        <w:t xml:space="preserve">There are two major challenges </w:t>
      </w:r>
      <w:r w:rsidR="007212CE">
        <w:t xml:space="preserve">that plays </w:t>
      </w:r>
      <w:r w:rsidR="00CC1269">
        <w:t>an</w:t>
      </w:r>
      <w:r w:rsidR="007212CE">
        <w:t xml:space="preserve"> important role in the</w:t>
      </w:r>
      <w:r w:rsidR="00D41B24">
        <w:t xml:space="preserve"> poor</w:t>
      </w:r>
      <w:r w:rsidR="007212CE">
        <w:t xml:space="preserve"> development of the student’s academic, personal and </w:t>
      </w:r>
      <w:r w:rsidR="00035587">
        <w:t>professional career.</w:t>
      </w:r>
      <w:r w:rsidR="000239F7">
        <w:t xml:space="preserve"> </w:t>
      </w:r>
      <w:r w:rsidR="004B4FD6">
        <w:t xml:space="preserve">The poor social interaction and addiction to the digital devices has a crucial and negative impact on the development of </w:t>
      </w:r>
      <w:r w:rsidR="00B41F65">
        <w:t>student’s</w:t>
      </w:r>
      <w:r w:rsidR="004B4FD6">
        <w:t xml:space="preserve"> career in their future life journey.</w:t>
      </w:r>
      <w:r w:rsidR="00C6799E">
        <w:t xml:space="preserve"> In the view of </w:t>
      </w:r>
      <w:r w:rsidR="009D183F">
        <w:t>Mazeela, Fogliata and Ambretti (2024)</w:t>
      </w:r>
      <w:r w:rsidR="00BC5F04">
        <w:t xml:space="preserve">, </w:t>
      </w:r>
      <w:r w:rsidR="00DD7372">
        <w:t xml:space="preserve">the </w:t>
      </w:r>
      <w:r w:rsidR="00870B3F">
        <w:t xml:space="preserve">rapid growth of digital </w:t>
      </w:r>
      <w:r w:rsidR="00E319D6">
        <w:t xml:space="preserve">devices also comes with their negative results and </w:t>
      </w:r>
      <w:r w:rsidR="00032D82">
        <w:t>risks such as</w:t>
      </w:r>
      <w:r w:rsidR="00D847F3">
        <w:t xml:space="preserve"> lack of</w:t>
      </w:r>
      <w:r w:rsidR="00032D82">
        <w:t xml:space="preserve"> </w:t>
      </w:r>
      <w:r w:rsidR="00E40A07">
        <w:t>emotional and social interaction</w:t>
      </w:r>
      <w:r w:rsidR="00E75161">
        <w:t xml:space="preserve">. This will ultimately affect the </w:t>
      </w:r>
      <w:r w:rsidR="009C3E8B">
        <w:t xml:space="preserve">relational and </w:t>
      </w:r>
      <w:r w:rsidR="00FF231C">
        <w:t xml:space="preserve">empathy skills </w:t>
      </w:r>
      <w:r w:rsidR="007E2F7A">
        <w:t xml:space="preserve">of students </w:t>
      </w:r>
      <w:r w:rsidR="00E63E66">
        <w:t>for their future career growth.</w:t>
      </w:r>
      <w:r w:rsidR="009D1317">
        <w:t xml:space="preserve"> The </w:t>
      </w:r>
      <w:r w:rsidR="00F6101C">
        <w:t xml:space="preserve">poor social interaction with the </w:t>
      </w:r>
      <w:r w:rsidR="00AD12A6">
        <w:t xml:space="preserve">others </w:t>
      </w:r>
      <w:r w:rsidR="00774F91">
        <w:t xml:space="preserve">will affect the collective growth opportunities of individual student and their </w:t>
      </w:r>
      <w:r w:rsidR="002E1E1F">
        <w:t xml:space="preserve">future career in their academic, personal and professional careers. </w:t>
      </w:r>
      <w:r w:rsidR="001A3D94">
        <w:t xml:space="preserve">This will </w:t>
      </w:r>
      <w:r w:rsidR="0088057A">
        <w:t xml:space="preserve">also reduce the trust and loyalty among </w:t>
      </w:r>
      <w:r w:rsidR="00061449">
        <w:t>each other’s</w:t>
      </w:r>
      <w:r w:rsidR="00720F94">
        <w:t xml:space="preserve"> for their interpersonal </w:t>
      </w:r>
      <w:r w:rsidR="00F20DA6">
        <w:t>behaviours</w:t>
      </w:r>
      <w:r w:rsidR="00720F94">
        <w:t>.</w:t>
      </w:r>
      <w:r w:rsidR="00EB2841">
        <w:t xml:space="preserve"> It </w:t>
      </w:r>
      <w:r w:rsidR="00921F01">
        <w:t xml:space="preserve">will affect the students and their learning ability in their classroom. </w:t>
      </w:r>
      <w:r w:rsidR="00076416">
        <w:t xml:space="preserve">The </w:t>
      </w:r>
      <w:r w:rsidR="001A3DFB">
        <w:t xml:space="preserve">addiction to the devices </w:t>
      </w:r>
      <w:r w:rsidR="008C5FDB">
        <w:t xml:space="preserve">will cause </w:t>
      </w:r>
      <w:r w:rsidR="00EC1B8A">
        <w:t>st</w:t>
      </w:r>
      <w:r w:rsidR="000F1008">
        <w:t xml:space="preserve">udents a poor mental state and </w:t>
      </w:r>
      <w:r w:rsidR="00211517">
        <w:t xml:space="preserve">physical development. </w:t>
      </w:r>
      <w:r w:rsidR="005702B4">
        <w:t>This will</w:t>
      </w:r>
      <w:r w:rsidR="00B82D0B">
        <w:t xml:space="preserve"> directly </w:t>
      </w:r>
      <w:r w:rsidR="00405EF5">
        <w:t>impact</w:t>
      </w:r>
      <w:r w:rsidR="00B82D0B">
        <w:t xml:space="preserve"> their </w:t>
      </w:r>
      <w:r w:rsidR="004E79AB">
        <w:t xml:space="preserve">body and its operations as it </w:t>
      </w:r>
      <w:r w:rsidR="00C45FE4">
        <w:t xml:space="preserve">potentially damage eye sight of students while using screens a long duration. </w:t>
      </w:r>
      <w:r w:rsidR="00736639">
        <w:t xml:space="preserve">In addition, </w:t>
      </w:r>
      <w:r w:rsidR="007951C7">
        <w:t xml:space="preserve">this will </w:t>
      </w:r>
      <w:r w:rsidR="003F679A">
        <w:t xml:space="preserve">also </w:t>
      </w:r>
      <w:r w:rsidR="00171A00">
        <w:t>affect</w:t>
      </w:r>
      <w:r w:rsidR="003F679A">
        <w:t xml:space="preserve"> </w:t>
      </w:r>
      <w:r w:rsidR="00BA08E6">
        <w:t xml:space="preserve">flow of energy and will power of students as compare to </w:t>
      </w:r>
      <w:r w:rsidR="003C5B21">
        <w:t xml:space="preserve">traditional educational system. </w:t>
      </w:r>
      <w:r w:rsidR="009B385E">
        <w:t xml:space="preserve">The </w:t>
      </w:r>
      <w:r w:rsidR="00DF4AD1">
        <w:t xml:space="preserve">addiction of anything such as technology or device have a very bad impact on the personal behaviour and </w:t>
      </w:r>
      <w:r w:rsidR="000973F7">
        <w:t xml:space="preserve">career development. </w:t>
      </w:r>
      <w:r w:rsidR="00A1059E">
        <w:t xml:space="preserve">These issues are </w:t>
      </w:r>
      <w:r w:rsidR="00D96FA5">
        <w:t>significant in educational development with focus poon digitalisation as they</w:t>
      </w:r>
      <w:r w:rsidR="008E03C0">
        <w:t xml:space="preserve"> will </w:t>
      </w:r>
      <w:r w:rsidR="0094026B">
        <w:t>potentially</w:t>
      </w:r>
      <w:r w:rsidR="000A6D9D">
        <w:t xml:space="preserve"> </w:t>
      </w:r>
      <w:r w:rsidR="00C177E7">
        <w:t xml:space="preserve">lead to anxiety, </w:t>
      </w:r>
      <w:r w:rsidR="00E50D13">
        <w:t>depression</w:t>
      </w:r>
      <w:r w:rsidR="00C177E7">
        <w:t>,</w:t>
      </w:r>
      <w:r w:rsidR="00E50D13">
        <w:t xml:space="preserve"> </w:t>
      </w:r>
      <w:r w:rsidR="00CF709F">
        <w:t>loneliness</w:t>
      </w:r>
      <w:r w:rsidR="0070126B">
        <w:t xml:space="preserve"> and </w:t>
      </w:r>
      <w:r w:rsidR="00CF709F">
        <w:t>stress</w:t>
      </w:r>
      <w:r w:rsidR="00665E82">
        <w:t xml:space="preserve"> in students from small age.</w:t>
      </w:r>
      <w:r w:rsidR="00C177E7">
        <w:t xml:space="preserve"> </w:t>
      </w:r>
      <w:r w:rsidR="008E03C0">
        <w:t xml:space="preserve"> </w:t>
      </w:r>
    </w:p>
    <w:p w14:paraId="61CEA919" w14:textId="3DCB2B93" w:rsidR="001708C5" w:rsidRDefault="00D378D7" w:rsidP="00F915D1">
      <w:pPr>
        <w:pStyle w:val="Heading2"/>
      </w:pPr>
      <w:bookmarkStart w:id="8" w:name="_Toc214029383"/>
      <w:r>
        <w:t>Opportunities</w:t>
      </w:r>
      <w:r w:rsidR="009712B1">
        <w:t xml:space="preserve"> of</w:t>
      </w:r>
      <w:r>
        <w:t xml:space="preserve"> Digital Tools</w:t>
      </w:r>
      <w:bookmarkEnd w:id="8"/>
    </w:p>
    <w:p w14:paraId="1EB073AA" w14:textId="6E765F67" w:rsidR="00393819" w:rsidRPr="007B17B8" w:rsidRDefault="00125B6D" w:rsidP="00393819">
      <w:r>
        <w:t xml:space="preserve">The two main </w:t>
      </w:r>
      <w:r w:rsidR="00B7191A">
        <w:t xml:space="preserve">opportunities which </w:t>
      </w:r>
      <w:r w:rsidR="006D659C">
        <w:t>digitalisation</w:t>
      </w:r>
      <w:r w:rsidR="00B7191A">
        <w:t xml:space="preserve"> of education system </w:t>
      </w:r>
      <w:r w:rsidR="0035134F">
        <w:t xml:space="preserve">provides </w:t>
      </w:r>
      <w:r w:rsidR="00EC4D1A">
        <w:t xml:space="preserve">better </w:t>
      </w:r>
      <w:r w:rsidR="00801D1A">
        <w:t xml:space="preserve">career development opportunities and </w:t>
      </w:r>
      <w:r w:rsidR="0019651E">
        <w:t xml:space="preserve">fostering their skillsets. </w:t>
      </w:r>
      <w:r w:rsidR="00744A69">
        <w:t>These opportunities and benefits of digital tools in education system has enable a rapid and long-term career enhancement opportunities</w:t>
      </w:r>
      <w:r w:rsidR="008D1B22">
        <w:t xml:space="preserve">. </w:t>
      </w:r>
      <w:r w:rsidR="00D93358">
        <w:t>The digital tools such as</w:t>
      </w:r>
      <w:r w:rsidR="00230031">
        <w:t xml:space="preserve"> </w:t>
      </w:r>
      <w:r w:rsidR="00230031">
        <w:t xml:space="preserve">online test pad and mindmeister </w:t>
      </w:r>
      <w:r w:rsidR="00E75527">
        <w:t xml:space="preserve">contributes to the development of the </w:t>
      </w:r>
      <w:r w:rsidR="00CF1588">
        <w:t xml:space="preserve">logical reasoning and critical thinking </w:t>
      </w:r>
      <w:r w:rsidR="00992B18">
        <w:t xml:space="preserve">ability of individual students. </w:t>
      </w:r>
      <w:r w:rsidR="005C0354">
        <w:t xml:space="preserve">This will </w:t>
      </w:r>
      <w:r w:rsidR="008B5746">
        <w:t xml:space="preserve">enable students to develop a </w:t>
      </w:r>
      <w:r w:rsidR="005C22F7">
        <w:t>strong decision-making skill</w:t>
      </w:r>
      <w:r w:rsidR="008B5746">
        <w:t xml:space="preserve"> for their future career aspects. </w:t>
      </w:r>
      <w:r w:rsidR="00CF051A">
        <w:t>A</w:t>
      </w:r>
      <w:r w:rsidR="00C24EAC">
        <w:t xml:space="preserve">ccording to </w:t>
      </w:r>
      <w:r w:rsidR="00C949A9">
        <w:t>Widiastuti, Murtini and Anto (2022)</w:t>
      </w:r>
      <w:r w:rsidR="00B35246">
        <w:t>,</w:t>
      </w:r>
      <w:r w:rsidR="00B84EA6">
        <w:t xml:space="preserve"> </w:t>
      </w:r>
      <w:r w:rsidR="00613C67">
        <w:t xml:space="preserve">the brainstorming </w:t>
      </w:r>
      <w:r w:rsidR="007850A4">
        <w:t xml:space="preserve">is one of the effective and crucial </w:t>
      </w:r>
      <w:r w:rsidR="007D774B">
        <w:t xml:space="preserve">training </w:t>
      </w:r>
      <w:r w:rsidR="00563EC7">
        <w:t xml:space="preserve">for students to </w:t>
      </w:r>
      <w:r w:rsidR="00C7319B">
        <w:t xml:space="preserve">develop and enhance their </w:t>
      </w:r>
      <w:r w:rsidR="0026234B">
        <w:t>critical thinking abilities for their personal and professional career growth.</w:t>
      </w:r>
      <w:r w:rsidR="005C30F4">
        <w:t xml:space="preserve"> </w:t>
      </w:r>
      <w:r w:rsidR="00BF2C71">
        <w:t xml:space="preserve">This skill helps students to actively participate and </w:t>
      </w:r>
      <w:r w:rsidR="0038455D">
        <w:t xml:space="preserve">learn new skills and </w:t>
      </w:r>
      <w:r w:rsidR="00AA460B">
        <w:t>abilities which</w:t>
      </w:r>
      <w:r w:rsidR="0038455D">
        <w:t xml:space="preserve"> will </w:t>
      </w:r>
      <w:r w:rsidR="0038455D">
        <w:lastRenderedPageBreak/>
        <w:t xml:space="preserve">be beneficial for </w:t>
      </w:r>
      <w:r w:rsidR="00481BC3">
        <w:t>their professional career development and long-term growth in future.</w:t>
      </w:r>
      <w:r w:rsidR="00190768">
        <w:t xml:space="preserve"> It will </w:t>
      </w:r>
      <w:r w:rsidR="002B2C48">
        <w:t xml:space="preserve">help students to </w:t>
      </w:r>
      <w:r w:rsidR="00E44D7E">
        <w:t xml:space="preserve">gain a higher knowledge and </w:t>
      </w:r>
      <w:r w:rsidR="00E15B9F">
        <w:t>develops a good problem-solving ability for students.</w:t>
      </w:r>
      <w:r w:rsidR="007B17B8">
        <w:t xml:space="preserve"> </w:t>
      </w:r>
      <w:r w:rsidR="00FB40F6">
        <w:t xml:space="preserve">This will </w:t>
      </w:r>
      <w:r w:rsidR="00E367B9">
        <w:t xml:space="preserve">automatically </w:t>
      </w:r>
      <w:r w:rsidR="00493D07">
        <w:t>result</w:t>
      </w:r>
      <w:r w:rsidR="00787ED0">
        <w:t xml:space="preserve"> in excellent academic and professional career growth.</w:t>
      </w:r>
      <w:r w:rsidR="00C31403">
        <w:t xml:space="preserve"> In addition, the logical reasoning skills will enable </w:t>
      </w:r>
      <w:r w:rsidR="001039BB">
        <w:t xml:space="preserve">students to logically optimise problems, will help to suggest appropriate solutions and </w:t>
      </w:r>
      <w:r w:rsidR="00DD382B">
        <w:t xml:space="preserve">reasons that can potentially reduce the </w:t>
      </w:r>
      <w:r w:rsidR="009B60E3">
        <w:t xml:space="preserve">impact of problem or issue detected. </w:t>
      </w:r>
      <w:r w:rsidR="00067A5C">
        <w:t xml:space="preserve">The logical </w:t>
      </w:r>
      <w:r w:rsidR="001E70D2">
        <w:t xml:space="preserve">skill will help students to </w:t>
      </w:r>
      <w:r w:rsidR="00C14C33">
        <w:t>improve their decision-making ability and capacity.</w:t>
      </w:r>
      <w:r w:rsidR="002722B6">
        <w:t xml:space="preserve"> It will </w:t>
      </w:r>
      <w:r w:rsidR="00711FE7">
        <w:t xml:space="preserve">increase </w:t>
      </w:r>
      <w:r w:rsidR="00F2306A">
        <w:t xml:space="preserve">use of facts over </w:t>
      </w:r>
      <w:r w:rsidR="00530017">
        <w:t>emotions</w:t>
      </w:r>
      <w:r w:rsidR="00341A4C">
        <w:t xml:space="preserve">, this will enable a </w:t>
      </w:r>
      <w:r w:rsidR="003B4F6F">
        <w:t>strong problem-solving skill</w:t>
      </w:r>
      <w:r w:rsidR="002A1761">
        <w:t xml:space="preserve">. </w:t>
      </w:r>
      <w:r w:rsidR="00AC58BC">
        <w:t xml:space="preserve">The logical reasoning skills will also </w:t>
      </w:r>
      <w:r w:rsidR="007A35A6">
        <w:t>help</w:t>
      </w:r>
      <w:r w:rsidR="00AC58BC">
        <w:t xml:space="preserve"> to </w:t>
      </w:r>
      <w:r w:rsidR="00AF5E7A">
        <w:t xml:space="preserve">increase the </w:t>
      </w:r>
      <w:r w:rsidR="001154CA">
        <w:t xml:space="preserve">adaptability </w:t>
      </w:r>
      <w:r w:rsidR="00D87571">
        <w:t xml:space="preserve">and innovation </w:t>
      </w:r>
      <w:r w:rsidR="00B218CD">
        <w:t>for the work and process.</w:t>
      </w:r>
      <w:r w:rsidR="004B710F">
        <w:t xml:space="preserve"> In addition, it will also </w:t>
      </w:r>
      <w:r w:rsidR="009D769A">
        <w:t>help</w:t>
      </w:r>
      <w:r w:rsidR="004B710F">
        <w:t xml:space="preserve"> to increase the </w:t>
      </w:r>
      <w:r w:rsidR="00B0645A">
        <w:t xml:space="preserve">process completion time and reduce the complexity </w:t>
      </w:r>
      <w:r w:rsidR="00796287">
        <w:t xml:space="preserve">of different operations and related </w:t>
      </w:r>
      <w:r w:rsidR="00716491">
        <w:t>problems.</w:t>
      </w:r>
    </w:p>
    <w:p w14:paraId="66F9F547" w14:textId="69E5DED0" w:rsidR="00A06AB6" w:rsidRDefault="00FC7747" w:rsidP="00F915D1">
      <w:pPr>
        <w:pStyle w:val="Heading2"/>
      </w:pPr>
      <w:bookmarkStart w:id="9" w:name="_Toc214029384"/>
      <w:r>
        <w:t>How Students can Adapt</w:t>
      </w:r>
      <w:bookmarkEnd w:id="9"/>
      <w:r w:rsidR="00B36473">
        <w:t xml:space="preserve"> </w:t>
      </w:r>
    </w:p>
    <w:p w14:paraId="2E1F03F3" w14:textId="747F43C7" w:rsidR="00FB603B" w:rsidRPr="00FB603B" w:rsidRDefault="00DB197D" w:rsidP="00FB603B">
      <w:r>
        <w:t xml:space="preserve">The students can adapt to new technology </w:t>
      </w:r>
      <w:r w:rsidR="00506038">
        <w:t xml:space="preserve">Google </w:t>
      </w:r>
      <w:r w:rsidR="00B93266">
        <w:t xml:space="preserve">Calendar and To-Do list </w:t>
      </w:r>
      <w:r w:rsidR="0002293E">
        <w:t xml:space="preserve">are two main </w:t>
      </w:r>
      <w:r w:rsidR="00FC4FE7">
        <w:t xml:space="preserve">digital tools which can potentially helps students to adapt to new technology and foster the </w:t>
      </w:r>
      <w:r w:rsidR="007B756D">
        <w:t xml:space="preserve">development of their academic career with the pace of </w:t>
      </w:r>
      <w:r w:rsidR="00E24A04">
        <w:t xml:space="preserve">digitalisation. </w:t>
      </w:r>
      <w:r w:rsidR="00B44B94">
        <w:t xml:space="preserve">This will </w:t>
      </w:r>
      <w:r w:rsidR="007F2C27">
        <w:t>enable</w:t>
      </w:r>
      <w:r w:rsidR="00B44B94">
        <w:t xml:space="preserve"> individual student to </w:t>
      </w:r>
      <w:r w:rsidR="0043270A">
        <w:t xml:space="preserve">effectively manage their </w:t>
      </w:r>
      <w:r w:rsidR="00DA2D77">
        <w:t xml:space="preserve">tasks and schedules according to their </w:t>
      </w:r>
      <w:r w:rsidR="00167A12">
        <w:t xml:space="preserve">priority levels. </w:t>
      </w:r>
      <w:r w:rsidR="00E11455">
        <w:t xml:space="preserve">It will provide a better </w:t>
      </w:r>
      <w:r w:rsidR="005E5D8F">
        <w:t xml:space="preserve">and </w:t>
      </w:r>
      <w:r w:rsidR="005C7F39">
        <w:t>quality education to the individual student and management of their personal, academic and future professional career development and progress.</w:t>
      </w:r>
    </w:p>
    <w:p w14:paraId="0BB557BA" w14:textId="77777777" w:rsidR="00E5493B" w:rsidRDefault="00E5493B">
      <w:pPr>
        <w:spacing w:line="259" w:lineRule="auto"/>
        <w:jc w:val="left"/>
        <w:rPr>
          <w:rFonts w:eastAsiaTheme="majorEastAsia" w:cstheme="majorBidi"/>
          <w:b/>
          <w:sz w:val="26"/>
          <w:szCs w:val="23"/>
        </w:rPr>
      </w:pPr>
      <w:r>
        <w:br w:type="page"/>
      </w:r>
    </w:p>
    <w:p w14:paraId="7CA3A110" w14:textId="5ADA81E0" w:rsidR="00DC2C77" w:rsidRDefault="00DC2C77" w:rsidP="00F915D1">
      <w:pPr>
        <w:pStyle w:val="Heading2"/>
      </w:pPr>
      <w:bookmarkStart w:id="10" w:name="_Toc214029385"/>
      <w:r>
        <w:lastRenderedPageBreak/>
        <w:t>Con</w:t>
      </w:r>
      <w:r w:rsidR="00C26B9D">
        <w:t>clusion</w:t>
      </w:r>
      <w:bookmarkEnd w:id="10"/>
    </w:p>
    <w:p w14:paraId="7EAB3A02" w14:textId="62705686" w:rsidR="00317C3D" w:rsidRPr="00317C3D" w:rsidRDefault="00D209BC" w:rsidP="00317C3D">
      <w:r>
        <w:t xml:space="preserve">The digitalisation of the </w:t>
      </w:r>
      <w:r w:rsidR="00EC5896">
        <w:t xml:space="preserve">education sector has a major contribution to the </w:t>
      </w:r>
      <w:r w:rsidR="00F44E30">
        <w:t xml:space="preserve">enhancement </w:t>
      </w:r>
      <w:r w:rsidR="00317A77">
        <w:t xml:space="preserve">of </w:t>
      </w:r>
      <w:r w:rsidR="006770F6">
        <w:t xml:space="preserve">student’s quality education. </w:t>
      </w:r>
      <w:r w:rsidR="002B4D77">
        <w:t xml:space="preserve">The </w:t>
      </w:r>
      <w:r w:rsidR="00C4188E">
        <w:t xml:space="preserve">digitalisation </w:t>
      </w:r>
      <w:r w:rsidR="002A429D">
        <w:t xml:space="preserve">has both benefits and challenges </w:t>
      </w:r>
      <w:r w:rsidR="00464953">
        <w:t xml:space="preserve">for the students. </w:t>
      </w:r>
      <w:r w:rsidR="00806130">
        <w:t xml:space="preserve">It will </w:t>
      </w:r>
      <w:r w:rsidR="006D19EC">
        <w:t xml:space="preserve">provide </w:t>
      </w:r>
      <w:r w:rsidR="006C50B3">
        <w:t xml:space="preserve">higher </w:t>
      </w:r>
      <w:r w:rsidR="0071005B">
        <w:t xml:space="preserve">logical and </w:t>
      </w:r>
      <w:r w:rsidR="00C9383B">
        <w:t xml:space="preserve">problem-solving skills. </w:t>
      </w:r>
      <w:r w:rsidR="00720174">
        <w:t xml:space="preserve">The higher </w:t>
      </w:r>
      <w:r w:rsidR="00FB46FC">
        <w:t xml:space="preserve">brainstorming skills also enable students </w:t>
      </w:r>
      <w:r w:rsidR="00253F65">
        <w:t xml:space="preserve">to effectively think and </w:t>
      </w:r>
      <w:r w:rsidR="009B2B51">
        <w:t>make their own decisions.</w:t>
      </w:r>
      <w:r w:rsidR="00BB638C">
        <w:t xml:space="preserve"> However, there are some challenges such as </w:t>
      </w:r>
      <w:r w:rsidR="00740E6B">
        <w:t xml:space="preserve">poor social interaction and </w:t>
      </w:r>
      <w:r w:rsidR="00B01F2F">
        <w:t>addiction to the devices</w:t>
      </w:r>
      <w:r w:rsidR="003D1202">
        <w:t>.</w:t>
      </w:r>
      <w:r w:rsidR="00720174">
        <w:t xml:space="preserve"> </w:t>
      </w:r>
      <w:r w:rsidR="003B7FCD">
        <w:t>These issues create many problems health related problems among students.</w:t>
      </w:r>
      <w:r w:rsidR="007D14BE">
        <w:t xml:space="preserve"> The students can adapt to </w:t>
      </w:r>
      <w:r w:rsidR="007D3FF3">
        <w:t xml:space="preserve">technology and digital tools for their career development such as Google Calendar and </w:t>
      </w:r>
      <w:r w:rsidR="005132CF">
        <w:t xml:space="preserve">To Do lists that will help them to effectively manage their </w:t>
      </w:r>
      <w:r w:rsidR="00201F6E">
        <w:t>operations and tasks.</w:t>
      </w:r>
    </w:p>
    <w:p w14:paraId="68632637" w14:textId="77777777" w:rsidR="002B6F32" w:rsidRDefault="002B6F32">
      <w:pPr>
        <w:spacing w:line="259" w:lineRule="auto"/>
        <w:jc w:val="left"/>
        <w:rPr>
          <w:rFonts w:eastAsiaTheme="majorEastAsia" w:cstheme="majorBidi"/>
          <w:b/>
          <w:sz w:val="28"/>
          <w:szCs w:val="29"/>
        </w:rPr>
      </w:pPr>
      <w:r>
        <w:br w:type="page"/>
      </w:r>
    </w:p>
    <w:p w14:paraId="0988A9A0" w14:textId="33CD5C85" w:rsidR="00901731" w:rsidRDefault="00E2202D" w:rsidP="0075574F">
      <w:pPr>
        <w:pStyle w:val="Heading1"/>
      </w:pPr>
      <w:bookmarkStart w:id="11" w:name="_Toc214029386"/>
      <w:r>
        <w:lastRenderedPageBreak/>
        <w:t>References</w:t>
      </w:r>
      <w:bookmarkEnd w:id="11"/>
    </w:p>
    <w:p w14:paraId="32F3F53E" w14:textId="77777777" w:rsidR="00B62521" w:rsidRPr="00B62521" w:rsidRDefault="00B62521" w:rsidP="00D41AE9">
      <w:pPr>
        <w:rPr>
          <w:rFonts w:cs="Arial"/>
          <w:color w:val="222222"/>
          <w:szCs w:val="24"/>
          <w:shd w:val="clear" w:color="auto" w:fill="FFFFFF"/>
        </w:rPr>
      </w:pPr>
      <w:r w:rsidRPr="00B62521">
        <w:rPr>
          <w:rFonts w:cs="Arial"/>
          <w:color w:val="222222"/>
          <w:szCs w:val="24"/>
          <w:shd w:val="clear" w:color="auto" w:fill="FFFFFF"/>
        </w:rPr>
        <w:t>Alexandru, M.L., 2023. ADDICTION TO DIGITAL TEHNOLOGY, A PROBLEM OF CONTEMPORARY SOCIETY. </w:t>
      </w:r>
      <w:r w:rsidRPr="00B62521">
        <w:rPr>
          <w:rFonts w:cs="Arial"/>
          <w:i/>
          <w:iCs/>
          <w:color w:val="222222"/>
          <w:szCs w:val="24"/>
          <w:shd w:val="clear" w:color="auto" w:fill="FFFFFF"/>
        </w:rPr>
        <w:t>Jurnalul Libertății de Conștiință</w:t>
      </w:r>
      <w:r w:rsidRPr="00B62521">
        <w:rPr>
          <w:rFonts w:cs="Arial"/>
          <w:color w:val="222222"/>
          <w:szCs w:val="24"/>
          <w:shd w:val="clear" w:color="auto" w:fill="FFFFFF"/>
        </w:rPr>
        <w:t>, </w:t>
      </w:r>
      <w:r w:rsidRPr="00B62521">
        <w:rPr>
          <w:rFonts w:cs="Arial"/>
          <w:i/>
          <w:iCs/>
          <w:color w:val="222222"/>
          <w:szCs w:val="24"/>
          <w:shd w:val="clear" w:color="auto" w:fill="FFFFFF"/>
        </w:rPr>
        <w:t>11</w:t>
      </w:r>
      <w:r w:rsidRPr="00B62521">
        <w:rPr>
          <w:rFonts w:cs="Arial"/>
          <w:color w:val="222222"/>
          <w:szCs w:val="24"/>
          <w:shd w:val="clear" w:color="auto" w:fill="FFFFFF"/>
        </w:rPr>
        <w:t>(1), pp.818-831. https://www.jurnal.constiintasilibertate.ro/index.php/freedom/article/download/704/607</w:t>
      </w:r>
    </w:p>
    <w:p w14:paraId="54141FD1" w14:textId="77777777" w:rsidR="00B62521" w:rsidRPr="00B62521" w:rsidRDefault="00B62521" w:rsidP="00D41AE9">
      <w:pPr>
        <w:rPr>
          <w:rFonts w:cs="Arial"/>
          <w:color w:val="222222"/>
          <w:szCs w:val="24"/>
          <w:shd w:val="clear" w:color="auto" w:fill="FFFFFF"/>
        </w:rPr>
      </w:pPr>
      <w:r w:rsidRPr="00B62521">
        <w:rPr>
          <w:rFonts w:cs="Arial"/>
          <w:color w:val="222222"/>
          <w:szCs w:val="24"/>
          <w:shd w:val="clear" w:color="auto" w:fill="FFFFFF"/>
        </w:rPr>
        <w:t>Mazzella, M., Fogliata, A. and Ambretti, A., 2024. Impact of digitalisation on social relations: research, reflections and proposals for intervention. </w:t>
      </w:r>
      <w:r w:rsidRPr="00B62521">
        <w:rPr>
          <w:rFonts w:cs="Arial"/>
          <w:i/>
          <w:iCs/>
          <w:color w:val="222222"/>
          <w:szCs w:val="24"/>
          <w:shd w:val="clear" w:color="auto" w:fill="FFFFFF"/>
        </w:rPr>
        <w:t>Journal of Inclusive Methodology and Technology in Learning and Teaching</w:t>
      </w:r>
      <w:r w:rsidRPr="00B62521">
        <w:rPr>
          <w:rFonts w:cs="Arial"/>
          <w:color w:val="222222"/>
          <w:szCs w:val="24"/>
          <w:shd w:val="clear" w:color="auto" w:fill="FFFFFF"/>
        </w:rPr>
        <w:t>, </w:t>
      </w:r>
      <w:r w:rsidRPr="00B62521">
        <w:rPr>
          <w:rFonts w:cs="Arial"/>
          <w:i/>
          <w:iCs/>
          <w:color w:val="222222"/>
          <w:szCs w:val="24"/>
          <w:shd w:val="clear" w:color="auto" w:fill="FFFFFF"/>
        </w:rPr>
        <w:t>4</w:t>
      </w:r>
      <w:r w:rsidRPr="00B62521">
        <w:rPr>
          <w:rFonts w:cs="Arial"/>
          <w:color w:val="222222"/>
          <w:szCs w:val="24"/>
          <w:shd w:val="clear" w:color="auto" w:fill="FFFFFF"/>
        </w:rPr>
        <w:t>(4).</w:t>
      </w:r>
      <w:r w:rsidRPr="00B62521">
        <w:rPr>
          <w:rFonts w:cs="Arial"/>
          <w:color w:val="222222"/>
          <w:szCs w:val="24"/>
          <w:shd w:val="clear" w:color="auto" w:fill="FFFFFF"/>
        </w:rPr>
        <w:t xml:space="preserve"> </w:t>
      </w:r>
      <w:r w:rsidRPr="00B62521">
        <w:rPr>
          <w:rFonts w:cs="Arial"/>
          <w:color w:val="222222"/>
          <w:szCs w:val="24"/>
          <w:shd w:val="clear" w:color="auto" w:fill="FFFFFF"/>
        </w:rPr>
        <w:t>https://inclusiveteaching.it/index.php/inclusiveteaching/article/download/245/257</w:t>
      </w:r>
    </w:p>
    <w:p w14:paraId="23157C07" w14:textId="77777777" w:rsidR="00B62521" w:rsidRPr="00B62521" w:rsidRDefault="00B62521" w:rsidP="00D41AE9">
      <w:pPr>
        <w:rPr>
          <w:rFonts w:cs="Arial"/>
          <w:color w:val="222222"/>
          <w:szCs w:val="24"/>
          <w:shd w:val="clear" w:color="auto" w:fill="FFFFFF"/>
        </w:rPr>
      </w:pPr>
      <w:r w:rsidRPr="00B62521">
        <w:rPr>
          <w:rFonts w:cs="Arial"/>
          <w:color w:val="222222"/>
          <w:szCs w:val="24"/>
          <w:shd w:val="clear" w:color="auto" w:fill="FFFFFF"/>
        </w:rPr>
        <w:t>Meirbekov, A., Maslova, I. and Gallyamova, Z., 2022. Digital education tools for critical thinking development. </w:t>
      </w:r>
      <w:r w:rsidRPr="00B62521">
        <w:rPr>
          <w:rFonts w:cs="Arial"/>
          <w:i/>
          <w:iCs/>
          <w:color w:val="222222"/>
          <w:szCs w:val="24"/>
          <w:shd w:val="clear" w:color="auto" w:fill="FFFFFF"/>
        </w:rPr>
        <w:t>Thinking Skills and Creativity</w:t>
      </w:r>
      <w:r w:rsidRPr="00B62521">
        <w:rPr>
          <w:rFonts w:cs="Arial"/>
          <w:color w:val="222222"/>
          <w:szCs w:val="24"/>
          <w:shd w:val="clear" w:color="auto" w:fill="FFFFFF"/>
        </w:rPr>
        <w:t>, </w:t>
      </w:r>
      <w:r w:rsidRPr="00B62521">
        <w:rPr>
          <w:rFonts w:cs="Arial"/>
          <w:i/>
          <w:iCs/>
          <w:color w:val="222222"/>
          <w:szCs w:val="24"/>
          <w:shd w:val="clear" w:color="auto" w:fill="FFFFFF"/>
        </w:rPr>
        <w:t>44</w:t>
      </w:r>
      <w:r w:rsidRPr="00B62521">
        <w:rPr>
          <w:rFonts w:cs="Arial"/>
          <w:color w:val="222222"/>
          <w:szCs w:val="24"/>
          <w:shd w:val="clear" w:color="auto" w:fill="FFFFFF"/>
        </w:rPr>
        <w:t>, p.101023. https://kpfu.ru/staff_files/F_31333256/Statya_Maslova_Galyamova_4257_article.pdf</w:t>
      </w:r>
    </w:p>
    <w:p w14:paraId="0A43EFFD" w14:textId="77777777" w:rsidR="00B62521" w:rsidRPr="00B62521" w:rsidRDefault="00B62521" w:rsidP="00D41AE9">
      <w:pPr>
        <w:rPr>
          <w:rFonts w:cs="Arial"/>
          <w:color w:val="222222"/>
          <w:szCs w:val="24"/>
          <w:shd w:val="clear" w:color="auto" w:fill="FFFFFF"/>
        </w:rPr>
      </w:pPr>
      <w:r w:rsidRPr="00B62521">
        <w:rPr>
          <w:rFonts w:cs="Arial"/>
          <w:color w:val="222222"/>
          <w:szCs w:val="24"/>
          <w:shd w:val="clear" w:color="auto" w:fill="FFFFFF"/>
        </w:rPr>
        <w:t>Ronzhina, N., Kondyurina, I., Voronina, A., Igishev, K. and Loginova, N., 2021. Digitalization of modern education: problems and solutions. </w:t>
      </w:r>
      <w:r w:rsidRPr="00B62521">
        <w:rPr>
          <w:rFonts w:cs="Arial"/>
          <w:i/>
          <w:iCs/>
          <w:color w:val="222222"/>
          <w:szCs w:val="24"/>
          <w:shd w:val="clear" w:color="auto" w:fill="FFFFFF"/>
        </w:rPr>
        <w:t>International Journal of Emerging Technologies in Learning (iJET)</w:t>
      </w:r>
      <w:r w:rsidRPr="00B62521">
        <w:rPr>
          <w:rFonts w:cs="Arial"/>
          <w:color w:val="222222"/>
          <w:szCs w:val="24"/>
          <w:shd w:val="clear" w:color="auto" w:fill="FFFFFF"/>
        </w:rPr>
        <w:t>, </w:t>
      </w:r>
      <w:r w:rsidRPr="00B62521">
        <w:rPr>
          <w:rFonts w:cs="Arial"/>
          <w:i/>
          <w:iCs/>
          <w:color w:val="222222"/>
          <w:szCs w:val="24"/>
          <w:shd w:val="clear" w:color="auto" w:fill="FFFFFF"/>
        </w:rPr>
        <w:t>16</w:t>
      </w:r>
      <w:r w:rsidRPr="00B62521">
        <w:rPr>
          <w:rFonts w:cs="Arial"/>
          <w:color w:val="222222"/>
          <w:szCs w:val="24"/>
          <w:shd w:val="clear" w:color="auto" w:fill="FFFFFF"/>
        </w:rPr>
        <w:t>(4), pp.122-135. https://www.learntechlib.org/d/220004/</w:t>
      </w:r>
    </w:p>
    <w:p w14:paraId="6B5A6F69" w14:textId="77777777" w:rsidR="00B62521" w:rsidRPr="00B62521" w:rsidRDefault="00B62521" w:rsidP="00D41AE9">
      <w:pPr>
        <w:rPr>
          <w:rFonts w:cs="Arial"/>
          <w:color w:val="222222"/>
          <w:szCs w:val="24"/>
          <w:shd w:val="clear" w:color="auto" w:fill="FFFFFF"/>
        </w:rPr>
      </w:pPr>
      <w:r w:rsidRPr="00B62521">
        <w:rPr>
          <w:rFonts w:cs="Arial"/>
          <w:color w:val="222222"/>
          <w:szCs w:val="24"/>
          <w:shd w:val="clear" w:color="auto" w:fill="FFFFFF"/>
        </w:rPr>
        <w:t>Widiastuti, I.A.M.S., Murtini, N.M.W. and Anto, R., 2022. Brainstorming as an effective learning strategy to promote students’ critical thinking skills. </w:t>
      </w:r>
      <w:r w:rsidRPr="00B62521">
        <w:rPr>
          <w:rFonts w:cs="Arial"/>
          <w:i/>
          <w:iCs/>
          <w:color w:val="222222"/>
          <w:szCs w:val="24"/>
          <w:shd w:val="clear" w:color="auto" w:fill="FFFFFF"/>
        </w:rPr>
        <w:t>Jurnal Pendidikan Progresif</w:t>
      </w:r>
      <w:r w:rsidRPr="00B62521">
        <w:rPr>
          <w:rFonts w:cs="Arial"/>
          <w:color w:val="222222"/>
          <w:szCs w:val="24"/>
          <w:shd w:val="clear" w:color="auto" w:fill="FFFFFF"/>
        </w:rPr>
        <w:t>, </w:t>
      </w:r>
      <w:r w:rsidRPr="00B62521">
        <w:rPr>
          <w:rFonts w:cs="Arial"/>
          <w:i/>
          <w:iCs/>
          <w:color w:val="222222"/>
          <w:szCs w:val="24"/>
          <w:shd w:val="clear" w:color="auto" w:fill="FFFFFF"/>
        </w:rPr>
        <w:t>12</w:t>
      </w:r>
      <w:r w:rsidRPr="00B62521">
        <w:rPr>
          <w:rFonts w:cs="Arial"/>
          <w:color w:val="222222"/>
          <w:szCs w:val="24"/>
          <w:shd w:val="clear" w:color="auto" w:fill="FFFFFF"/>
        </w:rPr>
        <w:t>(2), pp.960-971.</w:t>
      </w:r>
      <w:r w:rsidRPr="00B62521">
        <w:rPr>
          <w:rFonts w:cs="Arial"/>
          <w:color w:val="222222"/>
          <w:szCs w:val="24"/>
          <w:shd w:val="clear" w:color="auto" w:fill="FFFFFF"/>
        </w:rPr>
        <w:t xml:space="preserve"> </w:t>
      </w:r>
      <w:r w:rsidRPr="00B62521">
        <w:rPr>
          <w:rFonts w:cs="Arial"/>
          <w:color w:val="222222"/>
          <w:szCs w:val="24"/>
          <w:shd w:val="clear" w:color="auto" w:fill="FFFFFF"/>
        </w:rPr>
        <w:t>https://jpp.fkip.unila.ac.id/index.php/jpp/article/download/511/363</w:t>
      </w:r>
    </w:p>
    <w:p w14:paraId="2F686583" w14:textId="77777777" w:rsidR="00924FE6" w:rsidRPr="00C66D01" w:rsidRDefault="00924FE6" w:rsidP="00D41AE9">
      <w:pPr>
        <w:rPr>
          <w:rFonts w:cs="Arial"/>
          <w:color w:val="222222"/>
          <w:sz w:val="20"/>
          <w:shd w:val="clear" w:color="auto" w:fill="FFFFFF"/>
        </w:rPr>
      </w:pPr>
    </w:p>
    <w:sectPr w:rsidR="00924FE6" w:rsidRPr="00C66D01" w:rsidSect="00580997">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27A97B" w14:textId="77777777" w:rsidR="00EC1A4D" w:rsidRDefault="00EC1A4D" w:rsidP="00580997">
      <w:pPr>
        <w:spacing w:after="0" w:line="240" w:lineRule="auto"/>
      </w:pPr>
      <w:r>
        <w:separator/>
      </w:r>
    </w:p>
  </w:endnote>
  <w:endnote w:type="continuationSeparator" w:id="0">
    <w:p w14:paraId="6D0E76C2" w14:textId="77777777" w:rsidR="00EC1A4D" w:rsidRDefault="00EC1A4D" w:rsidP="005809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78BB1" w14:textId="77777777" w:rsidR="00580997" w:rsidRPr="00580997" w:rsidRDefault="00580997">
    <w:pPr>
      <w:pStyle w:val="Footer"/>
      <w:tabs>
        <w:tab w:val="clear" w:pos="4680"/>
        <w:tab w:val="clear" w:pos="9360"/>
      </w:tabs>
      <w:jc w:val="center"/>
      <w:rPr>
        <w:caps/>
        <w:noProof/>
      </w:rPr>
    </w:pPr>
    <w:r w:rsidRPr="00580997">
      <w:rPr>
        <w:caps/>
      </w:rPr>
      <w:fldChar w:fldCharType="begin"/>
    </w:r>
    <w:r w:rsidRPr="00580997">
      <w:rPr>
        <w:caps/>
      </w:rPr>
      <w:instrText xml:space="preserve"> PAGE   \* MERGEFORMAT </w:instrText>
    </w:r>
    <w:r w:rsidRPr="00580997">
      <w:rPr>
        <w:caps/>
      </w:rPr>
      <w:fldChar w:fldCharType="separate"/>
    </w:r>
    <w:r w:rsidRPr="00580997">
      <w:rPr>
        <w:caps/>
        <w:noProof/>
      </w:rPr>
      <w:t>2</w:t>
    </w:r>
    <w:r w:rsidRPr="00580997">
      <w:rPr>
        <w:caps/>
        <w:noProof/>
      </w:rPr>
      <w:fldChar w:fldCharType="end"/>
    </w:r>
  </w:p>
  <w:p w14:paraId="13A49F02" w14:textId="77777777" w:rsidR="00580997" w:rsidRDefault="005809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AB6D26" w14:textId="77777777" w:rsidR="00EC1A4D" w:rsidRDefault="00EC1A4D" w:rsidP="00580997">
      <w:pPr>
        <w:spacing w:after="0" w:line="240" w:lineRule="auto"/>
      </w:pPr>
      <w:r>
        <w:separator/>
      </w:r>
    </w:p>
  </w:footnote>
  <w:footnote w:type="continuationSeparator" w:id="0">
    <w:p w14:paraId="6AF52962" w14:textId="77777777" w:rsidR="00EC1A4D" w:rsidRDefault="00EC1A4D" w:rsidP="005809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66F"/>
    <w:rsid w:val="00021BCA"/>
    <w:rsid w:val="0002293E"/>
    <w:rsid w:val="000239F7"/>
    <w:rsid w:val="00032D82"/>
    <w:rsid w:val="00035587"/>
    <w:rsid w:val="00045C3C"/>
    <w:rsid w:val="00045CFA"/>
    <w:rsid w:val="00061449"/>
    <w:rsid w:val="00064DC1"/>
    <w:rsid w:val="00067A5C"/>
    <w:rsid w:val="0007152B"/>
    <w:rsid w:val="00076416"/>
    <w:rsid w:val="00077E9B"/>
    <w:rsid w:val="0009007E"/>
    <w:rsid w:val="00095AFB"/>
    <w:rsid w:val="000973F7"/>
    <w:rsid w:val="000A6D9D"/>
    <w:rsid w:val="000C01DC"/>
    <w:rsid w:val="000C6366"/>
    <w:rsid w:val="000D2B96"/>
    <w:rsid w:val="000D38ED"/>
    <w:rsid w:val="000E3541"/>
    <w:rsid w:val="000E54E2"/>
    <w:rsid w:val="000F0235"/>
    <w:rsid w:val="000F1008"/>
    <w:rsid w:val="000F3714"/>
    <w:rsid w:val="001039BB"/>
    <w:rsid w:val="001154CA"/>
    <w:rsid w:val="00125B6D"/>
    <w:rsid w:val="0012636B"/>
    <w:rsid w:val="0013018E"/>
    <w:rsid w:val="00133C9E"/>
    <w:rsid w:val="001350BB"/>
    <w:rsid w:val="00136D65"/>
    <w:rsid w:val="001377DF"/>
    <w:rsid w:val="00150EAA"/>
    <w:rsid w:val="00162338"/>
    <w:rsid w:val="00167A12"/>
    <w:rsid w:val="001708C5"/>
    <w:rsid w:val="00171A00"/>
    <w:rsid w:val="00172F74"/>
    <w:rsid w:val="00173599"/>
    <w:rsid w:val="001764C4"/>
    <w:rsid w:val="0018132F"/>
    <w:rsid w:val="00190768"/>
    <w:rsid w:val="0019651E"/>
    <w:rsid w:val="001A2DB2"/>
    <w:rsid w:val="001A3D94"/>
    <w:rsid w:val="001A3DFB"/>
    <w:rsid w:val="001C04BC"/>
    <w:rsid w:val="001C1DA2"/>
    <w:rsid w:val="001C3179"/>
    <w:rsid w:val="001C6328"/>
    <w:rsid w:val="001D0E39"/>
    <w:rsid w:val="001D2FC9"/>
    <w:rsid w:val="001E70D2"/>
    <w:rsid w:val="001F6516"/>
    <w:rsid w:val="00201F6E"/>
    <w:rsid w:val="002038A5"/>
    <w:rsid w:val="00211517"/>
    <w:rsid w:val="00230031"/>
    <w:rsid w:val="00234C69"/>
    <w:rsid w:val="00240C1E"/>
    <w:rsid w:val="00241AD2"/>
    <w:rsid w:val="00242394"/>
    <w:rsid w:val="00252792"/>
    <w:rsid w:val="00252C1A"/>
    <w:rsid w:val="00253F65"/>
    <w:rsid w:val="00257432"/>
    <w:rsid w:val="002616EA"/>
    <w:rsid w:val="0026234B"/>
    <w:rsid w:val="002722B6"/>
    <w:rsid w:val="002776B5"/>
    <w:rsid w:val="0028016B"/>
    <w:rsid w:val="00280D56"/>
    <w:rsid w:val="002825B7"/>
    <w:rsid w:val="0028795C"/>
    <w:rsid w:val="00287D63"/>
    <w:rsid w:val="00292636"/>
    <w:rsid w:val="00295F82"/>
    <w:rsid w:val="00296269"/>
    <w:rsid w:val="002970D3"/>
    <w:rsid w:val="002A1761"/>
    <w:rsid w:val="002A429D"/>
    <w:rsid w:val="002A4785"/>
    <w:rsid w:val="002B2C48"/>
    <w:rsid w:val="002B4D77"/>
    <w:rsid w:val="002B6F32"/>
    <w:rsid w:val="002C58E8"/>
    <w:rsid w:val="002D07F7"/>
    <w:rsid w:val="002D64F9"/>
    <w:rsid w:val="002E1E1F"/>
    <w:rsid w:val="002E2341"/>
    <w:rsid w:val="002E4ED9"/>
    <w:rsid w:val="00303276"/>
    <w:rsid w:val="00304C48"/>
    <w:rsid w:val="00312BE0"/>
    <w:rsid w:val="003157F8"/>
    <w:rsid w:val="00315C7A"/>
    <w:rsid w:val="00317A77"/>
    <w:rsid w:val="00317C3D"/>
    <w:rsid w:val="003300EA"/>
    <w:rsid w:val="00330D35"/>
    <w:rsid w:val="00331C08"/>
    <w:rsid w:val="00334173"/>
    <w:rsid w:val="00334523"/>
    <w:rsid w:val="00334D44"/>
    <w:rsid w:val="00341A4C"/>
    <w:rsid w:val="00345A48"/>
    <w:rsid w:val="0035134F"/>
    <w:rsid w:val="0035270A"/>
    <w:rsid w:val="00372D5F"/>
    <w:rsid w:val="00384306"/>
    <w:rsid w:val="0038455D"/>
    <w:rsid w:val="00391506"/>
    <w:rsid w:val="003927AB"/>
    <w:rsid w:val="00393819"/>
    <w:rsid w:val="003944A6"/>
    <w:rsid w:val="003A38C1"/>
    <w:rsid w:val="003B4F6F"/>
    <w:rsid w:val="003B7FCD"/>
    <w:rsid w:val="003C2EC4"/>
    <w:rsid w:val="003C3F9F"/>
    <w:rsid w:val="003C5B21"/>
    <w:rsid w:val="003C77F0"/>
    <w:rsid w:val="003D1202"/>
    <w:rsid w:val="003D5E19"/>
    <w:rsid w:val="003E02FE"/>
    <w:rsid w:val="003F2B96"/>
    <w:rsid w:val="003F5865"/>
    <w:rsid w:val="003F679A"/>
    <w:rsid w:val="00405EF5"/>
    <w:rsid w:val="004200B0"/>
    <w:rsid w:val="0043270A"/>
    <w:rsid w:val="004347A7"/>
    <w:rsid w:val="0044322E"/>
    <w:rsid w:val="004464EC"/>
    <w:rsid w:val="004471F3"/>
    <w:rsid w:val="0046167E"/>
    <w:rsid w:val="00464953"/>
    <w:rsid w:val="00464C43"/>
    <w:rsid w:val="0046747D"/>
    <w:rsid w:val="00471358"/>
    <w:rsid w:val="00471362"/>
    <w:rsid w:val="0047203C"/>
    <w:rsid w:val="00480DFF"/>
    <w:rsid w:val="00481BC3"/>
    <w:rsid w:val="00484400"/>
    <w:rsid w:val="004862DE"/>
    <w:rsid w:val="004924BC"/>
    <w:rsid w:val="00493D07"/>
    <w:rsid w:val="004A5CDA"/>
    <w:rsid w:val="004B4FD6"/>
    <w:rsid w:val="004B5ACC"/>
    <w:rsid w:val="004B69B2"/>
    <w:rsid w:val="004B710F"/>
    <w:rsid w:val="004C25EB"/>
    <w:rsid w:val="004E79AB"/>
    <w:rsid w:val="004F0BBD"/>
    <w:rsid w:val="004F311A"/>
    <w:rsid w:val="0050048E"/>
    <w:rsid w:val="00506038"/>
    <w:rsid w:val="005132CF"/>
    <w:rsid w:val="00530017"/>
    <w:rsid w:val="00544AC8"/>
    <w:rsid w:val="00554191"/>
    <w:rsid w:val="00554806"/>
    <w:rsid w:val="00563EC7"/>
    <w:rsid w:val="005702B4"/>
    <w:rsid w:val="0057096E"/>
    <w:rsid w:val="00580997"/>
    <w:rsid w:val="005A7703"/>
    <w:rsid w:val="005B4822"/>
    <w:rsid w:val="005C0354"/>
    <w:rsid w:val="005C22F7"/>
    <w:rsid w:val="005C30F4"/>
    <w:rsid w:val="005C7F39"/>
    <w:rsid w:val="005E5D8F"/>
    <w:rsid w:val="005E6675"/>
    <w:rsid w:val="006102DF"/>
    <w:rsid w:val="00613C67"/>
    <w:rsid w:val="0061730C"/>
    <w:rsid w:val="00617F3E"/>
    <w:rsid w:val="0063175D"/>
    <w:rsid w:val="0064043B"/>
    <w:rsid w:val="00652ECA"/>
    <w:rsid w:val="00653612"/>
    <w:rsid w:val="00657678"/>
    <w:rsid w:val="00661C73"/>
    <w:rsid w:val="00665E82"/>
    <w:rsid w:val="006770F6"/>
    <w:rsid w:val="00687E08"/>
    <w:rsid w:val="006922D0"/>
    <w:rsid w:val="006A6532"/>
    <w:rsid w:val="006C1F30"/>
    <w:rsid w:val="006C4EAD"/>
    <w:rsid w:val="006C50B3"/>
    <w:rsid w:val="006D19EC"/>
    <w:rsid w:val="006D659C"/>
    <w:rsid w:val="0070126B"/>
    <w:rsid w:val="0071005B"/>
    <w:rsid w:val="00711FE7"/>
    <w:rsid w:val="00716491"/>
    <w:rsid w:val="00720174"/>
    <w:rsid w:val="0072066F"/>
    <w:rsid w:val="00720F94"/>
    <w:rsid w:val="007212CE"/>
    <w:rsid w:val="0073211C"/>
    <w:rsid w:val="00736639"/>
    <w:rsid w:val="00740E6B"/>
    <w:rsid w:val="007431C7"/>
    <w:rsid w:val="00744A69"/>
    <w:rsid w:val="00746E75"/>
    <w:rsid w:val="0075574F"/>
    <w:rsid w:val="007570FA"/>
    <w:rsid w:val="00763A33"/>
    <w:rsid w:val="00774F91"/>
    <w:rsid w:val="007850A4"/>
    <w:rsid w:val="00787ED0"/>
    <w:rsid w:val="007951C7"/>
    <w:rsid w:val="00796287"/>
    <w:rsid w:val="007A1F0B"/>
    <w:rsid w:val="007A35A6"/>
    <w:rsid w:val="007A7178"/>
    <w:rsid w:val="007B17B8"/>
    <w:rsid w:val="007B6A7F"/>
    <w:rsid w:val="007B756D"/>
    <w:rsid w:val="007C1D2E"/>
    <w:rsid w:val="007D14BE"/>
    <w:rsid w:val="007D30FB"/>
    <w:rsid w:val="007D3FF3"/>
    <w:rsid w:val="007D774B"/>
    <w:rsid w:val="007E0715"/>
    <w:rsid w:val="007E2F7A"/>
    <w:rsid w:val="007E3769"/>
    <w:rsid w:val="007E4C75"/>
    <w:rsid w:val="007E5CD9"/>
    <w:rsid w:val="007F2C27"/>
    <w:rsid w:val="007F6F8A"/>
    <w:rsid w:val="00801D1A"/>
    <w:rsid w:val="00806130"/>
    <w:rsid w:val="008173C8"/>
    <w:rsid w:val="00834E2F"/>
    <w:rsid w:val="00856B07"/>
    <w:rsid w:val="0086726B"/>
    <w:rsid w:val="00870B3F"/>
    <w:rsid w:val="0088057A"/>
    <w:rsid w:val="00882940"/>
    <w:rsid w:val="0088299B"/>
    <w:rsid w:val="008902B8"/>
    <w:rsid w:val="008B2609"/>
    <w:rsid w:val="008B5746"/>
    <w:rsid w:val="008C5FDB"/>
    <w:rsid w:val="008D1B22"/>
    <w:rsid w:val="008E03C0"/>
    <w:rsid w:val="008E3BF8"/>
    <w:rsid w:val="008E79B0"/>
    <w:rsid w:val="008F015C"/>
    <w:rsid w:val="008F0490"/>
    <w:rsid w:val="008F2E89"/>
    <w:rsid w:val="0090126C"/>
    <w:rsid w:val="00901731"/>
    <w:rsid w:val="00907EC3"/>
    <w:rsid w:val="009125D2"/>
    <w:rsid w:val="0091579D"/>
    <w:rsid w:val="00921128"/>
    <w:rsid w:val="00921F01"/>
    <w:rsid w:val="009236B1"/>
    <w:rsid w:val="00924FE6"/>
    <w:rsid w:val="0094026B"/>
    <w:rsid w:val="009712B1"/>
    <w:rsid w:val="009726CB"/>
    <w:rsid w:val="00976F22"/>
    <w:rsid w:val="00977169"/>
    <w:rsid w:val="00992B18"/>
    <w:rsid w:val="00993A89"/>
    <w:rsid w:val="009A7E6E"/>
    <w:rsid w:val="009B2836"/>
    <w:rsid w:val="009B2B51"/>
    <w:rsid w:val="009B385E"/>
    <w:rsid w:val="009B56F2"/>
    <w:rsid w:val="009B60E3"/>
    <w:rsid w:val="009C10B7"/>
    <w:rsid w:val="009C20C8"/>
    <w:rsid w:val="009C3E8B"/>
    <w:rsid w:val="009D1317"/>
    <w:rsid w:val="009D183F"/>
    <w:rsid w:val="009D320F"/>
    <w:rsid w:val="009D64EC"/>
    <w:rsid w:val="009D769A"/>
    <w:rsid w:val="009F129B"/>
    <w:rsid w:val="009F2BB8"/>
    <w:rsid w:val="009F4229"/>
    <w:rsid w:val="009F6F8E"/>
    <w:rsid w:val="00A05088"/>
    <w:rsid w:val="00A06AB6"/>
    <w:rsid w:val="00A06B58"/>
    <w:rsid w:val="00A06EFE"/>
    <w:rsid w:val="00A1059E"/>
    <w:rsid w:val="00A16B79"/>
    <w:rsid w:val="00A25591"/>
    <w:rsid w:val="00A4248D"/>
    <w:rsid w:val="00A46920"/>
    <w:rsid w:val="00A56D16"/>
    <w:rsid w:val="00A63EE5"/>
    <w:rsid w:val="00A72B1A"/>
    <w:rsid w:val="00A767D2"/>
    <w:rsid w:val="00A81F1E"/>
    <w:rsid w:val="00A937F5"/>
    <w:rsid w:val="00A94CF3"/>
    <w:rsid w:val="00AA1290"/>
    <w:rsid w:val="00AA460B"/>
    <w:rsid w:val="00AA765B"/>
    <w:rsid w:val="00AB0DE8"/>
    <w:rsid w:val="00AB44AC"/>
    <w:rsid w:val="00AC033E"/>
    <w:rsid w:val="00AC3675"/>
    <w:rsid w:val="00AC55E9"/>
    <w:rsid w:val="00AC58BC"/>
    <w:rsid w:val="00AD12A6"/>
    <w:rsid w:val="00AD2543"/>
    <w:rsid w:val="00AF57B4"/>
    <w:rsid w:val="00AF588D"/>
    <w:rsid w:val="00AF5E7A"/>
    <w:rsid w:val="00B01F2F"/>
    <w:rsid w:val="00B02961"/>
    <w:rsid w:val="00B04907"/>
    <w:rsid w:val="00B0645A"/>
    <w:rsid w:val="00B06E97"/>
    <w:rsid w:val="00B218CD"/>
    <w:rsid w:val="00B23E63"/>
    <w:rsid w:val="00B30177"/>
    <w:rsid w:val="00B322CF"/>
    <w:rsid w:val="00B3483A"/>
    <w:rsid w:val="00B35246"/>
    <w:rsid w:val="00B36265"/>
    <w:rsid w:val="00B36473"/>
    <w:rsid w:val="00B41F65"/>
    <w:rsid w:val="00B448F3"/>
    <w:rsid w:val="00B44B94"/>
    <w:rsid w:val="00B47E30"/>
    <w:rsid w:val="00B47E7E"/>
    <w:rsid w:val="00B62521"/>
    <w:rsid w:val="00B6402B"/>
    <w:rsid w:val="00B7191A"/>
    <w:rsid w:val="00B7596C"/>
    <w:rsid w:val="00B8238C"/>
    <w:rsid w:val="00B82D0B"/>
    <w:rsid w:val="00B84EA6"/>
    <w:rsid w:val="00B91A06"/>
    <w:rsid w:val="00B92EC1"/>
    <w:rsid w:val="00B93266"/>
    <w:rsid w:val="00B95288"/>
    <w:rsid w:val="00B97ACC"/>
    <w:rsid w:val="00BA08E6"/>
    <w:rsid w:val="00BA5891"/>
    <w:rsid w:val="00BA7544"/>
    <w:rsid w:val="00BA7666"/>
    <w:rsid w:val="00BB4468"/>
    <w:rsid w:val="00BB5E14"/>
    <w:rsid w:val="00BB638C"/>
    <w:rsid w:val="00BC02A0"/>
    <w:rsid w:val="00BC0C7D"/>
    <w:rsid w:val="00BC3EAA"/>
    <w:rsid w:val="00BC5F04"/>
    <w:rsid w:val="00BD1E25"/>
    <w:rsid w:val="00BD4D79"/>
    <w:rsid w:val="00BD57C7"/>
    <w:rsid w:val="00BD7479"/>
    <w:rsid w:val="00BE3354"/>
    <w:rsid w:val="00BF1633"/>
    <w:rsid w:val="00BF2C71"/>
    <w:rsid w:val="00C04416"/>
    <w:rsid w:val="00C14140"/>
    <w:rsid w:val="00C14C33"/>
    <w:rsid w:val="00C167DA"/>
    <w:rsid w:val="00C16C91"/>
    <w:rsid w:val="00C1721C"/>
    <w:rsid w:val="00C177E7"/>
    <w:rsid w:val="00C24EAC"/>
    <w:rsid w:val="00C26B9D"/>
    <w:rsid w:val="00C31403"/>
    <w:rsid w:val="00C4188E"/>
    <w:rsid w:val="00C42C92"/>
    <w:rsid w:val="00C45FE4"/>
    <w:rsid w:val="00C5283B"/>
    <w:rsid w:val="00C52A0A"/>
    <w:rsid w:val="00C560BD"/>
    <w:rsid w:val="00C561B4"/>
    <w:rsid w:val="00C64A9A"/>
    <w:rsid w:val="00C66D01"/>
    <w:rsid w:val="00C6799E"/>
    <w:rsid w:val="00C706FD"/>
    <w:rsid w:val="00C7319B"/>
    <w:rsid w:val="00C9383B"/>
    <w:rsid w:val="00C949A9"/>
    <w:rsid w:val="00CA1B50"/>
    <w:rsid w:val="00CA1C99"/>
    <w:rsid w:val="00CA5F8A"/>
    <w:rsid w:val="00CB16C2"/>
    <w:rsid w:val="00CB3133"/>
    <w:rsid w:val="00CB506D"/>
    <w:rsid w:val="00CC1269"/>
    <w:rsid w:val="00CD3C18"/>
    <w:rsid w:val="00CD4124"/>
    <w:rsid w:val="00CD55C3"/>
    <w:rsid w:val="00CE0E25"/>
    <w:rsid w:val="00CE650F"/>
    <w:rsid w:val="00CF051A"/>
    <w:rsid w:val="00CF1588"/>
    <w:rsid w:val="00CF5301"/>
    <w:rsid w:val="00CF566C"/>
    <w:rsid w:val="00CF709F"/>
    <w:rsid w:val="00D014C4"/>
    <w:rsid w:val="00D036D5"/>
    <w:rsid w:val="00D052DA"/>
    <w:rsid w:val="00D169CC"/>
    <w:rsid w:val="00D209BC"/>
    <w:rsid w:val="00D378D7"/>
    <w:rsid w:val="00D41944"/>
    <w:rsid w:val="00D41AE9"/>
    <w:rsid w:val="00D41B24"/>
    <w:rsid w:val="00D47FD8"/>
    <w:rsid w:val="00D51FE8"/>
    <w:rsid w:val="00D54556"/>
    <w:rsid w:val="00D62735"/>
    <w:rsid w:val="00D639BB"/>
    <w:rsid w:val="00D705F1"/>
    <w:rsid w:val="00D711AD"/>
    <w:rsid w:val="00D72925"/>
    <w:rsid w:val="00D82C2C"/>
    <w:rsid w:val="00D847F3"/>
    <w:rsid w:val="00D86875"/>
    <w:rsid w:val="00D86EB4"/>
    <w:rsid w:val="00D87571"/>
    <w:rsid w:val="00D93358"/>
    <w:rsid w:val="00D95776"/>
    <w:rsid w:val="00D96FA5"/>
    <w:rsid w:val="00DA1591"/>
    <w:rsid w:val="00DA2D77"/>
    <w:rsid w:val="00DA2E37"/>
    <w:rsid w:val="00DB0BA4"/>
    <w:rsid w:val="00DB197D"/>
    <w:rsid w:val="00DC0ABD"/>
    <w:rsid w:val="00DC2019"/>
    <w:rsid w:val="00DC2C77"/>
    <w:rsid w:val="00DC320E"/>
    <w:rsid w:val="00DC7AA6"/>
    <w:rsid w:val="00DD145B"/>
    <w:rsid w:val="00DD382B"/>
    <w:rsid w:val="00DD61F6"/>
    <w:rsid w:val="00DD7372"/>
    <w:rsid w:val="00DE2E2E"/>
    <w:rsid w:val="00DE78E8"/>
    <w:rsid w:val="00DF4AD1"/>
    <w:rsid w:val="00DF586F"/>
    <w:rsid w:val="00E02820"/>
    <w:rsid w:val="00E0767E"/>
    <w:rsid w:val="00E0782A"/>
    <w:rsid w:val="00E11455"/>
    <w:rsid w:val="00E15B9F"/>
    <w:rsid w:val="00E2194C"/>
    <w:rsid w:val="00E2202D"/>
    <w:rsid w:val="00E22498"/>
    <w:rsid w:val="00E232E9"/>
    <w:rsid w:val="00E24A04"/>
    <w:rsid w:val="00E26965"/>
    <w:rsid w:val="00E319D6"/>
    <w:rsid w:val="00E32D0B"/>
    <w:rsid w:val="00E367B9"/>
    <w:rsid w:val="00E40A07"/>
    <w:rsid w:val="00E44D7E"/>
    <w:rsid w:val="00E47516"/>
    <w:rsid w:val="00E50D13"/>
    <w:rsid w:val="00E5493B"/>
    <w:rsid w:val="00E57C53"/>
    <w:rsid w:val="00E63E66"/>
    <w:rsid w:val="00E66BB1"/>
    <w:rsid w:val="00E73337"/>
    <w:rsid w:val="00E73892"/>
    <w:rsid w:val="00E75161"/>
    <w:rsid w:val="00E75527"/>
    <w:rsid w:val="00E8127C"/>
    <w:rsid w:val="00E922D7"/>
    <w:rsid w:val="00EB2841"/>
    <w:rsid w:val="00EC1A4D"/>
    <w:rsid w:val="00EC1B8A"/>
    <w:rsid w:val="00EC4D1A"/>
    <w:rsid w:val="00EC5553"/>
    <w:rsid w:val="00EC5896"/>
    <w:rsid w:val="00EC603E"/>
    <w:rsid w:val="00ED5A97"/>
    <w:rsid w:val="00EF06A4"/>
    <w:rsid w:val="00EF6A19"/>
    <w:rsid w:val="00F02541"/>
    <w:rsid w:val="00F026EC"/>
    <w:rsid w:val="00F0541E"/>
    <w:rsid w:val="00F05C32"/>
    <w:rsid w:val="00F119E2"/>
    <w:rsid w:val="00F144CD"/>
    <w:rsid w:val="00F20DA6"/>
    <w:rsid w:val="00F2306A"/>
    <w:rsid w:val="00F248C1"/>
    <w:rsid w:val="00F309EF"/>
    <w:rsid w:val="00F362AE"/>
    <w:rsid w:val="00F42233"/>
    <w:rsid w:val="00F44E30"/>
    <w:rsid w:val="00F53622"/>
    <w:rsid w:val="00F6101C"/>
    <w:rsid w:val="00F62A12"/>
    <w:rsid w:val="00F83332"/>
    <w:rsid w:val="00F915D1"/>
    <w:rsid w:val="00FB1F40"/>
    <w:rsid w:val="00FB40F6"/>
    <w:rsid w:val="00FB46FC"/>
    <w:rsid w:val="00FB5433"/>
    <w:rsid w:val="00FB603B"/>
    <w:rsid w:val="00FC2C16"/>
    <w:rsid w:val="00FC40C8"/>
    <w:rsid w:val="00FC4301"/>
    <w:rsid w:val="00FC4FE7"/>
    <w:rsid w:val="00FC7747"/>
    <w:rsid w:val="00FE4468"/>
    <w:rsid w:val="00FE63D7"/>
    <w:rsid w:val="00FE653D"/>
    <w:rsid w:val="00FF231C"/>
    <w:rsid w:val="00FF3536"/>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FB6F03"/>
  <w15:chartTrackingRefBased/>
  <w15:docId w15:val="{399DA67C-5503-48BE-82C9-ED99E7367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lang w:val="en-US" w:eastAsia="zh-CN"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173"/>
    <w:pPr>
      <w:spacing w:line="360" w:lineRule="auto"/>
      <w:jc w:val="both"/>
    </w:pPr>
    <w:rPr>
      <w:rFonts w:ascii="Arial" w:hAnsi="Arial" w:cs="Mangal"/>
      <w:sz w:val="24"/>
      <w:lang w:val="en-GB"/>
    </w:rPr>
  </w:style>
  <w:style w:type="paragraph" w:styleId="Heading1">
    <w:name w:val="heading 1"/>
    <w:basedOn w:val="Normal"/>
    <w:next w:val="Normal"/>
    <w:link w:val="Heading1Char"/>
    <w:uiPriority w:val="9"/>
    <w:qFormat/>
    <w:rsid w:val="00334173"/>
    <w:pPr>
      <w:keepNext/>
      <w:keepLines/>
      <w:spacing w:before="240" w:after="0" w:line="480" w:lineRule="auto"/>
      <w:outlineLvl w:val="0"/>
    </w:pPr>
    <w:rPr>
      <w:rFonts w:eastAsiaTheme="majorEastAsia" w:cstheme="majorBidi"/>
      <w:b/>
      <w:sz w:val="28"/>
      <w:szCs w:val="29"/>
    </w:rPr>
  </w:style>
  <w:style w:type="paragraph" w:styleId="Heading2">
    <w:name w:val="heading 2"/>
    <w:basedOn w:val="Normal"/>
    <w:next w:val="Normal"/>
    <w:link w:val="Heading2Char"/>
    <w:uiPriority w:val="9"/>
    <w:unhideWhenUsed/>
    <w:qFormat/>
    <w:rsid w:val="00334173"/>
    <w:pPr>
      <w:keepNext/>
      <w:keepLines/>
      <w:spacing w:before="40" w:after="0"/>
      <w:outlineLvl w:val="1"/>
    </w:pPr>
    <w:rPr>
      <w:rFonts w:eastAsiaTheme="majorEastAsia" w:cstheme="majorBidi"/>
      <w:b/>
      <w:sz w:val="26"/>
      <w:szCs w:val="23"/>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173"/>
    <w:rPr>
      <w:rFonts w:ascii="Arial" w:eastAsiaTheme="majorEastAsia" w:hAnsi="Arial" w:cstheme="majorBidi"/>
      <w:b/>
      <w:sz w:val="28"/>
      <w:szCs w:val="29"/>
      <w:lang w:val="en-GB"/>
    </w:rPr>
  </w:style>
  <w:style w:type="character" w:customStyle="1" w:styleId="Heading2Char">
    <w:name w:val="Heading 2 Char"/>
    <w:basedOn w:val="DefaultParagraphFont"/>
    <w:link w:val="Heading2"/>
    <w:uiPriority w:val="9"/>
    <w:rsid w:val="00334173"/>
    <w:rPr>
      <w:rFonts w:ascii="Arial" w:eastAsiaTheme="majorEastAsia" w:hAnsi="Arial" w:cstheme="majorBidi"/>
      <w:b/>
      <w:sz w:val="26"/>
      <w:szCs w:val="23"/>
      <w:lang w:val="en-GB"/>
    </w:rPr>
  </w:style>
  <w:style w:type="paragraph" w:styleId="Header">
    <w:name w:val="header"/>
    <w:basedOn w:val="Normal"/>
    <w:link w:val="HeaderChar"/>
    <w:uiPriority w:val="99"/>
    <w:unhideWhenUsed/>
    <w:rsid w:val="005809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0997"/>
    <w:rPr>
      <w:rFonts w:ascii="Arial" w:hAnsi="Arial" w:cs="Mangal"/>
      <w:sz w:val="24"/>
      <w:lang w:val="en-GB"/>
    </w:rPr>
  </w:style>
  <w:style w:type="paragraph" w:styleId="Footer">
    <w:name w:val="footer"/>
    <w:basedOn w:val="Normal"/>
    <w:link w:val="FooterChar"/>
    <w:uiPriority w:val="99"/>
    <w:unhideWhenUsed/>
    <w:rsid w:val="005809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0997"/>
    <w:rPr>
      <w:rFonts w:ascii="Arial" w:hAnsi="Arial" w:cs="Mangal"/>
      <w:sz w:val="24"/>
      <w:lang w:val="en-GB"/>
    </w:rPr>
  </w:style>
  <w:style w:type="paragraph" w:styleId="TOCHeading">
    <w:name w:val="TOC Heading"/>
    <w:basedOn w:val="Heading1"/>
    <w:next w:val="Normal"/>
    <w:uiPriority w:val="39"/>
    <w:unhideWhenUsed/>
    <w:qFormat/>
    <w:rsid w:val="006922D0"/>
    <w:pPr>
      <w:spacing w:line="259" w:lineRule="auto"/>
      <w:jc w:val="left"/>
      <w:outlineLvl w:val="9"/>
    </w:pPr>
    <w:rPr>
      <w:rFonts w:asciiTheme="majorHAnsi" w:hAnsiTheme="majorHAnsi"/>
      <w:b w:val="0"/>
      <w:color w:val="2F5496" w:themeColor="accent1" w:themeShade="BF"/>
      <w:sz w:val="32"/>
      <w:szCs w:val="32"/>
      <w:lang w:val="en-US" w:eastAsia="en-US" w:bidi="ar-SA"/>
    </w:rPr>
  </w:style>
  <w:style w:type="character" w:styleId="Hyperlink">
    <w:name w:val="Hyperlink"/>
    <w:basedOn w:val="DefaultParagraphFont"/>
    <w:uiPriority w:val="99"/>
    <w:unhideWhenUsed/>
    <w:rsid w:val="00D95776"/>
    <w:rPr>
      <w:color w:val="0563C1" w:themeColor="hyperlink"/>
      <w:u w:val="single"/>
    </w:rPr>
  </w:style>
  <w:style w:type="character" w:styleId="UnresolvedMention">
    <w:name w:val="Unresolved Mention"/>
    <w:basedOn w:val="DefaultParagraphFont"/>
    <w:uiPriority w:val="99"/>
    <w:semiHidden/>
    <w:unhideWhenUsed/>
    <w:rsid w:val="00D95776"/>
    <w:rPr>
      <w:color w:val="605E5C"/>
      <w:shd w:val="clear" w:color="auto" w:fill="E1DFDD"/>
    </w:rPr>
  </w:style>
  <w:style w:type="paragraph" w:styleId="TOC1">
    <w:name w:val="toc 1"/>
    <w:basedOn w:val="Normal"/>
    <w:next w:val="Normal"/>
    <w:autoRedefine/>
    <w:uiPriority w:val="39"/>
    <w:unhideWhenUsed/>
    <w:rsid w:val="00F309EF"/>
    <w:pPr>
      <w:spacing w:after="100"/>
    </w:pPr>
  </w:style>
  <w:style w:type="paragraph" w:styleId="TOC2">
    <w:name w:val="toc 2"/>
    <w:basedOn w:val="Normal"/>
    <w:next w:val="Normal"/>
    <w:autoRedefine/>
    <w:uiPriority w:val="39"/>
    <w:unhideWhenUsed/>
    <w:rsid w:val="00F309E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7982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552D31-F371-49BE-8833-7B44C878BB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568</TotalTime>
  <Pages>9</Pages>
  <Words>1700</Words>
  <Characters>9882</Characters>
  <Application>Microsoft Office Word</Application>
  <DocSecurity>0</DocSecurity>
  <Lines>229</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1179</cp:revision>
  <dcterms:created xsi:type="dcterms:W3CDTF">2025-11-11T09:33:00Z</dcterms:created>
  <dcterms:modified xsi:type="dcterms:W3CDTF">2025-11-14T10:46:00Z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03f18ecf-313c-40b2-accf-03d3c500e867</vt:lpwstr>
  </property>
</Properties>
</file>