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3606C" w:rsidRDefault="005B3335" w:rsidP="005B3335">
      <w:pPr>
        <w:pStyle w:val="Heading1"/>
      </w:pPr>
      <w:r>
        <w:t xml:space="preserve">G1: </w:t>
      </w:r>
      <w:r w:rsidRPr="005B3335">
        <w:t>Unconscious Gender Bias</w:t>
      </w:r>
      <w:r w:rsidRPr="005B3335">
        <w:t xml:space="preserve"> – class activity</w:t>
      </w:r>
    </w:p>
    <w:p w:rsidR="005B3335" w:rsidRPr="005B3335" w:rsidRDefault="005B3335" w:rsidP="005B3335"/>
    <w:p w:rsidR="005B3335" w:rsidRDefault="005B3335" w:rsidP="005B3335">
      <w:pPr>
        <w:autoSpaceDE w:val="0"/>
        <w:autoSpaceDN w:val="0"/>
        <w:adjustRightInd w:val="0"/>
        <w:spacing w:after="0" w:line="240" w:lineRule="auto"/>
        <w:rPr>
          <w:rFonts w:ascii="Avenir-Black" w:hAnsi="Avenir-Black" w:cs="Avenir-Black"/>
        </w:rPr>
      </w:pPr>
      <w:r>
        <w:rPr>
          <w:rFonts w:ascii="Avenir-Black" w:hAnsi="Avenir-Black" w:cs="Avenir-Black"/>
        </w:rPr>
        <w:t xml:space="preserve">Outsmarting our brains </w:t>
      </w:r>
      <w:r>
        <w:rPr>
          <w:rFonts w:ascii="Avenir-Black" w:hAnsi="Avenir-Black" w:cs="Avenir-Black"/>
        </w:rPr>
        <w:t>– Understanding and (maybe) o</w:t>
      </w:r>
      <w:r>
        <w:rPr>
          <w:rFonts w:ascii="Avenir-Black" w:hAnsi="Avenir-Black" w:cs="Avenir-Black"/>
        </w:rPr>
        <w:t>vercoming</w:t>
      </w:r>
      <w:r>
        <w:rPr>
          <w:rFonts w:ascii="Avenir-Black" w:hAnsi="Avenir-Black" w:cs="Avenir-Black"/>
        </w:rPr>
        <w:t xml:space="preserve"> </w:t>
      </w:r>
      <w:r>
        <w:rPr>
          <w:rFonts w:ascii="Avenir-Black" w:hAnsi="Avenir-Black" w:cs="Avenir-Black"/>
        </w:rPr>
        <w:t>hidden biases</w:t>
      </w:r>
      <w:r>
        <w:rPr>
          <w:rFonts w:ascii="Avenir-Black" w:hAnsi="Avenir-Black" w:cs="Avenir-Black"/>
        </w:rPr>
        <w:t xml:space="preserve"> in order to understand gender in the past and in different cultures</w:t>
      </w:r>
    </w:p>
    <w:p w:rsidR="00332CD0" w:rsidRDefault="00332CD0" w:rsidP="00332CD0">
      <w:pPr>
        <w:pStyle w:val="Default"/>
      </w:pPr>
    </w:p>
    <w:p w:rsidR="00332CD0" w:rsidRDefault="00332CD0" w:rsidP="00332CD0">
      <w:pPr>
        <w:pStyle w:val="Heading2"/>
      </w:pPr>
      <w:r>
        <w:t xml:space="preserve"> Warm up activity to raise awareness of gender stereotyping in our thinking. </w:t>
      </w:r>
    </w:p>
    <w:p w:rsidR="00332CD0" w:rsidRDefault="00332CD0" w:rsidP="00332CD0">
      <w:pPr>
        <w:pStyle w:val="Default"/>
        <w:rPr>
          <w:sz w:val="23"/>
          <w:szCs w:val="23"/>
        </w:rPr>
      </w:pPr>
    </w:p>
    <w:p w:rsidR="00332CD0" w:rsidRDefault="00332CD0" w:rsidP="00332CD0">
      <w:pPr>
        <w:pStyle w:val="Default"/>
        <w:rPr>
          <w:sz w:val="23"/>
          <w:szCs w:val="23"/>
        </w:rPr>
      </w:pPr>
      <w:r>
        <w:rPr>
          <w:b/>
          <w:bCs/>
          <w:sz w:val="23"/>
          <w:szCs w:val="23"/>
        </w:rPr>
        <w:t xml:space="preserve">Please </w:t>
      </w:r>
      <w:r w:rsidR="000523F5">
        <w:rPr>
          <w:b/>
          <w:bCs/>
          <w:sz w:val="23"/>
          <w:szCs w:val="23"/>
        </w:rPr>
        <w:t>go to each side (Male, F</w:t>
      </w:r>
      <w:r>
        <w:rPr>
          <w:b/>
          <w:bCs/>
          <w:sz w:val="23"/>
          <w:szCs w:val="23"/>
        </w:rPr>
        <w:t>emale)</w:t>
      </w:r>
      <w:r>
        <w:rPr>
          <w:sz w:val="23"/>
          <w:szCs w:val="23"/>
        </w:rPr>
        <w:t xml:space="preserve"> if you think it’s a girl</w:t>
      </w:r>
      <w:r w:rsidR="000523F5">
        <w:rPr>
          <w:sz w:val="23"/>
          <w:szCs w:val="23"/>
        </w:rPr>
        <w:t>/woman</w:t>
      </w:r>
      <w:r>
        <w:rPr>
          <w:sz w:val="23"/>
          <w:szCs w:val="23"/>
        </w:rPr>
        <w:t xml:space="preserve"> thing and no hand up if you think it’s a boy</w:t>
      </w:r>
      <w:r w:rsidR="000523F5">
        <w:rPr>
          <w:sz w:val="23"/>
          <w:szCs w:val="23"/>
        </w:rPr>
        <w:t>/man</w:t>
      </w:r>
      <w:r>
        <w:rPr>
          <w:sz w:val="23"/>
          <w:szCs w:val="23"/>
        </w:rPr>
        <w:t xml:space="preserve"> thing or vice versa. </w:t>
      </w:r>
    </w:p>
    <w:p w:rsidR="00332CD0" w:rsidRDefault="00332CD0" w:rsidP="00332CD0">
      <w:pPr>
        <w:pStyle w:val="Default"/>
        <w:rPr>
          <w:sz w:val="23"/>
          <w:szCs w:val="23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523F5" w:rsidTr="000523F5"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Rescuing</w:t>
            </w:r>
          </w:p>
        </w:tc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Burping and Farting</w:t>
            </w:r>
          </w:p>
        </w:tc>
        <w:tc>
          <w:tcPr>
            <w:tcW w:w="3006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Dancing</w:t>
            </w:r>
          </w:p>
        </w:tc>
      </w:tr>
      <w:tr w:rsidR="000523F5" w:rsidTr="000523F5"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Teacher</w:t>
            </w:r>
          </w:p>
        </w:tc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Pink</w:t>
            </w:r>
          </w:p>
        </w:tc>
        <w:tc>
          <w:tcPr>
            <w:tcW w:w="3006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Cooking</w:t>
            </w:r>
          </w:p>
        </w:tc>
      </w:tr>
      <w:tr w:rsidR="000523F5" w:rsidTr="000523F5"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Doctor</w:t>
            </w:r>
          </w:p>
        </w:tc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A six pack</w:t>
            </w:r>
          </w:p>
        </w:tc>
        <w:tc>
          <w:tcPr>
            <w:tcW w:w="3006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Cars</w:t>
            </w:r>
          </w:p>
        </w:tc>
      </w:tr>
      <w:tr w:rsidR="000523F5" w:rsidTr="000523F5"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Diet drinks</w:t>
            </w:r>
          </w:p>
        </w:tc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Rescuing</w:t>
            </w:r>
          </w:p>
        </w:tc>
        <w:tc>
          <w:tcPr>
            <w:tcW w:w="3006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Nurse</w:t>
            </w:r>
          </w:p>
        </w:tc>
      </w:tr>
      <w:tr w:rsidR="000523F5" w:rsidTr="000523F5"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Blue</w:t>
            </w:r>
          </w:p>
        </w:tc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Lawyer</w:t>
            </w:r>
          </w:p>
        </w:tc>
        <w:tc>
          <w:tcPr>
            <w:tcW w:w="3006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Scientist</w:t>
            </w:r>
          </w:p>
        </w:tc>
      </w:tr>
      <w:tr w:rsidR="000523F5" w:rsidTr="000523F5"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Cleaning</w:t>
            </w:r>
            <w:r>
              <w:rPr>
                <w:sz w:val="23"/>
                <w:szCs w:val="23"/>
              </w:rPr>
              <w:t>/Ironing</w:t>
            </w:r>
          </w:p>
        </w:tc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Engineer</w:t>
            </w:r>
          </w:p>
        </w:tc>
        <w:tc>
          <w:tcPr>
            <w:tcW w:w="3006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Glitter</w:t>
            </w:r>
          </w:p>
        </w:tc>
      </w:tr>
      <w:tr w:rsidR="000523F5" w:rsidTr="000523F5"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Engineer</w:t>
            </w:r>
          </w:p>
        </w:tc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Set of spanners</w:t>
            </w:r>
          </w:p>
        </w:tc>
        <w:tc>
          <w:tcPr>
            <w:tcW w:w="3006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Mathematician</w:t>
            </w:r>
          </w:p>
        </w:tc>
      </w:tr>
      <w:tr w:rsidR="000523F5" w:rsidTr="000523F5">
        <w:tc>
          <w:tcPr>
            <w:tcW w:w="3005" w:type="dxa"/>
          </w:tcPr>
          <w:p w:rsidR="000523F5" w:rsidRDefault="000523F5" w:rsidP="000523F5">
            <w:pPr>
              <w:pStyle w:val="Default"/>
              <w:spacing w:after="20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Red </w:t>
            </w:r>
          </w:p>
        </w:tc>
        <w:tc>
          <w:tcPr>
            <w:tcW w:w="3005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Computer programmer</w:t>
            </w:r>
          </w:p>
        </w:tc>
        <w:tc>
          <w:tcPr>
            <w:tcW w:w="3006" w:type="dxa"/>
          </w:tcPr>
          <w:p w:rsidR="000523F5" w:rsidRDefault="000523F5" w:rsidP="00332CD0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Being a fan/follower to someone</w:t>
            </w:r>
          </w:p>
        </w:tc>
      </w:tr>
    </w:tbl>
    <w:p w:rsidR="00332CD0" w:rsidRDefault="00332CD0" w:rsidP="00332CD0">
      <w:pPr>
        <w:pStyle w:val="Default"/>
        <w:rPr>
          <w:sz w:val="23"/>
          <w:szCs w:val="23"/>
        </w:rPr>
      </w:pPr>
    </w:p>
    <w:p w:rsidR="00332CD0" w:rsidRDefault="00332CD0" w:rsidP="00332CD0">
      <w:pPr>
        <w:pStyle w:val="Default"/>
        <w:rPr>
          <w:sz w:val="23"/>
          <w:szCs w:val="23"/>
        </w:rPr>
      </w:pPr>
    </w:p>
    <w:p w:rsidR="00332CD0" w:rsidRDefault="00332CD0" w:rsidP="00332CD0">
      <w:pPr>
        <w:pStyle w:val="Default"/>
        <w:rPr>
          <w:sz w:val="23"/>
          <w:szCs w:val="23"/>
        </w:rPr>
      </w:pPr>
    </w:p>
    <w:p w:rsidR="00332CD0" w:rsidRDefault="00332CD0" w:rsidP="00332CD0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Once you have read through the whole list ask the following questions: </w:t>
      </w:r>
    </w:p>
    <w:p w:rsidR="00332CD0" w:rsidRDefault="00332CD0" w:rsidP="00332CD0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proofErr w:type="gramStart"/>
      <w:r>
        <w:rPr>
          <w:sz w:val="23"/>
          <w:szCs w:val="23"/>
        </w:rPr>
        <w:t>Why</w:t>
      </w:r>
      <w:proofErr w:type="gramEnd"/>
      <w:r>
        <w:rPr>
          <w:sz w:val="23"/>
          <w:szCs w:val="23"/>
        </w:rPr>
        <w:t xml:space="preserve"> do you think there was so much agreement? </w:t>
      </w:r>
    </w:p>
    <w:p w:rsidR="00332CD0" w:rsidRDefault="00332CD0" w:rsidP="00332CD0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proofErr w:type="gramStart"/>
      <w:r>
        <w:rPr>
          <w:sz w:val="23"/>
          <w:szCs w:val="23"/>
        </w:rPr>
        <w:t>Where</w:t>
      </w:r>
      <w:proofErr w:type="gramEnd"/>
      <w:r>
        <w:rPr>
          <w:sz w:val="23"/>
          <w:szCs w:val="23"/>
        </w:rPr>
        <w:t xml:space="preserve"> do these ideas come from? </w:t>
      </w:r>
    </w:p>
    <w:p w:rsidR="00332CD0" w:rsidRDefault="00332CD0" w:rsidP="00332CD0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proofErr w:type="gramStart"/>
      <w:r>
        <w:rPr>
          <w:sz w:val="23"/>
          <w:szCs w:val="23"/>
        </w:rPr>
        <w:t>Is</w:t>
      </w:r>
      <w:proofErr w:type="gramEnd"/>
      <w:r>
        <w:rPr>
          <w:sz w:val="23"/>
          <w:szCs w:val="23"/>
        </w:rPr>
        <w:t xml:space="preserve"> it true that these are just girls or boys things? </w:t>
      </w:r>
    </w:p>
    <w:p w:rsidR="00332CD0" w:rsidRDefault="00332CD0" w:rsidP="00332CD0">
      <w:pPr>
        <w:pStyle w:val="Default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proofErr w:type="gramStart"/>
      <w:r>
        <w:rPr>
          <w:sz w:val="23"/>
          <w:szCs w:val="23"/>
        </w:rPr>
        <w:t>Where</w:t>
      </w:r>
      <w:proofErr w:type="gramEnd"/>
      <w:r>
        <w:rPr>
          <w:sz w:val="23"/>
          <w:szCs w:val="23"/>
        </w:rPr>
        <w:t xml:space="preserve"> are these answers coming from? </w:t>
      </w:r>
    </w:p>
    <w:p w:rsidR="00332CD0" w:rsidRDefault="00332CD0" w:rsidP="005B3335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:rsidR="000523F5" w:rsidRDefault="000523F5" w:rsidP="005B3335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:rsidR="000523F5" w:rsidRDefault="000523F5" w:rsidP="000523F5">
      <w:pPr>
        <w:pStyle w:val="Heading2"/>
      </w:pPr>
      <w:r>
        <w:t xml:space="preserve">Classroom Activity 2: Where do you stand? </w:t>
      </w:r>
    </w:p>
    <w:p w:rsidR="000523F5" w:rsidRDefault="000523F5" w:rsidP="000523F5">
      <w:pPr>
        <w:pStyle w:val="Default"/>
        <w:rPr>
          <w:b/>
          <w:bCs/>
          <w:sz w:val="23"/>
          <w:szCs w:val="23"/>
        </w:rPr>
      </w:pPr>
    </w:p>
    <w:p w:rsidR="000523F5" w:rsidRDefault="000523F5" w:rsidP="000523F5">
      <w:pPr>
        <w:pStyle w:val="Default"/>
        <w:rPr>
          <w:sz w:val="23"/>
          <w:szCs w:val="23"/>
        </w:rPr>
      </w:pPr>
      <w:r>
        <w:rPr>
          <w:b/>
          <w:bCs/>
          <w:sz w:val="23"/>
          <w:szCs w:val="23"/>
        </w:rPr>
        <w:t>Let’s</w:t>
      </w:r>
      <w:r>
        <w:rPr>
          <w:sz w:val="23"/>
          <w:szCs w:val="23"/>
        </w:rPr>
        <w:t xml:space="preserve"> talk about </w:t>
      </w:r>
      <w:r>
        <w:rPr>
          <w:sz w:val="23"/>
          <w:szCs w:val="23"/>
        </w:rPr>
        <w:t>our</w:t>
      </w:r>
      <w:r>
        <w:rPr>
          <w:sz w:val="23"/>
          <w:szCs w:val="23"/>
        </w:rPr>
        <w:t xml:space="preserve"> opinions and raise awareness of gender stereotyping. </w:t>
      </w:r>
    </w:p>
    <w:p w:rsidR="000523F5" w:rsidRDefault="000523F5" w:rsidP="000523F5">
      <w:pPr>
        <w:pStyle w:val="Default"/>
        <w:rPr>
          <w:sz w:val="23"/>
          <w:szCs w:val="23"/>
        </w:rPr>
      </w:pPr>
    </w:p>
    <w:p w:rsidR="000523F5" w:rsidRDefault="000523F5" w:rsidP="000523F5">
      <w:pPr>
        <w:pStyle w:val="Default"/>
        <w:rPr>
          <w:sz w:val="23"/>
          <w:szCs w:val="23"/>
        </w:rPr>
      </w:pPr>
      <w:r>
        <w:rPr>
          <w:b/>
          <w:bCs/>
          <w:sz w:val="23"/>
          <w:szCs w:val="23"/>
        </w:rPr>
        <w:t xml:space="preserve">Activity Instructions: </w:t>
      </w:r>
      <w:r>
        <w:rPr>
          <w:sz w:val="23"/>
          <w:szCs w:val="23"/>
        </w:rPr>
        <w:t xml:space="preserve">Identify one side of the room as agree and one side as disagree. </w:t>
      </w:r>
    </w:p>
    <w:p w:rsidR="000523F5" w:rsidRDefault="000523F5" w:rsidP="000523F5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Class to stand in the middle with space for them to move along a spectrum from agree to disagree. Read out a few of these statements; always read those in bold. Following each statement ask the pupils to move to a place on the agree/disagree spectrum that reflects their view. Facilitate discussion after pupils have positioned themselves, asking them why they have stood there. Sum up the agree/disagree activity and identify anything that stands out for you as a facilitator. </w:t>
      </w:r>
    </w:p>
    <w:p w:rsidR="000523F5" w:rsidRDefault="000523F5" w:rsidP="000523F5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List of statements: </w:t>
      </w:r>
    </w:p>
    <w:p w:rsidR="000523F5" w:rsidRDefault="000523F5" w:rsidP="000523F5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r>
        <w:rPr>
          <w:sz w:val="23"/>
          <w:szCs w:val="23"/>
        </w:rPr>
        <w:t xml:space="preserve">People should go for the jobs they think they would be good at and are interested in. </w:t>
      </w:r>
    </w:p>
    <w:p w:rsidR="000523F5" w:rsidRDefault="000523F5" w:rsidP="000523F5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r>
        <w:rPr>
          <w:sz w:val="23"/>
          <w:szCs w:val="23"/>
        </w:rPr>
        <w:t xml:space="preserve">Maths is really difficult. </w:t>
      </w:r>
    </w:p>
    <w:p w:rsidR="000523F5" w:rsidRDefault="000523F5" w:rsidP="000523F5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proofErr w:type="gramStart"/>
      <w:r>
        <w:rPr>
          <w:sz w:val="23"/>
          <w:szCs w:val="23"/>
        </w:rPr>
        <w:t>Your</w:t>
      </w:r>
      <w:proofErr w:type="gramEnd"/>
      <w:r>
        <w:rPr>
          <w:sz w:val="23"/>
          <w:szCs w:val="23"/>
        </w:rPr>
        <w:t xml:space="preserve"> gender should have no impact on your subject choices. </w:t>
      </w:r>
    </w:p>
    <w:p w:rsidR="000523F5" w:rsidRDefault="000523F5" w:rsidP="000523F5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r>
        <w:rPr>
          <w:sz w:val="23"/>
          <w:szCs w:val="23"/>
        </w:rPr>
        <w:t xml:space="preserve">I would always encourage my peers to do whatever subjects they want. </w:t>
      </w:r>
    </w:p>
    <w:p w:rsidR="000523F5" w:rsidRDefault="000523F5" w:rsidP="000523F5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r>
        <w:rPr>
          <w:sz w:val="23"/>
          <w:szCs w:val="23"/>
        </w:rPr>
        <w:t xml:space="preserve">Nursing is a profession best suited to women. </w:t>
      </w:r>
    </w:p>
    <w:p w:rsidR="000523F5" w:rsidRDefault="000523F5" w:rsidP="000523F5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r>
        <w:rPr>
          <w:sz w:val="23"/>
          <w:szCs w:val="23"/>
        </w:rPr>
        <w:t xml:space="preserve">Males and females are equal </w:t>
      </w:r>
    </w:p>
    <w:p w:rsidR="000523F5" w:rsidRDefault="000523F5" w:rsidP="000523F5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r>
        <w:rPr>
          <w:sz w:val="23"/>
          <w:szCs w:val="23"/>
        </w:rPr>
        <w:t xml:space="preserve">Boys are better than girls at Maths. </w:t>
      </w:r>
    </w:p>
    <w:p w:rsidR="000523F5" w:rsidRDefault="000523F5" w:rsidP="000523F5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lastRenderedPageBreak/>
        <w:t xml:space="preserve"> </w:t>
      </w:r>
      <w:r>
        <w:rPr>
          <w:sz w:val="23"/>
          <w:szCs w:val="23"/>
        </w:rPr>
        <w:t xml:space="preserve">Girls do better in school than boys. </w:t>
      </w:r>
    </w:p>
    <w:p w:rsidR="000523F5" w:rsidRDefault="000523F5" w:rsidP="000523F5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r>
        <w:rPr>
          <w:sz w:val="23"/>
          <w:szCs w:val="23"/>
        </w:rPr>
        <w:t xml:space="preserve">Design Technology is a “boys” subject. </w:t>
      </w:r>
    </w:p>
    <w:p w:rsidR="000523F5" w:rsidRDefault="000523F5" w:rsidP="000523F5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proofErr w:type="gramStart"/>
      <w:r>
        <w:rPr>
          <w:sz w:val="23"/>
          <w:szCs w:val="23"/>
        </w:rPr>
        <w:t>Being</w:t>
      </w:r>
      <w:proofErr w:type="gramEnd"/>
      <w:r>
        <w:rPr>
          <w:sz w:val="23"/>
          <w:szCs w:val="23"/>
        </w:rPr>
        <w:t xml:space="preserve"> the only male/female in a class would put me off choosing that subject. </w:t>
      </w:r>
    </w:p>
    <w:p w:rsidR="000523F5" w:rsidRDefault="000523F5" w:rsidP="000523F5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proofErr w:type="gramStart"/>
      <w:r>
        <w:rPr>
          <w:sz w:val="23"/>
          <w:szCs w:val="23"/>
        </w:rPr>
        <w:t>The</w:t>
      </w:r>
      <w:proofErr w:type="gramEnd"/>
      <w:r>
        <w:rPr>
          <w:sz w:val="23"/>
          <w:szCs w:val="23"/>
        </w:rPr>
        <w:t xml:space="preserve"> best job for you is one that matches your skills, abilities and personal qualities. </w:t>
      </w:r>
    </w:p>
    <w:p w:rsidR="000523F5" w:rsidRDefault="000523F5" w:rsidP="000523F5">
      <w:pPr>
        <w:pStyle w:val="Default"/>
        <w:spacing w:after="20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r>
        <w:rPr>
          <w:sz w:val="23"/>
          <w:szCs w:val="23"/>
        </w:rPr>
        <w:t xml:space="preserve">Boys are better at computers than girls. </w:t>
      </w:r>
    </w:p>
    <w:p w:rsidR="000523F5" w:rsidRDefault="000523F5" w:rsidP="000523F5">
      <w:pPr>
        <w:pStyle w:val="Default"/>
        <w:rPr>
          <w:sz w:val="23"/>
          <w:szCs w:val="23"/>
        </w:rPr>
      </w:pPr>
      <w:r>
        <w:rPr>
          <w:sz w:val="20"/>
          <w:szCs w:val="20"/>
        </w:rPr>
        <w:t xml:space="preserve"> </w:t>
      </w:r>
      <w:r>
        <w:rPr>
          <w:sz w:val="23"/>
          <w:szCs w:val="23"/>
        </w:rPr>
        <w:t xml:space="preserve">Girls are better at sports than boys. </w:t>
      </w:r>
    </w:p>
    <w:p w:rsidR="000523F5" w:rsidRDefault="000523F5" w:rsidP="000523F5">
      <w:pPr>
        <w:pStyle w:val="Default"/>
        <w:rPr>
          <w:sz w:val="23"/>
          <w:szCs w:val="23"/>
        </w:rPr>
      </w:pPr>
    </w:p>
    <w:p w:rsidR="000523F5" w:rsidRPr="000523F5" w:rsidRDefault="000523F5" w:rsidP="000523F5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8"/>
        </w:rPr>
      </w:pPr>
      <w:r w:rsidRPr="000523F5">
        <w:rPr>
          <w:rFonts w:ascii="Arial" w:hAnsi="Arial" w:cs="Arial"/>
          <w:sz w:val="28"/>
          <w:szCs w:val="23"/>
        </w:rPr>
        <w:t>Does this w</w:t>
      </w:r>
      <w:bookmarkStart w:id="0" w:name="_GoBack"/>
      <w:bookmarkEnd w:id="0"/>
      <w:r w:rsidRPr="000523F5">
        <w:rPr>
          <w:rFonts w:ascii="Arial" w:hAnsi="Arial" w:cs="Arial"/>
          <w:sz w:val="28"/>
          <w:szCs w:val="23"/>
        </w:rPr>
        <w:t>ork? Would you use it? Is it practical?</w:t>
      </w:r>
    </w:p>
    <w:sectPr w:rsidR="000523F5" w:rsidRPr="000523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venir-Black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3335"/>
    <w:rsid w:val="000523F5"/>
    <w:rsid w:val="00332CD0"/>
    <w:rsid w:val="005B3335"/>
    <w:rsid w:val="009360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621DF"/>
  <w15:chartTrackingRefBased/>
  <w15:docId w15:val="{D0A0D0FC-68A7-4636-BA74-5CB7132E85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333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2CD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333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customStyle="1" w:styleId="Default">
    <w:name w:val="Default"/>
    <w:rsid w:val="00332CD0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332CD0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0523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2</Pages>
  <Words>359</Words>
  <Characters>2050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Saint David</Company>
  <LinksUpToDate>false</LinksUpToDate>
  <CharactersWithSpaces>2405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 Zinn</dc:creator>
  <cp:keywords/>
  <dc:description/>
  <cp:lastModifiedBy>Katharina Zinn</cp:lastModifiedBy>
  <cp:revision>2</cp:revision>
  <dcterms:created xsi:type="dcterms:W3CDTF">2020-02-11T09:54:00Z</dcterms:created>
  <dcterms:modified xsi:type="dcterms:W3CDTF">2020-02-11T10:54:00Z</dcterms:modified>
</cp:coreProperties>
</file>