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ED066" w14:textId="1D8C7AF3" w:rsidR="00FF54A2" w:rsidRDefault="001A1061">
      <w:pPr>
        <w:pStyle w:val="Heading1"/>
        <w:rPr>
          <w:rFonts w:ascii="Aptos" w:hAnsi="Aptos"/>
          <w:color w:val="000000" w:themeColor="text1"/>
        </w:rPr>
      </w:pPr>
      <w:r>
        <w:rPr>
          <w:rFonts w:ascii="Aptos" w:hAnsi="Aptos"/>
          <w:color w:val="000000" w:themeColor="text1"/>
        </w:rPr>
        <w:t>Report:</w:t>
      </w:r>
      <w:r w:rsidRPr="00AA2B81">
        <w:rPr>
          <w:rFonts w:ascii="Aptos" w:hAnsi="Aptos"/>
          <w:color w:val="000000" w:themeColor="text1"/>
        </w:rPr>
        <w:t xml:space="preserve"> Site-Specific Exhibition</w:t>
      </w:r>
    </w:p>
    <w:p w14:paraId="39F71F62" w14:textId="77777777" w:rsidR="001A1061" w:rsidRPr="001A1061" w:rsidRDefault="001A1061" w:rsidP="001A1061"/>
    <w:p w14:paraId="2EE14E22" w14:textId="3DF66128" w:rsidR="00AA2B81" w:rsidRPr="00AA2B81" w:rsidRDefault="00AA2B81" w:rsidP="00AA2B81">
      <w:pPr>
        <w:rPr>
          <w:rFonts w:ascii="Aptos" w:hAnsi="Aptos"/>
        </w:rPr>
      </w:pPr>
      <w:r w:rsidRPr="00AA2B81">
        <w:rPr>
          <w:rFonts w:ascii="Aptos" w:hAnsi="Aptos"/>
        </w:rPr>
        <w:t>Name:</w:t>
      </w:r>
      <w:r w:rsidR="00884661">
        <w:rPr>
          <w:rFonts w:ascii="Aptos" w:hAnsi="Aptos"/>
        </w:rPr>
        <w:t xml:space="preserve"> Seren </w:t>
      </w:r>
    </w:p>
    <w:p w14:paraId="04535154" w14:textId="691BD44C" w:rsidR="00AA2B81" w:rsidRPr="00AA2B81" w:rsidRDefault="00AA2B81" w:rsidP="00AA2B81">
      <w:pPr>
        <w:rPr>
          <w:rFonts w:ascii="Aptos" w:hAnsi="Aptos"/>
        </w:rPr>
      </w:pPr>
      <w:r w:rsidRPr="00AA2B81">
        <w:rPr>
          <w:rFonts w:ascii="Aptos" w:hAnsi="Aptos"/>
        </w:rPr>
        <w:t>Site Specific Exhibition Title:</w:t>
      </w:r>
      <w:r w:rsidR="00884661">
        <w:rPr>
          <w:rFonts w:ascii="Aptos" w:hAnsi="Aptos"/>
        </w:rPr>
        <w:t xml:space="preserve"> </w:t>
      </w:r>
      <w:r w:rsidR="00F165E5">
        <w:rPr>
          <w:rFonts w:ascii="Aptos" w:hAnsi="Aptos"/>
        </w:rPr>
        <w:t xml:space="preserve">The streets – </w:t>
      </w:r>
      <w:proofErr w:type="spellStart"/>
      <w:r w:rsidR="00F165E5">
        <w:rPr>
          <w:rFonts w:ascii="Aptos" w:hAnsi="Aptos"/>
        </w:rPr>
        <w:t>Golwg</w:t>
      </w:r>
      <w:proofErr w:type="spellEnd"/>
      <w:r w:rsidR="00F165E5">
        <w:rPr>
          <w:rFonts w:ascii="Aptos" w:hAnsi="Aptos"/>
        </w:rPr>
        <w:t xml:space="preserve"> </w:t>
      </w:r>
      <w:proofErr w:type="spellStart"/>
      <w:r w:rsidR="00F165E5">
        <w:rPr>
          <w:rFonts w:ascii="Aptos" w:hAnsi="Aptos"/>
        </w:rPr>
        <w:t>Pŵblic</w:t>
      </w:r>
      <w:proofErr w:type="spellEnd"/>
      <w:r w:rsidR="00F165E5">
        <w:rPr>
          <w:rFonts w:ascii="Aptos" w:hAnsi="Aptos"/>
        </w:rPr>
        <w:t xml:space="preserve"> </w:t>
      </w:r>
    </w:p>
    <w:tbl>
      <w:tblPr>
        <w:tblStyle w:val="TableGrid"/>
        <w:tblW w:w="0" w:type="auto"/>
        <w:tblLook w:val="04A0" w:firstRow="1" w:lastRow="0" w:firstColumn="1" w:lastColumn="0" w:noHBand="0" w:noVBand="1"/>
      </w:tblPr>
      <w:tblGrid>
        <w:gridCol w:w="8630"/>
      </w:tblGrid>
      <w:tr w:rsidR="00AA2B81" w14:paraId="01E3AFF9" w14:textId="77777777" w:rsidTr="00AA2B81">
        <w:tc>
          <w:tcPr>
            <w:tcW w:w="8856" w:type="dxa"/>
          </w:tcPr>
          <w:p w14:paraId="0D86A7E5" w14:textId="0CBA6974" w:rsidR="00AA2B81" w:rsidRDefault="00AA2B81">
            <w:pPr>
              <w:pStyle w:val="Heading2"/>
              <w:rPr>
                <w:rFonts w:ascii="Aptos" w:hAnsi="Aptos"/>
                <w:color w:val="000000" w:themeColor="text1"/>
              </w:rPr>
            </w:pPr>
            <w:r>
              <w:rPr>
                <w:rFonts w:ascii="Aptos" w:hAnsi="Aptos"/>
                <w:color w:val="000000" w:themeColor="text1"/>
              </w:rPr>
              <w:t xml:space="preserve">Rationale </w:t>
            </w:r>
          </w:p>
        </w:tc>
      </w:tr>
      <w:tr w:rsidR="00AA2B81" w14:paraId="0AF960B4" w14:textId="77777777" w:rsidTr="001A1061">
        <w:trPr>
          <w:trHeight w:val="9401"/>
        </w:trPr>
        <w:tc>
          <w:tcPr>
            <w:tcW w:w="8856" w:type="dxa"/>
          </w:tcPr>
          <w:p w14:paraId="4463552A" w14:textId="77777777" w:rsidR="00AA2B81" w:rsidRPr="00AA2B81" w:rsidRDefault="00AA2B81" w:rsidP="00AA2B81">
            <w:pPr>
              <w:pStyle w:val="ListBullet"/>
              <w:numPr>
                <w:ilvl w:val="0"/>
                <w:numId w:val="0"/>
              </w:numPr>
              <w:ind w:left="360"/>
              <w:rPr>
                <w:rFonts w:ascii="Aptos" w:hAnsi="Aptos"/>
                <w:color w:val="000000" w:themeColor="text1"/>
              </w:rPr>
            </w:pPr>
          </w:p>
          <w:p w14:paraId="2D1217F5" w14:textId="54E16A10" w:rsidR="7B0636DA" w:rsidRDefault="7B0636DA" w:rsidP="00F165E5">
            <w:pPr>
              <w:pStyle w:val="ListBullet"/>
              <w:numPr>
                <w:ilvl w:val="0"/>
                <w:numId w:val="0"/>
              </w:numPr>
              <w:rPr>
                <w:rFonts w:ascii="Aptos" w:hAnsi="Aptos"/>
                <w:color w:val="000000" w:themeColor="text1"/>
              </w:rPr>
            </w:pPr>
          </w:p>
          <w:p w14:paraId="3CF52CC2" w14:textId="77777777" w:rsidR="0012180D" w:rsidRDefault="005A6587" w:rsidP="0012180D">
            <w:pPr>
              <w:pStyle w:val="Heading2"/>
              <w:rPr>
                <w:rFonts w:ascii="Aptos" w:hAnsi="Aptos"/>
                <w:b w:val="0"/>
                <w:bCs w:val="0"/>
                <w:color w:val="000000" w:themeColor="text1"/>
                <w:sz w:val="24"/>
                <w:szCs w:val="24"/>
              </w:rPr>
            </w:pPr>
            <w:r>
              <w:rPr>
                <w:rFonts w:ascii="Aptos" w:hAnsi="Aptos"/>
                <w:b w:val="0"/>
                <w:bCs w:val="0"/>
                <w:color w:val="000000" w:themeColor="text1"/>
                <w:sz w:val="24"/>
                <w:szCs w:val="24"/>
              </w:rPr>
              <w:t>The chosen site for the exhibition was Kingsway in Swansea and it holds both historical and social importance as Kingsway is very social as it’s always busy with people passing by and traffic</w:t>
            </w:r>
            <w:r w:rsidR="0012180D">
              <w:rPr>
                <w:rFonts w:ascii="Aptos" w:hAnsi="Aptos"/>
                <w:b w:val="0"/>
                <w:bCs w:val="0"/>
                <w:color w:val="000000" w:themeColor="text1"/>
                <w:sz w:val="24"/>
                <w:szCs w:val="24"/>
              </w:rPr>
              <w:t xml:space="preserve">.                                                                                                </w:t>
            </w:r>
            <w:r w:rsidR="0012180D" w:rsidRPr="0012180D">
              <w:rPr>
                <w:rFonts w:ascii="Aptos" w:hAnsi="Aptos"/>
                <w:b w:val="0"/>
                <w:bCs w:val="0"/>
                <w:color w:val="000000"/>
                <w:sz w:val="24"/>
                <w:szCs w:val="24"/>
              </w:rPr>
              <w:t xml:space="preserve">By placing the work here, it interacts with both the </w:t>
            </w:r>
            <w:r w:rsidR="0012180D">
              <w:rPr>
                <w:rFonts w:ascii="Aptos" w:hAnsi="Aptos"/>
                <w:b w:val="0"/>
                <w:bCs w:val="0"/>
                <w:color w:val="000000"/>
                <w:sz w:val="24"/>
                <w:szCs w:val="24"/>
              </w:rPr>
              <w:t xml:space="preserve">audience </w:t>
            </w:r>
            <w:r w:rsidR="0012180D" w:rsidRPr="0012180D">
              <w:rPr>
                <w:rFonts w:ascii="Aptos" w:hAnsi="Aptos"/>
                <w:b w:val="0"/>
                <w:bCs w:val="0"/>
                <w:color w:val="000000"/>
                <w:sz w:val="24"/>
                <w:szCs w:val="24"/>
              </w:rPr>
              <w:t>and the space, making the street part of the artwork.</w:t>
            </w:r>
            <w:r w:rsidR="0012180D">
              <w:rPr>
                <w:rFonts w:ascii="-webkit-standard" w:hAnsi="-webkit-standard"/>
                <w:color w:val="000000"/>
                <w:sz w:val="27"/>
                <w:szCs w:val="27"/>
              </w:rPr>
              <w:t xml:space="preserve"> </w:t>
            </w:r>
            <w:r>
              <w:rPr>
                <w:rFonts w:ascii="Aptos" w:hAnsi="Aptos"/>
                <w:b w:val="0"/>
                <w:bCs w:val="0"/>
                <w:color w:val="000000" w:themeColor="text1"/>
                <w:sz w:val="24"/>
                <w:szCs w:val="24"/>
              </w:rPr>
              <w:t xml:space="preserve"> </w:t>
            </w:r>
            <w:r w:rsidR="0012180D">
              <w:rPr>
                <w:rFonts w:ascii="Aptos" w:hAnsi="Aptos"/>
                <w:b w:val="0"/>
                <w:bCs w:val="0"/>
                <w:color w:val="000000" w:themeColor="text1"/>
                <w:sz w:val="24"/>
                <w:szCs w:val="24"/>
              </w:rPr>
              <w:t xml:space="preserve">    </w:t>
            </w:r>
          </w:p>
          <w:p w14:paraId="16E28447" w14:textId="1C7DDC5F" w:rsidR="005A6587" w:rsidRPr="0012180D" w:rsidRDefault="0012180D" w:rsidP="0012180D">
            <w:pPr>
              <w:pStyle w:val="Heading2"/>
              <w:rPr>
                <w:rFonts w:ascii="Aptos" w:hAnsi="Aptos"/>
                <w:b w:val="0"/>
                <w:bCs w:val="0"/>
                <w:color w:val="001D35"/>
                <w:sz w:val="24"/>
                <w:szCs w:val="24"/>
                <w:shd w:val="clear" w:color="auto" w:fill="FFFFFF"/>
              </w:rPr>
            </w:pPr>
            <w:r>
              <w:rPr>
                <w:rFonts w:ascii="Aptos" w:hAnsi="Aptos"/>
                <w:b w:val="0"/>
                <w:bCs w:val="0"/>
                <w:color w:val="000000" w:themeColor="text1"/>
                <w:sz w:val="24"/>
                <w:szCs w:val="24"/>
              </w:rPr>
              <w:t xml:space="preserve">As a group we explored the idea of being watched with some of the work being old historical images of people looking directly at the viewer by cropping the image to their faces looking back at the camera </w:t>
            </w:r>
            <w:r w:rsidR="00F165E5">
              <w:rPr>
                <w:rFonts w:ascii="Aptos" w:hAnsi="Aptos"/>
                <w:b w:val="0"/>
                <w:bCs w:val="0"/>
                <w:color w:val="000000" w:themeColor="text1"/>
                <w:sz w:val="24"/>
                <w:szCs w:val="24"/>
              </w:rPr>
              <w:t xml:space="preserve">and then with the individual work I used images of eyes which still revolved around the same theme of being watched. </w:t>
            </w:r>
            <w:r>
              <w:rPr>
                <w:rFonts w:ascii="Aptos" w:hAnsi="Aptos"/>
                <w:b w:val="0"/>
                <w:bCs w:val="0"/>
                <w:color w:val="000000" w:themeColor="text1"/>
                <w:sz w:val="24"/>
                <w:szCs w:val="24"/>
              </w:rPr>
              <w:t xml:space="preserve">                                                                                      </w:t>
            </w:r>
          </w:p>
        </w:tc>
      </w:tr>
    </w:tbl>
    <w:p w14:paraId="4F3A791D" w14:textId="77777777" w:rsidR="00AA2B81" w:rsidRDefault="00AA2B81" w:rsidP="00AA2B81">
      <w:pPr>
        <w:pStyle w:val="ListBullet"/>
        <w:numPr>
          <w:ilvl w:val="0"/>
          <w:numId w:val="0"/>
        </w:numPr>
        <w:rPr>
          <w:rFonts w:ascii="Aptos" w:hAnsi="Aptos"/>
          <w:color w:val="000000" w:themeColor="text1"/>
        </w:rPr>
      </w:pPr>
    </w:p>
    <w:tbl>
      <w:tblPr>
        <w:tblStyle w:val="TableGrid"/>
        <w:tblW w:w="0" w:type="auto"/>
        <w:tblLook w:val="04A0" w:firstRow="1" w:lastRow="0" w:firstColumn="1" w:lastColumn="0" w:noHBand="0" w:noVBand="1"/>
      </w:tblPr>
      <w:tblGrid>
        <w:gridCol w:w="8630"/>
      </w:tblGrid>
      <w:tr w:rsidR="00AA2B81" w14:paraId="63FBF92C" w14:textId="77777777" w:rsidTr="4C832EB1">
        <w:tc>
          <w:tcPr>
            <w:tcW w:w="8856" w:type="dxa"/>
          </w:tcPr>
          <w:p w14:paraId="4E1F20A3" w14:textId="77777777" w:rsidR="00AA2B81" w:rsidRPr="00AA2B81" w:rsidRDefault="00AA2B81" w:rsidP="00AA2B81">
            <w:pPr>
              <w:pStyle w:val="Heading2"/>
              <w:rPr>
                <w:rFonts w:ascii="Aptos" w:hAnsi="Aptos"/>
                <w:color w:val="000000" w:themeColor="text1"/>
              </w:rPr>
            </w:pPr>
            <w:r w:rsidRPr="00AA2B81">
              <w:rPr>
                <w:rFonts w:ascii="Aptos" w:hAnsi="Aptos"/>
                <w:color w:val="000000" w:themeColor="text1"/>
              </w:rPr>
              <w:lastRenderedPageBreak/>
              <w:t>A Summary of the Research</w:t>
            </w:r>
          </w:p>
          <w:p w14:paraId="1835D368" w14:textId="77777777" w:rsidR="00AA2B81" w:rsidRDefault="00AA2B81" w:rsidP="00AA2B81">
            <w:pPr>
              <w:pStyle w:val="ListBullet"/>
              <w:numPr>
                <w:ilvl w:val="0"/>
                <w:numId w:val="0"/>
              </w:numPr>
              <w:rPr>
                <w:rFonts w:ascii="Aptos" w:hAnsi="Aptos"/>
                <w:color w:val="000000" w:themeColor="text1"/>
              </w:rPr>
            </w:pPr>
          </w:p>
        </w:tc>
      </w:tr>
      <w:tr w:rsidR="00AA2B81" w14:paraId="26B75FDF" w14:textId="77777777" w:rsidTr="4C832EB1">
        <w:trPr>
          <w:trHeight w:val="11526"/>
        </w:trPr>
        <w:tc>
          <w:tcPr>
            <w:tcW w:w="8856" w:type="dxa"/>
          </w:tcPr>
          <w:p w14:paraId="44EE22E9" w14:textId="77777777" w:rsidR="00BB06DF" w:rsidRDefault="00BB06DF" w:rsidP="00BB06DF">
            <w:pPr>
              <w:pStyle w:val="ListParagraph"/>
              <w:rPr>
                <w:rFonts w:ascii="Aptos" w:hAnsi="Aptos"/>
                <w:color w:val="000000" w:themeColor="text1"/>
              </w:rPr>
            </w:pPr>
          </w:p>
          <w:p w14:paraId="37BFC85C" w14:textId="77777777" w:rsidR="009B0DF5" w:rsidRDefault="00F165E5" w:rsidP="00BB06DF">
            <w:pPr>
              <w:pStyle w:val="ListBullet"/>
              <w:numPr>
                <w:ilvl w:val="0"/>
                <w:numId w:val="0"/>
              </w:numPr>
              <w:ind w:left="360" w:hanging="360"/>
              <w:rPr>
                <w:rFonts w:ascii="Aptos" w:hAnsi="Aptos"/>
                <w:color w:val="000000" w:themeColor="text1"/>
                <w:sz w:val="24"/>
                <w:szCs w:val="24"/>
              </w:rPr>
            </w:pPr>
            <w:r w:rsidRPr="009B0DF5">
              <w:rPr>
                <w:rFonts w:ascii="Aptos" w:hAnsi="Aptos"/>
                <w:color w:val="000000" w:themeColor="text1"/>
                <w:sz w:val="24"/>
                <w:szCs w:val="24"/>
              </w:rPr>
              <w:t xml:space="preserve">Over the past semester </w:t>
            </w:r>
            <w:r w:rsidR="001F1093" w:rsidRPr="009B0DF5">
              <w:rPr>
                <w:rFonts w:ascii="Aptos" w:hAnsi="Aptos"/>
                <w:color w:val="000000" w:themeColor="text1"/>
                <w:sz w:val="24"/>
                <w:szCs w:val="24"/>
              </w:rPr>
              <w:t xml:space="preserve">my research was focused on </w:t>
            </w:r>
            <w:r w:rsidR="009B0DF5" w:rsidRPr="009B0DF5">
              <w:rPr>
                <w:rFonts w:ascii="Aptos" w:hAnsi="Aptos"/>
                <w:color w:val="000000" w:themeColor="text1"/>
                <w:sz w:val="24"/>
                <w:szCs w:val="24"/>
              </w:rPr>
              <w:t xml:space="preserve">understanding the site </w:t>
            </w:r>
            <w:r w:rsidR="009B0DF5">
              <w:rPr>
                <w:rFonts w:ascii="Aptos" w:hAnsi="Aptos"/>
                <w:color w:val="000000" w:themeColor="text1"/>
                <w:sz w:val="24"/>
                <w:szCs w:val="24"/>
              </w:rPr>
              <w:t>by</w:t>
            </w:r>
          </w:p>
          <w:p w14:paraId="16077AC3" w14:textId="77777777" w:rsidR="009B0DF5" w:rsidRDefault="009B0DF5" w:rsidP="009B0DF5">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visiting the site and taking photographs of the different locations to be able to</w:t>
            </w:r>
          </w:p>
          <w:p w14:paraId="37851717" w14:textId="77777777" w:rsidR="009B0DF5" w:rsidRDefault="009B0DF5" w:rsidP="009B0DF5">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plan and over the past 18 months I have put my skills together by doing some</w:t>
            </w:r>
          </w:p>
          <w:p w14:paraId="4FE506D0" w14:textId="77777777" w:rsidR="009B0DF5" w:rsidRDefault="009B0DF5" w:rsidP="009B0DF5">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practical experimentation like going around the site and taking </w:t>
            </w:r>
            <w:proofErr w:type="spellStart"/>
            <w:r>
              <w:rPr>
                <w:rFonts w:ascii="Aptos" w:hAnsi="Aptos"/>
                <w:color w:val="000000" w:themeColor="text1"/>
                <w:sz w:val="24"/>
                <w:szCs w:val="24"/>
              </w:rPr>
              <w:t>phiotographs</w:t>
            </w:r>
            <w:proofErr w:type="spellEnd"/>
            <w:r>
              <w:rPr>
                <w:rFonts w:ascii="Aptos" w:hAnsi="Aptos"/>
                <w:color w:val="000000" w:themeColor="text1"/>
                <w:sz w:val="24"/>
                <w:szCs w:val="24"/>
              </w:rPr>
              <w:t xml:space="preserve"> and</w:t>
            </w:r>
          </w:p>
          <w:p w14:paraId="2F377924" w14:textId="77777777" w:rsidR="009B0DF5" w:rsidRDefault="009B0DF5" w:rsidP="009B0DF5">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using them to put my work together to help plan my ideas and see how they come</w:t>
            </w:r>
          </w:p>
          <w:p w14:paraId="5FF9C856" w14:textId="4B17E909" w:rsidR="009B0DF5" w:rsidRPr="009B0DF5" w:rsidRDefault="009B0DF5" w:rsidP="009B0DF5">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together. </w:t>
            </w:r>
          </w:p>
          <w:p w14:paraId="549301C2" w14:textId="77777777" w:rsidR="00AA2B81" w:rsidRDefault="00AA2B81" w:rsidP="00AA2B81">
            <w:pPr>
              <w:pStyle w:val="ListBullet"/>
              <w:numPr>
                <w:ilvl w:val="0"/>
                <w:numId w:val="0"/>
              </w:numPr>
              <w:rPr>
                <w:rFonts w:ascii="Aptos" w:hAnsi="Aptos"/>
                <w:color w:val="000000" w:themeColor="text1"/>
              </w:rPr>
            </w:pPr>
          </w:p>
        </w:tc>
      </w:tr>
    </w:tbl>
    <w:p w14:paraId="7A9D8BFB" w14:textId="77777777" w:rsidR="00AA2B81" w:rsidRDefault="00AA2B81" w:rsidP="00BB06DF">
      <w:pPr>
        <w:pStyle w:val="ListBullet"/>
        <w:numPr>
          <w:ilvl w:val="0"/>
          <w:numId w:val="0"/>
        </w:numPr>
        <w:rPr>
          <w:rFonts w:ascii="Aptos" w:hAnsi="Aptos"/>
          <w:color w:val="000000" w:themeColor="text1"/>
        </w:rPr>
      </w:pPr>
    </w:p>
    <w:tbl>
      <w:tblPr>
        <w:tblStyle w:val="TableGrid"/>
        <w:tblW w:w="0" w:type="auto"/>
        <w:tblInd w:w="-34" w:type="dxa"/>
        <w:tblLook w:val="04A0" w:firstRow="1" w:lastRow="0" w:firstColumn="1" w:lastColumn="0" w:noHBand="0" w:noVBand="1"/>
      </w:tblPr>
      <w:tblGrid>
        <w:gridCol w:w="8664"/>
      </w:tblGrid>
      <w:tr w:rsidR="00AA2B81" w14:paraId="18554F77" w14:textId="77777777" w:rsidTr="00BB06DF">
        <w:tc>
          <w:tcPr>
            <w:tcW w:w="8890" w:type="dxa"/>
          </w:tcPr>
          <w:p w14:paraId="3767358E" w14:textId="77777777" w:rsidR="00AA2B81" w:rsidRPr="00AA2B81" w:rsidRDefault="00AA2B81" w:rsidP="00AA2B81">
            <w:pPr>
              <w:pStyle w:val="Heading2"/>
              <w:rPr>
                <w:rFonts w:ascii="Aptos" w:hAnsi="Aptos"/>
                <w:color w:val="000000" w:themeColor="text1"/>
              </w:rPr>
            </w:pPr>
            <w:r w:rsidRPr="00AA2B81">
              <w:rPr>
                <w:rFonts w:ascii="Aptos" w:hAnsi="Aptos"/>
                <w:color w:val="000000" w:themeColor="text1"/>
              </w:rPr>
              <w:lastRenderedPageBreak/>
              <w:t xml:space="preserve">Techniques Developed </w:t>
            </w:r>
            <w:proofErr w:type="gramStart"/>
            <w:r w:rsidRPr="00AA2B81">
              <w:rPr>
                <w:rFonts w:ascii="Aptos" w:hAnsi="Aptos"/>
                <w:color w:val="000000" w:themeColor="text1"/>
              </w:rPr>
              <w:t>for the Production of</w:t>
            </w:r>
            <w:proofErr w:type="gramEnd"/>
            <w:r w:rsidRPr="00AA2B81">
              <w:rPr>
                <w:rFonts w:ascii="Aptos" w:hAnsi="Aptos"/>
                <w:color w:val="000000" w:themeColor="text1"/>
              </w:rPr>
              <w:t xml:space="preserve"> Your Body of Work</w:t>
            </w:r>
          </w:p>
          <w:p w14:paraId="18232BD5" w14:textId="77777777" w:rsidR="00AA2B81" w:rsidRDefault="00AA2B81" w:rsidP="00AA2B81">
            <w:pPr>
              <w:pStyle w:val="ListBullet"/>
              <w:numPr>
                <w:ilvl w:val="0"/>
                <w:numId w:val="0"/>
              </w:numPr>
              <w:rPr>
                <w:rFonts w:ascii="Aptos" w:hAnsi="Aptos"/>
                <w:color w:val="000000" w:themeColor="text1"/>
              </w:rPr>
            </w:pPr>
          </w:p>
        </w:tc>
      </w:tr>
      <w:tr w:rsidR="00AA2B81" w14:paraId="07750122" w14:textId="77777777" w:rsidTr="001A1061">
        <w:trPr>
          <w:trHeight w:val="10533"/>
        </w:trPr>
        <w:tc>
          <w:tcPr>
            <w:tcW w:w="8890" w:type="dxa"/>
          </w:tcPr>
          <w:p w14:paraId="33E63E5D" w14:textId="77777777" w:rsidR="00884661" w:rsidRDefault="00884661" w:rsidP="00884661">
            <w:pPr>
              <w:pStyle w:val="ListBullet"/>
              <w:numPr>
                <w:ilvl w:val="0"/>
                <w:numId w:val="0"/>
              </w:numPr>
              <w:ind w:left="360"/>
              <w:rPr>
                <w:rFonts w:ascii="Aptos" w:hAnsi="Aptos"/>
                <w:color w:val="000000" w:themeColor="text1"/>
              </w:rPr>
            </w:pPr>
          </w:p>
          <w:p w14:paraId="52E49365" w14:textId="77777777" w:rsidR="00DE6A2C" w:rsidRDefault="006352C7" w:rsidP="006352C7">
            <w:pPr>
              <w:pStyle w:val="ListBullet"/>
              <w:numPr>
                <w:ilvl w:val="0"/>
                <w:numId w:val="0"/>
              </w:numPr>
              <w:ind w:left="360" w:hanging="360"/>
              <w:rPr>
                <w:rFonts w:ascii="Aptos" w:hAnsi="Aptos"/>
                <w:color w:val="000000" w:themeColor="text1"/>
                <w:sz w:val="24"/>
                <w:szCs w:val="24"/>
              </w:rPr>
            </w:pPr>
            <w:r w:rsidRPr="00DE6A2C">
              <w:rPr>
                <w:rFonts w:ascii="Aptos" w:hAnsi="Aptos"/>
                <w:color w:val="000000" w:themeColor="text1"/>
                <w:sz w:val="24"/>
                <w:szCs w:val="24"/>
              </w:rPr>
              <w:t>For the exhibition I went around Swansea and took some photographs of the areas</w:t>
            </w:r>
          </w:p>
          <w:p w14:paraId="4210FCAF" w14:textId="77777777" w:rsidR="00DE6A2C" w:rsidRDefault="006352C7" w:rsidP="00DE6A2C">
            <w:pPr>
              <w:pStyle w:val="ListBullet"/>
              <w:numPr>
                <w:ilvl w:val="0"/>
                <w:numId w:val="0"/>
              </w:numPr>
              <w:ind w:left="360" w:hanging="360"/>
              <w:rPr>
                <w:rFonts w:ascii="Aptos" w:hAnsi="Aptos"/>
                <w:color w:val="000000" w:themeColor="text1"/>
                <w:sz w:val="24"/>
                <w:szCs w:val="24"/>
              </w:rPr>
            </w:pPr>
            <w:r w:rsidRPr="00DE6A2C">
              <w:rPr>
                <w:rFonts w:ascii="Aptos" w:hAnsi="Aptos"/>
                <w:color w:val="000000" w:themeColor="text1"/>
                <w:sz w:val="24"/>
                <w:szCs w:val="24"/>
              </w:rPr>
              <w:t>I had chosen to place my images then I put those images of the spaces onto</w:t>
            </w:r>
          </w:p>
          <w:p w14:paraId="50BC52D8" w14:textId="77777777" w:rsidR="00DE6A2C" w:rsidRDefault="006352C7" w:rsidP="00DE6A2C">
            <w:pPr>
              <w:pStyle w:val="ListBullet"/>
              <w:numPr>
                <w:ilvl w:val="0"/>
                <w:numId w:val="0"/>
              </w:numPr>
              <w:ind w:left="360" w:hanging="360"/>
              <w:rPr>
                <w:rFonts w:ascii="Aptos" w:hAnsi="Aptos"/>
                <w:color w:val="000000" w:themeColor="text1"/>
                <w:sz w:val="24"/>
                <w:szCs w:val="24"/>
              </w:rPr>
            </w:pPr>
            <w:r w:rsidRPr="00DE6A2C">
              <w:rPr>
                <w:rFonts w:ascii="Aptos" w:hAnsi="Aptos"/>
                <w:color w:val="000000" w:themeColor="text1"/>
                <w:sz w:val="24"/>
                <w:szCs w:val="24"/>
              </w:rPr>
              <w:t>photoshop and placed the work I was going to use for the exhibition on those</w:t>
            </w:r>
          </w:p>
          <w:p w14:paraId="7E170FCD" w14:textId="77777777" w:rsidR="00DE6A2C" w:rsidRDefault="006352C7" w:rsidP="00DE6A2C">
            <w:pPr>
              <w:pStyle w:val="ListBullet"/>
              <w:numPr>
                <w:ilvl w:val="0"/>
                <w:numId w:val="0"/>
              </w:numPr>
              <w:ind w:left="360" w:hanging="360"/>
              <w:rPr>
                <w:rFonts w:ascii="Aptos" w:hAnsi="Aptos"/>
                <w:color w:val="000000" w:themeColor="text1"/>
                <w:sz w:val="24"/>
                <w:szCs w:val="24"/>
              </w:rPr>
            </w:pPr>
            <w:r w:rsidRPr="00DE6A2C">
              <w:rPr>
                <w:rFonts w:ascii="Aptos" w:hAnsi="Aptos"/>
                <w:color w:val="000000" w:themeColor="text1"/>
                <w:sz w:val="24"/>
                <w:szCs w:val="24"/>
              </w:rPr>
              <w:t xml:space="preserve">images to see how I would place </w:t>
            </w:r>
            <w:proofErr w:type="gramStart"/>
            <w:r w:rsidRPr="00DE6A2C">
              <w:rPr>
                <w:rFonts w:ascii="Aptos" w:hAnsi="Aptos"/>
                <w:color w:val="000000" w:themeColor="text1"/>
                <w:sz w:val="24"/>
                <w:szCs w:val="24"/>
              </w:rPr>
              <w:t>them</w:t>
            </w:r>
            <w:proofErr w:type="gramEnd"/>
            <w:r w:rsidRPr="00DE6A2C">
              <w:rPr>
                <w:rFonts w:ascii="Aptos" w:hAnsi="Aptos"/>
                <w:color w:val="000000" w:themeColor="text1"/>
                <w:sz w:val="24"/>
                <w:szCs w:val="24"/>
              </w:rPr>
              <w:t xml:space="preserve"> and I also went and measured the space</w:t>
            </w:r>
            <w:r w:rsidR="00DE6A2C">
              <w:rPr>
                <w:rFonts w:ascii="Aptos" w:hAnsi="Aptos"/>
                <w:color w:val="000000" w:themeColor="text1"/>
                <w:sz w:val="24"/>
                <w:szCs w:val="24"/>
              </w:rPr>
              <w:t>s</w:t>
            </w:r>
          </w:p>
          <w:p w14:paraId="6F8D7E5C" w14:textId="77777777" w:rsidR="00DE6A2C" w:rsidRDefault="006352C7" w:rsidP="00DE6A2C">
            <w:pPr>
              <w:pStyle w:val="ListBullet"/>
              <w:numPr>
                <w:ilvl w:val="0"/>
                <w:numId w:val="0"/>
              </w:numPr>
              <w:ind w:left="360" w:hanging="360"/>
              <w:rPr>
                <w:rFonts w:ascii="Aptos" w:hAnsi="Aptos"/>
                <w:color w:val="000000" w:themeColor="text1"/>
                <w:sz w:val="24"/>
                <w:szCs w:val="24"/>
              </w:rPr>
            </w:pPr>
            <w:proofErr w:type="gramStart"/>
            <w:r w:rsidRPr="00DE6A2C">
              <w:rPr>
                <w:rFonts w:ascii="Aptos" w:hAnsi="Aptos"/>
                <w:color w:val="000000" w:themeColor="text1"/>
                <w:sz w:val="24"/>
                <w:szCs w:val="24"/>
              </w:rPr>
              <w:t>so</w:t>
            </w:r>
            <w:proofErr w:type="gramEnd"/>
            <w:r w:rsidRPr="00DE6A2C">
              <w:rPr>
                <w:rFonts w:ascii="Aptos" w:hAnsi="Aptos"/>
                <w:color w:val="000000" w:themeColor="text1"/>
                <w:sz w:val="24"/>
                <w:szCs w:val="24"/>
              </w:rPr>
              <w:t xml:space="preserve"> I knew what sizes to print my images so they would fit in the spaces. </w:t>
            </w:r>
          </w:p>
          <w:p w14:paraId="2724606B" w14:textId="77777777" w:rsidR="00DE6A2C" w:rsidRDefault="006352C7" w:rsidP="00DE6A2C">
            <w:pPr>
              <w:pStyle w:val="ListBullet"/>
              <w:numPr>
                <w:ilvl w:val="0"/>
                <w:numId w:val="0"/>
              </w:numPr>
              <w:ind w:left="360" w:hanging="360"/>
              <w:rPr>
                <w:rFonts w:ascii="Aptos" w:hAnsi="Aptos"/>
                <w:color w:val="000000" w:themeColor="text1"/>
                <w:sz w:val="24"/>
                <w:szCs w:val="24"/>
              </w:rPr>
            </w:pPr>
            <w:r w:rsidRPr="00DE6A2C">
              <w:rPr>
                <w:rFonts w:ascii="Aptos" w:hAnsi="Aptos"/>
                <w:color w:val="000000" w:themeColor="text1"/>
                <w:sz w:val="24"/>
                <w:szCs w:val="24"/>
              </w:rPr>
              <w:t>These techniques contributed to the exhibition as it helped me understand the</w:t>
            </w:r>
          </w:p>
          <w:p w14:paraId="4CAC9FFE" w14:textId="77777777" w:rsidR="00DE6A2C" w:rsidRDefault="006352C7" w:rsidP="00DE6A2C">
            <w:pPr>
              <w:pStyle w:val="ListBullet"/>
              <w:numPr>
                <w:ilvl w:val="0"/>
                <w:numId w:val="0"/>
              </w:numPr>
              <w:ind w:left="360" w:hanging="360"/>
              <w:rPr>
                <w:rFonts w:ascii="Aptos" w:hAnsi="Aptos"/>
                <w:color w:val="000000" w:themeColor="text1"/>
                <w:sz w:val="24"/>
                <w:szCs w:val="24"/>
              </w:rPr>
            </w:pPr>
            <w:r w:rsidRPr="00DE6A2C">
              <w:rPr>
                <w:rFonts w:ascii="Aptos" w:hAnsi="Aptos"/>
                <w:color w:val="000000" w:themeColor="text1"/>
                <w:sz w:val="24"/>
                <w:szCs w:val="24"/>
              </w:rPr>
              <w:t>sizes I needed to print my work so they would fit in their spaces and helped me</w:t>
            </w:r>
          </w:p>
          <w:p w14:paraId="05E63DFA" w14:textId="038CD3F9" w:rsidR="006352C7" w:rsidRPr="00DE6A2C" w:rsidRDefault="006352C7" w:rsidP="00DE6A2C">
            <w:pPr>
              <w:pStyle w:val="ListBullet"/>
              <w:numPr>
                <w:ilvl w:val="0"/>
                <w:numId w:val="0"/>
              </w:numPr>
              <w:ind w:left="360" w:hanging="360"/>
              <w:rPr>
                <w:rFonts w:ascii="Aptos" w:hAnsi="Aptos"/>
                <w:color w:val="000000" w:themeColor="text1"/>
                <w:sz w:val="24"/>
                <w:szCs w:val="24"/>
              </w:rPr>
            </w:pPr>
            <w:r w:rsidRPr="00DE6A2C">
              <w:rPr>
                <w:rFonts w:ascii="Aptos" w:hAnsi="Aptos"/>
                <w:color w:val="000000" w:themeColor="text1"/>
                <w:sz w:val="24"/>
                <w:szCs w:val="24"/>
              </w:rPr>
              <w:t>visualize how the work would look in those spaces.</w:t>
            </w:r>
          </w:p>
          <w:p w14:paraId="4963F4F8" w14:textId="77777777" w:rsidR="006352C7" w:rsidRDefault="006352C7" w:rsidP="006352C7">
            <w:pPr>
              <w:pStyle w:val="ListBullet"/>
              <w:numPr>
                <w:ilvl w:val="0"/>
                <w:numId w:val="0"/>
              </w:numPr>
              <w:ind w:left="360" w:hanging="360"/>
              <w:rPr>
                <w:rFonts w:ascii="Aptos" w:hAnsi="Aptos"/>
                <w:color w:val="000000" w:themeColor="text1"/>
              </w:rPr>
            </w:pPr>
          </w:p>
          <w:p w14:paraId="270268A6" w14:textId="77777777" w:rsidR="001A1061" w:rsidRDefault="001A1061" w:rsidP="001A1061">
            <w:pPr>
              <w:pStyle w:val="ListBullet"/>
              <w:numPr>
                <w:ilvl w:val="0"/>
                <w:numId w:val="0"/>
              </w:numPr>
              <w:ind w:left="360" w:hanging="360"/>
              <w:rPr>
                <w:rFonts w:ascii="Aptos" w:hAnsi="Aptos"/>
                <w:color w:val="000000" w:themeColor="text1"/>
              </w:rPr>
            </w:pPr>
          </w:p>
          <w:p w14:paraId="3F8E6582" w14:textId="77777777" w:rsidR="004B7AD0" w:rsidRPr="00AA2B81" w:rsidRDefault="004B7AD0" w:rsidP="001A1061">
            <w:pPr>
              <w:pStyle w:val="ListBullet"/>
              <w:numPr>
                <w:ilvl w:val="0"/>
                <w:numId w:val="0"/>
              </w:numPr>
              <w:ind w:left="360" w:hanging="360"/>
              <w:rPr>
                <w:rFonts w:ascii="Aptos" w:hAnsi="Aptos"/>
                <w:color w:val="000000" w:themeColor="text1"/>
              </w:rPr>
            </w:pPr>
          </w:p>
          <w:p w14:paraId="66C34D3D" w14:textId="4BD30339" w:rsidR="009863AE" w:rsidRPr="00AA2B81" w:rsidRDefault="004B7AD0" w:rsidP="009863AE">
            <w:pPr>
              <w:pStyle w:val="ListBullet"/>
              <w:numPr>
                <w:ilvl w:val="0"/>
                <w:numId w:val="0"/>
              </w:numPr>
              <w:ind w:left="360"/>
              <w:rPr>
                <w:rFonts w:ascii="Aptos" w:hAnsi="Aptos"/>
                <w:color w:val="000000" w:themeColor="text1"/>
              </w:rPr>
            </w:pPr>
            <w:r w:rsidRPr="004B7AD0">
              <w:rPr>
                <w:rFonts w:ascii="Aptos" w:hAnsi="Aptos"/>
                <w:color w:val="000000" w:themeColor="text1"/>
              </w:rPr>
              <w:drawing>
                <wp:inline distT="0" distB="0" distL="0" distR="0" wp14:anchorId="2F17D9A6" wp14:editId="4D6E6865">
                  <wp:extent cx="1638300" cy="2182911"/>
                  <wp:effectExtent l="0" t="0" r="0" b="1905"/>
                  <wp:docPr id="1773091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091494" name=""/>
                          <pic:cNvPicPr/>
                        </pic:nvPicPr>
                        <pic:blipFill>
                          <a:blip r:embed="rId6"/>
                          <a:stretch>
                            <a:fillRect/>
                          </a:stretch>
                        </pic:blipFill>
                        <pic:spPr>
                          <a:xfrm>
                            <a:off x="0" y="0"/>
                            <a:ext cx="1651547" cy="2200561"/>
                          </a:xfrm>
                          <a:prstGeom prst="rect">
                            <a:avLst/>
                          </a:prstGeom>
                        </pic:spPr>
                      </pic:pic>
                    </a:graphicData>
                  </a:graphic>
                </wp:inline>
              </w:drawing>
            </w:r>
            <w:r>
              <w:rPr>
                <w:noProof/>
              </w:rPr>
              <w:t xml:space="preserve"> </w:t>
            </w:r>
            <w:r w:rsidRPr="004B7AD0">
              <w:rPr>
                <w:rFonts w:ascii="Aptos" w:hAnsi="Aptos"/>
                <w:color w:val="000000" w:themeColor="text1"/>
              </w:rPr>
              <w:drawing>
                <wp:inline distT="0" distB="0" distL="0" distR="0" wp14:anchorId="1EF1EEA2" wp14:editId="6CE396BC">
                  <wp:extent cx="1638300" cy="2182913"/>
                  <wp:effectExtent l="0" t="0" r="0" b="1905"/>
                  <wp:docPr id="45785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51430" name=""/>
                          <pic:cNvPicPr/>
                        </pic:nvPicPr>
                        <pic:blipFill>
                          <a:blip r:embed="rId7"/>
                          <a:stretch>
                            <a:fillRect/>
                          </a:stretch>
                        </pic:blipFill>
                        <pic:spPr>
                          <a:xfrm>
                            <a:off x="0" y="0"/>
                            <a:ext cx="1658401" cy="2209696"/>
                          </a:xfrm>
                          <a:prstGeom prst="rect">
                            <a:avLst/>
                          </a:prstGeom>
                        </pic:spPr>
                      </pic:pic>
                    </a:graphicData>
                  </a:graphic>
                </wp:inline>
              </w:drawing>
            </w:r>
            <w:r>
              <w:rPr>
                <w:noProof/>
              </w:rPr>
              <w:t xml:space="preserve"> </w:t>
            </w:r>
            <w:r w:rsidRPr="004B7AD0">
              <w:rPr>
                <w:noProof/>
              </w:rPr>
              <w:drawing>
                <wp:inline distT="0" distB="0" distL="0" distR="0" wp14:anchorId="33149D9C" wp14:editId="33953927">
                  <wp:extent cx="1637023" cy="2181208"/>
                  <wp:effectExtent l="0" t="0" r="1905" b="3810"/>
                  <wp:docPr id="1894411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11710" name=""/>
                          <pic:cNvPicPr/>
                        </pic:nvPicPr>
                        <pic:blipFill>
                          <a:blip r:embed="rId8"/>
                          <a:stretch>
                            <a:fillRect/>
                          </a:stretch>
                        </pic:blipFill>
                        <pic:spPr>
                          <a:xfrm>
                            <a:off x="0" y="0"/>
                            <a:ext cx="1676949" cy="2234407"/>
                          </a:xfrm>
                          <a:prstGeom prst="rect">
                            <a:avLst/>
                          </a:prstGeom>
                        </pic:spPr>
                      </pic:pic>
                    </a:graphicData>
                  </a:graphic>
                </wp:inline>
              </w:drawing>
            </w:r>
          </w:p>
          <w:p w14:paraId="53D8292F" w14:textId="77777777" w:rsidR="00AA2B81" w:rsidRDefault="00AA2B81" w:rsidP="00AA2B81">
            <w:pPr>
              <w:pStyle w:val="ListBullet"/>
              <w:numPr>
                <w:ilvl w:val="0"/>
                <w:numId w:val="0"/>
              </w:numPr>
              <w:rPr>
                <w:rFonts w:ascii="Aptos" w:hAnsi="Aptos"/>
                <w:color w:val="000000" w:themeColor="text1"/>
              </w:rPr>
            </w:pPr>
          </w:p>
          <w:p w14:paraId="1BD64DD7" w14:textId="4B9F2004" w:rsidR="009863AE" w:rsidRDefault="004B7AD0" w:rsidP="004B7AD0">
            <w:pPr>
              <w:pStyle w:val="ListBullet"/>
              <w:numPr>
                <w:ilvl w:val="0"/>
                <w:numId w:val="0"/>
              </w:numPr>
              <w:jc w:val="center"/>
              <w:rPr>
                <w:rFonts w:ascii="Aptos" w:hAnsi="Aptos"/>
                <w:color w:val="000000" w:themeColor="text1"/>
              </w:rPr>
            </w:pPr>
            <w:r w:rsidRPr="004B7AD0">
              <w:rPr>
                <w:rFonts w:ascii="Aptos" w:hAnsi="Aptos"/>
                <w:color w:val="000000" w:themeColor="text1"/>
              </w:rPr>
              <w:drawing>
                <wp:inline distT="0" distB="0" distL="0" distR="0" wp14:anchorId="329C079B" wp14:editId="2ABA4C79">
                  <wp:extent cx="1896544" cy="2527003"/>
                  <wp:effectExtent l="0" t="0" r="0" b="635"/>
                  <wp:docPr id="960944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944727" name=""/>
                          <pic:cNvPicPr/>
                        </pic:nvPicPr>
                        <pic:blipFill>
                          <a:blip r:embed="rId9"/>
                          <a:stretch>
                            <a:fillRect/>
                          </a:stretch>
                        </pic:blipFill>
                        <pic:spPr>
                          <a:xfrm>
                            <a:off x="0" y="0"/>
                            <a:ext cx="1925325" cy="2565351"/>
                          </a:xfrm>
                          <a:prstGeom prst="rect">
                            <a:avLst/>
                          </a:prstGeom>
                        </pic:spPr>
                      </pic:pic>
                    </a:graphicData>
                  </a:graphic>
                </wp:inline>
              </w:drawing>
            </w:r>
            <w:r w:rsidRPr="004B7AD0">
              <w:rPr>
                <w:rFonts w:ascii="Aptos" w:hAnsi="Aptos"/>
                <w:color w:val="000000" w:themeColor="text1"/>
              </w:rPr>
              <w:drawing>
                <wp:inline distT="0" distB="0" distL="0" distR="0" wp14:anchorId="19DCBB69" wp14:editId="764C47E6">
                  <wp:extent cx="1892300" cy="2521347"/>
                  <wp:effectExtent l="0" t="0" r="0" b="6350"/>
                  <wp:docPr id="417099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99760" name=""/>
                          <pic:cNvPicPr/>
                        </pic:nvPicPr>
                        <pic:blipFill>
                          <a:blip r:embed="rId10"/>
                          <a:stretch>
                            <a:fillRect/>
                          </a:stretch>
                        </pic:blipFill>
                        <pic:spPr>
                          <a:xfrm>
                            <a:off x="0" y="0"/>
                            <a:ext cx="1921921" cy="2560815"/>
                          </a:xfrm>
                          <a:prstGeom prst="rect">
                            <a:avLst/>
                          </a:prstGeom>
                        </pic:spPr>
                      </pic:pic>
                    </a:graphicData>
                  </a:graphic>
                </wp:inline>
              </w:drawing>
            </w:r>
          </w:p>
        </w:tc>
      </w:tr>
    </w:tbl>
    <w:p w14:paraId="626C6EE9" w14:textId="77777777" w:rsidR="00AA2B81" w:rsidRDefault="00AA2B81" w:rsidP="00AA2B81">
      <w:pPr>
        <w:pStyle w:val="ListBullet"/>
        <w:numPr>
          <w:ilvl w:val="0"/>
          <w:numId w:val="0"/>
        </w:numPr>
        <w:ind w:left="360" w:hanging="360"/>
        <w:rPr>
          <w:rFonts w:ascii="Aptos" w:hAnsi="Aptos"/>
          <w:color w:val="000000" w:themeColor="text1"/>
        </w:rPr>
      </w:pPr>
    </w:p>
    <w:p w14:paraId="0EB206F3" w14:textId="77777777" w:rsidR="001A1061" w:rsidRDefault="001A1061" w:rsidP="00AA2B81">
      <w:pPr>
        <w:pStyle w:val="ListBullet"/>
        <w:numPr>
          <w:ilvl w:val="0"/>
          <w:numId w:val="0"/>
        </w:numPr>
        <w:ind w:left="360" w:hanging="360"/>
        <w:rPr>
          <w:rFonts w:ascii="Aptos" w:hAnsi="Aptos"/>
          <w:color w:val="000000" w:themeColor="text1"/>
        </w:rPr>
      </w:pPr>
    </w:p>
    <w:p w14:paraId="200DDE59" w14:textId="4315645D" w:rsidR="10A6A5F4" w:rsidRDefault="10A6A5F4" w:rsidP="10A6A5F4">
      <w:pPr>
        <w:pStyle w:val="ListBullet"/>
        <w:numPr>
          <w:ilvl w:val="0"/>
          <w:numId w:val="0"/>
        </w:numPr>
        <w:ind w:left="360" w:hanging="360"/>
        <w:rPr>
          <w:rFonts w:ascii="Aptos" w:hAnsi="Aptos"/>
          <w:color w:val="000000" w:themeColor="text1"/>
        </w:rPr>
      </w:pPr>
    </w:p>
    <w:tbl>
      <w:tblPr>
        <w:tblStyle w:val="TableGrid"/>
        <w:tblW w:w="0" w:type="auto"/>
        <w:tblInd w:w="-34" w:type="dxa"/>
        <w:tblLook w:val="04A0" w:firstRow="1" w:lastRow="0" w:firstColumn="1" w:lastColumn="0" w:noHBand="0" w:noVBand="1"/>
      </w:tblPr>
      <w:tblGrid>
        <w:gridCol w:w="8664"/>
      </w:tblGrid>
      <w:tr w:rsidR="00AA2B81" w14:paraId="779BF640" w14:textId="77777777" w:rsidTr="00BB06DF">
        <w:tc>
          <w:tcPr>
            <w:tcW w:w="8890" w:type="dxa"/>
          </w:tcPr>
          <w:p w14:paraId="17BE83D3" w14:textId="035C359D" w:rsidR="00AA2B81" w:rsidRPr="00AA2B81" w:rsidRDefault="001A1061" w:rsidP="00AA2B81">
            <w:pPr>
              <w:pStyle w:val="Heading2"/>
              <w:rPr>
                <w:rFonts w:ascii="Aptos" w:hAnsi="Aptos"/>
                <w:color w:val="000000" w:themeColor="text1"/>
              </w:rPr>
            </w:pPr>
            <w:r>
              <w:rPr>
                <w:rFonts w:ascii="Aptos" w:hAnsi="Aptos"/>
                <w:color w:val="000000" w:themeColor="text1"/>
              </w:rPr>
              <w:lastRenderedPageBreak/>
              <w:t>Individual and Group work overview</w:t>
            </w:r>
          </w:p>
          <w:p w14:paraId="2CE5668D" w14:textId="77777777" w:rsidR="00AA2B81" w:rsidRDefault="00AA2B81" w:rsidP="00AA2B81">
            <w:pPr>
              <w:pStyle w:val="ListBullet"/>
              <w:numPr>
                <w:ilvl w:val="0"/>
                <w:numId w:val="0"/>
              </w:numPr>
              <w:rPr>
                <w:rFonts w:ascii="Aptos" w:hAnsi="Aptos"/>
                <w:color w:val="000000" w:themeColor="text1"/>
              </w:rPr>
            </w:pPr>
          </w:p>
        </w:tc>
      </w:tr>
      <w:tr w:rsidR="00AA2B81" w14:paraId="65EEA7F4" w14:textId="77777777" w:rsidTr="001A1061">
        <w:trPr>
          <w:trHeight w:val="11951"/>
        </w:trPr>
        <w:tc>
          <w:tcPr>
            <w:tcW w:w="8890" w:type="dxa"/>
          </w:tcPr>
          <w:p w14:paraId="4F5F4EA9" w14:textId="77777777" w:rsidR="001A1061" w:rsidRPr="00DA4DDD" w:rsidRDefault="001A1061" w:rsidP="00DA4DDD">
            <w:pPr>
              <w:rPr>
                <w:color w:val="000000" w:themeColor="text1"/>
              </w:rPr>
            </w:pPr>
          </w:p>
          <w:p w14:paraId="05202E8C" w14:textId="6F1160FD" w:rsidR="001A1061" w:rsidRPr="00AF6778" w:rsidRDefault="00AF7CA5" w:rsidP="001A1061">
            <w:pPr>
              <w:pStyle w:val="ListBullet"/>
              <w:numPr>
                <w:ilvl w:val="0"/>
                <w:numId w:val="0"/>
              </w:numPr>
              <w:ind w:left="360" w:hanging="360"/>
              <w:rPr>
                <w:rFonts w:ascii="Aptos" w:hAnsi="Aptos"/>
                <w:color w:val="000000"/>
                <w:sz w:val="24"/>
                <w:szCs w:val="24"/>
              </w:rPr>
            </w:pPr>
            <w:r w:rsidRPr="00AF6778">
              <w:rPr>
                <w:rFonts w:ascii="Aptos" w:hAnsi="Aptos"/>
                <w:color w:val="000000"/>
                <w:sz w:val="24"/>
                <w:szCs w:val="24"/>
              </w:rPr>
              <w:t xml:space="preserve">My contribution to the production of the final site-specific exhibition </w:t>
            </w:r>
            <w:proofErr w:type="spellStart"/>
            <w:r w:rsidRPr="00AF6778">
              <w:rPr>
                <w:rFonts w:ascii="Aptos" w:hAnsi="Aptos"/>
                <w:color w:val="000000"/>
                <w:sz w:val="24"/>
                <w:szCs w:val="24"/>
              </w:rPr>
              <w:t>centred</w:t>
            </w:r>
            <w:proofErr w:type="spellEnd"/>
          </w:p>
          <w:p w14:paraId="0D69DF31" w14:textId="77777777" w:rsidR="009A6649" w:rsidRPr="00AF6778" w:rsidRDefault="00AF7CA5" w:rsidP="001A1061">
            <w:pPr>
              <w:pStyle w:val="ListBullet"/>
              <w:numPr>
                <w:ilvl w:val="0"/>
                <w:numId w:val="0"/>
              </w:numPr>
              <w:ind w:left="360" w:hanging="360"/>
              <w:rPr>
                <w:rFonts w:ascii="Aptos" w:hAnsi="Aptos"/>
                <w:color w:val="000000"/>
                <w:sz w:val="24"/>
                <w:szCs w:val="24"/>
              </w:rPr>
            </w:pPr>
            <w:r w:rsidRPr="00AF6778">
              <w:rPr>
                <w:rFonts w:ascii="Aptos" w:hAnsi="Aptos"/>
                <w:color w:val="000000"/>
                <w:sz w:val="24"/>
                <w:szCs w:val="24"/>
              </w:rPr>
              <w:t>On planning and I also</w:t>
            </w:r>
            <w:r w:rsidRPr="00AF6778">
              <w:rPr>
                <w:rFonts w:ascii="Aptos" w:hAnsi="Aptos"/>
                <w:color w:val="000000"/>
                <w:sz w:val="24"/>
                <w:szCs w:val="24"/>
              </w:rPr>
              <w:t xml:space="preserve"> assisted with practical tasks such as installation</w:t>
            </w:r>
            <w:r w:rsidR="009A6649" w:rsidRPr="00AF6778">
              <w:rPr>
                <w:rFonts w:ascii="Aptos" w:hAnsi="Aptos"/>
                <w:color w:val="000000"/>
                <w:sz w:val="24"/>
                <w:szCs w:val="24"/>
              </w:rPr>
              <w:t xml:space="preserve"> and </w:t>
            </w:r>
          </w:p>
          <w:p w14:paraId="339FAE68" w14:textId="188E16A0" w:rsidR="00AF7CA5" w:rsidRPr="00AF6778" w:rsidRDefault="009A6649" w:rsidP="001A1061">
            <w:pPr>
              <w:pStyle w:val="ListBullet"/>
              <w:numPr>
                <w:ilvl w:val="0"/>
                <w:numId w:val="0"/>
              </w:numPr>
              <w:ind w:left="360" w:hanging="360"/>
              <w:rPr>
                <w:rFonts w:ascii="Aptos" w:hAnsi="Aptos"/>
                <w:color w:val="000000"/>
                <w:sz w:val="24"/>
                <w:szCs w:val="24"/>
              </w:rPr>
            </w:pPr>
            <w:r w:rsidRPr="00AF6778">
              <w:rPr>
                <w:rFonts w:ascii="Aptos" w:hAnsi="Aptos"/>
                <w:color w:val="000000"/>
                <w:sz w:val="24"/>
                <w:szCs w:val="24"/>
              </w:rPr>
              <w:t>Helping the group with putting the work up around the site</w:t>
            </w:r>
            <w:r w:rsidR="00AF7CA5" w:rsidRPr="00AF6778">
              <w:rPr>
                <w:rFonts w:ascii="Aptos" w:hAnsi="Aptos"/>
                <w:color w:val="000000"/>
                <w:sz w:val="24"/>
                <w:szCs w:val="24"/>
              </w:rPr>
              <w:t xml:space="preserve">. </w:t>
            </w:r>
          </w:p>
          <w:p w14:paraId="235BF9C1" w14:textId="5348C349" w:rsidR="00AF7CA5" w:rsidRPr="00AF6778" w:rsidRDefault="00AF7CA5" w:rsidP="001A1061">
            <w:pPr>
              <w:pStyle w:val="ListBullet"/>
              <w:numPr>
                <w:ilvl w:val="0"/>
                <w:numId w:val="0"/>
              </w:numPr>
              <w:ind w:left="360" w:hanging="360"/>
              <w:rPr>
                <w:rFonts w:ascii="Aptos" w:hAnsi="Aptos"/>
                <w:color w:val="000000" w:themeColor="text1"/>
                <w:sz w:val="24"/>
                <w:szCs w:val="24"/>
              </w:rPr>
            </w:pPr>
            <w:r w:rsidRPr="00AF6778">
              <w:rPr>
                <w:rFonts w:ascii="Aptos" w:hAnsi="Aptos"/>
                <w:color w:val="000000"/>
                <w:sz w:val="24"/>
                <w:szCs w:val="24"/>
              </w:rPr>
              <w:t>I visited the site and planned</w:t>
            </w:r>
            <w:r w:rsidRPr="00AF6778">
              <w:rPr>
                <w:rFonts w:ascii="Aptos" w:hAnsi="Aptos"/>
                <w:color w:val="000000"/>
                <w:sz w:val="24"/>
                <w:szCs w:val="24"/>
              </w:rPr>
              <w:t xml:space="preserve"> the installation by taking photographs of the area</w:t>
            </w:r>
            <w:r w:rsidR="009A6649" w:rsidRPr="00AF6778">
              <w:rPr>
                <w:rFonts w:ascii="Aptos" w:hAnsi="Aptos"/>
                <w:color w:val="000000"/>
                <w:sz w:val="24"/>
                <w:szCs w:val="24"/>
              </w:rPr>
              <w:t xml:space="preserve">. </w:t>
            </w:r>
          </w:p>
          <w:p w14:paraId="0B48DD3F" w14:textId="12B0C529" w:rsidR="001A1061" w:rsidRPr="00AF6778" w:rsidRDefault="006352C7" w:rsidP="006352C7">
            <w:pPr>
              <w:pStyle w:val="ListBullet"/>
              <w:numPr>
                <w:ilvl w:val="0"/>
                <w:numId w:val="0"/>
              </w:numPr>
              <w:rPr>
                <w:rFonts w:ascii="Aptos" w:hAnsi="Aptos"/>
                <w:color w:val="000000" w:themeColor="text1"/>
                <w:sz w:val="24"/>
                <w:szCs w:val="24"/>
              </w:rPr>
            </w:pPr>
            <w:r w:rsidRPr="00AF6778">
              <w:rPr>
                <w:rFonts w:ascii="Aptos" w:hAnsi="Aptos"/>
                <w:color w:val="000000" w:themeColor="text1"/>
                <w:sz w:val="24"/>
                <w:szCs w:val="24"/>
              </w:rPr>
              <w:t>The role I took on in the group was documenting the exhibition by taking photographs of people interacting with the work.</w:t>
            </w:r>
            <w:r w:rsidR="009A6649" w:rsidRPr="00AF6778">
              <w:rPr>
                <w:rFonts w:ascii="Aptos" w:hAnsi="Aptos"/>
                <w:color w:val="000000" w:themeColor="text1"/>
                <w:sz w:val="24"/>
                <w:szCs w:val="24"/>
              </w:rPr>
              <w:t xml:space="preserve"> </w:t>
            </w:r>
            <w:r w:rsidRPr="00AF6778">
              <w:rPr>
                <w:rFonts w:ascii="Aptos" w:hAnsi="Aptos"/>
                <w:color w:val="000000" w:themeColor="text1"/>
                <w:sz w:val="24"/>
                <w:szCs w:val="24"/>
              </w:rPr>
              <w:t xml:space="preserve"> </w:t>
            </w:r>
          </w:p>
          <w:p w14:paraId="5BA38F97" w14:textId="3F9CBD45" w:rsidR="009A6649" w:rsidRPr="00AF6778" w:rsidRDefault="009A6649" w:rsidP="009A6649">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Some things that were challenging throughout the process was </w:t>
            </w:r>
            <w:proofErr w:type="spellStart"/>
            <w:r w:rsidRPr="00AF6778">
              <w:rPr>
                <w:rFonts w:ascii="Aptos" w:hAnsi="Aptos"/>
                <w:color w:val="000000" w:themeColor="text1"/>
                <w:sz w:val="24"/>
                <w:szCs w:val="24"/>
              </w:rPr>
              <w:t>wheather</w:t>
            </w:r>
            <w:proofErr w:type="spellEnd"/>
            <w:r w:rsidRPr="00AF6778">
              <w:rPr>
                <w:rFonts w:ascii="Aptos" w:hAnsi="Aptos"/>
                <w:color w:val="000000" w:themeColor="text1"/>
                <w:sz w:val="24"/>
                <w:szCs w:val="24"/>
              </w:rPr>
              <w:t xml:space="preserve"> and </w:t>
            </w:r>
          </w:p>
          <w:p w14:paraId="364913E6" w14:textId="5AE4A4F8" w:rsidR="009A6649" w:rsidRPr="00AF6778" w:rsidRDefault="009A6649" w:rsidP="009A6649">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Installation with the work such as we had some problems putting up the work </w:t>
            </w:r>
          </w:p>
          <w:p w14:paraId="705AD280" w14:textId="65DD3080" w:rsidR="009A6649" w:rsidRPr="00AF6778" w:rsidRDefault="009A6649" w:rsidP="009A6649">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as we were putting up the </w:t>
            </w:r>
            <w:proofErr w:type="gramStart"/>
            <w:r w:rsidRPr="00AF6778">
              <w:rPr>
                <w:rFonts w:ascii="Aptos" w:hAnsi="Aptos"/>
                <w:color w:val="000000" w:themeColor="text1"/>
                <w:sz w:val="24"/>
                <w:szCs w:val="24"/>
              </w:rPr>
              <w:t>work</w:t>
            </w:r>
            <w:proofErr w:type="gramEnd"/>
            <w:r w:rsidRPr="00AF6778">
              <w:rPr>
                <w:rFonts w:ascii="Aptos" w:hAnsi="Aptos"/>
                <w:color w:val="000000" w:themeColor="text1"/>
                <w:sz w:val="24"/>
                <w:szCs w:val="24"/>
              </w:rPr>
              <w:t xml:space="preserve"> we were told we weren’t allowed to put them up in </w:t>
            </w:r>
          </w:p>
          <w:p w14:paraId="53657575" w14:textId="32E70E4A" w:rsidR="009A6649" w:rsidRPr="00AF6778" w:rsidRDefault="009A6649" w:rsidP="009A6649">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those areas so we had to figure out a way to show our work for the exhibition </w:t>
            </w:r>
          </w:p>
          <w:p w14:paraId="7ADC8B2F" w14:textId="7EA15284" w:rsidR="009A6649" w:rsidRPr="00AF6778" w:rsidRDefault="009A6649" w:rsidP="009A6649">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which also made the timing challenging as it happened not long before the </w:t>
            </w:r>
            <w:proofErr w:type="spellStart"/>
          </w:p>
          <w:p w14:paraId="07BF3BA1" w14:textId="65AE12D6" w:rsidR="009A6649" w:rsidRPr="00AF6778" w:rsidRDefault="009A6649" w:rsidP="009A6649">
            <w:pPr>
              <w:pStyle w:val="ListBullet"/>
              <w:numPr>
                <w:ilvl w:val="0"/>
                <w:numId w:val="0"/>
              </w:numPr>
              <w:ind w:left="360" w:hanging="360"/>
              <w:rPr>
                <w:rFonts w:ascii="Aptos" w:hAnsi="Aptos"/>
                <w:color w:val="000000" w:themeColor="text1"/>
                <w:sz w:val="24"/>
                <w:szCs w:val="24"/>
              </w:rPr>
            </w:pPr>
            <w:proofErr w:type="spellEnd"/>
            <w:r w:rsidRPr="00AF6778">
              <w:rPr>
                <w:rFonts w:ascii="Aptos" w:hAnsi="Aptos"/>
                <w:color w:val="000000" w:themeColor="text1"/>
                <w:sz w:val="24"/>
                <w:szCs w:val="24"/>
              </w:rPr>
              <w:t xml:space="preserve">exhibition was going to start. </w:t>
            </w:r>
          </w:p>
          <w:p w14:paraId="458BD84F" w14:textId="77777777" w:rsidR="00AF6778" w:rsidRPr="00AF6778" w:rsidRDefault="00AF6778" w:rsidP="001A1061">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By working with a </w:t>
            </w:r>
            <w:proofErr w:type="gramStart"/>
            <w:r w:rsidRPr="00AF6778">
              <w:rPr>
                <w:rFonts w:ascii="Aptos" w:hAnsi="Aptos"/>
                <w:color w:val="000000" w:themeColor="text1"/>
                <w:sz w:val="24"/>
                <w:szCs w:val="24"/>
              </w:rPr>
              <w:t>group</w:t>
            </w:r>
            <w:proofErr w:type="gramEnd"/>
            <w:r w:rsidRPr="00AF6778">
              <w:rPr>
                <w:rFonts w:ascii="Aptos" w:hAnsi="Aptos"/>
                <w:color w:val="000000" w:themeColor="text1"/>
                <w:sz w:val="24"/>
                <w:szCs w:val="24"/>
              </w:rPr>
              <w:t xml:space="preserve"> I have overcome any hardships that we’ve had to deal</w:t>
            </w:r>
          </w:p>
          <w:p w14:paraId="240D97A5" w14:textId="02D2473E" w:rsidR="00AF6778" w:rsidRPr="00AF6778" w:rsidRDefault="00AF6778" w:rsidP="00AF6778">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with by Communicating and planning. With my work the original idea I had </w:t>
            </w:r>
          </w:p>
          <w:p w14:paraId="1EAAD84D" w14:textId="5761112A" w:rsidR="00AF6778" w:rsidRPr="00AF6778" w:rsidRDefault="00AF6778" w:rsidP="00AF6778">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couldn’t work so I had to overcome that issue by re planning my idea and instead </w:t>
            </w:r>
          </w:p>
          <w:p w14:paraId="60B0D69D" w14:textId="77777777" w:rsidR="00AF6778" w:rsidRPr="00AF6778" w:rsidRDefault="00AF6778" w:rsidP="00AF6778">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 xml:space="preserve">of changing the </w:t>
            </w:r>
            <w:proofErr w:type="gramStart"/>
            <w:r w:rsidRPr="00AF6778">
              <w:rPr>
                <w:rFonts w:ascii="Aptos" w:hAnsi="Aptos"/>
                <w:color w:val="000000" w:themeColor="text1"/>
                <w:sz w:val="24"/>
                <w:szCs w:val="24"/>
              </w:rPr>
              <w:t>idea</w:t>
            </w:r>
            <w:proofErr w:type="gramEnd"/>
            <w:r w:rsidRPr="00AF6778">
              <w:rPr>
                <w:rFonts w:ascii="Aptos" w:hAnsi="Aptos"/>
                <w:color w:val="000000" w:themeColor="text1"/>
                <w:sz w:val="24"/>
                <w:szCs w:val="24"/>
              </w:rPr>
              <w:t xml:space="preserve"> I had I kept the idea but changed how I was going to present</w:t>
            </w:r>
          </w:p>
          <w:p w14:paraId="3ED89D23" w14:textId="1C7C1EA8" w:rsidR="00AF6778" w:rsidRDefault="00AF6778" w:rsidP="00AF6778">
            <w:pPr>
              <w:pStyle w:val="ListBullet"/>
              <w:numPr>
                <w:ilvl w:val="0"/>
                <w:numId w:val="0"/>
              </w:numPr>
              <w:ind w:left="360" w:hanging="360"/>
              <w:rPr>
                <w:rFonts w:ascii="Aptos" w:hAnsi="Aptos"/>
                <w:color w:val="000000" w:themeColor="text1"/>
                <w:sz w:val="24"/>
                <w:szCs w:val="24"/>
              </w:rPr>
            </w:pPr>
            <w:r w:rsidRPr="00AF6778">
              <w:rPr>
                <w:rFonts w:ascii="Aptos" w:hAnsi="Aptos"/>
                <w:color w:val="000000" w:themeColor="text1"/>
                <w:sz w:val="24"/>
                <w:szCs w:val="24"/>
              </w:rPr>
              <w:t>the work.</w:t>
            </w:r>
          </w:p>
          <w:p w14:paraId="63967164" w14:textId="497DD8DB" w:rsidR="00DA4DDD" w:rsidRDefault="00AF6778" w:rsidP="00DA4DDD">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The skills I have learnt by working with a group is being able to </w:t>
            </w:r>
            <w:r w:rsidR="00DA4DDD">
              <w:rPr>
                <w:rFonts w:ascii="Aptos" w:hAnsi="Aptos"/>
                <w:color w:val="000000" w:themeColor="text1"/>
                <w:sz w:val="24"/>
                <w:szCs w:val="24"/>
              </w:rPr>
              <w:t>communicate</w:t>
            </w:r>
          </w:p>
          <w:p w14:paraId="497A354F" w14:textId="77777777" w:rsidR="00DA4DDD" w:rsidRDefault="00DA4DDD" w:rsidP="00DA4DDD">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about my ideas and with planning as for personal skills I have learnt while doing</w:t>
            </w:r>
          </w:p>
          <w:p w14:paraId="42FE5794" w14:textId="77777777" w:rsidR="00DA4DDD" w:rsidRDefault="00DA4DDD" w:rsidP="00DA4DDD">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this group exhibition I have learnt to be able to work under pressure when faced</w:t>
            </w:r>
          </w:p>
          <w:p w14:paraId="2A7B8527" w14:textId="77777777" w:rsidR="00DA4DDD" w:rsidRDefault="00DA4DDD" w:rsidP="00DA4DDD">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with challenges such as having to change things last minute to make the</w:t>
            </w:r>
          </w:p>
          <w:p w14:paraId="7A29188B" w14:textId="7A4005A2" w:rsidR="00DA4DDD" w:rsidRPr="00DA4DDD" w:rsidRDefault="00DA4DDD" w:rsidP="00DA4DDD">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exhibition work. </w:t>
            </w:r>
          </w:p>
          <w:p w14:paraId="2E01CFEF" w14:textId="77777777" w:rsidR="001A1061" w:rsidRDefault="001A1061" w:rsidP="001A1061">
            <w:pPr>
              <w:pStyle w:val="ListBullet"/>
              <w:numPr>
                <w:ilvl w:val="0"/>
                <w:numId w:val="0"/>
              </w:numPr>
              <w:ind w:left="360" w:hanging="360"/>
              <w:rPr>
                <w:rFonts w:ascii="Aptos" w:hAnsi="Aptos"/>
                <w:color w:val="000000" w:themeColor="text1"/>
              </w:rPr>
            </w:pPr>
          </w:p>
          <w:p w14:paraId="1A1DE224" w14:textId="77777777" w:rsidR="001A1061" w:rsidRDefault="001A1061" w:rsidP="001A1061">
            <w:pPr>
              <w:pStyle w:val="ListBullet"/>
              <w:numPr>
                <w:ilvl w:val="0"/>
                <w:numId w:val="0"/>
              </w:numPr>
              <w:ind w:left="360" w:hanging="360"/>
              <w:rPr>
                <w:rFonts w:ascii="Aptos" w:hAnsi="Aptos"/>
                <w:color w:val="000000" w:themeColor="text1"/>
              </w:rPr>
            </w:pPr>
          </w:p>
          <w:p w14:paraId="51BD2A6D" w14:textId="77777777" w:rsidR="001A1061" w:rsidRDefault="001A1061" w:rsidP="001A1061">
            <w:pPr>
              <w:pStyle w:val="ListBullet"/>
              <w:numPr>
                <w:ilvl w:val="0"/>
                <w:numId w:val="0"/>
              </w:numPr>
              <w:ind w:left="360" w:hanging="360"/>
              <w:rPr>
                <w:rFonts w:ascii="Aptos" w:hAnsi="Aptos"/>
                <w:color w:val="000000" w:themeColor="text1"/>
              </w:rPr>
            </w:pPr>
          </w:p>
          <w:p w14:paraId="77504F4D" w14:textId="77777777" w:rsidR="001A1061" w:rsidRDefault="001A1061" w:rsidP="001A1061">
            <w:pPr>
              <w:pStyle w:val="ListBullet"/>
              <w:numPr>
                <w:ilvl w:val="0"/>
                <w:numId w:val="0"/>
              </w:numPr>
              <w:ind w:left="360" w:hanging="360"/>
              <w:rPr>
                <w:rFonts w:ascii="Aptos" w:hAnsi="Aptos"/>
                <w:color w:val="000000" w:themeColor="text1"/>
              </w:rPr>
            </w:pPr>
          </w:p>
          <w:p w14:paraId="3542FCF2" w14:textId="1A75A8E3" w:rsidR="001A1061" w:rsidRDefault="001A1061" w:rsidP="001A1061">
            <w:pPr>
              <w:pStyle w:val="ListBullet"/>
              <w:numPr>
                <w:ilvl w:val="0"/>
                <w:numId w:val="0"/>
              </w:numPr>
              <w:ind w:left="360" w:hanging="360"/>
              <w:rPr>
                <w:rFonts w:ascii="Aptos" w:hAnsi="Aptos"/>
                <w:color w:val="000000" w:themeColor="text1"/>
              </w:rPr>
            </w:pPr>
          </w:p>
        </w:tc>
      </w:tr>
    </w:tbl>
    <w:p w14:paraId="7DB5617E" w14:textId="77777777" w:rsidR="00AA2B81" w:rsidRDefault="00AA2B81" w:rsidP="00AA2B81">
      <w:pPr>
        <w:pStyle w:val="ListBullet"/>
        <w:numPr>
          <w:ilvl w:val="0"/>
          <w:numId w:val="0"/>
        </w:numPr>
        <w:ind w:left="360" w:hanging="360"/>
        <w:rPr>
          <w:rFonts w:ascii="Aptos" w:hAnsi="Aptos"/>
          <w:color w:val="000000" w:themeColor="text1"/>
        </w:rPr>
      </w:pPr>
    </w:p>
    <w:p w14:paraId="14E0E931" w14:textId="77777777" w:rsidR="00AA2B81" w:rsidRDefault="00AA2B81" w:rsidP="00AA2B81">
      <w:pPr>
        <w:pStyle w:val="ListBullet"/>
        <w:numPr>
          <w:ilvl w:val="0"/>
          <w:numId w:val="0"/>
        </w:numPr>
        <w:ind w:left="360" w:hanging="360"/>
        <w:rPr>
          <w:rFonts w:ascii="Aptos" w:hAnsi="Aptos"/>
          <w:color w:val="000000" w:themeColor="text1"/>
        </w:rPr>
      </w:pPr>
    </w:p>
    <w:tbl>
      <w:tblPr>
        <w:tblStyle w:val="TableGrid"/>
        <w:tblW w:w="0" w:type="auto"/>
        <w:tblInd w:w="-34" w:type="dxa"/>
        <w:tblLook w:val="04A0" w:firstRow="1" w:lastRow="0" w:firstColumn="1" w:lastColumn="0" w:noHBand="0" w:noVBand="1"/>
      </w:tblPr>
      <w:tblGrid>
        <w:gridCol w:w="8664"/>
      </w:tblGrid>
      <w:tr w:rsidR="00AA2B81" w14:paraId="76622326" w14:textId="77777777" w:rsidTr="001A1061">
        <w:tc>
          <w:tcPr>
            <w:tcW w:w="8890" w:type="dxa"/>
          </w:tcPr>
          <w:p w14:paraId="65776341" w14:textId="77777777" w:rsidR="00AA2B81" w:rsidRPr="00AA2B81" w:rsidRDefault="00AA2B81" w:rsidP="00AA2B81">
            <w:pPr>
              <w:pStyle w:val="Heading2"/>
              <w:rPr>
                <w:rFonts w:ascii="Aptos" w:hAnsi="Aptos"/>
                <w:color w:val="000000" w:themeColor="text1"/>
              </w:rPr>
            </w:pPr>
            <w:r w:rsidRPr="00AA2B81">
              <w:rPr>
                <w:rFonts w:ascii="Aptos" w:hAnsi="Aptos"/>
                <w:color w:val="000000" w:themeColor="text1"/>
              </w:rPr>
              <w:t>Evaluation of the Exhibition</w:t>
            </w:r>
          </w:p>
          <w:p w14:paraId="1B1E59A7" w14:textId="77777777" w:rsidR="00AA2B81" w:rsidRDefault="00AA2B81" w:rsidP="00AA2B81">
            <w:pPr>
              <w:pStyle w:val="ListBullet"/>
              <w:numPr>
                <w:ilvl w:val="0"/>
                <w:numId w:val="0"/>
              </w:numPr>
              <w:rPr>
                <w:rFonts w:ascii="Aptos" w:hAnsi="Aptos"/>
                <w:color w:val="000000" w:themeColor="text1"/>
              </w:rPr>
            </w:pPr>
          </w:p>
        </w:tc>
      </w:tr>
      <w:tr w:rsidR="00AA2B81" w14:paraId="370C32CF" w14:textId="77777777" w:rsidTr="001A1061">
        <w:trPr>
          <w:trHeight w:val="10984"/>
        </w:trPr>
        <w:tc>
          <w:tcPr>
            <w:tcW w:w="8890" w:type="dxa"/>
          </w:tcPr>
          <w:p w14:paraId="7EEDC786" w14:textId="77777777" w:rsidR="000233AA" w:rsidRDefault="000233AA" w:rsidP="000233AA">
            <w:pPr>
              <w:pStyle w:val="ListBullet"/>
              <w:numPr>
                <w:ilvl w:val="0"/>
                <w:numId w:val="0"/>
              </w:numPr>
              <w:ind w:left="360"/>
              <w:rPr>
                <w:rFonts w:ascii="Aptos" w:hAnsi="Aptos"/>
                <w:color w:val="000000" w:themeColor="text1"/>
              </w:rPr>
            </w:pPr>
          </w:p>
          <w:p w14:paraId="5B1FFF5D" w14:textId="78E01D1D" w:rsidR="000233AA" w:rsidRPr="000233AA" w:rsidRDefault="000233AA" w:rsidP="001A1061">
            <w:pPr>
              <w:pStyle w:val="ListBullet"/>
              <w:numPr>
                <w:ilvl w:val="0"/>
                <w:numId w:val="0"/>
              </w:numPr>
              <w:ind w:left="360" w:hanging="360"/>
              <w:rPr>
                <w:rFonts w:ascii="Aptos" w:hAnsi="Aptos"/>
                <w:color w:val="000000"/>
                <w:sz w:val="24"/>
                <w:szCs w:val="24"/>
              </w:rPr>
            </w:pPr>
            <w:r w:rsidRPr="000233AA">
              <w:rPr>
                <w:rFonts w:ascii="Aptos" w:hAnsi="Aptos"/>
                <w:color w:val="000000"/>
                <w:sz w:val="24"/>
                <w:szCs w:val="24"/>
              </w:rPr>
              <w:t>The exhibition was successful in engaging with the site’s history</w:t>
            </w:r>
            <w:r w:rsidR="00DE6A2C">
              <w:rPr>
                <w:rFonts w:ascii="Aptos" w:hAnsi="Aptos"/>
                <w:color w:val="000000"/>
                <w:sz w:val="24"/>
                <w:szCs w:val="24"/>
              </w:rPr>
              <w:t xml:space="preserve"> and </w:t>
            </w:r>
            <w:r w:rsidRPr="000233AA">
              <w:rPr>
                <w:rFonts w:ascii="Aptos" w:hAnsi="Aptos"/>
                <w:color w:val="000000"/>
                <w:sz w:val="24"/>
                <w:szCs w:val="24"/>
              </w:rPr>
              <w:t>community.</w:t>
            </w:r>
          </w:p>
          <w:p w14:paraId="6B539BE8" w14:textId="0190F66A" w:rsidR="000233AA" w:rsidRPr="000233AA" w:rsidRDefault="000233AA" w:rsidP="000233AA">
            <w:pPr>
              <w:pStyle w:val="ListBullet"/>
              <w:numPr>
                <w:ilvl w:val="0"/>
                <w:numId w:val="0"/>
              </w:numPr>
              <w:ind w:left="360" w:hanging="360"/>
              <w:rPr>
                <w:rFonts w:ascii="Aptos" w:hAnsi="Aptos"/>
                <w:color w:val="000000"/>
                <w:sz w:val="24"/>
                <w:szCs w:val="24"/>
              </w:rPr>
            </w:pPr>
            <w:r w:rsidRPr="000233AA">
              <w:rPr>
                <w:rFonts w:ascii="Aptos" w:hAnsi="Aptos"/>
                <w:color w:val="000000"/>
                <w:sz w:val="24"/>
                <w:szCs w:val="24"/>
              </w:rPr>
              <w:t>The</w:t>
            </w:r>
            <w:r w:rsidRPr="000233AA">
              <w:rPr>
                <w:rFonts w:ascii="Aptos" w:hAnsi="Aptos"/>
                <w:color w:val="000000"/>
                <w:sz w:val="24"/>
                <w:szCs w:val="24"/>
              </w:rPr>
              <w:t xml:space="preserve"> </w:t>
            </w:r>
            <w:r w:rsidRPr="000233AA">
              <w:rPr>
                <w:rFonts w:ascii="Aptos" w:hAnsi="Aptos"/>
                <w:color w:val="000000"/>
                <w:sz w:val="24"/>
                <w:szCs w:val="24"/>
              </w:rPr>
              <w:t>final installation responded directly to the architectural features of th</w:t>
            </w:r>
            <w:r w:rsidRPr="000233AA">
              <w:rPr>
                <w:rFonts w:ascii="Aptos" w:hAnsi="Aptos"/>
                <w:color w:val="000000"/>
                <w:sz w:val="24"/>
                <w:szCs w:val="24"/>
              </w:rPr>
              <w:t>e</w:t>
            </w:r>
          </w:p>
          <w:p w14:paraId="18B70A69" w14:textId="1F89C60D" w:rsidR="001A1061" w:rsidRPr="000233AA" w:rsidRDefault="000233AA" w:rsidP="000233AA">
            <w:pPr>
              <w:pStyle w:val="ListBullet"/>
              <w:numPr>
                <w:ilvl w:val="0"/>
                <w:numId w:val="0"/>
              </w:numPr>
              <w:ind w:left="360" w:hanging="360"/>
              <w:rPr>
                <w:rFonts w:ascii="Aptos" w:hAnsi="Aptos"/>
                <w:color w:val="000000"/>
                <w:sz w:val="24"/>
                <w:szCs w:val="24"/>
              </w:rPr>
            </w:pPr>
            <w:r>
              <w:rPr>
                <w:rFonts w:ascii="Aptos" w:hAnsi="Aptos"/>
                <w:color w:val="000000"/>
                <w:sz w:val="24"/>
                <w:szCs w:val="24"/>
              </w:rPr>
              <w:t>l</w:t>
            </w:r>
            <w:r w:rsidRPr="000233AA">
              <w:rPr>
                <w:rFonts w:ascii="Aptos" w:hAnsi="Aptos"/>
                <w:color w:val="000000"/>
                <w:sz w:val="24"/>
                <w:szCs w:val="24"/>
              </w:rPr>
              <w:t>ocation</w:t>
            </w:r>
            <w:r>
              <w:rPr>
                <w:rFonts w:ascii="Aptos" w:hAnsi="Aptos"/>
                <w:color w:val="000000"/>
                <w:sz w:val="24"/>
                <w:szCs w:val="24"/>
              </w:rPr>
              <w:t xml:space="preserve">. </w:t>
            </w:r>
          </w:p>
          <w:p w14:paraId="13A7B09D" w14:textId="77777777" w:rsidR="00DE6A2C" w:rsidRDefault="00DE6A2C" w:rsidP="00DE6A2C">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With the exhibition </w:t>
            </w:r>
            <w:r w:rsidR="000233AA">
              <w:rPr>
                <w:rFonts w:ascii="Aptos" w:hAnsi="Aptos"/>
                <w:color w:val="000000" w:themeColor="text1"/>
                <w:sz w:val="24"/>
                <w:szCs w:val="24"/>
              </w:rPr>
              <w:t>the audience interacted with the work during and after the</w:t>
            </w:r>
          </w:p>
          <w:p w14:paraId="0AD18549" w14:textId="77777777" w:rsidR="00DE6A2C" w:rsidRDefault="000233AA" w:rsidP="00DE6A2C">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installation while putting </w:t>
            </w:r>
          </w:p>
          <w:p w14:paraId="5CD81E68" w14:textId="64E0455A" w:rsidR="000233AA" w:rsidRDefault="000233AA" w:rsidP="00DE6A2C">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the work up the audience would walk by watching us install the work when after</w:t>
            </w:r>
          </w:p>
          <w:p w14:paraId="14223396" w14:textId="77777777" w:rsidR="00DE6A2C" w:rsidRDefault="000233AA" w:rsidP="006352C7">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installing the work </w:t>
            </w:r>
            <w:r w:rsidR="00DE6A2C">
              <w:rPr>
                <w:rFonts w:ascii="Aptos" w:hAnsi="Aptos"/>
                <w:color w:val="000000" w:themeColor="text1"/>
                <w:sz w:val="24"/>
                <w:szCs w:val="24"/>
              </w:rPr>
              <w:t xml:space="preserve">the audience would either look at the work while walking by </w:t>
            </w:r>
          </w:p>
          <w:p w14:paraId="1CD74C62" w14:textId="36A1C8E6" w:rsidR="00AA2B81" w:rsidRPr="00DE6A2C" w:rsidRDefault="00DE6A2C" w:rsidP="00DE6A2C">
            <w:pPr>
              <w:pStyle w:val="ListBullet"/>
              <w:numPr>
                <w:ilvl w:val="0"/>
                <w:numId w:val="0"/>
              </w:numPr>
              <w:ind w:left="360" w:hanging="360"/>
              <w:rPr>
                <w:rFonts w:ascii="Aptos" w:hAnsi="Aptos"/>
                <w:color w:val="000000" w:themeColor="text1"/>
                <w:sz w:val="24"/>
                <w:szCs w:val="24"/>
              </w:rPr>
            </w:pPr>
            <w:r>
              <w:rPr>
                <w:rFonts w:ascii="Aptos" w:hAnsi="Aptos"/>
                <w:color w:val="000000" w:themeColor="text1"/>
                <w:sz w:val="24"/>
                <w:szCs w:val="24"/>
              </w:rPr>
              <w:t xml:space="preserve">or having a </w:t>
            </w:r>
            <w:proofErr w:type="spellStart"/>
            <w:r>
              <w:rPr>
                <w:rFonts w:ascii="Aptos" w:hAnsi="Aptos"/>
                <w:color w:val="000000" w:themeColor="text1"/>
                <w:sz w:val="24"/>
                <w:szCs w:val="24"/>
              </w:rPr>
              <w:t>converstation</w:t>
            </w:r>
            <w:proofErr w:type="spellEnd"/>
            <w:r>
              <w:rPr>
                <w:rFonts w:ascii="Aptos" w:hAnsi="Aptos"/>
                <w:color w:val="000000" w:themeColor="text1"/>
                <w:sz w:val="24"/>
                <w:szCs w:val="24"/>
              </w:rPr>
              <w:t xml:space="preserve"> about the work. </w:t>
            </w:r>
            <w:r w:rsidR="006352C7" w:rsidRPr="000233AA">
              <w:rPr>
                <w:rFonts w:ascii="Aptos" w:hAnsi="Aptos"/>
                <w:color w:val="000000" w:themeColor="text1"/>
                <w:sz w:val="24"/>
                <w:szCs w:val="24"/>
              </w:rPr>
              <w:t xml:space="preserve">      </w:t>
            </w:r>
          </w:p>
          <w:p w14:paraId="51E3F38A" w14:textId="77777777" w:rsidR="00E6755B" w:rsidRDefault="00E6755B" w:rsidP="00AA2B81">
            <w:pPr>
              <w:pStyle w:val="ListBullet"/>
              <w:numPr>
                <w:ilvl w:val="0"/>
                <w:numId w:val="0"/>
              </w:numPr>
              <w:rPr>
                <w:rFonts w:ascii="Aptos" w:hAnsi="Aptos"/>
                <w:color w:val="000000" w:themeColor="text1"/>
              </w:rPr>
            </w:pPr>
          </w:p>
          <w:p w14:paraId="569827E6" w14:textId="77777777" w:rsidR="00E6755B" w:rsidRDefault="00E6755B" w:rsidP="00AA2B81">
            <w:pPr>
              <w:pStyle w:val="ListBullet"/>
              <w:numPr>
                <w:ilvl w:val="0"/>
                <w:numId w:val="0"/>
              </w:numPr>
              <w:rPr>
                <w:rFonts w:ascii="Aptos" w:hAnsi="Aptos"/>
                <w:color w:val="000000" w:themeColor="text1"/>
              </w:rPr>
            </w:pPr>
          </w:p>
          <w:p w14:paraId="6E2C2DFF" w14:textId="77777777" w:rsidR="00E6755B" w:rsidRDefault="00E6755B" w:rsidP="00AA2B81">
            <w:pPr>
              <w:pStyle w:val="ListBullet"/>
              <w:numPr>
                <w:ilvl w:val="0"/>
                <w:numId w:val="0"/>
              </w:numPr>
              <w:rPr>
                <w:rFonts w:ascii="Aptos" w:hAnsi="Aptos"/>
                <w:color w:val="000000" w:themeColor="text1"/>
              </w:rPr>
            </w:pPr>
          </w:p>
          <w:p w14:paraId="462D0E71" w14:textId="77777777" w:rsidR="00E6755B" w:rsidRDefault="00E6755B" w:rsidP="00AA2B81">
            <w:pPr>
              <w:pStyle w:val="ListBullet"/>
              <w:numPr>
                <w:ilvl w:val="0"/>
                <w:numId w:val="0"/>
              </w:numPr>
              <w:rPr>
                <w:rFonts w:ascii="Aptos" w:hAnsi="Aptos"/>
                <w:color w:val="000000" w:themeColor="text1"/>
              </w:rPr>
            </w:pPr>
          </w:p>
          <w:p w14:paraId="2E21D11D" w14:textId="394F338A" w:rsidR="00E6755B" w:rsidRDefault="00884661" w:rsidP="000233AA">
            <w:pPr>
              <w:pStyle w:val="ListBullet"/>
              <w:numPr>
                <w:ilvl w:val="0"/>
                <w:numId w:val="0"/>
              </w:numPr>
              <w:jc w:val="center"/>
              <w:rPr>
                <w:rFonts w:ascii="Aptos" w:hAnsi="Aptos"/>
                <w:color w:val="000000" w:themeColor="text1"/>
              </w:rPr>
            </w:pPr>
            <w:r>
              <w:rPr>
                <w:rFonts w:ascii="Aptos" w:hAnsi="Aptos"/>
                <w:noProof/>
                <w:color w:val="000000" w:themeColor="text1"/>
              </w:rPr>
              <w:drawing>
                <wp:inline distT="0" distB="0" distL="0" distR="0" wp14:anchorId="2F3F72CD" wp14:editId="0E0B70D7">
                  <wp:extent cx="1647619" cy="2400300"/>
                  <wp:effectExtent l="0" t="0" r="3810" b="0"/>
                  <wp:docPr id="838873268" name="Picture 1" descr="A person standing outside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73268" name="Picture 1" descr="A person standing outside a store&#10;&#10;Description automatically generated"/>
                          <pic:cNvPicPr/>
                        </pic:nvPicPr>
                        <pic:blipFill>
                          <a:blip r:embed="rId11"/>
                          <a:stretch>
                            <a:fillRect/>
                          </a:stretch>
                        </pic:blipFill>
                        <pic:spPr>
                          <a:xfrm>
                            <a:off x="0" y="0"/>
                            <a:ext cx="1661507" cy="2420532"/>
                          </a:xfrm>
                          <a:prstGeom prst="rect">
                            <a:avLst/>
                          </a:prstGeom>
                        </pic:spPr>
                      </pic:pic>
                    </a:graphicData>
                  </a:graphic>
                </wp:inline>
              </w:drawing>
            </w:r>
            <w:r>
              <w:rPr>
                <w:rFonts w:ascii="Aptos" w:hAnsi="Aptos"/>
                <w:noProof/>
                <w:color w:val="000000" w:themeColor="text1"/>
              </w:rPr>
              <w:drawing>
                <wp:inline distT="0" distB="0" distL="0" distR="0" wp14:anchorId="1C1DB28D" wp14:editId="641C7B5E">
                  <wp:extent cx="1599777" cy="2399665"/>
                  <wp:effectExtent l="0" t="0" r="635" b="635"/>
                  <wp:docPr id="1831798904" name="Picture 2" descr="A person holding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98904" name="Picture 2" descr="A person holding a picture of a person&#10;&#10;Description automatically generated"/>
                          <pic:cNvPicPr/>
                        </pic:nvPicPr>
                        <pic:blipFill>
                          <a:blip r:embed="rId12"/>
                          <a:stretch>
                            <a:fillRect/>
                          </a:stretch>
                        </pic:blipFill>
                        <pic:spPr>
                          <a:xfrm>
                            <a:off x="0" y="0"/>
                            <a:ext cx="1617483" cy="2426225"/>
                          </a:xfrm>
                          <a:prstGeom prst="rect">
                            <a:avLst/>
                          </a:prstGeom>
                        </pic:spPr>
                      </pic:pic>
                    </a:graphicData>
                  </a:graphic>
                </wp:inline>
              </w:drawing>
            </w:r>
            <w:r w:rsidR="000233AA">
              <w:rPr>
                <w:rFonts w:ascii="Aptos" w:hAnsi="Aptos"/>
                <w:noProof/>
                <w:color w:val="000000" w:themeColor="text1"/>
              </w:rPr>
              <w:drawing>
                <wp:inline distT="0" distB="0" distL="0" distR="0" wp14:anchorId="2E7915F1" wp14:editId="153EB909">
                  <wp:extent cx="1600200" cy="2400300"/>
                  <wp:effectExtent l="0" t="0" r="0" b="0"/>
                  <wp:docPr id="87505431" name="Picture 4" descr="A close up of a picture of ey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5431" name="Picture 4" descr="A close up of a picture of eyes&#10;&#10;Description automatically generated"/>
                          <pic:cNvPicPr/>
                        </pic:nvPicPr>
                        <pic:blipFill>
                          <a:blip r:embed="rId13"/>
                          <a:stretch>
                            <a:fillRect/>
                          </a:stretch>
                        </pic:blipFill>
                        <pic:spPr>
                          <a:xfrm>
                            <a:off x="0" y="0"/>
                            <a:ext cx="1612779" cy="2419169"/>
                          </a:xfrm>
                          <a:prstGeom prst="rect">
                            <a:avLst/>
                          </a:prstGeom>
                        </pic:spPr>
                      </pic:pic>
                    </a:graphicData>
                  </a:graphic>
                </wp:inline>
              </w:drawing>
            </w:r>
          </w:p>
          <w:p w14:paraId="1D5B4F25" w14:textId="77777777" w:rsidR="00E6755B" w:rsidRDefault="00E6755B" w:rsidP="00AA2B81">
            <w:pPr>
              <w:pStyle w:val="ListBullet"/>
              <w:numPr>
                <w:ilvl w:val="0"/>
                <w:numId w:val="0"/>
              </w:numPr>
              <w:rPr>
                <w:rFonts w:ascii="Aptos" w:hAnsi="Aptos"/>
                <w:color w:val="000000" w:themeColor="text1"/>
              </w:rPr>
            </w:pPr>
          </w:p>
          <w:p w14:paraId="0D1135A9" w14:textId="2C5B8C2A" w:rsidR="00E6755B" w:rsidRDefault="00E6755B" w:rsidP="00884661">
            <w:pPr>
              <w:pStyle w:val="ListBullet"/>
              <w:numPr>
                <w:ilvl w:val="0"/>
                <w:numId w:val="0"/>
              </w:numPr>
              <w:jc w:val="center"/>
              <w:rPr>
                <w:rFonts w:ascii="Aptos" w:hAnsi="Aptos"/>
                <w:color w:val="000000" w:themeColor="text1"/>
              </w:rPr>
            </w:pPr>
          </w:p>
          <w:p w14:paraId="1C9A7DCD" w14:textId="77777777" w:rsidR="00E6755B" w:rsidRDefault="00E6755B" w:rsidP="00AA2B81">
            <w:pPr>
              <w:pStyle w:val="ListBullet"/>
              <w:numPr>
                <w:ilvl w:val="0"/>
                <w:numId w:val="0"/>
              </w:numPr>
              <w:rPr>
                <w:rFonts w:ascii="Aptos" w:hAnsi="Aptos"/>
                <w:color w:val="000000" w:themeColor="text1"/>
              </w:rPr>
            </w:pPr>
          </w:p>
          <w:p w14:paraId="347C4849" w14:textId="77777777" w:rsidR="00E6755B" w:rsidRDefault="00E6755B" w:rsidP="00AA2B81">
            <w:pPr>
              <w:pStyle w:val="ListBullet"/>
              <w:numPr>
                <w:ilvl w:val="0"/>
                <w:numId w:val="0"/>
              </w:numPr>
              <w:rPr>
                <w:rFonts w:ascii="Aptos" w:hAnsi="Aptos"/>
                <w:color w:val="000000" w:themeColor="text1"/>
              </w:rPr>
            </w:pPr>
          </w:p>
          <w:p w14:paraId="000BB20E" w14:textId="77777777" w:rsidR="00E6755B" w:rsidRDefault="00E6755B" w:rsidP="00AA2B81">
            <w:pPr>
              <w:pStyle w:val="ListBullet"/>
              <w:numPr>
                <w:ilvl w:val="0"/>
                <w:numId w:val="0"/>
              </w:numPr>
              <w:rPr>
                <w:rFonts w:ascii="Aptos" w:hAnsi="Aptos"/>
                <w:color w:val="000000" w:themeColor="text1"/>
              </w:rPr>
            </w:pPr>
          </w:p>
          <w:p w14:paraId="1B8B822D" w14:textId="78508FFF" w:rsidR="00E6755B" w:rsidRDefault="00E6755B" w:rsidP="00AA2B81">
            <w:pPr>
              <w:pStyle w:val="ListBullet"/>
              <w:numPr>
                <w:ilvl w:val="0"/>
                <w:numId w:val="0"/>
              </w:numPr>
              <w:rPr>
                <w:rFonts w:ascii="Aptos" w:hAnsi="Aptos"/>
                <w:color w:val="000000" w:themeColor="text1"/>
              </w:rPr>
            </w:pPr>
          </w:p>
          <w:p w14:paraId="765997B6" w14:textId="77777777" w:rsidR="00E6755B" w:rsidRDefault="00E6755B" w:rsidP="00AA2B81">
            <w:pPr>
              <w:pStyle w:val="ListBullet"/>
              <w:numPr>
                <w:ilvl w:val="0"/>
                <w:numId w:val="0"/>
              </w:numPr>
              <w:rPr>
                <w:rFonts w:ascii="Aptos" w:hAnsi="Aptos"/>
                <w:color w:val="000000" w:themeColor="text1"/>
              </w:rPr>
            </w:pPr>
          </w:p>
          <w:p w14:paraId="2BC625FD" w14:textId="77777777" w:rsidR="00E6755B" w:rsidRDefault="00E6755B" w:rsidP="00AA2B81">
            <w:pPr>
              <w:pStyle w:val="ListBullet"/>
              <w:numPr>
                <w:ilvl w:val="0"/>
                <w:numId w:val="0"/>
              </w:numPr>
              <w:rPr>
                <w:rFonts w:ascii="Aptos" w:hAnsi="Aptos"/>
                <w:color w:val="000000" w:themeColor="text1"/>
              </w:rPr>
            </w:pPr>
          </w:p>
          <w:p w14:paraId="44A7C701" w14:textId="77777777" w:rsidR="00E6755B" w:rsidRDefault="00E6755B" w:rsidP="00AA2B81">
            <w:pPr>
              <w:pStyle w:val="ListBullet"/>
              <w:numPr>
                <w:ilvl w:val="0"/>
                <w:numId w:val="0"/>
              </w:numPr>
              <w:rPr>
                <w:rFonts w:ascii="Aptos" w:hAnsi="Aptos"/>
                <w:color w:val="000000" w:themeColor="text1"/>
              </w:rPr>
            </w:pPr>
          </w:p>
          <w:p w14:paraId="1C8D8EE4" w14:textId="77777777" w:rsidR="00E6755B" w:rsidRDefault="00E6755B" w:rsidP="00AA2B81">
            <w:pPr>
              <w:pStyle w:val="ListBullet"/>
              <w:numPr>
                <w:ilvl w:val="0"/>
                <w:numId w:val="0"/>
              </w:numPr>
              <w:rPr>
                <w:rFonts w:ascii="Aptos" w:hAnsi="Aptos"/>
                <w:color w:val="000000" w:themeColor="text1"/>
              </w:rPr>
            </w:pPr>
          </w:p>
          <w:p w14:paraId="51B4077C" w14:textId="77777777" w:rsidR="00E6755B" w:rsidRDefault="00E6755B" w:rsidP="00AA2B81">
            <w:pPr>
              <w:pStyle w:val="ListBullet"/>
              <w:numPr>
                <w:ilvl w:val="0"/>
                <w:numId w:val="0"/>
              </w:numPr>
              <w:rPr>
                <w:rFonts w:ascii="Aptos" w:hAnsi="Aptos"/>
                <w:color w:val="000000" w:themeColor="text1"/>
              </w:rPr>
            </w:pPr>
          </w:p>
          <w:p w14:paraId="6C2120B7" w14:textId="77777777" w:rsidR="00E6755B" w:rsidRDefault="00E6755B" w:rsidP="00AA2B81">
            <w:pPr>
              <w:pStyle w:val="ListBullet"/>
              <w:numPr>
                <w:ilvl w:val="0"/>
                <w:numId w:val="0"/>
              </w:numPr>
              <w:rPr>
                <w:rFonts w:ascii="Aptos" w:hAnsi="Aptos"/>
                <w:color w:val="000000" w:themeColor="text1"/>
              </w:rPr>
            </w:pPr>
          </w:p>
          <w:p w14:paraId="32164E8C" w14:textId="77777777" w:rsidR="00E6755B" w:rsidRDefault="00E6755B" w:rsidP="00AA2B81">
            <w:pPr>
              <w:pStyle w:val="ListBullet"/>
              <w:numPr>
                <w:ilvl w:val="0"/>
                <w:numId w:val="0"/>
              </w:numPr>
              <w:rPr>
                <w:rFonts w:ascii="Aptos" w:hAnsi="Aptos"/>
                <w:color w:val="000000" w:themeColor="text1"/>
              </w:rPr>
            </w:pPr>
          </w:p>
          <w:p w14:paraId="74E9B5E6" w14:textId="77777777" w:rsidR="00E6755B" w:rsidRDefault="00E6755B" w:rsidP="00AA2B81">
            <w:pPr>
              <w:pStyle w:val="ListBullet"/>
              <w:numPr>
                <w:ilvl w:val="0"/>
                <w:numId w:val="0"/>
              </w:numPr>
              <w:rPr>
                <w:rFonts w:ascii="Aptos" w:hAnsi="Aptos"/>
                <w:color w:val="000000" w:themeColor="text1"/>
              </w:rPr>
            </w:pPr>
          </w:p>
          <w:p w14:paraId="69548F16" w14:textId="77777777" w:rsidR="00E6755B" w:rsidRDefault="00E6755B" w:rsidP="00AA2B81">
            <w:pPr>
              <w:pStyle w:val="ListBullet"/>
              <w:numPr>
                <w:ilvl w:val="0"/>
                <w:numId w:val="0"/>
              </w:numPr>
              <w:rPr>
                <w:rFonts w:ascii="Aptos" w:hAnsi="Aptos"/>
                <w:color w:val="000000" w:themeColor="text1"/>
              </w:rPr>
            </w:pPr>
          </w:p>
          <w:p w14:paraId="284B8BDF" w14:textId="77777777" w:rsidR="00E6755B" w:rsidRDefault="00E6755B" w:rsidP="00AA2B81">
            <w:pPr>
              <w:pStyle w:val="ListBullet"/>
              <w:numPr>
                <w:ilvl w:val="0"/>
                <w:numId w:val="0"/>
              </w:numPr>
              <w:rPr>
                <w:rFonts w:ascii="Aptos" w:hAnsi="Aptos"/>
                <w:color w:val="000000" w:themeColor="text1"/>
              </w:rPr>
            </w:pPr>
          </w:p>
          <w:p w14:paraId="735A3E06" w14:textId="77777777" w:rsidR="00E6755B" w:rsidRDefault="00E6755B" w:rsidP="00AA2B81">
            <w:pPr>
              <w:pStyle w:val="ListBullet"/>
              <w:numPr>
                <w:ilvl w:val="0"/>
                <w:numId w:val="0"/>
              </w:numPr>
              <w:rPr>
                <w:rFonts w:ascii="Aptos" w:hAnsi="Aptos"/>
                <w:color w:val="000000" w:themeColor="text1"/>
              </w:rPr>
            </w:pPr>
          </w:p>
          <w:p w14:paraId="72F83CD4" w14:textId="77777777" w:rsidR="00E6755B" w:rsidRDefault="00E6755B" w:rsidP="00AA2B81">
            <w:pPr>
              <w:pStyle w:val="ListBullet"/>
              <w:numPr>
                <w:ilvl w:val="0"/>
                <w:numId w:val="0"/>
              </w:numPr>
              <w:rPr>
                <w:rFonts w:ascii="Aptos" w:hAnsi="Aptos"/>
                <w:color w:val="000000" w:themeColor="text1"/>
              </w:rPr>
            </w:pPr>
          </w:p>
          <w:p w14:paraId="2DEB4D96" w14:textId="77777777" w:rsidR="00E6755B" w:rsidRDefault="00E6755B" w:rsidP="00AA2B81">
            <w:pPr>
              <w:pStyle w:val="ListBullet"/>
              <w:numPr>
                <w:ilvl w:val="0"/>
                <w:numId w:val="0"/>
              </w:numPr>
              <w:rPr>
                <w:rFonts w:ascii="Aptos" w:hAnsi="Aptos"/>
                <w:color w:val="000000" w:themeColor="text1"/>
              </w:rPr>
            </w:pPr>
          </w:p>
        </w:tc>
      </w:tr>
    </w:tbl>
    <w:p w14:paraId="010B2E00" w14:textId="701FA63A" w:rsidR="00FF54A2" w:rsidRPr="00AA2B81" w:rsidRDefault="00FF54A2" w:rsidP="001A1061">
      <w:pPr>
        <w:pStyle w:val="ListBullet"/>
        <w:numPr>
          <w:ilvl w:val="0"/>
          <w:numId w:val="0"/>
        </w:numPr>
        <w:ind w:left="360" w:hanging="360"/>
        <w:rPr>
          <w:rFonts w:ascii="Aptos" w:hAnsi="Aptos"/>
          <w:color w:val="000000" w:themeColor="text1"/>
        </w:rPr>
      </w:pPr>
    </w:p>
    <w:sectPr w:rsidR="00FF54A2" w:rsidRPr="00AA2B8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C65A251E"/>
    <w:lvl w:ilvl="0">
      <w:start w:val="1"/>
      <w:numFmt w:val="bullet"/>
      <w:pStyle w:val="ListBullet"/>
      <w:lvlText w:val=""/>
      <w:lvlJc w:val="left"/>
      <w:pPr>
        <w:tabs>
          <w:tab w:val="num" w:pos="360"/>
        </w:tabs>
        <w:ind w:left="360" w:hanging="360"/>
      </w:pPr>
      <w:rPr>
        <w:rFonts w:ascii="Symbol" w:hAnsi="Symbol" w:hint="default"/>
      </w:rPr>
    </w:lvl>
  </w:abstractNum>
  <w:num w:numId="1" w16cid:durableId="2102674354">
    <w:abstractNumId w:val="8"/>
  </w:num>
  <w:num w:numId="2" w16cid:durableId="103303843">
    <w:abstractNumId w:val="6"/>
  </w:num>
  <w:num w:numId="3" w16cid:durableId="1217469615">
    <w:abstractNumId w:val="5"/>
  </w:num>
  <w:num w:numId="4" w16cid:durableId="77213201">
    <w:abstractNumId w:val="4"/>
  </w:num>
  <w:num w:numId="5" w16cid:durableId="1581477660">
    <w:abstractNumId w:val="7"/>
  </w:num>
  <w:num w:numId="6" w16cid:durableId="919366275">
    <w:abstractNumId w:val="3"/>
  </w:num>
  <w:num w:numId="7" w16cid:durableId="508717356">
    <w:abstractNumId w:val="2"/>
  </w:num>
  <w:num w:numId="8" w16cid:durableId="1042748527">
    <w:abstractNumId w:val="1"/>
  </w:num>
  <w:num w:numId="9" w16cid:durableId="49155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33AA"/>
    <w:rsid w:val="00034616"/>
    <w:rsid w:val="0006063C"/>
    <w:rsid w:val="000A6FC3"/>
    <w:rsid w:val="0012180D"/>
    <w:rsid w:val="00140E31"/>
    <w:rsid w:val="0015074B"/>
    <w:rsid w:val="00174F7A"/>
    <w:rsid w:val="00190636"/>
    <w:rsid w:val="001A1061"/>
    <w:rsid w:val="001C0507"/>
    <w:rsid w:val="001F1093"/>
    <w:rsid w:val="0026719D"/>
    <w:rsid w:val="0029639D"/>
    <w:rsid w:val="002C24E8"/>
    <w:rsid w:val="00326F90"/>
    <w:rsid w:val="0034044F"/>
    <w:rsid w:val="00345413"/>
    <w:rsid w:val="00451223"/>
    <w:rsid w:val="004B7AD0"/>
    <w:rsid w:val="00530011"/>
    <w:rsid w:val="00532F36"/>
    <w:rsid w:val="005A6587"/>
    <w:rsid w:val="005C2588"/>
    <w:rsid w:val="005E0DDD"/>
    <w:rsid w:val="005F21FF"/>
    <w:rsid w:val="00613585"/>
    <w:rsid w:val="00627ED1"/>
    <w:rsid w:val="006352C7"/>
    <w:rsid w:val="00884661"/>
    <w:rsid w:val="009863AE"/>
    <w:rsid w:val="009A6649"/>
    <w:rsid w:val="009B0DF5"/>
    <w:rsid w:val="009E18F2"/>
    <w:rsid w:val="009E7C75"/>
    <w:rsid w:val="00A43D13"/>
    <w:rsid w:val="00AA1D8D"/>
    <w:rsid w:val="00AA2B81"/>
    <w:rsid w:val="00AD0B20"/>
    <w:rsid w:val="00AD7CC1"/>
    <w:rsid w:val="00AF051E"/>
    <w:rsid w:val="00AF1A31"/>
    <w:rsid w:val="00AF6778"/>
    <w:rsid w:val="00AF7CA5"/>
    <w:rsid w:val="00B47730"/>
    <w:rsid w:val="00BB06DF"/>
    <w:rsid w:val="00BD5DF4"/>
    <w:rsid w:val="00C914AE"/>
    <w:rsid w:val="00CA17B7"/>
    <w:rsid w:val="00CB0664"/>
    <w:rsid w:val="00D269E0"/>
    <w:rsid w:val="00D52FFF"/>
    <w:rsid w:val="00D74AB2"/>
    <w:rsid w:val="00DA4DDD"/>
    <w:rsid w:val="00DE6A2C"/>
    <w:rsid w:val="00E6755B"/>
    <w:rsid w:val="00F13C54"/>
    <w:rsid w:val="00F165E5"/>
    <w:rsid w:val="00FC693F"/>
    <w:rsid w:val="00FF54A2"/>
    <w:rsid w:val="10A6A5F4"/>
    <w:rsid w:val="303042F9"/>
    <w:rsid w:val="40203CF3"/>
    <w:rsid w:val="4C832EB1"/>
    <w:rsid w:val="4D3986FA"/>
    <w:rsid w:val="5FFFC4B6"/>
    <w:rsid w:val="7B0636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827C55"/>
  <w14:defaultImageDpi w14:val="300"/>
  <w15:docId w15:val="{1BA39090-E7D6-4758-BBCE-AD32BFA28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CommentText">
    <w:name w:val="annotation text"/>
    <w:basedOn w:val="Normal"/>
    <w:link w:val="CommentTextChar"/>
    <w:uiPriority w:val="99"/>
    <w:semiHidden/>
    <w:unhideWhenUsed/>
    <w:rsid w:val="005C2588"/>
    <w:pPr>
      <w:spacing w:line="240" w:lineRule="auto"/>
    </w:pPr>
    <w:rPr>
      <w:sz w:val="20"/>
      <w:szCs w:val="20"/>
    </w:rPr>
  </w:style>
  <w:style w:type="character" w:customStyle="1" w:styleId="CommentTextChar">
    <w:name w:val="Comment Text Char"/>
    <w:basedOn w:val="DefaultParagraphFont"/>
    <w:link w:val="CommentText"/>
    <w:uiPriority w:val="99"/>
    <w:semiHidden/>
    <w:rsid w:val="005C2588"/>
    <w:rPr>
      <w:sz w:val="20"/>
      <w:szCs w:val="20"/>
    </w:rPr>
  </w:style>
  <w:style w:type="character" w:styleId="CommentReference">
    <w:name w:val="annotation reference"/>
    <w:basedOn w:val="DefaultParagraphFont"/>
    <w:uiPriority w:val="99"/>
    <w:semiHidden/>
    <w:unhideWhenUsed/>
    <w:rsid w:val="005C2588"/>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6</Pages>
  <Words>619</Words>
  <Characters>3531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Seren Davies (2404613)</cp:lastModifiedBy>
  <cp:revision>3</cp:revision>
  <dcterms:created xsi:type="dcterms:W3CDTF">2025-12-11T03:29:00Z</dcterms:created>
  <dcterms:modified xsi:type="dcterms:W3CDTF">2025-12-11T03:41:00Z</dcterms:modified>
  <cp:category/>
</cp:coreProperties>
</file>