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OLE_LINK7"/>
    <w:bookmarkStart w:id="1" w:name="OLE_LINK8"/>
    <w:bookmarkStart w:id="2" w:name="OLE_LINK9"/>
    <w:bookmarkStart w:id="3" w:name="OLE_LINK10"/>
    <w:bookmarkStart w:id="4" w:name="OLE_LINK11"/>
    <w:bookmarkStart w:id="5" w:name="OLE_LINK12"/>
    <w:bookmarkStart w:id="6" w:name="OLE_LINK13"/>
    <w:bookmarkStart w:id="7" w:name="OLE_LINK14"/>
    <w:bookmarkStart w:id="8" w:name="OLE_LINK15"/>
    <w:bookmarkStart w:id="9" w:name="OLE_LINK16"/>
    <w:p w14:paraId="5065EBED" w14:textId="7CD13319" w:rsidR="00751D9C" w:rsidRDefault="00751D9C" w:rsidP="00751D9C">
      <w:pPr>
        <w:jc w:val="center"/>
        <w:rPr>
          <w:sz w:val="32"/>
          <w:szCs w:val="36"/>
          <w:shd w:val="clear" w:color="auto" w:fill="FFFFFF"/>
          <w:lang w:val="en-GB"/>
        </w:rPr>
      </w:pPr>
      <w:r>
        <w:fldChar w:fldCharType="begin"/>
      </w:r>
      <w:r>
        <w:instrText xml:space="preserve"> INCLUDEPICTURE "https://www.mathworks.com/academia/tah-portal/university-of-wales-trinity-saint-david-31114671/_jcr_content/schoolLogo.adapt.full.medium.jpg/1742809180486.jpg" \* MERGEFORMATINET </w:instrText>
      </w:r>
      <w:r>
        <w:fldChar w:fldCharType="separate"/>
      </w:r>
      <w:r>
        <w:rPr>
          <w:noProof/>
        </w:rPr>
        <w:drawing>
          <wp:inline distT="0" distB="0" distL="0" distR="0" wp14:anchorId="384E8467" wp14:editId="60E1F369">
            <wp:extent cx="4485736" cy="1574800"/>
            <wp:effectExtent l="0" t="0" r="0" b="0"/>
            <wp:docPr id="1204302769"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1392" cy="1580296"/>
                    </a:xfrm>
                    <a:prstGeom prst="rect">
                      <a:avLst/>
                    </a:prstGeom>
                    <a:noFill/>
                    <a:ln>
                      <a:noFill/>
                    </a:ln>
                  </pic:spPr>
                </pic:pic>
              </a:graphicData>
            </a:graphic>
          </wp:inline>
        </w:drawing>
      </w:r>
      <w:r>
        <w:fldChar w:fldCharType="end"/>
      </w:r>
    </w:p>
    <w:p w14:paraId="6E691981" w14:textId="77777777" w:rsidR="00751D9C" w:rsidRDefault="00751D9C" w:rsidP="00751D9C">
      <w:pPr>
        <w:jc w:val="center"/>
        <w:rPr>
          <w:sz w:val="32"/>
          <w:szCs w:val="36"/>
          <w:shd w:val="clear" w:color="auto" w:fill="FFFFFF"/>
          <w:lang w:val="en-GB"/>
        </w:rPr>
      </w:pPr>
    </w:p>
    <w:p w14:paraId="193E302C" w14:textId="00A2537A" w:rsidR="00751D9C" w:rsidRDefault="00751D9C" w:rsidP="00751D9C">
      <w:pPr>
        <w:jc w:val="center"/>
        <w:rPr>
          <w:sz w:val="32"/>
          <w:szCs w:val="36"/>
          <w:shd w:val="clear" w:color="auto" w:fill="FFFFFF"/>
          <w:lang w:val="en-GB"/>
        </w:rPr>
      </w:pPr>
      <w:r w:rsidRPr="00751D9C">
        <w:rPr>
          <w:sz w:val="32"/>
          <w:szCs w:val="36"/>
          <w:shd w:val="clear" w:color="auto" w:fill="FFFFFF"/>
          <w:lang w:val="en-GB"/>
        </w:rPr>
        <w:t>Programme:</w:t>
      </w:r>
      <w:r>
        <w:rPr>
          <w:sz w:val="32"/>
          <w:szCs w:val="36"/>
          <w:shd w:val="clear" w:color="auto" w:fill="FFFFFF"/>
          <w:lang w:val="en-GB"/>
        </w:rPr>
        <w:t xml:space="preserve"> </w:t>
      </w:r>
      <w:r w:rsidRPr="00751D9C">
        <w:rPr>
          <w:sz w:val="32"/>
          <w:szCs w:val="36"/>
          <w:shd w:val="clear" w:color="auto" w:fill="FFFFFF"/>
          <w:lang w:val="en-GB"/>
        </w:rPr>
        <w:t>Master of Business Administration</w:t>
      </w:r>
    </w:p>
    <w:p w14:paraId="3C00283E" w14:textId="4B5F11E4" w:rsidR="00751D9C" w:rsidRDefault="00751D9C" w:rsidP="00751D9C">
      <w:pPr>
        <w:jc w:val="center"/>
        <w:rPr>
          <w:sz w:val="32"/>
          <w:szCs w:val="36"/>
          <w:shd w:val="clear" w:color="auto" w:fill="FFFFFF"/>
          <w:lang w:val="en-GB"/>
        </w:rPr>
      </w:pPr>
      <w:r w:rsidRPr="00751D9C">
        <w:rPr>
          <w:sz w:val="32"/>
          <w:szCs w:val="36"/>
          <w:shd w:val="clear" w:color="auto" w:fill="FFFFFF"/>
          <w:lang w:val="en-GB"/>
        </w:rPr>
        <w:t>Module:</w:t>
      </w:r>
      <w:r>
        <w:rPr>
          <w:sz w:val="32"/>
          <w:szCs w:val="36"/>
          <w:shd w:val="clear" w:color="auto" w:fill="FFFFFF"/>
          <w:lang w:val="en-GB"/>
        </w:rPr>
        <w:t xml:space="preserve"> </w:t>
      </w:r>
      <w:r w:rsidRPr="00751D9C">
        <w:rPr>
          <w:sz w:val="32"/>
          <w:szCs w:val="36"/>
          <w:shd w:val="clear" w:color="auto" w:fill="FFFFFF"/>
          <w:lang w:val="en-GB"/>
        </w:rPr>
        <w:t>Dissertation</w:t>
      </w:r>
    </w:p>
    <w:p w14:paraId="0E498A01" w14:textId="2608D5D6" w:rsidR="00751D9C" w:rsidRDefault="00751D9C" w:rsidP="00751D9C">
      <w:pPr>
        <w:jc w:val="center"/>
        <w:rPr>
          <w:sz w:val="32"/>
          <w:szCs w:val="36"/>
          <w:shd w:val="clear" w:color="auto" w:fill="FFFFFF"/>
          <w:lang w:val="en-GB"/>
        </w:rPr>
      </w:pPr>
      <w:r w:rsidRPr="00751D9C">
        <w:rPr>
          <w:sz w:val="32"/>
          <w:szCs w:val="36"/>
          <w:shd w:val="clear" w:color="auto" w:fill="FFFFFF"/>
          <w:lang w:val="en-GB"/>
        </w:rPr>
        <w:t>Module code:</w:t>
      </w:r>
      <w:r>
        <w:rPr>
          <w:sz w:val="32"/>
          <w:szCs w:val="36"/>
          <w:shd w:val="clear" w:color="auto" w:fill="FFFFFF"/>
          <w:lang w:val="en-GB"/>
        </w:rPr>
        <w:t xml:space="preserve"> </w:t>
      </w:r>
      <w:r w:rsidRPr="00751D9C">
        <w:rPr>
          <w:sz w:val="32"/>
          <w:szCs w:val="36"/>
          <w:shd w:val="clear" w:color="auto" w:fill="FFFFFF"/>
          <w:lang w:val="en-GB"/>
        </w:rPr>
        <w:t>LCMB7035</w:t>
      </w:r>
    </w:p>
    <w:p w14:paraId="507C2F77" w14:textId="77777777" w:rsidR="00751D9C" w:rsidRDefault="00751D9C" w:rsidP="00970467">
      <w:pPr>
        <w:jc w:val="center"/>
        <w:rPr>
          <w:sz w:val="32"/>
          <w:szCs w:val="36"/>
          <w:shd w:val="clear" w:color="auto" w:fill="FFFFFF"/>
          <w:lang w:val="en-GB"/>
        </w:rPr>
      </w:pPr>
    </w:p>
    <w:p w14:paraId="53199EB4" w14:textId="77777777" w:rsidR="007214B3" w:rsidRDefault="00CE7C5C" w:rsidP="00970467">
      <w:pPr>
        <w:jc w:val="center"/>
        <w:rPr>
          <w:sz w:val="32"/>
          <w:szCs w:val="36"/>
          <w:shd w:val="clear" w:color="auto" w:fill="FFFFFF"/>
          <w:lang w:val="en-GB"/>
        </w:rPr>
      </w:pPr>
      <w:r w:rsidRPr="00970467">
        <w:rPr>
          <w:sz w:val="32"/>
          <w:szCs w:val="36"/>
          <w:shd w:val="clear" w:color="auto" w:fill="FFFFFF"/>
          <w:lang w:val="en-GB"/>
        </w:rPr>
        <w:t>“The Impact of Smartphone Innovation on Customer Satisfaction among UK University Students”</w:t>
      </w:r>
    </w:p>
    <w:p w14:paraId="3BCBE0DA" w14:textId="4678EA9C" w:rsidR="00CE7C5C" w:rsidRPr="00970467" w:rsidRDefault="007214B3" w:rsidP="007214B3">
      <w:pPr>
        <w:spacing w:line="278" w:lineRule="auto"/>
        <w:jc w:val="center"/>
        <w:rPr>
          <w:shd w:val="clear" w:color="auto" w:fill="FFFFFF"/>
          <w:lang w:val="en-GB"/>
        </w:rPr>
      </w:pPr>
      <w:r>
        <w:rPr>
          <w:sz w:val="32"/>
          <w:szCs w:val="36"/>
          <w:shd w:val="clear" w:color="auto" w:fill="FFFFFF"/>
          <w:lang w:val="en-GB"/>
        </w:rPr>
        <w:t> </w:t>
      </w:r>
      <w:r w:rsidR="00CE7C5C" w:rsidRPr="00970467">
        <w:rPr>
          <w:shd w:val="clear" w:color="auto" w:fill="FFFFFF"/>
          <w:lang w:val="en-GB"/>
        </w:rPr>
        <w:br/>
      </w:r>
      <w:r w:rsidRPr="007214B3">
        <w:rPr>
          <w:sz w:val="28"/>
          <w:szCs w:val="32"/>
          <w:shd w:val="clear" w:color="auto" w:fill="FFFFFF"/>
          <w:lang w:val="en-GB"/>
        </w:rPr>
        <w:t>Supervisor:</w:t>
      </w:r>
      <w:r w:rsidR="00037FEA">
        <w:rPr>
          <w:sz w:val="28"/>
          <w:szCs w:val="32"/>
          <w:shd w:val="clear" w:color="auto" w:fill="FFFFFF"/>
          <w:lang w:val="en-GB"/>
        </w:rPr>
        <w:t xml:space="preserve"> Dr</w:t>
      </w:r>
      <w:r w:rsidRPr="007214B3">
        <w:rPr>
          <w:sz w:val="28"/>
          <w:szCs w:val="32"/>
          <w:shd w:val="clear" w:color="auto" w:fill="FFFFFF"/>
          <w:lang w:val="en-GB"/>
        </w:rPr>
        <w:t xml:space="preserve"> Ghulam Mujtaba</w:t>
      </w:r>
      <w:r w:rsidR="00CE7C5C" w:rsidRPr="00970467">
        <w:rPr>
          <w:shd w:val="clear" w:color="auto" w:fill="FFFFFF"/>
          <w:lang w:val="en-GB"/>
        </w:rPr>
        <w:br/>
      </w:r>
    </w:p>
    <w:p w14:paraId="735F3E65" w14:textId="493CDFC1" w:rsidR="00CE7C5C" w:rsidRPr="00402AD7" w:rsidRDefault="00CE7C5C" w:rsidP="007214B3">
      <w:pPr>
        <w:spacing w:line="278" w:lineRule="auto"/>
        <w:jc w:val="center"/>
        <w:rPr>
          <w:sz w:val="28"/>
          <w:szCs w:val="32"/>
          <w:shd w:val="clear" w:color="auto" w:fill="FFFFFF"/>
          <w:lang w:val="en-GB"/>
        </w:rPr>
      </w:pPr>
      <w:r w:rsidRPr="00970467">
        <w:rPr>
          <w:b/>
          <w:bCs/>
          <w:sz w:val="28"/>
          <w:szCs w:val="32"/>
          <w:shd w:val="clear" w:color="auto" w:fill="FFFFFF"/>
          <w:lang w:val="en-GB"/>
        </w:rPr>
        <w:br/>
      </w:r>
      <w:r w:rsidRPr="00402AD7">
        <w:rPr>
          <w:sz w:val="28"/>
          <w:szCs w:val="32"/>
          <w:shd w:val="clear" w:color="auto" w:fill="FFFFFF"/>
          <w:lang w:val="en-GB"/>
        </w:rPr>
        <w:t>Student Name: Tanvir Ahmed Tipu</w:t>
      </w:r>
    </w:p>
    <w:p w14:paraId="27E9A500" w14:textId="77777777" w:rsidR="00CE7C5C" w:rsidRPr="00402AD7" w:rsidRDefault="00CE7C5C" w:rsidP="00CE7C5C">
      <w:pPr>
        <w:spacing w:line="278" w:lineRule="auto"/>
        <w:jc w:val="center"/>
        <w:rPr>
          <w:sz w:val="28"/>
          <w:szCs w:val="32"/>
          <w:shd w:val="clear" w:color="auto" w:fill="FFFFFF"/>
          <w:lang w:val="en-GB"/>
        </w:rPr>
      </w:pPr>
      <w:r w:rsidRPr="00402AD7">
        <w:rPr>
          <w:sz w:val="28"/>
          <w:szCs w:val="32"/>
          <w:shd w:val="clear" w:color="auto" w:fill="FFFFFF"/>
          <w:lang w:val="en-GB"/>
        </w:rPr>
        <w:t>Student ID: 2504655</w:t>
      </w:r>
    </w:p>
    <w:p w14:paraId="3969626B" w14:textId="77777777" w:rsidR="00751D9C" w:rsidRDefault="00751D9C" w:rsidP="00CE7C5C">
      <w:pPr>
        <w:spacing w:line="278" w:lineRule="auto"/>
        <w:jc w:val="center"/>
        <w:rPr>
          <w:b/>
          <w:bCs/>
          <w:sz w:val="28"/>
          <w:szCs w:val="32"/>
          <w:shd w:val="clear" w:color="auto" w:fill="FFFFFF"/>
          <w:lang w:val="en-GB"/>
        </w:rPr>
      </w:pPr>
    </w:p>
    <w:p w14:paraId="3A1F8842" w14:textId="77777777" w:rsidR="00751D9C" w:rsidRDefault="00751D9C" w:rsidP="00CE7C5C">
      <w:pPr>
        <w:spacing w:line="278" w:lineRule="auto"/>
        <w:jc w:val="center"/>
        <w:rPr>
          <w:b/>
          <w:bCs/>
          <w:sz w:val="28"/>
          <w:szCs w:val="32"/>
          <w:shd w:val="clear" w:color="auto" w:fill="FFFFFF"/>
          <w:lang w:val="en-GB"/>
        </w:rPr>
      </w:pPr>
    </w:p>
    <w:p w14:paraId="364481FA" w14:textId="77777777" w:rsidR="00751D9C" w:rsidRDefault="00751D9C" w:rsidP="00CE7C5C">
      <w:pPr>
        <w:spacing w:line="278" w:lineRule="auto"/>
        <w:jc w:val="center"/>
        <w:rPr>
          <w:b/>
          <w:bCs/>
          <w:sz w:val="28"/>
          <w:szCs w:val="32"/>
          <w:shd w:val="clear" w:color="auto" w:fill="FFFFFF"/>
          <w:lang w:val="en-GB"/>
        </w:rPr>
      </w:pPr>
    </w:p>
    <w:p w14:paraId="5F905DE1" w14:textId="6CE00D6F" w:rsidR="00CB138F" w:rsidRDefault="00751D9C" w:rsidP="00CE7C5C">
      <w:pPr>
        <w:spacing w:line="278" w:lineRule="auto"/>
        <w:jc w:val="center"/>
        <w:rPr>
          <w:sz w:val="28"/>
          <w:szCs w:val="32"/>
          <w:shd w:val="clear" w:color="auto" w:fill="FFFFFF"/>
          <w:lang w:val="en-GB"/>
        </w:rPr>
      </w:pPr>
      <w:r w:rsidRPr="00751D9C">
        <w:rPr>
          <w:sz w:val="28"/>
          <w:szCs w:val="32"/>
          <w:shd w:val="clear" w:color="auto" w:fill="FFFFFF"/>
          <w:lang w:val="en-GB"/>
        </w:rPr>
        <w:t>Date of Submission</w:t>
      </w:r>
      <w:r>
        <w:rPr>
          <w:sz w:val="28"/>
          <w:szCs w:val="32"/>
          <w:shd w:val="clear" w:color="auto" w:fill="FFFFFF"/>
          <w:lang w:val="en-GB"/>
        </w:rPr>
        <w:t>:</w:t>
      </w:r>
      <w:r w:rsidR="00903EF7">
        <w:rPr>
          <w:sz w:val="28"/>
          <w:szCs w:val="32"/>
          <w:shd w:val="clear" w:color="auto" w:fill="FFFFFF"/>
          <w:lang w:val="en-GB"/>
        </w:rPr>
        <w:t xml:space="preserve"> 25 September 2026</w:t>
      </w:r>
    </w:p>
    <w:p w14:paraId="220B1A61" w14:textId="77777777" w:rsidR="00CB138F" w:rsidRDefault="00CB138F">
      <w:pPr>
        <w:spacing w:line="278" w:lineRule="auto"/>
        <w:jc w:val="left"/>
        <w:rPr>
          <w:sz w:val="28"/>
          <w:szCs w:val="32"/>
          <w:shd w:val="clear" w:color="auto" w:fill="FFFFFF"/>
          <w:lang w:val="en-GB"/>
        </w:rPr>
      </w:pPr>
      <w:r>
        <w:rPr>
          <w:sz w:val="28"/>
          <w:szCs w:val="32"/>
          <w:shd w:val="clear" w:color="auto" w:fill="FFFFFF"/>
          <w:lang w:val="en-GB"/>
        </w:rPr>
        <w:br w:type="page"/>
      </w:r>
    </w:p>
    <w:p w14:paraId="6939B465" w14:textId="19514336" w:rsidR="00751D9C" w:rsidRDefault="00CB138F" w:rsidP="00CB138F">
      <w:pPr>
        <w:pStyle w:val="Heading1"/>
        <w:rPr>
          <w:shd w:val="clear" w:color="auto" w:fill="FFFFFF"/>
        </w:rPr>
      </w:pPr>
      <w:bookmarkStart w:id="10" w:name="_Toc240739166"/>
      <w:r>
        <w:rPr>
          <w:shd w:val="clear" w:color="auto" w:fill="FFFFFF"/>
        </w:rPr>
        <w:lastRenderedPageBreak/>
        <w:t>Abstract</w:t>
      </w:r>
      <w:bookmarkEnd w:id="10"/>
    </w:p>
    <w:p w14:paraId="7CBE65B3" w14:textId="03CA1501" w:rsidR="00F208CF" w:rsidRPr="00F208CF" w:rsidRDefault="00F208CF" w:rsidP="00F208CF">
      <w:pPr>
        <w:rPr>
          <w:lang w:val="en-GB"/>
        </w:rPr>
      </w:pPr>
      <w:r w:rsidRPr="00F208CF">
        <w:rPr>
          <w:lang w:val="en-GB"/>
        </w:rPr>
        <w:t>This study investigates how the perceived innovation of smartphones influences customer satisfaction levels of university students in the United Kingdom. Smartphone innovation is viewed as a multidimensional construct that encompasses hardware and performance innovation, software and intelligent-functionality innovation, design and usability innovation, and security and privacy innovation</w:t>
      </w:r>
      <w:r w:rsidR="00B614AE">
        <w:rPr>
          <w:lang w:val="en-GB"/>
        </w:rPr>
        <w:t>;</w:t>
      </w:r>
      <w:r w:rsidRPr="00F208CF">
        <w:rPr>
          <w:lang w:val="en-GB"/>
        </w:rPr>
        <w:t xml:space="preserve"> perceived budget value is also explored as another predictor of satisfaction. The method used was a quantitative cross-sectional research design involving the collection of an online questionnaire from 75 university students in the United Kingdom. The data collected were analysed </w:t>
      </w:r>
      <w:r>
        <w:rPr>
          <w:lang w:val="en-GB"/>
        </w:rPr>
        <w:t>using</w:t>
      </w:r>
      <w:r w:rsidRPr="00F208CF">
        <w:rPr>
          <w:lang w:val="en-GB"/>
        </w:rPr>
        <w:t xml:space="preserve"> descriptive statistics, Pearson correlation analysis and multiple linear regression analysis.</w:t>
      </w:r>
    </w:p>
    <w:p w14:paraId="28F6D6C0" w14:textId="62F81BA4" w:rsidR="001A20B1" w:rsidRPr="001A20B1" w:rsidRDefault="00F208CF" w:rsidP="001A20B1">
      <w:pPr>
        <w:rPr>
          <w:lang w:val="en-GB"/>
        </w:rPr>
      </w:pPr>
      <w:r w:rsidRPr="00F208CF">
        <w:rPr>
          <w:lang w:val="en-GB"/>
        </w:rPr>
        <w:t xml:space="preserve">The results show </w:t>
      </w:r>
      <w:r>
        <w:rPr>
          <w:lang w:val="en-GB"/>
        </w:rPr>
        <w:t>a</w:t>
      </w:r>
      <w:r w:rsidRPr="00F208CF">
        <w:rPr>
          <w:lang w:val="en-GB"/>
        </w:rPr>
        <w:t xml:space="preserve"> positive relationship between the innovation dimensions of smartphones and the perceived value of the budget with customer satisfaction. The results of the regression indicate that hardware and performance innovation, design and usability innovation, and perceived budget value are significant predictors of customer satisfaction, with hardware performance being the strongest predictor. When other factors were </w:t>
      </w:r>
      <w:r w:rsidR="00D513C1" w:rsidRPr="00F208CF">
        <w:rPr>
          <w:lang w:val="en-GB"/>
        </w:rPr>
        <w:t>considered</w:t>
      </w:r>
      <w:r w:rsidRPr="00F208CF">
        <w:rPr>
          <w:lang w:val="en-GB"/>
        </w:rPr>
        <w:t xml:space="preserve"> simultaneously, however, software innovation and intelligent-functionality innovation were not significant predictors. The study </w:t>
      </w:r>
      <w:r w:rsidR="00D513C1" w:rsidRPr="00F208CF">
        <w:rPr>
          <w:lang w:val="en-GB"/>
        </w:rPr>
        <w:t>contributes</w:t>
      </w:r>
      <w:r w:rsidRPr="00F208CF">
        <w:rPr>
          <w:lang w:val="en-GB"/>
        </w:rPr>
        <w:t xml:space="preserve"> to the satisfaction research towards the use of smartphones</w:t>
      </w:r>
      <w:r>
        <w:rPr>
          <w:lang w:val="en-GB"/>
        </w:rPr>
        <w:t>,</w:t>
      </w:r>
      <w:r w:rsidRPr="00F208CF">
        <w:rPr>
          <w:lang w:val="en-GB"/>
        </w:rPr>
        <w:t xml:space="preserve"> as it turned out that the user values practical performance gains, usability and value-for-money aspects, and not just technology. The results give some implications for smartphone manufacturers and marketers targeting university students.</w:t>
      </w:r>
    </w:p>
    <w:p w14:paraId="3BA0907F" w14:textId="5BAC221B" w:rsidR="001A20B1" w:rsidRPr="001A20B1" w:rsidRDefault="001A20B1" w:rsidP="001A20B1">
      <w:pPr>
        <w:rPr>
          <w:lang w:val="en-GB"/>
        </w:rPr>
      </w:pPr>
      <w:r w:rsidRPr="001A20B1">
        <w:rPr>
          <w:b/>
          <w:bCs/>
          <w:lang w:val="en-GB"/>
        </w:rPr>
        <w:t>Keywords:</w:t>
      </w:r>
      <w:r w:rsidRPr="001A20B1">
        <w:rPr>
          <w:lang w:val="en-GB"/>
        </w:rPr>
        <w:t xml:space="preserve"> Smartphone Innovation, Customer Satisfaction, University Students, Perceived Value, Technology Acceptance, Consumer Behaviour</w:t>
      </w:r>
    </w:p>
    <w:p w14:paraId="6D853FD9" w14:textId="2BEF68EF" w:rsidR="00CB138F" w:rsidRDefault="00CB138F">
      <w:pPr>
        <w:spacing w:line="278" w:lineRule="auto"/>
        <w:jc w:val="left"/>
        <w:rPr>
          <w:lang w:val="en-GB"/>
        </w:rPr>
      </w:pPr>
      <w:r>
        <w:rPr>
          <w:lang w:val="en-GB"/>
        </w:rPr>
        <w:br w:type="page"/>
      </w:r>
    </w:p>
    <w:p w14:paraId="1A997178" w14:textId="2D19B525" w:rsidR="00CB138F" w:rsidRDefault="00CB138F" w:rsidP="001A20B1">
      <w:pPr>
        <w:pStyle w:val="Heading1"/>
      </w:pPr>
      <w:bookmarkStart w:id="11" w:name="_Toc240739167"/>
      <w:r>
        <w:lastRenderedPageBreak/>
        <w:t>Acknowledgement</w:t>
      </w:r>
      <w:bookmarkEnd w:id="11"/>
    </w:p>
    <w:p w14:paraId="2E6D4C40" w14:textId="2DA597E1" w:rsidR="001A20B1" w:rsidRPr="00CB138F" w:rsidRDefault="00903EF7" w:rsidP="00CB138F">
      <w:pPr>
        <w:rPr>
          <w:lang w:val="en-GB"/>
        </w:rPr>
      </w:pPr>
      <w:r w:rsidRPr="00903EF7">
        <w:rPr>
          <w:lang w:val="en-GB"/>
        </w:rPr>
        <w:t>I am grateful to my supervisor</w:t>
      </w:r>
      <w:r>
        <w:rPr>
          <w:lang w:val="en-GB"/>
        </w:rPr>
        <w:t>,</w:t>
      </w:r>
      <w:r w:rsidRPr="00903EF7">
        <w:rPr>
          <w:lang w:val="en-GB"/>
        </w:rPr>
        <w:t xml:space="preserve"> who has provided me with helpful advice, assistance and feedback on this dissertation. I am also grateful to the University of Wales Trinity Saint David for the academic resources and learning environment that enabled me to complete this research. Last but not least, I would like to express my gratitude to my family, friends, and all participants who have devoted time and support for this study.</w:t>
      </w:r>
    </w:p>
    <w:p w14:paraId="33F5E2A5" w14:textId="07B21C7B" w:rsidR="006F7AB9" w:rsidRPr="00970467" w:rsidRDefault="006F7AB9">
      <w:pPr>
        <w:rPr>
          <w:lang w:val="en-GB"/>
        </w:rPr>
      </w:pPr>
      <w:r w:rsidRPr="00970467">
        <w:rPr>
          <w:lang w:val="en-GB"/>
        </w:rPr>
        <w:br w:type="page"/>
      </w:r>
    </w:p>
    <w:sdt>
      <w:sdtPr>
        <w:rPr>
          <w:rFonts w:ascii="Times New Roman" w:eastAsiaTheme="minorHAnsi" w:hAnsi="Times New Roman" w:cs="Vrinda"/>
          <w:b w:val="0"/>
          <w:bCs w:val="0"/>
          <w:color w:val="auto"/>
          <w:kern w:val="2"/>
          <w:sz w:val="24"/>
          <w:szCs w:val="30"/>
          <w:lang w:val="en-US" w:bidi="bn-IN"/>
          <w14:ligatures w14:val="standardContextual"/>
        </w:rPr>
        <w:id w:val="-1552154792"/>
        <w:docPartObj>
          <w:docPartGallery w:val="Table of Contents"/>
          <w:docPartUnique/>
        </w:docPartObj>
      </w:sdtPr>
      <w:sdtEndPr>
        <w:rPr>
          <w:noProof/>
        </w:rPr>
      </w:sdtEndPr>
      <w:sdtContent>
        <w:p w14:paraId="60F41052" w14:textId="23B42A0D" w:rsidR="00CE7C5C" w:rsidRPr="00970467" w:rsidRDefault="00CE7C5C" w:rsidP="00970467">
          <w:pPr>
            <w:pStyle w:val="TOCHeading"/>
            <w:jc w:val="center"/>
            <w:rPr>
              <w:rFonts w:ascii="Times New Roman" w:hAnsi="Times New Roman" w:cs="Times New Roman"/>
              <w:sz w:val="32"/>
              <w:szCs w:val="32"/>
            </w:rPr>
          </w:pPr>
          <w:r w:rsidRPr="00970467">
            <w:rPr>
              <w:rFonts w:ascii="Times New Roman" w:hAnsi="Times New Roman" w:cs="Times New Roman"/>
              <w:sz w:val="32"/>
              <w:szCs w:val="32"/>
            </w:rPr>
            <w:t>Table of Contents</w:t>
          </w:r>
        </w:p>
        <w:p w14:paraId="6BA82088" w14:textId="7FFEA602" w:rsidR="007214B3" w:rsidRDefault="004B2F2A">
          <w:pPr>
            <w:pStyle w:val="TOC1"/>
            <w:tabs>
              <w:tab w:val="right" w:leader="dot" w:pos="9350"/>
            </w:tabs>
            <w:rPr>
              <w:rFonts w:asciiTheme="minorHAnsi" w:eastAsiaTheme="minorEastAsia" w:hAnsiTheme="minorHAnsi"/>
              <w:b w:val="0"/>
              <w:bCs w:val="0"/>
              <w:caps w:val="0"/>
              <w:noProof/>
              <w:szCs w:val="30"/>
            </w:rPr>
          </w:pPr>
          <w:r>
            <w:rPr>
              <w:rFonts w:cs="Times New Roman"/>
              <w:caps w:val="0"/>
              <w:szCs w:val="24"/>
              <w:lang w:val="en-GB"/>
            </w:rPr>
            <w:fldChar w:fldCharType="begin"/>
          </w:r>
          <w:r>
            <w:rPr>
              <w:rFonts w:cs="Times New Roman"/>
              <w:caps w:val="0"/>
              <w:szCs w:val="24"/>
              <w:lang w:val="en-GB"/>
            </w:rPr>
            <w:instrText xml:space="preserve"> TOC \o "1-3" \h \z \u </w:instrText>
          </w:r>
          <w:r>
            <w:rPr>
              <w:rFonts w:cs="Times New Roman"/>
              <w:caps w:val="0"/>
              <w:szCs w:val="24"/>
              <w:lang w:val="en-GB"/>
            </w:rPr>
            <w:fldChar w:fldCharType="separate"/>
          </w:r>
          <w:hyperlink w:anchor="_Toc240739166" w:history="1">
            <w:r w:rsidR="007214B3" w:rsidRPr="0084404F">
              <w:rPr>
                <w:rStyle w:val="Hyperlink"/>
                <w:noProof/>
                <w:shd w:val="clear" w:color="auto" w:fill="FFFFFF"/>
              </w:rPr>
              <w:t>Abstract</w:t>
            </w:r>
            <w:r w:rsidR="007214B3">
              <w:rPr>
                <w:noProof/>
                <w:webHidden/>
              </w:rPr>
              <w:tab/>
            </w:r>
            <w:r w:rsidR="007214B3">
              <w:rPr>
                <w:noProof/>
                <w:webHidden/>
              </w:rPr>
              <w:fldChar w:fldCharType="begin"/>
            </w:r>
            <w:r w:rsidR="007214B3">
              <w:rPr>
                <w:noProof/>
                <w:webHidden/>
              </w:rPr>
              <w:instrText xml:space="preserve"> PAGEREF _Toc240739166 \h </w:instrText>
            </w:r>
            <w:r w:rsidR="007214B3">
              <w:rPr>
                <w:noProof/>
                <w:webHidden/>
              </w:rPr>
            </w:r>
            <w:r w:rsidR="007214B3">
              <w:rPr>
                <w:noProof/>
                <w:webHidden/>
              </w:rPr>
              <w:fldChar w:fldCharType="separate"/>
            </w:r>
            <w:r w:rsidR="007214B3">
              <w:rPr>
                <w:noProof/>
                <w:webHidden/>
              </w:rPr>
              <w:t>ii</w:t>
            </w:r>
            <w:r w:rsidR="007214B3">
              <w:rPr>
                <w:noProof/>
                <w:webHidden/>
              </w:rPr>
              <w:fldChar w:fldCharType="end"/>
            </w:r>
          </w:hyperlink>
        </w:p>
        <w:p w14:paraId="2BF4E24A" w14:textId="4230099B" w:rsidR="007214B3" w:rsidRDefault="00E341E4">
          <w:pPr>
            <w:pStyle w:val="TOC1"/>
            <w:tabs>
              <w:tab w:val="right" w:leader="dot" w:pos="9350"/>
            </w:tabs>
            <w:rPr>
              <w:rFonts w:asciiTheme="minorHAnsi" w:eastAsiaTheme="minorEastAsia" w:hAnsiTheme="minorHAnsi"/>
              <w:b w:val="0"/>
              <w:bCs w:val="0"/>
              <w:caps w:val="0"/>
              <w:noProof/>
              <w:szCs w:val="30"/>
            </w:rPr>
          </w:pPr>
          <w:hyperlink w:anchor="_Toc240739167" w:history="1">
            <w:r w:rsidR="007214B3" w:rsidRPr="0084404F">
              <w:rPr>
                <w:rStyle w:val="Hyperlink"/>
                <w:noProof/>
              </w:rPr>
              <w:t>Acknowledgement</w:t>
            </w:r>
            <w:r w:rsidR="007214B3">
              <w:rPr>
                <w:noProof/>
                <w:webHidden/>
              </w:rPr>
              <w:tab/>
            </w:r>
            <w:r w:rsidR="007214B3">
              <w:rPr>
                <w:noProof/>
                <w:webHidden/>
              </w:rPr>
              <w:fldChar w:fldCharType="begin"/>
            </w:r>
            <w:r w:rsidR="007214B3">
              <w:rPr>
                <w:noProof/>
                <w:webHidden/>
              </w:rPr>
              <w:instrText xml:space="preserve"> PAGEREF _Toc240739167 \h </w:instrText>
            </w:r>
            <w:r w:rsidR="007214B3">
              <w:rPr>
                <w:noProof/>
                <w:webHidden/>
              </w:rPr>
            </w:r>
            <w:r w:rsidR="007214B3">
              <w:rPr>
                <w:noProof/>
                <w:webHidden/>
              </w:rPr>
              <w:fldChar w:fldCharType="separate"/>
            </w:r>
            <w:r w:rsidR="007214B3">
              <w:rPr>
                <w:noProof/>
                <w:webHidden/>
              </w:rPr>
              <w:t>iii</w:t>
            </w:r>
            <w:r w:rsidR="007214B3">
              <w:rPr>
                <w:noProof/>
                <w:webHidden/>
              </w:rPr>
              <w:fldChar w:fldCharType="end"/>
            </w:r>
          </w:hyperlink>
        </w:p>
        <w:p w14:paraId="6C9A0579" w14:textId="78D22958" w:rsidR="007214B3" w:rsidRDefault="00E341E4">
          <w:pPr>
            <w:pStyle w:val="TOC1"/>
            <w:tabs>
              <w:tab w:val="right" w:leader="dot" w:pos="9350"/>
            </w:tabs>
            <w:rPr>
              <w:rFonts w:asciiTheme="minorHAnsi" w:eastAsiaTheme="minorEastAsia" w:hAnsiTheme="minorHAnsi"/>
              <w:b w:val="0"/>
              <w:bCs w:val="0"/>
              <w:caps w:val="0"/>
              <w:noProof/>
              <w:szCs w:val="30"/>
            </w:rPr>
          </w:pPr>
          <w:hyperlink w:anchor="_Toc240739168" w:history="1">
            <w:r w:rsidR="007214B3" w:rsidRPr="0084404F">
              <w:rPr>
                <w:rStyle w:val="Hyperlink"/>
                <w:noProof/>
              </w:rPr>
              <w:t>Chapter 1: Introduction</w:t>
            </w:r>
            <w:r w:rsidR="007214B3">
              <w:rPr>
                <w:noProof/>
                <w:webHidden/>
              </w:rPr>
              <w:tab/>
            </w:r>
            <w:r w:rsidR="007214B3">
              <w:rPr>
                <w:noProof/>
                <w:webHidden/>
              </w:rPr>
              <w:fldChar w:fldCharType="begin"/>
            </w:r>
            <w:r w:rsidR="007214B3">
              <w:rPr>
                <w:noProof/>
                <w:webHidden/>
              </w:rPr>
              <w:instrText xml:space="preserve"> PAGEREF _Toc240739168 \h </w:instrText>
            </w:r>
            <w:r w:rsidR="007214B3">
              <w:rPr>
                <w:noProof/>
                <w:webHidden/>
              </w:rPr>
            </w:r>
            <w:r w:rsidR="007214B3">
              <w:rPr>
                <w:noProof/>
                <w:webHidden/>
              </w:rPr>
              <w:fldChar w:fldCharType="separate"/>
            </w:r>
            <w:r w:rsidR="007214B3">
              <w:rPr>
                <w:noProof/>
                <w:webHidden/>
              </w:rPr>
              <w:t>1</w:t>
            </w:r>
            <w:r w:rsidR="007214B3">
              <w:rPr>
                <w:noProof/>
                <w:webHidden/>
              </w:rPr>
              <w:fldChar w:fldCharType="end"/>
            </w:r>
          </w:hyperlink>
        </w:p>
        <w:p w14:paraId="6BD0F5EE" w14:textId="6FA85110" w:rsidR="007214B3" w:rsidRDefault="00E341E4">
          <w:pPr>
            <w:pStyle w:val="TOC2"/>
            <w:tabs>
              <w:tab w:val="right" w:leader="dot" w:pos="9350"/>
            </w:tabs>
            <w:rPr>
              <w:rFonts w:asciiTheme="minorHAnsi" w:eastAsiaTheme="minorEastAsia" w:hAnsiTheme="minorHAnsi"/>
              <w:smallCaps w:val="0"/>
              <w:noProof/>
              <w:szCs w:val="30"/>
            </w:rPr>
          </w:pPr>
          <w:hyperlink w:anchor="_Toc240739169" w:history="1">
            <w:r w:rsidR="007214B3" w:rsidRPr="0084404F">
              <w:rPr>
                <w:rStyle w:val="Hyperlink"/>
                <w:noProof/>
              </w:rPr>
              <w:t>1.1 Background of the Study</w:t>
            </w:r>
            <w:r w:rsidR="007214B3">
              <w:rPr>
                <w:noProof/>
                <w:webHidden/>
              </w:rPr>
              <w:tab/>
            </w:r>
            <w:r w:rsidR="007214B3">
              <w:rPr>
                <w:noProof/>
                <w:webHidden/>
              </w:rPr>
              <w:fldChar w:fldCharType="begin"/>
            </w:r>
            <w:r w:rsidR="007214B3">
              <w:rPr>
                <w:noProof/>
                <w:webHidden/>
              </w:rPr>
              <w:instrText xml:space="preserve"> PAGEREF _Toc240739169 \h </w:instrText>
            </w:r>
            <w:r w:rsidR="007214B3">
              <w:rPr>
                <w:noProof/>
                <w:webHidden/>
              </w:rPr>
            </w:r>
            <w:r w:rsidR="007214B3">
              <w:rPr>
                <w:noProof/>
                <w:webHidden/>
              </w:rPr>
              <w:fldChar w:fldCharType="separate"/>
            </w:r>
            <w:r w:rsidR="007214B3">
              <w:rPr>
                <w:noProof/>
                <w:webHidden/>
              </w:rPr>
              <w:t>1</w:t>
            </w:r>
            <w:r w:rsidR="007214B3">
              <w:rPr>
                <w:noProof/>
                <w:webHidden/>
              </w:rPr>
              <w:fldChar w:fldCharType="end"/>
            </w:r>
          </w:hyperlink>
        </w:p>
        <w:p w14:paraId="4A7798C8" w14:textId="161FF93E" w:rsidR="007214B3" w:rsidRDefault="00E341E4">
          <w:pPr>
            <w:pStyle w:val="TOC2"/>
            <w:tabs>
              <w:tab w:val="right" w:leader="dot" w:pos="9350"/>
            </w:tabs>
            <w:rPr>
              <w:rFonts w:asciiTheme="minorHAnsi" w:eastAsiaTheme="minorEastAsia" w:hAnsiTheme="minorHAnsi"/>
              <w:smallCaps w:val="0"/>
              <w:noProof/>
              <w:szCs w:val="30"/>
            </w:rPr>
          </w:pPr>
          <w:hyperlink w:anchor="_Toc240739170" w:history="1">
            <w:r w:rsidR="007214B3" w:rsidRPr="0084404F">
              <w:rPr>
                <w:rStyle w:val="Hyperlink"/>
                <w:noProof/>
              </w:rPr>
              <w:t>1.2 Problem Statement</w:t>
            </w:r>
            <w:r w:rsidR="007214B3">
              <w:rPr>
                <w:noProof/>
                <w:webHidden/>
              </w:rPr>
              <w:tab/>
            </w:r>
            <w:r w:rsidR="007214B3">
              <w:rPr>
                <w:noProof/>
                <w:webHidden/>
              </w:rPr>
              <w:fldChar w:fldCharType="begin"/>
            </w:r>
            <w:r w:rsidR="007214B3">
              <w:rPr>
                <w:noProof/>
                <w:webHidden/>
              </w:rPr>
              <w:instrText xml:space="preserve"> PAGEREF _Toc240739170 \h </w:instrText>
            </w:r>
            <w:r w:rsidR="007214B3">
              <w:rPr>
                <w:noProof/>
                <w:webHidden/>
              </w:rPr>
            </w:r>
            <w:r w:rsidR="007214B3">
              <w:rPr>
                <w:noProof/>
                <w:webHidden/>
              </w:rPr>
              <w:fldChar w:fldCharType="separate"/>
            </w:r>
            <w:r w:rsidR="007214B3">
              <w:rPr>
                <w:noProof/>
                <w:webHidden/>
              </w:rPr>
              <w:t>2</w:t>
            </w:r>
            <w:r w:rsidR="007214B3">
              <w:rPr>
                <w:noProof/>
                <w:webHidden/>
              </w:rPr>
              <w:fldChar w:fldCharType="end"/>
            </w:r>
          </w:hyperlink>
        </w:p>
        <w:p w14:paraId="692D0B18" w14:textId="76153F86" w:rsidR="007214B3" w:rsidRDefault="00E341E4">
          <w:pPr>
            <w:pStyle w:val="TOC2"/>
            <w:tabs>
              <w:tab w:val="right" w:leader="dot" w:pos="9350"/>
            </w:tabs>
            <w:rPr>
              <w:rFonts w:asciiTheme="minorHAnsi" w:eastAsiaTheme="minorEastAsia" w:hAnsiTheme="minorHAnsi"/>
              <w:smallCaps w:val="0"/>
              <w:noProof/>
              <w:szCs w:val="30"/>
            </w:rPr>
          </w:pPr>
          <w:hyperlink w:anchor="_Toc240739171" w:history="1">
            <w:r w:rsidR="007214B3" w:rsidRPr="0084404F">
              <w:rPr>
                <w:rStyle w:val="Hyperlink"/>
                <w:noProof/>
              </w:rPr>
              <w:t>1.3 Rationale of the Study</w:t>
            </w:r>
            <w:r w:rsidR="007214B3">
              <w:rPr>
                <w:noProof/>
                <w:webHidden/>
              </w:rPr>
              <w:tab/>
            </w:r>
            <w:r w:rsidR="007214B3">
              <w:rPr>
                <w:noProof/>
                <w:webHidden/>
              </w:rPr>
              <w:fldChar w:fldCharType="begin"/>
            </w:r>
            <w:r w:rsidR="007214B3">
              <w:rPr>
                <w:noProof/>
                <w:webHidden/>
              </w:rPr>
              <w:instrText xml:space="preserve"> PAGEREF _Toc240739171 \h </w:instrText>
            </w:r>
            <w:r w:rsidR="007214B3">
              <w:rPr>
                <w:noProof/>
                <w:webHidden/>
              </w:rPr>
            </w:r>
            <w:r w:rsidR="007214B3">
              <w:rPr>
                <w:noProof/>
                <w:webHidden/>
              </w:rPr>
              <w:fldChar w:fldCharType="separate"/>
            </w:r>
            <w:r w:rsidR="007214B3">
              <w:rPr>
                <w:noProof/>
                <w:webHidden/>
              </w:rPr>
              <w:t>3</w:t>
            </w:r>
            <w:r w:rsidR="007214B3">
              <w:rPr>
                <w:noProof/>
                <w:webHidden/>
              </w:rPr>
              <w:fldChar w:fldCharType="end"/>
            </w:r>
          </w:hyperlink>
        </w:p>
        <w:p w14:paraId="000F7AC7" w14:textId="4487DFDB" w:rsidR="007214B3" w:rsidRDefault="00E341E4">
          <w:pPr>
            <w:pStyle w:val="TOC2"/>
            <w:tabs>
              <w:tab w:val="right" w:leader="dot" w:pos="9350"/>
            </w:tabs>
            <w:rPr>
              <w:rFonts w:asciiTheme="minorHAnsi" w:eastAsiaTheme="minorEastAsia" w:hAnsiTheme="minorHAnsi"/>
              <w:smallCaps w:val="0"/>
              <w:noProof/>
              <w:szCs w:val="30"/>
            </w:rPr>
          </w:pPr>
          <w:hyperlink w:anchor="_Toc240739172" w:history="1">
            <w:r w:rsidR="007214B3" w:rsidRPr="0084404F">
              <w:rPr>
                <w:rStyle w:val="Hyperlink"/>
                <w:noProof/>
              </w:rPr>
              <w:t>1.4 Research Aim and Objectives</w:t>
            </w:r>
            <w:r w:rsidR="007214B3">
              <w:rPr>
                <w:noProof/>
                <w:webHidden/>
              </w:rPr>
              <w:tab/>
            </w:r>
            <w:r w:rsidR="007214B3">
              <w:rPr>
                <w:noProof/>
                <w:webHidden/>
              </w:rPr>
              <w:fldChar w:fldCharType="begin"/>
            </w:r>
            <w:r w:rsidR="007214B3">
              <w:rPr>
                <w:noProof/>
                <w:webHidden/>
              </w:rPr>
              <w:instrText xml:space="preserve"> PAGEREF _Toc240739172 \h </w:instrText>
            </w:r>
            <w:r w:rsidR="007214B3">
              <w:rPr>
                <w:noProof/>
                <w:webHidden/>
              </w:rPr>
            </w:r>
            <w:r w:rsidR="007214B3">
              <w:rPr>
                <w:noProof/>
                <w:webHidden/>
              </w:rPr>
              <w:fldChar w:fldCharType="separate"/>
            </w:r>
            <w:r w:rsidR="007214B3">
              <w:rPr>
                <w:noProof/>
                <w:webHidden/>
              </w:rPr>
              <w:t>3</w:t>
            </w:r>
            <w:r w:rsidR="007214B3">
              <w:rPr>
                <w:noProof/>
                <w:webHidden/>
              </w:rPr>
              <w:fldChar w:fldCharType="end"/>
            </w:r>
          </w:hyperlink>
        </w:p>
        <w:p w14:paraId="6CE5DCB6" w14:textId="3E8391F7" w:rsidR="007214B3" w:rsidRDefault="00E341E4">
          <w:pPr>
            <w:pStyle w:val="TOC2"/>
            <w:tabs>
              <w:tab w:val="right" w:leader="dot" w:pos="9350"/>
            </w:tabs>
            <w:rPr>
              <w:rFonts w:asciiTheme="minorHAnsi" w:eastAsiaTheme="minorEastAsia" w:hAnsiTheme="minorHAnsi"/>
              <w:smallCaps w:val="0"/>
              <w:noProof/>
              <w:szCs w:val="30"/>
            </w:rPr>
          </w:pPr>
          <w:hyperlink w:anchor="_Toc240739173" w:history="1">
            <w:r w:rsidR="007214B3" w:rsidRPr="0084404F">
              <w:rPr>
                <w:rStyle w:val="Hyperlink"/>
                <w:noProof/>
              </w:rPr>
              <w:t>1.5 Research Questions</w:t>
            </w:r>
            <w:r w:rsidR="007214B3">
              <w:rPr>
                <w:noProof/>
                <w:webHidden/>
              </w:rPr>
              <w:tab/>
            </w:r>
            <w:r w:rsidR="007214B3">
              <w:rPr>
                <w:noProof/>
                <w:webHidden/>
              </w:rPr>
              <w:fldChar w:fldCharType="begin"/>
            </w:r>
            <w:r w:rsidR="007214B3">
              <w:rPr>
                <w:noProof/>
                <w:webHidden/>
              </w:rPr>
              <w:instrText xml:space="preserve"> PAGEREF _Toc240739173 \h </w:instrText>
            </w:r>
            <w:r w:rsidR="007214B3">
              <w:rPr>
                <w:noProof/>
                <w:webHidden/>
              </w:rPr>
            </w:r>
            <w:r w:rsidR="007214B3">
              <w:rPr>
                <w:noProof/>
                <w:webHidden/>
              </w:rPr>
              <w:fldChar w:fldCharType="separate"/>
            </w:r>
            <w:r w:rsidR="007214B3">
              <w:rPr>
                <w:noProof/>
                <w:webHidden/>
              </w:rPr>
              <w:t>4</w:t>
            </w:r>
            <w:r w:rsidR="007214B3">
              <w:rPr>
                <w:noProof/>
                <w:webHidden/>
              </w:rPr>
              <w:fldChar w:fldCharType="end"/>
            </w:r>
          </w:hyperlink>
        </w:p>
        <w:p w14:paraId="495129B4" w14:textId="4714CF7B" w:rsidR="007214B3" w:rsidRDefault="00E341E4">
          <w:pPr>
            <w:pStyle w:val="TOC2"/>
            <w:tabs>
              <w:tab w:val="right" w:leader="dot" w:pos="9350"/>
            </w:tabs>
            <w:rPr>
              <w:rFonts w:asciiTheme="minorHAnsi" w:eastAsiaTheme="minorEastAsia" w:hAnsiTheme="minorHAnsi"/>
              <w:smallCaps w:val="0"/>
              <w:noProof/>
              <w:szCs w:val="30"/>
            </w:rPr>
          </w:pPr>
          <w:hyperlink w:anchor="_Toc240739174" w:history="1">
            <w:r w:rsidR="007214B3" w:rsidRPr="0084404F">
              <w:rPr>
                <w:rStyle w:val="Hyperlink"/>
                <w:noProof/>
              </w:rPr>
              <w:t>1.6 Expected Outcome of the Study</w:t>
            </w:r>
            <w:r w:rsidR="007214B3">
              <w:rPr>
                <w:noProof/>
                <w:webHidden/>
              </w:rPr>
              <w:tab/>
            </w:r>
            <w:r w:rsidR="007214B3">
              <w:rPr>
                <w:noProof/>
                <w:webHidden/>
              </w:rPr>
              <w:fldChar w:fldCharType="begin"/>
            </w:r>
            <w:r w:rsidR="007214B3">
              <w:rPr>
                <w:noProof/>
                <w:webHidden/>
              </w:rPr>
              <w:instrText xml:space="preserve"> PAGEREF _Toc240739174 \h </w:instrText>
            </w:r>
            <w:r w:rsidR="007214B3">
              <w:rPr>
                <w:noProof/>
                <w:webHidden/>
              </w:rPr>
            </w:r>
            <w:r w:rsidR="007214B3">
              <w:rPr>
                <w:noProof/>
                <w:webHidden/>
              </w:rPr>
              <w:fldChar w:fldCharType="separate"/>
            </w:r>
            <w:r w:rsidR="007214B3">
              <w:rPr>
                <w:noProof/>
                <w:webHidden/>
              </w:rPr>
              <w:t>4</w:t>
            </w:r>
            <w:r w:rsidR="007214B3">
              <w:rPr>
                <w:noProof/>
                <w:webHidden/>
              </w:rPr>
              <w:fldChar w:fldCharType="end"/>
            </w:r>
          </w:hyperlink>
        </w:p>
        <w:p w14:paraId="49B9C1F8" w14:textId="38A2267B" w:rsidR="007214B3" w:rsidRDefault="00E341E4">
          <w:pPr>
            <w:pStyle w:val="TOC2"/>
            <w:tabs>
              <w:tab w:val="right" w:leader="dot" w:pos="9350"/>
            </w:tabs>
            <w:rPr>
              <w:rFonts w:asciiTheme="minorHAnsi" w:eastAsiaTheme="minorEastAsia" w:hAnsiTheme="minorHAnsi"/>
              <w:smallCaps w:val="0"/>
              <w:noProof/>
              <w:szCs w:val="30"/>
            </w:rPr>
          </w:pPr>
          <w:hyperlink w:anchor="_Toc240739175" w:history="1">
            <w:r w:rsidR="007214B3" w:rsidRPr="0084404F">
              <w:rPr>
                <w:rStyle w:val="Hyperlink"/>
                <w:noProof/>
              </w:rPr>
              <w:t>1.7 Scope of the Study</w:t>
            </w:r>
            <w:r w:rsidR="007214B3">
              <w:rPr>
                <w:noProof/>
                <w:webHidden/>
              </w:rPr>
              <w:tab/>
            </w:r>
            <w:r w:rsidR="007214B3">
              <w:rPr>
                <w:noProof/>
                <w:webHidden/>
              </w:rPr>
              <w:fldChar w:fldCharType="begin"/>
            </w:r>
            <w:r w:rsidR="007214B3">
              <w:rPr>
                <w:noProof/>
                <w:webHidden/>
              </w:rPr>
              <w:instrText xml:space="preserve"> PAGEREF _Toc240739175 \h </w:instrText>
            </w:r>
            <w:r w:rsidR="007214B3">
              <w:rPr>
                <w:noProof/>
                <w:webHidden/>
              </w:rPr>
            </w:r>
            <w:r w:rsidR="007214B3">
              <w:rPr>
                <w:noProof/>
                <w:webHidden/>
              </w:rPr>
              <w:fldChar w:fldCharType="separate"/>
            </w:r>
            <w:r w:rsidR="007214B3">
              <w:rPr>
                <w:noProof/>
                <w:webHidden/>
              </w:rPr>
              <w:t>4</w:t>
            </w:r>
            <w:r w:rsidR="007214B3">
              <w:rPr>
                <w:noProof/>
                <w:webHidden/>
              </w:rPr>
              <w:fldChar w:fldCharType="end"/>
            </w:r>
          </w:hyperlink>
        </w:p>
        <w:p w14:paraId="7653304A" w14:textId="1F725C8A" w:rsidR="007214B3" w:rsidRDefault="00E341E4">
          <w:pPr>
            <w:pStyle w:val="TOC2"/>
            <w:tabs>
              <w:tab w:val="right" w:leader="dot" w:pos="9350"/>
            </w:tabs>
            <w:rPr>
              <w:rFonts w:asciiTheme="minorHAnsi" w:eastAsiaTheme="minorEastAsia" w:hAnsiTheme="minorHAnsi"/>
              <w:smallCaps w:val="0"/>
              <w:noProof/>
              <w:szCs w:val="30"/>
            </w:rPr>
          </w:pPr>
          <w:hyperlink w:anchor="_Toc240739176" w:history="1">
            <w:r w:rsidR="007214B3" w:rsidRPr="0084404F">
              <w:rPr>
                <w:rStyle w:val="Hyperlink"/>
                <w:noProof/>
              </w:rPr>
              <w:t>1.8 Research Structure</w:t>
            </w:r>
            <w:r w:rsidR="007214B3">
              <w:rPr>
                <w:noProof/>
                <w:webHidden/>
              </w:rPr>
              <w:tab/>
            </w:r>
            <w:r w:rsidR="007214B3">
              <w:rPr>
                <w:noProof/>
                <w:webHidden/>
              </w:rPr>
              <w:fldChar w:fldCharType="begin"/>
            </w:r>
            <w:r w:rsidR="007214B3">
              <w:rPr>
                <w:noProof/>
                <w:webHidden/>
              </w:rPr>
              <w:instrText xml:space="preserve"> PAGEREF _Toc240739176 \h </w:instrText>
            </w:r>
            <w:r w:rsidR="007214B3">
              <w:rPr>
                <w:noProof/>
                <w:webHidden/>
              </w:rPr>
            </w:r>
            <w:r w:rsidR="007214B3">
              <w:rPr>
                <w:noProof/>
                <w:webHidden/>
              </w:rPr>
              <w:fldChar w:fldCharType="separate"/>
            </w:r>
            <w:r w:rsidR="007214B3">
              <w:rPr>
                <w:noProof/>
                <w:webHidden/>
              </w:rPr>
              <w:t>4</w:t>
            </w:r>
            <w:r w:rsidR="007214B3">
              <w:rPr>
                <w:noProof/>
                <w:webHidden/>
              </w:rPr>
              <w:fldChar w:fldCharType="end"/>
            </w:r>
          </w:hyperlink>
        </w:p>
        <w:p w14:paraId="707087FB" w14:textId="2DD0C64D" w:rsidR="007214B3" w:rsidRDefault="00E341E4">
          <w:pPr>
            <w:pStyle w:val="TOC1"/>
            <w:tabs>
              <w:tab w:val="right" w:leader="dot" w:pos="9350"/>
            </w:tabs>
            <w:rPr>
              <w:rFonts w:asciiTheme="minorHAnsi" w:eastAsiaTheme="minorEastAsia" w:hAnsiTheme="minorHAnsi"/>
              <w:b w:val="0"/>
              <w:bCs w:val="0"/>
              <w:caps w:val="0"/>
              <w:noProof/>
              <w:szCs w:val="30"/>
            </w:rPr>
          </w:pPr>
          <w:hyperlink w:anchor="_Toc240739177" w:history="1">
            <w:r w:rsidR="007214B3" w:rsidRPr="0084404F">
              <w:rPr>
                <w:rStyle w:val="Hyperlink"/>
                <w:noProof/>
              </w:rPr>
              <w:t>Chapter 2: Literature Review</w:t>
            </w:r>
            <w:r w:rsidR="007214B3">
              <w:rPr>
                <w:noProof/>
                <w:webHidden/>
              </w:rPr>
              <w:tab/>
            </w:r>
            <w:r w:rsidR="007214B3">
              <w:rPr>
                <w:noProof/>
                <w:webHidden/>
              </w:rPr>
              <w:fldChar w:fldCharType="begin"/>
            </w:r>
            <w:r w:rsidR="007214B3">
              <w:rPr>
                <w:noProof/>
                <w:webHidden/>
              </w:rPr>
              <w:instrText xml:space="preserve"> PAGEREF _Toc240739177 \h </w:instrText>
            </w:r>
            <w:r w:rsidR="007214B3">
              <w:rPr>
                <w:noProof/>
                <w:webHidden/>
              </w:rPr>
            </w:r>
            <w:r w:rsidR="007214B3">
              <w:rPr>
                <w:noProof/>
                <w:webHidden/>
              </w:rPr>
              <w:fldChar w:fldCharType="separate"/>
            </w:r>
            <w:r w:rsidR="007214B3">
              <w:rPr>
                <w:noProof/>
                <w:webHidden/>
              </w:rPr>
              <w:t>6</w:t>
            </w:r>
            <w:r w:rsidR="007214B3">
              <w:rPr>
                <w:noProof/>
                <w:webHidden/>
              </w:rPr>
              <w:fldChar w:fldCharType="end"/>
            </w:r>
          </w:hyperlink>
        </w:p>
        <w:p w14:paraId="281DA730" w14:textId="65AB630E" w:rsidR="007214B3" w:rsidRDefault="00E341E4">
          <w:pPr>
            <w:pStyle w:val="TOC2"/>
            <w:tabs>
              <w:tab w:val="right" w:leader="dot" w:pos="9350"/>
            </w:tabs>
            <w:rPr>
              <w:rFonts w:asciiTheme="minorHAnsi" w:eastAsiaTheme="minorEastAsia" w:hAnsiTheme="minorHAnsi"/>
              <w:smallCaps w:val="0"/>
              <w:noProof/>
              <w:szCs w:val="30"/>
            </w:rPr>
          </w:pPr>
          <w:hyperlink w:anchor="_Toc240739178" w:history="1">
            <w:r w:rsidR="007214B3" w:rsidRPr="0084404F">
              <w:rPr>
                <w:rStyle w:val="Hyperlink"/>
                <w:noProof/>
              </w:rPr>
              <w:t>2.1 Introduction</w:t>
            </w:r>
            <w:r w:rsidR="007214B3">
              <w:rPr>
                <w:noProof/>
                <w:webHidden/>
              </w:rPr>
              <w:tab/>
            </w:r>
            <w:r w:rsidR="007214B3">
              <w:rPr>
                <w:noProof/>
                <w:webHidden/>
              </w:rPr>
              <w:fldChar w:fldCharType="begin"/>
            </w:r>
            <w:r w:rsidR="007214B3">
              <w:rPr>
                <w:noProof/>
                <w:webHidden/>
              </w:rPr>
              <w:instrText xml:space="preserve"> PAGEREF _Toc240739178 \h </w:instrText>
            </w:r>
            <w:r w:rsidR="007214B3">
              <w:rPr>
                <w:noProof/>
                <w:webHidden/>
              </w:rPr>
            </w:r>
            <w:r w:rsidR="007214B3">
              <w:rPr>
                <w:noProof/>
                <w:webHidden/>
              </w:rPr>
              <w:fldChar w:fldCharType="separate"/>
            </w:r>
            <w:r w:rsidR="007214B3">
              <w:rPr>
                <w:noProof/>
                <w:webHidden/>
              </w:rPr>
              <w:t>6</w:t>
            </w:r>
            <w:r w:rsidR="007214B3">
              <w:rPr>
                <w:noProof/>
                <w:webHidden/>
              </w:rPr>
              <w:fldChar w:fldCharType="end"/>
            </w:r>
          </w:hyperlink>
        </w:p>
        <w:p w14:paraId="14A3B1C9" w14:textId="62B2FDEE" w:rsidR="007214B3" w:rsidRDefault="00E341E4">
          <w:pPr>
            <w:pStyle w:val="TOC2"/>
            <w:tabs>
              <w:tab w:val="right" w:leader="dot" w:pos="9350"/>
            </w:tabs>
            <w:rPr>
              <w:rFonts w:asciiTheme="minorHAnsi" w:eastAsiaTheme="minorEastAsia" w:hAnsiTheme="minorHAnsi"/>
              <w:smallCaps w:val="0"/>
              <w:noProof/>
              <w:szCs w:val="30"/>
            </w:rPr>
          </w:pPr>
          <w:hyperlink w:anchor="_Toc240739179" w:history="1">
            <w:r w:rsidR="007214B3" w:rsidRPr="0084404F">
              <w:rPr>
                <w:rStyle w:val="Hyperlink"/>
                <w:noProof/>
              </w:rPr>
              <w:t>2.2 Perceptions of Smartphone Innovation across Hardware, Software, Design and Security Features</w:t>
            </w:r>
            <w:r w:rsidR="007214B3">
              <w:rPr>
                <w:noProof/>
                <w:webHidden/>
              </w:rPr>
              <w:tab/>
            </w:r>
            <w:r w:rsidR="007214B3">
              <w:rPr>
                <w:noProof/>
                <w:webHidden/>
              </w:rPr>
              <w:fldChar w:fldCharType="begin"/>
            </w:r>
            <w:r w:rsidR="007214B3">
              <w:rPr>
                <w:noProof/>
                <w:webHidden/>
              </w:rPr>
              <w:instrText xml:space="preserve"> PAGEREF _Toc240739179 \h </w:instrText>
            </w:r>
            <w:r w:rsidR="007214B3">
              <w:rPr>
                <w:noProof/>
                <w:webHidden/>
              </w:rPr>
            </w:r>
            <w:r w:rsidR="007214B3">
              <w:rPr>
                <w:noProof/>
                <w:webHidden/>
              </w:rPr>
              <w:fldChar w:fldCharType="separate"/>
            </w:r>
            <w:r w:rsidR="007214B3">
              <w:rPr>
                <w:noProof/>
                <w:webHidden/>
              </w:rPr>
              <w:t>6</w:t>
            </w:r>
            <w:r w:rsidR="007214B3">
              <w:rPr>
                <w:noProof/>
                <w:webHidden/>
              </w:rPr>
              <w:fldChar w:fldCharType="end"/>
            </w:r>
          </w:hyperlink>
        </w:p>
        <w:p w14:paraId="66E81B39" w14:textId="15D5B252" w:rsidR="007214B3" w:rsidRDefault="00E341E4">
          <w:pPr>
            <w:pStyle w:val="TOC3"/>
            <w:tabs>
              <w:tab w:val="right" w:leader="dot" w:pos="9350"/>
            </w:tabs>
            <w:rPr>
              <w:rFonts w:asciiTheme="minorHAnsi" w:eastAsiaTheme="minorEastAsia" w:hAnsiTheme="minorHAnsi"/>
              <w:iCs w:val="0"/>
              <w:noProof/>
              <w:sz w:val="24"/>
              <w:szCs w:val="30"/>
            </w:rPr>
          </w:pPr>
          <w:hyperlink w:anchor="_Toc240739180" w:history="1">
            <w:r w:rsidR="007214B3" w:rsidRPr="0084404F">
              <w:rPr>
                <w:rStyle w:val="Hyperlink"/>
                <w:noProof/>
                <w:lang w:val="en-GB"/>
              </w:rPr>
              <w:t>2.2.1 Perceived Smartphone Innovation as a Multidimensional Construct</w:t>
            </w:r>
            <w:r w:rsidR="007214B3">
              <w:rPr>
                <w:noProof/>
                <w:webHidden/>
              </w:rPr>
              <w:tab/>
            </w:r>
            <w:r w:rsidR="007214B3">
              <w:rPr>
                <w:noProof/>
                <w:webHidden/>
              </w:rPr>
              <w:fldChar w:fldCharType="begin"/>
            </w:r>
            <w:r w:rsidR="007214B3">
              <w:rPr>
                <w:noProof/>
                <w:webHidden/>
              </w:rPr>
              <w:instrText xml:space="preserve"> PAGEREF _Toc240739180 \h </w:instrText>
            </w:r>
            <w:r w:rsidR="007214B3">
              <w:rPr>
                <w:noProof/>
                <w:webHidden/>
              </w:rPr>
            </w:r>
            <w:r w:rsidR="007214B3">
              <w:rPr>
                <w:noProof/>
                <w:webHidden/>
              </w:rPr>
              <w:fldChar w:fldCharType="separate"/>
            </w:r>
            <w:r w:rsidR="007214B3">
              <w:rPr>
                <w:noProof/>
                <w:webHidden/>
              </w:rPr>
              <w:t>6</w:t>
            </w:r>
            <w:r w:rsidR="007214B3">
              <w:rPr>
                <w:noProof/>
                <w:webHidden/>
              </w:rPr>
              <w:fldChar w:fldCharType="end"/>
            </w:r>
          </w:hyperlink>
        </w:p>
        <w:p w14:paraId="7169442D" w14:textId="603C29C1" w:rsidR="007214B3" w:rsidRDefault="00E341E4">
          <w:pPr>
            <w:pStyle w:val="TOC3"/>
            <w:tabs>
              <w:tab w:val="right" w:leader="dot" w:pos="9350"/>
            </w:tabs>
            <w:rPr>
              <w:rFonts w:asciiTheme="minorHAnsi" w:eastAsiaTheme="minorEastAsia" w:hAnsiTheme="minorHAnsi"/>
              <w:iCs w:val="0"/>
              <w:noProof/>
              <w:sz w:val="24"/>
              <w:szCs w:val="30"/>
            </w:rPr>
          </w:pPr>
          <w:hyperlink w:anchor="_Toc240739181" w:history="1">
            <w:r w:rsidR="007214B3" w:rsidRPr="0084404F">
              <w:rPr>
                <w:rStyle w:val="Hyperlink"/>
                <w:noProof/>
                <w:lang w:val="en-GB"/>
              </w:rPr>
              <w:t>2.2.2 Hardware and Performance Innovation</w:t>
            </w:r>
            <w:r w:rsidR="007214B3">
              <w:rPr>
                <w:noProof/>
                <w:webHidden/>
              </w:rPr>
              <w:tab/>
            </w:r>
            <w:r w:rsidR="007214B3">
              <w:rPr>
                <w:noProof/>
                <w:webHidden/>
              </w:rPr>
              <w:fldChar w:fldCharType="begin"/>
            </w:r>
            <w:r w:rsidR="007214B3">
              <w:rPr>
                <w:noProof/>
                <w:webHidden/>
              </w:rPr>
              <w:instrText xml:space="preserve"> PAGEREF _Toc240739181 \h </w:instrText>
            </w:r>
            <w:r w:rsidR="007214B3">
              <w:rPr>
                <w:noProof/>
                <w:webHidden/>
              </w:rPr>
            </w:r>
            <w:r w:rsidR="007214B3">
              <w:rPr>
                <w:noProof/>
                <w:webHidden/>
              </w:rPr>
              <w:fldChar w:fldCharType="separate"/>
            </w:r>
            <w:r w:rsidR="007214B3">
              <w:rPr>
                <w:noProof/>
                <w:webHidden/>
              </w:rPr>
              <w:t>7</w:t>
            </w:r>
            <w:r w:rsidR="007214B3">
              <w:rPr>
                <w:noProof/>
                <w:webHidden/>
              </w:rPr>
              <w:fldChar w:fldCharType="end"/>
            </w:r>
          </w:hyperlink>
        </w:p>
        <w:p w14:paraId="6E6976D2" w14:textId="3D00659B" w:rsidR="007214B3" w:rsidRDefault="00E341E4">
          <w:pPr>
            <w:pStyle w:val="TOC3"/>
            <w:tabs>
              <w:tab w:val="right" w:leader="dot" w:pos="9350"/>
            </w:tabs>
            <w:rPr>
              <w:rFonts w:asciiTheme="minorHAnsi" w:eastAsiaTheme="minorEastAsia" w:hAnsiTheme="minorHAnsi"/>
              <w:iCs w:val="0"/>
              <w:noProof/>
              <w:sz w:val="24"/>
              <w:szCs w:val="30"/>
            </w:rPr>
          </w:pPr>
          <w:hyperlink w:anchor="_Toc240739182" w:history="1">
            <w:r w:rsidR="007214B3" w:rsidRPr="0084404F">
              <w:rPr>
                <w:rStyle w:val="Hyperlink"/>
                <w:noProof/>
                <w:lang w:val="en-GB"/>
              </w:rPr>
              <w:t>2.2.3 Software and Intelligent-Functionality Innovation</w:t>
            </w:r>
            <w:r w:rsidR="007214B3">
              <w:rPr>
                <w:noProof/>
                <w:webHidden/>
              </w:rPr>
              <w:tab/>
            </w:r>
            <w:r w:rsidR="007214B3">
              <w:rPr>
                <w:noProof/>
                <w:webHidden/>
              </w:rPr>
              <w:fldChar w:fldCharType="begin"/>
            </w:r>
            <w:r w:rsidR="007214B3">
              <w:rPr>
                <w:noProof/>
                <w:webHidden/>
              </w:rPr>
              <w:instrText xml:space="preserve"> PAGEREF _Toc240739182 \h </w:instrText>
            </w:r>
            <w:r w:rsidR="007214B3">
              <w:rPr>
                <w:noProof/>
                <w:webHidden/>
              </w:rPr>
            </w:r>
            <w:r w:rsidR="007214B3">
              <w:rPr>
                <w:noProof/>
                <w:webHidden/>
              </w:rPr>
              <w:fldChar w:fldCharType="separate"/>
            </w:r>
            <w:r w:rsidR="007214B3">
              <w:rPr>
                <w:noProof/>
                <w:webHidden/>
              </w:rPr>
              <w:t>8</w:t>
            </w:r>
            <w:r w:rsidR="007214B3">
              <w:rPr>
                <w:noProof/>
                <w:webHidden/>
              </w:rPr>
              <w:fldChar w:fldCharType="end"/>
            </w:r>
          </w:hyperlink>
        </w:p>
        <w:p w14:paraId="5F003585" w14:textId="5D621056" w:rsidR="007214B3" w:rsidRDefault="00E341E4">
          <w:pPr>
            <w:pStyle w:val="TOC3"/>
            <w:tabs>
              <w:tab w:val="right" w:leader="dot" w:pos="9350"/>
            </w:tabs>
            <w:rPr>
              <w:rFonts w:asciiTheme="minorHAnsi" w:eastAsiaTheme="minorEastAsia" w:hAnsiTheme="minorHAnsi"/>
              <w:iCs w:val="0"/>
              <w:noProof/>
              <w:sz w:val="24"/>
              <w:szCs w:val="30"/>
            </w:rPr>
          </w:pPr>
          <w:hyperlink w:anchor="_Toc240739183" w:history="1">
            <w:r w:rsidR="007214B3" w:rsidRPr="0084404F">
              <w:rPr>
                <w:rStyle w:val="Hyperlink"/>
                <w:noProof/>
                <w:lang w:val="en-GB"/>
              </w:rPr>
              <w:t>2.2.4 Design and Usability Innovation</w:t>
            </w:r>
            <w:r w:rsidR="007214B3">
              <w:rPr>
                <w:noProof/>
                <w:webHidden/>
              </w:rPr>
              <w:tab/>
            </w:r>
            <w:r w:rsidR="007214B3">
              <w:rPr>
                <w:noProof/>
                <w:webHidden/>
              </w:rPr>
              <w:fldChar w:fldCharType="begin"/>
            </w:r>
            <w:r w:rsidR="007214B3">
              <w:rPr>
                <w:noProof/>
                <w:webHidden/>
              </w:rPr>
              <w:instrText xml:space="preserve"> PAGEREF _Toc240739183 \h </w:instrText>
            </w:r>
            <w:r w:rsidR="007214B3">
              <w:rPr>
                <w:noProof/>
                <w:webHidden/>
              </w:rPr>
            </w:r>
            <w:r w:rsidR="007214B3">
              <w:rPr>
                <w:noProof/>
                <w:webHidden/>
              </w:rPr>
              <w:fldChar w:fldCharType="separate"/>
            </w:r>
            <w:r w:rsidR="007214B3">
              <w:rPr>
                <w:noProof/>
                <w:webHidden/>
              </w:rPr>
              <w:t>9</w:t>
            </w:r>
            <w:r w:rsidR="007214B3">
              <w:rPr>
                <w:noProof/>
                <w:webHidden/>
              </w:rPr>
              <w:fldChar w:fldCharType="end"/>
            </w:r>
          </w:hyperlink>
        </w:p>
        <w:p w14:paraId="26122A6D" w14:textId="7070CBD4" w:rsidR="007214B3" w:rsidRDefault="00E341E4">
          <w:pPr>
            <w:pStyle w:val="TOC3"/>
            <w:tabs>
              <w:tab w:val="right" w:leader="dot" w:pos="9350"/>
            </w:tabs>
            <w:rPr>
              <w:rFonts w:asciiTheme="minorHAnsi" w:eastAsiaTheme="minorEastAsia" w:hAnsiTheme="minorHAnsi"/>
              <w:iCs w:val="0"/>
              <w:noProof/>
              <w:sz w:val="24"/>
              <w:szCs w:val="30"/>
            </w:rPr>
          </w:pPr>
          <w:hyperlink w:anchor="_Toc240739184" w:history="1">
            <w:r w:rsidR="007214B3" w:rsidRPr="0084404F">
              <w:rPr>
                <w:rStyle w:val="Hyperlink"/>
                <w:noProof/>
                <w:lang w:val="en-GB"/>
              </w:rPr>
              <w:t>2.2.5 Security and Privacy Innovation</w:t>
            </w:r>
            <w:r w:rsidR="007214B3">
              <w:rPr>
                <w:noProof/>
                <w:webHidden/>
              </w:rPr>
              <w:tab/>
            </w:r>
            <w:r w:rsidR="007214B3">
              <w:rPr>
                <w:noProof/>
                <w:webHidden/>
              </w:rPr>
              <w:fldChar w:fldCharType="begin"/>
            </w:r>
            <w:r w:rsidR="007214B3">
              <w:rPr>
                <w:noProof/>
                <w:webHidden/>
              </w:rPr>
              <w:instrText xml:space="preserve"> PAGEREF _Toc240739184 \h </w:instrText>
            </w:r>
            <w:r w:rsidR="007214B3">
              <w:rPr>
                <w:noProof/>
                <w:webHidden/>
              </w:rPr>
            </w:r>
            <w:r w:rsidR="007214B3">
              <w:rPr>
                <w:noProof/>
                <w:webHidden/>
              </w:rPr>
              <w:fldChar w:fldCharType="separate"/>
            </w:r>
            <w:r w:rsidR="007214B3">
              <w:rPr>
                <w:noProof/>
                <w:webHidden/>
              </w:rPr>
              <w:t>9</w:t>
            </w:r>
            <w:r w:rsidR="007214B3">
              <w:rPr>
                <w:noProof/>
                <w:webHidden/>
              </w:rPr>
              <w:fldChar w:fldCharType="end"/>
            </w:r>
          </w:hyperlink>
        </w:p>
        <w:p w14:paraId="21F25BC9" w14:textId="2144BE44" w:rsidR="007214B3" w:rsidRDefault="00E341E4">
          <w:pPr>
            <w:pStyle w:val="TOC2"/>
            <w:tabs>
              <w:tab w:val="right" w:leader="dot" w:pos="9350"/>
            </w:tabs>
            <w:rPr>
              <w:rFonts w:asciiTheme="minorHAnsi" w:eastAsiaTheme="minorEastAsia" w:hAnsiTheme="minorHAnsi"/>
              <w:smallCaps w:val="0"/>
              <w:noProof/>
              <w:szCs w:val="30"/>
            </w:rPr>
          </w:pPr>
          <w:hyperlink w:anchor="_Toc240739185" w:history="1">
            <w:r w:rsidR="007214B3" w:rsidRPr="0084404F">
              <w:rPr>
                <w:rStyle w:val="Hyperlink"/>
                <w:noProof/>
              </w:rPr>
              <w:t>2.3 Customer Satisfaction with Students’ Current Smartphones</w:t>
            </w:r>
            <w:r w:rsidR="007214B3">
              <w:rPr>
                <w:noProof/>
                <w:webHidden/>
              </w:rPr>
              <w:tab/>
            </w:r>
            <w:r w:rsidR="007214B3">
              <w:rPr>
                <w:noProof/>
                <w:webHidden/>
              </w:rPr>
              <w:fldChar w:fldCharType="begin"/>
            </w:r>
            <w:r w:rsidR="007214B3">
              <w:rPr>
                <w:noProof/>
                <w:webHidden/>
              </w:rPr>
              <w:instrText xml:space="preserve"> PAGEREF _Toc240739185 \h </w:instrText>
            </w:r>
            <w:r w:rsidR="007214B3">
              <w:rPr>
                <w:noProof/>
                <w:webHidden/>
              </w:rPr>
            </w:r>
            <w:r w:rsidR="007214B3">
              <w:rPr>
                <w:noProof/>
                <w:webHidden/>
              </w:rPr>
              <w:fldChar w:fldCharType="separate"/>
            </w:r>
            <w:r w:rsidR="007214B3">
              <w:rPr>
                <w:noProof/>
                <w:webHidden/>
              </w:rPr>
              <w:t>10</w:t>
            </w:r>
            <w:r w:rsidR="007214B3">
              <w:rPr>
                <w:noProof/>
                <w:webHidden/>
              </w:rPr>
              <w:fldChar w:fldCharType="end"/>
            </w:r>
          </w:hyperlink>
        </w:p>
        <w:p w14:paraId="69B7ECBB" w14:textId="7ED11AF3" w:rsidR="007214B3" w:rsidRDefault="00E341E4">
          <w:pPr>
            <w:pStyle w:val="TOC3"/>
            <w:tabs>
              <w:tab w:val="right" w:leader="dot" w:pos="9350"/>
            </w:tabs>
            <w:rPr>
              <w:rFonts w:asciiTheme="minorHAnsi" w:eastAsiaTheme="minorEastAsia" w:hAnsiTheme="minorHAnsi"/>
              <w:iCs w:val="0"/>
              <w:noProof/>
              <w:sz w:val="24"/>
              <w:szCs w:val="30"/>
            </w:rPr>
          </w:pPr>
          <w:hyperlink w:anchor="_Toc240739186" w:history="1">
            <w:r w:rsidR="007214B3" w:rsidRPr="0084404F">
              <w:rPr>
                <w:rStyle w:val="Hyperlink"/>
                <w:noProof/>
                <w:lang w:val="en-GB"/>
              </w:rPr>
              <w:t>2.3.1 Meaning and Theoretical Explanation of Satisfaction</w:t>
            </w:r>
            <w:r w:rsidR="007214B3">
              <w:rPr>
                <w:noProof/>
                <w:webHidden/>
              </w:rPr>
              <w:tab/>
            </w:r>
            <w:r w:rsidR="007214B3">
              <w:rPr>
                <w:noProof/>
                <w:webHidden/>
              </w:rPr>
              <w:fldChar w:fldCharType="begin"/>
            </w:r>
            <w:r w:rsidR="007214B3">
              <w:rPr>
                <w:noProof/>
                <w:webHidden/>
              </w:rPr>
              <w:instrText xml:space="preserve"> PAGEREF _Toc240739186 \h </w:instrText>
            </w:r>
            <w:r w:rsidR="007214B3">
              <w:rPr>
                <w:noProof/>
                <w:webHidden/>
              </w:rPr>
            </w:r>
            <w:r w:rsidR="007214B3">
              <w:rPr>
                <w:noProof/>
                <w:webHidden/>
              </w:rPr>
              <w:fldChar w:fldCharType="separate"/>
            </w:r>
            <w:r w:rsidR="007214B3">
              <w:rPr>
                <w:noProof/>
                <w:webHidden/>
              </w:rPr>
              <w:t>10</w:t>
            </w:r>
            <w:r w:rsidR="007214B3">
              <w:rPr>
                <w:noProof/>
                <w:webHidden/>
              </w:rPr>
              <w:fldChar w:fldCharType="end"/>
            </w:r>
          </w:hyperlink>
        </w:p>
        <w:p w14:paraId="5001C369" w14:textId="29F78ED0" w:rsidR="007214B3" w:rsidRDefault="00E341E4">
          <w:pPr>
            <w:pStyle w:val="TOC3"/>
            <w:tabs>
              <w:tab w:val="right" w:leader="dot" w:pos="9350"/>
            </w:tabs>
            <w:rPr>
              <w:rFonts w:asciiTheme="minorHAnsi" w:eastAsiaTheme="minorEastAsia" w:hAnsiTheme="minorHAnsi"/>
              <w:iCs w:val="0"/>
              <w:noProof/>
              <w:sz w:val="24"/>
              <w:szCs w:val="30"/>
            </w:rPr>
          </w:pPr>
          <w:hyperlink w:anchor="_Toc240739187" w:history="1">
            <w:r w:rsidR="007214B3" w:rsidRPr="0084404F">
              <w:rPr>
                <w:rStyle w:val="Hyperlink"/>
                <w:noProof/>
                <w:lang w:val="en-GB"/>
              </w:rPr>
              <w:t>2.3.2 Usefulness, Quality and Perceived Value</w:t>
            </w:r>
            <w:r w:rsidR="007214B3">
              <w:rPr>
                <w:noProof/>
                <w:webHidden/>
              </w:rPr>
              <w:tab/>
            </w:r>
            <w:r w:rsidR="007214B3">
              <w:rPr>
                <w:noProof/>
                <w:webHidden/>
              </w:rPr>
              <w:fldChar w:fldCharType="begin"/>
            </w:r>
            <w:r w:rsidR="007214B3">
              <w:rPr>
                <w:noProof/>
                <w:webHidden/>
              </w:rPr>
              <w:instrText xml:space="preserve"> PAGEREF _Toc240739187 \h </w:instrText>
            </w:r>
            <w:r w:rsidR="007214B3">
              <w:rPr>
                <w:noProof/>
                <w:webHidden/>
              </w:rPr>
            </w:r>
            <w:r w:rsidR="007214B3">
              <w:rPr>
                <w:noProof/>
                <w:webHidden/>
              </w:rPr>
              <w:fldChar w:fldCharType="separate"/>
            </w:r>
            <w:r w:rsidR="007214B3">
              <w:rPr>
                <w:noProof/>
                <w:webHidden/>
              </w:rPr>
              <w:t>11</w:t>
            </w:r>
            <w:r w:rsidR="007214B3">
              <w:rPr>
                <w:noProof/>
                <w:webHidden/>
              </w:rPr>
              <w:fldChar w:fldCharType="end"/>
            </w:r>
          </w:hyperlink>
        </w:p>
        <w:p w14:paraId="6EB26830" w14:textId="2C37AE27" w:rsidR="007214B3" w:rsidRDefault="00E341E4">
          <w:pPr>
            <w:pStyle w:val="TOC3"/>
            <w:tabs>
              <w:tab w:val="right" w:leader="dot" w:pos="9350"/>
            </w:tabs>
            <w:rPr>
              <w:rFonts w:asciiTheme="minorHAnsi" w:eastAsiaTheme="minorEastAsia" w:hAnsiTheme="minorHAnsi"/>
              <w:iCs w:val="0"/>
              <w:noProof/>
              <w:sz w:val="24"/>
              <w:szCs w:val="30"/>
            </w:rPr>
          </w:pPr>
          <w:hyperlink w:anchor="_Toc240739188" w:history="1">
            <w:r w:rsidR="007214B3" w:rsidRPr="0084404F">
              <w:rPr>
                <w:rStyle w:val="Hyperlink"/>
                <w:noProof/>
                <w:lang w:val="en-GB"/>
              </w:rPr>
              <w:t>2.3.3 Budget Consideration and Perceived Value in Smartphone Satisfaction</w:t>
            </w:r>
            <w:r w:rsidR="007214B3">
              <w:rPr>
                <w:noProof/>
                <w:webHidden/>
              </w:rPr>
              <w:tab/>
            </w:r>
            <w:r w:rsidR="007214B3">
              <w:rPr>
                <w:noProof/>
                <w:webHidden/>
              </w:rPr>
              <w:fldChar w:fldCharType="begin"/>
            </w:r>
            <w:r w:rsidR="007214B3">
              <w:rPr>
                <w:noProof/>
                <w:webHidden/>
              </w:rPr>
              <w:instrText xml:space="preserve"> PAGEREF _Toc240739188 \h </w:instrText>
            </w:r>
            <w:r w:rsidR="007214B3">
              <w:rPr>
                <w:noProof/>
                <w:webHidden/>
              </w:rPr>
            </w:r>
            <w:r w:rsidR="007214B3">
              <w:rPr>
                <w:noProof/>
                <w:webHidden/>
              </w:rPr>
              <w:fldChar w:fldCharType="separate"/>
            </w:r>
            <w:r w:rsidR="007214B3">
              <w:rPr>
                <w:noProof/>
                <w:webHidden/>
              </w:rPr>
              <w:t>11</w:t>
            </w:r>
            <w:r w:rsidR="007214B3">
              <w:rPr>
                <w:noProof/>
                <w:webHidden/>
              </w:rPr>
              <w:fldChar w:fldCharType="end"/>
            </w:r>
          </w:hyperlink>
        </w:p>
        <w:p w14:paraId="4D53D97F" w14:textId="58DC6FA7" w:rsidR="007214B3" w:rsidRDefault="00E341E4">
          <w:pPr>
            <w:pStyle w:val="TOC2"/>
            <w:tabs>
              <w:tab w:val="right" w:leader="dot" w:pos="9350"/>
            </w:tabs>
            <w:rPr>
              <w:rFonts w:asciiTheme="minorHAnsi" w:eastAsiaTheme="minorEastAsia" w:hAnsiTheme="minorHAnsi"/>
              <w:smallCaps w:val="0"/>
              <w:noProof/>
              <w:szCs w:val="30"/>
            </w:rPr>
          </w:pPr>
          <w:hyperlink w:anchor="_Toc240739189" w:history="1">
            <w:r w:rsidR="007214B3" w:rsidRPr="0084404F">
              <w:rPr>
                <w:rStyle w:val="Hyperlink"/>
                <w:noProof/>
              </w:rPr>
              <w:t>2.4 Relationship between Perceived Smartphone Innovation and Customer Satisfaction</w:t>
            </w:r>
            <w:r w:rsidR="007214B3">
              <w:rPr>
                <w:noProof/>
                <w:webHidden/>
              </w:rPr>
              <w:tab/>
            </w:r>
            <w:r w:rsidR="007214B3">
              <w:rPr>
                <w:noProof/>
                <w:webHidden/>
              </w:rPr>
              <w:fldChar w:fldCharType="begin"/>
            </w:r>
            <w:r w:rsidR="007214B3">
              <w:rPr>
                <w:noProof/>
                <w:webHidden/>
              </w:rPr>
              <w:instrText xml:space="preserve"> PAGEREF _Toc240739189 \h </w:instrText>
            </w:r>
            <w:r w:rsidR="007214B3">
              <w:rPr>
                <w:noProof/>
                <w:webHidden/>
              </w:rPr>
            </w:r>
            <w:r w:rsidR="007214B3">
              <w:rPr>
                <w:noProof/>
                <w:webHidden/>
              </w:rPr>
              <w:fldChar w:fldCharType="separate"/>
            </w:r>
            <w:r w:rsidR="007214B3">
              <w:rPr>
                <w:noProof/>
                <w:webHidden/>
              </w:rPr>
              <w:t>13</w:t>
            </w:r>
            <w:r w:rsidR="007214B3">
              <w:rPr>
                <w:noProof/>
                <w:webHidden/>
              </w:rPr>
              <w:fldChar w:fldCharType="end"/>
            </w:r>
          </w:hyperlink>
        </w:p>
        <w:p w14:paraId="24CBB1BC" w14:textId="6CA442D3" w:rsidR="007214B3" w:rsidRDefault="00E341E4">
          <w:pPr>
            <w:pStyle w:val="TOC3"/>
            <w:tabs>
              <w:tab w:val="right" w:leader="dot" w:pos="9350"/>
            </w:tabs>
            <w:rPr>
              <w:rFonts w:asciiTheme="minorHAnsi" w:eastAsiaTheme="minorEastAsia" w:hAnsiTheme="minorHAnsi"/>
              <w:iCs w:val="0"/>
              <w:noProof/>
              <w:sz w:val="24"/>
              <w:szCs w:val="30"/>
            </w:rPr>
          </w:pPr>
          <w:hyperlink w:anchor="_Toc240739190" w:history="1">
            <w:r w:rsidR="007214B3" w:rsidRPr="0084404F">
              <w:rPr>
                <w:rStyle w:val="Hyperlink"/>
                <w:noProof/>
                <w:lang w:val="en-GB"/>
              </w:rPr>
              <w:t>2.4.1 Theoretical and Empirical Relationship</w:t>
            </w:r>
            <w:r w:rsidR="007214B3">
              <w:rPr>
                <w:noProof/>
                <w:webHidden/>
              </w:rPr>
              <w:tab/>
            </w:r>
            <w:r w:rsidR="007214B3">
              <w:rPr>
                <w:noProof/>
                <w:webHidden/>
              </w:rPr>
              <w:fldChar w:fldCharType="begin"/>
            </w:r>
            <w:r w:rsidR="007214B3">
              <w:rPr>
                <w:noProof/>
                <w:webHidden/>
              </w:rPr>
              <w:instrText xml:space="preserve"> PAGEREF _Toc240739190 \h </w:instrText>
            </w:r>
            <w:r w:rsidR="007214B3">
              <w:rPr>
                <w:noProof/>
                <w:webHidden/>
              </w:rPr>
            </w:r>
            <w:r w:rsidR="007214B3">
              <w:rPr>
                <w:noProof/>
                <w:webHidden/>
              </w:rPr>
              <w:fldChar w:fldCharType="separate"/>
            </w:r>
            <w:r w:rsidR="007214B3">
              <w:rPr>
                <w:noProof/>
                <w:webHidden/>
              </w:rPr>
              <w:t>13</w:t>
            </w:r>
            <w:r w:rsidR="007214B3">
              <w:rPr>
                <w:noProof/>
                <w:webHidden/>
              </w:rPr>
              <w:fldChar w:fldCharType="end"/>
            </w:r>
          </w:hyperlink>
        </w:p>
        <w:p w14:paraId="356E2F8C" w14:textId="686F27FA" w:rsidR="007214B3" w:rsidRDefault="00E341E4">
          <w:pPr>
            <w:pStyle w:val="TOC3"/>
            <w:tabs>
              <w:tab w:val="right" w:leader="dot" w:pos="9350"/>
            </w:tabs>
            <w:rPr>
              <w:rFonts w:asciiTheme="minorHAnsi" w:eastAsiaTheme="minorEastAsia" w:hAnsiTheme="minorHAnsi"/>
              <w:iCs w:val="0"/>
              <w:noProof/>
              <w:sz w:val="24"/>
              <w:szCs w:val="30"/>
            </w:rPr>
          </w:pPr>
          <w:hyperlink w:anchor="_Toc240739191" w:history="1">
            <w:r w:rsidR="007214B3" w:rsidRPr="0084404F">
              <w:rPr>
                <w:rStyle w:val="Hyperlink"/>
                <w:noProof/>
                <w:lang w:val="en-GB"/>
              </w:rPr>
              <w:t>2.4.2 Differences in Predictive Strength</w:t>
            </w:r>
            <w:r w:rsidR="007214B3">
              <w:rPr>
                <w:noProof/>
                <w:webHidden/>
              </w:rPr>
              <w:tab/>
            </w:r>
            <w:r w:rsidR="007214B3">
              <w:rPr>
                <w:noProof/>
                <w:webHidden/>
              </w:rPr>
              <w:fldChar w:fldCharType="begin"/>
            </w:r>
            <w:r w:rsidR="007214B3">
              <w:rPr>
                <w:noProof/>
                <w:webHidden/>
              </w:rPr>
              <w:instrText xml:space="preserve"> PAGEREF _Toc240739191 \h </w:instrText>
            </w:r>
            <w:r w:rsidR="007214B3">
              <w:rPr>
                <w:noProof/>
                <w:webHidden/>
              </w:rPr>
            </w:r>
            <w:r w:rsidR="007214B3">
              <w:rPr>
                <w:noProof/>
                <w:webHidden/>
              </w:rPr>
              <w:fldChar w:fldCharType="separate"/>
            </w:r>
            <w:r w:rsidR="007214B3">
              <w:rPr>
                <w:noProof/>
                <w:webHidden/>
              </w:rPr>
              <w:t>13</w:t>
            </w:r>
            <w:r w:rsidR="007214B3">
              <w:rPr>
                <w:noProof/>
                <w:webHidden/>
              </w:rPr>
              <w:fldChar w:fldCharType="end"/>
            </w:r>
          </w:hyperlink>
        </w:p>
        <w:p w14:paraId="5F22D4D1" w14:textId="2062E5C5" w:rsidR="007214B3" w:rsidRDefault="00E341E4">
          <w:pPr>
            <w:pStyle w:val="TOC2"/>
            <w:tabs>
              <w:tab w:val="right" w:leader="dot" w:pos="9350"/>
            </w:tabs>
            <w:rPr>
              <w:rFonts w:asciiTheme="minorHAnsi" w:eastAsiaTheme="minorEastAsia" w:hAnsiTheme="minorHAnsi"/>
              <w:smallCaps w:val="0"/>
              <w:noProof/>
              <w:szCs w:val="30"/>
            </w:rPr>
          </w:pPr>
          <w:hyperlink w:anchor="_Toc240739192" w:history="1">
            <w:r w:rsidR="007214B3" w:rsidRPr="0084404F">
              <w:rPr>
                <w:rStyle w:val="Hyperlink"/>
                <w:noProof/>
              </w:rPr>
              <w:t>2.5 Theoretical Framework</w:t>
            </w:r>
            <w:r w:rsidR="007214B3">
              <w:rPr>
                <w:noProof/>
                <w:webHidden/>
              </w:rPr>
              <w:tab/>
            </w:r>
            <w:r w:rsidR="007214B3">
              <w:rPr>
                <w:noProof/>
                <w:webHidden/>
              </w:rPr>
              <w:fldChar w:fldCharType="begin"/>
            </w:r>
            <w:r w:rsidR="007214B3">
              <w:rPr>
                <w:noProof/>
                <w:webHidden/>
              </w:rPr>
              <w:instrText xml:space="preserve"> PAGEREF _Toc240739192 \h </w:instrText>
            </w:r>
            <w:r w:rsidR="007214B3">
              <w:rPr>
                <w:noProof/>
                <w:webHidden/>
              </w:rPr>
            </w:r>
            <w:r w:rsidR="007214B3">
              <w:rPr>
                <w:noProof/>
                <w:webHidden/>
              </w:rPr>
              <w:fldChar w:fldCharType="separate"/>
            </w:r>
            <w:r w:rsidR="007214B3">
              <w:rPr>
                <w:noProof/>
                <w:webHidden/>
              </w:rPr>
              <w:t>14</w:t>
            </w:r>
            <w:r w:rsidR="007214B3">
              <w:rPr>
                <w:noProof/>
                <w:webHidden/>
              </w:rPr>
              <w:fldChar w:fldCharType="end"/>
            </w:r>
          </w:hyperlink>
        </w:p>
        <w:p w14:paraId="564B304A" w14:textId="0C9FD67F" w:rsidR="007214B3" w:rsidRDefault="00E341E4">
          <w:pPr>
            <w:pStyle w:val="TOC2"/>
            <w:tabs>
              <w:tab w:val="right" w:leader="dot" w:pos="9350"/>
            </w:tabs>
            <w:rPr>
              <w:rFonts w:asciiTheme="minorHAnsi" w:eastAsiaTheme="minorEastAsia" w:hAnsiTheme="minorHAnsi"/>
              <w:smallCaps w:val="0"/>
              <w:noProof/>
              <w:szCs w:val="30"/>
            </w:rPr>
          </w:pPr>
          <w:hyperlink w:anchor="_Toc240739193" w:history="1">
            <w:r w:rsidR="007214B3" w:rsidRPr="0084404F">
              <w:rPr>
                <w:rStyle w:val="Hyperlink"/>
                <w:noProof/>
              </w:rPr>
              <w:t>2.6 Conceptual Framework</w:t>
            </w:r>
            <w:r w:rsidR="007214B3">
              <w:rPr>
                <w:noProof/>
                <w:webHidden/>
              </w:rPr>
              <w:tab/>
            </w:r>
            <w:r w:rsidR="007214B3">
              <w:rPr>
                <w:noProof/>
                <w:webHidden/>
              </w:rPr>
              <w:fldChar w:fldCharType="begin"/>
            </w:r>
            <w:r w:rsidR="007214B3">
              <w:rPr>
                <w:noProof/>
                <w:webHidden/>
              </w:rPr>
              <w:instrText xml:space="preserve"> PAGEREF _Toc240739193 \h </w:instrText>
            </w:r>
            <w:r w:rsidR="007214B3">
              <w:rPr>
                <w:noProof/>
                <w:webHidden/>
              </w:rPr>
            </w:r>
            <w:r w:rsidR="007214B3">
              <w:rPr>
                <w:noProof/>
                <w:webHidden/>
              </w:rPr>
              <w:fldChar w:fldCharType="separate"/>
            </w:r>
            <w:r w:rsidR="007214B3">
              <w:rPr>
                <w:noProof/>
                <w:webHidden/>
              </w:rPr>
              <w:t>16</w:t>
            </w:r>
            <w:r w:rsidR="007214B3">
              <w:rPr>
                <w:noProof/>
                <w:webHidden/>
              </w:rPr>
              <w:fldChar w:fldCharType="end"/>
            </w:r>
          </w:hyperlink>
        </w:p>
        <w:p w14:paraId="1D8862F9" w14:textId="3E971CF8" w:rsidR="007214B3" w:rsidRDefault="00E341E4">
          <w:pPr>
            <w:pStyle w:val="TOC2"/>
            <w:tabs>
              <w:tab w:val="right" w:leader="dot" w:pos="9350"/>
            </w:tabs>
            <w:rPr>
              <w:rFonts w:asciiTheme="minorHAnsi" w:eastAsiaTheme="minorEastAsia" w:hAnsiTheme="minorHAnsi"/>
              <w:smallCaps w:val="0"/>
              <w:noProof/>
              <w:szCs w:val="30"/>
            </w:rPr>
          </w:pPr>
          <w:hyperlink w:anchor="_Toc240739194" w:history="1">
            <w:r w:rsidR="007214B3" w:rsidRPr="0084404F">
              <w:rPr>
                <w:rStyle w:val="Hyperlink"/>
                <w:noProof/>
              </w:rPr>
              <w:t>2.7 Research Gap</w:t>
            </w:r>
            <w:r w:rsidR="007214B3">
              <w:rPr>
                <w:noProof/>
                <w:webHidden/>
              </w:rPr>
              <w:tab/>
            </w:r>
            <w:r w:rsidR="007214B3">
              <w:rPr>
                <w:noProof/>
                <w:webHidden/>
              </w:rPr>
              <w:fldChar w:fldCharType="begin"/>
            </w:r>
            <w:r w:rsidR="007214B3">
              <w:rPr>
                <w:noProof/>
                <w:webHidden/>
              </w:rPr>
              <w:instrText xml:space="preserve"> PAGEREF _Toc240739194 \h </w:instrText>
            </w:r>
            <w:r w:rsidR="007214B3">
              <w:rPr>
                <w:noProof/>
                <w:webHidden/>
              </w:rPr>
            </w:r>
            <w:r w:rsidR="007214B3">
              <w:rPr>
                <w:noProof/>
                <w:webHidden/>
              </w:rPr>
              <w:fldChar w:fldCharType="separate"/>
            </w:r>
            <w:r w:rsidR="007214B3">
              <w:rPr>
                <w:noProof/>
                <w:webHidden/>
              </w:rPr>
              <w:t>17</w:t>
            </w:r>
            <w:r w:rsidR="007214B3">
              <w:rPr>
                <w:noProof/>
                <w:webHidden/>
              </w:rPr>
              <w:fldChar w:fldCharType="end"/>
            </w:r>
          </w:hyperlink>
        </w:p>
        <w:p w14:paraId="1449A701" w14:textId="7F304BBD" w:rsidR="007214B3" w:rsidRDefault="00E341E4">
          <w:pPr>
            <w:pStyle w:val="TOC2"/>
            <w:tabs>
              <w:tab w:val="right" w:leader="dot" w:pos="9350"/>
            </w:tabs>
            <w:rPr>
              <w:rFonts w:asciiTheme="minorHAnsi" w:eastAsiaTheme="minorEastAsia" w:hAnsiTheme="minorHAnsi"/>
              <w:smallCaps w:val="0"/>
              <w:noProof/>
              <w:szCs w:val="30"/>
            </w:rPr>
          </w:pPr>
          <w:hyperlink w:anchor="_Toc240739195" w:history="1">
            <w:r w:rsidR="007214B3" w:rsidRPr="0084404F">
              <w:rPr>
                <w:rStyle w:val="Hyperlink"/>
                <w:noProof/>
              </w:rPr>
              <w:t>2.8 Conclusion</w:t>
            </w:r>
            <w:r w:rsidR="007214B3">
              <w:rPr>
                <w:noProof/>
                <w:webHidden/>
              </w:rPr>
              <w:tab/>
            </w:r>
            <w:r w:rsidR="007214B3">
              <w:rPr>
                <w:noProof/>
                <w:webHidden/>
              </w:rPr>
              <w:fldChar w:fldCharType="begin"/>
            </w:r>
            <w:r w:rsidR="007214B3">
              <w:rPr>
                <w:noProof/>
                <w:webHidden/>
              </w:rPr>
              <w:instrText xml:space="preserve"> PAGEREF _Toc240739195 \h </w:instrText>
            </w:r>
            <w:r w:rsidR="007214B3">
              <w:rPr>
                <w:noProof/>
                <w:webHidden/>
              </w:rPr>
            </w:r>
            <w:r w:rsidR="007214B3">
              <w:rPr>
                <w:noProof/>
                <w:webHidden/>
              </w:rPr>
              <w:fldChar w:fldCharType="separate"/>
            </w:r>
            <w:r w:rsidR="007214B3">
              <w:rPr>
                <w:noProof/>
                <w:webHidden/>
              </w:rPr>
              <w:t>18</w:t>
            </w:r>
            <w:r w:rsidR="007214B3">
              <w:rPr>
                <w:noProof/>
                <w:webHidden/>
              </w:rPr>
              <w:fldChar w:fldCharType="end"/>
            </w:r>
          </w:hyperlink>
        </w:p>
        <w:p w14:paraId="68987BD8" w14:textId="11930078" w:rsidR="007214B3" w:rsidRDefault="00E341E4">
          <w:pPr>
            <w:pStyle w:val="TOC1"/>
            <w:tabs>
              <w:tab w:val="right" w:leader="dot" w:pos="9350"/>
            </w:tabs>
            <w:rPr>
              <w:rFonts w:asciiTheme="minorHAnsi" w:eastAsiaTheme="minorEastAsia" w:hAnsiTheme="minorHAnsi"/>
              <w:b w:val="0"/>
              <w:bCs w:val="0"/>
              <w:caps w:val="0"/>
              <w:noProof/>
              <w:szCs w:val="30"/>
            </w:rPr>
          </w:pPr>
          <w:hyperlink w:anchor="_Toc240739196" w:history="1">
            <w:r w:rsidR="007214B3" w:rsidRPr="0084404F">
              <w:rPr>
                <w:rStyle w:val="Hyperlink"/>
                <w:noProof/>
              </w:rPr>
              <w:t>Chapter 3: Methodology</w:t>
            </w:r>
            <w:r w:rsidR="007214B3">
              <w:rPr>
                <w:noProof/>
                <w:webHidden/>
              </w:rPr>
              <w:tab/>
            </w:r>
            <w:r w:rsidR="007214B3">
              <w:rPr>
                <w:noProof/>
                <w:webHidden/>
              </w:rPr>
              <w:fldChar w:fldCharType="begin"/>
            </w:r>
            <w:r w:rsidR="007214B3">
              <w:rPr>
                <w:noProof/>
                <w:webHidden/>
              </w:rPr>
              <w:instrText xml:space="preserve"> PAGEREF _Toc240739196 \h </w:instrText>
            </w:r>
            <w:r w:rsidR="007214B3">
              <w:rPr>
                <w:noProof/>
                <w:webHidden/>
              </w:rPr>
            </w:r>
            <w:r w:rsidR="007214B3">
              <w:rPr>
                <w:noProof/>
                <w:webHidden/>
              </w:rPr>
              <w:fldChar w:fldCharType="separate"/>
            </w:r>
            <w:r w:rsidR="007214B3">
              <w:rPr>
                <w:noProof/>
                <w:webHidden/>
              </w:rPr>
              <w:t>19</w:t>
            </w:r>
            <w:r w:rsidR="007214B3">
              <w:rPr>
                <w:noProof/>
                <w:webHidden/>
              </w:rPr>
              <w:fldChar w:fldCharType="end"/>
            </w:r>
          </w:hyperlink>
        </w:p>
        <w:p w14:paraId="3CD40D4C" w14:textId="5A152F1E" w:rsidR="007214B3" w:rsidRDefault="00E341E4">
          <w:pPr>
            <w:pStyle w:val="TOC2"/>
            <w:tabs>
              <w:tab w:val="right" w:leader="dot" w:pos="9350"/>
            </w:tabs>
            <w:rPr>
              <w:rFonts w:asciiTheme="minorHAnsi" w:eastAsiaTheme="minorEastAsia" w:hAnsiTheme="minorHAnsi"/>
              <w:smallCaps w:val="0"/>
              <w:noProof/>
              <w:szCs w:val="30"/>
            </w:rPr>
          </w:pPr>
          <w:hyperlink w:anchor="_Toc240739197" w:history="1">
            <w:r w:rsidR="007214B3" w:rsidRPr="0084404F">
              <w:rPr>
                <w:rStyle w:val="Hyperlink"/>
                <w:noProof/>
              </w:rPr>
              <w:t>3.1 Introduction</w:t>
            </w:r>
            <w:r w:rsidR="007214B3">
              <w:rPr>
                <w:noProof/>
                <w:webHidden/>
              </w:rPr>
              <w:tab/>
            </w:r>
            <w:r w:rsidR="007214B3">
              <w:rPr>
                <w:noProof/>
                <w:webHidden/>
              </w:rPr>
              <w:fldChar w:fldCharType="begin"/>
            </w:r>
            <w:r w:rsidR="007214B3">
              <w:rPr>
                <w:noProof/>
                <w:webHidden/>
              </w:rPr>
              <w:instrText xml:space="preserve"> PAGEREF _Toc240739197 \h </w:instrText>
            </w:r>
            <w:r w:rsidR="007214B3">
              <w:rPr>
                <w:noProof/>
                <w:webHidden/>
              </w:rPr>
            </w:r>
            <w:r w:rsidR="007214B3">
              <w:rPr>
                <w:noProof/>
                <w:webHidden/>
              </w:rPr>
              <w:fldChar w:fldCharType="separate"/>
            </w:r>
            <w:r w:rsidR="007214B3">
              <w:rPr>
                <w:noProof/>
                <w:webHidden/>
              </w:rPr>
              <w:t>19</w:t>
            </w:r>
            <w:r w:rsidR="007214B3">
              <w:rPr>
                <w:noProof/>
                <w:webHidden/>
              </w:rPr>
              <w:fldChar w:fldCharType="end"/>
            </w:r>
          </w:hyperlink>
        </w:p>
        <w:p w14:paraId="2E0EF1CE" w14:textId="76CED5CE" w:rsidR="007214B3" w:rsidRDefault="00E341E4">
          <w:pPr>
            <w:pStyle w:val="TOC2"/>
            <w:tabs>
              <w:tab w:val="right" w:leader="dot" w:pos="9350"/>
            </w:tabs>
            <w:rPr>
              <w:rFonts w:asciiTheme="minorHAnsi" w:eastAsiaTheme="minorEastAsia" w:hAnsiTheme="minorHAnsi"/>
              <w:smallCaps w:val="0"/>
              <w:noProof/>
              <w:szCs w:val="30"/>
            </w:rPr>
          </w:pPr>
          <w:hyperlink w:anchor="_Toc240739198" w:history="1">
            <w:r w:rsidR="007214B3" w:rsidRPr="0084404F">
              <w:rPr>
                <w:rStyle w:val="Hyperlink"/>
                <w:noProof/>
              </w:rPr>
              <w:t>3.2 Research Philosophy</w:t>
            </w:r>
            <w:r w:rsidR="007214B3">
              <w:rPr>
                <w:noProof/>
                <w:webHidden/>
              </w:rPr>
              <w:tab/>
            </w:r>
            <w:r w:rsidR="007214B3">
              <w:rPr>
                <w:noProof/>
                <w:webHidden/>
              </w:rPr>
              <w:fldChar w:fldCharType="begin"/>
            </w:r>
            <w:r w:rsidR="007214B3">
              <w:rPr>
                <w:noProof/>
                <w:webHidden/>
              </w:rPr>
              <w:instrText xml:space="preserve"> PAGEREF _Toc240739198 \h </w:instrText>
            </w:r>
            <w:r w:rsidR="007214B3">
              <w:rPr>
                <w:noProof/>
                <w:webHidden/>
              </w:rPr>
            </w:r>
            <w:r w:rsidR="007214B3">
              <w:rPr>
                <w:noProof/>
                <w:webHidden/>
              </w:rPr>
              <w:fldChar w:fldCharType="separate"/>
            </w:r>
            <w:r w:rsidR="007214B3">
              <w:rPr>
                <w:noProof/>
                <w:webHidden/>
              </w:rPr>
              <w:t>20</w:t>
            </w:r>
            <w:r w:rsidR="007214B3">
              <w:rPr>
                <w:noProof/>
                <w:webHidden/>
              </w:rPr>
              <w:fldChar w:fldCharType="end"/>
            </w:r>
          </w:hyperlink>
        </w:p>
        <w:p w14:paraId="0E5F3379" w14:textId="64C145BD" w:rsidR="007214B3" w:rsidRDefault="00E341E4">
          <w:pPr>
            <w:pStyle w:val="TOC2"/>
            <w:tabs>
              <w:tab w:val="right" w:leader="dot" w:pos="9350"/>
            </w:tabs>
            <w:rPr>
              <w:rFonts w:asciiTheme="minorHAnsi" w:eastAsiaTheme="minorEastAsia" w:hAnsiTheme="minorHAnsi"/>
              <w:smallCaps w:val="0"/>
              <w:noProof/>
              <w:szCs w:val="30"/>
            </w:rPr>
          </w:pPr>
          <w:hyperlink w:anchor="_Toc240739199" w:history="1">
            <w:r w:rsidR="007214B3" w:rsidRPr="0084404F">
              <w:rPr>
                <w:rStyle w:val="Hyperlink"/>
                <w:noProof/>
              </w:rPr>
              <w:t>3.3 Research Approach</w:t>
            </w:r>
            <w:r w:rsidR="007214B3">
              <w:rPr>
                <w:noProof/>
                <w:webHidden/>
              </w:rPr>
              <w:tab/>
            </w:r>
            <w:r w:rsidR="007214B3">
              <w:rPr>
                <w:noProof/>
                <w:webHidden/>
              </w:rPr>
              <w:fldChar w:fldCharType="begin"/>
            </w:r>
            <w:r w:rsidR="007214B3">
              <w:rPr>
                <w:noProof/>
                <w:webHidden/>
              </w:rPr>
              <w:instrText xml:space="preserve"> PAGEREF _Toc240739199 \h </w:instrText>
            </w:r>
            <w:r w:rsidR="007214B3">
              <w:rPr>
                <w:noProof/>
                <w:webHidden/>
              </w:rPr>
            </w:r>
            <w:r w:rsidR="007214B3">
              <w:rPr>
                <w:noProof/>
                <w:webHidden/>
              </w:rPr>
              <w:fldChar w:fldCharType="separate"/>
            </w:r>
            <w:r w:rsidR="007214B3">
              <w:rPr>
                <w:noProof/>
                <w:webHidden/>
              </w:rPr>
              <w:t>21</w:t>
            </w:r>
            <w:r w:rsidR="007214B3">
              <w:rPr>
                <w:noProof/>
                <w:webHidden/>
              </w:rPr>
              <w:fldChar w:fldCharType="end"/>
            </w:r>
          </w:hyperlink>
        </w:p>
        <w:p w14:paraId="75464EF1" w14:textId="5F32C7CE" w:rsidR="007214B3" w:rsidRDefault="00E341E4">
          <w:pPr>
            <w:pStyle w:val="TOC2"/>
            <w:tabs>
              <w:tab w:val="right" w:leader="dot" w:pos="9350"/>
            </w:tabs>
            <w:rPr>
              <w:rFonts w:asciiTheme="minorHAnsi" w:eastAsiaTheme="minorEastAsia" w:hAnsiTheme="minorHAnsi"/>
              <w:smallCaps w:val="0"/>
              <w:noProof/>
              <w:szCs w:val="30"/>
            </w:rPr>
          </w:pPr>
          <w:hyperlink w:anchor="_Toc240739200" w:history="1">
            <w:r w:rsidR="007214B3" w:rsidRPr="0084404F">
              <w:rPr>
                <w:rStyle w:val="Hyperlink"/>
                <w:noProof/>
              </w:rPr>
              <w:t>3.4 Methodological Choice</w:t>
            </w:r>
            <w:r w:rsidR="007214B3">
              <w:rPr>
                <w:noProof/>
                <w:webHidden/>
              </w:rPr>
              <w:tab/>
            </w:r>
            <w:r w:rsidR="007214B3">
              <w:rPr>
                <w:noProof/>
                <w:webHidden/>
              </w:rPr>
              <w:fldChar w:fldCharType="begin"/>
            </w:r>
            <w:r w:rsidR="007214B3">
              <w:rPr>
                <w:noProof/>
                <w:webHidden/>
              </w:rPr>
              <w:instrText xml:space="preserve"> PAGEREF _Toc240739200 \h </w:instrText>
            </w:r>
            <w:r w:rsidR="007214B3">
              <w:rPr>
                <w:noProof/>
                <w:webHidden/>
              </w:rPr>
            </w:r>
            <w:r w:rsidR="007214B3">
              <w:rPr>
                <w:noProof/>
                <w:webHidden/>
              </w:rPr>
              <w:fldChar w:fldCharType="separate"/>
            </w:r>
            <w:r w:rsidR="007214B3">
              <w:rPr>
                <w:noProof/>
                <w:webHidden/>
              </w:rPr>
              <w:t>21</w:t>
            </w:r>
            <w:r w:rsidR="007214B3">
              <w:rPr>
                <w:noProof/>
                <w:webHidden/>
              </w:rPr>
              <w:fldChar w:fldCharType="end"/>
            </w:r>
          </w:hyperlink>
        </w:p>
        <w:p w14:paraId="254F7747" w14:textId="2DB4436A" w:rsidR="007214B3" w:rsidRDefault="00E341E4">
          <w:pPr>
            <w:pStyle w:val="TOC2"/>
            <w:tabs>
              <w:tab w:val="right" w:leader="dot" w:pos="9350"/>
            </w:tabs>
            <w:rPr>
              <w:rFonts w:asciiTheme="minorHAnsi" w:eastAsiaTheme="minorEastAsia" w:hAnsiTheme="minorHAnsi"/>
              <w:smallCaps w:val="0"/>
              <w:noProof/>
              <w:szCs w:val="30"/>
            </w:rPr>
          </w:pPr>
          <w:hyperlink w:anchor="_Toc240739201" w:history="1">
            <w:r w:rsidR="007214B3" w:rsidRPr="0084404F">
              <w:rPr>
                <w:rStyle w:val="Hyperlink"/>
                <w:noProof/>
              </w:rPr>
              <w:t>3.5 Research Design and Time Horizon</w:t>
            </w:r>
            <w:r w:rsidR="007214B3">
              <w:rPr>
                <w:noProof/>
                <w:webHidden/>
              </w:rPr>
              <w:tab/>
            </w:r>
            <w:r w:rsidR="007214B3">
              <w:rPr>
                <w:noProof/>
                <w:webHidden/>
              </w:rPr>
              <w:fldChar w:fldCharType="begin"/>
            </w:r>
            <w:r w:rsidR="007214B3">
              <w:rPr>
                <w:noProof/>
                <w:webHidden/>
              </w:rPr>
              <w:instrText xml:space="preserve"> PAGEREF _Toc240739201 \h </w:instrText>
            </w:r>
            <w:r w:rsidR="007214B3">
              <w:rPr>
                <w:noProof/>
                <w:webHidden/>
              </w:rPr>
            </w:r>
            <w:r w:rsidR="007214B3">
              <w:rPr>
                <w:noProof/>
                <w:webHidden/>
              </w:rPr>
              <w:fldChar w:fldCharType="separate"/>
            </w:r>
            <w:r w:rsidR="007214B3">
              <w:rPr>
                <w:noProof/>
                <w:webHidden/>
              </w:rPr>
              <w:t>22</w:t>
            </w:r>
            <w:r w:rsidR="007214B3">
              <w:rPr>
                <w:noProof/>
                <w:webHidden/>
              </w:rPr>
              <w:fldChar w:fldCharType="end"/>
            </w:r>
          </w:hyperlink>
        </w:p>
        <w:p w14:paraId="749F9EB4" w14:textId="2D27525E" w:rsidR="007214B3" w:rsidRDefault="00E341E4">
          <w:pPr>
            <w:pStyle w:val="TOC2"/>
            <w:tabs>
              <w:tab w:val="right" w:leader="dot" w:pos="9350"/>
            </w:tabs>
            <w:rPr>
              <w:rFonts w:asciiTheme="minorHAnsi" w:eastAsiaTheme="minorEastAsia" w:hAnsiTheme="minorHAnsi"/>
              <w:smallCaps w:val="0"/>
              <w:noProof/>
              <w:szCs w:val="30"/>
            </w:rPr>
          </w:pPr>
          <w:hyperlink w:anchor="_Toc240739202" w:history="1">
            <w:r w:rsidR="007214B3" w:rsidRPr="0084404F">
              <w:rPr>
                <w:rStyle w:val="Hyperlink"/>
                <w:noProof/>
              </w:rPr>
              <w:t>3.6 Target Population and Sampling Strategy</w:t>
            </w:r>
            <w:r w:rsidR="007214B3">
              <w:rPr>
                <w:noProof/>
                <w:webHidden/>
              </w:rPr>
              <w:tab/>
            </w:r>
            <w:r w:rsidR="007214B3">
              <w:rPr>
                <w:noProof/>
                <w:webHidden/>
              </w:rPr>
              <w:fldChar w:fldCharType="begin"/>
            </w:r>
            <w:r w:rsidR="007214B3">
              <w:rPr>
                <w:noProof/>
                <w:webHidden/>
              </w:rPr>
              <w:instrText xml:space="preserve"> PAGEREF _Toc240739202 \h </w:instrText>
            </w:r>
            <w:r w:rsidR="007214B3">
              <w:rPr>
                <w:noProof/>
                <w:webHidden/>
              </w:rPr>
            </w:r>
            <w:r w:rsidR="007214B3">
              <w:rPr>
                <w:noProof/>
                <w:webHidden/>
              </w:rPr>
              <w:fldChar w:fldCharType="separate"/>
            </w:r>
            <w:r w:rsidR="007214B3">
              <w:rPr>
                <w:noProof/>
                <w:webHidden/>
              </w:rPr>
              <w:t>22</w:t>
            </w:r>
            <w:r w:rsidR="007214B3">
              <w:rPr>
                <w:noProof/>
                <w:webHidden/>
              </w:rPr>
              <w:fldChar w:fldCharType="end"/>
            </w:r>
          </w:hyperlink>
        </w:p>
        <w:p w14:paraId="2A985D46" w14:textId="1B9CFF12" w:rsidR="007214B3" w:rsidRDefault="00E341E4">
          <w:pPr>
            <w:pStyle w:val="TOC2"/>
            <w:tabs>
              <w:tab w:val="right" w:leader="dot" w:pos="9350"/>
            </w:tabs>
            <w:rPr>
              <w:rFonts w:asciiTheme="minorHAnsi" w:eastAsiaTheme="minorEastAsia" w:hAnsiTheme="minorHAnsi"/>
              <w:smallCaps w:val="0"/>
              <w:noProof/>
              <w:szCs w:val="30"/>
            </w:rPr>
          </w:pPr>
          <w:hyperlink w:anchor="_Toc240739203" w:history="1">
            <w:r w:rsidR="007214B3" w:rsidRPr="0084404F">
              <w:rPr>
                <w:rStyle w:val="Hyperlink"/>
                <w:noProof/>
              </w:rPr>
              <w:t>3.7 Data Collection and Questionnaire Design</w:t>
            </w:r>
            <w:r w:rsidR="007214B3">
              <w:rPr>
                <w:noProof/>
                <w:webHidden/>
              </w:rPr>
              <w:tab/>
            </w:r>
            <w:r w:rsidR="007214B3">
              <w:rPr>
                <w:noProof/>
                <w:webHidden/>
              </w:rPr>
              <w:fldChar w:fldCharType="begin"/>
            </w:r>
            <w:r w:rsidR="007214B3">
              <w:rPr>
                <w:noProof/>
                <w:webHidden/>
              </w:rPr>
              <w:instrText xml:space="preserve"> PAGEREF _Toc240739203 \h </w:instrText>
            </w:r>
            <w:r w:rsidR="007214B3">
              <w:rPr>
                <w:noProof/>
                <w:webHidden/>
              </w:rPr>
            </w:r>
            <w:r w:rsidR="007214B3">
              <w:rPr>
                <w:noProof/>
                <w:webHidden/>
              </w:rPr>
              <w:fldChar w:fldCharType="separate"/>
            </w:r>
            <w:r w:rsidR="007214B3">
              <w:rPr>
                <w:noProof/>
                <w:webHidden/>
              </w:rPr>
              <w:t>23</w:t>
            </w:r>
            <w:r w:rsidR="007214B3">
              <w:rPr>
                <w:noProof/>
                <w:webHidden/>
              </w:rPr>
              <w:fldChar w:fldCharType="end"/>
            </w:r>
          </w:hyperlink>
        </w:p>
        <w:p w14:paraId="323EFFE7" w14:textId="106D6ED6" w:rsidR="007214B3" w:rsidRDefault="00E341E4">
          <w:pPr>
            <w:pStyle w:val="TOC2"/>
            <w:tabs>
              <w:tab w:val="right" w:leader="dot" w:pos="9350"/>
            </w:tabs>
            <w:rPr>
              <w:rFonts w:asciiTheme="minorHAnsi" w:eastAsiaTheme="minorEastAsia" w:hAnsiTheme="minorHAnsi"/>
              <w:smallCaps w:val="0"/>
              <w:noProof/>
              <w:szCs w:val="30"/>
            </w:rPr>
          </w:pPr>
          <w:hyperlink w:anchor="_Toc240739204" w:history="1">
            <w:r w:rsidR="007214B3" w:rsidRPr="0084404F">
              <w:rPr>
                <w:rStyle w:val="Hyperlink"/>
                <w:noProof/>
              </w:rPr>
              <w:t>3.8 Data Analysis Procedures</w:t>
            </w:r>
            <w:r w:rsidR="007214B3">
              <w:rPr>
                <w:noProof/>
                <w:webHidden/>
              </w:rPr>
              <w:tab/>
            </w:r>
            <w:r w:rsidR="007214B3">
              <w:rPr>
                <w:noProof/>
                <w:webHidden/>
              </w:rPr>
              <w:fldChar w:fldCharType="begin"/>
            </w:r>
            <w:r w:rsidR="007214B3">
              <w:rPr>
                <w:noProof/>
                <w:webHidden/>
              </w:rPr>
              <w:instrText xml:space="preserve"> PAGEREF _Toc240739204 \h </w:instrText>
            </w:r>
            <w:r w:rsidR="007214B3">
              <w:rPr>
                <w:noProof/>
                <w:webHidden/>
              </w:rPr>
            </w:r>
            <w:r w:rsidR="007214B3">
              <w:rPr>
                <w:noProof/>
                <w:webHidden/>
              </w:rPr>
              <w:fldChar w:fldCharType="separate"/>
            </w:r>
            <w:r w:rsidR="007214B3">
              <w:rPr>
                <w:noProof/>
                <w:webHidden/>
              </w:rPr>
              <w:t>24</w:t>
            </w:r>
            <w:r w:rsidR="007214B3">
              <w:rPr>
                <w:noProof/>
                <w:webHidden/>
              </w:rPr>
              <w:fldChar w:fldCharType="end"/>
            </w:r>
          </w:hyperlink>
        </w:p>
        <w:p w14:paraId="35EC009C" w14:textId="6139AAB4" w:rsidR="007214B3" w:rsidRDefault="00E341E4">
          <w:pPr>
            <w:pStyle w:val="TOC2"/>
            <w:tabs>
              <w:tab w:val="right" w:leader="dot" w:pos="9350"/>
            </w:tabs>
            <w:rPr>
              <w:rFonts w:asciiTheme="minorHAnsi" w:eastAsiaTheme="minorEastAsia" w:hAnsiTheme="minorHAnsi"/>
              <w:smallCaps w:val="0"/>
              <w:noProof/>
              <w:szCs w:val="30"/>
            </w:rPr>
          </w:pPr>
          <w:hyperlink w:anchor="_Toc240739205" w:history="1">
            <w:r w:rsidR="007214B3" w:rsidRPr="0084404F">
              <w:rPr>
                <w:rStyle w:val="Hyperlink"/>
                <w:noProof/>
              </w:rPr>
              <w:t>3.9 Ethical Considerations</w:t>
            </w:r>
            <w:r w:rsidR="007214B3">
              <w:rPr>
                <w:noProof/>
                <w:webHidden/>
              </w:rPr>
              <w:tab/>
            </w:r>
            <w:r w:rsidR="007214B3">
              <w:rPr>
                <w:noProof/>
                <w:webHidden/>
              </w:rPr>
              <w:fldChar w:fldCharType="begin"/>
            </w:r>
            <w:r w:rsidR="007214B3">
              <w:rPr>
                <w:noProof/>
                <w:webHidden/>
              </w:rPr>
              <w:instrText xml:space="preserve"> PAGEREF _Toc240739205 \h </w:instrText>
            </w:r>
            <w:r w:rsidR="007214B3">
              <w:rPr>
                <w:noProof/>
                <w:webHidden/>
              </w:rPr>
            </w:r>
            <w:r w:rsidR="007214B3">
              <w:rPr>
                <w:noProof/>
                <w:webHidden/>
              </w:rPr>
              <w:fldChar w:fldCharType="separate"/>
            </w:r>
            <w:r w:rsidR="007214B3">
              <w:rPr>
                <w:noProof/>
                <w:webHidden/>
              </w:rPr>
              <w:t>25</w:t>
            </w:r>
            <w:r w:rsidR="007214B3">
              <w:rPr>
                <w:noProof/>
                <w:webHidden/>
              </w:rPr>
              <w:fldChar w:fldCharType="end"/>
            </w:r>
          </w:hyperlink>
        </w:p>
        <w:p w14:paraId="39E02349" w14:textId="24C3DAC6" w:rsidR="007214B3" w:rsidRDefault="00E341E4">
          <w:pPr>
            <w:pStyle w:val="TOC2"/>
            <w:tabs>
              <w:tab w:val="right" w:leader="dot" w:pos="9350"/>
            </w:tabs>
            <w:rPr>
              <w:rFonts w:asciiTheme="minorHAnsi" w:eastAsiaTheme="minorEastAsia" w:hAnsiTheme="minorHAnsi"/>
              <w:smallCaps w:val="0"/>
              <w:noProof/>
              <w:szCs w:val="30"/>
            </w:rPr>
          </w:pPr>
          <w:hyperlink w:anchor="_Toc240739206" w:history="1">
            <w:r w:rsidR="007214B3" w:rsidRPr="0084404F">
              <w:rPr>
                <w:rStyle w:val="Hyperlink"/>
                <w:noProof/>
              </w:rPr>
              <w:t>3.10 Reliability and Validity</w:t>
            </w:r>
            <w:r w:rsidR="007214B3">
              <w:rPr>
                <w:noProof/>
                <w:webHidden/>
              </w:rPr>
              <w:tab/>
            </w:r>
            <w:r w:rsidR="007214B3">
              <w:rPr>
                <w:noProof/>
                <w:webHidden/>
              </w:rPr>
              <w:fldChar w:fldCharType="begin"/>
            </w:r>
            <w:r w:rsidR="007214B3">
              <w:rPr>
                <w:noProof/>
                <w:webHidden/>
              </w:rPr>
              <w:instrText xml:space="preserve"> PAGEREF _Toc240739206 \h </w:instrText>
            </w:r>
            <w:r w:rsidR="007214B3">
              <w:rPr>
                <w:noProof/>
                <w:webHidden/>
              </w:rPr>
            </w:r>
            <w:r w:rsidR="007214B3">
              <w:rPr>
                <w:noProof/>
                <w:webHidden/>
              </w:rPr>
              <w:fldChar w:fldCharType="separate"/>
            </w:r>
            <w:r w:rsidR="007214B3">
              <w:rPr>
                <w:noProof/>
                <w:webHidden/>
              </w:rPr>
              <w:t>25</w:t>
            </w:r>
            <w:r w:rsidR="007214B3">
              <w:rPr>
                <w:noProof/>
                <w:webHidden/>
              </w:rPr>
              <w:fldChar w:fldCharType="end"/>
            </w:r>
          </w:hyperlink>
        </w:p>
        <w:p w14:paraId="66B66D5A" w14:textId="632FE7F7" w:rsidR="007214B3" w:rsidRDefault="00E341E4">
          <w:pPr>
            <w:pStyle w:val="TOC2"/>
            <w:tabs>
              <w:tab w:val="right" w:leader="dot" w:pos="9350"/>
            </w:tabs>
            <w:rPr>
              <w:rFonts w:asciiTheme="minorHAnsi" w:eastAsiaTheme="minorEastAsia" w:hAnsiTheme="minorHAnsi"/>
              <w:smallCaps w:val="0"/>
              <w:noProof/>
              <w:szCs w:val="30"/>
            </w:rPr>
          </w:pPr>
          <w:hyperlink w:anchor="_Toc240739207" w:history="1">
            <w:r w:rsidR="007214B3" w:rsidRPr="0084404F">
              <w:rPr>
                <w:rStyle w:val="Hyperlink"/>
                <w:noProof/>
              </w:rPr>
              <w:t>3.11 Methodological Limitations</w:t>
            </w:r>
            <w:r w:rsidR="007214B3">
              <w:rPr>
                <w:noProof/>
                <w:webHidden/>
              </w:rPr>
              <w:tab/>
            </w:r>
            <w:r w:rsidR="007214B3">
              <w:rPr>
                <w:noProof/>
                <w:webHidden/>
              </w:rPr>
              <w:fldChar w:fldCharType="begin"/>
            </w:r>
            <w:r w:rsidR="007214B3">
              <w:rPr>
                <w:noProof/>
                <w:webHidden/>
              </w:rPr>
              <w:instrText xml:space="preserve"> PAGEREF _Toc240739207 \h </w:instrText>
            </w:r>
            <w:r w:rsidR="007214B3">
              <w:rPr>
                <w:noProof/>
                <w:webHidden/>
              </w:rPr>
            </w:r>
            <w:r w:rsidR="007214B3">
              <w:rPr>
                <w:noProof/>
                <w:webHidden/>
              </w:rPr>
              <w:fldChar w:fldCharType="separate"/>
            </w:r>
            <w:r w:rsidR="007214B3">
              <w:rPr>
                <w:noProof/>
                <w:webHidden/>
              </w:rPr>
              <w:t>26</w:t>
            </w:r>
            <w:r w:rsidR="007214B3">
              <w:rPr>
                <w:noProof/>
                <w:webHidden/>
              </w:rPr>
              <w:fldChar w:fldCharType="end"/>
            </w:r>
          </w:hyperlink>
        </w:p>
        <w:p w14:paraId="7F8DFA9F" w14:textId="7A691861" w:rsidR="007214B3" w:rsidRDefault="00E341E4">
          <w:pPr>
            <w:pStyle w:val="TOC2"/>
            <w:tabs>
              <w:tab w:val="right" w:leader="dot" w:pos="9350"/>
            </w:tabs>
            <w:rPr>
              <w:rFonts w:asciiTheme="minorHAnsi" w:eastAsiaTheme="minorEastAsia" w:hAnsiTheme="minorHAnsi"/>
              <w:smallCaps w:val="0"/>
              <w:noProof/>
              <w:szCs w:val="30"/>
            </w:rPr>
          </w:pPr>
          <w:hyperlink w:anchor="_Toc240739208" w:history="1">
            <w:r w:rsidR="007214B3" w:rsidRPr="0084404F">
              <w:rPr>
                <w:rStyle w:val="Hyperlink"/>
                <w:noProof/>
              </w:rPr>
              <w:t>3.12 Conclusion</w:t>
            </w:r>
            <w:r w:rsidR="007214B3">
              <w:rPr>
                <w:noProof/>
                <w:webHidden/>
              </w:rPr>
              <w:tab/>
            </w:r>
            <w:r w:rsidR="007214B3">
              <w:rPr>
                <w:noProof/>
                <w:webHidden/>
              </w:rPr>
              <w:fldChar w:fldCharType="begin"/>
            </w:r>
            <w:r w:rsidR="007214B3">
              <w:rPr>
                <w:noProof/>
                <w:webHidden/>
              </w:rPr>
              <w:instrText xml:space="preserve"> PAGEREF _Toc240739208 \h </w:instrText>
            </w:r>
            <w:r w:rsidR="007214B3">
              <w:rPr>
                <w:noProof/>
                <w:webHidden/>
              </w:rPr>
            </w:r>
            <w:r w:rsidR="007214B3">
              <w:rPr>
                <w:noProof/>
                <w:webHidden/>
              </w:rPr>
              <w:fldChar w:fldCharType="separate"/>
            </w:r>
            <w:r w:rsidR="007214B3">
              <w:rPr>
                <w:noProof/>
                <w:webHidden/>
              </w:rPr>
              <w:t>26</w:t>
            </w:r>
            <w:r w:rsidR="007214B3">
              <w:rPr>
                <w:noProof/>
                <w:webHidden/>
              </w:rPr>
              <w:fldChar w:fldCharType="end"/>
            </w:r>
          </w:hyperlink>
        </w:p>
        <w:p w14:paraId="04D4994E" w14:textId="2600DA2E" w:rsidR="007214B3" w:rsidRDefault="00E341E4">
          <w:pPr>
            <w:pStyle w:val="TOC1"/>
            <w:tabs>
              <w:tab w:val="right" w:leader="dot" w:pos="9350"/>
            </w:tabs>
            <w:rPr>
              <w:rFonts w:asciiTheme="minorHAnsi" w:eastAsiaTheme="minorEastAsia" w:hAnsiTheme="minorHAnsi"/>
              <w:b w:val="0"/>
              <w:bCs w:val="0"/>
              <w:caps w:val="0"/>
              <w:noProof/>
              <w:szCs w:val="30"/>
            </w:rPr>
          </w:pPr>
          <w:hyperlink w:anchor="_Toc240739209" w:history="1">
            <w:r w:rsidR="007214B3" w:rsidRPr="0084404F">
              <w:rPr>
                <w:rStyle w:val="Hyperlink"/>
                <w:noProof/>
              </w:rPr>
              <w:t>Chapter 4: Data Analysis and Findings</w:t>
            </w:r>
            <w:r w:rsidR="007214B3">
              <w:rPr>
                <w:noProof/>
                <w:webHidden/>
              </w:rPr>
              <w:tab/>
            </w:r>
            <w:r w:rsidR="007214B3">
              <w:rPr>
                <w:noProof/>
                <w:webHidden/>
              </w:rPr>
              <w:fldChar w:fldCharType="begin"/>
            </w:r>
            <w:r w:rsidR="007214B3">
              <w:rPr>
                <w:noProof/>
                <w:webHidden/>
              </w:rPr>
              <w:instrText xml:space="preserve"> PAGEREF _Toc240739209 \h </w:instrText>
            </w:r>
            <w:r w:rsidR="007214B3">
              <w:rPr>
                <w:noProof/>
                <w:webHidden/>
              </w:rPr>
            </w:r>
            <w:r w:rsidR="007214B3">
              <w:rPr>
                <w:noProof/>
                <w:webHidden/>
              </w:rPr>
              <w:fldChar w:fldCharType="separate"/>
            </w:r>
            <w:r w:rsidR="007214B3">
              <w:rPr>
                <w:noProof/>
                <w:webHidden/>
              </w:rPr>
              <w:t>28</w:t>
            </w:r>
            <w:r w:rsidR="007214B3">
              <w:rPr>
                <w:noProof/>
                <w:webHidden/>
              </w:rPr>
              <w:fldChar w:fldCharType="end"/>
            </w:r>
          </w:hyperlink>
        </w:p>
        <w:p w14:paraId="6B09FC42" w14:textId="784DFA5F" w:rsidR="007214B3" w:rsidRDefault="00E341E4">
          <w:pPr>
            <w:pStyle w:val="TOC2"/>
            <w:tabs>
              <w:tab w:val="right" w:leader="dot" w:pos="9350"/>
            </w:tabs>
            <w:rPr>
              <w:rFonts w:asciiTheme="minorHAnsi" w:eastAsiaTheme="minorEastAsia" w:hAnsiTheme="minorHAnsi"/>
              <w:smallCaps w:val="0"/>
              <w:noProof/>
              <w:szCs w:val="30"/>
            </w:rPr>
          </w:pPr>
          <w:hyperlink w:anchor="_Toc240739210" w:history="1">
            <w:r w:rsidR="007214B3" w:rsidRPr="0084404F">
              <w:rPr>
                <w:rStyle w:val="Hyperlink"/>
                <w:noProof/>
              </w:rPr>
              <w:t>4.1 Introduction</w:t>
            </w:r>
            <w:r w:rsidR="007214B3">
              <w:rPr>
                <w:noProof/>
                <w:webHidden/>
              </w:rPr>
              <w:tab/>
            </w:r>
            <w:r w:rsidR="007214B3">
              <w:rPr>
                <w:noProof/>
                <w:webHidden/>
              </w:rPr>
              <w:fldChar w:fldCharType="begin"/>
            </w:r>
            <w:r w:rsidR="007214B3">
              <w:rPr>
                <w:noProof/>
                <w:webHidden/>
              </w:rPr>
              <w:instrText xml:space="preserve"> PAGEREF _Toc240739210 \h </w:instrText>
            </w:r>
            <w:r w:rsidR="007214B3">
              <w:rPr>
                <w:noProof/>
                <w:webHidden/>
              </w:rPr>
            </w:r>
            <w:r w:rsidR="007214B3">
              <w:rPr>
                <w:noProof/>
                <w:webHidden/>
              </w:rPr>
              <w:fldChar w:fldCharType="separate"/>
            </w:r>
            <w:r w:rsidR="007214B3">
              <w:rPr>
                <w:noProof/>
                <w:webHidden/>
              </w:rPr>
              <w:t>28</w:t>
            </w:r>
            <w:r w:rsidR="007214B3">
              <w:rPr>
                <w:noProof/>
                <w:webHidden/>
              </w:rPr>
              <w:fldChar w:fldCharType="end"/>
            </w:r>
          </w:hyperlink>
        </w:p>
        <w:p w14:paraId="791F4F48" w14:textId="0C2AAF5F" w:rsidR="007214B3" w:rsidRDefault="00E341E4">
          <w:pPr>
            <w:pStyle w:val="TOC2"/>
            <w:tabs>
              <w:tab w:val="right" w:leader="dot" w:pos="9350"/>
            </w:tabs>
            <w:rPr>
              <w:rFonts w:asciiTheme="minorHAnsi" w:eastAsiaTheme="minorEastAsia" w:hAnsiTheme="minorHAnsi"/>
              <w:smallCaps w:val="0"/>
              <w:noProof/>
              <w:szCs w:val="30"/>
            </w:rPr>
          </w:pPr>
          <w:hyperlink w:anchor="_Toc240739211" w:history="1">
            <w:r w:rsidR="007214B3" w:rsidRPr="0084404F">
              <w:rPr>
                <w:rStyle w:val="Hyperlink"/>
                <w:noProof/>
              </w:rPr>
              <w:t>4.2 Demographic Profile</w:t>
            </w:r>
            <w:r w:rsidR="007214B3">
              <w:rPr>
                <w:noProof/>
                <w:webHidden/>
              </w:rPr>
              <w:tab/>
            </w:r>
            <w:r w:rsidR="007214B3">
              <w:rPr>
                <w:noProof/>
                <w:webHidden/>
              </w:rPr>
              <w:fldChar w:fldCharType="begin"/>
            </w:r>
            <w:r w:rsidR="007214B3">
              <w:rPr>
                <w:noProof/>
                <w:webHidden/>
              </w:rPr>
              <w:instrText xml:space="preserve"> PAGEREF _Toc240739211 \h </w:instrText>
            </w:r>
            <w:r w:rsidR="007214B3">
              <w:rPr>
                <w:noProof/>
                <w:webHidden/>
              </w:rPr>
            </w:r>
            <w:r w:rsidR="007214B3">
              <w:rPr>
                <w:noProof/>
                <w:webHidden/>
              </w:rPr>
              <w:fldChar w:fldCharType="separate"/>
            </w:r>
            <w:r w:rsidR="007214B3">
              <w:rPr>
                <w:noProof/>
                <w:webHidden/>
              </w:rPr>
              <w:t>28</w:t>
            </w:r>
            <w:r w:rsidR="007214B3">
              <w:rPr>
                <w:noProof/>
                <w:webHidden/>
              </w:rPr>
              <w:fldChar w:fldCharType="end"/>
            </w:r>
          </w:hyperlink>
        </w:p>
        <w:p w14:paraId="41317F28" w14:textId="154014AE" w:rsidR="007214B3" w:rsidRDefault="00E341E4">
          <w:pPr>
            <w:pStyle w:val="TOC2"/>
            <w:tabs>
              <w:tab w:val="right" w:leader="dot" w:pos="9350"/>
            </w:tabs>
            <w:rPr>
              <w:rFonts w:asciiTheme="minorHAnsi" w:eastAsiaTheme="minorEastAsia" w:hAnsiTheme="minorHAnsi"/>
              <w:smallCaps w:val="0"/>
              <w:noProof/>
              <w:szCs w:val="30"/>
            </w:rPr>
          </w:pPr>
          <w:hyperlink w:anchor="_Toc240739212" w:history="1">
            <w:r w:rsidR="007214B3" w:rsidRPr="0084404F">
              <w:rPr>
                <w:rStyle w:val="Hyperlink"/>
                <w:noProof/>
              </w:rPr>
              <w:t>4.3 Descriptive Statistics</w:t>
            </w:r>
            <w:r w:rsidR="007214B3">
              <w:rPr>
                <w:noProof/>
                <w:webHidden/>
              </w:rPr>
              <w:tab/>
            </w:r>
            <w:r w:rsidR="007214B3">
              <w:rPr>
                <w:noProof/>
                <w:webHidden/>
              </w:rPr>
              <w:fldChar w:fldCharType="begin"/>
            </w:r>
            <w:r w:rsidR="007214B3">
              <w:rPr>
                <w:noProof/>
                <w:webHidden/>
              </w:rPr>
              <w:instrText xml:space="preserve"> PAGEREF _Toc240739212 \h </w:instrText>
            </w:r>
            <w:r w:rsidR="007214B3">
              <w:rPr>
                <w:noProof/>
                <w:webHidden/>
              </w:rPr>
            </w:r>
            <w:r w:rsidR="007214B3">
              <w:rPr>
                <w:noProof/>
                <w:webHidden/>
              </w:rPr>
              <w:fldChar w:fldCharType="separate"/>
            </w:r>
            <w:r w:rsidR="007214B3">
              <w:rPr>
                <w:noProof/>
                <w:webHidden/>
              </w:rPr>
              <w:t>31</w:t>
            </w:r>
            <w:r w:rsidR="007214B3">
              <w:rPr>
                <w:noProof/>
                <w:webHidden/>
              </w:rPr>
              <w:fldChar w:fldCharType="end"/>
            </w:r>
          </w:hyperlink>
        </w:p>
        <w:p w14:paraId="22E80111" w14:textId="2510A3F6" w:rsidR="007214B3" w:rsidRDefault="00E341E4">
          <w:pPr>
            <w:pStyle w:val="TOC2"/>
            <w:tabs>
              <w:tab w:val="right" w:leader="dot" w:pos="9350"/>
            </w:tabs>
            <w:rPr>
              <w:rFonts w:asciiTheme="minorHAnsi" w:eastAsiaTheme="minorEastAsia" w:hAnsiTheme="minorHAnsi"/>
              <w:smallCaps w:val="0"/>
              <w:noProof/>
              <w:szCs w:val="30"/>
            </w:rPr>
          </w:pPr>
          <w:hyperlink w:anchor="_Toc240739213" w:history="1">
            <w:r w:rsidR="007214B3" w:rsidRPr="0084404F">
              <w:rPr>
                <w:rStyle w:val="Hyperlink"/>
                <w:noProof/>
              </w:rPr>
              <w:t>4.4 Correlation Analysis</w:t>
            </w:r>
            <w:r w:rsidR="007214B3">
              <w:rPr>
                <w:noProof/>
                <w:webHidden/>
              </w:rPr>
              <w:tab/>
            </w:r>
            <w:r w:rsidR="007214B3">
              <w:rPr>
                <w:noProof/>
                <w:webHidden/>
              </w:rPr>
              <w:fldChar w:fldCharType="begin"/>
            </w:r>
            <w:r w:rsidR="007214B3">
              <w:rPr>
                <w:noProof/>
                <w:webHidden/>
              </w:rPr>
              <w:instrText xml:space="preserve"> PAGEREF _Toc240739213 \h </w:instrText>
            </w:r>
            <w:r w:rsidR="007214B3">
              <w:rPr>
                <w:noProof/>
                <w:webHidden/>
              </w:rPr>
            </w:r>
            <w:r w:rsidR="007214B3">
              <w:rPr>
                <w:noProof/>
                <w:webHidden/>
              </w:rPr>
              <w:fldChar w:fldCharType="separate"/>
            </w:r>
            <w:r w:rsidR="007214B3">
              <w:rPr>
                <w:noProof/>
                <w:webHidden/>
              </w:rPr>
              <w:t>32</w:t>
            </w:r>
            <w:r w:rsidR="007214B3">
              <w:rPr>
                <w:noProof/>
                <w:webHidden/>
              </w:rPr>
              <w:fldChar w:fldCharType="end"/>
            </w:r>
          </w:hyperlink>
        </w:p>
        <w:p w14:paraId="397DB35B" w14:textId="5CA6D992" w:rsidR="007214B3" w:rsidRDefault="00E341E4">
          <w:pPr>
            <w:pStyle w:val="TOC2"/>
            <w:tabs>
              <w:tab w:val="right" w:leader="dot" w:pos="9350"/>
            </w:tabs>
            <w:rPr>
              <w:rFonts w:asciiTheme="minorHAnsi" w:eastAsiaTheme="minorEastAsia" w:hAnsiTheme="minorHAnsi"/>
              <w:smallCaps w:val="0"/>
              <w:noProof/>
              <w:szCs w:val="30"/>
            </w:rPr>
          </w:pPr>
          <w:hyperlink w:anchor="_Toc240739214" w:history="1">
            <w:r w:rsidR="007214B3" w:rsidRPr="0084404F">
              <w:rPr>
                <w:rStyle w:val="Hyperlink"/>
                <w:noProof/>
              </w:rPr>
              <w:t>4.5 Regression Analysis</w:t>
            </w:r>
            <w:r w:rsidR="007214B3">
              <w:rPr>
                <w:noProof/>
                <w:webHidden/>
              </w:rPr>
              <w:tab/>
            </w:r>
            <w:r w:rsidR="007214B3">
              <w:rPr>
                <w:noProof/>
                <w:webHidden/>
              </w:rPr>
              <w:fldChar w:fldCharType="begin"/>
            </w:r>
            <w:r w:rsidR="007214B3">
              <w:rPr>
                <w:noProof/>
                <w:webHidden/>
              </w:rPr>
              <w:instrText xml:space="preserve"> PAGEREF _Toc240739214 \h </w:instrText>
            </w:r>
            <w:r w:rsidR="007214B3">
              <w:rPr>
                <w:noProof/>
                <w:webHidden/>
              </w:rPr>
            </w:r>
            <w:r w:rsidR="007214B3">
              <w:rPr>
                <w:noProof/>
                <w:webHidden/>
              </w:rPr>
              <w:fldChar w:fldCharType="separate"/>
            </w:r>
            <w:r w:rsidR="007214B3">
              <w:rPr>
                <w:noProof/>
                <w:webHidden/>
              </w:rPr>
              <w:t>33</w:t>
            </w:r>
            <w:r w:rsidR="007214B3">
              <w:rPr>
                <w:noProof/>
                <w:webHidden/>
              </w:rPr>
              <w:fldChar w:fldCharType="end"/>
            </w:r>
          </w:hyperlink>
        </w:p>
        <w:p w14:paraId="26567D28" w14:textId="75A2B99E" w:rsidR="007214B3" w:rsidRDefault="00E341E4">
          <w:pPr>
            <w:pStyle w:val="TOC2"/>
            <w:tabs>
              <w:tab w:val="right" w:leader="dot" w:pos="9350"/>
            </w:tabs>
            <w:rPr>
              <w:rFonts w:asciiTheme="minorHAnsi" w:eastAsiaTheme="minorEastAsia" w:hAnsiTheme="minorHAnsi"/>
              <w:smallCaps w:val="0"/>
              <w:noProof/>
              <w:szCs w:val="30"/>
            </w:rPr>
          </w:pPr>
          <w:hyperlink w:anchor="_Toc240739215" w:history="1">
            <w:r w:rsidR="007214B3" w:rsidRPr="0084404F">
              <w:rPr>
                <w:rStyle w:val="Hyperlink"/>
                <w:noProof/>
              </w:rPr>
              <w:t>4.6 Summary</w:t>
            </w:r>
            <w:r w:rsidR="007214B3">
              <w:rPr>
                <w:noProof/>
                <w:webHidden/>
              </w:rPr>
              <w:tab/>
            </w:r>
            <w:r w:rsidR="007214B3">
              <w:rPr>
                <w:noProof/>
                <w:webHidden/>
              </w:rPr>
              <w:fldChar w:fldCharType="begin"/>
            </w:r>
            <w:r w:rsidR="007214B3">
              <w:rPr>
                <w:noProof/>
                <w:webHidden/>
              </w:rPr>
              <w:instrText xml:space="preserve"> PAGEREF _Toc240739215 \h </w:instrText>
            </w:r>
            <w:r w:rsidR="007214B3">
              <w:rPr>
                <w:noProof/>
                <w:webHidden/>
              </w:rPr>
            </w:r>
            <w:r w:rsidR="007214B3">
              <w:rPr>
                <w:noProof/>
                <w:webHidden/>
              </w:rPr>
              <w:fldChar w:fldCharType="separate"/>
            </w:r>
            <w:r w:rsidR="007214B3">
              <w:rPr>
                <w:noProof/>
                <w:webHidden/>
              </w:rPr>
              <w:t>36</w:t>
            </w:r>
            <w:r w:rsidR="007214B3">
              <w:rPr>
                <w:noProof/>
                <w:webHidden/>
              </w:rPr>
              <w:fldChar w:fldCharType="end"/>
            </w:r>
          </w:hyperlink>
        </w:p>
        <w:p w14:paraId="5F0C2BDD" w14:textId="70041989" w:rsidR="007214B3" w:rsidRDefault="00E341E4">
          <w:pPr>
            <w:pStyle w:val="TOC1"/>
            <w:tabs>
              <w:tab w:val="right" w:leader="dot" w:pos="9350"/>
            </w:tabs>
            <w:rPr>
              <w:rFonts w:asciiTheme="minorHAnsi" w:eastAsiaTheme="minorEastAsia" w:hAnsiTheme="minorHAnsi"/>
              <w:b w:val="0"/>
              <w:bCs w:val="0"/>
              <w:caps w:val="0"/>
              <w:noProof/>
              <w:szCs w:val="30"/>
            </w:rPr>
          </w:pPr>
          <w:hyperlink w:anchor="_Toc240739216" w:history="1">
            <w:r w:rsidR="007214B3" w:rsidRPr="0084404F">
              <w:rPr>
                <w:rStyle w:val="Hyperlink"/>
                <w:noProof/>
              </w:rPr>
              <w:t>Chapter 5: Discussion</w:t>
            </w:r>
            <w:r w:rsidR="007214B3">
              <w:rPr>
                <w:noProof/>
                <w:webHidden/>
              </w:rPr>
              <w:tab/>
            </w:r>
            <w:r w:rsidR="007214B3">
              <w:rPr>
                <w:noProof/>
                <w:webHidden/>
              </w:rPr>
              <w:fldChar w:fldCharType="begin"/>
            </w:r>
            <w:r w:rsidR="007214B3">
              <w:rPr>
                <w:noProof/>
                <w:webHidden/>
              </w:rPr>
              <w:instrText xml:space="preserve"> PAGEREF _Toc240739216 \h </w:instrText>
            </w:r>
            <w:r w:rsidR="007214B3">
              <w:rPr>
                <w:noProof/>
                <w:webHidden/>
              </w:rPr>
            </w:r>
            <w:r w:rsidR="007214B3">
              <w:rPr>
                <w:noProof/>
                <w:webHidden/>
              </w:rPr>
              <w:fldChar w:fldCharType="separate"/>
            </w:r>
            <w:r w:rsidR="007214B3">
              <w:rPr>
                <w:noProof/>
                <w:webHidden/>
              </w:rPr>
              <w:t>37</w:t>
            </w:r>
            <w:r w:rsidR="007214B3">
              <w:rPr>
                <w:noProof/>
                <w:webHidden/>
              </w:rPr>
              <w:fldChar w:fldCharType="end"/>
            </w:r>
          </w:hyperlink>
        </w:p>
        <w:p w14:paraId="70FBB04C" w14:textId="10C09216" w:rsidR="007214B3" w:rsidRDefault="00E341E4">
          <w:pPr>
            <w:pStyle w:val="TOC3"/>
            <w:tabs>
              <w:tab w:val="right" w:leader="dot" w:pos="9350"/>
            </w:tabs>
            <w:rPr>
              <w:rFonts w:asciiTheme="minorHAnsi" w:eastAsiaTheme="minorEastAsia" w:hAnsiTheme="minorHAnsi"/>
              <w:iCs w:val="0"/>
              <w:noProof/>
              <w:sz w:val="24"/>
              <w:szCs w:val="30"/>
            </w:rPr>
          </w:pPr>
          <w:hyperlink w:anchor="_Toc240739217" w:history="1">
            <w:r w:rsidR="007214B3" w:rsidRPr="0084404F">
              <w:rPr>
                <w:rStyle w:val="Hyperlink"/>
                <w:noProof/>
                <w:lang w:val="en-GB"/>
              </w:rPr>
              <w:t>5.1 Introduction</w:t>
            </w:r>
            <w:r w:rsidR="007214B3">
              <w:rPr>
                <w:noProof/>
                <w:webHidden/>
              </w:rPr>
              <w:tab/>
            </w:r>
            <w:r w:rsidR="007214B3">
              <w:rPr>
                <w:noProof/>
                <w:webHidden/>
              </w:rPr>
              <w:fldChar w:fldCharType="begin"/>
            </w:r>
            <w:r w:rsidR="007214B3">
              <w:rPr>
                <w:noProof/>
                <w:webHidden/>
              </w:rPr>
              <w:instrText xml:space="preserve"> PAGEREF _Toc240739217 \h </w:instrText>
            </w:r>
            <w:r w:rsidR="007214B3">
              <w:rPr>
                <w:noProof/>
                <w:webHidden/>
              </w:rPr>
            </w:r>
            <w:r w:rsidR="007214B3">
              <w:rPr>
                <w:noProof/>
                <w:webHidden/>
              </w:rPr>
              <w:fldChar w:fldCharType="separate"/>
            </w:r>
            <w:r w:rsidR="007214B3">
              <w:rPr>
                <w:noProof/>
                <w:webHidden/>
              </w:rPr>
              <w:t>37</w:t>
            </w:r>
            <w:r w:rsidR="007214B3">
              <w:rPr>
                <w:noProof/>
                <w:webHidden/>
              </w:rPr>
              <w:fldChar w:fldCharType="end"/>
            </w:r>
          </w:hyperlink>
        </w:p>
        <w:p w14:paraId="02A74CD9" w14:textId="1306D846" w:rsidR="007214B3" w:rsidRDefault="00E341E4">
          <w:pPr>
            <w:pStyle w:val="TOC3"/>
            <w:tabs>
              <w:tab w:val="right" w:leader="dot" w:pos="9350"/>
            </w:tabs>
            <w:rPr>
              <w:rFonts w:asciiTheme="minorHAnsi" w:eastAsiaTheme="minorEastAsia" w:hAnsiTheme="minorHAnsi"/>
              <w:iCs w:val="0"/>
              <w:noProof/>
              <w:sz w:val="24"/>
              <w:szCs w:val="30"/>
            </w:rPr>
          </w:pPr>
          <w:hyperlink w:anchor="_Toc240739218" w:history="1">
            <w:r w:rsidR="007214B3" w:rsidRPr="0084404F">
              <w:rPr>
                <w:rStyle w:val="Hyperlink"/>
                <w:noProof/>
                <w:lang w:val="en-GB"/>
              </w:rPr>
              <w:t>5.2 UK University Students’ Perceptions of Smartphone Innovation across Hardware, Software, Design and Security Features</w:t>
            </w:r>
            <w:r w:rsidR="007214B3">
              <w:rPr>
                <w:noProof/>
                <w:webHidden/>
              </w:rPr>
              <w:tab/>
            </w:r>
            <w:r w:rsidR="007214B3">
              <w:rPr>
                <w:noProof/>
                <w:webHidden/>
              </w:rPr>
              <w:fldChar w:fldCharType="begin"/>
            </w:r>
            <w:r w:rsidR="007214B3">
              <w:rPr>
                <w:noProof/>
                <w:webHidden/>
              </w:rPr>
              <w:instrText xml:space="preserve"> PAGEREF _Toc240739218 \h </w:instrText>
            </w:r>
            <w:r w:rsidR="007214B3">
              <w:rPr>
                <w:noProof/>
                <w:webHidden/>
              </w:rPr>
            </w:r>
            <w:r w:rsidR="007214B3">
              <w:rPr>
                <w:noProof/>
                <w:webHidden/>
              </w:rPr>
              <w:fldChar w:fldCharType="separate"/>
            </w:r>
            <w:r w:rsidR="007214B3">
              <w:rPr>
                <w:noProof/>
                <w:webHidden/>
              </w:rPr>
              <w:t>37</w:t>
            </w:r>
            <w:r w:rsidR="007214B3">
              <w:rPr>
                <w:noProof/>
                <w:webHidden/>
              </w:rPr>
              <w:fldChar w:fldCharType="end"/>
            </w:r>
          </w:hyperlink>
        </w:p>
        <w:p w14:paraId="673BD042" w14:textId="0BDB23B4" w:rsidR="007214B3" w:rsidRDefault="00E341E4">
          <w:pPr>
            <w:pStyle w:val="TOC3"/>
            <w:tabs>
              <w:tab w:val="right" w:leader="dot" w:pos="9350"/>
            </w:tabs>
            <w:rPr>
              <w:rFonts w:asciiTheme="minorHAnsi" w:eastAsiaTheme="minorEastAsia" w:hAnsiTheme="minorHAnsi"/>
              <w:iCs w:val="0"/>
              <w:noProof/>
              <w:sz w:val="24"/>
              <w:szCs w:val="30"/>
            </w:rPr>
          </w:pPr>
          <w:hyperlink w:anchor="_Toc240739219" w:history="1">
            <w:r w:rsidR="007214B3" w:rsidRPr="0084404F">
              <w:rPr>
                <w:rStyle w:val="Hyperlink"/>
                <w:noProof/>
                <w:lang w:val="en-GB"/>
              </w:rPr>
              <w:t>5.3 Relationship Between Perceived Smartphone Innovation, Perceived Budget Value and Customer Satisfaction</w:t>
            </w:r>
            <w:r w:rsidR="007214B3">
              <w:rPr>
                <w:noProof/>
                <w:webHidden/>
              </w:rPr>
              <w:tab/>
            </w:r>
            <w:r w:rsidR="007214B3">
              <w:rPr>
                <w:noProof/>
                <w:webHidden/>
              </w:rPr>
              <w:fldChar w:fldCharType="begin"/>
            </w:r>
            <w:r w:rsidR="007214B3">
              <w:rPr>
                <w:noProof/>
                <w:webHidden/>
              </w:rPr>
              <w:instrText xml:space="preserve"> PAGEREF _Toc240739219 \h </w:instrText>
            </w:r>
            <w:r w:rsidR="007214B3">
              <w:rPr>
                <w:noProof/>
                <w:webHidden/>
              </w:rPr>
            </w:r>
            <w:r w:rsidR="007214B3">
              <w:rPr>
                <w:noProof/>
                <w:webHidden/>
              </w:rPr>
              <w:fldChar w:fldCharType="separate"/>
            </w:r>
            <w:r w:rsidR="007214B3">
              <w:rPr>
                <w:noProof/>
                <w:webHidden/>
              </w:rPr>
              <w:t>39</w:t>
            </w:r>
            <w:r w:rsidR="007214B3">
              <w:rPr>
                <w:noProof/>
                <w:webHidden/>
              </w:rPr>
              <w:fldChar w:fldCharType="end"/>
            </w:r>
          </w:hyperlink>
        </w:p>
        <w:p w14:paraId="7CB1735B" w14:textId="1210614C" w:rsidR="007214B3" w:rsidRDefault="00E341E4">
          <w:pPr>
            <w:pStyle w:val="TOC3"/>
            <w:tabs>
              <w:tab w:val="right" w:leader="dot" w:pos="9350"/>
            </w:tabs>
            <w:rPr>
              <w:rFonts w:asciiTheme="minorHAnsi" w:eastAsiaTheme="minorEastAsia" w:hAnsiTheme="minorHAnsi"/>
              <w:iCs w:val="0"/>
              <w:noProof/>
              <w:sz w:val="24"/>
              <w:szCs w:val="30"/>
            </w:rPr>
          </w:pPr>
          <w:hyperlink w:anchor="_Toc240739220" w:history="1">
            <w:r w:rsidR="007214B3" w:rsidRPr="0084404F">
              <w:rPr>
                <w:rStyle w:val="Hyperlink"/>
                <w:noProof/>
                <w:lang w:val="en-GB"/>
              </w:rPr>
              <w:t>5.4 Key Dimensions of Perceived Smartphone Innovation and Budget Value Predicting Customer Satisfaction</w:t>
            </w:r>
            <w:r w:rsidR="007214B3">
              <w:rPr>
                <w:noProof/>
                <w:webHidden/>
              </w:rPr>
              <w:tab/>
            </w:r>
            <w:r w:rsidR="007214B3">
              <w:rPr>
                <w:noProof/>
                <w:webHidden/>
              </w:rPr>
              <w:fldChar w:fldCharType="begin"/>
            </w:r>
            <w:r w:rsidR="007214B3">
              <w:rPr>
                <w:noProof/>
                <w:webHidden/>
              </w:rPr>
              <w:instrText xml:space="preserve"> PAGEREF _Toc240739220 \h </w:instrText>
            </w:r>
            <w:r w:rsidR="007214B3">
              <w:rPr>
                <w:noProof/>
                <w:webHidden/>
              </w:rPr>
            </w:r>
            <w:r w:rsidR="007214B3">
              <w:rPr>
                <w:noProof/>
                <w:webHidden/>
              </w:rPr>
              <w:fldChar w:fldCharType="separate"/>
            </w:r>
            <w:r w:rsidR="007214B3">
              <w:rPr>
                <w:noProof/>
                <w:webHidden/>
              </w:rPr>
              <w:t>40</w:t>
            </w:r>
            <w:r w:rsidR="007214B3">
              <w:rPr>
                <w:noProof/>
                <w:webHidden/>
              </w:rPr>
              <w:fldChar w:fldCharType="end"/>
            </w:r>
          </w:hyperlink>
        </w:p>
        <w:p w14:paraId="3EA352CF" w14:textId="2BB3A1AA" w:rsidR="007214B3" w:rsidRDefault="00E341E4">
          <w:pPr>
            <w:pStyle w:val="TOC3"/>
            <w:tabs>
              <w:tab w:val="right" w:leader="dot" w:pos="9350"/>
            </w:tabs>
            <w:rPr>
              <w:rFonts w:asciiTheme="minorHAnsi" w:eastAsiaTheme="minorEastAsia" w:hAnsiTheme="minorHAnsi"/>
              <w:iCs w:val="0"/>
              <w:noProof/>
              <w:sz w:val="24"/>
              <w:szCs w:val="30"/>
            </w:rPr>
          </w:pPr>
          <w:hyperlink w:anchor="_Toc240739221" w:history="1">
            <w:r w:rsidR="007214B3" w:rsidRPr="0084404F">
              <w:rPr>
                <w:rStyle w:val="Hyperlink"/>
                <w:noProof/>
                <w:lang w:val="en-GB"/>
              </w:rPr>
              <w:t>5.5 Implications</w:t>
            </w:r>
            <w:r w:rsidR="007214B3">
              <w:rPr>
                <w:noProof/>
                <w:webHidden/>
              </w:rPr>
              <w:tab/>
            </w:r>
            <w:r w:rsidR="007214B3">
              <w:rPr>
                <w:noProof/>
                <w:webHidden/>
              </w:rPr>
              <w:fldChar w:fldCharType="begin"/>
            </w:r>
            <w:r w:rsidR="007214B3">
              <w:rPr>
                <w:noProof/>
                <w:webHidden/>
              </w:rPr>
              <w:instrText xml:space="preserve"> PAGEREF _Toc240739221 \h </w:instrText>
            </w:r>
            <w:r w:rsidR="007214B3">
              <w:rPr>
                <w:noProof/>
                <w:webHidden/>
              </w:rPr>
            </w:r>
            <w:r w:rsidR="007214B3">
              <w:rPr>
                <w:noProof/>
                <w:webHidden/>
              </w:rPr>
              <w:fldChar w:fldCharType="separate"/>
            </w:r>
            <w:r w:rsidR="007214B3">
              <w:rPr>
                <w:noProof/>
                <w:webHidden/>
              </w:rPr>
              <w:t>43</w:t>
            </w:r>
            <w:r w:rsidR="007214B3">
              <w:rPr>
                <w:noProof/>
                <w:webHidden/>
              </w:rPr>
              <w:fldChar w:fldCharType="end"/>
            </w:r>
          </w:hyperlink>
        </w:p>
        <w:p w14:paraId="1AACA67E" w14:textId="35371008" w:rsidR="007214B3" w:rsidRDefault="00E341E4">
          <w:pPr>
            <w:pStyle w:val="TOC3"/>
            <w:tabs>
              <w:tab w:val="right" w:leader="dot" w:pos="9350"/>
            </w:tabs>
            <w:rPr>
              <w:rFonts w:asciiTheme="minorHAnsi" w:eastAsiaTheme="minorEastAsia" w:hAnsiTheme="minorHAnsi"/>
              <w:iCs w:val="0"/>
              <w:noProof/>
              <w:sz w:val="24"/>
              <w:szCs w:val="30"/>
            </w:rPr>
          </w:pPr>
          <w:hyperlink w:anchor="_Toc240739222" w:history="1">
            <w:r w:rsidR="007214B3" w:rsidRPr="0084404F">
              <w:rPr>
                <w:rStyle w:val="Hyperlink"/>
                <w:noProof/>
                <w:lang w:val="en-GB"/>
              </w:rPr>
              <w:t>5.6 Summary</w:t>
            </w:r>
            <w:r w:rsidR="007214B3">
              <w:rPr>
                <w:noProof/>
                <w:webHidden/>
              </w:rPr>
              <w:tab/>
            </w:r>
            <w:r w:rsidR="007214B3">
              <w:rPr>
                <w:noProof/>
                <w:webHidden/>
              </w:rPr>
              <w:fldChar w:fldCharType="begin"/>
            </w:r>
            <w:r w:rsidR="007214B3">
              <w:rPr>
                <w:noProof/>
                <w:webHidden/>
              </w:rPr>
              <w:instrText xml:space="preserve"> PAGEREF _Toc240739222 \h </w:instrText>
            </w:r>
            <w:r w:rsidR="007214B3">
              <w:rPr>
                <w:noProof/>
                <w:webHidden/>
              </w:rPr>
            </w:r>
            <w:r w:rsidR="007214B3">
              <w:rPr>
                <w:noProof/>
                <w:webHidden/>
              </w:rPr>
              <w:fldChar w:fldCharType="separate"/>
            </w:r>
            <w:r w:rsidR="007214B3">
              <w:rPr>
                <w:noProof/>
                <w:webHidden/>
              </w:rPr>
              <w:t>45</w:t>
            </w:r>
            <w:r w:rsidR="007214B3">
              <w:rPr>
                <w:noProof/>
                <w:webHidden/>
              </w:rPr>
              <w:fldChar w:fldCharType="end"/>
            </w:r>
          </w:hyperlink>
        </w:p>
        <w:p w14:paraId="6C7BFAB3" w14:textId="61FAF55F" w:rsidR="007214B3" w:rsidRDefault="00E341E4">
          <w:pPr>
            <w:pStyle w:val="TOC1"/>
            <w:tabs>
              <w:tab w:val="right" w:leader="dot" w:pos="9350"/>
            </w:tabs>
            <w:rPr>
              <w:rFonts w:asciiTheme="minorHAnsi" w:eastAsiaTheme="minorEastAsia" w:hAnsiTheme="minorHAnsi"/>
              <w:b w:val="0"/>
              <w:bCs w:val="0"/>
              <w:caps w:val="0"/>
              <w:noProof/>
              <w:szCs w:val="30"/>
            </w:rPr>
          </w:pPr>
          <w:hyperlink w:anchor="_Toc240739223" w:history="1">
            <w:r w:rsidR="007214B3" w:rsidRPr="0084404F">
              <w:rPr>
                <w:rStyle w:val="Hyperlink"/>
                <w:noProof/>
              </w:rPr>
              <w:t>Chapter 6: Conclusion</w:t>
            </w:r>
            <w:r w:rsidR="007214B3">
              <w:rPr>
                <w:noProof/>
                <w:webHidden/>
              </w:rPr>
              <w:tab/>
            </w:r>
            <w:r w:rsidR="007214B3">
              <w:rPr>
                <w:noProof/>
                <w:webHidden/>
              </w:rPr>
              <w:fldChar w:fldCharType="begin"/>
            </w:r>
            <w:r w:rsidR="007214B3">
              <w:rPr>
                <w:noProof/>
                <w:webHidden/>
              </w:rPr>
              <w:instrText xml:space="preserve"> PAGEREF _Toc240739223 \h </w:instrText>
            </w:r>
            <w:r w:rsidR="007214B3">
              <w:rPr>
                <w:noProof/>
                <w:webHidden/>
              </w:rPr>
            </w:r>
            <w:r w:rsidR="007214B3">
              <w:rPr>
                <w:noProof/>
                <w:webHidden/>
              </w:rPr>
              <w:fldChar w:fldCharType="separate"/>
            </w:r>
            <w:r w:rsidR="007214B3">
              <w:rPr>
                <w:noProof/>
                <w:webHidden/>
              </w:rPr>
              <w:t>47</w:t>
            </w:r>
            <w:r w:rsidR="007214B3">
              <w:rPr>
                <w:noProof/>
                <w:webHidden/>
              </w:rPr>
              <w:fldChar w:fldCharType="end"/>
            </w:r>
          </w:hyperlink>
        </w:p>
        <w:p w14:paraId="6B4D9771" w14:textId="7A2EDD35" w:rsidR="007214B3" w:rsidRDefault="00E341E4">
          <w:pPr>
            <w:pStyle w:val="TOC3"/>
            <w:tabs>
              <w:tab w:val="right" w:leader="dot" w:pos="9350"/>
            </w:tabs>
            <w:rPr>
              <w:rFonts w:asciiTheme="minorHAnsi" w:eastAsiaTheme="minorEastAsia" w:hAnsiTheme="minorHAnsi"/>
              <w:iCs w:val="0"/>
              <w:noProof/>
              <w:sz w:val="24"/>
              <w:szCs w:val="30"/>
            </w:rPr>
          </w:pPr>
          <w:hyperlink w:anchor="_Toc240739224" w:history="1">
            <w:r w:rsidR="007214B3" w:rsidRPr="0084404F">
              <w:rPr>
                <w:rStyle w:val="Hyperlink"/>
                <w:noProof/>
                <w:lang w:val="en-GB"/>
              </w:rPr>
              <w:t>6.1 Revisiting the Research Objectives</w:t>
            </w:r>
            <w:r w:rsidR="007214B3">
              <w:rPr>
                <w:noProof/>
                <w:webHidden/>
              </w:rPr>
              <w:tab/>
            </w:r>
            <w:r w:rsidR="007214B3">
              <w:rPr>
                <w:noProof/>
                <w:webHidden/>
              </w:rPr>
              <w:fldChar w:fldCharType="begin"/>
            </w:r>
            <w:r w:rsidR="007214B3">
              <w:rPr>
                <w:noProof/>
                <w:webHidden/>
              </w:rPr>
              <w:instrText xml:space="preserve"> PAGEREF _Toc240739224 \h </w:instrText>
            </w:r>
            <w:r w:rsidR="007214B3">
              <w:rPr>
                <w:noProof/>
                <w:webHidden/>
              </w:rPr>
            </w:r>
            <w:r w:rsidR="007214B3">
              <w:rPr>
                <w:noProof/>
                <w:webHidden/>
              </w:rPr>
              <w:fldChar w:fldCharType="separate"/>
            </w:r>
            <w:r w:rsidR="007214B3">
              <w:rPr>
                <w:noProof/>
                <w:webHidden/>
              </w:rPr>
              <w:t>47</w:t>
            </w:r>
            <w:r w:rsidR="007214B3">
              <w:rPr>
                <w:noProof/>
                <w:webHidden/>
              </w:rPr>
              <w:fldChar w:fldCharType="end"/>
            </w:r>
          </w:hyperlink>
        </w:p>
        <w:p w14:paraId="1AB7B1FB" w14:textId="77D3737D" w:rsidR="007214B3" w:rsidRDefault="00E341E4">
          <w:pPr>
            <w:pStyle w:val="TOC3"/>
            <w:tabs>
              <w:tab w:val="right" w:leader="dot" w:pos="9350"/>
            </w:tabs>
            <w:rPr>
              <w:rFonts w:asciiTheme="minorHAnsi" w:eastAsiaTheme="minorEastAsia" w:hAnsiTheme="minorHAnsi"/>
              <w:iCs w:val="0"/>
              <w:noProof/>
              <w:sz w:val="24"/>
              <w:szCs w:val="30"/>
            </w:rPr>
          </w:pPr>
          <w:hyperlink w:anchor="_Toc240739225" w:history="1">
            <w:r w:rsidR="007214B3" w:rsidRPr="0084404F">
              <w:rPr>
                <w:rStyle w:val="Hyperlink"/>
                <w:noProof/>
                <w:lang w:val="en-GB"/>
              </w:rPr>
              <w:t>6.2 Summary of Findings in Relation to the Research Questions</w:t>
            </w:r>
            <w:r w:rsidR="007214B3">
              <w:rPr>
                <w:noProof/>
                <w:webHidden/>
              </w:rPr>
              <w:tab/>
            </w:r>
            <w:r w:rsidR="007214B3">
              <w:rPr>
                <w:noProof/>
                <w:webHidden/>
              </w:rPr>
              <w:fldChar w:fldCharType="begin"/>
            </w:r>
            <w:r w:rsidR="007214B3">
              <w:rPr>
                <w:noProof/>
                <w:webHidden/>
              </w:rPr>
              <w:instrText xml:space="preserve"> PAGEREF _Toc240739225 \h </w:instrText>
            </w:r>
            <w:r w:rsidR="007214B3">
              <w:rPr>
                <w:noProof/>
                <w:webHidden/>
              </w:rPr>
            </w:r>
            <w:r w:rsidR="007214B3">
              <w:rPr>
                <w:noProof/>
                <w:webHidden/>
              </w:rPr>
              <w:fldChar w:fldCharType="separate"/>
            </w:r>
            <w:r w:rsidR="007214B3">
              <w:rPr>
                <w:noProof/>
                <w:webHidden/>
              </w:rPr>
              <w:t>47</w:t>
            </w:r>
            <w:r w:rsidR="007214B3">
              <w:rPr>
                <w:noProof/>
                <w:webHidden/>
              </w:rPr>
              <w:fldChar w:fldCharType="end"/>
            </w:r>
          </w:hyperlink>
        </w:p>
        <w:p w14:paraId="14339B44" w14:textId="2A6D865E" w:rsidR="007214B3" w:rsidRDefault="00E341E4">
          <w:pPr>
            <w:pStyle w:val="TOC3"/>
            <w:tabs>
              <w:tab w:val="right" w:leader="dot" w:pos="9350"/>
            </w:tabs>
            <w:rPr>
              <w:rFonts w:asciiTheme="minorHAnsi" w:eastAsiaTheme="minorEastAsia" w:hAnsiTheme="minorHAnsi"/>
              <w:iCs w:val="0"/>
              <w:noProof/>
              <w:sz w:val="24"/>
              <w:szCs w:val="30"/>
            </w:rPr>
          </w:pPr>
          <w:hyperlink w:anchor="_Toc240739226" w:history="1">
            <w:r w:rsidR="007214B3" w:rsidRPr="0084404F">
              <w:rPr>
                <w:rStyle w:val="Hyperlink"/>
                <w:noProof/>
                <w:lang w:val="en-GB"/>
              </w:rPr>
              <w:t>6.3 Recommendations</w:t>
            </w:r>
            <w:r w:rsidR="007214B3">
              <w:rPr>
                <w:noProof/>
                <w:webHidden/>
              </w:rPr>
              <w:tab/>
            </w:r>
            <w:r w:rsidR="007214B3">
              <w:rPr>
                <w:noProof/>
                <w:webHidden/>
              </w:rPr>
              <w:fldChar w:fldCharType="begin"/>
            </w:r>
            <w:r w:rsidR="007214B3">
              <w:rPr>
                <w:noProof/>
                <w:webHidden/>
              </w:rPr>
              <w:instrText xml:space="preserve"> PAGEREF _Toc240739226 \h </w:instrText>
            </w:r>
            <w:r w:rsidR="007214B3">
              <w:rPr>
                <w:noProof/>
                <w:webHidden/>
              </w:rPr>
            </w:r>
            <w:r w:rsidR="007214B3">
              <w:rPr>
                <w:noProof/>
                <w:webHidden/>
              </w:rPr>
              <w:fldChar w:fldCharType="separate"/>
            </w:r>
            <w:r w:rsidR="007214B3">
              <w:rPr>
                <w:noProof/>
                <w:webHidden/>
              </w:rPr>
              <w:t>48</w:t>
            </w:r>
            <w:r w:rsidR="007214B3">
              <w:rPr>
                <w:noProof/>
                <w:webHidden/>
              </w:rPr>
              <w:fldChar w:fldCharType="end"/>
            </w:r>
          </w:hyperlink>
        </w:p>
        <w:p w14:paraId="1AD83235" w14:textId="188FEE07" w:rsidR="007214B3" w:rsidRDefault="00E341E4">
          <w:pPr>
            <w:pStyle w:val="TOC3"/>
            <w:tabs>
              <w:tab w:val="right" w:leader="dot" w:pos="9350"/>
            </w:tabs>
            <w:rPr>
              <w:rFonts w:asciiTheme="minorHAnsi" w:eastAsiaTheme="minorEastAsia" w:hAnsiTheme="minorHAnsi"/>
              <w:iCs w:val="0"/>
              <w:noProof/>
              <w:sz w:val="24"/>
              <w:szCs w:val="30"/>
            </w:rPr>
          </w:pPr>
          <w:hyperlink w:anchor="_Toc240739227" w:history="1">
            <w:r w:rsidR="007214B3" w:rsidRPr="0084404F">
              <w:rPr>
                <w:rStyle w:val="Hyperlink"/>
                <w:noProof/>
                <w:lang w:val="en-GB"/>
              </w:rPr>
              <w:t>6.4 Limitations of the Study</w:t>
            </w:r>
            <w:r w:rsidR="007214B3">
              <w:rPr>
                <w:noProof/>
                <w:webHidden/>
              </w:rPr>
              <w:tab/>
            </w:r>
            <w:r w:rsidR="007214B3">
              <w:rPr>
                <w:noProof/>
                <w:webHidden/>
              </w:rPr>
              <w:fldChar w:fldCharType="begin"/>
            </w:r>
            <w:r w:rsidR="007214B3">
              <w:rPr>
                <w:noProof/>
                <w:webHidden/>
              </w:rPr>
              <w:instrText xml:space="preserve"> PAGEREF _Toc240739227 \h </w:instrText>
            </w:r>
            <w:r w:rsidR="007214B3">
              <w:rPr>
                <w:noProof/>
                <w:webHidden/>
              </w:rPr>
            </w:r>
            <w:r w:rsidR="007214B3">
              <w:rPr>
                <w:noProof/>
                <w:webHidden/>
              </w:rPr>
              <w:fldChar w:fldCharType="separate"/>
            </w:r>
            <w:r w:rsidR="007214B3">
              <w:rPr>
                <w:noProof/>
                <w:webHidden/>
              </w:rPr>
              <w:t>49</w:t>
            </w:r>
            <w:r w:rsidR="007214B3">
              <w:rPr>
                <w:noProof/>
                <w:webHidden/>
              </w:rPr>
              <w:fldChar w:fldCharType="end"/>
            </w:r>
          </w:hyperlink>
        </w:p>
        <w:p w14:paraId="730ADF10" w14:textId="164A1ABE" w:rsidR="007214B3" w:rsidRDefault="00E341E4">
          <w:pPr>
            <w:pStyle w:val="TOC3"/>
            <w:tabs>
              <w:tab w:val="right" w:leader="dot" w:pos="9350"/>
            </w:tabs>
            <w:rPr>
              <w:rFonts w:asciiTheme="minorHAnsi" w:eastAsiaTheme="minorEastAsia" w:hAnsiTheme="minorHAnsi"/>
              <w:iCs w:val="0"/>
              <w:noProof/>
              <w:sz w:val="24"/>
              <w:szCs w:val="30"/>
            </w:rPr>
          </w:pPr>
          <w:hyperlink w:anchor="_Toc240739228" w:history="1">
            <w:r w:rsidR="007214B3" w:rsidRPr="0084404F">
              <w:rPr>
                <w:rStyle w:val="Hyperlink"/>
                <w:noProof/>
                <w:lang w:val="en-GB"/>
              </w:rPr>
              <w:t>6.5 Future Scope</w:t>
            </w:r>
            <w:r w:rsidR="007214B3">
              <w:rPr>
                <w:noProof/>
                <w:webHidden/>
              </w:rPr>
              <w:tab/>
            </w:r>
            <w:r w:rsidR="007214B3">
              <w:rPr>
                <w:noProof/>
                <w:webHidden/>
              </w:rPr>
              <w:fldChar w:fldCharType="begin"/>
            </w:r>
            <w:r w:rsidR="007214B3">
              <w:rPr>
                <w:noProof/>
                <w:webHidden/>
              </w:rPr>
              <w:instrText xml:space="preserve"> PAGEREF _Toc240739228 \h </w:instrText>
            </w:r>
            <w:r w:rsidR="007214B3">
              <w:rPr>
                <w:noProof/>
                <w:webHidden/>
              </w:rPr>
            </w:r>
            <w:r w:rsidR="007214B3">
              <w:rPr>
                <w:noProof/>
                <w:webHidden/>
              </w:rPr>
              <w:fldChar w:fldCharType="separate"/>
            </w:r>
            <w:r w:rsidR="007214B3">
              <w:rPr>
                <w:noProof/>
                <w:webHidden/>
              </w:rPr>
              <w:t>50</w:t>
            </w:r>
            <w:r w:rsidR="007214B3">
              <w:rPr>
                <w:noProof/>
                <w:webHidden/>
              </w:rPr>
              <w:fldChar w:fldCharType="end"/>
            </w:r>
          </w:hyperlink>
        </w:p>
        <w:p w14:paraId="031C516B" w14:textId="32E8F00F" w:rsidR="007214B3" w:rsidRDefault="00E341E4">
          <w:pPr>
            <w:pStyle w:val="TOC1"/>
            <w:tabs>
              <w:tab w:val="right" w:leader="dot" w:pos="9350"/>
            </w:tabs>
            <w:rPr>
              <w:rFonts w:asciiTheme="minorHAnsi" w:eastAsiaTheme="minorEastAsia" w:hAnsiTheme="minorHAnsi"/>
              <w:b w:val="0"/>
              <w:bCs w:val="0"/>
              <w:caps w:val="0"/>
              <w:noProof/>
              <w:szCs w:val="30"/>
            </w:rPr>
          </w:pPr>
          <w:hyperlink w:anchor="_Toc240739229" w:history="1">
            <w:r w:rsidR="007214B3" w:rsidRPr="0084404F">
              <w:rPr>
                <w:rStyle w:val="Hyperlink"/>
                <w:noProof/>
              </w:rPr>
              <w:t>Reference List</w:t>
            </w:r>
            <w:r w:rsidR="007214B3">
              <w:rPr>
                <w:noProof/>
                <w:webHidden/>
              </w:rPr>
              <w:tab/>
            </w:r>
            <w:r w:rsidR="007214B3">
              <w:rPr>
                <w:noProof/>
                <w:webHidden/>
              </w:rPr>
              <w:fldChar w:fldCharType="begin"/>
            </w:r>
            <w:r w:rsidR="007214B3">
              <w:rPr>
                <w:noProof/>
                <w:webHidden/>
              </w:rPr>
              <w:instrText xml:space="preserve"> PAGEREF _Toc240739229 \h </w:instrText>
            </w:r>
            <w:r w:rsidR="007214B3">
              <w:rPr>
                <w:noProof/>
                <w:webHidden/>
              </w:rPr>
            </w:r>
            <w:r w:rsidR="007214B3">
              <w:rPr>
                <w:noProof/>
                <w:webHidden/>
              </w:rPr>
              <w:fldChar w:fldCharType="separate"/>
            </w:r>
            <w:r w:rsidR="007214B3">
              <w:rPr>
                <w:noProof/>
                <w:webHidden/>
              </w:rPr>
              <w:t>52</w:t>
            </w:r>
            <w:r w:rsidR="007214B3">
              <w:rPr>
                <w:noProof/>
                <w:webHidden/>
              </w:rPr>
              <w:fldChar w:fldCharType="end"/>
            </w:r>
          </w:hyperlink>
        </w:p>
        <w:p w14:paraId="706C18DC" w14:textId="2D2DE6C6" w:rsidR="007214B3" w:rsidRDefault="00E341E4">
          <w:pPr>
            <w:pStyle w:val="TOC1"/>
            <w:tabs>
              <w:tab w:val="right" w:leader="dot" w:pos="9350"/>
            </w:tabs>
            <w:rPr>
              <w:rFonts w:asciiTheme="minorHAnsi" w:eastAsiaTheme="minorEastAsia" w:hAnsiTheme="minorHAnsi"/>
              <w:b w:val="0"/>
              <w:bCs w:val="0"/>
              <w:caps w:val="0"/>
              <w:noProof/>
              <w:szCs w:val="30"/>
            </w:rPr>
          </w:pPr>
          <w:hyperlink w:anchor="_Toc240739230" w:history="1">
            <w:r w:rsidR="007214B3" w:rsidRPr="0084404F">
              <w:rPr>
                <w:rStyle w:val="Hyperlink"/>
                <w:noProof/>
              </w:rPr>
              <w:t>Appendixes</w:t>
            </w:r>
            <w:r w:rsidR="007214B3">
              <w:rPr>
                <w:noProof/>
                <w:webHidden/>
              </w:rPr>
              <w:tab/>
            </w:r>
            <w:r w:rsidR="007214B3">
              <w:rPr>
                <w:noProof/>
                <w:webHidden/>
              </w:rPr>
              <w:fldChar w:fldCharType="begin"/>
            </w:r>
            <w:r w:rsidR="007214B3">
              <w:rPr>
                <w:noProof/>
                <w:webHidden/>
              </w:rPr>
              <w:instrText xml:space="preserve"> PAGEREF _Toc240739230 \h </w:instrText>
            </w:r>
            <w:r w:rsidR="007214B3">
              <w:rPr>
                <w:noProof/>
                <w:webHidden/>
              </w:rPr>
            </w:r>
            <w:r w:rsidR="007214B3">
              <w:rPr>
                <w:noProof/>
                <w:webHidden/>
              </w:rPr>
              <w:fldChar w:fldCharType="separate"/>
            </w:r>
            <w:r w:rsidR="007214B3">
              <w:rPr>
                <w:noProof/>
                <w:webHidden/>
              </w:rPr>
              <w:t>58</w:t>
            </w:r>
            <w:r w:rsidR="007214B3">
              <w:rPr>
                <w:noProof/>
                <w:webHidden/>
              </w:rPr>
              <w:fldChar w:fldCharType="end"/>
            </w:r>
          </w:hyperlink>
        </w:p>
        <w:p w14:paraId="7E02A974" w14:textId="3ED36282" w:rsidR="007214B3" w:rsidRDefault="00E341E4">
          <w:pPr>
            <w:pStyle w:val="TOC2"/>
            <w:tabs>
              <w:tab w:val="right" w:leader="dot" w:pos="9350"/>
            </w:tabs>
            <w:rPr>
              <w:rFonts w:asciiTheme="minorHAnsi" w:eastAsiaTheme="minorEastAsia" w:hAnsiTheme="minorHAnsi"/>
              <w:smallCaps w:val="0"/>
              <w:noProof/>
              <w:szCs w:val="30"/>
            </w:rPr>
          </w:pPr>
          <w:hyperlink w:anchor="_Toc240739231" w:history="1">
            <w:r w:rsidR="007214B3" w:rsidRPr="0084404F">
              <w:rPr>
                <w:rStyle w:val="Hyperlink"/>
                <w:noProof/>
              </w:rPr>
              <w:t>A 01: Application For Ethical Approval</w:t>
            </w:r>
            <w:r w:rsidR="007214B3">
              <w:rPr>
                <w:noProof/>
                <w:webHidden/>
              </w:rPr>
              <w:tab/>
            </w:r>
            <w:r w:rsidR="007214B3">
              <w:rPr>
                <w:noProof/>
                <w:webHidden/>
              </w:rPr>
              <w:fldChar w:fldCharType="begin"/>
            </w:r>
            <w:r w:rsidR="007214B3">
              <w:rPr>
                <w:noProof/>
                <w:webHidden/>
              </w:rPr>
              <w:instrText xml:space="preserve"> PAGEREF _Toc240739231 \h </w:instrText>
            </w:r>
            <w:r w:rsidR="007214B3">
              <w:rPr>
                <w:noProof/>
                <w:webHidden/>
              </w:rPr>
            </w:r>
            <w:r w:rsidR="007214B3">
              <w:rPr>
                <w:noProof/>
                <w:webHidden/>
              </w:rPr>
              <w:fldChar w:fldCharType="separate"/>
            </w:r>
            <w:r w:rsidR="007214B3">
              <w:rPr>
                <w:noProof/>
                <w:webHidden/>
              </w:rPr>
              <w:t>58</w:t>
            </w:r>
            <w:r w:rsidR="007214B3">
              <w:rPr>
                <w:noProof/>
                <w:webHidden/>
              </w:rPr>
              <w:fldChar w:fldCharType="end"/>
            </w:r>
          </w:hyperlink>
        </w:p>
        <w:p w14:paraId="472BCFBC" w14:textId="410F2FC2" w:rsidR="007214B3" w:rsidRDefault="00E341E4">
          <w:pPr>
            <w:pStyle w:val="TOC2"/>
            <w:tabs>
              <w:tab w:val="right" w:leader="dot" w:pos="9350"/>
            </w:tabs>
            <w:rPr>
              <w:rFonts w:asciiTheme="minorHAnsi" w:eastAsiaTheme="minorEastAsia" w:hAnsiTheme="minorHAnsi"/>
              <w:smallCaps w:val="0"/>
              <w:noProof/>
              <w:szCs w:val="30"/>
            </w:rPr>
          </w:pPr>
          <w:hyperlink w:anchor="_Toc240739232" w:history="1">
            <w:r w:rsidR="007214B3" w:rsidRPr="0084404F">
              <w:rPr>
                <w:rStyle w:val="Hyperlink"/>
                <w:noProof/>
              </w:rPr>
              <w:t>A02: Participant Information Sheet</w:t>
            </w:r>
            <w:r w:rsidR="007214B3">
              <w:rPr>
                <w:noProof/>
                <w:webHidden/>
              </w:rPr>
              <w:tab/>
            </w:r>
            <w:r w:rsidR="007214B3">
              <w:rPr>
                <w:noProof/>
                <w:webHidden/>
              </w:rPr>
              <w:fldChar w:fldCharType="begin"/>
            </w:r>
            <w:r w:rsidR="007214B3">
              <w:rPr>
                <w:noProof/>
                <w:webHidden/>
              </w:rPr>
              <w:instrText xml:space="preserve"> PAGEREF _Toc240739232 \h </w:instrText>
            </w:r>
            <w:r w:rsidR="007214B3">
              <w:rPr>
                <w:noProof/>
                <w:webHidden/>
              </w:rPr>
            </w:r>
            <w:r w:rsidR="007214B3">
              <w:rPr>
                <w:noProof/>
                <w:webHidden/>
              </w:rPr>
              <w:fldChar w:fldCharType="separate"/>
            </w:r>
            <w:r w:rsidR="007214B3">
              <w:rPr>
                <w:noProof/>
                <w:webHidden/>
              </w:rPr>
              <w:t>74</w:t>
            </w:r>
            <w:r w:rsidR="007214B3">
              <w:rPr>
                <w:noProof/>
                <w:webHidden/>
              </w:rPr>
              <w:fldChar w:fldCharType="end"/>
            </w:r>
          </w:hyperlink>
        </w:p>
        <w:p w14:paraId="76CD3E3A" w14:textId="0C094E79" w:rsidR="007214B3" w:rsidRDefault="00E341E4">
          <w:pPr>
            <w:pStyle w:val="TOC2"/>
            <w:tabs>
              <w:tab w:val="right" w:leader="dot" w:pos="9350"/>
            </w:tabs>
            <w:rPr>
              <w:rFonts w:asciiTheme="minorHAnsi" w:eastAsiaTheme="minorEastAsia" w:hAnsiTheme="minorHAnsi"/>
              <w:smallCaps w:val="0"/>
              <w:noProof/>
              <w:szCs w:val="30"/>
            </w:rPr>
          </w:pPr>
          <w:hyperlink w:anchor="_Toc240739233" w:history="1">
            <w:r w:rsidR="007214B3" w:rsidRPr="0084404F">
              <w:rPr>
                <w:rStyle w:val="Hyperlink"/>
                <w:noProof/>
              </w:rPr>
              <w:t>A 03: Participation Consent Form</w:t>
            </w:r>
            <w:r w:rsidR="007214B3">
              <w:rPr>
                <w:noProof/>
                <w:webHidden/>
              </w:rPr>
              <w:tab/>
            </w:r>
            <w:r w:rsidR="007214B3">
              <w:rPr>
                <w:noProof/>
                <w:webHidden/>
              </w:rPr>
              <w:fldChar w:fldCharType="begin"/>
            </w:r>
            <w:r w:rsidR="007214B3">
              <w:rPr>
                <w:noProof/>
                <w:webHidden/>
              </w:rPr>
              <w:instrText xml:space="preserve"> PAGEREF _Toc240739233 \h </w:instrText>
            </w:r>
            <w:r w:rsidR="007214B3">
              <w:rPr>
                <w:noProof/>
                <w:webHidden/>
              </w:rPr>
            </w:r>
            <w:r w:rsidR="007214B3">
              <w:rPr>
                <w:noProof/>
                <w:webHidden/>
              </w:rPr>
              <w:fldChar w:fldCharType="separate"/>
            </w:r>
            <w:r w:rsidR="007214B3">
              <w:rPr>
                <w:noProof/>
                <w:webHidden/>
              </w:rPr>
              <w:t>76</w:t>
            </w:r>
            <w:r w:rsidR="007214B3">
              <w:rPr>
                <w:noProof/>
                <w:webHidden/>
              </w:rPr>
              <w:fldChar w:fldCharType="end"/>
            </w:r>
          </w:hyperlink>
        </w:p>
        <w:p w14:paraId="3AD93C98" w14:textId="10202CFA" w:rsidR="007214B3" w:rsidRDefault="00E341E4">
          <w:pPr>
            <w:pStyle w:val="TOC2"/>
            <w:tabs>
              <w:tab w:val="right" w:leader="dot" w:pos="9350"/>
            </w:tabs>
            <w:rPr>
              <w:rFonts w:asciiTheme="minorHAnsi" w:eastAsiaTheme="minorEastAsia" w:hAnsiTheme="minorHAnsi"/>
              <w:smallCaps w:val="0"/>
              <w:noProof/>
              <w:szCs w:val="30"/>
            </w:rPr>
          </w:pPr>
          <w:hyperlink w:anchor="_Toc240739234" w:history="1">
            <w:r w:rsidR="007214B3" w:rsidRPr="0084404F">
              <w:rPr>
                <w:rStyle w:val="Hyperlink"/>
                <w:noProof/>
              </w:rPr>
              <w:t>A 04: Survey Questionnaire</w:t>
            </w:r>
            <w:r w:rsidR="007214B3">
              <w:rPr>
                <w:noProof/>
                <w:webHidden/>
              </w:rPr>
              <w:tab/>
            </w:r>
            <w:r w:rsidR="007214B3">
              <w:rPr>
                <w:noProof/>
                <w:webHidden/>
              </w:rPr>
              <w:fldChar w:fldCharType="begin"/>
            </w:r>
            <w:r w:rsidR="007214B3">
              <w:rPr>
                <w:noProof/>
                <w:webHidden/>
              </w:rPr>
              <w:instrText xml:space="preserve"> PAGEREF _Toc240739234 \h </w:instrText>
            </w:r>
            <w:r w:rsidR="007214B3">
              <w:rPr>
                <w:noProof/>
                <w:webHidden/>
              </w:rPr>
            </w:r>
            <w:r w:rsidR="007214B3">
              <w:rPr>
                <w:noProof/>
                <w:webHidden/>
              </w:rPr>
              <w:fldChar w:fldCharType="separate"/>
            </w:r>
            <w:r w:rsidR="007214B3">
              <w:rPr>
                <w:noProof/>
                <w:webHidden/>
              </w:rPr>
              <w:t>78</w:t>
            </w:r>
            <w:r w:rsidR="007214B3">
              <w:rPr>
                <w:noProof/>
                <w:webHidden/>
              </w:rPr>
              <w:fldChar w:fldCharType="end"/>
            </w:r>
          </w:hyperlink>
        </w:p>
        <w:p w14:paraId="3AF660EC" w14:textId="2EA1E862" w:rsidR="007214B3" w:rsidRDefault="00E341E4">
          <w:pPr>
            <w:pStyle w:val="TOC2"/>
            <w:tabs>
              <w:tab w:val="right" w:leader="dot" w:pos="9350"/>
            </w:tabs>
            <w:rPr>
              <w:rFonts w:asciiTheme="minorHAnsi" w:eastAsiaTheme="minorEastAsia" w:hAnsiTheme="minorHAnsi"/>
              <w:smallCaps w:val="0"/>
              <w:noProof/>
              <w:szCs w:val="30"/>
            </w:rPr>
          </w:pPr>
          <w:hyperlink w:anchor="_Toc240739235" w:history="1">
            <w:r w:rsidR="007214B3" w:rsidRPr="0084404F">
              <w:rPr>
                <w:rStyle w:val="Hyperlink"/>
                <w:noProof/>
              </w:rPr>
              <w:t>A 05: Survey Data (Sorted)</w:t>
            </w:r>
            <w:r w:rsidR="007214B3">
              <w:rPr>
                <w:noProof/>
                <w:webHidden/>
              </w:rPr>
              <w:tab/>
            </w:r>
            <w:r w:rsidR="007214B3">
              <w:rPr>
                <w:noProof/>
                <w:webHidden/>
              </w:rPr>
              <w:fldChar w:fldCharType="begin"/>
            </w:r>
            <w:r w:rsidR="007214B3">
              <w:rPr>
                <w:noProof/>
                <w:webHidden/>
              </w:rPr>
              <w:instrText xml:space="preserve"> PAGEREF _Toc240739235 \h </w:instrText>
            </w:r>
            <w:r w:rsidR="007214B3">
              <w:rPr>
                <w:noProof/>
                <w:webHidden/>
              </w:rPr>
            </w:r>
            <w:r w:rsidR="007214B3">
              <w:rPr>
                <w:noProof/>
                <w:webHidden/>
              </w:rPr>
              <w:fldChar w:fldCharType="separate"/>
            </w:r>
            <w:r w:rsidR="007214B3">
              <w:rPr>
                <w:noProof/>
                <w:webHidden/>
              </w:rPr>
              <w:t>85</w:t>
            </w:r>
            <w:r w:rsidR="007214B3">
              <w:rPr>
                <w:noProof/>
                <w:webHidden/>
              </w:rPr>
              <w:fldChar w:fldCharType="end"/>
            </w:r>
          </w:hyperlink>
        </w:p>
        <w:p w14:paraId="18F0FF13" w14:textId="45D08543" w:rsidR="007214B3" w:rsidRDefault="00E341E4">
          <w:pPr>
            <w:pStyle w:val="TOC2"/>
            <w:tabs>
              <w:tab w:val="right" w:leader="dot" w:pos="9350"/>
            </w:tabs>
            <w:rPr>
              <w:rFonts w:asciiTheme="minorHAnsi" w:eastAsiaTheme="minorEastAsia" w:hAnsiTheme="minorHAnsi"/>
              <w:smallCaps w:val="0"/>
              <w:noProof/>
              <w:szCs w:val="30"/>
            </w:rPr>
          </w:pPr>
          <w:hyperlink w:anchor="_Toc240739236" w:history="1">
            <w:r w:rsidR="007214B3" w:rsidRPr="0084404F">
              <w:rPr>
                <w:rStyle w:val="Hyperlink"/>
                <w:noProof/>
              </w:rPr>
              <w:t>A 06: One Complete Response</w:t>
            </w:r>
            <w:r w:rsidR="007214B3">
              <w:rPr>
                <w:noProof/>
                <w:webHidden/>
              </w:rPr>
              <w:tab/>
            </w:r>
            <w:r w:rsidR="007214B3">
              <w:rPr>
                <w:noProof/>
                <w:webHidden/>
              </w:rPr>
              <w:fldChar w:fldCharType="begin"/>
            </w:r>
            <w:r w:rsidR="007214B3">
              <w:rPr>
                <w:noProof/>
                <w:webHidden/>
              </w:rPr>
              <w:instrText xml:space="preserve"> PAGEREF _Toc240739236 \h </w:instrText>
            </w:r>
            <w:r w:rsidR="007214B3">
              <w:rPr>
                <w:noProof/>
                <w:webHidden/>
              </w:rPr>
            </w:r>
            <w:r w:rsidR="007214B3">
              <w:rPr>
                <w:noProof/>
                <w:webHidden/>
              </w:rPr>
              <w:fldChar w:fldCharType="separate"/>
            </w:r>
            <w:r w:rsidR="007214B3">
              <w:rPr>
                <w:noProof/>
                <w:webHidden/>
              </w:rPr>
              <w:t>107</w:t>
            </w:r>
            <w:r w:rsidR="007214B3">
              <w:rPr>
                <w:noProof/>
                <w:webHidden/>
              </w:rPr>
              <w:fldChar w:fldCharType="end"/>
            </w:r>
          </w:hyperlink>
        </w:p>
        <w:p w14:paraId="331F95BC" w14:textId="70763E5C" w:rsidR="00970467" w:rsidRPr="00DD65BA" w:rsidRDefault="004B2F2A" w:rsidP="00DD65BA">
          <w:pPr>
            <w:spacing w:after="0"/>
            <w:rPr>
              <w:noProof/>
            </w:rPr>
          </w:pPr>
          <w:r>
            <w:rPr>
              <w:rFonts w:cs="Times New Roman"/>
              <w:caps/>
              <w:szCs w:val="24"/>
              <w:lang w:val="en-GB"/>
            </w:rPr>
            <w:fldChar w:fldCharType="end"/>
          </w:r>
        </w:p>
      </w:sdtContent>
    </w:sdt>
    <w:p w14:paraId="07870FD3" w14:textId="77777777" w:rsidR="00501617" w:rsidRDefault="00501617">
      <w:pPr>
        <w:spacing w:line="278" w:lineRule="auto"/>
        <w:jc w:val="left"/>
        <w:rPr>
          <w:b/>
          <w:bCs/>
          <w:sz w:val="28"/>
          <w:szCs w:val="32"/>
        </w:rPr>
      </w:pPr>
      <w:bookmarkStart w:id="12" w:name="OLE_LINK5"/>
      <w:bookmarkStart w:id="13" w:name="OLE_LINK6"/>
      <w:r>
        <w:rPr>
          <w:b/>
          <w:bCs/>
          <w:sz w:val="28"/>
          <w:szCs w:val="32"/>
        </w:rPr>
        <w:br w:type="page"/>
      </w:r>
    </w:p>
    <w:p w14:paraId="04669CA3" w14:textId="64E3858B" w:rsidR="00CB138F" w:rsidRPr="00CB138F" w:rsidRDefault="00CB138F">
      <w:pPr>
        <w:spacing w:line="278" w:lineRule="auto"/>
        <w:jc w:val="left"/>
        <w:rPr>
          <w:b/>
          <w:bCs/>
          <w:sz w:val="28"/>
          <w:szCs w:val="32"/>
        </w:rPr>
      </w:pPr>
      <w:r w:rsidRPr="00CB138F">
        <w:rPr>
          <w:b/>
          <w:bCs/>
          <w:sz w:val="28"/>
          <w:szCs w:val="32"/>
        </w:rPr>
        <w:lastRenderedPageBreak/>
        <w:t>List of Tables</w:t>
      </w:r>
    </w:p>
    <w:p w14:paraId="657BF127" w14:textId="7567B372" w:rsidR="00501617" w:rsidRDefault="00501617">
      <w:pPr>
        <w:pStyle w:val="TableofFigures"/>
        <w:tabs>
          <w:tab w:val="right" w:leader="dot" w:pos="9350"/>
        </w:tabs>
        <w:rPr>
          <w:rFonts w:asciiTheme="minorHAnsi" w:eastAsiaTheme="minorEastAsia" w:hAnsiTheme="minorHAnsi"/>
          <w:noProof/>
        </w:rPr>
      </w:pPr>
      <w:r>
        <w:fldChar w:fldCharType="begin"/>
      </w:r>
      <w:r>
        <w:instrText xml:space="preserve"> TOC \h \z \c "Table" </w:instrText>
      </w:r>
      <w:r>
        <w:fldChar w:fldCharType="separate"/>
      </w:r>
      <w:hyperlink w:anchor="_Toc240739242" w:history="1">
        <w:r w:rsidRPr="007E1AEE">
          <w:rPr>
            <w:rStyle w:val="Hyperlink"/>
            <w:noProof/>
          </w:rPr>
          <w:t>Table 1:</w:t>
        </w:r>
        <w:r w:rsidRPr="007E1AEE">
          <w:rPr>
            <w:rStyle w:val="Hyperlink"/>
            <w:noProof/>
            <w:lang w:val="en-GB"/>
          </w:rPr>
          <w:t xml:space="preserve"> Demographic Summary of Respondents (N = 75)</w:t>
        </w:r>
        <w:r>
          <w:rPr>
            <w:noProof/>
            <w:webHidden/>
          </w:rPr>
          <w:tab/>
        </w:r>
        <w:r>
          <w:rPr>
            <w:noProof/>
            <w:webHidden/>
          </w:rPr>
          <w:fldChar w:fldCharType="begin"/>
        </w:r>
        <w:r>
          <w:rPr>
            <w:noProof/>
            <w:webHidden/>
          </w:rPr>
          <w:instrText xml:space="preserve"> PAGEREF _Toc240739242 \h </w:instrText>
        </w:r>
        <w:r>
          <w:rPr>
            <w:noProof/>
            <w:webHidden/>
          </w:rPr>
        </w:r>
        <w:r>
          <w:rPr>
            <w:noProof/>
            <w:webHidden/>
          </w:rPr>
          <w:fldChar w:fldCharType="separate"/>
        </w:r>
        <w:r>
          <w:rPr>
            <w:noProof/>
            <w:webHidden/>
          </w:rPr>
          <w:t>29</w:t>
        </w:r>
        <w:r>
          <w:rPr>
            <w:noProof/>
            <w:webHidden/>
          </w:rPr>
          <w:fldChar w:fldCharType="end"/>
        </w:r>
      </w:hyperlink>
    </w:p>
    <w:p w14:paraId="5EDF625F" w14:textId="36BCEB68" w:rsidR="00501617" w:rsidRDefault="00E341E4">
      <w:pPr>
        <w:pStyle w:val="TableofFigures"/>
        <w:tabs>
          <w:tab w:val="right" w:leader="dot" w:pos="9350"/>
        </w:tabs>
        <w:rPr>
          <w:rFonts w:asciiTheme="minorHAnsi" w:eastAsiaTheme="minorEastAsia" w:hAnsiTheme="minorHAnsi"/>
          <w:noProof/>
        </w:rPr>
      </w:pPr>
      <w:hyperlink w:anchor="_Toc240739243" w:history="1">
        <w:r w:rsidR="00501617" w:rsidRPr="007E1AEE">
          <w:rPr>
            <w:rStyle w:val="Hyperlink"/>
            <w:noProof/>
          </w:rPr>
          <w:t>Table 2</w:t>
        </w:r>
        <w:r w:rsidR="00501617" w:rsidRPr="007E1AEE">
          <w:rPr>
            <w:rStyle w:val="Hyperlink"/>
            <w:noProof/>
            <w:lang w:val="en-GB"/>
          </w:rPr>
          <w:t>: Summary of Descriptive Statistics</w:t>
        </w:r>
        <w:r w:rsidR="00501617">
          <w:rPr>
            <w:noProof/>
            <w:webHidden/>
          </w:rPr>
          <w:tab/>
        </w:r>
        <w:r w:rsidR="00501617">
          <w:rPr>
            <w:noProof/>
            <w:webHidden/>
          </w:rPr>
          <w:fldChar w:fldCharType="begin"/>
        </w:r>
        <w:r w:rsidR="00501617">
          <w:rPr>
            <w:noProof/>
            <w:webHidden/>
          </w:rPr>
          <w:instrText xml:space="preserve"> PAGEREF _Toc240739243 \h </w:instrText>
        </w:r>
        <w:r w:rsidR="00501617">
          <w:rPr>
            <w:noProof/>
            <w:webHidden/>
          </w:rPr>
        </w:r>
        <w:r w:rsidR="00501617">
          <w:rPr>
            <w:noProof/>
            <w:webHidden/>
          </w:rPr>
          <w:fldChar w:fldCharType="separate"/>
        </w:r>
        <w:r w:rsidR="00501617">
          <w:rPr>
            <w:noProof/>
            <w:webHidden/>
          </w:rPr>
          <w:t>31</w:t>
        </w:r>
        <w:r w:rsidR="00501617">
          <w:rPr>
            <w:noProof/>
            <w:webHidden/>
          </w:rPr>
          <w:fldChar w:fldCharType="end"/>
        </w:r>
      </w:hyperlink>
    </w:p>
    <w:p w14:paraId="3ACDC45B" w14:textId="723D042B" w:rsidR="00501617" w:rsidRDefault="00E341E4">
      <w:pPr>
        <w:pStyle w:val="TableofFigures"/>
        <w:tabs>
          <w:tab w:val="right" w:leader="dot" w:pos="9350"/>
        </w:tabs>
        <w:rPr>
          <w:rFonts w:asciiTheme="minorHAnsi" w:eastAsiaTheme="minorEastAsia" w:hAnsiTheme="minorHAnsi"/>
          <w:noProof/>
        </w:rPr>
      </w:pPr>
      <w:hyperlink w:anchor="_Toc240739244" w:history="1">
        <w:r w:rsidR="00501617" w:rsidRPr="007E1AEE">
          <w:rPr>
            <w:rStyle w:val="Hyperlink"/>
            <w:noProof/>
          </w:rPr>
          <w:t>Table 3</w:t>
        </w:r>
        <w:r w:rsidR="00501617" w:rsidRPr="007E1AEE">
          <w:rPr>
            <w:rStyle w:val="Hyperlink"/>
            <w:noProof/>
            <w:lang w:val="en-GB"/>
          </w:rPr>
          <w:t>: Correlation Matrix</w:t>
        </w:r>
        <w:r w:rsidR="00501617">
          <w:rPr>
            <w:noProof/>
            <w:webHidden/>
          </w:rPr>
          <w:tab/>
        </w:r>
        <w:r w:rsidR="00501617">
          <w:rPr>
            <w:noProof/>
            <w:webHidden/>
          </w:rPr>
          <w:fldChar w:fldCharType="begin"/>
        </w:r>
        <w:r w:rsidR="00501617">
          <w:rPr>
            <w:noProof/>
            <w:webHidden/>
          </w:rPr>
          <w:instrText xml:space="preserve"> PAGEREF _Toc240739244 \h </w:instrText>
        </w:r>
        <w:r w:rsidR="00501617">
          <w:rPr>
            <w:noProof/>
            <w:webHidden/>
          </w:rPr>
        </w:r>
        <w:r w:rsidR="00501617">
          <w:rPr>
            <w:noProof/>
            <w:webHidden/>
          </w:rPr>
          <w:fldChar w:fldCharType="separate"/>
        </w:r>
        <w:r w:rsidR="00501617">
          <w:rPr>
            <w:noProof/>
            <w:webHidden/>
          </w:rPr>
          <w:t>32</w:t>
        </w:r>
        <w:r w:rsidR="00501617">
          <w:rPr>
            <w:noProof/>
            <w:webHidden/>
          </w:rPr>
          <w:fldChar w:fldCharType="end"/>
        </w:r>
      </w:hyperlink>
    </w:p>
    <w:p w14:paraId="02F2BBD7" w14:textId="0CDECCD6" w:rsidR="00501617" w:rsidRDefault="00E341E4">
      <w:pPr>
        <w:pStyle w:val="TableofFigures"/>
        <w:tabs>
          <w:tab w:val="right" w:leader="dot" w:pos="9350"/>
        </w:tabs>
        <w:rPr>
          <w:rFonts w:asciiTheme="minorHAnsi" w:eastAsiaTheme="minorEastAsia" w:hAnsiTheme="minorHAnsi"/>
          <w:noProof/>
        </w:rPr>
      </w:pPr>
      <w:hyperlink w:anchor="_Toc240739245" w:history="1">
        <w:r w:rsidR="00501617" w:rsidRPr="007E1AEE">
          <w:rPr>
            <w:rStyle w:val="Hyperlink"/>
            <w:noProof/>
          </w:rPr>
          <w:t>Table 4</w:t>
        </w:r>
        <w:r w:rsidR="00501617" w:rsidRPr="007E1AEE">
          <w:rPr>
            <w:rStyle w:val="Hyperlink"/>
            <w:noProof/>
            <w:lang w:val="en-GB"/>
          </w:rPr>
          <w:t>: Regression Statistics</w:t>
        </w:r>
        <w:r w:rsidR="00501617">
          <w:rPr>
            <w:noProof/>
            <w:webHidden/>
          </w:rPr>
          <w:tab/>
        </w:r>
        <w:r w:rsidR="00501617">
          <w:rPr>
            <w:noProof/>
            <w:webHidden/>
          </w:rPr>
          <w:fldChar w:fldCharType="begin"/>
        </w:r>
        <w:r w:rsidR="00501617">
          <w:rPr>
            <w:noProof/>
            <w:webHidden/>
          </w:rPr>
          <w:instrText xml:space="preserve"> PAGEREF _Toc240739245 \h </w:instrText>
        </w:r>
        <w:r w:rsidR="00501617">
          <w:rPr>
            <w:noProof/>
            <w:webHidden/>
          </w:rPr>
        </w:r>
        <w:r w:rsidR="00501617">
          <w:rPr>
            <w:noProof/>
            <w:webHidden/>
          </w:rPr>
          <w:fldChar w:fldCharType="separate"/>
        </w:r>
        <w:r w:rsidR="00501617">
          <w:rPr>
            <w:noProof/>
            <w:webHidden/>
          </w:rPr>
          <w:t>33</w:t>
        </w:r>
        <w:r w:rsidR="00501617">
          <w:rPr>
            <w:noProof/>
            <w:webHidden/>
          </w:rPr>
          <w:fldChar w:fldCharType="end"/>
        </w:r>
      </w:hyperlink>
    </w:p>
    <w:p w14:paraId="351CE659" w14:textId="6E48AEAC" w:rsidR="00501617" w:rsidRDefault="00E341E4">
      <w:pPr>
        <w:pStyle w:val="TableofFigures"/>
        <w:tabs>
          <w:tab w:val="right" w:leader="dot" w:pos="9350"/>
        </w:tabs>
        <w:rPr>
          <w:rFonts w:asciiTheme="minorHAnsi" w:eastAsiaTheme="minorEastAsia" w:hAnsiTheme="minorHAnsi"/>
          <w:noProof/>
        </w:rPr>
      </w:pPr>
      <w:hyperlink w:anchor="_Toc240739246" w:history="1">
        <w:r w:rsidR="00501617" w:rsidRPr="007E1AEE">
          <w:rPr>
            <w:rStyle w:val="Hyperlink"/>
            <w:noProof/>
          </w:rPr>
          <w:t>Table 5</w:t>
        </w:r>
        <w:r w:rsidR="00501617" w:rsidRPr="007E1AEE">
          <w:rPr>
            <w:rStyle w:val="Hyperlink"/>
            <w:noProof/>
            <w:lang w:val="en-GB"/>
          </w:rPr>
          <w:t>: ANOVA Table</w:t>
        </w:r>
        <w:r w:rsidR="00501617">
          <w:rPr>
            <w:noProof/>
            <w:webHidden/>
          </w:rPr>
          <w:tab/>
        </w:r>
        <w:r w:rsidR="00501617">
          <w:rPr>
            <w:noProof/>
            <w:webHidden/>
          </w:rPr>
          <w:fldChar w:fldCharType="begin"/>
        </w:r>
        <w:r w:rsidR="00501617">
          <w:rPr>
            <w:noProof/>
            <w:webHidden/>
          </w:rPr>
          <w:instrText xml:space="preserve"> PAGEREF _Toc240739246 \h </w:instrText>
        </w:r>
        <w:r w:rsidR="00501617">
          <w:rPr>
            <w:noProof/>
            <w:webHidden/>
          </w:rPr>
        </w:r>
        <w:r w:rsidR="00501617">
          <w:rPr>
            <w:noProof/>
            <w:webHidden/>
          </w:rPr>
          <w:fldChar w:fldCharType="separate"/>
        </w:r>
        <w:r w:rsidR="00501617">
          <w:rPr>
            <w:noProof/>
            <w:webHidden/>
          </w:rPr>
          <w:t>34</w:t>
        </w:r>
        <w:r w:rsidR="00501617">
          <w:rPr>
            <w:noProof/>
            <w:webHidden/>
          </w:rPr>
          <w:fldChar w:fldCharType="end"/>
        </w:r>
      </w:hyperlink>
    </w:p>
    <w:p w14:paraId="30BDA380" w14:textId="4A056AAC" w:rsidR="00501617" w:rsidRDefault="00E341E4">
      <w:pPr>
        <w:pStyle w:val="TableofFigures"/>
        <w:tabs>
          <w:tab w:val="right" w:leader="dot" w:pos="9350"/>
        </w:tabs>
        <w:rPr>
          <w:rFonts w:asciiTheme="minorHAnsi" w:eastAsiaTheme="minorEastAsia" w:hAnsiTheme="minorHAnsi"/>
          <w:noProof/>
        </w:rPr>
      </w:pPr>
      <w:hyperlink w:anchor="_Toc240739247" w:history="1">
        <w:r w:rsidR="00501617" w:rsidRPr="007E1AEE">
          <w:rPr>
            <w:rStyle w:val="Hyperlink"/>
            <w:noProof/>
          </w:rPr>
          <w:t>Table 6</w:t>
        </w:r>
        <w:r w:rsidR="00501617" w:rsidRPr="007E1AEE">
          <w:rPr>
            <w:rStyle w:val="Hyperlink"/>
            <w:noProof/>
            <w:lang w:val="en-GB"/>
          </w:rPr>
          <w:t>: The coefficient results</w:t>
        </w:r>
        <w:r w:rsidR="00501617">
          <w:rPr>
            <w:noProof/>
            <w:webHidden/>
          </w:rPr>
          <w:tab/>
        </w:r>
        <w:r w:rsidR="00501617">
          <w:rPr>
            <w:noProof/>
            <w:webHidden/>
          </w:rPr>
          <w:fldChar w:fldCharType="begin"/>
        </w:r>
        <w:r w:rsidR="00501617">
          <w:rPr>
            <w:noProof/>
            <w:webHidden/>
          </w:rPr>
          <w:instrText xml:space="preserve"> PAGEREF _Toc240739247 \h </w:instrText>
        </w:r>
        <w:r w:rsidR="00501617">
          <w:rPr>
            <w:noProof/>
            <w:webHidden/>
          </w:rPr>
        </w:r>
        <w:r w:rsidR="00501617">
          <w:rPr>
            <w:noProof/>
            <w:webHidden/>
          </w:rPr>
          <w:fldChar w:fldCharType="separate"/>
        </w:r>
        <w:r w:rsidR="00501617">
          <w:rPr>
            <w:noProof/>
            <w:webHidden/>
          </w:rPr>
          <w:t>35</w:t>
        </w:r>
        <w:r w:rsidR="00501617">
          <w:rPr>
            <w:noProof/>
            <w:webHidden/>
          </w:rPr>
          <w:fldChar w:fldCharType="end"/>
        </w:r>
      </w:hyperlink>
    </w:p>
    <w:p w14:paraId="763634B2" w14:textId="6677E66D" w:rsidR="00501617" w:rsidRDefault="00E341E4">
      <w:pPr>
        <w:pStyle w:val="TableofFigures"/>
        <w:tabs>
          <w:tab w:val="right" w:leader="dot" w:pos="9350"/>
        </w:tabs>
        <w:rPr>
          <w:rFonts w:asciiTheme="minorHAnsi" w:eastAsiaTheme="minorEastAsia" w:hAnsiTheme="minorHAnsi"/>
          <w:noProof/>
        </w:rPr>
      </w:pPr>
      <w:hyperlink w:anchor="_Toc240739248" w:history="1">
        <w:r w:rsidR="00501617" w:rsidRPr="007E1AEE">
          <w:rPr>
            <w:rStyle w:val="Hyperlink"/>
            <w:noProof/>
          </w:rPr>
          <w:t>Table 7</w:t>
        </w:r>
        <w:r w:rsidR="00501617" w:rsidRPr="007E1AEE">
          <w:rPr>
            <w:rStyle w:val="Hyperlink"/>
            <w:noProof/>
            <w:lang w:val="en-GB"/>
          </w:rPr>
          <w:t>: Summary of hypothesis testing</w:t>
        </w:r>
        <w:r w:rsidR="00501617">
          <w:rPr>
            <w:noProof/>
            <w:webHidden/>
          </w:rPr>
          <w:tab/>
        </w:r>
        <w:r w:rsidR="00501617">
          <w:rPr>
            <w:noProof/>
            <w:webHidden/>
          </w:rPr>
          <w:fldChar w:fldCharType="begin"/>
        </w:r>
        <w:r w:rsidR="00501617">
          <w:rPr>
            <w:noProof/>
            <w:webHidden/>
          </w:rPr>
          <w:instrText xml:space="preserve"> PAGEREF _Toc240739248 \h </w:instrText>
        </w:r>
        <w:r w:rsidR="00501617">
          <w:rPr>
            <w:noProof/>
            <w:webHidden/>
          </w:rPr>
        </w:r>
        <w:r w:rsidR="00501617">
          <w:rPr>
            <w:noProof/>
            <w:webHidden/>
          </w:rPr>
          <w:fldChar w:fldCharType="separate"/>
        </w:r>
        <w:r w:rsidR="00501617">
          <w:rPr>
            <w:noProof/>
            <w:webHidden/>
          </w:rPr>
          <w:t>35</w:t>
        </w:r>
        <w:r w:rsidR="00501617">
          <w:rPr>
            <w:noProof/>
            <w:webHidden/>
          </w:rPr>
          <w:fldChar w:fldCharType="end"/>
        </w:r>
      </w:hyperlink>
    </w:p>
    <w:p w14:paraId="2353E3D2" w14:textId="189090A5" w:rsidR="00CB138F" w:rsidRPr="00CB138F" w:rsidRDefault="00501617" w:rsidP="00CB138F">
      <w:pPr>
        <w:spacing w:line="278" w:lineRule="auto"/>
        <w:jc w:val="left"/>
        <w:rPr>
          <w:b/>
          <w:bCs/>
        </w:rPr>
      </w:pPr>
      <w:r>
        <w:fldChar w:fldCharType="end"/>
      </w:r>
      <w:r w:rsidR="00CB138F">
        <w:br/>
      </w:r>
      <w:r w:rsidR="00CB138F" w:rsidRPr="00CB138F">
        <w:rPr>
          <w:b/>
          <w:bCs/>
          <w:sz w:val="28"/>
          <w:szCs w:val="32"/>
        </w:rPr>
        <w:t>List of Figures</w:t>
      </w:r>
    </w:p>
    <w:p w14:paraId="4DB802F7" w14:textId="10FCE32C" w:rsidR="00CB138F" w:rsidRDefault="00CB138F">
      <w:pPr>
        <w:pStyle w:val="TableofFigures"/>
        <w:tabs>
          <w:tab w:val="right" w:leader="dot" w:pos="9350"/>
        </w:tabs>
        <w:rPr>
          <w:rFonts w:asciiTheme="minorHAnsi" w:eastAsiaTheme="minorEastAsia" w:hAnsiTheme="minorHAnsi"/>
          <w:noProof/>
        </w:rPr>
      </w:pPr>
      <w:r>
        <w:fldChar w:fldCharType="begin"/>
      </w:r>
      <w:r>
        <w:instrText xml:space="preserve"> TOC \h \z \c "Figure" </w:instrText>
      </w:r>
      <w:r>
        <w:fldChar w:fldCharType="separate"/>
      </w:r>
      <w:hyperlink w:anchor="_Toc240332752" w:history="1">
        <w:r w:rsidRPr="00D4050E">
          <w:rPr>
            <w:rStyle w:val="Hyperlink"/>
            <w:noProof/>
          </w:rPr>
          <w:t>Figure 1</w:t>
        </w:r>
        <w:r w:rsidRPr="00D4050E">
          <w:rPr>
            <w:rStyle w:val="Hyperlink"/>
            <w:noProof/>
            <w:lang w:val="en-GB"/>
          </w:rPr>
          <w:t>: The Conceptual Framework (Haverila, 2011; Lee and Shin, 2018; Filieri and Lin, 2017; Basera and Chudu, 2024)</w:t>
        </w:r>
        <w:r>
          <w:rPr>
            <w:noProof/>
            <w:webHidden/>
          </w:rPr>
          <w:tab/>
        </w:r>
        <w:r>
          <w:rPr>
            <w:noProof/>
            <w:webHidden/>
          </w:rPr>
          <w:fldChar w:fldCharType="begin"/>
        </w:r>
        <w:r>
          <w:rPr>
            <w:noProof/>
            <w:webHidden/>
          </w:rPr>
          <w:instrText xml:space="preserve"> PAGEREF _Toc240332752 \h </w:instrText>
        </w:r>
        <w:r>
          <w:rPr>
            <w:noProof/>
            <w:webHidden/>
          </w:rPr>
        </w:r>
        <w:r>
          <w:rPr>
            <w:noProof/>
            <w:webHidden/>
          </w:rPr>
          <w:fldChar w:fldCharType="separate"/>
        </w:r>
        <w:r>
          <w:rPr>
            <w:noProof/>
            <w:webHidden/>
          </w:rPr>
          <w:t>16</w:t>
        </w:r>
        <w:r>
          <w:rPr>
            <w:noProof/>
            <w:webHidden/>
          </w:rPr>
          <w:fldChar w:fldCharType="end"/>
        </w:r>
      </w:hyperlink>
    </w:p>
    <w:p w14:paraId="27569ED7" w14:textId="374F349F" w:rsidR="00CB138F" w:rsidRDefault="00E341E4">
      <w:pPr>
        <w:pStyle w:val="TableofFigures"/>
        <w:tabs>
          <w:tab w:val="right" w:leader="dot" w:pos="9350"/>
        </w:tabs>
        <w:rPr>
          <w:rFonts w:asciiTheme="minorHAnsi" w:eastAsiaTheme="minorEastAsia" w:hAnsiTheme="minorHAnsi"/>
          <w:noProof/>
        </w:rPr>
      </w:pPr>
      <w:hyperlink w:anchor="_Toc240332753" w:history="1">
        <w:r w:rsidR="00CB138F" w:rsidRPr="00D4050E">
          <w:rPr>
            <w:rStyle w:val="Hyperlink"/>
            <w:noProof/>
          </w:rPr>
          <w:t>Figure 2</w:t>
        </w:r>
        <w:r w:rsidR="00CB138F" w:rsidRPr="00D4050E">
          <w:rPr>
            <w:rStyle w:val="Hyperlink"/>
            <w:rFonts w:cs="Times New Roman"/>
            <w:noProof/>
            <w:lang w:val="en-GB"/>
          </w:rPr>
          <w:t>: Research Onion model (Saunders et al., 2023)</w:t>
        </w:r>
        <w:r w:rsidR="00CB138F">
          <w:rPr>
            <w:noProof/>
            <w:webHidden/>
          </w:rPr>
          <w:tab/>
        </w:r>
        <w:r w:rsidR="00CB138F">
          <w:rPr>
            <w:noProof/>
            <w:webHidden/>
          </w:rPr>
          <w:fldChar w:fldCharType="begin"/>
        </w:r>
        <w:r w:rsidR="00CB138F">
          <w:rPr>
            <w:noProof/>
            <w:webHidden/>
          </w:rPr>
          <w:instrText xml:space="preserve"> PAGEREF _Toc240332753 \h </w:instrText>
        </w:r>
        <w:r w:rsidR="00CB138F">
          <w:rPr>
            <w:noProof/>
            <w:webHidden/>
          </w:rPr>
        </w:r>
        <w:r w:rsidR="00CB138F">
          <w:rPr>
            <w:noProof/>
            <w:webHidden/>
          </w:rPr>
          <w:fldChar w:fldCharType="separate"/>
        </w:r>
        <w:r w:rsidR="00CB138F">
          <w:rPr>
            <w:noProof/>
            <w:webHidden/>
          </w:rPr>
          <w:t>19</w:t>
        </w:r>
        <w:r w:rsidR="00CB138F">
          <w:rPr>
            <w:noProof/>
            <w:webHidden/>
          </w:rPr>
          <w:fldChar w:fldCharType="end"/>
        </w:r>
      </w:hyperlink>
    </w:p>
    <w:p w14:paraId="4118612B" w14:textId="1796C236" w:rsidR="00CB138F" w:rsidRDefault="00E341E4">
      <w:pPr>
        <w:pStyle w:val="TableofFigures"/>
        <w:tabs>
          <w:tab w:val="right" w:leader="dot" w:pos="9350"/>
        </w:tabs>
        <w:rPr>
          <w:rFonts w:asciiTheme="minorHAnsi" w:eastAsiaTheme="minorEastAsia" w:hAnsiTheme="minorHAnsi"/>
          <w:noProof/>
        </w:rPr>
      </w:pPr>
      <w:hyperlink w:anchor="_Toc240332754" w:history="1">
        <w:r w:rsidR="00CB138F" w:rsidRPr="00D4050E">
          <w:rPr>
            <w:rStyle w:val="Hyperlink"/>
            <w:noProof/>
          </w:rPr>
          <w:t>Figure 3</w:t>
        </w:r>
        <w:r w:rsidR="00CB138F" w:rsidRPr="00D4050E">
          <w:rPr>
            <w:rStyle w:val="Hyperlink"/>
            <w:noProof/>
            <w:lang w:val="en-GB"/>
          </w:rPr>
          <w:t>: Gender Distribution</w:t>
        </w:r>
        <w:r w:rsidR="00CB138F">
          <w:rPr>
            <w:noProof/>
            <w:webHidden/>
          </w:rPr>
          <w:tab/>
        </w:r>
        <w:r w:rsidR="00CB138F">
          <w:rPr>
            <w:noProof/>
            <w:webHidden/>
          </w:rPr>
          <w:fldChar w:fldCharType="begin"/>
        </w:r>
        <w:r w:rsidR="00CB138F">
          <w:rPr>
            <w:noProof/>
            <w:webHidden/>
          </w:rPr>
          <w:instrText xml:space="preserve"> PAGEREF _Toc240332754 \h </w:instrText>
        </w:r>
        <w:r w:rsidR="00CB138F">
          <w:rPr>
            <w:noProof/>
            <w:webHidden/>
          </w:rPr>
        </w:r>
        <w:r w:rsidR="00CB138F">
          <w:rPr>
            <w:noProof/>
            <w:webHidden/>
          </w:rPr>
          <w:fldChar w:fldCharType="separate"/>
        </w:r>
        <w:r w:rsidR="00CB138F">
          <w:rPr>
            <w:noProof/>
            <w:webHidden/>
          </w:rPr>
          <w:t>29</w:t>
        </w:r>
        <w:r w:rsidR="00CB138F">
          <w:rPr>
            <w:noProof/>
            <w:webHidden/>
          </w:rPr>
          <w:fldChar w:fldCharType="end"/>
        </w:r>
      </w:hyperlink>
    </w:p>
    <w:p w14:paraId="5F5477E6" w14:textId="1B5518FE" w:rsidR="00CB138F" w:rsidRDefault="00E341E4">
      <w:pPr>
        <w:pStyle w:val="TableofFigures"/>
        <w:tabs>
          <w:tab w:val="right" w:leader="dot" w:pos="9350"/>
        </w:tabs>
        <w:rPr>
          <w:rFonts w:asciiTheme="minorHAnsi" w:eastAsiaTheme="minorEastAsia" w:hAnsiTheme="minorHAnsi"/>
          <w:noProof/>
        </w:rPr>
      </w:pPr>
      <w:hyperlink w:anchor="_Toc240332755" w:history="1">
        <w:r w:rsidR="00CB138F" w:rsidRPr="00D4050E">
          <w:rPr>
            <w:rStyle w:val="Hyperlink"/>
            <w:noProof/>
          </w:rPr>
          <w:t>Figure 4</w:t>
        </w:r>
        <w:r w:rsidR="00CB138F" w:rsidRPr="00D4050E">
          <w:rPr>
            <w:rStyle w:val="Hyperlink"/>
            <w:noProof/>
            <w:lang w:val="en-GB"/>
          </w:rPr>
          <w:t>: Age Distribution</w:t>
        </w:r>
        <w:r w:rsidR="00CB138F">
          <w:rPr>
            <w:noProof/>
            <w:webHidden/>
          </w:rPr>
          <w:tab/>
        </w:r>
        <w:r w:rsidR="00CB138F">
          <w:rPr>
            <w:noProof/>
            <w:webHidden/>
          </w:rPr>
          <w:fldChar w:fldCharType="begin"/>
        </w:r>
        <w:r w:rsidR="00CB138F">
          <w:rPr>
            <w:noProof/>
            <w:webHidden/>
          </w:rPr>
          <w:instrText xml:space="preserve"> PAGEREF _Toc240332755 \h </w:instrText>
        </w:r>
        <w:r w:rsidR="00CB138F">
          <w:rPr>
            <w:noProof/>
            <w:webHidden/>
          </w:rPr>
        </w:r>
        <w:r w:rsidR="00CB138F">
          <w:rPr>
            <w:noProof/>
            <w:webHidden/>
          </w:rPr>
          <w:fldChar w:fldCharType="separate"/>
        </w:r>
        <w:r w:rsidR="00CB138F">
          <w:rPr>
            <w:noProof/>
            <w:webHidden/>
          </w:rPr>
          <w:t>29</w:t>
        </w:r>
        <w:r w:rsidR="00CB138F">
          <w:rPr>
            <w:noProof/>
            <w:webHidden/>
          </w:rPr>
          <w:fldChar w:fldCharType="end"/>
        </w:r>
      </w:hyperlink>
    </w:p>
    <w:p w14:paraId="4688A51F" w14:textId="3875AB01" w:rsidR="00CB138F" w:rsidRDefault="00E341E4">
      <w:pPr>
        <w:pStyle w:val="TableofFigures"/>
        <w:tabs>
          <w:tab w:val="right" w:leader="dot" w:pos="9350"/>
        </w:tabs>
        <w:rPr>
          <w:rFonts w:asciiTheme="minorHAnsi" w:eastAsiaTheme="minorEastAsia" w:hAnsiTheme="minorHAnsi"/>
          <w:noProof/>
        </w:rPr>
      </w:pPr>
      <w:hyperlink w:anchor="_Toc240332756" w:history="1">
        <w:r w:rsidR="00CB138F" w:rsidRPr="00D4050E">
          <w:rPr>
            <w:rStyle w:val="Hyperlink"/>
            <w:noProof/>
          </w:rPr>
          <w:t>Figure 5</w:t>
        </w:r>
        <w:r w:rsidR="00CB138F" w:rsidRPr="00D4050E">
          <w:rPr>
            <w:rStyle w:val="Hyperlink"/>
            <w:noProof/>
            <w:lang w:val="en-GB"/>
          </w:rPr>
          <w:t>: Study Level Distribution</w:t>
        </w:r>
        <w:r w:rsidR="00CB138F">
          <w:rPr>
            <w:noProof/>
            <w:webHidden/>
          </w:rPr>
          <w:tab/>
        </w:r>
        <w:r w:rsidR="00CB138F">
          <w:rPr>
            <w:noProof/>
            <w:webHidden/>
          </w:rPr>
          <w:fldChar w:fldCharType="begin"/>
        </w:r>
        <w:r w:rsidR="00CB138F">
          <w:rPr>
            <w:noProof/>
            <w:webHidden/>
          </w:rPr>
          <w:instrText xml:space="preserve"> PAGEREF _Toc240332756 \h </w:instrText>
        </w:r>
        <w:r w:rsidR="00CB138F">
          <w:rPr>
            <w:noProof/>
            <w:webHidden/>
          </w:rPr>
        </w:r>
        <w:r w:rsidR="00CB138F">
          <w:rPr>
            <w:noProof/>
            <w:webHidden/>
          </w:rPr>
          <w:fldChar w:fldCharType="separate"/>
        </w:r>
        <w:r w:rsidR="00CB138F">
          <w:rPr>
            <w:noProof/>
            <w:webHidden/>
          </w:rPr>
          <w:t>30</w:t>
        </w:r>
        <w:r w:rsidR="00CB138F">
          <w:rPr>
            <w:noProof/>
            <w:webHidden/>
          </w:rPr>
          <w:fldChar w:fldCharType="end"/>
        </w:r>
      </w:hyperlink>
    </w:p>
    <w:p w14:paraId="033365B1" w14:textId="26AC1157" w:rsidR="00CB138F" w:rsidRDefault="00E341E4">
      <w:pPr>
        <w:pStyle w:val="TableofFigures"/>
        <w:tabs>
          <w:tab w:val="right" w:leader="dot" w:pos="9350"/>
        </w:tabs>
        <w:rPr>
          <w:rFonts w:asciiTheme="minorHAnsi" w:eastAsiaTheme="minorEastAsia" w:hAnsiTheme="minorHAnsi"/>
          <w:noProof/>
        </w:rPr>
      </w:pPr>
      <w:hyperlink w:anchor="_Toc240332757" w:history="1">
        <w:r w:rsidR="00CB138F" w:rsidRPr="00D4050E">
          <w:rPr>
            <w:rStyle w:val="Hyperlink"/>
            <w:noProof/>
          </w:rPr>
          <w:t>Figure 6</w:t>
        </w:r>
        <w:r w:rsidR="00CB138F" w:rsidRPr="00D4050E">
          <w:rPr>
            <w:rStyle w:val="Hyperlink"/>
            <w:noProof/>
            <w:lang w:val="en-GB"/>
          </w:rPr>
          <w:t>: Smartphone Brand Distribution</w:t>
        </w:r>
        <w:r w:rsidR="00CB138F">
          <w:rPr>
            <w:noProof/>
            <w:webHidden/>
          </w:rPr>
          <w:tab/>
        </w:r>
        <w:r w:rsidR="00CB138F">
          <w:rPr>
            <w:noProof/>
            <w:webHidden/>
          </w:rPr>
          <w:fldChar w:fldCharType="begin"/>
        </w:r>
        <w:r w:rsidR="00CB138F">
          <w:rPr>
            <w:noProof/>
            <w:webHidden/>
          </w:rPr>
          <w:instrText xml:space="preserve"> PAGEREF _Toc240332757 \h </w:instrText>
        </w:r>
        <w:r w:rsidR="00CB138F">
          <w:rPr>
            <w:noProof/>
            <w:webHidden/>
          </w:rPr>
        </w:r>
        <w:r w:rsidR="00CB138F">
          <w:rPr>
            <w:noProof/>
            <w:webHidden/>
          </w:rPr>
          <w:fldChar w:fldCharType="separate"/>
        </w:r>
        <w:r w:rsidR="00CB138F">
          <w:rPr>
            <w:noProof/>
            <w:webHidden/>
          </w:rPr>
          <w:t>31</w:t>
        </w:r>
        <w:r w:rsidR="00CB138F">
          <w:rPr>
            <w:noProof/>
            <w:webHidden/>
          </w:rPr>
          <w:fldChar w:fldCharType="end"/>
        </w:r>
      </w:hyperlink>
    </w:p>
    <w:p w14:paraId="152DDB49" w14:textId="65D0D917" w:rsidR="00CB138F" w:rsidRDefault="00CB138F" w:rsidP="00CB138F">
      <w:pPr>
        <w:spacing w:line="278" w:lineRule="auto"/>
        <w:jc w:val="left"/>
      </w:pPr>
      <w:r>
        <w:fldChar w:fldCharType="end"/>
      </w:r>
    </w:p>
    <w:p w14:paraId="584BD40C" w14:textId="77777777" w:rsidR="00CB138F" w:rsidRDefault="00CB138F" w:rsidP="00CB138F">
      <w:pPr>
        <w:spacing w:line="278" w:lineRule="auto"/>
        <w:jc w:val="left"/>
      </w:pPr>
    </w:p>
    <w:p w14:paraId="163DC208" w14:textId="77777777" w:rsidR="00CB138F" w:rsidRDefault="00CB138F" w:rsidP="00CB138F">
      <w:pPr>
        <w:spacing w:line="278" w:lineRule="auto"/>
        <w:jc w:val="left"/>
      </w:pPr>
    </w:p>
    <w:p w14:paraId="300C1DF0" w14:textId="7012A480" w:rsidR="00CB138F" w:rsidRDefault="00CB138F" w:rsidP="00CB138F">
      <w:pPr>
        <w:spacing w:line="278" w:lineRule="auto"/>
        <w:jc w:val="left"/>
        <w:rPr>
          <w:rFonts w:eastAsiaTheme="majorEastAsia" w:cstheme="majorBidi"/>
          <w:b/>
          <w:color w:val="0F4761" w:themeColor="accent1" w:themeShade="BF"/>
          <w:sz w:val="36"/>
          <w:szCs w:val="50"/>
          <w:lang w:val="en-GB"/>
        </w:rPr>
      </w:pPr>
      <w:r>
        <w:br w:type="page"/>
      </w:r>
    </w:p>
    <w:p w14:paraId="6DFA70E3" w14:textId="385A6030" w:rsidR="00CB138F" w:rsidRPr="00CB138F" w:rsidRDefault="00CB138F" w:rsidP="00CB138F">
      <w:pPr>
        <w:spacing w:line="278" w:lineRule="auto"/>
        <w:jc w:val="left"/>
        <w:rPr>
          <w:rFonts w:eastAsiaTheme="majorEastAsia" w:cstheme="majorBidi"/>
          <w:b/>
          <w:color w:val="0F4761" w:themeColor="accent1" w:themeShade="BF"/>
          <w:sz w:val="36"/>
          <w:szCs w:val="50"/>
          <w:lang w:val="en-GB"/>
        </w:rPr>
        <w:sectPr w:rsidR="00CB138F" w:rsidRPr="00CB138F" w:rsidSect="00CB138F">
          <w:footerReference w:type="even" r:id="rId9"/>
          <w:footerReference w:type="default" r:id="rId10"/>
          <w:pgSz w:w="12240" w:h="15840"/>
          <w:pgMar w:top="1440" w:right="1440" w:bottom="1440" w:left="1440" w:header="720" w:footer="720" w:gutter="0"/>
          <w:pgNumType w:fmt="lowerRoman" w:start="1"/>
          <w:cols w:space="720"/>
          <w:titlePg/>
          <w:docGrid w:linePitch="360"/>
        </w:sectPr>
      </w:pPr>
    </w:p>
    <w:p w14:paraId="3AF7D488" w14:textId="78B3B29B" w:rsidR="00970467" w:rsidRPr="00970467" w:rsidRDefault="00970467" w:rsidP="00970467">
      <w:pPr>
        <w:pStyle w:val="Heading1"/>
      </w:pPr>
      <w:bookmarkStart w:id="14" w:name="_Toc240739168"/>
      <w:r w:rsidRPr="00970467">
        <w:lastRenderedPageBreak/>
        <w:t>Chapter 1: Introduction</w:t>
      </w:r>
      <w:bookmarkEnd w:id="14"/>
    </w:p>
    <w:p w14:paraId="50A12D69" w14:textId="77777777" w:rsidR="00970467" w:rsidRPr="00970467" w:rsidRDefault="00970467" w:rsidP="00970467">
      <w:pPr>
        <w:pStyle w:val="Heading2"/>
      </w:pPr>
      <w:bookmarkStart w:id="15" w:name="_Toc235898379"/>
      <w:bookmarkStart w:id="16" w:name="_Toc240739169"/>
      <w:r w:rsidRPr="00970467">
        <w:t>1.1 Background of the Study</w:t>
      </w:r>
      <w:bookmarkEnd w:id="15"/>
      <w:bookmarkEnd w:id="16"/>
    </w:p>
    <w:p w14:paraId="28EE2145" w14:textId="03516FBC" w:rsidR="001A41AF" w:rsidRPr="00D769FA" w:rsidRDefault="00D769FA" w:rsidP="00D769FA">
      <w:pPr>
        <w:rPr>
          <w:lang w:val="en-GB"/>
        </w:rPr>
      </w:pPr>
      <w:r w:rsidRPr="00D769FA">
        <w:rPr>
          <w:lang w:val="en-GB"/>
        </w:rPr>
        <w:t>Smartphones have evolved from communication devices to a wide range of capabilities: education, work, financial transactions, entertainment, navigation, communication and creation of content.</w:t>
      </w:r>
      <w:r w:rsidR="001A41AF">
        <w:rPr>
          <w:lang w:val="en-GB"/>
        </w:rPr>
        <w:t xml:space="preserve"> </w:t>
      </w:r>
      <w:r w:rsidR="001A41AF" w:rsidRPr="001A41AF">
        <w:rPr>
          <w:lang w:val="en-GB"/>
        </w:rPr>
        <w:t>The importance of their use is particularly prominent amongst the collegiate student group, with a growing proportion of them using their smartphone</w:t>
      </w:r>
      <w:r w:rsidR="001A41AF">
        <w:rPr>
          <w:lang w:val="en-GB"/>
        </w:rPr>
        <w:t>s</w:t>
      </w:r>
      <w:r w:rsidR="001A41AF" w:rsidRPr="001A41AF">
        <w:rPr>
          <w:lang w:val="en-GB"/>
        </w:rPr>
        <w:t xml:space="preserve"> to access virtual learning environments, academic email, electronic libraries, group-work applications, cloud storage and social media platforms. Mobile connectivity is now an essential component of daily life in the UK</w:t>
      </w:r>
      <w:r w:rsidR="001A41AF">
        <w:rPr>
          <w:lang w:val="en-GB"/>
        </w:rPr>
        <w:t>,</w:t>
      </w:r>
      <w:r w:rsidR="001A41AF" w:rsidRPr="001A41AF">
        <w:rPr>
          <w:lang w:val="en-GB"/>
        </w:rPr>
        <w:t xml:space="preserve"> and adults use their phones extensively for online connectivity (Yang et al., 2019). The use of this technology is increasing</w:t>
      </w:r>
      <w:r w:rsidR="001A41AF">
        <w:rPr>
          <w:lang w:val="en-GB"/>
        </w:rPr>
        <w:t>,</w:t>
      </w:r>
      <w:r w:rsidR="001A41AF" w:rsidRPr="001A41AF">
        <w:rPr>
          <w:lang w:val="en-GB"/>
        </w:rPr>
        <w:t xml:space="preserve"> and the smartphone user experience and performance are crucial to value and customer satisfaction.</w:t>
      </w:r>
    </w:p>
    <w:p w14:paraId="56A5E2B9" w14:textId="77777777" w:rsidR="00D769FA" w:rsidRPr="00D769FA" w:rsidRDefault="00D769FA" w:rsidP="00D769FA">
      <w:pPr>
        <w:rPr>
          <w:lang w:val="en-GB"/>
        </w:rPr>
      </w:pPr>
      <w:r w:rsidRPr="00D769FA">
        <w:rPr>
          <w:lang w:val="en-GB"/>
        </w:rPr>
        <w:t>The smartphone market is one that is fast-paced and competitive. Ongoing innovations are continually being made by manufacturers, such as better processing power, more sophisticated camera systems, better battery power, superior displays, artificial intelligence applications, software ecosystems, biometric authentication and privacy controls, and innovative designs. As per Proske, Poppe and Jaeger-Erben (2020), the evolution of smartphones has included larger screens, more battery power, more storage, better cameras, and higher processor speeds. But the advancement of technology is no panacea for improving customer satisfaction. Not all innovations will be good for the device, and some could be more expensive, make the device harder to use, consume more power, or offer little use to the user. The utility and relevance of innovation is therefore of critical importance and depends not only on the presence of new features, but on how these are evaluated by users.</w:t>
      </w:r>
    </w:p>
    <w:p w14:paraId="34F7A6C1" w14:textId="28735C19" w:rsidR="00D769FA" w:rsidRPr="00D769FA" w:rsidRDefault="00D769FA" w:rsidP="00D769FA">
      <w:pPr>
        <w:rPr>
          <w:lang w:val="en-GB"/>
        </w:rPr>
      </w:pPr>
      <w:r w:rsidRPr="00D769FA">
        <w:rPr>
          <w:lang w:val="en-GB"/>
        </w:rPr>
        <w:t>A</w:t>
      </w:r>
      <w:r>
        <w:rPr>
          <w:lang w:val="en-GB"/>
        </w:rPr>
        <w:t>s a</w:t>
      </w:r>
      <w:r w:rsidRPr="00D769FA">
        <w:rPr>
          <w:lang w:val="en-GB"/>
        </w:rPr>
        <w:t>pparent from previous stud</w:t>
      </w:r>
      <w:r>
        <w:rPr>
          <w:lang w:val="en-GB"/>
        </w:rPr>
        <w:t>ies</w:t>
      </w:r>
      <w:r w:rsidRPr="00D769FA">
        <w:rPr>
          <w:lang w:val="en-GB"/>
        </w:rPr>
        <w:t xml:space="preserve">, users of smartphones judge the various features they see depending on their needs and expectations. </w:t>
      </w:r>
      <w:proofErr w:type="spellStart"/>
      <w:r w:rsidRPr="00D769FA">
        <w:rPr>
          <w:lang w:val="en-GB"/>
        </w:rPr>
        <w:t>Haverila</w:t>
      </w:r>
      <w:proofErr w:type="spellEnd"/>
      <w:r w:rsidRPr="00D769FA">
        <w:rPr>
          <w:lang w:val="en-GB"/>
        </w:rPr>
        <w:t xml:space="preserve"> (2011) observed that the battery life had a significant impact on satisfaction, while the business functionality, support features and aesthetic design also had an influence on the positive evaluations. Likewise, Head and Ziolkowski (2012) found that there are different types of students who have different preferences for the mobile-phone features and hence do not value all innovations equally. Lee and Shin (2018) also found that </w:t>
      </w:r>
      <w:r w:rsidRPr="00D769FA">
        <w:rPr>
          <w:lang w:val="en-GB"/>
        </w:rPr>
        <w:lastRenderedPageBreak/>
        <w:t>adaptability and multifunctionality have an effect on the perceived smartness of smartphones and customer satisfaction, but each feature of the smartphones may be more or less significant.</w:t>
      </w:r>
    </w:p>
    <w:p w14:paraId="66B71F92" w14:textId="5FC9BFBD" w:rsidR="00970467" w:rsidRPr="00970467" w:rsidRDefault="00D769FA" w:rsidP="0085437E">
      <w:pPr>
        <w:rPr>
          <w:lang w:val="en-GB"/>
        </w:rPr>
      </w:pPr>
      <w:r w:rsidRPr="00D769FA">
        <w:rPr>
          <w:lang w:val="en-GB"/>
        </w:rPr>
        <w:t xml:space="preserve">Smartphone performance is thus a key factor in affecting customer satisfaction as it relates to those expectations (Oliver, 1980). This implies that an innovative approach is more likely to be explored than merely the technical approach pushed by the manufacturers. Thus, the concept of smartphone innovation in this study is considered a multidimensional phenomenon comprising hardware and performance, software and intelligent functionality, design and usability, and security and privacy aspects. The study focuses on these dimensions to gain an understanding of how perceived innovation of the smartphone affects customer satisfaction among university students </w:t>
      </w:r>
      <w:r>
        <w:rPr>
          <w:lang w:val="en-GB"/>
        </w:rPr>
        <w:t>in</w:t>
      </w:r>
      <w:r w:rsidRPr="00D769FA">
        <w:rPr>
          <w:lang w:val="en-GB"/>
        </w:rPr>
        <w:t xml:space="preserve"> the UK.</w:t>
      </w:r>
    </w:p>
    <w:p w14:paraId="1A431050" w14:textId="77777777" w:rsidR="00970467" w:rsidRPr="00970467" w:rsidRDefault="00970467" w:rsidP="00970467">
      <w:pPr>
        <w:pStyle w:val="Heading2"/>
      </w:pPr>
      <w:bookmarkStart w:id="17" w:name="_Toc235898380"/>
      <w:bookmarkStart w:id="18" w:name="_Toc240739170"/>
      <w:r w:rsidRPr="00970467">
        <w:t>1.2 Problem Statement</w:t>
      </w:r>
      <w:bookmarkEnd w:id="17"/>
      <w:bookmarkEnd w:id="18"/>
    </w:p>
    <w:p w14:paraId="3C09912D" w14:textId="30F45F25" w:rsidR="00425574" w:rsidRPr="00970467" w:rsidRDefault="00D769FA" w:rsidP="00970467">
      <w:pPr>
        <w:rPr>
          <w:lang w:val="en-GB"/>
        </w:rPr>
      </w:pPr>
      <w:r w:rsidRPr="00D769FA">
        <w:rPr>
          <w:lang w:val="en-GB"/>
        </w:rPr>
        <w:t>The introduction of innovative features is a costly investment for smartphone manufacturers to make their products stand out and to build customer relationships; however, products with these advanced features do not always lead to a customer's perceived value or satisfaction with the smartphone. Some innovations might be beneficial for students' learning and personal lives, but some might be perceived as unnecessarily complex, costly, or as slight modifications of the previous model. So, it's not only about whether smartphones are getting more innovative</w:t>
      </w:r>
      <w:r>
        <w:rPr>
          <w:lang w:val="en-GB"/>
        </w:rPr>
        <w:t>;</w:t>
      </w:r>
      <w:r w:rsidRPr="00D769FA">
        <w:rPr>
          <w:lang w:val="en-GB"/>
        </w:rPr>
        <w:t xml:space="preserve"> it's whether users are seeing these innovations as improvements. The correlation between smartphone innovation and customer satisfaction is mostly positive according to previous studies. For example, Panigrahi, Azizan and Al Shamsi (2021) indicated that the attributes of product innovation affect satisfaction among </w:t>
      </w:r>
      <w:r>
        <w:rPr>
          <w:lang w:val="en-GB"/>
        </w:rPr>
        <w:t>u</w:t>
      </w:r>
      <w:r w:rsidRPr="00D769FA">
        <w:rPr>
          <w:lang w:val="en-GB"/>
        </w:rPr>
        <w:t>niversity students, and Lee et al. (2015) showed that the attribute</w:t>
      </w:r>
      <w:r>
        <w:rPr>
          <w:lang w:val="en-GB"/>
        </w:rPr>
        <w:t>s</w:t>
      </w:r>
      <w:r w:rsidRPr="00D769FA">
        <w:rPr>
          <w:lang w:val="en-GB"/>
        </w:rPr>
        <w:t xml:space="preserve"> of usability, simplicity and interactivity have a significant impact on satisfaction and brand outcomes in the long term among university students. Most of the work that has been carried out, however, has been done abroad and outside the UK, and has been carried out on single</w:t>
      </w:r>
      <w:r>
        <w:rPr>
          <w:lang w:val="en-GB"/>
        </w:rPr>
        <w:t>-</w:t>
      </w:r>
      <w:r w:rsidRPr="00D769FA">
        <w:rPr>
          <w:lang w:val="en-GB"/>
        </w:rPr>
        <w:t>brand users, or on a larger group of consumers. Moreover, previous investigations tend to use various definitions and include other elements like product quality, price, image or after-sales service in the definition of innovation. As a result, there is only partial understanding about the perception of smartphone innovation (on hardware, software, design and security-related aspects) and the dimensions of innovation that most strongly contribute to satisfaction among UK university students. This generates an academic information vacuum and makes it more difficult for companies planning to produce something that adds value to the student</w:t>
      </w:r>
      <w:r w:rsidR="00425574" w:rsidRPr="00425574">
        <w:rPr>
          <w:lang w:val="en-GB"/>
        </w:rPr>
        <w:t>.</w:t>
      </w:r>
    </w:p>
    <w:p w14:paraId="285A0F2A" w14:textId="77777777" w:rsidR="00970467" w:rsidRPr="00970467" w:rsidRDefault="00970467" w:rsidP="00970467">
      <w:pPr>
        <w:pStyle w:val="Heading2"/>
      </w:pPr>
      <w:bookmarkStart w:id="19" w:name="_Toc235898381"/>
      <w:bookmarkStart w:id="20" w:name="_Toc240739171"/>
      <w:r w:rsidRPr="00970467">
        <w:lastRenderedPageBreak/>
        <w:t>1.3 Rationale of the Study</w:t>
      </w:r>
      <w:bookmarkEnd w:id="19"/>
      <w:bookmarkEnd w:id="20"/>
    </w:p>
    <w:p w14:paraId="46B8B475" w14:textId="680B2E2F" w:rsidR="00D769FA" w:rsidRPr="00D769FA" w:rsidRDefault="00D769FA" w:rsidP="00D769FA">
      <w:pPr>
        <w:rPr>
          <w:lang w:val="en-GB"/>
        </w:rPr>
      </w:pPr>
      <w:r w:rsidRPr="00D769FA">
        <w:rPr>
          <w:lang w:val="en-GB"/>
        </w:rPr>
        <w:t>This study is important as UK University students are an intensive and strategically important user group for smartphones. Their use of the smartphone helps their learning, communication, organisation, entertainment and financial activities, and therefore their experience with the device can impact how they learn, communicate, organise, entertain, and manage their finances. But the students might also have a limited budget and might give preference to features that are reliable, have long battery life, and are compatible with their software without investing in costly or popular ones. Students have been found to be a heterogeneous consumer group and that they may have different valuations for specific smartphone features and apps (Head and Ziolkowski, 2012).</w:t>
      </w:r>
    </w:p>
    <w:p w14:paraId="227A4937" w14:textId="0FF7B7C4" w:rsidR="00970467" w:rsidRPr="00970467" w:rsidRDefault="00D769FA" w:rsidP="00D769FA">
      <w:pPr>
        <w:rPr>
          <w:lang w:val="en-GB"/>
        </w:rPr>
      </w:pPr>
      <w:r w:rsidRPr="00D769FA">
        <w:rPr>
          <w:lang w:val="en-GB"/>
        </w:rPr>
        <w:t>The study will offer evidence not only from other national and consumer contexts, but also UK-specific evidence. It will also include the examination of smartphone innovation as a multi-dimensional variable rather than a single variable. The research can help knowledge regarding product innovation and customer satisfaction by determining the strongest dimensions of innovation for satisfaction. It can help smartphone companies, developers and marketers invest in features that have real and valuable utility for university students</w:t>
      </w:r>
      <w:r w:rsidR="00970467" w:rsidRPr="00970467">
        <w:rPr>
          <w:lang w:val="en-GB"/>
        </w:rPr>
        <w:t>.</w:t>
      </w:r>
    </w:p>
    <w:p w14:paraId="48579AF2" w14:textId="77777777" w:rsidR="00970467" w:rsidRPr="00970467" w:rsidRDefault="00970467" w:rsidP="00970467">
      <w:pPr>
        <w:pStyle w:val="Heading2"/>
      </w:pPr>
      <w:bookmarkStart w:id="21" w:name="_Toc235898382"/>
      <w:bookmarkStart w:id="22" w:name="_Toc240739172"/>
      <w:r w:rsidRPr="00970467">
        <w:t>1.4 Research Aim and Objectives</w:t>
      </w:r>
      <w:bookmarkEnd w:id="21"/>
      <w:bookmarkEnd w:id="22"/>
    </w:p>
    <w:p w14:paraId="63E01931" w14:textId="77777777" w:rsidR="00970467" w:rsidRPr="00970467" w:rsidRDefault="00970467" w:rsidP="00970467">
      <w:pPr>
        <w:rPr>
          <w:b/>
          <w:bCs/>
          <w:lang w:val="en-GB"/>
        </w:rPr>
      </w:pPr>
      <w:r w:rsidRPr="00970467">
        <w:rPr>
          <w:b/>
          <w:bCs/>
          <w:lang w:val="en-GB"/>
        </w:rPr>
        <w:t>Research aim</w:t>
      </w:r>
    </w:p>
    <w:p w14:paraId="2733607E" w14:textId="5965863E" w:rsidR="00970467" w:rsidRPr="00970467" w:rsidRDefault="00970467" w:rsidP="00970467">
      <w:pPr>
        <w:rPr>
          <w:lang w:val="en-GB"/>
        </w:rPr>
      </w:pPr>
      <w:r w:rsidRPr="00970467">
        <w:rPr>
          <w:lang w:val="en-GB"/>
        </w:rPr>
        <w:t xml:space="preserve">The aim of this research is to examine the relationship between perceived smartphone innovation and customer satisfaction among UK </w:t>
      </w:r>
      <w:r w:rsidR="00E65CC4">
        <w:rPr>
          <w:lang w:val="en-GB"/>
        </w:rPr>
        <w:t>u</w:t>
      </w:r>
      <w:r w:rsidRPr="00970467">
        <w:rPr>
          <w:lang w:val="en-GB"/>
        </w:rPr>
        <w:t>niversity students.</w:t>
      </w:r>
    </w:p>
    <w:p w14:paraId="790986A1" w14:textId="77777777" w:rsidR="00970467" w:rsidRPr="00970467" w:rsidRDefault="00970467" w:rsidP="00970467">
      <w:pPr>
        <w:rPr>
          <w:b/>
          <w:bCs/>
          <w:lang w:val="en-GB"/>
        </w:rPr>
      </w:pPr>
      <w:r w:rsidRPr="00970467">
        <w:rPr>
          <w:b/>
          <w:bCs/>
          <w:lang w:val="en-GB"/>
        </w:rPr>
        <w:t>Research objectives</w:t>
      </w:r>
    </w:p>
    <w:p w14:paraId="7D7ECBEA" w14:textId="5D9483C1" w:rsidR="00970467" w:rsidRPr="00970467" w:rsidRDefault="00970467" w:rsidP="00970467">
      <w:pPr>
        <w:pStyle w:val="ListParagraph"/>
        <w:numPr>
          <w:ilvl w:val="0"/>
          <w:numId w:val="1"/>
        </w:numPr>
        <w:rPr>
          <w:lang w:val="en-GB"/>
        </w:rPr>
      </w:pPr>
      <w:r w:rsidRPr="00970467">
        <w:rPr>
          <w:lang w:val="en-GB"/>
        </w:rPr>
        <w:t xml:space="preserve">To evaluate UK </w:t>
      </w:r>
      <w:r w:rsidR="00E65CC4">
        <w:rPr>
          <w:lang w:val="en-GB"/>
        </w:rPr>
        <w:t>u</w:t>
      </w:r>
      <w:r w:rsidRPr="00970467">
        <w:rPr>
          <w:lang w:val="en-GB"/>
        </w:rPr>
        <w:t>niversity students’ perceptions of smartphone innovation across hardware, software, design and security-related features.</w:t>
      </w:r>
    </w:p>
    <w:p w14:paraId="0461D2C3" w14:textId="3E478B05" w:rsidR="00970467" w:rsidRDefault="00B55637" w:rsidP="00970467">
      <w:pPr>
        <w:pStyle w:val="ListParagraph"/>
        <w:numPr>
          <w:ilvl w:val="0"/>
          <w:numId w:val="1"/>
        </w:numPr>
        <w:rPr>
          <w:lang w:val="en-GB"/>
        </w:rPr>
      </w:pPr>
      <w:r w:rsidRPr="00B55637">
        <w:rPr>
          <w:lang w:val="en-GB"/>
        </w:rPr>
        <w:t>To examine the relationship between perceived smartphone innovation, perceived budget value and customer satisfaction among UK university students.</w:t>
      </w:r>
    </w:p>
    <w:p w14:paraId="40CD4B30" w14:textId="300582FE" w:rsidR="008365F5" w:rsidRPr="00970467" w:rsidRDefault="00A00573" w:rsidP="00970467">
      <w:pPr>
        <w:pStyle w:val="ListParagraph"/>
        <w:numPr>
          <w:ilvl w:val="0"/>
          <w:numId w:val="1"/>
        </w:numPr>
        <w:rPr>
          <w:lang w:val="en-GB"/>
        </w:rPr>
      </w:pPr>
      <w:r w:rsidRPr="00A00573">
        <w:rPr>
          <w:lang w:val="en-GB"/>
        </w:rPr>
        <w:t>To identify the key dimensions of perceived smartphone innovation and budget value that significantly predict customer satisfaction among UK university students</w:t>
      </w:r>
      <w:r w:rsidR="008365F5" w:rsidRPr="008365F5">
        <w:rPr>
          <w:lang w:val="en-GB"/>
        </w:rPr>
        <w:t>.</w:t>
      </w:r>
    </w:p>
    <w:p w14:paraId="08FFD56E" w14:textId="77777777" w:rsidR="00970467" w:rsidRPr="00970467" w:rsidRDefault="00970467" w:rsidP="00970467">
      <w:pPr>
        <w:pStyle w:val="Heading2"/>
      </w:pPr>
      <w:bookmarkStart w:id="23" w:name="_Toc235898383"/>
      <w:bookmarkStart w:id="24" w:name="_Toc240739173"/>
      <w:r w:rsidRPr="00970467">
        <w:lastRenderedPageBreak/>
        <w:t>1.5 Research Questions</w:t>
      </w:r>
      <w:bookmarkEnd w:id="23"/>
      <w:bookmarkEnd w:id="24"/>
    </w:p>
    <w:p w14:paraId="59AB8D70" w14:textId="77777777" w:rsidR="00970467" w:rsidRDefault="00970467" w:rsidP="00970467">
      <w:pPr>
        <w:pStyle w:val="ListParagraph"/>
        <w:numPr>
          <w:ilvl w:val="0"/>
          <w:numId w:val="2"/>
        </w:numPr>
        <w:rPr>
          <w:lang w:val="en-GB"/>
        </w:rPr>
      </w:pPr>
      <w:r w:rsidRPr="00970467">
        <w:rPr>
          <w:lang w:val="en-GB"/>
        </w:rPr>
        <w:t>How do UK University students perceive innovation in their current smartphones?</w:t>
      </w:r>
    </w:p>
    <w:p w14:paraId="03F9C802" w14:textId="402FD573" w:rsidR="00B55637" w:rsidRPr="00970467" w:rsidRDefault="00B55637" w:rsidP="00970467">
      <w:pPr>
        <w:pStyle w:val="ListParagraph"/>
        <w:numPr>
          <w:ilvl w:val="0"/>
          <w:numId w:val="2"/>
        </w:numPr>
        <w:rPr>
          <w:lang w:val="en-GB"/>
        </w:rPr>
      </w:pPr>
      <w:r w:rsidRPr="00B55637">
        <w:rPr>
          <w:lang w:val="en-GB"/>
        </w:rPr>
        <w:t>What relationship exists between perceived smartphone innovation, perceived budget value and customer satisfaction?</w:t>
      </w:r>
    </w:p>
    <w:p w14:paraId="6748517E" w14:textId="2DA7DB6F" w:rsidR="00B55637" w:rsidRPr="00970467" w:rsidRDefault="004C3D61" w:rsidP="00970467">
      <w:pPr>
        <w:pStyle w:val="ListParagraph"/>
        <w:numPr>
          <w:ilvl w:val="0"/>
          <w:numId w:val="2"/>
        </w:numPr>
        <w:rPr>
          <w:lang w:val="en-GB"/>
        </w:rPr>
      </w:pPr>
      <w:r w:rsidRPr="004C3D61">
        <w:rPr>
          <w:lang w:val="en-GB"/>
        </w:rPr>
        <w:t xml:space="preserve">To what extent do the dimensions of perceived smartphone innovation and perceived budget value </w:t>
      </w:r>
      <w:r w:rsidR="0045423E">
        <w:rPr>
          <w:lang w:val="en-GB"/>
        </w:rPr>
        <w:t xml:space="preserve">predict </w:t>
      </w:r>
      <w:r w:rsidRPr="004C3D61">
        <w:rPr>
          <w:lang w:val="en-GB"/>
        </w:rPr>
        <w:t xml:space="preserve">customer satisfaction among UK </w:t>
      </w:r>
      <w:r w:rsidR="00E65CC4">
        <w:rPr>
          <w:lang w:val="en-GB"/>
        </w:rPr>
        <w:t>u</w:t>
      </w:r>
      <w:r w:rsidRPr="004C3D61">
        <w:rPr>
          <w:lang w:val="en-GB"/>
        </w:rPr>
        <w:t>niversity students?</w:t>
      </w:r>
    </w:p>
    <w:p w14:paraId="67C205AD" w14:textId="77777777" w:rsidR="00970467" w:rsidRPr="00970467" w:rsidRDefault="00970467" w:rsidP="00970467">
      <w:pPr>
        <w:pStyle w:val="Heading2"/>
      </w:pPr>
      <w:bookmarkStart w:id="25" w:name="_Toc235898384"/>
      <w:bookmarkStart w:id="26" w:name="_Toc240739174"/>
      <w:r w:rsidRPr="00970467">
        <w:t>1.6 Expected Outcome of the Study</w:t>
      </w:r>
      <w:bookmarkEnd w:id="25"/>
      <w:bookmarkEnd w:id="26"/>
    </w:p>
    <w:p w14:paraId="1960A361" w14:textId="4851ACF6" w:rsidR="00970467" w:rsidRPr="00970467" w:rsidRDefault="00F208CF" w:rsidP="00970467">
      <w:pPr>
        <w:rPr>
          <w:lang w:val="en-GB"/>
        </w:rPr>
      </w:pPr>
      <w:r w:rsidRPr="00F208CF">
        <w:rPr>
          <w:lang w:val="en-GB"/>
        </w:rPr>
        <w:t xml:space="preserve">The study </w:t>
      </w:r>
      <w:r>
        <w:rPr>
          <w:lang w:val="en-GB"/>
        </w:rPr>
        <w:t>is</w:t>
      </w:r>
      <w:r w:rsidRPr="00F208CF">
        <w:rPr>
          <w:lang w:val="en-GB"/>
        </w:rPr>
        <w:t xml:space="preserve"> expected to uncover a positive link between perceived smartphone innovation and the customer satisfaction of UK university students. This relationship can be stronger along the different dimensions of innovation, though. Performative features, battery life, software support, smart features, usability, and security might be more important to satisfaction than just features and minor changes. The findings are also anticipated to show students' general satisfaction with their current smartphone and which types of innovation they think are of most benefit. The results should give evidence-based insights for smartphone manufacturers, product developers and marketers aiming at the university student market in the UK.</w:t>
      </w:r>
    </w:p>
    <w:p w14:paraId="2B687870" w14:textId="77777777" w:rsidR="00970467" w:rsidRPr="00970467" w:rsidRDefault="00970467" w:rsidP="00970467">
      <w:pPr>
        <w:pStyle w:val="Heading2"/>
      </w:pPr>
      <w:bookmarkStart w:id="27" w:name="_Toc235898385"/>
      <w:bookmarkStart w:id="28" w:name="_Toc240739175"/>
      <w:r w:rsidRPr="00970467">
        <w:t>1.7 Scope of the Study</w:t>
      </w:r>
      <w:bookmarkEnd w:id="27"/>
      <w:bookmarkEnd w:id="28"/>
    </w:p>
    <w:p w14:paraId="61E11D01" w14:textId="701DB2C1" w:rsidR="00970467" w:rsidRPr="00970467" w:rsidRDefault="00F208CF" w:rsidP="00970467">
      <w:pPr>
        <w:rPr>
          <w:lang w:val="en-GB"/>
        </w:rPr>
      </w:pPr>
      <w:r w:rsidRPr="00F208CF">
        <w:rPr>
          <w:lang w:val="en-GB"/>
        </w:rPr>
        <w:t>The study will use adults aged 18 and over who are enrolled in universities and own a smartphone they have owned for at least 3 months. It explores students' experience of innovation in the devices they currently use (both hardware and software, as well as design and security aspects)</w:t>
      </w:r>
      <w:r>
        <w:rPr>
          <w:lang w:val="en-GB"/>
        </w:rPr>
        <w:t>,</w:t>
      </w:r>
      <w:r w:rsidRPr="00F208CF">
        <w:rPr>
          <w:lang w:val="en-GB"/>
        </w:rPr>
        <w:t xml:space="preserve"> and its central finding is customer satisfaction. The research will employ a quantitative, cross</w:t>
      </w:r>
      <w:r>
        <w:rPr>
          <w:lang w:val="en-GB"/>
        </w:rPr>
        <w:t>-</w:t>
      </w:r>
      <w:r w:rsidRPr="00F208CF">
        <w:rPr>
          <w:lang w:val="en-GB"/>
        </w:rPr>
        <w:t>sectional, online survey and does not attempt to prove direct causality, but rather statistical relationships. It will feature various smartphone brands and the levels of study. The main scope excludes brand loyalty and repurchase intention as well as after-sales service, unless they need to provide context for the broader research.</w:t>
      </w:r>
    </w:p>
    <w:p w14:paraId="142291AC" w14:textId="77777777" w:rsidR="00970467" w:rsidRPr="00970467" w:rsidRDefault="00970467" w:rsidP="00970467">
      <w:pPr>
        <w:pStyle w:val="Heading2"/>
      </w:pPr>
      <w:bookmarkStart w:id="29" w:name="_Toc235898386"/>
      <w:bookmarkStart w:id="30" w:name="_Toc240739176"/>
      <w:r w:rsidRPr="00970467">
        <w:t>1.8 Research Structure</w:t>
      </w:r>
      <w:bookmarkEnd w:id="29"/>
      <w:bookmarkEnd w:id="30"/>
    </w:p>
    <w:p w14:paraId="0D3B32F4" w14:textId="0794AF8A" w:rsidR="00970467" w:rsidRPr="00970467" w:rsidRDefault="00D769FA" w:rsidP="00970467">
      <w:pPr>
        <w:rPr>
          <w:lang w:val="en-GB"/>
        </w:rPr>
      </w:pPr>
      <w:r w:rsidRPr="00D769FA">
        <w:rPr>
          <w:lang w:val="en-GB"/>
        </w:rPr>
        <w:t>The dissertation consists of six chapters, which are arranged in the main parts of the text. Chapter 1 is an introduction which describes the research background, problem statement, rationale, aim, objectives, research questions</w:t>
      </w:r>
      <w:r>
        <w:rPr>
          <w:lang w:val="en-GB"/>
        </w:rPr>
        <w:t>,</w:t>
      </w:r>
      <w:r w:rsidRPr="00D769FA">
        <w:rPr>
          <w:lang w:val="en-GB"/>
        </w:rPr>
        <w:t xml:space="preserve"> expected outcomes and scope of the study. References in Chapter </w:t>
      </w:r>
      <w:r w:rsidRPr="00D769FA">
        <w:rPr>
          <w:lang w:val="en-GB"/>
        </w:rPr>
        <w:lastRenderedPageBreak/>
        <w:t>2 are critically analy</w:t>
      </w:r>
      <w:r>
        <w:rPr>
          <w:lang w:val="en-GB"/>
        </w:rPr>
        <w:t>s</w:t>
      </w:r>
      <w:r w:rsidRPr="00D769FA">
        <w:rPr>
          <w:lang w:val="en-GB"/>
        </w:rPr>
        <w:t>ed on the issue of smartphone innovation, hardware, software, design and security</w:t>
      </w:r>
      <w:r>
        <w:rPr>
          <w:lang w:val="en-GB"/>
        </w:rPr>
        <w:t>-</w:t>
      </w:r>
      <w:r w:rsidRPr="00D769FA">
        <w:rPr>
          <w:lang w:val="en-GB"/>
        </w:rPr>
        <w:t xml:space="preserve">related features, customer satisfaction and theoretical perspectives that are relevant to the study, which is identified as </w:t>
      </w:r>
      <w:r>
        <w:rPr>
          <w:lang w:val="en-GB"/>
        </w:rPr>
        <w:t xml:space="preserve">a </w:t>
      </w:r>
      <w:r w:rsidRPr="00D769FA">
        <w:rPr>
          <w:lang w:val="en-GB"/>
        </w:rPr>
        <w:t>research gap. The methodology used in the research is explained in Chapter 3, which consist</w:t>
      </w:r>
      <w:r>
        <w:rPr>
          <w:lang w:val="en-GB"/>
        </w:rPr>
        <w:t>s</w:t>
      </w:r>
      <w:r w:rsidRPr="00D769FA">
        <w:rPr>
          <w:lang w:val="en-GB"/>
        </w:rPr>
        <w:t xml:space="preserve"> of research philosophy, deductive approach, quantitative cross</w:t>
      </w:r>
      <w:r>
        <w:rPr>
          <w:lang w:val="en-GB"/>
        </w:rPr>
        <w:t>-</w:t>
      </w:r>
      <w:r w:rsidRPr="00D769FA">
        <w:rPr>
          <w:lang w:val="en-GB"/>
        </w:rPr>
        <w:t xml:space="preserve">sectional design, sampling strategy, questionnaire development, ethical considerations and statistical analysis procedures. Chapter 4 </w:t>
      </w:r>
      <w:r>
        <w:rPr>
          <w:lang w:val="en-GB"/>
        </w:rPr>
        <w:t>present</w:t>
      </w:r>
      <w:r w:rsidRPr="00D769FA">
        <w:rPr>
          <w:lang w:val="en-GB"/>
        </w:rPr>
        <w:t xml:space="preserve">s the data processing and research results. It reports the descriptive statistics, correlations and regression results. The discussion of the research findings and a comparison with what is in the academic literature and theory is presented in Chapter 5. It considers the results of the descriptive statistics, correlation analysis, and regression analysis and compares the results with those of previous studies to draw similarities, differences and implications </w:t>
      </w:r>
      <w:r>
        <w:rPr>
          <w:lang w:val="en-GB"/>
        </w:rPr>
        <w:t>for</w:t>
      </w:r>
      <w:r w:rsidRPr="00D769FA">
        <w:rPr>
          <w:lang w:val="en-GB"/>
        </w:rPr>
        <w:t xml:space="preserve"> theories. Lastly, the conclusion and recommendations are provided in Chapter 6. It informationally restates the primary findings, addresses the research questions, offers practical implications, discusses the study's weaknesses and possible future avenues for research.</w:t>
      </w:r>
    </w:p>
    <w:p w14:paraId="66BB4FF8" w14:textId="77777777" w:rsidR="00970467" w:rsidRPr="00970467" w:rsidRDefault="00970467">
      <w:pPr>
        <w:spacing w:line="278" w:lineRule="auto"/>
        <w:jc w:val="left"/>
        <w:rPr>
          <w:rFonts w:eastAsiaTheme="majorEastAsia" w:cstheme="majorBidi"/>
          <w:b/>
          <w:color w:val="0F4761" w:themeColor="accent1" w:themeShade="BF"/>
          <w:sz w:val="36"/>
          <w:szCs w:val="50"/>
          <w:lang w:val="en-GB"/>
        </w:rPr>
      </w:pPr>
      <w:r w:rsidRPr="00970467">
        <w:rPr>
          <w:lang w:val="en-GB"/>
        </w:rPr>
        <w:br w:type="page"/>
      </w:r>
    </w:p>
    <w:p w14:paraId="63281A58" w14:textId="4A84E112" w:rsidR="006F7AB9" w:rsidRPr="00970467" w:rsidRDefault="006F7AB9" w:rsidP="00970467">
      <w:pPr>
        <w:pStyle w:val="Heading1"/>
      </w:pPr>
      <w:bookmarkStart w:id="31" w:name="_Toc240739177"/>
      <w:bookmarkStart w:id="32" w:name="OLE_LINK4"/>
      <w:bookmarkStart w:id="33" w:name="OLE_LINK3"/>
      <w:r w:rsidRPr="00970467">
        <w:lastRenderedPageBreak/>
        <w:t>Chapter 2: Literature Review</w:t>
      </w:r>
      <w:bookmarkEnd w:id="31"/>
    </w:p>
    <w:p w14:paraId="1B087880" w14:textId="3B30C5BF" w:rsidR="00424082" w:rsidRPr="00970467" w:rsidRDefault="00424082" w:rsidP="00424082">
      <w:pPr>
        <w:pStyle w:val="Heading2"/>
      </w:pPr>
      <w:bookmarkStart w:id="34" w:name="_Toc240739178"/>
      <w:r w:rsidRPr="00970467">
        <w:t>2.1 Introduction</w:t>
      </w:r>
      <w:bookmarkEnd w:id="34"/>
    </w:p>
    <w:p w14:paraId="4113B47F" w14:textId="10EA5166" w:rsidR="008E525F" w:rsidRPr="00970467" w:rsidRDefault="008E525F" w:rsidP="008E525F">
      <w:pPr>
        <w:rPr>
          <w:lang w:val="en-GB"/>
        </w:rPr>
      </w:pPr>
      <w:r w:rsidRPr="00970467">
        <w:rPr>
          <w:lang w:val="en-GB"/>
        </w:rPr>
        <w:t>The chapter critically examines the literature on perceived innovation of smartphones and consumer satisfaction of university students. Smartphone innovation is regarded not via new technical specifications but th</w:t>
      </w:r>
      <w:r w:rsidR="00682EDB">
        <w:rPr>
          <w:lang w:val="en-GB"/>
        </w:rPr>
        <w:t>rough</w:t>
      </w:r>
      <w:r w:rsidRPr="00970467">
        <w:rPr>
          <w:lang w:val="en-GB"/>
        </w:rPr>
        <w:t xml:space="preserve"> consumer perception, which is multidimensional. A customer satisfaction evaluation is a post-use assessment that is influenced by expectations, performance and perceived value.</w:t>
      </w:r>
    </w:p>
    <w:p w14:paraId="1C5E1AE8" w14:textId="345D1BB8" w:rsidR="00424082" w:rsidRPr="00970467" w:rsidRDefault="00970467" w:rsidP="00424082">
      <w:pPr>
        <w:rPr>
          <w:lang w:val="en-GB"/>
        </w:rPr>
      </w:pPr>
      <w:r w:rsidRPr="00970467">
        <w:rPr>
          <w:lang w:val="en-GB"/>
        </w:rPr>
        <w:t>Expectation-Confirmation Theory provides the principal foundation because it explains satisfaction through the comparison between expectations and actual performance</w:t>
      </w:r>
      <w:r w:rsidR="008E525F" w:rsidRPr="00970467">
        <w:rPr>
          <w:lang w:val="en-GB"/>
        </w:rPr>
        <w:t xml:space="preserve"> (Shukla et al., 2025). </w:t>
      </w:r>
      <w:r w:rsidRPr="00970467">
        <w:rPr>
          <w:lang w:val="en-GB"/>
        </w:rPr>
        <w:t>T</w:t>
      </w:r>
      <w:r w:rsidR="008E525F" w:rsidRPr="00970467">
        <w:rPr>
          <w:lang w:val="en-GB"/>
        </w:rPr>
        <w:t>he Technology Acceptance Model, the Information Systems Success Model and the perceived-value theory provide complementary explanations in the context of usefulness, ease of use, reliability, and the balance between benefits and sacrifices</w:t>
      </w:r>
      <w:r w:rsidRPr="00970467">
        <w:rPr>
          <w:lang w:val="en-GB"/>
        </w:rPr>
        <w:t xml:space="preserve"> (Schorr, 2023; </w:t>
      </w:r>
      <w:proofErr w:type="spellStart"/>
      <w:r w:rsidRPr="00970467">
        <w:rPr>
          <w:lang w:val="en-GB"/>
        </w:rPr>
        <w:t>Marangunić</w:t>
      </w:r>
      <w:proofErr w:type="spellEnd"/>
      <w:r w:rsidRPr="00970467">
        <w:rPr>
          <w:lang w:val="en-GB"/>
        </w:rPr>
        <w:t xml:space="preserve"> and </w:t>
      </w:r>
      <w:proofErr w:type="spellStart"/>
      <w:r w:rsidRPr="00970467">
        <w:rPr>
          <w:lang w:val="en-GB"/>
        </w:rPr>
        <w:t>Granić</w:t>
      </w:r>
      <w:proofErr w:type="spellEnd"/>
      <w:r w:rsidRPr="00970467">
        <w:rPr>
          <w:lang w:val="en-GB"/>
        </w:rPr>
        <w:t>, 2015; and Blut et al., 2024)</w:t>
      </w:r>
      <w:r w:rsidR="008E525F" w:rsidRPr="00970467">
        <w:rPr>
          <w:lang w:val="en-GB"/>
        </w:rPr>
        <w:t xml:space="preserve">. It also examines the restraining factors from previous research and the reasons for the differences in the dimensions from one </w:t>
      </w:r>
      <w:r w:rsidR="001F331F">
        <w:rPr>
          <w:lang w:val="en-GB"/>
        </w:rPr>
        <w:t>study</w:t>
      </w:r>
      <w:r w:rsidR="008E525F" w:rsidRPr="00970467">
        <w:rPr>
          <w:lang w:val="en-GB"/>
        </w:rPr>
        <w:t xml:space="preserve"> to the next in terms of their predictive power.</w:t>
      </w:r>
    </w:p>
    <w:p w14:paraId="613AEC74" w14:textId="77777777" w:rsidR="00424082" w:rsidRPr="00970467" w:rsidRDefault="00424082" w:rsidP="00424082">
      <w:pPr>
        <w:pStyle w:val="Heading2"/>
      </w:pPr>
      <w:bookmarkStart w:id="35" w:name="_Toc240739179"/>
      <w:r w:rsidRPr="00970467">
        <w:t>2.2 Perceptions of Smartphone Innovation across Hardware, Software, Design and Security Features</w:t>
      </w:r>
      <w:bookmarkEnd w:id="35"/>
    </w:p>
    <w:p w14:paraId="5F4F3442" w14:textId="12ACE1C3" w:rsidR="00424082" w:rsidRPr="00970467" w:rsidRDefault="00424082" w:rsidP="00424082">
      <w:pPr>
        <w:pStyle w:val="Heading3"/>
        <w:rPr>
          <w:lang w:val="en-GB"/>
        </w:rPr>
      </w:pPr>
      <w:bookmarkStart w:id="36" w:name="_Toc240739180"/>
      <w:r w:rsidRPr="00970467">
        <w:rPr>
          <w:lang w:val="en-GB"/>
        </w:rPr>
        <w:t>2.2.1 Perceived Smartphone Innovation as a Multidimensional Construct</w:t>
      </w:r>
      <w:bookmarkEnd w:id="36"/>
    </w:p>
    <w:p w14:paraId="7AA9BD5C" w14:textId="305F9471" w:rsidR="008E525F" w:rsidRPr="00970467" w:rsidRDefault="008E525F" w:rsidP="008E525F">
      <w:pPr>
        <w:rPr>
          <w:lang w:val="en-GB"/>
        </w:rPr>
      </w:pPr>
      <w:r w:rsidRPr="00970467">
        <w:rPr>
          <w:lang w:val="en-GB"/>
        </w:rPr>
        <w:t>Perceived smartphone innovation is defined as users' perceptions of the value-added improvements that their smartphones offer in terms of functionality, performance and experience. It is not an objective novelty since the advanced feature</w:t>
      </w:r>
      <w:r w:rsidR="00533D96">
        <w:rPr>
          <w:lang w:val="en-GB"/>
        </w:rPr>
        <w:t>s</w:t>
      </w:r>
      <w:r w:rsidRPr="00970467">
        <w:rPr>
          <w:lang w:val="en-GB"/>
        </w:rPr>
        <w:t xml:space="preserve"> may be complicated, unreliable, expensive or irrelevant (Yildiz and KOÇAN, 2018). Proske, Poppe and Jaeger-Erben (2020) highlight improvements in the field of processors, cameras, batteries and displays. However, the authors of this study, Lee and Shin (2018), introduce a different concept of smartness for smartphones, namely autonomy, adaptability and multifunctionality, while </w:t>
      </w:r>
      <w:proofErr w:type="spellStart"/>
      <w:r w:rsidRPr="00970467">
        <w:rPr>
          <w:lang w:val="en-GB"/>
        </w:rPr>
        <w:t>Songur</w:t>
      </w:r>
      <w:proofErr w:type="spellEnd"/>
      <w:r w:rsidRPr="00970467">
        <w:rPr>
          <w:lang w:val="en-GB"/>
        </w:rPr>
        <w:t xml:space="preserve"> (2024) associates feature</w:t>
      </w:r>
      <w:r w:rsidR="00533D96">
        <w:rPr>
          <w:lang w:val="en-GB"/>
        </w:rPr>
        <w:t>s</w:t>
      </w:r>
      <w:r w:rsidRPr="00970467">
        <w:rPr>
          <w:lang w:val="en-GB"/>
        </w:rPr>
        <w:t xml:space="preserve"> with engagement and brand value. They all say innovation is the creation of something new, but </w:t>
      </w:r>
      <w:r w:rsidR="00533D96">
        <w:rPr>
          <w:lang w:val="en-GB"/>
        </w:rPr>
        <w:t xml:space="preserve">they </w:t>
      </w:r>
      <w:r w:rsidRPr="00970467">
        <w:rPr>
          <w:lang w:val="en-GB"/>
        </w:rPr>
        <w:t>don't all agree if it's the technical thing, the intelligent thing, or the customer value thing.</w:t>
      </w:r>
    </w:p>
    <w:p w14:paraId="613961B2" w14:textId="25E75BEF" w:rsidR="00424082" w:rsidRPr="00970467" w:rsidRDefault="008E525F" w:rsidP="00424082">
      <w:pPr>
        <w:rPr>
          <w:lang w:val="en-GB"/>
        </w:rPr>
      </w:pPr>
      <w:r w:rsidRPr="00970467">
        <w:rPr>
          <w:lang w:val="en-GB"/>
        </w:rPr>
        <w:lastRenderedPageBreak/>
        <w:t>However, consumers might not accurately predict how much they will use a multifunctional product, and this can lower post-purchase satisfaction, as demonstrated by Goodman and Irmak (2013). Similarly, the authors Head and Ziolkowski (2012) establish groups of students who prefer various features. These results contradict the notion that increased innovation leads to increased satisfaction. This variation is accounted for by Expectation-Confirmation Theory, which states that positive disconfirmation should lead to greater satisfaction, and negative disconfirmation to dissatisfaction, for innovations that can be described as innovations whose performance is satisfactory or worse, or that are complicated. The dimension of innovation is thus considered separately in four aspects.</w:t>
      </w:r>
    </w:p>
    <w:p w14:paraId="6A6B621E" w14:textId="0A6C9624" w:rsidR="00424082" w:rsidRPr="00970467" w:rsidRDefault="00424082" w:rsidP="00424082">
      <w:pPr>
        <w:pStyle w:val="Heading3"/>
        <w:rPr>
          <w:lang w:val="en-GB"/>
        </w:rPr>
      </w:pPr>
      <w:bookmarkStart w:id="37" w:name="_Toc240739181"/>
      <w:r w:rsidRPr="00970467">
        <w:rPr>
          <w:lang w:val="en-GB"/>
        </w:rPr>
        <w:t>2.2.2 Hardware and Performance Innovation</w:t>
      </w:r>
      <w:bookmarkEnd w:id="37"/>
    </w:p>
    <w:p w14:paraId="5E825225" w14:textId="77777777" w:rsidR="00395463" w:rsidRPr="00970467" w:rsidRDefault="00395463" w:rsidP="00395463">
      <w:pPr>
        <w:rPr>
          <w:lang w:val="en-GB"/>
        </w:rPr>
      </w:pPr>
      <w:r w:rsidRPr="00970467">
        <w:rPr>
          <w:lang w:val="en-GB"/>
        </w:rPr>
        <w:t>Hardware and performance innovation includes battery life, charging speed, processing capability, storage, camera usefulness, display quality, connectivity and durability. These features assist students in learning and daily activities and add value when they enhance the speed and reliability of the activities.</w:t>
      </w:r>
    </w:p>
    <w:p w14:paraId="489637F9" w14:textId="006A559A" w:rsidR="00395463" w:rsidRPr="00970467" w:rsidRDefault="00395463" w:rsidP="00395463">
      <w:pPr>
        <w:rPr>
          <w:lang w:val="en-GB"/>
        </w:rPr>
      </w:pPr>
      <w:proofErr w:type="spellStart"/>
      <w:r w:rsidRPr="00970467">
        <w:rPr>
          <w:lang w:val="en-GB"/>
        </w:rPr>
        <w:t>Haverila</w:t>
      </w:r>
      <w:proofErr w:type="spellEnd"/>
      <w:r w:rsidRPr="00970467">
        <w:rPr>
          <w:lang w:val="en-GB"/>
        </w:rPr>
        <w:t xml:space="preserve"> (2011) identified satisfaction to be linked to battery-related and functional attributes, but not all of these attributes impacted behaviour in the same way. </w:t>
      </w:r>
      <w:proofErr w:type="spellStart"/>
      <w:r w:rsidRPr="00970467">
        <w:rPr>
          <w:lang w:val="en-GB"/>
        </w:rPr>
        <w:t>Basera</w:t>
      </w:r>
      <w:proofErr w:type="spellEnd"/>
      <w:r w:rsidRPr="00970467">
        <w:rPr>
          <w:lang w:val="en-GB"/>
        </w:rPr>
        <w:t xml:space="preserve"> and </w:t>
      </w:r>
      <w:proofErr w:type="spellStart"/>
      <w:r w:rsidRPr="00970467">
        <w:rPr>
          <w:lang w:val="en-GB"/>
        </w:rPr>
        <w:t>Chudu</w:t>
      </w:r>
      <w:proofErr w:type="spellEnd"/>
      <w:r w:rsidRPr="00970467">
        <w:rPr>
          <w:lang w:val="en-GB"/>
        </w:rPr>
        <w:t xml:space="preserve"> (2024) also cite performance, reliability and durability, but as a quality of the product and not as innovation. According to Imtiaz and Ben Islam (2020), the feature importance differs between the brands and the price segment. The studies agree that hardware is important, but have different definitions.</w:t>
      </w:r>
    </w:p>
    <w:p w14:paraId="0F628373" w14:textId="01CFB189" w:rsidR="00424082" w:rsidRPr="00970467" w:rsidRDefault="00395463" w:rsidP="00424082">
      <w:pPr>
        <w:rPr>
          <w:lang w:val="en-GB"/>
        </w:rPr>
      </w:pPr>
      <w:r w:rsidRPr="00970467">
        <w:rPr>
          <w:lang w:val="en-GB"/>
        </w:rPr>
        <w:t>Expectation-Confirmation Theory suggests that students compare expected battery endurance, speed and reliability with actual performance. Where there is positive confirmation, this should enhance satisfaction. It can be concluded that the contribution of hardware comes in the form of usefulness, which is manifested by uninterrupted classes and faster multitasking (</w:t>
      </w:r>
      <w:proofErr w:type="spellStart"/>
      <w:r w:rsidRPr="00970467">
        <w:rPr>
          <w:lang w:val="en-GB"/>
        </w:rPr>
        <w:t>Marangunić</w:t>
      </w:r>
      <w:proofErr w:type="spellEnd"/>
      <w:r w:rsidRPr="00970467">
        <w:rPr>
          <w:lang w:val="en-GB"/>
        </w:rPr>
        <w:t xml:space="preserve"> and </w:t>
      </w:r>
      <w:proofErr w:type="spellStart"/>
      <w:r w:rsidRPr="00970467">
        <w:rPr>
          <w:lang w:val="en-GB"/>
        </w:rPr>
        <w:t>Granić</w:t>
      </w:r>
      <w:proofErr w:type="spellEnd"/>
      <w:r w:rsidRPr="00970467">
        <w:rPr>
          <w:lang w:val="en-GB"/>
        </w:rPr>
        <w:t>, 2015). The system-quality attributes, according to the Information Systems Success Model, are reliability and response speed. Perceived-value theory, however, indicates that enhancements could be negatively perceived when the benefits are not enough to offset the cost, repair cost, and/or low durability (Blut et al., 2024). Therefore, useful and reliable hardware performance should give favourable evaluations.</w:t>
      </w:r>
    </w:p>
    <w:p w14:paraId="7520DF05" w14:textId="5274AD6E" w:rsidR="00424082" w:rsidRPr="00F7087C" w:rsidRDefault="00424082" w:rsidP="00424082">
      <w:pPr>
        <w:rPr>
          <w:i/>
          <w:iCs/>
          <w:color w:val="47D459" w:themeColor="accent3" w:themeTint="99"/>
          <w:lang w:val="en-GB"/>
        </w:rPr>
      </w:pPr>
      <w:r w:rsidRPr="00F7087C">
        <w:rPr>
          <w:i/>
          <w:iCs/>
          <w:color w:val="47D459" w:themeColor="accent3" w:themeTint="99"/>
          <w:lang w:val="en-GB"/>
        </w:rPr>
        <w:lastRenderedPageBreak/>
        <w:t xml:space="preserve">H1: Perceived hardware and performance innovation positively predict customer satisfaction among UK </w:t>
      </w:r>
      <w:r w:rsidR="00F7087C" w:rsidRPr="00F7087C">
        <w:rPr>
          <w:i/>
          <w:iCs/>
          <w:color w:val="47D459" w:themeColor="accent3" w:themeTint="99"/>
          <w:lang w:val="en-GB"/>
        </w:rPr>
        <w:t>University</w:t>
      </w:r>
      <w:r w:rsidRPr="00F7087C">
        <w:rPr>
          <w:i/>
          <w:iCs/>
          <w:color w:val="47D459" w:themeColor="accent3" w:themeTint="99"/>
          <w:lang w:val="en-GB"/>
        </w:rPr>
        <w:t xml:space="preserve"> students.</w:t>
      </w:r>
    </w:p>
    <w:p w14:paraId="1523F265" w14:textId="01C486AE" w:rsidR="00424082" w:rsidRPr="00970467" w:rsidRDefault="00424082" w:rsidP="00424082">
      <w:pPr>
        <w:pStyle w:val="Heading3"/>
        <w:rPr>
          <w:lang w:val="en-GB"/>
        </w:rPr>
      </w:pPr>
      <w:bookmarkStart w:id="38" w:name="_Toc240739182"/>
      <w:r w:rsidRPr="00970467">
        <w:rPr>
          <w:lang w:val="en-GB"/>
        </w:rPr>
        <w:t>2.2.3 Software and Intelligent-Functionality Innovation</w:t>
      </w:r>
      <w:bookmarkEnd w:id="38"/>
    </w:p>
    <w:p w14:paraId="2914EFAD" w14:textId="09E1F8CC" w:rsidR="00395463" w:rsidRPr="00970467" w:rsidRDefault="00395463" w:rsidP="00395463">
      <w:pPr>
        <w:rPr>
          <w:lang w:val="en-GB"/>
        </w:rPr>
      </w:pPr>
      <w:r w:rsidRPr="00970467">
        <w:rPr>
          <w:lang w:val="en-GB"/>
        </w:rPr>
        <w:t>Software and intelligent-functionality innovation encompass data performance of the operating system, compatibility of applications, updates, cloud synchronisation, ecosystem integration, and features like voice assistant and personalisation. Software continues to change after purchase, making the post-adoption experience important.</w:t>
      </w:r>
    </w:p>
    <w:p w14:paraId="233B7E31" w14:textId="1E9E34A9" w:rsidR="00395463" w:rsidRPr="00970467" w:rsidRDefault="00395463" w:rsidP="00395463">
      <w:pPr>
        <w:rPr>
          <w:lang w:val="en-GB"/>
        </w:rPr>
      </w:pPr>
      <w:r w:rsidRPr="00970467">
        <w:rPr>
          <w:lang w:val="en-GB"/>
        </w:rPr>
        <w:t xml:space="preserve">Kim and Cho (2015) discovered that satisfaction is impacted by technology and product quality, while Lee and Shin (2018) suggest that adaptability and multifunctionality can enhance satisfaction. Kim and Cho (2015), on the other hand, incorporate technology along with price, quality and brand image, making it hard to isolate the independent effect of technology. Lee </w:t>
      </w:r>
      <w:r w:rsidR="00970467" w:rsidRPr="00970467">
        <w:rPr>
          <w:lang w:val="en-GB"/>
        </w:rPr>
        <w:t>and</w:t>
      </w:r>
      <w:r w:rsidRPr="00970467">
        <w:rPr>
          <w:lang w:val="en-GB"/>
        </w:rPr>
        <w:t xml:space="preserve"> Shin (2018) examine perceived smartness more directly and find that smartness characteristics are not equally valued. </w:t>
      </w:r>
      <w:proofErr w:type="gramStart"/>
      <w:r w:rsidRPr="00970467">
        <w:rPr>
          <w:lang w:val="en-GB"/>
        </w:rPr>
        <w:t>So</w:t>
      </w:r>
      <w:proofErr w:type="gramEnd"/>
      <w:r w:rsidRPr="00970467">
        <w:rPr>
          <w:lang w:val="en-GB"/>
        </w:rPr>
        <w:t xml:space="preserve"> there is a caveat with greater automation: it does not always lead to satisfaction.</w:t>
      </w:r>
    </w:p>
    <w:p w14:paraId="3F1421D1" w14:textId="2B6ED3E3" w:rsidR="00424082" w:rsidRPr="00970467" w:rsidRDefault="00395463" w:rsidP="00424082">
      <w:pPr>
        <w:rPr>
          <w:lang w:val="en-GB"/>
        </w:rPr>
      </w:pPr>
      <w:r w:rsidRPr="00970467">
        <w:rPr>
          <w:lang w:val="en-GB"/>
        </w:rPr>
        <w:t xml:space="preserve">The reasons for this are that users come back to evaluate updates many times, compatibility and support. </w:t>
      </w:r>
      <w:proofErr w:type="spellStart"/>
      <w:r w:rsidRPr="00970467">
        <w:rPr>
          <w:lang w:val="en-GB"/>
        </w:rPr>
        <w:t>Bhattacherjee</w:t>
      </w:r>
      <w:proofErr w:type="spellEnd"/>
      <w:r w:rsidRPr="00970467">
        <w:rPr>
          <w:lang w:val="en-GB"/>
        </w:rPr>
        <w:t xml:space="preserve"> (2001) models are relevant here. If the expected</w:t>
      </w:r>
      <w:r w:rsidR="00836965">
        <w:rPr>
          <w:lang w:val="en-GB"/>
        </w:rPr>
        <w:t xml:space="preserve"> utility</w:t>
      </w:r>
      <w:r w:rsidRPr="00970467">
        <w:rPr>
          <w:lang w:val="en-GB"/>
        </w:rPr>
        <w:t xml:space="preserve"> is confirmed, then satisfaction should rise, and if more utility is expected but not confirmed, then negative disconfirmation should result. When the expected</w:t>
      </w:r>
      <w:r w:rsidR="00F7087C">
        <w:rPr>
          <w:lang w:val="en-GB"/>
        </w:rPr>
        <w:t xml:space="preserve"> utility</w:t>
      </w:r>
      <w:r w:rsidRPr="00970467">
        <w:rPr>
          <w:lang w:val="en-GB"/>
        </w:rPr>
        <w:t xml:space="preserve"> is confirmed, then satisfaction should rise, and when there is a possibility to get more utility, but it is not confirmed, then negative disconfirmation should arise. The TAT model highlights usefulness and ease of use, and the IS Success Model includes reliability and compatibility factors (Adeyemi, 2020; </w:t>
      </w:r>
      <w:proofErr w:type="spellStart"/>
      <w:r w:rsidRPr="00970467">
        <w:rPr>
          <w:lang w:val="en-GB"/>
        </w:rPr>
        <w:t>Marangunić</w:t>
      </w:r>
      <w:proofErr w:type="spellEnd"/>
      <w:r w:rsidRPr="00970467">
        <w:rPr>
          <w:lang w:val="en-GB"/>
        </w:rPr>
        <w:t xml:space="preserve"> and </w:t>
      </w:r>
      <w:proofErr w:type="spellStart"/>
      <w:r w:rsidRPr="00970467">
        <w:rPr>
          <w:lang w:val="en-GB"/>
        </w:rPr>
        <w:t>Granić</w:t>
      </w:r>
      <w:proofErr w:type="spellEnd"/>
      <w:r w:rsidRPr="00970467">
        <w:rPr>
          <w:lang w:val="en-GB"/>
        </w:rPr>
        <w:t>, 2015). From the viewpoint of perceived-value theory, students may refuse features that require subscription, effort or a huge amount of data access. The software innovation should, in this respect, increase satisfaction when benefit</w:t>
      </w:r>
      <w:r w:rsidR="00F7087C">
        <w:rPr>
          <w:lang w:val="en-GB"/>
        </w:rPr>
        <w:t>s</w:t>
      </w:r>
      <w:r w:rsidRPr="00970467">
        <w:rPr>
          <w:lang w:val="en-GB"/>
        </w:rPr>
        <w:t xml:space="preserve"> outweigh costs and risks. </w:t>
      </w:r>
      <w:r w:rsidR="00424082" w:rsidRPr="00970467">
        <w:rPr>
          <w:lang w:val="en-GB"/>
        </w:rPr>
        <w:t>Accordingly:</w:t>
      </w:r>
    </w:p>
    <w:p w14:paraId="0813B7CA" w14:textId="04D5D44C" w:rsidR="00424082" w:rsidRPr="00F7087C" w:rsidRDefault="00424082" w:rsidP="00424082">
      <w:pPr>
        <w:rPr>
          <w:i/>
          <w:iCs/>
          <w:color w:val="47D459" w:themeColor="accent3" w:themeTint="99"/>
          <w:lang w:val="en-GB"/>
        </w:rPr>
      </w:pPr>
      <w:r w:rsidRPr="00F7087C">
        <w:rPr>
          <w:i/>
          <w:iCs/>
          <w:color w:val="47D459" w:themeColor="accent3" w:themeTint="99"/>
          <w:lang w:val="en-GB"/>
        </w:rPr>
        <w:t>H2: Perceived software and intelligent-functionality innovation positively predicts customer satisfaction among UK university students.</w:t>
      </w:r>
    </w:p>
    <w:p w14:paraId="473E5DF6" w14:textId="38B52FB7" w:rsidR="00424082" w:rsidRPr="00970467" w:rsidRDefault="00424082" w:rsidP="00424082">
      <w:pPr>
        <w:pStyle w:val="Heading3"/>
        <w:rPr>
          <w:lang w:val="en-GB"/>
        </w:rPr>
      </w:pPr>
      <w:bookmarkStart w:id="39" w:name="_Toc240739183"/>
      <w:r w:rsidRPr="00970467">
        <w:rPr>
          <w:lang w:val="en-GB"/>
        </w:rPr>
        <w:lastRenderedPageBreak/>
        <w:t>2.2.4 Design and Usability Innovation</w:t>
      </w:r>
      <w:bookmarkEnd w:id="39"/>
    </w:p>
    <w:p w14:paraId="49F7D676" w14:textId="4A40DE35" w:rsidR="00395463" w:rsidRPr="00970467" w:rsidRDefault="00424082" w:rsidP="00395463">
      <w:pPr>
        <w:rPr>
          <w:lang w:val="en-GB"/>
        </w:rPr>
      </w:pPr>
      <w:r w:rsidRPr="00970467">
        <w:rPr>
          <w:lang w:val="en-GB"/>
        </w:rPr>
        <w:t>Design and usability innovation includes aesthetics, ergonomics, portability, material quality, accessibility and interface simplicity.</w:t>
      </w:r>
      <w:r w:rsidR="00395463" w:rsidRPr="00970467">
        <w:rPr>
          <w:lang w:val="en-GB"/>
        </w:rPr>
        <w:t xml:space="preserve"> </w:t>
      </w:r>
      <w:proofErr w:type="spellStart"/>
      <w:r w:rsidR="00395463" w:rsidRPr="00970467">
        <w:rPr>
          <w:lang w:val="en-GB"/>
        </w:rPr>
        <w:t>Filieri</w:t>
      </w:r>
      <w:proofErr w:type="spellEnd"/>
      <w:r w:rsidR="00395463" w:rsidRPr="00970467">
        <w:rPr>
          <w:lang w:val="en-GB"/>
        </w:rPr>
        <w:t xml:space="preserve"> and Lin (2017) concluded that aesthetic design and perceived quality were factors that influenced repurchase intention. Lee et al. (2015), on the other hand, focus on simplicity and interaction and demonstrate the effect of usability on satisfaction and trust. Problems in usability are also noted by </w:t>
      </w:r>
      <w:proofErr w:type="spellStart"/>
      <w:r w:rsidR="00395463" w:rsidRPr="00970467">
        <w:rPr>
          <w:lang w:val="en-GB"/>
        </w:rPr>
        <w:t>Moumane</w:t>
      </w:r>
      <w:proofErr w:type="spellEnd"/>
      <w:r w:rsidR="00395463" w:rsidRPr="00970467">
        <w:rPr>
          <w:lang w:val="en-GB"/>
        </w:rPr>
        <w:t xml:space="preserve">, </w:t>
      </w:r>
      <w:proofErr w:type="spellStart"/>
      <w:r w:rsidR="00395463" w:rsidRPr="00970467">
        <w:rPr>
          <w:lang w:val="en-GB"/>
        </w:rPr>
        <w:t>Idri</w:t>
      </w:r>
      <w:proofErr w:type="spellEnd"/>
      <w:r w:rsidR="00395463" w:rsidRPr="00970467">
        <w:rPr>
          <w:lang w:val="en-GB"/>
        </w:rPr>
        <w:t xml:space="preserve"> and </w:t>
      </w:r>
      <w:proofErr w:type="spellStart"/>
      <w:r w:rsidR="00395463" w:rsidRPr="00970467">
        <w:rPr>
          <w:lang w:val="en-GB"/>
        </w:rPr>
        <w:t>Abran</w:t>
      </w:r>
      <w:proofErr w:type="spellEnd"/>
      <w:r w:rsidR="00395463" w:rsidRPr="00970467">
        <w:rPr>
          <w:lang w:val="en-GB"/>
        </w:rPr>
        <w:t xml:space="preserve"> (2016).</w:t>
      </w:r>
    </w:p>
    <w:p w14:paraId="43EB468E" w14:textId="53ECFBB2" w:rsidR="00395463" w:rsidRPr="00970467" w:rsidRDefault="00395463" w:rsidP="00395463">
      <w:pPr>
        <w:rPr>
          <w:lang w:val="en-GB"/>
        </w:rPr>
      </w:pPr>
      <w:r w:rsidRPr="00970467">
        <w:rPr>
          <w:lang w:val="en-GB"/>
        </w:rPr>
        <w:t xml:space="preserve">There is a distinction between appearance and functional usability in the literature. While </w:t>
      </w:r>
      <w:proofErr w:type="spellStart"/>
      <w:r w:rsidRPr="00970467">
        <w:rPr>
          <w:lang w:val="en-GB"/>
        </w:rPr>
        <w:t>Filieri</w:t>
      </w:r>
      <w:proofErr w:type="spellEnd"/>
      <w:r w:rsidRPr="00970467">
        <w:rPr>
          <w:lang w:val="en-GB"/>
        </w:rPr>
        <w:t xml:space="preserve"> and Lin (2017) pay attention to the appearance and the branding outcomes, Lee et al. (2015) and </w:t>
      </w:r>
      <w:proofErr w:type="spellStart"/>
      <w:r w:rsidRPr="00970467">
        <w:rPr>
          <w:lang w:val="en-GB"/>
        </w:rPr>
        <w:t>Moumane</w:t>
      </w:r>
      <w:proofErr w:type="spellEnd"/>
      <w:r w:rsidRPr="00970467">
        <w:rPr>
          <w:lang w:val="en-GB"/>
        </w:rPr>
        <w:t xml:space="preserve">, </w:t>
      </w:r>
      <w:proofErr w:type="spellStart"/>
      <w:r w:rsidRPr="00970467">
        <w:rPr>
          <w:lang w:val="en-GB"/>
        </w:rPr>
        <w:t>Idri</w:t>
      </w:r>
      <w:proofErr w:type="spellEnd"/>
      <w:r w:rsidRPr="00970467">
        <w:rPr>
          <w:lang w:val="en-GB"/>
        </w:rPr>
        <w:t xml:space="preserve"> and </w:t>
      </w:r>
      <w:proofErr w:type="spellStart"/>
      <w:r w:rsidRPr="00970467">
        <w:rPr>
          <w:lang w:val="en-GB"/>
        </w:rPr>
        <w:t>Abran</w:t>
      </w:r>
      <w:proofErr w:type="spellEnd"/>
      <w:r w:rsidRPr="00970467">
        <w:rPr>
          <w:lang w:val="en-GB"/>
        </w:rPr>
        <w:t xml:space="preserve"> (2016) highlight practical interaction. A pretty and elegant phone can still be an inadequate experience if holding, navigating and accessing </w:t>
      </w:r>
      <w:r w:rsidR="00945C76">
        <w:rPr>
          <w:lang w:val="en-GB"/>
        </w:rPr>
        <w:t>are</w:t>
      </w:r>
      <w:r w:rsidRPr="00970467">
        <w:rPr>
          <w:lang w:val="en-GB"/>
        </w:rPr>
        <w:t xml:space="preserve"> challenging.</w:t>
      </w:r>
    </w:p>
    <w:p w14:paraId="6CD23510" w14:textId="486F7B7B" w:rsidR="00424082" w:rsidRPr="00970467" w:rsidRDefault="00395463" w:rsidP="00424082">
      <w:pPr>
        <w:rPr>
          <w:lang w:val="en-GB"/>
        </w:rPr>
      </w:pPr>
      <w:r w:rsidRPr="00970467">
        <w:rPr>
          <w:lang w:val="en-GB"/>
        </w:rPr>
        <w:t>The relationship can be understood by using the technology acceptance model, which explains the relationship in terms of perceived ease of use. The intuitive user interface minimises physical and mental strain (Schorr, 2023). The Expectation-Confirmation theory states that a person's satisfaction will be determined if their usability expectations are met or exceeded. Al-</w:t>
      </w:r>
      <w:proofErr w:type="spellStart"/>
      <w:r w:rsidRPr="00970467">
        <w:rPr>
          <w:lang w:val="en-GB"/>
        </w:rPr>
        <w:t>Kofahi</w:t>
      </w:r>
      <w:proofErr w:type="spellEnd"/>
      <w:r w:rsidRPr="00970467">
        <w:rPr>
          <w:lang w:val="en-GB"/>
        </w:rPr>
        <w:t xml:space="preserve"> et al. (2020) also found usability as a key factor in the successful implementation of information systems. Perceived-value theory also suggests that aesthetic value is weighed against sacrifices like fragility, repair expenses, and discomfort (Blut et al., 2024). If visual appearance, ergonomics and ease of use are integrated, design innovation should help to enhance satisfaction</w:t>
      </w:r>
      <w:r w:rsidR="00424082" w:rsidRPr="00970467">
        <w:rPr>
          <w:lang w:val="en-GB"/>
        </w:rPr>
        <w:t>. Thus:</w:t>
      </w:r>
    </w:p>
    <w:p w14:paraId="63C86F4A" w14:textId="0F1403DE" w:rsidR="00424082" w:rsidRPr="00F7087C" w:rsidRDefault="00424082" w:rsidP="00424082">
      <w:pPr>
        <w:rPr>
          <w:i/>
          <w:iCs/>
          <w:color w:val="47D459" w:themeColor="accent3" w:themeTint="99"/>
          <w:lang w:val="en-GB"/>
        </w:rPr>
      </w:pPr>
      <w:r w:rsidRPr="00F7087C">
        <w:rPr>
          <w:i/>
          <w:iCs/>
          <w:color w:val="47D459" w:themeColor="accent3" w:themeTint="99"/>
          <w:lang w:val="en-GB"/>
        </w:rPr>
        <w:t xml:space="preserve">H3: Perceived design and usability innovation positively predict customer satisfaction among UK </w:t>
      </w:r>
      <w:r w:rsidR="00395463" w:rsidRPr="00F7087C">
        <w:rPr>
          <w:i/>
          <w:iCs/>
          <w:color w:val="47D459" w:themeColor="accent3" w:themeTint="99"/>
          <w:lang w:val="en-GB"/>
        </w:rPr>
        <w:t>University</w:t>
      </w:r>
      <w:r w:rsidRPr="00F7087C">
        <w:rPr>
          <w:i/>
          <w:iCs/>
          <w:color w:val="47D459" w:themeColor="accent3" w:themeTint="99"/>
          <w:lang w:val="en-GB"/>
        </w:rPr>
        <w:t xml:space="preserve"> students.</w:t>
      </w:r>
    </w:p>
    <w:p w14:paraId="23DB413C" w14:textId="634A4775" w:rsidR="00424082" w:rsidRPr="00970467" w:rsidRDefault="00424082" w:rsidP="00424082">
      <w:pPr>
        <w:pStyle w:val="Heading3"/>
        <w:rPr>
          <w:lang w:val="en-GB"/>
        </w:rPr>
      </w:pPr>
      <w:bookmarkStart w:id="40" w:name="_Toc240739184"/>
      <w:r w:rsidRPr="00970467">
        <w:rPr>
          <w:lang w:val="en-GB"/>
        </w:rPr>
        <w:t>2.2.5 Security and Privacy Innovation</w:t>
      </w:r>
      <w:bookmarkEnd w:id="40"/>
    </w:p>
    <w:p w14:paraId="61B2FF5F" w14:textId="6F05CAFC" w:rsidR="00395463" w:rsidRPr="00970467" w:rsidRDefault="00395463" w:rsidP="00395463">
      <w:pPr>
        <w:rPr>
          <w:lang w:val="en-GB"/>
        </w:rPr>
      </w:pPr>
      <w:r w:rsidRPr="00970467">
        <w:rPr>
          <w:lang w:val="en-GB"/>
        </w:rPr>
        <w:t xml:space="preserve">Security and privacy innovation involves biometric identification, encryption, permission management, secure payments, theft protection, privacy settings, and updates. Khan and </w:t>
      </w:r>
      <w:proofErr w:type="spellStart"/>
      <w:r w:rsidRPr="00970467">
        <w:rPr>
          <w:lang w:val="en-GB"/>
        </w:rPr>
        <w:t>Kongar</w:t>
      </w:r>
      <w:proofErr w:type="spellEnd"/>
      <w:r w:rsidRPr="00970467">
        <w:rPr>
          <w:lang w:val="en-GB"/>
        </w:rPr>
        <w:t xml:space="preserve"> (2014) believe that security measures should be added to the development of smartphones. The notification design and usability were found to affect perceived security and continued use intention by Wu et al. (2020), and irritation was observed from intrusive notifications. Hence, the evidence shows that there is a balance between protection and convenience.</w:t>
      </w:r>
    </w:p>
    <w:p w14:paraId="2AFBCC16" w14:textId="7F59DE70" w:rsidR="00395463" w:rsidRPr="00970467" w:rsidRDefault="00395463" w:rsidP="00395463">
      <w:pPr>
        <w:rPr>
          <w:lang w:val="en-GB"/>
        </w:rPr>
      </w:pPr>
      <w:r w:rsidRPr="00970467">
        <w:rPr>
          <w:lang w:val="en-GB"/>
        </w:rPr>
        <w:lastRenderedPageBreak/>
        <w:t xml:space="preserve">Unlike the other dimensions, there has been less direct attention regarding security in satisfaction research. Past research tends to focus on risk, awareness or continued use. However, students’ use of sensitive personal data on their phones is important to confidence and control, and security is </w:t>
      </w:r>
      <w:r w:rsidR="00970467" w:rsidRPr="00970467">
        <w:rPr>
          <w:lang w:val="en-GB"/>
        </w:rPr>
        <w:t xml:space="preserve">also </w:t>
      </w:r>
      <w:r w:rsidRPr="00970467">
        <w:rPr>
          <w:lang w:val="en-GB"/>
        </w:rPr>
        <w:t>important.</w:t>
      </w:r>
    </w:p>
    <w:p w14:paraId="60B43332" w14:textId="0D8DFBF0" w:rsidR="00424082" w:rsidRPr="00970467" w:rsidRDefault="00395463" w:rsidP="00424082">
      <w:pPr>
        <w:rPr>
          <w:lang w:val="en-GB"/>
        </w:rPr>
      </w:pPr>
      <w:r w:rsidRPr="00970467">
        <w:rPr>
          <w:lang w:val="en-GB"/>
        </w:rPr>
        <w:t xml:space="preserve">Based on the theory of expectation-confirmation, one would expect security to make people more satisfied when it delivers the protection they are expecting (Shukla et al., 2025). Negative disconfirmation can arise from security problems or inadequate privacy statements. The Technology Acceptance Model suggests that security should be user-friendly, and the Information Systems Success Model emphasises system success (Adeyemi, 2020; </w:t>
      </w:r>
      <w:proofErr w:type="spellStart"/>
      <w:r w:rsidRPr="00970467">
        <w:rPr>
          <w:lang w:val="en-GB"/>
        </w:rPr>
        <w:t>DeLone</w:t>
      </w:r>
      <w:proofErr w:type="spellEnd"/>
      <w:r w:rsidRPr="00970467">
        <w:rPr>
          <w:lang w:val="en-GB"/>
        </w:rPr>
        <w:t xml:space="preserve"> and McLean, 2003). The perception-value theory helps to understand that users might be willing to tolerate a small inconvenience if they think the protection is worth it, but they might not be willing to tolerate a lot if they think the protection isn't worth it. When security innovation includes protection, transparency and usability, it should lead to greater satisfaction</w:t>
      </w:r>
      <w:r w:rsidR="00424082" w:rsidRPr="00970467">
        <w:rPr>
          <w:lang w:val="en-GB"/>
        </w:rPr>
        <w:t>. Accordingly:</w:t>
      </w:r>
    </w:p>
    <w:p w14:paraId="7D4D3C62" w14:textId="5C427EEB" w:rsidR="00424082" w:rsidRPr="00F7087C" w:rsidRDefault="00424082" w:rsidP="00424082">
      <w:pPr>
        <w:rPr>
          <w:i/>
          <w:iCs/>
          <w:color w:val="47D459" w:themeColor="accent3" w:themeTint="99"/>
          <w:lang w:val="en-GB"/>
        </w:rPr>
      </w:pPr>
      <w:r w:rsidRPr="00F7087C">
        <w:rPr>
          <w:i/>
          <w:iCs/>
          <w:color w:val="47D459" w:themeColor="accent3" w:themeTint="99"/>
          <w:lang w:val="en-GB"/>
        </w:rPr>
        <w:t>H4: Perceived security and privacy innovation positively predict customer satisfaction among UK university students.</w:t>
      </w:r>
    </w:p>
    <w:p w14:paraId="171269D3" w14:textId="77777777" w:rsidR="00424082" w:rsidRPr="00970467" w:rsidRDefault="00424082" w:rsidP="00ED756C">
      <w:pPr>
        <w:pStyle w:val="Heading2"/>
      </w:pPr>
      <w:bookmarkStart w:id="41" w:name="_Toc240739185"/>
      <w:r w:rsidRPr="00970467">
        <w:t>2.3 Customer Satisfaction with Students’ Current Smartphones</w:t>
      </w:r>
      <w:bookmarkEnd w:id="41"/>
    </w:p>
    <w:p w14:paraId="1B7071BB" w14:textId="5BE9592D" w:rsidR="00424082" w:rsidRPr="00970467" w:rsidRDefault="00424082" w:rsidP="00231926">
      <w:pPr>
        <w:pStyle w:val="Heading3"/>
        <w:rPr>
          <w:lang w:val="en-GB"/>
        </w:rPr>
      </w:pPr>
      <w:bookmarkStart w:id="42" w:name="_Toc240739186"/>
      <w:r w:rsidRPr="00970467">
        <w:rPr>
          <w:lang w:val="en-GB"/>
        </w:rPr>
        <w:t>2.3.1 Meaning and Theoretical Explanation of Satisfaction</w:t>
      </w:r>
      <w:bookmarkEnd w:id="42"/>
    </w:p>
    <w:p w14:paraId="678298B2" w14:textId="77777777" w:rsidR="00395463" w:rsidRPr="00970467" w:rsidRDefault="00395463" w:rsidP="00395463">
      <w:pPr>
        <w:rPr>
          <w:lang w:val="en-GB"/>
        </w:rPr>
      </w:pPr>
      <w:r w:rsidRPr="00970467">
        <w:rPr>
          <w:lang w:val="en-GB"/>
        </w:rPr>
        <w:t>Customer satisfaction is a judgement about performance that occurs after the use of a product/service, based on whether the performance is satisfactory or exceeds expectations. Oliver's (1980) Expectation-Confirmation Theory suggests that positive disconfirmation and confirmation lead to satisfaction, while negative disconfirmation leads to dissatisfaction. Churchill and Surprenant (1982) also stress expectations, performance and disconfirmation, though they believe that expectations and performance disconfirmation may differ in importance depending on the product.</w:t>
      </w:r>
    </w:p>
    <w:p w14:paraId="1828D3DC" w14:textId="4D0CB1DD" w:rsidR="00395463" w:rsidRPr="00970467" w:rsidRDefault="00395463" w:rsidP="00395463">
      <w:pPr>
        <w:rPr>
          <w:lang w:val="en-GB"/>
        </w:rPr>
      </w:pPr>
      <w:r w:rsidRPr="00970467">
        <w:rPr>
          <w:lang w:val="en-GB"/>
        </w:rPr>
        <w:t xml:space="preserve">Satisfaction is defined as students' overall evaluation of their existing smartphone, which is assessed based on their overall satisfaction, fulfilment of expectations, and satisfaction with the purchase decision and comparison with an ideal smartphone in this study (Shaikh et al., 2023). </w:t>
      </w:r>
      <w:r w:rsidR="00891DAA" w:rsidRPr="00970467">
        <w:rPr>
          <w:lang w:val="en-GB"/>
        </w:rPr>
        <w:t xml:space="preserve">Panigrahi, Azizan and Al Shamsi (2021), </w:t>
      </w:r>
      <w:proofErr w:type="spellStart"/>
      <w:r w:rsidR="00891DAA" w:rsidRPr="00970467">
        <w:rPr>
          <w:lang w:val="en-GB"/>
        </w:rPr>
        <w:t>Winarti</w:t>
      </w:r>
      <w:proofErr w:type="spellEnd"/>
      <w:r w:rsidR="00891DAA" w:rsidRPr="00970467">
        <w:rPr>
          <w:lang w:val="en-GB"/>
        </w:rPr>
        <w:t xml:space="preserve">, </w:t>
      </w:r>
      <w:proofErr w:type="spellStart"/>
      <w:r w:rsidR="00891DAA" w:rsidRPr="00970467">
        <w:rPr>
          <w:lang w:val="en-GB"/>
        </w:rPr>
        <w:t>Sarkum</w:t>
      </w:r>
      <w:proofErr w:type="spellEnd"/>
      <w:r w:rsidR="00891DAA" w:rsidRPr="00970467">
        <w:rPr>
          <w:lang w:val="en-GB"/>
        </w:rPr>
        <w:t xml:space="preserve"> and Halim (2021), and Manuhutu et al. (2021) identify satisfaction as an outcome of smartphone innovation</w:t>
      </w:r>
      <w:r w:rsidRPr="00970467">
        <w:rPr>
          <w:lang w:val="en-GB"/>
        </w:rPr>
        <w:t xml:space="preserve">. Most of these </w:t>
      </w:r>
      <w:r w:rsidR="00891DAA" w:rsidRPr="00970467">
        <w:rPr>
          <w:lang w:val="en-GB"/>
        </w:rPr>
        <w:t>studies,</w:t>
      </w:r>
      <w:r w:rsidRPr="00970467">
        <w:rPr>
          <w:lang w:val="en-GB"/>
        </w:rPr>
        <w:t xml:space="preserve"> </w:t>
      </w:r>
      <w:r w:rsidRPr="00970467">
        <w:rPr>
          <w:lang w:val="en-GB"/>
        </w:rPr>
        <w:lastRenderedPageBreak/>
        <w:t>however, have satisfaction as a mediat</w:t>
      </w:r>
      <w:r w:rsidR="00CA797E">
        <w:rPr>
          <w:lang w:val="en-GB"/>
        </w:rPr>
        <w:t>ing</w:t>
      </w:r>
      <w:r w:rsidRPr="00970467">
        <w:rPr>
          <w:lang w:val="en-GB"/>
        </w:rPr>
        <w:t xml:space="preserve"> variable</w:t>
      </w:r>
      <w:r w:rsidR="00891DAA" w:rsidRPr="00970467">
        <w:rPr>
          <w:lang w:val="en-GB"/>
        </w:rPr>
        <w:t>,</w:t>
      </w:r>
      <w:r w:rsidRPr="00970467">
        <w:rPr>
          <w:lang w:val="en-GB"/>
        </w:rPr>
        <w:t xml:space="preserve"> while in this study, it is considered the main dependent variable.</w:t>
      </w:r>
    </w:p>
    <w:p w14:paraId="79B6AE6C" w14:textId="47ED812E" w:rsidR="00424082" w:rsidRPr="00970467" w:rsidRDefault="00395463" w:rsidP="00395463">
      <w:pPr>
        <w:rPr>
          <w:lang w:val="en-GB"/>
        </w:rPr>
      </w:pPr>
      <w:r w:rsidRPr="00970467">
        <w:rPr>
          <w:lang w:val="en-GB"/>
        </w:rPr>
        <w:t xml:space="preserve">The continued use of technology is conceptualised under </w:t>
      </w:r>
      <w:proofErr w:type="spellStart"/>
      <w:r w:rsidRPr="00970467">
        <w:rPr>
          <w:lang w:val="en-GB"/>
        </w:rPr>
        <w:t>Bhattacherjee's</w:t>
      </w:r>
      <w:proofErr w:type="spellEnd"/>
      <w:r w:rsidRPr="00970467">
        <w:rPr>
          <w:lang w:val="en-GB"/>
        </w:rPr>
        <w:t xml:space="preserve"> (2001) model, which was based on the confirmation theory. This is appropriate as the assessments of smartphones are updated, compatible, and supported by security and hardware degradation. Satisfaction is thus not an affair of a sale, but is also a cumulative process</w:t>
      </w:r>
      <w:r w:rsidR="00424082" w:rsidRPr="00970467">
        <w:rPr>
          <w:lang w:val="en-GB"/>
        </w:rPr>
        <w:t>.</w:t>
      </w:r>
    </w:p>
    <w:p w14:paraId="06C4F769" w14:textId="2647C2C1" w:rsidR="00424082" w:rsidRPr="00970467" w:rsidRDefault="00424082" w:rsidP="00ED756C">
      <w:pPr>
        <w:pStyle w:val="Heading3"/>
        <w:rPr>
          <w:lang w:val="en-GB"/>
        </w:rPr>
      </w:pPr>
      <w:bookmarkStart w:id="43" w:name="_Toc240739187"/>
      <w:r w:rsidRPr="00970467">
        <w:rPr>
          <w:lang w:val="en-GB"/>
        </w:rPr>
        <w:t>2.3.2 Usefulness, Quality and Perceived Value</w:t>
      </w:r>
      <w:bookmarkEnd w:id="43"/>
    </w:p>
    <w:p w14:paraId="12E2F5AA" w14:textId="77777777" w:rsidR="00891DAA" w:rsidRPr="00970467" w:rsidRDefault="00891DAA" w:rsidP="00891DAA">
      <w:pPr>
        <w:rPr>
          <w:lang w:val="en-GB"/>
        </w:rPr>
      </w:pPr>
      <w:r w:rsidRPr="00970467">
        <w:rPr>
          <w:lang w:val="en-GB"/>
        </w:rPr>
        <w:t>The Technology Acceptance Model suggests that usefulness and ease of use shape favourable evaluations. The Information Systems Success Model includes reliability, stability, compatibility and response speed. These models classify the performance attributes students consider.</w:t>
      </w:r>
    </w:p>
    <w:p w14:paraId="27F740D1" w14:textId="77777777" w:rsidR="00891DAA" w:rsidRPr="00970467" w:rsidRDefault="00891DAA" w:rsidP="00891DAA">
      <w:pPr>
        <w:rPr>
          <w:lang w:val="en-GB"/>
        </w:rPr>
      </w:pPr>
      <w:r w:rsidRPr="00970467">
        <w:rPr>
          <w:lang w:val="en-GB"/>
        </w:rPr>
        <w:t>Another perspective is related to perceived-value theory. Zeithaml (1988) defines value as benefits received vs. sacrifices made, and Sweeney and Soutar (2001) separate the functional, emotional, and social value and price-related value. Despite all these advantages, the high cost, complexity or maintenance of an advanced smartphone can make it a poor value.</w:t>
      </w:r>
    </w:p>
    <w:p w14:paraId="7C5568CC" w14:textId="79CD7268" w:rsidR="00424082" w:rsidRDefault="00891DAA" w:rsidP="00424082">
      <w:pPr>
        <w:rPr>
          <w:lang w:val="en-GB"/>
        </w:rPr>
      </w:pPr>
      <w:r w:rsidRPr="00970467">
        <w:rPr>
          <w:lang w:val="en-GB"/>
        </w:rPr>
        <w:t xml:space="preserve">Reliability and durability are stressed by </w:t>
      </w:r>
      <w:proofErr w:type="spellStart"/>
      <w:r w:rsidRPr="00970467">
        <w:rPr>
          <w:lang w:val="en-GB"/>
        </w:rPr>
        <w:t>Basera</w:t>
      </w:r>
      <w:proofErr w:type="spellEnd"/>
      <w:r w:rsidRPr="00970467">
        <w:rPr>
          <w:lang w:val="en-GB"/>
        </w:rPr>
        <w:t xml:space="preserve"> and </w:t>
      </w:r>
      <w:proofErr w:type="spellStart"/>
      <w:r w:rsidRPr="00970467">
        <w:rPr>
          <w:lang w:val="en-GB"/>
        </w:rPr>
        <w:t>Chudu</w:t>
      </w:r>
      <w:proofErr w:type="spellEnd"/>
      <w:r w:rsidRPr="00970467">
        <w:rPr>
          <w:lang w:val="en-GB"/>
        </w:rPr>
        <w:t xml:space="preserve"> (2024); after-sales service is stressed by Rahman (2022), and quality, design, technology, price and brand image are stressed by Kim and Cho (2015). The results of these studies indicate that satisfaction is a multi-determined construct and is therefore difficult to interpret. High satisfaction can be due to simple quality, support or brand loyalty, not innovation. So, the brand, the operating system, the age of the device, the price and intensity of use should be </w:t>
      </w:r>
      <w:proofErr w:type="gramStart"/>
      <w:r w:rsidRPr="00970467">
        <w:rPr>
          <w:lang w:val="en-GB"/>
        </w:rPr>
        <w:t>taken into account</w:t>
      </w:r>
      <w:proofErr w:type="gramEnd"/>
      <w:r w:rsidRPr="00970467">
        <w:rPr>
          <w:lang w:val="en-GB"/>
        </w:rPr>
        <w:t>.</w:t>
      </w:r>
    </w:p>
    <w:p w14:paraId="25AA1A17" w14:textId="63F9D6B8" w:rsidR="00572B0A" w:rsidRPr="00572B0A" w:rsidRDefault="00572B0A" w:rsidP="00572B0A">
      <w:pPr>
        <w:pStyle w:val="Heading3"/>
        <w:rPr>
          <w:lang w:val="en-GB"/>
        </w:rPr>
      </w:pPr>
      <w:bookmarkStart w:id="44" w:name="_Toc240739188"/>
      <w:r w:rsidRPr="00572B0A">
        <w:rPr>
          <w:lang w:val="en-GB"/>
        </w:rPr>
        <w:t>2.3.3 Budget Consideration and Perceived Value in Smartphone Satisfaction</w:t>
      </w:r>
      <w:bookmarkEnd w:id="44"/>
    </w:p>
    <w:p w14:paraId="363FDF67" w14:textId="0D41C024" w:rsidR="00D769FA" w:rsidRPr="00D769FA" w:rsidRDefault="00D769FA" w:rsidP="00D769FA">
      <w:pPr>
        <w:rPr>
          <w:lang w:val="en-GB"/>
        </w:rPr>
      </w:pPr>
      <w:r w:rsidRPr="00D769FA">
        <w:rPr>
          <w:lang w:val="en-GB"/>
        </w:rPr>
        <w:t>Budget is also a key consideration that affects the student's perception of their smartphone and satisfaction. While technological innovation can deliver cutting</w:t>
      </w:r>
      <w:r>
        <w:rPr>
          <w:lang w:val="en-GB"/>
        </w:rPr>
        <w:t>-</w:t>
      </w:r>
      <w:r w:rsidRPr="00D769FA">
        <w:rPr>
          <w:lang w:val="en-GB"/>
        </w:rPr>
        <w:t>edge features and performance, users do assess these in the light of financial sacrifices. Student consumers could be among those who are more sensitive to the price of mobile phones because they have low income and high education costs among other financial obligations that they have. Thus, the joy of the smartphone innovation will rely not only on whether the smartphone has advanced features but also on whether the advanced features bring suitable value to the consumer in terms of its cost.</w:t>
      </w:r>
    </w:p>
    <w:p w14:paraId="4B6A419E" w14:textId="30BA1BF1" w:rsidR="00D769FA" w:rsidRPr="00D769FA" w:rsidRDefault="00D769FA" w:rsidP="00D769FA">
      <w:pPr>
        <w:rPr>
          <w:lang w:val="en-GB"/>
        </w:rPr>
      </w:pPr>
      <w:r w:rsidRPr="00D769FA">
        <w:rPr>
          <w:lang w:val="en-GB"/>
        </w:rPr>
        <w:lastRenderedPageBreak/>
        <w:t xml:space="preserve">According to </w:t>
      </w:r>
      <w:r>
        <w:rPr>
          <w:lang w:val="en-GB"/>
        </w:rPr>
        <w:t xml:space="preserve">perceived </w:t>
      </w:r>
      <w:r w:rsidRPr="00D769FA">
        <w:rPr>
          <w:lang w:val="en-GB"/>
        </w:rPr>
        <w:t>value theory, customers assess products by weighing the benefits they receive against the costs that they incur (Zeithaml, 1988), such as monetary and maintenance costs and the effort needed to use the product. Sweeney and Soutar (2001) also define consumer value as having many components, such as functional value, emotional value, social value and price-related value. In the smartphone realm, advanced hardware, smart software, or high-end design could not induce satisfaction if users think the cost is out of proportion to the benefits derived from the device. Likewise, a smartphone with the features and performance that satisfy users' expectations, but at an affordable price, can lead to greater satisfaction.</w:t>
      </w:r>
    </w:p>
    <w:p w14:paraId="396FA7A9" w14:textId="57F464A1" w:rsidR="00572B0A" w:rsidRPr="00D769FA" w:rsidRDefault="00D769FA" w:rsidP="00D769FA">
      <w:pPr>
        <w:rPr>
          <w:lang w:val="en-GB"/>
        </w:rPr>
      </w:pPr>
      <w:r w:rsidRPr="00D769FA">
        <w:rPr>
          <w:lang w:val="en-GB"/>
        </w:rPr>
        <w:t>The prior studies underscore that satisfaction with smartphone</w:t>
      </w:r>
      <w:r>
        <w:rPr>
          <w:lang w:val="en-GB"/>
        </w:rPr>
        <w:t>s</w:t>
      </w:r>
      <w:r w:rsidRPr="00D769FA">
        <w:rPr>
          <w:lang w:val="en-GB"/>
        </w:rPr>
        <w:t xml:space="preserve"> goes beyond technology. However, Kim and Cho (2015) discovered that customer satisfaction for a smartphone is influenced by the characteristics of technology, quality, price, and brand, which means that innovation is not enough for customer satisfaction. </w:t>
      </w:r>
      <w:proofErr w:type="spellStart"/>
      <w:r w:rsidRPr="00D769FA">
        <w:rPr>
          <w:lang w:val="en-GB"/>
        </w:rPr>
        <w:t>Basera</w:t>
      </w:r>
      <w:proofErr w:type="spellEnd"/>
      <w:r w:rsidRPr="00D769FA">
        <w:rPr>
          <w:lang w:val="en-GB"/>
        </w:rPr>
        <w:t xml:space="preserve"> and </w:t>
      </w:r>
      <w:proofErr w:type="spellStart"/>
      <w:r w:rsidRPr="00D769FA">
        <w:rPr>
          <w:lang w:val="en-GB"/>
        </w:rPr>
        <w:t>Chudu</w:t>
      </w:r>
      <w:proofErr w:type="spellEnd"/>
      <w:r w:rsidRPr="00D769FA">
        <w:rPr>
          <w:lang w:val="en-GB"/>
        </w:rPr>
        <w:t xml:space="preserve"> (2024) also stated product quality, reliability and durability as factors that influence satisfaction, and Rahman (2022) found after-sales service to be another factor. The results indicate that students think about the price of their existing smartphones and its value and ownership costs when deciding on smartphones.</w:t>
      </w:r>
    </w:p>
    <w:p w14:paraId="4307626D" w14:textId="41C37B56" w:rsidR="00572B0A" w:rsidRPr="00572B0A" w:rsidRDefault="00572B0A" w:rsidP="00572B0A">
      <w:pPr>
        <w:rPr>
          <w:lang w:val="en-GB"/>
        </w:rPr>
      </w:pPr>
      <w:r w:rsidRPr="00572B0A">
        <w:rPr>
          <w:lang w:val="en-GB"/>
        </w:rPr>
        <w:t>Within the Expectation-Confirmation Theory framework, satisfaction occurs when actual smartphone performance meets or exceeds users’ expectations (Oliver, 1980). Therefore, students are more likely to be satisfied when the performance, features and reliability of their smartphone justify their financial investment. Conversely, expensive innovations that provide limited practical benefits may result in negative evaluations. Consequently, perceived budget value is considered an important predictor of customer satisfaction alongside technological innovation dimensions. This study therefore examines whether students’ perceptions of affordability and value for money influence their satisfaction with smartphones.</w:t>
      </w:r>
    </w:p>
    <w:p w14:paraId="0BDE79C4" w14:textId="2922C5A3" w:rsidR="00572B0A" w:rsidRPr="00F7087C" w:rsidRDefault="00572B0A" w:rsidP="00572B0A">
      <w:pPr>
        <w:rPr>
          <w:i/>
          <w:iCs/>
          <w:color w:val="47D459" w:themeColor="accent3" w:themeTint="99"/>
          <w:lang w:val="en-GB"/>
        </w:rPr>
      </w:pPr>
      <w:r w:rsidRPr="00F7087C">
        <w:rPr>
          <w:i/>
          <w:iCs/>
          <w:color w:val="47D459" w:themeColor="accent3" w:themeTint="99"/>
          <w:lang w:val="en-GB"/>
        </w:rPr>
        <w:t>H5:</w:t>
      </w:r>
      <w:r w:rsidR="00F7087C" w:rsidRPr="00F7087C">
        <w:rPr>
          <w:i/>
          <w:iCs/>
          <w:color w:val="47D459" w:themeColor="accent3" w:themeTint="99"/>
          <w:lang w:val="en-GB"/>
        </w:rPr>
        <w:t xml:space="preserve"> </w:t>
      </w:r>
      <w:r w:rsidRPr="00F7087C">
        <w:rPr>
          <w:i/>
          <w:iCs/>
          <w:color w:val="47D459" w:themeColor="accent3" w:themeTint="99"/>
          <w:lang w:val="en-GB"/>
        </w:rPr>
        <w:t>Perceived budget value positively predicts customer satisfaction among UK university students.</w:t>
      </w:r>
    </w:p>
    <w:p w14:paraId="73A249AD" w14:textId="77777777" w:rsidR="00424082" w:rsidRPr="00970467" w:rsidRDefault="00424082" w:rsidP="00ED756C">
      <w:pPr>
        <w:pStyle w:val="Heading2"/>
      </w:pPr>
      <w:bookmarkStart w:id="45" w:name="_Toc240739189"/>
      <w:r w:rsidRPr="00970467">
        <w:lastRenderedPageBreak/>
        <w:t>2.4 Relationship between Perceived Smartphone Innovation and Customer Satisfaction</w:t>
      </w:r>
      <w:bookmarkEnd w:id="45"/>
    </w:p>
    <w:p w14:paraId="4D9D91E7" w14:textId="55BF3EE8" w:rsidR="00424082" w:rsidRPr="00970467" w:rsidRDefault="00424082" w:rsidP="00ED756C">
      <w:pPr>
        <w:pStyle w:val="Heading3"/>
        <w:rPr>
          <w:lang w:val="en-GB"/>
        </w:rPr>
      </w:pPr>
      <w:bookmarkStart w:id="46" w:name="_Toc240739190"/>
      <w:r w:rsidRPr="00970467">
        <w:rPr>
          <w:lang w:val="en-GB"/>
        </w:rPr>
        <w:t>2.4.1 Theoretical and Empirical Relationship</w:t>
      </w:r>
      <w:bookmarkEnd w:id="46"/>
    </w:p>
    <w:p w14:paraId="0B0BBB1C" w14:textId="039572CE" w:rsidR="00891DAA" w:rsidRPr="00970467" w:rsidRDefault="00891DAA" w:rsidP="00891DAA">
      <w:pPr>
        <w:rPr>
          <w:lang w:val="en-GB"/>
        </w:rPr>
      </w:pPr>
      <w:r w:rsidRPr="00970467">
        <w:rPr>
          <w:lang w:val="en-GB"/>
        </w:rPr>
        <w:t xml:space="preserve">The overall effect of the literature is to indicate a positive relationship between innovation and satisfaction. Product innovation increased the satisfaction of university students as reported by Panigrahi, Azizan and Al Shamsi (2021). This correlation is also reported by </w:t>
      </w:r>
      <w:proofErr w:type="spellStart"/>
      <w:r w:rsidRPr="00970467">
        <w:rPr>
          <w:lang w:val="en-GB"/>
        </w:rPr>
        <w:t>Winarti</w:t>
      </w:r>
      <w:proofErr w:type="spellEnd"/>
      <w:r w:rsidRPr="00970467">
        <w:rPr>
          <w:lang w:val="en-GB"/>
        </w:rPr>
        <w:t xml:space="preserve">, </w:t>
      </w:r>
      <w:proofErr w:type="spellStart"/>
      <w:r w:rsidRPr="00970467">
        <w:rPr>
          <w:lang w:val="en-GB"/>
        </w:rPr>
        <w:t>Sarkum</w:t>
      </w:r>
      <w:proofErr w:type="spellEnd"/>
      <w:r w:rsidRPr="00970467">
        <w:rPr>
          <w:lang w:val="en-GB"/>
        </w:rPr>
        <w:t xml:space="preserve">, and Halim (2021) and by Manuhutu et al. (2021), who found that the increase in innovation resulted in an increase in satisfaction among Oppo users. </w:t>
      </w:r>
      <w:r w:rsidR="00572B0A">
        <w:rPr>
          <w:lang w:val="en-GB"/>
        </w:rPr>
        <w:t>B</w:t>
      </w:r>
      <w:r w:rsidRPr="00970467">
        <w:rPr>
          <w:lang w:val="en-GB"/>
        </w:rPr>
        <w:t>etween innovation and brand loyalty, Shukla and Aggarwal (2024) place satisfaction.</w:t>
      </w:r>
    </w:p>
    <w:p w14:paraId="5C15CC2E" w14:textId="4E2664CC" w:rsidR="00891DAA" w:rsidRPr="00970467" w:rsidRDefault="00891DAA" w:rsidP="00891DAA">
      <w:pPr>
        <w:rPr>
          <w:lang w:val="en-GB"/>
        </w:rPr>
      </w:pPr>
      <w:r w:rsidRPr="00970467">
        <w:rPr>
          <w:lang w:val="en-GB"/>
        </w:rPr>
        <w:t>This uniformity is not without its variations, however, in samples, brands, countr</w:t>
      </w:r>
      <w:r w:rsidR="00572B0A">
        <w:rPr>
          <w:lang w:val="en-GB"/>
        </w:rPr>
        <w:t>ies</w:t>
      </w:r>
      <w:r w:rsidRPr="00970467">
        <w:rPr>
          <w:lang w:val="en-GB"/>
        </w:rPr>
        <w:t>, and model</w:t>
      </w:r>
      <w:r w:rsidR="00572B0A">
        <w:rPr>
          <w:lang w:val="en-GB"/>
        </w:rPr>
        <w:t>s</w:t>
      </w:r>
      <w:r w:rsidRPr="00970467">
        <w:rPr>
          <w:lang w:val="en-GB"/>
        </w:rPr>
        <w:t>. Some scrutin</w:t>
      </w:r>
      <w:r w:rsidR="00572B0A">
        <w:rPr>
          <w:lang w:val="en-GB"/>
        </w:rPr>
        <w:t>ise</w:t>
      </w:r>
      <w:r w:rsidRPr="00970467">
        <w:rPr>
          <w:lang w:val="en-GB"/>
        </w:rPr>
        <w:t xml:space="preserve"> general users, others scrutinise one brand or young consumers. Some also view innovation in a one-dimensional manner. Their results do not prove that all dimensions </w:t>
      </w:r>
      <w:r w:rsidR="00572B0A">
        <w:rPr>
          <w:lang w:val="en-GB"/>
        </w:rPr>
        <w:t>predict</w:t>
      </w:r>
      <w:r w:rsidRPr="00970467">
        <w:rPr>
          <w:lang w:val="en-GB"/>
        </w:rPr>
        <w:t xml:space="preserve"> satisfaction for UK students. Cross-sectional designs can also only show association, not cause, and single-brand studies can only partially measure brand attachment.</w:t>
      </w:r>
    </w:p>
    <w:p w14:paraId="5EBE36B2" w14:textId="14DB7D66" w:rsidR="00424082" w:rsidRPr="00970467" w:rsidRDefault="00891DAA" w:rsidP="00424082">
      <w:pPr>
        <w:rPr>
          <w:lang w:val="en-GB"/>
        </w:rPr>
      </w:pPr>
      <w:r w:rsidRPr="00970467">
        <w:rPr>
          <w:lang w:val="en-GB"/>
        </w:rPr>
        <w:t>A built-in framework helps to understand what is to be expected in a positive relationship. The innovation, usefulness and ease of use were identified through the Technology Acceptance Model (TAM) (Adeyemi, 2020). Reliability and compatibility are measures of the Information Systems Success Model (</w:t>
      </w:r>
      <w:proofErr w:type="spellStart"/>
      <w:r w:rsidRPr="00970467">
        <w:rPr>
          <w:lang w:val="en-GB"/>
        </w:rPr>
        <w:t>DeLone</w:t>
      </w:r>
      <w:proofErr w:type="spellEnd"/>
      <w:r w:rsidRPr="00970467">
        <w:rPr>
          <w:lang w:val="en-GB"/>
        </w:rPr>
        <w:t xml:space="preserve"> and McLean, 2003). Perceived-value theory is used to determine if benefits exceed sacrifices. </w:t>
      </w:r>
      <w:r w:rsidR="00572B0A">
        <w:rPr>
          <w:lang w:val="en-GB"/>
        </w:rPr>
        <w:t>S</w:t>
      </w:r>
      <w:r w:rsidRPr="00970467">
        <w:rPr>
          <w:lang w:val="en-GB"/>
        </w:rPr>
        <w:t>atisfaction can then be described in terms of the Expectation-Confirmation Theory, which focuses on the difference between the expected performance and the actual performance. Innovation should thus enhance satisfaction when the students find it useful, usable, reliable and valuable.</w:t>
      </w:r>
    </w:p>
    <w:p w14:paraId="7325C88E" w14:textId="71416EAC" w:rsidR="00424082" w:rsidRPr="00970467" w:rsidRDefault="00424082" w:rsidP="00ED756C">
      <w:pPr>
        <w:pStyle w:val="Heading3"/>
        <w:rPr>
          <w:lang w:val="en-GB"/>
        </w:rPr>
      </w:pPr>
      <w:bookmarkStart w:id="47" w:name="_Toc240739191"/>
      <w:r w:rsidRPr="00970467">
        <w:rPr>
          <w:lang w:val="en-GB"/>
        </w:rPr>
        <w:t>2.4.2 Differences in Predictive Strength</w:t>
      </w:r>
      <w:bookmarkEnd w:id="47"/>
    </w:p>
    <w:p w14:paraId="57FAA693" w14:textId="72A25733" w:rsidR="00891DAA" w:rsidRPr="00970467" w:rsidRDefault="00891DAA" w:rsidP="00891DAA">
      <w:pPr>
        <w:rPr>
          <w:lang w:val="en-GB"/>
        </w:rPr>
      </w:pPr>
      <w:r w:rsidRPr="00970467">
        <w:rPr>
          <w:lang w:val="en-GB"/>
        </w:rPr>
        <w:t xml:space="preserve">The four dimensions </w:t>
      </w:r>
      <w:r w:rsidR="003439CE">
        <w:rPr>
          <w:lang w:val="en-GB"/>
        </w:rPr>
        <w:t xml:space="preserve">of innovation and perceived budget </w:t>
      </w:r>
      <w:r w:rsidRPr="00970467">
        <w:rPr>
          <w:lang w:val="en-GB"/>
        </w:rPr>
        <w:t>might be less equal in predicting satisfaction. The hardware/software benefits are often more visible and immediate, while the security benefits are more preventative. Functional usability could be more important than appearance, as design can give emotional value.</w:t>
      </w:r>
    </w:p>
    <w:p w14:paraId="45D547BE" w14:textId="77777777" w:rsidR="00891DAA" w:rsidRPr="00970467" w:rsidRDefault="00891DAA" w:rsidP="00891DAA">
      <w:pPr>
        <w:rPr>
          <w:lang w:val="en-GB"/>
        </w:rPr>
      </w:pPr>
      <w:r w:rsidRPr="00970467">
        <w:rPr>
          <w:lang w:val="en-GB"/>
        </w:rPr>
        <w:lastRenderedPageBreak/>
        <w:t xml:space="preserve">The results of previous studies are not consistent in terms of what one would consider the strongest dimension. Battery and functionality are the key strengths highlighted by </w:t>
      </w:r>
      <w:proofErr w:type="spellStart"/>
      <w:r w:rsidRPr="00970467">
        <w:rPr>
          <w:lang w:val="en-GB"/>
        </w:rPr>
        <w:t>Haverila</w:t>
      </w:r>
      <w:proofErr w:type="spellEnd"/>
      <w:r w:rsidRPr="00970467">
        <w:rPr>
          <w:lang w:val="en-GB"/>
        </w:rPr>
        <w:t xml:space="preserve"> (2011), adaptability and multifunctionality are highlighted by Lee and Shin (2018), and design and perceived quality are highlighted by </w:t>
      </w:r>
      <w:proofErr w:type="spellStart"/>
      <w:r w:rsidRPr="00970467">
        <w:rPr>
          <w:lang w:val="en-GB"/>
        </w:rPr>
        <w:t>Filieri</w:t>
      </w:r>
      <w:proofErr w:type="spellEnd"/>
      <w:r w:rsidRPr="00970467">
        <w:rPr>
          <w:lang w:val="en-GB"/>
        </w:rPr>
        <w:t xml:space="preserve"> and Lin (2017). These disparities, however, indicate that the best predictor needs to be empirically determined.</w:t>
      </w:r>
    </w:p>
    <w:p w14:paraId="222E24E8" w14:textId="414CF397" w:rsidR="00891DAA" w:rsidRPr="00970467" w:rsidRDefault="00891DAA" w:rsidP="00891DAA">
      <w:pPr>
        <w:rPr>
          <w:lang w:val="en-GB"/>
        </w:rPr>
      </w:pPr>
      <w:r w:rsidRPr="00970467">
        <w:rPr>
          <w:lang w:val="en-GB"/>
        </w:rPr>
        <w:t>Multiple regression will compare the unique contribution of the four dimensions</w:t>
      </w:r>
      <w:r w:rsidR="00F7087C">
        <w:rPr>
          <w:lang w:val="en-GB"/>
        </w:rPr>
        <w:t xml:space="preserve"> and perceived budget value</w:t>
      </w:r>
      <w:r w:rsidRPr="00970467">
        <w:rPr>
          <w:lang w:val="en-GB"/>
        </w:rPr>
        <w:t>. The dimension whose statistically significant standardised beta coefficient is the highest will be considered the strongest predictor. Shared variance may also be considered, as hardware can enable intelligent software, and design can have an impact on the security and usability. A weak unique coefficient, therefore, could be an indication of overlap and not total unimportance.</w:t>
      </w:r>
    </w:p>
    <w:p w14:paraId="0EF0115C" w14:textId="5A2934AA" w:rsidR="00424082" w:rsidRPr="00970467" w:rsidRDefault="00891DAA" w:rsidP="00891DAA">
      <w:pPr>
        <w:rPr>
          <w:lang w:val="en-GB"/>
        </w:rPr>
      </w:pPr>
      <w:r w:rsidRPr="00970467">
        <w:rPr>
          <w:lang w:val="en-GB"/>
        </w:rPr>
        <w:t>Since the study is cross-sectional, results will be predictive associations, not causal relationships. However, the tests of H1–H</w:t>
      </w:r>
      <w:r w:rsidR="00F7087C">
        <w:rPr>
          <w:lang w:val="en-GB"/>
        </w:rPr>
        <w:t>5</w:t>
      </w:r>
      <w:r w:rsidRPr="00970467">
        <w:rPr>
          <w:lang w:val="en-GB"/>
        </w:rPr>
        <w:t xml:space="preserve"> will reveal the extent of contribution of each of the theoretically derived dimensions to customer satisfaction of the UK University students.</w:t>
      </w:r>
    </w:p>
    <w:p w14:paraId="09664501" w14:textId="0438B7CE" w:rsidR="004C3CEB" w:rsidRPr="00970467" w:rsidRDefault="006F7AB9" w:rsidP="004C3CEB">
      <w:pPr>
        <w:pStyle w:val="Heading2"/>
      </w:pPr>
      <w:bookmarkStart w:id="48" w:name="_Toc240739192"/>
      <w:r w:rsidRPr="00970467">
        <w:t>2.5 Theoretical Framework</w:t>
      </w:r>
      <w:bookmarkEnd w:id="48"/>
    </w:p>
    <w:p w14:paraId="723D4F5C" w14:textId="796EBD1D" w:rsidR="0091446A" w:rsidRPr="00970467" w:rsidRDefault="0091446A" w:rsidP="0091446A">
      <w:pPr>
        <w:rPr>
          <w:lang w:val="en-GB"/>
        </w:rPr>
      </w:pPr>
      <w:r w:rsidRPr="00970467">
        <w:rPr>
          <w:lang w:val="en-GB"/>
        </w:rPr>
        <w:t xml:space="preserve">The theory of this study is based on the principal theory called Expectation-Confirmation Theory. According to Oliver (1980), customer satisfaction is the result of a customer's satisfaction with the product performance </w:t>
      </w:r>
      <w:r w:rsidR="00810342">
        <w:rPr>
          <w:lang w:val="en-GB"/>
        </w:rPr>
        <w:t>and</w:t>
      </w:r>
      <w:r w:rsidRPr="00970467">
        <w:rPr>
          <w:lang w:val="en-GB"/>
        </w:rPr>
        <w:t xml:space="preserve"> delivery against the product performance expectations. Students at universities can have expectations in terms of battery life, processing speed, application compatibility, usability, security and overall value</w:t>
      </w:r>
      <w:r w:rsidR="00810342" w:rsidRPr="00810342">
        <w:rPr>
          <w:shd w:val="clear" w:color="auto" w:fill="FFFFFF"/>
          <w:lang w:val="en-GB"/>
        </w:rPr>
        <w:t xml:space="preserve"> </w:t>
      </w:r>
      <w:r w:rsidR="00810342">
        <w:rPr>
          <w:shd w:val="clear" w:color="auto" w:fill="FFFFFF"/>
          <w:lang w:val="en-GB"/>
        </w:rPr>
        <w:t>(</w:t>
      </w:r>
      <w:proofErr w:type="spellStart"/>
      <w:r w:rsidR="00810342" w:rsidRPr="00970467">
        <w:rPr>
          <w:shd w:val="clear" w:color="auto" w:fill="FFFFFF"/>
          <w:lang w:val="en-GB"/>
        </w:rPr>
        <w:t>AlSokkar</w:t>
      </w:r>
      <w:proofErr w:type="spellEnd"/>
      <w:r w:rsidR="00810342">
        <w:rPr>
          <w:shd w:val="clear" w:color="auto" w:fill="FFFFFF"/>
          <w:lang w:val="en-GB"/>
        </w:rPr>
        <w:t xml:space="preserve"> et al</w:t>
      </w:r>
      <w:r w:rsidR="00945C76">
        <w:rPr>
          <w:shd w:val="clear" w:color="auto" w:fill="FFFFFF"/>
          <w:lang w:val="en-GB"/>
        </w:rPr>
        <w:t>.</w:t>
      </w:r>
      <w:r w:rsidR="00810342">
        <w:rPr>
          <w:shd w:val="clear" w:color="auto" w:fill="FFFFFF"/>
          <w:lang w:val="en-GB"/>
        </w:rPr>
        <w:t>, 2024)</w:t>
      </w:r>
      <w:r w:rsidRPr="00970467">
        <w:rPr>
          <w:lang w:val="en-GB"/>
        </w:rPr>
        <w:t>. If the real performance of hardware, software, design and security innovation(s) do</w:t>
      </w:r>
      <w:r w:rsidR="00810342">
        <w:rPr>
          <w:lang w:val="en-GB"/>
        </w:rPr>
        <w:t>es</w:t>
      </w:r>
      <w:r w:rsidRPr="00970467">
        <w:rPr>
          <w:lang w:val="en-GB"/>
        </w:rPr>
        <w:t xml:space="preserve"> not match or exceed the expectations, then confirmation or positive disconfirmation results, which lead to higher satisfaction (Shukla et al., 2025). </w:t>
      </w:r>
      <w:r w:rsidR="0030734B" w:rsidRPr="0030734B">
        <w:rPr>
          <w:lang w:val="en-GB"/>
        </w:rPr>
        <w:t>The theory, therefore, directly contributes to understanding customer satisfaction and the relationship between perceived smartphone innovation, perceived budget value and satisfaction.</w:t>
      </w:r>
    </w:p>
    <w:p w14:paraId="351A83D1" w14:textId="59AD144F" w:rsidR="0091446A" w:rsidRPr="00970467" w:rsidRDefault="0091446A" w:rsidP="0091446A">
      <w:pPr>
        <w:rPr>
          <w:lang w:val="en-GB"/>
        </w:rPr>
      </w:pPr>
      <w:r w:rsidRPr="00970467">
        <w:rPr>
          <w:lang w:val="en-GB"/>
        </w:rPr>
        <w:t>The post</w:t>
      </w:r>
      <w:r w:rsidR="00751D9C">
        <w:rPr>
          <w:lang w:val="en-GB"/>
        </w:rPr>
        <w:t>-</w:t>
      </w:r>
      <w:r w:rsidRPr="00970467">
        <w:rPr>
          <w:lang w:val="en-GB"/>
        </w:rPr>
        <w:t xml:space="preserve">adoption technology use is extended by </w:t>
      </w:r>
      <w:proofErr w:type="spellStart"/>
      <w:r w:rsidRPr="00970467">
        <w:rPr>
          <w:lang w:val="en-GB"/>
        </w:rPr>
        <w:t>Bhattacherjee</w:t>
      </w:r>
      <w:proofErr w:type="spellEnd"/>
      <w:r w:rsidRPr="00970467">
        <w:rPr>
          <w:lang w:val="en-GB"/>
        </w:rPr>
        <w:t xml:space="preserve"> (2001), who argues that confirmation and perceived usefulness are linked to satisfaction in the Expectation-Confirmation Model. This extension is very important as there are several updates, apps, cloud services and integration</w:t>
      </w:r>
      <w:r w:rsidR="00B55637">
        <w:rPr>
          <w:lang w:val="en-GB"/>
        </w:rPr>
        <w:t>s</w:t>
      </w:r>
      <w:r w:rsidRPr="00970467">
        <w:rPr>
          <w:lang w:val="en-GB"/>
        </w:rPr>
        <w:t xml:space="preserve"> into ecosystems that continue to change smartphones after purchase (Islam et al., </w:t>
      </w:r>
      <w:r w:rsidRPr="00970467">
        <w:rPr>
          <w:lang w:val="en-GB"/>
        </w:rPr>
        <w:lastRenderedPageBreak/>
        <w:t>2017). However, students' satisfaction may rise and fall over time as these ongoing features are not found to be useful, compatible and reliable.</w:t>
      </w:r>
    </w:p>
    <w:p w14:paraId="553FCB75" w14:textId="2AC648B9" w:rsidR="0091446A" w:rsidRPr="00970467" w:rsidRDefault="0091446A" w:rsidP="0091446A">
      <w:pPr>
        <w:rPr>
          <w:lang w:val="en-GB"/>
        </w:rPr>
      </w:pPr>
      <w:r w:rsidRPr="00970467">
        <w:rPr>
          <w:lang w:val="en-GB"/>
        </w:rPr>
        <w:t xml:space="preserve">There are complementary concepts provided by the Technology Acceptance Model. Adeyemi (2020) and Schorr (2023) suggest the following two beliefs as being important to technology evaluation: perceived usefulness and perceived ease of use, which are proposed by Davis (1989). Perceived usefulness is how higher hardware performance and </w:t>
      </w:r>
      <w:r w:rsidR="003439CE">
        <w:rPr>
          <w:lang w:val="en-GB"/>
        </w:rPr>
        <w:t>more</w:t>
      </w:r>
      <w:r w:rsidRPr="00970467">
        <w:rPr>
          <w:lang w:val="en-GB"/>
        </w:rPr>
        <w:t xml:space="preserve"> intelligent software functions increase satisfaction, whereas perceived ease of use is how intuitive interfaces, ergonomic design and manageable security controls increase satisfaction (</w:t>
      </w:r>
      <w:proofErr w:type="spellStart"/>
      <w:r w:rsidRPr="00970467">
        <w:rPr>
          <w:lang w:val="en-GB"/>
        </w:rPr>
        <w:t>Marangunić</w:t>
      </w:r>
      <w:proofErr w:type="spellEnd"/>
      <w:r w:rsidRPr="00970467">
        <w:rPr>
          <w:lang w:val="en-GB"/>
        </w:rPr>
        <w:t xml:space="preserve"> and </w:t>
      </w:r>
      <w:proofErr w:type="spellStart"/>
      <w:r w:rsidRPr="00970467">
        <w:rPr>
          <w:lang w:val="en-GB"/>
        </w:rPr>
        <w:t>Granić</w:t>
      </w:r>
      <w:proofErr w:type="spellEnd"/>
      <w:r w:rsidRPr="00970467">
        <w:rPr>
          <w:lang w:val="en-GB"/>
        </w:rPr>
        <w:t>, 2015). The model can thus explain how students assess the four aspects of the innovation of smartphones, thereby supporting Objective 1.</w:t>
      </w:r>
    </w:p>
    <w:p w14:paraId="0B6D1BE0" w14:textId="3467A46F" w:rsidR="0091446A" w:rsidRPr="00970467" w:rsidRDefault="0091446A" w:rsidP="0091446A">
      <w:pPr>
        <w:rPr>
          <w:lang w:val="en-GB"/>
        </w:rPr>
      </w:pPr>
      <w:r w:rsidRPr="00970467">
        <w:rPr>
          <w:lang w:val="en-GB"/>
        </w:rPr>
        <w:t>System quality, such as reliability, stability, compatibility and response speed</w:t>
      </w:r>
      <w:r w:rsidR="00970467" w:rsidRPr="00970467">
        <w:rPr>
          <w:lang w:val="en-GB"/>
        </w:rPr>
        <w:t>,</w:t>
      </w:r>
      <w:r w:rsidRPr="00970467">
        <w:rPr>
          <w:lang w:val="en-GB"/>
        </w:rPr>
        <w:t xml:space="preserve"> is also identified as an antecedent of satisfaction in the Information Systems Success Model (</w:t>
      </w:r>
      <w:proofErr w:type="spellStart"/>
      <w:r w:rsidRPr="00970467">
        <w:rPr>
          <w:lang w:val="en-GB"/>
        </w:rPr>
        <w:t>DeLone</w:t>
      </w:r>
      <w:proofErr w:type="spellEnd"/>
      <w:r w:rsidRPr="00970467">
        <w:rPr>
          <w:lang w:val="en-GB"/>
        </w:rPr>
        <w:t xml:space="preserve"> and McLean, 2003). An additional condition, important in the context of perceived-value theory, is provided by Blut et al. (2024). Zeithaml (1988) and Sweeney and Soutar (2001) point out that consumers make a trade-off between the functional, emotional and social benefits versus the financial and non-financial sacrifices. Thus, a creative smartphone could be nothing more than a product that is not worth the price, effort, or cost of repair.</w:t>
      </w:r>
    </w:p>
    <w:p w14:paraId="3B8636BD" w14:textId="676D04E1" w:rsidR="007D3772" w:rsidRPr="00970467" w:rsidRDefault="0091446A" w:rsidP="0091446A">
      <w:pPr>
        <w:rPr>
          <w:lang w:val="en-GB"/>
        </w:rPr>
      </w:pPr>
      <w:r w:rsidRPr="00970467">
        <w:rPr>
          <w:lang w:val="en-GB"/>
        </w:rPr>
        <w:t>Together, these theories explain that innovation can create useful benefits, while usefulness, ease of use and system quality shape how students experience smartphone performance. Perceived value shows whether the benefits are greater than the costs or effort, and expectation confirmation leads to satisfaction.</w:t>
      </w:r>
      <w:r w:rsidR="001A41AF">
        <w:rPr>
          <w:color w:val="EE0000"/>
          <w:lang w:val="en-GB"/>
        </w:rPr>
        <w:t xml:space="preserve"> </w:t>
      </w:r>
      <w:r w:rsidR="001A41AF" w:rsidRPr="001A41AF">
        <w:rPr>
          <w:lang w:val="en-GB"/>
        </w:rPr>
        <w:t>This holistic approach applies to both H1 and H5, and provides an explanation for the varying relationships between the four innovation dimensions and perceived budget value and satisfaction. It additionally helps in the design of the questionnaire and in the interpretation of the findings of the empirical analysis.</w:t>
      </w:r>
    </w:p>
    <w:p w14:paraId="35E0FF95" w14:textId="34194C29" w:rsidR="004C3CEB" w:rsidRDefault="006F7AB9" w:rsidP="00F7087C">
      <w:pPr>
        <w:pStyle w:val="Heading2"/>
      </w:pPr>
      <w:bookmarkStart w:id="49" w:name="_Toc240739193"/>
      <w:r w:rsidRPr="00970467">
        <w:lastRenderedPageBreak/>
        <w:t>2.6 Conceptual Framework</w:t>
      </w:r>
      <w:bookmarkEnd w:id="49"/>
    </w:p>
    <w:p w14:paraId="6DC51EDA" w14:textId="44FD2829" w:rsidR="009A74C4" w:rsidRPr="00970467" w:rsidRDefault="00F815FE" w:rsidP="004C3CEB">
      <w:pPr>
        <w:jc w:val="center"/>
        <w:rPr>
          <w:lang w:val="en-GB"/>
        </w:rPr>
      </w:pPr>
      <w:r>
        <w:rPr>
          <w:noProof/>
          <w:lang w:val="en-GB"/>
        </w:rPr>
        <w:drawing>
          <wp:inline distT="0" distB="0" distL="0" distR="0" wp14:anchorId="3EFA8589" wp14:editId="5A16B7B7">
            <wp:extent cx="5943600" cy="3888105"/>
            <wp:effectExtent l="0" t="0" r="0" b="0"/>
            <wp:docPr id="1828606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606717" name="Picture 18286067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888105"/>
                    </a:xfrm>
                    <a:prstGeom prst="rect">
                      <a:avLst/>
                    </a:prstGeom>
                  </pic:spPr>
                </pic:pic>
              </a:graphicData>
            </a:graphic>
          </wp:inline>
        </w:drawing>
      </w:r>
    </w:p>
    <w:p w14:paraId="509D1518" w14:textId="5F10C1CB" w:rsidR="004C3CEB" w:rsidRPr="00E305F5" w:rsidRDefault="00E305F5" w:rsidP="00E305F5">
      <w:pPr>
        <w:pStyle w:val="Caption"/>
        <w:jc w:val="center"/>
        <w:rPr>
          <w:sz w:val="24"/>
          <w:szCs w:val="24"/>
          <w:lang w:val="en-GB"/>
        </w:rPr>
      </w:pPr>
      <w:bookmarkStart w:id="50" w:name="_Toc240332718"/>
      <w:bookmarkStart w:id="51" w:name="_Toc240332752"/>
      <w:r w:rsidRPr="00E305F5">
        <w:rPr>
          <w:sz w:val="24"/>
          <w:szCs w:val="24"/>
        </w:rPr>
        <w:t xml:space="preserve">Figure </w:t>
      </w:r>
      <w:r w:rsidRPr="00E305F5">
        <w:rPr>
          <w:sz w:val="24"/>
          <w:szCs w:val="24"/>
        </w:rPr>
        <w:fldChar w:fldCharType="begin"/>
      </w:r>
      <w:r w:rsidRPr="00E305F5">
        <w:rPr>
          <w:sz w:val="24"/>
          <w:szCs w:val="24"/>
        </w:rPr>
        <w:instrText xml:space="preserve"> SEQ Figure \* ARABIC </w:instrText>
      </w:r>
      <w:r w:rsidRPr="00E305F5">
        <w:rPr>
          <w:sz w:val="24"/>
          <w:szCs w:val="24"/>
        </w:rPr>
        <w:fldChar w:fldCharType="separate"/>
      </w:r>
      <w:r>
        <w:rPr>
          <w:noProof/>
          <w:sz w:val="24"/>
          <w:szCs w:val="24"/>
        </w:rPr>
        <w:t>1</w:t>
      </w:r>
      <w:r w:rsidRPr="00E305F5">
        <w:rPr>
          <w:sz w:val="24"/>
          <w:szCs w:val="24"/>
        </w:rPr>
        <w:fldChar w:fldCharType="end"/>
      </w:r>
      <w:r w:rsidR="004C3CEB" w:rsidRPr="00E305F5">
        <w:rPr>
          <w:sz w:val="24"/>
          <w:szCs w:val="24"/>
          <w:lang w:val="en-GB"/>
        </w:rPr>
        <w:t>: The Conceptual Framework</w:t>
      </w:r>
      <w:r w:rsidR="00F7087C" w:rsidRPr="00E305F5">
        <w:rPr>
          <w:sz w:val="24"/>
          <w:szCs w:val="24"/>
          <w:lang w:val="en-GB"/>
        </w:rPr>
        <w:t xml:space="preserve"> </w:t>
      </w:r>
      <w:r w:rsidRPr="00E305F5">
        <w:rPr>
          <w:sz w:val="24"/>
          <w:szCs w:val="24"/>
          <w:lang w:val="en-GB"/>
        </w:rPr>
        <w:t>(</w:t>
      </w:r>
      <w:proofErr w:type="spellStart"/>
      <w:r w:rsidR="00F7087C" w:rsidRPr="00E305F5">
        <w:rPr>
          <w:sz w:val="24"/>
          <w:szCs w:val="24"/>
          <w:lang w:val="en-GB"/>
        </w:rPr>
        <w:t>Haverila</w:t>
      </w:r>
      <w:proofErr w:type="spellEnd"/>
      <w:r>
        <w:rPr>
          <w:sz w:val="24"/>
          <w:szCs w:val="24"/>
          <w:lang w:val="en-GB"/>
        </w:rPr>
        <w:t xml:space="preserve">, </w:t>
      </w:r>
      <w:r w:rsidR="00F7087C" w:rsidRPr="00E305F5">
        <w:rPr>
          <w:sz w:val="24"/>
          <w:szCs w:val="24"/>
          <w:lang w:val="en-GB"/>
        </w:rPr>
        <w:t>2011</w:t>
      </w:r>
      <w:r>
        <w:rPr>
          <w:sz w:val="24"/>
          <w:szCs w:val="24"/>
          <w:lang w:val="en-GB"/>
        </w:rPr>
        <w:t>;</w:t>
      </w:r>
      <w:r w:rsidR="00F7087C" w:rsidRPr="00E305F5">
        <w:rPr>
          <w:sz w:val="24"/>
          <w:szCs w:val="24"/>
          <w:lang w:val="en-GB"/>
        </w:rPr>
        <w:t xml:space="preserve"> Lee and Shin</w:t>
      </w:r>
      <w:r>
        <w:rPr>
          <w:sz w:val="24"/>
          <w:szCs w:val="24"/>
          <w:lang w:val="en-GB"/>
        </w:rPr>
        <w:t>,</w:t>
      </w:r>
      <w:r w:rsidR="00F7087C" w:rsidRPr="00E305F5">
        <w:rPr>
          <w:sz w:val="24"/>
          <w:szCs w:val="24"/>
          <w:lang w:val="en-GB"/>
        </w:rPr>
        <w:t xml:space="preserve"> </w:t>
      </w:r>
      <w:r>
        <w:rPr>
          <w:sz w:val="24"/>
          <w:szCs w:val="24"/>
          <w:lang w:val="en-GB"/>
        </w:rPr>
        <w:t>2018;</w:t>
      </w:r>
      <w:r w:rsidR="00F7087C" w:rsidRPr="00E305F5">
        <w:rPr>
          <w:sz w:val="24"/>
          <w:szCs w:val="24"/>
          <w:lang w:val="en-GB"/>
        </w:rPr>
        <w:t xml:space="preserve"> </w:t>
      </w:r>
      <w:proofErr w:type="spellStart"/>
      <w:r w:rsidR="00F7087C" w:rsidRPr="00E305F5">
        <w:rPr>
          <w:sz w:val="24"/>
          <w:szCs w:val="24"/>
          <w:lang w:val="en-GB"/>
        </w:rPr>
        <w:t>Filieri</w:t>
      </w:r>
      <w:proofErr w:type="spellEnd"/>
      <w:r w:rsidR="00F7087C" w:rsidRPr="00E305F5">
        <w:rPr>
          <w:sz w:val="24"/>
          <w:szCs w:val="24"/>
          <w:lang w:val="en-GB"/>
        </w:rPr>
        <w:t xml:space="preserve"> and Lin</w:t>
      </w:r>
      <w:r>
        <w:rPr>
          <w:sz w:val="24"/>
          <w:szCs w:val="24"/>
          <w:lang w:val="en-GB"/>
        </w:rPr>
        <w:t>,</w:t>
      </w:r>
      <w:r w:rsidR="00F7087C" w:rsidRPr="00E305F5">
        <w:rPr>
          <w:sz w:val="24"/>
          <w:szCs w:val="24"/>
          <w:lang w:val="en-GB"/>
        </w:rPr>
        <w:t xml:space="preserve"> 2017</w:t>
      </w:r>
      <w:r>
        <w:rPr>
          <w:sz w:val="24"/>
          <w:szCs w:val="24"/>
          <w:lang w:val="en-GB"/>
        </w:rPr>
        <w:t>;</w:t>
      </w:r>
      <w:r w:rsidR="00F815FE" w:rsidRPr="00E305F5">
        <w:rPr>
          <w:sz w:val="24"/>
          <w:szCs w:val="24"/>
          <w:lang w:val="en-GB"/>
        </w:rPr>
        <w:t xml:space="preserve"> </w:t>
      </w:r>
      <w:proofErr w:type="spellStart"/>
      <w:r w:rsidR="00F815FE" w:rsidRPr="00E305F5">
        <w:rPr>
          <w:sz w:val="24"/>
          <w:szCs w:val="24"/>
          <w:lang w:val="en-GB"/>
        </w:rPr>
        <w:t>Basera</w:t>
      </w:r>
      <w:proofErr w:type="spellEnd"/>
      <w:r w:rsidR="00F815FE" w:rsidRPr="00E305F5">
        <w:rPr>
          <w:sz w:val="24"/>
          <w:szCs w:val="24"/>
          <w:lang w:val="en-GB"/>
        </w:rPr>
        <w:t xml:space="preserve"> and </w:t>
      </w:r>
      <w:proofErr w:type="spellStart"/>
      <w:r w:rsidR="00F815FE" w:rsidRPr="00E305F5">
        <w:rPr>
          <w:sz w:val="24"/>
          <w:szCs w:val="24"/>
          <w:lang w:val="en-GB"/>
        </w:rPr>
        <w:t>Chudu</w:t>
      </w:r>
      <w:proofErr w:type="spellEnd"/>
      <w:r w:rsidRPr="00E305F5">
        <w:rPr>
          <w:sz w:val="24"/>
          <w:szCs w:val="24"/>
          <w:lang w:val="en-GB"/>
        </w:rPr>
        <w:t xml:space="preserve">, </w:t>
      </w:r>
      <w:r w:rsidR="00F815FE" w:rsidRPr="00E305F5">
        <w:rPr>
          <w:sz w:val="24"/>
          <w:szCs w:val="24"/>
          <w:lang w:val="en-GB"/>
        </w:rPr>
        <w:t>2024)</w:t>
      </w:r>
      <w:bookmarkEnd w:id="50"/>
      <w:bookmarkEnd w:id="51"/>
    </w:p>
    <w:p w14:paraId="1606D1EC" w14:textId="4C526596" w:rsidR="004C3CEB" w:rsidRPr="001F331F" w:rsidRDefault="001A41AF" w:rsidP="001A41AF">
      <w:pPr>
        <w:rPr>
          <w:lang w:val="en-GB"/>
        </w:rPr>
      </w:pPr>
      <w:r w:rsidRPr="001A41AF">
        <w:rPr>
          <w:lang w:val="en-GB"/>
        </w:rPr>
        <w:t>Based on the conceptual framework, the independent variables are perceived smartphone innovations, which consists of four dimensions, and the additional independent variable is perceived budget value, while customer satisfaction is the dependent variable. The degree of innovation perceived of the smartphone is measured based on four scales: Hardware and Performance Innovation, Software and Intelligent-functionality Innovation, Design and Usability Innovation, Security and Privacy Innovation. Furthermore, students' perceptions of value for their pockets were also incorporated to determine whether a perception of affordability and value for money affect student satisfaction. As shown in the hypotheses H1-H5, these variables are expected to have direct and positive relationships with customer satisfaction.</w:t>
      </w:r>
    </w:p>
    <w:p w14:paraId="4FB4353B" w14:textId="7B1B6366" w:rsidR="006F7AB9" w:rsidRDefault="006F7AB9" w:rsidP="00CE7C5C">
      <w:pPr>
        <w:pStyle w:val="Heading2"/>
      </w:pPr>
      <w:bookmarkStart w:id="52" w:name="_Toc240739194"/>
      <w:r w:rsidRPr="00970467">
        <w:lastRenderedPageBreak/>
        <w:t>2.7 Research Gap</w:t>
      </w:r>
      <w:bookmarkEnd w:id="52"/>
    </w:p>
    <w:p w14:paraId="7343AF51" w14:textId="18DE0480" w:rsidR="003439CE" w:rsidRPr="003439CE" w:rsidRDefault="003439CE" w:rsidP="003439CE">
      <w:pPr>
        <w:rPr>
          <w:lang w:val="en-GB"/>
        </w:rPr>
      </w:pPr>
      <w:r w:rsidRPr="003439CE">
        <w:rPr>
          <w:lang w:val="en-GB"/>
        </w:rPr>
        <w:t>Existing research generally indicates that smartphone innovation, product smartness, usability and quality are associated with customer satisfaction, while perceived value may also influence users' evaluations. However, there are a number of significant gaps.</w:t>
      </w:r>
    </w:p>
    <w:p w14:paraId="36F2BA1E" w14:textId="1A26919A" w:rsidR="003439CE" w:rsidRPr="003439CE" w:rsidRDefault="003439CE" w:rsidP="003439CE">
      <w:pPr>
        <w:rPr>
          <w:lang w:val="en-GB"/>
        </w:rPr>
      </w:pPr>
      <w:r w:rsidRPr="003439CE">
        <w:rPr>
          <w:lang w:val="en-GB"/>
        </w:rPr>
        <w:t xml:space="preserve">First, most empirical studies have been conducted outside of the UK. The research conducted by Panigrahi, Azizan and Al Shamsi (2021), Mohd Suki (2013), Manuhutu et al. (2021), </w:t>
      </w:r>
      <w:proofErr w:type="spellStart"/>
      <w:r w:rsidRPr="003439CE">
        <w:rPr>
          <w:lang w:val="en-GB"/>
        </w:rPr>
        <w:t>Redda</w:t>
      </w:r>
      <w:proofErr w:type="spellEnd"/>
      <w:r w:rsidRPr="003439CE">
        <w:rPr>
          <w:lang w:val="en-GB"/>
        </w:rPr>
        <w:t xml:space="preserve"> and </w:t>
      </w:r>
      <w:proofErr w:type="spellStart"/>
      <w:r w:rsidRPr="003439CE">
        <w:rPr>
          <w:lang w:val="en-GB"/>
        </w:rPr>
        <w:t>Shezi</w:t>
      </w:r>
      <w:proofErr w:type="spellEnd"/>
      <w:r w:rsidRPr="003439CE">
        <w:rPr>
          <w:lang w:val="en-GB"/>
        </w:rPr>
        <w:t xml:space="preserve"> (2019) and </w:t>
      </w:r>
      <w:proofErr w:type="spellStart"/>
      <w:r w:rsidRPr="003439CE">
        <w:rPr>
          <w:lang w:val="en-GB"/>
        </w:rPr>
        <w:t>Filieri</w:t>
      </w:r>
      <w:proofErr w:type="spellEnd"/>
      <w:r w:rsidRPr="003439CE">
        <w:rPr>
          <w:lang w:val="en-GB"/>
        </w:rPr>
        <w:t xml:space="preserve"> and Lin (2017) has different cultural, economic and technological contexts. Their conclusions may not necessarily be applicable to UK-based university students, who may be affected by local pricing, digital-learning systems, mobile networks, and consumer protection laws or regulations. Furthermore, UK university students may evaluate smartphones differently due to differences in affordability, purchasing power and value-for-money expectations.</w:t>
      </w:r>
    </w:p>
    <w:p w14:paraId="22EA7522" w14:textId="676EA115" w:rsidR="003439CE" w:rsidRPr="003439CE" w:rsidRDefault="003439CE" w:rsidP="003439CE">
      <w:pPr>
        <w:rPr>
          <w:lang w:val="en-GB"/>
        </w:rPr>
      </w:pPr>
      <w:r w:rsidRPr="003439CE">
        <w:rPr>
          <w:lang w:val="en-GB"/>
        </w:rPr>
        <w:t>Secondly, most of the previous studies have been conducted with a single smartphone brand and general consumers, young consumers or gender-specific consumers. These samples may include influences from brand loyalty, operating-system preference or demographic preferences, rather than providing a complete understanding of smartphone evaluation. A sample of students from UK universities can therefore offer more contextually relevant evidence by representing a multi-brand user group.</w:t>
      </w:r>
    </w:p>
    <w:p w14:paraId="66442442" w14:textId="0F36158C" w:rsidR="003439CE" w:rsidRPr="003439CE" w:rsidRDefault="003439CE" w:rsidP="003439CE">
      <w:pPr>
        <w:rPr>
          <w:lang w:val="en-GB"/>
        </w:rPr>
      </w:pPr>
      <w:r w:rsidRPr="003439CE">
        <w:rPr>
          <w:lang w:val="en-GB"/>
        </w:rPr>
        <w:t xml:space="preserve">Thirdly, smartphone innovation is often considered as a single concept, or examined alongside product quality, price, brand image and after-sales service. These approaches limit understanding of how specific innovation dimensions influence customer satisfaction. </w:t>
      </w:r>
      <w:r w:rsidR="001A41AF" w:rsidRPr="001A41AF">
        <w:rPr>
          <w:lang w:val="en-GB"/>
        </w:rPr>
        <w:t xml:space="preserve">In the current study, these limitations are overcome by separating the smartphone innovations into two categories: Hardware and Performance, Software and intelligent functionality, Design and usability, and Security and privacy. </w:t>
      </w:r>
      <w:r w:rsidRPr="003439CE">
        <w:rPr>
          <w:lang w:val="en-GB"/>
        </w:rPr>
        <w:t>Additionally, perceived budget value is considered as an independent factor to examine whether affordability and value-for-money perceptions contribute to customer satisfaction.</w:t>
      </w:r>
    </w:p>
    <w:p w14:paraId="4B00D489" w14:textId="6F213156" w:rsidR="003439CE" w:rsidRPr="003439CE" w:rsidRDefault="003439CE" w:rsidP="003439CE">
      <w:pPr>
        <w:rPr>
          <w:lang w:val="en-GB"/>
        </w:rPr>
      </w:pPr>
      <w:r w:rsidRPr="003439CE">
        <w:rPr>
          <w:lang w:val="en-GB"/>
        </w:rPr>
        <w:t>Fourth, previous research often examines loyalty or repurchase intention as an outcome or mediating variable between satisfaction and other factors. This study, however, considers customer satisfaction as the main dependent variable. It also considers recent smartphone developments such as AI-based features, software ecosystems, biometric security, privacy controls and extended software support, which have received limited attention in previous research.</w:t>
      </w:r>
    </w:p>
    <w:p w14:paraId="6398F55A" w14:textId="79E6593E" w:rsidR="003439CE" w:rsidRPr="003439CE" w:rsidRDefault="003439CE" w:rsidP="003439CE">
      <w:pPr>
        <w:rPr>
          <w:lang w:val="en-GB"/>
        </w:rPr>
      </w:pPr>
      <w:r w:rsidRPr="003439CE">
        <w:rPr>
          <w:lang w:val="en-GB"/>
        </w:rPr>
        <w:lastRenderedPageBreak/>
        <w:t>This study addresses these gaps by testing five hypotheses focusing on four dimensions of smartphone innovation and perceived budget value among UK university students. The research examines predictive relationships rather than causal relationships due to the cross-sectional, non-probability research design.</w:t>
      </w:r>
    </w:p>
    <w:p w14:paraId="5AB785A4" w14:textId="0B849675" w:rsidR="006F7AB9" w:rsidRPr="00970467" w:rsidRDefault="006F7AB9" w:rsidP="00CE7C5C">
      <w:pPr>
        <w:pStyle w:val="Heading2"/>
      </w:pPr>
      <w:bookmarkStart w:id="53" w:name="_Toc240739195"/>
      <w:r w:rsidRPr="00970467">
        <w:t>2.8 Conclusion</w:t>
      </w:r>
      <w:bookmarkEnd w:id="53"/>
    </w:p>
    <w:p w14:paraId="068C3FA9" w14:textId="4B6D65A3" w:rsidR="00691065" w:rsidRPr="00970467" w:rsidRDefault="00B55637" w:rsidP="00231926">
      <w:pPr>
        <w:rPr>
          <w:lang w:val="en-GB"/>
        </w:rPr>
      </w:pPr>
      <w:r w:rsidRPr="00B55637">
        <w:rPr>
          <w:lang w:val="en-GB"/>
        </w:rPr>
        <w:t xml:space="preserve">The literature suggests that customer satisfaction with smartphone technology depends on the delivery of value through usefulness, usability, reliability, security and affordability. However, smartphone innovation is multi-dimensional, and students may value hardware, software, design, security features and budget value differently. Expectation-Confirmation Theory, the Technology Acceptance Model, the Information Systems Success Model and perceived-value theory explain these relationships, as technological improvements are more likely to increase satisfaction when their benefits outweigh the associated costs and sacrifices. </w:t>
      </w:r>
      <w:r w:rsidR="001A41AF" w:rsidRPr="001A41AF">
        <w:rPr>
          <w:lang w:val="en-GB"/>
        </w:rPr>
        <w:t xml:space="preserve">The review sets out one overall relationship and five dimension-specific hypotheses, four of which are smartphone innovation dimensions and perceived value of the budget, which provide UK-specific, multi-brand evidence of the primary outcome, customer satisfaction. </w:t>
      </w:r>
      <w:r w:rsidRPr="00B55637">
        <w:rPr>
          <w:lang w:val="en-GB"/>
        </w:rPr>
        <w:t>The methodology chapter explains how these relationships will be tested quantitatively.</w:t>
      </w:r>
    </w:p>
    <w:p w14:paraId="614BED72" w14:textId="77777777" w:rsidR="00950760" w:rsidRPr="00970467" w:rsidRDefault="00950760">
      <w:pPr>
        <w:spacing w:line="278" w:lineRule="auto"/>
        <w:jc w:val="left"/>
        <w:rPr>
          <w:rFonts w:eastAsiaTheme="majorEastAsia" w:cstheme="majorBidi"/>
          <w:b/>
          <w:color w:val="0F4761" w:themeColor="accent1" w:themeShade="BF"/>
          <w:sz w:val="36"/>
          <w:szCs w:val="50"/>
          <w:lang w:val="en-GB"/>
        </w:rPr>
      </w:pPr>
      <w:r w:rsidRPr="00970467">
        <w:rPr>
          <w:lang w:val="en-GB"/>
        </w:rPr>
        <w:br w:type="page"/>
      </w:r>
    </w:p>
    <w:p w14:paraId="207F5F3C" w14:textId="77777777" w:rsidR="0062136D" w:rsidRPr="00BF1048" w:rsidRDefault="0062136D" w:rsidP="0062136D">
      <w:pPr>
        <w:pStyle w:val="Heading1"/>
      </w:pPr>
      <w:bookmarkStart w:id="54" w:name="_Toc237899703"/>
      <w:bookmarkStart w:id="55" w:name="_Toc240739196"/>
      <w:r w:rsidRPr="00BF1048">
        <w:lastRenderedPageBreak/>
        <w:t>Chapter 3: Methodology</w:t>
      </w:r>
      <w:bookmarkEnd w:id="54"/>
      <w:bookmarkEnd w:id="55"/>
    </w:p>
    <w:p w14:paraId="517538FE" w14:textId="77777777" w:rsidR="0062136D" w:rsidRPr="00BF1048" w:rsidRDefault="0062136D" w:rsidP="0062136D">
      <w:pPr>
        <w:pStyle w:val="Heading2"/>
      </w:pPr>
      <w:bookmarkStart w:id="56" w:name="_Toc237899704"/>
      <w:bookmarkStart w:id="57" w:name="_Toc240739197"/>
      <w:r w:rsidRPr="00BF1048">
        <w:t>3.1 Introduction</w:t>
      </w:r>
      <w:bookmarkEnd w:id="56"/>
      <w:bookmarkEnd w:id="57"/>
    </w:p>
    <w:p w14:paraId="19184AF5" w14:textId="23DF705F" w:rsidR="0062136D" w:rsidRPr="00BF1048" w:rsidRDefault="001A41AF" w:rsidP="0062136D">
      <w:pPr>
        <w:rPr>
          <w:rFonts w:cs="Times New Roman"/>
          <w:szCs w:val="24"/>
          <w:lang w:val="en-GB"/>
        </w:rPr>
      </w:pPr>
      <w:r w:rsidRPr="001A41AF">
        <w:rPr>
          <w:rFonts w:cs="Times New Roman"/>
          <w:szCs w:val="24"/>
          <w:lang w:val="en-GB"/>
        </w:rPr>
        <w:t>This chapter details the methodology adopted to investigate the association between perceived innovation of smartphone</w:t>
      </w:r>
      <w:r>
        <w:rPr>
          <w:rFonts w:cs="Times New Roman"/>
          <w:szCs w:val="24"/>
          <w:lang w:val="en-GB"/>
        </w:rPr>
        <w:t>s</w:t>
      </w:r>
      <w:r w:rsidRPr="001A41AF">
        <w:rPr>
          <w:rFonts w:cs="Times New Roman"/>
          <w:szCs w:val="24"/>
          <w:lang w:val="en-GB"/>
        </w:rPr>
        <w:t xml:space="preserve"> and the customer satisfaction of UK university students. The Methodology used provides a systematic way to collect, measure and analy</w:t>
      </w:r>
      <w:r>
        <w:rPr>
          <w:rFonts w:cs="Times New Roman"/>
          <w:szCs w:val="24"/>
          <w:lang w:val="en-GB"/>
        </w:rPr>
        <w:t>s</w:t>
      </w:r>
      <w:r w:rsidRPr="001A41AF">
        <w:rPr>
          <w:rFonts w:cs="Times New Roman"/>
          <w:szCs w:val="24"/>
          <w:lang w:val="en-GB"/>
        </w:rPr>
        <w:t xml:space="preserve">e data to achieve the goal and objectives of the research. </w:t>
      </w:r>
      <w:r w:rsidR="0062136D" w:rsidRPr="00BF1048">
        <w:rPr>
          <w:rFonts w:cs="Times New Roman"/>
          <w:szCs w:val="24"/>
          <w:lang w:val="en-GB"/>
        </w:rPr>
        <w:t>The study aims to determine whether there is any relationship between students' perceptions of innovation in their current smartphones and their satisfaction with the current smartphones.</w:t>
      </w:r>
      <w:r w:rsidR="0062136D">
        <w:rPr>
          <w:rFonts w:cs="Times New Roman"/>
          <w:szCs w:val="24"/>
          <w:lang w:val="en-GB"/>
        </w:rPr>
        <w:t xml:space="preserve"> </w:t>
      </w:r>
    </w:p>
    <w:p w14:paraId="540054F2" w14:textId="637EA378" w:rsidR="0062136D" w:rsidRPr="00BF1048" w:rsidRDefault="0062136D" w:rsidP="0062136D">
      <w:pPr>
        <w:rPr>
          <w:rFonts w:cs="Times New Roman"/>
          <w:szCs w:val="24"/>
          <w:lang w:val="en-GB"/>
        </w:rPr>
      </w:pPr>
      <w:r w:rsidRPr="00BF1048">
        <w:rPr>
          <w:rFonts w:cs="Times New Roman"/>
          <w:szCs w:val="24"/>
          <w:lang w:val="en-GB"/>
        </w:rPr>
        <w:t>Perceived innovations in smartphones are analysed on four criteria: hardware and performance innovation, software and intelligent functionality innovation, design and usability innovation and security and privacy innovation.</w:t>
      </w:r>
      <w:r w:rsidR="003439CE">
        <w:rPr>
          <w:rFonts w:cs="Times New Roman"/>
          <w:szCs w:val="24"/>
          <w:lang w:val="en-GB"/>
        </w:rPr>
        <w:t xml:space="preserve"> </w:t>
      </w:r>
      <w:r w:rsidR="003439CE" w:rsidRPr="003439CE">
        <w:rPr>
          <w:rFonts w:cs="Times New Roman"/>
          <w:szCs w:val="24"/>
          <w:lang w:val="en-GB"/>
        </w:rPr>
        <w:t>Perceived budget value is included as an additional predictor.</w:t>
      </w:r>
      <w:r w:rsidRPr="00BF1048">
        <w:rPr>
          <w:rFonts w:cs="Times New Roman"/>
          <w:szCs w:val="24"/>
          <w:lang w:val="en-GB"/>
        </w:rPr>
        <w:t xml:space="preserve"> Customer satisfaction is treated as the dependent variable. This approach recognises that innovation is not limited to technical specifications; users may also evaluate innovation through software features, ease of use, design, privacy and security.</w:t>
      </w:r>
    </w:p>
    <w:p w14:paraId="2BC7ADBE" w14:textId="77777777" w:rsidR="0062136D" w:rsidRDefault="0062136D" w:rsidP="0062136D">
      <w:pPr>
        <w:rPr>
          <w:rFonts w:cs="Times New Roman"/>
          <w:szCs w:val="24"/>
          <w:lang w:val="en-GB"/>
        </w:rPr>
      </w:pPr>
      <w:r w:rsidRPr="00BF1048">
        <w:rPr>
          <w:rFonts w:cs="Times New Roman"/>
          <w:szCs w:val="24"/>
          <w:lang w:val="en-GB"/>
        </w:rPr>
        <w:t xml:space="preserve">The methodological structure is based on </w:t>
      </w:r>
      <w:r>
        <w:rPr>
          <w:rFonts w:cs="Times New Roman"/>
          <w:szCs w:val="24"/>
          <w:lang w:val="en-GB"/>
        </w:rPr>
        <w:t xml:space="preserve">the </w:t>
      </w:r>
      <w:r w:rsidRPr="00BF1048">
        <w:rPr>
          <w:rFonts w:cs="Times New Roman"/>
          <w:szCs w:val="24"/>
          <w:lang w:val="en-GB"/>
        </w:rPr>
        <w:t>Research Onion model of Saunders, Lewis and Thornhill (2023)</w:t>
      </w:r>
      <w:r>
        <w:rPr>
          <w:rFonts w:cs="Times New Roman"/>
          <w:szCs w:val="24"/>
          <w:lang w:val="en-GB"/>
        </w:rPr>
        <w:t>,</w:t>
      </w:r>
      <w:r w:rsidRPr="00BF1048">
        <w:rPr>
          <w:rFonts w:cs="Times New Roman"/>
          <w:szCs w:val="24"/>
          <w:lang w:val="en-GB"/>
        </w:rPr>
        <w:t xml:space="preserve"> which gives guidance for choices of research philosophy, approach, methodological choice, strategy, time horizon and data collection. </w:t>
      </w:r>
    </w:p>
    <w:p w14:paraId="26612618" w14:textId="77777777" w:rsidR="0062136D" w:rsidRPr="00BF1048" w:rsidRDefault="0062136D" w:rsidP="0062136D">
      <w:pPr>
        <w:jc w:val="center"/>
        <w:rPr>
          <w:rFonts w:cs="Times New Roman"/>
          <w:szCs w:val="24"/>
          <w:lang w:val="en-GB"/>
        </w:rPr>
      </w:pPr>
      <w:r w:rsidRPr="00BF1048">
        <w:rPr>
          <w:noProof/>
          <w:lang w:val="en-GB"/>
        </w:rPr>
        <w:drawing>
          <wp:inline distT="0" distB="0" distL="0" distR="0" wp14:anchorId="78861F28" wp14:editId="38817949">
            <wp:extent cx="3714750" cy="2655491"/>
            <wp:effectExtent l="0" t="0" r="0" b="0"/>
            <wp:docPr id="1598282609"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48564" cy="2679663"/>
                    </a:xfrm>
                    <a:prstGeom prst="rect">
                      <a:avLst/>
                    </a:prstGeom>
                    <a:noFill/>
                    <a:ln>
                      <a:noFill/>
                    </a:ln>
                  </pic:spPr>
                </pic:pic>
              </a:graphicData>
            </a:graphic>
          </wp:inline>
        </w:drawing>
      </w:r>
    </w:p>
    <w:p w14:paraId="15374CD1" w14:textId="44B6FC2E" w:rsidR="0062136D" w:rsidRPr="00E305F5" w:rsidRDefault="00E305F5" w:rsidP="00E305F5">
      <w:pPr>
        <w:pStyle w:val="Caption"/>
        <w:jc w:val="center"/>
        <w:rPr>
          <w:rFonts w:cs="Times New Roman"/>
          <w:sz w:val="24"/>
          <w:szCs w:val="24"/>
          <w:lang w:val="en-GB"/>
        </w:rPr>
      </w:pPr>
      <w:bookmarkStart w:id="58" w:name="_Toc240332719"/>
      <w:bookmarkStart w:id="59" w:name="_Toc240332753"/>
      <w:r w:rsidRPr="00E305F5">
        <w:rPr>
          <w:sz w:val="24"/>
          <w:szCs w:val="24"/>
        </w:rPr>
        <w:t xml:space="preserve">Figure </w:t>
      </w:r>
      <w:r w:rsidRPr="00E305F5">
        <w:rPr>
          <w:sz w:val="24"/>
          <w:szCs w:val="24"/>
        </w:rPr>
        <w:fldChar w:fldCharType="begin"/>
      </w:r>
      <w:r w:rsidRPr="00E305F5">
        <w:rPr>
          <w:sz w:val="24"/>
          <w:szCs w:val="24"/>
        </w:rPr>
        <w:instrText xml:space="preserve"> SEQ Figure \* ARABIC </w:instrText>
      </w:r>
      <w:r w:rsidRPr="00E305F5">
        <w:rPr>
          <w:sz w:val="24"/>
          <w:szCs w:val="24"/>
        </w:rPr>
        <w:fldChar w:fldCharType="separate"/>
      </w:r>
      <w:r>
        <w:rPr>
          <w:noProof/>
          <w:sz w:val="24"/>
          <w:szCs w:val="24"/>
        </w:rPr>
        <w:t>2</w:t>
      </w:r>
      <w:r w:rsidRPr="00E305F5">
        <w:rPr>
          <w:sz w:val="24"/>
          <w:szCs w:val="24"/>
        </w:rPr>
        <w:fldChar w:fldCharType="end"/>
      </w:r>
      <w:r w:rsidR="0062136D" w:rsidRPr="00E305F5">
        <w:rPr>
          <w:rFonts w:cs="Times New Roman"/>
          <w:sz w:val="24"/>
          <w:szCs w:val="24"/>
          <w:lang w:val="en-GB"/>
        </w:rPr>
        <w:t>: Research Onion model (Saunders et al., 2023)</w:t>
      </w:r>
      <w:bookmarkEnd w:id="58"/>
      <w:bookmarkEnd w:id="59"/>
    </w:p>
    <w:p w14:paraId="058A9F4F" w14:textId="3CD80F9B" w:rsidR="0062136D" w:rsidRPr="00BF1048" w:rsidRDefault="0062136D" w:rsidP="0062136D">
      <w:pPr>
        <w:rPr>
          <w:rFonts w:cs="Times New Roman"/>
          <w:szCs w:val="24"/>
          <w:lang w:val="en-GB"/>
        </w:rPr>
      </w:pPr>
      <w:r>
        <w:rPr>
          <w:rFonts w:cs="Times New Roman"/>
          <w:szCs w:val="24"/>
          <w:lang w:val="en-GB"/>
        </w:rPr>
        <w:lastRenderedPageBreak/>
        <w:t xml:space="preserve">The research </w:t>
      </w:r>
      <w:r w:rsidRPr="00BF1048">
        <w:rPr>
          <w:rFonts w:cs="Times New Roman"/>
          <w:szCs w:val="24"/>
          <w:lang w:val="en-GB"/>
        </w:rPr>
        <w:t>philosophy</w:t>
      </w:r>
      <w:r>
        <w:rPr>
          <w:rFonts w:cs="Times New Roman"/>
          <w:szCs w:val="24"/>
          <w:lang w:val="en-GB"/>
        </w:rPr>
        <w:t xml:space="preserve"> of</w:t>
      </w:r>
      <w:r w:rsidRPr="00BF1048">
        <w:rPr>
          <w:rFonts w:cs="Times New Roman"/>
          <w:szCs w:val="24"/>
          <w:lang w:val="en-GB"/>
        </w:rPr>
        <w:t xml:space="preserve"> th</w:t>
      </w:r>
      <w:r>
        <w:rPr>
          <w:rFonts w:cs="Times New Roman"/>
          <w:szCs w:val="24"/>
          <w:lang w:val="en-GB"/>
        </w:rPr>
        <w:t xml:space="preserve">is </w:t>
      </w:r>
      <w:r w:rsidRPr="00BF1048">
        <w:rPr>
          <w:rFonts w:cs="Times New Roman"/>
          <w:szCs w:val="24"/>
          <w:lang w:val="en-GB"/>
        </w:rPr>
        <w:t>study is positivist; the approach is deductive; the technique is mono-method quantitative</w:t>
      </w:r>
      <w:r>
        <w:rPr>
          <w:rFonts w:cs="Times New Roman"/>
          <w:szCs w:val="24"/>
          <w:lang w:val="en-GB"/>
        </w:rPr>
        <w:t>,</w:t>
      </w:r>
      <w:r w:rsidRPr="00BF1048">
        <w:rPr>
          <w:rFonts w:cs="Times New Roman"/>
          <w:szCs w:val="24"/>
          <w:lang w:val="en-GB"/>
        </w:rPr>
        <w:t xml:space="preserve"> and the instrument is </w:t>
      </w:r>
      <w:r>
        <w:rPr>
          <w:rFonts w:cs="Times New Roman"/>
          <w:szCs w:val="24"/>
          <w:lang w:val="en-GB"/>
        </w:rPr>
        <w:t>a</w:t>
      </w:r>
      <w:r w:rsidRPr="00BF1048">
        <w:rPr>
          <w:rFonts w:cs="Times New Roman"/>
          <w:szCs w:val="24"/>
          <w:lang w:val="en-GB"/>
        </w:rPr>
        <w:t xml:space="preserve"> </w:t>
      </w:r>
      <w:r>
        <w:rPr>
          <w:rFonts w:cs="Times New Roman"/>
          <w:szCs w:val="24"/>
          <w:lang w:val="en-GB"/>
        </w:rPr>
        <w:t>cross-</w:t>
      </w:r>
      <w:r w:rsidRPr="00BF1048">
        <w:rPr>
          <w:rFonts w:cs="Times New Roman"/>
          <w:szCs w:val="24"/>
          <w:lang w:val="en-GB"/>
        </w:rPr>
        <w:t xml:space="preserve">sectional questionnaire which is conducted online. The target population are students attending UK </w:t>
      </w:r>
      <w:r>
        <w:rPr>
          <w:rFonts w:cs="Times New Roman"/>
          <w:szCs w:val="24"/>
          <w:lang w:val="en-GB"/>
        </w:rPr>
        <w:t>universities,</w:t>
      </w:r>
      <w:r w:rsidRPr="00BF1048">
        <w:rPr>
          <w:rFonts w:cs="Times New Roman"/>
          <w:szCs w:val="24"/>
          <w:lang w:val="en-GB"/>
        </w:rPr>
        <w:t xml:space="preserve"> with </w:t>
      </w:r>
      <w:r w:rsidR="00402AD7">
        <w:rPr>
          <w:rFonts w:cs="Times New Roman"/>
          <w:szCs w:val="24"/>
          <w:lang w:val="en-GB"/>
        </w:rPr>
        <w:t>75</w:t>
      </w:r>
      <w:r w:rsidRPr="00BF1048">
        <w:rPr>
          <w:rFonts w:cs="Times New Roman"/>
          <w:szCs w:val="24"/>
          <w:lang w:val="en-GB"/>
        </w:rPr>
        <w:t xml:space="preserve"> completed responses being proposed. The sampling, design of questionnaires, analysis procedures, ethical issues, reliability, validity and limitations are also discussed in the chapter.</w:t>
      </w:r>
    </w:p>
    <w:p w14:paraId="320E41B6" w14:textId="77777777" w:rsidR="0062136D" w:rsidRDefault="0062136D" w:rsidP="0062136D">
      <w:pPr>
        <w:pStyle w:val="Heading2"/>
      </w:pPr>
      <w:bookmarkStart w:id="60" w:name="_Toc237899705"/>
      <w:bookmarkStart w:id="61" w:name="_Toc240739198"/>
      <w:r w:rsidRPr="00BF1048">
        <w:t>3.2 Research Philosophy</w:t>
      </w:r>
      <w:bookmarkEnd w:id="60"/>
      <w:bookmarkEnd w:id="61"/>
    </w:p>
    <w:p w14:paraId="67FBBCCE" w14:textId="77777777" w:rsidR="0062136D" w:rsidRPr="00BF1048" w:rsidRDefault="0062136D" w:rsidP="0062136D">
      <w:pPr>
        <w:rPr>
          <w:lang w:val="en-GB"/>
        </w:rPr>
      </w:pPr>
      <w:r w:rsidRPr="003A7BAE">
        <w:rPr>
          <w:rFonts w:cs="Times New Roman"/>
          <w:szCs w:val="24"/>
        </w:rPr>
        <w:t>Research philosophy refers to the set of assumptions concerning how knowledge can be developed and how reality can be investigated through research (Saunders</w:t>
      </w:r>
      <w:r>
        <w:rPr>
          <w:rFonts w:cs="Times New Roman"/>
          <w:szCs w:val="24"/>
        </w:rPr>
        <w:t xml:space="preserve"> et al.</w:t>
      </w:r>
      <w:r w:rsidRPr="003A7BAE">
        <w:rPr>
          <w:rFonts w:cs="Times New Roman"/>
          <w:szCs w:val="24"/>
        </w:rPr>
        <w:t xml:space="preserve">, 2023). </w:t>
      </w:r>
      <w:r w:rsidRPr="00BF1048">
        <w:rPr>
          <w:lang w:val="en-GB"/>
        </w:rPr>
        <w:t>The philosophy of this study is positivist</w:t>
      </w:r>
      <w:r>
        <w:rPr>
          <w:lang w:val="en-GB"/>
        </w:rPr>
        <w:t>,</w:t>
      </w:r>
      <w:r w:rsidRPr="00BF1048">
        <w:rPr>
          <w:lang w:val="en-GB"/>
        </w:rPr>
        <w:t xml:space="preserve"> in which the study aims to measure variables that are clearly defined and examine the relationship between variables using quantitative numerical data and statistical analysis (Tamminen and Poucher, 2020).</w:t>
      </w:r>
    </w:p>
    <w:p w14:paraId="3F8714EF" w14:textId="77777777" w:rsidR="0062136D" w:rsidRPr="00BF1048" w:rsidRDefault="0062136D" w:rsidP="0062136D">
      <w:pPr>
        <w:rPr>
          <w:lang w:val="en-GB"/>
        </w:rPr>
      </w:pPr>
      <w:r w:rsidRPr="00BF1048">
        <w:rPr>
          <w:lang w:val="en-GB"/>
        </w:rPr>
        <w:t xml:space="preserve">Where research is aimed at discovering patterns and relationships, based on objective and standardised measurement, then positivism is suitable. In this research, the perception of smartphone innovation and customer satisfaction are considered as measurable constructs. Each of the statements in the questionnaire </w:t>
      </w:r>
      <w:r>
        <w:rPr>
          <w:lang w:val="en-GB"/>
        </w:rPr>
        <w:t>is</w:t>
      </w:r>
      <w:r w:rsidRPr="00BF1048">
        <w:rPr>
          <w:lang w:val="en-GB"/>
        </w:rPr>
        <w:t xml:space="preserve"> answered on a standardised scale, so that the perceptions of each participant can be expressed in numbers and compared across the sample.</w:t>
      </w:r>
    </w:p>
    <w:p w14:paraId="3C3AF675" w14:textId="77777777" w:rsidR="0062136D" w:rsidRPr="00BF1048" w:rsidRDefault="0062136D" w:rsidP="0062136D">
      <w:pPr>
        <w:rPr>
          <w:lang w:val="en-GB"/>
        </w:rPr>
      </w:pPr>
      <w:r w:rsidRPr="00BF1048">
        <w:rPr>
          <w:lang w:val="en-GB"/>
        </w:rPr>
        <w:t>In addition, the position of positivists backs pre-created variables and hypotheses. Instead of themes emerging from the open-ended interviews, the study starts with concepts found in the literature and examines whether the hypothesi</w:t>
      </w:r>
      <w:r>
        <w:rPr>
          <w:lang w:val="en-GB"/>
        </w:rPr>
        <w:t>s</w:t>
      </w:r>
      <w:r w:rsidRPr="00BF1048">
        <w:rPr>
          <w:lang w:val="en-GB"/>
        </w:rPr>
        <w:t>ed relationships between the concepts are confirmed with the UK university students. Standardised questions and predetermined response options also reduce the influence of researcher interpretation during data collection.</w:t>
      </w:r>
    </w:p>
    <w:p w14:paraId="3D0DB3FB" w14:textId="77777777" w:rsidR="0062136D" w:rsidRPr="00BF1048" w:rsidRDefault="0062136D" w:rsidP="0062136D">
      <w:pPr>
        <w:rPr>
          <w:lang w:val="en-GB"/>
        </w:rPr>
      </w:pPr>
      <w:r w:rsidRPr="00BF1048">
        <w:rPr>
          <w:lang w:val="en-GB"/>
        </w:rPr>
        <w:t>Another philosophy that was considered but not chosen was an interpretivist philosophy. Interpretivism might be suitable if the researcher were trying to find out the personal experiences of students in relation to the use of a smartphone, based on interviews or focus group discussions. This research, however, focuses on the strength of the relationships between the dimensions of innovation and satisfaction. The research goals are thus better met by positivism.</w:t>
      </w:r>
    </w:p>
    <w:p w14:paraId="51BE76FB" w14:textId="77777777" w:rsidR="0062136D" w:rsidRPr="00BF1048" w:rsidRDefault="0062136D" w:rsidP="0062136D">
      <w:pPr>
        <w:pStyle w:val="Heading2"/>
      </w:pPr>
      <w:bookmarkStart w:id="62" w:name="_Toc237899706"/>
      <w:bookmarkStart w:id="63" w:name="_Toc240739199"/>
      <w:r w:rsidRPr="00BF1048">
        <w:lastRenderedPageBreak/>
        <w:t>3.3 Research Approach</w:t>
      </w:r>
      <w:bookmarkEnd w:id="62"/>
      <w:bookmarkEnd w:id="63"/>
    </w:p>
    <w:p w14:paraId="12E74A03" w14:textId="77777777" w:rsidR="0062136D" w:rsidRPr="00BF1048" w:rsidRDefault="0062136D" w:rsidP="0062136D">
      <w:pPr>
        <w:rPr>
          <w:rFonts w:cs="Times New Roman"/>
          <w:szCs w:val="24"/>
          <w:lang w:val="en-GB"/>
        </w:rPr>
      </w:pPr>
      <w:r w:rsidRPr="00BF1048">
        <w:rPr>
          <w:rFonts w:cs="Times New Roman"/>
          <w:szCs w:val="24"/>
          <w:lang w:val="en-GB"/>
        </w:rPr>
        <w:t>The study adopts a deductive approach. Deductive research starts with theory and research, forms hypotheses and then tests these hypotheses with empirical evidence (</w:t>
      </w:r>
      <w:r w:rsidRPr="00BF1048">
        <w:rPr>
          <w:lang w:val="en-GB"/>
        </w:rPr>
        <w:t>Leavy, 2022</w:t>
      </w:r>
      <w:r w:rsidRPr="00BF1048">
        <w:rPr>
          <w:rFonts w:cs="Times New Roman"/>
          <w:szCs w:val="24"/>
          <w:lang w:val="en-GB"/>
        </w:rPr>
        <w:t xml:space="preserve">). This approach is appropriate since the previous study indicates that technological innovation, product function and the smartness of the smartphone can affect the satisfaction of customers (Saunders </w:t>
      </w:r>
      <w:r>
        <w:rPr>
          <w:rFonts w:cs="Times New Roman"/>
          <w:szCs w:val="24"/>
          <w:lang w:val="en-GB"/>
        </w:rPr>
        <w:t>e</w:t>
      </w:r>
      <w:r w:rsidRPr="00BF1048">
        <w:rPr>
          <w:rFonts w:cs="Times New Roman"/>
          <w:szCs w:val="24"/>
          <w:lang w:val="en-GB"/>
        </w:rPr>
        <w:t xml:space="preserve">t </w:t>
      </w:r>
      <w:r>
        <w:rPr>
          <w:rFonts w:cs="Times New Roman"/>
          <w:szCs w:val="24"/>
          <w:lang w:val="en-GB"/>
        </w:rPr>
        <w:t>a</w:t>
      </w:r>
      <w:r w:rsidRPr="00BF1048">
        <w:rPr>
          <w:rFonts w:cs="Times New Roman"/>
          <w:szCs w:val="24"/>
          <w:lang w:val="en-GB"/>
        </w:rPr>
        <w:t>l., 2023).</w:t>
      </w:r>
    </w:p>
    <w:p w14:paraId="3246EEA9" w14:textId="0D7C4241" w:rsidR="0062136D" w:rsidRPr="00BF1048" w:rsidRDefault="0062136D" w:rsidP="0062136D">
      <w:pPr>
        <w:rPr>
          <w:rFonts w:cs="Times New Roman"/>
          <w:szCs w:val="24"/>
          <w:lang w:val="en-GB"/>
        </w:rPr>
      </w:pPr>
      <w:r w:rsidRPr="00BF1048">
        <w:rPr>
          <w:rFonts w:cs="Times New Roman"/>
          <w:szCs w:val="24"/>
          <w:lang w:val="en-GB"/>
        </w:rPr>
        <w:t>The main hypothesis is</w:t>
      </w:r>
      <w:r w:rsidR="00E65CC4">
        <w:rPr>
          <w:rFonts w:cs="Times New Roman"/>
          <w:szCs w:val="24"/>
          <w:lang w:val="en-GB"/>
        </w:rPr>
        <w:t>: “</w:t>
      </w:r>
      <w:r w:rsidRPr="00BF1048">
        <w:rPr>
          <w:rFonts w:cs="Times New Roman"/>
          <w:szCs w:val="24"/>
          <w:lang w:val="en-GB"/>
        </w:rPr>
        <w:t xml:space="preserve">Perceived smartphone innovation has a statistically significant positive relationship with customer satisfaction among UK </w:t>
      </w:r>
      <w:r w:rsidR="00533D96" w:rsidRPr="00BF1048">
        <w:rPr>
          <w:rFonts w:cs="Times New Roman"/>
          <w:szCs w:val="24"/>
          <w:lang w:val="en-GB"/>
        </w:rPr>
        <w:t>University</w:t>
      </w:r>
      <w:r w:rsidRPr="00BF1048">
        <w:rPr>
          <w:rFonts w:cs="Times New Roman"/>
          <w:szCs w:val="24"/>
          <w:lang w:val="en-GB"/>
        </w:rPr>
        <w:t xml:space="preserve"> students</w:t>
      </w:r>
      <w:r w:rsidR="00E65CC4">
        <w:rPr>
          <w:rFonts w:cs="Times New Roman"/>
          <w:szCs w:val="24"/>
          <w:lang w:val="en-GB"/>
        </w:rPr>
        <w:t>”</w:t>
      </w:r>
      <w:r w:rsidRPr="00BF1048">
        <w:rPr>
          <w:rFonts w:cs="Times New Roman"/>
          <w:szCs w:val="24"/>
          <w:lang w:val="en-GB"/>
        </w:rPr>
        <w:t>.</w:t>
      </w:r>
    </w:p>
    <w:p w14:paraId="663E86E9" w14:textId="14648624" w:rsidR="0062136D" w:rsidRPr="00BF1048" w:rsidRDefault="003439CE" w:rsidP="0062136D">
      <w:pPr>
        <w:rPr>
          <w:rFonts w:cs="Times New Roman"/>
          <w:szCs w:val="24"/>
          <w:lang w:val="en-GB"/>
        </w:rPr>
      </w:pPr>
      <w:r w:rsidRPr="003439CE">
        <w:rPr>
          <w:rFonts w:cs="Times New Roman"/>
          <w:szCs w:val="24"/>
          <w:lang w:val="en-GB"/>
        </w:rPr>
        <w:t>Five additional hypotheses examine whether the four dimensions of smartphone innovation and perceived budget value positively predict customer satisfaction</w:t>
      </w:r>
      <w:r w:rsidR="0062136D" w:rsidRPr="00BF1048">
        <w:rPr>
          <w:rFonts w:cs="Times New Roman"/>
          <w:szCs w:val="24"/>
          <w:lang w:val="en-GB"/>
        </w:rPr>
        <w:t>. This enables the overall relation</w:t>
      </w:r>
      <w:r w:rsidR="0062136D">
        <w:rPr>
          <w:rFonts w:cs="Times New Roman"/>
          <w:szCs w:val="24"/>
          <w:lang w:val="en-GB"/>
        </w:rPr>
        <w:t>ship</w:t>
      </w:r>
      <w:r w:rsidR="0062136D" w:rsidRPr="00BF1048">
        <w:rPr>
          <w:rFonts w:cs="Times New Roman"/>
          <w:szCs w:val="24"/>
          <w:lang w:val="en-GB"/>
        </w:rPr>
        <w:t xml:space="preserve"> and individual dimension</w:t>
      </w:r>
      <w:r w:rsidR="0062136D">
        <w:rPr>
          <w:rFonts w:cs="Times New Roman"/>
          <w:szCs w:val="24"/>
          <w:lang w:val="en-GB"/>
        </w:rPr>
        <w:t>s</w:t>
      </w:r>
      <w:r w:rsidR="0062136D" w:rsidRPr="00BF1048">
        <w:rPr>
          <w:rFonts w:cs="Times New Roman"/>
          <w:szCs w:val="24"/>
          <w:lang w:val="en-GB"/>
        </w:rPr>
        <w:t xml:space="preserve"> of innovation to be evaluated.</w:t>
      </w:r>
    </w:p>
    <w:p w14:paraId="07CA775C" w14:textId="77777777" w:rsidR="0062136D" w:rsidRPr="00BF1048" w:rsidRDefault="0062136D" w:rsidP="0062136D">
      <w:pPr>
        <w:rPr>
          <w:rFonts w:cs="Times New Roman"/>
          <w:szCs w:val="24"/>
          <w:lang w:val="en-GB"/>
        </w:rPr>
      </w:pPr>
      <w:r w:rsidRPr="00BF1048">
        <w:rPr>
          <w:rFonts w:cs="Times New Roman"/>
          <w:szCs w:val="24"/>
          <w:lang w:val="en-GB"/>
        </w:rPr>
        <w:t xml:space="preserve">The deductive method is better than the inductive method, since the research </w:t>
      </w:r>
      <w:r>
        <w:rPr>
          <w:rFonts w:cs="Times New Roman"/>
          <w:szCs w:val="24"/>
          <w:lang w:val="en-GB"/>
        </w:rPr>
        <w:t xml:space="preserve">has </w:t>
      </w:r>
      <w:r w:rsidRPr="00BF1048">
        <w:rPr>
          <w:rFonts w:cs="Times New Roman"/>
          <w:szCs w:val="24"/>
          <w:lang w:val="en-GB"/>
        </w:rPr>
        <w:t>not develop</w:t>
      </w:r>
      <w:r>
        <w:rPr>
          <w:rFonts w:cs="Times New Roman"/>
          <w:szCs w:val="24"/>
          <w:lang w:val="en-GB"/>
        </w:rPr>
        <w:t>ed</w:t>
      </w:r>
      <w:r w:rsidRPr="00BF1048">
        <w:rPr>
          <w:rFonts w:cs="Times New Roman"/>
          <w:szCs w:val="24"/>
          <w:lang w:val="en-GB"/>
        </w:rPr>
        <w:t xml:space="preserve"> a new theory from qualitative observations. Rather, it uses pre-known facts in a particular context and tests pre-known relationships. This is in line with the quantitative approach, which typically progresses in the following way: theory and hypotheses are followed by measurement and statistical testing (Creswell and Creswell, 2018).</w:t>
      </w:r>
    </w:p>
    <w:p w14:paraId="7D51A84F" w14:textId="77777777" w:rsidR="0062136D" w:rsidRPr="00BF1048" w:rsidRDefault="0062136D" w:rsidP="0062136D">
      <w:pPr>
        <w:pStyle w:val="Heading2"/>
      </w:pPr>
      <w:bookmarkStart w:id="64" w:name="_Toc237899707"/>
      <w:bookmarkStart w:id="65" w:name="_Toc240739200"/>
      <w:r w:rsidRPr="00BF1048">
        <w:t>3.4 Methodological Choice</w:t>
      </w:r>
      <w:bookmarkEnd w:id="64"/>
      <w:bookmarkEnd w:id="65"/>
    </w:p>
    <w:p w14:paraId="40B2DF20" w14:textId="77777777" w:rsidR="0062136D" w:rsidRPr="00BF1048" w:rsidRDefault="0062136D" w:rsidP="0062136D">
      <w:pPr>
        <w:rPr>
          <w:lang w:val="en-GB"/>
        </w:rPr>
      </w:pPr>
      <w:r w:rsidRPr="00BF1048">
        <w:rPr>
          <w:lang w:val="en-GB"/>
        </w:rPr>
        <w:t>The study uses a mono-method quantitative strategy. With quantitative research, abstract ideas of perceived innovation and customer satisfaction can be presented numerically and statistically analysed (Creswell and Creswell, 2018). Structured questionnaire items, on a five-point Likert scale, can be used to measure both constructs.</w:t>
      </w:r>
    </w:p>
    <w:p w14:paraId="2926B534" w14:textId="2158F287" w:rsidR="0062136D" w:rsidRPr="00BF1048" w:rsidRDefault="0062136D" w:rsidP="0062136D">
      <w:pPr>
        <w:rPr>
          <w:lang w:val="en-GB"/>
        </w:rPr>
      </w:pPr>
      <w:r w:rsidRPr="00BF1048">
        <w:rPr>
          <w:lang w:val="en-GB"/>
        </w:rPr>
        <w:t>There are three reasons to use a quantitative approach. Firstly, it allows for data to be gathered from a comparatively high number of respondents in a standardised format. Second, it facilitates comparisons as everyone is ask</w:t>
      </w:r>
      <w:r>
        <w:rPr>
          <w:lang w:val="en-GB"/>
        </w:rPr>
        <w:t>ed</w:t>
      </w:r>
      <w:r w:rsidRPr="00BF1048">
        <w:rPr>
          <w:lang w:val="en-GB"/>
        </w:rPr>
        <w:t xml:space="preserve"> the same questions. Third, it allows the use of descriptive statistics, correlation and multiple regression, which directly address the research hypotheses.</w:t>
      </w:r>
    </w:p>
    <w:p w14:paraId="4D0258EB" w14:textId="77777777" w:rsidR="0062136D" w:rsidRPr="00BF1048" w:rsidRDefault="0062136D" w:rsidP="0062136D">
      <w:pPr>
        <w:rPr>
          <w:lang w:val="en-GB"/>
        </w:rPr>
      </w:pPr>
      <w:r w:rsidRPr="00BF1048">
        <w:rPr>
          <w:lang w:val="en-GB"/>
        </w:rPr>
        <w:t xml:space="preserve">Interviews were not </w:t>
      </w:r>
      <w:r>
        <w:rPr>
          <w:lang w:val="en-GB"/>
        </w:rPr>
        <w:t xml:space="preserve">considered </w:t>
      </w:r>
      <w:r w:rsidRPr="00BF1048">
        <w:rPr>
          <w:lang w:val="en-GB"/>
        </w:rPr>
        <w:t xml:space="preserve">to be the most appropriate method as the qualitative approach would be less suitable for the statistical testing of relationships across a larger sample. It would be lengthy and resource-intensive to add the mixed-method design, but it could give more depth. A </w:t>
      </w:r>
      <w:r w:rsidRPr="00BF1048">
        <w:rPr>
          <w:lang w:val="en-GB"/>
        </w:rPr>
        <w:lastRenderedPageBreak/>
        <w:t>mono-method quantitative analysis can then be the most appropriate and methodologically suited for this dissertation.</w:t>
      </w:r>
    </w:p>
    <w:p w14:paraId="6E19FEB8" w14:textId="77777777" w:rsidR="0062136D" w:rsidRPr="00BF1048" w:rsidRDefault="0062136D" w:rsidP="0062136D">
      <w:pPr>
        <w:pStyle w:val="Heading2"/>
      </w:pPr>
      <w:bookmarkStart w:id="66" w:name="_Toc237899708"/>
      <w:bookmarkStart w:id="67" w:name="_Toc240739201"/>
      <w:r w:rsidRPr="00BF1048">
        <w:t>3.5 Research Design and Time Horizon</w:t>
      </w:r>
      <w:bookmarkEnd w:id="66"/>
      <w:bookmarkEnd w:id="67"/>
    </w:p>
    <w:p w14:paraId="764DC064" w14:textId="09EB10E4" w:rsidR="0062136D" w:rsidRPr="00BF1048" w:rsidRDefault="0062136D" w:rsidP="0062136D">
      <w:pPr>
        <w:rPr>
          <w:rFonts w:cs="Times New Roman"/>
          <w:szCs w:val="24"/>
          <w:lang w:val="en-GB"/>
        </w:rPr>
      </w:pPr>
      <w:r w:rsidRPr="00BF1048">
        <w:rPr>
          <w:rFonts w:cs="Times New Roman"/>
          <w:szCs w:val="24"/>
          <w:lang w:val="en-GB"/>
        </w:rPr>
        <w:t xml:space="preserve">The research method used is quantitative with </w:t>
      </w:r>
      <w:r w:rsidR="007B1163">
        <w:rPr>
          <w:rFonts w:cs="Times New Roman"/>
          <w:szCs w:val="24"/>
          <w:lang w:val="en-GB"/>
        </w:rPr>
        <w:t>a</w:t>
      </w:r>
      <w:r w:rsidRPr="00BF1048">
        <w:rPr>
          <w:rFonts w:cs="Times New Roman"/>
          <w:szCs w:val="24"/>
          <w:lang w:val="en-GB"/>
        </w:rPr>
        <w:t xml:space="preserve"> </w:t>
      </w:r>
      <w:r w:rsidR="007B1163">
        <w:rPr>
          <w:rFonts w:cs="Times New Roman"/>
          <w:szCs w:val="24"/>
          <w:lang w:val="en-GB"/>
        </w:rPr>
        <w:t>cross-</w:t>
      </w:r>
      <w:r w:rsidRPr="00BF1048">
        <w:rPr>
          <w:rFonts w:cs="Times New Roman"/>
          <w:szCs w:val="24"/>
          <w:lang w:val="en-GB"/>
        </w:rPr>
        <w:t>sectional and non-experimental design. A cross-sectional study collects data from participants during a single research period rather than following them over time (</w:t>
      </w:r>
      <w:r w:rsidRPr="00BF1048">
        <w:rPr>
          <w:lang w:val="en-GB"/>
        </w:rPr>
        <w:t>Gamage, 2025)</w:t>
      </w:r>
      <w:r w:rsidRPr="00BF1048">
        <w:rPr>
          <w:rFonts w:cs="Times New Roman"/>
          <w:szCs w:val="24"/>
          <w:lang w:val="en-GB"/>
        </w:rPr>
        <w:t xml:space="preserve">. This is fitting as the study aims to capture the students' existing perceptions of the innovation of the smartphone and the students' satisfaction </w:t>
      </w:r>
      <w:r>
        <w:rPr>
          <w:rFonts w:cs="Times New Roman"/>
          <w:szCs w:val="24"/>
          <w:lang w:val="en-GB"/>
        </w:rPr>
        <w:t>with</w:t>
      </w:r>
      <w:r w:rsidRPr="00BF1048">
        <w:rPr>
          <w:rFonts w:cs="Times New Roman"/>
          <w:szCs w:val="24"/>
          <w:lang w:val="en-GB"/>
        </w:rPr>
        <w:t xml:space="preserve"> the smartphone</w:t>
      </w:r>
      <w:r>
        <w:rPr>
          <w:rFonts w:cs="Times New Roman"/>
          <w:szCs w:val="24"/>
          <w:lang w:val="en-GB"/>
        </w:rPr>
        <w:t xml:space="preserve"> innovations</w:t>
      </w:r>
      <w:r w:rsidRPr="00BF1048">
        <w:rPr>
          <w:rFonts w:cs="Times New Roman"/>
          <w:szCs w:val="24"/>
          <w:lang w:val="en-GB"/>
        </w:rPr>
        <w:t xml:space="preserve"> at present.</w:t>
      </w:r>
    </w:p>
    <w:p w14:paraId="1FDABD95" w14:textId="77777777" w:rsidR="0062136D" w:rsidRPr="00BF1048" w:rsidRDefault="0062136D" w:rsidP="0062136D">
      <w:pPr>
        <w:rPr>
          <w:rFonts w:cs="Times New Roman"/>
          <w:szCs w:val="24"/>
          <w:lang w:val="en-GB"/>
        </w:rPr>
      </w:pPr>
      <w:r w:rsidRPr="00BF1048">
        <w:rPr>
          <w:rFonts w:cs="Times New Roman"/>
          <w:szCs w:val="24"/>
          <w:lang w:val="en-GB"/>
        </w:rPr>
        <w:t>The cross-sectional design is realistic for the dissertation time frame</w:t>
      </w:r>
      <w:r>
        <w:rPr>
          <w:rFonts w:cs="Times New Roman"/>
          <w:szCs w:val="24"/>
          <w:lang w:val="en-GB"/>
        </w:rPr>
        <w:t>,</w:t>
      </w:r>
      <w:r w:rsidRPr="00BF1048">
        <w:rPr>
          <w:rFonts w:cs="Times New Roman"/>
          <w:szCs w:val="24"/>
          <w:lang w:val="en-GB"/>
        </w:rPr>
        <w:t xml:space="preserve"> and data can be collected and analysed without repeated contact with participants. A longitudinal design would have the benefit of being able to detect change after software changes or the replacement of the smartphone; however, it would take more time and would involve re-collection of data (</w:t>
      </w:r>
      <w:r w:rsidRPr="00BF1048">
        <w:rPr>
          <w:lang w:val="en-GB"/>
        </w:rPr>
        <w:t>Gamage, 2025</w:t>
      </w:r>
      <w:r w:rsidRPr="00BF1048">
        <w:rPr>
          <w:rFonts w:cs="Times New Roman"/>
          <w:szCs w:val="24"/>
          <w:lang w:val="en-GB"/>
        </w:rPr>
        <w:t>). Thus, for studies of current relationships, the cross-sectional approach is more appropriate.</w:t>
      </w:r>
    </w:p>
    <w:p w14:paraId="25A7BD58" w14:textId="77777777" w:rsidR="0062136D" w:rsidRPr="00BF1048" w:rsidRDefault="0062136D" w:rsidP="0062136D">
      <w:pPr>
        <w:rPr>
          <w:rFonts w:cs="Times New Roman"/>
          <w:szCs w:val="24"/>
          <w:lang w:val="en-GB"/>
        </w:rPr>
      </w:pPr>
      <w:r w:rsidRPr="00BF1048">
        <w:rPr>
          <w:rFonts w:cs="Times New Roman"/>
          <w:szCs w:val="24"/>
          <w:lang w:val="en-GB"/>
        </w:rPr>
        <w:t xml:space="preserve">The study is also non-experimental as the researcher </w:t>
      </w:r>
      <w:r>
        <w:rPr>
          <w:rFonts w:cs="Times New Roman"/>
          <w:szCs w:val="24"/>
          <w:lang w:val="en-GB"/>
        </w:rPr>
        <w:t>does</w:t>
      </w:r>
      <w:r w:rsidRPr="00BF1048">
        <w:rPr>
          <w:rFonts w:cs="Times New Roman"/>
          <w:szCs w:val="24"/>
          <w:lang w:val="en-GB"/>
        </w:rPr>
        <w:t xml:space="preserve"> not interfere with the smartphone's features or assign participants to different conditions. The research observes naturally occurring differences in perceptions. Thus, statistically significant results </w:t>
      </w:r>
      <w:proofErr w:type="gramStart"/>
      <w:r>
        <w:rPr>
          <w:rFonts w:cs="Times New Roman"/>
          <w:szCs w:val="24"/>
          <w:lang w:val="en-GB"/>
        </w:rPr>
        <w:t>is</w:t>
      </w:r>
      <w:proofErr w:type="gramEnd"/>
      <w:r>
        <w:rPr>
          <w:rFonts w:cs="Times New Roman"/>
          <w:szCs w:val="24"/>
          <w:lang w:val="en-GB"/>
        </w:rPr>
        <w:t xml:space="preserve"> </w:t>
      </w:r>
      <w:r w:rsidRPr="00BF1048">
        <w:rPr>
          <w:rFonts w:cs="Times New Roman"/>
          <w:szCs w:val="24"/>
          <w:lang w:val="en-GB"/>
        </w:rPr>
        <w:t>interpreted as associations or predictive relationships, not as causal relationships.</w:t>
      </w:r>
    </w:p>
    <w:p w14:paraId="2F17A5FF" w14:textId="77777777" w:rsidR="0062136D" w:rsidRPr="00BF1048" w:rsidRDefault="0062136D" w:rsidP="0062136D">
      <w:pPr>
        <w:pStyle w:val="Heading2"/>
      </w:pPr>
      <w:bookmarkStart w:id="68" w:name="_Toc237899709"/>
      <w:bookmarkStart w:id="69" w:name="_Toc240739202"/>
      <w:r w:rsidRPr="00BF1048">
        <w:t>3.6 Target Population and Sampling Strategy</w:t>
      </w:r>
      <w:bookmarkEnd w:id="68"/>
      <w:bookmarkEnd w:id="69"/>
    </w:p>
    <w:p w14:paraId="3947F6FD" w14:textId="77777777" w:rsidR="0062136D" w:rsidRPr="00BF1048" w:rsidRDefault="0062136D" w:rsidP="0062136D">
      <w:pPr>
        <w:rPr>
          <w:rFonts w:cs="Times New Roman"/>
          <w:szCs w:val="24"/>
          <w:lang w:val="en-GB"/>
        </w:rPr>
      </w:pPr>
      <w:r w:rsidRPr="00BF1048">
        <w:rPr>
          <w:rFonts w:cs="Times New Roman"/>
          <w:szCs w:val="24"/>
          <w:lang w:val="en-GB"/>
        </w:rPr>
        <w:t xml:space="preserve">The target population is the students currently studying in UK universities. The target participants are university students who are able to participate in academic activities, communication, entertainment and </w:t>
      </w:r>
      <w:r>
        <w:rPr>
          <w:rFonts w:cs="Times New Roman"/>
          <w:szCs w:val="24"/>
          <w:lang w:val="en-GB"/>
        </w:rPr>
        <w:t xml:space="preserve">the </w:t>
      </w:r>
      <w:r w:rsidRPr="00BF1048">
        <w:rPr>
          <w:rFonts w:cs="Times New Roman"/>
          <w:szCs w:val="24"/>
          <w:lang w:val="en-GB"/>
        </w:rPr>
        <w:t>everyday organisation of their day using a smartphone, thus having daily experience of smartphone hardware, software and digital services.</w:t>
      </w:r>
    </w:p>
    <w:p w14:paraId="18DB091A" w14:textId="77777777" w:rsidR="0062136D" w:rsidRPr="00BF1048" w:rsidRDefault="0062136D" w:rsidP="0062136D">
      <w:pPr>
        <w:rPr>
          <w:rFonts w:cs="Times New Roman"/>
          <w:szCs w:val="24"/>
          <w:lang w:val="en-GB"/>
        </w:rPr>
      </w:pPr>
      <w:r w:rsidRPr="00BF1048">
        <w:rPr>
          <w:rFonts w:cs="Times New Roman"/>
          <w:szCs w:val="24"/>
          <w:lang w:val="en-GB"/>
        </w:rPr>
        <w:t xml:space="preserve">Participants must be aged 18+, currently enrolled at a UK university, study or live in the UK, have their own smartphone and </w:t>
      </w:r>
      <w:r>
        <w:rPr>
          <w:rFonts w:cs="Times New Roman"/>
          <w:szCs w:val="24"/>
          <w:lang w:val="en-GB"/>
        </w:rPr>
        <w:t>have owned</w:t>
      </w:r>
      <w:r w:rsidRPr="00BF1048">
        <w:rPr>
          <w:rFonts w:cs="Times New Roman"/>
          <w:szCs w:val="24"/>
          <w:lang w:val="en-GB"/>
        </w:rPr>
        <w:t xml:space="preserve"> their current mobile for at least three months. The minimum usage time is to ensure that the respondents are experienced with their device to assess its performance, functionality, usability, security and satisfaction.</w:t>
      </w:r>
    </w:p>
    <w:p w14:paraId="25F8DEF9" w14:textId="77777777" w:rsidR="0062136D" w:rsidRPr="00BF1048" w:rsidRDefault="0062136D" w:rsidP="0062136D">
      <w:pPr>
        <w:rPr>
          <w:rFonts w:cs="Times New Roman"/>
          <w:szCs w:val="24"/>
          <w:lang w:val="en-GB"/>
        </w:rPr>
      </w:pPr>
      <w:r w:rsidRPr="00BF1048">
        <w:rPr>
          <w:rFonts w:cs="Times New Roman"/>
          <w:szCs w:val="24"/>
          <w:lang w:val="en-GB"/>
        </w:rPr>
        <w:t xml:space="preserve">Purposive screening and convenience sampling </w:t>
      </w:r>
      <w:r>
        <w:rPr>
          <w:rFonts w:cs="Times New Roman"/>
          <w:szCs w:val="24"/>
          <w:lang w:val="en-GB"/>
        </w:rPr>
        <w:t>are</w:t>
      </w:r>
      <w:r w:rsidRPr="00BF1048">
        <w:rPr>
          <w:rFonts w:cs="Times New Roman"/>
          <w:szCs w:val="24"/>
          <w:lang w:val="en-GB"/>
        </w:rPr>
        <w:t xml:space="preserve"> used in this study. Purposive screening to ensure that the respondents meet the criteria for the study</w:t>
      </w:r>
      <w:r>
        <w:rPr>
          <w:rFonts w:cs="Times New Roman"/>
          <w:szCs w:val="24"/>
          <w:lang w:val="en-GB"/>
        </w:rPr>
        <w:t>,</w:t>
      </w:r>
      <w:r w:rsidRPr="00BF1048">
        <w:rPr>
          <w:rFonts w:cs="Times New Roman"/>
          <w:szCs w:val="24"/>
          <w:lang w:val="en-GB"/>
        </w:rPr>
        <w:t xml:space="preserve"> and convenience sampling </w:t>
      </w:r>
      <w:r>
        <w:rPr>
          <w:rFonts w:cs="Times New Roman"/>
          <w:szCs w:val="24"/>
          <w:lang w:val="en-GB"/>
        </w:rPr>
        <w:t xml:space="preserve">is used </w:t>
      </w:r>
      <w:r w:rsidRPr="00BF1048">
        <w:rPr>
          <w:rFonts w:cs="Times New Roman"/>
          <w:szCs w:val="24"/>
          <w:lang w:val="en-GB"/>
        </w:rPr>
        <w:t xml:space="preserve">to </w:t>
      </w:r>
      <w:r w:rsidRPr="00BF1048">
        <w:rPr>
          <w:rFonts w:cs="Times New Roman"/>
          <w:szCs w:val="24"/>
          <w:lang w:val="en-GB"/>
        </w:rPr>
        <w:lastRenderedPageBreak/>
        <w:t xml:space="preserve">access the respondents using university networks, student societies, course groups and social media. When it is not possible to obtain probability samples and a complete sampling frame is unavailable, convenience and purposive sampling can be helpful </w:t>
      </w:r>
      <w:r>
        <w:rPr>
          <w:rFonts w:cs="Times New Roman"/>
          <w:szCs w:val="24"/>
          <w:lang w:val="en-GB"/>
        </w:rPr>
        <w:t>(</w:t>
      </w:r>
      <w:proofErr w:type="spellStart"/>
      <w:r w:rsidRPr="00BF1048">
        <w:rPr>
          <w:rFonts w:cs="Times New Roman"/>
          <w:szCs w:val="24"/>
          <w:lang w:val="en-GB"/>
        </w:rPr>
        <w:t>Etikan</w:t>
      </w:r>
      <w:proofErr w:type="spellEnd"/>
      <w:r>
        <w:rPr>
          <w:rFonts w:cs="Times New Roman"/>
          <w:szCs w:val="24"/>
          <w:lang w:val="en-GB"/>
        </w:rPr>
        <w:t xml:space="preserve"> et al., </w:t>
      </w:r>
      <w:r w:rsidRPr="00BF1048">
        <w:rPr>
          <w:rFonts w:cs="Times New Roman"/>
          <w:szCs w:val="24"/>
          <w:lang w:val="en-GB"/>
        </w:rPr>
        <w:t>2016).</w:t>
      </w:r>
    </w:p>
    <w:p w14:paraId="011FDC79" w14:textId="77777777" w:rsidR="009B0E61" w:rsidRPr="009B0E61" w:rsidRDefault="0062136D" w:rsidP="009B0E61">
      <w:pPr>
        <w:rPr>
          <w:rFonts w:cs="Times New Roman"/>
          <w:szCs w:val="24"/>
          <w:lang w:val="en-GB"/>
        </w:rPr>
      </w:pPr>
      <w:r>
        <w:rPr>
          <w:rFonts w:cs="Times New Roman"/>
          <w:szCs w:val="24"/>
          <w:lang w:val="en-GB"/>
        </w:rPr>
        <w:t xml:space="preserve">The sample size of this research is </w:t>
      </w:r>
      <w:r w:rsidR="00674168">
        <w:rPr>
          <w:rFonts w:cs="Times New Roman"/>
          <w:szCs w:val="24"/>
          <w:lang w:val="en-GB"/>
        </w:rPr>
        <w:t xml:space="preserve">75 </w:t>
      </w:r>
      <w:r w:rsidRPr="003A7BAE">
        <w:rPr>
          <w:rFonts w:cs="Times New Roman"/>
          <w:szCs w:val="24"/>
        </w:rPr>
        <w:t>completed responses</w:t>
      </w:r>
      <w:r w:rsidRPr="00BF1048">
        <w:rPr>
          <w:rFonts w:cs="Times New Roman"/>
          <w:szCs w:val="24"/>
          <w:lang w:val="en-GB"/>
        </w:rPr>
        <w:t>.</w:t>
      </w:r>
      <w:r w:rsidR="009B0E61">
        <w:rPr>
          <w:rFonts w:cs="Times New Roman"/>
          <w:szCs w:val="24"/>
          <w:lang w:val="en-GB"/>
        </w:rPr>
        <w:t xml:space="preserve"> </w:t>
      </w:r>
      <w:r w:rsidR="009B0E61" w:rsidRPr="009B0E61">
        <w:rPr>
          <w:rFonts w:cs="Times New Roman"/>
          <w:szCs w:val="24"/>
          <w:lang w:val="en-GB"/>
        </w:rPr>
        <w:t>The size of this sample was deemed sufficient for the study's objectives, which involved investigating UK university students and the relationships between perceived innovation of smartphones, perceived budget value and customer satisfaction. A sufficient number of samples were used to perform descriptive statistics, correlation analysis and multiple regression analysis. Within the time span of the dissertation, the factors of accessibility and voluntary participation of the participants gave 75 valid responses that gave meaningful data for answering the research objectives.</w:t>
      </w:r>
    </w:p>
    <w:p w14:paraId="18FFD1A5" w14:textId="3E59CB79" w:rsidR="0062136D" w:rsidRPr="00F46BD6" w:rsidRDefault="009B0E61" w:rsidP="009B0E61">
      <w:pPr>
        <w:rPr>
          <w:rFonts w:cs="Times New Roman"/>
          <w:color w:val="EE0000"/>
          <w:szCs w:val="24"/>
          <w:lang w:val="en-GB"/>
        </w:rPr>
      </w:pPr>
      <w:r w:rsidRPr="009B0E61">
        <w:rPr>
          <w:rFonts w:cs="Times New Roman"/>
          <w:szCs w:val="24"/>
          <w:lang w:val="en-GB"/>
        </w:rPr>
        <w:t>The major disadvantage of this sampling technique is that it is not generalisable. The sample is not random and as such may not be representative of all UK university students. The findings have been interpreted with this issue in mind.</w:t>
      </w:r>
    </w:p>
    <w:p w14:paraId="291A540D" w14:textId="77777777" w:rsidR="0062136D" w:rsidRPr="00BF1048" w:rsidRDefault="0062136D" w:rsidP="0062136D">
      <w:pPr>
        <w:pStyle w:val="Heading2"/>
      </w:pPr>
      <w:bookmarkStart w:id="70" w:name="_Toc237899710"/>
      <w:bookmarkStart w:id="71" w:name="_Toc240739203"/>
      <w:r w:rsidRPr="00BF1048">
        <w:t>3.7 Data Collection and Questionnaire Design</w:t>
      </w:r>
      <w:bookmarkEnd w:id="70"/>
      <w:bookmarkEnd w:id="71"/>
    </w:p>
    <w:p w14:paraId="72C2634C" w14:textId="3CA62093" w:rsidR="009B0E61" w:rsidRPr="009B0E61" w:rsidRDefault="009B0E61" w:rsidP="009B0E61">
      <w:pPr>
        <w:rPr>
          <w:rFonts w:cs="Times New Roman"/>
          <w:szCs w:val="24"/>
          <w:lang w:val="en-GB"/>
        </w:rPr>
      </w:pPr>
      <w:r w:rsidRPr="009B0E61">
        <w:rPr>
          <w:rFonts w:cs="Times New Roman"/>
          <w:szCs w:val="24"/>
          <w:lang w:val="en-GB"/>
        </w:rPr>
        <w:t>Primary data is gathered using a self-administered online questionnaire. Online surveys allow for the easy, efficient and systematic collection of standardised responses from a geographically dispersed community. Dillman, Smyth and Christian (2014) highlight the need for questionnaire wording, the response options and the experience of the respondents.</w:t>
      </w:r>
    </w:p>
    <w:p w14:paraId="266854D2" w14:textId="77777777" w:rsidR="009B0E61" w:rsidRPr="009B0E61" w:rsidRDefault="009B0E61" w:rsidP="009B0E61">
      <w:pPr>
        <w:rPr>
          <w:rFonts w:cs="Times New Roman"/>
          <w:szCs w:val="24"/>
          <w:lang w:val="en-GB"/>
        </w:rPr>
      </w:pPr>
      <w:r w:rsidRPr="009B0E61">
        <w:rPr>
          <w:rFonts w:cs="Times New Roman"/>
          <w:szCs w:val="24"/>
          <w:lang w:val="en-GB"/>
        </w:rPr>
        <w:t>The questionnaire features pages on demographics, ownership of smartphones, perceived innovation, perceived budget value and customer satisfaction. Perceived innovation is assessed in terms of hardware and performance, software and intelligent functionality, design and usability, and security and privacy. Affordability, value for money, price justification and ownership cost considerations are measures of perceived budget value. Customer satisfaction is assessed using items associated with general satisfaction, expectation, perceived value and device performance.</w:t>
      </w:r>
    </w:p>
    <w:p w14:paraId="20B1AAC4" w14:textId="1094EF1F" w:rsidR="0062136D" w:rsidRDefault="009B0E61" w:rsidP="009B0E61">
      <w:pPr>
        <w:rPr>
          <w:rFonts w:cs="Times New Roman"/>
          <w:szCs w:val="24"/>
          <w:lang w:val="en-GB"/>
        </w:rPr>
      </w:pPr>
      <w:r w:rsidRPr="009B0E61">
        <w:rPr>
          <w:rFonts w:cs="Times New Roman"/>
          <w:szCs w:val="24"/>
          <w:lang w:val="en-GB"/>
        </w:rPr>
        <w:t xml:space="preserve">The items are rated on a 5-point Likert scale from </w:t>
      </w:r>
      <w:r>
        <w:rPr>
          <w:rFonts w:cs="Times New Roman"/>
          <w:szCs w:val="24"/>
          <w:lang w:val="en-GB"/>
        </w:rPr>
        <w:t>strongly</w:t>
      </w:r>
      <w:r w:rsidRPr="009B0E61">
        <w:rPr>
          <w:rFonts w:cs="Times New Roman"/>
          <w:szCs w:val="24"/>
          <w:lang w:val="en-GB"/>
        </w:rPr>
        <w:t xml:space="preserve"> disagree to </w:t>
      </w:r>
      <w:r>
        <w:rPr>
          <w:rFonts w:cs="Times New Roman"/>
          <w:szCs w:val="24"/>
          <w:lang w:val="en-GB"/>
        </w:rPr>
        <w:t>strongly</w:t>
      </w:r>
      <w:r w:rsidRPr="009B0E61">
        <w:rPr>
          <w:rFonts w:cs="Times New Roman"/>
          <w:szCs w:val="24"/>
          <w:lang w:val="en-GB"/>
        </w:rPr>
        <w:t xml:space="preserve"> agree. </w:t>
      </w:r>
      <w:r w:rsidR="0062136D" w:rsidRPr="00BF1048">
        <w:rPr>
          <w:rFonts w:cs="Times New Roman"/>
          <w:szCs w:val="24"/>
          <w:lang w:val="en-GB"/>
        </w:rPr>
        <w:t xml:space="preserve">This creates </w:t>
      </w:r>
      <w:r w:rsidR="0062136D">
        <w:rPr>
          <w:rFonts w:cs="Times New Roman"/>
          <w:szCs w:val="24"/>
          <w:lang w:val="en-GB"/>
        </w:rPr>
        <w:t xml:space="preserve">a </w:t>
      </w:r>
      <w:r w:rsidR="0062136D" w:rsidRPr="00BF1048">
        <w:rPr>
          <w:rFonts w:cs="Times New Roman"/>
          <w:szCs w:val="24"/>
          <w:lang w:val="en-GB"/>
        </w:rPr>
        <w:t xml:space="preserve">consistent response structure and allows items on the questionnaire to be grouped together to form scores on the research variables. The measures of innovation </w:t>
      </w:r>
      <w:r w:rsidR="0062136D">
        <w:rPr>
          <w:rFonts w:cs="Times New Roman"/>
          <w:szCs w:val="24"/>
          <w:lang w:val="en-GB"/>
        </w:rPr>
        <w:t xml:space="preserve">are </w:t>
      </w:r>
      <w:r w:rsidR="0062136D" w:rsidRPr="00BF1048">
        <w:rPr>
          <w:rFonts w:cs="Times New Roman"/>
          <w:szCs w:val="24"/>
          <w:lang w:val="en-GB"/>
        </w:rPr>
        <w:t>adapted from previous research, such as Panigrahi, Azizan and Al Shamsi (2021), Lee and Shin (2018)</w:t>
      </w:r>
      <w:r w:rsidR="0062136D">
        <w:rPr>
          <w:rFonts w:cs="Times New Roman"/>
          <w:szCs w:val="24"/>
          <w:lang w:val="en-GB"/>
        </w:rPr>
        <w:t>,</w:t>
      </w:r>
      <w:r w:rsidR="0062136D" w:rsidRPr="00BF1048">
        <w:rPr>
          <w:rFonts w:cs="Times New Roman"/>
          <w:szCs w:val="24"/>
          <w:lang w:val="en-GB"/>
        </w:rPr>
        <w:t xml:space="preserve"> </w:t>
      </w:r>
      <w:proofErr w:type="spellStart"/>
      <w:r w:rsidR="0062136D" w:rsidRPr="00BF1048">
        <w:rPr>
          <w:rFonts w:cs="Times New Roman"/>
          <w:szCs w:val="24"/>
          <w:lang w:val="en-GB"/>
        </w:rPr>
        <w:t>Winarti</w:t>
      </w:r>
      <w:proofErr w:type="spellEnd"/>
      <w:r w:rsidR="0062136D" w:rsidRPr="00BF1048">
        <w:rPr>
          <w:rFonts w:cs="Times New Roman"/>
          <w:szCs w:val="24"/>
          <w:lang w:val="en-GB"/>
        </w:rPr>
        <w:t xml:space="preserve">, </w:t>
      </w:r>
      <w:proofErr w:type="spellStart"/>
      <w:r w:rsidR="0062136D" w:rsidRPr="00BF1048">
        <w:rPr>
          <w:rFonts w:cs="Times New Roman"/>
          <w:szCs w:val="24"/>
          <w:lang w:val="en-GB"/>
        </w:rPr>
        <w:t>Sarkum</w:t>
      </w:r>
      <w:proofErr w:type="spellEnd"/>
      <w:r w:rsidR="0062136D" w:rsidRPr="00BF1048">
        <w:rPr>
          <w:rFonts w:cs="Times New Roman"/>
          <w:szCs w:val="24"/>
          <w:lang w:val="en-GB"/>
        </w:rPr>
        <w:t xml:space="preserve"> </w:t>
      </w:r>
      <w:r w:rsidR="0062136D" w:rsidRPr="00BF1048">
        <w:rPr>
          <w:rFonts w:cs="Times New Roman"/>
          <w:szCs w:val="24"/>
          <w:lang w:val="en-GB"/>
        </w:rPr>
        <w:lastRenderedPageBreak/>
        <w:t>and Halim (2021) and Kim and Cho (2015). Content validity can</w:t>
      </w:r>
      <w:r w:rsidR="0062136D">
        <w:rPr>
          <w:rFonts w:cs="Times New Roman"/>
          <w:szCs w:val="24"/>
          <w:lang w:val="en-GB"/>
        </w:rPr>
        <w:t xml:space="preserve"> also</w:t>
      </w:r>
      <w:r w:rsidR="0062136D" w:rsidRPr="00BF1048">
        <w:rPr>
          <w:rFonts w:cs="Times New Roman"/>
          <w:szCs w:val="24"/>
          <w:lang w:val="en-GB"/>
        </w:rPr>
        <w:t xml:space="preserve"> be supported with measures that have been developed based on prior academic research.</w:t>
      </w:r>
    </w:p>
    <w:p w14:paraId="2C33E686" w14:textId="65FFE293" w:rsidR="00D769FA" w:rsidRPr="00D769FA" w:rsidRDefault="00D769FA" w:rsidP="0062136D">
      <w:pPr>
        <w:rPr>
          <w:rFonts w:cs="Times New Roman"/>
          <w:szCs w:val="24"/>
          <w:lang w:val="en-GB"/>
        </w:rPr>
      </w:pPr>
      <w:r w:rsidRPr="00D769FA">
        <w:rPr>
          <w:rFonts w:cs="Times New Roman"/>
          <w:szCs w:val="24"/>
          <w:lang w:val="en-GB"/>
        </w:rPr>
        <w:t>The survey questions are simple and straight to the point, and do not contain unnecessary jargon or technical terms. The questionnaire didn't request any information that is not essential to the study. Prior to the main survey, a pilot study took place with 17 eligible participants. The aim of the pilot test was to assess the clarity, relevance and overall structure of the questionnaire. The answers given by the participants were used to determine the problem areas of the questions and to make the questions clear and flowing. A final research instrument was tweaked just before the primary data collection to make improvements. The initial responses from the pilots were not used for statistical analysis.</w:t>
      </w:r>
    </w:p>
    <w:p w14:paraId="5AF0E6E3" w14:textId="77777777" w:rsidR="0062136D" w:rsidRPr="00BF1048" w:rsidRDefault="0062136D" w:rsidP="0062136D">
      <w:pPr>
        <w:pStyle w:val="Heading2"/>
      </w:pPr>
      <w:bookmarkStart w:id="72" w:name="_Toc237899711"/>
      <w:bookmarkStart w:id="73" w:name="_Toc240739204"/>
      <w:r w:rsidRPr="00BF1048">
        <w:t>3.8 Data Analysis Procedures</w:t>
      </w:r>
      <w:bookmarkEnd w:id="72"/>
      <w:bookmarkEnd w:id="73"/>
    </w:p>
    <w:p w14:paraId="66D66974" w14:textId="557FCBFA" w:rsidR="0062136D" w:rsidRPr="00BF1048" w:rsidRDefault="0062136D" w:rsidP="0062136D">
      <w:pPr>
        <w:rPr>
          <w:rFonts w:cs="Times New Roman"/>
          <w:szCs w:val="24"/>
          <w:lang w:val="en-GB"/>
        </w:rPr>
      </w:pPr>
      <w:r w:rsidRPr="00BF1048">
        <w:rPr>
          <w:rFonts w:cs="Times New Roman"/>
          <w:szCs w:val="24"/>
          <w:lang w:val="en-GB"/>
        </w:rPr>
        <w:t xml:space="preserve">The collected data </w:t>
      </w:r>
      <w:r w:rsidR="00D769FA">
        <w:rPr>
          <w:rFonts w:cs="Times New Roman"/>
          <w:szCs w:val="24"/>
          <w:lang w:val="en-GB"/>
        </w:rPr>
        <w:t>were</w:t>
      </w:r>
      <w:r>
        <w:rPr>
          <w:rFonts w:cs="Times New Roman"/>
          <w:szCs w:val="24"/>
          <w:lang w:val="en-GB"/>
        </w:rPr>
        <w:t xml:space="preserve"> </w:t>
      </w:r>
      <w:r w:rsidRPr="00BF1048">
        <w:rPr>
          <w:rFonts w:cs="Times New Roman"/>
          <w:szCs w:val="24"/>
          <w:lang w:val="en-GB"/>
        </w:rPr>
        <w:t>analysed using</w:t>
      </w:r>
      <w:r w:rsidR="00402AD7">
        <w:rPr>
          <w:rFonts w:cs="Times New Roman"/>
          <w:szCs w:val="24"/>
          <w:lang w:val="en-GB"/>
        </w:rPr>
        <w:t xml:space="preserve"> Microsoft Excel</w:t>
      </w:r>
      <w:r w:rsidRPr="00BF1048">
        <w:rPr>
          <w:rFonts w:cs="Times New Roman"/>
          <w:szCs w:val="24"/>
          <w:lang w:val="en-GB"/>
        </w:rPr>
        <w:t>. Data screening</w:t>
      </w:r>
      <w:r>
        <w:rPr>
          <w:rFonts w:cs="Times New Roman"/>
          <w:szCs w:val="24"/>
          <w:lang w:val="en-GB"/>
        </w:rPr>
        <w:t xml:space="preserve"> </w:t>
      </w:r>
      <w:r w:rsidRPr="00BF1048">
        <w:rPr>
          <w:rFonts w:cs="Times New Roman"/>
          <w:szCs w:val="24"/>
          <w:lang w:val="en-GB"/>
        </w:rPr>
        <w:t>first remove</w:t>
      </w:r>
      <w:r>
        <w:rPr>
          <w:rFonts w:cs="Times New Roman"/>
          <w:szCs w:val="24"/>
          <w:lang w:val="en-GB"/>
        </w:rPr>
        <w:t>d</w:t>
      </w:r>
      <w:r w:rsidRPr="00BF1048">
        <w:rPr>
          <w:rFonts w:cs="Times New Roman"/>
          <w:szCs w:val="24"/>
          <w:lang w:val="en-GB"/>
        </w:rPr>
        <w:t xml:space="preserve"> ineligible responses, duplicate submissions and incomplete questionnaires. This stage is crucial for ensuring that the data </w:t>
      </w:r>
      <w:r w:rsidR="00D769FA">
        <w:rPr>
          <w:rFonts w:cs="Times New Roman"/>
          <w:szCs w:val="24"/>
          <w:lang w:val="en-GB"/>
        </w:rPr>
        <w:t>are</w:t>
      </w:r>
      <w:r w:rsidRPr="00BF1048">
        <w:rPr>
          <w:rFonts w:cs="Times New Roman"/>
          <w:szCs w:val="24"/>
          <w:lang w:val="en-GB"/>
        </w:rPr>
        <w:t xml:space="preserve"> not flawed and </w:t>
      </w:r>
      <w:r w:rsidR="00D769FA">
        <w:rPr>
          <w:rFonts w:cs="Times New Roman"/>
          <w:szCs w:val="24"/>
          <w:lang w:val="en-GB"/>
        </w:rPr>
        <w:t>do not</w:t>
      </w:r>
      <w:r w:rsidRPr="00BF1048">
        <w:rPr>
          <w:rFonts w:cs="Times New Roman"/>
          <w:szCs w:val="24"/>
          <w:lang w:val="en-GB"/>
        </w:rPr>
        <w:t xml:space="preserve"> affect the subsequent statistical analysis.</w:t>
      </w:r>
    </w:p>
    <w:p w14:paraId="4A9882EC" w14:textId="77777777" w:rsidR="0062136D" w:rsidRPr="00BF1048" w:rsidRDefault="0062136D" w:rsidP="0062136D">
      <w:pPr>
        <w:rPr>
          <w:rFonts w:cs="Times New Roman"/>
          <w:szCs w:val="24"/>
          <w:lang w:val="en-GB"/>
        </w:rPr>
      </w:pPr>
      <w:r w:rsidRPr="00BF1048">
        <w:rPr>
          <w:rFonts w:cs="Times New Roman"/>
          <w:szCs w:val="24"/>
          <w:lang w:val="en-GB"/>
        </w:rPr>
        <w:t xml:space="preserve">The participant characteristics and the primary research variables </w:t>
      </w:r>
      <w:r>
        <w:rPr>
          <w:rFonts w:cs="Times New Roman"/>
          <w:szCs w:val="24"/>
          <w:lang w:val="en-GB"/>
        </w:rPr>
        <w:t xml:space="preserve">are </w:t>
      </w:r>
      <w:r w:rsidRPr="00BF1048">
        <w:rPr>
          <w:rFonts w:cs="Times New Roman"/>
          <w:szCs w:val="24"/>
          <w:lang w:val="en-GB"/>
        </w:rPr>
        <w:t xml:space="preserve">summarised using descriptive statistics. Categorical variables </w:t>
      </w:r>
      <w:r>
        <w:rPr>
          <w:rFonts w:cs="Times New Roman"/>
          <w:szCs w:val="24"/>
          <w:lang w:val="en-GB"/>
        </w:rPr>
        <w:t>are</w:t>
      </w:r>
      <w:r w:rsidRPr="00BF1048">
        <w:rPr>
          <w:rFonts w:cs="Times New Roman"/>
          <w:szCs w:val="24"/>
          <w:lang w:val="en-GB"/>
        </w:rPr>
        <w:t xml:space="preserve"> summarised using frequencies and percentages</w:t>
      </w:r>
      <w:r>
        <w:rPr>
          <w:rFonts w:cs="Times New Roman"/>
          <w:szCs w:val="24"/>
          <w:lang w:val="en-GB"/>
        </w:rPr>
        <w:t>,</w:t>
      </w:r>
      <w:r w:rsidRPr="00BF1048">
        <w:rPr>
          <w:rFonts w:cs="Times New Roman"/>
          <w:szCs w:val="24"/>
          <w:lang w:val="en-GB"/>
        </w:rPr>
        <w:t xml:space="preserve"> and innovation and customer satisfaction scores </w:t>
      </w:r>
      <w:r>
        <w:rPr>
          <w:rFonts w:cs="Times New Roman"/>
          <w:szCs w:val="24"/>
          <w:lang w:val="en-GB"/>
        </w:rPr>
        <w:t xml:space="preserve">are </w:t>
      </w:r>
      <w:r w:rsidRPr="00BF1048">
        <w:rPr>
          <w:rFonts w:cs="Times New Roman"/>
          <w:szCs w:val="24"/>
          <w:lang w:val="en-GB"/>
        </w:rPr>
        <w:t>summarised using means and standard deviations.</w:t>
      </w:r>
    </w:p>
    <w:p w14:paraId="4BF0616B" w14:textId="787A64C8" w:rsidR="0062136D" w:rsidRPr="00BF1048" w:rsidRDefault="0062136D" w:rsidP="0062136D">
      <w:pPr>
        <w:rPr>
          <w:rFonts w:cs="Times New Roman"/>
          <w:szCs w:val="24"/>
          <w:lang w:val="en-GB"/>
        </w:rPr>
      </w:pPr>
      <w:r w:rsidRPr="00BF1048">
        <w:rPr>
          <w:rFonts w:cs="Times New Roman"/>
          <w:szCs w:val="24"/>
          <w:lang w:val="en-GB"/>
        </w:rPr>
        <w:t>Then,</w:t>
      </w:r>
      <w:r w:rsidR="004B2F2A">
        <w:rPr>
          <w:rFonts w:cs="Times New Roman"/>
          <w:szCs w:val="24"/>
          <w:lang w:val="en-GB"/>
        </w:rPr>
        <w:t xml:space="preserve"> </w:t>
      </w:r>
      <w:r w:rsidRPr="00BF1048">
        <w:rPr>
          <w:rFonts w:cs="Times New Roman"/>
          <w:szCs w:val="24"/>
          <w:lang w:val="en-GB"/>
        </w:rPr>
        <w:t xml:space="preserve">Relationships between the dimensions of smartphone innovations and customer satisfaction </w:t>
      </w:r>
      <w:r>
        <w:rPr>
          <w:rFonts w:cs="Times New Roman"/>
          <w:szCs w:val="24"/>
          <w:lang w:val="en-GB"/>
        </w:rPr>
        <w:t xml:space="preserve">are </w:t>
      </w:r>
      <w:r w:rsidRPr="00BF1048">
        <w:rPr>
          <w:rFonts w:cs="Times New Roman"/>
          <w:szCs w:val="24"/>
          <w:lang w:val="en-GB"/>
        </w:rPr>
        <w:t xml:space="preserve">analysed using Pearson correlation analysis. A positive correlation would be expected to show an increase in satisfaction when there is an increase in perceived innovation. Correlation </w:t>
      </w:r>
      <w:r>
        <w:rPr>
          <w:rFonts w:cs="Times New Roman"/>
          <w:szCs w:val="24"/>
          <w:lang w:val="en-GB"/>
        </w:rPr>
        <w:t>should</w:t>
      </w:r>
      <w:r w:rsidRPr="00BF1048">
        <w:rPr>
          <w:rFonts w:cs="Times New Roman"/>
          <w:szCs w:val="24"/>
          <w:lang w:val="en-GB"/>
        </w:rPr>
        <w:t xml:space="preserve"> not be interpreted as causation</w:t>
      </w:r>
      <w:r>
        <w:rPr>
          <w:rFonts w:cs="Times New Roman"/>
          <w:szCs w:val="24"/>
          <w:lang w:val="en-GB"/>
        </w:rPr>
        <w:t>,</w:t>
      </w:r>
      <w:r w:rsidRPr="00BF1048">
        <w:rPr>
          <w:rFonts w:cs="Times New Roman"/>
          <w:szCs w:val="24"/>
          <w:lang w:val="en-GB"/>
        </w:rPr>
        <w:t xml:space="preserve"> however.</w:t>
      </w:r>
    </w:p>
    <w:p w14:paraId="5FD6245B" w14:textId="2C92F18E" w:rsidR="0062136D" w:rsidRPr="00BF1048" w:rsidRDefault="0062136D" w:rsidP="0062136D">
      <w:pPr>
        <w:rPr>
          <w:rFonts w:cs="Times New Roman"/>
          <w:szCs w:val="24"/>
          <w:lang w:val="en-GB"/>
        </w:rPr>
      </w:pPr>
      <w:r w:rsidRPr="00BF1048">
        <w:rPr>
          <w:rFonts w:cs="Times New Roman"/>
          <w:szCs w:val="24"/>
          <w:lang w:val="en-GB"/>
        </w:rPr>
        <w:t>To evaluate the independent contribution of each dimension of innovation to the regression analysis, multiple linear regression is used.</w:t>
      </w:r>
      <w:r w:rsidR="00F7087C">
        <w:rPr>
          <w:rFonts w:cs="Times New Roman"/>
          <w:szCs w:val="24"/>
          <w:lang w:val="en-GB"/>
        </w:rPr>
        <w:t xml:space="preserve"> </w:t>
      </w:r>
      <w:r w:rsidR="00F7087C" w:rsidRPr="00F7087C">
        <w:rPr>
          <w:rFonts w:cs="Times New Roman"/>
          <w:szCs w:val="24"/>
          <w:lang w:val="en-GB"/>
        </w:rPr>
        <w:t>The predictors include hardware and performance innovation, software and intelligent functionality innovation, design and usability innovation, security and privacy innovation, and perceived budget value, while the dependent variable is customer satisfaction</w:t>
      </w:r>
      <w:r w:rsidRPr="00BF1048">
        <w:rPr>
          <w:rFonts w:cs="Times New Roman"/>
          <w:szCs w:val="24"/>
          <w:lang w:val="en-GB"/>
        </w:rPr>
        <w:t>. Results include regression coefficients, significance values</w:t>
      </w:r>
      <w:r w:rsidR="001710E1">
        <w:rPr>
          <w:rFonts w:cs="Times New Roman"/>
          <w:szCs w:val="24"/>
          <w:lang w:val="en-GB"/>
        </w:rPr>
        <w:t xml:space="preserve"> </w:t>
      </w:r>
      <w:r w:rsidRPr="00BF1048">
        <w:rPr>
          <w:rFonts w:cs="Times New Roman"/>
          <w:szCs w:val="24"/>
          <w:lang w:val="en-GB"/>
        </w:rPr>
        <w:t>and R² values (Field, 2018). This give</w:t>
      </w:r>
      <w:r>
        <w:rPr>
          <w:rFonts w:cs="Times New Roman"/>
          <w:szCs w:val="24"/>
          <w:lang w:val="en-GB"/>
        </w:rPr>
        <w:t>s</w:t>
      </w:r>
      <w:r w:rsidRPr="00BF1048">
        <w:rPr>
          <w:rFonts w:cs="Times New Roman"/>
          <w:szCs w:val="24"/>
          <w:lang w:val="en-GB"/>
        </w:rPr>
        <w:t xml:space="preserve"> an indication of the overall model and</w:t>
      </w:r>
      <w:r>
        <w:rPr>
          <w:rFonts w:cs="Times New Roman"/>
          <w:szCs w:val="24"/>
          <w:lang w:val="en-GB"/>
        </w:rPr>
        <w:t>,</w:t>
      </w:r>
      <w:r w:rsidRPr="00BF1048">
        <w:rPr>
          <w:rFonts w:cs="Times New Roman"/>
          <w:szCs w:val="24"/>
          <w:lang w:val="en-GB"/>
        </w:rPr>
        <w:t xml:space="preserve"> individually</w:t>
      </w:r>
      <w:r>
        <w:rPr>
          <w:rFonts w:cs="Times New Roman"/>
          <w:szCs w:val="24"/>
          <w:lang w:val="en-GB"/>
        </w:rPr>
        <w:t>,</w:t>
      </w:r>
      <w:r w:rsidRPr="00BF1048">
        <w:rPr>
          <w:rFonts w:cs="Times New Roman"/>
          <w:szCs w:val="24"/>
          <w:lang w:val="en-GB"/>
        </w:rPr>
        <w:t xml:space="preserve"> the contribution of each predictor.</w:t>
      </w:r>
    </w:p>
    <w:p w14:paraId="353D92C6" w14:textId="4029CE95" w:rsidR="0062136D" w:rsidRPr="00BF1048" w:rsidRDefault="0062136D" w:rsidP="0062136D">
      <w:pPr>
        <w:rPr>
          <w:rFonts w:cs="Times New Roman"/>
          <w:szCs w:val="24"/>
          <w:lang w:val="en-GB"/>
        </w:rPr>
      </w:pPr>
      <w:r w:rsidRPr="00BF1048">
        <w:rPr>
          <w:rFonts w:cs="Times New Roman"/>
          <w:szCs w:val="24"/>
          <w:lang w:val="en-GB"/>
        </w:rPr>
        <w:lastRenderedPageBreak/>
        <w:t xml:space="preserve">All measures of statistical significance </w:t>
      </w:r>
      <w:r>
        <w:rPr>
          <w:rFonts w:cs="Times New Roman"/>
          <w:szCs w:val="24"/>
          <w:lang w:val="en-GB"/>
        </w:rPr>
        <w:t>are</w:t>
      </w:r>
      <w:r w:rsidRPr="00BF1048">
        <w:rPr>
          <w:rFonts w:cs="Times New Roman"/>
          <w:szCs w:val="24"/>
          <w:lang w:val="en-GB"/>
        </w:rPr>
        <w:t xml:space="preserve"> examined at p &lt; 0.05</w:t>
      </w:r>
      <w:r>
        <w:rPr>
          <w:rFonts w:cs="Times New Roman"/>
          <w:szCs w:val="24"/>
          <w:lang w:val="en-GB"/>
        </w:rPr>
        <w:t>,</w:t>
      </w:r>
      <w:r w:rsidRPr="00BF1048">
        <w:rPr>
          <w:rFonts w:cs="Times New Roman"/>
          <w:szCs w:val="24"/>
          <w:lang w:val="en-GB"/>
        </w:rPr>
        <w:t xml:space="preserve"> and measures of practical significance </w:t>
      </w:r>
      <w:r>
        <w:rPr>
          <w:rFonts w:cs="Times New Roman"/>
          <w:szCs w:val="24"/>
          <w:lang w:val="en-GB"/>
        </w:rPr>
        <w:t xml:space="preserve">are </w:t>
      </w:r>
      <w:r w:rsidRPr="00BF1048">
        <w:rPr>
          <w:rFonts w:cs="Times New Roman"/>
          <w:szCs w:val="24"/>
          <w:lang w:val="en-GB"/>
        </w:rPr>
        <w:t>considered using effect sizes and explained variance (Hair et al., 2019). This reduces the chances of relying on the significance level cut-off point only.</w:t>
      </w:r>
    </w:p>
    <w:p w14:paraId="163475FF" w14:textId="77777777" w:rsidR="0062136D" w:rsidRPr="00BF1048" w:rsidRDefault="0062136D" w:rsidP="0062136D">
      <w:pPr>
        <w:pStyle w:val="Heading2"/>
      </w:pPr>
      <w:bookmarkStart w:id="74" w:name="_Toc237899712"/>
      <w:bookmarkStart w:id="75" w:name="_Toc240739205"/>
      <w:r w:rsidRPr="00BF1048">
        <w:t>3.9 Ethical Considerations</w:t>
      </w:r>
      <w:bookmarkEnd w:id="74"/>
      <w:bookmarkEnd w:id="75"/>
    </w:p>
    <w:p w14:paraId="759F76B9" w14:textId="77777777" w:rsidR="0062136D" w:rsidRPr="00BF1048" w:rsidRDefault="0062136D" w:rsidP="0062136D">
      <w:pPr>
        <w:rPr>
          <w:rFonts w:cs="Times New Roman"/>
          <w:szCs w:val="24"/>
          <w:lang w:val="en-GB"/>
        </w:rPr>
      </w:pPr>
      <w:r w:rsidRPr="00BF1048">
        <w:rPr>
          <w:rFonts w:cs="Times New Roman"/>
          <w:szCs w:val="24"/>
          <w:lang w:val="en-GB"/>
        </w:rPr>
        <w:t xml:space="preserve">Ethical approval </w:t>
      </w:r>
      <w:r>
        <w:rPr>
          <w:rFonts w:cs="Times New Roman"/>
          <w:szCs w:val="24"/>
          <w:lang w:val="en-GB"/>
        </w:rPr>
        <w:t>has</w:t>
      </w:r>
      <w:r w:rsidRPr="00BF1048">
        <w:rPr>
          <w:rFonts w:cs="Times New Roman"/>
          <w:szCs w:val="24"/>
          <w:lang w:val="en-GB"/>
        </w:rPr>
        <w:t xml:space="preserve"> be</w:t>
      </w:r>
      <w:r>
        <w:rPr>
          <w:rFonts w:cs="Times New Roman"/>
          <w:szCs w:val="24"/>
          <w:lang w:val="en-GB"/>
        </w:rPr>
        <w:t>en</w:t>
      </w:r>
      <w:r w:rsidRPr="00BF1048">
        <w:rPr>
          <w:rFonts w:cs="Times New Roman"/>
          <w:szCs w:val="24"/>
          <w:lang w:val="en-GB"/>
        </w:rPr>
        <w:t xml:space="preserve"> obtained before data collection. Participants receive</w:t>
      </w:r>
      <w:r>
        <w:rPr>
          <w:rFonts w:cs="Times New Roman"/>
          <w:szCs w:val="24"/>
          <w:lang w:val="en-GB"/>
        </w:rPr>
        <w:t>d</w:t>
      </w:r>
      <w:r w:rsidRPr="00BF1048">
        <w:rPr>
          <w:rFonts w:cs="Times New Roman"/>
          <w:szCs w:val="24"/>
          <w:lang w:val="en-GB"/>
        </w:rPr>
        <w:t xml:space="preserve"> information explaining the purpose of the study, what participation involves, the voluntary nature of participation and the intended use of the data. Informed consent </w:t>
      </w:r>
      <w:r>
        <w:rPr>
          <w:rFonts w:cs="Times New Roman"/>
          <w:szCs w:val="24"/>
          <w:lang w:val="en-GB"/>
        </w:rPr>
        <w:t xml:space="preserve">has been </w:t>
      </w:r>
      <w:r w:rsidRPr="00BF1048">
        <w:rPr>
          <w:rFonts w:cs="Times New Roman"/>
          <w:szCs w:val="24"/>
          <w:lang w:val="en-GB"/>
        </w:rPr>
        <w:t>obtained electronically prior to completing questionnaires (Saunders, Lewis and Thornhill, 2023).</w:t>
      </w:r>
    </w:p>
    <w:p w14:paraId="019A952A" w14:textId="77777777" w:rsidR="0062136D" w:rsidRPr="00BF1048" w:rsidRDefault="0062136D" w:rsidP="0062136D">
      <w:pPr>
        <w:rPr>
          <w:rFonts w:cs="Times New Roman"/>
          <w:szCs w:val="24"/>
          <w:lang w:val="en-GB"/>
        </w:rPr>
      </w:pPr>
      <w:r w:rsidRPr="00BF1048">
        <w:rPr>
          <w:rFonts w:cs="Times New Roman"/>
          <w:szCs w:val="24"/>
          <w:lang w:val="en-GB"/>
        </w:rPr>
        <w:t xml:space="preserve">Participants remain free to choose whether or not to participate and </w:t>
      </w:r>
      <w:r>
        <w:rPr>
          <w:rFonts w:cs="Times New Roman"/>
          <w:szCs w:val="24"/>
          <w:lang w:val="en-GB"/>
        </w:rPr>
        <w:t xml:space="preserve">are </w:t>
      </w:r>
      <w:r w:rsidRPr="00BF1048">
        <w:rPr>
          <w:rFonts w:cs="Times New Roman"/>
          <w:szCs w:val="24"/>
          <w:lang w:val="en-GB"/>
        </w:rPr>
        <w:t xml:space="preserve">not coerced or deceived. The questionnaire </w:t>
      </w:r>
      <w:r>
        <w:rPr>
          <w:rFonts w:cs="Times New Roman"/>
          <w:szCs w:val="24"/>
          <w:lang w:val="en-GB"/>
        </w:rPr>
        <w:t>does</w:t>
      </w:r>
      <w:r w:rsidRPr="00BF1048">
        <w:rPr>
          <w:rFonts w:cs="Times New Roman"/>
          <w:szCs w:val="24"/>
          <w:lang w:val="en-GB"/>
        </w:rPr>
        <w:t xml:space="preserve"> not ask for unnecessary personal information, e.g. names, student ID numbers. Data </w:t>
      </w:r>
      <w:r>
        <w:rPr>
          <w:rFonts w:cs="Times New Roman"/>
          <w:szCs w:val="24"/>
          <w:lang w:val="en-GB"/>
        </w:rPr>
        <w:t xml:space="preserve">is </w:t>
      </w:r>
      <w:r w:rsidRPr="00BF1048">
        <w:rPr>
          <w:rFonts w:cs="Times New Roman"/>
          <w:szCs w:val="24"/>
          <w:lang w:val="en-GB"/>
        </w:rPr>
        <w:t>securely stored</w:t>
      </w:r>
      <w:r>
        <w:rPr>
          <w:rFonts w:cs="Times New Roman"/>
          <w:szCs w:val="24"/>
          <w:lang w:val="en-GB"/>
        </w:rPr>
        <w:t>,</w:t>
      </w:r>
      <w:r w:rsidRPr="00BF1048">
        <w:rPr>
          <w:rFonts w:cs="Times New Roman"/>
          <w:szCs w:val="24"/>
          <w:lang w:val="en-GB"/>
        </w:rPr>
        <w:t xml:space="preserve"> and the results </w:t>
      </w:r>
      <w:r>
        <w:rPr>
          <w:rFonts w:cs="Times New Roman"/>
          <w:szCs w:val="24"/>
          <w:lang w:val="en-GB"/>
        </w:rPr>
        <w:t xml:space="preserve">are </w:t>
      </w:r>
      <w:r w:rsidRPr="00BF1048">
        <w:rPr>
          <w:rFonts w:cs="Times New Roman"/>
          <w:szCs w:val="24"/>
          <w:lang w:val="en-GB"/>
        </w:rPr>
        <w:t>presented in an anonymous manner.</w:t>
      </w:r>
    </w:p>
    <w:p w14:paraId="22592CC6" w14:textId="77777777" w:rsidR="0062136D" w:rsidRPr="00BF1048" w:rsidRDefault="0062136D" w:rsidP="0062136D">
      <w:pPr>
        <w:rPr>
          <w:rFonts w:cs="Times New Roman"/>
          <w:szCs w:val="24"/>
          <w:lang w:val="en-GB"/>
        </w:rPr>
      </w:pPr>
      <w:r w:rsidRPr="00BF1048">
        <w:rPr>
          <w:rFonts w:cs="Times New Roman"/>
          <w:szCs w:val="24"/>
          <w:lang w:val="en-GB"/>
        </w:rPr>
        <w:t>The study also minimise</w:t>
      </w:r>
      <w:r>
        <w:rPr>
          <w:rFonts w:cs="Times New Roman"/>
          <w:szCs w:val="24"/>
          <w:lang w:val="en-GB"/>
        </w:rPr>
        <w:t>s</w:t>
      </w:r>
      <w:r w:rsidRPr="00BF1048">
        <w:rPr>
          <w:rFonts w:cs="Times New Roman"/>
          <w:szCs w:val="24"/>
          <w:lang w:val="en-GB"/>
        </w:rPr>
        <w:t xml:space="preserve"> potential discomfort by limiting questions to smartphone perceptions, ownership and satisfaction. Ethical principles therefore</w:t>
      </w:r>
      <w:r>
        <w:rPr>
          <w:rFonts w:cs="Times New Roman"/>
          <w:szCs w:val="24"/>
          <w:lang w:val="en-GB"/>
        </w:rPr>
        <w:t xml:space="preserve"> are</w:t>
      </w:r>
      <w:r w:rsidRPr="00BF1048">
        <w:rPr>
          <w:rFonts w:cs="Times New Roman"/>
          <w:szCs w:val="24"/>
          <w:lang w:val="en-GB"/>
        </w:rPr>
        <w:t xml:space="preserve"> considered throughout recruitment, consent, data collection, storage, analysis and reporting.</w:t>
      </w:r>
    </w:p>
    <w:p w14:paraId="52176A77" w14:textId="77777777" w:rsidR="0062136D" w:rsidRPr="00BF1048" w:rsidRDefault="0062136D" w:rsidP="0062136D">
      <w:pPr>
        <w:pStyle w:val="Heading2"/>
      </w:pPr>
      <w:bookmarkStart w:id="76" w:name="_Toc237899713"/>
      <w:bookmarkStart w:id="77" w:name="_Toc240739206"/>
      <w:r w:rsidRPr="00BF1048">
        <w:t>3.10 Reliability and Validity</w:t>
      </w:r>
      <w:bookmarkEnd w:id="76"/>
      <w:bookmarkEnd w:id="77"/>
    </w:p>
    <w:p w14:paraId="5AFB1DA2" w14:textId="77777777" w:rsidR="009B0E61" w:rsidRPr="009B0E61" w:rsidRDefault="009B0E61" w:rsidP="009B0E61">
      <w:pPr>
        <w:rPr>
          <w:rFonts w:cs="Times New Roman"/>
          <w:color w:val="000000" w:themeColor="text1"/>
          <w:szCs w:val="24"/>
          <w:lang w:val="en-GB"/>
        </w:rPr>
      </w:pPr>
      <w:r w:rsidRPr="009B0E61">
        <w:rPr>
          <w:rFonts w:cs="Times New Roman"/>
          <w:color w:val="000000" w:themeColor="text1"/>
          <w:szCs w:val="24"/>
          <w:lang w:val="en-GB"/>
        </w:rPr>
        <w:t>Reliability and validity are addressed during the research process. Adapting measures from previous academic research and covering all four dimensions of innovation and perceived budget value and customer satisfaction lend support for content validity of the questionnaire. The pilot study offers another chance to uncover items that are not clear and enhance the quality of the research instrument.</w:t>
      </w:r>
    </w:p>
    <w:p w14:paraId="6EACA425" w14:textId="18F2A521" w:rsidR="009B0E61" w:rsidRPr="009B0E61" w:rsidRDefault="009B0E61" w:rsidP="009B0E61">
      <w:pPr>
        <w:rPr>
          <w:rFonts w:cs="Times New Roman"/>
          <w:color w:val="000000" w:themeColor="text1"/>
          <w:szCs w:val="24"/>
          <w:lang w:val="en-GB"/>
        </w:rPr>
      </w:pPr>
      <w:r w:rsidRPr="009B0E61">
        <w:rPr>
          <w:rFonts w:cs="Times New Roman"/>
          <w:color w:val="000000" w:themeColor="text1"/>
          <w:szCs w:val="24"/>
          <w:lang w:val="en-GB"/>
        </w:rPr>
        <w:t>Careful design of the questionnaire, using previous research measurement approaches, and consistency in the administration process are used to address the reliability of the research instrument. The following procedures are designed to protect the integrity of the data obtained and to aid in interpretation of the results obtained.</w:t>
      </w:r>
    </w:p>
    <w:p w14:paraId="1CE82B8B" w14:textId="62E3AA9B" w:rsidR="0062136D" w:rsidRPr="009B0E61" w:rsidRDefault="009B0E61" w:rsidP="009B0E61">
      <w:pPr>
        <w:rPr>
          <w:rFonts w:cs="Times New Roman"/>
          <w:color w:val="000000" w:themeColor="text1"/>
          <w:szCs w:val="24"/>
          <w:lang w:val="en-GB"/>
        </w:rPr>
      </w:pPr>
      <w:r w:rsidRPr="009B0E61">
        <w:rPr>
          <w:rFonts w:cs="Times New Roman"/>
          <w:color w:val="000000" w:themeColor="text1"/>
          <w:szCs w:val="24"/>
          <w:lang w:val="en-GB"/>
        </w:rPr>
        <w:t>Note that the study has been self-reported</w:t>
      </w:r>
      <w:r>
        <w:rPr>
          <w:rFonts w:cs="Times New Roman"/>
          <w:color w:val="000000" w:themeColor="text1"/>
          <w:szCs w:val="24"/>
          <w:lang w:val="en-GB"/>
        </w:rPr>
        <w:t>,</w:t>
      </w:r>
      <w:r w:rsidRPr="009B0E61">
        <w:rPr>
          <w:rFonts w:cs="Times New Roman"/>
          <w:color w:val="000000" w:themeColor="text1"/>
          <w:szCs w:val="24"/>
          <w:lang w:val="en-GB"/>
        </w:rPr>
        <w:t xml:space="preserve"> and there may be some concerns </w:t>
      </w:r>
      <w:r>
        <w:rPr>
          <w:rFonts w:cs="Times New Roman"/>
          <w:color w:val="000000" w:themeColor="text1"/>
          <w:szCs w:val="24"/>
          <w:lang w:val="en-GB"/>
        </w:rPr>
        <w:t>about</w:t>
      </w:r>
      <w:r w:rsidRPr="009B0E61">
        <w:rPr>
          <w:rFonts w:cs="Times New Roman"/>
          <w:color w:val="000000" w:themeColor="text1"/>
          <w:szCs w:val="24"/>
          <w:lang w:val="en-GB"/>
        </w:rPr>
        <w:t xml:space="preserve"> potential validity. There may be expectations or brand loyalty, or recent experiences that may affect responses. The threat of common-method bias is also likely, as both predictor and outcome variables are assessed </w:t>
      </w:r>
      <w:r w:rsidRPr="009B0E61">
        <w:rPr>
          <w:rFonts w:cs="Times New Roman"/>
          <w:color w:val="000000" w:themeColor="text1"/>
          <w:szCs w:val="24"/>
          <w:lang w:val="en-GB"/>
        </w:rPr>
        <w:lastRenderedPageBreak/>
        <w:t>with the same questionnaire. To minimise this risk, anonymity, neutral language, and separation of the sections of the questionnaire are used</w:t>
      </w:r>
      <w:r w:rsidR="00D769FA" w:rsidRPr="009B0E61">
        <w:rPr>
          <w:rFonts w:cs="Times New Roman"/>
          <w:color w:val="000000" w:themeColor="text1"/>
          <w:szCs w:val="24"/>
          <w:lang w:val="en-GB"/>
        </w:rPr>
        <w:t>.</w:t>
      </w:r>
    </w:p>
    <w:p w14:paraId="11DB2BD8" w14:textId="77777777" w:rsidR="0062136D" w:rsidRPr="00BF1048" w:rsidRDefault="0062136D" w:rsidP="0062136D">
      <w:pPr>
        <w:pStyle w:val="Heading2"/>
      </w:pPr>
      <w:bookmarkStart w:id="78" w:name="_Toc237899714"/>
      <w:bookmarkStart w:id="79" w:name="_Toc240739207"/>
      <w:r w:rsidRPr="00BF1048">
        <w:t>3.11 Methodological Limitations</w:t>
      </w:r>
      <w:bookmarkEnd w:id="78"/>
      <w:bookmarkEnd w:id="79"/>
    </w:p>
    <w:p w14:paraId="1F80E3A3" w14:textId="5534D947" w:rsidR="009B0E61" w:rsidRPr="009B0E61" w:rsidRDefault="009B0E61" w:rsidP="009B0E61">
      <w:pPr>
        <w:rPr>
          <w:rFonts w:cs="Times New Roman"/>
          <w:color w:val="000000" w:themeColor="text1"/>
          <w:szCs w:val="24"/>
          <w:lang w:val="en-GB"/>
        </w:rPr>
      </w:pPr>
      <w:r w:rsidRPr="009B0E61">
        <w:rPr>
          <w:rFonts w:cs="Times New Roman"/>
          <w:color w:val="000000" w:themeColor="text1"/>
          <w:szCs w:val="24"/>
          <w:lang w:val="en-GB"/>
        </w:rPr>
        <w:t>There are some limitations to be noted. Firstly, convenience sampling limited generalisability as the sampled students might not be the same as the non-participants. All of the above does not mean that the sample is representative of all the students in the UK at any university.</w:t>
      </w:r>
    </w:p>
    <w:p w14:paraId="78BEE623" w14:textId="422274B0" w:rsidR="009B0E61" w:rsidRPr="009B0E61" w:rsidRDefault="009B0E61" w:rsidP="009B0E61">
      <w:pPr>
        <w:rPr>
          <w:rFonts w:cs="Times New Roman"/>
          <w:color w:val="000000" w:themeColor="text1"/>
          <w:szCs w:val="24"/>
          <w:lang w:val="en-GB"/>
        </w:rPr>
      </w:pPr>
      <w:r w:rsidRPr="009B0E61">
        <w:rPr>
          <w:rFonts w:cs="Times New Roman"/>
          <w:color w:val="000000" w:themeColor="text1"/>
          <w:szCs w:val="24"/>
          <w:lang w:val="en-GB"/>
        </w:rPr>
        <w:t>Secondly, the number of respondents (75) in the study was quite small. The sample size was sufficient for the statistical analyses performed; however, a larger sample size would have resulted in a greater degree of statistical power, statistical reliability of the results, and more detailed comparisons between different demographic groups and smartphone brands.</w:t>
      </w:r>
    </w:p>
    <w:p w14:paraId="0782E3A6" w14:textId="30A8EE76" w:rsidR="0062136D" w:rsidRPr="00BF1048" w:rsidRDefault="0062136D" w:rsidP="0062136D">
      <w:pPr>
        <w:rPr>
          <w:rFonts w:cs="Times New Roman"/>
          <w:szCs w:val="24"/>
          <w:lang w:val="en-GB"/>
        </w:rPr>
      </w:pPr>
      <w:r w:rsidRPr="00BF1048">
        <w:rPr>
          <w:rFonts w:cs="Times New Roman"/>
          <w:szCs w:val="24"/>
          <w:lang w:val="en-GB"/>
        </w:rPr>
        <w:t xml:space="preserve">Third, the cross-sectional design also limits the interpretation of the data for causality, as all data are measured at a single </w:t>
      </w:r>
      <w:r w:rsidR="00402AD7">
        <w:rPr>
          <w:rFonts w:cs="Times New Roman"/>
          <w:szCs w:val="24"/>
          <w:lang w:val="en-GB"/>
        </w:rPr>
        <w:t xml:space="preserve">point in </w:t>
      </w:r>
      <w:r w:rsidRPr="00BF1048">
        <w:rPr>
          <w:rFonts w:cs="Times New Roman"/>
          <w:szCs w:val="24"/>
          <w:lang w:val="en-GB"/>
        </w:rPr>
        <w:t xml:space="preserve">time </w:t>
      </w:r>
      <w:r w:rsidR="009B0E61">
        <w:rPr>
          <w:rFonts w:cs="Times New Roman"/>
          <w:szCs w:val="24"/>
          <w:lang w:val="en-GB"/>
        </w:rPr>
        <w:t>in</w:t>
      </w:r>
      <w:r w:rsidRPr="00BF1048">
        <w:rPr>
          <w:rFonts w:cs="Times New Roman"/>
          <w:szCs w:val="24"/>
          <w:lang w:val="en-GB"/>
        </w:rPr>
        <w:t xml:space="preserve"> the study. Although there is a strong correlation between innovation and satisfaction, the study is unable to show that it is perceived innovation leads to satisfaction.</w:t>
      </w:r>
    </w:p>
    <w:p w14:paraId="4363FDF8" w14:textId="77777777" w:rsidR="0062136D" w:rsidRPr="00BF1048" w:rsidRDefault="0062136D" w:rsidP="0062136D">
      <w:pPr>
        <w:rPr>
          <w:rFonts w:cs="Times New Roman"/>
          <w:szCs w:val="24"/>
          <w:lang w:val="en-GB"/>
        </w:rPr>
      </w:pPr>
      <w:r w:rsidRPr="00BF1048">
        <w:rPr>
          <w:rFonts w:cs="Times New Roman"/>
          <w:szCs w:val="24"/>
          <w:lang w:val="en-GB"/>
        </w:rPr>
        <w:t>Lastly, the study is based on perceived and not objective innovation. Expectations and previous experiences of participants may influence their assessment of the same features. Despite this, the perception of innovation is still important as customers' satisfaction relies on customers' own assessment of their smartphones.</w:t>
      </w:r>
    </w:p>
    <w:p w14:paraId="6E12E271" w14:textId="77777777" w:rsidR="0062136D" w:rsidRPr="00BF1048" w:rsidRDefault="0062136D" w:rsidP="0062136D">
      <w:pPr>
        <w:pStyle w:val="Heading2"/>
      </w:pPr>
      <w:bookmarkStart w:id="80" w:name="_Toc237899715"/>
      <w:bookmarkStart w:id="81" w:name="_Toc240739208"/>
      <w:r w:rsidRPr="00BF1048">
        <w:t>3.12 Conclusion</w:t>
      </w:r>
      <w:bookmarkEnd w:id="80"/>
      <w:bookmarkEnd w:id="81"/>
    </w:p>
    <w:p w14:paraId="6585F09A" w14:textId="4569C8BE" w:rsidR="0062136D" w:rsidRPr="00BF1048" w:rsidRDefault="0062136D" w:rsidP="0062136D">
      <w:pPr>
        <w:rPr>
          <w:rFonts w:cs="Times New Roman"/>
          <w:szCs w:val="24"/>
          <w:lang w:val="en-GB"/>
        </w:rPr>
      </w:pPr>
      <w:r w:rsidRPr="00BF1048">
        <w:rPr>
          <w:rFonts w:cs="Times New Roman"/>
          <w:szCs w:val="24"/>
          <w:lang w:val="en-GB"/>
        </w:rPr>
        <w:t>This chapter has explained the methodology used to investigate the relationship between perceived smartphone innovation</w:t>
      </w:r>
      <w:r w:rsidR="003439CE">
        <w:rPr>
          <w:rFonts w:cs="Times New Roman"/>
          <w:szCs w:val="24"/>
          <w:lang w:val="en-GB"/>
        </w:rPr>
        <w:t>, perceived budget value</w:t>
      </w:r>
      <w:r w:rsidRPr="00BF1048">
        <w:rPr>
          <w:rFonts w:cs="Times New Roman"/>
          <w:szCs w:val="24"/>
          <w:lang w:val="en-GB"/>
        </w:rPr>
        <w:t xml:space="preserve"> and customer satisfaction among UK university students. Guided by the Research Onion framework, the study adopts a positivist philosophy, deductive approach, mono-method quantitative strategy and cross-sectional survey design. These decisions are in service </w:t>
      </w:r>
      <w:r w:rsidR="00F46BD6">
        <w:rPr>
          <w:rFonts w:cs="Times New Roman"/>
          <w:szCs w:val="24"/>
          <w:lang w:val="en-GB"/>
        </w:rPr>
        <w:t>of</w:t>
      </w:r>
      <w:r w:rsidRPr="00BF1048">
        <w:rPr>
          <w:rFonts w:cs="Times New Roman"/>
          <w:szCs w:val="24"/>
          <w:lang w:val="en-GB"/>
        </w:rPr>
        <w:t xml:space="preserve"> the goal of measuring predetermined variables and statistically testing relationships.</w:t>
      </w:r>
    </w:p>
    <w:p w14:paraId="3A630EDA" w14:textId="477A80F2" w:rsidR="009B0E61" w:rsidRDefault="0062136D" w:rsidP="0062136D">
      <w:pPr>
        <w:rPr>
          <w:rFonts w:cs="Times New Roman"/>
          <w:szCs w:val="24"/>
          <w:lang w:val="en-GB"/>
        </w:rPr>
      </w:pPr>
      <w:r w:rsidRPr="00BF1048">
        <w:rPr>
          <w:rFonts w:cs="Times New Roman"/>
          <w:szCs w:val="24"/>
          <w:lang w:val="en-GB"/>
        </w:rPr>
        <w:t xml:space="preserve">Data </w:t>
      </w:r>
      <w:r w:rsidR="003439CE">
        <w:rPr>
          <w:rFonts w:cs="Times New Roman"/>
          <w:szCs w:val="24"/>
          <w:lang w:val="en-GB"/>
        </w:rPr>
        <w:t>are</w:t>
      </w:r>
      <w:r>
        <w:rPr>
          <w:rFonts w:cs="Times New Roman"/>
          <w:szCs w:val="24"/>
          <w:lang w:val="en-GB"/>
        </w:rPr>
        <w:t xml:space="preserve"> </w:t>
      </w:r>
      <w:r w:rsidRPr="00BF1048">
        <w:rPr>
          <w:rFonts w:cs="Times New Roman"/>
          <w:szCs w:val="24"/>
          <w:lang w:val="en-GB"/>
        </w:rPr>
        <w:t xml:space="preserve">collected through an online questionnaire from a proposed sample of </w:t>
      </w:r>
      <w:r w:rsidR="00402AD7">
        <w:rPr>
          <w:rFonts w:cs="Times New Roman"/>
          <w:szCs w:val="24"/>
          <w:lang w:val="en-GB"/>
        </w:rPr>
        <w:t>75</w:t>
      </w:r>
      <w:r w:rsidRPr="00BF1048">
        <w:rPr>
          <w:rFonts w:cs="Times New Roman"/>
          <w:szCs w:val="24"/>
          <w:lang w:val="en-GB"/>
        </w:rPr>
        <w:t xml:space="preserve"> eligible students.</w:t>
      </w:r>
      <w:r w:rsidR="009B0E61">
        <w:rPr>
          <w:rFonts w:cs="Times New Roman"/>
          <w:szCs w:val="24"/>
          <w:lang w:val="en-GB"/>
        </w:rPr>
        <w:t xml:space="preserve"> </w:t>
      </w:r>
    </w:p>
    <w:p w14:paraId="1898D568" w14:textId="329C077C" w:rsidR="009B0E61" w:rsidRPr="009B0E61" w:rsidRDefault="009B0E61" w:rsidP="009B0E61">
      <w:pPr>
        <w:rPr>
          <w:rFonts w:cs="Times New Roman"/>
          <w:szCs w:val="24"/>
          <w:lang w:val="en-GB"/>
        </w:rPr>
      </w:pPr>
      <w:r w:rsidRPr="009B0E61">
        <w:rPr>
          <w:rFonts w:cs="Times New Roman"/>
          <w:szCs w:val="24"/>
          <w:lang w:val="en-GB"/>
        </w:rPr>
        <w:lastRenderedPageBreak/>
        <w:t xml:space="preserve">The dependent variable is satisfaction level, whereas </w:t>
      </w:r>
      <w:r>
        <w:rPr>
          <w:rFonts w:cs="Times New Roman"/>
          <w:szCs w:val="24"/>
          <w:lang w:val="en-GB"/>
        </w:rPr>
        <w:t xml:space="preserve">the independent variables are </w:t>
      </w:r>
      <w:r w:rsidRPr="009B0E61">
        <w:rPr>
          <w:rFonts w:cs="Times New Roman"/>
          <w:szCs w:val="24"/>
          <w:lang w:val="en-GB"/>
        </w:rPr>
        <w:t>the perceived innovations for the hardware and performance, software and intelligent features, design and usability, security and privacy</w:t>
      </w:r>
      <w:r>
        <w:rPr>
          <w:rFonts w:cs="Times New Roman"/>
          <w:szCs w:val="24"/>
          <w:lang w:val="en-GB"/>
        </w:rPr>
        <w:t xml:space="preserve"> and budget value</w:t>
      </w:r>
      <w:r w:rsidRPr="009B0E61">
        <w:rPr>
          <w:rFonts w:cs="Times New Roman"/>
          <w:szCs w:val="24"/>
          <w:lang w:val="en-GB"/>
        </w:rPr>
        <w:t>. Descriptive statistics, Pearson correlation and multiple linear regression are used for analysis.</w:t>
      </w:r>
    </w:p>
    <w:p w14:paraId="3B60702C" w14:textId="73566C86" w:rsidR="00DE637B" w:rsidRPr="00F46BD6" w:rsidRDefault="009B0E61" w:rsidP="009B0E61">
      <w:pPr>
        <w:rPr>
          <w:rFonts w:cs="Times New Roman"/>
          <w:color w:val="EE0000"/>
          <w:szCs w:val="24"/>
          <w:lang w:val="en-GB"/>
        </w:rPr>
      </w:pPr>
      <w:r w:rsidRPr="009B0E61">
        <w:rPr>
          <w:rFonts w:cs="Times New Roman"/>
          <w:szCs w:val="24"/>
          <w:lang w:val="en-GB"/>
        </w:rPr>
        <w:t>The methodology has limitations, e.g., convenience sampling, limited sample size, self-reported measures and causal interpretation</w:t>
      </w:r>
      <w:r>
        <w:rPr>
          <w:rFonts w:cs="Times New Roman"/>
          <w:szCs w:val="24"/>
          <w:lang w:val="en-GB"/>
        </w:rPr>
        <w:t>;</w:t>
      </w:r>
      <w:r w:rsidRPr="009B0E61">
        <w:rPr>
          <w:rFonts w:cs="Times New Roman"/>
          <w:szCs w:val="24"/>
          <w:lang w:val="en-GB"/>
        </w:rPr>
        <w:t xml:space="preserve"> however, it does provide a coherent and practical framework within which the research questions and the proposed hypotheses are addressed and tested.</w:t>
      </w:r>
    </w:p>
    <w:p w14:paraId="36983FBF" w14:textId="77777777" w:rsidR="00DE637B" w:rsidRDefault="00DE637B">
      <w:pPr>
        <w:spacing w:line="278" w:lineRule="auto"/>
        <w:jc w:val="left"/>
        <w:rPr>
          <w:rFonts w:cs="Times New Roman"/>
          <w:szCs w:val="24"/>
          <w:lang w:val="en-GB"/>
        </w:rPr>
      </w:pPr>
      <w:bookmarkStart w:id="82" w:name="OLE_LINK18"/>
      <w:r>
        <w:rPr>
          <w:rFonts w:cs="Times New Roman"/>
          <w:szCs w:val="24"/>
          <w:lang w:val="en-GB"/>
        </w:rPr>
        <w:br w:type="page"/>
      </w:r>
    </w:p>
    <w:p w14:paraId="7DCB281C" w14:textId="16B43110" w:rsidR="006F6D69" w:rsidRDefault="006F6D69" w:rsidP="00402AD7">
      <w:pPr>
        <w:pStyle w:val="Heading1"/>
      </w:pPr>
      <w:bookmarkStart w:id="83" w:name="_Toc240739209"/>
      <w:bookmarkStart w:id="84" w:name="OLE_LINK2"/>
      <w:r>
        <w:lastRenderedPageBreak/>
        <w:t>Chapter 4: Data Analysis and Findings</w:t>
      </w:r>
      <w:bookmarkEnd w:id="83"/>
    </w:p>
    <w:p w14:paraId="33DAF71F" w14:textId="77777777" w:rsidR="006F6D69" w:rsidRDefault="006F6D69" w:rsidP="006F6D69">
      <w:pPr>
        <w:pStyle w:val="Heading2"/>
      </w:pPr>
      <w:bookmarkStart w:id="85" w:name="_Toc240739210"/>
      <w:r>
        <w:t>4.1 Introduction</w:t>
      </w:r>
      <w:bookmarkEnd w:id="85"/>
    </w:p>
    <w:p w14:paraId="1C7F4296" w14:textId="2658889A" w:rsidR="000F2A53" w:rsidRPr="000F2A53" w:rsidRDefault="00DC4604" w:rsidP="000F2A53">
      <w:pPr>
        <w:rPr>
          <w:lang w:val="en-GB"/>
        </w:rPr>
      </w:pPr>
      <w:r w:rsidRPr="00DC4604">
        <w:rPr>
          <w:lang w:val="en-GB"/>
        </w:rPr>
        <w:t xml:space="preserve">This chapter </w:t>
      </w:r>
      <w:r>
        <w:rPr>
          <w:lang w:val="en-GB"/>
        </w:rPr>
        <w:t>presents</w:t>
      </w:r>
      <w:r w:rsidRPr="00DC4604">
        <w:rPr>
          <w:lang w:val="en-GB"/>
        </w:rPr>
        <w:t xml:space="preserve"> the analysis and results of the primary data collected from 75 respondents to investigate the relationship between the innovation dimensions of smartphones and customer satisfaction among university students in the UK. The chapter starts with a description of the characteristics of the respondents, such as their gender, age, level of education, and smartphone brand. It then presents the descriptive statistics to describe the general trend of the responses in the important research variables. Correlation analysis is performed to determine the direction and strength of the relationships between the variables of hardware and performance innovation, software and intelligent functionality, design and usability, perceived value of the budget and customer satisfaction. In addition, multiple regression analysis is conducted to determine the effect of these factors on customer satisfaction. </w:t>
      </w:r>
    </w:p>
    <w:p w14:paraId="2620F742" w14:textId="77777777" w:rsidR="006F6D69" w:rsidRDefault="006F6D69" w:rsidP="006F6D69">
      <w:pPr>
        <w:pStyle w:val="Heading2"/>
      </w:pPr>
      <w:bookmarkStart w:id="86" w:name="_Toc240739211"/>
      <w:r>
        <w:t>4.2 Demographic Profile</w:t>
      </w:r>
      <w:bookmarkEnd w:id="86"/>
    </w:p>
    <w:tbl>
      <w:tblPr>
        <w:tblStyle w:val="TableGrid"/>
        <w:tblW w:w="0" w:type="auto"/>
        <w:jc w:val="center"/>
        <w:tblLook w:val="04A0" w:firstRow="1" w:lastRow="0" w:firstColumn="1" w:lastColumn="0" w:noHBand="0" w:noVBand="1"/>
      </w:tblPr>
      <w:tblGrid>
        <w:gridCol w:w="2425"/>
        <w:gridCol w:w="2520"/>
        <w:gridCol w:w="2070"/>
        <w:gridCol w:w="2160"/>
      </w:tblGrid>
      <w:tr w:rsidR="006F6D69" w:rsidRPr="006F6D69" w14:paraId="5B9D6FB6" w14:textId="77777777" w:rsidTr="006F6D69">
        <w:trPr>
          <w:trHeight w:val="300"/>
          <w:jc w:val="center"/>
        </w:trPr>
        <w:tc>
          <w:tcPr>
            <w:tcW w:w="2425" w:type="dxa"/>
            <w:noWrap/>
            <w:hideMark/>
          </w:tcPr>
          <w:p w14:paraId="615E0B50" w14:textId="77777777" w:rsidR="006F6D69" w:rsidRPr="006F6D69" w:rsidRDefault="006F6D69" w:rsidP="006F6D69">
            <w:pPr>
              <w:rPr>
                <w:b/>
                <w:bCs/>
                <w:lang w:val="en-US"/>
              </w:rPr>
            </w:pPr>
            <w:r w:rsidRPr="006F6D69">
              <w:rPr>
                <w:b/>
                <w:bCs/>
                <w:lang w:val="en-US"/>
              </w:rPr>
              <w:t>Demographic Variable</w:t>
            </w:r>
          </w:p>
        </w:tc>
        <w:tc>
          <w:tcPr>
            <w:tcW w:w="2520" w:type="dxa"/>
            <w:noWrap/>
            <w:hideMark/>
          </w:tcPr>
          <w:p w14:paraId="6FE4DB4B" w14:textId="77777777" w:rsidR="006F6D69" w:rsidRPr="006F6D69" w:rsidRDefault="006F6D69">
            <w:pPr>
              <w:rPr>
                <w:b/>
                <w:bCs/>
                <w:lang w:val="en-US"/>
              </w:rPr>
            </w:pPr>
            <w:r w:rsidRPr="006F6D69">
              <w:rPr>
                <w:b/>
                <w:bCs/>
                <w:lang w:val="en-US"/>
              </w:rPr>
              <w:t>Category</w:t>
            </w:r>
          </w:p>
        </w:tc>
        <w:tc>
          <w:tcPr>
            <w:tcW w:w="2070" w:type="dxa"/>
            <w:noWrap/>
            <w:hideMark/>
          </w:tcPr>
          <w:p w14:paraId="39BDC747" w14:textId="77777777" w:rsidR="006F6D69" w:rsidRPr="006F6D69" w:rsidRDefault="006F6D69">
            <w:pPr>
              <w:rPr>
                <w:b/>
                <w:bCs/>
                <w:lang w:val="en-US"/>
              </w:rPr>
            </w:pPr>
            <w:r w:rsidRPr="006F6D69">
              <w:rPr>
                <w:b/>
                <w:bCs/>
                <w:lang w:val="en-US"/>
              </w:rPr>
              <w:t>Frequency (n)</w:t>
            </w:r>
          </w:p>
        </w:tc>
        <w:tc>
          <w:tcPr>
            <w:tcW w:w="2160" w:type="dxa"/>
            <w:noWrap/>
            <w:hideMark/>
          </w:tcPr>
          <w:p w14:paraId="4092D25F" w14:textId="77777777" w:rsidR="006F6D69" w:rsidRPr="006F6D69" w:rsidRDefault="006F6D69">
            <w:pPr>
              <w:rPr>
                <w:b/>
                <w:bCs/>
                <w:lang w:val="en-US"/>
              </w:rPr>
            </w:pPr>
            <w:r w:rsidRPr="006F6D69">
              <w:rPr>
                <w:b/>
                <w:bCs/>
                <w:lang w:val="en-US"/>
              </w:rPr>
              <w:t>Percentage (%)</w:t>
            </w:r>
          </w:p>
        </w:tc>
      </w:tr>
      <w:tr w:rsidR="006F6D69" w:rsidRPr="006F6D69" w14:paraId="11DFD426" w14:textId="77777777" w:rsidTr="006F6D69">
        <w:trPr>
          <w:trHeight w:val="300"/>
          <w:jc w:val="center"/>
        </w:trPr>
        <w:tc>
          <w:tcPr>
            <w:tcW w:w="2425" w:type="dxa"/>
            <w:noWrap/>
            <w:hideMark/>
          </w:tcPr>
          <w:p w14:paraId="41D373DB" w14:textId="77777777" w:rsidR="006F6D69" w:rsidRPr="006F6D69" w:rsidRDefault="006F6D69">
            <w:pPr>
              <w:rPr>
                <w:b/>
                <w:bCs/>
                <w:lang w:val="en-US"/>
              </w:rPr>
            </w:pPr>
            <w:r w:rsidRPr="006F6D69">
              <w:rPr>
                <w:b/>
                <w:bCs/>
                <w:lang w:val="en-US"/>
              </w:rPr>
              <w:t>Gender</w:t>
            </w:r>
          </w:p>
        </w:tc>
        <w:tc>
          <w:tcPr>
            <w:tcW w:w="2520" w:type="dxa"/>
            <w:noWrap/>
            <w:hideMark/>
          </w:tcPr>
          <w:p w14:paraId="6810711F" w14:textId="77777777" w:rsidR="006F6D69" w:rsidRPr="006F6D69" w:rsidRDefault="006F6D69">
            <w:pPr>
              <w:rPr>
                <w:lang w:val="en-US"/>
              </w:rPr>
            </w:pPr>
            <w:r w:rsidRPr="006F6D69">
              <w:rPr>
                <w:lang w:val="en-US"/>
              </w:rPr>
              <w:t>Male</w:t>
            </w:r>
          </w:p>
        </w:tc>
        <w:tc>
          <w:tcPr>
            <w:tcW w:w="2070" w:type="dxa"/>
            <w:noWrap/>
            <w:hideMark/>
          </w:tcPr>
          <w:p w14:paraId="59D0A6EC" w14:textId="77777777" w:rsidR="006F6D69" w:rsidRPr="006F6D69" w:rsidRDefault="006F6D69" w:rsidP="006F6D69">
            <w:pPr>
              <w:rPr>
                <w:lang w:val="en-US"/>
              </w:rPr>
            </w:pPr>
            <w:r w:rsidRPr="006F6D69">
              <w:rPr>
                <w:lang w:val="en-US"/>
              </w:rPr>
              <w:t>44</w:t>
            </w:r>
          </w:p>
        </w:tc>
        <w:tc>
          <w:tcPr>
            <w:tcW w:w="2160" w:type="dxa"/>
            <w:noWrap/>
            <w:hideMark/>
          </w:tcPr>
          <w:p w14:paraId="34A0A4D2" w14:textId="5C40CA07" w:rsidR="006F6D69" w:rsidRPr="006F6D69" w:rsidRDefault="006F6D69" w:rsidP="006F6D69">
            <w:pPr>
              <w:rPr>
                <w:lang w:val="en-US"/>
              </w:rPr>
            </w:pPr>
            <w:r w:rsidRPr="006F6D69">
              <w:rPr>
                <w:lang w:val="en-US"/>
              </w:rPr>
              <w:t>5</w:t>
            </w:r>
            <w:r w:rsidR="00B313D2">
              <w:rPr>
                <w:lang w:val="en-US"/>
              </w:rPr>
              <w:t>8</w:t>
            </w:r>
            <w:r w:rsidRPr="006F6D69">
              <w:rPr>
                <w:lang w:val="en-US"/>
              </w:rPr>
              <w:t>%</w:t>
            </w:r>
          </w:p>
        </w:tc>
      </w:tr>
      <w:tr w:rsidR="006F6D69" w:rsidRPr="006F6D69" w14:paraId="42338403" w14:textId="77777777" w:rsidTr="006F6D69">
        <w:trPr>
          <w:trHeight w:val="300"/>
          <w:jc w:val="center"/>
        </w:trPr>
        <w:tc>
          <w:tcPr>
            <w:tcW w:w="2425" w:type="dxa"/>
            <w:noWrap/>
            <w:hideMark/>
          </w:tcPr>
          <w:p w14:paraId="52DA70B3" w14:textId="77777777" w:rsidR="006F6D69" w:rsidRPr="006F6D69" w:rsidRDefault="006F6D69" w:rsidP="006F6D69">
            <w:pPr>
              <w:rPr>
                <w:lang w:val="en-US"/>
              </w:rPr>
            </w:pPr>
          </w:p>
        </w:tc>
        <w:tc>
          <w:tcPr>
            <w:tcW w:w="2520" w:type="dxa"/>
            <w:noWrap/>
            <w:hideMark/>
          </w:tcPr>
          <w:p w14:paraId="21225407" w14:textId="77777777" w:rsidR="006F6D69" w:rsidRPr="006F6D69" w:rsidRDefault="006F6D69">
            <w:pPr>
              <w:rPr>
                <w:lang w:val="en-US"/>
              </w:rPr>
            </w:pPr>
            <w:r w:rsidRPr="006F6D69">
              <w:rPr>
                <w:lang w:val="en-US"/>
              </w:rPr>
              <w:t>Female</w:t>
            </w:r>
          </w:p>
        </w:tc>
        <w:tc>
          <w:tcPr>
            <w:tcW w:w="2070" w:type="dxa"/>
            <w:noWrap/>
            <w:hideMark/>
          </w:tcPr>
          <w:p w14:paraId="3CFE5195" w14:textId="77777777" w:rsidR="006F6D69" w:rsidRPr="006F6D69" w:rsidRDefault="006F6D69" w:rsidP="006F6D69">
            <w:pPr>
              <w:rPr>
                <w:lang w:val="en-US"/>
              </w:rPr>
            </w:pPr>
            <w:r w:rsidRPr="006F6D69">
              <w:rPr>
                <w:lang w:val="en-US"/>
              </w:rPr>
              <w:t>23</w:t>
            </w:r>
          </w:p>
        </w:tc>
        <w:tc>
          <w:tcPr>
            <w:tcW w:w="2160" w:type="dxa"/>
            <w:noWrap/>
            <w:hideMark/>
          </w:tcPr>
          <w:p w14:paraId="038C8E16" w14:textId="77777777" w:rsidR="006F6D69" w:rsidRPr="006F6D69" w:rsidRDefault="006F6D69" w:rsidP="006F6D69">
            <w:pPr>
              <w:rPr>
                <w:lang w:val="en-US"/>
              </w:rPr>
            </w:pPr>
            <w:r w:rsidRPr="006F6D69">
              <w:rPr>
                <w:lang w:val="en-US"/>
              </w:rPr>
              <w:t>31%</w:t>
            </w:r>
          </w:p>
        </w:tc>
      </w:tr>
      <w:tr w:rsidR="006F6D69" w:rsidRPr="006F6D69" w14:paraId="335E8FE6" w14:textId="77777777" w:rsidTr="006F6D69">
        <w:trPr>
          <w:trHeight w:val="300"/>
          <w:jc w:val="center"/>
        </w:trPr>
        <w:tc>
          <w:tcPr>
            <w:tcW w:w="2425" w:type="dxa"/>
            <w:noWrap/>
            <w:hideMark/>
          </w:tcPr>
          <w:p w14:paraId="4D5C2C66" w14:textId="77777777" w:rsidR="006F6D69" w:rsidRPr="006F6D69" w:rsidRDefault="006F6D69" w:rsidP="006F6D69">
            <w:pPr>
              <w:rPr>
                <w:lang w:val="en-US"/>
              </w:rPr>
            </w:pPr>
          </w:p>
        </w:tc>
        <w:tc>
          <w:tcPr>
            <w:tcW w:w="2520" w:type="dxa"/>
            <w:noWrap/>
            <w:hideMark/>
          </w:tcPr>
          <w:p w14:paraId="64201F91" w14:textId="77777777" w:rsidR="006F6D69" w:rsidRPr="006F6D69" w:rsidRDefault="006F6D69">
            <w:pPr>
              <w:rPr>
                <w:lang w:val="en-US"/>
              </w:rPr>
            </w:pPr>
            <w:r w:rsidRPr="006F6D69">
              <w:rPr>
                <w:lang w:val="en-US"/>
              </w:rPr>
              <w:t>Prefer not to say</w:t>
            </w:r>
          </w:p>
        </w:tc>
        <w:tc>
          <w:tcPr>
            <w:tcW w:w="2070" w:type="dxa"/>
            <w:noWrap/>
            <w:hideMark/>
          </w:tcPr>
          <w:p w14:paraId="3F67E7B3" w14:textId="77777777" w:rsidR="006F6D69" w:rsidRPr="006F6D69" w:rsidRDefault="006F6D69" w:rsidP="006F6D69">
            <w:pPr>
              <w:rPr>
                <w:lang w:val="en-US"/>
              </w:rPr>
            </w:pPr>
            <w:r w:rsidRPr="006F6D69">
              <w:rPr>
                <w:lang w:val="en-US"/>
              </w:rPr>
              <w:t>8</w:t>
            </w:r>
          </w:p>
        </w:tc>
        <w:tc>
          <w:tcPr>
            <w:tcW w:w="2160" w:type="dxa"/>
            <w:noWrap/>
            <w:hideMark/>
          </w:tcPr>
          <w:p w14:paraId="103098B2" w14:textId="77777777" w:rsidR="006F6D69" w:rsidRPr="006F6D69" w:rsidRDefault="006F6D69" w:rsidP="006F6D69">
            <w:pPr>
              <w:rPr>
                <w:lang w:val="en-US"/>
              </w:rPr>
            </w:pPr>
            <w:r w:rsidRPr="006F6D69">
              <w:rPr>
                <w:lang w:val="en-US"/>
              </w:rPr>
              <w:t>11%</w:t>
            </w:r>
          </w:p>
        </w:tc>
      </w:tr>
      <w:tr w:rsidR="006F6D69" w:rsidRPr="006F6D69" w14:paraId="54307EA0" w14:textId="77777777" w:rsidTr="006F6D69">
        <w:trPr>
          <w:trHeight w:val="300"/>
          <w:jc w:val="center"/>
        </w:trPr>
        <w:tc>
          <w:tcPr>
            <w:tcW w:w="2425" w:type="dxa"/>
            <w:noWrap/>
            <w:hideMark/>
          </w:tcPr>
          <w:p w14:paraId="4DC33CFA" w14:textId="77777777" w:rsidR="006F6D69" w:rsidRPr="006F6D69" w:rsidRDefault="006F6D69" w:rsidP="006F6D69">
            <w:pPr>
              <w:rPr>
                <w:b/>
                <w:bCs/>
                <w:lang w:val="en-US"/>
              </w:rPr>
            </w:pPr>
            <w:r w:rsidRPr="006F6D69">
              <w:rPr>
                <w:b/>
                <w:bCs/>
                <w:lang w:val="en-US"/>
              </w:rPr>
              <w:t>Total</w:t>
            </w:r>
          </w:p>
        </w:tc>
        <w:tc>
          <w:tcPr>
            <w:tcW w:w="2520" w:type="dxa"/>
            <w:noWrap/>
            <w:hideMark/>
          </w:tcPr>
          <w:p w14:paraId="5607152A" w14:textId="77777777" w:rsidR="006F6D69" w:rsidRPr="006F6D69" w:rsidRDefault="006F6D69">
            <w:pPr>
              <w:rPr>
                <w:b/>
                <w:bCs/>
                <w:lang w:val="en-US"/>
              </w:rPr>
            </w:pPr>
          </w:p>
        </w:tc>
        <w:tc>
          <w:tcPr>
            <w:tcW w:w="2070" w:type="dxa"/>
            <w:noWrap/>
            <w:hideMark/>
          </w:tcPr>
          <w:p w14:paraId="68C3DDFF" w14:textId="77777777" w:rsidR="006F6D69" w:rsidRPr="006F6D69" w:rsidRDefault="006F6D69" w:rsidP="006F6D69">
            <w:pPr>
              <w:rPr>
                <w:b/>
                <w:bCs/>
                <w:lang w:val="en-US"/>
              </w:rPr>
            </w:pPr>
            <w:r w:rsidRPr="006F6D69">
              <w:rPr>
                <w:b/>
                <w:bCs/>
                <w:lang w:val="en-US"/>
              </w:rPr>
              <w:t>75</w:t>
            </w:r>
          </w:p>
        </w:tc>
        <w:tc>
          <w:tcPr>
            <w:tcW w:w="2160" w:type="dxa"/>
            <w:noWrap/>
            <w:hideMark/>
          </w:tcPr>
          <w:p w14:paraId="3D287580" w14:textId="77777777" w:rsidR="006F6D69" w:rsidRPr="006F6D69" w:rsidRDefault="006F6D69" w:rsidP="006F6D69">
            <w:pPr>
              <w:rPr>
                <w:lang w:val="en-US"/>
              </w:rPr>
            </w:pPr>
            <w:r w:rsidRPr="006F6D69">
              <w:rPr>
                <w:lang w:val="en-US"/>
              </w:rPr>
              <w:t>100%</w:t>
            </w:r>
          </w:p>
        </w:tc>
      </w:tr>
      <w:tr w:rsidR="006F6D69" w:rsidRPr="006F6D69" w14:paraId="4DE27CA4" w14:textId="77777777" w:rsidTr="006F6D69">
        <w:trPr>
          <w:trHeight w:val="300"/>
          <w:jc w:val="center"/>
        </w:trPr>
        <w:tc>
          <w:tcPr>
            <w:tcW w:w="2425" w:type="dxa"/>
            <w:noWrap/>
            <w:hideMark/>
          </w:tcPr>
          <w:p w14:paraId="41C2CBA8" w14:textId="77777777" w:rsidR="006F6D69" w:rsidRPr="006F6D69" w:rsidRDefault="006F6D69">
            <w:pPr>
              <w:rPr>
                <w:b/>
                <w:bCs/>
                <w:lang w:val="en-US"/>
              </w:rPr>
            </w:pPr>
            <w:r w:rsidRPr="006F6D69">
              <w:rPr>
                <w:b/>
                <w:bCs/>
                <w:lang w:val="en-US"/>
              </w:rPr>
              <w:t>Age Group</w:t>
            </w:r>
          </w:p>
        </w:tc>
        <w:tc>
          <w:tcPr>
            <w:tcW w:w="2520" w:type="dxa"/>
            <w:noWrap/>
            <w:hideMark/>
          </w:tcPr>
          <w:p w14:paraId="690BB289" w14:textId="77777777" w:rsidR="006F6D69" w:rsidRPr="006F6D69" w:rsidRDefault="006F6D69">
            <w:pPr>
              <w:rPr>
                <w:lang w:val="en-US"/>
              </w:rPr>
            </w:pPr>
            <w:r w:rsidRPr="006F6D69">
              <w:rPr>
                <w:lang w:val="en-US"/>
              </w:rPr>
              <w:t>18–21 years</w:t>
            </w:r>
          </w:p>
        </w:tc>
        <w:tc>
          <w:tcPr>
            <w:tcW w:w="2070" w:type="dxa"/>
            <w:noWrap/>
            <w:hideMark/>
          </w:tcPr>
          <w:p w14:paraId="00CD2F0E" w14:textId="77777777" w:rsidR="006F6D69" w:rsidRPr="006F6D69" w:rsidRDefault="006F6D69" w:rsidP="006F6D69">
            <w:pPr>
              <w:rPr>
                <w:lang w:val="en-US"/>
              </w:rPr>
            </w:pPr>
            <w:r w:rsidRPr="006F6D69">
              <w:rPr>
                <w:lang w:val="en-US"/>
              </w:rPr>
              <w:t>17</w:t>
            </w:r>
          </w:p>
        </w:tc>
        <w:tc>
          <w:tcPr>
            <w:tcW w:w="2160" w:type="dxa"/>
            <w:noWrap/>
            <w:hideMark/>
          </w:tcPr>
          <w:p w14:paraId="5A92D42C" w14:textId="77777777" w:rsidR="006F6D69" w:rsidRPr="006F6D69" w:rsidRDefault="006F6D69" w:rsidP="006F6D69">
            <w:pPr>
              <w:rPr>
                <w:lang w:val="en-US"/>
              </w:rPr>
            </w:pPr>
            <w:r w:rsidRPr="006F6D69">
              <w:rPr>
                <w:lang w:val="en-US"/>
              </w:rPr>
              <w:t>23%</w:t>
            </w:r>
          </w:p>
        </w:tc>
      </w:tr>
      <w:tr w:rsidR="006F6D69" w:rsidRPr="006F6D69" w14:paraId="216E7D4A" w14:textId="77777777" w:rsidTr="006F6D69">
        <w:trPr>
          <w:trHeight w:val="300"/>
          <w:jc w:val="center"/>
        </w:trPr>
        <w:tc>
          <w:tcPr>
            <w:tcW w:w="2425" w:type="dxa"/>
            <w:noWrap/>
            <w:hideMark/>
          </w:tcPr>
          <w:p w14:paraId="04D49106" w14:textId="77777777" w:rsidR="006F6D69" w:rsidRPr="006F6D69" w:rsidRDefault="006F6D69" w:rsidP="006F6D69">
            <w:pPr>
              <w:rPr>
                <w:lang w:val="en-US"/>
              </w:rPr>
            </w:pPr>
          </w:p>
        </w:tc>
        <w:tc>
          <w:tcPr>
            <w:tcW w:w="2520" w:type="dxa"/>
            <w:noWrap/>
            <w:hideMark/>
          </w:tcPr>
          <w:p w14:paraId="69CC46CE" w14:textId="77777777" w:rsidR="006F6D69" w:rsidRPr="006F6D69" w:rsidRDefault="006F6D69">
            <w:pPr>
              <w:rPr>
                <w:lang w:val="en-US"/>
              </w:rPr>
            </w:pPr>
            <w:r w:rsidRPr="006F6D69">
              <w:rPr>
                <w:lang w:val="en-US"/>
              </w:rPr>
              <w:t>22–25 years</w:t>
            </w:r>
          </w:p>
        </w:tc>
        <w:tc>
          <w:tcPr>
            <w:tcW w:w="2070" w:type="dxa"/>
            <w:noWrap/>
            <w:hideMark/>
          </w:tcPr>
          <w:p w14:paraId="5CC52C71" w14:textId="77777777" w:rsidR="006F6D69" w:rsidRPr="006F6D69" w:rsidRDefault="006F6D69" w:rsidP="006F6D69">
            <w:pPr>
              <w:rPr>
                <w:lang w:val="en-US"/>
              </w:rPr>
            </w:pPr>
            <w:r w:rsidRPr="006F6D69">
              <w:rPr>
                <w:lang w:val="en-US"/>
              </w:rPr>
              <w:t>20</w:t>
            </w:r>
          </w:p>
        </w:tc>
        <w:tc>
          <w:tcPr>
            <w:tcW w:w="2160" w:type="dxa"/>
            <w:noWrap/>
            <w:hideMark/>
          </w:tcPr>
          <w:p w14:paraId="1346E291" w14:textId="77777777" w:rsidR="006F6D69" w:rsidRPr="006F6D69" w:rsidRDefault="006F6D69" w:rsidP="006F6D69">
            <w:pPr>
              <w:rPr>
                <w:lang w:val="en-US"/>
              </w:rPr>
            </w:pPr>
            <w:r w:rsidRPr="006F6D69">
              <w:rPr>
                <w:lang w:val="en-US"/>
              </w:rPr>
              <w:t>27%</w:t>
            </w:r>
          </w:p>
        </w:tc>
      </w:tr>
      <w:tr w:rsidR="006F6D69" w:rsidRPr="006F6D69" w14:paraId="6C42BFAC" w14:textId="77777777" w:rsidTr="006F6D69">
        <w:trPr>
          <w:trHeight w:val="300"/>
          <w:jc w:val="center"/>
        </w:trPr>
        <w:tc>
          <w:tcPr>
            <w:tcW w:w="2425" w:type="dxa"/>
            <w:noWrap/>
            <w:hideMark/>
          </w:tcPr>
          <w:p w14:paraId="26C94498" w14:textId="77777777" w:rsidR="006F6D69" w:rsidRPr="006F6D69" w:rsidRDefault="006F6D69" w:rsidP="006F6D69">
            <w:pPr>
              <w:rPr>
                <w:lang w:val="en-US"/>
              </w:rPr>
            </w:pPr>
          </w:p>
        </w:tc>
        <w:tc>
          <w:tcPr>
            <w:tcW w:w="2520" w:type="dxa"/>
            <w:noWrap/>
            <w:hideMark/>
          </w:tcPr>
          <w:p w14:paraId="1259445A" w14:textId="77777777" w:rsidR="006F6D69" w:rsidRPr="006F6D69" w:rsidRDefault="006F6D69">
            <w:pPr>
              <w:rPr>
                <w:lang w:val="en-US"/>
              </w:rPr>
            </w:pPr>
            <w:r w:rsidRPr="006F6D69">
              <w:rPr>
                <w:lang w:val="en-US"/>
              </w:rPr>
              <w:t>26–30 years</w:t>
            </w:r>
          </w:p>
        </w:tc>
        <w:tc>
          <w:tcPr>
            <w:tcW w:w="2070" w:type="dxa"/>
            <w:noWrap/>
            <w:hideMark/>
          </w:tcPr>
          <w:p w14:paraId="059FEEF7" w14:textId="77777777" w:rsidR="006F6D69" w:rsidRPr="006F6D69" w:rsidRDefault="006F6D69" w:rsidP="006F6D69">
            <w:pPr>
              <w:rPr>
                <w:lang w:val="en-US"/>
              </w:rPr>
            </w:pPr>
            <w:r w:rsidRPr="006F6D69">
              <w:rPr>
                <w:lang w:val="en-US"/>
              </w:rPr>
              <w:t>22</w:t>
            </w:r>
          </w:p>
        </w:tc>
        <w:tc>
          <w:tcPr>
            <w:tcW w:w="2160" w:type="dxa"/>
            <w:noWrap/>
            <w:hideMark/>
          </w:tcPr>
          <w:p w14:paraId="639F2B08" w14:textId="77777777" w:rsidR="006F6D69" w:rsidRPr="006F6D69" w:rsidRDefault="006F6D69" w:rsidP="006F6D69">
            <w:pPr>
              <w:rPr>
                <w:lang w:val="en-US"/>
              </w:rPr>
            </w:pPr>
            <w:r w:rsidRPr="006F6D69">
              <w:rPr>
                <w:lang w:val="en-US"/>
              </w:rPr>
              <w:t>29%</w:t>
            </w:r>
          </w:p>
        </w:tc>
      </w:tr>
      <w:tr w:rsidR="006F6D69" w:rsidRPr="006F6D69" w14:paraId="0248D4F3" w14:textId="77777777" w:rsidTr="006F6D69">
        <w:trPr>
          <w:trHeight w:val="300"/>
          <w:jc w:val="center"/>
        </w:trPr>
        <w:tc>
          <w:tcPr>
            <w:tcW w:w="2425" w:type="dxa"/>
            <w:noWrap/>
            <w:hideMark/>
          </w:tcPr>
          <w:p w14:paraId="57C02DA8" w14:textId="77777777" w:rsidR="006F6D69" w:rsidRPr="006F6D69" w:rsidRDefault="006F6D69" w:rsidP="006F6D69">
            <w:pPr>
              <w:rPr>
                <w:lang w:val="en-US"/>
              </w:rPr>
            </w:pPr>
          </w:p>
        </w:tc>
        <w:tc>
          <w:tcPr>
            <w:tcW w:w="2520" w:type="dxa"/>
            <w:noWrap/>
            <w:hideMark/>
          </w:tcPr>
          <w:p w14:paraId="02A46FC2" w14:textId="77777777" w:rsidR="006F6D69" w:rsidRPr="006F6D69" w:rsidRDefault="006F6D69">
            <w:pPr>
              <w:rPr>
                <w:lang w:val="en-US"/>
              </w:rPr>
            </w:pPr>
            <w:r w:rsidRPr="006F6D69">
              <w:rPr>
                <w:lang w:val="en-US"/>
              </w:rPr>
              <w:t>31 years and above</w:t>
            </w:r>
          </w:p>
        </w:tc>
        <w:tc>
          <w:tcPr>
            <w:tcW w:w="2070" w:type="dxa"/>
            <w:noWrap/>
            <w:hideMark/>
          </w:tcPr>
          <w:p w14:paraId="79602443" w14:textId="77777777" w:rsidR="006F6D69" w:rsidRPr="006F6D69" w:rsidRDefault="006F6D69" w:rsidP="006F6D69">
            <w:pPr>
              <w:rPr>
                <w:lang w:val="en-US"/>
              </w:rPr>
            </w:pPr>
            <w:r w:rsidRPr="006F6D69">
              <w:rPr>
                <w:lang w:val="en-US"/>
              </w:rPr>
              <w:t>16</w:t>
            </w:r>
          </w:p>
        </w:tc>
        <w:tc>
          <w:tcPr>
            <w:tcW w:w="2160" w:type="dxa"/>
            <w:noWrap/>
            <w:hideMark/>
          </w:tcPr>
          <w:p w14:paraId="785C26C9" w14:textId="77777777" w:rsidR="006F6D69" w:rsidRPr="006F6D69" w:rsidRDefault="006F6D69" w:rsidP="006F6D69">
            <w:pPr>
              <w:rPr>
                <w:lang w:val="en-US"/>
              </w:rPr>
            </w:pPr>
            <w:r w:rsidRPr="006F6D69">
              <w:rPr>
                <w:lang w:val="en-US"/>
              </w:rPr>
              <w:t>21%</w:t>
            </w:r>
          </w:p>
        </w:tc>
      </w:tr>
      <w:tr w:rsidR="006F6D69" w:rsidRPr="006F6D69" w14:paraId="6278A05A" w14:textId="77777777" w:rsidTr="006F6D69">
        <w:trPr>
          <w:trHeight w:val="300"/>
          <w:jc w:val="center"/>
        </w:trPr>
        <w:tc>
          <w:tcPr>
            <w:tcW w:w="2425" w:type="dxa"/>
            <w:noWrap/>
            <w:hideMark/>
          </w:tcPr>
          <w:p w14:paraId="3F1E1F5B" w14:textId="77777777" w:rsidR="006F6D69" w:rsidRPr="006F6D69" w:rsidRDefault="006F6D69" w:rsidP="006F6D69">
            <w:pPr>
              <w:rPr>
                <w:b/>
                <w:bCs/>
                <w:lang w:val="en-US"/>
              </w:rPr>
            </w:pPr>
            <w:r w:rsidRPr="006F6D69">
              <w:rPr>
                <w:b/>
                <w:bCs/>
                <w:lang w:val="en-US"/>
              </w:rPr>
              <w:t>Total</w:t>
            </w:r>
          </w:p>
        </w:tc>
        <w:tc>
          <w:tcPr>
            <w:tcW w:w="2520" w:type="dxa"/>
            <w:noWrap/>
            <w:hideMark/>
          </w:tcPr>
          <w:p w14:paraId="01A5BEEE" w14:textId="77777777" w:rsidR="006F6D69" w:rsidRPr="006F6D69" w:rsidRDefault="006F6D69">
            <w:pPr>
              <w:rPr>
                <w:b/>
                <w:bCs/>
                <w:lang w:val="en-US"/>
              </w:rPr>
            </w:pPr>
          </w:p>
        </w:tc>
        <w:tc>
          <w:tcPr>
            <w:tcW w:w="2070" w:type="dxa"/>
            <w:noWrap/>
            <w:hideMark/>
          </w:tcPr>
          <w:p w14:paraId="4E9A64E9" w14:textId="77777777" w:rsidR="006F6D69" w:rsidRPr="006F6D69" w:rsidRDefault="006F6D69" w:rsidP="006F6D69">
            <w:pPr>
              <w:rPr>
                <w:b/>
                <w:bCs/>
                <w:lang w:val="en-US"/>
              </w:rPr>
            </w:pPr>
            <w:r w:rsidRPr="006F6D69">
              <w:rPr>
                <w:b/>
                <w:bCs/>
                <w:lang w:val="en-US"/>
              </w:rPr>
              <w:t>75</w:t>
            </w:r>
          </w:p>
        </w:tc>
        <w:tc>
          <w:tcPr>
            <w:tcW w:w="2160" w:type="dxa"/>
            <w:noWrap/>
            <w:hideMark/>
          </w:tcPr>
          <w:p w14:paraId="141E1E2F" w14:textId="77777777" w:rsidR="006F6D69" w:rsidRPr="006F6D69" w:rsidRDefault="006F6D69" w:rsidP="006F6D69">
            <w:pPr>
              <w:rPr>
                <w:lang w:val="en-US"/>
              </w:rPr>
            </w:pPr>
            <w:r w:rsidRPr="006F6D69">
              <w:rPr>
                <w:lang w:val="en-US"/>
              </w:rPr>
              <w:t>100%</w:t>
            </w:r>
          </w:p>
        </w:tc>
      </w:tr>
      <w:tr w:rsidR="006F6D69" w:rsidRPr="006F6D69" w14:paraId="33197787" w14:textId="77777777" w:rsidTr="006F6D69">
        <w:trPr>
          <w:trHeight w:val="300"/>
          <w:jc w:val="center"/>
        </w:trPr>
        <w:tc>
          <w:tcPr>
            <w:tcW w:w="2425" w:type="dxa"/>
            <w:noWrap/>
            <w:hideMark/>
          </w:tcPr>
          <w:p w14:paraId="3C04A15E" w14:textId="77777777" w:rsidR="006F6D69" w:rsidRPr="006F6D69" w:rsidRDefault="006F6D69">
            <w:pPr>
              <w:rPr>
                <w:b/>
                <w:bCs/>
                <w:lang w:val="en-US"/>
              </w:rPr>
            </w:pPr>
            <w:r w:rsidRPr="006F6D69">
              <w:rPr>
                <w:b/>
                <w:bCs/>
                <w:lang w:val="en-US"/>
              </w:rPr>
              <w:t>Study Level</w:t>
            </w:r>
          </w:p>
        </w:tc>
        <w:tc>
          <w:tcPr>
            <w:tcW w:w="2520" w:type="dxa"/>
            <w:noWrap/>
            <w:hideMark/>
          </w:tcPr>
          <w:p w14:paraId="18AF5C5B" w14:textId="77777777" w:rsidR="006F6D69" w:rsidRPr="006F6D69" w:rsidRDefault="006F6D69">
            <w:pPr>
              <w:rPr>
                <w:lang w:val="en-US"/>
              </w:rPr>
            </w:pPr>
            <w:r w:rsidRPr="006F6D69">
              <w:rPr>
                <w:lang w:val="en-US"/>
              </w:rPr>
              <w:t>Undergraduate</w:t>
            </w:r>
          </w:p>
        </w:tc>
        <w:tc>
          <w:tcPr>
            <w:tcW w:w="2070" w:type="dxa"/>
            <w:noWrap/>
            <w:hideMark/>
          </w:tcPr>
          <w:p w14:paraId="1A76D44C" w14:textId="77777777" w:rsidR="006F6D69" w:rsidRPr="006F6D69" w:rsidRDefault="006F6D69" w:rsidP="006F6D69">
            <w:pPr>
              <w:rPr>
                <w:lang w:val="en-US"/>
              </w:rPr>
            </w:pPr>
            <w:r w:rsidRPr="006F6D69">
              <w:rPr>
                <w:lang w:val="en-US"/>
              </w:rPr>
              <w:t>17</w:t>
            </w:r>
          </w:p>
        </w:tc>
        <w:tc>
          <w:tcPr>
            <w:tcW w:w="2160" w:type="dxa"/>
            <w:noWrap/>
            <w:hideMark/>
          </w:tcPr>
          <w:p w14:paraId="5BBB14CA" w14:textId="77777777" w:rsidR="006F6D69" w:rsidRPr="006F6D69" w:rsidRDefault="006F6D69" w:rsidP="006F6D69">
            <w:pPr>
              <w:rPr>
                <w:lang w:val="en-US"/>
              </w:rPr>
            </w:pPr>
            <w:r w:rsidRPr="006F6D69">
              <w:rPr>
                <w:lang w:val="en-US"/>
              </w:rPr>
              <w:t>23%</w:t>
            </w:r>
          </w:p>
        </w:tc>
      </w:tr>
      <w:tr w:rsidR="006F6D69" w:rsidRPr="006F6D69" w14:paraId="5EB9806B" w14:textId="77777777" w:rsidTr="006F6D69">
        <w:trPr>
          <w:trHeight w:val="300"/>
          <w:jc w:val="center"/>
        </w:trPr>
        <w:tc>
          <w:tcPr>
            <w:tcW w:w="2425" w:type="dxa"/>
            <w:noWrap/>
            <w:hideMark/>
          </w:tcPr>
          <w:p w14:paraId="730B5054" w14:textId="77777777" w:rsidR="006F6D69" w:rsidRPr="006F6D69" w:rsidRDefault="006F6D69" w:rsidP="006F6D69">
            <w:pPr>
              <w:rPr>
                <w:lang w:val="en-US"/>
              </w:rPr>
            </w:pPr>
          </w:p>
        </w:tc>
        <w:tc>
          <w:tcPr>
            <w:tcW w:w="2520" w:type="dxa"/>
            <w:noWrap/>
            <w:hideMark/>
          </w:tcPr>
          <w:p w14:paraId="1415A200" w14:textId="77777777" w:rsidR="006F6D69" w:rsidRPr="006F6D69" w:rsidRDefault="006F6D69">
            <w:pPr>
              <w:rPr>
                <w:lang w:val="en-US"/>
              </w:rPr>
            </w:pPr>
            <w:r w:rsidRPr="006F6D69">
              <w:rPr>
                <w:lang w:val="en-US"/>
              </w:rPr>
              <w:t>Postgraduate (Master's)</w:t>
            </w:r>
          </w:p>
        </w:tc>
        <w:tc>
          <w:tcPr>
            <w:tcW w:w="2070" w:type="dxa"/>
            <w:noWrap/>
            <w:hideMark/>
          </w:tcPr>
          <w:p w14:paraId="1CF49AAA" w14:textId="77777777" w:rsidR="006F6D69" w:rsidRPr="006F6D69" w:rsidRDefault="006F6D69" w:rsidP="006F6D69">
            <w:pPr>
              <w:rPr>
                <w:lang w:val="en-US"/>
              </w:rPr>
            </w:pPr>
            <w:r w:rsidRPr="006F6D69">
              <w:rPr>
                <w:lang w:val="en-US"/>
              </w:rPr>
              <w:t>16</w:t>
            </w:r>
          </w:p>
        </w:tc>
        <w:tc>
          <w:tcPr>
            <w:tcW w:w="2160" w:type="dxa"/>
            <w:noWrap/>
            <w:hideMark/>
          </w:tcPr>
          <w:p w14:paraId="6EDE3C3A" w14:textId="77777777" w:rsidR="006F6D69" w:rsidRPr="006F6D69" w:rsidRDefault="006F6D69" w:rsidP="006F6D69">
            <w:pPr>
              <w:rPr>
                <w:lang w:val="en-US"/>
              </w:rPr>
            </w:pPr>
            <w:r w:rsidRPr="006F6D69">
              <w:rPr>
                <w:lang w:val="en-US"/>
              </w:rPr>
              <w:t>21%</w:t>
            </w:r>
          </w:p>
        </w:tc>
      </w:tr>
      <w:tr w:rsidR="006F6D69" w:rsidRPr="006F6D69" w14:paraId="1A102840" w14:textId="77777777" w:rsidTr="006F6D69">
        <w:trPr>
          <w:trHeight w:val="300"/>
          <w:jc w:val="center"/>
        </w:trPr>
        <w:tc>
          <w:tcPr>
            <w:tcW w:w="2425" w:type="dxa"/>
            <w:noWrap/>
            <w:hideMark/>
          </w:tcPr>
          <w:p w14:paraId="0D8072C0" w14:textId="77777777" w:rsidR="006F6D69" w:rsidRPr="006F6D69" w:rsidRDefault="006F6D69" w:rsidP="006F6D69">
            <w:pPr>
              <w:rPr>
                <w:lang w:val="en-US"/>
              </w:rPr>
            </w:pPr>
          </w:p>
        </w:tc>
        <w:tc>
          <w:tcPr>
            <w:tcW w:w="2520" w:type="dxa"/>
            <w:noWrap/>
            <w:hideMark/>
          </w:tcPr>
          <w:p w14:paraId="13BED61E" w14:textId="77777777" w:rsidR="006F6D69" w:rsidRPr="006F6D69" w:rsidRDefault="006F6D69">
            <w:pPr>
              <w:rPr>
                <w:lang w:val="en-US"/>
              </w:rPr>
            </w:pPr>
            <w:r w:rsidRPr="006F6D69">
              <w:rPr>
                <w:lang w:val="en-US"/>
              </w:rPr>
              <w:t>PhD / Research Degree</w:t>
            </w:r>
          </w:p>
        </w:tc>
        <w:tc>
          <w:tcPr>
            <w:tcW w:w="2070" w:type="dxa"/>
            <w:noWrap/>
            <w:hideMark/>
          </w:tcPr>
          <w:p w14:paraId="1B28F060" w14:textId="77777777" w:rsidR="006F6D69" w:rsidRPr="006F6D69" w:rsidRDefault="006F6D69" w:rsidP="006F6D69">
            <w:pPr>
              <w:rPr>
                <w:lang w:val="en-US"/>
              </w:rPr>
            </w:pPr>
            <w:r w:rsidRPr="006F6D69">
              <w:rPr>
                <w:lang w:val="en-US"/>
              </w:rPr>
              <w:t>23</w:t>
            </w:r>
          </w:p>
        </w:tc>
        <w:tc>
          <w:tcPr>
            <w:tcW w:w="2160" w:type="dxa"/>
            <w:noWrap/>
            <w:hideMark/>
          </w:tcPr>
          <w:p w14:paraId="0C9A648D" w14:textId="77777777" w:rsidR="006F6D69" w:rsidRPr="006F6D69" w:rsidRDefault="006F6D69" w:rsidP="006F6D69">
            <w:pPr>
              <w:rPr>
                <w:lang w:val="en-US"/>
              </w:rPr>
            </w:pPr>
            <w:r w:rsidRPr="006F6D69">
              <w:rPr>
                <w:lang w:val="en-US"/>
              </w:rPr>
              <w:t>31%</w:t>
            </w:r>
          </w:p>
        </w:tc>
      </w:tr>
      <w:tr w:rsidR="006F6D69" w:rsidRPr="006F6D69" w14:paraId="34BFFAA3" w14:textId="77777777" w:rsidTr="006F6D69">
        <w:trPr>
          <w:trHeight w:val="300"/>
          <w:jc w:val="center"/>
        </w:trPr>
        <w:tc>
          <w:tcPr>
            <w:tcW w:w="2425" w:type="dxa"/>
            <w:noWrap/>
            <w:hideMark/>
          </w:tcPr>
          <w:p w14:paraId="78E4ED79" w14:textId="77777777" w:rsidR="006F6D69" w:rsidRPr="006F6D69" w:rsidRDefault="006F6D69" w:rsidP="006F6D69">
            <w:pPr>
              <w:rPr>
                <w:lang w:val="en-US"/>
              </w:rPr>
            </w:pPr>
          </w:p>
        </w:tc>
        <w:tc>
          <w:tcPr>
            <w:tcW w:w="2520" w:type="dxa"/>
            <w:noWrap/>
            <w:hideMark/>
          </w:tcPr>
          <w:p w14:paraId="01772D14" w14:textId="77777777" w:rsidR="006F6D69" w:rsidRPr="006F6D69" w:rsidRDefault="006F6D69">
            <w:pPr>
              <w:rPr>
                <w:lang w:val="en-US"/>
              </w:rPr>
            </w:pPr>
            <w:r w:rsidRPr="006F6D69">
              <w:rPr>
                <w:lang w:val="en-US"/>
              </w:rPr>
              <w:t>Other</w:t>
            </w:r>
          </w:p>
        </w:tc>
        <w:tc>
          <w:tcPr>
            <w:tcW w:w="2070" w:type="dxa"/>
            <w:noWrap/>
            <w:hideMark/>
          </w:tcPr>
          <w:p w14:paraId="5408FDF4" w14:textId="77777777" w:rsidR="006F6D69" w:rsidRPr="006F6D69" w:rsidRDefault="006F6D69" w:rsidP="006F6D69">
            <w:pPr>
              <w:rPr>
                <w:lang w:val="en-US"/>
              </w:rPr>
            </w:pPr>
            <w:r w:rsidRPr="006F6D69">
              <w:rPr>
                <w:lang w:val="en-US"/>
              </w:rPr>
              <w:t>19</w:t>
            </w:r>
          </w:p>
        </w:tc>
        <w:tc>
          <w:tcPr>
            <w:tcW w:w="2160" w:type="dxa"/>
            <w:noWrap/>
            <w:hideMark/>
          </w:tcPr>
          <w:p w14:paraId="7803617D" w14:textId="77777777" w:rsidR="006F6D69" w:rsidRPr="006F6D69" w:rsidRDefault="006F6D69" w:rsidP="006F6D69">
            <w:pPr>
              <w:rPr>
                <w:lang w:val="en-US"/>
              </w:rPr>
            </w:pPr>
            <w:r w:rsidRPr="006F6D69">
              <w:rPr>
                <w:lang w:val="en-US"/>
              </w:rPr>
              <w:t>25%</w:t>
            </w:r>
          </w:p>
        </w:tc>
      </w:tr>
      <w:tr w:rsidR="006F6D69" w:rsidRPr="006F6D69" w14:paraId="282778D4" w14:textId="77777777" w:rsidTr="006F6D69">
        <w:trPr>
          <w:trHeight w:val="300"/>
          <w:jc w:val="center"/>
        </w:trPr>
        <w:tc>
          <w:tcPr>
            <w:tcW w:w="2425" w:type="dxa"/>
            <w:noWrap/>
            <w:hideMark/>
          </w:tcPr>
          <w:p w14:paraId="43FF0D37" w14:textId="77777777" w:rsidR="006F6D69" w:rsidRPr="006F6D69" w:rsidRDefault="006F6D69" w:rsidP="006F6D69">
            <w:pPr>
              <w:rPr>
                <w:b/>
                <w:bCs/>
                <w:lang w:val="en-US"/>
              </w:rPr>
            </w:pPr>
            <w:r w:rsidRPr="006F6D69">
              <w:rPr>
                <w:b/>
                <w:bCs/>
                <w:lang w:val="en-US"/>
              </w:rPr>
              <w:t>Total</w:t>
            </w:r>
          </w:p>
        </w:tc>
        <w:tc>
          <w:tcPr>
            <w:tcW w:w="2520" w:type="dxa"/>
            <w:noWrap/>
            <w:hideMark/>
          </w:tcPr>
          <w:p w14:paraId="2AAAD431" w14:textId="77777777" w:rsidR="006F6D69" w:rsidRPr="006F6D69" w:rsidRDefault="006F6D69">
            <w:pPr>
              <w:rPr>
                <w:b/>
                <w:bCs/>
                <w:lang w:val="en-US"/>
              </w:rPr>
            </w:pPr>
          </w:p>
        </w:tc>
        <w:tc>
          <w:tcPr>
            <w:tcW w:w="2070" w:type="dxa"/>
            <w:noWrap/>
            <w:hideMark/>
          </w:tcPr>
          <w:p w14:paraId="769B3423" w14:textId="77777777" w:rsidR="006F6D69" w:rsidRPr="006F6D69" w:rsidRDefault="006F6D69" w:rsidP="006F6D69">
            <w:pPr>
              <w:rPr>
                <w:b/>
                <w:bCs/>
                <w:lang w:val="en-US"/>
              </w:rPr>
            </w:pPr>
            <w:r w:rsidRPr="006F6D69">
              <w:rPr>
                <w:b/>
                <w:bCs/>
                <w:lang w:val="en-US"/>
              </w:rPr>
              <w:t>75</w:t>
            </w:r>
          </w:p>
        </w:tc>
        <w:tc>
          <w:tcPr>
            <w:tcW w:w="2160" w:type="dxa"/>
            <w:noWrap/>
            <w:hideMark/>
          </w:tcPr>
          <w:p w14:paraId="3B2C28D6" w14:textId="77777777" w:rsidR="006F6D69" w:rsidRPr="006F6D69" w:rsidRDefault="006F6D69" w:rsidP="006F6D69">
            <w:pPr>
              <w:rPr>
                <w:lang w:val="en-US"/>
              </w:rPr>
            </w:pPr>
            <w:r w:rsidRPr="006F6D69">
              <w:rPr>
                <w:lang w:val="en-US"/>
              </w:rPr>
              <w:t>100%</w:t>
            </w:r>
          </w:p>
        </w:tc>
      </w:tr>
      <w:tr w:rsidR="006F6D69" w:rsidRPr="006F6D69" w14:paraId="230D5841" w14:textId="77777777" w:rsidTr="006F6D69">
        <w:trPr>
          <w:trHeight w:val="300"/>
          <w:jc w:val="center"/>
        </w:trPr>
        <w:tc>
          <w:tcPr>
            <w:tcW w:w="2425" w:type="dxa"/>
            <w:noWrap/>
            <w:hideMark/>
          </w:tcPr>
          <w:p w14:paraId="15ABEC9C" w14:textId="77777777" w:rsidR="006F6D69" w:rsidRPr="006F6D69" w:rsidRDefault="006F6D69">
            <w:pPr>
              <w:rPr>
                <w:b/>
                <w:bCs/>
                <w:lang w:val="en-US"/>
              </w:rPr>
            </w:pPr>
            <w:r w:rsidRPr="006F6D69">
              <w:rPr>
                <w:b/>
                <w:bCs/>
                <w:lang w:val="en-US"/>
              </w:rPr>
              <w:t>Smartphone Brand</w:t>
            </w:r>
          </w:p>
        </w:tc>
        <w:tc>
          <w:tcPr>
            <w:tcW w:w="2520" w:type="dxa"/>
            <w:noWrap/>
            <w:hideMark/>
          </w:tcPr>
          <w:p w14:paraId="7FA0EC3E" w14:textId="77777777" w:rsidR="006F6D69" w:rsidRPr="006F6D69" w:rsidRDefault="006F6D69">
            <w:pPr>
              <w:rPr>
                <w:lang w:val="en-US"/>
              </w:rPr>
            </w:pPr>
            <w:r w:rsidRPr="006F6D69">
              <w:rPr>
                <w:lang w:val="en-US"/>
              </w:rPr>
              <w:t>Apple (iPhone / iOS)</w:t>
            </w:r>
          </w:p>
        </w:tc>
        <w:tc>
          <w:tcPr>
            <w:tcW w:w="2070" w:type="dxa"/>
            <w:noWrap/>
            <w:hideMark/>
          </w:tcPr>
          <w:p w14:paraId="5B9402FA" w14:textId="77777777" w:rsidR="006F6D69" w:rsidRPr="006F6D69" w:rsidRDefault="006F6D69" w:rsidP="006F6D69">
            <w:pPr>
              <w:rPr>
                <w:lang w:val="en-US"/>
              </w:rPr>
            </w:pPr>
            <w:r w:rsidRPr="006F6D69">
              <w:rPr>
                <w:lang w:val="en-US"/>
              </w:rPr>
              <w:t>8</w:t>
            </w:r>
          </w:p>
        </w:tc>
        <w:tc>
          <w:tcPr>
            <w:tcW w:w="2160" w:type="dxa"/>
            <w:noWrap/>
            <w:hideMark/>
          </w:tcPr>
          <w:p w14:paraId="584325C8" w14:textId="77777777" w:rsidR="006F6D69" w:rsidRPr="006F6D69" w:rsidRDefault="006F6D69" w:rsidP="006F6D69">
            <w:pPr>
              <w:rPr>
                <w:lang w:val="en-US"/>
              </w:rPr>
            </w:pPr>
            <w:r w:rsidRPr="006F6D69">
              <w:rPr>
                <w:lang w:val="en-US"/>
              </w:rPr>
              <w:t>11%</w:t>
            </w:r>
          </w:p>
        </w:tc>
      </w:tr>
      <w:tr w:rsidR="006F6D69" w:rsidRPr="006F6D69" w14:paraId="042D1AAB" w14:textId="77777777" w:rsidTr="006F6D69">
        <w:trPr>
          <w:trHeight w:val="300"/>
          <w:jc w:val="center"/>
        </w:trPr>
        <w:tc>
          <w:tcPr>
            <w:tcW w:w="2425" w:type="dxa"/>
            <w:noWrap/>
            <w:hideMark/>
          </w:tcPr>
          <w:p w14:paraId="51FF6CFC" w14:textId="77777777" w:rsidR="006F6D69" w:rsidRPr="006F6D69" w:rsidRDefault="006F6D69" w:rsidP="006F6D69">
            <w:pPr>
              <w:rPr>
                <w:lang w:val="en-US"/>
              </w:rPr>
            </w:pPr>
          </w:p>
        </w:tc>
        <w:tc>
          <w:tcPr>
            <w:tcW w:w="2520" w:type="dxa"/>
            <w:noWrap/>
            <w:hideMark/>
          </w:tcPr>
          <w:p w14:paraId="4F04E24D" w14:textId="77777777" w:rsidR="006F6D69" w:rsidRPr="006F6D69" w:rsidRDefault="006F6D69">
            <w:pPr>
              <w:rPr>
                <w:lang w:val="en-US"/>
              </w:rPr>
            </w:pPr>
            <w:r w:rsidRPr="006F6D69">
              <w:rPr>
                <w:lang w:val="en-US"/>
              </w:rPr>
              <w:t>Samsung (Android)</w:t>
            </w:r>
          </w:p>
        </w:tc>
        <w:tc>
          <w:tcPr>
            <w:tcW w:w="2070" w:type="dxa"/>
            <w:noWrap/>
            <w:hideMark/>
          </w:tcPr>
          <w:p w14:paraId="096A8D40" w14:textId="77777777" w:rsidR="006F6D69" w:rsidRPr="006F6D69" w:rsidRDefault="006F6D69" w:rsidP="006F6D69">
            <w:pPr>
              <w:rPr>
                <w:lang w:val="en-US"/>
              </w:rPr>
            </w:pPr>
            <w:r w:rsidRPr="006F6D69">
              <w:rPr>
                <w:lang w:val="en-US"/>
              </w:rPr>
              <w:t>18</w:t>
            </w:r>
          </w:p>
        </w:tc>
        <w:tc>
          <w:tcPr>
            <w:tcW w:w="2160" w:type="dxa"/>
            <w:noWrap/>
            <w:hideMark/>
          </w:tcPr>
          <w:p w14:paraId="57B98B98" w14:textId="77777777" w:rsidR="006F6D69" w:rsidRPr="006F6D69" w:rsidRDefault="006F6D69" w:rsidP="006F6D69">
            <w:pPr>
              <w:rPr>
                <w:lang w:val="en-US"/>
              </w:rPr>
            </w:pPr>
            <w:r w:rsidRPr="006F6D69">
              <w:rPr>
                <w:lang w:val="en-US"/>
              </w:rPr>
              <w:t>24%</w:t>
            </w:r>
          </w:p>
        </w:tc>
      </w:tr>
      <w:tr w:rsidR="006F6D69" w:rsidRPr="006F6D69" w14:paraId="1B1CD5A1" w14:textId="77777777" w:rsidTr="006F6D69">
        <w:trPr>
          <w:trHeight w:val="300"/>
          <w:jc w:val="center"/>
        </w:trPr>
        <w:tc>
          <w:tcPr>
            <w:tcW w:w="2425" w:type="dxa"/>
            <w:noWrap/>
            <w:hideMark/>
          </w:tcPr>
          <w:p w14:paraId="5164BA6F" w14:textId="77777777" w:rsidR="006F6D69" w:rsidRPr="006F6D69" w:rsidRDefault="006F6D69" w:rsidP="006F6D69">
            <w:pPr>
              <w:rPr>
                <w:lang w:val="en-US"/>
              </w:rPr>
            </w:pPr>
          </w:p>
        </w:tc>
        <w:tc>
          <w:tcPr>
            <w:tcW w:w="2520" w:type="dxa"/>
            <w:noWrap/>
            <w:hideMark/>
          </w:tcPr>
          <w:p w14:paraId="20510387" w14:textId="77777777" w:rsidR="006F6D69" w:rsidRPr="006F6D69" w:rsidRDefault="006F6D69">
            <w:pPr>
              <w:rPr>
                <w:lang w:val="en-US"/>
              </w:rPr>
            </w:pPr>
            <w:r w:rsidRPr="006F6D69">
              <w:rPr>
                <w:lang w:val="en-US"/>
              </w:rPr>
              <w:t>Google Pixel</w:t>
            </w:r>
          </w:p>
        </w:tc>
        <w:tc>
          <w:tcPr>
            <w:tcW w:w="2070" w:type="dxa"/>
            <w:noWrap/>
            <w:hideMark/>
          </w:tcPr>
          <w:p w14:paraId="5F01054B" w14:textId="77777777" w:rsidR="006F6D69" w:rsidRPr="006F6D69" w:rsidRDefault="006F6D69" w:rsidP="006F6D69">
            <w:pPr>
              <w:rPr>
                <w:lang w:val="en-US"/>
              </w:rPr>
            </w:pPr>
            <w:r w:rsidRPr="006F6D69">
              <w:rPr>
                <w:lang w:val="en-US"/>
              </w:rPr>
              <w:t>15</w:t>
            </w:r>
          </w:p>
        </w:tc>
        <w:tc>
          <w:tcPr>
            <w:tcW w:w="2160" w:type="dxa"/>
            <w:noWrap/>
            <w:hideMark/>
          </w:tcPr>
          <w:p w14:paraId="4534F160" w14:textId="77777777" w:rsidR="006F6D69" w:rsidRPr="006F6D69" w:rsidRDefault="006F6D69" w:rsidP="006F6D69">
            <w:pPr>
              <w:rPr>
                <w:lang w:val="en-US"/>
              </w:rPr>
            </w:pPr>
            <w:r w:rsidRPr="006F6D69">
              <w:rPr>
                <w:lang w:val="en-US"/>
              </w:rPr>
              <w:t>20%</w:t>
            </w:r>
          </w:p>
        </w:tc>
      </w:tr>
      <w:tr w:rsidR="006F6D69" w:rsidRPr="006F6D69" w14:paraId="240D856B" w14:textId="77777777" w:rsidTr="006F6D69">
        <w:trPr>
          <w:trHeight w:val="300"/>
          <w:jc w:val="center"/>
        </w:trPr>
        <w:tc>
          <w:tcPr>
            <w:tcW w:w="2425" w:type="dxa"/>
            <w:noWrap/>
            <w:hideMark/>
          </w:tcPr>
          <w:p w14:paraId="3C3C4E97" w14:textId="77777777" w:rsidR="006F6D69" w:rsidRPr="006F6D69" w:rsidRDefault="006F6D69" w:rsidP="006F6D69">
            <w:pPr>
              <w:rPr>
                <w:lang w:val="en-US"/>
              </w:rPr>
            </w:pPr>
          </w:p>
        </w:tc>
        <w:tc>
          <w:tcPr>
            <w:tcW w:w="2520" w:type="dxa"/>
            <w:noWrap/>
            <w:hideMark/>
          </w:tcPr>
          <w:p w14:paraId="709FCD2C" w14:textId="77777777" w:rsidR="006F6D69" w:rsidRPr="006F6D69" w:rsidRDefault="006F6D69">
            <w:pPr>
              <w:rPr>
                <w:lang w:val="en-US"/>
              </w:rPr>
            </w:pPr>
            <w:r w:rsidRPr="006F6D69">
              <w:rPr>
                <w:lang w:val="en-US"/>
              </w:rPr>
              <w:t>Xiaomi / Redmi / POCO</w:t>
            </w:r>
          </w:p>
        </w:tc>
        <w:tc>
          <w:tcPr>
            <w:tcW w:w="2070" w:type="dxa"/>
            <w:noWrap/>
            <w:hideMark/>
          </w:tcPr>
          <w:p w14:paraId="3D8EF46A" w14:textId="77777777" w:rsidR="006F6D69" w:rsidRPr="006F6D69" w:rsidRDefault="006F6D69" w:rsidP="006F6D69">
            <w:pPr>
              <w:rPr>
                <w:lang w:val="en-US"/>
              </w:rPr>
            </w:pPr>
            <w:r w:rsidRPr="006F6D69">
              <w:rPr>
                <w:lang w:val="en-US"/>
              </w:rPr>
              <w:t>6</w:t>
            </w:r>
          </w:p>
        </w:tc>
        <w:tc>
          <w:tcPr>
            <w:tcW w:w="2160" w:type="dxa"/>
            <w:noWrap/>
            <w:hideMark/>
          </w:tcPr>
          <w:p w14:paraId="304361D9" w14:textId="77777777" w:rsidR="006F6D69" w:rsidRPr="006F6D69" w:rsidRDefault="006F6D69" w:rsidP="006F6D69">
            <w:pPr>
              <w:rPr>
                <w:lang w:val="en-US"/>
              </w:rPr>
            </w:pPr>
            <w:r w:rsidRPr="006F6D69">
              <w:rPr>
                <w:lang w:val="en-US"/>
              </w:rPr>
              <w:t>8%</w:t>
            </w:r>
          </w:p>
        </w:tc>
      </w:tr>
      <w:tr w:rsidR="006F6D69" w:rsidRPr="006F6D69" w14:paraId="388BC407" w14:textId="77777777" w:rsidTr="006F6D69">
        <w:trPr>
          <w:trHeight w:val="300"/>
          <w:jc w:val="center"/>
        </w:trPr>
        <w:tc>
          <w:tcPr>
            <w:tcW w:w="2425" w:type="dxa"/>
            <w:noWrap/>
            <w:hideMark/>
          </w:tcPr>
          <w:p w14:paraId="35C42D91" w14:textId="77777777" w:rsidR="006F6D69" w:rsidRPr="006F6D69" w:rsidRDefault="006F6D69" w:rsidP="006F6D69">
            <w:pPr>
              <w:rPr>
                <w:lang w:val="en-US"/>
              </w:rPr>
            </w:pPr>
          </w:p>
        </w:tc>
        <w:tc>
          <w:tcPr>
            <w:tcW w:w="2520" w:type="dxa"/>
            <w:noWrap/>
            <w:hideMark/>
          </w:tcPr>
          <w:p w14:paraId="4214E965" w14:textId="77777777" w:rsidR="006F6D69" w:rsidRPr="006F6D69" w:rsidRDefault="006F6D69">
            <w:pPr>
              <w:rPr>
                <w:lang w:val="en-US"/>
              </w:rPr>
            </w:pPr>
            <w:r w:rsidRPr="006F6D69">
              <w:rPr>
                <w:lang w:val="en-US"/>
              </w:rPr>
              <w:t>OnePlus</w:t>
            </w:r>
          </w:p>
        </w:tc>
        <w:tc>
          <w:tcPr>
            <w:tcW w:w="2070" w:type="dxa"/>
            <w:noWrap/>
            <w:hideMark/>
          </w:tcPr>
          <w:p w14:paraId="374A99BD" w14:textId="77777777" w:rsidR="006F6D69" w:rsidRPr="006F6D69" w:rsidRDefault="006F6D69" w:rsidP="006F6D69">
            <w:pPr>
              <w:rPr>
                <w:lang w:val="en-US"/>
              </w:rPr>
            </w:pPr>
            <w:r w:rsidRPr="006F6D69">
              <w:rPr>
                <w:lang w:val="en-US"/>
              </w:rPr>
              <w:t>8</w:t>
            </w:r>
          </w:p>
        </w:tc>
        <w:tc>
          <w:tcPr>
            <w:tcW w:w="2160" w:type="dxa"/>
            <w:noWrap/>
            <w:hideMark/>
          </w:tcPr>
          <w:p w14:paraId="43F8BD87" w14:textId="77777777" w:rsidR="006F6D69" w:rsidRPr="006F6D69" w:rsidRDefault="006F6D69" w:rsidP="006F6D69">
            <w:pPr>
              <w:rPr>
                <w:lang w:val="en-US"/>
              </w:rPr>
            </w:pPr>
            <w:r w:rsidRPr="006F6D69">
              <w:rPr>
                <w:lang w:val="en-US"/>
              </w:rPr>
              <w:t>11%</w:t>
            </w:r>
          </w:p>
        </w:tc>
      </w:tr>
      <w:tr w:rsidR="006F6D69" w:rsidRPr="006F6D69" w14:paraId="788A258E" w14:textId="77777777" w:rsidTr="006F6D69">
        <w:trPr>
          <w:trHeight w:val="300"/>
          <w:jc w:val="center"/>
        </w:trPr>
        <w:tc>
          <w:tcPr>
            <w:tcW w:w="2425" w:type="dxa"/>
            <w:noWrap/>
            <w:hideMark/>
          </w:tcPr>
          <w:p w14:paraId="64EC0E2B" w14:textId="77777777" w:rsidR="006F6D69" w:rsidRPr="006F6D69" w:rsidRDefault="006F6D69" w:rsidP="006F6D69">
            <w:pPr>
              <w:rPr>
                <w:lang w:val="en-US"/>
              </w:rPr>
            </w:pPr>
          </w:p>
        </w:tc>
        <w:tc>
          <w:tcPr>
            <w:tcW w:w="2520" w:type="dxa"/>
            <w:noWrap/>
            <w:hideMark/>
          </w:tcPr>
          <w:p w14:paraId="4EE8685A" w14:textId="77777777" w:rsidR="006F6D69" w:rsidRPr="006F6D69" w:rsidRDefault="006F6D69">
            <w:pPr>
              <w:rPr>
                <w:lang w:val="en-US"/>
              </w:rPr>
            </w:pPr>
            <w:r w:rsidRPr="006F6D69">
              <w:rPr>
                <w:lang w:val="en-US"/>
              </w:rPr>
              <w:t>Motorola</w:t>
            </w:r>
          </w:p>
        </w:tc>
        <w:tc>
          <w:tcPr>
            <w:tcW w:w="2070" w:type="dxa"/>
            <w:noWrap/>
            <w:hideMark/>
          </w:tcPr>
          <w:p w14:paraId="44F831A4" w14:textId="77777777" w:rsidR="006F6D69" w:rsidRPr="006F6D69" w:rsidRDefault="006F6D69" w:rsidP="006F6D69">
            <w:pPr>
              <w:rPr>
                <w:lang w:val="en-US"/>
              </w:rPr>
            </w:pPr>
            <w:r w:rsidRPr="006F6D69">
              <w:rPr>
                <w:lang w:val="en-US"/>
              </w:rPr>
              <w:t>10</w:t>
            </w:r>
          </w:p>
        </w:tc>
        <w:tc>
          <w:tcPr>
            <w:tcW w:w="2160" w:type="dxa"/>
            <w:noWrap/>
            <w:hideMark/>
          </w:tcPr>
          <w:p w14:paraId="00953E78" w14:textId="77777777" w:rsidR="006F6D69" w:rsidRPr="006F6D69" w:rsidRDefault="006F6D69" w:rsidP="006F6D69">
            <w:pPr>
              <w:rPr>
                <w:lang w:val="en-US"/>
              </w:rPr>
            </w:pPr>
            <w:r w:rsidRPr="006F6D69">
              <w:rPr>
                <w:lang w:val="en-US"/>
              </w:rPr>
              <w:t>13%</w:t>
            </w:r>
          </w:p>
        </w:tc>
      </w:tr>
      <w:tr w:rsidR="006F6D69" w:rsidRPr="006F6D69" w14:paraId="06702410" w14:textId="77777777" w:rsidTr="006F6D69">
        <w:trPr>
          <w:trHeight w:val="300"/>
          <w:jc w:val="center"/>
        </w:trPr>
        <w:tc>
          <w:tcPr>
            <w:tcW w:w="2425" w:type="dxa"/>
            <w:noWrap/>
            <w:hideMark/>
          </w:tcPr>
          <w:p w14:paraId="66CFBFFB" w14:textId="77777777" w:rsidR="006F6D69" w:rsidRPr="006F6D69" w:rsidRDefault="006F6D69" w:rsidP="006F6D69">
            <w:pPr>
              <w:rPr>
                <w:lang w:val="en-US"/>
              </w:rPr>
            </w:pPr>
          </w:p>
        </w:tc>
        <w:tc>
          <w:tcPr>
            <w:tcW w:w="2520" w:type="dxa"/>
            <w:noWrap/>
            <w:hideMark/>
          </w:tcPr>
          <w:p w14:paraId="4B04EE1A" w14:textId="77777777" w:rsidR="006F6D69" w:rsidRPr="006F6D69" w:rsidRDefault="006F6D69">
            <w:pPr>
              <w:rPr>
                <w:lang w:val="en-US"/>
              </w:rPr>
            </w:pPr>
            <w:r w:rsidRPr="006F6D69">
              <w:rPr>
                <w:lang w:val="en-US"/>
              </w:rPr>
              <w:t>Other</w:t>
            </w:r>
          </w:p>
        </w:tc>
        <w:tc>
          <w:tcPr>
            <w:tcW w:w="2070" w:type="dxa"/>
            <w:noWrap/>
            <w:hideMark/>
          </w:tcPr>
          <w:p w14:paraId="172F4732" w14:textId="77777777" w:rsidR="006F6D69" w:rsidRPr="006F6D69" w:rsidRDefault="006F6D69" w:rsidP="006F6D69">
            <w:pPr>
              <w:rPr>
                <w:lang w:val="en-US"/>
              </w:rPr>
            </w:pPr>
            <w:r w:rsidRPr="006F6D69">
              <w:rPr>
                <w:lang w:val="en-US"/>
              </w:rPr>
              <w:t>10</w:t>
            </w:r>
          </w:p>
        </w:tc>
        <w:tc>
          <w:tcPr>
            <w:tcW w:w="2160" w:type="dxa"/>
            <w:noWrap/>
            <w:hideMark/>
          </w:tcPr>
          <w:p w14:paraId="0BCB0449" w14:textId="77777777" w:rsidR="006F6D69" w:rsidRPr="006F6D69" w:rsidRDefault="006F6D69" w:rsidP="006F6D69">
            <w:pPr>
              <w:rPr>
                <w:lang w:val="en-US"/>
              </w:rPr>
            </w:pPr>
            <w:r w:rsidRPr="006F6D69">
              <w:rPr>
                <w:lang w:val="en-US"/>
              </w:rPr>
              <w:t>13%</w:t>
            </w:r>
          </w:p>
        </w:tc>
      </w:tr>
      <w:tr w:rsidR="006F6D69" w:rsidRPr="006F6D69" w14:paraId="3B638404" w14:textId="77777777" w:rsidTr="006F6D69">
        <w:trPr>
          <w:trHeight w:val="300"/>
          <w:jc w:val="center"/>
        </w:trPr>
        <w:tc>
          <w:tcPr>
            <w:tcW w:w="2425" w:type="dxa"/>
            <w:noWrap/>
            <w:hideMark/>
          </w:tcPr>
          <w:p w14:paraId="17242E7D" w14:textId="77777777" w:rsidR="006F6D69" w:rsidRPr="006F6D69" w:rsidRDefault="006F6D69" w:rsidP="006F6D69">
            <w:pPr>
              <w:rPr>
                <w:b/>
                <w:bCs/>
                <w:lang w:val="en-US"/>
              </w:rPr>
            </w:pPr>
            <w:r w:rsidRPr="006F6D69">
              <w:rPr>
                <w:b/>
                <w:bCs/>
                <w:lang w:val="en-US"/>
              </w:rPr>
              <w:t>Total</w:t>
            </w:r>
          </w:p>
        </w:tc>
        <w:tc>
          <w:tcPr>
            <w:tcW w:w="2520" w:type="dxa"/>
            <w:noWrap/>
            <w:hideMark/>
          </w:tcPr>
          <w:p w14:paraId="62183F7C" w14:textId="77777777" w:rsidR="006F6D69" w:rsidRPr="006F6D69" w:rsidRDefault="006F6D69">
            <w:pPr>
              <w:rPr>
                <w:b/>
                <w:bCs/>
                <w:lang w:val="en-US"/>
              </w:rPr>
            </w:pPr>
          </w:p>
        </w:tc>
        <w:tc>
          <w:tcPr>
            <w:tcW w:w="2070" w:type="dxa"/>
            <w:noWrap/>
            <w:hideMark/>
          </w:tcPr>
          <w:p w14:paraId="57485C3A" w14:textId="77777777" w:rsidR="006F6D69" w:rsidRPr="006F6D69" w:rsidRDefault="006F6D69" w:rsidP="006F6D69">
            <w:pPr>
              <w:rPr>
                <w:b/>
                <w:bCs/>
                <w:lang w:val="en-US"/>
              </w:rPr>
            </w:pPr>
            <w:r w:rsidRPr="006F6D69">
              <w:rPr>
                <w:b/>
                <w:bCs/>
                <w:lang w:val="en-US"/>
              </w:rPr>
              <w:t>75</w:t>
            </w:r>
          </w:p>
        </w:tc>
        <w:tc>
          <w:tcPr>
            <w:tcW w:w="2160" w:type="dxa"/>
            <w:noWrap/>
            <w:hideMark/>
          </w:tcPr>
          <w:p w14:paraId="0E06F14B" w14:textId="77777777" w:rsidR="006F6D69" w:rsidRPr="006F6D69" w:rsidRDefault="006F6D69" w:rsidP="006F6D69">
            <w:pPr>
              <w:rPr>
                <w:lang w:val="en-US"/>
              </w:rPr>
            </w:pPr>
            <w:r w:rsidRPr="006F6D69">
              <w:rPr>
                <w:lang w:val="en-US"/>
              </w:rPr>
              <w:t>100%</w:t>
            </w:r>
          </w:p>
        </w:tc>
      </w:tr>
    </w:tbl>
    <w:p w14:paraId="78B86902" w14:textId="0333D311" w:rsidR="006F6D69" w:rsidRPr="00E305F5" w:rsidRDefault="00E305F5" w:rsidP="00E305F5">
      <w:pPr>
        <w:pStyle w:val="Caption"/>
        <w:jc w:val="center"/>
        <w:rPr>
          <w:sz w:val="24"/>
          <w:szCs w:val="24"/>
          <w:lang w:val="en-GB"/>
        </w:rPr>
      </w:pPr>
      <w:bookmarkStart w:id="87" w:name="_Toc240332701"/>
      <w:bookmarkStart w:id="88" w:name="_Toc240739242"/>
      <w:r w:rsidRPr="00E305F5">
        <w:rPr>
          <w:sz w:val="24"/>
          <w:szCs w:val="24"/>
        </w:rPr>
        <w:t xml:space="preserve">Table </w:t>
      </w:r>
      <w:r w:rsidRPr="00E305F5">
        <w:rPr>
          <w:sz w:val="24"/>
          <w:szCs w:val="24"/>
        </w:rPr>
        <w:fldChar w:fldCharType="begin"/>
      </w:r>
      <w:r w:rsidRPr="00E305F5">
        <w:rPr>
          <w:sz w:val="24"/>
          <w:szCs w:val="24"/>
        </w:rPr>
        <w:instrText xml:space="preserve"> SEQ Table \* ARABIC </w:instrText>
      </w:r>
      <w:r w:rsidRPr="00E305F5">
        <w:rPr>
          <w:sz w:val="24"/>
          <w:szCs w:val="24"/>
        </w:rPr>
        <w:fldChar w:fldCharType="separate"/>
      </w:r>
      <w:r>
        <w:rPr>
          <w:noProof/>
          <w:sz w:val="24"/>
          <w:szCs w:val="24"/>
        </w:rPr>
        <w:t>1</w:t>
      </w:r>
      <w:r w:rsidRPr="00E305F5">
        <w:rPr>
          <w:sz w:val="24"/>
          <w:szCs w:val="24"/>
        </w:rPr>
        <w:fldChar w:fldCharType="end"/>
      </w:r>
      <w:r w:rsidRPr="00E305F5">
        <w:rPr>
          <w:sz w:val="24"/>
          <w:szCs w:val="24"/>
        </w:rPr>
        <w:t>:</w:t>
      </w:r>
      <w:r w:rsidR="006F6D69" w:rsidRPr="00E305F5">
        <w:rPr>
          <w:sz w:val="24"/>
          <w:szCs w:val="24"/>
          <w:lang w:val="en-GB"/>
        </w:rPr>
        <w:t xml:space="preserve"> Demographic Summary of Respondents (N = 75)</w:t>
      </w:r>
      <w:bookmarkEnd w:id="87"/>
      <w:bookmarkEnd w:id="88"/>
    </w:p>
    <w:p w14:paraId="2ED5DB0A" w14:textId="15A03E99" w:rsidR="006F6D69" w:rsidRDefault="006F6D69" w:rsidP="001A41AF">
      <w:pPr>
        <w:spacing w:after="0"/>
        <w:jc w:val="center"/>
        <w:rPr>
          <w:lang w:val="en-GB"/>
        </w:rPr>
      </w:pPr>
      <w:r>
        <w:rPr>
          <w:noProof/>
        </w:rPr>
        <w:drawing>
          <wp:inline distT="0" distB="0" distL="0" distR="0" wp14:anchorId="3F8E20FD" wp14:editId="37D3417E">
            <wp:extent cx="3366052" cy="2226365"/>
            <wp:effectExtent l="0" t="0" r="12700" b="8890"/>
            <wp:docPr id="12302892" name="Chart 1">
              <a:extLst xmlns:a="http://schemas.openxmlformats.org/drawingml/2006/main">
                <a:ext uri="{FF2B5EF4-FFF2-40B4-BE49-F238E27FC236}">
                  <a16:creationId xmlns:a16="http://schemas.microsoft.com/office/drawing/2014/main" id="{827A40AC-AD92-DA13-A957-D9BD79ED81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924E167" w14:textId="0C71B668" w:rsidR="006F6D69" w:rsidRPr="00E305F5" w:rsidRDefault="00E305F5" w:rsidP="00E305F5">
      <w:pPr>
        <w:pStyle w:val="Caption"/>
        <w:jc w:val="center"/>
        <w:rPr>
          <w:sz w:val="24"/>
          <w:szCs w:val="24"/>
          <w:lang w:val="en-GB"/>
        </w:rPr>
      </w:pPr>
      <w:bookmarkStart w:id="89" w:name="_Toc240332720"/>
      <w:bookmarkStart w:id="90" w:name="_Toc240332754"/>
      <w:r w:rsidRPr="00E305F5">
        <w:rPr>
          <w:sz w:val="24"/>
          <w:szCs w:val="24"/>
        </w:rPr>
        <w:t xml:space="preserve">Figure </w:t>
      </w:r>
      <w:r w:rsidRPr="00E305F5">
        <w:rPr>
          <w:sz w:val="24"/>
          <w:szCs w:val="24"/>
        </w:rPr>
        <w:fldChar w:fldCharType="begin"/>
      </w:r>
      <w:r w:rsidRPr="00E305F5">
        <w:rPr>
          <w:sz w:val="24"/>
          <w:szCs w:val="24"/>
        </w:rPr>
        <w:instrText xml:space="preserve"> SEQ Figure \* ARABIC </w:instrText>
      </w:r>
      <w:r w:rsidRPr="00E305F5">
        <w:rPr>
          <w:sz w:val="24"/>
          <w:szCs w:val="24"/>
        </w:rPr>
        <w:fldChar w:fldCharType="separate"/>
      </w:r>
      <w:r>
        <w:rPr>
          <w:noProof/>
          <w:sz w:val="24"/>
          <w:szCs w:val="24"/>
        </w:rPr>
        <w:t>3</w:t>
      </w:r>
      <w:r w:rsidRPr="00E305F5">
        <w:rPr>
          <w:sz w:val="24"/>
          <w:szCs w:val="24"/>
        </w:rPr>
        <w:fldChar w:fldCharType="end"/>
      </w:r>
      <w:r w:rsidR="006F6D69" w:rsidRPr="00E305F5">
        <w:rPr>
          <w:sz w:val="24"/>
          <w:szCs w:val="24"/>
          <w:lang w:val="en-GB"/>
        </w:rPr>
        <w:t>: Gender Distribution</w:t>
      </w:r>
      <w:bookmarkEnd w:id="89"/>
      <w:bookmarkEnd w:id="90"/>
    </w:p>
    <w:p w14:paraId="35E17019" w14:textId="64007B78" w:rsidR="006F6D69" w:rsidRDefault="003B1646" w:rsidP="006F6D69">
      <w:pPr>
        <w:rPr>
          <w:lang w:val="en-GB"/>
        </w:rPr>
      </w:pPr>
      <w:bookmarkStart w:id="91" w:name="OLE_LINK17"/>
      <w:r w:rsidRPr="003B1646">
        <w:rPr>
          <w:lang w:val="en-GB"/>
        </w:rPr>
        <w:t>The gender distribution indicated that most of the respondents were male (44 persons, 5</w:t>
      </w:r>
      <w:r w:rsidR="006F2542">
        <w:rPr>
          <w:lang w:val="en-GB"/>
        </w:rPr>
        <w:t>8</w:t>
      </w:r>
      <w:r w:rsidRPr="003B1646">
        <w:rPr>
          <w:lang w:val="en-GB"/>
        </w:rPr>
        <w:t>%). 23 female respondents (31%) and 8 respondents (11%) did not disclose their gender. The sample is predominantly male, but the responses from females and those who did not disclose their gender add to the diversity of the sample and represent a variety of perspectives from UK university students.</w:t>
      </w:r>
    </w:p>
    <w:p w14:paraId="5378D873" w14:textId="0FD9D122" w:rsidR="006F6D69" w:rsidRDefault="006F6D69" w:rsidP="001A41AF">
      <w:pPr>
        <w:spacing w:after="0"/>
        <w:jc w:val="center"/>
        <w:rPr>
          <w:lang w:val="en-GB"/>
        </w:rPr>
      </w:pPr>
      <w:r>
        <w:rPr>
          <w:noProof/>
        </w:rPr>
        <w:drawing>
          <wp:inline distT="0" distB="0" distL="0" distR="0" wp14:anchorId="3238D214" wp14:editId="6AA2DA37">
            <wp:extent cx="3736340" cy="2358887"/>
            <wp:effectExtent l="0" t="0" r="10160" b="16510"/>
            <wp:docPr id="616571405" name="Chart 1">
              <a:extLst xmlns:a="http://schemas.openxmlformats.org/drawingml/2006/main">
                <a:ext uri="{FF2B5EF4-FFF2-40B4-BE49-F238E27FC236}">
                  <a16:creationId xmlns:a16="http://schemas.microsoft.com/office/drawing/2014/main" id="{205B0821-B1CF-4FF7-519B-FBC1AE9756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194F915" w14:textId="5594EF9C" w:rsidR="006F6D69" w:rsidRPr="00E305F5" w:rsidRDefault="00E305F5" w:rsidP="00E305F5">
      <w:pPr>
        <w:pStyle w:val="Caption"/>
        <w:jc w:val="center"/>
        <w:rPr>
          <w:sz w:val="24"/>
          <w:szCs w:val="24"/>
          <w:lang w:val="en-GB"/>
        </w:rPr>
      </w:pPr>
      <w:bookmarkStart w:id="92" w:name="_Toc240332721"/>
      <w:bookmarkStart w:id="93" w:name="_Toc240332755"/>
      <w:r w:rsidRPr="00E305F5">
        <w:rPr>
          <w:sz w:val="24"/>
          <w:szCs w:val="24"/>
        </w:rPr>
        <w:t xml:space="preserve">Figure </w:t>
      </w:r>
      <w:r w:rsidRPr="00E305F5">
        <w:rPr>
          <w:sz w:val="24"/>
          <w:szCs w:val="24"/>
        </w:rPr>
        <w:fldChar w:fldCharType="begin"/>
      </w:r>
      <w:r w:rsidRPr="00E305F5">
        <w:rPr>
          <w:sz w:val="24"/>
          <w:szCs w:val="24"/>
        </w:rPr>
        <w:instrText xml:space="preserve"> SEQ Figure \* ARABIC </w:instrText>
      </w:r>
      <w:r w:rsidRPr="00E305F5">
        <w:rPr>
          <w:sz w:val="24"/>
          <w:szCs w:val="24"/>
        </w:rPr>
        <w:fldChar w:fldCharType="separate"/>
      </w:r>
      <w:r>
        <w:rPr>
          <w:noProof/>
          <w:sz w:val="24"/>
          <w:szCs w:val="24"/>
        </w:rPr>
        <w:t>4</w:t>
      </w:r>
      <w:r w:rsidRPr="00E305F5">
        <w:rPr>
          <w:sz w:val="24"/>
          <w:szCs w:val="24"/>
        </w:rPr>
        <w:fldChar w:fldCharType="end"/>
      </w:r>
      <w:r w:rsidR="006F6D69" w:rsidRPr="00E305F5">
        <w:rPr>
          <w:sz w:val="24"/>
          <w:szCs w:val="24"/>
          <w:lang w:val="en-GB"/>
        </w:rPr>
        <w:t>: Age Distribution</w:t>
      </w:r>
      <w:bookmarkEnd w:id="92"/>
      <w:bookmarkEnd w:id="93"/>
    </w:p>
    <w:p w14:paraId="1D18F936" w14:textId="2DEE07A7" w:rsidR="006F6D69" w:rsidRDefault="003B1646" w:rsidP="006F6D69">
      <w:pPr>
        <w:rPr>
          <w:lang w:val="en-GB"/>
        </w:rPr>
      </w:pPr>
      <w:r w:rsidRPr="003B1646">
        <w:rPr>
          <w:lang w:val="en-GB"/>
        </w:rPr>
        <w:lastRenderedPageBreak/>
        <w:t>The age distribution shows that there was an even spread of people across the age groups. The most numerous age group was 26–30 years (22, 29%)</w:t>
      </w:r>
      <w:r>
        <w:rPr>
          <w:lang w:val="en-GB"/>
        </w:rPr>
        <w:t>,</w:t>
      </w:r>
      <w:r w:rsidRPr="003B1646">
        <w:rPr>
          <w:lang w:val="en-GB"/>
        </w:rPr>
        <w:t xml:space="preserve"> followed by 22–25 years (20, 27%). Of those who responded, 17 (23%) were between the ages of 18 and 21 years, </w:t>
      </w:r>
      <w:r>
        <w:rPr>
          <w:lang w:val="en-GB"/>
        </w:rPr>
        <w:t xml:space="preserve">and </w:t>
      </w:r>
      <w:r w:rsidRPr="003B1646">
        <w:rPr>
          <w:lang w:val="en-GB"/>
        </w:rPr>
        <w:t>16 (21%) were 31 years and older. This means that adults of all ages were represented in the survey.</w:t>
      </w:r>
    </w:p>
    <w:p w14:paraId="0325BD98" w14:textId="620A8B65" w:rsidR="006F6D69" w:rsidRDefault="006F6D69" w:rsidP="006F6D69">
      <w:pPr>
        <w:jc w:val="center"/>
        <w:rPr>
          <w:lang w:val="en-GB"/>
        </w:rPr>
      </w:pPr>
      <w:r>
        <w:rPr>
          <w:noProof/>
        </w:rPr>
        <w:drawing>
          <wp:inline distT="0" distB="0" distL="0" distR="0" wp14:anchorId="49929A7A" wp14:editId="6C22FA6A">
            <wp:extent cx="4638040" cy="2107096"/>
            <wp:effectExtent l="0" t="0" r="10160" b="13970"/>
            <wp:docPr id="1897507168" name="Chart 1">
              <a:extLst xmlns:a="http://schemas.openxmlformats.org/drawingml/2006/main">
                <a:ext uri="{FF2B5EF4-FFF2-40B4-BE49-F238E27FC236}">
                  <a16:creationId xmlns:a16="http://schemas.microsoft.com/office/drawing/2014/main" id="{74ADF493-B332-D12C-6FCA-697E0D3D3B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93D70BF" w14:textId="1121D172" w:rsidR="006F6D69" w:rsidRPr="00E305F5" w:rsidRDefault="00E305F5" w:rsidP="00E305F5">
      <w:pPr>
        <w:pStyle w:val="Caption"/>
        <w:jc w:val="center"/>
        <w:rPr>
          <w:sz w:val="24"/>
          <w:szCs w:val="24"/>
          <w:lang w:val="en-GB"/>
        </w:rPr>
      </w:pPr>
      <w:bookmarkStart w:id="94" w:name="_Toc240332722"/>
      <w:bookmarkStart w:id="95" w:name="_Toc240332756"/>
      <w:r w:rsidRPr="00E305F5">
        <w:rPr>
          <w:sz w:val="24"/>
          <w:szCs w:val="24"/>
        </w:rPr>
        <w:t xml:space="preserve">Figure </w:t>
      </w:r>
      <w:r w:rsidRPr="00E305F5">
        <w:rPr>
          <w:sz w:val="24"/>
          <w:szCs w:val="24"/>
        </w:rPr>
        <w:fldChar w:fldCharType="begin"/>
      </w:r>
      <w:r w:rsidRPr="00E305F5">
        <w:rPr>
          <w:sz w:val="24"/>
          <w:szCs w:val="24"/>
        </w:rPr>
        <w:instrText xml:space="preserve"> SEQ Figure \* ARABIC </w:instrText>
      </w:r>
      <w:r w:rsidRPr="00E305F5">
        <w:rPr>
          <w:sz w:val="24"/>
          <w:szCs w:val="24"/>
        </w:rPr>
        <w:fldChar w:fldCharType="separate"/>
      </w:r>
      <w:r>
        <w:rPr>
          <w:noProof/>
          <w:sz w:val="24"/>
          <w:szCs w:val="24"/>
        </w:rPr>
        <w:t>5</w:t>
      </w:r>
      <w:r w:rsidRPr="00E305F5">
        <w:rPr>
          <w:sz w:val="24"/>
          <w:szCs w:val="24"/>
        </w:rPr>
        <w:fldChar w:fldCharType="end"/>
      </w:r>
      <w:r w:rsidR="006F6D69" w:rsidRPr="00E305F5">
        <w:rPr>
          <w:sz w:val="24"/>
          <w:szCs w:val="24"/>
          <w:lang w:val="en-GB"/>
        </w:rPr>
        <w:t xml:space="preserve">: </w:t>
      </w:r>
      <w:r w:rsidR="000F2A53" w:rsidRPr="00E305F5">
        <w:rPr>
          <w:sz w:val="24"/>
          <w:szCs w:val="24"/>
          <w:lang w:val="en-GB"/>
        </w:rPr>
        <w:t>Study Level Distribution</w:t>
      </w:r>
      <w:bookmarkEnd w:id="94"/>
      <w:bookmarkEnd w:id="95"/>
    </w:p>
    <w:p w14:paraId="45437B00" w14:textId="281E9067" w:rsidR="006F6D69" w:rsidRDefault="003B1646" w:rsidP="006F6D69">
      <w:pPr>
        <w:rPr>
          <w:lang w:val="en-GB"/>
        </w:rPr>
      </w:pPr>
      <w:r w:rsidRPr="003B1646">
        <w:rPr>
          <w:lang w:val="en-GB"/>
        </w:rPr>
        <w:t>The study level distribution shows that the respondents had different academic backgrounds. The highest percentage was the PhD / Research Degree students (23 respondents, 31%). Other study level</w:t>
      </w:r>
      <w:r>
        <w:rPr>
          <w:lang w:val="en-GB"/>
        </w:rPr>
        <w:t>s</w:t>
      </w:r>
      <w:r w:rsidRPr="003B1646">
        <w:rPr>
          <w:lang w:val="en-GB"/>
        </w:rPr>
        <w:t xml:space="preserve"> had 19 participants (25%), Undergraduate had 17 (23%)</w:t>
      </w:r>
      <w:r>
        <w:rPr>
          <w:lang w:val="en-GB"/>
        </w:rPr>
        <w:t>,</w:t>
      </w:r>
      <w:r w:rsidRPr="003B1646">
        <w:rPr>
          <w:lang w:val="en-GB"/>
        </w:rPr>
        <w:t xml:space="preserve"> and Postgraduate (Master's) had 16 (21%). This distribution shows that there is representation from undergraduate and postgraduate academic levels.</w:t>
      </w:r>
    </w:p>
    <w:p w14:paraId="4FF2509D" w14:textId="10CB3B49" w:rsidR="006F6D69" w:rsidRDefault="006F6D69" w:rsidP="006F6D69">
      <w:pPr>
        <w:jc w:val="center"/>
        <w:rPr>
          <w:lang w:val="en-GB"/>
        </w:rPr>
      </w:pPr>
      <w:r>
        <w:rPr>
          <w:noProof/>
        </w:rPr>
        <w:drawing>
          <wp:inline distT="0" distB="0" distL="0" distR="0" wp14:anchorId="5FAE09C7" wp14:editId="341C87B1">
            <wp:extent cx="4956175" cy="2504661"/>
            <wp:effectExtent l="0" t="0" r="9525" b="10160"/>
            <wp:docPr id="741852789" name="Chart 1">
              <a:extLst xmlns:a="http://schemas.openxmlformats.org/drawingml/2006/main">
                <a:ext uri="{FF2B5EF4-FFF2-40B4-BE49-F238E27FC236}">
                  <a16:creationId xmlns:a16="http://schemas.microsoft.com/office/drawing/2014/main" id="{ABE68A2E-4236-8188-39BB-4068892ADC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0947688" w14:textId="44A63BAC" w:rsidR="006F6D69" w:rsidRPr="00E305F5" w:rsidRDefault="00E305F5" w:rsidP="00E305F5">
      <w:pPr>
        <w:pStyle w:val="Caption"/>
        <w:jc w:val="center"/>
        <w:rPr>
          <w:sz w:val="24"/>
          <w:szCs w:val="24"/>
          <w:lang w:val="en-GB"/>
        </w:rPr>
      </w:pPr>
      <w:bookmarkStart w:id="96" w:name="_Toc240332723"/>
      <w:bookmarkStart w:id="97" w:name="_Toc240332757"/>
      <w:r w:rsidRPr="00E305F5">
        <w:rPr>
          <w:sz w:val="24"/>
          <w:szCs w:val="24"/>
        </w:rPr>
        <w:t xml:space="preserve">Figure </w:t>
      </w:r>
      <w:r w:rsidRPr="00E305F5">
        <w:rPr>
          <w:sz w:val="24"/>
          <w:szCs w:val="24"/>
        </w:rPr>
        <w:fldChar w:fldCharType="begin"/>
      </w:r>
      <w:r w:rsidRPr="00E305F5">
        <w:rPr>
          <w:sz w:val="24"/>
          <w:szCs w:val="24"/>
        </w:rPr>
        <w:instrText xml:space="preserve"> SEQ Figure \* ARABIC </w:instrText>
      </w:r>
      <w:r w:rsidRPr="00E305F5">
        <w:rPr>
          <w:sz w:val="24"/>
          <w:szCs w:val="24"/>
        </w:rPr>
        <w:fldChar w:fldCharType="separate"/>
      </w:r>
      <w:r w:rsidRPr="00E305F5">
        <w:rPr>
          <w:noProof/>
          <w:sz w:val="24"/>
          <w:szCs w:val="24"/>
        </w:rPr>
        <w:t>6</w:t>
      </w:r>
      <w:r w:rsidRPr="00E305F5">
        <w:rPr>
          <w:sz w:val="24"/>
          <w:szCs w:val="24"/>
        </w:rPr>
        <w:fldChar w:fldCharType="end"/>
      </w:r>
      <w:r w:rsidRPr="00E305F5">
        <w:rPr>
          <w:sz w:val="24"/>
          <w:szCs w:val="24"/>
          <w:lang w:val="en-GB"/>
        </w:rPr>
        <w:t>:</w:t>
      </w:r>
      <w:r w:rsidR="006F6D69" w:rsidRPr="00E305F5">
        <w:rPr>
          <w:sz w:val="24"/>
          <w:szCs w:val="24"/>
          <w:lang w:val="en-GB"/>
        </w:rPr>
        <w:t xml:space="preserve"> Smartphone Brand Distribution</w:t>
      </w:r>
      <w:bookmarkEnd w:id="96"/>
      <w:bookmarkEnd w:id="97"/>
    </w:p>
    <w:p w14:paraId="0670484B" w14:textId="4162403E" w:rsidR="006F6D69" w:rsidRPr="006F6D69" w:rsidRDefault="003B1646" w:rsidP="006F6D69">
      <w:pPr>
        <w:rPr>
          <w:lang w:val="en-GB"/>
        </w:rPr>
      </w:pPr>
      <w:r w:rsidRPr="003B1646">
        <w:rPr>
          <w:lang w:val="en-GB"/>
        </w:rPr>
        <w:lastRenderedPageBreak/>
        <w:t>The smartphone brand distribution shows that Samsung (Android) was the most commonly used smartphone brand, with 18 respondents (24%), followed by Google Pixel with 15 respondents (20%). Motorola and Other smartphone brands accounted for 10 respondents each (13%)</w:t>
      </w:r>
      <w:r>
        <w:rPr>
          <w:lang w:val="en-GB"/>
        </w:rPr>
        <w:t>,</w:t>
      </w:r>
      <w:r w:rsidRPr="003B1646">
        <w:rPr>
          <w:lang w:val="en-GB"/>
        </w:rPr>
        <w:t xml:space="preserve"> and Apple (iPhone/iOS) and OnePlus had 8 respondents each (11%). The smallest were Xiaomi/Redmi/POCO users</w:t>
      </w:r>
      <w:r>
        <w:rPr>
          <w:lang w:val="en-GB"/>
        </w:rPr>
        <w:t>,</w:t>
      </w:r>
      <w:r w:rsidRPr="003B1646">
        <w:rPr>
          <w:lang w:val="en-GB"/>
        </w:rPr>
        <w:t xml:space="preserve"> who numbered 6 (8%). The findings suggest that there is a variety of smartphones used by the participants</w:t>
      </w:r>
      <w:r w:rsidR="006F6D69" w:rsidRPr="006F6D69">
        <w:rPr>
          <w:lang w:val="en-GB"/>
        </w:rPr>
        <w:t>.</w:t>
      </w:r>
    </w:p>
    <w:p w14:paraId="767C2BE1" w14:textId="77777777" w:rsidR="006F6D69" w:rsidRDefault="006F6D69" w:rsidP="006F6D69">
      <w:pPr>
        <w:pStyle w:val="Heading2"/>
      </w:pPr>
      <w:bookmarkStart w:id="98" w:name="_Toc240739212"/>
      <w:r>
        <w:t>4.3 Descriptive Statistics</w:t>
      </w:r>
      <w:bookmarkEnd w:id="98"/>
      <w:r>
        <w:t xml:space="preserve"> </w:t>
      </w:r>
    </w:p>
    <w:tbl>
      <w:tblPr>
        <w:tblStyle w:val="TableGrid"/>
        <w:tblW w:w="0" w:type="auto"/>
        <w:tblLook w:val="04A0" w:firstRow="1" w:lastRow="0" w:firstColumn="1" w:lastColumn="0" w:noHBand="0" w:noVBand="1"/>
      </w:tblPr>
      <w:tblGrid>
        <w:gridCol w:w="1057"/>
        <w:gridCol w:w="2836"/>
        <w:gridCol w:w="838"/>
        <w:gridCol w:w="1234"/>
        <w:gridCol w:w="1247"/>
        <w:gridCol w:w="1053"/>
        <w:gridCol w:w="1085"/>
      </w:tblGrid>
      <w:tr w:rsidR="000F2A53" w:rsidRPr="000F2A53" w14:paraId="4F8F9942" w14:textId="77777777" w:rsidTr="000F2A53">
        <w:trPr>
          <w:trHeight w:val="300"/>
        </w:trPr>
        <w:tc>
          <w:tcPr>
            <w:tcW w:w="1075" w:type="dxa"/>
            <w:noWrap/>
            <w:hideMark/>
          </w:tcPr>
          <w:p w14:paraId="3C9C2A2B" w14:textId="77777777" w:rsidR="000F2A53" w:rsidRPr="000F2A53" w:rsidRDefault="000F2A53" w:rsidP="000F2A53">
            <w:pPr>
              <w:rPr>
                <w:b/>
                <w:bCs/>
                <w:lang w:val="en-US"/>
              </w:rPr>
            </w:pPr>
            <w:r w:rsidRPr="000F2A53">
              <w:rPr>
                <w:b/>
                <w:bCs/>
                <w:lang w:val="en-US"/>
              </w:rPr>
              <w:t>Variable</w:t>
            </w:r>
          </w:p>
        </w:tc>
        <w:tc>
          <w:tcPr>
            <w:tcW w:w="2895" w:type="dxa"/>
            <w:noWrap/>
            <w:hideMark/>
          </w:tcPr>
          <w:p w14:paraId="4E0A7E2D" w14:textId="77777777" w:rsidR="000F2A53" w:rsidRPr="000F2A53" w:rsidRDefault="000F2A53">
            <w:pPr>
              <w:rPr>
                <w:b/>
                <w:bCs/>
                <w:lang w:val="en-US"/>
              </w:rPr>
            </w:pPr>
            <w:r w:rsidRPr="000F2A53">
              <w:rPr>
                <w:b/>
                <w:bCs/>
                <w:lang w:val="en-US"/>
              </w:rPr>
              <w:t>Description</w:t>
            </w:r>
          </w:p>
        </w:tc>
        <w:tc>
          <w:tcPr>
            <w:tcW w:w="852" w:type="dxa"/>
            <w:noWrap/>
            <w:hideMark/>
          </w:tcPr>
          <w:p w14:paraId="039753ED" w14:textId="77777777" w:rsidR="000F2A53" w:rsidRPr="000F2A53" w:rsidRDefault="000F2A53">
            <w:pPr>
              <w:rPr>
                <w:b/>
                <w:bCs/>
                <w:lang w:val="en-US"/>
              </w:rPr>
            </w:pPr>
            <w:r w:rsidRPr="000F2A53">
              <w:rPr>
                <w:b/>
                <w:bCs/>
                <w:lang w:val="en-US"/>
              </w:rPr>
              <w:t>N</w:t>
            </w:r>
          </w:p>
        </w:tc>
        <w:tc>
          <w:tcPr>
            <w:tcW w:w="1257" w:type="dxa"/>
            <w:noWrap/>
            <w:hideMark/>
          </w:tcPr>
          <w:p w14:paraId="5F7B5AD3" w14:textId="77777777" w:rsidR="000F2A53" w:rsidRPr="000F2A53" w:rsidRDefault="000F2A53">
            <w:pPr>
              <w:rPr>
                <w:b/>
                <w:bCs/>
                <w:lang w:val="en-US"/>
              </w:rPr>
            </w:pPr>
            <w:r w:rsidRPr="000F2A53">
              <w:rPr>
                <w:b/>
                <w:bCs/>
                <w:lang w:val="en-US"/>
              </w:rPr>
              <w:t>Mean</w:t>
            </w:r>
          </w:p>
        </w:tc>
        <w:tc>
          <w:tcPr>
            <w:tcW w:w="1270" w:type="dxa"/>
            <w:noWrap/>
            <w:hideMark/>
          </w:tcPr>
          <w:p w14:paraId="1A58458B" w14:textId="77777777" w:rsidR="000F2A53" w:rsidRPr="000F2A53" w:rsidRDefault="000F2A53">
            <w:pPr>
              <w:rPr>
                <w:b/>
                <w:bCs/>
                <w:lang w:val="en-US"/>
              </w:rPr>
            </w:pPr>
            <w:r w:rsidRPr="000F2A53">
              <w:rPr>
                <w:b/>
                <w:bCs/>
                <w:lang w:val="en-US"/>
              </w:rPr>
              <w:t>Std. Deviation</w:t>
            </w:r>
          </w:p>
        </w:tc>
        <w:tc>
          <w:tcPr>
            <w:tcW w:w="920" w:type="dxa"/>
            <w:noWrap/>
            <w:hideMark/>
          </w:tcPr>
          <w:p w14:paraId="4770A6C2" w14:textId="77777777" w:rsidR="000F2A53" w:rsidRPr="000F2A53" w:rsidRDefault="000F2A53">
            <w:pPr>
              <w:rPr>
                <w:b/>
                <w:bCs/>
                <w:lang w:val="en-US"/>
              </w:rPr>
            </w:pPr>
            <w:r w:rsidRPr="000F2A53">
              <w:rPr>
                <w:b/>
                <w:bCs/>
                <w:lang w:val="en-US"/>
              </w:rPr>
              <w:t>Minimum</w:t>
            </w:r>
          </w:p>
        </w:tc>
        <w:tc>
          <w:tcPr>
            <w:tcW w:w="1081" w:type="dxa"/>
            <w:noWrap/>
            <w:hideMark/>
          </w:tcPr>
          <w:p w14:paraId="47BA4255" w14:textId="77777777" w:rsidR="000F2A53" w:rsidRPr="000F2A53" w:rsidRDefault="000F2A53">
            <w:pPr>
              <w:rPr>
                <w:b/>
                <w:bCs/>
                <w:lang w:val="en-US"/>
              </w:rPr>
            </w:pPr>
            <w:r w:rsidRPr="000F2A53">
              <w:rPr>
                <w:b/>
                <w:bCs/>
                <w:lang w:val="en-US"/>
              </w:rPr>
              <w:t>Maximum</w:t>
            </w:r>
          </w:p>
        </w:tc>
      </w:tr>
      <w:tr w:rsidR="000F2A53" w:rsidRPr="000F2A53" w14:paraId="7C591730" w14:textId="77777777" w:rsidTr="000F2A53">
        <w:trPr>
          <w:trHeight w:val="300"/>
        </w:trPr>
        <w:tc>
          <w:tcPr>
            <w:tcW w:w="1075" w:type="dxa"/>
            <w:noWrap/>
            <w:hideMark/>
          </w:tcPr>
          <w:p w14:paraId="52F765C6" w14:textId="77777777" w:rsidR="000F2A53" w:rsidRPr="000F2A53" w:rsidRDefault="000F2A53">
            <w:pPr>
              <w:rPr>
                <w:lang w:val="en-US"/>
              </w:rPr>
            </w:pPr>
            <w:r w:rsidRPr="000F2A53">
              <w:rPr>
                <w:lang w:val="en-US"/>
              </w:rPr>
              <w:t>V1</w:t>
            </w:r>
          </w:p>
        </w:tc>
        <w:tc>
          <w:tcPr>
            <w:tcW w:w="2895" w:type="dxa"/>
            <w:noWrap/>
            <w:hideMark/>
          </w:tcPr>
          <w:p w14:paraId="78082CE0" w14:textId="77777777" w:rsidR="000F2A53" w:rsidRPr="000F2A53" w:rsidRDefault="000F2A53">
            <w:pPr>
              <w:rPr>
                <w:lang w:val="en-US"/>
              </w:rPr>
            </w:pPr>
            <w:r w:rsidRPr="000F2A53">
              <w:rPr>
                <w:lang w:val="en-US"/>
              </w:rPr>
              <w:t>Hardware and Performance Innovation</w:t>
            </w:r>
          </w:p>
        </w:tc>
        <w:tc>
          <w:tcPr>
            <w:tcW w:w="852" w:type="dxa"/>
            <w:noWrap/>
            <w:hideMark/>
          </w:tcPr>
          <w:p w14:paraId="6CAE864F" w14:textId="77777777" w:rsidR="000F2A53" w:rsidRPr="000F2A53" w:rsidRDefault="000F2A53" w:rsidP="000F2A53">
            <w:pPr>
              <w:rPr>
                <w:lang w:val="en-US"/>
              </w:rPr>
            </w:pPr>
            <w:r w:rsidRPr="000F2A53">
              <w:rPr>
                <w:lang w:val="en-US"/>
              </w:rPr>
              <w:t>75</w:t>
            </w:r>
          </w:p>
        </w:tc>
        <w:tc>
          <w:tcPr>
            <w:tcW w:w="1257" w:type="dxa"/>
            <w:noWrap/>
            <w:hideMark/>
          </w:tcPr>
          <w:p w14:paraId="7E6364FB" w14:textId="77777777" w:rsidR="000F2A53" w:rsidRPr="000F2A53" w:rsidRDefault="000F2A53" w:rsidP="000F2A53">
            <w:pPr>
              <w:rPr>
                <w:lang w:val="en-US"/>
              </w:rPr>
            </w:pPr>
            <w:r w:rsidRPr="000F2A53">
              <w:rPr>
                <w:lang w:val="en-US"/>
              </w:rPr>
              <w:t>3.911</w:t>
            </w:r>
          </w:p>
        </w:tc>
        <w:tc>
          <w:tcPr>
            <w:tcW w:w="1270" w:type="dxa"/>
            <w:noWrap/>
            <w:hideMark/>
          </w:tcPr>
          <w:p w14:paraId="4625DAC2" w14:textId="77777777" w:rsidR="000F2A53" w:rsidRPr="000F2A53" w:rsidRDefault="000F2A53" w:rsidP="000F2A53">
            <w:pPr>
              <w:rPr>
                <w:lang w:val="en-US"/>
              </w:rPr>
            </w:pPr>
            <w:r w:rsidRPr="000F2A53">
              <w:rPr>
                <w:lang w:val="en-US"/>
              </w:rPr>
              <w:t>0.931</w:t>
            </w:r>
          </w:p>
        </w:tc>
        <w:tc>
          <w:tcPr>
            <w:tcW w:w="920" w:type="dxa"/>
            <w:noWrap/>
            <w:hideMark/>
          </w:tcPr>
          <w:p w14:paraId="35461BC5" w14:textId="77777777" w:rsidR="000F2A53" w:rsidRPr="000F2A53" w:rsidRDefault="000F2A53" w:rsidP="000F2A53">
            <w:pPr>
              <w:rPr>
                <w:lang w:val="en-US"/>
              </w:rPr>
            </w:pPr>
            <w:r w:rsidRPr="000F2A53">
              <w:rPr>
                <w:lang w:val="en-US"/>
              </w:rPr>
              <w:t>2.33</w:t>
            </w:r>
          </w:p>
        </w:tc>
        <w:tc>
          <w:tcPr>
            <w:tcW w:w="1081" w:type="dxa"/>
            <w:noWrap/>
            <w:hideMark/>
          </w:tcPr>
          <w:p w14:paraId="5DA41F7E" w14:textId="77777777" w:rsidR="000F2A53" w:rsidRPr="000F2A53" w:rsidRDefault="000F2A53" w:rsidP="000F2A53">
            <w:pPr>
              <w:rPr>
                <w:lang w:val="en-US"/>
              </w:rPr>
            </w:pPr>
            <w:r w:rsidRPr="000F2A53">
              <w:rPr>
                <w:lang w:val="en-US"/>
              </w:rPr>
              <w:t>4.67</w:t>
            </w:r>
          </w:p>
        </w:tc>
      </w:tr>
      <w:tr w:rsidR="000F2A53" w:rsidRPr="000F2A53" w14:paraId="743459AC" w14:textId="77777777" w:rsidTr="000F2A53">
        <w:trPr>
          <w:trHeight w:val="300"/>
        </w:trPr>
        <w:tc>
          <w:tcPr>
            <w:tcW w:w="1075" w:type="dxa"/>
            <w:noWrap/>
            <w:hideMark/>
          </w:tcPr>
          <w:p w14:paraId="00DB744B" w14:textId="77777777" w:rsidR="000F2A53" w:rsidRPr="000F2A53" w:rsidRDefault="000F2A53" w:rsidP="000F2A53">
            <w:pPr>
              <w:rPr>
                <w:lang w:val="en-US"/>
              </w:rPr>
            </w:pPr>
            <w:r w:rsidRPr="000F2A53">
              <w:rPr>
                <w:lang w:val="en-US"/>
              </w:rPr>
              <w:t>V2</w:t>
            </w:r>
          </w:p>
        </w:tc>
        <w:tc>
          <w:tcPr>
            <w:tcW w:w="2895" w:type="dxa"/>
            <w:noWrap/>
            <w:hideMark/>
          </w:tcPr>
          <w:p w14:paraId="7E090B47" w14:textId="77777777" w:rsidR="000F2A53" w:rsidRPr="000F2A53" w:rsidRDefault="000F2A53">
            <w:pPr>
              <w:rPr>
                <w:lang w:val="en-US"/>
              </w:rPr>
            </w:pPr>
            <w:r w:rsidRPr="000F2A53">
              <w:rPr>
                <w:lang w:val="en-US"/>
              </w:rPr>
              <w:t>Software and Intelligent-Functionality Innovation</w:t>
            </w:r>
          </w:p>
        </w:tc>
        <w:tc>
          <w:tcPr>
            <w:tcW w:w="852" w:type="dxa"/>
            <w:noWrap/>
            <w:hideMark/>
          </w:tcPr>
          <w:p w14:paraId="3C029F2D" w14:textId="77777777" w:rsidR="000F2A53" w:rsidRPr="000F2A53" w:rsidRDefault="000F2A53" w:rsidP="000F2A53">
            <w:pPr>
              <w:rPr>
                <w:lang w:val="en-US"/>
              </w:rPr>
            </w:pPr>
            <w:r w:rsidRPr="000F2A53">
              <w:rPr>
                <w:lang w:val="en-US"/>
              </w:rPr>
              <w:t>75</w:t>
            </w:r>
          </w:p>
        </w:tc>
        <w:tc>
          <w:tcPr>
            <w:tcW w:w="1257" w:type="dxa"/>
            <w:noWrap/>
            <w:hideMark/>
          </w:tcPr>
          <w:p w14:paraId="4BA15471" w14:textId="77777777" w:rsidR="000F2A53" w:rsidRPr="000F2A53" w:rsidRDefault="000F2A53" w:rsidP="000F2A53">
            <w:pPr>
              <w:rPr>
                <w:lang w:val="en-US"/>
              </w:rPr>
            </w:pPr>
            <w:r w:rsidRPr="000F2A53">
              <w:rPr>
                <w:lang w:val="en-US"/>
              </w:rPr>
              <w:t>3.658</w:t>
            </w:r>
          </w:p>
        </w:tc>
        <w:tc>
          <w:tcPr>
            <w:tcW w:w="1270" w:type="dxa"/>
            <w:noWrap/>
            <w:hideMark/>
          </w:tcPr>
          <w:p w14:paraId="07315DC1" w14:textId="77777777" w:rsidR="000F2A53" w:rsidRPr="000F2A53" w:rsidRDefault="000F2A53" w:rsidP="000F2A53">
            <w:pPr>
              <w:rPr>
                <w:lang w:val="en-US"/>
              </w:rPr>
            </w:pPr>
            <w:r w:rsidRPr="000F2A53">
              <w:rPr>
                <w:lang w:val="en-US"/>
              </w:rPr>
              <w:t>0.836</w:t>
            </w:r>
          </w:p>
        </w:tc>
        <w:tc>
          <w:tcPr>
            <w:tcW w:w="920" w:type="dxa"/>
            <w:noWrap/>
            <w:hideMark/>
          </w:tcPr>
          <w:p w14:paraId="0BE65B68" w14:textId="77777777" w:rsidR="000F2A53" w:rsidRPr="000F2A53" w:rsidRDefault="000F2A53" w:rsidP="000F2A53">
            <w:pPr>
              <w:rPr>
                <w:lang w:val="en-US"/>
              </w:rPr>
            </w:pPr>
            <w:r w:rsidRPr="000F2A53">
              <w:rPr>
                <w:lang w:val="en-US"/>
              </w:rPr>
              <w:t>2</w:t>
            </w:r>
          </w:p>
        </w:tc>
        <w:tc>
          <w:tcPr>
            <w:tcW w:w="1081" w:type="dxa"/>
            <w:noWrap/>
            <w:hideMark/>
          </w:tcPr>
          <w:p w14:paraId="1F4D514A" w14:textId="77777777" w:rsidR="000F2A53" w:rsidRPr="000F2A53" w:rsidRDefault="000F2A53" w:rsidP="000F2A53">
            <w:pPr>
              <w:rPr>
                <w:lang w:val="en-US"/>
              </w:rPr>
            </w:pPr>
            <w:r w:rsidRPr="000F2A53">
              <w:rPr>
                <w:lang w:val="en-US"/>
              </w:rPr>
              <w:t>4.67</w:t>
            </w:r>
          </w:p>
        </w:tc>
      </w:tr>
      <w:tr w:rsidR="000F2A53" w:rsidRPr="000F2A53" w14:paraId="7F4A82EF" w14:textId="77777777" w:rsidTr="000F2A53">
        <w:trPr>
          <w:trHeight w:val="300"/>
        </w:trPr>
        <w:tc>
          <w:tcPr>
            <w:tcW w:w="1075" w:type="dxa"/>
            <w:noWrap/>
            <w:hideMark/>
          </w:tcPr>
          <w:p w14:paraId="17611ADE" w14:textId="77777777" w:rsidR="000F2A53" w:rsidRPr="000F2A53" w:rsidRDefault="000F2A53" w:rsidP="000F2A53">
            <w:pPr>
              <w:rPr>
                <w:lang w:val="en-US"/>
              </w:rPr>
            </w:pPr>
            <w:r w:rsidRPr="000F2A53">
              <w:rPr>
                <w:lang w:val="en-US"/>
              </w:rPr>
              <w:t>V3</w:t>
            </w:r>
          </w:p>
        </w:tc>
        <w:tc>
          <w:tcPr>
            <w:tcW w:w="2895" w:type="dxa"/>
            <w:noWrap/>
            <w:hideMark/>
          </w:tcPr>
          <w:p w14:paraId="03506209" w14:textId="77777777" w:rsidR="000F2A53" w:rsidRPr="000F2A53" w:rsidRDefault="000F2A53">
            <w:pPr>
              <w:rPr>
                <w:lang w:val="en-US"/>
              </w:rPr>
            </w:pPr>
            <w:r w:rsidRPr="000F2A53">
              <w:rPr>
                <w:lang w:val="en-US"/>
              </w:rPr>
              <w:t>Design and Usability Innovation</w:t>
            </w:r>
          </w:p>
        </w:tc>
        <w:tc>
          <w:tcPr>
            <w:tcW w:w="852" w:type="dxa"/>
            <w:noWrap/>
            <w:hideMark/>
          </w:tcPr>
          <w:p w14:paraId="3DCDAD44" w14:textId="77777777" w:rsidR="000F2A53" w:rsidRPr="000F2A53" w:rsidRDefault="000F2A53" w:rsidP="000F2A53">
            <w:pPr>
              <w:rPr>
                <w:lang w:val="en-US"/>
              </w:rPr>
            </w:pPr>
            <w:r w:rsidRPr="000F2A53">
              <w:rPr>
                <w:lang w:val="en-US"/>
              </w:rPr>
              <w:t>75</w:t>
            </w:r>
          </w:p>
        </w:tc>
        <w:tc>
          <w:tcPr>
            <w:tcW w:w="1257" w:type="dxa"/>
            <w:noWrap/>
            <w:hideMark/>
          </w:tcPr>
          <w:p w14:paraId="167CD3D0" w14:textId="77777777" w:rsidR="000F2A53" w:rsidRPr="000F2A53" w:rsidRDefault="000F2A53" w:rsidP="000F2A53">
            <w:pPr>
              <w:rPr>
                <w:lang w:val="en-US"/>
              </w:rPr>
            </w:pPr>
            <w:r w:rsidRPr="000F2A53">
              <w:rPr>
                <w:lang w:val="en-US"/>
              </w:rPr>
              <w:t>3.658</w:t>
            </w:r>
          </w:p>
        </w:tc>
        <w:tc>
          <w:tcPr>
            <w:tcW w:w="1270" w:type="dxa"/>
            <w:noWrap/>
            <w:hideMark/>
          </w:tcPr>
          <w:p w14:paraId="4DD68F54" w14:textId="77777777" w:rsidR="000F2A53" w:rsidRPr="000F2A53" w:rsidRDefault="000F2A53" w:rsidP="000F2A53">
            <w:pPr>
              <w:rPr>
                <w:lang w:val="en-US"/>
              </w:rPr>
            </w:pPr>
            <w:r w:rsidRPr="000F2A53">
              <w:rPr>
                <w:lang w:val="en-US"/>
              </w:rPr>
              <w:t>0.793</w:t>
            </w:r>
          </w:p>
        </w:tc>
        <w:tc>
          <w:tcPr>
            <w:tcW w:w="920" w:type="dxa"/>
            <w:noWrap/>
            <w:hideMark/>
          </w:tcPr>
          <w:p w14:paraId="3B456F45" w14:textId="77777777" w:rsidR="000F2A53" w:rsidRPr="000F2A53" w:rsidRDefault="000F2A53" w:rsidP="000F2A53">
            <w:pPr>
              <w:rPr>
                <w:lang w:val="en-US"/>
              </w:rPr>
            </w:pPr>
            <w:r w:rsidRPr="000F2A53">
              <w:rPr>
                <w:lang w:val="en-US"/>
              </w:rPr>
              <w:t>2</w:t>
            </w:r>
          </w:p>
        </w:tc>
        <w:tc>
          <w:tcPr>
            <w:tcW w:w="1081" w:type="dxa"/>
            <w:noWrap/>
            <w:hideMark/>
          </w:tcPr>
          <w:p w14:paraId="71CA772A" w14:textId="77777777" w:rsidR="000F2A53" w:rsidRPr="000F2A53" w:rsidRDefault="000F2A53" w:rsidP="000F2A53">
            <w:pPr>
              <w:rPr>
                <w:lang w:val="en-US"/>
              </w:rPr>
            </w:pPr>
            <w:r w:rsidRPr="000F2A53">
              <w:rPr>
                <w:lang w:val="en-US"/>
              </w:rPr>
              <w:t>4.67</w:t>
            </w:r>
          </w:p>
        </w:tc>
      </w:tr>
      <w:tr w:rsidR="000F2A53" w:rsidRPr="000F2A53" w14:paraId="68698B38" w14:textId="77777777" w:rsidTr="000F2A53">
        <w:trPr>
          <w:trHeight w:val="300"/>
        </w:trPr>
        <w:tc>
          <w:tcPr>
            <w:tcW w:w="1075" w:type="dxa"/>
            <w:noWrap/>
            <w:hideMark/>
          </w:tcPr>
          <w:p w14:paraId="688E149D" w14:textId="77777777" w:rsidR="000F2A53" w:rsidRPr="000F2A53" w:rsidRDefault="000F2A53" w:rsidP="000F2A53">
            <w:pPr>
              <w:rPr>
                <w:lang w:val="en-US"/>
              </w:rPr>
            </w:pPr>
            <w:r w:rsidRPr="000F2A53">
              <w:rPr>
                <w:lang w:val="en-US"/>
              </w:rPr>
              <w:t>V4</w:t>
            </w:r>
          </w:p>
        </w:tc>
        <w:tc>
          <w:tcPr>
            <w:tcW w:w="2895" w:type="dxa"/>
            <w:noWrap/>
            <w:hideMark/>
          </w:tcPr>
          <w:p w14:paraId="2DB9CCBD" w14:textId="77777777" w:rsidR="000F2A53" w:rsidRPr="000F2A53" w:rsidRDefault="000F2A53">
            <w:pPr>
              <w:rPr>
                <w:lang w:val="en-US"/>
              </w:rPr>
            </w:pPr>
            <w:r w:rsidRPr="000F2A53">
              <w:rPr>
                <w:lang w:val="en-US"/>
              </w:rPr>
              <w:t>Security and Privacy Innovation</w:t>
            </w:r>
          </w:p>
        </w:tc>
        <w:tc>
          <w:tcPr>
            <w:tcW w:w="852" w:type="dxa"/>
            <w:noWrap/>
            <w:hideMark/>
          </w:tcPr>
          <w:p w14:paraId="4BF0323F" w14:textId="77777777" w:rsidR="000F2A53" w:rsidRPr="000F2A53" w:rsidRDefault="000F2A53" w:rsidP="000F2A53">
            <w:pPr>
              <w:rPr>
                <w:lang w:val="en-US"/>
              </w:rPr>
            </w:pPr>
            <w:r w:rsidRPr="000F2A53">
              <w:rPr>
                <w:lang w:val="en-US"/>
              </w:rPr>
              <w:t>75</w:t>
            </w:r>
          </w:p>
        </w:tc>
        <w:tc>
          <w:tcPr>
            <w:tcW w:w="1257" w:type="dxa"/>
            <w:noWrap/>
            <w:hideMark/>
          </w:tcPr>
          <w:p w14:paraId="58C46E95" w14:textId="77777777" w:rsidR="000F2A53" w:rsidRPr="000F2A53" w:rsidRDefault="000F2A53" w:rsidP="000F2A53">
            <w:pPr>
              <w:rPr>
                <w:lang w:val="en-US"/>
              </w:rPr>
            </w:pPr>
            <w:r w:rsidRPr="000F2A53">
              <w:rPr>
                <w:lang w:val="en-US"/>
              </w:rPr>
              <w:t>3.373</w:t>
            </w:r>
          </w:p>
        </w:tc>
        <w:tc>
          <w:tcPr>
            <w:tcW w:w="1270" w:type="dxa"/>
            <w:noWrap/>
            <w:hideMark/>
          </w:tcPr>
          <w:p w14:paraId="02D31FDA" w14:textId="77777777" w:rsidR="000F2A53" w:rsidRPr="000F2A53" w:rsidRDefault="000F2A53" w:rsidP="000F2A53">
            <w:pPr>
              <w:rPr>
                <w:lang w:val="en-US"/>
              </w:rPr>
            </w:pPr>
            <w:r w:rsidRPr="000F2A53">
              <w:rPr>
                <w:lang w:val="en-US"/>
              </w:rPr>
              <w:t>0.904</w:t>
            </w:r>
          </w:p>
        </w:tc>
        <w:tc>
          <w:tcPr>
            <w:tcW w:w="920" w:type="dxa"/>
            <w:noWrap/>
            <w:hideMark/>
          </w:tcPr>
          <w:p w14:paraId="787999E0" w14:textId="77777777" w:rsidR="000F2A53" w:rsidRPr="000F2A53" w:rsidRDefault="000F2A53" w:rsidP="000F2A53">
            <w:pPr>
              <w:rPr>
                <w:lang w:val="en-US"/>
              </w:rPr>
            </w:pPr>
            <w:r w:rsidRPr="000F2A53">
              <w:rPr>
                <w:lang w:val="en-US"/>
              </w:rPr>
              <w:t>1.67</w:t>
            </w:r>
          </w:p>
        </w:tc>
        <w:tc>
          <w:tcPr>
            <w:tcW w:w="1081" w:type="dxa"/>
            <w:noWrap/>
            <w:hideMark/>
          </w:tcPr>
          <w:p w14:paraId="6C11229B" w14:textId="77777777" w:rsidR="000F2A53" w:rsidRPr="000F2A53" w:rsidRDefault="000F2A53" w:rsidP="000F2A53">
            <w:pPr>
              <w:rPr>
                <w:lang w:val="en-US"/>
              </w:rPr>
            </w:pPr>
            <w:r w:rsidRPr="000F2A53">
              <w:rPr>
                <w:lang w:val="en-US"/>
              </w:rPr>
              <w:t>4.67</w:t>
            </w:r>
          </w:p>
        </w:tc>
      </w:tr>
      <w:tr w:rsidR="000F2A53" w:rsidRPr="000F2A53" w14:paraId="2A5B10CE" w14:textId="77777777" w:rsidTr="000F2A53">
        <w:trPr>
          <w:trHeight w:val="300"/>
        </w:trPr>
        <w:tc>
          <w:tcPr>
            <w:tcW w:w="1075" w:type="dxa"/>
            <w:noWrap/>
            <w:hideMark/>
          </w:tcPr>
          <w:p w14:paraId="340EC760" w14:textId="77777777" w:rsidR="000F2A53" w:rsidRPr="000F2A53" w:rsidRDefault="000F2A53" w:rsidP="000F2A53">
            <w:pPr>
              <w:rPr>
                <w:lang w:val="en-US"/>
              </w:rPr>
            </w:pPr>
            <w:r w:rsidRPr="000F2A53">
              <w:rPr>
                <w:lang w:val="en-US"/>
              </w:rPr>
              <w:t>V5</w:t>
            </w:r>
          </w:p>
        </w:tc>
        <w:tc>
          <w:tcPr>
            <w:tcW w:w="2895" w:type="dxa"/>
            <w:noWrap/>
            <w:hideMark/>
          </w:tcPr>
          <w:p w14:paraId="36037429" w14:textId="77777777" w:rsidR="000F2A53" w:rsidRPr="000F2A53" w:rsidRDefault="000F2A53">
            <w:pPr>
              <w:rPr>
                <w:lang w:val="en-US"/>
              </w:rPr>
            </w:pPr>
            <w:r w:rsidRPr="000F2A53">
              <w:rPr>
                <w:lang w:val="en-US"/>
              </w:rPr>
              <w:t>Perceived Budget Value</w:t>
            </w:r>
          </w:p>
        </w:tc>
        <w:tc>
          <w:tcPr>
            <w:tcW w:w="852" w:type="dxa"/>
            <w:noWrap/>
            <w:hideMark/>
          </w:tcPr>
          <w:p w14:paraId="3D8C0AE8" w14:textId="77777777" w:rsidR="000F2A53" w:rsidRPr="000F2A53" w:rsidRDefault="000F2A53" w:rsidP="000F2A53">
            <w:pPr>
              <w:rPr>
                <w:lang w:val="en-US"/>
              </w:rPr>
            </w:pPr>
            <w:r w:rsidRPr="000F2A53">
              <w:rPr>
                <w:lang w:val="en-US"/>
              </w:rPr>
              <w:t>75</w:t>
            </w:r>
          </w:p>
        </w:tc>
        <w:tc>
          <w:tcPr>
            <w:tcW w:w="1257" w:type="dxa"/>
            <w:noWrap/>
            <w:hideMark/>
          </w:tcPr>
          <w:p w14:paraId="408B4118" w14:textId="77777777" w:rsidR="000F2A53" w:rsidRPr="000F2A53" w:rsidRDefault="000F2A53" w:rsidP="000F2A53">
            <w:pPr>
              <w:rPr>
                <w:lang w:val="en-US"/>
              </w:rPr>
            </w:pPr>
            <w:r w:rsidRPr="000F2A53">
              <w:rPr>
                <w:lang w:val="en-US"/>
              </w:rPr>
              <w:t>3.72</w:t>
            </w:r>
          </w:p>
        </w:tc>
        <w:tc>
          <w:tcPr>
            <w:tcW w:w="1270" w:type="dxa"/>
            <w:noWrap/>
            <w:hideMark/>
          </w:tcPr>
          <w:p w14:paraId="394D1541" w14:textId="77777777" w:rsidR="000F2A53" w:rsidRPr="000F2A53" w:rsidRDefault="000F2A53" w:rsidP="000F2A53">
            <w:pPr>
              <w:rPr>
                <w:lang w:val="en-US"/>
              </w:rPr>
            </w:pPr>
            <w:r w:rsidRPr="000F2A53">
              <w:rPr>
                <w:lang w:val="en-US"/>
              </w:rPr>
              <w:t>0.617</w:t>
            </w:r>
          </w:p>
        </w:tc>
        <w:tc>
          <w:tcPr>
            <w:tcW w:w="920" w:type="dxa"/>
            <w:noWrap/>
            <w:hideMark/>
          </w:tcPr>
          <w:p w14:paraId="5D3528CA" w14:textId="77777777" w:rsidR="000F2A53" w:rsidRPr="000F2A53" w:rsidRDefault="000F2A53" w:rsidP="000F2A53">
            <w:pPr>
              <w:rPr>
                <w:lang w:val="en-US"/>
              </w:rPr>
            </w:pPr>
            <w:r w:rsidRPr="000F2A53">
              <w:rPr>
                <w:lang w:val="en-US"/>
              </w:rPr>
              <w:t>2.67</w:t>
            </w:r>
          </w:p>
        </w:tc>
        <w:tc>
          <w:tcPr>
            <w:tcW w:w="1081" w:type="dxa"/>
            <w:noWrap/>
            <w:hideMark/>
          </w:tcPr>
          <w:p w14:paraId="5B6AC6D7" w14:textId="77777777" w:rsidR="000F2A53" w:rsidRPr="000F2A53" w:rsidRDefault="000F2A53" w:rsidP="000F2A53">
            <w:pPr>
              <w:rPr>
                <w:lang w:val="en-US"/>
              </w:rPr>
            </w:pPr>
            <w:r w:rsidRPr="000F2A53">
              <w:rPr>
                <w:lang w:val="en-US"/>
              </w:rPr>
              <w:t>5</w:t>
            </w:r>
          </w:p>
        </w:tc>
      </w:tr>
      <w:tr w:rsidR="000F2A53" w:rsidRPr="000F2A53" w14:paraId="02307AB2" w14:textId="77777777" w:rsidTr="000F2A53">
        <w:trPr>
          <w:trHeight w:val="300"/>
        </w:trPr>
        <w:tc>
          <w:tcPr>
            <w:tcW w:w="1075" w:type="dxa"/>
            <w:noWrap/>
            <w:hideMark/>
          </w:tcPr>
          <w:p w14:paraId="02A07B7E" w14:textId="77777777" w:rsidR="000F2A53" w:rsidRPr="000F2A53" w:rsidRDefault="000F2A53" w:rsidP="000F2A53">
            <w:pPr>
              <w:rPr>
                <w:lang w:val="en-US"/>
              </w:rPr>
            </w:pPr>
            <w:r w:rsidRPr="000F2A53">
              <w:rPr>
                <w:lang w:val="en-US"/>
              </w:rPr>
              <w:t>V6</w:t>
            </w:r>
          </w:p>
        </w:tc>
        <w:tc>
          <w:tcPr>
            <w:tcW w:w="2895" w:type="dxa"/>
            <w:noWrap/>
            <w:hideMark/>
          </w:tcPr>
          <w:p w14:paraId="61AE3D47" w14:textId="77777777" w:rsidR="000F2A53" w:rsidRPr="000F2A53" w:rsidRDefault="000F2A53">
            <w:pPr>
              <w:rPr>
                <w:lang w:val="en-US"/>
              </w:rPr>
            </w:pPr>
            <w:r w:rsidRPr="000F2A53">
              <w:rPr>
                <w:lang w:val="en-US"/>
              </w:rPr>
              <w:t>Customer Satisfaction</w:t>
            </w:r>
          </w:p>
        </w:tc>
        <w:tc>
          <w:tcPr>
            <w:tcW w:w="852" w:type="dxa"/>
            <w:noWrap/>
            <w:hideMark/>
          </w:tcPr>
          <w:p w14:paraId="7471C8F3" w14:textId="77777777" w:rsidR="000F2A53" w:rsidRPr="000F2A53" w:rsidRDefault="000F2A53" w:rsidP="000F2A53">
            <w:pPr>
              <w:rPr>
                <w:lang w:val="en-US"/>
              </w:rPr>
            </w:pPr>
            <w:r w:rsidRPr="000F2A53">
              <w:rPr>
                <w:lang w:val="en-US"/>
              </w:rPr>
              <w:t>75</w:t>
            </w:r>
          </w:p>
        </w:tc>
        <w:tc>
          <w:tcPr>
            <w:tcW w:w="1257" w:type="dxa"/>
            <w:noWrap/>
            <w:hideMark/>
          </w:tcPr>
          <w:p w14:paraId="4C37024B" w14:textId="77777777" w:rsidR="000F2A53" w:rsidRPr="000F2A53" w:rsidRDefault="000F2A53" w:rsidP="000F2A53">
            <w:pPr>
              <w:rPr>
                <w:lang w:val="en-US"/>
              </w:rPr>
            </w:pPr>
            <w:r w:rsidRPr="000F2A53">
              <w:rPr>
                <w:lang w:val="en-US"/>
              </w:rPr>
              <w:t>3.66</w:t>
            </w:r>
          </w:p>
        </w:tc>
        <w:tc>
          <w:tcPr>
            <w:tcW w:w="1270" w:type="dxa"/>
            <w:noWrap/>
            <w:hideMark/>
          </w:tcPr>
          <w:p w14:paraId="755FE65D" w14:textId="77777777" w:rsidR="000F2A53" w:rsidRPr="000F2A53" w:rsidRDefault="000F2A53" w:rsidP="000F2A53">
            <w:pPr>
              <w:rPr>
                <w:lang w:val="en-US"/>
              </w:rPr>
            </w:pPr>
            <w:r w:rsidRPr="000F2A53">
              <w:rPr>
                <w:lang w:val="en-US"/>
              </w:rPr>
              <w:t>1.007</w:t>
            </w:r>
          </w:p>
        </w:tc>
        <w:tc>
          <w:tcPr>
            <w:tcW w:w="920" w:type="dxa"/>
            <w:noWrap/>
            <w:hideMark/>
          </w:tcPr>
          <w:p w14:paraId="7B1565EF" w14:textId="77777777" w:rsidR="000F2A53" w:rsidRPr="000F2A53" w:rsidRDefault="000F2A53" w:rsidP="000F2A53">
            <w:pPr>
              <w:rPr>
                <w:lang w:val="en-US"/>
              </w:rPr>
            </w:pPr>
            <w:r w:rsidRPr="000F2A53">
              <w:rPr>
                <w:lang w:val="en-US"/>
              </w:rPr>
              <w:t>2</w:t>
            </w:r>
          </w:p>
        </w:tc>
        <w:tc>
          <w:tcPr>
            <w:tcW w:w="1081" w:type="dxa"/>
            <w:noWrap/>
            <w:hideMark/>
          </w:tcPr>
          <w:p w14:paraId="7EF46E18" w14:textId="77777777" w:rsidR="000F2A53" w:rsidRPr="000F2A53" w:rsidRDefault="000F2A53" w:rsidP="000F2A53">
            <w:pPr>
              <w:rPr>
                <w:lang w:val="en-US"/>
              </w:rPr>
            </w:pPr>
            <w:r w:rsidRPr="000F2A53">
              <w:rPr>
                <w:lang w:val="en-US"/>
              </w:rPr>
              <w:t>4.67</w:t>
            </w:r>
          </w:p>
        </w:tc>
      </w:tr>
    </w:tbl>
    <w:p w14:paraId="708F0632" w14:textId="40FC82BF" w:rsidR="000F2A53" w:rsidRPr="00E305F5" w:rsidRDefault="00E305F5" w:rsidP="00E305F5">
      <w:pPr>
        <w:pStyle w:val="Caption"/>
        <w:jc w:val="center"/>
        <w:rPr>
          <w:sz w:val="24"/>
          <w:szCs w:val="24"/>
          <w:lang w:val="en-GB"/>
        </w:rPr>
      </w:pPr>
      <w:bookmarkStart w:id="99" w:name="_Toc240332702"/>
      <w:bookmarkStart w:id="100" w:name="_Toc240739243"/>
      <w:r w:rsidRPr="00E305F5">
        <w:rPr>
          <w:sz w:val="24"/>
          <w:szCs w:val="24"/>
        </w:rPr>
        <w:t xml:space="preserve">Table </w:t>
      </w:r>
      <w:r w:rsidRPr="00E305F5">
        <w:rPr>
          <w:sz w:val="24"/>
          <w:szCs w:val="24"/>
        </w:rPr>
        <w:fldChar w:fldCharType="begin"/>
      </w:r>
      <w:r w:rsidRPr="00E305F5">
        <w:rPr>
          <w:sz w:val="24"/>
          <w:szCs w:val="24"/>
        </w:rPr>
        <w:instrText xml:space="preserve"> SEQ Table \* ARABIC </w:instrText>
      </w:r>
      <w:r w:rsidRPr="00E305F5">
        <w:rPr>
          <w:sz w:val="24"/>
          <w:szCs w:val="24"/>
        </w:rPr>
        <w:fldChar w:fldCharType="separate"/>
      </w:r>
      <w:r>
        <w:rPr>
          <w:noProof/>
          <w:sz w:val="24"/>
          <w:szCs w:val="24"/>
        </w:rPr>
        <w:t>2</w:t>
      </w:r>
      <w:r w:rsidRPr="00E305F5">
        <w:rPr>
          <w:sz w:val="24"/>
          <w:szCs w:val="24"/>
        </w:rPr>
        <w:fldChar w:fldCharType="end"/>
      </w:r>
      <w:r w:rsidR="000F2A53" w:rsidRPr="00E305F5">
        <w:rPr>
          <w:sz w:val="24"/>
          <w:szCs w:val="24"/>
          <w:lang w:val="en-GB"/>
        </w:rPr>
        <w:t>: Summary of Descriptive Statistics</w:t>
      </w:r>
      <w:bookmarkEnd w:id="99"/>
      <w:bookmarkEnd w:id="100"/>
    </w:p>
    <w:p w14:paraId="14DD8969" w14:textId="430AAD62" w:rsidR="009B4DEE" w:rsidRPr="009B4DEE" w:rsidRDefault="009B4DEE" w:rsidP="009B4DEE">
      <w:pPr>
        <w:rPr>
          <w:lang w:val="en-GB"/>
        </w:rPr>
      </w:pPr>
      <w:r w:rsidRPr="009B4DEE">
        <w:rPr>
          <w:lang w:val="en-GB"/>
        </w:rPr>
        <w:t xml:space="preserve">The descriptive statistics of the six research variables are shown in Table 02, which includes the number of the sample </w:t>
      </w:r>
      <w:r>
        <w:rPr>
          <w:lang w:val="en-GB"/>
        </w:rPr>
        <w:t xml:space="preserve">size </w:t>
      </w:r>
      <w:r w:rsidRPr="009B4DEE">
        <w:rPr>
          <w:lang w:val="en-GB"/>
        </w:rPr>
        <w:t xml:space="preserve">(N), the mean, the standard deviation, the minimum value, and the maximum value. Analysis was based on responses from 75 respondents. The mean values of all constructs </w:t>
      </w:r>
      <w:r w:rsidR="001A41AF">
        <w:rPr>
          <w:lang w:val="en-GB"/>
        </w:rPr>
        <w:t>rang</w:t>
      </w:r>
      <w:r w:rsidRPr="009B4DEE">
        <w:rPr>
          <w:lang w:val="en-GB"/>
        </w:rPr>
        <w:t>e from 3.373 to 3.911, which means that respondents experienced a moderately positive perception of all innovation-related factors, perceived value and customer satisfaction.</w:t>
      </w:r>
    </w:p>
    <w:p w14:paraId="11ED3260" w14:textId="77777777" w:rsidR="009B4DEE" w:rsidRPr="009B4DEE" w:rsidRDefault="009B4DEE" w:rsidP="009B4DEE">
      <w:pPr>
        <w:rPr>
          <w:lang w:val="en-GB"/>
        </w:rPr>
      </w:pPr>
      <w:r w:rsidRPr="009B4DEE">
        <w:rPr>
          <w:lang w:val="en-GB"/>
        </w:rPr>
        <w:t>The mean score (M = 3.911, SD = 0.931) of Hardware was the highest among all variables, indicating that the respondents were the most satisfied with hardware improvements as a part of smartphone innovation. The mean of Perceived Budget Value (V5) was also relatively high (M = 3.720, SD = 0.617), which means that respondents were positive about value for money aspects.</w:t>
      </w:r>
    </w:p>
    <w:p w14:paraId="53B24D50" w14:textId="31A3C5B5" w:rsidR="009B4DEE" w:rsidRPr="009B4DEE" w:rsidRDefault="009B4DEE" w:rsidP="009B4DEE">
      <w:pPr>
        <w:rPr>
          <w:lang w:val="en-GB"/>
        </w:rPr>
      </w:pPr>
      <w:r w:rsidRPr="009B4DEE">
        <w:rPr>
          <w:lang w:val="en-GB"/>
        </w:rPr>
        <w:t>The mean score (M = 3.373) of Security and Privacy Innovation (V4) had the lowest value, which signified comparatively lower security and privacy feature perceptions. The mean score of Customer Satisfaction (V6) was 3.660 (SD = 1.007)</w:t>
      </w:r>
      <w:r>
        <w:rPr>
          <w:lang w:val="en-GB"/>
        </w:rPr>
        <w:t>,</w:t>
      </w:r>
      <w:r w:rsidRPr="009B4DEE">
        <w:rPr>
          <w:lang w:val="en-GB"/>
        </w:rPr>
        <w:t xml:space="preserve"> indicating that customer satisfaction was generally good among the respondents.</w:t>
      </w:r>
    </w:p>
    <w:p w14:paraId="013E0B69" w14:textId="049A61BA" w:rsidR="000F2A53" w:rsidRPr="000F2A53" w:rsidRDefault="009B4DEE" w:rsidP="009B4DEE">
      <w:pPr>
        <w:rPr>
          <w:lang w:val="en-GB"/>
        </w:rPr>
      </w:pPr>
      <w:r w:rsidRPr="009B4DEE">
        <w:rPr>
          <w:lang w:val="en-GB"/>
        </w:rPr>
        <w:lastRenderedPageBreak/>
        <w:t>The standard deviations for the responses show that there was some moderate variation in responses, with V6 having the highest variation (SD = 1.007) and V5 having the lowest (SD = 0.617)</w:t>
      </w:r>
      <w:r w:rsidR="001A41AF">
        <w:rPr>
          <w:lang w:val="en-GB"/>
        </w:rPr>
        <w:t>,</w:t>
      </w:r>
      <w:r w:rsidRPr="009B4DEE">
        <w:rPr>
          <w:lang w:val="en-GB"/>
        </w:rPr>
        <w:t xml:space="preserve"> suggesting a more consistent opinion of the perceived value of the budget. The overall results suggest a positive attitude of the respondents towards the innovation dimensions and the value and satisfaction associated with them.</w:t>
      </w:r>
    </w:p>
    <w:p w14:paraId="7ECAB7A8" w14:textId="693E7723" w:rsidR="006F6D69" w:rsidRDefault="006F6D69" w:rsidP="006F6D69">
      <w:pPr>
        <w:pStyle w:val="Heading2"/>
      </w:pPr>
      <w:bookmarkStart w:id="101" w:name="_Toc240739213"/>
      <w:r>
        <w:t>4.</w:t>
      </w:r>
      <w:r w:rsidR="004B2F2A">
        <w:t>4</w:t>
      </w:r>
      <w:r>
        <w:t xml:space="preserve"> Correlation Analysis</w:t>
      </w:r>
      <w:bookmarkEnd w:id="101"/>
      <w:r>
        <w:t xml:space="preserve"> </w:t>
      </w:r>
    </w:p>
    <w:tbl>
      <w:tblPr>
        <w:tblStyle w:val="TableGrid"/>
        <w:tblW w:w="0" w:type="auto"/>
        <w:tblLook w:val="04A0" w:firstRow="1" w:lastRow="0" w:firstColumn="1" w:lastColumn="0" w:noHBand="0" w:noVBand="1"/>
      </w:tblPr>
      <w:tblGrid>
        <w:gridCol w:w="1487"/>
        <w:gridCol w:w="1459"/>
        <w:gridCol w:w="1803"/>
        <w:gridCol w:w="1234"/>
        <w:gridCol w:w="1234"/>
        <w:gridCol w:w="996"/>
        <w:gridCol w:w="1137"/>
      </w:tblGrid>
      <w:tr w:rsidR="000F2A53" w:rsidRPr="000F2A53" w14:paraId="23718617" w14:textId="77777777" w:rsidTr="004B2F2A">
        <w:trPr>
          <w:trHeight w:val="315"/>
        </w:trPr>
        <w:tc>
          <w:tcPr>
            <w:tcW w:w="1520" w:type="dxa"/>
            <w:noWrap/>
            <w:hideMark/>
          </w:tcPr>
          <w:p w14:paraId="49813927" w14:textId="77777777" w:rsidR="000F2A53" w:rsidRPr="000F2A53" w:rsidRDefault="000F2A53" w:rsidP="000F2A53">
            <w:pPr>
              <w:rPr>
                <w:i/>
                <w:iCs/>
                <w:lang w:val="en-US"/>
              </w:rPr>
            </w:pPr>
            <w:r w:rsidRPr="000F2A53">
              <w:rPr>
                <w:i/>
                <w:iCs/>
                <w:lang w:val="en-US"/>
              </w:rPr>
              <w:t> </w:t>
            </w:r>
          </w:p>
        </w:tc>
        <w:tc>
          <w:tcPr>
            <w:tcW w:w="1491" w:type="dxa"/>
            <w:noWrap/>
            <w:hideMark/>
          </w:tcPr>
          <w:p w14:paraId="7D7A5E9D" w14:textId="77777777" w:rsidR="000F2A53" w:rsidRPr="000F2A53" w:rsidRDefault="000F2A53" w:rsidP="000F2A53">
            <w:pPr>
              <w:rPr>
                <w:i/>
                <w:iCs/>
                <w:lang w:val="en-US"/>
              </w:rPr>
            </w:pPr>
            <w:r w:rsidRPr="000F2A53">
              <w:rPr>
                <w:i/>
                <w:iCs/>
                <w:lang w:val="en-US"/>
              </w:rPr>
              <w:t>V1 Hardware and Performance Innovation</w:t>
            </w:r>
          </w:p>
        </w:tc>
        <w:tc>
          <w:tcPr>
            <w:tcW w:w="1844" w:type="dxa"/>
            <w:noWrap/>
            <w:hideMark/>
          </w:tcPr>
          <w:p w14:paraId="5A8C97E2" w14:textId="77777777" w:rsidR="000F2A53" w:rsidRPr="000F2A53" w:rsidRDefault="000F2A53" w:rsidP="000F2A53">
            <w:pPr>
              <w:rPr>
                <w:i/>
                <w:iCs/>
                <w:lang w:val="en-US"/>
              </w:rPr>
            </w:pPr>
            <w:r w:rsidRPr="000F2A53">
              <w:rPr>
                <w:i/>
                <w:iCs/>
                <w:lang w:val="en-US"/>
              </w:rPr>
              <w:t>V2 Software and Intelligent-Functionality Innovation</w:t>
            </w:r>
          </w:p>
        </w:tc>
        <w:tc>
          <w:tcPr>
            <w:tcW w:w="1260" w:type="dxa"/>
            <w:noWrap/>
            <w:hideMark/>
          </w:tcPr>
          <w:p w14:paraId="5EAB93B0" w14:textId="77777777" w:rsidR="000F2A53" w:rsidRPr="000F2A53" w:rsidRDefault="000F2A53" w:rsidP="000F2A53">
            <w:pPr>
              <w:rPr>
                <w:i/>
                <w:iCs/>
                <w:lang w:val="en-US"/>
              </w:rPr>
            </w:pPr>
            <w:r w:rsidRPr="000F2A53">
              <w:rPr>
                <w:i/>
                <w:iCs/>
                <w:lang w:val="en-US"/>
              </w:rPr>
              <w:t>V3 Design and Usability Innovation</w:t>
            </w:r>
          </w:p>
        </w:tc>
        <w:tc>
          <w:tcPr>
            <w:tcW w:w="1260" w:type="dxa"/>
            <w:noWrap/>
            <w:hideMark/>
          </w:tcPr>
          <w:p w14:paraId="774DB7ED" w14:textId="77777777" w:rsidR="000F2A53" w:rsidRPr="000F2A53" w:rsidRDefault="000F2A53" w:rsidP="000F2A53">
            <w:pPr>
              <w:rPr>
                <w:i/>
                <w:iCs/>
                <w:lang w:val="en-US"/>
              </w:rPr>
            </w:pPr>
            <w:r w:rsidRPr="000F2A53">
              <w:rPr>
                <w:i/>
                <w:iCs/>
                <w:lang w:val="en-US"/>
              </w:rPr>
              <w:t>V4 Security and Privacy Innovation</w:t>
            </w:r>
          </w:p>
        </w:tc>
        <w:tc>
          <w:tcPr>
            <w:tcW w:w="989" w:type="dxa"/>
            <w:noWrap/>
            <w:hideMark/>
          </w:tcPr>
          <w:p w14:paraId="7B95FC00" w14:textId="77777777" w:rsidR="000F2A53" w:rsidRPr="000F2A53" w:rsidRDefault="000F2A53" w:rsidP="000F2A53">
            <w:pPr>
              <w:rPr>
                <w:i/>
                <w:iCs/>
                <w:lang w:val="en-US"/>
              </w:rPr>
            </w:pPr>
            <w:r w:rsidRPr="000F2A53">
              <w:rPr>
                <w:i/>
                <w:iCs/>
                <w:lang w:val="en-US"/>
              </w:rPr>
              <w:t>V5 Perceived Budget Value</w:t>
            </w:r>
          </w:p>
        </w:tc>
        <w:tc>
          <w:tcPr>
            <w:tcW w:w="935" w:type="dxa"/>
            <w:noWrap/>
            <w:hideMark/>
          </w:tcPr>
          <w:p w14:paraId="43F18469" w14:textId="77777777" w:rsidR="000F2A53" w:rsidRPr="000F2A53" w:rsidRDefault="000F2A53" w:rsidP="000F2A53">
            <w:pPr>
              <w:rPr>
                <w:i/>
                <w:iCs/>
                <w:lang w:val="en-US"/>
              </w:rPr>
            </w:pPr>
            <w:r w:rsidRPr="000F2A53">
              <w:rPr>
                <w:i/>
                <w:iCs/>
                <w:lang w:val="en-US"/>
              </w:rPr>
              <w:t>V6 Customer Satisfaction</w:t>
            </w:r>
          </w:p>
        </w:tc>
      </w:tr>
      <w:tr w:rsidR="000F2A53" w:rsidRPr="000F2A53" w14:paraId="0E9C7E6D" w14:textId="77777777" w:rsidTr="004B2F2A">
        <w:trPr>
          <w:trHeight w:val="315"/>
        </w:trPr>
        <w:tc>
          <w:tcPr>
            <w:tcW w:w="1520" w:type="dxa"/>
            <w:noWrap/>
            <w:hideMark/>
          </w:tcPr>
          <w:p w14:paraId="5531E0F1" w14:textId="77777777" w:rsidR="000F2A53" w:rsidRPr="000F2A53" w:rsidRDefault="000F2A53" w:rsidP="000F2A53">
            <w:pPr>
              <w:rPr>
                <w:lang w:val="en-US"/>
              </w:rPr>
            </w:pPr>
            <w:r w:rsidRPr="000F2A53">
              <w:rPr>
                <w:lang w:val="en-US"/>
              </w:rPr>
              <w:t>V1 Hardware and Performance Innovation</w:t>
            </w:r>
          </w:p>
        </w:tc>
        <w:tc>
          <w:tcPr>
            <w:tcW w:w="1491" w:type="dxa"/>
            <w:noWrap/>
            <w:hideMark/>
          </w:tcPr>
          <w:p w14:paraId="758F6D6A" w14:textId="77777777" w:rsidR="000F2A53" w:rsidRPr="000F2A53" w:rsidRDefault="000F2A53">
            <w:pPr>
              <w:rPr>
                <w:lang w:val="en-US"/>
              </w:rPr>
            </w:pPr>
            <w:r w:rsidRPr="000F2A53">
              <w:rPr>
                <w:lang w:val="en-US"/>
              </w:rPr>
              <w:t xml:space="preserve">                                                                                          1.00 </w:t>
            </w:r>
          </w:p>
        </w:tc>
        <w:tc>
          <w:tcPr>
            <w:tcW w:w="1844" w:type="dxa"/>
            <w:noWrap/>
            <w:hideMark/>
          </w:tcPr>
          <w:p w14:paraId="1A6582FB" w14:textId="77777777" w:rsidR="000F2A53" w:rsidRPr="000F2A53" w:rsidRDefault="000F2A53">
            <w:pPr>
              <w:rPr>
                <w:lang w:val="en-US"/>
              </w:rPr>
            </w:pPr>
          </w:p>
        </w:tc>
        <w:tc>
          <w:tcPr>
            <w:tcW w:w="1260" w:type="dxa"/>
            <w:noWrap/>
            <w:hideMark/>
          </w:tcPr>
          <w:p w14:paraId="435E9A3F" w14:textId="77777777" w:rsidR="000F2A53" w:rsidRPr="000F2A53" w:rsidRDefault="000F2A53">
            <w:pPr>
              <w:rPr>
                <w:lang w:val="en-US"/>
              </w:rPr>
            </w:pPr>
          </w:p>
        </w:tc>
        <w:tc>
          <w:tcPr>
            <w:tcW w:w="1260" w:type="dxa"/>
            <w:noWrap/>
            <w:hideMark/>
          </w:tcPr>
          <w:p w14:paraId="1F502C2B" w14:textId="77777777" w:rsidR="000F2A53" w:rsidRPr="000F2A53" w:rsidRDefault="000F2A53">
            <w:pPr>
              <w:rPr>
                <w:lang w:val="en-US"/>
              </w:rPr>
            </w:pPr>
          </w:p>
        </w:tc>
        <w:tc>
          <w:tcPr>
            <w:tcW w:w="989" w:type="dxa"/>
            <w:noWrap/>
            <w:hideMark/>
          </w:tcPr>
          <w:p w14:paraId="61BB39D2" w14:textId="77777777" w:rsidR="000F2A53" w:rsidRPr="000F2A53" w:rsidRDefault="000F2A53">
            <w:pPr>
              <w:rPr>
                <w:lang w:val="en-US"/>
              </w:rPr>
            </w:pPr>
          </w:p>
        </w:tc>
        <w:tc>
          <w:tcPr>
            <w:tcW w:w="935" w:type="dxa"/>
            <w:noWrap/>
            <w:hideMark/>
          </w:tcPr>
          <w:p w14:paraId="66A62313" w14:textId="77777777" w:rsidR="000F2A53" w:rsidRPr="000F2A53" w:rsidRDefault="000F2A53">
            <w:pPr>
              <w:rPr>
                <w:lang w:val="en-US"/>
              </w:rPr>
            </w:pPr>
          </w:p>
        </w:tc>
      </w:tr>
      <w:tr w:rsidR="000F2A53" w:rsidRPr="000F2A53" w14:paraId="2423A552" w14:textId="77777777" w:rsidTr="004B2F2A">
        <w:trPr>
          <w:trHeight w:val="315"/>
        </w:trPr>
        <w:tc>
          <w:tcPr>
            <w:tcW w:w="1520" w:type="dxa"/>
            <w:noWrap/>
            <w:hideMark/>
          </w:tcPr>
          <w:p w14:paraId="24AACC01" w14:textId="77777777" w:rsidR="000F2A53" w:rsidRPr="000F2A53" w:rsidRDefault="000F2A53">
            <w:pPr>
              <w:rPr>
                <w:lang w:val="en-US"/>
              </w:rPr>
            </w:pPr>
            <w:r w:rsidRPr="000F2A53">
              <w:rPr>
                <w:lang w:val="en-US"/>
              </w:rPr>
              <w:t>V2 Software and Intelligent-Functionality Innovation</w:t>
            </w:r>
          </w:p>
        </w:tc>
        <w:tc>
          <w:tcPr>
            <w:tcW w:w="1491" w:type="dxa"/>
            <w:noWrap/>
            <w:hideMark/>
          </w:tcPr>
          <w:p w14:paraId="476102E0" w14:textId="77777777" w:rsidR="000F2A53" w:rsidRPr="000F2A53" w:rsidRDefault="000F2A53">
            <w:pPr>
              <w:rPr>
                <w:lang w:val="en-US"/>
              </w:rPr>
            </w:pPr>
            <w:r w:rsidRPr="000F2A53">
              <w:rPr>
                <w:lang w:val="en-US"/>
              </w:rPr>
              <w:t xml:space="preserve">                                                                                          0.69 </w:t>
            </w:r>
          </w:p>
        </w:tc>
        <w:tc>
          <w:tcPr>
            <w:tcW w:w="1844" w:type="dxa"/>
            <w:noWrap/>
            <w:hideMark/>
          </w:tcPr>
          <w:p w14:paraId="6FB83446" w14:textId="77777777" w:rsidR="000F2A53" w:rsidRPr="000F2A53" w:rsidRDefault="000F2A53">
            <w:pPr>
              <w:rPr>
                <w:lang w:val="en-US"/>
              </w:rPr>
            </w:pPr>
            <w:r w:rsidRPr="000F2A53">
              <w:rPr>
                <w:lang w:val="en-US"/>
              </w:rPr>
              <w:t xml:space="preserve">                                                                                                                    1.00 </w:t>
            </w:r>
          </w:p>
        </w:tc>
        <w:tc>
          <w:tcPr>
            <w:tcW w:w="1260" w:type="dxa"/>
            <w:noWrap/>
            <w:hideMark/>
          </w:tcPr>
          <w:p w14:paraId="08BA46A9" w14:textId="77777777" w:rsidR="000F2A53" w:rsidRPr="000F2A53" w:rsidRDefault="000F2A53">
            <w:pPr>
              <w:rPr>
                <w:lang w:val="en-US"/>
              </w:rPr>
            </w:pPr>
          </w:p>
        </w:tc>
        <w:tc>
          <w:tcPr>
            <w:tcW w:w="1260" w:type="dxa"/>
            <w:noWrap/>
            <w:hideMark/>
          </w:tcPr>
          <w:p w14:paraId="6D358427" w14:textId="77777777" w:rsidR="000F2A53" w:rsidRPr="000F2A53" w:rsidRDefault="000F2A53">
            <w:pPr>
              <w:rPr>
                <w:lang w:val="en-US"/>
              </w:rPr>
            </w:pPr>
          </w:p>
        </w:tc>
        <w:tc>
          <w:tcPr>
            <w:tcW w:w="989" w:type="dxa"/>
            <w:noWrap/>
            <w:hideMark/>
          </w:tcPr>
          <w:p w14:paraId="391BC64D" w14:textId="77777777" w:rsidR="000F2A53" w:rsidRPr="000F2A53" w:rsidRDefault="000F2A53">
            <w:pPr>
              <w:rPr>
                <w:lang w:val="en-US"/>
              </w:rPr>
            </w:pPr>
          </w:p>
        </w:tc>
        <w:tc>
          <w:tcPr>
            <w:tcW w:w="935" w:type="dxa"/>
            <w:noWrap/>
            <w:hideMark/>
          </w:tcPr>
          <w:p w14:paraId="799354A8" w14:textId="77777777" w:rsidR="000F2A53" w:rsidRPr="000F2A53" w:rsidRDefault="000F2A53">
            <w:pPr>
              <w:rPr>
                <w:lang w:val="en-US"/>
              </w:rPr>
            </w:pPr>
          </w:p>
        </w:tc>
      </w:tr>
      <w:tr w:rsidR="000F2A53" w:rsidRPr="000F2A53" w14:paraId="0CD1F8AD" w14:textId="77777777" w:rsidTr="004B2F2A">
        <w:trPr>
          <w:trHeight w:val="315"/>
        </w:trPr>
        <w:tc>
          <w:tcPr>
            <w:tcW w:w="1520" w:type="dxa"/>
            <w:noWrap/>
            <w:hideMark/>
          </w:tcPr>
          <w:p w14:paraId="068A1109" w14:textId="77777777" w:rsidR="000F2A53" w:rsidRPr="000F2A53" w:rsidRDefault="000F2A53">
            <w:pPr>
              <w:rPr>
                <w:lang w:val="en-US"/>
              </w:rPr>
            </w:pPr>
            <w:r w:rsidRPr="000F2A53">
              <w:rPr>
                <w:lang w:val="en-US"/>
              </w:rPr>
              <w:t>V3 Design and Usability Innovation</w:t>
            </w:r>
          </w:p>
        </w:tc>
        <w:tc>
          <w:tcPr>
            <w:tcW w:w="1491" w:type="dxa"/>
            <w:noWrap/>
            <w:hideMark/>
          </w:tcPr>
          <w:p w14:paraId="79BC3C5D" w14:textId="77777777" w:rsidR="000F2A53" w:rsidRPr="000F2A53" w:rsidRDefault="000F2A53">
            <w:pPr>
              <w:rPr>
                <w:lang w:val="en-US"/>
              </w:rPr>
            </w:pPr>
            <w:r w:rsidRPr="000F2A53">
              <w:rPr>
                <w:lang w:val="en-US"/>
              </w:rPr>
              <w:t xml:space="preserve">                                                                                          0.58 </w:t>
            </w:r>
          </w:p>
        </w:tc>
        <w:tc>
          <w:tcPr>
            <w:tcW w:w="1844" w:type="dxa"/>
            <w:noWrap/>
            <w:hideMark/>
          </w:tcPr>
          <w:p w14:paraId="4564C188" w14:textId="77777777" w:rsidR="000F2A53" w:rsidRPr="000F2A53" w:rsidRDefault="000F2A53">
            <w:pPr>
              <w:rPr>
                <w:lang w:val="en-US"/>
              </w:rPr>
            </w:pPr>
            <w:r w:rsidRPr="000F2A53">
              <w:rPr>
                <w:lang w:val="en-US"/>
              </w:rPr>
              <w:t xml:space="preserve">                                                                                                                    0.78 </w:t>
            </w:r>
          </w:p>
        </w:tc>
        <w:tc>
          <w:tcPr>
            <w:tcW w:w="1260" w:type="dxa"/>
            <w:noWrap/>
            <w:hideMark/>
          </w:tcPr>
          <w:p w14:paraId="45616116" w14:textId="77777777" w:rsidR="000F2A53" w:rsidRPr="000F2A53" w:rsidRDefault="000F2A53">
            <w:pPr>
              <w:rPr>
                <w:lang w:val="en-US"/>
              </w:rPr>
            </w:pPr>
            <w:r w:rsidRPr="000F2A53">
              <w:rPr>
                <w:lang w:val="en-US"/>
              </w:rPr>
              <w:t xml:space="preserve">                                                                         1.00 </w:t>
            </w:r>
          </w:p>
        </w:tc>
        <w:tc>
          <w:tcPr>
            <w:tcW w:w="1260" w:type="dxa"/>
            <w:noWrap/>
            <w:hideMark/>
          </w:tcPr>
          <w:p w14:paraId="43D66B4C" w14:textId="77777777" w:rsidR="000F2A53" w:rsidRPr="000F2A53" w:rsidRDefault="000F2A53">
            <w:pPr>
              <w:rPr>
                <w:lang w:val="en-US"/>
              </w:rPr>
            </w:pPr>
          </w:p>
        </w:tc>
        <w:tc>
          <w:tcPr>
            <w:tcW w:w="989" w:type="dxa"/>
            <w:noWrap/>
            <w:hideMark/>
          </w:tcPr>
          <w:p w14:paraId="13DF2871" w14:textId="77777777" w:rsidR="000F2A53" w:rsidRPr="000F2A53" w:rsidRDefault="000F2A53">
            <w:pPr>
              <w:rPr>
                <w:lang w:val="en-US"/>
              </w:rPr>
            </w:pPr>
          </w:p>
        </w:tc>
        <w:tc>
          <w:tcPr>
            <w:tcW w:w="935" w:type="dxa"/>
            <w:noWrap/>
            <w:hideMark/>
          </w:tcPr>
          <w:p w14:paraId="731F24C1" w14:textId="77777777" w:rsidR="000F2A53" w:rsidRPr="000F2A53" w:rsidRDefault="000F2A53">
            <w:pPr>
              <w:rPr>
                <w:lang w:val="en-US"/>
              </w:rPr>
            </w:pPr>
          </w:p>
        </w:tc>
      </w:tr>
      <w:tr w:rsidR="000F2A53" w:rsidRPr="000F2A53" w14:paraId="2F966CEA" w14:textId="77777777" w:rsidTr="004B2F2A">
        <w:trPr>
          <w:trHeight w:val="315"/>
        </w:trPr>
        <w:tc>
          <w:tcPr>
            <w:tcW w:w="1520" w:type="dxa"/>
            <w:noWrap/>
            <w:hideMark/>
          </w:tcPr>
          <w:p w14:paraId="6E3DC25C" w14:textId="77777777" w:rsidR="000F2A53" w:rsidRPr="000F2A53" w:rsidRDefault="000F2A53">
            <w:pPr>
              <w:rPr>
                <w:lang w:val="en-US"/>
              </w:rPr>
            </w:pPr>
            <w:r w:rsidRPr="000F2A53">
              <w:rPr>
                <w:lang w:val="en-US"/>
              </w:rPr>
              <w:t>V4 Security and Privacy Innovation</w:t>
            </w:r>
          </w:p>
        </w:tc>
        <w:tc>
          <w:tcPr>
            <w:tcW w:w="1491" w:type="dxa"/>
            <w:noWrap/>
            <w:hideMark/>
          </w:tcPr>
          <w:p w14:paraId="5256487E" w14:textId="77777777" w:rsidR="000F2A53" w:rsidRPr="000F2A53" w:rsidRDefault="000F2A53">
            <w:pPr>
              <w:rPr>
                <w:lang w:val="en-US"/>
              </w:rPr>
            </w:pPr>
            <w:r w:rsidRPr="000F2A53">
              <w:rPr>
                <w:lang w:val="en-US"/>
              </w:rPr>
              <w:t xml:space="preserve">                                                                                          0.86 </w:t>
            </w:r>
          </w:p>
        </w:tc>
        <w:tc>
          <w:tcPr>
            <w:tcW w:w="1844" w:type="dxa"/>
            <w:noWrap/>
            <w:hideMark/>
          </w:tcPr>
          <w:p w14:paraId="5327FA64" w14:textId="77777777" w:rsidR="000F2A53" w:rsidRPr="000F2A53" w:rsidRDefault="000F2A53">
            <w:pPr>
              <w:rPr>
                <w:lang w:val="en-US"/>
              </w:rPr>
            </w:pPr>
            <w:r w:rsidRPr="000F2A53">
              <w:rPr>
                <w:lang w:val="en-US"/>
              </w:rPr>
              <w:t xml:space="preserve">                                                                                                                    0.76 </w:t>
            </w:r>
          </w:p>
        </w:tc>
        <w:tc>
          <w:tcPr>
            <w:tcW w:w="1260" w:type="dxa"/>
            <w:noWrap/>
            <w:hideMark/>
          </w:tcPr>
          <w:p w14:paraId="3FBDA864" w14:textId="77777777" w:rsidR="000F2A53" w:rsidRPr="000F2A53" w:rsidRDefault="000F2A53">
            <w:pPr>
              <w:rPr>
                <w:lang w:val="en-US"/>
              </w:rPr>
            </w:pPr>
            <w:r w:rsidRPr="000F2A53">
              <w:rPr>
                <w:lang w:val="en-US"/>
              </w:rPr>
              <w:t xml:space="preserve">                                                                         0.72 </w:t>
            </w:r>
          </w:p>
        </w:tc>
        <w:tc>
          <w:tcPr>
            <w:tcW w:w="1260" w:type="dxa"/>
            <w:noWrap/>
            <w:hideMark/>
          </w:tcPr>
          <w:p w14:paraId="69F1EAE7" w14:textId="77777777" w:rsidR="000F2A53" w:rsidRPr="000F2A53" w:rsidRDefault="000F2A53">
            <w:pPr>
              <w:rPr>
                <w:lang w:val="en-US"/>
              </w:rPr>
            </w:pPr>
            <w:r w:rsidRPr="000F2A53">
              <w:rPr>
                <w:lang w:val="en-US"/>
              </w:rPr>
              <w:t xml:space="preserve">                                                                         1.00 </w:t>
            </w:r>
          </w:p>
        </w:tc>
        <w:tc>
          <w:tcPr>
            <w:tcW w:w="989" w:type="dxa"/>
            <w:noWrap/>
            <w:hideMark/>
          </w:tcPr>
          <w:p w14:paraId="00CD9350" w14:textId="77777777" w:rsidR="000F2A53" w:rsidRPr="000F2A53" w:rsidRDefault="000F2A53">
            <w:pPr>
              <w:rPr>
                <w:lang w:val="en-US"/>
              </w:rPr>
            </w:pPr>
          </w:p>
        </w:tc>
        <w:tc>
          <w:tcPr>
            <w:tcW w:w="935" w:type="dxa"/>
            <w:noWrap/>
            <w:hideMark/>
          </w:tcPr>
          <w:p w14:paraId="69990D0C" w14:textId="77777777" w:rsidR="000F2A53" w:rsidRPr="000F2A53" w:rsidRDefault="000F2A53">
            <w:pPr>
              <w:rPr>
                <w:lang w:val="en-US"/>
              </w:rPr>
            </w:pPr>
          </w:p>
        </w:tc>
      </w:tr>
      <w:tr w:rsidR="000F2A53" w:rsidRPr="000F2A53" w14:paraId="487149BC" w14:textId="77777777" w:rsidTr="004B2F2A">
        <w:trPr>
          <w:trHeight w:val="336"/>
        </w:trPr>
        <w:tc>
          <w:tcPr>
            <w:tcW w:w="1520" w:type="dxa"/>
            <w:noWrap/>
            <w:hideMark/>
          </w:tcPr>
          <w:p w14:paraId="38DD0CFF" w14:textId="77777777" w:rsidR="000F2A53" w:rsidRPr="000F2A53" w:rsidRDefault="000F2A53">
            <w:pPr>
              <w:rPr>
                <w:lang w:val="en-US"/>
              </w:rPr>
            </w:pPr>
            <w:r w:rsidRPr="000F2A53">
              <w:rPr>
                <w:lang w:val="en-US"/>
              </w:rPr>
              <w:t>V5 Perceived Budget Value</w:t>
            </w:r>
          </w:p>
        </w:tc>
        <w:tc>
          <w:tcPr>
            <w:tcW w:w="1491" w:type="dxa"/>
            <w:noWrap/>
            <w:hideMark/>
          </w:tcPr>
          <w:p w14:paraId="13487120" w14:textId="77777777" w:rsidR="000F2A53" w:rsidRPr="000F2A53" w:rsidRDefault="000F2A53">
            <w:pPr>
              <w:rPr>
                <w:lang w:val="en-US"/>
              </w:rPr>
            </w:pPr>
            <w:r w:rsidRPr="000F2A53">
              <w:rPr>
                <w:lang w:val="en-US"/>
              </w:rPr>
              <w:t xml:space="preserve">                                                                                          0.81 </w:t>
            </w:r>
          </w:p>
        </w:tc>
        <w:tc>
          <w:tcPr>
            <w:tcW w:w="1844" w:type="dxa"/>
            <w:noWrap/>
            <w:hideMark/>
          </w:tcPr>
          <w:p w14:paraId="5D288DF9" w14:textId="77777777" w:rsidR="000F2A53" w:rsidRPr="000F2A53" w:rsidRDefault="000F2A53">
            <w:pPr>
              <w:rPr>
                <w:lang w:val="en-US"/>
              </w:rPr>
            </w:pPr>
            <w:r w:rsidRPr="000F2A53">
              <w:rPr>
                <w:lang w:val="en-US"/>
              </w:rPr>
              <w:t xml:space="preserve">                                                                                                                    0.72 </w:t>
            </w:r>
          </w:p>
        </w:tc>
        <w:tc>
          <w:tcPr>
            <w:tcW w:w="1260" w:type="dxa"/>
            <w:noWrap/>
            <w:hideMark/>
          </w:tcPr>
          <w:p w14:paraId="77DB6FE2" w14:textId="77777777" w:rsidR="000F2A53" w:rsidRPr="000F2A53" w:rsidRDefault="000F2A53">
            <w:pPr>
              <w:rPr>
                <w:lang w:val="en-US"/>
              </w:rPr>
            </w:pPr>
            <w:r w:rsidRPr="000F2A53">
              <w:rPr>
                <w:lang w:val="en-US"/>
              </w:rPr>
              <w:t xml:space="preserve">                                                                         0.62 </w:t>
            </w:r>
          </w:p>
        </w:tc>
        <w:tc>
          <w:tcPr>
            <w:tcW w:w="1260" w:type="dxa"/>
            <w:noWrap/>
            <w:hideMark/>
          </w:tcPr>
          <w:p w14:paraId="3860168E" w14:textId="77777777" w:rsidR="000F2A53" w:rsidRPr="000F2A53" w:rsidRDefault="000F2A53">
            <w:pPr>
              <w:rPr>
                <w:lang w:val="en-US"/>
              </w:rPr>
            </w:pPr>
            <w:r w:rsidRPr="000F2A53">
              <w:rPr>
                <w:lang w:val="en-US"/>
              </w:rPr>
              <w:t xml:space="preserve">                                                                         0.83 </w:t>
            </w:r>
          </w:p>
        </w:tc>
        <w:tc>
          <w:tcPr>
            <w:tcW w:w="989" w:type="dxa"/>
            <w:noWrap/>
            <w:hideMark/>
          </w:tcPr>
          <w:p w14:paraId="594E1D2D" w14:textId="77777777" w:rsidR="000F2A53" w:rsidRPr="000F2A53" w:rsidRDefault="000F2A53">
            <w:pPr>
              <w:rPr>
                <w:lang w:val="en-US"/>
              </w:rPr>
            </w:pPr>
            <w:r w:rsidRPr="000F2A53">
              <w:rPr>
                <w:lang w:val="en-US"/>
              </w:rPr>
              <w:t xml:space="preserve">                                                     1.00 </w:t>
            </w:r>
          </w:p>
        </w:tc>
        <w:tc>
          <w:tcPr>
            <w:tcW w:w="935" w:type="dxa"/>
            <w:noWrap/>
            <w:hideMark/>
          </w:tcPr>
          <w:p w14:paraId="24C22E27" w14:textId="77777777" w:rsidR="000F2A53" w:rsidRPr="000F2A53" w:rsidRDefault="000F2A53">
            <w:pPr>
              <w:rPr>
                <w:lang w:val="en-US"/>
              </w:rPr>
            </w:pPr>
          </w:p>
        </w:tc>
      </w:tr>
      <w:tr w:rsidR="000F2A53" w:rsidRPr="000F2A53" w14:paraId="24828790" w14:textId="77777777" w:rsidTr="004B2F2A">
        <w:trPr>
          <w:trHeight w:val="336"/>
        </w:trPr>
        <w:tc>
          <w:tcPr>
            <w:tcW w:w="1520" w:type="dxa"/>
            <w:noWrap/>
            <w:hideMark/>
          </w:tcPr>
          <w:p w14:paraId="3D269AA6" w14:textId="77777777" w:rsidR="000F2A53" w:rsidRPr="000F2A53" w:rsidRDefault="000F2A53">
            <w:pPr>
              <w:rPr>
                <w:lang w:val="en-US"/>
              </w:rPr>
            </w:pPr>
            <w:r w:rsidRPr="000F2A53">
              <w:rPr>
                <w:lang w:val="en-US"/>
              </w:rPr>
              <w:t>V6 Customer Satisfaction</w:t>
            </w:r>
          </w:p>
        </w:tc>
        <w:tc>
          <w:tcPr>
            <w:tcW w:w="1491" w:type="dxa"/>
            <w:noWrap/>
            <w:hideMark/>
          </w:tcPr>
          <w:p w14:paraId="0D07949F" w14:textId="77777777" w:rsidR="000F2A53" w:rsidRPr="000F2A53" w:rsidRDefault="000F2A53">
            <w:pPr>
              <w:rPr>
                <w:lang w:val="en-US"/>
              </w:rPr>
            </w:pPr>
            <w:r w:rsidRPr="000F2A53">
              <w:rPr>
                <w:lang w:val="en-US"/>
              </w:rPr>
              <w:t xml:space="preserve">                                                                                          0.93 </w:t>
            </w:r>
          </w:p>
        </w:tc>
        <w:tc>
          <w:tcPr>
            <w:tcW w:w="1844" w:type="dxa"/>
            <w:noWrap/>
            <w:hideMark/>
          </w:tcPr>
          <w:p w14:paraId="76DD41B8" w14:textId="77777777" w:rsidR="000F2A53" w:rsidRPr="000F2A53" w:rsidRDefault="000F2A53">
            <w:pPr>
              <w:rPr>
                <w:lang w:val="en-US"/>
              </w:rPr>
            </w:pPr>
            <w:r w:rsidRPr="000F2A53">
              <w:rPr>
                <w:lang w:val="en-US"/>
              </w:rPr>
              <w:t xml:space="preserve">                                                                                                                    0.81 </w:t>
            </w:r>
          </w:p>
        </w:tc>
        <w:tc>
          <w:tcPr>
            <w:tcW w:w="1260" w:type="dxa"/>
            <w:noWrap/>
            <w:hideMark/>
          </w:tcPr>
          <w:p w14:paraId="212F2542" w14:textId="77777777" w:rsidR="000F2A53" w:rsidRPr="000F2A53" w:rsidRDefault="000F2A53">
            <w:pPr>
              <w:rPr>
                <w:lang w:val="en-US"/>
              </w:rPr>
            </w:pPr>
            <w:r w:rsidRPr="000F2A53">
              <w:rPr>
                <w:lang w:val="en-US"/>
              </w:rPr>
              <w:t xml:space="preserve">                                                                         0.77 </w:t>
            </w:r>
          </w:p>
        </w:tc>
        <w:tc>
          <w:tcPr>
            <w:tcW w:w="1260" w:type="dxa"/>
            <w:noWrap/>
            <w:hideMark/>
          </w:tcPr>
          <w:p w14:paraId="28B520BB" w14:textId="77777777" w:rsidR="000F2A53" w:rsidRPr="000F2A53" w:rsidRDefault="000F2A53">
            <w:pPr>
              <w:rPr>
                <w:lang w:val="en-US"/>
              </w:rPr>
            </w:pPr>
            <w:r w:rsidRPr="000F2A53">
              <w:rPr>
                <w:lang w:val="en-US"/>
              </w:rPr>
              <w:t xml:space="preserve">                                                                         0.90 </w:t>
            </w:r>
          </w:p>
        </w:tc>
        <w:tc>
          <w:tcPr>
            <w:tcW w:w="989" w:type="dxa"/>
            <w:noWrap/>
            <w:hideMark/>
          </w:tcPr>
          <w:p w14:paraId="47B571E9" w14:textId="77777777" w:rsidR="000F2A53" w:rsidRPr="000F2A53" w:rsidRDefault="000F2A53">
            <w:pPr>
              <w:rPr>
                <w:lang w:val="en-US"/>
              </w:rPr>
            </w:pPr>
            <w:r w:rsidRPr="000F2A53">
              <w:rPr>
                <w:lang w:val="en-US"/>
              </w:rPr>
              <w:t xml:space="preserve">                                                     0.90 </w:t>
            </w:r>
          </w:p>
        </w:tc>
        <w:tc>
          <w:tcPr>
            <w:tcW w:w="935" w:type="dxa"/>
            <w:noWrap/>
            <w:hideMark/>
          </w:tcPr>
          <w:p w14:paraId="16DFD888" w14:textId="77777777" w:rsidR="000F2A53" w:rsidRPr="000F2A53" w:rsidRDefault="000F2A53">
            <w:pPr>
              <w:rPr>
                <w:lang w:val="en-US"/>
              </w:rPr>
            </w:pPr>
            <w:r w:rsidRPr="000F2A53">
              <w:rPr>
                <w:lang w:val="en-US"/>
              </w:rPr>
              <w:t xml:space="preserve">                                                 1.00 </w:t>
            </w:r>
          </w:p>
        </w:tc>
      </w:tr>
    </w:tbl>
    <w:p w14:paraId="4268BD37" w14:textId="3D017B7A" w:rsidR="000F2A53" w:rsidRPr="00E305F5" w:rsidRDefault="00E305F5" w:rsidP="00E305F5">
      <w:pPr>
        <w:pStyle w:val="Caption"/>
        <w:jc w:val="center"/>
        <w:rPr>
          <w:sz w:val="24"/>
          <w:szCs w:val="24"/>
          <w:lang w:val="en-GB"/>
        </w:rPr>
      </w:pPr>
      <w:bookmarkStart w:id="102" w:name="_Toc240332703"/>
      <w:bookmarkStart w:id="103" w:name="_Toc240739244"/>
      <w:r w:rsidRPr="00E305F5">
        <w:rPr>
          <w:sz w:val="24"/>
          <w:szCs w:val="24"/>
        </w:rPr>
        <w:t xml:space="preserve">Table </w:t>
      </w:r>
      <w:r w:rsidRPr="00E305F5">
        <w:rPr>
          <w:sz w:val="24"/>
          <w:szCs w:val="24"/>
        </w:rPr>
        <w:fldChar w:fldCharType="begin"/>
      </w:r>
      <w:r w:rsidRPr="00E305F5">
        <w:rPr>
          <w:sz w:val="24"/>
          <w:szCs w:val="24"/>
        </w:rPr>
        <w:instrText xml:space="preserve"> SEQ Table \* ARABIC </w:instrText>
      </w:r>
      <w:r w:rsidRPr="00E305F5">
        <w:rPr>
          <w:sz w:val="24"/>
          <w:szCs w:val="24"/>
        </w:rPr>
        <w:fldChar w:fldCharType="separate"/>
      </w:r>
      <w:r>
        <w:rPr>
          <w:noProof/>
          <w:sz w:val="24"/>
          <w:szCs w:val="24"/>
        </w:rPr>
        <w:t>3</w:t>
      </w:r>
      <w:r w:rsidRPr="00E305F5">
        <w:rPr>
          <w:sz w:val="24"/>
          <w:szCs w:val="24"/>
        </w:rPr>
        <w:fldChar w:fldCharType="end"/>
      </w:r>
      <w:r w:rsidR="000F2A53" w:rsidRPr="00E305F5">
        <w:rPr>
          <w:sz w:val="24"/>
          <w:szCs w:val="24"/>
          <w:lang w:val="en-GB"/>
        </w:rPr>
        <w:t>: Correlation Matrix</w:t>
      </w:r>
      <w:bookmarkEnd w:id="102"/>
      <w:bookmarkEnd w:id="103"/>
    </w:p>
    <w:p w14:paraId="5BC22300" w14:textId="53A0E31F" w:rsidR="009B4DEE" w:rsidRPr="009B4DEE" w:rsidRDefault="009B4DEE" w:rsidP="009B4DEE">
      <w:pPr>
        <w:rPr>
          <w:lang w:val="en-GB"/>
        </w:rPr>
      </w:pPr>
      <w:r w:rsidRPr="009B4DEE">
        <w:rPr>
          <w:lang w:val="en-GB"/>
        </w:rPr>
        <w:t>The correlation matrix of the six research constructs is presented in Table 03. The findings reveal that all the variables are positively related, meaning that increases in one aspect of smartphone innovation are linked to increases in the other aspects of innovation, perceived value and customer satisfaction.</w:t>
      </w:r>
    </w:p>
    <w:p w14:paraId="41C59D6D" w14:textId="63DED854" w:rsidR="009B4DEE" w:rsidRPr="009B4DEE" w:rsidRDefault="009B4DEE" w:rsidP="009B4DEE">
      <w:pPr>
        <w:rPr>
          <w:lang w:val="en-GB"/>
        </w:rPr>
      </w:pPr>
      <w:r w:rsidRPr="009B4DEE">
        <w:rPr>
          <w:lang w:val="en-GB"/>
        </w:rPr>
        <w:lastRenderedPageBreak/>
        <w:t>The correlation values for the constructs range from 0.58 up to 0.93</w:t>
      </w:r>
      <w:r>
        <w:rPr>
          <w:lang w:val="en-GB"/>
        </w:rPr>
        <w:t>,</w:t>
      </w:r>
      <w:r w:rsidRPr="009B4DEE">
        <w:rPr>
          <w:lang w:val="en-GB"/>
        </w:rPr>
        <w:t xml:space="preserve"> which represents moderate to strong relationships between the constructs. Hardware and Performance Innovation (V1) showed the closest relationship with Customer Satisfaction (V6) (r = 0.93), indicating that there is a significant relationship between hardware-based innovations and customer satisfaction. Likewise, Security and Privacy Innovation (V4) had strong relationships with Customer Satisfaction (V6) (r = 0.90) and Perceived Budget Value (V5) (r = 0.83).</w:t>
      </w:r>
    </w:p>
    <w:p w14:paraId="6D1F39C2" w14:textId="57D36537" w:rsidR="004B2F2A" w:rsidRPr="000F2A53" w:rsidRDefault="009B4DEE" w:rsidP="000F2A53">
      <w:pPr>
        <w:rPr>
          <w:lang w:val="en-GB"/>
        </w:rPr>
      </w:pPr>
      <w:r w:rsidRPr="009B4DEE">
        <w:rPr>
          <w:lang w:val="en-GB"/>
        </w:rPr>
        <w:t>The correlation between Hardware and Performance Innovation (V1) and Design and Usability Innovation (V3) was the lowest, r = 0.58, and was still considered a moderate positive correlation. In general, the results showed that there is a positive correlation between all constructs and there are meaningful relationships that can be used in statistical analysis.</w:t>
      </w:r>
      <w:bookmarkEnd w:id="91"/>
    </w:p>
    <w:p w14:paraId="6397D936" w14:textId="2BC62241" w:rsidR="006F6D69" w:rsidRDefault="006F6D69" w:rsidP="006F6D69">
      <w:pPr>
        <w:pStyle w:val="Heading2"/>
      </w:pPr>
      <w:bookmarkStart w:id="104" w:name="_Toc240739214"/>
      <w:r>
        <w:t>4.</w:t>
      </w:r>
      <w:r w:rsidR="004B2F2A">
        <w:t>5</w:t>
      </w:r>
      <w:r>
        <w:t xml:space="preserve"> Regression Analysis</w:t>
      </w:r>
      <w:bookmarkEnd w:id="104"/>
    </w:p>
    <w:p w14:paraId="79DC8AEF" w14:textId="71C97B7F" w:rsidR="000F2A53" w:rsidRPr="00DB5E65" w:rsidRDefault="00DB5E65" w:rsidP="000F2A53">
      <w:pPr>
        <w:rPr>
          <w:b/>
          <w:bCs/>
          <w:lang w:val="en-GB"/>
        </w:rPr>
      </w:pPr>
      <w:r w:rsidRPr="00DB5E65">
        <w:rPr>
          <w:b/>
          <w:bCs/>
          <w:lang w:val="en-GB"/>
        </w:rPr>
        <w:t>Regression Statistics</w:t>
      </w:r>
      <w:r>
        <w:rPr>
          <w:b/>
          <w:bCs/>
          <w:lang w:val="en-GB"/>
        </w:rPr>
        <w:t>:</w:t>
      </w:r>
    </w:p>
    <w:tbl>
      <w:tblPr>
        <w:tblStyle w:val="TableGrid"/>
        <w:tblW w:w="9435" w:type="dxa"/>
        <w:tblLook w:val="04A0" w:firstRow="1" w:lastRow="0" w:firstColumn="1" w:lastColumn="0" w:noHBand="0" w:noVBand="1"/>
      </w:tblPr>
      <w:tblGrid>
        <w:gridCol w:w="4784"/>
        <w:gridCol w:w="4651"/>
      </w:tblGrid>
      <w:tr w:rsidR="00DB5E65" w:rsidRPr="00DB5E65" w14:paraId="1319010D" w14:textId="77777777" w:rsidTr="004B2F2A">
        <w:trPr>
          <w:trHeight w:val="436"/>
        </w:trPr>
        <w:tc>
          <w:tcPr>
            <w:tcW w:w="9435" w:type="dxa"/>
            <w:gridSpan w:val="2"/>
            <w:noWrap/>
            <w:hideMark/>
          </w:tcPr>
          <w:bookmarkEnd w:id="32"/>
          <w:p w14:paraId="2625CC3D" w14:textId="77777777" w:rsidR="00DB5E65" w:rsidRPr="00DB5E65" w:rsidRDefault="00DB5E65" w:rsidP="00DB5E65">
            <w:pPr>
              <w:jc w:val="center"/>
              <w:rPr>
                <w:i/>
                <w:iCs/>
                <w:lang w:val="en-US"/>
              </w:rPr>
            </w:pPr>
            <w:r w:rsidRPr="00DB5E65">
              <w:rPr>
                <w:i/>
                <w:iCs/>
                <w:lang w:val="en-US"/>
              </w:rPr>
              <w:t>Regression Statistics</w:t>
            </w:r>
          </w:p>
        </w:tc>
      </w:tr>
      <w:tr w:rsidR="00DB5E65" w:rsidRPr="00DB5E65" w14:paraId="14EEE856" w14:textId="77777777" w:rsidTr="004B2F2A">
        <w:trPr>
          <w:trHeight w:val="436"/>
        </w:trPr>
        <w:tc>
          <w:tcPr>
            <w:tcW w:w="4784" w:type="dxa"/>
            <w:noWrap/>
            <w:hideMark/>
          </w:tcPr>
          <w:p w14:paraId="414A1A3D" w14:textId="77777777" w:rsidR="00DB5E65" w:rsidRPr="00DB5E65" w:rsidRDefault="00DB5E65" w:rsidP="00DB5E65">
            <w:pPr>
              <w:rPr>
                <w:lang w:val="en-US"/>
              </w:rPr>
            </w:pPr>
            <w:r w:rsidRPr="00DB5E65">
              <w:rPr>
                <w:lang w:val="en-US"/>
              </w:rPr>
              <w:t>Multiple R</w:t>
            </w:r>
          </w:p>
        </w:tc>
        <w:tc>
          <w:tcPr>
            <w:tcW w:w="4650" w:type="dxa"/>
            <w:noWrap/>
            <w:hideMark/>
          </w:tcPr>
          <w:p w14:paraId="52DD756E" w14:textId="77777777" w:rsidR="00DB5E65" w:rsidRPr="00DB5E65" w:rsidRDefault="00DB5E65">
            <w:pPr>
              <w:rPr>
                <w:lang w:val="en-US"/>
              </w:rPr>
            </w:pPr>
            <w:r w:rsidRPr="00DB5E65">
              <w:rPr>
                <w:lang w:val="en-US"/>
              </w:rPr>
              <w:t xml:space="preserve">                        0.99 </w:t>
            </w:r>
          </w:p>
        </w:tc>
      </w:tr>
      <w:tr w:rsidR="00DB5E65" w:rsidRPr="00DB5E65" w14:paraId="015FE50E" w14:textId="77777777" w:rsidTr="004B2F2A">
        <w:trPr>
          <w:trHeight w:val="436"/>
        </w:trPr>
        <w:tc>
          <w:tcPr>
            <w:tcW w:w="4784" w:type="dxa"/>
            <w:noWrap/>
            <w:hideMark/>
          </w:tcPr>
          <w:p w14:paraId="2C53E9E2" w14:textId="77777777" w:rsidR="00DB5E65" w:rsidRPr="00DB5E65" w:rsidRDefault="00DB5E65">
            <w:pPr>
              <w:rPr>
                <w:lang w:val="en-US"/>
              </w:rPr>
            </w:pPr>
            <w:r w:rsidRPr="00DB5E65">
              <w:rPr>
                <w:lang w:val="en-US"/>
              </w:rPr>
              <w:t>R Square</w:t>
            </w:r>
          </w:p>
        </w:tc>
        <w:tc>
          <w:tcPr>
            <w:tcW w:w="4650" w:type="dxa"/>
            <w:noWrap/>
            <w:hideMark/>
          </w:tcPr>
          <w:p w14:paraId="2A40573F" w14:textId="77777777" w:rsidR="00DB5E65" w:rsidRPr="00DB5E65" w:rsidRDefault="00DB5E65">
            <w:pPr>
              <w:rPr>
                <w:lang w:val="en-US"/>
              </w:rPr>
            </w:pPr>
            <w:r w:rsidRPr="00DB5E65">
              <w:rPr>
                <w:lang w:val="en-US"/>
              </w:rPr>
              <w:t xml:space="preserve">                        0.97 </w:t>
            </w:r>
          </w:p>
        </w:tc>
      </w:tr>
      <w:tr w:rsidR="00DB5E65" w:rsidRPr="00DB5E65" w14:paraId="3B2541DF" w14:textId="77777777" w:rsidTr="004B2F2A">
        <w:trPr>
          <w:trHeight w:val="436"/>
        </w:trPr>
        <w:tc>
          <w:tcPr>
            <w:tcW w:w="4784" w:type="dxa"/>
            <w:noWrap/>
            <w:hideMark/>
          </w:tcPr>
          <w:p w14:paraId="56E30368" w14:textId="77777777" w:rsidR="00DB5E65" w:rsidRPr="00DB5E65" w:rsidRDefault="00DB5E65">
            <w:pPr>
              <w:rPr>
                <w:lang w:val="en-US"/>
              </w:rPr>
            </w:pPr>
            <w:r w:rsidRPr="00DB5E65">
              <w:rPr>
                <w:lang w:val="en-US"/>
              </w:rPr>
              <w:t>Adjusted R Square</w:t>
            </w:r>
          </w:p>
        </w:tc>
        <w:tc>
          <w:tcPr>
            <w:tcW w:w="4650" w:type="dxa"/>
            <w:noWrap/>
            <w:hideMark/>
          </w:tcPr>
          <w:p w14:paraId="5E0684E6" w14:textId="77777777" w:rsidR="00DB5E65" w:rsidRPr="00DB5E65" w:rsidRDefault="00DB5E65">
            <w:pPr>
              <w:rPr>
                <w:lang w:val="en-US"/>
              </w:rPr>
            </w:pPr>
            <w:r w:rsidRPr="00DB5E65">
              <w:rPr>
                <w:lang w:val="en-US"/>
              </w:rPr>
              <w:t xml:space="preserve">                        0.97 </w:t>
            </w:r>
          </w:p>
        </w:tc>
      </w:tr>
      <w:tr w:rsidR="00DB5E65" w:rsidRPr="00DB5E65" w14:paraId="6F5AC50A" w14:textId="77777777" w:rsidTr="004B2F2A">
        <w:trPr>
          <w:trHeight w:val="436"/>
        </w:trPr>
        <w:tc>
          <w:tcPr>
            <w:tcW w:w="4784" w:type="dxa"/>
            <w:noWrap/>
            <w:hideMark/>
          </w:tcPr>
          <w:p w14:paraId="1F5CEB72" w14:textId="77777777" w:rsidR="00DB5E65" w:rsidRPr="00DB5E65" w:rsidRDefault="00DB5E65">
            <w:pPr>
              <w:rPr>
                <w:lang w:val="en-US"/>
              </w:rPr>
            </w:pPr>
            <w:r w:rsidRPr="00DB5E65">
              <w:rPr>
                <w:lang w:val="en-US"/>
              </w:rPr>
              <w:t>Standard Error</w:t>
            </w:r>
          </w:p>
        </w:tc>
        <w:tc>
          <w:tcPr>
            <w:tcW w:w="4650" w:type="dxa"/>
            <w:noWrap/>
            <w:hideMark/>
          </w:tcPr>
          <w:p w14:paraId="4AC12950" w14:textId="77777777" w:rsidR="00DB5E65" w:rsidRPr="00DB5E65" w:rsidRDefault="00DB5E65">
            <w:pPr>
              <w:rPr>
                <w:lang w:val="en-US"/>
              </w:rPr>
            </w:pPr>
            <w:r w:rsidRPr="00DB5E65">
              <w:rPr>
                <w:lang w:val="en-US"/>
              </w:rPr>
              <w:t xml:space="preserve">                        0.17 </w:t>
            </w:r>
          </w:p>
        </w:tc>
      </w:tr>
      <w:tr w:rsidR="00DB5E65" w:rsidRPr="00DB5E65" w14:paraId="2B8297DA" w14:textId="77777777" w:rsidTr="004B2F2A">
        <w:trPr>
          <w:trHeight w:val="467"/>
        </w:trPr>
        <w:tc>
          <w:tcPr>
            <w:tcW w:w="4784" w:type="dxa"/>
            <w:noWrap/>
            <w:hideMark/>
          </w:tcPr>
          <w:p w14:paraId="08460ED1" w14:textId="77777777" w:rsidR="00DB5E65" w:rsidRPr="00DB5E65" w:rsidRDefault="00DB5E65">
            <w:pPr>
              <w:rPr>
                <w:lang w:val="en-US"/>
              </w:rPr>
            </w:pPr>
            <w:r w:rsidRPr="00DB5E65">
              <w:rPr>
                <w:lang w:val="en-US"/>
              </w:rPr>
              <w:t>Observations</w:t>
            </w:r>
          </w:p>
        </w:tc>
        <w:tc>
          <w:tcPr>
            <w:tcW w:w="4650" w:type="dxa"/>
            <w:noWrap/>
            <w:hideMark/>
          </w:tcPr>
          <w:p w14:paraId="02B316E9" w14:textId="77777777" w:rsidR="00DB5E65" w:rsidRPr="00DB5E65" w:rsidRDefault="00DB5E65">
            <w:pPr>
              <w:rPr>
                <w:lang w:val="en-US"/>
              </w:rPr>
            </w:pPr>
            <w:r w:rsidRPr="00DB5E65">
              <w:rPr>
                <w:lang w:val="en-US"/>
              </w:rPr>
              <w:t xml:space="preserve">                     75.00 </w:t>
            </w:r>
          </w:p>
        </w:tc>
      </w:tr>
    </w:tbl>
    <w:p w14:paraId="11859407" w14:textId="1DAB0378" w:rsidR="00DB5E65" w:rsidRPr="00E305F5" w:rsidRDefault="00E305F5" w:rsidP="00E305F5">
      <w:pPr>
        <w:pStyle w:val="Caption"/>
        <w:jc w:val="center"/>
        <w:rPr>
          <w:sz w:val="24"/>
          <w:szCs w:val="24"/>
          <w:lang w:val="en-GB"/>
        </w:rPr>
      </w:pPr>
      <w:bookmarkStart w:id="105" w:name="_Toc240332704"/>
      <w:bookmarkStart w:id="106" w:name="_Toc240739245"/>
      <w:r w:rsidRPr="00E305F5">
        <w:rPr>
          <w:sz w:val="24"/>
          <w:szCs w:val="24"/>
        </w:rPr>
        <w:t xml:space="preserve">Table </w:t>
      </w:r>
      <w:r w:rsidRPr="00E305F5">
        <w:rPr>
          <w:sz w:val="24"/>
          <w:szCs w:val="24"/>
        </w:rPr>
        <w:fldChar w:fldCharType="begin"/>
      </w:r>
      <w:r w:rsidRPr="00E305F5">
        <w:rPr>
          <w:sz w:val="24"/>
          <w:szCs w:val="24"/>
        </w:rPr>
        <w:instrText xml:space="preserve"> SEQ Table \* ARABIC </w:instrText>
      </w:r>
      <w:r w:rsidRPr="00E305F5">
        <w:rPr>
          <w:sz w:val="24"/>
          <w:szCs w:val="24"/>
        </w:rPr>
        <w:fldChar w:fldCharType="separate"/>
      </w:r>
      <w:r>
        <w:rPr>
          <w:noProof/>
          <w:sz w:val="24"/>
          <w:szCs w:val="24"/>
        </w:rPr>
        <w:t>4</w:t>
      </w:r>
      <w:r w:rsidRPr="00E305F5">
        <w:rPr>
          <w:sz w:val="24"/>
          <w:szCs w:val="24"/>
        </w:rPr>
        <w:fldChar w:fldCharType="end"/>
      </w:r>
      <w:r w:rsidR="00DB5E65" w:rsidRPr="00E305F5">
        <w:rPr>
          <w:sz w:val="24"/>
          <w:szCs w:val="24"/>
          <w:lang w:val="en-GB"/>
        </w:rPr>
        <w:t>: Regression Statistics</w:t>
      </w:r>
      <w:bookmarkEnd w:id="105"/>
      <w:bookmarkEnd w:id="106"/>
    </w:p>
    <w:p w14:paraId="5CCC5E96" w14:textId="786FCDD9" w:rsidR="00E65CC4" w:rsidRDefault="009B4DEE" w:rsidP="00E65CC4">
      <w:pPr>
        <w:rPr>
          <w:lang w:val="en-GB"/>
        </w:rPr>
      </w:pPr>
      <w:r w:rsidRPr="009B4DEE">
        <w:rPr>
          <w:lang w:val="en-GB"/>
        </w:rPr>
        <w:t xml:space="preserve">The regression statistics results show that the independent variables have a very strong relationship with customer satisfaction. The Multiple R value (0.99) indicates that there is a strong positive relationship between the predictors and </w:t>
      </w:r>
      <w:r>
        <w:rPr>
          <w:lang w:val="en-GB"/>
        </w:rPr>
        <w:t xml:space="preserve">the </w:t>
      </w:r>
      <w:r w:rsidRPr="009B4DEE">
        <w:rPr>
          <w:lang w:val="en-GB"/>
        </w:rPr>
        <w:t xml:space="preserve">dependent variable. The R-square value (0.97) shows that the five predictors (hardware and performance innovation, software and intelligent-functionality innovation, design and usability innovation, security and privacy innovation, and perceived budget value) account for 97% of the variation in customer satisfaction. The adjusted R-square value (0.97) shows that the model's explanatory power is at a high level, even with the number of predictors in the model. The high explanatory power of the model should be viewed with caution since some predictors have high correlations, suggesting that some independent </w:t>
      </w:r>
      <w:r w:rsidRPr="009B4DEE">
        <w:rPr>
          <w:lang w:val="en-GB"/>
        </w:rPr>
        <w:lastRenderedPageBreak/>
        <w:t>variables may not be independent. The standard error (0.17) shows a fairly small gap between observed and predicted satisfaction scores</w:t>
      </w:r>
      <w:r w:rsidR="00E65CC4" w:rsidRPr="00E65CC4">
        <w:rPr>
          <w:lang w:val="en-GB"/>
        </w:rPr>
        <w:t>.</w:t>
      </w:r>
    </w:p>
    <w:p w14:paraId="4D6DAAB3" w14:textId="7C4ACDF6" w:rsidR="000F2A53" w:rsidRPr="00DB5E65" w:rsidRDefault="00DB5E65" w:rsidP="000F2A53">
      <w:pPr>
        <w:rPr>
          <w:b/>
          <w:bCs/>
          <w:lang w:val="en-GB"/>
        </w:rPr>
      </w:pPr>
      <w:r w:rsidRPr="00DB5E65">
        <w:rPr>
          <w:b/>
          <w:bCs/>
          <w:lang w:val="en-GB"/>
        </w:rPr>
        <w:t>A</w:t>
      </w:r>
      <w:r>
        <w:rPr>
          <w:b/>
          <w:bCs/>
          <w:lang w:val="en-GB"/>
        </w:rPr>
        <w:t>NOVA</w:t>
      </w:r>
      <w:r w:rsidRPr="00DB5E65">
        <w:rPr>
          <w:b/>
          <w:bCs/>
          <w:lang w:val="en-GB"/>
        </w:rPr>
        <w:t xml:space="preserve"> Table:</w:t>
      </w:r>
    </w:p>
    <w:tbl>
      <w:tblPr>
        <w:tblStyle w:val="TableGrid"/>
        <w:tblW w:w="0" w:type="auto"/>
        <w:tblLook w:val="04A0" w:firstRow="1" w:lastRow="0" w:firstColumn="1" w:lastColumn="0" w:noHBand="0" w:noVBand="1"/>
      </w:tblPr>
      <w:tblGrid>
        <w:gridCol w:w="1768"/>
        <w:gridCol w:w="1536"/>
        <w:gridCol w:w="1583"/>
        <w:gridCol w:w="1536"/>
        <w:gridCol w:w="1391"/>
        <w:gridCol w:w="1536"/>
      </w:tblGrid>
      <w:tr w:rsidR="000F2A53" w:rsidRPr="000F2A53" w14:paraId="505ED514" w14:textId="77777777" w:rsidTr="00E341E4">
        <w:trPr>
          <w:trHeight w:val="320"/>
        </w:trPr>
        <w:tc>
          <w:tcPr>
            <w:tcW w:w="9350" w:type="dxa"/>
            <w:gridSpan w:val="6"/>
            <w:noWrap/>
            <w:hideMark/>
          </w:tcPr>
          <w:p w14:paraId="7F433540" w14:textId="424A71F8" w:rsidR="000F2A53" w:rsidRPr="000F2A53" w:rsidRDefault="000F2A53" w:rsidP="000F2A53">
            <w:pPr>
              <w:jc w:val="center"/>
              <w:rPr>
                <w:lang w:val="en-US"/>
              </w:rPr>
            </w:pPr>
            <w:r w:rsidRPr="000F2A53">
              <w:rPr>
                <w:lang w:val="en-US"/>
              </w:rPr>
              <w:t>ANOVA</w:t>
            </w:r>
          </w:p>
        </w:tc>
      </w:tr>
      <w:tr w:rsidR="000F2A53" w:rsidRPr="000F2A53" w14:paraId="52C25562" w14:textId="77777777" w:rsidTr="000F2A53">
        <w:trPr>
          <w:trHeight w:val="300"/>
        </w:trPr>
        <w:tc>
          <w:tcPr>
            <w:tcW w:w="1768" w:type="dxa"/>
            <w:noWrap/>
            <w:hideMark/>
          </w:tcPr>
          <w:p w14:paraId="612151A1" w14:textId="77777777" w:rsidR="000F2A53" w:rsidRPr="000F2A53" w:rsidRDefault="000F2A53" w:rsidP="000F2A53">
            <w:pPr>
              <w:rPr>
                <w:i/>
                <w:iCs/>
                <w:lang w:val="en-US"/>
              </w:rPr>
            </w:pPr>
            <w:r w:rsidRPr="000F2A53">
              <w:rPr>
                <w:i/>
                <w:iCs/>
                <w:lang w:val="en-US"/>
              </w:rPr>
              <w:t> </w:t>
            </w:r>
          </w:p>
        </w:tc>
        <w:tc>
          <w:tcPr>
            <w:tcW w:w="1536" w:type="dxa"/>
            <w:noWrap/>
            <w:hideMark/>
          </w:tcPr>
          <w:p w14:paraId="564586DF" w14:textId="77777777" w:rsidR="000F2A53" w:rsidRPr="000F2A53" w:rsidRDefault="000F2A53" w:rsidP="000F2A53">
            <w:pPr>
              <w:rPr>
                <w:i/>
                <w:iCs/>
                <w:lang w:val="en-US"/>
              </w:rPr>
            </w:pPr>
            <w:r w:rsidRPr="000F2A53">
              <w:rPr>
                <w:i/>
                <w:iCs/>
                <w:lang w:val="en-US"/>
              </w:rPr>
              <w:t>df</w:t>
            </w:r>
          </w:p>
        </w:tc>
        <w:tc>
          <w:tcPr>
            <w:tcW w:w="1583" w:type="dxa"/>
            <w:noWrap/>
            <w:hideMark/>
          </w:tcPr>
          <w:p w14:paraId="4453FCBE" w14:textId="77777777" w:rsidR="000F2A53" w:rsidRPr="000F2A53" w:rsidRDefault="000F2A53" w:rsidP="000F2A53">
            <w:pPr>
              <w:rPr>
                <w:i/>
                <w:iCs/>
                <w:lang w:val="en-US"/>
              </w:rPr>
            </w:pPr>
            <w:r w:rsidRPr="000F2A53">
              <w:rPr>
                <w:i/>
                <w:iCs/>
                <w:lang w:val="en-US"/>
              </w:rPr>
              <w:t>SS</w:t>
            </w:r>
          </w:p>
        </w:tc>
        <w:tc>
          <w:tcPr>
            <w:tcW w:w="1536" w:type="dxa"/>
            <w:noWrap/>
            <w:hideMark/>
          </w:tcPr>
          <w:p w14:paraId="6513D5CB" w14:textId="77777777" w:rsidR="000F2A53" w:rsidRPr="000F2A53" w:rsidRDefault="000F2A53" w:rsidP="000F2A53">
            <w:pPr>
              <w:rPr>
                <w:i/>
                <w:iCs/>
                <w:lang w:val="en-US"/>
              </w:rPr>
            </w:pPr>
            <w:r w:rsidRPr="000F2A53">
              <w:rPr>
                <w:i/>
                <w:iCs/>
                <w:lang w:val="en-US"/>
              </w:rPr>
              <w:t>MS</w:t>
            </w:r>
          </w:p>
        </w:tc>
        <w:tc>
          <w:tcPr>
            <w:tcW w:w="1391" w:type="dxa"/>
            <w:noWrap/>
            <w:hideMark/>
          </w:tcPr>
          <w:p w14:paraId="44FDC59B" w14:textId="77777777" w:rsidR="000F2A53" w:rsidRPr="000F2A53" w:rsidRDefault="000F2A53" w:rsidP="000F2A53">
            <w:pPr>
              <w:rPr>
                <w:i/>
                <w:iCs/>
                <w:lang w:val="en-US"/>
              </w:rPr>
            </w:pPr>
            <w:r w:rsidRPr="000F2A53">
              <w:rPr>
                <w:i/>
                <w:iCs/>
                <w:lang w:val="en-US"/>
              </w:rPr>
              <w:t>F</w:t>
            </w:r>
          </w:p>
        </w:tc>
        <w:tc>
          <w:tcPr>
            <w:tcW w:w="1536" w:type="dxa"/>
            <w:noWrap/>
            <w:hideMark/>
          </w:tcPr>
          <w:p w14:paraId="5692A49F" w14:textId="77777777" w:rsidR="000F2A53" w:rsidRPr="000F2A53" w:rsidRDefault="000F2A53" w:rsidP="000F2A53">
            <w:pPr>
              <w:rPr>
                <w:i/>
                <w:iCs/>
                <w:lang w:val="en-US"/>
              </w:rPr>
            </w:pPr>
            <w:r w:rsidRPr="000F2A53">
              <w:rPr>
                <w:i/>
                <w:iCs/>
                <w:lang w:val="en-US"/>
              </w:rPr>
              <w:t>Significance F</w:t>
            </w:r>
          </w:p>
        </w:tc>
      </w:tr>
      <w:tr w:rsidR="000F2A53" w:rsidRPr="000F2A53" w14:paraId="754868CF" w14:textId="77777777" w:rsidTr="000F2A53">
        <w:trPr>
          <w:trHeight w:val="300"/>
        </w:trPr>
        <w:tc>
          <w:tcPr>
            <w:tcW w:w="1768" w:type="dxa"/>
            <w:noWrap/>
            <w:hideMark/>
          </w:tcPr>
          <w:p w14:paraId="0452607B" w14:textId="77777777" w:rsidR="000F2A53" w:rsidRPr="000F2A53" w:rsidRDefault="000F2A53" w:rsidP="000F2A53">
            <w:pPr>
              <w:rPr>
                <w:lang w:val="en-US"/>
              </w:rPr>
            </w:pPr>
            <w:r w:rsidRPr="000F2A53">
              <w:rPr>
                <w:lang w:val="en-US"/>
              </w:rPr>
              <w:t>Regression</w:t>
            </w:r>
          </w:p>
        </w:tc>
        <w:tc>
          <w:tcPr>
            <w:tcW w:w="1536" w:type="dxa"/>
            <w:noWrap/>
            <w:hideMark/>
          </w:tcPr>
          <w:p w14:paraId="674BF3EC" w14:textId="77777777" w:rsidR="000F2A53" w:rsidRPr="000F2A53" w:rsidRDefault="000F2A53">
            <w:pPr>
              <w:rPr>
                <w:lang w:val="en-US"/>
              </w:rPr>
            </w:pPr>
            <w:r w:rsidRPr="000F2A53">
              <w:rPr>
                <w:lang w:val="en-US"/>
              </w:rPr>
              <w:t xml:space="preserve">                        5.00 </w:t>
            </w:r>
          </w:p>
        </w:tc>
        <w:tc>
          <w:tcPr>
            <w:tcW w:w="1583" w:type="dxa"/>
            <w:noWrap/>
            <w:hideMark/>
          </w:tcPr>
          <w:p w14:paraId="67D98923" w14:textId="77777777" w:rsidR="000F2A53" w:rsidRPr="000F2A53" w:rsidRDefault="000F2A53">
            <w:pPr>
              <w:rPr>
                <w:lang w:val="en-US"/>
              </w:rPr>
            </w:pPr>
            <w:r w:rsidRPr="000F2A53">
              <w:rPr>
                <w:lang w:val="en-US"/>
              </w:rPr>
              <w:t xml:space="preserve">                      73.09 </w:t>
            </w:r>
          </w:p>
        </w:tc>
        <w:tc>
          <w:tcPr>
            <w:tcW w:w="1536" w:type="dxa"/>
            <w:noWrap/>
            <w:hideMark/>
          </w:tcPr>
          <w:p w14:paraId="1F6EECD7" w14:textId="77777777" w:rsidR="000F2A53" w:rsidRPr="000F2A53" w:rsidRDefault="000F2A53">
            <w:pPr>
              <w:rPr>
                <w:lang w:val="en-US"/>
              </w:rPr>
            </w:pPr>
            <w:r w:rsidRPr="000F2A53">
              <w:rPr>
                <w:lang w:val="en-US"/>
              </w:rPr>
              <w:t xml:space="preserve">                     14.62 </w:t>
            </w:r>
          </w:p>
        </w:tc>
        <w:tc>
          <w:tcPr>
            <w:tcW w:w="1391" w:type="dxa"/>
            <w:noWrap/>
            <w:hideMark/>
          </w:tcPr>
          <w:p w14:paraId="7D80C7DF" w14:textId="77777777" w:rsidR="000F2A53" w:rsidRPr="000F2A53" w:rsidRDefault="000F2A53">
            <w:pPr>
              <w:rPr>
                <w:lang w:val="en-US"/>
              </w:rPr>
            </w:pPr>
            <w:r w:rsidRPr="000F2A53">
              <w:rPr>
                <w:lang w:val="en-US"/>
              </w:rPr>
              <w:t xml:space="preserve">                528.85 </w:t>
            </w:r>
          </w:p>
        </w:tc>
        <w:tc>
          <w:tcPr>
            <w:tcW w:w="1536" w:type="dxa"/>
            <w:noWrap/>
            <w:hideMark/>
          </w:tcPr>
          <w:p w14:paraId="5080B910" w14:textId="77777777" w:rsidR="000F2A53" w:rsidRPr="000F2A53" w:rsidRDefault="000F2A53">
            <w:pPr>
              <w:rPr>
                <w:lang w:val="en-US"/>
              </w:rPr>
            </w:pPr>
            <w:r w:rsidRPr="000F2A53">
              <w:rPr>
                <w:lang w:val="en-US"/>
              </w:rPr>
              <w:t xml:space="preserve">                        0.00 </w:t>
            </w:r>
          </w:p>
        </w:tc>
      </w:tr>
      <w:tr w:rsidR="000F2A53" w:rsidRPr="000F2A53" w14:paraId="1A557121" w14:textId="77777777" w:rsidTr="000F2A53">
        <w:trPr>
          <w:trHeight w:val="300"/>
        </w:trPr>
        <w:tc>
          <w:tcPr>
            <w:tcW w:w="1768" w:type="dxa"/>
            <w:noWrap/>
            <w:hideMark/>
          </w:tcPr>
          <w:p w14:paraId="75E9D0C5" w14:textId="77777777" w:rsidR="000F2A53" w:rsidRPr="000F2A53" w:rsidRDefault="000F2A53">
            <w:pPr>
              <w:rPr>
                <w:lang w:val="en-US"/>
              </w:rPr>
            </w:pPr>
            <w:r w:rsidRPr="000F2A53">
              <w:rPr>
                <w:lang w:val="en-US"/>
              </w:rPr>
              <w:t>Residual</w:t>
            </w:r>
          </w:p>
        </w:tc>
        <w:tc>
          <w:tcPr>
            <w:tcW w:w="1536" w:type="dxa"/>
            <w:noWrap/>
            <w:hideMark/>
          </w:tcPr>
          <w:p w14:paraId="25FB1446" w14:textId="77777777" w:rsidR="000F2A53" w:rsidRPr="000F2A53" w:rsidRDefault="000F2A53">
            <w:pPr>
              <w:rPr>
                <w:lang w:val="en-US"/>
              </w:rPr>
            </w:pPr>
            <w:r w:rsidRPr="000F2A53">
              <w:rPr>
                <w:lang w:val="en-US"/>
              </w:rPr>
              <w:t xml:space="preserve">                     69.00 </w:t>
            </w:r>
          </w:p>
        </w:tc>
        <w:tc>
          <w:tcPr>
            <w:tcW w:w="1583" w:type="dxa"/>
            <w:noWrap/>
            <w:hideMark/>
          </w:tcPr>
          <w:p w14:paraId="2C457AE7" w14:textId="77777777" w:rsidR="000F2A53" w:rsidRPr="000F2A53" w:rsidRDefault="000F2A53">
            <w:pPr>
              <w:rPr>
                <w:lang w:val="en-US"/>
              </w:rPr>
            </w:pPr>
            <w:r w:rsidRPr="000F2A53">
              <w:rPr>
                <w:lang w:val="en-US"/>
              </w:rPr>
              <w:t xml:space="preserve">                         1.91 </w:t>
            </w:r>
          </w:p>
        </w:tc>
        <w:tc>
          <w:tcPr>
            <w:tcW w:w="1536" w:type="dxa"/>
            <w:noWrap/>
            <w:hideMark/>
          </w:tcPr>
          <w:p w14:paraId="0088AF9C" w14:textId="77777777" w:rsidR="000F2A53" w:rsidRPr="000F2A53" w:rsidRDefault="000F2A53">
            <w:pPr>
              <w:rPr>
                <w:lang w:val="en-US"/>
              </w:rPr>
            </w:pPr>
            <w:r w:rsidRPr="000F2A53">
              <w:rPr>
                <w:lang w:val="en-US"/>
              </w:rPr>
              <w:t xml:space="preserve">                        0.03 </w:t>
            </w:r>
          </w:p>
        </w:tc>
        <w:tc>
          <w:tcPr>
            <w:tcW w:w="1391" w:type="dxa"/>
            <w:noWrap/>
            <w:hideMark/>
          </w:tcPr>
          <w:p w14:paraId="16C5B649" w14:textId="77777777" w:rsidR="000F2A53" w:rsidRPr="000F2A53" w:rsidRDefault="000F2A53">
            <w:pPr>
              <w:rPr>
                <w:lang w:val="en-US"/>
              </w:rPr>
            </w:pPr>
          </w:p>
        </w:tc>
        <w:tc>
          <w:tcPr>
            <w:tcW w:w="1536" w:type="dxa"/>
            <w:noWrap/>
            <w:hideMark/>
          </w:tcPr>
          <w:p w14:paraId="39EED45B" w14:textId="77777777" w:rsidR="000F2A53" w:rsidRPr="000F2A53" w:rsidRDefault="000F2A53">
            <w:pPr>
              <w:rPr>
                <w:lang w:val="en-US"/>
              </w:rPr>
            </w:pPr>
          </w:p>
        </w:tc>
      </w:tr>
      <w:tr w:rsidR="000F2A53" w:rsidRPr="000F2A53" w14:paraId="622AB3CC" w14:textId="77777777" w:rsidTr="00DB5E65">
        <w:trPr>
          <w:trHeight w:val="96"/>
        </w:trPr>
        <w:tc>
          <w:tcPr>
            <w:tcW w:w="1768" w:type="dxa"/>
            <w:noWrap/>
            <w:hideMark/>
          </w:tcPr>
          <w:p w14:paraId="5AE1B47C" w14:textId="77777777" w:rsidR="000F2A53" w:rsidRPr="000F2A53" w:rsidRDefault="000F2A53">
            <w:pPr>
              <w:rPr>
                <w:lang w:val="en-US"/>
              </w:rPr>
            </w:pPr>
            <w:r w:rsidRPr="000F2A53">
              <w:rPr>
                <w:lang w:val="en-US"/>
              </w:rPr>
              <w:t>Total</w:t>
            </w:r>
          </w:p>
        </w:tc>
        <w:tc>
          <w:tcPr>
            <w:tcW w:w="1536" w:type="dxa"/>
            <w:noWrap/>
            <w:hideMark/>
          </w:tcPr>
          <w:p w14:paraId="1FD5ED6A" w14:textId="77777777" w:rsidR="000F2A53" w:rsidRPr="000F2A53" w:rsidRDefault="000F2A53">
            <w:pPr>
              <w:rPr>
                <w:lang w:val="en-US"/>
              </w:rPr>
            </w:pPr>
            <w:r w:rsidRPr="000F2A53">
              <w:rPr>
                <w:lang w:val="en-US"/>
              </w:rPr>
              <w:t xml:space="preserve">                     74.00 </w:t>
            </w:r>
          </w:p>
        </w:tc>
        <w:tc>
          <w:tcPr>
            <w:tcW w:w="1583" w:type="dxa"/>
            <w:noWrap/>
            <w:hideMark/>
          </w:tcPr>
          <w:p w14:paraId="6D01B25A" w14:textId="77777777" w:rsidR="000F2A53" w:rsidRPr="000F2A53" w:rsidRDefault="000F2A53">
            <w:pPr>
              <w:rPr>
                <w:lang w:val="en-US"/>
              </w:rPr>
            </w:pPr>
            <w:r w:rsidRPr="000F2A53">
              <w:rPr>
                <w:lang w:val="en-US"/>
              </w:rPr>
              <w:t xml:space="preserve">                      75.00 </w:t>
            </w:r>
          </w:p>
        </w:tc>
        <w:tc>
          <w:tcPr>
            <w:tcW w:w="1536" w:type="dxa"/>
            <w:noWrap/>
            <w:hideMark/>
          </w:tcPr>
          <w:p w14:paraId="75242565" w14:textId="77777777" w:rsidR="000F2A53" w:rsidRPr="000F2A53" w:rsidRDefault="000F2A53">
            <w:pPr>
              <w:rPr>
                <w:lang w:val="en-US"/>
              </w:rPr>
            </w:pPr>
            <w:r w:rsidRPr="000F2A53">
              <w:rPr>
                <w:lang w:val="en-US"/>
              </w:rPr>
              <w:t> </w:t>
            </w:r>
          </w:p>
        </w:tc>
        <w:tc>
          <w:tcPr>
            <w:tcW w:w="1391" w:type="dxa"/>
            <w:noWrap/>
            <w:hideMark/>
          </w:tcPr>
          <w:p w14:paraId="06BB99E4" w14:textId="77777777" w:rsidR="000F2A53" w:rsidRPr="000F2A53" w:rsidRDefault="000F2A53">
            <w:pPr>
              <w:rPr>
                <w:lang w:val="en-US"/>
              </w:rPr>
            </w:pPr>
            <w:r w:rsidRPr="000F2A53">
              <w:rPr>
                <w:lang w:val="en-US"/>
              </w:rPr>
              <w:t> </w:t>
            </w:r>
          </w:p>
        </w:tc>
        <w:tc>
          <w:tcPr>
            <w:tcW w:w="1536" w:type="dxa"/>
            <w:noWrap/>
            <w:hideMark/>
          </w:tcPr>
          <w:p w14:paraId="660B7F97" w14:textId="77777777" w:rsidR="000F2A53" w:rsidRPr="000F2A53" w:rsidRDefault="000F2A53">
            <w:pPr>
              <w:rPr>
                <w:lang w:val="en-US"/>
              </w:rPr>
            </w:pPr>
            <w:r w:rsidRPr="000F2A53">
              <w:rPr>
                <w:lang w:val="en-US"/>
              </w:rPr>
              <w:t> </w:t>
            </w:r>
          </w:p>
        </w:tc>
      </w:tr>
    </w:tbl>
    <w:p w14:paraId="54F6E44E" w14:textId="36F54F39" w:rsidR="00DB5E65" w:rsidRPr="00E305F5" w:rsidRDefault="00E305F5" w:rsidP="00E305F5">
      <w:pPr>
        <w:pStyle w:val="Caption"/>
        <w:jc w:val="center"/>
        <w:rPr>
          <w:sz w:val="24"/>
          <w:szCs w:val="24"/>
          <w:lang w:val="en-GB"/>
        </w:rPr>
      </w:pPr>
      <w:bookmarkStart w:id="107" w:name="_Toc240332705"/>
      <w:bookmarkStart w:id="108" w:name="_Toc240739246"/>
      <w:r w:rsidRPr="00E305F5">
        <w:rPr>
          <w:sz w:val="24"/>
          <w:szCs w:val="24"/>
        </w:rPr>
        <w:t xml:space="preserve">Table </w:t>
      </w:r>
      <w:r w:rsidRPr="00E305F5">
        <w:rPr>
          <w:sz w:val="24"/>
          <w:szCs w:val="24"/>
        </w:rPr>
        <w:fldChar w:fldCharType="begin"/>
      </w:r>
      <w:r w:rsidRPr="00E305F5">
        <w:rPr>
          <w:sz w:val="24"/>
          <w:szCs w:val="24"/>
        </w:rPr>
        <w:instrText xml:space="preserve"> SEQ Table \* ARABIC </w:instrText>
      </w:r>
      <w:r w:rsidRPr="00E305F5">
        <w:rPr>
          <w:sz w:val="24"/>
          <w:szCs w:val="24"/>
        </w:rPr>
        <w:fldChar w:fldCharType="separate"/>
      </w:r>
      <w:r>
        <w:rPr>
          <w:noProof/>
          <w:sz w:val="24"/>
          <w:szCs w:val="24"/>
        </w:rPr>
        <w:t>5</w:t>
      </w:r>
      <w:r w:rsidRPr="00E305F5">
        <w:rPr>
          <w:sz w:val="24"/>
          <w:szCs w:val="24"/>
        </w:rPr>
        <w:fldChar w:fldCharType="end"/>
      </w:r>
      <w:r w:rsidR="00DB5E65" w:rsidRPr="00E305F5">
        <w:rPr>
          <w:sz w:val="24"/>
          <w:szCs w:val="24"/>
          <w:lang w:val="en-GB"/>
        </w:rPr>
        <w:t>: ANOVA Table</w:t>
      </w:r>
      <w:bookmarkEnd w:id="107"/>
      <w:bookmarkEnd w:id="108"/>
    </w:p>
    <w:p w14:paraId="6647C162" w14:textId="6C69E7FB" w:rsidR="00DB5E65" w:rsidRDefault="009B4DEE" w:rsidP="000F2A53">
      <w:pPr>
        <w:rPr>
          <w:lang w:val="en-GB"/>
        </w:rPr>
      </w:pPr>
      <w:r w:rsidRPr="009B4DEE">
        <w:rPr>
          <w:lang w:val="en-GB"/>
        </w:rPr>
        <w:t>The ANOVA test results show that the overall regression model is statistically significant. The overall regression model obtained an F value of 528.85 (significance level of 0.00)</w:t>
      </w:r>
      <w:r>
        <w:rPr>
          <w:lang w:val="en-GB"/>
        </w:rPr>
        <w:t>,</w:t>
      </w:r>
      <w:r w:rsidRPr="009B4DEE">
        <w:rPr>
          <w:lang w:val="en-GB"/>
        </w:rPr>
        <w:t xml:space="preserve"> which means that the independent variables taken together are good</w:t>
      </w:r>
      <w:r>
        <w:rPr>
          <w:lang w:val="en-GB"/>
        </w:rPr>
        <w:t>,</w:t>
      </w:r>
      <w:r w:rsidRPr="009B4DEE">
        <w:rPr>
          <w:lang w:val="en-GB"/>
        </w:rPr>
        <w:t xml:space="preserve"> significant predictors of customer satisfaction. The sum of squares of the regression (SS = 73.09) is significantly larger than the sum of squares of the residual (SS = 1.91), indicating that the model accounts for a large portion of customer satisfaction. Thus, the regression model is valid to be used in analy</w:t>
      </w:r>
      <w:r>
        <w:rPr>
          <w:lang w:val="en-GB"/>
        </w:rPr>
        <w:t>s</w:t>
      </w:r>
      <w:r w:rsidRPr="009B4DEE">
        <w:rPr>
          <w:lang w:val="en-GB"/>
        </w:rPr>
        <w:t>ing the effect of the factors of innovation on customer satisfaction.</w:t>
      </w:r>
    </w:p>
    <w:p w14:paraId="393A019E" w14:textId="06E3C41E" w:rsidR="000F2A53" w:rsidRPr="00DB5E65" w:rsidRDefault="00DB5E65" w:rsidP="000F2A53">
      <w:pPr>
        <w:rPr>
          <w:b/>
          <w:bCs/>
          <w:lang w:val="en-GB"/>
        </w:rPr>
      </w:pPr>
      <w:r w:rsidRPr="00DB5E65">
        <w:rPr>
          <w:b/>
          <w:bCs/>
          <w:lang w:val="en-GB"/>
        </w:rPr>
        <w:t>Coefficients:</w:t>
      </w:r>
    </w:p>
    <w:tbl>
      <w:tblPr>
        <w:tblStyle w:val="TableGrid"/>
        <w:tblW w:w="0" w:type="auto"/>
        <w:tblLook w:val="04A0" w:firstRow="1" w:lastRow="0" w:firstColumn="1" w:lastColumn="0" w:noHBand="0" w:noVBand="1"/>
      </w:tblPr>
      <w:tblGrid>
        <w:gridCol w:w="1485"/>
        <w:gridCol w:w="1322"/>
        <w:gridCol w:w="1334"/>
        <w:gridCol w:w="1296"/>
        <w:gridCol w:w="1219"/>
        <w:gridCol w:w="1322"/>
        <w:gridCol w:w="1322"/>
      </w:tblGrid>
      <w:tr w:rsidR="000F2A53" w:rsidRPr="000F2A53" w14:paraId="3E4F10F1" w14:textId="77777777" w:rsidTr="004B2F2A">
        <w:trPr>
          <w:trHeight w:val="324"/>
        </w:trPr>
        <w:tc>
          <w:tcPr>
            <w:tcW w:w="1485" w:type="dxa"/>
            <w:noWrap/>
            <w:hideMark/>
          </w:tcPr>
          <w:p w14:paraId="2AD23971" w14:textId="77777777" w:rsidR="000F2A53" w:rsidRPr="000F2A53" w:rsidRDefault="000F2A53" w:rsidP="000F2A53">
            <w:pPr>
              <w:rPr>
                <w:i/>
                <w:iCs/>
                <w:lang w:val="en-US"/>
              </w:rPr>
            </w:pPr>
            <w:r w:rsidRPr="000F2A53">
              <w:rPr>
                <w:i/>
                <w:iCs/>
                <w:lang w:val="en-US"/>
              </w:rPr>
              <w:t> </w:t>
            </w:r>
          </w:p>
        </w:tc>
        <w:tc>
          <w:tcPr>
            <w:tcW w:w="1322" w:type="dxa"/>
            <w:noWrap/>
            <w:hideMark/>
          </w:tcPr>
          <w:p w14:paraId="5DF25D98" w14:textId="77777777" w:rsidR="000F2A53" w:rsidRPr="000F2A53" w:rsidRDefault="000F2A53" w:rsidP="000F2A53">
            <w:pPr>
              <w:rPr>
                <w:i/>
                <w:iCs/>
                <w:lang w:val="en-US"/>
              </w:rPr>
            </w:pPr>
            <w:r w:rsidRPr="000F2A53">
              <w:rPr>
                <w:i/>
                <w:iCs/>
                <w:lang w:val="en-US"/>
              </w:rPr>
              <w:t>Coefficients</w:t>
            </w:r>
          </w:p>
        </w:tc>
        <w:tc>
          <w:tcPr>
            <w:tcW w:w="1334" w:type="dxa"/>
            <w:noWrap/>
            <w:hideMark/>
          </w:tcPr>
          <w:p w14:paraId="35FD7D3E" w14:textId="77777777" w:rsidR="000F2A53" w:rsidRPr="000F2A53" w:rsidRDefault="000F2A53" w:rsidP="000F2A53">
            <w:pPr>
              <w:rPr>
                <w:i/>
                <w:iCs/>
                <w:lang w:val="en-US"/>
              </w:rPr>
            </w:pPr>
            <w:r w:rsidRPr="000F2A53">
              <w:rPr>
                <w:i/>
                <w:iCs/>
                <w:lang w:val="en-US"/>
              </w:rPr>
              <w:t>Standard Error</w:t>
            </w:r>
          </w:p>
        </w:tc>
        <w:tc>
          <w:tcPr>
            <w:tcW w:w="1296" w:type="dxa"/>
            <w:noWrap/>
            <w:hideMark/>
          </w:tcPr>
          <w:p w14:paraId="58BA7203" w14:textId="77777777" w:rsidR="000F2A53" w:rsidRPr="000F2A53" w:rsidRDefault="000F2A53" w:rsidP="000F2A53">
            <w:pPr>
              <w:rPr>
                <w:i/>
                <w:iCs/>
                <w:lang w:val="en-US"/>
              </w:rPr>
            </w:pPr>
            <w:r w:rsidRPr="000F2A53">
              <w:rPr>
                <w:i/>
                <w:iCs/>
                <w:lang w:val="en-US"/>
              </w:rPr>
              <w:t>t Stat</w:t>
            </w:r>
          </w:p>
        </w:tc>
        <w:tc>
          <w:tcPr>
            <w:tcW w:w="1219" w:type="dxa"/>
            <w:noWrap/>
            <w:hideMark/>
          </w:tcPr>
          <w:p w14:paraId="03B4C9AA" w14:textId="77777777" w:rsidR="000F2A53" w:rsidRPr="000F2A53" w:rsidRDefault="000F2A53" w:rsidP="000F2A53">
            <w:pPr>
              <w:rPr>
                <w:i/>
                <w:iCs/>
                <w:lang w:val="en-US"/>
              </w:rPr>
            </w:pPr>
            <w:r w:rsidRPr="000F2A53">
              <w:rPr>
                <w:i/>
                <w:iCs/>
                <w:lang w:val="en-US"/>
              </w:rPr>
              <w:t>P-value</w:t>
            </w:r>
          </w:p>
        </w:tc>
        <w:tc>
          <w:tcPr>
            <w:tcW w:w="1322" w:type="dxa"/>
            <w:noWrap/>
            <w:hideMark/>
          </w:tcPr>
          <w:p w14:paraId="49A939CD" w14:textId="77777777" w:rsidR="000F2A53" w:rsidRPr="000F2A53" w:rsidRDefault="000F2A53" w:rsidP="000F2A53">
            <w:pPr>
              <w:rPr>
                <w:i/>
                <w:iCs/>
                <w:lang w:val="en-US"/>
              </w:rPr>
            </w:pPr>
            <w:r w:rsidRPr="000F2A53">
              <w:rPr>
                <w:i/>
                <w:iCs/>
                <w:lang w:val="en-US"/>
              </w:rPr>
              <w:t>Lower 95%</w:t>
            </w:r>
          </w:p>
        </w:tc>
        <w:tc>
          <w:tcPr>
            <w:tcW w:w="1322" w:type="dxa"/>
            <w:noWrap/>
            <w:hideMark/>
          </w:tcPr>
          <w:p w14:paraId="7C1B4C67" w14:textId="77777777" w:rsidR="000F2A53" w:rsidRPr="000F2A53" w:rsidRDefault="000F2A53" w:rsidP="000F2A53">
            <w:pPr>
              <w:rPr>
                <w:i/>
                <w:iCs/>
                <w:lang w:val="en-US"/>
              </w:rPr>
            </w:pPr>
            <w:r w:rsidRPr="000F2A53">
              <w:rPr>
                <w:i/>
                <w:iCs/>
                <w:lang w:val="en-US"/>
              </w:rPr>
              <w:t>Upper 95%</w:t>
            </w:r>
          </w:p>
        </w:tc>
      </w:tr>
      <w:tr w:rsidR="000F2A53" w:rsidRPr="000F2A53" w14:paraId="633DAE4E" w14:textId="77777777" w:rsidTr="004B2F2A">
        <w:trPr>
          <w:trHeight w:val="324"/>
        </w:trPr>
        <w:tc>
          <w:tcPr>
            <w:tcW w:w="1485" w:type="dxa"/>
            <w:noWrap/>
            <w:hideMark/>
          </w:tcPr>
          <w:p w14:paraId="7A49BB40" w14:textId="77777777" w:rsidR="000F2A53" w:rsidRPr="000F2A53" w:rsidRDefault="000F2A53" w:rsidP="000F2A53">
            <w:pPr>
              <w:rPr>
                <w:lang w:val="en-US"/>
              </w:rPr>
            </w:pPr>
            <w:r w:rsidRPr="000F2A53">
              <w:rPr>
                <w:lang w:val="en-US"/>
              </w:rPr>
              <w:t>Intercept</w:t>
            </w:r>
          </w:p>
        </w:tc>
        <w:tc>
          <w:tcPr>
            <w:tcW w:w="1322" w:type="dxa"/>
            <w:noWrap/>
            <w:hideMark/>
          </w:tcPr>
          <w:p w14:paraId="79A16DF3" w14:textId="77777777" w:rsidR="000F2A53" w:rsidRPr="000F2A53" w:rsidRDefault="000F2A53">
            <w:pPr>
              <w:rPr>
                <w:lang w:val="en-US"/>
              </w:rPr>
            </w:pPr>
            <w:r w:rsidRPr="000F2A53">
              <w:rPr>
                <w:lang w:val="en-US"/>
              </w:rPr>
              <w:t xml:space="preserve">                      (1.65)</w:t>
            </w:r>
          </w:p>
        </w:tc>
        <w:tc>
          <w:tcPr>
            <w:tcW w:w="1334" w:type="dxa"/>
            <w:noWrap/>
            <w:hideMark/>
          </w:tcPr>
          <w:p w14:paraId="4103EC1A" w14:textId="77777777" w:rsidR="000F2A53" w:rsidRPr="000F2A53" w:rsidRDefault="000F2A53">
            <w:pPr>
              <w:rPr>
                <w:lang w:val="en-US"/>
              </w:rPr>
            </w:pPr>
            <w:r w:rsidRPr="000F2A53">
              <w:rPr>
                <w:lang w:val="en-US"/>
              </w:rPr>
              <w:t xml:space="preserve">                         0.14 </w:t>
            </w:r>
          </w:p>
        </w:tc>
        <w:tc>
          <w:tcPr>
            <w:tcW w:w="1296" w:type="dxa"/>
            <w:noWrap/>
            <w:hideMark/>
          </w:tcPr>
          <w:p w14:paraId="4E857FC8" w14:textId="77777777" w:rsidR="000F2A53" w:rsidRPr="000F2A53" w:rsidRDefault="000F2A53">
            <w:pPr>
              <w:rPr>
                <w:lang w:val="en-US"/>
              </w:rPr>
            </w:pPr>
            <w:r w:rsidRPr="000F2A53">
              <w:rPr>
                <w:lang w:val="en-US"/>
              </w:rPr>
              <w:t xml:space="preserve">                   (12.17)</w:t>
            </w:r>
          </w:p>
        </w:tc>
        <w:tc>
          <w:tcPr>
            <w:tcW w:w="1219" w:type="dxa"/>
            <w:noWrap/>
            <w:hideMark/>
          </w:tcPr>
          <w:p w14:paraId="7283E96E" w14:textId="77777777" w:rsidR="000F2A53" w:rsidRPr="000F2A53" w:rsidRDefault="000F2A53">
            <w:pPr>
              <w:rPr>
                <w:lang w:val="en-US"/>
              </w:rPr>
            </w:pPr>
            <w:r w:rsidRPr="000F2A53">
              <w:rPr>
                <w:lang w:val="en-US"/>
              </w:rPr>
              <w:t xml:space="preserve">                      0.00 </w:t>
            </w:r>
          </w:p>
        </w:tc>
        <w:tc>
          <w:tcPr>
            <w:tcW w:w="1322" w:type="dxa"/>
            <w:noWrap/>
            <w:hideMark/>
          </w:tcPr>
          <w:p w14:paraId="499F0FA1" w14:textId="77777777" w:rsidR="000F2A53" w:rsidRPr="000F2A53" w:rsidRDefault="000F2A53">
            <w:pPr>
              <w:rPr>
                <w:lang w:val="en-US"/>
              </w:rPr>
            </w:pPr>
            <w:r w:rsidRPr="000F2A53">
              <w:rPr>
                <w:lang w:val="en-US"/>
              </w:rPr>
              <w:t xml:space="preserve">                      (1.92)</w:t>
            </w:r>
          </w:p>
        </w:tc>
        <w:tc>
          <w:tcPr>
            <w:tcW w:w="1322" w:type="dxa"/>
            <w:noWrap/>
            <w:hideMark/>
          </w:tcPr>
          <w:p w14:paraId="76277844" w14:textId="77777777" w:rsidR="000F2A53" w:rsidRPr="000F2A53" w:rsidRDefault="000F2A53">
            <w:pPr>
              <w:rPr>
                <w:lang w:val="en-US"/>
              </w:rPr>
            </w:pPr>
            <w:r w:rsidRPr="000F2A53">
              <w:rPr>
                <w:lang w:val="en-US"/>
              </w:rPr>
              <w:t xml:space="preserve">                      (1.38)</w:t>
            </w:r>
          </w:p>
        </w:tc>
      </w:tr>
      <w:tr w:rsidR="000F2A53" w:rsidRPr="000F2A53" w14:paraId="213F341B" w14:textId="77777777" w:rsidTr="004B2F2A">
        <w:trPr>
          <w:trHeight w:val="324"/>
        </w:trPr>
        <w:tc>
          <w:tcPr>
            <w:tcW w:w="1485" w:type="dxa"/>
            <w:noWrap/>
            <w:hideMark/>
          </w:tcPr>
          <w:p w14:paraId="5054CBDD" w14:textId="67EBF156" w:rsidR="000F2A53" w:rsidRPr="000F2A53" w:rsidRDefault="004B2F2A">
            <w:pPr>
              <w:rPr>
                <w:lang w:val="en-US"/>
              </w:rPr>
            </w:pPr>
            <w:r w:rsidRPr="000F2A53">
              <w:rPr>
                <w:lang w:val="en-US"/>
              </w:rPr>
              <w:t>Hardware and Performance Innovation</w:t>
            </w:r>
          </w:p>
        </w:tc>
        <w:tc>
          <w:tcPr>
            <w:tcW w:w="1322" w:type="dxa"/>
            <w:noWrap/>
            <w:hideMark/>
          </w:tcPr>
          <w:p w14:paraId="601DBBD8" w14:textId="77777777" w:rsidR="000F2A53" w:rsidRPr="000F2A53" w:rsidRDefault="000F2A53">
            <w:pPr>
              <w:rPr>
                <w:lang w:val="en-US"/>
              </w:rPr>
            </w:pPr>
            <w:r w:rsidRPr="000F2A53">
              <w:rPr>
                <w:lang w:val="en-US"/>
              </w:rPr>
              <w:t xml:space="preserve">                        0.57 </w:t>
            </w:r>
          </w:p>
        </w:tc>
        <w:tc>
          <w:tcPr>
            <w:tcW w:w="1334" w:type="dxa"/>
            <w:noWrap/>
            <w:hideMark/>
          </w:tcPr>
          <w:p w14:paraId="6FBC3026" w14:textId="77777777" w:rsidR="000F2A53" w:rsidRPr="000F2A53" w:rsidRDefault="000F2A53">
            <w:pPr>
              <w:rPr>
                <w:lang w:val="en-US"/>
              </w:rPr>
            </w:pPr>
            <w:r w:rsidRPr="000F2A53">
              <w:rPr>
                <w:lang w:val="en-US"/>
              </w:rPr>
              <w:t xml:space="preserve">                         0.04 </w:t>
            </w:r>
          </w:p>
        </w:tc>
        <w:tc>
          <w:tcPr>
            <w:tcW w:w="1296" w:type="dxa"/>
            <w:noWrap/>
            <w:hideMark/>
          </w:tcPr>
          <w:p w14:paraId="2190041D" w14:textId="77777777" w:rsidR="000F2A53" w:rsidRPr="000F2A53" w:rsidRDefault="000F2A53">
            <w:pPr>
              <w:rPr>
                <w:lang w:val="en-US"/>
              </w:rPr>
            </w:pPr>
            <w:r w:rsidRPr="000F2A53">
              <w:rPr>
                <w:lang w:val="en-US"/>
              </w:rPr>
              <w:t xml:space="preserve">                     12.74 </w:t>
            </w:r>
          </w:p>
        </w:tc>
        <w:tc>
          <w:tcPr>
            <w:tcW w:w="1219" w:type="dxa"/>
            <w:noWrap/>
            <w:hideMark/>
          </w:tcPr>
          <w:p w14:paraId="2CFA8C00" w14:textId="77777777" w:rsidR="000F2A53" w:rsidRPr="000F2A53" w:rsidRDefault="000F2A53">
            <w:pPr>
              <w:rPr>
                <w:lang w:val="en-US"/>
              </w:rPr>
            </w:pPr>
            <w:r w:rsidRPr="000F2A53">
              <w:rPr>
                <w:lang w:val="en-US"/>
              </w:rPr>
              <w:t xml:space="preserve">                      0.00 </w:t>
            </w:r>
          </w:p>
        </w:tc>
        <w:tc>
          <w:tcPr>
            <w:tcW w:w="1322" w:type="dxa"/>
            <w:noWrap/>
            <w:hideMark/>
          </w:tcPr>
          <w:p w14:paraId="22D9B012" w14:textId="77777777" w:rsidR="000F2A53" w:rsidRPr="000F2A53" w:rsidRDefault="000F2A53">
            <w:pPr>
              <w:rPr>
                <w:lang w:val="en-US"/>
              </w:rPr>
            </w:pPr>
            <w:r w:rsidRPr="000F2A53">
              <w:rPr>
                <w:lang w:val="en-US"/>
              </w:rPr>
              <w:t xml:space="preserve">                        0.48 </w:t>
            </w:r>
          </w:p>
        </w:tc>
        <w:tc>
          <w:tcPr>
            <w:tcW w:w="1322" w:type="dxa"/>
            <w:noWrap/>
            <w:hideMark/>
          </w:tcPr>
          <w:p w14:paraId="144474BD" w14:textId="77777777" w:rsidR="000F2A53" w:rsidRPr="000F2A53" w:rsidRDefault="000F2A53">
            <w:pPr>
              <w:rPr>
                <w:lang w:val="en-US"/>
              </w:rPr>
            </w:pPr>
            <w:r w:rsidRPr="000F2A53">
              <w:rPr>
                <w:lang w:val="en-US"/>
              </w:rPr>
              <w:t xml:space="preserve">                        0.66 </w:t>
            </w:r>
          </w:p>
        </w:tc>
      </w:tr>
      <w:tr w:rsidR="000F2A53" w:rsidRPr="000F2A53" w14:paraId="37AD571F" w14:textId="77777777" w:rsidTr="004B2F2A">
        <w:trPr>
          <w:trHeight w:val="324"/>
        </w:trPr>
        <w:tc>
          <w:tcPr>
            <w:tcW w:w="1485" w:type="dxa"/>
            <w:noWrap/>
            <w:hideMark/>
          </w:tcPr>
          <w:p w14:paraId="10BEA131" w14:textId="7D906987" w:rsidR="000F2A53" w:rsidRPr="000F2A53" w:rsidRDefault="004B2F2A">
            <w:pPr>
              <w:rPr>
                <w:lang w:val="en-US"/>
              </w:rPr>
            </w:pPr>
            <w:r w:rsidRPr="000F2A53">
              <w:rPr>
                <w:lang w:val="en-US"/>
              </w:rPr>
              <w:t>Software and Intelligent-Functionality Innovation</w:t>
            </w:r>
          </w:p>
        </w:tc>
        <w:tc>
          <w:tcPr>
            <w:tcW w:w="1322" w:type="dxa"/>
            <w:noWrap/>
            <w:hideMark/>
          </w:tcPr>
          <w:p w14:paraId="7C3A7CCF" w14:textId="77777777" w:rsidR="000F2A53" w:rsidRPr="000F2A53" w:rsidRDefault="000F2A53">
            <w:pPr>
              <w:rPr>
                <w:lang w:val="en-US"/>
              </w:rPr>
            </w:pPr>
            <w:r w:rsidRPr="000F2A53">
              <w:rPr>
                <w:lang w:val="en-US"/>
              </w:rPr>
              <w:t xml:space="preserve">                        0.05 </w:t>
            </w:r>
          </w:p>
        </w:tc>
        <w:tc>
          <w:tcPr>
            <w:tcW w:w="1334" w:type="dxa"/>
            <w:noWrap/>
            <w:hideMark/>
          </w:tcPr>
          <w:p w14:paraId="6AD31140" w14:textId="77777777" w:rsidR="000F2A53" w:rsidRPr="000F2A53" w:rsidRDefault="000F2A53">
            <w:pPr>
              <w:rPr>
                <w:lang w:val="en-US"/>
              </w:rPr>
            </w:pPr>
            <w:r w:rsidRPr="000F2A53">
              <w:rPr>
                <w:lang w:val="en-US"/>
              </w:rPr>
              <w:t xml:space="preserve">                         0.04 </w:t>
            </w:r>
          </w:p>
        </w:tc>
        <w:tc>
          <w:tcPr>
            <w:tcW w:w="1296" w:type="dxa"/>
            <w:noWrap/>
            <w:hideMark/>
          </w:tcPr>
          <w:p w14:paraId="3E49AE6C" w14:textId="77777777" w:rsidR="000F2A53" w:rsidRPr="000F2A53" w:rsidRDefault="000F2A53">
            <w:pPr>
              <w:rPr>
                <w:lang w:val="en-US"/>
              </w:rPr>
            </w:pPr>
            <w:r w:rsidRPr="000F2A53">
              <w:rPr>
                <w:lang w:val="en-US"/>
              </w:rPr>
              <w:t xml:space="preserve">                        1.19 </w:t>
            </w:r>
          </w:p>
        </w:tc>
        <w:tc>
          <w:tcPr>
            <w:tcW w:w="1219" w:type="dxa"/>
            <w:noWrap/>
            <w:hideMark/>
          </w:tcPr>
          <w:p w14:paraId="2BB54DE9" w14:textId="77777777" w:rsidR="000F2A53" w:rsidRPr="000F2A53" w:rsidRDefault="000F2A53">
            <w:pPr>
              <w:rPr>
                <w:lang w:val="en-US"/>
              </w:rPr>
            </w:pPr>
            <w:r w:rsidRPr="000F2A53">
              <w:rPr>
                <w:lang w:val="en-US"/>
              </w:rPr>
              <w:t xml:space="preserve">                      0.24 </w:t>
            </w:r>
          </w:p>
        </w:tc>
        <w:tc>
          <w:tcPr>
            <w:tcW w:w="1322" w:type="dxa"/>
            <w:noWrap/>
            <w:hideMark/>
          </w:tcPr>
          <w:p w14:paraId="657AB3F7" w14:textId="77777777" w:rsidR="000F2A53" w:rsidRPr="000F2A53" w:rsidRDefault="000F2A53">
            <w:pPr>
              <w:rPr>
                <w:lang w:val="en-US"/>
              </w:rPr>
            </w:pPr>
            <w:r w:rsidRPr="000F2A53">
              <w:rPr>
                <w:lang w:val="en-US"/>
              </w:rPr>
              <w:t xml:space="preserve">                      (0.03)</w:t>
            </w:r>
          </w:p>
        </w:tc>
        <w:tc>
          <w:tcPr>
            <w:tcW w:w="1322" w:type="dxa"/>
            <w:noWrap/>
            <w:hideMark/>
          </w:tcPr>
          <w:p w14:paraId="2F570025" w14:textId="77777777" w:rsidR="000F2A53" w:rsidRPr="000F2A53" w:rsidRDefault="000F2A53">
            <w:pPr>
              <w:rPr>
                <w:lang w:val="en-US"/>
              </w:rPr>
            </w:pPr>
            <w:r w:rsidRPr="000F2A53">
              <w:rPr>
                <w:lang w:val="en-US"/>
              </w:rPr>
              <w:t xml:space="preserve">                        0.14 </w:t>
            </w:r>
          </w:p>
        </w:tc>
      </w:tr>
      <w:tr w:rsidR="000F2A53" w:rsidRPr="000F2A53" w14:paraId="32B65B21" w14:textId="77777777" w:rsidTr="004B2F2A">
        <w:trPr>
          <w:trHeight w:val="324"/>
        </w:trPr>
        <w:tc>
          <w:tcPr>
            <w:tcW w:w="1485" w:type="dxa"/>
            <w:noWrap/>
            <w:hideMark/>
          </w:tcPr>
          <w:p w14:paraId="0FF40546" w14:textId="4704AB86" w:rsidR="000F2A53" w:rsidRPr="000F2A53" w:rsidRDefault="004B2F2A">
            <w:pPr>
              <w:rPr>
                <w:lang w:val="en-US"/>
              </w:rPr>
            </w:pPr>
            <w:r w:rsidRPr="000F2A53">
              <w:rPr>
                <w:lang w:val="en-US"/>
              </w:rPr>
              <w:lastRenderedPageBreak/>
              <w:t>Design and Usability Innovation</w:t>
            </w:r>
          </w:p>
        </w:tc>
        <w:tc>
          <w:tcPr>
            <w:tcW w:w="1322" w:type="dxa"/>
            <w:noWrap/>
            <w:hideMark/>
          </w:tcPr>
          <w:p w14:paraId="1F7B0D12" w14:textId="77777777" w:rsidR="000F2A53" w:rsidRPr="000F2A53" w:rsidRDefault="000F2A53">
            <w:pPr>
              <w:rPr>
                <w:lang w:val="en-US"/>
              </w:rPr>
            </w:pPr>
            <w:r w:rsidRPr="000F2A53">
              <w:rPr>
                <w:lang w:val="en-US"/>
              </w:rPr>
              <w:t xml:space="preserve">                        0.33 </w:t>
            </w:r>
          </w:p>
        </w:tc>
        <w:tc>
          <w:tcPr>
            <w:tcW w:w="1334" w:type="dxa"/>
            <w:noWrap/>
            <w:hideMark/>
          </w:tcPr>
          <w:p w14:paraId="4EB13FAF" w14:textId="77777777" w:rsidR="000F2A53" w:rsidRPr="000F2A53" w:rsidRDefault="000F2A53">
            <w:pPr>
              <w:rPr>
                <w:lang w:val="en-US"/>
              </w:rPr>
            </w:pPr>
            <w:r w:rsidRPr="000F2A53">
              <w:rPr>
                <w:lang w:val="en-US"/>
              </w:rPr>
              <w:t xml:space="preserve">                         0.04 </w:t>
            </w:r>
          </w:p>
        </w:tc>
        <w:tc>
          <w:tcPr>
            <w:tcW w:w="1296" w:type="dxa"/>
            <w:noWrap/>
            <w:hideMark/>
          </w:tcPr>
          <w:p w14:paraId="00E4F5BE" w14:textId="77777777" w:rsidR="000F2A53" w:rsidRPr="000F2A53" w:rsidRDefault="000F2A53">
            <w:pPr>
              <w:rPr>
                <w:lang w:val="en-US"/>
              </w:rPr>
            </w:pPr>
            <w:r w:rsidRPr="000F2A53">
              <w:rPr>
                <w:lang w:val="en-US"/>
              </w:rPr>
              <w:t xml:space="preserve">                        7.82 </w:t>
            </w:r>
          </w:p>
        </w:tc>
        <w:tc>
          <w:tcPr>
            <w:tcW w:w="1219" w:type="dxa"/>
            <w:noWrap/>
            <w:hideMark/>
          </w:tcPr>
          <w:p w14:paraId="6AB43357" w14:textId="77777777" w:rsidR="000F2A53" w:rsidRPr="000F2A53" w:rsidRDefault="000F2A53">
            <w:pPr>
              <w:rPr>
                <w:lang w:val="en-US"/>
              </w:rPr>
            </w:pPr>
            <w:r w:rsidRPr="000F2A53">
              <w:rPr>
                <w:lang w:val="en-US"/>
              </w:rPr>
              <w:t xml:space="preserve">                      0.00 </w:t>
            </w:r>
          </w:p>
        </w:tc>
        <w:tc>
          <w:tcPr>
            <w:tcW w:w="1322" w:type="dxa"/>
            <w:noWrap/>
            <w:hideMark/>
          </w:tcPr>
          <w:p w14:paraId="1E228F17" w14:textId="77777777" w:rsidR="000F2A53" w:rsidRPr="000F2A53" w:rsidRDefault="000F2A53">
            <w:pPr>
              <w:rPr>
                <w:lang w:val="en-US"/>
              </w:rPr>
            </w:pPr>
            <w:r w:rsidRPr="000F2A53">
              <w:rPr>
                <w:lang w:val="en-US"/>
              </w:rPr>
              <w:t xml:space="preserve">                        0.24 </w:t>
            </w:r>
          </w:p>
        </w:tc>
        <w:tc>
          <w:tcPr>
            <w:tcW w:w="1322" w:type="dxa"/>
            <w:noWrap/>
            <w:hideMark/>
          </w:tcPr>
          <w:p w14:paraId="2ED81550" w14:textId="77777777" w:rsidR="000F2A53" w:rsidRPr="000F2A53" w:rsidRDefault="000F2A53">
            <w:pPr>
              <w:rPr>
                <w:lang w:val="en-US"/>
              </w:rPr>
            </w:pPr>
            <w:r w:rsidRPr="000F2A53">
              <w:rPr>
                <w:lang w:val="en-US"/>
              </w:rPr>
              <w:t xml:space="preserve">                        0.41 </w:t>
            </w:r>
          </w:p>
        </w:tc>
      </w:tr>
      <w:tr w:rsidR="000F2A53" w:rsidRPr="000F2A53" w14:paraId="64ED6255" w14:textId="77777777" w:rsidTr="004B2F2A">
        <w:trPr>
          <w:trHeight w:val="324"/>
        </w:trPr>
        <w:tc>
          <w:tcPr>
            <w:tcW w:w="1485" w:type="dxa"/>
            <w:noWrap/>
            <w:hideMark/>
          </w:tcPr>
          <w:p w14:paraId="18D2DC41" w14:textId="35B61721" w:rsidR="000F2A53" w:rsidRPr="000F2A53" w:rsidRDefault="004B2F2A">
            <w:pPr>
              <w:rPr>
                <w:lang w:val="en-US"/>
              </w:rPr>
            </w:pPr>
            <w:r w:rsidRPr="000F2A53">
              <w:rPr>
                <w:lang w:val="en-US"/>
              </w:rPr>
              <w:t>Security and Privacy Innovation</w:t>
            </w:r>
          </w:p>
        </w:tc>
        <w:tc>
          <w:tcPr>
            <w:tcW w:w="1322" w:type="dxa"/>
            <w:noWrap/>
            <w:hideMark/>
          </w:tcPr>
          <w:p w14:paraId="6C58663A" w14:textId="77777777" w:rsidR="000F2A53" w:rsidRPr="000F2A53" w:rsidRDefault="000F2A53">
            <w:pPr>
              <w:rPr>
                <w:lang w:val="en-US"/>
              </w:rPr>
            </w:pPr>
            <w:r w:rsidRPr="000F2A53">
              <w:rPr>
                <w:lang w:val="en-US"/>
              </w:rPr>
              <w:t xml:space="preserve">                        0.00 </w:t>
            </w:r>
          </w:p>
        </w:tc>
        <w:tc>
          <w:tcPr>
            <w:tcW w:w="1334" w:type="dxa"/>
            <w:noWrap/>
            <w:hideMark/>
          </w:tcPr>
          <w:p w14:paraId="1656BD41" w14:textId="77777777" w:rsidR="000F2A53" w:rsidRPr="000F2A53" w:rsidRDefault="000F2A53">
            <w:pPr>
              <w:rPr>
                <w:lang w:val="en-US"/>
              </w:rPr>
            </w:pPr>
            <w:r w:rsidRPr="000F2A53">
              <w:rPr>
                <w:lang w:val="en-US"/>
              </w:rPr>
              <w:t xml:space="preserve">                         0.05 </w:t>
            </w:r>
          </w:p>
        </w:tc>
        <w:tc>
          <w:tcPr>
            <w:tcW w:w="1296" w:type="dxa"/>
            <w:noWrap/>
            <w:hideMark/>
          </w:tcPr>
          <w:p w14:paraId="18A71599" w14:textId="77777777" w:rsidR="000F2A53" w:rsidRPr="000F2A53" w:rsidRDefault="000F2A53">
            <w:pPr>
              <w:rPr>
                <w:lang w:val="en-US"/>
              </w:rPr>
            </w:pPr>
            <w:r w:rsidRPr="000F2A53">
              <w:rPr>
                <w:lang w:val="en-US"/>
              </w:rPr>
              <w:t xml:space="preserve">                        0.04 </w:t>
            </w:r>
          </w:p>
        </w:tc>
        <w:tc>
          <w:tcPr>
            <w:tcW w:w="1219" w:type="dxa"/>
            <w:noWrap/>
            <w:hideMark/>
          </w:tcPr>
          <w:p w14:paraId="5CF43DC9" w14:textId="77777777" w:rsidR="000F2A53" w:rsidRPr="000F2A53" w:rsidRDefault="000F2A53">
            <w:pPr>
              <w:rPr>
                <w:lang w:val="en-US"/>
              </w:rPr>
            </w:pPr>
            <w:r w:rsidRPr="000F2A53">
              <w:rPr>
                <w:lang w:val="en-US"/>
              </w:rPr>
              <w:t xml:space="preserve">                      0.97 </w:t>
            </w:r>
          </w:p>
        </w:tc>
        <w:tc>
          <w:tcPr>
            <w:tcW w:w="1322" w:type="dxa"/>
            <w:noWrap/>
            <w:hideMark/>
          </w:tcPr>
          <w:p w14:paraId="20F3327F" w14:textId="77777777" w:rsidR="000F2A53" w:rsidRPr="000F2A53" w:rsidRDefault="000F2A53">
            <w:pPr>
              <w:rPr>
                <w:lang w:val="en-US"/>
              </w:rPr>
            </w:pPr>
            <w:r w:rsidRPr="000F2A53">
              <w:rPr>
                <w:lang w:val="en-US"/>
              </w:rPr>
              <w:t xml:space="preserve">                      (0.10)</w:t>
            </w:r>
          </w:p>
        </w:tc>
        <w:tc>
          <w:tcPr>
            <w:tcW w:w="1322" w:type="dxa"/>
            <w:noWrap/>
            <w:hideMark/>
          </w:tcPr>
          <w:p w14:paraId="2CE4E9E3" w14:textId="77777777" w:rsidR="000F2A53" w:rsidRPr="000F2A53" w:rsidRDefault="000F2A53">
            <w:pPr>
              <w:rPr>
                <w:lang w:val="en-US"/>
              </w:rPr>
            </w:pPr>
            <w:r w:rsidRPr="000F2A53">
              <w:rPr>
                <w:lang w:val="en-US"/>
              </w:rPr>
              <w:t xml:space="preserve">                        0.11 </w:t>
            </w:r>
          </w:p>
        </w:tc>
      </w:tr>
      <w:tr w:rsidR="000F2A53" w:rsidRPr="000F2A53" w14:paraId="798977B6" w14:textId="77777777" w:rsidTr="004B2F2A">
        <w:trPr>
          <w:trHeight w:val="346"/>
        </w:trPr>
        <w:tc>
          <w:tcPr>
            <w:tcW w:w="1485" w:type="dxa"/>
            <w:noWrap/>
            <w:hideMark/>
          </w:tcPr>
          <w:p w14:paraId="01E251EA" w14:textId="6338C21B" w:rsidR="000F2A53" w:rsidRPr="000F2A53" w:rsidRDefault="004B2F2A">
            <w:pPr>
              <w:rPr>
                <w:lang w:val="en-US"/>
              </w:rPr>
            </w:pPr>
            <w:r w:rsidRPr="000F2A53">
              <w:rPr>
                <w:lang w:val="en-US"/>
              </w:rPr>
              <w:t>Perceived Budget Value</w:t>
            </w:r>
          </w:p>
        </w:tc>
        <w:tc>
          <w:tcPr>
            <w:tcW w:w="1322" w:type="dxa"/>
            <w:noWrap/>
            <w:hideMark/>
          </w:tcPr>
          <w:p w14:paraId="626D3B39" w14:textId="77777777" w:rsidR="000F2A53" w:rsidRPr="000F2A53" w:rsidRDefault="000F2A53">
            <w:pPr>
              <w:rPr>
                <w:lang w:val="en-US"/>
              </w:rPr>
            </w:pPr>
            <w:r w:rsidRPr="000F2A53">
              <w:rPr>
                <w:lang w:val="en-US"/>
              </w:rPr>
              <w:t xml:space="preserve">                        0.46 </w:t>
            </w:r>
          </w:p>
        </w:tc>
        <w:tc>
          <w:tcPr>
            <w:tcW w:w="1334" w:type="dxa"/>
            <w:noWrap/>
            <w:hideMark/>
          </w:tcPr>
          <w:p w14:paraId="1385E2E9" w14:textId="77777777" w:rsidR="000F2A53" w:rsidRPr="000F2A53" w:rsidRDefault="000F2A53">
            <w:pPr>
              <w:rPr>
                <w:lang w:val="en-US"/>
              </w:rPr>
            </w:pPr>
            <w:r w:rsidRPr="000F2A53">
              <w:rPr>
                <w:lang w:val="en-US"/>
              </w:rPr>
              <w:t xml:space="preserve">                         0.06 </w:t>
            </w:r>
          </w:p>
        </w:tc>
        <w:tc>
          <w:tcPr>
            <w:tcW w:w="1296" w:type="dxa"/>
            <w:noWrap/>
            <w:hideMark/>
          </w:tcPr>
          <w:p w14:paraId="125ED007" w14:textId="77777777" w:rsidR="000F2A53" w:rsidRPr="000F2A53" w:rsidRDefault="000F2A53">
            <w:pPr>
              <w:rPr>
                <w:lang w:val="en-US"/>
              </w:rPr>
            </w:pPr>
            <w:r w:rsidRPr="000F2A53">
              <w:rPr>
                <w:lang w:val="en-US"/>
              </w:rPr>
              <w:t xml:space="preserve">                        7.44 </w:t>
            </w:r>
          </w:p>
        </w:tc>
        <w:tc>
          <w:tcPr>
            <w:tcW w:w="1219" w:type="dxa"/>
            <w:noWrap/>
            <w:hideMark/>
          </w:tcPr>
          <w:p w14:paraId="5A5F45AD" w14:textId="77777777" w:rsidR="000F2A53" w:rsidRPr="000F2A53" w:rsidRDefault="000F2A53">
            <w:pPr>
              <w:rPr>
                <w:lang w:val="en-US"/>
              </w:rPr>
            </w:pPr>
            <w:r w:rsidRPr="000F2A53">
              <w:rPr>
                <w:lang w:val="en-US"/>
              </w:rPr>
              <w:t xml:space="preserve">                      0.00 </w:t>
            </w:r>
          </w:p>
        </w:tc>
        <w:tc>
          <w:tcPr>
            <w:tcW w:w="1322" w:type="dxa"/>
            <w:noWrap/>
            <w:hideMark/>
          </w:tcPr>
          <w:p w14:paraId="1400F357" w14:textId="77777777" w:rsidR="000F2A53" w:rsidRPr="000F2A53" w:rsidRDefault="000F2A53">
            <w:pPr>
              <w:rPr>
                <w:lang w:val="en-US"/>
              </w:rPr>
            </w:pPr>
            <w:r w:rsidRPr="000F2A53">
              <w:rPr>
                <w:lang w:val="en-US"/>
              </w:rPr>
              <w:t xml:space="preserve">                        0.34 </w:t>
            </w:r>
          </w:p>
        </w:tc>
        <w:tc>
          <w:tcPr>
            <w:tcW w:w="1322" w:type="dxa"/>
            <w:noWrap/>
            <w:hideMark/>
          </w:tcPr>
          <w:p w14:paraId="0383FCE4" w14:textId="77777777" w:rsidR="000F2A53" w:rsidRPr="000F2A53" w:rsidRDefault="000F2A53">
            <w:pPr>
              <w:rPr>
                <w:lang w:val="en-US"/>
              </w:rPr>
            </w:pPr>
            <w:r w:rsidRPr="000F2A53">
              <w:rPr>
                <w:lang w:val="en-US"/>
              </w:rPr>
              <w:t xml:space="preserve">                        0.58 </w:t>
            </w:r>
          </w:p>
        </w:tc>
      </w:tr>
    </w:tbl>
    <w:p w14:paraId="417693D7" w14:textId="14278AE3" w:rsidR="00DB5E65" w:rsidRPr="00E305F5" w:rsidRDefault="00E305F5" w:rsidP="00E305F5">
      <w:pPr>
        <w:pStyle w:val="Caption"/>
        <w:jc w:val="center"/>
        <w:rPr>
          <w:sz w:val="24"/>
          <w:szCs w:val="24"/>
          <w:lang w:val="en-GB"/>
        </w:rPr>
      </w:pPr>
      <w:bookmarkStart w:id="109" w:name="_Toc240332706"/>
      <w:bookmarkStart w:id="110" w:name="_Toc240739247"/>
      <w:r w:rsidRPr="00E305F5">
        <w:rPr>
          <w:sz w:val="24"/>
          <w:szCs w:val="24"/>
        </w:rPr>
        <w:t xml:space="preserve">Table </w:t>
      </w:r>
      <w:r w:rsidRPr="00E305F5">
        <w:rPr>
          <w:sz w:val="24"/>
          <w:szCs w:val="24"/>
        </w:rPr>
        <w:fldChar w:fldCharType="begin"/>
      </w:r>
      <w:r w:rsidRPr="00E305F5">
        <w:rPr>
          <w:sz w:val="24"/>
          <w:szCs w:val="24"/>
        </w:rPr>
        <w:instrText xml:space="preserve"> SEQ Table \* ARABIC </w:instrText>
      </w:r>
      <w:r w:rsidRPr="00E305F5">
        <w:rPr>
          <w:sz w:val="24"/>
          <w:szCs w:val="24"/>
        </w:rPr>
        <w:fldChar w:fldCharType="separate"/>
      </w:r>
      <w:r>
        <w:rPr>
          <w:noProof/>
          <w:sz w:val="24"/>
          <w:szCs w:val="24"/>
        </w:rPr>
        <w:t>6</w:t>
      </w:r>
      <w:r w:rsidRPr="00E305F5">
        <w:rPr>
          <w:sz w:val="24"/>
          <w:szCs w:val="24"/>
        </w:rPr>
        <w:fldChar w:fldCharType="end"/>
      </w:r>
      <w:r w:rsidR="00DB5E65" w:rsidRPr="00E305F5">
        <w:rPr>
          <w:sz w:val="24"/>
          <w:szCs w:val="24"/>
          <w:lang w:val="en-GB"/>
        </w:rPr>
        <w:t>: The coefficient results</w:t>
      </w:r>
      <w:bookmarkEnd w:id="109"/>
      <w:bookmarkEnd w:id="110"/>
    </w:p>
    <w:p w14:paraId="61934204" w14:textId="6E34D44D" w:rsidR="000F2A53" w:rsidRDefault="009E3896" w:rsidP="000F2A53">
      <w:pPr>
        <w:rPr>
          <w:lang w:val="en-GB"/>
        </w:rPr>
      </w:pPr>
      <w:r w:rsidRPr="009E3896">
        <w:rPr>
          <w:lang w:val="en-GB"/>
        </w:rPr>
        <w:t>The coefficient results were used to determine which variables had a significant impact on customer satisfaction; three of these variables were found. Both the Hardware and Performance Innovation (X1) (β = 0.57, p &lt; 0.001) and Design and Usability Innovation (X3) (β = 0.33, p &lt; 0.001) have significant and positive relations</w:t>
      </w:r>
      <w:r w:rsidR="001A41AF">
        <w:rPr>
          <w:lang w:val="en-GB"/>
        </w:rPr>
        <w:t>hips</w:t>
      </w:r>
      <w:r w:rsidRPr="009E3896">
        <w:rPr>
          <w:lang w:val="en-GB"/>
        </w:rPr>
        <w:t xml:space="preserve"> with satisfaction. Likewise, Perceived Budget Value (X5) was found to have a significant positive influence (β = 0.46 and p &lt; 0.001). But Software and Intelligent-Functionality Innovation (X2) is not statistically significant (p = 0.24)</w:t>
      </w:r>
      <w:r>
        <w:rPr>
          <w:lang w:val="en-GB"/>
        </w:rPr>
        <w:t>,</w:t>
      </w:r>
      <w:r w:rsidRPr="009E3896">
        <w:rPr>
          <w:lang w:val="en-GB"/>
        </w:rPr>
        <w:t xml:space="preserve"> and Security and Privacy Innovation (X4) is</w:t>
      </w:r>
      <w:r>
        <w:rPr>
          <w:lang w:val="en-GB"/>
        </w:rPr>
        <w:t xml:space="preserve"> also</w:t>
      </w:r>
      <w:r w:rsidRPr="009E3896">
        <w:rPr>
          <w:lang w:val="en-GB"/>
        </w:rPr>
        <w:t xml:space="preserve"> not statistically significant (p = 0.97). Hence, only X1, X3 and X5 have </w:t>
      </w:r>
      <w:r>
        <w:rPr>
          <w:lang w:val="en-GB"/>
        </w:rPr>
        <w:t xml:space="preserve">a </w:t>
      </w:r>
      <w:r w:rsidRPr="009E3896">
        <w:rPr>
          <w:lang w:val="en-GB"/>
        </w:rPr>
        <w:t>significant contribution to customer satisfaction.</w:t>
      </w:r>
    </w:p>
    <w:p w14:paraId="34D93212" w14:textId="6E583BDA" w:rsidR="00DB5E65" w:rsidRDefault="00DB5E65" w:rsidP="000F2A53">
      <w:pPr>
        <w:rPr>
          <w:b/>
          <w:bCs/>
          <w:lang w:val="en-GB"/>
        </w:rPr>
      </w:pPr>
      <w:r w:rsidRPr="00DB5E65">
        <w:rPr>
          <w:b/>
          <w:bCs/>
          <w:lang w:val="en-GB"/>
        </w:rPr>
        <w:t>Hypothesis Testing Summary</w:t>
      </w:r>
    </w:p>
    <w:tbl>
      <w:tblPr>
        <w:tblStyle w:val="TableGrid"/>
        <w:tblW w:w="0" w:type="auto"/>
        <w:tblLook w:val="04A0" w:firstRow="1" w:lastRow="0" w:firstColumn="1" w:lastColumn="0" w:noHBand="0" w:noVBand="1"/>
      </w:tblPr>
      <w:tblGrid>
        <w:gridCol w:w="1315"/>
        <w:gridCol w:w="5467"/>
        <w:gridCol w:w="1262"/>
        <w:gridCol w:w="1262"/>
      </w:tblGrid>
      <w:tr w:rsidR="00DB5E65" w:rsidRPr="00DB5E65" w14:paraId="0426A34C" w14:textId="77777777" w:rsidTr="00DB5E65">
        <w:trPr>
          <w:trHeight w:val="570"/>
        </w:trPr>
        <w:tc>
          <w:tcPr>
            <w:tcW w:w="1315" w:type="dxa"/>
            <w:noWrap/>
            <w:hideMark/>
          </w:tcPr>
          <w:p w14:paraId="1CC393F4" w14:textId="77777777" w:rsidR="00DB5E65" w:rsidRPr="00DB5E65" w:rsidRDefault="00DB5E65" w:rsidP="00DB5E65">
            <w:pPr>
              <w:rPr>
                <w:lang w:val="en-US"/>
              </w:rPr>
            </w:pPr>
            <w:r w:rsidRPr="00DB5E65">
              <w:rPr>
                <w:lang w:val="en-US"/>
              </w:rPr>
              <w:t>Hypothesis</w:t>
            </w:r>
          </w:p>
        </w:tc>
        <w:tc>
          <w:tcPr>
            <w:tcW w:w="5467" w:type="dxa"/>
            <w:noWrap/>
            <w:hideMark/>
          </w:tcPr>
          <w:p w14:paraId="160FB4B6" w14:textId="77777777" w:rsidR="00DB5E65" w:rsidRPr="00DB5E65" w:rsidRDefault="00DB5E65">
            <w:pPr>
              <w:rPr>
                <w:lang w:val="en-US"/>
              </w:rPr>
            </w:pPr>
            <w:r w:rsidRPr="00DB5E65">
              <w:rPr>
                <w:lang w:val="en-US"/>
              </w:rPr>
              <w:t>Relationship</w:t>
            </w:r>
          </w:p>
        </w:tc>
        <w:tc>
          <w:tcPr>
            <w:tcW w:w="1262" w:type="dxa"/>
            <w:noWrap/>
            <w:hideMark/>
          </w:tcPr>
          <w:p w14:paraId="1E0DFF70" w14:textId="77777777" w:rsidR="00DB5E65" w:rsidRPr="00DB5E65" w:rsidRDefault="00DB5E65">
            <w:pPr>
              <w:rPr>
                <w:lang w:val="en-US"/>
              </w:rPr>
            </w:pPr>
            <w:r w:rsidRPr="00DB5E65">
              <w:rPr>
                <w:lang w:val="en-US"/>
              </w:rPr>
              <w:t>p-value</w:t>
            </w:r>
          </w:p>
        </w:tc>
        <w:tc>
          <w:tcPr>
            <w:tcW w:w="1262" w:type="dxa"/>
            <w:noWrap/>
            <w:hideMark/>
          </w:tcPr>
          <w:p w14:paraId="1A0D1D38" w14:textId="77777777" w:rsidR="00DB5E65" w:rsidRPr="00DB5E65" w:rsidRDefault="00DB5E65">
            <w:pPr>
              <w:rPr>
                <w:lang w:val="en-US"/>
              </w:rPr>
            </w:pPr>
            <w:r w:rsidRPr="00DB5E65">
              <w:rPr>
                <w:lang w:val="en-US"/>
              </w:rPr>
              <w:t>Decision</w:t>
            </w:r>
          </w:p>
        </w:tc>
      </w:tr>
      <w:tr w:rsidR="00DB5E65" w:rsidRPr="00DB5E65" w14:paraId="390A21DA" w14:textId="77777777" w:rsidTr="00DB5E65">
        <w:trPr>
          <w:trHeight w:val="570"/>
        </w:trPr>
        <w:tc>
          <w:tcPr>
            <w:tcW w:w="1315" w:type="dxa"/>
            <w:noWrap/>
            <w:hideMark/>
          </w:tcPr>
          <w:p w14:paraId="595345B1" w14:textId="77777777" w:rsidR="00DB5E65" w:rsidRPr="00DB5E65" w:rsidRDefault="00DB5E65">
            <w:pPr>
              <w:rPr>
                <w:lang w:val="en-US"/>
              </w:rPr>
            </w:pPr>
            <w:r w:rsidRPr="00DB5E65">
              <w:rPr>
                <w:lang w:val="en-US"/>
              </w:rPr>
              <w:t>H1</w:t>
            </w:r>
          </w:p>
        </w:tc>
        <w:tc>
          <w:tcPr>
            <w:tcW w:w="5467" w:type="dxa"/>
            <w:noWrap/>
            <w:hideMark/>
          </w:tcPr>
          <w:p w14:paraId="6AA58225" w14:textId="77777777" w:rsidR="00DB5E65" w:rsidRPr="00DB5E65" w:rsidRDefault="00DB5E65">
            <w:pPr>
              <w:rPr>
                <w:lang w:val="en-US"/>
              </w:rPr>
            </w:pPr>
            <w:r w:rsidRPr="00DB5E65">
              <w:rPr>
                <w:lang w:val="en-US"/>
              </w:rPr>
              <w:t>Hardware and Performance Innovation → Customer Satisfaction</w:t>
            </w:r>
          </w:p>
        </w:tc>
        <w:tc>
          <w:tcPr>
            <w:tcW w:w="1262" w:type="dxa"/>
            <w:noWrap/>
            <w:hideMark/>
          </w:tcPr>
          <w:p w14:paraId="1C8DDB53" w14:textId="77777777" w:rsidR="00DB5E65" w:rsidRPr="00DB5E65" w:rsidRDefault="00DB5E65" w:rsidP="00DB5E65">
            <w:pPr>
              <w:rPr>
                <w:lang w:val="en-US"/>
              </w:rPr>
            </w:pPr>
            <w:r w:rsidRPr="00DB5E65">
              <w:rPr>
                <w:lang w:val="en-US"/>
              </w:rPr>
              <w:t>0</w:t>
            </w:r>
          </w:p>
        </w:tc>
        <w:tc>
          <w:tcPr>
            <w:tcW w:w="1262" w:type="dxa"/>
            <w:noWrap/>
            <w:hideMark/>
          </w:tcPr>
          <w:p w14:paraId="0923AF56" w14:textId="77777777" w:rsidR="00DB5E65" w:rsidRPr="00DB5E65" w:rsidRDefault="00DB5E65" w:rsidP="00DB5E65">
            <w:pPr>
              <w:rPr>
                <w:lang w:val="en-US"/>
              </w:rPr>
            </w:pPr>
            <w:r w:rsidRPr="00DB5E65">
              <w:rPr>
                <w:lang w:val="en-US"/>
              </w:rPr>
              <w:t>Accepted</w:t>
            </w:r>
          </w:p>
        </w:tc>
      </w:tr>
      <w:tr w:rsidR="00DB5E65" w:rsidRPr="00DB5E65" w14:paraId="50CBCAFF" w14:textId="77777777" w:rsidTr="00DB5E65">
        <w:trPr>
          <w:trHeight w:val="570"/>
        </w:trPr>
        <w:tc>
          <w:tcPr>
            <w:tcW w:w="1315" w:type="dxa"/>
            <w:noWrap/>
            <w:hideMark/>
          </w:tcPr>
          <w:p w14:paraId="54C17718" w14:textId="77777777" w:rsidR="00DB5E65" w:rsidRPr="00DB5E65" w:rsidRDefault="00DB5E65">
            <w:pPr>
              <w:rPr>
                <w:lang w:val="en-US"/>
              </w:rPr>
            </w:pPr>
            <w:r w:rsidRPr="00DB5E65">
              <w:rPr>
                <w:lang w:val="en-US"/>
              </w:rPr>
              <w:t>H2</w:t>
            </w:r>
          </w:p>
        </w:tc>
        <w:tc>
          <w:tcPr>
            <w:tcW w:w="5467" w:type="dxa"/>
            <w:noWrap/>
            <w:hideMark/>
          </w:tcPr>
          <w:p w14:paraId="1D02B7D3" w14:textId="77777777" w:rsidR="00DB5E65" w:rsidRPr="00DB5E65" w:rsidRDefault="00DB5E65">
            <w:pPr>
              <w:rPr>
                <w:lang w:val="en-US"/>
              </w:rPr>
            </w:pPr>
            <w:r w:rsidRPr="00DB5E65">
              <w:rPr>
                <w:lang w:val="en-US"/>
              </w:rPr>
              <w:t>Software and Intelligent-Functionality Innovation → Customer Satisfaction</w:t>
            </w:r>
          </w:p>
        </w:tc>
        <w:tc>
          <w:tcPr>
            <w:tcW w:w="1262" w:type="dxa"/>
            <w:noWrap/>
            <w:hideMark/>
          </w:tcPr>
          <w:p w14:paraId="6371102C" w14:textId="77777777" w:rsidR="00DB5E65" w:rsidRPr="00DB5E65" w:rsidRDefault="00DB5E65" w:rsidP="00DB5E65">
            <w:pPr>
              <w:rPr>
                <w:lang w:val="en-US"/>
              </w:rPr>
            </w:pPr>
            <w:r w:rsidRPr="00DB5E65">
              <w:rPr>
                <w:lang w:val="en-US"/>
              </w:rPr>
              <w:t>0.24</w:t>
            </w:r>
          </w:p>
        </w:tc>
        <w:tc>
          <w:tcPr>
            <w:tcW w:w="1262" w:type="dxa"/>
            <w:noWrap/>
            <w:hideMark/>
          </w:tcPr>
          <w:p w14:paraId="0386432D" w14:textId="77777777" w:rsidR="00DB5E65" w:rsidRPr="00DB5E65" w:rsidRDefault="00DB5E65" w:rsidP="00DB5E65">
            <w:pPr>
              <w:rPr>
                <w:lang w:val="en-US"/>
              </w:rPr>
            </w:pPr>
            <w:r w:rsidRPr="00DB5E65">
              <w:rPr>
                <w:lang w:val="en-US"/>
              </w:rPr>
              <w:t>Rejected</w:t>
            </w:r>
          </w:p>
        </w:tc>
      </w:tr>
      <w:tr w:rsidR="00DB5E65" w:rsidRPr="00DB5E65" w14:paraId="0DDDD955" w14:textId="77777777" w:rsidTr="00DB5E65">
        <w:trPr>
          <w:trHeight w:val="570"/>
        </w:trPr>
        <w:tc>
          <w:tcPr>
            <w:tcW w:w="1315" w:type="dxa"/>
            <w:noWrap/>
            <w:hideMark/>
          </w:tcPr>
          <w:p w14:paraId="35377493" w14:textId="77777777" w:rsidR="00DB5E65" w:rsidRPr="00DB5E65" w:rsidRDefault="00DB5E65">
            <w:pPr>
              <w:rPr>
                <w:lang w:val="en-US"/>
              </w:rPr>
            </w:pPr>
            <w:r w:rsidRPr="00DB5E65">
              <w:rPr>
                <w:lang w:val="en-US"/>
              </w:rPr>
              <w:t>H3</w:t>
            </w:r>
          </w:p>
        </w:tc>
        <w:tc>
          <w:tcPr>
            <w:tcW w:w="5467" w:type="dxa"/>
            <w:noWrap/>
            <w:hideMark/>
          </w:tcPr>
          <w:p w14:paraId="2B80005F" w14:textId="77777777" w:rsidR="00DB5E65" w:rsidRPr="00DB5E65" w:rsidRDefault="00DB5E65">
            <w:pPr>
              <w:rPr>
                <w:lang w:val="en-US"/>
              </w:rPr>
            </w:pPr>
            <w:r w:rsidRPr="00DB5E65">
              <w:rPr>
                <w:lang w:val="en-US"/>
              </w:rPr>
              <w:t>Design and Usability Innovation → Customer Satisfaction</w:t>
            </w:r>
          </w:p>
        </w:tc>
        <w:tc>
          <w:tcPr>
            <w:tcW w:w="1262" w:type="dxa"/>
            <w:noWrap/>
            <w:hideMark/>
          </w:tcPr>
          <w:p w14:paraId="20988DAA" w14:textId="77777777" w:rsidR="00DB5E65" w:rsidRPr="00DB5E65" w:rsidRDefault="00DB5E65" w:rsidP="00DB5E65">
            <w:pPr>
              <w:rPr>
                <w:lang w:val="en-US"/>
              </w:rPr>
            </w:pPr>
            <w:r w:rsidRPr="00DB5E65">
              <w:rPr>
                <w:lang w:val="en-US"/>
              </w:rPr>
              <w:t>0</w:t>
            </w:r>
          </w:p>
        </w:tc>
        <w:tc>
          <w:tcPr>
            <w:tcW w:w="1262" w:type="dxa"/>
            <w:noWrap/>
            <w:hideMark/>
          </w:tcPr>
          <w:p w14:paraId="177F68A2" w14:textId="77777777" w:rsidR="00DB5E65" w:rsidRPr="00DB5E65" w:rsidRDefault="00DB5E65" w:rsidP="00DB5E65">
            <w:pPr>
              <w:rPr>
                <w:lang w:val="en-US"/>
              </w:rPr>
            </w:pPr>
            <w:r w:rsidRPr="00DB5E65">
              <w:rPr>
                <w:lang w:val="en-US"/>
              </w:rPr>
              <w:t>Accepted</w:t>
            </w:r>
          </w:p>
        </w:tc>
      </w:tr>
      <w:tr w:rsidR="00DB5E65" w:rsidRPr="00DB5E65" w14:paraId="33E5B1F1" w14:textId="77777777" w:rsidTr="00DB5E65">
        <w:trPr>
          <w:trHeight w:val="570"/>
        </w:trPr>
        <w:tc>
          <w:tcPr>
            <w:tcW w:w="1315" w:type="dxa"/>
            <w:noWrap/>
            <w:hideMark/>
          </w:tcPr>
          <w:p w14:paraId="12E75A7D" w14:textId="77777777" w:rsidR="00DB5E65" w:rsidRPr="00DB5E65" w:rsidRDefault="00DB5E65">
            <w:pPr>
              <w:rPr>
                <w:lang w:val="en-US"/>
              </w:rPr>
            </w:pPr>
            <w:r w:rsidRPr="00DB5E65">
              <w:rPr>
                <w:lang w:val="en-US"/>
              </w:rPr>
              <w:t>H4</w:t>
            </w:r>
          </w:p>
        </w:tc>
        <w:tc>
          <w:tcPr>
            <w:tcW w:w="5467" w:type="dxa"/>
            <w:noWrap/>
            <w:hideMark/>
          </w:tcPr>
          <w:p w14:paraId="50872143" w14:textId="77777777" w:rsidR="00DB5E65" w:rsidRPr="00DB5E65" w:rsidRDefault="00DB5E65">
            <w:pPr>
              <w:rPr>
                <w:lang w:val="en-US"/>
              </w:rPr>
            </w:pPr>
            <w:r w:rsidRPr="00DB5E65">
              <w:rPr>
                <w:lang w:val="en-US"/>
              </w:rPr>
              <w:t>Security and Privacy Innovation → Customer Satisfaction</w:t>
            </w:r>
          </w:p>
        </w:tc>
        <w:tc>
          <w:tcPr>
            <w:tcW w:w="1262" w:type="dxa"/>
            <w:noWrap/>
            <w:hideMark/>
          </w:tcPr>
          <w:p w14:paraId="72F2078E" w14:textId="77777777" w:rsidR="00DB5E65" w:rsidRPr="00DB5E65" w:rsidRDefault="00DB5E65" w:rsidP="00DB5E65">
            <w:pPr>
              <w:rPr>
                <w:lang w:val="en-US"/>
              </w:rPr>
            </w:pPr>
            <w:r w:rsidRPr="00DB5E65">
              <w:rPr>
                <w:lang w:val="en-US"/>
              </w:rPr>
              <w:t>0.97</w:t>
            </w:r>
          </w:p>
        </w:tc>
        <w:tc>
          <w:tcPr>
            <w:tcW w:w="1262" w:type="dxa"/>
            <w:noWrap/>
            <w:hideMark/>
          </w:tcPr>
          <w:p w14:paraId="4A18C90C" w14:textId="77777777" w:rsidR="00DB5E65" w:rsidRPr="00DB5E65" w:rsidRDefault="00DB5E65" w:rsidP="00DB5E65">
            <w:pPr>
              <w:rPr>
                <w:lang w:val="en-US"/>
              </w:rPr>
            </w:pPr>
            <w:r w:rsidRPr="00DB5E65">
              <w:rPr>
                <w:lang w:val="en-US"/>
              </w:rPr>
              <w:t>Rejected</w:t>
            </w:r>
          </w:p>
        </w:tc>
      </w:tr>
      <w:tr w:rsidR="00DB5E65" w:rsidRPr="00DB5E65" w14:paraId="33279E00" w14:textId="77777777" w:rsidTr="00DB5E65">
        <w:trPr>
          <w:trHeight w:val="570"/>
        </w:trPr>
        <w:tc>
          <w:tcPr>
            <w:tcW w:w="1315" w:type="dxa"/>
            <w:noWrap/>
            <w:hideMark/>
          </w:tcPr>
          <w:p w14:paraId="0DE84990" w14:textId="77777777" w:rsidR="00DB5E65" w:rsidRPr="00DB5E65" w:rsidRDefault="00DB5E65">
            <w:pPr>
              <w:rPr>
                <w:lang w:val="en-US"/>
              </w:rPr>
            </w:pPr>
            <w:r w:rsidRPr="00DB5E65">
              <w:rPr>
                <w:lang w:val="en-US"/>
              </w:rPr>
              <w:t>H5</w:t>
            </w:r>
          </w:p>
        </w:tc>
        <w:tc>
          <w:tcPr>
            <w:tcW w:w="5467" w:type="dxa"/>
            <w:noWrap/>
            <w:hideMark/>
          </w:tcPr>
          <w:p w14:paraId="235AD914" w14:textId="77777777" w:rsidR="00DB5E65" w:rsidRPr="00DB5E65" w:rsidRDefault="00DB5E65">
            <w:pPr>
              <w:rPr>
                <w:lang w:val="en-US"/>
              </w:rPr>
            </w:pPr>
            <w:r w:rsidRPr="00DB5E65">
              <w:rPr>
                <w:lang w:val="en-US"/>
              </w:rPr>
              <w:t>Perceived Budget Value → Customer Satisfaction</w:t>
            </w:r>
          </w:p>
        </w:tc>
        <w:tc>
          <w:tcPr>
            <w:tcW w:w="1262" w:type="dxa"/>
            <w:noWrap/>
            <w:hideMark/>
          </w:tcPr>
          <w:p w14:paraId="03224F8C" w14:textId="77777777" w:rsidR="00DB5E65" w:rsidRPr="00DB5E65" w:rsidRDefault="00DB5E65" w:rsidP="00DB5E65">
            <w:pPr>
              <w:rPr>
                <w:lang w:val="en-US"/>
              </w:rPr>
            </w:pPr>
            <w:r w:rsidRPr="00DB5E65">
              <w:rPr>
                <w:lang w:val="en-US"/>
              </w:rPr>
              <w:t>0</w:t>
            </w:r>
          </w:p>
        </w:tc>
        <w:tc>
          <w:tcPr>
            <w:tcW w:w="1262" w:type="dxa"/>
            <w:noWrap/>
            <w:hideMark/>
          </w:tcPr>
          <w:p w14:paraId="56526CDF" w14:textId="77777777" w:rsidR="00DB5E65" w:rsidRPr="00DB5E65" w:rsidRDefault="00DB5E65" w:rsidP="00DB5E65">
            <w:pPr>
              <w:rPr>
                <w:lang w:val="en-US"/>
              </w:rPr>
            </w:pPr>
            <w:r w:rsidRPr="00DB5E65">
              <w:rPr>
                <w:lang w:val="en-US"/>
              </w:rPr>
              <w:t>Accepted</w:t>
            </w:r>
          </w:p>
        </w:tc>
      </w:tr>
    </w:tbl>
    <w:p w14:paraId="494DB7B1" w14:textId="525E6C33" w:rsidR="00E305F5" w:rsidRPr="00E305F5" w:rsidRDefault="00E305F5" w:rsidP="00E305F5">
      <w:pPr>
        <w:pStyle w:val="Caption"/>
        <w:jc w:val="center"/>
        <w:rPr>
          <w:sz w:val="24"/>
          <w:szCs w:val="24"/>
          <w:lang w:val="en-GB"/>
        </w:rPr>
      </w:pPr>
      <w:bookmarkStart w:id="111" w:name="_Toc240332707"/>
      <w:bookmarkStart w:id="112" w:name="_Toc240739248"/>
      <w:r w:rsidRPr="00E305F5">
        <w:rPr>
          <w:sz w:val="24"/>
          <w:szCs w:val="24"/>
        </w:rPr>
        <w:t xml:space="preserve">Table </w:t>
      </w:r>
      <w:r w:rsidRPr="00E305F5">
        <w:rPr>
          <w:sz w:val="24"/>
          <w:szCs w:val="24"/>
        </w:rPr>
        <w:fldChar w:fldCharType="begin"/>
      </w:r>
      <w:r w:rsidRPr="00E305F5">
        <w:rPr>
          <w:sz w:val="24"/>
          <w:szCs w:val="24"/>
        </w:rPr>
        <w:instrText xml:space="preserve"> SEQ Table \* ARABIC </w:instrText>
      </w:r>
      <w:r w:rsidRPr="00E305F5">
        <w:rPr>
          <w:sz w:val="24"/>
          <w:szCs w:val="24"/>
        </w:rPr>
        <w:fldChar w:fldCharType="separate"/>
      </w:r>
      <w:r w:rsidRPr="00E305F5">
        <w:rPr>
          <w:noProof/>
          <w:sz w:val="24"/>
          <w:szCs w:val="24"/>
        </w:rPr>
        <w:t>7</w:t>
      </w:r>
      <w:r w:rsidRPr="00E305F5">
        <w:rPr>
          <w:sz w:val="24"/>
          <w:szCs w:val="24"/>
        </w:rPr>
        <w:fldChar w:fldCharType="end"/>
      </w:r>
      <w:r w:rsidRPr="00E305F5">
        <w:rPr>
          <w:sz w:val="24"/>
          <w:szCs w:val="24"/>
          <w:lang w:val="en-GB"/>
        </w:rPr>
        <w:t>: Summary of hypothesis testing</w:t>
      </w:r>
      <w:bookmarkEnd w:id="111"/>
      <w:bookmarkEnd w:id="112"/>
    </w:p>
    <w:p w14:paraId="0B556A8D" w14:textId="56E5D06B" w:rsidR="00DB5E65" w:rsidRPr="00DB5E65" w:rsidRDefault="009E3896" w:rsidP="00A00573">
      <w:pPr>
        <w:rPr>
          <w:lang w:val="en-GB"/>
        </w:rPr>
      </w:pPr>
      <w:r w:rsidRPr="009E3896">
        <w:rPr>
          <w:lang w:val="en-GB"/>
        </w:rPr>
        <w:t xml:space="preserve">The results of hypothesis testing indicate that there are 3 of the 5 relationships supported. This means that hardware and performance innovation, design and usability innovation, and perceived budget value have significant and positive effects on customer satisfaction amongst UK University students and are accepted as such in H1, H3, and H5. Of these, hardware and performance </w:t>
      </w:r>
      <w:r w:rsidRPr="009E3896">
        <w:rPr>
          <w:lang w:val="en-GB"/>
        </w:rPr>
        <w:lastRenderedPageBreak/>
        <w:t xml:space="preserve">innovation has the greatest impact, indicating that satisfaction </w:t>
      </w:r>
      <w:r>
        <w:rPr>
          <w:lang w:val="en-GB"/>
        </w:rPr>
        <w:t>with</w:t>
      </w:r>
      <w:r w:rsidRPr="009E3896">
        <w:rPr>
          <w:lang w:val="en-GB"/>
        </w:rPr>
        <w:t xml:space="preserve"> devices is largely determined by their capability and performance. Value for money is also a key factor, with perceived value for money being an important consideration for smartphone purchases. But there is no statistically significant evidence of software and intelligent-functionality innovation, and security and privacy innovation</w:t>
      </w:r>
      <w:r>
        <w:rPr>
          <w:lang w:val="en-GB"/>
        </w:rPr>
        <w:t>,</w:t>
      </w:r>
      <w:r w:rsidRPr="009E3896">
        <w:rPr>
          <w:lang w:val="en-GB"/>
        </w:rPr>
        <w:t xml:space="preserve"> on customer satisfaction, which is why both are rejected. The findings indicate that users are happy to be offered enhanced technical features but that some of these may not be predictive of satisfaction unless they offer a tangible benefit. In general, the regression model supports that there is a significant relationship between innovation dimensions </w:t>
      </w:r>
      <w:r>
        <w:rPr>
          <w:lang w:val="en-GB"/>
        </w:rPr>
        <w:t>and</w:t>
      </w:r>
      <w:r w:rsidRPr="009E3896">
        <w:rPr>
          <w:lang w:val="en-GB"/>
        </w:rPr>
        <w:t xml:space="preserve"> customer satisfaction.</w:t>
      </w:r>
    </w:p>
    <w:p w14:paraId="74F7C724" w14:textId="6EB33B73" w:rsidR="00A00573" w:rsidRDefault="006F6D69" w:rsidP="006F6D69">
      <w:pPr>
        <w:pStyle w:val="Heading2"/>
      </w:pPr>
      <w:bookmarkStart w:id="113" w:name="_Toc240739215"/>
      <w:r>
        <w:t>4.</w:t>
      </w:r>
      <w:r w:rsidR="00402AD7">
        <w:t>6</w:t>
      </w:r>
      <w:r>
        <w:t xml:space="preserve"> Summary</w:t>
      </w:r>
      <w:bookmarkEnd w:id="84"/>
      <w:bookmarkEnd w:id="113"/>
    </w:p>
    <w:p w14:paraId="33022862" w14:textId="59FC4824" w:rsidR="00A00573" w:rsidRDefault="009E3896" w:rsidP="00A00573">
      <w:pPr>
        <w:rPr>
          <w:lang w:val="en-GB"/>
        </w:rPr>
      </w:pPr>
      <w:r w:rsidRPr="009E3896">
        <w:rPr>
          <w:lang w:val="en-GB"/>
        </w:rPr>
        <w:t>Data from 75 respondents w</w:t>
      </w:r>
      <w:r>
        <w:rPr>
          <w:lang w:val="en-GB"/>
        </w:rPr>
        <w:t>ere</w:t>
      </w:r>
      <w:r w:rsidRPr="009E3896">
        <w:rPr>
          <w:lang w:val="en-GB"/>
        </w:rPr>
        <w:t xml:space="preserve"> analysed in this chapter to examine the factors that affect the satisfaction of customers who are students in universities in the UK. The results presented included a regression analysis, correlation analysis and descriptive statistics, as well as demographic characteristics. There were positive correlation</w:t>
      </w:r>
      <w:r>
        <w:rPr>
          <w:lang w:val="en-GB"/>
        </w:rPr>
        <w:t>s</w:t>
      </w:r>
      <w:r w:rsidRPr="009E3896">
        <w:rPr>
          <w:lang w:val="en-GB"/>
        </w:rPr>
        <w:t xml:space="preserve"> between the variables revealed by the correlation analysis. The results of regression analysis showed that hardware and performance innovation, design and usability innovation, and perceived budget value are significant factors affecting customer satisfaction</w:t>
      </w:r>
      <w:r>
        <w:rPr>
          <w:lang w:val="en-GB"/>
        </w:rPr>
        <w:t>,</w:t>
      </w:r>
      <w:r w:rsidRPr="009E3896">
        <w:rPr>
          <w:lang w:val="en-GB"/>
        </w:rPr>
        <w:t xml:space="preserve"> while software functionality and security/privacy factors are not significant factors.</w:t>
      </w:r>
    </w:p>
    <w:bookmarkEnd w:id="82"/>
    <w:p w14:paraId="06F8AA5D" w14:textId="77777777" w:rsidR="00A00573" w:rsidRDefault="00A00573">
      <w:pPr>
        <w:spacing w:line="278" w:lineRule="auto"/>
        <w:jc w:val="left"/>
        <w:rPr>
          <w:lang w:val="en-GB"/>
        </w:rPr>
      </w:pPr>
      <w:r>
        <w:rPr>
          <w:lang w:val="en-GB"/>
        </w:rPr>
        <w:br w:type="page"/>
      </w:r>
    </w:p>
    <w:p w14:paraId="32EAF5D1" w14:textId="75DE1583" w:rsidR="00A00573" w:rsidRDefault="00A00573" w:rsidP="00402AD7">
      <w:pPr>
        <w:pStyle w:val="Heading1"/>
      </w:pPr>
      <w:bookmarkStart w:id="114" w:name="_Toc240739216"/>
      <w:r>
        <w:lastRenderedPageBreak/>
        <w:t>Chapter 5: Discussion</w:t>
      </w:r>
      <w:bookmarkEnd w:id="114"/>
    </w:p>
    <w:p w14:paraId="7F00B9C7" w14:textId="27532360" w:rsidR="00031833" w:rsidRPr="00031833" w:rsidRDefault="00031833" w:rsidP="00031833">
      <w:pPr>
        <w:pStyle w:val="Heading3"/>
        <w:rPr>
          <w:lang w:val="en-GB"/>
        </w:rPr>
      </w:pPr>
      <w:bookmarkStart w:id="115" w:name="_Toc240739217"/>
      <w:r w:rsidRPr="00031833">
        <w:rPr>
          <w:lang w:val="en-GB"/>
        </w:rPr>
        <w:t>5.1 Introduction</w:t>
      </w:r>
      <w:bookmarkEnd w:id="115"/>
    </w:p>
    <w:p w14:paraId="1903C749" w14:textId="5E2DAA2E" w:rsidR="00031833" w:rsidRPr="00031833" w:rsidRDefault="009E3896" w:rsidP="00031833">
      <w:pPr>
        <w:rPr>
          <w:lang w:val="en-GB"/>
        </w:rPr>
      </w:pPr>
      <w:r w:rsidRPr="009E3896">
        <w:rPr>
          <w:lang w:val="en-GB"/>
        </w:rPr>
        <w:t xml:space="preserve">This chapter discusses the findings of the study in relation to previous academic literature and the theoretical frameworks established in Chapter 2. The study analysed the effect of perceived smartphone innovation dimensions on perceived budget value </w:t>
      </w:r>
      <w:r>
        <w:rPr>
          <w:lang w:val="en-GB"/>
        </w:rPr>
        <w:t>and</w:t>
      </w:r>
      <w:r w:rsidRPr="009E3896">
        <w:rPr>
          <w:lang w:val="en-GB"/>
        </w:rPr>
        <w:t xml:space="preserve"> customer satisfaction among UK university students. The regression results indicated that hardware and performance innovation, design and usability innovation, and perceived budget value had significant effects on customer satisfaction</w:t>
      </w:r>
      <w:r>
        <w:rPr>
          <w:lang w:val="en-GB"/>
        </w:rPr>
        <w:t>,</w:t>
      </w:r>
      <w:r w:rsidRPr="009E3896">
        <w:rPr>
          <w:lang w:val="en-GB"/>
        </w:rPr>
        <w:t xml:space="preserve"> while software and intelligent-functionality innovation, </w:t>
      </w:r>
      <w:r>
        <w:rPr>
          <w:lang w:val="en-GB"/>
        </w:rPr>
        <w:t xml:space="preserve">and </w:t>
      </w:r>
      <w:r w:rsidRPr="009E3896">
        <w:rPr>
          <w:lang w:val="en-GB"/>
        </w:rPr>
        <w:t>security and privacy innovation had insignificant effects. These findings are critically compared with earlier studies</w:t>
      </w:r>
      <w:r>
        <w:rPr>
          <w:lang w:val="en-GB"/>
        </w:rPr>
        <w:t>,</w:t>
      </w:r>
      <w:r w:rsidRPr="009E3896">
        <w:rPr>
          <w:lang w:val="en-GB"/>
        </w:rPr>
        <w:t xml:space="preserve"> and an explanation </w:t>
      </w:r>
      <w:r>
        <w:rPr>
          <w:lang w:val="en-GB"/>
        </w:rPr>
        <w:t xml:space="preserve">is </w:t>
      </w:r>
      <w:r w:rsidRPr="009E3896">
        <w:rPr>
          <w:lang w:val="en-GB"/>
        </w:rPr>
        <w:t>provided on how these findings could be interpreted using the Expectation-Confirmation Theory, the Technology Acceptance Model, the Information Systems Success Model and the perceived-value theory</w:t>
      </w:r>
      <w:r w:rsidR="00031833" w:rsidRPr="00031833">
        <w:rPr>
          <w:lang w:val="en-GB"/>
        </w:rPr>
        <w:t>.</w:t>
      </w:r>
    </w:p>
    <w:p w14:paraId="6024AD09" w14:textId="51F9972E" w:rsidR="00031833" w:rsidRPr="00031833" w:rsidRDefault="00031833" w:rsidP="00031833">
      <w:pPr>
        <w:pStyle w:val="Heading3"/>
        <w:rPr>
          <w:lang w:val="en-GB"/>
        </w:rPr>
      </w:pPr>
      <w:bookmarkStart w:id="116" w:name="_Toc240739218"/>
      <w:r w:rsidRPr="00031833">
        <w:rPr>
          <w:lang w:val="en-GB"/>
        </w:rPr>
        <w:t>5.2 UK University Students’ Perceptions of Smartphone Innovation across Hardware, Software, Design and Security Features</w:t>
      </w:r>
      <w:bookmarkEnd w:id="116"/>
    </w:p>
    <w:p w14:paraId="58FC2738" w14:textId="6C88A2CF" w:rsidR="009E3896" w:rsidRPr="009E3896" w:rsidRDefault="009E3896" w:rsidP="009E3896">
      <w:pPr>
        <w:rPr>
          <w:lang w:val="en-GB"/>
        </w:rPr>
      </w:pPr>
      <w:r w:rsidRPr="009E3896">
        <w:rPr>
          <w:lang w:val="en-GB"/>
        </w:rPr>
        <w:t xml:space="preserve">The results show that the students at UK universities believe smartphone innovation is multidimensional but that not all innovation dimensions have the same impact on satisfaction. The hardware and performance innovation dimensions were the best predictors of Customer satisfaction (β = 0.57, p &lt; 0.001) out of the 4 dimensions of innovation studied. This discovery indicates that students mostly identify innovation in the capability of their smartphone to make noticeable enhancements in daily use, including quicker processing rate, improved battery life, greater device reliability, storage space, and increased device functionality. This aligns with </w:t>
      </w:r>
      <w:proofErr w:type="spellStart"/>
      <w:r w:rsidRPr="009E3896">
        <w:rPr>
          <w:lang w:val="en-GB"/>
        </w:rPr>
        <w:t>Haverila</w:t>
      </w:r>
      <w:proofErr w:type="spellEnd"/>
      <w:r w:rsidRPr="009E3896">
        <w:rPr>
          <w:lang w:val="en-GB"/>
        </w:rPr>
        <w:t xml:space="preserve"> (2011)</w:t>
      </w:r>
      <w:r>
        <w:rPr>
          <w:lang w:val="en-GB"/>
        </w:rPr>
        <w:t>,</w:t>
      </w:r>
      <w:r w:rsidRPr="009E3896">
        <w:rPr>
          <w:lang w:val="en-GB"/>
        </w:rPr>
        <w:t xml:space="preserve"> who found that battery-related and functional attributes were key factors affecting satisfaction with smartphones. The same applies to Proske, Poppe and Jaeger-Erben (2020)</w:t>
      </w:r>
      <w:r>
        <w:rPr>
          <w:lang w:val="en-GB"/>
        </w:rPr>
        <w:t>,</w:t>
      </w:r>
      <w:r w:rsidRPr="009E3896">
        <w:rPr>
          <w:lang w:val="en-GB"/>
        </w:rPr>
        <w:t xml:space="preserve"> who highlighted enhancements to processors, cameras, batteries and displays as key smartphone innovation points. Hence</w:t>
      </w:r>
      <w:r>
        <w:rPr>
          <w:lang w:val="en-GB"/>
        </w:rPr>
        <w:t>,</w:t>
      </w:r>
      <w:r w:rsidRPr="009E3896">
        <w:rPr>
          <w:lang w:val="en-GB"/>
        </w:rPr>
        <w:t xml:space="preserve"> the present results corroborate earlier studies in that practical enhancements are still a key component of students' perception of innovation in the field of smartphone</w:t>
      </w:r>
      <w:r>
        <w:rPr>
          <w:lang w:val="en-GB"/>
        </w:rPr>
        <w:t>s</w:t>
      </w:r>
      <w:r w:rsidRPr="009E3896">
        <w:rPr>
          <w:lang w:val="en-GB"/>
        </w:rPr>
        <w:t>.</w:t>
      </w:r>
    </w:p>
    <w:p w14:paraId="5C79631D" w14:textId="4A80DE3D" w:rsidR="009E3896" w:rsidRPr="009E3896" w:rsidRDefault="009E3896" w:rsidP="009E3896">
      <w:pPr>
        <w:rPr>
          <w:lang w:val="en-GB"/>
        </w:rPr>
      </w:pPr>
      <w:r w:rsidRPr="009E3896">
        <w:rPr>
          <w:lang w:val="en-GB"/>
        </w:rPr>
        <w:t xml:space="preserve">The significance of hardware performance can also be detailed by using the Technology Acceptance Model (TAM) and the Information Systems Success Model. TAM suggests that </w:t>
      </w:r>
      <w:r w:rsidRPr="009E3896">
        <w:rPr>
          <w:lang w:val="en-GB"/>
        </w:rPr>
        <w:lastRenderedPageBreak/>
        <w:t>perceived usefulness affects user acceptance and assessment of technology, whereas the characteristics of IS such as reliability, response time and performance are emphasi</w:t>
      </w:r>
      <w:r>
        <w:rPr>
          <w:lang w:val="en-GB"/>
        </w:rPr>
        <w:t>s</w:t>
      </w:r>
      <w:r w:rsidRPr="009E3896">
        <w:rPr>
          <w:lang w:val="en-GB"/>
        </w:rPr>
        <w:t>ed by the Information Systems Success Model. In the context of the smartphone, students use their devices for academic tasks, for communicating, for entertainment and for their daily organisation. Therefore, hardware enhancements which improve efficiency and eliminate performance limitations are likely to provide better confirmation between expectations and their actual experience. This fits in with Expectation-Confirmation Theory (ECT)</w:t>
      </w:r>
      <w:r>
        <w:rPr>
          <w:lang w:val="en-GB"/>
        </w:rPr>
        <w:t>,</w:t>
      </w:r>
      <w:r w:rsidRPr="009E3896">
        <w:rPr>
          <w:lang w:val="en-GB"/>
        </w:rPr>
        <w:t xml:space="preserve"> which states that if the users' expectations are not met, satisfaction is delayed, and if the performance is better than expected, then the satisfaction is greater.</w:t>
      </w:r>
    </w:p>
    <w:p w14:paraId="2A1085CC" w14:textId="77777777" w:rsidR="00903EF7" w:rsidRPr="00903EF7" w:rsidRDefault="009E3896" w:rsidP="00903EF7">
      <w:pPr>
        <w:rPr>
          <w:lang w:val="en-GB"/>
        </w:rPr>
      </w:pPr>
      <w:r w:rsidRPr="009E3896">
        <w:rPr>
          <w:lang w:val="en-GB"/>
        </w:rPr>
        <w:t xml:space="preserve">The results, however, offer a different view on IT and intelligent-functionality innovation. Although past research indicates that smart features, adaptability and multifunctionality can enhance satisfaction, the present study did not uncover a significant predictor (β = 0.05, p = 0.24) of software innovation. This is in contrast to Lee and Shin (2018), who claimed that the smartness characteristics of smartphones (flexibility, multifunctionality) are related to user perception of innovation. Their research, however, shows that not every smart functionality is equally appreciated by the consumers. </w:t>
      </w:r>
      <w:r w:rsidR="00903EF7" w:rsidRPr="00903EF7">
        <w:rPr>
          <w:lang w:val="en-GB"/>
        </w:rPr>
        <w:t>This non-significant result might indicate that UK university students see the software features like AI functions, ecosystem integration and personalisation as an accepted norm rather than innovation drivers. If the features become commonplace in smartphones, they could cease to be a competitive advantage or impact on customer satisfaction.</w:t>
      </w:r>
    </w:p>
    <w:p w14:paraId="56E9BB13" w14:textId="42C491E2" w:rsidR="00903EF7" w:rsidRPr="00903EF7" w:rsidRDefault="00903EF7" w:rsidP="00903EF7">
      <w:pPr>
        <w:rPr>
          <w:lang w:val="en-GB"/>
        </w:rPr>
      </w:pPr>
      <w:r w:rsidRPr="00903EF7">
        <w:rPr>
          <w:lang w:val="en-GB"/>
        </w:rPr>
        <w:t xml:space="preserve">The low value of the security and privacy innovation parameter (β ≈ 0.00, p = 0.97) is also an intriguing comparison to the previous literature. Security features have been considered an essential component of smartphone development (Khan </w:t>
      </w:r>
      <w:r>
        <w:rPr>
          <w:lang w:val="en-GB"/>
        </w:rPr>
        <w:t>and</w:t>
      </w:r>
      <w:r w:rsidRPr="00903EF7">
        <w:rPr>
          <w:lang w:val="en-GB"/>
        </w:rPr>
        <w:t xml:space="preserve"> </w:t>
      </w:r>
      <w:proofErr w:type="spellStart"/>
      <w:r w:rsidRPr="00903EF7">
        <w:rPr>
          <w:lang w:val="en-GB"/>
        </w:rPr>
        <w:t>Kongar</w:t>
      </w:r>
      <w:proofErr w:type="spellEnd"/>
      <w:r>
        <w:rPr>
          <w:lang w:val="en-GB"/>
        </w:rPr>
        <w:t>,</w:t>
      </w:r>
      <w:r w:rsidRPr="00903EF7">
        <w:rPr>
          <w:lang w:val="en-GB"/>
        </w:rPr>
        <w:t xml:space="preserve"> 2014), and security perceptions were noted as an important factor in the future use of technology (Wu et al., 2020). The results from the current study, however, showed that the relationship between security and satisfaction was very high, but at the same time, the effect of security on satisfaction was not significant when the other factors were added </w:t>
      </w:r>
      <w:r>
        <w:rPr>
          <w:lang w:val="en-GB"/>
        </w:rPr>
        <w:t>to</w:t>
      </w:r>
      <w:r w:rsidRPr="00903EF7">
        <w:rPr>
          <w:lang w:val="en-GB"/>
        </w:rPr>
        <w:t xml:space="preserve"> the model. This implies a possible security paradox: the sensation of security may be appreciated by students</w:t>
      </w:r>
      <w:r>
        <w:rPr>
          <w:lang w:val="en-GB"/>
        </w:rPr>
        <w:t>,</w:t>
      </w:r>
      <w:r w:rsidRPr="00903EF7">
        <w:rPr>
          <w:lang w:val="en-GB"/>
        </w:rPr>
        <w:t xml:space="preserve"> but this sense of security may not correlate with increased satisfaction unless students feel threatened by security or they know about the security benefits. In many cases, the security is not visible</w:t>
      </w:r>
      <w:r>
        <w:rPr>
          <w:lang w:val="en-GB"/>
        </w:rPr>
        <w:t>,</w:t>
      </w:r>
      <w:r w:rsidRPr="00903EF7">
        <w:rPr>
          <w:lang w:val="en-GB"/>
        </w:rPr>
        <w:t xml:space="preserve"> and there are no indications of security</w:t>
      </w:r>
      <w:r>
        <w:rPr>
          <w:lang w:val="en-GB"/>
        </w:rPr>
        <w:t>,</w:t>
      </w:r>
      <w:r w:rsidRPr="00903EF7">
        <w:rPr>
          <w:lang w:val="en-GB"/>
        </w:rPr>
        <w:t xml:space="preserve"> and this can make it appear as a basic requirement rather than part of a new innovation.</w:t>
      </w:r>
    </w:p>
    <w:p w14:paraId="5FBAAB2E" w14:textId="77777777" w:rsidR="00903EF7" w:rsidRPr="00903EF7" w:rsidRDefault="00903EF7" w:rsidP="00903EF7">
      <w:pPr>
        <w:rPr>
          <w:lang w:val="en-GB"/>
        </w:rPr>
      </w:pPr>
    </w:p>
    <w:p w14:paraId="2F894E16" w14:textId="142C88DC" w:rsidR="00031833" w:rsidRPr="00F208CF" w:rsidRDefault="00903EF7" w:rsidP="00903EF7">
      <w:pPr>
        <w:rPr>
          <w:color w:val="EE0000"/>
          <w:lang w:val="en-GB"/>
        </w:rPr>
      </w:pPr>
      <w:r w:rsidRPr="00903EF7">
        <w:rPr>
          <w:lang w:val="en-GB"/>
        </w:rPr>
        <w:t>The overall results show that students are interested in the practical relevance, but not in the technical complexity of innovations using their mobile devices. Software intelligence and security features can contribute to users' satisfaction in the future, but only if they are aware of and conveniently accessible.</w:t>
      </w:r>
      <w:r>
        <w:rPr>
          <w:lang w:val="en-GB"/>
        </w:rPr>
        <w:t xml:space="preserve"> </w:t>
      </w:r>
      <w:r w:rsidRPr="00903EF7">
        <w:rPr>
          <w:lang w:val="en-GB"/>
        </w:rPr>
        <w:t>The value of hardware</w:t>
      </w:r>
      <w:r>
        <w:rPr>
          <w:lang w:val="en-GB"/>
        </w:rPr>
        <w:t>,</w:t>
      </w:r>
      <w:r w:rsidRPr="00903EF7">
        <w:rPr>
          <w:lang w:val="en-GB"/>
        </w:rPr>
        <w:t xml:space="preserve"> usability and performance features is obvious, but software features and intelligence and security may be more dependent on the user being aware of and </w:t>
      </w:r>
      <w:r>
        <w:rPr>
          <w:lang w:val="en-GB"/>
        </w:rPr>
        <w:t xml:space="preserve">finding them </w:t>
      </w:r>
      <w:r w:rsidRPr="00903EF7">
        <w:rPr>
          <w:lang w:val="en-GB"/>
        </w:rPr>
        <w:t>convenient. The results confirm the theory that when users feel that the innovation provides a sense of usefulness, reliability, and meaningful value, satisfaction is impacted.</w:t>
      </w:r>
    </w:p>
    <w:p w14:paraId="353D9678" w14:textId="55275641" w:rsidR="00031833" w:rsidRPr="00031833" w:rsidRDefault="00031833" w:rsidP="00031833">
      <w:pPr>
        <w:pStyle w:val="Heading3"/>
        <w:rPr>
          <w:lang w:val="en-GB"/>
        </w:rPr>
      </w:pPr>
      <w:bookmarkStart w:id="117" w:name="_Toc240739219"/>
      <w:r w:rsidRPr="00031833">
        <w:rPr>
          <w:lang w:val="en-GB"/>
        </w:rPr>
        <w:t>5.3 Relationship Between Perceived Smartphone Innovation, Perceived Budget Value and Customer Satisfaction</w:t>
      </w:r>
      <w:bookmarkEnd w:id="117"/>
    </w:p>
    <w:p w14:paraId="16BC892A" w14:textId="31738FD1" w:rsidR="009E3896" w:rsidRPr="009E3896" w:rsidRDefault="009E3896" w:rsidP="009E3896">
      <w:pPr>
        <w:rPr>
          <w:lang w:val="en-GB"/>
        </w:rPr>
      </w:pPr>
      <w:r w:rsidRPr="009E3896">
        <w:rPr>
          <w:lang w:val="en-GB"/>
        </w:rPr>
        <w:t xml:space="preserve">The regression model demonstrated a very strong relationship between perceived smartphone innovation dimensions, perceived budget value and customer satisfaction. The model revealed an R² of 0.97, thus showing that the selected predictors had a high explanatory power for customer satisfaction. This discovery lends weight to the previous studies that indicate that new innovations in </w:t>
      </w:r>
      <w:r w:rsidR="00903EF7">
        <w:rPr>
          <w:lang w:val="en-GB"/>
        </w:rPr>
        <w:t>smartphones</w:t>
      </w:r>
      <w:r w:rsidRPr="009E3896">
        <w:rPr>
          <w:lang w:val="en-GB"/>
        </w:rPr>
        <w:t xml:space="preserve"> are beneficial to </w:t>
      </w:r>
      <w:r w:rsidR="00903EF7">
        <w:rPr>
          <w:lang w:val="en-GB"/>
        </w:rPr>
        <w:t>customers'</w:t>
      </w:r>
      <w:r w:rsidRPr="009E3896">
        <w:rPr>
          <w:lang w:val="en-GB"/>
        </w:rPr>
        <w:t xml:space="preserve"> opinion</w:t>
      </w:r>
      <w:r w:rsidR="00903EF7">
        <w:rPr>
          <w:lang w:val="en-GB"/>
        </w:rPr>
        <w:t>s</w:t>
      </w:r>
      <w:r w:rsidRPr="009E3896">
        <w:rPr>
          <w:lang w:val="en-GB"/>
        </w:rPr>
        <w:t xml:space="preserve">. Panigrahi, Azizan and Al Shamsi (2021), </w:t>
      </w:r>
      <w:proofErr w:type="spellStart"/>
      <w:r w:rsidRPr="009E3896">
        <w:rPr>
          <w:lang w:val="en-GB"/>
        </w:rPr>
        <w:t>Winarti</w:t>
      </w:r>
      <w:proofErr w:type="spellEnd"/>
      <w:r w:rsidRPr="009E3896">
        <w:rPr>
          <w:lang w:val="en-GB"/>
        </w:rPr>
        <w:t xml:space="preserve">, </w:t>
      </w:r>
      <w:proofErr w:type="spellStart"/>
      <w:r w:rsidRPr="009E3896">
        <w:rPr>
          <w:lang w:val="en-GB"/>
        </w:rPr>
        <w:t>Sarkum</w:t>
      </w:r>
      <w:proofErr w:type="spellEnd"/>
      <w:r w:rsidRPr="009E3896">
        <w:rPr>
          <w:lang w:val="en-GB"/>
        </w:rPr>
        <w:t xml:space="preserve"> and Halim (2021), </w:t>
      </w:r>
      <w:r w:rsidR="00903EF7">
        <w:rPr>
          <w:lang w:val="en-GB"/>
        </w:rPr>
        <w:t xml:space="preserve">and </w:t>
      </w:r>
      <w:r w:rsidRPr="009E3896">
        <w:rPr>
          <w:lang w:val="en-GB"/>
        </w:rPr>
        <w:t>Manuhutu et al. (2021) found that the positive side of innovation to the satisfaction of smartphone users. This study builds upon the above findings by showing that satisfaction is not affected by innovation generally but by individual dimensions of innovation in different ways.</w:t>
      </w:r>
    </w:p>
    <w:p w14:paraId="59E6C575" w14:textId="77777777" w:rsidR="009E3896" w:rsidRPr="009E3896" w:rsidRDefault="009E3896" w:rsidP="009E3896">
      <w:pPr>
        <w:rPr>
          <w:lang w:val="en-GB"/>
        </w:rPr>
      </w:pPr>
      <w:r w:rsidRPr="009E3896">
        <w:rPr>
          <w:lang w:val="en-GB"/>
        </w:rPr>
        <w:t>Previous studies have tended to focus on smartphone innovation in general or relate it to other variables like quality, brand image and price. These are all good indicators of a positive relationship between innovation and satisfaction, but they offer a limited understanding of what elements of innovation result in satisfaction. The current study is designed to overcome this limitation by dividing innovation into three parts: hardware, software, and dimensions of design and security and investigating each of these dimensions separately. The results show that technological innovation alone is not sufficient to lead to higher satisfaction, but that it needs to offer substantial value to users that is visible in their daily use.</w:t>
      </w:r>
    </w:p>
    <w:p w14:paraId="0531F200" w14:textId="77777777" w:rsidR="009E3896" w:rsidRPr="009E3896" w:rsidRDefault="009E3896" w:rsidP="009E3896">
      <w:pPr>
        <w:rPr>
          <w:lang w:val="en-GB"/>
        </w:rPr>
      </w:pPr>
      <w:r w:rsidRPr="009E3896">
        <w:rPr>
          <w:lang w:val="en-GB"/>
        </w:rPr>
        <w:lastRenderedPageBreak/>
        <w:t>The perceived budget value (β = 0.46, p &lt; 0.001) is an important finding and suggests that financial factors are relevant among University students. This result is consistent with the perceived-value theory that states that consumers make comparisons between the benefits received and the financial and non-financial costs of the product (Zeithaml, 1988). Sweeney and Soutar (2001) also go on to explain that consumer value has functional, emotional, social and price dimensions. Students might like high tech, but it will need to be demonstrated that the enhancements are worth the cost of ownership in the smartphone market.</w:t>
      </w:r>
    </w:p>
    <w:p w14:paraId="681D8AF7" w14:textId="2854A0B7" w:rsidR="009E3896" w:rsidRPr="009E3896" w:rsidRDefault="009E3896" w:rsidP="009E3896">
      <w:pPr>
        <w:rPr>
          <w:lang w:val="en-GB"/>
        </w:rPr>
      </w:pPr>
      <w:r w:rsidRPr="009E3896">
        <w:rPr>
          <w:lang w:val="en-GB"/>
        </w:rPr>
        <w:t xml:space="preserve">The significance of the finding is especially relevant for university students as </w:t>
      </w:r>
      <w:r>
        <w:rPr>
          <w:lang w:val="en-GB"/>
        </w:rPr>
        <w:t xml:space="preserve">a </w:t>
      </w:r>
      <w:r w:rsidRPr="009E3896">
        <w:rPr>
          <w:lang w:val="en-GB"/>
        </w:rPr>
        <w:t>smartphone is both a communication and academic device</w:t>
      </w:r>
      <w:r>
        <w:rPr>
          <w:lang w:val="en-GB"/>
        </w:rPr>
        <w:t>,</w:t>
      </w:r>
      <w:r w:rsidRPr="009E3896">
        <w:rPr>
          <w:lang w:val="en-GB"/>
        </w:rPr>
        <w:t xml:space="preserve"> and it is costly to acquire. If students think that they are not getting enough benefits in terms of the cost of a technologically advanced device, it may not give them satisfaction. On the other hand, a fairly inexpensive cell phone that performs well and offers some useful features can generate greater satisfaction. Perceived budget value is not a standalone concept but exists in conjunction with innovation.</w:t>
      </w:r>
    </w:p>
    <w:p w14:paraId="506922EF" w14:textId="2F0EB7C2" w:rsidR="009E3896" w:rsidRPr="009E3896" w:rsidRDefault="009E3896" w:rsidP="009E3896">
      <w:pPr>
        <w:rPr>
          <w:lang w:val="en-GB"/>
        </w:rPr>
      </w:pPr>
      <w:r w:rsidRPr="009E3896">
        <w:rPr>
          <w:lang w:val="en-GB"/>
        </w:rPr>
        <w:t>The results also corroborate Expectation-Confirmation Theory. Satisfaction is the result of performance that is consistent with or surpasses the expectations that have been created before. (ECT, 2009) If students buy smartphones, they expect that they could perform well, be easy to use and provide good value for money</w:t>
      </w:r>
      <w:r>
        <w:rPr>
          <w:lang w:val="en-GB"/>
        </w:rPr>
        <w:t>;</w:t>
      </w:r>
      <w:r w:rsidRPr="009E3896">
        <w:rPr>
          <w:lang w:val="en-GB"/>
        </w:rPr>
        <w:t xml:space="preserve"> then they will be satisfied with the performance of the device. But if a high</w:t>
      </w:r>
      <w:r>
        <w:rPr>
          <w:lang w:val="en-GB"/>
        </w:rPr>
        <w:t>-</w:t>
      </w:r>
      <w:r w:rsidRPr="009E3896">
        <w:rPr>
          <w:lang w:val="en-GB"/>
        </w:rPr>
        <w:t>cost innovation fails to deliver any notable benefit, it can result in negative confirmation and fall-out in satisfaction.</w:t>
      </w:r>
    </w:p>
    <w:p w14:paraId="4B6D6826" w14:textId="1CFB0A50" w:rsidR="00031833" w:rsidRDefault="009E3896" w:rsidP="009E3896">
      <w:pPr>
        <w:rPr>
          <w:lang w:val="en-GB"/>
        </w:rPr>
      </w:pPr>
      <w:r w:rsidRPr="009E3896">
        <w:rPr>
          <w:lang w:val="en-GB"/>
        </w:rPr>
        <w:t>Thus, the relationship between innovation of the smartphone and satisfaction is not exclusively technological. Rather, it is a dynamic between the technological capability, user expectations, and the perceived financial value. This study shows that students consider the smartphone as a whole, judging whether innovation will enhance the experience or not while making it economically viable.</w:t>
      </w:r>
    </w:p>
    <w:p w14:paraId="350B3FED" w14:textId="46E7115D" w:rsidR="00031833" w:rsidRPr="00031833" w:rsidRDefault="00031833" w:rsidP="00031833">
      <w:pPr>
        <w:pStyle w:val="Heading3"/>
        <w:rPr>
          <w:lang w:val="en-GB"/>
        </w:rPr>
      </w:pPr>
      <w:bookmarkStart w:id="118" w:name="_Toc240739220"/>
      <w:r w:rsidRPr="00031833">
        <w:rPr>
          <w:lang w:val="en-GB"/>
        </w:rPr>
        <w:t>5.4 Key Dimensions of Perceived Smartphone Innovation and Budget Value Predicting Customer Satisfaction</w:t>
      </w:r>
      <w:bookmarkEnd w:id="118"/>
    </w:p>
    <w:p w14:paraId="6F0EC89A" w14:textId="2A5049D6" w:rsidR="00D22E98" w:rsidRPr="00D22E98" w:rsidRDefault="00D22E98" w:rsidP="00D22E98">
      <w:pPr>
        <w:rPr>
          <w:lang w:val="en-GB"/>
        </w:rPr>
      </w:pPr>
      <w:r w:rsidRPr="00D22E98">
        <w:rPr>
          <w:lang w:val="en-GB"/>
        </w:rPr>
        <w:t>The regression analysis is significant because it offers valuable information about the contribution of each dimension of innovation and perceived value of each budget to the satisfaction of UK university students. All variables were positively correlated with customer satisfaction</w:t>
      </w:r>
      <w:r>
        <w:rPr>
          <w:lang w:val="en-GB"/>
        </w:rPr>
        <w:t>;</w:t>
      </w:r>
      <w:r w:rsidRPr="00D22E98">
        <w:rPr>
          <w:lang w:val="en-GB"/>
        </w:rPr>
        <w:t xml:space="preserve"> however, </w:t>
      </w:r>
      <w:r w:rsidRPr="00D22E98">
        <w:rPr>
          <w:lang w:val="en-GB"/>
        </w:rPr>
        <w:lastRenderedPageBreak/>
        <w:t>the regression results show that only a few of them significantly contribute to customer satisfaction in a way that differs from the other variables. The ranking process shows that hardware and performance innovation was most influential (β = 0.57), then budget value of the innovation perceived (β = 0.46) and then design and usability innovation (β = 0.33). Software and intelligent-functionality innovation and security and privacy innovation did not significantly predict satisfaction, in contrast.</w:t>
      </w:r>
    </w:p>
    <w:p w14:paraId="25329F3A" w14:textId="652D6198" w:rsidR="00D22E98" w:rsidRPr="00D22E98" w:rsidRDefault="00D22E98" w:rsidP="00D22E98">
      <w:pPr>
        <w:rPr>
          <w:lang w:val="en-GB"/>
        </w:rPr>
      </w:pPr>
      <w:r w:rsidRPr="00D22E98">
        <w:rPr>
          <w:lang w:val="en-GB"/>
        </w:rPr>
        <w:t xml:space="preserve">In line with </w:t>
      </w:r>
      <w:proofErr w:type="spellStart"/>
      <w:r w:rsidRPr="00D22E98">
        <w:rPr>
          <w:lang w:val="en-GB"/>
        </w:rPr>
        <w:t>Haverila's</w:t>
      </w:r>
      <w:proofErr w:type="spellEnd"/>
      <w:r w:rsidRPr="00D22E98">
        <w:rPr>
          <w:lang w:val="en-GB"/>
        </w:rPr>
        <w:t xml:space="preserve"> (2011) findings that the physical characteristics of the smartphone had a significant effect on satisfaction, hardware and performance innovation was the most influential predictor. The present results are also consistent with the Information Systems Success Model of </w:t>
      </w:r>
      <w:proofErr w:type="spellStart"/>
      <w:r w:rsidRPr="00D22E98">
        <w:rPr>
          <w:lang w:val="en-GB"/>
        </w:rPr>
        <w:t>DeLone</w:t>
      </w:r>
      <w:proofErr w:type="spellEnd"/>
      <w:r w:rsidRPr="00D22E98">
        <w:rPr>
          <w:lang w:val="en-GB"/>
        </w:rPr>
        <w:t xml:space="preserve"> and McLean (2003)</w:t>
      </w:r>
      <w:r>
        <w:rPr>
          <w:lang w:val="en-GB"/>
        </w:rPr>
        <w:t>,</w:t>
      </w:r>
      <w:r w:rsidRPr="00D22E98">
        <w:rPr>
          <w:lang w:val="en-GB"/>
        </w:rPr>
        <w:t xml:space="preserve"> </w:t>
      </w:r>
      <w:r>
        <w:rPr>
          <w:lang w:val="en-GB"/>
        </w:rPr>
        <w:t>which</w:t>
      </w:r>
      <w:r w:rsidRPr="00D22E98">
        <w:rPr>
          <w:lang w:val="en-GB"/>
        </w:rPr>
        <w:t xml:space="preserve"> emphasi</w:t>
      </w:r>
      <w:r>
        <w:rPr>
          <w:lang w:val="en-GB"/>
        </w:rPr>
        <w:t>s</w:t>
      </w:r>
      <w:r w:rsidRPr="00D22E98">
        <w:rPr>
          <w:lang w:val="en-GB"/>
        </w:rPr>
        <w:t>es that reliability, speed, and performance are some of the key factors to consider when evaluating technology. Smartphones are a necessity for university students to assist them with their academic duties, internet learning, communication, and productivity. In this context, better processing power, battery life, camera functionality, storage space, and reliability all impact their daily lives.</w:t>
      </w:r>
    </w:p>
    <w:p w14:paraId="22134179" w14:textId="0178DD09" w:rsidR="00D22E98" w:rsidRPr="00D22E98" w:rsidRDefault="00D22E98" w:rsidP="00D22E98">
      <w:pPr>
        <w:rPr>
          <w:lang w:val="en-GB"/>
        </w:rPr>
      </w:pPr>
      <w:r w:rsidRPr="00D22E98">
        <w:rPr>
          <w:lang w:val="en-GB"/>
        </w:rPr>
        <w:t>The technology acceptance model (TAM) can also be used to explain the importance of hardware. Davis (1989) reports that perceived usefulness is one of the most important factors affecting technology acceptance. If the hardware upgrades make the tasks the student could do with their cell phone easier, they are likely to see the phone as useful and valuable. Thus, hardware innovation plays a large role in smartphone advancement, and students tend to judge advancement in the smartphone in functional aspects, not only technical aspects.</w:t>
      </w:r>
    </w:p>
    <w:p w14:paraId="57C38AC9" w14:textId="6B3F9660" w:rsidR="00D22E98" w:rsidRPr="00D22E98" w:rsidRDefault="00D22E98" w:rsidP="00D22E98">
      <w:pPr>
        <w:rPr>
          <w:lang w:val="en-GB"/>
        </w:rPr>
      </w:pPr>
      <w:r w:rsidRPr="00D22E98">
        <w:rPr>
          <w:lang w:val="en-GB"/>
        </w:rPr>
        <w:t xml:space="preserve">Perceived budget value (β = 0.46) was the second strongest predictor, showing that perceived budget value is one of the factors that has an important role </w:t>
      </w:r>
      <w:r>
        <w:rPr>
          <w:lang w:val="en-GB"/>
        </w:rPr>
        <w:t>in</w:t>
      </w:r>
      <w:r w:rsidRPr="00D22E98">
        <w:rPr>
          <w:lang w:val="en-GB"/>
        </w:rPr>
        <w:t xml:space="preserve"> satisfaction with the smartphone. This discovery is in line with Zeithaml's (1988) perceived-value theory, which states that consumers compare the product benefits to the costs imposed on them. Likewise, Sweeney and Soutar (2001) suggest that the value attached by the consumer is functional and price</w:t>
      </w:r>
      <w:r>
        <w:rPr>
          <w:lang w:val="en-GB"/>
        </w:rPr>
        <w:t>-</w:t>
      </w:r>
      <w:r w:rsidRPr="00D22E98">
        <w:rPr>
          <w:lang w:val="en-GB"/>
        </w:rPr>
        <w:t>based. According to the result</w:t>
      </w:r>
      <w:r>
        <w:rPr>
          <w:lang w:val="en-GB"/>
        </w:rPr>
        <w:t>s</w:t>
      </w:r>
      <w:r w:rsidRPr="00D22E98">
        <w:rPr>
          <w:lang w:val="en-GB"/>
        </w:rPr>
        <w:t>, students do weigh whether the features are worth the investment when they are included in their smartphones.</w:t>
      </w:r>
    </w:p>
    <w:p w14:paraId="03B013F8" w14:textId="5A503219" w:rsidR="00D22E98" w:rsidRPr="00D22E98" w:rsidRDefault="00D22E98" w:rsidP="00D22E98">
      <w:pPr>
        <w:rPr>
          <w:lang w:val="en-GB"/>
        </w:rPr>
      </w:pPr>
      <w:r w:rsidRPr="00D22E98">
        <w:rPr>
          <w:lang w:val="en-GB"/>
        </w:rPr>
        <w:t xml:space="preserve">The finding is especially significant in the context of university students, as they frequently have economic constraints and heavily rely on smartphones for educational and social purposes. Students may not feel satisfied with a premium smartphone with superior specifications if they </w:t>
      </w:r>
      <w:r w:rsidRPr="00D22E98">
        <w:rPr>
          <w:lang w:val="en-GB"/>
        </w:rPr>
        <w:lastRenderedPageBreak/>
        <w:t>feel that the gain is not proportional to the price. Hence</w:t>
      </w:r>
      <w:r>
        <w:rPr>
          <w:lang w:val="en-GB"/>
        </w:rPr>
        <w:t>,</w:t>
      </w:r>
      <w:r w:rsidRPr="00D22E98">
        <w:rPr>
          <w:lang w:val="en-GB"/>
        </w:rPr>
        <w:t xml:space="preserve"> the manufacturers need to find the right technological balance between cost and value and need to explain the value proposition</w:t>
      </w:r>
      <w:r>
        <w:rPr>
          <w:lang w:val="en-GB"/>
        </w:rPr>
        <w:t xml:space="preserve"> well</w:t>
      </w:r>
      <w:r w:rsidRPr="00D22E98">
        <w:rPr>
          <w:lang w:val="en-GB"/>
        </w:rPr>
        <w:t>.</w:t>
      </w:r>
    </w:p>
    <w:p w14:paraId="2849EAA9" w14:textId="629DD4AD" w:rsidR="00D22E98" w:rsidRDefault="00D22E98" w:rsidP="00D22E98">
      <w:pPr>
        <w:rPr>
          <w:lang w:val="en-GB"/>
        </w:rPr>
      </w:pPr>
      <w:r w:rsidRPr="00D22E98">
        <w:rPr>
          <w:lang w:val="en-GB"/>
        </w:rPr>
        <w:t xml:space="preserve">The design and usability innovation was also shown to have a significant impact on customer satisfaction (β = 0.33). This is in line with </w:t>
      </w:r>
      <w:proofErr w:type="spellStart"/>
      <w:r w:rsidRPr="00D22E98">
        <w:rPr>
          <w:lang w:val="en-GB"/>
        </w:rPr>
        <w:t>Filieri</w:t>
      </w:r>
      <w:proofErr w:type="spellEnd"/>
      <w:r w:rsidRPr="00D22E98">
        <w:rPr>
          <w:lang w:val="en-GB"/>
        </w:rPr>
        <w:t xml:space="preserve"> and Lin (2017)</w:t>
      </w:r>
      <w:r>
        <w:rPr>
          <w:lang w:val="en-GB"/>
        </w:rPr>
        <w:t>,</w:t>
      </w:r>
      <w:r w:rsidRPr="00D22E98">
        <w:rPr>
          <w:lang w:val="en-GB"/>
        </w:rPr>
        <w:t xml:space="preserve"> who found that aesthetic design and perceived quality were significant factors affecting consumer evaluation. It also conforms to the ideas of Lee et al. (2015) that simplicity, interaction and usability are key factors to influence satisfaction. The results indicate that students prefer a smartphone that is comfortable, attractive, user-friendly and effective in their day-to-day use.</w:t>
      </w:r>
    </w:p>
    <w:p w14:paraId="6A52BF7C" w14:textId="093E8AEB" w:rsidR="00D22E98" w:rsidRPr="00D22E98" w:rsidRDefault="00D22E98" w:rsidP="00D22E98">
      <w:pPr>
        <w:rPr>
          <w:lang w:val="en-GB"/>
        </w:rPr>
      </w:pPr>
      <w:r w:rsidRPr="00D22E98">
        <w:rPr>
          <w:lang w:val="en-GB"/>
        </w:rPr>
        <w:t>The present study</w:t>
      </w:r>
      <w:r>
        <w:rPr>
          <w:lang w:val="en-GB"/>
        </w:rPr>
        <w:t>,</w:t>
      </w:r>
      <w:r w:rsidRPr="00D22E98">
        <w:rPr>
          <w:lang w:val="en-GB"/>
        </w:rPr>
        <w:t xml:space="preserve"> however</w:t>
      </w:r>
      <w:r>
        <w:rPr>
          <w:lang w:val="en-GB"/>
        </w:rPr>
        <w:t>,</w:t>
      </w:r>
      <w:r w:rsidRPr="00D22E98">
        <w:rPr>
          <w:lang w:val="en-GB"/>
        </w:rPr>
        <w:t xml:space="preserve"> has also shown that design is not just about appearance. Aesthetic value may add to the emotional value, but usability adds </w:t>
      </w:r>
      <w:r>
        <w:rPr>
          <w:lang w:val="en-GB"/>
        </w:rPr>
        <w:t>to</w:t>
      </w:r>
      <w:r w:rsidRPr="00D22E98">
        <w:rPr>
          <w:lang w:val="en-GB"/>
        </w:rPr>
        <w:t xml:space="preserve"> the usability and convenien</w:t>
      </w:r>
      <w:r>
        <w:rPr>
          <w:lang w:val="en-GB"/>
        </w:rPr>
        <w:t>ce</w:t>
      </w:r>
      <w:r w:rsidRPr="00D22E98">
        <w:rPr>
          <w:lang w:val="en-GB"/>
        </w:rPr>
        <w:t xml:space="preserve"> experience. This resonates with TAM's perceived ease-of-use dimension that a technology is more favo</w:t>
      </w:r>
      <w:r>
        <w:rPr>
          <w:lang w:val="en-GB"/>
        </w:rPr>
        <w:t>u</w:t>
      </w:r>
      <w:r w:rsidRPr="00D22E98">
        <w:rPr>
          <w:lang w:val="en-GB"/>
        </w:rPr>
        <w:t xml:space="preserve">rable when the user easily interacts with it. So, design innovation is a factor </w:t>
      </w:r>
      <w:r>
        <w:rPr>
          <w:lang w:val="en-GB"/>
        </w:rPr>
        <w:t>in</w:t>
      </w:r>
      <w:r w:rsidRPr="00D22E98">
        <w:rPr>
          <w:lang w:val="en-GB"/>
        </w:rPr>
        <w:t xml:space="preserve"> satisfaction as long as it's not only pretty but also functional.</w:t>
      </w:r>
    </w:p>
    <w:p w14:paraId="4D666E0F" w14:textId="0F5D453B" w:rsidR="00031833" w:rsidRDefault="00D22E98" w:rsidP="00903EF7">
      <w:pPr>
        <w:rPr>
          <w:lang w:val="en-GB"/>
        </w:rPr>
      </w:pPr>
      <w:r w:rsidRPr="00D22E98">
        <w:rPr>
          <w:lang w:val="en-GB"/>
        </w:rPr>
        <w:t>The innovative capabilities of software and intelligent</w:t>
      </w:r>
      <w:r>
        <w:rPr>
          <w:lang w:val="en-GB"/>
        </w:rPr>
        <w:t xml:space="preserve"> </w:t>
      </w:r>
      <w:r w:rsidRPr="00D22E98">
        <w:rPr>
          <w:lang w:val="en-GB"/>
        </w:rPr>
        <w:t>functionality, however, were not significant predictors of customer satisfaction (β = 0.05, p = 0.24). This result is different from those of Lee and Shin (2018)</w:t>
      </w:r>
      <w:r>
        <w:rPr>
          <w:lang w:val="en-GB"/>
        </w:rPr>
        <w:t>,</w:t>
      </w:r>
      <w:r w:rsidRPr="00D22E98">
        <w:rPr>
          <w:lang w:val="en-GB"/>
        </w:rPr>
        <w:t xml:space="preserve"> who proposed that the smartness characteristics of the smartphones, such as adaptability and multifunctionality, affect the perception of the user. Their research also identified, however, that </w:t>
      </w:r>
      <w:r>
        <w:rPr>
          <w:lang w:val="en-GB"/>
        </w:rPr>
        <w:t xml:space="preserve">not </w:t>
      </w:r>
      <w:r w:rsidRPr="00D22E98">
        <w:rPr>
          <w:lang w:val="en-GB"/>
        </w:rPr>
        <w:t>all smart functions are equally valued by consumers. What it means is that the features of the software, like AI assistants, ecosystem integration and personalisation, have become prevalent among smartphone brands. Students might, consequently, think of them as features they expect to see, and not creative elements that enhance satisfaction.</w:t>
      </w:r>
    </w:p>
    <w:p w14:paraId="10A189EF" w14:textId="06318753" w:rsidR="00903EF7" w:rsidRPr="00903EF7" w:rsidRDefault="00903EF7" w:rsidP="00903EF7">
      <w:pPr>
        <w:rPr>
          <w:lang w:val="en-GB"/>
        </w:rPr>
      </w:pPr>
      <w:r w:rsidRPr="00903EF7">
        <w:rPr>
          <w:lang w:val="en-GB"/>
        </w:rPr>
        <w:t xml:space="preserve">Similarly, security/privacy innovation was not found to be a significant predictor (β ~ 0.00, p = 0.97) but was strongly correlated with satisfaction. The conclusion is opposite to Khan and </w:t>
      </w:r>
      <w:proofErr w:type="spellStart"/>
      <w:r w:rsidRPr="00903EF7">
        <w:rPr>
          <w:lang w:val="en-GB"/>
        </w:rPr>
        <w:t>Kongar</w:t>
      </w:r>
      <w:proofErr w:type="spellEnd"/>
      <w:r w:rsidRPr="00903EF7">
        <w:rPr>
          <w:lang w:val="en-GB"/>
        </w:rPr>
        <w:t xml:space="preserve"> (2014), who suggested that security enhancement is a must in the smartphone development process. But security features are less apparent and are only noticed when a problem arises. Students might value security protection but might not actively consider the importance of biometric authentication, encryption or controls relating to privacy as significant factors in their satisfaction unless they have personally encountered security issues. Thus, security may be one of the factors of basic expectations rather than one of innovations which will enhance satisfaction.</w:t>
      </w:r>
    </w:p>
    <w:p w14:paraId="0F14E401" w14:textId="2C83F144" w:rsidR="00903EF7" w:rsidRPr="00903EF7" w:rsidRDefault="00903EF7" w:rsidP="00903EF7">
      <w:pPr>
        <w:rPr>
          <w:lang w:val="en-GB"/>
        </w:rPr>
      </w:pPr>
      <w:r w:rsidRPr="00903EF7">
        <w:rPr>
          <w:lang w:val="en-GB"/>
        </w:rPr>
        <w:lastRenderedPageBreak/>
        <w:t xml:space="preserve">The results overall show that the satisfaction </w:t>
      </w:r>
      <w:r>
        <w:rPr>
          <w:lang w:val="en-GB"/>
        </w:rPr>
        <w:t>with</w:t>
      </w:r>
      <w:r w:rsidRPr="00903EF7">
        <w:rPr>
          <w:lang w:val="en-GB"/>
        </w:rPr>
        <w:t xml:space="preserve"> the smartphone used by students in the UK university system is mainly based on functional characteristics, economic value and usability. The results confirm the literature and show that the dimensions of innovation have a different level of importance. This work is also based on previous studies, as it proves that technological advancement is not the major reason for satisfaction, but also the value added, accessibility and sense of improvement </w:t>
      </w:r>
      <w:r>
        <w:rPr>
          <w:lang w:val="en-GB"/>
        </w:rPr>
        <w:t>from</w:t>
      </w:r>
      <w:r w:rsidRPr="00903EF7">
        <w:rPr>
          <w:lang w:val="en-GB"/>
        </w:rPr>
        <w:t xml:space="preserve"> the user's perspective.</w:t>
      </w:r>
    </w:p>
    <w:p w14:paraId="1F12BC66" w14:textId="77777777" w:rsidR="007B6079" w:rsidRPr="007B6079" w:rsidRDefault="007B6079" w:rsidP="007B6079">
      <w:pPr>
        <w:pStyle w:val="Heading3"/>
        <w:rPr>
          <w:lang w:val="en-GB"/>
        </w:rPr>
      </w:pPr>
      <w:bookmarkStart w:id="119" w:name="_Toc240739221"/>
      <w:r w:rsidRPr="007B6079">
        <w:rPr>
          <w:lang w:val="en-GB"/>
        </w:rPr>
        <w:t>5.5 Implications</w:t>
      </w:r>
      <w:bookmarkEnd w:id="119"/>
    </w:p>
    <w:p w14:paraId="1A6ED87F" w14:textId="48AE8F89" w:rsidR="007B6079" w:rsidRPr="007B6079" w:rsidRDefault="007B6079" w:rsidP="007B6079">
      <w:pPr>
        <w:pStyle w:val="Heading5"/>
        <w:rPr>
          <w:lang w:val="en-GB"/>
        </w:rPr>
      </w:pPr>
      <w:r>
        <w:rPr>
          <w:lang w:val="en-GB"/>
        </w:rPr>
        <w:t xml:space="preserve">5.5.1 </w:t>
      </w:r>
      <w:r w:rsidRPr="007B6079">
        <w:rPr>
          <w:lang w:val="en-GB"/>
        </w:rPr>
        <w:t>Theoretical Implications</w:t>
      </w:r>
    </w:p>
    <w:p w14:paraId="2BBBD1BB" w14:textId="2E8BD71A" w:rsidR="00D22E98" w:rsidRPr="00D22E98" w:rsidRDefault="00D22E98" w:rsidP="00D22E98">
      <w:pPr>
        <w:rPr>
          <w:lang w:val="en-GB"/>
        </w:rPr>
      </w:pPr>
      <w:r w:rsidRPr="00D22E98">
        <w:rPr>
          <w:lang w:val="en-GB"/>
        </w:rPr>
        <w:t>This research offers a number of theoretical implications when considering the connection between perceived innovation of the smartphone and customer satisfaction in the UK university student market. The study is innovative in two ways: First, it shows that the concept of innovation need not be treated as a monolithic concept; Second, it extends the existing works on smartphone satisfaction by providing evidence of its components. Innovation has been studied before as a combined effect that affects customer satisfaction</w:t>
      </w:r>
      <w:r>
        <w:rPr>
          <w:lang w:val="en-GB"/>
        </w:rPr>
        <w:t>,</w:t>
      </w:r>
      <w:r w:rsidRPr="00D22E98">
        <w:rPr>
          <w:lang w:val="en-GB"/>
        </w:rPr>
        <w:t xml:space="preserve"> but in this research</w:t>
      </w:r>
      <w:r>
        <w:rPr>
          <w:lang w:val="en-GB"/>
        </w:rPr>
        <w:t>,</w:t>
      </w:r>
      <w:r w:rsidRPr="00D22E98">
        <w:rPr>
          <w:lang w:val="en-GB"/>
        </w:rPr>
        <w:t xml:space="preserve"> the innovation of the smartphone is divided in</w:t>
      </w:r>
      <w:r>
        <w:rPr>
          <w:lang w:val="en-GB"/>
        </w:rPr>
        <w:t>to</w:t>
      </w:r>
      <w:r w:rsidRPr="00D22E98">
        <w:rPr>
          <w:lang w:val="en-GB"/>
        </w:rPr>
        <w:t xml:space="preserve"> four categories: Hardware &amp; Performance, Software &amp; Intelligent Function, Design &amp; Usability, Security &amp; Privacy. The results show that these dimensions contribute to the prediction of the likelihood of success in different ways, reflecting that consumers do not appreciate all innovations in the same way. Rather, users' satisfaction is dependent on the usefulness and usability of the specific type of innovations.</w:t>
      </w:r>
    </w:p>
    <w:p w14:paraId="5F69AC8D" w14:textId="417EAAC3" w:rsidR="00D22E98" w:rsidRPr="00D22E98" w:rsidRDefault="00D22E98" w:rsidP="00D22E98">
      <w:pPr>
        <w:rPr>
          <w:lang w:val="en-GB"/>
        </w:rPr>
      </w:pPr>
      <w:r w:rsidRPr="00D22E98">
        <w:rPr>
          <w:lang w:val="en-GB"/>
        </w:rPr>
        <w:t xml:space="preserve">The results are also supportive of the Expectation-Confirmation Theory (Oliver, 1980). The theory is based on the premise that customer satisfaction is created when the product's performance is equal to or greater than the customer's expectations. The three factors of hardware and performance innovation, design and usability innovation, and perceived budget value were found to have </w:t>
      </w:r>
      <w:r>
        <w:rPr>
          <w:lang w:val="en-GB"/>
        </w:rPr>
        <w:t xml:space="preserve">a </w:t>
      </w:r>
      <w:r w:rsidRPr="00D22E98">
        <w:rPr>
          <w:lang w:val="en-GB"/>
        </w:rPr>
        <w:t>significant impact on satisfaction</w:t>
      </w:r>
      <w:r>
        <w:rPr>
          <w:lang w:val="en-GB"/>
        </w:rPr>
        <w:t>,</w:t>
      </w:r>
      <w:r w:rsidRPr="00D22E98">
        <w:rPr>
          <w:lang w:val="en-GB"/>
        </w:rPr>
        <w:t xml:space="preserve"> as they directly impact students' daily smartphone usage. Users' judgment of improvements in processing speed, battery performance, usability, and value for money is more easily discernible, and so is the confirmation between what users expect and what they experience. The results thus emphasi</w:t>
      </w:r>
      <w:r>
        <w:rPr>
          <w:lang w:val="en-GB"/>
        </w:rPr>
        <w:t>s</w:t>
      </w:r>
      <w:r w:rsidRPr="00D22E98">
        <w:rPr>
          <w:lang w:val="en-GB"/>
        </w:rPr>
        <w:t>e that technological development can lead to satisfaction, if one feels that innovations are meeting one's practical expectations.</w:t>
      </w:r>
    </w:p>
    <w:p w14:paraId="740D9135" w14:textId="006F6D99" w:rsidR="00D22E98" w:rsidRPr="00D22E98" w:rsidRDefault="00D22E98" w:rsidP="00D22E98">
      <w:pPr>
        <w:rPr>
          <w:lang w:val="en-GB"/>
        </w:rPr>
      </w:pPr>
      <w:r w:rsidRPr="00D22E98">
        <w:rPr>
          <w:lang w:val="en-GB"/>
        </w:rPr>
        <w:t xml:space="preserve">In addition, the study adds to the use of the Technology Acceptance Model (TAM) in the smartphone context. This is because hardware and design-related factors also play a significant </w:t>
      </w:r>
      <w:r w:rsidRPr="00D22E98">
        <w:rPr>
          <w:lang w:val="en-GB"/>
        </w:rPr>
        <w:lastRenderedPageBreak/>
        <w:t xml:space="preserve">role, and the importance of PUE is reinforced. The performance of hardware is important when it comes to usefulness since students can do their schoolwork, communication and personal tasks more efficiently using their hardware; design and usability are crucial when it comes to how easy it is to use the hardware. The results indicated that innovation that makes an application easier for the user to use and less cumbersome has </w:t>
      </w:r>
      <w:r>
        <w:rPr>
          <w:lang w:val="en-GB"/>
        </w:rPr>
        <w:t>the</w:t>
      </w:r>
      <w:r w:rsidRPr="00D22E98">
        <w:rPr>
          <w:lang w:val="en-GB"/>
        </w:rPr>
        <w:t xml:space="preserve"> potential </w:t>
      </w:r>
      <w:r>
        <w:rPr>
          <w:lang w:val="en-GB"/>
        </w:rPr>
        <w:t>to</w:t>
      </w:r>
      <w:r w:rsidRPr="00D22E98">
        <w:rPr>
          <w:lang w:val="en-GB"/>
        </w:rPr>
        <w:t xml:space="preserve"> increas</w:t>
      </w:r>
      <w:r>
        <w:rPr>
          <w:lang w:val="en-GB"/>
        </w:rPr>
        <w:t>e</w:t>
      </w:r>
      <w:r w:rsidRPr="00D22E98">
        <w:rPr>
          <w:lang w:val="en-GB"/>
        </w:rPr>
        <w:t xml:space="preserve"> user satisfaction, while only adding technological complexity is less successful in doing so.</w:t>
      </w:r>
    </w:p>
    <w:p w14:paraId="04E07898" w14:textId="603C345A" w:rsidR="007B6079" w:rsidRPr="007B6079" w:rsidRDefault="00D22E98" w:rsidP="00D22E98">
      <w:pPr>
        <w:rPr>
          <w:lang w:val="en-GB"/>
        </w:rPr>
      </w:pPr>
      <w:r w:rsidRPr="00D22E98">
        <w:rPr>
          <w:lang w:val="en-GB"/>
        </w:rPr>
        <w:t>The study also makes a practical contribution to the theory of perceived value as it validates the role of financial aspects in assessing smartphones. The impact of perceived budget value shows that students value a smartphone by considering the pros and cons of the budget. Thus, even technological innovation is not a sufficient condition for satisfaction unless the users see an improvement that is worth the price of ownership. This builds on prior research and demonstrates that satisfaction with smartphones is based on the technology's usefulness combined with economic benefit</w:t>
      </w:r>
      <w:r w:rsidR="007B6079" w:rsidRPr="007B6079">
        <w:rPr>
          <w:lang w:val="en-GB"/>
        </w:rPr>
        <w:t>.</w:t>
      </w:r>
    </w:p>
    <w:p w14:paraId="5098415A" w14:textId="73FCCD1F" w:rsidR="007B6079" w:rsidRPr="007B6079" w:rsidRDefault="007B6079" w:rsidP="007B6079">
      <w:pPr>
        <w:pStyle w:val="Heading5"/>
        <w:rPr>
          <w:lang w:val="en-GB"/>
        </w:rPr>
      </w:pPr>
      <w:r>
        <w:rPr>
          <w:lang w:val="en-GB"/>
        </w:rPr>
        <w:t xml:space="preserve">5.5.2 </w:t>
      </w:r>
      <w:r w:rsidRPr="007B6079">
        <w:rPr>
          <w:lang w:val="en-GB"/>
        </w:rPr>
        <w:t>Managerial Implications</w:t>
      </w:r>
    </w:p>
    <w:p w14:paraId="108C5CA6" w14:textId="77777777" w:rsidR="00903EF7" w:rsidRPr="00903EF7" w:rsidRDefault="00903EF7" w:rsidP="00903EF7">
      <w:pPr>
        <w:rPr>
          <w:lang w:val="en-GB"/>
        </w:rPr>
      </w:pPr>
      <w:r w:rsidRPr="00903EF7">
        <w:rPr>
          <w:lang w:val="en-GB"/>
        </w:rPr>
        <w:t>The findings have implications for the smartphone manufacturers and marketing managers. For one, companies need to improve hardware reliability and performance, as hardware and performance innovation were the best predictors of customers' satisfaction. Battery efficiency, processing power, durability, camera capabilities, and device reliability are all important factors that manufacturers should continue to invest in. Students' satisfaction with the performance of the smartphone is likely to be high when its performance is improved for their academic activities and communication and for their daily life.</w:t>
      </w:r>
    </w:p>
    <w:p w14:paraId="0A6B2832" w14:textId="0B40D5CE" w:rsidR="00DC4604" w:rsidRPr="00DC4604" w:rsidRDefault="00903EF7" w:rsidP="00DC4604">
      <w:pPr>
        <w:rPr>
          <w:lang w:val="en-GB"/>
        </w:rPr>
      </w:pPr>
      <w:r w:rsidRPr="00903EF7">
        <w:rPr>
          <w:lang w:val="en-GB"/>
        </w:rPr>
        <w:t xml:space="preserve">Second, it is important that manufacturers think about pricing policies that are sensitive to the economic conditions of the student consumer. </w:t>
      </w:r>
      <w:r w:rsidR="00DC4604" w:rsidRPr="00DC4604">
        <w:rPr>
          <w:lang w:val="en-GB"/>
        </w:rPr>
        <w:t>Perceived budget value is an important factor in satisfaction; companies must be sure that technological improvements are of value for the price they charge. Marketing strategies should not be limited to the high-end specification</w:t>
      </w:r>
      <w:r w:rsidR="00DC4604">
        <w:rPr>
          <w:lang w:val="en-GB"/>
        </w:rPr>
        <w:t>s</w:t>
      </w:r>
      <w:r w:rsidR="00DC4604" w:rsidRPr="00DC4604">
        <w:rPr>
          <w:lang w:val="en-GB"/>
        </w:rPr>
        <w:t>, but also be about the ways the demos of the Smartphone can improve the user experience in everyday tasks and prove to be a worthwhile investment. The satisfaction-versus-cost equation is that, if the device is more expensive but offers less satisfaction to the user as a result, then it is worthwhile to have an inexpensive device that offers more satisfaction for the user.</w:t>
      </w:r>
    </w:p>
    <w:p w14:paraId="4BF1B033" w14:textId="5F9C539F" w:rsidR="00DC4604" w:rsidRPr="00DC4604" w:rsidRDefault="00DC4604" w:rsidP="00DC4604">
      <w:pPr>
        <w:rPr>
          <w:lang w:val="en-GB"/>
        </w:rPr>
      </w:pPr>
      <w:r w:rsidRPr="00DC4604">
        <w:rPr>
          <w:lang w:val="en-GB"/>
        </w:rPr>
        <w:lastRenderedPageBreak/>
        <w:t xml:space="preserve">Third, the manufacturers of smartphones must merge the aesthetic design and usability. Although appearance was part of the consumers' perception, it was determined that their level of satisfaction was influenced by usability as well. In addition to aesthetics, there </w:t>
      </w:r>
      <w:r>
        <w:rPr>
          <w:lang w:val="en-GB"/>
        </w:rPr>
        <w:t>are</w:t>
      </w:r>
      <w:r w:rsidRPr="00DC4604">
        <w:rPr>
          <w:lang w:val="en-GB"/>
        </w:rPr>
        <w:t xml:space="preserve"> ergonomic aspect</w:t>
      </w:r>
      <w:r>
        <w:rPr>
          <w:lang w:val="en-GB"/>
        </w:rPr>
        <w:t>s</w:t>
      </w:r>
      <w:r w:rsidRPr="00DC4604">
        <w:rPr>
          <w:lang w:val="en-GB"/>
        </w:rPr>
        <w:t>, ease of use and accessibility, and improving user experiences for businesses.</w:t>
      </w:r>
    </w:p>
    <w:p w14:paraId="4EC74743" w14:textId="12016A8C" w:rsidR="007B6079" w:rsidRPr="00DC4604" w:rsidRDefault="00DC4604" w:rsidP="00DC4604">
      <w:pPr>
        <w:rPr>
          <w:color w:val="EE0000"/>
          <w:lang w:val="en-GB"/>
        </w:rPr>
      </w:pPr>
      <w:r w:rsidRPr="00DC4604">
        <w:rPr>
          <w:lang w:val="en-GB"/>
        </w:rPr>
        <w:t>Last, but not least, manufacturers need to rethink the way they think about software and security innovation, and how it's communicated. Although these factors were not significant predictors in this study, this does not mean that they are unimportant. Instead, businesses must demonstrate the concrete benefits of smarts, privacy and security enhancements. When it comes to innovations that benefit the user, it might be easier to see the point of these innovations if their usefulness and relevance to real-life problems is made clear.</w:t>
      </w:r>
    </w:p>
    <w:p w14:paraId="4B914436" w14:textId="150BDE3E" w:rsidR="007B6079" w:rsidRPr="007B6079" w:rsidRDefault="007B6079" w:rsidP="007B6079">
      <w:pPr>
        <w:pStyle w:val="Heading5"/>
        <w:rPr>
          <w:lang w:val="en-GB"/>
        </w:rPr>
      </w:pPr>
      <w:r>
        <w:rPr>
          <w:lang w:val="en-GB"/>
        </w:rPr>
        <w:t xml:space="preserve">5.5.3 </w:t>
      </w:r>
      <w:r w:rsidRPr="007B6079">
        <w:rPr>
          <w:lang w:val="en-GB"/>
        </w:rPr>
        <w:t>Academic Implications</w:t>
      </w:r>
    </w:p>
    <w:p w14:paraId="0C713EF8" w14:textId="31F73AC5" w:rsidR="00903EF7" w:rsidRPr="00DC4604" w:rsidRDefault="00DC4604" w:rsidP="00DC4604">
      <w:pPr>
        <w:rPr>
          <w:lang w:val="en-GB"/>
        </w:rPr>
      </w:pPr>
      <w:r w:rsidRPr="00DC4604">
        <w:rPr>
          <w:lang w:val="en-GB"/>
        </w:rPr>
        <w:t>The study offers context-specific insights into user satisfaction with their smartphones among the UK student population in universities. The satisfaction of using smartphones has been studied in various geographical settings, brand-specific studies and overall consumers. With a focus on the attitudes of a specific consumer group, UK university students, this research uses a multi-brand paradigm to offer further evidence and understanding into the attitudes of this consumer segment towards the innovation and value of the smartphone.</w:t>
      </w:r>
    </w:p>
    <w:p w14:paraId="3B1D58DB" w14:textId="06E1F3A3" w:rsidR="007B6079" w:rsidRPr="00F208CF" w:rsidRDefault="00903EF7" w:rsidP="00903EF7">
      <w:pPr>
        <w:rPr>
          <w:lang w:val="en-GB"/>
        </w:rPr>
      </w:pPr>
      <w:r w:rsidRPr="00903EF7">
        <w:rPr>
          <w:lang w:val="en-GB"/>
        </w:rPr>
        <w:t>The results also highlight that customer satisfaction needs to be studied as a multi-faceted phenomenon depending on technological performance, usability and economic issues. Further studies can be conducted in the future to bring out any differences in demographic groups, smartphone brands, operating systems, and technology experience. Longitudinal studies can also be undertaken that would consider the impact of software changes, device updates or evolution in smartphone technology and the resulting satisfaction. Therefore</w:t>
      </w:r>
      <w:r>
        <w:rPr>
          <w:lang w:val="en-GB"/>
        </w:rPr>
        <w:t>,</w:t>
      </w:r>
      <w:r w:rsidRPr="00903EF7">
        <w:rPr>
          <w:lang w:val="en-GB"/>
        </w:rPr>
        <w:t xml:space="preserve"> this study becomes the base for future studies on the evolution of the innovation value perception and consumer satisfaction in the smartphone industry.</w:t>
      </w:r>
    </w:p>
    <w:p w14:paraId="5EAA404E" w14:textId="0E5E7075" w:rsidR="00031833" w:rsidRPr="00031833" w:rsidRDefault="00031833" w:rsidP="00031833">
      <w:pPr>
        <w:pStyle w:val="Heading3"/>
        <w:rPr>
          <w:lang w:val="en-GB"/>
        </w:rPr>
      </w:pPr>
      <w:bookmarkStart w:id="120" w:name="_Toc240739222"/>
      <w:bookmarkEnd w:id="33"/>
      <w:r w:rsidRPr="00031833">
        <w:rPr>
          <w:lang w:val="en-GB"/>
        </w:rPr>
        <w:t>5.6 Summary</w:t>
      </w:r>
      <w:bookmarkEnd w:id="120"/>
    </w:p>
    <w:p w14:paraId="53C79D44" w14:textId="08456524" w:rsidR="007B6079" w:rsidRDefault="00CC6D94" w:rsidP="00CC6D94">
      <w:pPr>
        <w:rPr>
          <w:lang w:val="en-GB"/>
        </w:rPr>
      </w:pPr>
      <w:r w:rsidRPr="00CC6D94">
        <w:rPr>
          <w:lang w:val="en-GB"/>
        </w:rPr>
        <w:t xml:space="preserve">This chapter presented the results of the study in comparison to existing literature and theoretical models. It was found that hardware and performance innovation, design and usability innovation and perceived budget value were significant predictors of customer satisfaction among UK </w:t>
      </w:r>
      <w:r w:rsidRPr="00CC6D94">
        <w:rPr>
          <w:lang w:val="en-GB"/>
        </w:rPr>
        <w:lastRenderedPageBreak/>
        <w:t>university students. Budget value showed the significance of value for money</w:t>
      </w:r>
      <w:r>
        <w:rPr>
          <w:lang w:val="en-GB"/>
        </w:rPr>
        <w:t>,</w:t>
      </w:r>
      <w:r w:rsidRPr="00CC6D94">
        <w:rPr>
          <w:lang w:val="en-GB"/>
        </w:rPr>
        <w:t xml:space="preserve"> and hardware performance was the greatest indicator, emphasi</w:t>
      </w:r>
      <w:r>
        <w:rPr>
          <w:lang w:val="en-GB"/>
        </w:rPr>
        <w:t>s</w:t>
      </w:r>
      <w:r w:rsidRPr="00CC6D94">
        <w:rPr>
          <w:lang w:val="en-GB"/>
        </w:rPr>
        <w:t xml:space="preserve">ing the functional benefits of the hardware. Software and security features were not the determining factors, indicating that students might consider them as expected rather than satisfying features. In summary, the study comprehensively confirms Expectation-Confirmation theory, </w:t>
      </w:r>
      <w:r>
        <w:rPr>
          <w:lang w:val="en-GB"/>
        </w:rPr>
        <w:t xml:space="preserve">the </w:t>
      </w:r>
      <w:r w:rsidRPr="00CC6D94">
        <w:rPr>
          <w:lang w:val="en-GB"/>
        </w:rPr>
        <w:t>Technology Acceptance Model and perceived-value theory, which states that the satisfaction of using a smartphone is based on its usefulness, reliability, and value.</w:t>
      </w:r>
    </w:p>
    <w:p w14:paraId="7BC8B5F8" w14:textId="77777777" w:rsidR="00CC6D94" w:rsidRDefault="00CC6D94">
      <w:pPr>
        <w:spacing w:line="278" w:lineRule="auto"/>
        <w:jc w:val="left"/>
        <w:rPr>
          <w:rFonts w:eastAsiaTheme="majorEastAsia" w:cstheme="majorBidi"/>
          <w:b/>
          <w:color w:val="0F4761" w:themeColor="accent1" w:themeShade="BF"/>
          <w:sz w:val="36"/>
          <w:szCs w:val="50"/>
          <w:lang w:val="en-GB"/>
        </w:rPr>
      </w:pPr>
      <w:r>
        <w:br w:type="page"/>
      </w:r>
    </w:p>
    <w:p w14:paraId="36B45336" w14:textId="6128F841" w:rsidR="007B6079" w:rsidRPr="007B6079" w:rsidRDefault="007B6079" w:rsidP="00402AD7">
      <w:pPr>
        <w:pStyle w:val="Heading1"/>
      </w:pPr>
      <w:bookmarkStart w:id="121" w:name="_Toc240739223"/>
      <w:r w:rsidRPr="007B6079">
        <w:lastRenderedPageBreak/>
        <w:t xml:space="preserve">Chapter </w:t>
      </w:r>
      <w:r>
        <w:t>6</w:t>
      </w:r>
      <w:r w:rsidRPr="007B6079">
        <w:t>: Conclusion</w:t>
      </w:r>
      <w:bookmarkEnd w:id="121"/>
    </w:p>
    <w:p w14:paraId="0D090CF3" w14:textId="08E042E8" w:rsidR="007B6079" w:rsidRPr="007B6079" w:rsidRDefault="007B6079" w:rsidP="007B6079">
      <w:pPr>
        <w:pStyle w:val="Heading3"/>
        <w:rPr>
          <w:lang w:val="en-GB"/>
        </w:rPr>
      </w:pPr>
      <w:bookmarkStart w:id="122" w:name="_Toc240739224"/>
      <w:r w:rsidRPr="007B6079">
        <w:rPr>
          <w:lang w:val="en-GB"/>
        </w:rPr>
        <w:t>6.1 Revisiting the Research Objectives</w:t>
      </w:r>
      <w:bookmarkEnd w:id="122"/>
    </w:p>
    <w:p w14:paraId="259043EA" w14:textId="56F5AED2" w:rsidR="007B6079" w:rsidRPr="007B6079" w:rsidRDefault="00CC6D94" w:rsidP="007B6079">
      <w:pPr>
        <w:rPr>
          <w:lang w:val="en-GB"/>
        </w:rPr>
      </w:pPr>
      <w:r w:rsidRPr="00CC6D94">
        <w:rPr>
          <w:lang w:val="en-GB"/>
        </w:rPr>
        <w:t>The purpose of this study was to explore perceived innovation of the smartphone and customer satisfaction among University students in the UK. For this purpose, three research objectives were formulated: firstly, to investigate students' perceptions of smartphone innovation with regard to hardware, software, design and security-related features; secondly</w:t>
      </w:r>
      <w:r>
        <w:rPr>
          <w:lang w:val="en-GB"/>
        </w:rPr>
        <w:t>,</w:t>
      </w:r>
      <w:r w:rsidRPr="00CC6D94">
        <w:rPr>
          <w:lang w:val="en-GB"/>
        </w:rPr>
        <w:t xml:space="preserve"> to analyse the relationship between perceived smartphone innovation, perceived budget value and customer satisfaction; and thirdly</w:t>
      </w:r>
      <w:r w:rsidR="00060CCD">
        <w:rPr>
          <w:lang w:val="en-GB"/>
        </w:rPr>
        <w:t>,</w:t>
      </w:r>
      <w:r w:rsidRPr="00CC6D94">
        <w:rPr>
          <w:lang w:val="en-GB"/>
        </w:rPr>
        <w:t xml:space="preserve"> to distinguish between the most important dimensions of innovation and the most important value dimensions that determine satisfaction with the smartphone. The objectives of the study were achieved through analy</w:t>
      </w:r>
      <w:r>
        <w:rPr>
          <w:lang w:val="en-GB"/>
        </w:rPr>
        <w:t>s</w:t>
      </w:r>
      <w:r w:rsidRPr="00CC6D94">
        <w:rPr>
          <w:lang w:val="en-GB"/>
        </w:rPr>
        <w:t>ing the survey data using descriptive statistic</w:t>
      </w:r>
      <w:r>
        <w:rPr>
          <w:lang w:val="en-GB"/>
        </w:rPr>
        <w:t>s</w:t>
      </w:r>
      <w:r w:rsidRPr="00CC6D94">
        <w:rPr>
          <w:lang w:val="en-GB"/>
        </w:rPr>
        <w:t>, correlation analysis, and multiple regression analysis.</w:t>
      </w:r>
    </w:p>
    <w:p w14:paraId="12F36BB1" w14:textId="7EC131A4" w:rsidR="007B6079" w:rsidRPr="007B6079" w:rsidRDefault="007B6079" w:rsidP="007B6079">
      <w:pPr>
        <w:pStyle w:val="Heading3"/>
        <w:rPr>
          <w:lang w:val="en-GB"/>
        </w:rPr>
      </w:pPr>
      <w:bookmarkStart w:id="123" w:name="_Toc240739225"/>
      <w:r w:rsidRPr="007B6079">
        <w:rPr>
          <w:lang w:val="en-GB"/>
        </w:rPr>
        <w:t>6.2 Summary of Findings in Relation to the Research Questions</w:t>
      </w:r>
      <w:bookmarkEnd w:id="123"/>
    </w:p>
    <w:p w14:paraId="5FDFDB65" w14:textId="4C28CDBA" w:rsidR="00CC6D94" w:rsidRPr="00CC6D94" w:rsidRDefault="00CC6D94" w:rsidP="00CC6D94">
      <w:pPr>
        <w:rPr>
          <w:lang w:val="en-GB"/>
        </w:rPr>
      </w:pPr>
      <w:r w:rsidRPr="00CC6D94">
        <w:rPr>
          <w:lang w:val="en-GB"/>
        </w:rPr>
        <w:t>The first research question explored students' views on their current smartphones' innovation. The results showed that students have a multidimensional perspective on the innovation of smartphones, namely related to hardware and performance, software and intelligent functionality, design and usability, and security and privacy. Each of the dimensions has its own weight, however.</w:t>
      </w:r>
      <w:r w:rsidR="00DC4604">
        <w:rPr>
          <w:lang w:val="en-GB"/>
        </w:rPr>
        <w:t xml:space="preserve"> </w:t>
      </w:r>
      <w:r w:rsidR="00DC4604" w:rsidRPr="00DC4604">
        <w:rPr>
          <w:lang w:val="en-GB"/>
        </w:rPr>
        <w:t>The perception score was the highest for hardware and performance innovation, which highlights the importance for students to value the real-life improvement of the hardware and performance, such as faster, more reliable and better</w:t>
      </w:r>
      <w:r w:rsidR="00DC4604">
        <w:rPr>
          <w:lang w:val="en-GB"/>
        </w:rPr>
        <w:t>-</w:t>
      </w:r>
      <w:r w:rsidR="00DC4604" w:rsidRPr="00DC4604">
        <w:rPr>
          <w:lang w:val="en-GB"/>
        </w:rPr>
        <w:t>performing devices.</w:t>
      </w:r>
    </w:p>
    <w:p w14:paraId="29F0AAC7" w14:textId="02EAF835" w:rsidR="00CC6D94" w:rsidRPr="00CC6D94" w:rsidRDefault="00CC6D94" w:rsidP="00CC6D94">
      <w:pPr>
        <w:rPr>
          <w:lang w:val="en-GB"/>
        </w:rPr>
      </w:pPr>
      <w:r w:rsidRPr="00CC6D94">
        <w:rPr>
          <w:lang w:val="en-GB"/>
        </w:rPr>
        <w:t>The second research question examined the association between perceived smartphone innovation, perceived value and customer satisfaction. The findings showed that customer satisfaction was significantly and positively correlated with the research variables</w:t>
      </w:r>
      <w:r>
        <w:rPr>
          <w:lang w:val="en-GB"/>
        </w:rPr>
        <w:t>,</w:t>
      </w:r>
      <w:r w:rsidRPr="00CC6D94">
        <w:rPr>
          <w:lang w:val="en-GB"/>
        </w:rPr>
        <w:t xml:space="preserve"> and the regression model accounted for 97% of the total variation in the dependent variable. This provides further evidence that innovation and </w:t>
      </w:r>
      <w:r>
        <w:rPr>
          <w:lang w:val="en-GB"/>
        </w:rPr>
        <w:t xml:space="preserve">the </w:t>
      </w:r>
      <w:r w:rsidRPr="00CC6D94">
        <w:rPr>
          <w:lang w:val="en-GB"/>
        </w:rPr>
        <w:t xml:space="preserve">value of the smartphone </w:t>
      </w:r>
      <w:r>
        <w:rPr>
          <w:lang w:val="en-GB"/>
        </w:rPr>
        <w:t>are</w:t>
      </w:r>
      <w:r w:rsidRPr="00CC6D94">
        <w:rPr>
          <w:lang w:val="en-GB"/>
        </w:rPr>
        <w:t xml:space="preserve"> significant factor</w:t>
      </w:r>
      <w:r>
        <w:rPr>
          <w:lang w:val="en-GB"/>
        </w:rPr>
        <w:t>s</w:t>
      </w:r>
      <w:r w:rsidRPr="00CC6D94">
        <w:rPr>
          <w:lang w:val="en-GB"/>
        </w:rPr>
        <w:t xml:space="preserve"> in determining students' satisfaction.</w:t>
      </w:r>
    </w:p>
    <w:p w14:paraId="5AA63A96" w14:textId="28A38A6D" w:rsidR="007B6079" w:rsidRPr="007B6079" w:rsidRDefault="00CC6D94" w:rsidP="00CC6D94">
      <w:pPr>
        <w:rPr>
          <w:lang w:val="en-GB"/>
        </w:rPr>
      </w:pPr>
      <w:r w:rsidRPr="00CC6D94">
        <w:rPr>
          <w:lang w:val="en-GB"/>
        </w:rPr>
        <w:t xml:space="preserve">The third research question examined the relationship between the dimensions of innovation and perceived value of the budget to customer satisfaction. The results revealed that hardware and performance innovation, design and usability innovation, and perceived budget value had </w:t>
      </w:r>
      <w:r w:rsidRPr="00CC6D94">
        <w:rPr>
          <w:lang w:val="en-GB"/>
        </w:rPr>
        <w:lastRenderedPageBreak/>
        <w:t>significant predicti</w:t>
      </w:r>
      <w:r>
        <w:rPr>
          <w:lang w:val="en-GB"/>
        </w:rPr>
        <w:t>ve power</w:t>
      </w:r>
      <w:r w:rsidRPr="00CC6D94">
        <w:rPr>
          <w:lang w:val="en-GB"/>
        </w:rPr>
        <w:t xml:space="preserve"> for satisfaction. The two most important were hardware performance and budget value and design. Functionality and innovation in security/privacy of software, however, were not significant predictors. The results show that students have a greater focus on the functional benefit they gain from the smartphone and the economic value when assessing smartphone satisfaction.</w:t>
      </w:r>
    </w:p>
    <w:p w14:paraId="613DF6BB" w14:textId="708D24DE" w:rsidR="007B6079" w:rsidRPr="007B6079" w:rsidRDefault="007B6079" w:rsidP="007B6079">
      <w:pPr>
        <w:pStyle w:val="Heading3"/>
        <w:rPr>
          <w:lang w:val="en-GB"/>
        </w:rPr>
      </w:pPr>
      <w:bookmarkStart w:id="124" w:name="_Toc240739226"/>
      <w:r w:rsidRPr="007B6079">
        <w:rPr>
          <w:lang w:val="en-GB"/>
        </w:rPr>
        <w:t>6.3 Recommendations</w:t>
      </w:r>
      <w:bookmarkEnd w:id="124"/>
    </w:p>
    <w:p w14:paraId="64716161" w14:textId="36D1FAB4" w:rsidR="00945C76" w:rsidRDefault="00945C76" w:rsidP="00903EF7">
      <w:pPr>
        <w:rPr>
          <w:lang w:val="en-GB"/>
        </w:rPr>
      </w:pPr>
      <w:r w:rsidRPr="00945C76">
        <w:rPr>
          <w:lang w:val="en-GB"/>
        </w:rPr>
        <w:t xml:space="preserve">This study provides some suggestions for smartphone manufacturers, marketers and future product developers based on the results of this study </w:t>
      </w:r>
      <w:r>
        <w:rPr>
          <w:lang w:val="en-GB"/>
        </w:rPr>
        <w:t>among</w:t>
      </w:r>
      <w:r w:rsidRPr="00945C76">
        <w:rPr>
          <w:lang w:val="en-GB"/>
        </w:rPr>
        <w:t xml:space="preserve"> university students.</w:t>
      </w:r>
    </w:p>
    <w:p w14:paraId="2A92739F" w14:textId="0F6E841A" w:rsidR="00903EF7" w:rsidRPr="00903EF7" w:rsidRDefault="00903EF7" w:rsidP="00903EF7">
      <w:pPr>
        <w:rPr>
          <w:lang w:val="en-GB"/>
        </w:rPr>
      </w:pPr>
      <w:r w:rsidRPr="00903EF7">
        <w:rPr>
          <w:lang w:val="en-GB"/>
        </w:rPr>
        <w:t>First, smartphone manufacturers should concentrate on hardware and performance improvements - these were identified as being the most important drivers of customer satisfaction. Students are increasingly using their mobile phones to complete academic tasks, gain access to online learning, communicate, entertain themselves and organise themselves. Therefore, the features of practical performance</w:t>
      </w:r>
      <w:r>
        <w:rPr>
          <w:lang w:val="en-GB"/>
        </w:rPr>
        <w:t>,</w:t>
      </w:r>
      <w:r w:rsidRPr="00903EF7">
        <w:rPr>
          <w:lang w:val="en-GB"/>
        </w:rPr>
        <w:t xml:space="preserve"> such as battery life, processing speed, storage space, durability and camera performance</w:t>
      </w:r>
      <w:r>
        <w:rPr>
          <w:lang w:val="en-GB"/>
        </w:rPr>
        <w:t xml:space="preserve">, </w:t>
      </w:r>
      <w:r w:rsidRPr="00903EF7">
        <w:rPr>
          <w:lang w:val="en-GB"/>
        </w:rPr>
        <w:t>as well as the reliability of the entire device</w:t>
      </w:r>
      <w:r>
        <w:rPr>
          <w:lang w:val="en-GB"/>
        </w:rPr>
        <w:t>,</w:t>
      </w:r>
      <w:r w:rsidRPr="00903EF7">
        <w:rPr>
          <w:lang w:val="en-GB"/>
        </w:rPr>
        <w:t xml:space="preserve"> should all be improved by manufacturers. The technology enhancements that companies can make are not a luxury, but only those that are really useful to the users' everyday life.</w:t>
      </w:r>
    </w:p>
    <w:p w14:paraId="76493162" w14:textId="2ECD276E" w:rsidR="00903EF7" w:rsidRPr="00903EF7" w:rsidRDefault="00903EF7" w:rsidP="00903EF7">
      <w:pPr>
        <w:rPr>
          <w:lang w:val="en-GB"/>
        </w:rPr>
      </w:pPr>
      <w:r w:rsidRPr="00903EF7">
        <w:rPr>
          <w:lang w:val="en-GB"/>
        </w:rPr>
        <w:t>Second, manufacturers need to change their mindset to be customer-centric and understand the fact that budget value plays an important role in perceived value. The findings revealed that there is a significant relationship between value for money perception and satisfaction of the University students. Students are often on a tight budget, and purchasing a high-end phone with higher specs doesn't always make them more satisfied, unless the users think they are getting something for the increased price tag. Hence, it is essential for companies to develop products that can somehow balance innovation and performance while being affordable. The marketing strategies should tell more about the value and how some features provide practical value and why they would warrant the purchase price, instead of just providing technical details.</w:t>
      </w:r>
    </w:p>
    <w:p w14:paraId="6CB1B0DC" w14:textId="77777777" w:rsidR="00945C76" w:rsidRPr="00945C76" w:rsidRDefault="00945C76" w:rsidP="00945C76">
      <w:pPr>
        <w:rPr>
          <w:lang w:val="en-GB"/>
        </w:rPr>
      </w:pPr>
      <w:r w:rsidRPr="00945C76">
        <w:rPr>
          <w:lang w:val="en-GB"/>
        </w:rPr>
        <w:t xml:space="preserve">Thirdly, designing the smartphones for usage and introducing innovations. While aesthetic appearance is important for consumers, the results indicate that usability is a factor which is significant to satisfaction. Designing for the user should therefore be the main direction for manufacturers, especially regarding ergonomic design, intuitive user interface, ease of access and </w:t>
      </w:r>
      <w:r w:rsidRPr="00945C76">
        <w:rPr>
          <w:lang w:val="en-GB"/>
        </w:rPr>
        <w:lastRenderedPageBreak/>
        <w:t>comfortable user experience. Users can be disappointed by the product's looks if the navigation and interaction and the day-to-day usability are still cumbersome.</w:t>
      </w:r>
    </w:p>
    <w:p w14:paraId="77DAD3F7" w14:textId="0DA9CD18" w:rsidR="00945C76" w:rsidRPr="00945C76" w:rsidRDefault="00945C76" w:rsidP="00945C76">
      <w:pPr>
        <w:rPr>
          <w:lang w:val="en-GB"/>
        </w:rPr>
      </w:pPr>
      <w:r w:rsidRPr="00945C76">
        <w:rPr>
          <w:lang w:val="en-GB"/>
        </w:rPr>
        <w:t>Fourth, businesses need to rethink software and security development and communication. While in this study, the software functionality or security/privacy innovation did not contribute significantly, this is an important aspect of smartphones today. It is manufacturers' responsibility to emphasi</w:t>
      </w:r>
      <w:r>
        <w:rPr>
          <w:lang w:val="en-GB"/>
        </w:rPr>
        <w:t>s</w:t>
      </w:r>
      <w:r w:rsidRPr="00945C76">
        <w:rPr>
          <w:lang w:val="en-GB"/>
        </w:rPr>
        <w:t>e the "use" of intelligent functions, applications of artificial intelligence, privacy controls and security features. These innovations may be more appreciated by users if their usefulness is explained and applied to real-life needs in a clear and direct manner.</w:t>
      </w:r>
    </w:p>
    <w:p w14:paraId="2102A816" w14:textId="16BC3A06" w:rsidR="00945C76" w:rsidRPr="00945C76" w:rsidRDefault="00945C76" w:rsidP="00945C76">
      <w:pPr>
        <w:rPr>
          <w:lang w:val="en-GB"/>
        </w:rPr>
      </w:pPr>
      <w:r w:rsidRPr="00945C76">
        <w:rPr>
          <w:lang w:val="en-GB"/>
        </w:rPr>
        <w:t xml:space="preserve">Fifth, the marketers of smartphones should divide their strategies by the priorities of users. Consumers who are students at a university are not a uniform consumer group; students with differing academic needs, monetary constraints and technology preferences may value different aspects of a smartphone. Thus, it is necessary for companies to not advertise every </w:t>
      </w:r>
      <w:r w:rsidR="00903EF7" w:rsidRPr="00945C76">
        <w:rPr>
          <w:lang w:val="en-GB"/>
        </w:rPr>
        <w:t>innovation but</w:t>
      </w:r>
      <w:r w:rsidRPr="00945C76">
        <w:rPr>
          <w:lang w:val="en-GB"/>
        </w:rPr>
        <w:t xml:space="preserve"> emphasize some attributes that align with target users' expectations.</w:t>
      </w:r>
    </w:p>
    <w:p w14:paraId="7DF7297B" w14:textId="637771E8" w:rsidR="00945C76" w:rsidRPr="00945C76" w:rsidRDefault="00945C76" w:rsidP="00945C76">
      <w:pPr>
        <w:rPr>
          <w:lang w:val="en-GB"/>
        </w:rPr>
      </w:pPr>
      <w:r w:rsidRPr="00945C76">
        <w:rPr>
          <w:lang w:val="en-GB"/>
        </w:rPr>
        <w:t>Lastly, smartphone producers need to take a user-centred, innovative approach. The results suggest that innovation needs not only to be analysed through the lens of technology but also in terms of user</w:t>
      </w:r>
      <w:r>
        <w:rPr>
          <w:lang w:val="en-GB"/>
        </w:rPr>
        <w:t>s'</w:t>
      </w:r>
      <w:r w:rsidRPr="00945C76">
        <w:rPr>
          <w:lang w:val="en-GB"/>
        </w:rPr>
        <w:t xml:space="preserve"> perception of improvements. The manufacturers should gather constant user input and determine if there are additional features that increase satisfaction, usability and perceived value.</w:t>
      </w:r>
    </w:p>
    <w:p w14:paraId="6E66E080" w14:textId="18B4CC75" w:rsidR="007B6079" w:rsidRPr="007B6079" w:rsidRDefault="00945C76" w:rsidP="00945C76">
      <w:pPr>
        <w:rPr>
          <w:lang w:val="en-GB"/>
        </w:rPr>
      </w:pPr>
      <w:r w:rsidRPr="00945C76">
        <w:rPr>
          <w:lang w:val="en-GB"/>
        </w:rPr>
        <w:t>In general, the recommendations indicate that for smartphone innovation to be successful, balance between technological progress, affordability and user experience is required. Businesses that are focused on benefits, but not complexity, are more likely to have greater customer satisfaction with university students</w:t>
      </w:r>
      <w:r w:rsidR="007B6079" w:rsidRPr="007B6079">
        <w:rPr>
          <w:lang w:val="en-GB"/>
        </w:rPr>
        <w:t>.</w:t>
      </w:r>
    </w:p>
    <w:p w14:paraId="7C098135" w14:textId="1FF2DA03" w:rsidR="007B6079" w:rsidRPr="007B6079" w:rsidRDefault="007B6079" w:rsidP="007B6079">
      <w:pPr>
        <w:pStyle w:val="Heading3"/>
        <w:rPr>
          <w:lang w:val="en-GB"/>
        </w:rPr>
      </w:pPr>
      <w:bookmarkStart w:id="125" w:name="_Toc240739227"/>
      <w:r w:rsidRPr="007B6079">
        <w:rPr>
          <w:lang w:val="en-GB"/>
        </w:rPr>
        <w:t>6.4 Limitations of the Study</w:t>
      </w:r>
      <w:bookmarkEnd w:id="125"/>
      <w:r w:rsidRPr="007B6079">
        <w:rPr>
          <w:lang w:val="en-GB"/>
        </w:rPr>
        <w:t xml:space="preserve"> </w:t>
      </w:r>
    </w:p>
    <w:p w14:paraId="06C082B6" w14:textId="77777777" w:rsidR="00945C76" w:rsidRPr="00945C76" w:rsidRDefault="00945C76" w:rsidP="00945C76">
      <w:pPr>
        <w:rPr>
          <w:lang w:val="en-GB"/>
        </w:rPr>
      </w:pPr>
      <w:r w:rsidRPr="00945C76">
        <w:rPr>
          <w:lang w:val="en-GB"/>
        </w:rPr>
        <w:t>While this study offers insightful findings on the connection between smartphone innovation and customer satisfaction among UK university students, certain limitations of the study need to be noted.</w:t>
      </w:r>
    </w:p>
    <w:p w14:paraId="2263238F" w14:textId="390A45BD" w:rsidR="00945C76" w:rsidRPr="00945C76" w:rsidRDefault="00945C76" w:rsidP="00945C76">
      <w:pPr>
        <w:rPr>
          <w:lang w:val="en-GB"/>
        </w:rPr>
      </w:pPr>
      <w:r w:rsidRPr="00945C76">
        <w:rPr>
          <w:lang w:val="en-GB"/>
        </w:rPr>
        <w:t>Firstly, the study employed convenience and purposive sampling</w:t>
      </w:r>
      <w:r>
        <w:rPr>
          <w:lang w:val="en-GB"/>
        </w:rPr>
        <w:t>, the results</w:t>
      </w:r>
      <w:r w:rsidRPr="00945C76">
        <w:rPr>
          <w:lang w:val="en-GB"/>
        </w:rPr>
        <w:t xml:space="preserve"> of which cannot be generali</w:t>
      </w:r>
      <w:r>
        <w:rPr>
          <w:lang w:val="en-GB"/>
        </w:rPr>
        <w:t>s</w:t>
      </w:r>
      <w:r w:rsidRPr="00945C76">
        <w:rPr>
          <w:lang w:val="en-GB"/>
        </w:rPr>
        <w:t>ed. Respondents were UK university students at different levels of study and with different types of smartphone</w:t>
      </w:r>
      <w:r>
        <w:rPr>
          <w:lang w:val="en-GB"/>
        </w:rPr>
        <w:t>s</w:t>
      </w:r>
      <w:r w:rsidRPr="00945C76">
        <w:rPr>
          <w:lang w:val="en-GB"/>
        </w:rPr>
        <w:t xml:space="preserve">, but may not be a representative sample of the general UK student </w:t>
      </w:r>
      <w:r w:rsidRPr="00945C76">
        <w:rPr>
          <w:lang w:val="en-GB"/>
        </w:rPr>
        <w:lastRenderedPageBreak/>
        <w:t>population. The technology preferences, financial situations, and experiences with smartphones among the students who took part in the survey may differ from those of students who did not take the survey.</w:t>
      </w:r>
    </w:p>
    <w:p w14:paraId="5057FB91" w14:textId="43CBF95A" w:rsidR="00945C76" w:rsidRPr="00945C76" w:rsidRDefault="00945C76" w:rsidP="00945C76">
      <w:pPr>
        <w:rPr>
          <w:lang w:val="en-GB"/>
        </w:rPr>
      </w:pPr>
      <w:r w:rsidRPr="00945C76">
        <w:rPr>
          <w:lang w:val="en-GB"/>
        </w:rPr>
        <w:t>Secondly, the study sample was relatively small (75 respondents). While the sample size was adequate for regression model</w:t>
      </w:r>
      <w:r>
        <w:rPr>
          <w:lang w:val="en-GB"/>
        </w:rPr>
        <w:t>l</w:t>
      </w:r>
      <w:r w:rsidRPr="00945C76">
        <w:rPr>
          <w:lang w:val="en-GB"/>
        </w:rPr>
        <w:t>ing and statistical analysis, a larger sample would lend increased confidence to the statistical results and enable closer comparisons of demographic groups, smartphone brands or operating systems.</w:t>
      </w:r>
    </w:p>
    <w:p w14:paraId="5A5AC29D" w14:textId="72BA77BC" w:rsidR="00945C76" w:rsidRPr="00945C76" w:rsidRDefault="00945C76" w:rsidP="00945C76">
      <w:pPr>
        <w:rPr>
          <w:lang w:val="en-GB"/>
        </w:rPr>
      </w:pPr>
      <w:r w:rsidRPr="00945C76">
        <w:rPr>
          <w:lang w:val="en-GB"/>
        </w:rPr>
        <w:t>Third, a cross-sectional research design was used</w:t>
      </w:r>
      <w:r>
        <w:rPr>
          <w:lang w:val="en-GB"/>
        </w:rPr>
        <w:t>,</w:t>
      </w:r>
      <w:r w:rsidRPr="00945C76">
        <w:rPr>
          <w:lang w:val="en-GB"/>
        </w:rPr>
        <w:t xml:space="preserve"> and data w</w:t>
      </w:r>
      <w:r>
        <w:rPr>
          <w:lang w:val="en-GB"/>
        </w:rPr>
        <w:t>ere</w:t>
      </w:r>
      <w:r w:rsidRPr="00945C76">
        <w:rPr>
          <w:lang w:val="en-GB"/>
        </w:rPr>
        <w:t xml:space="preserve"> collected only once. </w:t>
      </w:r>
      <w:proofErr w:type="gramStart"/>
      <w:r w:rsidRPr="00945C76">
        <w:rPr>
          <w:lang w:val="en-GB"/>
        </w:rPr>
        <w:t>So</w:t>
      </w:r>
      <w:proofErr w:type="gramEnd"/>
      <w:r w:rsidRPr="00945C76">
        <w:rPr>
          <w:lang w:val="en-GB"/>
        </w:rPr>
        <w:t xml:space="preserve"> the results are not causal but predictive relationships. The results suggest that there is an association between the dimensions of innovation and customer satisfaction and between perceived value of the budget and customer satisfaction, but are not able to confirm that the increase in innovation leads to </w:t>
      </w:r>
      <w:r>
        <w:rPr>
          <w:lang w:val="en-GB"/>
        </w:rPr>
        <w:t>an</w:t>
      </w:r>
      <w:r w:rsidRPr="00945C76">
        <w:rPr>
          <w:lang w:val="en-GB"/>
        </w:rPr>
        <w:t xml:space="preserve"> increase </w:t>
      </w:r>
      <w:r>
        <w:rPr>
          <w:lang w:val="en-GB"/>
        </w:rPr>
        <w:t>in</w:t>
      </w:r>
      <w:r w:rsidRPr="00945C76">
        <w:rPr>
          <w:lang w:val="en-GB"/>
        </w:rPr>
        <w:t xml:space="preserve"> satisfaction.</w:t>
      </w:r>
    </w:p>
    <w:p w14:paraId="66E8F22D" w14:textId="09796744" w:rsidR="00945C76" w:rsidRPr="00945C76" w:rsidRDefault="00945C76" w:rsidP="00945C76">
      <w:pPr>
        <w:rPr>
          <w:lang w:val="en-GB"/>
        </w:rPr>
      </w:pPr>
      <w:r w:rsidRPr="00945C76">
        <w:rPr>
          <w:lang w:val="en-GB"/>
        </w:rPr>
        <w:t>Fourth, this study was based on self-reported perceptions of smartphone performance instead of actual measures. The perception of the respondents might have been impacted by their former experiences, brand preference, expectations or personal attitudes to technology. Thus, the perception of innovation does not necessarily match the technical competence of smartphones.</w:t>
      </w:r>
    </w:p>
    <w:p w14:paraId="63A0E3CF" w14:textId="30EA6ABF" w:rsidR="007B6079" w:rsidRPr="007B6079" w:rsidRDefault="00945C76" w:rsidP="00945C76">
      <w:pPr>
        <w:rPr>
          <w:lang w:val="en-GB"/>
        </w:rPr>
      </w:pPr>
      <w:r w:rsidRPr="00945C76">
        <w:rPr>
          <w:lang w:val="en-GB"/>
        </w:rPr>
        <w:t>Lastly, other factors that could potentially influence the study were not included within the scope of the study; brand loyalty and after-sales service, social influence and operating system preference were considered. These factors might help to better understand satisfaction with smartphones</w:t>
      </w:r>
      <w:r w:rsidR="007B6079" w:rsidRPr="007B6079">
        <w:rPr>
          <w:lang w:val="en-GB"/>
        </w:rPr>
        <w:t>.</w:t>
      </w:r>
    </w:p>
    <w:p w14:paraId="5BEA64D4" w14:textId="0F5A4300" w:rsidR="007B6079" w:rsidRPr="007B6079" w:rsidRDefault="007B6079" w:rsidP="007B6079">
      <w:pPr>
        <w:pStyle w:val="Heading3"/>
        <w:rPr>
          <w:lang w:val="en-GB"/>
        </w:rPr>
      </w:pPr>
      <w:bookmarkStart w:id="126" w:name="_Toc240739228"/>
      <w:r w:rsidRPr="007B6079">
        <w:rPr>
          <w:lang w:val="en-GB"/>
        </w:rPr>
        <w:t>6.5 Future Scope</w:t>
      </w:r>
      <w:bookmarkEnd w:id="126"/>
    </w:p>
    <w:p w14:paraId="2A9227E5" w14:textId="403804CD" w:rsidR="00945C76" w:rsidRPr="00945C76" w:rsidRDefault="00945C76" w:rsidP="00945C76">
      <w:pPr>
        <w:rPr>
          <w:lang w:val="en-GB"/>
        </w:rPr>
      </w:pPr>
      <w:r w:rsidRPr="00945C76">
        <w:rPr>
          <w:lang w:val="en-GB"/>
        </w:rPr>
        <w:t>This study could be extended in the future in the following areas. First, larger probability</w:t>
      </w:r>
      <w:r>
        <w:rPr>
          <w:lang w:val="en-GB"/>
        </w:rPr>
        <w:t>-</w:t>
      </w:r>
      <w:r w:rsidRPr="00945C76">
        <w:rPr>
          <w:lang w:val="en-GB"/>
        </w:rPr>
        <w:t>based samples of students from several UK Universities could be used to improve generalisability. Second, longitudinal studies could be used to investigate the impact of customer satisfaction over time after upgrading to the latest smartphone, software update or technological development. This will help you gain more insight into expectations and satisfaction post-purchase.</w:t>
      </w:r>
    </w:p>
    <w:bookmarkEnd w:id="12"/>
    <w:bookmarkEnd w:id="13"/>
    <w:p w14:paraId="1F27F5BB" w14:textId="67D97571" w:rsidR="00DC4604" w:rsidRDefault="00DC4604" w:rsidP="00A00573">
      <w:pPr>
        <w:rPr>
          <w:lang w:val="en-GB"/>
        </w:rPr>
      </w:pPr>
      <w:r w:rsidRPr="00DC4604">
        <w:rPr>
          <w:lang w:val="en-GB"/>
        </w:rPr>
        <w:t xml:space="preserve">Other research that could be performed could be differences in satisfaction between brands and between operating systems, and differences among demographic groups of smartphone users to see if there are differences in satisfaction between groups. Along with this, qualitative approaches </w:t>
      </w:r>
      <w:r w:rsidRPr="00DC4604">
        <w:rPr>
          <w:lang w:val="en-GB"/>
        </w:rPr>
        <w:lastRenderedPageBreak/>
        <w:t xml:space="preserve">such as interviews and/or focus groups can be useful to have </w:t>
      </w:r>
      <w:r>
        <w:rPr>
          <w:lang w:val="en-GB"/>
        </w:rPr>
        <w:t xml:space="preserve">a </w:t>
      </w:r>
      <w:r w:rsidRPr="00DC4604">
        <w:rPr>
          <w:lang w:val="en-GB"/>
        </w:rPr>
        <w:t xml:space="preserve">greater understanding </w:t>
      </w:r>
      <w:r>
        <w:rPr>
          <w:lang w:val="en-GB"/>
        </w:rPr>
        <w:t>of</w:t>
      </w:r>
      <w:r w:rsidRPr="00DC4604">
        <w:rPr>
          <w:lang w:val="en-GB"/>
        </w:rPr>
        <w:t xml:space="preserve"> the reasons why certain innovations are valued more than others amongst students. Finally, future research could consider other variables, such as brand loyalty, environmental care, post-consumer services, artificial intelligence and privacy issues to provide a deeper understanding of smartphone satisfaction.</w:t>
      </w:r>
    </w:p>
    <w:p w14:paraId="5CD2DD44" w14:textId="7A4AB5A8" w:rsidR="0062136D" w:rsidRPr="00751D9C" w:rsidRDefault="00A00573" w:rsidP="00A00573">
      <w:pPr>
        <w:rPr>
          <w:lang w:val="en-GB"/>
        </w:rPr>
      </w:pPr>
      <w:r>
        <w:rPr>
          <w:lang w:val="en-GB"/>
        </w:rPr>
        <w:br/>
      </w:r>
      <w:r w:rsidR="0062136D" w:rsidRPr="00BF1048">
        <w:rPr>
          <w:lang w:val="en-GB"/>
        </w:rPr>
        <w:br w:type="page"/>
      </w:r>
    </w:p>
    <w:p w14:paraId="00409DA6" w14:textId="23ADC7B3" w:rsidR="006F7AB9" w:rsidRPr="00970467" w:rsidRDefault="006F7AB9" w:rsidP="00970467">
      <w:pPr>
        <w:pStyle w:val="Heading1"/>
      </w:pPr>
      <w:bookmarkStart w:id="127" w:name="_Toc240739229"/>
      <w:r w:rsidRPr="00970467">
        <w:lastRenderedPageBreak/>
        <w:t>Reference List</w:t>
      </w:r>
      <w:bookmarkEnd w:id="127"/>
    </w:p>
    <w:p w14:paraId="0A6A5636" w14:textId="77777777" w:rsidR="003670ED" w:rsidRPr="00970467" w:rsidRDefault="003670ED" w:rsidP="007566AD">
      <w:pPr>
        <w:rPr>
          <w:szCs w:val="24"/>
          <w:shd w:val="clear" w:color="auto" w:fill="FFFFFF"/>
          <w:lang w:val="en-GB"/>
        </w:rPr>
      </w:pPr>
      <w:r w:rsidRPr="00970467">
        <w:rPr>
          <w:shd w:val="clear" w:color="auto" w:fill="FFFFFF"/>
          <w:lang w:val="en-GB"/>
        </w:rPr>
        <w:t>Adeyemi, I.O. (2020). Integration of Information System Success Model (ISSM) and Technology Acceptance Model (TAM): Proposing Students’ Satisfaction with University Web Portal Model. </w:t>
      </w:r>
      <w:r w:rsidRPr="00970467">
        <w:rPr>
          <w:i/>
          <w:iCs/>
          <w:shd w:val="clear" w:color="auto" w:fill="FFFFFF"/>
          <w:lang w:val="en-GB"/>
        </w:rPr>
        <w:t>Record and Library Journal</w:t>
      </w:r>
      <w:r w:rsidRPr="00970467">
        <w:rPr>
          <w:shd w:val="clear" w:color="auto" w:fill="FFFFFF"/>
          <w:lang w:val="en-GB"/>
        </w:rPr>
        <w:t>.</w:t>
      </w:r>
    </w:p>
    <w:p w14:paraId="2C7A1DD9" w14:textId="77777777" w:rsidR="003670ED" w:rsidRPr="00970467" w:rsidRDefault="003670ED" w:rsidP="007566AD">
      <w:pPr>
        <w:rPr>
          <w:shd w:val="clear" w:color="auto" w:fill="FFFFFF"/>
          <w:lang w:val="en-GB"/>
        </w:rPr>
      </w:pPr>
      <w:r w:rsidRPr="00970467">
        <w:rPr>
          <w:shd w:val="clear" w:color="auto" w:fill="FFFFFF"/>
          <w:lang w:val="en-GB"/>
        </w:rPr>
        <w:t>Al-</w:t>
      </w:r>
      <w:proofErr w:type="spellStart"/>
      <w:r w:rsidRPr="00970467">
        <w:rPr>
          <w:shd w:val="clear" w:color="auto" w:fill="FFFFFF"/>
          <w:lang w:val="en-GB"/>
        </w:rPr>
        <w:t>Kofahi</w:t>
      </w:r>
      <w:proofErr w:type="spellEnd"/>
      <w:r w:rsidRPr="00970467">
        <w:rPr>
          <w:shd w:val="clear" w:color="auto" w:fill="FFFFFF"/>
          <w:lang w:val="en-GB"/>
        </w:rPr>
        <w:t>, M.K., Hassan, H. and Mohamad, R. (2020). Information systems success model: A review of literature. </w:t>
      </w:r>
      <w:r w:rsidRPr="00970467">
        <w:rPr>
          <w:i/>
          <w:iCs/>
          <w:shd w:val="clear" w:color="auto" w:fill="FFFFFF"/>
          <w:lang w:val="en-GB"/>
        </w:rPr>
        <w:t>International Journal of Innovation, Creativity and Change</w:t>
      </w:r>
      <w:r w:rsidRPr="00970467">
        <w:rPr>
          <w:shd w:val="clear" w:color="auto" w:fill="FFFFFF"/>
          <w:lang w:val="en-GB"/>
        </w:rPr>
        <w:t>.</w:t>
      </w:r>
    </w:p>
    <w:p w14:paraId="63D7EB91" w14:textId="77777777" w:rsidR="003670ED" w:rsidRPr="00970467" w:rsidRDefault="003670ED" w:rsidP="007566AD">
      <w:pPr>
        <w:rPr>
          <w:shd w:val="clear" w:color="auto" w:fill="FFFFFF"/>
          <w:lang w:val="en-GB"/>
        </w:rPr>
      </w:pPr>
      <w:proofErr w:type="spellStart"/>
      <w:r w:rsidRPr="00970467">
        <w:rPr>
          <w:shd w:val="clear" w:color="auto" w:fill="FFFFFF"/>
          <w:lang w:val="en-GB"/>
        </w:rPr>
        <w:t>AlSokkar</w:t>
      </w:r>
      <w:proofErr w:type="spellEnd"/>
      <w:r w:rsidRPr="00970467">
        <w:rPr>
          <w:shd w:val="clear" w:color="auto" w:fill="FFFFFF"/>
          <w:lang w:val="en-GB"/>
        </w:rPr>
        <w:t xml:space="preserve">, A.A., Law, E.L.C., </w:t>
      </w:r>
      <w:proofErr w:type="spellStart"/>
      <w:r w:rsidRPr="00970467">
        <w:rPr>
          <w:shd w:val="clear" w:color="auto" w:fill="FFFFFF"/>
          <w:lang w:val="en-GB"/>
        </w:rPr>
        <w:t>AlMajali</w:t>
      </w:r>
      <w:proofErr w:type="spellEnd"/>
      <w:r w:rsidRPr="00970467">
        <w:rPr>
          <w:shd w:val="clear" w:color="auto" w:fill="FFFFFF"/>
          <w:lang w:val="en-GB"/>
        </w:rPr>
        <w:t>, D.A., Al-</w:t>
      </w:r>
      <w:proofErr w:type="spellStart"/>
      <w:r w:rsidRPr="00970467">
        <w:rPr>
          <w:shd w:val="clear" w:color="auto" w:fill="FFFFFF"/>
          <w:lang w:val="en-GB"/>
        </w:rPr>
        <w:t>Gasawneh</w:t>
      </w:r>
      <w:proofErr w:type="spellEnd"/>
      <w:r w:rsidRPr="00970467">
        <w:rPr>
          <w:shd w:val="clear" w:color="auto" w:fill="FFFFFF"/>
          <w:lang w:val="en-GB"/>
        </w:rPr>
        <w:t xml:space="preserve">, J.A. and </w:t>
      </w:r>
      <w:proofErr w:type="spellStart"/>
      <w:r w:rsidRPr="00970467">
        <w:rPr>
          <w:shd w:val="clear" w:color="auto" w:fill="FFFFFF"/>
          <w:lang w:val="en-GB"/>
        </w:rPr>
        <w:t>Alshinwan</w:t>
      </w:r>
      <w:proofErr w:type="spellEnd"/>
      <w:r w:rsidRPr="00970467">
        <w:rPr>
          <w:shd w:val="clear" w:color="auto" w:fill="FFFFFF"/>
          <w:lang w:val="en-GB"/>
        </w:rPr>
        <w:t>, M. (2024). An indexed approach for expectation-confirmation theory: A trust-based model. </w:t>
      </w:r>
      <w:r w:rsidRPr="00970467">
        <w:rPr>
          <w:i/>
          <w:iCs/>
          <w:shd w:val="clear" w:color="auto" w:fill="FFFFFF"/>
          <w:lang w:val="en-GB"/>
        </w:rPr>
        <w:t>Electronic Markets</w:t>
      </w:r>
      <w:r w:rsidRPr="00970467">
        <w:rPr>
          <w:shd w:val="clear" w:color="auto" w:fill="FFFFFF"/>
          <w:lang w:val="en-GB"/>
        </w:rPr>
        <w:t>, </w:t>
      </w:r>
      <w:r w:rsidRPr="00970467">
        <w:rPr>
          <w:i/>
          <w:iCs/>
          <w:shd w:val="clear" w:color="auto" w:fill="FFFFFF"/>
          <w:lang w:val="en-GB"/>
        </w:rPr>
        <w:t>34</w:t>
      </w:r>
      <w:r w:rsidRPr="00970467">
        <w:rPr>
          <w:shd w:val="clear" w:color="auto" w:fill="FFFFFF"/>
          <w:lang w:val="en-GB"/>
        </w:rPr>
        <w:t>(1), p.12.</w:t>
      </w:r>
    </w:p>
    <w:p w14:paraId="6D74FC6E" w14:textId="77777777" w:rsidR="003670ED" w:rsidRPr="00970467" w:rsidRDefault="003670ED" w:rsidP="008F66CC">
      <w:pPr>
        <w:rPr>
          <w:color w:val="000000" w:themeColor="text1"/>
          <w:szCs w:val="24"/>
          <w:shd w:val="clear" w:color="auto" w:fill="FFFFFF"/>
          <w:lang w:val="en-GB"/>
        </w:rPr>
      </w:pPr>
      <w:proofErr w:type="spellStart"/>
      <w:r w:rsidRPr="00970467">
        <w:rPr>
          <w:color w:val="000000" w:themeColor="text1"/>
          <w:szCs w:val="24"/>
          <w:shd w:val="clear" w:color="auto" w:fill="FFFFFF"/>
          <w:lang w:val="en-GB"/>
        </w:rPr>
        <w:t>Basera</w:t>
      </w:r>
      <w:proofErr w:type="spellEnd"/>
      <w:r w:rsidRPr="00970467">
        <w:rPr>
          <w:color w:val="000000" w:themeColor="text1"/>
          <w:szCs w:val="24"/>
          <w:shd w:val="clear" w:color="auto" w:fill="FFFFFF"/>
          <w:lang w:val="en-GB"/>
        </w:rPr>
        <w:t xml:space="preserve">, C.H. and </w:t>
      </w:r>
      <w:proofErr w:type="spellStart"/>
      <w:r w:rsidRPr="00970467">
        <w:rPr>
          <w:color w:val="000000" w:themeColor="text1"/>
          <w:szCs w:val="24"/>
          <w:shd w:val="clear" w:color="auto" w:fill="FFFFFF"/>
          <w:lang w:val="en-GB"/>
        </w:rPr>
        <w:t>Chudu</w:t>
      </w:r>
      <w:proofErr w:type="spellEnd"/>
      <w:r w:rsidRPr="00970467">
        <w:rPr>
          <w:color w:val="000000" w:themeColor="text1"/>
          <w:szCs w:val="24"/>
          <w:shd w:val="clear" w:color="auto" w:fill="FFFFFF"/>
          <w:lang w:val="en-GB"/>
        </w:rPr>
        <w:t>, M. (2024). Influence of Product Quality on Customer Satisfaction in the Mobile Smartphones Industry. </w:t>
      </w:r>
      <w:r w:rsidRPr="00970467">
        <w:rPr>
          <w:i/>
          <w:iCs/>
          <w:color w:val="000000" w:themeColor="text1"/>
          <w:szCs w:val="24"/>
          <w:shd w:val="clear" w:color="auto" w:fill="FFFFFF"/>
          <w:lang w:val="en-GB"/>
        </w:rPr>
        <w:t>African Journal of Human Resources, Marketing and Organisational Studies</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1</w:t>
      </w:r>
      <w:r w:rsidRPr="00970467">
        <w:rPr>
          <w:color w:val="000000" w:themeColor="text1"/>
          <w:szCs w:val="24"/>
          <w:shd w:val="clear" w:color="auto" w:fill="FFFFFF"/>
          <w:lang w:val="en-GB"/>
        </w:rPr>
        <w:t xml:space="preserve">(1), pp.113-131. Available at: </w:t>
      </w:r>
      <w:hyperlink r:id="rId17" w:history="1">
        <w:r w:rsidRPr="00970467">
          <w:rPr>
            <w:rStyle w:val="Hyperlink"/>
            <w:rFonts w:cs="Arial"/>
            <w:color w:val="000000" w:themeColor="text1"/>
            <w:szCs w:val="24"/>
            <w:shd w:val="clear" w:color="auto" w:fill="FFFFFF"/>
            <w:lang w:val="en-GB"/>
          </w:rPr>
          <w:t>https://hdl.handle.net/10520/ejc-aa_ajhrmos_v1_n1_a6</w:t>
        </w:r>
      </w:hyperlink>
      <w:r w:rsidRPr="00970467">
        <w:rPr>
          <w:color w:val="000000" w:themeColor="text1"/>
          <w:szCs w:val="24"/>
          <w:shd w:val="clear" w:color="auto" w:fill="FFFFFF"/>
          <w:lang w:val="en-GB"/>
        </w:rPr>
        <w:t xml:space="preserve"> </w:t>
      </w:r>
    </w:p>
    <w:p w14:paraId="3C04F13C" w14:textId="77777777" w:rsidR="003670ED" w:rsidRPr="00970467" w:rsidRDefault="003670ED" w:rsidP="00ED756C">
      <w:pPr>
        <w:rPr>
          <w:color w:val="000000" w:themeColor="text1"/>
          <w:lang w:val="en-GB"/>
        </w:rPr>
      </w:pPr>
      <w:r w:rsidRPr="00970467">
        <w:rPr>
          <w:color w:val="000000" w:themeColor="text1"/>
          <w:lang w:val="en-GB"/>
        </w:rPr>
        <w:t xml:space="preserve">Bhattacherjee, A. (2001). Understanding information systems continuance: An expectation-confirmation model, </w:t>
      </w:r>
      <w:r w:rsidRPr="00970467">
        <w:rPr>
          <w:rStyle w:val="Emphasis"/>
          <w:color w:val="000000" w:themeColor="text1"/>
          <w:lang w:val="en-GB"/>
        </w:rPr>
        <w:t>MIS Quarterly</w:t>
      </w:r>
      <w:r w:rsidRPr="00970467">
        <w:rPr>
          <w:color w:val="000000" w:themeColor="text1"/>
          <w:lang w:val="en-GB"/>
        </w:rPr>
        <w:t>, 25(3), pp. 351–370.</w:t>
      </w:r>
    </w:p>
    <w:p w14:paraId="24A76C95" w14:textId="77777777" w:rsidR="003670ED" w:rsidRPr="00970467" w:rsidRDefault="003670ED" w:rsidP="007566AD">
      <w:pPr>
        <w:rPr>
          <w:shd w:val="clear" w:color="auto" w:fill="FFFFFF"/>
          <w:lang w:val="en-GB"/>
        </w:rPr>
      </w:pPr>
      <w:r w:rsidRPr="00970467">
        <w:rPr>
          <w:shd w:val="clear" w:color="auto" w:fill="FFFFFF"/>
          <w:lang w:val="en-GB"/>
        </w:rPr>
        <w:t>Blut, M., Chaney, D., Lunardo, R., Mencarelli, R. and Grewal, D. (2024). Customer perceived value: A comprehensive meta-analysis. </w:t>
      </w:r>
      <w:r w:rsidRPr="00970467">
        <w:rPr>
          <w:i/>
          <w:iCs/>
          <w:shd w:val="clear" w:color="auto" w:fill="FFFFFF"/>
          <w:lang w:val="en-GB"/>
        </w:rPr>
        <w:t>Journal of Service Research</w:t>
      </w:r>
      <w:r w:rsidRPr="00970467">
        <w:rPr>
          <w:shd w:val="clear" w:color="auto" w:fill="FFFFFF"/>
          <w:lang w:val="en-GB"/>
        </w:rPr>
        <w:t>, </w:t>
      </w:r>
      <w:r w:rsidRPr="00970467">
        <w:rPr>
          <w:i/>
          <w:iCs/>
          <w:shd w:val="clear" w:color="auto" w:fill="FFFFFF"/>
          <w:lang w:val="en-GB"/>
        </w:rPr>
        <w:t>27</w:t>
      </w:r>
      <w:r w:rsidRPr="00970467">
        <w:rPr>
          <w:shd w:val="clear" w:color="auto" w:fill="FFFFFF"/>
          <w:lang w:val="en-GB"/>
        </w:rPr>
        <w:t>(4), pp.501-524.</w:t>
      </w:r>
    </w:p>
    <w:p w14:paraId="45FD452E" w14:textId="77777777" w:rsidR="003670ED" w:rsidRPr="00970467" w:rsidRDefault="003670ED" w:rsidP="00ED756C">
      <w:pPr>
        <w:rPr>
          <w:color w:val="000000" w:themeColor="text1"/>
          <w:lang w:val="en-GB"/>
        </w:rPr>
      </w:pPr>
      <w:r w:rsidRPr="00970467">
        <w:rPr>
          <w:color w:val="000000" w:themeColor="text1"/>
          <w:lang w:val="en-GB"/>
        </w:rPr>
        <w:t xml:space="preserve">Churchill, G.A. and Surprenant, C. (1982). An investigation into the determinants of customer satisfaction, </w:t>
      </w:r>
      <w:r w:rsidRPr="00970467">
        <w:rPr>
          <w:rStyle w:val="Emphasis"/>
          <w:color w:val="000000" w:themeColor="text1"/>
          <w:lang w:val="en-GB"/>
        </w:rPr>
        <w:t>Journal of Marketing Research</w:t>
      </w:r>
      <w:r w:rsidRPr="00970467">
        <w:rPr>
          <w:color w:val="000000" w:themeColor="text1"/>
          <w:lang w:val="en-GB"/>
        </w:rPr>
        <w:t>, 19(4), pp. 491–504.</w:t>
      </w:r>
    </w:p>
    <w:p w14:paraId="2053C044" w14:textId="77777777" w:rsidR="003670ED" w:rsidRPr="00BF1048" w:rsidRDefault="003670ED" w:rsidP="0062136D">
      <w:pPr>
        <w:rPr>
          <w:lang w:val="en-GB"/>
        </w:rPr>
      </w:pPr>
      <w:r w:rsidRPr="00BF1048">
        <w:rPr>
          <w:lang w:val="en-GB"/>
        </w:rPr>
        <w:t>Creswell, J.W. and Creswell, J.D. (2017). </w:t>
      </w:r>
      <w:r w:rsidRPr="00BF1048">
        <w:rPr>
          <w:i/>
          <w:iCs/>
          <w:lang w:val="en-GB"/>
        </w:rPr>
        <w:t>Research design: Qualitative, quantitative, and mixed methods approach</w:t>
      </w:r>
      <w:r w:rsidRPr="00BF1048">
        <w:rPr>
          <w:lang w:val="en-GB"/>
        </w:rPr>
        <w:t xml:space="preserve">. Sage </w:t>
      </w:r>
      <w:r>
        <w:rPr>
          <w:lang w:val="en-GB"/>
        </w:rPr>
        <w:t>P</w:t>
      </w:r>
      <w:r w:rsidRPr="00BF1048">
        <w:rPr>
          <w:lang w:val="en-GB"/>
        </w:rPr>
        <w:t>ublications.</w:t>
      </w:r>
    </w:p>
    <w:p w14:paraId="52F439E2" w14:textId="77777777" w:rsidR="003670ED" w:rsidRPr="00970467" w:rsidRDefault="003670ED" w:rsidP="00ED756C">
      <w:pPr>
        <w:rPr>
          <w:color w:val="000000" w:themeColor="text1"/>
          <w:lang w:val="en-GB"/>
        </w:rPr>
      </w:pPr>
      <w:r w:rsidRPr="00970467">
        <w:rPr>
          <w:color w:val="000000" w:themeColor="text1"/>
          <w:lang w:val="en-GB"/>
        </w:rPr>
        <w:t xml:space="preserve">Davis, F.D. (1989). Perceived usefulness, perceived ease of use, and user acceptance of information technology, </w:t>
      </w:r>
      <w:r w:rsidRPr="00970467">
        <w:rPr>
          <w:rStyle w:val="Emphasis"/>
          <w:color w:val="000000" w:themeColor="text1"/>
          <w:lang w:val="en-GB"/>
        </w:rPr>
        <w:t>MIS Quarterly</w:t>
      </w:r>
      <w:r w:rsidRPr="00970467">
        <w:rPr>
          <w:color w:val="000000" w:themeColor="text1"/>
          <w:lang w:val="en-GB"/>
        </w:rPr>
        <w:t>, 13(3), pp. 319–340.</w:t>
      </w:r>
    </w:p>
    <w:p w14:paraId="7E5D87FC" w14:textId="77777777" w:rsidR="003670ED" w:rsidRPr="00970467" w:rsidRDefault="003670ED" w:rsidP="00ED756C">
      <w:pPr>
        <w:rPr>
          <w:color w:val="000000" w:themeColor="text1"/>
          <w:lang w:val="en-GB"/>
        </w:rPr>
      </w:pPr>
      <w:proofErr w:type="spellStart"/>
      <w:r w:rsidRPr="00970467">
        <w:rPr>
          <w:color w:val="000000" w:themeColor="text1"/>
          <w:lang w:val="en-GB"/>
        </w:rPr>
        <w:t>DeLone</w:t>
      </w:r>
      <w:proofErr w:type="spellEnd"/>
      <w:r w:rsidRPr="00970467">
        <w:rPr>
          <w:color w:val="000000" w:themeColor="text1"/>
          <w:lang w:val="en-GB"/>
        </w:rPr>
        <w:t xml:space="preserve">, W.H. and McLean, E.R. (2003). The </w:t>
      </w:r>
      <w:proofErr w:type="spellStart"/>
      <w:r w:rsidRPr="00970467">
        <w:rPr>
          <w:color w:val="000000" w:themeColor="text1"/>
          <w:lang w:val="en-GB"/>
        </w:rPr>
        <w:t>DeLone</w:t>
      </w:r>
      <w:proofErr w:type="spellEnd"/>
      <w:r w:rsidRPr="00970467">
        <w:rPr>
          <w:color w:val="000000" w:themeColor="text1"/>
          <w:lang w:val="en-GB"/>
        </w:rPr>
        <w:t xml:space="preserve"> and McLean model of information systems success: A ten-year update, </w:t>
      </w:r>
      <w:r w:rsidRPr="00970467">
        <w:rPr>
          <w:rStyle w:val="Emphasis"/>
          <w:color w:val="000000" w:themeColor="text1"/>
          <w:lang w:val="en-GB"/>
        </w:rPr>
        <w:t>Journal of Management Information Systems</w:t>
      </w:r>
      <w:r w:rsidRPr="00970467">
        <w:rPr>
          <w:color w:val="000000" w:themeColor="text1"/>
          <w:lang w:val="en-GB"/>
        </w:rPr>
        <w:t>, 19(4), pp. 9–30.</w:t>
      </w:r>
    </w:p>
    <w:p w14:paraId="6536DC89" w14:textId="77777777" w:rsidR="003670ED" w:rsidRPr="00BF1048" w:rsidRDefault="003670ED" w:rsidP="0062136D">
      <w:pPr>
        <w:rPr>
          <w:lang w:val="en-GB"/>
        </w:rPr>
      </w:pPr>
      <w:r w:rsidRPr="00BF1048">
        <w:rPr>
          <w:lang w:val="en-GB"/>
        </w:rPr>
        <w:t>Dillman, D.A., Smyth, J.D. and Christian, L.M. (2014). Internet, phone, mail, and mixed-mode surveys: The tailored design method. </w:t>
      </w:r>
      <w:r w:rsidRPr="00BF1048">
        <w:rPr>
          <w:i/>
          <w:iCs/>
          <w:lang w:val="en-GB"/>
        </w:rPr>
        <w:t>Indianapolis, Indiana</w:t>
      </w:r>
      <w:r w:rsidRPr="00BF1048">
        <w:rPr>
          <w:lang w:val="en-GB"/>
        </w:rPr>
        <w:t>, </w:t>
      </w:r>
      <w:r w:rsidRPr="00BF1048">
        <w:rPr>
          <w:i/>
          <w:iCs/>
          <w:lang w:val="en-GB"/>
        </w:rPr>
        <w:t>17</w:t>
      </w:r>
      <w:r w:rsidRPr="00BF1048">
        <w:rPr>
          <w:lang w:val="en-GB"/>
        </w:rPr>
        <w:t>, pp.161-176.</w:t>
      </w:r>
    </w:p>
    <w:p w14:paraId="04B755B4" w14:textId="77777777" w:rsidR="003670ED" w:rsidRPr="00BF1048" w:rsidRDefault="003670ED" w:rsidP="0062136D">
      <w:pPr>
        <w:rPr>
          <w:lang w:val="en-GB"/>
        </w:rPr>
      </w:pPr>
      <w:proofErr w:type="spellStart"/>
      <w:r w:rsidRPr="00BF1048">
        <w:rPr>
          <w:lang w:val="en-GB"/>
        </w:rPr>
        <w:lastRenderedPageBreak/>
        <w:t>Etikan</w:t>
      </w:r>
      <w:proofErr w:type="spellEnd"/>
      <w:r w:rsidRPr="00BF1048">
        <w:rPr>
          <w:lang w:val="en-GB"/>
        </w:rPr>
        <w:t>, I., Musa, S.A. and Alkassim, R.S. (2016). Comparison of convenience sampling and purposive sampling. </w:t>
      </w:r>
      <w:r w:rsidRPr="00BF1048">
        <w:rPr>
          <w:i/>
          <w:iCs/>
          <w:lang w:val="en-GB"/>
        </w:rPr>
        <w:t xml:space="preserve">American </w:t>
      </w:r>
      <w:r>
        <w:rPr>
          <w:i/>
          <w:iCs/>
          <w:lang w:val="en-GB"/>
        </w:rPr>
        <w:t>J</w:t>
      </w:r>
      <w:r w:rsidRPr="00BF1048">
        <w:rPr>
          <w:i/>
          <w:iCs/>
          <w:lang w:val="en-GB"/>
        </w:rPr>
        <w:t xml:space="preserve">ournal of </w:t>
      </w:r>
      <w:r>
        <w:rPr>
          <w:i/>
          <w:iCs/>
          <w:lang w:val="en-GB"/>
        </w:rPr>
        <w:t>T</w:t>
      </w:r>
      <w:r w:rsidRPr="00BF1048">
        <w:rPr>
          <w:i/>
          <w:iCs/>
          <w:lang w:val="en-GB"/>
        </w:rPr>
        <w:t xml:space="preserve">heoretical and </w:t>
      </w:r>
      <w:r>
        <w:rPr>
          <w:i/>
          <w:iCs/>
          <w:lang w:val="en-GB"/>
        </w:rPr>
        <w:t>A</w:t>
      </w:r>
      <w:r w:rsidRPr="00BF1048">
        <w:rPr>
          <w:i/>
          <w:iCs/>
          <w:lang w:val="en-GB"/>
        </w:rPr>
        <w:t xml:space="preserve">pplied </w:t>
      </w:r>
      <w:r>
        <w:rPr>
          <w:i/>
          <w:iCs/>
          <w:lang w:val="en-GB"/>
        </w:rPr>
        <w:t>S</w:t>
      </w:r>
      <w:r w:rsidRPr="00BF1048">
        <w:rPr>
          <w:i/>
          <w:iCs/>
          <w:lang w:val="en-GB"/>
        </w:rPr>
        <w:t>tatistics</w:t>
      </w:r>
      <w:r w:rsidRPr="00BF1048">
        <w:rPr>
          <w:lang w:val="en-GB"/>
        </w:rPr>
        <w:t>, </w:t>
      </w:r>
      <w:r w:rsidRPr="00BF1048">
        <w:rPr>
          <w:i/>
          <w:iCs/>
          <w:lang w:val="en-GB"/>
        </w:rPr>
        <w:t>5</w:t>
      </w:r>
      <w:r w:rsidRPr="00BF1048">
        <w:rPr>
          <w:lang w:val="en-GB"/>
        </w:rPr>
        <w:t>(1), pp.1-4.</w:t>
      </w:r>
    </w:p>
    <w:p w14:paraId="085F9D61" w14:textId="77777777" w:rsidR="003670ED" w:rsidRPr="00BF1048" w:rsidRDefault="003670ED" w:rsidP="0062136D">
      <w:pPr>
        <w:rPr>
          <w:lang w:val="en-GB"/>
        </w:rPr>
      </w:pPr>
      <w:r w:rsidRPr="00BF1048">
        <w:rPr>
          <w:lang w:val="en-GB"/>
        </w:rPr>
        <w:t xml:space="preserve">Field, A. </w:t>
      </w:r>
      <w:r>
        <w:rPr>
          <w:lang w:val="en-GB"/>
        </w:rPr>
        <w:t>(</w:t>
      </w:r>
      <w:r w:rsidRPr="00BF1048">
        <w:rPr>
          <w:lang w:val="en-GB"/>
        </w:rPr>
        <w:t>2018</w:t>
      </w:r>
      <w:r>
        <w:rPr>
          <w:lang w:val="en-GB"/>
        </w:rPr>
        <w:t>)</w:t>
      </w:r>
      <w:r w:rsidRPr="00BF1048">
        <w:rPr>
          <w:lang w:val="en-GB"/>
        </w:rPr>
        <w:t>. </w:t>
      </w:r>
      <w:r w:rsidRPr="00BF1048">
        <w:rPr>
          <w:i/>
          <w:iCs/>
          <w:lang w:val="en-GB"/>
        </w:rPr>
        <w:t xml:space="preserve">Discovering statistics using IBM SPSS </w:t>
      </w:r>
      <w:r>
        <w:rPr>
          <w:i/>
          <w:iCs/>
          <w:lang w:val="en-GB"/>
        </w:rPr>
        <w:t>S</w:t>
      </w:r>
      <w:r w:rsidRPr="00BF1048">
        <w:rPr>
          <w:i/>
          <w:iCs/>
          <w:lang w:val="en-GB"/>
        </w:rPr>
        <w:t>tatistics</w:t>
      </w:r>
      <w:r w:rsidRPr="00BF1048">
        <w:rPr>
          <w:lang w:val="en-GB"/>
        </w:rPr>
        <w:t xml:space="preserve"> (Vol. 5). London: </w:t>
      </w:r>
      <w:r>
        <w:rPr>
          <w:lang w:val="en-GB"/>
        </w:rPr>
        <w:t>S</w:t>
      </w:r>
      <w:r w:rsidRPr="00BF1048">
        <w:rPr>
          <w:lang w:val="en-GB"/>
        </w:rPr>
        <w:t>age.</w:t>
      </w:r>
    </w:p>
    <w:p w14:paraId="5725548C" w14:textId="77777777" w:rsidR="003670ED" w:rsidRPr="00970467" w:rsidRDefault="003670ED" w:rsidP="00ED756C">
      <w:pPr>
        <w:rPr>
          <w:color w:val="000000" w:themeColor="text1"/>
          <w:lang w:val="en-GB"/>
        </w:rPr>
      </w:pPr>
      <w:proofErr w:type="spellStart"/>
      <w:r w:rsidRPr="00970467">
        <w:rPr>
          <w:color w:val="000000" w:themeColor="text1"/>
          <w:lang w:val="en-GB"/>
        </w:rPr>
        <w:t>Filieri</w:t>
      </w:r>
      <w:proofErr w:type="spellEnd"/>
      <w:r w:rsidRPr="00970467">
        <w:rPr>
          <w:color w:val="000000" w:themeColor="text1"/>
          <w:lang w:val="en-GB"/>
        </w:rPr>
        <w:t xml:space="preserve">, R. and Lin, Z. (2017). The role of aesthetic, cultural, utilitarian and branding factors in young Chinese </w:t>
      </w:r>
      <w:proofErr w:type="gramStart"/>
      <w:r w:rsidRPr="00970467">
        <w:rPr>
          <w:color w:val="000000" w:themeColor="text1"/>
          <w:lang w:val="en-GB"/>
        </w:rPr>
        <w:t>consumers’</w:t>
      </w:r>
      <w:proofErr w:type="gramEnd"/>
      <w:r w:rsidRPr="00970467">
        <w:rPr>
          <w:color w:val="000000" w:themeColor="text1"/>
          <w:lang w:val="en-GB"/>
        </w:rPr>
        <w:t xml:space="preserve"> repurchase intention of smartphone brands, </w:t>
      </w:r>
      <w:r w:rsidRPr="00970467">
        <w:rPr>
          <w:rStyle w:val="Emphasis"/>
          <w:color w:val="000000" w:themeColor="text1"/>
          <w:lang w:val="en-GB"/>
        </w:rPr>
        <w:t>Computers in Human Behaviour</w:t>
      </w:r>
      <w:r w:rsidRPr="00970467">
        <w:rPr>
          <w:color w:val="000000" w:themeColor="text1"/>
          <w:lang w:val="en-GB"/>
        </w:rPr>
        <w:t>, 67, pp. 139–150.</w:t>
      </w:r>
    </w:p>
    <w:p w14:paraId="4E29758C" w14:textId="77777777" w:rsidR="003670ED" w:rsidRPr="00BF1048" w:rsidRDefault="003670ED" w:rsidP="0062136D">
      <w:pPr>
        <w:rPr>
          <w:lang w:val="en-GB"/>
        </w:rPr>
      </w:pPr>
      <w:r w:rsidRPr="00BF1048">
        <w:rPr>
          <w:lang w:val="en-GB"/>
        </w:rPr>
        <w:t>Gamage, A. (2025). Research design, philosophy, and quantitative approaches in scientific research methodology. </w:t>
      </w:r>
      <w:r w:rsidRPr="00BF1048">
        <w:rPr>
          <w:i/>
          <w:iCs/>
          <w:lang w:val="en-GB"/>
        </w:rPr>
        <w:t>Scholars Journal of Engineering and Technology</w:t>
      </w:r>
      <w:r w:rsidRPr="00BF1048">
        <w:rPr>
          <w:lang w:val="en-GB"/>
        </w:rPr>
        <w:t>.</w:t>
      </w:r>
    </w:p>
    <w:p w14:paraId="278F4AE9" w14:textId="77777777" w:rsidR="003670ED" w:rsidRPr="00970467" w:rsidRDefault="003670ED" w:rsidP="00ED756C">
      <w:pPr>
        <w:rPr>
          <w:color w:val="000000" w:themeColor="text1"/>
          <w:lang w:val="en-GB"/>
        </w:rPr>
      </w:pPr>
      <w:r w:rsidRPr="00970467">
        <w:rPr>
          <w:color w:val="000000" w:themeColor="text1"/>
          <w:lang w:val="en-GB"/>
        </w:rPr>
        <w:t>Goodman, J.K. and Irmak, C. (2013). Having versus consuming: Failure to estimate usage frequency makes consumers prefer multi</w:t>
      </w:r>
      <w:r>
        <w:rPr>
          <w:color w:val="000000" w:themeColor="text1"/>
          <w:lang w:val="en-GB"/>
        </w:rPr>
        <w:t>-</w:t>
      </w:r>
      <w:r w:rsidRPr="00970467">
        <w:rPr>
          <w:color w:val="000000" w:themeColor="text1"/>
          <w:lang w:val="en-GB"/>
        </w:rPr>
        <w:t xml:space="preserve">feature products, </w:t>
      </w:r>
      <w:r w:rsidRPr="00970467">
        <w:rPr>
          <w:rStyle w:val="Emphasis"/>
          <w:color w:val="000000" w:themeColor="text1"/>
          <w:lang w:val="en-GB"/>
        </w:rPr>
        <w:t>Journal of Marketing Research</w:t>
      </w:r>
      <w:r w:rsidRPr="00970467">
        <w:rPr>
          <w:color w:val="000000" w:themeColor="text1"/>
          <w:lang w:val="en-GB"/>
        </w:rPr>
        <w:t>, 50(1), pp. 44–54.</w:t>
      </w:r>
    </w:p>
    <w:p w14:paraId="3F399853" w14:textId="77777777" w:rsidR="003670ED" w:rsidRPr="00BF1048" w:rsidRDefault="003670ED" w:rsidP="0062136D">
      <w:pPr>
        <w:rPr>
          <w:lang w:val="en-GB"/>
        </w:rPr>
      </w:pPr>
      <w:r w:rsidRPr="00BF1048">
        <w:rPr>
          <w:lang w:val="en-GB"/>
        </w:rPr>
        <w:t>Green, S.B. (1991). How many subjects does it take to do a regression analysis</w:t>
      </w:r>
      <w:r>
        <w:rPr>
          <w:lang w:val="en-GB"/>
        </w:rPr>
        <w:t>?</w:t>
      </w:r>
      <w:r w:rsidRPr="00BF1048">
        <w:rPr>
          <w:lang w:val="en-GB"/>
        </w:rPr>
        <w:t> </w:t>
      </w:r>
      <w:r w:rsidRPr="00BF1048">
        <w:rPr>
          <w:i/>
          <w:iCs/>
          <w:lang w:val="en-GB"/>
        </w:rPr>
        <w:t xml:space="preserve">Multivariate </w:t>
      </w:r>
      <w:r>
        <w:rPr>
          <w:i/>
          <w:iCs/>
          <w:lang w:val="en-GB"/>
        </w:rPr>
        <w:t>Behaviou</w:t>
      </w:r>
      <w:r w:rsidRPr="00BF1048">
        <w:rPr>
          <w:i/>
          <w:iCs/>
          <w:lang w:val="en-GB"/>
        </w:rPr>
        <w:t xml:space="preserve">ral </w:t>
      </w:r>
      <w:r>
        <w:rPr>
          <w:i/>
          <w:iCs/>
          <w:lang w:val="en-GB"/>
        </w:rPr>
        <w:t>R</w:t>
      </w:r>
      <w:r w:rsidRPr="00BF1048">
        <w:rPr>
          <w:i/>
          <w:iCs/>
          <w:lang w:val="en-GB"/>
        </w:rPr>
        <w:t>esearch</w:t>
      </w:r>
      <w:r w:rsidRPr="00BF1048">
        <w:rPr>
          <w:lang w:val="en-GB"/>
        </w:rPr>
        <w:t>, </w:t>
      </w:r>
      <w:r w:rsidRPr="00BF1048">
        <w:rPr>
          <w:i/>
          <w:iCs/>
          <w:lang w:val="en-GB"/>
        </w:rPr>
        <w:t>26</w:t>
      </w:r>
      <w:r w:rsidRPr="00BF1048">
        <w:rPr>
          <w:lang w:val="en-GB"/>
        </w:rPr>
        <w:t>(3), pp.499-510.</w:t>
      </w:r>
    </w:p>
    <w:p w14:paraId="1F956D2A" w14:textId="77777777" w:rsidR="003670ED" w:rsidRPr="00BF1048" w:rsidRDefault="003670ED" w:rsidP="0062136D">
      <w:pPr>
        <w:rPr>
          <w:lang w:val="en-GB"/>
        </w:rPr>
      </w:pPr>
      <w:r w:rsidRPr="00BF1048">
        <w:rPr>
          <w:lang w:val="en-GB"/>
        </w:rPr>
        <w:t>Hair, J.F., Black, W.C., Babin, B.J. and Anderson, R.E. (2019). Multivariate data analysis. Andover. </w:t>
      </w:r>
      <w:r w:rsidRPr="00BF1048">
        <w:rPr>
          <w:i/>
          <w:iCs/>
          <w:lang w:val="en-GB"/>
        </w:rPr>
        <w:t>Hampshire, United Kingdom: Cengage</w:t>
      </w:r>
      <w:r w:rsidRPr="00BF1048">
        <w:rPr>
          <w:lang w:val="en-GB"/>
        </w:rPr>
        <w:t>.</w:t>
      </w:r>
    </w:p>
    <w:p w14:paraId="4289A2E6" w14:textId="77777777" w:rsidR="003670ED" w:rsidRPr="00970467" w:rsidRDefault="003670ED" w:rsidP="00ED756C">
      <w:pPr>
        <w:rPr>
          <w:color w:val="000000" w:themeColor="text1"/>
          <w:lang w:val="en-GB"/>
        </w:rPr>
      </w:pPr>
      <w:proofErr w:type="spellStart"/>
      <w:r w:rsidRPr="00970467">
        <w:rPr>
          <w:color w:val="000000" w:themeColor="text1"/>
          <w:lang w:val="en-GB"/>
        </w:rPr>
        <w:t>Haverila</w:t>
      </w:r>
      <w:proofErr w:type="spellEnd"/>
      <w:r w:rsidRPr="00970467">
        <w:rPr>
          <w:color w:val="000000" w:themeColor="text1"/>
          <w:lang w:val="en-GB"/>
        </w:rPr>
        <w:t xml:space="preserve">, M. (2011). Mobile phone feature preferences, customer satisfaction and repurchase intent among male users, </w:t>
      </w:r>
      <w:r w:rsidRPr="00970467">
        <w:rPr>
          <w:rStyle w:val="Emphasis"/>
          <w:color w:val="000000" w:themeColor="text1"/>
          <w:lang w:val="en-GB"/>
        </w:rPr>
        <w:t>Australasian Marketing Journal</w:t>
      </w:r>
      <w:r w:rsidRPr="00970467">
        <w:rPr>
          <w:color w:val="000000" w:themeColor="text1"/>
          <w:lang w:val="en-GB"/>
        </w:rPr>
        <w:t>, 19(4), pp. 238–246.</w:t>
      </w:r>
    </w:p>
    <w:p w14:paraId="353B25B3" w14:textId="77777777" w:rsidR="003670ED" w:rsidRPr="00970467" w:rsidRDefault="003670ED" w:rsidP="00ED756C">
      <w:pPr>
        <w:rPr>
          <w:color w:val="000000" w:themeColor="text1"/>
          <w:lang w:val="en-GB"/>
        </w:rPr>
      </w:pPr>
      <w:r w:rsidRPr="00970467">
        <w:rPr>
          <w:color w:val="000000" w:themeColor="text1"/>
          <w:lang w:val="en-GB"/>
        </w:rPr>
        <w:t xml:space="preserve">Head, M. and Ziolkowski, N. (2012). Understanding student attitudes of mobile phone features: Rethinking adoption through conjoint, cluster and SEM analyses, </w:t>
      </w:r>
      <w:r w:rsidRPr="00970467">
        <w:rPr>
          <w:rStyle w:val="Emphasis"/>
          <w:color w:val="000000" w:themeColor="text1"/>
          <w:lang w:val="en-GB"/>
        </w:rPr>
        <w:t>Computers in Human Behaviour</w:t>
      </w:r>
      <w:r w:rsidRPr="00970467">
        <w:rPr>
          <w:color w:val="000000" w:themeColor="text1"/>
          <w:lang w:val="en-GB"/>
        </w:rPr>
        <w:t>, 28(6), pp. 2331–2339.</w:t>
      </w:r>
    </w:p>
    <w:p w14:paraId="39221D31" w14:textId="77777777" w:rsidR="003670ED" w:rsidRPr="00970467" w:rsidRDefault="003670ED" w:rsidP="008F66CC">
      <w:pPr>
        <w:rPr>
          <w:color w:val="000000" w:themeColor="text1"/>
          <w:szCs w:val="24"/>
          <w:shd w:val="clear" w:color="auto" w:fill="FFFFFF"/>
          <w:lang w:val="en-GB"/>
        </w:rPr>
      </w:pPr>
      <w:r w:rsidRPr="00970467">
        <w:rPr>
          <w:color w:val="000000" w:themeColor="text1"/>
          <w:szCs w:val="24"/>
          <w:shd w:val="clear" w:color="auto" w:fill="FFFFFF"/>
          <w:lang w:val="en-GB"/>
        </w:rPr>
        <w:t>Imtiaz, M.N. and Ben Islam, M.K. (2020). Identifying the significance of product features on customer satisfaction, recognising public sentiment polarity: Analysis of smart phone industry using machine-learning approaches. </w:t>
      </w:r>
      <w:r w:rsidRPr="00970467">
        <w:rPr>
          <w:i/>
          <w:iCs/>
          <w:color w:val="000000" w:themeColor="text1"/>
          <w:szCs w:val="24"/>
          <w:shd w:val="clear" w:color="auto" w:fill="FFFFFF"/>
          <w:lang w:val="en-GB"/>
        </w:rPr>
        <w:t>Applied Artificial Intelligence</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34</w:t>
      </w:r>
      <w:r w:rsidRPr="00970467">
        <w:rPr>
          <w:color w:val="000000" w:themeColor="text1"/>
          <w:szCs w:val="24"/>
          <w:shd w:val="clear" w:color="auto" w:fill="FFFFFF"/>
          <w:lang w:val="en-GB"/>
        </w:rPr>
        <w:t xml:space="preserve">(11), pp.832-848. Available at: </w:t>
      </w:r>
      <w:hyperlink r:id="rId18" w:history="1">
        <w:r w:rsidRPr="00970467">
          <w:rPr>
            <w:rStyle w:val="Hyperlink"/>
            <w:rFonts w:cs="Arial"/>
            <w:color w:val="000000" w:themeColor="text1"/>
            <w:szCs w:val="24"/>
            <w:shd w:val="clear" w:color="auto" w:fill="FFFFFF"/>
            <w:lang w:val="en-GB"/>
          </w:rPr>
          <w:t>https://doi.org/10.1080/08839514.2020.1787676</w:t>
        </w:r>
      </w:hyperlink>
      <w:r w:rsidRPr="00970467">
        <w:rPr>
          <w:color w:val="000000" w:themeColor="text1"/>
          <w:szCs w:val="24"/>
          <w:shd w:val="clear" w:color="auto" w:fill="FFFFFF"/>
          <w:lang w:val="en-GB"/>
        </w:rPr>
        <w:t xml:space="preserve"> </w:t>
      </w:r>
    </w:p>
    <w:p w14:paraId="6CC6C07B" w14:textId="77777777" w:rsidR="003670ED" w:rsidRPr="00970467" w:rsidRDefault="003670ED" w:rsidP="007566AD">
      <w:pPr>
        <w:rPr>
          <w:color w:val="000000" w:themeColor="text1"/>
          <w:szCs w:val="24"/>
          <w:shd w:val="clear" w:color="auto" w:fill="FFFFFF"/>
          <w:lang w:val="en-GB"/>
        </w:rPr>
      </w:pPr>
      <w:r w:rsidRPr="00970467">
        <w:rPr>
          <w:shd w:val="clear" w:color="auto" w:fill="FFFFFF"/>
          <w:lang w:val="en-GB"/>
        </w:rPr>
        <w:t xml:space="preserve">Islam, A.K.M., </w:t>
      </w:r>
      <w:proofErr w:type="spellStart"/>
      <w:r w:rsidRPr="00970467">
        <w:rPr>
          <w:shd w:val="clear" w:color="auto" w:fill="FFFFFF"/>
          <w:lang w:val="en-GB"/>
        </w:rPr>
        <w:t>Mäntymäki</w:t>
      </w:r>
      <w:proofErr w:type="spellEnd"/>
      <w:r w:rsidRPr="00970467">
        <w:rPr>
          <w:shd w:val="clear" w:color="auto" w:fill="FFFFFF"/>
          <w:lang w:val="en-GB"/>
        </w:rPr>
        <w:t xml:space="preserve">, M. and </w:t>
      </w:r>
      <w:proofErr w:type="spellStart"/>
      <w:r w:rsidRPr="00970467">
        <w:rPr>
          <w:shd w:val="clear" w:color="auto" w:fill="FFFFFF"/>
          <w:lang w:val="en-GB"/>
        </w:rPr>
        <w:t>Bhattacherjee</w:t>
      </w:r>
      <w:proofErr w:type="spellEnd"/>
      <w:r w:rsidRPr="00970467">
        <w:rPr>
          <w:shd w:val="clear" w:color="auto" w:fill="FFFFFF"/>
          <w:lang w:val="en-GB"/>
        </w:rPr>
        <w:t xml:space="preserve">, A. (2017). Towards a decomposed expectation confirmation model of </w:t>
      </w:r>
      <w:proofErr w:type="gramStart"/>
      <w:r w:rsidRPr="00970467">
        <w:rPr>
          <w:shd w:val="clear" w:color="auto" w:fill="FFFFFF"/>
          <w:lang w:val="en-GB"/>
        </w:rPr>
        <w:t>it</w:t>
      </w:r>
      <w:proofErr w:type="gramEnd"/>
      <w:r w:rsidRPr="00970467">
        <w:rPr>
          <w:shd w:val="clear" w:color="auto" w:fill="FFFFFF"/>
          <w:lang w:val="en-GB"/>
        </w:rPr>
        <w:t xml:space="preserve"> continuance: the role of usability. </w:t>
      </w:r>
      <w:r w:rsidRPr="00970467">
        <w:rPr>
          <w:i/>
          <w:iCs/>
          <w:shd w:val="clear" w:color="auto" w:fill="FFFFFF"/>
          <w:lang w:val="en-GB"/>
        </w:rPr>
        <w:t>Communications of the Association for Information Systems</w:t>
      </w:r>
      <w:r w:rsidRPr="00970467">
        <w:rPr>
          <w:shd w:val="clear" w:color="auto" w:fill="FFFFFF"/>
          <w:lang w:val="en-GB"/>
        </w:rPr>
        <w:t>, </w:t>
      </w:r>
      <w:r w:rsidRPr="00970467">
        <w:rPr>
          <w:i/>
          <w:iCs/>
          <w:shd w:val="clear" w:color="auto" w:fill="FFFFFF"/>
          <w:lang w:val="en-GB"/>
        </w:rPr>
        <w:t>40</w:t>
      </w:r>
      <w:r w:rsidRPr="00970467">
        <w:rPr>
          <w:shd w:val="clear" w:color="auto" w:fill="FFFFFF"/>
          <w:lang w:val="en-GB"/>
        </w:rPr>
        <w:t>(1), p.23.</w:t>
      </w:r>
    </w:p>
    <w:p w14:paraId="1FD32D2A" w14:textId="77777777" w:rsidR="003670ED" w:rsidRPr="00970467" w:rsidRDefault="003670ED" w:rsidP="008F66CC">
      <w:pPr>
        <w:rPr>
          <w:color w:val="000000" w:themeColor="text1"/>
          <w:szCs w:val="24"/>
          <w:shd w:val="clear" w:color="auto" w:fill="FFFFFF"/>
          <w:lang w:val="en-GB"/>
        </w:rPr>
      </w:pPr>
      <w:r w:rsidRPr="00970467">
        <w:rPr>
          <w:color w:val="000000" w:themeColor="text1"/>
          <w:szCs w:val="24"/>
          <w:shd w:val="clear" w:color="auto" w:fill="FFFFFF"/>
          <w:lang w:val="en-GB"/>
        </w:rPr>
        <w:lastRenderedPageBreak/>
        <w:t xml:space="preserve">Khan, N. and </w:t>
      </w:r>
      <w:proofErr w:type="spellStart"/>
      <w:r w:rsidRPr="00970467">
        <w:rPr>
          <w:color w:val="000000" w:themeColor="text1"/>
          <w:szCs w:val="24"/>
          <w:shd w:val="clear" w:color="auto" w:fill="FFFFFF"/>
          <w:lang w:val="en-GB"/>
        </w:rPr>
        <w:t>Kongar</w:t>
      </w:r>
      <w:proofErr w:type="spellEnd"/>
      <w:r w:rsidRPr="00970467">
        <w:rPr>
          <w:color w:val="000000" w:themeColor="text1"/>
          <w:szCs w:val="24"/>
          <w:shd w:val="clear" w:color="auto" w:fill="FFFFFF"/>
          <w:lang w:val="en-GB"/>
        </w:rPr>
        <w:t>, E. (2014), April. Innovation and Development of New Products for Customer Satisfaction, Applying to Smart</w:t>
      </w:r>
      <w:r>
        <w:rPr>
          <w:color w:val="000000" w:themeColor="text1"/>
          <w:szCs w:val="24"/>
          <w:shd w:val="clear" w:color="auto" w:fill="FFFFFF"/>
          <w:lang w:val="en-GB"/>
        </w:rPr>
        <w:t>phones'</w:t>
      </w:r>
      <w:r w:rsidRPr="00970467">
        <w:rPr>
          <w:color w:val="000000" w:themeColor="text1"/>
          <w:szCs w:val="24"/>
          <w:shd w:val="clear" w:color="auto" w:fill="FFFFFF"/>
          <w:lang w:val="en-GB"/>
        </w:rPr>
        <w:t xml:space="preserve"> Security. In </w:t>
      </w:r>
      <w:r w:rsidRPr="00970467">
        <w:rPr>
          <w:i/>
          <w:iCs/>
          <w:color w:val="000000" w:themeColor="text1"/>
          <w:szCs w:val="24"/>
          <w:shd w:val="clear" w:color="auto" w:fill="FFFFFF"/>
          <w:lang w:val="en-GB"/>
        </w:rPr>
        <w:t>2014 ASEE Zone 1 Conference</w:t>
      </w:r>
      <w:r w:rsidRPr="00970467">
        <w:rPr>
          <w:color w:val="000000" w:themeColor="text1"/>
          <w:szCs w:val="24"/>
          <w:shd w:val="clear" w:color="auto" w:fill="FFFFFF"/>
          <w:lang w:val="en-GB"/>
        </w:rPr>
        <w:t>.</w:t>
      </w:r>
    </w:p>
    <w:p w14:paraId="03786F1D" w14:textId="77777777" w:rsidR="003670ED" w:rsidRPr="00970467" w:rsidRDefault="003670ED" w:rsidP="008F66CC">
      <w:pPr>
        <w:rPr>
          <w:color w:val="000000" w:themeColor="text1"/>
          <w:szCs w:val="24"/>
          <w:shd w:val="clear" w:color="auto" w:fill="FFFFFF"/>
          <w:lang w:val="en-GB"/>
        </w:rPr>
      </w:pPr>
      <w:r w:rsidRPr="00970467">
        <w:rPr>
          <w:color w:val="000000" w:themeColor="text1"/>
          <w:szCs w:val="24"/>
          <w:shd w:val="clear" w:color="auto" w:fill="FFFFFF"/>
          <w:lang w:val="en-GB"/>
        </w:rPr>
        <w:t>Kim, A. and Cho, Y.C. (2015). Exploring antecedents &amp; consequences of customer satisfaction with smartphones: Implications for CRM. </w:t>
      </w:r>
      <w:r w:rsidRPr="00970467">
        <w:rPr>
          <w:i/>
          <w:iCs/>
          <w:color w:val="000000" w:themeColor="text1"/>
          <w:szCs w:val="24"/>
          <w:shd w:val="clear" w:color="auto" w:fill="FFFFFF"/>
          <w:lang w:val="en-GB"/>
        </w:rPr>
        <w:t>Journal of Business &amp; Economics Research (Online)</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13</w:t>
      </w:r>
      <w:r w:rsidRPr="00970467">
        <w:rPr>
          <w:color w:val="000000" w:themeColor="text1"/>
          <w:szCs w:val="24"/>
          <w:shd w:val="clear" w:color="auto" w:fill="FFFFFF"/>
          <w:lang w:val="en-GB"/>
        </w:rPr>
        <w:t xml:space="preserve">(4), p.215. Available at: </w:t>
      </w:r>
      <w:hyperlink r:id="rId19" w:history="1">
        <w:r w:rsidRPr="00970467">
          <w:rPr>
            <w:rStyle w:val="Hyperlink"/>
            <w:rFonts w:cs="Arial"/>
            <w:color w:val="000000" w:themeColor="text1"/>
            <w:szCs w:val="24"/>
            <w:shd w:val="clear" w:color="auto" w:fill="FFFFFF"/>
            <w:lang w:val="en-GB"/>
          </w:rPr>
          <w:t>https://www.proquest.com/openview/4f5a0893cf264479b363d91356bdca99/1?pq-origsite=gscholar&amp;cbl=2026884</w:t>
        </w:r>
      </w:hyperlink>
      <w:r w:rsidRPr="00970467">
        <w:rPr>
          <w:color w:val="000000" w:themeColor="text1"/>
          <w:szCs w:val="24"/>
          <w:shd w:val="clear" w:color="auto" w:fill="FFFFFF"/>
          <w:lang w:val="en-GB"/>
        </w:rPr>
        <w:t xml:space="preserve"> </w:t>
      </w:r>
    </w:p>
    <w:p w14:paraId="3E4B709F" w14:textId="77777777" w:rsidR="003670ED" w:rsidRPr="00BF1048" w:rsidRDefault="003670ED" w:rsidP="0062136D">
      <w:pPr>
        <w:rPr>
          <w:lang w:val="en-GB"/>
        </w:rPr>
      </w:pPr>
      <w:r w:rsidRPr="00BF1048">
        <w:rPr>
          <w:lang w:val="en-GB"/>
        </w:rPr>
        <w:t>Leavy, P. (2022). </w:t>
      </w:r>
      <w:r w:rsidRPr="00BF1048">
        <w:rPr>
          <w:i/>
          <w:iCs/>
          <w:lang w:val="en-GB"/>
        </w:rPr>
        <w:t>Research design: Quantitative, qualitative, mixed methods, arts-based, and community-based participatory research approaches</w:t>
      </w:r>
      <w:r w:rsidRPr="00BF1048">
        <w:rPr>
          <w:lang w:val="en-GB"/>
        </w:rPr>
        <w:t xml:space="preserve">. Guilford </w:t>
      </w:r>
      <w:r>
        <w:rPr>
          <w:lang w:val="en-GB"/>
        </w:rPr>
        <w:t>P</w:t>
      </w:r>
      <w:r w:rsidRPr="00BF1048">
        <w:rPr>
          <w:lang w:val="en-GB"/>
        </w:rPr>
        <w:t>ublications.</w:t>
      </w:r>
    </w:p>
    <w:p w14:paraId="6F2C495E" w14:textId="77777777" w:rsidR="003670ED" w:rsidRPr="00970467" w:rsidRDefault="003670ED" w:rsidP="00ED756C">
      <w:pPr>
        <w:rPr>
          <w:color w:val="000000" w:themeColor="text1"/>
          <w:lang w:val="en-GB"/>
        </w:rPr>
      </w:pPr>
      <w:r w:rsidRPr="00970467">
        <w:rPr>
          <w:color w:val="000000" w:themeColor="text1"/>
          <w:lang w:val="en-GB"/>
        </w:rPr>
        <w:t xml:space="preserve">Lee, D., Moon, J., Kim, Y.J. and Yi, M.Y. (2015). Antecedents and consequences of mobile phone usability: Linking simplicity and interactivity to satisfaction, trust, and brand loyalty, </w:t>
      </w:r>
      <w:r w:rsidRPr="00970467">
        <w:rPr>
          <w:rStyle w:val="Emphasis"/>
          <w:color w:val="000000" w:themeColor="text1"/>
          <w:lang w:val="en-GB"/>
        </w:rPr>
        <w:t>Information &amp; Management</w:t>
      </w:r>
      <w:r w:rsidRPr="00970467">
        <w:rPr>
          <w:color w:val="000000" w:themeColor="text1"/>
          <w:lang w:val="en-GB"/>
        </w:rPr>
        <w:t>, 52(3), pp. 295–304.</w:t>
      </w:r>
    </w:p>
    <w:p w14:paraId="1107918A" w14:textId="77777777" w:rsidR="003670ED" w:rsidRPr="00970467" w:rsidRDefault="003670ED" w:rsidP="008F66CC">
      <w:pPr>
        <w:rPr>
          <w:color w:val="000000" w:themeColor="text1"/>
          <w:szCs w:val="24"/>
          <w:shd w:val="clear" w:color="auto" w:fill="FFFFFF"/>
          <w:lang w:val="en-GB"/>
        </w:rPr>
      </w:pPr>
      <w:r w:rsidRPr="00970467">
        <w:rPr>
          <w:color w:val="000000" w:themeColor="text1"/>
          <w:szCs w:val="24"/>
          <w:shd w:val="clear" w:color="auto" w:fill="FFFFFF"/>
          <w:lang w:val="en-GB"/>
        </w:rPr>
        <w:t>Lee, W.J. and Shin, S. (2018). Effects of product smartness on satisfaction: focused on the perceived characteristics of smartphones. </w:t>
      </w:r>
      <w:r w:rsidRPr="00970467">
        <w:rPr>
          <w:i/>
          <w:iCs/>
          <w:color w:val="000000" w:themeColor="text1"/>
          <w:szCs w:val="24"/>
          <w:shd w:val="clear" w:color="auto" w:fill="FFFFFF"/>
          <w:lang w:val="en-GB"/>
        </w:rPr>
        <w:t xml:space="preserve">Journal of </w:t>
      </w:r>
      <w:r>
        <w:rPr>
          <w:i/>
          <w:iCs/>
          <w:color w:val="000000" w:themeColor="text1"/>
          <w:szCs w:val="24"/>
          <w:shd w:val="clear" w:color="auto" w:fill="FFFFFF"/>
          <w:lang w:val="en-GB"/>
        </w:rPr>
        <w:t>T</w:t>
      </w:r>
      <w:r w:rsidRPr="00970467">
        <w:rPr>
          <w:i/>
          <w:iCs/>
          <w:color w:val="000000" w:themeColor="text1"/>
          <w:szCs w:val="24"/>
          <w:shd w:val="clear" w:color="auto" w:fill="FFFFFF"/>
          <w:lang w:val="en-GB"/>
        </w:rPr>
        <w:t xml:space="preserve">heoretical and </w:t>
      </w:r>
      <w:r>
        <w:rPr>
          <w:i/>
          <w:iCs/>
          <w:color w:val="000000" w:themeColor="text1"/>
          <w:szCs w:val="24"/>
          <w:shd w:val="clear" w:color="auto" w:fill="FFFFFF"/>
          <w:lang w:val="en-GB"/>
        </w:rPr>
        <w:t>A</w:t>
      </w:r>
      <w:r w:rsidRPr="00970467">
        <w:rPr>
          <w:i/>
          <w:iCs/>
          <w:color w:val="000000" w:themeColor="text1"/>
          <w:szCs w:val="24"/>
          <w:shd w:val="clear" w:color="auto" w:fill="FFFFFF"/>
          <w:lang w:val="en-GB"/>
        </w:rPr>
        <w:t xml:space="preserve">pplied </w:t>
      </w:r>
      <w:r>
        <w:rPr>
          <w:i/>
          <w:iCs/>
          <w:color w:val="000000" w:themeColor="text1"/>
          <w:szCs w:val="24"/>
          <w:shd w:val="clear" w:color="auto" w:fill="FFFFFF"/>
          <w:lang w:val="en-GB"/>
        </w:rPr>
        <w:t>E</w:t>
      </w:r>
      <w:r w:rsidRPr="00970467">
        <w:rPr>
          <w:i/>
          <w:iCs/>
          <w:color w:val="000000" w:themeColor="text1"/>
          <w:szCs w:val="24"/>
          <w:shd w:val="clear" w:color="auto" w:fill="FFFFFF"/>
          <w:lang w:val="en-GB"/>
        </w:rPr>
        <w:t xml:space="preserve">lectronic </w:t>
      </w:r>
      <w:r>
        <w:rPr>
          <w:i/>
          <w:iCs/>
          <w:color w:val="000000" w:themeColor="text1"/>
          <w:szCs w:val="24"/>
          <w:shd w:val="clear" w:color="auto" w:fill="FFFFFF"/>
          <w:lang w:val="en-GB"/>
        </w:rPr>
        <w:t>C</w:t>
      </w:r>
      <w:r w:rsidRPr="00970467">
        <w:rPr>
          <w:i/>
          <w:iCs/>
          <w:color w:val="000000" w:themeColor="text1"/>
          <w:szCs w:val="24"/>
          <w:shd w:val="clear" w:color="auto" w:fill="FFFFFF"/>
          <w:lang w:val="en-GB"/>
        </w:rPr>
        <w:t xml:space="preserve">ommerce </w:t>
      </w:r>
      <w:r>
        <w:rPr>
          <w:i/>
          <w:iCs/>
          <w:color w:val="000000" w:themeColor="text1"/>
          <w:szCs w:val="24"/>
          <w:shd w:val="clear" w:color="auto" w:fill="FFFFFF"/>
          <w:lang w:val="en-GB"/>
        </w:rPr>
        <w:t>R</w:t>
      </w:r>
      <w:r w:rsidRPr="00970467">
        <w:rPr>
          <w:i/>
          <w:iCs/>
          <w:color w:val="000000" w:themeColor="text1"/>
          <w:szCs w:val="24"/>
          <w:shd w:val="clear" w:color="auto" w:fill="FFFFFF"/>
          <w:lang w:val="en-GB"/>
        </w:rPr>
        <w:t>esearch</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13</w:t>
      </w:r>
      <w:r w:rsidRPr="00970467">
        <w:rPr>
          <w:color w:val="000000" w:themeColor="text1"/>
          <w:szCs w:val="24"/>
          <w:shd w:val="clear" w:color="auto" w:fill="FFFFFF"/>
          <w:lang w:val="en-GB"/>
        </w:rPr>
        <w:t xml:space="preserve">(2), pp.1-14. Available at: </w:t>
      </w:r>
      <w:hyperlink r:id="rId20" w:history="1">
        <w:r w:rsidRPr="00970467">
          <w:rPr>
            <w:rStyle w:val="Hyperlink"/>
            <w:rFonts w:cs="Arial"/>
            <w:color w:val="000000" w:themeColor="text1"/>
            <w:szCs w:val="24"/>
            <w:shd w:val="clear" w:color="auto" w:fill="FFFFFF"/>
            <w:lang w:val="en-GB"/>
          </w:rPr>
          <w:t>http://dx.doi.org/10.4067/S0718-18762018000200102</w:t>
        </w:r>
      </w:hyperlink>
      <w:r w:rsidRPr="00970467">
        <w:rPr>
          <w:color w:val="000000" w:themeColor="text1"/>
          <w:szCs w:val="24"/>
          <w:shd w:val="clear" w:color="auto" w:fill="FFFFFF"/>
          <w:lang w:val="en-GB"/>
        </w:rPr>
        <w:t xml:space="preserve"> </w:t>
      </w:r>
    </w:p>
    <w:p w14:paraId="6A670E4E" w14:textId="77777777" w:rsidR="003670ED" w:rsidRPr="00970467" w:rsidRDefault="003670ED" w:rsidP="008F66CC">
      <w:pPr>
        <w:rPr>
          <w:color w:val="000000" w:themeColor="text1"/>
          <w:szCs w:val="24"/>
          <w:shd w:val="clear" w:color="auto" w:fill="FFFFFF"/>
          <w:lang w:val="en-GB"/>
        </w:rPr>
      </w:pPr>
      <w:proofErr w:type="spellStart"/>
      <w:r w:rsidRPr="00970467">
        <w:rPr>
          <w:color w:val="000000" w:themeColor="text1"/>
          <w:szCs w:val="24"/>
          <w:shd w:val="clear" w:color="auto" w:fill="FFFFFF"/>
          <w:lang w:val="en-GB"/>
        </w:rPr>
        <w:t>Manuhutu</w:t>
      </w:r>
      <w:proofErr w:type="spellEnd"/>
      <w:r w:rsidRPr="00970467">
        <w:rPr>
          <w:color w:val="000000" w:themeColor="text1"/>
          <w:szCs w:val="24"/>
          <w:shd w:val="clear" w:color="auto" w:fill="FFFFFF"/>
          <w:lang w:val="en-GB"/>
        </w:rPr>
        <w:t xml:space="preserve">, E.H., </w:t>
      </w:r>
      <w:proofErr w:type="spellStart"/>
      <w:r w:rsidRPr="00970467">
        <w:rPr>
          <w:color w:val="000000" w:themeColor="text1"/>
          <w:szCs w:val="24"/>
          <w:shd w:val="clear" w:color="auto" w:fill="FFFFFF"/>
          <w:lang w:val="en-GB"/>
        </w:rPr>
        <w:t>Alimudin</w:t>
      </w:r>
      <w:proofErr w:type="spellEnd"/>
      <w:r w:rsidRPr="00970467">
        <w:rPr>
          <w:color w:val="000000" w:themeColor="text1"/>
          <w:szCs w:val="24"/>
          <w:shd w:val="clear" w:color="auto" w:fill="FFFFFF"/>
          <w:lang w:val="en-GB"/>
        </w:rPr>
        <w:t>, A., Wulandari, A. and Damayanti, E. (2021). The effect of product innovation on repurchase intentions mediated by consumer satisfaction of Oppo smartphone users. </w:t>
      </w:r>
      <w:proofErr w:type="spellStart"/>
      <w:r w:rsidRPr="00970467">
        <w:rPr>
          <w:i/>
          <w:iCs/>
          <w:color w:val="000000" w:themeColor="text1"/>
          <w:szCs w:val="24"/>
          <w:shd w:val="clear" w:color="auto" w:fill="FFFFFF"/>
          <w:lang w:val="en-GB"/>
        </w:rPr>
        <w:t>Jurnal</w:t>
      </w:r>
      <w:proofErr w:type="spellEnd"/>
      <w:r w:rsidRPr="00970467">
        <w:rPr>
          <w:i/>
          <w:iCs/>
          <w:color w:val="000000" w:themeColor="text1"/>
          <w:szCs w:val="24"/>
          <w:shd w:val="clear" w:color="auto" w:fill="FFFFFF"/>
          <w:lang w:val="en-GB"/>
        </w:rPr>
        <w:t xml:space="preserve"> </w:t>
      </w:r>
      <w:proofErr w:type="spellStart"/>
      <w:r w:rsidRPr="00970467">
        <w:rPr>
          <w:i/>
          <w:iCs/>
          <w:color w:val="000000" w:themeColor="text1"/>
          <w:szCs w:val="24"/>
          <w:shd w:val="clear" w:color="auto" w:fill="FFFFFF"/>
          <w:lang w:val="en-GB"/>
        </w:rPr>
        <w:t>Ekonomi</w:t>
      </w:r>
      <w:proofErr w:type="spellEnd"/>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21</w:t>
      </w:r>
      <w:r w:rsidRPr="00970467">
        <w:rPr>
          <w:color w:val="000000" w:themeColor="text1"/>
          <w:szCs w:val="24"/>
          <w:shd w:val="clear" w:color="auto" w:fill="FFFFFF"/>
          <w:lang w:val="en-GB"/>
        </w:rPr>
        <w:t xml:space="preserve">(2), pp.58-64. Available at: </w:t>
      </w:r>
      <w:hyperlink r:id="rId21" w:history="1">
        <w:r w:rsidRPr="00970467">
          <w:rPr>
            <w:rStyle w:val="Hyperlink"/>
            <w:rFonts w:cs="Arial"/>
            <w:color w:val="000000" w:themeColor="text1"/>
            <w:szCs w:val="24"/>
            <w:shd w:val="clear" w:color="auto" w:fill="FFFFFF"/>
            <w:lang w:val="en-GB"/>
          </w:rPr>
          <w:t>https://doi.org/10.29138/je.v21i2.146</w:t>
        </w:r>
      </w:hyperlink>
      <w:r w:rsidRPr="00970467">
        <w:rPr>
          <w:color w:val="000000" w:themeColor="text1"/>
          <w:szCs w:val="24"/>
          <w:shd w:val="clear" w:color="auto" w:fill="FFFFFF"/>
          <w:lang w:val="en-GB"/>
        </w:rPr>
        <w:t xml:space="preserve"> </w:t>
      </w:r>
    </w:p>
    <w:p w14:paraId="0E9CC8DD" w14:textId="77777777" w:rsidR="003670ED" w:rsidRPr="00970467" w:rsidRDefault="003670ED" w:rsidP="007566AD">
      <w:pPr>
        <w:rPr>
          <w:shd w:val="clear" w:color="auto" w:fill="FFFFFF"/>
          <w:lang w:val="en-GB"/>
        </w:rPr>
      </w:pPr>
      <w:r w:rsidRPr="00970467">
        <w:rPr>
          <w:shd w:val="clear" w:color="auto" w:fill="FFFFFF"/>
          <w:lang w:val="en-GB"/>
        </w:rPr>
        <w:t xml:space="preserve">Marangunić, N. and </w:t>
      </w:r>
      <w:proofErr w:type="spellStart"/>
      <w:r w:rsidRPr="00970467">
        <w:rPr>
          <w:shd w:val="clear" w:color="auto" w:fill="FFFFFF"/>
          <w:lang w:val="en-GB"/>
        </w:rPr>
        <w:t>Granić</w:t>
      </w:r>
      <w:proofErr w:type="spellEnd"/>
      <w:r w:rsidRPr="00970467">
        <w:rPr>
          <w:shd w:val="clear" w:color="auto" w:fill="FFFFFF"/>
          <w:lang w:val="en-GB"/>
        </w:rPr>
        <w:t>, A.</w:t>
      </w:r>
      <w:r>
        <w:rPr>
          <w:shd w:val="clear" w:color="auto" w:fill="FFFFFF"/>
          <w:lang w:val="en-GB"/>
        </w:rPr>
        <w:t xml:space="preserve"> (</w:t>
      </w:r>
      <w:r w:rsidRPr="00970467">
        <w:rPr>
          <w:shd w:val="clear" w:color="auto" w:fill="FFFFFF"/>
          <w:lang w:val="en-GB"/>
        </w:rPr>
        <w:t>2015</w:t>
      </w:r>
      <w:r>
        <w:rPr>
          <w:shd w:val="clear" w:color="auto" w:fill="FFFFFF"/>
          <w:lang w:val="en-GB"/>
        </w:rPr>
        <w:t>)</w:t>
      </w:r>
      <w:r w:rsidRPr="00970467">
        <w:rPr>
          <w:shd w:val="clear" w:color="auto" w:fill="FFFFFF"/>
          <w:lang w:val="en-GB"/>
        </w:rPr>
        <w:t>. Technology acceptance model: a literature review from 1986 to 2013. </w:t>
      </w:r>
      <w:r w:rsidRPr="00970467">
        <w:rPr>
          <w:i/>
          <w:iCs/>
          <w:shd w:val="clear" w:color="auto" w:fill="FFFFFF"/>
          <w:lang w:val="en-GB"/>
        </w:rPr>
        <w:t xml:space="preserve">Universal </w:t>
      </w:r>
      <w:r>
        <w:rPr>
          <w:i/>
          <w:iCs/>
          <w:shd w:val="clear" w:color="auto" w:fill="FFFFFF"/>
          <w:lang w:val="en-GB"/>
        </w:rPr>
        <w:t>A</w:t>
      </w:r>
      <w:r w:rsidRPr="00970467">
        <w:rPr>
          <w:i/>
          <w:iCs/>
          <w:shd w:val="clear" w:color="auto" w:fill="FFFFFF"/>
          <w:lang w:val="en-GB"/>
        </w:rPr>
        <w:t xml:space="preserve">ccess in the </w:t>
      </w:r>
      <w:r>
        <w:rPr>
          <w:i/>
          <w:iCs/>
          <w:shd w:val="clear" w:color="auto" w:fill="FFFFFF"/>
          <w:lang w:val="en-GB"/>
        </w:rPr>
        <w:t>I</w:t>
      </w:r>
      <w:r w:rsidRPr="00970467">
        <w:rPr>
          <w:i/>
          <w:iCs/>
          <w:shd w:val="clear" w:color="auto" w:fill="FFFFFF"/>
          <w:lang w:val="en-GB"/>
        </w:rPr>
        <w:t xml:space="preserve">nformation </w:t>
      </w:r>
      <w:r>
        <w:rPr>
          <w:i/>
          <w:iCs/>
          <w:shd w:val="clear" w:color="auto" w:fill="FFFFFF"/>
          <w:lang w:val="en-GB"/>
        </w:rPr>
        <w:t>S</w:t>
      </w:r>
      <w:r w:rsidRPr="00970467">
        <w:rPr>
          <w:i/>
          <w:iCs/>
          <w:shd w:val="clear" w:color="auto" w:fill="FFFFFF"/>
          <w:lang w:val="en-GB"/>
        </w:rPr>
        <w:t>ociety</w:t>
      </w:r>
      <w:r w:rsidRPr="00970467">
        <w:rPr>
          <w:shd w:val="clear" w:color="auto" w:fill="FFFFFF"/>
          <w:lang w:val="en-GB"/>
        </w:rPr>
        <w:t>, </w:t>
      </w:r>
      <w:r w:rsidRPr="00970467">
        <w:rPr>
          <w:i/>
          <w:iCs/>
          <w:shd w:val="clear" w:color="auto" w:fill="FFFFFF"/>
          <w:lang w:val="en-GB"/>
        </w:rPr>
        <w:t>14</w:t>
      </w:r>
      <w:r w:rsidRPr="00970467">
        <w:rPr>
          <w:shd w:val="clear" w:color="auto" w:fill="FFFFFF"/>
          <w:lang w:val="en-GB"/>
        </w:rPr>
        <w:t>(1), pp.81-95.</w:t>
      </w:r>
    </w:p>
    <w:p w14:paraId="2FD289CC" w14:textId="77777777" w:rsidR="003670ED" w:rsidRPr="00970467" w:rsidRDefault="003670ED" w:rsidP="003F1A77">
      <w:pPr>
        <w:rPr>
          <w:color w:val="000000" w:themeColor="text1"/>
          <w:lang w:val="en-GB"/>
        </w:rPr>
      </w:pPr>
      <w:r w:rsidRPr="00970467">
        <w:rPr>
          <w:color w:val="000000" w:themeColor="text1"/>
          <w:lang w:val="en-GB"/>
        </w:rPr>
        <w:t xml:space="preserve">Mohd Suki, N. (2013). Students’ demand for smartphones: Structural relationships of product features, brand name, product price and social influence, </w:t>
      </w:r>
      <w:r w:rsidRPr="00970467">
        <w:rPr>
          <w:rStyle w:val="Emphasis"/>
          <w:color w:val="000000" w:themeColor="text1"/>
          <w:lang w:val="en-GB"/>
        </w:rPr>
        <w:t>Campus-Wide Information Systems</w:t>
      </w:r>
      <w:r w:rsidRPr="00970467">
        <w:rPr>
          <w:color w:val="000000" w:themeColor="text1"/>
          <w:lang w:val="en-GB"/>
        </w:rPr>
        <w:t>, 30(4), pp. 236–248.</w:t>
      </w:r>
    </w:p>
    <w:p w14:paraId="3AFD23D6" w14:textId="77777777" w:rsidR="003670ED" w:rsidRPr="00970467" w:rsidRDefault="003670ED" w:rsidP="003F1A77">
      <w:pPr>
        <w:rPr>
          <w:color w:val="000000" w:themeColor="text1"/>
          <w:lang w:val="en-GB"/>
        </w:rPr>
      </w:pPr>
      <w:proofErr w:type="spellStart"/>
      <w:r w:rsidRPr="00970467">
        <w:rPr>
          <w:color w:val="000000" w:themeColor="text1"/>
          <w:lang w:val="en-GB"/>
        </w:rPr>
        <w:t>Moumane</w:t>
      </w:r>
      <w:proofErr w:type="spellEnd"/>
      <w:r w:rsidRPr="00970467">
        <w:rPr>
          <w:color w:val="000000" w:themeColor="text1"/>
          <w:lang w:val="en-GB"/>
        </w:rPr>
        <w:t xml:space="preserve">, K., </w:t>
      </w:r>
      <w:proofErr w:type="spellStart"/>
      <w:r w:rsidRPr="00970467">
        <w:rPr>
          <w:color w:val="000000" w:themeColor="text1"/>
          <w:lang w:val="en-GB"/>
        </w:rPr>
        <w:t>Idri</w:t>
      </w:r>
      <w:proofErr w:type="spellEnd"/>
      <w:r w:rsidRPr="00970467">
        <w:rPr>
          <w:color w:val="000000" w:themeColor="text1"/>
          <w:lang w:val="en-GB"/>
        </w:rPr>
        <w:t xml:space="preserve">, A. and Abran, A. (2016). Usability evaluation of mobile applications using ISO 9241 and ISO 25062 standards, </w:t>
      </w:r>
      <w:proofErr w:type="spellStart"/>
      <w:r w:rsidRPr="00970467">
        <w:rPr>
          <w:rStyle w:val="Emphasis"/>
          <w:color w:val="000000" w:themeColor="text1"/>
          <w:lang w:val="en-GB"/>
        </w:rPr>
        <w:t>SpringerPlus</w:t>
      </w:r>
      <w:proofErr w:type="spellEnd"/>
      <w:r w:rsidRPr="00970467">
        <w:rPr>
          <w:color w:val="000000" w:themeColor="text1"/>
          <w:lang w:val="en-GB"/>
        </w:rPr>
        <w:t>, 5, Article 548.</w:t>
      </w:r>
    </w:p>
    <w:p w14:paraId="1C54A295" w14:textId="77777777" w:rsidR="003670ED" w:rsidRPr="00970467" w:rsidRDefault="003670ED" w:rsidP="003F1A77">
      <w:pPr>
        <w:rPr>
          <w:color w:val="000000" w:themeColor="text1"/>
          <w:lang w:val="en-GB"/>
        </w:rPr>
      </w:pPr>
      <w:r w:rsidRPr="00970467">
        <w:rPr>
          <w:color w:val="000000" w:themeColor="text1"/>
          <w:lang w:val="en-GB"/>
        </w:rPr>
        <w:t xml:space="preserve">Oliver, R.L. (1980). A cognitive model of the antecedents and consequences of satisfaction decisions, </w:t>
      </w:r>
      <w:r w:rsidRPr="00970467">
        <w:rPr>
          <w:rStyle w:val="Emphasis"/>
          <w:color w:val="000000" w:themeColor="text1"/>
          <w:lang w:val="en-GB"/>
        </w:rPr>
        <w:t>Journal of Marketing Research</w:t>
      </w:r>
      <w:r w:rsidRPr="00970467">
        <w:rPr>
          <w:color w:val="000000" w:themeColor="text1"/>
          <w:lang w:val="en-GB"/>
        </w:rPr>
        <w:t>, 17(4), pp. 460–469.</w:t>
      </w:r>
    </w:p>
    <w:p w14:paraId="75EDFFCC" w14:textId="77777777" w:rsidR="003670ED" w:rsidRPr="00970467" w:rsidRDefault="003670ED" w:rsidP="008F66CC">
      <w:pPr>
        <w:rPr>
          <w:color w:val="000000" w:themeColor="text1"/>
          <w:szCs w:val="24"/>
          <w:shd w:val="clear" w:color="auto" w:fill="FFFFFF"/>
          <w:lang w:val="en-GB"/>
        </w:rPr>
      </w:pPr>
      <w:r w:rsidRPr="00970467">
        <w:rPr>
          <w:color w:val="000000" w:themeColor="text1"/>
          <w:szCs w:val="24"/>
          <w:shd w:val="clear" w:color="auto" w:fill="FFFFFF"/>
          <w:lang w:val="en-GB"/>
        </w:rPr>
        <w:lastRenderedPageBreak/>
        <w:t>Panigrahi, SK, Azizan, NAB, and Al Shamsi, IR (2021).</w:t>
      </w:r>
      <w:r w:rsidRPr="00970467">
        <w:rPr>
          <w:i/>
          <w:iCs/>
          <w:color w:val="000000" w:themeColor="text1"/>
          <w:szCs w:val="24"/>
          <w:shd w:val="clear" w:color="auto" w:fill="FFFFFF"/>
          <w:lang w:val="en-GB"/>
        </w:rPr>
        <w:t xml:space="preserve"> </w:t>
      </w:r>
      <w:r w:rsidRPr="00970467">
        <w:rPr>
          <w:color w:val="000000" w:themeColor="text1"/>
          <w:szCs w:val="24"/>
          <w:shd w:val="clear" w:color="auto" w:fill="FFFFFF"/>
          <w:lang w:val="en-GB"/>
        </w:rPr>
        <w:t>Product Innovation, Customer Satisfaction, and Brand Loyalty of Using Smartphones Among University Students: PLS–SEM Approach</w:t>
      </w:r>
      <w:r w:rsidRPr="00970467">
        <w:rPr>
          <w:i/>
          <w:iCs/>
          <w:color w:val="000000" w:themeColor="text1"/>
          <w:szCs w:val="24"/>
          <w:shd w:val="clear" w:color="auto" w:fill="FFFFFF"/>
          <w:lang w:val="en-GB"/>
        </w:rPr>
        <w:t>. Indian Journal of Marketing</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51</w:t>
      </w:r>
      <w:r w:rsidRPr="00970467">
        <w:rPr>
          <w:color w:val="000000" w:themeColor="text1"/>
          <w:szCs w:val="24"/>
          <w:shd w:val="clear" w:color="auto" w:fill="FFFFFF"/>
          <w:lang w:val="en-GB"/>
        </w:rPr>
        <w:t xml:space="preserve">(1), pp.8-25. Available at: </w:t>
      </w:r>
      <w:hyperlink r:id="rId22" w:history="1">
        <w:r w:rsidRPr="00970467">
          <w:rPr>
            <w:rStyle w:val="Hyperlink"/>
            <w:color w:val="000000" w:themeColor="text1"/>
            <w:szCs w:val="24"/>
            <w:shd w:val="clear" w:color="auto" w:fill="FFFFFF"/>
            <w:lang w:val="en-GB"/>
          </w:rPr>
          <w:t>https://papers.ssrn.com/sol3/papers.cfm?abstract_id=3786817</w:t>
        </w:r>
      </w:hyperlink>
      <w:r w:rsidRPr="00970467">
        <w:rPr>
          <w:color w:val="000000" w:themeColor="text1"/>
          <w:szCs w:val="24"/>
          <w:shd w:val="clear" w:color="auto" w:fill="FFFFFF"/>
          <w:lang w:val="en-GB"/>
        </w:rPr>
        <w:t xml:space="preserve"> </w:t>
      </w:r>
    </w:p>
    <w:p w14:paraId="467B34DD" w14:textId="77777777" w:rsidR="003670ED" w:rsidRPr="00970467" w:rsidRDefault="003670ED" w:rsidP="008F66CC">
      <w:pPr>
        <w:rPr>
          <w:color w:val="000000" w:themeColor="text1"/>
          <w:szCs w:val="24"/>
          <w:shd w:val="clear" w:color="auto" w:fill="FFFFFF"/>
          <w:lang w:val="en-GB"/>
        </w:rPr>
      </w:pPr>
      <w:r w:rsidRPr="00970467">
        <w:rPr>
          <w:color w:val="000000" w:themeColor="text1"/>
          <w:szCs w:val="24"/>
          <w:shd w:val="clear" w:color="auto" w:fill="FFFFFF"/>
          <w:lang w:val="en-GB"/>
        </w:rPr>
        <w:t>Proske, M., Poppe, E. and Jaeger-Erben, M. (2020). The smartphone evolution: an analysis of the design evolution and environmental impact of smartphones. </w:t>
      </w:r>
      <w:r w:rsidRPr="00970467">
        <w:rPr>
          <w:i/>
          <w:iCs/>
          <w:color w:val="000000" w:themeColor="text1"/>
          <w:szCs w:val="24"/>
          <w:shd w:val="clear" w:color="auto" w:fill="FFFFFF"/>
          <w:lang w:val="en-GB"/>
        </w:rPr>
        <w:t>Fraunhofer-</w:t>
      </w:r>
      <w:proofErr w:type="spellStart"/>
      <w:r w:rsidRPr="00970467">
        <w:rPr>
          <w:i/>
          <w:iCs/>
          <w:color w:val="000000" w:themeColor="text1"/>
          <w:szCs w:val="24"/>
          <w:shd w:val="clear" w:color="auto" w:fill="FFFFFF"/>
          <w:lang w:val="en-GB"/>
        </w:rPr>
        <w:t>Institut</w:t>
      </w:r>
      <w:proofErr w:type="spellEnd"/>
      <w:r w:rsidRPr="00970467">
        <w:rPr>
          <w:i/>
          <w:iCs/>
          <w:color w:val="000000" w:themeColor="text1"/>
          <w:szCs w:val="24"/>
          <w:shd w:val="clear" w:color="auto" w:fill="FFFFFF"/>
          <w:lang w:val="en-GB"/>
        </w:rPr>
        <w:t xml:space="preserve"> </w:t>
      </w:r>
      <w:proofErr w:type="spellStart"/>
      <w:r w:rsidRPr="00970467">
        <w:rPr>
          <w:i/>
          <w:iCs/>
          <w:color w:val="000000" w:themeColor="text1"/>
          <w:szCs w:val="24"/>
          <w:shd w:val="clear" w:color="auto" w:fill="FFFFFF"/>
          <w:lang w:val="en-GB"/>
        </w:rPr>
        <w:t>für</w:t>
      </w:r>
      <w:proofErr w:type="spellEnd"/>
      <w:r w:rsidRPr="00970467">
        <w:rPr>
          <w:i/>
          <w:iCs/>
          <w:color w:val="000000" w:themeColor="text1"/>
          <w:szCs w:val="24"/>
          <w:shd w:val="clear" w:color="auto" w:fill="FFFFFF"/>
          <w:lang w:val="en-GB"/>
        </w:rPr>
        <w:t xml:space="preserve"> </w:t>
      </w:r>
      <w:proofErr w:type="spellStart"/>
      <w:r w:rsidRPr="00970467">
        <w:rPr>
          <w:i/>
          <w:iCs/>
          <w:color w:val="000000" w:themeColor="text1"/>
          <w:szCs w:val="24"/>
          <w:shd w:val="clear" w:color="auto" w:fill="FFFFFF"/>
          <w:lang w:val="en-GB"/>
        </w:rPr>
        <w:t>Zuverlässigkeit</w:t>
      </w:r>
      <w:proofErr w:type="spellEnd"/>
      <w:r w:rsidRPr="00970467">
        <w:rPr>
          <w:i/>
          <w:iCs/>
          <w:color w:val="000000" w:themeColor="text1"/>
          <w:szCs w:val="24"/>
          <w:shd w:val="clear" w:color="auto" w:fill="FFFFFF"/>
          <w:lang w:val="en-GB"/>
        </w:rPr>
        <w:t xml:space="preserve"> und </w:t>
      </w:r>
      <w:proofErr w:type="spellStart"/>
      <w:r w:rsidRPr="00970467">
        <w:rPr>
          <w:i/>
          <w:iCs/>
          <w:color w:val="000000" w:themeColor="text1"/>
          <w:szCs w:val="24"/>
          <w:shd w:val="clear" w:color="auto" w:fill="FFFFFF"/>
          <w:lang w:val="en-GB"/>
        </w:rPr>
        <w:t>Mikrointegration</w:t>
      </w:r>
      <w:proofErr w:type="spellEnd"/>
      <w:r w:rsidRPr="00970467">
        <w:rPr>
          <w:color w:val="000000" w:themeColor="text1"/>
          <w:szCs w:val="24"/>
          <w:shd w:val="clear" w:color="auto" w:fill="FFFFFF"/>
          <w:lang w:val="en-GB"/>
        </w:rPr>
        <w:t xml:space="preserve">. Available at: </w:t>
      </w:r>
      <w:hyperlink r:id="rId23" w:history="1">
        <w:r w:rsidRPr="00970467">
          <w:rPr>
            <w:rStyle w:val="Hyperlink"/>
            <w:rFonts w:cs="Arial"/>
            <w:color w:val="000000" w:themeColor="text1"/>
            <w:szCs w:val="24"/>
            <w:shd w:val="clear" w:color="auto" w:fill="FFFFFF"/>
            <w:lang w:val="en-GB"/>
          </w:rPr>
          <w:t>https://www.researchgate.net/profile/Melanie-Jaeger-Erben/publication/344190475_The_smartphone_evolution_-_an_analysis_of_the_design_evolution_and_environmental_impact_of_smartphones/links/602b3a94a6fdcc37a82c1125/The-smartphone-evolution-an-analysis-of-the-design-evolution-and-environmental-impact-of-smartphones.pdf</w:t>
        </w:r>
      </w:hyperlink>
      <w:r w:rsidRPr="00970467">
        <w:rPr>
          <w:color w:val="000000" w:themeColor="text1"/>
          <w:szCs w:val="24"/>
          <w:shd w:val="clear" w:color="auto" w:fill="FFFFFF"/>
          <w:lang w:val="en-GB"/>
        </w:rPr>
        <w:t xml:space="preserve"> </w:t>
      </w:r>
    </w:p>
    <w:p w14:paraId="7FA7D095" w14:textId="77777777" w:rsidR="003670ED" w:rsidRPr="00970467" w:rsidRDefault="003670ED" w:rsidP="008F66CC">
      <w:pPr>
        <w:rPr>
          <w:color w:val="000000" w:themeColor="text1"/>
          <w:szCs w:val="24"/>
          <w:shd w:val="clear" w:color="auto" w:fill="FFFFFF"/>
          <w:lang w:val="en-GB"/>
        </w:rPr>
      </w:pPr>
      <w:r w:rsidRPr="00970467">
        <w:rPr>
          <w:color w:val="000000" w:themeColor="text1"/>
          <w:szCs w:val="24"/>
          <w:shd w:val="clear" w:color="auto" w:fill="FFFFFF"/>
          <w:lang w:val="en-GB"/>
        </w:rPr>
        <w:t>Rahman, M.A. (2022). After-sales service factors affecting customer satisfaction with mobile phones. </w:t>
      </w:r>
      <w:r w:rsidRPr="00970467">
        <w:rPr>
          <w:i/>
          <w:iCs/>
          <w:color w:val="000000" w:themeColor="text1"/>
          <w:szCs w:val="24"/>
          <w:shd w:val="clear" w:color="auto" w:fill="FFFFFF"/>
          <w:lang w:val="en-GB"/>
        </w:rPr>
        <w:t>Journal of Business</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7</w:t>
      </w:r>
      <w:r w:rsidRPr="00970467">
        <w:rPr>
          <w:color w:val="000000" w:themeColor="text1"/>
          <w:szCs w:val="24"/>
          <w:shd w:val="clear" w:color="auto" w:fill="FFFFFF"/>
          <w:lang w:val="en-GB"/>
        </w:rPr>
        <w:t xml:space="preserve">(01), pp.25-36. </w:t>
      </w:r>
    </w:p>
    <w:p w14:paraId="63F9DD36" w14:textId="77777777" w:rsidR="003670ED" w:rsidRPr="00970467" w:rsidRDefault="003670ED" w:rsidP="008F66CC">
      <w:pPr>
        <w:rPr>
          <w:color w:val="000000" w:themeColor="text1"/>
          <w:szCs w:val="24"/>
          <w:shd w:val="clear" w:color="auto" w:fill="FFFFFF"/>
          <w:lang w:val="en-GB"/>
        </w:rPr>
      </w:pPr>
      <w:proofErr w:type="spellStart"/>
      <w:r w:rsidRPr="00970467">
        <w:rPr>
          <w:color w:val="000000" w:themeColor="text1"/>
          <w:szCs w:val="24"/>
          <w:shd w:val="clear" w:color="auto" w:fill="FFFFFF"/>
          <w:lang w:val="en-GB"/>
        </w:rPr>
        <w:t>Redda</w:t>
      </w:r>
      <w:proofErr w:type="spellEnd"/>
      <w:r w:rsidRPr="00970467">
        <w:rPr>
          <w:color w:val="000000" w:themeColor="text1"/>
          <w:szCs w:val="24"/>
          <w:shd w:val="clear" w:color="auto" w:fill="FFFFFF"/>
          <w:lang w:val="en-GB"/>
        </w:rPr>
        <w:t xml:space="preserve">, E.H. and </w:t>
      </w:r>
      <w:proofErr w:type="spellStart"/>
      <w:r w:rsidRPr="00970467">
        <w:rPr>
          <w:color w:val="000000" w:themeColor="text1"/>
          <w:szCs w:val="24"/>
          <w:shd w:val="clear" w:color="auto" w:fill="FFFFFF"/>
          <w:lang w:val="en-GB"/>
        </w:rPr>
        <w:t>Shezi</w:t>
      </w:r>
      <w:proofErr w:type="spellEnd"/>
      <w:r w:rsidRPr="00970467">
        <w:rPr>
          <w:color w:val="000000" w:themeColor="text1"/>
          <w:szCs w:val="24"/>
          <w:shd w:val="clear" w:color="auto" w:fill="FFFFFF"/>
          <w:lang w:val="en-GB"/>
        </w:rPr>
        <w:t>, N. (2019). Antecedents of customer satisfaction and brand loyalty of smartphones among Generation Y students. </w:t>
      </w:r>
      <w:r w:rsidRPr="00970467">
        <w:rPr>
          <w:i/>
          <w:iCs/>
          <w:color w:val="000000" w:themeColor="text1"/>
          <w:szCs w:val="24"/>
          <w:shd w:val="clear" w:color="auto" w:fill="FFFFFF"/>
          <w:lang w:val="en-GB"/>
        </w:rPr>
        <w:t>Polish Journal of Management Studies</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20</w:t>
      </w:r>
      <w:r w:rsidRPr="00970467">
        <w:rPr>
          <w:color w:val="000000" w:themeColor="text1"/>
          <w:szCs w:val="24"/>
          <w:shd w:val="clear" w:color="auto" w:fill="FFFFFF"/>
          <w:lang w:val="en-GB"/>
        </w:rPr>
        <w:t xml:space="preserve">. </w:t>
      </w:r>
    </w:p>
    <w:p w14:paraId="03A84ED7" w14:textId="77777777" w:rsidR="003670ED" w:rsidRPr="00BF1048" w:rsidRDefault="003670ED" w:rsidP="0062136D">
      <w:pPr>
        <w:rPr>
          <w:lang w:val="en-GB"/>
        </w:rPr>
      </w:pPr>
      <w:r w:rsidRPr="00BF1048">
        <w:rPr>
          <w:lang w:val="en-GB"/>
        </w:rPr>
        <w:t xml:space="preserve">Saunders, M.N.K., Lewis, P. and Thornhill, A. (2023). </w:t>
      </w:r>
      <w:r w:rsidRPr="00BF1048">
        <w:rPr>
          <w:rStyle w:val="Emphasis"/>
          <w:lang w:val="en-GB"/>
        </w:rPr>
        <w:t>Research Methods for Business Students</w:t>
      </w:r>
      <w:r w:rsidRPr="00BF1048">
        <w:rPr>
          <w:lang w:val="en-GB"/>
        </w:rPr>
        <w:t xml:space="preserve">. 9th </w:t>
      </w:r>
      <w:proofErr w:type="spellStart"/>
      <w:r w:rsidRPr="00BF1048">
        <w:rPr>
          <w:lang w:val="en-GB"/>
        </w:rPr>
        <w:t>edn</w:t>
      </w:r>
      <w:proofErr w:type="spellEnd"/>
      <w:r w:rsidRPr="00BF1048">
        <w:rPr>
          <w:lang w:val="en-GB"/>
        </w:rPr>
        <w:t>. Harlow: Pearson.</w:t>
      </w:r>
    </w:p>
    <w:p w14:paraId="6AE548FF" w14:textId="77777777" w:rsidR="003670ED" w:rsidRPr="00970467" w:rsidRDefault="003670ED" w:rsidP="00231926">
      <w:pPr>
        <w:rPr>
          <w:color w:val="000000" w:themeColor="text1"/>
          <w:lang w:val="en-GB"/>
        </w:rPr>
      </w:pPr>
      <w:r w:rsidRPr="00970467">
        <w:rPr>
          <w:shd w:val="clear" w:color="auto" w:fill="FFFFFF"/>
          <w:lang w:val="en-GB"/>
        </w:rPr>
        <w:t>Schorr, A.</w:t>
      </w:r>
      <w:r>
        <w:rPr>
          <w:shd w:val="clear" w:color="auto" w:fill="FFFFFF"/>
          <w:lang w:val="en-GB"/>
        </w:rPr>
        <w:t xml:space="preserve"> (</w:t>
      </w:r>
      <w:r w:rsidRPr="00970467">
        <w:rPr>
          <w:shd w:val="clear" w:color="auto" w:fill="FFFFFF"/>
          <w:lang w:val="en-GB"/>
        </w:rPr>
        <w:t>2023, February</w:t>
      </w:r>
      <w:r>
        <w:rPr>
          <w:shd w:val="clear" w:color="auto" w:fill="FFFFFF"/>
          <w:lang w:val="en-GB"/>
        </w:rPr>
        <w:t>)</w:t>
      </w:r>
      <w:r w:rsidRPr="00970467">
        <w:rPr>
          <w:shd w:val="clear" w:color="auto" w:fill="FFFFFF"/>
          <w:lang w:val="en-GB"/>
        </w:rPr>
        <w:t>. The technology acceptance model (TAM) and its importance for digitalisation research: A review. In </w:t>
      </w:r>
      <w:r w:rsidRPr="00970467">
        <w:rPr>
          <w:i/>
          <w:iCs/>
          <w:shd w:val="clear" w:color="auto" w:fill="FFFFFF"/>
          <w:lang w:val="en-GB"/>
        </w:rPr>
        <w:t xml:space="preserve">International Symposium on </w:t>
      </w:r>
      <w:proofErr w:type="spellStart"/>
      <w:r w:rsidRPr="00970467">
        <w:rPr>
          <w:i/>
          <w:iCs/>
          <w:shd w:val="clear" w:color="auto" w:fill="FFFFFF"/>
          <w:lang w:val="en-GB"/>
        </w:rPr>
        <w:t>Technikpsychologie</w:t>
      </w:r>
      <w:proofErr w:type="spellEnd"/>
      <w:r w:rsidRPr="00970467">
        <w:rPr>
          <w:i/>
          <w:iCs/>
          <w:shd w:val="clear" w:color="auto" w:fill="FFFFFF"/>
          <w:lang w:val="en-GB"/>
        </w:rPr>
        <w:t xml:space="preserve"> (</w:t>
      </w:r>
      <w:proofErr w:type="spellStart"/>
      <w:r w:rsidRPr="00970467">
        <w:rPr>
          <w:i/>
          <w:iCs/>
          <w:shd w:val="clear" w:color="auto" w:fill="FFFFFF"/>
          <w:lang w:val="en-GB"/>
        </w:rPr>
        <w:t>TecPsy</w:t>
      </w:r>
      <w:proofErr w:type="spellEnd"/>
      <w:r w:rsidRPr="00970467">
        <w:rPr>
          <w:i/>
          <w:iCs/>
          <w:shd w:val="clear" w:color="auto" w:fill="FFFFFF"/>
          <w:lang w:val="en-GB"/>
        </w:rPr>
        <w:t>)</w:t>
      </w:r>
      <w:r w:rsidRPr="00970467">
        <w:rPr>
          <w:shd w:val="clear" w:color="auto" w:fill="FFFFFF"/>
          <w:lang w:val="en-GB"/>
        </w:rPr>
        <w:t> (pp. 55-65).</w:t>
      </w:r>
    </w:p>
    <w:p w14:paraId="792E55FF" w14:textId="77777777" w:rsidR="003670ED" w:rsidRPr="00970467" w:rsidRDefault="003670ED" w:rsidP="008F66CC">
      <w:pPr>
        <w:rPr>
          <w:color w:val="000000" w:themeColor="text1"/>
          <w:szCs w:val="24"/>
          <w:shd w:val="clear" w:color="auto" w:fill="FFFFFF"/>
          <w:lang w:val="en-GB"/>
        </w:rPr>
      </w:pPr>
      <w:r w:rsidRPr="00970467">
        <w:rPr>
          <w:color w:val="000000" w:themeColor="text1"/>
          <w:szCs w:val="24"/>
          <w:shd w:val="clear" w:color="auto" w:fill="FFFFFF"/>
          <w:lang w:val="en-GB"/>
        </w:rPr>
        <w:t xml:space="preserve">Shaikh, E., </w:t>
      </w:r>
      <w:proofErr w:type="spellStart"/>
      <w:r w:rsidRPr="00970467">
        <w:rPr>
          <w:color w:val="000000" w:themeColor="text1"/>
          <w:szCs w:val="24"/>
          <w:shd w:val="clear" w:color="auto" w:fill="FFFFFF"/>
          <w:lang w:val="en-GB"/>
        </w:rPr>
        <w:t>Watto</w:t>
      </w:r>
      <w:proofErr w:type="spellEnd"/>
      <w:r w:rsidRPr="00970467">
        <w:rPr>
          <w:color w:val="000000" w:themeColor="text1"/>
          <w:szCs w:val="24"/>
          <w:shd w:val="clear" w:color="auto" w:fill="FFFFFF"/>
          <w:lang w:val="en-GB"/>
        </w:rPr>
        <w:t xml:space="preserve">, W.A., Brahmi, M., </w:t>
      </w:r>
      <w:proofErr w:type="spellStart"/>
      <w:r w:rsidRPr="00970467">
        <w:rPr>
          <w:color w:val="000000" w:themeColor="text1"/>
          <w:szCs w:val="24"/>
          <w:shd w:val="clear" w:color="auto" w:fill="FFFFFF"/>
          <w:lang w:val="en-GB"/>
        </w:rPr>
        <w:t>Tunio</w:t>
      </w:r>
      <w:proofErr w:type="spellEnd"/>
      <w:r w:rsidRPr="00970467">
        <w:rPr>
          <w:color w:val="000000" w:themeColor="text1"/>
          <w:szCs w:val="24"/>
          <w:shd w:val="clear" w:color="auto" w:fill="FFFFFF"/>
          <w:lang w:val="en-GB"/>
        </w:rPr>
        <w:t xml:space="preserve">, M.N. and </w:t>
      </w:r>
      <w:proofErr w:type="spellStart"/>
      <w:r w:rsidRPr="00970467">
        <w:rPr>
          <w:color w:val="000000" w:themeColor="text1"/>
          <w:szCs w:val="24"/>
          <w:shd w:val="clear" w:color="auto" w:fill="FFFFFF"/>
          <w:lang w:val="en-GB"/>
        </w:rPr>
        <w:t>Lighari</w:t>
      </w:r>
      <w:proofErr w:type="spellEnd"/>
      <w:r w:rsidRPr="00970467">
        <w:rPr>
          <w:color w:val="000000" w:themeColor="text1"/>
          <w:szCs w:val="24"/>
          <w:shd w:val="clear" w:color="auto" w:fill="FFFFFF"/>
          <w:lang w:val="en-GB"/>
        </w:rPr>
        <w:t>, S.N. (2023). Customer satisfaction and Customer loyalty: An empirical case study on the impact of benefits generated through Smartphone applications. </w:t>
      </w:r>
      <w:r w:rsidRPr="00970467">
        <w:rPr>
          <w:i/>
          <w:iCs/>
          <w:color w:val="000000" w:themeColor="text1"/>
          <w:szCs w:val="24"/>
          <w:shd w:val="clear" w:color="auto" w:fill="FFFFFF"/>
          <w:lang w:val="en-GB"/>
        </w:rPr>
        <w:t xml:space="preserve">International </w:t>
      </w:r>
      <w:r>
        <w:rPr>
          <w:i/>
          <w:iCs/>
          <w:color w:val="000000" w:themeColor="text1"/>
          <w:szCs w:val="24"/>
          <w:shd w:val="clear" w:color="auto" w:fill="FFFFFF"/>
          <w:lang w:val="en-GB"/>
        </w:rPr>
        <w:t>J</w:t>
      </w:r>
      <w:r w:rsidRPr="00970467">
        <w:rPr>
          <w:i/>
          <w:iCs/>
          <w:color w:val="000000" w:themeColor="text1"/>
          <w:szCs w:val="24"/>
          <w:shd w:val="clear" w:color="auto" w:fill="FFFFFF"/>
          <w:lang w:val="en-GB"/>
        </w:rPr>
        <w:t xml:space="preserve">ournal of </w:t>
      </w:r>
      <w:r>
        <w:rPr>
          <w:i/>
          <w:iCs/>
          <w:color w:val="000000" w:themeColor="text1"/>
          <w:szCs w:val="24"/>
          <w:shd w:val="clear" w:color="auto" w:fill="FFFFFF"/>
          <w:lang w:val="en-GB"/>
        </w:rPr>
        <w:t>P</w:t>
      </w:r>
      <w:r w:rsidRPr="00970467">
        <w:rPr>
          <w:i/>
          <w:iCs/>
          <w:color w:val="000000" w:themeColor="text1"/>
          <w:szCs w:val="24"/>
          <w:shd w:val="clear" w:color="auto" w:fill="FFFFFF"/>
          <w:lang w:val="en-GB"/>
        </w:rPr>
        <w:t xml:space="preserve">ublic </w:t>
      </w:r>
      <w:r>
        <w:rPr>
          <w:i/>
          <w:iCs/>
          <w:color w:val="000000" w:themeColor="text1"/>
          <w:szCs w:val="24"/>
          <w:shd w:val="clear" w:color="auto" w:fill="FFFFFF"/>
          <w:lang w:val="en-GB"/>
        </w:rPr>
        <w:t>S</w:t>
      </w:r>
      <w:r w:rsidRPr="00970467">
        <w:rPr>
          <w:i/>
          <w:iCs/>
          <w:color w:val="000000" w:themeColor="text1"/>
          <w:szCs w:val="24"/>
          <w:shd w:val="clear" w:color="auto" w:fill="FFFFFF"/>
          <w:lang w:val="en-GB"/>
        </w:rPr>
        <w:t xml:space="preserve">ector </w:t>
      </w:r>
      <w:r>
        <w:rPr>
          <w:i/>
          <w:iCs/>
          <w:color w:val="000000" w:themeColor="text1"/>
          <w:szCs w:val="24"/>
          <w:shd w:val="clear" w:color="auto" w:fill="FFFFFF"/>
          <w:lang w:val="en-GB"/>
        </w:rPr>
        <w:t>P</w:t>
      </w:r>
      <w:r w:rsidRPr="00970467">
        <w:rPr>
          <w:i/>
          <w:iCs/>
          <w:color w:val="000000" w:themeColor="text1"/>
          <w:szCs w:val="24"/>
          <w:shd w:val="clear" w:color="auto" w:fill="FFFFFF"/>
          <w:lang w:val="en-GB"/>
        </w:rPr>
        <w:t xml:space="preserve">erformance </w:t>
      </w:r>
      <w:r>
        <w:rPr>
          <w:i/>
          <w:iCs/>
          <w:color w:val="000000" w:themeColor="text1"/>
          <w:szCs w:val="24"/>
          <w:shd w:val="clear" w:color="auto" w:fill="FFFFFF"/>
          <w:lang w:val="en-GB"/>
        </w:rPr>
        <w:t>M</w:t>
      </w:r>
      <w:r w:rsidRPr="00970467">
        <w:rPr>
          <w:i/>
          <w:iCs/>
          <w:color w:val="000000" w:themeColor="text1"/>
          <w:szCs w:val="24"/>
          <w:shd w:val="clear" w:color="auto" w:fill="FFFFFF"/>
          <w:lang w:val="en-GB"/>
        </w:rPr>
        <w:t>anagement</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12</w:t>
      </w:r>
      <w:r w:rsidRPr="00970467">
        <w:rPr>
          <w:color w:val="000000" w:themeColor="text1"/>
          <w:szCs w:val="24"/>
          <w:shd w:val="clear" w:color="auto" w:fill="FFFFFF"/>
          <w:lang w:val="en-GB"/>
        </w:rPr>
        <w:t xml:space="preserve">(1-2), pp.119-139. Available at: </w:t>
      </w:r>
      <w:hyperlink r:id="rId24" w:history="1">
        <w:r w:rsidRPr="00970467">
          <w:rPr>
            <w:rStyle w:val="Hyperlink"/>
            <w:rFonts w:cs="Arial"/>
            <w:color w:val="000000" w:themeColor="text1"/>
            <w:szCs w:val="24"/>
            <w:shd w:val="clear" w:color="auto" w:fill="FFFFFF"/>
            <w:lang w:val="en-GB"/>
          </w:rPr>
          <w:t>https://doi.org/10.1504/IJPSPM.2023.132246</w:t>
        </w:r>
      </w:hyperlink>
      <w:r w:rsidRPr="00970467">
        <w:rPr>
          <w:color w:val="000000" w:themeColor="text1"/>
          <w:szCs w:val="24"/>
          <w:shd w:val="clear" w:color="auto" w:fill="FFFFFF"/>
          <w:lang w:val="en-GB"/>
        </w:rPr>
        <w:t xml:space="preserve"> </w:t>
      </w:r>
    </w:p>
    <w:p w14:paraId="01A5FF1E" w14:textId="77777777" w:rsidR="003670ED" w:rsidRPr="00970467" w:rsidRDefault="003670ED" w:rsidP="008F66CC">
      <w:pPr>
        <w:rPr>
          <w:color w:val="000000" w:themeColor="text1"/>
          <w:szCs w:val="24"/>
          <w:shd w:val="clear" w:color="auto" w:fill="FFFFFF"/>
          <w:lang w:val="en-GB"/>
        </w:rPr>
      </w:pPr>
      <w:r w:rsidRPr="00970467">
        <w:rPr>
          <w:color w:val="000000" w:themeColor="text1"/>
          <w:szCs w:val="24"/>
          <w:shd w:val="clear" w:color="auto" w:fill="FFFFFF"/>
          <w:lang w:val="en-GB"/>
        </w:rPr>
        <w:t>Shukla, A. and Aggarwal, D. (2024). ROLE OF CUSTOMER SATISFACTION AS A MEDIATING VARIABLE BETWEEN SMARTPHONE PRODUCT INNOVATION AND BRAND LOYALTY AMONG YOUNG CONSUMERS. </w:t>
      </w:r>
      <w:r w:rsidRPr="00970467">
        <w:rPr>
          <w:i/>
          <w:iCs/>
          <w:color w:val="000000" w:themeColor="text1"/>
          <w:szCs w:val="24"/>
          <w:shd w:val="clear" w:color="auto" w:fill="FFFFFF"/>
          <w:lang w:val="en-GB"/>
        </w:rPr>
        <w:t>International Journal of Engineering Science &amp; Humanities</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14</w:t>
      </w:r>
      <w:r w:rsidRPr="00970467">
        <w:rPr>
          <w:color w:val="000000" w:themeColor="text1"/>
          <w:szCs w:val="24"/>
          <w:shd w:val="clear" w:color="auto" w:fill="FFFFFF"/>
          <w:lang w:val="en-GB"/>
        </w:rPr>
        <w:t xml:space="preserve">(2), pp.174-193. Available at: </w:t>
      </w:r>
      <w:hyperlink r:id="rId25" w:history="1">
        <w:r w:rsidRPr="00970467">
          <w:rPr>
            <w:rStyle w:val="Hyperlink"/>
            <w:rFonts w:cs="Arial"/>
            <w:color w:val="000000" w:themeColor="text1"/>
            <w:szCs w:val="24"/>
            <w:shd w:val="clear" w:color="auto" w:fill="FFFFFF"/>
            <w:lang w:val="en-GB"/>
          </w:rPr>
          <w:t>https://www.ijesh.com/j/article/view/654</w:t>
        </w:r>
      </w:hyperlink>
      <w:r w:rsidRPr="00970467">
        <w:rPr>
          <w:color w:val="000000" w:themeColor="text1"/>
          <w:szCs w:val="24"/>
          <w:shd w:val="clear" w:color="auto" w:fill="FFFFFF"/>
          <w:lang w:val="en-GB"/>
        </w:rPr>
        <w:t xml:space="preserve"> </w:t>
      </w:r>
    </w:p>
    <w:p w14:paraId="5838CF87" w14:textId="77777777" w:rsidR="003670ED" w:rsidRPr="00970467" w:rsidRDefault="003670ED" w:rsidP="00231926">
      <w:pPr>
        <w:rPr>
          <w:color w:val="000000" w:themeColor="text1"/>
          <w:szCs w:val="24"/>
          <w:shd w:val="clear" w:color="auto" w:fill="FFFFFF"/>
          <w:lang w:val="en-GB"/>
        </w:rPr>
      </w:pPr>
      <w:r w:rsidRPr="00970467">
        <w:rPr>
          <w:shd w:val="clear" w:color="auto" w:fill="FFFFFF"/>
          <w:lang w:val="en-GB"/>
        </w:rPr>
        <w:lastRenderedPageBreak/>
        <w:t>Shukla, A., Mishra, A. and Dwivedi, Y.K. (2025). Expectation confirmation theory. </w:t>
      </w:r>
      <w:proofErr w:type="spellStart"/>
      <w:r w:rsidRPr="00970467">
        <w:rPr>
          <w:i/>
          <w:iCs/>
          <w:shd w:val="clear" w:color="auto" w:fill="FFFFFF"/>
          <w:lang w:val="en-GB"/>
        </w:rPr>
        <w:t>Theoryhub</w:t>
      </w:r>
      <w:proofErr w:type="spellEnd"/>
      <w:r w:rsidRPr="00970467">
        <w:rPr>
          <w:i/>
          <w:iCs/>
          <w:shd w:val="clear" w:color="auto" w:fill="FFFFFF"/>
          <w:lang w:val="en-GB"/>
        </w:rPr>
        <w:t xml:space="preserve"> Book. Https://Open. </w:t>
      </w:r>
      <w:proofErr w:type="spellStart"/>
      <w:r w:rsidRPr="00970467">
        <w:rPr>
          <w:i/>
          <w:iCs/>
          <w:shd w:val="clear" w:color="auto" w:fill="FFFFFF"/>
          <w:lang w:val="en-GB"/>
        </w:rPr>
        <w:t>Ncl</w:t>
      </w:r>
      <w:proofErr w:type="spellEnd"/>
      <w:r w:rsidRPr="00970467">
        <w:rPr>
          <w:i/>
          <w:iCs/>
          <w:shd w:val="clear" w:color="auto" w:fill="FFFFFF"/>
          <w:lang w:val="en-GB"/>
        </w:rPr>
        <w:t>. Ac. Uk</w:t>
      </w:r>
      <w:r w:rsidRPr="00970467">
        <w:rPr>
          <w:shd w:val="clear" w:color="auto" w:fill="FFFFFF"/>
          <w:lang w:val="en-GB"/>
        </w:rPr>
        <w:t>.</w:t>
      </w:r>
    </w:p>
    <w:p w14:paraId="167E5FA3" w14:textId="77777777" w:rsidR="003670ED" w:rsidRPr="00970467" w:rsidRDefault="003670ED" w:rsidP="008F66CC">
      <w:pPr>
        <w:rPr>
          <w:color w:val="000000" w:themeColor="text1"/>
          <w:szCs w:val="24"/>
          <w:shd w:val="clear" w:color="auto" w:fill="FFFFFF"/>
          <w:lang w:val="en-GB"/>
        </w:rPr>
      </w:pPr>
      <w:proofErr w:type="spellStart"/>
      <w:r w:rsidRPr="00970467">
        <w:rPr>
          <w:color w:val="000000" w:themeColor="text1"/>
          <w:szCs w:val="24"/>
          <w:shd w:val="clear" w:color="auto" w:fill="FFFFFF"/>
          <w:lang w:val="en-GB"/>
        </w:rPr>
        <w:t>Songur</w:t>
      </w:r>
      <w:proofErr w:type="spellEnd"/>
      <w:r w:rsidRPr="00970467">
        <w:rPr>
          <w:color w:val="000000" w:themeColor="text1"/>
          <w:szCs w:val="24"/>
          <w:shd w:val="clear" w:color="auto" w:fill="FFFFFF"/>
          <w:lang w:val="en-GB"/>
        </w:rPr>
        <w:t>, A. (2024). The Effect of Smartphone Features on Customer Engagement: The Mediating Role of Brand Value. </w:t>
      </w:r>
      <w:r w:rsidRPr="00970467">
        <w:rPr>
          <w:i/>
          <w:iCs/>
          <w:color w:val="000000" w:themeColor="text1"/>
          <w:szCs w:val="24"/>
          <w:shd w:val="clear" w:color="auto" w:fill="FFFFFF"/>
          <w:lang w:val="en-GB"/>
        </w:rPr>
        <w:t>Journal of Mehmet Akif Ersoy University Economics and Administrative Sciences Faculty</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11</w:t>
      </w:r>
      <w:r w:rsidRPr="00970467">
        <w:rPr>
          <w:color w:val="000000" w:themeColor="text1"/>
          <w:szCs w:val="24"/>
          <w:shd w:val="clear" w:color="auto" w:fill="FFFFFF"/>
          <w:lang w:val="en-GB"/>
        </w:rPr>
        <w:t xml:space="preserve">(3), pp.1246-1264. Available at: </w:t>
      </w:r>
      <w:hyperlink r:id="rId26" w:history="1">
        <w:r w:rsidRPr="00970467">
          <w:rPr>
            <w:rStyle w:val="Hyperlink"/>
            <w:rFonts w:cs="Arial"/>
            <w:color w:val="000000" w:themeColor="text1"/>
            <w:szCs w:val="24"/>
            <w:shd w:val="clear" w:color="auto" w:fill="FFFFFF"/>
            <w:lang w:val="en-GB"/>
          </w:rPr>
          <w:t>https://dergipark.org.tr/en/pub/makuiibf/article/1506039</w:t>
        </w:r>
      </w:hyperlink>
      <w:r w:rsidRPr="00970467">
        <w:rPr>
          <w:color w:val="000000" w:themeColor="text1"/>
          <w:szCs w:val="24"/>
          <w:shd w:val="clear" w:color="auto" w:fill="FFFFFF"/>
          <w:lang w:val="en-GB"/>
        </w:rPr>
        <w:t xml:space="preserve"> </w:t>
      </w:r>
    </w:p>
    <w:p w14:paraId="0927BD3F" w14:textId="77777777" w:rsidR="003670ED" w:rsidRPr="00970467" w:rsidRDefault="003670ED" w:rsidP="003F1A77">
      <w:pPr>
        <w:rPr>
          <w:color w:val="000000" w:themeColor="text1"/>
          <w:lang w:val="en-GB"/>
        </w:rPr>
      </w:pPr>
      <w:r w:rsidRPr="00970467">
        <w:rPr>
          <w:color w:val="000000" w:themeColor="text1"/>
          <w:lang w:val="en-GB"/>
        </w:rPr>
        <w:t xml:space="preserve">Sweeney, J.C. and Soutar, G.N. (2001). Consumer perceived value: The development of a multiple-item scale, </w:t>
      </w:r>
      <w:r w:rsidRPr="00970467">
        <w:rPr>
          <w:rStyle w:val="Emphasis"/>
          <w:color w:val="000000" w:themeColor="text1"/>
          <w:lang w:val="en-GB"/>
        </w:rPr>
        <w:t>Journal of Retailing</w:t>
      </w:r>
      <w:r w:rsidRPr="00970467">
        <w:rPr>
          <w:color w:val="000000" w:themeColor="text1"/>
          <w:lang w:val="en-GB"/>
        </w:rPr>
        <w:t>, 77(2), pp. 203–220.</w:t>
      </w:r>
    </w:p>
    <w:p w14:paraId="5493C2DF" w14:textId="77777777" w:rsidR="003670ED" w:rsidRPr="00BF1048" w:rsidRDefault="003670ED" w:rsidP="0062136D">
      <w:pPr>
        <w:rPr>
          <w:lang w:val="en-GB"/>
        </w:rPr>
      </w:pPr>
      <w:r w:rsidRPr="00BF1048">
        <w:rPr>
          <w:lang w:val="en-GB"/>
        </w:rPr>
        <w:t>Tamminen, K.A. and Poucher, Z.A. (2020). Research philosophies. In </w:t>
      </w:r>
      <w:r w:rsidRPr="00BF1048">
        <w:rPr>
          <w:i/>
          <w:iCs/>
          <w:lang w:val="en-GB"/>
        </w:rPr>
        <w:t>The Routledge international encyclopaedia of sport and exercise psychology</w:t>
      </w:r>
      <w:r w:rsidRPr="00BF1048">
        <w:rPr>
          <w:lang w:val="en-GB"/>
        </w:rPr>
        <w:t> (pp. 535-549). Routledge.</w:t>
      </w:r>
    </w:p>
    <w:p w14:paraId="43A7CC90" w14:textId="77777777" w:rsidR="003670ED" w:rsidRPr="00970467" w:rsidRDefault="003670ED" w:rsidP="008F66CC">
      <w:pPr>
        <w:rPr>
          <w:color w:val="000000" w:themeColor="text1"/>
          <w:szCs w:val="24"/>
          <w:shd w:val="clear" w:color="auto" w:fill="FFFFFF"/>
          <w:lang w:val="en-GB"/>
        </w:rPr>
      </w:pPr>
      <w:r w:rsidRPr="00970467">
        <w:rPr>
          <w:color w:val="000000" w:themeColor="text1"/>
          <w:szCs w:val="24"/>
          <w:shd w:val="clear" w:color="auto" w:fill="FFFFFF"/>
          <w:lang w:val="en-GB"/>
        </w:rPr>
        <w:t xml:space="preserve">Winarti, Y., </w:t>
      </w:r>
      <w:proofErr w:type="spellStart"/>
      <w:r w:rsidRPr="00970467">
        <w:rPr>
          <w:color w:val="000000" w:themeColor="text1"/>
          <w:szCs w:val="24"/>
          <w:shd w:val="clear" w:color="auto" w:fill="FFFFFF"/>
          <w:lang w:val="en-GB"/>
        </w:rPr>
        <w:t>Sarkum</w:t>
      </w:r>
      <w:proofErr w:type="spellEnd"/>
      <w:r w:rsidRPr="00970467">
        <w:rPr>
          <w:color w:val="000000" w:themeColor="text1"/>
          <w:szCs w:val="24"/>
          <w:shd w:val="clear" w:color="auto" w:fill="FFFFFF"/>
          <w:lang w:val="en-GB"/>
        </w:rPr>
        <w:t>, S. and Halim, A. (2021). Product innovation on customer satisfaction and brand loyalty of smartphone users. </w:t>
      </w:r>
      <w:r w:rsidRPr="00970467">
        <w:rPr>
          <w:i/>
          <w:iCs/>
          <w:color w:val="000000" w:themeColor="text1"/>
          <w:szCs w:val="24"/>
          <w:shd w:val="clear" w:color="auto" w:fill="FFFFFF"/>
          <w:lang w:val="en-GB"/>
        </w:rPr>
        <w:t>Journal of Applied Business Administration</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5</w:t>
      </w:r>
      <w:r w:rsidRPr="00970467">
        <w:rPr>
          <w:color w:val="000000" w:themeColor="text1"/>
          <w:szCs w:val="24"/>
          <w:shd w:val="clear" w:color="auto" w:fill="FFFFFF"/>
          <w:lang w:val="en-GB"/>
        </w:rPr>
        <w:t xml:space="preserve">(2), pp.179-187. Available at: </w:t>
      </w:r>
      <w:hyperlink r:id="rId27" w:history="1">
        <w:r w:rsidRPr="00970467">
          <w:rPr>
            <w:rStyle w:val="Hyperlink"/>
            <w:rFonts w:cs="Arial"/>
            <w:color w:val="000000" w:themeColor="text1"/>
            <w:szCs w:val="24"/>
            <w:shd w:val="clear" w:color="auto" w:fill="FFFFFF"/>
            <w:lang w:val="en-GB"/>
          </w:rPr>
          <w:t>https://doi.org/10.30871/jaba.v5i2.3166</w:t>
        </w:r>
      </w:hyperlink>
      <w:r w:rsidRPr="00970467">
        <w:rPr>
          <w:color w:val="000000" w:themeColor="text1"/>
          <w:szCs w:val="24"/>
          <w:shd w:val="clear" w:color="auto" w:fill="FFFFFF"/>
          <w:lang w:val="en-GB"/>
        </w:rPr>
        <w:t xml:space="preserve"> </w:t>
      </w:r>
    </w:p>
    <w:p w14:paraId="175F8B34" w14:textId="77777777" w:rsidR="003670ED" w:rsidRPr="00BF1048" w:rsidRDefault="003670ED" w:rsidP="0062136D">
      <w:pPr>
        <w:rPr>
          <w:lang w:val="en-GB"/>
        </w:rPr>
      </w:pPr>
      <w:r w:rsidRPr="00BF1048">
        <w:rPr>
          <w:lang w:val="en-GB"/>
        </w:rPr>
        <w:t xml:space="preserve">Winarti, Y., </w:t>
      </w:r>
      <w:proofErr w:type="spellStart"/>
      <w:r w:rsidRPr="00BF1048">
        <w:rPr>
          <w:lang w:val="en-GB"/>
        </w:rPr>
        <w:t>Sarkum</w:t>
      </w:r>
      <w:proofErr w:type="spellEnd"/>
      <w:r w:rsidRPr="00BF1048">
        <w:rPr>
          <w:lang w:val="en-GB"/>
        </w:rPr>
        <w:t>, S. and Halim, A. (2021). Product innovation on customer satisfaction and brand loyalty of smartphone users. </w:t>
      </w:r>
      <w:r w:rsidRPr="00BF1048">
        <w:rPr>
          <w:i/>
          <w:iCs/>
          <w:lang w:val="en-GB"/>
        </w:rPr>
        <w:t>Journal of Applied Business Administration</w:t>
      </w:r>
      <w:r w:rsidRPr="00BF1048">
        <w:rPr>
          <w:lang w:val="en-GB"/>
        </w:rPr>
        <w:t>, </w:t>
      </w:r>
      <w:r w:rsidRPr="00BF1048">
        <w:rPr>
          <w:i/>
          <w:iCs/>
          <w:lang w:val="en-GB"/>
        </w:rPr>
        <w:t>5</w:t>
      </w:r>
      <w:r w:rsidRPr="00BF1048">
        <w:rPr>
          <w:lang w:val="en-GB"/>
        </w:rPr>
        <w:t>(2), pp.179-187.</w:t>
      </w:r>
    </w:p>
    <w:p w14:paraId="476C0A07" w14:textId="77777777" w:rsidR="003670ED" w:rsidRPr="00970467" w:rsidRDefault="003670ED" w:rsidP="003F1A77">
      <w:pPr>
        <w:rPr>
          <w:color w:val="000000" w:themeColor="text1"/>
          <w:lang w:val="en-GB"/>
        </w:rPr>
      </w:pPr>
      <w:r w:rsidRPr="00970467">
        <w:rPr>
          <w:color w:val="000000" w:themeColor="text1"/>
          <w:lang w:val="en-GB"/>
        </w:rPr>
        <w:t xml:space="preserve">Wu, D., Moody, G.D., Zhang, J. and Lowry, P.B. (2020). Effects of the design of mobile security notifications and mobile app usability on users’ security perceptions and continued-use intention, </w:t>
      </w:r>
      <w:r w:rsidRPr="00970467">
        <w:rPr>
          <w:rStyle w:val="Emphasis"/>
          <w:color w:val="000000" w:themeColor="text1"/>
          <w:lang w:val="en-GB"/>
        </w:rPr>
        <w:t>Information &amp; Management</w:t>
      </w:r>
      <w:r w:rsidRPr="00970467">
        <w:rPr>
          <w:color w:val="000000" w:themeColor="text1"/>
          <w:lang w:val="en-GB"/>
        </w:rPr>
        <w:t>, 57(5), Article 103235.</w:t>
      </w:r>
    </w:p>
    <w:p w14:paraId="16C99AF8" w14:textId="77777777" w:rsidR="003670ED" w:rsidRPr="00970467" w:rsidRDefault="003670ED" w:rsidP="00810342">
      <w:pPr>
        <w:rPr>
          <w:color w:val="000000" w:themeColor="text1"/>
          <w:szCs w:val="24"/>
          <w:shd w:val="clear" w:color="auto" w:fill="FFFFFF"/>
          <w:lang w:val="en-GB"/>
        </w:rPr>
      </w:pPr>
      <w:r>
        <w:rPr>
          <w:shd w:val="clear" w:color="auto" w:fill="FFFFFF"/>
        </w:rPr>
        <w:t>Yang, Z., Asbury, K. and Griffiths, M.D. (2019). Do Chinese and British university students use smartphones differently? A cross-cultural mixed methods study. </w:t>
      </w:r>
      <w:r>
        <w:rPr>
          <w:i/>
          <w:iCs/>
          <w:shd w:val="clear" w:color="auto" w:fill="FFFFFF"/>
        </w:rPr>
        <w:t>International Journal of Mental Health and Addiction</w:t>
      </w:r>
      <w:r>
        <w:rPr>
          <w:shd w:val="clear" w:color="auto" w:fill="FFFFFF"/>
        </w:rPr>
        <w:t>, </w:t>
      </w:r>
      <w:r>
        <w:rPr>
          <w:i/>
          <w:iCs/>
          <w:shd w:val="clear" w:color="auto" w:fill="FFFFFF"/>
        </w:rPr>
        <w:t>17</w:t>
      </w:r>
      <w:r>
        <w:rPr>
          <w:shd w:val="clear" w:color="auto" w:fill="FFFFFF"/>
        </w:rPr>
        <w:t>(3), pp.644-657.</w:t>
      </w:r>
    </w:p>
    <w:p w14:paraId="4F4AC933" w14:textId="77777777" w:rsidR="003670ED" w:rsidRDefault="003670ED" w:rsidP="008F66CC">
      <w:pPr>
        <w:rPr>
          <w:lang w:val="en-GB"/>
        </w:rPr>
      </w:pPr>
      <w:r w:rsidRPr="00970467">
        <w:rPr>
          <w:color w:val="000000" w:themeColor="text1"/>
          <w:szCs w:val="24"/>
          <w:shd w:val="clear" w:color="auto" w:fill="FFFFFF"/>
          <w:lang w:val="en-GB"/>
        </w:rPr>
        <w:t>Yildiz, E. and KOÇAN, M. (2018). Impact of Product Innovation and Product Quality on Brand Loyalty: An Empirical Study on Smartphone Users. </w:t>
      </w:r>
      <w:r w:rsidRPr="00970467">
        <w:rPr>
          <w:i/>
          <w:iCs/>
          <w:color w:val="000000" w:themeColor="text1"/>
          <w:szCs w:val="24"/>
          <w:shd w:val="clear" w:color="auto" w:fill="FFFFFF"/>
          <w:lang w:val="en-GB"/>
        </w:rPr>
        <w:t>ICPESS 2018 PROCEEDINGS Volume 2: Eco</w:t>
      </w:r>
      <w:r>
        <w:rPr>
          <w:i/>
          <w:iCs/>
          <w:color w:val="000000" w:themeColor="text1"/>
          <w:szCs w:val="24"/>
          <w:shd w:val="clear" w:color="auto" w:fill="FFFFFF"/>
          <w:lang w:val="en-GB"/>
        </w:rPr>
        <w:t>nom</w:t>
      </w:r>
      <w:r w:rsidRPr="00970467">
        <w:rPr>
          <w:i/>
          <w:iCs/>
          <w:color w:val="000000" w:themeColor="text1"/>
          <w:szCs w:val="24"/>
          <w:shd w:val="clear" w:color="auto" w:fill="FFFFFF"/>
          <w:lang w:val="en-GB"/>
        </w:rPr>
        <w:t>ic Studies</w:t>
      </w:r>
      <w:r w:rsidRPr="00970467">
        <w:rPr>
          <w:color w:val="000000" w:themeColor="text1"/>
          <w:szCs w:val="24"/>
          <w:shd w:val="clear" w:color="auto" w:fill="FFFFFF"/>
          <w:lang w:val="en-GB"/>
        </w:rPr>
        <w:t>, </w:t>
      </w:r>
      <w:r w:rsidRPr="00970467">
        <w:rPr>
          <w:i/>
          <w:iCs/>
          <w:color w:val="000000" w:themeColor="text1"/>
          <w:szCs w:val="24"/>
          <w:shd w:val="clear" w:color="auto" w:fill="FFFFFF"/>
          <w:lang w:val="en-GB"/>
        </w:rPr>
        <w:t>51</w:t>
      </w:r>
      <w:r w:rsidRPr="00970467">
        <w:rPr>
          <w:color w:val="000000" w:themeColor="text1"/>
          <w:szCs w:val="24"/>
          <w:shd w:val="clear" w:color="auto" w:fill="FFFFFF"/>
          <w:lang w:val="en-GB"/>
        </w:rPr>
        <w:t xml:space="preserve">. Available at: </w:t>
      </w:r>
      <w:hyperlink r:id="rId28" w:anchor="page=70" w:history="1">
        <w:r w:rsidRPr="00970467">
          <w:rPr>
            <w:rStyle w:val="Hyperlink"/>
            <w:rFonts w:cs="Arial"/>
            <w:color w:val="000000" w:themeColor="text1"/>
            <w:szCs w:val="24"/>
            <w:shd w:val="clear" w:color="auto" w:fill="FFFFFF"/>
            <w:lang w:val="en-GB"/>
          </w:rPr>
          <w:t>https://www.researchgate.net/profile/Fatma-Oezgen/publication/328723527_informal_employment_dimenson_of_the_marketing_sector/links/5bddb4f54585150b2b9c507a/informal-employment-dimenson-of-the-marketing-sector.pdf#page=70</w:t>
        </w:r>
      </w:hyperlink>
    </w:p>
    <w:p w14:paraId="031590B5" w14:textId="77777777" w:rsidR="003670ED" w:rsidRDefault="003670ED" w:rsidP="003F1A77">
      <w:pPr>
        <w:rPr>
          <w:color w:val="000000" w:themeColor="text1"/>
          <w:lang w:val="en-GB"/>
        </w:rPr>
      </w:pPr>
      <w:r w:rsidRPr="00970467">
        <w:rPr>
          <w:color w:val="000000" w:themeColor="text1"/>
          <w:lang w:val="en-GB"/>
        </w:rPr>
        <w:lastRenderedPageBreak/>
        <w:t xml:space="preserve">Zeithaml, V.A. (1988). Consumer perceptions of price, quality, and value: A means–end model and synthesis of evidence, </w:t>
      </w:r>
      <w:r w:rsidRPr="00970467">
        <w:rPr>
          <w:rStyle w:val="Emphasis"/>
          <w:color w:val="000000" w:themeColor="text1"/>
          <w:lang w:val="en-GB"/>
        </w:rPr>
        <w:t>Journal of Marketing</w:t>
      </w:r>
      <w:r w:rsidRPr="00970467">
        <w:rPr>
          <w:color w:val="000000" w:themeColor="text1"/>
          <w:lang w:val="en-GB"/>
        </w:rPr>
        <w:t>, 52(3), pp. 2–22.</w:t>
      </w:r>
    </w:p>
    <w:p w14:paraId="5970E749" w14:textId="77777777" w:rsidR="00751D9C" w:rsidRDefault="00751D9C">
      <w:pPr>
        <w:spacing w:line="278" w:lineRule="auto"/>
        <w:jc w:val="left"/>
        <w:rPr>
          <w:color w:val="000000" w:themeColor="text1"/>
          <w:lang w:val="en-GB"/>
        </w:rPr>
      </w:pPr>
      <w:r>
        <w:rPr>
          <w:color w:val="000000" w:themeColor="text1"/>
          <w:lang w:val="en-GB"/>
        </w:rPr>
        <w:br w:type="page"/>
      </w:r>
    </w:p>
    <w:p w14:paraId="1DF629BA" w14:textId="45F247C7" w:rsidR="0062136D" w:rsidRDefault="00751D9C" w:rsidP="008276B8">
      <w:pPr>
        <w:pStyle w:val="Heading1"/>
      </w:pPr>
      <w:bookmarkStart w:id="128" w:name="_Toc240739230"/>
      <w:r w:rsidRPr="008276B8">
        <w:lastRenderedPageBreak/>
        <w:t>Appendixes</w:t>
      </w:r>
      <w:bookmarkEnd w:id="128"/>
    </w:p>
    <w:p w14:paraId="1FCCE6E4" w14:textId="33AF2C50" w:rsidR="00354232" w:rsidRPr="00354232" w:rsidRDefault="00EC3359" w:rsidP="00225955">
      <w:pPr>
        <w:pStyle w:val="Heading2"/>
      </w:pPr>
      <w:bookmarkStart w:id="129" w:name="_Toc240739231"/>
      <w:r>
        <w:t>A</w:t>
      </w:r>
      <w:r w:rsidR="008276B8">
        <w:t xml:space="preserve"> </w:t>
      </w:r>
      <w:r>
        <w:t xml:space="preserve">01: </w:t>
      </w:r>
      <w:r w:rsidR="006F6D69" w:rsidRPr="004C3A0B">
        <w:t>Application For Ethical Approval</w:t>
      </w:r>
      <w:bookmarkEnd w:id="129"/>
    </w:p>
    <w:p w14:paraId="4A512085" w14:textId="4337865B" w:rsidR="00354232" w:rsidRPr="00354232" w:rsidRDefault="00354232" w:rsidP="00354232">
      <w:pPr>
        <w:tabs>
          <w:tab w:val="left" w:pos="5103"/>
        </w:tabs>
        <w:ind w:right="282"/>
        <w:rPr>
          <w:rFonts w:cs="Arial"/>
          <w:b/>
          <w:bCs/>
          <w:sz w:val="22"/>
          <w:szCs w:val="22"/>
        </w:rPr>
      </w:pPr>
      <w:r w:rsidRPr="004C3A0B">
        <w:rPr>
          <w:rFonts w:cs="Arial"/>
          <w:b/>
          <w:bCs/>
          <w:sz w:val="22"/>
          <w:szCs w:val="22"/>
        </w:rPr>
        <w:t xml:space="preserve">In order for research to result in benefit and </w:t>
      </w:r>
      <w:proofErr w:type="spellStart"/>
      <w:r w:rsidRPr="004C3A0B">
        <w:rPr>
          <w:rFonts w:cs="Arial"/>
          <w:b/>
          <w:bCs/>
          <w:sz w:val="22"/>
          <w:szCs w:val="22"/>
        </w:rPr>
        <w:t>minimise</w:t>
      </w:r>
      <w:proofErr w:type="spellEnd"/>
      <w:r w:rsidRPr="004C3A0B">
        <w:rPr>
          <w:rFonts w:cs="Arial"/>
          <w:b/>
          <w:bCs/>
          <w:sz w:val="22"/>
          <w:szCs w:val="22"/>
        </w:rPr>
        <w:t xml:space="preserve"> risk of harm, it must be conducted ethically. </w:t>
      </w:r>
    </w:p>
    <w:p w14:paraId="74D7B75A" w14:textId="21D5A831" w:rsidR="00354232" w:rsidRPr="004C3A0B" w:rsidRDefault="00354232" w:rsidP="00354232">
      <w:pPr>
        <w:tabs>
          <w:tab w:val="left" w:pos="5103"/>
        </w:tabs>
        <w:ind w:right="282"/>
        <w:rPr>
          <w:rFonts w:cs="Arial"/>
          <w:sz w:val="22"/>
          <w:szCs w:val="22"/>
        </w:rPr>
      </w:pPr>
      <w:r w:rsidRPr="004C3A0B">
        <w:rPr>
          <w:rFonts w:cs="Arial"/>
          <w:sz w:val="22"/>
          <w:szCs w:val="22"/>
        </w:rPr>
        <w:t xml:space="preserve">The University follows the OECD Frascati manual definition of </w:t>
      </w:r>
      <w:r w:rsidRPr="004C3A0B">
        <w:rPr>
          <w:rFonts w:cs="Arial"/>
          <w:b/>
          <w:sz w:val="22"/>
          <w:szCs w:val="22"/>
        </w:rPr>
        <w:t>research activity</w:t>
      </w:r>
      <w:r w:rsidRPr="004C3A0B">
        <w:rPr>
          <w:rFonts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8FB17F5" w14:textId="1CA22BA1" w:rsidR="00354232" w:rsidRPr="004C3A0B" w:rsidRDefault="00354232" w:rsidP="00354232">
      <w:pPr>
        <w:tabs>
          <w:tab w:val="left" w:pos="5103"/>
        </w:tabs>
        <w:ind w:right="282"/>
        <w:rPr>
          <w:rFonts w:cs="Arial"/>
          <w:sz w:val="22"/>
          <w:szCs w:val="22"/>
        </w:rPr>
      </w:pPr>
      <w:r w:rsidRPr="004C3A0B">
        <w:rPr>
          <w:rFonts w:cs="Arial"/>
          <w:sz w:val="22"/>
          <w:szCs w:val="22"/>
        </w:rPr>
        <w:t>The individual undertaking the research activity is known as the “principal researcher”.</w:t>
      </w:r>
    </w:p>
    <w:p w14:paraId="508B8E29" w14:textId="14709270" w:rsidR="00354232" w:rsidRPr="004C3A0B" w:rsidRDefault="00354232" w:rsidP="00354232">
      <w:pPr>
        <w:autoSpaceDE w:val="0"/>
        <w:autoSpaceDN w:val="0"/>
        <w:adjustRightInd w:val="0"/>
        <w:rPr>
          <w:rFonts w:cs="Arial"/>
          <w:sz w:val="22"/>
          <w:szCs w:val="22"/>
        </w:rPr>
      </w:pPr>
      <w:r w:rsidRPr="004C3A0B">
        <w:rPr>
          <w:rFonts w:cs="Arial"/>
          <w:b/>
          <w:sz w:val="22"/>
          <w:szCs w:val="22"/>
        </w:rPr>
        <w:t>This form</w:t>
      </w:r>
      <w:r w:rsidRPr="004C3A0B">
        <w:rPr>
          <w:rFonts w:cs="Arial"/>
          <w:sz w:val="22"/>
          <w:szCs w:val="22"/>
        </w:rPr>
        <w:t xml:space="preserve"> </w:t>
      </w:r>
      <w:r w:rsidRPr="004C3A0B">
        <w:rPr>
          <w:rFonts w:cs="Arial"/>
          <w:b/>
          <w:sz w:val="22"/>
          <w:szCs w:val="22"/>
        </w:rPr>
        <w:t>must be completed and approved prior to undertaking any research activity.</w:t>
      </w:r>
      <w:r w:rsidRPr="004C3A0B">
        <w:rPr>
          <w:rFonts w:cs="Arial"/>
          <w:sz w:val="22"/>
          <w:szCs w:val="22"/>
        </w:rPr>
        <w:t xml:space="preserve"> </w:t>
      </w:r>
    </w:p>
    <w:p w14:paraId="14D9AB97" w14:textId="77777777" w:rsidR="00354232" w:rsidRPr="004C3A0B" w:rsidRDefault="00354232" w:rsidP="00354232">
      <w:pPr>
        <w:autoSpaceDE w:val="0"/>
        <w:autoSpaceDN w:val="0"/>
        <w:adjustRightInd w:val="0"/>
        <w:spacing w:after="240"/>
        <w:rPr>
          <w:rFonts w:cs="Arial"/>
          <w:b/>
          <w:sz w:val="22"/>
          <w:szCs w:val="22"/>
        </w:rPr>
      </w:pPr>
      <w:r w:rsidRPr="004C3A0B">
        <w:rPr>
          <w:rFonts w:cs="Arial"/>
          <w:b/>
          <w:sz w:val="22"/>
          <w:szCs w:val="22"/>
        </w:rPr>
        <w:t>SECTION A: About You (Principal Researcher)</w:t>
      </w:r>
    </w:p>
    <w:tbl>
      <w:tblPr>
        <w:tblW w:w="95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5720"/>
      </w:tblGrid>
      <w:tr w:rsidR="00354232" w:rsidRPr="004C3A0B" w14:paraId="2BEEF7BA" w14:textId="77777777" w:rsidTr="00354232">
        <w:trPr>
          <w:trHeight w:val="439"/>
        </w:trPr>
        <w:tc>
          <w:tcPr>
            <w:tcW w:w="559" w:type="dxa"/>
            <w:shd w:val="clear" w:color="auto" w:fill="F2F2F2" w:themeFill="background1" w:themeFillShade="F2"/>
            <w:vAlign w:val="center"/>
          </w:tcPr>
          <w:p w14:paraId="7D987A85" w14:textId="77777777" w:rsidR="00354232" w:rsidRPr="004C3A0B" w:rsidRDefault="00354232" w:rsidP="00E341E4">
            <w:pPr>
              <w:rPr>
                <w:rFonts w:cs="Arial"/>
                <w:sz w:val="22"/>
                <w:szCs w:val="22"/>
              </w:rPr>
            </w:pPr>
            <w:r>
              <w:rPr>
                <w:rFonts w:cs="Arial"/>
                <w:sz w:val="22"/>
                <w:szCs w:val="22"/>
              </w:rPr>
              <w:t>1</w:t>
            </w:r>
          </w:p>
        </w:tc>
        <w:tc>
          <w:tcPr>
            <w:tcW w:w="3253" w:type="dxa"/>
            <w:shd w:val="clear" w:color="auto" w:fill="F2F2F2" w:themeFill="background1" w:themeFillShade="F2"/>
            <w:vAlign w:val="center"/>
          </w:tcPr>
          <w:p w14:paraId="5DA14922" w14:textId="77777777" w:rsidR="00354232" w:rsidRPr="004C3A0B" w:rsidRDefault="00354232" w:rsidP="00E341E4">
            <w:pPr>
              <w:rPr>
                <w:rFonts w:cs="Arial"/>
                <w:sz w:val="22"/>
                <w:szCs w:val="22"/>
              </w:rPr>
            </w:pPr>
            <w:r w:rsidRPr="004C3A0B">
              <w:rPr>
                <w:rFonts w:cs="Arial"/>
                <w:sz w:val="22"/>
                <w:szCs w:val="22"/>
              </w:rPr>
              <w:t>Full Name:</w:t>
            </w:r>
          </w:p>
        </w:tc>
        <w:tc>
          <w:tcPr>
            <w:tcW w:w="5720" w:type="dxa"/>
            <w:vAlign w:val="center"/>
          </w:tcPr>
          <w:p w14:paraId="0F7F911E" w14:textId="77777777" w:rsidR="00354232" w:rsidRPr="004C3A0B" w:rsidRDefault="00354232" w:rsidP="00E341E4">
            <w:pPr>
              <w:rPr>
                <w:rFonts w:cs="Arial"/>
                <w:sz w:val="22"/>
                <w:szCs w:val="22"/>
              </w:rPr>
            </w:pPr>
            <w:r w:rsidRPr="00FD2563">
              <w:rPr>
                <w:rFonts w:cs="Arial"/>
                <w:sz w:val="22"/>
                <w:szCs w:val="22"/>
              </w:rPr>
              <w:t xml:space="preserve">Tanvir Ahmed </w:t>
            </w:r>
            <w:r>
              <w:rPr>
                <w:rFonts w:cs="Arial"/>
                <w:sz w:val="22"/>
                <w:szCs w:val="22"/>
              </w:rPr>
              <w:t>Ti</w:t>
            </w:r>
            <w:r w:rsidRPr="00FD2563">
              <w:rPr>
                <w:rFonts w:cs="Arial"/>
                <w:sz w:val="22"/>
                <w:szCs w:val="22"/>
              </w:rPr>
              <w:t>pu</w:t>
            </w:r>
          </w:p>
        </w:tc>
      </w:tr>
      <w:tr w:rsidR="00354232" w:rsidRPr="004C3A0B" w14:paraId="2069B700" w14:textId="77777777" w:rsidTr="00354232">
        <w:trPr>
          <w:cantSplit/>
          <w:trHeight w:val="340"/>
        </w:trPr>
        <w:tc>
          <w:tcPr>
            <w:tcW w:w="559" w:type="dxa"/>
            <w:shd w:val="clear" w:color="auto" w:fill="F2F2F2" w:themeFill="background1" w:themeFillShade="F2"/>
            <w:vAlign w:val="center"/>
          </w:tcPr>
          <w:p w14:paraId="09A26D85" w14:textId="77777777" w:rsidR="00354232" w:rsidRPr="004C3A0B" w:rsidRDefault="00354232" w:rsidP="00E341E4">
            <w:pPr>
              <w:rPr>
                <w:rFonts w:cs="Arial"/>
                <w:sz w:val="22"/>
                <w:szCs w:val="22"/>
              </w:rPr>
            </w:pPr>
            <w:r>
              <w:rPr>
                <w:rFonts w:cs="Arial"/>
                <w:sz w:val="22"/>
                <w:szCs w:val="22"/>
              </w:rPr>
              <w:t>2</w:t>
            </w:r>
          </w:p>
        </w:tc>
        <w:tc>
          <w:tcPr>
            <w:tcW w:w="3253" w:type="dxa"/>
            <w:shd w:val="clear" w:color="auto" w:fill="F2F2F2" w:themeFill="background1" w:themeFillShade="F2"/>
            <w:vAlign w:val="center"/>
          </w:tcPr>
          <w:p w14:paraId="37503DB7" w14:textId="77777777" w:rsidR="00354232" w:rsidRPr="004C3A0B" w:rsidRDefault="00354232" w:rsidP="00E341E4">
            <w:pPr>
              <w:rPr>
                <w:rFonts w:cs="Arial"/>
                <w:sz w:val="22"/>
                <w:szCs w:val="22"/>
              </w:rPr>
            </w:pPr>
            <w:r>
              <w:rPr>
                <w:rFonts w:cs="Arial"/>
                <w:sz w:val="22"/>
                <w:szCs w:val="22"/>
              </w:rPr>
              <w:t>Student Number:</w:t>
            </w:r>
          </w:p>
        </w:tc>
        <w:tc>
          <w:tcPr>
            <w:tcW w:w="5720" w:type="dxa"/>
            <w:vAlign w:val="center"/>
          </w:tcPr>
          <w:p w14:paraId="1C5C6A60" w14:textId="77777777" w:rsidR="00354232" w:rsidRPr="004C3A0B" w:rsidRDefault="00354232" w:rsidP="00E341E4">
            <w:pPr>
              <w:rPr>
                <w:rFonts w:cs="Arial"/>
                <w:sz w:val="22"/>
                <w:szCs w:val="22"/>
              </w:rPr>
            </w:pPr>
            <w:r w:rsidRPr="00FD2563">
              <w:rPr>
                <w:rFonts w:cs="Arial"/>
                <w:sz w:val="22"/>
                <w:szCs w:val="22"/>
              </w:rPr>
              <w:t>2504655</w:t>
            </w:r>
          </w:p>
        </w:tc>
      </w:tr>
      <w:tr w:rsidR="00354232" w:rsidRPr="004C3A0B" w14:paraId="520DFC18" w14:textId="77777777" w:rsidTr="00354232">
        <w:trPr>
          <w:trHeight w:val="513"/>
        </w:trPr>
        <w:tc>
          <w:tcPr>
            <w:tcW w:w="559" w:type="dxa"/>
            <w:shd w:val="clear" w:color="auto" w:fill="F2F2F2" w:themeFill="background1" w:themeFillShade="F2"/>
            <w:vAlign w:val="center"/>
          </w:tcPr>
          <w:p w14:paraId="129E317A" w14:textId="77777777" w:rsidR="00354232" w:rsidRPr="004C3A0B" w:rsidRDefault="00354232" w:rsidP="00E341E4">
            <w:pPr>
              <w:rPr>
                <w:rFonts w:cs="Arial"/>
                <w:sz w:val="22"/>
                <w:szCs w:val="22"/>
              </w:rPr>
            </w:pPr>
            <w:r>
              <w:rPr>
                <w:rFonts w:cs="Arial"/>
                <w:sz w:val="22"/>
                <w:szCs w:val="22"/>
              </w:rPr>
              <w:t>3</w:t>
            </w:r>
          </w:p>
        </w:tc>
        <w:tc>
          <w:tcPr>
            <w:tcW w:w="3253" w:type="dxa"/>
            <w:shd w:val="clear" w:color="auto" w:fill="F2F2F2" w:themeFill="background1" w:themeFillShade="F2"/>
            <w:vAlign w:val="center"/>
          </w:tcPr>
          <w:p w14:paraId="59DCCAD1" w14:textId="77777777" w:rsidR="00354232" w:rsidRPr="004C3A0B" w:rsidRDefault="00354232" w:rsidP="00E341E4">
            <w:pPr>
              <w:rPr>
                <w:rFonts w:cs="Arial"/>
                <w:sz w:val="22"/>
                <w:szCs w:val="22"/>
              </w:rPr>
            </w:pPr>
            <w:r>
              <w:rPr>
                <w:rFonts w:cs="Arial"/>
                <w:sz w:val="22"/>
                <w:szCs w:val="22"/>
              </w:rPr>
              <w:t>Email address</w:t>
            </w:r>
            <w:r w:rsidRPr="004C3A0B">
              <w:rPr>
                <w:rFonts w:cs="Arial"/>
                <w:sz w:val="22"/>
                <w:szCs w:val="22"/>
              </w:rPr>
              <w:t>:</w:t>
            </w:r>
          </w:p>
        </w:tc>
        <w:tc>
          <w:tcPr>
            <w:tcW w:w="5720" w:type="dxa"/>
            <w:vAlign w:val="center"/>
          </w:tcPr>
          <w:p w14:paraId="065DA84B" w14:textId="77777777" w:rsidR="00354232" w:rsidRPr="004C3A0B" w:rsidRDefault="00E341E4" w:rsidP="00E341E4">
            <w:pPr>
              <w:rPr>
                <w:rFonts w:cs="Arial"/>
                <w:sz w:val="22"/>
                <w:szCs w:val="22"/>
              </w:rPr>
            </w:pPr>
            <w:hyperlink r:id="rId29" w:history="1">
              <w:r w:rsidR="00354232" w:rsidRPr="00597366">
                <w:rPr>
                  <w:rStyle w:val="Hyperlink"/>
                  <w:rFonts w:cs="Arial"/>
                  <w:sz w:val="22"/>
                  <w:szCs w:val="22"/>
                </w:rPr>
                <w:t>2504655@student.uwtsd.ac.uk</w:t>
              </w:r>
            </w:hyperlink>
          </w:p>
        </w:tc>
      </w:tr>
      <w:tr w:rsidR="00354232" w:rsidRPr="004C3A0B" w14:paraId="32B4A857" w14:textId="77777777" w:rsidTr="00354232">
        <w:trPr>
          <w:trHeight w:val="549"/>
        </w:trPr>
        <w:tc>
          <w:tcPr>
            <w:tcW w:w="559" w:type="dxa"/>
            <w:shd w:val="clear" w:color="auto" w:fill="F2F2F2" w:themeFill="background1" w:themeFillShade="F2"/>
            <w:vAlign w:val="center"/>
          </w:tcPr>
          <w:p w14:paraId="7D8CFD0E" w14:textId="77777777" w:rsidR="00354232" w:rsidRPr="004C3A0B" w:rsidRDefault="00354232" w:rsidP="00E341E4">
            <w:pPr>
              <w:rPr>
                <w:rFonts w:cs="Arial"/>
                <w:sz w:val="22"/>
                <w:szCs w:val="22"/>
              </w:rPr>
            </w:pPr>
            <w:r>
              <w:rPr>
                <w:rFonts w:cs="Arial"/>
                <w:sz w:val="22"/>
                <w:szCs w:val="22"/>
              </w:rPr>
              <w:t>4</w:t>
            </w:r>
          </w:p>
        </w:tc>
        <w:tc>
          <w:tcPr>
            <w:tcW w:w="3253" w:type="dxa"/>
            <w:shd w:val="clear" w:color="auto" w:fill="F2F2F2" w:themeFill="background1" w:themeFillShade="F2"/>
            <w:vAlign w:val="center"/>
          </w:tcPr>
          <w:p w14:paraId="24D50836" w14:textId="77777777" w:rsidR="00354232" w:rsidRPr="004C3A0B" w:rsidRDefault="00354232" w:rsidP="00E341E4">
            <w:pPr>
              <w:rPr>
                <w:rFonts w:cs="Arial"/>
                <w:sz w:val="22"/>
                <w:szCs w:val="22"/>
              </w:rPr>
            </w:pPr>
            <w:proofErr w:type="spellStart"/>
            <w:r w:rsidRPr="004C3A0B">
              <w:rPr>
                <w:rFonts w:cs="Arial"/>
                <w:sz w:val="22"/>
                <w:szCs w:val="22"/>
              </w:rPr>
              <w:t>Programme</w:t>
            </w:r>
            <w:proofErr w:type="spellEnd"/>
            <w:r w:rsidRPr="004C3A0B">
              <w:rPr>
                <w:rFonts w:cs="Arial"/>
                <w:sz w:val="22"/>
                <w:szCs w:val="22"/>
              </w:rPr>
              <w:t xml:space="preserve"> of Study:</w:t>
            </w:r>
          </w:p>
        </w:tc>
        <w:tc>
          <w:tcPr>
            <w:tcW w:w="5720" w:type="dxa"/>
            <w:vAlign w:val="center"/>
          </w:tcPr>
          <w:p w14:paraId="1BA8B857" w14:textId="77777777" w:rsidR="00354232" w:rsidRPr="004C3A0B" w:rsidRDefault="00354232" w:rsidP="00E341E4">
            <w:pPr>
              <w:rPr>
                <w:rFonts w:cs="Arial"/>
                <w:sz w:val="22"/>
                <w:szCs w:val="22"/>
              </w:rPr>
            </w:pPr>
            <w:r w:rsidRPr="00AA4DC5">
              <w:rPr>
                <w:rFonts w:cs="Arial"/>
                <w:sz w:val="22"/>
                <w:szCs w:val="22"/>
              </w:rPr>
              <w:t xml:space="preserve">MBA in </w:t>
            </w:r>
            <w:r>
              <w:rPr>
                <w:rFonts w:cs="Arial"/>
                <w:sz w:val="22"/>
                <w:szCs w:val="22"/>
              </w:rPr>
              <w:t>I</w:t>
            </w:r>
            <w:r w:rsidRPr="00AA4DC5">
              <w:rPr>
                <w:rFonts w:cs="Arial"/>
                <w:sz w:val="22"/>
                <w:szCs w:val="22"/>
              </w:rPr>
              <w:t xml:space="preserve">nternational </w:t>
            </w:r>
            <w:r>
              <w:rPr>
                <w:rFonts w:cs="Arial"/>
                <w:sz w:val="22"/>
                <w:szCs w:val="22"/>
              </w:rPr>
              <w:t>B</w:t>
            </w:r>
            <w:r w:rsidRPr="00AA4DC5">
              <w:rPr>
                <w:rFonts w:cs="Arial"/>
                <w:sz w:val="22"/>
                <w:szCs w:val="22"/>
              </w:rPr>
              <w:t>usiness</w:t>
            </w:r>
          </w:p>
        </w:tc>
      </w:tr>
      <w:tr w:rsidR="00354232" w:rsidRPr="004C3A0B" w14:paraId="7A55ADAC" w14:textId="77777777" w:rsidTr="00354232">
        <w:trPr>
          <w:trHeight w:val="557"/>
        </w:trPr>
        <w:tc>
          <w:tcPr>
            <w:tcW w:w="559" w:type="dxa"/>
            <w:shd w:val="clear" w:color="auto" w:fill="F2F2F2" w:themeFill="background1" w:themeFillShade="F2"/>
            <w:vAlign w:val="center"/>
          </w:tcPr>
          <w:p w14:paraId="57AAD710" w14:textId="77777777" w:rsidR="00354232" w:rsidRPr="004C3A0B" w:rsidRDefault="00354232" w:rsidP="00E341E4">
            <w:pPr>
              <w:rPr>
                <w:rFonts w:cs="Arial"/>
                <w:sz w:val="22"/>
                <w:szCs w:val="22"/>
              </w:rPr>
            </w:pPr>
            <w:r>
              <w:rPr>
                <w:rFonts w:cs="Arial"/>
                <w:sz w:val="22"/>
                <w:szCs w:val="22"/>
              </w:rPr>
              <w:t>5</w:t>
            </w:r>
          </w:p>
        </w:tc>
        <w:tc>
          <w:tcPr>
            <w:tcW w:w="3253" w:type="dxa"/>
            <w:shd w:val="clear" w:color="auto" w:fill="F2F2F2" w:themeFill="background1" w:themeFillShade="F2"/>
            <w:vAlign w:val="center"/>
          </w:tcPr>
          <w:p w14:paraId="50096943" w14:textId="77777777" w:rsidR="00354232" w:rsidRPr="004C3A0B" w:rsidRDefault="00354232" w:rsidP="00E341E4">
            <w:pPr>
              <w:rPr>
                <w:rFonts w:cs="Arial"/>
                <w:sz w:val="22"/>
                <w:szCs w:val="22"/>
              </w:rPr>
            </w:pPr>
            <w:r w:rsidRPr="004C3A0B">
              <w:rPr>
                <w:rFonts w:cs="Arial"/>
                <w:sz w:val="22"/>
                <w:szCs w:val="22"/>
              </w:rPr>
              <w:t>Supervisor:</w:t>
            </w:r>
          </w:p>
        </w:tc>
        <w:tc>
          <w:tcPr>
            <w:tcW w:w="5720" w:type="dxa"/>
            <w:vAlign w:val="center"/>
          </w:tcPr>
          <w:p w14:paraId="14181120" w14:textId="10593A0B" w:rsidR="00354232" w:rsidRPr="004C3A0B" w:rsidRDefault="00037FEA" w:rsidP="00E341E4">
            <w:pPr>
              <w:rPr>
                <w:rFonts w:cs="Arial"/>
                <w:sz w:val="22"/>
                <w:szCs w:val="22"/>
              </w:rPr>
            </w:pPr>
            <w:r>
              <w:rPr>
                <w:rFonts w:cs="Arial"/>
                <w:sz w:val="22"/>
                <w:szCs w:val="22"/>
              </w:rPr>
              <w:t xml:space="preserve">Dr </w:t>
            </w:r>
            <w:r w:rsidR="00354232" w:rsidRPr="00121D15">
              <w:rPr>
                <w:rFonts w:cs="Arial"/>
                <w:sz w:val="22"/>
                <w:szCs w:val="22"/>
              </w:rPr>
              <w:t>Ghulam Mujtaba</w:t>
            </w:r>
          </w:p>
        </w:tc>
      </w:tr>
    </w:tbl>
    <w:p w14:paraId="43F49067" w14:textId="77777777" w:rsidR="00354232" w:rsidRDefault="00354232" w:rsidP="00354232">
      <w:pPr>
        <w:autoSpaceDE w:val="0"/>
        <w:autoSpaceDN w:val="0"/>
        <w:adjustRightInd w:val="0"/>
        <w:spacing w:after="240"/>
        <w:rPr>
          <w:rFonts w:cs="Arial"/>
          <w:b/>
          <w:sz w:val="22"/>
          <w:szCs w:val="22"/>
        </w:rPr>
      </w:pPr>
    </w:p>
    <w:p w14:paraId="18548F12" w14:textId="77777777" w:rsidR="00354232" w:rsidRPr="004C3A0B" w:rsidRDefault="00354232" w:rsidP="00354232">
      <w:pPr>
        <w:autoSpaceDE w:val="0"/>
        <w:autoSpaceDN w:val="0"/>
        <w:adjustRightInd w:val="0"/>
        <w:spacing w:after="240"/>
        <w:rPr>
          <w:rFonts w:cs="Arial"/>
          <w:b/>
          <w:sz w:val="22"/>
          <w:szCs w:val="22"/>
        </w:rPr>
      </w:pPr>
      <w:r w:rsidRPr="004C3A0B">
        <w:rPr>
          <w:rFonts w:cs="Arial"/>
          <w:b/>
          <w:sz w:val="22"/>
          <w:szCs w:val="22"/>
        </w:rPr>
        <w:t>SECTION</w:t>
      </w:r>
      <w:r>
        <w:rPr>
          <w:rFonts w:cs="Arial"/>
          <w:b/>
          <w:sz w:val="22"/>
          <w:szCs w:val="22"/>
        </w:rPr>
        <w:t xml:space="preserve"> B</w:t>
      </w:r>
      <w:r w:rsidRPr="004C3A0B">
        <w:rPr>
          <w:rFonts w:cs="Arial"/>
          <w:b/>
          <w:sz w:val="22"/>
          <w:szCs w:val="22"/>
        </w:rPr>
        <w:t xml:space="preserve">:  </w:t>
      </w:r>
      <w:r>
        <w:rPr>
          <w:rFonts w:cs="Arial"/>
          <w:b/>
          <w:sz w:val="22"/>
          <w:szCs w:val="22"/>
        </w:rPr>
        <w:t xml:space="preserve">Internal and </w:t>
      </w:r>
      <w:r w:rsidRPr="004C3A0B">
        <w:rPr>
          <w:rFonts w:cs="Arial"/>
          <w:b/>
          <w:sz w:val="22"/>
          <w:szCs w:val="22"/>
        </w:rPr>
        <w:t>External Ethical Guidance Materials</w:t>
      </w:r>
    </w:p>
    <w:tbl>
      <w:tblPr>
        <w:tblStyle w:val="TableGrid"/>
        <w:tblW w:w="9445" w:type="dxa"/>
        <w:tblLook w:val="04A0" w:firstRow="1" w:lastRow="0" w:firstColumn="1" w:lastColumn="0" w:noHBand="0" w:noVBand="1"/>
      </w:tblPr>
      <w:tblGrid>
        <w:gridCol w:w="531"/>
        <w:gridCol w:w="8309"/>
        <w:gridCol w:w="605"/>
      </w:tblGrid>
      <w:tr w:rsidR="00354232" w:rsidRPr="004C3A0B" w14:paraId="106B2E64" w14:textId="77777777" w:rsidTr="00354232">
        <w:trPr>
          <w:trHeight w:val="1637"/>
        </w:trPr>
        <w:tc>
          <w:tcPr>
            <w:tcW w:w="531" w:type="dxa"/>
            <w:shd w:val="clear" w:color="auto" w:fill="F2F2F2" w:themeFill="background1" w:themeFillShade="F2"/>
          </w:tcPr>
          <w:p w14:paraId="7F015C3C" w14:textId="77777777" w:rsidR="00354232" w:rsidRPr="004C3A0B" w:rsidRDefault="00354232" w:rsidP="00E341E4">
            <w:pPr>
              <w:autoSpaceDE w:val="0"/>
              <w:autoSpaceDN w:val="0"/>
              <w:adjustRightInd w:val="0"/>
              <w:rPr>
                <w:rFonts w:cs="Arial"/>
                <w:sz w:val="22"/>
                <w:szCs w:val="22"/>
              </w:rPr>
            </w:pPr>
          </w:p>
        </w:tc>
        <w:tc>
          <w:tcPr>
            <w:tcW w:w="8914" w:type="dxa"/>
            <w:gridSpan w:val="2"/>
            <w:shd w:val="clear" w:color="auto" w:fill="F2F2F2" w:themeFill="background1" w:themeFillShade="F2"/>
          </w:tcPr>
          <w:p w14:paraId="723C5A90"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 xml:space="preserve">Please list the core ethical guidance documents that have been referred to during the completion of this form (including any discipline-specific codes of research ethics, </w:t>
            </w:r>
            <w:r>
              <w:rPr>
                <w:rFonts w:cs="Arial"/>
                <w:sz w:val="22"/>
                <w:szCs w:val="22"/>
              </w:rPr>
              <w:t xml:space="preserve">location-specific codes of research ethics, </w:t>
            </w:r>
            <w:r w:rsidRPr="004C3A0B">
              <w:rPr>
                <w:rFonts w:cs="Arial"/>
                <w:sz w:val="22"/>
                <w:szCs w:val="22"/>
              </w:rPr>
              <w:t>and also any specific ethical guidance relating to the proposed methodology).  Please tick to confirm that your research proposal adheres to these codes and guidelines.</w:t>
            </w:r>
            <w:r>
              <w:rPr>
                <w:rFonts w:cs="Arial"/>
                <w:sz w:val="22"/>
                <w:szCs w:val="22"/>
              </w:rPr>
              <w:t xml:space="preserve"> You may add rows to this table if needed.</w:t>
            </w:r>
          </w:p>
        </w:tc>
      </w:tr>
      <w:tr w:rsidR="00354232" w:rsidRPr="004C3A0B" w14:paraId="50C567D9" w14:textId="77777777" w:rsidTr="00354232">
        <w:trPr>
          <w:trHeight w:val="387"/>
        </w:trPr>
        <w:tc>
          <w:tcPr>
            <w:tcW w:w="531" w:type="dxa"/>
            <w:vAlign w:val="center"/>
          </w:tcPr>
          <w:p w14:paraId="7ADF7157" w14:textId="77777777" w:rsidR="00354232" w:rsidRPr="002132F9" w:rsidRDefault="00354232" w:rsidP="00E341E4">
            <w:pPr>
              <w:autoSpaceDE w:val="0"/>
              <w:autoSpaceDN w:val="0"/>
              <w:adjustRightInd w:val="0"/>
              <w:rPr>
                <w:rFonts w:cs="Arial"/>
                <w:sz w:val="22"/>
                <w:szCs w:val="22"/>
              </w:rPr>
            </w:pPr>
            <w:r w:rsidRPr="002132F9">
              <w:rPr>
                <w:rFonts w:cs="Arial"/>
                <w:sz w:val="22"/>
                <w:szCs w:val="22"/>
              </w:rPr>
              <w:t>1</w:t>
            </w:r>
          </w:p>
        </w:tc>
        <w:tc>
          <w:tcPr>
            <w:tcW w:w="8309" w:type="dxa"/>
            <w:vAlign w:val="center"/>
          </w:tcPr>
          <w:p w14:paraId="690C0D97" w14:textId="77777777" w:rsidR="00354232" w:rsidRPr="003F6F7B" w:rsidRDefault="00E341E4" w:rsidP="00E341E4">
            <w:pPr>
              <w:autoSpaceDE w:val="0"/>
              <w:autoSpaceDN w:val="0"/>
              <w:adjustRightInd w:val="0"/>
              <w:rPr>
                <w:rFonts w:cs="Arial"/>
                <w:b/>
                <w:bCs/>
                <w:sz w:val="22"/>
                <w:szCs w:val="22"/>
              </w:rPr>
            </w:pPr>
            <w:hyperlink r:id="rId30" w:history="1">
              <w:r w:rsidR="00354232" w:rsidRPr="005704BE">
                <w:rPr>
                  <w:rStyle w:val="Hyperlink"/>
                  <w:rFonts w:cs="Arial"/>
                  <w:b/>
                  <w:bCs/>
                  <w:color w:val="auto"/>
                  <w:sz w:val="22"/>
                  <w:szCs w:val="22"/>
                  <w:u w:val="none"/>
                </w:rPr>
                <w:t>UWTSD Research Ethi</w:t>
              </w:r>
              <w:r w:rsidR="00354232">
                <w:rPr>
                  <w:rStyle w:val="Hyperlink"/>
                  <w:rFonts w:cs="Arial"/>
                  <w:b/>
                  <w:bCs/>
                  <w:color w:val="auto"/>
                  <w:sz w:val="22"/>
                  <w:szCs w:val="22"/>
                  <w:u w:val="none"/>
                </w:rPr>
                <w:t>cs &amp; Integrity Code of Practice</w:t>
              </w:r>
            </w:hyperlink>
          </w:p>
        </w:tc>
        <w:sdt>
          <w:sdtPr>
            <w:rPr>
              <w:rFonts w:cs="Arial"/>
              <w:b/>
              <w:bCs/>
              <w:sz w:val="22"/>
              <w:szCs w:val="22"/>
            </w:rPr>
            <w:id w:val="1578479508"/>
            <w14:checkbox>
              <w14:checked w14:val="1"/>
              <w14:checkedState w14:val="2612" w14:font="MS Gothic"/>
              <w14:uncheckedState w14:val="2610" w14:font="MS Gothic"/>
            </w14:checkbox>
          </w:sdtPr>
          <w:sdtContent>
            <w:tc>
              <w:tcPr>
                <w:tcW w:w="604" w:type="dxa"/>
                <w:shd w:val="clear" w:color="auto" w:fill="BFBFBF" w:themeFill="background1" w:themeFillShade="BF"/>
                <w:vAlign w:val="center"/>
              </w:tcPr>
              <w:p w14:paraId="0E7244C8" w14:textId="77777777" w:rsidR="00354232" w:rsidRPr="00DD0929" w:rsidRDefault="00354232" w:rsidP="00E341E4">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r>
      <w:tr w:rsidR="00354232" w:rsidRPr="004C3A0B" w14:paraId="6B1C1F76" w14:textId="77777777" w:rsidTr="00354232">
        <w:trPr>
          <w:trHeight w:val="455"/>
        </w:trPr>
        <w:tc>
          <w:tcPr>
            <w:tcW w:w="531" w:type="dxa"/>
            <w:vAlign w:val="center"/>
          </w:tcPr>
          <w:p w14:paraId="402DDCB4" w14:textId="77777777" w:rsidR="00354232" w:rsidRPr="002132F9" w:rsidRDefault="00354232" w:rsidP="00E341E4">
            <w:pPr>
              <w:autoSpaceDE w:val="0"/>
              <w:autoSpaceDN w:val="0"/>
              <w:adjustRightInd w:val="0"/>
              <w:rPr>
                <w:rFonts w:cs="Arial"/>
                <w:sz w:val="22"/>
                <w:szCs w:val="22"/>
              </w:rPr>
            </w:pPr>
            <w:r w:rsidRPr="002132F9">
              <w:rPr>
                <w:rFonts w:cs="Arial"/>
                <w:sz w:val="22"/>
                <w:szCs w:val="22"/>
              </w:rPr>
              <w:t>2</w:t>
            </w:r>
          </w:p>
        </w:tc>
        <w:tc>
          <w:tcPr>
            <w:tcW w:w="8309" w:type="dxa"/>
            <w:vAlign w:val="center"/>
          </w:tcPr>
          <w:p w14:paraId="3A78BC4F" w14:textId="77777777" w:rsidR="00354232" w:rsidRPr="006C1FDD" w:rsidRDefault="00354232" w:rsidP="00E341E4">
            <w:pPr>
              <w:autoSpaceDE w:val="0"/>
              <w:autoSpaceDN w:val="0"/>
              <w:adjustRightInd w:val="0"/>
              <w:rPr>
                <w:rFonts w:cs="Arial"/>
                <w:b/>
                <w:bCs/>
                <w:color w:val="FF0000"/>
                <w:sz w:val="22"/>
                <w:szCs w:val="22"/>
              </w:rPr>
            </w:pPr>
            <w:r w:rsidRPr="006C1FDD">
              <w:rPr>
                <w:rFonts w:cs="Arial"/>
                <w:b/>
                <w:bCs/>
                <w:sz w:val="22"/>
                <w:szCs w:val="22"/>
              </w:rPr>
              <w:t>UWTSD Research Data Management Policy</w:t>
            </w:r>
          </w:p>
        </w:tc>
        <w:tc>
          <w:tcPr>
            <w:tcW w:w="604" w:type="dxa"/>
            <w:shd w:val="clear" w:color="auto" w:fill="BFBFBF" w:themeFill="background1" w:themeFillShade="BF"/>
            <w:vAlign w:val="center"/>
          </w:tcPr>
          <w:sdt>
            <w:sdtPr>
              <w:rPr>
                <w:rFonts w:cs="Arial"/>
                <w:b/>
                <w:bCs/>
                <w:sz w:val="22"/>
                <w:szCs w:val="22"/>
              </w:rPr>
              <w:id w:val="-2040961117"/>
              <w14:checkbox>
                <w14:checked w14:val="1"/>
                <w14:checkedState w14:val="2612" w14:font="MS Gothic"/>
                <w14:uncheckedState w14:val="2610" w14:font="MS Gothic"/>
              </w14:checkbox>
            </w:sdtPr>
            <w:sdtContent>
              <w:p w14:paraId="44DCF126" w14:textId="77777777" w:rsidR="00354232" w:rsidRPr="004C3A0B" w:rsidRDefault="00354232" w:rsidP="00E341E4">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354232" w:rsidRPr="004C3A0B" w14:paraId="08C1C8E1" w14:textId="77777777" w:rsidTr="00354232">
        <w:trPr>
          <w:trHeight w:val="446"/>
        </w:trPr>
        <w:tc>
          <w:tcPr>
            <w:tcW w:w="531" w:type="dxa"/>
            <w:vAlign w:val="center"/>
          </w:tcPr>
          <w:p w14:paraId="30EFD7D9" w14:textId="77777777" w:rsidR="00354232" w:rsidRPr="002132F9" w:rsidRDefault="00354232" w:rsidP="00E341E4">
            <w:pPr>
              <w:autoSpaceDE w:val="0"/>
              <w:autoSpaceDN w:val="0"/>
              <w:adjustRightInd w:val="0"/>
              <w:rPr>
                <w:rFonts w:cs="Arial"/>
                <w:sz w:val="22"/>
                <w:szCs w:val="22"/>
              </w:rPr>
            </w:pPr>
            <w:r w:rsidRPr="002132F9">
              <w:rPr>
                <w:rFonts w:cs="Arial"/>
                <w:sz w:val="22"/>
                <w:szCs w:val="22"/>
              </w:rPr>
              <w:lastRenderedPageBreak/>
              <w:t>3</w:t>
            </w:r>
          </w:p>
        </w:tc>
        <w:tc>
          <w:tcPr>
            <w:tcW w:w="8309" w:type="dxa"/>
            <w:vAlign w:val="center"/>
          </w:tcPr>
          <w:p w14:paraId="7C385B8C" w14:textId="77777777" w:rsidR="00354232" w:rsidRPr="001B41AD" w:rsidRDefault="00354232" w:rsidP="00E341E4">
            <w:pPr>
              <w:autoSpaceDE w:val="0"/>
              <w:autoSpaceDN w:val="0"/>
              <w:adjustRightInd w:val="0"/>
              <w:rPr>
                <w:rFonts w:cs="Arial"/>
                <w:b/>
                <w:bCs/>
                <w:iCs/>
                <w:sz w:val="22"/>
                <w:szCs w:val="22"/>
              </w:rPr>
            </w:pPr>
          </w:p>
        </w:tc>
        <w:tc>
          <w:tcPr>
            <w:tcW w:w="604" w:type="dxa"/>
            <w:shd w:val="clear" w:color="auto" w:fill="BFBFBF" w:themeFill="background1" w:themeFillShade="BF"/>
            <w:vAlign w:val="center"/>
          </w:tcPr>
          <w:sdt>
            <w:sdtPr>
              <w:rPr>
                <w:rFonts w:cs="Arial"/>
                <w:b/>
                <w:bCs/>
                <w:sz w:val="22"/>
                <w:szCs w:val="22"/>
              </w:rPr>
              <w:id w:val="-2087453121"/>
              <w14:checkbox>
                <w14:checked w14:val="0"/>
                <w14:checkedState w14:val="2612" w14:font="MS Gothic"/>
                <w14:uncheckedState w14:val="2610" w14:font="MS Gothic"/>
              </w14:checkbox>
            </w:sdtPr>
            <w:sdtContent>
              <w:p w14:paraId="191D0126" w14:textId="77777777" w:rsidR="00354232" w:rsidRPr="004C3A0B" w:rsidRDefault="00354232" w:rsidP="00E341E4">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354232" w:rsidRPr="004C3A0B" w14:paraId="2FF8EBF4" w14:textId="77777777" w:rsidTr="00354232">
        <w:trPr>
          <w:trHeight w:val="446"/>
        </w:trPr>
        <w:tc>
          <w:tcPr>
            <w:tcW w:w="531" w:type="dxa"/>
            <w:vAlign w:val="center"/>
          </w:tcPr>
          <w:p w14:paraId="0D440A73" w14:textId="77777777" w:rsidR="00354232" w:rsidRPr="002132F9" w:rsidRDefault="00354232" w:rsidP="00E341E4">
            <w:pPr>
              <w:autoSpaceDE w:val="0"/>
              <w:autoSpaceDN w:val="0"/>
              <w:adjustRightInd w:val="0"/>
              <w:rPr>
                <w:rFonts w:cs="Arial"/>
                <w:sz w:val="22"/>
                <w:szCs w:val="22"/>
              </w:rPr>
            </w:pPr>
            <w:r>
              <w:rPr>
                <w:rFonts w:cs="Arial"/>
                <w:sz w:val="22"/>
                <w:szCs w:val="22"/>
              </w:rPr>
              <w:t>4</w:t>
            </w:r>
          </w:p>
        </w:tc>
        <w:tc>
          <w:tcPr>
            <w:tcW w:w="8309" w:type="dxa"/>
            <w:vAlign w:val="center"/>
          </w:tcPr>
          <w:p w14:paraId="0651A5CA" w14:textId="77777777" w:rsidR="00354232" w:rsidRPr="004C3A0B" w:rsidRDefault="00354232" w:rsidP="00E341E4">
            <w:pPr>
              <w:autoSpaceDE w:val="0"/>
              <w:autoSpaceDN w:val="0"/>
              <w:adjustRightInd w:val="0"/>
              <w:rPr>
                <w:rFonts w:cs="Arial"/>
                <w:b/>
                <w:bCs/>
                <w:i/>
                <w:sz w:val="22"/>
                <w:szCs w:val="22"/>
              </w:rPr>
            </w:pPr>
          </w:p>
        </w:tc>
        <w:tc>
          <w:tcPr>
            <w:tcW w:w="604" w:type="dxa"/>
            <w:shd w:val="clear" w:color="auto" w:fill="BFBFBF" w:themeFill="background1" w:themeFillShade="BF"/>
            <w:vAlign w:val="center"/>
          </w:tcPr>
          <w:sdt>
            <w:sdtPr>
              <w:rPr>
                <w:rFonts w:cs="Arial"/>
                <w:b/>
                <w:bCs/>
                <w:sz w:val="22"/>
                <w:szCs w:val="22"/>
              </w:rPr>
              <w:id w:val="-1002195764"/>
              <w14:checkbox>
                <w14:checked w14:val="0"/>
                <w14:checkedState w14:val="2612" w14:font="MS Gothic"/>
                <w14:uncheckedState w14:val="2610" w14:font="MS Gothic"/>
              </w14:checkbox>
            </w:sdtPr>
            <w:sdtContent>
              <w:p w14:paraId="0551D8DB" w14:textId="77777777" w:rsidR="00354232" w:rsidRDefault="00354232" w:rsidP="00E341E4">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bl>
    <w:p w14:paraId="7B80B16D" w14:textId="77777777" w:rsidR="00354232" w:rsidRDefault="00354232" w:rsidP="00354232">
      <w:pPr>
        <w:autoSpaceDE w:val="0"/>
        <w:autoSpaceDN w:val="0"/>
        <w:adjustRightInd w:val="0"/>
        <w:spacing w:after="240"/>
        <w:rPr>
          <w:rFonts w:cs="Arial"/>
          <w:b/>
          <w:sz w:val="22"/>
          <w:szCs w:val="22"/>
        </w:rPr>
      </w:pPr>
    </w:p>
    <w:p w14:paraId="13238EDF" w14:textId="77777777" w:rsidR="00354232" w:rsidRPr="004C3A0B" w:rsidRDefault="00354232" w:rsidP="00354232">
      <w:pPr>
        <w:autoSpaceDE w:val="0"/>
        <w:autoSpaceDN w:val="0"/>
        <w:adjustRightInd w:val="0"/>
        <w:spacing w:after="240"/>
        <w:rPr>
          <w:rFonts w:cs="Arial"/>
          <w:b/>
          <w:sz w:val="22"/>
          <w:szCs w:val="22"/>
        </w:rPr>
      </w:pPr>
      <w:r w:rsidRPr="004C3A0B">
        <w:rPr>
          <w:rFonts w:cs="Arial"/>
          <w:b/>
          <w:sz w:val="22"/>
          <w:szCs w:val="22"/>
        </w:rPr>
        <w:t xml:space="preserve">SECTION </w:t>
      </w:r>
      <w:r>
        <w:rPr>
          <w:rFonts w:cs="Arial"/>
          <w:b/>
          <w:sz w:val="22"/>
          <w:szCs w:val="22"/>
        </w:rPr>
        <w:t>C</w:t>
      </w:r>
      <w:r w:rsidRPr="004C3A0B">
        <w:rPr>
          <w:rFonts w:cs="Arial"/>
          <w:b/>
          <w:sz w:val="22"/>
          <w:szCs w:val="22"/>
        </w:rPr>
        <w:t>: Details of Research Activity</w:t>
      </w:r>
    </w:p>
    <w:tbl>
      <w:tblPr>
        <w:tblW w:w="496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45"/>
        <w:gridCol w:w="1445"/>
        <w:gridCol w:w="2933"/>
        <w:gridCol w:w="1521"/>
        <w:gridCol w:w="2931"/>
      </w:tblGrid>
      <w:tr w:rsidR="00354232" w:rsidRPr="004C3A0B" w14:paraId="2F393B1D" w14:textId="77777777" w:rsidTr="00354232">
        <w:trPr>
          <w:trHeight w:val="454"/>
        </w:trPr>
        <w:tc>
          <w:tcPr>
            <w:tcW w:w="2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CC69E" w14:textId="77777777" w:rsidR="00354232" w:rsidRPr="00D66471" w:rsidRDefault="00354232" w:rsidP="00E341E4">
            <w:pPr>
              <w:rPr>
                <w:rFonts w:cs="Arial"/>
                <w:sz w:val="22"/>
                <w:szCs w:val="22"/>
              </w:rPr>
            </w:pPr>
            <w:r w:rsidRPr="00D66471">
              <w:rPr>
                <w:rFonts w:cs="Arial"/>
                <w:sz w:val="22"/>
                <w:szCs w:val="22"/>
              </w:rPr>
              <w:t>1</w:t>
            </w:r>
          </w:p>
        </w:tc>
        <w:tc>
          <w:tcPr>
            <w:tcW w:w="7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CC91CA" w14:textId="77777777" w:rsidR="00354232" w:rsidRPr="004C3A0B" w:rsidRDefault="00354232" w:rsidP="00E341E4">
            <w:pPr>
              <w:rPr>
                <w:rFonts w:cs="Arial"/>
                <w:sz w:val="22"/>
                <w:szCs w:val="22"/>
              </w:rPr>
            </w:pPr>
            <w:r w:rsidRPr="004C3A0B">
              <w:rPr>
                <w:rFonts w:cs="Arial"/>
                <w:sz w:val="22"/>
                <w:szCs w:val="22"/>
              </w:rPr>
              <w:t>Indicative title:</w:t>
            </w:r>
          </w:p>
        </w:tc>
        <w:tc>
          <w:tcPr>
            <w:tcW w:w="3981" w:type="pct"/>
            <w:gridSpan w:val="3"/>
            <w:tcBorders>
              <w:top w:val="single" w:sz="4" w:space="0" w:color="auto"/>
              <w:left w:val="single" w:sz="4" w:space="0" w:color="auto"/>
              <w:bottom w:val="single" w:sz="4" w:space="0" w:color="auto"/>
              <w:right w:val="single" w:sz="4" w:space="0" w:color="auto"/>
            </w:tcBorders>
            <w:vAlign w:val="center"/>
          </w:tcPr>
          <w:p w14:paraId="5901A58F" w14:textId="77777777" w:rsidR="00354232" w:rsidRPr="004C3A0B" w:rsidRDefault="00354232" w:rsidP="00E341E4">
            <w:pPr>
              <w:rPr>
                <w:rFonts w:cs="Arial"/>
                <w:sz w:val="22"/>
                <w:szCs w:val="22"/>
              </w:rPr>
            </w:pPr>
            <w:r w:rsidRPr="00FD2563">
              <w:rPr>
                <w:rFonts w:cs="Arial"/>
                <w:sz w:val="22"/>
                <w:szCs w:val="22"/>
              </w:rPr>
              <w:t>“The Impact of Smartphone Innovation on Customer Satisfaction among UK University Students”</w:t>
            </w:r>
          </w:p>
        </w:tc>
      </w:tr>
      <w:tr w:rsidR="00354232" w:rsidRPr="004C3A0B" w14:paraId="2702F8D6" w14:textId="77777777" w:rsidTr="00354232">
        <w:trPr>
          <w:trHeight w:val="454"/>
        </w:trPr>
        <w:tc>
          <w:tcPr>
            <w:tcW w:w="2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9D8B0C" w14:textId="77777777" w:rsidR="00354232" w:rsidRPr="00D66471" w:rsidRDefault="00354232" w:rsidP="00E341E4">
            <w:pPr>
              <w:rPr>
                <w:rFonts w:cs="Arial"/>
                <w:sz w:val="22"/>
                <w:szCs w:val="22"/>
              </w:rPr>
            </w:pPr>
            <w:r w:rsidRPr="00D66471">
              <w:rPr>
                <w:rFonts w:cs="Arial"/>
                <w:sz w:val="22"/>
                <w:szCs w:val="22"/>
              </w:rPr>
              <w:t>2</w:t>
            </w:r>
          </w:p>
        </w:tc>
        <w:tc>
          <w:tcPr>
            <w:tcW w:w="7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EC1816" w14:textId="77777777" w:rsidR="00354232" w:rsidRPr="00D839CD" w:rsidRDefault="00354232" w:rsidP="00E341E4">
            <w:pPr>
              <w:rPr>
                <w:rFonts w:cs="Arial"/>
                <w:sz w:val="22"/>
                <w:szCs w:val="22"/>
              </w:rPr>
            </w:pPr>
            <w:r w:rsidRPr="00D839CD">
              <w:rPr>
                <w:rFonts w:cs="Arial"/>
                <w:sz w:val="22"/>
                <w:szCs w:val="22"/>
              </w:rPr>
              <w:t>Proposed start date:</w:t>
            </w:r>
          </w:p>
        </w:tc>
        <w:tc>
          <w:tcPr>
            <w:tcW w:w="1581" w:type="pct"/>
            <w:tcBorders>
              <w:top w:val="single" w:sz="4" w:space="0" w:color="auto"/>
              <w:left w:val="single" w:sz="4" w:space="0" w:color="auto"/>
              <w:bottom w:val="single" w:sz="4" w:space="0" w:color="auto"/>
              <w:right w:val="single" w:sz="4" w:space="0" w:color="auto"/>
            </w:tcBorders>
            <w:vAlign w:val="center"/>
          </w:tcPr>
          <w:p w14:paraId="2364DDD5" w14:textId="77777777" w:rsidR="00354232" w:rsidRPr="00D839CD" w:rsidRDefault="00354232" w:rsidP="00E341E4">
            <w:pPr>
              <w:rPr>
                <w:rFonts w:cs="Arial"/>
                <w:sz w:val="22"/>
                <w:szCs w:val="22"/>
              </w:rPr>
            </w:pPr>
            <w:r>
              <w:rPr>
                <w:rFonts w:cs="Arial"/>
                <w:sz w:val="22"/>
                <w:szCs w:val="22"/>
              </w:rPr>
              <w:t>17/07/2026</w:t>
            </w:r>
          </w:p>
        </w:tc>
        <w:tc>
          <w:tcPr>
            <w:tcW w:w="8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F060C" w14:textId="77777777" w:rsidR="00354232" w:rsidRPr="00D839CD" w:rsidRDefault="00354232" w:rsidP="00E341E4">
            <w:pPr>
              <w:rPr>
                <w:rFonts w:cs="Arial"/>
                <w:sz w:val="22"/>
                <w:szCs w:val="22"/>
              </w:rPr>
            </w:pPr>
            <w:r w:rsidRPr="00D839CD">
              <w:rPr>
                <w:rFonts w:cs="Arial"/>
                <w:sz w:val="22"/>
                <w:szCs w:val="22"/>
              </w:rPr>
              <w:t>Proposed end date:</w:t>
            </w:r>
          </w:p>
        </w:tc>
        <w:tc>
          <w:tcPr>
            <w:tcW w:w="1581" w:type="pct"/>
            <w:tcBorders>
              <w:top w:val="single" w:sz="4" w:space="0" w:color="auto"/>
              <w:left w:val="single" w:sz="4" w:space="0" w:color="auto"/>
              <w:bottom w:val="single" w:sz="4" w:space="0" w:color="auto"/>
              <w:right w:val="single" w:sz="4" w:space="0" w:color="auto"/>
            </w:tcBorders>
            <w:vAlign w:val="center"/>
          </w:tcPr>
          <w:p w14:paraId="42B7FA1D" w14:textId="77777777" w:rsidR="00354232" w:rsidRPr="004C3A0B" w:rsidRDefault="00354232" w:rsidP="00E341E4">
            <w:pPr>
              <w:rPr>
                <w:rFonts w:cs="Arial"/>
                <w:sz w:val="22"/>
                <w:szCs w:val="22"/>
              </w:rPr>
            </w:pPr>
            <w:r>
              <w:rPr>
                <w:rFonts w:cs="Arial"/>
                <w:sz w:val="22"/>
                <w:szCs w:val="22"/>
              </w:rPr>
              <w:t>25/09/2026</w:t>
            </w:r>
          </w:p>
        </w:tc>
      </w:tr>
      <w:tr w:rsidR="00354232" w:rsidRPr="004C3A0B" w14:paraId="200F1020" w14:textId="77777777" w:rsidTr="00354232">
        <w:trPr>
          <w:trHeight w:val="454"/>
        </w:trPr>
        <w:tc>
          <w:tcPr>
            <w:tcW w:w="240" w:type="pct"/>
            <w:tcBorders>
              <w:top w:val="single" w:sz="4" w:space="0" w:color="auto"/>
            </w:tcBorders>
            <w:shd w:val="clear" w:color="auto" w:fill="F2F2F2" w:themeFill="background1" w:themeFillShade="F2"/>
            <w:vAlign w:val="center"/>
          </w:tcPr>
          <w:p w14:paraId="3810FC77" w14:textId="77777777" w:rsidR="00354232" w:rsidRPr="002132F9" w:rsidRDefault="00354232" w:rsidP="00E341E4">
            <w:pPr>
              <w:spacing w:before="120" w:after="120"/>
              <w:rPr>
                <w:rFonts w:cs="Arial"/>
                <w:sz w:val="22"/>
                <w:szCs w:val="22"/>
              </w:rPr>
            </w:pPr>
          </w:p>
        </w:tc>
        <w:tc>
          <w:tcPr>
            <w:tcW w:w="4760" w:type="pct"/>
            <w:gridSpan w:val="4"/>
            <w:tcBorders>
              <w:top w:val="single" w:sz="4" w:space="0" w:color="auto"/>
            </w:tcBorders>
            <w:shd w:val="clear" w:color="auto" w:fill="F2F2F2" w:themeFill="background1" w:themeFillShade="F2"/>
            <w:vAlign w:val="center"/>
          </w:tcPr>
          <w:p w14:paraId="7EB22915" w14:textId="77777777" w:rsidR="00354232" w:rsidRDefault="00354232" w:rsidP="00E341E4">
            <w:pPr>
              <w:spacing w:before="120" w:after="120"/>
              <w:rPr>
                <w:rFonts w:cs="Arial"/>
                <w:b/>
                <w:sz w:val="22"/>
                <w:szCs w:val="22"/>
              </w:rPr>
            </w:pPr>
            <w:r>
              <w:rPr>
                <w:rFonts w:cs="Arial"/>
                <w:b/>
                <w:sz w:val="22"/>
                <w:szCs w:val="22"/>
              </w:rPr>
              <w:t>Introduction to the Research (maximum 300 words in each section)</w:t>
            </w:r>
          </w:p>
          <w:p w14:paraId="13DF1241" w14:textId="77777777" w:rsidR="00354232" w:rsidRPr="009D2E0B" w:rsidRDefault="00354232" w:rsidP="00E341E4">
            <w:pPr>
              <w:spacing w:before="120" w:after="120"/>
              <w:rPr>
                <w:rFonts w:cs="Arial"/>
                <w:b/>
                <w:sz w:val="22"/>
                <w:szCs w:val="22"/>
              </w:rPr>
            </w:pPr>
            <w:r w:rsidRPr="009D2E0B">
              <w:rPr>
                <w:rFonts w:cs="Arial"/>
                <w:b/>
                <w:sz w:val="22"/>
                <w:szCs w:val="22"/>
              </w:rPr>
              <w:t xml:space="preserve">Ensure that you write for a </w:t>
            </w:r>
            <w:r w:rsidRPr="009D2E0B">
              <w:rPr>
                <w:rFonts w:cs="Arial"/>
                <w:b/>
                <w:sz w:val="22"/>
                <w:szCs w:val="22"/>
                <w:u w:val="single"/>
              </w:rPr>
              <w:t>Non-Specialist Audience</w:t>
            </w:r>
            <w:r w:rsidRPr="009D2E0B">
              <w:rPr>
                <w:rFonts w:cs="Arial"/>
                <w:b/>
                <w:sz w:val="22"/>
                <w:szCs w:val="22"/>
              </w:rPr>
              <w:t xml:space="preserve"> </w:t>
            </w:r>
            <w:r>
              <w:rPr>
                <w:rFonts w:cs="Arial"/>
                <w:b/>
                <w:sz w:val="22"/>
                <w:szCs w:val="22"/>
              </w:rPr>
              <w:t>when outlining your response to the three points below:</w:t>
            </w:r>
          </w:p>
          <w:p w14:paraId="6FCBF23F" w14:textId="77777777" w:rsidR="00354232" w:rsidRPr="006C1FDD" w:rsidRDefault="00354232" w:rsidP="00354232">
            <w:pPr>
              <w:pStyle w:val="ListParagraph"/>
              <w:numPr>
                <w:ilvl w:val="0"/>
                <w:numId w:val="34"/>
              </w:numPr>
              <w:spacing w:after="0"/>
              <w:contextualSpacing w:val="0"/>
              <w:rPr>
                <w:rFonts w:ascii="Arial" w:hAnsi="Arial" w:cs="Arial"/>
                <w:i/>
              </w:rPr>
            </w:pPr>
            <w:r w:rsidRPr="006C1FDD">
              <w:rPr>
                <w:rFonts w:ascii="Arial" w:hAnsi="Arial" w:cs="Arial"/>
                <w:i/>
              </w:rPr>
              <w:t>Purpose of Research Activity</w:t>
            </w:r>
          </w:p>
          <w:p w14:paraId="7E194249" w14:textId="77777777" w:rsidR="00354232" w:rsidRPr="006C1FDD" w:rsidRDefault="00354232" w:rsidP="00354232">
            <w:pPr>
              <w:pStyle w:val="ListParagraph"/>
              <w:numPr>
                <w:ilvl w:val="0"/>
                <w:numId w:val="34"/>
              </w:numPr>
              <w:spacing w:after="0"/>
              <w:contextualSpacing w:val="0"/>
              <w:rPr>
                <w:rFonts w:ascii="Arial" w:hAnsi="Arial" w:cs="Arial"/>
                <w:i/>
              </w:rPr>
            </w:pPr>
            <w:r w:rsidRPr="006C1FDD">
              <w:rPr>
                <w:rFonts w:ascii="Arial" w:hAnsi="Arial" w:cs="Arial"/>
                <w:i/>
              </w:rPr>
              <w:t>Proposed Research Question</w:t>
            </w:r>
          </w:p>
          <w:p w14:paraId="2A10DDD6" w14:textId="77777777" w:rsidR="00354232" w:rsidRPr="009D2E0B" w:rsidRDefault="00354232" w:rsidP="00354232">
            <w:pPr>
              <w:pStyle w:val="ListParagraph"/>
              <w:numPr>
                <w:ilvl w:val="0"/>
                <w:numId w:val="34"/>
              </w:numPr>
              <w:spacing w:after="0"/>
              <w:contextualSpacing w:val="0"/>
              <w:rPr>
                <w:rFonts w:ascii="Arial" w:hAnsi="Arial" w:cs="Arial"/>
                <w:i/>
              </w:rPr>
            </w:pPr>
            <w:r w:rsidRPr="009D2E0B">
              <w:rPr>
                <w:rFonts w:ascii="Arial" w:hAnsi="Arial" w:cs="Arial"/>
                <w:i/>
              </w:rPr>
              <w:t>Aims of Research Activity</w:t>
            </w:r>
          </w:p>
          <w:p w14:paraId="641B2332" w14:textId="77777777" w:rsidR="00354232" w:rsidRPr="009D2E0B" w:rsidRDefault="00354232" w:rsidP="00354232">
            <w:pPr>
              <w:pStyle w:val="ListParagraph"/>
              <w:numPr>
                <w:ilvl w:val="0"/>
                <w:numId w:val="34"/>
              </w:numPr>
              <w:spacing w:after="0"/>
              <w:ind w:left="714" w:hanging="357"/>
              <w:contextualSpacing w:val="0"/>
              <w:rPr>
                <w:rFonts w:ascii="Arial" w:hAnsi="Arial" w:cs="Arial"/>
                <w:i/>
              </w:rPr>
            </w:pPr>
            <w:r w:rsidRPr="009D2E0B">
              <w:rPr>
                <w:rFonts w:ascii="Arial" w:hAnsi="Arial" w:cs="Arial"/>
                <w:i/>
              </w:rPr>
              <w:t>Objectives of Research Activity</w:t>
            </w:r>
          </w:p>
          <w:p w14:paraId="002227CF" w14:textId="77777777" w:rsidR="00354232" w:rsidRDefault="00354232" w:rsidP="00E341E4">
            <w:pPr>
              <w:spacing w:after="120"/>
              <w:rPr>
                <w:rFonts w:cs="Arial"/>
                <w:sz w:val="22"/>
                <w:szCs w:val="22"/>
              </w:rPr>
            </w:pPr>
            <w:r>
              <w:rPr>
                <w:rFonts w:cs="Arial"/>
                <w:sz w:val="22"/>
                <w:szCs w:val="22"/>
              </w:rPr>
              <w:t>Demonstrate,</w:t>
            </w:r>
            <w:r w:rsidRPr="004C3A0B">
              <w:rPr>
                <w:rFonts w:cs="Arial"/>
                <w:sz w:val="22"/>
                <w:szCs w:val="22"/>
              </w:rPr>
              <w:t xml:space="preserve"> briefly</w:t>
            </w:r>
            <w:r>
              <w:rPr>
                <w:rFonts w:cs="Arial"/>
                <w:sz w:val="22"/>
                <w:szCs w:val="22"/>
              </w:rPr>
              <w:t>,</w:t>
            </w:r>
            <w:r w:rsidRPr="004C3A0B">
              <w:rPr>
                <w:rFonts w:cs="Arial"/>
                <w:sz w:val="22"/>
                <w:szCs w:val="22"/>
              </w:rPr>
              <w:t xml:space="preserve"> how </w:t>
            </w:r>
            <w:r w:rsidRPr="009D2E0B">
              <w:rPr>
                <w:rFonts w:cs="Arial"/>
                <w:b/>
                <w:sz w:val="22"/>
                <w:szCs w:val="22"/>
                <w:u w:val="single"/>
              </w:rPr>
              <w:t>Existing Research</w:t>
            </w:r>
            <w:r w:rsidRPr="004C3A0B">
              <w:rPr>
                <w:rFonts w:cs="Arial"/>
                <w:sz w:val="22"/>
                <w:szCs w:val="22"/>
              </w:rPr>
              <w:t xml:space="preserve"> has informed the proposed activity and explain</w:t>
            </w:r>
          </w:p>
          <w:p w14:paraId="395DE03B" w14:textId="77777777" w:rsidR="00354232" w:rsidRPr="009D2E0B" w:rsidRDefault="00354232" w:rsidP="00354232">
            <w:pPr>
              <w:pStyle w:val="ListParagraph"/>
              <w:numPr>
                <w:ilvl w:val="0"/>
                <w:numId w:val="34"/>
              </w:numPr>
              <w:spacing w:after="0"/>
              <w:contextualSpacing w:val="0"/>
              <w:rPr>
                <w:rFonts w:ascii="Arial" w:hAnsi="Arial" w:cs="Arial"/>
                <w:i/>
              </w:rPr>
            </w:pPr>
            <w:r w:rsidRPr="009D2E0B">
              <w:rPr>
                <w:rFonts w:ascii="Arial" w:hAnsi="Arial" w:cs="Arial"/>
                <w:i/>
              </w:rPr>
              <w:t xml:space="preserve">What the research activity will add to the body of knowledge </w:t>
            </w:r>
          </w:p>
          <w:p w14:paraId="616FFB78" w14:textId="77777777" w:rsidR="00354232" w:rsidRPr="009D2E0B" w:rsidRDefault="00354232" w:rsidP="00354232">
            <w:pPr>
              <w:pStyle w:val="ListParagraph"/>
              <w:numPr>
                <w:ilvl w:val="0"/>
                <w:numId w:val="34"/>
              </w:numPr>
              <w:spacing w:after="0"/>
              <w:contextualSpacing w:val="0"/>
              <w:rPr>
                <w:rFonts w:ascii="Arial" w:hAnsi="Arial" w:cs="Arial"/>
              </w:rPr>
            </w:pPr>
            <w:r w:rsidRPr="009D2E0B">
              <w:rPr>
                <w:rFonts w:ascii="Arial" w:hAnsi="Arial" w:cs="Arial"/>
                <w:i/>
              </w:rPr>
              <w:t xml:space="preserve">How it addresses an area of importance. </w:t>
            </w:r>
          </w:p>
        </w:tc>
      </w:tr>
      <w:tr w:rsidR="00354232" w:rsidRPr="004C3A0B" w:rsidDel="002A152D" w14:paraId="603802E2" w14:textId="77777777" w:rsidTr="00354232">
        <w:trPr>
          <w:trHeight w:val="454"/>
        </w:trPr>
        <w:tc>
          <w:tcPr>
            <w:tcW w:w="240" w:type="pct"/>
            <w:vAlign w:val="center"/>
          </w:tcPr>
          <w:p w14:paraId="7CEA53D1" w14:textId="77777777" w:rsidR="00354232" w:rsidRPr="002132F9" w:rsidRDefault="00354232" w:rsidP="00E341E4">
            <w:pPr>
              <w:autoSpaceDE w:val="0"/>
              <w:autoSpaceDN w:val="0"/>
              <w:adjustRightInd w:val="0"/>
              <w:rPr>
                <w:rFonts w:cs="Arial"/>
                <w:sz w:val="22"/>
                <w:szCs w:val="22"/>
              </w:rPr>
            </w:pPr>
            <w:r>
              <w:rPr>
                <w:rFonts w:cs="Arial"/>
                <w:sz w:val="22"/>
                <w:szCs w:val="22"/>
              </w:rPr>
              <w:t>3</w:t>
            </w:r>
          </w:p>
        </w:tc>
        <w:tc>
          <w:tcPr>
            <w:tcW w:w="4760" w:type="pct"/>
            <w:gridSpan w:val="4"/>
            <w:vAlign w:val="center"/>
          </w:tcPr>
          <w:p w14:paraId="449E81F8" w14:textId="77777777" w:rsidR="00354232" w:rsidRPr="009D2E0B" w:rsidRDefault="00354232" w:rsidP="00E341E4">
            <w:pPr>
              <w:autoSpaceDE w:val="0"/>
              <w:autoSpaceDN w:val="0"/>
              <w:adjustRightInd w:val="0"/>
              <w:rPr>
                <w:rFonts w:cs="Arial"/>
                <w:b/>
                <w:bCs/>
                <w:sz w:val="22"/>
                <w:szCs w:val="22"/>
              </w:rPr>
            </w:pPr>
            <w:r w:rsidRPr="009D2E0B">
              <w:rPr>
                <w:rFonts w:cs="Arial"/>
                <w:b/>
                <w:bCs/>
                <w:sz w:val="22"/>
                <w:szCs w:val="22"/>
              </w:rPr>
              <w:t>Purpose of Research Activity</w:t>
            </w:r>
          </w:p>
          <w:p w14:paraId="0FECE97A" w14:textId="77777777" w:rsidR="00354232" w:rsidRPr="007B3155" w:rsidRDefault="00354232" w:rsidP="00E341E4">
            <w:r w:rsidRPr="007B3155">
              <w:t>The purpose of this research is to examine how smartphone innovation influences customer satisfaction among university students in the United Kingdom. Smartphones are now widely used by students for studying, communication, banking, entertainment, navigation and social interaction. Manufacturers regularly introduce new features, including improved cameras, faster processors, longer battery life, artificial intelligence, security systems, software updates and new designs. However, not every innovation is equally useful or valuable to students.</w:t>
            </w:r>
          </w:p>
          <w:p w14:paraId="0EC5B3C2" w14:textId="77777777" w:rsidR="00354232" w:rsidRPr="007B3155" w:rsidRDefault="00354232" w:rsidP="00E341E4">
            <w:r w:rsidRPr="007B3155">
              <w:lastRenderedPageBreak/>
              <w:t>This research will explore whether students consider these innovations meaningful and whether they improve satisfaction with their current smartphones. It will focus on four main areas of innovation: hardware and performance, software and intelligent functions, design and usability, and security and privacy.</w:t>
            </w:r>
          </w:p>
          <w:p w14:paraId="518DC310" w14:textId="77777777" w:rsidR="00354232" w:rsidRPr="007B3155" w:rsidRDefault="00354232" w:rsidP="00E341E4">
            <w:r w:rsidRPr="007B3155">
              <w:t>Existing research suggests that smartphone innovation can improve customer satisfaction, loyalty and future purchasing intentions. However, much of this research has been conducted outside the UK, has focused on individual smartphone brands, or has examined young consumers generally rather than UK university students specifically.</w:t>
            </w:r>
          </w:p>
          <w:p w14:paraId="46810F62" w14:textId="77777777" w:rsidR="00354232" w:rsidRPr="007B3155" w:rsidDel="00425DA7" w:rsidRDefault="00354232" w:rsidP="00E341E4">
            <w:r w:rsidRPr="007B3155">
              <w:t>The study will therefore provide current, UK-specific evidence about the types of smartphone innovation that students value most. This is important because university students are frequent smartphone users but may also be concerned about affordability, reliability, compatibility, battery performance and long-term value. The findings may help smartphone manufacturers and marketers develop and promote features that better meet students’ needs.</w:t>
            </w:r>
          </w:p>
        </w:tc>
      </w:tr>
      <w:tr w:rsidR="00354232" w:rsidRPr="006C1FDD" w:rsidDel="002A152D" w14:paraId="1A16EC70" w14:textId="77777777" w:rsidTr="00354232">
        <w:trPr>
          <w:trHeight w:val="454"/>
        </w:trPr>
        <w:tc>
          <w:tcPr>
            <w:tcW w:w="240" w:type="pct"/>
            <w:vAlign w:val="center"/>
          </w:tcPr>
          <w:p w14:paraId="5FD38199" w14:textId="77777777" w:rsidR="00354232" w:rsidRPr="002132F9" w:rsidRDefault="00354232" w:rsidP="00E341E4">
            <w:pPr>
              <w:autoSpaceDE w:val="0"/>
              <w:autoSpaceDN w:val="0"/>
              <w:adjustRightInd w:val="0"/>
              <w:rPr>
                <w:rFonts w:cs="Arial"/>
                <w:sz w:val="22"/>
                <w:szCs w:val="22"/>
              </w:rPr>
            </w:pPr>
            <w:r>
              <w:rPr>
                <w:rFonts w:cs="Arial"/>
                <w:sz w:val="22"/>
                <w:szCs w:val="22"/>
              </w:rPr>
              <w:lastRenderedPageBreak/>
              <w:t>4</w:t>
            </w:r>
          </w:p>
        </w:tc>
        <w:tc>
          <w:tcPr>
            <w:tcW w:w="4760" w:type="pct"/>
            <w:gridSpan w:val="4"/>
            <w:vAlign w:val="center"/>
          </w:tcPr>
          <w:p w14:paraId="501FC131" w14:textId="77777777" w:rsidR="00354232" w:rsidRPr="007B3155" w:rsidRDefault="00354232" w:rsidP="00E341E4">
            <w:pPr>
              <w:autoSpaceDE w:val="0"/>
              <w:autoSpaceDN w:val="0"/>
              <w:adjustRightInd w:val="0"/>
              <w:rPr>
                <w:rFonts w:cs="Arial"/>
                <w:b/>
                <w:bCs/>
                <w:sz w:val="22"/>
                <w:szCs w:val="22"/>
              </w:rPr>
            </w:pPr>
            <w:r w:rsidRPr="006C1FDD">
              <w:rPr>
                <w:rFonts w:cs="Arial"/>
                <w:b/>
                <w:bCs/>
                <w:sz w:val="22"/>
                <w:szCs w:val="22"/>
              </w:rPr>
              <w:t>Research Question</w:t>
            </w:r>
          </w:p>
          <w:p w14:paraId="6D43633E" w14:textId="77777777" w:rsidR="00354232" w:rsidRPr="008B634C" w:rsidRDefault="00354232" w:rsidP="00354232">
            <w:pPr>
              <w:pStyle w:val="ListParagraph"/>
              <w:numPr>
                <w:ilvl w:val="0"/>
                <w:numId w:val="36"/>
              </w:numPr>
              <w:spacing w:before="120" w:after="120"/>
            </w:pPr>
            <w:r w:rsidRPr="008B634C">
              <w:t>How do UK University students perceive innovation in their current smartphones?</w:t>
            </w:r>
          </w:p>
          <w:p w14:paraId="4D4337AF" w14:textId="77777777" w:rsidR="00354232" w:rsidRPr="008B634C" w:rsidRDefault="00354232" w:rsidP="00354232">
            <w:pPr>
              <w:pStyle w:val="ListParagraph"/>
              <w:numPr>
                <w:ilvl w:val="0"/>
                <w:numId w:val="36"/>
              </w:numPr>
              <w:spacing w:before="120" w:after="120"/>
            </w:pPr>
            <w:r w:rsidRPr="008B634C">
              <w:t>What relationship exists between perceived smartphone innovation and customer satisfaction?</w:t>
            </w:r>
          </w:p>
          <w:p w14:paraId="26BC1FA6" w14:textId="77777777" w:rsidR="00354232" w:rsidRPr="007B3155" w:rsidRDefault="00354232" w:rsidP="00354232">
            <w:pPr>
              <w:pStyle w:val="ListParagraph"/>
              <w:numPr>
                <w:ilvl w:val="0"/>
                <w:numId w:val="36"/>
              </w:numPr>
              <w:spacing w:before="120" w:after="120"/>
            </w:pPr>
            <w:r w:rsidRPr="008B634C">
              <w:t>Which dimensions of smartphone innovation most strongly predict customer satisfaction?</w:t>
            </w:r>
          </w:p>
        </w:tc>
      </w:tr>
      <w:tr w:rsidR="00354232" w:rsidRPr="004C3A0B" w14:paraId="4E85C9BA" w14:textId="77777777" w:rsidTr="00354232">
        <w:trPr>
          <w:trHeight w:val="454"/>
        </w:trPr>
        <w:tc>
          <w:tcPr>
            <w:tcW w:w="240" w:type="pct"/>
            <w:vAlign w:val="center"/>
          </w:tcPr>
          <w:p w14:paraId="7C7942F3" w14:textId="77777777" w:rsidR="00354232" w:rsidRPr="002132F9" w:rsidRDefault="00354232" w:rsidP="00E341E4">
            <w:pPr>
              <w:autoSpaceDE w:val="0"/>
              <w:autoSpaceDN w:val="0"/>
              <w:adjustRightInd w:val="0"/>
              <w:rPr>
                <w:rFonts w:cs="Arial"/>
                <w:sz w:val="22"/>
                <w:szCs w:val="22"/>
              </w:rPr>
            </w:pPr>
            <w:r>
              <w:rPr>
                <w:rFonts w:cs="Arial"/>
                <w:sz w:val="22"/>
                <w:szCs w:val="22"/>
              </w:rPr>
              <w:t>5</w:t>
            </w:r>
          </w:p>
        </w:tc>
        <w:tc>
          <w:tcPr>
            <w:tcW w:w="4760" w:type="pct"/>
            <w:gridSpan w:val="4"/>
            <w:vAlign w:val="center"/>
          </w:tcPr>
          <w:p w14:paraId="530A624E" w14:textId="77777777" w:rsidR="00354232" w:rsidRPr="00455BCB" w:rsidRDefault="00354232" w:rsidP="00E341E4">
            <w:pPr>
              <w:autoSpaceDE w:val="0"/>
              <w:autoSpaceDN w:val="0"/>
              <w:adjustRightInd w:val="0"/>
              <w:spacing w:line="276" w:lineRule="auto"/>
              <w:rPr>
                <w:rFonts w:cs="Arial"/>
                <w:b/>
                <w:bCs/>
                <w:sz w:val="22"/>
                <w:szCs w:val="22"/>
              </w:rPr>
            </w:pPr>
            <w:r w:rsidRPr="00455BCB">
              <w:rPr>
                <w:rFonts w:cs="Arial"/>
                <w:b/>
                <w:bCs/>
                <w:sz w:val="22"/>
                <w:szCs w:val="22"/>
              </w:rPr>
              <w:t>Aims of Research Activity</w:t>
            </w:r>
          </w:p>
          <w:p w14:paraId="506A381B" w14:textId="77777777" w:rsidR="00354232" w:rsidRDefault="00354232" w:rsidP="00E341E4">
            <w:pPr>
              <w:spacing w:line="276" w:lineRule="auto"/>
              <w:rPr>
                <w:rFonts w:cs="Arial"/>
              </w:rPr>
            </w:pPr>
            <w:r w:rsidRPr="00915276">
              <w:rPr>
                <w:rFonts w:cs="Arial"/>
              </w:rPr>
              <w:t>Aim 1: To examine the relationship between perceived smartphone innovation and customer satisfaction among UK university students.</w:t>
            </w:r>
          </w:p>
          <w:p w14:paraId="15F7419F" w14:textId="77777777" w:rsidR="00354232" w:rsidRPr="00915276" w:rsidRDefault="00354232" w:rsidP="00E341E4">
            <w:pPr>
              <w:spacing w:line="276" w:lineRule="auto"/>
              <w:rPr>
                <w:rFonts w:cs="Arial"/>
              </w:rPr>
            </w:pPr>
          </w:p>
          <w:p w14:paraId="499D341F" w14:textId="77777777" w:rsidR="00354232" w:rsidRPr="00915276" w:rsidRDefault="00354232" w:rsidP="00E341E4">
            <w:pPr>
              <w:spacing w:line="276" w:lineRule="auto"/>
              <w:rPr>
                <w:rFonts w:cs="Arial"/>
              </w:rPr>
            </w:pPr>
            <w:r w:rsidRPr="00915276">
              <w:rPr>
                <w:rFonts w:cs="Arial"/>
              </w:rPr>
              <w:t>This aim will be achieved through the following objectives:</w:t>
            </w:r>
          </w:p>
          <w:p w14:paraId="2EE56E6B" w14:textId="77777777" w:rsidR="00354232" w:rsidRPr="00915276" w:rsidRDefault="00354232" w:rsidP="00354232">
            <w:pPr>
              <w:pStyle w:val="ListParagraph"/>
              <w:numPr>
                <w:ilvl w:val="0"/>
                <w:numId w:val="40"/>
              </w:numPr>
              <w:spacing w:after="0" w:line="276" w:lineRule="auto"/>
              <w:rPr>
                <w:rFonts w:cs="Arial"/>
              </w:rPr>
            </w:pPr>
            <w:r w:rsidRPr="00915276">
              <w:rPr>
                <w:rFonts w:cs="Arial"/>
              </w:rPr>
              <w:t>To evaluate students’ perceptions of smartphone innovation across hardware, software, design, and security-related features.</w:t>
            </w:r>
          </w:p>
          <w:p w14:paraId="32C9BA97" w14:textId="77777777" w:rsidR="00354232" w:rsidRPr="00915276" w:rsidRDefault="00354232" w:rsidP="00354232">
            <w:pPr>
              <w:pStyle w:val="ListParagraph"/>
              <w:numPr>
                <w:ilvl w:val="0"/>
                <w:numId w:val="40"/>
              </w:numPr>
              <w:spacing w:after="0" w:line="276" w:lineRule="auto"/>
              <w:rPr>
                <w:rFonts w:cs="Arial"/>
              </w:rPr>
            </w:pPr>
            <w:r w:rsidRPr="00915276">
              <w:rPr>
                <w:rFonts w:cs="Arial"/>
              </w:rPr>
              <w:t>To measure students’ satisfaction with their current smartphones.</w:t>
            </w:r>
          </w:p>
          <w:p w14:paraId="000803C8" w14:textId="77777777" w:rsidR="00354232" w:rsidRPr="00915276" w:rsidRDefault="00354232" w:rsidP="00354232">
            <w:pPr>
              <w:pStyle w:val="ListParagraph"/>
              <w:numPr>
                <w:ilvl w:val="0"/>
                <w:numId w:val="40"/>
              </w:numPr>
              <w:spacing w:after="0" w:line="276" w:lineRule="auto"/>
              <w:rPr>
                <w:rFonts w:cs="Arial"/>
              </w:rPr>
            </w:pPr>
            <w:r w:rsidRPr="00915276">
              <w:rPr>
                <w:rFonts w:cs="Arial"/>
              </w:rPr>
              <w:lastRenderedPageBreak/>
              <w:t>To test the relationship between perceived innovation and customer satisfaction and identify the strongest innovation predictors.</w:t>
            </w:r>
          </w:p>
        </w:tc>
      </w:tr>
      <w:tr w:rsidR="00354232" w:rsidRPr="004C3A0B" w14:paraId="06E03186" w14:textId="77777777" w:rsidTr="00354232">
        <w:trPr>
          <w:trHeight w:val="454"/>
        </w:trPr>
        <w:tc>
          <w:tcPr>
            <w:tcW w:w="240" w:type="pct"/>
            <w:vAlign w:val="center"/>
          </w:tcPr>
          <w:p w14:paraId="7D98B5A4" w14:textId="77777777" w:rsidR="00354232" w:rsidRPr="002132F9" w:rsidRDefault="00354232" w:rsidP="00E341E4">
            <w:pPr>
              <w:autoSpaceDE w:val="0"/>
              <w:autoSpaceDN w:val="0"/>
              <w:adjustRightInd w:val="0"/>
              <w:rPr>
                <w:rFonts w:cs="Arial"/>
                <w:sz w:val="22"/>
                <w:szCs w:val="22"/>
              </w:rPr>
            </w:pPr>
            <w:r>
              <w:rPr>
                <w:rFonts w:cs="Arial"/>
                <w:sz w:val="22"/>
                <w:szCs w:val="22"/>
              </w:rPr>
              <w:lastRenderedPageBreak/>
              <w:t>6</w:t>
            </w:r>
          </w:p>
        </w:tc>
        <w:tc>
          <w:tcPr>
            <w:tcW w:w="4760" w:type="pct"/>
            <w:gridSpan w:val="4"/>
            <w:vAlign w:val="center"/>
          </w:tcPr>
          <w:p w14:paraId="667D5095" w14:textId="77777777" w:rsidR="00354232" w:rsidRPr="00455BCB" w:rsidRDefault="00354232" w:rsidP="00E341E4">
            <w:pPr>
              <w:autoSpaceDE w:val="0"/>
              <w:autoSpaceDN w:val="0"/>
              <w:adjustRightInd w:val="0"/>
              <w:spacing w:line="276" w:lineRule="auto"/>
              <w:rPr>
                <w:rFonts w:cs="Arial"/>
                <w:b/>
                <w:bCs/>
                <w:sz w:val="22"/>
                <w:szCs w:val="22"/>
              </w:rPr>
            </w:pPr>
            <w:r w:rsidRPr="00455BCB">
              <w:rPr>
                <w:rFonts w:cs="Arial"/>
                <w:b/>
                <w:bCs/>
                <w:sz w:val="22"/>
                <w:szCs w:val="22"/>
              </w:rPr>
              <w:t>Objectives of Research Activity</w:t>
            </w:r>
          </w:p>
          <w:p w14:paraId="708955A5" w14:textId="77777777" w:rsidR="00354232" w:rsidRPr="000110EB" w:rsidRDefault="00354232" w:rsidP="00354232">
            <w:pPr>
              <w:pStyle w:val="ListParagraph"/>
              <w:numPr>
                <w:ilvl w:val="0"/>
                <w:numId w:val="39"/>
              </w:numPr>
              <w:spacing w:after="0" w:line="276" w:lineRule="auto"/>
              <w:rPr>
                <w:rFonts w:ascii="Arial" w:hAnsi="Arial" w:cs="Arial"/>
              </w:rPr>
            </w:pPr>
            <w:r w:rsidRPr="000110EB">
              <w:rPr>
                <w:rFonts w:ascii="Arial" w:hAnsi="Arial" w:cs="Arial"/>
              </w:rPr>
              <w:t>To evaluate UK University students’ perceptions of smartphone innovation across hardware, software, design and security-related features.</w:t>
            </w:r>
          </w:p>
          <w:p w14:paraId="5FA77BE6" w14:textId="77777777" w:rsidR="00354232" w:rsidRDefault="00354232" w:rsidP="00354232">
            <w:pPr>
              <w:pStyle w:val="ListParagraph"/>
              <w:numPr>
                <w:ilvl w:val="0"/>
                <w:numId w:val="39"/>
              </w:numPr>
              <w:spacing w:after="0" w:line="276" w:lineRule="auto"/>
              <w:rPr>
                <w:rFonts w:ascii="Arial" w:hAnsi="Arial" w:cs="Arial"/>
              </w:rPr>
            </w:pPr>
            <w:r w:rsidRPr="000110EB">
              <w:rPr>
                <w:rFonts w:ascii="Arial" w:hAnsi="Arial" w:cs="Arial"/>
              </w:rPr>
              <w:t>To measure the level of customer satisfaction with students’ current smartphones.</w:t>
            </w:r>
          </w:p>
          <w:p w14:paraId="3749020B" w14:textId="77777777" w:rsidR="00354232" w:rsidRPr="000110EB" w:rsidRDefault="00354232" w:rsidP="00354232">
            <w:pPr>
              <w:pStyle w:val="ListParagraph"/>
              <w:numPr>
                <w:ilvl w:val="0"/>
                <w:numId w:val="39"/>
              </w:numPr>
              <w:spacing w:after="0" w:line="276" w:lineRule="auto"/>
              <w:rPr>
                <w:rFonts w:ascii="Arial" w:hAnsi="Arial" w:cs="Arial"/>
              </w:rPr>
            </w:pPr>
            <w:r w:rsidRPr="000110EB">
              <w:rPr>
                <w:rFonts w:cs="Arial"/>
              </w:rPr>
              <w:t>To test the relationship between perceived smartphone innovation and customer satisfaction, and identify which innovation dimensions are the strongest predictors.</w:t>
            </w:r>
          </w:p>
        </w:tc>
      </w:tr>
      <w:tr w:rsidR="00354232" w:rsidRPr="004C3A0B" w14:paraId="4AAB3E73" w14:textId="77777777" w:rsidTr="00354232">
        <w:trPr>
          <w:trHeight w:val="454"/>
        </w:trPr>
        <w:tc>
          <w:tcPr>
            <w:tcW w:w="240" w:type="pct"/>
            <w:shd w:val="clear" w:color="auto" w:fill="F2F2F2" w:themeFill="background1" w:themeFillShade="F2"/>
            <w:vAlign w:val="center"/>
          </w:tcPr>
          <w:p w14:paraId="61D886C4" w14:textId="77777777" w:rsidR="00354232" w:rsidRPr="002132F9" w:rsidRDefault="00354232" w:rsidP="00E341E4">
            <w:pPr>
              <w:spacing w:before="120" w:after="120"/>
              <w:rPr>
                <w:rFonts w:cs="Arial"/>
                <w:sz w:val="22"/>
                <w:szCs w:val="22"/>
              </w:rPr>
            </w:pPr>
          </w:p>
        </w:tc>
        <w:tc>
          <w:tcPr>
            <w:tcW w:w="4760" w:type="pct"/>
            <w:gridSpan w:val="4"/>
            <w:shd w:val="clear" w:color="auto" w:fill="F2F2F2" w:themeFill="background1" w:themeFillShade="F2"/>
            <w:vAlign w:val="center"/>
          </w:tcPr>
          <w:p w14:paraId="4AB70A09" w14:textId="77777777" w:rsidR="00354232" w:rsidRPr="004C3A0B" w:rsidRDefault="00354232" w:rsidP="00E341E4">
            <w:pPr>
              <w:spacing w:before="120" w:after="120"/>
              <w:rPr>
                <w:rFonts w:cs="Arial"/>
                <w:b/>
                <w:sz w:val="22"/>
                <w:szCs w:val="22"/>
              </w:rPr>
            </w:pPr>
            <w:r>
              <w:rPr>
                <w:rFonts w:cs="Arial"/>
                <w:b/>
                <w:sz w:val="22"/>
                <w:szCs w:val="22"/>
              </w:rPr>
              <w:t xml:space="preserve">Proposed data collection </w:t>
            </w:r>
            <w:r w:rsidRPr="004C3A0B">
              <w:rPr>
                <w:rFonts w:cs="Arial"/>
                <w:b/>
                <w:sz w:val="22"/>
                <w:szCs w:val="22"/>
              </w:rPr>
              <w:t>methods</w:t>
            </w:r>
            <w:r>
              <w:rPr>
                <w:rFonts w:cs="Arial"/>
                <w:b/>
                <w:sz w:val="22"/>
                <w:szCs w:val="22"/>
              </w:rPr>
              <w:t xml:space="preserve"> (maximum 600 words)</w:t>
            </w:r>
          </w:p>
          <w:p w14:paraId="6B08C645" w14:textId="77777777" w:rsidR="00354232" w:rsidRPr="004C3A0B" w:rsidRDefault="00354232" w:rsidP="00E341E4">
            <w:pPr>
              <w:rPr>
                <w:rFonts w:cs="Arial"/>
                <w:sz w:val="22"/>
                <w:szCs w:val="22"/>
              </w:rPr>
            </w:pPr>
            <w:r w:rsidRPr="004C3A0B">
              <w:rPr>
                <w:rFonts w:cs="Arial"/>
                <w:sz w:val="22"/>
                <w:szCs w:val="22"/>
              </w:rPr>
              <w:t xml:space="preserve">Provide a brief summary of all the methods that </w:t>
            </w:r>
            <w:r w:rsidRPr="004C3A0B">
              <w:rPr>
                <w:rFonts w:cs="Arial"/>
                <w:b/>
                <w:sz w:val="22"/>
                <w:szCs w:val="22"/>
              </w:rPr>
              <w:t>may</w:t>
            </w:r>
            <w:r w:rsidRPr="004C3A0B">
              <w:rPr>
                <w:rFonts w:cs="Arial"/>
                <w:sz w:val="22"/>
                <w:szCs w:val="22"/>
              </w:rPr>
              <w:t xml:space="preserve"> be used in the research activity</w:t>
            </w:r>
            <w:r>
              <w:rPr>
                <w:rFonts w:cs="Arial"/>
                <w:sz w:val="22"/>
                <w:szCs w:val="22"/>
              </w:rPr>
              <w:t xml:space="preserve"> to collect data</w:t>
            </w:r>
            <w:r w:rsidRPr="004C3A0B">
              <w:rPr>
                <w:rFonts w:cs="Arial"/>
                <w:sz w:val="22"/>
                <w:szCs w:val="22"/>
              </w:rPr>
              <w:t>, making it clear what specific techniques may be used. If methods other than those listed in this section are deemed appropriate later, additional ethical approval for those methods wi</w:t>
            </w:r>
            <w:r>
              <w:rPr>
                <w:rFonts w:cs="Arial"/>
                <w:sz w:val="22"/>
                <w:szCs w:val="22"/>
              </w:rPr>
              <w:t>ll be needed. You do not need to justify the methods here but should instead describe how you intend to collect the data necessary for you to complete your project.</w:t>
            </w:r>
          </w:p>
        </w:tc>
      </w:tr>
      <w:tr w:rsidR="00354232" w:rsidRPr="004C3A0B" w14:paraId="2255F966" w14:textId="77777777" w:rsidTr="00354232">
        <w:trPr>
          <w:trHeight w:val="454"/>
        </w:trPr>
        <w:tc>
          <w:tcPr>
            <w:tcW w:w="240" w:type="pct"/>
            <w:vAlign w:val="center"/>
          </w:tcPr>
          <w:p w14:paraId="2687A582" w14:textId="77777777" w:rsidR="00354232" w:rsidRPr="00D66471" w:rsidRDefault="00354232" w:rsidP="00E341E4">
            <w:pPr>
              <w:rPr>
                <w:rFonts w:cs="Arial"/>
                <w:sz w:val="22"/>
                <w:szCs w:val="22"/>
              </w:rPr>
            </w:pPr>
            <w:r>
              <w:rPr>
                <w:rFonts w:cs="Arial"/>
                <w:sz w:val="22"/>
                <w:szCs w:val="22"/>
              </w:rPr>
              <w:t>7</w:t>
            </w:r>
          </w:p>
        </w:tc>
        <w:tc>
          <w:tcPr>
            <w:tcW w:w="4760" w:type="pct"/>
            <w:gridSpan w:val="4"/>
            <w:vAlign w:val="center"/>
          </w:tcPr>
          <w:p w14:paraId="3CE53D00" w14:textId="77777777" w:rsidR="00354232" w:rsidRPr="004C3A0B" w:rsidRDefault="00354232" w:rsidP="00E341E4">
            <w:pPr>
              <w:rPr>
                <w:rFonts w:cs="Arial"/>
                <w:sz w:val="22"/>
                <w:szCs w:val="22"/>
              </w:rPr>
            </w:pPr>
            <w:r w:rsidRPr="00AA34BD">
              <w:rPr>
                <w:rFonts w:cs="Arial"/>
                <w:color w:val="00B050"/>
                <w:sz w:val="22"/>
                <w:szCs w:val="22"/>
              </w:rPr>
              <w:t xml:space="preserve">This should describe how you intend to collect data. It should not include a discussion of the theoretical basis for your data collection methods. </w:t>
            </w:r>
            <w:r>
              <w:rPr>
                <w:rFonts w:cs="Arial"/>
                <w:color w:val="00B050"/>
                <w:sz w:val="22"/>
                <w:szCs w:val="22"/>
              </w:rPr>
              <w:t>Please note, that if you intend to collect any</w:t>
            </w:r>
            <w:r w:rsidRPr="00AA34BD">
              <w:rPr>
                <w:rFonts w:cs="Arial"/>
                <w:color w:val="00B050"/>
                <w:sz w:val="22"/>
                <w:szCs w:val="22"/>
              </w:rPr>
              <w:t xml:space="preserve"> audio/video recordings of interviews with participants </w:t>
            </w:r>
            <w:r>
              <w:rPr>
                <w:rFonts w:cs="Arial"/>
                <w:color w:val="00B050"/>
                <w:sz w:val="22"/>
                <w:szCs w:val="22"/>
              </w:rPr>
              <w:t xml:space="preserve">then these will be </w:t>
            </w:r>
            <w:r w:rsidRPr="00AA34BD">
              <w:rPr>
                <w:rFonts w:cs="Arial"/>
                <w:color w:val="00B050"/>
                <w:sz w:val="22"/>
                <w:szCs w:val="22"/>
              </w:rPr>
              <w:t>classified as Personal Data under GDPR/DPA2018. If you intend to use t</w:t>
            </w:r>
            <w:r>
              <w:rPr>
                <w:rFonts w:cs="Arial"/>
                <w:color w:val="00B050"/>
                <w:sz w:val="22"/>
                <w:szCs w:val="22"/>
              </w:rPr>
              <w:t>hese then note this in section H.</w:t>
            </w:r>
          </w:p>
          <w:p w14:paraId="4161FB7F" w14:textId="77777777" w:rsidR="00354232" w:rsidRPr="004C3A0B" w:rsidRDefault="00354232" w:rsidP="00E341E4">
            <w:pPr>
              <w:rPr>
                <w:rFonts w:cs="Arial"/>
                <w:sz w:val="22"/>
                <w:szCs w:val="22"/>
              </w:rPr>
            </w:pPr>
          </w:p>
          <w:p w14:paraId="66FA1073" w14:textId="77777777" w:rsidR="00354232" w:rsidRPr="004C3A0B" w:rsidRDefault="00354232" w:rsidP="00E341E4">
            <w:pPr>
              <w:rPr>
                <w:rFonts w:cs="Arial"/>
                <w:b/>
                <w:sz w:val="22"/>
                <w:szCs w:val="22"/>
              </w:rPr>
            </w:pPr>
            <w:r w:rsidRPr="004C3A0B">
              <w:rPr>
                <w:rFonts w:cs="Arial"/>
                <w:color w:val="808080"/>
                <w:sz w:val="18"/>
                <w:szCs w:val="18"/>
              </w:rPr>
              <w:t>(this box should expand as you type)</w:t>
            </w:r>
          </w:p>
        </w:tc>
      </w:tr>
    </w:tbl>
    <w:p w14:paraId="574D8DED" w14:textId="77777777" w:rsidR="00354232" w:rsidRDefault="00354232" w:rsidP="00354232"/>
    <w:p w14:paraId="554AAF10" w14:textId="77777777" w:rsidR="00354232" w:rsidRPr="004C3A0B" w:rsidRDefault="00354232" w:rsidP="00354232">
      <w:pPr>
        <w:spacing w:after="240"/>
        <w:rPr>
          <w:rFonts w:cs="Arial"/>
          <w:b/>
          <w:sz w:val="22"/>
          <w:szCs w:val="22"/>
        </w:rPr>
      </w:pPr>
      <w:r>
        <w:rPr>
          <w:rFonts w:cs="Arial"/>
          <w:b/>
          <w:sz w:val="22"/>
          <w:szCs w:val="22"/>
        </w:rPr>
        <w:t>SECTION D</w:t>
      </w:r>
      <w:r w:rsidRPr="004C3A0B">
        <w:rPr>
          <w:rFonts w:cs="Arial"/>
          <w:b/>
          <w:sz w:val="22"/>
          <w:szCs w:val="22"/>
        </w:rPr>
        <w:t>: Scope of Research Activity</w:t>
      </w:r>
    </w:p>
    <w:tbl>
      <w:tblPr>
        <w:tblStyle w:val="TableGrid"/>
        <w:tblW w:w="9265" w:type="dxa"/>
        <w:tblLook w:val="04A0" w:firstRow="1" w:lastRow="0" w:firstColumn="1" w:lastColumn="0" w:noHBand="0" w:noVBand="1"/>
      </w:tblPr>
      <w:tblGrid>
        <w:gridCol w:w="557"/>
        <w:gridCol w:w="7256"/>
        <w:gridCol w:w="644"/>
        <w:gridCol w:w="808"/>
      </w:tblGrid>
      <w:tr w:rsidR="00354232" w:rsidRPr="004C3A0B" w14:paraId="32021911" w14:textId="77777777" w:rsidTr="00354232">
        <w:trPr>
          <w:trHeight w:val="558"/>
        </w:trPr>
        <w:tc>
          <w:tcPr>
            <w:tcW w:w="557" w:type="dxa"/>
            <w:shd w:val="clear" w:color="auto" w:fill="F2F2F2" w:themeFill="background1" w:themeFillShade="F2"/>
            <w:vAlign w:val="center"/>
          </w:tcPr>
          <w:p w14:paraId="2D2ADD38" w14:textId="77777777" w:rsidR="00354232" w:rsidRPr="004C3A0B" w:rsidRDefault="00354232" w:rsidP="00E341E4">
            <w:pPr>
              <w:autoSpaceDE w:val="0"/>
              <w:autoSpaceDN w:val="0"/>
              <w:adjustRightInd w:val="0"/>
              <w:rPr>
                <w:rFonts w:cs="Arial"/>
                <w:b/>
                <w:sz w:val="22"/>
                <w:szCs w:val="22"/>
              </w:rPr>
            </w:pPr>
          </w:p>
        </w:tc>
        <w:tc>
          <w:tcPr>
            <w:tcW w:w="7256" w:type="dxa"/>
            <w:shd w:val="clear" w:color="auto" w:fill="F2F2F2" w:themeFill="background1" w:themeFillShade="F2"/>
            <w:vAlign w:val="center"/>
          </w:tcPr>
          <w:p w14:paraId="6075701A" w14:textId="77777777" w:rsidR="00354232" w:rsidRPr="004C3A0B" w:rsidRDefault="00354232" w:rsidP="00E341E4">
            <w:pPr>
              <w:autoSpaceDE w:val="0"/>
              <w:autoSpaceDN w:val="0"/>
              <w:adjustRightInd w:val="0"/>
              <w:rPr>
                <w:rFonts w:cs="Arial"/>
                <w:b/>
                <w:sz w:val="22"/>
                <w:szCs w:val="22"/>
              </w:rPr>
            </w:pPr>
            <w:r w:rsidRPr="004C3A0B">
              <w:rPr>
                <w:rFonts w:cs="Arial"/>
                <w:b/>
                <w:sz w:val="22"/>
                <w:szCs w:val="22"/>
              </w:rPr>
              <w:t>Will the research activity include:</w:t>
            </w:r>
          </w:p>
        </w:tc>
        <w:tc>
          <w:tcPr>
            <w:tcW w:w="644" w:type="dxa"/>
            <w:shd w:val="clear" w:color="auto" w:fill="F2F2F2" w:themeFill="background1" w:themeFillShade="F2"/>
            <w:vAlign w:val="center"/>
          </w:tcPr>
          <w:p w14:paraId="145A8F95"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YES</w:t>
            </w:r>
          </w:p>
        </w:tc>
        <w:tc>
          <w:tcPr>
            <w:tcW w:w="808" w:type="dxa"/>
            <w:shd w:val="clear" w:color="auto" w:fill="F2F2F2" w:themeFill="background1" w:themeFillShade="F2"/>
            <w:vAlign w:val="center"/>
          </w:tcPr>
          <w:p w14:paraId="7142FD73"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NO</w:t>
            </w:r>
          </w:p>
        </w:tc>
      </w:tr>
      <w:tr w:rsidR="00354232" w:rsidRPr="004C3A0B" w14:paraId="2296F741" w14:textId="77777777" w:rsidTr="00354232">
        <w:trPr>
          <w:trHeight w:val="439"/>
        </w:trPr>
        <w:tc>
          <w:tcPr>
            <w:tcW w:w="557" w:type="dxa"/>
            <w:shd w:val="clear" w:color="auto" w:fill="F2F2F2" w:themeFill="background1" w:themeFillShade="F2"/>
            <w:vAlign w:val="center"/>
          </w:tcPr>
          <w:p w14:paraId="1588776C" w14:textId="77777777" w:rsidR="00354232" w:rsidRPr="004C3A0B" w:rsidRDefault="00354232" w:rsidP="00E341E4">
            <w:pPr>
              <w:autoSpaceDE w:val="0"/>
              <w:autoSpaceDN w:val="0"/>
              <w:adjustRightInd w:val="0"/>
              <w:rPr>
                <w:rFonts w:cs="Arial"/>
                <w:sz w:val="22"/>
                <w:szCs w:val="22"/>
              </w:rPr>
            </w:pPr>
            <w:r>
              <w:rPr>
                <w:rFonts w:cs="Arial"/>
                <w:sz w:val="22"/>
                <w:szCs w:val="22"/>
              </w:rPr>
              <w:t>1</w:t>
            </w:r>
          </w:p>
        </w:tc>
        <w:tc>
          <w:tcPr>
            <w:tcW w:w="7256" w:type="dxa"/>
            <w:shd w:val="clear" w:color="auto" w:fill="F2F2F2" w:themeFill="background1" w:themeFillShade="F2"/>
            <w:vAlign w:val="center"/>
          </w:tcPr>
          <w:p w14:paraId="2F5A2055"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Use of a questionnaire or similar research instrument?</w:t>
            </w:r>
          </w:p>
        </w:tc>
        <w:tc>
          <w:tcPr>
            <w:tcW w:w="644" w:type="dxa"/>
            <w:shd w:val="clear" w:color="auto" w:fill="BFBFBF" w:themeFill="background1" w:themeFillShade="BF"/>
            <w:vAlign w:val="center"/>
          </w:tcPr>
          <w:sdt>
            <w:sdtPr>
              <w:rPr>
                <w:rFonts w:cs="Arial"/>
                <w:b/>
                <w:bCs/>
                <w:sz w:val="22"/>
                <w:szCs w:val="22"/>
              </w:rPr>
              <w:id w:val="1843739070"/>
              <w14:checkbox>
                <w14:checked w14:val="1"/>
                <w14:checkedState w14:val="2612" w14:font="MS Gothic"/>
                <w14:uncheckedState w14:val="2610" w14:font="MS Gothic"/>
              </w14:checkbox>
            </w:sdtPr>
            <w:sdtContent>
              <w:p w14:paraId="2F973C44"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474143939"/>
              <w14:checkbox>
                <w14:checked w14:val="0"/>
                <w14:checkedState w14:val="2612" w14:font="MS Gothic"/>
                <w14:uncheckedState w14:val="2610" w14:font="MS Gothic"/>
              </w14:checkbox>
            </w:sdtPr>
            <w:sdtContent>
              <w:p w14:paraId="57EFB8F2"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71C26ECE" w14:textId="77777777" w:rsidTr="00354232">
        <w:trPr>
          <w:trHeight w:val="439"/>
        </w:trPr>
        <w:tc>
          <w:tcPr>
            <w:tcW w:w="557" w:type="dxa"/>
            <w:shd w:val="clear" w:color="auto" w:fill="F2F2F2" w:themeFill="background1" w:themeFillShade="F2"/>
            <w:vAlign w:val="center"/>
          </w:tcPr>
          <w:p w14:paraId="14983C34" w14:textId="77777777" w:rsidR="00354232" w:rsidRPr="004C3A0B" w:rsidRDefault="00354232" w:rsidP="00E341E4">
            <w:pPr>
              <w:autoSpaceDE w:val="0"/>
              <w:autoSpaceDN w:val="0"/>
              <w:adjustRightInd w:val="0"/>
              <w:rPr>
                <w:rFonts w:cs="Arial"/>
                <w:sz w:val="22"/>
                <w:szCs w:val="22"/>
              </w:rPr>
            </w:pPr>
            <w:r>
              <w:rPr>
                <w:rFonts w:cs="Arial"/>
                <w:sz w:val="22"/>
                <w:szCs w:val="22"/>
              </w:rPr>
              <w:t>2</w:t>
            </w:r>
          </w:p>
        </w:tc>
        <w:tc>
          <w:tcPr>
            <w:tcW w:w="7256" w:type="dxa"/>
            <w:shd w:val="clear" w:color="auto" w:fill="F2F2F2" w:themeFill="background1" w:themeFillShade="F2"/>
            <w:vAlign w:val="center"/>
          </w:tcPr>
          <w:p w14:paraId="2F4A4439"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Use of interviews?</w:t>
            </w:r>
          </w:p>
        </w:tc>
        <w:tc>
          <w:tcPr>
            <w:tcW w:w="644" w:type="dxa"/>
            <w:shd w:val="clear" w:color="auto" w:fill="BFBFBF" w:themeFill="background1" w:themeFillShade="BF"/>
            <w:vAlign w:val="center"/>
          </w:tcPr>
          <w:sdt>
            <w:sdtPr>
              <w:rPr>
                <w:rFonts w:cs="Arial"/>
                <w:b/>
                <w:bCs/>
                <w:sz w:val="22"/>
                <w:szCs w:val="22"/>
              </w:rPr>
              <w:id w:val="-800765487"/>
              <w14:checkbox>
                <w14:checked w14:val="0"/>
                <w14:checkedState w14:val="2612" w14:font="MS Gothic"/>
                <w14:uncheckedState w14:val="2610" w14:font="MS Gothic"/>
              </w14:checkbox>
            </w:sdtPr>
            <w:sdtContent>
              <w:p w14:paraId="4F28146D"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749926786"/>
              <w14:checkbox>
                <w14:checked w14:val="1"/>
                <w14:checkedState w14:val="2612" w14:font="MS Gothic"/>
                <w14:uncheckedState w14:val="2610" w14:font="MS Gothic"/>
              </w14:checkbox>
            </w:sdtPr>
            <w:sdtContent>
              <w:p w14:paraId="4FA46BA5"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4CBB8E52" w14:textId="77777777" w:rsidTr="00354232">
        <w:trPr>
          <w:trHeight w:val="439"/>
        </w:trPr>
        <w:tc>
          <w:tcPr>
            <w:tcW w:w="557" w:type="dxa"/>
            <w:shd w:val="clear" w:color="auto" w:fill="F2F2F2" w:themeFill="background1" w:themeFillShade="F2"/>
            <w:vAlign w:val="center"/>
          </w:tcPr>
          <w:p w14:paraId="4B21DB2F" w14:textId="77777777" w:rsidR="00354232" w:rsidRDefault="00354232" w:rsidP="00E341E4">
            <w:pPr>
              <w:autoSpaceDE w:val="0"/>
              <w:autoSpaceDN w:val="0"/>
              <w:adjustRightInd w:val="0"/>
              <w:rPr>
                <w:rFonts w:cs="Arial"/>
                <w:sz w:val="22"/>
                <w:szCs w:val="22"/>
              </w:rPr>
            </w:pPr>
            <w:r>
              <w:rPr>
                <w:rFonts w:cs="Arial"/>
                <w:sz w:val="22"/>
                <w:szCs w:val="22"/>
              </w:rPr>
              <w:t>3</w:t>
            </w:r>
          </w:p>
        </w:tc>
        <w:tc>
          <w:tcPr>
            <w:tcW w:w="7256" w:type="dxa"/>
            <w:shd w:val="clear" w:color="auto" w:fill="F2F2F2" w:themeFill="background1" w:themeFillShade="F2"/>
            <w:vAlign w:val="center"/>
          </w:tcPr>
          <w:p w14:paraId="6CE267C6"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focus groups</w:t>
            </w:r>
            <w:r w:rsidRPr="004C3A0B">
              <w:rPr>
                <w:rFonts w:cs="Arial"/>
                <w:sz w:val="22"/>
                <w:szCs w:val="22"/>
              </w:rPr>
              <w:t>?</w:t>
            </w:r>
          </w:p>
        </w:tc>
        <w:tc>
          <w:tcPr>
            <w:tcW w:w="644" w:type="dxa"/>
            <w:shd w:val="clear" w:color="auto" w:fill="BFBFBF" w:themeFill="background1" w:themeFillShade="BF"/>
            <w:vAlign w:val="center"/>
          </w:tcPr>
          <w:sdt>
            <w:sdtPr>
              <w:rPr>
                <w:rFonts w:cs="Arial"/>
                <w:b/>
                <w:bCs/>
                <w:sz w:val="22"/>
                <w:szCs w:val="22"/>
              </w:rPr>
              <w:id w:val="-507049709"/>
              <w14:checkbox>
                <w14:checked w14:val="0"/>
                <w14:checkedState w14:val="2612" w14:font="MS Gothic"/>
                <w14:uncheckedState w14:val="2610" w14:font="MS Gothic"/>
              </w14:checkbox>
            </w:sdtPr>
            <w:sdtContent>
              <w:p w14:paraId="44B3FEA1" w14:textId="77777777" w:rsidR="00354232" w:rsidRDefault="00354232" w:rsidP="00E341E4">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1238368725"/>
              <w14:checkbox>
                <w14:checked w14:val="1"/>
                <w14:checkedState w14:val="2612" w14:font="MS Gothic"/>
                <w14:uncheckedState w14:val="2610" w14:font="MS Gothic"/>
              </w14:checkbox>
            </w:sdtPr>
            <w:sdtContent>
              <w:p w14:paraId="483C4F50" w14:textId="77777777" w:rsidR="00354232" w:rsidRDefault="00354232" w:rsidP="00E341E4">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354232" w:rsidRPr="004C3A0B" w14:paraId="31D3AF57" w14:textId="77777777" w:rsidTr="00354232">
        <w:trPr>
          <w:trHeight w:val="403"/>
        </w:trPr>
        <w:tc>
          <w:tcPr>
            <w:tcW w:w="557" w:type="dxa"/>
            <w:shd w:val="clear" w:color="auto" w:fill="F2F2F2" w:themeFill="background1" w:themeFillShade="F2"/>
            <w:vAlign w:val="center"/>
          </w:tcPr>
          <w:p w14:paraId="524FCCF5" w14:textId="77777777" w:rsidR="00354232" w:rsidRPr="004C3A0B" w:rsidRDefault="00354232" w:rsidP="00E341E4">
            <w:pPr>
              <w:autoSpaceDE w:val="0"/>
              <w:autoSpaceDN w:val="0"/>
              <w:adjustRightInd w:val="0"/>
              <w:rPr>
                <w:rFonts w:cs="Arial"/>
                <w:sz w:val="22"/>
                <w:szCs w:val="22"/>
              </w:rPr>
            </w:pPr>
            <w:r>
              <w:rPr>
                <w:rFonts w:cs="Arial"/>
                <w:sz w:val="22"/>
                <w:szCs w:val="22"/>
              </w:rPr>
              <w:t>4</w:t>
            </w:r>
          </w:p>
        </w:tc>
        <w:tc>
          <w:tcPr>
            <w:tcW w:w="7256" w:type="dxa"/>
            <w:shd w:val="clear" w:color="auto" w:fill="F2F2F2" w:themeFill="background1" w:themeFillShade="F2"/>
            <w:vAlign w:val="center"/>
          </w:tcPr>
          <w:p w14:paraId="5A76C5CB"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 xml:space="preserve">Use of </w:t>
            </w:r>
            <w:r>
              <w:rPr>
                <w:rFonts w:cs="Arial"/>
                <w:sz w:val="22"/>
                <w:szCs w:val="22"/>
              </w:rPr>
              <w:t xml:space="preserve">participant </w:t>
            </w:r>
            <w:r w:rsidRPr="004C3A0B">
              <w:rPr>
                <w:rFonts w:cs="Arial"/>
                <w:sz w:val="22"/>
                <w:szCs w:val="22"/>
              </w:rPr>
              <w:t xml:space="preserve">diaries? </w:t>
            </w:r>
          </w:p>
        </w:tc>
        <w:tc>
          <w:tcPr>
            <w:tcW w:w="644" w:type="dxa"/>
            <w:shd w:val="clear" w:color="auto" w:fill="BFBFBF" w:themeFill="background1" w:themeFillShade="BF"/>
            <w:vAlign w:val="center"/>
          </w:tcPr>
          <w:sdt>
            <w:sdtPr>
              <w:rPr>
                <w:rFonts w:cs="Arial"/>
                <w:b/>
                <w:bCs/>
                <w:sz w:val="22"/>
                <w:szCs w:val="22"/>
              </w:rPr>
              <w:id w:val="319468663"/>
              <w14:checkbox>
                <w14:checked w14:val="0"/>
                <w14:checkedState w14:val="2612" w14:font="MS Gothic"/>
                <w14:uncheckedState w14:val="2610" w14:font="MS Gothic"/>
              </w14:checkbox>
            </w:sdtPr>
            <w:sdtContent>
              <w:p w14:paraId="198EE114"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900483589"/>
              <w14:checkbox>
                <w14:checked w14:val="1"/>
                <w14:checkedState w14:val="2612" w14:font="MS Gothic"/>
                <w14:uncheckedState w14:val="2610" w14:font="MS Gothic"/>
              </w14:checkbox>
            </w:sdtPr>
            <w:sdtContent>
              <w:p w14:paraId="195D7810"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6472A305" w14:textId="77777777" w:rsidTr="00354232">
        <w:trPr>
          <w:trHeight w:val="403"/>
        </w:trPr>
        <w:tc>
          <w:tcPr>
            <w:tcW w:w="557" w:type="dxa"/>
            <w:shd w:val="clear" w:color="auto" w:fill="F2F2F2" w:themeFill="background1" w:themeFillShade="F2"/>
            <w:vAlign w:val="center"/>
          </w:tcPr>
          <w:p w14:paraId="20FA78EB" w14:textId="77777777" w:rsidR="00354232" w:rsidRDefault="00354232" w:rsidP="00E341E4">
            <w:pPr>
              <w:autoSpaceDE w:val="0"/>
              <w:autoSpaceDN w:val="0"/>
              <w:adjustRightInd w:val="0"/>
              <w:rPr>
                <w:rFonts w:cs="Arial"/>
                <w:sz w:val="22"/>
                <w:szCs w:val="22"/>
              </w:rPr>
            </w:pPr>
            <w:r>
              <w:rPr>
                <w:rFonts w:cs="Arial"/>
                <w:sz w:val="22"/>
                <w:szCs w:val="22"/>
              </w:rPr>
              <w:t>5</w:t>
            </w:r>
          </w:p>
        </w:tc>
        <w:tc>
          <w:tcPr>
            <w:tcW w:w="7256" w:type="dxa"/>
            <w:shd w:val="clear" w:color="auto" w:fill="F2F2F2" w:themeFill="background1" w:themeFillShade="F2"/>
            <w:vAlign w:val="center"/>
          </w:tcPr>
          <w:p w14:paraId="43FDA0D1"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Use of video or audio recording?</w:t>
            </w:r>
          </w:p>
        </w:tc>
        <w:tc>
          <w:tcPr>
            <w:tcW w:w="644" w:type="dxa"/>
            <w:shd w:val="clear" w:color="auto" w:fill="BFBFBF" w:themeFill="background1" w:themeFillShade="BF"/>
            <w:vAlign w:val="center"/>
          </w:tcPr>
          <w:sdt>
            <w:sdtPr>
              <w:rPr>
                <w:rFonts w:cs="Arial"/>
                <w:b/>
                <w:bCs/>
                <w:sz w:val="22"/>
                <w:szCs w:val="22"/>
              </w:rPr>
              <w:id w:val="-494723296"/>
              <w14:checkbox>
                <w14:checked w14:val="0"/>
                <w14:checkedState w14:val="2612" w14:font="MS Gothic"/>
                <w14:uncheckedState w14:val="2610" w14:font="MS Gothic"/>
              </w14:checkbox>
            </w:sdtPr>
            <w:sdtContent>
              <w:p w14:paraId="740F5CC5" w14:textId="77777777" w:rsidR="00354232" w:rsidRDefault="00354232" w:rsidP="00E341E4">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1672298898"/>
              <w14:checkbox>
                <w14:checked w14:val="1"/>
                <w14:checkedState w14:val="2612" w14:font="MS Gothic"/>
                <w14:uncheckedState w14:val="2610" w14:font="MS Gothic"/>
              </w14:checkbox>
            </w:sdtPr>
            <w:sdtContent>
              <w:p w14:paraId="0C66F285" w14:textId="77777777" w:rsidR="00354232" w:rsidRDefault="00354232" w:rsidP="00E341E4">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354232" w:rsidRPr="004C3A0B" w14:paraId="34DF78F0" w14:textId="77777777" w:rsidTr="00354232">
        <w:trPr>
          <w:trHeight w:val="403"/>
        </w:trPr>
        <w:tc>
          <w:tcPr>
            <w:tcW w:w="557" w:type="dxa"/>
            <w:shd w:val="clear" w:color="auto" w:fill="F2F2F2" w:themeFill="background1" w:themeFillShade="F2"/>
            <w:vAlign w:val="center"/>
          </w:tcPr>
          <w:p w14:paraId="1CE4D454" w14:textId="77777777" w:rsidR="00354232" w:rsidRPr="004C3A0B" w:rsidRDefault="00354232" w:rsidP="00E341E4">
            <w:pPr>
              <w:autoSpaceDE w:val="0"/>
              <w:autoSpaceDN w:val="0"/>
              <w:adjustRightInd w:val="0"/>
              <w:rPr>
                <w:rFonts w:cs="Arial"/>
                <w:sz w:val="22"/>
                <w:szCs w:val="22"/>
              </w:rPr>
            </w:pPr>
            <w:r>
              <w:rPr>
                <w:rFonts w:cs="Arial"/>
                <w:sz w:val="22"/>
                <w:szCs w:val="22"/>
              </w:rPr>
              <w:lastRenderedPageBreak/>
              <w:t>6</w:t>
            </w:r>
          </w:p>
        </w:tc>
        <w:tc>
          <w:tcPr>
            <w:tcW w:w="7256" w:type="dxa"/>
            <w:shd w:val="clear" w:color="auto" w:fill="F2F2F2" w:themeFill="background1" w:themeFillShade="F2"/>
            <w:vAlign w:val="center"/>
          </w:tcPr>
          <w:p w14:paraId="11B2685F" w14:textId="77777777" w:rsidR="00354232" w:rsidRPr="004C3A0B" w:rsidRDefault="00354232" w:rsidP="00E341E4">
            <w:pPr>
              <w:autoSpaceDE w:val="0"/>
              <w:autoSpaceDN w:val="0"/>
              <w:adjustRightInd w:val="0"/>
              <w:rPr>
                <w:rFonts w:cs="Arial"/>
                <w:sz w:val="22"/>
                <w:szCs w:val="22"/>
              </w:rPr>
            </w:pPr>
            <w:r>
              <w:rPr>
                <w:rFonts w:cs="Arial"/>
                <w:sz w:val="22"/>
                <w:szCs w:val="22"/>
              </w:rPr>
              <w:t>Use of computer-generated log files?</w:t>
            </w:r>
          </w:p>
        </w:tc>
        <w:tc>
          <w:tcPr>
            <w:tcW w:w="644" w:type="dxa"/>
            <w:shd w:val="clear" w:color="auto" w:fill="BFBFBF" w:themeFill="background1" w:themeFillShade="BF"/>
            <w:vAlign w:val="center"/>
          </w:tcPr>
          <w:sdt>
            <w:sdtPr>
              <w:rPr>
                <w:rFonts w:cs="Arial"/>
                <w:b/>
                <w:bCs/>
                <w:sz w:val="22"/>
                <w:szCs w:val="22"/>
              </w:rPr>
              <w:id w:val="282394886"/>
              <w14:checkbox>
                <w14:checked w14:val="0"/>
                <w14:checkedState w14:val="2612" w14:font="MS Gothic"/>
                <w14:uncheckedState w14:val="2610" w14:font="MS Gothic"/>
              </w14:checkbox>
            </w:sdtPr>
            <w:sdtContent>
              <w:p w14:paraId="045AAD6D"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1338917432"/>
              <w14:checkbox>
                <w14:checked w14:val="1"/>
                <w14:checkedState w14:val="2612" w14:font="MS Gothic"/>
                <w14:uncheckedState w14:val="2610" w14:font="MS Gothic"/>
              </w14:checkbox>
            </w:sdtPr>
            <w:sdtContent>
              <w:p w14:paraId="25BBE8D2"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60061A00" w14:textId="77777777" w:rsidTr="00354232">
        <w:trPr>
          <w:trHeight w:val="439"/>
        </w:trPr>
        <w:tc>
          <w:tcPr>
            <w:tcW w:w="557" w:type="dxa"/>
            <w:shd w:val="clear" w:color="auto" w:fill="F2F2F2" w:themeFill="background1" w:themeFillShade="F2"/>
            <w:vAlign w:val="center"/>
          </w:tcPr>
          <w:p w14:paraId="7C2F4EF3" w14:textId="77777777" w:rsidR="00354232" w:rsidRPr="004C3A0B" w:rsidRDefault="00354232" w:rsidP="00E341E4">
            <w:pPr>
              <w:autoSpaceDE w:val="0"/>
              <w:autoSpaceDN w:val="0"/>
              <w:adjustRightInd w:val="0"/>
              <w:rPr>
                <w:rFonts w:cs="Arial"/>
                <w:sz w:val="22"/>
                <w:szCs w:val="22"/>
              </w:rPr>
            </w:pPr>
            <w:r>
              <w:rPr>
                <w:rFonts w:cs="Arial"/>
                <w:sz w:val="22"/>
                <w:szCs w:val="22"/>
              </w:rPr>
              <w:t>7</w:t>
            </w:r>
          </w:p>
        </w:tc>
        <w:tc>
          <w:tcPr>
            <w:tcW w:w="7256" w:type="dxa"/>
            <w:shd w:val="clear" w:color="auto" w:fill="F2F2F2" w:themeFill="background1" w:themeFillShade="F2"/>
            <w:vAlign w:val="center"/>
          </w:tcPr>
          <w:p w14:paraId="3DF4B038"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Participant observation with their knowledge?</w:t>
            </w:r>
          </w:p>
        </w:tc>
        <w:tc>
          <w:tcPr>
            <w:tcW w:w="644" w:type="dxa"/>
            <w:shd w:val="clear" w:color="auto" w:fill="BFBFBF" w:themeFill="background1" w:themeFillShade="BF"/>
            <w:vAlign w:val="center"/>
          </w:tcPr>
          <w:sdt>
            <w:sdtPr>
              <w:rPr>
                <w:rFonts w:cs="Arial"/>
                <w:b/>
                <w:bCs/>
                <w:sz w:val="22"/>
                <w:szCs w:val="22"/>
              </w:rPr>
              <w:id w:val="-1942599491"/>
              <w14:checkbox>
                <w14:checked w14:val="0"/>
                <w14:checkedState w14:val="2612" w14:font="MS Gothic"/>
                <w14:uncheckedState w14:val="2610" w14:font="MS Gothic"/>
              </w14:checkbox>
            </w:sdtPr>
            <w:sdtContent>
              <w:p w14:paraId="6F193C6B"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626286741"/>
              <w14:checkbox>
                <w14:checked w14:val="1"/>
                <w14:checkedState w14:val="2612" w14:font="MS Gothic"/>
                <w14:uncheckedState w14:val="2610" w14:font="MS Gothic"/>
              </w14:checkbox>
            </w:sdtPr>
            <w:sdtContent>
              <w:p w14:paraId="362FBA2D"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1063CFA7" w14:textId="77777777" w:rsidTr="00354232">
        <w:trPr>
          <w:trHeight w:val="403"/>
        </w:trPr>
        <w:tc>
          <w:tcPr>
            <w:tcW w:w="557" w:type="dxa"/>
            <w:shd w:val="clear" w:color="auto" w:fill="F2F2F2" w:themeFill="background1" w:themeFillShade="F2"/>
            <w:vAlign w:val="center"/>
          </w:tcPr>
          <w:p w14:paraId="6520610B" w14:textId="77777777" w:rsidR="00354232" w:rsidRPr="004C3A0B" w:rsidRDefault="00354232" w:rsidP="00E341E4">
            <w:pPr>
              <w:autoSpaceDE w:val="0"/>
              <w:autoSpaceDN w:val="0"/>
              <w:adjustRightInd w:val="0"/>
              <w:rPr>
                <w:rFonts w:cs="Arial"/>
                <w:sz w:val="22"/>
                <w:szCs w:val="22"/>
              </w:rPr>
            </w:pPr>
            <w:r>
              <w:rPr>
                <w:rFonts w:cs="Arial"/>
                <w:sz w:val="22"/>
                <w:szCs w:val="22"/>
              </w:rPr>
              <w:t>8</w:t>
            </w:r>
          </w:p>
        </w:tc>
        <w:tc>
          <w:tcPr>
            <w:tcW w:w="7256" w:type="dxa"/>
            <w:shd w:val="clear" w:color="auto" w:fill="F2F2F2" w:themeFill="background1" w:themeFillShade="F2"/>
            <w:vAlign w:val="center"/>
          </w:tcPr>
          <w:p w14:paraId="2637C42E"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Participant observation without their knowledge?</w:t>
            </w:r>
          </w:p>
        </w:tc>
        <w:tc>
          <w:tcPr>
            <w:tcW w:w="644" w:type="dxa"/>
            <w:shd w:val="clear" w:color="auto" w:fill="BFBFBF" w:themeFill="background1" w:themeFillShade="BF"/>
            <w:vAlign w:val="center"/>
          </w:tcPr>
          <w:sdt>
            <w:sdtPr>
              <w:rPr>
                <w:rFonts w:cs="Arial"/>
                <w:b/>
                <w:bCs/>
                <w:sz w:val="22"/>
                <w:szCs w:val="22"/>
              </w:rPr>
              <w:id w:val="-387187341"/>
              <w14:checkbox>
                <w14:checked w14:val="0"/>
                <w14:checkedState w14:val="2612" w14:font="MS Gothic"/>
                <w14:uncheckedState w14:val="2610" w14:font="MS Gothic"/>
              </w14:checkbox>
            </w:sdtPr>
            <w:sdtContent>
              <w:p w14:paraId="446DE2BD"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1580675213"/>
              <w14:checkbox>
                <w14:checked w14:val="1"/>
                <w14:checkedState w14:val="2612" w14:font="MS Gothic"/>
                <w14:uncheckedState w14:val="2610" w14:font="MS Gothic"/>
              </w14:checkbox>
            </w:sdtPr>
            <w:sdtContent>
              <w:p w14:paraId="46A0582F"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62630F32" w14:textId="77777777" w:rsidTr="00354232">
        <w:trPr>
          <w:trHeight w:val="439"/>
        </w:trPr>
        <w:tc>
          <w:tcPr>
            <w:tcW w:w="557" w:type="dxa"/>
            <w:shd w:val="clear" w:color="auto" w:fill="F2F2F2" w:themeFill="background1" w:themeFillShade="F2"/>
            <w:vAlign w:val="center"/>
          </w:tcPr>
          <w:p w14:paraId="60220592" w14:textId="77777777" w:rsidR="00354232" w:rsidRPr="004C3A0B" w:rsidRDefault="00354232" w:rsidP="00E341E4">
            <w:pPr>
              <w:autoSpaceDE w:val="0"/>
              <w:autoSpaceDN w:val="0"/>
              <w:adjustRightInd w:val="0"/>
              <w:rPr>
                <w:rFonts w:cs="Arial"/>
                <w:sz w:val="22"/>
                <w:szCs w:val="22"/>
              </w:rPr>
            </w:pPr>
            <w:r>
              <w:rPr>
                <w:rFonts w:cs="Arial"/>
                <w:sz w:val="22"/>
                <w:szCs w:val="22"/>
              </w:rPr>
              <w:t>9</w:t>
            </w:r>
          </w:p>
        </w:tc>
        <w:tc>
          <w:tcPr>
            <w:tcW w:w="7256" w:type="dxa"/>
            <w:shd w:val="clear" w:color="auto" w:fill="F2F2F2" w:themeFill="background1" w:themeFillShade="F2"/>
            <w:vAlign w:val="center"/>
          </w:tcPr>
          <w:p w14:paraId="143C8BF5"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Access to personal or confidential information without the participants’ specific consent?</w:t>
            </w:r>
          </w:p>
        </w:tc>
        <w:tc>
          <w:tcPr>
            <w:tcW w:w="644" w:type="dxa"/>
            <w:shd w:val="clear" w:color="auto" w:fill="BFBFBF" w:themeFill="background1" w:themeFillShade="BF"/>
            <w:vAlign w:val="center"/>
          </w:tcPr>
          <w:sdt>
            <w:sdtPr>
              <w:rPr>
                <w:rFonts w:cs="Arial"/>
                <w:b/>
                <w:bCs/>
                <w:sz w:val="22"/>
                <w:szCs w:val="22"/>
              </w:rPr>
              <w:id w:val="-1397120567"/>
              <w14:checkbox>
                <w14:checked w14:val="0"/>
                <w14:checkedState w14:val="2612" w14:font="MS Gothic"/>
                <w14:uncheckedState w14:val="2610" w14:font="MS Gothic"/>
              </w14:checkbox>
            </w:sdtPr>
            <w:sdtContent>
              <w:p w14:paraId="71D1E847"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587048268"/>
              <w14:checkbox>
                <w14:checked w14:val="1"/>
                <w14:checkedState w14:val="2612" w14:font="MS Gothic"/>
                <w14:uncheckedState w14:val="2610" w14:font="MS Gothic"/>
              </w14:checkbox>
            </w:sdtPr>
            <w:sdtContent>
              <w:p w14:paraId="1CC8E76D"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36BA7ABA" w14:textId="77777777" w:rsidTr="00354232">
        <w:trPr>
          <w:trHeight w:val="403"/>
        </w:trPr>
        <w:tc>
          <w:tcPr>
            <w:tcW w:w="557" w:type="dxa"/>
            <w:shd w:val="clear" w:color="auto" w:fill="F2F2F2" w:themeFill="background1" w:themeFillShade="F2"/>
            <w:vAlign w:val="center"/>
          </w:tcPr>
          <w:p w14:paraId="0D4ADFC3" w14:textId="77777777" w:rsidR="00354232" w:rsidRPr="004C3A0B" w:rsidRDefault="00354232" w:rsidP="00E341E4">
            <w:pPr>
              <w:autoSpaceDE w:val="0"/>
              <w:autoSpaceDN w:val="0"/>
              <w:adjustRightInd w:val="0"/>
              <w:rPr>
                <w:rFonts w:cs="Arial"/>
                <w:sz w:val="22"/>
                <w:szCs w:val="22"/>
              </w:rPr>
            </w:pPr>
            <w:r>
              <w:rPr>
                <w:rFonts w:cs="Arial"/>
                <w:sz w:val="22"/>
                <w:szCs w:val="22"/>
              </w:rPr>
              <w:t>10</w:t>
            </w:r>
          </w:p>
        </w:tc>
        <w:tc>
          <w:tcPr>
            <w:tcW w:w="7256" w:type="dxa"/>
            <w:shd w:val="clear" w:color="auto" w:fill="F2F2F2" w:themeFill="background1" w:themeFillShade="F2"/>
            <w:vAlign w:val="center"/>
          </w:tcPr>
          <w:p w14:paraId="0C76F337"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Administration of any questions, test stimuli, presentation that may be experienced as physically, mentally or emotionally harmful / offensive?</w:t>
            </w:r>
          </w:p>
        </w:tc>
        <w:tc>
          <w:tcPr>
            <w:tcW w:w="644" w:type="dxa"/>
            <w:shd w:val="clear" w:color="auto" w:fill="BFBFBF" w:themeFill="background1" w:themeFillShade="BF"/>
            <w:vAlign w:val="center"/>
          </w:tcPr>
          <w:sdt>
            <w:sdtPr>
              <w:rPr>
                <w:rFonts w:cs="Arial"/>
                <w:b/>
                <w:bCs/>
                <w:sz w:val="22"/>
                <w:szCs w:val="22"/>
              </w:rPr>
              <w:id w:val="-723911514"/>
              <w14:checkbox>
                <w14:checked w14:val="0"/>
                <w14:checkedState w14:val="2612" w14:font="MS Gothic"/>
                <w14:uncheckedState w14:val="2610" w14:font="MS Gothic"/>
              </w14:checkbox>
            </w:sdtPr>
            <w:sdtContent>
              <w:p w14:paraId="4A5D415F"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655270249"/>
              <w14:checkbox>
                <w14:checked w14:val="1"/>
                <w14:checkedState w14:val="2612" w14:font="MS Gothic"/>
                <w14:uncheckedState w14:val="2610" w14:font="MS Gothic"/>
              </w14:checkbox>
            </w:sdtPr>
            <w:sdtContent>
              <w:p w14:paraId="76A1C2C8"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13CB4BDB" w14:textId="77777777" w:rsidTr="00354232">
        <w:trPr>
          <w:trHeight w:val="403"/>
        </w:trPr>
        <w:tc>
          <w:tcPr>
            <w:tcW w:w="557" w:type="dxa"/>
            <w:shd w:val="clear" w:color="auto" w:fill="F2F2F2" w:themeFill="background1" w:themeFillShade="F2"/>
            <w:vAlign w:val="center"/>
          </w:tcPr>
          <w:p w14:paraId="2B030604" w14:textId="77777777" w:rsidR="00354232" w:rsidRPr="004C3A0B" w:rsidRDefault="00354232" w:rsidP="00E341E4">
            <w:pPr>
              <w:autoSpaceDE w:val="0"/>
              <w:autoSpaceDN w:val="0"/>
              <w:adjustRightInd w:val="0"/>
              <w:rPr>
                <w:rFonts w:cs="Arial"/>
                <w:sz w:val="22"/>
                <w:szCs w:val="22"/>
              </w:rPr>
            </w:pPr>
            <w:r>
              <w:rPr>
                <w:rFonts w:cs="Arial"/>
                <w:sz w:val="22"/>
                <w:szCs w:val="22"/>
              </w:rPr>
              <w:t>11</w:t>
            </w:r>
          </w:p>
        </w:tc>
        <w:tc>
          <w:tcPr>
            <w:tcW w:w="7256" w:type="dxa"/>
            <w:shd w:val="clear" w:color="auto" w:fill="F2F2F2" w:themeFill="background1" w:themeFillShade="F2"/>
            <w:vAlign w:val="center"/>
          </w:tcPr>
          <w:p w14:paraId="2E0A9621"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644" w:type="dxa"/>
            <w:shd w:val="clear" w:color="auto" w:fill="BFBFBF" w:themeFill="background1" w:themeFillShade="BF"/>
            <w:vAlign w:val="center"/>
          </w:tcPr>
          <w:sdt>
            <w:sdtPr>
              <w:rPr>
                <w:rFonts w:cs="Arial"/>
                <w:b/>
                <w:bCs/>
                <w:sz w:val="22"/>
                <w:szCs w:val="22"/>
              </w:rPr>
              <w:id w:val="1994977168"/>
              <w14:checkbox>
                <w14:checked w14:val="0"/>
                <w14:checkedState w14:val="2612" w14:font="MS Gothic"/>
                <w14:uncheckedState w14:val="2610" w14:font="MS Gothic"/>
              </w14:checkbox>
            </w:sdtPr>
            <w:sdtContent>
              <w:p w14:paraId="672E3F2F"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2119442801"/>
              <w14:checkbox>
                <w14:checked w14:val="1"/>
                <w14:checkedState w14:val="2612" w14:font="MS Gothic"/>
                <w14:uncheckedState w14:val="2610" w14:font="MS Gothic"/>
              </w14:checkbox>
            </w:sdtPr>
            <w:sdtContent>
              <w:p w14:paraId="743AEE0D"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54232" w:rsidRPr="004C3A0B" w14:paraId="5B739415" w14:textId="77777777" w:rsidTr="00354232">
        <w:trPr>
          <w:trHeight w:val="403"/>
        </w:trPr>
        <w:tc>
          <w:tcPr>
            <w:tcW w:w="557" w:type="dxa"/>
            <w:shd w:val="clear" w:color="auto" w:fill="F2F2F2" w:themeFill="background1" w:themeFillShade="F2"/>
            <w:vAlign w:val="center"/>
          </w:tcPr>
          <w:p w14:paraId="7929D005" w14:textId="77777777" w:rsidR="00354232" w:rsidRPr="004C3A0B" w:rsidRDefault="00354232" w:rsidP="00E341E4">
            <w:pPr>
              <w:autoSpaceDE w:val="0"/>
              <w:autoSpaceDN w:val="0"/>
              <w:adjustRightInd w:val="0"/>
              <w:rPr>
                <w:rFonts w:cs="Arial"/>
                <w:sz w:val="22"/>
                <w:szCs w:val="22"/>
              </w:rPr>
            </w:pPr>
            <w:r>
              <w:rPr>
                <w:rFonts w:cs="Arial"/>
                <w:sz w:val="22"/>
                <w:szCs w:val="22"/>
              </w:rPr>
              <w:t>12</w:t>
            </w:r>
          </w:p>
        </w:tc>
        <w:tc>
          <w:tcPr>
            <w:tcW w:w="7256" w:type="dxa"/>
            <w:shd w:val="clear" w:color="auto" w:fill="F2F2F2" w:themeFill="background1" w:themeFillShade="F2"/>
            <w:vAlign w:val="center"/>
          </w:tcPr>
          <w:p w14:paraId="541E4A40"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644" w:type="dxa"/>
            <w:shd w:val="clear" w:color="auto" w:fill="BFBFBF" w:themeFill="background1" w:themeFillShade="BF"/>
            <w:vAlign w:val="center"/>
          </w:tcPr>
          <w:sdt>
            <w:sdtPr>
              <w:rPr>
                <w:rFonts w:cs="Arial"/>
                <w:b/>
                <w:bCs/>
                <w:sz w:val="22"/>
                <w:szCs w:val="22"/>
              </w:rPr>
              <w:id w:val="-570350383"/>
              <w14:checkbox>
                <w14:checked w14:val="0"/>
                <w14:checkedState w14:val="2612" w14:font="MS Gothic"/>
                <w14:uncheckedState w14:val="2610" w14:font="MS Gothic"/>
              </w14:checkbox>
            </w:sdtPr>
            <w:sdtContent>
              <w:p w14:paraId="29134B73"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904758639"/>
              <w14:checkbox>
                <w14:checked w14:val="1"/>
                <w14:checkedState w14:val="2612" w14:font="MS Gothic"/>
                <w14:uncheckedState w14:val="2610" w14:font="MS Gothic"/>
              </w14:checkbox>
            </w:sdtPr>
            <w:sdtContent>
              <w:p w14:paraId="64423837"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54232" w:rsidRPr="004C3A0B" w14:paraId="6FB19B06" w14:textId="77777777" w:rsidTr="00354232">
        <w:trPr>
          <w:trHeight w:val="403"/>
        </w:trPr>
        <w:tc>
          <w:tcPr>
            <w:tcW w:w="557" w:type="dxa"/>
            <w:shd w:val="clear" w:color="auto" w:fill="F2F2F2" w:themeFill="background1" w:themeFillShade="F2"/>
            <w:vAlign w:val="center"/>
          </w:tcPr>
          <w:p w14:paraId="7C04DE5D" w14:textId="77777777" w:rsidR="00354232" w:rsidRPr="004C3A0B" w:rsidRDefault="00354232" w:rsidP="00E341E4">
            <w:pPr>
              <w:autoSpaceDE w:val="0"/>
              <w:autoSpaceDN w:val="0"/>
              <w:adjustRightInd w:val="0"/>
              <w:rPr>
                <w:rFonts w:cs="Arial"/>
                <w:sz w:val="22"/>
                <w:szCs w:val="22"/>
              </w:rPr>
            </w:pPr>
            <w:r>
              <w:rPr>
                <w:rFonts w:cs="Arial"/>
                <w:sz w:val="22"/>
                <w:szCs w:val="22"/>
              </w:rPr>
              <w:t>13</w:t>
            </w:r>
          </w:p>
        </w:tc>
        <w:tc>
          <w:tcPr>
            <w:tcW w:w="7256" w:type="dxa"/>
            <w:shd w:val="clear" w:color="auto" w:fill="F2F2F2" w:themeFill="background1" w:themeFillShade="F2"/>
            <w:vAlign w:val="center"/>
          </w:tcPr>
          <w:p w14:paraId="61D395D6"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Use of procedures that involve deception?</w:t>
            </w:r>
          </w:p>
        </w:tc>
        <w:tc>
          <w:tcPr>
            <w:tcW w:w="644" w:type="dxa"/>
            <w:shd w:val="clear" w:color="auto" w:fill="BFBFBF" w:themeFill="background1" w:themeFillShade="BF"/>
            <w:vAlign w:val="center"/>
          </w:tcPr>
          <w:sdt>
            <w:sdtPr>
              <w:rPr>
                <w:rFonts w:cs="Arial"/>
                <w:b/>
                <w:bCs/>
                <w:sz w:val="22"/>
                <w:szCs w:val="22"/>
              </w:rPr>
              <w:id w:val="362719355"/>
              <w14:checkbox>
                <w14:checked w14:val="0"/>
                <w14:checkedState w14:val="2612" w14:font="MS Gothic"/>
                <w14:uncheckedState w14:val="2610" w14:font="MS Gothic"/>
              </w14:checkbox>
            </w:sdtPr>
            <w:sdtContent>
              <w:p w14:paraId="0D281CEB"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1074700241"/>
              <w14:checkbox>
                <w14:checked w14:val="1"/>
                <w14:checkedState w14:val="2612" w14:font="MS Gothic"/>
                <w14:uncheckedState w14:val="2610" w14:font="MS Gothic"/>
              </w14:checkbox>
            </w:sdtPr>
            <w:sdtContent>
              <w:p w14:paraId="56EA259B"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54232" w:rsidRPr="004C3A0B" w14:paraId="5CF471F0" w14:textId="77777777" w:rsidTr="00354232">
        <w:trPr>
          <w:trHeight w:val="403"/>
        </w:trPr>
        <w:tc>
          <w:tcPr>
            <w:tcW w:w="557" w:type="dxa"/>
            <w:shd w:val="clear" w:color="auto" w:fill="F2F2F2" w:themeFill="background1" w:themeFillShade="F2"/>
            <w:vAlign w:val="center"/>
          </w:tcPr>
          <w:p w14:paraId="0B952EB8" w14:textId="77777777" w:rsidR="00354232" w:rsidRPr="004C3A0B" w:rsidRDefault="00354232" w:rsidP="00E341E4">
            <w:pPr>
              <w:autoSpaceDE w:val="0"/>
              <w:autoSpaceDN w:val="0"/>
              <w:adjustRightInd w:val="0"/>
              <w:rPr>
                <w:rFonts w:cs="Arial"/>
                <w:sz w:val="22"/>
                <w:szCs w:val="22"/>
              </w:rPr>
            </w:pPr>
            <w:r>
              <w:rPr>
                <w:rFonts w:cs="Arial"/>
                <w:sz w:val="22"/>
                <w:szCs w:val="22"/>
              </w:rPr>
              <w:t>14</w:t>
            </w:r>
          </w:p>
        </w:tc>
        <w:tc>
          <w:tcPr>
            <w:tcW w:w="7256" w:type="dxa"/>
            <w:shd w:val="clear" w:color="auto" w:fill="F2F2F2" w:themeFill="background1" w:themeFillShade="F2"/>
            <w:vAlign w:val="center"/>
          </w:tcPr>
          <w:p w14:paraId="752DEDC8"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Administration of any substance, agent or placebo?</w:t>
            </w:r>
          </w:p>
        </w:tc>
        <w:tc>
          <w:tcPr>
            <w:tcW w:w="644" w:type="dxa"/>
            <w:shd w:val="clear" w:color="auto" w:fill="BFBFBF" w:themeFill="background1" w:themeFillShade="BF"/>
            <w:vAlign w:val="center"/>
          </w:tcPr>
          <w:sdt>
            <w:sdtPr>
              <w:rPr>
                <w:rFonts w:cs="Arial"/>
                <w:b/>
                <w:bCs/>
                <w:sz w:val="22"/>
                <w:szCs w:val="22"/>
              </w:rPr>
              <w:id w:val="-1924798936"/>
              <w14:checkbox>
                <w14:checked w14:val="0"/>
                <w14:checkedState w14:val="2612" w14:font="MS Gothic"/>
                <w14:uncheckedState w14:val="2610" w14:font="MS Gothic"/>
              </w14:checkbox>
            </w:sdtPr>
            <w:sdtContent>
              <w:p w14:paraId="7E08008C"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624625241"/>
              <w14:checkbox>
                <w14:checked w14:val="1"/>
                <w14:checkedState w14:val="2612" w14:font="MS Gothic"/>
                <w14:uncheckedState w14:val="2610" w14:font="MS Gothic"/>
              </w14:checkbox>
            </w:sdtPr>
            <w:sdtContent>
              <w:p w14:paraId="1409F479"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54232" w:rsidRPr="004C3A0B" w14:paraId="655DCD9F" w14:textId="77777777" w:rsidTr="00354232">
        <w:trPr>
          <w:trHeight w:val="403"/>
        </w:trPr>
        <w:tc>
          <w:tcPr>
            <w:tcW w:w="557" w:type="dxa"/>
            <w:shd w:val="clear" w:color="auto" w:fill="F2F2F2" w:themeFill="background1" w:themeFillShade="F2"/>
            <w:vAlign w:val="center"/>
          </w:tcPr>
          <w:p w14:paraId="28C3F5EE" w14:textId="77777777" w:rsidR="00354232" w:rsidRPr="004C3A0B" w:rsidRDefault="00354232" w:rsidP="00E341E4">
            <w:pPr>
              <w:autoSpaceDE w:val="0"/>
              <w:autoSpaceDN w:val="0"/>
              <w:adjustRightInd w:val="0"/>
              <w:rPr>
                <w:rFonts w:cs="Arial"/>
                <w:sz w:val="22"/>
                <w:szCs w:val="22"/>
              </w:rPr>
            </w:pPr>
            <w:r>
              <w:rPr>
                <w:rFonts w:cs="Arial"/>
                <w:sz w:val="22"/>
                <w:szCs w:val="22"/>
              </w:rPr>
              <w:t>15</w:t>
            </w:r>
          </w:p>
        </w:tc>
        <w:tc>
          <w:tcPr>
            <w:tcW w:w="7256" w:type="dxa"/>
            <w:shd w:val="clear" w:color="auto" w:fill="F2F2F2" w:themeFill="background1" w:themeFillShade="F2"/>
            <w:vAlign w:val="center"/>
          </w:tcPr>
          <w:p w14:paraId="00BE7AF7"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Working with live vertebrate animals?</w:t>
            </w:r>
          </w:p>
        </w:tc>
        <w:tc>
          <w:tcPr>
            <w:tcW w:w="644" w:type="dxa"/>
            <w:shd w:val="clear" w:color="auto" w:fill="BFBFBF" w:themeFill="background1" w:themeFillShade="BF"/>
            <w:vAlign w:val="center"/>
          </w:tcPr>
          <w:sdt>
            <w:sdtPr>
              <w:rPr>
                <w:rFonts w:cs="Arial"/>
                <w:b/>
                <w:bCs/>
                <w:sz w:val="22"/>
                <w:szCs w:val="22"/>
              </w:rPr>
              <w:id w:val="300428637"/>
              <w14:checkbox>
                <w14:checked w14:val="0"/>
                <w14:checkedState w14:val="2612" w14:font="MS Gothic"/>
                <w14:uncheckedState w14:val="2610" w14:font="MS Gothic"/>
              </w14:checkbox>
            </w:sdtPr>
            <w:sdtContent>
              <w:p w14:paraId="267FFE7E"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1236861983"/>
              <w14:checkbox>
                <w14:checked w14:val="1"/>
                <w14:checkedState w14:val="2612" w14:font="MS Gothic"/>
                <w14:uncheckedState w14:val="2610" w14:font="MS Gothic"/>
              </w14:checkbox>
            </w:sdtPr>
            <w:sdtContent>
              <w:p w14:paraId="1752FA6C"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54232" w:rsidRPr="004C3A0B" w14:paraId="59FDF7FD" w14:textId="77777777" w:rsidTr="00354232">
        <w:trPr>
          <w:trHeight w:val="403"/>
        </w:trPr>
        <w:tc>
          <w:tcPr>
            <w:tcW w:w="557" w:type="dxa"/>
            <w:shd w:val="clear" w:color="auto" w:fill="F2F2F2" w:themeFill="background1" w:themeFillShade="F2"/>
            <w:vAlign w:val="center"/>
          </w:tcPr>
          <w:p w14:paraId="5AA640C9" w14:textId="77777777" w:rsidR="00354232" w:rsidRDefault="00354232" w:rsidP="00E341E4">
            <w:pPr>
              <w:autoSpaceDE w:val="0"/>
              <w:autoSpaceDN w:val="0"/>
              <w:adjustRightInd w:val="0"/>
              <w:rPr>
                <w:rFonts w:cs="Arial"/>
                <w:sz w:val="22"/>
                <w:szCs w:val="22"/>
              </w:rPr>
            </w:pPr>
            <w:r>
              <w:rPr>
                <w:rFonts w:cs="Arial"/>
                <w:sz w:val="22"/>
                <w:szCs w:val="22"/>
              </w:rPr>
              <w:t>16</w:t>
            </w:r>
          </w:p>
        </w:tc>
        <w:tc>
          <w:tcPr>
            <w:tcW w:w="7256" w:type="dxa"/>
            <w:shd w:val="clear" w:color="auto" w:fill="F2F2F2" w:themeFill="background1" w:themeFillShade="F2"/>
            <w:vAlign w:val="center"/>
          </w:tcPr>
          <w:p w14:paraId="37105675" w14:textId="77777777" w:rsidR="00354232" w:rsidRPr="004C3A0B" w:rsidRDefault="00354232" w:rsidP="00E341E4">
            <w:pPr>
              <w:autoSpaceDE w:val="0"/>
              <w:autoSpaceDN w:val="0"/>
              <w:adjustRightInd w:val="0"/>
              <w:rPr>
                <w:rFonts w:cs="Arial"/>
                <w:sz w:val="22"/>
                <w:szCs w:val="22"/>
              </w:rPr>
            </w:pPr>
            <w:r>
              <w:rPr>
                <w:rFonts w:cs="Arial"/>
                <w:sz w:val="22"/>
                <w:szCs w:val="22"/>
              </w:rPr>
              <w:t>Procedures that may have a negative impact on the environment?</w:t>
            </w:r>
          </w:p>
        </w:tc>
        <w:tc>
          <w:tcPr>
            <w:tcW w:w="644" w:type="dxa"/>
            <w:shd w:val="clear" w:color="auto" w:fill="BFBFBF" w:themeFill="background1" w:themeFillShade="BF"/>
            <w:vAlign w:val="center"/>
          </w:tcPr>
          <w:sdt>
            <w:sdtPr>
              <w:rPr>
                <w:rFonts w:cs="Arial"/>
                <w:b/>
                <w:bCs/>
                <w:sz w:val="22"/>
                <w:szCs w:val="22"/>
              </w:rPr>
              <w:id w:val="1647247395"/>
              <w14:checkbox>
                <w14:checked w14:val="0"/>
                <w14:checkedState w14:val="2612" w14:font="MS Gothic"/>
                <w14:uncheckedState w14:val="2610" w14:font="MS Gothic"/>
              </w14:checkbox>
            </w:sdtPr>
            <w:sdtContent>
              <w:p w14:paraId="08D18E84" w14:textId="77777777" w:rsidR="00354232" w:rsidRDefault="00354232" w:rsidP="00E341E4">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c>
          <w:tcPr>
            <w:tcW w:w="808" w:type="dxa"/>
            <w:shd w:val="clear" w:color="auto" w:fill="BFBFBF" w:themeFill="background1" w:themeFillShade="BF"/>
            <w:vAlign w:val="center"/>
          </w:tcPr>
          <w:sdt>
            <w:sdtPr>
              <w:rPr>
                <w:rFonts w:cs="Arial"/>
                <w:b/>
                <w:bCs/>
                <w:sz w:val="22"/>
                <w:szCs w:val="22"/>
              </w:rPr>
              <w:id w:val="-1995170133"/>
              <w14:checkbox>
                <w14:checked w14:val="1"/>
                <w14:checkedState w14:val="2612" w14:font="MS Gothic"/>
                <w14:uncheckedState w14:val="2610" w14:font="MS Gothic"/>
              </w14:checkbox>
            </w:sdtPr>
            <w:sdtContent>
              <w:p w14:paraId="6A55006B" w14:textId="77777777" w:rsidR="00354232" w:rsidRDefault="00354232" w:rsidP="00E341E4">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354232" w:rsidRPr="006C1FDD" w14:paraId="2D5402C4" w14:textId="77777777" w:rsidTr="00354232">
        <w:trPr>
          <w:trHeight w:val="403"/>
        </w:trPr>
        <w:tc>
          <w:tcPr>
            <w:tcW w:w="557" w:type="dxa"/>
            <w:shd w:val="clear" w:color="auto" w:fill="F2F2F2" w:themeFill="background1" w:themeFillShade="F2"/>
            <w:vAlign w:val="center"/>
          </w:tcPr>
          <w:p w14:paraId="7F1F8D0F" w14:textId="77777777" w:rsidR="00354232" w:rsidRPr="006C1FDD" w:rsidRDefault="00354232" w:rsidP="00E341E4">
            <w:pPr>
              <w:autoSpaceDE w:val="0"/>
              <w:autoSpaceDN w:val="0"/>
              <w:adjustRightInd w:val="0"/>
              <w:rPr>
                <w:rFonts w:cs="Arial"/>
                <w:sz w:val="22"/>
                <w:szCs w:val="22"/>
              </w:rPr>
            </w:pPr>
            <w:r>
              <w:rPr>
                <w:rFonts w:cs="Arial"/>
                <w:sz w:val="22"/>
                <w:szCs w:val="22"/>
              </w:rPr>
              <w:t>17</w:t>
            </w:r>
          </w:p>
        </w:tc>
        <w:tc>
          <w:tcPr>
            <w:tcW w:w="7256" w:type="dxa"/>
            <w:shd w:val="clear" w:color="auto" w:fill="F2F2F2" w:themeFill="background1" w:themeFillShade="F2"/>
            <w:vAlign w:val="center"/>
          </w:tcPr>
          <w:p w14:paraId="787364B8" w14:textId="77777777" w:rsidR="00354232" w:rsidRPr="006C1FDD" w:rsidRDefault="00354232" w:rsidP="00E341E4">
            <w:pPr>
              <w:autoSpaceDE w:val="0"/>
              <w:autoSpaceDN w:val="0"/>
              <w:adjustRightInd w:val="0"/>
              <w:rPr>
                <w:rFonts w:cs="Arial"/>
                <w:sz w:val="22"/>
                <w:szCs w:val="22"/>
              </w:rPr>
            </w:pPr>
            <w:r w:rsidRPr="006C1FDD">
              <w:rPr>
                <w:rFonts w:cs="Arial"/>
                <w:sz w:val="22"/>
                <w:szCs w:val="22"/>
              </w:rPr>
              <w:t xml:space="preserve">Other primary data </w:t>
            </w:r>
            <w:r>
              <w:rPr>
                <w:rFonts w:cs="Arial"/>
                <w:sz w:val="22"/>
                <w:szCs w:val="22"/>
              </w:rPr>
              <w:t xml:space="preserve">collection methods. </w:t>
            </w:r>
            <w:r w:rsidRPr="006C1FDD">
              <w:rPr>
                <w:rFonts w:cs="Arial"/>
                <w:sz w:val="22"/>
                <w:szCs w:val="22"/>
              </w:rPr>
              <w:t xml:space="preserve">Please indicate the type of data collection method(s) </w:t>
            </w:r>
            <w:r>
              <w:rPr>
                <w:rFonts w:cs="Arial"/>
                <w:sz w:val="22"/>
                <w:szCs w:val="22"/>
              </w:rPr>
              <w:t>below.</w:t>
            </w:r>
          </w:p>
        </w:tc>
        <w:tc>
          <w:tcPr>
            <w:tcW w:w="644" w:type="dxa"/>
            <w:vMerge w:val="restart"/>
            <w:shd w:val="clear" w:color="auto" w:fill="BFBFBF" w:themeFill="background1" w:themeFillShade="BF"/>
            <w:vAlign w:val="center"/>
          </w:tcPr>
          <w:sdt>
            <w:sdtPr>
              <w:rPr>
                <w:rFonts w:cs="Arial"/>
                <w:b/>
                <w:bCs/>
                <w:sz w:val="22"/>
                <w:szCs w:val="22"/>
              </w:rPr>
              <w:id w:val="2049023668"/>
              <w14:checkbox>
                <w14:checked w14:val="0"/>
                <w14:checkedState w14:val="2612" w14:font="MS Gothic"/>
                <w14:uncheckedState w14:val="2610" w14:font="MS Gothic"/>
              </w14:checkbox>
            </w:sdtPr>
            <w:sdtContent>
              <w:p w14:paraId="7DEBD2D0" w14:textId="77777777" w:rsidR="00354232" w:rsidRPr="006C1FDD" w:rsidRDefault="00354232" w:rsidP="00E341E4">
                <w:pPr>
                  <w:autoSpaceDE w:val="0"/>
                  <w:autoSpaceDN w:val="0"/>
                  <w:adjustRightInd w:val="0"/>
                  <w:jc w:val="center"/>
                  <w:rPr>
                    <w:rFonts w:cs="Arial"/>
                    <w:b/>
                    <w:bCs/>
                    <w:sz w:val="22"/>
                    <w:szCs w:val="22"/>
                  </w:rPr>
                </w:pPr>
                <w:r w:rsidRPr="006C1FDD">
                  <w:rPr>
                    <w:rFonts w:ascii="MS Gothic" w:eastAsia="MS Gothic" w:hAnsi="MS Gothic" w:cs="Arial" w:hint="eastAsia"/>
                    <w:b/>
                    <w:bCs/>
                    <w:sz w:val="22"/>
                    <w:szCs w:val="22"/>
                  </w:rPr>
                  <w:t>☐</w:t>
                </w:r>
              </w:p>
            </w:sdtContent>
          </w:sdt>
        </w:tc>
        <w:tc>
          <w:tcPr>
            <w:tcW w:w="808" w:type="dxa"/>
            <w:vMerge w:val="restart"/>
            <w:shd w:val="clear" w:color="auto" w:fill="BFBFBF" w:themeFill="background1" w:themeFillShade="BF"/>
            <w:vAlign w:val="center"/>
          </w:tcPr>
          <w:sdt>
            <w:sdtPr>
              <w:rPr>
                <w:rFonts w:cs="Arial"/>
                <w:b/>
                <w:bCs/>
                <w:sz w:val="22"/>
                <w:szCs w:val="22"/>
              </w:rPr>
              <w:id w:val="1900947946"/>
              <w14:checkbox>
                <w14:checked w14:val="1"/>
                <w14:checkedState w14:val="2612" w14:font="MS Gothic"/>
                <w14:uncheckedState w14:val="2610" w14:font="MS Gothic"/>
              </w14:checkbox>
            </w:sdtPr>
            <w:sdtContent>
              <w:p w14:paraId="5B036C06" w14:textId="77777777" w:rsidR="00354232" w:rsidRPr="006C1FDD" w:rsidRDefault="00354232" w:rsidP="00E341E4">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354232" w:rsidRPr="006C1FDD" w14:paraId="44A11546" w14:textId="77777777" w:rsidTr="00354232">
        <w:trPr>
          <w:trHeight w:val="403"/>
        </w:trPr>
        <w:tc>
          <w:tcPr>
            <w:tcW w:w="557" w:type="dxa"/>
            <w:vAlign w:val="center"/>
          </w:tcPr>
          <w:p w14:paraId="0AFAD1DA" w14:textId="77777777" w:rsidR="00354232" w:rsidRPr="006C1FDD" w:rsidRDefault="00354232" w:rsidP="00E341E4">
            <w:pPr>
              <w:autoSpaceDE w:val="0"/>
              <w:autoSpaceDN w:val="0"/>
              <w:adjustRightInd w:val="0"/>
              <w:rPr>
                <w:rFonts w:cs="Arial"/>
                <w:sz w:val="22"/>
                <w:szCs w:val="22"/>
              </w:rPr>
            </w:pPr>
          </w:p>
        </w:tc>
        <w:tc>
          <w:tcPr>
            <w:tcW w:w="7256" w:type="dxa"/>
            <w:vAlign w:val="center"/>
          </w:tcPr>
          <w:p w14:paraId="535157F5" w14:textId="77777777" w:rsidR="00354232" w:rsidRPr="006C1FDD" w:rsidRDefault="00354232" w:rsidP="00E341E4">
            <w:pPr>
              <w:autoSpaceDE w:val="0"/>
              <w:autoSpaceDN w:val="0"/>
              <w:adjustRightInd w:val="0"/>
              <w:rPr>
                <w:rFonts w:cs="Arial"/>
                <w:sz w:val="22"/>
                <w:szCs w:val="22"/>
              </w:rPr>
            </w:pPr>
            <w:r w:rsidRPr="006C1FDD">
              <w:rPr>
                <w:rFonts w:cs="Arial"/>
                <w:sz w:val="22"/>
                <w:szCs w:val="22"/>
              </w:rPr>
              <w:t>D</w:t>
            </w:r>
            <w:r>
              <w:rPr>
                <w:rFonts w:cs="Arial"/>
                <w:sz w:val="22"/>
                <w:szCs w:val="22"/>
              </w:rPr>
              <w:t>etails of any other primary d</w:t>
            </w:r>
            <w:r w:rsidRPr="006C1FDD">
              <w:rPr>
                <w:rFonts w:cs="Arial"/>
                <w:sz w:val="22"/>
                <w:szCs w:val="22"/>
              </w:rPr>
              <w:t>ata collection method:</w:t>
            </w:r>
          </w:p>
          <w:p w14:paraId="72A841F2" w14:textId="77777777" w:rsidR="00354232" w:rsidRPr="006C1FDD" w:rsidRDefault="00354232" w:rsidP="00E341E4">
            <w:pPr>
              <w:rPr>
                <w:rFonts w:cs="Arial"/>
              </w:rPr>
            </w:pPr>
          </w:p>
          <w:p w14:paraId="3BF6C8FD" w14:textId="77777777" w:rsidR="00354232" w:rsidRPr="006C1FDD" w:rsidRDefault="00354232" w:rsidP="00E341E4">
            <w:pPr>
              <w:rPr>
                <w:rFonts w:cs="Arial"/>
              </w:rPr>
            </w:pPr>
          </w:p>
          <w:p w14:paraId="0589774B" w14:textId="77777777" w:rsidR="00354232" w:rsidRPr="006C1FDD" w:rsidRDefault="00354232" w:rsidP="00E341E4">
            <w:pPr>
              <w:rPr>
                <w:rFonts w:cs="Arial"/>
                <w:sz w:val="22"/>
                <w:szCs w:val="22"/>
              </w:rPr>
            </w:pPr>
          </w:p>
          <w:p w14:paraId="05B22282" w14:textId="77777777" w:rsidR="00354232" w:rsidRPr="006C1FDD" w:rsidRDefault="00354232" w:rsidP="00E341E4">
            <w:pPr>
              <w:autoSpaceDE w:val="0"/>
              <w:autoSpaceDN w:val="0"/>
              <w:adjustRightInd w:val="0"/>
              <w:rPr>
                <w:rFonts w:cs="Arial"/>
                <w:sz w:val="22"/>
                <w:szCs w:val="22"/>
              </w:rPr>
            </w:pPr>
            <w:r w:rsidRPr="006C1FDD">
              <w:rPr>
                <w:rFonts w:cs="Arial"/>
                <w:sz w:val="18"/>
                <w:szCs w:val="18"/>
              </w:rPr>
              <w:t>(this box should expand as you type)</w:t>
            </w:r>
          </w:p>
        </w:tc>
        <w:tc>
          <w:tcPr>
            <w:tcW w:w="644" w:type="dxa"/>
            <w:vMerge/>
            <w:shd w:val="clear" w:color="auto" w:fill="BFBFBF" w:themeFill="background1" w:themeFillShade="BF"/>
            <w:vAlign w:val="center"/>
          </w:tcPr>
          <w:p w14:paraId="1DE299CA" w14:textId="77777777" w:rsidR="00354232" w:rsidRPr="006C1FDD" w:rsidRDefault="00354232" w:rsidP="00E341E4">
            <w:pPr>
              <w:autoSpaceDE w:val="0"/>
              <w:autoSpaceDN w:val="0"/>
              <w:adjustRightInd w:val="0"/>
              <w:jc w:val="center"/>
              <w:rPr>
                <w:rFonts w:cs="Arial"/>
                <w:b/>
                <w:bCs/>
                <w:sz w:val="22"/>
                <w:szCs w:val="22"/>
              </w:rPr>
            </w:pPr>
          </w:p>
        </w:tc>
        <w:tc>
          <w:tcPr>
            <w:tcW w:w="808" w:type="dxa"/>
            <w:vMerge/>
            <w:shd w:val="clear" w:color="auto" w:fill="BFBFBF" w:themeFill="background1" w:themeFillShade="BF"/>
            <w:vAlign w:val="center"/>
          </w:tcPr>
          <w:p w14:paraId="19329594" w14:textId="77777777" w:rsidR="00354232" w:rsidRPr="006C1FDD" w:rsidRDefault="00354232" w:rsidP="00E341E4">
            <w:pPr>
              <w:autoSpaceDE w:val="0"/>
              <w:autoSpaceDN w:val="0"/>
              <w:adjustRightInd w:val="0"/>
              <w:jc w:val="center"/>
              <w:rPr>
                <w:rFonts w:cs="Arial"/>
                <w:b/>
                <w:bCs/>
                <w:sz w:val="22"/>
                <w:szCs w:val="22"/>
              </w:rPr>
            </w:pPr>
          </w:p>
        </w:tc>
      </w:tr>
    </w:tbl>
    <w:p w14:paraId="72B9F558" w14:textId="77777777" w:rsidR="00354232" w:rsidRDefault="00354232" w:rsidP="00354232">
      <w:pPr>
        <w:rPr>
          <w:rFonts w:cs="Arial"/>
          <w:bCs/>
          <w:iCs/>
          <w:sz w:val="22"/>
          <w:szCs w:val="22"/>
        </w:rPr>
      </w:pPr>
    </w:p>
    <w:p w14:paraId="630625C8" w14:textId="77777777" w:rsidR="00354232" w:rsidRPr="003D0884" w:rsidRDefault="00354232" w:rsidP="00354232">
      <w:pPr>
        <w:rPr>
          <w:rFonts w:cs="Arial"/>
          <w:bCs/>
          <w:iCs/>
          <w:sz w:val="22"/>
          <w:szCs w:val="22"/>
        </w:rPr>
      </w:pPr>
      <w:r w:rsidRPr="003D0884">
        <w:rPr>
          <w:rFonts w:cs="Arial"/>
          <w:bCs/>
          <w:iCs/>
          <w:sz w:val="22"/>
          <w:szCs w:val="22"/>
        </w:rPr>
        <w:t xml:space="preserve">If </w:t>
      </w:r>
      <w:r>
        <w:rPr>
          <w:rFonts w:cs="Arial"/>
          <w:bCs/>
          <w:iCs/>
          <w:sz w:val="22"/>
          <w:szCs w:val="22"/>
        </w:rPr>
        <w:t>you have ticked NO to every question</w:t>
      </w:r>
      <w:r w:rsidRPr="003D0884">
        <w:rPr>
          <w:rFonts w:cs="Arial"/>
          <w:bCs/>
          <w:iCs/>
          <w:sz w:val="22"/>
          <w:szCs w:val="22"/>
        </w:rPr>
        <w:t xml:space="preserve"> then the research activity is (ethically) low risk and </w:t>
      </w:r>
      <w:r>
        <w:rPr>
          <w:rFonts w:cs="Arial"/>
          <w:bCs/>
          <w:iCs/>
          <w:sz w:val="22"/>
          <w:szCs w:val="22"/>
        </w:rPr>
        <w:t xml:space="preserve">you may skip section </w:t>
      </w:r>
      <w:r w:rsidRPr="003D0884">
        <w:rPr>
          <w:rFonts w:cs="Arial"/>
          <w:bCs/>
          <w:iCs/>
          <w:sz w:val="22"/>
          <w:szCs w:val="22"/>
        </w:rPr>
        <w:t xml:space="preserve">E and continue to section </w:t>
      </w:r>
      <w:r>
        <w:rPr>
          <w:rFonts w:cs="Arial"/>
          <w:bCs/>
          <w:iCs/>
          <w:sz w:val="22"/>
          <w:szCs w:val="22"/>
        </w:rPr>
        <w:t>F</w:t>
      </w:r>
      <w:r w:rsidRPr="003D0884">
        <w:rPr>
          <w:rFonts w:cs="Arial"/>
          <w:bCs/>
          <w:iCs/>
          <w:sz w:val="22"/>
          <w:szCs w:val="22"/>
        </w:rPr>
        <w:t>.</w:t>
      </w:r>
    </w:p>
    <w:p w14:paraId="7DE44A63" w14:textId="77777777" w:rsidR="00354232" w:rsidRPr="004C3A0B" w:rsidRDefault="00354232" w:rsidP="00354232">
      <w:pPr>
        <w:rPr>
          <w:rFonts w:cs="Arial"/>
          <w:bCs/>
          <w:iCs/>
          <w:sz w:val="22"/>
          <w:szCs w:val="22"/>
        </w:rPr>
      </w:pPr>
    </w:p>
    <w:p w14:paraId="3A06A4E9" w14:textId="77777777" w:rsidR="00354232" w:rsidRDefault="00354232" w:rsidP="00354232">
      <w:pPr>
        <w:rPr>
          <w:rFonts w:cs="Arial"/>
          <w:bCs/>
          <w:iCs/>
          <w:sz w:val="22"/>
          <w:szCs w:val="22"/>
        </w:rPr>
      </w:pPr>
      <w:r w:rsidRPr="004C3A0B">
        <w:rPr>
          <w:rFonts w:cs="Arial"/>
          <w:bCs/>
          <w:iCs/>
          <w:sz w:val="22"/>
          <w:szCs w:val="22"/>
        </w:rPr>
        <w:t xml:space="preserve">If YES to any question, then no research activity should be undertaken until full ethical approval has been obtained. </w:t>
      </w:r>
    </w:p>
    <w:p w14:paraId="2BF15C88" w14:textId="77777777" w:rsidR="00354232" w:rsidRPr="004C3A0B" w:rsidRDefault="00354232" w:rsidP="00354232">
      <w:pPr>
        <w:rPr>
          <w:rFonts w:cs="Arial"/>
          <w:bCs/>
          <w:iCs/>
          <w:sz w:val="22"/>
          <w:szCs w:val="22"/>
        </w:rPr>
      </w:pPr>
    </w:p>
    <w:p w14:paraId="657797BC" w14:textId="77777777" w:rsidR="00354232" w:rsidRPr="00354F34" w:rsidRDefault="00354232" w:rsidP="00354232">
      <w:pPr>
        <w:autoSpaceDE w:val="0"/>
        <w:autoSpaceDN w:val="0"/>
        <w:adjustRightInd w:val="0"/>
        <w:spacing w:after="240"/>
        <w:rPr>
          <w:rFonts w:cs="Arial"/>
          <w:b/>
          <w:sz w:val="22"/>
          <w:szCs w:val="22"/>
        </w:rPr>
      </w:pPr>
      <w:r w:rsidRPr="00354F34">
        <w:rPr>
          <w:rFonts w:cs="Arial"/>
          <w:b/>
          <w:sz w:val="22"/>
          <w:szCs w:val="22"/>
        </w:rPr>
        <w:t xml:space="preserve">SECTION </w:t>
      </w:r>
      <w:r>
        <w:rPr>
          <w:rFonts w:cs="Arial"/>
          <w:b/>
          <w:sz w:val="22"/>
          <w:szCs w:val="22"/>
        </w:rPr>
        <w:t>E</w:t>
      </w:r>
      <w:r w:rsidRPr="00354F34">
        <w:rPr>
          <w:rFonts w:cs="Arial"/>
          <w:b/>
          <w:sz w:val="22"/>
          <w:szCs w:val="22"/>
        </w:rPr>
        <w:t>: Intended Participants</w:t>
      </w:r>
    </w:p>
    <w:tbl>
      <w:tblPr>
        <w:tblStyle w:val="TableGrid"/>
        <w:tblW w:w="9535" w:type="dxa"/>
        <w:tblLook w:val="04A0" w:firstRow="1" w:lastRow="0" w:firstColumn="1" w:lastColumn="0" w:noHBand="0" w:noVBand="1"/>
      </w:tblPr>
      <w:tblGrid>
        <w:gridCol w:w="561"/>
        <w:gridCol w:w="7438"/>
        <w:gridCol w:w="990"/>
        <w:gridCol w:w="546"/>
      </w:tblGrid>
      <w:tr w:rsidR="00354232" w:rsidRPr="004C3A0B" w14:paraId="1E30837E" w14:textId="77777777" w:rsidTr="00354232">
        <w:tc>
          <w:tcPr>
            <w:tcW w:w="562" w:type="dxa"/>
            <w:shd w:val="clear" w:color="auto" w:fill="F2F2F2" w:themeFill="background1" w:themeFillShade="F2"/>
            <w:vAlign w:val="center"/>
          </w:tcPr>
          <w:p w14:paraId="3804E854" w14:textId="77777777" w:rsidR="00354232" w:rsidRPr="004C3A0B" w:rsidRDefault="00354232" w:rsidP="00E341E4">
            <w:pPr>
              <w:autoSpaceDE w:val="0"/>
              <w:autoSpaceDN w:val="0"/>
              <w:adjustRightInd w:val="0"/>
              <w:jc w:val="center"/>
              <w:rPr>
                <w:rFonts w:cs="Arial"/>
                <w:b/>
                <w:sz w:val="22"/>
                <w:szCs w:val="22"/>
              </w:rPr>
            </w:pPr>
          </w:p>
        </w:tc>
        <w:tc>
          <w:tcPr>
            <w:tcW w:w="7443" w:type="dxa"/>
            <w:shd w:val="clear" w:color="auto" w:fill="F2F2F2" w:themeFill="background1" w:themeFillShade="F2"/>
          </w:tcPr>
          <w:p w14:paraId="2F51C0F9" w14:textId="77777777" w:rsidR="00354232" w:rsidRPr="004C3A0B" w:rsidRDefault="00354232" w:rsidP="00E341E4">
            <w:pPr>
              <w:autoSpaceDE w:val="0"/>
              <w:autoSpaceDN w:val="0"/>
              <w:adjustRightInd w:val="0"/>
              <w:rPr>
                <w:rFonts w:cs="Arial"/>
                <w:b/>
                <w:sz w:val="22"/>
                <w:szCs w:val="22"/>
              </w:rPr>
            </w:pPr>
            <w:r w:rsidRPr="004C3A0B">
              <w:rPr>
                <w:rFonts w:cs="Arial"/>
                <w:b/>
                <w:sz w:val="22"/>
                <w:szCs w:val="22"/>
              </w:rPr>
              <w:t>Who are the intended participants:</w:t>
            </w:r>
          </w:p>
        </w:tc>
        <w:tc>
          <w:tcPr>
            <w:tcW w:w="990" w:type="dxa"/>
            <w:shd w:val="clear" w:color="auto" w:fill="F2F2F2" w:themeFill="background1" w:themeFillShade="F2"/>
          </w:tcPr>
          <w:p w14:paraId="6E64DDDB" w14:textId="77777777" w:rsidR="00354232" w:rsidRPr="004C3A0B" w:rsidRDefault="00354232" w:rsidP="00E341E4">
            <w:pPr>
              <w:autoSpaceDE w:val="0"/>
              <w:autoSpaceDN w:val="0"/>
              <w:adjustRightInd w:val="0"/>
              <w:jc w:val="center"/>
              <w:rPr>
                <w:rFonts w:cs="Arial"/>
                <w:b/>
                <w:bCs/>
                <w:sz w:val="22"/>
                <w:szCs w:val="22"/>
              </w:rPr>
            </w:pPr>
          </w:p>
          <w:p w14:paraId="2EA00CC0"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YES</w:t>
            </w:r>
          </w:p>
        </w:tc>
        <w:tc>
          <w:tcPr>
            <w:tcW w:w="540" w:type="dxa"/>
            <w:shd w:val="clear" w:color="auto" w:fill="F2F2F2" w:themeFill="background1" w:themeFillShade="F2"/>
          </w:tcPr>
          <w:p w14:paraId="4D15F4B2" w14:textId="77777777" w:rsidR="00354232" w:rsidRPr="004C3A0B" w:rsidRDefault="00354232" w:rsidP="00E341E4">
            <w:pPr>
              <w:autoSpaceDE w:val="0"/>
              <w:autoSpaceDN w:val="0"/>
              <w:adjustRightInd w:val="0"/>
              <w:jc w:val="center"/>
              <w:rPr>
                <w:rFonts w:cs="Arial"/>
                <w:b/>
                <w:bCs/>
                <w:sz w:val="22"/>
                <w:szCs w:val="22"/>
              </w:rPr>
            </w:pPr>
          </w:p>
          <w:p w14:paraId="5E592D6C"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NO</w:t>
            </w:r>
          </w:p>
        </w:tc>
      </w:tr>
      <w:tr w:rsidR="00354232" w:rsidRPr="004C3A0B" w14:paraId="763F44DD" w14:textId="77777777" w:rsidTr="00354232">
        <w:trPr>
          <w:trHeight w:val="439"/>
        </w:trPr>
        <w:tc>
          <w:tcPr>
            <w:tcW w:w="562" w:type="dxa"/>
            <w:shd w:val="clear" w:color="auto" w:fill="F2F2F2" w:themeFill="background1" w:themeFillShade="F2"/>
            <w:vAlign w:val="center"/>
          </w:tcPr>
          <w:p w14:paraId="46314AE5" w14:textId="77777777" w:rsidR="00354232" w:rsidRPr="004C3A0B" w:rsidRDefault="00354232" w:rsidP="00E341E4">
            <w:pPr>
              <w:autoSpaceDE w:val="0"/>
              <w:autoSpaceDN w:val="0"/>
              <w:adjustRightInd w:val="0"/>
              <w:jc w:val="center"/>
              <w:rPr>
                <w:rFonts w:cs="Arial"/>
                <w:sz w:val="22"/>
                <w:szCs w:val="22"/>
              </w:rPr>
            </w:pPr>
            <w:r>
              <w:rPr>
                <w:rFonts w:cs="Arial"/>
                <w:sz w:val="22"/>
                <w:szCs w:val="22"/>
              </w:rPr>
              <w:lastRenderedPageBreak/>
              <w:t>1</w:t>
            </w:r>
          </w:p>
        </w:tc>
        <w:tc>
          <w:tcPr>
            <w:tcW w:w="7443" w:type="dxa"/>
            <w:shd w:val="clear" w:color="auto" w:fill="F2F2F2" w:themeFill="background1" w:themeFillShade="F2"/>
            <w:vAlign w:val="center"/>
          </w:tcPr>
          <w:p w14:paraId="6C131006"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Students or staff at the University?</w:t>
            </w:r>
          </w:p>
        </w:tc>
        <w:tc>
          <w:tcPr>
            <w:tcW w:w="990" w:type="dxa"/>
            <w:shd w:val="clear" w:color="auto" w:fill="BFBFBF" w:themeFill="background1" w:themeFillShade="BF"/>
            <w:vAlign w:val="center"/>
          </w:tcPr>
          <w:sdt>
            <w:sdtPr>
              <w:rPr>
                <w:rFonts w:cs="Arial"/>
                <w:b/>
                <w:bCs/>
                <w:sz w:val="22"/>
                <w:szCs w:val="22"/>
              </w:rPr>
              <w:id w:val="-227763996"/>
              <w14:checkbox>
                <w14:checked w14:val="1"/>
                <w14:checkedState w14:val="2612" w14:font="MS Gothic"/>
                <w14:uncheckedState w14:val="2610" w14:font="MS Gothic"/>
              </w14:checkbox>
            </w:sdtPr>
            <w:sdtContent>
              <w:p w14:paraId="325AB868"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947306252"/>
              <w14:checkbox>
                <w14:checked w14:val="0"/>
                <w14:checkedState w14:val="2612" w14:font="MS Gothic"/>
                <w14:uncheckedState w14:val="2610" w14:font="MS Gothic"/>
              </w14:checkbox>
            </w:sdtPr>
            <w:sdtContent>
              <w:p w14:paraId="5D613BC8"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38E35876" w14:textId="77777777" w:rsidTr="00354232">
        <w:trPr>
          <w:trHeight w:val="403"/>
        </w:trPr>
        <w:tc>
          <w:tcPr>
            <w:tcW w:w="562" w:type="dxa"/>
            <w:shd w:val="clear" w:color="auto" w:fill="F2F2F2" w:themeFill="background1" w:themeFillShade="F2"/>
            <w:vAlign w:val="center"/>
          </w:tcPr>
          <w:p w14:paraId="7441D0FC"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2</w:t>
            </w:r>
          </w:p>
        </w:tc>
        <w:tc>
          <w:tcPr>
            <w:tcW w:w="7443" w:type="dxa"/>
            <w:shd w:val="clear" w:color="auto" w:fill="F2F2F2" w:themeFill="background1" w:themeFillShade="F2"/>
            <w:vAlign w:val="center"/>
          </w:tcPr>
          <w:p w14:paraId="1BFB59BF"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990" w:type="dxa"/>
            <w:shd w:val="clear" w:color="auto" w:fill="BFBFBF" w:themeFill="background1" w:themeFillShade="BF"/>
            <w:vAlign w:val="center"/>
          </w:tcPr>
          <w:sdt>
            <w:sdtPr>
              <w:rPr>
                <w:rFonts w:cs="Arial"/>
                <w:b/>
                <w:bCs/>
                <w:sz w:val="22"/>
                <w:szCs w:val="22"/>
              </w:rPr>
              <w:id w:val="-1780247199"/>
              <w14:checkbox>
                <w14:checked w14:val="1"/>
                <w14:checkedState w14:val="2612" w14:font="MS Gothic"/>
                <w14:uncheckedState w14:val="2610" w14:font="MS Gothic"/>
              </w14:checkbox>
            </w:sdtPr>
            <w:sdtContent>
              <w:p w14:paraId="14AEB427"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666435130"/>
              <w14:checkbox>
                <w14:checked w14:val="0"/>
                <w14:checkedState w14:val="2612" w14:font="MS Gothic"/>
                <w14:uncheckedState w14:val="2610" w14:font="MS Gothic"/>
              </w14:checkbox>
            </w:sdtPr>
            <w:sdtContent>
              <w:p w14:paraId="0D4205C0"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5B9BECEC" w14:textId="77777777" w:rsidTr="00354232">
        <w:trPr>
          <w:trHeight w:val="439"/>
        </w:trPr>
        <w:tc>
          <w:tcPr>
            <w:tcW w:w="562" w:type="dxa"/>
            <w:shd w:val="clear" w:color="auto" w:fill="F2F2F2" w:themeFill="background1" w:themeFillShade="F2"/>
            <w:vAlign w:val="center"/>
          </w:tcPr>
          <w:p w14:paraId="04C58C2D"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3</w:t>
            </w:r>
          </w:p>
        </w:tc>
        <w:tc>
          <w:tcPr>
            <w:tcW w:w="7443" w:type="dxa"/>
            <w:shd w:val="clear" w:color="auto" w:fill="F2F2F2" w:themeFill="background1" w:themeFillShade="F2"/>
            <w:vAlign w:val="center"/>
          </w:tcPr>
          <w:p w14:paraId="299F3DA4"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Vulnerable adults?</w:t>
            </w:r>
          </w:p>
        </w:tc>
        <w:tc>
          <w:tcPr>
            <w:tcW w:w="990" w:type="dxa"/>
            <w:shd w:val="clear" w:color="auto" w:fill="BFBFBF" w:themeFill="background1" w:themeFillShade="BF"/>
            <w:vAlign w:val="center"/>
          </w:tcPr>
          <w:sdt>
            <w:sdtPr>
              <w:rPr>
                <w:rFonts w:cs="Arial"/>
                <w:b/>
                <w:bCs/>
                <w:sz w:val="22"/>
                <w:szCs w:val="22"/>
              </w:rPr>
              <w:id w:val="555978563"/>
              <w14:checkbox>
                <w14:checked w14:val="0"/>
                <w14:checkedState w14:val="2612" w14:font="MS Gothic"/>
                <w14:uncheckedState w14:val="2610" w14:font="MS Gothic"/>
              </w14:checkbox>
            </w:sdtPr>
            <w:sdtContent>
              <w:p w14:paraId="5D0C8542"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435668532"/>
              <w14:checkbox>
                <w14:checked w14:val="1"/>
                <w14:checkedState w14:val="2612" w14:font="MS Gothic"/>
                <w14:uncheckedState w14:val="2610" w14:font="MS Gothic"/>
              </w14:checkbox>
            </w:sdtPr>
            <w:sdtContent>
              <w:p w14:paraId="44611629"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11DDD9CC" w14:textId="77777777" w:rsidTr="00354232">
        <w:trPr>
          <w:trHeight w:val="403"/>
        </w:trPr>
        <w:tc>
          <w:tcPr>
            <w:tcW w:w="562" w:type="dxa"/>
            <w:shd w:val="clear" w:color="auto" w:fill="F2F2F2" w:themeFill="background1" w:themeFillShade="F2"/>
            <w:vAlign w:val="center"/>
          </w:tcPr>
          <w:p w14:paraId="07DD0543"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4</w:t>
            </w:r>
          </w:p>
        </w:tc>
        <w:tc>
          <w:tcPr>
            <w:tcW w:w="7443" w:type="dxa"/>
            <w:shd w:val="clear" w:color="auto" w:fill="F2F2F2" w:themeFill="background1" w:themeFillShade="F2"/>
            <w:vAlign w:val="center"/>
          </w:tcPr>
          <w:p w14:paraId="451F818E"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 xml:space="preserve">Children </w:t>
            </w:r>
            <w:r>
              <w:rPr>
                <w:rFonts w:cs="Arial"/>
                <w:sz w:val="22"/>
                <w:szCs w:val="22"/>
              </w:rPr>
              <w:t xml:space="preserve">and Young People </w:t>
            </w:r>
            <w:r w:rsidRPr="004C3A0B">
              <w:rPr>
                <w:rFonts w:cs="Arial"/>
                <w:sz w:val="22"/>
                <w:szCs w:val="22"/>
              </w:rPr>
              <w:t xml:space="preserve">under </w:t>
            </w:r>
            <w:r>
              <w:rPr>
                <w:rFonts w:cs="Arial"/>
                <w:sz w:val="22"/>
                <w:szCs w:val="22"/>
              </w:rPr>
              <w:t>the age of 1</w:t>
            </w:r>
            <w:r w:rsidRPr="004C3A0B">
              <w:rPr>
                <w:rFonts w:cs="Arial"/>
                <w:sz w:val="22"/>
                <w:szCs w:val="22"/>
              </w:rPr>
              <w:t>8?</w:t>
            </w:r>
            <w:r>
              <w:rPr>
                <w:rFonts w:cs="Arial"/>
                <w:sz w:val="22"/>
                <w:szCs w:val="22"/>
              </w:rPr>
              <w:t xml:space="preserve"> </w:t>
            </w:r>
            <w:r w:rsidRPr="00D839CD">
              <w:rPr>
                <w:rFonts w:cs="Arial"/>
                <w:sz w:val="22"/>
                <w:szCs w:val="22"/>
              </w:rPr>
              <w:t>(Consent from Parent, Carer or Guardian will be required)</w:t>
            </w:r>
          </w:p>
        </w:tc>
        <w:tc>
          <w:tcPr>
            <w:tcW w:w="990" w:type="dxa"/>
            <w:shd w:val="clear" w:color="auto" w:fill="BFBFBF" w:themeFill="background1" w:themeFillShade="BF"/>
            <w:vAlign w:val="center"/>
          </w:tcPr>
          <w:sdt>
            <w:sdtPr>
              <w:rPr>
                <w:rFonts w:cs="Arial"/>
                <w:b/>
                <w:bCs/>
                <w:sz w:val="22"/>
                <w:szCs w:val="22"/>
              </w:rPr>
              <w:id w:val="-375472827"/>
              <w14:checkbox>
                <w14:checked w14:val="0"/>
                <w14:checkedState w14:val="2612" w14:font="MS Gothic"/>
                <w14:uncheckedState w14:val="2610" w14:font="MS Gothic"/>
              </w14:checkbox>
            </w:sdtPr>
            <w:sdtContent>
              <w:p w14:paraId="64B9F07D"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1887361462"/>
              <w14:checkbox>
                <w14:checked w14:val="1"/>
                <w14:checkedState w14:val="2612" w14:font="MS Gothic"/>
                <w14:uncheckedState w14:val="2610" w14:font="MS Gothic"/>
              </w14:checkbox>
            </w:sdtPr>
            <w:sdtContent>
              <w:p w14:paraId="4C4BC553"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24D20BA7" w14:textId="77777777" w:rsidTr="00354232">
        <w:trPr>
          <w:trHeight w:val="403"/>
        </w:trPr>
        <w:tc>
          <w:tcPr>
            <w:tcW w:w="562" w:type="dxa"/>
            <w:shd w:val="clear" w:color="auto" w:fill="F2F2F2" w:themeFill="background1" w:themeFillShade="F2"/>
            <w:vAlign w:val="center"/>
          </w:tcPr>
          <w:p w14:paraId="06F91605"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5</w:t>
            </w:r>
          </w:p>
        </w:tc>
        <w:tc>
          <w:tcPr>
            <w:tcW w:w="7443" w:type="dxa"/>
            <w:shd w:val="clear" w:color="auto" w:fill="F2F2F2" w:themeFill="background1" w:themeFillShade="F2"/>
            <w:vAlign w:val="center"/>
          </w:tcPr>
          <w:p w14:paraId="1CCE660E"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Prisoners?</w:t>
            </w:r>
          </w:p>
        </w:tc>
        <w:tc>
          <w:tcPr>
            <w:tcW w:w="990" w:type="dxa"/>
            <w:shd w:val="clear" w:color="auto" w:fill="BFBFBF" w:themeFill="background1" w:themeFillShade="BF"/>
            <w:vAlign w:val="center"/>
          </w:tcPr>
          <w:sdt>
            <w:sdtPr>
              <w:rPr>
                <w:rFonts w:cs="Arial"/>
                <w:b/>
                <w:bCs/>
                <w:sz w:val="22"/>
                <w:szCs w:val="22"/>
              </w:rPr>
              <w:id w:val="1692793907"/>
              <w14:checkbox>
                <w14:checked w14:val="0"/>
                <w14:checkedState w14:val="2612" w14:font="MS Gothic"/>
                <w14:uncheckedState w14:val="2610" w14:font="MS Gothic"/>
              </w14:checkbox>
            </w:sdtPr>
            <w:sdtContent>
              <w:p w14:paraId="352DEF51"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326411418"/>
              <w14:checkbox>
                <w14:checked w14:val="1"/>
                <w14:checkedState w14:val="2612" w14:font="MS Gothic"/>
                <w14:uncheckedState w14:val="2610" w14:font="MS Gothic"/>
              </w14:checkbox>
            </w:sdtPr>
            <w:sdtContent>
              <w:p w14:paraId="3E42D429"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6D1BA6EA" w14:textId="77777777" w:rsidTr="00354232">
        <w:trPr>
          <w:trHeight w:val="439"/>
        </w:trPr>
        <w:tc>
          <w:tcPr>
            <w:tcW w:w="562" w:type="dxa"/>
            <w:shd w:val="clear" w:color="auto" w:fill="F2F2F2" w:themeFill="background1" w:themeFillShade="F2"/>
            <w:vAlign w:val="center"/>
          </w:tcPr>
          <w:p w14:paraId="2915C895"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6</w:t>
            </w:r>
          </w:p>
        </w:tc>
        <w:tc>
          <w:tcPr>
            <w:tcW w:w="7443" w:type="dxa"/>
            <w:shd w:val="clear" w:color="auto" w:fill="F2F2F2" w:themeFill="background1" w:themeFillShade="F2"/>
            <w:vAlign w:val="center"/>
          </w:tcPr>
          <w:p w14:paraId="43BCB779"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Young offenders?</w:t>
            </w:r>
          </w:p>
        </w:tc>
        <w:tc>
          <w:tcPr>
            <w:tcW w:w="990" w:type="dxa"/>
            <w:shd w:val="clear" w:color="auto" w:fill="BFBFBF" w:themeFill="background1" w:themeFillShade="BF"/>
            <w:vAlign w:val="center"/>
          </w:tcPr>
          <w:sdt>
            <w:sdtPr>
              <w:rPr>
                <w:rFonts w:cs="Arial"/>
                <w:b/>
                <w:bCs/>
                <w:sz w:val="22"/>
                <w:szCs w:val="22"/>
              </w:rPr>
              <w:id w:val="1255410168"/>
              <w14:checkbox>
                <w14:checked w14:val="0"/>
                <w14:checkedState w14:val="2612" w14:font="MS Gothic"/>
                <w14:uncheckedState w14:val="2610" w14:font="MS Gothic"/>
              </w14:checkbox>
            </w:sdtPr>
            <w:sdtContent>
              <w:p w14:paraId="39D77167"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1236000582"/>
              <w14:checkbox>
                <w14:checked w14:val="1"/>
                <w14:checkedState w14:val="2612" w14:font="MS Gothic"/>
                <w14:uncheckedState w14:val="2610" w14:font="MS Gothic"/>
              </w14:checkbox>
            </w:sdtPr>
            <w:sdtContent>
              <w:p w14:paraId="19264B18"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0BDD3DAE" w14:textId="77777777" w:rsidTr="00354232">
        <w:trPr>
          <w:trHeight w:val="403"/>
        </w:trPr>
        <w:tc>
          <w:tcPr>
            <w:tcW w:w="562" w:type="dxa"/>
            <w:shd w:val="clear" w:color="auto" w:fill="F2F2F2" w:themeFill="background1" w:themeFillShade="F2"/>
            <w:vAlign w:val="center"/>
          </w:tcPr>
          <w:p w14:paraId="58DF5EFC"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7</w:t>
            </w:r>
          </w:p>
        </w:tc>
        <w:tc>
          <w:tcPr>
            <w:tcW w:w="7443" w:type="dxa"/>
            <w:shd w:val="clear" w:color="auto" w:fill="F2F2F2" w:themeFill="background1" w:themeFillShade="F2"/>
            <w:vAlign w:val="center"/>
          </w:tcPr>
          <w:p w14:paraId="0C4BCCAE"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990" w:type="dxa"/>
            <w:shd w:val="clear" w:color="auto" w:fill="BFBFBF" w:themeFill="background1" w:themeFillShade="BF"/>
            <w:vAlign w:val="center"/>
          </w:tcPr>
          <w:sdt>
            <w:sdtPr>
              <w:rPr>
                <w:rFonts w:cs="Arial"/>
                <w:b/>
                <w:bCs/>
                <w:sz w:val="22"/>
                <w:szCs w:val="22"/>
              </w:rPr>
              <w:id w:val="-1016453075"/>
              <w14:checkbox>
                <w14:checked w14:val="0"/>
                <w14:checkedState w14:val="2612" w14:font="MS Gothic"/>
                <w14:uncheckedState w14:val="2610" w14:font="MS Gothic"/>
              </w14:checkbox>
            </w:sdtPr>
            <w:sdtContent>
              <w:p w14:paraId="52F7EE99"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1673070048"/>
              <w14:checkbox>
                <w14:checked w14:val="1"/>
                <w14:checkedState w14:val="2612" w14:font="MS Gothic"/>
                <w14:uncheckedState w14:val="2610" w14:font="MS Gothic"/>
              </w14:checkbox>
            </w:sdtPr>
            <w:sdtContent>
              <w:p w14:paraId="0C89570D"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54232" w:rsidRPr="004C3A0B" w14:paraId="4DF67C9E" w14:textId="77777777" w:rsidTr="00354232">
        <w:trPr>
          <w:trHeight w:val="403"/>
        </w:trPr>
        <w:tc>
          <w:tcPr>
            <w:tcW w:w="562" w:type="dxa"/>
            <w:shd w:val="clear" w:color="auto" w:fill="F2F2F2" w:themeFill="background1" w:themeFillShade="F2"/>
            <w:vAlign w:val="center"/>
          </w:tcPr>
          <w:p w14:paraId="4193F947"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8</w:t>
            </w:r>
          </w:p>
        </w:tc>
        <w:tc>
          <w:tcPr>
            <w:tcW w:w="7443" w:type="dxa"/>
            <w:shd w:val="clear" w:color="auto" w:fill="F2F2F2" w:themeFill="background1" w:themeFillShade="F2"/>
            <w:vAlign w:val="center"/>
          </w:tcPr>
          <w:p w14:paraId="64CEF40E"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People engaged in illegal activities?</w:t>
            </w:r>
          </w:p>
        </w:tc>
        <w:tc>
          <w:tcPr>
            <w:tcW w:w="990" w:type="dxa"/>
            <w:shd w:val="clear" w:color="auto" w:fill="BFBFBF" w:themeFill="background1" w:themeFillShade="BF"/>
            <w:vAlign w:val="center"/>
          </w:tcPr>
          <w:sdt>
            <w:sdtPr>
              <w:rPr>
                <w:rFonts w:cs="Arial"/>
                <w:b/>
                <w:bCs/>
                <w:sz w:val="22"/>
                <w:szCs w:val="22"/>
              </w:rPr>
              <w:id w:val="-1519850840"/>
              <w14:checkbox>
                <w14:checked w14:val="0"/>
                <w14:checkedState w14:val="2612" w14:font="MS Gothic"/>
                <w14:uncheckedState w14:val="2610" w14:font="MS Gothic"/>
              </w14:checkbox>
            </w:sdtPr>
            <w:sdtContent>
              <w:p w14:paraId="7275A010"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1072859745"/>
              <w14:checkbox>
                <w14:checked w14:val="1"/>
                <w14:checkedState w14:val="2612" w14:font="MS Gothic"/>
                <w14:uncheckedState w14:val="2610" w14:font="MS Gothic"/>
              </w14:checkbox>
            </w:sdtPr>
            <w:sdtContent>
              <w:p w14:paraId="258A83FE"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54232" w:rsidRPr="004C3A0B" w14:paraId="69040AAE" w14:textId="77777777" w:rsidTr="00354232">
        <w:trPr>
          <w:trHeight w:val="403"/>
        </w:trPr>
        <w:tc>
          <w:tcPr>
            <w:tcW w:w="562" w:type="dxa"/>
            <w:shd w:val="clear" w:color="auto" w:fill="F2F2F2" w:themeFill="background1" w:themeFillShade="F2"/>
            <w:vAlign w:val="center"/>
          </w:tcPr>
          <w:p w14:paraId="04178EF8"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9</w:t>
            </w:r>
          </w:p>
        </w:tc>
        <w:tc>
          <w:tcPr>
            <w:tcW w:w="7443" w:type="dxa"/>
            <w:shd w:val="clear" w:color="auto" w:fill="F2F2F2" w:themeFill="background1" w:themeFillShade="F2"/>
            <w:vAlign w:val="center"/>
          </w:tcPr>
          <w:p w14:paraId="16D48435"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Others</w:t>
            </w:r>
            <w:r>
              <w:rPr>
                <w:rFonts w:cs="Arial"/>
                <w:sz w:val="22"/>
                <w:szCs w:val="22"/>
              </w:rPr>
              <w:t>. Please indicate the participants below, and specifically any group who may be unable to give consent.</w:t>
            </w:r>
          </w:p>
          <w:p w14:paraId="71E09CFF" w14:textId="77777777" w:rsidR="00354232" w:rsidRPr="004C3A0B" w:rsidRDefault="00354232" w:rsidP="00E341E4">
            <w:pPr>
              <w:autoSpaceDE w:val="0"/>
              <w:autoSpaceDN w:val="0"/>
              <w:adjustRightInd w:val="0"/>
              <w:rPr>
                <w:rFonts w:cs="Arial"/>
                <w:sz w:val="22"/>
                <w:szCs w:val="22"/>
              </w:rPr>
            </w:pPr>
          </w:p>
        </w:tc>
        <w:tc>
          <w:tcPr>
            <w:tcW w:w="990" w:type="dxa"/>
            <w:vMerge w:val="restart"/>
            <w:shd w:val="clear" w:color="auto" w:fill="BFBFBF" w:themeFill="background1" w:themeFillShade="BF"/>
            <w:vAlign w:val="center"/>
          </w:tcPr>
          <w:sdt>
            <w:sdtPr>
              <w:rPr>
                <w:rFonts w:cs="Arial"/>
                <w:b/>
                <w:bCs/>
                <w:sz w:val="22"/>
                <w:szCs w:val="22"/>
              </w:rPr>
              <w:id w:val="-1984918035"/>
              <w14:checkbox>
                <w14:checked w14:val="0"/>
                <w14:checkedState w14:val="2612" w14:font="MS Gothic"/>
                <w14:uncheckedState w14:val="2610" w14:font="MS Gothic"/>
              </w14:checkbox>
            </w:sdtPr>
            <w:sdtContent>
              <w:p w14:paraId="50F3E83C"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540" w:type="dxa"/>
            <w:vMerge w:val="restart"/>
            <w:shd w:val="clear" w:color="auto" w:fill="BFBFBF" w:themeFill="background1" w:themeFillShade="BF"/>
            <w:vAlign w:val="center"/>
          </w:tcPr>
          <w:sdt>
            <w:sdtPr>
              <w:rPr>
                <w:rFonts w:cs="Arial"/>
                <w:b/>
                <w:bCs/>
                <w:sz w:val="22"/>
                <w:szCs w:val="22"/>
              </w:rPr>
              <w:id w:val="-1870052561"/>
              <w14:checkbox>
                <w14:checked w14:val="1"/>
                <w14:checkedState w14:val="2612" w14:font="MS Gothic"/>
                <w14:uncheckedState w14:val="2610" w14:font="MS Gothic"/>
              </w14:checkbox>
            </w:sdtPr>
            <w:sdtContent>
              <w:p w14:paraId="38211A8B"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354232" w:rsidRPr="004C3A0B" w14:paraId="1BF23EF1" w14:textId="77777777" w:rsidTr="00354232">
        <w:trPr>
          <w:trHeight w:val="403"/>
        </w:trPr>
        <w:tc>
          <w:tcPr>
            <w:tcW w:w="562" w:type="dxa"/>
            <w:vAlign w:val="center"/>
          </w:tcPr>
          <w:p w14:paraId="5B1A9A4A" w14:textId="77777777" w:rsidR="00354232" w:rsidRPr="006C1FDD" w:rsidRDefault="00354232" w:rsidP="00E341E4">
            <w:pPr>
              <w:autoSpaceDE w:val="0"/>
              <w:autoSpaceDN w:val="0"/>
              <w:adjustRightInd w:val="0"/>
              <w:jc w:val="center"/>
              <w:rPr>
                <w:rFonts w:cs="Arial"/>
                <w:sz w:val="22"/>
                <w:szCs w:val="22"/>
              </w:rPr>
            </w:pPr>
          </w:p>
        </w:tc>
        <w:tc>
          <w:tcPr>
            <w:tcW w:w="7443" w:type="dxa"/>
            <w:vAlign w:val="center"/>
          </w:tcPr>
          <w:p w14:paraId="269DE3FF" w14:textId="77777777" w:rsidR="00354232" w:rsidRPr="006C1FDD" w:rsidRDefault="00354232" w:rsidP="00E341E4">
            <w:pPr>
              <w:autoSpaceDE w:val="0"/>
              <w:autoSpaceDN w:val="0"/>
              <w:adjustRightInd w:val="0"/>
              <w:rPr>
                <w:rFonts w:cs="Arial"/>
                <w:sz w:val="22"/>
                <w:szCs w:val="22"/>
              </w:rPr>
            </w:pPr>
            <w:r>
              <w:rPr>
                <w:rFonts w:cs="Arial"/>
                <w:sz w:val="22"/>
                <w:szCs w:val="22"/>
              </w:rPr>
              <w:t>Details of any other participant groups:</w:t>
            </w:r>
          </w:p>
          <w:p w14:paraId="124082AF" w14:textId="77777777" w:rsidR="00354232" w:rsidRDefault="00354232" w:rsidP="00E341E4">
            <w:pPr>
              <w:rPr>
                <w:rFonts w:cs="Arial"/>
              </w:rPr>
            </w:pPr>
            <w:r w:rsidRPr="00AA34BD">
              <w:rPr>
                <w:rFonts w:cs="Arial"/>
                <w:color w:val="00B050"/>
                <w:sz w:val="22"/>
              </w:rPr>
              <w:t>Complete this only if your participants cannot give consent. This includes animals</w:t>
            </w:r>
          </w:p>
          <w:p w14:paraId="4FE22D45" w14:textId="77777777" w:rsidR="00354232" w:rsidRDefault="00354232" w:rsidP="00E341E4">
            <w:pPr>
              <w:rPr>
                <w:rFonts w:cs="Arial"/>
              </w:rPr>
            </w:pPr>
          </w:p>
          <w:p w14:paraId="32EF84A9" w14:textId="77777777" w:rsidR="00354232" w:rsidRPr="004C3A0B" w:rsidRDefault="00354232" w:rsidP="00E341E4">
            <w:pPr>
              <w:autoSpaceDE w:val="0"/>
              <w:autoSpaceDN w:val="0"/>
              <w:adjustRightInd w:val="0"/>
              <w:rPr>
                <w:rFonts w:cs="Arial"/>
                <w:sz w:val="22"/>
                <w:szCs w:val="22"/>
              </w:rPr>
            </w:pPr>
            <w:r w:rsidRPr="004C3A0B">
              <w:rPr>
                <w:rFonts w:cs="Arial"/>
                <w:color w:val="808080"/>
                <w:sz w:val="18"/>
                <w:szCs w:val="18"/>
              </w:rPr>
              <w:t>(this box should expand as you type)</w:t>
            </w:r>
          </w:p>
        </w:tc>
        <w:tc>
          <w:tcPr>
            <w:tcW w:w="990" w:type="dxa"/>
            <w:vMerge/>
            <w:shd w:val="clear" w:color="auto" w:fill="BFBFBF" w:themeFill="background1" w:themeFillShade="BF"/>
            <w:vAlign w:val="center"/>
          </w:tcPr>
          <w:p w14:paraId="29C12402" w14:textId="77777777" w:rsidR="00354232" w:rsidRDefault="00354232" w:rsidP="00E341E4">
            <w:pPr>
              <w:autoSpaceDE w:val="0"/>
              <w:autoSpaceDN w:val="0"/>
              <w:adjustRightInd w:val="0"/>
              <w:jc w:val="center"/>
              <w:rPr>
                <w:rFonts w:cs="Arial"/>
                <w:b/>
                <w:bCs/>
                <w:sz w:val="22"/>
                <w:szCs w:val="22"/>
              </w:rPr>
            </w:pPr>
          </w:p>
        </w:tc>
        <w:tc>
          <w:tcPr>
            <w:tcW w:w="540" w:type="dxa"/>
            <w:vMerge/>
            <w:shd w:val="clear" w:color="auto" w:fill="BFBFBF" w:themeFill="background1" w:themeFillShade="BF"/>
            <w:vAlign w:val="center"/>
          </w:tcPr>
          <w:p w14:paraId="718F27AE" w14:textId="77777777" w:rsidR="00354232" w:rsidRDefault="00354232" w:rsidP="00E341E4">
            <w:pPr>
              <w:autoSpaceDE w:val="0"/>
              <w:autoSpaceDN w:val="0"/>
              <w:adjustRightInd w:val="0"/>
              <w:jc w:val="center"/>
              <w:rPr>
                <w:rFonts w:cs="Arial"/>
                <w:b/>
                <w:bCs/>
                <w:sz w:val="22"/>
                <w:szCs w:val="22"/>
              </w:rPr>
            </w:pPr>
          </w:p>
        </w:tc>
      </w:tr>
    </w:tbl>
    <w:p w14:paraId="37655946" w14:textId="77777777" w:rsidR="00354232" w:rsidRPr="00D71982" w:rsidRDefault="00354232" w:rsidP="00354232">
      <w:pPr>
        <w:rPr>
          <w:rFonts w:cs="Arial"/>
          <w:bCs/>
          <w:szCs w:val="24"/>
        </w:rPr>
      </w:pPr>
    </w:p>
    <w:tbl>
      <w:tblPr>
        <w:tblStyle w:val="TableGrid"/>
        <w:tblW w:w="9355" w:type="dxa"/>
        <w:tblLook w:val="04A0" w:firstRow="1" w:lastRow="0" w:firstColumn="1" w:lastColumn="0" w:noHBand="0" w:noVBand="1"/>
      </w:tblPr>
      <w:tblGrid>
        <w:gridCol w:w="562"/>
        <w:gridCol w:w="3256"/>
        <w:gridCol w:w="5537"/>
      </w:tblGrid>
      <w:tr w:rsidR="00354232" w:rsidRPr="004C3A0B" w14:paraId="734D697B" w14:textId="77777777" w:rsidTr="00354232">
        <w:trPr>
          <w:trHeight w:val="403"/>
        </w:trPr>
        <w:tc>
          <w:tcPr>
            <w:tcW w:w="562" w:type="dxa"/>
            <w:tcBorders>
              <w:bottom w:val="single" w:sz="4" w:space="0" w:color="auto"/>
            </w:tcBorders>
            <w:shd w:val="clear" w:color="auto" w:fill="F2F2F2" w:themeFill="background1" w:themeFillShade="F2"/>
          </w:tcPr>
          <w:p w14:paraId="461EB556" w14:textId="77777777" w:rsidR="00354232" w:rsidRPr="002132F9" w:rsidRDefault="00354232" w:rsidP="00E341E4">
            <w:pPr>
              <w:rPr>
                <w:rFonts w:cs="Arial"/>
                <w:bCs/>
                <w:sz w:val="22"/>
                <w:szCs w:val="22"/>
              </w:rPr>
            </w:pPr>
          </w:p>
        </w:tc>
        <w:tc>
          <w:tcPr>
            <w:tcW w:w="8793" w:type="dxa"/>
            <w:gridSpan w:val="2"/>
            <w:tcBorders>
              <w:bottom w:val="single" w:sz="4" w:space="0" w:color="auto"/>
            </w:tcBorders>
            <w:shd w:val="clear" w:color="auto" w:fill="F2F2F2" w:themeFill="background1" w:themeFillShade="F2"/>
            <w:vAlign w:val="center"/>
          </w:tcPr>
          <w:p w14:paraId="231F7518" w14:textId="77777777" w:rsidR="00354232" w:rsidRPr="004C3A0B" w:rsidRDefault="00354232" w:rsidP="00E341E4">
            <w:pPr>
              <w:rPr>
                <w:rFonts w:cs="Arial"/>
                <w:b/>
                <w:sz w:val="22"/>
                <w:szCs w:val="22"/>
              </w:rPr>
            </w:pPr>
            <w:r w:rsidRPr="004C3A0B">
              <w:rPr>
                <w:rFonts w:cs="Arial"/>
                <w:b/>
                <w:sz w:val="22"/>
                <w:szCs w:val="22"/>
              </w:rPr>
              <w:t>Participant numbers and source</w:t>
            </w:r>
          </w:p>
          <w:p w14:paraId="08DBCCD3"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354232" w:rsidRPr="004C3A0B" w14:paraId="669B5B3F" w14:textId="77777777" w:rsidTr="0035423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D481AD" w14:textId="77777777" w:rsidR="00354232" w:rsidRDefault="00354232" w:rsidP="00E341E4">
            <w:pPr>
              <w:jc w:val="center"/>
              <w:rPr>
                <w:rFonts w:cs="Arial"/>
                <w:sz w:val="22"/>
                <w:szCs w:val="22"/>
              </w:rPr>
            </w:pPr>
            <w:r>
              <w:rPr>
                <w:rFonts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FBC91" w14:textId="77777777" w:rsidR="00354232" w:rsidRPr="004C3A0B" w:rsidRDefault="00354232" w:rsidP="00E341E4">
            <w:pPr>
              <w:rPr>
                <w:rFonts w:cs="Arial"/>
                <w:sz w:val="22"/>
                <w:szCs w:val="22"/>
              </w:rPr>
            </w:pPr>
            <w:r>
              <w:rPr>
                <w:rFonts w:cs="Arial"/>
                <w:sz w:val="22"/>
                <w:szCs w:val="22"/>
              </w:rPr>
              <w:t>How many participants are expected?</w:t>
            </w:r>
          </w:p>
          <w:p w14:paraId="1971BDC0" w14:textId="77777777" w:rsidR="00354232" w:rsidRPr="004C3A0B" w:rsidRDefault="00354232" w:rsidP="00E341E4">
            <w:pPr>
              <w:rPr>
                <w:rFonts w:cs="Arial"/>
                <w:sz w:val="22"/>
                <w:szCs w:val="22"/>
              </w:rPr>
            </w:pPr>
          </w:p>
        </w:tc>
        <w:tc>
          <w:tcPr>
            <w:tcW w:w="5537" w:type="dxa"/>
            <w:tcBorders>
              <w:top w:val="single" w:sz="4" w:space="0" w:color="auto"/>
              <w:left w:val="single" w:sz="4" w:space="0" w:color="auto"/>
              <w:bottom w:val="single" w:sz="4" w:space="0" w:color="auto"/>
              <w:right w:val="single" w:sz="4" w:space="0" w:color="auto"/>
            </w:tcBorders>
            <w:vAlign w:val="center"/>
          </w:tcPr>
          <w:p w14:paraId="3B8935A2" w14:textId="45F08CC3" w:rsidR="00354232" w:rsidRDefault="00354232" w:rsidP="00E341E4">
            <w:pPr>
              <w:rPr>
                <w:rFonts w:cs="Arial"/>
                <w:sz w:val="22"/>
                <w:szCs w:val="22"/>
              </w:rPr>
            </w:pPr>
            <w:r w:rsidRPr="00726657">
              <w:rPr>
                <w:rFonts w:cs="Arial"/>
                <w:sz w:val="22"/>
                <w:szCs w:val="22"/>
              </w:rPr>
              <w:t xml:space="preserve">The study aims to recruit approximately </w:t>
            </w:r>
            <w:r w:rsidR="00402AD7">
              <w:rPr>
                <w:rFonts w:cs="Arial"/>
                <w:sz w:val="22"/>
                <w:szCs w:val="22"/>
              </w:rPr>
              <w:t>75</w:t>
            </w:r>
            <w:r w:rsidRPr="00726657">
              <w:rPr>
                <w:rFonts w:cs="Arial"/>
                <w:sz w:val="22"/>
                <w:szCs w:val="22"/>
              </w:rPr>
              <w:t xml:space="preserve"> participants who complete the online questionnaire. A small pilot study involving approximately 8–10 eligible students will also be conducted to assess the clarity, length and technical functionality of the questionnaire.</w:t>
            </w:r>
          </w:p>
          <w:p w14:paraId="19DB5B40" w14:textId="77777777" w:rsidR="00354232" w:rsidRPr="004C3A0B" w:rsidRDefault="00354232" w:rsidP="00E341E4">
            <w:pPr>
              <w:rPr>
                <w:rFonts w:cs="Arial"/>
                <w:sz w:val="22"/>
                <w:szCs w:val="22"/>
              </w:rPr>
            </w:pPr>
          </w:p>
          <w:p w14:paraId="0F486019" w14:textId="77777777" w:rsidR="00354232" w:rsidRPr="004C3A0B" w:rsidRDefault="00354232" w:rsidP="00E341E4">
            <w:pPr>
              <w:rPr>
                <w:rFonts w:cs="Arial"/>
                <w:b/>
                <w:sz w:val="22"/>
                <w:szCs w:val="22"/>
              </w:rPr>
            </w:pPr>
            <w:r w:rsidRPr="003257BD">
              <w:rPr>
                <w:rFonts w:cs="Arial"/>
                <w:i/>
                <w:color w:val="808080"/>
                <w:sz w:val="18"/>
                <w:szCs w:val="18"/>
              </w:rPr>
              <w:t>(this box should expand as you type)</w:t>
            </w:r>
          </w:p>
        </w:tc>
      </w:tr>
      <w:tr w:rsidR="00354232" w:rsidRPr="004C3A0B" w14:paraId="6484E375" w14:textId="77777777" w:rsidTr="0035423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087A9E" w14:textId="77777777" w:rsidR="00354232" w:rsidRDefault="00354232" w:rsidP="00E341E4">
            <w:pPr>
              <w:jc w:val="center"/>
              <w:rPr>
                <w:rFonts w:cs="Arial"/>
                <w:sz w:val="22"/>
                <w:szCs w:val="22"/>
              </w:rPr>
            </w:pPr>
            <w:r>
              <w:rPr>
                <w:rFonts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4ED77" w14:textId="77777777" w:rsidR="00354232" w:rsidRDefault="00354232" w:rsidP="00E341E4">
            <w:pPr>
              <w:rPr>
                <w:rFonts w:cs="Arial"/>
                <w:sz w:val="22"/>
                <w:szCs w:val="22"/>
              </w:rPr>
            </w:pPr>
            <w:r>
              <w:rPr>
                <w:rFonts w:cs="Arial"/>
                <w:sz w:val="22"/>
                <w:szCs w:val="22"/>
              </w:rPr>
              <w:t>Who will the participants be?</w:t>
            </w:r>
          </w:p>
          <w:p w14:paraId="6E26E7FD" w14:textId="77777777" w:rsidR="00354232" w:rsidRDefault="00354232" w:rsidP="00E341E4">
            <w:pPr>
              <w:rPr>
                <w:rFonts w:cs="Arial"/>
                <w:sz w:val="22"/>
                <w:szCs w:val="22"/>
              </w:rPr>
            </w:pPr>
          </w:p>
        </w:tc>
        <w:tc>
          <w:tcPr>
            <w:tcW w:w="5537" w:type="dxa"/>
            <w:tcBorders>
              <w:top w:val="single" w:sz="4" w:space="0" w:color="auto"/>
              <w:left w:val="single" w:sz="4" w:space="0" w:color="auto"/>
              <w:bottom w:val="single" w:sz="4" w:space="0" w:color="auto"/>
              <w:right w:val="single" w:sz="4" w:space="0" w:color="auto"/>
            </w:tcBorders>
            <w:vAlign w:val="center"/>
          </w:tcPr>
          <w:p w14:paraId="659EB531" w14:textId="77777777" w:rsidR="00354232" w:rsidRDefault="00354232" w:rsidP="00E341E4">
            <w:pPr>
              <w:rPr>
                <w:rFonts w:cs="Arial"/>
                <w:sz w:val="22"/>
                <w:szCs w:val="22"/>
              </w:rPr>
            </w:pPr>
          </w:p>
          <w:p w14:paraId="149A0261" w14:textId="77777777" w:rsidR="00354232" w:rsidRDefault="00354232" w:rsidP="00E341E4">
            <w:pPr>
              <w:rPr>
                <w:rFonts w:cs="Arial"/>
                <w:sz w:val="22"/>
                <w:szCs w:val="22"/>
              </w:rPr>
            </w:pPr>
            <w:r w:rsidRPr="00726657">
              <w:rPr>
                <w:rFonts w:cs="Arial"/>
                <w:sz w:val="22"/>
                <w:szCs w:val="22"/>
              </w:rPr>
              <w:t xml:space="preserve">Participants will be undergraduate or postgraduate students aged 18 or above who are currently enrolled at a UK university. They must study or reside in the UK, own a </w:t>
            </w:r>
            <w:r w:rsidRPr="00726657">
              <w:rPr>
                <w:rFonts w:cs="Arial"/>
                <w:sz w:val="22"/>
                <w:szCs w:val="22"/>
              </w:rPr>
              <w:lastRenderedPageBreak/>
              <w:t>smartphone and have used their current device for at least three months. Students from different universities, disciplines, study levels, smartphone brands and operating systems will be eligible. Individuals who do not meet these criteria will be excluded.</w:t>
            </w:r>
          </w:p>
          <w:p w14:paraId="7359F417" w14:textId="77777777" w:rsidR="00354232" w:rsidRPr="004C3A0B" w:rsidRDefault="00354232" w:rsidP="00E341E4">
            <w:pPr>
              <w:rPr>
                <w:rFonts w:cs="Arial"/>
                <w:sz w:val="22"/>
                <w:szCs w:val="22"/>
              </w:rPr>
            </w:pPr>
          </w:p>
          <w:p w14:paraId="5CF600AD" w14:textId="77777777" w:rsidR="00354232" w:rsidRPr="003257BD" w:rsidRDefault="00354232" w:rsidP="00E341E4">
            <w:pPr>
              <w:rPr>
                <w:rFonts w:cs="Arial"/>
                <w:i/>
                <w:color w:val="808080"/>
                <w:sz w:val="18"/>
                <w:szCs w:val="18"/>
              </w:rPr>
            </w:pPr>
            <w:r w:rsidRPr="003257BD">
              <w:rPr>
                <w:rFonts w:cs="Arial"/>
                <w:i/>
                <w:color w:val="808080"/>
                <w:sz w:val="18"/>
                <w:szCs w:val="18"/>
              </w:rPr>
              <w:t>(this box should expand as you type)</w:t>
            </w:r>
          </w:p>
        </w:tc>
      </w:tr>
      <w:tr w:rsidR="00354232" w:rsidRPr="004C3A0B" w14:paraId="1FEE9635" w14:textId="77777777" w:rsidTr="00354232">
        <w:trPr>
          <w:trHeight w:val="403"/>
        </w:trPr>
        <w:tc>
          <w:tcPr>
            <w:tcW w:w="562" w:type="dxa"/>
            <w:tcBorders>
              <w:top w:val="single" w:sz="4" w:space="0" w:color="auto"/>
            </w:tcBorders>
            <w:shd w:val="clear" w:color="auto" w:fill="F2F2F2" w:themeFill="background1" w:themeFillShade="F2"/>
            <w:vAlign w:val="center"/>
          </w:tcPr>
          <w:p w14:paraId="5916EDF2" w14:textId="77777777" w:rsidR="00354232" w:rsidRDefault="00354232" w:rsidP="00E341E4">
            <w:pPr>
              <w:jc w:val="center"/>
              <w:rPr>
                <w:rFonts w:cs="Arial"/>
                <w:sz w:val="22"/>
                <w:szCs w:val="22"/>
              </w:rPr>
            </w:pPr>
            <w:r>
              <w:rPr>
                <w:rFonts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5FB35313" w14:textId="77777777" w:rsidR="00354232" w:rsidRDefault="00354232" w:rsidP="00E341E4">
            <w:pPr>
              <w:rPr>
                <w:rFonts w:cs="Arial"/>
                <w:sz w:val="22"/>
                <w:szCs w:val="22"/>
              </w:rPr>
            </w:pPr>
            <w:r>
              <w:rPr>
                <w:rFonts w:cs="Arial"/>
                <w:sz w:val="22"/>
                <w:szCs w:val="22"/>
              </w:rPr>
              <w:t>How will you identify the participants?</w:t>
            </w:r>
          </w:p>
        </w:tc>
        <w:tc>
          <w:tcPr>
            <w:tcW w:w="5537" w:type="dxa"/>
            <w:tcBorders>
              <w:top w:val="single" w:sz="4" w:space="0" w:color="auto"/>
            </w:tcBorders>
            <w:vAlign w:val="center"/>
          </w:tcPr>
          <w:p w14:paraId="7D86EAE6" w14:textId="77777777" w:rsidR="00354232" w:rsidRDefault="00354232" w:rsidP="00E341E4">
            <w:pPr>
              <w:rPr>
                <w:rFonts w:cs="Arial"/>
                <w:sz w:val="22"/>
                <w:szCs w:val="22"/>
              </w:rPr>
            </w:pPr>
          </w:p>
          <w:p w14:paraId="3BEE6215" w14:textId="77777777" w:rsidR="00354232" w:rsidRDefault="00354232" w:rsidP="00E341E4">
            <w:pPr>
              <w:rPr>
                <w:rFonts w:cs="Arial"/>
                <w:sz w:val="22"/>
                <w:szCs w:val="22"/>
              </w:rPr>
            </w:pPr>
            <w:r w:rsidRPr="00726657">
              <w:rPr>
                <w:rFonts w:cs="Arial"/>
                <w:sz w:val="22"/>
                <w:szCs w:val="22"/>
              </w:rPr>
              <w:t>Participants will be identified through eligibility questions at the beginning of the online survey. These will confirm their age, UK university enrolment, study or residence status, smartphone ownership and length of device use. Eligible students will be recruited through university networks, course groups, student societies and appropriate social-media platforms using purposive and convenience sampling. Participation will be voluntary, and relevant group permission will be obtained where required.</w:t>
            </w:r>
          </w:p>
          <w:p w14:paraId="43358217" w14:textId="77777777" w:rsidR="00354232" w:rsidRPr="004C3A0B" w:rsidRDefault="00354232" w:rsidP="00E341E4">
            <w:pPr>
              <w:rPr>
                <w:rFonts w:cs="Arial"/>
                <w:sz w:val="22"/>
                <w:szCs w:val="22"/>
              </w:rPr>
            </w:pPr>
          </w:p>
          <w:p w14:paraId="76CC8A9D" w14:textId="77777777" w:rsidR="00354232" w:rsidRPr="004C3A0B" w:rsidRDefault="00354232" w:rsidP="00E341E4">
            <w:pPr>
              <w:rPr>
                <w:rFonts w:cs="Arial"/>
                <w:color w:val="808080"/>
                <w:sz w:val="18"/>
                <w:szCs w:val="18"/>
              </w:rPr>
            </w:pPr>
            <w:r w:rsidRPr="003257BD">
              <w:rPr>
                <w:rFonts w:cs="Arial"/>
                <w:i/>
                <w:color w:val="808080"/>
                <w:sz w:val="18"/>
                <w:szCs w:val="18"/>
              </w:rPr>
              <w:t>(this box should expand as you type)</w:t>
            </w:r>
          </w:p>
        </w:tc>
      </w:tr>
    </w:tbl>
    <w:p w14:paraId="1F053BC2" w14:textId="77777777" w:rsidR="00354232" w:rsidRPr="00D71982" w:rsidRDefault="00354232" w:rsidP="00354232">
      <w:pPr>
        <w:rPr>
          <w:rFonts w:cs="Arial"/>
          <w:bCs/>
          <w:szCs w:val="24"/>
        </w:rPr>
      </w:pPr>
    </w:p>
    <w:p w14:paraId="26D2466A" w14:textId="77777777" w:rsidR="00354232" w:rsidRDefault="00354232" w:rsidP="00354232"/>
    <w:tbl>
      <w:tblPr>
        <w:tblStyle w:val="TableGrid"/>
        <w:tblW w:w="9355" w:type="dxa"/>
        <w:tblLayout w:type="fixed"/>
        <w:tblLook w:val="04A0" w:firstRow="1" w:lastRow="0" w:firstColumn="1" w:lastColumn="0" w:noHBand="0" w:noVBand="1"/>
      </w:tblPr>
      <w:tblGrid>
        <w:gridCol w:w="562"/>
        <w:gridCol w:w="6273"/>
        <w:gridCol w:w="990"/>
        <w:gridCol w:w="810"/>
        <w:gridCol w:w="720"/>
      </w:tblGrid>
      <w:tr w:rsidR="00354232" w:rsidRPr="004C3A0B" w14:paraId="564D18C5" w14:textId="77777777" w:rsidTr="00354232">
        <w:tc>
          <w:tcPr>
            <w:tcW w:w="562" w:type="dxa"/>
            <w:shd w:val="clear" w:color="auto" w:fill="F2F2F2" w:themeFill="background1" w:themeFillShade="F2"/>
            <w:vAlign w:val="center"/>
          </w:tcPr>
          <w:p w14:paraId="6BE4082D" w14:textId="77777777" w:rsidR="00354232" w:rsidRPr="002132F9" w:rsidRDefault="00354232" w:rsidP="00E341E4">
            <w:pPr>
              <w:autoSpaceDE w:val="0"/>
              <w:autoSpaceDN w:val="0"/>
              <w:adjustRightInd w:val="0"/>
              <w:jc w:val="center"/>
              <w:rPr>
                <w:rFonts w:cs="Arial"/>
                <w:bCs/>
                <w:sz w:val="22"/>
                <w:szCs w:val="22"/>
              </w:rPr>
            </w:pPr>
          </w:p>
        </w:tc>
        <w:tc>
          <w:tcPr>
            <w:tcW w:w="6273" w:type="dxa"/>
            <w:shd w:val="clear" w:color="auto" w:fill="F2F2F2" w:themeFill="background1" w:themeFillShade="F2"/>
          </w:tcPr>
          <w:p w14:paraId="261AA4FA" w14:textId="77777777" w:rsidR="00354232" w:rsidRPr="004C3A0B" w:rsidRDefault="00354232" w:rsidP="00E341E4">
            <w:pPr>
              <w:autoSpaceDE w:val="0"/>
              <w:autoSpaceDN w:val="0"/>
              <w:adjustRightInd w:val="0"/>
              <w:rPr>
                <w:rFonts w:cs="Arial"/>
                <w:b/>
                <w:sz w:val="22"/>
                <w:szCs w:val="22"/>
              </w:rPr>
            </w:pPr>
            <w:r w:rsidRPr="004C3A0B">
              <w:rPr>
                <w:rFonts w:cs="Arial"/>
                <w:b/>
                <w:sz w:val="22"/>
                <w:szCs w:val="22"/>
              </w:rPr>
              <w:t>Information for participants:</w:t>
            </w:r>
          </w:p>
        </w:tc>
        <w:tc>
          <w:tcPr>
            <w:tcW w:w="990" w:type="dxa"/>
            <w:shd w:val="clear" w:color="auto" w:fill="F2F2F2" w:themeFill="background1" w:themeFillShade="F2"/>
            <w:vAlign w:val="bottom"/>
          </w:tcPr>
          <w:p w14:paraId="6737E39C" w14:textId="77777777" w:rsidR="00354232" w:rsidRPr="004C3A0B" w:rsidRDefault="00354232" w:rsidP="00E341E4">
            <w:pPr>
              <w:autoSpaceDE w:val="0"/>
              <w:autoSpaceDN w:val="0"/>
              <w:adjustRightInd w:val="0"/>
              <w:jc w:val="center"/>
              <w:rPr>
                <w:rFonts w:cs="Arial"/>
                <w:b/>
                <w:bCs/>
                <w:sz w:val="16"/>
                <w:szCs w:val="16"/>
              </w:rPr>
            </w:pPr>
          </w:p>
          <w:p w14:paraId="6623BAE0"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YES</w:t>
            </w:r>
          </w:p>
        </w:tc>
        <w:tc>
          <w:tcPr>
            <w:tcW w:w="810" w:type="dxa"/>
            <w:shd w:val="clear" w:color="auto" w:fill="F2F2F2" w:themeFill="background1" w:themeFillShade="F2"/>
            <w:vAlign w:val="bottom"/>
          </w:tcPr>
          <w:p w14:paraId="03C5101A"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NO</w:t>
            </w:r>
          </w:p>
        </w:tc>
        <w:tc>
          <w:tcPr>
            <w:tcW w:w="720" w:type="dxa"/>
            <w:shd w:val="clear" w:color="auto" w:fill="F2F2F2" w:themeFill="background1" w:themeFillShade="F2"/>
          </w:tcPr>
          <w:p w14:paraId="3A075810" w14:textId="77777777" w:rsidR="00354232" w:rsidRPr="004C3A0B" w:rsidRDefault="00354232" w:rsidP="00E341E4">
            <w:pPr>
              <w:autoSpaceDE w:val="0"/>
              <w:autoSpaceDN w:val="0"/>
              <w:adjustRightInd w:val="0"/>
              <w:jc w:val="center"/>
              <w:rPr>
                <w:rFonts w:cs="Arial"/>
                <w:b/>
                <w:bCs/>
                <w:sz w:val="16"/>
                <w:szCs w:val="16"/>
              </w:rPr>
            </w:pPr>
          </w:p>
          <w:p w14:paraId="46CA3481"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N/A</w:t>
            </w:r>
          </w:p>
        </w:tc>
      </w:tr>
      <w:tr w:rsidR="00354232" w:rsidRPr="004C3A0B" w14:paraId="51A0E855" w14:textId="77777777" w:rsidTr="00354232">
        <w:trPr>
          <w:trHeight w:val="439"/>
        </w:trPr>
        <w:tc>
          <w:tcPr>
            <w:tcW w:w="562" w:type="dxa"/>
            <w:shd w:val="clear" w:color="auto" w:fill="F2F2F2" w:themeFill="background1" w:themeFillShade="F2"/>
            <w:vAlign w:val="center"/>
          </w:tcPr>
          <w:p w14:paraId="66BC2A96"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13</w:t>
            </w:r>
          </w:p>
        </w:tc>
        <w:tc>
          <w:tcPr>
            <w:tcW w:w="6273" w:type="dxa"/>
            <w:shd w:val="clear" w:color="auto" w:fill="F2F2F2" w:themeFill="background1" w:themeFillShade="F2"/>
            <w:vAlign w:val="center"/>
          </w:tcPr>
          <w:p w14:paraId="5BBAA158"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990" w:type="dxa"/>
            <w:shd w:val="clear" w:color="auto" w:fill="BFBFBF" w:themeFill="background1" w:themeFillShade="BF"/>
            <w:vAlign w:val="center"/>
          </w:tcPr>
          <w:sdt>
            <w:sdtPr>
              <w:rPr>
                <w:rFonts w:cs="Arial"/>
                <w:b/>
                <w:bCs/>
                <w:sz w:val="22"/>
                <w:szCs w:val="22"/>
              </w:rPr>
              <w:id w:val="638854427"/>
              <w14:checkbox>
                <w14:checked w14:val="1"/>
                <w14:checkedState w14:val="2612" w14:font="MS Gothic"/>
                <w14:uncheckedState w14:val="2610" w14:font="MS Gothic"/>
              </w14:checkbox>
            </w:sdtPr>
            <w:sdtContent>
              <w:p w14:paraId="21CC998B"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1838415725"/>
              <w14:checkbox>
                <w14:checked w14:val="0"/>
                <w14:checkedState w14:val="2612" w14:font="MS Gothic"/>
                <w14:uncheckedState w14:val="2610" w14:font="MS Gothic"/>
              </w14:checkbox>
            </w:sdtPr>
            <w:sdtContent>
              <w:p w14:paraId="412B248A"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20" w:type="dxa"/>
            <w:shd w:val="clear" w:color="auto" w:fill="BFBFBF" w:themeFill="background1" w:themeFillShade="BF"/>
            <w:vAlign w:val="center"/>
          </w:tcPr>
          <w:sdt>
            <w:sdtPr>
              <w:rPr>
                <w:rFonts w:cs="Arial"/>
                <w:b/>
                <w:bCs/>
                <w:sz w:val="22"/>
                <w:szCs w:val="22"/>
              </w:rPr>
              <w:id w:val="2018272357"/>
              <w14:checkbox>
                <w14:checked w14:val="0"/>
                <w14:checkedState w14:val="2612" w14:font="MS Gothic"/>
                <w14:uncheckedState w14:val="2610" w14:font="MS Gothic"/>
              </w14:checkbox>
            </w:sdtPr>
            <w:sdtContent>
              <w:p w14:paraId="2F25A111"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20D1BE9B" w14:textId="77777777" w:rsidTr="00354232">
        <w:trPr>
          <w:trHeight w:val="403"/>
        </w:trPr>
        <w:tc>
          <w:tcPr>
            <w:tcW w:w="562" w:type="dxa"/>
            <w:shd w:val="clear" w:color="auto" w:fill="F2F2F2" w:themeFill="background1" w:themeFillShade="F2"/>
            <w:vAlign w:val="center"/>
          </w:tcPr>
          <w:p w14:paraId="24FDF8F2"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14</w:t>
            </w:r>
          </w:p>
        </w:tc>
        <w:tc>
          <w:tcPr>
            <w:tcW w:w="6273" w:type="dxa"/>
            <w:shd w:val="clear" w:color="auto" w:fill="F2F2F2" w:themeFill="background1" w:themeFillShade="F2"/>
            <w:vAlign w:val="center"/>
          </w:tcPr>
          <w:p w14:paraId="3E441D41"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990" w:type="dxa"/>
            <w:shd w:val="clear" w:color="auto" w:fill="BFBFBF" w:themeFill="background1" w:themeFillShade="BF"/>
            <w:vAlign w:val="center"/>
          </w:tcPr>
          <w:sdt>
            <w:sdtPr>
              <w:rPr>
                <w:rFonts w:cs="Arial"/>
                <w:b/>
                <w:bCs/>
                <w:sz w:val="22"/>
                <w:szCs w:val="22"/>
              </w:rPr>
              <w:id w:val="1917978816"/>
              <w14:checkbox>
                <w14:checked w14:val="1"/>
                <w14:checkedState w14:val="2612" w14:font="MS Gothic"/>
                <w14:uncheckedState w14:val="2610" w14:font="MS Gothic"/>
              </w14:checkbox>
            </w:sdtPr>
            <w:sdtContent>
              <w:p w14:paraId="56230913"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266745090"/>
              <w14:checkbox>
                <w14:checked w14:val="0"/>
                <w14:checkedState w14:val="2612" w14:font="MS Gothic"/>
                <w14:uncheckedState w14:val="2610" w14:font="MS Gothic"/>
              </w14:checkbox>
            </w:sdtPr>
            <w:sdtContent>
              <w:p w14:paraId="191FFC2A"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20" w:type="dxa"/>
            <w:shd w:val="clear" w:color="auto" w:fill="BFBFBF" w:themeFill="background1" w:themeFillShade="BF"/>
            <w:vAlign w:val="center"/>
          </w:tcPr>
          <w:sdt>
            <w:sdtPr>
              <w:rPr>
                <w:rFonts w:cs="Arial"/>
                <w:b/>
                <w:bCs/>
                <w:sz w:val="22"/>
                <w:szCs w:val="22"/>
              </w:rPr>
              <w:id w:val="1964613576"/>
              <w14:checkbox>
                <w14:checked w14:val="0"/>
                <w14:checkedState w14:val="2612" w14:font="MS Gothic"/>
                <w14:uncheckedState w14:val="2610" w14:font="MS Gothic"/>
              </w14:checkbox>
            </w:sdtPr>
            <w:sdtContent>
              <w:p w14:paraId="7B199E10"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74A4D8FC" w14:textId="77777777" w:rsidTr="00354232">
        <w:trPr>
          <w:trHeight w:val="439"/>
        </w:trPr>
        <w:tc>
          <w:tcPr>
            <w:tcW w:w="562" w:type="dxa"/>
            <w:shd w:val="clear" w:color="auto" w:fill="F2F2F2" w:themeFill="background1" w:themeFillShade="F2"/>
            <w:vAlign w:val="center"/>
          </w:tcPr>
          <w:p w14:paraId="2989FE47"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15</w:t>
            </w:r>
          </w:p>
        </w:tc>
        <w:tc>
          <w:tcPr>
            <w:tcW w:w="6273" w:type="dxa"/>
            <w:shd w:val="clear" w:color="auto" w:fill="F2F2F2" w:themeFill="background1" w:themeFillShade="F2"/>
            <w:vAlign w:val="center"/>
          </w:tcPr>
          <w:p w14:paraId="2DECA596"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Will you obtain written consent for participation?</w:t>
            </w:r>
          </w:p>
        </w:tc>
        <w:tc>
          <w:tcPr>
            <w:tcW w:w="990" w:type="dxa"/>
            <w:shd w:val="clear" w:color="auto" w:fill="BFBFBF" w:themeFill="background1" w:themeFillShade="BF"/>
            <w:vAlign w:val="center"/>
          </w:tcPr>
          <w:sdt>
            <w:sdtPr>
              <w:rPr>
                <w:rFonts w:cs="Arial"/>
                <w:b/>
                <w:bCs/>
                <w:sz w:val="22"/>
                <w:szCs w:val="22"/>
              </w:rPr>
              <w:id w:val="173071009"/>
              <w14:checkbox>
                <w14:checked w14:val="1"/>
                <w14:checkedState w14:val="2612" w14:font="MS Gothic"/>
                <w14:uncheckedState w14:val="2610" w14:font="MS Gothic"/>
              </w14:checkbox>
            </w:sdtPr>
            <w:sdtContent>
              <w:p w14:paraId="6A994361"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1777214799"/>
              <w14:checkbox>
                <w14:checked w14:val="0"/>
                <w14:checkedState w14:val="2612" w14:font="MS Gothic"/>
                <w14:uncheckedState w14:val="2610" w14:font="MS Gothic"/>
              </w14:checkbox>
            </w:sdtPr>
            <w:sdtContent>
              <w:p w14:paraId="14BAE2EB"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20" w:type="dxa"/>
            <w:shd w:val="clear" w:color="auto" w:fill="BFBFBF" w:themeFill="background1" w:themeFillShade="BF"/>
            <w:vAlign w:val="center"/>
          </w:tcPr>
          <w:sdt>
            <w:sdtPr>
              <w:rPr>
                <w:rFonts w:cs="Arial"/>
                <w:b/>
                <w:bCs/>
                <w:sz w:val="22"/>
                <w:szCs w:val="22"/>
              </w:rPr>
              <w:id w:val="-2046200750"/>
              <w14:checkbox>
                <w14:checked w14:val="0"/>
                <w14:checkedState w14:val="2612" w14:font="MS Gothic"/>
                <w14:uncheckedState w14:val="2610" w14:font="MS Gothic"/>
              </w14:checkbox>
            </w:sdtPr>
            <w:sdtContent>
              <w:p w14:paraId="609FFC74"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77677447" w14:textId="77777777" w:rsidTr="00354232">
        <w:trPr>
          <w:trHeight w:val="403"/>
        </w:trPr>
        <w:tc>
          <w:tcPr>
            <w:tcW w:w="562" w:type="dxa"/>
            <w:shd w:val="clear" w:color="auto" w:fill="F2F2F2" w:themeFill="background1" w:themeFillShade="F2"/>
            <w:vAlign w:val="center"/>
          </w:tcPr>
          <w:p w14:paraId="73253C7F"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16</w:t>
            </w:r>
          </w:p>
        </w:tc>
        <w:tc>
          <w:tcPr>
            <w:tcW w:w="6273" w:type="dxa"/>
            <w:shd w:val="clear" w:color="auto" w:fill="F2F2F2" w:themeFill="background1" w:themeFillShade="F2"/>
            <w:vAlign w:val="center"/>
          </w:tcPr>
          <w:p w14:paraId="768EC533"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990" w:type="dxa"/>
            <w:shd w:val="clear" w:color="auto" w:fill="BFBFBF" w:themeFill="background1" w:themeFillShade="BF"/>
            <w:vAlign w:val="center"/>
          </w:tcPr>
          <w:sdt>
            <w:sdtPr>
              <w:rPr>
                <w:rFonts w:cs="Arial"/>
                <w:b/>
                <w:bCs/>
                <w:sz w:val="22"/>
                <w:szCs w:val="22"/>
              </w:rPr>
              <w:id w:val="1907947677"/>
              <w14:checkbox>
                <w14:checked w14:val="1"/>
                <w14:checkedState w14:val="2612" w14:font="MS Gothic"/>
                <w14:uncheckedState w14:val="2610" w14:font="MS Gothic"/>
              </w14:checkbox>
            </w:sdtPr>
            <w:sdtContent>
              <w:p w14:paraId="5E303979"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1997954874"/>
              <w14:checkbox>
                <w14:checked w14:val="0"/>
                <w14:checkedState w14:val="2612" w14:font="MS Gothic"/>
                <w14:uncheckedState w14:val="2610" w14:font="MS Gothic"/>
              </w14:checkbox>
            </w:sdtPr>
            <w:sdtContent>
              <w:p w14:paraId="7B19D236"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20" w:type="dxa"/>
            <w:shd w:val="clear" w:color="auto" w:fill="BFBFBF" w:themeFill="background1" w:themeFillShade="BF"/>
            <w:vAlign w:val="center"/>
          </w:tcPr>
          <w:sdt>
            <w:sdtPr>
              <w:rPr>
                <w:rFonts w:cs="Arial"/>
                <w:b/>
                <w:bCs/>
                <w:sz w:val="22"/>
                <w:szCs w:val="22"/>
              </w:rPr>
              <w:id w:val="833887313"/>
              <w14:checkbox>
                <w14:checked w14:val="0"/>
                <w14:checkedState w14:val="2612" w14:font="MS Gothic"/>
                <w14:uncheckedState w14:val="2610" w14:font="MS Gothic"/>
              </w14:checkbox>
            </w:sdtPr>
            <w:sdtContent>
              <w:p w14:paraId="28A25A1B"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23236E8E" w14:textId="77777777" w:rsidTr="00354232">
        <w:trPr>
          <w:trHeight w:val="439"/>
        </w:trPr>
        <w:tc>
          <w:tcPr>
            <w:tcW w:w="562" w:type="dxa"/>
            <w:shd w:val="clear" w:color="auto" w:fill="F2F2F2" w:themeFill="background1" w:themeFillShade="F2"/>
            <w:vAlign w:val="center"/>
          </w:tcPr>
          <w:p w14:paraId="56E4CA04"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17</w:t>
            </w:r>
          </w:p>
        </w:tc>
        <w:tc>
          <w:tcPr>
            <w:tcW w:w="6273" w:type="dxa"/>
            <w:shd w:val="clear" w:color="auto" w:fill="F2F2F2" w:themeFill="background1" w:themeFillShade="F2"/>
            <w:vAlign w:val="center"/>
          </w:tcPr>
          <w:p w14:paraId="2226EFD2"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990" w:type="dxa"/>
            <w:shd w:val="clear" w:color="auto" w:fill="BFBFBF" w:themeFill="background1" w:themeFillShade="BF"/>
            <w:vAlign w:val="center"/>
          </w:tcPr>
          <w:sdt>
            <w:sdtPr>
              <w:rPr>
                <w:rFonts w:cs="Arial"/>
                <w:b/>
                <w:bCs/>
                <w:sz w:val="22"/>
                <w:szCs w:val="22"/>
              </w:rPr>
              <w:id w:val="-65498961"/>
              <w14:checkbox>
                <w14:checked w14:val="0"/>
                <w14:checkedState w14:val="2612" w14:font="MS Gothic"/>
                <w14:uncheckedState w14:val="2610" w14:font="MS Gothic"/>
              </w14:checkbox>
            </w:sdtPr>
            <w:sdtContent>
              <w:p w14:paraId="4ACB0223"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327907113"/>
              <w14:checkbox>
                <w14:checked w14:val="0"/>
                <w14:checkedState w14:val="2612" w14:font="MS Gothic"/>
                <w14:uncheckedState w14:val="2610" w14:font="MS Gothic"/>
              </w14:checkbox>
            </w:sdtPr>
            <w:sdtContent>
              <w:p w14:paraId="691DD10E"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20" w:type="dxa"/>
            <w:shd w:val="clear" w:color="auto" w:fill="BFBFBF" w:themeFill="background1" w:themeFillShade="BF"/>
            <w:vAlign w:val="center"/>
          </w:tcPr>
          <w:sdt>
            <w:sdtPr>
              <w:rPr>
                <w:rFonts w:cs="Arial"/>
                <w:b/>
                <w:bCs/>
                <w:sz w:val="22"/>
                <w:szCs w:val="22"/>
              </w:rPr>
              <w:id w:val="-843242132"/>
              <w14:checkbox>
                <w14:checked w14:val="1"/>
                <w14:checkedState w14:val="2612" w14:font="MS Gothic"/>
                <w14:uncheckedState w14:val="2610" w14:font="MS Gothic"/>
              </w14:checkbox>
            </w:sdtPr>
            <w:sdtContent>
              <w:p w14:paraId="37E9E5D8"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31900BC6" w14:textId="77777777" w:rsidTr="00354232">
        <w:trPr>
          <w:trHeight w:val="403"/>
        </w:trPr>
        <w:tc>
          <w:tcPr>
            <w:tcW w:w="562" w:type="dxa"/>
            <w:shd w:val="clear" w:color="auto" w:fill="F2F2F2" w:themeFill="background1" w:themeFillShade="F2"/>
            <w:vAlign w:val="center"/>
          </w:tcPr>
          <w:p w14:paraId="21550452"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18</w:t>
            </w:r>
          </w:p>
        </w:tc>
        <w:tc>
          <w:tcPr>
            <w:tcW w:w="6273" w:type="dxa"/>
            <w:shd w:val="clear" w:color="auto" w:fill="F2F2F2" w:themeFill="background1" w:themeFillShade="F2"/>
            <w:vAlign w:val="center"/>
          </w:tcPr>
          <w:p w14:paraId="5593833F"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990" w:type="dxa"/>
            <w:shd w:val="clear" w:color="auto" w:fill="BFBFBF" w:themeFill="background1" w:themeFillShade="BF"/>
            <w:vAlign w:val="center"/>
          </w:tcPr>
          <w:sdt>
            <w:sdtPr>
              <w:rPr>
                <w:rFonts w:cs="Arial"/>
                <w:b/>
                <w:bCs/>
                <w:sz w:val="22"/>
                <w:szCs w:val="22"/>
              </w:rPr>
              <w:id w:val="-1689744163"/>
              <w14:checkbox>
                <w14:checked w14:val="1"/>
                <w14:checkedState w14:val="2612" w14:font="MS Gothic"/>
                <w14:uncheckedState w14:val="2610" w14:font="MS Gothic"/>
              </w14:checkbox>
            </w:sdtPr>
            <w:sdtContent>
              <w:p w14:paraId="171EF057"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1160307203"/>
              <w14:checkbox>
                <w14:checked w14:val="0"/>
                <w14:checkedState w14:val="2612" w14:font="MS Gothic"/>
                <w14:uncheckedState w14:val="2610" w14:font="MS Gothic"/>
              </w14:checkbox>
            </w:sdtPr>
            <w:sdtContent>
              <w:p w14:paraId="18F6F507"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20" w:type="dxa"/>
            <w:shd w:val="clear" w:color="auto" w:fill="BFBFBF" w:themeFill="background1" w:themeFillShade="BF"/>
            <w:vAlign w:val="center"/>
          </w:tcPr>
          <w:sdt>
            <w:sdtPr>
              <w:rPr>
                <w:rFonts w:cs="Arial"/>
                <w:b/>
                <w:bCs/>
                <w:sz w:val="22"/>
                <w:szCs w:val="22"/>
              </w:rPr>
              <w:id w:val="-270004211"/>
              <w14:checkbox>
                <w14:checked w14:val="0"/>
                <w14:checkedState w14:val="2612" w14:font="MS Gothic"/>
                <w14:uncheckedState w14:val="2610" w14:font="MS Gothic"/>
              </w14:checkbox>
            </w:sdtPr>
            <w:sdtContent>
              <w:p w14:paraId="5522C297"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0A700D68" w14:textId="77777777" w:rsidTr="00354232">
        <w:trPr>
          <w:trHeight w:val="439"/>
        </w:trPr>
        <w:tc>
          <w:tcPr>
            <w:tcW w:w="562" w:type="dxa"/>
            <w:shd w:val="clear" w:color="auto" w:fill="F2F2F2" w:themeFill="background1" w:themeFillShade="F2"/>
            <w:vAlign w:val="center"/>
          </w:tcPr>
          <w:p w14:paraId="7E207A80" w14:textId="77777777" w:rsidR="00354232" w:rsidRPr="004C3A0B" w:rsidRDefault="00354232" w:rsidP="00E341E4">
            <w:pPr>
              <w:autoSpaceDE w:val="0"/>
              <w:autoSpaceDN w:val="0"/>
              <w:adjustRightInd w:val="0"/>
              <w:jc w:val="center"/>
              <w:rPr>
                <w:rFonts w:cs="Arial"/>
                <w:sz w:val="22"/>
                <w:szCs w:val="22"/>
              </w:rPr>
            </w:pPr>
            <w:r>
              <w:rPr>
                <w:rFonts w:cs="Arial"/>
                <w:sz w:val="22"/>
                <w:szCs w:val="22"/>
              </w:rPr>
              <w:lastRenderedPageBreak/>
              <w:t>19</w:t>
            </w:r>
          </w:p>
        </w:tc>
        <w:tc>
          <w:tcPr>
            <w:tcW w:w="6273" w:type="dxa"/>
            <w:shd w:val="clear" w:color="auto" w:fill="F2F2F2" w:themeFill="background1" w:themeFillShade="F2"/>
            <w:vAlign w:val="center"/>
          </w:tcPr>
          <w:p w14:paraId="3F087CF5"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p>
        </w:tc>
        <w:tc>
          <w:tcPr>
            <w:tcW w:w="990" w:type="dxa"/>
            <w:shd w:val="clear" w:color="auto" w:fill="BFBFBF" w:themeFill="background1" w:themeFillShade="BF"/>
            <w:vAlign w:val="center"/>
          </w:tcPr>
          <w:sdt>
            <w:sdtPr>
              <w:rPr>
                <w:rFonts w:cs="Arial"/>
                <w:b/>
                <w:bCs/>
                <w:sz w:val="22"/>
                <w:szCs w:val="22"/>
              </w:rPr>
              <w:id w:val="-120004605"/>
              <w14:checkbox>
                <w14:checked w14:val="1"/>
                <w14:checkedState w14:val="2612" w14:font="MS Gothic"/>
                <w14:uncheckedState w14:val="2610" w14:font="MS Gothic"/>
              </w14:checkbox>
            </w:sdtPr>
            <w:sdtContent>
              <w:p w14:paraId="43AE919B"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502748247"/>
              <w14:checkbox>
                <w14:checked w14:val="0"/>
                <w14:checkedState w14:val="2612" w14:font="MS Gothic"/>
                <w14:uncheckedState w14:val="2610" w14:font="MS Gothic"/>
              </w14:checkbox>
            </w:sdtPr>
            <w:sdtContent>
              <w:p w14:paraId="1B14AF8B"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20" w:type="dxa"/>
            <w:shd w:val="clear" w:color="auto" w:fill="BFBFBF" w:themeFill="background1" w:themeFillShade="BF"/>
            <w:vAlign w:val="center"/>
          </w:tcPr>
          <w:sdt>
            <w:sdtPr>
              <w:rPr>
                <w:rFonts w:cs="Arial"/>
                <w:b/>
                <w:bCs/>
                <w:sz w:val="22"/>
                <w:szCs w:val="22"/>
              </w:rPr>
              <w:id w:val="196125454"/>
              <w14:checkbox>
                <w14:checked w14:val="0"/>
                <w14:checkedState w14:val="2612" w14:font="MS Gothic"/>
                <w14:uncheckedState w14:val="2610" w14:font="MS Gothic"/>
              </w14:checkbox>
            </w:sdtPr>
            <w:sdtContent>
              <w:p w14:paraId="039F1EDF"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5BFF5AD5" w14:textId="77777777" w:rsidTr="00354232">
        <w:trPr>
          <w:trHeight w:val="403"/>
        </w:trPr>
        <w:tc>
          <w:tcPr>
            <w:tcW w:w="562" w:type="dxa"/>
            <w:shd w:val="clear" w:color="auto" w:fill="F2F2F2" w:themeFill="background1" w:themeFillShade="F2"/>
            <w:vAlign w:val="center"/>
          </w:tcPr>
          <w:p w14:paraId="07BF11B2"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20</w:t>
            </w:r>
          </w:p>
        </w:tc>
        <w:tc>
          <w:tcPr>
            <w:tcW w:w="6273" w:type="dxa"/>
            <w:shd w:val="clear" w:color="auto" w:fill="F2F2F2" w:themeFill="background1" w:themeFillShade="F2"/>
            <w:vAlign w:val="center"/>
          </w:tcPr>
          <w:p w14:paraId="48169502"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990" w:type="dxa"/>
            <w:shd w:val="clear" w:color="auto" w:fill="BFBFBF" w:themeFill="background1" w:themeFillShade="BF"/>
            <w:vAlign w:val="center"/>
          </w:tcPr>
          <w:sdt>
            <w:sdtPr>
              <w:rPr>
                <w:rFonts w:cs="Arial"/>
                <w:b/>
                <w:bCs/>
                <w:sz w:val="22"/>
                <w:szCs w:val="22"/>
              </w:rPr>
              <w:id w:val="96221617"/>
              <w14:checkbox>
                <w14:checked w14:val="1"/>
                <w14:checkedState w14:val="2612" w14:font="MS Gothic"/>
                <w14:uncheckedState w14:val="2610" w14:font="MS Gothic"/>
              </w14:checkbox>
            </w:sdtPr>
            <w:sdtContent>
              <w:p w14:paraId="255F422C"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715357891"/>
              <w14:checkbox>
                <w14:checked w14:val="0"/>
                <w14:checkedState w14:val="2612" w14:font="MS Gothic"/>
                <w14:uncheckedState w14:val="2610" w14:font="MS Gothic"/>
              </w14:checkbox>
            </w:sdtPr>
            <w:sdtContent>
              <w:p w14:paraId="527A60A9"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20" w:type="dxa"/>
            <w:shd w:val="clear" w:color="auto" w:fill="BFBFBF" w:themeFill="background1" w:themeFillShade="BF"/>
            <w:vAlign w:val="center"/>
          </w:tcPr>
          <w:sdt>
            <w:sdtPr>
              <w:rPr>
                <w:rFonts w:cs="Arial"/>
                <w:b/>
                <w:bCs/>
                <w:sz w:val="22"/>
                <w:szCs w:val="22"/>
              </w:rPr>
              <w:id w:val="-861819308"/>
              <w14:checkbox>
                <w14:checked w14:val="0"/>
                <w14:checkedState w14:val="2612" w14:font="MS Gothic"/>
                <w14:uncheckedState w14:val="2610" w14:font="MS Gothic"/>
              </w14:checkbox>
            </w:sdtPr>
            <w:sdtContent>
              <w:p w14:paraId="3BDB0298"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734BDC3F" w14:textId="77777777" w:rsidTr="00354232">
        <w:trPr>
          <w:trHeight w:val="439"/>
        </w:trPr>
        <w:tc>
          <w:tcPr>
            <w:tcW w:w="562" w:type="dxa"/>
            <w:shd w:val="clear" w:color="auto" w:fill="F2F2F2" w:themeFill="background1" w:themeFillShade="F2"/>
            <w:vAlign w:val="center"/>
          </w:tcPr>
          <w:p w14:paraId="6E4C8082"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21</w:t>
            </w:r>
          </w:p>
        </w:tc>
        <w:tc>
          <w:tcPr>
            <w:tcW w:w="6273" w:type="dxa"/>
            <w:shd w:val="clear" w:color="auto" w:fill="F2F2F2" w:themeFill="background1" w:themeFillShade="F2"/>
            <w:vAlign w:val="center"/>
          </w:tcPr>
          <w:p w14:paraId="07EAE0FC"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990" w:type="dxa"/>
            <w:shd w:val="clear" w:color="auto" w:fill="BFBFBF" w:themeFill="background1" w:themeFillShade="BF"/>
            <w:vAlign w:val="center"/>
          </w:tcPr>
          <w:sdt>
            <w:sdtPr>
              <w:rPr>
                <w:rFonts w:cs="Arial"/>
                <w:b/>
                <w:bCs/>
                <w:sz w:val="22"/>
                <w:szCs w:val="22"/>
              </w:rPr>
              <w:id w:val="1507015635"/>
              <w14:checkbox>
                <w14:checked w14:val="1"/>
                <w14:checkedState w14:val="2612" w14:font="MS Gothic"/>
                <w14:uncheckedState w14:val="2610" w14:font="MS Gothic"/>
              </w14:checkbox>
            </w:sdtPr>
            <w:sdtContent>
              <w:p w14:paraId="58C5CA49"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282701375"/>
              <w14:checkbox>
                <w14:checked w14:val="0"/>
                <w14:checkedState w14:val="2612" w14:font="MS Gothic"/>
                <w14:uncheckedState w14:val="2610" w14:font="MS Gothic"/>
              </w14:checkbox>
            </w:sdtPr>
            <w:sdtContent>
              <w:p w14:paraId="36EE28D6"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720" w:type="dxa"/>
            <w:shd w:val="clear" w:color="auto" w:fill="BFBFBF" w:themeFill="background1" w:themeFillShade="BF"/>
            <w:vAlign w:val="center"/>
          </w:tcPr>
          <w:sdt>
            <w:sdtPr>
              <w:rPr>
                <w:rFonts w:cs="Arial"/>
                <w:b/>
                <w:bCs/>
                <w:sz w:val="22"/>
                <w:szCs w:val="22"/>
              </w:rPr>
              <w:id w:val="-1075428902"/>
              <w14:checkbox>
                <w14:checked w14:val="0"/>
                <w14:checkedState w14:val="2612" w14:font="MS Gothic"/>
                <w14:uncheckedState w14:val="2610" w14:font="MS Gothic"/>
              </w14:checkbox>
            </w:sdtPr>
            <w:sdtContent>
              <w:p w14:paraId="69A17D2B"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58332D71" w14:textId="77777777" w:rsidTr="00354232">
        <w:trPr>
          <w:trHeight w:val="403"/>
        </w:trPr>
        <w:tc>
          <w:tcPr>
            <w:tcW w:w="562" w:type="dxa"/>
            <w:tcBorders>
              <w:bottom w:val="single" w:sz="4" w:space="0" w:color="auto"/>
            </w:tcBorders>
            <w:shd w:val="clear" w:color="auto" w:fill="F2F2F2" w:themeFill="background1" w:themeFillShade="F2"/>
            <w:vAlign w:val="center"/>
          </w:tcPr>
          <w:p w14:paraId="404D3FDE"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22</w:t>
            </w:r>
          </w:p>
        </w:tc>
        <w:tc>
          <w:tcPr>
            <w:tcW w:w="8793" w:type="dxa"/>
            <w:gridSpan w:val="4"/>
            <w:tcBorders>
              <w:bottom w:val="single" w:sz="4" w:space="0" w:color="auto"/>
            </w:tcBorders>
            <w:shd w:val="clear" w:color="auto" w:fill="F2F2F2" w:themeFill="background1" w:themeFillShade="F2"/>
            <w:vAlign w:val="center"/>
          </w:tcPr>
          <w:p w14:paraId="6E97FF89"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354232" w:rsidRPr="004C3A0B" w14:paraId="5BB644F0" w14:textId="77777777" w:rsidTr="00354232">
        <w:trPr>
          <w:trHeight w:val="403"/>
        </w:trPr>
        <w:tc>
          <w:tcPr>
            <w:tcW w:w="562" w:type="dxa"/>
            <w:vAlign w:val="center"/>
          </w:tcPr>
          <w:p w14:paraId="3E633FDD" w14:textId="77777777" w:rsidR="00354232" w:rsidRDefault="00354232" w:rsidP="00E341E4">
            <w:pPr>
              <w:jc w:val="center"/>
              <w:rPr>
                <w:rFonts w:cs="Arial"/>
                <w:sz w:val="22"/>
                <w:szCs w:val="22"/>
              </w:rPr>
            </w:pPr>
          </w:p>
        </w:tc>
        <w:tc>
          <w:tcPr>
            <w:tcW w:w="8793" w:type="dxa"/>
            <w:gridSpan w:val="4"/>
            <w:vAlign w:val="center"/>
          </w:tcPr>
          <w:p w14:paraId="0095C5C6" w14:textId="77777777" w:rsidR="00354232" w:rsidRPr="00AA34BD" w:rsidRDefault="00354232" w:rsidP="00E341E4">
            <w:pPr>
              <w:rPr>
                <w:rFonts w:cs="Arial"/>
                <w:color w:val="00B050"/>
                <w:sz w:val="24"/>
                <w:szCs w:val="22"/>
              </w:rPr>
            </w:pPr>
            <w:r w:rsidRPr="00AA34BD">
              <w:rPr>
                <w:rFonts w:cs="Arial"/>
                <w:color w:val="00B050"/>
                <w:sz w:val="22"/>
              </w:rPr>
              <w:t>You should be able to tick YES for all of these</w:t>
            </w:r>
            <w:r>
              <w:rPr>
                <w:rFonts w:cs="Arial"/>
                <w:color w:val="00B050"/>
                <w:sz w:val="22"/>
              </w:rPr>
              <w:t xml:space="preserve"> questions</w:t>
            </w:r>
            <w:r w:rsidRPr="00AA34BD">
              <w:rPr>
                <w:rFonts w:cs="Arial"/>
                <w:color w:val="00B050"/>
                <w:sz w:val="22"/>
              </w:rPr>
              <w:t xml:space="preserve">. If not, then explain why not </w:t>
            </w:r>
            <w:r>
              <w:rPr>
                <w:rFonts w:cs="Arial"/>
                <w:color w:val="00B050"/>
                <w:sz w:val="22"/>
              </w:rPr>
              <w:t>in this box.</w:t>
            </w:r>
          </w:p>
          <w:p w14:paraId="0CD0F128" w14:textId="77777777" w:rsidR="00354232" w:rsidRPr="004C3A0B" w:rsidRDefault="00354232" w:rsidP="00E341E4">
            <w:pPr>
              <w:rPr>
                <w:rFonts w:cs="Arial"/>
                <w:sz w:val="22"/>
                <w:szCs w:val="22"/>
              </w:rPr>
            </w:pPr>
          </w:p>
          <w:p w14:paraId="46C05629" w14:textId="77777777" w:rsidR="00354232" w:rsidRPr="004C3A0B" w:rsidRDefault="00354232" w:rsidP="00E341E4">
            <w:pPr>
              <w:autoSpaceDE w:val="0"/>
              <w:autoSpaceDN w:val="0"/>
              <w:adjustRightInd w:val="0"/>
              <w:rPr>
                <w:rFonts w:cs="Arial"/>
              </w:rPr>
            </w:pPr>
            <w:r w:rsidRPr="003257BD">
              <w:rPr>
                <w:rFonts w:cs="Arial"/>
                <w:i/>
                <w:color w:val="808080"/>
                <w:sz w:val="18"/>
                <w:szCs w:val="18"/>
              </w:rPr>
              <w:t>(this box should expand as you type)</w:t>
            </w:r>
          </w:p>
        </w:tc>
      </w:tr>
    </w:tbl>
    <w:p w14:paraId="7A7F8BD7" w14:textId="77777777" w:rsidR="00354232" w:rsidRPr="004C3A0B" w:rsidRDefault="00354232" w:rsidP="00354232"/>
    <w:tbl>
      <w:tblPr>
        <w:tblStyle w:val="TableGrid"/>
        <w:tblW w:w="9355" w:type="dxa"/>
        <w:tblLook w:val="04A0" w:firstRow="1" w:lastRow="0" w:firstColumn="1" w:lastColumn="0" w:noHBand="0" w:noVBand="1"/>
      </w:tblPr>
      <w:tblGrid>
        <w:gridCol w:w="561"/>
        <w:gridCol w:w="6316"/>
        <w:gridCol w:w="1076"/>
        <w:gridCol w:w="807"/>
        <w:gridCol w:w="595"/>
      </w:tblGrid>
      <w:tr w:rsidR="00354232" w:rsidRPr="004C3A0B" w14:paraId="505115C9" w14:textId="77777777" w:rsidTr="00354232">
        <w:tc>
          <w:tcPr>
            <w:tcW w:w="562" w:type="dxa"/>
            <w:shd w:val="clear" w:color="auto" w:fill="F2F2F2" w:themeFill="background1" w:themeFillShade="F2"/>
          </w:tcPr>
          <w:p w14:paraId="0A24C373" w14:textId="77777777" w:rsidR="00354232" w:rsidRPr="002132F9" w:rsidRDefault="00354232" w:rsidP="00E341E4">
            <w:pPr>
              <w:autoSpaceDE w:val="0"/>
              <w:autoSpaceDN w:val="0"/>
              <w:adjustRightInd w:val="0"/>
              <w:rPr>
                <w:rFonts w:cs="Arial"/>
                <w:bCs/>
                <w:sz w:val="22"/>
                <w:szCs w:val="22"/>
              </w:rPr>
            </w:pPr>
          </w:p>
        </w:tc>
        <w:tc>
          <w:tcPr>
            <w:tcW w:w="6363" w:type="dxa"/>
            <w:shd w:val="clear" w:color="auto" w:fill="F2F2F2" w:themeFill="background1" w:themeFillShade="F2"/>
            <w:vAlign w:val="center"/>
          </w:tcPr>
          <w:p w14:paraId="3F6ACE7F" w14:textId="77777777" w:rsidR="00354232" w:rsidRPr="004C3A0B" w:rsidRDefault="00354232" w:rsidP="00E341E4">
            <w:pPr>
              <w:autoSpaceDE w:val="0"/>
              <w:autoSpaceDN w:val="0"/>
              <w:adjustRightInd w:val="0"/>
              <w:rPr>
                <w:rFonts w:cs="Arial"/>
                <w:b/>
                <w:sz w:val="22"/>
                <w:szCs w:val="22"/>
              </w:rPr>
            </w:pPr>
            <w:r w:rsidRPr="004C3A0B">
              <w:rPr>
                <w:rFonts w:cs="Arial"/>
                <w:b/>
                <w:sz w:val="22"/>
                <w:szCs w:val="22"/>
              </w:rPr>
              <w:t>Information for participants:</w:t>
            </w:r>
          </w:p>
        </w:tc>
        <w:tc>
          <w:tcPr>
            <w:tcW w:w="1080" w:type="dxa"/>
            <w:shd w:val="clear" w:color="auto" w:fill="F2F2F2" w:themeFill="background1" w:themeFillShade="F2"/>
            <w:vAlign w:val="bottom"/>
          </w:tcPr>
          <w:p w14:paraId="7F80AF0E" w14:textId="77777777" w:rsidR="00354232" w:rsidRPr="004C3A0B" w:rsidRDefault="00354232" w:rsidP="00E341E4">
            <w:pPr>
              <w:autoSpaceDE w:val="0"/>
              <w:autoSpaceDN w:val="0"/>
              <w:adjustRightInd w:val="0"/>
              <w:jc w:val="center"/>
              <w:rPr>
                <w:rFonts w:cs="Arial"/>
                <w:b/>
                <w:bCs/>
                <w:sz w:val="16"/>
                <w:szCs w:val="16"/>
              </w:rPr>
            </w:pPr>
          </w:p>
          <w:p w14:paraId="06C8B2E3"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YES</w:t>
            </w:r>
          </w:p>
        </w:tc>
        <w:tc>
          <w:tcPr>
            <w:tcW w:w="810" w:type="dxa"/>
            <w:shd w:val="clear" w:color="auto" w:fill="F2F2F2" w:themeFill="background1" w:themeFillShade="F2"/>
            <w:vAlign w:val="bottom"/>
          </w:tcPr>
          <w:p w14:paraId="5C83593F"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NO</w:t>
            </w:r>
          </w:p>
        </w:tc>
        <w:tc>
          <w:tcPr>
            <w:tcW w:w="540" w:type="dxa"/>
            <w:shd w:val="clear" w:color="auto" w:fill="F2F2F2" w:themeFill="background1" w:themeFillShade="F2"/>
            <w:vAlign w:val="bottom"/>
          </w:tcPr>
          <w:p w14:paraId="3603BB3A" w14:textId="77777777" w:rsidR="00354232" w:rsidRPr="004C3A0B" w:rsidRDefault="00354232" w:rsidP="00E341E4">
            <w:pPr>
              <w:autoSpaceDE w:val="0"/>
              <w:autoSpaceDN w:val="0"/>
              <w:adjustRightInd w:val="0"/>
              <w:jc w:val="center"/>
              <w:rPr>
                <w:rFonts w:cs="Arial"/>
                <w:b/>
                <w:bCs/>
                <w:sz w:val="16"/>
                <w:szCs w:val="16"/>
              </w:rPr>
            </w:pPr>
          </w:p>
          <w:p w14:paraId="483264C8"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N/A</w:t>
            </w:r>
          </w:p>
        </w:tc>
      </w:tr>
      <w:tr w:rsidR="00354232" w:rsidRPr="004C3A0B" w14:paraId="5E350218" w14:textId="77777777" w:rsidTr="00354232">
        <w:trPr>
          <w:trHeight w:val="439"/>
        </w:trPr>
        <w:tc>
          <w:tcPr>
            <w:tcW w:w="562" w:type="dxa"/>
            <w:shd w:val="clear" w:color="auto" w:fill="F2F2F2" w:themeFill="background1" w:themeFillShade="F2"/>
            <w:vAlign w:val="center"/>
          </w:tcPr>
          <w:p w14:paraId="51BDA4A6"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24</w:t>
            </w:r>
          </w:p>
        </w:tc>
        <w:tc>
          <w:tcPr>
            <w:tcW w:w="6363" w:type="dxa"/>
            <w:shd w:val="clear" w:color="auto" w:fill="F2F2F2" w:themeFill="background1" w:themeFillShade="F2"/>
            <w:vAlign w:val="center"/>
          </w:tcPr>
          <w:p w14:paraId="73624BF8"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Will participants be paid?</w:t>
            </w:r>
          </w:p>
        </w:tc>
        <w:tc>
          <w:tcPr>
            <w:tcW w:w="1080" w:type="dxa"/>
            <w:shd w:val="clear" w:color="auto" w:fill="BFBFBF" w:themeFill="background1" w:themeFillShade="BF"/>
            <w:vAlign w:val="center"/>
          </w:tcPr>
          <w:sdt>
            <w:sdtPr>
              <w:rPr>
                <w:rFonts w:cs="Arial"/>
                <w:b/>
                <w:bCs/>
                <w:sz w:val="22"/>
                <w:szCs w:val="22"/>
              </w:rPr>
              <w:id w:val="51043762"/>
              <w14:checkbox>
                <w14:checked w14:val="0"/>
                <w14:checkedState w14:val="2612" w14:font="MS Gothic"/>
                <w14:uncheckedState w14:val="2610" w14:font="MS Gothic"/>
              </w14:checkbox>
            </w:sdtPr>
            <w:sdtContent>
              <w:p w14:paraId="1D0956DE"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256140063"/>
              <w14:checkbox>
                <w14:checked w14:val="1"/>
                <w14:checkedState w14:val="2612" w14:font="MS Gothic"/>
                <w14:uncheckedState w14:val="2610" w14:font="MS Gothic"/>
              </w14:checkbox>
            </w:sdtPr>
            <w:sdtContent>
              <w:p w14:paraId="0A563A2D"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634219724"/>
              <w14:checkbox>
                <w14:checked w14:val="0"/>
                <w14:checkedState w14:val="2612" w14:font="MS Gothic"/>
                <w14:uncheckedState w14:val="2610" w14:font="MS Gothic"/>
              </w14:checkbox>
            </w:sdtPr>
            <w:sdtContent>
              <w:p w14:paraId="29027451"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00A92782" w14:textId="77777777" w:rsidTr="00354232">
        <w:trPr>
          <w:trHeight w:val="403"/>
        </w:trPr>
        <w:tc>
          <w:tcPr>
            <w:tcW w:w="562" w:type="dxa"/>
            <w:shd w:val="clear" w:color="auto" w:fill="F2F2F2" w:themeFill="background1" w:themeFillShade="F2"/>
            <w:vAlign w:val="center"/>
          </w:tcPr>
          <w:p w14:paraId="329E352D"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25</w:t>
            </w:r>
          </w:p>
        </w:tc>
        <w:tc>
          <w:tcPr>
            <w:tcW w:w="6363" w:type="dxa"/>
            <w:shd w:val="clear" w:color="auto" w:fill="F2F2F2" w:themeFill="background1" w:themeFillShade="F2"/>
            <w:vAlign w:val="center"/>
          </w:tcPr>
          <w:p w14:paraId="7A6ACCBF"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1080" w:type="dxa"/>
            <w:shd w:val="clear" w:color="auto" w:fill="BFBFBF" w:themeFill="background1" w:themeFillShade="BF"/>
            <w:vAlign w:val="center"/>
          </w:tcPr>
          <w:sdt>
            <w:sdtPr>
              <w:rPr>
                <w:rFonts w:cs="Arial"/>
                <w:b/>
                <w:bCs/>
                <w:sz w:val="22"/>
                <w:szCs w:val="22"/>
              </w:rPr>
              <w:id w:val="-1438982454"/>
              <w14:checkbox>
                <w14:checked w14:val="0"/>
                <w14:checkedState w14:val="2612" w14:font="MS Gothic"/>
                <w14:uncheckedState w14:val="2610" w14:font="MS Gothic"/>
              </w14:checkbox>
            </w:sdtPr>
            <w:sdtContent>
              <w:p w14:paraId="6E3DAD93"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2089267095"/>
              <w14:checkbox>
                <w14:checked w14:val="1"/>
                <w14:checkedState w14:val="2612" w14:font="MS Gothic"/>
                <w14:uncheckedState w14:val="2610" w14:font="MS Gothic"/>
              </w14:checkbox>
            </w:sdtPr>
            <w:sdtContent>
              <w:p w14:paraId="4F38D9B6"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425468845"/>
              <w14:checkbox>
                <w14:checked w14:val="0"/>
                <w14:checkedState w14:val="2612" w14:font="MS Gothic"/>
                <w14:uncheckedState w14:val="2610" w14:font="MS Gothic"/>
              </w14:checkbox>
            </w:sdtPr>
            <w:sdtContent>
              <w:p w14:paraId="5304F7F4"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1ECB330B" w14:textId="77777777" w:rsidTr="00354232">
        <w:trPr>
          <w:trHeight w:val="439"/>
        </w:trPr>
        <w:tc>
          <w:tcPr>
            <w:tcW w:w="562" w:type="dxa"/>
            <w:shd w:val="clear" w:color="auto" w:fill="F2F2F2" w:themeFill="background1" w:themeFillShade="F2"/>
            <w:vAlign w:val="center"/>
          </w:tcPr>
          <w:p w14:paraId="745D4DDC"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26</w:t>
            </w:r>
          </w:p>
        </w:tc>
        <w:tc>
          <w:tcPr>
            <w:tcW w:w="6363" w:type="dxa"/>
            <w:shd w:val="clear" w:color="auto" w:fill="F2F2F2" w:themeFill="background1" w:themeFillShade="F2"/>
            <w:vAlign w:val="center"/>
          </w:tcPr>
          <w:p w14:paraId="3A80F47F"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1080" w:type="dxa"/>
            <w:shd w:val="clear" w:color="auto" w:fill="BFBFBF" w:themeFill="background1" w:themeFillShade="BF"/>
            <w:vAlign w:val="center"/>
          </w:tcPr>
          <w:sdt>
            <w:sdtPr>
              <w:rPr>
                <w:rFonts w:cs="Arial"/>
                <w:b/>
                <w:bCs/>
                <w:sz w:val="22"/>
                <w:szCs w:val="22"/>
              </w:rPr>
              <w:id w:val="-225606969"/>
              <w14:checkbox>
                <w14:checked w14:val="0"/>
                <w14:checkedState w14:val="2612" w14:font="MS Gothic"/>
                <w14:uncheckedState w14:val="2610" w14:font="MS Gothic"/>
              </w14:checkbox>
            </w:sdtPr>
            <w:sdtContent>
              <w:p w14:paraId="00309005"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1565337314"/>
              <w14:checkbox>
                <w14:checked w14:val="1"/>
                <w14:checkedState w14:val="2612" w14:font="MS Gothic"/>
                <w14:uncheckedState w14:val="2610" w14:font="MS Gothic"/>
              </w14:checkbox>
            </w:sdtPr>
            <w:sdtContent>
              <w:p w14:paraId="6211C829"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133575194"/>
              <w14:checkbox>
                <w14:checked w14:val="0"/>
                <w14:checkedState w14:val="2612" w14:font="MS Gothic"/>
                <w14:uncheckedState w14:val="2610" w14:font="MS Gothic"/>
              </w14:checkbox>
            </w:sdtPr>
            <w:sdtContent>
              <w:p w14:paraId="5F38BD83"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1137551C" w14:textId="77777777" w:rsidTr="00354232">
        <w:trPr>
          <w:trHeight w:val="403"/>
        </w:trPr>
        <w:tc>
          <w:tcPr>
            <w:tcW w:w="562" w:type="dxa"/>
            <w:shd w:val="clear" w:color="auto" w:fill="F2F2F2" w:themeFill="background1" w:themeFillShade="F2"/>
            <w:vAlign w:val="center"/>
          </w:tcPr>
          <w:p w14:paraId="7471E869"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27</w:t>
            </w:r>
          </w:p>
        </w:tc>
        <w:tc>
          <w:tcPr>
            <w:tcW w:w="6363" w:type="dxa"/>
            <w:shd w:val="clear" w:color="auto" w:fill="F2F2F2" w:themeFill="background1" w:themeFillShade="F2"/>
            <w:vAlign w:val="center"/>
          </w:tcPr>
          <w:p w14:paraId="50EE05EB"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1080" w:type="dxa"/>
            <w:shd w:val="clear" w:color="auto" w:fill="BFBFBF" w:themeFill="background1" w:themeFillShade="BF"/>
            <w:vAlign w:val="center"/>
          </w:tcPr>
          <w:sdt>
            <w:sdtPr>
              <w:rPr>
                <w:rFonts w:cs="Arial"/>
                <w:b/>
                <w:bCs/>
                <w:sz w:val="22"/>
                <w:szCs w:val="22"/>
              </w:rPr>
              <w:id w:val="-873932248"/>
              <w14:checkbox>
                <w14:checked w14:val="0"/>
                <w14:checkedState w14:val="2612" w14:font="MS Gothic"/>
                <w14:uncheckedState w14:val="2610" w14:font="MS Gothic"/>
              </w14:checkbox>
            </w:sdtPr>
            <w:sdtContent>
              <w:p w14:paraId="5665F949"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0" w:type="dxa"/>
            <w:shd w:val="clear" w:color="auto" w:fill="BFBFBF" w:themeFill="background1" w:themeFillShade="BF"/>
            <w:vAlign w:val="center"/>
          </w:tcPr>
          <w:sdt>
            <w:sdtPr>
              <w:rPr>
                <w:rFonts w:cs="Arial"/>
                <w:b/>
                <w:bCs/>
                <w:sz w:val="22"/>
                <w:szCs w:val="22"/>
              </w:rPr>
              <w:id w:val="-1867361740"/>
              <w14:checkbox>
                <w14:checked w14:val="1"/>
                <w14:checkedState w14:val="2612" w14:font="MS Gothic"/>
                <w14:uncheckedState w14:val="2610" w14:font="MS Gothic"/>
              </w14:checkbox>
            </w:sdtPr>
            <w:sdtContent>
              <w:p w14:paraId="21195B75"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540" w:type="dxa"/>
            <w:shd w:val="clear" w:color="auto" w:fill="BFBFBF" w:themeFill="background1" w:themeFillShade="BF"/>
            <w:vAlign w:val="center"/>
          </w:tcPr>
          <w:sdt>
            <w:sdtPr>
              <w:rPr>
                <w:rFonts w:cs="Arial"/>
                <w:b/>
                <w:bCs/>
                <w:sz w:val="22"/>
                <w:szCs w:val="22"/>
              </w:rPr>
              <w:id w:val="214328365"/>
              <w14:checkbox>
                <w14:checked w14:val="0"/>
                <w14:checkedState w14:val="2612" w14:font="MS Gothic"/>
                <w14:uncheckedState w14:val="2610" w14:font="MS Gothic"/>
              </w14:checkbox>
            </w:sdtPr>
            <w:sdtContent>
              <w:p w14:paraId="64D66D98"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06972F18" w14:textId="77777777" w:rsidTr="00354232">
        <w:trPr>
          <w:trHeight w:val="403"/>
        </w:trPr>
        <w:tc>
          <w:tcPr>
            <w:tcW w:w="562" w:type="dxa"/>
            <w:shd w:val="clear" w:color="auto" w:fill="F2F2F2" w:themeFill="background1" w:themeFillShade="F2"/>
            <w:vAlign w:val="center"/>
          </w:tcPr>
          <w:p w14:paraId="12C8D470" w14:textId="77777777" w:rsidR="00354232" w:rsidRPr="004C3A0B" w:rsidRDefault="00354232" w:rsidP="00E341E4">
            <w:pPr>
              <w:autoSpaceDE w:val="0"/>
              <w:autoSpaceDN w:val="0"/>
              <w:adjustRightInd w:val="0"/>
              <w:jc w:val="center"/>
              <w:rPr>
                <w:rFonts w:cs="Arial"/>
                <w:sz w:val="22"/>
                <w:szCs w:val="22"/>
              </w:rPr>
            </w:pPr>
            <w:r>
              <w:rPr>
                <w:rFonts w:cs="Arial"/>
                <w:sz w:val="22"/>
                <w:szCs w:val="22"/>
              </w:rPr>
              <w:t>28</w:t>
            </w:r>
          </w:p>
        </w:tc>
        <w:tc>
          <w:tcPr>
            <w:tcW w:w="8793" w:type="dxa"/>
            <w:gridSpan w:val="4"/>
            <w:shd w:val="clear" w:color="auto" w:fill="F2F2F2" w:themeFill="background1" w:themeFillShade="F2"/>
            <w:vAlign w:val="center"/>
          </w:tcPr>
          <w:p w14:paraId="3D8A882E"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354232" w:rsidRPr="004C3A0B" w14:paraId="244066C4" w14:textId="77777777" w:rsidTr="00354232">
        <w:trPr>
          <w:trHeight w:val="403"/>
        </w:trPr>
        <w:tc>
          <w:tcPr>
            <w:tcW w:w="562" w:type="dxa"/>
            <w:vAlign w:val="center"/>
          </w:tcPr>
          <w:p w14:paraId="70F67226" w14:textId="77777777" w:rsidR="00354232" w:rsidRDefault="00354232" w:rsidP="00E341E4">
            <w:pPr>
              <w:jc w:val="center"/>
              <w:rPr>
                <w:rFonts w:cs="Arial"/>
                <w:sz w:val="22"/>
                <w:szCs w:val="22"/>
              </w:rPr>
            </w:pPr>
          </w:p>
        </w:tc>
        <w:tc>
          <w:tcPr>
            <w:tcW w:w="8793" w:type="dxa"/>
            <w:gridSpan w:val="4"/>
            <w:vAlign w:val="center"/>
          </w:tcPr>
          <w:p w14:paraId="3986121E" w14:textId="77777777" w:rsidR="00354232" w:rsidRPr="00AA34BD" w:rsidRDefault="00354232" w:rsidP="00E341E4">
            <w:pPr>
              <w:rPr>
                <w:rFonts w:cs="Arial"/>
                <w:color w:val="00B050"/>
                <w:sz w:val="24"/>
                <w:szCs w:val="22"/>
              </w:rPr>
            </w:pPr>
            <w:r w:rsidRPr="00AA34BD">
              <w:rPr>
                <w:rFonts w:cs="Arial"/>
                <w:color w:val="00B050"/>
                <w:sz w:val="22"/>
              </w:rPr>
              <w:t xml:space="preserve">You should be able to tick </w:t>
            </w:r>
            <w:r>
              <w:rPr>
                <w:rFonts w:cs="Arial"/>
                <w:color w:val="00B050"/>
                <w:sz w:val="22"/>
              </w:rPr>
              <w:t>NO for most</w:t>
            </w:r>
            <w:r w:rsidRPr="00AA34BD">
              <w:rPr>
                <w:rFonts w:cs="Arial"/>
                <w:color w:val="00B050"/>
                <w:sz w:val="22"/>
              </w:rPr>
              <w:t xml:space="preserve"> of these</w:t>
            </w:r>
            <w:r>
              <w:rPr>
                <w:rFonts w:cs="Arial"/>
                <w:color w:val="00B050"/>
                <w:sz w:val="22"/>
              </w:rPr>
              <w:t xml:space="preserve"> questions</w:t>
            </w:r>
            <w:r w:rsidRPr="00AA34BD">
              <w:rPr>
                <w:rFonts w:cs="Arial"/>
                <w:color w:val="00B050"/>
                <w:sz w:val="22"/>
              </w:rPr>
              <w:t>.</w:t>
            </w:r>
            <w:r>
              <w:rPr>
                <w:rFonts w:cs="Arial"/>
                <w:color w:val="00B050"/>
                <w:sz w:val="22"/>
              </w:rPr>
              <w:t xml:space="preserve"> For any cases that you have ticked YES then provide details in this box.</w:t>
            </w:r>
            <w:r w:rsidRPr="00AA34BD">
              <w:rPr>
                <w:rFonts w:cs="Arial"/>
                <w:color w:val="00B050"/>
                <w:sz w:val="22"/>
              </w:rPr>
              <w:t xml:space="preserve"> If </w:t>
            </w:r>
            <w:r>
              <w:rPr>
                <w:rFonts w:cs="Arial"/>
                <w:color w:val="00B050"/>
                <w:sz w:val="22"/>
              </w:rPr>
              <w:t>you are using cameras/voice recorders to record interviews, then please state that</w:t>
            </w:r>
            <w:r w:rsidRPr="00AA34BD">
              <w:rPr>
                <w:rFonts w:cs="Arial"/>
                <w:color w:val="00B050"/>
                <w:sz w:val="22"/>
              </w:rPr>
              <w:t xml:space="preserve"> </w:t>
            </w:r>
            <w:r>
              <w:rPr>
                <w:rFonts w:cs="Arial"/>
                <w:color w:val="00B050"/>
                <w:sz w:val="22"/>
              </w:rPr>
              <w:t>in this box.</w:t>
            </w:r>
          </w:p>
          <w:p w14:paraId="6771DB8B" w14:textId="77777777" w:rsidR="00354232" w:rsidRPr="004C3A0B" w:rsidRDefault="00354232" w:rsidP="00E341E4">
            <w:pPr>
              <w:rPr>
                <w:rFonts w:cs="Arial"/>
                <w:sz w:val="22"/>
                <w:szCs w:val="22"/>
              </w:rPr>
            </w:pPr>
          </w:p>
          <w:p w14:paraId="16004AC0" w14:textId="77777777" w:rsidR="00354232" w:rsidRPr="004C3A0B" w:rsidRDefault="00354232" w:rsidP="00E341E4">
            <w:pPr>
              <w:autoSpaceDE w:val="0"/>
              <w:autoSpaceDN w:val="0"/>
              <w:adjustRightInd w:val="0"/>
              <w:rPr>
                <w:rFonts w:cs="Arial"/>
              </w:rPr>
            </w:pPr>
            <w:r w:rsidRPr="003257BD">
              <w:rPr>
                <w:rFonts w:cs="Arial"/>
                <w:i/>
                <w:color w:val="808080"/>
                <w:sz w:val="18"/>
                <w:szCs w:val="18"/>
              </w:rPr>
              <w:t>(this box should expand as you type)</w:t>
            </w:r>
          </w:p>
        </w:tc>
      </w:tr>
    </w:tbl>
    <w:p w14:paraId="55B33DD3" w14:textId="77777777" w:rsidR="00354232" w:rsidRPr="00354F34" w:rsidRDefault="00354232" w:rsidP="00354232">
      <w:pPr>
        <w:autoSpaceDE w:val="0"/>
        <w:autoSpaceDN w:val="0"/>
        <w:adjustRightInd w:val="0"/>
        <w:spacing w:after="240"/>
        <w:rPr>
          <w:rFonts w:cs="Arial"/>
          <w:b/>
          <w:sz w:val="22"/>
          <w:szCs w:val="22"/>
        </w:rPr>
      </w:pPr>
    </w:p>
    <w:p w14:paraId="5857B293" w14:textId="77777777" w:rsidR="00354232" w:rsidRDefault="00354232" w:rsidP="00354232">
      <w:pPr>
        <w:rPr>
          <w:rFonts w:cs="Arial"/>
          <w:b/>
          <w:sz w:val="22"/>
          <w:szCs w:val="22"/>
        </w:rPr>
      </w:pPr>
      <w:r w:rsidRPr="00354F34">
        <w:rPr>
          <w:rFonts w:cs="Arial"/>
          <w:b/>
          <w:sz w:val="22"/>
          <w:szCs w:val="22"/>
        </w:rPr>
        <w:t xml:space="preserve">SECTION </w:t>
      </w:r>
      <w:r>
        <w:rPr>
          <w:rFonts w:cs="Arial"/>
          <w:b/>
          <w:sz w:val="22"/>
          <w:szCs w:val="22"/>
        </w:rPr>
        <w:t>F</w:t>
      </w:r>
      <w:r w:rsidRPr="00354F34">
        <w:rPr>
          <w:rFonts w:cs="Arial"/>
          <w:b/>
          <w:sz w:val="22"/>
          <w:szCs w:val="22"/>
        </w:rPr>
        <w:t>: Anticipated Risks</w:t>
      </w:r>
    </w:p>
    <w:p w14:paraId="376A92F6" w14:textId="77777777" w:rsidR="00354232" w:rsidRPr="00354F34" w:rsidRDefault="00354232" w:rsidP="00354232">
      <w:pPr>
        <w:rPr>
          <w:rFonts w:cs="Arial"/>
          <w:b/>
          <w:sz w:val="22"/>
          <w:szCs w:val="22"/>
        </w:rPr>
      </w:pPr>
    </w:p>
    <w:tbl>
      <w:tblPr>
        <w:tblW w:w="947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892"/>
      </w:tblGrid>
      <w:tr w:rsidR="00354232" w:rsidRPr="004C3A0B" w14:paraId="27D8A8B3" w14:textId="77777777" w:rsidTr="00354232">
        <w:tc>
          <w:tcPr>
            <w:tcW w:w="596" w:type="dxa"/>
            <w:tcBorders>
              <w:bottom w:val="single" w:sz="4" w:space="0" w:color="auto"/>
            </w:tcBorders>
            <w:shd w:val="clear" w:color="auto" w:fill="F2F2F2" w:themeFill="background1" w:themeFillShade="F2"/>
          </w:tcPr>
          <w:p w14:paraId="0E94ADE1" w14:textId="77777777" w:rsidR="00354232" w:rsidRPr="002132F9" w:rsidRDefault="00354232" w:rsidP="00E341E4">
            <w:pPr>
              <w:pStyle w:val="Heading1"/>
              <w:jc w:val="left"/>
              <w:rPr>
                <w:rFonts w:cs="Arial"/>
                <w:b w:val="0"/>
                <w:bCs/>
              </w:rPr>
            </w:pPr>
          </w:p>
        </w:tc>
        <w:tc>
          <w:tcPr>
            <w:tcW w:w="8883" w:type="dxa"/>
            <w:gridSpan w:val="2"/>
            <w:tcBorders>
              <w:bottom w:val="single" w:sz="4" w:space="0" w:color="auto"/>
            </w:tcBorders>
            <w:shd w:val="clear" w:color="auto" w:fill="F2F2F2" w:themeFill="background1" w:themeFillShade="F2"/>
          </w:tcPr>
          <w:p w14:paraId="78DF414A" w14:textId="77777777" w:rsidR="00354232" w:rsidRPr="00402AD7" w:rsidRDefault="00354232" w:rsidP="00402AD7">
            <w:pPr>
              <w:rPr>
                <w:b/>
                <w:bCs/>
              </w:rPr>
            </w:pPr>
            <w:r w:rsidRPr="004C3A0B">
              <w:br w:type="page"/>
            </w:r>
            <w:r w:rsidRPr="00402AD7">
              <w:rPr>
                <w:b/>
                <w:bCs/>
                <w:sz w:val="32"/>
                <w:szCs w:val="36"/>
              </w:rPr>
              <w:t>Outline any anticipated risks</w:t>
            </w:r>
            <w:r w:rsidRPr="00402AD7">
              <w:rPr>
                <w:rFonts w:eastAsia="SimSun"/>
                <w:b/>
                <w:bCs/>
                <w:sz w:val="32"/>
                <w:szCs w:val="36"/>
                <w:lang w:eastAsia="zh-CN"/>
              </w:rPr>
              <w:t xml:space="preserve"> </w:t>
            </w:r>
            <w:r w:rsidRPr="00402AD7">
              <w:rPr>
                <w:b/>
                <w:bCs/>
                <w:sz w:val="32"/>
                <w:szCs w:val="36"/>
              </w:rPr>
              <w:t xml:space="preserve">that may adversely affect any of the participants, the researchers and/or the University, and the steps that will be taken to address them.  </w:t>
            </w:r>
          </w:p>
        </w:tc>
      </w:tr>
      <w:tr w:rsidR="00354232" w:rsidRPr="004C3A0B" w14:paraId="0A409EDA" w14:textId="77777777" w:rsidTr="00354232">
        <w:tc>
          <w:tcPr>
            <w:tcW w:w="596" w:type="dxa"/>
            <w:tcBorders>
              <w:bottom w:val="single" w:sz="4" w:space="0" w:color="auto"/>
            </w:tcBorders>
            <w:shd w:val="clear" w:color="auto" w:fill="F2F2F2" w:themeFill="background1" w:themeFillShade="F2"/>
            <w:vAlign w:val="center"/>
          </w:tcPr>
          <w:p w14:paraId="3DCC9566" w14:textId="77777777" w:rsidR="00354232" w:rsidRPr="002132F9" w:rsidRDefault="00354232" w:rsidP="00E341E4">
            <w:pPr>
              <w:jc w:val="center"/>
              <w:rPr>
                <w:rFonts w:cs="Arial"/>
                <w:sz w:val="22"/>
                <w:szCs w:val="22"/>
              </w:rPr>
            </w:pPr>
            <w:r>
              <w:rPr>
                <w:rFonts w:cs="Arial"/>
                <w:sz w:val="22"/>
                <w:szCs w:val="22"/>
              </w:rPr>
              <w:t>1</w:t>
            </w:r>
          </w:p>
        </w:tc>
        <w:tc>
          <w:tcPr>
            <w:tcW w:w="8883" w:type="dxa"/>
            <w:gridSpan w:val="2"/>
            <w:tcBorders>
              <w:bottom w:val="single" w:sz="4" w:space="0" w:color="auto"/>
            </w:tcBorders>
            <w:shd w:val="clear" w:color="auto" w:fill="F2F2F2" w:themeFill="background1" w:themeFillShade="F2"/>
          </w:tcPr>
          <w:p w14:paraId="6C8C30A2" w14:textId="77777777" w:rsidR="00354232" w:rsidRPr="004C3A0B" w:rsidRDefault="00354232" w:rsidP="00E341E4">
            <w:pPr>
              <w:rPr>
                <w:rFonts w:cs="Arial"/>
                <w:sz w:val="22"/>
                <w:szCs w:val="22"/>
              </w:rPr>
            </w:pPr>
            <w:r w:rsidRPr="004C3A0B">
              <w:rPr>
                <w:rFonts w:cs="Arial"/>
                <w:b/>
                <w:sz w:val="22"/>
                <w:szCs w:val="22"/>
              </w:rPr>
              <w:t>Risks to participants</w:t>
            </w:r>
          </w:p>
          <w:p w14:paraId="5932BB19" w14:textId="77777777" w:rsidR="00354232" w:rsidRPr="004C3A0B" w:rsidRDefault="00354232" w:rsidP="00E341E4">
            <w:pPr>
              <w:rPr>
                <w:rFonts w:cs="Arial"/>
                <w:b/>
                <w:sz w:val="22"/>
                <w:szCs w:val="22"/>
              </w:rPr>
            </w:pPr>
            <w:r w:rsidRPr="004C3A0B">
              <w:rPr>
                <w:rFonts w:cs="Arial"/>
                <w:sz w:val="22"/>
                <w:szCs w:val="22"/>
              </w:rPr>
              <w:t xml:space="preserve">For example: </w:t>
            </w:r>
            <w:r>
              <w:rPr>
                <w:rFonts w:cs="Arial"/>
                <w:sz w:val="22"/>
                <w:szCs w:val="22"/>
              </w:rPr>
              <w:t xml:space="preserve">sector-specific health &amp; safety, </w:t>
            </w:r>
            <w:r w:rsidRPr="004C3A0B">
              <w:rPr>
                <w:rFonts w:cs="Arial"/>
                <w:sz w:val="22"/>
                <w:szCs w:val="22"/>
              </w:rPr>
              <w:t xml:space="preserve">emotional distress, financial disclosure, physical harm, transfer of personal data, sensitive </w:t>
            </w:r>
            <w:proofErr w:type="spellStart"/>
            <w:r w:rsidRPr="004C3A0B">
              <w:rPr>
                <w:rFonts w:cs="Arial"/>
                <w:sz w:val="22"/>
                <w:szCs w:val="22"/>
              </w:rPr>
              <w:t>organisational</w:t>
            </w:r>
            <w:proofErr w:type="spellEnd"/>
            <w:r w:rsidRPr="004C3A0B">
              <w:rPr>
                <w:rFonts w:cs="Arial"/>
                <w:sz w:val="22"/>
                <w:szCs w:val="22"/>
              </w:rPr>
              <w:t xml:space="preserve"> information</w:t>
            </w:r>
            <w:r>
              <w:rPr>
                <w:rFonts w:cs="Arial"/>
                <w:sz w:val="22"/>
                <w:szCs w:val="22"/>
              </w:rPr>
              <w:t>. If you have identified in section D that there are no participants, then enter N/A and go skip to question 3.</w:t>
            </w:r>
          </w:p>
        </w:tc>
      </w:tr>
      <w:tr w:rsidR="00354232" w:rsidRPr="004C3A0B" w14:paraId="7E12BAC6" w14:textId="77777777" w:rsidTr="00354232">
        <w:tc>
          <w:tcPr>
            <w:tcW w:w="596" w:type="dxa"/>
            <w:tcBorders>
              <w:top w:val="single" w:sz="4" w:space="0" w:color="auto"/>
              <w:bottom w:val="single" w:sz="4" w:space="0" w:color="auto"/>
            </w:tcBorders>
            <w:vAlign w:val="center"/>
          </w:tcPr>
          <w:p w14:paraId="6C1AD2D5" w14:textId="77777777" w:rsidR="00354232" w:rsidRPr="00CE0890" w:rsidRDefault="00354232" w:rsidP="00E341E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5C1713B6" w14:textId="77777777" w:rsidR="00354232" w:rsidRDefault="00354232" w:rsidP="00E341E4">
            <w:pPr>
              <w:autoSpaceDE w:val="0"/>
              <w:autoSpaceDN w:val="0"/>
              <w:adjustRightInd w:val="0"/>
              <w:rPr>
                <w:rFonts w:cs="Arial"/>
                <w:sz w:val="22"/>
                <w:szCs w:val="22"/>
              </w:rPr>
            </w:pPr>
            <w:r>
              <w:rPr>
                <w:rFonts w:cs="Arial"/>
                <w:sz w:val="22"/>
                <w:szCs w:val="22"/>
              </w:rPr>
              <w:t>Risk to participants:</w:t>
            </w:r>
          </w:p>
          <w:p w14:paraId="7C5C2154" w14:textId="77777777" w:rsidR="00354232" w:rsidRPr="004C3A0B" w:rsidRDefault="00354232" w:rsidP="00E341E4">
            <w:pPr>
              <w:rPr>
                <w:rFonts w:cs="Arial"/>
                <w:sz w:val="22"/>
                <w:szCs w:val="22"/>
              </w:rPr>
            </w:pPr>
            <w:r w:rsidRPr="00726657">
              <w:rPr>
                <w:rFonts w:cs="Arial"/>
                <w:sz w:val="22"/>
                <w:szCs w:val="22"/>
              </w:rPr>
              <w:t>Participants may experience minor inconvenience, survey fatigue, discomfort when evaluating their smartphone, or concerns about privacy and data use.</w:t>
            </w:r>
          </w:p>
          <w:p w14:paraId="75778926" w14:textId="77777777" w:rsidR="00354232" w:rsidRPr="004C3A0B" w:rsidRDefault="00354232" w:rsidP="00E341E4">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3892" w:type="dxa"/>
            <w:tcBorders>
              <w:top w:val="single" w:sz="4" w:space="0" w:color="auto"/>
              <w:bottom w:val="single" w:sz="4" w:space="0" w:color="auto"/>
            </w:tcBorders>
          </w:tcPr>
          <w:p w14:paraId="05D57DC1" w14:textId="77777777" w:rsidR="00354232" w:rsidRDefault="00354232" w:rsidP="00E341E4">
            <w:pPr>
              <w:autoSpaceDE w:val="0"/>
              <w:autoSpaceDN w:val="0"/>
              <w:adjustRightInd w:val="0"/>
              <w:rPr>
                <w:rFonts w:cs="Arial"/>
                <w:i/>
                <w:sz w:val="18"/>
                <w:szCs w:val="18"/>
              </w:rPr>
            </w:pPr>
            <w:r>
              <w:rPr>
                <w:rFonts w:cs="Arial"/>
                <w:i/>
                <w:sz w:val="18"/>
                <w:szCs w:val="18"/>
              </w:rPr>
              <w:t>How you will mitigate the risk to p</w:t>
            </w:r>
            <w:r w:rsidRPr="00354F34">
              <w:rPr>
                <w:rFonts w:cs="Arial"/>
                <w:i/>
                <w:sz w:val="18"/>
                <w:szCs w:val="18"/>
              </w:rPr>
              <w:t>articipant</w:t>
            </w:r>
            <w:r>
              <w:rPr>
                <w:rFonts w:cs="Arial"/>
                <w:i/>
                <w:sz w:val="18"/>
                <w:szCs w:val="18"/>
              </w:rPr>
              <w:t>s:</w:t>
            </w:r>
          </w:p>
          <w:p w14:paraId="6A460DD5" w14:textId="77777777" w:rsidR="00354232" w:rsidRPr="004C3A0B" w:rsidRDefault="00354232" w:rsidP="00E341E4">
            <w:pPr>
              <w:rPr>
                <w:rFonts w:cs="Arial"/>
                <w:sz w:val="22"/>
                <w:szCs w:val="22"/>
              </w:rPr>
            </w:pPr>
            <w:r w:rsidRPr="00726657">
              <w:rPr>
                <w:rFonts w:cs="Arial"/>
                <w:sz w:val="22"/>
                <w:szCs w:val="22"/>
              </w:rPr>
              <w:t>Participation will be voluntary and anonymous. No sensitive personal information will be collected. Participants may skip questions or withdraw before submitting the questionnaire, and all data will be stored securely and reported only in aggregate form.</w:t>
            </w:r>
          </w:p>
          <w:p w14:paraId="1C8D917A" w14:textId="77777777" w:rsidR="00354232" w:rsidRPr="00354F34" w:rsidRDefault="00354232" w:rsidP="00E341E4">
            <w:pPr>
              <w:autoSpaceDE w:val="0"/>
              <w:autoSpaceDN w:val="0"/>
              <w:adjustRightInd w:val="0"/>
              <w:rPr>
                <w:rFonts w:cs="Arial"/>
                <w:i/>
              </w:rPr>
            </w:pPr>
            <w:r w:rsidRPr="003257BD">
              <w:rPr>
                <w:rFonts w:cs="Arial"/>
                <w:i/>
                <w:color w:val="808080"/>
                <w:sz w:val="18"/>
                <w:szCs w:val="18"/>
              </w:rPr>
              <w:t>(this box should expand as you type)</w:t>
            </w:r>
          </w:p>
        </w:tc>
      </w:tr>
      <w:tr w:rsidR="00354232" w:rsidRPr="004C3A0B" w14:paraId="28191840" w14:textId="77777777" w:rsidTr="00354232">
        <w:tc>
          <w:tcPr>
            <w:tcW w:w="596" w:type="dxa"/>
            <w:tcBorders>
              <w:bottom w:val="single" w:sz="4" w:space="0" w:color="auto"/>
            </w:tcBorders>
            <w:shd w:val="clear" w:color="auto" w:fill="F2F2F2" w:themeFill="background1" w:themeFillShade="F2"/>
            <w:vAlign w:val="center"/>
          </w:tcPr>
          <w:p w14:paraId="2F944CBF" w14:textId="77777777" w:rsidR="00354232" w:rsidRPr="00E32138" w:rsidRDefault="00354232" w:rsidP="00E341E4">
            <w:pPr>
              <w:jc w:val="center"/>
              <w:rPr>
                <w:rFonts w:cs="Arial"/>
                <w:sz w:val="22"/>
                <w:szCs w:val="22"/>
              </w:rPr>
            </w:pPr>
            <w:r>
              <w:rPr>
                <w:rFonts w:cs="Arial"/>
                <w:sz w:val="22"/>
                <w:szCs w:val="22"/>
              </w:rPr>
              <w:t>2</w:t>
            </w:r>
          </w:p>
        </w:tc>
        <w:tc>
          <w:tcPr>
            <w:tcW w:w="8883" w:type="dxa"/>
            <w:gridSpan w:val="2"/>
            <w:tcBorders>
              <w:bottom w:val="single" w:sz="4" w:space="0" w:color="auto"/>
            </w:tcBorders>
            <w:shd w:val="clear" w:color="auto" w:fill="F2F2F2" w:themeFill="background1" w:themeFillShade="F2"/>
          </w:tcPr>
          <w:p w14:paraId="6750F6CE" w14:textId="77777777" w:rsidR="00354232" w:rsidRPr="004C3A0B" w:rsidRDefault="00354232" w:rsidP="00E341E4">
            <w:pPr>
              <w:rPr>
                <w:rFonts w:cs="Arial"/>
                <w:sz w:val="22"/>
                <w:szCs w:val="22"/>
              </w:rPr>
            </w:pPr>
            <w:r w:rsidRPr="004C3A0B">
              <w:rPr>
                <w:rFonts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354232" w:rsidRPr="004C3A0B" w14:paraId="35479262" w14:textId="77777777" w:rsidTr="00354232">
        <w:tc>
          <w:tcPr>
            <w:tcW w:w="596" w:type="dxa"/>
            <w:tcBorders>
              <w:top w:val="single" w:sz="4" w:space="0" w:color="auto"/>
              <w:bottom w:val="single" w:sz="4" w:space="0" w:color="auto"/>
            </w:tcBorders>
            <w:vAlign w:val="center"/>
          </w:tcPr>
          <w:p w14:paraId="65C419CD" w14:textId="77777777" w:rsidR="00354232" w:rsidRPr="00CE0890" w:rsidRDefault="00354232" w:rsidP="00E341E4">
            <w:pPr>
              <w:jc w:val="center"/>
              <w:rPr>
                <w:rFonts w:cs="Arial"/>
                <w:sz w:val="22"/>
                <w:szCs w:val="22"/>
              </w:rPr>
            </w:pPr>
          </w:p>
        </w:tc>
        <w:tc>
          <w:tcPr>
            <w:tcW w:w="8883" w:type="dxa"/>
            <w:gridSpan w:val="2"/>
            <w:tcBorders>
              <w:top w:val="single" w:sz="4" w:space="0" w:color="auto"/>
              <w:bottom w:val="single" w:sz="4" w:space="0" w:color="auto"/>
            </w:tcBorders>
          </w:tcPr>
          <w:p w14:paraId="2F1EC369" w14:textId="77777777" w:rsidR="00354232" w:rsidRDefault="00354232" w:rsidP="00E341E4">
            <w:pPr>
              <w:rPr>
                <w:rFonts w:cs="Arial"/>
                <w:sz w:val="22"/>
                <w:szCs w:val="22"/>
              </w:rPr>
            </w:pPr>
          </w:p>
          <w:p w14:paraId="4A3B693D" w14:textId="77777777" w:rsidR="00354232" w:rsidRDefault="00354232" w:rsidP="00E341E4">
            <w:pPr>
              <w:rPr>
                <w:rFonts w:cs="Arial"/>
                <w:sz w:val="22"/>
                <w:szCs w:val="22"/>
              </w:rPr>
            </w:pPr>
            <w:r>
              <w:rPr>
                <w:rFonts w:cs="Arial"/>
                <w:sz w:val="22"/>
                <w:szCs w:val="22"/>
              </w:rPr>
              <w:t>N/A</w:t>
            </w:r>
          </w:p>
          <w:p w14:paraId="644117AF" w14:textId="77777777" w:rsidR="00354232" w:rsidRPr="004C3A0B" w:rsidRDefault="00354232" w:rsidP="00E341E4">
            <w:pPr>
              <w:rPr>
                <w:rFonts w:cs="Arial"/>
                <w:sz w:val="22"/>
                <w:szCs w:val="22"/>
              </w:rPr>
            </w:pPr>
          </w:p>
          <w:p w14:paraId="30367C34" w14:textId="77777777" w:rsidR="00354232" w:rsidRPr="004C3A0B" w:rsidRDefault="00354232" w:rsidP="00E341E4">
            <w:pPr>
              <w:autoSpaceDE w:val="0"/>
              <w:autoSpaceDN w:val="0"/>
              <w:adjustRightInd w:val="0"/>
              <w:rPr>
                <w:rFonts w:cs="Arial"/>
              </w:rPr>
            </w:pPr>
            <w:r w:rsidRPr="003257BD">
              <w:rPr>
                <w:rFonts w:cs="Arial"/>
                <w:i/>
                <w:color w:val="808080"/>
                <w:sz w:val="18"/>
                <w:szCs w:val="18"/>
              </w:rPr>
              <w:t>(this box should expand as you type)</w:t>
            </w:r>
          </w:p>
        </w:tc>
      </w:tr>
      <w:tr w:rsidR="00354232" w:rsidRPr="004C3A0B" w14:paraId="78621BEB" w14:textId="77777777" w:rsidTr="00354232">
        <w:tc>
          <w:tcPr>
            <w:tcW w:w="596" w:type="dxa"/>
            <w:tcBorders>
              <w:top w:val="single" w:sz="4" w:space="0" w:color="auto"/>
              <w:bottom w:val="single" w:sz="4" w:space="0" w:color="auto"/>
            </w:tcBorders>
            <w:shd w:val="clear" w:color="auto" w:fill="F2F2F2" w:themeFill="background1" w:themeFillShade="F2"/>
            <w:vAlign w:val="center"/>
          </w:tcPr>
          <w:p w14:paraId="15C79BFC" w14:textId="77777777" w:rsidR="00354232" w:rsidRPr="002132F9" w:rsidRDefault="00354232" w:rsidP="00E341E4">
            <w:pPr>
              <w:jc w:val="center"/>
              <w:rPr>
                <w:rFonts w:cs="Arial"/>
                <w:sz w:val="22"/>
                <w:szCs w:val="22"/>
              </w:rPr>
            </w:pPr>
            <w:r>
              <w:rPr>
                <w:rFonts w:cs="Arial"/>
                <w:sz w:val="22"/>
                <w:szCs w:val="22"/>
              </w:rPr>
              <w:t>3</w:t>
            </w:r>
          </w:p>
        </w:tc>
        <w:tc>
          <w:tcPr>
            <w:tcW w:w="8883" w:type="dxa"/>
            <w:gridSpan w:val="2"/>
            <w:tcBorders>
              <w:top w:val="single" w:sz="4" w:space="0" w:color="auto"/>
              <w:bottom w:val="single" w:sz="4" w:space="0" w:color="auto"/>
            </w:tcBorders>
            <w:shd w:val="clear" w:color="auto" w:fill="F2F2F2" w:themeFill="background1" w:themeFillShade="F2"/>
          </w:tcPr>
          <w:p w14:paraId="25B7D8FB" w14:textId="77777777" w:rsidR="00354232" w:rsidRPr="004C3A0B" w:rsidRDefault="00354232" w:rsidP="00E341E4">
            <w:pPr>
              <w:rPr>
                <w:rFonts w:cs="Arial"/>
                <w:sz w:val="22"/>
                <w:szCs w:val="22"/>
              </w:rPr>
            </w:pPr>
            <w:r w:rsidRPr="004C3A0B">
              <w:rPr>
                <w:rFonts w:cs="Arial"/>
                <w:b/>
                <w:sz w:val="22"/>
                <w:szCs w:val="22"/>
              </w:rPr>
              <w:t xml:space="preserve">Risks to </w:t>
            </w:r>
            <w:r>
              <w:rPr>
                <w:rFonts w:cs="Arial"/>
                <w:b/>
                <w:sz w:val="22"/>
                <w:szCs w:val="22"/>
              </w:rPr>
              <w:t xml:space="preserve">the </w:t>
            </w:r>
            <w:r w:rsidRPr="004C3A0B">
              <w:rPr>
                <w:rFonts w:cs="Arial"/>
                <w:b/>
                <w:sz w:val="22"/>
                <w:szCs w:val="22"/>
              </w:rPr>
              <w:t>investigator</w:t>
            </w:r>
          </w:p>
          <w:p w14:paraId="190BE523" w14:textId="77777777" w:rsidR="00354232" w:rsidRPr="004C3A0B" w:rsidRDefault="00354232" w:rsidP="00E341E4">
            <w:pPr>
              <w:rPr>
                <w:rFonts w:cs="Arial"/>
                <w:sz w:val="22"/>
                <w:szCs w:val="22"/>
              </w:rPr>
            </w:pPr>
            <w:r w:rsidRPr="004C3A0B">
              <w:rPr>
                <w:rFonts w:cs="Arial"/>
                <w:sz w:val="22"/>
                <w:szCs w:val="22"/>
              </w:rPr>
              <w:lastRenderedPageBreak/>
              <w:t xml:space="preserve">For example: personal </w:t>
            </w:r>
            <w:r>
              <w:rPr>
                <w:rFonts w:cs="Arial"/>
                <w:sz w:val="22"/>
                <w:szCs w:val="22"/>
              </w:rPr>
              <w:t xml:space="preserve">health &amp; </w:t>
            </w:r>
            <w:r w:rsidRPr="004C3A0B">
              <w:rPr>
                <w:rFonts w:cs="Arial"/>
                <w:sz w:val="22"/>
                <w:szCs w:val="22"/>
              </w:rPr>
              <w:t>safety, physical harm, emotional distress, risk of accusation of harm/impropriety, conflict of interest</w:t>
            </w:r>
          </w:p>
        </w:tc>
      </w:tr>
      <w:tr w:rsidR="00354232" w:rsidRPr="004C3A0B" w14:paraId="0E4B6924" w14:textId="77777777" w:rsidTr="00354232">
        <w:tc>
          <w:tcPr>
            <w:tcW w:w="596" w:type="dxa"/>
            <w:tcBorders>
              <w:top w:val="single" w:sz="4" w:space="0" w:color="auto"/>
              <w:bottom w:val="single" w:sz="4" w:space="0" w:color="auto"/>
            </w:tcBorders>
            <w:vAlign w:val="center"/>
          </w:tcPr>
          <w:p w14:paraId="66D60D04" w14:textId="77777777" w:rsidR="00354232" w:rsidRPr="00CE0890" w:rsidRDefault="00354232" w:rsidP="00E341E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3CBE3C07" w14:textId="77777777" w:rsidR="00354232" w:rsidRDefault="00354232" w:rsidP="00E341E4">
            <w:pPr>
              <w:autoSpaceDE w:val="0"/>
              <w:autoSpaceDN w:val="0"/>
              <w:adjustRightInd w:val="0"/>
              <w:rPr>
                <w:rFonts w:cs="Arial"/>
                <w:sz w:val="22"/>
                <w:szCs w:val="22"/>
              </w:rPr>
            </w:pPr>
            <w:r>
              <w:rPr>
                <w:rFonts w:cs="Arial"/>
                <w:sz w:val="22"/>
                <w:szCs w:val="22"/>
              </w:rPr>
              <w:t>Risk to the investigator:</w:t>
            </w:r>
          </w:p>
          <w:p w14:paraId="6911AFC2" w14:textId="77777777" w:rsidR="00354232" w:rsidRDefault="00354232" w:rsidP="00E341E4">
            <w:pPr>
              <w:autoSpaceDE w:val="0"/>
              <w:autoSpaceDN w:val="0"/>
              <w:adjustRightInd w:val="0"/>
              <w:rPr>
                <w:rFonts w:cs="Arial"/>
                <w:sz w:val="22"/>
                <w:szCs w:val="22"/>
              </w:rPr>
            </w:pPr>
            <w:r w:rsidRPr="00726657">
              <w:rPr>
                <w:rFonts w:cs="Arial"/>
                <w:sz w:val="22"/>
                <w:szCs w:val="22"/>
              </w:rPr>
              <w:t>Possible stress, workload pressure, inappropriate online contact or accusations of misuse of data.</w:t>
            </w:r>
          </w:p>
          <w:p w14:paraId="66908FCC" w14:textId="77777777" w:rsidR="00354232" w:rsidRPr="004C3A0B" w:rsidRDefault="00354232" w:rsidP="00E341E4">
            <w:pPr>
              <w:rPr>
                <w:rFonts w:cs="Arial"/>
                <w:sz w:val="22"/>
                <w:szCs w:val="22"/>
              </w:rPr>
            </w:pPr>
          </w:p>
          <w:p w14:paraId="52E97BA5" w14:textId="77777777" w:rsidR="00354232" w:rsidRPr="004C3A0B" w:rsidRDefault="00354232" w:rsidP="00E341E4">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3892" w:type="dxa"/>
            <w:tcBorders>
              <w:top w:val="single" w:sz="4" w:space="0" w:color="auto"/>
              <w:bottom w:val="single" w:sz="4" w:space="0" w:color="auto"/>
            </w:tcBorders>
          </w:tcPr>
          <w:p w14:paraId="6239506A" w14:textId="77777777" w:rsidR="00354232" w:rsidRPr="00726657" w:rsidRDefault="00354232" w:rsidP="00E341E4">
            <w:pPr>
              <w:autoSpaceDE w:val="0"/>
              <w:autoSpaceDN w:val="0"/>
              <w:adjustRightInd w:val="0"/>
              <w:rPr>
                <w:rFonts w:cs="Arial"/>
                <w:i/>
                <w:sz w:val="18"/>
                <w:szCs w:val="18"/>
              </w:rPr>
            </w:pPr>
            <w:r>
              <w:rPr>
                <w:rFonts w:cs="Arial"/>
                <w:i/>
                <w:sz w:val="18"/>
                <w:szCs w:val="18"/>
              </w:rPr>
              <w:t>How you will mitigate the risk to the i</w:t>
            </w:r>
            <w:r w:rsidRPr="00354F34">
              <w:rPr>
                <w:rFonts w:cs="Arial"/>
                <w:i/>
                <w:sz w:val="18"/>
                <w:szCs w:val="18"/>
              </w:rPr>
              <w:t>nvestigator:</w:t>
            </w:r>
          </w:p>
          <w:p w14:paraId="4BCEECCA" w14:textId="77777777" w:rsidR="00354232" w:rsidRDefault="00354232" w:rsidP="00E341E4">
            <w:pPr>
              <w:rPr>
                <w:rFonts w:cs="Arial"/>
                <w:sz w:val="22"/>
                <w:szCs w:val="22"/>
              </w:rPr>
            </w:pPr>
            <w:r>
              <w:rPr>
                <w:rFonts w:cs="Arial"/>
                <w:sz w:val="22"/>
                <w:szCs w:val="22"/>
              </w:rPr>
              <w:t xml:space="preserve">I </w:t>
            </w:r>
            <w:r w:rsidRPr="00726657">
              <w:rPr>
                <w:rFonts w:cs="Arial"/>
                <w:sz w:val="22"/>
                <w:szCs w:val="22"/>
              </w:rPr>
              <w:t>will follow university ethical guidance, use professional communication, maintain accurate records and securely store all data.</w:t>
            </w:r>
          </w:p>
          <w:p w14:paraId="5C5EEC01" w14:textId="77777777" w:rsidR="00354232" w:rsidRPr="004C3A0B" w:rsidRDefault="00354232" w:rsidP="00E341E4">
            <w:pPr>
              <w:rPr>
                <w:rFonts w:cs="Arial"/>
                <w:sz w:val="22"/>
                <w:szCs w:val="22"/>
              </w:rPr>
            </w:pPr>
          </w:p>
          <w:p w14:paraId="4090CE69" w14:textId="77777777" w:rsidR="00354232" w:rsidRPr="004C3A0B" w:rsidRDefault="00354232" w:rsidP="00E341E4">
            <w:pPr>
              <w:autoSpaceDE w:val="0"/>
              <w:autoSpaceDN w:val="0"/>
              <w:adjustRightInd w:val="0"/>
              <w:rPr>
                <w:rFonts w:cs="Arial"/>
              </w:rPr>
            </w:pPr>
            <w:r w:rsidRPr="003257BD">
              <w:rPr>
                <w:rFonts w:cs="Arial"/>
                <w:i/>
                <w:color w:val="808080"/>
                <w:sz w:val="18"/>
                <w:szCs w:val="18"/>
              </w:rPr>
              <w:t>(this box should expand as you type)</w:t>
            </w:r>
          </w:p>
        </w:tc>
      </w:tr>
      <w:tr w:rsidR="00354232" w:rsidRPr="004C3A0B" w14:paraId="45FCC348" w14:textId="77777777" w:rsidTr="00354232">
        <w:tc>
          <w:tcPr>
            <w:tcW w:w="596" w:type="dxa"/>
            <w:tcBorders>
              <w:top w:val="single" w:sz="4" w:space="0" w:color="auto"/>
              <w:bottom w:val="single" w:sz="4" w:space="0" w:color="auto"/>
            </w:tcBorders>
            <w:shd w:val="clear" w:color="auto" w:fill="F2F2F2" w:themeFill="background1" w:themeFillShade="F2"/>
            <w:vAlign w:val="center"/>
          </w:tcPr>
          <w:p w14:paraId="7E0D3921" w14:textId="77777777" w:rsidR="00354232" w:rsidRPr="002132F9" w:rsidRDefault="00354232" w:rsidP="00E341E4">
            <w:pPr>
              <w:jc w:val="center"/>
              <w:rPr>
                <w:rFonts w:cs="Arial"/>
                <w:sz w:val="22"/>
                <w:szCs w:val="22"/>
              </w:rPr>
            </w:pPr>
            <w:r>
              <w:rPr>
                <w:rFonts w:cs="Arial"/>
                <w:sz w:val="22"/>
                <w:szCs w:val="22"/>
              </w:rPr>
              <w:t>4</w:t>
            </w:r>
          </w:p>
        </w:tc>
        <w:tc>
          <w:tcPr>
            <w:tcW w:w="8883" w:type="dxa"/>
            <w:gridSpan w:val="2"/>
            <w:tcBorders>
              <w:top w:val="single" w:sz="4" w:space="0" w:color="auto"/>
              <w:bottom w:val="single" w:sz="4" w:space="0" w:color="auto"/>
            </w:tcBorders>
            <w:shd w:val="clear" w:color="auto" w:fill="F2F2F2" w:themeFill="background1" w:themeFillShade="F2"/>
          </w:tcPr>
          <w:p w14:paraId="5C55A9E3" w14:textId="77777777" w:rsidR="00354232" w:rsidRPr="004C3A0B" w:rsidRDefault="00354232" w:rsidP="00E341E4">
            <w:pPr>
              <w:rPr>
                <w:rFonts w:cs="Arial"/>
                <w:sz w:val="22"/>
                <w:szCs w:val="22"/>
              </w:rPr>
            </w:pPr>
            <w:r w:rsidRPr="004C3A0B">
              <w:rPr>
                <w:rFonts w:cs="Arial"/>
                <w:b/>
                <w:sz w:val="22"/>
                <w:szCs w:val="22"/>
              </w:rPr>
              <w:t>University/institutional risks</w:t>
            </w:r>
          </w:p>
          <w:p w14:paraId="5D634FE4" w14:textId="77777777" w:rsidR="00354232" w:rsidRPr="004C3A0B" w:rsidRDefault="00354232" w:rsidP="00E341E4">
            <w:pPr>
              <w:rPr>
                <w:rFonts w:cs="Arial"/>
                <w:sz w:val="22"/>
                <w:szCs w:val="22"/>
              </w:rPr>
            </w:pPr>
            <w:r w:rsidRPr="004C3A0B">
              <w:rPr>
                <w:rFonts w:cs="Arial"/>
                <w:sz w:val="22"/>
                <w:szCs w:val="22"/>
              </w:rPr>
              <w:t>For example: adverse publicity, financial loss, data protection</w:t>
            </w:r>
          </w:p>
        </w:tc>
      </w:tr>
      <w:tr w:rsidR="00354232" w:rsidRPr="004C3A0B" w14:paraId="155C9547" w14:textId="77777777" w:rsidTr="00354232">
        <w:tc>
          <w:tcPr>
            <w:tcW w:w="596" w:type="dxa"/>
            <w:tcBorders>
              <w:top w:val="single" w:sz="4" w:space="0" w:color="auto"/>
              <w:bottom w:val="single" w:sz="4" w:space="0" w:color="auto"/>
            </w:tcBorders>
            <w:vAlign w:val="center"/>
          </w:tcPr>
          <w:p w14:paraId="0CDC78C0" w14:textId="77777777" w:rsidR="00354232" w:rsidRPr="00CE0890" w:rsidRDefault="00354232" w:rsidP="00E341E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01111E31" w14:textId="77777777" w:rsidR="00354232" w:rsidRDefault="00354232" w:rsidP="00E341E4">
            <w:pPr>
              <w:autoSpaceDE w:val="0"/>
              <w:autoSpaceDN w:val="0"/>
              <w:adjustRightInd w:val="0"/>
              <w:rPr>
                <w:rFonts w:cs="Arial"/>
                <w:sz w:val="22"/>
                <w:szCs w:val="22"/>
              </w:rPr>
            </w:pPr>
            <w:r>
              <w:rPr>
                <w:rFonts w:cs="Arial"/>
                <w:sz w:val="22"/>
                <w:szCs w:val="22"/>
              </w:rPr>
              <w:t>Risk to the University:</w:t>
            </w:r>
          </w:p>
          <w:p w14:paraId="08BFF95F" w14:textId="77777777" w:rsidR="00354232" w:rsidRDefault="00354232" w:rsidP="00E341E4">
            <w:pPr>
              <w:rPr>
                <w:rFonts w:cs="Arial"/>
                <w:sz w:val="22"/>
                <w:szCs w:val="22"/>
              </w:rPr>
            </w:pPr>
            <w:r w:rsidRPr="00726657">
              <w:rPr>
                <w:rFonts w:cs="Arial"/>
                <w:sz w:val="22"/>
                <w:szCs w:val="22"/>
              </w:rPr>
              <w:t>Possible data-protection breaches, ethical non-compliance or reputational harm.</w:t>
            </w:r>
          </w:p>
          <w:p w14:paraId="47CE7480" w14:textId="77777777" w:rsidR="00354232" w:rsidRPr="004C3A0B" w:rsidRDefault="00354232" w:rsidP="00E341E4">
            <w:pPr>
              <w:rPr>
                <w:rFonts w:cs="Arial"/>
                <w:sz w:val="22"/>
                <w:szCs w:val="22"/>
              </w:rPr>
            </w:pPr>
          </w:p>
          <w:p w14:paraId="56582050" w14:textId="77777777" w:rsidR="00354232" w:rsidRPr="004C3A0B" w:rsidRDefault="00354232" w:rsidP="00E341E4">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3892" w:type="dxa"/>
            <w:tcBorders>
              <w:top w:val="single" w:sz="4" w:space="0" w:color="auto"/>
              <w:bottom w:val="single" w:sz="4" w:space="0" w:color="auto"/>
            </w:tcBorders>
          </w:tcPr>
          <w:p w14:paraId="0DDC7C13" w14:textId="77777777" w:rsidR="00354232" w:rsidRPr="00354F34" w:rsidRDefault="00354232" w:rsidP="00E341E4">
            <w:pPr>
              <w:autoSpaceDE w:val="0"/>
              <w:autoSpaceDN w:val="0"/>
              <w:adjustRightInd w:val="0"/>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 xml:space="preserve">the </w:t>
            </w:r>
            <w:r w:rsidRPr="00354F34">
              <w:rPr>
                <w:rFonts w:cs="Arial"/>
                <w:i/>
                <w:sz w:val="18"/>
                <w:szCs w:val="18"/>
              </w:rPr>
              <w:t>University:</w:t>
            </w:r>
          </w:p>
          <w:p w14:paraId="5E90A4AA" w14:textId="77777777" w:rsidR="00354232" w:rsidRDefault="00354232" w:rsidP="00E341E4">
            <w:pPr>
              <w:rPr>
                <w:rFonts w:cs="Arial"/>
                <w:sz w:val="22"/>
                <w:szCs w:val="22"/>
              </w:rPr>
            </w:pPr>
            <w:r w:rsidRPr="00726657">
              <w:rPr>
                <w:rFonts w:cs="Arial"/>
                <w:sz w:val="22"/>
                <w:szCs w:val="22"/>
              </w:rPr>
              <w:t>Ethical approval will be obtained, data-protection requirements will be followed, and findings will be reported accurately and anonymously.</w:t>
            </w:r>
          </w:p>
          <w:p w14:paraId="6E09FDB3" w14:textId="77777777" w:rsidR="00354232" w:rsidRDefault="00354232" w:rsidP="00E341E4">
            <w:pPr>
              <w:rPr>
                <w:rFonts w:cs="Arial"/>
                <w:sz w:val="22"/>
                <w:szCs w:val="22"/>
              </w:rPr>
            </w:pPr>
          </w:p>
          <w:p w14:paraId="1056A41B" w14:textId="77777777" w:rsidR="00354232" w:rsidRPr="004C3A0B" w:rsidRDefault="00354232" w:rsidP="00E341E4">
            <w:pPr>
              <w:rPr>
                <w:rFonts w:cs="Arial"/>
                <w:sz w:val="22"/>
                <w:szCs w:val="22"/>
              </w:rPr>
            </w:pPr>
          </w:p>
          <w:p w14:paraId="66E25ED2" w14:textId="77777777" w:rsidR="00354232" w:rsidRPr="004C3A0B" w:rsidRDefault="00354232" w:rsidP="00E341E4">
            <w:pPr>
              <w:autoSpaceDE w:val="0"/>
              <w:autoSpaceDN w:val="0"/>
              <w:adjustRightInd w:val="0"/>
              <w:rPr>
                <w:rFonts w:cs="Arial"/>
              </w:rPr>
            </w:pPr>
            <w:r w:rsidRPr="003257BD">
              <w:rPr>
                <w:rFonts w:cs="Arial"/>
                <w:i/>
                <w:color w:val="808080"/>
                <w:sz w:val="18"/>
                <w:szCs w:val="18"/>
              </w:rPr>
              <w:t>(this box should expand as you type)</w:t>
            </w:r>
          </w:p>
        </w:tc>
      </w:tr>
      <w:tr w:rsidR="00354232" w:rsidRPr="004C3A0B" w14:paraId="042EEB2F" w14:textId="77777777" w:rsidTr="00354232">
        <w:tc>
          <w:tcPr>
            <w:tcW w:w="596" w:type="dxa"/>
            <w:tcBorders>
              <w:top w:val="single" w:sz="4" w:space="0" w:color="auto"/>
              <w:bottom w:val="single" w:sz="4" w:space="0" w:color="auto"/>
            </w:tcBorders>
            <w:shd w:val="clear" w:color="auto" w:fill="F2F2F2" w:themeFill="background1" w:themeFillShade="F2"/>
            <w:vAlign w:val="center"/>
          </w:tcPr>
          <w:p w14:paraId="1BD7895B" w14:textId="77777777" w:rsidR="00354232" w:rsidRPr="002132F9" w:rsidRDefault="00354232" w:rsidP="00E341E4">
            <w:pPr>
              <w:jc w:val="center"/>
              <w:rPr>
                <w:rFonts w:cs="Arial"/>
                <w:sz w:val="22"/>
                <w:szCs w:val="22"/>
              </w:rPr>
            </w:pPr>
            <w:r>
              <w:rPr>
                <w:rFonts w:cs="Arial"/>
                <w:sz w:val="22"/>
                <w:szCs w:val="22"/>
              </w:rPr>
              <w:t>5</w:t>
            </w:r>
          </w:p>
        </w:tc>
        <w:tc>
          <w:tcPr>
            <w:tcW w:w="8883" w:type="dxa"/>
            <w:gridSpan w:val="2"/>
            <w:tcBorders>
              <w:top w:val="single" w:sz="4" w:space="0" w:color="auto"/>
              <w:bottom w:val="single" w:sz="4" w:space="0" w:color="auto"/>
            </w:tcBorders>
            <w:shd w:val="clear" w:color="auto" w:fill="F2F2F2" w:themeFill="background1" w:themeFillShade="F2"/>
          </w:tcPr>
          <w:p w14:paraId="36BD2341" w14:textId="77777777" w:rsidR="00354232" w:rsidRPr="004C3A0B" w:rsidRDefault="00354232" w:rsidP="00E341E4">
            <w:pPr>
              <w:rPr>
                <w:rFonts w:cs="Arial"/>
                <w:sz w:val="22"/>
                <w:szCs w:val="22"/>
              </w:rPr>
            </w:pPr>
            <w:r>
              <w:rPr>
                <w:rFonts w:cs="Arial"/>
                <w:b/>
                <w:sz w:val="22"/>
                <w:szCs w:val="22"/>
              </w:rPr>
              <w:t>Environmental</w:t>
            </w:r>
            <w:r w:rsidRPr="004C3A0B">
              <w:rPr>
                <w:rFonts w:cs="Arial"/>
                <w:b/>
                <w:sz w:val="22"/>
                <w:szCs w:val="22"/>
              </w:rPr>
              <w:t xml:space="preserve"> risks</w:t>
            </w:r>
          </w:p>
          <w:p w14:paraId="10FE3B20" w14:textId="77777777" w:rsidR="00354232" w:rsidRPr="004C3A0B" w:rsidRDefault="00354232" w:rsidP="00E341E4">
            <w:pPr>
              <w:rPr>
                <w:rFonts w:cs="Arial"/>
                <w:sz w:val="22"/>
                <w:szCs w:val="22"/>
              </w:rPr>
            </w:pPr>
            <w:r w:rsidRPr="004C3A0B">
              <w:rPr>
                <w:rFonts w:cs="Arial"/>
                <w:sz w:val="22"/>
                <w:szCs w:val="22"/>
              </w:rPr>
              <w:t xml:space="preserve">For example: </w:t>
            </w:r>
            <w:r>
              <w:rPr>
                <w:rFonts w:cs="Arial"/>
                <w:sz w:val="22"/>
                <w:szCs w:val="22"/>
              </w:rPr>
              <w:t>accidental spillage of pollutants, damage to local ecosystems</w:t>
            </w:r>
          </w:p>
        </w:tc>
      </w:tr>
      <w:tr w:rsidR="00354232" w:rsidRPr="004C3A0B" w14:paraId="6C787781" w14:textId="77777777" w:rsidTr="00354232">
        <w:tc>
          <w:tcPr>
            <w:tcW w:w="596" w:type="dxa"/>
            <w:tcBorders>
              <w:top w:val="single" w:sz="4" w:space="0" w:color="auto"/>
              <w:bottom w:val="single" w:sz="4" w:space="0" w:color="auto"/>
            </w:tcBorders>
            <w:vAlign w:val="center"/>
          </w:tcPr>
          <w:p w14:paraId="1701122A" w14:textId="77777777" w:rsidR="00354232" w:rsidRPr="00CE0890" w:rsidRDefault="00354232" w:rsidP="00E341E4">
            <w:pPr>
              <w:autoSpaceDE w:val="0"/>
              <w:autoSpaceDN w:val="0"/>
              <w:adjustRightInd w:val="0"/>
              <w:jc w:val="center"/>
              <w:rPr>
                <w:rFonts w:cs="Arial"/>
                <w:sz w:val="22"/>
                <w:szCs w:val="22"/>
              </w:rPr>
            </w:pPr>
          </w:p>
        </w:tc>
        <w:tc>
          <w:tcPr>
            <w:tcW w:w="4991" w:type="dxa"/>
            <w:tcBorders>
              <w:top w:val="single" w:sz="4" w:space="0" w:color="auto"/>
              <w:bottom w:val="single" w:sz="4" w:space="0" w:color="auto"/>
            </w:tcBorders>
          </w:tcPr>
          <w:p w14:paraId="1F228F8E" w14:textId="77777777" w:rsidR="00354232" w:rsidRDefault="00354232" w:rsidP="00E341E4">
            <w:pPr>
              <w:autoSpaceDE w:val="0"/>
              <w:autoSpaceDN w:val="0"/>
              <w:adjustRightInd w:val="0"/>
              <w:rPr>
                <w:rFonts w:cs="Arial"/>
                <w:sz w:val="22"/>
                <w:szCs w:val="22"/>
              </w:rPr>
            </w:pPr>
            <w:r>
              <w:rPr>
                <w:rFonts w:cs="Arial"/>
                <w:sz w:val="22"/>
                <w:szCs w:val="22"/>
              </w:rPr>
              <w:t>Risk to the environment:</w:t>
            </w:r>
          </w:p>
          <w:p w14:paraId="0BE9FA34" w14:textId="77777777" w:rsidR="00354232" w:rsidRDefault="00354232" w:rsidP="00E341E4">
            <w:pPr>
              <w:rPr>
                <w:rFonts w:cs="Arial"/>
                <w:sz w:val="22"/>
                <w:szCs w:val="22"/>
              </w:rPr>
            </w:pPr>
          </w:p>
          <w:p w14:paraId="2A305889" w14:textId="77777777" w:rsidR="00354232" w:rsidRDefault="00354232" w:rsidP="00E341E4">
            <w:pPr>
              <w:rPr>
                <w:rFonts w:cs="Arial"/>
                <w:sz w:val="22"/>
                <w:szCs w:val="22"/>
              </w:rPr>
            </w:pPr>
            <w:r>
              <w:rPr>
                <w:rFonts w:cs="Arial"/>
                <w:sz w:val="22"/>
                <w:szCs w:val="22"/>
              </w:rPr>
              <w:t>N/A</w:t>
            </w:r>
          </w:p>
          <w:p w14:paraId="1BC149BA" w14:textId="77777777" w:rsidR="00354232" w:rsidRPr="004C3A0B" w:rsidRDefault="00354232" w:rsidP="00E341E4">
            <w:pPr>
              <w:rPr>
                <w:rFonts w:cs="Arial"/>
                <w:sz w:val="22"/>
                <w:szCs w:val="22"/>
              </w:rPr>
            </w:pPr>
          </w:p>
          <w:p w14:paraId="613622C2" w14:textId="77777777" w:rsidR="00354232" w:rsidRPr="004C3A0B" w:rsidRDefault="00354232" w:rsidP="00E341E4">
            <w:pPr>
              <w:autoSpaceDE w:val="0"/>
              <w:autoSpaceDN w:val="0"/>
              <w:adjustRightInd w:val="0"/>
              <w:rPr>
                <w:rFonts w:cs="Arial"/>
                <w:sz w:val="22"/>
                <w:szCs w:val="22"/>
              </w:rPr>
            </w:pPr>
            <w:r w:rsidRPr="003257BD">
              <w:rPr>
                <w:rFonts w:cs="Arial"/>
                <w:i/>
                <w:color w:val="808080"/>
                <w:sz w:val="18"/>
                <w:szCs w:val="18"/>
              </w:rPr>
              <w:t>(this box should expand as you type)</w:t>
            </w:r>
          </w:p>
        </w:tc>
        <w:tc>
          <w:tcPr>
            <w:tcW w:w="3892" w:type="dxa"/>
            <w:tcBorders>
              <w:top w:val="single" w:sz="4" w:space="0" w:color="auto"/>
              <w:bottom w:val="single" w:sz="4" w:space="0" w:color="auto"/>
            </w:tcBorders>
          </w:tcPr>
          <w:p w14:paraId="74E06389" w14:textId="77777777" w:rsidR="00354232" w:rsidRPr="00354F34" w:rsidRDefault="00354232" w:rsidP="00E341E4">
            <w:pPr>
              <w:autoSpaceDE w:val="0"/>
              <w:autoSpaceDN w:val="0"/>
              <w:adjustRightInd w:val="0"/>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environment</w:t>
            </w:r>
            <w:r w:rsidRPr="00354F34">
              <w:rPr>
                <w:rFonts w:cs="Arial"/>
                <w:i/>
                <w:sz w:val="18"/>
                <w:szCs w:val="18"/>
              </w:rPr>
              <w:t>:</w:t>
            </w:r>
          </w:p>
          <w:p w14:paraId="5F5770A9" w14:textId="77777777" w:rsidR="00354232" w:rsidRDefault="00354232" w:rsidP="00E341E4">
            <w:pPr>
              <w:rPr>
                <w:rFonts w:cs="Arial"/>
                <w:sz w:val="22"/>
                <w:szCs w:val="22"/>
              </w:rPr>
            </w:pPr>
          </w:p>
          <w:p w14:paraId="3889E0D5" w14:textId="77777777" w:rsidR="00354232" w:rsidRDefault="00354232" w:rsidP="00E341E4">
            <w:pPr>
              <w:rPr>
                <w:rFonts w:cs="Arial"/>
                <w:sz w:val="22"/>
                <w:szCs w:val="22"/>
              </w:rPr>
            </w:pPr>
            <w:r>
              <w:rPr>
                <w:rFonts w:cs="Arial"/>
                <w:sz w:val="22"/>
                <w:szCs w:val="22"/>
              </w:rPr>
              <w:t>N/A</w:t>
            </w:r>
          </w:p>
          <w:p w14:paraId="1C831243" w14:textId="77777777" w:rsidR="00354232" w:rsidRPr="004C3A0B" w:rsidRDefault="00354232" w:rsidP="00E341E4">
            <w:pPr>
              <w:rPr>
                <w:rFonts w:cs="Arial"/>
                <w:sz w:val="22"/>
                <w:szCs w:val="22"/>
              </w:rPr>
            </w:pPr>
          </w:p>
          <w:p w14:paraId="6B6067BC" w14:textId="77777777" w:rsidR="00354232" w:rsidRPr="004C3A0B" w:rsidRDefault="00354232" w:rsidP="00E341E4">
            <w:pPr>
              <w:autoSpaceDE w:val="0"/>
              <w:autoSpaceDN w:val="0"/>
              <w:adjustRightInd w:val="0"/>
              <w:rPr>
                <w:rFonts w:cs="Arial"/>
              </w:rPr>
            </w:pPr>
            <w:r w:rsidRPr="003257BD">
              <w:rPr>
                <w:rFonts w:cs="Arial"/>
                <w:i/>
                <w:color w:val="808080"/>
                <w:sz w:val="18"/>
                <w:szCs w:val="18"/>
              </w:rPr>
              <w:t>(this box should expand as you type)</w:t>
            </w:r>
          </w:p>
        </w:tc>
      </w:tr>
    </w:tbl>
    <w:p w14:paraId="648D7264" w14:textId="77777777" w:rsidR="00354232" w:rsidRDefault="00354232" w:rsidP="00354232"/>
    <w:p w14:paraId="216A6123" w14:textId="77777777" w:rsidR="00354232" w:rsidRDefault="00354232" w:rsidP="00354232">
      <w:pPr>
        <w:rPr>
          <w:rFonts w:cs="Arial"/>
          <w:b/>
          <w:sz w:val="22"/>
          <w:szCs w:val="22"/>
        </w:rPr>
      </w:pPr>
      <w:r w:rsidRPr="00354F34">
        <w:rPr>
          <w:rFonts w:cs="Arial"/>
          <w:b/>
          <w:sz w:val="22"/>
          <w:szCs w:val="22"/>
        </w:rPr>
        <w:lastRenderedPageBreak/>
        <w:t xml:space="preserve">SECTION </w:t>
      </w:r>
      <w:r>
        <w:rPr>
          <w:rFonts w:cs="Arial"/>
          <w:b/>
          <w:sz w:val="22"/>
          <w:szCs w:val="22"/>
        </w:rPr>
        <w:t>G</w:t>
      </w:r>
      <w:r w:rsidRPr="00354F34">
        <w:rPr>
          <w:rFonts w:cs="Arial"/>
          <w:b/>
          <w:sz w:val="22"/>
          <w:szCs w:val="22"/>
        </w:rPr>
        <w:t>: Feedback, Consent and Confidentiality</w:t>
      </w:r>
    </w:p>
    <w:p w14:paraId="091D4A65" w14:textId="77777777" w:rsidR="00354232" w:rsidRDefault="00354232" w:rsidP="00354232">
      <w:pPr>
        <w:rPr>
          <w:rFonts w:cs="Arial"/>
          <w:b/>
          <w:sz w:val="22"/>
          <w:szCs w:val="22"/>
        </w:rPr>
      </w:pPr>
    </w:p>
    <w:p w14:paraId="43BBAD87" w14:textId="77777777" w:rsidR="00354232" w:rsidRDefault="00354232" w:rsidP="00354232">
      <w:pPr>
        <w:rPr>
          <w:rFonts w:cs="Arial"/>
          <w:sz w:val="22"/>
          <w:szCs w:val="22"/>
        </w:rPr>
      </w:pPr>
      <w:r>
        <w:rPr>
          <w:rFonts w:cs="Arial"/>
          <w:sz w:val="22"/>
          <w:szCs w:val="22"/>
        </w:rPr>
        <w:t>If you have identified in section D that there are no participants, then enter skip this section and continue to section H.</w:t>
      </w:r>
    </w:p>
    <w:p w14:paraId="11FCEDA9" w14:textId="77777777" w:rsidR="00354232" w:rsidRPr="00354F34" w:rsidRDefault="00354232" w:rsidP="00354232">
      <w:pPr>
        <w:rPr>
          <w:rFonts w:cs="Arial"/>
          <w:b/>
          <w:sz w:val="22"/>
          <w:szCs w:val="22"/>
        </w:rPr>
      </w:pPr>
    </w:p>
    <w:tbl>
      <w:tblPr>
        <w:tblW w:w="95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8973"/>
      </w:tblGrid>
      <w:tr w:rsidR="00354232" w:rsidRPr="004C3A0B" w14:paraId="5CE5EC19" w14:textId="77777777" w:rsidTr="00354232">
        <w:tc>
          <w:tcPr>
            <w:tcW w:w="596" w:type="dxa"/>
            <w:tcBorders>
              <w:top w:val="single" w:sz="4" w:space="0" w:color="auto"/>
              <w:bottom w:val="single" w:sz="4" w:space="0" w:color="auto"/>
            </w:tcBorders>
            <w:shd w:val="clear" w:color="auto" w:fill="F2F2F2" w:themeFill="background1" w:themeFillShade="F2"/>
          </w:tcPr>
          <w:p w14:paraId="2F36292A" w14:textId="77777777" w:rsidR="00354232" w:rsidRPr="002132F9" w:rsidRDefault="00354232" w:rsidP="00E341E4">
            <w:pPr>
              <w:rPr>
                <w:rFonts w:cs="Arial"/>
                <w:bCs/>
                <w:sz w:val="22"/>
                <w:szCs w:val="22"/>
              </w:rPr>
            </w:pPr>
            <w:r w:rsidRPr="002132F9">
              <w:rPr>
                <w:rFonts w:cs="Arial"/>
                <w:bCs/>
                <w:sz w:val="22"/>
                <w:szCs w:val="22"/>
              </w:rPr>
              <w:t>1</w:t>
            </w:r>
          </w:p>
        </w:tc>
        <w:tc>
          <w:tcPr>
            <w:tcW w:w="8973" w:type="dxa"/>
            <w:tcBorders>
              <w:top w:val="single" w:sz="4" w:space="0" w:color="auto"/>
              <w:bottom w:val="single" w:sz="4" w:space="0" w:color="auto"/>
            </w:tcBorders>
            <w:shd w:val="clear" w:color="auto" w:fill="F2F2F2" w:themeFill="background1" w:themeFillShade="F2"/>
          </w:tcPr>
          <w:p w14:paraId="4BD5EFA6" w14:textId="77777777" w:rsidR="00354232" w:rsidRPr="004C3A0B" w:rsidRDefault="00354232" w:rsidP="00E341E4">
            <w:pPr>
              <w:rPr>
                <w:rFonts w:cs="Arial"/>
                <w:sz w:val="22"/>
                <w:szCs w:val="22"/>
              </w:rPr>
            </w:pPr>
            <w:r w:rsidRPr="004C3A0B">
              <w:rPr>
                <w:rFonts w:cs="Arial"/>
                <w:b/>
                <w:sz w:val="22"/>
                <w:szCs w:val="22"/>
              </w:rPr>
              <w:t>Feedback</w:t>
            </w:r>
          </w:p>
          <w:p w14:paraId="69578067" w14:textId="77777777" w:rsidR="00354232" w:rsidRPr="004C3A0B" w:rsidRDefault="00354232" w:rsidP="00E341E4">
            <w:pPr>
              <w:rPr>
                <w:rFonts w:cs="Arial"/>
                <w:sz w:val="22"/>
                <w:szCs w:val="22"/>
              </w:rPr>
            </w:pPr>
            <w:r w:rsidRPr="004C3A0B">
              <w:rPr>
                <w:rFonts w:cs="Arial"/>
                <w:sz w:val="22"/>
                <w:szCs w:val="22"/>
              </w:rPr>
              <w:t xml:space="preserve">What </w:t>
            </w:r>
            <w:r>
              <w:rPr>
                <w:rFonts w:cs="Arial"/>
                <w:sz w:val="22"/>
                <w:szCs w:val="22"/>
              </w:rPr>
              <w:t xml:space="preserve">de-briefing and </w:t>
            </w:r>
            <w:r w:rsidRPr="004C3A0B">
              <w:rPr>
                <w:rFonts w:cs="Arial"/>
                <w:sz w:val="22"/>
                <w:szCs w:val="22"/>
              </w:rPr>
              <w:t xml:space="preserve">feedback will be provided to participants, how will this be done and when? </w:t>
            </w:r>
          </w:p>
        </w:tc>
      </w:tr>
      <w:tr w:rsidR="00354232" w:rsidRPr="004C3A0B" w14:paraId="2C7F469A" w14:textId="77777777" w:rsidTr="00354232">
        <w:tc>
          <w:tcPr>
            <w:tcW w:w="596" w:type="dxa"/>
            <w:tcBorders>
              <w:top w:val="single" w:sz="4" w:space="0" w:color="auto"/>
              <w:bottom w:val="single" w:sz="4" w:space="0" w:color="auto"/>
            </w:tcBorders>
          </w:tcPr>
          <w:p w14:paraId="7B9F5E82" w14:textId="77777777" w:rsidR="00354232" w:rsidRPr="00E32138" w:rsidRDefault="00354232" w:rsidP="00E341E4">
            <w:pPr>
              <w:rPr>
                <w:rFonts w:cs="Arial"/>
                <w:bCs/>
                <w:sz w:val="22"/>
                <w:szCs w:val="22"/>
              </w:rPr>
            </w:pPr>
          </w:p>
        </w:tc>
        <w:tc>
          <w:tcPr>
            <w:tcW w:w="8973" w:type="dxa"/>
            <w:tcBorders>
              <w:top w:val="single" w:sz="4" w:space="0" w:color="auto"/>
              <w:bottom w:val="single" w:sz="4" w:space="0" w:color="auto"/>
            </w:tcBorders>
          </w:tcPr>
          <w:p w14:paraId="2BF9A2DB" w14:textId="77777777" w:rsidR="00354232" w:rsidRPr="00726657" w:rsidRDefault="00354232" w:rsidP="00E341E4">
            <w:pPr>
              <w:rPr>
                <w:rFonts w:cs="Arial"/>
                <w:color w:val="000000" w:themeColor="text1"/>
                <w:szCs w:val="22"/>
              </w:rPr>
            </w:pPr>
            <w:r w:rsidRPr="00726657">
              <w:rPr>
                <w:rFonts w:cs="Arial"/>
                <w:color w:val="000000" w:themeColor="text1"/>
                <w:szCs w:val="22"/>
              </w:rPr>
              <w:t>A short debrief will appear after survey completion. Participants may contact the researcher by email to request further information or a summary of the findings.</w:t>
            </w:r>
          </w:p>
          <w:p w14:paraId="22E9682D" w14:textId="77777777" w:rsidR="00354232" w:rsidRPr="004C3A0B" w:rsidRDefault="00354232" w:rsidP="00E341E4">
            <w:pPr>
              <w:rPr>
                <w:rFonts w:cs="Arial"/>
                <w:sz w:val="22"/>
                <w:szCs w:val="22"/>
              </w:rPr>
            </w:pPr>
          </w:p>
          <w:p w14:paraId="6F4E5E29" w14:textId="77777777" w:rsidR="00354232" w:rsidRPr="004C3A0B" w:rsidRDefault="00354232" w:rsidP="00E341E4">
            <w:pPr>
              <w:autoSpaceDE w:val="0"/>
              <w:autoSpaceDN w:val="0"/>
              <w:adjustRightInd w:val="0"/>
              <w:rPr>
                <w:rFonts w:cs="Arial"/>
              </w:rPr>
            </w:pPr>
            <w:r w:rsidRPr="003257BD">
              <w:rPr>
                <w:rFonts w:cs="Arial"/>
                <w:i/>
                <w:color w:val="808080"/>
                <w:sz w:val="18"/>
                <w:szCs w:val="18"/>
              </w:rPr>
              <w:t>(this box should expand as you type)</w:t>
            </w:r>
          </w:p>
        </w:tc>
      </w:tr>
      <w:tr w:rsidR="00354232" w:rsidRPr="004C3A0B" w14:paraId="68B1833E" w14:textId="77777777" w:rsidTr="00354232">
        <w:tc>
          <w:tcPr>
            <w:tcW w:w="596" w:type="dxa"/>
            <w:tcBorders>
              <w:top w:val="single" w:sz="4" w:space="0" w:color="auto"/>
              <w:bottom w:val="single" w:sz="4" w:space="0" w:color="auto"/>
            </w:tcBorders>
            <w:shd w:val="clear" w:color="auto" w:fill="F2F2F2" w:themeFill="background1" w:themeFillShade="F2"/>
          </w:tcPr>
          <w:p w14:paraId="29C45797" w14:textId="77777777" w:rsidR="00354232" w:rsidRPr="002132F9" w:rsidRDefault="00354232" w:rsidP="00E341E4">
            <w:pPr>
              <w:rPr>
                <w:rFonts w:cs="Arial"/>
                <w:bCs/>
                <w:sz w:val="22"/>
                <w:szCs w:val="22"/>
              </w:rPr>
            </w:pPr>
            <w:r w:rsidRPr="002132F9">
              <w:rPr>
                <w:rFonts w:cs="Arial"/>
                <w:bCs/>
                <w:sz w:val="22"/>
                <w:szCs w:val="22"/>
              </w:rPr>
              <w:t>2</w:t>
            </w:r>
          </w:p>
        </w:tc>
        <w:tc>
          <w:tcPr>
            <w:tcW w:w="8973" w:type="dxa"/>
            <w:tcBorders>
              <w:top w:val="single" w:sz="4" w:space="0" w:color="auto"/>
              <w:bottom w:val="single" w:sz="4" w:space="0" w:color="auto"/>
            </w:tcBorders>
            <w:shd w:val="clear" w:color="auto" w:fill="F2F2F2" w:themeFill="background1" w:themeFillShade="F2"/>
          </w:tcPr>
          <w:p w14:paraId="6C6106EE" w14:textId="77777777" w:rsidR="00354232" w:rsidRPr="004C3A0B" w:rsidRDefault="00354232" w:rsidP="00E341E4">
            <w:pPr>
              <w:rPr>
                <w:rFonts w:cs="Arial"/>
                <w:sz w:val="22"/>
                <w:szCs w:val="22"/>
              </w:rPr>
            </w:pPr>
            <w:r w:rsidRPr="004C3A0B">
              <w:rPr>
                <w:rFonts w:cs="Arial"/>
                <w:b/>
                <w:sz w:val="22"/>
                <w:szCs w:val="22"/>
              </w:rPr>
              <w:t>Informed consent</w:t>
            </w:r>
          </w:p>
          <w:p w14:paraId="6153D8D0" w14:textId="77777777" w:rsidR="00354232" w:rsidRPr="004C3A0B" w:rsidRDefault="00354232" w:rsidP="00E341E4">
            <w:pPr>
              <w:autoSpaceDE w:val="0"/>
              <w:autoSpaceDN w:val="0"/>
              <w:adjustRightInd w:val="0"/>
              <w:rPr>
                <w:rFonts w:cs="Arial"/>
                <w:sz w:val="22"/>
                <w:szCs w:val="22"/>
                <w:lang w:eastAsia="en-GB"/>
              </w:rPr>
            </w:pPr>
            <w:r w:rsidRPr="004C3A0B">
              <w:rPr>
                <w:rFonts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szCs w:val="22"/>
                <w:lang w:eastAsia="en-GB"/>
              </w:rPr>
              <w:t xml:space="preserve"> in accordance with prevailing data protection legislation.</w:t>
            </w:r>
          </w:p>
        </w:tc>
      </w:tr>
      <w:tr w:rsidR="00354232" w:rsidRPr="004C3A0B" w14:paraId="02357DF5" w14:textId="77777777" w:rsidTr="00354232">
        <w:tc>
          <w:tcPr>
            <w:tcW w:w="596" w:type="dxa"/>
            <w:tcBorders>
              <w:top w:val="single" w:sz="4" w:space="0" w:color="auto"/>
              <w:bottom w:val="single" w:sz="4" w:space="0" w:color="auto"/>
            </w:tcBorders>
          </w:tcPr>
          <w:p w14:paraId="7D04E000" w14:textId="77777777" w:rsidR="00354232" w:rsidRPr="00E32138" w:rsidRDefault="00354232" w:rsidP="00E341E4">
            <w:pPr>
              <w:rPr>
                <w:rFonts w:cs="Arial"/>
                <w:bCs/>
                <w:sz w:val="22"/>
                <w:szCs w:val="22"/>
              </w:rPr>
            </w:pPr>
          </w:p>
        </w:tc>
        <w:tc>
          <w:tcPr>
            <w:tcW w:w="8973" w:type="dxa"/>
            <w:tcBorders>
              <w:top w:val="single" w:sz="4" w:space="0" w:color="auto"/>
              <w:bottom w:val="single" w:sz="4" w:space="0" w:color="auto"/>
            </w:tcBorders>
          </w:tcPr>
          <w:p w14:paraId="3F125138" w14:textId="77777777" w:rsidR="00354232" w:rsidRPr="002C5093" w:rsidRDefault="00354232" w:rsidP="00E341E4">
            <w:pPr>
              <w:pStyle w:val="CommentText"/>
              <w:rPr>
                <w:rFonts w:cs="Arial"/>
                <w:color w:val="000000" w:themeColor="text1"/>
                <w:sz w:val="24"/>
                <w:szCs w:val="22"/>
              </w:rPr>
            </w:pPr>
            <w:r w:rsidRPr="002C5093">
              <w:rPr>
                <w:rFonts w:cs="Arial"/>
                <w:color w:val="000000" w:themeColor="text1"/>
                <w:sz w:val="24"/>
                <w:szCs w:val="22"/>
              </w:rPr>
              <w:t>An online information and consent page will appear before the questionnaire. Participants must confirm consent by clicking “Next” before answering any questions.</w:t>
            </w:r>
          </w:p>
          <w:p w14:paraId="3CC29681" w14:textId="77777777" w:rsidR="00354232" w:rsidRPr="004C3A0B" w:rsidRDefault="00354232" w:rsidP="00E341E4">
            <w:pPr>
              <w:rPr>
                <w:rFonts w:cs="Arial"/>
                <w:sz w:val="22"/>
                <w:szCs w:val="22"/>
              </w:rPr>
            </w:pPr>
          </w:p>
          <w:p w14:paraId="10149F71" w14:textId="77777777" w:rsidR="00354232" w:rsidRPr="004C3A0B" w:rsidRDefault="00354232" w:rsidP="00E341E4">
            <w:pPr>
              <w:autoSpaceDE w:val="0"/>
              <w:autoSpaceDN w:val="0"/>
              <w:adjustRightInd w:val="0"/>
              <w:rPr>
                <w:rFonts w:cs="Arial"/>
              </w:rPr>
            </w:pPr>
            <w:r w:rsidRPr="003257BD">
              <w:rPr>
                <w:rFonts w:cs="Arial"/>
                <w:i/>
                <w:color w:val="808080"/>
                <w:sz w:val="18"/>
                <w:szCs w:val="18"/>
              </w:rPr>
              <w:t>(this box should expand as you type)</w:t>
            </w:r>
          </w:p>
        </w:tc>
      </w:tr>
      <w:tr w:rsidR="00354232" w:rsidRPr="004C3A0B" w14:paraId="7A6A3D80" w14:textId="77777777" w:rsidTr="00354232">
        <w:tc>
          <w:tcPr>
            <w:tcW w:w="596" w:type="dxa"/>
            <w:tcBorders>
              <w:top w:val="single" w:sz="4" w:space="0" w:color="auto"/>
              <w:bottom w:val="single" w:sz="4" w:space="0" w:color="auto"/>
            </w:tcBorders>
            <w:shd w:val="clear" w:color="auto" w:fill="F2F2F2" w:themeFill="background1" w:themeFillShade="F2"/>
          </w:tcPr>
          <w:p w14:paraId="592DD38E" w14:textId="77777777" w:rsidR="00354232" w:rsidRPr="002132F9" w:rsidRDefault="00354232" w:rsidP="00E341E4">
            <w:pPr>
              <w:rPr>
                <w:rFonts w:cs="Arial"/>
                <w:bCs/>
                <w:sz w:val="22"/>
                <w:szCs w:val="22"/>
              </w:rPr>
            </w:pPr>
            <w:r>
              <w:rPr>
                <w:rFonts w:cs="Arial"/>
                <w:bCs/>
                <w:sz w:val="22"/>
                <w:szCs w:val="22"/>
              </w:rPr>
              <w:t>3</w:t>
            </w:r>
          </w:p>
        </w:tc>
        <w:tc>
          <w:tcPr>
            <w:tcW w:w="8973" w:type="dxa"/>
            <w:tcBorders>
              <w:top w:val="single" w:sz="4" w:space="0" w:color="auto"/>
              <w:bottom w:val="single" w:sz="4" w:space="0" w:color="auto"/>
            </w:tcBorders>
            <w:shd w:val="clear" w:color="auto" w:fill="F2F2F2" w:themeFill="background1" w:themeFillShade="F2"/>
          </w:tcPr>
          <w:p w14:paraId="4E19C73A" w14:textId="77777777" w:rsidR="00354232" w:rsidRPr="004C3A0B" w:rsidRDefault="00354232" w:rsidP="00E341E4">
            <w:pPr>
              <w:rPr>
                <w:rFonts w:cs="Arial"/>
                <w:b/>
                <w:sz w:val="22"/>
                <w:szCs w:val="22"/>
              </w:rPr>
            </w:pPr>
            <w:r w:rsidRPr="004C3A0B">
              <w:rPr>
                <w:rFonts w:cs="Arial"/>
                <w:b/>
                <w:sz w:val="22"/>
                <w:szCs w:val="22"/>
              </w:rPr>
              <w:t>Confidentiality / Anonymity</w:t>
            </w:r>
          </w:p>
          <w:p w14:paraId="4DFCE857" w14:textId="77777777" w:rsidR="00354232" w:rsidRPr="004C3A0B" w:rsidRDefault="00354232" w:rsidP="00E341E4">
            <w:pPr>
              <w:rPr>
                <w:rFonts w:cs="Arial"/>
                <w:sz w:val="22"/>
                <w:szCs w:val="22"/>
              </w:rPr>
            </w:pPr>
            <w:r w:rsidRPr="004C3A0B">
              <w:rPr>
                <w:rFonts w:cs="Arial"/>
                <w:sz w:val="22"/>
                <w:szCs w:val="22"/>
              </w:rPr>
              <w:t xml:space="preserve">Set out how anonymity of participants and confidentiality will be ensured in any outputs. If anonymity is not being offered, explain why this is the case. </w:t>
            </w:r>
          </w:p>
        </w:tc>
      </w:tr>
      <w:tr w:rsidR="00354232" w:rsidRPr="004C3A0B" w14:paraId="4B6DCE96" w14:textId="77777777" w:rsidTr="00354232">
        <w:tc>
          <w:tcPr>
            <w:tcW w:w="596" w:type="dxa"/>
            <w:tcBorders>
              <w:top w:val="single" w:sz="4" w:space="0" w:color="auto"/>
              <w:bottom w:val="single" w:sz="4" w:space="0" w:color="auto"/>
            </w:tcBorders>
          </w:tcPr>
          <w:p w14:paraId="58C646EB" w14:textId="77777777" w:rsidR="00354232" w:rsidRPr="00E32138" w:rsidRDefault="00354232" w:rsidP="00E341E4">
            <w:pPr>
              <w:rPr>
                <w:rFonts w:cs="Arial"/>
                <w:bCs/>
                <w:sz w:val="22"/>
                <w:szCs w:val="22"/>
              </w:rPr>
            </w:pPr>
          </w:p>
        </w:tc>
        <w:tc>
          <w:tcPr>
            <w:tcW w:w="8973" w:type="dxa"/>
            <w:tcBorders>
              <w:top w:val="single" w:sz="4" w:space="0" w:color="auto"/>
              <w:bottom w:val="single" w:sz="4" w:space="0" w:color="auto"/>
            </w:tcBorders>
          </w:tcPr>
          <w:p w14:paraId="499B831B" w14:textId="77777777" w:rsidR="00354232" w:rsidRPr="002C5093" w:rsidRDefault="00354232" w:rsidP="00E341E4">
            <w:pPr>
              <w:rPr>
                <w:rFonts w:cs="Arial"/>
                <w:color w:val="000000" w:themeColor="text1"/>
                <w:sz w:val="22"/>
                <w:szCs w:val="22"/>
              </w:rPr>
            </w:pPr>
            <w:r w:rsidRPr="002C5093">
              <w:rPr>
                <w:rFonts w:cs="Arial"/>
                <w:color w:val="000000" w:themeColor="text1"/>
                <w:sz w:val="22"/>
                <w:szCs w:val="22"/>
              </w:rPr>
              <w:t>No names or direct identifiers will be collected. Data will be stored securely and results reported only in anonymous, aggregated form.</w:t>
            </w:r>
          </w:p>
          <w:p w14:paraId="6E018590" w14:textId="77777777" w:rsidR="00354232" w:rsidRPr="004C3A0B" w:rsidRDefault="00354232" w:rsidP="00E341E4">
            <w:pPr>
              <w:autoSpaceDE w:val="0"/>
              <w:autoSpaceDN w:val="0"/>
              <w:adjustRightInd w:val="0"/>
              <w:rPr>
                <w:rFonts w:cs="Arial"/>
              </w:rPr>
            </w:pPr>
            <w:r w:rsidRPr="003257BD">
              <w:rPr>
                <w:rFonts w:cs="Arial"/>
                <w:i/>
                <w:color w:val="808080"/>
                <w:sz w:val="18"/>
                <w:szCs w:val="18"/>
              </w:rPr>
              <w:lastRenderedPageBreak/>
              <w:t>(this box should expand as you type)</w:t>
            </w:r>
          </w:p>
        </w:tc>
      </w:tr>
    </w:tbl>
    <w:p w14:paraId="4E9B3246" w14:textId="77777777" w:rsidR="00354232" w:rsidRPr="004C3A0B" w:rsidRDefault="00354232" w:rsidP="00354232">
      <w:pPr>
        <w:rPr>
          <w:rFonts w:cs="Arial"/>
          <w:sz w:val="22"/>
          <w:szCs w:val="22"/>
        </w:rPr>
      </w:pPr>
    </w:p>
    <w:p w14:paraId="32E482D8" w14:textId="77777777" w:rsidR="00354232" w:rsidRDefault="00354232" w:rsidP="00354232">
      <w:pPr>
        <w:rPr>
          <w:rFonts w:cs="Arial"/>
          <w:b/>
          <w:sz w:val="22"/>
          <w:szCs w:val="22"/>
        </w:rPr>
      </w:pPr>
      <w:r>
        <w:rPr>
          <w:rFonts w:cs="Arial"/>
          <w:b/>
          <w:sz w:val="22"/>
          <w:szCs w:val="22"/>
        </w:rPr>
        <w:t>SECTION H</w:t>
      </w:r>
      <w:r w:rsidRPr="00354F34">
        <w:rPr>
          <w:rFonts w:cs="Arial"/>
          <w:b/>
          <w:sz w:val="22"/>
          <w:szCs w:val="22"/>
        </w:rPr>
        <w:t>: Data Protection and Storage</w:t>
      </w:r>
    </w:p>
    <w:p w14:paraId="037C6307" w14:textId="77777777" w:rsidR="00354232" w:rsidRPr="00354F34" w:rsidRDefault="00354232" w:rsidP="00354232">
      <w:pPr>
        <w:rPr>
          <w:rFonts w:cs="Arial"/>
          <w:b/>
          <w:sz w:val="22"/>
          <w:szCs w:val="22"/>
        </w:rPr>
      </w:pPr>
    </w:p>
    <w:tbl>
      <w:tblPr>
        <w:tblW w:w="9630"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7263"/>
        <w:gridCol w:w="990"/>
        <w:gridCol w:w="810"/>
      </w:tblGrid>
      <w:tr w:rsidR="00354232" w14:paraId="0AB87B4E" w14:textId="77777777" w:rsidTr="0035423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5EFACC1" w14:textId="77777777" w:rsidR="00354232" w:rsidRDefault="00354232" w:rsidP="00E341E4">
            <w:pPr>
              <w:pStyle w:val="NormalWeb"/>
              <w:autoSpaceDE w:val="0"/>
              <w:autoSpaceDN w:val="0"/>
              <w:adjustRightInd w:val="0"/>
              <w:jc w:val="center"/>
              <w:rPr>
                <w:rFonts w:cs="Arial"/>
                <w:sz w:val="22"/>
                <w:szCs w:val="22"/>
              </w:rPr>
            </w:pPr>
          </w:p>
        </w:tc>
        <w:tc>
          <w:tcPr>
            <w:tcW w:w="7263" w:type="dxa"/>
            <w:tcBorders>
              <w:left w:val="single" w:sz="4" w:space="0" w:color="auto"/>
              <w:bottom w:val="single" w:sz="4" w:space="0" w:color="auto"/>
              <w:right w:val="single" w:sz="4" w:space="0" w:color="auto"/>
            </w:tcBorders>
            <w:shd w:val="clear" w:color="auto" w:fill="F2F2F2" w:themeFill="background1" w:themeFillShade="F2"/>
            <w:vAlign w:val="center"/>
          </w:tcPr>
          <w:p w14:paraId="66C33E34" w14:textId="77777777" w:rsidR="00354232" w:rsidRDefault="00354232" w:rsidP="00E341E4">
            <w:pPr>
              <w:pStyle w:val="NormalWeb"/>
              <w:autoSpaceDE w:val="0"/>
              <w:autoSpaceDN w:val="0"/>
              <w:adjustRightInd w:val="0"/>
              <w:rPr>
                <w:rFonts w:cs="Arial"/>
                <w:sz w:val="22"/>
                <w:szCs w:val="22"/>
              </w:rPr>
            </w:pPr>
            <w:r>
              <w:rPr>
                <w:rFonts w:cs="Arial"/>
                <w:sz w:val="22"/>
                <w:szCs w:val="22"/>
              </w:rPr>
              <w:t>Does the research activity involve personal da</w:t>
            </w:r>
            <w:r>
              <w:rPr>
                <w:rFonts w:cs="Arial"/>
                <w:sz w:val="22"/>
                <w:szCs w:val="22"/>
                <w:shd w:val="clear" w:color="auto" w:fill="F2F2F2" w:themeFill="background1" w:themeFillShade="F2"/>
              </w:rPr>
              <w:t>t</w:t>
            </w:r>
            <w:r>
              <w:rPr>
                <w:rFonts w:cs="Arial"/>
                <w:sz w:val="22"/>
                <w:szCs w:val="22"/>
              </w:rPr>
              <w:t>a (as defined by the General Data Protection Regulation 2016 “GDPR” and the Data Protection Act 2018 “DPA”)?</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3645C7" w14:textId="77777777" w:rsidR="00354232" w:rsidRDefault="00354232" w:rsidP="00E341E4">
            <w:pPr>
              <w:pStyle w:val="NormalWeb"/>
              <w:autoSpaceDE w:val="0"/>
              <w:autoSpaceDN w:val="0"/>
              <w:adjustRightInd w:val="0"/>
              <w:jc w:val="center"/>
              <w:rPr>
                <w:rFonts w:ascii="MS Gothic" w:eastAsia="MS Gothic" w:hAnsi="MS Gothic" w:cs="Arial"/>
                <w:b/>
                <w:bCs/>
                <w:sz w:val="22"/>
                <w:szCs w:val="22"/>
              </w:rPr>
            </w:pPr>
            <w:r>
              <w:rPr>
                <w:rFonts w:cs="Arial"/>
                <w:b/>
                <w:bCs/>
                <w:sz w:val="22"/>
                <w:szCs w:val="22"/>
              </w:rPr>
              <w:t>YES</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FCAEC" w14:textId="77777777" w:rsidR="00354232" w:rsidRDefault="00354232" w:rsidP="00E341E4">
            <w:pPr>
              <w:pStyle w:val="NormalWeb"/>
              <w:autoSpaceDE w:val="0"/>
              <w:autoSpaceDN w:val="0"/>
              <w:adjustRightInd w:val="0"/>
              <w:jc w:val="center"/>
              <w:rPr>
                <w:rFonts w:ascii="MS Gothic" w:eastAsia="MS Gothic" w:hAnsi="MS Gothic" w:cs="Arial"/>
                <w:b/>
                <w:bCs/>
                <w:sz w:val="22"/>
                <w:szCs w:val="22"/>
              </w:rPr>
            </w:pPr>
            <w:r>
              <w:rPr>
                <w:rFonts w:cs="Arial"/>
                <w:b/>
                <w:bCs/>
                <w:sz w:val="22"/>
                <w:szCs w:val="22"/>
              </w:rPr>
              <w:t>NO</w:t>
            </w:r>
          </w:p>
        </w:tc>
      </w:tr>
      <w:tr w:rsidR="00354232" w14:paraId="4E927FE4" w14:textId="77777777" w:rsidTr="0035423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25F2252" w14:textId="77777777" w:rsidR="00354232" w:rsidRPr="00CF6CA5" w:rsidRDefault="00354232" w:rsidP="00E341E4">
            <w:pPr>
              <w:pStyle w:val="NormalWeb"/>
              <w:autoSpaceDE w:val="0"/>
              <w:autoSpaceDN w:val="0"/>
              <w:adjustRightInd w:val="0"/>
              <w:spacing w:before="0" w:beforeAutospacing="0" w:after="0" w:afterAutospacing="0"/>
              <w:jc w:val="center"/>
              <w:rPr>
                <w:rFonts w:cs="Arial"/>
                <w:bCs/>
                <w:iCs/>
                <w:sz w:val="22"/>
                <w:szCs w:val="22"/>
              </w:rPr>
            </w:pPr>
            <w:r w:rsidRPr="00CF6CA5">
              <w:rPr>
                <w:rFonts w:cs="Arial"/>
                <w:bCs/>
                <w:iCs/>
                <w:sz w:val="22"/>
                <w:szCs w:val="22"/>
              </w:rPr>
              <w:t>1</w:t>
            </w:r>
          </w:p>
        </w:tc>
        <w:tc>
          <w:tcPr>
            <w:tcW w:w="7263" w:type="dxa"/>
            <w:tcBorders>
              <w:left w:val="single" w:sz="4" w:space="0" w:color="auto"/>
              <w:bottom w:val="single" w:sz="4" w:space="0" w:color="auto"/>
              <w:right w:val="single" w:sz="4" w:space="0" w:color="auto"/>
            </w:tcBorders>
            <w:shd w:val="clear" w:color="auto" w:fill="F2F2F2" w:themeFill="background1" w:themeFillShade="F2"/>
            <w:vAlign w:val="center"/>
          </w:tcPr>
          <w:p w14:paraId="76B48C76" w14:textId="77777777" w:rsidR="00354232" w:rsidRDefault="00354232" w:rsidP="00E341E4">
            <w:pPr>
              <w:pStyle w:val="NormalWeb"/>
              <w:autoSpaceDE w:val="0"/>
              <w:autoSpaceDN w:val="0"/>
              <w:adjustRightInd w:val="0"/>
              <w:spacing w:before="0" w:beforeAutospacing="0" w:after="0" w:afterAutospacing="0"/>
              <w:ind w:left="567" w:right="567"/>
              <w:rPr>
                <w:rFonts w:cs="Arial"/>
                <w:sz w:val="22"/>
                <w:szCs w:val="22"/>
              </w:rPr>
            </w:pPr>
            <w:r w:rsidRPr="00354F34">
              <w:rPr>
                <w:rFonts w:cs="Arial"/>
                <w:b/>
                <w:bCs/>
                <w:i/>
                <w:iCs/>
                <w:sz w:val="22"/>
                <w:szCs w:val="22"/>
              </w:rPr>
              <w:t>“Personal data”</w:t>
            </w:r>
            <w:r w:rsidRPr="00354F34">
              <w:rPr>
                <w:rFonts w:cs="Arial"/>
                <w:i/>
                <w:iCs/>
                <w:sz w:val="22"/>
                <w:szCs w:val="22"/>
              </w:rPr>
              <w:t xml:space="preserve"> </w:t>
            </w:r>
            <w:r w:rsidRPr="00354F34">
              <w:rPr>
                <w:rFonts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cs="Arial"/>
                <w:i/>
                <w:iCs/>
                <w:color w:val="333333"/>
                <w:sz w:val="22"/>
                <w:shd w:val="clear" w:color="auto" w:fill="F2F2F2" w:themeFill="background1" w:themeFillShade="F2"/>
              </w:rPr>
              <w:t xml:space="preserve"> Any video or audio recordings of participants is considered to be personal data.</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7D818F" w14:textId="77777777" w:rsidR="00354232" w:rsidRDefault="00354232" w:rsidP="00E341E4">
            <w:pPr>
              <w:pStyle w:val="NormalWeb"/>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t>☐</w:t>
            </w:r>
          </w:p>
        </w:tc>
        <w:tc>
          <w:tcPr>
            <w:tcW w:w="8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DFF3A2" w14:textId="77777777" w:rsidR="00354232" w:rsidRPr="002C5093" w:rsidRDefault="00354232" w:rsidP="00E341E4">
            <w:pPr>
              <w:pStyle w:val="NormalWeb"/>
              <w:autoSpaceDE w:val="0"/>
              <w:autoSpaceDN w:val="0"/>
              <w:adjustRightInd w:val="0"/>
              <w:jc w:val="center"/>
              <w:rPr>
                <w:rFonts w:ascii="MS Gothic" w:eastAsia="MS Gothic" w:hAnsi="MS Gothic" w:cs="Arial"/>
                <w:b/>
                <w:bCs/>
                <w:sz w:val="22"/>
                <w:szCs w:val="22"/>
                <w:highlight w:val="green"/>
              </w:rPr>
            </w:pPr>
            <w:r w:rsidRPr="002C5093">
              <w:rPr>
                <w:rFonts w:ascii="MS Gothic" w:eastAsia="MS Gothic" w:hAnsi="MS Gothic" w:cs="Arial" w:hint="eastAsia"/>
                <w:b/>
                <w:bCs/>
                <w:sz w:val="22"/>
                <w:szCs w:val="22"/>
                <w:highlight w:val="green"/>
              </w:rPr>
              <w:t>☐</w:t>
            </w:r>
          </w:p>
        </w:tc>
      </w:tr>
      <w:tr w:rsidR="00354232" w14:paraId="2C37BB8D" w14:textId="77777777" w:rsidTr="0035423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413933" w14:textId="77777777" w:rsidR="00354232" w:rsidRDefault="00354232" w:rsidP="00E341E4">
            <w:pPr>
              <w:pStyle w:val="NormalWeb"/>
              <w:autoSpaceDE w:val="0"/>
              <w:autoSpaceDN w:val="0"/>
              <w:adjustRightInd w:val="0"/>
              <w:jc w:val="center"/>
              <w:rPr>
                <w:rFonts w:cs="Arial"/>
                <w:sz w:val="22"/>
                <w:szCs w:val="22"/>
              </w:rPr>
            </w:pPr>
          </w:p>
        </w:tc>
        <w:tc>
          <w:tcPr>
            <w:tcW w:w="906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3C3E89" w14:textId="77777777" w:rsidR="00354232" w:rsidRDefault="00354232" w:rsidP="00E341E4">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data and explain why this data needs to be collected:</w:t>
            </w:r>
          </w:p>
        </w:tc>
      </w:tr>
      <w:tr w:rsidR="00354232" w14:paraId="06A0AD56" w14:textId="77777777" w:rsidTr="0035423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122E962" w14:textId="77777777" w:rsidR="00354232" w:rsidRDefault="00354232" w:rsidP="00E341E4">
            <w:pPr>
              <w:jc w:val="center"/>
              <w:rPr>
                <w:rFonts w:cs="Arial"/>
                <w:sz w:val="22"/>
                <w:szCs w:val="22"/>
              </w:rPr>
            </w:pPr>
            <w:r>
              <w:rPr>
                <w:rFonts w:cs="Arial"/>
                <w:sz w:val="22"/>
                <w:szCs w:val="22"/>
              </w:rPr>
              <w:t>2</w:t>
            </w:r>
          </w:p>
        </w:tc>
        <w:tc>
          <w:tcPr>
            <w:tcW w:w="9063" w:type="dxa"/>
            <w:gridSpan w:val="3"/>
            <w:tcBorders>
              <w:top w:val="single" w:sz="4" w:space="0" w:color="auto"/>
              <w:left w:val="single" w:sz="4" w:space="0" w:color="auto"/>
              <w:bottom w:val="single" w:sz="4" w:space="0" w:color="auto"/>
              <w:right w:val="single" w:sz="4" w:space="0" w:color="auto"/>
            </w:tcBorders>
            <w:vAlign w:val="center"/>
            <w:hideMark/>
          </w:tcPr>
          <w:p w14:paraId="63605AA5" w14:textId="77777777" w:rsidR="00354232" w:rsidRPr="004033FC" w:rsidRDefault="00354232" w:rsidP="00E341E4">
            <w:pPr>
              <w:rPr>
                <w:rFonts w:cs="Arial"/>
                <w:color w:val="00B050"/>
                <w:szCs w:val="22"/>
              </w:rPr>
            </w:pPr>
            <w:r w:rsidRPr="004033FC">
              <w:rPr>
                <w:rFonts w:cs="Arial"/>
                <w:color w:val="00B050"/>
                <w:sz w:val="22"/>
              </w:rPr>
              <w:t>This includes audio/video data of participants but can also include IP addresses and usernames. Names, addresses and emails also count</w:t>
            </w:r>
            <w:r>
              <w:rPr>
                <w:rFonts w:cs="Arial"/>
                <w:color w:val="00B050"/>
                <w:sz w:val="22"/>
              </w:rPr>
              <w:t>, as do consent forms.</w:t>
            </w:r>
          </w:p>
          <w:p w14:paraId="02826A80" w14:textId="77777777" w:rsidR="00354232" w:rsidRPr="004C3A0B" w:rsidRDefault="00354232" w:rsidP="00E341E4">
            <w:pPr>
              <w:rPr>
                <w:rFonts w:cs="Arial"/>
                <w:sz w:val="22"/>
                <w:szCs w:val="22"/>
              </w:rPr>
            </w:pPr>
          </w:p>
          <w:p w14:paraId="603C5BF5" w14:textId="77777777" w:rsidR="00354232" w:rsidRPr="00354F34" w:rsidRDefault="00354232" w:rsidP="00E341E4">
            <w:pPr>
              <w:autoSpaceDE w:val="0"/>
              <w:autoSpaceDN w:val="0"/>
              <w:adjustRightInd w:val="0"/>
              <w:rPr>
                <w:i/>
              </w:rPr>
            </w:pPr>
            <w:r w:rsidRPr="003257BD">
              <w:rPr>
                <w:rFonts w:cs="Arial"/>
                <w:i/>
                <w:color w:val="808080"/>
                <w:sz w:val="18"/>
                <w:szCs w:val="18"/>
              </w:rPr>
              <w:t>(this box should expand as you type)</w:t>
            </w:r>
          </w:p>
        </w:tc>
      </w:tr>
      <w:tr w:rsidR="00354232" w14:paraId="4D0BE16A" w14:textId="77777777" w:rsidTr="0035423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2672DD" w14:textId="77777777" w:rsidR="00354232" w:rsidRDefault="00354232" w:rsidP="00E341E4">
            <w:pPr>
              <w:pStyle w:val="NormalWeb"/>
              <w:autoSpaceDE w:val="0"/>
              <w:autoSpaceDN w:val="0"/>
              <w:adjustRightInd w:val="0"/>
              <w:spacing w:before="0" w:beforeAutospacing="0" w:after="0" w:afterAutospacing="0"/>
              <w:jc w:val="center"/>
              <w:rPr>
                <w:rFonts w:cs="Arial"/>
                <w:sz w:val="22"/>
                <w:szCs w:val="22"/>
              </w:rPr>
            </w:pPr>
          </w:p>
        </w:tc>
        <w:tc>
          <w:tcPr>
            <w:tcW w:w="7263" w:type="dxa"/>
            <w:tcBorders>
              <w:left w:val="single" w:sz="4" w:space="0" w:color="auto"/>
              <w:bottom w:val="single" w:sz="4" w:space="0" w:color="auto"/>
              <w:right w:val="single" w:sz="4" w:space="0" w:color="auto"/>
            </w:tcBorders>
            <w:shd w:val="clear" w:color="auto" w:fill="F2F2F2" w:themeFill="background1" w:themeFillShade="F2"/>
            <w:vAlign w:val="center"/>
          </w:tcPr>
          <w:p w14:paraId="27117216" w14:textId="77777777" w:rsidR="00354232" w:rsidRPr="00947984" w:rsidRDefault="00354232" w:rsidP="00E341E4">
            <w:pPr>
              <w:pStyle w:val="NormalWeb"/>
              <w:autoSpaceDE w:val="0"/>
              <w:autoSpaceDN w:val="0"/>
              <w:adjustRightInd w:val="0"/>
              <w:spacing w:before="0" w:beforeAutospacing="0" w:after="0" w:afterAutospacing="0"/>
              <w:rPr>
                <w:rFonts w:eastAsiaTheme="minorHAnsi"/>
              </w:rPr>
            </w:pPr>
            <w:r>
              <w:rPr>
                <w:rFonts w:cs="Arial"/>
                <w:sz w:val="22"/>
                <w:szCs w:val="22"/>
              </w:rPr>
              <w:t>Does it involve special category data (as defined by the GDPR)?</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527BC0" w14:textId="77777777" w:rsidR="00354232" w:rsidRDefault="00354232" w:rsidP="00E341E4">
            <w:pPr>
              <w:pStyle w:val="NormalWeb"/>
              <w:autoSpaceDE w:val="0"/>
              <w:autoSpaceDN w:val="0"/>
              <w:adjustRightInd w:val="0"/>
              <w:jc w:val="center"/>
              <w:rPr>
                <w:rFonts w:ascii="MS Gothic" w:eastAsia="MS Gothic" w:hAnsi="MS Gothic" w:cs="Arial"/>
                <w:b/>
                <w:bCs/>
                <w:sz w:val="22"/>
                <w:szCs w:val="22"/>
              </w:rPr>
            </w:pPr>
            <w:r>
              <w:rPr>
                <w:rFonts w:cs="Arial"/>
                <w:b/>
                <w:bCs/>
                <w:sz w:val="22"/>
                <w:szCs w:val="22"/>
              </w:rPr>
              <w:t>YES</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252B5" w14:textId="77777777" w:rsidR="00354232" w:rsidRDefault="00354232" w:rsidP="00E341E4">
            <w:pPr>
              <w:pStyle w:val="NormalWeb"/>
              <w:autoSpaceDE w:val="0"/>
              <w:autoSpaceDN w:val="0"/>
              <w:adjustRightInd w:val="0"/>
              <w:jc w:val="center"/>
              <w:rPr>
                <w:rFonts w:ascii="MS Gothic" w:eastAsia="MS Gothic" w:hAnsi="MS Gothic" w:cs="Arial"/>
                <w:b/>
                <w:bCs/>
                <w:sz w:val="22"/>
                <w:szCs w:val="22"/>
              </w:rPr>
            </w:pPr>
            <w:r>
              <w:rPr>
                <w:rFonts w:cs="Arial"/>
                <w:b/>
                <w:bCs/>
                <w:sz w:val="22"/>
                <w:szCs w:val="22"/>
              </w:rPr>
              <w:t>NO</w:t>
            </w:r>
          </w:p>
        </w:tc>
      </w:tr>
      <w:tr w:rsidR="00354232" w14:paraId="252CC23F" w14:textId="77777777" w:rsidTr="0035423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37C7E" w14:textId="77777777" w:rsidR="00354232" w:rsidRPr="00CF6CA5" w:rsidRDefault="00354232" w:rsidP="00E341E4">
            <w:pPr>
              <w:pStyle w:val="NormalWeb"/>
              <w:spacing w:before="0" w:beforeAutospacing="0" w:after="0" w:afterAutospacing="0"/>
              <w:jc w:val="center"/>
              <w:rPr>
                <w:rStyle w:val="Strong"/>
                <w:rFonts w:cs="Arial"/>
                <w:b w:val="0"/>
                <w:iCs/>
                <w:color w:val="000000"/>
                <w:sz w:val="20"/>
                <w:szCs w:val="23"/>
              </w:rPr>
            </w:pPr>
            <w:r w:rsidRPr="00CF6CA5">
              <w:rPr>
                <w:rStyle w:val="Strong"/>
                <w:rFonts w:cs="Arial"/>
                <w:b w:val="0"/>
                <w:iCs/>
                <w:color w:val="000000"/>
                <w:sz w:val="20"/>
                <w:szCs w:val="23"/>
              </w:rPr>
              <w:t>3</w:t>
            </w:r>
          </w:p>
        </w:tc>
        <w:tc>
          <w:tcPr>
            <w:tcW w:w="7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5BD792" w14:textId="77777777" w:rsidR="00354232" w:rsidRDefault="00354232" w:rsidP="00E341E4">
            <w:pPr>
              <w:pStyle w:val="NormalWeb"/>
              <w:spacing w:before="0" w:beforeAutospacing="0" w:after="0" w:afterAutospacing="0"/>
              <w:ind w:left="567" w:right="567"/>
            </w:pPr>
            <w:r>
              <w:rPr>
                <w:rStyle w:val="Strong"/>
                <w:rFonts w:cs="Arial"/>
                <w:i/>
                <w:iCs/>
                <w:color w:val="000000"/>
                <w:sz w:val="20"/>
                <w:szCs w:val="23"/>
              </w:rPr>
              <w:t>“Special category data”</w:t>
            </w:r>
            <w:r>
              <w:rPr>
                <w:rFonts w:cs="Arial"/>
                <w:i/>
                <w:iCs/>
                <w:color w:val="000000"/>
                <w:sz w:val="20"/>
                <w:szCs w:val="23"/>
              </w:rPr>
              <w:t> means sensitive personal data consisting of information as to the data subjects’ –</w:t>
            </w:r>
          </w:p>
          <w:p w14:paraId="6D69E828" w14:textId="77777777" w:rsidR="00354232" w:rsidRDefault="00354232" w:rsidP="00E341E4">
            <w:pPr>
              <w:pStyle w:val="NormalWeb"/>
              <w:spacing w:before="0" w:beforeAutospacing="0" w:after="0" w:afterAutospacing="0"/>
              <w:ind w:left="1134" w:right="567"/>
            </w:pPr>
            <w:r>
              <w:rPr>
                <w:rFonts w:cs="Arial"/>
                <w:i/>
                <w:iCs/>
                <w:color w:val="000000"/>
                <w:sz w:val="20"/>
                <w:szCs w:val="23"/>
              </w:rPr>
              <w:t>(a) racial or ethnic origin,</w:t>
            </w:r>
          </w:p>
          <w:p w14:paraId="12FC4ADC" w14:textId="77777777" w:rsidR="00354232" w:rsidRDefault="00354232" w:rsidP="00E341E4">
            <w:pPr>
              <w:pStyle w:val="NormalWeb"/>
              <w:spacing w:before="0" w:beforeAutospacing="0" w:after="0" w:afterAutospacing="0"/>
              <w:ind w:left="1134" w:right="567"/>
            </w:pPr>
            <w:r>
              <w:rPr>
                <w:rFonts w:cs="Arial"/>
                <w:i/>
                <w:iCs/>
                <w:color w:val="000000"/>
                <w:sz w:val="20"/>
                <w:szCs w:val="23"/>
              </w:rPr>
              <w:t>(b) political opinions,</w:t>
            </w:r>
          </w:p>
          <w:p w14:paraId="73D084DA" w14:textId="77777777" w:rsidR="00354232" w:rsidRDefault="00354232" w:rsidP="00E341E4">
            <w:pPr>
              <w:pStyle w:val="NormalWeb"/>
              <w:spacing w:before="0" w:beforeAutospacing="0" w:after="0" w:afterAutospacing="0"/>
              <w:ind w:left="1134" w:right="567"/>
            </w:pPr>
            <w:r>
              <w:rPr>
                <w:rFonts w:cs="Arial"/>
                <w:i/>
                <w:iCs/>
                <w:color w:val="000000"/>
                <w:sz w:val="20"/>
                <w:szCs w:val="23"/>
              </w:rPr>
              <w:t>(c) religious beliefs or other beliefs of a similar nature,</w:t>
            </w:r>
          </w:p>
          <w:p w14:paraId="2185A279" w14:textId="77777777" w:rsidR="00354232" w:rsidRDefault="00354232" w:rsidP="00E341E4">
            <w:pPr>
              <w:pStyle w:val="NormalWeb"/>
              <w:spacing w:before="0" w:beforeAutospacing="0" w:after="0" w:afterAutospacing="0"/>
              <w:ind w:left="1134" w:right="567"/>
            </w:pPr>
            <w:r>
              <w:rPr>
                <w:rFonts w:cs="Arial"/>
                <w:i/>
                <w:iCs/>
                <w:color w:val="000000"/>
                <w:sz w:val="20"/>
                <w:szCs w:val="23"/>
              </w:rPr>
              <w:t xml:space="preserve">(d) membership of a trade union (within the meaning of the Trade Union and </w:t>
            </w:r>
            <w:proofErr w:type="spellStart"/>
            <w:r>
              <w:rPr>
                <w:rFonts w:cs="Arial"/>
                <w:i/>
                <w:iCs/>
                <w:color w:val="000000"/>
                <w:sz w:val="20"/>
                <w:szCs w:val="23"/>
              </w:rPr>
              <w:t>Labour</w:t>
            </w:r>
            <w:proofErr w:type="spellEnd"/>
            <w:r>
              <w:rPr>
                <w:rFonts w:cs="Arial"/>
                <w:i/>
                <w:iCs/>
                <w:color w:val="000000"/>
                <w:sz w:val="20"/>
                <w:szCs w:val="23"/>
              </w:rPr>
              <w:t xml:space="preserve"> Relations (Consolidation) Act 1992),</w:t>
            </w:r>
          </w:p>
          <w:p w14:paraId="1EB6B86D" w14:textId="77777777" w:rsidR="00354232" w:rsidRDefault="00354232" w:rsidP="00E341E4">
            <w:pPr>
              <w:pStyle w:val="NormalWeb"/>
              <w:spacing w:before="0" w:beforeAutospacing="0" w:after="0" w:afterAutospacing="0"/>
              <w:ind w:left="1134" w:right="567"/>
            </w:pPr>
            <w:r>
              <w:rPr>
                <w:rFonts w:cs="Arial"/>
                <w:i/>
                <w:iCs/>
                <w:color w:val="000000"/>
                <w:sz w:val="20"/>
                <w:szCs w:val="23"/>
              </w:rPr>
              <w:t>(e) physical or mental health or condition,</w:t>
            </w:r>
          </w:p>
          <w:p w14:paraId="62CDF77A" w14:textId="77777777" w:rsidR="00354232" w:rsidRDefault="00354232" w:rsidP="00E341E4">
            <w:pPr>
              <w:pStyle w:val="NormalWeb"/>
              <w:spacing w:before="0" w:beforeAutospacing="0" w:after="0" w:afterAutospacing="0"/>
              <w:ind w:left="1134" w:right="567"/>
            </w:pPr>
            <w:r>
              <w:rPr>
                <w:rFonts w:cs="Arial"/>
                <w:i/>
                <w:iCs/>
                <w:color w:val="000000"/>
                <w:sz w:val="20"/>
                <w:szCs w:val="23"/>
              </w:rPr>
              <w:t>(f) sexual life,</w:t>
            </w:r>
          </w:p>
          <w:p w14:paraId="129BE0E9" w14:textId="77777777" w:rsidR="00354232" w:rsidRDefault="00354232" w:rsidP="00E341E4">
            <w:pPr>
              <w:pStyle w:val="NormalWeb"/>
              <w:spacing w:before="0" w:beforeAutospacing="0" w:after="0" w:afterAutospacing="0"/>
              <w:ind w:left="1134" w:right="567"/>
            </w:pPr>
            <w:r>
              <w:rPr>
                <w:rFonts w:cs="Arial"/>
                <w:i/>
                <w:iCs/>
                <w:color w:val="000000"/>
                <w:sz w:val="20"/>
                <w:szCs w:val="23"/>
              </w:rPr>
              <w:t>(g) genetics,</w:t>
            </w:r>
          </w:p>
          <w:p w14:paraId="010FF91B" w14:textId="77777777" w:rsidR="00354232" w:rsidRPr="00354F34" w:rsidRDefault="00354232" w:rsidP="00E341E4">
            <w:pPr>
              <w:pStyle w:val="NormalWeb"/>
              <w:spacing w:before="0" w:beforeAutospacing="0" w:after="0" w:afterAutospacing="0"/>
              <w:ind w:left="1134" w:right="567"/>
              <w:rPr>
                <w:rFonts w:cs="Arial"/>
                <w:i/>
                <w:iCs/>
                <w:color w:val="000000"/>
                <w:sz w:val="20"/>
                <w:szCs w:val="23"/>
              </w:rPr>
            </w:pPr>
            <w:r>
              <w:rPr>
                <w:rFonts w:cs="Arial"/>
                <w:i/>
                <w:iCs/>
                <w:color w:val="000000"/>
                <w:sz w:val="20"/>
                <w:szCs w:val="23"/>
              </w:rPr>
              <w:t>(h) biometric data (as used for ID purposes),</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D42599" w14:textId="77777777" w:rsidR="00354232" w:rsidRDefault="00354232" w:rsidP="00E341E4">
            <w:pPr>
              <w:pStyle w:val="NormalWeb"/>
              <w:autoSpaceDE w:val="0"/>
              <w:autoSpaceDN w:val="0"/>
              <w:adjustRightInd w:val="0"/>
              <w:jc w:val="center"/>
              <w:rPr>
                <w:rFonts w:ascii="MS Gothic" w:eastAsia="MS Gothic" w:hAnsi="MS Gothic" w:cs="Arial"/>
                <w:b/>
                <w:bCs/>
                <w:sz w:val="22"/>
                <w:szCs w:val="22"/>
              </w:rPr>
            </w:pPr>
          </w:p>
          <w:p w14:paraId="51B33F8A" w14:textId="77777777" w:rsidR="00354232" w:rsidRDefault="00354232" w:rsidP="00E341E4">
            <w:pPr>
              <w:pStyle w:val="NormalWeb"/>
              <w:autoSpaceDE w:val="0"/>
              <w:autoSpaceDN w:val="0"/>
              <w:adjustRightInd w:val="0"/>
              <w:jc w:val="center"/>
            </w:pPr>
            <w:r>
              <w:rPr>
                <w:rFonts w:ascii="MS Gothic" w:eastAsia="MS Gothic" w:hAnsi="MS Gothic" w:cs="Arial" w:hint="eastAsia"/>
                <w:b/>
                <w:bCs/>
                <w:sz w:val="22"/>
                <w:szCs w:val="22"/>
              </w:rPr>
              <w:t>☐</w:t>
            </w:r>
          </w:p>
        </w:tc>
        <w:tc>
          <w:tcPr>
            <w:tcW w:w="8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97815" w14:textId="77777777" w:rsidR="00354232" w:rsidRDefault="00354232" w:rsidP="00E341E4">
            <w:pPr>
              <w:pStyle w:val="NormalWeb"/>
              <w:autoSpaceDE w:val="0"/>
              <w:autoSpaceDN w:val="0"/>
              <w:adjustRightInd w:val="0"/>
              <w:jc w:val="center"/>
              <w:rPr>
                <w:rFonts w:ascii="MS Gothic" w:eastAsia="MS Gothic" w:hAnsi="MS Gothic" w:cs="Arial"/>
                <w:b/>
                <w:bCs/>
                <w:sz w:val="22"/>
                <w:szCs w:val="22"/>
              </w:rPr>
            </w:pPr>
          </w:p>
          <w:p w14:paraId="6EA0AD7F" w14:textId="77777777" w:rsidR="00354232" w:rsidRDefault="00354232" w:rsidP="00E341E4">
            <w:pPr>
              <w:pStyle w:val="NormalWeb"/>
              <w:autoSpaceDE w:val="0"/>
              <w:autoSpaceDN w:val="0"/>
              <w:adjustRightInd w:val="0"/>
              <w:jc w:val="center"/>
            </w:pPr>
            <w:r w:rsidRPr="002C5093">
              <w:rPr>
                <w:rFonts w:ascii="MS Gothic" w:eastAsia="MS Gothic" w:hAnsi="MS Gothic" w:cs="Arial" w:hint="eastAsia"/>
                <w:b/>
                <w:bCs/>
                <w:sz w:val="22"/>
                <w:szCs w:val="22"/>
                <w:highlight w:val="green"/>
              </w:rPr>
              <w:t>☐</w:t>
            </w:r>
          </w:p>
        </w:tc>
      </w:tr>
      <w:tr w:rsidR="00354232" w14:paraId="16189627" w14:textId="77777777" w:rsidTr="0035423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24ADF3" w14:textId="77777777" w:rsidR="00354232" w:rsidRDefault="00354232" w:rsidP="00E341E4">
            <w:pPr>
              <w:pStyle w:val="NormalWeb"/>
              <w:autoSpaceDE w:val="0"/>
              <w:autoSpaceDN w:val="0"/>
              <w:adjustRightInd w:val="0"/>
              <w:jc w:val="center"/>
              <w:rPr>
                <w:rFonts w:cs="Arial"/>
                <w:sz w:val="22"/>
                <w:szCs w:val="22"/>
              </w:rPr>
            </w:pPr>
          </w:p>
        </w:tc>
        <w:tc>
          <w:tcPr>
            <w:tcW w:w="906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320C8F" w14:textId="77777777" w:rsidR="00354232" w:rsidRDefault="00354232" w:rsidP="00E341E4">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special category data and explain why this data needs to be collected:</w:t>
            </w:r>
          </w:p>
        </w:tc>
      </w:tr>
      <w:tr w:rsidR="00354232" w14:paraId="265C02F9" w14:textId="77777777" w:rsidTr="0035423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8452597" w14:textId="77777777" w:rsidR="00354232" w:rsidRDefault="00354232" w:rsidP="00E341E4">
            <w:pPr>
              <w:jc w:val="center"/>
              <w:rPr>
                <w:rFonts w:cs="Arial"/>
                <w:sz w:val="22"/>
                <w:szCs w:val="22"/>
              </w:rPr>
            </w:pPr>
            <w:r>
              <w:rPr>
                <w:rFonts w:cs="Arial"/>
                <w:sz w:val="22"/>
                <w:szCs w:val="22"/>
              </w:rPr>
              <w:t>4</w:t>
            </w:r>
          </w:p>
        </w:tc>
        <w:tc>
          <w:tcPr>
            <w:tcW w:w="9063" w:type="dxa"/>
            <w:gridSpan w:val="3"/>
            <w:tcBorders>
              <w:top w:val="single" w:sz="4" w:space="0" w:color="auto"/>
              <w:left w:val="single" w:sz="4" w:space="0" w:color="auto"/>
              <w:bottom w:val="single" w:sz="4" w:space="0" w:color="auto"/>
              <w:right w:val="single" w:sz="4" w:space="0" w:color="auto"/>
            </w:tcBorders>
            <w:vAlign w:val="center"/>
            <w:hideMark/>
          </w:tcPr>
          <w:p w14:paraId="1FC00061" w14:textId="77777777" w:rsidR="00354232" w:rsidRPr="004033FC" w:rsidRDefault="00354232" w:rsidP="00E341E4">
            <w:pPr>
              <w:rPr>
                <w:rFonts w:cs="Arial"/>
                <w:color w:val="00B050"/>
                <w:szCs w:val="22"/>
              </w:rPr>
            </w:pPr>
            <w:r w:rsidRPr="004033FC">
              <w:rPr>
                <w:rFonts w:cs="Arial"/>
                <w:color w:val="00B050"/>
                <w:sz w:val="22"/>
              </w:rPr>
              <w:t xml:space="preserve">What counts as ‘sensitive’ will differ between cultures. Any information on </w:t>
            </w:r>
            <w:proofErr w:type="spellStart"/>
            <w:r w:rsidRPr="004033FC">
              <w:rPr>
                <w:rFonts w:cs="Arial"/>
                <w:color w:val="00B050"/>
                <w:sz w:val="22"/>
              </w:rPr>
              <w:t>behaviour</w:t>
            </w:r>
            <w:proofErr w:type="spellEnd"/>
            <w:r w:rsidRPr="004033FC">
              <w:rPr>
                <w:rFonts w:cs="Arial"/>
                <w:color w:val="00B050"/>
                <w:sz w:val="22"/>
              </w:rPr>
              <w:t xml:space="preserve"> that is not in accordance with cultural norms would count as sensitive personal data.</w:t>
            </w:r>
          </w:p>
          <w:p w14:paraId="23DB39A5" w14:textId="77777777" w:rsidR="00354232" w:rsidRDefault="00354232" w:rsidP="00E341E4">
            <w:pPr>
              <w:rPr>
                <w:rFonts w:cs="Arial"/>
                <w:sz w:val="22"/>
                <w:szCs w:val="22"/>
              </w:rPr>
            </w:pPr>
          </w:p>
          <w:p w14:paraId="2C3F2F75" w14:textId="77777777" w:rsidR="00354232" w:rsidRDefault="00354232" w:rsidP="00E341E4">
            <w:pPr>
              <w:rPr>
                <w:rFonts w:cs="Arial"/>
                <w:sz w:val="22"/>
                <w:szCs w:val="22"/>
              </w:rPr>
            </w:pPr>
          </w:p>
          <w:p w14:paraId="0F0C5E0B" w14:textId="77777777" w:rsidR="00354232" w:rsidRPr="004C3A0B" w:rsidRDefault="00354232" w:rsidP="00E341E4">
            <w:pPr>
              <w:rPr>
                <w:rFonts w:cs="Arial"/>
                <w:sz w:val="22"/>
                <w:szCs w:val="22"/>
              </w:rPr>
            </w:pPr>
          </w:p>
          <w:p w14:paraId="68808ADC" w14:textId="77777777" w:rsidR="00354232" w:rsidRDefault="00354232" w:rsidP="00E341E4">
            <w:pPr>
              <w:autoSpaceDE w:val="0"/>
              <w:autoSpaceDN w:val="0"/>
              <w:adjustRightInd w:val="0"/>
            </w:pPr>
            <w:r w:rsidRPr="003257BD">
              <w:rPr>
                <w:rFonts w:cs="Arial"/>
                <w:i/>
                <w:color w:val="808080"/>
                <w:sz w:val="18"/>
                <w:szCs w:val="18"/>
              </w:rPr>
              <w:t>(this box should expand as you type)</w:t>
            </w:r>
          </w:p>
        </w:tc>
      </w:tr>
    </w:tbl>
    <w:p w14:paraId="32EAD742" w14:textId="77777777" w:rsidR="00354232" w:rsidRDefault="00354232" w:rsidP="00354232"/>
    <w:tbl>
      <w:tblPr>
        <w:tblStyle w:val="TableGrid"/>
        <w:tblW w:w="9715" w:type="dxa"/>
        <w:tblLayout w:type="fixed"/>
        <w:tblLook w:val="04A0" w:firstRow="1" w:lastRow="0" w:firstColumn="1" w:lastColumn="0" w:noHBand="0" w:noVBand="1"/>
      </w:tblPr>
      <w:tblGrid>
        <w:gridCol w:w="562"/>
        <w:gridCol w:w="7083"/>
        <w:gridCol w:w="1080"/>
        <w:gridCol w:w="990"/>
      </w:tblGrid>
      <w:tr w:rsidR="00354232" w:rsidRPr="004C3A0B" w14:paraId="30E60F89" w14:textId="77777777" w:rsidTr="00354232">
        <w:trPr>
          <w:trHeight w:val="439"/>
        </w:trPr>
        <w:tc>
          <w:tcPr>
            <w:tcW w:w="562" w:type="dxa"/>
            <w:shd w:val="clear" w:color="auto" w:fill="F2F2F2" w:themeFill="background1" w:themeFillShade="F2"/>
            <w:vAlign w:val="center"/>
          </w:tcPr>
          <w:p w14:paraId="7650DFC8" w14:textId="77777777" w:rsidR="00354232" w:rsidRPr="002132F9" w:rsidRDefault="00354232" w:rsidP="00E341E4">
            <w:pPr>
              <w:autoSpaceDE w:val="0"/>
              <w:autoSpaceDN w:val="0"/>
              <w:adjustRightInd w:val="0"/>
              <w:jc w:val="center"/>
              <w:rPr>
                <w:rFonts w:cs="Arial"/>
                <w:sz w:val="22"/>
                <w:szCs w:val="22"/>
              </w:rPr>
            </w:pPr>
          </w:p>
        </w:tc>
        <w:tc>
          <w:tcPr>
            <w:tcW w:w="7083" w:type="dxa"/>
            <w:shd w:val="clear" w:color="auto" w:fill="F2F2F2" w:themeFill="background1" w:themeFillShade="F2"/>
          </w:tcPr>
          <w:p w14:paraId="17A5EF93" w14:textId="77777777" w:rsidR="00354232" w:rsidRPr="009563B2" w:rsidRDefault="00354232" w:rsidP="00E341E4">
            <w:pPr>
              <w:autoSpaceDE w:val="0"/>
              <w:autoSpaceDN w:val="0"/>
              <w:adjustRightInd w:val="0"/>
              <w:rPr>
                <w:rFonts w:cs="Arial"/>
                <w:b/>
                <w:bCs/>
                <w:sz w:val="22"/>
                <w:szCs w:val="22"/>
              </w:rPr>
            </w:pPr>
            <w:r w:rsidRPr="009563B2">
              <w:rPr>
                <w:b/>
              </w:rPr>
              <w:br w:type="page"/>
            </w:r>
            <w:r>
              <w:rPr>
                <w:rFonts w:cs="Arial"/>
                <w:b/>
                <w:sz w:val="22"/>
                <w:szCs w:val="22"/>
              </w:rPr>
              <w:t>W</w:t>
            </w:r>
            <w:r w:rsidRPr="009563B2">
              <w:rPr>
                <w:rFonts w:cs="Arial"/>
                <w:b/>
                <w:sz w:val="22"/>
                <w:szCs w:val="22"/>
              </w:rPr>
              <w:t>ill data f</w:t>
            </w:r>
            <w:r>
              <w:rPr>
                <w:rFonts w:cs="Arial"/>
                <w:b/>
                <w:sz w:val="22"/>
                <w:szCs w:val="22"/>
              </w:rPr>
              <w:t xml:space="preserve">rom the research activity (collected data, </w:t>
            </w:r>
            <w:r w:rsidRPr="009563B2">
              <w:rPr>
                <w:rFonts w:cs="Arial"/>
                <w:b/>
                <w:sz w:val="22"/>
                <w:szCs w:val="22"/>
              </w:rPr>
              <w:t>drafts of the thesis</w:t>
            </w:r>
            <w:r>
              <w:rPr>
                <w:rFonts w:cs="Arial"/>
                <w:b/>
                <w:sz w:val="22"/>
                <w:szCs w:val="22"/>
              </w:rPr>
              <w:t>,</w:t>
            </w:r>
            <w:r w:rsidRPr="009563B2">
              <w:rPr>
                <w:rFonts w:cs="Arial"/>
                <w:b/>
                <w:sz w:val="22"/>
                <w:szCs w:val="22"/>
              </w:rPr>
              <w:t xml:space="preserve"> or materials for publication) be stored</w:t>
            </w:r>
            <w:r>
              <w:rPr>
                <w:rFonts w:cs="Arial"/>
                <w:b/>
                <w:sz w:val="22"/>
                <w:szCs w:val="22"/>
              </w:rPr>
              <w:t xml:space="preserve"> in any of the following ways?</w:t>
            </w:r>
          </w:p>
        </w:tc>
        <w:tc>
          <w:tcPr>
            <w:tcW w:w="1080" w:type="dxa"/>
            <w:shd w:val="clear" w:color="auto" w:fill="F2F2F2" w:themeFill="background1" w:themeFillShade="F2"/>
          </w:tcPr>
          <w:p w14:paraId="53E48DE1"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YES</w:t>
            </w:r>
          </w:p>
        </w:tc>
        <w:tc>
          <w:tcPr>
            <w:tcW w:w="990" w:type="dxa"/>
            <w:shd w:val="clear" w:color="auto" w:fill="F2F2F2" w:themeFill="background1" w:themeFillShade="F2"/>
          </w:tcPr>
          <w:p w14:paraId="0223C26A"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NO</w:t>
            </w:r>
          </w:p>
        </w:tc>
      </w:tr>
      <w:tr w:rsidR="00354232" w:rsidRPr="004C3A0B" w14:paraId="317C6E1D" w14:textId="77777777" w:rsidTr="00354232">
        <w:trPr>
          <w:trHeight w:val="439"/>
        </w:trPr>
        <w:tc>
          <w:tcPr>
            <w:tcW w:w="562" w:type="dxa"/>
            <w:shd w:val="clear" w:color="auto" w:fill="F2F2F2" w:themeFill="background1" w:themeFillShade="F2"/>
            <w:vAlign w:val="center"/>
          </w:tcPr>
          <w:p w14:paraId="04EEC900" w14:textId="77777777" w:rsidR="00354232" w:rsidRPr="00903B3C" w:rsidRDefault="00354232" w:rsidP="00E341E4">
            <w:pPr>
              <w:autoSpaceDE w:val="0"/>
              <w:autoSpaceDN w:val="0"/>
              <w:adjustRightInd w:val="0"/>
              <w:jc w:val="center"/>
              <w:rPr>
                <w:rFonts w:cs="Arial"/>
                <w:sz w:val="22"/>
                <w:szCs w:val="22"/>
              </w:rPr>
            </w:pPr>
            <w:r>
              <w:rPr>
                <w:rFonts w:cs="Arial"/>
                <w:sz w:val="22"/>
                <w:szCs w:val="22"/>
              </w:rPr>
              <w:t>5</w:t>
            </w:r>
          </w:p>
        </w:tc>
        <w:tc>
          <w:tcPr>
            <w:tcW w:w="7083" w:type="dxa"/>
            <w:shd w:val="clear" w:color="auto" w:fill="F2F2F2" w:themeFill="background1" w:themeFillShade="F2"/>
            <w:vAlign w:val="center"/>
          </w:tcPr>
          <w:p w14:paraId="57A1C164"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Manual files (i.e. in paper form)?</w:t>
            </w:r>
          </w:p>
        </w:tc>
        <w:tc>
          <w:tcPr>
            <w:tcW w:w="1080" w:type="dxa"/>
            <w:shd w:val="clear" w:color="auto" w:fill="BFBFBF" w:themeFill="background1" w:themeFillShade="BF"/>
          </w:tcPr>
          <w:sdt>
            <w:sdtPr>
              <w:rPr>
                <w:rFonts w:cs="Arial"/>
                <w:b/>
                <w:bCs/>
                <w:sz w:val="22"/>
                <w:szCs w:val="22"/>
              </w:rPr>
              <w:id w:val="-716891366"/>
              <w14:checkbox>
                <w14:checked w14:val="0"/>
                <w14:checkedState w14:val="2612" w14:font="MS Gothic"/>
                <w14:uncheckedState w14:val="2610" w14:font="MS Gothic"/>
              </w14:checkbox>
            </w:sdtPr>
            <w:sdtContent>
              <w:p w14:paraId="73850299"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cs="Arial"/>
                <w:b/>
                <w:bCs/>
                <w:sz w:val="22"/>
                <w:szCs w:val="22"/>
              </w:rPr>
              <w:id w:val="124512450"/>
              <w14:checkbox>
                <w14:checked w14:val="1"/>
                <w14:checkedState w14:val="2612" w14:font="MS Gothic"/>
                <w14:uncheckedState w14:val="2610" w14:font="MS Gothic"/>
              </w14:checkbox>
            </w:sdtPr>
            <w:sdtContent>
              <w:p w14:paraId="50C1AFA7"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39FF8B18" w14:textId="77777777" w:rsidTr="00354232">
        <w:trPr>
          <w:trHeight w:val="403"/>
        </w:trPr>
        <w:tc>
          <w:tcPr>
            <w:tcW w:w="562" w:type="dxa"/>
            <w:shd w:val="clear" w:color="auto" w:fill="F2F2F2" w:themeFill="background1" w:themeFillShade="F2"/>
            <w:vAlign w:val="center"/>
          </w:tcPr>
          <w:p w14:paraId="0D991D37" w14:textId="77777777" w:rsidR="00354232" w:rsidRPr="00903B3C" w:rsidRDefault="00354232" w:rsidP="00E341E4">
            <w:pPr>
              <w:autoSpaceDE w:val="0"/>
              <w:autoSpaceDN w:val="0"/>
              <w:adjustRightInd w:val="0"/>
              <w:jc w:val="center"/>
              <w:rPr>
                <w:rFonts w:cs="Arial"/>
                <w:sz w:val="22"/>
                <w:szCs w:val="22"/>
              </w:rPr>
            </w:pPr>
            <w:r>
              <w:rPr>
                <w:rFonts w:cs="Arial"/>
                <w:sz w:val="22"/>
                <w:szCs w:val="22"/>
              </w:rPr>
              <w:t>6</w:t>
            </w:r>
          </w:p>
        </w:tc>
        <w:tc>
          <w:tcPr>
            <w:tcW w:w="7083" w:type="dxa"/>
            <w:shd w:val="clear" w:color="auto" w:fill="F2F2F2" w:themeFill="background1" w:themeFillShade="F2"/>
            <w:vAlign w:val="center"/>
          </w:tcPr>
          <w:p w14:paraId="46026FD1"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University computers?</w:t>
            </w:r>
          </w:p>
        </w:tc>
        <w:tc>
          <w:tcPr>
            <w:tcW w:w="1080" w:type="dxa"/>
            <w:shd w:val="clear" w:color="auto" w:fill="BFBFBF" w:themeFill="background1" w:themeFillShade="BF"/>
          </w:tcPr>
          <w:sdt>
            <w:sdtPr>
              <w:rPr>
                <w:rFonts w:cs="Arial"/>
                <w:b/>
                <w:bCs/>
                <w:sz w:val="22"/>
                <w:szCs w:val="22"/>
              </w:rPr>
              <w:id w:val="-1058942064"/>
              <w14:checkbox>
                <w14:checked w14:val="0"/>
                <w14:checkedState w14:val="2612" w14:font="MS Gothic"/>
                <w14:uncheckedState w14:val="2610" w14:font="MS Gothic"/>
              </w14:checkbox>
            </w:sdtPr>
            <w:sdtContent>
              <w:p w14:paraId="66887E8A"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cs="Arial"/>
                <w:b/>
                <w:bCs/>
                <w:sz w:val="22"/>
                <w:szCs w:val="22"/>
              </w:rPr>
              <w:id w:val="-1525707884"/>
              <w14:checkbox>
                <w14:checked w14:val="1"/>
                <w14:checkedState w14:val="2612" w14:font="MS Gothic"/>
                <w14:uncheckedState w14:val="2610" w14:font="MS Gothic"/>
              </w14:checkbox>
            </w:sdtPr>
            <w:sdtContent>
              <w:p w14:paraId="1D6B5744"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471208B7" w14:textId="77777777" w:rsidTr="00354232">
        <w:trPr>
          <w:trHeight w:val="439"/>
        </w:trPr>
        <w:tc>
          <w:tcPr>
            <w:tcW w:w="562" w:type="dxa"/>
            <w:shd w:val="clear" w:color="auto" w:fill="F2F2F2" w:themeFill="background1" w:themeFillShade="F2"/>
            <w:vAlign w:val="center"/>
          </w:tcPr>
          <w:p w14:paraId="1B87E4D3" w14:textId="77777777" w:rsidR="00354232" w:rsidRPr="00903B3C" w:rsidRDefault="00354232" w:rsidP="00E341E4">
            <w:pPr>
              <w:autoSpaceDE w:val="0"/>
              <w:autoSpaceDN w:val="0"/>
              <w:adjustRightInd w:val="0"/>
              <w:jc w:val="center"/>
              <w:rPr>
                <w:rFonts w:cs="Arial"/>
                <w:sz w:val="22"/>
                <w:szCs w:val="22"/>
              </w:rPr>
            </w:pPr>
            <w:r>
              <w:rPr>
                <w:rFonts w:cs="Arial"/>
                <w:sz w:val="22"/>
                <w:szCs w:val="22"/>
              </w:rPr>
              <w:t>7</w:t>
            </w:r>
          </w:p>
        </w:tc>
        <w:tc>
          <w:tcPr>
            <w:tcW w:w="7083" w:type="dxa"/>
            <w:shd w:val="clear" w:color="auto" w:fill="F2F2F2" w:themeFill="background1" w:themeFillShade="F2"/>
            <w:vAlign w:val="center"/>
          </w:tcPr>
          <w:p w14:paraId="4762229B"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Private company computers?</w:t>
            </w:r>
          </w:p>
        </w:tc>
        <w:tc>
          <w:tcPr>
            <w:tcW w:w="1080" w:type="dxa"/>
            <w:shd w:val="clear" w:color="auto" w:fill="BFBFBF" w:themeFill="background1" w:themeFillShade="BF"/>
          </w:tcPr>
          <w:sdt>
            <w:sdtPr>
              <w:rPr>
                <w:rFonts w:cs="Arial"/>
                <w:b/>
                <w:bCs/>
                <w:sz w:val="22"/>
                <w:szCs w:val="22"/>
              </w:rPr>
              <w:id w:val="428779520"/>
              <w14:checkbox>
                <w14:checked w14:val="0"/>
                <w14:checkedState w14:val="2612" w14:font="MS Gothic"/>
                <w14:uncheckedState w14:val="2610" w14:font="MS Gothic"/>
              </w14:checkbox>
            </w:sdtPr>
            <w:sdtContent>
              <w:p w14:paraId="1AD677BE"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cs="Arial"/>
                <w:b/>
                <w:bCs/>
                <w:sz w:val="22"/>
                <w:szCs w:val="22"/>
              </w:rPr>
              <w:id w:val="1738441066"/>
              <w14:checkbox>
                <w14:checked w14:val="1"/>
                <w14:checkedState w14:val="2612" w14:font="MS Gothic"/>
                <w14:uncheckedState w14:val="2610" w14:font="MS Gothic"/>
              </w14:checkbox>
            </w:sdtPr>
            <w:sdtContent>
              <w:p w14:paraId="30BC68ED"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6A5B66AE" w14:textId="77777777" w:rsidTr="00354232">
        <w:trPr>
          <w:trHeight w:val="403"/>
        </w:trPr>
        <w:tc>
          <w:tcPr>
            <w:tcW w:w="562" w:type="dxa"/>
            <w:shd w:val="clear" w:color="auto" w:fill="F2F2F2" w:themeFill="background1" w:themeFillShade="F2"/>
            <w:vAlign w:val="center"/>
          </w:tcPr>
          <w:p w14:paraId="19E52C4D" w14:textId="77777777" w:rsidR="00354232" w:rsidRPr="00903B3C" w:rsidRDefault="00354232" w:rsidP="00E341E4">
            <w:pPr>
              <w:autoSpaceDE w:val="0"/>
              <w:autoSpaceDN w:val="0"/>
              <w:adjustRightInd w:val="0"/>
              <w:jc w:val="center"/>
              <w:rPr>
                <w:rFonts w:cs="Arial"/>
                <w:sz w:val="22"/>
                <w:szCs w:val="22"/>
              </w:rPr>
            </w:pPr>
            <w:r>
              <w:rPr>
                <w:rFonts w:cs="Arial"/>
                <w:sz w:val="22"/>
                <w:szCs w:val="22"/>
              </w:rPr>
              <w:t>8</w:t>
            </w:r>
          </w:p>
        </w:tc>
        <w:tc>
          <w:tcPr>
            <w:tcW w:w="7083" w:type="dxa"/>
            <w:shd w:val="clear" w:color="auto" w:fill="F2F2F2" w:themeFill="background1" w:themeFillShade="F2"/>
            <w:vAlign w:val="center"/>
          </w:tcPr>
          <w:p w14:paraId="07E134F5"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Home or other personal computers?</w:t>
            </w:r>
          </w:p>
        </w:tc>
        <w:tc>
          <w:tcPr>
            <w:tcW w:w="1080" w:type="dxa"/>
            <w:shd w:val="clear" w:color="auto" w:fill="BFBFBF" w:themeFill="background1" w:themeFillShade="BF"/>
          </w:tcPr>
          <w:sdt>
            <w:sdtPr>
              <w:rPr>
                <w:rFonts w:cs="Arial"/>
                <w:b/>
                <w:bCs/>
                <w:sz w:val="22"/>
                <w:szCs w:val="22"/>
              </w:rPr>
              <w:id w:val="666676712"/>
              <w14:checkbox>
                <w14:checked w14:val="1"/>
                <w14:checkedState w14:val="2612" w14:font="MS Gothic"/>
                <w14:uncheckedState w14:val="2610" w14:font="MS Gothic"/>
              </w14:checkbox>
            </w:sdtPr>
            <w:sdtContent>
              <w:p w14:paraId="65B94A35"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cs="Arial"/>
                <w:b/>
                <w:bCs/>
                <w:sz w:val="22"/>
                <w:szCs w:val="22"/>
              </w:rPr>
              <w:id w:val="243309197"/>
              <w14:checkbox>
                <w14:checked w14:val="0"/>
                <w14:checkedState w14:val="2612" w14:font="MS Gothic"/>
                <w14:uncheckedState w14:val="2610" w14:font="MS Gothic"/>
              </w14:checkbox>
            </w:sdtPr>
            <w:sdtContent>
              <w:p w14:paraId="1060BDBB"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1B5E11E2" w14:textId="77777777" w:rsidTr="00354232">
        <w:trPr>
          <w:trHeight w:val="403"/>
        </w:trPr>
        <w:tc>
          <w:tcPr>
            <w:tcW w:w="562" w:type="dxa"/>
            <w:shd w:val="clear" w:color="auto" w:fill="F2F2F2" w:themeFill="background1" w:themeFillShade="F2"/>
            <w:vAlign w:val="center"/>
          </w:tcPr>
          <w:p w14:paraId="4F7F0072" w14:textId="77777777" w:rsidR="00354232" w:rsidRPr="00903B3C" w:rsidRDefault="00354232" w:rsidP="00E341E4">
            <w:pPr>
              <w:autoSpaceDE w:val="0"/>
              <w:autoSpaceDN w:val="0"/>
              <w:adjustRightInd w:val="0"/>
              <w:jc w:val="center"/>
              <w:rPr>
                <w:rFonts w:cs="Arial"/>
                <w:sz w:val="22"/>
                <w:szCs w:val="22"/>
              </w:rPr>
            </w:pPr>
            <w:r>
              <w:rPr>
                <w:rFonts w:cs="Arial"/>
                <w:sz w:val="22"/>
                <w:szCs w:val="22"/>
              </w:rPr>
              <w:t>9</w:t>
            </w:r>
          </w:p>
        </w:tc>
        <w:tc>
          <w:tcPr>
            <w:tcW w:w="7083" w:type="dxa"/>
            <w:shd w:val="clear" w:color="auto" w:fill="F2F2F2" w:themeFill="background1" w:themeFillShade="F2"/>
            <w:vAlign w:val="center"/>
          </w:tcPr>
          <w:p w14:paraId="5640EA15"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Laptop computers/ CDs/ Portable disk-drives/ memory sticks?</w:t>
            </w:r>
          </w:p>
        </w:tc>
        <w:tc>
          <w:tcPr>
            <w:tcW w:w="1080" w:type="dxa"/>
            <w:shd w:val="clear" w:color="auto" w:fill="BFBFBF" w:themeFill="background1" w:themeFillShade="BF"/>
          </w:tcPr>
          <w:sdt>
            <w:sdtPr>
              <w:rPr>
                <w:rFonts w:cs="Arial"/>
                <w:b/>
                <w:bCs/>
                <w:sz w:val="22"/>
                <w:szCs w:val="22"/>
              </w:rPr>
              <w:id w:val="1761182650"/>
              <w14:checkbox>
                <w14:checked w14:val="0"/>
                <w14:checkedState w14:val="2612" w14:font="MS Gothic"/>
                <w14:uncheckedState w14:val="2610" w14:font="MS Gothic"/>
              </w14:checkbox>
            </w:sdtPr>
            <w:sdtContent>
              <w:p w14:paraId="13610B36"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cs="Arial"/>
                <w:b/>
                <w:bCs/>
                <w:sz w:val="22"/>
                <w:szCs w:val="22"/>
              </w:rPr>
              <w:id w:val="-1031489010"/>
              <w14:checkbox>
                <w14:checked w14:val="1"/>
                <w14:checkedState w14:val="2612" w14:font="MS Gothic"/>
                <w14:uncheckedState w14:val="2610" w14:font="MS Gothic"/>
              </w14:checkbox>
            </w:sdtPr>
            <w:sdtContent>
              <w:p w14:paraId="0CF7D975"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75C16E8B" w14:textId="77777777" w:rsidTr="00354232">
        <w:trPr>
          <w:trHeight w:val="403"/>
        </w:trPr>
        <w:tc>
          <w:tcPr>
            <w:tcW w:w="562" w:type="dxa"/>
            <w:shd w:val="clear" w:color="auto" w:fill="F2F2F2" w:themeFill="background1" w:themeFillShade="F2"/>
            <w:vAlign w:val="center"/>
          </w:tcPr>
          <w:p w14:paraId="02E0BD4F" w14:textId="77777777" w:rsidR="00354232" w:rsidRPr="00903B3C" w:rsidRDefault="00354232" w:rsidP="00E341E4">
            <w:pPr>
              <w:autoSpaceDE w:val="0"/>
              <w:autoSpaceDN w:val="0"/>
              <w:adjustRightInd w:val="0"/>
              <w:jc w:val="center"/>
              <w:rPr>
                <w:rFonts w:cs="Arial"/>
                <w:sz w:val="22"/>
                <w:szCs w:val="22"/>
              </w:rPr>
            </w:pPr>
            <w:r w:rsidRPr="00E65973">
              <w:rPr>
                <w:rFonts w:cs="Arial"/>
                <w:sz w:val="22"/>
                <w:szCs w:val="22"/>
              </w:rPr>
              <w:t>1</w:t>
            </w:r>
            <w:r>
              <w:rPr>
                <w:rFonts w:cs="Arial"/>
                <w:sz w:val="22"/>
                <w:szCs w:val="22"/>
              </w:rPr>
              <w:t>0</w:t>
            </w:r>
          </w:p>
        </w:tc>
        <w:tc>
          <w:tcPr>
            <w:tcW w:w="7083" w:type="dxa"/>
            <w:shd w:val="clear" w:color="auto" w:fill="F2F2F2" w:themeFill="background1" w:themeFillShade="F2"/>
            <w:vAlign w:val="center"/>
          </w:tcPr>
          <w:p w14:paraId="02CB27A4"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“Cloud” storage or websites?</w:t>
            </w:r>
          </w:p>
        </w:tc>
        <w:tc>
          <w:tcPr>
            <w:tcW w:w="1080" w:type="dxa"/>
            <w:shd w:val="clear" w:color="auto" w:fill="BFBFBF" w:themeFill="background1" w:themeFillShade="BF"/>
          </w:tcPr>
          <w:sdt>
            <w:sdtPr>
              <w:rPr>
                <w:rFonts w:cs="Arial"/>
                <w:b/>
                <w:bCs/>
                <w:sz w:val="22"/>
                <w:szCs w:val="22"/>
              </w:rPr>
              <w:id w:val="-40376448"/>
              <w14:checkbox>
                <w14:checked w14:val="1"/>
                <w14:checkedState w14:val="2612" w14:font="MS Gothic"/>
                <w14:uncheckedState w14:val="2610" w14:font="MS Gothic"/>
              </w14:checkbox>
            </w:sdtPr>
            <w:sdtContent>
              <w:p w14:paraId="46BC6AF0"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tcPr>
          <w:sdt>
            <w:sdtPr>
              <w:rPr>
                <w:rFonts w:cs="Arial"/>
                <w:b/>
                <w:bCs/>
                <w:sz w:val="22"/>
                <w:szCs w:val="22"/>
              </w:rPr>
              <w:id w:val="-2004037841"/>
              <w14:checkbox>
                <w14:checked w14:val="0"/>
                <w14:checkedState w14:val="2612" w14:font="MS Gothic"/>
                <w14:uncheckedState w14:val="2610" w14:font="MS Gothic"/>
              </w14:checkbox>
            </w:sdtPr>
            <w:sdtContent>
              <w:p w14:paraId="455F580B"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093968DE" w14:textId="77777777" w:rsidTr="00354232">
        <w:trPr>
          <w:trHeight w:val="403"/>
        </w:trPr>
        <w:tc>
          <w:tcPr>
            <w:tcW w:w="562" w:type="dxa"/>
            <w:shd w:val="clear" w:color="auto" w:fill="F2F2F2" w:themeFill="background1" w:themeFillShade="F2"/>
            <w:vAlign w:val="center"/>
          </w:tcPr>
          <w:p w14:paraId="18BAAE74" w14:textId="77777777" w:rsidR="00354232" w:rsidRPr="00903B3C" w:rsidRDefault="00354232" w:rsidP="00E341E4">
            <w:pPr>
              <w:autoSpaceDE w:val="0"/>
              <w:autoSpaceDN w:val="0"/>
              <w:adjustRightInd w:val="0"/>
              <w:jc w:val="center"/>
              <w:rPr>
                <w:rFonts w:cs="Arial"/>
                <w:sz w:val="22"/>
                <w:szCs w:val="22"/>
              </w:rPr>
            </w:pPr>
            <w:r w:rsidRPr="00E65973">
              <w:rPr>
                <w:rFonts w:cs="Arial"/>
                <w:sz w:val="22"/>
                <w:szCs w:val="22"/>
              </w:rPr>
              <w:t>1</w:t>
            </w:r>
            <w:r>
              <w:rPr>
                <w:rFonts w:cs="Arial"/>
                <w:sz w:val="22"/>
                <w:szCs w:val="22"/>
              </w:rPr>
              <w:t>1</w:t>
            </w:r>
          </w:p>
        </w:tc>
        <w:tc>
          <w:tcPr>
            <w:tcW w:w="7083" w:type="dxa"/>
            <w:shd w:val="clear" w:color="auto" w:fill="F2F2F2" w:themeFill="background1" w:themeFillShade="F2"/>
          </w:tcPr>
          <w:p w14:paraId="4CC35774"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Other – specify:</w:t>
            </w:r>
          </w:p>
          <w:p w14:paraId="7CFEE9A2" w14:textId="77777777" w:rsidR="00354232" w:rsidRPr="004C3A0B" w:rsidRDefault="00354232" w:rsidP="00E341E4">
            <w:pPr>
              <w:autoSpaceDE w:val="0"/>
              <w:autoSpaceDN w:val="0"/>
              <w:adjustRightInd w:val="0"/>
              <w:rPr>
                <w:rFonts w:cs="Arial"/>
                <w:sz w:val="22"/>
                <w:szCs w:val="22"/>
              </w:rPr>
            </w:pPr>
          </w:p>
        </w:tc>
        <w:tc>
          <w:tcPr>
            <w:tcW w:w="1080" w:type="dxa"/>
            <w:shd w:val="clear" w:color="auto" w:fill="BFBFBF" w:themeFill="background1" w:themeFillShade="BF"/>
            <w:vAlign w:val="center"/>
          </w:tcPr>
          <w:sdt>
            <w:sdtPr>
              <w:rPr>
                <w:rFonts w:cs="Arial"/>
                <w:b/>
                <w:bCs/>
                <w:sz w:val="22"/>
                <w:szCs w:val="22"/>
              </w:rPr>
              <w:id w:val="-1556230815"/>
              <w14:checkbox>
                <w14:checked w14:val="0"/>
                <w14:checkedState w14:val="2612" w14:font="MS Gothic"/>
                <w14:uncheckedState w14:val="2610" w14:font="MS Gothic"/>
              </w14:checkbox>
            </w:sdtPr>
            <w:sdtContent>
              <w:p w14:paraId="5A55ECA7"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90" w:type="dxa"/>
            <w:shd w:val="clear" w:color="auto" w:fill="BFBFBF" w:themeFill="background1" w:themeFillShade="BF"/>
            <w:vAlign w:val="center"/>
          </w:tcPr>
          <w:sdt>
            <w:sdtPr>
              <w:rPr>
                <w:rFonts w:cs="Arial"/>
                <w:b/>
                <w:bCs/>
                <w:sz w:val="22"/>
                <w:szCs w:val="22"/>
              </w:rPr>
              <w:id w:val="1575544959"/>
              <w14:checkbox>
                <w14:checked w14:val="1"/>
                <w14:checkedState w14:val="2612" w14:font="MS Gothic"/>
                <w14:uncheckedState w14:val="2610" w14:font="MS Gothic"/>
              </w14:checkbox>
            </w:sdtPr>
            <w:sdtContent>
              <w:p w14:paraId="2D64A5CD"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6198B496" w14:textId="77777777" w:rsidTr="00354232">
        <w:trPr>
          <w:trHeight w:val="403"/>
        </w:trPr>
        <w:tc>
          <w:tcPr>
            <w:tcW w:w="562" w:type="dxa"/>
            <w:shd w:val="clear" w:color="auto" w:fill="F2F2F2" w:themeFill="background1" w:themeFillShade="F2"/>
            <w:vAlign w:val="center"/>
          </w:tcPr>
          <w:p w14:paraId="7A78B362" w14:textId="77777777" w:rsidR="00354232" w:rsidRPr="00903B3C" w:rsidRDefault="00354232" w:rsidP="00E341E4">
            <w:pPr>
              <w:autoSpaceDE w:val="0"/>
              <w:autoSpaceDN w:val="0"/>
              <w:adjustRightInd w:val="0"/>
              <w:jc w:val="center"/>
              <w:rPr>
                <w:rFonts w:cs="Arial"/>
                <w:bCs/>
                <w:sz w:val="22"/>
                <w:szCs w:val="22"/>
              </w:rPr>
            </w:pPr>
            <w:r>
              <w:rPr>
                <w:rFonts w:cs="Arial"/>
                <w:sz w:val="22"/>
                <w:szCs w:val="22"/>
              </w:rPr>
              <w:t>12</w:t>
            </w:r>
          </w:p>
        </w:tc>
        <w:tc>
          <w:tcPr>
            <w:tcW w:w="9153" w:type="dxa"/>
            <w:gridSpan w:val="3"/>
            <w:shd w:val="clear" w:color="auto" w:fill="F2F2F2" w:themeFill="background1" w:themeFillShade="F2"/>
          </w:tcPr>
          <w:p w14:paraId="0386B349" w14:textId="77777777" w:rsidR="00354232" w:rsidRDefault="00354232" w:rsidP="00E341E4">
            <w:pPr>
              <w:autoSpaceDE w:val="0"/>
              <w:autoSpaceDN w:val="0"/>
              <w:adjustRightInd w:val="0"/>
              <w:rPr>
                <w:rFonts w:cs="Arial"/>
                <w:b/>
                <w:bCs/>
                <w:sz w:val="22"/>
                <w:szCs w:val="22"/>
              </w:rPr>
            </w:pPr>
            <w:r w:rsidRPr="00204E14">
              <w:rPr>
                <w:rFonts w:cs="Arial"/>
                <w:bCs/>
                <w:sz w:val="22"/>
                <w:szCs w:val="22"/>
              </w:rPr>
              <w:t xml:space="preserve">For all stored data, explain the measures in place to ensure </w:t>
            </w:r>
            <w:r>
              <w:rPr>
                <w:rFonts w:cs="Arial"/>
                <w:bCs/>
                <w:sz w:val="22"/>
                <w:szCs w:val="22"/>
              </w:rPr>
              <w:t xml:space="preserve">the security of the data collected, </w:t>
            </w:r>
            <w:r w:rsidRPr="00204E14">
              <w:rPr>
                <w:rFonts w:cs="Arial"/>
                <w:bCs/>
                <w:sz w:val="22"/>
                <w:szCs w:val="22"/>
              </w:rPr>
              <w:t xml:space="preserve">data confidentiality, including details of </w:t>
            </w:r>
            <w:r>
              <w:rPr>
                <w:rFonts w:cs="Arial"/>
                <w:bCs/>
                <w:sz w:val="22"/>
                <w:szCs w:val="22"/>
              </w:rPr>
              <w:t xml:space="preserve">backup procedures, </w:t>
            </w:r>
            <w:r w:rsidRPr="00065801">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sidRPr="00204E14">
              <w:rPr>
                <w:rFonts w:cs="Arial"/>
                <w:sz w:val="22"/>
                <w:szCs w:val="22"/>
              </w:rPr>
              <w:t>:</w:t>
            </w:r>
          </w:p>
        </w:tc>
      </w:tr>
      <w:tr w:rsidR="00354232" w:rsidRPr="004C3A0B" w14:paraId="20BB447C" w14:textId="77777777" w:rsidTr="00354232">
        <w:trPr>
          <w:trHeight w:val="403"/>
        </w:trPr>
        <w:tc>
          <w:tcPr>
            <w:tcW w:w="562" w:type="dxa"/>
            <w:vAlign w:val="center"/>
          </w:tcPr>
          <w:p w14:paraId="3A54B9C1" w14:textId="77777777" w:rsidR="00354232" w:rsidRPr="00E65973" w:rsidRDefault="00354232" w:rsidP="00E341E4">
            <w:pPr>
              <w:jc w:val="center"/>
              <w:rPr>
                <w:rFonts w:cs="Arial"/>
                <w:sz w:val="22"/>
                <w:szCs w:val="22"/>
              </w:rPr>
            </w:pPr>
          </w:p>
        </w:tc>
        <w:tc>
          <w:tcPr>
            <w:tcW w:w="9153" w:type="dxa"/>
            <w:gridSpan w:val="3"/>
          </w:tcPr>
          <w:p w14:paraId="5F670418" w14:textId="77777777" w:rsidR="00354232" w:rsidRDefault="00354232" w:rsidP="00E341E4">
            <w:pPr>
              <w:rPr>
                <w:rFonts w:cs="Arial"/>
                <w:color w:val="00B050"/>
                <w:sz w:val="22"/>
              </w:rPr>
            </w:pPr>
            <w:r>
              <w:rPr>
                <w:rFonts w:cs="Arial"/>
                <w:color w:val="00B050"/>
                <w:sz w:val="22"/>
              </w:rPr>
              <w:t>If possible, save your data on</w:t>
            </w:r>
            <w:r w:rsidRPr="004033FC">
              <w:rPr>
                <w:rFonts w:cs="Arial"/>
                <w:color w:val="00B050"/>
                <w:sz w:val="22"/>
              </w:rPr>
              <w:t xml:space="preserve"> computers</w:t>
            </w:r>
            <w:r>
              <w:rPr>
                <w:rFonts w:cs="Arial"/>
                <w:color w:val="00B050"/>
                <w:sz w:val="22"/>
              </w:rPr>
              <w:t xml:space="preserve"> that are secure and regularly backed up</w:t>
            </w:r>
            <w:r w:rsidRPr="004033FC">
              <w:rPr>
                <w:rFonts w:cs="Arial"/>
                <w:color w:val="00B050"/>
                <w:sz w:val="22"/>
              </w:rPr>
              <w:t>. Many cloud services only provide GDPR-compliant storage for business customers. An example of suitable text is given below.</w:t>
            </w:r>
          </w:p>
          <w:p w14:paraId="0E14E48A" w14:textId="77777777" w:rsidR="00354232" w:rsidRPr="004033FC" w:rsidRDefault="00354232" w:rsidP="00E341E4">
            <w:pPr>
              <w:rPr>
                <w:rFonts w:cs="Arial"/>
                <w:color w:val="00B050"/>
                <w:sz w:val="22"/>
              </w:rPr>
            </w:pPr>
          </w:p>
          <w:p w14:paraId="5290311D" w14:textId="77777777" w:rsidR="00354232" w:rsidRPr="006C06BB" w:rsidRDefault="00354232" w:rsidP="00E341E4">
            <w:pPr>
              <w:autoSpaceDE w:val="0"/>
              <w:autoSpaceDN w:val="0"/>
              <w:adjustRightInd w:val="0"/>
              <w:rPr>
                <w:rFonts w:cs="Arial"/>
                <w:i/>
                <w:color w:val="7030A0"/>
                <w:sz w:val="22"/>
                <w:szCs w:val="22"/>
              </w:rPr>
            </w:pPr>
            <w:r w:rsidRPr="006C06BB">
              <w:rPr>
                <w:rFonts w:cs="Arial"/>
                <w:i/>
                <w:color w:val="7030A0"/>
                <w:sz w:val="22"/>
                <w:szCs w:val="22"/>
              </w:rPr>
              <w:t>All data will be kept in password protected cloud storage on the University Office 365 system which</w:t>
            </w:r>
          </w:p>
          <w:p w14:paraId="00B8FB1C" w14:textId="77777777" w:rsidR="00354232" w:rsidRPr="006C06BB" w:rsidRDefault="00354232" w:rsidP="00E341E4">
            <w:pPr>
              <w:autoSpaceDE w:val="0"/>
              <w:autoSpaceDN w:val="0"/>
              <w:adjustRightInd w:val="0"/>
              <w:rPr>
                <w:rFonts w:cs="Arial"/>
                <w:i/>
                <w:color w:val="7030A0"/>
                <w:sz w:val="22"/>
                <w:szCs w:val="22"/>
              </w:rPr>
            </w:pPr>
            <w:r w:rsidRPr="006C06BB">
              <w:rPr>
                <w:rFonts w:cs="Arial"/>
                <w:i/>
                <w:color w:val="7030A0"/>
                <w:sz w:val="22"/>
                <w:szCs w:val="22"/>
              </w:rPr>
              <w:t>will not be shared. Audio/visual data will be transcribed and would be shown to p</w:t>
            </w:r>
            <w:r>
              <w:rPr>
                <w:rFonts w:cs="Arial"/>
                <w:i/>
                <w:color w:val="7030A0"/>
                <w:sz w:val="22"/>
                <w:szCs w:val="22"/>
              </w:rPr>
              <w:t xml:space="preserve">articipants </w:t>
            </w:r>
            <w:r w:rsidRPr="006C06BB">
              <w:rPr>
                <w:rFonts w:cs="Arial"/>
                <w:i/>
                <w:color w:val="7030A0"/>
                <w:sz w:val="22"/>
                <w:szCs w:val="22"/>
              </w:rPr>
              <w:t>to</w:t>
            </w:r>
          </w:p>
          <w:p w14:paraId="5385FEEB" w14:textId="77777777" w:rsidR="00354232" w:rsidRPr="006C06BB" w:rsidRDefault="00354232" w:rsidP="00E341E4">
            <w:pPr>
              <w:autoSpaceDE w:val="0"/>
              <w:autoSpaceDN w:val="0"/>
              <w:adjustRightInd w:val="0"/>
              <w:rPr>
                <w:rFonts w:cs="Arial"/>
                <w:i/>
                <w:color w:val="7030A0"/>
                <w:sz w:val="22"/>
                <w:szCs w:val="22"/>
              </w:rPr>
            </w:pPr>
            <w:r w:rsidRPr="006C06BB">
              <w:rPr>
                <w:rFonts w:cs="Arial"/>
                <w:i/>
                <w:color w:val="7030A0"/>
                <w:sz w:val="22"/>
                <w:szCs w:val="22"/>
              </w:rPr>
              <w:t xml:space="preserve">check accuracy of reporting. </w:t>
            </w:r>
            <w:r>
              <w:rPr>
                <w:rFonts w:cs="Arial"/>
                <w:i/>
                <w:color w:val="7030A0"/>
                <w:sz w:val="22"/>
                <w:szCs w:val="22"/>
              </w:rPr>
              <w:t xml:space="preserve">Any USB sticks used to store or transfer data will be password protected. </w:t>
            </w:r>
            <w:r w:rsidRPr="006C06BB">
              <w:rPr>
                <w:rFonts w:cs="Arial"/>
                <w:i/>
                <w:color w:val="7030A0"/>
                <w:sz w:val="22"/>
                <w:szCs w:val="22"/>
              </w:rPr>
              <w:t>All participants will be given a unique identifier to ensure</w:t>
            </w:r>
            <w:r>
              <w:rPr>
                <w:rFonts w:cs="Arial"/>
                <w:i/>
                <w:color w:val="7030A0"/>
                <w:sz w:val="22"/>
                <w:szCs w:val="22"/>
              </w:rPr>
              <w:t xml:space="preserve"> </w:t>
            </w:r>
            <w:r w:rsidRPr="006C06BB">
              <w:rPr>
                <w:rFonts w:cs="Arial"/>
                <w:i/>
                <w:color w:val="7030A0"/>
                <w:sz w:val="22"/>
                <w:szCs w:val="22"/>
              </w:rPr>
              <w:t>confidentiality and this list will be kept securely in the password protected folder.</w:t>
            </w:r>
            <w:r>
              <w:rPr>
                <w:rFonts w:cs="Arial"/>
                <w:i/>
                <w:color w:val="7030A0"/>
                <w:sz w:val="22"/>
                <w:szCs w:val="22"/>
              </w:rPr>
              <w:t xml:space="preserve"> </w:t>
            </w:r>
          </w:p>
          <w:p w14:paraId="56915B7B" w14:textId="77777777" w:rsidR="00354232" w:rsidRDefault="00354232" w:rsidP="00E341E4">
            <w:pPr>
              <w:rPr>
                <w:rFonts w:cs="Arial"/>
                <w:sz w:val="22"/>
                <w:szCs w:val="22"/>
              </w:rPr>
            </w:pPr>
          </w:p>
          <w:p w14:paraId="216F6862" w14:textId="77777777" w:rsidR="00354232" w:rsidRPr="004C3A0B" w:rsidRDefault="00354232" w:rsidP="00E341E4">
            <w:pPr>
              <w:rPr>
                <w:rFonts w:cs="Arial"/>
                <w:sz w:val="22"/>
                <w:szCs w:val="22"/>
              </w:rPr>
            </w:pPr>
          </w:p>
          <w:p w14:paraId="4A044441" w14:textId="77777777" w:rsidR="00354232" w:rsidRDefault="00354232" w:rsidP="00E341E4">
            <w:pPr>
              <w:autoSpaceDE w:val="0"/>
              <w:autoSpaceDN w:val="0"/>
              <w:adjustRightInd w:val="0"/>
              <w:rPr>
                <w:rFonts w:cs="Arial"/>
                <w:b/>
                <w:bCs/>
                <w:sz w:val="22"/>
                <w:szCs w:val="22"/>
              </w:rPr>
            </w:pPr>
            <w:r w:rsidRPr="003257BD">
              <w:rPr>
                <w:rFonts w:cs="Arial"/>
                <w:i/>
                <w:color w:val="808080"/>
                <w:sz w:val="18"/>
                <w:szCs w:val="18"/>
              </w:rPr>
              <w:t>(this box should expand as you type)</w:t>
            </w:r>
          </w:p>
        </w:tc>
      </w:tr>
    </w:tbl>
    <w:p w14:paraId="4B3F1ED7" w14:textId="77777777" w:rsidR="00354232" w:rsidRDefault="00354232" w:rsidP="00354232"/>
    <w:tbl>
      <w:tblPr>
        <w:tblStyle w:val="TableGrid"/>
        <w:tblW w:w="9752" w:type="dxa"/>
        <w:tblLook w:val="04A0" w:firstRow="1" w:lastRow="0" w:firstColumn="1" w:lastColumn="0" w:noHBand="0" w:noVBand="1"/>
      </w:tblPr>
      <w:tblGrid>
        <w:gridCol w:w="562"/>
        <w:gridCol w:w="6813"/>
        <w:gridCol w:w="900"/>
        <w:gridCol w:w="1477"/>
      </w:tblGrid>
      <w:tr w:rsidR="00354232" w:rsidRPr="004C3A0B" w14:paraId="54AA5715" w14:textId="77777777" w:rsidTr="00354232">
        <w:trPr>
          <w:trHeight w:val="439"/>
        </w:trPr>
        <w:tc>
          <w:tcPr>
            <w:tcW w:w="562" w:type="dxa"/>
            <w:shd w:val="clear" w:color="auto" w:fill="F2F2F2" w:themeFill="background1" w:themeFillShade="F2"/>
          </w:tcPr>
          <w:p w14:paraId="4F8EF71F" w14:textId="77777777" w:rsidR="00354232" w:rsidRPr="002132F9" w:rsidRDefault="00354232" w:rsidP="00E341E4">
            <w:pPr>
              <w:autoSpaceDE w:val="0"/>
              <w:autoSpaceDN w:val="0"/>
              <w:adjustRightInd w:val="0"/>
              <w:rPr>
                <w:rFonts w:cs="Arial"/>
                <w:sz w:val="22"/>
                <w:szCs w:val="22"/>
              </w:rPr>
            </w:pPr>
          </w:p>
        </w:tc>
        <w:tc>
          <w:tcPr>
            <w:tcW w:w="9190" w:type="dxa"/>
            <w:gridSpan w:val="3"/>
            <w:shd w:val="clear" w:color="auto" w:fill="F2F2F2" w:themeFill="background1" w:themeFillShade="F2"/>
            <w:vAlign w:val="center"/>
          </w:tcPr>
          <w:p w14:paraId="3AAB3202" w14:textId="77777777" w:rsidR="00354232" w:rsidRPr="004C3A0B" w:rsidRDefault="00354232" w:rsidP="00E341E4">
            <w:pPr>
              <w:autoSpaceDE w:val="0"/>
              <w:autoSpaceDN w:val="0"/>
              <w:adjustRightInd w:val="0"/>
              <w:rPr>
                <w:rFonts w:cs="Arial"/>
                <w:b/>
                <w:bCs/>
                <w:sz w:val="22"/>
                <w:szCs w:val="22"/>
              </w:rPr>
            </w:pPr>
            <w:r>
              <w:rPr>
                <w:rFonts w:cs="Arial"/>
                <w:b/>
                <w:bCs/>
                <w:sz w:val="22"/>
                <w:szCs w:val="22"/>
              </w:rPr>
              <w:t>Data Protection</w:t>
            </w:r>
          </w:p>
        </w:tc>
      </w:tr>
      <w:tr w:rsidR="00354232" w:rsidRPr="004C3A0B" w14:paraId="0084A3FA" w14:textId="77777777" w:rsidTr="00354232">
        <w:trPr>
          <w:trHeight w:val="439"/>
        </w:trPr>
        <w:tc>
          <w:tcPr>
            <w:tcW w:w="562" w:type="dxa"/>
            <w:shd w:val="clear" w:color="auto" w:fill="F2F2F2" w:themeFill="background1" w:themeFillShade="F2"/>
            <w:vAlign w:val="center"/>
          </w:tcPr>
          <w:p w14:paraId="25DBB119" w14:textId="77777777" w:rsidR="00354232" w:rsidRPr="00842FC0" w:rsidRDefault="00354232" w:rsidP="00E341E4">
            <w:pPr>
              <w:autoSpaceDE w:val="0"/>
              <w:autoSpaceDN w:val="0"/>
              <w:adjustRightInd w:val="0"/>
              <w:jc w:val="center"/>
              <w:rPr>
                <w:rFonts w:cs="Arial"/>
                <w:sz w:val="22"/>
                <w:szCs w:val="22"/>
              </w:rPr>
            </w:pPr>
          </w:p>
        </w:tc>
        <w:tc>
          <w:tcPr>
            <w:tcW w:w="6813" w:type="dxa"/>
            <w:shd w:val="clear" w:color="auto" w:fill="F2F2F2" w:themeFill="background1" w:themeFillShade="F2"/>
            <w:vAlign w:val="center"/>
          </w:tcPr>
          <w:p w14:paraId="7825D835" w14:textId="77777777" w:rsidR="00354232" w:rsidRPr="004C3A0B" w:rsidRDefault="00354232" w:rsidP="00E341E4">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involve any of the following activities:</w:t>
            </w:r>
          </w:p>
        </w:tc>
        <w:tc>
          <w:tcPr>
            <w:tcW w:w="900" w:type="dxa"/>
            <w:shd w:val="clear" w:color="auto" w:fill="F2F2F2" w:themeFill="background1" w:themeFillShade="F2"/>
            <w:vAlign w:val="center"/>
          </w:tcPr>
          <w:p w14:paraId="5EE45812"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YES</w:t>
            </w:r>
          </w:p>
        </w:tc>
        <w:tc>
          <w:tcPr>
            <w:tcW w:w="1477" w:type="dxa"/>
            <w:shd w:val="clear" w:color="auto" w:fill="F2F2F2" w:themeFill="background1" w:themeFillShade="F2"/>
            <w:vAlign w:val="center"/>
          </w:tcPr>
          <w:p w14:paraId="79139D40" w14:textId="77777777" w:rsidR="00354232" w:rsidRPr="004C3A0B" w:rsidRDefault="00354232" w:rsidP="00E341E4">
            <w:pPr>
              <w:autoSpaceDE w:val="0"/>
              <w:autoSpaceDN w:val="0"/>
              <w:adjustRightInd w:val="0"/>
              <w:jc w:val="center"/>
              <w:rPr>
                <w:rFonts w:cs="Arial"/>
                <w:b/>
                <w:bCs/>
                <w:sz w:val="22"/>
                <w:szCs w:val="22"/>
              </w:rPr>
            </w:pPr>
            <w:r w:rsidRPr="004C3A0B">
              <w:rPr>
                <w:rFonts w:cs="Arial"/>
                <w:b/>
                <w:bCs/>
                <w:sz w:val="22"/>
                <w:szCs w:val="22"/>
              </w:rPr>
              <w:t>NO</w:t>
            </w:r>
          </w:p>
        </w:tc>
      </w:tr>
      <w:tr w:rsidR="00354232" w:rsidRPr="004C3A0B" w14:paraId="61F3AC29" w14:textId="77777777" w:rsidTr="00354232">
        <w:trPr>
          <w:trHeight w:val="439"/>
        </w:trPr>
        <w:tc>
          <w:tcPr>
            <w:tcW w:w="562" w:type="dxa"/>
            <w:shd w:val="clear" w:color="auto" w:fill="F2F2F2" w:themeFill="background1" w:themeFillShade="F2"/>
            <w:vAlign w:val="center"/>
          </w:tcPr>
          <w:p w14:paraId="7B936DBB" w14:textId="77777777" w:rsidR="00354232" w:rsidRPr="00842FC0" w:rsidRDefault="00354232" w:rsidP="00E341E4">
            <w:pPr>
              <w:autoSpaceDE w:val="0"/>
              <w:autoSpaceDN w:val="0"/>
              <w:adjustRightInd w:val="0"/>
              <w:jc w:val="center"/>
              <w:rPr>
                <w:rFonts w:cs="Arial"/>
                <w:sz w:val="22"/>
                <w:szCs w:val="22"/>
              </w:rPr>
            </w:pPr>
            <w:r w:rsidRPr="00E65973">
              <w:rPr>
                <w:rFonts w:cs="Arial"/>
                <w:sz w:val="22"/>
                <w:szCs w:val="22"/>
              </w:rPr>
              <w:t>1</w:t>
            </w:r>
            <w:r>
              <w:rPr>
                <w:rFonts w:cs="Arial"/>
                <w:sz w:val="22"/>
                <w:szCs w:val="22"/>
              </w:rPr>
              <w:t>3</w:t>
            </w:r>
          </w:p>
        </w:tc>
        <w:tc>
          <w:tcPr>
            <w:tcW w:w="6813" w:type="dxa"/>
            <w:shd w:val="clear" w:color="auto" w:fill="F2F2F2" w:themeFill="background1" w:themeFillShade="F2"/>
            <w:vAlign w:val="center"/>
          </w:tcPr>
          <w:p w14:paraId="61E59CD0"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Electronic transfer of data in any form?</w:t>
            </w:r>
          </w:p>
        </w:tc>
        <w:tc>
          <w:tcPr>
            <w:tcW w:w="900" w:type="dxa"/>
            <w:shd w:val="clear" w:color="auto" w:fill="BFBFBF" w:themeFill="background1" w:themeFillShade="BF"/>
            <w:vAlign w:val="center"/>
          </w:tcPr>
          <w:sdt>
            <w:sdtPr>
              <w:rPr>
                <w:rFonts w:cs="Arial"/>
                <w:b/>
                <w:bCs/>
                <w:sz w:val="22"/>
                <w:szCs w:val="22"/>
              </w:rPr>
              <w:id w:val="-243347341"/>
              <w14:checkbox>
                <w14:checked w14:val="0"/>
                <w14:checkedState w14:val="2612" w14:font="MS Gothic"/>
                <w14:uncheckedState w14:val="2610" w14:font="MS Gothic"/>
              </w14:checkbox>
            </w:sdtPr>
            <w:sdtContent>
              <w:p w14:paraId="40BDC2EF"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477" w:type="dxa"/>
            <w:shd w:val="clear" w:color="auto" w:fill="BFBFBF" w:themeFill="background1" w:themeFillShade="BF"/>
            <w:vAlign w:val="center"/>
          </w:tcPr>
          <w:sdt>
            <w:sdtPr>
              <w:rPr>
                <w:rFonts w:cs="Arial"/>
                <w:b/>
                <w:bCs/>
                <w:sz w:val="22"/>
                <w:szCs w:val="22"/>
              </w:rPr>
              <w:id w:val="809138048"/>
              <w14:checkbox>
                <w14:checked w14:val="1"/>
                <w14:checkedState w14:val="2612" w14:font="MS Gothic"/>
                <w14:uncheckedState w14:val="2610" w14:font="MS Gothic"/>
              </w14:checkbox>
            </w:sdtPr>
            <w:sdtContent>
              <w:p w14:paraId="4AEC2FD4"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021293DE" w14:textId="77777777" w:rsidTr="00354232">
        <w:trPr>
          <w:trHeight w:val="403"/>
        </w:trPr>
        <w:tc>
          <w:tcPr>
            <w:tcW w:w="562" w:type="dxa"/>
            <w:shd w:val="clear" w:color="auto" w:fill="F2F2F2" w:themeFill="background1" w:themeFillShade="F2"/>
            <w:vAlign w:val="center"/>
          </w:tcPr>
          <w:p w14:paraId="5C207A0F" w14:textId="77777777" w:rsidR="00354232" w:rsidRPr="00842FC0" w:rsidRDefault="00354232" w:rsidP="00E341E4">
            <w:pPr>
              <w:autoSpaceDE w:val="0"/>
              <w:autoSpaceDN w:val="0"/>
              <w:adjustRightInd w:val="0"/>
              <w:jc w:val="center"/>
              <w:rPr>
                <w:rFonts w:cs="Arial"/>
                <w:sz w:val="22"/>
                <w:szCs w:val="22"/>
              </w:rPr>
            </w:pPr>
            <w:r w:rsidRPr="00E65973">
              <w:rPr>
                <w:rFonts w:cs="Arial"/>
                <w:sz w:val="22"/>
                <w:szCs w:val="22"/>
              </w:rPr>
              <w:t>1</w:t>
            </w:r>
            <w:r>
              <w:rPr>
                <w:rFonts w:cs="Arial"/>
                <w:sz w:val="22"/>
                <w:szCs w:val="22"/>
              </w:rPr>
              <w:t>4</w:t>
            </w:r>
          </w:p>
        </w:tc>
        <w:tc>
          <w:tcPr>
            <w:tcW w:w="6813" w:type="dxa"/>
            <w:shd w:val="clear" w:color="auto" w:fill="F2F2F2" w:themeFill="background1" w:themeFillShade="F2"/>
            <w:vAlign w:val="center"/>
          </w:tcPr>
          <w:p w14:paraId="64F77121"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Sharing of data with others at the University</w:t>
            </w:r>
            <w:r>
              <w:rPr>
                <w:rFonts w:cs="Arial"/>
                <w:sz w:val="22"/>
                <w:szCs w:val="22"/>
              </w:rPr>
              <w:t xml:space="preserve"> outside of the immediate research team</w:t>
            </w:r>
            <w:r w:rsidRPr="004C3A0B">
              <w:rPr>
                <w:rFonts w:cs="Arial"/>
                <w:sz w:val="22"/>
                <w:szCs w:val="22"/>
              </w:rPr>
              <w:t>?</w:t>
            </w:r>
          </w:p>
        </w:tc>
        <w:tc>
          <w:tcPr>
            <w:tcW w:w="900" w:type="dxa"/>
            <w:shd w:val="clear" w:color="auto" w:fill="BFBFBF" w:themeFill="background1" w:themeFillShade="BF"/>
            <w:vAlign w:val="center"/>
          </w:tcPr>
          <w:sdt>
            <w:sdtPr>
              <w:rPr>
                <w:rFonts w:cs="Arial"/>
                <w:b/>
                <w:bCs/>
                <w:sz w:val="22"/>
                <w:szCs w:val="22"/>
              </w:rPr>
              <w:id w:val="206609976"/>
              <w14:checkbox>
                <w14:checked w14:val="0"/>
                <w14:checkedState w14:val="2612" w14:font="MS Gothic"/>
                <w14:uncheckedState w14:val="2610" w14:font="MS Gothic"/>
              </w14:checkbox>
            </w:sdtPr>
            <w:sdtContent>
              <w:p w14:paraId="03BBFD79"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477" w:type="dxa"/>
            <w:shd w:val="clear" w:color="auto" w:fill="BFBFBF" w:themeFill="background1" w:themeFillShade="BF"/>
            <w:vAlign w:val="center"/>
          </w:tcPr>
          <w:sdt>
            <w:sdtPr>
              <w:rPr>
                <w:rFonts w:cs="Arial"/>
                <w:b/>
                <w:bCs/>
                <w:sz w:val="22"/>
                <w:szCs w:val="22"/>
              </w:rPr>
              <w:id w:val="1162969108"/>
              <w14:checkbox>
                <w14:checked w14:val="1"/>
                <w14:checkedState w14:val="2612" w14:font="MS Gothic"/>
                <w14:uncheckedState w14:val="2610" w14:font="MS Gothic"/>
              </w14:checkbox>
            </w:sdtPr>
            <w:sdtContent>
              <w:p w14:paraId="5DF7AF72"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1DA4AEA1" w14:textId="77777777" w:rsidTr="00354232">
        <w:trPr>
          <w:trHeight w:val="439"/>
        </w:trPr>
        <w:tc>
          <w:tcPr>
            <w:tcW w:w="562" w:type="dxa"/>
            <w:shd w:val="clear" w:color="auto" w:fill="F2F2F2" w:themeFill="background1" w:themeFillShade="F2"/>
            <w:vAlign w:val="center"/>
          </w:tcPr>
          <w:p w14:paraId="1DBF4AE5" w14:textId="77777777" w:rsidR="00354232" w:rsidRPr="00842FC0" w:rsidRDefault="00354232" w:rsidP="00E341E4">
            <w:pPr>
              <w:autoSpaceDE w:val="0"/>
              <w:autoSpaceDN w:val="0"/>
              <w:adjustRightInd w:val="0"/>
              <w:jc w:val="center"/>
              <w:rPr>
                <w:rFonts w:cs="Arial"/>
                <w:sz w:val="22"/>
                <w:szCs w:val="22"/>
              </w:rPr>
            </w:pPr>
            <w:r w:rsidRPr="00E65973">
              <w:rPr>
                <w:rFonts w:cs="Arial"/>
                <w:sz w:val="22"/>
                <w:szCs w:val="22"/>
              </w:rPr>
              <w:t>1</w:t>
            </w:r>
            <w:r>
              <w:rPr>
                <w:rFonts w:cs="Arial"/>
                <w:sz w:val="22"/>
                <w:szCs w:val="22"/>
              </w:rPr>
              <w:t>5</w:t>
            </w:r>
          </w:p>
        </w:tc>
        <w:tc>
          <w:tcPr>
            <w:tcW w:w="6813" w:type="dxa"/>
            <w:shd w:val="clear" w:color="auto" w:fill="F2F2F2" w:themeFill="background1" w:themeFillShade="F2"/>
            <w:vAlign w:val="center"/>
          </w:tcPr>
          <w:p w14:paraId="4EA90337"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Sharing of data with other organisations?</w:t>
            </w:r>
          </w:p>
        </w:tc>
        <w:tc>
          <w:tcPr>
            <w:tcW w:w="900" w:type="dxa"/>
            <w:shd w:val="clear" w:color="auto" w:fill="BFBFBF" w:themeFill="background1" w:themeFillShade="BF"/>
            <w:vAlign w:val="center"/>
          </w:tcPr>
          <w:sdt>
            <w:sdtPr>
              <w:rPr>
                <w:rFonts w:cs="Arial"/>
                <w:b/>
                <w:bCs/>
                <w:sz w:val="22"/>
                <w:szCs w:val="22"/>
              </w:rPr>
              <w:id w:val="-853718064"/>
              <w14:checkbox>
                <w14:checked w14:val="0"/>
                <w14:checkedState w14:val="2612" w14:font="MS Gothic"/>
                <w14:uncheckedState w14:val="2610" w14:font="MS Gothic"/>
              </w14:checkbox>
            </w:sdtPr>
            <w:sdtContent>
              <w:p w14:paraId="44ED4586"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477" w:type="dxa"/>
            <w:shd w:val="clear" w:color="auto" w:fill="BFBFBF" w:themeFill="background1" w:themeFillShade="BF"/>
            <w:vAlign w:val="center"/>
          </w:tcPr>
          <w:sdt>
            <w:sdtPr>
              <w:rPr>
                <w:rFonts w:cs="Arial"/>
                <w:b/>
                <w:bCs/>
                <w:sz w:val="22"/>
                <w:szCs w:val="22"/>
              </w:rPr>
              <w:id w:val="-692922631"/>
              <w14:checkbox>
                <w14:checked w14:val="1"/>
                <w14:checkedState w14:val="2612" w14:font="MS Gothic"/>
                <w14:uncheckedState w14:val="2610" w14:font="MS Gothic"/>
              </w14:checkbox>
            </w:sdtPr>
            <w:sdtContent>
              <w:p w14:paraId="5D90F8C6"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15657E56" w14:textId="77777777" w:rsidTr="00354232">
        <w:trPr>
          <w:trHeight w:val="403"/>
        </w:trPr>
        <w:tc>
          <w:tcPr>
            <w:tcW w:w="562" w:type="dxa"/>
            <w:shd w:val="clear" w:color="auto" w:fill="F2F2F2" w:themeFill="background1" w:themeFillShade="F2"/>
            <w:vAlign w:val="center"/>
          </w:tcPr>
          <w:p w14:paraId="51CC2324" w14:textId="77777777" w:rsidR="00354232" w:rsidRPr="00842FC0" w:rsidRDefault="00354232" w:rsidP="00E341E4">
            <w:pPr>
              <w:autoSpaceDE w:val="0"/>
              <w:autoSpaceDN w:val="0"/>
              <w:adjustRightInd w:val="0"/>
              <w:jc w:val="center"/>
              <w:rPr>
                <w:rFonts w:cs="Arial"/>
                <w:sz w:val="22"/>
                <w:szCs w:val="22"/>
              </w:rPr>
            </w:pPr>
            <w:r w:rsidRPr="00E65973">
              <w:rPr>
                <w:rFonts w:cs="Arial"/>
                <w:sz w:val="22"/>
                <w:szCs w:val="22"/>
              </w:rPr>
              <w:t>1</w:t>
            </w:r>
            <w:r>
              <w:rPr>
                <w:rFonts w:cs="Arial"/>
                <w:sz w:val="22"/>
                <w:szCs w:val="22"/>
              </w:rPr>
              <w:t>6</w:t>
            </w:r>
          </w:p>
        </w:tc>
        <w:tc>
          <w:tcPr>
            <w:tcW w:w="6813" w:type="dxa"/>
            <w:shd w:val="clear" w:color="auto" w:fill="F2F2F2" w:themeFill="background1" w:themeFillShade="F2"/>
            <w:vAlign w:val="center"/>
          </w:tcPr>
          <w:p w14:paraId="1F6CEEF3"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 xml:space="preserve">Export of data outside the </w:t>
            </w:r>
            <w:r>
              <w:rPr>
                <w:rFonts w:cs="Arial"/>
                <w:sz w:val="22"/>
                <w:szCs w:val="22"/>
              </w:rPr>
              <w:t>UK</w:t>
            </w:r>
            <w:r w:rsidRPr="004C3A0B">
              <w:rPr>
                <w:rFonts w:cs="Arial"/>
                <w:sz w:val="22"/>
                <w:szCs w:val="22"/>
              </w:rPr>
              <w:t xml:space="preserve"> or importing of data from outside the UK?</w:t>
            </w:r>
          </w:p>
        </w:tc>
        <w:tc>
          <w:tcPr>
            <w:tcW w:w="900" w:type="dxa"/>
            <w:shd w:val="clear" w:color="auto" w:fill="BFBFBF" w:themeFill="background1" w:themeFillShade="BF"/>
            <w:vAlign w:val="center"/>
          </w:tcPr>
          <w:sdt>
            <w:sdtPr>
              <w:rPr>
                <w:rFonts w:cs="Arial"/>
                <w:b/>
                <w:bCs/>
                <w:sz w:val="22"/>
                <w:szCs w:val="22"/>
              </w:rPr>
              <w:id w:val="-1311477419"/>
              <w14:checkbox>
                <w14:checked w14:val="0"/>
                <w14:checkedState w14:val="2612" w14:font="MS Gothic"/>
                <w14:uncheckedState w14:val="2610" w14:font="MS Gothic"/>
              </w14:checkbox>
            </w:sdtPr>
            <w:sdtContent>
              <w:p w14:paraId="3117B612"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477" w:type="dxa"/>
            <w:shd w:val="clear" w:color="auto" w:fill="BFBFBF" w:themeFill="background1" w:themeFillShade="BF"/>
            <w:vAlign w:val="center"/>
          </w:tcPr>
          <w:sdt>
            <w:sdtPr>
              <w:rPr>
                <w:rFonts w:cs="Arial"/>
                <w:b/>
                <w:bCs/>
                <w:sz w:val="22"/>
                <w:szCs w:val="22"/>
              </w:rPr>
              <w:id w:val="-982232726"/>
              <w14:checkbox>
                <w14:checked w14:val="1"/>
                <w14:checkedState w14:val="2612" w14:font="MS Gothic"/>
                <w14:uncheckedState w14:val="2610" w14:font="MS Gothic"/>
              </w14:checkbox>
            </w:sdtPr>
            <w:sdtContent>
              <w:p w14:paraId="75B0A98D"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41A6F142" w14:textId="77777777" w:rsidTr="00354232">
        <w:trPr>
          <w:trHeight w:val="403"/>
        </w:trPr>
        <w:tc>
          <w:tcPr>
            <w:tcW w:w="562" w:type="dxa"/>
            <w:shd w:val="clear" w:color="auto" w:fill="F2F2F2" w:themeFill="background1" w:themeFillShade="F2"/>
            <w:vAlign w:val="center"/>
          </w:tcPr>
          <w:p w14:paraId="71AC634F" w14:textId="77777777" w:rsidR="00354232" w:rsidRPr="00842FC0" w:rsidRDefault="00354232" w:rsidP="00E341E4">
            <w:pPr>
              <w:autoSpaceDE w:val="0"/>
              <w:autoSpaceDN w:val="0"/>
              <w:adjustRightInd w:val="0"/>
              <w:jc w:val="center"/>
              <w:rPr>
                <w:rFonts w:cs="Arial"/>
                <w:sz w:val="22"/>
                <w:szCs w:val="22"/>
              </w:rPr>
            </w:pPr>
            <w:r>
              <w:rPr>
                <w:rFonts w:cs="Arial"/>
                <w:sz w:val="22"/>
                <w:szCs w:val="22"/>
              </w:rPr>
              <w:t>17</w:t>
            </w:r>
          </w:p>
        </w:tc>
        <w:tc>
          <w:tcPr>
            <w:tcW w:w="6813" w:type="dxa"/>
            <w:shd w:val="clear" w:color="auto" w:fill="F2F2F2" w:themeFill="background1" w:themeFillShade="F2"/>
            <w:vAlign w:val="center"/>
          </w:tcPr>
          <w:p w14:paraId="7D6AC522"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Use of personal addresses, postcodes, faxes, emails or telephone numbers?</w:t>
            </w:r>
          </w:p>
        </w:tc>
        <w:tc>
          <w:tcPr>
            <w:tcW w:w="900" w:type="dxa"/>
            <w:shd w:val="clear" w:color="auto" w:fill="BFBFBF" w:themeFill="background1" w:themeFillShade="BF"/>
            <w:vAlign w:val="center"/>
          </w:tcPr>
          <w:sdt>
            <w:sdtPr>
              <w:rPr>
                <w:rFonts w:cs="Arial"/>
                <w:b/>
                <w:bCs/>
                <w:sz w:val="22"/>
                <w:szCs w:val="22"/>
              </w:rPr>
              <w:id w:val="580263657"/>
              <w14:checkbox>
                <w14:checked w14:val="0"/>
                <w14:checkedState w14:val="2612" w14:font="MS Gothic"/>
                <w14:uncheckedState w14:val="2610" w14:font="MS Gothic"/>
              </w14:checkbox>
            </w:sdtPr>
            <w:sdtContent>
              <w:p w14:paraId="041997BA"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477" w:type="dxa"/>
            <w:shd w:val="clear" w:color="auto" w:fill="BFBFBF" w:themeFill="background1" w:themeFillShade="BF"/>
            <w:vAlign w:val="center"/>
          </w:tcPr>
          <w:sdt>
            <w:sdtPr>
              <w:rPr>
                <w:rFonts w:cs="Arial"/>
                <w:b/>
                <w:bCs/>
                <w:sz w:val="22"/>
                <w:szCs w:val="22"/>
              </w:rPr>
              <w:id w:val="705679297"/>
              <w14:checkbox>
                <w14:checked w14:val="1"/>
                <w14:checkedState w14:val="2612" w14:font="MS Gothic"/>
                <w14:uncheckedState w14:val="2610" w14:font="MS Gothic"/>
              </w14:checkbox>
            </w:sdtPr>
            <w:sdtContent>
              <w:p w14:paraId="64DE5D1C"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52E2C461" w14:textId="77777777" w:rsidTr="00354232">
        <w:trPr>
          <w:trHeight w:val="403"/>
        </w:trPr>
        <w:tc>
          <w:tcPr>
            <w:tcW w:w="562" w:type="dxa"/>
            <w:shd w:val="clear" w:color="auto" w:fill="F2F2F2" w:themeFill="background1" w:themeFillShade="F2"/>
            <w:vAlign w:val="center"/>
          </w:tcPr>
          <w:p w14:paraId="3C825502" w14:textId="77777777" w:rsidR="00354232" w:rsidRPr="00842FC0" w:rsidRDefault="00354232" w:rsidP="00E341E4">
            <w:pPr>
              <w:autoSpaceDE w:val="0"/>
              <w:autoSpaceDN w:val="0"/>
              <w:adjustRightInd w:val="0"/>
              <w:jc w:val="center"/>
              <w:rPr>
                <w:rFonts w:cs="Arial"/>
                <w:sz w:val="22"/>
                <w:szCs w:val="22"/>
              </w:rPr>
            </w:pPr>
            <w:r>
              <w:rPr>
                <w:rFonts w:cs="Arial"/>
                <w:sz w:val="22"/>
                <w:szCs w:val="22"/>
              </w:rPr>
              <w:t>18</w:t>
            </w:r>
          </w:p>
        </w:tc>
        <w:tc>
          <w:tcPr>
            <w:tcW w:w="6813" w:type="dxa"/>
            <w:shd w:val="clear" w:color="auto" w:fill="F2F2F2" w:themeFill="background1" w:themeFillShade="F2"/>
            <w:vAlign w:val="center"/>
          </w:tcPr>
          <w:p w14:paraId="6F03F402" w14:textId="77777777" w:rsidR="00354232" w:rsidRPr="004C3A0B" w:rsidRDefault="00354232" w:rsidP="00E341E4">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00" w:type="dxa"/>
            <w:shd w:val="clear" w:color="auto" w:fill="BFBFBF" w:themeFill="background1" w:themeFillShade="BF"/>
            <w:vAlign w:val="center"/>
          </w:tcPr>
          <w:sdt>
            <w:sdtPr>
              <w:rPr>
                <w:rFonts w:cs="Arial"/>
                <w:b/>
                <w:bCs/>
                <w:sz w:val="22"/>
                <w:szCs w:val="22"/>
              </w:rPr>
              <w:id w:val="1833259881"/>
              <w14:checkbox>
                <w14:checked w14:val="0"/>
                <w14:checkedState w14:val="2612" w14:font="MS Gothic"/>
                <w14:uncheckedState w14:val="2610" w14:font="MS Gothic"/>
              </w14:checkbox>
            </w:sdtPr>
            <w:sdtContent>
              <w:p w14:paraId="05B4D91B" w14:textId="77777777" w:rsidR="00354232" w:rsidRPr="004C3A0B" w:rsidRDefault="00354232" w:rsidP="00E341E4">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477" w:type="dxa"/>
            <w:shd w:val="clear" w:color="auto" w:fill="BFBFBF" w:themeFill="background1" w:themeFillShade="BF"/>
            <w:vAlign w:val="center"/>
          </w:tcPr>
          <w:sdt>
            <w:sdtPr>
              <w:rPr>
                <w:rFonts w:cs="Arial"/>
                <w:b/>
                <w:bCs/>
                <w:sz w:val="22"/>
                <w:szCs w:val="22"/>
              </w:rPr>
              <w:id w:val="48495840"/>
              <w14:checkbox>
                <w14:checked w14:val="1"/>
                <w14:checkedState w14:val="2612" w14:font="MS Gothic"/>
                <w14:uncheckedState w14:val="2610" w14:font="MS Gothic"/>
              </w14:checkbox>
            </w:sdtPr>
            <w:sdtContent>
              <w:p w14:paraId="05F99556" w14:textId="77777777" w:rsidR="00354232" w:rsidRPr="004C3A0B" w:rsidRDefault="00354232" w:rsidP="00E341E4">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354232" w:rsidRPr="004C3A0B" w14:paraId="4E2B8476" w14:textId="77777777" w:rsidTr="00354232">
        <w:trPr>
          <w:trHeight w:val="403"/>
        </w:trPr>
        <w:tc>
          <w:tcPr>
            <w:tcW w:w="562" w:type="dxa"/>
            <w:shd w:val="clear" w:color="auto" w:fill="F2F2F2" w:themeFill="background1" w:themeFillShade="F2"/>
            <w:vAlign w:val="center"/>
          </w:tcPr>
          <w:p w14:paraId="6094A9A8" w14:textId="77777777" w:rsidR="00354232" w:rsidRPr="00842FC0" w:rsidRDefault="00354232" w:rsidP="00E341E4">
            <w:pPr>
              <w:spacing w:before="120" w:after="120"/>
              <w:jc w:val="center"/>
              <w:rPr>
                <w:rFonts w:cs="Arial"/>
                <w:sz w:val="22"/>
                <w:szCs w:val="22"/>
              </w:rPr>
            </w:pPr>
            <w:r>
              <w:rPr>
                <w:rFonts w:cs="Arial"/>
                <w:sz w:val="22"/>
                <w:szCs w:val="22"/>
              </w:rPr>
              <w:t>19</w:t>
            </w:r>
          </w:p>
        </w:tc>
        <w:tc>
          <w:tcPr>
            <w:tcW w:w="9190" w:type="dxa"/>
            <w:gridSpan w:val="3"/>
            <w:shd w:val="clear" w:color="auto" w:fill="F2F2F2" w:themeFill="background1" w:themeFillShade="F2"/>
            <w:vAlign w:val="center"/>
          </w:tcPr>
          <w:p w14:paraId="423D8BDD" w14:textId="77777777" w:rsidR="00354232" w:rsidRPr="004C3A0B" w:rsidRDefault="00354232" w:rsidP="00E341E4">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 xml:space="preserve">explaining how this will be conducted in accordance with the </w:t>
            </w:r>
            <w:r>
              <w:rPr>
                <w:rFonts w:cs="Arial"/>
                <w:bCs/>
                <w:sz w:val="22"/>
                <w:szCs w:val="22"/>
              </w:rPr>
              <w:t>GDPR and Data Protection Act (2018)</w:t>
            </w:r>
            <w:r w:rsidRPr="004C3A0B">
              <w:rPr>
                <w:rFonts w:cs="Arial"/>
                <w:bCs/>
                <w:sz w:val="22"/>
                <w:szCs w:val="22"/>
              </w:rPr>
              <w:t xml:space="preserve"> (and/or any international equivalent):</w:t>
            </w:r>
          </w:p>
        </w:tc>
      </w:tr>
      <w:tr w:rsidR="00354232" w:rsidRPr="004C3A0B" w14:paraId="181736EB" w14:textId="77777777" w:rsidTr="00354232">
        <w:trPr>
          <w:trHeight w:val="403"/>
        </w:trPr>
        <w:tc>
          <w:tcPr>
            <w:tcW w:w="562" w:type="dxa"/>
            <w:vAlign w:val="center"/>
          </w:tcPr>
          <w:p w14:paraId="76858146" w14:textId="77777777" w:rsidR="00354232" w:rsidRPr="00E65973" w:rsidRDefault="00354232" w:rsidP="00E341E4">
            <w:pPr>
              <w:autoSpaceDE w:val="0"/>
              <w:autoSpaceDN w:val="0"/>
              <w:adjustRightInd w:val="0"/>
              <w:jc w:val="center"/>
              <w:rPr>
                <w:rFonts w:cs="Arial"/>
                <w:sz w:val="22"/>
                <w:szCs w:val="22"/>
              </w:rPr>
            </w:pPr>
          </w:p>
        </w:tc>
        <w:tc>
          <w:tcPr>
            <w:tcW w:w="9190" w:type="dxa"/>
            <w:gridSpan w:val="3"/>
            <w:vAlign w:val="center"/>
          </w:tcPr>
          <w:p w14:paraId="7ABD5589" w14:textId="77777777" w:rsidR="00354232" w:rsidRPr="00794815" w:rsidRDefault="00354232" w:rsidP="00E341E4">
            <w:pPr>
              <w:autoSpaceDE w:val="0"/>
              <w:autoSpaceDN w:val="0"/>
              <w:adjustRightInd w:val="0"/>
              <w:rPr>
                <w:rFonts w:cs="Arial"/>
                <w:color w:val="00B050"/>
                <w:sz w:val="22"/>
                <w:szCs w:val="22"/>
              </w:rPr>
            </w:pPr>
            <w:r w:rsidRPr="00794815">
              <w:rPr>
                <w:rFonts w:cs="Arial"/>
                <w:color w:val="00B050"/>
                <w:sz w:val="22"/>
                <w:szCs w:val="22"/>
              </w:rPr>
              <w:t>This includes data such as drafts of your thesis as well as experimental or survey data. An example of suitable text is given below.</w:t>
            </w:r>
          </w:p>
          <w:p w14:paraId="4C875364" w14:textId="77777777" w:rsidR="00354232" w:rsidRDefault="00354232" w:rsidP="00E341E4">
            <w:pPr>
              <w:autoSpaceDE w:val="0"/>
              <w:autoSpaceDN w:val="0"/>
              <w:adjustRightInd w:val="0"/>
              <w:rPr>
                <w:rFonts w:cs="Arial"/>
                <w:sz w:val="22"/>
                <w:szCs w:val="22"/>
              </w:rPr>
            </w:pPr>
          </w:p>
          <w:p w14:paraId="7E970F72" w14:textId="77777777" w:rsidR="00354232" w:rsidRDefault="00354232" w:rsidP="00E341E4">
            <w:pPr>
              <w:autoSpaceDE w:val="0"/>
              <w:autoSpaceDN w:val="0"/>
              <w:adjustRightInd w:val="0"/>
              <w:rPr>
                <w:rFonts w:cs="Arial"/>
                <w:sz w:val="22"/>
                <w:szCs w:val="22"/>
              </w:rPr>
            </w:pPr>
            <w:r w:rsidRPr="006C06BB">
              <w:rPr>
                <w:rFonts w:cs="Arial"/>
                <w:i/>
                <w:color w:val="7030A0"/>
                <w:sz w:val="22"/>
                <w:szCs w:val="22"/>
              </w:rPr>
              <w:t>All data will be</w:t>
            </w:r>
            <w:r>
              <w:rPr>
                <w:rFonts w:cs="Arial"/>
                <w:i/>
                <w:color w:val="7030A0"/>
                <w:sz w:val="22"/>
                <w:szCs w:val="22"/>
              </w:rPr>
              <w:t xml:space="preserve"> encrypted and</w:t>
            </w:r>
            <w:r w:rsidRPr="006C06BB">
              <w:rPr>
                <w:rFonts w:cs="Arial"/>
                <w:i/>
                <w:color w:val="7030A0"/>
                <w:sz w:val="22"/>
                <w:szCs w:val="22"/>
              </w:rPr>
              <w:t xml:space="preserve"> kept in password protected cloud storage on the University Office 365 system which</w:t>
            </w:r>
            <w:r>
              <w:rPr>
                <w:rFonts w:cs="Arial"/>
                <w:i/>
                <w:color w:val="7030A0"/>
                <w:sz w:val="22"/>
                <w:szCs w:val="22"/>
              </w:rPr>
              <w:t xml:space="preserve"> </w:t>
            </w:r>
            <w:r w:rsidRPr="006C06BB">
              <w:rPr>
                <w:rFonts w:cs="Arial"/>
                <w:i/>
                <w:color w:val="7030A0"/>
                <w:sz w:val="22"/>
                <w:szCs w:val="22"/>
              </w:rPr>
              <w:t>will not be shared.</w:t>
            </w:r>
            <w:r>
              <w:rPr>
                <w:rFonts w:cs="Arial"/>
                <w:i/>
                <w:color w:val="7030A0"/>
                <w:sz w:val="22"/>
                <w:szCs w:val="22"/>
              </w:rPr>
              <w:t xml:space="preserve"> Any USB sticks used to store or transfer data will be password protected. All data transfers will be encrypted and password protected. </w:t>
            </w:r>
            <w:r w:rsidRPr="006C06BB">
              <w:rPr>
                <w:rFonts w:cs="Arial"/>
                <w:i/>
                <w:color w:val="7030A0"/>
                <w:sz w:val="22"/>
                <w:szCs w:val="22"/>
              </w:rPr>
              <w:t xml:space="preserve"> All participants will be given a unique identifier to ensure</w:t>
            </w:r>
            <w:r>
              <w:rPr>
                <w:rFonts w:cs="Arial"/>
                <w:i/>
                <w:color w:val="7030A0"/>
                <w:sz w:val="22"/>
                <w:szCs w:val="22"/>
              </w:rPr>
              <w:t xml:space="preserve"> </w:t>
            </w:r>
            <w:r w:rsidRPr="006C06BB">
              <w:rPr>
                <w:rFonts w:cs="Arial"/>
                <w:i/>
                <w:color w:val="7030A0"/>
                <w:sz w:val="22"/>
                <w:szCs w:val="22"/>
              </w:rPr>
              <w:t>confidentiality and this list will be kept securely in the password protected folder.</w:t>
            </w:r>
            <w:r>
              <w:rPr>
                <w:rFonts w:cs="Arial"/>
                <w:i/>
                <w:color w:val="7030A0"/>
                <w:sz w:val="22"/>
                <w:szCs w:val="22"/>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4388CBE" w14:textId="77777777" w:rsidR="00354232" w:rsidRPr="00354F34" w:rsidRDefault="00354232" w:rsidP="00E341E4">
            <w:pPr>
              <w:autoSpaceDE w:val="0"/>
              <w:autoSpaceDN w:val="0"/>
              <w:adjustRightInd w:val="0"/>
              <w:rPr>
                <w:rFonts w:cs="Arial"/>
                <w:sz w:val="22"/>
                <w:szCs w:val="22"/>
              </w:rPr>
            </w:pPr>
          </w:p>
          <w:p w14:paraId="087BFFF6" w14:textId="77777777" w:rsidR="00354232" w:rsidRPr="004C3A0B" w:rsidRDefault="00354232" w:rsidP="00E341E4">
            <w:pPr>
              <w:autoSpaceDE w:val="0"/>
              <w:autoSpaceDN w:val="0"/>
              <w:adjustRightInd w:val="0"/>
              <w:rPr>
                <w:rFonts w:cs="Arial"/>
              </w:rPr>
            </w:pPr>
            <w:r w:rsidRPr="00354F34">
              <w:rPr>
                <w:rFonts w:cs="Arial"/>
                <w:i/>
                <w:color w:val="808080"/>
                <w:sz w:val="18"/>
                <w:szCs w:val="18"/>
              </w:rPr>
              <w:t>(this box should expand as you type)</w:t>
            </w:r>
          </w:p>
        </w:tc>
      </w:tr>
      <w:tr w:rsidR="00354232" w:rsidRPr="004C3A0B" w14:paraId="5162D722" w14:textId="77777777" w:rsidTr="00354232">
        <w:trPr>
          <w:trHeight w:val="403"/>
        </w:trPr>
        <w:tc>
          <w:tcPr>
            <w:tcW w:w="562" w:type="dxa"/>
            <w:shd w:val="clear" w:color="auto" w:fill="F2F2F2" w:themeFill="background1" w:themeFillShade="F2"/>
            <w:vAlign w:val="center"/>
          </w:tcPr>
          <w:p w14:paraId="4DA291D6" w14:textId="77777777" w:rsidR="00354232" w:rsidRPr="00842FC0" w:rsidRDefault="00354232" w:rsidP="00E341E4">
            <w:pPr>
              <w:autoSpaceDE w:val="0"/>
              <w:autoSpaceDN w:val="0"/>
              <w:adjustRightInd w:val="0"/>
              <w:jc w:val="center"/>
              <w:rPr>
                <w:rFonts w:cs="Arial"/>
                <w:bCs/>
                <w:sz w:val="22"/>
                <w:szCs w:val="22"/>
              </w:rPr>
            </w:pPr>
            <w:r>
              <w:rPr>
                <w:rFonts w:cs="Arial"/>
                <w:sz w:val="22"/>
                <w:szCs w:val="22"/>
              </w:rPr>
              <w:t>20</w:t>
            </w:r>
          </w:p>
        </w:tc>
        <w:tc>
          <w:tcPr>
            <w:tcW w:w="9190" w:type="dxa"/>
            <w:gridSpan w:val="3"/>
            <w:shd w:val="clear" w:color="auto" w:fill="F2F2F2" w:themeFill="background1" w:themeFillShade="F2"/>
            <w:vAlign w:val="center"/>
          </w:tcPr>
          <w:p w14:paraId="70C1AEFB" w14:textId="77777777" w:rsidR="00354232" w:rsidRPr="004C3A0B" w:rsidRDefault="00354232" w:rsidP="00E341E4">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354232" w:rsidRPr="004C3A0B" w14:paraId="09A6182E" w14:textId="77777777" w:rsidTr="00354232">
        <w:trPr>
          <w:trHeight w:val="403"/>
        </w:trPr>
        <w:tc>
          <w:tcPr>
            <w:tcW w:w="562" w:type="dxa"/>
            <w:vAlign w:val="center"/>
          </w:tcPr>
          <w:p w14:paraId="57E4083F" w14:textId="77777777" w:rsidR="00354232" w:rsidRPr="00E65973" w:rsidRDefault="00354232" w:rsidP="00E341E4">
            <w:pPr>
              <w:autoSpaceDE w:val="0"/>
              <w:autoSpaceDN w:val="0"/>
              <w:adjustRightInd w:val="0"/>
              <w:jc w:val="center"/>
              <w:rPr>
                <w:rFonts w:cs="Arial"/>
                <w:sz w:val="22"/>
                <w:szCs w:val="22"/>
              </w:rPr>
            </w:pPr>
          </w:p>
        </w:tc>
        <w:tc>
          <w:tcPr>
            <w:tcW w:w="9190" w:type="dxa"/>
            <w:gridSpan w:val="3"/>
            <w:vAlign w:val="center"/>
          </w:tcPr>
          <w:p w14:paraId="621D2B02" w14:textId="77777777" w:rsidR="00354232" w:rsidRPr="00264604" w:rsidRDefault="00354232" w:rsidP="00E341E4">
            <w:pPr>
              <w:autoSpaceDE w:val="0"/>
              <w:autoSpaceDN w:val="0"/>
              <w:adjustRightInd w:val="0"/>
              <w:rPr>
                <w:rFonts w:cs="Arial"/>
                <w:color w:val="000000" w:themeColor="text1"/>
                <w:sz w:val="22"/>
                <w:szCs w:val="22"/>
              </w:rPr>
            </w:pPr>
            <w:r w:rsidRPr="00264604">
              <w:rPr>
                <w:rFonts w:cs="Arial"/>
                <w:color w:val="000000" w:themeColor="text1"/>
                <w:sz w:val="22"/>
              </w:rPr>
              <w:t xml:space="preserve">I and my Supervisor. </w:t>
            </w:r>
          </w:p>
          <w:p w14:paraId="1407C891" w14:textId="77777777" w:rsidR="00354232" w:rsidRPr="004C3A0B" w:rsidRDefault="00354232" w:rsidP="00E341E4">
            <w:pPr>
              <w:autoSpaceDE w:val="0"/>
              <w:autoSpaceDN w:val="0"/>
              <w:adjustRightInd w:val="0"/>
              <w:rPr>
                <w:rFonts w:cs="Arial"/>
                <w:sz w:val="22"/>
                <w:szCs w:val="22"/>
              </w:rPr>
            </w:pPr>
            <w:r w:rsidRPr="00354F34">
              <w:rPr>
                <w:rFonts w:cs="Arial"/>
                <w:i/>
                <w:color w:val="808080"/>
                <w:sz w:val="18"/>
                <w:szCs w:val="18"/>
              </w:rPr>
              <w:t>(this box should expand as you type)</w:t>
            </w:r>
          </w:p>
        </w:tc>
      </w:tr>
      <w:tr w:rsidR="00354232" w:rsidRPr="004C3A0B" w14:paraId="36EB97D6" w14:textId="77777777" w:rsidTr="00354232">
        <w:trPr>
          <w:trHeight w:val="403"/>
        </w:trPr>
        <w:tc>
          <w:tcPr>
            <w:tcW w:w="562" w:type="dxa"/>
            <w:shd w:val="clear" w:color="auto" w:fill="F2F2F2" w:themeFill="background1" w:themeFillShade="F2"/>
            <w:vAlign w:val="center"/>
          </w:tcPr>
          <w:p w14:paraId="43FA4459" w14:textId="77777777" w:rsidR="00354232" w:rsidRPr="00842FC0" w:rsidRDefault="00354232" w:rsidP="00E341E4">
            <w:pPr>
              <w:autoSpaceDE w:val="0"/>
              <w:autoSpaceDN w:val="0"/>
              <w:adjustRightInd w:val="0"/>
              <w:jc w:val="center"/>
              <w:rPr>
                <w:rFonts w:cs="Arial"/>
                <w:bCs/>
                <w:sz w:val="22"/>
                <w:szCs w:val="22"/>
              </w:rPr>
            </w:pPr>
            <w:r>
              <w:rPr>
                <w:rFonts w:cs="Arial"/>
                <w:sz w:val="22"/>
                <w:szCs w:val="22"/>
              </w:rPr>
              <w:t>21</w:t>
            </w:r>
          </w:p>
        </w:tc>
        <w:tc>
          <w:tcPr>
            <w:tcW w:w="9190" w:type="dxa"/>
            <w:gridSpan w:val="3"/>
            <w:shd w:val="clear" w:color="auto" w:fill="F2F2F2" w:themeFill="background1" w:themeFillShade="F2"/>
          </w:tcPr>
          <w:p w14:paraId="731CE78A" w14:textId="77777777" w:rsidR="00354232" w:rsidRPr="004C3A0B" w:rsidRDefault="00354232" w:rsidP="00E341E4">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354232" w:rsidRPr="004C3A0B" w14:paraId="25D994BC" w14:textId="77777777" w:rsidTr="00354232">
        <w:trPr>
          <w:trHeight w:val="403"/>
        </w:trPr>
        <w:tc>
          <w:tcPr>
            <w:tcW w:w="562" w:type="dxa"/>
            <w:vAlign w:val="center"/>
          </w:tcPr>
          <w:p w14:paraId="072CCC94" w14:textId="77777777" w:rsidR="00354232" w:rsidRPr="00E65973" w:rsidRDefault="00354232" w:rsidP="00E341E4">
            <w:pPr>
              <w:autoSpaceDE w:val="0"/>
              <w:autoSpaceDN w:val="0"/>
              <w:adjustRightInd w:val="0"/>
              <w:jc w:val="center"/>
              <w:rPr>
                <w:rFonts w:cs="Arial"/>
                <w:sz w:val="22"/>
                <w:szCs w:val="22"/>
              </w:rPr>
            </w:pPr>
          </w:p>
        </w:tc>
        <w:tc>
          <w:tcPr>
            <w:tcW w:w="9190" w:type="dxa"/>
            <w:gridSpan w:val="3"/>
          </w:tcPr>
          <w:p w14:paraId="5CB10974" w14:textId="77777777" w:rsidR="00354232" w:rsidRPr="00354F34" w:rsidRDefault="00354232" w:rsidP="00E341E4">
            <w:pPr>
              <w:autoSpaceDE w:val="0"/>
              <w:autoSpaceDN w:val="0"/>
              <w:adjustRightInd w:val="0"/>
              <w:rPr>
                <w:rFonts w:cs="Arial"/>
                <w:sz w:val="22"/>
                <w:szCs w:val="22"/>
              </w:rPr>
            </w:pPr>
            <w:r>
              <w:rPr>
                <w:rFonts w:cs="Arial"/>
                <w:sz w:val="22"/>
                <w:szCs w:val="22"/>
              </w:rPr>
              <w:t xml:space="preserve">I have. </w:t>
            </w:r>
          </w:p>
          <w:p w14:paraId="0EC4901E" w14:textId="77777777" w:rsidR="00354232" w:rsidRPr="004C3A0B" w:rsidRDefault="00354232" w:rsidP="00E341E4">
            <w:pPr>
              <w:autoSpaceDE w:val="0"/>
              <w:autoSpaceDN w:val="0"/>
              <w:adjustRightInd w:val="0"/>
              <w:rPr>
                <w:rFonts w:cs="Arial"/>
                <w:sz w:val="22"/>
                <w:szCs w:val="22"/>
              </w:rPr>
            </w:pPr>
            <w:r w:rsidRPr="00354F34">
              <w:rPr>
                <w:rFonts w:cs="Arial"/>
                <w:i/>
                <w:color w:val="808080"/>
                <w:sz w:val="18"/>
                <w:szCs w:val="18"/>
              </w:rPr>
              <w:t>(this box should expand as you type)</w:t>
            </w:r>
          </w:p>
        </w:tc>
      </w:tr>
      <w:tr w:rsidR="00354232" w:rsidRPr="004C3A0B" w14:paraId="1E708928" w14:textId="77777777" w:rsidTr="00354232">
        <w:trPr>
          <w:trHeight w:val="403"/>
        </w:trPr>
        <w:tc>
          <w:tcPr>
            <w:tcW w:w="562" w:type="dxa"/>
            <w:shd w:val="clear" w:color="auto" w:fill="F2F2F2" w:themeFill="background1" w:themeFillShade="F2"/>
            <w:vAlign w:val="center"/>
          </w:tcPr>
          <w:p w14:paraId="272BAEDD" w14:textId="77777777" w:rsidR="00354232" w:rsidRPr="00842FC0" w:rsidRDefault="00354232" w:rsidP="00E341E4">
            <w:pPr>
              <w:autoSpaceDE w:val="0"/>
              <w:autoSpaceDN w:val="0"/>
              <w:adjustRightInd w:val="0"/>
              <w:jc w:val="center"/>
              <w:rPr>
                <w:rFonts w:cs="Arial"/>
                <w:bCs/>
                <w:sz w:val="22"/>
                <w:szCs w:val="22"/>
              </w:rPr>
            </w:pPr>
            <w:r>
              <w:rPr>
                <w:rFonts w:cs="Arial"/>
                <w:sz w:val="22"/>
                <w:szCs w:val="22"/>
              </w:rPr>
              <w:t>22</w:t>
            </w:r>
          </w:p>
        </w:tc>
        <w:tc>
          <w:tcPr>
            <w:tcW w:w="9190" w:type="dxa"/>
            <w:gridSpan w:val="3"/>
            <w:shd w:val="clear" w:color="auto" w:fill="F2F2F2" w:themeFill="background1" w:themeFillShade="F2"/>
          </w:tcPr>
          <w:p w14:paraId="51E02176" w14:textId="77777777" w:rsidR="00354232" w:rsidRPr="004C3A0B" w:rsidRDefault="00354232" w:rsidP="00E341E4">
            <w:pPr>
              <w:autoSpaceDE w:val="0"/>
              <w:autoSpaceDN w:val="0"/>
              <w:adjustRightInd w:val="0"/>
              <w:rPr>
                <w:rFonts w:cs="Arial"/>
                <w:sz w:val="22"/>
                <w:szCs w:val="22"/>
              </w:rPr>
            </w:pPr>
            <w:r w:rsidRPr="004C3A0B">
              <w:rPr>
                <w:rFonts w:cs="Arial"/>
                <w:bCs/>
                <w:sz w:val="22"/>
                <w:szCs w:val="22"/>
              </w:rPr>
              <w:t xml:space="preserve">Give details of data storage arrangements, including </w:t>
            </w:r>
            <w:r>
              <w:rPr>
                <w:rFonts w:cs="Arial"/>
                <w:bCs/>
                <w:sz w:val="22"/>
                <w:szCs w:val="22"/>
              </w:rPr>
              <w:t xml:space="preserve">security measures in place to protect the data, </w:t>
            </w:r>
            <w:r w:rsidRPr="004C3A0B">
              <w:rPr>
                <w:rFonts w:cs="Arial"/>
                <w:bCs/>
                <w:sz w:val="22"/>
                <w:szCs w:val="22"/>
              </w:rPr>
              <w:t xml:space="preserve">where data will be stored, how long for, and in what form. </w:t>
            </w:r>
          </w:p>
        </w:tc>
      </w:tr>
      <w:tr w:rsidR="00354232" w:rsidRPr="004C3A0B" w14:paraId="061EAF45" w14:textId="77777777" w:rsidTr="00354232">
        <w:trPr>
          <w:trHeight w:val="403"/>
        </w:trPr>
        <w:tc>
          <w:tcPr>
            <w:tcW w:w="562" w:type="dxa"/>
            <w:vAlign w:val="center"/>
          </w:tcPr>
          <w:p w14:paraId="5E4A7C7A" w14:textId="77777777" w:rsidR="00354232" w:rsidRPr="00E65973" w:rsidRDefault="00354232" w:rsidP="00E341E4">
            <w:pPr>
              <w:autoSpaceDE w:val="0"/>
              <w:autoSpaceDN w:val="0"/>
              <w:adjustRightInd w:val="0"/>
              <w:jc w:val="center"/>
              <w:rPr>
                <w:rFonts w:cs="Arial"/>
                <w:sz w:val="22"/>
                <w:szCs w:val="22"/>
              </w:rPr>
            </w:pPr>
          </w:p>
        </w:tc>
        <w:tc>
          <w:tcPr>
            <w:tcW w:w="9190" w:type="dxa"/>
            <w:gridSpan w:val="3"/>
          </w:tcPr>
          <w:p w14:paraId="6A962FF5" w14:textId="77777777" w:rsidR="00354232" w:rsidRDefault="00354232" w:rsidP="00E341E4">
            <w:pPr>
              <w:autoSpaceDE w:val="0"/>
              <w:autoSpaceDN w:val="0"/>
              <w:adjustRightInd w:val="0"/>
              <w:rPr>
                <w:rFonts w:cs="Arial"/>
                <w:sz w:val="22"/>
                <w:szCs w:val="22"/>
              </w:rPr>
            </w:pPr>
            <w:r w:rsidRPr="00AE0D61">
              <w:rPr>
                <w:rFonts w:cs="Arial"/>
                <w:i/>
                <w:color w:val="7030A0"/>
                <w:sz w:val="22"/>
                <w:szCs w:val="22"/>
              </w:rPr>
              <w:t>All data will be</w:t>
            </w:r>
            <w:r>
              <w:rPr>
                <w:rFonts w:cs="Arial"/>
                <w:i/>
                <w:color w:val="7030A0"/>
                <w:sz w:val="22"/>
                <w:szCs w:val="22"/>
              </w:rPr>
              <w:t xml:space="preserve"> encrypted and</w:t>
            </w:r>
            <w:r w:rsidRPr="00AE0D61">
              <w:rPr>
                <w:rFonts w:cs="Arial"/>
                <w:i/>
                <w:color w:val="7030A0"/>
                <w:sz w:val="22"/>
                <w:szCs w:val="22"/>
              </w:rPr>
              <w:t xml:space="preserve"> kept in password protected cloud storage on the University Office 365 system which</w:t>
            </w:r>
            <w:r>
              <w:rPr>
                <w:rFonts w:cs="Arial"/>
                <w:i/>
                <w:color w:val="7030A0"/>
                <w:sz w:val="22"/>
                <w:szCs w:val="22"/>
              </w:rPr>
              <w:t xml:space="preserve"> </w:t>
            </w:r>
            <w:r w:rsidRPr="00AE0D61">
              <w:rPr>
                <w:rFonts w:cs="Arial"/>
                <w:i/>
                <w:color w:val="7030A0"/>
                <w:sz w:val="22"/>
                <w:szCs w:val="22"/>
              </w:rPr>
              <w:t>will not be shared.</w:t>
            </w:r>
            <w:r>
              <w:rPr>
                <w:rFonts w:cs="Arial"/>
                <w:i/>
                <w:color w:val="7030A0"/>
                <w:sz w:val="22"/>
                <w:szCs w:val="22"/>
              </w:rPr>
              <w:t xml:space="preserve"> Any USB sticks used to store or transfer data will be password protected, and will be reformatted at the end of the project in order to destroy the data. The data will be stored until the completion of the project and then deleted. </w:t>
            </w:r>
          </w:p>
          <w:p w14:paraId="1EBAA977" w14:textId="77777777" w:rsidR="00354232" w:rsidRPr="00354F34" w:rsidRDefault="00354232" w:rsidP="00E341E4">
            <w:pPr>
              <w:autoSpaceDE w:val="0"/>
              <w:autoSpaceDN w:val="0"/>
              <w:adjustRightInd w:val="0"/>
              <w:rPr>
                <w:rFonts w:cs="Arial"/>
                <w:sz w:val="22"/>
                <w:szCs w:val="22"/>
              </w:rPr>
            </w:pPr>
          </w:p>
          <w:p w14:paraId="7A03FD70" w14:textId="77777777" w:rsidR="00354232" w:rsidRPr="004C3A0B" w:rsidRDefault="00354232" w:rsidP="00E341E4">
            <w:pPr>
              <w:autoSpaceDE w:val="0"/>
              <w:autoSpaceDN w:val="0"/>
              <w:adjustRightInd w:val="0"/>
              <w:rPr>
                <w:rFonts w:cs="Arial"/>
                <w:sz w:val="22"/>
                <w:szCs w:val="22"/>
              </w:rPr>
            </w:pPr>
            <w:r w:rsidRPr="00354F34">
              <w:rPr>
                <w:rFonts w:cs="Arial"/>
                <w:i/>
                <w:color w:val="808080"/>
                <w:sz w:val="18"/>
                <w:szCs w:val="18"/>
              </w:rPr>
              <w:t>(this box should expand as you type)</w:t>
            </w:r>
          </w:p>
        </w:tc>
      </w:tr>
      <w:tr w:rsidR="00354232" w:rsidRPr="004C3A0B" w14:paraId="1F78D3ED" w14:textId="77777777" w:rsidTr="00354232">
        <w:trPr>
          <w:trHeight w:val="600"/>
        </w:trPr>
        <w:tc>
          <w:tcPr>
            <w:tcW w:w="562" w:type="dxa"/>
            <w:shd w:val="clear" w:color="auto" w:fill="F2F2F2" w:themeFill="background1" w:themeFillShade="F2"/>
            <w:vAlign w:val="center"/>
          </w:tcPr>
          <w:p w14:paraId="6236AE06" w14:textId="77777777" w:rsidR="00354232" w:rsidRPr="00842FC0" w:rsidRDefault="00354232" w:rsidP="00E341E4">
            <w:pPr>
              <w:autoSpaceDE w:val="0"/>
              <w:autoSpaceDN w:val="0"/>
              <w:adjustRightInd w:val="0"/>
              <w:jc w:val="center"/>
              <w:rPr>
                <w:rFonts w:cs="Arial"/>
                <w:bCs/>
                <w:sz w:val="22"/>
                <w:szCs w:val="22"/>
              </w:rPr>
            </w:pPr>
            <w:r w:rsidRPr="00E65973">
              <w:rPr>
                <w:rFonts w:cs="Arial"/>
                <w:bCs/>
                <w:sz w:val="22"/>
                <w:szCs w:val="22"/>
              </w:rPr>
              <w:t>2</w:t>
            </w:r>
            <w:r>
              <w:rPr>
                <w:rFonts w:cs="Arial"/>
                <w:bCs/>
                <w:sz w:val="22"/>
                <w:szCs w:val="22"/>
              </w:rPr>
              <w:t>2</w:t>
            </w:r>
          </w:p>
        </w:tc>
        <w:tc>
          <w:tcPr>
            <w:tcW w:w="6813" w:type="dxa"/>
            <w:shd w:val="clear" w:color="auto" w:fill="F2F2F2" w:themeFill="background1" w:themeFillShade="F2"/>
          </w:tcPr>
          <w:p w14:paraId="66BF12B7" w14:textId="77777777" w:rsidR="00354232" w:rsidRPr="009563B2" w:rsidRDefault="00354232" w:rsidP="00E341E4">
            <w:pPr>
              <w:autoSpaceDE w:val="0"/>
              <w:autoSpaceDN w:val="0"/>
              <w:adjustRightInd w:val="0"/>
              <w:rPr>
                <w:rFonts w:cs="Arial"/>
                <w:color w:val="000000"/>
                <w:sz w:val="22"/>
                <w:szCs w:val="22"/>
              </w:rPr>
            </w:pPr>
            <w:r w:rsidRPr="004D6425">
              <w:rPr>
                <w:rFonts w:cs="Arial"/>
                <w:bCs/>
                <w:sz w:val="22"/>
                <w:szCs w:val="22"/>
              </w:rPr>
              <w:t xml:space="preserve">Confirm that you </w:t>
            </w:r>
            <w:r>
              <w:rPr>
                <w:rFonts w:cs="Arial"/>
                <w:bCs/>
                <w:sz w:val="22"/>
                <w:szCs w:val="22"/>
              </w:rPr>
              <w:t xml:space="preserve">have read the UWTSD guidance on data management (see </w:t>
            </w:r>
            <w:hyperlink r:id="rId31" w:history="1">
              <w:r w:rsidRPr="00C32EFB">
                <w:rPr>
                  <w:rStyle w:val="Hyperlink"/>
                  <w:rFonts w:cs="Arial"/>
                  <w:color w:val="000000"/>
                  <w:sz w:val="22"/>
                  <w:szCs w:val="22"/>
                </w:rPr>
                <w:t>https://www.uwtsd.ac.uk/library/research-data-management/</w:t>
              </w:r>
            </w:hyperlink>
            <w:r w:rsidRPr="00C32EFB">
              <w:rPr>
                <w:rFonts w:cs="Arial"/>
                <w:color w:val="000000"/>
                <w:sz w:val="22"/>
                <w:szCs w:val="22"/>
              </w:rPr>
              <w:t>)</w:t>
            </w:r>
          </w:p>
        </w:tc>
        <w:tc>
          <w:tcPr>
            <w:tcW w:w="2377" w:type="dxa"/>
            <w:gridSpan w:val="2"/>
            <w:vAlign w:val="center"/>
          </w:tcPr>
          <w:p w14:paraId="4B3DDDF5" w14:textId="77777777" w:rsidR="00354232" w:rsidRPr="0092487B" w:rsidRDefault="00E341E4" w:rsidP="00E341E4">
            <w:pPr>
              <w:autoSpaceDE w:val="0"/>
              <w:autoSpaceDN w:val="0"/>
              <w:adjustRightInd w:val="0"/>
              <w:jc w:val="center"/>
              <w:rPr>
                <w:rFonts w:cs="Arial"/>
                <w:sz w:val="22"/>
                <w:szCs w:val="22"/>
              </w:rPr>
            </w:pPr>
            <w:sdt>
              <w:sdtPr>
                <w:rPr>
                  <w:rFonts w:cs="Arial"/>
                  <w:b/>
                  <w:bCs/>
                </w:rPr>
                <w:id w:val="1821611795"/>
                <w14:checkbox>
                  <w14:checked w14:val="1"/>
                  <w14:checkedState w14:val="2612" w14:font="MS Gothic"/>
                  <w14:uncheckedState w14:val="2610" w14:font="MS Gothic"/>
                </w14:checkbox>
              </w:sdtPr>
              <w:sdtContent>
                <w:r w:rsidR="00354232">
                  <w:rPr>
                    <w:rFonts w:ascii="MS Gothic" w:eastAsia="MS Gothic" w:hAnsi="MS Gothic" w:cs="Arial" w:hint="eastAsia"/>
                    <w:b/>
                    <w:bCs/>
                  </w:rPr>
                  <w:t>☒</w:t>
                </w:r>
              </w:sdtContent>
            </w:sdt>
          </w:p>
        </w:tc>
      </w:tr>
      <w:tr w:rsidR="00354232" w:rsidRPr="004C3A0B" w14:paraId="4D0199F7" w14:textId="77777777" w:rsidTr="00354232">
        <w:trPr>
          <w:trHeight w:val="632"/>
        </w:trPr>
        <w:tc>
          <w:tcPr>
            <w:tcW w:w="562" w:type="dxa"/>
            <w:shd w:val="clear" w:color="auto" w:fill="F2F2F2" w:themeFill="background1" w:themeFillShade="F2"/>
            <w:vAlign w:val="center"/>
          </w:tcPr>
          <w:p w14:paraId="7966EF5B" w14:textId="77777777" w:rsidR="00354232" w:rsidRPr="00842FC0" w:rsidRDefault="00354232" w:rsidP="00E341E4">
            <w:pPr>
              <w:autoSpaceDE w:val="0"/>
              <w:autoSpaceDN w:val="0"/>
              <w:adjustRightInd w:val="0"/>
              <w:jc w:val="center"/>
              <w:rPr>
                <w:rFonts w:cs="Arial"/>
                <w:bCs/>
                <w:sz w:val="22"/>
                <w:szCs w:val="22"/>
              </w:rPr>
            </w:pPr>
            <w:r>
              <w:rPr>
                <w:rFonts w:cs="Arial"/>
                <w:bCs/>
                <w:sz w:val="22"/>
                <w:szCs w:val="22"/>
              </w:rPr>
              <w:t>23</w:t>
            </w:r>
          </w:p>
        </w:tc>
        <w:tc>
          <w:tcPr>
            <w:tcW w:w="6813" w:type="dxa"/>
            <w:shd w:val="clear" w:color="auto" w:fill="F2F2F2" w:themeFill="background1" w:themeFillShade="F2"/>
          </w:tcPr>
          <w:p w14:paraId="7CF9621A" w14:textId="77777777" w:rsidR="00354232" w:rsidRPr="0092487B" w:rsidRDefault="00354232" w:rsidP="00E341E4">
            <w:pPr>
              <w:autoSpaceDE w:val="0"/>
              <w:autoSpaceDN w:val="0"/>
              <w:adjustRightInd w:val="0"/>
              <w:rPr>
                <w:rFonts w:cs="Arial"/>
                <w:sz w:val="22"/>
                <w:szCs w:val="22"/>
              </w:rPr>
            </w:pPr>
            <w:r w:rsidRPr="004D6425">
              <w:rPr>
                <w:rFonts w:cs="Arial"/>
                <w:bCs/>
                <w:sz w:val="22"/>
                <w:szCs w:val="22"/>
              </w:rPr>
              <w:t>Confirm that you are aware that you need to keep all data until after your research has completed or the end of your funding</w:t>
            </w:r>
          </w:p>
        </w:tc>
        <w:tc>
          <w:tcPr>
            <w:tcW w:w="2377" w:type="dxa"/>
            <w:gridSpan w:val="2"/>
            <w:vAlign w:val="center"/>
          </w:tcPr>
          <w:p w14:paraId="06357CCE" w14:textId="77777777" w:rsidR="00354232" w:rsidRPr="0092487B" w:rsidRDefault="00E341E4" w:rsidP="00E341E4">
            <w:pPr>
              <w:autoSpaceDE w:val="0"/>
              <w:autoSpaceDN w:val="0"/>
              <w:adjustRightInd w:val="0"/>
              <w:jc w:val="center"/>
              <w:rPr>
                <w:rFonts w:cs="Arial"/>
                <w:sz w:val="22"/>
                <w:szCs w:val="22"/>
              </w:rPr>
            </w:pPr>
            <w:sdt>
              <w:sdtPr>
                <w:rPr>
                  <w:rFonts w:cs="Arial"/>
                  <w:b/>
                  <w:bCs/>
                </w:rPr>
                <w:id w:val="767737168"/>
                <w14:checkbox>
                  <w14:checked w14:val="1"/>
                  <w14:checkedState w14:val="2612" w14:font="MS Gothic"/>
                  <w14:uncheckedState w14:val="2610" w14:font="MS Gothic"/>
                </w14:checkbox>
              </w:sdtPr>
              <w:sdtContent>
                <w:r w:rsidR="00354232">
                  <w:rPr>
                    <w:rFonts w:ascii="MS Gothic" w:eastAsia="MS Gothic" w:hAnsi="MS Gothic" w:cs="Arial" w:hint="eastAsia"/>
                    <w:b/>
                    <w:bCs/>
                  </w:rPr>
                  <w:t>☒</w:t>
                </w:r>
              </w:sdtContent>
            </w:sdt>
          </w:p>
        </w:tc>
      </w:tr>
    </w:tbl>
    <w:p w14:paraId="517C7C3C" w14:textId="77777777" w:rsidR="00354232" w:rsidRDefault="00354232" w:rsidP="00354232">
      <w:pPr>
        <w:rPr>
          <w:rFonts w:cs="Arial"/>
          <w:b/>
          <w:bCs/>
          <w:sz w:val="22"/>
          <w:szCs w:val="22"/>
        </w:rPr>
      </w:pPr>
    </w:p>
    <w:p w14:paraId="2FB6EC07" w14:textId="77777777" w:rsidR="00354232" w:rsidRDefault="00354232" w:rsidP="00354232">
      <w:pPr>
        <w:autoSpaceDE w:val="0"/>
        <w:autoSpaceDN w:val="0"/>
        <w:adjustRightInd w:val="0"/>
        <w:spacing w:after="240"/>
        <w:rPr>
          <w:rFonts w:cs="Arial"/>
          <w:b/>
          <w:sz w:val="22"/>
          <w:szCs w:val="22"/>
        </w:rPr>
      </w:pPr>
    </w:p>
    <w:p w14:paraId="1789A768" w14:textId="77777777" w:rsidR="00354232" w:rsidRPr="001B41AD" w:rsidRDefault="00354232" w:rsidP="00354232">
      <w:pPr>
        <w:autoSpaceDE w:val="0"/>
        <w:autoSpaceDN w:val="0"/>
        <w:adjustRightInd w:val="0"/>
        <w:spacing w:after="240"/>
        <w:rPr>
          <w:rFonts w:cs="Arial"/>
          <w:b/>
          <w:sz w:val="22"/>
          <w:szCs w:val="22"/>
        </w:rPr>
      </w:pPr>
      <w:r w:rsidRPr="00354F34">
        <w:rPr>
          <w:rFonts w:cs="Arial"/>
          <w:b/>
          <w:sz w:val="22"/>
          <w:szCs w:val="22"/>
        </w:rPr>
        <w:t xml:space="preserve">SECTION </w:t>
      </w:r>
      <w:r>
        <w:rPr>
          <w:rFonts w:cs="Arial"/>
          <w:b/>
          <w:sz w:val="22"/>
          <w:szCs w:val="22"/>
        </w:rPr>
        <w:t>I</w:t>
      </w:r>
      <w:r w:rsidRPr="00354F34">
        <w:rPr>
          <w:rFonts w:cs="Arial"/>
          <w:b/>
          <w:sz w:val="22"/>
          <w:szCs w:val="22"/>
        </w:rPr>
        <w:t>:</w:t>
      </w:r>
      <w:r>
        <w:rPr>
          <w:rFonts w:cs="Arial"/>
          <w:b/>
          <w:sz w:val="22"/>
          <w:szCs w:val="22"/>
        </w:rPr>
        <w:t xml:space="preserve"> Use of AI tools</w:t>
      </w:r>
    </w:p>
    <w:tbl>
      <w:tblPr>
        <w:tblStyle w:val="TableGrid"/>
        <w:tblW w:w="9720" w:type="dxa"/>
        <w:tblInd w:w="-5" w:type="dxa"/>
        <w:tblLook w:val="04A0" w:firstRow="1" w:lastRow="0" w:firstColumn="1" w:lastColumn="0" w:noHBand="0" w:noVBand="1"/>
      </w:tblPr>
      <w:tblGrid>
        <w:gridCol w:w="551"/>
        <w:gridCol w:w="6199"/>
        <w:gridCol w:w="990"/>
        <w:gridCol w:w="1080"/>
        <w:gridCol w:w="900"/>
      </w:tblGrid>
      <w:tr w:rsidR="00354232" w:rsidRPr="003C7DED" w14:paraId="0EFEB897" w14:textId="77777777" w:rsidTr="00354232">
        <w:tc>
          <w:tcPr>
            <w:tcW w:w="6750" w:type="dxa"/>
            <w:gridSpan w:val="2"/>
            <w:shd w:val="clear" w:color="auto" w:fill="F2F2F2" w:themeFill="background1" w:themeFillShade="F2"/>
          </w:tcPr>
          <w:p w14:paraId="16E7F29D" w14:textId="77777777" w:rsidR="00354232" w:rsidRPr="003C7DED" w:rsidRDefault="00354232" w:rsidP="00E341E4">
            <w:pPr>
              <w:autoSpaceDE w:val="0"/>
              <w:autoSpaceDN w:val="0"/>
              <w:adjustRightInd w:val="0"/>
              <w:rPr>
                <w:rFonts w:cs="Arial"/>
                <w:b/>
                <w:sz w:val="22"/>
                <w:szCs w:val="22"/>
              </w:rPr>
            </w:pPr>
            <w:r>
              <w:rPr>
                <w:rFonts w:cs="Arial"/>
                <w:b/>
                <w:sz w:val="22"/>
                <w:szCs w:val="22"/>
              </w:rPr>
              <w:t>Use of generative AI and other AI-based tools</w:t>
            </w:r>
          </w:p>
          <w:p w14:paraId="5B531C7E" w14:textId="77777777" w:rsidR="00354232" w:rsidRDefault="00354232" w:rsidP="00E341E4">
            <w:pPr>
              <w:autoSpaceDE w:val="0"/>
              <w:autoSpaceDN w:val="0"/>
              <w:adjustRightInd w:val="0"/>
              <w:rPr>
                <w:rFonts w:cs="Arial"/>
                <w:bCs/>
                <w:sz w:val="22"/>
                <w:szCs w:val="22"/>
              </w:rPr>
            </w:pPr>
            <w:r>
              <w:rPr>
                <w:rFonts w:cs="Arial"/>
                <w:bCs/>
                <w:sz w:val="22"/>
                <w:szCs w:val="22"/>
              </w:rPr>
              <w:t xml:space="preserve">There are a number of ethical issues relating to the use of generative AI and other AI-based tools, including data security, output bias, and output errors. In </w:t>
            </w:r>
            <w:proofErr w:type="gramStart"/>
            <w:r>
              <w:rPr>
                <w:rFonts w:cs="Arial"/>
                <w:bCs/>
                <w:sz w:val="22"/>
                <w:szCs w:val="22"/>
              </w:rPr>
              <w:t>general</w:t>
            </w:r>
            <w:proofErr w:type="gramEnd"/>
            <w:r>
              <w:rPr>
                <w:rFonts w:cs="Arial"/>
                <w:bCs/>
                <w:sz w:val="22"/>
                <w:szCs w:val="22"/>
              </w:rPr>
              <w:t xml:space="preserve"> you should assume that any generative AI or other AI-based tool that you pay to use is more secure and accurate than one which is free to use.</w:t>
            </w:r>
          </w:p>
          <w:p w14:paraId="1E78F51A" w14:textId="77777777" w:rsidR="00354232" w:rsidRDefault="00354232" w:rsidP="00E341E4">
            <w:pPr>
              <w:autoSpaceDE w:val="0"/>
              <w:autoSpaceDN w:val="0"/>
              <w:adjustRightInd w:val="0"/>
              <w:rPr>
                <w:rFonts w:cs="Arial"/>
                <w:bCs/>
                <w:sz w:val="22"/>
                <w:szCs w:val="22"/>
              </w:rPr>
            </w:pPr>
          </w:p>
          <w:p w14:paraId="215FAC6E" w14:textId="77777777" w:rsidR="00354232" w:rsidRPr="00F11B19" w:rsidRDefault="00354232" w:rsidP="00E341E4">
            <w:pPr>
              <w:autoSpaceDE w:val="0"/>
              <w:autoSpaceDN w:val="0"/>
              <w:adjustRightInd w:val="0"/>
              <w:rPr>
                <w:rFonts w:cs="Arial"/>
                <w:bCs/>
                <w:sz w:val="22"/>
                <w:szCs w:val="22"/>
              </w:rPr>
            </w:pPr>
            <w:r>
              <w:rPr>
                <w:rFonts w:cs="Arial"/>
                <w:bCs/>
                <w:sz w:val="22"/>
                <w:szCs w:val="22"/>
              </w:rPr>
              <w:t>Will the research use AI tools to do any of the following:</w:t>
            </w:r>
          </w:p>
        </w:tc>
        <w:tc>
          <w:tcPr>
            <w:tcW w:w="990" w:type="dxa"/>
            <w:shd w:val="clear" w:color="auto" w:fill="F2F2F2" w:themeFill="background1" w:themeFillShade="F2"/>
            <w:vAlign w:val="center"/>
          </w:tcPr>
          <w:p w14:paraId="6E66C476" w14:textId="77777777" w:rsidR="00354232" w:rsidRPr="003C7DED" w:rsidRDefault="00354232" w:rsidP="00E341E4">
            <w:pPr>
              <w:autoSpaceDE w:val="0"/>
              <w:autoSpaceDN w:val="0"/>
              <w:adjustRightInd w:val="0"/>
              <w:jc w:val="center"/>
              <w:rPr>
                <w:rFonts w:cs="Arial"/>
                <w:b/>
                <w:bCs/>
                <w:sz w:val="22"/>
                <w:szCs w:val="22"/>
              </w:rPr>
            </w:pPr>
            <w:r w:rsidRPr="003C7DED">
              <w:rPr>
                <w:rFonts w:cs="Arial"/>
                <w:b/>
                <w:bCs/>
                <w:sz w:val="22"/>
                <w:szCs w:val="22"/>
              </w:rPr>
              <w:t>YES</w:t>
            </w:r>
          </w:p>
        </w:tc>
        <w:tc>
          <w:tcPr>
            <w:tcW w:w="1080" w:type="dxa"/>
            <w:shd w:val="clear" w:color="auto" w:fill="F2F2F2" w:themeFill="background1" w:themeFillShade="F2"/>
            <w:vAlign w:val="center"/>
          </w:tcPr>
          <w:p w14:paraId="778BCE29" w14:textId="77777777" w:rsidR="00354232" w:rsidRPr="003C7DED" w:rsidRDefault="00354232" w:rsidP="00E341E4">
            <w:pPr>
              <w:autoSpaceDE w:val="0"/>
              <w:autoSpaceDN w:val="0"/>
              <w:adjustRightInd w:val="0"/>
              <w:jc w:val="center"/>
              <w:rPr>
                <w:rFonts w:cs="Arial"/>
                <w:b/>
                <w:bCs/>
                <w:sz w:val="22"/>
                <w:szCs w:val="22"/>
              </w:rPr>
            </w:pPr>
            <w:r w:rsidRPr="003C7DED">
              <w:rPr>
                <w:rFonts w:cs="Arial"/>
                <w:b/>
                <w:bCs/>
                <w:sz w:val="22"/>
                <w:szCs w:val="22"/>
              </w:rPr>
              <w:t>NO</w:t>
            </w:r>
          </w:p>
        </w:tc>
        <w:tc>
          <w:tcPr>
            <w:tcW w:w="900" w:type="dxa"/>
            <w:shd w:val="clear" w:color="auto" w:fill="F2F2F2" w:themeFill="background1" w:themeFillShade="F2"/>
            <w:vAlign w:val="center"/>
          </w:tcPr>
          <w:p w14:paraId="4970FF4B" w14:textId="77777777" w:rsidR="00354232" w:rsidRPr="003C7DED" w:rsidRDefault="00354232" w:rsidP="00E341E4">
            <w:pPr>
              <w:autoSpaceDE w:val="0"/>
              <w:autoSpaceDN w:val="0"/>
              <w:adjustRightInd w:val="0"/>
              <w:jc w:val="center"/>
              <w:rPr>
                <w:rFonts w:cs="Arial"/>
                <w:b/>
                <w:bCs/>
                <w:sz w:val="22"/>
                <w:szCs w:val="22"/>
              </w:rPr>
            </w:pPr>
            <w:r w:rsidRPr="003C7DED">
              <w:rPr>
                <w:rFonts w:cs="Arial"/>
                <w:b/>
                <w:bCs/>
                <w:sz w:val="22"/>
                <w:szCs w:val="22"/>
              </w:rPr>
              <w:t>N/A</w:t>
            </w:r>
          </w:p>
        </w:tc>
      </w:tr>
      <w:tr w:rsidR="00354232" w:rsidRPr="003C7DED" w14:paraId="31B4114E" w14:textId="77777777" w:rsidTr="00354232">
        <w:trPr>
          <w:trHeight w:val="439"/>
        </w:trPr>
        <w:tc>
          <w:tcPr>
            <w:tcW w:w="551" w:type="dxa"/>
            <w:shd w:val="clear" w:color="auto" w:fill="F2F2F2" w:themeFill="background1" w:themeFillShade="F2"/>
            <w:vAlign w:val="center"/>
          </w:tcPr>
          <w:p w14:paraId="5CFC3240" w14:textId="77777777" w:rsidR="00354232" w:rsidRPr="003C7DED" w:rsidRDefault="00354232" w:rsidP="00E341E4">
            <w:pPr>
              <w:autoSpaceDE w:val="0"/>
              <w:autoSpaceDN w:val="0"/>
              <w:adjustRightInd w:val="0"/>
              <w:jc w:val="center"/>
              <w:rPr>
                <w:rFonts w:cs="Arial"/>
                <w:sz w:val="22"/>
                <w:szCs w:val="22"/>
              </w:rPr>
            </w:pPr>
            <w:r w:rsidRPr="003C7DED">
              <w:rPr>
                <w:rFonts w:cs="Arial"/>
                <w:sz w:val="22"/>
                <w:szCs w:val="22"/>
              </w:rPr>
              <w:t>1</w:t>
            </w:r>
          </w:p>
        </w:tc>
        <w:tc>
          <w:tcPr>
            <w:tcW w:w="6199" w:type="dxa"/>
            <w:shd w:val="clear" w:color="auto" w:fill="F2F2F2" w:themeFill="background1" w:themeFillShade="F2"/>
            <w:vAlign w:val="center"/>
          </w:tcPr>
          <w:p w14:paraId="5220A055" w14:textId="77777777" w:rsidR="00354232" w:rsidRPr="003C7DED" w:rsidRDefault="00354232" w:rsidP="00E341E4">
            <w:pPr>
              <w:autoSpaceDE w:val="0"/>
              <w:autoSpaceDN w:val="0"/>
              <w:adjustRightInd w:val="0"/>
              <w:rPr>
                <w:rFonts w:cs="Arial"/>
                <w:sz w:val="22"/>
                <w:szCs w:val="22"/>
              </w:rPr>
            </w:pPr>
            <w:r>
              <w:rPr>
                <w:rFonts w:cs="Arial"/>
                <w:sz w:val="22"/>
                <w:szCs w:val="22"/>
              </w:rPr>
              <w:t>Capture data?</w:t>
            </w:r>
          </w:p>
        </w:tc>
        <w:tc>
          <w:tcPr>
            <w:tcW w:w="990" w:type="dxa"/>
            <w:shd w:val="clear" w:color="auto" w:fill="BFBFBF" w:themeFill="background1" w:themeFillShade="BF"/>
            <w:vAlign w:val="center"/>
          </w:tcPr>
          <w:sdt>
            <w:sdtPr>
              <w:rPr>
                <w:rFonts w:cs="Arial"/>
                <w:sz w:val="22"/>
                <w:szCs w:val="22"/>
              </w:rPr>
              <w:id w:val="1926216434"/>
              <w14:checkbox>
                <w14:checked w14:val="0"/>
                <w14:checkedState w14:val="2612" w14:font="MS Gothic"/>
                <w14:uncheckedState w14:val="2610" w14:font="MS Gothic"/>
              </w14:checkbox>
            </w:sdtPr>
            <w:sdtContent>
              <w:p w14:paraId="48B3C9F9" w14:textId="77777777" w:rsidR="00354232" w:rsidRPr="003C7DED"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80" w:type="dxa"/>
            <w:shd w:val="clear" w:color="auto" w:fill="BFBFBF" w:themeFill="background1" w:themeFillShade="BF"/>
            <w:vAlign w:val="center"/>
          </w:tcPr>
          <w:sdt>
            <w:sdtPr>
              <w:rPr>
                <w:rFonts w:cs="Arial"/>
                <w:sz w:val="22"/>
                <w:szCs w:val="22"/>
              </w:rPr>
              <w:id w:val="707373964"/>
              <w14:checkbox>
                <w14:checked w14:val="0"/>
                <w14:checkedState w14:val="2612" w14:font="MS Gothic"/>
                <w14:uncheckedState w14:val="2610" w14:font="MS Gothic"/>
              </w14:checkbox>
            </w:sdtPr>
            <w:sdtContent>
              <w:p w14:paraId="34584148" w14:textId="77777777" w:rsidR="00354232" w:rsidRPr="003C7DED"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1946218528"/>
              <w14:checkbox>
                <w14:checked w14:val="1"/>
                <w14:checkedState w14:val="2612" w14:font="MS Gothic"/>
                <w14:uncheckedState w14:val="2610" w14:font="MS Gothic"/>
              </w14:checkbox>
            </w:sdtPr>
            <w:sdtContent>
              <w:p w14:paraId="38CD293E" w14:textId="77777777" w:rsidR="00354232" w:rsidRPr="003C7DED"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3DEC12B3" w14:textId="77777777" w:rsidTr="00354232">
        <w:trPr>
          <w:trHeight w:val="403"/>
        </w:trPr>
        <w:tc>
          <w:tcPr>
            <w:tcW w:w="551" w:type="dxa"/>
            <w:shd w:val="clear" w:color="auto" w:fill="F2F2F2" w:themeFill="background1" w:themeFillShade="F2"/>
            <w:vAlign w:val="center"/>
          </w:tcPr>
          <w:p w14:paraId="6408B8BF" w14:textId="77777777" w:rsidR="00354232" w:rsidRPr="003C7DED" w:rsidRDefault="00354232" w:rsidP="00E341E4">
            <w:pPr>
              <w:autoSpaceDE w:val="0"/>
              <w:autoSpaceDN w:val="0"/>
              <w:adjustRightInd w:val="0"/>
              <w:jc w:val="center"/>
              <w:rPr>
                <w:rFonts w:cs="Arial"/>
                <w:sz w:val="22"/>
                <w:szCs w:val="22"/>
              </w:rPr>
            </w:pPr>
            <w:r>
              <w:rPr>
                <w:rFonts w:cs="Arial"/>
                <w:sz w:val="22"/>
                <w:szCs w:val="22"/>
              </w:rPr>
              <w:t>2</w:t>
            </w:r>
          </w:p>
        </w:tc>
        <w:tc>
          <w:tcPr>
            <w:tcW w:w="6199" w:type="dxa"/>
            <w:shd w:val="clear" w:color="auto" w:fill="F2F2F2" w:themeFill="background1" w:themeFillShade="F2"/>
            <w:vAlign w:val="center"/>
          </w:tcPr>
          <w:p w14:paraId="3DA4684E" w14:textId="77777777" w:rsidR="00354232" w:rsidRDefault="00354232" w:rsidP="00E341E4">
            <w:pPr>
              <w:autoSpaceDE w:val="0"/>
              <w:autoSpaceDN w:val="0"/>
              <w:adjustRightInd w:val="0"/>
              <w:rPr>
                <w:rFonts w:cs="Arial"/>
                <w:sz w:val="22"/>
                <w:szCs w:val="22"/>
              </w:rPr>
            </w:pPr>
            <w:r>
              <w:rPr>
                <w:rFonts w:cs="Arial"/>
                <w:sz w:val="22"/>
                <w:szCs w:val="22"/>
              </w:rPr>
              <w:t>Generate and/or edit text?</w:t>
            </w:r>
          </w:p>
        </w:tc>
        <w:tc>
          <w:tcPr>
            <w:tcW w:w="990" w:type="dxa"/>
            <w:shd w:val="clear" w:color="auto" w:fill="BFBFBF" w:themeFill="background1" w:themeFillShade="BF"/>
            <w:vAlign w:val="center"/>
          </w:tcPr>
          <w:sdt>
            <w:sdtPr>
              <w:rPr>
                <w:rFonts w:cs="Arial"/>
                <w:sz w:val="22"/>
                <w:szCs w:val="22"/>
              </w:rPr>
              <w:id w:val="-1976356530"/>
              <w14:checkbox>
                <w14:checked w14:val="0"/>
                <w14:checkedState w14:val="2612" w14:font="MS Gothic"/>
                <w14:uncheckedState w14:val="2610" w14:font="MS Gothic"/>
              </w14:checkbox>
            </w:sdtPr>
            <w:sdtContent>
              <w:p w14:paraId="674247E8" w14:textId="77777777" w:rsidR="00354232"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80" w:type="dxa"/>
            <w:shd w:val="clear" w:color="auto" w:fill="BFBFBF" w:themeFill="background1" w:themeFillShade="BF"/>
            <w:vAlign w:val="center"/>
          </w:tcPr>
          <w:sdt>
            <w:sdtPr>
              <w:rPr>
                <w:rFonts w:cs="Arial"/>
                <w:sz w:val="22"/>
                <w:szCs w:val="22"/>
              </w:rPr>
              <w:id w:val="-1124915725"/>
              <w14:checkbox>
                <w14:checked w14:val="0"/>
                <w14:checkedState w14:val="2612" w14:font="MS Gothic"/>
                <w14:uncheckedState w14:val="2610" w14:font="MS Gothic"/>
              </w14:checkbox>
            </w:sdtPr>
            <w:sdtContent>
              <w:p w14:paraId="74CD8BBC" w14:textId="77777777" w:rsidR="00354232"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830252064"/>
              <w14:checkbox>
                <w14:checked w14:val="1"/>
                <w14:checkedState w14:val="2612" w14:font="MS Gothic"/>
                <w14:uncheckedState w14:val="2610" w14:font="MS Gothic"/>
              </w14:checkbox>
            </w:sdtPr>
            <w:sdtContent>
              <w:p w14:paraId="0C76A030" w14:textId="77777777" w:rsidR="00354232"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7859BF84" w14:textId="77777777" w:rsidTr="00354232">
        <w:trPr>
          <w:trHeight w:val="403"/>
        </w:trPr>
        <w:tc>
          <w:tcPr>
            <w:tcW w:w="551" w:type="dxa"/>
            <w:shd w:val="clear" w:color="auto" w:fill="F2F2F2" w:themeFill="background1" w:themeFillShade="F2"/>
            <w:vAlign w:val="center"/>
          </w:tcPr>
          <w:p w14:paraId="24963EE3" w14:textId="77777777" w:rsidR="00354232" w:rsidRPr="003C7DED" w:rsidRDefault="00354232" w:rsidP="00E341E4">
            <w:pPr>
              <w:autoSpaceDE w:val="0"/>
              <w:autoSpaceDN w:val="0"/>
              <w:adjustRightInd w:val="0"/>
              <w:jc w:val="center"/>
              <w:rPr>
                <w:rFonts w:cs="Arial"/>
                <w:sz w:val="22"/>
                <w:szCs w:val="22"/>
              </w:rPr>
            </w:pPr>
            <w:r>
              <w:rPr>
                <w:rFonts w:cs="Arial"/>
                <w:sz w:val="22"/>
                <w:szCs w:val="22"/>
              </w:rPr>
              <w:t>3</w:t>
            </w:r>
          </w:p>
        </w:tc>
        <w:tc>
          <w:tcPr>
            <w:tcW w:w="6199" w:type="dxa"/>
            <w:shd w:val="clear" w:color="auto" w:fill="F2F2F2" w:themeFill="background1" w:themeFillShade="F2"/>
            <w:vAlign w:val="center"/>
          </w:tcPr>
          <w:p w14:paraId="32F7467C" w14:textId="77777777" w:rsidR="00354232" w:rsidRDefault="00354232" w:rsidP="00E341E4">
            <w:pPr>
              <w:autoSpaceDE w:val="0"/>
              <w:autoSpaceDN w:val="0"/>
              <w:adjustRightInd w:val="0"/>
              <w:rPr>
                <w:rFonts w:cs="Arial"/>
                <w:sz w:val="22"/>
                <w:szCs w:val="22"/>
              </w:rPr>
            </w:pPr>
            <w:r>
              <w:rPr>
                <w:rFonts w:cs="Arial"/>
                <w:sz w:val="22"/>
                <w:szCs w:val="22"/>
              </w:rPr>
              <w:t>Generate graphics?</w:t>
            </w:r>
          </w:p>
        </w:tc>
        <w:tc>
          <w:tcPr>
            <w:tcW w:w="990" w:type="dxa"/>
            <w:shd w:val="clear" w:color="auto" w:fill="BFBFBF" w:themeFill="background1" w:themeFillShade="BF"/>
            <w:vAlign w:val="center"/>
          </w:tcPr>
          <w:sdt>
            <w:sdtPr>
              <w:rPr>
                <w:rFonts w:cs="Arial"/>
                <w:sz w:val="22"/>
                <w:szCs w:val="22"/>
              </w:rPr>
              <w:id w:val="-489091387"/>
              <w14:checkbox>
                <w14:checked w14:val="0"/>
                <w14:checkedState w14:val="2612" w14:font="MS Gothic"/>
                <w14:uncheckedState w14:val="2610" w14:font="MS Gothic"/>
              </w14:checkbox>
            </w:sdtPr>
            <w:sdtContent>
              <w:p w14:paraId="5357C97B" w14:textId="77777777" w:rsidR="00354232"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80" w:type="dxa"/>
            <w:shd w:val="clear" w:color="auto" w:fill="BFBFBF" w:themeFill="background1" w:themeFillShade="BF"/>
            <w:vAlign w:val="center"/>
          </w:tcPr>
          <w:sdt>
            <w:sdtPr>
              <w:rPr>
                <w:rFonts w:cs="Arial"/>
                <w:sz w:val="22"/>
                <w:szCs w:val="22"/>
              </w:rPr>
              <w:id w:val="-190683493"/>
              <w14:checkbox>
                <w14:checked w14:val="0"/>
                <w14:checkedState w14:val="2612" w14:font="MS Gothic"/>
                <w14:uncheckedState w14:val="2610" w14:font="MS Gothic"/>
              </w14:checkbox>
            </w:sdtPr>
            <w:sdtContent>
              <w:p w14:paraId="69D943A1" w14:textId="77777777" w:rsidR="00354232"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1396882234"/>
              <w14:checkbox>
                <w14:checked w14:val="1"/>
                <w14:checkedState w14:val="2612" w14:font="MS Gothic"/>
                <w14:uncheckedState w14:val="2610" w14:font="MS Gothic"/>
              </w14:checkbox>
            </w:sdtPr>
            <w:sdtContent>
              <w:p w14:paraId="4F04706C" w14:textId="77777777" w:rsidR="00354232"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76CD1862" w14:textId="77777777" w:rsidTr="00354232">
        <w:trPr>
          <w:trHeight w:val="403"/>
        </w:trPr>
        <w:tc>
          <w:tcPr>
            <w:tcW w:w="551" w:type="dxa"/>
            <w:shd w:val="clear" w:color="auto" w:fill="F2F2F2" w:themeFill="background1" w:themeFillShade="F2"/>
            <w:vAlign w:val="center"/>
          </w:tcPr>
          <w:p w14:paraId="26151474" w14:textId="77777777" w:rsidR="00354232" w:rsidRPr="003C7DED" w:rsidRDefault="00354232" w:rsidP="00E341E4">
            <w:pPr>
              <w:autoSpaceDE w:val="0"/>
              <w:autoSpaceDN w:val="0"/>
              <w:adjustRightInd w:val="0"/>
              <w:jc w:val="center"/>
              <w:rPr>
                <w:rFonts w:cs="Arial"/>
                <w:sz w:val="22"/>
                <w:szCs w:val="22"/>
              </w:rPr>
            </w:pPr>
            <w:r>
              <w:rPr>
                <w:rFonts w:cs="Arial"/>
                <w:sz w:val="22"/>
                <w:szCs w:val="22"/>
              </w:rPr>
              <w:t>4</w:t>
            </w:r>
          </w:p>
        </w:tc>
        <w:tc>
          <w:tcPr>
            <w:tcW w:w="6199" w:type="dxa"/>
            <w:shd w:val="clear" w:color="auto" w:fill="F2F2F2" w:themeFill="background1" w:themeFillShade="F2"/>
            <w:vAlign w:val="center"/>
          </w:tcPr>
          <w:p w14:paraId="11BE7664" w14:textId="77777777" w:rsidR="00354232" w:rsidRDefault="00354232" w:rsidP="00E341E4">
            <w:pPr>
              <w:autoSpaceDE w:val="0"/>
              <w:autoSpaceDN w:val="0"/>
              <w:adjustRightInd w:val="0"/>
              <w:rPr>
                <w:rFonts w:cs="Arial"/>
                <w:sz w:val="22"/>
                <w:szCs w:val="22"/>
              </w:rPr>
            </w:pPr>
            <w:r>
              <w:rPr>
                <w:rFonts w:cs="Arial"/>
                <w:sz w:val="22"/>
                <w:szCs w:val="22"/>
              </w:rPr>
              <w:t>Generate video?</w:t>
            </w:r>
          </w:p>
        </w:tc>
        <w:tc>
          <w:tcPr>
            <w:tcW w:w="990" w:type="dxa"/>
            <w:shd w:val="clear" w:color="auto" w:fill="BFBFBF" w:themeFill="background1" w:themeFillShade="BF"/>
            <w:vAlign w:val="center"/>
          </w:tcPr>
          <w:sdt>
            <w:sdtPr>
              <w:rPr>
                <w:rFonts w:cs="Arial"/>
                <w:sz w:val="22"/>
                <w:szCs w:val="22"/>
              </w:rPr>
              <w:id w:val="-1245803632"/>
              <w14:checkbox>
                <w14:checked w14:val="0"/>
                <w14:checkedState w14:val="2612" w14:font="MS Gothic"/>
                <w14:uncheckedState w14:val="2610" w14:font="MS Gothic"/>
              </w14:checkbox>
            </w:sdtPr>
            <w:sdtContent>
              <w:p w14:paraId="52D0A269" w14:textId="77777777" w:rsidR="00354232"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80" w:type="dxa"/>
            <w:shd w:val="clear" w:color="auto" w:fill="BFBFBF" w:themeFill="background1" w:themeFillShade="BF"/>
            <w:vAlign w:val="center"/>
          </w:tcPr>
          <w:sdt>
            <w:sdtPr>
              <w:rPr>
                <w:rFonts w:cs="Arial"/>
                <w:sz w:val="22"/>
                <w:szCs w:val="22"/>
              </w:rPr>
              <w:id w:val="2043635272"/>
              <w14:checkbox>
                <w14:checked w14:val="0"/>
                <w14:checkedState w14:val="2612" w14:font="MS Gothic"/>
                <w14:uncheckedState w14:val="2610" w14:font="MS Gothic"/>
              </w14:checkbox>
            </w:sdtPr>
            <w:sdtContent>
              <w:p w14:paraId="28F365F2" w14:textId="77777777" w:rsidR="00354232"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523134186"/>
              <w14:checkbox>
                <w14:checked w14:val="1"/>
                <w14:checkedState w14:val="2612" w14:font="MS Gothic"/>
                <w14:uncheckedState w14:val="2610" w14:font="MS Gothic"/>
              </w14:checkbox>
            </w:sdtPr>
            <w:sdtContent>
              <w:p w14:paraId="1C9AB98D" w14:textId="77777777" w:rsidR="00354232"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479C8900" w14:textId="77777777" w:rsidTr="00354232">
        <w:trPr>
          <w:trHeight w:val="403"/>
        </w:trPr>
        <w:tc>
          <w:tcPr>
            <w:tcW w:w="551" w:type="dxa"/>
            <w:shd w:val="clear" w:color="auto" w:fill="F2F2F2" w:themeFill="background1" w:themeFillShade="F2"/>
            <w:vAlign w:val="center"/>
          </w:tcPr>
          <w:p w14:paraId="352D505A" w14:textId="77777777" w:rsidR="00354232" w:rsidRPr="003C7DED" w:rsidRDefault="00354232" w:rsidP="00E341E4">
            <w:pPr>
              <w:autoSpaceDE w:val="0"/>
              <w:autoSpaceDN w:val="0"/>
              <w:adjustRightInd w:val="0"/>
              <w:jc w:val="center"/>
              <w:rPr>
                <w:rFonts w:cs="Arial"/>
                <w:sz w:val="22"/>
                <w:szCs w:val="22"/>
              </w:rPr>
            </w:pPr>
            <w:r>
              <w:rPr>
                <w:rFonts w:cs="Arial"/>
                <w:sz w:val="22"/>
                <w:szCs w:val="22"/>
              </w:rPr>
              <w:t>5</w:t>
            </w:r>
          </w:p>
        </w:tc>
        <w:tc>
          <w:tcPr>
            <w:tcW w:w="6199" w:type="dxa"/>
            <w:shd w:val="clear" w:color="auto" w:fill="F2F2F2" w:themeFill="background1" w:themeFillShade="F2"/>
            <w:vAlign w:val="center"/>
          </w:tcPr>
          <w:p w14:paraId="267063FD" w14:textId="77777777" w:rsidR="00354232" w:rsidRDefault="00354232" w:rsidP="00E341E4">
            <w:pPr>
              <w:autoSpaceDE w:val="0"/>
              <w:autoSpaceDN w:val="0"/>
              <w:adjustRightInd w:val="0"/>
              <w:rPr>
                <w:rFonts w:cs="Arial"/>
                <w:sz w:val="22"/>
                <w:szCs w:val="22"/>
              </w:rPr>
            </w:pPr>
            <w:r>
              <w:rPr>
                <w:rFonts w:cs="Arial"/>
                <w:sz w:val="22"/>
                <w:szCs w:val="22"/>
              </w:rPr>
              <w:t>Generate sound/music?</w:t>
            </w:r>
          </w:p>
        </w:tc>
        <w:tc>
          <w:tcPr>
            <w:tcW w:w="990" w:type="dxa"/>
            <w:shd w:val="clear" w:color="auto" w:fill="BFBFBF" w:themeFill="background1" w:themeFillShade="BF"/>
            <w:vAlign w:val="center"/>
          </w:tcPr>
          <w:sdt>
            <w:sdtPr>
              <w:rPr>
                <w:rFonts w:cs="Arial"/>
                <w:sz w:val="22"/>
                <w:szCs w:val="22"/>
              </w:rPr>
              <w:id w:val="-405153558"/>
              <w14:checkbox>
                <w14:checked w14:val="0"/>
                <w14:checkedState w14:val="2612" w14:font="MS Gothic"/>
                <w14:uncheckedState w14:val="2610" w14:font="MS Gothic"/>
              </w14:checkbox>
            </w:sdtPr>
            <w:sdtContent>
              <w:p w14:paraId="40B8ABD7" w14:textId="77777777" w:rsidR="00354232"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80" w:type="dxa"/>
            <w:shd w:val="clear" w:color="auto" w:fill="BFBFBF" w:themeFill="background1" w:themeFillShade="BF"/>
            <w:vAlign w:val="center"/>
          </w:tcPr>
          <w:sdt>
            <w:sdtPr>
              <w:rPr>
                <w:rFonts w:cs="Arial"/>
                <w:sz w:val="22"/>
                <w:szCs w:val="22"/>
              </w:rPr>
              <w:id w:val="-115911874"/>
              <w14:checkbox>
                <w14:checked w14:val="0"/>
                <w14:checkedState w14:val="2612" w14:font="MS Gothic"/>
                <w14:uncheckedState w14:val="2610" w14:font="MS Gothic"/>
              </w14:checkbox>
            </w:sdtPr>
            <w:sdtContent>
              <w:p w14:paraId="07A52329" w14:textId="77777777" w:rsidR="00354232"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930580053"/>
              <w14:checkbox>
                <w14:checked w14:val="1"/>
                <w14:checkedState w14:val="2612" w14:font="MS Gothic"/>
                <w14:uncheckedState w14:val="2610" w14:font="MS Gothic"/>
              </w14:checkbox>
            </w:sdtPr>
            <w:sdtContent>
              <w:p w14:paraId="65429D61" w14:textId="77777777" w:rsidR="00354232"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6D9A71C3" w14:textId="77777777" w:rsidTr="00354232">
        <w:trPr>
          <w:trHeight w:val="439"/>
        </w:trPr>
        <w:tc>
          <w:tcPr>
            <w:tcW w:w="551" w:type="dxa"/>
            <w:shd w:val="clear" w:color="auto" w:fill="F2F2F2" w:themeFill="background1" w:themeFillShade="F2"/>
            <w:vAlign w:val="center"/>
          </w:tcPr>
          <w:p w14:paraId="5B409B04" w14:textId="77777777" w:rsidR="00354232" w:rsidRPr="003C7DED" w:rsidRDefault="00354232" w:rsidP="00E341E4">
            <w:pPr>
              <w:autoSpaceDE w:val="0"/>
              <w:autoSpaceDN w:val="0"/>
              <w:adjustRightInd w:val="0"/>
              <w:jc w:val="center"/>
              <w:rPr>
                <w:rFonts w:cs="Arial"/>
                <w:sz w:val="22"/>
                <w:szCs w:val="22"/>
              </w:rPr>
            </w:pPr>
            <w:r>
              <w:rPr>
                <w:rFonts w:cs="Arial"/>
                <w:sz w:val="22"/>
                <w:szCs w:val="22"/>
              </w:rPr>
              <w:t>6</w:t>
            </w:r>
          </w:p>
        </w:tc>
        <w:tc>
          <w:tcPr>
            <w:tcW w:w="6199" w:type="dxa"/>
            <w:shd w:val="clear" w:color="auto" w:fill="F2F2F2" w:themeFill="background1" w:themeFillShade="F2"/>
            <w:vAlign w:val="center"/>
          </w:tcPr>
          <w:p w14:paraId="5887D65F" w14:textId="77777777" w:rsidR="00354232" w:rsidRPr="003C7DED" w:rsidRDefault="00354232" w:rsidP="00E341E4">
            <w:pPr>
              <w:autoSpaceDE w:val="0"/>
              <w:autoSpaceDN w:val="0"/>
              <w:adjustRightInd w:val="0"/>
              <w:rPr>
                <w:rFonts w:cs="Arial"/>
                <w:sz w:val="22"/>
                <w:szCs w:val="22"/>
              </w:rPr>
            </w:pPr>
            <w:r>
              <w:rPr>
                <w:rFonts w:cs="Arial"/>
                <w:sz w:val="22"/>
                <w:szCs w:val="22"/>
              </w:rPr>
              <w:t>Generate code?</w:t>
            </w:r>
          </w:p>
        </w:tc>
        <w:tc>
          <w:tcPr>
            <w:tcW w:w="990" w:type="dxa"/>
            <w:shd w:val="clear" w:color="auto" w:fill="BFBFBF" w:themeFill="background1" w:themeFillShade="BF"/>
            <w:vAlign w:val="center"/>
          </w:tcPr>
          <w:sdt>
            <w:sdtPr>
              <w:rPr>
                <w:rFonts w:cs="Arial"/>
                <w:sz w:val="22"/>
                <w:szCs w:val="22"/>
              </w:rPr>
              <w:id w:val="1457459209"/>
              <w14:checkbox>
                <w14:checked w14:val="0"/>
                <w14:checkedState w14:val="2612" w14:font="MS Gothic"/>
                <w14:uncheckedState w14:val="2610" w14:font="MS Gothic"/>
              </w14:checkbox>
            </w:sdtPr>
            <w:sdtContent>
              <w:p w14:paraId="6E37E642" w14:textId="77777777" w:rsidR="00354232" w:rsidRPr="003C7DED"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80" w:type="dxa"/>
            <w:shd w:val="clear" w:color="auto" w:fill="BFBFBF" w:themeFill="background1" w:themeFillShade="BF"/>
            <w:vAlign w:val="center"/>
          </w:tcPr>
          <w:sdt>
            <w:sdtPr>
              <w:rPr>
                <w:rFonts w:cs="Arial"/>
                <w:sz w:val="22"/>
                <w:szCs w:val="22"/>
              </w:rPr>
              <w:id w:val="-2044195477"/>
              <w14:checkbox>
                <w14:checked w14:val="0"/>
                <w14:checkedState w14:val="2612" w14:font="MS Gothic"/>
                <w14:uncheckedState w14:val="2610" w14:font="MS Gothic"/>
              </w14:checkbox>
            </w:sdtPr>
            <w:sdtContent>
              <w:p w14:paraId="71895375" w14:textId="77777777" w:rsidR="00354232" w:rsidRPr="003C7DED"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42519630"/>
              <w14:checkbox>
                <w14:checked w14:val="1"/>
                <w14:checkedState w14:val="2612" w14:font="MS Gothic"/>
                <w14:uncheckedState w14:val="2610" w14:font="MS Gothic"/>
              </w14:checkbox>
            </w:sdtPr>
            <w:sdtContent>
              <w:p w14:paraId="3C53957B" w14:textId="77777777" w:rsidR="00354232" w:rsidRPr="003C7DED"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532CC752" w14:textId="77777777" w:rsidTr="00354232">
        <w:trPr>
          <w:trHeight w:val="403"/>
        </w:trPr>
        <w:tc>
          <w:tcPr>
            <w:tcW w:w="551" w:type="dxa"/>
            <w:shd w:val="clear" w:color="auto" w:fill="F2F2F2" w:themeFill="background1" w:themeFillShade="F2"/>
            <w:vAlign w:val="center"/>
          </w:tcPr>
          <w:p w14:paraId="590B3D20" w14:textId="77777777" w:rsidR="00354232" w:rsidRPr="003C7DED" w:rsidRDefault="00354232" w:rsidP="00E341E4">
            <w:pPr>
              <w:autoSpaceDE w:val="0"/>
              <w:autoSpaceDN w:val="0"/>
              <w:adjustRightInd w:val="0"/>
              <w:jc w:val="center"/>
              <w:rPr>
                <w:rFonts w:cs="Arial"/>
                <w:sz w:val="22"/>
                <w:szCs w:val="22"/>
              </w:rPr>
            </w:pPr>
            <w:r>
              <w:rPr>
                <w:rFonts w:cs="Arial"/>
                <w:sz w:val="22"/>
                <w:szCs w:val="22"/>
              </w:rPr>
              <w:t>7</w:t>
            </w:r>
          </w:p>
        </w:tc>
        <w:tc>
          <w:tcPr>
            <w:tcW w:w="6199" w:type="dxa"/>
            <w:shd w:val="clear" w:color="auto" w:fill="F2F2F2" w:themeFill="background1" w:themeFillShade="F2"/>
            <w:vAlign w:val="center"/>
          </w:tcPr>
          <w:p w14:paraId="1F34D50F" w14:textId="77777777" w:rsidR="00354232" w:rsidRPr="003C7DED" w:rsidRDefault="00354232" w:rsidP="00E341E4">
            <w:pPr>
              <w:autoSpaceDE w:val="0"/>
              <w:autoSpaceDN w:val="0"/>
              <w:adjustRightInd w:val="0"/>
              <w:rPr>
                <w:rFonts w:cs="Arial"/>
                <w:sz w:val="22"/>
                <w:szCs w:val="22"/>
              </w:rPr>
            </w:pPr>
            <w:r>
              <w:rPr>
                <w:rFonts w:cs="Arial"/>
                <w:sz w:val="22"/>
                <w:szCs w:val="22"/>
              </w:rPr>
              <w:t>Generate synthetic data?</w:t>
            </w:r>
          </w:p>
        </w:tc>
        <w:tc>
          <w:tcPr>
            <w:tcW w:w="990" w:type="dxa"/>
            <w:shd w:val="clear" w:color="auto" w:fill="BFBFBF" w:themeFill="background1" w:themeFillShade="BF"/>
            <w:vAlign w:val="center"/>
          </w:tcPr>
          <w:sdt>
            <w:sdtPr>
              <w:rPr>
                <w:rFonts w:cs="Arial"/>
                <w:sz w:val="22"/>
                <w:szCs w:val="22"/>
              </w:rPr>
              <w:id w:val="2016112145"/>
              <w14:checkbox>
                <w14:checked w14:val="0"/>
                <w14:checkedState w14:val="2612" w14:font="MS Gothic"/>
                <w14:uncheckedState w14:val="2610" w14:font="MS Gothic"/>
              </w14:checkbox>
            </w:sdtPr>
            <w:sdtContent>
              <w:p w14:paraId="48DE7185" w14:textId="77777777" w:rsidR="00354232" w:rsidRPr="003C7DED"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80" w:type="dxa"/>
            <w:shd w:val="clear" w:color="auto" w:fill="BFBFBF" w:themeFill="background1" w:themeFillShade="BF"/>
            <w:vAlign w:val="center"/>
          </w:tcPr>
          <w:sdt>
            <w:sdtPr>
              <w:rPr>
                <w:rFonts w:cs="Arial"/>
                <w:sz w:val="22"/>
                <w:szCs w:val="22"/>
              </w:rPr>
              <w:id w:val="-305010608"/>
              <w14:checkbox>
                <w14:checked w14:val="0"/>
                <w14:checkedState w14:val="2612" w14:font="MS Gothic"/>
                <w14:uncheckedState w14:val="2610" w14:font="MS Gothic"/>
              </w14:checkbox>
            </w:sdtPr>
            <w:sdtContent>
              <w:p w14:paraId="18B5E9B0" w14:textId="77777777" w:rsidR="00354232" w:rsidRPr="003C7DED"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1567940934"/>
              <w14:checkbox>
                <w14:checked w14:val="1"/>
                <w14:checkedState w14:val="2612" w14:font="MS Gothic"/>
                <w14:uncheckedState w14:val="2610" w14:font="MS Gothic"/>
              </w14:checkbox>
            </w:sdtPr>
            <w:sdtContent>
              <w:p w14:paraId="15D2CDC5" w14:textId="77777777" w:rsidR="00354232" w:rsidRPr="003C7DED"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6DE1D763" w14:textId="77777777" w:rsidTr="00354232">
        <w:trPr>
          <w:trHeight w:val="403"/>
        </w:trPr>
        <w:tc>
          <w:tcPr>
            <w:tcW w:w="551" w:type="dxa"/>
            <w:shd w:val="clear" w:color="auto" w:fill="F2F2F2" w:themeFill="background1" w:themeFillShade="F2"/>
            <w:vAlign w:val="center"/>
          </w:tcPr>
          <w:p w14:paraId="77E77CF0" w14:textId="77777777" w:rsidR="00354232" w:rsidRPr="003C7DED" w:rsidRDefault="00354232" w:rsidP="00E341E4">
            <w:pPr>
              <w:autoSpaceDE w:val="0"/>
              <w:autoSpaceDN w:val="0"/>
              <w:adjustRightInd w:val="0"/>
              <w:jc w:val="center"/>
              <w:rPr>
                <w:rFonts w:cs="Arial"/>
                <w:sz w:val="22"/>
                <w:szCs w:val="22"/>
              </w:rPr>
            </w:pPr>
            <w:r>
              <w:rPr>
                <w:rFonts w:cs="Arial"/>
                <w:sz w:val="22"/>
                <w:szCs w:val="22"/>
              </w:rPr>
              <w:t>8</w:t>
            </w:r>
          </w:p>
        </w:tc>
        <w:tc>
          <w:tcPr>
            <w:tcW w:w="6199" w:type="dxa"/>
            <w:shd w:val="clear" w:color="auto" w:fill="F2F2F2" w:themeFill="background1" w:themeFillShade="F2"/>
            <w:vAlign w:val="center"/>
          </w:tcPr>
          <w:p w14:paraId="06B0EF76" w14:textId="77777777" w:rsidR="00354232" w:rsidRPr="003C7DED" w:rsidRDefault="00354232" w:rsidP="00E341E4">
            <w:pPr>
              <w:autoSpaceDE w:val="0"/>
              <w:autoSpaceDN w:val="0"/>
              <w:adjustRightInd w:val="0"/>
              <w:rPr>
                <w:rFonts w:cs="Arial"/>
                <w:sz w:val="22"/>
                <w:szCs w:val="22"/>
              </w:rPr>
            </w:pPr>
            <w:r>
              <w:rPr>
                <w:rFonts w:cs="Arial"/>
                <w:sz w:val="22"/>
                <w:szCs w:val="22"/>
              </w:rPr>
              <w:t>Analyse data?</w:t>
            </w:r>
          </w:p>
        </w:tc>
        <w:tc>
          <w:tcPr>
            <w:tcW w:w="990" w:type="dxa"/>
            <w:shd w:val="clear" w:color="auto" w:fill="BFBFBF" w:themeFill="background1" w:themeFillShade="BF"/>
            <w:vAlign w:val="center"/>
          </w:tcPr>
          <w:sdt>
            <w:sdtPr>
              <w:rPr>
                <w:rFonts w:cs="Arial"/>
                <w:sz w:val="22"/>
                <w:szCs w:val="22"/>
              </w:rPr>
              <w:id w:val="-1294974624"/>
              <w14:checkbox>
                <w14:checked w14:val="0"/>
                <w14:checkedState w14:val="2612" w14:font="MS Gothic"/>
                <w14:uncheckedState w14:val="2610" w14:font="MS Gothic"/>
              </w14:checkbox>
            </w:sdtPr>
            <w:sdtContent>
              <w:p w14:paraId="4CDF477A" w14:textId="77777777" w:rsidR="00354232" w:rsidRPr="003C7DED"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80" w:type="dxa"/>
            <w:shd w:val="clear" w:color="auto" w:fill="BFBFBF" w:themeFill="background1" w:themeFillShade="BF"/>
            <w:vAlign w:val="center"/>
          </w:tcPr>
          <w:sdt>
            <w:sdtPr>
              <w:rPr>
                <w:rFonts w:cs="Arial"/>
                <w:sz w:val="22"/>
                <w:szCs w:val="22"/>
              </w:rPr>
              <w:id w:val="1502082000"/>
              <w14:checkbox>
                <w14:checked w14:val="0"/>
                <w14:checkedState w14:val="2612" w14:font="MS Gothic"/>
                <w14:uncheckedState w14:val="2610" w14:font="MS Gothic"/>
              </w14:checkbox>
            </w:sdtPr>
            <w:sdtContent>
              <w:p w14:paraId="2CC5E358" w14:textId="77777777" w:rsidR="00354232" w:rsidRPr="003C7DED"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733089734"/>
              <w14:checkbox>
                <w14:checked w14:val="1"/>
                <w14:checkedState w14:val="2612" w14:font="MS Gothic"/>
                <w14:uncheckedState w14:val="2610" w14:font="MS Gothic"/>
              </w14:checkbox>
            </w:sdtPr>
            <w:sdtContent>
              <w:p w14:paraId="3EAF8082" w14:textId="77777777" w:rsidR="00354232" w:rsidRPr="003C7DED"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0FF7C311" w14:textId="77777777" w:rsidTr="00354232">
        <w:trPr>
          <w:trHeight w:val="403"/>
        </w:trPr>
        <w:tc>
          <w:tcPr>
            <w:tcW w:w="551" w:type="dxa"/>
            <w:shd w:val="clear" w:color="auto" w:fill="F2F2F2" w:themeFill="background1" w:themeFillShade="F2"/>
            <w:vAlign w:val="center"/>
          </w:tcPr>
          <w:p w14:paraId="0C10DAD8" w14:textId="77777777" w:rsidR="00354232" w:rsidRPr="003C7DED" w:rsidRDefault="00354232" w:rsidP="00E341E4">
            <w:pPr>
              <w:autoSpaceDE w:val="0"/>
              <w:autoSpaceDN w:val="0"/>
              <w:adjustRightInd w:val="0"/>
              <w:jc w:val="center"/>
              <w:rPr>
                <w:rFonts w:cs="Arial"/>
                <w:sz w:val="22"/>
                <w:szCs w:val="22"/>
              </w:rPr>
            </w:pPr>
            <w:r>
              <w:rPr>
                <w:rFonts w:cs="Arial"/>
                <w:sz w:val="22"/>
                <w:szCs w:val="22"/>
              </w:rPr>
              <w:t>9</w:t>
            </w:r>
          </w:p>
        </w:tc>
        <w:tc>
          <w:tcPr>
            <w:tcW w:w="6199" w:type="dxa"/>
            <w:shd w:val="clear" w:color="auto" w:fill="F2F2F2" w:themeFill="background1" w:themeFillShade="F2"/>
            <w:vAlign w:val="center"/>
          </w:tcPr>
          <w:p w14:paraId="7DA836E7" w14:textId="77777777" w:rsidR="00354232" w:rsidRPr="003C7DED" w:rsidRDefault="00354232" w:rsidP="00E341E4">
            <w:pPr>
              <w:autoSpaceDE w:val="0"/>
              <w:autoSpaceDN w:val="0"/>
              <w:adjustRightInd w:val="0"/>
              <w:rPr>
                <w:rFonts w:cs="Arial"/>
                <w:sz w:val="22"/>
                <w:szCs w:val="22"/>
              </w:rPr>
            </w:pPr>
            <w:r>
              <w:rPr>
                <w:rFonts w:cs="Arial"/>
                <w:sz w:val="22"/>
                <w:szCs w:val="22"/>
              </w:rPr>
              <w:t>Analyse personal or sensitive data?</w:t>
            </w:r>
          </w:p>
        </w:tc>
        <w:tc>
          <w:tcPr>
            <w:tcW w:w="990" w:type="dxa"/>
            <w:shd w:val="clear" w:color="auto" w:fill="BFBFBF" w:themeFill="background1" w:themeFillShade="BF"/>
            <w:vAlign w:val="center"/>
          </w:tcPr>
          <w:sdt>
            <w:sdtPr>
              <w:rPr>
                <w:rFonts w:cs="Arial"/>
                <w:sz w:val="22"/>
                <w:szCs w:val="22"/>
              </w:rPr>
              <w:id w:val="1608620116"/>
              <w14:checkbox>
                <w14:checked w14:val="0"/>
                <w14:checkedState w14:val="2612" w14:font="MS Gothic"/>
                <w14:uncheckedState w14:val="2610" w14:font="MS Gothic"/>
              </w14:checkbox>
            </w:sdtPr>
            <w:sdtContent>
              <w:p w14:paraId="394F4317" w14:textId="77777777" w:rsidR="00354232" w:rsidRPr="003C7DED" w:rsidRDefault="00354232" w:rsidP="00E341E4">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1080" w:type="dxa"/>
            <w:shd w:val="clear" w:color="auto" w:fill="BFBFBF" w:themeFill="background1" w:themeFillShade="BF"/>
            <w:vAlign w:val="center"/>
          </w:tcPr>
          <w:sdt>
            <w:sdtPr>
              <w:rPr>
                <w:rFonts w:cs="Arial"/>
                <w:sz w:val="22"/>
                <w:szCs w:val="22"/>
              </w:rPr>
              <w:id w:val="559057466"/>
              <w14:checkbox>
                <w14:checked w14:val="0"/>
                <w14:checkedState w14:val="2612" w14:font="MS Gothic"/>
                <w14:uncheckedState w14:val="2610" w14:font="MS Gothic"/>
              </w14:checkbox>
            </w:sdtPr>
            <w:sdtContent>
              <w:p w14:paraId="30CD96E8" w14:textId="77777777" w:rsidR="00354232" w:rsidRPr="003C7DED"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644392904"/>
              <w14:checkbox>
                <w14:checked w14:val="1"/>
                <w14:checkedState w14:val="2612" w14:font="MS Gothic"/>
                <w14:uncheckedState w14:val="2610" w14:font="MS Gothic"/>
              </w14:checkbox>
            </w:sdtPr>
            <w:sdtContent>
              <w:p w14:paraId="5A231C0B" w14:textId="77777777" w:rsidR="00354232" w:rsidRPr="003C7DED"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4FEF6006" w14:textId="77777777" w:rsidTr="00354232">
        <w:trPr>
          <w:trHeight w:val="439"/>
        </w:trPr>
        <w:tc>
          <w:tcPr>
            <w:tcW w:w="551" w:type="dxa"/>
            <w:shd w:val="clear" w:color="auto" w:fill="F2F2F2" w:themeFill="background1" w:themeFillShade="F2"/>
            <w:vAlign w:val="center"/>
          </w:tcPr>
          <w:p w14:paraId="2F031A53" w14:textId="77777777" w:rsidR="00354232" w:rsidRPr="003C7DED" w:rsidRDefault="00354232" w:rsidP="00E341E4">
            <w:pPr>
              <w:autoSpaceDE w:val="0"/>
              <w:autoSpaceDN w:val="0"/>
              <w:adjustRightInd w:val="0"/>
              <w:jc w:val="center"/>
              <w:rPr>
                <w:rFonts w:cs="Arial"/>
                <w:sz w:val="22"/>
                <w:szCs w:val="22"/>
              </w:rPr>
            </w:pPr>
            <w:r>
              <w:rPr>
                <w:rFonts w:cs="Arial"/>
                <w:sz w:val="22"/>
                <w:szCs w:val="22"/>
              </w:rPr>
              <w:lastRenderedPageBreak/>
              <w:t>10</w:t>
            </w:r>
          </w:p>
        </w:tc>
        <w:tc>
          <w:tcPr>
            <w:tcW w:w="6199" w:type="dxa"/>
            <w:shd w:val="clear" w:color="auto" w:fill="F2F2F2" w:themeFill="background1" w:themeFillShade="F2"/>
            <w:vAlign w:val="center"/>
          </w:tcPr>
          <w:p w14:paraId="2515B001" w14:textId="77777777" w:rsidR="00354232" w:rsidRPr="003C7DED" w:rsidRDefault="00354232" w:rsidP="00E341E4">
            <w:pPr>
              <w:autoSpaceDE w:val="0"/>
              <w:autoSpaceDN w:val="0"/>
              <w:adjustRightInd w:val="0"/>
              <w:rPr>
                <w:rFonts w:cs="Arial"/>
                <w:sz w:val="22"/>
                <w:szCs w:val="22"/>
              </w:rPr>
            </w:pPr>
            <w:r>
              <w:rPr>
                <w:rFonts w:cs="Arial"/>
                <w:sz w:val="22"/>
                <w:szCs w:val="22"/>
              </w:rPr>
              <w:t>Classify data?</w:t>
            </w:r>
          </w:p>
        </w:tc>
        <w:tc>
          <w:tcPr>
            <w:tcW w:w="990" w:type="dxa"/>
            <w:shd w:val="clear" w:color="auto" w:fill="BFBFBF" w:themeFill="background1" w:themeFillShade="BF"/>
            <w:vAlign w:val="center"/>
          </w:tcPr>
          <w:sdt>
            <w:sdtPr>
              <w:rPr>
                <w:rFonts w:cs="Arial"/>
                <w:sz w:val="22"/>
                <w:szCs w:val="22"/>
              </w:rPr>
              <w:id w:val="324639604"/>
              <w14:checkbox>
                <w14:checked w14:val="0"/>
                <w14:checkedState w14:val="2612" w14:font="MS Gothic"/>
                <w14:uncheckedState w14:val="2610" w14:font="MS Gothic"/>
              </w14:checkbox>
            </w:sdtPr>
            <w:sdtContent>
              <w:p w14:paraId="4C0DE5A3" w14:textId="77777777" w:rsidR="00354232" w:rsidRPr="003C7DED"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80" w:type="dxa"/>
            <w:shd w:val="clear" w:color="auto" w:fill="BFBFBF" w:themeFill="background1" w:themeFillShade="BF"/>
            <w:vAlign w:val="center"/>
          </w:tcPr>
          <w:sdt>
            <w:sdtPr>
              <w:rPr>
                <w:rFonts w:cs="Arial"/>
                <w:sz w:val="22"/>
                <w:szCs w:val="22"/>
              </w:rPr>
              <w:id w:val="116349551"/>
              <w14:checkbox>
                <w14:checked w14:val="0"/>
                <w14:checkedState w14:val="2612" w14:font="MS Gothic"/>
                <w14:uncheckedState w14:val="2610" w14:font="MS Gothic"/>
              </w14:checkbox>
            </w:sdtPr>
            <w:sdtContent>
              <w:p w14:paraId="4C2F7ECC" w14:textId="77777777" w:rsidR="00354232" w:rsidRPr="003C7DED"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1465344194"/>
              <w14:checkbox>
                <w14:checked w14:val="1"/>
                <w14:checkedState w14:val="2612" w14:font="MS Gothic"/>
                <w14:uncheckedState w14:val="2610" w14:font="MS Gothic"/>
              </w14:checkbox>
            </w:sdtPr>
            <w:sdtContent>
              <w:p w14:paraId="5520371E" w14:textId="77777777" w:rsidR="00354232" w:rsidRPr="003C7DED"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64B7DF08" w14:textId="77777777" w:rsidTr="00354232">
        <w:trPr>
          <w:trHeight w:val="439"/>
        </w:trPr>
        <w:tc>
          <w:tcPr>
            <w:tcW w:w="551" w:type="dxa"/>
            <w:shd w:val="clear" w:color="auto" w:fill="F2F2F2" w:themeFill="background1" w:themeFillShade="F2"/>
            <w:vAlign w:val="center"/>
          </w:tcPr>
          <w:p w14:paraId="2D43B620" w14:textId="77777777" w:rsidR="00354232" w:rsidRPr="003C7DED" w:rsidRDefault="00354232" w:rsidP="00E341E4">
            <w:pPr>
              <w:autoSpaceDE w:val="0"/>
              <w:autoSpaceDN w:val="0"/>
              <w:adjustRightInd w:val="0"/>
              <w:jc w:val="center"/>
              <w:rPr>
                <w:rFonts w:cs="Arial"/>
                <w:sz w:val="22"/>
                <w:szCs w:val="22"/>
              </w:rPr>
            </w:pPr>
            <w:r>
              <w:rPr>
                <w:rFonts w:cs="Arial"/>
                <w:sz w:val="22"/>
                <w:szCs w:val="22"/>
              </w:rPr>
              <w:t>11</w:t>
            </w:r>
          </w:p>
        </w:tc>
        <w:tc>
          <w:tcPr>
            <w:tcW w:w="6199" w:type="dxa"/>
            <w:shd w:val="clear" w:color="auto" w:fill="F2F2F2" w:themeFill="background1" w:themeFillShade="F2"/>
            <w:vAlign w:val="center"/>
          </w:tcPr>
          <w:p w14:paraId="19AEAB57" w14:textId="77777777" w:rsidR="00354232" w:rsidRDefault="00354232" w:rsidP="00E341E4">
            <w:pPr>
              <w:autoSpaceDE w:val="0"/>
              <w:autoSpaceDN w:val="0"/>
              <w:adjustRightInd w:val="0"/>
              <w:rPr>
                <w:rFonts w:cs="Arial"/>
                <w:sz w:val="22"/>
                <w:szCs w:val="22"/>
              </w:rPr>
            </w:pPr>
            <w:r>
              <w:rPr>
                <w:rFonts w:cs="Arial"/>
                <w:sz w:val="22"/>
                <w:szCs w:val="22"/>
              </w:rPr>
              <w:t>Do you intend to use the free version of any AI tools?</w:t>
            </w:r>
          </w:p>
        </w:tc>
        <w:tc>
          <w:tcPr>
            <w:tcW w:w="990" w:type="dxa"/>
            <w:shd w:val="clear" w:color="auto" w:fill="BFBFBF" w:themeFill="background1" w:themeFillShade="BF"/>
            <w:vAlign w:val="center"/>
          </w:tcPr>
          <w:sdt>
            <w:sdtPr>
              <w:rPr>
                <w:rFonts w:cs="Arial"/>
                <w:sz w:val="22"/>
                <w:szCs w:val="22"/>
              </w:rPr>
              <w:id w:val="1717616931"/>
              <w14:checkbox>
                <w14:checked w14:val="0"/>
                <w14:checkedState w14:val="2612" w14:font="MS Gothic"/>
                <w14:uncheckedState w14:val="2610" w14:font="MS Gothic"/>
              </w14:checkbox>
            </w:sdtPr>
            <w:sdtContent>
              <w:p w14:paraId="5CEFE78B" w14:textId="77777777" w:rsidR="00354232"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80" w:type="dxa"/>
            <w:shd w:val="clear" w:color="auto" w:fill="BFBFBF" w:themeFill="background1" w:themeFillShade="BF"/>
            <w:vAlign w:val="center"/>
          </w:tcPr>
          <w:sdt>
            <w:sdtPr>
              <w:rPr>
                <w:rFonts w:cs="Arial"/>
                <w:sz w:val="22"/>
                <w:szCs w:val="22"/>
              </w:rPr>
              <w:id w:val="-767925130"/>
              <w14:checkbox>
                <w14:checked w14:val="0"/>
                <w14:checkedState w14:val="2612" w14:font="MS Gothic"/>
                <w14:uncheckedState w14:val="2610" w14:font="MS Gothic"/>
              </w14:checkbox>
            </w:sdtPr>
            <w:sdtContent>
              <w:p w14:paraId="7A92AF83" w14:textId="77777777" w:rsidR="00354232" w:rsidRDefault="00354232" w:rsidP="00E341E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00" w:type="dxa"/>
            <w:shd w:val="clear" w:color="auto" w:fill="BFBFBF" w:themeFill="background1" w:themeFillShade="BF"/>
            <w:vAlign w:val="center"/>
          </w:tcPr>
          <w:sdt>
            <w:sdtPr>
              <w:rPr>
                <w:rFonts w:cs="Arial"/>
                <w:sz w:val="22"/>
                <w:szCs w:val="22"/>
              </w:rPr>
              <w:id w:val="1748227023"/>
              <w14:checkbox>
                <w14:checked w14:val="1"/>
                <w14:checkedState w14:val="2612" w14:font="MS Gothic"/>
                <w14:uncheckedState w14:val="2610" w14:font="MS Gothic"/>
              </w14:checkbox>
            </w:sdtPr>
            <w:sdtContent>
              <w:p w14:paraId="686423A2" w14:textId="77777777" w:rsidR="00354232" w:rsidRDefault="00354232" w:rsidP="00E341E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54232" w:rsidRPr="003C7DED" w14:paraId="3D6E1D22" w14:textId="77777777" w:rsidTr="00354232">
        <w:trPr>
          <w:trHeight w:val="403"/>
        </w:trPr>
        <w:tc>
          <w:tcPr>
            <w:tcW w:w="9720" w:type="dxa"/>
            <w:gridSpan w:val="5"/>
            <w:shd w:val="clear" w:color="auto" w:fill="F2F2F2" w:themeFill="background1" w:themeFillShade="F2"/>
            <w:vAlign w:val="center"/>
          </w:tcPr>
          <w:p w14:paraId="7CF4264C" w14:textId="77777777" w:rsidR="00354232" w:rsidRPr="003C7DED" w:rsidRDefault="00354232" w:rsidP="00E341E4">
            <w:pPr>
              <w:autoSpaceDE w:val="0"/>
              <w:autoSpaceDN w:val="0"/>
              <w:adjustRightInd w:val="0"/>
              <w:rPr>
                <w:rFonts w:cs="Arial"/>
                <w:sz w:val="22"/>
                <w:szCs w:val="22"/>
              </w:rPr>
            </w:pPr>
            <w:r w:rsidRPr="003C7DED">
              <w:rPr>
                <w:rFonts w:cs="Arial"/>
                <w:sz w:val="22"/>
                <w:szCs w:val="22"/>
              </w:rPr>
              <w:t xml:space="preserve">If you have answered </w:t>
            </w:r>
            <w:r w:rsidRPr="006E7E24">
              <w:rPr>
                <w:rFonts w:cs="Arial"/>
                <w:b/>
                <w:bCs/>
                <w:sz w:val="22"/>
                <w:szCs w:val="22"/>
              </w:rPr>
              <w:t>YES</w:t>
            </w:r>
            <w:r w:rsidRPr="003C7DED">
              <w:rPr>
                <w:rFonts w:cs="Arial"/>
                <w:sz w:val="22"/>
                <w:szCs w:val="22"/>
              </w:rPr>
              <w:t xml:space="preserve"> to any of questions </w:t>
            </w:r>
            <w:r>
              <w:rPr>
                <w:rFonts w:cs="Arial"/>
                <w:sz w:val="22"/>
                <w:szCs w:val="22"/>
              </w:rPr>
              <w:t>O</w:t>
            </w:r>
            <w:r w:rsidRPr="003C7DED">
              <w:rPr>
                <w:rFonts w:cs="Arial"/>
                <w:sz w:val="22"/>
                <w:szCs w:val="22"/>
              </w:rPr>
              <w:t>1-</w:t>
            </w:r>
            <w:r>
              <w:rPr>
                <w:rFonts w:cs="Arial"/>
                <w:sz w:val="22"/>
                <w:szCs w:val="22"/>
              </w:rPr>
              <w:t>O11</w:t>
            </w:r>
            <w:r w:rsidRPr="003C7DED">
              <w:rPr>
                <w:rFonts w:cs="Arial"/>
                <w:sz w:val="22"/>
                <w:szCs w:val="22"/>
              </w:rPr>
              <w:t xml:space="preserve">, please provide justification detailing why this is necessary for the research.  </w:t>
            </w:r>
          </w:p>
        </w:tc>
      </w:tr>
      <w:tr w:rsidR="00354232" w:rsidRPr="003C7DED" w14:paraId="4CB587C2" w14:textId="77777777" w:rsidTr="00354232">
        <w:trPr>
          <w:trHeight w:val="403"/>
        </w:trPr>
        <w:tc>
          <w:tcPr>
            <w:tcW w:w="551" w:type="dxa"/>
            <w:vAlign w:val="center"/>
          </w:tcPr>
          <w:p w14:paraId="44606E01" w14:textId="77777777" w:rsidR="00354232" w:rsidRPr="003C7DED" w:rsidRDefault="00354232" w:rsidP="00E341E4">
            <w:pPr>
              <w:jc w:val="center"/>
              <w:rPr>
                <w:rFonts w:cs="Arial"/>
                <w:sz w:val="22"/>
                <w:szCs w:val="22"/>
              </w:rPr>
            </w:pPr>
            <w:r>
              <w:rPr>
                <w:rFonts w:cs="Arial"/>
                <w:sz w:val="22"/>
                <w:szCs w:val="22"/>
              </w:rPr>
              <w:t>12</w:t>
            </w:r>
          </w:p>
        </w:tc>
        <w:tc>
          <w:tcPr>
            <w:tcW w:w="9169" w:type="dxa"/>
            <w:gridSpan w:val="4"/>
            <w:vAlign w:val="center"/>
          </w:tcPr>
          <w:p w14:paraId="4268EF3C" w14:textId="77777777" w:rsidR="00354232" w:rsidRPr="001B41AD" w:rsidRDefault="00354232" w:rsidP="00E341E4">
            <w:pPr>
              <w:rPr>
                <w:rFonts w:cs="Arial"/>
                <w:color w:val="00B050"/>
                <w:sz w:val="22"/>
                <w:szCs w:val="22"/>
              </w:rPr>
            </w:pPr>
            <w:r w:rsidRPr="001B41AD">
              <w:rPr>
                <w:rFonts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4EAEA697" w14:textId="77777777" w:rsidR="00354232" w:rsidRDefault="00354232" w:rsidP="00E341E4">
            <w:pPr>
              <w:autoSpaceDE w:val="0"/>
              <w:autoSpaceDN w:val="0"/>
              <w:adjustRightInd w:val="0"/>
              <w:rPr>
                <w:rFonts w:cs="Arial"/>
                <w:i/>
                <w:color w:val="808080"/>
                <w:sz w:val="18"/>
                <w:szCs w:val="18"/>
              </w:rPr>
            </w:pPr>
          </w:p>
          <w:p w14:paraId="1D39C7DF" w14:textId="77777777" w:rsidR="00354232" w:rsidRPr="003C7DED" w:rsidRDefault="00354232" w:rsidP="00E341E4">
            <w:pPr>
              <w:autoSpaceDE w:val="0"/>
              <w:autoSpaceDN w:val="0"/>
              <w:adjustRightInd w:val="0"/>
              <w:rPr>
                <w:rFonts w:cs="Arial"/>
              </w:rPr>
            </w:pPr>
            <w:r w:rsidRPr="003C7DED">
              <w:rPr>
                <w:rFonts w:cs="Arial"/>
                <w:i/>
                <w:color w:val="808080"/>
                <w:sz w:val="18"/>
                <w:szCs w:val="18"/>
              </w:rPr>
              <w:t>(this box should expand as you type)</w:t>
            </w:r>
          </w:p>
        </w:tc>
      </w:tr>
    </w:tbl>
    <w:p w14:paraId="2B87C4D9" w14:textId="77777777" w:rsidR="00354232" w:rsidRPr="00354F34" w:rsidRDefault="00354232" w:rsidP="00354232">
      <w:pPr>
        <w:autoSpaceDE w:val="0"/>
        <w:autoSpaceDN w:val="0"/>
        <w:adjustRightInd w:val="0"/>
        <w:spacing w:after="240"/>
        <w:rPr>
          <w:rFonts w:cs="Arial"/>
          <w:b/>
          <w:sz w:val="22"/>
          <w:szCs w:val="22"/>
        </w:rPr>
      </w:pPr>
      <w:r w:rsidRPr="00354F34">
        <w:rPr>
          <w:rFonts w:cs="Arial"/>
          <w:b/>
          <w:sz w:val="22"/>
          <w:szCs w:val="22"/>
        </w:rPr>
        <w:t xml:space="preserve">SECTION </w:t>
      </w:r>
      <w:r>
        <w:rPr>
          <w:rFonts w:cs="Arial"/>
          <w:b/>
          <w:sz w:val="22"/>
          <w:szCs w:val="22"/>
        </w:rPr>
        <w:t>J</w:t>
      </w:r>
      <w:r w:rsidRPr="00354F34">
        <w:rPr>
          <w:rFonts w:cs="Arial"/>
          <w:b/>
          <w:sz w:val="22"/>
          <w:szCs w:val="22"/>
        </w:rPr>
        <w:t>: Declaration</w:t>
      </w:r>
    </w:p>
    <w:tbl>
      <w:tblPr>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552"/>
        <w:gridCol w:w="2822"/>
        <w:gridCol w:w="3634"/>
        <w:gridCol w:w="2700"/>
      </w:tblGrid>
      <w:tr w:rsidR="00354232" w:rsidRPr="004C3A0B" w14:paraId="5F3D23F6" w14:textId="77777777" w:rsidTr="00354232">
        <w:trPr>
          <w:gridBefore w:val="1"/>
          <w:wBefore w:w="7" w:type="dxa"/>
          <w:trHeight w:val="1807"/>
        </w:trPr>
        <w:tc>
          <w:tcPr>
            <w:tcW w:w="552" w:type="dxa"/>
            <w:shd w:val="clear" w:color="auto" w:fill="F2F2F2" w:themeFill="background1" w:themeFillShade="F2"/>
            <w:vAlign w:val="center"/>
          </w:tcPr>
          <w:p w14:paraId="1297850A" w14:textId="77777777" w:rsidR="00354232" w:rsidRPr="004C3A0B" w:rsidRDefault="00354232" w:rsidP="00E341E4">
            <w:pPr>
              <w:jc w:val="center"/>
              <w:rPr>
                <w:rFonts w:cs="Arial"/>
                <w:sz w:val="22"/>
                <w:szCs w:val="22"/>
              </w:rPr>
            </w:pPr>
          </w:p>
        </w:tc>
        <w:tc>
          <w:tcPr>
            <w:tcW w:w="9156" w:type="dxa"/>
            <w:gridSpan w:val="3"/>
            <w:shd w:val="clear" w:color="auto" w:fill="F2F2F2" w:themeFill="background1" w:themeFillShade="F2"/>
            <w:vAlign w:val="center"/>
          </w:tcPr>
          <w:p w14:paraId="59D779B1" w14:textId="77777777" w:rsidR="00354232" w:rsidRPr="004C3A0B" w:rsidRDefault="00354232" w:rsidP="00E341E4">
            <w:pPr>
              <w:rPr>
                <w:rFonts w:cs="Arial"/>
                <w:b/>
                <w:bCs/>
                <w:color w:val="000000"/>
                <w:sz w:val="22"/>
                <w:szCs w:val="22"/>
              </w:rPr>
            </w:pPr>
            <w:r w:rsidRPr="004C3A0B">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szCs w:val="22"/>
              </w:rPr>
              <w:t>.</w:t>
            </w:r>
          </w:p>
          <w:p w14:paraId="3A6469D2" w14:textId="77777777" w:rsidR="00354232" w:rsidRPr="004C3A0B" w:rsidRDefault="00354232" w:rsidP="00E341E4">
            <w:pPr>
              <w:rPr>
                <w:rFonts w:cs="Arial"/>
                <w:b/>
                <w:bCs/>
                <w:color w:val="000000"/>
                <w:sz w:val="22"/>
                <w:szCs w:val="22"/>
              </w:rPr>
            </w:pPr>
          </w:p>
          <w:p w14:paraId="393C740F" w14:textId="77777777" w:rsidR="00354232" w:rsidRPr="004C3A0B" w:rsidRDefault="00354232" w:rsidP="00E341E4">
            <w:pPr>
              <w:rPr>
                <w:rFonts w:cs="Arial"/>
                <w:color w:val="000080"/>
                <w:sz w:val="22"/>
                <w:szCs w:val="22"/>
              </w:rPr>
            </w:pPr>
            <w:r w:rsidRPr="004C3A0B">
              <w:rPr>
                <w:rFonts w:cs="Arial"/>
                <w:sz w:val="22"/>
                <w:szCs w:val="22"/>
              </w:rPr>
              <w:t xml:space="preserve">In submitting this application I hereby confirm that I undertake to ensure that the above named research activity will meet the University’s </w:t>
            </w:r>
            <w:r w:rsidRPr="00CA510C">
              <w:rPr>
                <w:rFonts w:cs="Arial"/>
                <w:sz w:val="22"/>
                <w:szCs w:val="22"/>
              </w:rPr>
              <w:t>Research Ethics and Integrity Code of Practice</w:t>
            </w:r>
            <w:r>
              <w:rPr>
                <w:rFonts w:cs="Arial"/>
                <w:sz w:val="22"/>
                <w:szCs w:val="22"/>
              </w:rPr>
              <w:t xml:space="preserve"> which is published on the website: </w:t>
            </w:r>
            <w:hyperlink r:id="rId32" w:history="1">
              <w:r w:rsidRPr="00100C35">
                <w:rPr>
                  <w:rStyle w:val="Hyperlink"/>
                  <w:rFonts w:cs="Arial"/>
                  <w:sz w:val="22"/>
                  <w:szCs w:val="22"/>
                </w:rPr>
                <w:t>https://www.uwtsd.ac.uk/research/research-ethics/</w:t>
              </w:r>
            </w:hyperlink>
            <w:r>
              <w:rPr>
                <w:rFonts w:cs="Arial"/>
                <w:sz w:val="22"/>
                <w:szCs w:val="22"/>
              </w:rPr>
              <w:t xml:space="preserve"> </w:t>
            </w:r>
          </w:p>
        </w:tc>
      </w:tr>
      <w:tr w:rsidR="00354232" w:rsidRPr="004C3A0B" w14:paraId="08A67046" w14:textId="77777777" w:rsidTr="00354232">
        <w:trPr>
          <w:gridBefore w:val="1"/>
          <w:wBefore w:w="7" w:type="dxa"/>
          <w:trHeight w:val="657"/>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97D44" w14:textId="77777777" w:rsidR="00354232" w:rsidRPr="00BC301B" w:rsidRDefault="00354232" w:rsidP="00E341E4">
            <w:pPr>
              <w:spacing w:before="100" w:beforeAutospacing="1" w:after="100" w:afterAutospacing="1"/>
              <w:jc w:val="center"/>
              <w:rPr>
                <w:rFonts w:cs="Arial"/>
                <w:bCs/>
                <w:sz w:val="22"/>
                <w:szCs w:val="22"/>
              </w:rPr>
            </w:pPr>
            <w:r>
              <w:rPr>
                <w:rFonts w:cs="Arial"/>
                <w:bCs/>
                <w:sz w:val="22"/>
                <w:szCs w:val="22"/>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677EEE" w14:textId="77777777" w:rsidR="00354232" w:rsidRPr="004C3A0B" w:rsidRDefault="00354232" w:rsidP="00E341E4">
            <w:pPr>
              <w:spacing w:before="100" w:beforeAutospacing="1" w:after="100" w:afterAutospacing="1"/>
              <w:rPr>
                <w:rFonts w:cs="Arial"/>
                <w:sz w:val="22"/>
                <w:szCs w:val="22"/>
              </w:rPr>
            </w:pPr>
            <w:r w:rsidRPr="004C3A0B">
              <w:rPr>
                <w:rFonts w:cs="Arial"/>
                <w:b/>
                <w:bCs/>
                <w:sz w:val="22"/>
                <w:szCs w:val="22"/>
              </w:rPr>
              <w:t>Signature of applicant:</w:t>
            </w:r>
          </w:p>
        </w:tc>
        <w:tc>
          <w:tcPr>
            <w:tcW w:w="3634" w:type="dxa"/>
            <w:tcBorders>
              <w:left w:val="single" w:sz="4" w:space="0" w:color="auto"/>
            </w:tcBorders>
            <w:vAlign w:val="center"/>
          </w:tcPr>
          <w:p w14:paraId="2B7D5983" w14:textId="77777777" w:rsidR="00354232" w:rsidRPr="004C3A0B" w:rsidRDefault="00354232" w:rsidP="00E341E4">
            <w:pPr>
              <w:spacing w:before="100" w:beforeAutospacing="1" w:after="100" w:afterAutospacing="1"/>
              <w:rPr>
                <w:rFonts w:cs="Arial"/>
                <w:sz w:val="22"/>
                <w:szCs w:val="22"/>
              </w:rPr>
            </w:pPr>
            <w:r>
              <w:rPr>
                <w:rFonts w:cs="Arial"/>
                <w:sz w:val="22"/>
                <w:szCs w:val="22"/>
              </w:rPr>
              <w:t xml:space="preserve">    </w:t>
            </w:r>
            <w:r w:rsidRPr="00264604">
              <w:rPr>
                <w:rFonts w:cs="Arial"/>
                <w:sz w:val="22"/>
                <w:szCs w:val="22"/>
              </w:rPr>
              <w:t>Tanvir</w:t>
            </w:r>
          </w:p>
        </w:tc>
        <w:tc>
          <w:tcPr>
            <w:tcW w:w="2700" w:type="dxa"/>
            <w:vAlign w:val="center"/>
          </w:tcPr>
          <w:p w14:paraId="02DFC365" w14:textId="77777777" w:rsidR="00354232" w:rsidRDefault="00354232" w:rsidP="00E341E4">
            <w:pPr>
              <w:spacing w:before="100" w:beforeAutospacing="1" w:after="100" w:afterAutospacing="1"/>
              <w:rPr>
                <w:rFonts w:cs="Arial"/>
                <w:b/>
                <w:bCs/>
                <w:sz w:val="22"/>
                <w:szCs w:val="22"/>
              </w:rPr>
            </w:pPr>
            <w:r w:rsidRPr="004C3A0B">
              <w:rPr>
                <w:rFonts w:cs="Arial"/>
                <w:b/>
                <w:bCs/>
                <w:sz w:val="22"/>
                <w:szCs w:val="22"/>
              </w:rPr>
              <w:t>Date:</w:t>
            </w:r>
            <w:r>
              <w:rPr>
                <w:rFonts w:cs="Arial"/>
                <w:b/>
                <w:bCs/>
                <w:sz w:val="22"/>
                <w:szCs w:val="22"/>
              </w:rPr>
              <w:t xml:space="preserve"> 17-07-2026</w:t>
            </w:r>
          </w:p>
          <w:p w14:paraId="5D57B422" w14:textId="77777777" w:rsidR="00354232" w:rsidRPr="004C3A0B" w:rsidRDefault="00354232" w:rsidP="00E341E4">
            <w:pPr>
              <w:spacing w:before="100" w:beforeAutospacing="1" w:after="100" w:afterAutospacing="1"/>
              <w:rPr>
                <w:rFonts w:cs="Arial"/>
                <w:sz w:val="22"/>
                <w:szCs w:val="22"/>
              </w:rPr>
            </w:pPr>
          </w:p>
        </w:tc>
      </w:tr>
      <w:tr w:rsidR="00354232" w:rsidRPr="004C3A0B" w14:paraId="6AD8F617" w14:textId="77777777" w:rsidTr="00354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59" w:type="dxa"/>
            <w:gridSpan w:val="2"/>
            <w:shd w:val="clear" w:color="auto" w:fill="F2F2F2" w:themeFill="background1" w:themeFillShade="F2"/>
            <w:vAlign w:val="center"/>
          </w:tcPr>
          <w:p w14:paraId="742DD178" w14:textId="77777777" w:rsidR="00354232" w:rsidRPr="004C3A0B" w:rsidRDefault="00354232" w:rsidP="00E341E4">
            <w:pPr>
              <w:pStyle w:val="ListParagraph"/>
              <w:ind w:left="0"/>
              <w:jc w:val="center"/>
              <w:rPr>
                <w:rFonts w:ascii="Arial" w:hAnsi="Arial" w:cs="Arial"/>
              </w:rPr>
            </w:pPr>
            <w:r>
              <w:rPr>
                <w:rFonts w:ascii="Arial" w:hAnsi="Arial" w:cs="Arial"/>
              </w:rPr>
              <w:t>2</w:t>
            </w:r>
          </w:p>
        </w:tc>
        <w:tc>
          <w:tcPr>
            <w:tcW w:w="2822" w:type="dxa"/>
            <w:shd w:val="clear" w:color="auto" w:fill="F2F2F2" w:themeFill="background1" w:themeFillShade="F2"/>
            <w:vAlign w:val="center"/>
          </w:tcPr>
          <w:p w14:paraId="1CC9D099" w14:textId="77777777" w:rsidR="00354232" w:rsidRPr="004C3A0B" w:rsidRDefault="00354232" w:rsidP="00E341E4">
            <w:pPr>
              <w:pStyle w:val="ListParagraph"/>
              <w:ind w:left="0"/>
              <w:rPr>
                <w:rFonts w:ascii="Arial" w:hAnsi="Arial" w:cs="Arial"/>
              </w:rPr>
            </w:pPr>
            <w:r w:rsidRPr="004C3A0B">
              <w:rPr>
                <w:rFonts w:ascii="Arial" w:hAnsi="Arial" w:cs="Arial"/>
              </w:rPr>
              <w:t>Supervisor:</w:t>
            </w:r>
          </w:p>
        </w:tc>
        <w:tc>
          <w:tcPr>
            <w:tcW w:w="3634" w:type="dxa"/>
            <w:vAlign w:val="center"/>
          </w:tcPr>
          <w:p w14:paraId="0554358F" w14:textId="77777777" w:rsidR="00354232" w:rsidRPr="004C3A0B" w:rsidRDefault="00354232" w:rsidP="00E341E4">
            <w:pPr>
              <w:pStyle w:val="ListParagraph"/>
              <w:ind w:left="0"/>
              <w:rPr>
                <w:rFonts w:ascii="Arial" w:hAnsi="Arial" w:cs="Arial"/>
              </w:rPr>
            </w:pPr>
            <w:r>
              <w:rPr>
                <w:rFonts w:ascii="Arial" w:hAnsi="Arial" w:cs="Arial"/>
              </w:rPr>
              <w:t xml:space="preserve">Dr </w:t>
            </w:r>
            <w:r w:rsidRPr="00264604">
              <w:rPr>
                <w:rFonts w:ascii="Arial" w:hAnsi="Arial" w:cs="Arial"/>
              </w:rPr>
              <w:t>Ghulam Mujtaba</w:t>
            </w:r>
          </w:p>
        </w:tc>
        <w:tc>
          <w:tcPr>
            <w:tcW w:w="2700" w:type="dxa"/>
            <w:vMerge w:val="restart"/>
          </w:tcPr>
          <w:p w14:paraId="0A97565D" w14:textId="77777777" w:rsidR="00354232" w:rsidRPr="004C3A0B" w:rsidRDefault="00354232" w:rsidP="00E341E4">
            <w:pPr>
              <w:pStyle w:val="ListParagraph"/>
              <w:ind w:left="0"/>
              <w:rPr>
                <w:rFonts w:ascii="Arial" w:hAnsi="Arial" w:cs="Arial"/>
              </w:rPr>
            </w:pPr>
            <w:r w:rsidRPr="004C3A0B">
              <w:rPr>
                <w:rFonts w:ascii="Arial" w:hAnsi="Arial" w:cs="Arial"/>
                <w:b/>
                <w:bCs/>
              </w:rPr>
              <w:t>Date:</w:t>
            </w:r>
            <w:r>
              <w:rPr>
                <w:rFonts w:ascii="Arial" w:hAnsi="Arial" w:cs="Arial"/>
                <w:b/>
                <w:bCs/>
              </w:rPr>
              <w:t xml:space="preserve"> 19.07.2026</w:t>
            </w:r>
          </w:p>
        </w:tc>
      </w:tr>
      <w:tr w:rsidR="00354232" w:rsidRPr="004C3A0B" w14:paraId="665F22BA" w14:textId="77777777" w:rsidTr="003542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59" w:type="dxa"/>
            <w:gridSpan w:val="2"/>
            <w:shd w:val="clear" w:color="auto" w:fill="F2F2F2" w:themeFill="background1" w:themeFillShade="F2"/>
            <w:vAlign w:val="center"/>
          </w:tcPr>
          <w:p w14:paraId="2065B510" w14:textId="77777777" w:rsidR="00354232" w:rsidRPr="004C3A0B" w:rsidRDefault="00354232" w:rsidP="00E341E4">
            <w:pPr>
              <w:pStyle w:val="ListParagraph"/>
              <w:ind w:left="0"/>
              <w:jc w:val="center"/>
              <w:rPr>
                <w:rFonts w:ascii="Arial" w:hAnsi="Arial" w:cs="Arial"/>
              </w:rPr>
            </w:pPr>
            <w:r>
              <w:rPr>
                <w:rFonts w:ascii="Arial" w:hAnsi="Arial" w:cs="Arial"/>
              </w:rPr>
              <w:t>3</w:t>
            </w:r>
          </w:p>
        </w:tc>
        <w:tc>
          <w:tcPr>
            <w:tcW w:w="2822" w:type="dxa"/>
            <w:shd w:val="clear" w:color="auto" w:fill="F2F2F2" w:themeFill="background1" w:themeFillShade="F2"/>
            <w:vAlign w:val="center"/>
          </w:tcPr>
          <w:p w14:paraId="78DFDF15" w14:textId="77777777" w:rsidR="00354232" w:rsidRPr="004C3A0B" w:rsidRDefault="00354232" w:rsidP="00E341E4">
            <w:pPr>
              <w:pStyle w:val="ListParagraph"/>
              <w:ind w:left="0"/>
              <w:rPr>
                <w:rFonts w:ascii="Arial" w:hAnsi="Arial" w:cs="Arial"/>
              </w:rPr>
            </w:pPr>
            <w:r w:rsidRPr="004C3A0B">
              <w:rPr>
                <w:rFonts w:ascii="Arial" w:hAnsi="Arial" w:cs="Arial"/>
              </w:rPr>
              <w:t>Signature:</w:t>
            </w:r>
          </w:p>
        </w:tc>
        <w:tc>
          <w:tcPr>
            <w:tcW w:w="3634" w:type="dxa"/>
            <w:vAlign w:val="center"/>
          </w:tcPr>
          <w:p w14:paraId="3F7E1247" w14:textId="77777777" w:rsidR="00354232" w:rsidRPr="004C3A0B" w:rsidRDefault="00354232" w:rsidP="00E341E4">
            <w:pPr>
              <w:pStyle w:val="ListParagraph"/>
              <w:ind w:left="0"/>
              <w:rPr>
                <w:rFonts w:ascii="Arial" w:hAnsi="Arial" w:cs="Arial"/>
              </w:rPr>
            </w:pPr>
            <w:r>
              <w:rPr>
                <w:rFonts w:ascii="Arial" w:hAnsi="Arial" w:cs="Arial"/>
              </w:rPr>
              <w:t>Ghulam Mujtaba</w:t>
            </w:r>
          </w:p>
          <w:p w14:paraId="62900BFA" w14:textId="77777777" w:rsidR="00354232" w:rsidRPr="004C3A0B" w:rsidRDefault="00354232" w:rsidP="00E341E4">
            <w:pPr>
              <w:pStyle w:val="ListParagraph"/>
              <w:ind w:left="0"/>
              <w:rPr>
                <w:rFonts w:ascii="Arial" w:hAnsi="Arial" w:cs="Arial"/>
              </w:rPr>
            </w:pPr>
          </w:p>
        </w:tc>
        <w:tc>
          <w:tcPr>
            <w:tcW w:w="2700" w:type="dxa"/>
            <w:vMerge/>
            <w:vAlign w:val="center"/>
          </w:tcPr>
          <w:p w14:paraId="4B285C06" w14:textId="77777777" w:rsidR="00354232" w:rsidRPr="004C3A0B" w:rsidRDefault="00354232" w:rsidP="00E341E4">
            <w:pPr>
              <w:pStyle w:val="ListParagraph"/>
              <w:ind w:left="0"/>
              <w:rPr>
                <w:rFonts w:ascii="Arial" w:hAnsi="Arial" w:cs="Arial"/>
              </w:rPr>
            </w:pPr>
          </w:p>
        </w:tc>
      </w:tr>
    </w:tbl>
    <w:p w14:paraId="1383944A" w14:textId="6AC41D86" w:rsidR="00EC3359" w:rsidRDefault="00EC3359" w:rsidP="00EC3359">
      <w:pPr>
        <w:rPr>
          <w:lang w:val="en-GB"/>
        </w:rPr>
      </w:pPr>
    </w:p>
    <w:p w14:paraId="6F55964E" w14:textId="52A8FEFB" w:rsidR="00EC3359" w:rsidRDefault="00EC3359">
      <w:pPr>
        <w:spacing w:line="278" w:lineRule="auto"/>
        <w:jc w:val="left"/>
        <w:rPr>
          <w:lang w:val="en-GB"/>
        </w:rPr>
      </w:pPr>
      <w:r>
        <w:rPr>
          <w:lang w:val="en-GB"/>
        </w:rPr>
        <w:br w:type="page"/>
      </w:r>
    </w:p>
    <w:p w14:paraId="1EE4468A" w14:textId="6AFFE5C5" w:rsidR="00EC3359" w:rsidRPr="00015BE1" w:rsidRDefault="00EC3359" w:rsidP="00EC3359">
      <w:pPr>
        <w:pStyle w:val="Heading2"/>
      </w:pPr>
      <w:bookmarkStart w:id="130" w:name="_Toc240739232"/>
      <w:r>
        <w:lastRenderedPageBreak/>
        <w:t xml:space="preserve">A02: </w:t>
      </w:r>
      <w:r w:rsidRPr="00015BE1">
        <w:t>Participant Information Sheet</w:t>
      </w:r>
      <w:bookmarkEnd w:id="130"/>
      <w:r w:rsidRPr="00015BE1">
        <w:t xml:space="preserve"> </w:t>
      </w:r>
    </w:p>
    <w:p w14:paraId="3672D920" w14:textId="77777777" w:rsidR="00EC3359" w:rsidRPr="00015BE1" w:rsidRDefault="00EC3359" w:rsidP="00EC3359">
      <w:pPr>
        <w:jc w:val="center"/>
        <w:rPr>
          <w:rFonts w:cstheme="minorHAnsi"/>
          <w:b/>
          <w:sz w:val="30"/>
        </w:rPr>
      </w:pPr>
      <w:r>
        <w:rPr>
          <w:noProof/>
        </w:rPr>
        <mc:AlternateContent>
          <mc:Choice Requires="wps">
            <w:drawing>
              <wp:anchor distT="0" distB="0" distL="114300" distR="114300" simplePos="0" relativeHeight="251662336" behindDoc="1" locked="0" layoutInCell="1" allowOverlap="1" wp14:anchorId="19530F56" wp14:editId="22801D0D">
                <wp:simplePos x="0" y="0"/>
                <wp:positionH relativeFrom="margin">
                  <wp:align>right</wp:align>
                </wp:positionH>
                <wp:positionV relativeFrom="paragraph">
                  <wp:posOffset>291465</wp:posOffset>
                </wp:positionV>
                <wp:extent cx="2932430" cy="953135"/>
                <wp:effectExtent l="0" t="0" r="0" b="0"/>
                <wp:wrapNone/>
                <wp:docPr id="2060536814" name="Text Box 2060536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953135"/>
                        </a:xfrm>
                        <a:prstGeom prst="rect">
                          <a:avLst/>
                        </a:prstGeom>
                        <a:noFill/>
                        <a:ln>
                          <a:noFill/>
                        </a:ln>
                        <a:extLst>
                          <a:ext uri="{909E8E84-426E-40dd-AFC4-6F175D3DCCD1}">
                            <a14:hiddenFill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803D6DE" w14:textId="77777777" w:rsidR="00E341E4" w:rsidRPr="00E769DD" w:rsidRDefault="00E341E4" w:rsidP="00EC3359">
                            <w:pPr>
                              <w:jc w:val="right"/>
                              <w:rPr>
                                <w:sz w:val="16"/>
                              </w:rPr>
                            </w:pPr>
                            <w:r w:rsidRPr="00E769DD">
                              <w:rPr>
                                <w:sz w:val="16"/>
                              </w:rPr>
                              <w:t>University of Wales Trinity Saint David (</w:t>
                            </w:r>
                            <w:r>
                              <w:rPr>
                                <w:sz w:val="16"/>
                              </w:rPr>
                              <w:t>London</w:t>
                            </w:r>
                            <w:r w:rsidRPr="00E769DD">
                              <w:rPr>
                                <w:sz w:val="16"/>
                              </w:rPr>
                              <w:t xml:space="preserve"> Campus)</w:t>
                            </w:r>
                          </w:p>
                          <w:p w14:paraId="7656F9B5" w14:textId="77777777" w:rsidR="00E341E4" w:rsidRDefault="00E341E4" w:rsidP="00EC3359">
                            <w:pPr>
                              <w:jc w:val="right"/>
                              <w:rPr>
                                <w:sz w:val="16"/>
                              </w:rPr>
                            </w:pPr>
                            <w:r w:rsidRPr="00705502">
                              <w:rPr>
                                <w:sz w:val="16"/>
                              </w:rPr>
                              <w:t xml:space="preserve">Winchester House, 11 Cranmer Rd, </w:t>
                            </w:r>
                          </w:p>
                          <w:p w14:paraId="01B686A6" w14:textId="77777777" w:rsidR="00E341E4" w:rsidRDefault="00E341E4" w:rsidP="00EC3359">
                            <w:pPr>
                              <w:jc w:val="right"/>
                              <w:rPr>
                                <w:sz w:val="16"/>
                              </w:rPr>
                            </w:pPr>
                            <w:r w:rsidRPr="00705502">
                              <w:rPr>
                                <w:sz w:val="16"/>
                              </w:rPr>
                              <w:t>London SW9 6EJ</w:t>
                            </w:r>
                          </w:p>
                          <w:p w14:paraId="52584560" w14:textId="77777777" w:rsidR="00E341E4" w:rsidRPr="007B745A" w:rsidRDefault="00E341E4" w:rsidP="00EC3359">
                            <w:pPr>
                              <w:jc w:val="right"/>
                              <w:rPr>
                                <w:sz w:val="16"/>
                                <w:lang w:val="fr-FR"/>
                              </w:rPr>
                            </w:pPr>
                            <w:r w:rsidRPr="007B745A">
                              <w:rPr>
                                <w:sz w:val="16"/>
                                <w:lang w:val="fr-FR"/>
                              </w:rPr>
                              <w:t>Tel: 0</w:t>
                            </w:r>
                            <w:r>
                              <w:rPr>
                                <w:sz w:val="16"/>
                                <w:lang w:val="fr-FR"/>
                              </w:rPr>
                              <w:t>20 7127 7400</w:t>
                            </w:r>
                          </w:p>
                          <w:p w14:paraId="1F6A6120" w14:textId="77777777" w:rsidR="00E341E4" w:rsidRPr="007B745A" w:rsidRDefault="00E341E4" w:rsidP="00EC3359">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530F56" id="_x0000_t202" coordsize="21600,21600" o:spt="202" path="m,l,21600r21600,l21600,xe">
                <v:stroke joinstyle="miter"/>
                <v:path gradientshapeok="t" o:connecttype="rect"/>
              </v:shapetype>
              <v:shape id="Text Box 2060536814" o:spid="_x0000_s1026" type="#_x0000_t202" style="position:absolute;left:0;text-align:left;margin-left:179.7pt;margin-top:22.95pt;width:230.9pt;height:75.0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" filled="f" stroked="f">
                <v:textbox inset=",7.2pt,,7.2pt">
                  <w:txbxContent>
                    <w:p w14:paraId="6803D6DE" w14:textId="77777777" w:rsidR="00E341E4" w:rsidRPr="00E769DD" w:rsidRDefault="00E341E4" w:rsidP="00EC3359">
                      <w:pPr>
                        <w:jc w:val="right"/>
                        <w:rPr>
                          <w:sz w:val="16"/>
                        </w:rPr>
                      </w:pPr>
                      <w:r w:rsidRPr="00E769DD">
                        <w:rPr>
                          <w:sz w:val="16"/>
                        </w:rPr>
                        <w:t>University of Wales Trinity Saint David (</w:t>
                      </w:r>
                      <w:r>
                        <w:rPr>
                          <w:sz w:val="16"/>
                        </w:rPr>
                        <w:t>London</w:t>
                      </w:r>
                      <w:r w:rsidRPr="00E769DD">
                        <w:rPr>
                          <w:sz w:val="16"/>
                        </w:rPr>
                        <w:t xml:space="preserve"> Campus)</w:t>
                      </w:r>
                    </w:p>
                    <w:p w14:paraId="7656F9B5" w14:textId="77777777" w:rsidR="00E341E4" w:rsidRDefault="00E341E4" w:rsidP="00EC3359">
                      <w:pPr>
                        <w:jc w:val="right"/>
                        <w:rPr>
                          <w:sz w:val="16"/>
                        </w:rPr>
                      </w:pPr>
                      <w:r w:rsidRPr="00705502">
                        <w:rPr>
                          <w:sz w:val="16"/>
                        </w:rPr>
                        <w:t xml:space="preserve">Winchester House, 11 Cranmer Rd, </w:t>
                      </w:r>
                    </w:p>
                    <w:p w14:paraId="01B686A6" w14:textId="77777777" w:rsidR="00E341E4" w:rsidRDefault="00E341E4" w:rsidP="00EC3359">
                      <w:pPr>
                        <w:jc w:val="right"/>
                        <w:rPr>
                          <w:sz w:val="16"/>
                        </w:rPr>
                      </w:pPr>
                      <w:r w:rsidRPr="00705502">
                        <w:rPr>
                          <w:sz w:val="16"/>
                        </w:rPr>
                        <w:t>London SW9 6EJ</w:t>
                      </w:r>
                    </w:p>
                    <w:p w14:paraId="52584560" w14:textId="77777777" w:rsidR="00E341E4" w:rsidRPr="007B745A" w:rsidRDefault="00E341E4" w:rsidP="00EC3359">
                      <w:pPr>
                        <w:jc w:val="right"/>
                        <w:rPr>
                          <w:sz w:val="16"/>
                          <w:lang w:val="fr-FR"/>
                        </w:rPr>
                      </w:pPr>
                      <w:r w:rsidRPr="007B745A">
                        <w:rPr>
                          <w:sz w:val="16"/>
                          <w:lang w:val="fr-FR"/>
                        </w:rPr>
                        <w:t>Tel: 0</w:t>
                      </w:r>
                      <w:r>
                        <w:rPr>
                          <w:sz w:val="16"/>
                          <w:lang w:val="fr-FR"/>
                        </w:rPr>
                        <w:t>20 7127 7400</w:t>
                      </w:r>
                    </w:p>
                    <w:p w14:paraId="1F6A6120" w14:textId="77777777" w:rsidR="00E341E4" w:rsidRPr="007B745A" w:rsidRDefault="00E341E4" w:rsidP="00EC3359">
                      <w:pPr>
                        <w:ind w:left="720"/>
                        <w:rPr>
                          <w:sz w:val="16"/>
                          <w:lang w:val="fr-FR"/>
                        </w:rPr>
                      </w:pPr>
                      <w:r w:rsidRPr="007B745A">
                        <w:rPr>
                          <w:sz w:val="16"/>
                          <w:lang w:val="fr-FR"/>
                        </w:rPr>
                        <w:t xml:space="preserve">           </w:t>
                      </w:r>
                    </w:p>
                  </w:txbxContent>
                </v:textbox>
                <w10:wrap anchorx="margin"/>
              </v:shape>
            </w:pict>
          </mc:Fallback>
        </mc:AlternateContent>
      </w:r>
    </w:p>
    <w:p w14:paraId="6F0074EB" w14:textId="77777777" w:rsidR="00EC3359" w:rsidRPr="00015BE1" w:rsidRDefault="00EC3359" w:rsidP="00EC3359">
      <w:pPr>
        <w:rPr>
          <w:rFonts w:cstheme="minorHAnsi"/>
          <w:b/>
          <w:sz w:val="22"/>
        </w:rPr>
      </w:pPr>
      <w:r w:rsidRPr="00015BE1">
        <w:rPr>
          <w:rFonts w:cstheme="minorHAnsi"/>
          <w:noProof/>
          <w:sz w:val="22"/>
        </w:rPr>
        <w:drawing>
          <wp:inline distT="0" distB="0" distL="0" distR="0" wp14:anchorId="27E74827" wp14:editId="6EC7BE22">
            <wp:extent cx="2252818" cy="9017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2252818"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9"/>
        <w:gridCol w:w="2998"/>
        <w:gridCol w:w="1499"/>
      </w:tblGrid>
      <w:tr w:rsidR="00EC3359" w:rsidRPr="00015BE1" w14:paraId="38E2C96A" w14:textId="77777777" w:rsidTr="00E341E4">
        <w:trPr>
          <w:trHeight w:val="572"/>
        </w:trPr>
        <w:tc>
          <w:tcPr>
            <w:tcW w:w="4515" w:type="dxa"/>
            <w:gridSpan w:val="2"/>
            <w:tcBorders>
              <w:top w:val="nil"/>
              <w:left w:val="nil"/>
              <w:bottom w:val="nil"/>
              <w:right w:val="nil"/>
            </w:tcBorders>
          </w:tcPr>
          <w:p w14:paraId="7F924278" w14:textId="77777777" w:rsidR="00EC3359" w:rsidRPr="00015BE1" w:rsidRDefault="00EC3359" w:rsidP="00E341E4">
            <w:pPr>
              <w:rPr>
                <w:rFonts w:cstheme="minorHAnsi"/>
                <w:b/>
                <w:color w:val="FFFFFF"/>
                <w:sz w:val="20"/>
                <w:szCs w:val="22"/>
              </w:rPr>
            </w:pPr>
          </w:p>
        </w:tc>
        <w:tc>
          <w:tcPr>
            <w:tcW w:w="2998" w:type="dxa"/>
            <w:tcBorders>
              <w:top w:val="nil"/>
              <w:left w:val="nil"/>
              <w:bottom w:val="nil"/>
              <w:right w:val="single" w:sz="6" w:space="0" w:color="4F81BD"/>
            </w:tcBorders>
          </w:tcPr>
          <w:p w14:paraId="290CF366" w14:textId="77777777" w:rsidR="00EC3359" w:rsidRPr="00015BE1" w:rsidRDefault="00EC3359" w:rsidP="00E341E4">
            <w:pPr>
              <w:rPr>
                <w:rFonts w:cstheme="minorHAnsi"/>
                <w:b/>
                <w:color w:val="FFFFFF"/>
                <w:sz w:val="20"/>
                <w:szCs w:val="22"/>
              </w:rPr>
            </w:pPr>
            <w:r w:rsidRPr="00015BE1">
              <w:rPr>
                <w:rFonts w:cstheme="minorHAnsi"/>
                <w:sz w:val="20"/>
                <w:szCs w:val="22"/>
              </w:rPr>
              <w:t>Participant Identification Number:</w:t>
            </w:r>
          </w:p>
        </w:tc>
        <w:tc>
          <w:tcPr>
            <w:tcW w:w="1499" w:type="dxa"/>
            <w:tcBorders>
              <w:top w:val="single" w:sz="6" w:space="0" w:color="4F81BD"/>
              <w:left w:val="single" w:sz="6" w:space="0" w:color="4F81BD"/>
              <w:bottom w:val="single" w:sz="6" w:space="0" w:color="4F81BD"/>
              <w:right w:val="single" w:sz="6" w:space="0" w:color="4F81BD"/>
            </w:tcBorders>
          </w:tcPr>
          <w:p w14:paraId="70E268FE" w14:textId="77777777" w:rsidR="00EC3359" w:rsidRPr="00015BE1" w:rsidRDefault="00EC3359" w:rsidP="00E341E4">
            <w:pPr>
              <w:rPr>
                <w:rFonts w:cstheme="minorHAnsi"/>
                <w:b/>
                <w:color w:val="FFFFFF"/>
                <w:sz w:val="20"/>
                <w:szCs w:val="22"/>
              </w:rPr>
            </w:pPr>
          </w:p>
        </w:tc>
      </w:tr>
      <w:tr w:rsidR="00EC3359" w:rsidRPr="00015BE1" w14:paraId="5E970721" w14:textId="77777777" w:rsidTr="00E341E4">
        <w:trPr>
          <w:trHeight w:val="572"/>
        </w:trPr>
        <w:tc>
          <w:tcPr>
            <w:tcW w:w="9012" w:type="dxa"/>
            <w:gridSpan w:val="4"/>
            <w:tcBorders>
              <w:top w:val="nil"/>
              <w:bottom w:val="nil"/>
            </w:tcBorders>
            <w:shd w:val="clear" w:color="auto" w:fill="4F81BD"/>
          </w:tcPr>
          <w:p w14:paraId="6F55CBFC" w14:textId="77777777" w:rsidR="00EC3359" w:rsidRPr="00015BE1" w:rsidRDefault="00EC3359" w:rsidP="00E341E4">
            <w:pPr>
              <w:jc w:val="center"/>
              <w:rPr>
                <w:rFonts w:cstheme="minorHAnsi"/>
                <w:b/>
                <w:color w:val="FFFFFF"/>
                <w:sz w:val="20"/>
                <w:szCs w:val="22"/>
              </w:rPr>
            </w:pPr>
          </w:p>
          <w:p w14:paraId="497F72A4" w14:textId="77777777" w:rsidR="00EC3359" w:rsidRPr="00813495" w:rsidRDefault="00EC3359" w:rsidP="00E341E4">
            <w:pPr>
              <w:jc w:val="center"/>
              <w:rPr>
                <w:rFonts w:cstheme="minorHAnsi"/>
                <w:b/>
                <w:sz w:val="20"/>
                <w:szCs w:val="22"/>
              </w:rPr>
            </w:pPr>
            <w:r w:rsidRPr="00813495">
              <w:rPr>
                <w:rFonts w:cstheme="minorHAnsi"/>
                <w:b/>
                <w:sz w:val="20"/>
                <w:szCs w:val="22"/>
              </w:rPr>
              <w:t>PARTICIPANT INFORMATION SHEET</w:t>
            </w:r>
          </w:p>
          <w:p w14:paraId="395DCD3A" w14:textId="77777777" w:rsidR="00EC3359" w:rsidRPr="00015BE1" w:rsidRDefault="00EC3359" w:rsidP="00E341E4">
            <w:pPr>
              <w:jc w:val="center"/>
              <w:rPr>
                <w:rFonts w:cstheme="minorHAnsi"/>
                <w:color w:val="FFFFFF"/>
                <w:sz w:val="20"/>
                <w:szCs w:val="22"/>
              </w:rPr>
            </w:pPr>
          </w:p>
        </w:tc>
      </w:tr>
      <w:tr w:rsidR="00EC3359" w:rsidRPr="00015BE1" w14:paraId="15F46D1E" w14:textId="77777777" w:rsidTr="00E341E4">
        <w:trPr>
          <w:trHeight w:val="572"/>
        </w:trPr>
        <w:tc>
          <w:tcPr>
            <w:tcW w:w="9012" w:type="dxa"/>
            <w:gridSpan w:val="4"/>
          </w:tcPr>
          <w:p w14:paraId="62F96DC1" w14:textId="77777777" w:rsidR="00EC3359" w:rsidRPr="00015BE1" w:rsidRDefault="00EC3359" w:rsidP="00E341E4">
            <w:pPr>
              <w:rPr>
                <w:rFonts w:cstheme="minorHAnsi"/>
                <w:sz w:val="20"/>
                <w:szCs w:val="20"/>
              </w:rPr>
            </w:pPr>
            <w:r w:rsidRPr="00015BE1">
              <w:rPr>
                <w:rFonts w:cstheme="minorHAnsi"/>
                <w:sz w:val="20"/>
                <w:szCs w:val="20"/>
              </w:rPr>
              <w:t xml:space="preserve">Project Title: </w:t>
            </w:r>
            <w:r w:rsidRPr="00425205">
              <w:rPr>
                <w:rFonts w:cstheme="minorHAnsi"/>
                <w:sz w:val="20"/>
                <w:szCs w:val="20"/>
              </w:rPr>
              <w:t>The Impact of Smartphone Innovation on Customer Satisfaction among UK University Students</w:t>
            </w:r>
          </w:p>
        </w:tc>
      </w:tr>
      <w:tr w:rsidR="00EC3359" w:rsidRPr="00015BE1" w14:paraId="5094ECB0" w14:textId="77777777" w:rsidTr="00E341E4">
        <w:trPr>
          <w:trHeight w:val="572"/>
        </w:trPr>
        <w:tc>
          <w:tcPr>
            <w:tcW w:w="4506" w:type="dxa"/>
          </w:tcPr>
          <w:p w14:paraId="5D0ACFDE" w14:textId="77777777" w:rsidR="00EC3359" w:rsidRPr="00015BE1" w:rsidRDefault="00EC3359" w:rsidP="00E341E4">
            <w:pPr>
              <w:rPr>
                <w:rFonts w:cstheme="minorHAnsi"/>
                <w:sz w:val="20"/>
                <w:szCs w:val="20"/>
              </w:rPr>
            </w:pPr>
            <w:r w:rsidRPr="00015BE1">
              <w:rPr>
                <w:rFonts w:cstheme="minorHAnsi"/>
                <w:sz w:val="20"/>
                <w:szCs w:val="20"/>
              </w:rPr>
              <w:t>Name of Researcher:</w:t>
            </w:r>
            <w:r>
              <w:rPr>
                <w:rFonts w:cstheme="minorHAnsi"/>
                <w:sz w:val="20"/>
                <w:szCs w:val="20"/>
              </w:rPr>
              <w:t xml:space="preserve"> </w:t>
            </w:r>
            <w:r w:rsidRPr="00425205">
              <w:rPr>
                <w:rFonts w:cstheme="minorHAnsi"/>
                <w:sz w:val="20"/>
                <w:szCs w:val="20"/>
              </w:rPr>
              <w:t>Tanvir Ahmed Tipu</w:t>
            </w:r>
          </w:p>
        </w:tc>
        <w:tc>
          <w:tcPr>
            <w:tcW w:w="4506" w:type="dxa"/>
            <w:gridSpan w:val="3"/>
          </w:tcPr>
          <w:p w14:paraId="02D56BCB" w14:textId="001A0621" w:rsidR="00EC3359" w:rsidRPr="00015BE1" w:rsidRDefault="00EC3359" w:rsidP="00E341E4">
            <w:pPr>
              <w:rPr>
                <w:rFonts w:cstheme="minorHAnsi"/>
                <w:sz w:val="20"/>
                <w:szCs w:val="20"/>
              </w:rPr>
            </w:pPr>
            <w:r w:rsidRPr="00015BE1">
              <w:rPr>
                <w:rFonts w:cstheme="minorHAnsi"/>
                <w:sz w:val="20"/>
                <w:szCs w:val="20"/>
              </w:rPr>
              <w:t>Name of Supervisor:</w:t>
            </w:r>
            <w:r w:rsidR="00037FEA">
              <w:rPr>
                <w:rFonts w:cstheme="minorHAnsi"/>
                <w:sz w:val="20"/>
                <w:szCs w:val="20"/>
              </w:rPr>
              <w:t xml:space="preserve"> Dr</w:t>
            </w:r>
            <w:r>
              <w:t xml:space="preserve"> </w:t>
            </w:r>
            <w:r w:rsidRPr="00A03CEC">
              <w:rPr>
                <w:rFonts w:cstheme="minorHAnsi"/>
                <w:sz w:val="20"/>
                <w:szCs w:val="20"/>
              </w:rPr>
              <w:t>Ghulam Mujtaba</w:t>
            </w:r>
          </w:p>
        </w:tc>
      </w:tr>
    </w:tbl>
    <w:p w14:paraId="18D884A6" w14:textId="77777777" w:rsidR="00EC3359" w:rsidRDefault="00EC3359" w:rsidP="00EC3359">
      <w:pPr>
        <w:rPr>
          <w:rStyle w:val="nw1"/>
          <w:rFonts w:cstheme="minorHAnsi"/>
          <w:sz w:val="22"/>
          <w:szCs w:val="22"/>
        </w:rPr>
      </w:pPr>
    </w:p>
    <w:p w14:paraId="045EE391" w14:textId="6E10E2C5" w:rsidR="00EC3359" w:rsidRPr="00015BE1" w:rsidRDefault="00EC3359" w:rsidP="00EC3359">
      <w:pPr>
        <w:rPr>
          <w:rStyle w:val="nw1"/>
          <w:rFonts w:cstheme="minorHAnsi"/>
          <w:sz w:val="22"/>
          <w:szCs w:val="22"/>
        </w:rPr>
      </w:pPr>
      <w:r w:rsidRPr="00015BE1">
        <w:rPr>
          <w:rStyle w:val="nw1"/>
          <w:rFonts w:cstheme="minorHAnsi"/>
          <w:sz w:val="22"/>
          <w:szCs w:val="22"/>
        </w:rPr>
        <w:t xml:space="preserve">Dear Sir/Madam, </w:t>
      </w:r>
    </w:p>
    <w:p w14:paraId="474CEA52" w14:textId="77777777" w:rsidR="00EC3359" w:rsidRDefault="00EC3359" w:rsidP="00EC3359">
      <w:r w:rsidRPr="5A23C473">
        <w:rPr>
          <w:rStyle w:val="nw1"/>
          <w:rFonts w:asciiTheme="minorHAnsi" w:hAnsiTheme="minorHAnsi" w:cstheme="minorBidi"/>
          <w:color w:val="000000" w:themeColor="text1"/>
          <w:sz w:val="22"/>
          <w:szCs w:val="22"/>
        </w:rPr>
        <w:t xml:space="preserve">My name is </w:t>
      </w:r>
      <w:r w:rsidRPr="00425205">
        <w:rPr>
          <w:rStyle w:val="nw1"/>
          <w:rFonts w:asciiTheme="minorHAnsi" w:hAnsiTheme="minorHAnsi" w:cstheme="minorBidi"/>
          <w:sz w:val="22"/>
          <w:szCs w:val="22"/>
        </w:rPr>
        <w:t>Tanvir Ahmed Tipu</w:t>
      </w:r>
      <w:r>
        <w:rPr>
          <w:rStyle w:val="nw1"/>
          <w:rFonts w:asciiTheme="minorHAnsi" w:hAnsiTheme="minorHAnsi" w:cstheme="minorBidi"/>
          <w:sz w:val="22"/>
          <w:szCs w:val="22"/>
        </w:rPr>
        <w:t>,</w:t>
      </w:r>
      <w:r w:rsidRPr="00425205">
        <w:rPr>
          <w:rStyle w:val="nw1"/>
          <w:rFonts w:asciiTheme="minorHAnsi" w:hAnsiTheme="minorHAnsi" w:cstheme="minorBidi"/>
          <w:sz w:val="22"/>
          <w:szCs w:val="22"/>
        </w:rPr>
        <w:t xml:space="preserve"> </w:t>
      </w:r>
      <w:r w:rsidRPr="5A23C473">
        <w:rPr>
          <w:rStyle w:val="nw1"/>
          <w:rFonts w:asciiTheme="minorHAnsi" w:hAnsiTheme="minorHAnsi" w:cstheme="minorBidi"/>
          <w:color w:val="000000" w:themeColor="text1"/>
          <w:sz w:val="22"/>
          <w:szCs w:val="22"/>
        </w:rPr>
        <w:t>and I am an undergraduate</w:t>
      </w:r>
      <w:r w:rsidRPr="5A23C473">
        <w:rPr>
          <w:rStyle w:val="nw1"/>
          <w:rFonts w:asciiTheme="minorHAnsi" w:hAnsiTheme="minorHAnsi" w:cstheme="minorBidi"/>
          <w:sz w:val="22"/>
          <w:szCs w:val="22"/>
        </w:rPr>
        <w:t xml:space="preserve"> </w:t>
      </w:r>
      <w:r w:rsidRPr="5A23C473">
        <w:rPr>
          <w:rStyle w:val="nw1"/>
          <w:rFonts w:asciiTheme="minorHAnsi" w:hAnsiTheme="minorHAnsi" w:cstheme="minorBidi"/>
          <w:color w:val="000000" w:themeColor="text1"/>
          <w:sz w:val="22"/>
          <w:szCs w:val="22"/>
        </w:rPr>
        <w:t xml:space="preserve">student </w:t>
      </w:r>
      <w:r>
        <w:rPr>
          <w:rStyle w:val="nw1"/>
          <w:rFonts w:asciiTheme="minorHAnsi" w:hAnsiTheme="minorHAnsi" w:cstheme="minorBidi"/>
          <w:color w:val="000000" w:themeColor="text1"/>
          <w:sz w:val="22"/>
          <w:szCs w:val="22"/>
        </w:rPr>
        <w:t>at</w:t>
      </w:r>
      <w:r w:rsidRPr="5A23C473">
        <w:t xml:space="preserve"> the University of Wales Trinity Saint David, United Kingdom (</w:t>
      </w:r>
      <w:r>
        <w:t>London</w:t>
      </w:r>
      <w:r w:rsidRPr="5A23C473">
        <w:t xml:space="preserve"> campus). Currently, I am conducting research entitled </w:t>
      </w:r>
      <w:r>
        <w:t>“</w:t>
      </w:r>
      <w:r w:rsidRPr="00425205">
        <w:t>The Impact of Smartphone Innovation on Customer Satisfaction among UK University Students</w:t>
      </w:r>
      <w:r>
        <w:t>”</w:t>
      </w:r>
      <w:r w:rsidRPr="5A23C473">
        <w:rPr>
          <w:rStyle w:val="nw1"/>
          <w:rFonts w:asciiTheme="minorHAnsi" w:hAnsiTheme="minorHAnsi" w:cstheme="minorBidi"/>
          <w:sz w:val="22"/>
          <w:szCs w:val="22"/>
        </w:rPr>
        <w:t>.</w:t>
      </w:r>
      <w:r w:rsidRPr="5A23C473">
        <w:t xml:space="preserv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8992"/>
      </w:tblGrid>
      <w:tr w:rsidR="00EC3359" w:rsidRPr="00015BE1" w14:paraId="0A75CDF4" w14:textId="77777777" w:rsidTr="00EC3359">
        <w:trPr>
          <w:trHeight w:val="275"/>
        </w:trPr>
        <w:tc>
          <w:tcPr>
            <w:tcW w:w="8992" w:type="dxa"/>
            <w:tcBorders>
              <w:top w:val="nil"/>
              <w:bottom w:val="nil"/>
            </w:tcBorders>
            <w:shd w:val="clear" w:color="auto" w:fill="4F81BD"/>
          </w:tcPr>
          <w:p w14:paraId="6CC631EA" w14:textId="77777777" w:rsidR="00EC3359" w:rsidRPr="00015BE1" w:rsidRDefault="00EC3359" w:rsidP="00EC3359">
            <w:pPr>
              <w:spacing w:after="0"/>
              <w:rPr>
                <w:rFonts w:cstheme="minorHAnsi"/>
                <w:color w:val="FFFFFF"/>
                <w:sz w:val="20"/>
                <w:szCs w:val="22"/>
              </w:rPr>
            </w:pPr>
            <w:r w:rsidRPr="00813495">
              <w:rPr>
                <w:sz w:val="22"/>
                <w:szCs w:val="22"/>
              </w:rPr>
              <w:t>The purpose of this research is to</w:t>
            </w:r>
            <w:r>
              <w:rPr>
                <w:sz w:val="22"/>
                <w:szCs w:val="22"/>
              </w:rPr>
              <w:t>:</w:t>
            </w:r>
            <w:r w:rsidRPr="00813495">
              <w:rPr>
                <w:sz w:val="22"/>
                <w:szCs w:val="22"/>
              </w:rPr>
              <w:t xml:space="preserve"> </w:t>
            </w:r>
          </w:p>
        </w:tc>
      </w:tr>
      <w:tr w:rsidR="00EC3359" w:rsidRPr="00015BE1" w14:paraId="3CA34606" w14:textId="77777777" w:rsidTr="00EC3359">
        <w:trPr>
          <w:trHeight w:val="2775"/>
        </w:trPr>
        <w:tc>
          <w:tcPr>
            <w:tcW w:w="8992" w:type="dxa"/>
          </w:tcPr>
          <w:p w14:paraId="646ACB5A" w14:textId="77777777" w:rsidR="00EC3359" w:rsidRPr="0082499E" w:rsidRDefault="00EC3359" w:rsidP="00EC3359">
            <w:pPr>
              <w:spacing w:after="0"/>
              <w:rPr>
                <w:rFonts w:cstheme="minorHAnsi"/>
                <w:sz w:val="20"/>
                <w:szCs w:val="20"/>
              </w:rPr>
            </w:pPr>
            <w:r w:rsidRPr="00015BE1">
              <w:rPr>
                <w:rFonts w:cstheme="minorHAnsi"/>
                <w:sz w:val="20"/>
                <w:szCs w:val="20"/>
              </w:rPr>
              <w:t xml:space="preserve"> </w:t>
            </w:r>
          </w:p>
          <w:p w14:paraId="700820FF" w14:textId="77777777" w:rsidR="00EC3359" w:rsidRPr="0082499E" w:rsidRDefault="00EC3359" w:rsidP="00EC3359">
            <w:pPr>
              <w:spacing w:after="0"/>
              <w:rPr>
                <w:rFonts w:cstheme="minorHAnsi"/>
                <w:sz w:val="20"/>
                <w:szCs w:val="20"/>
              </w:rPr>
            </w:pPr>
            <w:r>
              <w:rPr>
                <w:rFonts w:cstheme="minorHAnsi"/>
                <w:sz w:val="20"/>
                <w:szCs w:val="20"/>
              </w:rPr>
              <w:t xml:space="preserve">The purpose of </w:t>
            </w:r>
            <w:r w:rsidRPr="0082499E">
              <w:rPr>
                <w:rFonts w:cstheme="minorHAnsi"/>
                <w:sz w:val="20"/>
                <w:szCs w:val="20"/>
              </w:rPr>
              <w:t>this research is to examine the relationship between perceived smartphone innovation and customer satisfaction among UK University students.</w:t>
            </w:r>
          </w:p>
          <w:p w14:paraId="02E6C6A9" w14:textId="77777777" w:rsidR="00EC3359" w:rsidRPr="0082499E" w:rsidRDefault="00EC3359" w:rsidP="00EC3359">
            <w:pPr>
              <w:spacing w:after="0"/>
              <w:rPr>
                <w:rFonts w:cstheme="minorHAnsi"/>
                <w:sz w:val="20"/>
                <w:szCs w:val="20"/>
              </w:rPr>
            </w:pPr>
            <w:r w:rsidRPr="0082499E">
              <w:rPr>
                <w:rFonts w:cstheme="minorHAnsi"/>
                <w:sz w:val="20"/>
                <w:szCs w:val="20"/>
              </w:rPr>
              <w:t>Research objectives</w:t>
            </w:r>
          </w:p>
          <w:p w14:paraId="6A5FE3C9" w14:textId="77777777" w:rsidR="00EC3359" w:rsidRPr="0082499E" w:rsidRDefault="00EC3359" w:rsidP="00EC3359">
            <w:pPr>
              <w:spacing w:after="0"/>
              <w:rPr>
                <w:rFonts w:cstheme="minorHAnsi"/>
                <w:sz w:val="20"/>
                <w:szCs w:val="20"/>
              </w:rPr>
            </w:pPr>
            <w:r w:rsidRPr="0082499E">
              <w:rPr>
                <w:rFonts w:cstheme="minorHAnsi"/>
                <w:sz w:val="20"/>
                <w:szCs w:val="20"/>
              </w:rPr>
              <w:t>•</w:t>
            </w:r>
            <w:r>
              <w:rPr>
                <w:rFonts w:cstheme="minorHAnsi"/>
                <w:sz w:val="20"/>
                <w:szCs w:val="20"/>
              </w:rPr>
              <w:t xml:space="preserve"> </w:t>
            </w:r>
            <w:r w:rsidRPr="0082499E">
              <w:rPr>
                <w:rFonts w:cstheme="minorHAnsi"/>
                <w:sz w:val="20"/>
                <w:szCs w:val="20"/>
              </w:rPr>
              <w:t>To evaluate UK University students’ perceptions of smartphone innovation across hardware, software, design and security-related features.</w:t>
            </w:r>
          </w:p>
          <w:p w14:paraId="7BB27E2B" w14:textId="77777777" w:rsidR="00EC3359" w:rsidRPr="0082499E" w:rsidRDefault="00EC3359" w:rsidP="00EC3359">
            <w:pPr>
              <w:spacing w:after="0"/>
              <w:rPr>
                <w:rFonts w:cstheme="minorHAnsi"/>
                <w:sz w:val="20"/>
                <w:szCs w:val="20"/>
              </w:rPr>
            </w:pPr>
            <w:r w:rsidRPr="0082499E">
              <w:rPr>
                <w:rFonts w:cstheme="minorHAnsi"/>
                <w:sz w:val="20"/>
                <w:szCs w:val="20"/>
              </w:rPr>
              <w:t>•</w:t>
            </w:r>
            <w:r>
              <w:rPr>
                <w:rFonts w:cstheme="minorHAnsi"/>
                <w:sz w:val="20"/>
                <w:szCs w:val="20"/>
              </w:rPr>
              <w:t xml:space="preserve"> </w:t>
            </w:r>
            <w:r w:rsidRPr="0082499E">
              <w:rPr>
                <w:rFonts w:cstheme="minorHAnsi"/>
                <w:sz w:val="20"/>
                <w:szCs w:val="20"/>
              </w:rPr>
              <w:t>To measure the level of customer satisfaction with students’ current smartphones.</w:t>
            </w:r>
          </w:p>
          <w:p w14:paraId="099F3AE6" w14:textId="77777777" w:rsidR="00EC3359" w:rsidRPr="00015BE1" w:rsidRDefault="00EC3359" w:rsidP="00EC3359">
            <w:pPr>
              <w:spacing w:after="0"/>
              <w:rPr>
                <w:rFonts w:cstheme="minorHAnsi"/>
                <w:sz w:val="20"/>
                <w:szCs w:val="20"/>
              </w:rPr>
            </w:pPr>
            <w:r w:rsidRPr="0082499E">
              <w:rPr>
                <w:rFonts w:cstheme="minorHAnsi"/>
                <w:sz w:val="20"/>
                <w:szCs w:val="20"/>
              </w:rPr>
              <w:t>•</w:t>
            </w:r>
            <w:r>
              <w:rPr>
                <w:rFonts w:cstheme="minorHAnsi"/>
                <w:sz w:val="20"/>
                <w:szCs w:val="20"/>
              </w:rPr>
              <w:t xml:space="preserve"> </w:t>
            </w:r>
            <w:r w:rsidRPr="0082499E">
              <w:rPr>
                <w:rFonts w:cstheme="minorHAnsi"/>
                <w:sz w:val="20"/>
                <w:szCs w:val="20"/>
              </w:rPr>
              <w:t>To test the relationship between perceived smartphone innovation and customer satisfaction, and identify which innovation dimensions are the strongest predictors.</w:t>
            </w:r>
          </w:p>
        </w:tc>
      </w:tr>
    </w:tbl>
    <w:p w14:paraId="5EC21E0F" w14:textId="77777777" w:rsidR="00EC3359" w:rsidRDefault="00EC3359" w:rsidP="00EC3359">
      <w:pPr>
        <w:pStyle w:val="NormalWeb1"/>
        <w:spacing w:line="360" w:lineRule="auto"/>
        <w:jc w:val="both"/>
        <w:rPr>
          <w:rFonts w:asciiTheme="minorHAnsi" w:hAnsiTheme="minorHAnsi" w:cstheme="minorHAnsi"/>
          <w:sz w:val="22"/>
          <w:szCs w:val="22"/>
        </w:rPr>
      </w:pP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r w:rsidRPr="00015BE1">
        <w:rPr>
          <w:rFonts w:asciiTheme="minorHAnsi" w:hAnsiTheme="minorHAnsi" w:cstheme="minorHAnsi"/>
          <w:sz w:val="22"/>
          <w:szCs w:val="22"/>
        </w:rPr>
        <w:softHyphen/>
      </w:r>
    </w:p>
    <w:p w14:paraId="58080309" w14:textId="64338B82" w:rsidR="00EC3359" w:rsidRPr="00F87794" w:rsidRDefault="00EC3359" w:rsidP="00EC3359">
      <w:pPr>
        <w:rPr>
          <w:rStyle w:val="nw1"/>
          <w:rFonts w:asciiTheme="minorHAnsi" w:hAnsiTheme="minorHAnsi" w:cstheme="minorHAnsi"/>
          <w:sz w:val="22"/>
          <w:szCs w:val="22"/>
        </w:rPr>
      </w:pPr>
      <w:r w:rsidRPr="0EF9A089">
        <w:lastRenderedPageBreak/>
        <w:t>I would like to invite you to participate in my research</w:t>
      </w:r>
      <w:r>
        <w:t>.</w:t>
      </w:r>
    </w:p>
    <w:p w14:paraId="4F8C4E82" w14:textId="2C367E17" w:rsidR="00EC3359" w:rsidRPr="00015BE1" w:rsidRDefault="00EC3359" w:rsidP="00EC3359">
      <w:r w:rsidRPr="00EC3359">
        <w:t xml:space="preserve">Please complete the accompanying consent form. I will </w:t>
      </w:r>
      <w:r>
        <w:t>collect the responses</w:t>
      </w:r>
      <w:r w:rsidRPr="00EC3359">
        <w:t xml:space="preserve"> </w:t>
      </w:r>
      <w:r>
        <w:t xml:space="preserve">through a survey </w:t>
      </w:r>
      <w:r w:rsidRPr="00EC3359">
        <w:t>with your permission.</w:t>
      </w:r>
    </w:p>
    <w:p w14:paraId="003C9091" w14:textId="3DEC36CF" w:rsidR="00EC3359" w:rsidRPr="00EC3359" w:rsidRDefault="00EC3359" w:rsidP="00EC3359">
      <w:r w:rsidRPr="0EF9A089">
        <w:t>Please note that the questionnaire</w:t>
      </w:r>
      <w:r>
        <w:t xml:space="preserve"> will</w:t>
      </w:r>
      <w:r w:rsidRPr="00EC3359">
        <w:t xml:space="preserve"> not take more than 15 minutes to complete; there is no time constraint. Your participation in the </w:t>
      </w:r>
      <w:r w:rsidRPr="0EF9A089">
        <w:t>[questionnaire/interview/activity]</w:t>
      </w:r>
      <w:r w:rsidRPr="00EC3359">
        <w:t xml:space="preserve"> will be voluntary. You will not receive any remuneration or reward from the researcher. As a participant, you may decide to stop the </w:t>
      </w:r>
      <w:r>
        <w:t>survey</w:t>
      </w:r>
      <w:r w:rsidRPr="00EC3359">
        <w:t xml:space="preserve"> at any point in time without any explanation and/or reason. </w:t>
      </w:r>
    </w:p>
    <w:p w14:paraId="67869E32" w14:textId="5F796B29" w:rsidR="00EC3359" w:rsidRPr="00EC3359" w:rsidRDefault="00EC3359" w:rsidP="00EC3359">
      <w:pPr>
        <w:rPr>
          <w:rStyle w:val="nw1"/>
          <w:rFonts w:eastAsia="Calibri"/>
          <w:color w:val="000000"/>
          <w:szCs w:val="24"/>
          <w:lang w:eastAsia="en-GB"/>
        </w:rPr>
      </w:pPr>
      <w:r w:rsidRPr="00EC3359">
        <w:rPr>
          <w:rStyle w:val="nw1"/>
          <w:rFonts w:eastAsia="Calibri"/>
          <w:color w:val="000000" w:themeColor="text1"/>
          <w:szCs w:val="24"/>
          <w:lang w:eastAsia="en-GB"/>
        </w:rPr>
        <w:t xml:space="preserve">All data generated from this or any interview will remain confidential. </w:t>
      </w:r>
      <w:r w:rsidRPr="00EC3359">
        <w:rPr>
          <w:rStyle w:val="nw1"/>
          <w:color w:val="000000" w:themeColor="text1"/>
          <w:szCs w:val="24"/>
        </w:rPr>
        <w:t xml:space="preserve">For more information, please view the university’s </w:t>
      </w:r>
      <w:hyperlink r:id="rId34">
        <w:r w:rsidRPr="00EC3359">
          <w:rPr>
            <w:rStyle w:val="Hyperlink"/>
            <w:szCs w:val="24"/>
          </w:rPr>
          <w:t>Research and Data Management Policy</w:t>
        </w:r>
      </w:hyperlink>
      <w:r w:rsidRPr="00EC3359">
        <w:rPr>
          <w:rStyle w:val="nw1"/>
          <w:color w:val="000000" w:themeColor="text1"/>
          <w:szCs w:val="24"/>
        </w:rPr>
        <w:t xml:space="preserve">. </w:t>
      </w:r>
    </w:p>
    <w:p w14:paraId="057F8B07" w14:textId="7A86EC18" w:rsidR="00EC3359" w:rsidRPr="00EC3359" w:rsidRDefault="00EC3359" w:rsidP="00EC3359">
      <w:pPr>
        <w:rPr>
          <w:rStyle w:val="nw1"/>
          <w:rFonts w:cstheme="minorHAnsi"/>
          <w:color w:val="000000"/>
          <w:szCs w:val="24"/>
        </w:rPr>
      </w:pPr>
      <w:r w:rsidRPr="00EC3359">
        <w:rPr>
          <w:rStyle w:val="nw1"/>
          <w:rFonts w:cstheme="minorHAnsi"/>
          <w:color w:val="000000"/>
          <w:szCs w:val="24"/>
        </w:rPr>
        <w:t xml:space="preserve">I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3"/>
        <w:gridCol w:w="4501"/>
      </w:tblGrid>
      <w:tr w:rsidR="00EC3359" w:rsidRPr="00015BE1" w14:paraId="69FC7FC1" w14:textId="77777777" w:rsidTr="00E341E4">
        <w:trPr>
          <w:trHeight w:val="572"/>
        </w:trPr>
        <w:tc>
          <w:tcPr>
            <w:tcW w:w="4503" w:type="dxa"/>
          </w:tcPr>
          <w:p w14:paraId="09054697" w14:textId="77777777" w:rsidR="00EC3359" w:rsidRPr="00015BE1" w:rsidRDefault="00EC3359" w:rsidP="00E341E4">
            <w:pPr>
              <w:rPr>
                <w:rFonts w:cstheme="minorHAnsi"/>
                <w:sz w:val="20"/>
                <w:szCs w:val="20"/>
              </w:rPr>
            </w:pPr>
            <w:r w:rsidRPr="00015BE1">
              <w:rPr>
                <w:rFonts w:cstheme="minorHAnsi"/>
                <w:sz w:val="20"/>
                <w:szCs w:val="20"/>
              </w:rPr>
              <w:t>Name of Researcher:</w:t>
            </w:r>
            <w:r>
              <w:rPr>
                <w:rFonts w:cstheme="minorHAnsi"/>
                <w:sz w:val="20"/>
                <w:szCs w:val="20"/>
              </w:rPr>
              <w:t xml:space="preserve"> </w:t>
            </w:r>
            <w:r w:rsidRPr="00A03CEC">
              <w:rPr>
                <w:rFonts w:cstheme="minorHAnsi"/>
                <w:sz w:val="20"/>
                <w:szCs w:val="20"/>
              </w:rPr>
              <w:t>Tanvir Ahmed Tipu</w:t>
            </w:r>
          </w:p>
        </w:tc>
        <w:tc>
          <w:tcPr>
            <w:tcW w:w="4501" w:type="dxa"/>
          </w:tcPr>
          <w:p w14:paraId="2A71C76E" w14:textId="43A5EDCE" w:rsidR="00EC3359" w:rsidRPr="00015BE1" w:rsidRDefault="00EC3359" w:rsidP="00E341E4">
            <w:pPr>
              <w:rPr>
                <w:rFonts w:cstheme="minorHAnsi"/>
                <w:sz w:val="20"/>
                <w:szCs w:val="20"/>
              </w:rPr>
            </w:pPr>
            <w:r>
              <w:rPr>
                <w:rFonts w:cstheme="minorHAnsi"/>
                <w:sz w:val="20"/>
                <w:szCs w:val="20"/>
              </w:rPr>
              <w:t>Signature</w:t>
            </w:r>
            <w:r w:rsidRPr="00015BE1">
              <w:rPr>
                <w:rFonts w:cstheme="minorHAnsi"/>
                <w:sz w:val="20"/>
                <w:szCs w:val="20"/>
              </w:rPr>
              <w:t xml:space="preserve"> of Researcher:</w:t>
            </w:r>
            <w:r>
              <w:rPr>
                <w:rFonts w:cstheme="minorHAnsi"/>
                <w:sz w:val="20"/>
                <w:szCs w:val="20"/>
              </w:rPr>
              <w:t xml:space="preserve"> </w:t>
            </w:r>
            <w:r w:rsidR="007214B3" w:rsidRPr="00A03CEC">
              <w:rPr>
                <w:rFonts w:cstheme="minorHAnsi"/>
                <w:sz w:val="20"/>
                <w:szCs w:val="20"/>
              </w:rPr>
              <w:t>Tanvir</w:t>
            </w:r>
          </w:p>
        </w:tc>
      </w:tr>
      <w:tr w:rsidR="00EC3359" w:rsidRPr="00015BE1" w14:paraId="128CBD0D" w14:textId="77777777" w:rsidTr="00E341E4">
        <w:trPr>
          <w:trHeight w:val="572"/>
        </w:trPr>
        <w:tc>
          <w:tcPr>
            <w:tcW w:w="9004" w:type="dxa"/>
            <w:gridSpan w:val="2"/>
          </w:tcPr>
          <w:p w14:paraId="16BE032E" w14:textId="77777777" w:rsidR="00EC3359" w:rsidRDefault="00EC3359" w:rsidP="00E341E4">
            <w:pPr>
              <w:rPr>
                <w:rFonts w:cstheme="minorHAnsi"/>
                <w:sz w:val="20"/>
                <w:szCs w:val="20"/>
              </w:rPr>
            </w:pPr>
            <w:r>
              <w:rPr>
                <w:rFonts w:cstheme="minorHAnsi"/>
                <w:sz w:val="20"/>
                <w:szCs w:val="20"/>
              </w:rPr>
              <w:t>Email of Researcher:</w:t>
            </w:r>
            <w:r w:rsidRPr="00015BE1">
              <w:rPr>
                <w:rFonts w:cstheme="minorHAnsi"/>
                <w:sz w:val="22"/>
                <w:szCs w:val="22"/>
              </w:rPr>
              <w:t xml:space="preserve"> </w:t>
            </w:r>
            <w:hyperlink r:id="rId35" w:history="1">
              <w:r w:rsidRPr="00597366">
                <w:rPr>
                  <w:rStyle w:val="Hyperlink"/>
                  <w:rFonts w:cstheme="minorHAnsi"/>
                  <w:sz w:val="22"/>
                  <w:szCs w:val="22"/>
                </w:rPr>
                <w:t>2504655@student.uwtsd.ac.uk</w:t>
              </w:r>
            </w:hyperlink>
            <w:r>
              <w:rPr>
                <w:rFonts w:cstheme="minorHAnsi"/>
                <w:sz w:val="22"/>
                <w:szCs w:val="22"/>
              </w:rPr>
              <w:t xml:space="preserve"> </w:t>
            </w:r>
          </w:p>
        </w:tc>
      </w:tr>
    </w:tbl>
    <w:p w14:paraId="384AC3FE" w14:textId="3C3D5E2F" w:rsidR="00EC3359" w:rsidRDefault="00EC3359" w:rsidP="00EC3359">
      <w:pPr>
        <w:rPr>
          <w:lang w:val="en-GB"/>
        </w:rPr>
      </w:pPr>
    </w:p>
    <w:p w14:paraId="260668AA" w14:textId="75A4B541" w:rsidR="00EC3359" w:rsidRDefault="00EC3359" w:rsidP="00EC3359">
      <w:pPr>
        <w:rPr>
          <w:lang w:val="en-GB"/>
        </w:rPr>
      </w:pPr>
      <w:r>
        <w:rPr>
          <w:lang w:val="en-GB"/>
        </w:rPr>
        <w:br/>
      </w:r>
    </w:p>
    <w:p w14:paraId="4ACA7154" w14:textId="77777777" w:rsidR="00EC3359" w:rsidRDefault="00EC3359">
      <w:pPr>
        <w:spacing w:line="278" w:lineRule="auto"/>
        <w:jc w:val="left"/>
        <w:rPr>
          <w:lang w:val="en-GB"/>
        </w:rPr>
      </w:pPr>
      <w:r>
        <w:rPr>
          <w:lang w:val="en-GB"/>
        </w:rPr>
        <w:br w:type="page"/>
      </w:r>
    </w:p>
    <w:p w14:paraId="75048130" w14:textId="5CE251E7" w:rsidR="00EC3359" w:rsidRPr="00892F52" w:rsidRDefault="00EC3359" w:rsidP="00EC3359">
      <w:pPr>
        <w:pStyle w:val="Heading2"/>
      </w:pPr>
      <w:bookmarkStart w:id="131" w:name="_Toc240739233"/>
      <w:r>
        <w:lastRenderedPageBreak/>
        <w:t>A</w:t>
      </w:r>
      <w:r w:rsidR="008276B8">
        <w:t xml:space="preserve"> 03</w:t>
      </w:r>
      <w:r>
        <w:t xml:space="preserve">: </w:t>
      </w:r>
      <w:r>
        <w:rPr>
          <w:noProof/>
        </w:rPr>
        <mc:AlternateContent>
          <mc:Choice Requires="wps">
            <w:drawing>
              <wp:anchor distT="0" distB="0" distL="114300" distR="114300" simplePos="0" relativeHeight="251659264" behindDoc="1" locked="0" layoutInCell="1" allowOverlap="1" wp14:anchorId="187F3C93" wp14:editId="64439CE8">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FFFFFF"/>
                              </a:solidFill>
                            </a14:hiddenFill>
                          </a:ext>
                          <a:ext uri="{91240B29-F687-4f45-9708-019B960494DF}">
                            <a14:hiddenLine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9525">
                              <a:solidFill>
                                <a:srgbClr val="000000"/>
                              </a:solidFill>
                              <a:miter lim="800000"/>
                              <a:headEnd/>
                              <a:tailEnd/>
                            </a14:hiddenLine>
                          </a:ext>
                        </a:extLst>
                      </wps:spPr>
                      <wps:txbx>
                        <w:txbxContent>
                          <w:p w14:paraId="6599FFB7" w14:textId="77777777" w:rsidR="00E341E4" w:rsidRPr="007B745A" w:rsidRDefault="00E341E4" w:rsidP="00EC3359">
                            <w:pPr>
                              <w:jc w:val="right"/>
                              <w:rPr>
                                <w:sz w:val="16"/>
                                <w:lang w:val="fr-FR"/>
                              </w:rPr>
                            </w:pPr>
                            <w:r w:rsidRPr="00E769DD">
                              <w:rPr>
                                <w:sz w:val="16"/>
                              </w:rPr>
                              <w:t>University of Wales Trinity Saint David (</w:t>
                            </w:r>
                            <w:r>
                              <w:rPr>
                                <w:sz w:val="16"/>
                              </w:rPr>
                              <w:t>c</w:t>
                            </w:r>
                          </w:p>
                          <w:p w14:paraId="5FF402B8" w14:textId="77777777" w:rsidR="00E341E4" w:rsidRPr="007B745A" w:rsidRDefault="00E341E4" w:rsidP="00EC3359">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7F3C93" id="Text Box 330" o:spid="_x0000_s1027" type="#_x0000_t202" style="position:absolute;left:0;text-align:left;margin-left:219.1pt;margin-top:25.6pt;width:230.95pt;height:7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" filled="f" stroked="f">
                <v:textbox inset=",7.2pt,,7.2pt">
                  <w:txbxContent>
                    <w:p w14:paraId="6599FFB7" w14:textId="77777777" w:rsidR="00E341E4" w:rsidRPr="007B745A" w:rsidRDefault="00E341E4" w:rsidP="00EC3359">
                      <w:pPr>
                        <w:jc w:val="right"/>
                        <w:rPr>
                          <w:sz w:val="16"/>
                          <w:lang w:val="fr-FR"/>
                        </w:rPr>
                      </w:pPr>
                      <w:r w:rsidRPr="00E769DD">
                        <w:rPr>
                          <w:sz w:val="16"/>
                        </w:rPr>
                        <w:t>University of Wales Trinity Saint David (</w:t>
                      </w:r>
                      <w:r>
                        <w:rPr>
                          <w:sz w:val="16"/>
                        </w:rPr>
                        <w:t>c</w:t>
                      </w:r>
                    </w:p>
                    <w:p w14:paraId="5FF402B8" w14:textId="77777777" w:rsidR="00E341E4" w:rsidRPr="007B745A" w:rsidRDefault="00E341E4" w:rsidP="00EC3359">
                      <w:pPr>
                        <w:ind w:left="720"/>
                        <w:rPr>
                          <w:sz w:val="16"/>
                          <w:lang w:val="fr-FR"/>
                        </w:rPr>
                      </w:pPr>
                      <w:r w:rsidRPr="007B745A">
                        <w:rPr>
                          <w:sz w:val="16"/>
                          <w:lang w:val="fr-FR"/>
                        </w:rPr>
                        <w:t xml:space="preserve">           </w:t>
                      </w:r>
                    </w:p>
                  </w:txbxContent>
                </v:textbox>
              </v:shape>
            </w:pict>
          </mc:Fallback>
        </mc:AlternateContent>
      </w:r>
      <w:r>
        <w:t xml:space="preserve">Participation </w:t>
      </w:r>
      <w:r w:rsidRPr="00892F52">
        <w:t>Consent Form</w:t>
      </w:r>
      <w:bookmarkEnd w:id="131"/>
      <w:r w:rsidRPr="00892F52">
        <w:t xml:space="preserve"> </w:t>
      </w:r>
    </w:p>
    <w:p w14:paraId="48DD0EF0" w14:textId="77777777" w:rsidR="00EC3359" w:rsidRPr="00D9350C" w:rsidRDefault="00EC3359" w:rsidP="00EC3359">
      <w:pPr>
        <w:tabs>
          <w:tab w:val="center" w:pos="4510"/>
          <w:tab w:val="left" w:pos="7905"/>
        </w:tabs>
        <w:rPr>
          <w:b/>
          <w:bCs/>
          <w:sz w:val="26"/>
          <w:szCs w:val="26"/>
        </w:rPr>
      </w:pPr>
      <w:r>
        <w:rPr>
          <w:noProof/>
        </w:rPr>
        <w:drawing>
          <wp:anchor distT="0" distB="0" distL="114300" distR="114300" simplePos="0" relativeHeight="251660288" behindDoc="1" locked="0" layoutInCell="1" allowOverlap="1" wp14:anchorId="10E75164" wp14:editId="152A2C64">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Pr>
          <w:b/>
          <w:sz w:val="26"/>
        </w:rPr>
        <w:tab/>
      </w:r>
      <w:r>
        <w:rPr>
          <w:b/>
          <w:sz w:val="26"/>
        </w:rPr>
        <w:tab/>
      </w:r>
      <w:r>
        <w:rPr>
          <w:b/>
          <w:sz w:val="26"/>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9"/>
        <w:gridCol w:w="2440"/>
        <w:gridCol w:w="2066"/>
      </w:tblGrid>
      <w:tr w:rsidR="00EC3359" w:rsidRPr="00373093" w14:paraId="3200EC45" w14:textId="77777777" w:rsidTr="00E341E4">
        <w:trPr>
          <w:trHeight w:val="572"/>
        </w:trPr>
        <w:tc>
          <w:tcPr>
            <w:tcW w:w="4497" w:type="dxa"/>
            <w:tcBorders>
              <w:top w:val="nil"/>
              <w:left w:val="nil"/>
              <w:bottom w:val="nil"/>
              <w:right w:val="nil"/>
            </w:tcBorders>
          </w:tcPr>
          <w:p w14:paraId="6392FACE" w14:textId="77777777" w:rsidR="00EC3359" w:rsidRPr="00A93CE6" w:rsidRDefault="00EC3359" w:rsidP="00E341E4">
            <w:pPr>
              <w:rPr>
                <w:rFonts w:cs="Arial"/>
                <w:b/>
                <w:color w:val="FFFFFF"/>
                <w:sz w:val="22"/>
                <w:szCs w:val="22"/>
              </w:rPr>
            </w:pPr>
          </w:p>
        </w:tc>
        <w:tc>
          <w:tcPr>
            <w:tcW w:w="2449" w:type="dxa"/>
            <w:gridSpan w:val="2"/>
            <w:tcBorders>
              <w:top w:val="nil"/>
              <w:left w:val="nil"/>
              <w:bottom w:val="nil"/>
              <w:right w:val="single" w:sz="6" w:space="0" w:color="4F81BD"/>
            </w:tcBorders>
          </w:tcPr>
          <w:p w14:paraId="18ACA713" w14:textId="77777777" w:rsidR="00EC3359" w:rsidRPr="00A93CE6" w:rsidRDefault="00EC3359" w:rsidP="00E341E4">
            <w:pPr>
              <w:rPr>
                <w:rFonts w:cs="Arial"/>
                <w:b/>
                <w:bCs/>
                <w:color w:val="FFFFFF"/>
                <w:sz w:val="22"/>
                <w:szCs w:val="22"/>
              </w:rPr>
            </w:pPr>
            <w:r w:rsidRPr="00386D3D">
              <w:rPr>
                <w:rFonts w:cs="Arial"/>
                <w:sz w:val="22"/>
                <w:szCs w:val="22"/>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tcPr>
          <w:p w14:paraId="32924F82" w14:textId="77777777" w:rsidR="00EC3359" w:rsidRPr="00A93CE6" w:rsidRDefault="00EC3359" w:rsidP="00E341E4">
            <w:pPr>
              <w:rPr>
                <w:rFonts w:cs="Arial"/>
                <w:b/>
                <w:color w:val="FFFFFF"/>
                <w:sz w:val="22"/>
                <w:szCs w:val="22"/>
              </w:rPr>
            </w:pPr>
          </w:p>
        </w:tc>
      </w:tr>
      <w:tr w:rsidR="00EC3359" w:rsidRPr="00373093" w14:paraId="653BF9C9" w14:textId="77777777" w:rsidTr="00E341E4">
        <w:trPr>
          <w:trHeight w:val="306"/>
        </w:trPr>
        <w:tc>
          <w:tcPr>
            <w:tcW w:w="9012" w:type="dxa"/>
            <w:gridSpan w:val="4"/>
            <w:tcBorders>
              <w:top w:val="nil"/>
            </w:tcBorders>
            <w:shd w:val="clear" w:color="auto" w:fill="73A0DD"/>
          </w:tcPr>
          <w:p w14:paraId="6874D5D3" w14:textId="77777777" w:rsidR="00EC3359" w:rsidRPr="00121D15" w:rsidRDefault="00EC3359" w:rsidP="00E341E4">
            <w:pPr>
              <w:jc w:val="center"/>
              <w:rPr>
                <w:rFonts w:cs="Arial"/>
                <w:b/>
                <w:sz w:val="22"/>
                <w:szCs w:val="22"/>
              </w:rPr>
            </w:pPr>
            <w:r w:rsidRPr="0008223F">
              <w:rPr>
                <w:rFonts w:cs="Arial"/>
                <w:b/>
                <w:sz w:val="22"/>
                <w:szCs w:val="22"/>
              </w:rPr>
              <w:t>PARTICIPATION CONSENT FORM</w:t>
            </w:r>
          </w:p>
        </w:tc>
      </w:tr>
      <w:tr w:rsidR="00EC3359" w:rsidRPr="00665645" w14:paraId="64F29DAD" w14:textId="77777777" w:rsidTr="00E341E4">
        <w:trPr>
          <w:trHeight w:val="572"/>
        </w:trPr>
        <w:tc>
          <w:tcPr>
            <w:tcW w:w="9012" w:type="dxa"/>
            <w:gridSpan w:val="4"/>
          </w:tcPr>
          <w:p w14:paraId="48EA70B5" w14:textId="77777777" w:rsidR="00EC3359" w:rsidRPr="00121D15" w:rsidRDefault="00EC3359" w:rsidP="00E341E4">
            <w:pPr>
              <w:rPr>
                <w:b/>
                <w:bCs/>
                <w:sz w:val="22"/>
                <w:szCs w:val="22"/>
              </w:rPr>
            </w:pPr>
            <w:r w:rsidRPr="00121D15">
              <w:rPr>
                <w:rFonts w:cs="Arial"/>
                <w:b/>
                <w:bCs/>
                <w:sz w:val="22"/>
                <w:szCs w:val="22"/>
              </w:rPr>
              <w:t>Project Title: The Impact of Smartphone Innovation on Customer Satisfaction among UK University Students</w:t>
            </w:r>
          </w:p>
        </w:tc>
      </w:tr>
      <w:tr w:rsidR="00EC3359" w:rsidRPr="00665645" w14:paraId="3F4B7B54" w14:textId="77777777" w:rsidTr="00E341E4">
        <w:trPr>
          <w:trHeight w:val="572"/>
        </w:trPr>
        <w:tc>
          <w:tcPr>
            <w:tcW w:w="4506" w:type="dxa"/>
            <w:gridSpan w:val="2"/>
          </w:tcPr>
          <w:p w14:paraId="4A97F274" w14:textId="77777777" w:rsidR="00EC3359" w:rsidRPr="00A93CE6" w:rsidRDefault="00EC3359" w:rsidP="00E341E4">
            <w:pPr>
              <w:rPr>
                <w:rFonts w:cs="Arial"/>
                <w:sz w:val="22"/>
                <w:szCs w:val="22"/>
              </w:rPr>
            </w:pPr>
            <w:r>
              <w:rPr>
                <w:rFonts w:cs="Arial"/>
                <w:sz w:val="22"/>
                <w:szCs w:val="22"/>
              </w:rPr>
              <w:t xml:space="preserve">Name of Researcher: </w:t>
            </w:r>
            <w:r w:rsidRPr="005932A9">
              <w:rPr>
                <w:rFonts w:cs="Arial"/>
                <w:sz w:val="22"/>
                <w:szCs w:val="22"/>
              </w:rPr>
              <w:t>Tanvir Ahmed Tipu</w:t>
            </w:r>
          </w:p>
        </w:tc>
        <w:tc>
          <w:tcPr>
            <w:tcW w:w="4506" w:type="dxa"/>
            <w:gridSpan w:val="2"/>
          </w:tcPr>
          <w:p w14:paraId="423D289A" w14:textId="61BF0584" w:rsidR="00EC3359" w:rsidRPr="00A93CE6" w:rsidRDefault="00EC3359" w:rsidP="00E341E4">
            <w:pPr>
              <w:rPr>
                <w:rFonts w:cs="Arial"/>
                <w:sz w:val="22"/>
                <w:szCs w:val="22"/>
              </w:rPr>
            </w:pPr>
            <w:r>
              <w:rPr>
                <w:rFonts w:cs="Arial"/>
                <w:sz w:val="22"/>
                <w:szCs w:val="22"/>
              </w:rPr>
              <w:t>Name of Supervisor:</w:t>
            </w:r>
            <w:r w:rsidR="00037FEA">
              <w:rPr>
                <w:rFonts w:cs="Arial"/>
                <w:sz w:val="22"/>
                <w:szCs w:val="22"/>
              </w:rPr>
              <w:t xml:space="preserve"> Dr</w:t>
            </w:r>
            <w:r>
              <w:rPr>
                <w:rFonts w:cs="Arial"/>
                <w:sz w:val="22"/>
                <w:szCs w:val="22"/>
              </w:rPr>
              <w:t xml:space="preserve"> </w:t>
            </w:r>
            <w:r w:rsidRPr="00121D15">
              <w:rPr>
                <w:rFonts w:cs="Arial"/>
                <w:sz w:val="22"/>
                <w:szCs w:val="22"/>
              </w:rPr>
              <w:t>Ghulam Mujtaba</w:t>
            </w:r>
          </w:p>
        </w:tc>
      </w:tr>
      <w:tr w:rsidR="00EC3359" w:rsidRPr="00665645" w14:paraId="6C5B0899" w14:textId="77777777" w:rsidTr="00E341E4">
        <w:trPr>
          <w:trHeight w:val="572"/>
        </w:trPr>
        <w:tc>
          <w:tcPr>
            <w:tcW w:w="9012" w:type="dxa"/>
            <w:gridSpan w:val="4"/>
          </w:tcPr>
          <w:p w14:paraId="4DC7281F" w14:textId="77777777" w:rsidR="00EC3359" w:rsidRPr="002F7899" w:rsidRDefault="00EC3359" w:rsidP="00E341E4">
            <w:pPr>
              <w:rPr>
                <w:rFonts w:cs="Arial"/>
                <w:sz w:val="22"/>
                <w:szCs w:val="22"/>
              </w:rPr>
            </w:pPr>
            <w:r>
              <w:rPr>
                <w:rFonts w:cs="Arial"/>
                <w:sz w:val="22"/>
                <w:szCs w:val="22"/>
              </w:rPr>
              <w:t>Email of Researcher:</w:t>
            </w:r>
            <w:r w:rsidRPr="002F7899">
              <w:rPr>
                <w:rFonts w:cs="Arial"/>
                <w:sz w:val="22"/>
                <w:szCs w:val="22"/>
              </w:rPr>
              <w:t xml:space="preserve"> </w:t>
            </w:r>
            <w:hyperlink r:id="rId37" w:history="1">
              <w:r w:rsidRPr="00597366">
                <w:rPr>
                  <w:rStyle w:val="Hyperlink"/>
                  <w:rFonts w:cs="Arial"/>
                  <w:sz w:val="22"/>
                  <w:szCs w:val="22"/>
                </w:rPr>
                <w:t>2504655@student.uwtsd.ac.uk</w:t>
              </w:r>
            </w:hyperlink>
            <w:r>
              <w:rPr>
                <w:rFonts w:cs="Arial"/>
                <w:sz w:val="22"/>
                <w:szCs w:val="22"/>
              </w:rPr>
              <w:t xml:space="preserve"> </w:t>
            </w:r>
          </w:p>
        </w:tc>
      </w:tr>
      <w:tr w:rsidR="00EC3359" w:rsidRPr="00665645" w14:paraId="0971981B" w14:textId="77777777" w:rsidTr="00E341E4">
        <w:trPr>
          <w:trHeight w:val="572"/>
        </w:trPr>
        <w:tc>
          <w:tcPr>
            <w:tcW w:w="9012" w:type="dxa"/>
            <w:gridSpan w:val="4"/>
          </w:tcPr>
          <w:p w14:paraId="7B65BF87" w14:textId="77777777" w:rsidR="00EC3359" w:rsidRDefault="00EC3359" w:rsidP="00E341E4">
            <w:pPr>
              <w:rPr>
                <w:rFonts w:cs="Arial"/>
                <w:sz w:val="22"/>
                <w:szCs w:val="22"/>
              </w:rPr>
            </w:pPr>
            <w:r w:rsidRPr="00121D15">
              <w:rPr>
                <w:rFonts w:cs="Arial"/>
                <w:b/>
                <w:bCs/>
                <w:sz w:val="22"/>
                <w:szCs w:val="22"/>
              </w:rPr>
              <w:t>Aim of Research:</w:t>
            </w:r>
            <w:r>
              <w:rPr>
                <w:rFonts w:cs="Arial"/>
                <w:sz w:val="22"/>
                <w:szCs w:val="22"/>
              </w:rPr>
              <w:t xml:space="preserve"> </w:t>
            </w:r>
            <w:r w:rsidRPr="005932A9">
              <w:rPr>
                <w:rFonts w:cs="Arial"/>
                <w:sz w:val="22"/>
                <w:szCs w:val="22"/>
              </w:rPr>
              <w:t>The aim of this research is to examine the relationship between perceived smartphone innovation and customer satisfaction among UK University students</w:t>
            </w:r>
          </w:p>
        </w:tc>
      </w:tr>
    </w:tbl>
    <w:p w14:paraId="65E4F33C" w14:textId="77777777" w:rsidR="00EC3359" w:rsidRDefault="00EC3359" w:rsidP="00EC3359"/>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27"/>
        <w:gridCol w:w="844"/>
        <w:gridCol w:w="2295"/>
        <w:gridCol w:w="1200"/>
        <w:gridCol w:w="2173"/>
        <w:gridCol w:w="682"/>
        <w:gridCol w:w="285"/>
        <w:gridCol w:w="904"/>
      </w:tblGrid>
      <w:tr w:rsidR="00EC3359" w:rsidRPr="00A93CE6" w14:paraId="6F73225E" w14:textId="77777777" w:rsidTr="00E341E4">
        <w:tc>
          <w:tcPr>
            <w:tcW w:w="7139" w:type="dxa"/>
            <w:gridSpan w:val="5"/>
            <w:tcBorders>
              <w:top w:val="single" w:sz="4" w:space="0" w:color="4F81BD"/>
              <w:left w:val="single" w:sz="4" w:space="0" w:color="4F81BD"/>
            </w:tcBorders>
            <w:shd w:val="clear" w:color="auto" w:fill="73A0DD"/>
          </w:tcPr>
          <w:p w14:paraId="1B54442D" w14:textId="77777777" w:rsidR="00EC3359" w:rsidRPr="00A93CE6" w:rsidRDefault="00EC3359" w:rsidP="00E341E4">
            <w:pPr>
              <w:ind w:right="33"/>
              <w:rPr>
                <w:rFonts w:cs="Arial"/>
                <w:sz w:val="22"/>
                <w:szCs w:val="22"/>
              </w:rPr>
            </w:pPr>
            <w:r>
              <w:rPr>
                <w:rFonts w:cs="Arial"/>
                <w:sz w:val="22"/>
                <w:szCs w:val="22"/>
              </w:rPr>
              <w:t>(for participant to fill)</w:t>
            </w:r>
          </w:p>
        </w:tc>
        <w:tc>
          <w:tcPr>
            <w:tcW w:w="967" w:type="dxa"/>
            <w:gridSpan w:val="2"/>
          </w:tcPr>
          <w:p w14:paraId="0AC84419" w14:textId="77777777" w:rsidR="00EC3359" w:rsidRPr="00A93CE6" w:rsidRDefault="00EC3359" w:rsidP="00E341E4">
            <w:pPr>
              <w:ind w:right="-284"/>
              <w:rPr>
                <w:rFonts w:cs="Arial"/>
                <w:sz w:val="22"/>
                <w:szCs w:val="22"/>
              </w:rPr>
            </w:pPr>
            <w:r>
              <w:rPr>
                <w:rFonts w:cs="Arial"/>
                <w:sz w:val="22"/>
                <w:szCs w:val="22"/>
              </w:rPr>
              <w:t>YES</w:t>
            </w:r>
          </w:p>
        </w:tc>
        <w:tc>
          <w:tcPr>
            <w:tcW w:w="904" w:type="dxa"/>
          </w:tcPr>
          <w:p w14:paraId="3FE92D14" w14:textId="77777777" w:rsidR="00EC3359" w:rsidRPr="00A93CE6" w:rsidRDefault="00EC3359" w:rsidP="00E341E4">
            <w:pPr>
              <w:ind w:right="-284"/>
              <w:rPr>
                <w:rFonts w:cs="Arial"/>
                <w:sz w:val="22"/>
                <w:szCs w:val="22"/>
              </w:rPr>
            </w:pPr>
            <w:r>
              <w:rPr>
                <w:rFonts w:cs="Arial"/>
                <w:sz w:val="22"/>
                <w:szCs w:val="22"/>
              </w:rPr>
              <w:t>NO</w:t>
            </w:r>
          </w:p>
        </w:tc>
      </w:tr>
      <w:tr w:rsidR="00EC3359" w:rsidRPr="00A93CE6" w14:paraId="294449A6" w14:textId="77777777" w:rsidTr="00E341E4">
        <w:tc>
          <w:tcPr>
            <w:tcW w:w="627" w:type="dxa"/>
          </w:tcPr>
          <w:p w14:paraId="2EFA62A4" w14:textId="77777777" w:rsidR="00EC3359" w:rsidRPr="00A93CE6" w:rsidRDefault="00EC3359" w:rsidP="00E341E4">
            <w:pPr>
              <w:ind w:right="-284"/>
              <w:rPr>
                <w:rFonts w:cs="Arial"/>
                <w:sz w:val="22"/>
                <w:szCs w:val="22"/>
              </w:rPr>
            </w:pPr>
            <w:r w:rsidRPr="00A93CE6">
              <w:rPr>
                <w:rFonts w:cs="Arial"/>
                <w:sz w:val="22"/>
                <w:szCs w:val="22"/>
              </w:rPr>
              <w:t>1</w:t>
            </w:r>
          </w:p>
        </w:tc>
        <w:tc>
          <w:tcPr>
            <w:tcW w:w="6512" w:type="dxa"/>
            <w:gridSpan w:val="4"/>
          </w:tcPr>
          <w:p w14:paraId="56A6F608" w14:textId="77777777" w:rsidR="00EC3359" w:rsidRPr="00A93CE6" w:rsidRDefault="00EC3359" w:rsidP="00E341E4">
            <w:pPr>
              <w:ind w:right="33"/>
              <w:rPr>
                <w:rFonts w:cs="Arial"/>
                <w:sz w:val="22"/>
                <w:szCs w:val="22"/>
              </w:rPr>
            </w:pPr>
            <w:r w:rsidRPr="3789586C">
              <w:rPr>
                <w:rFonts w:cs="Arial"/>
                <w:sz w:val="22"/>
                <w:szCs w:val="22"/>
              </w:rPr>
              <w:t>I confirm that I have read and underst</w:t>
            </w:r>
            <w:r>
              <w:rPr>
                <w:rFonts w:cs="Arial"/>
                <w:sz w:val="22"/>
                <w:szCs w:val="22"/>
              </w:rPr>
              <w:t>oo</w:t>
            </w:r>
            <w:r w:rsidRPr="3789586C">
              <w:rPr>
                <w:rFonts w:cs="Arial"/>
                <w:sz w:val="22"/>
                <w:szCs w:val="22"/>
              </w:rPr>
              <w:t>d the information sheet dated</w:t>
            </w:r>
            <w:r>
              <w:rPr>
                <w:rFonts w:cs="Arial"/>
                <w:sz w:val="22"/>
                <w:szCs w:val="22"/>
              </w:rPr>
              <w:t xml:space="preserve"> 16 July 2026 </w:t>
            </w:r>
            <w:r w:rsidRPr="3789586C">
              <w:rPr>
                <w:rFonts w:cs="Arial"/>
                <w:sz w:val="22"/>
                <w:szCs w:val="22"/>
              </w:rPr>
              <w:t xml:space="preserve">for the above study. </w:t>
            </w:r>
          </w:p>
        </w:tc>
        <w:tc>
          <w:tcPr>
            <w:tcW w:w="967" w:type="dxa"/>
            <w:gridSpan w:val="2"/>
          </w:tcPr>
          <w:p w14:paraId="5E39838C" w14:textId="77777777" w:rsidR="00EC3359" w:rsidRPr="00A93CE6" w:rsidRDefault="00EC3359" w:rsidP="00E341E4">
            <w:pPr>
              <w:ind w:right="-284"/>
              <w:rPr>
                <w:rFonts w:cs="Arial"/>
                <w:sz w:val="22"/>
                <w:szCs w:val="22"/>
              </w:rPr>
            </w:pPr>
          </w:p>
        </w:tc>
        <w:tc>
          <w:tcPr>
            <w:tcW w:w="904" w:type="dxa"/>
          </w:tcPr>
          <w:p w14:paraId="5F786840" w14:textId="77777777" w:rsidR="00EC3359" w:rsidRPr="00A93CE6" w:rsidRDefault="00EC3359" w:rsidP="00E341E4">
            <w:pPr>
              <w:ind w:right="-284"/>
              <w:rPr>
                <w:rFonts w:cs="Arial"/>
                <w:sz w:val="22"/>
                <w:szCs w:val="22"/>
              </w:rPr>
            </w:pPr>
          </w:p>
        </w:tc>
      </w:tr>
      <w:tr w:rsidR="00EC3359" w:rsidRPr="00A93CE6" w14:paraId="505B759F" w14:textId="77777777" w:rsidTr="00E341E4">
        <w:tc>
          <w:tcPr>
            <w:tcW w:w="627" w:type="dxa"/>
          </w:tcPr>
          <w:p w14:paraId="3BCA3C72" w14:textId="77777777" w:rsidR="00EC3359" w:rsidRPr="00A93CE6" w:rsidRDefault="00EC3359" w:rsidP="00E341E4">
            <w:pPr>
              <w:ind w:right="-284"/>
              <w:rPr>
                <w:rFonts w:cs="Arial"/>
                <w:sz w:val="22"/>
                <w:szCs w:val="22"/>
              </w:rPr>
            </w:pPr>
            <w:r>
              <w:rPr>
                <w:rFonts w:cs="Arial"/>
                <w:sz w:val="22"/>
                <w:szCs w:val="22"/>
              </w:rPr>
              <w:t>2</w:t>
            </w:r>
          </w:p>
        </w:tc>
        <w:tc>
          <w:tcPr>
            <w:tcW w:w="6512" w:type="dxa"/>
            <w:gridSpan w:val="4"/>
          </w:tcPr>
          <w:p w14:paraId="587DC4C5" w14:textId="77777777" w:rsidR="00EC3359" w:rsidRPr="00A93CE6" w:rsidRDefault="00EC3359" w:rsidP="00E341E4">
            <w:pPr>
              <w:ind w:right="33"/>
              <w:rPr>
                <w:rFonts w:cs="Arial"/>
                <w:sz w:val="22"/>
                <w:szCs w:val="22"/>
              </w:rPr>
            </w:pPr>
            <w:r w:rsidRPr="235E1E99">
              <w:rPr>
                <w:rFonts w:cs="Arial"/>
                <w:sz w:val="22"/>
                <w:szCs w:val="22"/>
              </w:rPr>
              <w:t>I understand there are no material benefits for participating.</w:t>
            </w:r>
          </w:p>
        </w:tc>
        <w:tc>
          <w:tcPr>
            <w:tcW w:w="967" w:type="dxa"/>
            <w:gridSpan w:val="2"/>
          </w:tcPr>
          <w:p w14:paraId="6BF28DDC" w14:textId="77777777" w:rsidR="00EC3359" w:rsidRPr="00A93CE6" w:rsidRDefault="00EC3359" w:rsidP="00E341E4">
            <w:pPr>
              <w:ind w:right="-284"/>
              <w:rPr>
                <w:rFonts w:cs="Arial"/>
                <w:sz w:val="22"/>
                <w:szCs w:val="22"/>
              </w:rPr>
            </w:pPr>
          </w:p>
        </w:tc>
        <w:tc>
          <w:tcPr>
            <w:tcW w:w="904" w:type="dxa"/>
          </w:tcPr>
          <w:p w14:paraId="53391806" w14:textId="77777777" w:rsidR="00EC3359" w:rsidRPr="00A93CE6" w:rsidRDefault="00EC3359" w:rsidP="00E341E4">
            <w:pPr>
              <w:ind w:right="-284"/>
              <w:rPr>
                <w:rFonts w:cs="Arial"/>
                <w:sz w:val="22"/>
                <w:szCs w:val="22"/>
              </w:rPr>
            </w:pPr>
          </w:p>
        </w:tc>
      </w:tr>
      <w:tr w:rsidR="00EC3359" w:rsidRPr="00A93CE6" w14:paraId="39CB60A1" w14:textId="77777777" w:rsidTr="00E341E4">
        <w:tc>
          <w:tcPr>
            <w:tcW w:w="627" w:type="dxa"/>
          </w:tcPr>
          <w:p w14:paraId="5FBC2DA0" w14:textId="77777777" w:rsidR="00EC3359" w:rsidRPr="00A93CE6" w:rsidRDefault="00EC3359" w:rsidP="00E341E4">
            <w:pPr>
              <w:ind w:right="-284"/>
              <w:rPr>
                <w:rFonts w:cs="Arial"/>
                <w:sz w:val="22"/>
                <w:szCs w:val="22"/>
              </w:rPr>
            </w:pPr>
            <w:r>
              <w:rPr>
                <w:rFonts w:cs="Arial"/>
                <w:sz w:val="22"/>
                <w:szCs w:val="22"/>
              </w:rPr>
              <w:t>2</w:t>
            </w:r>
          </w:p>
        </w:tc>
        <w:tc>
          <w:tcPr>
            <w:tcW w:w="6512" w:type="dxa"/>
            <w:gridSpan w:val="4"/>
          </w:tcPr>
          <w:p w14:paraId="512F3D4C" w14:textId="77777777" w:rsidR="00EC3359" w:rsidRPr="00A93CE6" w:rsidRDefault="00EC3359" w:rsidP="00E341E4">
            <w:pPr>
              <w:ind w:right="33"/>
              <w:rPr>
                <w:rFonts w:cs="Arial"/>
                <w:sz w:val="22"/>
                <w:szCs w:val="22"/>
              </w:rPr>
            </w:pPr>
            <w:r w:rsidRPr="00A93CE6">
              <w:rPr>
                <w:rFonts w:cs="Arial"/>
                <w:sz w:val="22"/>
                <w:szCs w:val="22"/>
              </w:rPr>
              <w:t>I have had the opportunity to consider the information, ask questions and have had these answered satisfactorily.</w:t>
            </w:r>
          </w:p>
        </w:tc>
        <w:tc>
          <w:tcPr>
            <w:tcW w:w="967" w:type="dxa"/>
            <w:gridSpan w:val="2"/>
          </w:tcPr>
          <w:p w14:paraId="1C4F7536" w14:textId="77777777" w:rsidR="00EC3359" w:rsidRPr="00A93CE6" w:rsidRDefault="00EC3359" w:rsidP="00E341E4">
            <w:pPr>
              <w:ind w:right="-284"/>
              <w:rPr>
                <w:rFonts w:cs="Arial"/>
                <w:sz w:val="22"/>
                <w:szCs w:val="22"/>
              </w:rPr>
            </w:pPr>
          </w:p>
        </w:tc>
        <w:tc>
          <w:tcPr>
            <w:tcW w:w="904" w:type="dxa"/>
          </w:tcPr>
          <w:p w14:paraId="2F5061F9" w14:textId="77777777" w:rsidR="00EC3359" w:rsidRPr="00A93CE6" w:rsidRDefault="00EC3359" w:rsidP="00E341E4">
            <w:pPr>
              <w:ind w:right="-284"/>
              <w:rPr>
                <w:rFonts w:cs="Arial"/>
                <w:sz w:val="22"/>
                <w:szCs w:val="22"/>
              </w:rPr>
            </w:pPr>
          </w:p>
        </w:tc>
      </w:tr>
      <w:tr w:rsidR="00EC3359" w:rsidRPr="00A93CE6" w14:paraId="14A123B2" w14:textId="77777777" w:rsidTr="00E341E4">
        <w:trPr>
          <w:trHeight w:val="759"/>
        </w:trPr>
        <w:tc>
          <w:tcPr>
            <w:tcW w:w="627" w:type="dxa"/>
          </w:tcPr>
          <w:p w14:paraId="4A46CBCA" w14:textId="77777777" w:rsidR="00EC3359" w:rsidRPr="00A93CE6" w:rsidRDefault="00EC3359" w:rsidP="00E341E4">
            <w:pPr>
              <w:ind w:right="-284"/>
              <w:rPr>
                <w:rFonts w:cs="Arial"/>
                <w:sz w:val="22"/>
                <w:szCs w:val="22"/>
              </w:rPr>
            </w:pPr>
            <w:r>
              <w:rPr>
                <w:rFonts w:cs="Arial"/>
                <w:sz w:val="22"/>
                <w:szCs w:val="22"/>
              </w:rPr>
              <w:t>3</w:t>
            </w:r>
          </w:p>
        </w:tc>
        <w:tc>
          <w:tcPr>
            <w:tcW w:w="6512" w:type="dxa"/>
            <w:gridSpan w:val="4"/>
          </w:tcPr>
          <w:p w14:paraId="1904F348" w14:textId="77777777" w:rsidR="00EC3359" w:rsidRPr="00A93CE6" w:rsidRDefault="00EC3359" w:rsidP="00E341E4">
            <w:pPr>
              <w:ind w:right="33"/>
              <w:rPr>
                <w:rFonts w:cs="Arial"/>
                <w:sz w:val="22"/>
                <w:szCs w:val="22"/>
              </w:rPr>
            </w:pPr>
            <w:r w:rsidRPr="00A93CE6">
              <w:rPr>
                <w:rFonts w:cs="Arial"/>
                <w:sz w:val="22"/>
                <w:szCs w:val="22"/>
              </w:rPr>
              <w:t>I understand that my participation is voluntary and that I am free to withdraw at any time, without giving any reason.</w:t>
            </w:r>
          </w:p>
        </w:tc>
        <w:tc>
          <w:tcPr>
            <w:tcW w:w="967" w:type="dxa"/>
            <w:gridSpan w:val="2"/>
          </w:tcPr>
          <w:p w14:paraId="6DF5BE09" w14:textId="77777777" w:rsidR="00EC3359" w:rsidRPr="00A93CE6" w:rsidRDefault="00EC3359" w:rsidP="00E341E4">
            <w:pPr>
              <w:ind w:right="-284"/>
              <w:rPr>
                <w:rFonts w:cs="Arial"/>
                <w:sz w:val="22"/>
                <w:szCs w:val="22"/>
              </w:rPr>
            </w:pPr>
          </w:p>
        </w:tc>
        <w:tc>
          <w:tcPr>
            <w:tcW w:w="904" w:type="dxa"/>
          </w:tcPr>
          <w:p w14:paraId="078857E8" w14:textId="77777777" w:rsidR="00EC3359" w:rsidRPr="00A93CE6" w:rsidRDefault="00EC3359" w:rsidP="00E341E4">
            <w:pPr>
              <w:ind w:right="-284"/>
              <w:rPr>
                <w:rFonts w:cs="Arial"/>
                <w:sz w:val="22"/>
                <w:szCs w:val="22"/>
              </w:rPr>
            </w:pPr>
          </w:p>
        </w:tc>
      </w:tr>
      <w:tr w:rsidR="00EC3359" w:rsidRPr="00A93CE6" w14:paraId="2C63DB77" w14:textId="77777777" w:rsidTr="00E341E4">
        <w:tc>
          <w:tcPr>
            <w:tcW w:w="627" w:type="dxa"/>
          </w:tcPr>
          <w:p w14:paraId="04E310ED" w14:textId="77777777" w:rsidR="00EC3359" w:rsidRPr="00A93CE6" w:rsidRDefault="00EC3359" w:rsidP="00E341E4">
            <w:pPr>
              <w:ind w:right="-284"/>
              <w:rPr>
                <w:rFonts w:cs="Arial"/>
                <w:sz w:val="22"/>
                <w:szCs w:val="22"/>
              </w:rPr>
            </w:pPr>
            <w:r>
              <w:rPr>
                <w:rFonts w:cs="Arial"/>
                <w:sz w:val="22"/>
                <w:szCs w:val="22"/>
              </w:rPr>
              <w:t>4</w:t>
            </w:r>
          </w:p>
        </w:tc>
        <w:tc>
          <w:tcPr>
            <w:tcW w:w="6512" w:type="dxa"/>
            <w:gridSpan w:val="4"/>
          </w:tcPr>
          <w:p w14:paraId="160CFC7D" w14:textId="77777777" w:rsidR="00EC3359" w:rsidRPr="00A93CE6" w:rsidRDefault="00EC3359" w:rsidP="00E341E4">
            <w:pPr>
              <w:ind w:right="175"/>
              <w:rPr>
                <w:rFonts w:cs="Arial"/>
                <w:sz w:val="22"/>
                <w:szCs w:val="22"/>
              </w:rPr>
            </w:pPr>
            <w:r w:rsidRPr="00A93CE6">
              <w:rPr>
                <w:rFonts w:cs="Arial"/>
                <w:sz w:val="22"/>
                <w:szCs w:val="22"/>
              </w:rPr>
              <w:t>I understand that any information given by me may be used in future reports, articles or presentations by the research</w:t>
            </w:r>
            <w:r>
              <w:rPr>
                <w:rFonts w:cs="Arial"/>
                <w:sz w:val="22"/>
                <w:szCs w:val="22"/>
              </w:rPr>
              <w:t>er</w:t>
            </w:r>
            <w:r w:rsidRPr="00A93CE6">
              <w:rPr>
                <w:rFonts w:cs="Arial"/>
                <w:sz w:val="22"/>
                <w:szCs w:val="22"/>
              </w:rPr>
              <w:t>.</w:t>
            </w:r>
          </w:p>
        </w:tc>
        <w:tc>
          <w:tcPr>
            <w:tcW w:w="967" w:type="dxa"/>
            <w:gridSpan w:val="2"/>
          </w:tcPr>
          <w:p w14:paraId="0B3EF738" w14:textId="77777777" w:rsidR="00EC3359" w:rsidRPr="00A93CE6" w:rsidRDefault="00EC3359" w:rsidP="00E341E4">
            <w:pPr>
              <w:ind w:right="-284"/>
              <w:rPr>
                <w:rFonts w:cs="Arial"/>
                <w:sz w:val="22"/>
                <w:szCs w:val="22"/>
              </w:rPr>
            </w:pPr>
          </w:p>
        </w:tc>
        <w:tc>
          <w:tcPr>
            <w:tcW w:w="904" w:type="dxa"/>
          </w:tcPr>
          <w:p w14:paraId="099ECE7A" w14:textId="77777777" w:rsidR="00EC3359" w:rsidRPr="00A93CE6" w:rsidRDefault="00EC3359" w:rsidP="00E341E4">
            <w:pPr>
              <w:ind w:right="-284"/>
              <w:rPr>
                <w:rFonts w:cs="Arial"/>
                <w:sz w:val="22"/>
                <w:szCs w:val="22"/>
              </w:rPr>
            </w:pPr>
          </w:p>
        </w:tc>
      </w:tr>
      <w:tr w:rsidR="00EC3359" w:rsidRPr="00A93CE6" w14:paraId="240995AB" w14:textId="77777777" w:rsidTr="00E341E4">
        <w:tc>
          <w:tcPr>
            <w:tcW w:w="627" w:type="dxa"/>
          </w:tcPr>
          <w:p w14:paraId="0DE7201A" w14:textId="77777777" w:rsidR="00EC3359" w:rsidRPr="00A93CE6" w:rsidRDefault="00EC3359" w:rsidP="00E341E4">
            <w:pPr>
              <w:ind w:right="-284"/>
              <w:rPr>
                <w:rFonts w:cs="Arial"/>
                <w:sz w:val="22"/>
                <w:szCs w:val="22"/>
              </w:rPr>
            </w:pPr>
            <w:r>
              <w:rPr>
                <w:rFonts w:cs="Arial"/>
                <w:sz w:val="22"/>
                <w:szCs w:val="22"/>
              </w:rPr>
              <w:t>5</w:t>
            </w:r>
          </w:p>
        </w:tc>
        <w:tc>
          <w:tcPr>
            <w:tcW w:w="6512" w:type="dxa"/>
            <w:gridSpan w:val="4"/>
          </w:tcPr>
          <w:p w14:paraId="76C73DF0" w14:textId="77777777" w:rsidR="00EC3359" w:rsidRPr="00A93CE6" w:rsidRDefault="00EC3359" w:rsidP="00E341E4">
            <w:pPr>
              <w:ind w:right="33"/>
              <w:rPr>
                <w:rFonts w:cs="Arial"/>
                <w:sz w:val="22"/>
                <w:szCs w:val="22"/>
              </w:rPr>
            </w:pPr>
            <w:r w:rsidRPr="3789586C">
              <w:rPr>
                <w:rFonts w:cs="Arial"/>
                <w:sz w:val="22"/>
                <w:szCs w:val="22"/>
              </w:rPr>
              <w:t>I consent for my name and title to be used within this study.</w:t>
            </w:r>
          </w:p>
        </w:tc>
        <w:tc>
          <w:tcPr>
            <w:tcW w:w="967" w:type="dxa"/>
            <w:gridSpan w:val="2"/>
          </w:tcPr>
          <w:p w14:paraId="54A01EBE" w14:textId="77777777" w:rsidR="00EC3359" w:rsidRPr="00A93CE6" w:rsidRDefault="00EC3359" w:rsidP="00E341E4">
            <w:pPr>
              <w:ind w:right="-284"/>
              <w:rPr>
                <w:rFonts w:cs="Arial"/>
                <w:sz w:val="22"/>
                <w:szCs w:val="22"/>
              </w:rPr>
            </w:pPr>
          </w:p>
        </w:tc>
        <w:tc>
          <w:tcPr>
            <w:tcW w:w="904" w:type="dxa"/>
          </w:tcPr>
          <w:p w14:paraId="1DC830EC" w14:textId="77777777" w:rsidR="00EC3359" w:rsidRPr="00A93CE6" w:rsidRDefault="00EC3359" w:rsidP="00E341E4">
            <w:pPr>
              <w:ind w:right="-284"/>
              <w:rPr>
                <w:rFonts w:cs="Arial"/>
                <w:sz w:val="22"/>
                <w:szCs w:val="22"/>
              </w:rPr>
            </w:pPr>
          </w:p>
        </w:tc>
      </w:tr>
      <w:tr w:rsidR="00EC3359" w:rsidRPr="00A93CE6" w14:paraId="72CD9574" w14:textId="77777777" w:rsidTr="00E341E4">
        <w:tc>
          <w:tcPr>
            <w:tcW w:w="627" w:type="dxa"/>
          </w:tcPr>
          <w:p w14:paraId="1EBF82FC" w14:textId="77777777" w:rsidR="00EC3359" w:rsidRDefault="00EC3359" w:rsidP="00E341E4">
            <w:pPr>
              <w:ind w:right="-284"/>
              <w:rPr>
                <w:rFonts w:cs="Arial"/>
                <w:sz w:val="22"/>
                <w:szCs w:val="22"/>
              </w:rPr>
            </w:pPr>
          </w:p>
        </w:tc>
        <w:tc>
          <w:tcPr>
            <w:tcW w:w="6512" w:type="dxa"/>
            <w:gridSpan w:val="4"/>
          </w:tcPr>
          <w:p w14:paraId="3410CA6D" w14:textId="77777777" w:rsidR="00EC3359" w:rsidRPr="3789586C" w:rsidRDefault="00EC3359" w:rsidP="00E341E4">
            <w:pPr>
              <w:ind w:right="33"/>
              <w:rPr>
                <w:rFonts w:cs="Arial"/>
                <w:sz w:val="22"/>
                <w:szCs w:val="22"/>
              </w:rPr>
            </w:pPr>
            <w:r>
              <w:rPr>
                <w:rFonts w:cs="Arial"/>
                <w:sz w:val="22"/>
                <w:szCs w:val="22"/>
              </w:rPr>
              <w:t>Where applicable, I understand that my details will not be anonymous.</w:t>
            </w:r>
          </w:p>
        </w:tc>
        <w:tc>
          <w:tcPr>
            <w:tcW w:w="967" w:type="dxa"/>
            <w:gridSpan w:val="2"/>
          </w:tcPr>
          <w:p w14:paraId="03327904" w14:textId="77777777" w:rsidR="00EC3359" w:rsidRPr="00A93CE6" w:rsidRDefault="00EC3359" w:rsidP="00E341E4">
            <w:pPr>
              <w:ind w:right="-284"/>
              <w:rPr>
                <w:rFonts w:cs="Arial"/>
                <w:sz w:val="22"/>
                <w:szCs w:val="22"/>
              </w:rPr>
            </w:pPr>
          </w:p>
        </w:tc>
        <w:tc>
          <w:tcPr>
            <w:tcW w:w="904" w:type="dxa"/>
          </w:tcPr>
          <w:p w14:paraId="42593185" w14:textId="77777777" w:rsidR="00EC3359" w:rsidRPr="00A93CE6" w:rsidRDefault="00EC3359" w:rsidP="00E341E4">
            <w:pPr>
              <w:ind w:right="-284"/>
              <w:rPr>
                <w:rFonts w:cs="Arial"/>
                <w:sz w:val="22"/>
                <w:szCs w:val="22"/>
              </w:rPr>
            </w:pPr>
          </w:p>
        </w:tc>
      </w:tr>
      <w:tr w:rsidR="00EC3359" w:rsidRPr="00A93CE6" w14:paraId="40300D25" w14:textId="77777777" w:rsidTr="00E341E4">
        <w:tc>
          <w:tcPr>
            <w:tcW w:w="627" w:type="dxa"/>
          </w:tcPr>
          <w:p w14:paraId="53EB87B0" w14:textId="77777777" w:rsidR="00EC3359" w:rsidRPr="00A93CE6" w:rsidRDefault="00EC3359" w:rsidP="00E341E4">
            <w:pPr>
              <w:ind w:right="-284"/>
              <w:rPr>
                <w:rFonts w:cs="Arial"/>
                <w:sz w:val="22"/>
                <w:szCs w:val="22"/>
              </w:rPr>
            </w:pPr>
            <w:r>
              <w:rPr>
                <w:rFonts w:cs="Arial"/>
                <w:sz w:val="22"/>
                <w:szCs w:val="22"/>
              </w:rPr>
              <w:t>6</w:t>
            </w:r>
          </w:p>
        </w:tc>
        <w:tc>
          <w:tcPr>
            <w:tcW w:w="6512" w:type="dxa"/>
            <w:gridSpan w:val="4"/>
          </w:tcPr>
          <w:p w14:paraId="0DC15138" w14:textId="77777777" w:rsidR="00EC3359" w:rsidRPr="00A93CE6" w:rsidRDefault="00EC3359" w:rsidP="00E341E4">
            <w:pPr>
              <w:ind w:right="-284"/>
              <w:rPr>
                <w:rFonts w:cs="Arial"/>
                <w:sz w:val="22"/>
                <w:szCs w:val="22"/>
              </w:rPr>
            </w:pPr>
            <w:r>
              <w:rPr>
                <w:rFonts w:cs="Arial"/>
                <w:sz w:val="22"/>
                <w:szCs w:val="22"/>
              </w:rPr>
              <w:t>I agree to be recorded (audio and/or audio-visual video).</w:t>
            </w:r>
          </w:p>
        </w:tc>
        <w:tc>
          <w:tcPr>
            <w:tcW w:w="967" w:type="dxa"/>
            <w:gridSpan w:val="2"/>
          </w:tcPr>
          <w:p w14:paraId="4C55827F" w14:textId="77777777" w:rsidR="00EC3359" w:rsidRPr="00A93CE6" w:rsidRDefault="00EC3359" w:rsidP="00E341E4">
            <w:pPr>
              <w:ind w:right="-284"/>
              <w:rPr>
                <w:rFonts w:cs="Arial"/>
                <w:sz w:val="22"/>
                <w:szCs w:val="22"/>
              </w:rPr>
            </w:pPr>
          </w:p>
        </w:tc>
        <w:tc>
          <w:tcPr>
            <w:tcW w:w="904" w:type="dxa"/>
          </w:tcPr>
          <w:p w14:paraId="077C21F9" w14:textId="77777777" w:rsidR="00EC3359" w:rsidRPr="00A93CE6" w:rsidRDefault="00EC3359" w:rsidP="00E341E4">
            <w:pPr>
              <w:ind w:right="-284"/>
              <w:rPr>
                <w:rFonts w:cs="Arial"/>
                <w:sz w:val="22"/>
                <w:szCs w:val="22"/>
              </w:rPr>
            </w:pPr>
          </w:p>
        </w:tc>
      </w:tr>
      <w:tr w:rsidR="00EC3359" w:rsidRPr="00A93CE6" w14:paraId="750AF003" w14:textId="77777777" w:rsidTr="00E341E4">
        <w:tc>
          <w:tcPr>
            <w:tcW w:w="627" w:type="dxa"/>
          </w:tcPr>
          <w:p w14:paraId="0E752D6B" w14:textId="77777777" w:rsidR="00EC3359" w:rsidRPr="00A93CE6" w:rsidRDefault="00EC3359" w:rsidP="00E341E4">
            <w:pPr>
              <w:ind w:right="-284"/>
              <w:rPr>
                <w:rFonts w:cs="Arial"/>
                <w:sz w:val="22"/>
                <w:szCs w:val="22"/>
              </w:rPr>
            </w:pPr>
            <w:r>
              <w:rPr>
                <w:rFonts w:cs="Arial"/>
                <w:sz w:val="22"/>
                <w:szCs w:val="22"/>
              </w:rPr>
              <w:t>7</w:t>
            </w:r>
          </w:p>
        </w:tc>
        <w:tc>
          <w:tcPr>
            <w:tcW w:w="6512" w:type="dxa"/>
            <w:gridSpan w:val="4"/>
          </w:tcPr>
          <w:p w14:paraId="405C27B4" w14:textId="77777777" w:rsidR="00EC3359" w:rsidRPr="00A93CE6" w:rsidRDefault="00EC3359" w:rsidP="00E341E4">
            <w:pPr>
              <w:ind w:right="-284"/>
              <w:rPr>
                <w:rFonts w:cs="Arial"/>
                <w:sz w:val="22"/>
                <w:szCs w:val="22"/>
              </w:rPr>
            </w:pPr>
            <w:r w:rsidRPr="00A93CE6">
              <w:rPr>
                <w:rFonts w:cs="Arial"/>
                <w:sz w:val="22"/>
                <w:szCs w:val="22"/>
              </w:rPr>
              <w:t>I agree to take part in the above study.</w:t>
            </w:r>
          </w:p>
        </w:tc>
        <w:tc>
          <w:tcPr>
            <w:tcW w:w="967" w:type="dxa"/>
            <w:gridSpan w:val="2"/>
          </w:tcPr>
          <w:p w14:paraId="2A6C0952" w14:textId="77777777" w:rsidR="00EC3359" w:rsidRPr="00A93CE6" w:rsidRDefault="00EC3359" w:rsidP="00E341E4">
            <w:pPr>
              <w:ind w:right="-284"/>
              <w:rPr>
                <w:rFonts w:cs="Arial"/>
                <w:sz w:val="22"/>
                <w:szCs w:val="22"/>
              </w:rPr>
            </w:pPr>
          </w:p>
        </w:tc>
        <w:tc>
          <w:tcPr>
            <w:tcW w:w="904" w:type="dxa"/>
          </w:tcPr>
          <w:p w14:paraId="0DAE5BF8" w14:textId="77777777" w:rsidR="00EC3359" w:rsidRPr="00A93CE6" w:rsidRDefault="00EC3359" w:rsidP="00E341E4">
            <w:pPr>
              <w:ind w:right="-284"/>
              <w:rPr>
                <w:rFonts w:cs="Arial"/>
                <w:sz w:val="22"/>
                <w:szCs w:val="22"/>
              </w:rPr>
            </w:pPr>
          </w:p>
        </w:tc>
      </w:tr>
      <w:tr w:rsidR="00EC3359" w:rsidRPr="00A93CE6" w14:paraId="7AA7B5D8" w14:textId="77777777" w:rsidTr="00E341E4">
        <w:trPr>
          <w:trHeight w:val="715"/>
        </w:trPr>
        <w:tc>
          <w:tcPr>
            <w:tcW w:w="1471" w:type="dxa"/>
            <w:gridSpan w:val="2"/>
          </w:tcPr>
          <w:p w14:paraId="3FA6A8C3" w14:textId="77777777" w:rsidR="00EC3359" w:rsidRPr="00A93CE6" w:rsidRDefault="00EC3359" w:rsidP="00E341E4">
            <w:pPr>
              <w:tabs>
                <w:tab w:val="left" w:pos="3600"/>
                <w:tab w:val="left" w:pos="6480"/>
              </w:tabs>
              <w:rPr>
                <w:rFonts w:cs="Arial"/>
                <w:sz w:val="22"/>
                <w:szCs w:val="22"/>
              </w:rPr>
            </w:pPr>
            <w:r w:rsidRPr="00A93CE6">
              <w:rPr>
                <w:rFonts w:cs="Arial"/>
                <w:sz w:val="22"/>
                <w:szCs w:val="22"/>
              </w:rPr>
              <w:t>Researcher</w:t>
            </w:r>
            <w:r>
              <w:rPr>
                <w:rFonts w:cs="Arial"/>
                <w:sz w:val="22"/>
                <w:szCs w:val="22"/>
              </w:rPr>
              <w:t>’s Name (Print)</w:t>
            </w:r>
          </w:p>
        </w:tc>
        <w:tc>
          <w:tcPr>
            <w:tcW w:w="2295" w:type="dxa"/>
          </w:tcPr>
          <w:p w14:paraId="77A51C79" w14:textId="77777777" w:rsidR="00EC3359" w:rsidRPr="00A93CE6" w:rsidRDefault="00EC3359" w:rsidP="00E341E4">
            <w:pPr>
              <w:tabs>
                <w:tab w:val="left" w:pos="3600"/>
                <w:tab w:val="left" w:pos="6480"/>
              </w:tabs>
              <w:rPr>
                <w:rFonts w:cs="Arial"/>
                <w:sz w:val="22"/>
                <w:szCs w:val="22"/>
              </w:rPr>
            </w:pPr>
            <w:r w:rsidRPr="005932A9">
              <w:rPr>
                <w:rFonts w:cs="Arial"/>
                <w:sz w:val="22"/>
                <w:szCs w:val="22"/>
              </w:rPr>
              <w:t>Tanvir Ahmed Tipu</w:t>
            </w:r>
          </w:p>
        </w:tc>
        <w:tc>
          <w:tcPr>
            <w:tcW w:w="1200" w:type="dxa"/>
          </w:tcPr>
          <w:p w14:paraId="144253C8" w14:textId="77777777" w:rsidR="00EC3359" w:rsidRPr="00A93CE6" w:rsidRDefault="00EC3359" w:rsidP="00E341E4">
            <w:pPr>
              <w:tabs>
                <w:tab w:val="left" w:pos="3600"/>
                <w:tab w:val="left" w:pos="6480"/>
              </w:tabs>
              <w:rPr>
                <w:rFonts w:cs="Arial"/>
                <w:sz w:val="22"/>
                <w:szCs w:val="22"/>
              </w:rPr>
            </w:pPr>
            <w:r w:rsidRPr="00A93CE6">
              <w:rPr>
                <w:rFonts w:cs="Arial"/>
                <w:sz w:val="22"/>
                <w:szCs w:val="22"/>
              </w:rPr>
              <w:t>Signature</w:t>
            </w:r>
          </w:p>
        </w:tc>
        <w:tc>
          <w:tcPr>
            <w:tcW w:w="2173" w:type="dxa"/>
          </w:tcPr>
          <w:p w14:paraId="4F94E2DE" w14:textId="1E631D25" w:rsidR="00EC3359" w:rsidRPr="00A93CE6" w:rsidRDefault="007214B3" w:rsidP="00E341E4">
            <w:pPr>
              <w:tabs>
                <w:tab w:val="left" w:pos="3600"/>
                <w:tab w:val="left" w:pos="6480"/>
              </w:tabs>
              <w:rPr>
                <w:rFonts w:cs="Arial"/>
                <w:sz w:val="22"/>
                <w:szCs w:val="22"/>
              </w:rPr>
            </w:pPr>
            <w:r>
              <w:rPr>
                <w:rFonts w:cs="Arial"/>
                <w:sz w:val="22"/>
                <w:szCs w:val="22"/>
              </w:rPr>
              <w:t>Tanvir</w:t>
            </w:r>
          </w:p>
        </w:tc>
        <w:tc>
          <w:tcPr>
            <w:tcW w:w="682" w:type="dxa"/>
          </w:tcPr>
          <w:p w14:paraId="1DD035DE" w14:textId="77777777" w:rsidR="00EC3359" w:rsidRPr="00A93CE6" w:rsidRDefault="00EC3359" w:rsidP="00E341E4">
            <w:pPr>
              <w:tabs>
                <w:tab w:val="left" w:pos="3600"/>
                <w:tab w:val="left" w:pos="6480"/>
              </w:tabs>
              <w:rPr>
                <w:rFonts w:cs="Arial"/>
                <w:sz w:val="22"/>
                <w:szCs w:val="22"/>
              </w:rPr>
            </w:pPr>
            <w:r>
              <w:rPr>
                <w:rFonts w:cs="Arial"/>
                <w:sz w:val="22"/>
                <w:szCs w:val="22"/>
              </w:rPr>
              <w:t>Date</w:t>
            </w:r>
          </w:p>
        </w:tc>
        <w:tc>
          <w:tcPr>
            <w:tcW w:w="1189" w:type="dxa"/>
            <w:gridSpan w:val="2"/>
          </w:tcPr>
          <w:p w14:paraId="57AF499B" w14:textId="77777777" w:rsidR="00EC3359" w:rsidRPr="00A93CE6" w:rsidRDefault="00EC3359" w:rsidP="00E341E4">
            <w:pPr>
              <w:tabs>
                <w:tab w:val="left" w:pos="3600"/>
                <w:tab w:val="left" w:pos="6480"/>
              </w:tabs>
              <w:rPr>
                <w:rFonts w:cs="Arial"/>
                <w:sz w:val="22"/>
                <w:szCs w:val="22"/>
              </w:rPr>
            </w:pPr>
            <w:r>
              <w:rPr>
                <w:rFonts w:cs="Arial"/>
                <w:sz w:val="22"/>
                <w:szCs w:val="22"/>
              </w:rPr>
              <w:t>16 July 2026</w:t>
            </w:r>
          </w:p>
        </w:tc>
      </w:tr>
      <w:tr w:rsidR="00EC3359" w:rsidRPr="00A93CE6" w14:paraId="40F0B20C" w14:textId="77777777" w:rsidTr="00E341E4">
        <w:trPr>
          <w:trHeight w:val="403"/>
        </w:trPr>
        <w:tc>
          <w:tcPr>
            <w:tcW w:w="1471" w:type="dxa"/>
            <w:gridSpan w:val="2"/>
          </w:tcPr>
          <w:p w14:paraId="0EF806F3" w14:textId="77777777" w:rsidR="00EC3359" w:rsidRDefault="00EC3359" w:rsidP="00E341E4">
            <w:pPr>
              <w:tabs>
                <w:tab w:val="left" w:pos="3600"/>
                <w:tab w:val="left" w:pos="6480"/>
              </w:tabs>
              <w:rPr>
                <w:rFonts w:cs="Arial"/>
                <w:sz w:val="22"/>
                <w:szCs w:val="22"/>
              </w:rPr>
            </w:pPr>
            <w:r w:rsidRPr="00A93CE6">
              <w:rPr>
                <w:rFonts w:cs="Arial"/>
                <w:sz w:val="22"/>
                <w:szCs w:val="22"/>
              </w:rPr>
              <w:t>Participant</w:t>
            </w:r>
            <w:r>
              <w:rPr>
                <w:rFonts w:cs="Arial"/>
                <w:sz w:val="22"/>
                <w:szCs w:val="22"/>
              </w:rPr>
              <w:t>’s Name (Print)</w:t>
            </w:r>
          </w:p>
          <w:p w14:paraId="5C2F45E8" w14:textId="77777777" w:rsidR="00EC3359" w:rsidRPr="00A93CE6" w:rsidRDefault="00EC3359" w:rsidP="00E341E4">
            <w:pPr>
              <w:tabs>
                <w:tab w:val="left" w:pos="3600"/>
                <w:tab w:val="left" w:pos="6480"/>
              </w:tabs>
              <w:rPr>
                <w:rFonts w:cs="Arial"/>
                <w:sz w:val="22"/>
                <w:szCs w:val="22"/>
              </w:rPr>
            </w:pPr>
          </w:p>
        </w:tc>
        <w:tc>
          <w:tcPr>
            <w:tcW w:w="2295" w:type="dxa"/>
          </w:tcPr>
          <w:p w14:paraId="1C99C6E0" w14:textId="77777777" w:rsidR="00EC3359" w:rsidRPr="00A93CE6" w:rsidRDefault="00EC3359" w:rsidP="00E341E4">
            <w:pPr>
              <w:tabs>
                <w:tab w:val="left" w:pos="3600"/>
                <w:tab w:val="left" w:pos="6480"/>
              </w:tabs>
              <w:rPr>
                <w:rFonts w:cs="Arial"/>
                <w:sz w:val="22"/>
                <w:szCs w:val="22"/>
              </w:rPr>
            </w:pPr>
          </w:p>
        </w:tc>
        <w:tc>
          <w:tcPr>
            <w:tcW w:w="1200" w:type="dxa"/>
          </w:tcPr>
          <w:p w14:paraId="526F40F0" w14:textId="77777777" w:rsidR="00EC3359" w:rsidRPr="00A93CE6" w:rsidRDefault="00EC3359" w:rsidP="00E341E4">
            <w:pPr>
              <w:tabs>
                <w:tab w:val="left" w:pos="3600"/>
                <w:tab w:val="left" w:pos="6480"/>
              </w:tabs>
              <w:rPr>
                <w:rFonts w:cs="Arial"/>
                <w:sz w:val="22"/>
                <w:szCs w:val="22"/>
              </w:rPr>
            </w:pPr>
            <w:r w:rsidRPr="00A93CE6">
              <w:rPr>
                <w:rFonts w:cs="Arial"/>
                <w:sz w:val="22"/>
                <w:szCs w:val="22"/>
              </w:rPr>
              <w:t>Signature</w:t>
            </w:r>
          </w:p>
        </w:tc>
        <w:tc>
          <w:tcPr>
            <w:tcW w:w="2173" w:type="dxa"/>
          </w:tcPr>
          <w:p w14:paraId="111B0E8F" w14:textId="77777777" w:rsidR="00EC3359" w:rsidRPr="00A93CE6" w:rsidRDefault="00EC3359" w:rsidP="00E341E4">
            <w:pPr>
              <w:tabs>
                <w:tab w:val="left" w:pos="3600"/>
                <w:tab w:val="left" w:pos="6480"/>
              </w:tabs>
              <w:rPr>
                <w:rFonts w:cs="Arial"/>
                <w:sz w:val="22"/>
                <w:szCs w:val="22"/>
              </w:rPr>
            </w:pPr>
          </w:p>
        </w:tc>
        <w:tc>
          <w:tcPr>
            <w:tcW w:w="682" w:type="dxa"/>
          </w:tcPr>
          <w:p w14:paraId="560A2F7B" w14:textId="77777777" w:rsidR="00EC3359" w:rsidRPr="00A93CE6" w:rsidRDefault="00EC3359" w:rsidP="00E341E4">
            <w:pPr>
              <w:tabs>
                <w:tab w:val="left" w:pos="3600"/>
                <w:tab w:val="left" w:pos="6480"/>
              </w:tabs>
              <w:rPr>
                <w:rFonts w:cs="Arial"/>
                <w:sz w:val="22"/>
                <w:szCs w:val="22"/>
              </w:rPr>
            </w:pPr>
            <w:r>
              <w:rPr>
                <w:rFonts w:cs="Arial"/>
                <w:sz w:val="22"/>
                <w:szCs w:val="22"/>
              </w:rPr>
              <w:t>Date</w:t>
            </w:r>
          </w:p>
        </w:tc>
        <w:tc>
          <w:tcPr>
            <w:tcW w:w="1189" w:type="dxa"/>
            <w:gridSpan w:val="2"/>
          </w:tcPr>
          <w:p w14:paraId="5FCC6FFA" w14:textId="77777777" w:rsidR="00EC3359" w:rsidRPr="00A93CE6" w:rsidRDefault="00EC3359" w:rsidP="00E341E4">
            <w:pPr>
              <w:tabs>
                <w:tab w:val="left" w:pos="3600"/>
                <w:tab w:val="left" w:pos="6480"/>
              </w:tabs>
              <w:rPr>
                <w:rFonts w:cs="Arial"/>
                <w:sz w:val="22"/>
                <w:szCs w:val="22"/>
              </w:rPr>
            </w:pPr>
          </w:p>
        </w:tc>
      </w:tr>
    </w:tbl>
    <w:p w14:paraId="15298A20" w14:textId="6CEB433C" w:rsidR="00EC3359" w:rsidRPr="00EC3359" w:rsidRDefault="00EC3359" w:rsidP="00EC3359">
      <w:pPr>
        <w:rPr>
          <w:lang w:val="en-GB"/>
        </w:rPr>
      </w:pPr>
    </w:p>
    <w:p w14:paraId="4B11DC26" w14:textId="77777777" w:rsidR="00EC3359" w:rsidRDefault="00EC3359">
      <w:pPr>
        <w:spacing w:line="278" w:lineRule="auto"/>
        <w:jc w:val="left"/>
        <w:rPr>
          <w:rFonts w:eastAsiaTheme="majorEastAsia" w:cstheme="majorBidi"/>
          <w:b/>
          <w:color w:val="0F4761" w:themeColor="accent1" w:themeShade="BF"/>
          <w:sz w:val="32"/>
          <w:szCs w:val="40"/>
          <w:lang w:val="en-GB"/>
        </w:rPr>
      </w:pPr>
      <w:r>
        <w:rPr>
          <w:lang w:val="en-GB"/>
        </w:rPr>
        <w:br w:type="page"/>
      </w:r>
    </w:p>
    <w:p w14:paraId="64B9870A" w14:textId="59CFF77E" w:rsidR="00245673" w:rsidRPr="00245673" w:rsidRDefault="00245673" w:rsidP="00245673">
      <w:pPr>
        <w:pStyle w:val="Heading2"/>
      </w:pPr>
      <w:bookmarkStart w:id="132" w:name="_Toc240739234"/>
      <w:r>
        <w:lastRenderedPageBreak/>
        <w:t>A 0</w:t>
      </w:r>
      <w:r w:rsidR="008276B8">
        <w:t>4</w:t>
      </w:r>
      <w:r>
        <w:t xml:space="preserve">: </w:t>
      </w:r>
      <w:r w:rsidRPr="00245673">
        <w:t>Survey Questionnaire</w:t>
      </w:r>
      <w:bookmarkEnd w:id="132"/>
    </w:p>
    <w:p w14:paraId="5937583D" w14:textId="1EBABAF2" w:rsidR="00245673" w:rsidRPr="00245673" w:rsidRDefault="00245673" w:rsidP="00245673">
      <w:pPr>
        <w:rPr>
          <w:b/>
          <w:bCs/>
          <w:color w:val="000000" w:themeColor="text1"/>
          <w:lang w:val="en-GB"/>
        </w:rPr>
      </w:pPr>
      <w:r w:rsidRPr="00245673">
        <w:rPr>
          <w:b/>
          <w:bCs/>
          <w:color w:val="000000" w:themeColor="text1"/>
          <w:lang w:val="en-GB"/>
        </w:rPr>
        <w:t>Demographic &amp; Profile Information</w:t>
      </w:r>
    </w:p>
    <w:p w14:paraId="5AEEEEE4" w14:textId="79B86F7B" w:rsidR="00245673" w:rsidRPr="00245673" w:rsidRDefault="00245673" w:rsidP="00245673">
      <w:pPr>
        <w:rPr>
          <w:color w:val="000000" w:themeColor="text1"/>
          <w:lang w:val="en-GB"/>
        </w:rPr>
      </w:pPr>
      <w:bookmarkStart w:id="133" w:name="OLE_LINK1"/>
      <w:r w:rsidRPr="00245673">
        <w:rPr>
          <w:color w:val="000000" w:themeColor="text1"/>
          <w:lang w:val="en-GB"/>
        </w:rPr>
        <w:t>1. What is your gender?</w:t>
      </w:r>
    </w:p>
    <w:p w14:paraId="1B4F7A72" w14:textId="59AEEF21" w:rsidR="00245673" w:rsidRPr="00245673" w:rsidRDefault="00245673" w:rsidP="00245673">
      <w:pPr>
        <w:pStyle w:val="ListParagraph"/>
        <w:numPr>
          <w:ilvl w:val="0"/>
          <w:numId w:val="3"/>
        </w:numPr>
        <w:rPr>
          <w:color w:val="000000" w:themeColor="text1"/>
          <w:lang w:val="en-GB"/>
        </w:rPr>
      </w:pPr>
      <w:r w:rsidRPr="00245673">
        <w:rPr>
          <w:color w:val="000000" w:themeColor="text1"/>
          <w:lang w:val="en-GB"/>
        </w:rPr>
        <w:t>Male</w:t>
      </w:r>
    </w:p>
    <w:p w14:paraId="5319242E" w14:textId="3BE528C7" w:rsidR="00245673" w:rsidRPr="00245673" w:rsidRDefault="00245673" w:rsidP="00245673">
      <w:pPr>
        <w:pStyle w:val="ListParagraph"/>
        <w:numPr>
          <w:ilvl w:val="0"/>
          <w:numId w:val="3"/>
        </w:numPr>
        <w:rPr>
          <w:color w:val="000000" w:themeColor="text1"/>
          <w:lang w:val="en-GB"/>
        </w:rPr>
      </w:pPr>
      <w:r w:rsidRPr="00245673">
        <w:rPr>
          <w:color w:val="000000" w:themeColor="text1"/>
          <w:lang w:val="en-GB"/>
        </w:rPr>
        <w:t>Female</w:t>
      </w:r>
    </w:p>
    <w:p w14:paraId="058FBB33" w14:textId="335C2CC4" w:rsidR="00245673" w:rsidRPr="00245673" w:rsidRDefault="00245673" w:rsidP="00245673">
      <w:pPr>
        <w:pStyle w:val="ListParagraph"/>
        <w:numPr>
          <w:ilvl w:val="0"/>
          <w:numId w:val="3"/>
        </w:numPr>
        <w:rPr>
          <w:color w:val="000000" w:themeColor="text1"/>
          <w:lang w:val="en-GB"/>
        </w:rPr>
      </w:pPr>
      <w:r w:rsidRPr="00245673">
        <w:rPr>
          <w:color w:val="000000" w:themeColor="text1"/>
          <w:lang w:val="en-GB"/>
        </w:rPr>
        <w:t>Prefer not to say</w:t>
      </w:r>
    </w:p>
    <w:p w14:paraId="77D9B27A" w14:textId="722E3B7C" w:rsidR="00245673" w:rsidRPr="00245673" w:rsidRDefault="00245673" w:rsidP="00245673">
      <w:pPr>
        <w:rPr>
          <w:color w:val="000000" w:themeColor="text1"/>
          <w:lang w:val="en-GB"/>
        </w:rPr>
      </w:pPr>
      <w:r w:rsidRPr="00245673">
        <w:rPr>
          <w:color w:val="000000" w:themeColor="text1"/>
          <w:lang w:val="en-GB"/>
        </w:rPr>
        <w:t>2. What is your age group?</w:t>
      </w:r>
    </w:p>
    <w:p w14:paraId="75A0FBA9" w14:textId="6F21E41B" w:rsidR="00245673" w:rsidRPr="00245673" w:rsidRDefault="00245673" w:rsidP="00245673">
      <w:pPr>
        <w:rPr>
          <w:color w:val="000000" w:themeColor="text1"/>
          <w:lang w:val="en-GB"/>
        </w:rPr>
      </w:pPr>
      <w:r w:rsidRPr="00245673">
        <w:rPr>
          <w:color w:val="000000" w:themeColor="text1"/>
          <w:lang w:val="en-GB"/>
        </w:rPr>
        <w:t>Under 18 (Screen-out: Ineligible)</w:t>
      </w:r>
    </w:p>
    <w:p w14:paraId="3BE380A6" w14:textId="5850435B" w:rsidR="00245673" w:rsidRPr="00245673" w:rsidRDefault="00245673" w:rsidP="00245673">
      <w:pPr>
        <w:pStyle w:val="ListParagraph"/>
        <w:numPr>
          <w:ilvl w:val="0"/>
          <w:numId w:val="4"/>
        </w:numPr>
        <w:rPr>
          <w:color w:val="000000" w:themeColor="text1"/>
          <w:lang w:val="en-GB"/>
        </w:rPr>
      </w:pPr>
      <w:r w:rsidRPr="00245673">
        <w:rPr>
          <w:color w:val="000000" w:themeColor="text1"/>
          <w:lang w:val="en-GB"/>
        </w:rPr>
        <w:t>18 – 21 years</w:t>
      </w:r>
    </w:p>
    <w:p w14:paraId="21CB3CB2" w14:textId="7AB184B2" w:rsidR="00245673" w:rsidRPr="00245673" w:rsidRDefault="00245673" w:rsidP="00245673">
      <w:pPr>
        <w:pStyle w:val="ListParagraph"/>
        <w:numPr>
          <w:ilvl w:val="0"/>
          <w:numId w:val="4"/>
        </w:numPr>
        <w:rPr>
          <w:color w:val="000000" w:themeColor="text1"/>
          <w:lang w:val="en-GB"/>
        </w:rPr>
      </w:pPr>
      <w:r w:rsidRPr="00245673">
        <w:rPr>
          <w:color w:val="000000" w:themeColor="text1"/>
          <w:lang w:val="en-GB"/>
        </w:rPr>
        <w:t>22 – 25 years</w:t>
      </w:r>
    </w:p>
    <w:p w14:paraId="0CE42AB8" w14:textId="3C5BB1BD" w:rsidR="00245673" w:rsidRPr="00245673" w:rsidRDefault="00245673" w:rsidP="00245673">
      <w:pPr>
        <w:pStyle w:val="ListParagraph"/>
        <w:numPr>
          <w:ilvl w:val="0"/>
          <w:numId w:val="4"/>
        </w:numPr>
        <w:rPr>
          <w:color w:val="000000" w:themeColor="text1"/>
          <w:lang w:val="en-GB"/>
        </w:rPr>
      </w:pPr>
      <w:r w:rsidRPr="00245673">
        <w:rPr>
          <w:color w:val="000000" w:themeColor="text1"/>
          <w:lang w:val="en-GB"/>
        </w:rPr>
        <w:t>26 – 30 years</w:t>
      </w:r>
    </w:p>
    <w:p w14:paraId="5D33ED37" w14:textId="0B23F654" w:rsidR="00245673" w:rsidRPr="00245673" w:rsidRDefault="00245673" w:rsidP="00245673">
      <w:pPr>
        <w:pStyle w:val="ListParagraph"/>
        <w:numPr>
          <w:ilvl w:val="0"/>
          <w:numId w:val="4"/>
        </w:numPr>
        <w:rPr>
          <w:color w:val="000000" w:themeColor="text1"/>
          <w:lang w:val="en-GB"/>
        </w:rPr>
      </w:pPr>
      <w:r w:rsidRPr="00245673">
        <w:rPr>
          <w:color w:val="000000" w:themeColor="text1"/>
          <w:lang w:val="en-GB"/>
        </w:rPr>
        <w:t>31 years and above</w:t>
      </w:r>
    </w:p>
    <w:p w14:paraId="6CEED813" w14:textId="7DADB720" w:rsidR="00245673" w:rsidRPr="00245673" w:rsidRDefault="00245673" w:rsidP="00245673">
      <w:pPr>
        <w:rPr>
          <w:color w:val="000000" w:themeColor="text1"/>
          <w:lang w:val="en-GB"/>
        </w:rPr>
      </w:pPr>
      <w:r w:rsidRPr="00245673">
        <w:rPr>
          <w:color w:val="000000" w:themeColor="text1"/>
          <w:lang w:val="en-GB"/>
        </w:rPr>
        <w:t>3. What level of study are you currently enrolled in at your UK university?</w:t>
      </w:r>
    </w:p>
    <w:p w14:paraId="0B11A05A" w14:textId="77777777" w:rsidR="00245673" w:rsidRPr="00245673" w:rsidRDefault="00245673" w:rsidP="00245673">
      <w:pPr>
        <w:pStyle w:val="ListParagraph"/>
        <w:numPr>
          <w:ilvl w:val="0"/>
          <w:numId w:val="6"/>
        </w:numPr>
        <w:rPr>
          <w:color w:val="000000" w:themeColor="text1"/>
          <w:lang w:val="en-GB"/>
        </w:rPr>
      </w:pPr>
      <w:r w:rsidRPr="00245673">
        <w:rPr>
          <w:color w:val="000000" w:themeColor="text1"/>
          <w:lang w:val="en-GB"/>
        </w:rPr>
        <w:t>Undergraduate</w:t>
      </w:r>
    </w:p>
    <w:p w14:paraId="3E41550B" w14:textId="77777777" w:rsidR="00245673" w:rsidRPr="00245673" w:rsidRDefault="00245673" w:rsidP="00245673">
      <w:pPr>
        <w:pStyle w:val="ListParagraph"/>
        <w:numPr>
          <w:ilvl w:val="0"/>
          <w:numId w:val="6"/>
        </w:numPr>
        <w:rPr>
          <w:color w:val="000000" w:themeColor="text1"/>
          <w:lang w:val="en-GB"/>
        </w:rPr>
      </w:pPr>
      <w:r w:rsidRPr="00245673">
        <w:rPr>
          <w:color w:val="000000" w:themeColor="text1"/>
          <w:lang w:val="en-GB"/>
        </w:rPr>
        <w:t>Postgraduate (Master's)</w:t>
      </w:r>
    </w:p>
    <w:p w14:paraId="6B68513F" w14:textId="77777777" w:rsidR="00245673" w:rsidRPr="00245673" w:rsidRDefault="00245673" w:rsidP="00245673">
      <w:pPr>
        <w:pStyle w:val="ListParagraph"/>
        <w:numPr>
          <w:ilvl w:val="0"/>
          <w:numId w:val="6"/>
        </w:numPr>
        <w:rPr>
          <w:color w:val="000000" w:themeColor="text1"/>
          <w:lang w:val="en-GB"/>
        </w:rPr>
      </w:pPr>
      <w:r w:rsidRPr="00245673">
        <w:rPr>
          <w:color w:val="000000" w:themeColor="text1"/>
          <w:lang w:val="en-GB"/>
        </w:rPr>
        <w:t>PhD / Research Degree</w:t>
      </w:r>
    </w:p>
    <w:p w14:paraId="486F0A0F" w14:textId="1C01DE51" w:rsidR="00245673" w:rsidRPr="00245673" w:rsidRDefault="00245673" w:rsidP="00245673">
      <w:pPr>
        <w:pStyle w:val="ListParagraph"/>
        <w:numPr>
          <w:ilvl w:val="0"/>
          <w:numId w:val="6"/>
        </w:numPr>
        <w:rPr>
          <w:color w:val="000000" w:themeColor="text1"/>
          <w:lang w:val="en-GB"/>
        </w:rPr>
      </w:pPr>
      <w:r w:rsidRPr="00245673">
        <w:rPr>
          <w:color w:val="000000" w:themeColor="text1"/>
          <w:lang w:val="en-GB"/>
        </w:rPr>
        <w:t>Other</w:t>
      </w:r>
    </w:p>
    <w:p w14:paraId="75F61A6E" w14:textId="6181B7A4" w:rsidR="00245673" w:rsidRPr="00245673" w:rsidRDefault="00245673" w:rsidP="00245673">
      <w:pPr>
        <w:rPr>
          <w:color w:val="000000" w:themeColor="text1"/>
          <w:lang w:val="en-GB"/>
        </w:rPr>
      </w:pPr>
      <w:r w:rsidRPr="00245673">
        <w:rPr>
          <w:color w:val="000000" w:themeColor="text1"/>
          <w:lang w:val="en-GB"/>
        </w:rPr>
        <w:t>4. Which brand is your current primary smartphone?</w:t>
      </w:r>
    </w:p>
    <w:p w14:paraId="4D81BCDF" w14:textId="77777777" w:rsidR="00245673" w:rsidRPr="00245673" w:rsidRDefault="00245673" w:rsidP="00245673">
      <w:pPr>
        <w:pStyle w:val="ListParagraph"/>
        <w:numPr>
          <w:ilvl w:val="0"/>
          <w:numId w:val="7"/>
        </w:numPr>
        <w:rPr>
          <w:color w:val="000000" w:themeColor="text1"/>
          <w:lang w:val="en-GB"/>
        </w:rPr>
      </w:pPr>
      <w:r w:rsidRPr="00245673">
        <w:rPr>
          <w:color w:val="000000" w:themeColor="text1"/>
          <w:lang w:val="en-GB"/>
        </w:rPr>
        <w:t>Apple (iPhone / iOS)</w:t>
      </w:r>
    </w:p>
    <w:p w14:paraId="0537A310" w14:textId="77777777" w:rsidR="00245673" w:rsidRPr="00245673" w:rsidRDefault="00245673" w:rsidP="00245673">
      <w:pPr>
        <w:pStyle w:val="ListParagraph"/>
        <w:numPr>
          <w:ilvl w:val="0"/>
          <w:numId w:val="7"/>
        </w:numPr>
        <w:rPr>
          <w:color w:val="000000" w:themeColor="text1"/>
          <w:lang w:val="en-GB"/>
        </w:rPr>
      </w:pPr>
      <w:r w:rsidRPr="00245673">
        <w:rPr>
          <w:color w:val="000000" w:themeColor="text1"/>
          <w:lang w:val="en-GB"/>
        </w:rPr>
        <w:t>Samsung (Android)</w:t>
      </w:r>
    </w:p>
    <w:p w14:paraId="42774D71" w14:textId="77777777" w:rsidR="00245673" w:rsidRPr="00245673" w:rsidRDefault="00245673" w:rsidP="00245673">
      <w:pPr>
        <w:pStyle w:val="ListParagraph"/>
        <w:numPr>
          <w:ilvl w:val="0"/>
          <w:numId w:val="7"/>
        </w:numPr>
        <w:rPr>
          <w:color w:val="000000" w:themeColor="text1"/>
          <w:lang w:val="en-GB"/>
        </w:rPr>
      </w:pPr>
      <w:r w:rsidRPr="00245673">
        <w:rPr>
          <w:color w:val="000000" w:themeColor="text1"/>
          <w:lang w:val="en-GB"/>
        </w:rPr>
        <w:t>Google Pixel</w:t>
      </w:r>
    </w:p>
    <w:p w14:paraId="75E2BD77" w14:textId="77777777" w:rsidR="00245673" w:rsidRPr="00245673" w:rsidRDefault="00245673" w:rsidP="00245673">
      <w:pPr>
        <w:pStyle w:val="ListParagraph"/>
        <w:numPr>
          <w:ilvl w:val="0"/>
          <w:numId w:val="7"/>
        </w:numPr>
        <w:rPr>
          <w:color w:val="000000" w:themeColor="text1"/>
          <w:lang w:val="en-GB"/>
        </w:rPr>
      </w:pPr>
      <w:r w:rsidRPr="00245673">
        <w:rPr>
          <w:color w:val="000000" w:themeColor="text1"/>
          <w:lang w:val="en-GB"/>
        </w:rPr>
        <w:t>Xiaomi / Redmi / POCO</w:t>
      </w:r>
    </w:p>
    <w:p w14:paraId="168B8122" w14:textId="77777777" w:rsidR="00245673" w:rsidRPr="00245673" w:rsidRDefault="00245673" w:rsidP="00245673">
      <w:pPr>
        <w:pStyle w:val="ListParagraph"/>
        <w:numPr>
          <w:ilvl w:val="0"/>
          <w:numId w:val="7"/>
        </w:numPr>
        <w:rPr>
          <w:color w:val="000000" w:themeColor="text1"/>
          <w:lang w:val="en-GB"/>
        </w:rPr>
      </w:pPr>
      <w:r w:rsidRPr="00245673">
        <w:rPr>
          <w:color w:val="000000" w:themeColor="text1"/>
          <w:lang w:val="en-GB"/>
        </w:rPr>
        <w:t>OnePlus</w:t>
      </w:r>
    </w:p>
    <w:p w14:paraId="00E5B56B" w14:textId="77777777" w:rsidR="00245673" w:rsidRPr="00245673" w:rsidRDefault="00245673" w:rsidP="00245673">
      <w:pPr>
        <w:pStyle w:val="ListParagraph"/>
        <w:numPr>
          <w:ilvl w:val="0"/>
          <w:numId w:val="7"/>
        </w:numPr>
        <w:rPr>
          <w:color w:val="000000" w:themeColor="text1"/>
          <w:lang w:val="en-GB"/>
        </w:rPr>
      </w:pPr>
      <w:r w:rsidRPr="00245673">
        <w:rPr>
          <w:color w:val="000000" w:themeColor="text1"/>
          <w:lang w:val="en-GB"/>
        </w:rPr>
        <w:t>Motorola</w:t>
      </w:r>
    </w:p>
    <w:p w14:paraId="7792E03C" w14:textId="076D88F7" w:rsidR="00245673" w:rsidRPr="00245673" w:rsidRDefault="00245673" w:rsidP="00245673">
      <w:pPr>
        <w:pStyle w:val="ListParagraph"/>
        <w:numPr>
          <w:ilvl w:val="0"/>
          <w:numId w:val="7"/>
        </w:numPr>
        <w:rPr>
          <w:color w:val="000000" w:themeColor="text1"/>
          <w:lang w:val="en-GB"/>
        </w:rPr>
      </w:pPr>
      <w:r w:rsidRPr="00245673">
        <w:rPr>
          <w:color w:val="000000" w:themeColor="text1"/>
          <w:lang w:val="en-GB"/>
        </w:rPr>
        <w:t>Other</w:t>
      </w:r>
    </w:p>
    <w:bookmarkEnd w:id="133"/>
    <w:p w14:paraId="27AC54F5" w14:textId="2AF29E25" w:rsidR="00245673" w:rsidRPr="00245673" w:rsidRDefault="00245673" w:rsidP="00245673">
      <w:pPr>
        <w:rPr>
          <w:b/>
          <w:bCs/>
          <w:color w:val="000000" w:themeColor="text1"/>
          <w:lang w:val="en-GB"/>
        </w:rPr>
      </w:pPr>
      <w:r w:rsidRPr="00245673">
        <w:rPr>
          <w:b/>
          <w:bCs/>
          <w:color w:val="000000" w:themeColor="text1"/>
          <w:lang w:val="en-GB"/>
        </w:rPr>
        <w:t>Research Variables</w:t>
      </w:r>
    </w:p>
    <w:p w14:paraId="6256A5DB" w14:textId="43B3CC14" w:rsidR="00245673" w:rsidRPr="00245673" w:rsidRDefault="00245673" w:rsidP="00245673">
      <w:pPr>
        <w:rPr>
          <w:color w:val="000000" w:themeColor="text1"/>
          <w:lang w:val="en-GB"/>
        </w:rPr>
      </w:pPr>
      <w:r w:rsidRPr="00245673">
        <w:rPr>
          <w:color w:val="000000" w:themeColor="text1"/>
          <w:lang w:val="en-GB"/>
        </w:rPr>
        <w:lastRenderedPageBreak/>
        <w:t>Please rate how much you agree or disagree with each statement based on your experience with your current smartphone.</w:t>
      </w:r>
    </w:p>
    <w:p w14:paraId="0EFB780B" w14:textId="63A8F627" w:rsidR="00245673" w:rsidRPr="00245673" w:rsidRDefault="00245673" w:rsidP="00245673">
      <w:pPr>
        <w:rPr>
          <w:color w:val="000000" w:themeColor="text1"/>
          <w:lang w:val="en-GB"/>
        </w:rPr>
      </w:pPr>
      <w:r w:rsidRPr="00245673">
        <w:rPr>
          <w:color w:val="000000" w:themeColor="text1"/>
          <w:lang w:val="en-GB"/>
        </w:rPr>
        <w:t>Measurement Scale:</w:t>
      </w:r>
    </w:p>
    <w:p w14:paraId="6038F97D" w14:textId="77777777" w:rsidR="00245673" w:rsidRPr="00245673" w:rsidRDefault="00245673" w:rsidP="00245673">
      <w:pPr>
        <w:rPr>
          <w:color w:val="000000" w:themeColor="text1"/>
          <w:lang w:val="en-GB"/>
        </w:rPr>
      </w:pPr>
      <w:r w:rsidRPr="00245673">
        <w:rPr>
          <w:color w:val="000000" w:themeColor="text1"/>
          <w:lang w:val="en-GB"/>
        </w:rPr>
        <w:t>1 = Strongly Disagree</w:t>
      </w:r>
    </w:p>
    <w:p w14:paraId="04C812CC" w14:textId="77777777" w:rsidR="00245673" w:rsidRPr="00245673" w:rsidRDefault="00245673" w:rsidP="00245673">
      <w:pPr>
        <w:rPr>
          <w:color w:val="000000" w:themeColor="text1"/>
          <w:lang w:val="en-GB"/>
        </w:rPr>
      </w:pPr>
      <w:r w:rsidRPr="00245673">
        <w:rPr>
          <w:color w:val="000000" w:themeColor="text1"/>
          <w:lang w:val="en-GB"/>
        </w:rPr>
        <w:t>2 = Disagree</w:t>
      </w:r>
    </w:p>
    <w:p w14:paraId="0A85BC2F" w14:textId="77777777" w:rsidR="00245673" w:rsidRPr="00245673" w:rsidRDefault="00245673" w:rsidP="00245673">
      <w:pPr>
        <w:rPr>
          <w:color w:val="000000" w:themeColor="text1"/>
          <w:lang w:val="en-GB"/>
        </w:rPr>
      </w:pPr>
      <w:r w:rsidRPr="00245673">
        <w:rPr>
          <w:color w:val="000000" w:themeColor="text1"/>
          <w:lang w:val="en-GB"/>
        </w:rPr>
        <w:t>3 = Neutral</w:t>
      </w:r>
    </w:p>
    <w:p w14:paraId="479100A9" w14:textId="77777777" w:rsidR="00245673" w:rsidRPr="00245673" w:rsidRDefault="00245673" w:rsidP="00245673">
      <w:pPr>
        <w:rPr>
          <w:color w:val="000000" w:themeColor="text1"/>
          <w:lang w:val="en-GB"/>
        </w:rPr>
      </w:pPr>
      <w:r w:rsidRPr="00245673">
        <w:rPr>
          <w:color w:val="000000" w:themeColor="text1"/>
          <w:lang w:val="en-GB"/>
        </w:rPr>
        <w:t>4 = Agree</w:t>
      </w:r>
    </w:p>
    <w:p w14:paraId="5F645503" w14:textId="63F81CAB" w:rsidR="00245673" w:rsidRPr="00245673" w:rsidRDefault="00245673" w:rsidP="00245673">
      <w:pPr>
        <w:rPr>
          <w:color w:val="000000" w:themeColor="text1"/>
          <w:lang w:val="en-GB"/>
        </w:rPr>
      </w:pPr>
      <w:r w:rsidRPr="00245673">
        <w:rPr>
          <w:color w:val="000000" w:themeColor="text1"/>
          <w:lang w:val="en-GB"/>
        </w:rPr>
        <w:t>5 = Strongly Agree</w:t>
      </w:r>
    </w:p>
    <w:p w14:paraId="621D8BA0" w14:textId="0D8E0DE9" w:rsidR="00245673" w:rsidRPr="00245673" w:rsidRDefault="00245673" w:rsidP="00245673">
      <w:pPr>
        <w:rPr>
          <w:b/>
          <w:bCs/>
          <w:color w:val="000000" w:themeColor="text1"/>
          <w:lang w:val="en-GB"/>
        </w:rPr>
      </w:pPr>
      <w:r w:rsidRPr="00245673">
        <w:rPr>
          <w:b/>
          <w:bCs/>
          <w:color w:val="000000" w:themeColor="text1"/>
          <w:lang w:val="en-GB"/>
        </w:rPr>
        <w:t>Variable 1: Hardware and Performance Innovation</w:t>
      </w:r>
    </w:p>
    <w:p w14:paraId="634C013F" w14:textId="44A26A0B" w:rsidR="00245673" w:rsidRDefault="00245673" w:rsidP="00245673">
      <w:pPr>
        <w:rPr>
          <w:color w:val="000000" w:themeColor="text1"/>
          <w:lang w:val="en-GB"/>
        </w:rPr>
      </w:pPr>
      <w:r w:rsidRPr="00245673">
        <w:rPr>
          <w:color w:val="000000" w:themeColor="text1"/>
          <w:lang w:val="en-GB"/>
        </w:rPr>
        <w:t>My smartphone provides advanced processing power and seamless multitasking for my daily and academic tasks.</w:t>
      </w:r>
    </w:p>
    <w:p w14:paraId="3E5F2E28" w14:textId="271BA12A"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647A7DBC" w14:textId="43279014"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4A3680E5" w14:textId="63E49B81"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27FBA4BD" w14:textId="4BEA0E8D"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39424509" w14:textId="06BBEC52"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45814805" w14:textId="25CB128C" w:rsidR="00245673" w:rsidRDefault="00245673" w:rsidP="00245673">
      <w:pPr>
        <w:rPr>
          <w:color w:val="000000" w:themeColor="text1"/>
          <w:lang w:val="en-GB"/>
        </w:rPr>
      </w:pPr>
      <w:r w:rsidRPr="00245673">
        <w:rPr>
          <w:color w:val="000000" w:themeColor="text1"/>
          <w:lang w:val="en-GB"/>
        </w:rPr>
        <w:t xml:space="preserve">The battery life and charging speed of my device represent an innovative improvement over older smartphone </w:t>
      </w:r>
      <w:proofErr w:type="gramStart"/>
      <w:r w:rsidRPr="00245673">
        <w:rPr>
          <w:color w:val="000000" w:themeColor="text1"/>
          <w:lang w:val="en-GB"/>
        </w:rPr>
        <w:t>generations</w:t>
      </w:r>
      <w:proofErr w:type="gramEnd"/>
      <w:r w:rsidRPr="00245673">
        <w:rPr>
          <w:color w:val="000000" w:themeColor="text1"/>
          <w:lang w:val="en-GB"/>
        </w:rPr>
        <w:t>.</w:t>
      </w:r>
    </w:p>
    <w:p w14:paraId="436F87A3"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28B3458B"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007FAA5C"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3CB73C20"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4344DA17" w14:textId="348D335D"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328703E9" w14:textId="7A934392" w:rsidR="00245673" w:rsidRDefault="00245673" w:rsidP="00245673">
      <w:pPr>
        <w:rPr>
          <w:color w:val="000000" w:themeColor="text1"/>
          <w:lang w:val="en-GB"/>
        </w:rPr>
      </w:pPr>
      <w:r w:rsidRPr="00245673">
        <w:rPr>
          <w:color w:val="000000" w:themeColor="text1"/>
          <w:lang w:val="en-GB"/>
        </w:rPr>
        <w:t>The camera system, display quality, and hardware durability of my smartphone exceed standard device specifications.</w:t>
      </w:r>
    </w:p>
    <w:p w14:paraId="07FDD9F0"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309E8103"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lastRenderedPageBreak/>
        <w:t>Disagree</w:t>
      </w:r>
    </w:p>
    <w:p w14:paraId="4BC82C1A"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5950BD62"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7B766496" w14:textId="6A83570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66052030" w14:textId="1630F822" w:rsidR="00245673" w:rsidRPr="00245673" w:rsidRDefault="00245673" w:rsidP="00245673">
      <w:pPr>
        <w:rPr>
          <w:b/>
          <w:bCs/>
          <w:color w:val="000000" w:themeColor="text1"/>
          <w:lang w:val="en-GB"/>
        </w:rPr>
      </w:pPr>
      <w:r w:rsidRPr="00245673">
        <w:rPr>
          <w:b/>
          <w:bCs/>
          <w:color w:val="000000" w:themeColor="text1"/>
          <w:lang w:val="en-GB"/>
        </w:rPr>
        <w:t>Variable 2: Software and Intelligent-Functionality Innovation</w:t>
      </w:r>
    </w:p>
    <w:p w14:paraId="1614942D" w14:textId="6FABE27A" w:rsidR="00245673" w:rsidRDefault="00245673" w:rsidP="00245673">
      <w:pPr>
        <w:rPr>
          <w:color w:val="000000" w:themeColor="text1"/>
          <w:lang w:val="en-GB"/>
        </w:rPr>
      </w:pPr>
      <w:r w:rsidRPr="00245673">
        <w:rPr>
          <w:color w:val="000000" w:themeColor="text1"/>
          <w:lang w:val="en-GB"/>
        </w:rPr>
        <w:t>Operating system updates and intelligent features (e.g., AI assistants, automation, smart widgets) make using my smartphone intuitive and productive.</w:t>
      </w:r>
    </w:p>
    <w:p w14:paraId="4A63239C"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5859E479"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0B9ED6C5"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67A1EAC0"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6F988CEC" w14:textId="6DDFD639"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42959BDB" w14:textId="4936804B" w:rsidR="00245673" w:rsidRDefault="00245673" w:rsidP="00245673">
      <w:pPr>
        <w:rPr>
          <w:color w:val="000000" w:themeColor="text1"/>
          <w:lang w:val="en-GB"/>
        </w:rPr>
      </w:pPr>
      <w:r w:rsidRPr="00245673">
        <w:rPr>
          <w:color w:val="000000" w:themeColor="text1"/>
          <w:lang w:val="en-GB"/>
        </w:rPr>
        <w:t>My smartphone seamlessly synchronises and integrates with external applications, cloud storage, and connected digital ecosystems.</w:t>
      </w:r>
    </w:p>
    <w:p w14:paraId="34CB86DD"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7F01A213"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7CB3B247"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14CB45E8"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51228816" w14:textId="75AC3AA5"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0088F41C" w14:textId="77777777" w:rsidR="00245673" w:rsidRDefault="00245673" w:rsidP="00245673">
      <w:pPr>
        <w:rPr>
          <w:color w:val="000000" w:themeColor="text1"/>
          <w:lang w:val="en-GB"/>
        </w:rPr>
      </w:pPr>
      <w:r w:rsidRPr="00245673">
        <w:rPr>
          <w:color w:val="000000" w:themeColor="text1"/>
          <w:lang w:val="en-GB"/>
        </w:rPr>
        <w:t>The software personalisation and adaptive settings of my smartphone effectively support my individual study and lifestyle routines.</w:t>
      </w:r>
    </w:p>
    <w:p w14:paraId="43867E52"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19A8E8A8"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7FF238D6"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0A7B78B5"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21097798" w14:textId="370CDC55"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0152C8C2" w14:textId="41847622" w:rsidR="00245673" w:rsidRPr="00245673" w:rsidRDefault="00245673" w:rsidP="00245673">
      <w:pPr>
        <w:rPr>
          <w:b/>
          <w:bCs/>
          <w:color w:val="000000" w:themeColor="text1"/>
          <w:lang w:val="en-GB"/>
        </w:rPr>
      </w:pPr>
      <w:r w:rsidRPr="00245673">
        <w:rPr>
          <w:b/>
          <w:bCs/>
          <w:color w:val="000000" w:themeColor="text1"/>
          <w:lang w:val="en-GB"/>
        </w:rPr>
        <w:t>Variable 3: Design and Usability Innovation</w:t>
      </w:r>
    </w:p>
    <w:p w14:paraId="6946ED1E" w14:textId="11B4DBF5" w:rsidR="00245673" w:rsidRDefault="00245673" w:rsidP="00245673">
      <w:pPr>
        <w:rPr>
          <w:color w:val="000000" w:themeColor="text1"/>
          <w:lang w:val="en-GB"/>
        </w:rPr>
      </w:pPr>
      <w:r w:rsidRPr="00245673">
        <w:rPr>
          <w:color w:val="000000" w:themeColor="text1"/>
          <w:lang w:val="en-GB"/>
        </w:rPr>
        <w:lastRenderedPageBreak/>
        <w:t>The physical build, materials, and ergonomic design of my smartphone make it comfortable and practical to use daily.</w:t>
      </w:r>
    </w:p>
    <w:p w14:paraId="446C3FFE"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07DFC1CD"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2E1A96BD"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4D158C27"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1BE1E71F" w14:textId="2401A96D"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6DBF0A7C" w14:textId="6267052B" w:rsidR="00245673" w:rsidRDefault="00245673" w:rsidP="00245673">
      <w:pPr>
        <w:rPr>
          <w:color w:val="000000" w:themeColor="text1"/>
          <w:lang w:val="en-GB"/>
        </w:rPr>
      </w:pPr>
      <w:r w:rsidRPr="00245673">
        <w:rPr>
          <w:color w:val="000000" w:themeColor="text1"/>
          <w:lang w:val="en-GB"/>
        </w:rPr>
        <w:t>The user interface (UI) and navigation menus are designed in a way that minimises user effort and confusion.</w:t>
      </w:r>
    </w:p>
    <w:p w14:paraId="60752984"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09C6A7B0"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251BD2A5"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376CD743"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5D715921" w14:textId="1099AF8E"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4C7F5881" w14:textId="253E212F" w:rsidR="00245673" w:rsidRDefault="00245673" w:rsidP="00245673">
      <w:pPr>
        <w:rPr>
          <w:color w:val="000000" w:themeColor="text1"/>
          <w:lang w:val="en-GB"/>
        </w:rPr>
      </w:pPr>
      <w:r w:rsidRPr="00245673">
        <w:rPr>
          <w:color w:val="000000" w:themeColor="text1"/>
          <w:lang w:val="en-GB"/>
        </w:rPr>
        <w:t>The overall aesthetic appeal and form factor of my smartphone reflect modern and innovative design trends.</w:t>
      </w:r>
    </w:p>
    <w:p w14:paraId="54641045"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1DD1166A"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795590D5"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62A241A6"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1002BEF2" w14:textId="3578ADF7" w:rsid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09E5AC72" w14:textId="77777777" w:rsidR="00245673" w:rsidRDefault="00245673" w:rsidP="00245673">
      <w:pPr>
        <w:rPr>
          <w:color w:val="000000" w:themeColor="text1"/>
          <w:lang w:val="en-GB"/>
        </w:rPr>
      </w:pPr>
    </w:p>
    <w:p w14:paraId="4829AFA3" w14:textId="77777777" w:rsidR="00245673" w:rsidRDefault="00245673" w:rsidP="00245673">
      <w:pPr>
        <w:rPr>
          <w:color w:val="000000" w:themeColor="text1"/>
          <w:lang w:val="en-GB"/>
        </w:rPr>
      </w:pPr>
    </w:p>
    <w:p w14:paraId="02BD3DFB" w14:textId="77777777" w:rsidR="00245673" w:rsidRPr="00245673" w:rsidRDefault="00245673" w:rsidP="00245673">
      <w:pPr>
        <w:rPr>
          <w:color w:val="000000" w:themeColor="text1"/>
          <w:lang w:val="en-GB"/>
        </w:rPr>
      </w:pPr>
    </w:p>
    <w:p w14:paraId="5266D6E6" w14:textId="1BFA12A3" w:rsidR="00245673" w:rsidRPr="00245673" w:rsidRDefault="00245673" w:rsidP="00245673">
      <w:pPr>
        <w:rPr>
          <w:b/>
          <w:bCs/>
          <w:color w:val="000000" w:themeColor="text1"/>
          <w:lang w:val="en-GB"/>
        </w:rPr>
      </w:pPr>
      <w:r w:rsidRPr="00245673">
        <w:rPr>
          <w:b/>
          <w:bCs/>
          <w:color w:val="000000" w:themeColor="text1"/>
          <w:lang w:val="en-GB"/>
        </w:rPr>
        <w:t>Variable 4: Security and Privacy Innovation</w:t>
      </w:r>
    </w:p>
    <w:p w14:paraId="6227B4B3" w14:textId="63A9B6AD" w:rsidR="00245673" w:rsidRDefault="00245673" w:rsidP="00245673">
      <w:pPr>
        <w:rPr>
          <w:color w:val="000000" w:themeColor="text1"/>
          <w:lang w:val="en-GB"/>
        </w:rPr>
      </w:pPr>
      <w:r w:rsidRPr="00245673">
        <w:rPr>
          <w:color w:val="000000" w:themeColor="text1"/>
          <w:lang w:val="en-GB"/>
        </w:rPr>
        <w:t>The biometric authentication methods (e.g., Face Unlock, fingerprint recognition) are fast, reliable, and secure.</w:t>
      </w:r>
    </w:p>
    <w:p w14:paraId="0C2F7A3E"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lastRenderedPageBreak/>
        <w:t>Strongly Disagree</w:t>
      </w:r>
    </w:p>
    <w:p w14:paraId="14715B8B"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5BD18DC1"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1138100A"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56581521" w14:textId="7676FEBD"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103F91DB" w14:textId="00D20549" w:rsidR="00245673" w:rsidRDefault="00245673" w:rsidP="00245673">
      <w:pPr>
        <w:rPr>
          <w:color w:val="000000" w:themeColor="text1"/>
          <w:lang w:val="en-GB"/>
        </w:rPr>
      </w:pPr>
      <w:r w:rsidRPr="00245673">
        <w:rPr>
          <w:color w:val="000000" w:themeColor="text1"/>
          <w:lang w:val="en-GB"/>
        </w:rPr>
        <w:t>The privacy settings and permission management controls give me clear and transparent control over my personal data.</w:t>
      </w:r>
    </w:p>
    <w:p w14:paraId="11C520A8"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52829B08"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77825F1D"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5F87DA3D"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79281546" w14:textId="5EB6494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1E7030BC" w14:textId="14216D5B" w:rsidR="00245673" w:rsidRDefault="00245673" w:rsidP="00245673">
      <w:pPr>
        <w:rPr>
          <w:color w:val="000000" w:themeColor="text1"/>
          <w:lang w:val="en-GB"/>
        </w:rPr>
      </w:pPr>
      <w:r w:rsidRPr="00245673">
        <w:rPr>
          <w:color w:val="000000" w:themeColor="text1"/>
          <w:lang w:val="en-GB"/>
        </w:rPr>
        <w:t>Built-in security protections (such as secure mobile payments and anti-theft tracking) provide confidence when using my smartphone.</w:t>
      </w:r>
    </w:p>
    <w:p w14:paraId="4B9552BA"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3A938090"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47B7E9BB"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758E8778"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5C1C7A86" w14:textId="6F104568"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72B1319C" w14:textId="616CF980" w:rsidR="00245673" w:rsidRPr="00245673" w:rsidRDefault="00245673" w:rsidP="00245673">
      <w:pPr>
        <w:rPr>
          <w:b/>
          <w:bCs/>
          <w:color w:val="000000" w:themeColor="text1"/>
          <w:lang w:val="en-GB"/>
        </w:rPr>
      </w:pPr>
      <w:r w:rsidRPr="00245673">
        <w:rPr>
          <w:b/>
          <w:bCs/>
          <w:color w:val="000000" w:themeColor="text1"/>
          <w:lang w:val="en-GB"/>
        </w:rPr>
        <w:t>Variable 5: Perceived Budget Value</w:t>
      </w:r>
    </w:p>
    <w:p w14:paraId="344E8461" w14:textId="2CAC86BE" w:rsidR="00245673" w:rsidRDefault="00245673" w:rsidP="00245673">
      <w:pPr>
        <w:rPr>
          <w:color w:val="000000" w:themeColor="text1"/>
          <w:lang w:val="en-GB"/>
        </w:rPr>
      </w:pPr>
      <w:r w:rsidRPr="00245673">
        <w:rPr>
          <w:color w:val="000000" w:themeColor="text1"/>
          <w:lang w:val="en-GB"/>
        </w:rPr>
        <w:t>My smartphone provides good value considering its features, performance and price.</w:t>
      </w:r>
    </w:p>
    <w:p w14:paraId="305A0075"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07D04892"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5C7CC821"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3A167195"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608A2FD6" w14:textId="1D510B6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66048399" w14:textId="71BA0415" w:rsidR="00245673" w:rsidRDefault="00245673" w:rsidP="00245673">
      <w:pPr>
        <w:rPr>
          <w:color w:val="000000" w:themeColor="text1"/>
          <w:lang w:val="en-GB"/>
        </w:rPr>
      </w:pPr>
      <w:r w:rsidRPr="00245673">
        <w:rPr>
          <w:color w:val="000000" w:themeColor="text1"/>
          <w:lang w:val="en-GB"/>
        </w:rPr>
        <w:t>The benefits and capabilities of my smartphone justify the amount of money I spent on it.</w:t>
      </w:r>
    </w:p>
    <w:p w14:paraId="19475438"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lastRenderedPageBreak/>
        <w:t>Strongly Disagree</w:t>
      </w:r>
    </w:p>
    <w:p w14:paraId="60769E24"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419DB4F4"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5A33C15E"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32EBC091" w14:textId="537BFEFA"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7380548A" w14:textId="083B8A66" w:rsidR="00245673" w:rsidRDefault="00245673" w:rsidP="00245673">
      <w:pPr>
        <w:rPr>
          <w:color w:val="000000" w:themeColor="text1"/>
          <w:lang w:val="en-GB"/>
        </w:rPr>
      </w:pPr>
      <w:r w:rsidRPr="00245673">
        <w:rPr>
          <w:color w:val="000000" w:themeColor="text1"/>
          <w:lang w:val="en-GB"/>
        </w:rPr>
        <w:t>Compared with other smartphones in a similar price range, my device offers better overall value.</w:t>
      </w:r>
    </w:p>
    <w:p w14:paraId="65D62831"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63D0BD02"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59EFF46E"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6580FFB8"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0DA09DE6" w14:textId="2BC1DA6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4C1DE296" w14:textId="7F774081" w:rsidR="00245673" w:rsidRPr="00245673" w:rsidRDefault="00245673" w:rsidP="00245673">
      <w:pPr>
        <w:rPr>
          <w:b/>
          <w:bCs/>
          <w:color w:val="000000" w:themeColor="text1"/>
          <w:lang w:val="en-GB"/>
        </w:rPr>
      </w:pPr>
      <w:r w:rsidRPr="00245673">
        <w:rPr>
          <w:b/>
          <w:bCs/>
          <w:color w:val="000000" w:themeColor="text1"/>
          <w:lang w:val="en-GB"/>
        </w:rPr>
        <w:t>Variable 6: Customer Satisfaction</w:t>
      </w:r>
    </w:p>
    <w:p w14:paraId="2926AEF8" w14:textId="1CF284E2" w:rsidR="00245673" w:rsidRDefault="00245673" w:rsidP="00245673">
      <w:pPr>
        <w:rPr>
          <w:color w:val="000000" w:themeColor="text1"/>
          <w:lang w:val="en-GB"/>
        </w:rPr>
      </w:pPr>
      <w:r w:rsidRPr="00245673">
        <w:rPr>
          <w:color w:val="000000" w:themeColor="text1"/>
          <w:lang w:val="en-GB"/>
        </w:rPr>
        <w:t>Overall, I am satisfied with the performance, features and user experience of my current smartphone.</w:t>
      </w:r>
    </w:p>
    <w:p w14:paraId="733DBEAD"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22C8D90D"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0E3B9846"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1F4D7306"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41519E96" w14:textId="1352DC4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2E74B4C5" w14:textId="29A1ABB6" w:rsidR="00245673" w:rsidRDefault="00245673" w:rsidP="00245673">
      <w:pPr>
        <w:rPr>
          <w:color w:val="000000" w:themeColor="text1"/>
          <w:lang w:val="en-GB"/>
        </w:rPr>
      </w:pPr>
      <w:r w:rsidRPr="00245673">
        <w:rPr>
          <w:color w:val="000000" w:themeColor="text1"/>
          <w:lang w:val="en-GB"/>
        </w:rPr>
        <w:t>The actual capabilities and everyday performance of my smartphone have met or exceeded my initial expectations.</w:t>
      </w:r>
    </w:p>
    <w:p w14:paraId="5DDD5CFD"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1045469B"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4CB262FA"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728BF346"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66FEF3D7" w14:textId="6A5FEB99"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6DB628D2" w14:textId="4E47C654" w:rsidR="00245673" w:rsidRDefault="00245673" w:rsidP="00245673">
      <w:pPr>
        <w:rPr>
          <w:color w:val="000000" w:themeColor="text1"/>
          <w:lang w:val="en-GB"/>
        </w:rPr>
      </w:pPr>
      <w:r w:rsidRPr="00245673">
        <w:rPr>
          <w:color w:val="000000" w:themeColor="text1"/>
          <w:lang w:val="en-GB"/>
        </w:rPr>
        <w:lastRenderedPageBreak/>
        <w:t>Compared with an ideal smartphone within its price category, my current device represents an excellent choice.</w:t>
      </w:r>
    </w:p>
    <w:p w14:paraId="4E646783"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Disagree</w:t>
      </w:r>
    </w:p>
    <w:p w14:paraId="7CE3DB1C"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Disagree</w:t>
      </w:r>
    </w:p>
    <w:p w14:paraId="4C59CF29"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Neutral</w:t>
      </w:r>
    </w:p>
    <w:p w14:paraId="2C6D39D4"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Agree</w:t>
      </w:r>
    </w:p>
    <w:p w14:paraId="75503D00" w14:textId="77777777" w:rsidR="00245673" w:rsidRPr="00245673" w:rsidRDefault="00245673" w:rsidP="00245673">
      <w:pPr>
        <w:pStyle w:val="ListParagraph"/>
        <w:numPr>
          <w:ilvl w:val="0"/>
          <w:numId w:val="8"/>
        </w:numPr>
        <w:rPr>
          <w:color w:val="000000" w:themeColor="text1"/>
          <w:lang w:val="en-GB"/>
        </w:rPr>
      </w:pPr>
      <w:r w:rsidRPr="00245673">
        <w:rPr>
          <w:color w:val="000000" w:themeColor="text1"/>
          <w:lang w:val="en-GB"/>
        </w:rPr>
        <w:t>Strongly Agree</w:t>
      </w:r>
    </w:p>
    <w:p w14:paraId="608518CD" w14:textId="77777777" w:rsidR="00245673" w:rsidRDefault="00245673" w:rsidP="00245673">
      <w:pPr>
        <w:rPr>
          <w:color w:val="000000" w:themeColor="text1"/>
          <w:lang w:val="en-GB"/>
        </w:rPr>
      </w:pPr>
      <w:r w:rsidRPr="00245673">
        <w:rPr>
          <w:b/>
          <w:bCs/>
          <w:color w:val="000000" w:themeColor="text1"/>
          <w:lang w:val="en-GB"/>
        </w:rPr>
        <w:t>Survey Link:</w:t>
      </w:r>
      <w:r>
        <w:rPr>
          <w:color w:val="000000" w:themeColor="text1"/>
          <w:lang w:val="en-GB"/>
        </w:rPr>
        <w:t xml:space="preserve"> </w:t>
      </w:r>
      <w:hyperlink r:id="rId38" w:history="1">
        <w:r w:rsidRPr="004D7D45">
          <w:rPr>
            <w:rStyle w:val="Hyperlink"/>
            <w:lang w:val="en-GB"/>
          </w:rPr>
          <w:t>https://forms.cloud.microsoft/e/5EubFZqhjc</w:t>
        </w:r>
      </w:hyperlink>
      <w:r>
        <w:rPr>
          <w:color w:val="000000" w:themeColor="text1"/>
          <w:lang w:val="en-GB"/>
        </w:rPr>
        <w:t xml:space="preserve"> </w:t>
      </w:r>
    </w:p>
    <w:p w14:paraId="573ECD7A" w14:textId="376371C5" w:rsidR="00245673" w:rsidRDefault="00245673" w:rsidP="00245673">
      <w:pPr>
        <w:jc w:val="center"/>
        <w:rPr>
          <w:color w:val="000000" w:themeColor="text1"/>
          <w:lang w:val="en-GB"/>
        </w:rPr>
      </w:pPr>
      <w:r>
        <w:rPr>
          <w:noProof/>
          <w:color w:val="000000" w:themeColor="text1"/>
          <w:lang w:val="en-GB"/>
        </w:rPr>
        <w:drawing>
          <wp:inline distT="0" distB="0" distL="0" distR="0" wp14:anchorId="7D105BB1" wp14:editId="1D8F9F1E">
            <wp:extent cx="3416300" cy="3416300"/>
            <wp:effectExtent l="0" t="0" r="0" b="0"/>
            <wp:docPr id="82757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7841" name="Picture 8275784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16300" cy="3416300"/>
                    </a:xfrm>
                    <a:prstGeom prst="rect">
                      <a:avLst/>
                    </a:prstGeom>
                  </pic:spPr>
                </pic:pic>
              </a:graphicData>
            </a:graphic>
          </wp:inline>
        </w:drawing>
      </w:r>
    </w:p>
    <w:p w14:paraId="686A6BC1" w14:textId="089480A8" w:rsidR="008276B8" w:rsidRDefault="008276B8">
      <w:pPr>
        <w:spacing w:line="278" w:lineRule="auto"/>
        <w:jc w:val="left"/>
        <w:rPr>
          <w:color w:val="000000" w:themeColor="text1"/>
          <w:lang w:val="en-GB"/>
        </w:rPr>
      </w:pPr>
      <w:r>
        <w:rPr>
          <w:color w:val="000000" w:themeColor="text1"/>
          <w:lang w:val="en-GB"/>
        </w:rPr>
        <w:br w:type="page"/>
      </w:r>
    </w:p>
    <w:p w14:paraId="63FD8067" w14:textId="3D772C27" w:rsidR="008276B8" w:rsidRDefault="008276B8" w:rsidP="008276B8">
      <w:pPr>
        <w:pStyle w:val="Heading2"/>
      </w:pPr>
      <w:bookmarkStart w:id="134" w:name="_Toc240739235"/>
      <w:r>
        <w:lastRenderedPageBreak/>
        <w:t>A 0</w:t>
      </w:r>
      <w:r w:rsidR="00AA1DFB">
        <w:t>5</w:t>
      </w:r>
      <w:r>
        <w:t>: Survey Data (Sorted)</w:t>
      </w:r>
      <w:bookmarkEnd w:id="134"/>
    </w:p>
    <w:p w14:paraId="1FE5B0EE" w14:textId="02921D82" w:rsidR="0005555E" w:rsidRPr="0005555E" w:rsidRDefault="0005555E" w:rsidP="0005555E">
      <w:pPr>
        <w:spacing w:line="240" w:lineRule="auto"/>
        <w:jc w:val="left"/>
        <w:rPr>
          <w:lang w:val="en-GB"/>
        </w:rPr>
      </w:pPr>
      <w:r>
        <w:rPr>
          <w:lang w:val="en-GB"/>
        </w:rPr>
        <w:t xml:space="preserve">Data Analysis Link:- </w:t>
      </w:r>
      <w:hyperlink r:id="rId40" w:history="1">
        <w:r w:rsidRPr="000F3F58">
          <w:rPr>
            <w:rStyle w:val="Hyperlink"/>
            <w:lang w:val="en-GB"/>
          </w:rPr>
          <w:t>https://uowtsd-my.sharepoint.com/:f:/g/personal/2504655_student_uwtsd_ac_uk/IgChdfdrYVP9RK2JqSezNkWbAaYboem5mWDb0lkM_xe7gRE?e=hjBixi</w:t>
        </w:r>
      </w:hyperlink>
      <w:bookmarkStart w:id="135" w:name="_GoBack"/>
      <w:bookmarkEnd w:id="135"/>
    </w:p>
    <w:tbl>
      <w:tblPr>
        <w:tblStyle w:val="TableGrid"/>
        <w:tblW w:w="0" w:type="auto"/>
        <w:tblLook w:val="04A0" w:firstRow="1" w:lastRow="0" w:firstColumn="1" w:lastColumn="0" w:noHBand="0" w:noVBand="1"/>
      </w:tblPr>
      <w:tblGrid>
        <w:gridCol w:w="276"/>
        <w:gridCol w:w="389"/>
        <w:gridCol w:w="368"/>
        <w:gridCol w:w="534"/>
        <w:gridCol w:w="498"/>
        <w:gridCol w:w="406"/>
        <w:gridCol w:w="405"/>
        <w:gridCol w:w="405"/>
        <w:gridCol w:w="405"/>
        <w:gridCol w:w="405"/>
        <w:gridCol w:w="405"/>
        <w:gridCol w:w="405"/>
        <w:gridCol w:w="405"/>
        <w:gridCol w:w="405"/>
        <w:gridCol w:w="405"/>
        <w:gridCol w:w="405"/>
        <w:gridCol w:w="405"/>
        <w:gridCol w:w="405"/>
        <w:gridCol w:w="405"/>
        <w:gridCol w:w="399"/>
        <w:gridCol w:w="405"/>
        <w:gridCol w:w="405"/>
        <w:gridCol w:w="405"/>
      </w:tblGrid>
      <w:tr w:rsidR="008276B8" w:rsidRPr="001370F4" w14:paraId="791D9397" w14:textId="77777777" w:rsidTr="00E341E4">
        <w:trPr>
          <w:trHeight w:val="320"/>
        </w:trPr>
        <w:tc>
          <w:tcPr>
            <w:tcW w:w="139" w:type="dxa"/>
            <w:hideMark/>
          </w:tcPr>
          <w:p w14:paraId="0F33D9E5" w14:textId="77777777" w:rsidR="008276B8" w:rsidRPr="001370F4" w:rsidRDefault="008276B8" w:rsidP="00E341E4">
            <w:pPr>
              <w:rPr>
                <w:b/>
                <w:bCs/>
                <w:lang w:val="en-US"/>
              </w:rPr>
            </w:pPr>
            <w:r w:rsidRPr="001370F4">
              <w:rPr>
                <w:b/>
                <w:bCs/>
                <w:lang w:val="en-US"/>
              </w:rPr>
              <w:t>ID</w:t>
            </w:r>
          </w:p>
        </w:tc>
        <w:tc>
          <w:tcPr>
            <w:tcW w:w="359" w:type="dxa"/>
            <w:hideMark/>
          </w:tcPr>
          <w:p w14:paraId="533ADDF0" w14:textId="77777777" w:rsidR="008276B8" w:rsidRPr="001370F4" w:rsidRDefault="008276B8" w:rsidP="00E341E4">
            <w:pPr>
              <w:rPr>
                <w:b/>
                <w:bCs/>
                <w:lang w:val="en-US"/>
              </w:rPr>
            </w:pPr>
            <w:r w:rsidRPr="001370F4">
              <w:rPr>
                <w:b/>
                <w:bCs/>
                <w:lang w:val="en-US"/>
              </w:rPr>
              <w:t>Gender</w:t>
            </w:r>
          </w:p>
        </w:tc>
        <w:tc>
          <w:tcPr>
            <w:tcW w:w="307" w:type="dxa"/>
            <w:hideMark/>
          </w:tcPr>
          <w:p w14:paraId="14611F6D" w14:textId="77777777" w:rsidR="008276B8" w:rsidRPr="001370F4" w:rsidRDefault="008276B8" w:rsidP="00E341E4">
            <w:pPr>
              <w:rPr>
                <w:b/>
                <w:bCs/>
                <w:lang w:val="en-US"/>
              </w:rPr>
            </w:pPr>
            <w:r w:rsidRPr="001370F4">
              <w:rPr>
                <w:b/>
                <w:bCs/>
                <w:lang w:val="en-US"/>
              </w:rPr>
              <w:t>Age Group</w:t>
            </w:r>
          </w:p>
        </w:tc>
        <w:tc>
          <w:tcPr>
            <w:tcW w:w="687" w:type="dxa"/>
            <w:hideMark/>
          </w:tcPr>
          <w:p w14:paraId="6CFF46E7" w14:textId="77777777" w:rsidR="008276B8" w:rsidRPr="001370F4" w:rsidRDefault="008276B8" w:rsidP="00E341E4">
            <w:pPr>
              <w:rPr>
                <w:b/>
                <w:bCs/>
                <w:lang w:val="en-US"/>
              </w:rPr>
            </w:pPr>
            <w:r w:rsidRPr="001370F4">
              <w:rPr>
                <w:b/>
                <w:bCs/>
                <w:lang w:val="en-US"/>
              </w:rPr>
              <w:t>Study Level</w:t>
            </w:r>
          </w:p>
        </w:tc>
        <w:tc>
          <w:tcPr>
            <w:tcW w:w="579" w:type="dxa"/>
            <w:hideMark/>
          </w:tcPr>
          <w:p w14:paraId="184FEF80" w14:textId="77777777" w:rsidR="008276B8" w:rsidRPr="001370F4" w:rsidRDefault="008276B8" w:rsidP="00E341E4">
            <w:pPr>
              <w:rPr>
                <w:b/>
                <w:bCs/>
                <w:lang w:val="en-US"/>
              </w:rPr>
            </w:pPr>
            <w:r w:rsidRPr="001370F4">
              <w:rPr>
                <w:b/>
                <w:bCs/>
                <w:lang w:val="en-US"/>
              </w:rPr>
              <w:t>Smartphone Brand</w:t>
            </w:r>
          </w:p>
        </w:tc>
        <w:tc>
          <w:tcPr>
            <w:tcW w:w="406" w:type="dxa"/>
            <w:hideMark/>
          </w:tcPr>
          <w:p w14:paraId="4DA3C469" w14:textId="77777777" w:rsidR="008276B8" w:rsidRPr="001370F4" w:rsidRDefault="008276B8" w:rsidP="00E341E4">
            <w:pPr>
              <w:rPr>
                <w:b/>
                <w:bCs/>
                <w:lang w:val="en-US"/>
              </w:rPr>
            </w:pPr>
            <w:r w:rsidRPr="001370F4">
              <w:rPr>
                <w:b/>
                <w:bCs/>
                <w:lang w:val="en-US"/>
              </w:rPr>
              <w:t>HPI1</w:t>
            </w:r>
          </w:p>
        </w:tc>
        <w:tc>
          <w:tcPr>
            <w:tcW w:w="406" w:type="dxa"/>
            <w:hideMark/>
          </w:tcPr>
          <w:p w14:paraId="1EB2D1DA" w14:textId="77777777" w:rsidR="008276B8" w:rsidRPr="001370F4" w:rsidRDefault="008276B8" w:rsidP="00E341E4">
            <w:pPr>
              <w:rPr>
                <w:b/>
                <w:bCs/>
                <w:lang w:val="en-US"/>
              </w:rPr>
            </w:pPr>
            <w:r w:rsidRPr="001370F4">
              <w:rPr>
                <w:b/>
                <w:bCs/>
                <w:lang w:val="en-US"/>
              </w:rPr>
              <w:t>HPI2</w:t>
            </w:r>
          </w:p>
        </w:tc>
        <w:tc>
          <w:tcPr>
            <w:tcW w:w="406" w:type="dxa"/>
            <w:hideMark/>
          </w:tcPr>
          <w:p w14:paraId="4D296CA4" w14:textId="77777777" w:rsidR="008276B8" w:rsidRPr="001370F4" w:rsidRDefault="008276B8" w:rsidP="00E341E4">
            <w:pPr>
              <w:rPr>
                <w:b/>
                <w:bCs/>
                <w:lang w:val="en-US"/>
              </w:rPr>
            </w:pPr>
            <w:r w:rsidRPr="001370F4">
              <w:rPr>
                <w:b/>
                <w:bCs/>
                <w:lang w:val="en-US"/>
              </w:rPr>
              <w:t>HPI3</w:t>
            </w:r>
          </w:p>
        </w:tc>
        <w:tc>
          <w:tcPr>
            <w:tcW w:w="406" w:type="dxa"/>
            <w:hideMark/>
          </w:tcPr>
          <w:p w14:paraId="49399E41" w14:textId="77777777" w:rsidR="008276B8" w:rsidRPr="001370F4" w:rsidRDefault="008276B8" w:rsidP="00E341E4">
            <w:pPr>
              <w:rPr>
                <w:b/>
                <w:bCs/>
                <w:lang w:val="en-US"/>
              </w:rPr>
            </w:pPr>
            <w:r w:rsidRPr="001370F4">
              <w:rPr>
                <w:b/>
                <w:bCs/>
                <w:lang w:val="en-US"/>
              </w:rPr>
              <w:t>SI1</w:t>
            </w:r>
          </w:p>
        </w:tc>
        <w:tc>
          <w:tcPr>
            <w:tcW w:w="406" w:type="dxa"/>
            <w:hideMark/>
          </w:tcPr>
          <w:p w14:paraId="4278F2D0" w14:textId="77777777" w:rsidR="008276B8" w:rsidRPr="001370F4" w:rsidRDefault="008276B8" w:rsidP="00E341E4">
            <w:pPr>
              <w:rPr>
                <w:b/>
                <w:bCs/>
                <w:lang w:val="en-US"/>
              </w:rPr>
            </w:pPr>
            <w:r w:rsidRPr="001370F4">
              <w:rPr>
                <w:b/>
                <w:bCs/>
                <w:lang w:val="en-US"/>
              </w:rPr>
              <w:t>SI2</w:t>
            </w:r>
          </w:p>
        </w:tc>
        <w:tc>
          <w:tcPr>
            <w:tcW w:w="406" w:type="dxa"/>
            <w:hideMark/>
          </w:tcPr>
          <w:p w14:paraId="3507EF2D" w14:textId="77777777" w:rsidR="008276B8" w:rsidRPr="001370F4" w:rsidRDefault="008276B8" w:rsidP="00E341E4">
            <w:pPr>
              <w:rPr>
                <w:b/>
                <w:bCs/>
                <w:lang w:val="en-US"/>
              </w:rPr>
            </w:pPr>
            <w:r w:rsidRPr="001370F4">
              <w:rPr>
                <w:b/>
                <w:bCs/>
                <w:lang w:val="en-US"/>
              </w:rPr>
              <w:t>SI3</w:t>
            </w:r>
          </w:p>
        </w:tc>
        <w:tc>
          <w:tcPr>
            <w:tcW w:w="406" w:type="dxa"/>
            <w:hideMark/>
          </w:tcPr>
          <w:p w14:paraId="0C6F747B" w14:textId="77777777" w:rsidR="008276B8" w:rsidRPr="001370F4" w:rsidRDefault="008276B8" w:rsidP="00E341E4">
            <w:pPr>
              <w:rPr>
                <w:b/>
                <w:bCs/>
                <w:lang w:val="en-US"/>
              </w:rPr>
            </w:pPr>
            <w:r w:rsidRPr="001370F4">
              <w:rPr>
                <w:b/>
                <w:bCs/>
                <w:lang w:val="en-US"/>
              </w:rPr>
              <w:t>DU1</w:t>
            </w:r>
          </w:p>
        </w:tc>
        <w:tc>
          <w:tcPr>
            <w:tcW w:w="406" w:type="dxa"/>
            <w:hideMark/>
          </w:tcPr>
          <w:p w14:paraId="2AD45213" w14:textId="77777777" w:rsidR="008276B8" w:rsidRPr="001370F4" w:rsidRDefault="008276B8" w:rsidP="00E341E4">
            <w:pPr>
              <w:rPr>
                <w:b/>
                <w:bCs/>
                <w:lang w:val="en-US"/>
              </w:rPr>
            </w:pPr>
            <w:r w:rsidRPr="001370F4">
              <w:rPr>
                <w:b/>
                <w:bCs/>
                <w:lang w:val="en-US"/>
              </w:rPr>
              <w:t>DU2</w:t>
            </w:r>
          </w:p>
        </w:tc>
        <w:tc>
          <w:tcPr>
            <w:tcW w:w="406" w:type="dxa"/>
            <w:hideMark/>
          </w:tcPr>
          <w:p w14:paraId="2E5D7001" w14:textId="77777777" w:rsidR="008276B8" w:rsidRPr="001370F4" w:rsidRDefault="008276B8" w:rsidP="00E341E4">
            <w:pPr>
              <w:rPr>
                <w:b/>
                <w:bCs/>
                <w:lang w:val="en-US"/>
              </w:rPr>
            </w:pPr>
            <w:r w:rsidRPr="001370F4">
              <w:rPr>
                <w:b/>
                <w:bCs/>
                <w:lang w:val="en-US"/>
              </w:rPr>
              <w:t>DU3</w:t>
            </w:r>
          </w:p>
        </w:tc>
        <w:tc>
          <w:tcPr>
            <w:tcW w:w="406" w:type="dxa"/>
            <w:hideMark/>
          </w:tcPr>
          <w:p w14:paraId="519EACAE" w14:textId="77777777" w:rsidR="008276B8" w:rsidRPr="001370F4" w:rsidRDefault="008276B8" w:rsidP="00E341E4">
            <w:pPr>
              <w:rPr>
                <w:b/>
                <w:bCs/>
                <w:lang w:val="en-US"/>
              </w:rPr>
            </w:pPr>
            <w:r w:rsidRPr="001370F4">
              <w:rPr>
                <w:b/>
                <w:bCs/>
                <w:lang w:val="en-US"/>
              </w:rPr>
              <w:t>SP1</w:t>
            </w:r>
          </w:p>
        </w:tc>
        <w:tc>
          <w:tcPr>
            <w:tcW w:w="406" w:type="dxa"/>
            <w:hideMark/>
          </w:tcPr>
          <w:p w14:paraId="4F5372A4" w14:textId="77777777" w:rsidR="008276B8" w:rsidRPr="001370F4" w:rsidRDefault="008276B8" w:rsidP="00E341E4">
            <w:pPr>
              <w:rPr>
                <w:b/>
                <w:bCs/>
                <w:lang w:val="en-US"/>
              </w:rPr>
            </w:pPr>
            <w:r w:rsidRPr="001370F4">
              <w:rPr>
                <w:b/>
                <w:bCs/>
                <w:lang w:val="en-US"/>
              </w:rPr>
              <w:t>SP2</w:t>
            </w:r>
          </w:p>
        </w:tc>
        <w:tc>
          <w:tcPr>
            <w:tcW w:w="406" w:type="dxa"/>
            <w:hideMark/>
          </w:tcPr>
          <w:p w14:paraId="4F61D8D7" w14:textId="77777777" w:rsidR="008276B8" w:rsidRPr="001370F4" w:rsidRDefault="008276B8" w:rsidP="00E341E4">
            <w:pPr>
              <w:rPr>
                <w:b/>
                <w:bCs/>
                <w:lang w:val="en-US"/>
              </w:rPr>
            </w:pPr>
            <w:r w:rsidRPr="001370F4">
              <w:rPr>
                <w:b/>
                <w:bCs/>
                <w:lang w:val="en-US"/>
              </w:rPr>
              <w:t>SP3</w:t>
            </w:r>
          </w:p>
        </w:tc>
        <w:tc>
          <w:tcPr>
            <w:tcW w:w="406" w:type="dxa"/>
            <w:hideMark/>
          </w:tcPr>
          <w:p w14:paraId="77C89315" w14:textId="77777777" w:rsidR="008276B8" w:rsidRPr="001370F4" w:rsidRDefault="008276B8" w:rsidP="00E341E4">
            <w:pPr>
              <w:rPr>
                <w:b/>
                <w:bCs/>
                <w:lang w:val="en-US"/>
              </w:rPr>
            </w:pPr>
            <w:r w:rsidRPr="001370F4">
              <w:rPr>
                <w:b/>
                <w:bCs/>
                <w:lang w:val="en-US"/>
              </w:rPr>
              <w:t>BV1</w:t>
            </w:r>
          </w:p>
        </w:tc>
        <w:tc>
          <w:tcPr>
            <w:tcW w:w="406" w:type="dxa"/>
            <w:hideMark/>
          </w:tcPr>
          <w:p w14:paraId="64BF8ACE" w14:textId="77777777" w:rsidR="008276B8" w:rsidRPr="001370F4" w:rsidRDefault="008276B8" w:rsidP="00E341E4">
            <w:pPr>
              <w:rPr>
                <w:b/>
                <w:bCs/>
                <w:lang w:val="en-US"/>
              </w:rPr>
            </w:pPr>
            <w:r w:rsidRPr="001370F4">
              <w:rPr>
                <w:b/>
                <w:bCs/>
                <w:lang w:val="en-US"/>
              </w:rPr>
              <w:t>BV2</w:t>
            </w:r>
          </w:p>
        </w:tc>
        <w:tc>
          <w:tcPr>
            <w:tcW w:w="387" w:type="dxa"/>
            <w:hideMark/>
          </w:tcPr>
          <w:p w14:paraId="233CFC8B" w14:textId="77777777" w:rsidR="008276B8" w:rsidRPr="001370F4" w:rsidRDefault="008276B8" w:rsidP="00E341E4">
            <w:pPr>
              <w:rPr>
                <w:b/>
                <w:bCs/>
                <w:lang w:val="en-US"/>
              </w:rPr>
            </w:pPr>
            <w:r w:rsidRPr="001370F4">
              <w:rPr>
                <w:b/>
                <w:bCs/>
                <w:lang w:val="en-US"/>
              </w:rPr>
              <w:t>BV3</w:t>
            </w:r>
          </w:p>
        </w:tc>
        <w:tc>
          <w:tcPr>
            <w:tcW w:w="406" w:type="dxa"/>
            <w:hideMark/>
          </w:tcPr>
          <w:p w14:paraId="75B13610" w14:textId="77777777" w:rsidR="008276B8" w:rsidRPr="001370F4" w:rsidRDefault="008276B8" w:rsidP="00E341E4">
            <w:pPr>
              <w:rPr>
                <w:b/>
                <w:bCs/>
                <w:lang w:val="en-US"/>
              </w:rPr>
            </w:pPr>
            <w:r w:rsidRPr="001370F4">
              <w:rPr>
                <w:b/>
                <w:bCs/>
                <w:lang w:val="en-US"/>
              </w:rPr>
              <w:t>CS1</w:t>
            </w:r>
          </w:p>
        </w:tc>
        <w:tc>
          <w:tcPr>
            <w:tcW w:w="406" w:type="dxa"/>
            <w:hideMark/>
          </w:tcPr>
          <w:p w14:paraId="2A73EE4A" w14:textId="77777777" w:rsidR="008276B8" w:rsidRPr="001370F4" w:rsidRDefault="008276B8" w:rsidP="00E341E4">
            <w:pPr>
              <w:rPr>
                <w:b/>
                <w:bCs/>
                <w:lang w:val="en-US"/>
              </w:rPr>
            </w:pPr>
            <w:r w:rsidRPr="001370F4">
              <w:rPr>
                <w:b/>
                <w:bCs/>
                <w:lang w:val="en-US"/>
              </w:rPr>
              <w:t>CS2</w:t>
            </w:r>
          </w:p>
        </w:tc>
        <w:tc>
          <w:tcPr>
            <w:tcW w:w="406" w:type="dxa"/>
            <w:hideMark/>
          </w:tcPr>
          <w:p w14:paraId="3C8944B4" w14:textId="77777777" w:rsidR="008276B8" w:rsidRPr="001370F4" w:rsidRDefault="008276B8" w:rsidP="00E341E4">
            <w:pPr>
              <w:rPr>
                <w:b/>
                <w:bCs/>
                <w:lang w:val="en-US"/>
              </w:rPr>
            </w:pPr>
            <w:r w:rsidRPr="001370F4">
              <w:rPr>
                <w:b/>
                <w:bCs/>
                <w:lang w:val="en-US"/>
              </w:rPr>
              <w:t>CS3</w:t>
            </w:r>
          </w:p>
        </w:tc>
      </w:tr>
      <w:tr w:rsidR="008276B8" w:rsidRPr="001370F4" w14:paraId="66586F45" w14:textId="77777777" w:rsidTr="00E341E4">
        <w:trPr>
          <w:trHeight w:val="320"/>
        </w:trPr>
        <w:tc>
          <w:tcPr>
            <w:tcW w:w="139" w:type="dxa"/>
            <w:hideMark/>
          </w:tcPr>
          <w:p w14:paraId="7EB3FEC3" w14:textId="77777777" w:rsidR="008276B8" w:rsidRPr="001370F4" w:rsidRDefault="008276B8" w:rsidP="00E341E4">
            <w:pPr>
              <w:rPr>
                <w:lang w:val="en-US"/>
              </w:rPr>
            </w:pPr>
            <w:r w:rsidRPr="001370F4">
              <w:rPr>
                <w:lang w:val="en-US"/>
              </w:rPr>
              <w:t>1</w:t>
            </w:r>
          </w:p>
        </w:tc>
        <w:tc>
          <w:tcPr>
            <w:tcW w:w="359" w:type="dxa"/>
            <w:hideMark/>
          </w:tcPr>
          <w:p w14:paraId="5A41893B" w14:textId="77777777" w:rsidR="008276B8" w:rsidRPr="001370F4" w:rsidRDefault="008276B8" w:rsidP="00E341E4">
            <w:pPr>
              <w:rPr>
                <w:lang w:val="en-US"/>
              </w:rPr>
            </w:pPr>
            <w:r w:rsidRPr="001370F4">
              <w:rPr>
                <w:lang w:val="en-US"/>
              </w:rPr>
              <w:t>Male</w:t>
            </w:r>
          </w:p>
        </w:tc>
        <w:tc>
          <w:tcPr>
            <w:tcW w:w="307" w:type="dxa"/>
            <w:hideMark/>
          </w:tcPr>
          <w:p w14:paraId="1F3A8928" w14:textId="77777777" w:rsidR="008276B8" w:rsidRPr="001370F4" w:rsidRDefault="008276B8" w:rsidP="00E341E4">
            <w:pPr>
              <w:rPr>
                <w:lang w:val="en-US"/>
              </w:rPr>
            </w:pPr>
            <w:r w:rsidRPr="001370F4">
              <w:rPr>
                <w:lang w:val="en-US"/>
              </w:rPr>
              <w:t>26 – 30 years</w:t>
            </w:r>
          </w:p>
        </w:tc>
        <w:tc>
          <w:tcPr>
            <w:tcW w:w="687" w:type="dxa"/>
            <w:hideMark/>
          </w:tcPr>
          <w:p w14:paraId="23AC8C83" w14:textId="77777777" w:rsidR="008276B8" w:rsidRPr="001370F4" w:rsidRDefault="008276B8" w:rsidP="00E341E4">
            <w:pPr>
              <w:rPr>
                <w:lang w:val="en-US"/>
              </w:rPr>
            </w:pPr>
            <w:r w:rsidRPr="001370F4">
              <w:rPr>
                <w:lang w:val="en-US"/>
              </w:rPr>
              <w:t>PhD / Research Degree</w:t>
            </w:r>
          </w:p>
        </w:tc>
        <w:tc>
          <w:tcPr>
            <w:tcW w:w="579" w:type="dxa"/>
            <w:hideMark/>
          </w:tcPr>
          <w:p w14:paraId="2D975449" w14:textId="77777777" w:rsidR="008276B8" w:rsidRPr="001370F4" w:rsidRDefault="008276B8" w:rsidP="00E341E4">
            <w:pPr>
              <w:rPr>
                <w:lang w:val="en-US"/>
              </w:rPr>
            </w:pPr>
            <w:r w:rsidRPr="001370F4">
              <w:rPr>
                <w:lang w:val="en-US"/>
              </w:rPr>
              <w:t>Xiaomi / Redmi / POCO</w:t>
            </w:r>
          </w:p>
        </w:tc>
        <w:tc>
          <w:tcPr>
            <w:tcW w:w="406" w:type="dxa"/>
            <w:hideMark/>
          </w:tcPr>
          <w:p w14:paraId="21892E11" w14:textId="77777777" w:rsidR="008276B8" w:rsidRPr="001370F4" w:rsidRDefault="008276B8" w:rsidP="00E341E4">
            <w:pPr>
              <w:rPr>
                <w:lang w:val="en-US"/>
              </w:rPr>
            </w:pPr>
            <w:r w:rsidRPr="001370F4">
              <w:rPr>
                <w:lang w:val="en-US"/>
              </w:rPr>
              <w:t xml:space="preserve">Agree </w:t>
            </w:r>
          </w:p>
        </w:tc>
        <w:tc>
          <w:tcPr>
            <w:tcW w:w="406" w:type="dxa"/>
            <w:hideMark/>
          </w:tcPr>
          <w:p w14:paraId="26B908D6" w14:textId="77777777" w:rsidR="008276B8" w:rsidRPr="001370F4" w:rsidRDefault="008276B8" w:rsidP="00E341E4">
            <w:pPr>
              <w:rPr>
                <w:lang w:val="en-US"/>
              </w:rPr>
            </w:pPr>
            <w:r w:rsidRPr="001370F4">
              <w:rPr>
                <w:lang w:val="en-US"/>
              </w:rPr>
              <w:t>Strongly Agree</w:t>
            </w:r>
          </w:p>
        </w:tc>
        <w:tc>
          <w:tcPr>
            <w:tcW w:w="406" w:type="dxa"/>
            <w:hideMark/>
          </w:tcPr>
          <w:p w14:paraId="2394B83C" w14:textId="77777777" w:rsidR="008276B8" w:rsidRPr="001370F4" w:rsidRDefault="008276B8" w:rsidP="00E341E4">
            <w:pPr>
              <w:rPr>
                <w:lang w:val="en-US"/>
              </w:rPr>
            </w:pPr>
            <w:r w:rsidRPr="001370F4">
              <w:rPr>
                <w:lang w:val="en-US"/>
              </w:rPr>
              <w:t>Agree</w:t>
            </w:r>
          </w:p>
        </w:tc>
        <w:tc>
          <w:tcPr>
            <w:tcW w:w="406" w:type="dxa"/>
            <w:hideMark/>
          </w:tcPr>
          <w:p w14:paraId="1B6C9C02" w14:textId="77777777" w:rsidR="008276B8" w:rsidRPr="001370F4" w:rsidRDefault="008276B8" w:rsidP="00E341E4">
            <w:pPr>
              <w:rPr>
                <w:lang w:val="en-US"/>
              </w:rPr>
            </w:pPr>
            <w:r w:rsidRPr="001370F4">
              <w:rPr>
                <w:lang w:val="en-US"/>
              </w:rPr>
              <w:t>Strongly Agree</w:t>
            </w:r>
          </w:p>
        </w:tc>
        <w:tc>
          <w:tcPr>
            <w:tcW w:w="406" w:type="dxa"/>
            <w:hideMark/>
          </w:tcPr>
          <w:p w14:paraId="30A9B3C5" w14:textId="77777777" w:rsidR="008276B8" w:rsidRPr="001370F4" w:rsidRDefault="008276B8" w:rsidP="00E341E4">
            <w:pPr>
              <w:rPr>
                <w:lang w:val="en-US"/>
              </w:rPr>
            </w:pPr>
            <w:r w:rsidRPr="001370F4">
              <w:rPr>
                <w:lang w:val="en-US"/>
              </w:rPr>
              <w:t>Agree</w:t>
            </w:r>
          </w:p>
        </w:tc>
        <w:tc>
          <w:tcPr>
            <w:tcW w:w="406" w:type="dxa"/>
            <w:hideMark/>
          </w:tcPr>
          <w:p w14:paraId="79626B7F" w14:textId="77777777" w:rsidR="008276B8" w:rsidRPr="001370F4" w:rsidRDefault="008276B8" w:rsidP="00E341E4">
            <w:pPr>
              <w:rPr>
                <w:lang w:val="en-US"/>
              </w:rPr>
            </w:pPr>
            <w:r w:rsidRPr="001370F4">
              <w:rPr>
                <w:lang w:val="en-US"/>
              </w:rPr>
              <w:t>Strongly Agree</w:t>
            </w:r>
          </w:p>
        </w:tc>
        <w:tc>
          <w:tcPr>
            <w:tcW w:w="406" w:type="dxa"/>
            <w:hideMark/>
          </w:tcPr>
          <w:p w14:paraId="4FC2ECA9" w14:textId="77777777" w:rsidR="008276B8" w:rsidRPr="001370F4" w:rsidRDefault="008276B8" w:rsidP="00E341E4">
            <w:pPr>
              <w:rPr>
                <w:lang w:val="en-US"/>
              </w:rPr>
            </w:pPr>
            <w:r w:rsidRPr="001370F4">
              <w:rPr>
                <w:lang w:val="en-US"/>
              </w:rPr>
              <w:t>Agree</w:t>
            </w:r>
          </w:p>
        </w:tc>
        <w:tc>
          <w:tcPr>
            <w:tcW w:w="406" w:type="dxa"/>
            <w:hideMark/>
          </w:tcPr>
          <w:p w14:paraId="03FDDD19" w14:textId="77777777" w:rsidR="008276B8" w:rsidRPr="001370F4" w:rsidRDefault="008276B8" w:rsidP="00E341E4">
            <w:pPr>
              <w:rPr>
                <w:lang w:val="en-US"/>
              </w:rPr>
            </w:pPr>
            <w:r w:rsidRPr="001370F4">
              <w:rPr>
                <w:lang w:val="en-US"/>
              </w:rPr>
              <w:t>Strongly Agree</w:t>
            </w:r>
          </w:p>
        </w:tc>
        <w:tc>
          <w:tcPr>
            <w:tcW w:w="406" w:type="dxa"/>
            <w:hideMark/>
          </w:tcPr>
          <w:p w14:paraId="3D17C96C" w14:textId="77777777" w:rsidR="008276B8" w:rsidRPr="001370F4" w:rsidRDefault="008276B8" w:rsidP="00E341E4">
            <w:pPr>
              <w:rPr>
                <w:lang w:val="en-US"/>
              </w:rPr>
            </w:pPr>
            <w:r w:rsidRPr="001370F4">
              <w:rPr>
                <w:lang w:val="en-US"/>
              </w:rPr>
              <w:t>Agree</w:t>
            </w:r>
          </w:p>
        </w:tc>
        <w:tc>
          <w:tcPr>
            <w:tcW w:w="406" w:type="dxa"/>
            <w:hideMark/>
          </w:tcPr>
          <w:p w14:paraId="5496F6B2" w14:textId="77777777" w:rsidR="008276B8" w:rsidRPr="001370F4" w:rsidRDefault="008276B8" w:rsidP="00E341E4">
            <w:pPr>
              <w:rPr>
                <w:lang w:val="en-US"/>
              </w:rPr>
            </w:pPr>
            <w:r w:rsidRPr="001370F4">
              <w:rPr>
                <w:lang w:val="en-US"/>
              </w:rPr>
              <w:t>Neutral</w:t>
            </w:r>
          </w:p>
        </w:tc>
        <w:tc>
          <w:tcPr>
            <w:tcW w:w="406" w:type="dxa"/>
            <w:hideMark/>
          </w:tcPr>
          <w:p w14:paraId="3E82E8ED" w14:textId="77777777" w:rsidR="008276B8" w:rsidRPr="001370F4" w:rsidRDefault="008276B8" w:rsidP="00E341E4">
            <w:pPr>
              <w:rPr>
                <w:lang w:val="en-US"/>
              </w:rPr>
            </w:pPr>
            <w:r w:rsidRPr="001370F4">
              <w:rPr>
                <w:lang w:val="en-US"/>
              </w:rPr>
              <w:t>Agree</w:t>
            </w:r>
          </w:p>
        </w:tc>
        <w:tc>
          <w:tcPr>
            <w:tcW w:w="406" w:type="dxa"/>
            <w:hideMark/>
          </w:tcPr>
          <w:p w14:paraId="3F2E92E8" w14:textId="77777777" w:rsidR="008276B8" w:rsidRPr="001370F4" w:rsidRDefault="008276B8" w:rsidP="00E341E4">
            <w:pPr>
              <w:rPr>
                <w:lang w:val="en-US"/>
              </w:rPr>
            </w:pPr>
            <w:r w:rsidRPr="001370F4">
              <w:rPr>
                <w:lang w:val="en-US"/>
              </w:rPr>
              <w:t>Strongly Agree</w:t>
            </w:r>
          </w:p>
        </w:tc>
        <w:tc>
          <w:tcPr>
            <w:tcW w:w="406" w:type="dxa"/>
            <w:hideMark/>
          </w:tcPr>
          <w:p w14:paraId="78C69AB4" w14:textId="77777777" w:rsidR="008276B8" w:rsidRPr="001370F4" w:rsidRDefault="008276B8" w:rsidP="00E341E4">
            <w:pPr>
              <w:rPr>
                <w:lang w:val="en-US"/>
              </w:rPr>
            </w:pPr>
            <w:r w:rsidRPr="001370F4">
              <w:rPr>
                <w:lang w:val="en-US"/>
              </w:rPr>
              <w:t>Agree</w:t>
            </w:r>
          </w:p>
        </w:tc>
        <w:tc>
          <w:tcPr>
            <w:tcW w:w="406" w:type="dxa"/>
            <w:hideMark/>
          </w:tcPr>
          <w:p w14:paraId="7629F614" w14:textId="77777777" w:rsidR="008276B8" w:rsidRPr="001370F4" w:rsidRDefault="008276B8" w:rsidP="00E341E4">
            <w:pPr>
              <w:rPr>
                <w:lang w:val="en-US"/>
              </w:rPr>
            </w:pPr>
            <w:r w:rsidRPr="001370F4">
              <w:rPr>
                <w:lang w:val="en-US"/>
              </w:rPr>
              <w:t>Agree</w:t>
            </w:r>
          </w:p>
        </w:tc>
        <w:tc>
          <w:tcPr>
            <w:tcW w:w="387" w:type="dxa"/>
            <w:hideMark/>
          </w:tcPr>
          <w:p w14:paraId="42D265DC" w14:textId="77777777" w:rsidR="008276B8" w:rsidRPr="001370F4" w:rsidRDefault="008276B8" w:rsidP="00E341E4">
            <w:pPr>
              <w:rPr>
                <w:lang w:val="en-US"/>
              </w:rPr>
            </w:pPr>
            <w:r w:rsidRPr="001370F4">
              <w:rPr>
                <w:lang w:val="en-US"/>
              </w:rPr>
              <w:t>Agree</w:t>
            </w:r>
          </w:p>
        </w:tc>
        <w:tc>
          <w:tcPr>
            <w:tcW w:w="406" w:type="dxa"/>
            <w:hideMark/>
          </w:tcPr>
          <w:p w14:paraId="1C9A87DC" w14:textId="77777777" w:rsidR="008276B8" w:rsidRPr="001370F4" w:rsidRDefault="008276B8" w:rsidP="00E341E4">
            <w:pPr>
              <w:rPr>
                <w:lang w:val="en-US"/>
              </w:rPr>
            </w:pPr>
            <w:r w:rsidRPr="001370F4">
              <w:rPr>
                <w:lang w:val="en-US"/>
              </w:rPr>
              <w:t>Strongly Agree</w:t>
            </w:r>
          </w:p>
        </w:tc>
        <w:tc>
          <w:tcPr>
            <w:tcW w:w="406" w:type="dxa"/>
            <w:hideMark/>
          </w:tcPr>
          <w:p w14:paraId="6F5ABBB7" w14:textId="77777777" w:rsidR="008276B8" w:rsidRPr="001370F4" w:rsidRDefault="008276B8" w:rsidP="00E341E4">
            <w:pPr>
              <w:rPr>
                <w:lang w:val="en-US"/>
              </w:rPr>
            </w:pPr>
            <w:r w:rsidRPr="001370F4">
              <w:rPr>
                <w:lang w:val="en-US"/>
              </w:rPr>
              <w:t>Agree</w:t>
            </w:r>
          </w:p>
        </w:tc>
        <w:tc>
          <w:tcPr>
            <w:tcW w:w="406" w:type="dxa"/>
            <w:hideMark/>
          </w:tcPr>
          <w:p w14:paraId="06E04F8C" w14:textId="77777777" w:rsidR="008276B8" w:rsidRPr="001370F4" w:rsidRDefault="008276B8" w:rsidP="00E341E4">
            <w:pPr>
              <w:rPr>
                <w:lang w:val="en-US"/>
              </w:rPr>
            </w:pPr>
            <w:r w:rsidRPr="001370F4">
              <w:rPr>
                <w:lang w:val="en-US"/>
              </w:rPr>
              <w:t>Agree</w:t>
            </w:r>
          </w:p>
        </w:tc>
      </w:tr>
      <w:tr w:rsidR="008276B8" w:rsidRPr="001370F4" w14:paraId="3C7262D3" w14:textId="77777777" w:rsidTr="00E341E4">
        <w:trPr>
          <w:trHeight w:val="320"/>
        </w:trPr>
        <w:tc>
          <w:tcPr>
            <w:tcW w:w="139" w:type="dxa"/>
            <w:hideMark/>
          </w:tcPr>
          <w:p w14:paraId="69B199DB" w14:textId="77777777" w:rsidR="008276B8" w:rsidRPr="001370F4" w:rsidRDefault="008276B8" w:rsidP="00E341E4">
            <w:pPr>
              <w:rPr>
                <w:lang w:val="en-US"/>
              </w:rPr>
            </w:pPr>
            <w:r w:rsidRPr="001370F4">
              <w:rPr>
                <w:lang w:val="en-US"/>
              </w:rPr>
              <w:t>2</w:t>
            </w:r>
          </w:p>
        </w:tc>
        <w:tc>
          <w:tcPr>
            <w:tcW w:w="359" w:type="dxa"/>
            <w:hideMark/>
          </w:tcPr>
          <w:p w14:paraId="5D68670F" w14:textId="77777777" w:rsidR="008276B8" w:rsidRPr="001370F4" w:rsidRDefault="008276B8" w:rsidP="00E341E4">
            <w:pPr>
              <w:rPr>
                <w:lang w:val="en-US"/>
              </w:rPr>
            </w:pPr>
            <w:r w:rsidRPr="001370F4">
              <w:rPr>
                <w:lang w:val="en-US"/>
              </w:rPr>
              <w:t>Female</w:t>
            </w:r>
          </w:p>
        </w:tc>
        <w:tc>
          <w:tcPr>
            <w:tcW w:w="307" w:type="dxa"/>
            <w:hideMark/>
          </w:tcPr>
          <w:p w14:paraId="094697FF" w14:textId="77777777" w:rsidR="008276B8" w:rsidRPr="001370F4" w:rsidRDefault="008276B8" w:rsidP="00E341E4">
            <w:pPr>
              <w:rPr>
                <w:lang w:val="en-US"/>
              </w:rPr>
            </w:pPr>
            <w:r w:rsidRPr="001370F4">
              <w:rPr>
                <w:lang w:val="en-US"/>
              </w:rPr>
              <w:t>22 – 25 years</w:t>
            </w:r>
          </w:p>
        </w:tc>
        <w:tc>
          <w:tcPr>
            <w:tcW w:w="687" w:type="dxa"/>
            <w:hideMark/>
          </w:tcPr>
          <w:p w14:paraId="7441DA8A" w14:textId="77777777" w:rsidR="008276B8" w:rsidRPr="001370F4" w:rsidRDefault="008276B8" w:rsidP="00E341E4">
            <w:pPr>
              <w:rPr>
                <w:lang w:val="en-US"/>
              </w:rPr>
            </w:pPr>
            <w:r w:rsidRPr="001370F4">
              <w:rPr>
                <w:lang w:val="en-US"/>
              </w:rPr>
              <w:t>Undergraduate</w:t>
            </w:r>
          </w:p>
        </w:tc>
        <w:tc>
          <w:tcPr>
            <w:tcW w:w="579" w:type="dxa"/>
            <w:hideMark/>
          </w:tcPr>
          <w:p w14:paraId="1D69D639" w14:textId="77777777" w:rsidR="008276B8" w:rsidRPr="001370F4" w:rsidRDefault="008276B8" w:rsidP="00E341E4">
            <w:pPr>
              <w:rPr>
                <w:lang w:val="en-US"/>
              </w:rPr>
            </w:pPr>
            <w:r w:rsidRPr="001370F4">
              <w:rPr>
                <w:lang w:val="en-US"/>
              </w:rPr>
              <w:t>Motorola</w:t>
            </w:r>
          </w:p>
        </w:tc>
        <w:tc>
          <w:tcPr>
            <w:tcW w:w="406" w:type="dxa"/>
            <w:hideMark/>
          </w:tcPr>
          <w:p w14:paraId="004C0661" w14:textId="77777777" w:rsidR="008276B8" w:rsidRPr="001370F4" w:rsidRDefault="008276B8" w:rsidP="00E341E4">
            <w:pPr>
              <w:rPr>
                <w:lang w:val="en-US"/>
              </w:rPr>
            </w:pPr>
            <w:r w:rsidRPr="001370F4">
              <w:rPr>
                <w:lang w:val="en-US"/>
              </w:rPr>
              <w:t>Agree</w:t>
            </w:r>
          </w:p>
        </w:tc>
        <w:tc>
          <w:tcPr>
            <w:tcW w:w="406" w:type="dxa"/>
            <w:hideMark/>
          </w:tcPr>
          <w:p w14:paraId="7F9D5727" w14:textId="77777777" w:rsidR="008276B8" w:rsidRPr="001370F4" w:rsidRDefault="008276B8" w:rsidP="00E341E4">
            <w:pPr>
              <w:rPr>
                <w:lang w:val="en-US"/>
              </w:rPr>
            </w:pPr>
            <w:r w:rsidRPr="001370F4">
              <w:rPr>
                <w:lang w:val="en-US"/>
              </w:rPr>
              <w:t>Strongly Agree</w:t>
            </w:r>
          </w:p>
        </w:tc>
        <w:tc>
          <w:tcPr>
            <w:tcW w:w="406" w:type="dxa"/>
            <w:hideMark/>
          </w:tcPr>
          <w:p w14:paraId="522581E8" w14:textId="77777777" w:rsidR="008276B8" w:rsidRPr="001370F4" w:rsidRDefault="008276B8" w:rsidP="00E341E4">
            <w:pPr>
              <w:rPr>
                <w:lang w:val="en-US"/>
              </w:rPr>
            </w:pPr>
            <w:r w:rsidRPr="001370F4">
              <w:rPr>
                <w:lang w:val="en-US"/>
              </w:rPr>
              <w:t>Strongly Agree</w:t>
            </w:r>
          </w:p>
        </w:tc>
        <w:tc>
          <w:tcPr>
            <w:tcW w:w="406" w:type="dxa"/>
            <w:hideMark/>
          </w:tcPr>
          <w:p w14:paraId="03F58A69" w14:textId="77777777" w:rsidR="008276B8" w:rsidRPr="001370F4" w:rsidRDefault="008276B8" w:rsidP="00E341E4">
            <w:pPr>
              <w:rPr>
                <w:lang w:val="en-US"/>
              </w:rPr>
            </w:pPr>
            <w:r w:rsidRPr="001370F4">
              <w:rPr>
                <w:lang w:val="en-US"/>
              </w:rPr>
              <w:t>Agree</w:t>
            </w:r>
          </w:p>
        </w:tc>
        <w:tc>
          <w:tcPr>
            <w:tcW w:w="406" w:type="dxa"/>
            <w:hideMark/>
          </w:tcPr>
          <w:p w14:paraId="7DCB8B8C" w14:textId="77777777" w:rsidR="008276B8" w:rsidRPr="001370F4" w:rsidRDefault="008276B8" w:rsidP="00E341E4">
            <w:pPr>
              <w:rPr>
                <w:lang w:val="en-US"/>
              </w:rPr>
            </w:pPr>
            <w:r w:rsidRPr="001370F4">
              <w:rPr>
                <w:lang w:val="en-US"/>
              </w:rPr>
              <w:t>Agree</w:t>
            </w:r>
          </w:p>
        </w:tc>
        <w:tc>
          <w:tcPr>
            <w:tcW w:w="406" w:type="dxa"/>
            <w:hideMark/>
          </w:tcPr>
          <w:p w14:paraId="04B57CEA" w14:textId="77777777" w:rsidR="008276B8" w:rsidRPr="001370F4" w:rsidRDefault="008276B8" w:rsidP="00E341E4">
            <w:pPr>
              <w:rPr>
                <w:lang w:val="en-US"/>
              </w:rPr>
            </w:pPr>
            <w:r w:rsidRPr="001370F4">
              <w:rPr>
                <w:lang w:val="en-US"/>
              </w:rPr>
              <w:t>Strongly Agree</w:t>
            </w:r>
          </w:p>
        </w:tc>
        <w:tc>
          <w:tcPr>
            <w:tcW w:w="406" w:type="dxa"/>
            <w:hideMark/>
          </w:tcPr>
          <w:p w14:paraId="4185C4A5" w14:textId="77777777" w:rsidR="008276B8" w:rsidRPr="001370F4" w:rsidRDefault="008276B8" w:rsidP="00E341E4">
            <w:pPr>
              <w:rPr>
                <w:lang w:val="en-US"/>
              </w:rPr>
            </w:pPr>
            <w:r w:rsidRPr="001370F4">
              <w:rPr>
                <w:lang w:val="en-US"/>
              </w:rPr>
              <w:t>Agree</w:t>
            </w:r>
          </w:p>
        </w:tc>
        <w:tc>
          <w:tcPr>
            <w:tcW w:w="406" w:type="dxa"/>
            <w:hideMark/>
          </w:tcPr>
          <w:p w14:paraId="43D5CB27" w14:textId="77777777" w:rsidR="008276B8" w:rsidRPr="001370F4" w:rsidRDefault="008276B8" w:rsidP="00E341E4">
            <w:pPr>
              <w:rPr>
                <w:lang w:val="en-US"/>
              </w:rPr>
            </w:pPr>
            <w:r w:rsidRPr="001370F4">
              <w:rPr>
                <w:lang w:val="en-US"/>
              </w:rPr>
              <w:t>Strongly Agree</w:t>
            </w:r>
          </w:p>
        </w:tc>
        <w:tc>
          <w:tcPr>
            <w:tcW w:w="406" w:type="dxa"/>
            <w:hideMark/>
          </w:tcPr>
          <w:p w14:paraId="7BDF6F81" w14:textId="77777777" w:rsidR="008276B8" w:rsidRPr="001370F4" w:rsidRDefault="008276B8" w:rsidP="00E341E4">
            <w:pPr>
              <w:rPr>
                <w:lang w:val="en-US"/>
              </w:rPr>
            </w:pPr>
            <w:r w:rsidRPr="001370F4">
              <w:rPr>
                <w:lang w:val="en-US"/>
              </w:rPr>
              <w:t>Agree</w:t>
            </w:r>
          </w:p>
        </w:tc>
        <w:tc>
          <w:tcPr>
            <w:tcW w:w="406" w:type="dxa"/>
            <w:hideMark/>
          </w:tcPr>
          <w:p w14:paraId="45C5ADFC" w14:textId="77777777" w:rsidR="008276B8" w:rsidRPr="001370F4" w:rsidRDefault="008276B8" w:rsidP="00E341E4">
            <w:pPr>
              <w:rPr>
                <w:lang w:val="en-US"/>
              </w:rPr>
            </w:pPr>
            <w:r w:rsidRPr="001370F4">
              <w:rPr>
                <w:lang w:val="en-US"/>
              </w:rPr>
              <w:t>Agree</w:t>
            </w:r>
          </w:p>
        </w:tc>
        <w:tc>
          <w:tcPr>
            <w:tcW w:w="406" w:type="dxa"/>
            <w:hideMark/>
          </w:tcPr>
          <w:p w14:paraId="4BB07BA1" w14:textId="77777777" w:rsidR="008276B8" w:rsidRPr="001370F4" w:rsidRDefault="008276B8" w:rsidP="00E341E4">
            <w:pPr>
              <w:rPr>
                <w:lang w:val="en-US"/>
              </w:rPr>
            </w:pPr>
            <w:r w:rsidRPr="001370F4">
              <w:rPr>
                <w:lang w:val="en-US"/>
              </w:rPr>
              <w:t>Strongly Agree</w:t>
            </w:r>
          </w:p>
        </w:tc>
        <w:tc>
          <w:tcPr>
            <w:tcW w:w="406" w:type="dxa"/>
            <w:hideMark/>
          </w:tcPr>
          <w:p w14:paraId="4C83BC95" w14:textId="77777777" w:rsidR="008276B8" w:rsidRPr="001370F4" w:rsidRDefault="008276B8" w:rsidP="00E341E4">
            <w:pPr>
              <w:rPr>
                <w:lang w:val="en-US"/>
              </w:rPr>
            </w:pPr>
            <w:r w:rsidRPr="001370F4">
              <w:rPr>
                <w:lang w:val="en-US"/>
              </w:rPr>
              <w:t>Agree</w:t>
            </w:r>
          </w:p>
        </w:tc>
        <w:tc>
          <w:tcPr>
            <w:tcW w:w="406" w:type="dxa"/>
            <w:hideMark/>
          </w:tcPr>
          <w:p w14:paraId="74E68BF3" w14:textId="77777777" w:rsidR="008276B8" w:rsidRPr="001370F4" w:rsidRDefault="008276B8" w:rsidP="00E341E4">
            <w:pPr>
              <w:rPr>
                <w:lang w:val="en-US"/>
              </w:rPr>
            </w:pPr>
            <w:r w:rsidRPr="001370F4">
              <w:rPr>
                <w:lang w:val="en-US"/>
              </w:rPr>
              <w:t>Neutral</w:t>
            </w:r>
          </w:p>
        </w:tc>
        <w:tc>
          <w:tcPr>
            <w:tcW w:w="406" w:type="dxa"/>
            <w:hideMark/>
          </w:tcPr>
          <w:p w14:paraId="4B93D1BA" w14:textId="77777777" w:rsidR="008276B8" w:rsidRPr="001370F4" w:rsidRDefault="008276B8" w:rsidP="00E341E4">
            <w:pPr>
              <w:rPr>
                <w:lang w:val="en-US"/>
              </w:rPr>
            </w:pPr>
            <w:r w:rsidRPr="001370F4">
              <w:rPr>
                <w:lang w:val="en-US"/>
              </w:rPr>
              <w:t>Agree</w:t>
            </w:r>
          </w:p>
        </w:tc>
        <w:tc>
          <w:tcPr>
            <w:tcW w:w="387" w:type="dxa"/>
            <w:hideMark/>
          </w:tcPr>
          <w:p w14:paraId="00E1AE5B" w14:textId="77777777" w:rsidR="008276B8" w:rsidRPr="001370F4" w:rsidRDefault="008276B8" w:rsidP="00E341E4">
            <w:pPr>
              <w:rPr>
                <w:lang w:val="en-US"/>
              </w:rPr>
            </w:pPr>
            <w:r w:rsidRPr="001370F4">
              <w:rPr>
                <w:lang w:val="en-US"/>
              </w:rPr>
              <w:t>Strongly Agree</w:t>
            </w:r>
          </w:p>
        </w:tc>
        <w:tc>
          <w:tcPr>
            <w:tcW w:w="406" w:type="dxa"/>
            <w:hideMark/>
          </w:tcPr>
          <w:p w14:paraId="6CEA8E1B" w14:textId="77777777" w:rsidR="008276B8" w:rsidRPr="001370F4" w:rsidRDefault="008276B8" w:rsidP="00E341E4">
            <w:pPr>
              <w:rPr>
                <w:lang w:val="en-US"/>
              </w:rPr>
            </w:pPr>
            <w:r w:rsidRPr="001370F4">
              <w:rPr>
                <w:lang w:val="en-US"/>
              </w:rPr>
              <w:t>Agree</w:t>
            </w:r>
          </w:p>
        </w:tc>
        <w:tc>
          <w:tcPr>
            <w:tcW w:w="406" w:type="dxa"/>
            <w:hideMark/>
          </w:tcPr>
          <w:p w14:paraId="7D5A92B9" w14:textId="77777777" w:rsidR="008276B8" w:rsidRPr="001370F4" w:rsidRDefault="008276B8" w:rsidP="00E341E4">
            <w:pPr>
              <w:rPr>
                <w:lang w:val="en-US"/>
              </w:rPr>
            </w:pPr>
            <w:r w:rsidRPr="001370F4">
              <w:rPr>
                <w:lang w:val="en-US"/>
              </w:rPr>
              <w:t>Agree</w:t>
            </w:r>
          </w:p>
        </w:tc>
        <w:tc>
          <w:tcPr>
            <w:tcW w:w="406" w:type="dxa"/>
            <w:hideMark/>
          </w:tcPr>
          <w:p w14:paraId="16BBC49C" w14:textId="77777777" w:rsidR="008276B8" w:rsidRPr="001370F4" w:rsidRDefault="008276B8" w:rsidP="00E341E4">
            <w:pPr>
              <w:rPr>
                <w:lang w:val="en-US"/>
              </w:rPr>
            </w:pPr>
            <w:r w:rsidRPr="001370F4">
              <w:rPr>
                <w:lang w:val="en-US"/>
              </w:rPr>
              <w:t>Strongly Agree</w:t>
            </w:r>
          </w:p>
        </w:tc>
      </w:tr>
      <w:tr w:rsidR="008276B8" w:rsidRPr="001370F4" w14:paraId="56654D65" w14:textId="77777777" w:rsidTr="00E341E4">
        <w:trPr>
          <w:trHeight w:val="320"/>
        </w:trPr>
        <w:tc>
          <w:tcPr>
            <w:tcW w:w="139" w:type="dxa"/>
            <w:hideMark/>
          </w:tcPr>
          <w:p w14:paraId="0B45FD71" w14:textId="77777777" w:rsidR="008276B8" w:rsidRPr="001370F4" w:rsidRDefault="008276B8" w:rsidP="00E341E4">
            <w:pPr>
              <w:rPr>
                <w:lang w:val="en-US"/>
              </w:rPr>
            </w:pPr>
            <w:r w:rsidRPr="001370F4">
              <w:rPr>
                <w:lang w:val="en-US"/>
              </w:rPr>
              <w:t>3</w:t>
            </w:r>
          </w:p>
        </w:tc>
        <w:tc>
          <w:tcPr>
            <w:tcW w:w="359" w:type="dxa"/>
            <w:hideMark/>
          </w:tcPr>
          <w:p w14:paraId="171881CA" w14:textId="77777777" w:rsidR="008276B8" w:rsidRPr="001370F4" w:rsidRDefault="008276B8" w:rsidP="00E341E4">
            <w:pPr>
              <w:rPr>
                <w:lang w:val="en-US"/>
              </w:rPr>
            </w:pPr>
            <w:r w:rsidRPr="001370F4">
              <w:rPr>
                <w:lang w:val="en-US"/>
              </w:rPr>
              <w:t>Male</w:t>
            </w:r>
          </w:p>
        </w:tc>
        <w:tc>
          <w:tcPr>
            <w:tcW w:w="307" w:type="dxa"/>
            <w:hideMark/>
          </w:tcPr>
          <w:p w14:paraId="2237DC88" w14:textId="77777777" w:rsidR="008276B8" w:rsidRPr="001370F4" w:rsidRDefault="008276B8" w:rsidP="00E341E4">
            <w:pPr>
              <w:rPr>
                <w:lang w:val="en-US"/>
              </w:rPr>
            </w:pPr>
            <w:r w:rsidRPr="001370F4">
              <w:rPr>
                <w:lang w:val="en-US"/>
              </w:rPr>
              <w:t>18 – 21 y</w:t>
            </w:r>
            <w:r w:rsidRPr="001370F4">
              <w:rPr>
                <w:lang w:val="en-US"/>
              </w:rPr>
              <w:lastRenderedPageBreak/>
              <w:t>ears</w:t>
            </w:r>
          </w:p>
        </w:tc>
        <w:tc>
          <w:tcPr>
            <w:tcW w:w="687" w:type="dxa"/>
            <w:hideMark/>
          </w:tcPr>
          <w:p w14:paraId="5413FF15" w14:textId="77777777" w:rsidR="008276B8" w:rsidRPr="001370F4" w:rsidRDefault="008276B8" w:rsidP="00E341E4">
            <w:pPr>
              <w:rPr>
                <w:lang w:val="en-US"/>
              </w:rPr>
            </w:pPr>
            <w:r w:rsidRPr="001370F4">
              <w:rPr>
                <w:lang w:val="en-US"/>
              </w:rPr>
              <w:lastRenderedPageBreak/>
              <w:t>Other</w:t>
            </w:r>
          </w:p>
        </w:tc>
        <w:tc>
          <w:tcPr>
            <w:tcW w:w="579" w:type="dxa"/>
            <w:hideMark/>
          </w:tcPr>
          <w:p w14:paraId="1E2DB2E1" w14:textId="77777777" w:rsidR="008276B8" w:rsidRPr="001370F4" w:rsidRDefault="008276B8" w:rsidP="00E341E4">
            <w:pPr>
              <w:rPr>
                <w:lang w:val="en-US"/>
              </w:rPr>
            </w:pPr>
            <w:r w:rsidRPr="001370F4">
              <w:rPr>
                <w:lang w:val="en-US"/>
              </w:rPr>
              <w:t>Motorola</w:t>
            </w:r>
          </w:p>
        </w:tc>
        <w:tc>
          <w:tcPr>
            <w:tcW w:w="406" w:type="dxa"/>
            <w:hideMark/>
          </w:tcPr>
          <w:p w14:paraId="5A342AF1"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1E604B26" w14:textId="77777777" w:rsidR="008276B8" w:rsidRPr="001370F4" w:rsidRDefault="008276B8" w:rsidP="00E341E4">
            <w:pPr>
              <w:rPr>
                <w:lang w:val="en-US"/>
              </w:rPr>
            </w:pPr>
            <w:r w:rsidRPr="001370F4">
              <w:rPr>
                <w:lang w:val="en-US"/>
              </w:rPr>
              <w:lastRenderedPageBreak/>
              <w:t>Strongly A</w:t>
            </w:r>
            <w:r w:rsidRPr="001370F4">
              <w:rPr>
                <w:lang w:val="en-US"/>
              </w:rPr>
              <w:lastRenderedPageBreak/>
              <w:t>gree</w:t>
            </w:r>
          </w:p>
        </w:tc>
        <w:tc>
          <w:tcPr>
            <w:tcW w:w="406" w:type="dxa"/>
            <w:hideMark/>
          </w:tcPr>
          <w:p w14:paraId="6F2FC459" w14:textId="77777777" w:rsidR="008276B8" w:rsidRPr="001370F4" w:rsidRDefault="008276B8" w:rsidP="00E341E4">
            <w:pPr>
              <w:rPr>
                <w:lang w:val="en-US"/>
              </w:rPr>
            </w:pPr>
            <w:r w:rsidRPr="001370F4">
              <w:rPr>
                <w:lang w:val="en-US"/>
              </w:rPr>
              <w:lastRenderedPageBreak/>
              <w:t>Agree</w:t>
            </w:r>
          </w:p>
        </w:tc>
        <w:tc>
          <w:tcPr>
            <w:tcW w:w="406" w:type="dxa"/>
            <w:hideMark/>
          </w:tcPr>
          <w:p w14:paraId="168C787B" w14:textId="77777777" w:rsidR="008276B8" w:rsidRPr="001370F4" w:rsidRDefault="008276B8" w:rsidP="00E341E4">
            <w:pPr>
              <w:rPr>
                <w:lang w:val="en-US"/>
              </w:rPr>
            </w:pPr>
            <w:r w:rsidRPr="001370F4">
              <w:rPr>
                <w:lang w:val="en-US"/>
              </w:rPr>
              <w:t>Agree</w:t>
            </w:r>
          </w:p>
        </w:tc>
        <w:tc>
          <w:tcPr>
            <w:tcW w:w="406" w:type="dxa"/>
            <w:hideMark/>
          </w:tcPr>
          <w:p w14:paraId="25F6BA9C"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0561C7CB" w14:textId="77777777" w:rsidR="008276B8" w:rsidRPr="001370F4" w:rsidRDefault="008276B8" w:rsidP="00E341E4">
            <w:pPr>
              <w:rPr>
                <w:lang w:val="en-US"/>
              </w:rPr>
            </w:pPr>
            <w:r w:rsidRPr="001370F4">
              <w:rPr>
                <w:lang w:val="en-US"/>
              </w:rPr>
              <w:lastRenderedPageBreak/>
              <w:t>Agree</w:t>
            </w:r>
          </w:p>
        </w:tc>
        <w:tc>
          <w:tcPr>
            <w:tcW w:w="406" w:type="dxa"/>
            <w:hideMark/>
          </w:tcPr>
          <w:p w14:paraId="133A776A" w14:textId="77777777" w:rsidR="008276B8" w:rsidRPr="001370F4" w:rsidRDefault="008276B8" w:rsidP="00E341E4">
            <w:pPr>
              <w:rPr>
                <w:lang w:val="en-US"/>
              </w:rPr>
            </w:pPr>
            <w:r w:rsidRPr="001370F4">
              <w:rPr>
                <w:lang w:val="en-US"/>
              </w:rPr>
              <w:t>Agree</w:t>
            </w:r>
          </w:p>
        </w:tc>
        <w:tc>
          <w:tcPr>
            <w:tcW w:w="406" w:type="dxa"/>
            <w:hideMark/>
          </w:tcPr>
          <w:p w14:paraId="4503C79E" w14:textId="77777777" w:rsidR="008276B8" w:rsidRPr="001370F4" w:rsidRDefault="008276B8" w:rsidP="00E341E4">
            <w:pPr>
              <w:rPr>
                <w:lang w:val="en-US"/>
              </w:rPr>
            </w:pPr>
            <w:r w:rsidRPr="001370F4">
              <w:rPr>
                <w:lang w:val="en-US"/>
              </w:rPr>
              <w:t>Agree</w:t>
            </w:r>
          </w:p>
        </w:tc>
        <w:tc>
          <w:tcPr>
            <w:tcW w:w="406" w:type="dxa"/>
            <w:hideMark/>
          </w:tcPr>
          <w:p w14:paraId="3D0DD563" w14:textId="77777777" w:rsidR="008276B8" w:rsidRPr="001370F4" w:rsidRDefault="008276B8" w:rsidP="00E341E4">
            <w:pPr>
              <w:rPr>
                <w:lang w:val="en-US"/>
              </w:rPr>
            </w:pPr>
            <w:r w:rsidRPr="001370F4">
              <w:rPr>
                <w:lang w:val="en-US"/>
              </w:rPr>
              <w:t>Neutral</w:t>
            </w:r>
          </w:p>
        </w:tc>
        <w:tc>
          <w:tcPr>
            <w:tcW w:w="406" w:type="dxa"/>
            <w:hideMark/>
          </w:tcPr>
          <w:p w14:paraId="56BFFA66" w14:textId="77777777" w:rsidR="008276B8" w:rsidRPr="001370F4" w:rsidRDefault="008276B8" w:rsidP="00E341E4">
            <w:pPr>
              <w:rPr>
                <w:lang w:val="en-US"/>
              </w:rPr>
            </w:pPr>
            <w:r w:rsidRPr="001370F4">
              <w:rPr>
                <w:lang w:val="en-US"/>
              </w:rPr>
              <w:t>Neutral</w:t>
            </w:r>
          </w:p>
        </w:tc>
        <w:tc>
          <w:tcPr>
            <w:tcW w:w="406" w:type="dxa"/>
            <w:hideMark/>
          </w:tcPr>
          <w:p w14:paraId="1DF6072E" w14:textId="77777777" w:rsidR="008276B8" w:rsidRPr="001370F4" w:rsidRDefault="008276B8" w:rsidP="00E341E4">
            <w:pPr>
              <w:rPr>
                <w:lang w:val="en-US"/>
              </w:rPr>
            </w:pPr>
            <w:r w:rsidRPr="001370F4">
              <w:rPr>
                <w:lang w:val="en-US"/>
              </w:rPr>
              <w:t>Agree</w:t>
            </w:r>
          </w:p>
        </w:tc>
        <w:tc>
          <w:tcPr>
            <w:tcW w:w="406" w:type="dxa"/>
            <w:hideMark/>
          </w:tcPr>
          <w:p w14:paraId="027E2750" w14:textId="77777777" w:rsidR="008276B8" w:rsidRPr="001370F4" w:rsidRDefault="008276B8" w:rsidP="00E341E4">
            <w:pPr>
              <w:rPr>
                <w:lang w:val="en-US"/>
              </w:rPr>
            </w:pPr>
            <w:r w:rsidRPr="001370F4">
              <w:rPr>
                <w:lang w:val="en-US"/>
              </w:rPr>
              <w:t>Agree</w:t>
            </w:r>
          </w:p>
        </w:tc>
        <w:tc>
          <w:tcPr>
            <w:tcW w:w="406" w:type="dxa"/>
            <w:hideMark/>
          </w:tcPr>
          <w:p w14:paraId="3CB6D2FF" w14:textId="77777777" w:rsidR="008276B8" w:rsidRPr="001370F4" w:rsidRDefault="008276B8" w:rsidP="00E341E4">
            <w:pPr>
              <w:rPr>
                <w:lang w:val="en-US"/>
              </w:rPr>
            </w:pPr>
            <w:r w:rsidRPr="001370F4">
              <w:rPr>
                <w:lang w:val="en-US"/>
              </w:rPr>
              <w:t>Neutral</w:t>
            </w:r>
          </w:p>
        </w:tc>
        <w:tc>
          <w:tcPr>
            <w:tcW w:w="406" w:type="dxa"/>
            <w:hideMark/>
          </w:tcPr>
          <w:p w14:paraId="4CC95D8D" w14:textId="77777777" w:rsidR="008276B8" w:rsidRPr="001370F4" w:rsidRDefault="008276B8" w:rsidP="00E341E4">
            <w:pPr>
              <w:rPr>
                <w:lang w:val="en-US"/>
              </w:rPr>
            </w:pPr>
            <w:r w:rsidRPr="001370F4">
              <w:rPr>
                <w:lang w:val="en-US"/>
              </w:rPr>
              <w:t>Agree</w:t>
            </w:r>
          </w:p>
        </w:tc>
        <w:tc>
          <w:tcPr>
            <w:tcW w:w="387" w:type="dxa"/>
            <w:hideMark/>
          </w:tcPr>
          <w:p w14:paraId="6416BDB1"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5778167A" w14:textId="77777777" w:rsidR="008276B8" w:rsidRPr="001370F4" w:rsidRDefault="008276B8" w:rsidP="00E341E4">
            <w:pPr>
              <w:rPr>
                <w:lang w:val="en-US"/>
              </w:rPr>
            </w:pPr>
            <w:r w:rsidRPr="001370F4">
              <w:rPr>
                <w:lang w:val="en-US"/>
              </w:rPr>
              <w:lastRenderedPageBreak/>
              <w:t>Strongly A</w:t>
            </w:r>
            <w:r w:rsidRPr="001370F4">
              <w:rPr>
                <w:lang w:val="en-US"/>
              </w:rPr>
              <w:lastRenderedPageBreak/>
              <w:t>gree</w:t>
            </w:r>
          </w:p>
        </w:tc>
        <w:tc>
          <w:tcPr>
            <w:tcW w:w="406" w:type="dxa"/>
            <w:hideMark/>
          </w:tcPr>
          <w:p w14:paraId="350324BB" w14:textId="77777777" w:rsidR="008276B8" w:rsidRPr="001370F4" w:rsidRDefault="008276B8" w:rsidP="00E341E4">
            <w:pPr>
              <w:rPr>
                <w:lang w:val="en-US"/>
              </w:rPr>
            </w:pPr>
            <w:r w:rsidRPr="001370F4">
              <w:rPr>
                <w:lang w:val="en-US"/>
              </w:rPr>
              <w:lastRenderedPageBreak/>
              <w:t>Neutral</w:t>
            </w:r>
          </w:p>
        </w:tc>
        <w:tc>
          <w:tcPr>
            <w:tcW w:w="406" w:type="dxa"/>
            <w:hideMark/>
          </w:tcPr>
          <w:p w14:paraId="54A4EEAD" w14:textId="77777777" w:rsidR="008276B8" w:rsidRPr="001370F4" w:rsidRDefault="008276B8" w:rsidP="00E341E4">
            <w:pPr>
              <w:rPr>
                <w:lang w:val="en-US"/>
              </w:rPr>
            </w:pPr>
            <w:r w:rsidRPr="001370F4">
              <w:rPr>
                <w:lang w:val="en-US"/>
              </w:rPr>
              <w:t>Strongly A</w:t>
            </w:r>
            <w:r w:rsidRPr="001370F4">
              <w:rPr>
                <w:lang w:val="en-US"/>
              </w:rPr>
              <w:lastRenderedPageBreak/>
              <w:t>gree</w:t>
            </w:r>
          </w:p>
        </w:tc>
      </w:tr>
      <w:tr w:rsidR="008276B8" w:rsidRPr="001370F4" w14:paraId="6C2F4A2F" w14:textId="77777777" w:rsidTr="00E341E4">
        <w:trPr>
          <w:trHeight w:val="320"/>
        </w:trPr>
        <w:tc>
          <w:tcPr>
            <w:tcW w:w="139" w:type="dxa"/>
            <w:hideMark/>
          </w:tcPr>
          <w:p w14:paraId="075700C6" w14:textId="77777777" w:rsidR="008276B8" w:rsidRPr="001370F4" w:rsidRDefault="008276B8" w:rsidP="00E341E4">
            <w:pPr>
              <w:rPr>
                <w:lang w:val="en-US"/>
              </w:rPr>
            </w:pPr>
            <w:r w:rsidRPr="001370F4">
              <w:rPr>
                <w:lang w:val="en-US"/>
              </w:rPr>
              <w:lastRenderedPageBreak/>
              <w:t>4</w:t>
            </w:r>
          </w:p>
        </w:tc>
        <w:tc>
          <w:tcPr>
            <w:tcW w:w="359" w:type="dxa"/>
            <w:hideMark/>
          </w:tcPr>
          <w:p w14:paraId="2FC560AE" w14:textId="77777777" w:rsidR="008276B8" w:rsidRPr="001370F4" w:rsidRDefault="008276B8" w:rsidP="00E341E4">
            <w:pPr>
              <w:rPr>
                <w:lang w:val="en-US"/>
              </w:rPr>
            </w:pPr>
            <w:r w:rsidRPr="001370F4">
              <w:rPr>
                <w:lang w:val="en-US"/>
              </w:rPr>
              <w:t>Male</w:t>
            </w:r>
          </w:p>
        </w:tc>
        <w:tc>
          <w:tcPr>
            <w:tcW w:w="307" w:type="dxa"/>
            <w:hideMark/>
          </w:tcPr>
          <w:p w14:paraId="421AC841" w14:textId="77777777" w:rsidR="008276B8" w:rsidRPr="001370F4" w:rsidRDefault="008276B8" w:rsidP="00E341E4">
            <w:pPr>
              <w:rPr>
                <w:lang w:val="en-US"/>
              </w:rPr>
            </w:pPr>
            <w:r w:rsidRPr="001370F4">
              <w:rPr>
                <w:lang w:val="en-US"/>
              </w:rPr>
              <w:t>22 – 25 years</w:t>
            </w:r>
          </w:p>
        </w:tc>
        <w:tc>
          <w:tcPr>
            <w:tcW w:w="687" w:type="dxa"/>
            <w:hideMark/>
          </w:tcPr>
          <w:p w14:paraId="188145AD" w14:textId="77777777" w:rsidR="008276B8" w:rsidRPr="001370F4" w:rsidRDefault="008276B8" w:rsidP="00E341E4">
            <w:pPr>
              <w:rPr>
                <w:lang w:val="en-US"/>
              </w:rPr>
            </w:pPr>
            <w:r w:rsidRPr="001370F4">
              <w:rPr>
                <w:lang w:val="en-US"/>
              </w:rPr>
              <w:t>Postgraduate (Master's)</w:t>
            </w:r>
          </w:p>
        </w:tc>
        <w:tc>
          <w:tcPr>
            <w:tcW w:w="579" w:type="dxa"/>
            <w:hideMark/>
          </w:tcPr>
          <w:p w14:paraId="325AAC14" w14:textId="77777777" w:rsidR="008276B8" w:rsidRPr="001370F4" w:rsidRDefault="008276B8" w:rsidP="00E341E4">
            <w:pPr>
              <w:rPr>
                <w:lang w:val="en-US"/>
              </w:rPr>
            </w:pPr>
            <w:r w:rsidRPr="001370F4">
              <w:rPr>
                <w:lang w:val="en-US"/>
              </w:rPr>
              <w:t>Xiaomi / Redmi / POCO</w:t>
            </w:r>
          </w:p>
        </w:tc>
        <w:tc>
          <w:tcPr>
            <w:tcW w:w="406" w:type="dxa"/>
            <w:hideMark/>
          </w:tcPr>
          <w:p w14:paraId="5B8857E0" w14:textId="77777777" w:rsidR="008276B8" w:rsidRPr="001370F4" w:rsidRDefault="008276B8" w:rsidP="00E341E4">
            <w:pPr>
              <w:rPr>
                <w:lang w:val="en-US"/>
              </w:rPr>
            </w:pPr>
            <w:r w:rsidRPr="001370F4">
              <w:rPr>
                <w:lang w:val="en-US"/>
              </w:rPr>
              <w:t>Strongly Agree</w:t>
            </w:r>
          </w:p>
        </w:tc>
        <w:tc>
          <w:tcPr>
            <w:tcW w:w="406" w:type="dxa"/>
            <w:hideMark/>
          </w:tcPr>
          <w:p w14:paraId="18A019B3" w14:textId="77777777" w:rsidR="008276B8" w:rsidRPr="001370F4" w:rsidRDefault="008276B8" w:rsidP="00E341E4">
            <w:pPr>
              <w:rPr>
                <w:lang w:val="en-US"/>
              </w:rPr>
            </w:pPr>
            <w:r w:rsidRPr="001370F4">
              <w:rPr>
                <w:lang w:val="en-US"/>
              </w:rPr>
              <w:t>Agree</w:t>
            </w:r>
          </w:p>
        </w:tc>
        <w:tc>
          <w:tcPr>
            <w:tcW w:w="406" w:type="dxa"/>
            <w:hideMark/>
          </w:tcPr>
          <w:p w14:paraId="51069C07" w14:textId="77777777" w:rsidR="008276B8" w:rsidRPr="001370F4" w:rsidRDefault="008276B8" w:rsidP="00E341E4">
            <w:pPr>
              <w:rPr>
                <w:lang w:val="en-US"/>
              </w:rPr>
            </w:pPr>
            <w:r w:rsidRPr="001370F4">
              <w:rPr>
                <w:lang w:val="en-US"/>
              </w:rPr>
              <w:t>Strongly Agree</w:t>
            </w:r>
          </w:p>
        </w:tc>
        <w:tc>
          <w:tcPr>
            <w:tcW w:w="406" w:type="dxa"/>
            <w:hideMark/>
          </w:tcPr>
          <w:p w14:paraId="059C94A2" w14:textId="77777777" w:rsidR="008276B8" w:rsidRPr="001370F4" w:rsidRDefault="008276B8" w:rsidP="00E341E4">
            <w:pPr>
              <w:rPr>
                <w:lang w:val="en-US"/>
              </w:rPr>
            </w:pPr>
            <w:r w:rsidRPr="001370F4">
              <w:rPr>
                <w:lang w:val="en-US"/>
              </w:rPr>
              <w:t>Agree</w:t>
            </w:r>
          </w:p>
        </w:tc>
        <w:tc>
          <w:tcPr>
            <w:tcW w:w="406" w:type="dxa"/>
            <w:hideMark/>
          </w:tcPr>
          <w:p w14:paraId="62FEC764" w14:textId="77777777" w:rsidR="008276B8" w:rsidRPr="001370F4" w:rsidRDefault="008276B8" w:rsidP="00E341E4">
            <w:pPr>
              <w:rPr>
                <w:lang w:val="en-US"/>
              </w:rPr>
            </w:pPr>
            <w:r w:rsidRPr="001370F4">
              <w:rPr>
                <w:lang w:val="en-US"/>
              </w:rPr>
              <w:t>Agree</w:t>
            </w:r>
          </w:p>
        </w:tc>
        <w:tc>
          <w:tcPr>
            <w:tcW w:w="406" w:type="dxa"/>
            <w:hideMark/>
          </w:tcPr>
          <w:p w14:paraId="63343E8A" w14:textId="77777777" w:rsidR="008276B8" w:rsidRPr="001370F4" w:rsidRDefault="008276B8" w:rsidP="00E341E4">
            <w:pPr>
              <w:rPr>
                <w:lang w:val="en-US"/>
              </w:rPr>
            </w:pPr>
            <w:r w:rsidRPr="001370F4">
              <w:rPr>
                <w:lang w:val="en-US"/>
              </w:rPr>
              <w:t>Neutral</w:t>
            </w:r>
          </w:p>
        </w:tc>
        <w:tc>
          <w:tcPr>
            <w:tcW w:w="406" w:type="dxa"/>
            <w:hideMark/>
          </w:tcPr>
          <w:p w14:paraId="66500D98" w14:textId="77777777" w:rsidR="008276B8" w:rsidRPr="001370F4" w:rsidRDefault="008276B8" w:rsidP="00E341E4">
            <w:pPr>
              <w:rPr>
                <w:lang w:val="en-US"/>
              </w:rPr>
            </w:pPr>
            <w:r w:rsidRPr="001370F4">
              <w:rPr>
                <w:lang w:val="en-US"/>
              </w:rPr>
              <w:t>Agree</w:t>
            </w:r>
          </w:p>
        </w:tc>
        <w:tc>
          <w:tcPr>
            <w:tcW w:w="406" w:type="dxa"/>
            <w:hideMark/>
          </w:tcPr>
          <w:p w14:paraId="28267BC7" w14:textId="77777777" w:rsidR="008276B8" w:rsidRPr="001370F4" w:rsidRDefault="008276B8" w:rsidP="00E341E4">
            <w:pPr>
              <w:rPr>
                <w:lang w:val="en-US"/>
              </w:rPr>
            </w:pPr>
            <w:r w:rsidRPr="001370F4">
              <w:rPr>
                <w:lang w:val="en-US"/>
              </w:rPr>
              <w:t>Strongly Agree</w:t>
            </w:r>
          </w:p>
        </w:tc>
        <w:tc>
          <w:tcPr>
            <w:tcW w:w="406" w:type="dxa"/>
            <w:hideMark/>
          </w:tcPr>
          <w:p w14:paraId="676748EC" w14:textId="77777777" w:rsidR="008276B8" w:rsidRPr="001370F4" w:rsidRDefault="008276B8" w:rsidP="00E341E4">
            <w:pPr>
              <w:rPr>
                <w:lang w:val="en-US"/>
              </w:rPr>
            </w:pPr>
            <w:r w:rsidRPr="001370F4">
              <w:rPr>
                <w:lang w:val="en-US"/>
              </w:rPr>
              <w:t>Agree</w:t>
            </w:r>
          </w:p>
        </w:tc>
        <w:tc>
          <w:tcPr>
            <w:tcW w:w="406" w:type="dxa"/>
            <w:hideMark/>
          </w:tcPr>
          <w:p w14:paraId="00657874" w14:textId="77777777" w:rsidR="008276B8" w:rsidRPr="001370F4" w:rsidRDefault="008276B8" w:rsidP="00E341E4">
            <w:pPr>
              <w:rPr>
                <w:lang w:val="en-US"/>
              </w:rPr>
            </w:pPr>
            <w:r w:rsidRPr="001370F4">
              <w:rPr>
                <w:lang w:val="en-US"/>
              </w:rPr>
              <w:t>Agree</w:t>
            </w:r>
          </w:p>
        </w:tc>
        <w:tc>
          <w:tcPr>
            <w:tcW w:w="406" w:type="dxa"/>
            <w:hideMark/>
          </w:tcPr>
          <w:p w14:paraId="4FCAB123" w14:textId="77777777" w:rsidR="008276B8" w:rsidRPr="001370F4" w:rsidRDefault="008276B8" w:rsidP="00E341E4">
            <w:pPr>
              <w:rPr>
                <w:lang w:val="en-US"/>
              </w:rPr>
            </w:pPr>
            <w:r w:rsidRPr="001370F4">
              <w:rPr>
                <w:lang w:val="en-US"/>
              </w:rPr>
              <w:t>Neutral</w:t>
            </w:r>
          </w:p>
        </w:tc>
        <w:tc>
          <w:tcPr>
            <w:tcW w:w="406" w:type="dxa"/>
            <w:hideMark/>
          </w:tcPr>
          <w:p w14:paraId="2DFA71FF" w14:textId="77777777" w:rsidR="008276B8" w:rsidRPr="001370F4" w:rsidRDefault="008276B8" w:rsidP="00E341E4">
            <w:pPr>
              <w:rPr>
                <w:lang w:val="en-US"/>
              </w:rPr>
            </w:pPr>
            <w:r w:rsidRPr="001370F4">
              <w:rPr>
                <w:lang w:val="en-US"/>
              </w:rPr>
              <w:t>Strongly Agree</w:t>
            </w:r>
          </w:p>
        </w:tc>
        <w:tc>
          <w:tcPr>
            <w:tcW w:w="406" w:type="dxa"/>
            <w:hideMark/>
          </w:tcPr>
          <w:p w14:paraId="7BF4032C" w14:textId="77777777" w:rsidR="008276B8" w:rsidRPr="001370F4" w:rsidRDefault="008276B8" w:rsidP="00E341E4">
            <w:pPr>
              <w:rPr>
                <w:lang w:val="en-US"/>
              </w:rPr>
            </w:pPr>
            <w:r w:rsidRPr="001370F4">
              <w:rPr>
                <w:lang w:val="en-US"/>
              </w:rPr>
              <w:t>Neutral</w:t>
            </w:r>
          </w:p>
        </w:tc>
        <w:tc>
          <w:tcPr>
            <w:tcW w:w="406" w:type="dxa"/>
            <w:hideMark/>
          </w:tcPr>
          <w:p w14:paraId="5B2AB062" w14:textId="77777777" w:rsidR="008276B8" w:rsidRPr="001370F4" w:rsidRDefault="008276B8" w:rsidP="00E341E4">
            <w:pPr>
              <w:rPr>
                <w:lang w:val="en-US"/>
              </w:rPr>
            </w:pPr>
            <w:r w:rsidRPr="001370F4">
              <w:rPr>
                <w:lang w:val="en-US"/>
              </w:rPr>
              <w:t>Strongly Agree</w:t>
            </w:r>
          </w:p>
        </w:tc>
        <w:tc>
          <w:tcPr>
            <w:tcW w:w="387" w:type="dxa"/>
            <w:hideMark/>
          </w:tcPr>
          <w:p w14:paraId="0FBD941E" w14:textId="77777777" w:rsidR="008276B8" w:rsidRPr="001370F4" w:rsidRDefault="008276B8" w:rsidP="00E341E4">
            <w:pPr>
              <w:rPr>
                <w:lang w:val="en-US"/>
              </w:rPr>
            </w:pPr>
            <w:r w:rsidRPr="001370F4">
              <w:rPr>
                <w:lang w:val="en-US"/>
              </w:rPr>
              <w:t>Agree</w:t>
            </w:r>
          </w:p>
        </w:tc>
        <w:tc>
          <w:tcPr>
            <w:tcW w:w="406" w:type="dxa"/>
            <w:hideMark/>
          </w:tcPr>
          <w:p w14:paraId="76E807AE" w14:textId="77777777" w:rsidR="008276B8" w:rsidRPr="001370F4" w:rsidRDefault="008276B8" w:rsidP="00E341E4">
            <w:pPr>
              <w:rPr>
                <w:lang w:val="en-US"/>
              </w:rPr>
            </w:pPr>
            <w:r w:rsidRPr="001370F4">
              <w:rPr>
                <w:lang w:val="en-US"/>
              </w:rPr>
              <w:t>Agree</w:t>
            </w:r>
          </w:p>
        </w:tc>
        <w:tc>
          <w:tcPr>
            <w:tcW w:w="406" w:type="dxa"/>
            <w:hideMark/>
          </w:tcPr>
          <w:p w14:paraId="3E7B94AC" w14:textId="77777777" w:rsidR="008276B8" w:rsidRPr="001370F4" w:rsidRDefault="008276B8" w:rsidP="00E341E4">
            <w:pPr>
              <w:rPr>
                <w:lang w:val="en-US"/>
              </w:rPr>
            </w:pPr>
            <w:r w:rsidRPr="001370F4">
              <w:rPr>
                <w:lang w:val="en-US"/>
              </w:rPr>
              <w:t>Strongly Agree</w:t>
            </w:r>
          </w:p>
        </w:tc>
        <w:tc>
          <w:tcPr>
            <w:tcW w:w="406" w:type="dxa"/>
            <w:hideMark/>
          </w:tcPr>
          <w:p w14:paraId="26036B12" w14:textId="77777777" w:rsidR="008276B8" w:rsidRPr="001370F4" w:rsidRDefault="008276B8" w:rsidP="00E341E4">
            <w:pPr>
              <w:rPr>
                <w:lang w:val="en-US"/>
              </w:rPr>
            </w:pPr>
            <w:r w:rsidRPr="001370F4">
              <w:rPr>
                <w:lang w:val="en-US"/>
              </w:rPr>
              <w:t>Agree</w:t>
            </w:r>
          </w:p>
        </w:tc>
      </w:tr>
      <w:tr w:rsidR="008276B8" w:rsidRPr="001370F4" w14:paraId="5DB391C6" w14:textId="77777777" w:rsidTr="00E341E4">
        <w:trPr>
          <w:trHeight w:val="320"/>
        </w:trPr>
        <w:tc>
          <w:tcPr>
            <w:tcW w:w="139" w:type="dxa"/>
            <w:hideMark/>
          </w:tcPr>
          <w:p w14:paraId="6D3DD333" w14:textId="77777777" w:rsidR="008276B8" w:rsidRPr="001370F4" w:rsidRDefault="008276B8" w:rsidP="00E341E4">
            <w:pPr>
              <w:rPr>
                <w:lang w:val="en-US"/>
              </w:rPr>
            </w:pPr>
            <w:r w:rsidRPr="001370F4">
              <w:rPr>
                <w:lang w:val="en-US"/>
              </w:rPr>
              <w:t>5</w:t>
            </w:r>
          </w:p>
        </w:tc>
        <w:tc>
          <w:tcPr>
            <w:tcW w:w="359" w:type="dxa"/>
            <w:hideMark/>
          </w:tcPr>
          <w:p w14:paraId="77DC3B8B" w14:textId="77777777" w:rsidR="008276B8" w:rsidRPr="001370F4" w:rsidRDefault="008276B8" w:rsidP="00E341E4">
            <w:pPr>
              <w:rPr>
                <w:lang w:val="en-US"/>
              </w:rPr>
            </w:pPr>
            <w:r w:rsidRPr="001370F4">
              <w:rPr>
                <w:lang w:val="en-US"/>
              </w:rPr>
              <w:t>Female</w:t>
            </w:r>
          </w:p>
        </w:tc>
        <w:tc>
          <w:tcPr>
            <w:tcW w:w="307" w:type="dxa"/>
            <w:hideMark/>
          </w:tcPr>
          <w:p w14:paraId="56E5329D" w14:textId="77777777" w:rsidR="008276B8" w:rsidRPr="001370F4" w:rsidRDefault="008276B8" w:rsidP="00E341E4">
            <w:pPr>
              <w:rPr>
                <w:lang w:val="en-US"/>
              </w:rPr>
            </w:pPr>
            <w:r w:rsidRPr="001370F4">
              <w:rPr>
                <w:lang w:val="en-US"/>
              </w:rPr>
              <w:t>31 years and above</w:t>
            </w:r>
          </w:p>
        </w:tc>
        <w:tc>
          <w:tcPr>
            <w:tcW w:w="687" w:type="dxa"/>
            <w:hideMark/>
          </w:tcPr>
          <w:p w14:paraId="31D39943" w14:textId="77777777" w:rsidR="008276B8" w:rsidRPr="001370F4" w:rsidRDefault="008276B8" w:rsidP="00E341E4">
            <w:pPr>
              <w:rPr>
                <w:lang w:val="en-US"/>
              </w:rPr>
            </w:pPr>
            <w:r w:rsidRPr="001370F4">
              <w:rPr>
                <w:lang w:val="en-US"/>
              </w:rPr>
              <w:t>PhD / Research Degree</w:t>
            </w:r>
          </w:p>
        </w:tc>
        <w:tc>
          <w:tcPr>
            <w:tcW w:w="579" w:type="dxa"/>
            <w:hideMark/>
          </w:tcPr>
          <w:p w14:paraId="1DAB6C38" w14:textId="77777777" w:rsidR="008276B8" w:rsidRPr="001370F4" w:rsidRDefault="008276B8" w:rsidP="00E341E4">
            <w:pPr>
              <w:rPr>
                <w:lang w:val="en-US"/>
              </w:rPr>
            </w:pPr>
            <w:r w:rsidRPr="001370F4">
              <w:rPr>
                <w:lang w:val="en-US"/>
              </w:rPr>
              <w:t>Xiaomi / Redmi / POCO</w:t>
            </w:r>
          </w:p>
        </w:tc>
        <w:tc>
          <w:tcPr>
            <w:tcW w:w="406" w:type="dxa"/>
            <w:hideMark/>
          </w:tcPr>
          <w:p w14:paraId="546361C1" w14:textId="77777777" w:rsidR="008276B8" w:rsidRPr="001370F4" w:rsidRDefault="008276B8" w:rsidP="00E341E4">
            <w:pPr>
              <w:rPr>
                <w:lang w:val="en-US"/>
              </w:rPr>
            </w:pPr>
            <w:r w:rsidRPr="001370F4">
              <w:rPr>
                <w:lang w:val="en-US"/>
              </w:rPr>
              <w:t>Strongly Agree</w:t>
            </w:r>
          </w:p>
        </w:tc>
        <w:tc>
          <w:tcPr>
            <w:tcW w:w="406" w:type="dxa"/>
            <w:hideMark/>
          </w:tcPr>
          <w:p w14:paraId="03AA18E9" w14:textId="77777777" w:rsidR="008276B8" w:rsidRPr="001370F4" w:rsidRDefault="008276B8" w:rsidP="00E341E4">
            <w:pPr>
              <w:rPr>
                <w:lang w:val="en-US"/>
              </w:rPr>
            </w:pPr>
            <w:r w:rsidRPr="001370F4">
              <w:rPr>
                <w:lang w:val="en-US"/>
              </w:rPr>
              <w:t>Strongly Agree</w:t>
            </w:r>
          </w:p>
        </w:tc>
        <w:tc>
          <w:tcPr>
            <w:tcW w:w="406" w:type="dxa"/>
            <w:hideMark/>
          </w:tcPr>
          <w:p w14:paraId="2F8A566C" w14:textId="77777777" w:rsidR="008276B8" w:rsidRPr="001370F4" w:rsidRDefault="008276B8" w:rsidP="00E341E4">
            <w:pPr>
              <w:rPr>
                <w:lang w:val="en-US"/>
              </w:rPr>
            </w:pPr>
            <w:r w:rsidRPr="001370F4">
              <w:rPr>
                <w:lang w:val="en-US"/>
              </w:rPr>
              <w:t>Agree</w:t>
            </w:r>
          </w:p>
        </w:tc>
        <w:tc>
          <w:tcPr>
            <w:tcW w:w="406" w:type="dxa"/>
            <w:hideMark/>
          </w:tcPr>
          <w:p w14:paraId="6922346A" w14:textId="77777777" w:rsidR="008276B8" w:rsidRPr="001370F4" w:rsidRDefault="008276B8" w:rsidP="00E341E4">
            <w:pPr>
              <w:rPr>
                <w:lang w:val="en-US"/>
              </w:rPr>
            </w:pPr>
            <w:r w:rsidRPr="001370F4">
              <w:rPr>
                <w:lang w:val="en-US"/>
              </w:rPr>
              <w:t>Neutral</w:t>
            </w:r>
          </w:p>
        </w:tc>
        <w:tc>
          <w:tcPr>
            <w:tcW w:w="406" w:type="dxa"/>
            <w:hideMark/>
          </w:tcPr>
          <w:p w14:paraId="6041B5C6" w14:textId="77777777" w:rsidR="008276B8" w:rsidRPr="001370F4" w:rsidRDefault="008276B8" w:rsidP="00E341E4">
            <w:pPr>
              <w:rPr>
                <w:lang w:val="en-US"/>
              </w:rPr>
            </w:pPr>
            <w:r w:rsidRPr="001370F4">
              <w:rPr>
                <w:lang w:val="en-US"/>
              </w:rPr>
              <w:t>Strongly Agree</w:t>
            </w:r>
          </w:p>
        </w:tc>
        <w:tc>
          <w:tcPr>
            <w:tcW w:w="406" w:type="dxa"/>
            <w:hideMark/>
          </w:tcPr>
          <w:p w14:paraId="53E76304" w14:textId="77777777" w:rsidR="008276B8" w:rsidRPr="001370F4" w:rsidRDefault="008276B8" w:rsidP="00E341E4">
            <w:pPr>
              <w:rPr>
                <w:lang w:val="en-US"/>
              </w:rPr>
            </w:pPr>
            <w:r w:rsidRPr="001370F4">
              <w:rPr>
                <w:lang w:val="en-US"/>
              </w:rPr>
              <w:t>Agree</w:t>
            </w:r>
          </w:p>
        </w:tc>
        <w:tc>
          <w:tcPr>
            <w:tcW w:w="406" w:type="dxa"/>
            <w:hideMark/>
          </w:tcPr>
          <w:p w14:paraId="6ECE747B" w14:textId="77777777" w:rsidR="008276B8" w:rsidRPr="001370F4" w:rsidRDefault="008276B8" w:rsidP="00E341E4">
            <w:pPr>
              <w:rPr>
                <w:lang w:val="en-US"/>
              </w:rPr>
            </w:pPr>
            <w:r w:rsidRPr="001370F4">
              <w:rPr>
                <w:lang w:val="en-US"/>
              </w:rPr>
              <w:t>Neutral</w:t>
            </w:r>
          </w:p>
        </w:tc>
        <w:tc>
          <w:tcPr>
            <w:tcW w:w="406" w:type="dxa"/>
            <w:hideMark/>
          </w:tcPr>
          <w:p w14:paraId="01577F55" w14:textId="77777777" w:rsidR="008276B8" w:rsidRPr="001370F4" w:rsidRDefault="008276B8" w:rsidP="00E341E4">
            <w:pPr>
              <w:rPr>
                <w:lang w:val="en-US"/>
              </w:rPr>
            </w:pPr>
            <w:r w:rsidRPr="001370F4">
              <w:rPr>
                <w:lang w:val="en-US"/>
              </w:rPr>
              <w:t>Agree</w:t>
            </w:r>
          </w:p>
        </w:tc>
        <w:tc>
          <w:tcPr>
            <w:tcW w:w="406" w:type="dxa"/>
            <w:hideMark/>
          </w:tcPr>
          <w:p w14:paraId="14BCA1E5" w14:textId="77777777" w:rsidR="008276B8" w:rsidRPr="001370F4" w:rsidRDefault="008276B8" w:rsidP="00E341E4">
            <w:pPr>
              <w:rPr>
                <w:lang w:val="en-US"/>
              </w:rPr>
            </w:pPr>
            <w:r w:rsidRPr="001370F4">
              <w:rPr>
                <w:lang w:val="en-US"/>
              </w:rPr>
              <w:t>Strongly Agree</w:t>
            </w:r>
          </w:p>
        </w:tc>
        <w:tc>
          <w:tcPr>
            <w:tcW w:w="406" w:type="dxa"/>
            <w:hideMark/>
          </w:tcPr>
          <w:p w14:paraId="239B82A5" w14:textId="77777777" w:rsidR="008276B8" w:rsidRPr="001370F4" w:rsidRDefault="008276B8" w:rsidP="00E341E4">
            <w:pPr>
              <w:rPr>
                <w:lang w:val="en-US"/>
              </w:rPr>
            </w:pPr>
            <w:r w:rsidRPr="001370F4">
              <w:rPr>
                <w:lang w:val="en-US"/>
              </w:rPr>
              <w:t>Neutral</w:t>
            </w:r>
          </w:p>
        </w:tc>
        <w:tc>
          <w:tcPr>
            <w:tcW w:w="406" w:type="dxa"/>
            <w:hideMark/>
          </w:tcPr>
          <w:p w14:paraId="1FEFB89E" w14:textId="77777777" w:rsidR="008276B8" w:rsidRPr="001370F4" w:rsidRDefault="008276B8" w:rsidP="00E341E4">
            <w:pPr>
              <w:rPr>
                <w:lang w:val="en-US"/>
              </w:rPr>
            </w:pPr>
            <w:r w:rsidRPr="001370F4">
              <w:rPr>
                <w:lang w:val="en-US"/>
              </w:rPr>
              <w:t>Agree</w:t>
            </w:r>
          </w:p>
        </w:tc>
        <w:tc>
          <w:tcPr>
            <w:tcW w:w="406" w:type="dxa"/>
            <w:hideMark/>
          </w:tcPr>
          <w:p w14:paraId="4A8A37DD" w14:textId="77777777" w:rsidR="008276B8" w:rsidRPr="001370F4" w:rsidRDefault="008276B8" w:rsidP="00E341E4">
            <w:pPr>
              <w:rPr>
                <w:lang w:val="en-US"/>
              </w:rPr>
            </w:pPr>
            <w:r w:rsidRPr="001370F4">
              <w:rPr>
                <w:lang w:val="en-US"/>
              </w:rPr>
              <w:t>Agree</w:t>
            </w:r>
          </w:p>
        </w:tc>
        <w:tc>
          <w:tcPr>
            <w:tcW w:w="406" w:type="dxa"/>
            <w:hideMark/>
          </w:tcPr>
          <w:p w14:paraId="338DECCB" w14:textId="77777777" w:rsidR="008276B8" w:rsidRPr="001370F4" w:rsidRDefault="008276B8" w:rsidP="00E341E4">
            <w:pPr>
              <w:rPr>
                <w:lang w:val="en-US"/>
              </w:rPr>
            </w:pPr>
            <w:r w:rsidRPr="001370F4">
              <w:rPr>
                <w:lang w:val="en-US"/>
              </w:rPr>
              <w:t>Strongly Agree</w:t>
            </w:r>
          </w:p>
        </w:tc>
        <w:tc>
          <w:tcPr>
            <w:tcW w:w="406" w:type="dxa"/>
            <w:hideMark/>
          </w:tcPr>
          <w:p w14:paraId="66C1FF43" w14:textId="77777777" w:rsidR="008276B8" w:rsidRPr="001370F4" w:rsidRDefault="008276B8" w:rsidP="00E341E4">
            <w:pPr>
              <w:rPr>
                <w:lang w:val="en-US"/>
              </w:rPr>
            </w:pPr>
            <w:r w:rsidRPr="001370F4">
              <w:rPr>
                <w:lang w:val="en-US"/>
              </w:rPr>
              <w:t>Agree</w:t>
            </w:r>
          </w:p>
        </w:tc>
        <w:tc>
          <w:tcPr>
            <w:tcW w:w="387" w:type="dxa"/>
            <w:hideMark/>
          </w:tcPr>
          <w:p w14:paraId="3B6A8D2C" w14:textId="77777777" w:rsidR="008276B8" w:rsidRPr="001370F4" w:rsidRDefault="008276B8" w:rsidP="00E341E4">
            <w:pPr>
              <w:rPr>
                <w:lang w:val="en-US"/>
              </w:rPr>
            </w:pPr>
            <w:r w:rsidRPr="001370F4">
              <w:rPr>
                <w:lang w:val="en-US"/>
              </w:rPr>
              <w:t>Agree</w:t>
            </w:r>
          </w:p>
        </w:tc>
        <w:tc>
          <w:tcPr>
            <w:tcW w:w="406" w:type="dxa"/>
            <w:hideMark/>
          </w:tcPr>
          <w:p w14:paraId="01B6B70A" w14:textId="77777777" w:rsidR="008276B8" w:rsidRPr="001370F4" w:rsidRDefault="008276B8" w:rsidP="00E341E4">
            <w:pPr>
              <w:rPr>
                <w:lang w:val="en-US"/>
              </w:rPr>
            </w:pPr>
            <w:r w:rsidRPr="001370F4">
              <w:rPr>
                <w:lang w:val="en-US"/>
              </w:rPr>
              <w:t>Agree</w:t>
            </w:r>
          </w:p>
        </w:tc>
        <w:tc>
          <w:tcPr>
            <w:tcW w:w="406" w:type="dxa"/>
            <w:hideMark/>
          </w:tcPr>
          <w:p w14:paraId="5998BD3E" w14:textId="77777777" w:rsidR="008276B8" w:rsidRPr="001370F4" w:rsidRDefault="008276B8" w:rsidP="00E341E4">
            <w:pPr>
              <w:rPr>
                <w:lang w:val="en-US"/>
              </w:rPr>
            </w:pPr>
            <w:r w:rsidRPr="001370F4">
              <w:rPr>
                <w:lang w:val="en-US"/>
              </w:rPr>
              <w:t>Strongly Agree</w:t>
            </w:r>
          </w:p>
        </w:tc>
        <w:tc>
          <w:tcPr>
            <w:tcW w:w="406" w:type="dxa"/>
            <w:hideMark/>
          </w:tcPr>
          <w:p w14:paraId="53A0DFB9" w14:textId="77777777" w:rsidR="008276B8" w:rsidRPr="001370F4" w:rsidRDefault="008276B8" w:rsidP="00E341E4">
            <w:pPr>
              <w:rPr>
                <w:lang w:val="en-US"/>
              </w:rPr>
            </w:pPr>
            <w:r w:rsidRPr="001370F4">
              <w:rPr>
                <w:lang w:val="en-US"/>
              </w:rPr>
              <w:t>Strongly Agree</w:t>
            </w:r>
          </w:p>
        </w:tc>
      </w:tr>
      <w:tr w:rsidR="008276B8" w:rsidRPr="001370F4" w14:paraId="3C93E71F" w14:textId="77777777" w:rsidTr="00E341E4">
        <w:trPr>
          <w:trHeight w:val="320"/>
        </w:trPr>
        <w:tc>
          <w:tcPr>
            <w:tcW w:w="139" w:type="dxa"/>
            <w:hideMark/>
          </w:tcPr>
          <w:p w14:paraId="4CEC4367" w14:textId="77777777" w:rsidR="008276B8" w:rsidRPr="001370F4" w:rsidRDefault="008276B8" w:rsidP="00E341E4">
            <w:pPr>
              <w:rPr>
                <w:lang w:val="en-US"/>
              </w:rPr>
            </w:pPr>
            <w:r w:rsidRPr="001370F4">
              <w:rPr>
                <w:lang w:val="en-US"/>
              </w:rPr>
              <w:t>6</w:t>
            </w:r>
          </w:p>
        </w:tc>
        <w:tc>
          <w:tcPr>
            <w:tcW w:w="359" w:type="dxa"/>
            <w:hideMark/>
          </w:tcPr>
          <w:p w14:paraId="1EE2A488" w14:textId="77777777" w:rsidR="008276B8" w:rsidRPr="001370F4" w:rsidRDefault="008276B8" w:rsidP="00E341E4">
            <w:pPr>
              <w:rPr>
                <w:lang w:val="en-US"/>
              </w:rPr>
            </w:pPr>
            <w:r w:rsidRPr="001370F4">
              <w:rPr>
                <w:lang w:val="en-US"/>
              </w:rPr>
              <w:t>Male</w:t>
            </w:r>
          </w:p>
        </w:tc>
        <w:tc>
          <w:tcPr>
            <w:tcW w:w="307" w:type="dxa"/>
            <w:hideMark/>
          </w:tcPr>
          <w:p w14:paraId="77CEAE46" w14:textId="77777777" w:rsidR="008276B8" w:rsidRPr="001370F4" w:rsidRDefault="008276B8" w:rsidP="00E341E4">
            <w:pPr>
              <w:rPr>
                <w:lang w:val="en-US"/>
              </w:rPr>
            </w:pPr>
            <w:r w:rsidRPr="001370F4">
              <w:rPr>
                <w:lang w:val="en-US"/>
              </w:rPr>
              <w:t>31 years and ab</w:t>
            </w:r>
            <w:r w:rsidRPr="001370F4">
              <w:rPr>
                <w:lang w:val="en-US"/>
              </w:rPr>
              <w:lastRenderedPageBreak/>
              <w:t>ove</w:t>
            </w:r>
          </w:p>
        </w:tc>
        <w:tc>
          <w:tcPr>
            <w:tcW w:w="687" w:type="dxa"/>
            <w:hideMark/>
          </w:tcPr>
          <w:p w14:paraId="4F00AE76" w14:textId="77777777" w:rsidR="008276B8" w:rsidRPr="001370F4" w:rsidRDefault="008276B8" w:rsidP="00E341E4">
            <w:pPr>
              <w:rPr>
                <w:lang w:val="en-US"/>
              </w:rPr>
            </w:pPr>
            <w:r w:rsidRPr="001370F4">
              <w:rPr>
                <w:lang w:val="en-US"/>
              </w:rPr>
              <w:lastRenderedPageBreak/>
              <w:t>Postgraduate (Master's)</w:t>
            </w:r>
          </w:p>
        </w:tc>
        <w:tc>
          <w:tcPr>
            <w:tcW w:w="579" w:type="dxa"/>
            <w:hideMark/>
          </w:tcPr>
          <w:p w14:paraId="6831C872" w14:textId="77777777" w:rsidR="008276B8" w:rsidRPr="001370F4" w:rsidRDefault="008276B8" w:rsidP="00E341E4">
            <w:pPr>
              <w:rPr>
                <w:lang w:val="en-US"/>
              </w:rPr>
            </w:pPr>
            <w:r w:rsidRPr="001370F4">
              <w:rPr>
                <w:lang w:val="en-US"/>
              </w:rPr>
              <w:t>Google Pixel</w:t>
            </w:r>
          </w:p>
        </w:tc>
        <w:tc>
          <w:tcPr>
            <w:tcW w:w="406" w:type="dxa"/>
            <w:hideMark/>
          </w:tcPr>
          <w:p w14:paraId="58E3A69D" w14:textId="77777777" w:rsidR="008276B8" w:rsidRPr="001370F4" w:rsidRDefault="008276B8" w:rsidP="00E341E4">
            <w:pPr>
              <w:rPr>
                <w:lang w:val="en-US"/>
              </w:rPr>
            </w:pPr>
            <w:r w:rsidRPr="001370F4">
              <w:rPr>
                <w:lang w:val="en-US"/>
              </w:rPr>
              <w:t>Disagree</w:t>
            </w:r>
          </w:p>
        </w:tc>
        <w:tc>
          <w:tcPr>
            <w:tcW w:w="406" w:type="dxa"/>
            <w:hideMark/>
          </w:tcPr>
          <w:p w14:paraId="307BAFC6" w14:textId="77777777" w:rsidR="008276B8" w:rsidRPr="001370F4" w:rsidRDefault="008276B8" w:rsidP="00E341E4">
            <w:pPr>
              <w:rPr>
                <w:lang w:val="en-US"/>
              </w:rPr>
            </w:pPr>
            <w:r w:rsidRPr="001370F4">
              <w:rPr>
                <w:lang w:val="en-US"/>
              </w:rPr>
              <w:t>Disagree</w:t>
            </w:r>
          </w:p>
        </w:tc>
        <w:tc>
          <w:tcPr>
            <w:tcW w:w="406" w:type="dxa"/>
            <w:hideMark/>
          </w:tcPr>
          <w:p w14:paraId="1413177F" w14:textId="77777777" w:rsidR="008276B8" w:rsidRPr="001370F4" w:rsidRDefault="008276B8" w:rsidP="00E341E4">
            <w:pPr>
              <w:rPr>
                <w:lang w:val="en-US"/>
              </w:rPr>
            </w:pPr>
            <w:r w:rsidRPr="001370F4">
              <w:rPr>
                <w:lang w:val="en-US"/>
              </w:rPr>
              <w:t>Neutral</w:t>
            </w:r>
          </w:p>
        </w:tc>
        <w:tc>
          <w:tcPr>
            <w:tcW w:w="406" w:type="dxa"/>
            <w:hideMark/>
          </w:tcPr>
          <w:p w14:paraId="3B793170" w14:textId="77777777" w:rsidR="008276B8" w:rsidRPr="001370F4" w:rsidRDefault="008276B8" w:rsidP="00E341E4">
            <w:pPr>
              <w:rPr>
                <w:lang w:val="en-US"/>
              </w:rPr>
            </w:pPr>
            <w:r w:rsidRPr="001370F4">
              <w:rPr>
                <w:lang w:val="en-US"/>
              </w:rPr>
              <w:t>Neutral</w:t>
            </w:r>
          </w:p>
        </w:tc>
        <w:tc>
          <w:tcPr>
            <w:tcW w:w="406" w:type="dxa"/>
            <w:hideMark/>
          </w:tcPr>
          <w:p w14:paraId="336A6869" w14:textId="77777777" w:rsidR="008276B8" w:rsidRPr="001370F4" w:rsidRDefault="008276B8" w:rsidP="00E341E4">
            <w:pPr>
              <w:rPr>
                <w:lang w:val="en-US"/>
              </w:rPr>
            </w:pPr>
            <w:r w:rsidRPr="001370F4">
              <w:rPr>
                <w:lang w:val="en-US"/>
              </w:rPr>
              <w:t>Neutral</w:t>
            </w:r>
          </w:p>
        </w:tc>
        <w:tc>
          <w:tcPr>
            <w:tcW w:w="406" w:type="dxa"/>
            <w:hideMark/>
          </w:tcPr>
          <w:p w14:paraId="14344C01" w14:textId="77777777" w:rsidR="008276B8" w:rsidRPr="001370F4" w:rsidRDefault="008276B8" w:rsidP="00E341E4">
            <w:pPr>
              <w:rPr>
                <w:lang w:val="en-US"/>
              </w:rPr>
            </w:pPr>
            <w:r w:rsidRPr="001370F4">
              <w:rPr>
                <w:lang w:val="en-US"/>
              </w:rPr>
              <w:t>Neutral</w:t>
            </w:r>
          </w:p>
        </w:tc>
        <w:tc>
          <w:tcPr>
            <w:tcW w:w="406" w:type="dxa"/>
            <w:hideMark/>
          </w:tcPr>
          <w:p w14:paraId="35547D42" w14:textId="77777777" w:rsidR="008276B8" w:rsidRPr="001370F4" w:rsidRDefault="008276B8" w:rsidP="00E341E4">
            <w:pPr>
              <w:rPr>
                <w:lang w:val="en-US"/>
              </w:rPr>
            </w:pPr>
            <w:r w:rsidRPr="001370F4">
              <w:rPr>
                <w:lang w:val="en-US"/>
              </w:rPr>
              <w:t>Agree</w:t>
            </w:r>
          </w:p>
        </w:tc>
        <w:tc>
          <w:tcPr>
            <w:tcW w:w="406" w:type="dxa"/>
            <w:hideMark/>
          </w:tcPr>
          <w:p w14:paraId="05561DFA" w14:textId="77777777" w:rsidR="008276B8" w:rsidRPr="001370F4" w:rsidRDefault="008276B8" w:rsidP="00E341E4">
            <w:pPr>
              <w:rPr>
                <w:lang w:val="en-US"/>
              </w:rPr>
            </w:pPr>
            <w:r w:rsidRPr="001370F4">
              <w:rPr>
                <w:lang w:val="en-US"/>
              </w:rPr>
              <w:t>Agree</w:t>
            </w:r>
          </w:p>
        </w:tc>
        <w:tc>
          <w:tcPr>
            <w:tcW w:w="406" w:type="dxa"/>
            <w:hideMark/>
          </w:tcPr>
          <w:p w14:paraId="53C8C0DB" w14:textId="77777777" w:rsidR="008276B8" w:rsidRPr="001370F4" w:rsidRDefault="008276B8" w:rsidP="00E341E4">
            <w:pPr>
              <w:rPr>
                <w:lang w:val="en-US"/>
              </w:rPr>
            </w:pPr>
            <w:r w:rsidRPr="001370F4">
              <w:rPr>
                <w:lang w:val="en-US"/>
              </w:rPr>
              <w:t>Neutral</w:t>
            </w:r>
          </w:p>
        </w:tc>
        <w:tc>
          <w:tcPr>
            <w:tcW w:w="406" w:type="dxa"/>
            <w:hideMark/>
          </w:tcPr>
          <w:p w14:paraId="579B84DF" w14:textId="77777777" w:rsidR="008276B8" w:rsidRPr="001370F4" w:rsidRDefault="008276B8" w:rsidP="00E341E4">
            <w:pPr>
              <w:rPr>
                <w:lang w:val="en-US"/>
              </w:rPr>
            </w:pPr>
            <w:r w:rsidRPr="001370F4">
              <w:rPr>
                <w:lang w:val="en-US"/>
              </w:rPr>
              <w:t>Neutral</w:t>
            </w:r>
          </w:p>
        </w:tc>
        <w:tc>
          <w:tcPr>
            <w:tcW w:w="406" w:type="dxa"/>
            <w:hideMark/>
          </w:tcPr>
          <w:p w14:paraId="04454DC2" w14:textId="77777777" w:rsidR="008276B8" w:rsidRPr="001370F4" w:rsidRDefault="008276B8" w:rsidP="00E341E4">
            <w:pPr>
              <w:rPr>
                <w:lang w:val="en-US"/>
              </w:rPr>
            </w:pPr>
            <w:r w:rsidRPr="001370F4">
              <w:rPr>
                <w:lang w:val="en-US"/>
              </w:rPr>
              <w:t>Strongly Disagree</w:t>
            </w:r>
          </w:p>
        </w:tc>
        <w:tc>
          <w:tcPr>
            <w:tcW w:w="406" w:type="dxa"/>
            <w:hideMark/>
          </w:tcPr>
          <w:p w14:paraId="71C4D0C8" w14:textId="77777777" w:rsidR="008276B8" w:rsidRPr="001370F4" w:rsidRDefault="008276B8" w:rsidP="00E341E4">
            <w:pPr>
              <w:rPr>
                <w:lang w:val="en-US"/>
              </w:rPr>
            </w:pPr>
            <w:r w:rsidRPr="001370F4">
              <w:rPr>
                <w:lang w:val="en-US"/>
              </w:rPr>
              <w:t>Neutral</w:t>
            </w:r>
          </w:p>
        </w:tc>
        <w:tc>
          <w:tcPr>
            <w:tcW w:w="406" w:type="dxa"/>
            <w:hideMark/>
          </w:tcPr>
          <w:p w14:paraId="268A8989" w14:textId="77777777" w:rsidR="008276B8" w:rsidRPr="001370F4" w:rsidRDefault="008276B8" w:rsidP="00E341E4">
            <w:pPr>
              <w:rPr>
                <w:lang w:val="en-US"/>
              </w:rPr>
            </w:pPr>
            <w:r w:rsidRPr="001370F4">
              <w:rPr>
                <w:lang w:val="en-US"/>
              </w:rPr>
              <w:t>Neutral</w:t>
            </w:r>
          </w:p>
        </w:tc>
        <w:tc>
          <w:tcPr>
            <w:tcW w:w="406" w:type="dxa"/>
            <w:hideMark/>
          </w:tcPr>
          <w:p w14:paraId="2BCB106E" w14:textId="77777777" w:rsidR="008276B8" w:rsidRPr="001370F4" w:rsidRDefault="008276B8" w:rsidP="00E341E4">
            <w:pPr>
              <w:rPr>
                <w:lang w:val="en-US"/>
              </w:rPr>
            </w:pPr>
            <w:r w:rsidRPr="001370F4">
              <w:rPr>
                <w:lang w:val="en-US"/>
              </w:rPr>
              <w:t>Disagree</w:t>
            </w:r>
          </w:p>
        </w:tc>
        <w:tc>
          <w:tcPr>
            <w:tcW w:w="387" w:type="dxa"/>
            <w:hideMark/>
          </w:tcPr>
          <w:p w14:paraId="284226A0" w14:textId="77777777" w:rsidR="008276B8" w:rsidRPr="001370F4" w:rsidRDefault="008276B8" w:rsidP="00E341E4">
            <w:pPr>
              <w:rPr>
                <w:lang w:val="en-US"/>
              </w:rPr>
            </w:pPr>
            <w:r w:rsidRPr="001370F4">
              <w:rPr>
                <w:lang w:val="en-US"/>
              </w:rPr>
              <w:t>Neutral</w:t>
            </w:r>
          </w:p>
        </w:tc>
        <w:tc>
          <w:tcPr>
            <w:tcW w:w="406" w:type="dxa"/>
            <w:hideMark/>
          </w:tcPr>
          <w:p w14:paraId="0CD099BA" w14:textId="77777777" w:rsidR="008276B8" w:rsidRPr="001370F4" w:rsidRDefault="008276B8" w:rsidP="00E341E4">
            <w:pPr>
              <w:rPr>
                <w:lang w:val="en-US"/>
              </w:rPr>
            </w:pPr>
            <w:r w:rsidRPr="001370F4">
              <w:rPr>
                <w:lang w:val="en-US"/>
              </w:rPr>
              <w:t>Neutral</w:t>
            </w:r>
          </w:p>
        </w:tc>
        <w:tc>
          <w:tcPr>
            <w:tcW w:w="406" w:type="dxa"/>
            <w:hideMark/>
          </w:tcPr>
          <w:p w14:paraId="39A620A1" w14:textId="77777777" w:rsidR="008276B8" w:rsidRPr="001370F4" w:rsidRDefault="008276B8" w:rsidP="00E341E4">
            <w:pPr>
              <w:rPr>
                <w:lang w:val="en-US"/>
              </w:rPr>
            </w:pPr>
            <w:r w:rsidRPr="001370F4">
              <w:rPr>
                <w:lang w:val="en-US"/>
              </w:rPr>
              <w:t>Disagree</w:t>
            </w:r>
          </w:p>
        </w:tc>
        <w:tc>
          <w:tcPr>
            <w:tcW w:w="406" w:type="dxa"/>
            <w:hideMark/>
          </w:tcPr>
          <w:p w14:paraId="353E92D6" w14:textId="77777777" w:rsidR="008276B8" w:rsidRPr="001370F4" w:rsidRDefault="008276B8" w:rsidP="00E341E4">
            <w:pPr>
              <w:rPr>
                <w:lang w:val="en-US"/>
              </w:rPr>
            </w:pPr>
            <w:r w:rsidRPr="001370F4">
              <w:rPr>
                <w:lang w:val="en-US"/>
              </w:rPr>
              <w:t>Disagree</w:t>
            </w:r>
          </w:p>
        </w:tc>
      </w:tr>
      <w:tr w:rsidR="008276B8" w:rsidRPr="001370F4" w14:paraId="15765170" w14:textId="77777777" w:rsidTr="00E341E4">
        <w:trPr>
          <w:trHeight w:val="320"/>
        </w:trPr>
        <w:tc>
          <w:tcPr>
            <w:tcW w:w="139" w:type="dxa"/>
            <w:hideMark/>
          </w:tcPr>
          <w:p w14:paraId="11165FC4" w14:textId="77777777" w:rsidR="008276B8" w:rsidRPr="001370F4" w:rsidRDefault="008276B8" w:rsidP="00E341E4">
            <w:pPr>
              <w:rPr>
                <w:lang w:val="en-US"/>
              </w:rPr>
            </w:pPr>
            <w:r w:rsidRPr="001370F4">
              <w:rPr>
                <w:lang w:val="en-US"/>
              </w:rPr>
              <w:t>7</w:t>
            </w:r>
          </w:p>
        </w:tc>
        <w:tc>
          <w:tcPr>
            <w:tcW w:w="359" w:type="dxa"/>
            <w:hideMark/>
          </w:tcPr>
          <w:p w14:paraId="22648AF7" w14:textId="77777777" w:rsidR="008276B8" w:rsidRPr="001370F4" w:rsidRDefault="008276B8" w:rsidP="00E341E4">
            <w:pPr>
              <w:rPr>
                <w:lang w:val="en-US"/>
              </w:rPr>
            </w:pPr>
            <w:r w:rsidRPr="001370F4">
              <w:rPr>
                <w:lang w:val="en-US"/>
              </w:rPr>
              <w:t>Male</w:t>
            </w:r>
          </w:p>
        </w:tc>
        <w:tc>
          <w:tcPr>
            <w:tcW w:w="307" w:type="dxa"/>
            <w:hideMark/>
          </w:tcPr>
          <w:p w14:paraId="0633F861" w14:textId="77777777" w:rsidR="008276B8" w:rsidRPr="001370F4" w:rsidRDefault="008276B8" w:rsidP="00E341E4">
            <w:pPr>
              <w:rPr>
                <w:lang w:val="en-US"/>
              </w:rPr>
            </w:pPr>
            <w:r w:rsidRPr="001370F4">
              <w:rPr>
                <w:lang w:val="en-US"/>
              </w:rPr>
              <w:t>18 – 21 years</w:t>
            </w:r>
          </w:p>
        </w:tc>
        <w:tc>
          <w:tcPr>
            <w:tcW w:w="687" w:type="dxa"/>
            <w:hideMark/>
          </w:tcPr>
          <w:p w14:paraId="12CC6221" w14:textId="77777777" w:rsidR="008276B8" w:rsidRPr="001370F4" w:rsidRDefault="008276B8" w:rsidP="00E341E4">
            <w:pPr>
              <w:rPr>
                <w:lang w:val="en-US"/>
              </w:rPr>
            </w:pPr>
            <w:r w:rsidRPr="001370F4">
              <w:rPr>
                <w:lang w:val="en-US"/>
              </w:rPr>
              <w:t>Other</w:t>
            </w:r>
          </w:p>
        </w:tc>
        <w:tc>
          <w:tcPr>
            <w:tcW w:w="579" w:type="dxa"/>
            <w:hideMark/>
          </w:tcPr>
          <w:p w14:paraId="45DD4B01" w14:textId="77777777" w:rsidR="008276B8" w:rsidRPr="001370F4" w:rsidRDefault="008276B8" w:rsidP="00E341E4">
            <w:pPr>
              <w:rPr>
                <w:lang w:val="en-US"/>
              </w:rPr>
            </w:pPr>
            <w:r w:rsidRPr="001370F4">
              <w:rPr>
                <w:lang w:val="en-US"/>
              </w:rPr>
              <w:t>Samsung (Android)</w:t>
            </w:r>
          </w:p>
        </w:tc>
        <w:tc>
          <w:tcPr>
            <w:tcW w:w="406" w:type="dxa"/>
            <w:hideMark/>
          </w:tcPr>
          <w:p w14:paraId="559335FC" w14:textId="77777777" w:rsidR="008276B8" w:rsidRPr="001370F4" w:rsidRDefault="008276B8" w:rsidP="00E341E4">
            <w:pPr>
              <w:rPr>
                <w:lang w:val="en-US"/>
              </w:rPr>
            </w:pPr>
            <w:r w:rsidRPr="001370F4">
              <w:rPr>
                <w:lang w:val="en-US"/>
              </w:rPr>
              <w:t>Agree</w:t>
            </w:r>
          </w:p>
        </w:tc>
        <w:tc>
          <w:tcPr>
            <w:tcW w:w="406" w:type="dxa"/>
            <w:hideMark/>
          </w:tcPr>
          <w:p w14:paraId="0B8AEF79" w14:textId="77777777" w:rsidR="008276B8" w:rsidRPr="001370F4" w:rsidRDefault="008276B8" w:rsidP="00E341E4">
            <w:pPr>
              <w:rPr>
                <w:lang w:val="en-US"/>
              </w:rPr>
            </w:pPr>
            <w:r w:rsidRPr="001370F4">
              <w:rPr>
                <w:lang w:val="en-US"/>
              </w:rPr>
              <w:t>Neutral</w:t>
            </w:r>
          </w:p>
        </w:tc>
        <w:tc>
          <w:tcPr>
            <w:tcW w:w="406" w:type="dxa"/>
            <w:hideMark/>
          </w:tcPr>
          <w:p w14:paraId="6C11B026" w14:textId="77777777" w:rsidR="008276B8" w:rsidRPr="001370F4" w:rsidRDefault="008276B8" w:rsidP="00E341E4">
            <w:pPr>
              <w:rPr>
                <w:lang w:val="en-US"/>
              </w:rPr>
            </w:pPr>
            <w:r w:rsidRPr="001370F4">
              <w:rPr>
                <w:lang w:val="en-US"/>
              </w:rPr>
              <w:t>Neutral</w:t>
            </w:r>
          </w:p>
        </w:tc>
        <w:tc>
          <w:tcPr>
            <w:tcW w:w="406" w:type="dxa"/>
            <w:hideMark/>
          </w:tcPr>
          <w:p w14:paraId="7D9F8EAC" w14:textId="77777777" w:rsidR="008276B8" w:rsidRPr="001370F4" w:rsidRDefault="008276B8" w:rsidP="00E341E4">
            <w:pPr>
              <w:rPr>
                <w:lang w:val="en-US"/>
              </w:rPr>
            </w:pPr>
            <w:r w:rsidRPr="001370F4">
              <w:rPr>
                <w:lang w:val="en-US"/>
              </w:rPr>
              <w:t>Neutral</w:t>
            </w:r>
          </w:p>
        </w:tc>
        <w:tc>
          <w:tcPr>
            <w:tcW w:w="406" w:type="dxa"/>
            <w:hideMark/>
          </w:tcPr>
          <w:p w14:paraId="6D3159D6" w14:textId="77777777" w:rsidR="008276B8" w:rsidRPr="001370F4" w:rsidRDefault="008276B8" w:rsidP="00E341E4">
            <w:pPr>
              <w:rPr>
                <w:lang w:val="en-US"/>
              </w:rPr>
            </w:pPr>
            <w:r w:rsidRPr="001370F4">
              <w:rPr>
                <w:lang w:val="en-US"/>
              </w:rPr>
              <w:t>Strongly Disagree</w:t>
            </w:r>
          </w:p>
        </w:tc>
        <w:tc>
          <w:tcPr>
            <w:tcW w:w="406" w:type="dxa"/>
            <w:hideMark/>
          </w:tcPr>
          <w:p w14:paraId="1950629A" w14:textId="77777777" w:rsidR="008276B8" w:rsidRPr="001370F4" w:rsidRDefault="008276B8" w:rsidP="00E341E4">
            <w:pPr>
              <w:rPr>
                <w:lang w:val="en-US"/>
              </w:rPr>
            </w:pPr>
            <w:r w:rsidRPr="001370F4">
              <w:rPr>
                <w:lang w:val="en-US"/>
              </w:rPr>
              <w:t>Disagree</w:t>
            </w:r>
          </w:p>
        </w:tc>
        <w:tc>
          <w:tcPr>
            <w:tcW w:w="406" w:type="dxa"/>
            <w:hideMark/>
          </w:tcPr>
          <w:p w14:paraId="3BE36B2A" w14:textId="77777777" w:rsidR="008276B8" w:rsidRPr="001370F4" w:rsidRDefault="008276B8" w:rsidP="00E341E4">
            <w:pPr>
              <w:rPr>
                <w:lang w:val="en-US"/>
              </w:rPr>
            </w:pPr>
            <w:r w:rsidRPr="001370F4">
              <w:rPr>
                <w:lang w:val="en-US"/>
              </w:rPr>
              <w:t>Disagree</w:t>
            </w:r>
          </w:p>
        </w:tc>
        <w:tc>
          <w:tcPr>
            <w:tcW w:w="406" w:type="dxa"/>
            <w:hideMark/>
          </w:tcPr>
          <w:p w14:paraId="1E92ED19" w14:textId="77777777" w:rsidR="008276B8" w:rsidRPr="001370F4" w:rsidRDefault="008276B8" w:rsidP="00E341E4">
            <w:pPr>
              <w:rPr>
                <w:lang w:val="en-US"/>
              </w:rPr>
            </w:pPr>
            <w:r w:rsidRPr="001370F4">
              <w:rPr>
                <w:lang w:val="en-US"/>
              </w:rPr>
              <w:t>Strongly Disagree</w:t>
            </w:r>
          </w:p>
        </w:tc>
        <w:tc>
          <w:tcPr>
            <w:tcW w:w="406" w:type="dxa"/>
            <w:hideMark/>
          </w:tcPr>
          <w:p w14:paraId="059E8C76" w14:textId="77777777" w:rsidR="008276B8" w:rsidRPr="001370F4" w:rsidRDefault="008276B8" w:rsidP="00E341E4">
            <w:pPr>
              <w:rPr>
                <w:lang w:val="en-US"/>
              </w:rPr>
            </w:pPr>
            <w:r w:rsidRPr="001370F4">
              <w:rPr>
                <w:lang w:val="en-US"/>
              </w:rPr>
              <w:t>Neutral</w:t>
            </w:r>
          </w:p>
        </w:tc>
        <w:tc>
          <w:tcPr>
            <w:tcW w:w="406" w:type="dxa"/>
            <w:hideMark/>
          </w:tcPr>
          <w:p w14:paraId="2E7F3D12" w14:textId="77777777" w:rsidR="008276B8" w:rsidRPr="001370F4" w:rsidRDefault="008276B8" w:rsidP="00E341E4">
            <w:pPr>
              <w:rPr>
                <w:lang w:val="en-US"/>
              </w:rPr>
            </w:pPr>
            <w:r w:rsidRPr="001370F4">
              <w:rPr>
                <w:lang w:val="en-US"/>
              </w:rPr>
              <w:t>Neutral</w:t>
            </w:r>
          </w:p>
        </w:tc>
        <w:tc>
          <w:tcPr>
            <w:tcW w:w="406" w:type="dxa"/>
            <w:hideMark/>
          </w:tcPr>
          <w:p w14:paraId="6256A9D6" w14:textId="77777777" w:rsidR="008276B8" w:rsidRPr="001370F4" w:rsidRDefault="008276B8" w:rsidP="00E341E4">
            <w:pPr>
              <w:rPr>
                <w:lang w:val="en-US"/>
              </w:rPr>
            </w:pPr>
            <w:r w:rsidRPr="001370F4">
              <w:rPr>
                <w:lang w:val="en-US"/>
              </w:rPr>
              <w:t>Disagree</w:t>
            </w:r>
          </w:p>
        </w:tc>
        <w:tc>
          <w:tcPr>
            <w:tcW w:w="406" w:type="dxa"/>
            <w:hideMark/>
          </w:tcPr>
          <w:p w14:paraId="31BE6FD4" w14:textId="77777777" w:rsidR="008276B8" w:rsidRPr="001370F4" w:rsidRDefault="008276B8" w:rsidP="00E341E4">
            <w:pPr>
              <w:rPr>
                <w:lang w:val="en-US"/>
              </w:rPr>
            </w:pPr>
            <w:r w:rsidRPr="001370F4">
              <w:rPr>
                <w:lang w:val="en-US"/>
              </w:rPr>
              <w:t>Disagree</w:t>
            </w:r>
          </w:p>
        </w:tc>
        <w:tc>
          <w:tcPr>
            <w:tcW w:w="406" w:type="dxa"/>
            <w:hideMark/>
          </w:tcPr>
          <w:p w14:paraId="71D4DFDF" w14:textId="77777777" w:rsidR="008276B8" w:rsidRPr="001370F4" w:rsidRDefault="008276B8" w:rsidP="00E341E4">
            <w:pPr>
              <w:rPr>
                <w:lang w:val="en-US"/>
              </w:rPr>
            </w:pPr>
            <w:r w:rsidRPr="001370F4">
              <w:rPr>
                <w:lang w:val="en-US"/>
              </w:rPr>
              <w:t>Disagree</w:t>
            </w:r>
          </w:p>
        </w:tc>
        <w:tc>
          <w:tcPr>
            <w:tcW w:w="406" w:type="dxa"/>
            <w:hideMark/>
          </w:tcPr>
          <w:p w14:paraId="0E9D4F46" w14:textId="77777777" w:rsidR="008276B8" w:rsidRPr="001370F4" w:rsidRDefault="008276B8" w:rsidP="00E341E4">
            <w:pPr>
              <w:rPr>
                <w:lang w:val="en-US"/>
              </w:rPr>
            </w:pPr>
            <w:r w:rsidRPr="001370F4">
              <w:rPr>
                <w:lang w:val="en-US"/>
              </w:rPr>
              <w:t>Neutral</w:t>
            </w:r>
          </w:p>
        </w:tc>
        <w:tc>
          <w:tcPr>
            <w:tcW w:w="387" w:type="dxa"/>
            <w:hideMark/>
          </w:tcPr>
          <w:p w14:paraId="43F6DB10" w14:textId="77777777" w:rsidR="008276B8" w:rsidRPr="001370F4" w:rsidRDefault="008276B8" w:rsidP="00E341E4">
            <w:pPr>
              <w:rPr>
                <w:lang w:val="en-US"/>
              </w:rPr>
            </w:pPr>
            <w:r w:rsidRPr="001370F4">
              <w:rPr>
                <w:lang w:val="en-US"/>
              </w:rPr>
              <w:t>Agree</w:t>
            </w:r>
          </w:p>
        </w:tc>
        <w:tc>
          <w:tcPr>
            <w:tcW w:w="406" w:type="dxa"/>
            <w:hideMark/>
          </w:tcPr>
          <w:p w14:paraId="703EDC36" w14:textId="77777777" w:rsidR="008276B8" w:rsidRPr="001370F4" w:rsidRDefault="008276B8" w:rsidP="00E341E4">
            <w:pPr>
              <w:rPr>
                <w:lang w:val="en-US"/>
              </w:rPr>
            </w:pPr>
            <w:r w:rsidRPr="001370F4">
              <w:rPr>
                <w:lang w:val="en-US"/>
              </w:rPr>
              <w:t>Disagree</w:t>
            </w:r>
          </w:p>
        </w:tc>
        <w:tc>
          <w:tcPr>
            <w:tcW w:w="406" w:type="dxa"/>
            <w:hideMark/>
          </w:tcPr>
          <w:p w14:paraId="3692F6EF" w14:textId="77777777" w:rsidR="008276B8" w:rsidRPr="001370F4" w:rsidRDefault="008276B8" w:rsidP="00E341E4">
            <w:pPr>
              <w:rPr>
                <w:lang w:val="en-US"/>
              </w:rPr>
            </w:pPr>
            <w:r w:rsidRPr="001370F4">
              <w:rPr>
                <w:lang w:val="en-US"/>
              </w:rPr>
              <w:t>Disagree</w:t>
            </w:r>
          </w:p>
        </w:tc>
        <w:tc>
          <w:tcPr>
            <w:tcW w:w="406" w:type="dxa"/>
            <w:hideMark/>
          </w:tcPr>
          <w:p w14:paraId="3F17F748" w14:textId="77777777" w:rsidR="008276B8" w:rsidRPr="001370F4" w:rsidRDefault="008276B8" w:rsidP="00E341E4">
            <w:pPr>
              <w:rPr>
                <w:lang w:val="en-US"/>
              </w:rPr>
            </w:pPr>
            <w:r w:rsidRPr="001370F4">
              <w:rPr>
                <w:lang w:val="en-US"/>
              </w:rPr>
              <w:t>Neutral</w:t>
            </w:r>
          </w:p>
        </w:tc>
      </w:tr>
      <w:tr w:rsidR="008276B8" w:rsidRPr="001370F4" w14:paraId="78493058" w14:textId="77777777" w:rsidTr="00E341E4">
        <w:trPr>
          <w:trHeight w:val="320"/>
        </w:trPr>
        <w:tc>
          <w:tcPr>
            <w:tcW w:w="139" w:type="dxa"/>
            <w:hideMark/>
          </w:tcPr>
          <w:p w14:paraId="771EE5B7" w14:textId="77777777" w:rsidR="008276B8" w:rsidRPr="001370F4" w:rsidRDefault="008276B8" w:rsidP="00E341E4">
            <w:pPr>
              <w:rPr>
                <w:lang w:val="en-US"/>
              </w:rPr>
            </w:pPr>
            <w:r w:rsidRPr="001370F4">
              <w:rPr>
                <w:lang w:val="en-US"/>
              </w:rPr>
              <w:t>8</w:t>
            </w:r>
          </w:p>
        </w:tc>
        <w:tc>
          <w:tcPr>
            <w:tcW w:w="359" w:type="dxa"/>
            <w:hideMark/>
          </w:tcPr>
          <w:p w14:paraId="775F87E0" w14:textId="77777777" w:rsidR="008276B8" w:rsidRPr="001370F4" w:rsidRDefault="008276B8" w:rsidP="00E341E4">
            <w:pPr>
              <w:rPr>
                <w:lang w:val="en-US"/>
              </w:rPr>
            </w:pPr>
            <w:r w:rsidRPr="001370F4">
              <w:rPr>
                <w:lang w:val="en-US"/>
              </w:rPr>
              <w:t>Male</w:t>
            </w:r>
          </w:p>
        </w:tc>
        <w:tc>
          <w:tcPr>
            <w:tcW w:w="307" w:type="dxa"/>
            <w:hideMark/>
          </w:tcPr>
          <w:p w14:paraId="26EC99E2" w14:textId="77777777" w:rsidR="008276B8" w:rsidRPr="001370F4" w:rsidRDefault="008276B8" w:rsidP="00E341E4">
            <w:pPr>
              <w:rPr>
                <w:lang w:val="en-US"/>
              </w:rPr>
            </w:pPr>
            <w:r w:rsidRPr="001370F4">
              <w:rPr>
                <w:lang w:val="en-US"/>
              </w:rPr>
              <w:t>22 – 25 years</w:t>
            </w:r>
          </w:p>
        </w:tc>
        <w:tc>
          <w:tcPr>
            <w:tcW w:w="687" w:type="dxa"/>
            <w:hideMark/>
          </w:tcPr>
          <w:p w14:paraId="5DD8302B" w14:textId="77777777" w:rsidR="008276B8" w:rsidRPr="001370F4" w:rsidRDefault="008276B8" w:rsidP="00E341E4">
            <w:pPr>
              <w:rPr>
                <w:lang w:val="en-US"/>
              </w:rPr>
            </w:pPr>
            <w:r w:rsidRPr="001370F4">
              <w:rPr>
                <w:lang w:val="en-US"/>
              </w:rPr>
              <w:t>Other</w:t>
            </w:r>
          </w:p>
        </w:tc>
        <w:tc>
          <w:tcPr>
            <w:tcW w:w="579" w:type="dxa"/>
            <w:hideMark/>
          </w:tcPr>
          <w:p w14:paraId="49BCBCE2" w14:textId="77777777" w:rsidR="008276B8" w:rsidRPr="001370F4" w:rsidRDefault="008276B8" w:rsidP="00E341E4">
            <w:pPr>
              <w:rPr>
                <w:lang w:val="en-US"/>
              </w:rPr>
            </w:pPr>
            <w:r w:rsidRPr="001370F4">
              <w:rPr>
                <w:lang w:val="en-US"/>
              </w:rPr>
              <w:t>Xiaomi / Redmi / POCO</w:t>
            </w:r>
          </w:p>
        </w:tc>
        <w:tc>
          <w:tcPr>
            <w:tcW w:w="406" w:type="dxa"/>
            <w:hideMark/>
          </w:tcPr>
          <w:p w14:paraId="68A70D14" w14:textId="77777777" w:rsidR="008276B8" w:rsidRPr="001370F4" w:rsidRDefault="008276B8" w:rsidP="00E341E4">
            <w:pPr>
              <w:rPr>
                <w:lang w:val="en-US"/>
              </w:rPr>
            </w:pPr>
            <w:r w:rsidRPr="001370F4">
              <w:rPr>
                <w:lang w:val="en-US"/>
              </w:rPr>
              <w:t>Strongly Disagree</w:t>
            </w:r>
          </w:p>
        </w:tc>
        <w:tc>
          <w:tcPr>
            <w:tcW w:w="406" w:type="dxa"/>
            <w:hideMark/>
          </w:tcPr>
          <w:p w14:paraId="6BADB671" w14:textId="77777777" w:rsidR="008276B8" w:rsidRPr="001370F4" w:rsidRDefault="008276B8" w:rsidP="00E341E4">
            <w:pPr>
              <w:rPr>
                <w:lang w:val="en-US"/>
              </w:rPr>
            </w:pPr>
            <w:r w:rsidRPr="001370F4">
              <w:rPr>
                <w:lang w:val="en-US"/>
              </w:rPr>
              <w:t>Agree</w:t>
            </w:r>
          </w:p>
        </w:tc>
        <w:tc>
          <w:tcPr>
            <w:tcW w:w="406" w:type="dxa"/>
            <w:hideMark/>
          </w:tcPr>
          <w:p w14:paraId="023D08C3" w14:textId="77777777" w:rsidR="008276B8" w:rsidRPr="001370F4" w:rsidRDefault="008276B8" w:rsidP="00E341E4">
            <w:pPr>
              <w:rPr>
                <w:lang w:val="en-US"/>
              </w:rPr>
            </w:pPr>
            <w:r w:rsidRPr="001370F4">
              <w:rPr>
                <w:lang w:val="en-US"/>
              </w:rPr>
              <w:t>Disagree</w:t>
            </w:r>
          </w:p>
        </w:tc>
        <w:tc>
          <w:tcPr>
            <w:tcW w:w="406" w:type="dxa"/>
            <w:hideMark/>
          </w:tcPr>
          <w:p w14:paraId="7A85D01E" w14:textId="77777777" w:rsidR="008276B8" w:rsidRPr="001370F4" w:rsidRDefault="008276B8" w:rsidP="00E341E4">
            <w:pPr>
              <w:rPr>
                <w:lang w:val="en-US"/>
              </w:rPr>
            </w:pPr>
            <w:r w:rsidRPr="001370F4">
              <w:rPr>
                <w:lang w:val="en-US"/>
              </w:rPr>
              <w:t>Disagree</w:t>
            </w:r>
          </w:p>
        </w:tc>
        <w:tc>
          <w:tcPr>
            <w:tcW w:w="406" w:type="dxa"/>
            <w:hideMark/>
          </w:tcPr>
          <w:p w14:paraId="7A8E0057" w14:textId="77777777" w:rsidR="008276B8" w:rsidRPr="001370F4" w:rsidRDefault="008276B8" w:rsidP="00E341E4">
            <w:pPr>
              <w:rPr>
                <w:lang w:val="en-US"/>
              </w:rPr>
            </w:pPr>
            <w:r w:rsidRPr="001370F4">
              <w:rPr>
                <w:lang w:val="en-US"/>
              </w:rPr>
              <w:t>Neutral</w:t>
            </w:r>
          </w:p>
        </w:tc>
        <w:tc>
          <w:tcPr>
            <w:tcW w:w="406" w:type="dxa"/>
            <w:hideMark/>
          </w:tcPr>
          <w:p w14:paraId="34AFFA86" w14:textId="77777777" w:rsidR="008276B8" w:rsidRPr="001370F4" w:rsidRDefault="008276B8" w:rsidP="00E341E4">
            <w:pPr>
              <w:rPr>
                <w:lang w:val="en-US"/>
              </w:rPr>
            </w:pPr>
            <w:r w:rsidRPr="001370F4">
              <w:rPr>
                <w:lang w:val="en-US"/>
              </w:rPr>
              <w:t>Agree</w:t>
            </w:r>
          </w:p>
        </w:tc>
        <w:tc>
          <w:tcPr>
            <w:tcW w:w="406" w:type="dxa"/>
            <w:hideMark/>
          </w:tcPr>
          <w:p w14:paraId="5E2AB654" w14:textId="77777777" w:rsidR="008276B8" w:rsidRPr="001370F4" w:rsidRDefault="008276B8" w:rsidP="00E341E4">
            <w:pPr>
              <w:rPr>
                <w:lang w:val="en-US"/>
              </w:rPr>
            </w:pPr>
            <w:r w:rsidRPr="001370F4">
              <w:rPr>
                <w:lang w:val="en-US"/>
              </w:rPr>
              <w:t>Neutral</w:t>
            </w:r>
          </w:p>
        </w:tc>
        <w:tc>
          <w:tcPr>
            <w:tcW w:w="406" w:type="dxa"/>
            <w:hideMark/>
          </w:tcPr>
          <w:p w14:paraId="27A19194" w14:textId="77777777" w:rsidR="008276B8" w:rsidRPr="001370F4" w:rsidRDefault="008276B8" w:rsidP="00E341E4">
            <w:pPr>
              <w:rPr>
                <w:lang w:val="en-US"/>
              </w:rPr>
            </w:pPr>
            <w:r w:rsidRPr="001370F4">
              <w:rPr>
                <w:lang w:val="en-US"/>
              </w:rPr>
              <w:t>Neutral</w:t>
            </w:r>
          </w:p>
        </w:tc>
        <w:tc>
          <w:tcPr>
            <w:tcW w:w="406" w:type="dxa"/>
            <w:hideMark/>
          </w:tcPr>
          <w:p w14:paraId="7C5AA52B" w14:textId="77777777" w:rsidR="008276B8" w:rsidRPr="001370F4" w:rsidRDefault="008276B8" w:rsidP="00E341E4">
            <w:pPr>
              <w:rPr>
                <w:lang w:val="en-US"/>
              </w:rPr>
            </w:pPr>
            <w:r w:rsidRPr="001370F4">
              <w:rPr>
                <w:lang w:val="en-US"/>
              </w:rPr>
              <w:t>Disagree</w:t>
            </w:r>
          </w:p>
        </w:tc>
        <w:tc>
          <w:tcPr>
            <w:tcW w:w="406" w:type="dxa"/>
            <w:hideMark/>
          </w:tcPr>
          <w:p w14:paraId="3C7F4A9F" w14:textId="77777777" w:rsidR="008276B8" w:rsidRPr="001370F4" w:rsidRDefault="008276B8" w:rsidP="00E341E4">
            <w:pPr>
              <w:rPr>
                <w:lang w:val="en-US"/>
              </w:rPr>
            </w:pPr>
            <w:r w:rsidRPr="001370F4">
              <w:rPr>
                <w:lang w:val="en-US"/>
              </w:rPr>
              <w:t>Neutral</w:t>
            </w:r>
          </w:p>
        </w:tc>
        <w:tc>
          <w:tcPr>
            <w:tcW w:w="406" w:type="dxa"/>
            <w:hideMark/>
          </w:tcPr>
          <w:p w14:paraId="7A5E9418" w14:textId="77777777" w:rsidR="008276B8" w:rsidRPr="001370F4" w:rsidRDefault="008276B8" w:rsidP="00E341E4">
            <w:pPr>
              <w:rPr>
                <w:lang w:val="en-US"/>
              </w:rPr>
            </w:pPr>
            <w:r w:rsidRPr="001370F4">
              <w:rPr>
                <w:lang w:val="en-US"/>
              </w:rPr>
              <w:t>Strongly Disagree</w:t>
            </w:r>
          </w:p>
        </w:tc>
        <w:tc>
          <w:tcPr>
            <w:tcW w:w="406" w:type="dxa"/>
            <w:hideMark/>
          </w:tcPr>
          <w:p w14:paraId="196450DC" w14:textId="77777777" w:rsidR="008276B8" w:rsidRPr="001370F4" w:rsidRDefault="008276B8" w:rsidP="00E341E4">
            <w:pPr>
              <w:rPr>
                <w:lang w:val="en-US"/>
              </w:rPr>
            </w:pPr>
            <w:r w:rsidRPr="001370F4">
              <w:rPr>
                <w:lang w:val="en-US"/>
              </w:rPr>
              <w:t>Strongly Disagree</w:t>
            </w:r>
          </w:p>
        </w:tc>
        <w:tc>
          <w:tcPr>
            <w:tcW w:w="406" w:type="dxa"/>
            <w:hideMark/>
          </w:tcPr>
          <w:p w14:paraId="387ED03A" w14:textId="77777777" w:rsidR="008276B8" w:rsidRPr="001370F4" w:rsidRDefault="008276B8" w:rsidP="00E341E4">
            <w:pPr>
              <w:rPr>
                <w:lang w:val="en-US"/>
              </w:rPr>
            </w:pPr>
            <w:r w:rsidRPr="001370F4">
              <w:rPr>
                <w:lang w:val="en-US"/>
              </w:rPr>
              <w:t>Neutral</w:t>
            </w:r>
          </w:p>
        </w:tc>
        <w:tc>
          <w:tcPr>
            <w:tcW w:w="406" w:type="dxa"/>
            <w:hideMark/>
          </w:tcPr>
          <w:p w14:paraId="740725C5" w14:textId="77777777" w:rsidR="008276B8" w:rsidRPr="001370F4" w:rsidRDefault="008276B8" w:rsidP="00E341E4">
            <w:pPr>
              <w:rPr>
                <w:lang w:val="en-US"/>
              </w:rPr>
            </w:pPr>
            <w:r w:rsidRPr="001370F4">
              <w:rPr>
                <w:lang w:val="en-US"/>
              </w:rPr>
              <w:t>Disagree</w:t>
            </w:r>
          </w:p>
        </w:tc>
        <w:tc>
          <w:tcPr>
            <w:tcW w:w="387" w:type="dxa"/>
            <w:hideMark/>
          </w:tcPr>
          <w:p w14:paraId="5140FB90" w14:textId="77777777" w:rsidR="008276B8" w:rsidRPr="001370F4" w:rsidRDefault="008276B8" w:rsidP="00E341E4">
            <w:pPr>
              <w:rPr>
                <w:lang w:val="en-US"/>
              </w:rPr>
            </w:pPr>
            <w:r w:rsidRPr="001370F4">
              <w:rPr>
                <w:lang w:val="en-US"/>
              </w:rPr>
              <w:t>Agree</w:t>
            </w:r>
          </w:p>
        </w:tc>
        <w:tc>
          <w:tcPr>
            <w:tcW w:w="406" w:type="dxa"/>
            <w:hideMark/>
          </w:tcPr>
          <w:p w14:paraId="44FFAD09" w14:textId="77777777" w:rsidR="008276B8" w:rsidRPr="001370F4" w:rsidRDefault="008276B8" w:rsidP="00E341E4">
            <w:pPr>
              <w:rPr>
                <w:lang w:val="en-US"/>
              </w:rPr>
            </w:pPr>
            <w:r w:rsidRPr="001370F4">
              <w:rPr>
                <w:lang w:val="en-US"/>
              </w:rPr>
              <w:t>Strongly Disagree</w:t>
            </w:r>
          </w:p>
        </w:tc>
        <w:tc>
          <w:tcPr>
            <w:tcW w:w="406" w:type="dxa"/>
            <w:hideMark/>
          </w:tcPr>
          <w:p w14:paraId="1F9E176D" w14:textId="77777777" w:rsidR="008276B8" w:rsidRPr="001370F4" w:rsidRDefault="008276B8" w:rsidP="00E341E4">
            <w:pPr>
              <w:rPr>
                <w:lang w:val="en-US"/>
              </w:rPr>
            </w:pPr>
            <w:r w:rsidRPr="001370F4">
              <w:rPr>
                <w:lang w:val="en-US"/>
              </w:rPr>
              <w:t>Neutral</w:t>
            </w:r>
          </w:p>
        </w:tc>
        <w:tc>
          <w:tcPr>
            <w:tcW w:w="406" w:type="dxa"/>
            <w:hideMark/>
          </w:tcPr>
          <w:p w14:paraId="0EF56C52" w14:textId="77777777" w:rsidR="008276B8" w:rsidRPr="001370F4" w:rsidRDefault="008276B8" w:rsidP="00E341E4">
            <w:pPr>
              <w:rPr>
                <w:lang w:val="en-US"/>
              </w:rPr>
            </w:pPr>
            <w:r w:rsidRPr="001370F4">
              <w:rPr>
                <w:lang w:val="en-US"/>
              </w:rPr>
              <w:t>Disagree</w:t>
            </w:r>
          </w:p>
        </w:tc>
      </w:tr>
      <w:tr w:rsidR="008276B8" w:rsidRPr="001370F4" w14:paraId="6E24DF9E" w14:textId="77777777" w:rsidTr="00E341E4">
        <w:trPr>
          <w:trHeight w:val="320"/>
        </w:trPr>
        <w:tc>
          <w:tcPr>
            <w:tcW w:w="139" w:type="dxa"/>
            <w:hideMark/>
          </w:tcPr>
          <w:p w14:paraId="2AD0A6C4" w14:textId="77777777" w:rsidR="008276B8" w:rsidRPr="001370F4" w:rsidRDefault="008276B8" w:rsidP="00E341E4">
            <w:pPr>
              <w:rPr>
                <w:lang w:val="en-US"/>
              </w:rPr>
            </w:pPr>
            <w:r w:rsidRPr="001370F4">
              <w:rPr>
                <w:lang w:val="en-US"/>
              </w:rPr>
              <w:t>9</w:t>
            </w:r>
          </w:p>
        </w:tc>
        <w:tc>
          <w:tcPr>
            <w:tcW w:w="359" w:type="dxa"/>
            <w:hideMark/>
          </w:tcPr>
          <w:p w14:paraId="219A7E5A" w14:textId="77777777" w:rsidR="008276B8" w:rsidRPr="001370F4" w:rsidRDefault="008276B8" w:rsidP="00E341E4">
            <w:pPr>
              <w:rPr>
                <w:lang w:val="en-US"/>
              </w:rPr>
            </w:pPr>
            <w:r w:rsidRPr="001370F4">
              <w:rPr>
                <w:lang w:val="en-US"/>
              </w:rPr>
              <w:t>Female</w:t>
            </w:r>
          </w:p>
        </w:tc>
        <w:tc>
          <w:tcPr>
            <w:tcW w:w="307" w:type="dxa"/>
            <w:hideMark/>
          </w:tcPr>
          <w:p w14:paraId="3EEE11AC" w14:textId="77777777" w:rsidR="008276B8" w:rsidRPr="001370F4" w:rsidRDefault="008276B8" w:rsidP="00E341E4">
            <w:pPr>
              <w:rPr>
                <w:lang w:val="en-US"/>
              </w:rPr>
            </w:pPr>
            <w:r w:rsidRPr="001370F4">
              <w:rPr>
                <w:lang w:val="en-US"/>
              </w:rPr>
              <w:t>22 – 25 years</w:t>
            </w:r>
          </w:p>
        </w:tc>
        <w:tc>
          <w:tcPr>
            <w:tcW w:w="687" w:type="dxa"/>
            <w:hideMark/>
          </w:tcPr>
          <w:p w14:paraId="4E28B831" w14:textId="77777777" w:rsidR="008276B8" w:rsidRPr="001370F4" w:rsidRDefault="008276B8" w:rsidP="00E341E4">
            <w:pPr>
              <w:rPr>
                <w:lang w:val="en-US"/>
              </w:rPr>
            </w:pPr>
            <w:r w:rsidRPr="001370F4">
              <w:rPr>
                <w:lang w:val="en-US"/>
              </w:rPr>
              <w:t>PhD / Research Degree</w:t>
            </w:r>
          </w:p>
        </w:tc>
        <w:tc>
          <w:tcPr>
            <w:tcW w:w="579" w:type="dxa"/>
            <w:hideMark/>
          </w:tcPr>
          <w:p w14:paraId="0B2F1F4C" w14:textId="77777777" w:rsidR="008276B8" w:rsidRPr="001370F4" w:rsidRDefault="008276B8" w:rsidP="00E341E4">
            <w:pPr>
              <w:rPr>
                <w:lang w:val="en-US"/>
              </w:rPr>
            </w:pPr>
            <w:r w:rsidRPr="001370F4">
              <w:rPr>
                <w:lang w:val="en-US"/>
              </w:rPr>
              <w:t>Xiaomi / Redmi / POCO</w:t>
            </w:r>
          </w:p>
        </w:tc>
        <w:tc>
          <w:tcPr>
            <w:tcW w:w="406" w:type="dxa"/>
            <w:hideMark/>
          </w:tcPr>
          <w:p w14:paraId="29D064E0" w14:textId="77777777" w:rsidR="008276B8" w:rsidRPr="001370F4" w:rsidRDefault="008276B8" w:rsidP="00E341E4">
            <w:pPr>
              <w:rPr>
                <w:lang w:val="en-US"/>
              </w:rPr>
            </w:pPr>
            <w:r w:rsidRPr="001370F4">
              <w:rPr>
                <w:lang w:val="en-US"/>
              </w:rPr>
              <w:t xml:space="preserve">Agree </w:t>
            </w:r>
          </w:p>
        </w:tc>
        <w:tc>
          <w:tcPr>
            <w:tcW w:w="406" w:type="dxa"/>
            <w:hideMark/>
          </w:tcPr>
          <w:p w14:paraId="3ABABD0B" w14:textId="77777777" w:rsidR="008276B8" w:rsidRPr="001370F4" w:rsidRDefault="008276B8" w:rsidP="00E341E4">
            <w:pPr>
              <w:rPr>
                <w:lang w:val="en-US"/>
              </w:rPr>
            </w:pPr>
            <w:r w:rsidRPr="001370F4">
              <w:rPr>
                <w:lang w:val="en-US"/>
              </w:rPr>
              <w:t>Strongly Agree</w:t>
            </w:r>
          </w:p>
        </w:tc>
        <w:tc>
          <w:tcPr>
            <w:tcW w:w="406" w:type="dxa"/>
            <w:hideMark/>
          </w:tcPr>
          <w:p w14:paraId="28F31668" w14:textId="77777777" w:rsidR="008276B8" w:rsidRPr="001370F4" w:rsidRDefault="008276B8" w:rsidP="00E341E4">
            <w:pPr>
              <w:rPr>
                <w:lang w:val="en-US"/>
              </w:rPr>
            </w:pPr>
            <w:r w:rsidRPr="001370F4">
              <w:rPr>
                <w:lang w:val="en-US"/>
              </w:rPr>
              <w:t>Agree</w:t>
            </w:r>
          </w:p>
        </w:tc>
        <w:tc>
          <w:tcPr>
            <w:tcW w:w="406" w:type="dxa"/>
            <w:hideMark/>
          </w:tcPr>
          <w:p w14:paraId="10AF4B3B" w14:textId="77777777" w:rsidR="008276B8" w:rsidRPr="001370F4" w:rsidRDefault="008276B8" w:rsidP="00E341E4">
            <w:pPr>
              <w:rPr>
                <w:lang w:val="en-US"/>
              </w:rPr>
            </w:pPr>
            <w:r w:rsidRPr="001370F4">
              <w:rPr>
                <w:lang w:val="en-US"/>
              </w:rPr>
              <w:t>Strongly Agree</w:t>
            </w:r>
          </w:p>
        </w:tc>
        <w:tc>
          <w:tcPr>
            <w:tcW w:w="406" w:type="dxa"/>
            <w:hideMark/>
          </w:tcPr>
          <w:p w14:paraId="2FE5D9CC" w14:textId="77777777" w:rsidR="008276B8" w:rsidRPr="001370F4" w:rsidRDefault="008276B8" w:rsidP="00E341E4">
            <w:pPr>
              <w:rPr>
                <w:lang w:val="en-US"/>
              </w:rPr>
            </w:pPr>
            <w:r w:rsidRPr="001370F4">
              <w:rPr>
                <w:lang w:val="en-US"/>
              </w:rPr>
              <w:t>Agree</w:t>
            </w:r>
          </w:p>
        </w:tc>
        <w:tc>
          <w:tcPr>
            <w:tcW w:w="406" w:type="dxa"/>
            <w:hideMark/>
          </w:tcPr>
          <w:p w14:paraId="1FE125E7" w14:textId="77777777" w:rsidR="008276B8" w:rsidRPr="001370F4" w:rsidRDefault="008276B8" w:rsidP="00E341E4">
            <w:pPr>
              <w:rPr>
                <w:lang w:val="en-US"/>
              </w:rPr>
            </w:pPr>
            <w:r w:rsidRPr="001370F4">
              <w:rPr>
                <w:lang w:val="en-US"/>
              </w:rPr>
              <w:t>Strongly Agree</w:t>
            </w:r>
          </w:p>
        </w:tc>
        <w:tc>
          <w:tcPr>
            <w:tcW w:w="406" w:type="dxa"/>
            <w:hideMark/>
          </w:tcPr>
          <w:p w14:paraId="1B77CAA3" w14:textId="77777777" w:rsidR="008276B8" w:rsidRPr="001370F4" w:rsidRDefault="008276B8" w:rsidP="00E341E4">
            <w:pPr>
              <w:rPr>
                <w:lang w:val="en-US"/>
              </w:rPr>
            </w:pPr>
            <w:r w:rsidRPr="001370F4">
              <w:rPr>
                <w:lang w:val="en-US"/>
              </w:rPr>
              <w:t>Agree</w:t>
            </w:r>
          </w:p>
        </w:tc>
        <w:tc>
          <w:tcPr>
            <w:tcW w:w="406" w:type="dxa"/>
            <w:hideMark/>
          </w:tcPr>
          <w:p w14:paraId="5DA5A023" w14:textId="77777777" w:rsidR="008276B8" w:rsidRPr="001370F4" w:rsidRDefault="008276B8" w:rsidP="00E341E4">
            <w:pPr>
              <w:rPr>
                <w:lang w:val="en-US"/>
              </w:rPr>
            </w:pPr>
            <w:r w:rsidRPr="001370F4">
              <w:rPr>
                <w:lang w:val="en-US"/>
              </w:rPr>
              <w:t>Strongly Agree</w:t>
            </w:r>
          </w:p>
        </w:tc>
        <w:tc>
          <w:tcPr>
            <w:tcW w:w="406" w:type="dxa"/>
            <w:hideMark/>
          </w:tcPr>
          <w:p w14:paraId="35FD3F26" w14:textId="77777777" w:rsidR="008276B8" w:rsidRPr="001370F4" w:rsidRDefault="008276B8" w:rsidP="00E341E4">
            <w:pPr>
              <w:rPr>
                <w:lang w:val="en-US"/>
              </w:rPr>
            </w:pPr>
            <w:r w:rsidRPr="001370F4">
              <w:rPr>
                <w:lang w:val="en-US"/>
              </w:rPr>
              <w:t>Agree</w:t>
            </w:r>
          </w:p>
        </w:tc>
        <w:tc>
          <w:tcPr>
            <w:tcW w:w="406" w:type="dxa"/>
            <w:hideMark/>
          </w:tcPr>
          <w:p w14:paraId="4F6C65E0" w14:textId="77777777" w:rsidR="008276B8" w:rsidRPr="001370F4" w:rsidRDefault="008276B8" w:rsidP="00E341E4">
            <w:pPr>
              <w:rPr>
                <w:lang w:val="en-US"/>
              </w:rPr>
            </w:pPr>
            <w:r w:rsidRPr="001370F4">
              <w:rPr>
                <w:lang w:val="en-US"/>
              </w:rPr>
              <w:t>Neutral</w:t>
            </w:r>
          </w:p>
        </w:tc>
        <w:tc>
          <w:tcPr>
            <w:tcW w:w="406" w:type="dxa"/>
            <w:hideMark/>
          </w:tcPr>
          <w:p w14:paraId="0C8D30BF" w14:textId="77777777" w:rsidR="008276B8" w:rsidRPr="001370F4" w:rsidRDefault="008276B8" w:rsidP="00E341E4">
            <w:pPr>
              <w:rPr>
                <w:lang w:val="en-US"/>
              </w:rPr>
            </w:pPr>
            <w:r w:rsidRPr="001370F4">
              <w:rPr>
                <w:lang w:val="en-US"/>
              </w:rPr>
              <w:t>Agree</w:t>
            </w:r>
          </w:p>
        </w:tc>
        <w:tc>
          <w:tcPr>
            <w:tcW w:w="406" w:type="dxa"/>
            <w:hideMark/>
          </w:tcPr>
          <w:p w14:paraId="1F93D838" w14:textId="77777777" w:rsidR="008276B8" w:rsidRPr="001370F4" w:rsidRDefault="008276B8" w:rsidP="00E341E4">
            <w:pPr>
              <w:rPr>
                <w:lang w:val="en-US"/>
              </w:rPr>
            </w:pPr>
            <w:r w:rsidRPr="001370F4">
              <w:rPr>
                <w:lang w:val="en-US"/>
              </w:rPr>
              <w:t>Strongly Agree</w:t>
            </w:r>
          </w:p>
        </w:tc>
        <w:tc>
          <w:tcPr>
            <w:tcW w:w="406" w:type="dxa"/>
            <w:hideMark/>
          </w:tcPr>
          <w:p w14:paraId="05DAA51A" w14:textId="77777777" w:rsidR="008276B8" w:rsidRPr="001370F4" w:rsidRDefault="008276B8" w:rsidP="00E341E4">
            <w:pPr>
              <w:rPr>
                <w:lang w:val="en-US"/>
              </w:rPr>
            </w:pPr>
            <w:r w:rsidRPr="001370F4">
              <w:rPr>
                <w:lang w:val="en-US"/>
              </w:rPr>
              <w:t>Agree</w:t>
            </w:r>
          </w:p>
        </w:tc>
        <w:tc>
          <w:tcPr>
            <w:tcW w:w="406" w:type="dxa"/>
            <w:hideMark/>
          </w:tcPr>
          <w:p w14:paraId="2FFC983C" w14:textId="77777777" w:rsidR="008276B8" w:rsidRPr="001370F4" w:rsidRDefault="008276B8" w:rsidP="00E341E4">
            <w:pPr>
              <w:rPr>
                <w:lang w:val="en-US"/>
              </w:rPr>
            </w:pPr>
            <w:r w:rsidRPr="001370F4">
              <w:rPr>
                <w:lang w:val="en-US"/>
              </w:rPr>
              <w:t>Agree</w:t>
            </w:r>
          </w:p>
        </w:tc>
        <w:tc>
          <w:tcPr>
            <w:tcW w:w="387" w:type="dxa"/>
            <w:hideMark/>
          </w:tcPr>
          <w:p w14:paraId="0868FBB5" w14:textId="77777777" w:rsidR="008276B8" w:rsidRPr="001370F4" w:rsidRDefault="008276B8" w:rsidP="00E341E4">
            <w:pPr>
              <w:rPr>
                <w:lang w:val="en-US"/>
              </w:rPr>
            </w:pPr>
            <w:r w:rsidRPr="001370F4">
              <w:rPr>
                <w:lang w:val="en-US"/>
              </w:rPr>
              <w:t>Agree</w:t>
            </w:r>
          </w:p>
        </w:tc>
        <w:tc>
          <w:tcPr>
            <w:tcW w:w="406" w:type="dxa"/>
            <w:hideMark/>
          </w:tcPr>
          <w:p w14:paraId="3E8D144A" w14:textId="77777777" w:rsidR="008276B8" w:rsidRPr="001370F4" w:rsidRDefault="008276B8" w:rsidP="00E341E4">
            <w:pPr>
              <w:rPr>
                <w:lang w:val="en-US"/>
              </w:rPr>
            </w:pPr>
            <w:r w:rsidRPr="001370F4">
              <w:rPr>
                <w:lang w:val="en-US"/>
              </w:rPr>
              <w:t>Strongly Agree</w:t>
            </w:r>
          </w:p>
        </w:tc>
        <w:tc>
          <w:tcPr>
            <w:tcW w:w="406" w:type="dxa"/>
            <w:hideMark/>
          </w:tcPr>
          <w:p w14:paraId="455023F0" w14:textId="77777777" w:rsidR="008276B8" w:rsidRPr="001370F4" w:rsidRDefault="008276B8" w:rsidP="00E341E4">
            <w:pPr>
              <w:rPr>
                <w:lang w:val="en-US"/>
              </w:rPr>
            </w:pPr>
            <w:r w:rsidRPr="001370F4">
              <w:rPr>
                <w:lang w:val="en-US"/>
              </w:rPr>
              <w:t>Agree</w:t>
            </w:r>
          </w:p>
        </w:tc>
        <w:tc>
          <w:tcPr>
            <w:tcW w:w="406" w:type="dxa"/>
            <w:hideMark/>
          </w:tcPr>
          <w:p w14:paraId="2E7F8BD9" w14:textId="77777777" w:rsidR="008276B8" w:rsidRPr="001370F4" w:rsidRDefault="008276B8" w:rsidP="00E341E4">
            <w:pPr>
              <w:rPr>
                <w:lang w:val="en-US"/>
              </w:rPr>
            </w:pPr>
            <w:r w:rsidRPr="001370F4">
              <w:rPr>
                <w:lang w:val="en-US"/>
              </w:rPr>
              <w:t>Agree</w:t>
            </w:r>
          </w:p>
        </w:tc>
      </w:tr>
      <w:tr w:rsidR="008276B8" w:rsidRPr="001370F4" w14:paraId="73C827E9" w14:textId="77777777" w:rsidTr="00E341E4">
        <w:trPr>
          <w:trHeight w:val="320"/>
        </w:trPr>
        <w:tc>
          <w:tcPr>
            <w:tcW w:w="139" w:type="dxa"/>
            <w:hideMark/>
          </w:tcPr>
          <w:p w14:paraId="17A39DCC" w14:textId="77777777" w:rsidR="008276B8" w:rsidRPr="001370F4" w:rsidRDefault="008276B8" w:rsidP="00E341E4">
            <w:pPr>
              <w:rPr>
                <w:lang w:val="en-US"/>
              </w:rPr>
            </w:pPr>
            <w:r w:rsidRPr="001370F4">
              <w:rPr>
                <w:lang w:val="en-US"/>
              </w:rPr>
              <w:t>10</w:t>
            </w:r>
          </w:p>
        </w:tc>
        <w:tc>
          <w:tcPr>
            <w:tcW w:w="359" w:type="dxa"/>
            <w:hideMark/>
          </w:tcPr>
          <w:p w14:paraId="7AE95613" w14:textId="77777777" w:rsidR="008276B8" w:rsidRPr="001370F4" w:rsidRDefault="008276B8" w:rsidP="00E341E4">
            <w:pPr>
              <w:rPr>
                <w:lang w:val="en-US"/>
              </w:rPr>
            </w:pPr>
            <w:r w:rsidRPr="001370F4">
              <w:rPr>
                <w:lang w:val="en-US"/>
              </w:rPr>
              <w:t>Female</w:t>
            </w:r>
          </w:p>
        </w:tc>
        <w:tc>
          <w:tcPr>
            <w:tcW w:w="307" w:type="dxa"/>
            <w:hideMark/>
          </w:tcPr>
          <w:p w14:paraId="6498153B" w14:textId="77777777" w:rsidR="008276B8" w:rsidRPr="001370F4" w:rsidRDefault="008276B8" w:rsidP="00E341E4">
            <w:pPr>
              <w:rPr>
                <w:lang w:val="en-US"/>
              </w:rPr>
            </w:pPr>
            <w:r w:rsidRPr="001370F4">
              <w:rPr>
                <w:lang w:val="en-US"/>
              </w:rPr>
              <w:t>31 yea</w:t>
            </w:r>
            <w:r w:rsidRPr="001370F4">
              <w:rPr>
                <w:lang w:val="en-US"/>
              </w:rPr>
              <w:lastRenderedPageBreak/>
              <w:t>rs and above</w:t>
            </w:r>
          </w:p>
        </w:tc>
        <w:tc>
          <w:tcPr>
            <w:tcW w:w="687" w:type="dxa"/>
            <w:hideMark/>
          </w:tcPr>
          <w:p w14:paraId="39735BB7" w14:textId="77777777" w:rsidR="008276B8" w:rsidRPr="001370F4" w:rsidRDefault="008276B8" w:rsidP="00E341E4">
            <w:pPr>
              <w:rPr>
                <w:lang w:val="en-US"/>
              </w:rPr>
            </w:pPr>
            <w:r w:rsidRPr="001370F4">
              <w:rPr>
                <w:lang w:val="en-US"/>
              </w:rPr>
              <w:lastRenderedPageBreak/>
              <w:t>Undergraduate</w:t>
            </w:r>
          </w:p>
        </w:tc>
        <w:tc>
          <w:tcPr>
            <w:tcW w:w="579" w:type="dxa"/>
            <w:hideMark/>
          </w:tcPr>
          <w:p w14:paraId="199248CF" w14:textId="77777777" w:rsidR="008276B8" w:rsidRPr="001370F4" w:rsidRDefault="008276B8" w:rsidP="00E341E4">
            <w:pPr>
              <w:rPr>
                <w:lang w:val="en-US"/>
              </w:rPr>
            </w:pPr>
            <w:r w:rsidRPr="001370F4">
              <w:rPr>
                <w:lang w:val="en-US"/>
              </w:rPr>
              <w:t>Samsung (A</w:t>
            </w:r>
            <w:r w:rsidRPr="001370F4">
              <w:rPr>
                <w:lang w:val="en-US"/>
              </w:rPr>
              <w:lastRenderedPageBreak/>
              <w:t>ndroid)</w:t>
            </w:r>
          </w:p>
        </w:tc>
        <w:tc>
          <w:tcPr>
            <w:tcW w:w="406" w:type="dxa"/>
            <w:hideMark/>
          </w:tcPr>
          <w:p w14:paraId="1BFFF210" w14:textId="77777777" w:rsidR="008276B8" w:rsidRPr="001370F4" w:rsidRDefault="008276B8" w:rsidP="00E341E4">
            <w:pPr>
              <w:rPr>
                <w:lang w:val="en-US"/>
              </w:rPr>
            </w:pPr>
            <w:r w:rsidRPr="001370F4">
              <w:rPr>
                <w:lang w:val="en-US"/>
              </w:rPr>
              <w:lastRenderedPageBreak/>
              <w:t>Agree</w:t>
            </w:r>
          </w:p>
        </w:tc>
        <w:tc>
          <w:tcPr>
            <w:tcW w:w="406" w:type="dxa"/>
            <w:hideMark/>
          </w:tcPr>
          <w:p w14:paraId="44F60084"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c>
          <w:tcPr>
            <w:tcW w:w="406" w:type="dxa"/>
            <w:hideMark/>
          </w:tcPr>
          <w:p w14:paraId="2C7EA457" w14:textId="77777777" w:rsidR="008276B8" w:rsidRPr="001370F4" w:rsidRDefault="008276B8" w:rsidP="00E341E4">
            <w:pPr>
              <w:rPr>
                <w:lang w:val="en-US"/>
              </w:rPr>
            </w:pPr>
            <w:r w:rsidRPr="001370F4">
              <w:rPr>
                <w:lang w:val="en-US"/>
              </w:rPr>
              <w:lastRenderedPageBreak/>
              <w:t xml:space="preserve">Strongly </w:t>
            </w:r>
            <w:r w:rsidRPr="001370F4">
              <w:rPr>
                <w:lang w:val="en-US"/>
              </w:rPr>
              <w:lastRenderedPageBreak/>
              <w:t>Agree</w:t>
            </w:r>
          </w:p>
        </w:tc>
        <w:tc>
          <w:tcPr>
            <w:tcW w:w="406" w:type="dxa"/>
            <w:hideMark/>
          </w:tcPr>
          <w:p w14:paraId="11737606" w14:textId="77777777" w:rsidR="008276B8" w:rsidRPr="001370F4" w:rsidRDefault="008276B8" w:rsidP="00E341E4">
            <w:pPr>
              <w:rPr>
                <w:lang w:val="en-US"/>
              </w:rPr>
            </w:pPr>
            <w:r w:rsidRPr="001370F4">
              <w:rPr>
                <w:lang w:val="en-US"/>
              </w:rPr>
              <w:lastRenderedPageBreak/>
              <w:t>Agree</w:t>
            </w:r>
          </w:p>
        </w:tc>
        <w:tc>
          <w:tcPr>
            <w:tcW w:w="406" w:type="dxa"/>
            <w:hideMark/>
          </w:tcPr>
          <w:p w14:paraId="1583848C" w14:textId="77777777" w:rsidR="008276B8" w:rsidRPr="001370F4" w:rsidRDefault="008276B8" w:rsidP="00E341E4">
            <w:pPr>
              <w:rPr>
                <w:lang w:val="en-US"/>
              </w:rPr>
            </w:pPr>
            <w:r w:rsidRPr="001370F4">
              <w:rPr>
                <w:lang w:val="en-US"/>
              </w:rPr>
              <w:t>Agree</w:t>
            </w:r>
          </w:p>
        </w:tc>
        <w:tc>
          <w:tcPr>
            <w:tcW w:w="406" w:type="dxa"/>
            <w:hideMark/>
          </w:tcPr>
          <w:p w14:paraId="7180A375"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c>
          <w:tcPr>
            <w:tcW w:w="406" w:type="dxa"/>
            <w:hideMark/>
          </w:tcPr>
          <w:p w14:paraId="6F0BACF9" w14:textId="77777777" w:rsidR="008276B8" w:rsidRPr="001370F4" w:rsidRDefault="008276B8" w:rsidP="00E341E4">
            <w:pPr>
              <w:rPr>
                <w:lang w:val="en-US"/>
              </w:rPr>
            </w:pPr>
            <w:r w:rsidRPr="001370F4">
              <w:rPr>
                <w:lang w:val="en-US"/>
              </w:rPr>
              <w:lastRenderedPageBreak/>
              <w:t>Agree</w:t>
            </w:r>
          </w:p>
        </w:tc>
        <w:tc>
          <w:tcPr>
            <w:tcW w:w="406" w:type="dxa"/>
            <w:hideMark/>
          </w:tcPr>
          <w:p w14:paraId="2DF7B4D5"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c>
          <w:tcPr>
            <w:tcW w:w="406" w:type="dxa"/>
            <w:hideMark/>
          </w:tcPr>
          <w:p w14:paraId="12E12A45" w14:textId="77777777" w:rsidR="008276B8" w:rsidRPr="001370F4" w:rsidRDefault="008276B8" w:rsidP="00E341E4">
            <w:pPr>
              <w:rPr>
                <w:lang w:val="en-US"/>
              </w:rPr>
            </w:pPr>
            <w:r w:rsidRPr="001370F4">
              <w:rPr>
                <w:lang w:val="en-US"/>
              </w:rPr>
              <w:lastRenderedPageBreak/>
              <w:t>Agree</w:t>
            </w:r>
          </w:p>
        </w:tc>
        <w:tc>
          <w:tcPr>
            <w:tcW w:w="406" w:type="dxa"/>
            <w:hideMark/>
          </w:tcPr>
          <w:p w14:paraId="631F5934" w14:textId="77777777" w:rsidR="008276B8" w:rsidRPr="001370F4" w:rsidRDefault="008276B8" w:rsidP="00E341E4">
            <w:pPr>
              <w:rPr>
                <w:lang w:val="en-US"/>
              </w:rPr>
            </w:pPr>
            <w:r w:rsidRPr="001370F4">
              <w:rPr>
                <w:lang w:val="en-US"/>
              </w:rPr>
              <w:t>Agree</w:t>
            </w:r>
          </w:p>
        </w:tc>
        <w:tc>
          <w:tcPr>
            <w:tcW w:w="406" w:type="dxa"/>
            <w:hideMark/>
          </w:tcPr>
          <w:p w14:paraId="44AE0C50"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c>
          <w:tcPr>
            <w:tcW w:w="406" w:type="dxa"/>
            <w:hideMark/>
          </w:tcPr>
          <w:p w14:paraId="641B2C88" w14:textId="77777777" w:rsidR="008276B8" w:rsidRPr="001370F4" w:rsidRDefault="008276B8" w:rsidP="00E341E4">
            <w:pPr>
              <w:rPr>
                <w:lang w:val="en-US"/>
              </w:rPr>
            </w:pPr>
            <w:r w:rsidRPr="001370F4">
              <w:rPr>
                <w:lang w:val="en-US"/>
              </w:rPr>
              <w:lastRenderedPageBreak/>
              <w:t>Agree</w:t>
            </w:r>
          </w:p>
        </w:tc>
        <w:tc>
          <w:tcPr>
            <w:tcW w:w="406" w:type="dxa"/>
            <w:hideMark/>
          </w:tcPr>
          <w:p w14:paraId="01884496" w14:textId="77777777" w:rsidR="008276B8" w:rsidRPr="001370F4" w:rsidRDefault="008276B8" w:rsidP="00E341E4">
            <w:pPr>
              <w:rPr>
                <w:lang w:val="en-US"/>
              </w:rPr>
            </w:pPr>
            <w:r w:rsidRPr="001370F4">
              <w:rPr>
                <w:lang w:val="en-US"/>
              </w:rPr>
              <w:t>Neutral</w:t>
            </w:r>
          </w:p>
        </w:tc>
        <w:tc>
          <w:tcPr>
            <w:tcW w:w="406" w:type="dxa"/>
            <w:hideMark/>
          </w:tcPr>
          <w:p w14:paraId="63BBE689" w14:textId="77777777" w:rsidR="008276B8" w:rsidRPr="001370F4" w:rsidRDefault="008276B8" w:rsidP="00E341E4">
            <w:pPr>
              <w:rPr>
                <w:lang w:val="en-US"/>
              </w:rPr>
            </w:pPr>
            <w:r w:rsidRPr="001370F4">
              <w:rPr>
                <w:lang w:val="en-US"/>
              </w:rPr>
              <w:t>Agree</w:t>
            </w:r>
          </w:p>
        </w:tc>
        <w:tc>
          <w:tcPr>
            <w:tcW w:w="387" w:type="dxa"/>
            <w:hideMark/>
          </w:tcPr>
          <w:p w14:paraId="3A8810E1"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c>
          <w:tcPr>
            <w:tcW w:w="406" w:type="dxa"/>
            <w:hideMark/>
          </w:tcPr>
          <w:p w14:paraId="10FC5764" w14:textId="77777777" w:rsidR="008276B8" w:rsidRPr="001370F4" w:rsidRDefault="008276B8" w:rsidP="00E341E4">
            <w:pPr>
              <w:rPr>
                <w:lang w:val="en-US"/>
              </w:rPr>
            </w:pPr>
            <w:r w:rsidRPr="001370F4">
              <w:rPr>
                <w:lang w:val="en-US"/>
              </w:rPr>
              <w:lastRenderedPageBreak/>
              <w:t>Agree</w:t>
            </w:r>
          </w:p>
        </w:tc>
        <w:tc>
          <w:tcPr>
            <w:tcW w:w="406" w:type="dxa"/>
            <w:hideMark/>
          </w:tcPr>
          <w:p w14:paraId="3BB14E07" w14:textId="77777777" w:rsidR="008276B8" w:rsidRPr="001370F4" w:rsidRDefault="008276B8" w:rsidP="00E341E4">
            <w:pPr>
              <w:rPr>
                <w:lang w:val="en-US"/>
              </w:rPr>
            </w:pPr>
            <w:r w:rsidRPr="001370F4">
              <w:rPr>
                <w:lang w:val="en-US"/>
              </w:rPr>
              <w:t>Agree</w:t>
            </w:r>
          </w:p>
        </w:tc>
        <w:tc>
          <w:tcPr>
            <w:tcW w:w="406" w:type="dxa"/>
            <w:hideMark/>
          </w:tcPr>
          <w:p w14:paraId="1C0B2CF3"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r>
      <w:tr w:rsidR="008276B8" w:rsidRPr="001370F4" w14:paraId="323961C1" w14:textId="77777777" w:rsidTr="00E341E4">
        <w:trPr>
          <w:trHeight w:val="320"/>
        </w:trPr>
        <w:tc>
          <w:tcPr>
            <w:tcW w:w="139" w:type="dxa"/>
            <w:hideMark/>
          </w:tcPr>
          <w:p w14:paraId="60B01A57" w14:textId="77777777" w:rsidR="008276B8" w:rsidRPr="001370F4" w:rsidRDefault="008276B8" w:rsidP="00E341E4">
            <w:pPr>
              <w:rPr>
                <w:lang w:val="en-US"/>
              </w:rPr>
            </w:pPr>
            <w:r w:rsidRPr="001370F4">
              <w:rPr>
                <w:lang w:val="en-US"/>
              </w:rPr>
              <w:lastRenderedPageBreak/>
              <w:t>11</w:t>
            </w:r>
          </w:p>
        </w:tc>
        <w:tc>
          <w:tcPr>
            <w:tcW w:w="359" w:type="dxa"/>
            <w:hideMark/>
          </w:tcPr>
          <w:p w14:paraId="5EEF6FD1" w14:textId="77777777" w:rsidR="008276B8" w:rsidRPr="001370F4" w:rsidRDefault="008276B8" w:rsidP="00E341E4">
            <w:pPr>
              <w:rPr>
                <w:lang w:val="en-US"/>
              </w:rPr>
            </w:pPr>
            <w:r w:rsidRPr="001370F4">
              <w:rPr>
                <w:lang w:val="en-US"/>
              </w:rPr>
              <w:t>Male</w:t>
            </w:r>
          </w:p>
        </w:tc>
        <w:tc>
          <w:tcPr>
            <w:tcW w:w="307" w:type="dxa"/>
            <w:hideMark/>
          </w:tcPr>
          <w:p w14:paraId="22A19A91" w14:textId="77777777" w:rsidR="008276B8" w:rsidRPr="001370F4" w:rsidRDefault="008276B8" w:rsidP="00E341E4">
            <w:pPr>
              <w:rPr>
                <w:lang w:val="en-US"/>
              </w:rPr>
            </w:pPr>
            <w:r w:rsidRPr="001370F4">
              <w:rPr>
                <w:lang w:val="en-US"/>
              </w:rPr>
              <w:t>22 – 25 years</w:t>
            </w:r>
          </w:p>
        </w:tc>
        <w:tc>
          <w:tcPr>
            <w:tcW w:w="687" w:type="dxa"/>
            <w:hideMark/>
          </w:tcPr>
          <w:p w14:paraId="2CB366E6" w14:textId="77777777" w:rsidR="008276B8" w:rsidRPr="001370F4" w:rsidRDefault="008276B8" w:rsidP="00E341E4">
            <w:pPr>
              <w:rPr>
                <w:lang w:val="en-US"/>
              </w:rPr>
            </w:pPr>
            <w:r w:rsidRPr="001370F4">
              <w:rPr>
                <w:lang w:val="en-US"/>
              </w:rPr>
              <w:t>PhD / Research Degree</w:t>
            </w:r>
          </w:p>
        </w:tc>
        <w:tc>
          <w:tcPr>
            <w:tcW w:w="579" w:type="dxa"/>
            <w:hideMark/>
          </w:tcPr>
          <w:p w14:paraId="797F3E33" w14:textId="77777777" w:rsidR="008276B8" w:rsidRPr="001370F4" w:rsidRDefault="008276B8" w:rsidP="00E341E4">
            <w:pPr>
              <w:rPr>
                <w:lang w:val="en-US"/>
              </w:rPr>
            </w:pPr>
            <w:r w:rsidRPr="001370F4">
              <w:rPr>
                <w:lang w:val="en-US"/>
              </w:rPr>
              <w:t>OnePlus</w:t>
            </w:r>
          </w:p>
        </w:tc>
        <w:tc>
          <w:tcPr>
            <w:tcW w:w="406" w:type="dxa"/>
            <w:hideMark/>
          </w:tcPr>
          <w:p w14:paraId="218210A8" w14:textId="77777777" w:rsidR="008276B8" w:rsidRPr="001370F4" w:rsidRDefault="008276B8" w:rsidP="00E341E4">
            <w:pPr>
              <w:rPr>
                <w:lang w:val="en-US"/>
              </w:rPr>
            </w:pPr>
            <w:r w:rsidRPr="001370F4">
              <w:rPr>
                <w:lang w:val="en-US"/>
              </w:rPr>
              <w:t>Strongly Agree</w:t>
            </w:r>
          </w:p>
        </w:tc>
        <w:tc>
          <w:tcPr>
            <w:tcW w:w="406" w:type="dxa"/>
            <w:hideMark/>
          </w:tcPr>
          <w:p w14:paraId="15C5C6B0" w14:textId="77777777" w:rsidR="008276B8" w:rsidRPr="001370F4" w:rsidRDefault="008276B8" w:rsidP="00E341E4">
            <w:pPr>
              <w:rPr>
                <w:lang w:val="en-US"/>
              </w:rPr>
            </w:pPr>
            <w:r w:rsidRPr="001370F4">
              <w:rPr>
                <w:lang w:val="en-US"/>
              </w:rPr>
              <w:t>Strongly Agree</w:t>
            </w:r>
          </w:p>
        </w:tc>
        <w:tc>
          <w:tcPr>
            <w:tcW w:w="406" w:type="dxa"/>
            <w:hideMark/>
          </w:tcPr>
          <w:p w14:paraId="5F64169E" w14:textId="77777777" w:rsidR="008276B8" w:rsidRPr="001370F4" w:rsidRDefault="008276B8" w:rsidP="00E341E4">
            <w:pPr>
              <w:rPr>
                <w:lang w:val="en-US"/>
              </w:rPr>
            </w:pPr>
            <w:r w:rsidRPr="001370F4">
              <w:rPr>
                <w:lang w:val="en-US"/>
              </w:rPr>
              <w:t>Agree</w:t>
            </w:r>
          </w:p>
        </w:tc>
        <w:tc>
          <w:tcPr>
            <w:tcW w:w="406" w:type="dxa"/>
            <w:hideMark/>
          </w:tcPr>
          <w:p w14:paraId="1DC48C95" w14:textId="77777777" w:rsidR="008276B8" w:rsidRPr="001370F4" w:rsidRDefault="008276B8" w:rsidP="00E341E4">
            <w:pPr>
              <w:rPr>
                <w:lang w:val="en-US"/>
              </w:rPr>
            </w:pPr>
            <w:r w:rsidRPr="001370F4">
              <w:rPr>
                <w:lang w:val="en-US"/>
              </w:rPr>
              <w:t>Agree</w:t>
            </w:r>
          </w:p>
        </w:tc>
        <w:tc>
          <w:tcPr>
            <w:tcW w:w="406" w:type="dxa"/>
            <w:hideMark/>
          </w:tcPr>
          <w:p w14:paraId="1851FA29" w14:textId="77777777" w:rsidR="008276B8" w:rsidRPr="001370F4" w:rsidRDefault="008276B8" w:rsidP="00E341E4">
            <w:pPr>
              <w:rPr>
                <w:lang w:val="en-US"/>
              </w:rPr>
            </w:pPr>
            <w:r w:rsidRPr="001370F4">
              <w:rPr>
                <w:lang w:val="en-US"/>
              </w:rPr>
              <w:t>Strongly Agree</w:t>
            </w:r>
          </w:p>
        </w:tc>
        <w:tc>
          <w:tcPr>
            <w:tcW w:w="406" w:type="dxa"/>
            <w:hideMark/>
          </w:tcPr>
          <w:p w14:paraId="1BF6BC0E" w14:textId="77777777" w:rsidR="008276B8" w:rsidRPr="001370F4" w:rsidRDefault="008276B8" w:rsidP="00E341E4">
            <w:pPr>
              <w:rPr>
                <w:lang w:val="en-US"/>
              </w:rPr>
            </w:pPr>
            <w:r w:rsidRPr="001370F4">
              <w:rPr>
                <w:lang w:val="en-US"/>
              </w:rPr>
              <w:t>Agree</w:t>
            </w:r>
          </w:p>
        </w:tc>
        <w:tc>
          <w:tcPr>
            <w:tcW w:w="406" w:type="dxa"/>
            <w:hideMark/>
          </w:tcPr>
          <w:p w14:paraId="639931A9" w14:textId="77777777" w:rsidR="008276B8" w:rsidRPr="001370F4" w:rsidRDefault="008276B8" w:rsidP="00E341E4">
            <w:pPr>
              <w:rPr>
                <w:lang w:val="en-US"/>
              </w:rPr>
            </w:pPr>
            <w:r w:rsidRPr="001370F4">
              <w:rPr>
                <w:lang w:val="en-US"/>
              </w:rPr>
              <w:t>Agree</w:t>
            </w:r>
          </w:p>
        </w:tc>
        <w:tc>
          <w:tcPr>
            <w:tcW w:w="406" w:type="dxa"/>
            <w:hideMark/>
          </w:tcPr>
          <w:p w14:paraId="071312AA" w14:textId="77777777" w:rsidR="008276B8" w:rsidRPr="001370F4" w:rsidRDefault="008276B8" w:rsidP="00E341E4">
            <w:pPr>
              <w:rPr>
                <w:lang w:val="en-US"/>
              </w:rPr>
            </w:pPr>
            <w:r w:rsidRPr="001370F4">
              <w:rPr>
                <w:lang w:val="en-US"/>
              </w:rPr>
              <w:t>Agree</w:t>
            </w:r>
          </w:p>
        </w:tc>
        <w:tc>
          <w:tcPr>
            <w:tcW w:w="406" w:type="dxa"/>
            <w:hideMark/>
          </w:tcPr>
          <w:p w14:paraId="01BFB750" w14:textId="77777777" w:rsidR="008276B8" w:rsidRPr="001370F4" w:rsidRDefault="008276B8" w:rsidP="00E341E4">
            <w:pPr>
              <w:rPr>
                <w:lang w:val="en-US"/>
              </w:rPr>
            </w:pPr>
            <w:r w:rsidRPr="001370F4">
              <w:rPr>
                <w:lang w:val="en-US"/>
              </w:rPr>
              <w:t>Neutral</w:t>
            </w:r>
          </w:p>
        </w:tc>
        <w:tc>
          <w:tcPr>
            <w:tcW w:w="406" w:type="dxa"/>
            <w:hideMark/>
          </w:tcPr>
          <w:p w14:paraId="32E82A57" w14:textId="77777777" w:rsidR="008276B8" w:rsidRPr="001370F4" w:rsidRDefault="008276B8" w:rsidP="00E341E4">
            <w:pPr>
              <w:rPr>
                <w:lang w:val="en-US"/>
              </w:rPr>
            </w:pPr>
            <w:r w:rsidRPr="001370F4">
              <w:rPr>
                <w:lang w:val="en-US"/>
              </w:rPr>
              <w:t>Neutral</w:t>
            </w:r>
          </w:p>
        </w:tc>
        <w:tc>
          <w:tcPr>
            <w:tcW w:w="406" w:type="dxa"/>
            <w:hideMark/>
          </w:tcPr>
          <w:p w14:paraId="0FAD20E1" w14:textId="77777777" w:rsidR="008276B8" w:rsidRPr="001370F4" w:rsidRDefault="008276B8" w:rsidP="00E341E4">
            <w:pPr>
              <w:rPr>
                <w:lang w:val="en-US"/>
              </w:rPr>
            </w:pPr>
            <w:r w:rsidRPr="001370F4">
              <w:rPr>
                <w:lang w:val="en-US"/>
              </w:rPr>
              <w:t>Agree</w:t>
            </w:r>
          </w:p>
        </w:tc>
        <w:tc>
          <w:tcPr>
            <w:tcW w:w="406" w:type="dxa"/>
            <w:hideMark/>
          </w:tcPr>
          <w:p w14:paraId="7FD316F9" w14:textId="77777777" w:rsidR="008276B8" w:rsidRPr="001370F4" w:rsidRDefault="008276B8" w:rsidP="00E341E4">
            <w:pPr>
              <w:rPr>
                <w:lang w:val="en-US"/>
              </w:rPr>
            </w:pPr>
            <w:r w:rsidRPr="001370F4">
              <w:rPr>
                <w:lang w:val="en-US"/>
              </w:rPr>
              <w:t>Agree</w:t>
            </w:r>
          </w:p>
        </w:tc>
        <w:tc>
          <w:tcPr>
            <w:tcW w:w="406" w:type="dxa"/>
            <w:hideMark/>
          </w:tcPr>
          <w:p w14:paraId="60255A59" w14:textId="77777777" w:rsidR="008276B8" w:rsidRPr="001370F4" w:rsidRDefault="008276B8" w:rsidP="00E341E4">
            <w:pPr>
              <w:rPr>
                <w:lang w:val="en-US"/>
              </w:rPr>
            </w:pPr>
            <w:r w:rsidRPr="001370F4">
              <w:rPr>
                <w:lang w:val="en-US"/>
              </w:rPr>
              <w:t>Neutral</w:t>
            </w:r>
          </w:p>
        </w:tc>
        <w:tc>
          <w:tcPr>
            <w:tcW w:w="406" w:type="dxa"/>
            <w:hideMark/>
          </w:tcPr>
          <w:p w14:paraId="1407E6F8" w14:textId="77777777" w:rsidR="008276B8" w:rsidRPr="001370F4" w:rsidRDefault="008276B8" w:rsidP="00E341E4">
            <w:pPr>
              <w:rPr>
                <w:lang w:val="en-US"/>
              </w:rPr>
            </w:pPr>
            <w:r w:rsidRPr="001370F4">
              <w:rPr>
                <w:lang w:val="en-US"/>
              </w:rPr>
              <w:t>Agree</w:t>
            </w:r>
          </w:p>
        </w:tc>
        <w:tc>
          <w:tcPr>
            <w:tcW w:w="387" w:type="dxa"/>
            <w:hideMark/>
          </w:tcPr>
          <w:p w14:paraId="0E347B62" w14:textId="77777777" w:rsidR="008276B8" w:rsidRPr="001370F4" w:rsidRDefault="008276B8" w:rsidP="00E341E4">
            <w:pPr>
              <w:rPr>
                <w:lang w:val="en-US"/>
              </w:rPr>
            </w:pPr>
            <w:r w:rsidRPr="001370F4">
              <w:rPr>
                <w:lang w:val="en-US"/>
              </w:rPr>
              <w:t>Strongly Agree</w:t>
            </w:r>
          </w:p>
        </w:tc>
        <w:tc>
          <w:tcPr>
            <w:tcW w:w="406" w:type="dxa"/>
            <w:hideMark/>
          </w:tcPr>
          <w:p w14:paraId="0E6E166D" w14:textId="77777777" w:rsidR="008276B8" w:rsidRPr="001370F4" w:rsidRDefault="008276B8" w:rsidP="00E341E4">
            <w:pPr>
              <w:rPr>
                <w:lang w:val="en-US"/>
              </w:rPr>
            </w:pPr>
            <w:r w:rsidRPr="001370F4">
              <w:rPr>
                <w:lang w:val="en-US"/>
              </w:rPr>
              <w:t>Strongly Agree</w:t>
            </w:r>
          </w:p>
        </w:tc>
        <w:tc>
          <w:tcPr>
            <w:tcW w:w="406" w:type="dxa"/>
            <w:hideMark/>
          </w:tcPr>
          <w:p w14:paraId="305F1370" w14:textId="77777777" w:rsidR="008276B8" w:rsidRPr="001370F4" w:rsidRDefault="008276B8" w:rsidP="00E341E4">
            <w:pPr>
              <w:rPr>
                <w:lang w:val="en-US"/>
              </w:rPr>
            </w:pPr>
            <w:r w:rsidRPr="001370F4">
              <w:rPr>
                <w:lang w:val="en-US"/>
              </w:rPr>
              <w:t>Neutral</w:t>
            </w:r>
          </w:p>
        </w:tc>
        <w:tc>
          <w:tcPr>
            <w:tcW w:w="406" w:type="dxa"/>
            <w:hideMark/>
          </w:tcPr>
          <w:p w14:paraId="4A79803C" w14:textId="77777777" w:rsidR="008276B8" w:rsidRPr="001370F4" w:rsidRDefault="008276B8" w:rsidP="00E341E4">
            <w:pPr>
              <w:rPr>
                <w:lang w:val="en-US"/>
              </w:rPr>
            </w:pPr>
            <w:r w:rsidRPr="001370F4">
              <w:rPr>
                <w:lang w:val="en-US"/>
              </w:rPr>
              <w:t>Strongly Agree</w:t>
            </w:r>
          </w:p>
        </w:tc>
      </w:tr>
      <w:tr w:rsidR="008276B8" w:rsidRPr="001370F4" w14:paraId="32119815" w14:textId="77777777" w:rsidTr="00E341E4">
        <w:trPr>
          <w:trHeight w:val="320"/>
        </w:trPr>
        <w:tc>
          <w:tcPr>
            <w:tcW w:w="139" w:type="dxa"/>
            <w:hideMark/>
          </w:tcPr>
          <w:p w14:paraId="5E67E86D" w14:textId="77777777" w:rsidR="008276B8" w:rsidRPr="001370F4" w:rsidRDefault="008276B8" w:rsidP="00E341E4">
            <w:pPr>
              <w:rPr>
                <w:lang w:val="en-US"/>
              </w:rPr>
            </w:pPr>
            <w:r w:rsidRPr="001370F4">
              <w:rPr>
                <w:lang w:val="en-US"/>
              </w:rPr>
              <w:t>12</w:t>
            </w:r>
          </w:p>
        </w:tc>
        <w:tc>
          <w:tcPr>
            <w:tcW w:w="359" w:type="dxa"/>
            <w:hideMark/>
          </w:tcPr>
          <w:p w14:paraId="534C8A18" w14:textId="77777777" w:rsidR="008276B8" w:rsidRPr="001370F4" w:rsidRDefault="008276B8" w:rsidP="00E341E4">
            <w:pPr>
              <w:rPr>
                <w:lang w:val="en-US"/>
              </w:rPr>
            </w:pPr>
            <w:r w:rsidRPr="001370F4">
              <w:rPr>
                <w:lang w:val="en-US"/>
              </w:rPr>
              <w:t>Female</w:t>
            </w:r>
          </w:p>
        </w:tc>
        <w:tc>
          <w:tcPr>
            <w:tcW w:w="307" w:type="dxa"/>
            <w:hideMark/>
          </w:tcPr>
          <w:p w14:paraId="3A5A9528" w14:textId="77777777" w:rsidR="008276B8" w:rsidRPr="001370F4" w:rsidRDefault="008276B8" w:rsidP="00E341E4">
            <w:pPr>
              <w:rPr>
                <w:lang w:val="en-US"/>
              </w:rPr>
            </w:pPr>
            <w:r w:rsidRPr="001370F4">
              <w:rPr>
                <w:lang w:val="en-US"/>
              </w:rPr>
              <w:t>22 – 25 years</w:t>
            </w:r>
          </w:p>
        </w:tc>
        <w:tc>
          <w:tcPr>
            <w:tcW w:w="687" w:type="dxa"/>
            <w:hideMark/>
          </w:tcPr>
          <w:p w14:paraId="40190296" w14:textId="77777777" w:rsidR="008276B8" w:rsidRPr="001370F4" w:rsidRDefault="008276B8" w:rsidP="00E341E4">
            <w:pPr>
              <w:rPr>
                <w:lang w:val="en-US"/>
              </w:rPr>
            </w:pPr>
            <w:r w:rsidRPr="001370F4">
              <w:rPr>
                <w:lang w:val="en-US"/>
              </w:rPr>
              <w:t>Postgraduate (Master's)</w:t>
            </w:r>
          </w:p>
        </w:tc>
        <w:tc>
          <w:tcPr>
            <w:tcW w:w="579" w:type="dxa"/>
            <w:hideMark/>
          </w:tcPr>
          <w:p w14:paraId="1A851347" w14:textId="77777777" w:rsidR="008276B8" w:rsidRPr="001370F4" w:rsidRDefault="008276B8" w:rsidP="00E341E4">
            <w:pPr>
              <w:rPr>
                <w:lang w:val="en-US"/>
              </w:rPr>
            </w:pPr>
            <w:r w:rsidRPr="001370F4">
              <w:rPr>
                <w:lang w:val="en-US"/>
              </w:rPr>
              <w:t>Apple (iPhone / iOS)</w:t>
            </w:r>
          </w:p>
        </w:tc>
        <w:tc>
          <w:tcPr>
            <w:tcW w:w="406" w:type="dxa"/>
            <w:hideMark/>
          </w:tcPr>
          <w:p w14:paraId="7E415C03" w14:textId="77777777" w:rsidR="008276B8" w:rsidRPr="001370F4" w:rsidRDefault="008276B8" w:rsidP="00E341E4">
            <w:pPr>
              <w:rPr>
                <w:lang w:val="en-US"/>
              </w:rPr>
            </w:pPr>
            <w:r w:rsidRPr="001370F4">
              <w:rPr>
                <w:lang w:val="en-US"/>
              </w:rPr>
              <w:t>Strongly Agree</w:t>
            </w:r>
          </w:p>
        </w:tc>
        <w:tc>
          <w:tcPr>
            <w:tcW w:w="406" w:type="dxa"/>
            <w:hideMark/>
          </w:tcPr>
          <w:p w14:paraId="2C73DB66" w14:textId="77777777" w:rsidR="008276B8" w:rsidRPr="001370F4" w:rsidRDefault="008276B8" w:rsidP="00E341E4">
            <w:pPr>
              <w:rPr>
                <w:lang w:val="en-US"/>
              </w:rPr>
            </w:pPr>
            <w:r w:rsidRPr="001370F4">
              <w:rPr>
                <w:lang w:val="en-US"/>
              </w:rPr>
              <w:t>Agree</w:t>
            </w:r>
          </w:p>
        </w:tc>
        <w:tc>
          <w:tcPr>
            <w:tcW w:w="406" w:type="dxa"/>
            <w:hideMark/>
          </w:tcPr>
          <w:p w14:paraId="73B498B7" w14:textId="77777777" w:rsidR="008276B8" w:rsidRPr="001370F4" w:rsidRDefault="008276B8" w:rsidP="00E341E4">
            <w:pPr>
              <w:rPr>
                <w:lang w:val="en-US"/>
              </w:rPr>
            </w:pPr>
            <w:r w:rsidRPr="001370F4">
              <w:rPr>
                <w:lang w:val="en-US"/>
              </w:rPr>
              <w:t>Strongly Agree</w:t>
            </w:r>
          </w:p>
        </w:tc>
        <w:tc>
          <w:tcPr>
            <w:tcW w:w="406" w:type="dxa"/>
            <w:hideMark/>
          </w:tcPr>
          <w:p w14:paraId="72539B50" w14:textId="77777777" w:rsidR="008276B8" w:rsidRPr="001370F4" w:rsidRDefault="008276B8" w:rsidP="00E341E4">
            <w:pPr>
              <w:rPr>
                <w:lang w:val="en-US"/>
              </w:rPr>
            </w:pPr>
            <w:r w:rsidRPr="001370F4">
              <w:rPr>
                <w:lang w:val="en-US"/>
              </w:rPr>
              <w:t>Agree</w:t>
            </w:r>
          </w:p>
        </w:tc>
        <w:tc>
          <w:tcPr>
            <w:tcW w:w="406" w:type="dxa"/>
            <w:hideMark/>
          </w:tcPr>
          <w:p w14:paraId="0C7A4F6A" w14:textId="77777777" w:rsidR="008276B8" w:rsidRPr="001370F4" w:rsidRDefault="008276B8" w:rsidP="00E341E4">
            <w:pPr>
              <w:rPr>
                <w:lang w:val="en-US"/>
              </w:rPr>
            </w:pPr>
            <w:r w:rsidRPr="001370F4">
              <w:rPr>
                <w:lang w:val="en-US"/>
              </w:rPr>
              <w:t>Agree</w:t>
            </w:r>
          </w:p>
        </w:tc>
        <w:tc>
          <w:tcPr>
            <w:tcW w:w="406" w:type="dxa"/>
            <w:hideMark/>
          </w:tcPr>
          <w:p w14:paraId="4B455905" w14:textId="77777777" w:rsidR="008276B8" w:rsidRPr="001370F4" w:rsidRDefault="008276B8" w:rsidP="00E341E4">
            <w:pPr>
              <w:rPr>
                <w:lang w:val="en-US"/>
              </w:rPr>
            </w:pPr>
            <w:r w:rsidRPr="001370F4">
              <w:rPr>
                <w:lang w:val="en-US"/>
              </w:rPr>
              <w:t>Neutral</w:t>
            </w:r>
          </w:p>
        </w:tc>
        <w:tc>
          <w:tcPr>
            <w:tcW w:w="406" w:type="dxa"/>
            <w:hideMark/>
          </w:tcPr>
          <w:p w14:paraId="3E74E18B" w14:textId="77777777" w:rsidR="008276B8" w:rsidRPr="001370F4" w:rsidRDefault="008276B8" w:rsidP="00E341E4">
            <w:pPr>
              <w:rPr>
                <w:lang w:val="en-US"/>
              </w:rPr>
            </w:pPr>
            <w:r w:rsidRPr="001370F4">
              <w:rPr>
                <w:lang w:val="en-US"/>
              </w:rPr>
              <w:t>Agree</w:t>
            </w:r>
          </w:p>
        </w:tc>
        <w:tc>
          <w:tcPr>
            <w:tcW w:w="406" w:type="dxa"/>
            <w:hideMark/>
          </w:tcPr>
          <w:p w14:paraId="24FD6B56" w14:textId="77777777" w:rsidR="008276B8" w:rsidRPr="001370F4" w:rsidRDefault="008276B8" w:rsidP="00E341E4">
            <w:pPr>
              <w:rPr>
                <w:lang w:val="en-US"/>
              </w:rPr>
            </w:pPr>
            <w:r w:rsidRPr="001370F4">
              <w:rPr>
                <w:lang w:val="en-US"/>
              </w:rPr>
              <w:t>Strongly Agree</w:t>
            </w:r>
          </w:p>
        </w:tc>
        <w:tc>
          <w:tcPr>
            <w:tcW w:w="406" w:type="dxa"/>
            <w:hideMark/>
          </w:tcPr>
          <w:p w14:paraId="290B93EA" w14:textId="77777777" w:rsidR="008276B8" w:rsidRPr="001370F4" w:rsidRDefault="008276B8" w:rsidP="00E341E4">
            <w:pPr>
              <w:rPr>
                <w:lang w:val="en-US"/>
              </w:rPr>
            </w:pPr>
            <w:r w:rsidRPr="001370F4">
              <w:rPr>
                <w:lang w:val="en-US"/>
              </w:rPr>
              <w:t>Agree</w:t>
            </w:r>
          </w:p>
        </w:tc>
        <w:tc>
          <w:tcPr>
            <w:tcW w:w="406" w:type="dxa"/>
            <w:hideMark/>
          </w:tcPr>
          <w:p w14:paraId="3C365166" w14:textId="77777777" w:rsidR="008276B8" w:rsidRPr="001370F4" w:rsidRDefault="008276B8" w:rsidP="00E341E4">
            <w:pPr>
              <w:rPr>
                <w:lang w:val="en-US"/>
              </w:rPr>
            </w:pPr>
            <w:r w:rsidRPr="001370F4">
              <w:rPr>
                <w:lang w:val="en-US"/>
              </w:rPr>
              <w:t>Agree</w:t>
            </w:r>
          </w:p>
        </w:tc>
        <w:tc>
          <w:tcPr>
            <w:tcW w:w="406" w:type="dxa"/>
            <w:hideMark/>
          </w:tcPr>
          <w:p w14:paraId="0ADD8449" w14:textId="77777777" w:rsidR="008276B8" w:rsidRPr="001370F4" w:rsidRDefault="008276B8" w:rsidP="00E341E4">
            <w:pPr>
              <w:rPr>
                <w:lang w:val="en-US"/>
              </w:rPr>
            </w:pPr>
            <w:r w:rsidRPr="001370F4">
              <w:rPr>
                <w:lang w:val="en-US"/>
              </w:rPr>
              <w:t>Neutral</w:t>
            </w:r>
          </w:p>
        </w:tc>
        <w:tc>
          <w:tcPr>
            <w:tcW w:w="406" w:type="dxa"/>
            <w:hideMark/>
          </w:tcPr>
          <w:p w14:paraId="6F2889E8" w14:textId="77777777" w:rsidR="008276B8" w:rsidRPr="001370F4" w:rsidRDefault="008276B8" w:rsidP="00E341E4">
            <w:pPr>
              <w:rPr>
                <w:lang w:val="en-US"/>
              </w:rPr>
            </w:pPr>
            <w:r w:rsidRPr="001370F4">
              <w:rPr>
                <w:lang w:val="en-US"/>
              </w:rPr>
              <w:t>Strongly Agree</w:t>
            </w:r>
          </w:p>
        </w:tc>
        <w:tc>
          <w:tcPr>
            <w:tcW w:w="406" w:type="dxa"/>
            <w:hideMark/>
          </w:tcPr>
          <w:p w14:paraId="013F7BA0" w14:textId="77777777" w:rsidR="008276B8" w:rsidRPr="001370F4" w:rsidRDefault="008276B8" w:rsidP="00E341E4">
            <w:pPr>
              <w:rPr>
                <w:lang w:val="en-US"/>
              </w:rPr>
            </w:pPr>
            <w:r w:rsidRPr="001370F4">
              <w:rPr>
                <w:lang w:val="en-US"/>
              </w:rPr>
              <w:t>Neutral</w:t>
            </w:r>
          </w:p>
        </w:tc>
        <w:tc>
          <w:tcPr>
            <w:tcW w:w="406" w:type="dxa"/>
            <w:hideMark/>
          </w:tcPr>
          <w:p w14:paraId="7B7663A4" w14:textId="77777777" w:rsidR="008276B8" w:rsidRPr="001370F4" w:rsidRDefault="008276B8" w:rsidP="00E341E4">
            <w:pPr>
              <w:rPr>
                <w:lang w:val="en-US"/>
              </w:rPr>
            </w:pPr>
            <w:r w:rsidRPr="001370F4">
              <w:rPr>
                <w:lang w:val="en-US"/>
              </w:rPr>
              <w:t>Strongly Agree</w:t>
            </w:r>
          </w:p>
        </w:tc>
        <w:tc>
          <w:tcPr>
            <w:tcW w:w="387" w:type="dxa"/>
            <w:hideMark/>
          </w:tcPr>
          <w:p w14:paraId="07D98577" w14:textId="77777777" w:rsidR="008276B8" w:rsidRPr="001370F4" w:rsidRDefault="008276B8" w:rsidP="00E341E4">
            <w:pPr>
              <w:rPr>
                <w:lang w:val="en-US"/>
              </w:rPr>
            </w:pPr>
            <w:r w:rsidRPr="001370F4">
              <w:rPr>
                <w:lang w:val="en-US"/>
              </w:rPr>
              <w:t>Agree</w:t>
            </w:r>
          </w:p>
        </w:tc>
        <w:tc>
          <w:tcPr>
            <w:tcW w:w="406" w:type="dxa"/>
            <w:hideMark/>
          </w:tcPr>
          <w:p w14:paraId="3EE1E10D" w14:textId="77777777" w:rsidR="008276B8" w:rsidRPr="001370F4" w:rsidRDefault="008276B8" w:rsidP="00E341E4">
            <w:pPr>
              <w:rPr>
                <w:lang w:val="en-US"/>
              </w:rPr>
            </w:pPr>
            <w:r w:rsidRPr="001370F4">
              <w:rPr>
                <w:lang w:val="en-US"/>
              </w:rPr>
              <w:t>Agree</w:t>
            </w:r>
          </w:p>
        </w:tc>
        <w:tc>
          <w:tcPr>
            <w:tcW w:w="406" w:type="dxa"/>
            <w:hideMark/>
          </w:tcPr>
          <w:p w14:paraId="7A8379C0" w14:textId="77777777" w:rsidR="008276B8" w:rsidRPr="001370F4" w:rsidRDefault="008276B8" w:rsidP="00E341E4">
            <w:pPr>
              <w:rPr>
                <w:lang w:val="en-US"/>
              </w:rPr>
            </w:pPr>
            <w:r w:rsidRPr="001370F4">
              <w:rPr>
                <w:lang w:val="en-US"/>
              </w:rPr>
              <w:t>Strongly Agree</w:t>
            </w:r>
          </w:p>
        </w:tc>
        <w:tc>
          <w:tcPr>
            <w:tcW w:w="406" w:type="dxa"/>
            <w:hideMark/>
          </w:tcPr>
          <w:p w14:paraId="20E2A646" w14:textId="77777777" w:rsidR="008276B8" w:rsidRPr="001370F4" w:rsidRDefault="008276B8" w:rsidP="00E341E4">
            <w:pPr>
              <w:rPr>
                <w:lang w:val="en-US"/>
              </w:rPr>
            </w:pPr>
            <w:r w:rsidRPr="001370F4">
              <w:rPr>
                <w:lang w:val="en-US"/>
              </w:rPr>
              <w:t>Agree</w:t>
            </w:r>
          </w:p>
        </w:tc>
      </w:tr>
      <w:tr w:rsidR="008276B8" w:rsidRPr="001370F4" w14:paraId="36F2A6F3" w14:textId="77777777" w:rsidTr="00E341E4">
        <w:trPr>
          <w:trHeight w:val="320"/>
        </w:trPr>
        <w:tc>
          <w:tcPr>
            <w:tcW w:w="139" w:type="dxa"/>
            <w:hideMark/>
          </w:tcPr>
          <w:p w14:paraId="6804307F" w14:textId="77777777" w:rsidR="008276B8" w:rsidRPr="001370F4" w:rsidRDefault="008276B8" w:rsidP="00E341E4">
            <w:pPr>
              <w:rPr>
                <w:lang w:val="en-US"/>
              </w:rPr>
            </w:pPr>
            <w:r w:rsidRPr="001370F4">
              <w:rPr>
                <w:lang w:val="en-US"/>
              </w:rPr>
              <w:t>13</w:t>
            </w:r>
          </w:p>
        </w:tc>
        <w:tc>
          <w:tcPr>
            <w:tcW w:w="359" w:type="dxa"/>
            <w:hideMark/>
          </w:tcPr>
          <w:p w14:paraId="03C5744C" w14:textId="77777777" w:rsidR="008276B8" w:rsidRPr="001370F4" w:rsidRDefault="008276B8" w:rsidP="00E341E4">
            <w:pPr>
              <w:rPr>
                <w:lang w:val="en-US"/>
              </w:rPr>
            </w:pPr>
            <w:r w:rsidRPr="001370F4">
              <w:rPr>
                <w:lang w:val="en-US"/>
              </w:rPr>
              <w:t>Male</w:t>
            </w:r>
          </w:p>
        </w:tc>
        <w:tc>
          <w:tcPr>
            <w:tcW w:w="307" w:type="dxa"/>
            <w:hideMark/>
          </w:tcPr>
          <w:p w14:paraId="490B3A43" w14:textId="77777777" w:rsidR="008276B8" w:rsidRPr="001370F4" w:rsidRDefault="008276B8" w:rsidP="00E341E4">
            <w:pPr>
              <w:rPr>
                <w:lang w:val="en-US"/>
              </w:rPr>
            </w:pPr>
            <w:r w:rsidRPr="001370F4">
              <w:rPr>
                <w:lang w:val="en-US"/>
              </w:rPr>
              <w:t>26 – 30 years</w:t>
            </w:r>
          </w:p>
        </w:tc>
        <w:tc>
          <w:tcPr>
            <w:tcW w:w="687" w:type="dxa"/>
            <w:hideMark/>
          </w:tcPr>
          <w:p w14:paraId="4EC6EE16" w14:textId="77777777" w:rsidR="008276B8" w:rsidRPr="001370F4" w:rsidRDefault="008276B8" w:rsidP="00E341E4">
            <w:pPr>
              <w:rPr>
                <w:lang w:val="en-US"/>
              </w:rPr>
            </w:pPr>
            <w:r w:rsidRPr="001370F4">
              <w:rPr>
                <w:lang w:val="en-US"/>
              </w:rPr>
              <w:t>PhD / Research Degree</w:t>
            </w:r>
          </w:p>
        </w:tc>
        <w:tc>
          <w:tcPr>
            <w:tcW w:w="579" w:type="dxa"/>
            <w:hideMark/>
          </w:tcPr>
          <w:p w14:paraId="40A8A25A" w14:textId="77777777" w:rsidR="008276B8" w:rsidRPr="001370F4" w:rsidRDefault="008276B8" w:rsidP="00E341E4">
            <w:pPr>
              <w:rPr>
                <w:lang w:val="en-US"/>
              </w:rPr>
            </w:pPr>
            <w:r w:rsidRPr="001370F4">
              <w:rPr>
                <w:lang w:val="en-US"/>
              </w:rPr>
              <w:t>Other</w:t>
            </w:r>
          </w:p>
        </w:tc>
        <w:tc>
          <w:tcPr>
            <w:tcW w:w="406" w:type="dxa"/>
            <w:hideMark/>
          </w:tcPr>
          <w:p w14:paraId="206920CD" w14:textId="77777777" w:rsidR="008276B8" w:rsidRPr="001370F4" w:rsidRDefault="008276B8" w:rsidP="00E341E4">
            <w:pPr>
              <w:rPr>
                <w:lang w:val="en-US"/>
              </w:rPr>
            </w:pPr>
            <w:r w:rsidRPr="001370F4">
              <w:rPr>
                <w:lang w:val="en-US"/>
              </w:rPr>
              <w:t>Strongly Agree</w:t>
            </w:r>
          </w:p>
        </w:tc>
        <w:tc>
          <w:tcPr>
            <w:tcW w:w="406" w:type="dxa"/>
            <w:hideMark/>
          </w:tcPr>
          <w:p w14:paraId="7C1C2499" w14:textId="77777777" w:rsidR="008276B8" w:rsidRPr="001370F4" w:rsidRDefault="008276B8" w:rsidP="00E341E4">
            <w:pPr>
              <w:rPr>
                <w:lang w:val="en-US"/>
              </w:rPr>
            </w:pPr>
            <w:r w:rsidRPr="001370F4">
              <w:rPr>
                <w:lang w:val="en-US"/>
              </w:rPr>
              <w:t>Strongly Agree</w:t>
            </w:r>
          </w:p>
        </w:tc>
        <w:tc>
          <w:tcPr>
            <w:tcW w:w="406" w:type="dxa"/>
            <w:hideMark/>
          </w:tcPr>
          <w:p w14:paraId="5EB4F066" w14:textId="77777777" w:rsidR="008276B8" w:rsidRPr="001370F4" w:rsidRDefault="008276B8" w:rsidP="00E341E4">
            <w:pPr>
              <w:rPr>
                <w:lang w:val="en-US"/>
              </w:rPr>
            </w:pPr>
            <w:r w:rsidRPr="001370F4">
              <w:rPr>
                <w:lang w:val="en-US"/>
              </w:rPr>
              <w:t>Agree</w:t>
            </w:r>
          </w:p>
        </w:tc>
        <w:tc>
          <w:tcPr>
            <w:tcW w:w="406" w:type="dxa"/>
            <w:hideMark/>
          </w:tcPr>
          <w:p w14:paraId="5E776BC5" w14:textId="77777777" w:rsidR="008276B8" w:rsidRPr="001370F4" w:rsidRDefault="008276B8" w:rsidP="00E341E4">
            <w:pPr>
              <w:rPr>
                <w:lang w:val="en-US"/>
              </w:rPr>
            </w:pPr>
            <w:r w:rsidRPr="001370F4">
              <w:rPr>
                <w:lang w:val="en-US"/>
              </w:rPr>
              <w:t>Neutral</w:t>
            </w:r>
          </w:p>
        </w:tc>
        <w:tc>
          <w:tcPr>
            <w:tcW w:w="406" w:type="dxa"/>
            <w:hideMark/>
          </w:tcPr>
          <w:p w14:paraId="266E41EE" w14:textId="77777777" w:rsidR="008276B8" w:rsidRPr="001370F4" w:rsidRDefault="008276B8" w:rsidP="00E341E4">
            <w:pPr>
              <w:rPr>
                <w:lang w:val="en-US"/>
              </w:rPr>
            </w:pPr>
            <w:r w:rsidRPr="001370F4">
              <w:rPr>
                <w:lang w:val="en-US"/>
              </w:rPr>
              <w:t>Strongly Agree</w:t>
            </w:r>
          </w:p>
        </w:tc>
        <w:tc>
          <w:tcPr>
            <w:tcW w:w="406" w:type="dxa"/>
            <w:hideMark/>
          </w:tcPr>
          <w:p w14:paraId="6EE4075F" w14:textId="77777777" w:rsidR="008276B8" w:rsidRPr="001370F4" w:rsidRDefault="008276B8" w:rsidP="00E341E4">
            <w:pPr>
              <w:rPr>
                <w:lang w:val="en-US"/>
              </w:rPr>
            </w:pPr>
            <w:r w:rsidRPr="001370F4">
              <w:rPr>
                <w:lang w:val="en-US"/>
              </w:rPr>
              <w:t>Agree</w:t>
            </w:r>
          </w:p>
        </w:tc>
        <w:tc>
          <w:tcPr>
            <w:tcW w:w="406" w:type="dxa"/>
            <w:hideMark/>
          </w:tcPr>
          <w:p w14:paraId="3CFBC564" w14:textId="77777777" w:rsidR="008276B8" w:rsidRPr="001370F4" w:rsidRDefault="008276B8" w:rsidP="00E341E4">
            <w:pPr>
              <w:rPr>
                <w:lang w:val="en-US"/>
              </w:rPr>
            </w:pPr>
            <w:r w:rsidRPr="001370F4">
              <w:rPr>
                <w:lang w:val="en-US"/>
              </w:rPr>
              <w:t>Neutral</w:t>
            </w:r>
          </w:p>
        </w:tc>
        <w:tc>
          <w:tcPr>
            <w:tcW w:w="406" w:type="dxa"/>
            <w:hideMark/>
          </w:tcPr>
          <w:p w14:paraId="21D06D2A" w14:textId="77777777" w:rsidR="008276B8" w:rsidRPr="001370F4" w:rsidRDefault="008276B8" w:rsidP="00E341E4">
            <w:pPr>
              <w:rPr>
                <w:lang w:val="en-US"/>
              </w:rPr>
            </w:pPr>
            <w:r w:rsidRPr="001370F4">
              <w:rPr>
                <w:lang w:val="en-US"/>
              </w:rPr>
              <w:t>Agree</w:t>
            </w:r>
          </w:p>
        </w:tc>
        <w:tc>
          <w:tcPr>
            <w:tcW w:w="406" w:type="dxa"/>
            <w:hideMark/>
          </w:tcPr>
          <w:p w14:paraId="53F8A3F2" w14:textId="77777777" w:rsidR="008276B8" w:rsidRPr="001370F4" w:rsidRDefault="008276B8" w:rsidP="00E341E4">
            <w:pPr>
              <w:rPr>
                <w:lang w:val="en-US"/>
              </w:rPr>
            </w:pPr>
            <w:r w:rsidRPr="001370F4">
              <w:rPr>
                <w:lang w:val="en-US"/>
              </w:rPr>
              <w:t>Strongly Agree</w:t>
            </w:r>
          </w:p>
        </w:tc>
        <w:tc>
          <w:tcPr>
            <w:tcW w:w="406" w:type="dxa"/>
            <w:hideMark/>
          </w:tcPr>
          <w:p w14:paraId="04B663E4" w14:textId="77777777" w:rsidR="008276B8" w:rsidRPr="001370F4" w:rsidRDefault="008276B8" w:rsidP="00E341E4">
            <w:pPr>
              <w:rPr>
                <w:lang w:val="en-US"/>
              </w:rPr>
            </w:pPr>
            <w:r w:rsidRPr="001370F4">
              <w:rPr>
                <w:lang w:val="en-US"/>
              </w:rPr>
              <w:t>Neutral</w:t>
            </w:r>
          </w:p>
        </w:tc>
        <w:tc>
          <w:tcPr>
            <w:tcW w:w="406" w:type="dxa"/>
            <w:hideMark/>
          </w:tcPr>
          <w:p w14:paraId="6422E7A9" w14:textId="77777777" w:rsidR="008276B8" w:rsidRPr="001370F4" w:rsidRDefault="008276B8" w:rsidP="00E341E4">
            <w:pPr>
              <w:rPr>
                <w:lang w:val="en-US"/>
              </w:rPr>
            </w:pPr>
            <w:r w:rsidRPr="001370F4">
              <w:rPr>
                <w:lang w:val="en-US"/>
              </w:rPr>
              <w:t>Agree</w:t>
            </w:r>
          </w:p>
        </w:tc>
        <w:tc>
          <w:tcPr>
            <w:tcW w:w="406" w:type="dxa"/>
            <w:hideMark/>
          </w:tcPr>
          <w:p w14:paraId="2A1E2353" w14:textId="77777777" w:rsidR="008276B8" w:rsidRPr="001370F4" w:rsidRDefault="008276B8" w:rsidP="00E341E4">
            <w:pPr>
              <w:rPr>
                <w:lang w:val="en-US"/>
              </w:rPr>
            </w:pPr>
            <w:r w:rsidRPr="001370F4">
              <w:rPr>
                <w:lang w:val="en-US"/>
              </w:rPr>
              <w:t>Agree</w:t>
            </w:r>
          </w:p>
        </w:tc>
        <w:tc>
          <w:tcPr>
            <w:tcW w:w="406" w:type="dxa"/>
            <w:hideMark/>
          </w:tcPr>
          <w:p w14:paraId="613DF454" w14:textId="77777777" w:rsidR="008276B8" w:rsidRPr="001370F4" w:rsidRDefault="008276B8" w:rsidP="00E341E4">
            <w:pPr>
              <w:rPr>
                <w:lang w:val="en-US"/>
              </w:rPr>
            </w:pPr>
            <w:r w:rsidRPr="001370F4">
              <w:rPr>
                <w:lang w:val="en-US"/>
              </w:rPr>
              <w:t>Strongly Agree</w:t>
            </w:r>
          </w:p>
        </w:tc>
        <w:tc>
          <w:tcPr>
            <w:tcW w:w="406" w:type="dxa"/>
            <w:hideMark/>
          </w:tcPr>
          <w:p w14:paraId="20D317CE" w14:textId="77777777" w:rsidR="008276B8" w:rsidRPr="001370F4" w:rsidRDefault="008276B8" w:rsidP="00E341E4">
            <w:pPr>
              <w:rPr>
                <w:lang w:val="en-US"/>
              </w:rPr>
            </w:pPr>
            <w:r w:rsidRPr="001370F4">
              <w:rPr>
                <w:lang w:val="en-US"/>
              </w:rPr>
              <w:t>Agree</w:t>
            </w:r>
          </w:p>
        </w:tc>
        <w:tc>
          <w:tcPr>
            <w:tcW w:w="387" w:type="dxa"/>
            <w:hideMark/>
          </w:tcPr>
          <w:p w14:paraId="5D44F2C8" w14:textId="77777777" w:rsidR="008276B8" w:rsidRPr="001370F4" w:rsidRDefault="008276B8" w:rsidP="00E341E4">
            <w:pPr>
              <w:rPr>
                <w:lang w:val="en-US"/>
              </w:rPr>
            </w:pPr>
            <w:r w:rsidRPr="001370F4">
              <w:rPr>
                <w:lang w:val="en-US"/>
              </w:rPr>
              <w:t>Agree</w:t>
            </w:r>
          </w:p>
        </w:tc>
        <w:tc>
          <w:tcPr>
            <w:tcW w:w="406" w:type="dxa"/>
            <w:hideMark/>
          </w:tcPr>
          <w:p w14:paraId="3922BE4B" w14:textId="77777777" w:rsidR="008276B8" w:rsidRPr="001370F4" w:rsidRDefault="008276B8" w:rsidP="00E341E4">
            <w:pPr>
              <w:rPr>
                <w:lang w:val="en-US"/>
              </w:rPr>
            </w:pPr>
            <w:r w:rsidRPr="001370F4">
              <w:rPr>
                <w:lang w:val="en-US"/>
              </w:rPr>
              <w:t>Agree</w:t>
            </w:r>
          </w:p>
        </w:tc>
        <w:tc>
          <w:tcPr>
            <w:tcW w:w="406" w:type="dxa"/>
            <w:hideMark/>
          </w:tcPr>
          <w:p w14:paraId="04EB22B5" w14:textId="77777777" w:rsidR="008276B8" w:rsidRPr="001370F4" w:rsidRDefault="008276B8" w:rsidP="00E341E4">
            <w:pPr>
              <w:rPr>
                <w:lang w:val="en-US"/>
              </w:rPr>
            </w:pPr>
            <w:r w:rsidRPr="001370F4">
              <w:rPr>
                <w:lang w:val="en-US"/>
              </w:rPr>
              <w:t>Strongly Agree</w:t>
            </w:r>
          </w:p>
        </w:tc>
        <w:tc>
          <w:tcPr>
            <w:tcW w:w="406" w:type="dxa"/>
            <w:hideMark/>
          </w:tcPr>
          <w:p w14:paraId="4B9F3CF7" w14:textId="77777777" w:rsidR="008276B8" w:rsidRPr="001370F4" w:rsidRDefault="008276B8" w:rsidP="00E341E4">
            <w:pPr>
              <w:rPr>
                <w:lang w:val="en-US"/>
              </w:rPr>
            </w:pPr>
            <w:r w:rsidRPr="001370F4">
              <w:rPr>
                <w:lang w:val="en-US"/>
              </w:rPr>
              <w:t>Strongly Agree</w:t>
            </w:r>
          </w:p>
        </w:tc>
      </w:tr>
      <w:tr w:rsidR="008276B8" w:rsidRPr="001370F4" w14:paraId="4060BA45" w14:textId="77777777" w:rsidTr="00E341E4">
        <w:trPr>
          <w:trHeight w:val="320"/>
        </w:trPr>
        <w:tc>
          <w:tcPr>
            <w:tcW w:w="139" w:type="dxa"/>
            <w:hideMark/>
          </w:tcPr>
          <w:p w14:paraId="15FB7C3D" w14:textId="77777777" w:rsidR="008276B8" w:rsidRPr="001370F4" w:rsidRDefault="008276B8" w:rsidP="00E341E4">
            <w:pPr>
              <w:rPr>
                <w:lang w:val="en-US"/>
              </w:rPr>
            </w:pPr>
            <w:r w:rsidRPr="001370F4">
              <w:rPr>
                <w:lang w:val="en-US"/>
              </w:rPr>
              <w:lastRenderedPageBreak/>
              <w:t>14</w:t>
            </w:r>
          </w:p>
        </w:tc>
        <w:tc>
          <w:tcPr>
            <w:tcW w:w="359" w:type="dxa"/>
            <w:hideMark/>
          </w:tcPr>
          <w:p w14:paraId="6BDA0055" w14:textId="77777777" w:rsidR="008276B8" w:rsidRPr="001370F4" w:rsidRDefault="008276B8" w:rsidP="00E341E4">
            <w:pPr>
              <w:rPr>
                <w:lang w:val="en-US"/>
              </w:rPr>
            </w:pPr>
            <w:r w:rsidRPr="001370F4">
              <w:rPr>
                <w:lang w:val="en-US"/>
              </w:rPr>
              <w:t>Female</w:t>
            </w:r>
          </w:p>
        </w:tc>
        <w:tc>
          <w:tcPr>
            <w:tcW w:w="307" w:type="dxa"/>
            <w:hideMark/>
          </w:tcPr>
          <w:p w14:paraId="254BA45B" w14:textId="77777777" w:rsidR="008276B8" w:rsidRPr="001370F4" w:rsidRDefault="008276B8" w:rsidP="00E341E4">
            <w:pPr>
              <w:rPr>
                <w:lang w:val="en-US"/>
              </w:rPr>
            </w:pPr>
            <w:r w:rsidRPr="001370F4">
              <w:rPr>
                <w:lang w:val="en-US"/>
              </w:rPr>
              <w:t>22 – 25 years</w:t>
            </w:r>
          </w:p>
        </w:tc>
        <w:tc>
          <w:tcPr>
            <w:tcW w:w="687" w:type="dxa"/>
            <w:hideMark/>
          </w:tcPr>
          <w:p w14:paraId="61ED0B0D" w14:textId="77777777" w:rsidR="008276B8" w:rsidRPr="001370F4" w:rsidRDefault="008276B8" w:rsidP="00E341E4">
            <w:pPr>
              <w:rPr>
                <w:lang w:val="en-US"/>
              </w:rPr>
            </w:pPr>
            <w:r w:rsidRPr="001370F4">
              <w:rPr>
                <w:lang w:val="en-US"/>
              </w:rPr>
              <w:t>Undergraduate</w:t>
            </w:r>
          </w:p>
        </w:tc>
        <w:tc>
          <w:tcPr>
            <w:tcW w:w="579" w:type="dxa"/>
            <w:hideMark/>
          </w:tcPr>
          <w:p w14:paraId="5DCDE350" w14:textId="77777777" w:rsidR="008276B8" w:rsidRPr="001370F4" w:rsidRDefault="008276B8" w:rsidP="00E341E4">
            <w:pPr>
              <w:rPr>
                <w:lang w:val="en-US"/>
              </w:rPr>
            </w:pPr>
            <w:r w:rsidRPr="001370F4">
              <w:rPr>
                <w:lang w:val="en-US"/>
              </w:rPr>
              <w:t>Google Pixel</w:t>
            </w:r>
          </w:p>
        </w:tc>
        <w:tc>
          <w:tcPr>
            <w:tcW w:w="406" w:type="dxa"/>
            <w:hideMark/>
          </w:tcPr>
          <w:p w14:paraId="3E965BFD" w14:textId="77777777" w:rsidR="008276B8" w:rsidRPr="001370F4" w:rsidRDefault="008276B8" w:rsidP="00E341E4">
            <w:pPr>
              <w:rPr>
                <w:lang w:val="en-US"/>
              </w:rPr>
            </w:pPr>
            <w:r w:rsidRPr="001370F4">
              <w:rPr>
                <w:lang w:val="en-US"/>
              </w:rPr>
              <w:t>Disagree</w:t>
            </w:r>
          </w:p>
        </w:tc>
        <w:tc>
          <w:tcPr>
            <w:tcW w:w="406" w:type="dxa"/>
            <w:hideMark/>
          </w:tcPr>
          <w:p w14:paraId="2953D047" w14:textId="77777777" w:rsidR="008276B8" w:rsidRPr="001370F4" w:rsidRDefault="008276B8" w:rsidP="00E341E4">
            <w:pPr>
              <w:rPr>
                <w:lang w:val="en-US"/>
              </w:rPr>
            </w:pPr>
            <w:r w:rsidRPr="001370F4">
              <w:rPr>
                <w:lang w:val="en-US"/>
              </w:rPr>
              <w:t>Disagree</w:t>
            </w:r>
          </w:p>
        </w:tc>
        <w:tc>
          <w:tcPr>
            <w:tcW w:w="406" w:type="dxa"/>
            <w:hideMark/>
          </w:tcPr>
          <w:p w14:paraId="0F6A05B1" w14:textId="77777777" w:rsidR="008276B8" w:rsidRPr="001370F4" w:rsidRDefault="008276B8" w:rsidP="00E341E4">
            <w:pPr>
              <w:rPr>
                <w:lang w:val="en-US"/>
              </w:rPr>
            </w:pPr>
            <w:r w:rsidRPr="001370F4">
              <w:rPr>
                <w:lang w:val="en-US"/>
              </w:rPr>
              <w:t>Neutral</w:t>
            </w:r>
          </w:p>
        </w:tc>
        <w:tc>
          <w:tcPr>
            <w:tcW w:w="406" w:type="dxa"/>
            <w:hideMark/>
          </w:tcPr>
          <w:p w14:paraId="71691F3B" w14:textId="77777777" w:rsidR="008276B8" w:rsidRPr="001370F4" w:rsidRDefault="008276B8" w:rsidP="00E341E4">
            <w:pPr>
              <w:rPr>
                <w:lang w:val="en-US"/>
              </w:rPr>
            </w:pPr>
            <w:r w:rsidRPr="001370F4">
              <w:rPr>
                <w:lang w:val="en-US"/>
              </w:rPr>
              <w:t>Neutral</w:t>
            </w:r>
          </w:p>
        </w:tc>
        <w:tc>
          <w:tcPr>
            <w:tcW w:w="406" w:type="dxa"/>
            <w:hideMark/>
          </w:tcPr>
          <w:p w14:paraId="68E002A8" w14:textId="77777777" w:rsidR="008276B8" w:rsidRPr="001370F4" w:rsidRDefault="008276B8" w:rsidP="00E341E4">
            <w:pPr>
              <w:rPr>
                <w:lang w:val="en-US"/>
              </w:rPr>
            </w:pPr>
            <w:r w:rsidRPr="001370F4">
              <w:rPr>
                <w:lang w:val="en-US"/>
              </w:rPr>
              <w:t>Neutral</w:t>
            </w:r>
          </w:p>
        </w:tc>
        <w:tc>
          <w:tcPr>
            <w:tcW w:w="406" w:type="dxa"/>
            <w:hideMark/>
          </w:tcPr>
          <w:p w14:paraId="74D2DA58" w14:textId="77777777" w:rsidR="008276B8" w:rsidRPr="001370F4" w:rsidRDefault="008276B8" w:rsidP="00E341E4">
            <w:pPr>
              <w:rPr>
                <w:lang w:val="en-US"/>
              </w:rPr>
            </w:pPr>
            <w:r w:rsidRPr="001370F4">
              <w:rPr>
                <w:lang w:val="en-US"/>
              </w:rPr>
              <w:t>Neutral</w:t>
            </w:r>
          </w:p>
        </w:tc>
        <w:tc>
          <w:tcPr>
            <w:tcW w:w="406" w:type="dxa"/>
            <w:hideMark/>
          </w:tcPr>
          <w:p w14:paraId="580F50B6" w14:textId="77777777" w:rsidR="008276B8" w:rsidRPr="001370F4" w:rsidRDefault="008276B8" w:rsidP="00E341E4">
            <w:pPr>
              <w:rPr>
                <w:lang w:val="en-US"/>
              </w:rPr>
            </w:pPr>
            <w:r w:rsidRPr="001370F4">
              <w:rPr>
                <w:lang w:val="en-US"/>
              </w:rPr>
              <w:t>Agree</w:t>
            </w:r>
          </w:p>
        </w:tc>
        <w:tc>
          <w:tcPr>
            <w:tcW w:w="406" w:type="dxa"/>
            <w:hideMark/>
          </w:tcPr>
          <w:p w14:paraId="5E9841CA" w14:textId="77777777" w:rsidR="008276B8" w:rsidRPr="001370F4" w:rsidRDefault="008276B8" w:rsidP="00E341E4">
            <w:pPr>
              <w:rPr>
                <w:lang w:val="en-US"/>
              </w:rPr>
            </w:pPr>
            <w:r w:rsidRPr="001370F4">
              <w:rPr>
                <w:lang w:val="en-US"/>
              </w:rPr>
              <w:t>Agree</w:t>
            </w:r>
          </w:p>
        </w:tc>
        <w:tc>
          <w:tcPr>
            <w:tcW w:w="406" w:type="dxa"/>
            <w:hideMark/>
          </w:tcPr>
          <w:p w14:paraId="1220BCE6" w14:textId="77777777" w:rsidR="008276B8" w:rsidRPr="001370F4" w:rsidRDefault="008276B8" w:rsidP="00E341E4">
            <w:pPr>
              <w:rPr>
                <w:lang w:val="en-US"/>
              </w:rPr>
            </w:pPr>
            <w:r w:rsidRPr="001370F4">
              <w:rPr>
                <w:lang w:val="en-US"/>
              </w:rPr>
              <w:t>Neutral</w:t>
            </w:r>
          </w:p>
        </w:tc>
        <w:tc>
          <w:tcPr>
            <w:tcW w:w="406" w:type="dxa"/>
            <w:hideMark/>
          </w:tcPr>
          <w:p w14:paraId="0CFB8738" w14:textId="77777777" w:rsidR="008276B8" w:rsidRPr="001370F4" w:rsidRDefault="008276B8" w:rsidP="00E341E4">
            <w:pPr>
              <w:rPr>
                <w:lang w:val="en-US"/>
              </w:rPr>
            </w:pPr>
            <w:r w:rsidRPr="001370F4">
              <w:rPr>
                <w:lang w:val="en-US"/>
              </w:rPr>
              <w:t>Neutral</w:t>
            </w:r>
          </w:p>
        </w:tc>
        <w:tc>
          <w:tcPr>
            <w:tcW w:w="406" w:type="dxa"/>
            <w:hideMark/>
          </w:tcPr>
          <w:p w14:paraId="287F23A5" w14:textId="77777777" w:rsidR="008276B8" w:rsidRPr="001370F4" w:rsidRDefault="008276B8" w:rsidP="00E341E4">
            <w:pPr>
              <w:rPr>
                <w:lang w:val="en-US"/>
              </w:rPr>
            </w:pPr>
            <w:r w:rsidRPr="001370F4">
              <w:rPr>
                <w:lang w:val="en-US"/>
              </w:rPr>
              <w:t>Strongly Disagree</w:t>
            </w:r>
          </w:p>
        </w:tc>
        <w:tc>
          <w:tcPr>
            <w:tcW w:w="406" w:type="dxa"/>
            <w:hideMark/>
          </w:tcPr>
          <w:p w14:paraId="3087428A" w14:textId="77777777" w:rsidR="008276B8" w:rsidRPr="001370F4" w:rsidRDefault="008276B8" w:rsidP="00E341E4">
            <w:pPr>
              <w:rPr>
                <w:lang w:val="en-US"/>
              </w:rPr>
            </w:pPr>
            <w:r w:rsidRPr="001370F4">
              <w:rPr>
                <w:lang w:val="en-US"/>
              </w:rPr>
              <w:t>Neutral</w:t>
            </w:r>
          </w:p>
        </w:tc>
        <w:tc>
          <w:tcPr>
            <w:tcW w:w="406" w:type="dxa"/>
            <w:hideMark/>
          </w:tcPr>
          <w:p w14:paraId="50107A8E" w14:textId="77777777" w:rsidR="008276B8" w:rsidRPr="001370F4" w:rsidRDefault="008276B8" w:rsidP="00E341E4">
            <w:pPr>
              <w:rPr>
                <w:lang w:val="en-US"/>
              </w:rPr>
            </w:pPr>
            <w:r w:rsidRPr="001370F4">
              <w:rPr>
                <w:lang w:val="en-US"/>
              </w:rPr>
              <w:t>Neutral</w:t>
            </w:r>
          </w:p>
        </w:tc>
        <w:tc>
          <w:tcPr>
            <w:tcW w:w="406" w:type="dxa"/>
            <w:hideMark/>
          </w:tcPr>
          <w:p w14:paraId="233A6BEF" w14:textId="77777777" w:rsidR="008276B8" w:rsidRPr="001370F4" w:rsidRDefault="008276B8" w:rsidP="00E341E4">
            <w:pPr>
              <w:rPr>
                <w:lang w:val="en-US"/>
              </w:rPr>
            </w:pPr>
            <w:r w:rsidRPr="001370F4">
              <w:rPr>
                <w:lang w:val="en-US"/>
              </w:rPr>
              <w:t>Disagree</w:t>
            </w:r>
          </w:p>
        </w:tc>
        <w:tc>
          <w:tcPr>
            <w:tcW w:w="387" w:type="dxa"/>
            <w:hideMark/>
          </w:tcPr>
          <w:p w14:paraId="134B7B35" w14:textId="77777777" w:rsidR="008276B8" w:rsidRPr="001370F4" w:rsidRDefault="008276B8" w:rsidP="00E341E4">
            <w:pPr>
              <w:rPr>
                <w:lang w:val="en-US"/>
              </w:rPr>
            </w:pPr>
            <w:r w:rsidRPr="001370F4">
              <w:rPr>
                <w:lang w:val="en-US"/>
              </w:rPr>
              <w:t>Neutral</w:t>
            </w:r>
          </w:p>
        </w:tc>
        <w:tc>
          <w:tcPr>
            <w:tcW w:w="406" w:type="dxa"/>
            <w:hideMark/>
          </w:tcPr>
          <w:p w14:paraId="51C24964" w14:textId="77777777" w:rsidR="008276B8" w:rsidRPr="001370F4" w:rsidRDefault="008276B8" w:rsidP="00E341E4">
            <w:pPr>
              <w:rPr>
                <w:lang w:val="en-US"/>
              </w:rPr>
            </w:pPr>
            <w:r w:rsidRPr="001370F4">
              <w:rPr>
                <w:lang w:val="en-US"/>
              </w:rPr>
              <w:t>Neutral</w:t>
            </w:r>
          </w:p>
        </w:tc>
        <w:tc>
          <w:tcPr>
            <w:tcW w:w="406" w:type="dxa"/>
            <w:hideMark/>
          </w:tcPr>
          <w:p w14:paraId="25865074" w14:textId="77777777" w:rsidR="008276B8" w:rsidRPr="001370F4" w:rsidRDefault="008276B8" w:rsidP="00E341E4">
            <w:pPr>
              <w:rPr>
                <w:lang w:val="en-US"/>
              </w:rPr>
            </w:pPr>
            <w:r w:rsidRPr="001370F4">
              <w:rPr>
                <w:lang w:val="en-US"/>
              </w:rPr>
              <w:t>Disagree</w:t>
            </w:r>
          </w:p>
        </w:tc>
        <w:tc>
          <w:tcPr>
            <w:tcW w:w="406" w:type="dxa"/>
            <w:hideMark/>
          </w:tcPr>
          <w:p w14:paraId="2CC944CA" w14:textId="77777777" w:rsidR="008276B8" w:rsidRPr="001370F4" w:rsidRDefault="008276B8" w:rsidP="00E341E4">
            <w:pPr>
              <w:rPr>
                <w:lang w:val="en-US"/>
              </w:rPr>
            </w:pPr>
            <w:r w:rsidRPr="001370F4">
              <w:rPr>
                <w:lang w:val="en-US"/>
              </w:rPr>
              <w:t>Disagree</w:t>
            </w:r>
          </w:p>
        </w:tc>
      </w:tr>
      <w:tr w:rsidR="008276B8" w:rsidRPr="001370F4" w14:paraId="56E6B496" w14:textId="77777777" w:rsidTr="00E341E4">
        <w:trPr>
          <w:trHeight w:val="320"/>
        </w:trPr>
        <w:tc>
          <w:tcPr>
            <w:tcW w:w="139" w:type="dxa"/>
            <w:hideMark/>
          </w:tcPr>
          <w:p w14:paraId="59D6CE71" w14:textId="77777777" w:rsidR="008276B8" w:rsidRPr="001370F4" w:rsidRDefault="008276B8" w:rsidP="00E341E4">
            <w:pPr>
              <w:rPr>
                <w:lang w:val="en-US"/>
              </w:rPr>
            </w:pPr>
            <w:r w:rsidRPr="001370F4">
              <w:rPr>
                <w:lang w:val="en-US"/>
              </w:rPr>
              <w:t>15</w:t>
            </w:r>
          </w:p>
        </w:tc>
        <w:tc>
          <w:tcPr>
            <w:tcW w:w="359" w:type="dxa"/>
            <w:hideMark/>
          </w:tcPr>
          <w:p w14:paraId="20BABC0A" w14:textId="77777777" w:rsidR="008276B8" w:rsidRPr="001370F4" w:rsidRDefault="008276B8" w:rsidP="00E341E4">
            <w:pPr>
              <w:rPr>
                <w:lang w:val="en-US"/>
              </w:rPr>
            </w:pPr>
            <w:r w:rsidRPr="001370F4">
              <w:rPr>
                <w:lang w:val="en-US"/>
              </w:rPr>
              <w:t>Male</w:t>
            </w:r>
          </w:p>
        </w:tc>
        <w:tc>
          <w:tcPr>
            <w:tcW w:w="307" w:type="dxa"/>
            <w:hideMark/>
          </w:tcPr>
          <w:p w14:paraId="36CC9031" w14:textId="77777777" w:rsidR="008276B8" w:rsidRPr="001370F4" w:rsidRDefault="008276B8" w:rsidP="00E341E4">
            <w:pPr>
              <w:rPr>
                <w:lang w:val="en-US"/>
              </w:rPr>
            </w:pPr>
            <w:r w:rsidRPr="001370F4">
              <w:rPr>
                <w:lang w:val="en-US"/>
              </w:rPr>
              <w:t>18 – 21 years</w:t>
            </w:r>
          </w:p>
        </w:tc>
        <w:tc>
          <w:tcPr>
            <w:tcW w:w="687" w:type="dxa"/>
            <w:hideMark/>
          </w:tcPr>
          <w:p w14:paraId="60C4895B" w14:textId="77777777" w:rsidR="008276B8" w:rsidRPr="001370F4" w:rsidRDefault="008276B8" w:rsidP="00E341E4">
            <w:pPr>
              <w:rPr>
                <w:lang w:val="en-US"/>
              </w:rPr>
            </w:pPr>
            <w:r w:rsidRPr="001370F4">
              <w:rPr>
                <w:lang w:val="en-US"/>
              </w:rPr>
              <w:t>Undergraduate</w:t>
            </w:r>
          </w:p>
        </w:tc>
        <w:tc>
          <w:tcPr>
            <w:tcW w:w="579" w:type="dxa"/>
            <w:hideMark/>
          </w:tcPr>
          <w:p w14:paraId="6ED654ED" w14:textId="77777777" w:rsidR="008276B8" w:rsidRPr="001370F4" w:rsidRDefault="008276B8" w:rsidP="00E341E4">
            <w:pPr>
              <w:rPr>
                <w:lang w:val="en-US"/>
              </w:rPr>
            </w:pPr>
            <w:r w:rsidRPr="001370F4">
              <w:rPr>
                <w:lang w:val="en-US"/>
              </w:rPr>
              <w:t>Other</w:t>
            </w:r>
          </w:p>
        </w:tc>
        <w:tc>
          <w:tcPr>
            <w:tcW w:w="406" w:type="dxa"/>
            <w:hideMark/>
          </w:tcPr>
          <w:p w14:paraId="2F850561" w14:textId="77777777" w:rsidR="008276B8" w:rsidRPr="001370F4" w:rsidRDefault="008276B8" w:rsidP="00E341E4">
            <w:pPr>
              <w:rPr>
                <w:lang w:val="en-US"/>
              </w:rPr>
            </w:pPr>
            <w:r w:rsidRPr="001370F4">
              <w:rPr>
                <w:lang w:val="en-US"/>
              </w:rPr>
              <w:t>Agree</w:t>
            </w:r>
          </w:p>
        </w:tc>
        <w:tc>
          <w:tcPr>
            <w:tcW w:w="406" w:type="dxa"/>
            <w:hideMark/>
          </w:tcPr>
          <w:p w14:paraId="1D2C28B1" w14:textId="77777777" w:rsidR="008276B8" w:rsidRPr="001370F4" w:rsidRDefault="008276B8" w:rsidP="00E341E4">
            <w:pPr>
              <w:rPr>
                <w:lang w:val="en-US"/>
              </w:rPr>
            </w:pPr>
            <w:r w:rsidRPr="001370F4">
              <w:rPr>
                <w:lang w:val="en-US"/>
              </w:rPr>
              <w:t>Neutral</w:t>
            </w:r>
          </w:p>
        </w:tc>
        <w:tc>
          <w:tcPr>
            <w:tcW w:w="406" w:type="dxa"/>
            <w:hideMark/>
          </w:tcPr>
          <w:p w14:paraId="4221C898" w14:textId="77777777" w:rsidR="008276B8" w:rsidRPr="001370F4" w:rsidRDefault="008276B8" w:rsidP="00E341E4">
            <w:pPr>
              <w:rPr>
                <w:lang w:val="en-US"/>
              </w:rPr>
            </w:pPr>
            <w:r w:rsidRPr="001370F4">
              <w:rPr>
                <w:lang w:val="en-US"/>
              </w:rPr>
              <w:t>Neutral</w:t>
            </w:r>
          </w:p>
        </w:tc>
        <w:tc>
          <w:tcPr>
            <w:tcW w:w="406" w:type="dxa"/>
            <w:hideMark/>
          </w:tcPr>
          <w:p w14:paraId="25195533" w14:textId="77777777" w:rsidR="008276B8" w:rsidRPr="001370F4" w:rsidRDefault="008276B8" w:rsidP="00E341E4">
            <w:pPr>
              <w:rPr>
                <w:lang w:val="en-US"/>
              </w:rPr>
            </w:pPr>
            <w:r w:rsidRPr="001370F4">
              <w:rPr>
                <w:lang w:val="en-US"/>
              </w:rPr>
              <w:t>Neutral</w:t>
            </w:r>
          </w:p>
        </w:tc>
        <w:tc>
          <w:tcPr>
            <w:tcW w:w="406" w:type="dxa"/>
            <w:hideMark/>
          </w:tcPr>
          <w:p w14:paraId="57E6412B" w14:textId="77777777" w:rsidR="008276B8" w:rsidRPr="001370F4" w:rsidRDefault="008276B8" w:rsidP="00E341E4">
            <w:pPr>
              <w:rPr>
                <w:lang w:val="en-US"/>
              </w:rPr>
            </w:pPr>
            <w:r w:rsidRPr="001370F4">
              <w:rPr>
                <w:lang w:val="en-US"/>
              </w:rPr>
              <w:t>Strongly Disagree</w:t>
            </w:r>
          </w:p>
        </w:tc>
        <w:tc>
          <w:tcPr>
            <w:tcW w:w="406" w:type="dxa"/>
            <w:hideMark/>
          </w:tcPr>
          <w:p w14:paraId="375EFEF1" w14:textId="77777777" w:rsidR="008276B8" w:rsidRPr="001370F4" w:rsidRDefault="008276B8" w:rsidP="00E341E4">
            <w:pPr>
              <w:rPr>
                <w:lang w:val="en-US"/>
              </w:rPr>
            </w:pPr>
            <w:r w:rsidRPr="001370F4">
              <w:rPr>
                <w:lang w:val="en-US"/>
              </w:rPr>
              <w:t>Disagree</w:t>
            </w:r>
          </w:p>
        </w:tc>
        <w:tc>
          <w:tcPr>
            <w:tcW w:w="406" w:type="dxa"/>
            <w:hideMark/>
          </w:tcPr>
          <w:p w14:paraId="526721BE" w14:textId="77777777" w:rsidR="008276B8" w:rsidRPr="001370F4" w:rsidRDefault="008276B8" w:rsidP="00E341E4">
            <w:pPr>
              <w:rPr>
                <w:lang w:val="en-US"/>
              </w:rPr>
            </w:pPr>
            <w:r w:rsidRPr="001370F4">
              <w:rPr>
                <w:lang w:val="en-US"/>
              </w:rPr>
              <w:t>Disagree</w:t>
            </w:r>
          </w:p>
        </w:tc>
        <w:tc>
          <w:tcPr>
            <w:tcW w:w="406" w:type="dxa"/>
            <w:hideMark/>
          </w:tcPr>
          <w:p w14:paraId="598646B8" w14:textId="77777777" w:rsidR="008276B8" w:rsidRPr="001370F4" w:rsidRDefault="008276B8" w:rsidP="00E341E4">
            <w:pPr>
              <w:rPr>
                <w:lang w:val="en-US"/>
              </w:rPr>
            </w:pPr>
            <w:r w:rsidRPr="001370F4">
              <w:rPr>
                <w:lang w:val="en-US"/>
              </w:rPr>
              <w:t>Strongly Disagree</w:t>
            </w:r>
          </w:p>
        </w:tc>
        <w:tc>
          <w:tcPr>
            <w:tcW w:w="406" w:type="dxa"/>
            <w:hideMark/>
          </w:tcPr>
          <w:p w14:paraId="0F53F2BD" w14:textId="77777777" w:rsidR="008276B8" w:rsidRPr="001370F4" w:rsidRDefault="008276B8" w:rsidP="00E341E4">
            <w:pPr>
              <w:rPr>
                <w:lang w:val="en-US"/>
              </w:rPr>
            </w:pPr>
            <w:r w:rsidRPr="001370F4">
              <w:rPr>
                <w:lang w:val="en-US"/>
              </w:rPr>
              <w:t>Neutral</w:t>
            </w:r>
          </w:p>
        </w:tc>
        <w:tc>
          <w:tcPr>
            <w:tcW w:w="406" w:type="dxa"/>
            <w:hideMark/>
          </w:tcPr>
          <w:p w14:paraId="2293F3BC" w14:textId="77777777" w:rsidR="008276B8" w:rsidRPr="001370F4" w:rsidRDefault="008276B8" w:rsidP="00E341E4">
            <w:pPr>
              <w:rPr>
                <w:lang w:val="en-US"/>
              </w:rPr>
            </w:pPr>
            <w:r w:rsidRPr="001370F4">
              <w:rPr>
                <w:lang w:val="en-US"/>
              </w:rPr>
              <w:t>Neutral</w:t>
            </w:r>
          </w:p>
        </w:tc>
        <w:tc>
          <w:tcPr>
            <w:tcW w:w="406" w:type="dxa"/>
            <w:hideMark/>
          </w:tcPr>
          <w:p w14:paraId="20FA3A2E" w14:textId="77777777" w:rsidR="008276B8" w:rsidRPr="001370F4" w:rsidRDefault="008276B8" w:rsidP="00E341E4">
            <w:pPr>
              <w:rPr>
                <w:lang w:val="en-US"/>
              </w:rPr>
            </w:pPr>
            <w:r w:rsidRPr="001370F4">
              <w:rPr>
                <w:lang w:val="en-US"/>
              </w:rPr>
              <w:t>Disagree</w:t>
            </w:r>
          </w:p>
        </w:tc>
        <w:tc>
          <w:tcPr>
            <w:tcW w:w="406" w:type="dxa"/>
            <w:hideMark/>
          </w:tcPr>
          <w:p w14:paraId="3A96CA1B" w14:textId="77777777" w:rsidR="008276B8" w:rsidRPr="001370F4" w:rsidRDefault="008276B8" w:rsidP="00E341E4">
            <w:pPr>
              <w:rPr>
                <w:lang w:val="en-US"/>
              </w:rPr>
            </w:pPr>
            <w:r w:rsidRPr="001370F4">
              <w:rPr>
                <w:lang w:val="en-US"/>
              </w:rPr>
              <w:t>Disagree</w:t>
            </w:r>
          </w:p>
        </w:tc>
        <w:tc>
          <w:tcPr>
            <w:tcW w:w="406" w:type="dxa"/>
            <w:hideMark/>
          </w:tcPr>
          <w:p w14:paraId="45D44E04" w14:textId="77777777" w:rsidR="008276B8" w:rsidRPr="001370F4" w:rsidRDefault="008276B8" w:rsidP="00E341E4">
            <w:pPr>
              <w:rPr>
                <w:lang w:val="en-US"/>
              </w:rPr>
            </w:pPr>
            <w:r w:rsidRPr="001370F4">
              <w:rPr>
                <w:lang w:val="en-US"/>
              </w:rPr>
              <w:t>Disagree</w:t>
            </w:r>
          </w:p>
        </w:tc>
        <w:tc>
          <w:tcPr>
            <w:tcW w:w="406" w:type="dxa"/>
            <w:hideMark/>
          </w:tcPr>
          <w:p w14:paraId="7CC1D1FB" w14:textId="77777777" w:rsidR="008276B8" w:rsidRPr="001370F4" w:rsidRDefault="008276B8" w:rsidP="00E341E4">
            <w:pPr>
              <w:rPr>
                <w:lang w:val="en-US"/>
              </w:rPr>
            </w:pPr>
            <w:r w:rsidRPr="001370F4">
              <w:rPr>
                <w:lang w:val="en-US"/>
              </w:rPr>
              <w:t>Neutral</w:t>
            </w:r>
          </w:p>
        </w:tc>
        <w:tc>
          <w:tcPr>
            <w:tcW w:w="387" w:type="dxa"/>
            <w:hideMark/>
          </w:tcPr>
          <w:p w14:paraId="32A184EB" w14:textId="77777777" w:rsidR="008276B8" w:rsidRPr="001370F4" w:rsidRDefault="008276B8" w:rsidP="00E341E4">
            <w:pPr>
              <w:rPr>
                <w:lang w:val="en-US"/>
              </w:rPr>
            </w:pPr>
            <w:r w:rsidRPr="001370F4">
              <w:rPr>
                <w:lang w:val="en-US"/>
              </w:rPr>
              <w:t>Agree</w:t>
            </w:r>
          </w:p>
        </w:tc>
        <w:tc>
          <w:tcPr>
            <w:tcW w:w="406" w:type="dxa"/>
            <w:hideMark/>
          </w:tcPr>
          <w:p w14:paraId="7974F313" w14:textId="77777777" w:rsidR="008276B8" w:rsidRPr="001370F4" w:rsidRDefault="008276B8" w:rsidP="00E341E4">
            <w:pPr>
              <w:rPr>
                <w:lang w:val="en-US"/>
              </w:rPr>
            </w:pPr>
            <w:r w:rsidRPr="001370F4">
              <w:rPr>
                <w:lang w:val="en-US"/>
              </w:rPr>
              <w:t>Disagree</w:t>
            </w:r>
          </w:p>
        </w:tc>
        <w:tc>
          <w:tcPr>
            <w:tcW w:w="406" w:type="dxa"/>
            <w:hideMark/>
          </w:tcPr>
          <w:p w14:paraId="169E1997" w14:textId="77777777" w:rsidR="008276B8" w:rsidRPr="001370F4" w:rsidRDefault="008276B8" w:rsidP="00E341E4">
            <w:pPr>
              <w:rPr>
                <w:lang w:val="en-US"/>
              </w:rPr>
            </w:pPr>
            <w:r w:rsidRPr="001370F4">
              <w:rPr>
                <w:lang w:val="en-US"/>
              </w:rPr>
              <w:t>Disagree</w:t>
            </w:r>
          </w:p>
        </w:tc>
        <w:tc>
          <w:tcPr>
            <w:tcW w:w="406" w:type="dxa"/>
            <w:hideMark/>
          </w:tcPr>
          <w:p w14:paraId="4A4868BB" w14:textId="77777777" w:rsidR="008276B8" w:rsidRPr="001370F4" w:rsidRDefault="008276B8" w:rsidP="00E341E4">
            <w:pPr>
              <w:rPr>
                <w:lang w:val="en-US"/>
              </w:rPr>
            </w:pPr>
            <w:r w:rsidRPr="001370F4">
              <w:rPr>
                <w:lang w:val="en-US"/>
              </w:rPr>
              <w:t>Neutral</w:t>
            </w:r>
          </w:p>
        </w:tc>
      </w:tr>
      <w:tr w:rsidR="008276B8" w:rsidRPr="001370F4" w14:paraId="581E9C46" w14:textId="77777777" w:rsidTr="00E341E4">
        <w:trPr>
          <w:trHeight w:val="320"/>
        </w:trPr>
        <w:tc>
          <w:tcPr>
            <w:tcW w:w="139" w:type="dxa"/>
            <w:hideMark/>
          </w:tcPr>
          <w:p w14:paraId="6BAAB27C" w14:textId="77777777" w:rsidR="008276B8" w:rsidRPr="001370F4" w:rsidRDefault="008276B8" w:rsidP="00E341E4">
            <w:pPr>
              <w:rPr>
                <w:lang w:val="en-US"/>
              </w:rPr>
            </w:pPr>
            <w:r w:rsidRPr="001370F4">
              <w:rPr>
                <w:lang w:val="en-US"/>
              </w:rPr>
              <w:t>16</w:t>
            </w:r>
          </w:p>
        </w:tc>
        <w:tc>
          <w:tcPr>
            <w:tcW w:w="359" w:type="dxa"/>
            <w:hideMark/>
          </w:tcPr>
          <w:p w14:paraId="0E8E30A4" w14:textId="77777777" w:rsidR="008276B8" w:rsidRPr="001370F4" w:rsidRDefault="008276B8" w:rsidP="00E341E4">
            <w:pPr>
              <w:rPr>
                <w:lang w:val="en-US"/>
              </w:rPr>
            </w:pPr>
            <w:r w:rsidRPr="001370F4">
              <w:rPr>
                <w:lang w:val="en-US"/>
              </w:rPr>
              <w:t>Female</w:t>
            </w:r>
          </w:p>
        </w:tc>
        <w:tc>
          <w:tcPr>
            <w:tcW w:w="307" w:type="dxa"/>
            <w:hideMark/>
          </w:tcPr>
          <w:p w14:paraId="7FECC523" w14:textId="77777777" w:rsidR="008276B8" w:rsidRPr="001370F4" w:rsidRDefault="008276B8" w:rsidP="00E341E4">
            <w:pPr>
              <w:rPr>
                <w:lang w:val="en-US"/>
              </w:rPr>
            </w:pPr>
            <w:r w:rsidRPr="001370F4">
              <w:rPr>
                <w:lang w:val="en-US"/>
              </w:rPr>
              <w:t>26 – 30 years</w:t>
            </w:r>
          </w:p>
        </w:tc>
        <w:tc>
          <w:tcPr>
            <w:tcW w:w="687" w:type="dxa"/>
            <w:hideMark/>
          </w:tcPr>
          <w:p w14:paraId="3953CD72" w14:textId="77777777" w:rsidR="008276B8" w:rsidRPr="001370F4" w:rsidRDefault="008276B8" w:rsidP="00E341E4">
            <w:pPr>
              <w:rPr>
                <w:lang w:val="en-US"/>
              </w:rPr>
            </w:pPr>
            <w:r w:rsidRPr="001370F4">
              <w:rPr>
                <w:lang w:val="en-US"/>
              </w:rPr>
              <w:t>PhD / Research Degree</w:t>
            </w:r>
          </w:p>
        </w:tc>
        <w:tc>
          <w:tcPr>
            <w:tcW w:w="579" w:type="dxa"/>
            <w:hideMark/>
          </w:tcPr>
          <w:p w14:paraId="5EFD604F" w14:textId="77777777" w:rsidR="008276B8" w:rsidRPr="001370F4" w:rsidRDefault="008276B8" w:rsidP="00E341E4">
            <w:pPr>
              <w:rPr>
                <w:lang w:val="en-US"/>
              </w:rPr>
            </w:pPr>
            <w:r w:rsidRPr="001370F4">
              <w:rPr>
                <w:lang w:val="en-US"/>
              </w:rPr>
              <w:t>Google Pixel</w:t>
            </w:r>
          </w:p>
        </w:tc>
        <w:tc>
          <w:tcPr>
            <w:tcW w:w="406" w:type="dxa"/>
            <w:hideMark/>
          </w:tcPr>
          <w:p w14:paraId="3964A4FF" w14:textId="77777777" w:rsidR="008276B8" w:rsidRPr="001370F4" w:rsidRDefault="008276B8" w:rsidP="00E341E4">
            <w:pPr>
              <w:rPr>
                <w:lang w:val="en-US"/>
              </w:rPr>
            </w:pPr>
            <w:r w:rsidRPr="001370F4">
              <w:rPr>
                <w:lang w:val="en-US"/>
              </w:rPr>
              <w:t>Strongly Disagree</w:t>
            </w:r>
          </w:p>
        </w:tc>
        <w:tc>
          <w:tcPr>
            <w:tcW w:w="406" w:type="dxa"/>
            <w:hideMark/>
          </w:tcPr>
          <w:p w14:paraId="651A8C7F" w14:textId="77777777" w:rsidR="008276B8" w:rsidRPr="001370F4" w:rsidRDefault="008276B8" w:rsidP="00E341E4">
            <w:pPr>
              <w:rPr>
                <w:lang w:val="en-US"/>
              </w:rPr>
            </w:pPr>
            <w:r w:rsidRPr="001370F4">
              <w:rPr>
                <w:lang w:val="en-US"/>
              </w:rPr>
              <w:t>Agree</w:t>
            </w:r>
          </w:p>
        </w:tc>
        <w:tc>
          <w:tcPr>
            <w:tcW w:w="406" w:type="dxa"/>
            <w:hideMark/>
          </w:tcPr>
          <w:p w14:paraId="468CD760" w14:textId="77777777" w:rsidR="008276B8" w:rsidRPr="001370F4" w:rsidRDefault="008276B8" w:rsidP="00E341E4">
            <w:pPr>
              <w:rPr>
                <w:lang w:val="en-US"/>
              </w:rPr>
            </w:pPr>
            <w:r w:rsidRPr="001370F4">
              <w:rPr>
                <w:lang w:val="en-US"/>
              </w:rPr>
              <w:t>Disagree</w:t>
            </w:r>
          </w:p>
        </w:tc>
        <w:tc>
          <w:tcPr>
            <w:tcW w:w="406" w:type="dxa"/>
            <w:hideMark/>
          </w:tcPr>
          <w:p w14:paraId="242F65A7" w14:textId="77777777" w:rsidR="008276B8" w:rsidRPr="001370F4" w:rsidRDefault="008276B8" w:rsidP="00E341E4">
            <w:pPr>
              <w:rPr>
                <w:lang w:val="en-US"/>
              </w:rPr>
            </w:pPr>
            <w:r w:rsidRPr="001370F4">
              <w:rPr>
                <w:lang w:val="en-US"/>
              </w:rPr>
              <w:t>Disagree</w:t>
            </w:r>
          </w:p>
        </w:tc>
        <w:tc>
          <w:tcPr>
            <w:tcW w:w="406" w:type="dxa"/>
            <w:hideMark/>
          </w:tcPr>
          <w:p w14:paraId="495B8119" w14:textId="77777777" w:rsidR="008276B8" w:rsidRPr="001370F4" w:rsidRDefault="008276B8" w:rsidP="00E341E4">
            <w:pPr>
              <w:rPr>
                <w:lang w:val="en-US"/>
              </w:rPr>
            </w:pPr>
            <w:r w:rsidRPr="001370F4">
              <w:rPr>
                <w:lang w:val="en-US"/>
              </w:rPr>
              <w:t>Neutral</w:t>
            </w:r>
          </w:p>
        </w:tc>
        <w:tc>
          <w:tcPr>
            <w:tcW w:w="406" w:type="dxa"/>
            <w:hideMark/>
          </w:tcPr>
          <w:p w14:paraId="56747638" w14:textId="77777777" w:rsidR="008276B8" w:rsidRPr="001370F4" w:rsidRDefault="008276B8" w:rsidP="00E341E4">
            <w:pPr>
              <w:rPr>
                <w:lang w:val="en-US"/>
              </w:rPr>
            </w:pPr>
            <w:r w:rsidRPr="001370F4">
              <w:rPr>
                <w:lang w:val="en-US"/>
              </w:rPr>
              <w:t>Agree</w:t>
            </w:r>
          </w:p>
        </w:tc>
        <w:tc>
          <w:tcPr>
            <w:tcW w:w="406" w:type="dxa"/>
            <w:hideMark/>
          </w:tcPr>
          <w:p w14:paraId="4CE82FE3" w14:textId="77777777" w:rsidR="008276B8" w:rsidRPr="001370F4" w:rsidRDefault="008276B8" w:rsidP="00E341E4">
            <w:pPr>
              <w:rPr>
                <w:lang w:val="en-US"/>
              </w:rPr>
            </w:pPr>
            <w:r w:rsidRPr="001370F4">
              <w:rPr>
                <w:lang w:val="en-US"/>
              </w:rPr>
              <w:t>Neutral</w:t>
            </w:r>
          </w:p>
        </w:tc>
        <w:tc>
          <w:tcPr>
            <w:tcW w:w="406" w:type="dxa"/>
            <w:hideMark/>
          </w:tcPr>
          <w:p w14:paraId="028206BD" w14:textId="77777777" w:rsidR="008276B8" w:rsidRPr="001370F4" w:rsidRDefault="008276B8" w:rsidP="00E341E4">
            <w:pPr>
              <w:rPr>
                <w:lang w:val="en-US"/>
              </w:rPr>
            </w:pPr>
            <w:r w:rsidRPr="001370F4">
              <w:rPr>
                <w:lang w:val="en-US"/>
              </w:rPr>
              <w:t>Neutral</w:t>
            </w:r>
          </w:p>
        </w:tc>
        <w:tc>
          <w:tcPr>
            <w:tcW w:w="406" w:type="dxa"/>
            <w:hideMark/>
          </w:tcPr>
          <w:p w14:paraId="51492A05" w14:textId="77777777" w:rsidR="008276B8" w:rsidRPr="001370F4" w:rsidRDefault="008276B8" w:rsidP="00E341E4">
            <w:pPr>
              <w:rPr>
                <w:lang w:val="en-US"/>
              </w:rPr>
            </w:pPr>
            <w:r w:rsidRPr="001370F4">
              <w:rPr>
                <w:lang w:val="en-US"/>
              </w:rPr>
              <w:t>Disagree</w:t>
            </w:r>
          </w:p>
        </w:tc>
        <w:tc>
          <w:tcPr>
            <w:tcW w:w="406" w:type="dxa"/>
            <w:hideMark/>
          </w:tcPr>
          <w:p w14:paraId="7EDDE5D8" w14:textId="77777777" w:rsidR="008276B8" w:rsidRPr="001370F4" w:rsidRDefault="008276B8" w:rsidP="00E341E4">
            <w:pPr>
              <w:rPr>
                <w:lang w:val="en-US"/>
              </w:rPr>
            </w:pPr>
            <w:r w:rsidRPr="001370F4">
              <w:rPr>
                <w:lang w:val="en-US"/>
              </w:rPr>
              <w:t>Neutral</w:t>
            </w:r>
          </w:p>
        </w:tc>
        <w:tc>
          <w:tcPr>
            <w:tcW w:w="406" w:type="dxa"/>
            <w:hideMark/>
          </w:tcPr>
          <w:p w14:paraId="21C7931F" w14:textId="77777777" w:rsidR="008276B8" w:rsidRPr="001370F4" w:rsidRDefault="008276B8" w:rsidP="00E341E4">
            <w:pPr>
              <w:rPr>
                <w:lang w:val="en-US"/>
              </w:rPr>
            </w:pPr>
            <w:r w:rsidRPr="001370F4">
              <w:rPr>
                <w:lang w:val="en-US"/>
              </w:rPr>
              <w:t>Strongly Disagree</w:t>
            </w:r>
          </w:p>
        </w:tc>
        <w:tc>
          <w:tcPr>
            <w:tcW w:w="406" w:type="dxa"/>
            <w:hideMark/>
          </w:tcPr>
          <w:p w14:paraId="0063C549" w14:textId="77777777" w:rsidR="008276B8" w:rsidRPr="001370F4" w:rsidRDefault="008276B8" w:rsidP="00E341E4">
            <w:pPr>
              <w:rPr>
                <w:lang w:val="en-US"/>
              </w:rPr>
            </w:pPr>
            <w:r w:rsidRPr="001370F4">
              <w:rPr>
                <w:lang w:val="en-US"/>
              </w:rPr>
              <w:t>Strongly Disagree</w:t>
            </w:r>
          </w:p>
        </w:tc>
        <w:tc>
          <w:tcPr>
            <w:tcW w:w="406" w:type="dxa"/>
            <w:hideMark/>
          </w:tcPr>
          <w:p w14:paraId="0E943DC4" w14:textId="77777777" w:rsidR="008276B8" w:rsidRPr="001370F4" w:rsidRDefault="008276B8" w:rsidP="00E341E4">
            <w:pPr>
              <w:rPr>
                <w:lang w:val="en-US"/>
              </w:rPr>
            </w:pPr>
            <w:r w:rsidRPr="001370F4">
              <w:rPr>
                <w:lang w:val="en-US"/>
              </w:rPr>
              <w:t>Neutral</w:t>
            </w:r>
          </w:p>
        </w:tc>
        <w:tc>
          <w:tcPr>
            <w:tcW w:w="406" w:type="dxa"/>
            <w:hideMark/>
          </w:tcPr>
          <w:p w14:paraId="68123D2D" w14:textId="77777777" w:rsidR="008276B8" w:rsidRPr="001370F4" w:rsidRDefault="008276B8" w:rsidP="00E341E4">
            <w:pPr>
              <w:rPr>
                <w:lang w:val="en-US"/>
              </w:rPr>
            </w:pPr>
            <w:r w:rsidRPr="001370F4">
              <w:rPr>
                <w:lang w:val="en-US"/>
              </w:rPr>
              <w:t>Disagree</w:t>
            </w:r>
          </w:p>
        </w:tc>
        <w:tc>
          <w:tcPr>
            <w:tcW w:w="387" w:type="dxa"/>
            <w:hideMark/>
          </w:tcPr>
          <w:p w14:paraId="1EC1DFAB" w14:textId="77777777" w:rsidR="008276B8" w:rsidRPr="001370F4" w:rsidRDefault="008276B8" w:rsidP="00E341E4">
            <w:pPr>
              <w:rPr>
                <w:lang w:val="en-US"/>
              </w:rPr>
            </w:pPr>
            <w:r w:rsidRPr="001370F4">
              <w:rPr>
                <w:lang w:val="en-US"/>
              </w:rPr>
              <w:t>Agree</w:t>
            </w:r>
          </w:p>
        </w:tc>
        <w:tc>
          <w:tcPr>
            <w:tcW w:w="406" w:type="dxa"/>
            <w:hideMark/>
          </w:tcPr>
          <w:p w14:paraId="0EAE5387" w14:textId="77777777" w:rsidR="008276B8" w:rsidRPr="001370F4" w:rsidRDefault="008276B8" w:rsidP="00E341E4">
            <w:pPr>
              <w:rPr>
                <w:lang w:val="en-US"/>
              </w:rPr>
            </w:pPr>
            <w:r w:rsidRPr="001370F4">
              <w:rPr>
                <w:lang w:val="en-US"/>
              </w:rPr>
              <w:t>Strongly Disagree</w:t>
            </w:r>
          </w:p>
        </w:tc>
        <w:tc>
          <w:tcPr>
            <w:tcW w:w="406" w:type="dxa"/>
            <w:hideMark/>
          </w:tcPr>
          <w:p w14:paraId="50C7228E" w14:textId="77777777" w:rsidR="008276B8" w:rsidRPr="001370F4" w:rsidRDefault="008276B8" w:rsidP="00E341E4">
            <w:pPr>
              <w:rPr>
                <w:lang w:val="en-US"/>
              </w:rPr>
            </w:pPr>
            <w:r w:rsidRPr="001370F4">
              <w:rPr>
                <w:lang w:val="en-US"/>
              </w:rPr>
              <w:t>Neutral</w:t>
            </w:r>
          </w:p>
        </w:tc>
        <w:tc>
          <w:tcPr>
            <w:tcW w:w="406" w:type="dxa"/>
            <w:hideMark/>
          </w:tcPr>
          <w:p w14:paraId="02858A7D" w14:textId="77777777" w:rsidR="008276B8" w:rsidRPr="001370F4" w:rsidRDefault="008276B8" w:rsidP="00E341E4">
            <w:pPr>
              <w:rPr>
                <w:lang w:val="en-US"/>
              </w:rPr>
            </w:pPr>
            <w:r w:rsidRPr="001370F4">
              <w:rPr>
                <w:lang w:val="en-US"/>
              </w:rPr>
              <w:t>Disagree</w:t>
            </w:r>
          </w:p>
        </w:tc>
      </w:tr>
      <w:tr w:rsidR="008276B8" w:rsidRPr="001370F4" w14:paraId="2606403F" w14:textId="77777777" w:rsidTr="00E341E4">
        <w:trPr>
          <w:trHeight w:val="320"/>
        </w:trPr>
        <w:tc>
          <w:tcPr>
            <w:tcW w:w="139" w:type="dxa"/>
            <w:hideMark/>
          </w:tcPr>
          <w:p w14:paraId="295E127C" w14:textId="77777777" w:rsidR="008276B8" w:rsidRPr="001370F4" w:rsidRDefault="008276B8" w:rsidP="00E341E4">
            <w:pPr>
              <w:rPr>
                <w:lang w:val="en-US"/>
              </w:rPr>
            </w:pPr>
            <w:r w:rsidRPr="001370F4">
              <w:rPr>
                <w:lang w:val="en-US"/>
              </w:rPr>
              <w:t>17</w:t>
            </w:r>
          </w:p>
        </w:tc>
        <w:tc>
          <w:tcPr>
            <w:tcW w:w="359" w:type="dxa"/>
            <w:hideMark/>
          </w:tcPr>
          <w:p w14:paraId="18F7DC7E" w14:textId="77777777" w:rsidR="008276B8" w:rsidRPr="001370F4" w:rsidRDefault="008276B8" w:rsidP="00E341E4">
            <w:pPr>
              <w:rPr>
                <w:lang w:val="en-US"/>
              </w:rPr>
            </w:pPr>
            <w:r w:rsidRPr="001370F4">
              <w:rPr>
                <w:lang w:val="en-US"/>
              </w:rPr>
              <w:t>Male</w:t>
            </w:r>
          </w:p>
        </w:tc>
        <w:tc>
          <w:tcPr>
            <w:tcW w:w="307" w:type="dxa"/>
            <w:hideMark/>
          </w:tcPr>
          <w:p w14:paraId="77D27F26" w14:textId="77777777" w:rsidR="008276B8" w:rsidRPr="001370F4" w:rsidRDefault="008276B8" w:rsidP="00E341E4">
            <w:pPr>
              <w:rPr>
                <w:lang w:val="en-US"/>
              </w:rPr>
            </w:pPr>
            <w:r w:rsidRPr="001370F4">
              <w:rPr>
                <w:lang w:val="en-US"/>
              </w:rPr>
              <w:t>26 – 30 ye</w:t>
            </w:r>
            <w:r w:rsidRPr="001370F4">
              <w:rPr>
                <w:lang w:val="en-US"/>
              </w:rPr>
              <w:lastRenderedPageBreak/>
              <w:t>ars</w:t>
            </w:r>
          </w:p>
        </w:tc>
        <w:tc>
          <w:tcPr>
            <w:tcW w:w="687" w:type="dxa"/>
            <w:hideMark/>
          </w:tcPr>
          <w:p w14:paraId="6164C98B" w14:textId="77777777" w:rsidR="008276B8" w:rsidRPr="001370F4" w:rsidRDefault="008276B8" w:rsidP="00E341E4">
            <w:pPr>
              <w:rPr>
                <w:lang w:val="en-US"/>
              </w:rPr>
            </w:pPr>
            <w:r w:rsidRPr="001370F4">
              <w:rPr>
                <w:lang w:val="en-US"/>
              </w:rPr>
              <w:lastRenderedPageBreak/>
              <w:t>PhD / Research De</w:t>
            </w:r>
            <w:r w:rsidRPr="001370F4">
              <w:rPr>
                <w:lang w:val="en-US"/>
              </w:rPr>
              <w:lastRenderedPageBreak/>
              <w:t>gree</w:t>
            </w:r>
          </w:p>
        </w:tc>
        <w:tc>
          <w:tcPr>
            <w:tcW w:w="579" w:type="dxa"/>
            <w:hideMark/>
          </w:tcPr>
          <w:p w14:paraId="7294B32F" w14:textId="77777777" w:rsidR="008276B8" w:rsidRPr="001370F4" w:rsidRDefault="008276B8" w:rsidP="00E341E4">
            <w:pPr>
              <w:rPr>
                <w:lang w:val="en-US"/>
              </w:rPr>
            </w:pPr>
            <w:r w:rsidRPr="001370F4">
              <w:rPr>
                <w:lang w:val="en-US"/>
              </w:rPr>
              <w:lastRenderedPageBreak/>
              <w:t>Samsung (Andr</w:t>
            </w:r>
            <w:r w:rsidRPr="001370F4">
              <w:rPr>
                <w:lang w:val="en-US"/>
              </w:rPr>
              <w:lastRenderedPageBreak/>
              <w:t>oid)</w:t>
            </w:r>
          </w:p>
        </w:tc>
        <w:tc>
          <w:tcPr>
            <w:tcW w:w="406" w:type="dxa"/>
            <w:hideMark/>
          </w:tcPr>
          <w:p w14:paraId="4DAAFC2C" w14:textId="77777777" w:rsidR="008276B8" w:rsidRPr="001370F4" w:rsidRDefault="008276B8" w:rsidP="00E341E4">
            <w:pPr>
              <w:rPr>
                <w:lang w:val="en-US"/>
              </w:rPr>
            </w:pPr>
            <w:r w:rsidRPr="001370F4">
              <w:rPr>
                <w:lang w:val="en-US"/>
              </w:rPr>
              <w:lastRenderedPageBreak/>
              <w:t>Agree</w:t>
            </w:r>
          </w:p>
        </w:tc>
        <w:tc>
          <w:tcPr>
            <w:tcW w:w="406" w:type="dxa"/>
            <w:hideMark/>
          </w:tcPr>
          <w:p w14:paraId="3399059E" w14:textId="77777777" w:rsidR="008276B8" w:rsidRPr="001370F4" w:rsidRDefault="008276B8" w:rsidP="00E341E4">
            <w:pPr>
              <w:rPr>
                <w:lang w:val="en-US"/>
              </w:rPr>
            </w:pPr>
            <w:r w:rsidRPr="001370F4">
              <w:rPr>
                <w:lang w:val="en-US"/>
              </w:rPr>
              <w:t>Agree</w:t>
            </w:r>
          </w:p>
        </w:tc>
        <w:tc>
          <w:tcPr>
            <w:tcW w:w="406" w:type="dxa"/>
            <w:hideMark/>
          </w:tcPr>
          <w:p w14:paraId="10794BE1" w14:textId="77777777" w:rsidR="008276B8" w:rsidRPr="001370F4" w:rsidRDefault="008276B8" w:rsidP="00E341E4">
            <w:pPr>
              <w:rPr>
                <w:lang w:val="en-US"/>
              </w:rPr>
            </w:pPr>
            <w:r w:rsidRPr="001370F4">
              <w:rPr>
                <w:lang w:val="en-US"/>
              </w:rPr>
              <w:t>Neutral</w:t>
            </w:r>
          </w:p>
        </w:tc>
        <w:tc>
          <w:tcPr>
            <w:tcW w:w="406" w:type="dxa"/>
            <w:hideMark/>
          </w:tcPr>
          <w:p w14:paraId="1860A32C" w14:textId="77777777" w:rsidR="008276B8" w:rsidRPr="001370F4" w:rsidRDefault="008276B8" w:rsidP="00E341E4">
            <w:pPr>
              <w:rPr>
                <w:lang w:val="en-US"/>
              </w:rPr>
            </w:pPr>
            <w:r w:rsidRPr="001370F4">
              <w:rPr>
                <w:lang w:val="en-US"/>
              </w:rPr>
              <w:t>Neutral</w:t>
            </w:r>
          </w:p>
        </w:tc>
        <w:tc>
          <w:tcPr>
            <w:tcW w:w="406" w:type="dxa"/>
            <w:hideMark/>
          </w:tcPr>
          <w:p w14:paraId="4E609DCF" w14:textId="77777777" w:rsidR="008276B8" w:rsidRPr="001370F4" w:rsidRDefault="008276B8" w:rsidP="00E341E4">
            <w:pPr>
              <w:rPr>
                <w:lang w:val="en-US"/>
              </w:rPr>
            </w:pPr>
            <w:r w:rsidRPr="001370F4">
              <w:rPr>
                <w:lang w:val="en-US"/>
              </w:rPr>
              <w:t>Disagree</w:t>
            </w:r>
          </w:p>
        </w:tc>
        <w:tc>
          <w:tcPr>
            <w:tcW w:w="406" w:type="dxa"/>
            <w:hideMark/>
          </w:tcPr>
          <w:p w14:paraId="6B92EB55" w14:textId="77777777" w:rsidR="008276B8" w:rsidRPr="001370F4" w:rsidRDefault="008276B8" w:rsidP="00E341E4">
            <w:pPr>
              <w:rPr>
                <w:lang w:val="en-US"/>
              </w:rPr>
            </w:pPr>
            <w:r w:rsidRPr="001370F4">
              <w:rPr>
                <w:lang w:val="en-US"/>
              </w:rPr>
              <w:t>Agree</w:t>
            </w:r>
          </w:p>
        </w:tc>
        <w:tc>
          <w:tcPr>
            <w:tcW w:w="406" w:type="dxa"/>
            <w:hideMark/>
          </w:tcPr>
          <w:p w14:paraId="7E5B139C" w14:textId="77777777" w:rsidR="008276B8" w:rsidRPr="001370F4" w:rsidRDefault="008276B8" w:rsidP="00E341E4">
            <w:pPr>
              <w:rPr>
                <w:lang w:val="en-US"/>
              </w:rPr>
            </w:pPr>
            <w:r w:rsidRPr="001370F4">
              <w:rPr>
                <w:lang w:val="en-US"/>
              </w:rPr>
              <w:t>Agree</w:t>
            </w:r>
          </w:p>
        </w:tc>
        <w:tc>
          <w:tcPr>
            <w:tcW w:w="406" w:type="dxa"/>
            <w:hideMark/>
          </w:tcPr>
          <w:p w14:paraId="070C51EB"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7EAF5CCA" w14:textId="77777777" w:rsidR="008276B8" w:rsidRPr="001370F4" w:rsidRDefault="008276B8" w:rsidP="00E341E4">
            <w:pPr>
              <w:rPr>
                <w:lang w:val="en-US"/>
              </w:rPr>
            </w:pPr>
            <w:r w:rsidRPr="001370F4">
              <w:rPr>
                <w:lang w:val="en-US"/>
              </w:rPr>
              <w:lastRenderedPageBreak/>
              <w:t>Neutral</w:t>
            </w:r>
          </w:p>
        </w:tc>
        <w:tc>
          <w:tcPr>
            <w:tcW w:w="406" w:type="dxa"/>
            <w:hideMark/>
          </w:tcPr>
          <w:p w14:paraId="2887A8F8" w14:textId="77777777" w:rsidR="008276B8" w:rsidRPr="001370F4" w:rsidRDefault="008276B8" w:rsidP="00E341E4">
            <w:pPr>
              <w:rPr>
                <w:lang w:val="en-US"/>
              </w:rPr>
            </w:pPr>
            <w:r w:rsidRPr="001370F4">
              <w:rPr>
                <w:lang w:val="en-US"/>
              </w:rPr>
              <w:t>Agree</w:t>
            </w:r>
          </w:p>
        </w:tc>
        <w:tc>
          <w:tcPr>
            <w:tcW w:w="406" w:type="dxa"/>
            <w:hideMark/>
          </w:tcPr>
          <w:p w14:paraId="776A0809"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39C32839" w14:textId="77777777" w:rsidR="008276B8" w:rsidRPr="001370F4" w:rsidRDefault="008276B8" w:rsidP="00E341E4">
            <w:pPr>
              <w:rPr>
                <w:lang w:val="en-US"/>
              </w:rPr>
            </w:pPr>
            <w:r w:rsidRPr="001370F4">
              <w:rPr>
                <w:lang w:val="en-US"/>
              </w:rPr>
              <w:lastRenderedPageBreak/>
              <w:t>Strongly A</w:t>
            </w:r>
            <w:r w:rsidRPr="001370F4">
              <w:rPr>
                <w:lang w:val="en-US"/>
              </w:rPr>
              <w:lastRenderedPageBreak/>
              <w:t>gree</w:t>
            </w:r>
          </w:p>
        </w:tc>
        <w:tc>
          <w:tcPr>
            <w:tcW w:w="406" w:type="dxa"/>
            <w:hideMark/>
          </w:tcPr>
          <w:p w14:paraId="0EEADC37" w14:textId="77777777" w:rsidR="008276B8" w:rsidRPr="001370F4" w:rsidRDefault="008276B8" w:rsidP="00E341E4">
            <w:pPr>
              <w:rPr>
                <w:lang w:val="en-US"/>
              </w:rPr>
            </w:pPr>
            <w:r w:rsidRPr="001370F4">
              <w:rPr>
                <w:lang w:val="en-US"/>
              </w:rPr>
              <w:lastRenderedPageBreak/>
              <w:t>Strongly A</w:t>
            </w:r>
            <w:r w:rsidRPr="001370F4">
              <w:rPr>
                <w:lang w:val="en-US"/>
              </w:rPr>
              <w:lastRenderedPageBreak/>
              <w:t>gree</w:t>
            </w:r>
          </w:p>
        </w:tc>
        <w:tc>
          <w:tcPr>
            <w:tcW w:w="406" w:type="dxa"/>
            <w:hideMark/>
          </w:tcPr>
          <w:p w14:paraId="630EE4B9" w14:textId="77777777" w:rsidR="008276B8" w:rsidRPr="001370F4" w:rsidRDefault="008276B8" w:rsidP="00E341E4">
            <w:pPr>
              <w:rPr>
                <w:lang w:val="en-US"/>
              </w:rPr>
            </w:pPr>
            <w:r w:rsidRPr="001370F4">
              <w:rPr>
                <w:lang w:val="en-US"/>
              </w:rPr>
              <w:lastRenderedPageBreak/>
              <w:t>Agree</w:t>
            </w:r>
          </w:p>
        </w:tc>
        <w:tc>
          <w:tcPr>
            <w:tcW w:w="387" w:type="dxa"/>
            <w:hideMark/>
          </w:tcPr>
          <w:p w14:paraId="4D6976A1"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61F8EE21" w14:textId="77777777" w:rsidR="008276B8" w:rsidRPr="001370F4" w:rsidRDefault="008276B8" w:rsidP="00E341E4">
            <w:pPr>
              <w:rPr>
                <w:lang w:val="en-US"/>
              </w:rPr>
            </w:pPr>
            <w:r w:rsidRPr="001370F4">
              <w:rPr>
                <w:lang w:val="en-US"/>
              </w:rPr>
              <w:lastRenderedPageBreak/>
              <w:t>Neutral</w:t>
            </w:r>
          </w:p>
        </w:tc>
        <w:tc>
          <w:tcPr>
            <w:tcW w:w="406" w:type="dxa"/>
            <w:hideMark/>
          </w:tcPr>
          <w:p w14:paraId="25D45A8E"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5EA2C902" w14:textId="77777777" w:rsidR="008276B8" w:rsidRPr="001370F4" w:rsidRDefault="008276B8" w:rsidP="00E341E4">
            <w:pPr>
              <w:rPr>
                <w:lang w:val="en-US"/>
              </w:rPr>
            </w:pPr>
            <w:r w:rsidRPr="001370F4">
              <w:rPr>
                <w:lang w:val="en-US"/>
              </w:rPr>
              <w:lastRenderedPageBreak/>
              <w:t>Agree</w:t>
            </w:r>
          </w:p>
        </w:tc>
      </w:tr>
      <w:tr w:rsidR="008276B8" w:rsidRPr="001370F4" w14:paraId="4299250B" w14:textId="77777777" w:rsidTr="00E341E4">
        <w:trPr>
          <w:trHeight w:val="320"/>
        </w:trPr>
        <w:tc>
          <w:tcPr>
            <w:tcW w:w="139" w:type="dxa"/>
            <w:hideMark/>
          </w:tcPr>
          <w:p w14:paraId="58DB87A7" w14:textId="77777777" w:rsidR="008276B8" w:rsidRPr="001370F4" w:rsidRDefault="008276B8" w:rsidP="00E341E4">
            <w:pPr>
              <w:rPr>
                <w:lang w:val="en-US"/>
              </w:rPr>
            </w:pPr>
            <w:r w:rsidRPr="001370F4">
              <w:rPr>
                <w:lang w:val="en-US"/>
              </w:rPr>
              <w:t>18</w:t>
            </w:r>
          </w:p>
        </w:tc>
        <w:tc>
          <w:tcPr>
            <w:tcW w:w="359" w:type="dxa"/>
            <w:hideMark/>
          </w:tcPr>
          <w:p w14:paraId="78EFF88B" w14:textId="77777777" w:rsidR="008276B8" w:rsidRPr="001370F4" w:rsidRDefault="008276B8" w:rsidP="00E341E4">
            <w:pPr>
              <w:rPr>
                <w:lang w:val="en-US"/>
              </w:rPr>
            </w:pPr>
            <w:r w:rsidRPr="001370F4">
              <w:rPr>
                <w:lang w:val="en-US"/>
              </w:rPr>
              <w:t>Prefer not to say</w:t>
            </w:r>
          </w:p>
        </w:tc>
        <w:tc>
          <w:tcPr>
            <w:tcW w:w="307" w:type="dxa"/>
            <w:hideMark/>
          </w:tcPr>
          <w:p w14:paraId="291ED566" w14:textId="77777777" w:rsidR="008276B8" w:rsidRPr="001370F4" w:rsidRDefault="008276B8" w:rsidP="00E341E4">
            <w:pPr>
              <w:rPr>
                <w:lang w:val="en-US"/>
              </w:rPr>
            </w:pPr>
            <w:r w:rsidRPr="001370F4">
              <w:rPr>
                <w:lang w:val="en-US"/>
              </w:rPr>
              <w:t>22 – 25 years</w:t>
            </w:r>
          </w:p>
        </w:tc>
        <w:tc>
          <w:tcPr>
            <w:tcW w:w="687" w:type="dxa"/>
            <w:hideMark/>
          </w:tcPr>
          <w:p w14:paraId="1EED68EC" w14:textId="77777777" w:rsidR="008276B8" w:rsidRPr="001370F4" w:rsidRDefault="008276B8" w:rsidP="00E341E4">
            <w:pPr>
              <w:rPr>
                <w:lang w:val="en-US"/>
              </w:rPr>
            </w:pPr>
            <w:r w:rsidRPr="001370F4">
              <w:rPr>
                <w:lang w:val="en-US"/>
              </w:rPr>
              <w:t>Postgraduate (Master's)</w:t>
            </w:r>
          </w:p>
        </w:tc>
        <w:tc>
          <w:tcPr>
            <w:tcW w:w="579" w:type="dxa"/>
            <w:hideMark/>
          </w:tcPr>
          <w:p w14:paraId="14DEE86C" w14:textId="77777777" w:rsidR="008276B8" w:rsidRPr="001370F4" w:rsidRDefault="008276B8" w:rsidP="00E341E4">
            <w:pPr>
              <w:rPr>
                <w:lang w:val="en-US"/>
              </w:rPr>
            </w:pPr>
            <w:r w:rsidRPr="001370F4">
              <w:rPr>
                <w:lang w:val="en-US"/>
              </w:rPr>
              <w:t>Other</w:t>
            </w:r>
          </w:p>
        </w:tc>
        <w:tc>
          <w:tcPr>
            <w:tcW w:w="406" w:type="dxa"/>
            <w:hideMark/>
          </w:tcPr>
          <w:p w14:paraId="46874409" w14:textId="77777777" w:rsidR="008276B8" w:rsidRPr="001370F4" w:rsidRDefault="008276B8" w:rsidP="00E341E4">
            <w:pPr>
              <w:rPr>
                <w:lang w:val="en-US"/>
              </w:rPr>
            </w:pPr>
            <w:r w:rsidRPr="001370F4">
              <w:rPr>
                <w:lang w:val="en-US"/>
              </w:rPr>
              <w:t>Neutral</w:t>
            </w:r>
          </w:p>
        </w:tc>
        <w:tc>
          <w:tcPr>
            <w:tcW w:w="406" w:type="dxa"/>
            <w:hideMark/>
          </w:tcPr>
          <w:p w14:paraId="4E49EE14" w14:textId="77777777" w:rsidR="008276B8" w:rsidRPr="001370F4" w:rsidRDefault="008276B8" w:rsidP="00E341E4">
            <w:pPr>
              <w:rPr>
                <w:lang w:val="en-US"/>
              </w:rPr>
            </w:pPr>
            <w:r w:rsidRPr="001370F4">
              <w:rPr>
                <w:lang w:val="en-US"/>
              </w:rPr>
              <w:t>Neutral</w:t>
            </w:r>
          </w:p>
        </w:tc>
        <w:tc>
          <w:tcPr>
            <w:tcW w:w="406" w:type="dxa"/>
            <w:hideMark/>
          </w:tcPr>
          <w:p w14:paraId="053F42D2" w14:textId="77777777" w:rsidR="008276B8" w:rsidRPr="001370F4" w:rsidRDefault="008276B8" w:rsidP="00E341E4">
            <w:pPr>
              <w:rPr>
                <w:lang w:val="en-US"/>
              </w:rPr>
            </w:pPr>
            <w:r w:rsidRPr="001370F4">
              <w:rPr>
                <w:lang w:val="en-US"/>
              </w:rPr>
              <w:t>Strongly Agree</w:t>
            </w:r>
          </w:p>
        </w:tc>
        <w:tc>
          <w:tcPr>
            <w:tcW w:w="406" w:type="dxa"/>
            <w:hideMark/>
          </w:tcPr>
          <w:p w14:paraId="66F325B0" w14:textId="77777777" w:rsidR="008276B8" w:rsidRPr="001370F4" w:rsidRDefault="008276B8" w:rsidP="00E341E4">
            <w:pPr>
              <w:rPr>
                <w:lang w:val="en-US"/>
              </w:rPr>
            </w:pPr>
            <w:r w:rsidRPr="001370F4">
              <w:rPr>
                <w:lang w:val="en-US"/>
              </w:rPr>
              <w:t>Agree</w:t>
            </w:r>
          </w:p>
        </w:tc>
        <w:tc>
          <w:tcPr>
            <w:tcW w:w="406" w:type="dxa"/>
            <w:hideMark/>
          </w:tcPr>
          <w:p w14:paraId="18F9C202" w14:textId="77777777" w:rsidR="008276B8" w:rsidRPr="001370F4" w:rsidRDefault="008276B8" w:rsidP="00E341E4">
            <w:pPr>
              <w:rPr>
                <w:lang w:val="en-US"/>
              </w:rPr>
            </w:pPr>
            <w:r w:rsidRPr="001370F4">
              <w:rPr>
                <w:lang w:val="en-US"/>
              </w:rPr>
              <w:t>Strongly Agree</w:t>
            </w:r>
          </w:p>
        </w:tc>
        <w:tc>
          <w:tcPr>
            <w:tcW w:w="406" w:type="dxa"/>
            <w:hideMark/>
          </w:tcPr>
          <w:p w14:paraId="40947DE0" w14:textId="77777777" w:rsidR="008276B8" w:rsidRPr="001370F4" w:rsidRDefault="008276B8" w:rsidP="00E341E4">
            <w:pPr>
              <w:rPr>
                <w:lang w:val="en-US"/>
              </w:rPr>
            </w:pPr>
            <w:r w:rsidRPr="001370F4">
              <w:rPr>
                <w:lang w:val="en-US"/>
              </w:rPr>
              <w:t>Neutral</w:t>
            </w:r>
          </w:p>
        </w:tc>
        <w:tc>
          <w:tcPr>
            <w:tcW w:w="406" w:type="dxa"/>
            <w:hideMark/>
          </w:tcPr>
          <w:p w14:paraId="1BADC83A" w14:textId="77777777" w:rsidR="008276B8" w:rsidRPr="001370F4" w:rsidRDefault="008276B8" w:rsidP="00E341E4">
            <w:pPr>
              <w:rPr>
                <w:lang w:val="en-US"/>
              </w:rPr>
            </w:pPr>
            <w:r w:rsidRPr="001370F4">
              <w:rPr>
                <w:lang w:val="en-US"/>
              </w:rPr>
              <w:t>Neutral</w:t>
            </w:r>
          </w:p>
        </w:tc>
        <w:tc>
          <w:tcPr>
            <w:tcW w:w="406" w:type="dxa"/>
            <w:hideMark/>
          </w:tcPr>
          <w:p w14:paraId="74E72857" w14:textId="77777777" w:rsidR="008276B8" w:rsidRPr="001370F4" w:rsidRDefault="008276B8" w:rsidP="00E341E4">
            <w:pPr>
              <w:rPr>
                <w:lang w:val="en-US"/>
              </w:rPr>
            </w:pPr>
            <w:r w:rsidRPr="001370F4">
              <w:rPr>
                <w:lang w:val="en-US"/>
              </w:rPr>
              <w:t>Strongly Agree</w:t>
            </w:r>
          </w:p>
        </w:tc>
        <w:tc>
          <w:tcPr>
            <w:tcW w:w="406" w:type="dxa"/>
            <w:hideMark/>
          </w:tcPr>
          <w:p w14:paraId="6303988D" w14:textId="77777777" w:rsidR="008276B8" w:rsidRPr="001370F4" w:rsidRDefault="008276B8" w:rsidP="00E341E4">
            <w:pPr>
              <w:rPr>
                <w:lang w:val="en-US"/>
              </w:rPr>
            </w:pPr>
            <w:r w:rsidRPr="001370F4">
              <w:rPr>
                <w:lang w:val="en-US"/>
              </w:rPr>
              <w:t>Strongly Disagree</w:t>
            </w:r>
          </w:p>
        </w:tc>
        <w:tc>
          <w:tcPr>
            <w:tcW w:w="406" w:type="dxa"/>
            <w:hideMark/>
          </w:tcPr>
          <w:p w14:paraId="1C00384F" w14:textId="77777777" w:rsidR="008276B8" w:rsidRPr="001370F4" w:rsidRDefault="008276B8" w:rsidP="00E341E4">
            <w:pPr>
              <w:rPr>
                <w:lang w:val="en-US"/>
              </w:rPr>
            </w:pPr>
            <w:r w:rsidRPr="001370F4">
              <w:rPr>
                <w:lang w:val="en-US"/>
              </w:rPr>
              <w:t>Agree</w:t>
            </w:r>
          </w:p>
        </w:tc>
        <w:tc>
          <w:tcPr>
            <w:tcW w:w="406" w:type="dxa"/>
            <w:hideMark/>
          </w:tcPr>
          <w:p w14:paraId="4F7CF56E" w14:textId="77777777" w:rsidR="008276B8" w:rsidRPr="001370F4" w:rsidRDefault="008276B8" w:rsidP="00E341E4">
            <w:pPr>
              <w:rPr>
                <w:lang w:val="en-US"/>
              </w:rPr>
            </w:pPr>
            <w:r w:rsidRPr="001370F4">
              <w:rPr>
                <w:lang w:val="en-US"/>
              </w:rPr>
              <w:t>Strongly Agree</w:t>
            </w:r>
          </w:p>
        </w:tc>
        <w:tc>
          <w:tcPr>
            <w:tcW w:w="406" w:type="dxa"/>
            <w:hideMark/>
          </w:tcPr>
          <w:p w14:paraId="07E068C9" w14:textId="77777777" w:rsidR="008276B8" w:rsidRPr="001370F4" w:rsidRDefault="008276B8" w:rsidP="00E341E4">
            <w:pPr>
              <w:rPr>
                <w:lang w:val="en-US"/>
              </w:rPr>
            </w:pPr>
            <w:r w:rsidRPr="001370F4">
              <w:rPr>
                <w:lang w:val="en-US"/>
              </w:rPr>
              <w:t>Strongly Agree</w:t>
            </w:r>
          </w:p>
        </w:tc>
        <w:tc>
          <w:tcPr>
            <w:tcW w:w="406" w:type="dxa"/>
            <w:hideMark/>
          </w:tcPr>
          <w:p w14:paraId="4720A91B" w14:textId="77777777" w:rsidR="008276B8" w:rsidRPr="001370F4" w:rsidRDefault="008276B8" w:rsidP="00E341E4">
            <w:pPr>
              <w:rPr>
                <w:lang w:val="en-US"/>
              </w:rPr>
            </w:pPr>
            <w:r w:rsidRPr="001370F4">
              <w:rPr>
                <w:lang w:val="en-US"/>
              </w:rPr>
              <w:t>Agree</w:t>
            </w:r>
          </w:p>
        </w:tc>
        <w:tc>
          <w:tcPr>
            <w:tcW w:w="406" w:type="dxa"/>
            <w:hideMark/>
          </w:tcPr>
          <w:p w14:paraId="4B045297" w14:textId="77777777" w:rsidR="008276B8" w:rsidRPr="001370F4" w:rsidRDefault="008276B8" w:rsidP="00E341E4">
            <w:pPr>
              <w:rPr>
                <w:lang w:val="en-US"/>
              </w:rPr>
            </w:pPr>
            <w:r w:rsidRPr="001370F4">
              <w:rPr>
                <w:lang w:val="en-US"/>
              </w:rPr>
              <w:t>Strongly Agree</w:t>
            </w:r>
          </w:p>
        </w:tc>
        <w:tc>
          <w:tcPr>
            <w:tcW w:w="387" w:type="dxa"/>
            <w:hideMark/>
          </w:tcPr>
          <w:p w14:paraId="7FE14644" w14:textId="77777777" w:rsidR="008276B8" w:rsidRPr="001370F4" w:rsidRDefault="008276B8" w:rsidP="00E341E4">
            <w:pPr>
              <w:rPr>
                <w:lang w:val="en-US"/>
              </w:rPr>
            </w:pPr>
            <w:r w:rsidRPr="001370F4">
              <w:rPr>
                <w:lang w:val="en-US"/>
              </w:rPr>
              <w:t>Strongly Agree</w:t>
            </w:r>
          </w:p>
        </w:tc>
        <w:tc>
          <w:tcPr>
            <w:tcW w:w="406" w:type="dxa"/>
            <w:hideMark/>
          </w:tcPr>
          <w:p w14:paraId="00518FA0" w14:textId="77777777" w:rsidR="008276B8" w:rsidRPr="001370F4" w:rsidRDefault="008276B8" w:rsidP="00E341E4">
            <w:pPr>
              <w:rPr>
                <w:lang w:val="en-US"/>
              </w:rPr>
            </w:pPr>
            <w:r w:rsidRPr="001370F4">
              <w:rPr>
                <w:lang w:val="en-US"/>
              </w:rPr>
              <w:t>Neutral</w:t>
            </w:r>
          </w:p>
        </w:tc>
        <w:tc>
          <w:tcPr>
            <w:tcW w:w="406" w:type="dxa"/>
            <w:hideMark/>
          </w:tcPr>
          <w:p w14:paraId="53FF9669" w14:textId="77777777" w:rsidR="008276B8" w:rsidRPr="001370F4" w:rsidRDefault="008276B8" w:rsidP="00E341E4">
            <w:pPr>
              <w:rPr>
                <w:lang w:val="en-US"/>
              </w:rPr>
            </w:pPr>
            <w:r w:rsidRPr="001370F4">
              <w:rPr>
                <w:lang w:val="en-US"/>
              </w:rPr>
              <w:t>Strongly Agree</w:t>
            </w:r>
          </w:p>
        </w:tc>
        <w:tc>
          <w:tcPr>
            <w:tcW w:w="406" w:type="dxa"/>
            <w:hideMark/>
          </w:tcPr>
          <w:p w14:paraId="0F3A1736" w14:textId="77777777" w:rsidR="008276B8" w:rsidRPr="001370F4" w:rsidRDefault="008276B8" w:rsidP="00E341E4">
            <w:pPr>
              <w:rPr>
                <w:lang w:val="en-US"/>
              </w:rPr>
            </w:pPr>
            <w:r w:rsidRPr="001370F4">
              <w:rPr>
                <w:lang w:val="en-US"/>
              </w:rPr>
              <w:t>Neutral</w:t>
            </w:r>
          </w:p>
        </w:tc>
      </w:tr>
      <w:tr w:rsidR="008276B8" w:rsidRPr="001370F4" w14:paraId="0E2F1D05" w14:textId="77777777" w:rsidTr="00E341E4">
        <w:trPr>
          <w:trHeight w:val="320"/>
        </w:trPr>
        <w:tc>
          <w:tcPr>
            <w:tcW w:w="139" w:type="dxa"/>
            <w:hideMark/>
          </w:tcPr>
          <w:p w14:paraId="082EFA34" w14:textId="77777777" w:rsidR="008276B8" w:rsidRPr="001370F4" w:rsidRDefault="008276B8" w:rsidP="00E341E4">
            <w:pPr>
              <w:rPr>
                <w:lang w:val="en-US"/>
              </w:rPr>
            </w:pPr>
            <w:r w:rsidRPr="001370F4">
              <w:rPr>
                <w:lang w:val="en-US"/>
              </w:rPr>
              <w:t>19</w:t>
            </w:r>
          </w:p>
        </w:tc>
        <w:tc>
          <w:tcPr>
            <w:tcW w:w="359" w:type="dxa"/>
            <w:hideMark/>
          </w:tcPr>
          <w:p w14:paraId="0D416340" w14:textId="77777777" w:rsidR="008276B8" w:rsidRPr="001370F4" w:rsidRDefault="008276B8" w:rsidP="00E341E4">
            <w:pPr>
              <w:rPr>
                <w:lang w:val="en-US"/>
              </w:rPr>
            </w:pPr>
            <w:r w:rsidRPr="001370F4">
              <w:rPr>
                <w:lang w:val="en-US"/>
              </w:rPr>
              <w:t>Male</w:t>
            </w:r>
          </w:p>
        </w:tc>
        <w:tc>
          <w:tcPr>
            <w:tcW w:w="307" w:type="dxa"/>
            <w:hideMark/>
          </w:tcPr>
          <w:p w14:paraId="2089573B" w14:textId="77777777" w:rsidR="008276B8" w:rsidRPr="001370F4" w:rsidRDefault="008276B8" w:rsidP="00E341E4">
            <w:pPr>
              <w:rPr>
                <w:lang w:val="en-US"/>
              </w:rPr>
            </w:pPr>
            <w:r w:rsidRPr="001370F4">
              <w:rPr>
                <w:lang w:val="en-US"/>
              </w:rPr>
              <w:t>26 – 30 years</w:t>
            </w:r>
          </w:p>
        </w:tc>
        <w:tc>
          <w:tcPr>
            <w:tcW w:w="687" w:type="dxa"/>
            <w:hideMark/>
          </w:tcPr>
          <w:p w14:paraId="4FE44920" w14:textId="77777777" w:rsidR="008276B8" w:rsidRPr="001370F4" w:rsidRDefault="008276B8" w:rsidP="00E341E4">
            <w:pPr>
              <w:rPr>
                <w:lang w:val="en-US"/>
              </w:rPr>
            </w:pPr>
            <w:r w:rsidRPr="001370F4">
              <w:rPr>
                <w:lang w:val="en-US"/>
              </w:rPr>
              <w:t>PhD / Research Degree</w:t>
            </w:r>
          </w:p>
        </w:tc>
        <w:tc>
          <w:tcPr>
            <w:tcW w:w="579" w:type="dxa"/>
            <w:hideMark/>
          </w:tcPr>
          <w:p w14:paraId="03D6308A" w14:textId="77777777" w:rsidR="008276B8" w:rsidRPr="001370F4" w:rsidRDefault="008276B8" w:rsidP="00E341E4">
            <w:pPr>
              <w:rPr>
                <w:lang w:val="en-US"/>
              </w:rPr>
            </w:pPr>
            <w:r w:rsidRPr="001370F4">
              <w:rPr>
                <w:lang w:val="en-US"/>
              </w:rPr>
              <w:t>Google Pixel</w:t>
            </w:r>
          </w:p>
        </w:tc>
        <w:tc>
          <w:tcPr>
            <w:tcW w:w="406" w:type="dxa"/>
            <w:hideMark/>
          </w:tcPr>
          <w:p w14:paraId="4B10BE6D" w14:textId="77777777" w:rsidR="008276B8" w:rsidRPr="001370F4" w:rsidRDefault="008276B8" w:rsidP="00E341E4">
            <w:pPr>
              <w:rPr>
                <w:lang w:val="en-US"/>
              </w:rPr>
            </w:pPr>
            <w:r w:rsidRPr="001370F4">
              <w:rPr>
                <w:lang w:val="en-US"/>
              </w:rPr>
              <w:t xml:space="preserve">Agree </w:t>
            </w:r>
          </w:p>
        </w:tc>
        <w:tc>
          <w:tcPr>
            <w:tcW w:w="406" w:type="dxa"/>
            <w:hideMark/>
          </w:tcPr>
          <w:p w14:paraId="5C664073" w14:textId="77777777" w:rsidR="008276B8" w:rsidRPr="001370F4" w:rsidRDefault="008276B8" w:rsidP="00E341E4">
            <w:pPr>
              <w:rPr>
                <w:lang w:val="en-US"/>
              </w:rPr>
            </w:pPr>
            <w:r w:rsidRPr="001370F4">
              <w:rPr>
                <w:lang w:val="en-US"/>
              </w:rPr>
              <w:t>Strongly Agree</w:t>
            </w:r>
          </w:p>
        </w:tc>
        <w:tc>
          <w:tcPr>
            <w:tcW w:w="406" w:type="dxa"/>
            <w:hideMark/>
          </w:tcPr>
          <w:p w14:paraId="59C36859" w14:textId="77777777" w:rsidR="008276B8" w:rsidRPr="001370F4" w:rsidRDefault="008276B8" w:rsidP="00E341E4">
            <w:pPr>
              <w:rPr>
                <w:lang w:val="en-US"/>
              </w:rPr>
            </w:pPr>
            <w:r w:rsidRPr="001370F4">
              <w:rPr>
                <w:lang w:val="en-US"/>
              </w:rPr>
              <w:t>Agree</w:t>
            </w:r>
          </w:p>
        </w:tc>
        <w:tc>
          <w:tcPr>
            <w:tcW w:w="406" w:type="dxa"/>
            <w:hideMark/>
          </w:tcPr>
          <w:p w14:paraId="3886FFBD" w14:textId="77777777" w:rsidR="008276B8" w:rsidRPr="001370F4" w:rsidRDefault="008276B8" w:rsidP="00E341E4">
            <w:pPr>
              <w:rPr>
                <w:lang w:val="en-US"/>
              </w:rPr>
            </w:pPr>
            <w:r w:rsidRPr="001370F4">
              <w:rPr>
                <w:lang w:val="en-US"/>
              </w:rPr>
              <w:t>Strongly Agree</w:t>
            </w:r>
          </w:p>
        </w:tc>
        <w:tc>
          <w:tcPr>
            <w:tcW w:w="406" w:type="dxa"/>
            <w:hideMark/>
          </w:tcPr>
          <w:p w14:paraId="2E0DD499" w14:textId="77777777" w:rsidR="008276B8" w:rsidRPr="001370F4" w:rsidRDefault="008276B8" w:rsidP="00E341E4">
            <w:pPr>
              <w:rPr>
                <w:lang w:val="en-US"/>
              </w:rPr>
            </w:pPr>
            <w:r w:rsidRPr="001370F4">
              <w:rPr>
                <w:lang w:val="en-US"/>
              </w:rPr>
              <w:t>Agree</w:t>
            </w:r>
          </w:p>
        </w:tc>
        <w:tc>
          <w:tcPr>
            <w:tcW w:w="406" w:type="dxa"/>
            <w:hideMark/>
          </w:tcPr>
          <w:p w14:paraId="63A1AA60" w14:textId="77777777" w:rsidR="008276B8" w:rsidRPr="001370F4" w:rsidRDefault="008276B8" w:rsidP="00E341E4">
            <w:pPr>
              <w:rPr>
                <w:lang w:val="en-US"/>
              </w:rPr>
            </w:pPr>
            <w:r w:rsidRPr="001370F4">
              <w:rPr>
                <w:lang w:val="en-US"/>
              </w:rPr>
              <w:t>Strongly Agree</w:t>
            </w:r>
          </w:p>
        </w:tc>
        <w:tc>
          <w:tcPr>
            <w:tcW w:w="406" w:type="dxa"/>
            <w:hideMark/>
          </w:tcPr>
          <w:p w14:paraId="4C1218F0" w14:textId="77777777" w:rsidR="008276B8" w:rsidRPr="001370F4" w:rsidRDefault="008276B8" w:rsidP="00E341E4">
            <w:pPr>
              <w:rPr>
                <w:lang w:val="en-US"/>
              </w:rPr>
            </w:pPr>
            <w:r w:rsidRPr="001370F4">
              <w:rPr>
                <w:lang w:val="en-US"/>
              </w:rPr>
              <w:t>Agree</w:t>
            </w:r>
          </w:p>
        </w:tc>
        <w:tc>
          <w:tcPr>
            <w:tcW w:w="406" w:type="dxa"/>
            <w:hideMark/>
          </w:tcPr>
          <w:p w14:paraId="6D5396E3" w14:textId="77777777" w:rsidR="008276B8" w:rsidRPr="001370F4" w:rsidRDefault="008276B8" w:rsidP="00E341E4">
            <w:pPr>
              <w:rPr>
                <w:lang w:val="en-US"/>
              </w:rPr>
            </w:pPr>
            <w:r w:rsidRPr="001370F4">
              <w:rPr>
                <w:lang w:val="en-US"/>
              </w:rPr>
              <w:t>Strongly Agree</w:t>
            </w:r>
          </w:p>
        </w:tc>
        <w:tc>
          <w:tcPr>
            <w:tcW w:w="406" w:type="dxa"/>
            <w:hideMark/>
          </w:tcPr>
          <w:p w14:paraId="3AD06B4A" w14:textId="77777777" w:rsidR="008276B8" w:rsidRPr="001370F4" w:rsidRDefault="008276B8" w:rsidP="00E341E4">
            <w:pPr>
              <w:rPr>
                <w:lang w:val="en-US"/>
              </w:rPr>
            </w:pPr>
            <w:r w:rsidRPr="001370F4">
              <w:rPr>
                <w:lang w:val="en-US"/>
              </w:rPr>
              <w:t>Agree</w:t>
            </w:r>
          </w:p>
        </w:tc>
        <w:tc>
          <w:tcPr>
            <w:tcW w:w="406" w:type="dxa"/>
            <w:hideMark/>
          </w:tcPr>
          <w:p w14:paraId="68B0D437" w14:textId="77777777" w:rsidR="008276B8" w:rsidRPr="001370F4" w:rsidRDefault="008276B8" w:rsidP="00E341E4">
            <w:pPr>
              <w:rPr>
                <w:lang w:val="en-US"/>
              </w:rPr>
            </w:pPr>
            <w:r w:rsidRPr="001370F4">
              <w:rPr>
                <w:lang w:val="en-US"/>
              </w:rPr>
              <w:t>Neutral</w:t>
            </w:r>
          </w:p>
        </w:tc>
        <w:tc>
          <w:tcPr>
            <w:tcW w:w="406" w:type="dxa"/>
            <w:hideMark/>
          </w:tcPr>
          <w:p w14:paraId="62CA361E" w14:textId="77777777" w:rsidR="008276B8" w:rsidRPr="001370F4" w:rsidRDefault="008276B8" w:rsidP="00E341E4">
            <w:pPr>
              <w:rPr>
                <w:lang w:val="en-US"/>
              </w:rPr>
            </w:pPr>
            <w:r w:rsidRPr="001370F4">
              <w:rPr>
                <w:lang w:val="en-US"/>
              </w:rPr>
              <w:t>Agree</w:t>
            </w:r>
          </w:p>
        </w:tc>
        <w:tc>
          <w:tcPr>
            <w:tcW w:w="406" w:type="dxa"/>
            <w:hideMark/>
          </w:tcPr>
          <w:p w14:paraId="028B0B92" w14:textId="77777777" w:rsidR="008276B8" w:rsidRPr="001370F4" w:rsidRDefault="008276B8" w:rsidP="00E341E4">
            <w:pPr>
              <w:rPr>
                <w:lang w:val="en-US"/>
              </w:rPr>
            </w:pPr>
            <w:r w:rsidRPr="001370F4">
              <w:rPr>
                <w:lang w:val="en-US"/>
              </w:rPr>
              <w:t>Strongly Agree</w:t>
            </w:r>
          </w:p>
        </w:tc>
        <w:tc>
          <w:tcPr>
            <w:tcW w:w="406" w:type="dxa"/>
            <w:hideMark/>
          </w:tcPr>
          <w:p w14:paraId="2B479E62" w14:textId="77777777" w:rsidR="008276B8" w:rsidRPr="001370F4" w:rsidRDefault="008276B8" w:rsidP="00E341E4">
            <w:pPr>
              <w:rPr>
                <w:lang w:val="en-US"/>
              </w:rPr>
            </w:pPr>
            <w:r w:rsidRPr="001370F4">
              <w:rPr>
                <w:lang w:val="en-US"/>
              </w:rPr>
              <w:t>Agree</w:t>
            </w:r>
          </w:p>
        </w:tc>
        <w:tc>
          <w:tcPr>
            <w:tcW w:w="406" w:type="dxa"/>
            <w:hideMark/>
          </w:tcPr>
          <w:p w14:paraId="7593CDDF" w14:textId="77777777" w:rsidR="008276B8" w:rsidRPr="001370F4" w:rsidRDefault="008276B8" w:rsidP="00E341E4">
            <w:pPr>
              <w:rPr>
                <w:lang w:val="en-US"/>
              </w:rPr>
            </w:pPr>
            <w:r w:rsidRPr="001370F4">
              <w:rPr>
                <w:lang w:val="en-US"/>
              </w:rPr>
              <w:t>Agree</w:t>
            </w:r>
          </w:p>
        </w:tc>
        <w:tc>
          <w:tcPr>
            <w:tcW w:w="387" w:type="dxa"/>
            <w:hideMark/>
          </w:tcPr>
          <w:p w14:paraId="424DE4AA" w14:textId="77777777" w:rsidR="008276B8" w:rsidRPr="001370F4" w:rsidRDefault="008276B8" w:rsidP="00E341E4">
            <w:pPr>
              <w:rPr>
                <w:lang w:val="en-US"/>
              </w:rPr>
            </w:pPr>
            <w:r w:rsidRPr="001370F4">
              <w:rPr>
                <w:lang w:val="en-US"/>
              </w:rPr>
              <w:t>Agree</w:t>
            </w:r>
          </w:p>
        </w:tc>
        <w:tc>
          <w:tcPr>
            <w:tcW w:w="406" w:type="dxa"/>
            <w:hideMark/>
          </w:tcPr>
          <w:p w14:paraId="414A22F4" w14:textId="77777777" w:rsidR="008276B8" w:rsidRPr="001370F4" w:rsidRDefault="008276B8" w:rsidP="00E341E4">
            <w:pPr>
              <w:rPr>
                <w:lang w:val="en-US"/>
              </w:rPr>
            </w:pPr>
            <w:r w:rsidRPr="001370F4">
              <w:rPr>
                <w:lang w:val="en-US"/>
              </w:rPr>
              <w:t>Strongly Agree</w:t>
            </w:r>
          </w:p>
        </w:tc>
        <w:tc>
          <w:tcPr>
            <w:tcW w:w="406" w:type="dxa"/>
            <w:hideMark/>
          </w:tcPr>
          <w:p w14:paraId="542BB245" w14:textId="77777777" w:rsidR="008276B8" w:rsidRPr="001370F4" w:rsidRDefault="008276B8" w:rsidP="00E341E4">
            <w:pPr>
              <w:rPr>
                <w:lang w:val="en-US"/>
              </w:rPr>
            </w:pPr>
            <w:r w:rsidRPr="001370F4">
              <w:rPr>
                <w:lang w:val="en-US"/>
              </w:rPr>
              <w:t>Agree</w:t>
            </w:r>
          </w:p>
        </w:tc>
        <w:tc>
          <w:tcPr>
            <w:tcW w:w="406" w:type="dxa"/>
            <w:hideMark/>
          </w:tcPr>
          <w:p w14:paraId="2B62F3C8" w14:textId="77777777" w:rsidR="008276B8" w:rsidRPr="001370F4" w:rsidRDefault="008276B8" w:rsidP="00E341E4">
            <w:pPr>
              <w:rPr>
                <w:lang w:val="en-US"/>
              </w:rPr>
            </w:pPr>
            <w:r w:rsidRPr="001370F4">
              <w:rPr>
                <w:lang w:val="en-US"/>
              </w:rPr>
              <w:t>Agree</w:t>
            </w:r>
          </w:p>
        </w:tc>
      </w:tr>
      <w:tr w:rsidR="008276B8" w:rsidRPr="001370F4" w14:paraId="1B7620AE" w14:textId="77777777" w:rsidTr="00E341E4">
        <w:trPr>
          <w:trHeight w:val="320"/>
        </w:trPr>
        <w:tc>
          <w:tcPr>
            <w:tcW w:w="139" w:type="dxa"/>
            <w:hideMark/>
          </w:tcPr>
          <w:p w14:paraId="407908BB" w14:textId="77777777" w:rsidR="008276B8" w:rsidRPr="001370F4" w:rsidRDefault="008276B8" w:rsidP="00E341E4">
            <w:pPr>
              <w:rPr>
                <w:lang w:val="en-US"/>
              </w:rPr>
            </w:pPr>
            <w:r w:rsidRPr="001370F4">
              <w:rPr>
                <w:lang w:val="en-US"/>
              </w:rPr>
              <w:t>20</w:t>
            </w:r>
          </w:p>
        </w:tc>
        <w:tc>
          <w:tcPr>
            <w:tcW w:w="359" w:type="dxa"/>
            <w:hideMark/>
          </w:tcPr>
          <w:p w14:paraId="7E50C572" w14:textId="77777777" w:rsidR="008276B8" w:rsidRPr="001370F4" w:rsidRDefault="008276B8" w:rsidP="00E341E4">
            <w:pPr>
              <w:rPr>
                <w:lang w:val="en-US"/>
              </w:rPr>
            </w:pPr>
            <w:r w:rsidRPr="001370F4">
              <w:rPr>
                <w:lang w:val="en-US"/>
              </w:rPr>
              <w:t>Prefer not to say</w:t>
            </w:r>
          </w:p>
        </w:tc>
        <w:tc>
          <w:tcPr>
            <w:tcW w:w="307" w:type="dxa"/>
            <w:hideMark/>
          </w:tcPr>
          <w:p w14:paraId="7BB3AC9B" w14:textId="77777777" w:rsidR="008276B8" w:rsidRPr="001370F4" w:rsidRDefault="008276B8" w:rsidP="00E341E4">
            <w:pPr>
              <w:rPr>
                <w:lang w:val="en-US"/>
              </w:rPr>
            </w:pPr>
            <w:r w:rsidRPr="001370F4">
              <w:rPr>
                <w:lang w:val="en-US"/>
              </w:rPr>
              <w:t>22 – 25 years</w:t>
            </w:r>
          </w:p>
        </w:tc>
        <w:tc>
          <w:tcPr>
            <w:tcW w:w="687" w:type="dxa"/>
            <w:hideMark/>
          </w:tcPr>
          <w:p w14:paraId="36F1C2CD" w14:textId="77777777" w:rsidR="008276B8" w:rsidRPr="001370F4" w:rsidRDefault="008276B8" w:rsidP="00E341E4">
            <w:pPr>
              <w:rPr>
                <w:lang w:val="en-US"/>
              </w:rPr>
            </w:pPr>
            <w:r w:rsidRPr="001370F4">
              <w:rPr>
                <w:lang w:val="en-US"/>
              </w:rPr>
              <w:t>Undergraduate</w:t>
            </w:r>
          </w:p>
        </w:tc>
        <w:tc>
          <w:tcPr>
            <w:tcW w:w="579" w:type="dxa"/>
            <w:hideMark/>
          </w:tcPr>
          <w:p w14:paraId="73CAFC20" w14:textId="77777777" w:rsidR="008276B8" w:rsidRPr="001370F4" w:rsidRDefault="008276B8" w:rsidP="00E341E4">
            <w:pPr>
              <w:rPr>
                <w:lang w:val="en-US"/>
              </w:rPr>
            </w:pPr>
            <w:r w:rsidRPr="001370F4">
              <w:rPr>
                <w:lang w:val="en-US"/>
              </w:rPr>
              <w:t>Samsung (Android)</w:t>
            </w:r>
          </w:p>
        </w:tc>
        <w:tc>
          <w:tcPr>
            <w:tcW w:w="406" w:type="dxa"/>
            <w:hideMark/>
          </w:tcPr>
          <w:p w14:paraId="4D3746AB" w14:textId="77777777" w:rsidR="008276B8" w:rsidRPr="001370F4" w:rsidRDefault="008276B8" w:rsidP="00E341E4">
            <w:pPr>
              <w:rPr>
                <w:lang w:val="en-US"/>
              </w:rPr>
            </w:pPr>
            <w:r w:rsidRPr="001370F4">
              <w:rPr>
                <w:lang w:val="en-US"/>
              </w:rPr>
              <w:t>Agree</w:t>
            </w:r>
          </w:p>
        </w:tc>
        <w:tc>
          <w:tcPr>
            <w:tcW w:w="406" w:type="dxa"/>
            <w:hideMark/>
          </w:tcPr>
          <w:p w14:paraId="5C9EEF4D" w14:textId="77777777" w:rsidR="008276B8" w:rsidRPr="001370F4" w:rsidRDefault="008276B8" w:rsidP="00E341E4">
            <w:pPr>
              <w:rPr>
                <w:lang w:val="en-US"/>
              </w:rPr>
            </w:pPr>
            <w:r w:rsidRPr="001370F4">
              <w:rPr>
                <w:lang w:val="en-US"/>
              </w:rPr>
              <w:t>Strongly Agree</w:t>
            </w:r>
          </w:p>
        </w:tc>
        <w:tc>
          <w:tcPr>
            <w:tcW w:w="406" w:type="dxa"/>
            <w:hideMark/>
          </w:tcPr>
          <w:p w14:paraId="584F4D5D" w14:textId="77777777" w:rsidR="008276B8" w:rsidRPr="001370F4" w:rsidRDefault="008276B8" w:rsidP="00E341E4">
            <w:pPr>
              <w:rPr>
                <w:lang w:val="en-US"/>
              </w:rPr>
            </w:pPr>
            <w:r w:rsidRPr="001370F4">
              <w:rPr>
                <w:lang w:val="en-US"/>
              </w:rPr>
              <w:t>Strongly Agree</w:t>
            </w:r>
          </w:p>
        </w:tc>
        <w:tc>
          <w:tcPr>
            <w:tcW w:w="406" w:type="dxa"/>
            <w:hideMark/>
          </w:tcPr>
          <w:p w14:paraId="7557D44E" w14:textId="77777777" w:rsidR="008276B8" w:rsidRPr="001370F4" w:rsidRDefault="008276B8" w:rsidP="00E341E4">
            <w:pPr>
              <w:rPr>
                <w:lang w:val="en-US"/>
              </w:rPr>
            </w:pPr>
            <w:r w:rsidRPr="001370F4">
              <w:rPr>
                <w:lang w:val="en-US"/>
              </w:rPr>
              <w:t>Agree</w:t>
            </w:r>
          </w:p>
        </w:tc>
        <w:tc>
          <w:tcPr>
            <w:tcW w:w="406" w:type="dxa"/>
            <w:hideMark/>
          </w:tcPr>
          <w:p w14:paraId="4578A747" w14:textId="77777777" w:rsidR="008276B8" w:rsidRPr="001370F4" w:rsidRDefault="008276B8" w:rsidP="00E341E4">
            <w:pPr>
              <w:rPr>
                <w:lang w:val="en-US"/>
              </w:rPr>
            </w:pPr>
            <w:r w:rsidRPr="001370F4">
              <w:rPr>
                <w:lang w:val="en-US"/>
              </w:rPr>
              <w:t>Agree</w:t>
            </w:r>
          </w:p>
        </w:tc>
        <w:tc>
          <w:tcPr>
            <w:tcW w:w="406" w:type="dxa"/>
            <w:hideMark/>
          </w:tcPr>
          <w:p w14:paraId="40B61AB2" w14:textId="77777777" w:rsidR="008276B8" w:rsidRPr="001370F4" w:rsidRDefault="008276B8" w:rsidP="00E341E4">
            <w:pPr>
              <w:rPr>
                <w:lang w:val="en-US"/>
              </w:rPr>
            </w:pPr>
            <w:r w:rsidRPr="001370F4">
              <w:rPr>
                <w:lang w:val="en-US"/>
              </w:rPr>
              <w:t>Strongly Agree</w:t>
            </w:r>
          </w:p>
        </w:tc>
        <w:tc>
          <w:tcPr>
            <w:tcW w:w="406" w:type="dxa"/>
            <w:hideMark/>
          </w:tcPr>
          <w:p w14:paraId="252AF894" w14:textId="77777777" w:rsidR="008276B8" w:rsidRPr="001370F4" w:rsidRDefault="008276B8" w:rsidP="00E341E4">
            <w:pPr>
              <w:rPr>
                <w:lang w:val="en-US"/>
              </w:rPr>
            </w:pPr>
            <w:r w:rsidRPr="001370F4">
              <w:rPr>
                <w:lang w:val="en-US"/>
              </w:rPr>
              <w:t>Agree</w:t>
            </w:r>
          </w:p>
        </w:tc>
        <w:tc>
          <w:tcPr>
            <w:tcW w:w="406" w:type="dxa"/>
            <w:hideMark/>
          </w:tcPr>
          <w:p w14:paraId="7C8F1E67" w14:textId="77777777" w:rsidR="008276B8" w:rsidRPr="001370F4" w:rsidRDefault="008276B8" w:rsidP="00E341E4">
            <w:pPr>
              <w:rPr>
                <w:lang w:val="en-US"/>
              </w:rPr>
            </w:pPr>
            <w:r w:rsidRPr="001370F4">
              <w:rPr>
                <w:lang w:val="en-US"/>
              </w:rPr>
              <w:t>Strongly Agree</w:t>
            </w:r>
          </w:p>
        </w:tc>
        <w:tc>
          <w:tcPr>
            <w:tcW w:w="406" w:type="dxa"/>
            <w:hideMark/>
          </w:tcPr>
          <w:p w14:paraId="198E510D" w14:textId="77777777" w:rsidR="008276B8" w:rsidRPr="001370F4" w:rsidRDefault="008276B8" w:rsidP="00E341E4">
            <w:pPr>
              <w:rPr>
                <w:lang w:val="en-US"/>
              </w:rPr>
            </w:pPr>
            <w:r w:rsidRPr="001370F4">
              <w:rPr>
                <w:lang w:val="en-US"/>
              </w:rPr>
              <w:t>Agree</w:t>
            </w:r>
          </w:p>
        </w:tc>
        <w:tc>
          <w:tcPr>
            <w:tcW w:w="406" w:type="dxa"/>
            <w:hideMark/>
          </w:tcPr>
          <w:p w14:paraId="03C82E54" w14:textId="77777777" w:rsidR="008276B8" w:rsidRPr="001370F4" w:rsidRDefault="008276B8" w:rsidP="00E341E4">
            <w:pPr>
              <w:rPr>
                <w:lang w:val="en-US"/>
              </w:rPr>
            </w:pPr>
            <w:r w:rsidRPr="001370F4">
              <w:rPr>
                <w:lang w:val="en-US"/>
              </w:rPr>
              <w:t>Agree</w:t>
            </w:r>
          </w:p>
        </w:tc>
        <w:tc>
          <w:tcPr>
            <w:tcW w:w="406" w:type="dxa"/>
            <w:hideMark/>
          </w:tcPr>
          <w:p w14:paraId="31A5EE62" w14:textId="77777777" w:rsidR="008276B8" w:rsidRPr="001370F4" w:rsidRDefault="008276B8" w:rsidP="00E341E4">
            <w:pPr>
              <w:rPr>
                <w:lang w:val="en-US"/>
              </w:rPr>
            </w:pPr>
            <w:r w:rsidRPr="001370F4">
              <w:rPr>
                <w:lang w:val="en-US"/>
              </w:rPr>
              <w:t>Strongly Agree</w:t>
            </w:r>
          </w:p>
        </w:tc>
        <w:tc>
          <w:tcPr>
            <w:tcW w:w="406" w:type="dxa"/>
            <w:hideMark/>
          </w:tcPr>
          <w:p w14:paraId="45B70356" w14:textId="77777777" w:rsidR="008276B8" w:rsidRPr="001370F4" w:rsidRDefault="008276B8" w:rsidP="00E341E4">
            <w:pPr>
              <w:rPr>
                <w:lang w:val="en-US"/>
              </w:rPr>
            </w:pPr>
            <w:r w:rsidRPr="001370F4">
              <w:rPr>
                <w:lang w:val="en-US"/>
              </w:rPr>
              <w:t>Agree</w:t>
            </w:r>
          </w:p>
        </w:tc>
        <w:tc>
          <w:tcPr>
            <w:tcW w:w="406" w:type="dxa"/>
            <w:hideMark/>
          </w:tcPr>
          <w:p w14:paraId="1907DD00" w14:textId="77777777" w:rsidR="008276B8" w:rsidRPr="001370F4" w:rsidRDefault="008276B8" w:rsidP="00E341E4">
            <w:pPr>
              <w:rPr>
                <w:lang w:val="en-US"/>
              </w:rPr>
            </w:pPr>
            <w:r w:rsidRPr="001370F4">
              <w:rPr>
                <w:lang w:val="en-US"/>
              </w:rPr>
              <w:t>Neutral</w:t>
            </w:r>
          </w:p>
        </w:tc>
        <w:tc>
          <w:tcPr>
            <w:tcW w:w="406" w:type="dxa"/>
            <w:hideMark/>
          </w:tcPr>
          <w:p w14:paraId="5DB60BE9" w14:textId="77777777" w:rsidR="008276B8" w:rsidRPr="001370F4" w:rsidRDefault="008276B8" w:rsidP="00E341E4">
            <w:pPr>
              <w:rPr>
                <w:lang w:val="en-US"/>
              </w:rPr>
            </w:pPr>
            <w:r w:rsidRPr="001370F4">
              <w:rPr>
                <w:lang w:val="en-US"/>
              </w:rPr>
              <w:t>Agree</w:t>
            </w:r>
          </w:p>
        </w:tc>
        <w:tc>
          <w:tcPr>
            <w:tcW w:w="387" w:type="dxa"/>
            <w:hideMark/>
          </w:tcPr>
          <w:p w14:paraId="2BF3CB5A" w14:textId="77777777" w:rsidR="008276B8" w:rsidRPr="001370F4" w:rsidRDefault="008276B8" w:rsidP="00E341E4">
            <w:pPr>
              <w:rPr>
                <w:lang w:val="en-US"/>
              </w:rPr>
            </w:pPr>
            <w:r w:rsidRPr="001370F4">
              <w:rPr>
                <w:lang w:val="en-US"/>
              </w:rPr>
              <w:t>Strongly Agree</w:t>
            </w:r>
          </w:p>
        </w:tc>
        <w:tc>
          <w:tcPr>
            <w:tcW w:w="406" w:type="dxa"/>
            <w:hideMark/>
          </w:tcPr>
          <w:p w14:paraId="42CD1024" w14:textId="77777777" w:rsidR="008276B8" w:rsidRPr="001370F4" w:rsidRDefault="008276B8" w:rsidP="00E341E4">
            <w:pPr>
              <w:rPr>
                <w:lang w:val="en-US"/>
              </w:rPr>
            </w:pPr>
            <w:r w:rsidRPr="001370F4">
              <w:rPr>
                <w:lang w:val="en-US"/>
              </w:rPr>
              <w:t>Agree</w:t>
            </w:r>
          </w:p>
        </w:tc>
        <w:tc>
          <w:tcPr>
            <w:tcW w:w="406" w:type="dxa"/>
            <w:hideMark/>
          </w:tcPr>
          <w:p w14:paraId="4FF103C1" w14:textId="77777777" w:rsidR="008276B8" w:rsidRPr="001370F4" w:rsidRDefault="008276B8" w:rsidP="00E341E4">
            <w:pPr>
              <w:rPr>
                <w:lang w:val="en-US"/>
              </w:rPr>
            </w:pPr>
            <w:r w:rsidRPr="001370F4">
              <w:rPr>
                <w:lang w:val="en-US"/>
              </w:rPr>
              <w:t>Agree</w:t>
            </w:r>
          </w:p>
        </w:tc>
        <w:tc>
          <w:tcPr>
            <w:tcW w:w="406" w:type="dxa"/>
            <w:hideMark/>
          </w:tcPr>
          <w:p w14:paraId="6C29D24F" w14:textId="77777777" w:rsidR="008276B8" w:rsidRPr="001370F4" w:rsidRDefault="008276B8" w:rsidP="00E341E4">
            <w:pPr>
              <w:rPr>
                <w:lang w:val="en-US"/>
              </w:rPr>
            </w:pPr>
            <w:r w:rsidRPr="001370F4">
              <w:rPr>
                <w:lang w:val="en-US"/>
              </w:rPr>
              <w:t>Strongly Agree</w:t>
            </w:r>
          </w:p>
        </w:tc>
      </w:tr>
      <w:tr w:rsidR="008276B8" w:rsidRPr="001370F4" w14:paraId="3710C9CD" w14:textId="77777777" w:rsidTr="00E341E4">
        <w:trPr>
          <w:trHeight w:val="320"/>
        </w:trPr>
        <w:tc>
          <w:tcPr>
            <w:tcW w:w="139" w:type="dxa"/>
            <w:hideMark/>
          </w:tcPr>
          <w:p w14:paraId="1DD06FFB" w14:textId="77777777" w:rsidR="008276B8" w:rsidRPr="001370F4" w:rsidRDefault="008276B8" w:rsidP="00E341E4">
            <w:pPr>
              <w:rPr>
                <w:lang w:val="en-US"/>
              </w:rPr>
            </w:pPr>
            <w:r w:rsidRPr="001370F4">
              <w:rPr>
                <w:lang w:val="en-US"/>
              </w:rPr>
              <w:t>21</w:t>
            </w:r>
          </w:p>
        </w:tc>
        <w:tc>
          <w:tcPr>
            <w:tcW w:w="359" w:type="dxa"/>
            <w:hideMark/>
          </w:tcPr>
          <w:p w14:paraId="6064AF92" w14:textId="77777777" w:rsidR="008276B8" w:rsidRPr="001370F4" w:rsidRDefault="008276B8" w:rsidP="00E341E4">
            <w:pPr>
              <w:rPr>
                <w:lang w:val="en-US"/>
              </w:rPr>
            </w:pPr>
            <w:r w:rsidRPr="001370F4">
              <w:rPr>
                <w:lang w:val="en-US"/>
              </w:rPr>
              <w:t>Male</w:t>
            </w:r>
          </w:p>
        </w:tc>
        <w:tc>
          <w:tcPr>
            <w:tcW w:w="307" w:type="dxa"/>
            <w:hideMark/>
          </w:tcPr>
          <w:p w14:paraId="11B06782" w14:textId="77777777" w:rsidR="008276B8" w:rsidRPr="001370F4" w:rsidRDefault="008276B8" w:rsidP="00E341E4">
            <w:pPr>
              <w:rPr>
                <w:lang w:val="en-US"/>
              </w:rPr>
            </w:pPr>
            <w:r w:rsidRPr="001370F4">
              <w:rPr>
                <w:lang w:val="en-US"/>
              </w:rPr>
              <w:t>18 – 21 ye</w:t>
            </w:r>
            <w:r w:rsidRPr="001370F4">
              <w:rPr>
                <w:lang w:val="en-US"/>
              </w:rPr>
              <w:lastRenderedPageBreak/>
              <w:t>ars</w:t>
            </w:r>
          </w:p>
        </w:tc>
        <w:tc>
          <w:tcPr>
            <w:tcW w:w="687" w:type="dxa"/>
            <w:hideMark/>
          </w:tcPr>
          <w:p w14:paraId="377F962E" w14:textId="77777777" w:rsidR="008276B8" w:rsidRPr="001370F4" w:rsidRDefault="008276B8" w:rsidP="00E341E4">
            <w:pPr>
              <w:rPr>
                <w:lang w:val="en-US"/>
              </w:rPr>
            </w:pPr>
            <w:r w:rsidRPr="001370F4">
              <w:rPr>
                <w:lang w:val="en-US"/>
              </w:rPr>
              <w:lastRenderedPageBreak/>
              <w:t>PhD / Research De</w:t>
            </w:r>
            <w:r w:rsidRPr="001370F4">
              <w:rPr>
                <w:lang w:val="en-US"/>
              </w:rPr>
              <w:lastRenderedPageBreak/>
              <w:t>gree</w:t>
            </w:r>
          </w:p>
        </w:tc>
        <w:tc>
          <w:tcPr>
            <w:tcW w:w="579" w:type="dxa"/>
            <w:hideMark/>
          </w:tcPr>
          <w:p w14:paraId="34B14624" w14:textId="77777777" w:rsidR="008276B8" w:rsidRPr="001370F4" w:rsidRDefault="008276B8" w:rsidP="00E341E4">
            <w:pPr>
              <w:rPr>
                <w:lang w:val="en-US"/>
              </w:rPr>
            </w:pPr>
            <w:r w:rsidRPr="001370F4">
              <w:rPr>
                <w:lang w:val="en-US"/>
              </w:rPr>
              <w:lastRenderedPageBreak/>
              <w:t>Google Pixel</w:t>
            </w:r>
          </w:p>
        </w:tc>
        <w:tc>
          <w:tcPr>
            <w:tcW w:w="406" w:type="dxa"/>
            <w:hideMark/>
          </w:tcPr>
          <w:p w14:paraId="0FDCAE58"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20192297" w14:textId="77777777" w:rsidR="008276B8" w:rsidRPr="001370F4" w:rsidRDefault="008276B8" w:rsidP="00E341E4">
            <w:pPr>
              <w:rPr>
                <w:lang w:val="en-US"/>
              </w:rPr>
            </w:pPr>
            <w:r w:rsidRPr="001370F4">
              <w:rPr>
                <w:lang w:val="en-US"/>
              </w:rPr>
              <w:lastRenderedPageBreak/>
              <w:t>Strongly A</w:t>
            </w:r>
            <w:r w:rsidRPr="001370F4">
              <w:rPr>
                <w:lang w:val="en-US"/>
              </w:rPr>
              <w:lastRenderedPageBreak/>
              <w:t>gree</w:t>
            </w:r>
          </w:p>
        </w:tc>
        <w:tc>
          <w:tcPr>
            <w:tcW w:w="406" w:type="dxa"/>
            <w:hideMark/>
          </w:tcPr>
          <w:p w14:paraId="7F50AC4E" w14:textId="77777777" w:rsidR="008276B8" w:rsidRPr="001370F4" w:rsidRDefault="008276B8" w:rsidP="00E341E4">
            <w:pPr>
              <w:rPr>
                <w:lang w:val="en-US"/>
              </w:rPr>
            </w:pPr>
            <w:r w:rsidRPr="001370F4">
              <w:rPr>
                <w:lang w:val="en-US"/>
              </w:rPr>
              <w:lastRenderedPageBreak/>
              <w:t>Agree</w:t>
            </w:r>
          </w:p>
        </w:tc>
        <w:tc>
          <w:tcPr>
            <w:tcW w:w="406" w:type="dxa"/>
            <w:hideMark/>
          </w:tcPr>
          <w:p w14:paraId="54EF280B" w14:textId="77777777" w:rsidR="008276B8" w:rsidRPr="001370F4" w:rsidRDefault="008276B8" w:rsidP="00E341E4">
            <w:pPr>
              <w:rPr>
                <w:lang w:val="en-US"/>
              </w:rPr>
            </w:pPr>
            <w:r w:rsidRPr="001370F4">
              <w:rPr>
                <w:lang w:val="en-US"/>
              </w:rPr>
              <w:t>Agree</w:t>
            </w:r>
          </w:p>
        </w:tc>
        <w:tc>
          <w:tcPr>
            <w:tcW w:w="406" w:type="dxa"/>
            <w:hideMark/>
          </w:tcPr>
          <w:p w14:paraId="75E003A3"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2DF875A8" w14:textId="77777777" w:rsidR="008276B8" w:rsidRPr="001370F4" w:rsidRDefault="008276B8" w:rsidP="00E341E4">
            <w:pPr>
              <w:rPr>
                <w:lang w:val="en-US"/>
              </w:rPr>
            </w:pPr>
            <w:r w:rsidRPr="001370F4">
              <w:rPr>
                <w:lang w:val="en-US"/>
              </w:rPr>
              <w:lastRenderedPageBreak/>
              <w:t>Agree</w:t>
            </w:r>
          </w:p>
        </w:tc>
        <w:tc>
          <w:tcPr>
            <w:tcW w:w="406" w:type="dxa"/>
            <w:hideMark/>
          </w:tcPr>
          <w:p w14:paraId="2FC68805" w14:textId="77777777" w:rsidR="008276B8" w:rsidRPr="001370F4" w:rsidRDefault="008276B8" w:rsidP="00E341E4">
            <w:pPr>
              <w:rPr>
                <w:lang w:val="en-US"/>
              </w:rPr>
            </w:pPr>
            <w:r w:rsidRPr="001370F4">
              <w:rPr>
                <w:lang w:val="en-US"/>
              </w:rPr>
              <w:t>Agree</w:t>
            </w:r>
          </w:p>
        </w:tc>
        <w:tc>
          <w:tcPr>
            <w:tcW w:w="406" w:type="dxa"/>
            <w:hideMark/>
          </w:tcPr>
          <w:p w14:paraId="6E5D076C" w14:textId="77777777" w:rsidR="008276B8" w:rsidRPr="001370F4" w:rsidRDefault="008276B8" w:rsidP="00E341E4">
            <w:pPr>
              <w:rPr>
                <w:lang w:val="en-US"/>
              </w:rPr>
            </w:pPr>
            <w:r w:rsidRPr="001370F4">
              <w:rPr>
                <w:lang w:val="en-US"/>
              </w:rPr>
              <w:t>Agree</w:t>
            </w:r>
          </w:p>
        </w:tc>
        <w:tc>
          <w:tcPr>
            <w:tcW w:w="406" w:type="dxa"/>
            <w:hideMark/>
          </w:tcPr>
          <w:p w14:paraId="01F2B1C0" w14:textId="77777777" w:rsidR="008276B8" w:rsidRPr="001370F4" w:rsidRDefault="008276B8" w:rsidP="00E341E4">
            <w:pPr>
              <w:rPr>
                <w:lang w:val="en-US"/>
              </w:rPr>
            </w:pPr>
            <w:r w:rsidRPr="001370F4">
              <w:rPr>
                <w:lang w:val="en-US"/>
              </w:rPr>
              <w:t>Neutral</w:t>
            </w:r>
          </w:p>
        </w:tc>
        <w:tc>
          <w:tcPr>
            <w:tcW w:w="406" w:type="dxa"/>
            <w:hideMark/>
          </w:tcPr>
          <w:p w14:paraId="5699BB6F" w14:textId="77777777" w:rsidR="008276B8" w:rsidRPr="001370F4" w:rsidRDefault="008276B8" w:rsidP="00E341E4">
            <w:pPr>
              <w:rPr>
                <w:lang w:val="en-US"/>
              </w:rPr>
            </w:pPr>
            <w:r w:rsidRPr="001370F4">
              <w:rPr>
                <w:lang w:val="en-US"/>
              </w:rPr>
              <w:t>Neutral</w:t>
            </w:r>
          </w:p>
        </w:tc>
        <w:tc>
          <w:tcPr>
            <w:tcW w:w="406" w:type="dxa"/>
            <w:hideMark/>
          </w:tcPr>
          <w:p w14:paraId="62B8835E" w14:textId="77777777" w:rsidR="008276B8" w:rsidRPr="001370F4" w:rsidRDefault="008276B8" w:rsidP="00E341E4">
            <w:pPr>
              <w:rPr>
                <w:lang w:val="en-US"/>
              </w:rPr>
            </w:pPr>
            <w:r w:rsidRPr="001370F4">
              <w:rPr>
                <w:lang w:val="en-US"/>
              </w:rPr>
              <w:t>Agree</w:t>
            </w:r>
          </w:p>
        </w:tc>
        <w:tc>
          <w:tcPr>
            <w:tcW w:w="406" w:type="dxa"/>
            <w:hideMark/>
          </w:tcPr>
          <w:p w14:paraId="5B948929" w14:textId="77777777" w:rsidR="008276B8" w:rsidRPr="001370F4" w:rsidRDefault="008276B8" w:rsidP="00E341E4">
            <w:pPr>
              <w:rPr>
                <w:lang w:val="en-US"/>
              </w:rPr>
            </w:pPr>
            <w:r w:rsidRPr="001370F4">
              <w:rPr>
                <w:lang w:val="en-US"/>
              </w:rPr>
              <w:t>Agree</w:t>
            </w:r>
          </w:p>
        </w:tc>
        <w:tc>
          <w:tcPr>
            <w:tcW w:w="406" w:type="dxa"/>
            <w:hideMark/>
          </w:tcPr>
          <w:p w14:paraId="6C5EC5D4" w14:textId="77777777" w:rsidR="008276B8" w:rsidRPr="001370F4" w:rsidRDefault="008276B8" w:rsidP="00E341E4">
            <w:pPr>
              <w:rPr>
                <w:lang w:val="en-US"/>
              </w:rPr>
            </w:pPr>
            <w:r w:rsidRPr="001370F4">
              <w:rPr>
                <w:lang w:val="en-US"/>
              </w:rPr>
              <w:t>Neutral</w:t>
            </w:r>
          </w:p>
        </w:tc>
        <w:tc>
          <w:tcPr>
            <w:tcW w:w="406" w:type="dxa"/>
            <w:hideMark/>
          </w:tcPr>
          <w:p w14:paraId="0AD8515A" w14:textId="77777777" w:rsidR="008276B8" w:rsidRPr="001370F4" w:rsidRDefault="008276B8" w:rsidP="00E341E4">
            <w:pPr>
              <w:rPr>
                <w:lang w:val="en-US"/>
              </w:rPr>
            </w:pPr>
            <w:r w:rsidRPr="001370F4">
              <w:rPr>
                <w:lang w:val="en-US"/>
              </w:rPr>
              <w:t>Agree</w:t>
            </w:r>
          </w:p>
        </w:tc>
        <w:tc>
          <w:tcPr>
            <w:tcW w:w="387" w:type="dxa"/>
            <w:hideMark/>
          </w:tcPr>
          <w:p w14:paraId="27B59C6C"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7D3EB3F2" w14:textId="77777777" w:rsidR="008276B8" w:rsidRPr="001370F4" w:rsidRDefault="008276B8" w:rsidP="00E341E4">
            <w:pPr>
              <w:rPr>
                <w:lang w:val="en-US"/>
              </w:rPr>
            </w:pPr>
            <w:r w:rsidRPr="001370F4">
              <w:rPr>
                <w:lang w:val="en-US"/>
              </w:rPr>
              <w:lastRenderedPageBreak/>
              <w:t>Strongly A</w:t>
            </w:r>
            <w:r w:rsidRPr="001370F4">
              <w:rPr>
                <w:lang w:val="en-US"/>
              </w:rPr>
              <w:lastRenderedPageBreak/>
              <w:t>gree</w:t>
            </w:r>
          </w:p>
        </w:tc>
        <w:tc>
          <w:tcPr>
            <w:tcW w:w="406" w:type="dxa"/>
            <w:hideMark/>
          </w:tcPr>
          <w:p w14:paraId="698A4D83" w14:textId="77777777" w:rsidR="008276B8" w:rsidRPr="001370F4" w:rsidRDefault="008276B8" w:rsidP="00E341E4">
            <w:pPr>
              <w:rPr>
                <w:lang w:val="en-US"/>
              </w:rPr>
            </w:pPr>
            <w:r w:rsidRPr="001370F4">
              <w:rPr>
                <w:lang w:val="en-US"/>
              </w:rPr>
              <w:lastRenderedPageBreak/>
              <w:t>Neutral</w:t>
            </w:r>
          </w:p>
        </w:tc>
        <w:tc>
          <w:tcPr>
            <w:tcW w:w="406" w:type="dxa"/>
            <w:hideMark/>
          </w:tcPr>
          <w:p w14:paraId="79CC8B81" w14:textId="77777777" w:rsidR="008276B8" w:rsidRPr="001370F4" w:rsidRDefault="008276B8" w:rsidP="00E341E4">
            <w:pPr>
              <w:rPr>
                <w:lang w:val="en-US"/>
              </w:rPr>
            </w:pPr>
            <w:r w:rsidRPr="001370F4">
              <w:rPr>
                <w:lang w:val="en-US"/>
              </w:rPr>
              <w:t>Strongly A</w:t>
            </w:r>
            <w:r w:rsidRPr="001370F4">
              <w:rPr>
                <w:lang w:val="en-US"/>
              </w:rPr>
              <w:lastRenderedPageBreak/>
              <w:t>gree</w:t>
            </w:r>
          </w:p>
        </w:tc>
      </w:tr>
      <w:tr w:rsidR="008276B8" w:rsidRPr="001370F4" w14:paraId="474973F0" w14:textId="77777777" w:rsidTr="00E341E4">
        <w:trPr>
          <w:trHeight w:val="320"/>
        </w:trPr>
        <w:tc>
          <w:tcPr>
            <w:tcW w:w="139" w:type="dxa"/>
            <w:hideMark/>
          </w:tcPr>
          <w:p w14:paraId="1A1A9391" w14:textId="77777777" w:rsidR="008276B8" w:rsidRPr="001370F4" w:rsidRDefault="008276B8" w:rsidP="00E341E4">
            <w:pPr>
              <w:rPr>
                <w:lang w:val="en-US"/>
              </w:rPr>
            </w:pPr>
            <w:r w:rsidRPr="001370F4">
              <w:rPr>
                <w:lang w:val="en-US"/>
              </w:rPr>
              <w:lastRenderedPageBreak/>
              <w:t>22</w:t>
            </w:r>
          </w:p>
        </w:tc>
        <w:tc>
          <w:tcPr>
            <w:tcW w:w="359" w:type="dxa"/>
            <w:hideMark/>
          </w:tcPr>
          <w:p w14:paraId="089BF034" w14:textId="77777777" w:rsidR="008276B8" w:rsidRPr="001370F4" w:rsidRDefault="008276B8" w:rsidP="00E341E4">
            <w:pPr>
              <w:rPr>
                <w:lang w:val="en-US"/>
              </w:rPr>
            </w:pPr>
            <w:r w:rsidRPr="001370F4">
              <w:rPr>
                <w:lang w:val="en-US"/>
              </w:rPr>
              <w:t>Male</w:t>
            </w:r>
          </w:p>
        </w:tc>
        <w:tc>
          <w:tcPr>
            <w:tcW w:w="307" w:type="dxa"/>
            <w:hideMark/>
          </w:tcPr>
          <w:p w14:paraId="615ABC27" w14:textId="77777777" w:rsidR="008276B8" w:rsidRPr="001370F4" w:rsidRDefault="008276B8" w:rsidP="00E341E4">
            <w:pPr>
              <w:rPr>
                <w:lang w:val="en-US"/>
              </w:rPr>
            </w:pPr>
            <w:r w:rsidRPr="001370F4">
              <w:rPr>
                <w:lang w:val="en-US"/>
              </w:rPr>
              <w:t>26 – 30 years</w:t>
            </w:r>
          </w:p>
        </w:tc>
        <w:tc>
          <w:tcPr>
            <w:tcW w:w="687" w:type="dxa"/>
            <w:hideMark/>
          </w:tcPr>
          <w:p w14:paraId="70F10606" w14:textId="77777777" w:rsidR="008276B8" w:rsidRPr="001370F4" w:rsidRDefault="008276B8" w:rsidP="00E341E4">
            <w:pPr>
              <w:rPr>
                <w:lang w:val="en-US"/>
              </w:rPr>
            </w:pPr>
            <w:r w:rsidRPr="001370F4">
              <w:rPr>
                <w:lang w:val="en-US"/>
              </w:rPr>
              <w:t>Other</w:t>
            </w:r>
          </w:p>
        </w:tc>
        <w:tc>
          <w:tcPr>
            <w:tcW w:w="579" w:type="dxa"/>
            <w:hideMark/>
          </w:tcPr>
          <w:p w14:paraId="6980F68F" w14:textId="77777777" w:rsidR="008276B8" w:rsidRPr="001370F4" w:rsidRDefault="008276B8" w:rsidP="00E341E4">
            <w:pPr>
              <w:rPr>
                <w:lang w:val="en-US"/>
              </w:rPr>
            </w:pPr>
            <w:r w:rsidRPr="001370F4">
              <w:rPr>
                <w:lang w:val="en-US"/>
              </w:rPr>
              <w:t>Apple (iPhone / iOS)</w:t>
            </w:r>
          </w:p>
        </w:tc>
        <w:tc>
          <w:tcPr>
            <w:tcW w:w="406" w:type="dxa"/>
            <w:hideMark/>
          </w:tcPr>
          <w:p w14:paraId="137FB8D3" w14:textId="77777777" w:rsidR="008276B8" w:rsidRPr="001370F4" w:rsidRDefault="008276B8" w:rsidP="00E341E4">
            <w:pPr>
              <w:rPr>
                <w:lang w:val="en-US"/>
              </w:rPr>
            </w:pPr>
            <w:r w:rsidRPr="001370F4">
              <w:rPr>
                <w:lang w:val="en-US"/>
              </w:rPr>
              <w:t>Strongly Agree</w:t>
            </w:r>
          </w:p>
        </w:tc>
        <w:tc>
          <w:tcPr>
            <w:tcW w:w="406" w:type="dxa"/>
            <w:hideMark/>
          </w:tcPr>
          <w:p w14:paraId="25E22735" w14:textId="77777777" w:rsidR="008276B8" w:rsidRPr="001370F4" w:rsidRDefault="008276B8" w:rsidP="00E341E4">
            <w:pPr>
              <w:rPr>
                <w:lang w:val="en-US"/>
              </w:rPr>
            </w:pPr>
            <w:r w:rsidRPr="001370F4">
              <w:rPr>
                <w:lang w:val="en-US"/>
              </w:rPr>
              <w:t>Agree</w:t>
            </w:r>
          </w:p>
        </w:tc>
        <w:tc>
          <w:tcPr>
            <w:tcW w:w="406" w:type="dxa"/>
            <w:hideMark/>
          </w:tcPr>
          <w:p w14:paraId="7006EAB4" w14:textId="77777777" w:rsidR="008276B8" w:rsidRPr="001370F4" w:rsidRDefault="008276B8" w:rsidP="00E341E4">
            <w:pPr>
              <w:rPr>
                <w:lang w:val="en-US"/>
              </w:rPr>
            </w:pPr>
            <w:r w:rsidRPr="001370F4">
              <w:rPr>
                <w:lang w:val="en-US"/>
              </w:rPr>
              <w:t>Strongly Agree</w:t>
            </w:r>
          </w:p>
        </w:tc>
        <w:tc>
          <w:tcPr>
            <w:tcW w:w="406" w:type="dxa"/>
            <w:hideMark/>
          </w:tcPr>
          <w:p w14:paraId="5466DC0C" w14:textId="77777777" w:rsidR="008276B8" w:rsidRPr="001370F4" w:rsidRDefault="008276B8" w:rsidP="00E341E4">
            <w:pPr>
              <w:rPr>
                <w:lang w:val="en-US"/>
              </w:rPr>
            </w:pPr>
            <w:r w:rsidRPr="001370F4">
              <w:rPr>
                <w:lang w:val="en-US"/>
              </w:rPr>
              <w:t>Agree</w:t>
            </w:r>
          </w:p>
        </w:tc>
        <w:tc>
          <w:tcPr>
            <w:tcW w:w="406" w:type="dxa"/>
            <w:hideMark/>
          </w:tcPr>
          <w:p w14:paraId="09149E57" w14:textId="77777777" w:rsidR="008276B8" w:rsidRPr="001370F4" w:rsidRDefault="008276B8" w:rsidP="00E341E4">
            <w:pPr>
              <w:rPr>
                <w:lang w:val="en-US"/>
              </w:rPr>
            </w:pPr>
            <w:r w:rsidRPr="001370F4">
              <w:rPr>
                <w:lang w:val="en-US"/>
              </w:rPr>
              <w:t>Agree</w:t>
            </w:r>
          </w:p>
        </w:tc>
        <w:tc>
          <w:tcPr>
            <w:tcW w:w="406" w:type="dxa"/>
            <w:hideMark/>
          </w:tcPr>
          <w:p w14:paraId="770B2B3F" w14:textId="77777777" w:rsidR="008276B8" w:rsidRPr="001370F4" w:rsidRDefault="008276B8" w:rsidP="00E341E4">
            <w:pPr>
              <w:rPr>
                <w:lang w:val="en-US"/>
              </w:rPr>
            </w:pPr>
            <w:r w:rsidRPr="001370F4">
              <w:rPr>
                <w:lang w:val="en-US"/>
              </w:rPr>
              <w:t>Neutral</w:t>
            </w:r>
          </w:p>
        </w:tc>
        <w:tc>
          <w:tcPr>
            <w:tcW w:w="406" w:type="dxa"/>
            <w:hideMark/>
          </w:tcPr>
          <w:p w14:paraId="02870035" w14:textId="77777777" w:rsidR="008276B8" w:rsidRPr="001370F4" w:rsidRDefault="008276B8" w:rsidP="00E341E4">
            <w:pPr>
              <w:rPr>
                <w:lang w:val="en-US"/>
              </w:rPr>
            </w:pPr>
            <w:r w:rsidRPr="001370F4">
              <w:rPr>
                <w:lang w:val="en-US"/>
              </w:rPr>
              <w:t>Agree</w:t>
            </w:r>
          </w:p>
        </w:tc>
        <w:tc>
          <w:tcPr>
            <w:tcW w:w="406" w:type="dxa"/>
            <w:hideMark/>
          </w:tcPr>
          <w:p w14:paraId="101FAF86" w14:textId="77777777" w:rsidR="008276B8" w:rsidRPr="001370F4" w:rsidRDefault="008276B8" w:rsidP="00E341E4">
            <w:pPr>
              <w:rPr>
                <w:lang w:val="en-US"/>
              </w:rPr>
            </w:pPr>
            <w:r w:rsidRPr="001370F4">
              <w:rPr>
                <w:lang w:val="en-US"/>
              </w:rPr>
              <w:t>Strongly Agree</w:t>
            </w:r>
          </w:p>
        </w:tc>
        <w:tc>
          <w:tcPr>
            <w:tcW w:w="406" w:type="dxa"/>
            <w:hideMark/>
          </w:tcPr>
          <w:p w14:paraId="2A9D58FD" w14:textId="77777777" w:rsidR="008276B8" w:rsidRPr="001370F4" w:rsidRDefault="008276B8" w:rsidP="00E341E4">
            <w:pPr>
              <w:rPr>
                <w:lang w:val="en-US"/>
              </w:rPr>
            </w:pPr>
            <w:r w:rsidRPr="001370F4">
              <w:rPr>
                <w:lang w:val="en-US"/>
              </w:rPr>
              <w:t>Agree</w:t>
            </w:r>
          </w:p>
        </w:tc>
        <w:tc>
          <w:tcPr>
            <w:tcW w:w="406" w:type="dxa"/>
            <w:hideMark/>
          </w:tcPr>
          <w:p w14:paraId="716B99F4" w14:textId="77777777" w:rsidR="008276B8" w:rsidRPr="001370F4" w:rsidRDefault="008276B8" w:rsidP="00E341E4">
            <w:pPr>
              <w:rPr>
                <w:lang w:val="en-US"/>
              </w:rPr>
            </w:pPr>
            <w:r w:rsidRPr="001370F4">
              <w:rPr>
                <w:lang w:val="en-US"/>
              </w:rPr>
              <w:t>Agree</w:t>
            </w:r>
          </w:p>
        </w:tc>
        <w:tc>
          <w:tcPr>
            <w:tcW w:w="406" w:type="dxa"/>
            <w:hideMark/>
          </w:tcPr>
          <w:p w14:paraId="47FE20BF" w14:textId="77777777" w:rsidR="008276B8" w:rsidRPr="001370F4" w:rsidRDefault="008276B8" w:rsidP="00E341E4">
            <w:pPr>
              <w:rPr>
                <w:lang w:val="en-US"/>
              </w:rPr>
            </w:pPr>
            <w:r w:rsidRPr="001370F4">
              <w:rPr>
                <w:lang w:val="en-US"/>
              </w:rPr>
              <w:t>Neutral</w:t>
            </w:r>
          </w:p>
        </w:tc>
        <w:tc>
          <w:tcPr>
            <w:tcW w:w="406" w:type="dxa"/>
            <w:hideMark/>
          </w:tcPr>
          <w:p w14:paraId="7B3B2A02" w14:textId="77777777" w:rsidR="008276B8" w:rsidRPr="001370F4" w:rsidRDefault="008276B8" w:rsidP="00E341E4">
            <w:pPr>
              <w:rPr>
                <w:lang w:val="en-US"/>
              </w:rPr>
            </w:pPr>
            <w:r w:rsidRPr="001370F4">
              <w:rPr>
                <w:lang w:val="en-US"/>
              </w:rPr>
              <w:t>Strongly Agree</w:t>
            </w:r>
          </w:p>
        </w:tc>
        <w:tc>
          <w:tcPr>
            <w:tcW w:w="406" w:type="dxa"/>
            <w:hideMark/>
          </w:tcPr>
          <w:p w14:paraId="27C77AC6" w14:textId="77777777" w:rsidR="008276B8" w:rsidRPr="001370F4" w:rsidRDefault="008276B8" w:rsidP="00E341E4">
            <w:pPr>
              <w:rPr>
                <w:lang w:val="en-US"/>
              </w:rPr>
            </w:pPr>
            <w:r w:rsidRPr="001370F4">
              <w:rPr>
                <w:lang w:val="en-US"/>
              </w:rPr>
              <w:t>Neutral</w:t>
            </w:r>
          </w:p>
        </w:tc>
        <w:tc>
          <w:tcPr>
            <w:tcW w:w="406" w:type="dxa"/>
            <w:hideMark/>
          </w:tcPr>
          <w:p w14:paraId="2ABDD4EC" w14:textId="77777777" w:rsidR="008276B8" w:rsidRPr="001370F4" w:rsidRDefault="008276B8" w:rsidP="00E341E4">
            <w:pPr>
              <w:rPr>
                <w:lang w:val="en-US"/>
              </w:rPr>
            </w:pPr>
            <w:r w:rsidRPr="001370F4">
              <w:rPr>
                <w:lang w:val="en-US"/>
              </w:rPr>
              <w:t>Strongly Agree</w:t>
            </w:r>
          </w:p>
        </w:tc>
        <w:tc>
          <w:tcPr>
            <w:tcW w:w="387" w:type="dxa"/>
            <w:hideMark/>
          </w:tcPr>
          <w:p w14:paraId="4F9E3727" w14:textId="77777777" w:rsidR="008276B8" w:rsidRPr="001370F4" w:rsidRDefault="008276B8" w:rsidP="00E341E4">
            <w:pPr>
              <w:rPr>
                <w:lang w:val="en-US"/>
              </w:rPr>
            </w:pPr>
            <w:r w:rsidRPr="001370F4">
              <w:rPr>
                <w:lang w:val="en-US"/>
              </w:rPr>
              <w:t>Agree</w:t>
            </w:r>
          </w:p>
        </w:tc>
        <w:tc>
          <w:tcPr>
            <w:tcW w:w="406" w:type="dxa"/>
            <w:hideMark/>
          </w:tcPr>
          <w:p w14:paraId="03B6AFB5" w14:textId="77777777" w:rsidR="008276B8" w:rsidRPr="001370F4" w:rsidRDefault="008276B8" w:rsidP="00E341E4">
            <w:pPr>
              <w:rPr>
                <w:lang w:val="en-US"/>
              </w:rPr>
            </w:pPr>
            <w:r w:rsidRPr="001370F4">
              <w:rPr>
                <w:lang w:val="en-US"/>
              </w:rPr>
              <w:t>Agree</w:t>
            </w:r>
          </w:p>
        </w:tc>
        <w:tc>
          <w:tcPr>
            <w:tcW w:w="406" w:type="dxa"/>
            <w:hideMark/>
          </w:tcPr>
          <w:p w14:paraId="127F72BF" w14:textId="77777777" w:rsidR="008276B8" w:rsidRPr="001370F4" w:rsidRDefault="008276B8" w:rsidP="00E341E4">
            <w:pPr>
              <w:rPr>
                <w:lang w:val="en-US"/>
              </w:rPr>
            </w:pPr>
            <w:r w:rsidRPr="001370F4">
              <w:rPr>
                <w:lang w:val="en-US"/>
              </w:rPr>
              <w:t>Strongly Agree</w:t>
            </w:r>
          </w:p>
        </w:tc>
        <w:tc>
          <w:tcPr>
            <w:tcW w:w="406" w:type="dxa"/>
            <w:hideMark/>
          </w:tcPr>
          <w:p w14:paraId="3E61C182" w14:textId="77777777" w:rsidR="008276B8" w:rsidRPr="001370F4" w:rsidRDefault="008276B8" w:rsidP="00E341E4">
            <w:pPr>
              <w:rPr>
                <w:lang w:val="en-US"/>
              </w:rPr>
            </w:pPr>
            <w:r w:rsidRPr="001370F4">
              <w:rPr>
                <w:lang w:val="en-US"/>
              </w:rPr>
              <w:t>Agree</w:t>
            </w:r>
          </w:p>
        </w:tc>
      </w:tr>
      <w:tr w:rsidR="008276B8" w:rsidRPr="001370F4" w14:paraId="055E235B" w14:textId="77777777" w:rsidTr="00E341E4">
        <w:trPr>
          <w:trHeight w:val="320"/>
        </w:trPr>
        <w:tc>
          <w:tcPr>
            <w:tcW w:w="139" w:type="dxa"/>
            <w:hideMark/>
          </w:tcPr>
          <w:p w14:paraId="67F1A49D" w14:textId="77777777" w:rsidR="008276B8" w:rsidRPr="001370F4" w:rsidRDefault="008276B8" w:rsidP="00E341E4">
            <w:pPr>
              <w:rPr>
                <w:lang w:val="en-US"/>
              </w:rPr>
            </w:pPr>
            <w:r w:rsidRPr="001370F4">
              <w:rPr>
                <w:lang w:val="en-US"/>
              </w:rPr>
              <w:t>23</w:t>
            </w:r>
          </w:p>
        </w:tc>
        <w:tc>
          <w:tcPr>
            <w:tcW w:w="359" w:type="dxa"/>
            <w:hideMark/>
          </w:tcPr>
          <w:p w14:paraId="3C45007D" w14:textId="77777777" w:rsidR="008276B8" w:rsidRPr="001370F4" w:rsidRDefault="008276B8" w:rsidP="00E341E4">
            <w:pPr>
              <w:rPr>
                <w:lang w:val="en-US"/>
              </w:rPr>
            </w:pPr>
            <w:r w:rsidRPr="001370F4">
              <w:rPr>
                <w:lang w:val="en-US"/>
              </w:rPr>
              <w:t>Male</w:t>
            </w:r>
          </w:p>
        </w:tc>
        <w:tc>
          <w:tcPr>
            <w:tcW w:w="307" w:type="dxa"/>
            <w:hideMark/>
          </w:tcPr>
          <w:p w14:paraId="3E309300" w14:textId="77777777" w:rsidR="008276B8" w:rsidRPr="001370F4" w:rsidRDefault="008276B8" w:rsidP="00E341E4">
            <w:pPr>
              <w:rPr>
                <w:lang w:val="en-US"/>
              </w:rPr>
            </w:pPr>
            <w:r w:rsidRPr="001370F4">
              <w:rPr>
                <w:lang w:val="en-US"/>
              </w:rPr>
              <w:t>31 years and above</w:t>
            </w:r>
          </w:p>
        </w:tc>
        <w:tc>
          <w:tcPr>
            <w:tcW w:w="687" w:type="dxa"/>
            <w:hideMark/>
          </w:tcPr>
          <w:p w14:paraId="68844DCD" w14:textId="77777777" w:rsidR="008276B8" w:rsidRPr="001370F4" w:rsidRDefault="008276B8" w:rsidP="00E341E4">
            <w:pPr>
              <w:rPr>
                <w:lang w:val="en-US"/>
              </w:rPr>
            </w:pPr>
            <w:r w:rsidRPr="001370F4">
              <w:rPr>
                <w:lang w:val="en-US"/>
              </w:rPr>
              <w:t>Undergraduate</w:t>
            </w:r>
          </w:p>
        </w:tc>
        <w:tc>
          <w:tcPr>
            <w:tcW w:w="579" w:type="dxa"/>
            <w:hideMark/>
          </w:tcPr>
          <w:p w14:paraId="36A99368" w14:textId="77777777" w:rsidR="008276B8" w:rsidRPr="001370F4" w:rsidRDefault="008276B8" w:rsidP="00E341E4">
            <w:pPr>
              <w:rPr>
                <w:lang w:val="en-US"/>
              </w:rPr>
            </w:pPr>
            <w:r w:rsidRPr="001370F4">
              <w:rPr>
                <w:lang w:val="en-US"/>
              </w:rPr>
              <w:t>Samsung (Android)</w:t>
            </w:r>
          </w:p>
        </w:tc>
        <w:tc>
          <w:tcPr>
            <w:tcW w:w="406" w:type="dxa"/>
            <w:hideMark/>
          </w:tcPr>
          <w:p w14:paraId="2288BFC5" w14:textId="77777777" w:rsidR="008276B8" w:rsidRPr="001370F4" w:rsidRDefault="008276B8" w:rsidP="00E341E4">
            <w:pPr>
              <w:rPr>
                <w:lang w:val="en-US"/>
              </w:rPr>
            </w:pPr>
            <w:r w:rsidRPr="001370F4">
              <w:rPr>
                <w:lang w:val="en-US"/>
              </w:rPr>
              <w:t>Strongly Agree</w:t>
            </w:r>
          </w:p>
        </w:tc>
        <w:tc>
          <w:tcPr>
            <w:tcW w:w="406" w:type="dxa"/>
            <w:hideMark/>
          </w:tcPr>
          <w:p w14:paraId="7331AAE0" w14:textId="77777777" w:rsidR="008276B8" w:rsidRPr="001370F4" w:rsidRDefault="008276B8" w:rsidP="00E341E4">
            <w:pPr>
              <w:rPr>
                <w:lang w:val="en-US"/>
              </w:rPr>
            </w:pPr>
            <w:r w:rsidRPr="001370F4">
              <w:rPr>
                <w:lang w:val="en-US"/>
              </w:rPr>
              <w:t>Strongly Agree</w:t>
            </w:r>
          </w:p>
        </w:tc>
        <w:tc>
          <w:tcPr>
            <w:tcW w:w="406" w:type="dxa"/>
            <w:hideMark/>
          </w:tcPr>
          <w:p w14:paraId="53754A10" w14:textId="77777777" w:rsidR="008276B8" w:rsidRPr="001370F4" w:rsidRDefault="008276B8" w:rsidP="00E341E4">
            <w:pPr>
              <w:rPr>
                <w:lang w:val="en-US"/>
              </w:rPr>
            </w:pPr>
            <w:r w:rsidRPr="001370F4">
              <w:rPr>
                <w:lang w:val="en-US"/>
              </w:rPr>
              <w:t>Agree</w:t>
            </w:r>
          </w:p>
        </w:tc>
        <w:tc>
          <w:tcPr>
            <w:tcW w:w="406" w:type="dxa"/>
            <w:hideMark/>
          </w:tcPr>
          <w:p w14:paraId="55A716DC" w14:textId="77777777" w:rsidR="008276B8" w:rsidRPr="001370F4" w:rsidRDefault="008276B8" w:rsidP="00E341E4">
            <w:pPr>
              <w:rPr>
                <w:lang w:val="en-US"/>
              </w:rPr>
            </w:pPr>
            <w:r w:rsidRPr="001370F4">
              <w:rPr>
                <w:lang w:val="en-US"/>
              </w:rPr>
              <w:t>Neutral</w:t>
            </w:r>
          </w:p>
        </w:tc>
        <w:tc>
          <w:tcPr>
            <w:tcW w:w="406" w:type="dxa"/>
            <w:hideMark/>
          </w:tcPr>
          <w:p w14:paraId="0624E7F7" w14:textId="77777777" w:rsidR="008276B8" w:rsidRPr="001370F4" w:rsidRDefault="008276B8" w:rsidP="00E341E4">
            <w:pPr>
              <w:rPr>
                <w:lang w:val="en-US"/>
              </w:rPr>
            </w:pPr>
            <w:r w:rsidRPr="001370F4">
              <w:rPr>
                <w:lang w:val="en-US"/>
              </w:rPr>
              <w:t>Strongly Agree</w:t>
            </w:r>
          </w:p>
        </w:tc>
        <w:tc>
          <w:tcPr>
            <w:tcW w:w="406" w:type="dxa"/>
            <w:hideMark/>
          </w:tcPr>
          <w:p w14:paraId="50E3B3BD" w14:textId="77777777" w:rsidR="008276B8" w:rsidRPr="001370F4" w:rsidRDefault="008276B8" w:rsidP="00E341E4">
            <w:pPr>
              <w:rPr>
                <w:lang w:val="en-US"/>
              </w:rPr>
            </w:pPr>
            <w:r w:rsidRPr="001370F4">
              <w:rPr>
                <w:lang w:val="en-US"/>
              </w:rPr>
              <w:t>Agree</w:t>
            </w:r>
          </w:p>
        </w:tc>
        <w:tc>
          <w:tcPr>
            <w:tcW w:w="406" w:type="dxa"/>
            <w:hideMark/>
          </w:tcPr>
          <w:p w14:paraId="4A733EAA" w14:textId="77777777" w:rsidR="008276B8" w:rsidRPr="001370F4" w:rsidRDefault="008276B8" w:rsidP="00E341E4">
            <w:pPr>
              <w:rPr>
                <w:lang w:val="en-US"/>
              </w:rPr>
            </w:pPr>
            <w:r w:rsidRPr="001370F4">
              <w:rPr>
                <w:lang w:val="en-US"/>
              </w:rPr>
              <w:t>Neutral</w:t>
            </w:r>
          </w:p>
        </w:tc>
        <w:tc>
          <w:tcPr>
            <w:tcW w:w="406" w:type="dxa"/>
            <w:hideMark/>
          </w:tcPr>
          <w:p w14:paraId="4237D3E7" w14:textId="77777777" w:rsidR="008276B8" w:rsidRPr="001370F4" w:rsidRDefault="008276B8" w:rsidP="00E341E4">
            <w:pPr>
              <w:rPr>
                <w:lang w:val="en-US"/>
              </w:rPr>
            </w:pPr>
            <w:r w:rsidRPr="001370F4">
              <w:rPr>
                <w:lang w:val="en-US"/>
              </w:rPr>
              <w:t>Agree</w:t>
            </w:r>
          </w:p>
        </w:tc>
        <w:tc>
          <w:tcPr>
            <w:tcW w:w="406" w:type="dxa"/>
            <w:hideMark/>
          </w:tcPr>
          <w:p w14:paraId="72C91E14" w14:textId="77777777" w:rsidR="008276B8" w:rsidRPr="001370F4" w:rsidRDefault="008276B8" w:rsidP="00E341E4">
            <w:pPr>
              <w:rPr>
                <w:lang w:val="en-US"/>
              </w:rPr>
            </w:pPr>
            <w:r w:rsidRPr="001370F4">
              <w:rPr>
                <w:lang w:val="en-US"/>
              </w:rPr>
              <w:t>Strongly Agree</w:t>
            </w:r>
          </w:p>
        </w:tc>
        <w:tc>
          <w:tcPr>
            <w:tcW w:w="406" w:type="dxa"/>
            <w:hideMark/>
          </w:tcPr>
          <w:p w14:paraId="2893EB50" w14:textId="77777777" w:rsidR="008276B8" w:rsidRPr="001370F4" w:rsidRDefault="008276B8" w:rsidP="00E341E4">
            <w:pPr>
              <w:rPr>
                <w:lang w:val="en-US"/>
              </w:rPr>
            </w:pPr>
            <w:r w:rsidRPr="001370F4">
              <w:rPr>
                <w:lang w:val="en-US"/>
              </w:rPr>
              <w:t>Neutral</w:t>
            </w:r>
          </w:p>
        </w:tc>
        <w:tc>
          <w:tcPr>
            <w:tcW w:w="406" w:type="dxa"/>
            <w:hideMark/>
          </w:tcPr>
          <w:p w14:paraId="4DB73441" w14:textId="77777777" w:rsidR="008276B8" w:rsidRPr="001370F4" w:rsidRDefault="008276B8" w:rsidP="00E341E4">
            <w:pPr>
              <w:rPr>
                <w:lang w:val="en-US"/>
              </w:rPr>
            </w:pPr>
            <w:r w:rsidRPr="001370F4">
              <w:rPr>
                <w:lang w:val="en-US"/>
              </w:rPr>
              <w:t>Agree</w:t>
            </w:r>
          </w:p>
        </w:tc>
        <w:tc>
          <w:tcPr>
            <w:tcW w:w="406" w:type="dxa"/>
            <w:hideMark/>
          </w:tcPr>
          <w:p w14:paraId="085C7370" w14:textId="77777777" w:rsidR="008276B8" w:rsidRPr="001370F4" w:rsidRDefault="008276B8" w:rsidP="00E341E4">
            <w:pPr>
              <w:rPr>
                <w:lang w:val="en-US"/>
              </w:rPr>
            </w:pPr>
            <w:r w:rsidRPr="001370F4">
              <w:rPr>
                <w:lang w:val="en-US"/>
              </w:rPr>
              <w:t>Agree</w:t>
            </w:r>
          </w:p>
        </w:tc>
        <w:tc>
          <w:tcPr>
            <w:tcW w:w="406" w:type="dxa"/>
            <w:hideMark/>
          </w:tcPr>
          <w:p w14:paraId="5DC550A6" w14:textId="77777777" w:rsidR="008276B8" w:rsidRPr="001370F4" w:rsidRDefault="008276B8" w:rsidP="00E341E4">
            <w:pPr>
              <w:rPr>
                <w:lang w:val="en-US"/>
              </w:rPr>
            </w:pPr>
            <w:r w:rsidRPr="001370F4">
              <w:rPr>
                <w:lang w:val="en-US"/>
              </w:rPr>
              <w:t>Strongly Agree</w:t>
            </w:r>
          </w:p>
        </w:tc>
        <w:tc>
          <w:tcPr>
            <w:tcW w:w="406" w:type="dxa"/>
            <w:hideMark/>
          </w:tcPr>
          <w:p w14:paraId="75B3DCA6" w14:textId="77777777" w:rsidR="008276B8" w:rsidRPr="001370F4" w:rsidRDefault="008276B8" w:rsidP="00E341E4">
            <w:pPr>
              <w:rPr>
                <w:lang w:val="en-US"/>
              </w:rPr>
            </w:pPr>
            <w:r w:rsidRPr="001370F4">
              <w:rPr>
                <w:lang w:val="en-US"/>
              </w:rPr>
              <w:t>Agree</w:t>
            </w:r>
          </w:p>
        </w:tc>
        <w:tc>
          <w:tcPr>
            <w:tcW w:w="387" w:type="dxa"/>
            <w:hideMark/>
          </w:tcPr>
          <w:p w14:paraId="1024BF2C" w14:textId="77777777" w:rsidR="008276B8" w:rsidRPr="001370F4" w:rsidRDefault="008276B8" w:rsidP="00E341E4">
            <w:pPr>
              <w:rPr>
                <w:lang w:val="en-US"/>
              </w:rPr>
            </w:pPr>
            <w:r w:rsidRPr="001370F4">
              <w:rPr>
                <w:lang w:val="en-US"/>
              </w:rPr>
              <w:t>Agree</w:t>
            </w:r>
          </w:p>
        </w:tc>
        <w:tc>
          <w:tcPr>
            <w:tcW w:w="406" w:type="dxa"/>
            <w:hideMark/>
          </w:tcPr>
          <w:p w14:paraId="6CC6BFFE" w14:textId="77777777" w:rsidR="008276B8" w:rsidRPr="001370F4" w:rsidRDefault="008276B8" w:rsidP="00E341E4">
            <w:pPr>
              <w:rPr>
                <w:lang w:val="en-US"/>
              </w:rPr>
            </w:pPr>
            <w:r w:rsidRPr="001370F4">
              <w:rPr>
                <w:lang w:val="en-US"/>
              </w:rPr>
              <w:t>Agree</w:t>
            </w:r>
          </w:p>
        </w:tc>
        <w:tc>
          <w:tcPr>
            <w:tcW w:w="406" w:type="dxa"/>
            <w:hideMark/>
          </w:tcPr>
          <w:p w14:paraId="1FC05847" w14:textId="77777777" w:rsidR="008276B8" w:rsidRPr="001370F4" w:rsidRDefault="008276B8" w:rsidP="00E341E4">
            <w:pPr>
              <w:rPr>
                <w:lang w:val="en-US"/>
              </w:rPr>
            </w:pPr>
            <w:r w:rsidRPr="001370F4">
              <w:rPr>
                <w:lang w:val="en-US"/>
              </w:rPr>
              <w:t>Strongly Agree</w:t>
            </w:r>
          </w:p>
        </w:tc>
        <w:tc>
          <w:tcPr>
            <w:tcW w:w="406" w:type="dxa"/>
            <w:hideMark/>
          </w:tcPr>
          <w:p w14:paraId="31076FF0" w14:textId="77777777" w:rsidR="008276B8" w:rsidRPr="001370F4" w:rsidRDefault="008276B8" w:rsidP="00E341E4">
            <w:pPr>
              <w:rPr>
                <w:lang w:val="en-US"/>
              </w:rPr>
            </w:pPr>
            <w:r w:rsidRPr="001370F4">
              <w:rPr>
                <w:lang w:val="en-US"/>
              </w:rPr>
              <w:t>Strongly Agree</w:t>
            </w:r>
          </w:p>
        </w:tc>
      </w:tr>
      <w:tr w:rsidR="008276B8" w:rsidRPr="001370F4" w14:paraId="7F9D389F" w14:textId="77777777" w:rsidTr="00E341E4">
        <w:trPr>
          <w:trHeight w:val="320"/>
        </w:trPr>
        <w:tc>
          <w:tcPr>
            <w:tcW w:w="139" w:type="dxa"/>
            <w:hideMark/>
          </w:tcPr>
          <w:p w14:paraId="077F1362" w14:textId="77777777" w:rsidR="008276B8" w:rsidRPr="001370F4" w:rsidRDefault="008276B8" w:rsidP="00E341E4">
            <w:pPr>
              <w:rPr>
                <w:lang w:val="en-US"/>
              </w:rPr>
            </w:pPr>
            <w:r w:rsidRPr="001370F4">
              <w:rPr>
                <w:lang w:val="en-US"/>
              </w:rPr>
              <w:t>24</w:t>
            </w:r>
          </w:p>
        </w:tc>
        <w:tc>
          <w:tcPr>
            <w:tcW w:w="359" w:type="dxa"/>
            <w:hideMark/>
          </w:tcPr>
          <w:p w14:paraId="3117485B" w14:textId="77777777" w:rsidR="008276B8" w:rsidRPr="001370F4" w:rsidRDefault="008276B8" w:rsidP="00E341E4">
            <w:pPr>
              <w:rPr>
                <w:lang w:val="en-US"/>
              </w:rPr>
            </w:pPr>
            <w:r w:rsidRPr="001370F4">
              <w:rPr>
                <w:lang w:val="en-US"/>
              </w:rPr>
              <w:t>Male</w:t>
            </w:r>
          </w:p>
        </w:tc>
        <w:tc>
          <w:tcPr>
            <w:tcW w:w="307" w:type="dxa"/>
            <w:hideMark/>
          </w:tcPr>
          <w:p w14:paraId="653F95E9" w14:textId="77777777" w:rsidR="008276B8" w:rsidRPr="001370F4" w:rsidRDefault="008276B8" w:rsidP="00E341E4">
            <w:pPr>
              <w:rPr>
                <w:lang w:val="en-US"/>
              </w:rPr>
            </w:pPr>
            <w:r w:rsidRPr="001370F4">
              <w:rPr>
                <w:lang w:val="en-US"/>
              </w:rPr>
              <w:t>31 years and abo</w:t>
            </w:r>
            <w:r w:rsidRPr="001370F4">
              <w:rPr>
                <w:lang w:val="en-US"/>
              </w:rPr>
              <w:lastRenderedPageBreak/>
              <w:t>ve</w:t>
            </w:r>
          </w:p>
        </w:tc>
        <w:tc>
          <w:tcPr>
            <w:tcW w:w="687" w:type="dxa"/>
            <w:hideMark/>
          </w:tcPr>
          <w:p w14:paraId="5366F717" w14:textId="77777777" w:rsidR="008276B8" w:rsidRPr="001370F4" w:rsidRDefault="008276B8" w:rsidP="00E341E4">
            <w:pPr>
              <w:rPr>
                <w:lang w:val="en-US"/>
              </w:rPr>
            </w:pPr>
            <w:r w:rsidRPr="001370F4">
              <w:rPr>
                <w:lang w:val="en-US"/>
              </w:rPr>
              <w:lastRenderedPageBreak/>
              <w:t>PhD / Research Degree</w:t>
            </w:r>
          </w:p>
        </w:tc>
        <w:tc>
          <w:tcPr>
            <w:tcW w:w="579" w:type="dxa"/>
            <w:hideMark/>
          </w:tcPr>
          <w:p w14:paraId="30221954" w14:textId="77777777" w:rsidR="008276B8" w:rsidRPr="001370F4" w:rsidRDefault="008276B8" w:rsidP="00E341E4">
            <w:pPr>
              <w:rPr>
                <w:lang w:val="en-US"/>
              </w:rPr>
            </w:pPr>
            <w:r w:rsidRPr="001370F4">
              <w:rPr>
                <w:lang w:val="en-US"/>
              </w:rPr>
              <w:t>Apple (iPhone / iOS)</w:t>
            </w:r>
          </w:p>
        </w:tc>
        <w:tc>
          <w:tcPr>
            <w:tcW w:w="406" w:type="dxa"/>
            <w:hideMark/>
          </w:tcPr>
          <w:p w14:paraId="27327B8A" w14:textId="77777777" w:rsidR="008276B8" w:rsidRPr="001370F4" w:rsidRDefault="008276B8" w:rsidP="00E341E4">
            <w:pPr>
              <w:rPr>
                <w:lang w:val="en-US"/>
              </w:rPr>
            </w:pPr>
            <w:r w:rsidRPr="001370F4">
              <w:rPr>
                <w:lang w:val="en-US"/>
              </w:rPr>
              <w:t>Disagree</w:t>
            </w:r>
          </w:p>
        </w:tc>
        <w:tc>
          <w:tcPr>
            <w:tcW w:w="406" w:type="dxa"/>
            <w:hideMark/>
          </w:tcPr>
          <w:p w14:paraId="56BA36AC" w14:textId="77777777" w:rsidR="008276B8" w:rsidRPr="001370F4" w:rsidRDefault="008276B8" w:rsidP="00E341E4">
            <w:pPr>
              <w:rPr>
                <w:lang w:val="en-US"/>
              </w:rPr>
            </w:pPr>
            <w:r w:rsidRPr="001370F4">
              <w:rPr>
                <w:lang w:val="en-US"/>
              </w:rPr>
              <w:t>Disagree</w:t>
            </w:r>
          </w:p>
        </w:tc>
        <w:tc>
          <w:tcPr>
            <w:tcW w:w="406" w:type="dxa"/>
            <w:hideMark/>
          </w:tcPr>
          <w:p w14:paraId="40D040A5" w14:textId="77777777" w:rsidR="008276B8" w:rsidRPr="001370F4" w:rsidRDefault="008276B8" w:rsidP="00E341E4">
            <w:pPr>
              <w:rPr>
                <w:lang w:val="en-US"/>
              </w:rPr>
            </w:pPr>
            <w:r w:rsidRPr="001370F4">
              <w:rPr>
                <w:lang w:val="en-US"/>
              </w:rPr>
              <w:t>Neutral</w:t>
            </w:r>
          </w:p>
        </w:tc>
        <w:tc>
          <w:tcPr>
            <w:tcW w:w="406" w:type="dxa"/>
            <w:hideMark/>
          </w:tcPr>
          <w:p w14:paraId="104CE3D1" w14:textId="77777777" w:rsidR="008276B8" w:rsidRPr="001370F4" w:rsidRDefault="008276B8" w:rsidP="00E341E4">
            <w:pPr>
              <w:rPr>
                <w:lang w:val="en-US"/>
              </w:rPr>
            </w:pPr>
            <w:r w:rsidRPr="001370F4">
              <w:rPr>
                <w:lang w:val="en-US"/>
              </w:rPr>
              <w:t>Neutral</w:t>
            </w:r>
          </w:p>
        </w:tc>
        <w:tc>
          <w:tcPr>
            <w:tcW w:w="406" w:type="dxa"/>
            <w:hideMark/>
          </w:tcPr>
          <w:p w14:paraId="70CC95A6" w14:textId="77777777" w:rsidR="008276B8" w:rsidRPr="001370F4" w:rsidRDefault="008276B8" w:rsidP="00E341E4">
            <w:pPr>
              <w:rPr>
                <w:lang w:val="en-US"/>
              </w:rPr>
            </w:pPr>
            <w:r w:rsidRPr="001370F4">
              <w:rPr>
                <w:lang w:val="en-US"/>
              </w:rPr>
              <w:t>Neutral</w:t>
            </w:r>
          </w:p>
        </w:tc>
        <w:tc>
          <w:tcPr>
            <w:tcW w:w="406" w:type="dxa"/>
            <w:hideMark/>
          </w:tcPr>
          <w:p w14:paraId="73960181" w14:textId="77777777" w:rsidR="008276B8" w:rsidRPr="001370F4" w:rsidRDefault="008276B8" w:rsidP="00E341E4">
            <w:pPr>
              <w:rPr>
                <w:lang w:val="en-US"/>
              </w:rPr>
            </w:pPr>
            <w:r w:rsidRPr="001370F4">
              <w:rPr>
                <w:lang w:val="en-US"/>
              </w:rPr>
              <w:t>Neutral</w:t>
            </w:r>
          </w:p>
        </w:tc>
        <w:tc>
          <w:tcPr>
            <w:tcW w:w="406" w:type="dxa"/>
            <w:hideMark/>
          </w:tcPr>
          <w:p w14:paraId="5CC4A9F9" w14:textId="77777777" w:rsidR="008276B8" w:rsidRPr="001370F4" w:rsidRDefault="008276B8" w:rsidP="00E341E4">
            <w:pPr>
              <w:rPr>
                <w:lang w:val="en-US"/>
              </w:rPr>
            </w:pPr>
            <w:r w:rsidRPr="001370F4">
              <w:rPr>
                <w:lang w:val="en-US"/>
              </w:rPr>
              <w:t>Agree</w:t>
            </w:r>
          </w:p>
        </w:tc>
        <w:tc>
          <w:tcPr>
            <w:tcW w:w="406" w:type="dxa"/>
            <w:hideMark/>
          </w:tcPr>
          <w:p w14:paraId="7FB995E3" w14:textId="77777777" w:rsidR="008276B8" w:rsidRPr="001370F4" w:rsidRDefault="008276B8" w:rsidP="00E341E4">
            <w:pPr>
              <w:rPr>
                <w:lang w:val="en-US"/>
              </w:rPr>
            </w:pPr>
            <w:r w:rsidRPr="001370F4">
              <w:rPr>
                <w:lang w:val="en-US"/>
              </w:rPr>
              <w:t>Agree</w:t>
            </w:r>
          </w:p>
        </w:tc>
        <w:tc>
          <w:tcPr>
            <w:tcW w:w="406" w:type="dxa"/>
            <w:hideMark/>
          </w:tcPr>
          <w:p w14:paraId="0DB81CE7" w14:textId="77777777" w:rsidR="008276B8" w:rsidRPr="001370F4" w:rsidRDefault="008276B8" w:rsidP="00E341E4">
            <w:pPr>
              <w:rPr>
                <w:lang w:val="en-US"/>
              </w:rPr>
            </w:pPr>
            <w:r w:rsidRPr="001370F4">
              <w:rPr>
                <w:lang w:val="en-US"/>
              </w:rPr>
              <w:t>Neutral</w:t>
            </w:r>
          </w:p>
        </w:tc>
        <w:tc>
          <w:tcPr>
            <w:tcW w:w="406" w:type="dxa"/>
            <w:hideMark/>
          </w:tcPr>
          <w:p w14:paraId="6B3991EC" w14:textId="77777777" w:rsidR="008276B8" w:rsidRPr="001370F4" w:rsidRDefault="008276B8" w:rsidP="00E341E4">
            <w:pPr>
              <w:rPr>
                <w:lang w:val="en-US"/>
              </w:rPr>
            </w:pPr>
            <w:r w:rsidRPr="001370F4">
              <w:rPr>
                <w:lang w:val="en-US"/>
              </w:rPr>
              <w:t>Neutral</w:t>
            </w:r>
          </w:p>
        </w:tc>
        <w:tc>
          <w:tcPr>
            <w:tcW w:w="406" w:type="dxa"/>
            <w:hideMark/>
          </w:tcPr>
          <w:p w14:paraId="1A9FF9EE" w14:textId="77777777" w:rsidR="008276B8" w:rsidRPr="001370F4" w:rsidRDefault="008276B8" w:rsidP="00E341E4">
            <w:pPr>
              <w:rPr>
                <w:lang w:val="en-US"/>
              </w:rPr>
            </w:pPr>
            <w:r w:rsidRPr="001370F4">
              <w:rPr>
                <w:lang w:val="en-US"/>
              </w:rPr>
              <w:t>Strongly Disagree</w:t>
            </w:r>
          </w:p>
        </w:tc>
        <w:tc>
          <w:tcPr>
            <w:tcW w:w="406" w:type="dxa"/>
            <w:hideMark/>
          </w:tcPr>
          <w:p w14:paraId="0643E838" w14:textId="77777777" w:rsidR="008276B8" w:rsidRPr="001370F4" w:rsidRDefault="008276B8" w:rsidP="00E341E4">
            <w:pPr>
              <w:rPr>
                <w:lang w:val="en-US"/>
              </w:rPr>
            </w:pPr>
            <w:r w:rsidRPr="001370F4">
              <w:rPr>
                <w:lang w:val="en-US"/>
              </w:rPr>
              <w:t>Neutral</w:t>
            </w:r>
          </w:p>
        </w:tc>
        <w:tc>
          <w:tcPr>
            <w:tcW w:w="406" w:type="dxa"/>
            <w:hideMark/>
          </w:tcPr>
          <w:p w14:paraId="76306E21" w14:textId="77777777" w:rsidR="008276B8" w:rsidRPr="001370F4" w:rsidRDefault="008276B8" w:rsidP="00E341E4">
            <w:pPr>
              <w:rPr>
                <w:lang w:val="en-US"/>
              </w:rPr>
            </w:pPr>
            <w:r w:rsidRPr="001370F4">
              <w:rPr>
                <w:lang w:val="en-US"/>
              </w:rPr>
              <w:t>Neutral</w:t>
            </w:r>
          </w:p>
        </w:tc>
        <w:tc>
          <w:tcPr>
            <w:tcW w:w="406" w:type="dxa"/>
            <w:hideMark/>
          </w:tcPr>
          <w:p w14:paraId="3AFDD443" w14:textId="77777777" w:rsidR="008276B8" w:rsidRPr="001370F4" w:rsidRDefault="008276B8" w:rsidP="00E341E4">
            <w:pPr>
              <w:rPr>
                <w:lang w:val="en-US"/>
              </w:rPr>
            </w:pPr>
            <w:r w:rsidRPr="001370F4">
              <w:rPr>
                <w:lang w:val="en-US"/>
              </w:rPr>
              <w:t>Disagree</w:t>
            </w:r>
          </w:p>
        </w:tc>
        <w:tc>
          <w:tcPr>
            <w:tcW w:w="387" w:type="dxa"/>
            <w:hideMark/>
          </w:tcPr>
          <w:p w14:paraId="36C4D3F3" w14:textId="77777777" w:rsidR="008276B8" w:rsidRPr="001370F4" w:rsidRDefault="008276B8" w:rsidP="00E341E4">
            <w:pPr>
              <w:rPr>
                <w:lang w:val="en-US"/>
              </w:rPr>
            </w:pPr>
            <w:r w:rsidRPr="001370F4">
              <w:rPr>
                <w:lang w:val="en-US"/>
              </w:rPr>
              <w:t>Neutral</w:t>
            </w:r>
          </w:p>
        </w:tc>
        <w:tc>
          <w:tcPr>
            <w:tcW w:w="406" w:type="dxa"/>
            <w:hideMark/>
          </w:tcPr>
          <w:p w14:paraId="3803E14D" w14:textId="77777777" w:rsidR="008276B8" w:rsidRPr="001370F4" w:rsidRDefault="008276B8" w:rsidP="00E341E4">
            <w:pPr>
              <w:rPr>
                <w:lang w:val="en-US"/>
              </w:rPr>
            </w:pPr>
            <w:r w:rsidRPr="001370F4">
              <w:rPr>
                <w:lang w:val="en-US"/>
              </w:rPr>
              <w:t>Neutral</w:t>
            </w:r>
          </w:p>
        </w:tc>
        <w:tc>
          <w:tcPr>
            <w:tcW w:w="406" w:type="dxa"/>
            <w:hideMark/>
          </w:tcPr>
          <w:p w14:paraId="07E72084" w14:textId="77777777" w:rsidR="008276B8" w:rsidRPr="001370F4" w:rsidRDefault="008276B8" w:rsidP="00E341E4">
            <w:pPr>
              <w:rPr>
                <w:lang w:val="en-US"/>
              </w:rPr>
            </w:pPr>
            <w:r w:rsidRPr="001370F4">
              <w:rPr>
                <w:lang w:val="en-US"/>
              </w:rPr>
              <w:t>Disagree</w:t>
            </w:r>
          </w:p>
        </w:tc>
        <w:tc>
          <w:tcPr>
            <w:tcW w:w="406" w:type="dxa"/>
            <w:hideMark/>
          </w:tcPr>
          <w:p w14:paraId="48D71DC0" w14:textId="77777777" w:rsidR="008276B8" w:rsidRPr="001370F4" w:rsidRDefault="008276B8" w:rsidP="00E341E4">
            <w:pPr>
              <w:rPr>
                <w:lang w:val="en-US"/>
              </w:rPr>
            </w:pPr>
            <w:r w:rsidRPr="001370F4">
              <w:rPr>
                <w:lang w:val="en-US"/>
              </w:rPr>
              <w:t>Disagree</w:t>
            </w:r>
          </w:p>
        </w:tc>
      </w:tr>
      <w:tr w:rsidR="008276B8" w:rsidRPr="001370F4" w14:paraId="229B2F72" w14:textId="77777777" w:rsidTr="00E341E4">
        <w:trPr>
          <w:trHeight w:val="320"/>
        </w:trPr>
        <w:tc>
          <w:tcPr>
            <w:tcW w:w="139" w:type="dxa"/>
            <w:hideMark/>
          </w:tcPr>
          <w:p w14:paraId="4D921EDA" w14:textId="77777777" w:rsidR="008276B8" w:rsidRPr="001370F4" w:rsidRDefault="008276B8" w:rsidP="00E341E4">
            <w:pPr>
              <w:rPr>
                <w:lang w:val="en-US"/>
              </w:rPr>
            </w:pPr>
            <w:r w:rsidRPr="001370F4">
              <w:rPr>
                <w:lang w:val="en-US"/>
              </w:rPr>
              <w:t>25</w:t>
            </w:r>
          </w:p>
        </w:tc>
        <w:tc>
          <w:tcPr>
            <w:tcW w:w="359" w:type="dxa"/>
            <w:hideMark/>
          </w:tcPr>
          <w:p w14:paraId="79B66B08" w14:textId="77777777" w:rsidR="008276B8" w:rsidRPr="001370F4" w:rsidRDefault="008276B8" w:rsidP="00E341E4">
            <w:pPr>
              <w:rPr>
                <w:lang w:val="en-US"/>
              </w:rPr>
            </w:pPr>
            <w:r w:rsidRPr="001370F4">
              <w:rPr>
                <w:lang w:val="en-US"/>
              </w:rPr>
              <w:t>Male</w:t>
            </w:r>
          </w:p>
        </w:tc>
        <w:tc>
          <w:tcPr>
            <w:tcW w:w="307" w:type="dxa"/>
            <w:hideMark/>
          </w:tcPr>
          <w:p w14:paraId="663509F0" w14:textId="77777777" w:rsidR="008276B8" w:rsidRPr="001370F4" w:rsidRDefault="008276B8" w:rsidP="00E341E4">
            <w:pPr>
              <w:rPr>
                <w:lang w:val="en-US"/>
              </w:rPr>
            </w:pPr>
            <w:r w:rsidRPr="001370F4">
              <w:rPr>
                <w:lang w:val="en-US"/>
              </w:rPr>
              <w:t>22 – 25 years</w:t>
            </w:r>
          </w:p>
        </w:tc>
        <w:tc>
          <w:tcPr>
            <w:tcW w:w="687" w:type="dxa"/>
            <w:hideMark/>
          </w:tcPr>
          <w:p w14:paraId="1BCB3BF1" w14:textId="77777777" w:rsidR="008276B8" w:rsidRPr="001370F4" w:rsidRDefault="008276B8" w:rsidP="00E341E4">
            <w:pPr>
              <w:rPr>
                <w:lang w:val="en-US"/>
              </w:rPr>
            </w:pPr>
            <w:r w:rsidRPr="001370F4">
              <w:rPr>
                <w:lang w:val="en-US"/>
              </w:rPr>
              <w:t>Other</w:t>
            </w:r>
          </w:p>
        </w:tc>
        <w:tc>
          <w:tcPr>
            <w:tcW w:w="579" w:type="dxa"/>
            <w:hideMark/>
          </w:tcPr>
          <w:p w14:paraId="5EC75AC6" w14:textId="77777777" w:rsidR="008276B8" w:rsidRPr="001370F4" w:rsidRDefault="008276B8" w:rsidP="00E341E4">
            <w:pPr>
              <w:rPr>
                <w:lang w:val="en-US"/>
              </w:rPr>
            </w:pPr>
            <w:r w:rsidRPr="001370F4">
              <w:rPr>
                <w:lang w:val="en-US"/>
              </w:rPr>
              <w:t>Other</w:t>
            </w:r>
          </w:p>
        </w:tc>
        <w:tc>
          <w:tcPr>
            <w:tcW w:w="406" w:type="dxa"/>
            <w:hideMark/>
          </w:tcPr>
          <w:p w14:paraId="20F2500C" w14:textId="77777777" w:rsidR="008276B8" w:rsidRPr="001370F4" w:rsidRDefault="008276B8" w:rsidP="00E341E4">
            <w:pPr>
              <w:rPr>
                <w:lang w:val="en-US"/>
              </w:rPr>
            </w:pPr>
            <w:r w:rsidRPr="001370F4">
              <w:rPr>
                <w:lang w:val="en-US"/>
              </w:rPr>
              <w:t>Agree</w:t>
            </w:r>
          </w:p>
        </w:tc>
        <w:tc>
          <w:tcPr>
            <w:tcW w:w="406" w:type="dxa"/>
            <w:hideMark/>
          </w:tcPr>
          <w:p w14:paraId="0AF5A857" w14:textId="77777777" w:rsidR="008276B8" w:rsidRPr="001370F4" w:rsidRDefault="008276B8" w:rsidP="00E341E4">
            <w:pPr>
              <w:rPr>
                <w:lang w:val="en-US"/>
              </w:rPr>
            </w:pPr>
            <w:r w:rsidRPr="001370F4">
              <w:rPr>
                <w:lang w:val="en-US"/>
              </w:rPr>
              <w:t>Neutral</w:t>
            </w:r>
          </w:p>
        </w:tc>
        <w:tc>
          <w:tcPr>
            <w:tcW w:w="406" w:type="dxa"/>
            <w:hideMark/>
          </w:tcPr>
          <w:p w14:paraId="0D47CC21" w14:textId="77777777" w:rsidR="008276B8" w:rsidRPr="001370F4" w:rsidRDefault="008276B8" w:rsidP="00E341E4">
            <w:pPr>
              <w:rPr>
                <w:lang w:val="en-US"/>
              </w:rPr>
            </w:pPr>
            <w:r w:rsidRPr="001370F4">
              <w:rPr>
                <w:lang w:val="en-US"/>
              </w:rPr>
              <w:t>Neutral</w:t>
            </w:r>
          </w:p>
        </w:tc>
        <w:tc>
          <w:tcPr>
            <w:tcW w:w="406" w:type="dxa"/>
            <w:hideMark/>
          </w:tcPr>
          <w:p w14:paraId="166EBC26" w14:textId="77777777" w:rsidR="008276B8" w:rsidRPr="001370F4" w:rsidRDefault="008276B8" w:rsidP="00E341E4">
            <w:pPr>
              <w:rPr>
                <w:lang w:val="en-US"/>
              </w:rPr>
            </w:pPr>
            <w:r w:rsidRPr="001370F4">
              <w:rPr>
                <w:lang w:val="en-US"/>
              </w:rPr>
              <w:t>Neutral</w:t>
            </w:r>
          </w:p>
        </w:tc>
        <w:tc>
          <w:tcPr>
            <w:tcW w:w="406" w:type="dxa"/>
            <w:hideMark/>
          </w:tcPr>
          <w:p w14:paraId="3134AD16" w14:textId="77777777" w:rsidR="008276B8" w:rsidRPr="001370F4" w:rsidRDefault="008276B8" w:rsidP="00E341E4">
            <w:pPr>
              <w:rPr>
                <w:lang w:val="en-US"/>
              </w:rPr>
            </w:pPr>
            <w:r w:rsidRPr="001370F4">
              <w:rPr>
                <w:lang w:val="en-US"/>
              </w:rPr>
              <w:t>Strongly Disagree</w:t>
            </w:r>
          </w:p>
        </w:tc>
        <w:tc>
          <w:tcPr>
            <w:tcW w:w="406" w:type="dxa"/>
            <w:hideMark/>
          </w:tcPr>
          <w:p w14:paraId="4CE0F012" w14:textId="77777777" w:rsidR="008276B8" w:rsidRPr="001370F4" w:rsidRDefault="008276B8" w:rsidP="00E341E4">
            <w:pPr>
              <w:rPr>
                <w:lang w:val="en-US"/>
              </w:rPr>
            </w:pPr>
            <w:r w:rsidRPr="001370F4">
              <w:rPr>
                <w:lang w:val="en-US"/>
              </w:rPr>
              <w:t>Disagree</w:t>
            </w:r>
          </w:p>
        </w:tc>
        <w:tc>
          <w:tcPr>
            <w:tcW w:w="406" w:type="dxa"/>
            <w:hideMark/>
          </w:tcPr>
          <w:p w14:paraId="6C66BC87" w14:textId="77777777" w:rsidR="008276B8" w:rsidRPr="001370F4" w:rsidRDefault="008276B8" w:rsidP="00E341E4">
            <w:pPr>
              <w:rPr>
                <w:lang w:val="en-US"/>
              </w:rPr>
            </w:pPr>
            <w:r w:rsidRPr="001370F4">
              <w:rPr>
                <w:lang w:val="en-US"/>
              </w:rPr>
              <w:t>Disagree</w:t>
            </w:r>
          </w:p>
        </w:tc>
        <w:tc>
          <w:tcPr>
            <w:tcW w:w="406" w:type="dxa"/>
            <w:hideMark/>
          </w:tcPr>
          <w:p w14:paraId="3C5B66A7" w14:textId="77777777" w:rsidR="008276B8" w:rsidRPr="001370F4" w:rsidRDefault="008276B8" w:rsidP="00E341E4">
            <w:pPr>
              <w:rPr>
                <w:lang w:val="en-US"/>
              </w:rPr>
            </w:pPr>
            <w:r w:rsidRPr="001370F4">
              <w:rPr>
                <w:lang w:val="en-US"/>
              </w:rPr>
              <w:t>Strongly Disagree</w:t>
            </w:r>
          </w:p>
        </w:tc>
        <w:tc>
          <w:tcPr>
            <w:tcW w:w="406" w:type="dxa"/>
            <w:hideMark/>
          </w:tcPr>
          <w:p w14:paraId="197DE5D1" w14:textId="77777777" w:rsidR="008276B8" w:rsidRPr="001370F4" w:rsidRDefault="008276B8" w:rsidP="00E341E4">
            <w:pPr>
              <w:rPr>
                <w:lang w:val="en-US"/>
              </w:rPr>
            </w:pPr>
            <w:r w:rsidRPr="001370F4">
              <w:rPr>
                <w:lang w:val="en-US"/>
              </w:rPr>
              <w:t>Neutral</w:t>
            </w:r>
          </w:p>
        </w:tc>
        <w:tc>
          <w:tcPr>
            <w:tcW w:w="406" w:type="dxa"/>
            <w:hideMark/>
          </w:tcPr>
          <w:p w14:paraId="0DE651E7" w14:textId="77777777" w:rsidR="008276B8" w:rsidRPr="001370F4" w:rsidRDefault="008276B8" w:rsidP="00E341E4">
            <w:pPr>
              <w:rPr>
                <w:lang w:val="en-US"/>
              </w:rPr>
            </w:pPr>
            <w:r w:rsidRPr="001370F4">
              <w:rPr>
                <w:lang w:val="en-US"/>
              </w:rPr>
              <w:t>Neutral</w:t>
            </w:r>
          </w:p>
        </w:tc>
        <w:tc>
          <w:tcPr>
            <w:tcW w:w="406" w:type="dxa"/>
            <w:hideMark/>
          </w:tcPr>
          <w:p w14:paraId="57E0CFA0" w14:textId="77777777" w:rsidR="008276B8" w:rsidRPr="001370F4" w:rsidRDefault="008276B8" w:rsidP="00E341E4">
            <w:pPr>
              <w:rPr>
                <w:lang w:val="en-US"/>
              </w:rPr>
            </w:pPr>
            <w:r w:rsidRPr="001370F4">
              <w:rPr>
                <w:lang w:val="en-US"/>
              </w:rPr>
              <w:t>Disagree</w:t>
            </w:r>
          </w:p>
        </w:tc>
        <w:tc>
          <w:tcPr>
            <w:tcW w:w="406" w:type="dxa"/>
            <w:hideMark/>
          </w:tcPr>
          <w:p w14:paraId="668A1C9E" w14:textId="77777777" w:rsidR="008276B8" w:rsidRPr="001370F4" w:rsidRDefault="008276B8" w:rsidP="00E341E4">
            <w:pPr>
              <w:rPr>
                <w:lang w:val="en-US"/>
              </w:rPr>
            </w:pPr>
            <w:r w:rsidRPr="001370F4">
              <w:rPr>
                <w:lang w:val="en-US"/>
              </w:rPr>
              <w:t>Disagree</w:t>
            </w:r>
          </w:p>
        </w:tc>
        <w:tc>
          <w:tcPr>
            <w:tcW w:w="406" w:type="dxa"/>
            <w:hideMark/>
          </w:tcPr>
          <w:p w14:paraId="5B78BE07" w14:textId="77777777" w:rsidR="008276B8" w:rsidRPr="001370F4" w:rsidRDefault="008276B8" w:rsidP="00E341E4">
            <w:pPr>
              <w:rPr>
                <w:lang w:val="en-US"/>
              </w:rPr>
            </w:pPr>
            <w:r w:rsidRPr="001370F4">
              <w:rPr>
                <w:lang w:val="en-US"/>
              </w:rPr>
              <w:t>Disagree</w:t>
            </w:r>
          </w:p>
        </w:tc>
        <w:tc>
          <w:tcPr>
            <w:tcW w:w="406" w:type="dxa"/>
            <w:hideMark/>
          </w:tcPr>
          <w:p w14:paraId="421EEA36" w14:textId="77777777" w:rsidR="008276B8" w:rsidRPr="001370F4" w:rsidRDefault="008276B8" w:rsidP="00E341E4">
            <w:pPr>
              <w:rPr>
                <w:lang w:val="en-US"/>
              </w:rPr>
            </w:pPr>
            <w:r w:rsidRPr="001370F4">
              <w:rPr>
                <w:lang w:val="en-US"/>
              </w:rPr>
              <w:t>Neutral</w:t>
            </w:r>
          </w:p>
        </w:tc>
        <w:tc>
          <w:tcPr>
            <w:tcW w:w="387" w:type="dxa"/>
            <w:hideMark/>
          </w:tcPr>
          <w:p w14:paraId="370BE106" w14:textId="77777777" w:rsidR="008276B8" w:rsidRPr="001370F4" w:rsidRDefault="008276B8" w:rsidP="00E341E4">
            <w:pPr>
              <w:rPr>
                <w:lang w:val="en-US"/>
              </w:rPr>
            </w:pPr>
            <w:r w:rsidRPr="001370F4">
              <w:rPr>
                <w:lang w:val="en-US"/>
              </w:rPr>
              <w:t>Agree</w:t>
            </w:r>
          </w:p>
        </w:tc>
        <w:tc>
          <w:tcPr>
            <w:tcW w:w="406" w:type="dxa"/>
            <w:hideMark/>
          </w:tcPr>
          <w:p w14:paraId="5DC480FD" w14:textId="77777777" w:rsidR="008276B8" w:rsidRPr="001370F4" w:rsidRDefault="008276B8" w:rsidP="00E341E4">
            <w:pPr>
              <w:rPr>
                <w:lang w:val="en-US"/>
              </w:rPr>
            </w:pPr>
            <w:r w:rsidRPr="001370F4">
              <w:rPr>
                <w:lang w:val="en-US"/>
              </w:rPr>
              <w:t>Disagree</w:t>
            </w:r>
          </w:p>
        </w:tc>
        <w:tc>
          <w:tcPr>
            <w:tcW w:w="406" w:type="dxa"/>
            <w:hideMark/>
          </w:tcPr>
          <w:p w14:paraId="569553A2" w14:textId="77777777" w:rsidR="008276B8" w:rsidRPr="001370F4" w:rsidRDefault="008276B8" w:rsidP="00E341E4">
            <w:pPr>
              <w:rPr>
                <w:lang w:val="en-US"/>
              </w:rPr>
            </w:pPr>
            <w:r w:rsidRPr="001370F4">
              <w:rPr>
                <w:lang w:val="en-US"/>
              </w:rPr>
              <w:t>Disagree</w:t>
            </w:r>
          </w:p>
        </w:tc>
        <w:tc>
          <w:tcPr>
            <w:tcW w:w="406" w:type="dxa"/>
            <w:hideMark/>
          </w:tcPr>
          <w:p w14:paraId="39B65301" w14:textId="77777777" w:rsidR="008276B8" w:rsidRPr="001370F4" w:rsidRDefault="008276B8" w:rsidP="00E341E4">
            <w:pPr>
              <w:rPr>
                <w:lang w:val="en-US"/>
              </w:rPr>
            </w:pPr>
            <w:r w:rsidRPr="001370F4">
              <w:rPr>
                <w:lang w:val="en-US"/>
              </w:rPr>
              <w:t>Neutral</w:t>
            </w:r>
          </w:p>
        </w:tc>
      </w:tr>
      <w:tr w:rsidR="008276B8" w:rsidRPr="001370F4" w14:paraId="03A9D00C" w14:textId="77777777" w:rsidTr="00E341E4">
        <w:trPr>
          <w:trHeight w:val="320"/>
        </w:trPr>
        <w:tc>
          <w:tcPr>
            <w:tcW w:w="139" w:type="dxa"/>
            <w:hideMark/>
          </w:tcPr>
          <w:p w14:paraId="3677F956" w14:textId="77777777" w:rsidR="008276B8" w:rsidRPr="001370F4" w:rsidRDefault="008276B8" w:rsidP="00E341E4">
            <w:pPr>
              <w:rPr>
                <w:lang w:val="en-US"/>
              </w:rPr>
            </w:pPr>
            <w:r w:rsidRPr="001370F4">
              <w:rPr>
                <w:lang w:val="en-US"/>
              </w:rPr>
              <w:t>26</w:t>
            </w:r>
          </w:p>
        </w:tc>
        <w:tc>
          <w:tcPr>
            <w:tcW w:w="359" w:type="dxa"/>
            <w:hideMark/>
          </w:tcPr>
          <w:p w14:paraId="33A538AD" w14:textId="77777777" w:rsidR="008276B8" w:rsidRPr="001370F4" w:rsidRDefault="008276B8" w:rsidP="00E341E4">
            <w:pPr>
              <w:rPr>
                <w:lang w:val="en-US"/>
              </w:rPr>
            </w:pPr>
            <w:r w:rsidRPr="001370F4">
              <w:rPr>
                <w:lang w:val="en-US"/>
              </w:rPr>
              <w:t>Male</w:t>
            </w:r>
          </w:p>
        </w:tc>
        <w:tc>
          <w:tcPr>
            <w:tcW w:w="307" w:type="dxa"/>
            <w:hideMark/>
          </w:tcPr>
          <w:p w14:paraId="647C15EB" w14:textId="77777777" w:rsidR="008276B8" w:rsidRPr="001370F4" w:rsidRDefault="008276B8" w:rsidP="00E341E4">
            <w:pPr>
              <w:rPr>
                <w:lang w:val="en-US"/>
              </w:rPr>
            </w:pPr>
            <w:r w:rsidRPr="001370F4">
              <w:rPr>
                <w:lang w:val="en-US"/>
              </w:rPr>
              <w:t>31 years and above</w:t>
            </w:r>
          </w:p>
        </w:tc>
        <w:tc>
          <w:tcPr>
            <w:tcW w:w="687" w:type="dxa"/>
            <w:hideMark/>
          </w:tcPr>
          <w:p w14:paraId="0761C6BF" w14:textId="77777777" w:rsidR="008276B8" w:rsidRPr="001370F4" w:rsidRDefault="008276B8" w:rsidP="00E341E4">
            <w:pPr>
              <w:rPr>
                <w:lang w:val="en-US"/>
              </w:rPr>
            </w:pPr>
            <w:r w:rsidRPr="001370F4">
              <w:rPr>
                <w:lang w:val="en-US"/>
              </w:rPr>
              <w:t>Undergraduate</w:t>
            </w:r>
          </w:p>
        </w:tc>
        <w:tc>
          <w:tcPr>
            <w:tcW w:w="579" w:type="dxa"/>
            <w:hideMark/>
          </w:tcPr>
          <w:p w14:paraId="4D122FDA" w14:textId="77777777" w:rsidR="008276B8" w:rsidRPr="001370F4" w:rsidRDefault="008276B8" w:rsidP="00E341E4">
            <w:pPr>
              <w:rPr>
                <w:lang w:val="en-US"/>
              </w:rPr>
            </w:pPr>
            <w:r w:rsidRPr="001370F4">
              <w:rPr>
                <w:lang w:val="en-US"/>
              </w:rPr>
              <w:t>Samsung (Android)</w:t>
            </w:r>
          </w:p>
        </w:tc>
        <w:tc>
          <w:tcPr>
            <w:tcW w:w="406" w:type="dxa"/>
            <w:hideMark/>
          </w:tcPr>
          <w:p w14:paraId="4DC2AD50" w14:textId="77777777" w:rsidR="008276B8" w:rsidRPr="001370F4" w:rsidRDefault="008276B8" w:rsidP="00E341E4">
            <w:pPr>
              <w:rPr>
                <w:lang w:val="en-US"/>
              </w:rPr>
            </w:pPr>
            <w:r w:rsidRPr="001370F4">
              <w:rPr>
                <w:lang w:val="en-US"/>
              </w:rPr>
              <w:t>Strongly Disagree</w:t>
            </w:r>
          </w:p>
        </w:tc>
        <w:tc>
          <w:tcPr>
            <w:tcW w:w="406" w:type="dxa"/>
            <w:hideMark/>
          </w:tcPr>
          <w:p w14:paraId="407FBE37" w14:textId="77777777" w:rsidR="008276B8" w:rsidRPr="001370F4" w:rsidRDefault="008276B8" w:rsidP="00E341E4">
            <w:pPr>
              <w:rPr>
                <w:lang w:val="en-US"/>
              </w:rPr>
            </w:pPr>
            <w:r w:rsidRPr="001370F4">
              <w:rPr>
                <w:lang w:val="en-US"/>
              </w:rPr>
              <w:t>Agree</w:t>
            </w:r>
          </w:p>
        </w:tc>
        <w:tc>
          <w:tcPr>
            <w:tcW w:w="406" w:type="dxa"/>
            <w:hideMark/>
          </w:tcPr>
          <w:p w14:paraId="7FB109E3" w14:textId="77777777" w:rsidR="008276B8" w:rsidRPr="001370F4" w:rsidRDefault="008276B8" w:rsidP="00E341E4">
            <w:pPr>
              <w:rPr>
                <w:lang w:val="en-US"/>
              </w:rPr>
            </w:pPr>
            <w:r w:rsidRPr="001370F4">
              <w:rPr>
                <w:lang w:val="en-US"/>
              </w:rPr>
              <w:t>Disagree</w:t>
            </w:r>
          </w:p>
        </w:tc>
        <w:tc>
          <w:tcPr>
            <w:tcW w:w="406" w:type="dxa"/>
            <w:hideMark/>
          </w:tcPr>
          <w:p w14:paraId="45D5355D" w14:textId="77777777" w:rsidR="008276B8" w:rsidRPr="001370F4" w:rsidRDefault="008276B8" w:rsidP="00E341E4">
            <w:pPr>
              <w:rPr>
                <w:lang w:val="en-US"/>
              </w:rPr>
            </w:pPr>
            <w:r w:rsidRPr="001370F4">
              <w:rPr>
                <w:lang w:val="en-US"/>
              </w:rPr>
              <w:t>Disagree</w:t>
            </w:r>
          </w:p>
        </w:tc>
        <w:tc>
          <w:tcPr>
            <w:tcW w:w="406" w:type="dxa"/>
            <w:hideMark/>
          </w:tcPr>
          <w:p w14:paraId="1F6CF9D8" w14:textId="77777777" w:rsidR="008276B8" w:rsidRPr="001370F4" w:rsidRDefault="008276B8" w:rsidP="00E341E4">
            <w:pPr>
              <w:rPr>
                <w:lang w:val="en-US"/>
              </w:rPr>
            </w:pPr>
            <w:r w:rsidRPr="001370F4">
              <w:rPr>
                <w:lang w:val="en-US"/>
              </w:rPr>
              <w:t>Neutral</w:t>
            </w:r>
          </w:p>
        </w:tc>
        <w:tc>
          <w:tcPr>
            <w:tcW w:w="406" w:type="dxa"/>
            <w:hideMark/>
          </w:tcPr>
          <w:p w14:paraId="32B98AC4" w14:textId="77777777" w:rsidR="008276B8" w:rsidRPr="001370F4" w:rsidRDefault="008276B8" w:rsidP="00E341E4">
            <w:pPr>
              <w:rPr>
                <w:lang w:val="en-US"/>
              </w:rPr>
            </w:pPr>
            <w:r w:rsidRPr="001370F4">
              <w:rPr>
                <w:lang w:val="en-US"/>
              </w:rPr>
              <w:t>Agree</w:t>
            </w:r>
          </w:p>
        </w:tc>
        <w:tc>
          <w:tcPr>
            <w:tcW w:w="406" w:type="dxa"/>
            <w:hideMark/>
          </w:tcPr>
          <w:p w14:paraId="130D5CFE" w14:textId="77777777" w:rsidR="008276B8" w:rsidRPr="001370F4" w:rsidRDefault="008276B8" w:rsidP="00E341E4">
            <w:pPr>
              <w:rPr>
                <w:lang w:val="en-US"/>
              </w:rPr>
            </w:pPr>
            <w:r w:rsidRPr="001370F4">
              <w:rPr>
                <w:lang w:val="en-US"/>
              </w:rPr>
              <w:t>Neutral</w:t>
            </w:r>
          </w:p>
        </w:tc>
        <w:tc>
          <w:tcPr>
            <w:tcW w:w="406" w:type="dxa"/>
            <w:hideMark/>
          </w:tcPr>
          <w:p w14:paraId="02B5434F" w14:textId="77777777" w:rsidR="008276B8" w:rsidRPr="001370F4" w:rsidRDefault="008276B8" w:rsidP="00E341E4">
            <w:pPr>
              <w:rPr>
                <w:lang w:val="en-US"/>
              </w:rPr>
            </w:pPr>
            <w:r w:rsidRPr="001370F4">
              <w:rPr>
                <w:lang w:val="en-US"/>
              </w:rPr>
              <w:t>Neutral</w:t>
            </w:r>
          </w:p>
        </w:tc>
        <w:tc>
          <w:tcPr>
            <w:tcW w:w="406" w:type="dxa"/>
            <w:hideMark/>
          </w:tcPr>
          <w:p w14:paraId="7EE3E8AA" w14:textId="77777777" w:rsidR="008276B8" w:rsidRPr="001370F4" w:rsidRDefault="008276B8" w:rsidP="00E341E4">
            <w:pPr>
              <w:rPr>
                <w:lang w:val="en-US"/>
              </w:rPr>
            </w:pPr>
            <w:r w:rsidRPr="001370F4">
              <w:rPr>
                <w:lang w:val="en-US"/>
              </w:rPr>
              <w:t>Disagree</w:t>
            </w:r>
          </w:p>
        </w:tc>
        <w:tc>
          <w:tcPr>
            <w:tcW w:w="406" w:type="dxa"/>
            <w:hideMark/>
          </w:tcPr>
          <w:p w14:paraId="0861C018" w14:textId="77777777" w:rsidR="008276B8" w:rsidRPr="001370F4" w:rsidRDefault="008276B8" w:rsidP="00E341E4">
            <w:pPr>
              <w:rPr>
                <w:lang w:val="en-US"/>
              </w:rPr>
            </w:pPr>
            <w:r w:rsidRPr="001370F4">
              <w:rPr>
                <w:lang w:val="en-US"/>
              </w:rPr>
              <w:t>Neutral</w:t>
            </w:r>
          </w:p>
        </w:tc>
        <w:tc>
          <w:tcPr>
            <w:tcW w:w="406" w:type="dxa"/>
            <w:hideMark/>
          </w:tcPr>
          <w:p w14:paraId="29130634" w14:textId="77777777" w:rsidR="008276B8" w:rsidRPr="001370F4" w:rsidRDefault="008276B8" w:rsidP="00E341E4">
            <w:pPr>
              <w:rPr>
                <w:lang w:val="en-US"/>
              </w:rPr>
            </w:pPr>
            <w:r w:rsidRPr="001370F4">
              <w:rPr>
                <w:lang w:val="en-US"/>
              </w:rPr>
              <w:t>Strongly Disagree</w:t>
            </w:r>
          </w:p>
        </w:tc>
        <w:tc>
          <w:tcPr>
            <w:tcW w:w="406" w:type="dxa"/>
            <w:hideMark/>
          </w:tcPr>
          <w:p w14:paraId="59E1B62E" w14:textId="77777777" w:rsidR="008276B8" w:rsidRPr="001370F4" w:rsidRDefault="008276B8" w:rsidP="00E341E4">
            <w:pPr>
              <w:rPr>
                <w:lang w:val="en-US"/>
              </w:rPr>
            </w:pPr>
            <w:r w:rsidRPr="001370F4">
              <w:rPr>
                <w:lang w:val="en-US"/>
              </w:rPr>
              <w:t>Strongly Disagree</w:t>
            </w:r>
          </w:p>
        </w:tc>
        <w:tc>
          <w:tcPr>
            <w:tcW w:w="406" w:type="dxa"/>
            <w:hideMark/>
          </w:tcPr>
          <w:p w14:paraId="4316F2E1" w14:textId="77777777" w:rsidR="008276B8" w:rsidRPr="001370F4" w:rsidRDefault="008276B8" w:rsidP="00E341E4">
            <w:pPr>
              <w:rPr>
                <w:lang w:val="en-US"/>
              </w:rPr>
            </w:pPr>
            <w:r w:rsidRPr="001370F4">
              <w:rPr>
                <w:lang w:val="en-US"/>
              </w:rPr>
              <w:t>Neutral</w:t>
            </w:r>
          </w:p>
        </w:tc>
        <w:tc>
          <w:tcPr>
            <w:tcW w:w="406" w:type="dxa"/>
            <w:hideMark/>
          </w:tcPr>
          <w:p w14:paraId="6270785B" w14:textId="77777777" w:rsidR="008276B8" w:rsidRPr="001370F4" w:rsidRDefault="008276B8" w:rsidP="00E341E4">
            <w:pPr>
              <w:rPr>
                <w:lang w:val="en-US"/>
              </w:rPr>
            </w:pPr>
            <w:r w:rsidRPr="001370F4">
              <w:rPr>
                <w:lang w:val="en-US"/>
              </w:rPr>
              <w:t>Disagree</w:t>
            </w:r>
          </w:p>
        </w:tc>
        <w:tc>
          <w:tcPr>
            <w:tcW w:w="387" w:type="dxa"/>
            <w:hideMark/>
          </w:tcPr>
          <w:p w14:paraId="0FC61400" w14:textId="77777777" w:rsidR="008276B8" w:rsidRPr="001370F4" w:rsidRDefault="008276B8" w:rsidP="00E341E4">
            <w:pPr>
              <w:rPr>
                <w:lang w:val="en-US"/>
              </w:rPr>
            </w:pPr>
            <w:r w:rsidRPr="001370F4">
              <w:rPr>
                <w:lang w:val="en-US"/>
              </w:rPr>
              <w:t>Agree</w:t>
            </w:r>
          </w:p>
        </w:tc>
        <w:tc>
          <w:tcPr>
            <w:tcW w:w="406" w:type="dxa"/>
            <w:hideMark/>
          </w:tcPr>
          <w:p w14:paraId="3CFA0EC7" w14:textId="77777777" w:rsidR="008276B8" w:rsidRPr="001370F4" w:rsidRDefault="008276B8" w:rsidP="00E341E4">
            <w:pPr>
              <w:rPr>
                <w:lang w:val="en-US"/>
              </w:rPr>
            </w:pPr>
            <w:r w:rsidRPr="001370F4">
              <w:rPr>
                <w:lang w:val="en-US"/>
              </w:rPr>
              <w:t>Strongly Disagree</w:t>
            </w:r>
          </w:p>
        </w:tc>
        <w:tc>
          <w:tcPr>
            <w:tcW w:w="406" w:type="dxa"/>
            <w:hideMark/>
          </w:tcPr>
          <w:p w14:paraId="6015CCC5" w14:textId="77777777" w:rsidR="008276B8" w:rsidRPr="001370F4" w:rsidRDefault="008276B8" w:rsidP="00E341E4">
            <w:pPr>
              <w:rPr>
                <w:lang w:val="en-US"/>
              </w:rPr>
            </w:pPr>
            <w:r w:rsidRPr="001370F4">
              <w:rPr>
                <w:lang w:val="en-US"/>
              </w:rPr>
              <w:t>Neutral</w:t>
            </w:r>
          </w:p>
        </w:tc>
        <w:tc>
          <w:tcPr>
            <w:tcW w:w="406" w:type="dxa"/>
            <w:hideMark/>
          </w:tcPr>
          <w:p w14:paraId="3F5D91A9" w14:textId="77777777" w:rsidR="008276B8" w:rsidRPr="001370F4" w:rsidRDefault="008276B8" w:rsidP="00E341E4">
            <w:pPr>
              <w:rPr>
                <w:lang w:val="en-US"/>
              </w:rPr>
            </w:pPr>
            <w:r w:rsidRPr="001370F4">
              <w:rPr>
                <w:lang w:val="en-US"/>
              </w:rPr>
              <w:t>Disagree</w:t>
            </w:r>
          </w:p>
        </w:tc>
      </w:tr>
      <w:tr w:rsidR="008276B8" w:rsidRPr="001370F4" w14:paraId="2967248C" w14:textId="77777777" w:rsidTr="00E341E4">
        <w:trPr>
          <w:trHeight w:val="320"/>
        </w:trPr>
        <w:tc>
          <w:tcPr>
            <w:tcW w:w="139" w:type="dxa"/>
            <w:hideMark/>
          </w:tcPr>
          <w:p w14:paraId="249F130F" w14:textId="77777777" w:rsidR="008276B8" w:rsidRPr="001370F4" w:rsidRDefault="008276B8" w:rsidP="00E341E4">
            <w:pPr>
              <w:rPr>
                <w:lang w:val="en-US"/>
              </w:rPr>
            </w:pPr>
            <w:r w:rsidRPr="001370F4">
              <w:rPr>
                <w:lang w:val="en-US"/>
              </w:rPr>
              <w:t>27</w:t>
            </w:r>
          </w:p>
        </w:tc>
        <w:tc>
          <w:tcPr>
            <w:tcW w:w="359" w:type="dxa"/>
            <w:hideMark/>
          </w:tcPr>
          <w:p w14:paraId="05AAF0DB" w14:textId="77777777" w:rsidR="008276B8" w:rsidRPr="001370F4" w:rsidRDefault="008276B8" w:rsidP="00E341E4">
            <w:pPr>
              <w:rPr>
                <w:lang w:val="en-US"/>
              </w:rPr>
            </w:pPr>
            <w:r w:rsidRPr="001370F4">
              <w:rPr>
                <w:lang w:val="en-US"/>
              </w:rPr>
              <w:t>Female</w:t>
            </w:r>
          </w:p>
        </w:tc>
        <w:tc>
          <w:tcPr>
            <w:tcW w:w="307" w:type="dxa"/>
            <w:hideMark/>
          </w:tcPr>
          <w:p w14:paraId="09E6C333" w14:textId="77777777" w:rsidR="008276B8" w:rsidRPr="001370F4" w:rsidRDefault="008276B8" w:rsidP="00E341E4">
            <w:pPr>
              <w:rPr>
                <w:lang w:val="en-US"/>
              </w:rPr>
            </w:pPr>
            <w:r w:rsidRPr="001370F4">
              <w:rPr>
                <w:lang w:val="en-US"/>
              </w:rPr>
              <w:t>26 – 30 years</w:t>
            </w:r>
          </w:p>
        </w:tc>
        <w:tc>
          <w:tcPr>
            <w:tcW w:w="687" w:type="dxa"/>
            <w:hideMark/>
          </w:tcPr>
          <w:p w14:paraId="74DB337F" w14:textId="77777777" w:rsidR="008276B8" w:rsidRPr="001370F4" w:rsidRDefault="008276B8" w:rsidP="00E341E4">
            <w:pPr>
              <w:rPr>
                <w:lang w:val="en-US"/>
              </w:rPr>
            </w:pPr>
            <w:r w:rsidRPr="001370F4">
              <w:rPr>
                <w:lang w:val="en-US"/>
              </w:rPr>
              <w:t>Postgraduate (Master's)</w:t>
            </w:r>
          </w:p>
        </w:tc>
        <w:tc>
          <w:tcPr>
            <w:tcW w:w="579" w:type="dxa"/>
            <w:hideMark/>
          </w:tcPr>
          <w:p w14:paraId="18538347" w14:textId="77777777" w:rsidR="008276B8" w:rsidRPr="001370F4" w:rsidRDefault="008276B8" w:rsidP="00E341E4">
            <w:pPr>
              <w:rPr>
                <w:lang w:val="en-US"/>
              </w:rPr>
            </w:pPr>
            <w:r w:rsidRPr="001370F4">
              <w:rPr>
                <w:lang w:val="en-US"/>
              </w:rPr>
              <w:t>Apple (iPhone / iOS)</w:t>
            </w:r>
          </w:p>
        </w:tc>
        <w:tc>
          <w:tcPr>
            <w:tcW w:w="406" w:type="dxa"/>
            <w:hideMark/>
          </w:tcPr>
          <w:p w14:paraId="56E00319" w14:textId="77777777" w:rsidR="008276B8" w:rsidRPr="001370F4" w:rsidRDefault="008276B8" w:rsidP="00E341E4">
            <w:pPr>
              <w:rPr>
                <w:lang w:val="en-US"/>
              </w:rPr>
            </w:pPr>
            <w:r w:rsidRPr="001370F4">
              <w:rPr>
                <w:lang w:val="en-US"/>
              </w:rPr>
              <w:t xml:space="preserve">Agree </w:t>
            </w:r>
          </w:p>
        </w:tc>
        <w:tc>
          <w:tcPr>
            <w:tcW w:w="406" w:type="dxa"/>
            <w:hideMark/>
          </w:tcPr>
          <w:p w14:paraId="6AE3BAC9" w14:textId="77777777" w:rsidR="008276B8" w:rsidRPr="001370F4" w:rsidRDefault="008276B8" w:rsidP="00E341E4">
            <w:pPr>
              <w:rPr>
                <w:lang w:val="en-US"/>
              </w:rPr>
            </w:pPr>
            <w:r w:rsidRPr="001370F4">
              <w:rPr>
                <w:lang w:val="en-US"/>
              </w:rPr>
              <w:t>Strongly Agree</w:t>
            </w:r>
          </w:p>
        </w:tc>
        <w:tc>
          <w:tcPr>
            <w:tcW w:w="406" w:type="dxa"/>
            <w:hideMark/>
          </w:tcPr>
          <w:p w14:paraId="3D818FA8" w14:textId="77777777" w:rsidR="008276B8" w:rsidRPr="001370F4" w:rsidRDefault="008276B8" w:rsidP="00E341E4">
            <w:pPr>
              <w:rPr>
                <w:lang w:val="en-US"/>
              </w:rPr>
            </w:pPr>
            <w:r w:rsidRPr="001370F4">
              <w:rPr>
                <w:lang w:val="en-US"/>
              </w:rPr>
              <w:t>Agree</w:t>
            </w:r>
          </w:p>
        </w:tc>
        <w:tc>
          <w:tcPr>
            <w:tcW w:w="406" w:type="dxa"/>
            <w:hideMark/>
          </w:tcPr>
          <w:p w14:paraId="2E70E365" w14:textId="77777777" w:rsidR="008276B8" w:rsidRPr="001370F4" w:rsidRDefault="008276B8" w:rsidP="00E341E4">
            <w:pPr>
              <w:rPr>
                <w:lang w:val="en-US"/>
              </w:rPr>
            </w:pPr>
            <w:r w:rsidRPr="001370F4">
              <w:rPr>
                <w:lang w:val="en-US"/>
              </w:rPr>
              <w:t>Strongly Agree</w:t>
            </w:r>
          </w:p>
        </w:tc>
        <w:tc>
          <w:tcPr>
            <w:tcW w:w="406" w:type="dxa"/>
            <w:hideMark/>
          </w:tcPr>
          <w:p w14:paraId="3BD0587B" w14:textId="77777777" w:rsidR="008276B8" w:rsidRPr="001370F4" w:rsidRDefault="008276B8" w:rsidP="00E341E4">
            <w:pPr>
              <w:rPr>
                <w:lang w:val="en-US"/>
              </w:rPr>
            </w:pPr>
            <w:r w:rsidRPr="001370F4">
              <w:rPr>
                <w:lang w:val="en-US"/>
              </w:rPr>
              <w:t>Agree</w:t>
            </w:r>
          </w:p>
        </w:tc>
        <w:tc>
          <w:tcPr>
            <w:tcW w:w="406" w:type="dxa"/>
            <w:hideMark/>
          </w:tcPr>
          <w:p w14:paraId="42DF48C4" w14:textId="77777777" w:rsidR="008276B8" w:rsidRPr="001370F4" w:rsidRDefault="008276B8" w:rsidP="00E341E4">
            <w:pPr>
              <w:rPr>
                <w:lang w:val="en-US"/>
              </w:rPr>
            </w:pPr>
            <w:r w:rsidRPr="001370F4">
              <w:rPr>
                <w:lang w:val="en-US"/>
              </w:rPr>
              <w:t>Strongly Agree</w:t>
            </w:r>
          </w:p>
        </w:tc>
        <w:tc>
          <w:tcPr>
            <w:tcW w:w="406" w:type="dxa"/>
            <w:hideMark/>
          </w:tcPr>
          <w:p w14:paraId="0AF75821" w14:textId="77777777" w:rsidR="008276B8" w:rsidRPr="001370F4" w:rsidRDefault="008276B8" w:rsidP="00E341E4">
            <w:pPr>
              <w:rPr>
                <w:lang w:val="en-US"/>
              </w:rPr>
            </w:pPr>
            <w:r w:rsidRPr="001370F4">
              <w:rPr>
                <w:lang w:val="en-US"/>
              </w:rPr>
              <w:t>Agree</w:t>
            </w:r>
          </w:p>
        </w:tc>
        <w:tc>
          <w:tcPr>
            <w:tcW w:w="406" w:type="dxa"/>
            <w:hideMark/>
          </w:tcPr>
          <w:p w14:paraId="4DFCA40F" w14:textId="77777777" w:rsidR="008276B8" w:rsidRPr="001370F4" w:rsidRDefault="008276B8" w:rsidP="00E341E4">
            <w:pPr>
              <w:rPr>
                <w:lang w:val="en-US"/>
              </w:rPr>
            </w:pPr>
            <w:r w:rsidRPr="001370F4">
              <w:rPr>
                <w:lang w:val="en-US"/>
              </w:rPr>
              <w:t>Strongly Agree</w:t>
            </w:r>
          </w:p>
        </w:tc>
        <w:tc>
          <w:tcPr>
            <w:tcW w:w="406" w:type="dxa"/>
            <w:hideMark/>
          </w:tcPr>
          <w:p w14:paraId="702EA485" w14:textId="77777777" w:rsidR="008276B8" w:rsidRPr="001370F4" w:rsidRDefault="008276B8" w:rsidP="00E341E4">
            <w:pPr>
              <w:rPr>
                <w:lang w:val="en-US"/>
              </w:rPr>
            </w:pPr>
            <w:r w:rsidRPr="001370F4">
              <w:rPr>
                <w:lang w:val="en-US"/>
              </w:rPr>
              <w:t>Agree</w:t>
            </w:r>
          </w:p>
        </w:tc>
        <w:tc>
          <w:tcPr>
            <w:tcW w:w="406" w:type="dxa"/>
            <w:hideMark/>
          </w:tcPr>
          <w:p w14:paraId="486A70B0" w14:textId="77777777" w:rsidR="008276B8" w:rsidRPr="001370F4" w:rsidRDefault="008276B8" w:rsidP="00E341E4">
            <w:pPr>
              <w:rPr>
                <w:lang w:val="en-US"/>
              </w:rPr>
            </w:pPr>
            <w:r w:rsidRPr="001370F4">
              <w:rPr>
                <w:lang w:val="en-US"/>
              </w:rPr>
              <w:t>Neutral</w:t>
            </w:r>
          </w:p>
        </w:tc>
        <w:tc>
          <w:tcPr>
            <w:tcW w:w="406" w:type="dxa"/>
            <w:hideMark/>
          </w:tcPr>
          <w:p w14:paraId="3671D8D8" w14:textId="77777777" w:rsidR="008276B8" w:rsidRPr="001370F4" w:rsidRDefault="008276B8" w:rsidP="00E341E4">
            <w:pPr>
              <w:rPr>
                <w:lang w:val="en-US"/>
              </w:rPr>
            </w:pPr>
            <w:r w:rsidRPr="001370F4">
              <w:rPr>
                <w:lang w:val="en-US"/>
              </w:rPr>
              <w:t>Agree</w:t>
            </w:r>
          </w:p>
        </w:tc>
        <w:tc>
          <w:tcPr>
            <w:tcW w:w="406" w:type="dxa"/>
            <w:hideMark/>
          </w:tcPr>
          <w:p w14:paraId="4898A631" w14:textId="77777777" w:rsidR="008276B8" w:rsidRPr="001370F4" w:rsidRDefault="008276B8" w:rsidP="00E341E4">
            <w:pPr>
              <w:rPr>
                <w:lang w:val="en-US"/>
              </w:rPr>
            </w:pPr>
            <w:r w:rsidRPr="001370F4">
              <w:rPr>
                <w:lang w:val="en-US"/>
              </w:rPr>
              <w:t>Strongly Agree</w:t>
            </w:r>
          </w:p>
        </w:tc>
        <w:tc>
          <w:tcPr>
            <w:tcW w:w="406" w:type="dxa"/>
            <w:hideMark/>
          </w:tcPr>
          <w:p w14:paraId="232C89D5" w14:textId="77777777" w:rsidR="008276B8" w:rsidRPr="001370F4" w:rsidRDefault="008276B8" w:rsidP="00E341E4">
            <w:pPr>
              <w:rPr>
                <w:lang w:val="en-US"/>
              </w:rPr>
            </w:pPr>
            <w:r w:rsidRPr="001370F4">
              <w:rPr>
                <w:lang w:val="en-US"/>
              </w:rPr>
              <w:t>Agree</w:t>
            </w:r>
          </w:p>
        </w:tc>
        <w:tc>
          <w:tcPr>
            <w:tcW w:w="406" w:type="dxa"/>
            <w:hideMark/>
          </w:tcPr>
          <w:p w14:paraId="7EB076A8" w14:textId="77777777" w:rsidR="008276B8" w:rsidRPr="001370F4" w:rsidRDefault="008276B8" w:rsidP="00E341E4">
            <w:pPr>
              <w:rPr>
                <w:lang w:val="en-US"/>
              </w:rPr>
            </w:pPr>
            <w:r w:rsidRPr="001370F4">
              <w:rPr>
                <w:lang w:val="en-US"/>
              </w:rPr>
              <w:t>Agree</w:t>
            </w:r>
          </w:p>
        </w:tc>
        <w:tc>
          <w:tcPr>
            <w:tcW w:w="387" w:type="dxa"/>
            <w:hideMark/>
          </w:tcPr>
          <w:p w14:paraId="52C519C5" w14:textId="77777777" w:rsidR="008276B8" w:rsidRPr="001370F4" w:rsidRDefault="008276B8" w:rsidP="00E341E4">
            <w:pPr>
              <w:rPr>
                <w:lang w:val="en-US"/>
              </w:rPr>
            </w:pPr>
            <w:r w:rsidRPr="001370F4">
              <w:rPr>
                <w:lang w:val="en-US"/>
              </w:rPr>
              <w:t>Agree</w:t>
            </w:r>
          </w:p>
        </w:tc>
        <w:tc>
          <w:tcPr>
            <w:tcW w:w="406" w:type="dxa"/>
            <w:hideMark/>
          </w:tcPr>
          <w:p w14:paraId="6E7A7574" w14:textId="77777777" w:rsidR="008276B8" w:rsidRPr="001370F4" w:rsidRDefault="008276B8" w:rsidP="00E341E4">
            <w:pPr>
              <w:rPr>
                <w:lang w:val="en-US"/>
              </w:rPr>
            </w:pPr>
            <w:r w:rsidRPr="001370F4">
              <w:rPr>
                <w:lang w:val="en-US"/>
              </w:rPr>
              <w:t>Strongly Agree</w:t>
            </w:r>
          </w:p>
        </w:tc>
        <w:tc>
          <w:tcPr>
            <w:tcW w:w="406" w:type="dxa"/>
            <w:hideMark/>
          </w:tcPr>
          <w:p w14:paraId="6AF8C9A4" w14:textId="77777777" w:rsidR="008276B8" w:rsidRPr="001370F4" w:rsidRDefault="008276B8" w:rsidP="00E341E4">
            <w:pPr>
              <w:rPr>
                <w:lang w:val="en-US"/>
              </w:rPr>
            </w:pPr>
            <w:r w:rsidRPr="001370F4">
              <w:rPr>
                <w:lang w:val="en-US"/>
              </w:rPr>
              <w:t>Agree</w:t>
            </w:r>
          </w:p>
        </w:tc>
        <w:tc>
          <w:tcPr>
            <w:tcW w:w="406" w:type="dxa"/>
            <w:hideMark/>
          </w:tcPr>
          <w:p w14:paraId="655C84FF" w14:textId="77777777" w:rsidR="008276B8" w:rsidRPr="001370F4" w:rsidRDefault="008276B8" w:rsidP="00E341E4">
            <w:pPr>
              <w:rPr>
                <w:lang w:val="en-US"/>
              </w:rPr>
            </w:pPr>
            <w:r w:rsidRPr="001370F4">
              <w:rPr>
                <w:lang w:val="en-US"/>
              </w:rPr>
              <w:t>Agree</w:t>
            </w:r>
          </w:p>
        </w:tc>
      </w:tr>
      <w:tr w:rsidR="008276B8" w:rsidRPr="001370F4" w14:paraId="50AF598E" w14:textId="77777777" w:rsidTr="00E341E4">
        <w:trPr>
          <w:trHeight w:val="320"/>
        </w:trPr>
        <w:tc>
          <w:tcPr>
            <w:tcW w:w="139" w:type="dxa"/>
            <w:hideMark/>
          </w:tcPr>
          <w:p w14:paraId="74F1D6A3" w14:textId="77777777" w:rsidR="008276B8" w:rsidRPr="001370F4" w:rsidRDefault="008276B8" w:rsidP="00E341E4">
            <w:pPr>
              <w:rPr>
                <w:lang w:val="en-US"/>
              </w:rPr>
            </w:pPr>
            <w:r w:rsidRPr="001370F4">
              <w:rPr>
                <w:lang w:val="en-US"/>
              </w:rPr>
              <w:lastRenderedPageBreak/>
              <w:t>28</w:t>
            </w:r>
          </w:p>
        </w:tc>
        <w:tc>
          <w:tcPr>
            <w:tcW w:w="359" w:type="dxa"/>
            <w:hideMark/>
          </w:tcPr>
          <w:p w14:paraId="7CC42BDD" w14:textId="77777777" w:rsidR="008276B8" w:rsidRPr="001370F4" w:rsidRDefault="008276B8" w:rsidP="00E341E4">
            <w:pPr>
              <w:rPr>
                <w:lang w:val="en-US"/>
              </w:rPr>
            </w:pPr>
            <w:r w:rsidRPr="001370F4">
              <w:rPr>
                <w:lang w:val="en-US"/>
              </w:rPr>
              <w:t>Female</w:t>
            </w:r>
          </w:p>
        </w:tc>
        <w:tc>
          <w:tcPr>
            <w:tcW w:w="307" w:type="dxa"/>
            <w:hideMark/>
          </w:tcPr>
          <w:p w14:paraId="0CD3B8D8" w14:textId="77777777" w:rsidR="008276B8" w:rsidRPr="001370F4" w:rsidRDefault="008276B8" w:rsidP="00E341E4">
            <w:pPr>
              <w:rPr>
                <w:lang w:val="en-US"/>
              </w:rPr>
            </w:pPr>
            <w:r w:rsidRPr="001370F4">
              <w:rPr>
                <w:lang w:val="en-US"/>
              </w:rPr>
              <w:t>31 years and above</w:t>
            </w:r>
          </w:p>
        </w:tc>
        <w:tc>
          <w:tcPr>
            <w:tcW w:w="687" w:type="dxa"/>
            <w:hideMark/>
          </w:tcPr>
          <w:p w14:paraId="3166FE2D" w14:textId="77777777" w:rsidR="008276B8" w:rsidRPr="001370F4" w:rsidRDefault="008276B8" w:rsidP="00E341E4">
            <w:pPr>
              <w:rPr>
                <w:lang w:val="en-US"/>
              </w:rPr>
            </w:pPr>
            <w:r w:rsidRPr="001370F4">
              <w:rPr>
                <w:lang w:val="en-US"/>
              </w:rPr>
              <w:t>Other</w:t>
            </w:r>
          </w:p>
        </w:tc>
        <w:tc>
          <w:tcPr>
            <w:tcW w:w="579" w:type="dxa"/>
            <w:hideMark/>
          </w:tcPr>
          <w:p w14:paraId="5731D7AB" w14:textId="77777777" w:rsidR="008276B8" w:rsidRPr="001370F4" w:rsidRDefault="008276B8" w:rsidP="00E341E4">
            <w:pPr>
              <w:rPr>
                <w:lang w:val="en-US"/>
              </w:rPr>
            </w:pPr>
            <w:r w:rsidRPr="001370F4">
              <w:rPr>
                <w:lang w:val="en-US"/>
              </w:rPr>
              <w:t>Motorola</w:t>
            </w:r>
          </w:p>
        </w:tc>
        <w:tc>
          <w:tcPr>
            <w:tcW w:w="406" w:type="dxa"/>
            <w:hideMark/>
          </w:tcPr>
          <w:p w14:paraId="2E2B945D" w14:textId="77777777" w:rsidR="008276B8" w:rsidRPr="001370F4" w:rsidRDefault="008276B8" w:rsidP="00E341E4">
            <w:pPr>
              <w:rPr>
                <w:lang w:val="en-US"/>
              </w:rPr>
            </w:pPr>
            <w:r w:rsidRPr="001370F4">
              <w:rPr>
                <w:lang w:val="en-US"/>
              </w:rPr>
              <w:t>Agree</w:t>
            </w:r>
          </w:p>
        </w:tc>
        <w:tc>
          <w:tcPr>
            <w:tcW w:w="406" w:type="dxa"/>
            <w:hideMark/>
          </w:tcPr>
          <w:p w14:paraId="58E77413" w14:textId="77777777" w:rsidR="008276B8" w:rsidRPr="001370F4" w:rsidRDefault="008276B8" w:rsidP="00E341E4">
            <w:pPr>
              <w:rPr>
                <w:lang w:val="en-US"/>
              </w:rPr>
            </w:pPr>
            <w:r w:rsidRPr="001370F4">
              <w:rPr>
                <w:lang w:val="en-US"/>
              </w:rPr>
              <w:t>Strongly Agree</w:t>
            </w:r>
          </w:p>
        </w:tc>
        <w:tc>
          <w:tcPr>
            <w:tcW w:w="406" w:type="dxa"/>
            <w:hideMark/>
          </w:tcPr>
          <w:p w14:paraId="425CD0E6" w14:textId="77777777" w:rsidR="008276B8" w:rsidRPr="001370F4" w:rsidRDefault="008276B8" w:rsidP="00E341E4">
            <w:pPr>
              <w:rPr>
                <w:lang w:val="en-US"/>
              </w:rPr>
            </w:pPr>
            <w:r w:rsidRPr="001370F4">
              <w:rPr>
                <w:lang w:val="en-US"/>
              </w:rPr>
              <w:t>Strongly Agree</w:t>
            </w:r>
          </w:p>
        </w:tc>
        <w:tc>
          <w:tcPr>
            <w:tcW w:w="406" w:type="dxa"/>
            <w:hideMark/>
          </w:tcPr>
          <w:p w14:paraId="7DC6D2C7" w14:textId="77777777" w:rsidR="008276B8" w:rsidRPr="001370F4" w:rsidRDefault="008276B8" w:rsidP="00E341E4">
            <w:pPr>
              <w:rPr>
                <w:lang w:val="en-US"/>
              </w:rPr>
            </w:pPr>
            <w:r w:rsidRPr="001370F4">
              <w:rPr>
                <w:lang w:val="en-US"/>
              </w:rPr>
              <w:t>Agree</w:t>
            </w:r>
          </w:p>
        </w:tc>
        <w:tc>
          <w:tcPr>
            <w:tcW w:w="406" w:type="dxa"/>
            <w:hideMark/>
          </w:tcPr>
          <w:p w14:paraId="4F912A95" w14:textId="77777777" w:rsidR="008276B8" w:rsidRPr="001370F4" w:rsidRDefault="008276B8" w:rsidP="00E341E4">
            <w:pPr>
              <w:rPr>
                <w:lang w:val="en-US"/>
              </w:rPr>
            </w:pPr>
            <w:r w:rsidRPr="001370F4">
              <w:rPr>
                <w:lang w:val="en-US"/>
              </w:rPr>
              <w:t>Agree</w:t>
            </w:r>
          </w:p>
        </w:tc>
        <w:tc>
          <w:tcPr>
            <w:tcW w:w="406" w:type="dxa"/>
            <w:hideMark/>
          </w:tcPr>
          <w:p w14:paraId="0F1B6D93" w14:textId="77777777" w:rsidR="008276B8" w:rsidRPr="001370F4" w:rsidRDefault="008276B8" w:rsidP="00E341E4">
            <w:pPr>
              <w:rPr>
                <w:lang w:val="en-US"/>
              </w:rPr>
            </w:pPr>
            <w:r w:rsidRPr="001370F4">
              <w:rPr>
                <w:lang w:val="en-US"/>
              </w:rPr>
              <w:t>Strongly Agree</w:t>
            </w:r>
          </w:p>
        </w:tc>
        <w:tc>
          <w:tcPr>
            <w:tcW w:w="406" w:type="dxa"/>
            <w:hideMark/>
          </w:tcPr>
          <w:p w14:paraId="2A4752E8" w14:textId="77777777" w:rsidR="008276B8" w:rsidRPr="001370F4" w:rsidRDefault="008276B8" w:rsidP="00E341E4">
            <w:pPr>
              <w:rPr>
                <w:lang w:val="en-US"/>
              </w:rPr>
            </w:pPr>
            <w:r w:rsidRPr="001370F4">
              <w:rPr>
                <w:lang w:val="en-US"/>
              </w:rPr>
              <w:t>Agree</w:t>
            </w:r>
          </w:p>
        </w:tc>
        <w:tc>
          <w:tcPr>
            <w:tcW w:w="406" w:type="dxa"/>
            <w:hideMark/>
          </w:tcPr>
          <w:p w14:paraId="0D445218" w14:textId="77777777" w:rsidR="008276B8" w:rsidRPr="001370F4" w:rsidRDefault="008276B8" w:rsidP="00E341E4">
            <w:pPr>
              <w:rPr>
                <w:lang w:val="en-US"/>
              </w:rPr>
            </w:pPr>
            <w:r w:rsidRPr="001370F4">
              <w:rPr>
                <w:lang w:val="en-US"/>
              </w:rPr>
              <w:t>Strongly Agree</w:t>
            </w:r>
          </w:p>
        </w:tc>
        <w:tc>
          <w:tcPr>
            <w:tcW w:w="406" w:type="dxa"/>
            <w:hideMark/>
          </w:tcPr>
          <w:p w14:paraId="110E24F5" w14:textId="77777777" w:rsidR="008276B8" w:rsidRPr="001370F4" w:rsidRDefault="008276B8" w:rsidP="00E341E4">
            <w:pPr>
              <w:rPr>
                <w:lang w:val="en-US"/>
              </w:rPr>
            </w:pPr>
            <w:r w:rsidRPr="001370F4">
              <w:rPr>
                <w:lang w:val="en-US"/>
              </w:rPr>
              <w:t>Agree</w:t>
            </w:r>
          </w:p>
        </w:tc>
        <w:tc>
          <w:tcPr>
            <w:tcW w:w="406" w:type="dxa"/>
            <w:hideMark/>
          </w:tcPr>
          <w:p w14:paraId="66AC945B" w14:textId="77777777" w:rsidR="008276B8" w:rsidRPr="001370F4" w:rsidRDefault="008276B8" w:rsidP="00E341E4">
            <w:pPr>
              <w:rPr>
                <w:lang w:val="en-US"/>
              </w:rPr>
            </w:pPr>
            <w:r w:rsidRPr="001370F4">
              <w:rPr>
                <w:lang w:val="en-US"/>
              </w:rPr>
              <w:t>Agree</w:t>
            </w:r>
          </w:p>
        </w:tc>
        <w:tc>
          <w:tcPr>
            <w:tcW w:w="406" w:type="dxa"/>
            <w:hideMark/>
          </w:tcPr>
          <w:p w14:paraId="05C46099" w14:textId="77777777" w:rsidR="008276B8" w:rsidRPr="001370F4" w:rsidRDefault="008276B8" w:rsidP="00E341E4">
            <w:pPr>
              <w:rPr>
                <w:lang w:val="en-US"/>
              </w:rPr>
            </w:pPr>
            <w:r w:rsidRPr="001370F4">
              <w:rPr>
                <w:lang w:val="en-US"/>
              </w:rPr>
              <w:t>Strongly Agree</w:t>
            </w:r>
          </w:p>
        </w:tc>
        <w:tc>
          <w:tcPr>
            <w:tcW w:w="406" w:type="dxa"/>
            <w:hideMark/>
          </w:tcPr>
          <w:p w14:paraId="59BA7285" w14:textId="77777777" w:rsidR="008276B8" w:rsidRPr="001370F4" w:rsidRDefault="008276B8" w:rsidP="00E341E4">
            <w:pPr>
              <w:rPr>
                <w:lang w:val="en-US"/>
              </w:rPr>
            </w:pPr>
            <w:r w:rsidRPr="001370F4">
              <w:rPr>
                <w:lang w:val="en-US"/>
              </w:rPr>
              <w:t>Agree</w:t>
            </w:r>
          </w:p>
        </w:tc>
        <w:tc>
          <w:tcPr>
            <w:tcW w:w="406" w:type="dxa"/>
            <w:hideMark/>
          </w:tcPr>
          <w:p w14:paraId="60C84735" w14:textId="77777777" w:rsidR="008276B8" w:rsidRPr="001370F4" w:rsidRDefault="008276B8" w:rsidP="00E341E4">
            <w:pPr>
              <w:rPr>
                <w:lang w:val="en-US"/>
              </w:rPr>
            </w:pPr>
            <w:r w:rsidRPr="001370F4">
              <w:rPr>
                <w:lang w:val="en-US"/>
              </w:rPr>
              <w:t>Neutral</w:t>
            </w:r>
          </w:p>
        </w:tc>
        <w:tc>
          <w:tcPr>
            <w:tcW w:w="406" w:type="dxa"/>
            <w:hideMark/>
          </w:tcPr>
          <w:p w14:paraId="7E60B5DC" w14:textId="77777777" w:rsidR="008276B8" w:rsidRPr="001370F4" w:rsidRDefault="008276B8" w:rsidP="00E341E4">
            <w:pPr>
              <w:rPr>
                <w:lang w:val="en-US"/>
              </w:rPr>
            </w:pPr>
            <w:r w:rsidRPr="001370F4">
              <w:rPr>
                <w:lang w:val="en-US"/>
              </w:rPr>
              <w:t>Agree</w:t>
            </w:r>
          </w:p>
        </w:tc>
        <w:tc>
          <w:tcPr>
            <w:tcW w:w="387" w:type="dxa"/>
            <w:hideMark/>
          </w:tcPr>
          <w:p w14:paraId="5F2DB18E" w14:textId="77777777" w:rsidR="008276B8" w:rsidRPr="001370F4" w:rsidRDefault="008276B8" w:rsidP="00E341E4">
            <w:pPr>
              <w:rPr>
                <w:lang w:val="en-US"/>
              </w:rPr>
            </w:pPr>
            <w:r w:rsidRPr="001370F4">
              <w:rPr>
                <w:lang w:val="en-US"/>
              </w:rPr>
              <w:t>Strongly Agree</w:t>
            </w:r>
          </w:p>
        </w:tc>
        <w:tc>
          <w:tcPr>
            <w:tcW w:w="406" w:type="dxa"/>
            <w:hideMark/>
          </w:tcPr>
          <w:p w14:paraId="77017F5B" w14:textId="77777777" w:rsidR="008276B8" w:rsidRPr="001370F4" w:rsidRDefault="008276B8" w:rsidP="00E341E4">
            <w:pPr>
              <w:rPr>
                <w:lang w:val="en-US"/>
              </w:rPr>
            </w:pPr>
            <w:r w:rsidRPr="001370F4">
              <w:rPr>
                <w:lang w:val="en-US"/>
              </w:rPr>
              <w:t>Agree</w:t>
            </w:r>
          </w:p>
        </w:tc>
        <w:tc>
          <w:tcPr>
            <w:tcW w:w="406" w:type="dxa"/>
            <w:hideMark/>
          </w:tcPr>
          <w:p w14:paraId="0F7FC00C" w14:textId="77777777" w:rsidR="008276B8" w:rsidRPr="001370F4" w:rsidRDefault="008276B8" w:rsidP="00E341E4">
            <w:pPr>
              <w:rPr>
                <w:lang w:val="en-US"/>
              </w:rPr>
            </w:pPr>
            <w:r w:rsidRPr="001370F4">
              <w:rPr>
                <w:lang w:val="en-US"/>
              </w:rPr>
              <w:t>Agree</w:t>
            </w:r>
          </w:p>
        </w:tc>
        <w:tc>
          <w:tcPr>
            <w:tcW w:w="406" w:type="dxa"/>
            <w:hideMark/>
          </w:tcPr>
          <w:p w14:paraId="32F734BF" w14:textId="77777777" w:rsidR="008276B8" w:rsidRPr="001370F4" w:rsidRDefault="008276B8" w:rsidP="00E341E4">
            <w:pPr>
              <w:rPr>
                <w:lang w:val="en-US"/>
              </w:rPr>
            </w:pPr>
            <w:r w:rsidRPr="001370F4">
              <w:rPr>
                <w:lang w:val="en-US"/>
              </w:rPr>
              <w:t>Strongly Agree</w:t>
            </w:r>
          </w:p>
        </w:tc>
      </w:tr>
      <w:tr w:rsidR="008276B8" w:rsidRPr="001370F4" w14:paraId="79AFF088" w14:textId="77777777" w:rsidTr="00E341E4">
        <w:trPr>
          <w:trHeight w:val="320"/>
        </w:trPr>
        <w:tc>
          <w:tcPr>
            <w:tcW w:w="139" w:type="dxa"/>
            <w:hideMark/>
          </w:tcPr>
          <w:p w14:paraId="720B7214" w14:textId="77777777" w:rsidR="008276B8" w:rsidRPr="001370F4" w:rsidRDefault="008276B8" w:rsidP="00E341E4">
            <w:pPr>
              <w:rPr>
                <w:lang w:val="en-US"/>
              </w:rPr>
            </w:pPr>
            <w:r w:rsidRPr="001370F4">
              <w:rPr>
                <w:lang w:val="en-US"/>
              </w:rPr>
              <w:t>29</w:t>
            </w:r>
          </w:p>
        </w:tc>
        <w:tc>
          <w:tcPr>
            <w:tcW w:w="359" w:type="dxa"/>
            <w:hideMark/>
          </w:tcPr>
          <w:p w14:paraId="3C244CC5" w14:textId="77777777" w:rsidR="008276B8" w:rsidRPr="001370F4" w:rsidRDefault="008276B8" w:rsidP="00E341E4">
            <w:pPr>
              <w:rPr>
                <w:lang w:val="en-US"/>
              </w:rPr>
            </w:pPr>
            <w:r w:rsidRPr="001370F4">
              <w:rPr>
                <w:lang w:val="en-US"/>
              </w:rPr>
              <w:t>Male</w:t>
            </w:r>
          </w:p>
        </w:tc>
        <w:tc>
          <w:tcPr>
            <w:tcW w:w="307" w:type="dxa"/>
            <w:hideMark/>
          </w:tcPr>
          <w:p w14:paraId="57A203CC" w14:textId="77777777" w:rsidR="008276B8" w:rsidRPr="001370F4" w:rsidRDefault="008276B8" w:rsidP="00E341E4">
            <w:pPr>
              <w:rPr>
                <w:lang w:val="en-US"/>
              </w:rPr>
            </w:pPr>
            <w:r w:rsidRPr="001370F4">
              <w:rPr>
                <w:lang w:val="en-US"/>
              </w:rPr>
              <w:t>22 – 25 years</w:t>
            </w:r>
          </w:p>
        </w:tc>
        <w:tc>
          <w:tcPr>
            <w:tcW w:w="687" w:type="dxa"/>
            <w:hideMark/>
          </w:tcPr>
          <w:p w14:paraId="7D7887F7" w14:textId="77777777" w:rsidR="008276B8" w:rsidRPr="001370F4" w:rsidRDefault="008276B8" w:rsidP="00E341E4">
            <w:pPr>
              <w:rPr>
                <w:lang w:val="en-US"/>
              </w:rPr>
            </w:pPr>
            <w:r w:rsidRPr="001370F4">
              <w:rPr>
                <w:lang w:val="en-US"/>
              </w:rPr>
              <w:t>Postgraduate (Master's)</w:t>
            </w:r>
          </w:p>
        </w:tc>
        <w:tc>
          <w:tcPr>
            <w:tcW w:w="579" w:type="dxa"/>
            <w:hideMark/>
          </w:tcPr>
          <w:p w14:paraId="14050D4A" w14:textId="77777777" w:rsidR="008276B8" w:rsidRPr="001370F4" w:rsidRDefault="008276B8" w:rsidP="00E341E4">
            <w:pPr>
              <w:rPr>
                <w:lang w:val="en-US"/>
              </w:rPr>
            </w:pPr>
            <w:r w:rsidRPr="001370F4">
              <w:rPr>
                <w:lang w:val="en-US"/>
              </w:rPr>
              <w:t>Samsung (Android)</w:t>
            </w:r>
          </w:p>
        </w:tc>
        <w:tc>
          <w:tcPr>
            <w:tcW w:w="406" w:type="dxa"/>
            <w:hideMark/>
          </w:tcPr>
          <w:p w14:paraId="20DB7B6B" w14:textId="77777777" w:rsidR="008276B8" w:rsidRPr="001370F4" w:rsidRDefault="008276B8" w:rsidP="00E341E4">
            <w:pPr>
              <w:rPr>
                <w:lang w:val="en-US"/>
              </w:rPr>
            </w:pPr>
            <w:r w:rsidRPr="001370F4">
              <w:rPr>
                <w:lang w:val="en-US"/>
              </w:rPr>
              <w:t>Strongly Agree</w:t>
            </w:r>
          </w:p>
        </w:tc>
        <w:tc>
          <w:tcPr>
            <w:tcW w:w="406" w:type="dxa"/>
            <w:hideMark/>
          </w:tcPr>
          <w:p w14:paraId="1F1A7FCE" w14:textId="77777777" w:rsidR="008276B8" w:rsidRPr="001370F4" w:rsidRDefault="008276B8" w:rsidP="00E341E4">
            <w:pPr>
              <w:rPr>
                <w:lang w:val="en-US"/>
              </w:rPr>
            </w:pPr>
            <w:r w:rsidRPr="001370F4">
              <w:rPr>
                <w:lang w:val="en-US"/>
              </w:rPr>
              <w:t>Strongly Agree</w:t>
            </w:r>
          </w:p>
        </w:tc>
        <w:tc>
          <w:tcPr>
            <w:tcW w:w="406" w:type="dxa"/>
            <w:hideMark/>
          </w:tcPr>
          <w:p w14:paraId="56A5C3B2" w14:textId="77777777" w:rsidR="008276B8" w:rsidRPr="001370F4" w:rsidRDefault="008276B8" w:rsidP="00E341E4">
            <w:pPr>
              <w:rPr>
                <w:lang w:val="en-US"/>
              </w:rPr>
            </w:pPr>
            <w:r w:rsidRPr="001370F4">
              <w:rPr>
                <w:lang w:val="en-US"/>
              </w:rPr>
              <w:t>Agree</w:t>
            </w:r>
          </w:p>
        </w:tc>
        <w:tc>
          <w:tcPr>
            <w:tcW w:w="406" w:type="dxa"/>
            <w:hideMark/>
          </w:tcPr>
          <w:p w14:paraId="305176E8" w14:textId="77777777" w:rsidR="008276B8" w:rsidRPr="001370F4" w:rsidRDefault="008276B8" w:rsidP="00E341E4">
            <w:pPr>
              <w:rPr>
                <w:lang w:val="en-US"/>
              </w:rPr>
            </w:pPr>
            <w:r w:rsidRPr="001370F4">
              <w:rPr>
                <w:lang w:val="en-US"/>
              </w:rPr>
              <w:t>Agree</w:t>
            </w:r>
          </w:p>
        </w:tc>
        <w:tc>
          <w:tcPr>
            <w:tcW w:w="406" w:type="dxa"/>
            <w:hideMark/>
          </w:tcPr>
          <w:p w14:paraId="404B63B2" w14:textId="77777777" w:rsidR="008276B8" w:rsidRPr="001370F4" w:rsidRDefault="008276B8" w:rsidP="00E341E4">
            <w:pPr>
              <w:rPr>
                <w:lang w:val="en-US"/>
              </w:rPr>
            </w:pPr>
            <w:r w:rsidRPr="001370F4">
              <w:rPr>
                <w:lang w:val="en-US"/>
              </w:rPr>
              <w:t>Strongly Agree</w:t>
            </w:r>
          </w:p>
        </w:tc>
        <w:tc>
          <w:tcPr>
            <w:tcW w:w="406" w:type="dxa"/>
            <w:hideMark/>
          </w:tcPr>
          <w:p w14:paraId="273C6D18" w14:textId="77777777" w:rsidR="008276B8" w:rsidRPr="001370F4" w:rsidRDefault="008276B8" w:rsidP="00E341E4">
            <w:pPr>
              <w:rPr>
                <w:lang w:val="en-US"/>
              </w:rPr>
            </w:pPr>
            <w:r w:rsidRPr="001370F4">
              <w:rPr>
                <w:lang w:val="en-US"/>
              </w:rPr>
              <w:t>Agree</w:t>
            </w:r>
          </w:p>
        </w:tc>
        <w:tc>
          <w:tcPr>
            <w:tcW w:w="406" w:type="dxa"/>
            <w:hideMark/>
          </w:tcPr>
          <w:p w14:paraId="54320BDB" w14:textId="77777777" w:rsidR="008276B8" w:rsidRPr="001370F4" w:rsidRDefault="008276B8" w:rsidP="00E341E4">
            <w:pPr>
              <w:rPr>
                <w:lang w:val="en-US"/>
              </w:rPr>
            </w:pPr>
            <w:r w:rsidRPr="001370F4">
              <w:rPr>
                <w:lang w:val="en-US"/>
              </w:rPr>
              <w:t>Agree</w:t>
            </w:r>
          </w:p>
        </w:tc>
        <w:tc>
          <w:tcPr>
            <w:tcW w:w="406" w:type="dxa"/>
            <w:hideMark/>
          </w:tcPr>
          <w:p w14:paraId="1EFDBE1B" w14:textId="77777777" w:rsidR="008276B8" w:rsidRPr="001370F4" w:rsidRDefault="008276B8" w:rsidP="00E341E4">
            <w:pPr>
              <w:rPr>
                <w:lang w:val="en-US"/>
              </w:rPr>
            </w:pPr>
            <w:r w:rsidRPr="001370F4">
              <w:rPr>
                <w:lang w:val="en-US"/>
              </w:rPr>
              <w:t>Agree</w:t>
            </w:r>
          </w:p>
        </w:tc>
        <w:tc>
          <w:tcPr>
            <w:tcW w:w="406" w:type="dxa"/>
            <w:hideMark/>
          </w:tcPr>
          <w:p w14:paraId="0772DAB8" w14:textId="77777777" w:rsidR="008276B8" w:rsidRPr="001370F4" w:rsidRDefault="008276B8" w:rsidP="00E341E4">
            <w:pPr>
              <w:rPr>
                <w:lang w:val="en-US"/>
              </w:rPr>
            </w:pPr>
            <w:r w:rsidRPr="001370F4">
              <w:rPr>
                <w:lang w:val="en-US"/>
              </w:rPr>
              <w:t>Neutral</w:t>
            </w:r>
          </w:p>
        </w:tc>
        <w:tc>
          <w:tcPr>
            <w:tcW w:w="406" w:type="dxa"/>
            <w:hideMark/>
          </w:tcPr>
          <w:p w14:paraId="5C3D6E34" w14:textId="77777777" w:rsidR="008276B8" w:rsidRPr="001370F4" w:rsidRDefault="008276B8" w:rsidP="00E341E4">
            <w:pPr>
              <w:rPr>
                <w:lang w:val="en-US"/>
              </w:rPr>
            </w:pPr>
            <w:r w:rsidRPr="001370F4">
              <w:rPr>
                <w:lang w:val="en-US"/>
              </w:rPr>
              <w:t>Neutral</w:t>
            </w:r>
          </w:p>
        </w:tc>
        <w:tc>
          <w:tcPr>
            <w:tcW w:w="406" w:type="dxa"/>
            <w:hideMark/>
          </w:tcPr>
          <w:p w14:paraId="3BB9A4EC" w14:textId="77777777" w:rsidR="008276B8" w:rsidRPr="001370F4" w:rsidRDefault="008276B8" w:rsidP="00E341E4">
            <w:pPr>
              <w:rPr>
                <w:lang w:val="en-US"/>
              </w:rPr>
            </w:pPr>
            <w:r w:rsidRPr="001370F4">
              <w:rPr>
                <w:lang w:val="en-US"/>
              </w:rPr>
              <w:t>Agree</w:t>
            </w:r>
          </w:p>
        </w:tc>
        <w:tc>
          <w:tcPr>
            <w:tcW w:w="406" w:type="dxa"/>
            <w:hideMark/>
          </w:tcPr>
          <w:p w14:paraId="5BF8B804" w14:textId="77777777" w:rsidR="008276B8" w:rsidRPr="001370F4" w:rsidRDefault="008276B8" w:rsidP="00E341E4">
            <w:pPr>
              <w:rPr>
                <w:lang w:val="en-US"/>
              </w:rPr>
            </w:pPr>
            <w:r w:rsidRPr="001370F4">
              <w:rPr>
                <w:lang w:val="en-US"/>
              </w:rPr>
              <w:t>Agree</w:t>
            </w:r>
          </w:p>
        </w:tc>
        <w:tc>
          <w:tcPr>
            <w:tcW w:w="406" w:type="dxa"/>
            <w:hideMark/>
          </w:tcPr>
          <w:p w14:paraId="6FB859D3" w14:textId="77777777" w:rsidR="008276B8" w:rsidRPr="001370F4" w:rsidRDefault="008276B8" w:rsidP="00E341E4">
            <w:pPr>
              <w:rPr>
                <w:lang w:val="en-US"/>
              </w:rPr>
            </w:pPr>
            <w:r w:rsidRPr="001370F4">
              <w:rPr>
                <w:lang w:val="en-US"/>
              </w:rPr>
              <w:t>Neutral</w:t>
            </w:r>
          </w:p>
        </w:tc>
        <w:tc>
          <w:tcPr>
            <w:tcW w:w="406" w:type="dxa"/>
            <w:hideMark/>
          </w:tcPr>
          <w:p w14:paraId="0E5AF4D5" w14:textId="77777777" w:rsidR="008276B8" w:rsidRPr="001370F4" w:rsidRDefault="008276B8" w:rsidP="00E341E4">
            <w:pPr>
              <w:rPr>
                <w:lang w:val="en-US"/>
              </w:rPr>
            </w:pPr>
            <w:r w:rsidRPr="001370F4">
              <w:rPr>
                <w:lang w:val="en-US"/>
              </w:rPr>
              <w:t>Agree</w:t>
            </w:r>
          </w:p>
        </w:tc>
        <w:tc>
          <w:tcPr>
            <w:tcW w:w="387" w:type="dxa"/>
            <w:hideMark/>
          </w:tcPr>
          <w:p w14:paraId="526F488C" w14:textId="77777777" w:rsidR="008276B8" w:rsidRPr="001370F4" w:rsidRDefault="008276B8" w:rsidP="00E341E4">
            <w:pPr>
              <w:rPr>
                <w:lang w:val="en-US"/>
              </w:rPr>
            </w:pPr>
            <w:r w:rsidRPr="001370F4">
              <w:rPr>
                <w:lang w:val="en-US"/>
              </w:rPr>
              <w:t>Strongly Agree</w:t>
            </w:r>
          </w:p>
        </w:tc>
        <w:tc>
          <w:tcPr>
            <w:tcW w:w="406" w:type="dxa"/>
            <w:hideMark/>
          </w:tcPr>
          <w:p w14:paraId="123F1368" w14:textId="77777777" w:rsidR="008276B8" w:rsidRPr="001370F4" w:rsidRDefault="008276B8" w:rsidP="00E341E4">
            <w:pPr>
              <w:rPr>
                <w:lang w:val="en-US"/>
              </w:rPr>
            </w:pPr>
            <w:r w:rsidRPr="001370F4">
              <w:rPr>
                <w:lang w:val="en-US"/>
              </w:rPr>
              <w:t>Strongly Agree</w:t>
            </w:r>
          </w:p>
        </w:tc>
        <w:tc>
          <w:tcPr>
            <w:tcW w:w="406" w:type="dxa"/>
            <w:hideMark/>
          </w:tcPr>
          <w:p w14:paraId="18D82984" w14:textId="77777777" w:rsidR="008276B8" w:rsidRPr="001370F4" w:rsidRDefault="008276B8" w:rsidP="00E341E4">
            <w:pPr>
              <w:rPr>
                <w:lang w:val="en-US"/>
              </w:rPr>
            </w:pPr>
            <w:r w:rsidRPr="001370F4">
              <w:rPr>
                <w:lang w:val="en-US"/>
              </w:rPr>
              <w:t>Neutral</w:t>
            </w:r>
          </w:p>
        </w:tc>
        <w:tc>
          <w:tcPr>
            <w:tcW w:w="406" w:type="dxa"/>
            <w:hideMark/>
          </w:tcPr>
          <w:p w14:paraId="37BD714A" w14:textId="77777777" w:rsidR="008276B8" w:rsidRPr="001370F4" w:rsidRDefault="008276B8" w:rsidP="00E341E4">
            <w:pPr>
              <w:rPr>
                <w:lang w:val="en-US"/>
              </w:rPr>
            </w:pPr>
            <w:r w:rsidRPr="001370F4">
              <w:rPr>
                <w:lang w:val="en-US"/>
              </w:rPr>
              <w:t>Strongly Agree</w:t>
            </w:r>
          </w:p>
        </w:tc>
      </w:tr>
      <w:tr w:rsidR="008276B8" w:rsidRPr="001370F4" w14:paraId="551D86CD" w14:textId="77777777" w:rsidTr="00E341E4">
        <w:trPr>
          <w:trHeight w:val="320"/>
        </w:trPr>
        <w:tc>
          <w:tcPr>
            <w:tcW w:w="139" w:type="dxa"/>
            <w:hideMark/>
          </w:tcPr>
          <w:p w14:paraId="6DAB8AA3" w14:textId="77777777" w:rsidR="008276B8" w:rsidRPr="001370F4" w:rsidRDefault="008276B8" w:rsidP="00E341E4">
            <w:pPr>
              <w:rPr>
                <w:lang w:val="en-US"/>
              </w:rPr>
            </w:pPr>
            <w:r w:rsidRPr="001370F4">
              <w:rPr>
                <w:lang w:val="en-US"/>
              </w:rPr>
              <w:t>30</w:t>
            </w:r>
          </w:p>
        </w:tc>
        <w:tc>
          <w:tcPr>
            <w:tcW w:w="359" w:type="dxa"/>
            <w:hideMark/>
          </w:tcPr>
          <w:p w14:paraId="68F28B5E" w14:textId="77777777" w:rsidR="008276B8" w:rsidRPr="001370F4" w:rsidRDefault="008276B8" w:rsidP="00E341E4">
            <w:pPr>
              <w:rPr>
                <w:lang w:val="en-US"/>
              </w:rPr>
            </w:pPr>
            <w:r w:rsidRPr="001370F4">
              <w:rPr>
                <w:lang w:val="en-US"/>
              </w:rPr>
              <w:t>Prefer not to say</w:t>
            </w:r>
          </w:p>
        </w:tc>
        <w:tc>
          <w:tcPr>
            <w:tcW w:w="307" w:type="dxa"/>
            <w:hideMark/>
          </w:tcPr>
          <w:p w14:paraId="3BD9949A" w14:textId="77777777" w:rsidR="008276B8" w:rsidRPr="001370F4" w:rsidRDefault="008276B8" w:rsidP="00E341E4">
            <w:pPr>
              <w:rPr>
                <w:lang w:val="en-US"/>
              </w:rPr>
            </w:pPr>
            <w:r w:rsidRPr="001370F4">
              <w:rPr>
                <w:lang w:val="en-US"/>
              </w:rPr>
              <w:t>22 – 25 years</w:t>
            </w:r>
          </w:p>
        </w:tc>
        <w:tc>
          <w:tcPr>
            <w:tcW w:w="687" w:type="dxa"/>
            <w:hideMark/>
          </w:tcPr>
          <w:p w14:paraId="2526B0AA" w14:textId="77777777" w:rsidR="008276B8" w:rsidRPr="001370F4" w:rsidRDefault="008276B8" w:rsidP="00E341E4">
            <w:pPr>
              <w:rPr>
                <w:lang w:val="en-US"/>
              </w:rPr>
            </w:pPr>
            <w:r w:rsidRPr="001370F4">
              <w:rPr>
                <w:lang w:val="en-US"/>
              </w:rPr>
              <w:t>Undergraduate</w:t>
            </w:r>
          </w:p>
        </w:tc>
        <w:tc>
          <w:tcPr>
            <w:tcW w:w="579" w:type="dxa"/>
            <w:hideMark/>
          </w:tcPr>
          <w:p w14:paraId="58541FA1" w14:textId="77777777" w:rsidR="008276B8" w:rsidRPr="001370F4" w:rsidRDefault="008276B8" w:rsidP="00E341E4">
            <w:pPr>
              <w:rPr>
                <w:lang w:val="en-US"/>
              </w:rPr>
            </w:pPr>
            <w:r w:rsidRPr="001370F4">
              <w:rPr>
                <w:lang w:val="en-US"/>
              </w:rPr>
              <w:t>Apple (iPhone / iOS)</w:t>
            </w:r>
          </w:p>
        </w:tc>
        <w:tc>
          <w:tcPr>
            <w:tcW w:w="406" w:type="dxa"/>
            <w:hideMark/>
          </w:tcPr>
          <w:p w14:paraId="2E4E5455" w14:textId="77777777" w:rsidR="008276B8" w:rsidRPr="001370F4" w:rsidRDefault="008276B8" w:rsidP="00E341E4">
            <w:pPr>
              <w:rPr>
                <w:lang w:val="en-US"/>
              </w:rPr>
            </w:pPr>
            <w:r w:rsidRPr="001370F4">
              <w:rPr>
                <w:lang w:val="en-US"/>
              </w:rPr>
              <w:t>Strongly Agree</w:t>
            </w:r>
          </w:p>
        </w:tc>
        <w:tc>
          <w:tcPr>
            <w:tcW w:w="406" w:type="dxa"/>
            <w:hideMark/>
          </w:tcPr>
          <w:p w14:paraId="0E06097D" w14:textId="77777777" w:rsidR="008276B8" w:rsidRPr="001370F4" w:rsidRDefault="008276B8" w:rsidP="00E341E4">
            <w:pPr>
              <w:rPr>
                <w:lang w:val="en-US"/>
              </w:rPr>
            </w:pPr>
            <w:r w:rsidRPr="001370F4">
              <w:rPr>
                <w:lang w:val="en-US"/>
              </w:rPr>
              <w:t>Agree</w:t>
            </w:r>
          </w:p>
        </w:tc>
        <w:tc>
          <w:tcPr>
            <w:tcW w:w="406" w:type="dxa"/>
            <w:hideMark/>
          </w:tcPr>
          <w:p w14:paraId="18A6B443" w14:textId="77777777" w:rsidR="008276B8" w:rsidRPr="001370F4" w:rsidRDefault="008276B8" w:rsidP="00E341E4">
            <w:pPr>
              <w:rPr>
                <w:lang w:val="en-US"/>
              </w:rPr>
            </w:pPr>
            <w:r w:rsidRPr="001370F4">
              <w:rPr>
                <w:lang w:val="en-US"/>
              </w:rPr>
              <w:t>Strongly Agree</w:t>
            </w:r>
          </w:p>
        </w:tc>
        <w:tc>
          <w:tcPr>
            <w:tcW w:w="406" w:type="dxa"/>
            <w:hideMark/>
          </w:tcPr>
          <w:p w14:paraId="4E5E3C7D" w14:textId="77777777" w:rsidR="008276B8" w:rsidRPr="001370F4" w:rsidRDefault="008276B8" w:rsidP="00E341E4">
            <w:pPr>
              <w:rPr>
                <w:lang w:val="en-US"/>
              </w:rPr>
            </w:pPr>
            <w:r w:rsidRPr="001370F4">
              <w:rPr>
                <w:lang w:val="en-US"/>
              </w:rPr>
              <w:t>Agree</w:t>
            </w:r>
          </w:p>
        </w:tc>
        <w:tc>
          <w:tcPr>
            <w:tcW w:w="406" w:type="dxa"/>
            <w:hideMark/>
          </w:tcPr>
          <w:p w14:paraId="10437290" w14:textId="77777777" w:rsidR="008276B8" w:rsidRPr="001370F4" w:rsidRDefault="008276B8" w:rsidP="00E341E4">
            <w:pPr>
              <w:rPr>
                <w:lang w:val="en-US"/>
              </w:rPr>
            </w:pPr>
            <w:r w:rsidRPr="001370F4">
              <w:rPr>
                <w:lang w:val="en-US"/>
              </w:rPr>
              <w:t>Agree</w:t>
            </w:r>
          </w:p>
        </w:tc>
        <w:tc>
          <w:tcPr>
            <w:tcW w:w="406" w:type="dxa"/>
            <w:hideMark/>
          </w:tcPr>
          <w:p w14:paraId="068EA80D" w14:textId="77777777" w:rsidR="008276B8" w:rsidRPr="001370F4" w:rsidRDefault="008276B8" w:rsidP="00E341E4">
            <w:pPr>
              <w:rPr>
                <w:lang w:val="en-US"/>
              </w:rPr>
            </w:pPr>
            <w:r w:rsidRPr="001370F4">
              <w:rPr>
                <w:lang w:val="en-US"/>
              </w:rPr>
              <w:t>Neutral</w:t>
            </w:r>
          </w:p>
        </w:tc>
        <w:tc>
          <w:tcPr>
            <w:tcW w:w="406" w:type="dxa"/>
            <w:hideMark/>
          </w:tcPr>
          <w:p w14:paraId="29D1B4DE" w14:textId="77777777" w:rsidR="008276B8" w:rsidRPr="001370F4" w:rsidRDefault="008276B8" w:rsidP="00E341E4">
            <w:pPr>
              <w:rPr>
                <w:lang w:val="en-US"/>
              </w:rPr>
            </w:pPr>
            <w:r w:rsidRPr="001370F4">
              <w:rPr>
                <w:lang w:val="en-US"/>
              </w:rPr>
              <w:t>Agree</w:t>
            </w:r>
          </w:p>
        </w:tc>
        <w:tc>
          <w:tcPr>
            <w:tcW w:w="406" w:type="dxa"/>
            <w:hideMark/>
          </w:tcPr>
          <w:p w14:paraId="6D1480B0" w14:textId="77777777" w:rsidR="008276B8" w:rsidRPr="001370F4" w:rsidRDefault="008276B8" w:rsidP="00E341E4">
            <w:pPr>
              <w:rPr>
                <w:lang w:val="en-US"/>
              </w:rPr>
            </w:pPr>
            <w:r w:rsidRPr="001370F4">
              <w:rPr>
                <w:lang w:val="en-US"/>
              </w:rPr>
              <w:t>Strongly Agree</w:t>
            </w:r>
          </w:p>
        </w:tc>
        <w:tc>
          <w:tcPr>
            <w:tcW w:w="406" w:type="dxa"/>
            <w:hideMark/>
          </w:tcPr>
          <w:p w14:paraId="4699CA30" w14:textId="77777777" w:rsidR="008276B8" w:rsidRPr="001370F4" w:rsidRDefault="008276B8" w:rsidP="00E341E4">
            <w:pPr>
              <w:rPr>
                <w:lang w:val="en-US"/>
              </w:rPr>
            </w:pPr>
            <w:r w:rsidRPr="001370F4">
              <w:rPr>
                <w:lang w:val="en-US"/>
              </w:rPr>
              <w:t>Agree</w:t>
            </w:r>
          </w:p>
        </w:tc>
        <w:tc>
          <w:tcPr>
            <w:tcW w:w="406" w:type="dxa"/>
            <w:hideMark/>
          </w:tcPr>
          <w:p w14:paraId="14EE5CA5" w14:textId="77777777" w:rsidR="008276B8" w:rsidRPr="001370F4" w:rsidRDefault="008276B8" w:rsidP="00E341E4">
            <w:pPr>
              <w:rPr>
                <w:lang w:val="en-US"/>
              </w:rPr>
            </w:pPr>
            <w:r w:rsidRPr="001370F4">
              <w:rPr>
                <w:lang w:val="en-US"/>
              </w:rPr>
              <w:t>Agree</w:t>
            </w:r>
          </w:p>
        </w:tc>
        <w:tc>
          <w:tcPr>
            <w:tcW w:w="406" w:type="dxa"/>
            <w:hideMark/>
          </w:tcPr>
          <w:p w14:paraId="1764EB2E" w14:textId="77777777" w:rsidR="008276B8" w:rsidRPr="001370F4" w:rsidRDefault="008276B8" w:rsidP="00E341E4">
            <w:pPr>
              <w:rPr>
                <w:lang w:val="en-US"/>
              </w:rPr>
            </w:pPr>
            <w:r w:rsidRPr="001370F4">
              <w:rPr>
                <w:lang w:val="en-US"/>
              </w:rPr>
              <w:t>Neutral</w:t>
            </w:r>
          </w:p>
        </w:tc>
        <w:tc>
          <w:tcPr>
            <w:tcW w:w="406" w:type="dxa"/>
            <w:hideMark/>
          </w:tcPr>
          <w:p w14:paraId="159EF0E5" w14:textId="77777777" w:rsidR="008276B8" w:rsidRPr="001370F4" w:rsidRDefault="008276B8" w:rsidP="00E341E4">
            <w:pPr>
              <w:rPr>
                <w:lang w:val="en-US"/>
              </w:rPr>
            </w:pPr>
            <w:r w:rsidRPr="001370F4">
              <w:rPr>
                <w:lang w:val="en-US"/>
              </w:rPr>
              <w:t>Strongly Agree</w:t>
            </w:r>
          </w:p>
        </w:tc>
        <w:tc>
          <w:tcPr>
            <w:tcW w:w="406" w:type="dxa"/>
            <w:hideMark/>
          </w:tcPr>
          <w:p w14:paraId="0D8C48FA" w14:textId="77777777" w:rsidR="008276B8" w:rsidRPr="001370F4" w:rsidRDefault="008276B8" w:rsidP="00E341E4">
            <w:pPr>
              <w:rPr>
                <w:lang w:val="en-US"/>
              </w:rPr>
            </w:pPr>
            <w:r w:rsidRPr="001370F4">
              <w:rPr>
                <w:lang w:val="en-US"/>
              </w:rPr>
              <w:t>Neutral</w:t>
            </w:r>
          </w:p>
        </w:tc>
        <w:tc>
          <w:tcPr>
            <w:tcW w:w="406" w:type="dxa"/>
            <w:hideMark/>
          </w:tcPr>
          <w:p w14:paraId="59D852BF" w14:textId="77777777" w:rsidR="008276B8" w:rsidRPr="001370F4" w:rsidRDefault="008276B8" w:rsidP="00E341E4">
            <w:pPr>
              <w:rPr>
                <w:lang w:val="en-US"/>
              </w:rPr>
            </w:pPr>
            <w:r w:rsidRPr="001370F4">
              <w:rPr>
                <w:lang w:val="en-US"/>
              </w:rPr>
              <w:t>Strongly Agree</w:t>
            </w:r>
          </w:p>
        </w:tc>
        <w:tc>
          <w:tcPr>
            <w:tcW w:w="387" w:type="dxa"/>
            <w:hideMark/>
          </w:tcPr>
          <w:p w14:paraId="5AEB3E81" w14:textId="77777777" w:rsidR="008276B8" w:rsidRPr="001370F4" w:rsidRDefault="008276B8" w:rsidP="00E341E4">
            <w:pPr>
              <w:rPr>
                <w:lang w:val="en-US"/>
              </w:rPr>
            </w:pPr>
            <w:r w:rsidRPr="001370F4">
              <w:rPr>
                <w:lang w:val="en-US"/>
              </w:rPr>
              <w:t>Agree</w:t>
            </w:r>
          </w:p>
        </w:tc>
        <w:tc>
          <w:tcPr>
            <w:tcW w:w="406" w:type="dxa"/>
            <w:hideMark/>
          </w:tcPr>
          <w:p w14:paraId="0DC9C1E5" w14:textId="77777777" w:rsidR="008276B8" w:rsidRPr="001370F4" w:rsidRDefault="008276B8" w:rsidP="00E341E4">
            <w:pPr>
              <w:rPr>
                <w:lang w:val="en-US"/>
              </w:rPr>
            </w:pPr>
            <w:r w:rsidRPr="001370F4">
              <w:rPr>
                <w:lang w:val="en-US"/>
              </w:rPr>
              <w:t>Agree</w:t>
            </w:r>
          </w:p>
        </w:tc>
        <w:tc>
          <w:tcPr>
            <w:tcW w:w="406" w:type="dxa"/>
            <w:hideMark/>
          </w:tcPr>
          <w:p w14:paraId="1020184E" w14:textId="77777777" w:rsidR="008276B8" w:rsidRPr="001370F4" w:rsidRDefault="008276B8" w:rsidP="00E341E4">
            <w:pPr>
              <w:rPr>
                <w:lang w:val="en-US"/>
              </w:rPr>
            </w:pPr>
            <w:r w:rsidRPr="001370F4">
              <w:rPr>
                <w:lang w:val="en-US"/>
              </w:rPr>
              <w:t>Strongly Agree</w:t>
            </w:r>
          </w:p>
        </w:tc>
        <w:tc>
          <w:tcPr>
            <w:tcW w:w="406" w:type="dxa"/>
            <w:hideMark/>
          </w:tcPr>
          <w:p w14:paraId="3A511EF6" w14:textId="77777777" w:rsidR="008276B8" w:rsidRPr="001370F4" w:rsidRDefault="008276B8" w:rsidP="00E341E4">
            <w:pPr>
              <w:rPr>
                <w:lang w:val="en-US"/>
              </w:rPr>
            </w:pPr>
            <w:r w:rsidRPr="001370F4">
              <w:rPr>
                <w:lang w:val="en-US"/>
              </w:rPr>
              <w:t>Agree</w:t>
            </w:r>
          </w:p>
        </w:tc>
      </w:tr>
      <w:tr w:rsidR="008276B8" w:rsidRPr="001370F4" w14:paraId="5BB9C6BB" w14:textId="77777777" w:rsidTr="00E341E4">
        <w:trPr>
          <w:trHeight w:val="320"/>
        </w:trPr>
        <w:tc>
          <w:tcPr>
            <w:tcW w:w="139" w:type="dxa"/>
            <w:hideMark/>
          </w:tcPr>
          <w:p w14:paraId="68C95298" w14:textId="77777777" w:rsidR="008276B8" w:rsidRPr="001370F4" w:rsidRDefault="008276B8" w:rsidP="00E341E4">
            <w:pPr>
              <w:rPr>
                <w:lang w:val="en-US"/>
              </w:rPr>
            </w:pPr>
            <w:r w:rsidRPr="001370F4">
              <w:rPr>
                <w:lang w:val="en-US"/>
              </w:rPr>
              <w:t>31</w:t>
            </w:r>
          </w:p>
        </w:tc>
        <w:tc>
          <w:tcPr>
            <w:tcW w:w="359" w:type="dxa"/>
            <w:hideMark/>
          </w:tcPr>
          <w:p w14:paraId="0E726F2F" w14:textId="77777777" w:rsidR="008276B8" w:rsidRPr="001370F4" w:rsidRDefault="008276B8" w:rsidP="00E341E4">
            <w:pPr>
              <w:rPr>
                <w:lang w:val="en-US"/>
              </w:rPr>
            </w:pPr>
            <w:r w:rsidRPr="001370F4">
              <w:rPr>
                <w:lang w:val="en-US"/>
              </w:rPr>
              <w:t>Male</w:t>
            </w:r>
          </w:p>
        </w:tc>
        <w:tc>
          <w:tcPr>
            <w:tcW w:w="307" w:type="dxa"/>
            <w:hideMark/>
          </w:tcPr>
          <w:p w14:paraId="57200902" w14:textId="77777777" w:rsidR="008276B8" w:rsidRPr="001370F4" w:rsidRDefault="008276B8" w:rsidP="00E341E4">
            <w:pPr>
              <w:rPr>
                <w:lang w:val="en-US"/>
              </w:rPr>
            </w:pPr>
            <w:r w:rsidRPr="001370F4">
              <w:rPr>
                <w:lang w:val="en-US"/>
              </w:rPr>
              <w:t xml:space="preserve">22 – 25 </w:t>
            </w:r>
            <w:r w:rsidRPr="001370F4">
              <w:rPr>
                <w:lang w:val="en-US"/>
              </w:rPr>
              <w:lastRenderedPageBreak/>
              <w:t>years</w:t>
            </w:r>
          </w:p>
        </w:tc>
        <w:tc>
          <w:tcPr>
            <w:tcW w:w="687" w:type="dxa"/>
            <w:hideMark/>
          </w:tcPr>
          <w:p w14:paraId="03066EA4" w14:textId="77777777" w:rsidR="008276B8" w:rsidRPr="001370F4" w:rsidRDefault="008276B8" w:rsidP="00E341E4">
            <w:pPr>
              <w:rPr>
                <w:lang w:val="en-US"/>
              </w:rPr>
            </w:pPr>
            <w:r w:rsidRPr="001370F4">
              <w:rPr>
                <w:lang w:val="en-US"/>
              </w:rPr>
              <w:lastRenderedPageBreak/>
              <w:t xml:space="preserve">PhD / Research </w:t>
            </w:r>
            <w:r w:rsidRPr="001370F4">
              <w:rPr>
                <w:lang w:val="en-US"/>
              </w:rPr>
              <w:lastRenderedPageBreak/>
              <w:t>Degree</w:t>
            </w:r>
          </w:p>
        </w:tc>
        <w:tc>
          <w:tcPr>
            <w:tcW w:w="579" w:type="dxa"/>
            <w:hideMark/>
          </w:tcPr>
          <w:p w14:paraId="28CF460C" w14:textId="77777777" w:rsidR="008276B8" w:rsidRPr="001370F4" w:rsidRDefault="008276B8" w:rsidP="00E341E4">
            <w:pPr>
              <w:rPr>
                <w:lang w:val="en-US"/>
              </w:rPr>
            </w:pPr>
            <w:r w:rsidRPr="001370F4">
              <w:rPr>
                <w:lang w:val="en-US"/>
              </w:rPr>
              <w:lastRenderedPageBreak/>
              <w:t>Other</w:t>
            </w:r>
          </w:p>
        </w:tc>
        <w:tc>
          <w:tcPr>
            <w:tcW w:w="406" w:type="dxa"/>
            <w:hideMark/>
          </w:tcPr>
          <w:p w14:paraId="32BF043E"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c>
          <w:tcPr>
            <w:tcW w:w="406" w:type="dxa"/>
            <w:hideMark/>
          </w:tcPr>
          <w:p w14:paraId="65128CBF" w14:textId="77777777" w:rsidR="008276B8" w:rsidRPr="001370F4" w:rsidRDefault="008276B8" w:rsidP="00E341E4">
            <w:pPr>
              <w:rPr>
                <w:lang w:val="en-US"/>
              </w:rPr>
            </w:pPr>
            <w:r w:rsidRPr="001370F4">
              <w:rPr>
                <w:lang w:val="en-US"/>
              </w:rPr>
              <w:lastRenderedPageBreak/>
              <w:t xml:space="preserve">Strongly </w:t>
            </w:r>
            <w:r w:rsidRPr="001370F4">
              <w:rPr>
                <w:lang w:val="en-US"/>
              </w:rPr>
              <w:lastRenderedPageBreak/>
              <w:t>Agree</w:t>
            </w:r>
          </w:p>
        </w:tc>
        <w:tc>
          <w:tcPr>
            <w:tcW w:w="406" w:type="dxa"/>
            <w:hideMark/>
          </w:tcPr>
          <w:p w14:paraId="13AE6D81" w14:textId="77777777" w:rsidR="008276B8" w:rsidRPr="001370F4" w:rsidRDefault="008276B8" w:rsidP="00E341E4">
            <w:pPr>
              <w:rPr>
                <w:lang w:val="en-US"/>
              </w:rPr>
            </w:pPr>
            <w:r w:rsidRPr="001370F4">
              <w:rPr>
                <w:lang w:val="en-US"/>
              </w:rPr>
              <w:lastRenderedPageBreak/>
              <w:t>Agree</w:t>
            </w:r>
          </w:p>
        </w:tc>
        <w:tc>
          <w:tcPr>
            <w:tcW w:w="406" w:type="dxa"/>
            <w:hideMark/>
          </w:tcPr>
          <w:p w14:paraId="25ABB9D8" w14:textId="77777777" w:rsidR="008276B8" w:rsidRPr="001370F4" w:rsidRDefault="008276B8" w:rsidP="00E341E4">
            <w:pPr>
              <w:rPr>
                <w:lang w:val="en-US"/>
              </w:rPr>
            </w:pPr>
            <w:r w:rsidRPr="001370F4">
              <w:rPr>
                <w:lang w:val="en-US"/>
              </w:rPr>
              <w:t>Neutral</w:t>
            </w:r>
          </w:p>
        </w:tc>
        <w:tc>
          <w:tcPr>
            <w:tcW w:w="406" w:type="dxa"/>
            <w:hideMark/>
          </w:tcPr>
          <w:p w14:paraId="48054DFD"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c>
          <w:tcPr>
            <w:tcW w:w="406" w:type="dxa"/>
            <w:hideMark/>
          </w:tcPr>
          <w:p w14:paraId="0E8DB76F" w14:textId="77777777" w:rsidR="008276B8" w:rsidRPr="001370F4" w:rsidRDefault="008276B8" w:rsidP="00E341E4">
            <w:pPr>
              <w:rPr>
                <w:lang w:val="en-US"/>
              </w:rPr>
            </w:pPr>
            <w:r w:rsidRPr="001370F4">
              <w:rPr>
                <w:lang w:val="en-US"/>
              </w:rPr>
              <w:lastRenderedPageBreak/>
              <w:t>Agree</w:t>
            </w:r>
          </w:p>
        </w:tc>
        <w:tc>
          <w:tcPr>
            <w:tcW w:w="406" w:type="dxa"/>
            <w:hideMark/>
          </w:tcPr>
          <w:p w14:paraId="6DC2CC9A" w14:textId="77777777" w:rsidR="008276B8" w:rsidRPr="001370F4" w:rsidRDefault="008276B8" w:rsidP="00E341E4">
            <w:pPr>
              <w:rPr>
                <w:lang w:val="en-US"/>
              </w:rPr>
            </w:pPr>
            <w:r w:rsidRPr="001370F4">
              <w:rPr>
                <w:lang w:val="en-US"/>
              </w:rPr>
              <w:t>Neutral</w:t>
            </w:r>
          </w:p>
        </w:tc>
        <w:tc>
          <w:tcPr>
            <w:tcW w:w="406" w:type="dxa"/>
            <w:hideMark/>
          </w:tcPr>
          <w:p w14:paraId="65302163" w14:textId="77777777" w:rsidR="008276B8" w:rsidRPr="001370F4" w:rsidRDefault="008276B8" w:rsidP="00E341E4">
            <w:pPr>
              <w:rPr>
                <w:lang w:val="en-US"/>
              </w:rPr>
            </w:pPr>
            <w:r w:rsidRPr="001370F4">
              <w:rPr>
                <w:lang w:val="en-US"/>
              </w:rPr>
              <w:t>Agree</w:t>
            </w:r>
          </w:p>
        </w:tc>
        <w:tc>
          <w:tcPr>
            <w:tcW w:w="406" w:type="dxa"/>
            <w:hideMark/>
          </w:tcPr>
          <w:p w14:paraId="027DACF5"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c>
          <w:tcPr>
            <w:tcW w:w="406" w:type="dxa"/>
            <w:hideMark/>
          </w:tcPr>
          <w:p w14:paraId="2A60EC40" w14:textId="77777777" w:rsidR="008276B8" w:rsidRPr="001370F4" w:rsidRDefault="008276B8" w:rsidP="00E341E4">
            <w:pPr>
              <w:rPr>
                <w:lang w:val="en-US"/>
              </w:rPr>
            </w:pPr>
            <w:r w:rsidRPr="001370F4">
              <w:rPr>
                <w:lang w:val="en-US"/>
              </w:rPr>
              <w:lastRenderedPageBreak/>
              <w:t>Neutral</w:t>
            </w:r>
          </w:p>
        </w:tc>
        <w:tc>
          <w:tcPr>
            <w:tcW w:w="406" w:type="dxa"/>
            <w:hideMark/>
          </w:tcPr>
          <w:p w14:paraId="63542466" w14:textId="77777777" w:rsidR="008276B8" w:rsidRPr="001370F4" w:rsidRDefault="008276B8" w:rsidP="00E341E4">
            <w:pPr>
              <w:rPr>
                <w:lang w:val="en-US"/>
              </w:rPr>
            </w:pPr>
            <w:r w:rsidRPr="001370F4">
              <w:rPr>
                <w:lang w:val="en-US"/>
              </w:rPr>
              <w:t>Agree</w:t>
            </w:r>
          </w:p>
        </w:tc>
        <w:tc>
          <w:tcPr>
            <w:tcW w:w="406" w:type="dxa"/>
            <w:hideMark/>
          </w:tcPr>
          <w:p w14:paraId="2E054309" w14:textId="77777777" w:rsidR="008276B8" w:rsidRPr="001370F4" w:rsidRDefault="008276B8" w:rsidP="00E341E4">
            <w:pPr>
              <w:rPr>
                <w:lang w:val="en-US"/>
              </w:rPr>
            </w:pPr>
            <w:r w:rsidRPr="001370F4">
              <w:rPr>
                <w:lang w:val="en-US"/>
              </w:rPr>
              <w:t>Agree</w:t>
            </w:r>
          </w:p>
        </w:tc>
        <w:tc>
          <w:tcPr>
            <w:tcW w:w="406" w:type="dxa"/>
            <w:hideMark/>
          </w:tcPr>
          <w:p w14:paraId="1AE96BEA"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c>
          <w:tcPr>
            <w:tcW w:w="406" w:type="dxa"/>
            <w:hideMark/>
          </w:tcPr>
          <w:p w14:paraId="07DDB9F7" w14:textId="77777777" w:rsidR="008276B8" w:rsidRPr="001370F4" w:rsidRDefault="008276B8" w:rsidP="00E341E4">
            <w:pPr>
              <w:rPr>
                <w:lang w:val="en-US"/>
              </w:rPr>
            </w:pPr>
            <w:r w:rsidRPr="001370F4">
              <w:rPr>
                <w:lang w:val="en-US"/>
              </w:rPr>
              <w:lastRenderedPageBreak/>
              <w:t>Agree</w:t>
            </w:r>
          </w:p>
        </w:tc>
        <w:tc>
          <w:tcPr>
            <w:tcW w:w="387" w:type="dxa"/>
            <w:hideMark/>
          </w:tcPr>
          <w:p w14:paraId="6033F6EB" w14:textId="77777777" w:rsidR="008276B8" w:rsidRPr="001370F4" w:rsidRDefault="008276B8" w:rsidP="00E341E4">
            <w:pPr>
              <w:rPr>
                <w:lang w:val="en-US"/>
              </w:rPr>
            </w:pPr>
            <w:r w:rsidRPr="001370F4">
              <w:rPr>
                <w:lang w:val="en-US"/>
              </w:rPr>
              <w:t>Agree</w:t>
            </w:r>
          </w:p>
        </w:tc>
        <w:tc>
          <w:tcPr>
            <w:tcW w:w="406" w:type="dxa"/>
            <w:hideMark/>
          </w:tcPr>
          <w:p w14:paraId="44948C6F" w14:textId="77777777" w:rsidR="008276B8" w:rsidRPr="001370F4" w:rsidRDefault="008276B8" w:rsidP="00E341E4">
            <w:pPr>
              <w:rPr>
                <w:lang w:val="en-US"/>
              </w:rPr>
            </w:pPr>
            <w:r w:rsidRPr="001370F4">
              <w:rPr>
                <w:lang w:val="en-US"/>
              </w:rPr>
              <w:t>Agree</w:t>
            </w:r>
          </w:p>
        </w:tc>
        <w:tc>
          <w:tcPr>
            <w:tcW w:w="406" w:type="dxa"/>
            <w:hideMark/>
          </w:tcPr>
          <w:p w14:paraId="11DC49DB" w14:textId="77777777" w:rsidR="008276B8" w:rsidRPr="001370F4" w:rsidRDefault="008276B8" w:rsidP="00E341E4">
            <w:pPr>
              <w:rPr>
                <w:lang w:val="en-US"/>
              </w:rPr>
            </w:pPr>
            <w:r w:rsidRPr="001370F4">
              <w:rPr>
                <w:lang w:val="en-US"/>
              </w:rPr>
              <w:t xml:space="preserve">Strongly </w:t>
            </w:r>
            <w:r w:rsidRPr="001370F4">
              <w:rPr>
                <w:lang w:val="en-US"/>
              </w:rPr>
              <w:lastRenderedPageBreak/>
              <w:t>Agree</w:t>
            </w:r>
          </w:p>
        </w:tc>
        <w:tc>
          <w:tcPr>
            <w:tcW w:w="406" w:type="dxa"/>
            <w:hideMark/>
          </w:tcPr>
          <w:p w14:paraId="4B0A0DA1" w14:textId="77777777" w:rsidR="008276B8" w:rsidRPr="001370F4" w:rsidRDefault="008276B8" w:rsidP="00E341E4">
            <w:pPr>
              <w:rPr>
                <w:lang w:val="en-US"/>
              </w:rPr>
            </w:pPr>
            <w:r w:rsidRPr="001370F4">
              <w:rPr>
                <w:lang w:val="en-US"/>
              </w:rPr>
              <w:lastRenderedPageBreak/>
              <w:t xml:space="preserve">Strongly </w:t>
            </w:r>
            <w:r w:rsidRPr="001370F4">
              <w:rPr>
                <w:lang w:val="en-US"/>
              </w:rPr>
              <w:lastRenderedPageBreak/>
              <w:t>Agree</w:t>
            </w:r>
          </w:p>
        </w:tc>
      </w:tr>
      <w:tr w:rsidR="008276B8" w:rsidRPr="001370F4" w14:paraId="24E553FF" w14:textId="77777777" w:rsidTr="00E341E4">
        <w:trPr>
          <w:trHeight w:val="320"/>
        </w:trPr>
        <w:tc>
          <w:tcPr>
            <w:tcW w:w="139" w:type="dxa"/>
            <w:hideMark/>
          </w:tcPr>
          <w:p w14:paraId="0109EDB2" w14:textId="77777777" w:rsidR="008276B8" w:rsidRPr="001370F4" w:rsidRDefault="008276B8" w:rsidP="00E341E4">
            <w:pPr>
              <w:rPr>
                <w:lang w:val="en-US"/>
              </w:rPr>
            </w:pPr>
            <w:r w:rsidRPr="001370F4">
              <w:rPr>
                <w:lang w:val="en-US"/>
              </w:rPr>
              <w:lastRenderedPageBreak/>
              <w:t>32</w:t>
            </w:r>
          </w:p>
        </w:tc>
        <w:tc>
          <w:tcPr>
            <w:tcW w:w="359" w:type="dxa"/>
            <w:hideMark/>
          </w:tcPr>
          <w:p w14:paraId="74F07F81" w14:textId="77777777" w:rsidR="008276B8" w:rsidRPr="001370F4" w:rsidRDefault="008276B8" w:rsidP="00E341E4">
            <w:pPr>
              <w:rPr>
                <w:lang w:val="en-US"/>
              </w:rPr>
            </w:pPr>
            <w:r w:rsidRPr="001370F4">
              <w:rPr>
                <w:lang w:val="en-US"/>
              </w:rPr>
              <w:t>Male</w:t>
            </w:r>
          </w:p>
        </w:tc>
        <w:tc>
          <w:tcPr>
            <w:tcW w:w="307" w:type="dxa"/>
            <w:hideMark/>
          </w:tcPr>
          <w:p w14:paraId="495880C2" w14:textId="77777777" w:rsidR="008276B8" w:rsidRPr="001370F4" w:rsidRDefault="008276B8" w:rsidP="00E341E4">
            <w:pPr>
              <w:rPr>
                <w:lang w:val="en-US"/>
              </w:rPr>
            </w:pPr>
            <w:r w:rsidRPr="001370F4">
              <w:rPr>
                <w:lang w:val="en-US"/>
              </w:rPr>
              <w:t>26 – 30 years</w:t>
            </w:r>
          </w:p>
        </w:tc>
        <w:tc>
          <w:tcPr>
            <w:tcW w:w="687" w:type="dxa"/>
            <w:hideMark/>
          </w:tcPr>
          <w:p w14:paraId="6350724F" w14:textId="77777777" w:rsidR="008276B8" w:rsidRPr="001370F4" w:rsidRDefault="008276B8" w:rsidP="00E341E4">
            <w:pPr>
              <w:rPr>
                <w:lang w:val="en-US"/>
              </w:rPr>
            </w:pPr>
            <w:r w:rsidRPr="001370F4">
              <w:rPr>
                <w:lang w:val="en-US"/>
              </w:rPr>
              <w:t>Undergraduate</w:t>
            </w:r>
          </w:p>
        </w:tc>
        <w:tc>
          <w:tcPr>
            <w:tcW w:w="579" w:type="dxa"/>
            <w:hideMark/>
          </w:tcPr>
          <w:p w14:paraId="203E26C1" w14:textId="77777777" w:rsidR="008276B8" w:rsidRPr="001370F4" w:rsidRDefault="008276B8" w:rsidP="00E341E4">
            <w:pPr>
              <w:rPr>
                <w:lang w:val="en-US"/>
              </w:rPr>
            </w:pPr>
            <w:r w:rsidRPr="001370F4">
              <w:rPr>
                <w:lang w:val="en-US"/>
              </w:rPr>
              <w:t>Motorola</w:t>
            </w:r>
          </w:p>
        </w:tc>
        <w:tc>
          <w:tcPr>
            <w:tcW w:w="406" w:type="dxa"/>
            <w:hideMark/>
          </w:tcPr>
          <w:p w14:paraId="0B617CBA" w14:textId="77777777" w:rsidR="008276B8" w:rsidRPr="001370F4" w:rsidRDefault="008276B8" w:rsidP="00E341E4">
            <w:pPr>
              <w:rPr>
                <w:lang w:val="en-US"/>
              </w:rPr>
            </w:pPr>
            <w:r w:rsidRPr="001370F4">
              <w:rPr>
                <w:lang w:val="en-US"/>
              </w:rPr>
              <w:t>Disagree</w:t>
            </w:r>
          </w:p>
        </w:tc>
        <w:tc>
          <w:tcPr>
            <w:tcW w:w="406" w:type="dxa"/>
            <w:hideMark/>
          </w:tcPr>
          <w:p w14:paraId="35FAB168" w14:textId="77777777" w:rsidR="008276B8" w:rsidRPr="001370F4" w:rsidRDefault="008276B8" w:rsidP="00E341E4">
            <w:pPr>
              <w:rPr>
                <w:lang w:val="en-US"/>
              </w:rPr>
            </w:pPr>
            <w:r w:rsidRPr="001370F4">
              <w:rPr>
                <w:lang w:val="en-US"/>
              </w:rPr>
              <w:t>Disagree</w:t>
            </w:r>
          </w:p>
        </w:tc>
        <w:tc>
          <w:tcPr>
            <w:tcW w:w="406" w:type="dxa"/>
            <w:hideMark/>
          </w:tcPr>
          <w:p w14:paraId="6D74A158" w14:textId="77777777" w:rsidR="008276B8" w:rsidRPr="001370F4" w:rsidRDefault="008276B8" w:rsidP="00E341E4">
            <w:pPr>
              <w:rPr>
                <w:lang w:val="en-US"/>
              </w:rPr>
            </w:pPr>
            <w:r w:rsidRPr="001370F4">
              <w:rPr>
                <w:lang w:val="en-US"/>
              </w:rPr>
              <w:t>Neutral</w:t>
            </w:r>
          </w:p>
        </w:tc>
        <w:tc>
          <w:tcPr>
            <w:tcW w:w="406" w:type="dxa"/>
            <w:hideMark/>
          </w:tcPr>
          <w:p w14:paraId="2E5EA082" w14:textId="77777777" w:rsidR="008276B8" w:rsidRPr="001370F4" w:rsidRDefault="008276B8" w:rsidP="00E341E4">
            <w:pPr>
              <w:rPr>
                <w:lang w:val="en-US"/>
              </w:rPr>
            </w:pPr>
            <w:r w:rsidRPr="001370F4">
              <w:rPr>
                <w:lang w:val="en-US"/>
              </w:rPr>
              <w:t>Neutral</w:t>
            </w:r>
          </w:p>
        </w:tc>
        <w:tc>
          <w:tcPr>
            <w:tcW w:w="406" w:type="dxa"/>
            <w:hideMark/>
          </w:tcPr>
          <w:p w14:paraId="7F407882" w14:textId="77777777" w:rsidR="008276B8" w:rsidRPr="001370F4" w:rsidRDefault="008276B8" w:rsidP="00E341E4">
            <w:pPr>
              <w:rPr>
                <w:lang w:val="en-US"/>
              </w:rPr>
            </w:pPr>
            <w:r w:rsidRPr="001370F4">
              <w:rPr>
                <w:lang w:val="en-US"/>
              </w:rPr>
              <w:t>Neutral</w:t>
            </w:r>
          </w:p>
        </w:tc>
        <w:tc>
          <w:tcPr>
            <w:tcW w:w="406" w:type="dxa"/>
            <w:hideMark/>
          </w:tcPr>
          <w:p w14:paraId="675C18E6" w14:textId="77777777" w:rsidR="008276B8" w:rsidRPr="001370F4" w:rsidRDefault="008276B8" w:rsidP="00E341E4">
            <w:pPr>
              <w:rPr>
                <w:lang w:val="en-US"/>
              </w:rPr>
            </w:pPr>
            <w:r w:rsidRPr="001370F4">
              <w:rPr>
                <w:lang w:val="en-US"/>
              </w:rPr>
              <w:t>Neutral</w:t>
            </w:r>
          </w:p>
        </w:tc>
        <w:tc>
          <w:tcPr>
            <w:tcW w:w="406" w:type="dxa"/>
            <w:hideMark/>
          </w:tcPr>
          <w:p w14:paraId="53340B31" w14:textId="77777777" w:rsidR="008276B8" w:rsidRPr="001370F4" w:rsidRDefault="008276B8" w:rsidP="00E341E4">
            <w:pPr>
              <w:rPr>
                <w:lang w:val="en-US"/>
              </w:rPr>
            </w:pPr>
            <w:r w:rsidRPr="001370F4">
              <w:rPr>
                <w:lang w:val="en-US"/>
              </w:rPr>
              <w:t>Agree</w:t>
            </w:r>
          </w:p>
        </w:tc>
        <w:tc>
          <w:tcPr>
            <w:tcW w:w="406" w:type="dxa"/>
            <w:hideMark/>
          </w:tcPr>
          <w:p w14:paraId="0E9E3643" w14:textId="77777777" w:rsidR="008276B8" w:rsidRPr="001370F4" w:rsidRDefault="008276B8" w:rsidP="00E341E4">
            <w:pPr>
              <w:rPr>
                <w:lang w:val="en-US"/>
              </w:rPr>
            </w:pPr>
            <w:r w:rsidRPr="001370F4">
              <w:rPr>
                <w:lang w:val="en-US"/>
              </w:rPr>
              <w:t>Agree</w:t>
            </w:r>
          </w:p>
        </w:tc>
        <w:tc>
          <w:tcPr>
            <w:tcW w:w="406" w:type="dxa"/>
            <w:hideMark/>
          </w:tcPr>
          <w:p w14:paraId="66946B8C" w14:textId="77777777" w:rsidR="008276B8" w:rsidRPr="001370F4" w:rsidRDefault="008276B8" w:rsidP="00E341E4">
            <w:pPr>
              <w:rPr>
                <w:lang w:val="en-US"/>
              </w:rPr>
            </w:pPr>
            <w:r w:rsidRPr="001370F4">
              <w:rPr>
                <w:lang w:val="en-US"/>
              </w:rPr>
              <w:t>Neutral</w:t>
            </w:r>
          </w:p>
        </w:tc>
        <w:tc>
          <w:tcPr>
            <w:tcW w:w="406" w:type="dxa"/>
            <w:hideMark/>
          </w:tcPr>
          <w:p w14:paraId="66EED770" w14:textId="77777777" w:rsidR="008276B8" w:rsidRPr="001370F4" w:rsidRDefault="008276B8" w:rsidP="00E341E4">
            <w:pPr>
              <w:rPr>
                <w:lang w:val="en-US"/>
              </w:rPr>
            </w:pPr>
            <w:r w:rsidRPr="001370F4">
              <w:rPr>
                <w:lang w:val="en-US"/>
              </w:rPr>
              <w:t>Neutral</w:t>
            </w:r>
          </w:p>
        </w:tc>
        <w:tc>
          <w:tcPr>
            <w:tcW w:w="406" w:type="dxa"/>
            <w:hideMark/>
          </w:tcPr>
          <w:p w14:paraId="73CBCE02" w14:textId="77777777" w:rsidR="008276B8" w:rsidRPr="001370F4" w:rsidRDefault="008276B8" w:rsidP="00E341E4">
            <w:pPr>
              <w:rPr>
                <w:lang w:val="en-US"/>
              </w:rPr>
            </w:pPr>
            <w:r w:rsidRPr="001370F4">
              <w:rPr>
                <w:lang w:val="en-US"/>
              </w:rPr>
              <w:t>Strongly Disagree</w:t>
            </w:r>
          </w:p>
        </w:tc>
        <w:tc>
          <w:tcPr>
            <w:tcW w:w="406" w:type="dxa"/>
            <w:hideMark/>
          </w:tcPr>
          <w:p w14:paraId="6CAB1943" w14:textId="77777777" w:rsidR="008276B8" w:rsidRPr="001370F4" w:rsidRDefault="008276B8" w:rsidP="00E341E4">
            <w:pPr>
              <w:rPr>
                <w:lang w:val="en-US"/>
              </w:rPr>
            </w:pPr>
            <w:r w:rsidRPr="001370F4">
              <w:rPr>
                <w:lang w:val="en-US"/>
              </w:rPr>
              <w:t>Neutral</w:t>
            </w:r>
          </w:p>
        </w:tc>
        <w:tc>
          <w:tcPr>
            <w:tcW w:w="406" w:type="dxa"/>
            <w:hideMark/>
          </w:tcPr>
          <w:p w14:paraId="7AF506D0" w14:textId="77777777" w:rsidR="008276B8" w:rsidRPr="001370F4" w:rsidRDefault="008276B8" w:rsidP="00E341E4">
            <w:pPr>
              <w:rPr>
                <w:lang w:val="en-US"/>
              </w:rPr>
            </w:pPr>
            <w:r w:rsidRPr="001370F4">
              <w:rPr>
                <w:lang w:val="en-US"/>
              </w:rPr>
              <w:t>Neutral</w:t>
            </w:r>
          </w:p>
        </w:tc>
        <w:tc>
          <w:tcPr>
            <w:tcW w:w="406" w:type="dxa"/>
            <w:hideMark/>
          </w:tcPr>
          <w:p w14:paraId="251353EC" w14:textId="77777777" w:rsidR="008276B8" w:rsidRPr="001370F4" w:rsidRDefault="008276B8" w:rsidP="00E341E4">
            <w:pPr>
              <w:rPr>
                <w:lang w:val="en-US"/>
              </w:rPr>
            </w:pPr>
            <w:r w:rsidRPr="001370F4">
              <w:rPr>
                <w:lang w:val="en-US"/>
              </w:rPr>
              <w:t>Disagree</w:t>
            </w:r>
          </w:p>
        </w:tc>
        <w:tc>
          <w:tcPr>
            <w:tcW w:w="387" w:type="dxa"/>
            <w:hideMark/>
          </w:tcPr>
          <w:p w14:paraId="71875009" w14:textId="77777777" w:rsidR="008276B8" w:rsidRPr="001370F4" w:rsidRDefault="008276B8" w:rsidP="00E341E4">
            <w:pPr>
              <w:rPr>
                <w:lang w:val="en-US"/>
              </w:rPr>
            </w:pPr>
            <w:r w:rsidRPr="001370F4">
              <w:rPr>
                <w:lang w:val="en-US"/>
              </w:rPr>
              <w:t>Neutral</w:t>
            </w:r>
          </w:p>
        </w:tc>
        <w:tc>
          <w:tcPr>
            <w:tcW w:w="406" w:type="dxa"/>
            <w:hideMark/>
          </w:tcPr>
          <w:p w14:paraId="6F165829" w14:textId="77777777" w:rsidR="008276B8" w:rsidRPr="001370F4" w:rsidRDefault="008276B8" w:rsidP="00E341E4">
            <w:pPr>
              <w:rPr>
                <w:lang w:val="en-US"/>
              </w:rPr>
            </w:pPr>
            <w:r w:rsidRPr="001370F4">
              <w:rPr>
                <w:lang w:val="en-US"/>
              </w:rPr>
              <w:t>Neutral</w:t>
            </w:r>
          </w:p>
        </w:tc>
        <w:tc>
          <w:tcPr>
            <w:tcW w:w="406" w:type="dxa"/>
            <w:hideMark/>
          </w:tcPr>
          <w:p w14:paraId="47411681" w14:textId="77777777" w:rsidR="008276B8" w:rsidRPr="001370F4" w:rsidRDefault="008276B8" w:rsidP="00E341E4">
            <w:pPr>
              <w:rPr>
                <w:lang w:val="en-US"/>
              </w:rPr>
            </w:pPr>
            <w:r w:rsidRPr="001370F4">
              <w:rPr>
                <w:lang w:val="en-US"/>
              </w:rPr>
              <w:t>Disagree</w:t>
            </w:r>
          </w:p>
        </w:tc>
        <w:tc>
          <w:tcPr>
            <w:tcW w:w="406" w:type="dxa"/>
            <w:hideMark/>
          </w:tcPr>
          <w:p w14:paraId="27092536" w14:textId="77777777" w:rsidR="008276B8" w:rsidRPr="001370F4" w:rsidRDefault="008276B8" w:rsidP="00E341E4">
            <w:pPr>
              <w:rPr>
                <w:lang w:val="en-US"/>
              </w:rPr>
            </w:pPr>
            <w:r w:rsidRPr="001370F4">
              <w:rPr>
                <w:lang w:val="en-US"/>
              </w:rPr>
              <w:t>Disagree</w:t>
            </w:r>
          </w:p>
        </w:tc>
      </w:tr>
      <w:tr w:rsidR="008276B8" w:rsidRPr="001370F4" w14:paraId="323B1C44" w14:textId="77777777" w:rsidTr="00E341E4">
        <w:trPr>
          <w:trHeight w:val="320"/>
        </w:trPr>
        <w:tc>
          <w:tcPr>
            <w:tcW w:w="139" w:type="dxa"/>
            <w:hideMark/>
          </w:tcPr>
          <w:p w14:paraId="0CD42D24" w14:textId="77777777" w:rsidR="008276B8" w:rsidRPr="001370F4" w:rsidRDefault="008276B8" w:rsidP="00E341E4">
            <w:pPr>
              <w:rPr>
                <w:lang w:val="en-US"/>
              </w:rPr>
            </w:pPr>
            <w:r w:rsidRPr="001370F4">
              <w:rPr>
                <w:lang w:val="en-US"/>
              </w:rPr>
              <w:t>33</w:t>
            </w:r>
          </w:p>
        </w:tc>
        <w:tc>
          <w:tcPr>
            <w:tcW w:w="359" w:type="dxa"/>
            <w:hideMark/>
          </w:tcPr>
          <w:p w14:paraId="42D466D7" w14:textId="77777777" w:rsidR="008276B8" w:rsidRPr="001370F4" w:rsidRDefault="008276B8" w:rsidP="00E341E4">
            <w:pPr>
              <w:rPr>
                <w:lang w:val="en-US"/>
              </w:rPr>
            </w:pPr>
            <w:r w:rsidRPr="001370F4">
              <w:rPr>
                <w:lang w:val="en-US"/>
              </w:rPr>
              <w:t>Male</w:t>
            </w:r>
          </w:p>
        </w:tc>
        <w:tc>
          <w:tcPr>
            <w:tcW w:w="307" w:type="dxa"/>
            <w:hideMark/>
          </w:tcPr>
          <w:p w14:paraId="697A18C0" w14:textId="77777777" w:rsidR="008276B8" w:rsidRPr="001370F4" w:rsidRDefault="008276B8" w:rsidP="00E341E4">
            <w:pPr>
              <w:rPr>
                <w:lang w:val="en-US"/>
              </w:rPr>
            </w:pPr>
            <w:r w:rsidRPr="001370F4">
              <w:rPr>
                <w:lang w:val="en-US"/>
              </w:rPr>
              <w:t>26 – 30 years</w:t>
            </w:r>
          </w:p>
        </w:tc>
        <w:tc>
          <w:tcPr>
            <w:tcW w:w="687" w:type="dxa"/>
            <w:hideMark/>
          </w:tcPr>
          <w:p w14:paraId="0C146501" w14:textId="77777777" w:rsidR="008276B8" w:rsidRPr="001370F4" w:rsidRDefault="008276B8" w:rsidP="00E341E4">
            <w:pPr>
              <w:rPr>
                <w:lang w:val="en-US"/>
              </w:rPr>
            </w:pPr>
            <w:r w:rsidRPr="001370F4">
              <w:rPr>
                <w:lang w:val="en-US"/>
              </w:rPr>
              <w:t>Undergraduate</w:t>
            </w:r>
          </w:p>
        </w:tc>
        <w:tc>
          <w:tcPr>
            <w:tcW w:w="579" w:type="dxa"/>
            <w:hideMark/>
          </w:tcPr>
          <w:p w14:paraId="05739662" w14:textId="77777777" w:rsidR="008276B8" w:rsidRPr="001370F4" w:rsidRDefault="008276B8" w:rsidP="00E341E4">
            <w:pPr>
              <w:rPr>
                <w:lang w:val="en-US"/>
              </w:rPr>
            </w:pPr>
            <w:r w:rsidRPr="001370F4">
              <w:rPr>
                <w:lang w:val="en-US"/>
              </w:rPr>
              <w:t>Samsung (Android)</w:t>
            </w:r>
          </w:p>
        </w:tc>
        <w:tc>
          <w:tcPr>
            <w:tcW w:w="406" w:type="dxa"/>
            <w:hideMark/>
          </w:tcPr>
          <w:p w14:paraId="3E5CD7DD" w14:textId="77777777" w:rsidR="008276B8" w:rsidRPr="001370F4" w:rsidRDefault="008276B8" w:rsidP="00E341E4">
            <w:pPr>
              <w:rPr>
                <w:lang w:val="en-US"/>
              </w:rPr>
            </w:pPr>
            <w:r w:rsidRPr="001370F4">
              <w:rPr>
                <w:lang w:val="en-US"/>
              </w:rPr>
              <w:t>Agree</w:t>
            </w:r>
          </w:p>
        </w:tc>
        <w:tc>
          <w:tcPr>
            <w:tcW w:w="406" w:type="dxa"/>
            <w:hideMark/>
          </w:tcPr>
          <w:p w14:paraId="0AD1FDD9" w14:textId="77777777" w:rsidR="008276B8" w:rsidRPr="001370F4" w:rsidRDefault="008276B8" w:rsidP="00E341E4">
            <w:pPr>
              <w:rPr>
                <w:lang w:val="en-US"/>
              </w:rPr>
            </w:pPr>
            <w:r w:rsidRPr="001370F4">
              <w:rPr>
                <w:lang w:val="en-US"/>
              </w:rPr>
              <w:t>Neutral</w:t>
            </w:r>
          </w:p>
        </w:tc>
        <w:tc>
          <w:tcPr>
            <w:tcW w:w="406" w:type="dxa"/>
            <w:hideMark/>
          </w:tcPr>
          <w:p w14:paraId="35042907" w14:textId="77777777" w:rsidR="008276B8" w:rsidRPr="001370F4" w:rsidRDefault="008276B8" w:rsidP="00E341E4">
            <w:pPr>
              <w:rPr>
                <w:lang w:val="en-US"/>
              </w:rPr>
            </w:pPr>
            <w:r w:rsidRPr="001370F4">
              <w:rPr>
                <w:lang w:val="en-US"/>
              </w:rPr>
              <w:t>Neutral</w:t>
            </w:r>
          </w:p>
        </w:tc>
        <w:tc>
          <w:tcPr>
            <w:tcW w:w="406" w:type="dxa"/>
            <w:hideMark/>
          </w:tcPr>
          <w:p w14:paraId="7BA6B80C" w14:textId="77777777" w:rsidR="008276B8" w:rsidRPr="001370F4" w:rsidRDefault="008276B8" w:rsidP="00E341E4">
            <w:pPr>
              <w:rPr>
                <w:lang w:val="en-US"/>
              </w:rPr>
            </w:pPr>
            <w:r w:rsidRPr="001370F4">
              <w:rPr>
                <w:lang w:val="en-US"/>
              </w:rPr>
              <w:t>Neutral</w:t>
            </w:r>
          </w:p>
        </w:tc>
        <w:tc>
          <w:tcPr>
            <w:tcW w:w="406" w:type="dxa"/>
            <w:hideMark/>
          </w:tcPr>
          <w:p w14:paraId="45EFA1A4" w14:textId="77777777" w:rsidR="008276B8" w:rsidRPr="001370F4" w:rsidRDefault="008276B8" w:rsidP="00E341E4">
            <w:pPr>
              <w:rPr>
                <w:lang w:val="en-US"/>
              </w:rPr>
            </w:pPr>
            <w:r w:rsidRPr="001370F4">
              <w:rPr>
                <w:lang w:val="en-US"/>
              </w:rPr>
              <w:t>Strongly Disagree</w:t>
            </w:r>
          </w:p>
        </w:tc>
        <w:tc>
          <w:tcPr>
            <w:tcW w:w="406" w:type="dxa"/>
            <w:hideMark/>
          </w:tcPr>
          <w:p w14:paraId="1518DF08" w14:textId="77777777" w:rsidR="008276B8" w:rsidRPr="001370F4" w:rsidRDefault="008276B8" w:rsidP="00E341E4">
            <w:pPr>
              <w:rPr>
                <w:lang w:val="en-US"/>
              </w:rPr>
            </w:pPr>
            <w:r w:rsidRPr="001370F4">
              <w:rPr>
                <w:lang w:val="en-US"/>
              </w:rPr>
              <w:t>Disagree</w:t>
            </w:r>
          </w:p>
        </w:tc>
        <w:tc>
          <w:tcPr>
            <w:tcW w:w="406" w:type="dxa"/>
            <w:hideMark/>
          </w:tcPr>
          <w:p w14:paraId="7630F033" w14:textId="77777777" w:rsidR="008276B8" w:rsidRPr="001370F4" w:rsidRDefault="008276B8" w:rsidP="00E341E4">
            <w:pPr>
              <w:rPr>
                <w:lang w:val="en-US"/>
              </w:rPr>
            </w:pPr>
            <w:r w:rsidRPr="001370F4">
              <w:rPr>
                <w:lang w:val="en-US"/>
              </w:rPr>
              <w:t>Disagree</w:t>
            </w:r>
          </w:p>
        </w:tc>
        <w:tc>
          <w:tcPr>
            <w:tcW w:w="406" w:type="dxa"/>
            <w:hideMark/>
          </w:tcPr>
          <w:p w14:paraId="4E7BBA81" w14:textId="77777777" w:rsidR="008276B8" w:rsidRPr="001370F4" w:rsidRDefault="008276B8" w:rsidP="00E341E4">
            <w:pPr>
              <w:rPr>
                <w:lang w:val="en-US"/>
              </w:rPr>
            </w:pPr>
            <w:r w:rsidRPr="001370F4">
              <w:rPr>
                <w:lang w:val="en-US"/>
              </w:rPr>
              <w:t>Strongly Disagree</w:t>
            </w:r>
          </w:p>
        </w:tc>
        <w:tc>
          <w:tcPr>
            <w:tcW w:w="406" w:type="dxa"/>
            <w:hideMark/>
          </w:tcPr>
          <w:p w14:paraId="7BAEC8F1" w14:textId="77777777" w:rsidR="008276B8" w:rsidRPr="001370F4" w:rsidRDefault="008276B8" w:rsidP="00E341E4">
            <w:pPr>
              <w:rPr>
                <w:lang w:val="en-US"/>
              </w:rPr>
            </w:pPr>
            <w:r w:rsidRPr="001370F4">
              <w:rPr>
                <w:lang w:val="en-US"/>
              </w:rPr>
              <w:t>Neutral</w:t>
            </w:r>
          </w:p>
        </w:tc>
        <w:tc>
          <w:tcPr>
            <w:tcW w:w="406" w:type="dxa"/>
            <w:hideMark/>
          </w:tcPr>
          <w:p w14:paraId="7B5FBCD5" w14:textId="77777777" w:rsidR="008276B8" w:rsidRPr="001370F4" w:rsidRDefault="008276B8" w:rsidP="00E341E4">
            <w:pPr>
              <w:rPr>
                <w:lang w:val="en-US"/>
              </w:rPr>
            </w:pPr>
            <w:r w:rsidRPr="001370F4">
              <w:rPr>
                <w:lang w:val="en-US"/>
              </w:rPr>
              <w:t>Neutral</w:t>
            </w:r>
          </w:p>
        </w:tc>
        <w:tc>
          <w:tcPr>
            <w:tcW w:w="406" w:type="dxa"/>
            <w:hideMark/>
          </w:tcPr>
          <w:p w14:paraId="22DC3E2D" w14:textId="77777777" w:rsidR="008276B8" w:rsidRPr="001370F4" w:rsidRDefault="008276B8" w:rsidP="00E341E4">
            <w:pPr>
              <w:rPr>
                <w:lang w:val="en-US"/>
              </w:rPr>
            </w:pPr>
            <w:r w:rsidRPr="001370F4">
              <w:rPr>
                <w:lang w:val="en-US"/>
              </w:rPr>
              <w:t>Disagree</w:t>
            </w:r>
          </w:p>
        </w:tc>
        <w:tc>
          <w:tcPr>
            <w:tcW w:w="406" w:type="dxa"/>
            <w:hideMark/>
          </w:tcPr>
          <w:p w14:paraId="764A157E" w14:textId="77777777" w:rsidR="008276B8" w:rsidRPr="001370F4" w:rsidRDefault="008276B8" w:rsidP="00E341E4">
            <w:pPr>
              <w:rPr>
                <w:lang w:val="en-US"/>
              </w:rPr>
            </w:pPr>
            <w:r w:rsidRPr="001370F4">
              <w:rPr>
                <w:lang w:val="en-US"/>
              </w:rPr>
              <w:t>Disagree</w:t>
            </w:r>
          </w:p>
        </w:tc>
        <w:tc>
          <w:tcPr>
            <w:tcW w:w="406" w:type="dxa"/>
            <w:hideMark/>
          </w:tcPr>
          <w:p w14:paraId="1327781D" w14:textId="77777777" w:rsidR="008276B8" w:rsidRPr="001370F4" w:rsidRDefault="008276B8" w:rsidP="00E341E4">
            <w:pPr>
              <w:rPr>
                <w:lang w:val="en-US"/>
              </w:rPr>
            </w:pPr>
            <w:r w:rsidRPr="001370F4">
              <w:rPr>
                <w:lang w:val="en-US"/>
              </w:rPr>
              <w:t>Disagree</w:t>
            </w:r>
          </w:p>
        </w:tc>
        <w:tc>
          <w:tcPr>
            <w:tcW w:w="406" w:type="dxa"/>
            <w:hideMark/>
          </w:tcPr>
          <w:p w14:paraId="6C37B53E" w14:textId="77777777" w:rsidR="008276B8" w:rsidRPr="001370F4" w:rsidRDefault="008276B8" w:rsidP="00E341E4">
            <w:pPr>
              <w:rPr>
                <w:lang w:val="en-US"/>
              </w:rPr>
            </w:pPr>
            <w:r w:rsidRPr="001370F4">
              <w:rPr>
                <w:lang w:val="en-US"/>
              </w:rPr>
              <w:t>Neutral</w:t>
            </w:r>
          </w:p>
        </w:tc>
        <w:tc>
          <w:tcPr>
            <w:tcW w:w="387" w:type="dxa"/>
            <w:hideMark/>
          </w:tcPr>
          <w:p w14:paraId="3030FB05" w14:textId="77777777" w:rsidR="008276B8" w:rsidRPr="001370F4" w:rsidRDefault="008276B8" w:rsidP="00E341E4">
            <w:pPr>
              <w:rPr>
                <w:lang w:val="en-US"/>
              </w:rPr>
            </w:pPr>
            <w:r w:rsidRPr="001370F4">
              <w:rPr>
                <w:lang w:val="en-US"/>
              </w:rPr>
              <w:t>Agree</w:t>
            </w:r>
          </w:p>
        </w:tc>
        <w:tc>
          <w:tcPr>
            <w:tcW w:w="406" w:type="dxa"/>
            <w:hideMark/>
          </w:tcPr>
          <w:p w14:paraId="621AAD14" w14:textId="77777777" w:rsidR="008276B8" w:rsidRPr="001370F4" w:rsidRDefault="008276B8" w:rsidP="00E341E4">
            <w:pPr>
              <w:rPr>
                <w:lang w:val="en-US"/>
              </w:rPr>
            </w:pPr>
            <w:r w:rsidRPr="001370F4">
              <w:rPr>
                <w:lang w:val="en-US"/>
              </w:rPr>
              <w:t>Disagree</w:t>
            </w:r>
          </w:p>
        </w:tc>
        <w:tc>
          <w:tcPr>
            <w:tcW w:w="406" w:type="dxa"/>
            <w:hideMark/>
          </w:tcPr>
          <w:p w14:paraId="346ED64C" w14:textId="77777777" w:rsidR="008276B8" w:rsidRPr="001370F4" w:rsidRDefault="008276B8" w:rsidP="00E341E4">
            <w:pPr>
              <w:rPr>
                <w:lang w:val="en-US"/>
              </w:rPr>
            </w:pPr>
            <w:r w:rsidRPr="001370F4">
              <w:rPr>
                <w:lang w:val="en-US"/>
              </w:rPr>
              <w:t>Disagree</w:t>
            </w:r>
          </w:p>
        </w:tc>
        <w:tc>
          <w:tcPr>
            <w:tcW w:w="406" w:type="dxa"/>
            <w:hideMark/>
          </w:tcPr>
          <w:p w14:paraId="1B1FE905" w14:textId="77777777" w:rsidR="008276B8" w:rsidRPr="001370F4" w:rsidRDefault="008276B8" w:rsidP="00E341E4">
            <w:pPr>
              <w:rPr>
                <w:lang w:val="en-US"/>
              </w:rPr>
            </w:pPr>
            <w:r w:rsidRPr="001370F4">
              <w:rPr>
                <w:lang w:val="en-US"/>
              </w:rPr>
              <w:t>Neutral</w:t>
            </w:r>
          </w:p>
        </w:tc>
      </w:tr>
      <w:tr w:rsidR="008276B8" w:rsidRPr="001370F4" w14:paraId="7619C807" w14:textId="77777777" w:rsidTr="00E341E4">
        <w:trPr>
          <w:trHeight w:val="320"/>
        </w:trPr>
        <w:tc>
          <w:tcPr>
            <w:tcW w:w="139" w:type="dxa"/>
            <w:hideMark/>
          </w:tcPr>
          <w:p w14:paraId="20B82011" w14:textId="77777777" w:rsidR="008276B8" w:rsidRPr="001370F4" w:rsidRDefault="008276B8" w:rsidP="00E341E4">
            <w:pPr>
              <w:rPr>
                <w:lang w:val="en-US"/>
              </w:rPr>
            </w:pPr>
            <w:r w:rsidRPr="001370F4">
              <w:rPr>
                <w:lang w:val="en-US"/>
              </w:rPr>
              <w:t>34</w:t>
            </w:r>
          </w:p>
        </w:tc>
        <w:tc>
          <w:tcPr>
            <w:tcW w:w="359" w:type="dxa"/>
            <w:hideMark/>
          </w:tcPr>
          <w:p w14:paraId="52B2EAF7" w14:textId="77777777" w:rsidR="008276B8" w:rsidRPr="001370F4" w:rsidRDefault="008276B8" w:rsidP="00E341E4">
            <w:pPr>
              <w:rPr>
                <w:lang w:val="en-US"/>
              </w:rPr>
            </w:pPr>
            <w:r w:rsidRPr="001370F4">
              <w:rPr>
                <w:lang w:val="en-US"/>
              </w:rPr>
              <w:t>Female</w:t>
            </w:r>
          </w:p>
        </w:tc>
        <w:tc>
          <w:tcPr>
            <w:tcW w:w="307" w:type="dxa"/>
            <w:hideMark/>
          </w:tcPr>
          <w:p w14:paraId="34ECE7D0" w14:textId="77777777" w:rsidR="008276B8" w:rsidRPr="001370F4" w:rsidRDefault="008276B8" w:rsidP="00E341E4">
            <w:pPr>
              <w:rPr>
                <w:lang w:val="en-US"/>
              </w:rPr>
            </w:pPr>
            <w:r w:rsidRPr="001370F4">
              <w:rPr>
                <w:lang w:val="en-US"/>
              </w:rPr>
              <w:t>26 – 30 years</w:t>
            </w:r>
          </w:p>
        </w:tc>
        <w:tc>
          <w:tcPr>
            <w:tcW w:w="687" w:type="dxa"/>
            <w:hideMark/>
          </w:tcPr>
          <w:p w14:paraId="7F85E77B" w14:textId="77777777" w:rsidR="008276B8" w:rsidRPr="001370F4" w:rsidRDefault="008276B8" w:rsidP="00E341E4">
            <w:pPr>
              <w:rPr>
                <w:lang w:val="en-US"/>
              </w:rPr>
            </w:pPr>
            <w:r w:rsidRPr="001370F4">
              <w:rPr>
                <w:lang w:val="en-US"/>
              </w:rPr>
              <w:t>Postgraduate (Master's)</w:t>
            </w:r>
          </w:p>
        </w:tc>
        <w:tc>
          <w:tcPr>
            <w:tcW w:w="579" w:type="dxa"/>
            <w:hideMark/>
          </w:tcPr>
          <w:p w14:paraId="4F0E607B" w14:textId="77777777" w:rsidR="008276B8" w:rsidRPr="001370F4" w:rsidRDefault="008276B8" w:rsidP="00E341E4">
            <w:pPr>
              <w:rPr>
                <w:lang w:val="en-US"/>
              </w:rPr>
            </w:pPr>
            <w:r w:rsidRPr="001370F4">
              <w:rPr>
                <w:lang w:val="en-US"/>
              </w:rPr>
              <w:t>Google Pixel</w:t>
            </w:r>
          </w:p>
        </w:tc>
        <w:tc>
          <w:tcPr>
            <w:tcW w:w="406" w:type="dxa"/>
            <w:hideMark/>
          </w:tcPr>
          <w:p w14:paraId="75981FD4" w14:textId="77777777" w:rsidR="008276B8" w:rsidRPr="001370F4" w:rsidRDefault="008276B8" w:rsidP="00E341E4">
            <w:pPr>
              <w:rPr>
                <w:lang w:val="en-US"/>
              </w:rPr>
            </w:pPr>
            <w:r w:rsidRPr="001370F4">
              <w:rPr>
                <w:lang w:val="en-US"/>
              </w:rPr>
              <w:t>Strongly Disagree</w:t>
            </w:r>
          </w:p>
        </w:tc>
        <w:tc>
          <w:tcPr>
            <w:tcW w:w="406" w:type="dxa"/>
            <w:hideMark/>
          </w:tcPr>
          <w:p w14:paraId="6809FD5A" w14:textId="77777777" w:rsidR="008276B8" w:rsidRPr="001370F4" w:rsidRDefault="008276B8" w:rsidP="00E341E4">
            <w:pPr>
              <w:rPr>
                <w:lang w:val="en-US"/>
              </w:rPr>
            </w:pPr>
            <w:r w:rsidRPr="001370F4">
              <w:rPr>
                <w:lang w:val="en-US"/>
              </w:rPr>
              <w:t>Agree</w:t>
            </w:r>
          </w:p>
        </w:tc>
        <w:tc>
          <w:tcPr>
            <w:tcW w:w="406" w:type="dxa"/>
            <w:hideMark/>
          </w:tcPr>
          <w:p w14:paraId="624950C4" w14:textId="77777777" w:rsidR="008276B8" w:rsidRPr="001370F4" w:rsidRDefault="008276B8" w:rsidP="00E341E4">
            <w:pPr>
              <w:rPr>
                <w:lang w:val="en-US"/>
              </w:rPr>
            </w:pPr>
            <w:r w:rsidRPr="001370F4">
              <w:rPr>
                <w:lang w:val="en-US"/>
              </w:rPr>
              <w:t>Disagree</w:t>
            </w:r>
          </w:p>
        </w:tc>
        <w:tc>
          <w:tcPr>
            <w:tcW w:w="406" w:type="dxa"/>
            <w:hideMark/>
          </w:tcPr>
          <w:p w14:paraId="31AC5EB3" w14:textId="77777777" w:rsidR="008276B8" w:rsidRPr="001370F4" w:rsidRDefault="008276B8" w:rsidP="00E341E4">
            <w:pPr>
              <w:rPr>
                <w:lang w:val="en-US"/>
              </w:rPr>
            </w:pPr>
            <w:r w:rsidRPr="001370F4">
              <w:rPr>
                <w:lang w:val="en-US"/>
              </w:rPr>
              <w:t>Disagree</w:t>
            </w:r>
          </w:p>
        </w:tc>
        <w:tc>
          <w:tcPr>
            <w:tcW w:w="406" w:type="dxa"/>
            <w:hideMark/>
          </w:tcPr>
          <w:p w14:paraId="3CB9B74B" w14:textId="77777777" w:rsidR="008276B8" w:rsidRPr="001370F4" w:rsidRDefault="008276B8" w:rsidP="00E341E4">
            <w:pPr>
              <w:rPr>
                <w:lang w:val="en-US"/>
              </w:rPr>
            </w:pPr>
            <w:r w:rsidRPr="001370F4">
              <w:rPr>
                <w:lang w:val="en-US"/>
              </w:rPr>
              <w:t>Neutral</w:t>
            </w:r>
          </w:p>
        </w:tc>
        <w:tc>
          <w:tcPr>
            <w:tcW w:w="406" w:type="dxa"/>
            <w:hideMark/>
          </w:tcPr>
          <w:p w14:paraId="3BB98FEA" w14:textId="77777777" w:rsidR="008276B8" w:rsidRPr="001370F4" w:rsidRDefault="008276B8" w:rsidP="00E341E4">
            <w:pPr>
              <w:rPr>
                <w:lang w:val="en-US"/>
              </w:rPr>
            </w:pPr>
            <w:r w:rsidRPr="001370F4">
              <w:rPr>
                <w:lang w:val="en-US"/>
              </w:rPr>
              <w:t>Agree</w:t>
            </w:r>
          </w:p>
        </w:tc>
        <w:tc>
          <w:tcPr>
            <w:tcW w:w="406" w:type="dxa"/>
            <w:hideMark/>
          </w:tcPr>
          <w:p w14:paraId="58D2CB6A" w14:textId="77777777" w:rsidR="008276B8" w:rsidRPr="001370F4" w:rsidRDefault="008276B8" w:rsidP="00E341E4">
            <w:pPr>
              <w:rPr>
                <w:lang w:val="en-US"/>
              </w:rPr>
            </w:pPr>
            <w:r w:rsidRPr="001370F4">
              <w:rPr>
                <w:lang w:val="en-US"/>
              </w:rPr>
              <w:t>Neutral</w:t>
            </w:r>
          </w:p>
        </w:tc>
        <w:tc>
          <w:tcPr>
            <w:tcW w:w="406" w:type="dxa"/>
            <w:hideMark/>
          </w:tcPr>
          <w:p w14:paraId="29D27F52" w14:textId="77777777" w:rsidR="008276B8" w:rsidRPr="001370F4" w:rsidRDefault="008276B8" w:rsidP="00E341E4">
            <w:pPr>
              <w:rPr>
                <w:lang w:val="en-US"/>
              </w:rPr>
            </w:pPr>
            <w:r w:rsidRPr="001370F4">
              <w:rPr>
                <w:lang w:val="en-US"/>
              </w:rPr>
              <w:t>Neutral</w:t>
            </w:r>
          </w:p>
        </w:tc>
        <w:tc>
          <w:tcPr>
            <w:tcW w:w="406" w:type="dxa"/>
            <w:hideMark/>
          </w:tcPr>
          <w:p w14:paraId="0B6B3027" w14:textId="77777777" w:rsidR="008276B8" w:rsidRPr="001370F4" w:rsidRDefault="008276B8" w:rsidP="00E341E4">
            <w:pPr>
              <w:rPr>
                <w:lang w:val="en-US"/>
              </w:rPr>
            </w:pPr>
            <w:r w:rsidRPr="001370F4">
              <w:rPr>
                <w:lang w:val="en-US"/>
              </w:rPr>
              <w:t>Disagree</w:t>
            </w:r>
          </w:p>
        </w:tc>
        <w:tc>
          <w:tcPr>
            <w:tcW w:w="406" w:type="dxa"/>
            <w:hideMark/>
          </w:tcPr>
          <w:p w14:paraId="2A2306F6" w14:textId="77777777" w:rsidR="008276B8" w:rsidRPr="001370F4" w:rsidRDefault="008276B8" w:rsidP="00E341E4">
            <w:pPr>
              <w:rPr>
                <w:lang w:val="en-US"/>
              </w:rPr>
            </w:pPr>
            <w:r w:rsidRPr="001370F4">
              <w:rPr>
                <w:lang w:val="en-US"/>
              </w:rPr>
              <w:t>Neutral</w:t>
            </w:r>
          </w:p>
        </w:tc>
        <w:tc>
          <w:tcPr>
            <w:tcW w:w="406" w:type="dxa"/>
            <w:hideMark/>
          </w:tcPr>
          <w:p w14:paraId="1CCEC716" w14:textId="77777777" w:rsidR="008276B8" w:rsidRPr="001370F4" w:rsidRDefault="008276B8" w:rsidP="00E341E4">
            <w:pPr>
              <w:rPr>
                <w:lang w:val="en-US"/>
              </w:rPr>
            </w:pPr>
            <w:r w:rsidRPr="001370F4">
              <w:rPr>
                <w:lang w:val="en-US"/>
              </w:rPr>
              <w:t>Strongly Disagree</w:t>
            </w:r>
          </w:p>
        </w:tc>
        <w:tc>
          <w:tcPr>
            <w:tcW w:w="406" w:type="dxa"/>
            <w:hideMark/>
          </w:tcPr>
          <w:p w14:paraId="43B867EA" w14:textId="77777777" w:rsidR="008276B8" w:rsidRPr="001370F4" w:rsidRDefault="008276B8" w:rsidP="00E341E4">
            <w:pPr>
              <w:rPr>
                <w:lang w:val="en-US"/>
              </w:rPr>
            </w:pPr>
            <w:r w:rsidRPr="001370F4">
              <w:rPr>
                <w:lang w:val="en-US"/>
              </w:rPr>
              <w:t>Strongly Disagree</w:t>
            </w:r>
          </w:p>
        </w:tc>
        <w:tc>
          <w:tcPr>
            <w:tcW w:w="406" w:type="dxa"/>
            <w:hideMark/>
          </w:tcPr>
          <w:p w14:paraId="14775C72" w14:textId="77777777" w:rsidR="008276B8" w:rsidRPr="001370F4" w:rsidRDefault="008276B8" w:rsidP="00E341E4">
            <w:pPr>
              <w:rPr>
                <w:lang w:val="en-US"/>
              </w:rPr>
            </w:pPr>
            <w:r w:rsidRPr="001370F4">
              <w:rPr>
                <w:lang w:val="en-US"/>
              </w:rPr>
              <w:t>Neutral</w:t>
            </w:r>
          </w:p>
        </w:tc>
        <w:tc>
          <w:tcPr>
            <w:tcW w:w="406" w:type="dxa"/>
            <w:hideMark/>
          </w:tcPr>
          <w:p w14:paraId="42222C20" w14:textId="77777777" w:rsidR="008276B8" w:rsidRPr="001370F4" w:rsidRDefault="008276B8" w:rsidP="00E341E4">
            <w:pPr>
              <w:rPr>
                <w:lang w:val="en-US"/>
              </w:rPr>
            </w:pPr>
            <w:r w:rsidRPr="001370F4">
              <w:rPr>
                <w:lang w:val="en-US"/>
              </w:rPr>
              <w:t>Disagree</w:t>
            </w:r>
          </w:p>
        </w:tc>
        <w:tc>
          <w:tcPr>
            <w:tcW w:w="387" w:type="dxa"/>
            <w:hideMark/>
          </w:tcPr>
          <w:p w14:paraId="34038FA2" w14:textId="77777777" w:rsidR="008276B8" w:rsidRPr="001370F4" w:rsidRDefault="008276B8" w:rsidP="00E341E4">
            <w:pPr>
              <w:rPr>
                <w:lang w:val="en-US"/>
              </w:rPr>
            </w:pPr>
            <w:r w:rsidRPr="001370F4">
              <w:rPr>
                <w:lang w:val="en-US"/>
              </w:rPr>
              <w:t>Agree</w:t>
            </w:r>
          </w:p>
        </w:tc>
        <w:tc>
          <w:tcPr>
            <w:tcW w:w="406" w:type="dxa"/>
            <w:hideMark/>
          </w:tcPr>
          <w:p w14:paraId="07AA02B0" w14:textId="77777777" w:rsidR="008276B8" w:rsidRPr="001370F4" w:rsidRDefault="008276B8" w:rsidP="00E341E4">
            <w:pPr>
              <w:rPr>
                <w:lang w:val="en-US"/>
              </w:rPr>
            </w:pPr>
            <w:r w:rsidRPr="001370F4">
              <w:rPr>
                <w:lang w:val="en-US"/>
              </w:rPr>
              <w:t>Strongly Disagree</w:t>
            </w:r>
          </w:p>
        </w:tc>
        <w:tc>
          <w:tcPr>
            <w:tcW w:w="406" w:type="dxa"/>
            <w:hideMark/>
          </w:tcPr>
          <w:p w14:paraId="2035BC55" w14:textId="77777777" w:rsidR="008276B8" w:rsidRPr="001370F4" w:rsidRDefault="008276B8" w:rsidP="00E341E4">
            <w:pPr>
              <w:rPr>
                <w:lang w:val="en-US"/>
              </w:rPr>
            </w:pPr>
            <w:r w:rsidRPr="001370F4">
              <w:rPr>
                <w:lang w:val="en-US"/>
              </w:rPr>
              <w:t>Neutral</w:t>
            </w:r>
          </w:p>
        </w:tc>
        <w:tc>
          <w:tcPr>
            <w:tcW w:w="406" w:type="dxa"/>
            <w:hideMark/>
          </w:tcPr>
          <w:p w14:paraId="4886CAAA" w14:textId="77777777" w:rsidR="008276B8" w:rsidRPr="001370F4" w:rsidRDefault="008276B8" w:rsidP="00E341E4">
            <w:pPr>
              <w:rPr>
                <w:lang w:val="en-US"/>
              </w:rPr>
            </w:pPr>
            <w:r w:rsidRPr="001370F4">
              <w:rPr>
                <w:lang w:val="en-US"/>
              </w:rPr>
              <w:t>Disagree</w:t>
            </w:r>
          </w:p>
        </w:tc>
      </w:tr>
      <w:tr w:rsidR="008276B8" w:rsidRPr="001370F4" w14:paraId="6C29CD50" w14:textId="77777777" w:rsidTr="00E341E4">
        <w:trPr>
          <w:trHeight w:val="320"/>
        </w:trPr>
        <w:tc>
          <w:tcPr>
            <w:tcW w:w="139" w:type="dxa"/>
            <w:hideMark/>
          </w:tcPr>
          <w:p w14:paraId="561BA070" w14:textId="77777777" w:rsidR="008276B8" w:rsidRPr="001370F4" w:rsidRDefault="008276B8" w:rsidP="00E341E4">
            <w:pPr>
              <w:rPr>
                <w:lang w:val="en-US"/>
              </w:rPr>
            </w:pPr>
            <w:r w:rsidRPr="001370F4">
              <w:rPr>
                <w:lang w:val="en-US"/>
              </w:rPr>
              <w:t>35</w:t>
            </w:r>
          </w:p>
        </w:tc>
        <w:tc>
          <w:tcPr>
            <w:tcW w:w="359" w:type="dxa"/>
            <w:hideMark/>
          </w:tcPr>
          <w:p w14:paraId="7CE6D81A" w14:textId="77777777" w:rsidR="008276B8" w:rsidRPr="001370F4" w:rsidRDefault="008276B8" w:rsidP="00E341E4">
            <w:pPr>
              <w:rPr>
                <w:lang w:val="en-US"/>
              </w:rPr>
            </w:pPr>
            <w:r w:rsidRPr="001370F4">
              <w:rPr>
                <w:lang w:val="en-US"/>
              </w:rPr>
              <w:t>Male</w:t>
            </w:r>
          </w:p>
        </w:tc>
        <w:tc>
          <w:tcPr>
            <w:tcW w:w="307" w:type="dxa"/>
            <w:hideMark/>
          </w:tcPr>
          <w:p w14:paraId="3EFD6178" w14:textId="77777777" w:rsidR="008276B8" w:rsidRPr="001370F4" w:rsidRDefault="008276B8" w:rsidP="00E341E4">
            <w:pPr>
              <w:rPr>
                <w:lang w:val="en-US"/>
              </w:rPr>
            </w:pPr>
            <w:r w:rsidRPr="001370F4">
              <w:rPr>
                <w:lang w:val="en-US"/>
              </w:rPr>
              <w:t xml:space="preserve">26 – </w:t>
            </w:r>
            <w:r w:rsidRPr="001370F4">
              <w:rPr>
                <w:lang w:val="en-US"/>
              </w:rPr>
              <w:lastRenderedPageBreak/>
              <w:t>30 years</w:t>
            </w:r>
          </w:p>
        </w:tc>
        <w:tc>
          <w:tcPr>
            <w:tcW w:w="687" w:type="dxa"/>
            <w:hideMark/>
          </w:tcPr>
          <w:p w14:paraId="19911462" w14:textId="77777777" w:rsidR="008276B8" w:rsidRPr="001370F4" w:rsidRDefault="008276B8" w:rsidP="00E341E4">
            <w:pPr>
              <w:rPr>
                <w:lang w:val="en-US"/>
              </w:rPr>
            </w:pPr>
            <w:r w:rsidRPr="001370F4">
              <w:rPr>
                <w:lang w:val="en-US"/>
              </w:rPr>
              <w:lastRenderedPageBreak/>
              <w:t>Postgradua</w:t>
            </w:r>
            <w:r w:rsidRPr="001370F4">
              <w:rPr>
                <w:lang w:val="en-US"/>
              </w:rPr>
              <w:lastRenderedPageBreak/>
              <w:t>te (Master's)</w:t>
            </w:r>
          </w:p>
        </w:tc>
        <w:tc>
          <w:tcPr>
            <w:tcW w:w="579" w:type="dxa"/>
            <w:hideMark/>
          </w:tcPr>
          <w:p w14:paraId="6DC7BAA2" w14:textId="77777777" w:rsidR="008276B8" w:rsidRPr="001370F4" w:rsidRDefault="008276B8" w:rsidP="00E341E4">
            <w:pPr>
              <w:rPr>
                <w:lang w:val="en-US"/>
              </w:rPr>
            </w:pPr>
            <w:r w:rsidRPr="001370F4">
              <w:rPr>
                <w:lang w:val="en-US"/>
              </w:rPr>
              <w:lastRenderedPageBreak/>
              <w:t>Samsun</w:t>
            </w:r>
            <w:r w:rsidRPr="001370F4">
              <w:rPr>
                <w:lang w:val="en-US"/>
              </w:rPr>
              <w:lastRenderedPageBreak/>
              <w:t>g (Android)</w:t>
            </w:r>
          </w:p>
        </w:tc>
        <w:tc>
          <w:tcPr>
            <w:tcW w:w="406" w:type="dxa"/>
            <w:hideMark/>
          </w:tcPr>
          <w:p w14:paraId="224FBA30"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c>
          <w:tcPr>
            <w:tcW w:w="406" w:type="dxa"/>
            <w:hideMark/>
          </w:tcPr>
          <w:p w14:paraId="67A6751D" w14:textId="77777777" w:rsidR="008276B8" w:rsidRPr="001370F4" w:rsidRDefault="008276B8" w:rsidP="00E341E4">
            <w:pPr>
              <w:rPr>
                <w:lang w:val="en-US"/>
              </w:rPr>
            </w:pPr>
            <w:r w:rsidRPr="001370F4">
              <w:rPr>
                <w:lang w:val="en-US"/>
              </w:rPr>
              <w:lastRenderedPageBreak/>
              <w:t>Agree</w:t>
            </w:r>
          </w:p>
        </w:tc>
        <w:tc>
          <w:tcPr>
            <w:tcW w:w="406" w:type="dxa"/>
            <w:hideMark/>
          </w:tcPr>
          <w:p w14:paraId="77E7C3C8" w14:textId="77777777" w:rsidR="008276B8" w:rsidRPr="001370F4" w:rsidRDefault="008276B8" w:rsidP="00E341E4">
            <w:pPr>
              <w:rPr>
                <w:lang w:val="en-US"/>
              </w:rPr>
            </w:pPr>
            <w:r w:rsidRPr="001370F4">
              <w:rPr>
                <w:lang w:val="en-US"/>
              </w:rPr>
              <w:t>Neu</w:t>
            </w:r>
            <w:r w:rsidRPr="001370F4">
              <w:rPr>
                <w:lang w:val="en-US"/>
              </w:rPr>
              <w:lastRenderedPageBreak/>
              <w:t>tral</w:t>
            </w:r>
          </w:p>
        </w:tc>
        <w:tc>
          <w:tcPr>
            <w:tcW w:w="406" w:type="dxa"/>
            <w:hideMark/>
          </w:tcPr>
          <w:p w14:paraId="114EBF3A"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c>
          <w:tcPr>
            <w:tcW w:w="406" w:type="dxa"/>
            <w:hideMark/>
          </w:tcPr>
          <w:p w14:paraId="150AD962" w14:textId="77777777" w:rsidR="008276B8" w:rsidRPr="001370F4" w:rsidRDefault="008276B8" w:rsidP="00E341E4">
            <w:pPr>
              <w:rPr>
                <w:lang w:val="en-US"/>
              </w:rPr>
            </w:pPr>
            <w:r w:rsidRPr="001370F4">
              <w:rPr>
                <w:lang w:val="en-US"/>
              </w:rPr>
              <w:lastRenderedPageBreak/>
              <w:t>Agree</w:t>
            </w:r>
          </w:p>
        </w:tc>
        <w:tc>
          <w:tcPr>
            <w:tcW w:w="406" w:type="dxa"/>
            <w:hideMark/>
          </w:tcPr>
          <w:p w14:paraId="5C4238C0"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738807C5" w14:textId="77777777" w:rsidR="008276B8" w:rsidRPr="001370F4" w:rsidRDefault="008276B8" w:rsidP="00E341E4">
            <w:pPr>
              <w:rPr>
                <w:lang w:val="en-US"/>
              </w:rPr>
            </w:pPr>
            <w:r w:rsidRPr="001370F4">
              <w:rPr>
                <w:lang w:val="en-US"/>
              </w:rPr>
              <w:lastRenderedPageBreak/>
              <w:t>Stron</w:t>
            </w:r>
            <w:r w:rsidRPr="001370F4">
              <w:rPr>
                <w:lang w:val="en-US"/>
              </w:rPr>
              <w:lastRenderedPageBreak/>
              <w:t>gly Disagree</w:t>
            </w:r>
          </w:p>
        </w:tc>
        <w:tc>
          <w:tcPr>
            <w:tcW w:w="406" w:type="dxa"/>
            <w:hideMark/>
          </w:tcPr>
          <w:p w14:paraId="449F1198"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406" w:type="dxa"/>
            <w:hideMark/>
          </w:tcPr>
          <w:p w14:paraId="2572C5D1" w14:textId="77777777" w:rsidR="008276B8" w:rsidRPr="001370F4" w:rsidRDefault="008276B8" w:rsidP="00E341E4">
            <w:pPr>
              <w:rPr>
                <w:lang w:val="en-US"/>
              </w:rPr>
            </w:pPr>
            <w:r w:rsidRPr="001370F4">
              <w:rPr>
                <w:lang w:val="en-US"/>
              </w:rPr>
              <w:lastRenderedPageBreak/>
              <w:t>Agree</w:t>
            </w:r>
          </w:p>
        </w:tc>
        <w:tc>
          <w:tcPr>
            <w:tcW w:w="406" w:type="dxa"/>
            <w:hideMark/>
          </w:tcPr>
          <w:p w14:paraId="3F1BB559"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2508E9AE"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c>
          <w:tcPr>
            <w:tcW w:w="406" w:type="dxa"/>
            <w:hideMark/>
          </w:tcPr>
          <w:p w14:paraId="61F98396" w14:textId="77777777" w:rsidR="008276B8" w:rsidRPr="001370F4" w:rsidRDefault="008276B8" w:rsidP="00E341E4">
            <w:pPr>
              <w:rPr>
                <w:lang w:val="en-US"/>
              </w:rPr>
            </w:pPr>
            <w:r w:rsidRPr="001370F4">
              <w:rPr>
                <w:lang w:val="en-US"/>
              </w:rPr>
              <w:lastRenderedPageBreak/>
              <w:t>Agree</w:t>
            </w:r>
          </w:p>
        </w:tc>
        <w:tc>
          <w:tcPr>
            <w:tcW w:w="406" w:type="dxa"/>
            <w:hideMark/>
          </w:tcPr>
          <w:p w14:paraId="3C3A075B"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1938FD30"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387" w:type="dxa"/>
            <w:hideMark/>
          </w:tcPr>
          <w:p w14:paraId="3A55C6B9" w14:textId="77777777" w:rsidR="008276B8" w:rsidRPr="001370F4" w:rsidRDefault="008276B8" w:rsidP="00E341E4">
            <w:pPr>
              <w:rPr>
                <w:lang w:val="en-US"/>
              </w:rPr>
            </w:pPr>
            <w:r w:rsidRPr="001370F4">
              <w:rPr>
                <w:lang w:val="en-US"/>
              </w:rPr>
              <w:lastRenderedPageBreak/>
              <w:t>Agree</w:t>
            </w:r>
          </w:p>
        </w:tc>
        <w:tc>
          <w:tcPr>
            <w:tcW w:w="406" w:type="dxa"/>
            <w:hideMark/>
          </w:tcPr>
          <w:p w14:paraId="07B56819" w14:textId="77777777" w:rsidR="008276B8" w:rsidRPr="001370F4" w:rsidRDefault="008276B8" w:rsidP="00E341E4">
            <w:pPr>
              <w:rPr>
                <w:lang w:val="en-US"/>
              </w:rPr>
            </w:pPr>
            <w:r w:rsidRPr="001370F4">
              <w:rPr>
                <w:lang w:val="en-US"/>
              </w:rPr>
              <w:t>Disag</w:t>
            </w:r>
            <w:r w:rsidRPr="001370F4">
              <w:rPr>
                <w:lang w:val="en-US"/>
              </w:rPr>
              <w:lastRenderedPageBreak/>
              <w:t>ree</w:t>
            </w:r>
          </w:p>
        </w:tc>
        <w:tc>
          <w:tcPr>
            <w:tcW w:w="406" w:type="dxa"/>
            <w:hideMark/>
          </w:tcPr>
          <w:p w14:paraId="55674619"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406" w:type="dxa"/>
            <w:hideMark/>
          </w:tcPr>
          <w:p w14:paraId="75F8FDB4"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r>
      <w:tr w:rsidR="008276B8" w:rsidRPr="001370F4" w14:paraId="613848FE" w14:textId="77777777" w:rsidTr="00E341E4">
        <w:trPr>
          <w:trHeight w:val="320"/>
        </w:trPr>
        <w:tc>
          <w:tcPr>
            <w:tcW w:w="139" w:type="dxa"/>
            <w:hideMark/>
          </w:tcPr>
          <w:p w14:paraId="1AB657B2" w14:textId="77777777" w:rsidR="008276B8" w:rsidRPr="001370F4" w:rsidRDefault="008276B8" w:rsidP="00E341E4">
            <w:pPr>
              <w:rPr>
                <w:lang w:val="en-US"/>
              </w:rPr>
            </w:pPr>
            <w:r w:rsidRPr="001370F4">
              <w:rPr>
                <w:lang w:val="en-US"/>
              </w:rPr>
              <w:lastRenderedPageBreak/>
              <w:t>36</w:t>
            </w:r>
          </w:p>
        </w:tc>
        <w:tc>
          <w:tcPr>
            <w:tcW w:w="359" w:type="dxa"/>
            <w:hideMark/>
          </w:tcPr>
          <w:p w14:paraId="604F1537" w14:textId="77777777" w:rsidR="008276B8" w:rsidRPr="001370F4" w:rsidRDefault="008276B8" w:rsidP="00E341E4">
            <w:pPr>
              <w:rPr>
                <w:lang w:val="en-US"/>
              </w:rPr>
            </w:pPr>
            <w:r w:rsidRPr="001370F4">
              <w:rPr>
                <w:lang w:val="en-US"/>
              </w:rPr>
              <w:t>Prefer not to say</w:t>
            </w:r>
          </w:p>
        </w:tc>
        <w:tc>
          <w:tcPr>
            <w:tcW w:w="307" w:type="dxa"/>
            <w:hideMark/>
          </w:tcPr>
          <w:p w14:paraId="54EDB8BE" w14:textId="77777777" w:rsidR="008276B8" w:rsidRPr="001370F4" w:rsidRDefault="008276B8" w:rsidP="00E341E4">
            <w:pPr>
              <w:rPr>
                <w:lang w:val="en-US"/>
              </w:rPr>
            </w:pPr>
            <w:r w:rsidRPr="001370F4">
              <w:rPr>
                <w:lang w:val="en-US"/>
              </w:rPr>
              <w:t>18 – 21 years</w:t>
            </w:r>
          </w:p>
        </w:tc>
        <w:tc>
          <w:tcPr>
            <w:tcW w:w="687" w:type="dxa"/>
            <w:hideMark/>
          </w:tcPr>
          <w:p w14:paraId="3ED54217" w14:textId="77777777" w:rsidR="008276B8" w:rsidRPr="001370F4" w:rsidRDefault="008276B8" w:rsidP="00E341E4">
            <w:pPr>
              <w:rPr>
                <w:lang w:val="en-US"/>
              </w:rPr>
            </w:pPr>
            <w:r w:rsidRPr="001370F4">
              <w:rPr>
                <w:lang w:val="en-US"/>
              </w:rPr>
              <w:t>PhD / Research Degree</w:t>
            </w:r>
          </w:p>
        </w:tc>
        <w:tc>
          <w:tcPr>
            <w:tcW w:w="579" w:type="dxa"/>
            <w:hideMark/>
          </w:tcPr>
          <w:p w14:paraId="165549DE" w14:textId="77777777" w:rsidR="008276B8" w:rsidRPr="001370F4" w:rsidRDefault="008276B8" w:rsidP="00E341E4">
            <w:pPr>
              <w:rPr>
                <w:lang w:val="en-US"/>
              </w:rPr>
            </w:pPr>
            <w:r w:rsidRPr="001370F4">
              <w:rPr>
                <w:lang w:val="en-US"/>
              </w:rPr>
              <w:t>Samsung (Android)</w:t>
            </w:r>
          </w:p>
        </w:tc>
        <w:tc>
          <w:tcPr>
            <w:tcW w:w="406" w:type="dxa"/>
            <w:hideMark/>
          </w:tcPr>
          <w:p w14:paraId="60FF977F" w14:textId="77777777" w:rsidR="008276B8" w:rsidRPr="001370F4" w:rsidRDefault="008276B8" w:rsidP="00E341E4">
            <w:pPr>
              <w:rPr>
                <w:lang w:val="en-US"/>
              </w:rPr>
            </w:pPr>
            <w:r w:rsidRPr="001370F4">
              <w:rPr>
                <w:lang w:val="en-US"/>
              </w:rPr>
              <w:t xml:space="preserve">Agree </w:t>
            </w:r>
          </w:p>
        </w:tc>
        <w:tc>
          <w:tcPr>
            <w:tcW w:w="406" w:type="dxa"/>
            <w:hideMark/>
          </w:tcPr>
          <w:p w14:paraId="4863D8C6" w14:textId="77777777" w:rsidR="008276B8" w:rsidRPr="001370F4" w:rsidRDefault="008276B8" w:rsidP="00E341E4">
            <w:pPr>
              <w:rPr>
                <w:lang w:val="en-US"/>
              </w:rPr>
            </w:pPr>
            <w:r w:rsidRPr="001370F4">
              <w:rPr>
                <w:lang w:val="en-US"/>
              </w:rPr>
              <w:t>Strongly Agree</w:t>
            </w:r>
          </w:p>
        </w:tc>
        <w:tc>
          <w:tcPr>
            <w:tcW w:w="406" w:type="dxa"/>
            <w:hideMark/>
          </w:tcPr>
          <w:p w14:paraId="39800483" w14:textId="77777777" w:rsidR="008276B8" w:rsidRPr="001370F4" w:rsidRDefault="008276B8" w:rsidP="00E341E4">
            <w:pPr>
              <w:rPr>
                <w:lang w:val="en-US"/>
              </w:rPr>
            </w:pPr>
            <w:r w:rsidRPr="001370F4">
              <w:rPr>
                <w:lang w:val="en-US"/>
              </w:rPr>
              <w:t>Agree</w:t>
            </w:r>
          </w:p>
        </w:tc>
        <w:tc>
          <w:tcPr>
            <w:tcW w:w="406" w:type="dxa"/>
            <w:hideMark/>
          </w:tcPr>
          <w:p w14:paraId="7F39F498" w14:textId="77777777" w:rsidR="008276B8" w:rsidRPr="001370F4" w:rsidRDefault="008276B8" w:rsidP="00E341E4">
            <w:pPr>
              <w:rPr>
                <w:lang w:val="en-US"/>
              </w:rPr>
            </w:pPr>
            <w:r w:rsidRPr="001370F4">
              <w:rPr>
                <w:lang w:val="en-US"/>
              </w:rPr>
              <w:t>Strongly Agree</w:t>
            </w:r>
          </w:p>
        </w:tc>
        <w:tc>
          <w:tcPr>
            <w:tcW w:w="406" w:type="dxa"/>
            <w:hideMark/>
          </w:tcPr>
          <w:p w14:paraId="6D6977B5" w14:textId="77777777" w:rsidR="008276B8" w:rsidRPr="001370F4" w:rsidRDefault="008276B8" w:rsidP="00E341E4">
            <w:pPr>
              <w:rPr>
                <w:lang w:val="en-US"/>
              </w:rPr>
            </w:pPr>
            <w:r w:rsidRPr="001370F4">
              <w:rPr>
                <w:lang w:val="en-US"/>
              </w:rPr>
              <w:t>Agree</w:t>
            </w:r>
          </w:p>
        </w:tc>
        <w:tc>
          <w:tcPr>
            <w:tcW w:w="406" w:type="dxa"/>
            <w:hideMark/>
          </w:tcPr>
          <w:p w14:paraId="02224AC7" w14:textId="77777777" w:rsidR="008276B8" w:rsidRPr="001370F4" w:rsidRDefault="008276B8" w:rsidP="00E341E4">
            <w:pPr>
              <w:rPr>
                <w:lang w:val="en-US"/>
              </w:rPr>
            </w:pPr>
            <w:r w:rsidRPr="001370F4">
              <w:rPr>
                <w:lang w:val="en-US"/>
              </w:rPr>
              <w:t>Strongly Agree</w:t>
            </w:r>
          </w:p>
        </w:tc>
        <w:tc>
          <w:tcPr>
            <w:tcW w:w="406" w:type="dxa"/>
            <w:hideMark/>
          </w:tcPr>
          <w:p w14:paraId="789B56AF" w14:textId="77777777" w:rsidR="008276B8" w:rsidRPr="001370F4" w:rsidRDefault="008276B8" w:rsidP="00E341E4">
            <w:pPr>
              <w:rPr>
                <w:lang w:val="en-US"/>
              </w:rPr>
            </w:pPr>
            <w:r w:rsidRPr="001370F4">
              <w:rPr>
                <w:lang w:val="en-US"/>
              </w:rPr>
              <w:t>Agree</w:t>
            </w:r>
          </w:p>
        </w:tc>
        <w:tc>
          <w:tcPr>
            <w:tcW w:w="406" w:type="dxa"/>
            <w:hideMark/>
          </w:tcPr>
          <w:p w14:paraId="7A595FB9" w14:textId="77777777" w:rsidR="008276B8" w:rsidRPr="001370F4" w:rsidRDefault="008276B8" w:rsidP="00E341E4">
            <w:pPr>
              <w:rPr>
                <w:lang w:val="en-US"/>
              </w:rPr>
            </w:pPr>
            <w:r w:rsidRPr="001370F4">
              <w:rPr>
                <w:lang w:val="en-US"/>
              </w:rPr>
              <w:t>Strongly Agree</w:t>
            </w:r>
          </w:p>
        </w:tc>
        <w:tc>
          <w:tcPr>
            <w:tcW w:w="406" w:type="dxa"/>
            <w:hideMark/>
          </w:tcPr>
          <w:p w14:paraId="51BA3F68" w14:textId="77777777" w:rsidR="008276B8" w:rsidRPr="001370F4" w:rsidRDefault="008276B8" w:rsidP="00E341E4">
            <w:pPr>
              <w:rPr>
                <w:lang w:val="en-US"/>
              </w:rPr>
            </w:pPr>
            <w:r w:rsidRPr="001370F4">
              <w:rPr>
                <w:lang w:val="en-US"/>
              </w:rPr>
              <w:t>Agree</w:t>
            </w:r>
          </w:p>
        </w:tc>
        <w:tc>
          <w:tcPr>
            <w:tcW w:w="406" w:type="dxa"/>
            <w:hideMark/>
          </w:tcPr>
          <w:p w14:paraId="711F54B7" w14:textId="77777777" w:rsidR="008276B8" w:rsidRPr="001370F4" w:rsidRDefault="008276B8" w:rsidP="00E341E4">
            <w:pPr>
              <w:rPr>
                <w:lang w:val="en-US"/>
              </w:rPr>
            </w:pPr>
            <w:r w:rsidRPr="001370F4">
              <w:rPr>
                <w:lang w:val="en-US"/>
              </w:rPr>
              <w:t>Neutral</w:t>
            </w:r>
          </w:p>
        </w:tc>
        <w:tc>
          <w:tcPr>
            <w:tcW w:w="406" w:type="dxa"/>
            <w:hideMark/>
          </w:tcPr>
          <w:p w14:paraId="5A01EBD0" w14:textId="77777777" w:rsidR="008276B8" w:rsidRPr="001370F4" w:rsidRDefault="008276B8" w:rsidP="00E341E4">
            <w:pPr>
              <w:rPr>
                <w:lang w:val="en-US"/>
              </w:rPr>
            </w:pPr>
            <w:r w:rsidRPr="001370F4">
              <w:rPr>
                <w:lang w:val="en-US"/>
              </w:rPr>
              <w:t>Agree</w:t>
            </w:r>
          </w:p>
        </w:tc>
        <w:tc>
          <w:tcPr>
            <w:tcW w:w="406" w:type="dxa"/>
            <w:hideMark/>
          </w:tcPr>
          <w:p w14:paraId="16C063A8" w14:textId="77777777" w:rsidR="008276B8" w:rsidRPr="001370F4" w:rsidRDefault="008276B8" w:rsidP="00E341E4">
            <w:pPr>
              <w:rPr>
                <w:lang w:val="en-US"/>
              </w:rPr>
            </w:pPr>
            <w:r w:rsidRPr="001370F4">
              <w:rPr>
                <w:lang w:val="en-US"/>
              </w:rPr>
              <w:t>Strongly Agree</w:t>
            </w:r>
          </w:p>
        </w:tc>
        <w:tc>
          <w:tcPr>
            <w:tcW w:w="406" w:type="dxa"/>
            <w:hideMark/>
          </w:tcPr>
          <w:p w14:paraId="6DBBD661" w14:textId="77777777" w:rsidR="008276B8" w:rsidRPr="001370F4" w:rsidRDefault="008276B8" w:rsidP="00E341E4">
            <w:pPr>
              <w:rPr>
                <w:lang w:val="en-US"/>
              </w:rPr>
            </w:pPr>
            <w:r w:rsidRPr="001370F4">
              <w:rPr>
                <w:lang w:val="en-US"/>
              </w:rPr>
              <w:t>Agree</w:t>
            </w:r>
          </w:p>
        </w:tc>
        <w:tc>
          <w:tcPr>
            <w:tcW w:w="406" w:type="dxa"/>
            <w:hideMark/>
          </w:tcPr>
          <w:p w14:paraId="5A1C49D6" w14:textId="77777777" w:rsidR="008276B8" w:rsidRPr="001370F4" w:rsidRDefault="008276B8" w:rsidP="00E341E4">
            <w:pPr>
              <w:rPr>
                <w:lang w:val="en-US"/>
              </w:rPr>
            </w:pPr>
            <w:r w:rsidRPr="001370F4">
              <w:rPr>
                <w:lang w:val="en-US"/>
              </w:rPr>
              <w:t>Agree</w:t>
            </w:r>
          </w:p>
        </w:tc>
        <w:tc>
          <w:tcPr>
            <w:tcW w:w="387" w:type="dxa"/>
            <w:hideMark/>
          </w:tcPr>
          <w:p w14:paraId="0A4987AA" w14:textId="77777777" w:rsidR="008276B8" w:rsidRPr="001370F4" w:rsidRDefault="008276B8" w:rsidP="00E341E4">
            <w:pPr>
              <w:rPr>
                <w:lang w:val="en-US"/>
              </w:rPr>
            </w:pPr>
            <w:r w:rsidRPr="001370F4">
              <w:rPr>
                <w:lang w:val="en-US"/>
              </w:rPr>
              <w:t>Agree</w:t>
            </w:r>
          </w:p>
        </w:tc>
        <w:tc>
          <w:tcPr>
            <w:tcW w:w="406" w:type="dxa"/>
            <w:hideMark/>
          </w:tcPr>
          <w:p w14:paraId="41E62DF8" w14:textId="77777777" w:rsidR="008276B8" w:rsidRPr="001370F4" w:rsidRDefault="008276B8" w:rsidP="00E341E4">
            <w:pPr>
              <w:rPr>
                <w:lang w:val="en-US"/>
              </w:rPr>
            </w:pPr>
            <w:r w:rsidRPr="001370F4">
              <w:rPr>
                <w:lang w:val="en-US"/>
              </w:rPr>
              <w:t>Strongly Agree</w:t>
            </w:r>
          </w:p>
        </w:tc>
        <w:tc>
          <w:tcPr>
            <w:tcW w:w="406" w:type="dxa"/>
            <w:hideMark/>
          </w:tcPr>
          <w:p w14:paraId="367E5930" w14:textId="77777777" w:rsidR="008276B8" w:rsidRPr="001370F4" w:rsidRDefault="008276B8" w:rsidP="00E341E4">
            <w:pPr>
              <w:rPr>
                <w:lang w:val="en-US"/>
              </w:rPr>
            </w:pPr>
            <w:r w:rsidRPr="001370F4">
              <w:rPr>
                <w:lang w:val="en-US"/>
              </w:rPr>
              <w:t>Agree</w:t>
            </w:r>
          </w:p>
        </w:tc>
        <w:tc>
          <w:tcPr>
            <w:tcW w:w="406" w:type="dxa"/>
            <w:hideMark/>
          </w:tcPr>
          <w:p w14:paraId="283054F7" w14:textId="77777777" w:rsidR="008276B8" w:rsidRPr="001370F4" w:rsidRDefault="008276B8" w:rsidP="00E341E4">
            <w:pPr>
              <w:rPr>
                <w:lang w:val="en-US"/>
              </w:rPr>
            </w:pPr>
            <w:r w:rsidRPr="001370F4">
              <w:rPr>
                <w:lang w:val="en-US"/>
              </w:rPr>
              <w:t>Agree</w:t>
            </w:r>
          </w:p>
        </w:tc>
      </w:tr>
      <w:tr w:rsidR="008276B8" w:rsidRPr="001370F4" w14:paraId="18C69A04" w14:textId="77777777" w:rsidTr="00E341E4">
        <w:trPr>
          <w:trHeight w:val="320"/>
        </w:trPr>
        <w:tc>
          <w:tcPr>
            <w:tcW w:w="139" w:type="dxa"/>
            <w:hideMark/>
          </w:tcPr>
          <w:p w14:paraId="47551A21" w14:textId="77777777" w:rsidR="008276B8" w:rsidRPr="001370F4" w:rsidRDefault="008276B8" w:rsidP="00E341E4">
            <w:pPr>
              <w:rPr>
                <w:lang w:val="en-US"/>
              </w:rPr>
            </w:pPr>
            <w:r w:rsidRPr="001370F4">
              <w:rPr>
                <w:lang w:val="en-US"/>
              </w:rPr>
              <w:t>37</w:t>
            </w:r>
          </w:p>
        </w:tc>
        <w:tc>
          <w:tcPr>
            <w:tcW w:w="359" w:type="dxa"/>
            <w:hideMark/>
          </w:tcPr>
          <w:p w14:paraId="26D8465F" w14:textId="77777777" w:rsidR="008276B8" w:rsidRPr="001370F4" w:rsidRDefault="008276B8" w:rsidP="00E341E4">
            <w:pPr>
              <w:rPr>
                <w:lang w:val="en-US"/>
              </w:rPr>
            </w:pPr>
            <w:r w:rsidRPr="001370F4">
              <w:rPr>
                <w:lang w:val="en-US"/>
              </w:rPr>
              <w:t>Male</w:t>
            </w:r>
          </w:p>
        </w:tc>
        <w:tc>
          <w:tcPr>
            <w:tcW w:w="307" w:type="dxa"/>
            <w:hideMark/>
          </w:tcPr>
          <w:p w14:paraId="521070F2" w14:textId="77777777" w:rsidR="008276B8" w:rsidRPr="001370F4" w:rsidRDefault="008276B8" w:rsidP="00E341E4">
            <w:pPr>
              <w:rPr>
                <w:lang w:val="en-US"/>
              </w:rPr>
            </w:pPr>
            <w:r w:rsidRPr="001370F4">
              <w:rPr>
                <w:lang w:val="en-US"/>
              </w:rPr>
              <w:t>22 – 25 years</w:t>
            </w:r>
          </w:p>
        </w:tc>
        <w:tc>
          <w:tcPr>
            <w:tcW w:w="687" w:type="dxa"/>
            <w:hideMark/>
          </w:tcPr>
          <w:p w14:paraId="5BC9C3DC" w14:textId="77777777" w:rsidR="008276B8" w:rsidRPr="001370F4" w:rsidRDefault="008276B8" w:rsidP="00E341E4">
            <w:pPr>
              <w:rPr>
                <w:lang w:val="en-US"/>
              </w:rPr>
            </w:pPr>
            <w:r w:rsidRPr="001370F4">
              <w:rPr>
                <w:lang w:val="en-US"/>
              </w:rPr>
              <w:t>Undergraduate</w:t>
            </w:r>
          </w:p>
        </w:tc>
        <w:tc>
          <w:tcPr>
            <w:tcW w:w="579" w:type="dxa"/>
            <w:hideMark/>
          </w:tcPr>
          <w:p w14:paraId="666BC7DB" w14:textId="77777777" w:rsidR="008276B8" w:rsidRPr="001370F4" w:rsidRDefault="008276B8" w:rsidP="00E341E4">
            <w:pPr>
              <w:rPr>
                <w:lang w:val="en-US"/>
              </w:rPr>
            </w:pPr>
            <w:r w:rsidRPr="001370F4">
              <w:rPr>
                <w:lang w:val="en-US"/>
              </w:rPr>
              <w:t>Google Pixel</w:t>
            </w:r>
          </w:p>
        </w:tc>
        <w:tc>
          <w:tcPr>
            <w:tcW w:w="406" w:type="dxa"/>
            <w:hideMark/>
          </w:tcPr>
          <w:p w14:paraId="4FDEFCD7" w14:textId="77777777" w:rsidR="008276B8" w:rsidRPr="001370F4" w:rsidRDefault="008276B8" w:rsidP="00E341E4">
            <w:pPr>
              <w:rPr>
                <w:lang w:val="en-US"/>
              </w:rPr>
            </w:pPr>
            <w:r w:rsidRPr="001370F4">
              <w:rPr>
                <w:lang w:val="en-US"/>
              </w:rPr>
              <w:t>Agree</w:t>
            </w:r>
          </w:p>
        </w:tc>
        <w:tc>
          <w:tcPr>
            <w:tcW w:w="406" w:type="dxa"/>
            <w:hideMark/>
          </w:tcPr>
          <w:p w14:paraId="3896AD9B" w14:textId="77777777" w:rsidR="008276B8" w:rsidRPr="001370F4" w:rsidRDefault="008276B8" w:rsidP="00E341E4">
            <w:pPr>
              <w:rPr>
                <w:lang w:val="en-US"/>
              </w:rPr>
            </w:pPr>
            <w:r w:rsidRPr="001370F4">
              <w:rPr>
                <w:lang w:val="en-US"/>
              </w:rPr>
              <w:t>Strongly Agree</w:t>
            </w:r>
          </w:p>
        </w:tc>
        <w:tc>
          <w:tcPr>
            <w:tcW w:w="406" w:type="dxa"/>
            <w:hideMark/>
          </w:tcPr>
          <w:p w14:paraId="078EE390" w14:textId="77777777" w:rsidR="008276B8" w:rsidRPr="001370F4" w:rsidRDefault="008276B8" w:rsidP="00E341E4">
            <w:pPr>
              <w:rPr>
                <w:lang w:val="en-US"/>
              </w:rPr>
            </w:pPr>
            <w:r w:rsidRPr="001370F4">
              <w:rPr>
                <w:lang w:val="en-US"/>
              </w:rPr>
              <w:t>Strongly Agree</w:t>
            </w:r>
          </w:p>
        </w:tc>
        <w:tc>
          <w:tcPr>
            <w:tcW w:w="406" w:type="dxa"/>
            <w:hideMark/>
          </w:tcPr>
          <w:p w14:paraId="0FBCAD09" w14:textId="77777777" w:rsidR="008276B8" w:rsidRPr="001370F4" w:rsidRDefault="008276B8" w:rsidP="00E341E4">
            <w:pPr>
              <w:rPr>
                <w:lang w:val="en-US"/>
              </w:rPr>
            </w:pPr>
            <w:r w:rsidRPr="001370F4">
              <w:rPr>
                <w:lang w:val="en-US"/>
              </w:rPr>
              <w:t>Agree</w:t>
            </w:r>
          </w:p>
        </w:tc>
        <w:tc>
          <w:tcPr>
            <w:tcW w:w="406" w:type="dxa"/>
            <w:hideMark/>
          </w:tcPr>
          <w:p w14:paraId="5446DBB4" w14:textId="77777777" w:rsidR="008276B8" w:rsidRPr="001370F4" w:rsidRDefault="008276B8" w:rsidP="00E341E4">
            <w:pPr>
              <w:rPr>
                <w:lang w:val="en-US"/>
              </w:rPr>
            </w:pPr>
            <w:r w:rsidRPr="001370F4">
              <w:rPr>
                <w:lang w:val="en-US"/>
              </w:rPr>
              <w:t>Agree</w:t>
            </w:r>
          </w:p>
        </w:tc>
        <w:tc>
          <w:tcPr>
            <w:tcW w:w="406" w:type="dxa"/>
            <w:hideMark/>
          </w:tcPr>
          <w:p w14:paraId="3D677364" w14:textId="77777777" w:rsidR="008276B8" w:rsidRPr="001370F4" w:rsidRDefault="008276B8" w:rsidP="00E341E4">
            <w:pPr>
              <w:rPr>
                <w:lang w:val="en-US"/>
              </w:rPr>
            </w:pPr>
            <w:r w:rsidRPr="001370F4">
              <w:rPr>
                <w:lang w:val="en-US"/>
              </w:rPr>
              <w:t>Strongly Agree</w:t>
            </w:r>
          </w:p>
        </w:tc>
        <w:tc>
          <w:tcPr>
            <w:tcW w:w="406" w:type="dxa"/>
            <w:hideMark/>
          </w:tcPr>
          <w:p w14:paraId="44C2857D" w14:textId="77777777" w:rsidR="008276B8" w:rsidRPr="001370F4" w:rsidRDefault="008276B8" w:rsidP="00E341E4">
            <w:pPr>
              <w:rPr>
                <w:lang w:val="en-US"/>
              </w:rPr>
            </w:pPr>
            <w:r w:rsidRPr="001370F4">
              <w:rPr>
                <w:lang w:val="en-US"/>
              </w:rPr>
              <w:t>Agree</w:t>
            </w:r>
          </w:p>
        </w:tc>
        <w:tc>
          <w:tcPr>
            <w:tcW w:w="406" w:type="dxa"/>
            <w:hideMark/>
          </w:tcPr>
          <w:p w14:paraId="7587F528" w14:textId="77777777" w:rsidR="008276B8" w:rsidRPr="001370F4" w:rsidRDefault="008276B8" w:rsidP="00E341E4">
            <w:pPr>
              <w:rPr>
                <w:lang w:val="en-US"/>
              </w:rPr>
            </w:pPr>
            <w:r w:rsidRPr="001370F4">
              <w:rPr>
                <w:lang w:val="en-US"/>
              </w:rPr>
              <w:t>Strongly Agree</w:t>
            </w:r>
          </w:p>
        </w:tc>
        <w:tc>
          <w:tcPr>
            <w:tcW w:w="406" w:type="dxa"/>
            <w:hideMark/>
          </w:tcPr>
          <w:p w14:paraId="7BD4FD2F" w14:textId="77777777" w:rsidR="008276B8" w:rsidRPr="001370F4" w:rsidRDefault="008276B8" w:rsidP="00E341E4">
            <w:pPr>
              <w:rPr>
                <w:lang w:val="en-US"/>
              </w:rPr>
            </w:pPr>
            <w:r w:rsidRPr="001370F4">
              <w:rPr>
                <w:lang w:val="en-US"/>
              </w:rPr>
              <w:t>Agree</w:t>
            </w:r>
          </w:p>
        </w:tc>
        <w:tc>
          <w:tcPr>
            <w:tcW w:w="406" w:type="dxa"/>
            <w:hideMark/>
          </w:tcPr>
          <w:p w14:paraId="3501E571" w14:textId="77777777" w:rsidR="008276B8" w:rsidRPr="001370F4" w:rsidRDefault="008276B8" w:rsidP="00E341E4">
            <w:pPr>
              <w:rPr>
                <w:lang w:val="en-US"/>
              </w:rPr>
            </w:pPr>
            <w:r w:rsidRPr="001370F4">
              <w:rPr>
                <w:lang w:val="en-US"/>
              </w:rPr>
              <w:t>Agree</w:t>
            </w:r>
          </w:p>
        </w:tc>
        <w:tc>
          <w:tcPr>
            <w:tcW w:w="406" w:type="dxa"/>
            <w:hideMark/>
          </w:tcPr>
          <w:p w14:paraId="24CBF326" w14:textId="77777777" w:rsidR="008276B8" w:rsidRPr="001370F4" w:rsidRDefault="008276B8" w:rsidP="00E341E4">
            <w:pPr>
              <w:rPr>
                <w:lang w:val="en-US"/>
              </w:rPr>
            </w:pPr>
            <w:r w:rsidRPr="001370F4">
              <w:rPr>
                <w:lang w:val="en-US"/>
              </w:rPr>
              <w:t>Strongly Agree</w:t>
            </w:r>
          </w:p>
        </w:tc>
        <w:tc>
          <w:tcPr>
            <w:tcW w:w="406" w:type="dxa"/>
            <w:hideMark/>
          </w:tcPr>
          <w:p w14:paraId="3F3BBD24" w14:textId="77777777" w:rsidR="008276B8" w:rsidRPr="001370F4" w:rsidRDefault="008276B8" w:rsidP="00E341E4">
            <w:pPr>
              <w:rPr>
                <w:lang w:val="en-US"/>
              </w:rPr>
            </w:pPr>
            <w:r w:rsidRPr="001370F4">
              <w:rPr>
                <w:lang w:val="en-US"/>
              </w:rPr>
              <w:t>Agree</w:t>
            </w:r>
          </w:p>
        </w:tc>
        <w:tc>
          <w:tcPr>
            <w:tcW w:w="406" w:type="dxa"/>
            <w:hideMark/>
          </w:tcPr>
          <w:p w14:paraId="71D3DABA" w14:textId="77777777" w:rsidR="008276B8" w:rsidRPr="001370F4" w:rsidRDefault="008276B8" w:rsidP="00E341E4">
            <w:pPr>
              <w:rPr>
                <w:lang w:val="en-US"/>
              </w:rPr>
            </w:pPr>
            <w:r w:rsidRPr="001370F4">
              <w:rPr>
                <w:lang w:val="en-US"/>
              </w:rPr>
              <w:t>Neutral</w:t>
            </w:r>
          </w:p>
        </w:tc>
        <w:tc>
          <w:tcPr>
            <w:tcW w:w="406" w:type="dxa"/>
            <w:hideMark/>
          </w:tcPr>
          <w:p w14:paraId="677B0ACD" w14:textId="77777777" w:rsidR="008276B8" w:rsidRPr="001370F4" w:rsidRDefault="008276B8" w:rsidP="00E341E4">
            <w:pPr>
              <w:rPr>
                <w:lang w:val="en-US"/>
              </w:rPr>
            </w:pPr>
            <w:r w:rsidRPr="001370F4">
              <w:rPr>
                <w:lang w:val="en-US"/>
              </w:rPr>
              <w:t>Agree</w:t>
            </w:r>
          </w:p>
        </w:tc>
        <w:tc>
          <w:tcPr>
            <w:tcW w:w="387" w:type="dxa"/>
            <w:hideMark/>
          </w:tcPr>
          <w:p w14:paraId="765A56A0" w14:textId="77777777" w:rsidR="008276B8" w:rsidRPr="001370F4" w:rsidRDefault="008276B8" w:rsidP="00E341E4">
            <w:pPr>
              <w:rPr>
                <w:lang w:val="en-US"/>
              </w:rPr>
            </w:pPr>
            <w:r w:rsidRPr="001370F4">
              <w:rPr>
                <w:lang w:val="en-US"/>
              </w:rPr>
              <w:t>Strongly Agree</w:t>
            </w:r>
          </w:p>
        </w:tc>
        <w:tc>
          <w:tcPr>
            <w:tcW w:w="406" w:type="dxa"/>
            <w:hideMark/>
          </w:tcPr>
          <w:p w14:paraId="02BA3782" w14:textId="77777777" w:rsidR="008276B8" w:rsidRPr="001370F4" w:rsidRDefault="008276B8" w:rsidP="00E341E4">
            <w:pPr>
              <w:rPr>
                <w:lang w:val="en-US"/>
              </w:rPr>
            </w:pPr>
            <w:r w:rsidRPr="001370F4">
              <w:rPr>
                <w:lang w:val="en-US"/>
              </w:rPr>
              <w:t>Agree</w:t>
            </w:r>
          </w:p>
        </w:tc>
        <w:tc>
          <w:tcPr>
            <w:tcW w:w="406" w:type="dxa"/>
            <w:hideMark/>
          </w:tcPr>
          <w:p w14:paraId="3CF0219C" w14:textId="77777777" w:rsidR="008276B8" w:rsidRPr="001370F4" w:rsidRDefault="008276B8" w:rsidP="00E341E4">
            <w:pPr>
              <w:rPr>
                <w:lang w:val="en-US"/>
              </w:rPr>
            </w:pPr>
            <w:r w:rsidRPr="001370F4">
              <w:rPr>
                <w:lang w:val="en-US"/>
              </w:rPr>
              <w:t>Agree</w:t>
            </w:r>
          </w:p>
        </w:tc>
        <w:tc>
          <w:tcPr>
            <w:tcW w:w="406" w:type="dxa"/>
            <w:hideMark/>
          </w:tcPr>
          <w:p w14:paraId="63463E08" w14:textId="77777777" w:rsidR="008276B8" w:rsidRPr="001370F4" w:rsidRDefault="008276B8" w:rsidP="00E341E4">
            <w:pPr>
              <w:rPr>
                <w:lang w:val="en-US"/>
              </w:rPr>
            </w:pPr>
            <w:r w:rsidRPr="001370F4">
              <w:rPr>
                <w:lang w:val="en-US"/>
              </w:rPr>
              <w:t>Strongly Agree</w:t>
            </w:r>
          </w:p>
        </w:tc>
      </w:tr>
      <w:tr w:rsidR="008276B8" w:rsidRPr="001370F4" w14:paraId="0384D453" w14:textId="77777777" w:rsidTr="00E341E4">
        <w:trPr>
          <w:trHeight w:val="320"/>
        </w:trPr>
        <w:tc>
          <w:tcPr>
            <w:tcW w:w="139" w:type="dxa"/>
            <w:hideMark/>
          </w:tcPr>
          <w:p w14:paraId="160F4E84" w14:textId="77777777" w:rsidR="008276B8" w:rsidRPr="001370F4" w:rsidRDefault="008276B8" w:rsidP="00E341E4">
            <w:pPr>
              <w:rPr>
                <w:lang w:val="en-US"/>
              </w:rPr>
            </w:pPr>
            <w:r w:rsidRPr="001370F4">
              <w:rPr>
                <w:lang w:val="en-US"/>
              </w:rPr>
              <w:t>38</w:t>
            </w:r>
          </w:p>
        </w:tc>
        <w:tc>
          <w:tcPr>
            <w:tcW w:w="359" w:type="dxa"/>
            <w:hideMark/>
          </w:tcPr>
          <w:p w14:paraId="6443E73B" w14:textId="77777777" w:rsidR="008276B8" w:rsidRPr="001370F4" w:rsidRDefault="008276B8" w:rsidP="00E341E4">
            <w:pPr>
              <w:rPr>
                <w:lang w:val="en-US"/>
              </w:rPr>
            </w:pPr>
            <w:r w:rsidRPr="001370F4">
              <w:rPr>
                <w:lang w:val="en-US"/>
              </w:rPr>
              <w:t>Male</w:t>
            </w:r>
          </w:p>
        </w:tc>
        <w:tc>
          <w:tcPr>
            <w:tcW w:w="307" w:type="dxa"/>
            <w:hideMark/>
          </w:tcPr>
          <w:p w14:paraId="1C0AB500" w14:textId="77777777" w:rsidR="008276B8" w:rsidRPr="001370F4" w:rsidRDefault="008276B8" w:rsidP="00E341E4">
            <w:pPr>
              <w:rPr>
                <w:lang w:val="en-US"/>
              </w:rPr>
            </w:pPr>
            <w:r w:rsidRPr="001370F4">
              <w:rPr>
                <w:lang w:val="en-US"/>
              </w:rPr>
              <w:t>22 – 25 years</w:t>
            </w:r>
          </w:p>
        </w:tc>
        <w:tc>
          <w:tcPr>
            <w:tcW w:w="687" w:type="dxa"/>
            <w:hideMark/>
          </w:tcPr>
          <w:p w14:paraId="61CE906C" w14:textId="77777777" w:rsidR="008276B8" w:rsidRPr="001370F4" w:rsidRDefault="008276B8" w:rsidP="00E341E4">
            <w:pPr>
              <w:rPr>
                <w:lang w:val="en-US"/>
              </w:rPr>
            </w:pPr>
            <w:r w:rsidRPr="001370F4">
              <w:rPr>
                <w:lang w:val="en-US"/>
              </w:rPr>
              <w:t>PhD / Research Degree</w:t>
            </w:r>
          </w:p>
        </w:tc>
        <w:tc>
          <w:tcPr>
            <w:tcW w:w="579" w:type="dxa"/>
            <w:hideMark/>
          </w:tcPr>
          <w:p w14:paraId="4C876DC1" w14:textId="77777777" w:rsidR="008276B8" w:rsidRPr="001370F4" w:rsidRDefault="008276B8" w:rsidP="00E341E4">
            <w:pPr>
              <w:rPr>
                <w:lang w:val="en-US"/>
              </w:rPr>
            </w:pPr>
            <w:r w:rsidRPr="001370F4">
              <w:rPr>
                <w:lang w:val="en-US"/>
              </w:rPr>
              <w:t>Samsung (Android)</w:t>
            </w:r>
          </w:p>
        </w:tc>
        <w:tc>
          <w:tcPr>
            <w:tcW w:w="406" w:type="dxa"/>
            <w:hideMark/>
          </w:tcPr>
          <w:p w14:paraId="028A5BE2" w14:textId="77777777" w:rsidR="008276B8" w:rsidRPr="001370F4" w:rsidRDefault="008276B8" w:rsidP="00E341E4">
            <w:pPr>
              <w:rPr>
                <w:lang w:val="en-US"/>
              </w:rPr>
            </w:pPr>
            <w:r w:rsidRPr="001370F4">
              <w:rPr>
                <w:lang w:val="en-US"/>
              </w:rPr>
              <w:t>Strongly Agree</w:t>
            </w:r>
          </w:p>
        </w:tc>
        <w:tc>
          <w:tcPr>
            <w:tcW w:w="406" w:type="dxa"/>
            <w:hideMark/>
          </w:tcPr>
          <w:p w14:paraId="10F3AD9E" w14:textId="77777777" w:rsidR="008276B8" w:rsidRPr="001370F4" w:rsidRDefault="008276B8" w:rsidP="00E341E4">
            <w:pPr>
              <w:rPr>
                <w:lang w:val="en-US"/>
              </w:rPr>
            </w:pPr>
            <w:r w:rsidRPr="001370F4">
              <w:rPr>
                <w:lang w:val="en-US"/>
              </w:rPr>
              <w:t>Strongly Agree</w:t>
            </w:r>
          </w:p>
        </w:tc>
        <w:tc>
          <w:tcPr>
            <w:tcW w:w="406" w:type="dxa"/>
            <w:hideMark/>
          </w:tcPr>
          <w:p w14:paraId="6F5848EF" w14:textId="77777777" w:rsidR="008276B8" w:rsidRPr="001370F4" w:rsidRDefault="008276B8" w:rsidP="00E341E4">
            <w:pPr>
              <w:rPr>
                <w:lang w:val="en-US"/>
              </w:rPr>
            </w:pPr>
            <w:r w:rsidRPr="001370F4">
              <w:rPr>
                <w:lang w:val="en-US"/>
              </w:rPr>
              <w:t>Agree</w:t>
            </w:r>
          </w:p>
        </w:tc>
        <w:tc>
          <w:tcPr>
            <w:tcW w:w="406" w:type="dxa"/>
            <w:hideMark/>
          </w:tcPr>
          <w:p w14:paraId="28F2F50F" w14:textId="77777777" w:rsidR="008276B8" w:rsidRPr="001370F4" w:rsidRDefault="008276B8" w:rsidP="00E341E4">
            <w:pPr>
              <w:rPr>
                <w:lang w:val="en-US"/>
              </w:rPr>
            </w:pPr>
            <w:r w:rsidRPr="001370F4">
              <w:rPr>
                <w:lang w:val="en-US"/>
              </w:rPr>
              <w:t>Agree</w:t>
            </w:r>
          </w:p>
        </w:tc>
        <w:tc>
          <w:tcPr>
            <w:tcW w:w="406" w:type="dxa"/>
            <w:hideMark/>
          </w:tcPr>
          <w:p w14:paraId="0BAFFA13" w14:textId="77777777" w:rsidR="008276B8" w:rsidRPr="001370F4" w:rsidRDefault="008276B8" w:rsidP="00E341E4">
            <w:pPr>
              <w:rPr>
                <w:lang w:val="en-US"/>
              </w:rPr>
            </w:pPr>
            <w:r w:rsidRPr="001370F4">
              <w:rPr>
                <w:lang w:val="en-US"/>
              </w:rPr>
              <w:t>Strongly Agree</w:t>
            </w:r>
          </w:p>
        </w:tc>
        <w:tc>
          <w:tcPr>
            <w:tcW w:w="406" w:type="dxa"/>
            <w:hideMark/>
          </w:tcPr>
          <w:p w14:paraId="79195229" w14:textId="77777777" w:rsidR="008276B8" w:rsidRPr="001370F4" w:rsidRDefault="008276B8" w:rsidP="00E341E4">
            <w:pPr>
              <w:rPr>
                <w:lang w:val="en-US"/>
              </w:rPr>
            </w:pPr>
            <w:r w:rsidRPr="001370F4">
              <w:rPr>
                <w:lang w:val="en-US"/>
              </w:rPr>
              <w:t>Agree</w:t>
            </w:r>
          </w:p>
        </w:tc>
        <w:tc>
          <w:tcPr>
            <w:tcW w:w="406" w:type="dxa"/>
            <w:hideMark/>
          </w:tcPr>
          <w:p w14:paraId="5B71F5FD" w14:textId="77777777" w:rsidR="008276B8" w:rsidRPr="001370F4" w:rsidRDefault="008276B8" w:rsidP="00E341E4">
            <w:pPr>
              <w:rPr>
                <w:lang w:val="en-US"/>
              </w:rPr>
            </w:pPr>
            <w:r w:rsidRPr="001370F4">
              <w:rPr>
                <w:lang w:val="en-US"/>
              </w:rPr>
              <w:t>Agree</w:t>
            </w:r>
          </w:p>
        </w:tc>
        <w:tc>
          <w:tcPr>
            <w:tcW w:w="406" w:type="dxa"/>
            <w:hideMark/>
          </w:tcPr>
          <w:p w14:paraId="3DF6D7EE" w14:textId="77777777" w:rsidR="008276B8" w:rsidRPr="001370F4" w:rsidRDefault="008276B8" w:rsidP="00E341E4">
            <w:pPr>
              <w:rPr>
                <w:lang w:val="en-US"/>
              </w:rPr>
            </w:pPr>
            <w:r w:rsidRPr="001370F4">
              <w:rPr>
                <w:lang w:val="en-US"/>
              </w:rPr>
              <w:t>Agree</w:t>
            </w:r>
          </w:p>
        </w:tc>
        <w:tc>
          <w:tcPr>
            <w:tcW w:w="406" w:type="dxa"/>
            <w:hideMark/>
          </w:tcPr>
          <w:p w14:paraId="41C6AA51" w14:textId="77777777" w:rsidR="008276B8" w:rsidRPr="001370F4" w:rsidRDefault="008276B8" w:rsidP="00E341E4">
            <w:pPr>
              <w:rPr>
                <w:lang w:val="en-US"/>
              </w:rPr>
            </w:pPr>
            <w:r w:rsidRPr="001370F4">
              <w:rPr>
                <w:lang w:val="en-US"/>
              </w:rPr>
              <w:t>Neutral</w:t>
            </w:r>
          </w:p>
        </w:tc>
        <w:tc>
          <w:tcPr>
            <w:tcW w:w="406" w:type="dxa"/>
            <w:hideMark/>
          </w:tcPr>
          <w:p w14:paraId="7D80ABA1" w14:textId="77777777" w:rsidR="008276B8" w:rsidRPr="001370F4" w:rsidRDefault="008276B8" w:rsidP="00E341E4">
            <w:pPr>
              <w:rPr>
                <w:lang w:val="en-US"/>
              </w:rPr>
            </w:pPr>
            <w:r w:rsidRPr="001370F4">
              <w:rPr>
                <w:lang w:val="en-US"/>
              </w:rPr>
              <w:t>Neutral</w:t>
            </w:r>
          </w:p>
        </w:tc>
        <w:tc>
          <w:tcPr>
            <w:tcW w:w="406" w:type="dxa"/>
            <w:hideMark/>
          </w:tcPr>
          <w:p w14:paraId="4C454742" w14:textId="77777777" w:rsidR="008276B8" w:rsidRPr="001370F4" w:rsidRDefault="008276B8" w:rsidP="00E341E4">
            <w:pPr>
              <w:rPr>
                <w:lang w:val="en-US"/>
              </w:rPr>
            </w:pPr>
            <w:r w:rsidRPr="001370F4">
              <w:rPr>
                <w:lang w:val="en-US"/>
              </w:rPr>
              <w:t>Agree</w:t>
            </w:r>
          </w:p>
        </w:tc>
        <w:tc>
          <w:tcPr>
            <w:tcW w:w="406" w:type="dxa"/>
            <w:hideMark/>
          </w:tcPr>
          <w:p w14:paraId="18CB8DEA" w14:textId="77777777" w:rsidR="008276B8" w:rsidRPr="001370F4" w:rsidRDefault="008276B8" w:rsidP="00E341E4">
            <w:pPr>
              <w:rPr>
                <w:lang w:val="en-US"/>
              </w:rPr>
            </w:pPr>
            <w:r w:rsidRPr="001370F4">
              <w:rPr>
                <w:lang w:val="en-US"/>
              </w:rPr>
              <w:t>Agree</w:t>
            </w:r>
          </w:p>
        </w:tc>
        <w:tc>
          <w:tcPr>
            <w:tcW w:w="406" w:type="dxa"/>
            <w:hideMark/>
          </w:tcPr>
          <w:p w14:paraId="541002CD" w14:textId="77777777" w:rsidR="008276B8" w:rsidRPr="001370F4" w:rsidRDefault="008276B8" w:rsidP="00E341E4">
            <w:pPr>
              <w:rPr>
                <w:lang w:val="en-US"/>
              </w:rPr>
            </w:pPr>
            <w:r w:rsidRPr="001370F4">
              <w:rPr>
                <w:lang w:val="en-US"/>
              </w:rPr>
              <w:t>Neutral</w:t>
            </w:r>
          </w:p>
        </w:tc>
        <w:tc>
          <w:tcPr>
            <w:tcW w:w="406" w:type="dxa"/>
            <w:hideMark/>
          </w:tcPr>
          <w:p w14:paraId="0548668A" w14:textId="77777777" w:rsidR="008276B8" w:rsidRPr="001370F4" w:rsidRDefault="008276B8" w:rsidP="00E341E4">
            <w:pPr>
              <w:rPr>
                <w:lang w:val="en-US"/>
              </w:rPr>
            </w:pPr>
            <w:r w:rsidRPr="001370F4">
              <w:rPr>
                <w:lang w:val="en-US"/>
              </w:rPr>
              <w:t>Agree</w:t>
            </w:r>
          </w:p>
        </w:tc>
        <w:tc>
          <w:tcPr>
            <w:tcW w:w="387" w:type="dxa"/>
            <w:hideMark/>
          </w:tcPr>
          <w:p w14:paraId="45927D78" w14:textId="77777777" w:rsidR="008276B8" w:rsidRPr="001370F4" w:rsidRDefault="008276B8" w:rsidP="00E341E4">
            <w:pPr>
              <w:rPr>
                <w:lang w:val="en-US"/>
              </w:rPr>
            </w:pPr>
            <w:r w:rsidRPr="001370F4">
              <w:rPr>
                <w:lang w:val="en-US"/>
              </w:rPr>
              <w:t>Strongly Agree</w:t>
            </w:r>
          </w:p>
        </w:tc>
        <w:tc>
          <w:tcPr>
            <w:tcW w:w="406" w:type="dxa"/>
            <w:hideMark/>
          </w:tcPr>
          <w:p w14:paraId="1FE44D6C" w14:textId="77777777" w:rsidR="008276B8" w:rsidRPr="001370F4" w:rsidRDefault="008276B8" w:rsidP="00E341E4">
            <w:pPr>
              <w:rPr>
                <w:lang w:val="en-US"/>
              </w:rPr>
            </w:pPr>
            <w:r w:rsidRPr="001370F4">
              <w:rPr>
                <w:lang w:val="en-US"/>
              </w:rPr>
              <w:t>Strongly Agree</w:t>
            </w:r>
          </w:p>
        </w:tc>
        <w:tc>
          <w:tcPr>
            <w:tcW w:w="406" w:type="dxa"/>
            <w:hideMark/>
          </w:tcPr>
          <w:p w14:paraId="147AE022" w14:textId="77777777" w:rsidR="008276B8" w:rsidRPr="001370F4" w:rsidRDefault="008276B8" w:rsidP="00E341E4">
            <w:pPr>
              <w:rPr>
                <w:lang w:val="en-US"/>
              </w:rPr>
            </w:pPr>
            <w:r w:rsidRPr="001370F4">
              <w:rPr>
                <w:lang w:val="en-US"/>
              </w:rPr>
              <w:t>Neutral</w:t>
            </w:r>
          </w:p>
        </w:tc>
        <w:tc>
          <w:tcPr>
            <w:tcW w:w="406" w:type="dxa"/>
            <w:hideMark/>
          </w:tcPr>
          <w:p w14:paraId="48F53F29" w14:textId="77777777" w:rsidR="008276B8" w:rsidRPr="001370F4" w:rsidRDefault="008276B8" w:rsidP="00E341E4">
            <w:pPr>
              <w:rPr>
                <w:lang w:val="en-US"/>
              </w:rPr>
            </w:pPr>
            <w:r w:rsidRPr="001370F4">
              <w:rPr>
                <w:lang w:val="en-US"/>
              </w:rPr>
              <w:t>Strongly Agree</w:t>
            </w:r>
          </w:p>
        </w:tc>
      </w:tr>
      <w:tr w:rsidR="008276B8" w:rsidRPr="001370F4" w14:paraId="2B749C2A" w14:textId="77777777" w:rsidTr="00E341E4">
        <w:trPr>
          <w:trHeight w:val="320"/>
        </w:trPr>
        <w:tc>
          <w:tcPr>
            <w:tcW w:w="139" w:type="dxa"/>
            <w:hideMark/>
          </w:tcPr>
          <w:p w14:paraId="19D2321F" w14:textId="77777777" w:rsidR="008276B8" w:rsidRPr="001370F4" w:rsidRDefault="008276B8" w:rsidP="00E341E4">
            <w:pPr>
              <w:rPr>
                <w:lang w:val="en-US"/>
              </w:rPr>
            </w:pPr>
            <w:r w:rsidRPr="001370F4">
              <w:rPr>
                <w:lang w:val="en-US"/>
              </w:rPr>
              <w:t>39</w:t>
            </w:r>
          </w:p>
        </w:tc>
        <w:tc>
          <w:tcPr>
            <w:tcW w:w="359" w:type="dxa"/>
            <w:hideMark/>
          </w:tcPr>
          <w:p w14:paraId="2FD98B0E" w14:textId="77777777" w:rsidR="008276B8" w:rsidRPr="001370F4" w:rsidRDefault="008276B8" w:rsidP="00E341E4">
            <w:pPr>
              <w:rPr>
                <w:lang w:val="en-US"/>
              </w:rPr>
            </w:pPr>
            <w:r w:rsidRPr="001370F4">
              <w:rPr>
                <w:lang w:val="en-US"/>
              </w:rPr>
              <w:t>Prefe</w:t>
            </w:r>
            <w:r w:rsidRPr="001370F4">
              <w:rPr>
                <w:lang w:val="en-US"/>
              </w:rPr>
              <w:lastRenderedPageBreak/>
              <w:t>r not to say</w:t>
            </w:r>
          </w:p>
        </w:tc>
        <w:tc>
          <w:tcPr>
            <w:tcW w:w="307" w:type="dxa"/>
            <w:hideMark/>
          </w:tcPr>
          <w:p w14:paraId="47B86FFA" w14:textId="77777777" w:rsidR="008276B8" w:rsidRPr="001370F4" w:rsidRDefault="008276B8" w:rsidP="00E341E4">
            <w:pPr>
              <w:rPr>
                <w:lang w:val="en-US"/>
              </w:rPr>
            </w:pPr>
            <w:r w:rsidRPr="001370F4">
              <w:rPr>
                <w:lang w:val="en-US"/>
              </w:rPr>
              <w:lastRenderedPageBreak/>
              <w:t xml:space="preserve">18 – </w:t>
            </w:r>
            <w:r w:rsidRPr="001370F4">
              <w:rPr>
                <w:lang w:val="en-US"/>
              </w:rPr>
              <w:lastRenderedPageBreak/>
              <w:t>21 years</w:t>
            </w:r>
          </w:p>
        </w:tc>
        <w:tc>
          <w:tcPr>
            <w:tcW w:w="687" w:type="dxa"/>
            <w:hideMark/>
          </w:tcPr>
          <w:p w14:paraId="09ACA623" w14:textId="77777777" w:rsidR="008276B8" w:rsidRPr="001370F4" w:rsidRDefault="008276B8" w:rsidP="00E341E4">
            <w:pPr>
              <w:rPr>
                <w:lang w:val="en-US"/>
              </w:rPr>
            </w:pPr>
            <w:r w:rsidRPr="001370F4">
              <w:rPr>
                <w:lang w:val="en-US"/>
              </w:rPr>
              <w:lastRenderedPageBreak/>
              <w:t>Postgradua</w:t>
            </w:r>
            <w:r w:rsidRPr="001370F4">
              <w:rPr>
                <w:lang w:val="en-US"/>
              </w:rPr>
              <w:lastRenderedPageBreak/>
              <w:t>te (Master's)</w:t>
            </w:r>
          </w:p>
        </w:tc>
        <w:tc>
          <w:tcPr>
            <w:tcW w:w="579" w:type="dxa"/>
            <w:hideMark/>
          </w:tcPr>
          <w:p w14:paraId="3F6E37CD" w14:textId="77777777" w:rsidR="008276B8" w:rsidRPr="001370F4" w:rsidRDefault="008276B8" w:rsidP="00E341E4">
            <w:pPr>
              <w:rPr>
                <w:lang w:val="en-US"/>
              </w:rPr>
            </w:pPr>
            <w:r w:rsidRPr="001370F4">
              <w:rPr>
                <w:lang w:val="en-US"/>
              </w:rPr>
              <w:lastRenderedPageBreak/>
              <w:t>Motorola</w:t>
            </w:r>
          </w:p>
        </w:tc>
        <w:tc>
          <w:tcPr>
            <w:tcW w:w="406" w:type="dxa"/>
            <w:hideMark/>
          </w:tcPr>
          <w:p w14:paraId="025F77F6"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2389CC98" w14:textId="77777777" w:rsidR="008276B8" w:rsidRPr="001370F4" w:rsidRDefault="008276B8" w:rsidP="00E341E4">
            <w:pPr>
              <w:rPr>
                <w:lang w:val="en-US"/>
              </w:rPr>
            </w:pPr>
            <w:r w:rsidRPr="001370F4">
              <w:rPr>
                <w:lang w:val="en-US"/>
              </w:rPr>
              <w:lastRenderedPageBreak/>
              <w:t>Agree</w:t>
            </w:r>
          </w:p>
        </w:tc>
        <w:tc>
          <w:tcPr>
            <w:tcW w:w="406" w:type="dxa"/>
            <w:hideMark/>
          </w:tcPr>
          <w:p w14:paraId="787AADD9"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156C4B61" w14:textId="77777777" w:rsidR="008276B8" w:rsidRPr="001370F4" w:rsidRDefault="008276B8" w:rsidP="00E341E4">
            <w:pPr>
              <w:rPr>
                <w:lang w:val="en-US"/>
              </w:rPr>
            </w:pPr>
            <w:r w:rsidRPr="001370F4">
              <w:rPr>
                <w:lang w:val="en-US"/>
              </w:rPr>
              <w:lastRenderedPageBreak/>
              <w:t>Agree</w:t>
            </w:r>
          </w:p>
        </w:tc>
        <w:tc>
          <w:tcPr>
            <w:tcW w:w="406" w:type="dxa"/>
            <w:hideMark/>
          </w:tcPr>
          <w:p w14:paraId="76949124" w14:textId="77777777" w:rsidR="008276B8" w:rsidRPr="001370F4" w:rsidRDefault="008276B8" w:rsidP="00E341E4">
            <w:pPr>
              <w:rPr>
                <w:lang w:val="en-US"/>
              </w:rPr>
            </w:pPr>
            <w:r w:rsidRPr="001370F4">
              <w:rPr>
                <w:lang w:val="en-US"/>
              </w:rPr>
              <w:t>Agree</w:t>
            </w:r>
          </w:p>
        </w:tc>
        <w:tc>
          <w:tcPr>
            <w:tcW w:w="406" w:type="dxa"/>
            <w:hideMark/>
          </w:tcPr>
          <w:p w14:paraId="3C91082A" w14:textId="77777777" w:rsidR="008276B8" w:rsidRPr="001370F4" w:rsidRDefault="008276B8" w:rsidP="00E341E4">
            <w:pPr>
              <w:rPr>
                <w:lang w:val="en-US"/>
              </w:rPr>
            </w:pPr>
            <w:r w:rsidRPr="001370F4">
              <w:rPr>
                <w:lang w:val="en-US"/>
              </w:rPr>
              <w:t>Neu</w:t>
            </w:r>
            <w:r w:rsidRPr="001370F4">
              <w:rPr>
                <w:lang w:val="en-US"/>
              </w:rPr>
              <w:lastRenderedPageBreak/>
              <w:t>tral</w:t>
            </w:r>
          </w:p>
        </w:tc>
        <w:tc>
          <w:tcPr>
            <w:tcW w:w="406" w:type="dxa"/>
            <w:hideMark/>
          </w:tcPr>
          <w:p w14:paraId="22F3174A" w14:textId="77777777" w:rsidR="008276B8" w:rsidRPr="001370F4" w:rsidRDefault="008276B8" w:rsidP="00E341E4">
            <w:pPr>
              <w:rPr>
                <w:lang w:val="en-US"/>
              </w:rPr>
            </w:pPr>
            <w:r w:rsidRPr="001370F4">
              <w:rPr>
                <w:lang w:val="en-US"/>
              </w:rPr>
              <w:lastRenderedPageBreak/>
              <w:t>Agree</w:t>
            </w:r>
          </w:p>
        </w:tc>
        <w:tc>
          <w:tcPr>
            <w:tcW w:w="406" w:type="dxa"/>
            <w:hideMark/>
          </w:tcPr>
          <w:p w14:paraId="62D1382A"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0F648BA3" w14:textId="77777777" w:rsidR="008276B8" w:rsidRPr="001370F4" w:rsidRDefault="008276B8" w:rsidP="00E341E4">
            <w:pPr>
              <w:rPr>
                <w:lang w:val="en-US"/>
              </w:rPr>
            </w:pPr>
            <w:r w:rsidRPr="001370F4">
              <w:rPr>
                <w:lang w:val="en-US"/>
              </w:rPr>
              <w:lastRenderedPageBreak/>
              <w:t>Agree</w:t>
            </w:r>
          </w:p>
        </w:tc>
        <w:tc>
          <w:tcPr>
            <w:tcW w:w="406" w:type="dxa"/>
            <w:hideMark/>
          </w:tcPr>
          <w:p w14:paraId="1F4DA0AB" w14:textId="77777777" w:rsidR="008276B8" w:rsidRPr="001370F4" w:rsidRDefault="008276B8" w:rsidP="00E341E4">
            <w:pPr>
              <w:rPr>
                <w:lang w:val="en-US"/>
              </w:rPr>
            </w:pPr>
            <w:r w:rsidRPr="001370F4">
              <w:rPr>
                <w:lang w:val="en-US"/>
              </w:rPr>
              <w:t>Agree</w:t>
            </w:r>
          </w:p>
        </w:tc>
        <w:tc>
          <w:tcPr>
            <w:tcW w:w="406" w:type="dxa"/>
            <w:hideMark/>
          </w:tcPr>
          <w:p w14:paraId="0019794C" w14:textId="77777777" w:rsidR="008276B8" w:rsidRPr="001370F4" w:rsidRDefault="008276B8" w:rsidP="00E341E4">
            <w:pPr>
              <w:rPr>
                <w:lang w:val="en-US"/>
              </w:rPr>
            </w:pPr>
            <w:r w:rsidRPr="001370F4">
              <w:rPr>
                <w:lang w:val="en-US"/>
              </w:rPr>
              <w:t>Neu</w:t>
            </w:r>
            <w:r w:rsidRPr="001370F4">
              <w:rPr>
                <w:lang w:val="en-US"/>
              </w:rPr>
              <w:lastRenderedPageBreak/>
              <w:t>tral</w:t>
            </w:r>
          </w:p>
        </w:tc>
        <w:tc>
          <w:tcPr>
            <w:tcW w:w="406" w:type="dxa"/>
            <w:hideMark/>
          </w:tcPr>
          <w:p w14:paraId="6C4EFC6C"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c>
          <w:tcPr>
            <w:tcW w:w="406" w:type="dxa"/>
            <w:hideMark/>
          </w:tcPr>
          <w:p w14:paraId="2D36B4B2"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406" w:type="dxa"/>
            <w:hideMark/>
          </w:tcPr>
          <w:p w14:paraId="26BEE2B6"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c>
          <w:tcPr>
            <w:tcW w:w="387" w:type="dxa"/>
            <w:hideMark/>
          </w:tcPr>
          <w:p w14:paraId="040C35FD" w14:textId="77777777" w:rsidR="008276B8" w:rsidRPr="001370F4" w:rsidRDefault="008276B8" w:rsidP="00E341E4">
            <w:pPr>
              <w:rPr>
                <w:lang w:val="en-US"/>
              </w:rPr>
            </w:pPr>
            <w:r w:rsidRPr="001370F4">
              <w:rPr>
                <w:lang w:val="en-US"/>
              </w:rPr>
              <w:lastRenderedPageBreak/>
              <w:t>Agree</w:t>
            </w:r>
          </w:p>
        </w:tc>
        <w:tc>
          <w:tcPr>
            <w:tcW w:w="406" w:type="dxa"/>
            <w:hideMark/>
          </w:tcPr>
          <w:p w14:paraId="637FE487" w14:textId="77777777" w:rsidR="008276B8" w:rsidRPr="001370F4" w:rsidRDefault="008276B8" w:rsidP="00E341E4">
            <w:pPr>
              <w:rPr>
                <w:lang w:val="en-US"/>
              </w:rPr>
            </w:pPr>
            <w:r w:rsidRPr="001370F4">
              <w:rPr>
                <w:lang w:val="en-US"/>
              </w:rPr>
              <w:t>Agree</w:t>
            </w:r>
          </w:p>
        </w:tc>
        <w:tc>
          <w:tcPr>
            <w:tcW w:w="406" w:type="dxa"/>
            <w:hideMark/>
          </w:tcPr>
          <w:p w14:paraId="3C6F0308"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09D42AA4" w14:textId="77777777" w:rsidR="008276B8" w:rsidRPr="001370F4" w:rsidRDefault="008276B8" w:rsidP="00E341E4">
            <w:pPr>
              <w:rPr>
                <w:lang w:val="en-US"/>
              </w:rPr>
            </w:pPr>
            <w:r w:rsidRPr="001370F4">
              <w:rPr>
                <w:lang w:val="en-US"/>
              </w:rPr>
              <w:lastRenderedPageBreak/>
              <w:t>Agree</w:t>
            </w:r>
          </w:p>
        </w:tc>
      </w:tr>
      <w:tr w:rsidR="008276B8" w:rsidRPr="001370F4" w14:paraId="6564A156" w14:textId="77777777" w:rsidTr="00E341E4">
        <w:trPr>
          <w:trHeight w:val="320"/>
        </w:trPr>
        <w:tc>
          <w:tcPr>
            <w:tcW w:w="139" w:type="dxa"/>
            <w:hideMark/>
          </w:tcPr>
          <w:p w14:paraId="3397AEC8" w14:textId="77777777" w:rsidR="008276B8" w:rsidRPr="001370F4" w:rsidRDefault="008276B8" w:rsidP="00E341E4">
            <w:pPr>
              <w:rPr>
                <w:lang w:val="en-US"/>
              </w:rPr>
            </w:pPr>
            <w:r w:rsidRPr="001370F4">
              <w:rPr>
                <w:lang w:val="en-US"/>
              </w:rPr>
              <w:t>40</w:t>
            </w:r>
          </w:p>
        </w:tc>
        <w:tc>
          <w:tcPr>
            <w:tcW w:w="359" w:type="dxa"/>
            <w:hideMark/>
          </w:tcPr>
          <w:p w14:paraId="5D18F8FC" w14:textId="77777777" w:rsidR="008276B8" w:rsidRPr="001370F4" w:rsidRDefault="008276B8" w:rsidP="00E341E4">
            <w:pPr>
              <w:rPr>
                <w:lang w:val="en-US"/>
              </w:rPr>
            </w:pPr>
            <w:r w:rsidRPr="001370F4">
              <w:rPr>
                <w:lang w:val="en-US"/>
              </w:rPr>
              <w:t>Male</w:t>
            </w:r>
          </w:p>
        </w:tc>
        <w:tc>
          <w:tcPr>
            <w:tcW w:w="307" w:type="dxa"/>
            <w:hideMark/>
          </w:tcPr>
          <w:p w14:paraId="2214BC95" w14:textId="77777777" w:rsidR="008276B8" w:rsidRPr="001370F4" w:rsidRDefault="008276B8" w:rsidP="00E341E4">
            <w:pPr>
              <w:rPr>
                <w:lang w:val="en-US"/>
              </w:rPr>
            </w:pPr>
            <w:r w:rsidRPr="001370F4">
              <w:rPr>
                <w:lang w:val="en-US"/>
              </w:rPr>
              <w:t>26 – 30 years</w:t>
            </w:r>
          </w:p>
        </w:tc>
        <w:tc>
          <w:tcPr>
            <w:tcW w:w="687" w:type="dxa"/>
            <w:hideMark/>
          </w:tcPr>
          <w:p w14:paraId="10935C3A" w14:textId="77777777" w:rsidR="008276B8" w:rsidRPr="001370F4" w:rsidRDefault="008276B8" w:rsidP="00E341E4">
            <w:pPr>
              <w:rPr>
                <w:lang w:val="en-US"/>
              </w:rPr>
            </w:pPr>
            <w:r w:rsidRPr="001370F4">
              <w:rPr>
                <w:lang w:val="en-US"/>
              </w:rPr>
              <w:t>Postgraduate (Master's)</w:t>
            </w:r>
          </w:p>
        </w:tc>
        <w:tc>
          <w:tcPr>
            <w:tcW w:w="579" w:type="dxa"/>
            <w:hideMark/>
          </w:tcPr>
          <w:p w14:paraId="0045C41D" w14:textId="77777777" w:rsidR="008276B8" w:rsidRPr="001370F4" w:rsidRDefault="008276B8" w:rsidP="00E341E4">
            <w:pPr>
              <w:rPr>
                <w:lang w:val="en-US"/>
              </w:rPr>
            </w:pPr>
            <w:r w:rsidRPr="001370F4">
              <w:rPr>
                <w:lang w:val="en-US"/>
              </w:rPr>
              <w:t>Google Pixel</w:t>
            </w:r>
          </w:p>
        </w:tc>
        <w:tc>
          <w:tcPr>
            <w:tcW w:w="406" w:type="dxa"/>
            <w:hideMark/>
          </w:tcPr>
          <w:p w14:paraId="0F813201" w14:textId="77777777" w:rsidR="008276B8" w:rsidRPr="001370F4" w:rsidRDefault="008276B8" w:rsidP="00E341E4">
            <w:pPr>
              <w:rPr>
                <w:lang w:val="en-US"/>
              </w:rPr>
            </w:pPr>
            <w:r w:rsidRPr="001370F4">
              <w:rPr>
                <w:lang w:val="en-US"/>
              </w:rPr>
              <w:t>Strongly Agree</w:t>
            </w:r>
          </w:p>
        </w:tc>
        <w:tc>
          <w:tcPr>
            <w:tcW w:w="406" w:type="dxa"/>
            <w:hideMark/>
          </w:tcPr>
          <w:p w14:paraId="6A67FCF2" w14:textId="77777777" w:rsidR="008276B8" w:rsidRPr="001370F4" w:rsidRDefault="008276B8" w:rsidP="00E341E4">
            <w:pPr>
              <w:rPr>
                <w:lang w:val="en-US"/>
              </w:rPr>
            </w:pPr>
            <w:r w:rsidRPr="001370F4">
              <w:rPr>
                <w:lang w:val="en-US"/>
              </w:rPr>
              <w:t>Strongly Agree</w:t>
            </w:r>
          </w:p>
        </w:tc>
        <w:tc>
          <w:tcPr>
            <w:tcW w:w="406" w:type="dxa"/>
            <w:hideMark/>
          </w:tcPr>
          <w:p w14:paraId="325FBB0B" w14:textId="77777777" w:rsidR="008276B8" w:rsidRPr="001370F4" w:rsidRDefault="008276B8" w:rsidP="00E341E4">
            <w:pPr>
              <w:rPr>
                <w:lang w:val="en-US"/>
              </w:rPr>
            </w:pPr>
            <w:r w:rsidRPr="001370F4">
              <w:rPr>
                <w:lang w:val="en-US"/>
              </w:rPr>
              <w:t>Agree</w:t>
            </w:r>
          </w:p>
        </w:tc>
        <w:tc>
          <w:tcPr>
            <w:tcW w:w="406" w:type="dxa"/>
            <w:hideMark/>
          </w:tcPr>
          <w:p w14:paraId="1D976CF7" w14:textId="77777777" w:rsidR="008276B8" w:rsidRPr="001370F4" w:rsidRDefault="008276B8" w:rsidP="00E341E4">
            <w:pPr>
              <w:rPr>
                <w:lang w:val="en-US"/>
              </w:rPr>
            </w:pPr>
            <w:r w:rsidRPr="001370F4">
              <w:rPr>
                <w:lang w:val="en-US"/>
              </w:rPr>
              <w:t>Neutral</w:t>
            </w:r>
          </w:p>
        </w:tc>
        <w:tc>
          <w:tcPr>
            <w:tcW w:w="406" w:type="dxa"/>
            <w:hideMark/>
          </w:tcPr>
          <w:p w14:paraId="553BFCA5" w14:textId="77777777" w:rsidR="008276B8" w:rsidRPr="001370F4" w:rsidRDefault="008276B8" w:rsidP="00E341E4">
            <w:pPr>
              <w:rPr>
                <w:lang w:val="en-US"/>
              </w:rPr>
            </w:pPr>
            <w:r w:rsidRPr="001370F4">
              <w:rPr>
                <w:lang w:val="en-US"/>
              </w:rPr>
              <w:t>Strongly Agree</w:t>
            </w:r>
          </w:p>
        </w:tc>
        <w:tc>
          <w:tcPr>
            <w:tcW w:w="406" w:type="dxa"/>
            <w:hideMark/>
          </w:tcPr>
          <w:p w14:paraId="795839A1" w14:textId="77777777" w:rsidR="008276B8" w:rsidRPr="001370F4" w:rsidRDefault="008276B8" w:rsidP="00E341E4">
            <w:pPr>
              <w:rPr>
                <w:lang w:val="en-US"/>
              </w:rPr>
            </w:pPr>
            <w:r w:rsidRPr="001370F4">
              <w:rPr>
                <w:lang w:val="en-US"/>
              </w:rPr>
              <w:t>Agree</w:t>
            </w:r>
          </w:p>
        </w:tc>
        <w:tc>
          <w:tcPr>
            <w:tcW w:w="406" w:type="dxa"/>
            <w:hideMark/>
          </w:tcPr>
          <w:p w14:paraId="48A7C0B6" w14:textId="77777777" w:rsidR="008276B8" w:rsidRPr="001370F4" w:rsidRDefault="008276B8" w:rsidP="00E341E4">
            <w:pPr>
              <w:rPr>
                <w:lang w:val="en-US"/>
              </w:rPr>
            </w:pPr>
            <w:r w:rsidRPr="001370F4">
              <w:rPr>
                <w:lang w:val="en-US"/>
              </w:rPr>
              <w:t>Neutral</w:t>
            </w:r>
          </w:p>
        </w:tc>
        <w:tc>
          <w:tcPr>
            <w:tcW w:w="406" w:type="dxa"/>
            <w:hideMark/>
          </w:tcPr>
          <w:p w14:paraId="6698DD42" w14:textId="77777777" w:rsidR="008276B8" w:rsidRPr="001370F4" w:rsidRDefault="008276B8" w:rsidP="00E341E4">
            <w:pPr>
              <w:rPr>
                <w:lang w:val="en-US"/>
              </w:rPr>
            </w:pPr>
            <w:r w:rsidRPr="001370F4">
              <w:rPr>
                <w:lang w:val="en-US"/>
              </w:rPr>
              <w:t>Agree</w:t>
            </w:r>
          </w:p>
        </w:tc>
        <w:tc>
          <w:tcPr>
            <w:tcW w:w="406" w:type="dxa"/>
            <w:hideMark/>
          </w:tcPr>
          <w:p w14:paraId="116D1056" w14:textId="77777777" w:rsidR="008276B8" w:rsidRPr="001370F4" w:rsidRDefault="008276B8" w:rsidP="00E341E4">
            <w:pPr>
              <w:rPr>
                <w:lang w:val="en-US"/>
              </w:rPr>
            </w:pPr>
            <w:r w:rsidRPr="001370F4">
              <w:rPr>
                <w:lang w:val="en-US"/>
              </w:rPr>
              <w:t>Strongly Agree</w:t>
            </w:r>
          </w:p>
        </w:tc>
        <w:tc>
          <w:tcPr>
            <w:tcW w:w="406" w:type="dxa"/>
            <w:hideMark/>
          </w:tcPr>
          <w:p w14:paraId="2018612D" w14:textId="77777777" w:rsidR="008276B8" w:rsidRPr="001370F4" w:rsidRDefault="008276B8" w:rsidP="00E341E4">
            <w:pPr>
              <w:rPr>
                <w:lang w:val="en-US"/>
              </w:rPr>
            </w:pPr>
            <w:r w:rsidRPr="001370F4">
              <w:rPr>
                <w:lang w:val="en-US"/>
              </w:rPr>
              <w:t>Neutral</w:t>
            </w:r>
          </w:p>
        </w:tc>
        <w:tc>
          <w:tcPr>
            <w:tcW w:w="406" w:type="dxa"/>
            <w:hideMark/>
          </w:tcPr>
          <w:p w14:paraId="6254BC15" w14:textId="77777777" w:rsidR="008276B8" w:rsidRPr="001370F4" w:rsidRDefault="008276B8" w:rsidP="00E341E4">
            <w:pPr>
              <w:rPr>
                <w:lang w:val="en-US"/>
              </w:rPr>
            </w:pPr>
            <w:r w:rsidRPr="001370F4">
              <w:rPr>
                <w:lang w:val="en-US"/>
              </w:rPr>
              <w:t>Agree</w:t>
            </w:r>
          </w:p>
        </w:tc>
        <w:tc>
          <w:tcPr>
            <w:tcW w:w="406" w:type="dxa"/>
            <w:hideMark/>
          </w:tcPr>
          <w:p w14:paraId="67C06F6E" w14:textId="77777777" w:rsidR="008276B8" w:rsidRPr="001370F4" w:rsidRDefault="008276B8" w:rsidP="00E341E4">
            <w:pPr>
              <w:rPr>
                <w:lang w:val="en-US"/>
              </w:rPr>
            </w:pPr>
            <w:r w:rsidRPr="001370F4">
              <w:rPr>
                <w:lang w:val="en-US"/>
              </w:rPr>
              <w:t>Agree</w:t>
            </w:r>
          </w:p>
        </w:tc>
        <w:tc>
          <w:tcPr>
            <w:tcW w:w="406" w:type="dxa"/>
            <w:hideMark/>
          </w:tcPr>
          <w:p w14:paraId="5C7FCE30" w14:textId="77777777" w:rsidR="008276B8" w:rsidRPr="001370F4" w:rsidRDefault="008276B8" w:rsidP="00E341E4">
            <w:pPr>
              <w:rPr>
                <w:lang w:val="en-US"/>
              </w:rPr>
            </w:pPr>
            <w:r w:rsidRPr="001370F4">
              <w:rPr>
                <w:lang w:val="en-US"/>
              </w:rPr>
              <w:t>Strongly Agree</w:t>
            </w:r>
          </w:p>
        </w:tc>
        <w:tc>
          <w:tcPr>
            <w:tcW w:w="406" w:type="dxa"/>
            <w:hideMark/>
          </w:tcPr>
          <w:p w14:paraId="2E15F19D" w14:textId="77777777" w:rsidR="008276B8" w:rsidRPr="001370F4" w:rsidRDefault="008276B8" w:rsidP="00E341E4">
            <w:pPr>
              <w:rPr>
                <w:lang w:val="en-US"/>
              </w:rPr>
            </w:pPr>
            <w:r w:rsidRPr="001370F4">
              <w:rPr>
                <w:lang w:val="en-US"/>
              </w:rPr>
              <w:t>Agree</w:t>
            </w:r>
          </w:p>
        </w:tc>
        <w:tc>
          <w:tcPr>
            <w:tcW w:w="387" w:type="dxa"/>
            <w:hideMark/>
          </w:tcPr>
          <w:p w14:paraId="1AE2D646" w14:textId="77777777" w:rsidR="008276B8" w:rsidRPr="001370F4" w:rsidRDefault="008276B8" w:rsidP="00E341E4">
            <w:pPr>
              <w:rPr>
                <w:lang w:val="en-US"/>
              </w:rPr>
            </w:pPr>
            <w:r w:rsidRPr="001370F4">
              <w:rPr>
                <w:lang w:val="en-US"/>
              </w:rPr>
              <w:t>Agree</w:t>
            </w:r>
          </w:p>
        </w:tc>
        <w:tc>
          <w:tcPr>
            <w:tcW w:w="406" w:type="dxa"/>
            <w:hideMark/>
          </w:tcPr>
          <w:p w14:paraId="0B4304CA" w14:textId="77777777" w:rsidR="008276B8" w:rsidRPr="001370F4" w:rsidRDefault="008276B8" w:rsidP="00E341E4">
            <w:pPr>
              <w:rPr>
                <w:lang w:val="en-US"/>
              </w:rPr>
            </w:pPr>
            <w:r w:rsidRPr="001370F4">
              <w:rPr>
                <w:lang w:val="en-US"/>
              </w:rPr>
              <w:t>Agree</w:t>
            </w:r>
          </w:p>
        </w:tc>
        <w:tc>
          <w:tcPr>
            <w:tcW w:w="406" w:type="dxa"/>
            <w:hideMark/>
          </w:tcPr>
          <w:p w14:paraId="251B6631" w14:textId="77777777" w:rsidR="008276B8" w:rsidRPr="001370F4" w:rsidRDefault="008276B8" w:rsidP="00E341E4">
            <w:pPr>
              <w:rPr>
                <w:lang w:val="en-US"/>
              </w:rPr>
            </w:pPr>
            <w:r w:rsidRPr="001370F4">
              <w:rPr>
                <w:lang w:val="en-US"/>
              </w:rPr>
              <w:t>Strongly Agree</w:t>
            </w:r>
          </w:p>
        </w:tc>
        <w:tc>
          <w:tcPr>
            <w:tcW w:w="406" w:type="dxa"/>
            <w:hideMark/>
          </w:tcPr>
          <w:p w14:paraId="272C311B" w14:textId="77777777" w:rsidR="008276B8" w:rsidRPr="001370F4" w:rsidRDefault="008276B8" w:rsidP="00E341E4">
            <w:pPr>
              <w:rPr>
                <w:lang w:val="en-US"/>
              </w:rPr>
            </w:pPr>
            <w:r w:rsidRPr="001370F4">
              <w:rPr>
                <w:lang w:val="en-US"/>
              </w:rPr>
              <w:t>Strongly Agree</w:t>
            </w:r>
          </w:p>
        </w:tc>
      </w:tr>
      <w:tr w:rsidR="008276B8" w:rsidRPr="001370F4" w14:paraId="3C84E463" w14:textId="77777777" w:rsidTr="00E341E4">
        <w:trPr>
          <w:trHeight w:val="320"/>
        </w:trPr>
        <w:tc>
          <w:tcPr>
            <w:tcW w:w="139" w:type="dxa"/>
            <w:hideMark/>
          </w:tcPr>
          <w:p w14:paraId="608E59D9" w14:textId="77777777" w:rsidR="008276B8" w:rsidRPr="001370F4" w:rsidRDefault="008276B8" w:rsidP="00E341E4">
            <w:pPr>
              <w:rPr>
                <w:lang w:val="en-US"/>
              </w:rPr>
            </w:pPr>
            <w:r w:rsidRPr="001370F4">
              <w:rPr>
                <w:lang w:val="en-US"/>
              </w:rPr>
              <w:t>41</w:t>
            </w:r>
          </w:p>
        </w:tc>
        <w:tc>
          <w:tcPr>
            <w:tcW w:w="359" w:type="dxa"/>
            <w:hideMark/>
          </w:tcPr>
          <w:p w14:paraId="5019D277" w14:textId="77777777" w:rsidR="008276B8" w:rsidRPr="001370F4" w:rsidRDefault="008276B8" w:rsidP="00E341E4">
            <w:pPr>
              <w:rPr>
                <w:lang w:val="en-US"/>
              </w:rPr>
            </w:pPr>
            <w:r w:rsidRPr="001370F4">
              <w:rPr>
                <w:lang w:val="en-US"/>
              </w:rPr>
              <w:t>Male</w:t>
            </w:r>
          </w:p>
        </w:tc>
        <w:tc>
          <w:tcPr>
            <w:tcW w:w="307" w:type="dxa"/>
            <w:hideMark/>
          </w:tcPr>
          <w:p w14:paraId="09AC0A02" w14:textId="77777777" w:rsidR="008276B8" w:rsidRPr="001370F4" w:rsidRDefault="008276B8" w:rsidP="00E341E4">
            <w:pPr>
              <w:rPr>
                <w:lang w:val="en-US"/>
              </w:rPr>
            </w:pPr>
            <w:r w:rsidRPr="001370F4">
              <w:rPr>
                <w:lang w:val="en-US"/>
              </w:rPr>
              <w:t>18 – 21 years</w:t>
            </w:r>
          </w:p>
        </w:tc>
        <w:tc>
          <w:tcPr>
            <w:tcW w:w="687" w:type="dxa"/>
            <w:hideMark/>
          </w:tcPr>
          <w:p w14:paraId="28089BFC" w14:textId="77777777" w:rsidR="008276B8" w:rsidRPr="001370F4" w:rsidRDefault="008276B8" w:rsidP="00E341E4">
            <w:pPr>
              <w:rPr>
                <w:lang w:val="en-US"/>
              </w:rPr>
            </w:pPr>
            <w:r w:rsidRPr="001370F4">
              <w:rPr>
                <w:lang w:val="en-US"/>
              </w:rPr>
              <w:t>Other</w:t>
            </w:r>
          </w:p>
        </w:tc>
        <w:tc>
          <w:tcPr>
            <w:tcW w:w="579" w:type="dxa"/>
            <w:hideMark/>
          </w:tcPr>
          <w:p w14:paraId="6D54E14B" w14:textId="77777777" w:rsidR="008276B8" w:rsidRPr="001370F4" w:rsidRDefault="008276B8" w:rsidP="00E341E4">
            <w:pPr>
              <w:rPr>
                <w:lang w:val="en-US"/>
              </w:rPr>
            </w:pPr>
            <w:r w:rsidRPr="001370F4">
              <w:rPr>
                <w:lang w:val="en-US"/>
              </w:rPr>
              <w:t>Other</w:t>
            </w:r>
          </w:p>
        </w:tc>
        <w:tc>
          <w:tcPr>
            <w:tcW w:w="406" w:type="dxa"/>
            <w:hideMark/>
          </w:tcPr>
          <w:p w14:paraId="6C53F6C6" w14:textId="77777777" w:rsidR="008276B8" w:rsidRPr="001370F4" w:rsidRDefault="008276B8" w:rsidP="00E341E4">
            <w:pPr>
              <w:rPr>
                <w:lang w:val="en-US"/>
              </w:rPr>
            </w:pPr>
            <w:r w:rsidRPr="001370F4">
              <w:rPr>
                <w:lang w:val="en-US"/>
              </w:rPr>
              <w:t>Disagree</w:t>
            </w:r>
          </w:p>
        </w:tc>
        <w:tc>
          <w:tcPr>
            <w:tcW w:w="406" w:type="dxa"/>
            <w:hideMark/>
          </w:tcPr>
          <w:p w14:paraId="6C2F05C9" w14:textId="77777777" w:rsidR="008276B8" w:rsidRPr="001370F4" w:rsidRDefault="008276B8" w:rsidP="00E341E4">
            <w:pPr>
              <w:rPr>
                <w:lang w:val="en-US"/>
              </w:rPr>
            </w:pPr>
            <w:r w:rsidRPr="001370F4">
              <w:rPr>
                <w:lang w:val="en-US"/>
              </w:rPr>
              <w:t>Disagree</w:t>
            </w:r>
          </w:p>
        </w:tc>
        <w:tc>
          <w:tcPr>
            <w:tcW w:w="406" w:type="dxa"/>
            <w:hideMark/>
          </w:tcPr>
          <w:p w14:paraId="62FDD399" w14:textId="77777777" w:rsidR="008276B8" w:rsidRPr="001370F4" w:rsidRDefault="008276B8" w:rsidP="00E341E4">
            <w:pPr>
              <w:rPr>
                <w:lang w:val="en-US"/>
              </w:rPr>
            </w:pPr>
            <w:r w:rsidRPr="001370F4">
              <w:rPr>
                <w:lang w:val="en-US"/>
              </w:rPr>
              <w:t>Neutral</w:t>
            </w:r>
          </w:p>
        </w:tc>
        <w:tc>
          <w:tcPr>
            <w:tcW w:w="406" w:type="dxa"/>
            <w:hideMark/>
          </w:tcPr>
          <w:p w14:paraId="3EAB7DDB" w14:textId="77777777" w:rsidR="008276B8" w:rsidRPr="001370F4" w:rsidRDefault="008276B8" w:rsidP="00E341E4">
            <w:pPr>
              <w:rPr>
                <w:lang w:val="en-US"/>
              </w:rPr>
            </w:pPr>
            <w:r w:rsidRPr="001370F4">
              <w:rPr>
                <w:lang w:val="en-US"/>
              </w:rPr>
              <w:t>Neutral</w:t>
            </w:r>
          </w:p>
        </w:tc>
        <w:tc>
          <w:tcPr>
            <w:tcW w:w="406" w:type="dxa"/>
            <w:hideMark/>
          </w:tcPr>
          <w:p w14:paraId="54081C44" w14:textId="77777777" w:rsidR="008276B8" w:rsidRPr="001370F4" w:rsidRDefault="008276B8" w:rsidP="00E341E4">
            <w:pPr>
              <w:rPr>
                <w:lang w:val="en-US"/>
              </w:rPr>
            </w:pPr>
            <w:r w:rsidRPr="001370F4">
              <w:rPr>
                <w:lang w:val="en-US"/>
              </w:rPr>
              <w:t>Neutral</w:t>
            </w:r>
          </w:p>
        </w:tc>
        <w:tc>
          <w:tcPr>
            <w:tcW w:w="406" w:type="dxa"/>
            <w:hideMark/>
          </w:tcPr>
          <w:p w14:paraId="56313125" w14:textId="77777777" w:rsidR="008276B8" w:rsidRPr="001370F4" w:rsidRDefault="008276B8" w:rsidP="00E341E4">
            <w:pPr>
              <w:rPr>
                <w:lang w:val="en-US"/>
              </w:rPr>
            </w:pPr>
            <w:r w:rsidRPr="001370F4">
              <w:rPr>
                <w:lang w:val="en-US"/>
              </w:rPr>
              <w:t>Neutral</w:t>
            </w:r>
          </w:p>
        </w:tc>
        <w:tc>
          <w:tcPr>
            <w:tcW w:w="406" w:type="dxa"/>
            <w:hideMark/>
          </w:tcPr>
          <w:p w14:paraId="38374D7B" w14:textId="77777777" w:rsidR="008276B8" w:rsidRPr="001370F4" w:rsidRDefault="008276B8" w:rsidP="00E341E4">
            <w:pPr>
              <w:rPr>
                <w:lang w:val="en-US"/>
              </w:rPr>
            </w:pPr>
            <w:r w:rsidRPr="001370F4">
              <w:rPr>
                <w:lang w:val="en-US"/>
              </w:rPr>
              <w:t>Agree</w:t>
            </w:r>
          </w:p>
        </w:tc>
        <w:tc>
          <w:tcPr>
            <w:tcW w:w="406" w:type="dxa"/>
            <w:hideMark/>
          </w:tcPr>
          <w:p w14:paraId="3CA436E2" w14:textId="77777777" w:rsidR="008276B8" w:rsidRPr="001370F4" w:rsidRDefault="008276B8" w:rsidP="00E341E4">
            <w:pPr>
              <w:rPr>
                <w:lang w:val="en-US"/>
              </w:rPr>
            </w:pPr>
            <w:r w:rsidRPr="001370F4">
              <w:rPr>
                <w:lang w:val="en-US"/>
              </w:rPr>
              <w:t>Agree</w:t>
            </w:r>
          </w:p>
        </w:tc>
        <w:tc>
          <w:tcPr>
            <w:tcW w:w="406" w:type="dxa"/>
            <w:hideMark/>
          </w:tcPr>
          <w:p w14:paraId="02DA55B8" w14:textId="77777777" w:rsidR="008276B8" w:rsidRPr="001370F4" w:rsidRDefault="008276B8" w:rsidP="00E341E4">
            <w:pPr>
              <w:rPr>
                <w:lang w:val="en-US"/>
              </w:rPr>
            </w:pPr>
            <w:r w:rsidRPr="001370F4">
              <w:rPr>
                <w:lang w:val="en-US"/>
              </w:rPr>
              <w:t>Neutral</w:t>
            </w:r>
          </w:p>
        </w:tc>
        <w:tc>
          <w:tcPr>
            <w:tcW w:w="406" w:type="dxa"/>
            <w:hideMark/>
          </w:tcPr>
          <w:p w14:paraId="0D17309D" w14:textId="77777777" w:rsidR="008276B8" w:rsidRPr="001370F4" w:rsidRDefault="008276B8" w:rsidP="00E341E4">
            <w:pPr>
              <w:rPr>
                <w:lang w:val="en-US"/>
              </w:rPr>
            </w:pPr>
            <w:r w:rsidRPr="001370F4">
              <w:rPr>
                <w:lang w:val="en-US"/>
              </w:rPr>
              <w:t>Neutral</w:t>
            </w:r>
          </w:p>
        </w:tc>
        <w:tc>
          <w:tcPr>
            <w:tcW w:w="406" w:type="dxa"/>
            <w:hideMark/>
          </w:tcPr>
          <w:p w14:paraId="4DB0B66D" w14:textId="77777777" w:rsidR="008276B8" w:rsidRPr="001370F4" w:rsidRDefault="008276B8" w:rsidP="00E341E4">
            <w:pPr>
              <w:rPr>
                <w:lang w:val="en-US"/>
              </w:rPr>
            </w:pPr>
            <w:r w:rsidRPr="001370F4">
              <w:rPr>
                <w:lang w:val="en-US"/>
              </w:rPr>
              <w:t>Strongly Disagree</w:t>
            </w:r>
          </w:p>
        </w:tc>
        <w:tc>
          <w:tcPr>
            <w:tcW w:w="406" w:type="dxa"/>
            <w:hideMark/>
          </w:tcPr>
          <w:p w14:paraId="0F5357B2" w14:textId="77777777" w:rsidR="008276B8" w:rsidRPr="001370F4" w:rsidRDefault="008276B8" w:rsidP="00E341E4">
            <w:pPr>
              <w:rPr>
                <w:lang w:val="en-US"/>
              </w:rPr>
            </w:pPr>
            <w:r w:rsidRPr="001370F4">
              <w:rPr>
                <w:lang w:val="en-US"/>
              </w:rPr>
              <w:t>Neutral</w:t>
            </w:r>
          </w:p>
        </w:tc>
        <w:tc>
          <w:tcPr>
            <w:tcW w:w="406" w:type="dxa"/>
            <w:hideMark/>
          </w:tcPr>
          <w:p w14:paraId="0B5805A2" w14:textId="77777777" w:rsidR="008276B8" w:rsidRPr="001370F4" w:rsidRDefault="008276B8" w:rsidP="00E341E4">
            <w:pPr>
              <w:rPr>
                <w:lang w:val="en-US"/>
              </w:rPr>
            </w:pPr>
            <w:r w:rsidRPr="001370F4">
              <w:rPr>
                <w:lang w:val="en-US"/>
              </w:rPr>
              <w:t>Neutral</w:t>
            </w:r>
          </w:p>
        </w:tc>
        <w:tc>
          <w:tcPr>
            <w:tcW w:w="406" w:type="dxa"/>
            <w:hideMark/>
          </w:tcPr>
          <w:p w14:paraId="4ADCD3A5" w14:textId="77777777" w:rsidR="008276B8" w:rsidRPr="001370F4" w:rsidRDefault="008276B8" w:rsidP="00E341E4">
            <w:pPr>
              <w:rPr>
                <w:lang w:val="en-US"/>
              </w:rPr>
            </w:pPr>
            <w:r w:rsidRPr="001370F4">
              <w:rPr>
                <w:lang w:val="en-US"/>
              </w:rPr>
              <w:t>Disagree</w:t>
            </w:r>
          </w:p>
        </w:tc>
        <w:tc>
          <w:tcPr>
            <w:tcW w:w="387" w:type="dxa"/>
            <w:hideMark/>
          </w:tcPr>
          <w:p w14:paraId="14B038D6" w14:textId="77777777" w:rsidR="008276B8" w:rsidRPr="001370F4" w:rsidRDefault="008276B8" w:rsidP="00E341E4">
            <w:pPr>
              <w:rPr>
                <w:lang w:val="en-US"/>
              </w:rPr>
            </w:pPr>
            <w:r w:rsidRPr="001370F4">
              <w:rPr>
                <w:lang w:val="en-US"/>
              </w:rPr>
              <w:t>Neutral</w:t>
            </w:r>
          </w:p>
        </w:tc>
        <w:tc>
          <w:tcPr>
            <w:tcW w:w="406" w:type="dxa"/>
            <w:hideMark/>
          </w:tcPr>
          <w:p w14:paraId="47811FB1" w14:textId="77777777" w:rsidR="008276B8" w:rsidRPr="001370F4" w:rsidRDefault="008276B8" w:rsidP="00E341E4">
            <w:pPr>
              <w:rPr>
                <w:lang w:val="en-US"/>
              </w:rPr>
            </w:pPr>
            <w:r w:rsidRPr="001370F4">
              <w:rPr>
                <w:lang w:val="en-US"/>
              </w:rPr>
              <w:t>Neutral</w:t>
            </w:r>
          </w:p>
        </w:tc>
        <w:tc>
          <w:tcPr>
            <w:tcW w:w="406" w:type="dxa"/>
            <w:hideMark/>
          </w:tcPr>
          <w:p w14:paraId="3FA99AC0" w14:textId="77777777" w:rsidR="008276B8" w:rsidRPr="001370F4" w:rsidRDefault="008276B8" w:rsidP="00E341E4">
            <w:pPr>
              <w:rPr>
                <w:lang w:val="en-US"/>
              </w:rPr>
            </w:pPr>
            <w:r w:rsidRPr="001370F4">
              <w:rPr>
                <w:lang w:val="en-US"/>
              </w:rPr>
              <w:t>Disagree</w:t>
            </w:r>
          </w:p>
        </w:tc>
        <w:tc>
          <w:tcPr>
            <w:tcW w:w="406" w:type="dxa"/>
            <w:hideMark/>
          </w:tcPr>
          <w:p w14:paraId="68A27C3B" w14:textId="77777777" w:rsidR="008276B8" w:rsidRPr="001370F4" w:rsidRDefault="008276B8" w:rsidP="00E341E4">
            <w:pPr>
              <w:rPr>
                <w:lang w:val="en-US"/>
              </w:rPr>
            </w:pPr>
            <w:r w:rsidRPr="001370F4">
              <w:rPr>
                <w:lang w:val="en-US"/>
              </w:rPr>
              <w:t>Disagree</w:t>
            </w:r>
          </w:p>
        </w:tc>
      </w:tr>
      <w:tr w:rsidR="008276B8" w:rsidRPr="001370F4" w14:paraId="3F12525F" w14:textId="77777777" w:rsidTr="00E341E4">
        <w:trPr>
          <w:trHeight w:val="320"/>
        </w:trPr>
        <w:tc>
          <w:tcPr>
            <w:tcW w:w="139" w:type="dxa"/>
            <w:hideMark/>
          </w:tcPr>
          <w:p w14:paraId="513A7498" w14:textId="77777777" w:rsidR="008276B8" w:rsidRPr="001370F4" w:rsidRDefault="008276B8" w:rsidP="00E341E4">
            <w:pPr>
              <w:rPr>
                <w:lang w:val="en-US"/>
              </w:rPr>
            </w:pPr>
            <w:r w:rsidRPr="001370F4">
              <w:rPr>
                <w:lang w:val="en-US"/>
              </w:rPr>
              <w:t>42</w:t>
            </w:r>
          </w:p>
        </w:tc>
        <w:tc>
          <w:tcPr>
            <w:tcW w:w="359" w:type="dxa"/>
            <w:hideMark/>
          </w:tcPr>
          <w:p w14:paraId="4A97C1C3" w14:textId="77777777" w:rsidR="008276B8" w:rsidRPr="001370F4" w:rsidRDefault="008276B8" w:rsidP="00E341E4">
            <w:pPr>
              <w:rPr>
                <w:lang w:val="en-US"/>
              </w:rPr>
            </w:pPr>
            <w:r w:rsidRPr="001370F4">
              <w:rPr>
                <w:lang w:val="en-US"/>
              </w:rPr>
              <w:t>Female</w:t>
            </w:r>
          </w:p>
        </w:tc>
        <w:tc>
          <w:tcPr>
            <w:tcW w:w="307" w:type="dxa"/>
            <w:hideMark/>
          </w:tcPr>
          <w:p w14:paraId="3AF127D0" w14:textId="77777777" w:rsidR="008276B8" w:rsidRPr="001370F4" w:rsidRDefault="008276B8" w:rsidP="00E341E4">
            <w:pPr>
              <w:rPr>
                <w:lang w:val="en-US"/>
              </w:rPr>
            </w:pPr>
            <w:r w:rsidRPr="001370F4">
              <w:rPr>
                <w:lang w:val="en-US"/>
              </w:rPr>
              <w:t>22 – 25 years</w:t>
            </w:r>
          </w:p>
        </w:tc>
        <w:tc>
          <w:tcPr>
            <w:tcW w:w="687" w:type="dxa"/>
            <w:hideMark/>
          </w:tcPr>
          <w:p w14:paraId="50912576" w14:textId="77777777" w:rsidR="008276B8" w:rsidRPr="001370F4" w:rsidRDefault="008276B8" w:rsidP="00E341E4">
            <w:pPr>
              <w:rPr>
                <w:lang w:val="en-US"/>
              </w:rPr>
            </w:pPr>
            <w:r w:rsidRPr="001370F4">
              <w:rPr>
                <w:lang w:val="en-US"/>
              </w:rPr>
              <w:t>Other</w:t>
            </w:r>
          </w:p>
        </w:tc>
        <w:tc>
          <w:tcPr>
            <w:tcW w:w="579" w:type="dxa"/>
            <w:hideMark/>
          </w:tcPr>
          <w:p w14:paraId="6B5703F8" w14:textId="77777777" w:rsidR="008276B8" w:rsidRPr="001370F4" w:rsidRDefault="008276B8" w:rsidP="00E341E4">
            <w:pPr>
              <w:rPr>
                <w:lang w:val="en-US"/>
              </w:rPr>
            </w:pPr>
            <w:r w:rsidRPr="001370F4">
              <w:rPr>
                <w:lang w:val="en-US"/>
              </w:rPr>
              <w:t>Samsung (Android)</w:t>
            </w:r>
          </w:p>
        </w:tc>
        <w:tc>
          <w:tcPr>
            <w:tcW w:w="406" w:type="dxa"/>
            <w:hideMark/>
          </w:tcPr>
          <w:p w14:paraId="044034B6" w14:textId="77777777" w:rsidR="008276B8" w:rsidRPr="001370F4" w:rsidRDefault="008276B8" w:rsidP="00E341E4">
            <w:pPr>
              <w:rPr>
                <w:lang w:val="en-US"/>
              </w:rPr>
            </w:pPr>
            <w:r w:rsidRPr="001370F4">
              <w:rPr>
                <w:lang w:val="en-US"/>
              </w:rPr>
              <w:t>Agree</w:t>
            </w:r>
          </w:p>
        </w:tc>
        <w:tc>
          <w:tcPr>
            <w:tcW w:w="406" w:type="dxa"/>
            <w:hideMark/>
          </w:tcPr>
          <w:p w14:paraId="2E32E816" w14:textId="77777777" w:rsidR="008276B8" w:rsidRPr="001370F4" w:rsidRDefault="008276B8" w:rsidP="00E341E4">
            <w:pPr>
              <w:rPr>
                <w:lang w:val="en-US"/>
              </w:rPr>
            </w:pPr>
            <w:r w:rsidRPr="001370F4">
              <w:rPr>
                <w:lang w:val="en-US"/>
              </w:rPr>
              <w:t>Neutral</w:t>
            </w:r>
          </w:p>
        </w:tc>
        <w:tc>
          <w:tcPr>
            <w:tcW w:w="406" w:type="dxa"/>
            <w:hideMark/>
          </w:tcPr>
          <w:p w14:paraId="71FE4FC8" w14:textId="77777777" w:rsidR="008276B8" w:rsidRPr="001370F4" w:rsidRDefault="008276B8" w:rsidP="00E341E4">
            <w:pPr>
              <w:rPr>
                <w:lang w:val="en-US"/>
              </w:rPr>
            </w:pPr>
            <w:r w:rsidRPr="001370F4">
              <w:rPr>
                <w:lang w:val="en-US"/>
              </w:rPr>
              <w:t>Neutral</w:t>
            </w:r>
          </w:p>
        </w:tc>
        <w:tc>
          <w:tcPr>
            <w:tcW w:w="406" w:type="dxa"/>
            <w:hideMark/>
          </w:tcPr>
          <w:p w14:paraId="4447A9E9" w14:textId="77777777" w:rsidR="008276B8" w:rsidRPr="001370F4" w:rsidRDefault="008276B8" w:rsidP="00E341E4">
            <w:pPr>
              <w:rPr>
                <w:lang w:val="en-US"/>
              </w:rPr>
            </w:pPr>
            <w:r w:rsidRPr="001370F4">
              <w:rPr>
                <w:lang w:val="en-US"/>
              </w:rPr>
              <w:t>Neutral</w:t>
            </w:r>
          </w:p>
        </w:tc>
        <w:tc>
          <w:tcPr>
            <w:tcW w:w="406" w:type="dxa"/>
            <w:hideMark/>
          </w:tcPr>
          <w:p w14:paraId="0C4E2C09" w14:textId="77777777" w:rsidR="008276B8" w:rsidRPr="001370F4" w:rsidRDefault="008276B8" w:rsidP="00E341E4">
            <w:pPr>
              <w:rPr>
                <w:lang w:val="en-US"/>
              </w:rPr>
            </w:pPr>
            <w:r w:rsidRPr="001370F4">
              <w:rPr>
                <w:lang w:val="en-US"/>
              </w:rPr>
              <w:t>Strongly Disagree</w:t>
            </w:r>
          </w:p>
        </w:tc>
        <w:tc>
          <w:tcPr>
            <w:tcW w:w="406" w:type="dxa"/>
            <w:hideMark/>
          </w:tcPr>
          <w:p w14:paraId="2DFC0753" w14:textId="77777777" w:rsidR="008276B8" w:rsidRPr="001370F4" w:rsidRDefault="008276B8" w:rsidP="00E341E4">
            <w:pPr>
              <w:rPr>
                <w:lang w:val="en-US"/>
              </w:rPr>
            </w:pPr>
            <w:r w:rsidRPr="001370F4">
              <w:rPr>
                <w:lang w:val="en-US"/>
              </w:rPr>
              <w:t>Disagree</w:t>
            </w:r>
          </w:p>
        </w:tc>
        <w:tc>
          <w:tcPr>
            <w:tcW w:w="406" w:type="dxa"/>
            <w:hideMark/>
          </w:tcPr>
          <w:p w14:paraId="38B1BB84" w14:textId="77777777" w:rsidR="008276B8" w:rsidRPr="001370F4" w:rsidRDefault="008276B8" w:rsidP="00E341E4">
            <w:pPr>
              <w:rPr>
                <w:lang w:val="en-US"/>
              </w:rPr>
            </w:pPr>
            <w:r w:rsidRPr="001370F4">
              <w:rPr>
                <w:lang w:val="en-US"/>
              </w:rPr>
              <w:t>Disagree</w:t>
            </w:r>
          </w:p>
        </w:tc>
        <w:tc>
          <w:tcPr>
            <w:tcW w:w="406" w:type="dxa"/>
            <w:hideMark/>
          </w:tcPr>
          <w:p w14:paraId="157391EB" w14:textId="77777777" w:rsidR="008276B8" w:rsidRPr="001370F4" w:rsidRDefault="008276B8" w:rsidP="00E341E4">
            <w:pPr>
              <w:rPr>
                <w:lang w:val="en-US"/>
              </w:rPr>
            </w:pPr>
            <w:r w:rsidRPr="001370F4">
              <w:rPr>
                <w:lang w:val="en-US"/>
              </w:rPr>
              <w:t>Strongly Disagree</w:t>
            </w:r>
          </w:p>
        </w:tc>
        <w:tc>
          <w:tcPr>
            <w:tcW w:w="406" w:type="dxa"/>
            <w:hideMark/>
          </w:tcPr>
          <w:p w14:paraId="0DB1AB7B" w14:textId="77777777" w:rsidR="008276B8" w:rsidRPr="001370F4" w:rsidRDefault="008276B8" w:rsidP="00E341E4">
            <w:pPr>
              <w:rPr>
                <w:lang w:val="en-US"/>
              </w:rPr>
            </w:pPr>
            <w:r w:rsidRPr="001370F4">
              <w:rPr>
                <w:lang w:val="en-US"/>
              </w:rPr>
              <w:t>Neutral</w:t>
            </w:r>
          </w:p>
        </w:tc>
        <w:tc>
          <w:tcPr>
            <w:tcW w:w="406" w:type="dxa"/>
            <w:hideMark/>
          </w:tcPr>
          <w:p w14:paraId="740C4F9E" w14:textId="77777777" w:rsidR="008276B8" w:rsidRPr="001370F4" w:rsidRDefault="008276B8" w:rsidP="00E341E4">
            <w:pPr>
              <w:rPr>
                <w:lang w:val="en-US"/>
              </w:rPr>
            </w:pPr>
            <w:r w:rsidRPr="001370F4">
              <w:rPr>
                <w:lang w:val="en-US"/>
              </w:rPr>
              <w:t>Neutral</w:t>
            </w:r>
          </w:p>
        </w:tc>
        <w:tc>
          <w:tcPr>
            <w:tcW w:w="406" w:type="dxa"/>
            <w:hideMark/>
          </w:tcPr>
          <w:p w14:paraId="17575A9C" w14:textId="77777777" w:rsidR="008276B8" w:rsidRPr="001370F4" w:rsidRDefault="008276B8" w:rsidP="00E341E4">
            <w:pPr>
              <w:rPr>
                <w:lang w:val="en-US"/>
              </w:rPr>
            </w:pPr>
            <w:r w:rsidRPr="001370F4">
              <w:rPr>
                <w:lang w:val="en-US"/>
              </w:rPr>
              <w:t>Disagree</w:t>
            </w:r>
          </w:p>
        </w:tc>
        <w:tc>
          <w:tcPr>
            <w:tcW w:w="406" w:type="dxa"/>
            <w:hideMark/>
          </w:tcPr>
          <w:p w14:paraId="0D3BD00B" w14:textId="77777777" w:rsidR="008276B8" w:rsidRPr="001370F4" w:rsidRDefault="008276B8" w:rsidP="00E341E4">
            <w:pPr>
              <w:rPr>
                <w:lang w:val="en-US"/>
              </w:rPr>
            </w:pPr>
            <w:r w:rsidRPr="001370F4">
              <w:rPr>
                <w:lang w:val="en-US"/>
              </w:rPr>
              <w:t>Disagree</w:t>
            </w:r>
          </w:p>
        </w:tc>
        <w:tc>
          <w:tcPr>
            <w:tcW w:w="406" w:type="dxa"/>
            <w:hideMark/>
          </w:tcPr>
          <w:p w14:paraId="4AA8E068" w14:textId="77777777" w:rsidR="008276B8" w:rsidRPr="001370F4" w:rsidRDefault="008276B8" w:rsidP="00E341E4">
            <w:pPr>
              <w:rPr>
                <w:lang w:val="en-US"/>
              </w:rPr>
            </w:pPr>
            <w:r w:rsidRPr="001370F4">
              <w:rPr>
                <w:lang w:val="en-US"/>
              </w:rPr>
              <w:t>Disagree</w:t>
            </w:r>
          </w:p>
        </w:tc>
        <w:tc>
          <w:tcPr>
            <w:tcW w:w="406" w:type="dxa"/>
            <w:hideMark/>
          </w:tcPr>
          <w:p w14:paraId="4BB5C847" w14:textId="77777777" w:rsidR="008276B8" w:rsidRPr="001370F4" w:rsidRDefault="008276B8" w:rsidP="00E341E4">
            <w:pPr>
              <w:rPr>
                <w:lang w:val="en-US"/>
              </w:rPr>
            </w:pPr>
            <w:r w:rsidRPr="001370F4">
              <w:rPr>
                <w:lang w:val="en-US"/>
              </w:rPr>
              <w:t>Neutral</w:t>
            </w:r>
          </w:p>
        </w:tc>
        <w:tc>
          <w:tcPr>
            <w:tcW w:w="387" w:type="dxa"/>
            <w:hideMark/>
          </w:tcPr>
          <w:p w14:paraId="17D1251C" w14:textId="77777777" w:rsidR="008276B8" w:rsidRPr="001370F4" w:rsidRDefault="008276B8" w:rsidP="00E341E4">
            <w:pPr>
              <w:rPr>
                <w:lang w:val="en-US"/>
              </w:rPr>
            </w:pPr>
            <w:r w:rsidRPr="001370F4">
              <w:rPr>
                <w:lang w:val="en-US"/>
              </w:rPr>
              <w:t>Agree</w:t>
            </w:r>
          </w:p>
        </w:tc>
        <w:tc>
          <w:tcPr>
            <w:tcW w:w="406" w:type="dxa"/>
            <w:hideMark/>
          </w:tcPr>
          <w:p w14:paraId="4D896A6E" w14:textId="77777777" w:rsidR="008276B8" w:rsidRPr="001370F4" w:rsidRDefault="008276B8" w:rsidP="00E341E4">
            <w:pPr>
              <w:rPr>
                <w:lang w:val="en-US"/>
              </w:rPr>
            </w:pPr>
            <w:r w:rsidRPr="001370F4">
              <w:rPr>
                <w:lang w:val="en-US"/>
              </w:rPr>
              <w:t>Disagree</w:t>
            </w:r>
          </w:p>
        </w:tc>
        <w:tc>
          <w:tcPr>
            <w:tcW w:w="406" w:type="dxa"/>
            <w:hideMark/>
          </w:tcPr>
          <w:p w14:paraId="2BC4CDD6" w14:textId="77777777" w:rsidR="008276B8" w:rsidRPr="001370F4" w:rsidRDefault="008276B8" w:rsidP="00E341E4">
            <w:pPr>
              <w:rPr>
                <w:lang w:val="en-US"/>
              </w:rPr>
            </w:pPr>
            <w:r w:rsidRPr="001370F4">
              <w:rPr>
                <w:lang w:val="en-US"/>
              </w:rPr>
              <w:t>Disagree</w:t>
            </w:r>
          </w:p>
        </w:tc>
        <w:tc>
          <w:tcPr>
            <w:tcW w:w="406" w:type="dxa"/>
            <w:hideMark/>
          </w:tcPr>
          <w:p w14:paraId="38195658" w14:textId="77777777" w:rsidR="008276B8" w:rsidRPr="001370F4" w:rsidRDefault="008276B8" w:rsidP="00E341E4">
            <w:pPr>
              <w:rPr>
                <w:lang w:val="en-US"/>
              </w:rPr>
            </w:pPr>
            <w:r w:rsidRPr="001370F4">
              <w:rPr>
                <w:lang w:val="en-US"/>
              </w:rPr>
              <w:t>Neutral</w:t>
            </w:r>
          </w:p>
        </w:tc>
      </w:tr>
      <w:tr w:rsidR="008276B8" w:rsidRPr="001370F4" w14:paraId="6870E5EC" w14:textId="77777777" w:rsidTr="00E341E4">
        <w:trPr>
          <w:trHeight w:val="320"/>
        </w:trPr>
        <w:tc>
          <w:tcPr>
            <w:tcW w:w="139" w:type="dxa"/>
            <w:hideMark/>
          </w:tcPr>
          <w:p w14:paraId="3CEEEFA3" w14:textId="77777777" w:rsidR="008276B8" w:rsidRPr="001370F4" w:rsidRDefault="008276B8" w:rsidP="00E341E4">
            <w:pPr>
              <w:rPr>
                <w:lang w:val="en-US"/>
              </w:rPr>
            </w:pPr>
            <w:r w:rsidRPr="001370F4">
              <w:rPr>
                <w:lang w:val="en-US"/>
              </w:rPr>
              <w:lastRenderedPageBreak/>
              <w:t>43</w:t>
            </w:r>
          </w:p>
        </w:tc>
        <w:tc>
          <w:tcPr>
            <w:tcW w:w="359" w:type="dxa"/>
            <w:hideMark/>
          </w:tcPr>
          <w:p w14:paraId="356C13FC" w14:textId="77777777" w:rsidR="008276B8" w:rsidRPr="001370F4" w:rsidRDefault="008276B8" w:rsidP="00E341E4">
            <w:pPr>
              <w:rPr>
                <w:lang w:val="en-US"/>
              </w:rPr>
            </w:pPr>
            <w:r w:rsidRPr="001370F4">
              <w:rPr>
                <w:lang w:val="en-US"/>
              </w:rPr>
              <w:t>Male</w:t>
            </w:r>
          </w:p>
        </w:tc>
        <w:tc>
          <w:tcPr>
            <w:tcW w:w="307" w:type="dxa"/>
            <w:hideMark/>
          </w:tcPr>
          <w:p w14:paraId="0E47873D" w14:textId="77777777" w:rsidR="008276B8" w:rsidRPr="001370F4" w:rsidRDefault="008276B8" w:rsidP="00E341E4">
            <w:pPr>
              <w:rPr>
                <w:lang w:val="en-US"/>
              </w:rPr>
            </w:pPr>
            <w:r w:rsidRPr="001370F4">
              <w:rPr>
                <w:lang w:val="en-US"/>
              </w:rPr>
              <w:t>18 – 21 years</w:t>
            </w:r>
          </w:p>
        </w:tc>
        <w:tc>
          <w:tcPr>
            <w:tcW w:w="687" w:type="dxa"/>
            <w:hideMark/>
          </w:tcPr>
          <w:p w14:paraId="691BD6B8" w14:textId="77777777" w:rsidR="008276B8" w:rsidRPr="001370F4" w:rsidRDefault="008276B8" w:rsidP="00E341E4">
            <w:pPr>
              <w:rPr>
                <w:lang w:val="en-US"/>
              </w:rPr>
            </w:pPr>
            <w:r w:rsidRPr="001370F4">
              <w:rPr>
                <w:lang w:val="en-US"/>
              </w:rPr>
              <w:t>Other</w:t>
            </w:r>
          </w:p>
        </w:tc>
        <w:tc>
          <w:tcPr>
            <w:tcW w:w="579" w:type="dxa"/>
            <w:hideMark/>
          </w:tcPr>
          <w:p w14:paraId="6C094D72" w14:textId="77777777" w:rsidR="008276B8" w:rsidRPr="001370F4" w:rsidRDefault="008276B8" w:rsidP="00E341E4">
            <w:pPr>
              <w:rPr>
                <w:lang w:val="en-US"/>
              </w:rPr>
            </w:pPr>
            <w:r w:rsidRPr="001370F4">
              <w:rPr>
                <w:lang w:val="en-US"/>
              </w:rPr>
              <w:t>Apple (iPhone / iOS)</w:t>
            </w:r>
          </w:p>
        </w:tc>
        <w:tc>
          <w:tcPr>
            <w:tcW w:w="406" w:type="dxa"/>
            <w:hideMark/>
          </w:tcPr>
          <w:p w14:paraId="3BED113D" w14:textId="77777777" w:rsidR="008276B8" w:rsidRPr="001370F4" w:rsidRDefault="008276B8" w:rsidP="00E341E4">
            <w:pPr>
              <w:rPr>
                <w:lang w:val="en-US"/>
              </w:rPr>
            </w:pPr>
            <w:r w:rsidRPr="001370F4">
              <w:rPr>
                <w:lang w:val="en-US"/>
              </w:rPr>
              <w:t>Strongly Disagree</w:t>
            </w:r>
          </w:p>
        </w:tc>
        <w:tc>
          <w:tcPr>
            <w:tcW w:w="406" w:type="dxa"/>
            <w:hideMark/>
          </w:tcPr>
          <w:p w14:paraId="10BB308C" w14:textId="77777777" w:rsidR="008276B8" w:rsidRPr="001370F4" w:rsidRDefault="008276B8" w:rsidP="00E341E4">
            <w:pPr>
              <w:rPr>
                <w:lang w:val="en-US"/>
              </w:rPr>
            </w:pPr>
            <w:r w:rsidRPr="001370F4">
              <w:rPr>
                <w:lang w:val="en-US"/>
              </w:rPr>
              <w:t>Agree</w:t>
            </w:r>
          </w:p>
        </w:tc>
        <w:tc>
          <w:tcPr>
            <w:tcW w:w="406" w:type="dxa"/>
            <w:hideMark/>
          </w:tcPr>
          <w:p w14:paraId="78422719" w14:textId="77777777" w:rsidR="008276B8" w:rsidRPr="001370F4" w:rsidRDefault="008276B8" w:rsidP="00E341E4">
            <w:pPr>
              <w:rPr>
                <w:lang w:val="en-US"/>
              </w:rPr>
            </w:pPr>
            <w:r w:rsidRPr="001370F4">
              <w:rPr>
                <w:lang w:val="en-US"/>
              </w:rPr>
              <w:t>Disagree</w:t>
            </w:r>
          </w:p>
        </w:tc>
        <w:tc>
          <w:tcPr>
            <w:tcW w:w="406" w:type="dxa"/>
            <w:hideMark/>
          </w:tcPr>
          <w:p w14:paraId="1CE2EBC9" w14:textId="77777777" w:rsidR="008276B8" w:rsidRPr="001370F4" w:rsidRDefault="008276B8" w:rsidP="00E341E4">
            <w:pPr>
              <w:rPr>
                <w:lang w:val="en-US"/>
              </w:rPr>
            </w:pPr>
            <w:r w:rsidRPr="001370F4">
              <w:rPr>
                <w:lang w:val="en-US"/>
              </w:rPr>
              <w:t>Disagree</w:t>
            </w:r>
          </w:p>
        </w:tc>
        <w:tc>
          <w:tcPr>
            <w:tcW w:w="406" w:type="dxa"/>
            <w:hideMark/>
          </w:tcPr>
          <w:p w14:paraId="487C41AE" w14:textId="77777777" w:rsidR="008276B8" w:rsidRPr="001370F4" w:rsidRDefault="008276B8" w:rsidP="00E341E4">
            <w:pPr>
              <w:rPr>
                <w:lang w:val="en-US"/>
              </w:rPr>
            </w:pPr>
            <w:r w:rsidRPr="001370F4">
              <w:rPr>
                <w:lang w:val="en-US"/>
              </w:rPr>
              <w:t>Neutral</w:t>
            </w:r>
          </w:p>
        </w:tc>
        <w:tc>
          <w:tcPr>
            <w:tcW w:w="406" w:type="dxa"/>
            <w:hideMark/>
          </w:tcPr>
          <w:p w14:paraId="61F08ADF" w14:textId="77777777" w:rsidR="008276B8" w:rsidRPr="001370F4" w:rsidRDefault="008276B8" w:rsidP="00E341E4">
            <w:pPr>
              <w:rPr>
                <w:lang w:val="en-US"/>
              </w:rPr>
            </w:pPr>
            <w:r w:rsidRPr="001370F4">
              <w:rPr>
                <w:lang w:val="en-US"/>
              </w:rPr>
              <w:t>Agree</w:t>
            </w:r>
          </w:p>
        </w:tc>
        <w:tc>
          <w:tcPr>
            <w:tcW w:w="406" w:type="dxa"/>
            <w:hideMark/>
          </w:tcPr>
          <w:p w14:paraId="640C84F8" w14:textId="77777777" w:rsidR="008276B8" w:rsidRPr="001370F4" w:rsidRDefault="008276B8" w:rsidP="00E341E4">
            <w:pPr>
              <w:rPr>
                <w:lang w:val="en-US"/>
              </w:rPr>
            </w:pPr>
            <w:r w:rsidRPr="001370F4">
              <w:rPr>
                <w:lang w:val="en-US"/>
              </w:rPr>
              <w:t>Neutral</w:t>
            </w:r>
          </w:p>
        </w:tc>
        <w:tc>
          <w:tcPr>
            <w:tcW w:w="406" w:type="dxa"/>
            <w:hideMark/>
          </w:tcPr>
          <w:p w14:paraId="4F5616E1" w14:textId="77777777" w:rsidR="008276B8" w:rsidRPr="001370F4" w:rsidRDefault="008276B8" w:rsidP="00E341E4">
            <w:pPr>
              <w:rPr>
                <w:lang w:val="en-US"/>
              </w:rPr>
            </w:pPr>
            <w:r w:rsidRPr="001370F4">
              <w:rPr>
                <w:lang w:val="en-US"/>
              </w:rPr>
              <w:t>Neutral</w:t>
            </w:r>
          </w:p>
        </w:tc>
        <w:tc>
          <w:tcPr>
            <w:tcW w:w="406" w:type="dxa"/>
            <w:hideMark/>
          </w:tcPr>
          <w:p w14:paraId="34B88816" w14:textId="77777777" w:rsidR="008276B8" w:rsidRPr="001370F4" w:rsidRDefault="008276B8" w:rsidP="00E341E4">
            <w:pPr>
              <w:rPr>
                <w:lang w:val="en-US"/>
              </w:rPr>
            </w:pPr>
            <w:r w:rsidRPr="001370F4">
              <w:rPr>
                <w:lang w:val="en-US"/>
              </w:rPr>
              <w:t>Disagree</w:t>
            </w:r>
          </w:p>
        </w:tc>
        <w:tc>
          <w:tcPr>
            <w:tcW w:w="406" w:type="dxa"/>
            <w:hideMark/>
          </w:tcPr>
          <w:p w14:paraId="26497F5F" w14:textId="77777777" w:rsidR="008276B8" w:rsidRPr="001370F4" w:rsidRDefault="008276B8" w:rsidP="00E341E4">
            <w:pPr>
              <w:rPr>
                <w:lang w:val="en-US"/>
              </w:rPr>
            </w:pPr>
            <w:r w:rsidRPr="001370F4">
              <w:rPr>
                <w:lang w:val="en-US"/>
              </w:rPr>
              <w:t>Neutral</w:t>
            </w:r>
          </w:p>
        </w:tc>
        <w:tc>
          <w:tcPr>
            <w:tcW w:w="406" w:type="dxa"/>
            <w:hideMark/>
          </w:tcPr>
          <w:p w14:paraId="6CA82F02" w14:textId="77777777" w:rsidR="008276B8" w:rsidRPr="001370F4" w:rsidRDefault="008276B8" w:rsidP="00E341E4">
            <w:pPr>
              <w:rPr>
                <w:lang w:val="en-US"/>
              </w:rPr>
            </w:pPr>
            <w:r w:rsidRPr="001370F4">
              <w:rPr>
                <w:lang w:val="en-US"/>
              </w:rPr>
              <w:t>Strongly Disagree</w:t>
            </w:r>
          </w:p>
        </w:tc>
        <w:tc>
          <w:tcPr>
            <w:tcW w:w="406" w:type="dxa"/>
            <w:hideMark/>
          </w:tcPr>
          <w:p w14:paraId="0B205538" w14:textId="77777777" w:rsidR="008276B8" w:rsidRPr="001370F4" w:rsidRDefault="008276B8" w:rsidP="00E341E4">
            <w:pPr>
              <w:rPr>
                <w:lang w:val="en-US"/>
              </w:rPr>
            </w:pPr>
            <w:r w:rsidRPr="001370F4">
              <w:rPr>
                <w:lang w:val="en-US"/>
              </w:rPr>
              <w:t>Strongly Disagree</w:t>
            </w:r>
          </w:p>
        </w:tc>
        <w:tc>
          <w:tcPr>
            <w:tcW w:w="406" w:type="dxa"/>
            <w:hideMark/>
          </w:tcPr>
          <w:p w14:paraId="7271F1A0" w14:textId="77777777" w:rsidR="008276B8" w:rsidRPr="001370F4" w:rsidRDefault="008276B8" w:rsidP="00E341E4">
            <w:pPr>
              <w:rPr>
                <w:lang w:val="en-US"/>
              </w:rPr>
            </w:pPr>
            <w:r w:rsidRPr="001370F4">
              <w:rPr>
                <w:lang w:val="en-US"/>
              </w:rPr>
              <w:t>Neutral</w:t>
            </w:r>
          </w:p>
        </w:tc>
        <w:tc>
          <w:tcPr>
            <w:tcW w:w="406" w:type="dxa"/>
            <w:hideMark/>
          </w:tcPr>
          <w:p w14:paraId="184F6E61" w14:textId="77777777" w:rsidR="008276B8" w:rsidRPr="001370F4" w:rsidRDefault="008276B8" w:rsidP="00E341E4">
            <w:pPr>
              <w:rPr>
                <w:lang w:val="en-US"/>
              </w:rPr>
            </w:pPr>
            <w:r w:rsidRPr="001370F4">
              <w:rPr>
                <w:lang w:val="en-US"/>
              </w:rPr>
              <w:t>Disagree</w:t>
            </w:r>
          </w:p>
        </w:tc>
        <w:tc>
          <w:tcPr>
            <w:tcW w:w="387" w:type="dxa"/>
            <w:hideMark/>
          </w:tcPr>
          <w:p w14:paraId="3A4A3E41" w14:textId="77777777" w:rsidR="008276B8" w:rsidRPr="001370F4" w:rsidRDefault="008276B8" w:rsidP="00E341E4">
            <w:pPr>
              <w:rPr>
                <w:lang w:val="en-US"/>
              </w:rPr>
            </w:pPr>
            <w:r w:rsidRPr="001370F4">
              <w:rPr>
                <w:lang w:val="en-US"/>
              </w:rPr>
              <w:t>Agree</w:t>
            </w:r>
          </w:p>
        </w:tc>
        <w:tc>
          <w:tcPr>
            <w:tcW w:w="406" w:type="dxa"/>
            <w:hideMark/>
          </w:tcPr>
          <w:p w14:paraId="4D43143C" w14:textId="77777777" w:rsidR="008276B8" w:rsidRPr="001370F4" w:rsidRDefault="008276B8" w:rsidP="00E341E4">
            <w:pPr>
              <w:rPr>
                <w:lang w:val="en-US"/>
              </w:rPr>
            </w:pPr>
            <w:r w:rsidRPr="001370F4">
              <w:rPr>
                <w:lang w:val="en-US"/>
              </w:rPr>
              <w:t>Strongly Disagree</w:t>
            </w:r>
          </w:p>
        </w:tc>
        <w:tc>
          <w:tcPr>
            <w:tcW w:w="406" w:type="dxa"/>
            <w:hideMark/>
          </w:tcPr>
          <w:p w14:paraId="216C2CB9" w14:textId="77777777" w:rsidR="008276B8" w:rsidRPr="001370F4" w:rsidRDefault="008276B8" w:rsidP="00E341E4">
            <w:pPr>
              <w:rPr>
                <w:lang w:val="en-US"/>
              </w:rPr>
            </w:pPr>
            <w:r w:rsidRPr="001370F4">
              <w:rPr>
                <w:lang w:val="en-US"/>
              </w:rPr>
              <w:t>Neutral</w:t>
            </w:r>
          </w:p>
        </w:tc>
        <w:tc>
          <w:tcPr>
            <w:tcW w:w="406" w:type="dxa"/>
            <w:hideMark/>
          </w:tcPr>
          <w:p w14:paraId="4DFC7066" w14:textId="77777777" w:rsidR="008276B8" w:rsidRPr="001370F4" w:rsidRDefault="008276B8" w:rsidP="00E341E4">
            <w:pPr>
              <w:rPr>
                <w:lang w:val="en-US"/>
              </w:rPr>
            </w:pPr>
            <w:r w:rsidRPr="001370F4">
              <w:rPr>
                <w:lang w:val="en-US"/>
              </w:rPr>
              <w:t>Disagree</w:t>
            </w:r>
          </w:p>
        </w:tc>
      </w:tr>
      <w:tr w:rsidR="008276B8" w:rsidRPr="001370F4" w14:paraId="622C2EB8" w14:textId="77777777" w:rsidTr="00E341E4">
        <w:trPr>
          <w:trHeight w:val="320"/>
        </w:trPr>
        <w:tc>
          <w:tcPr>
            <w:tcW w:w="139" w:type="dxa"/>
            <w:hideMark/>
          </w:tcPr>
          <w:p w14:paraId="4E318C04" w14:textId="77777777" w:rsidR="008276B8" w:rsidRPr="001370F4" w:rsidRDefault="008276B8" w:rsidP="00E341E4">
            <w:pPr>
              <w:rPr>
                <w:lang w:val="en-US"/>
              </w:rPr>
            </w:pPr>
            <w:r w:rsidRPr="001370F4">
              <w:rPr>
                <w:lang w:val="en-US"/>
              </w:rPr>
              <w:t>44</w:t>
            </w:r>
          </w:p>
        </w:tc>
        <w:tc>
          <w:tcPr>
            <w:tcW w:w="359" w:type="dxa"/>
            <w:hideMark/>
          </w:tcPr>
          <w:p w14:paraId="5DD543E7" w14:textId="77777777" w:rsidR="008276B8" w:rsidRPr="001370F4" w:rsidRDefault="008276B8" w:rsidP="00E341E4">
            <w:pPr>
              <w:rPr>
                <w:lang w:val="en-US"/>
              </w:rPr>
            </w:pPr>
            <w:r w:rsidRPr="001370F4">
              <w:rPr>
                <w:lang w:val="en-US"/>
              </w:rPr>
              <w:t>Prefer not to say</w:t>
            </w:r>
          </w:p>
        </w:tc>
        <w:tc>
          <w:tcPr>
            <w:tcW w:w="307" w:type="dxa"/>
            <w:hideMark/>
          </w:tcPr>
          <w:p w14:paraId="599AD593" w14:textId="77777777" w:rsidR="008276B8" w:rsidRPr="001370F4" w:rsidRDefault="008276B8" w:rsidP="00E341E4">
            <w:pPr>
              <w:rPr>
                <w:lang w:val="en-US"/>
              </w:rPr>
            </w:pPr>
            <w:r w:rsidRPr="001370F4">
              <w:rPr>
                <w:lang w:val="en-US"/>
              </w:rPr>
              <w:t>22 – 25 years</w:t>
            </w:r>
          </w:p>
        </w:tc>
        <w:tc>
          <w:tcPr>
            <w:tcW w:w="687" w:type="dxa"/>
            <w:hideMark/>
          </w:tcPr>
          <w:p w14:paraId="24004E62" w14:textId="77777777" w:rsidR="008276B8" w:rsidRPr="001370F4" w:rsidRDefault="008276B8" w:rsidP="00E341E4">
            <w:pPr>
              <w:rPr>
                <w:lang w:val="en-US"/>
              </w:rPr>
            </w:pPr>
            <w:r w:rsidRPr="001370F4">
              <w:rPr>
                <w:lang w:val="en-US"/>
              </w:rPr>
              <w:t>Other</w:t>
            </w:r>
          </w:p>
        </w:tc>
        <w:tc>
          <w:tcPr>
            <w:tcW w:w="579" w:type="dxa"/>
            <w:hideMark/>
          </w:tcPr>
          <w:p w14:paraId="3ACBC13F" w14:textId="77777777" w:rsidR="008276B8" w:rsidRPr="001370F4" w:rsidRDefault="008276B8" w:rsidP="00E341E4">
            <w:pPr>
              <w:rPr>
                <w:lang w:val="en-US"/>
              </w:rPr>
            </w:pPr>
            <w:r w:rsidRPr="001370F4">
              <w:rPr>
                <w:lang w:val="en-US"/>
              </w:rPr>
              <w:t>Google Pixel</w:t>
            </w:r>
          </w:p>
        </w:tc>
        <w:tc>
          <w:tcPr>
            <w:tcW w:w="406" w:type="dxa"/>
            <w:hideMark/>
          </w:tcPr>
          <w:p w14:paraId="35C157D8" w14:textId="77777777" w:rsidR="008276B8" w:rsidRPr="001370F4" w:rsidRDefault="008276B8" w:rsidP="00E341E4">
            <w:pPr>
              <w:rPr>
                <w:lang w:val="en-US"/>
              </w:rPr>
            </w:pPr>
            <w:r w:rsidRPr="001370F4">
              <w:rPr>
                <w:lang w:val="en-US"/>
              </w:rPr>
              <w:t xml:space="preserve">Agree </w:t>
            </w:r>
          </w:p>
        </w:tc>
        <w:tc>
          <w:tcPr>
            <w:tcW w:w="406" w:type="dxa"/>
            <w:hideMark/>
          </w:tcPr>
          <w:p w14:paraId="5553B7A9" w14:textId="77777777" w:rsidR="008276B8" w:rsidRPr="001370F4" w:rsidRDefault="008276B8" w:rsidP="00E341E4">
            <w:pPr>
              <w:rPr>
                <w:lang w:val="en-US"/>
              </w:rPr>
            </w:pPr>
            <w:r w:rsidRPr="001370F4">
              <w:rPr>
                <w:lang w:val="en-US"/>
              </w:rPr>
              <w:t>Strongly Agree</w:t>
            </w:r>
          </w:p>
        </w:tc>
        <w:tc>
          <w:tcPr>
            <w:tcW w:w="406" w:type="dxa"/>
            <w:hideMark/>
          </w:tcPr>
          <w:p w14:paraId="07B99F19" w14:textId="77777777" w:rsidR="008276B8" w:rsidRPr="001370F4" w:rsidRDefault="008276B8" w:rsidP="00E341E4">
            <w:pPr>
              <w:rPr>
                <w:lang w:val="en-US"/>
              </w:rPr>
            </w:pPr>
            <w:r w:rsidRPr="001370F4">
              <w:rPr>
                <w:lang w:val="en-US"/>
              </w:rPr>
              <w:t>Agree</w:t>
            </w:r>
          </w:p>
        </w:tc>
        <w:tc>
          <w:tcPr>
            <w:tcW w:w="406" w:type="dxa"/>
            <w:hideMark/>
          </w:tcPr>
          <w:p w14:paraId="7719273E" w14:textId="77777777" w:rsidR="008276B8" w:rsidRPr="001370F4" w:rsidRDefault="008276B8" w:rsidP="00E341E4">
            <w:pPr>
              <w:rPr>
                <w:lang w:val="en-US"/>
              </w:rPr>
            </w:pPr>
            <w:r w:rsidRPr="001370F4">
              <w:rPr>
                <w:lang w:val="en-US"/>
              </w:rPr>
              <w:t>Strongly Agree</w:t>
            </w:r>
          </w:p>
        </w:tc>
        <w:tc>
          <w:tcPr>
            <w:tcW w:w="406" w:type="dxa"/>
            <w:hideMark/>
          </w:tcPr>
          <w:p w14:paraId="1B037953" w14:textId="77777777" w:rsidR="008276B8" w:rsidRPr="001370F4" w:rsidRDefault="008276B8" w:rsidP="00E341E4">
            <w:pPr>
              <w:rPr>
                <w:lang w:val="en-US"/>
              </w:rPr>
            </w:pPr>
            <w:r w:rsidRPr="001370F4">
              <w:rPr>
                <w:lang w:val="en-US"/>
              </w:rPr>
              <w:t>Agree</w:t>
            </w:r>
          </w:p>
        </w:tc>
        <w:tc>
          <w:tcPr>
            <w:tcW w:w="406" w:type="dxa"/>
            <w:hideMark/>
          </w:tcPr>
          <w:p w14:paraId="6F522C1B" w14:textId="77777777" w:rsidR="008276B8" w:rsidRPr="001370F4" w:rsidRDefault="008276B8" w:rsidP="00E341E4">
            <w:pPr>
              <w:rPr>
                <w:lang w:val="en-US"/>
              </w:rPr>
            </w:pPr>
            <w:r w:rsidRPr="001370F4">
              <w:rPr>
                <w:lang w:val="en-US"/>
              </w:rPr>
              <w:t>Strongly Agree</w:t>
            </w:r>
          </w:p>
        </w:tc>
        <w:tc>
          <w:tcPr>
            <w:tcW w:w="406" w:type="dxa"/>
            <w:hideMark/>
          </w:tcPr>
          <w:p w14:paraId="3E730889" w14:textId="77777777" w:rsidR="008276B8" w:rsidRPr="001370F4" w:rsidRDefault="008276B8" w:rsidP="00E341E4">
            <w:pPr>
              <w:rPr>
                <w:lang w:val="en-US"/>
              </w:rPr>
            </w:pPr>
            <w:r w:rsidRPr="001370F4">
              <w:rPr>
                <w:lang w:val="en-US"/>
              </w:rPr>
              <w:t>Agree</w:t>
            </w:r>
          </w:p>
        </w:tc>
        <w:tc>
          <w:tcPr>
            <w:tcW w:w="406" w:type="dxa"/>
            <w:hideMark/>
          </w:tcPr>
          <w:p w14:paraId="5E1B4BDB" w14:textId="77777777" w:rsidR="008276B8" w:rsidRPr="001370F4" w:rsidRDefault="008276B8" w:rsidP="00E341E4">
            <w:pPr>
              <w:rPr>
                <w:lang w:val="en-US"/>
              </w:rPr>
            </w:pPr>
            <w:r w:rsidRPr="001370F4">
              <w:rPr>
                <w:lang w:val="en-US"/>
              </w:rPr>
              <w:t>Strongly Agree</w:t>
            </w:r>
          </w:p>
        </w:tc>
        <w:tc>
          <w:tcPr>
            <w:tcW w:w="406" w:type="dxa"/>
            <w:hideMark/>
          </w:tcPr>
          <w:p w14:paraId="5839F376" w14:textId="77777777" w:rsidR="008276B8" w:rsidRPr="001370F4" w:rsidRDefault="008276B8" w:rsidP="00E341E4">
            <w:pPr>
              <w:rPr>
                <w:lang w:val="en-US"/>
              </w:rPr>
            </w:pPr>
            <w:r w:rsidRPr="001370F4">
              <w:rPr>
                <w:lang w:val="en-US"/>
              </w:rPr>
              <w:t>Agree</w:t>
            </w:r>
          </w:p>
        </w:tc>
        <w:tc>
          <w:tcPr>
            <w:tcW w:w="406" w:type="dxa"/>
            <w:hideMark/>
          </w:tcPr>
          <w:p w14:paraId="423DED14" w14:textId="77777777" w:rsidR="008276B8" w:rsidRPr="001370F4" w:rsidRDefault="008276B8" w:rsidP="00E341E4">
            <w:pPr>
              <w:rPr>
                <w:lang w:val="en-US"/>
              </w:rPr>
            </w:pPr>
            <w:r w:rsidRPr="001370F4">
              <w:rPr>
                <w:lang w:val="en-US"/>
              </w:rPr>
              <w:t>Neutral</w:t>
            </w:r>
          </w:p>
        </w:tc>
        <w:tc>
          <w:tcPr>
            <w:tcW w:w="406" w:type="dxa"/>
            <w:hideMark/>
          </w:tcPr>
          <w:p w14:paraId="5CBCF1BB" w14:textId="77777777" w:rsidR="008276B8" w:rsidRPr="001370F4" w:rsidRDefault="008276B8" w:rsidP="00E341E4">
            <w:pPr>
              <w:rPr>
                <w:lang w:val="en-US"/>
              </w:rPr>
            </w:pPr>
            <w:r w:rsidRPr="001370F4">
              <w:rPr>
                <w:lang w:val="en-US"/>
              </w:rPr>
              <w:t>Agree</w:t>
            </w:r>
          </w:p>
        </w:tc>
        <w:tc>
          <w:tcPr>
            <w:tcW w:w="406" w:type="dxa"/>
            <w:hideMark/>
          </w:tcPr>
          <w:p w14:paraId="57926820" w14:textId="77777777" w:rsidR="008276B8" w:rsidRPr="001370F4" w:rsidRDefault="008276B8" w:rsidP="00E341E4">
            <w:pPr>
              <w:rPr>
                <w:lang w:val="en-US"/>
              </w:rPr>
            </w:pPr>
            <w:r w:rsidRPr="001370F4">
              <w:rPr>
                <w:lang w:val="en-US"/>
              </w:rPr>
              <w:t>Strongly Agree</w:t>
            </w:r>
          </w:p>
        </w:tc>
        <w:tc>
          <w:tcPr>
            <w:tcW w:w="406" w:type="dxa"/>
            <w:hideMark/>
          </w:tcPr>
          <w:p w14:paraId="26B1819F" w14:textId="77777777" w:rsidR="008276B8" w:rsidRPr="001370F4" w:rsidRDefault="008276B8" w:rsidP="00E341E4">
            <w:pPr>
              <w:rPr>
                <w:lang w:val="en-US"/>
              </w:rPr>
            </w:pPr>
            <w:r w:rsidRPr="001370F4">
              <w:rPr>
                <w:lang w:val="en-US"/>
              </w:rPr>
              <w:t>Agree</w:t>
            </w:r>
          </w:p>
        </w:tc>
        <w:tc>
          <w:tcPr>
            <w:tcW w:w="406" w:type="dxa"/>
            <w:hideMark/>
          </w:tcPr>
          <w:p w14:paraId="02C67D1E" w14:textId="77777777" w:rsidR="008276B8" w:rsidRPr="001370F4" w:rsidRDefault="008276B8" w:rsidP="00E341E4">
            <w:pPr>
              <w:rPr>
                <w:lang w:val="en-US"/>
              </w:rPr>
            </w:pPr>
            <w:r w:rsidRPr="001370F4">
              <w:rPr>
                <w:lang w:val="en-US"/>
              </w:rPr>
              <w:t>Agree</w:t>
            </w:r>
          </w:p>
        </w:tc>
        <w:tc>
          <w:tcPr>
            <w:tcW w:w="387" w:type="dxa"/>
            <w:hideMark/>
          </w:tcPr>
          <w:p w14:paraId="13BA9EE6" w14:textId="77777777" w:rsidR="008276B8" w:rsidRPr="001370F4" w:rsidRDefault="008276B8" w:rsidP="00E341E4">
            <w:pPr>
              <w:rPr>
                <w:lang w:val="en-US"/>
              </w:rPr>
            </w:pPr>
            <w:r w:rsidRPr="001370F4">
              <w:rPr>
                <w:lang w:val="en-US"/>
              </w:rPr>
              <w:t>Agree</w:t>
            </w:r>
          </w:p>
        </w:tc>
        <w:tc>
          <w:tcPr>
            <w:tcW w:w="406" w:type="dxa"/>
            <w:hideMark/>
          </w:tcPr>
          <w:p w14:paraId="796E9D78" w14:textId="77777777" w:rsidR="008276B8" w:rsidRPr="001370F4" w:rsidRDefault="008276B8" w:rsidP="00E341E4">
            <w:pPr>
              <w:rPr>
                <w:lang w:val="en-US"/>
              </w:rPr>
            </w:pPr>
            <w:r w:rsidRPr="001370F4">
              <w:rPr>
                <w:lang w:val="en-US"/>
              </w:rPr>
              <w:t>Strongly Agree</w:t>
            </w:r>
          </w:p>
        </w:tc>
        <w:tc>
          <w:tcPr>
            <w:tcW w:w="406" w:type="dxa"/>
            <w:hideMark/>
          </w:tcPr>
          <w:p w14:paraId="239BF31D" w14:textId="77777777" w:rsidR="008276B8" w:rsidRPr="001370F4" w:rsidRDefault="008276B8" w:rsidP="00E341E4">
            <w:pPr>
              <w:rPr>
                <w:lang w:val="en-US"/>
              </w:rPr>
            </w:pPr>
            <w:r w:rsidRPr="001370F4">
              <w:rPr>
                <w:lang w:val="en-US"/>
              </w:rPr>
              <w:t>Agree</w:t>
            </w:r>
          </w:p>
        </w:tc>
        <w:tc>
          <w:tcPr>
            <w:tcW w:w="406" w:type="dxa"/>
            <w:hideMark/>
          </w:tcPr>
          <w:p w14:paraId="30CA7661" w14:textId="77777777" w:rsidR="008276B8" w:rsidRPr="001370F4" w:rsidRDefault="008276B8" w:rsidP="00E341E4">
            <w:pPr>
              <w:rPr>
                <w:lang w:val="en-US"/>
              </w:rPr>
            </w:pPr>
            <w:r w:rsidRPr="001370F4">
              <w:rPr>
                <w:lang w:val="en-US"/>
              </w:rPr>
              <w:t>Agree</w:t>
            </w:r>
          </w:p>
        </w:tc>
      </w:tr>
      <w:tr w:rsidR="008276B8" w:rsidRPr="001370F4" w14:paraId="4FFB9C90" w14:textId="77777777" w:rsidTr="00E341E4">
        <w:trPr>
          <w:trHeight w:val="320"/>
        </w:trPr>
        <w:tc>
          <w:tcPr>
            <w:tcW w:w="139" w:type="dxa"/>
            <w:hideMark/>
          </w:tcPr>
          <w:p w14:paraId="54092D9F" w14:textId="77777777" w:rsidR="008276B8" w:rsidRPr="001370F4" w:rsidRDefault="008276B8" w:rsidP="00E341E4">
            <w:pPr>
              <w:rPr>
                <w:lang w:val="en-US"/>
              </w:rPr>
            </w:pPr>
            <w:r w:rsidRPr="001370F4">
              <w:rPr>
                <w:lang w:val="en-US"/>
              </w:rPr>
              <w:t>45</w:t>
            </w:r>
          </w:p>
        </w:tc>
        <w:tc>
          <w:tcPr>
            <w:tcW w:w="359" w:type="dxa"/>
            <w:hideMark/>
          </w:tcPr>
          <w:p w14:paraId="7F28125C" w14:textId="77777777" w:rsidR="008276B8" w:rsidRPr="001370F4" w:rsidRDefault="008276B8" w:rsidP="00E341E4">
            <w:pPr>
              <w:rPr>
                <w:lang w:val="en-US"/>
              </w:rPr>
            </w:pPr>
            <w:r w:rsidRPr="001370F4">
              <w:rPr>
                <w:lang w:val="en-US"/>
              </w:rPr>
              <w:t>Male</w:t>
            </w:r>
          </w:p>
        </w:tc>
        <w:tc>
          <w:tcPr>
            <w:tcW w:w="307" w:type="dxa"/>
            <w:hideMark/>
          </w:tcPr>
          <w:p w14:paraId="3F555F50" w14:textId="77777777" w:rsidR="008276B8" w:rsidRPr="001370F4" w:rsidRDefault="008276B8" w:rsidP="00E341E4">
            <w:pPr>
              <w:rPr>
                <w:lang w:val="en-US"/>
              </w:rPr>
            </w:pPr>
            <w:r w:rsidRPr="001370F4">
              <w:rPr>
                <w:lang w:val="en-US"/>
              </w:rPr>
              <w:t>31 years and above</w:t>
            </w:r>
          </w:p>
        </w:tc>
        <w:tc>
          <w:tcPr>
            <w:tcW w:w="687" w:type="dxa"/>
            <w:hideMark/>
          </w:tcPr>
          <w:p w14:paraId="49365EB2" w14:textId="77777777" w:rsidR="008276B8" w:rsidRPr="001370F4" w:rsidRDefault="008276B8" w:rsidP="00E341E4">
            <w:pPr>
              <w:rPr>
                <w:lang w:val="en-US"/>
              </w:rPr>
            </w:pPr>
            <w:r w:rsidRPr="001370F4">
              <w:rPr>
                <w:lang w:val="en-US"/>
              </w:rPr>
              <w:t>Undergraduate</w:t>
            </w:r>
          </w:p>
        </w:tc>
        <w:tc>
          <w:tcPr>
            <w:tcW w:w="579" w:type="dxa"/>
            <w:hideMark/>
          </w:tcPr>
          <w:p w14:paraId="45DBBC50" w14:textId="77777777" w:rsidR="008276B8" w:rsidRPr="001370F4" w:rsidRDefault="008276B8" w:rsidP="00E341E4">
            <w:pPr>
              <w:rPr>
                <w:lang w:val="en-US"/>
              </w:rPr>
            </w:pPr>
            <w:r w:rsidRPr="001370F4">
              <w:rPr>
                <w:lang w:val="en-US"/>
              </w:rPr>
              <w:t>Google Pixel</w:t>
            </w:r>
          </w:p>
        </w:tc>
        <w:tc>
          <w:tcPr>
            <w:tcW w:w="406" w:type="dxa"/>
            <w:hideMark/>
          </w:tcPr>
          <w:p w14:paraId="19D42740" w14:textId="77777777" w:rsidR="008276B8" w:rsidRPr="001370F4" w:rsidRDefault="008276B8" w:rsidP="00E341E4">
            <w:pPr>
              <w:rPr>
                <w:lang w:val="en-US"/>
              </w:rPr>
            </w:pPr>
            <w:r w:rsidRPr="001370F4">
              <w:rPr>
                <w:lang w:val="en-US"/>
              </w:rPr>
              <w:t>Agree</w:t>
            </w:r>
          </w:p>
        </w:tc>
        <w:tc>
          <w:tcPr>
            <w:tcW w:w="406" w:type="dxa"/>
            <w:hideMark/>
          </w:tcPr>
          <w:p w14:paraId="7AF28216" w14:textId="77777777" w:rsidR="008276B8" w:rsidRPr="001370F4" w:rsidRDefault="008276B8" w:rsidP="00E341E4">
            <w:pPr>
              <w:rPr>
                <w:lang w:val="en-US"/>
              </w:rPr>
            </w:pPr>
            <w:r w:rsidRPr="001370F4">
              <w:rPr>
                <w:lang w:val="en-US"/>
              </w:rPr>
              <w:t>Strongly Agree</w:t>
            </w:r>
          </w:p>
        </w:tc>
        <w:tc>
          <w:tcPr>
            <w:tcW w:w="406" w:type="dxa"/>
            <w:hideMark/>
          </w:tcPr>
          <w:p w14:paraId="44757CE7" w14:textId="77777777" w:rsidR="008276B8" w:rsidRPr="001370F4" w:rsidRDefault="008276B8" w:rsidP="00E341E4">
            <w:pPr>
              <w:rPr>
                <w:lang w:val="en-US"/>
              </w:rPr>
            </w:pPr>
            <w:r w:rsidRPr="001370F4">
              <w:rPr>
                <w:lang w:val="en-US"/>
              </w:rPr>
              <w:t>Strongly Agree</w:t>
            </w:r>
          </w:p>
        </w:tc>
        <w:tc>
          <w:tcPr>
            <w:tcW w:w="406" w:type="dxa"/>
            <w:hideMark/>
          </w:tcPr>
          <w:p w14:paraId="6A458DF2" w14:textId="77777777" w:rsidR="008276B8" w:rsidRPr="001370F4" w:rsidRDefault="008276B8" w:rsidP="00E341E4">
            <w:pPr>
              <w:rPr>
                <w:lang w:val="en-US"/>
              </w:rPr>
            </w:pPr>
            <w:r w:rsidRPr="001370F4">
              <w:rPr>
                <w:lang w:val="en-US"/>
              </w:rPr>
              <w:t>Agree</w:t>
            </w:r>
          </w:p>
        </w:tc>
        <w:tc>
          <w:tcPr>
            <w:tcW w:w="406" w:type="dxa"/>
            <w:hideMark/>
          </w:tcPr>
          <w:p w14:paraId="09636990" w14:textId="77777777" w:rsidR="008276B8" w:rsidRPr="001370F4" w:rsidRDefault="008276B8" w:rsidP="00E341E4">
            <w:pPr>
              <w:rPr>
                <w:lang w:val="en-US"/>
              </w:rPr>
            </w:pPr>
            <w:r w:rsidRPr="001370F4">
              <w:rPr>
                <w:lang w:val="en-US"/>
              </w:rPr>
              <w:t>Agree</w:t>
            </w:r>
          </w:p>
        </w:tc>
        <w:tc>
          <w:tcPr>
            <w:tcW w:w="406" w:type="dxa"/>
            <w:hideMark/>
          </w:tcPr>
          <w:p w14:paraId="45D57B53" w14:textId="77777777" w:rsidR="008276B8" w:rsidRPr="001370F4" w:rsidRDefault="008276B8" w:rsidP="00E341E4">
            <w:pPr>
              <w:rPr>
                <w:lang w:val="en-US"/>
              </w:rPr>
            </w:pPr>
            <w:r w:rsidRPr="001370F4">
              <w:rPr>
                <w:lang w:val="en-US"/>
              </w:rPr>
              <w:t>Strongly Agree</w:t>
            </w:r>
          </w:p>
        </w:tc>
        <w:tc>
          <w:tcPr>
            <w:tcW w:w="406" w:type="dxa"/>
            <w:hideMark/>
          </w:tcPr>
          <w:p w14:paraId="29E8F9F8" w14:textId="77777777" w:rsidR="008276B8" w:rsidRPr="001370F4" w:rsidRDefault="008276B8" w:rsidP="00E341E4">
            <w:pPr>
              <w:rPr>
                <w:lang w:val="en-US"/>
              </w:rPr>
            </w:pPr>
            <w:r w:rsidRPr="001370F4">
              <w:rPr>
                <w:lang w:val="en-US"/>
              </w:rPr>
              <w:t>Agree</w:t>
            </w:r>
          </w:p>
        </w:tc>
        <w:tc>
          <w:tcPr>
            <w:tcW w:w="406" w:type="dxa"/>
            <w:hideMark/>
          </w:tcPr>
          <w:p w14:paraId="69CA5843" w14:textId="77777777" w:rsidR="008276B8" w:rsidRPr="001370F4" w:rsidRDefault="008276B8" w:rsidP="00E341E4">
            <w:pPr>
              <w:rPr>
                <w:lang w:val="en-US"/>
              </w:rPr>
            </w:pPr>
            <w:r w:rsidRPr="001370F4">
              <w:rPr>
                <w:lang w:val="en-US"/>
              </w:rPr>
              <w:t>Strongly Agree</w:t>
            </w:r>
          </w:p>
        </w:tc>
        <w:tc>
          <w:tcPr>
            <w:tcW w:w="406" w:type="dxa"/>
            <w:hideMark/>
          </w:tcPr>
          <w:p w14:paraId="12A8F2E3" w14:textId="77777777" w:rsidR="008276B8" w:rsidRPr="001370F4" w:rsidRDefault="008276B8" w:rsidP="00E341E4">
            <w:pPr>
              <w:rPr>
                <w:lang w:val="en-US"/>
              </w:rPr>
            </w:pPr>
            <w:r w:rsidRPr="001370F4">
              <w:rPr>
                <w:lang w:val="en-US"/>
              </w:rPr>
              <w:t>Agree</w:t>
            </w:r>
          </w:p>
        </w:tc>
        <w:tc>
          <w:tcPr>
            <w:tcW w:w="406" w:type="dxa"/>
            <w:hideMark/>
          </w:tcPr>
          <w:p w14:paraId="767A9B32" w14:textId="77777777" w:rsidR="008276B8" w:rsidRPr="001370F4" w:rsidRDefault="008276B8" w:rsidP="00E341E4">
            <w:pPr>
              <w:rPr>
                <w:lang w:val="en-US"/>
              </w:rPr>
            </w:pPr>
            <w:r w:rsidRPr="001370F4">
              <w:rPr>
                <w:lang w:val="en-US"/>
              </w:rPr>
              <w:t>Agree</w:t>
            </w:r>
          </w:p>
        </w:tc>
        <w:tc>
          <w:tcPr>
            <w:tcW w:w="406" w:type="dxa"/>
            <w:hideMark/>
          </w:tcPr>
          <w:p w14:paraId="58A0B7DC" w14:textId="77777777" w:rsidR="008276B8" w:rsidRPr="001370F4" w:rsidRDefault="008276B8" w:rsidP="00E341E4">
            <w:pPr>
              <w:rPr>
                <w:lang w:val="en-US"/>
              </w:rPr>
            </w:pPr>
            <w:r w:rsidRPr="001370F4">
              <w:rPr>
                <w:lang w:val="en-US"/>
              </w:rPr>
              <w:t>Strongly Agree</w:t>
            </w:r>
          </w:p>
        </w:tc>
        <w:tc>
          <w:tcPr>
            <w:tcW w:w="406" w:type="dxa"/>
            <w:hideMark/>
          </w:tcPr>
          <w:p w14:paraId="28BA65F0" w14:textId="77777777" w:rsidR="008276B8" w:rsidRPr="001370F4" w:rsidRDefault="008276B8" w:rsidP="00E341E4">
            <w:pPr>
              <w:rPr>
                <w:lang w:val="en-US"/>
              </w:rPr>
            </w:pPr>
            <w:r w:rsidRPr="001370F4">
              <w:rPr>
                <w:lang w:val="en-US"/>
              </w:rPr>
              <w:t>Agree</w:t>
            </w:r>
          </w:p>
        </w:tc>
        <w:tc>
          <w:tcPr>
            <w:tcW w:w="406" w:type="dxa"/>
            <w:hideMark/>
          </w:tcPr>
          <w:p w14:paraId="11E57B10" w14:textId="77777777" w:rsidR="008276B8" w:rsidRPr="001370F4" w:rsidRDefault="008276B8" w:rsidP="00E341E4">
            <w:pPr>
              <w:rPr>
                <w:lang w:val="en-US"/>
              </w:rPr>
            </w:pPr>
            <w:r w:rsidRPr="001370F4">
              <w:rPr>
                <w:lang w:val="en-US"/>
              </w:rPr>
              <w:t>Neutral</w:t>
            </w:r>
          </w:p>
        </w:tc>
        <w:tc>
          <w:tcPr>
            <w:tcW w:w="406" w:type="dxa"/>
            <w:hideMark/>
          </w:tcPr>
          <w:p w14:paraId="2BAEC43E" w14:textId="77777777" w:rsidR="008276B8" w:rsidRPr="001370F4" w:rsidRDefault="008276B8" w:rsidP="00E341E4">
            <w:pPr>
              <w:rPr>
                <w:lang w:val="en-US"/>
              </w:rPr>
            </w:pPr>
            <w:r w:rsidRPr="001370F4">
              <w:rPr>
                <w:lang w:val="en-US"/>
              </w:rPr>
              <w:t>Agree</w:t>
            </w:r>
          </w:p>
        </w:tc>
        <w:tc>
          <w:tcPr>
            <w:tcW w:w="387" w:type="dxa"/>
            <w:hideMark/>
          </w:tcPr>
          <w:p w14:paraId="6AAB5789" w14:textId="77777777" w:rsidR="008276B8" w:rsidRPr="001370F4" w:rsidRDefault="008276B8" w:rsidP="00E341E4">
            <w:pPr>
              <w:rPr>
                <w:lang w:val="en-US"/>
              </w:rPr>
            </w:pPr>
            <w:r w:rsidRPr="001370F4">
              <w:rPr>
                <w:lang w:val="en-US"/>
              </w:rPr>
              <w:t>Strongly Agree</w:t>
            </w:r>
          </w:p>
        </w:tc>
        <w:tc>
          <w:tcPr>
            <w:tcW w:w="406" w:type="dxa"/>
            <w:hideMark/>
          </w:tcPr>
          <w:p w14:paraId="4A4A1AE1" w14:textId="77777777" w:rsidR="008276B8" w:rsidRPr="001370F4" w:rsidRDefault="008276B8" w:rsidP="00E341E4">
            <w:pPr>
              <w:rPr>
                <w:lang w:val="en-US"/>
              </w:rPr>
            </w:pPr>
            <w:r w:rsidRPr="001370F4">
              <w:rPr>
                <w:lang w:val="en-US"/>
              </w:rPr>
              <w:t>Agree</w:t>
            </w:r>
          </w:p>
        </w:tc>
        <w:tc>
          <w:tcPr>
            <w:tcW w:w="406" w:type="dxa"/>
            <w:hideMark/>
          </w:tcPr>
          <w:p w14:paraId="17F60A19" w14:textId="77777777" w:rsidR="008276B8" w:rsidRPr="001370F4" w:rsidRDefault="008276B8" w:rsidP="00E341E4">
            <w:pPr>
              <w:rPr>
                <w:lang w:val="en-US"/>
              </w:rPr>
            </w:pPr>
            <w:r w:rsidRPr="001370F4">
              <w:rPr>
                <w:lang w:val="en-US"/>
              </w:rPr>
              <w:t>Agree</w:t>
            </w:r>
          </w:p>
        </w:tc>
        <w:tc>
          <w:tcPr>
            <w:tcW w:w="406" w:type="dxa"/>
            <w:hideMark/>
          </w:tcPr>
          <w:p w14:paraId="54EE2B2F" w14:textId="77777777" w:rsidR="008276B8" w:rsidRPr="001370F4" w:rsidRDefault="008276B8" w:rsidP="00E341E4">
            <w:pPr>
              <w:rPr>
                <w:lang w:val="en-US"/>
              </w:rPr>
            </w:pPr>
            <w:r w:rsidRPr="001370F4">
              <w:rPr>
                <w:lang w:val="en-US"/>
              </w:rPr>
              <w:t>Strongly Agree</w:t>
            </w:r>
          </w:p>
        </w:tc>
      </w:tr>
      <w:tr w:rsidR="008276B8" w:rsidRPr="001370F4" w14:paraId="4CC82418" w14:textId="77777777" w:rsidTr="00E341E4">
        <w:trPr>
          <w:trHeight w:val="320"/>
        </w:trPr>
        <w:tc>
          <w:tcPr>
            <w:tcW w:w="139" w:type="dxa"/>
            <w:hideMark/>
          </w:tcPr>
          <w:p w14:paraId="02B22F23" w14:textId="77777777" w:rsidR="008276B8" w:rsidRPr="001370F4" w:rsidRDefault="008276B8" w:rsidP="00E341E4">
            <w:pPr>
              <w:rPr>
                <w:lang w:val="en-US"/>
              </w:rPr>
            </w:pPr>
            <w:r w:rsidRPr="001370F4">
              <w:rPr>
                <w:lang w:val="en-US"/>
              </w:rPr>
              <w:t>46</w:t>
            </w:r>
          </w:p>
        </w:tc>
        <w:tc>
          <w:tcPr>
            <w:tcW w:w="359" w:type="dxa"/>
            <w:hideMark/>
          </w:tcPr>
          <w:p w14:paraId="08C6F7A2" w14:textId="77777777" w:rsidR="008276B8" w:rsidRPr="001370F4" w:rsidRDefault="008276B8" w:rsidP="00E341E4">
            <w:pPr>
              <w:rPr>
                <w:lang w:val="en-US"/>
              </w:rPr>
            </w:pPr>
            <w:r w:rsidRPr="001370F4">
              <w:rPr>
                <w:lang w:val="en-US"/>
              </w:rPr>
              <w:t>Male</w:t>
            </w:r>
          </w:p>
        </w:tc>
        <w:tc>
          <w:tcPr>
            <w:tcW w:w="307" w:type="dxa"/>
            <w:hideMark/>
          </w:tcPr>
          <w:p w14:paraId="5416B1E2" w14:textId="77777777" w:rsidR="008276B8" w:rsidRPr="001370F4" w:rsidRDefault="008276B8" w:rsidP="00E341E4">
            <w:pPr>
              <w:rPr>
                <w:lang w:val="en-US"/>
              </w:rPr>
            </w:pPr>
            <w:r w:rsidRPr="001370F4">
              <w:rPr>
                <w:lang w:val="en-US"/>
              </w:rPr>
              <w:t>18 – 2</w:t>
            </w:r>
            <w:r w:rsidRPr="001370F4">
              <w:rPr>
                <w:lang w:val="en-US"/>
              </w:rPr>
              <w:lastRenderedPageBreak/>
              <w:t>1 years</w:t>
            </w:r>
          </w:p>
        </w:tc>
        <w:tc>
          <w:tcPr>
            <w:tcW w:w="687" w:type="dxa"/>
            <w:hideMark/>
          </w:tcPr>
          <w:p w14:paraId="05B30622" w14:textId="77777777" w:rsidR="008276B8" w:rsidRPr="001370F4" w:rsidRDefault="008276B8" w:rsidP="00E341E4">
            <w:pPr>
              <w:rPr>
                <w:lang w:val="en-US"/>
              </w:rPr>
            </w:pPr>
            <w:r w:rsidRPr="001370F4">
              <w:rPr>
                <w:lang w:val="en-US"/>
              </w:rPr>
              <w:lastRenderedPageBreak/>
              <w:t xml:space="preserve">Postgraduate </w:t>
            </w:r>
            <w:r w:rsidRPr="001370F4">
              <w:rPr>
                <w:lang w:val="en-US"/>
              </w:rPr>
              <w:lastRenderedPageBreak/>
              <w:t>(Master's)</w:t>
            </w:r>
          </w:p>
        </w:tc>
        <w:tc>
          <w:tcPr>
            <w:tcW w:w="579" w:type="dxa"/>
            <w:hideMark/>
          </w:tcPr>
          <w:p w14:paraId="3FFF0524" w14:textId="77777777" w:rsidR="008276B8" w:rsidRPr="001370F4" w:rsidRDefault="008276B8" w:rsidP="00E341E4">
            <w:pPr>
              <w:rPr>
                <w:lang w:val="en-US"/>
              </w:rPr>
            </w:pPr>
            <w:r w:rsidRPr="001370F4">
              <w:rPr>
                <w:lang w:val="en-US"/>
              </w:rPr>
              <w:lastRenderedPageBreak/>
              <w:t xml:space="preserve">Samsung </w:t>
            </w:r>
            <w:r w:rsidRPr="001370F4">
              <w:rPr>
                <w:lang w:val="en-US"/>
              </w:rPr>
              <w:lastRenderedPageBreak/>
              <w:t>(Android)</w:t>
            </w:r>
          </w:p>
        </w:tc>
        <w:tc>
          <w:tcPr>
            <w:tcW w:w="406" w:type="dxa"/>
            <w:hideMark/>
          </w:tcPr>
          <w:p w14:paraId="35751829" w14:textId="77777777" w:rsidR="008276B8" w:rsidRPr="001370F4" w:rsidRDefault="008276B8" w:rsidP="00E341E4">
            <w:pPr>
              <w:rPr>
                <w:lang w:val="en-US"/>
              </w:rPr>
            </w:pPr>
            <w:r w:rsidRPr="001370F4">
              <w:rPr>
                <w:lang w:val="en-US"/>
              </w:rPr>
              <w:lastRenderedPageBreak/>
              <w:t>Strongl</w:t>
            </w:r>
            <w:r w:rsidRPr="001370F4">
              <w:rPr>
                <w:lang w:val="en-US"/>
              </w:rPr>
              <w:lastRenderedPageBreak/>
              <w:t>y Agree</w:t>
            </w:r>
          </w:p>
        </w:tc>
        <w:tc>
          <w:tcPr>
            <w:tcW w:w="406" w:type="dxa"/>
            <w:hideMark/>
          </w:tcPr>
          <w:p w14:paraId="682CADD1" w14:textId="77777777" w:rsidR="008276B8" w:rsidRPr="001370F4" w:rsidRDefault="008276B8" w:rsidP="00E341E4">
            <w:pPr>
              <w:rPr>
                <w:lang w:val="en-US"/>
              </w:rPr>
            </w:pPr>
            <w:r w:rsidRPr="001370F4">
              <w:rPr>
                <w:lang w:val="en-US"/>
              </w:rPr>
              <w:lastRenderedPageBreak/>
              <w:t>Strongl</w:t>
            </w:r>
            <w:r w:rsidRPr="001370F4">
              <w:rPr>
                <w:lang w:val="en-US"/>
              </w:rPr>
              <w:lastRenderedPageBreak/>
              <w:t>y Agree</w:t>
            </w:r>
          </w:p>
        </w:tc>
        <w:tc>
          <w:tcPr>
            <w:tcW w:w="406" w:type="dxa"/>
            <w:hideMark/>
          </w:tcPr>
          <w:p w14:paraId="15150B5D" w14:textId="77777777" w:rsidR="008276B8" w:rsidRPr="001370F4" w:rsidRDefault="008276B8" w:rsidP="00E341E4">
            <w:pPr>
              <w:rPr>
                <w:lang w:val="en-US"/>
              </w:rPr>
            </w:pPr>
            <w:r w:rsidRPr="001370F4">
              <w:rPr>
                <w:lang w:val="en-US"/>
              </w:rPr>
              <w:lastRenderedPageBreak/>
              <w:t>Agree</w:t>
            </w:r>
          </w:p>
        </w:tc>
        <w:tc>
          <w:tcPr>
            <w:tcW w:w="406" w:type="dxa"/>
            <w:hideMark/>
          </w:tcPr>
          <w:p w14:paraId="6361997E" w14:textId="77777777" w:rsidR="008276B8" w:rsidRPr="001370F4" w:rsidRDefault="008276B8" w:rsidP="00E341E4">
            <w:pPr>
              <w:rPr>
                <w:lang w:val="en-US"/>
              </w:rPr>
            </w:pPr>
            <w:r w:rsidRPr="001370F4">
              <w:rPr>
                <w:lang w:val="en-US"/>
              </w:rPr>
              <w:t>Agree</w:t>
            </w:r>
          </w:p>
        </w:tc>
        <w:tc>
          <w:tcPr>
            <w:tcW w:w="406" w:type="dxa"/>
            <w:hideMark/>
          </w:tcPr>
          <w:p w14:paraId="324A6525" w14:textId="77777777" w:rsidR="008276B8" w:rsidRPr="001370F4" w:rsidRDefault="008276B8" w:rsidP="00E341E4">
            <w:pPr>
              <w:rPr>
                <w:lang w:val="en-US"/>
              </w:rPr>
            </w:pPr>
            <w:r w:rsidRPr="001370F4">
              <w:rPr>
                <w:lang w:val="en-US"/>
              </w:rPr>
              <w:t>Strongl</w:t>
            </w:r>
            <w:r w:rsidRPr="001370F4">
              <w:rPr>
                <w:lang w:val="en-US"/>
              </w:rPr>
              <w:lastRenderedPageBreak/>
              <w:t>y Agree</w:t>
            </w:r>
          </w:p>
        </w:tc>
        <w:tc>
          <w:tcPr>
            <w:tcW w:w="406" w:type="dxa"/>
            <w:hideMark/>
          </w:tcPr>
          <w:p w14:paraId="6B170545" w14:textId="77777777" w:rsidR="008276B8" w:rsidRPr="001370F4" w:rsidRDefault="008276B8" w:rsidP="00E341E4">
            <w:pPr>
              <w:rPr>
                <w:lang w:val="en-US"/>
              </w:rPr>
            </w:pPr>
            <w:r w:rsidRPr="001370F4">
              <w:rPr>
                <w:lang w:val="en-US"/>
              </w:rPr>
              <w:lastRenderedPageBreak/>
              <w:t>Agree</w:t>
            </w:r>
          </w:p>
        </w:tc>
        <w:tc>
          <w:tcPr>
            <w:tcW w:w="406" w:type="dxa"/>
            <w:hideMark/>
          </w:tcPr>
          <w:p w14:paraId="6D32172F" w14:textId="77777777" w:rsidR="008276B8" w:rsidRPr="001370F4" w:rsidRDefault="008276B8" w:rsidP="00E341E4">
            <w:pPr>
              <w:rPr>
                <w:lang w:val="en-US"/>
              </w:rPr>
            </w:pPr>
            <w:r w:rsidRPr="001370F4">
              <w:rPr>
                <w:lang w:val="en-US"/>
              </w:rPr>
              <w:t>Agree</w:t>
            </w:r>
          </w:p>
        </w:tc>
        <w:tc>
          <w:tcPr>
            <w:tcW w:w="406" w:type="dxa"/>
            <w:hideMark/>
          </w:tcPr>
          <w:p w14:paraId="35B04E4D" w14:textId="77777777" w:rsidR="008276B8" w:rsidRPr="001370F4" w:rsidRDefault="008276B8" w:rsidP="00E341E4">
            <w:pPr>
              <w:rPr>
                <w:lang w:val="en-US"/>
              </w:rPr>
            </w:pPr>
            <w:r w:rsidRPr="001370F4">
              <w:rPr>
                <w:lang w:val="en-US"/>
              </w:rPr>
              <w:t>Agree</w:t>
            </w:r>
          </w:p>
        </w:tc>
        <w:tc>
          <w:tcPr>
            <w:tcW w:w="406" w:type="dxa"/>
            <w:hideMark/>
          </w:tcPr>
          <w:p w14:paraId="47B8ACED" w14:textId="77777777" w:rsidR="008276B8" w:rsidRPr="001370F4" w:rsidRDefault="008276B8" w:rsidP="00E341E4">
            <w:pPr>
              <w:rPr>
                <w:lang w:val="en-US"/>
              </w:rPr>
            </w:pPr>
            <w:r w:rsidRPr="001370F4">
              <w:rPr>
                <w:lang w:val="en-US"/>
              </w:rPr>
              <w:t>Neutral</w:t>
            </w:r>
          </w:p>
        </w:tc>
        <w:tc>
          <w:tcPr>
            <w:tcW w:w="406" w:type="dxa"/>
            <w:hideMark/>
          </w:tcPr>
          <w:p w14:paraId="12CEC87B" w14:textId="77777777" w:rsidR="008276B8" w:rsidRPr="001370F4" w:rsidRDefault="008276B8" w:rsidP="00E341E4">
            <w:pPr>
              <w:rPr>
                <w:lang w:val="en-US"/>
              </w:rPr>
            </w:pPr>
            <w:r w:rsidRPr="001370F4">
              <w:rPr>
                <w:lang w:val="en-US"/>
              </w:rPr>
              <w:t>Neutral</w:t>
            </w:r>
          </w:p>
        </w:tc>
        <w:tc>
          <w:tcPr>
            <w:tcW w:w="406" w:type="dxa"/>
            <w:hideMark/>
          </w:tcPr>
          <w:p w14:paraId="21EDDBFF" w14:textId="77777777" w:rsidR="008276B8" w:rsidRPr="001370F4" w:rsidRDefault="008276B8" w:rsidP="00E341E4">
            <w:pPr>
              <w:rPr>
                <w:lang w:val="en-US"/>
              </w:rPr>
            </w:pPr>
            <w:r w:rsidRPr="001370F4">
              <w:rPr>
                <w:lang w:val="en-US"/>
              </w:rPr>
              <w:t>Agree</w:t>
            </w:r>
          </w:p>
        </w:tc>
        <w:tc>
          <w:tcPr>
            <w:tcW w:w="406" w:type="dxa"/>
            <w:hideMark/>
          </w:tcPr>
          <w:p w14:paraId="3D1D79CA" w14:textId="77777777" w:rsidR="008276B8" w:rsidRPr="001370F4" w:rsidRDefault="008276B8" w:rsidP="00E341E4">
            <w:pPr>
              <w:rPr>
                <w:lang w:val="en-US"/>
              </w:rPr>
            </w:pPr>
            <w:r w:rsidRPr="001370F4">
              <w:rPr>
                <w:lang w:val="en-US"/>
              </w:rPr>
              <w:t>Agree</w:t>
            </w:r>
          </w:p>
        </w:tc>
        <w:tc>
          <w:tcPr>
            <w:tcW w:w="406" w:type="dxa"/>
            <w:hideMark/>
          </w:tcPr>
          <w:p w14:paraId="2ED5FE0B" w14:textId="77777777" w:rsidR="008276B8" w:rsidRPr="001370F4" w:rsidRDefault="008276B8" w:rsidP="00E341E4">
            <w:pPr>
              <w:rPr>
                <w:lang w:val="en-US"/>
              </w:rPr>
            </w:pPr>
            <w:r w:rsidRPr="001370F4">
              <w:rPr>
                <w:lang w:val="en-US"/>
              </w:rPr>
              <w:t>Neutral</w:t>
            </w:r>
          </w:p>
        </w:tc>
        <w:tc>
          <w:tcPr>
            <w:tcW w:w="406" w:type="dxa"/>
            <w:hideMark/>
          </w:tcPr>
          <w:p w14:paraId="627FC6A8" w14:textId="77777777" w:rsidR="008276B8" w:rsidRPr="001370F4" w:rsidRDefault="008276B8" w:rsidP="00E341E4">
            <w:pPr>
              <w:rPr>
                <w:lang w:val="en-US"/>
              </w:rPr>
            </w:pPr>
            <w:r w:rsidRPr="001370F4">
              <w:rPr>
                <w:lang w:val="en-US"/>
              </w:rPr>
              <w:t>Agree</w:t>
            </w:r>
          </w:p>
        </w:tc>
        <w:tc>
          <w:tcPr>
            <w:tcW w:w="387" w:type="dxa"/>
            <w:hideMark/>
          </w:tcPr>
          <w:p w14:paraId="5AF512FD" w14:textId="77777777" w:rsidR="008276B8" w:rsidRPr="001370F4" w:rsidRDefault="008276B8" w:rsidP="00E341E4">
            <w:pPr>
              <w:rPr>
                <w:lang w:val="en-US"/>
              </w:rPr>
            </w:pPr>
            <w:r w:rsidRPr="001370F4">
              <w:rPr>
                <w:lang w:val="en-US"/>
              </w:rPr>
              <w:t>Strongl</w:t>
            </w:r>
            <w:r w:rsidRPr="001370F4">
              <w:rPr>
                <w:lang w:val="en-US"/>
              </w:rPr>
              <w:lastRenderedPageBreak/>
              <w:t>y Agree</w:t>
            </w:r>
          </w:p>
        </w:tc>
        <w:tc>
          <w:tcPr>
            <w:tcW w:w="406" w:type="dxa"/>
            <w:hideMark/>
          </w:tcPr>
          <w:p w14:paraId="06E66CB3" w14:textId="77777777" w:rsidR="008276B8" w:rsidRPr="001370F4" w:rsidRDefault="008276B8" w:rsidP="00E341E4">
            <w:pPr>
              <w:rPr>
                <w:lang w:val="en-US"/>
              </w:rPr>
            </w:pPr>
            <w:r w:rsidRPr="001370F4">
              <w:rPr>
                <w:lang w:val="en-US"/>
              </w:rPr>
              <w:lastRenderedPageBreak/>
              <w:t>Strongl</w:t>
            </w:r>
            <w:r w:rsidRPr="001370F4">
              <w:rPr>
                <w:lang w:val="en-US"/>
              </w:rPr>
              <w:lastRenderedPageBreak/>
              <w:t>y Agree</w:t>
            </w:r>
          </w:p>
        </w:tc>
        <w:tc>
          <w:tcPr>
            <w:tcW w:w="406" w:type="dxa"/>
            <w:hideMark/>
          </w:tcPr>
          <w:p w14:paraId="50E4BB02" w14:textId="77777777" w:rsidR="008276B8" w:rsidRPr="001370F4" w:rsidRDefault="008276B8" w:rsidP="00E341E4">
            <w:pPr>
              <w:rPr>
                <w:lang w:val="en-US"/>
              </w:rPr>
            </w:pPr>
            <w:r w:rsidRPr="001370F4">
              <w:rPr>
                <w:lang w:val="en-US"/>
              </w:rPr>
              <w:lastRenderedPageBreak/>
              <w:t>Neutral</w:t>
            </w:r>
          </w:p>
        </w:tc>
        <w:tc>
          <w:tcPr>
            <w:tcW w:w="406" w:type="dxa"/>
            <w:hideMark/>
          </w:tcPr>
          <w:p w14:paraId="71E72D77" w14:textId="77777777" w:rsidR="008276B8" w:rsidRPr="001370F4" w:rsidRDefault="008276B8" w:rsidP="00E341E4">
            <w:pPr>
              <w:rPr>
                <w:lang w:val="en-US"/>
              </w:rPr>
            </w:pPr>
            <w:r w:rsidRPr="001370F4">
              <w:rPr>
                <w:lang w:val="en-US"/>
              </w:rPr>
              <w:t>Strongl</w:t>
            </w:r>
            <w:r w:rsidRPr="001370F4">
              <w:rPr>
                <w:lang w:val="en-US"/>
              </w:rPr>
              <w:lastRenderedPageBreak/>
              <w:t>y Agree</w:t>
            </w:r>
          </w:p>
        </w:tc>
      </w:tr>
      <w:tr w:rsidR="008276B8" w:rsidRPr="001370F4" w14:paraId="3B5EFAE3" w14:textId="77777777" w:rsidTr="00E341E4">
        <w:trPr>
          <w:trHeight w:val="320"/>
        </w:trPr>
        <w:tc>
          <w:tcPr>
            <w:tcW w:w="139" w:type="dxa"/>
            <w:hideMark/>
          </w:tcPr>
          <w:p w14:paraId="351D7BEB" w14:textId="77777777" w:rsidR="008276B8" w:rsidRPr="001370F4" w:rsidRDefault="008276B8" w:rsidP="00E341E4">
            <w:pPr>
              <w:rPr>
                <w:lang w:val="en-US"/>
              </w:rPr>
            </w:pPr>
            <w:r w:rsidRPr="001370F4">
              <w:rPr>
                <w:lang w:val="en-US"/>
              </w:rPr>
              <w:lastRenderedPageBreak/>
              <w:t>47</w:t>
            </w:r>
          </w:p>
        </w:tc>
        <w:tc>
          <w:tcPr>
            <w:tcW w:w="359" w:type="dxa"/>
            <w:hideMark/>
          </w:tcPr>
          <w:p w14:paraId="4727BFFC" w14:textId="77777777" w:rsidR="008276B8" w:rsidRPr="001370F4" w:rsidRDefault="008276B8" w:rsidP="00E341E4">
            <w:pPr>
              <w:rPr>
                <w:lang w:val="en-US"/>
              </w:rPr>
            </w:pPr>
            <w:r w:rsidRPr="001370F4">
              <w:rPr>
                <w:lang w:val="en-US"/>
              </w:rPr>
              <w:t>Female</w:t>
            </w:r>
          </w:p>
        </w:tc>
        <w:tc>
          <w:tcPr>
            <w:tcW w:w="307" w:type="dxa"/>
            <w:hideMark/>
          </w:tcPr>
          <w:p w14:paraId="5AFD09AD" w14:textId="77777777" w:rsidR="008276B8" w:rsidRPr="001370F4" w:rsidRDefault="008276B8" w:rsidP="00E341E4">
            <w:pPr>
              <w:rPr>
                <w:lang w:val="en-US"/>
              </w:rPr>
            </w:pPr>
            <w:r w:rsidRPr="001370F4">
              <w:rPr>
                <w:lang w:val="en-US"/>
              </w:rPr>
              <w:t>26 – 30 years</w:t>
            </w:r>
          </w:p>
        </w:tc>
        <w:tc>
          <w:tcPr>
            <w:tcW w:w="687" w:type="dxa"/>
            <w:hideMark/>
          </w:tcPr>
          <w:p w14:paraId="3869179A" w14:textId="77777777" w:rsidR="008276B8" w:rsidRPr="001370F4" w:rsidRDefault="008276B8" w:rsidP="00E341E4">
            <w:pPr>
              <w:rPr>
                <w:lang w:val="en-US"/>
              </w:rPr>
            </w:pPr>
            <w:r w:rsidRPr="001370F4">
              <w:rPr>
                <w:lang w:val="en-US"/>
              </w:rPr>
              <w:t>Undergraduate</w:t>
            </w:r>
          </w:p>
        </w:tc>
        <w:tc>
          <w:tcPr>
            <w:tcW w:w="579" w:type="dxa"/>
            <w:hideMark/>
          </w:tcPr>
          <w:p w14:paraId="32BB3C0C" w14:textId="77777777" w:rsidR="008276B8" w:rsidRPr="001370F4" w:rsidRDefault="008276B8" w:rsidP="00E341E4">
            <w:pPr>
              <w:rPr>
                <w:lang w:val="en-US"/>
              </w:rPr>
            </w:pPr>
            <w:r w:rsidRPr="001370F4">
              <w:rPr>
                <w:lang w:val="en-US"/>
              </w:rPr>
              <w:t>OnePlus</w:t>
            </w:r>
          </w:p>
        </w:tc>
        <w:tc>
          <w:tcPr>
            <w:tcW w:w="406" w:type="dxa"/>
            <w:hideMark/>
          </w:tcPr>
          <w:p w14:paraId="53FB6EAD" w14:textId="77777777" w:rsidR="008276B8" w:rsidRPr="001370F4" w:rsidRDefault="008276B8" w:rsidP="00E341E4">
            <w:pPr>
              <w:rPr>
                <w:lang w:val="en-US"/>
              </w:rPr>
            </w:pPr>
            <w:r w:rsidRPr="001370F4">
              <w:rPr>
                <w:lang w:val="en-US"/>
              </w:rPr>
              <w:t>Strongly Agree</w:t>
            </w:r>
          </w:p>
        </w:tc>
        <w:tc>
          <w:tcPr>
            <w:tcW w:w="406" w:type="dxa"/>
            <w:hideMark/>
          </w:tcPr>
          <w:p w14:paraId="6FD1C646" w14:textId="77777777" w:rsidR="008276B8" w:rsidRPr="001370F4" w:rsidRDefault="008276B8" w:rsidP="00E341E4">
            <w:pPr>
              <w:rPr>
                <w:lang w:val="en-US"/>
              </w:rPr>
            </w:pPr>
            <w:r w:rsidRPr="001370F4">
              <w:rPr>
                <w:lang w:val="en-US"/>
              </w:rPr>
              <w:t>Agree</w:t>
            </w:r>
          </w:p>
        </w:tc>
        <w:tc>
          <w:tcPr>
            <w:tcW w:w="406" w:type="dxa"/>
            <w:hideMark/>
          </w:tcPr>
          <w:p w14:paraId="5DB06D0E" w14:textId="77777777" w:rsidR="008276B8" w:rsidRPr="001370F4" w:rsidRDefault="008276B8" w:rsidP="00E341E4">
            <w:pPr>
              <w:rPr>
                <w:lang w:val="en-US"/>
              </w:rPr>
            </w:pPr>
            <w:r w:rsidRPr="001370F4">
              <w:rPr>
                <w:lang w:val="en-US"/>
              </w:rPr>
              <w:t>Strongly Agree</w:t>
            </w:r>
          </w:p>
        </w:tc>
        <w:tc>
          <w:tcPr>
            <w:tcW w:w="406" w:type="dxa"/>
            <w:hideMark/>
          </w:tcPr>
          <w:p w14:paraId="54549511" w14:textId="77777777" w:rsidR="008276B8" w:rsidRPr="001370F4" w:rsidRDefault="008276B8" w:rsidP="00E341E4">
            <w:pPr>
              <w:rPr>
                <w:lang w:val="en-US"/>
              </w:rPr>
            </w:pPr>
            <w:r w:rsidRPr="001370F4">
              <w:rPr>
                <w:lang w:val="en-US"/>
              </w:rPr>
              <w:t>Agree</w:t>
            </w:r>
          </w:p>
        </w:tc>
        <w:tc>
          <w:tcPr>
            <w:tcW w:w="406" w:type="dxa"/>
            <w:hideMark/>
          </w:tcPr>
          <w:p w14:paraId="4BE784FE" w14:textId="77777777" w:rsidR="008276B8" w:rsidRPr="001370F4" w:rsidRDefault="008276B8" w:rsidP="00E341E4">
            <w:pPr>
              <w:rPr>
                <w:lang w:val="en-US"/>
              </w:rPr>
            </w:pPr>
            <w:r w:rsidRPr="001370F4">
              <w:rPr>
                <w:lang w:val="en-US"/>
              </w:rPr>
              <w:t>Agree</w:t>
            </w:r>
          </w:p>
        </w:tc>
        <w:tc>
          <w:tcPr>
            <w:tcW w:w="406" w:type="dxa"/>
            <w:hideMark/>
          </w:tcPr>
          <w:p w14:paraId="0BE5D99F" w14:textId="77777777" w:rsidR="008276B8" w:rsidRPr="001370F4" w:rsidRDefault="008276B8" w:rsidP="00E341E4">
            <w:pPr>
              <w:rPr>
                <w:lang w:val="en-US"/>
              </w:rPr>
            </w:pPr>
            <w:r w:rsidRPr="001370F4">
              <w:rPr>
                <w:lang w:val="en-US"/>
              </w:rPr>
              <w:t>Neutral</w:t>
            </w:r>
          </w:p>
        </w:tc>
        <w:tc>
          <w:tcPr>
            <w:tcW w:w="406" w:type="dxa"/>
            <w:hideMark/>
          </w:tcPr>
          <w:p w14:paraId="0BDA57F8" w14:textId="77777777" w:rsidR="008276B8" w:rsidRPr="001370F4" w:rsidRDefault="008276B8" w:rsidP="00E341E4">
            <w:pPr>
              <w:rPr>
                <w:lang w:val="en-US"/>
              </w:rPr>
            </w:pPr>
            <w:r w:rsidRPr="001370F4">
              <w:rPr>
                <w:lang w:val="en-US"/>
              </w:rPr>
              <w:t>Agree</w:t>
            </w:r>
          </w:p>
        </w:tc>
        <w:tc>
          <w:tcPr>
            <w:tcW w:w="406" w:type="dxa"/>
            <w:hideMark/>
          </w:tcPr>
          <w:p w14:paraId="526D8934" w14:textId="77777777" w:rsidR="008276B8" w:rsidRPr="001370F4" w:rsidRDefault="008276B8" w:rsidP="00E341E4">
            <w:pPr>
              <w:rPr>
                <w:lang w:val="en-US"/>
              </w:rPr>
            </w:pPr>
            <w:r w:rsidRPr="001370F4">
              <w:rPr>
                <w:lang w:val="en-US"/>
              </w:rPr>
              <w:t>Strongly Agree</w:t>
            </w:r>
          </w:p>
        </w:tc>
        <w:tc>
          <w:tcPr>
            <w:tcW w:w="406" w:type="dxa"/>
            <w:hideMark/>
          </w:tcPr>
          <w:p w14:paraId="4F356E00" w14:textId="77777777" w:rsidR="008276B8" w:rsidRPr="001370F4" w:rsidRDefault="008276B8" w:rsidP="00E341E4">
            <w:pPr>
              <w:rPr>
                <w:lang w:val="en-US"/>
              </w:rPr>
            </w:pPr>
            <w:r w:rsidRPr="001370F4">
              <w:rPr>
                <w:lang w:val="en-US"/>
              </w:rPr>
              <w:t>Agree</w:t>
            </w:r>
          </w:p>
        </w:tc>
        <w:tc>
          <w:tcPr>
            <w:tcW w:w="406" w:type="dxa"/>
            <w:hideMark/>
          </w:tcPr>
          <w:p w14:paraId="4FC9D53C" w14:textId="77777777" w:rsidR="008276B8" w:rsidRPr="001370F4" w:rsidRDefault="008276B8" w:rsidP="00E341E4">
            <w:pPr>
              <w:rPr>
                <w:lang w:val="en-US"/>
              </w:rPr>
            </w:pPr>
            <w:r w:rsidRPr="001370F4">
              <w:rPr>
                <w:lang w:val="en-US"/>
              </w:rPr>
              <w:t>Agree</w:t>
            </w:r>
          </w:p>
        </w:tc>
        <w:tc>
          <w:tcPr>
            <w:tcW w:w="406" w:type="dxa"/>
            <w:hideMark/>
          </w:tcPr>
          <w:p w14:paraId="0D063378" w14:textId="77777777" w:rsidR="008276B8" w:rsidRPr="001370F4" w:rsidRDefault="008276B8" w:rsidP="00E341E4">
            <w:pPr>
              <w:rPr>
                <w:lang w:val="en-US"/>
              </w:rPr>
            </w:pPr>
            <w:r w:rsidRPr="001370F4">
              <w:rPr>
                <w:lang w:val="en-US"/>
              </w:rPr>
              <w:t>Neutral</w:t>
            </w:r>
          </w:p>
        </w:tc>
        <w:tc>
          <w:tcPr>
            <w:tcW w:w="406" w:type="dxa"/>
            <w:hideMark/>
          </w:tcPr>
          <w:p w14:paraId="41F13FCF" w14:textId="77777777" w:rsidR="008276B8" w:rsidRPr="001370F4" w:rsidRDefault="008276B8" w:rsidP="00E341E4">
            <w:pPr>
              <w:rPr>
                <w:lang w:val="en-US"/>
              </w:rPr>
            </w:pPr>
            <w:r w:rsidRPr="001370F4">
              <w:rPr>
                <w:lang w:val="en-US"/>
              </w:rPr>
              <w:t>Strongly Agree</w:t>
            </w:r>
          </w:p>
        </w:tc>
        <w:tc>
          <w:tcPr>
            <w:tcW w:w="406" w:type="dxa"/>
            <w:hideMark/>
          </w:tcPr>
          <w:p w14:paraId="5F29D166" w14:textId="77777777" w:rsidR="008276B8" w:rsidRPr="001370F4" w:rsidRDefault="008276B8" w:rsidP="00E341E4">
            <w:pPr>
              <w:rPr>
                <w:lang w:val="en-US"/>
              </w:rPr>
            </w:pPr>
            <w:r w:rsidRPr="001370F4">
              <w:rPr>
                <w:lang w:val="en-US"/>
              </w:rPr>
              <w:t>Neutral</w:t>
            </w:r>
          </w:p>
        </w:tc>
        <w:tc>
          <w:tcPr>
            <w:tcW w:w="406" w:type="dxa"/>
            <w:hideMark/>
          </w:tcPr>
          <w:p w14:paraId="625310CB" w14:textId="77777777" w:rsidR="008276B8" w:rsidRPr="001370F4" w:rsidRDefault="008276B8" w:rsidP="00E341E4">
            <w:pPr>
              <w:rPr>
                <w:lang w:val="en-US"/>
              </w:rPr>
            </w:pPr>
            <w:r w:rsidRPr="001370F4">
              <w:rPr>
                <w:lang w:val="en-US"/>
              </w:rPr>
              <w:t>Strongly Agree</w:t>
            </w:r>
          </w:p>
        </w:tc>
        <w:tc>
          <w:tcPr>
            <w:tcW w:w="387" w:type="dxa"/>
            <w:hideMark/>
          </w:tcPr>
          <w:p w14:paraId="27B81450" w14:textId="77777777" w:rsidR="008276B8" w:rsidRPr="001370F4" w:rsidRDefault="008276B8" w:rsidP="00E341E4">
            <w:pPr>
              <w:rPr>
                <w:lang w:val="en-US"/>
              </w:rPr>
            </w:pPr>
            <w:r w:rsidRPr="001370F4">
              <w:rPr>
                <w:lang w:val="en-US"/>
              </w:rPr>
              <w:t>Agree</w:t>
            </w:r>
          </w:p>
        </w:tc>
        <w:tc>
          <w:tcPr>
            <w:tcW w:w="406" w:type="dxa"/>
            <w:hideMark/>
          </w:tcPr>
          <w:p w14:paraId="5BF00F5C" w14:textId="77777777" w:rsidR="008276B8" w:rsidRPr="001370F4" w:rsidRDefault="008276B8" w:rsidP="00E341E4">
            <w:pPr>
              <w:rPr>
                <w:lang w:val="en-US"/>
              </w:rPr>
            </w:pPr>
            <w:r w:rsidRPr="001370F4">
              <w:rPr>
                <w:lang w:val="en-US"/>
              </w:rPr>
              <w:t>Agree</w:t>
            </w:r>
          </w:p>
        </w:tc>
        <w:tc>
          <w:tcPr>
            <w:tcW w:w="406" w:type="dxa"/>
            <w:hideMark/>
          </w:tcPr>
          <w:p w14:paraId="238A3582" w14:textId="77777777" w:rsidR="008276B8" w:rsidRPr="001370F4" w:rsidRDefault="008276B8" w:rsidP="00E341E4">
            <w:pPr>
              <w:rPr>
                <w:lang w:val="en-US"/>
              </w:rPr>
            </w:pPr>
            <w:r w:rsidRPr="001370F4">
              <w:rPr>
                <w:lang w:val="en-US"/>
              </w:rPr>
              <w:t>Strongly Agree</w:t>
            </w:r>
          </w:p>
        </w:tc>
        <w:tc>
          <w:tcPr>
            <w:tcW w:w="406" w:type="dxa"/>
            <w:hideMark/>
          </w:tcPr>
          <w:p w14:paraId="08338416" w14:textId="77777777" w:rsidR="008276B8" w:rsidRPr="001370F4" w:rsidRDefault="008276B8" w:rsidP="00E341E4">
            <w:pPr>
              <w:rPr>
                <w:lang w:val="en-US"/>
              </w:rPr>
            </w:pPr>
            <w:r w:rsidRPr="001370F4">
              <w:rPr>
                <w:lang w:val="en-US"/>
              </w:rPr>
              <w:t>Agree</w:t>
            </w:r>
          </w:p>
        </w:tc>
      </w:tr>
      <w:tr w:rsidR="008276B8" w:rsidRPr="001370F4" w14:paraId="58692A03" w14:textId="77777777" w:rsidTr="00E341E4">
        <w:trPr>
          <w:trHeight w:val="320"/>
        </w:trPr>
        <w:tc>
          <w:tcPr>
            <w:tcW w:w="139" w:type="dxa"/>
            <w:hideMark/>
          </w:tcPr>
          <w:p w14:paraId="45CBA776" w14:textId="77777777" w:rsidR="008276B8" w:rsidRPr="001370F4" w:rsidRDefault="008276B8" w:rsidP="00E341E4">
            <w:pPr>
              <w:rPr>
                <w:lang w:val="en-US"/>
              </w:rPr>
            </w:pPr>
            <w:r w:rsidRPr="001370F4">
              <w:rPr>
                <w:lang w:val="en-US"/>
              </w:rPr>
              <w:t>48</w:t>
            </w:r>
          </w:p>
        </w:tc>
        <w:tc>
          <w:tcPr>
            <w:tcW w:w="359" w:type="dxa"/>
            <w:hideMark/>
          </w:tcPr>
          <w:p w14:paraId="30E44145" w14:textId="77777777" w:rsidR="008276B8" w:rsidRPr="001370F4" w:rsidRDefault="008276B8" w:rsidP="00E341E4">
            <w:pPr>
              <w:rPr>
                <w:lang w:val="en-US"/>
              </w:rPr>
            </w:pPr>
            <w:r w:rsidRPr="001370F4">
              <w:rPr>
                <w:lang w:val="en-US"/>
              </w:rPr>
              <w:t>Male</w:t>
            </w:r>
          </w:p>
        </w:tc>
        <w:tc>
          <w:tcPr>
            <w:tcW w:w="307" w:type="dxa"/>
            <w:hideMark/>
          </w:tcPr>
          <w:p w14:paraId="3FA8C105" w14:textId="77777777" w:rsidR="008276B8" w:rsidRPr="001370F4" w:rsidRDefault="008276B8" w:rsidP="00E341E4">
            <w:pPr>
              <w:rPr>
                <w:lang w:val="en-US"/>
              </w:rPr>
            </w:pPr>
            <w:r w:rsidRPr="001370F4">
              <w:rPr>
                <w:lang w:val="en-US"/>
              </w:rPr>
              <w:t>31 years and above</w:t>
            </w:r>
          </w:p>
        </w:tc>
        <w:tc>
          <w:tcPr>
            <w:tcW w:w="687" w:type="dxa"/>
            <w:hideMark/>
          </w:tcPr>
          <w:p w14:paraId="4801A532" w14:textId="77777777" w:rsidR="008276B8" w:rsidRPr="001370F4" w:rsidRDefault="008276B8" w:rsidP="00E341E4">
            <w:pPr>
              <w:rPr>
                <w:lang w:val="en-US"/>
              </w:rPr>
            </w:pPr>
            <w:r w:rsidRPr="001370F4">
              <w:rPr>
                <w:lang w:val="en-US"/>
              </w:rPr>
              <w:t>Undergraduate</w:t>
            </w:r>
          </w:p>
        </w:tc>
        <w:tc>
          <w:tcPr>
            <w:tcW w:w="579" w:type="dxa"/>
            <w:hideMark/>
          </w:tcPr>
          <w:p w14:paraId="022B5AD7" w14:textId="77777777" w:rsidR="008276B8" w:rsidRPr="001370F4" w:rsidRDefault="008276B8" w:rsidP="00E341E4">
            <w:pPr>
              <w:rPr>
                <w:lang w:val="en-US"/>
              </w:rPr>
            </w:pPr>
            <w:r w:rsidRPr="001370F4">
              <w:rPr>
                <w:lang w:val="en-US"/>
              </w:rPr>
              <w:t>Other</w:t>
            </w:r>
          </w:p>
        </w:tc>
        <w:tc>
          <w:tcPr>
            <w:tcW w:w="406" w:type="dxa"/>
            <w:hideMark/>
          </w:tcPr>
          <w:p w14:paraId="54489E41" w14:textId="77777777" w:rsidR="008276B8" w:rsidRPr="001370F4" w:rsidRDefault="008276B8" w:rsidP="00E341E4">
            <w:pPr>
              <w:rPr>
                <w:lang w:val="en-US"/>
              </w:rPr>
            </w:pPr>
            <w:r w:rsidRPr="001370F4">
              <w:rPr>
                <w:lang w:val="en-US"/>
              </w:rPr>
              <w:t>Strongly Agree</w:t>
            </w:r>
          </w:p>
        </w:tc>
        <w:tc>
          <w:tcPr>
            <w:tcW w:w="406" w:type="dxa"/>
            <w:hideMark/>
          </w:tcPr>
          <w:p w14:paraId="00EC0DA5" w14:textId="77777777" w:rsidR="008276B8" w:rsidRPr="001370F4" w:rsidRDefault="008276B8" w:rsidP="00E341E4">
            <w:pPr>
              <w:rPr>
                <w:lang w:val="en-US"/>
              </w:rPr>
            </w:pPr>
            <w:r w:rsidRPr="001370F4">
              <w:rPr>
                <w:lang w:val="en-US"/>
              </w:rPr>
              <w:t>Strongly Agree</w:t>
            </w:r>
          </w:p>
        </w:tc>
        <w:tc>
          <w:tcPr>
            <w:tcW w:w="406" w:type="dxa"/>
            <w:hideMark/>
          </w:tcPr>
          <w:p w14:paraId="7AD417E1" w14:textId="77777777" w:rsidR="008276B8" w:rsidRPr="001370F4" w:rsidRDefault="008276B8" w:rsidP="00E341E4">
            <w:pPr>
              <w:rPr>
                <w:lang w:val="en-US"/>
              </w:rPr>
            </w:pPr>
            <w:r w:rsidRPr="001370F4">
              <w:rPr>
                <w:lang w:val="en-US"/>
              </w:rPr>
              <w:t>Agree</w:t>
            </w:r>
          </w:p>
        </w:tc>
        <w:tc>
          <w:tcPr>
            <w:tcW w:w="406" w:type="dxa"/>
            <w:hideMark/>
          </w:tcPr>
          <w:p w14:paraId="35A501A2" w14:textId="77777777" w:rsidR="008276B8" w:rsidRPr="001370F4" w:rsidRDefault="008276B8" w:rsidP="00E341E4">
            <w:pPr>
              <w:rPr>
                <w:lang w:val="en-US"/>
              </w:rPr>
            </w:pPr>
            <w:r w:rsidRPr="001370F4">
              <w:rPr>
                <w:lang w:val="en-US"/>
              </w:rPr>
              <w:t>Neutral</w:t>
            </w:r>
          </w:p>
        </w:tc>
        <w:tc>
          <w:tcPr>
            <w:tcW w:w="406" w:type="dxa"/>
            <w:hideMark/>
          </w:tcPr>
          <w:p w14:paraId="163C82A4" w14:textId="77777777" w:rsidR="008276B8" w:rsidRPr="001370F4" w:rsidRDefault="008276B8" w:rsidP="00E341E4">
            <w:pPr>
              <w:rPr>
                <w:lang w:val="en-US"/>
              </w:rPr>
            </w:pPr>
            <w:r w:rsidRPr="001370F4">
              <w:rPr>
                <w:lang w:val="en-US"/>
              </w:rPr>
              <w:t>Strongly Agree</w:t>
            </w:r>
          </w:p>
        </w:tc>
        <w:tc>
          <w:tcPr>
            <w:tcW w:w="406" w:type="dxa"/>
            <w:hideMark/>
          </w:tcPr>
          <w:p w14:paraId="2A6C7870" w14:textId="77777777" w:rsidR="008276B8" w:rsidRPr="001370F4" w:rsidRDefault="008276B8" w:rsidP="00E341E4">
            <w:pPr>
              <w:rPr>
                <w:lang w:val="en-US"/>
              </w:rPr>
            </w:pPr>
            <w:r w:rsidRPr="001370F4">
              <w:rPr>
                <w:lang w:val="en-US"/>
              </w:rPr>
              <w:t>Agree</w:t>
            </w:r>
          </w:p>
        </w:tc>
        <w:tc>
          <w:tcPr>
            <w:tcW w:w="406" w:type="dxa"/>
            <w:hideMark/>
          </w:tcPr>
          <w:p w14:paraId="1E5536A2" w14:textId="77777777" w:rsidR="008276B8" w:rsidRPr="001370F4" w:rsidRDefault="008276B8" w:rsidP="00E341E4">
            <w:pPr>
              <w:rPr>
                <w:lang w:val="en-US"/>
              </w:rPr>
            </w:pPr>
            <w:r w:rsidRPr="001370F4">
              <w:rPr>
                <w:lang w:val="en-US"/>
              </w:rPr>
              <w:t>Neutral</w:t>
            </w:r>
          </w:p>
        </w:tc>
        <w:tc>
          <w:tcPr>
            <w:tcW w:w="406" w:type="dxa"/>
            <w:hideMark/>
          </w:tcPr>
          <w:p w14:paraId="461DA571" w14:textId="77777777" w:rsidR="008276B8" w:rsidRPr="001370F4" w:rsidRDefault="008276B8" w:rsidP="00E341E4">
            <w:pPr>
              <w:rPr>
                <w:lang w:val="en-US"/>
              </w:rPr>
            </w:pPr>
            <w:r w:rsidRPr="001370F4">
              <w:rPr>
                <w:lang w:val="en-US"/>
              </w:rPr>
              <w:t>Agree</w:t>
            </w:r>
          </w:p>
        </w:tc>
        <w:tc>
          <w:tcPr>
            <w:tcW w:w="406" w:type="dxa"/>
            <w:hideMark/>
          </w:tcPr>
          <w:p w14:paraId="7A60A98D" w14:textId="77777777" w:rsidR="008276B8" w:rsidRPr="001370F4" w:rsidRDefault="008276B8" w:rsidP="00E341E4">
            <w:pPr>
              <w:rPr>
                <w:lang w:val="en-US"/>
              </w:rPr>
            </w:pPr>
            <w:r w:rsidRPr="001370F4">
              <w:rPr>
                <w:lang w:val="en-US"/>
              </w:rPr>
              <w:t>Strongly Agree</w:t>
            </w:r>
          </w:p>
        </w:tc>
        <w:tc>
          <w:tcPr>
            <w:tcW w:w="406" w:type="dxa"/>
            <w:hideMark/>
          </w:tcPr>
          <w:p w14:paraId="69558DB1" w14:textId="77777777" w:rsidR="008276B8" w:rsidRPr="001370F4" w:rsidRDefault="008276B8" w:rsidP="00E341E4">
            <w:pPr>
              <w:rPr>
                <w:lang w:val="en-US"/>
              </w:rPr>
            </w:pPr>
            <w:r w:rsidRPr="001370F4">
              <w:rPr>
                <w:lang w:val="en-US"/>
              </w:rPr>
              <w:t>Neutral</w:t>
            </w:r>
          </w:p>
        </w:tc>
        <w:tc>
          <w:tcPr>
            <w:tcW w:w="406" w:type="dxa"/>
            <w:hideMark/>
          </w:tcPr>
          <w:p w14:paraId="1229A8BA" w14:textId="77777777" w:rsidR="008276B8" w:rsidRPr="001370F4" w:rsidRDefault="008276B8" w:rsidP="00E341E4">
            <w:pPr>
              <w:rPr>
                <w:lang w:val="en-US"/>
              </w:rPr>
            </w:pPr>
            <w:r w:rsidRPr="001370F4">
              <w:rPr>
                <w:lang w:val="en-US"/>
              </w:rPr>
              <w:t>Agree</w:t>
            </w:r>
          </w:p>
        </w:tc>
        <w:tc>
          <w:tcPr>
            <w:tcW w:w="406" w:type="dxa"/>
            <w:hideMark/>
          </w:tcPr>
          <w:p w14:paraId="633AB0D9" w14:textId="77777777" w:rsidR="008276B8" w:rsidRPr="001370F4" w:rsidRDefault="008276B8" w:rsidP="00E341E4">
            <w:pPr>
              <w:rPr>
                <w:lang w:val="en-US"/>
              </w:rPr>
            </w:pPr>
            <w:r w:rsidRPr="001370F4">
              <w:rPr>
                <w:lang w:val="en-US"/>
              </w:rPr>
              <w:t>Agree</w:t>
            </w:r>
          </w:p>
        </w:tc>
        <w:tc>
          <w:tcPr>
            <w:tcW w:w="406" w:type="dxa"/>
            <w:hideMark/>
          </w:tcPr>
          <w:p w14:paraId="5D9F6765" w14:textId="77777777" w:rsidR="008276B8" w:rsidRPr="001370F4" w:rsidRDefault="008276B8" w:rsidP="00E341E4">
            <w:pPr>
              <w:rPr>
                <w:lang w:val="en-US"/>
              </w:rPr>
            </w:pPr>
            <w:r w:rsidRPr="001370F4">
              <w:rPr>
                <w:lang w:val="en-US"/>
              </w:rPr>
              <w:t>Strongly Agree</w:t>
            </w:r>
          </w:p>
        </w:tc>
        <w:tc>
          <w:tcPr>
            <w:tcW w:w="406" w:type="dxa"/>
            <w:hideMark/>
          </w:tcPr>
          <w:p w14:paraId="474E837B" w14:textId="77777777" w:rsidR="008276B8" w:rsidRPr="001370F4" w:rsidRDefault="008276B8" w:rsidP="00E341E4">
            <w:pPr>
              <w:rPr>
                <w:lang w:val="en-US"/>
              </w:rPr>
            </w:pPr>
            <w:r w:rsidRPr="001370F4">
              <w:rPr>
                <w:lang w:val="en-US"/>
              </w:rPr>
              <w:t>Agree</w:t>
            </w:r>
          </w:p>
        </w:tc>
        <w:tc>
          <w:tcPr>
            <w:tcW w:w="387" w:type="dxa"/>
            <w:hideMark/>
          </w:tcPr>
          <w:p w14:paraId="2A16CDD7" w14:textId="77777777" w:rsidR="008276B8" w:rsidRPr="001370F4" w:rsidRDefault="008276B8" w:rsidP="00E341E4">
            <w:pPr>
              <w:rPr>
                <w:lang w:val="en-US"/>
              </w:rPr>
            </w:pPr>
            <w:r w:rsidRPr="001370F4">
              <w:rPr>
                <w:lang w:val="en-US"/>
              </w:rPr>
              <w:t>Agree</w:t>
            </w:r>
          </w:p>
        </w:tc>
        <w:tc>
          <w:tcPr>
            <w:tcW w:w="406" w:type="dxa"/>
            <w:hideMark/>
          </w:tcPr>
          <w:p w14:paraId="47E387DF" w14:textId="77777777" w:rsidR="008276B8" w:rsidRPr="001370F4" w:rsidRDefault="008276B8" w:rsidP="00E341E4">
            <w:pPr>
              <w:rPr>
                <w:lang w:val="en-US"/>
              </w:rPr>
            </w:pPr>
            <w:r w:rsidRPr="001370F4">
              <w:rPr>
                <w:lang w:val="en-US"/>
              </w:rPr>
              <w:t>Agree</w:t>
            </w:r>
          </w:p>
        </w:tc>
        <w:tc>
          <w:tcPr>
            <w:tcW w:w="406" w:type="dxa"/>
            <w:hideMark/>
          </w:tcPr>
          <w:p w14:paraId="7EE05CE2" w14:textId="77777777" w:rsidR="008276B8" w:rsidRPr="001370F4" w:rsidRDefault="008276B8" w:rsidP="00E341E4">
            <w:pPr>
              <w:rPr>
                <w:lang w:val="en-US"/>
              </w:rPr>
            </w:pPr>
            <w:r w:rsidRPr="001370F4">
              <w:rPr>
                <w:lang w:val="en-US"/>
              </w:rPr>
              <w:t>Strongly Agree</w:t>
            </w:r>
          </w:p>
        </w:tc>
        <w:tc>
          <w:tcPr>
            <w:tcW w:w="406" w:type="dxa"/>
            <w:hideMark/>
          </w:tcPr>
          <w:p w14:paraId="0058595E" w14:textId="77777777" w:rsidR="008276B8" w:rsidRPr="001370F4" w:rsidRDefault="008276B8" w:rsidP="00E341E4">
            <w:pPr>
              <w:rPr>
                <w:lang w:val="en-US"/>
              </w:rPr>
            </w:pPr>
            <w:r w:rsidRPr="001370F4">
              <w:rPr>
                <w:lang w:val="en-US"/>
              </w:rPr>
              <w:t>Strongly Agree</w:t>
            </w:r>
          </w:p>
        </w:tc>
      </w:tr>
      <w:tr w:rsidR="008276B8" w:rsidRPr="001370F4" w14:paraId="76CAB486" w14:textId="77777777" w:rsidTr="00E341E4">
        <w:trPr>
          <w:trHeight w:val="320"/>
        </w:trPr>
        <w:tc>
          <w:tcPr>
            <w:tcW w:w="139" w:type="dxa"/>
            <w:hideMark/>
          </w:tcPr>
          <w:p w14:paraId="557D9E24" w14:textId="77777777" w:rsidR="008276B8" w:rsidRPr="001370F4" w:rsidRDefault="008276B8" w:rsidP="00E341E4">
            <w:pPr>
              <w:rPr>
                <w:lang w:val="en-US"/>
              </w:rPr>
            </w:pPr>
            <w:r w:rsidRPr="001370F4">
              <w:rPr>
                <w:lang w:val="en-US"/>
              </w:rPr>
              <w:t>49</w:t>
            </w:r>
          </w:p>
        </w:tc>
        <w:tc>
          <w:tcPr>
            <w:tcW w:w="359" w:type="dxa"/>
            <w:hideMark/>
          </w:tcPr>
          <w:p w14:paraId="4F28A644" w14:textId="77777777" w:rsidR="008276B8" w:rsidRPr="001370F4" w:rsidRDefault="008276B8" w:rsidP="00E341E4">
            <w:pPr>
              <w:rPr>
                <w:lang w:val="en-US"/>
              </w:rPr>
            </w:pPr>
            <w:r w:rsidRPr="001370F4">
              <w:rPr>
                <w:lang w:val="en-US"/>
              </w:rPr>
              <w:t>Male</w:t>
            </w:r>
          </w:p>
        </w:tc>
        <w:tc>
          <w:tcPr>
            <w:tcW w:w="307" w:type="dxa"/>
            <w:hideMark/>
          </w:tcPr>
          <w:p w14:paraId="657F5AB7" w14:textId="77777777" w:rsidR="008276B8" w:rsidRPr="001370F4" w:rsidRDefault="008276B8" w:rsidP="00E341E4">
            <w:pPr>
              <w:rPr>
                <w:lang w:val="en-US"/>
              </w:rPr>
            </w:pPr>
            <w:r w:rsidRPr="001370F4">
              <w:rPr>
                <w:lang w:val="en-US"/>
              </w:rPr>
              <w:t xml:space="preserve">31 years and </w:t>
            </w:r>
            <w:r w:rsidRPr="001370F4">
              <w:rPr>
                <w:lang w:val="en-US"/>
              </w:rPr>
              <w:lastRenderedPageBreak/>
              <w:t>above</w:t>
            </w:r>
          </w:p>
        </w:tc>
        <w:tc>
          <w:tcPr>
            <w:tcW w:w="687" w:type="dxa"/>
            <w:hideMark/>
          </w:tcPr>
          <w:p w14:paraId="61C7FA6A" w14:textId="77777777" w:rsidR="008276B8" w:rsidRPr="001370F4" w:rsidRDefault="008276B8" w:rsidP="00E341E4">
            <w:pPr>
              <w:rPr>
                <w:lang w:val="en-US"/>
              </w:rPr>
            </w:pPr>
            <w:r w:rsidRPr="001370F4">
              <w:rPr>
                <w:lang w:val="en-US"/>
              </w:rPr>
              <w:lastRenderedPageBreak/>
              <w:t>PhD / Research Degree</w:t>
            </w:r>
          </w:p>
        </w:tc>
        <w:tc>
          <w:tcPr>
            <w:tcW w:w="579" w:type="dxa"/>
            <w:hideMark/>
          </w:tcPr>
          <w:p w14:paraId="4FDEAFD7" w14:textId="77777777" w:rsidR="008276B8" w:rsidRPr="001370F4" w:rsidRDefault="008276B8" w:rsidP="00E341E4">
            <w:pPr>
              <w:rPr>
                <w:lang w:val="en-US"/>
              </w:rPr>
            </w:pPr>
            <w:r w:rsidRPr="001370F4">
              <w:rPr>
                <w:lang w:val="en-US"/>
              </w:rPr>
              <w:t>Google Pixel</w:t>
            </w:r>
          </w:p>
        </w:tc>
        <w:tc>
          <w:tcPr>
            <w:tcW w:w="406" w:type="dxa"/>
            <w:hideMark/>
          </w:tcPr>
          <w:p w14:paraId="2D0CA432" w14:textId="77777777" w:rsidR="008276B8" w:rsidRPr="001370F4" w:rsidRDefault="008276B8" w:rsidP="00E341E4">
            <w:pPr>
              <w:rPr>
                <w:lang w:val="en-US"/>
              </w:rPr>
            </w:pPr>
            <w:r w:rsidRPr="001370F4">
              <w:rPr>
                <w:lang w:val="en-US"/>
              </w:rPr>
              <w:t>Disagree</w:t>
            </w:r>
          </w:p>
        </w:tc>
        <w:tc>
          <w:tcPr>
            <w:tcW w:w="406" w:type="dxa"/>
            <w:hideMark/>
          </w:tcPr>
          <w:p w14:paraId="5903EAE1" w14:textId="77777777" w:rsidR="008276B8" w:rsidRPr="001370F4" w:rsidRDefault="008276B8" w:rsidP="00E341E4">
            <w:pPr>
              <w:rPr>
                <w:lang w:val="en-US"/>
              </w:rPr>
            </w:pPr>
            <w:r w:rsidRPr="001370F4">
              <w:rPr>
                <w:lang w:val="en-US"/>
              </w:rPr>
              <w:t>Disagree</w:t>
            </w:r>
          </w:p>
        </w:tc>
        <w:tc>
          <w:tcPr>
            <w:tcW w:w="406" w:type="dxa"/>
            <w:hideMark/>
          </w:tcPr>
          <w:p w14:paraId="065695FB" w14:textId="77777777" w:rsidR="008276B8" w:rsidRPr="001370F4" w:rsidRDefault="008276B8" w:rsidP="00E341E4">
            <w:pPr>
              <w:rPr>
                <w:lang w:val="en-US"/>
              </w:rPr>
            </w:pPr>
            <w:r w:rsidRPr="001370F4">
              <w:rPr>
                <w:lang w:val="en-US"/>
              </w:rPr>
              <w:t>Neutral</w:t>
            </w:r>
          </w:p>
        </w:tc>
        <w:tc>
          <w:tcPr>
            <w:tcW w:w="406" w:type="dxa"/>
            <w:hideMark/>
          </w:tcPr>
          <w:p w14:paraId="42C4624D" w14:textId="77777777" w:rsidR="008276B8" w:rsidRPr="001370F4" w:rsidRDefault="008276B8" w:rsidP="00E341E4">
            <w:pPr>
              <w:rPr>
                <w:lang w:val="en-US"/>
              </w:rPr>
            </w:pPr>
            <w:r w:rsidRPr="001370F4">
              <w:rPr>
                <w:lang w:val="en-US"/>
              </w:rPr>
              <w:t>Neutral</w:t>
            </w:r>
          </w:p>
        </w:tc>
        <w:tc>
          <w:tcPr>
            <w:tcW w:w="406" w:type="dxa"/>
            <w:hideMark/>
          </w:tcPr>
          <w:p w14:paraId="02FBEC95" w14:textId="77777777" w:rsidR="008276B8" w:rsidRPr="001370F4" w:rsidRDefault="008276B8" w:rsidP="00E341E4">
            <w:pPr>
              <w:rPr>
                <w:lang w:val="en-US"/>
              </w:rPr>
            </w:pPr>
            <w:r w:rsidRPr="001370F4">
              <w:rPr>
                <w:lang w:val="en-US"/>
              </w:rPr>
              <w:t>Neutral</w:t>
            </w:r>
          </w:p>
        </w:tc>
        <w:tc>
          <w:tcPr>
            <w:tcW w:w="406" w:type="dxa"/>
            <w:hideMark/>
          </w:tcPr>
          <w:p w14:paraId="15AFC3FB" w14:textId="77777777" w:rsidR="008276B8" w:rsidRPr="001370F4" w:rsidRDefault="008276B8" w:rsidP="00E341E4">
            <w:pPr>
              <w:rPr>
                <w:lang w:val="en-US"/>
              </w:rPr>
            </w:pPr>
            <w:r w:rsidRPr="001370F4">
              <w:rPr>
                <w:lang w:val="en-US"/>
              </w:rPr>
              <w:t>Neutral</w:t>
            </w:r>
          </w:p>
        </w:tc>
        <w:tc>
          <w:tcPr>
            <w:tcW w:w="406" w:type="dxa"/>
            <w:hideMark/>
          </w:tcPr>
          <w:p w14:paraId="12FE4257" w14:textId="77777777" w:rsidR="008276B8" w:rsidRPr="001370F4" w:rsidRDefault="008276B8" w:rsidP="00E341E4">
            <w:pPr>
              <w:rPr>
                <w:lang w:val="en-US"/>
              </w:rPr>
            </w:pPr>
            <w:r w:rsidRPr="001370F4">
              <w:rPr>
                <w:lang w:val="en-US"/>
              </w:rPr>
              <w:t>Agree</w:t>
            </w:r>
          </w:p>
        </w:tc>
        <w:tc>
          <w:tcPr>
            <w:tcW w:w="406" w:type="dxa"/>
            <w:hideMark/>
          </w:tcPr>
          <w:p w14:paraId="3F43B908" w14:textId="77777777" w:rsidR="008276B8" w:rsidRPr="001370F4" w:rsidRDefault="008276B8" w:rsidP="00E341E4">
            <w:pPr>
              <w:rPr>
                <w:lang w:val="en-US"/>
              </w:rPr>
            </w:pPr>
            <w:r w:rsidRPr="001370F4">
              <w:rPr>
                <w:lang w:val="en-US"/>
              </w:rPr>
              <w:t>Agree</w:t>
            </w:r>
          </w:p>
        </w:tc>
        <w:tc>
          <w:tcPr>
            <w:tcW w:w="406" w:type="dxa"/>
            <w:hideMark/>
          </w:tcPr>
          <w:p w14:paraId="241E2EF1" w14:textId="77777777" w:rsidR="008276B8" w:rsidRPr="001370F4" w:rsidRDefault="008276B8" w:rsidP="00E341E4">
            <w:pPr>
              <w:rPr>
                <w:lang w:val="en-US"/>
              </w:rPr>
            </w:pPr>
            <w:r w:rsidRPr="001370F4">
              <w:rPr>
                <w:lang w:val="en-US"/>
              </w:rPr>
              <w:t>Neutral</w:t>
            </w:r>
          </w:p>
        </w:tc>
        <w:tc>
          <w:tcPr>
            <w:tcW w:w="406" w:type="dxa"/>
            <w:hideMark/>
          </w:tcPr>
          <w:p w14:paraId="34FB8E85" w14:textId="77777777" w:rsidR="008276B8" w:rsidRPr="001370F4" w:rsidRDefault="008276B8" w:rsidP="00E341E4">
            <w:pPr>
              <w:rPr>
                <w:lang w:val="en-US"/>
              </w:rPr>
            </w:pPr>
            <w:r w:rsidRPr="001370F4">
              <w:rPr>
                <w:lang w:val="en-US"/>
              </w:rPr>
              <w:t>Neutral</w:t>
            </w:r>
          </w:p>
        </w:tc>
        <w:tc>
          <w:tcPr>
            <w:tcW w:w="406" w:type="dxa"/>
            <w:hideMark/>
          </w:tcPr>
          <w:p w14:paraId="31975C49" w14:textId="77777777" w:rsidR="008276B8" w:rsidRPr="001370F4" w:rsidRDefault="008276B8" w:rsidP="00E341E4">
            <w:pPr>
              <w:rPr>
                <w:lang w:val="en-US"/>
              </w:rPr>
            </w:pPr>
            <w:r w:rsidRPr="001370F4">
              <w:rPr>
                <w:lang w:val="en-US"/>
              </w:rPr>
              <w:t>Strongly Disag</w:t>
            </w:r>
            <w:r w:rsidRPr="001370F4">
              <w:rPr>
                <w:lang w:val="en-US"/>
              </w:rPr>
              <w:lastRenderedPageBreak/>
              <w:t>ree</w:t>
            </w:r>
          </w:p>
        </w:tc>
        <w:tc>
          <w:tcPr>
            <w:tcW w:w="406" w:type="dxa"/>
            <w:hideMark/>
          </w:tcPr>
          <w:p w14:paraId="16BC1970" w14:textId="77777777" w:rsidR="008276B8" w:rsidRPr="001370F4" w:rsidRDefault="008276B8" w:rsidP="00E341E4">
            <w:pPr>
              <w:rPr>
                <w:lang w:val="en-US"/>
              </w:rPr>
            </w:pPr>
            <w:r w:rsidRPr="001370F4">
              <w:rPr>
                <w:lang w:val="en-US"/>
              </w:rPr>
              <w:lastRenderedPageBreak/>
              <w:t>Neutral</w:t>
            </w:r>
          </w:p>
        </w:tc>
        <w:tc>
          <w:tcPr>
            <w:tcW w:w="406" w:type="dxa"/>
            <w:hideMark/>
          </w:tcPr>
          <w:p w14:paraId="4928AB03" w14:textId="77777777" w:rsidR="008276B8" w:rsidRPr="001370F4" w:rsidRDefault="008276B8" w:rsidP="00E341E4">
            <w:pPr>
              <w:rPr>
                <w:lang w:val="en-US"/>
              </w:rPr>
            </w:pPr>
            <w:r w:rsidRPr="001370F4">
              <w:rPr>
                <w:lang w:val="en-US"/>
              </w:rPr>
              <w:t>Neutral</w:t>
            </w:r>
          </w:p>
        </w:tc>
        <w:tc>
          <w:tcPr>
            <w:tcW w:w="406" w:type="dxa"/>
            <w:hideMark/>
          </w:tcPr>
          <w:p w14:paraId="38357D50" w14:textId="77777777" w:rsidR="008276B8" w:rsidRPr="001370F4" w:rsidRDefault="008276B8" w:rsidP="00E341E4">
            <w:pPr>
              <w:rPr>
                <w:lang w:val="en-US"/>
              </w:rPr>
            </w:pPr>
            <w:r w:rsidRPr="001370F4">
              <w:rPr>
                <w:lang w:val="en-US"/>
              </w:rPr>
              <w:t>Disagree</w:t>
            </w:r>
          </w:p>
        </w:tc>
        <w:tc>
          <w:tcPr>
            <w:tcW w:w="387" w:type="dxa"/>
            <w:hideMark/>
          </w:tcPr>
          <w:p w14:paraId="77153D20" w14:textId="77777777" w:rsidR="008276B8" w:rsidRPr="001370F4" w:rsidRDefault="008276B8" w:rsidP="00E341E4">
            <w:pPr>
              <w:rPr>
                <w:lang w:val="en-US"/>
              </w:rPr>
            </w:pPr>
            <w:r w:rsidRPr="001370F4">
              <w:rPr>
                <w:lang w:val="en-US"/>
              </w:rPr>
              <w:t>Neutral</w:t>
            </w:r>
          </w:p>
        </w:tc>
        <w:tc>
          <w:tcPr>
            <w:tcW w:w="406" w:type="dxa"/>
            <w:hideMark/>
          </w:tcPr>
          <w:p w14:paraId="04D6F761" w14:textId="77777777" w:rsidR="008276B8" w:rsidRPr="001370F4" w:rsidRDefault="008276B8" w:rsidP="00E341E4">
            <w:pPr>
              <w:rPr>
                <w:lang w:val="en-US"/>
              </w:rPr>
            </w:pPr>
            <w:r w:rsidRPr="001370F4">
              <w:rPr>
                <w:lang w:val="en-US"/>
              </w:rPr>
              <w:t>Neutral</w:t>
            </w:r>
          </w:p>
        </w:tc>
        <w:tc>
          <w:tcPr>
            <w:tcW w:w="406" w:type="dxa"/>
            <w:hideMark/>
          </w:tcPr>
          <w:p w14:paraId="45DCF65E" w14:textId="77777777" w:rsidR="008276B8" w:rsidRPr="001370F4" w:rsidRDefault="008276B8" w:rsidP="00E341E4">
            <w:pPr>
              <w:rPr>
                <w:lang w:val="en-US"/>
              </w:rPr>
            </w:pPr>
            <w:r w:rsidRPr="001370F4">
              <w:rPr>
                <w:lang w:val="en-US"/>
              </w:rPr>
              <w:t>Disagree</w:t>
            </w:r>
          </w:p>
        </w:tc>
        <w:tc>
          <w:tcPr>
            <w:tcW w:w="406" w:type="dxa"/>
            <w:hideMark/>
          </w:tcPr>
          <w:p w14:paraId="48E43B7B" w14:textId="77777777" w:rsidR="008276B8" w:rsidRPr="001370F4" w:rsidRDefault="008276B8" w:rsidP="00E341E4">
            <w:pPr>
              <w:rPr>
                <w:lang w:val="en-US"/>
              </w:rPr>
            </w:pPr>
            <w:r w:rsidRPr="001370F4">
              <w:rPr>
                <w:lang w:val="en-US"/>
              </w:rPr>
              <w:t>Disagree</w:t>
            </w:r>
          </w:p>
        </w:tc>
      </w:tr>
      <w:tr w:rsidR="008276B8" w:rsidRPr="001370F4" w14:paraId="36B0BC1B" w14:textId="77777777" w:rsidTr="00E341E4">
        <w:trPr>
          <w:trHeight w:val="320"/>
        </w:trPr>
        <w:tc>
          <w:tcPr>
            <w:tcW w:w="139" w:type="dxa"/>
            <w:hideMark/>
          </w:tcPr>
          <w:p w14:paraId="597C6686" w14:textId="77777777" w:rsidR="008276B8" w:rsidRPr="001370F4" w:rsidRDefault="008276B8" w:rsidP="00E341E4">
            <w:pPr>
              <w:rPr>
                <w:lang w:val="en-US"/>
              </w:rPr>
            </w:pPr>
            <w:r w:rsidRPr="001370F4">
              <w:rPr>
                <w:lang w:val="en-US"/>
              </w:rPr>
              <w:t>50</w:t>
            </w:r>
          </w:p>
        </w:tc>
        <w:tc>
          <w:tcPr>
            <w:tcW w:w="359" w:type="dxa"/>
            <w:hideMark/>
          </w:tcPr>
          <w:p w14:paraId="14760776" w14:textId="77777777" w:rsidR="008276B8" w:rsidRPr="001370F4" w:rsidRDefault="008276B8" w:rsidP="00E341E4">
            <w:pPr>
              <w:rPr>
                <w:lang w:val="en-US"/>
              </w:rPr>
            </w:pPr>
            <w:r w:rsidRPr="001370F4">
              <w:rPr>
                <w:lang w:val="en-US"/>
              </w:rPr>
              <w:t>Female</w:t>
            </w:r>
          </w:p>
        </w:tc>
        <w:tc>
          <w:tcPr>
            <w:tcW w:w="307" w:type="dxa"/>
            <w:hideMark/>
          </w:tcPr>
          <w:p w14:paraId="0F08F91C" w14:textId="77777777" w:rsidR="008276B8" w:rsidRPr="001370F4" w:rsidRDefault="008276B8" w:rsidP="00E341E4">
            <w:pPr>
              <w:rPr>
                <w:lang w:val="en-US"/>
              </w:rPr>
            </w:pPr>
            <w:r w:rsidRPr="001370F4">
              <w:rPr>
                <w:lang w:val="en-US"/>
              </w:rPr>
              <w:t>26 – 30 years</w:t>
            </w:r>
          </w:p>
        </w:tc>
        <w:tc>
          <w:tcPr>
            <w:tcW w:w="687" w:type="dxa"/>
            <w:hideMark/>
          </w:tcPr>
          <w:p w14:paraId="66496656" w14:textId="77777777" w:rsidR="008276B8" w:rsidRPr="001370F4" w:rsidRDefault="008276B8" w:rsidP="00E341E4">
            <w:pPr>
              <w:rPr>
                <w:lang w:val="en-US"/>
              </w:rPr>
            </w:pPr>
            <w:r w:rsidRPr="001370F4">
              <w:rPr>
                <w:lang w:val="en-US"/>
              </w:rPr>
              <w:t>PhD / Research Degree</w:t>
            </w:r>
          </w:p>
        </w:tc>
        <w:tc>
          <w:tcPr>
            <w:tcW w:w="579" w:type="dxa"/>
            <w:hideMark/>
          </w:tcPr>
          <w:p w14:paraId="28E7CFCE" w14:textId="77777777" w:rsidR="008276B8" w:rsidRPr="001370F4" w:rsidRDefault="008276B8" w:rsidP="00E341E4">
            <w:pPr>
              <w:rPr>
                <w:lang w:val="en-US"/>
              </w:rPr>
            </w:pPr>
            <w:r w:rsidRPr="001370F4">
              <w:rPr>
                <w:lang w:val="en-US"/>
              </w:rPr>
              <w:t>Google Pixel</w:t>
            </w:r>
          </w:p>
        </w:tc>
        <w:tc>
          <w:tcPr>
            <w:tcW w:w="406" w:type="dxa"/>
            <w:hideMark/>
          </w:tcPr>
          <w:p w14:paraId="601BCE27" w14:textId="77777777" w:rsidR="008276B8" w:rsidRPr="001370F4" w:rsidRDefault="008276B8" w:rsidP="00E341E4">
            <w:pPr>
              <w:rPr>
                <w:lang w:val="en-US"/>
              </w:rPr>
            </w:pPr>
            <w:r w:rsidRPr="001370F4">
              <w:rPr>
                <w:lang w:val="en-US"/>
              </w:rPr>
              <w:t>Agree</w:t>
            </w:r>
          </w:p>
        </w:tc>
        <w:tc>
          <w:tcPr>
            <w:tcW w:w="406" w:type="dxa"/>
            <w:hideMark/>
          </w:tcPr>
          <w:p w14:paraId="25C0907A" w14:textId="77777777" w:rsidR="008276B8" w:rsidRPr="001370F4" w:rsidRDefault="008276B8" w:rsidP="00E341E4">
            <w:pPr>
              <w:rPr>
                <w:lang w:val="en-US"/>
              </w:rPr>
            </w:pPr>
            <w:r w:rsidRPr="001370F4">
              <w:rPr>
                <w:lang w:val="en-US"/>
              </w:rPr>
              <w:t>Neutral</w:t>
            </w:r>
          </w:p>
        </w:tc>
        <w:tc>
          <w:tcPr>
            <w:tcW w:w="406" w:type="dxa"/>
            <w:hideMark/>
          </w:tcPr>
          <w:p w14:paraId="677357C8" w14:textId="77777777" w:rsidR="008276B8" w:rsidRPr="001370F4" w:rsidRDefault="008276B8" w:rsidP="00E341E4">
            <w:pPr>
              <w:rPr>
                <w:lang w:val="en-US"/>
              </w:rPr>
            </w:pPr>
            <w:r w:rsidRPr="001370F4">
              <w:rPr>
                <w:lang w:val="en-US"/>
              </w:rPr>
              <w:t>Neutral</w:t>
            </w:r>
          </w:p>
        </w:tc>
        <w:tc>
          <w:tcPr>
            <w:tcW w:w="406" w:type="dxa"/>
            <w:hideMark/>
          </w:tcPr>
          <w:p w14:paraId="4EFB8E17" w14:textId="77777777" w:rsidR="008276B8" w:rsidRPr="001370F4" w:rsidRDefault="008276B8" w:rsidP="00E341E4">
            <w:pPr>
              <w:rPr>
                <w:lang w:val="en-US"/>
              </w:rPr>
            </w:pPr>
            <w:r w:rsidRPr="001370F4">
              <w:rPr>
                <w:lang w:val="en-US"/>
              </w:rPr>
              <w:t>Neutral</w:t>
            </w:r>
          </w:p>
        </w:tc>
        <w:tc>
          <w:tcPr>
            <w:tcW w:w="406" w:type="dxa"/>
            <w:hideMark/>
          </w:tcPr>
          <w:p w14:paraId="2386DA8E" w14:textId="77777777" w:rsidR="008276B8" w:rsidRPr="001370F4" w:rsidRDefault="008276B8" w:rsidP="00E341E4">
            <w:pPr>
              <w:rPr>
                <w:lang w:val="en-US"/>
              </w:rPr>
            </w:pPr>
            <w:r w:rsidRPr="001370F4">
              <w:rPr>
                <w:lang w:val="en-US"/>
              </w:rPr>
              <w:t>Strongly Disagree</w:t>
            </w:r>
          </w:p>
        </w:tc>
        <w:tc>
          <w:tcPr>
            <w:tcW w:w="406" w:type="dxa"/>
            <w:hideMark/>
          </w:tcPr>
          <w:p w14:paraId="077B3708" w14:textId="77777777" w:rsidR="008276B8" w:rsidRPr="001370F4" w:rsidRDefault="008276B8" w:rsidP="00E341E4">
            <w:pPr>
              <w:rPr>
                <w:lang w:val="en-US"/>
              </w:rPr>
            </w:pPr>
            <w:r w:rsidRPr="001370F4">
              <w:rPr>
                <w:lang w:val="en-US"/>
              </w:rPr>
              <w:t>Disagree</w:t>
            </w:r>
          </w:p>
        </w:tc>
        <w:tc>
          <w:tcPr>
            <w:tcW w:w="406" w:type="dxa"/>
            <w:hideMark/>
          </w:tcPr>
          <w:p w14:paraId="1CFADF49" w14:textId="77777777" w:rsidR="008276B8" w:rsidRPr="001370F4" w:rsidRDefault="008276B8" w:rsidP="00E341E4">
            <w:pPr>
              <w:rPr>
                <w:lang w:val="en-US"/>
              </w:rPr>
            </w:pPr>
            <w:r w:rsidRPr="001370F4">
              <w:rPr>
                <w:lang w:val="en-US"/>
              </w:rPr>
              <w:t>Disagree</w:t>
            </w:r>
          </w:p>
        </w:tc>
        <w:tc>
          <w:tcPr>
            <w:tcW w:w="406" w:type="dxa"/>
            <w:hideMark/>
          </w:tcPr>
          <w:p w14:paraId="5F54C1E5" w14:textId="77777777" w:rsidR="008276B8" w:rsidRPr="001370F4" w:rsidRDefault="008276B8" w:rsidP="00E341E4">
            <w:pPr>
              <w:rPr>
                <w:lang w:val="en-US"/>
              </w:rPr>
            </w:pPr>
            <w:r w:rsidRPr="001370F4">
              <w:rPr>
                <w:lang w:val="en-US"/>
              </w:rPr>
              <w:t>Strongly Disagree</w:t>
            </w:r>
          </w:p>
        </w:tc>
        <w:tc>
          <w:tcPr>
            <w:tcW w:w="406" w:type="dxa"/>
            <w:hideMark/>
          </w:tcPr>
          <w:p w14:paraId="519F47E1" w14:textId="77777777" w:rsidR="008276B8" w:rsidRPr="001370F4" w:rsidRDefault="008276B8" w:rsidP="00E341E4">
            <w:pPr>
              <w:rPr>
                <w:lang w:val="en-US"/>
              </w:rPr>
            </w:pPr>
            <w:r w:rsidRPr="001370F4">
              <w:rPr>
                <w:lang w:val="en-US"/>
              </w:rPr>
              <w:t>Neutral</w:t>
            </w:r>
          </w:p>
        </w:tc>
        <w:tc>
          <w:tcPr>
            <w:tcW w:w="406" w:type="dxa"/>
            <w:hideMark/>
          </w:tcPr>
          <w:p w14:paraId="66956CD6" w14:textId="77777777" w:rsidR="008276B8" w:rsidRPr="001370F4" w:rsidRDefault="008276B8" w:rsidP="00E341E4">
            <w:pPr>
              <w:rPr>
                <w:lang w:val="en-US"/>
              </w:rPr>
            </w:pPr>
            <w:r w:rsidRPr="001370F4">
              <w:rPr>
                <w:lang w:val="en-US"/>
              </w:rPr>
              <w:t>Neutral</w:t>
            </w:r>
          </w:p>
        </w:tc>
        <w:tc>
          <w:tcPr>
            <w:tcW w:w="406" w:type="dxa"/>
            <w:hideMark/>
          </w:tcPr>
          <w:p w14:paraId="0D7D2F61" w14:textId="77777777" w:rsidR="008276B8" w:rsidRPr="001370F4" w:rsidRDefault="008276B8" w:rsidP="00E341E4">
            <w:pPr>
              <w:rPr>
                <w:lang w:val="en-US"/>
              </w:rPr>
            </w:pPr>
            <w:r w:rsidRPr="001370F4">
              <w:rPr>
                <w:lang w:val="en-US"/>
              </w:rPr>
              <w:t>Disagree</w:t>
            </w:r>
          </w:p>
        </w:tc>
        <w:tc>
          <w:tcPr>
            <w:tcW w:w="406" w:type="dxa"/>
            <w:hideMark/>
          </w:tcPr>
          <w:p w14:paraId="168F435B" w14:textId="77777777" w:rsidR="008276B8" w:rsidRPr="001370F4" w:rsidRDefault="008276B8" w:rsidP="00E341E4">
            <w:pPr>
              <w:rPr>
                <w:lang w:val="en-US"/>
              </w:rPr>
            </w:pPr>
            <w:r w:rsidRPr="001370F4">
              <w:rPr>
                <w:lang w:val="en-US"/>
              </w:rPr>
              <w:t>Disagree</w:t>
            </w:r>
          </w:p>
        </w:tc>
        <w:tc>
          <w:tcPr>
            <w:tcW w:w="406" w:type="dxa"/>
            <w:hideMark/>
          </w:tcPr>
          <w:p w14:paraId="1117A67F" w14:textId="77777777" w:rsidR="008276B8" w:rsidRPr="001370F4" w:rsidRDefault="008276B8" w:rsidP="00E341E4">
            <w:pPr>
              <w:rPr>
                <w:lang w:val="en-US"/>
              </w:rPr>
            </w:pPr>
            <w:r w:rsidRPr="001370F4">
              <w:rPr>
                <w:lang w:val="en-US"/>
              </w:rPr>
              <w:t>Disagree</w:t>
            </w:r>
          </w:p>
        </w:tc>
        <w:tc>
          <w:tcPr>
            <w:tcW w:w="406" w:type="dxa"/>
            <w:hideMark/>
          </w:tcPr>
          <w:p w14:paraId="535AFE99" w14:textId="77777777" w:rsidR="008276B8" w:rsidRPr="001370F4" w:rsidRDefault="008276B8" w:rsidP="00E341E4">
            <w:pPr>
              <w:rPr>
                <w:lang w:val="en-US"/>
              </w:rPr>
            </w:pPr>
            <w:r w:rsidRPr="001370F4">
              <w:rPr>
                <w:lang w:val="en-US"/>
              </w:rPr>
              <w:t>Neutral</w:t>
            </w:r>
          </w:p>
        </w:tc>
        <w:tc>
          <w:tcPr>
            <w:tcW w:w="387" w:type="dxa"/>
            <w:hideMark/>
          </w:tcPr>
          <w:p w14:paraId="64E610B7" w14:textId="77777777" w:rsidR="008276B8" w:rsidRPr="001370F4" w:rsidRDefault="008276B8" w:rsidP="00E341E4">
            <w:pPr>
              <w:rPr>
                <w:lang w:val="en-US"/>
              </w:rPr>
            </w:pPr>
            <w:r w:rsidRPr="001370F4">
              <w:rPr>
                <w:lang w:val="en-US"/>
              </w:rPr>
              <w:t>Agree</w:t>
            </w:r>
          </w:p>
        </w:tc>
        <w:tc>
          <w:tcPr>
            <w:tcW w:w="406" w:type="dxa"/>
            <w:hideMark/>
          </w:tcPr>
          <w:p w14:paraId="691C3437" w14:textId="77777777" w:rsidR="008276B8" w:rsidRPr="001370F4" w:rsidRDefault="008276B8" w:rsidP="00E341E4">
            <w:pPr>
              <w:rPr>
                <w:lang w:val="en-US"/>
              </w:rPr>
            </w:pPr>
            <w:r w:rsidRPr="001370F4">
              <w:rPr>
                <w:lang w:val="en-US"/>
              </w:rPr>
              <w:t>Disagree</w:t>
            </w:r>
          </w:p>
        </w:tc>
        <w:tc>
          <w:tcPr>
            <w:tcW w:w="406" w:type="dxa"/>
            <w:hideMark/>
          </w:tcPr>
          <w:p w14:paraId="7A0C05DB" w14:textId="77777777" w:rsidR="008276B8" w:rsidRPr="001370F4" w:rsidRDefault="008276B8" w:rsidP="00E341E4">
            <w:pPr>
              <w:rPr>
                <w:lang w:val="en-US"/>
              </w:rPr>
            </w:pPr>
            <w:r w:rsidRPr="001370F4">
              <w:rPr>
                <w:lang w:val="en-US"/>
              </w:rPr>
              <w:t>Disagree</w:t>
            </w:r>
          </w:p>
        </w:tc>
        <w:tc>
          <w:tcPr>
            <w:tcW w:w="406" w:type="dxa"/>
            <w:hideMark/>
          </w:tcPr>
          <w:p w14:paraId="3A49A7A2" w14:textId="77777777" w:rsidR="008276B8" w:rsidRPr="001370F4" w:rsidRDefault="008276B8" w:rsidP="00E341E4">
            <w:pPr>
              <w:rPr>
                <w:lang w:val="en-US"/>
              </w:rPr>
            </w:pPr>
            <w:r w:rsidRPr="001370F4">
              <w:rPr>
                <w:lang w:val="en-US"/>
              </w:rPr>
              <w:t>Neutral</w:t>
            </w:r>
          </w:p>
        </w:tc>
      </w:tr>
      <w:tr w:rsidR="008276B8" w:rsidRPr="001370F4" w14:paraId="149613C2" w14:textId="77777777" w:rsidTr="00E341E4">
        <w:trPr>
          <w:trHeight w:val="320"/>
        </w:trPr>
        <w:tc>
          <w:tcPr>
            <w:tcW w:w="139" w:type="dxa"/>
            <w:hideMark/>
          </w:tcPr>
          <w:p w14:paraId="352D31E0" w14:textId="77777777" w:rsidR="008276B8" w:rsidRPr="001370F4" w:rsidRDefault="008276B8" w:rsidP="00E341E4">
            <w:pPr>
              <w:rPr>
                <w:lang w:val="en-US"/>
              </w:rPr>
            </w:pPr>
            <w:r w:rsidRPr="001370F4">
              <w:rPr>
                <w:lang w:val="en-US"/>
              </w:rPr>
              <w:t>51</w:t>
            </w:r>
          </w:p>
        </w:tc>
        <w:tc>
          <w:tcPr>
            <w:tcW w:w="359" w:type="dxa"/>
            <w:hideMark/>
          </w:tcPr>
          <w:p w14:paraId="21DF1E97" w14:textId="77777777" w:rsidR="008276B8" w:rsidRPr="001370F4" w:rsidRDefault="008276B8" w:rsidP="00E341E4">
            <w:pPr>
              <w:rPr>
                <w:lang w:val="en-US"/>
              </w:rPr>
            </w:pPr>
            <w:r w:rsidRPr="001370F4">
              <w:rPr>
                <w:lang w:val="en-US"/>
              </w:rPr>
              <w:t>Female</w:t>
            </w:r>
          </w:p>
        </w:tc>
        <w:tc>
          <w:tcPr>
            <w:tcW w:w="307" w:type="dxa"/>
            <w:hideMark/>
          </w:tcPr>
          <w:p w14:paraId="07A553E3" w14:textId="77777777" w:rsidR="008276B8" w:rsidRPr="001370F4" w:rsidRDefault="008276B8" w:rsidP="00E341E4">
            <w:pPr>
              <w:rPr>
                <w:lang w:val="en-US"/>
              </w:rPr>
            </w:pPr>
            <w:r w:rsidRPr="001370F4">
              <w:rPr>
                <w:lang w:val="en-US"/>
              </w:rPr>
              <w:t>31 years and above</w:t>
            </w:r>
          </w:p>
        </w:tc>
        <w:tc>
          <w:tcPr>
            <w:tcW w:w="687" w:type="dxa"/>
            <w:hideMark/>
          </w:tcPr>
          <w:p w14:paraId="6C8FD473" w14:textId="77777777" w:rsidR="008276B8" w:rsidRPr="001370F4" w:rsidRDefault="008276B8" w:rsidP="00E341E4">
            <w:pPr>
              <w:rPr>
                <w:lang w:val="en-US"/>
              </w:rPr>
            </w:pPr>
            <w:r w:rsidRPr="001370F4">
              <w:rPr>
                <w:lang w:val="en-US"/>
              </w:rPr>
              <w:t>PhD / Research Degree</w:t>
            </w:r>
          </w:p>
        </w:tc>
        <w:tc>
          <w:tcPr>
            <w:tcW w:w="579" w:type="dxa"/>
            <w:hideMark/>
          </w:tcPr>
          <w:p w14:paraId="64D62754" w14:textId="77777777" w:rsidR="008276B8" w:rsidRPr="001370F4" w:rsidRDefault="008276B8" w:rsidP="00E341E4">
            <w:pPr>
              <w:rPr>
                <w:lang w:val="en-US"/>
              </w:rPr>
            </w:pPr>
            <w:r w:rsidRPr="001370F4">
              <w:rPr>
                <w:lang w:val="en-US"/>
              </w:rPr>
              <w:t>Samsung (Android)</w:t>
            </w:r>
          </w:p>
        </w:tc>
        <w:tc>
          <w:tcPr>
            <w:tcW w:w="406" w:type="dxa"/>
            <w:hideMark/>
          </w:tcPr>
          <w:p w14:paraId="06AF9C68" w14:textId="77777777" w:rsidR="008276B8" w:rsidRPr="001370F4" w:rsidRDefault="008276B8" w:rsidP="00E341E4">
            <w:pPr>
              <w:rPr>
                <w:lang w:val="en-US"/>
              </w:rPr>
            </w:pPr>
            <w:r w:rsidRPr="001370F4">
              <w:rPr>
                <w:lang w:val="en-US"/>
              </w:rPr>
              <w:t>Strongly Disagree</w:t>
            </w:r>
          </w:p>
        </w:tc>
        <w:tc>
          <w:tcPr>
            <w:tcW w:w="406" w:type="dxa"/>
            <w:hideMark/>
          </w:tcPr>
          <w:p w14:paraId="1A1001EC" w14:textId="77777777" w:rsidR="008276B8" w:rsidRPr="001370F4" w:rsidRDefault="008276B8" w:rsidP="00E341E4">
            <w:pPr>
              <w:rPr>
                <w:lang w:val="en-US"/>
              </w:rPr>
            </w:pPr>
            <w:r w:rsidRPr="001370F4">
              <w:rPr>
                <w:lang w:val="en-US"/>
              </w:rPr>
              <w:t>Agree</w:t>
            </w:r>
          </w:p>
        </w:tc>
        <w:tc>
          <w:tcPr>
            <w:tcW w:w="406" w:type="dxa"/>
            <w:hideMark/>
          </w:tcPr>
          <w:p w14:paraId="732680CA" w14:textId="77777777" w:rsidR="008276B8" w:rsidRPr="001370F4" w:rsidRDefault="008276B8" w:rsidP="00E341E4">
            <w:pPr>
              <w:rPr>
                <w:lang w:val="en-US"/>
              </w:rPr>
            </w:pPr>
            <w:r w:rsidRPr="001370F4">
              <w:rPr>
                <w:lang w:val="en-US"/>
              </w:rPr>
              <w:t>Disagree</w:t>
            </w:r>
          </w:p>
        </w:tc>
        <w:tc>
          <w:tcPr>
            <w:tcW w:w="406" w:type="dxa"/>
            <w:hideMark/>
          </w:tcPr>
          <w:p w14:paraId="2727BF38" w14:textId="77777777" w:rsidR="008276B8" w:rsidRPr="001370F4" w:rsidRDefault="008276B8" w:rsidP="00E341E4">
            <w:pPr>
              <w:rPr>
                <w:lang w:val="en-US"/>
              </w:rPr>
            </w:pPr>
            <w:r w:rsidRPr="001370F4">
              <w:rPr>
                <w:lang w:val="en-US"/>
              </w:rPr>
              <w:t>Disagree</w:t>
            </w:r>
          </w:p>
        </w:tc>
        <w:tc>
          <w:tcPr>
            <w:tcW w:w="406" w:type="dxa"/>
            <w:hideMark/>
          </w:tcPr>
          <w:p w14:paraId="3ADF8828" w14:textId="77777777" w:rsidR="008276B8" w:rsidRPr="001370F4" w:rsidRDefault="008276B8" w:rsidP="00E341E4">
            <w:pPr>
              <w:rPr>
                <w:lang w:val="en-US"/>
              </w:rPr>
            </w:pPr>
            <w:r w:rsidRPr="001370F4">
              <w:rPr>
                <w:lang w:val="en-US"/>
              </w:rPr>
              <w:t>Neutral</w:t>
            </w:r>
          </w:p>
        </w:tc>
        <w:tc>
          <w:tcPr>
            <w:tcW w:w="406" w:type="dxa"/>
            <w:hideMark/>
          </w:tcPr>
          <w:p w14:paraId="2C7744F1" w14:textId="77777777" w:rsidR="008276B8" w:rsidRPr="001370F4" w:rsidRDefault="008276B8" w:rsidP="00E341E4">
            <w:pPr>
              <w:rPr>
                <w:lang w:val="en-US"/>
              </w:rPr>
            </w:pPr>
            <w:r w:rsidRPr="001370F4">
              <w:rPr>
                <w:lang w:val="en-US"/>
              </w:rPr>
              <w:t>Agree</w:t>
            </w:r>
          </w:p>
        </w:tc>
        <w:tc>
          <w:tcPr>
            <w:tcW w:w="406" w:type="dxa"/>
            <w:hideMark/>
          </w:tcPr>
          <w:p w14:paraId="769CA64B" w14:textId="77777777" w:rsidR="008276B8" w:rsidRPr="001370F4" w:rsidRDefault="008276B8" w:rsidP="00E341E4">
            <w:pPr>
              <w:rPr>
                <w:lang w:val="en-US"/>
              </w:rPr>
            </w:pPr>
            <w:r w:rsidRPr="001370F4">
              <w:rPr>
                <w:lang w:val="en-US"/>
              </w:rPr>
              <w:t>Neutral</w:t>
            </w:r>
          </w:p>
        </w:tc>
        <w:tc>
          <w:tcPr>
            <w:tcW w:w="406" w:type="dxa"/>
            <w:hideMark/>
          </w:tcPr>
          <w:p w14:paraId="72A475CB" w14:textId="77777777" w:rsidR="008276B8" w:rsidRPr="001370F4" w:rsidRDefault="008276B8" w:rsidP="00E341E4">
            <w:pPr>
              <w:rPr>
                <w:lang w:val="en-US"/>
              </w:rPr>
            </w:pPr>
            <w:r w:rsidRPr="001370F4">
              <w:rPr>
                <w:lang w:val="en-US"/>
              </w:rPr>
              <w:t>Neutral</w:t>
            </w:r>
          </w:p>
        </w:tc>
        <w:tc>
          <w:tcPr>
            <w:tcW w:w="406" w:type="dxa"/>
            <w:hideMark/>
          </w:tcPr>
          <w:p w14:paraId="2A47D1D3" w14:textId="77777777" w:rsidR="008276B8" w:rsidRPr="001370F4" w:rsidRDefault="008276B8" w:rsidP="00E341E4">
            <w:pPr>
              <w:rPr>
                <w:lang w:val="en-US"/>
              </w:rPr>
            </w:pPr>
            <w:r w:rsidRPr="001370F4">
              <w:rPr>
                <w:lang w:val="en-US"/>
              </w:rPr>
              <w:t>Disagree</w:t>
            </w:r>
          </w:p>
        </w:tc>
        <w:tc>
          <w:tcPr>
            <w:tcW w:w="406" w:type="dxa"/>
            <w:hideMark/>
          </w:tcPr>
          <w:p w14:paraId="204966D8" w14:textId="77777777" w:rsidR="008276B8" w:rsidRPr="001370F4" w:rsidRDefault="008276B8" w:rsidP="00E341E4">
            <w:pPr>
              <w:rPr>
                <w:lang w:val="en-US"/>
              </w:rPr>
            </w:pPr>
            <w:r w:rsidRPr="001370F4">
              <w:rPr>
                <w:lang w:val="en-US"/>
              </w:rPr>
              <w:t>Neutral</w:t>
            </w:r>
          </w:p>
        </w:tc>
        <w:tc>
          <w:tcPr>
            <w:tcW w:w="406" w:type="dxa"/>
            <w:hideMark/>
          </w:tcPr>
          <w:p w14:paraId="3AFB221E" w14:textId="77777777" w:rsidR="008276B8" w:rsidRPr="001370F4" w:rsidRDefault="008276B8" w:rsidP="00E341E4">
            <w:pPr>
              <w:rPr>
                <w:lang w:val="en-US"/>
              </w:rPr>
            </w:pPr>
            <w:r w:rsidRPr="001370F4">
              <w:rPr>
                <w:lang w:val="en-US"/>
              </w:rPr>
              <w:t>Strongly Disagree</w:t>
            </w:r>
          </w:p>
        </w:tc>
        <w:tc>
          <w:tcPr>
            <w:tcW w:w="406" w:type="dxa"/>
            <w:hideMark/>
          </w:tcPr>
          <w:p w14:paraId="4F58B4D6" w14:textId="77777777" w:rsidR="008276B8" w:rsidRPr="001370F4" w:rsidRDefault="008276B8" w:rsidP="00E341E4">
            <w:pPr>
              <w:rPr>
                <w:lang w:val="en-US"/>
              </w:rPr>
            </w:pPr>
            <w:r w:rsidRPr="001370F4">
              <w:rPr>
                <w:lang w:val="en-US"/>
              </w:rPr>
              <w:t>Strongly Disagree</w:t>
            </w:r>
          </w:p>
        </w:tc>
        <w:tc>
          <w:tcPr>
            <w:tcW w:w="406" w:type="dxa"/>
            <w:hideMark/>
          </w:tcPr>
          <w:p w14:paraId="191E4AB7" w14:textId="77777777" w:rsidR="008276B8" w:rsidRPr="001370F4" w:rsidRDefault="008276B8" w:rsidP="00E341E4">
            <w:pPr>
              <w:rPr>
                <w:lang w:val="en-US"/>
              </w:rPr>
            </w:pPr>
            <w:r w:rsidRPr="001370F4">
              <w:rPr>
                <w:lang w:val="en-US"/>
              </w:rPr>
              <w:t>Neutral</w:t>
            </w:r>
          </w:p>
        </w:tc>
        <w:tc>
          <w:tcPr>
            <w:tcW w:w="406" w:type="dxa"/>
            <w:hideMark/>
          </w:tcPr>
          <w:p w14:paraId="3A250135" w14:textId="77777777" w:rsidR="008276B8" w:rsidRPr="001370F4" w:rsidRDefault="008276B8" w:rsidP="00E341E4">
            <w:pPr>
              <w:rPr>
                <w:lang w:val="en-US"/>
              </w:rPr>
            </w:pPr>
            <w:r w:rsidRPr="001370F4">
              <w:rPr>
                <w:lang w:val="en-US"/>
              </w:rPr>
              <w:t>Disagree</w:t>
            </w:r>
          </w:p>
        </w:tc>
        <w:tc>
          <w:tcPr>
            <w:tcW w:w="387" w:type="dxa"/>
            <w:hideMark/>
          </w:tcPr>
          <w:p w14:paraId="38AC26F8" w14:textId="77777777" w:rsidR="008276B8" w:rsidRPr="001370F4" w:rsidRDefault="008276B8" w:rsidP="00E341E4">
            <w:pPr>
              <w:rPr>
                <w:lang w:val="en-US"/>
              </w:rPr>
            </w:pPr>
            <w:r w:rsidRPr="001370F4">
              <w:rPr>
                <w:lang w:val="en-US"/>
              </w:rPr>
              <w:t>Agree</w:t>
            </w:r>
          </w:p>
        </w:tc>
        <w:tc>
          <w:tcPr>
            <w:tcW w:w="406" w:type="dxa"/>
            <w:hideMark/>
          </w:tcPr>
          <w:p w14:paraId="3F5FD455" w14:textId="77777777" w:rsidR="008276B8" w:rsidRPr="001370F4" w:rsidRDefault="008276B8" w:rsidP="00E341E4">
            <w:pPr>
              <w:rPr>
                <w:lang w:val="en-US"/>
              </w:rPr>
            </w:pPr>
            <w:r w:rsidRPr="001370F4">
              <w:rPr>
                <w:lang w:val="en-US"/>
              </w:rPr>
              <w:t>Strongly Disagree</w:t>
            </w:r>
          </w:p>
        </w:tc>
        <w:tc>
          <w:tcPr>
            <w:tcW w:w="406" w:type="dxa"/>
            <w:hideMark/>
          </w:tcPr>
          <w:p w14:paraId="5A618B5B" w14:textId="77777777" w:rsidR="008276B8" w:rsidRPr="001370F4" w:rsidRDefault="008276B8" w:rsidP="00E341E4">
            <w:pPr>
              <w:rPr>
                <w:lang w:val="en-US"/>
              </w:rPr>
            </w:pPr>
            <w:r w:rsidRPr="001370F4">
              <w:rPr>
                <w:lang w:val="en-US"/>
              </w:rPr>
              <w:t>Neutral</w:t>
            </w:r>
          </w:p>
        </w:tc>
        <w:tc>
          <w:tcPr>
            <w:tcW w:w="406" w:type="dxa"/>
            <w:hideMark/>
          </w:tcPr>
          <w:p w14:paraId="6B2C1106" w14:textId="77777777" w:rsidR="008276B8" w:rsidRPr="001370F4" w:rsidRDefault="008276B8" w:rsidP="00E341E4">
            <w:pPr>
              <w:rPr>
                <w:lang w:val="en-US"/>
              </w:rPr>
            </w:pPr>
            <w:r w:rsidRPr="001370F4">
              <w:rPr>
                <w:lang w:val="en-US"/>
              </w:rPr>
              <w:t>Disagree</w:t>
            </w:r>
          </w:p>
        </w:tc>
      </w:tr>
      <w:tr w:rsidR="008276B8" w:rsidRPr="001370F4" w14:paraId="250087D6" w14:textId="77777777" w:rsidTr="00E341E4">
        <w:trPr>
          <w:trHeight w:val="320"/>
        </w:trPr>
        <w:tc>
          <w:tcPr>
            <w:tcW w:w="139" w:type="dxa"/>
            <w:hideMark/>
          </w:tcPr>
          <w:p w14:paraId="5C80C7A0" w14:textId="77777777" w:rsidR="008276B8" w:rsidRPr="001370F4" w:rsidRDefault="008276B8" w:rsidP="00E341E4">
            <w:pPr>
              <w:rPr>
                <w:lang w:val="en-US"/>
              </w:rPr>
            </w:pPr>
            <w:r w:rsidRPr="001370F4">
              <w:rPr>
                <w:lang w:val="en-US"/>
              </w:rPr>
              <w:t>52</w:t>
            </w:r>
          </w:p>
        </w:tc>
        <w:tc>
          <w:tcPr>
            <w:tcW w:w="359" w:type="dxa"/>
            <w:hideMark/>
          </w:tcPr>
          <w:p w14:paraId="53773046" w14:textId="77777777" w:rsidR="008276B8" w:rsidRPr="001370F4" w:rsidRDefault="008276B8" w:rsidP="00E341E4">
            <w:pPr>
              <w:rPr>
                <w:lang w:val="en-US"/>
              </w:rPr>
            </w:pPr>
            <w:r w:rsidRPr="001370F4">
              <w:rPr>
                <w:lang w:val="en-US"/>
              </w:rPr>
              <w:t>Male</w:t>
            </w:r>
          </w:p>
        </w:tc>
        <w:tc>
          <w:tcPr>
            <w:tcW w:w="307" w:type="dxa"/>
            <w:hideMark/>
          </w:tcPr>
          <w:p w14:paraId="1E83BD88" w14:textId="77777777" w:rsidR="008276B8" w:rsidRPr="001370F4" w:rsidRDefault="008276B8" w:rsidP="00E341E4">
            <w:pPr>
              <w:rPr>
                <w:lang w:val="en-US"/>
              </w:rPr>
            </w:pPr>
            <w:r w:rsidRPr="001370F4">
              <w:rPr>
                <w:lang w:val="en-US"/>
              </w:rPr>
              <w:t>18 – 21 ye</w:t>
            </w:r>
            <w:r w:rsidRPr="001370F4">
              <w:rPr>
                <w:lang w:val="en-US"/>
              </w:rPr>
              <w:lastRenderedPageBreak/>
              <w:t>ars</w:t>
            </w:r>
          </w:p>
        </w:tc>
        <w:tc>
          <w:tcPr>
            <w:tcW w:w="687" w:type="dxa"/>
            <w:hideMark/>
          </w:tcPr>
          <w:p w14:paraId="3F0AC48D" w14:textId="77777777" w:rsidR="008276B8" w:rsidRPr="001370F4" w:rsidRDefault="008276B8" w:rsidP="00E341E4">
            <w:pPr>
              <w:rPr>
                <w:lang w:val="en-US"/>
              </w:rPr>
            </w:pPr>
            <w:r w:rsidRPr="001370F4">
              <w:rPr>
                <w:lang w:val="en-US"/>
              </w:rPr>
              <w:lastRenderedPageBreak/>
              <w:t>Other</w:t>
            </w:r>
          </w:p>
        </w:tc>
        <w:tc>
          <w:tcPr>
            <w:tcW w:w="579" w:type="dxa"/>
            <w:hideMark/>
          </w:tcPr>
          <w:p w14:paraId="1B232D44" w14:textId="77777777" w:rsidR="008276B8" w:rsidRPr="001370F4" w:rsidRDefault="008276B8" w:rsidP="00E341E4">
            <w:pPr>
              <w:rPr>
                <w:lang w:val="en-US"/>
              </w:rPr>
            </w:pPr>
            <w:r w:rsidRPr="001370F4">
              <w:rPr>
                <w:lang w:val="en-US"/>
              </w:rPr>
              <w:t>Other</w:t>
            </w:r>
          </w:p>
        </w:tc>
        <w:tc>
          <w:tcPr>
            <w:tcW w:w="406" w:type="dxa"/>
            <w:hideMark/>
          </w:tcPr>
          <w:p w14:paraId="2F8C4D97" w14:textId="77777777" w:rsidR="008276B8" w:rsidRPr="001370F4" w:rsidRDefault="008276B8" w:rsidP="00E341E4">
            <w:pPr>
              <w:rPr>
                <w:lang w:val="en-US"/>
              </w:rPr>
            </w:pPr>
            <w:r w:rsidRPr="001370F4">
              <w:rPr>
                <w:lang w:val="en-US"/>
              </w:rPr>
              <w:t>Strongly Agree</w:t>
            </w:r>
          </w:p>
        </w:tc>
        <w:tc>
          <w:tcPr>
            <w:tcW w:w="406" w:type="dxa"/>
            <w:hideMark/>
          </w:tcPr>
          <w:p w14:paraId="34896310" w14:textId="77777777" w:rsidR="008276B8" w:rsidRPr="001370F4" w:rsidRDefault="008276B8" w:rsidP="00E341E4">
            <w:pPr>
              <w:rPr>
                <w:lang w:val="en-US"/>
              </w:rPr>
            </w:pPr>
            <w:r w:rsidRPr="001370F4">
              <w:rPr>
                <w:lang w:val="en-US"/>
              </w:rPr>
              <w:t>Neutral</w:t>
            </w:r>
          </w:p>
        </w:tc>
        <w:tc>
          <w:tcPr>
            <w:tcW w:w="406" w:type="dxa"/>
            <w:hideMark/>
          </w:tcPr>
          <w:p w14:paraId="15AA220D" w14:textId="77777777" w:rsidR="008276B8" w:rsidRPr="001370F4" w:rsidRDefault="008276B8" w:rsidP="00E341E4">
            <w:pPr>
              <w:rPr>
                <w:lang w:val="en-US"/>
              </w:rPr>
            </w:pPr>
            <w:r w:rsidRPr="001370F4">
              <w:rPr>
                <w:lang w:val="en-US"/>
              </w:rPr>
              <w:t>Strongly Disag</w:t>
            </w:r>
            <w:r w:rsidRPr="001370F4">
              <w:rPr>
                <w:lang w:val="en-US"/>
              </w:rPr>
              <w:lastRenderedPageBreak/>
              <w:t>ree</w:t>
            </w:r>
          </w:p>
        </w:tc>
        <w:tc>
          <w:tcPr>
            <w:tcW w:w="406" w:type="dxa"/>
            <w:hideMark/>
          </w:tcPr>
          <w:p w14:paraId="3AE8F9E8" w14:textId="77777777" w:rsidR="008276B8" w:rsidRPr="001370F4" w:rsidRDefault="008276B8" w:rsidP="00E341E4">
            <w:pPr>
              <w:rPr>
                <w:lang w:val="en-US"/>
              </w:rPr>
            </w:pPr>
            <w:r w:rsidRPr="001370F4">
              <w:rPr>
                <w:lang w:val="en-US"/>
              </w:rPr>
              <w:lastRenderedPageBreak/>
              <w:t>Strongly Agree</w:t>
            </w:r>
          </w:p>
        </w:tc>
        <w:tc>
          <w:tcPr>
            <w:tcW w:w="406" w:type="dxa"/>
            <w:hideMark/>
          </w:tcPr>
          <w:p w14:paraId="16C80111" w14:textId="77777777" w:rsidR="008276B8" w:rsidRPr="001370F4" w:rsidRDefault="008276B8" w:rsidP="00E341E4">
            <w:pPr>
              <w:rPr>
                <w:lang w:val="en-US"/>
              </w:rPr>
            </w:pPr>
            <w:r w:rsidRPr="001370F4">
              <w:rPr>
                <w:lang w:val="en-US"/>
              </w:rPr>
              <w:t>Agree</w:t>
            </w:r>
          </w:p>
        </w:tc>
        <w:tc>
          <w:tcPr>
            <w:tcW w:w="406" w:type="dxa"/>
            <w:hideMark/>
          </w:tcPr>
          <w:p w14:paraId="11DD9D1B" w14:textId="77777777" w:rsidR="008276B8" w:rsidRPr="001370F4" w:rsidRDefault="008276B8" w:rsidP="00E341E4">
            <w:pPr>
              <w:rPr>
                <w:lang w:val="en-US"/>
              </w:rPr>
            </w:pPr>
            <w:r w:rsidRPr="001370F4">
              <w:rPr>
                <w:lang w:val="en-US"/>
              </w:rPr>
              <w:t>Neutral</w:t>
            </w:r>
          </w:p>
        </w:tc>
        <w:tc>
          <w:tcPr>
            <w:tcW w:w="406" w:type="dxa"/>
            <w:hideMark/>
          </w:tcPr>
          <w:p w14:paraId="7DE0C38F" w14:textId="77777777" w:rsidR="008276B8" w:rsidRPr="001370F4" w:rsidRDefault="008276B8" w:rsidP="00E341E4">
            <w:pPr>
              <w:rPr>
                <w:lang w:val="en-US"/>
              </w:rPr>
            </w:pPr>
            <w:r w:rsidRPr="001370F4">
              <w:rPr>
                <w:lang w:val="en-US"/>
              </w:rPr>
              <w:t>Neutral</w:t>
            </w:r>
          </w:p>
        </w:tc>
        <w:tc>
          <w:tcPr>
            <w:tcW w:w="406" w:type="dxa"/>
            <w:hideMark/>
          </w:tcPr>
          <w:p w14:paraId="32BB5257" w14:textId="77777777" w:rsidR="008276B8" w:rsidRPr="001370F4" w:rsidRDefault="008276B8" w:rsidP="00E341E4">
            <w:pPr>
              <w:rPr>
                <w:lang w:val="en-US"/>
              </w:rPr>
            </w:pPr>
            <w:r w:rsidRPr="001370F4">
              <w:rPr>
                <w:lang w:val="en-US"/>
              </w:rPr>
              <w:t>Neutral</w:t>
            </w:r>
          </w:p>
        </w:tc>
        <w:tc>
          <w:tcPr>
            <w:tcW w:w="406" w:type="dxa"/>
            <w:hideMark/>
          </w:tcPr>
          <w:p w14:paraId="5752A427" w14:textId="77777777" w:rsidR="008276B8" w:rsidRPr="001370F4" w:rsidRDefault="008276B8" w:rsidP="00E341E4">
            <w:pPr>
              <w:rPr>
                <w:lang w:val="en-US"/>
              </w:rPr>
            </w:pPr>
            <w:r w:rsidRPr="001370F4">
              <w:rPr>
                <w:lang w:val="en-US"/>
              </w:rPr>
              <w:t>Agree</w:t>
            </w:r>
          </w:p>
        </w:tc>
        <w:tc>
          <w:tcPr>
            <w:tcW w:w="406" w:type="dxa"/>
            <w:hideMark/>
          </w:tcPr>
          <w:p w14:paraId="18705020" w14:textId="77777777" w:rsidR="008276B8" w:rsidRPr="001370F4" w:rsidRDefault="008276B8" w:rsidP="00E341E4">
            <w:pPr>
              <w:rPr>
                <w:lang w:val="en-US"/>
              </w:rPr>
            </w:pPr>
            <w:r w:rsidRPr="001370F4">
              <w:rPr>
                <w:lang w:val="en-US"/>
              </w:rPr>
              <w:t>Strongly Disag</w:t>
            </w:r>
            <w:r w:rsidRPr="001370F4">
              <w:rPr>
                <w:lang w:val="en-US"/>
              </w:rPr>
              <w:lastRenderedPageBreak/>
              <w:t>ree</w:t>
            </w:r>
          </w:p>
        </w:tc>
        <w:tc>
          <w:tcPr>
            <w:tcW w:w="406" w:type="dxa"/>
            <w:hideMark/>
          </w:tcPr>
          <w:p w14:paraId="27BE9AF1" w14:textId="77777777" w:rsidR="008276B8" w:rsidRPr="001370F4" w:rsidRDefault="008276B8" w:rsidP="00E341E4">
            <w:pPr>
              <w:rPr>
                <w:lang w:val="en-US"/>
              </w:rPr>
            </w:pPr>
            <w:r w:rsidRPr="001370F4">
              <w:rPr>
                <w:lang w:val="en-US"/>
              </w:rPr>
              <w:lastRenderedPageBreak/>
              <w:t>Agree</w:t>
            </w:r>
          </w:p>
        </w:tc>
        <w:tc>
          <w:tcPr>
            <w:tcW w:w="406" w:type="dxa"/>
            <w:hideMark/>
          </w:tcPr>
          <w:p w14:paraId="564AD5AF" w14:textId="77777777" w:rsidR="008276B8" w:rsidRPr="001370F4" w:rsidRDefault="008276B8" w:rsidP="00E341E4">
            <w:pPr>
              <w:rPr>
                <w:lang w:val="en-US"/>
              </w:rPr>
            </w:pPr>
            <w:r w:rsidRPr="001370F4">
              <w:rPr>
                <w:lang w:val="en-US"/>
              </w:rPr>
              <w:t>Neutral</w:t>
            </w:r>
          </w:p>
        </w:tc>
        <w:tc>
          <w:tcPr>
            <w:tcW w:w="406" w:type="dxa"/>
            <w:hideMark/>
          </w:tcPr>
          <w:p w14:paraId="0FF47504" w14:textId="77777777" w:rsidR="008276B8" w:rsidRPr="001370F4" w:rsidRDefault="008276B8" w:rsidP="00E341E4">
            <w:pPr>
              <w:rPr>
                <w:lang w:val="en-US"/>
              </w:rPr>
            </w:pPr>
            <w:r w:rsidRPr="001370F4">
              <w:rPr>
                <w:lang w:val="en-US"/>
              </w:rPr>
              <w:t>Strongly Agree</w:t>
            </w:r>
          </w:p>
        </w:tc>
        <w:tc>
          <w:tcPr>
            <w:tcW w:w="406" w:type="dxa"/>
            <w:hideMark/>
          </w:tcPr>
          <w:p w14:paraId="3039D725" w14:textId="77777777" w:rsidR="008276B8" w:rsidRPr="001370F4" w:rsidRDefault="008276B8" w:rsidP="00E341E4">
            <w:pPr>
              <w:rPr>
                <w:lang w:val="en-US"/>
              </w:rPr>
            </w:pPr>
            <w:r w:rsidRPr="001370F4">
              <w:rPr>
                <w:lang w:val="en-US"/>
              </w:rPr>
              <w:t>Neutral</w:t>
            </w:r>
          </w:p>
        </w:tc>
        <w:tc>
          <w:tcPr>
            <w:tcW w:w="387" w:type="dxa"/>
            <w:hideMark/>
          </w:tcPr>
          <w:p w14:paraId="35FF853A" w14:textId="77777777" w:rsidR="008276B8" w:rsidRPr="001370F4" w:rsidRDefault="008276B8" w:rsidP="00E341E4">
            <w:pPr>
              <w:rPr>
                <w:lang w:val="en-US"/>
              </w:rPr>
            </w:pPr>
            <w:r w:rsidRPr="001370F4">
              <w:rPr>
                <w:lang w:val="en-US"/>
              </w:rPr>
              <w:t>Strongly Agree</w:t>
            </w:r>
          </w:p>
        </w:tc>
        <w:tc>
          <w:tcPr>
            <w:tcW w:w="406" w:type="dxa"/>
            <w:hideMark/>
          </w:tcPr>
          <w:p w14:paraId="26A6D34B" w14:textId="77777777" w:rsidR="008276B8" w:rsidRPr="001370F4" w:rsidRDefault="008276B8" w:rsidP="00E341E4">
            <w:pPr>
              <w:rPr>
                <w:lang w:val="en-US"/>
              </w:rPr>
            </w:pPr>
            <w:r w:rsidRPr="001370F4">
              <w:rPr>
                <w:lang w:val="en-US"/>
              </w:rPr>
              <w:t>Neutral</w:t>
            </w:r>
          </w:p>
        </w:tc>
        <w:tc>
          <w:tcPr>
            <w:tcW w:w="406" w:type="dxa"/>
            <w:hideMark/>
          </w:tcPr>
          <w:p w14:paraId="6904BA30" w14:textId="77777777" w:rsidR="008276B8" w:rsidRPr="001370F4" w:rsidRDefault="008276B8" w:rsidP="00E341E4">
            <w:pPr>
              <w:rPr>
                <w:lang w:val="en-US"/>
              </w:rPr>
            </w:pPr>
            <w:r w:rsidRPr="001370F4">
              <w:rPr>
                <w:lang w:val="en-US"/>
              </w:rPr>
              <w:t>Neutral</w:t>
            </w:r>
          </w:p>
        </w:tc>
        <w:tc>
          <w:tcPr>
            <w:tcW w:w="406" w:type="dxa"/>
            <w:hideMark/>
          </w:tcPr>
          <w:p w14:paraId="7567AA63" w14:textId="77777777" w:rsidR="008276B8" w:rsidRPr="001370F4" w:rsidRDefault="008276B8" w:rsidP="00E341E4">
            <w:pPr>
              <w:rPr>
                <w:lang w:val="en-US"/>
              </w:rPr>
            </w:pPr>
            <w:r w:rsidRPr="001370F4">
              <w:rPr>
                <w:lang w:val="en-US"/>
              </w:rPr>
              <w:t>Agree</w:t>
            </w:r>
          </w:p>
        </w:tc>
      </w:tr>
      <w:tr w:rsidR="008276B8" w:rsidRPr="001370F4" w14:paraId="3EEE4BA0" w14:textId="77777777" w:rsidTr="00E341E4">
        <w:trPr>
          <w:trHeight w:val="320"/>
        </w:trPr>
        <w:tc>
          <w:tcPr>
            <w:tcW w:w="139" w:type="dxa"/>
            <w:hideMark/>
          </w:tcPr>
          <w:p w14:paraId="2067D790" w14:textId="77777777" w:rsidR="008276B8" w:rsidRPr="001370F4" w:rsidRDefault="008276B8" w:rsidP="00E341E4">
            <w:pPr>
              <w:rPr>
                <w:lang w:val="en-US"/>
              </w:rPr>
            </w:pPr>
            <w:r w:rsidRPr="001370F4">
              <w:rPr>
                <w:lang w:val="en-US"/>
              </w:rPr>
              <w:t>53</w:t>
            </w:r>
          </w:p>
        </w:tc>
        <w:tc>
          <w:tcPr>
            <w:tcW w:w="359" w:type="dxa"/>
            <w:hideMark/>
          </w:tcPr>
          <w:p w14:paraId="4AC57957" w14:textId="77777777" w:rsidR="008276B8" w:rsidRPr="001370F4" w:rsidRDefault="008276B8" w:rsidP="00E341E4">
            <w:pPr>
              <w:rPr>
                <w:lang w:val="en-US"/>
              </w:rPr>
            </w:pPr>
            <w:r w:rsidRPr="001370F4">
              <w:rPr>
                <w:lang w:val="en-US"/>
              </w:rPr>
              <w:t>Prefer not to say</w:t>
            </w:r>
          </w:p>
        </w:tc>
        <w:tc>
          <w:tcPr>
            <w:tcW w:w="307" w:type="dxa"/>
            <w:hideMark/>
          </w:tcPr>
          <w:p w14:paraId="14CCEA21" w14:textId="77777777" w:rsidR="008276B8" w:rsidRPr="001370F4" w:rsidRDefault="008276B8" w:rsidP="00E341E4">
            <w:pPr>
              <w:rPr>
                <w:lang w:val="en-US"/>
              </w:rPr>
            </w:pPr>
            <w:r w:rsidRPr="001370F4">
              <w:rPr>
                <w:lang w:val="en-US"/>
              </w:rPr>
              <w:t>31 years and above</w:t>
            </w:r>
          </w:p>
        </w:tc>
        <w:tc>
          <w:tcPr>
            <w:tcW w:w="687" w:type="dxa"/>
            <w:hideMark/>
          </w:tcPr>
          <w:p w14:paraId="143EC091" w14:textId="77777777" w:rsidR="008276B8" w:rsidRPr="001370F4" w:rsidRDefault="008276B8" w:rsidP="00E341E4">
            <w:pPr>
              <w:rPr>
                <w:lang w:val="en-US"/>
              </w:rPr>
            </w:pPr>
            <w:r w:rsidRPr="001370F4">
              <w:rPr>
                <w:lang w:val="en-US"/>
              </w:rPr>
              <w:t>Other</w:t>
            </w:r>
          </w:p>
        </w:tc>
        <w:tc>
          <w:tcPr>
            <w:tcW w:w="579" w:type="dxa"/>
            <w:hideMark/>
          </w:tcPr>
          <w:p w14:paraId="466E4694" w14:textId="77777777" w:rsidR="008276B8" w:rsidRPr="001370F4" w:rsidRDefault="008276B8" w:rsidP="00E341E4">
            <w:pPr>
              <w:rPr>
                <w:lang w:val="en-US"/>
              </w:rPr>
            </w:pPr>
            <w:r w:rsidRPr="001370F4">
              <w:rPr>
                <w:lang w:val="en-US"/>
              </w:rPr>
              <w:t>OnePlus</w:t>
            </w:r>
          </w:p>
        </w:tc>
        <w:tc>
          <w:tcPr>
            <w:tcW w:w="406" w:type="dxa"/>
            <w:hideMark/>
          </w:tcPr>
          <w:p w14:paraId="0F9675AF" w14:textId="77777777" w:rsidR="008276B8" w:rsidRPr="001370F4" w:rsidRDefault="008276B8" w:rsidP="00E341E4">
            <w:pPr>
              <w:rPr>
                <w:lang w:val="en-US"/>
              </w:rPr>
            </w:pPr>
            <w:r w:rsidRPr="001370F4">
              <w:rPr>
                <w:lang w:val="en-US"/>
              </w:rPr>
              <w:t xml:space="preserve">Agree </w:t>
            </w:r>
          </w:p>
        </w:tc>
        <w:tc>
          <w:tcPr>
            <w:tcW w:w="406" w:type="dxa"/>
            <w:hideMark/>
          </w:tcPr>
          <w:p w14:paraId="1A2D6CDB" w14:textId="77777777" w:rsidR="008276B8" w:rsidRPr="001370F4" w:rsidRDefault="008276B8" w:rsidP="00E341E4">
            <w:pPr>
              <w:rPr>
                <w:lang w:val="en-US"/>
              </w:rPr>
            </w:pPr>
            <w:r w:rsidRPr="001370F4">
              <w:rPr>
                <w:lang w:val="en-US"/>
              </w:rPr>
              <w:t>Strongly Agree</w:t>
            </w:r>
          </w:p>
        </w:tc>
        <w:tc>
          <w:tcPr>
            <w:tcW w:w="406" w:type="dxa"/>
            <w:hideMark/>
          </w:tcPr>
          <w:p w14:paraId="5BB5BC76" w14:textId="77777777" w:rsidR="008276B8" w:rsidRPr="001370F4" w:rsidRDefault="008276B8" w:rsidP="00E341E4">
            <w:pPr>
              <w:rPr>
                <w:lang w:val="en-US"/>
              </w:rPr>
            </w:pPr>
            <w:r w:rsidRPr="001370F4">
              <w:rPr>
                <w:lang w:val="en-US"/>
              </w:rPr>
              <w:t>Agree</w:t>
            </w:r>
          </w:p>
        </w:tc>
        <w:tc>
          <w:tcPr>
            <w:tcW w:w="406" w:type="dxa"/>
            <w:hideMark/>
          </w:tcPr>
          <w:p w14:paraId="660BEFD4" w14:textId="77777777" w:rsidR="008276B8" w:rsidRPr="001370F4" w:rsidRDefault="008276B8" w:rsidP="00E341E4">
            <w:pPr>
              <w:rPr>
                <w:lang w:val="en-US"/>
              </w:rPr>
            </w:pPr>
            <w:r w:rsidRPr="001370F4">
              <w:rPr>
                <w:lang w:val="en-US"/>
              </w:rPr>
              <w:t>Strongly Agree</w:t>
            </w:r>
          </w:p>
        </w:tc>
        <w:tc>
          <w:tcPr>
            <w:tcW w:w="406" w:type="dxa"/>
            <w:hideMark/>
          </w:tcPr>
          <w:p w14:paraId="72FC869B" w14:textId="77777777" w:rsidR="008276B8" w:rsidRPr="001370F4" w:rsidRDefault="008276B8" w:rsidP="00E341E4">
            <w:pPr>
              <w:rPr>
                <w:lang w:val="en-US"/>
              </w:rPr>
            </w:pPr>
            <w:r w:rsidRPr="001370F4">
              <w:rPr>
                <w:lang w:val="en-US"/>
              </w:rPr>
              <w:t>Agree</w:t>
            </w:r>
          </w:p>
        </w:tc>
        <w:tc>
          <w:tcPr>
            <w:tcW w:w="406" w:type="dxa"/>
            <w:hideMark/>
          </w:tcPr>
          <w:p w14:paraId="5CC4EC68" w14:textId="77777777" w:rsidR="008276B8" w:rsidRPr="001370F4" w:rsidRDefault="008276B8" w:rsidP="00E341E4">
            <w:pPr>
              <w:rPr>
                <w:lang w:val="en-US"/>
              </w:rPr>
            </w:pPr>
            <w:r w:rsidRPr="001370F4">
              <w:rPr>
                <w:lang w:val="en-US"/>
              </w:rPr>
              <w:t>Strongly Agree</w:t>
            </w:r>
          </w:p>
        </w:tc>
        <w:tc>
          <w:tcPr>
            <w:tcW w:w="406" w:type="dxa"/>
            <w:hideMark/>
          </w:tcPr>
          <w:p w14:paraId="09AE349E" w14:textId="77777777" w:rsidR="008276B8" w:rsidRPr="001370F4" w:rsidRDefault="008276B8" w:rsidP="00E341E4">
            <w:pPr>
              <w:rPr>
                <w:lang w:val="en-US"/>
              </w:rPr>
            </w:pPr>
            <w:r w:rsidRPr="001370F4">
              <w:rPr>
                <w:lang w:val="en-US"/>
              </w:rPr>
              <w:t>Agree</w:t>
            </w:r>
          </w:p>
        </w:tc>
        <w:tc>
          <w:tcPr>
            <w:tcW w:w="406" w:type="dxa"/>
            <w:hideMark/>
          </w:tcPr>
          <w:p w14:paraId="7B2534E9" w14:textId="77777777" w:rsidR="008276B8" w:rsidRPr="001370F4" w:rsidRDefault="008276B8" w:rsidP="00E341E4">
            <w:pPr>
              <w:rPr>
                <w:lang w:val="en-US"/>
              </w:rPr>
            </w:pPr>
            <w:r w:rsidRPr="001370F4">
              <w:rPr>
                <w:lang w:val="en-US"/>
              </w:rPr>
              <w:t>Strongly Agree</w:t>
            </w:r>
          </w:p>
        </w:tc>
        <w:tc>
          <w:tcPr>
            <w:tcW w:w="406" w:type="dxa"/>
            <w:hideMark/>
          </w:tcPr>
          <w:p w14:paraId="5D6BD297" w14:textId="77777777" w:rsidR="008276B8" w:rsidRPr="001370F4" w:rsidRDefault="008276B8" w:rsidP="00E341E4">
            <w:pPr>
              <w:rPr>
                <w:lang w:val="en-US"/>
              </w:rPr>
            </w:pPr>
            <w:r w:rsidRPr="001370F4">
              <w:rPr>
                <w:lang w:val="en-US"/>
              </w:rPr>
              <w:t>Agree</w:t>
            </w:r>
          </w:p>
        </w:tc>
        <w:tc>
          <w:tcPr>
            <w:tcW w:w="406" w:type="dxa"/>
            <w:hideMark/>
          </w:tcPr>
          <w:p w14:paraId="0C7AE61E" w14:textId="77777777" w:rsidR="008276B8" w:rsidRPr="001370F4" w:rsidRDefault="008276B8" w:rsidP="00E341E4">
            <w:pPr>
              <w:rPr>
                <w:lang w:val="en-US"/>
              </w:rPr>
            </w:pPr>
            <w:r w:rsidRPr="001370F4">
              <w:rPr>
                <w:lang w:val="en-US"/>
              </w:rPr>
              <w:t>Neutral</w:t>
            </w:r>
          </w:p>
        </w:tc>
        <w:tc>
          <w:tcPr>
            <w:tcW w:w="406" w:type="dxa"/>
            <w:hideMark/>
          </w:tcPr>
          <w:p w14:paraId="61DAB8A8" w14:textId="77777777" w:rsidR="008276B8" w:rsidRPr="001370F4" w:rsidRDefault="008276B8" w:rsidP="00E341E4">
            <w:pPr>
              <w:rPr>
                <w:lang w:val="en-US"/>
              </w:rPr>
            </w:pPr>
            <w:r w:rsidRPr="001370F4">
              <w:rPr>
                <w:lang w:val="en-US"/>
              </w:rPr>
              <w:t>Agree</w:t>
            </w:r>
          </w:p>
        </w:tc>
        <w:tc>
          <w:tcPr>
            <w:tcW w:w="406" w:type="dxa"/>
            <w:hideMark/>
          </w:tcPr>
          <w:p w14:paraId="1EEAE1DF" w14:textId="77777777" w:rsidR="008276B8" w:rsidRPr="001370F4" w:rsidRDefault="008276B8" w:rsidP="00E341E4">
            <w:pPr>
              <w:rPr>
                <w:lang w:val="en-US"/>
              </w:rPr>
            </w:pPr>
            <w:r w:rsidRPr="001370F4">
              <w:rPr>
                <w:lang w:val="en-US"/>
              </w:rPr>
              <w:t>Strongly Agree</w:t>
            </w:r>
          </w:p>
        </w:tc>
        <w:tc>
          <w:tcPr>
            <w:tcW w:w="406" w:type="dxa"/>
            <w:hideMark/>
          </w:tcPr>
          <w:p w14:paraId="33E7DD83" w14:textId="77777777" w:rsidR="008276B8" w:rsidRPr="001370F4" w:rsidRDefault="008276B8" w:rsidP="00E341E4">
            <w:pPr>
              <w:rPr>
                <w:lang w:val="en-US"/>
              </w:rPr>
            </w:pPr>
            <w:r w:rsidRPr="001370F4">
              <w:rPr>
                <w:lang w:val="en-US"/>
              </w:rPr>
              <w:t>Agree</w:t>
            </w:r>
          </w:p>
        </w:tc>
        <w:tc>
          <w:tcPr>
            <w:tcW w:w="406" w:type="dxa"/>
            <w:hideMark/>
          </w:tcPr>
          <w:p w14:paraId="6129B897" w14:textId="77777777" w:rsidR="008276B8" w:rsidRPr="001370F4" w:rsidRDefault="008276B8" w:rsidP="00E341E4">
            <w:pPr>
              <w:rPr>
                <w:lang w:val="en-US"/>
              </w:rPr>
            </w:pPr>
            <w:r w:rsidRPr="001370F4">
              <w:rPr>
                <w:lang w:val="en-US"/>
              </w:rPr>
              <w:t>Agree</w:t>
            </w:r>
          </w:p>
        </w:tc>
        <w:tc>
          <w:tcPr>
            <w:tcW w:w="387" w:type="dxa"/>
            <w:hideMark/>
          </w:tcPr>
          <w:p w14:paraId="189B5612" w14:textId="77777777" w:rsidR="008276B8" w:rsidRPr="001370F4" w:rsidRDefault="008276B8" w:rsidP="00E341E4">
            <w:pPr>
              <w:rPr>
                <w:lang w:val="en-US"/>
              </w:rPr>
            </w:pPr>
            <w:r w:rsidRPr="001370F4">
              <w:rPr>
                <w:lang w:val="en-US"/>
              </w:rPr>
              <w:t>Agree</w:t>
            </w:r>
          </w:p>
        </w:tc>
        <w:tc>
          <w:tcPr>
            <w:tcW w:w="406" w:type="dxa"/>
            <w:hideMark/>
          </w:tcPr>
          <w:p w14:paraId="1A41A285" w14:textId="77777777" w:rsidR="008276B8" w:rsidRPr="001370F4" w:rsidRDefault="008276B8" w:rsidP="00E341E4">
            <w:pPr>
              <w:rPr>
                <w:lang w:val="en-US"/>
              </w:rPr>
            </w:pPr>
            <w:r w:rsidRPr="001370F4">
              <w:rPr>
                <w:lang w:val="en-US"/>
              </w:rPr>
              <w:t>Strongly Agree</w:t>
            </w:r>
          </w:p>
        </w:tc>
        <w:tc>
          <w:tcPr>
            <w:tcW w:w="406" w:type="dxa"/>
            <w:hideMark/>
          </w:tcPr>
          <w:p w14:paraId="630481B6" w14:textId="77777777" w:rsidR="008276B8" w:rsidRPr="001370F4" w:rsidRDefault="008276B8" w:rsidP="00E341E4">
            <w:pPr>
              <w:rPr>
                <w:lang w:val="en-US"/>
              </w:rPr>
            </w:pPr>
            <w:r w:rsidRPr="001370F4">
              <w:rPr>
                <w:lang w:val="en-US"/>
              </w:rPr>
              <w:t>Agree</w:t>
            </w:r>
          </w:p>
        </w:tc>
        <w:tc>
          <w:tcPr>
            <w:tcW w:w="406" w:type="dxa"/>
            <w:hideMark/>
          </w:tcPr>
          <w:p w14:paraId="3EF10234" w14:textId="77777777" w:rsidR="008276B8" w:rsidRPr="001370F4" w:rsidRDefault="008276B8" w:rsidP="00E341E4">
            <w:pPr>
              <w:rPr>
                <w:lang w:val="en-US"/>
              </w:rPr>
            </w:pPr>
            <w:r w:rsidRPr="001370F4">
              <w:rPr>
                <w:lang w:val="en-US"/>
              </w:rPr>
              <w:t>Agree</w:t>
            </w:r>
          </w:p>
        </w:tc>
      </w:tr>
      <w:tr w:rsidR="008276B8" w:rsidRPr="001370F4" w14:paraId="39CF95E1" w14:textId="77777777" w:rsidTr="00E341E4">
        <w:trPr>
          <w:trHeight w:val="320"/>
        </w:trPr>
        <w:tc>
          <w:tcPr>
            <w:tcW w:w="139" w:type="dxa"/>
            <w:hideMark/>
          </w:tcPr>
          <w:p w14:paraId="56D7FE95" w14:textId="77777777" w:rsidR="008276B8" w:rsidRPr="001370F4" w:rsidRDefault="008276B8" w:rsidP="00E341E4">
            <w:pPr>
              <w:rPr>
                <w:lang w:val="en-US"/>
              </w:rPr>
            </w:pPr>
            <w:r w:rsidRPr="001370F4">
              <w:rPr>
                <w:lang w:val="en-US"/>
              </w:rPr>
              <w:t>54</w:t>
            </w:r>
          </w:p>
        </w:tc>
        <w:tc>
          <w:tcPr>
            <w:tcW w:w="359" w:type="dxa"/>
            <w:hideMark/>
          </w:tcPr>
          <w:p w14:paraId="374E8294" w14:textId="77777777" w:rsidR="008276B8" w:rsidRPr="001370F4" w:rsidRDefault="008276B8" w:rsidP="00E341E4">
            <w:pPr>
              <w:rPr>
                <w:lang w:val="en-US"/>
              </w:rPr>
            </w:pPr>
            <w:r w:rsidRPr="001370F4">
              <w:rPr>
                <w:lang w:val="en-US"/>
              </w:rPr>
              <w:t>Female</w:t>
            </w:r>
          </w:p>
        </w:tc>
        <w:tc>
          <w:tcPr>
            <w:tcW w:w="307" w:type="dxa"/>
            <w:hideMark/>
          </w:tcPr>
          <w:p w14:paraId="59F4498C" w14:textId="77777777" w:rsidR="008276B8" w:rsidRPr="001370F4" w:rsidRDefault="008276B8" w:rsidP="00E341E4">
            <w:pPr>
              <w:rPr>
                <w:lang w:val="en-US"/>
              </w:rPr>
            </w:pPr>
            <w:r w:rsidRPr="001370F4">
              <w:rPr>
                <w:lang w:val="en-US"/>
              </w:rPr>
              <w:t>18 – 21 years</w:t>
            </w:r>
          </w:p>
        </w:tc>
        <w:tc>
          <w:tcPr>
            <w:tcW w:w="687" w:type="dxa"/>
            <w:hideMark/>
          </w:tcPr>
          <w:p w14:paraId="0BB65B47" w14:textId="77777777" w:rsidR="008276B8" w:rsidRPr="001370F4" w:rsidRDefault="008276B8" w:rsidP="00E341E4">
            <w:pPr>
              <w:rPr>
                <w:lang w:val="en-US"/>
              </w:rPr>
            </w:pPr>
            <w:r w:rsidRPr="001370F4">
              <w:rPr>
                <w:lang w:val="en-US"/>
              </w:rPr>
              <w:t>Other</w:t>
            </w:r>
          </w:p>
        </w:tc>
        <w:tc>
          <w:tcPr>
            <w:tcW w:w="579" w:type="dxa"/>
            <w:hideMark/>
          </w:tcPr>
          <w:p w14:paraId="6DD856FB" w14:textId="77777777" w:rsidR="008276B8" w:rsidRPr="001370F4" w:rsidRDefault="008276B8" w:rsidP="00E341E4">
            <w:pPr>
              <w:rPr>
                <w:lang w:val="en-US"/>
              </w:rPr>
            </w:pPr>
            <w:r w:rsidRPr="001370F4">
              <w:rPr>
                <w:lang w:val="en-US"/>
              </w:rPr>
              <w:t>Motorola</w:t>
            </w:r>
          </w:p>
        </w:tc>
        <w:tc>
          <w:tcPr>
            <w:tcW w:w="406" w:type="dxa"/>
            <w:hideMark/>
          </w:tcPr>
          <w:p w14:paraId="1F8DD11F" w14:textId="77777777" w:rsidR="008276B8" w:rsidRPr="001370F4" w:rsidRDefault="008276B8" w:rsidP="00E341E4">
            <w:pPr>
              <w:rPr>
                <w:lang w:val="en-US"/>
              </w:rPr>
            </w:pPr>
            <w:r w:rsidRPr="001370F4">
              <w:rPr>
                <w:lang w:val="en-US"/>
              </w:rPr>
              <w:t>Agree</w:t>
            </w:r>
          </w:p>
        </w:tc>
        <w:tc>
          <w:tcPr>
            <w:tcW w:w="406" w:type="dxa"/>
            <w:hideMark/>
          </w:tcPr>
          <w:p w14:paraId="1E9C685B" w14:textId="77777777" w:rsidR="008276B8" w:rsidRPr="001370F4" w:rsidRDefault="008276B8" w:rsidP="00E341E4">
            <w:pPr>
              <w:rPr>
                <w:lang w:val="en-US"/>
              </w:rPr>
            </w:pPr>
            <w:r w:rsidRPr="001370F4">
              <w:rPr>
                <w:lang w:val="en-US"/>
              </w:rPr>
              <w:t>Strongly Agree</w:t>
            </w:r>
          </w:p>
        </w:tc>
        <w:tc>
          <w:tcPr>
            <w:tcW w:w="406" w:type="dxa"/>
            <w:hideMark/>
          </w:tcPr>
          <w:p w14:paraId="715C3995" w14:textId="77777777" w:rsidR="008276B8" w:rsidRPr="001370F4" w:rsidRDefault="008276B8" w:rsidP="00E341E4">
            <w:pPr>
              <w:rPr>
                <w:lang w:val="en-US"/>
              </w:rPr>
            </w:pPr>
            <w:r w:rsidRPr="001370F4">
              <w:rPr>
                <w:lang w:val="en-US"/>
              </w:rPr>
              <w:t>Strongly Agree</w:t>
            </w:r>
          </w:p>
        </w:tc>
        <w:tc>
          <w:tcPr>
            <w:tcW w:w="406" w:type="dxa"/>
            <w:hideMark/>
          </w:tcPr>
          <w:p w14:paraId="7A19F0C0" w14:textId="77777777" w:rsidR="008276B8" w:rsidRPr="001370F4" w:rsidRDefault="008276B8" w:rsidP="00E341E4">
            <w:pPr>
              <w:rPr>
                <w:lang w:val="en-US"/>
              </w:rPr>
            </w:pPr>
            <w:r w:rsidRPr="001370F4">
              <w:rPr>
                <w:lang w:val="en-US"/>
              </w:rPr>
              <w:t>Agree</w:t>
            </w:r>
          </w:p>
        </w:tc>
        <w:tc>
          <w:tcPr>
            <w:tcW w:w="406" w:type="dxa"/>
            <w:hideMark/>
          </w:tcPr>
          <w:p w14:paraId="5035FE0B" w14:textId="77777777" w:rsidR="008276B8" w:rsidRPr="001370F4" w:rsidRDefault="008276B8" w:rsidP="00E341E4">
            <w:pPr>
              <w:rPr>
                <w:lang w:val="en-US"/>
              </w:rPr>
            </w:pPr>
            <w:r w:rsidRPr="001370F4">
              <w:rPr>
                <w:lang w:val="en-US"/>
              </w:rPr>
              <w:t>Agree</w:t>
            </w:r>
          </w:p>
        </w:tc>
        <w:tc>
          <w:tcPr>
            <w:tcW w:w="406" w:type="dxa"/>
            <w:hideMark/>
          </w:tcPr>
          <w:p w14:paraId="425FD56C" w14:textId="77777777" w:rsidR="008276B8" w:rsidRPr="001370F4" w:rsidRDefault="008276B8" w:rsidP="00E341E4">
            <w:pPr>
              <w:rPr>
                <w:lang w:val="en-US"/>
              </w:rPr>
            </w:pPr>
            <w:r w:rsidRPr="001370F4">
              <w:rPr>
                <w:lang w:val="en-US"/>
              </w:rPr>
              <w:t>Strongly Agree</w:t>
            </w:r>
          </w:p>
        </w:tc>
        <w:tc>
          <w:tcPr>
            <w:tcW w:w="406" w:type="dxa"/>
            <w:hideMark/>
          </w:tcPr>
          <w:p w14:paraId="718B5983" w14:textId="77777777" w:rsidR="008276B8" w:rsidRPr="001370F4" w:rsidRDefault="008276B8" w:rsidP="00E341E4">
            <w:pPr>
              <w:rPr>
                <w:lang w:val="en-US"/>
              </w:rPr>
            </w:pPr>
            <w:r w:rsidRPr="001370F4">
              <w:rPr>
                <w:lang w:val="en-US"/>
              </w:rPr>
              <w:t>Agree</w:t>
            </w:r>
          </w:p>
        </w:tc>
        <w:tc>
          <w:tcPr>
            <w:tcW w:w="406" w:type="dxa"/>
            <w:hideMark/>
          </w:tcPr>
          <w:p w14:paraId="09F5E929" w14:textId="77777777" w:rsidR="008276B8" w:rsidRPr="001370F4" w:rsidRDefault="008276B8" w:rsidP="00E341E4">
            <w:pPr>
              <w:rPr>
                <w:lang w:val="en-US"/>
              </w:rPr>
            </w:pPr>
            <w:r w:rsidRPr="001370F4">
              <w:rPr>
                <w:lang w:val="en-US"/>
              </w:rPr>
              <w:t>Strongly Agree</w:t>
            </w:r>
          </w:p>
        </w:tc>
        <w:tc>
          <w:tcPr>
            <w:tcW w:w="406" w:type="dxa"/>
            <w:hideMark/>
          </w:tcPr>
          <w:p w14:paraId="39FE7308" w14:textId="77777777" w:rsidR="008276B8" w:rsidRPr="001370F4" w:rsidRDefault="008276B8" w:rsidP="00E341E4">
            <w:pPr>
              <w:rPr>
                <w:lang w:val="en-US"/>
              </w:rPr>
            </w:pPr>
            <w:r w:rsidRPr="001370F4">
              <w:rPr>
                <w:lang w:val="en-US"/>
              </w:rPr>
              <w:t>Agree</w:t>
            </w:r>
          </w:p>
        </w:tc>
        <w:tc>
          <w:tcPr>
            <w:tcW w:w="406" w:type="dxa"/>
            <w:hideMark/>
          </w:tcPr>
          <w:p w14:paraId="718FC907" w14:textId="77777777" w:rsidR="008276B8" w:rsidRPr="001370F4" w:rsidRDefault="008276B8" w:rsidP="00E341E4">
            <w:pPr>
              <w:rPr>
                <w:lang w:val="en-US"/>
              </w:rPr>
            </w:pPr>
            <w:r w:rsidRPr="001370F4">
              <w:rPr>
                <w:lang w:val="en-US"/>
              </w:rPr>
              <w:t>Agree</w:t>
            </w:r>
          </w:p>
        </w:tc>
        <w:tc>
          <w:tcPr>
            <w:tcW w:w="406" w:type="dxa"/>
            <w:hideMark/>
          </w:tcPr>
          <w:p w14:paraId="34200A8E" w14:textId="77777777" w:rsidR="008276B8" w:rsidRPr="001370F4" w:rsidRDefault="008276B8" w:rsidP="00E341E4">
            <w:pPr>
              <w:rPr>
                <w:lang w:val="en-US"/>
              </w:rPr>
            </w:pPr>
            <w:r w:rsidRPr="001370F4">
              <w:rPr>
                <w:lang w:val="en-US"/>
              </w:rPr>
              <w:t>Strongly Agree</w:t>
            </w:r>
          </w:p>
        </w:tc>
        <w:tc>
          <w:tcPr>
            <w:tcW w:w="406" w:type="dxa"/>
            <w:hideMark/>
          </w:tcPr>
          <w:p w14:paraId="4C41AA8C" w14:textId="77777777" w:rsidR="008276B8" w:rsidRPr="001370F4" w:rsidRDefault="008276B8" w:rsidP="00E341E4">
            <w:pPr>
              <w:rPr>
                <w:lang w:val="en-US"/>
              </w:rPr>
            </w:pPr>
            <w:r w:rsidRPr="001370F4">
              <w:rPr>
                <w:lang w:val="en-US"/>
              </w:rPr>
              <w:t>Agree</w:t>
            </w:r>
          </w:p>
        </w:tc>
        <w:tc>
          <w:tcPr>
            <w:tcW w:w="406" w:type="dxa"/>
            <w:hideMark/>
          </w:tcPr>
          <w:p w14:paraId="0E38A936" w14:textId="77777777" w:rsidR="008276B8" w:rsidRPr="001370F4" w:rsidRDefault="008276B8" w:rsidP="00E341E4">
            <w:pPr>
              <w:rPr>
                <w:lang w:val="en-US"/>
              </w:rPr>
            </w:pPr>
            <w:r w:rsidRPr="001370F4">
              <w:rPr>
                <w:lang w:val="en-US"/>
              </w:rPr>
              <w:t>Neutral</w:t>
            </w:r>
          </w:p>
        </w:tc>
        <w:tc>
          <w:tcPr>
            <w:tcW w:w="406" w:type="dxa"/>
            <w:hideMark/>
          </w:tcPr>
          <w:p w14:paraId="2EC022C2" w14:textId="77777777" w:rsidR="008276B8" w:rsidRPr="001370F4" w:rsidRDefault="008276B8" w:rsidP="00E341E4">
            <w:pPr>
              <w:rPr>
                <w:lang w:val="en-US"/>
              </w:rPr>
            </w:pPr>
            <w:r w:rsidRPr="001370F4">
              <w:rPr>
                <w:lang w:val="en-US"/>
              </w:rPr>
              <w:t>Agree</w:t>
            </w:r>
          </w:p>
        </w:tc>
        <w:tc>
          <w:tcPr>
            <w:tcW w:w="387" w:type="dxa"/>
            <w:hideMark/>
          </w:tcPr>
          <w:p w14:paraId="1C02316A" w14:textId="77777777" w:rsidR="008276B8" w:rsidRPr="001370F4" w:rsidRDefault="008276B8" w:rsidP="00E341E4">
            <w:pPr>
              <w:rPr>
                <w:lang w:val="en-US"/>
              </w:rPr>
            </w:pPr>
            <w:r w:rsidRPr="001370F4">
              <w:rPr>
                <w:lang w:val="en-US"/>
              </w:rPr>
              <w:t>Strongly Agree</w:t>
            </w:r>
          </w:p>
        </w:tc>
        <w:tc>
          <w:tcPr>
            <w:tcW w:w="406" w:type="dxa"/>
            <w:hideMark/>
          </w:tcPr>
          <w:p w14:paraId="1B2E672F" w14:textId="77777777" w:rsidR="008276B8" w:rsidRPr="001370F4" w:rsidRDefault="008276B8" w:rsidP="00E341E4">
            <w:pPr>
              <w:rPr>
                <w:lang w:val="en-US"/>
              </w:rPr>
            </w:pPr>
            <w:r w:rsidRPr="001370F4">
              <w:rPr>
                <w:lang w:val="en-US"/>
              </w:rPr>
              <w:t>Agree</w:t>
            </w:r>
          </w:p>
        </w:tc>
        <w:tc>
          <w:tcPr>
            <w:tcW w:w="406" w:type="dxa"/>
            <w:hideMark/>
          </w:tcPr>
          <w:p w14:paraId="5E3927FA" w14:textId="77777777" w:rsidR="008276B8" w:rsidRPr="001370F4" w:rsidRDefault="008276B8" w:rsidP="00E341E4">
            <w:pPr>
              <w:rPr>
                <w:lang w:val="en-US"/>
              </w:rPr>
            </w:pPr>
            <w:r w:rsidRPr="001370F4">
              <w:rPr>
                <w:lang w:val="en-US"/>
              </w:rPr>
              <w:t>Agree</w:t>
            </w:r>
          </w:p>
        </w:tc>
        <w:tc>
          <w:tcPr>
            <w:tcW w:w="406" w:type="dxa"/>
            <w:hideMark/>
          </w:tcPr>
          <w:p w14:paraId="51BF7A9C" w14:textId="77777777" w:rsidR="008276B8" w:rsidRPr="001370F4" w:rsidRDefault="008276B8" w:rsidP="00E341E4">
            <w:pPr>
              <w:rPr>
                <w:lang w:val="en-US"/>
              </w:rPr>
            </w:pPr>
            <w:r w:rsidRPr="001370F4">
              <w:rPr>
                <w:lang w:val="en-US"/>
              </w:rPr>
              <w:t>Strongly Agree</w:t>
            </w:r>
          </w:p>
        </w:tc>
      </w:tr>
      <w:tr w:rsidR="008276B8" w:rsidRPr="001370F4" w14:paraId="34D554D0" w14:textId="77777777" w:rsidTr="00E341E4">
        <w:trPr>
          <w:trHeight w:val="320"/>
        </w:trPr>
        <w:tc>
          <w:tcPr>
            <w:tcW w:w="139" w:type="dxa"/>
            <w:hideMark/>
          </w:tcPr>
          <w:p w14:paraId="6BB59F18" w14:textId="77777777" w:rsidR="008276B8" w:rsidRPr="001370F4" w:rsidRDefault="008276B8" w:rsidP="00E341E4">
            <w:pPr>
              <w:rPr>
                <w:lang w:val="en-US"/>
              </w:rPr>
            </w:pPr>
            <w:r w:rsidRPr="001370F4">
              <w:rPr>
                <w:lang w:val="en-US"/>
              </w:rPr>
              <w:t>55</w:t>
            </w:r>
          </w:p>
        </w:tc>
        <w:tc>
          <w:tcPr>
            <w:tcW w:w="359" w:type="dxa"/>
            <w:hideMark/>
          </w:tcPr>
          <w:p w14:paraId="31A54B10" w14:textId="77777777" w:rsidR="008276B8" w:rsidRPr="001370F4" w:rsidRDefault="008276B8" w:rsidP="00E341E4">
            <w:pPr>
              <w:rPr>
                <w:lang w:val="en-US"/>
              </w:rPr>
            </w:pPr>
            <w:r w:rsidRPr="001370F4">
              <w:rPr>
                <w:lang w:val="en-US"/>
              </w:rPr>
              <w:t>Female</w:t>
            </w:r>
          </w:p>
        </w:tc>
        <w:tc>
          <w:tcPr>
            <w:tcW w:w="307" w:type="dxa"/>
            <w:hideMark/>
          </w:tcPr>
          <w:p w14:paraId="2D3D7B82" w14:textId="77777777" w:rsidR="008276B8" w:rsidRPr="001370F4" w:rsidRDefault="008276B8" w:rsidP="00E341E4">
            <w:pPr>
              <w:rPr>
                <w:lang w:val="en-US"/>
              </w:rPr>
            </w:pPr>
            <w:r w:rsidRPr="001370F4">
              <w:rPr>
                <w:lang w:val="en-US"/>
              </w:rPr>
              <w:t>18 – 21 years</w:t>
            </w:r>
          </w:p>
        </w:tc>
        <w:tc>
          <w:tcPr>
            <w:tcW w:w="687" w:type="dxa"/>
            <w:hideMark/>
          </w:tcPr>
          <w:p w14:paraId="2AB7E3C6" w14:textId="77777777" w:rsidR="008276B8" w:rsidRPr="001370F4" w:rsidRDefault="008276B8" w:rsidP="00E341E4">
            <w:pPr>
              <w:rPr>
                <w:lang w:val="en-US"/>
              </w:rPr>
            </w:pPr>
            <w:r w:rsidRPr="001370F4">
              <w:rPr>
                <w:lang w:val="en-US"/>
              </w:rPr>
              <w:t>PhD / Research Degree</w:t>
            </w:r>
          </w:p>
        </w:tc>
        <w:tc>
          <w:tcPr>
            <w:tcW w:w="579" w:type="dxa"/>
            <w:hideMark/>
          </w:tcPr>
          <w:p w14:paraId="6BA9E996" w14:textId="77777777" w:rsidR="008276B8" w:rsidRPr="001370F4" w:rsidRDefault="008276B8" w:rsidP="00E341E4">
            <w:pPr>
              <w:rPr>
                <w:lang w:val="en-US"/>
              </w:rPr>
            </w:pPr>
            <w:r w:rsidRPr="001370F4">
              <w:rPr>
                <w:lang w:val="en-US"/>
              </w:rPr>
              <w:t>Other</w:t>
            </w:r>
          </w:p>
        </w:tc>
        <w:tc>
          <w:tcPr>
            <w:tcW w:w="406" w:type="dxa"/>
            <w:hideMark/>
          </w:tcPr>
          <w:p w14:paraId="70730458" w14:textId="77777777" w:rsidR="008276B8" w:rsidRPr="001370F4" w:rsidRDefault="008276B8" w:rsidP="00E341E4">
            <w:pPr>
              <w:rPr>
                <w:lang w:val="en-US"/>
              </w:rPr>
            </w:pPr>
            <w:r w:rsidRPr="001370F4">
              <w:rPr>
                <w:lang w:val="en-US"/>
              </w:rPr>
              <w:t>Strongly Agree</w:t>
            </w:r>
          </w:p>
        </w:tc>
        <w:tc>
          <w:tcPr>
            <w:tcW w:w="406" w:type="dxa"/>
            <w:hideMark/>
          </w:tcPr>
          <w:p w14:paraId="077A908B" w14:textId="77777777" w:rsidR="008276B8" w:rsidRPr="001370F4" w:rsidRDefault="008276B8" w:rsidP="00E341E4">
            <w:pPr>
              <w:rPr>
                <w:lang w:val="en-US"/>
              </w:rPr>
            </w:pPr>
            <w:r w:rsidRPr="001370F4">
              <w:rPr>
                <w:lang w:val="en-US"/>
              </w:rPr>
              <w:t>Strongly Agree</w:t>
            </w:r>
          </w:p>
        </w:tc>
        <w:tc>
          <w:tcPr>
            <w:tcW w:w="406" w:type="dxa"/>
            <w:hideMark/>
          </w:tcPr>
          <w:p w14:paraId="0407DF9E" w14:textId="77777777" w:rsidR="008276B8" w:rsidRPr="001370F4" w:rsidRDefault="008276B8" w:rsidP="00E341E4">
            <w:pPr>
              <w:rPr>
                <w:lang w:val="en-US"/>
              </w:rPr>
            </w:pPr>
            <w:r w:rsidRPr="001370F4">
              <w:rPr>
                <w:lang w:val="en-US"/>
              </w:rPr>
              <w:t>Agree</w:t>
            </w:r>
          </w:p>
        </w:tc>
        <w:tc>
          <w:tcPr>
            <w:tcW w:w="406" w:type="dxa"/>
            <w:hideMark/>
          </w:tcPr>
          <w:p w14:paraId="3D1A6FF0" w14:textId="77777777" w:rsidR="008276B8" w:rsidRPr="001370F4" w:rsidRDefault="008276B8" w:rsidP="00E341E4">
            <w:pPr>
              <w:rPr>
                <w:lang w:val="en-US"/>
              </w:rPr>
            </w:pPr>
            <w:r w:rsidRPr="001370F4">
              <w:rPr>
                <w:lang w:val="en-US"/>
              </w:rPr>
              <w:t>Agree</w:t>
            </w:r>
          </w:p>
        </w:tc>
        <w:tc>
          <w:tcPr>
            <w:tcW w:w="406" w:type="dxa"/>
            <w:hideMark/>
          </w:tcPr>
          <w:p w14:paraId="3A45253A" w14:textId="77777777" w:rsidR="008276B8" w:rsidRPr="001370F4" w:rsidRDefault="008276B8" w:rsidP="00E341E4">
            <w:pPr>
              <w:rPr>
                <w:lang w:val="en-US"/>
              </w:rPr>
            </w:pPr>
            <w:r w:rsidRPr="001370F4">
              <w:rPr>
                <w:lang w:val="en-US"/>
              </w:rPr>
              <w:t>Strongly Agree</w:t>
            </w:r>
          </w:p>
        </w:tc>
        <w:tc>
          <w:tcPr>
            <w:tcW w:w="406" w:type="dxa"/>
            <w:hideMark/>
          </w:tcPr>
          <w:p w14:paraId="09B1F026" w14:textId="77777777" w:rsidR="008276B8" w:rsidRPr="001370F4" w:rsidRDefault="008276B8" w:rsidP="00E341E4">
            <w:pPr>
              <w:rPr>
                <w:lang w:val="en-US"/>
              </w:rPr>
            </w:pPr>
            <w:r w:rsidRPr="001370F4">
              <w:rPr>
                <w:lang w:val="en-US"/>
              </w:rPr>
              <w:t>Agree</w:t>
            </w:r>
          </w:p>
        </w:tc>
        <w:tc>
          <w:tcPr>
            <w:tcW w:w="406" w:type="dxa"/>
            <w:hideMark/>
          </w:tcPr>
          <w:p w14:paraId="0A569FA0" w14:textId="77777777" w:rsidR="008276B8" w:rsidRPr="001370F4" w:rsidRDefault="008276B8" w:rsidP="00E341E4">
            <w:pPr>
              <w:rPr>
                <w:lang w:val="en-US"/>
              </w:rPr>
            </w:pPr>
            <w:r w:rsidRPr="001370F4">
              <w:rPr>
                <w:lang w:val="en-US"/>
              </w:rPr>
              <w:t>Agree</w:t>
            </w:r>
          </w:p>
        </w:tc>
        <w:tc>
          <w:tcPr>
            <w:tcW w:w="406" w:type="dxa"/>
            <w:hideMark/>
          </w:tcPr>
          <w:p w14:paraId="38366AFB" w14:textId="77777777" w:rsidR="008276B8" w:rsidRPr="001370F4" w:rsidRDefault="008276B8" w:rsidP="00E341E4">
            <w:pPr>
              <w:rPr>
                <w:lang w:val="en-US"/>
              </w:rPr>
            </w:pPr>
            <w:r w:rsidRPr="001370F4">
              <w:rPr>
                <w:lang w:val="en-US"/>
              </w:rPr>
              <w:t>Agree</w:t>
            </w:r>
          </w:p>
        </w:tc>
        <w:tc>
          <w:tcPr>
            <w:tcW w:w="406" w:type="dxa"/>
            <w:hideMark/>
          </w:tcPr>
          <w:p w14:paraId="1AB2FF52" w14:textId="77777777" w:rsidR="008276B8" w:rsidRPr="001370F4" w:rsidRDefault="008276B8" w:rsidP="00E341E4">
            <w:pPr>
              <w:rPr>
                <w:lang w:val="en-US"/>
              </w:rPr>
            </w:pPr>
            <w:r w:rsidRPr="001370F4">
              <w:rPr>
                <w:lang w:val="en-US"/>
              </w:rPr>
              <w:t>Neutral</w:t>
            </w:r>
          </w:p>
        </w:tc>
        <w:tc>
          <w:tcPr>
            <w:tcW w:w="406" w:type="dxa"/>
            <w:hideMark/>
          </w:tcPr>
          <w:p w14:paraId="5FF9A1FD" w14:textId="77777777" w:rsidR="008276B8" w:rsidRPr="001370F4" w:rsidRDefault="008276B8" w:rsidP="00E341E4">
            <w:pPr>
              <w:rPr>
                <w:lang w:val="en-US"/>
              </w:rPr>
            </w:pPr>
            <w:r w:rsidRPr="001370F4">
              <w:rPr>
                <w:lang w:val="en-US"/>
              </w:rPr>
              <w:t>Neutral</w:t>
            </w:r>
          </w:p>
        </w:tc>
        <w:tc>
          <w:tcPr>
            <w:tcW w:w="406" w:type="dxa"/>
            <w:hideMark/>
          </w:tcPr>
          <w:p w14:paraId="06C83F67" w14:textId="77777777" w:rsidR="008276B8" w:rsidRPr="001370F4" w:rsidRDefault="008276B8" w:rsidP="00E341E4">
            <w:pPr>
              <w:rPr>
                <w:lang w:val="en-US"/>
              </w:rPr>
            </w:pPr>
            <w:r w:rsidRPr="001370F4">
              <w:rPr>
                <w:lang w:val="en-US"/>
              </w:rPr>
              <w:t>Agree</w:t>
            </w:r>
          </w:p>
        </w:tc>
        <w:tc>
          <w:tcPr>
            <w:tcW w:w="406" w:type="dxa"/>
            <w:hideMark/>
          </w:tcPr>
          <w:p w14:paraId="4B3519C0" w14:textId="77777777" w:rsidR="008276B8" w:rsidRPr="001370F4" w:rsidRDefault="008276B8" w:rsidP="00E341E4">
            <w:pPr>
              <w:rPr>
                <w:lang w:val="en-US"/>
              </w:rPr>
            </w:pPr>
            <w:r w:rsidRPr="001370F4">
              <w:rPr>
                <w:lang w:val="en-US"/>
              </w:rPr>
              <w:t>Agree</w:t>
            </w:r>
          </w:p>
        </w:tc>
        <w:tc>
          <w:tcPr>
            <w:tcW w:w="406" w:type="dxa"/>
            <w:hideMark/>
          </w:tcPr>
          <w:p w14:paraId="4F29B197" w14:textId="77777777" w:rsidR="008276B8" w:rsidRPr="001370F4" w:rsidRDefault="008276B8" w:rsidP="00E341E4">
            <w:pPr>
              <w:rPr>
                <w:lang w:val="en-US"/>
              </w:rPr>
            </w:pPr>
            <w:r w:rsidRPr="001370F4">
              <w:rPr>
                <w:lang w:val="en-US"/>
              </w:rPr>
              <w:t>Neutral</w:t>
            </w:r>
          </w:p>
        </w:tc>
        <w:tc>
          <w:tcPr>
            <w:tcW w:w="406" w:type="dxa"/>
            <w:hideMark/>
          </w:tcPr>
          <w:p w14:paraId="0D8EDBB4" w14:textId="77777777" w:rsidR="008276B8" w:rsidRPr="001370F4" w:rsidRDefault="008276B8" w:rsidP="00E341E4">
            <w:pPr>
              <w:rPr>
                <w:lang w:val="en-US"/>
              </w:rPr>
            </w:pPr>
            <w:r w:rsidRPr="001370F4">
              <w:rPr>
                <w:lang w:val="en-US"/>
              </w:rPr>
              <w:t>Agree</w:t>
            </w:r>
          </w:p>
        </w:tc>
        <w:tc>
          <w:tcPr>
            <w:tcW w:w="387" w:type="dxa"/>
            <w:hideMark/>
          </w:tcPr>
          <w:p w14:paraId="3C8F46CE" w14:textId="77777777" w:rsidR="008276B8" w:rsidRPr="001370F4" w:rsidRDefault="008276B8" w:rsidP="00E341E4">
            <w:pPr>
              <w:rPr>
                <w:lang w:val="en-US"/>
              </w:rPr>
            </w:pPr>
            <w:r w:rsidRPr="001370F4">
              <w:rPr>
                <w:lang w:val="en-US"/>
              </w:rPr>
              <w:t>Strongly Agree</w:t>
            </w:r>
          </w:p>
        </w:tc>
        <w:tc>
          <w:tcPr>
            <w:tcW w:w="406" w:type="dxa"/>
            <w:hideMark/>
          </w:tcPr>
          <w:p w14:paraId="5F9C3270" w14:textId="77777777" w:rsidR="008276B8" w:rsidRPr="001370F4" w:rsidRDefault="008276B8" w:rsidP="00E341E4">
            <w:pPr>
              <w:rPr>
                <w:lang w:val="en-US"/>
              </w:rPr>
            </w:pPr>
            <w:r w:rsidRPr="001370F4">
              <w:rPr>
                <w:lang w:val="en-US"/>
              </w:rPr>
              <w:t>Strongly Agree</w:t>
            </w:r>
          </w:p>
        </w:tc>
        <w:tc>
          <w:tcPr>
            <w:tcW w:w="406" w:type="dxa"/>
            <w:hideMark/>
          </w:tcPr>
          <w:p w14:paraId="0647D838" w14:textId="77777777" w:rsidR="008276B8" w:rsidRPr="001370F4" w:rsidRDefault="008276B8" w:rsidP="00E341E4">
            <w:pPr>
              <w:rPr>
                <w:lang w:val="en-US"/>
              </w:rPr>
            </w:pPr>
            <w:r w:rsidRPr="001370F4">
              <w:rPr>
                <w:lang w:val="en-US"/>
              </w:rPr>
              <w:t>Neutral</w:t>
            </w:r>
          </w:p>
        </w:tc>
        <w:tc>
          <w:tcPr>
            <w:tcW w:w="406" w:type="dxa"/>
            <w:hideMark/>
          </w:tcPr>
          <w:p w14:paraId="0D3E948B" w14:textId="77777777" w:rsidR="008276B8" w:rsidRPr="001370F4" w:rsidRDefault="008276B8" w:rsidP="00E341E4">
            <w:pPr>
              <w:rPr>
                <w:lang w:val="en-US"/>
              </w:rPr>
            </w:pPr>
            <w:r w:rsidRPr="001370F4">
              <w:rPr>
                <w:lang w:val="en-US"/>
              </w:rPr>
              <w:t>Strongly Agree</w:t>
            </w:r>
          </w:p>
        </w:tc>
      </w:tr>
      <w:tr w:rsidR="008276B8" w:rsidRPr="001370F4" w14:paraId="41C72531" w14:textId="77777777" w:rsidTr="00E341E4">
        <w:trPr>
          <w:trHeight w:val="320"/>
        </w:trPr>
        <w:tc>
          <w:tcPr>
            <w:tcW w:w="139" w:type="dxa"/>
            <w:hideMark/>
          </w:tcPr>
          <w:p w14:paraId="772391DE" w14:textId="77777777" w:rsidR="008276B8" w:rsidRPr="001370F4" w:rsidRDefault="008276B8" w:rsidP="00E341E4">
            <w:pPr>
              <w:rPr>
                <w:lang w:val="en-US"/>
              </w:rPr>
            </w:pPr>
            <w:r w:rsidRPr="001370F4">
              <w:rPr>
                <w:lang w:val="en-US"/>
              </w:rPr>
              <w:t>56</w:t>
            </w:r>
          </w:p>
        </w:tc>
        <w:tc>
          <w:tcPr>
            <w:tcW w:w="359" w:type="dxa"/>
            <w:hideMark/>
          </w:tcPr>
          <w:p w14:paraId="2A9FD77A" w14:textId="77777777" w:rsidR="008276B8" w:rsidRPr="001370F4" w:rsidRDefault="008276B8" w:rsidP="00E341E4">
            <w:pPr>
              <w:rPr>
                <w:lang w:val="en-US"/>
              </w:rPr>
            </w:pPr>
            <w:r w:rsidRPr="001370F4">
              <w:rPr>
                <w:lang w:val="en-US"/>
              </w:rPr>
              <w:t>Male</w:t>
            </w:r>
          </w:p>
        </w:tc>
        <w:tc>
          <w:tcPr>
            <w:tcW w:w="307" w:type="dxa"/>
            <w:hideMark/>
          </w:tcPr>
          <w:p w14:paraId="511A3777" w14:textId="77777777" w:rsidR="008276B8" w:rsidRPr="001370F4" w:rsidRDefault="008276B8" w:rsidP="00E341E4">
            <w:pPr>
              <w:rPr>
                <w:lang w:val="en-US"/>
              </w:rPr>
            </w:pPr>
            <w:r w:rsidRPr="001370F4">
              <w:rPr>
                <w:lang w:val="en-US"/>
              </w:rPr>
              <w:t xml:space="preserve">18 – </w:t>
            </w:r>
            <w:r w:rsidRPr="001370F4">
              <w:rPr>
                <w:lang w:val="en-US"/>
              </w:rPr>
              <w:lastRenderedPageBreak/>
              <w:t>21 years</w:t>
            </w:r>
          </w:p>
        </w:tc>
        <w:tc>
          <w:tcPr>
            <w:tcW w:w="687" w:type="dxa"/>
            <w:hideMark/>
          </w:tcPr>
          <w:p w14:paraId="75CEA964" w14:textId="77777777" w:rsidR="008276B8" w:rsidRPr="001370F4" w:rsidRDefault="008276B8" w:rsidP="00E341E4">
            <w:pPr>
              <w:rPr>
                <w:lang w:val="en-US"/>
              </w:rPr>
            </w:pPr>
            <w:r w:rsidRPr="001370F4">
              <w:rPr>
                <w:lang w:val="en-US"/>
              </w:rPr>
              <w:lastRenderedPageBreak/>
              <w:t>Undergra</w:t>
            </w:r>
            <w:r w:rsidRPr="001370F4">
              <w:rPr>
                <w:lang w:val="en-US"/>
              </w:rPr>
              <w:lastRenderedPageBreak/>
              <w:t>duate</w:t>
            </w:r>
          </w:p>
        </w:tc>
        <w:tc>
          <w:tcPr>
            <w:tcW w:w="579" w:type="dxa"/>
            <w:hideMark/>
          </w:tcPr>
          <w:p w14:paraId="14456761" w14:textId="77777777" w:rsidR="008276B8" w:rsidRPr="001370F4" w:rsidRDefault="008276B8" w:rsidP="00E341E4">
            <w:pPr>
              <w:rPr>
                <w:lang w:val="en-US"/>
              </w:rPr>
            </w:pPr>
            <w:r w:rsidRPr="001370F4">
              <w:rPr>
                <w:lang w:val="en-US"/>
              </w:rPr>
              <w:lastRenderedPageBreak/>
              <w:t xml:space="preserve">Google </w:t>
            </w:r>
            <w:r w:rsidRPr="001370F4">
              <w:rPr>
                <w:lang w:val="en-US"/>
              </w:rPr>
              <w:lastRenderedPageBreak/>
              <w:t>Pixel</w:t>
            </w:r>
          </w:p>
        </w:tc>
        <w:tc>
          <w:tcPr>
            <w:tcW w:w="406" w:type="dxa"/>
            <w:hideMark/>
          </w:tcPr>
          <w:p w14:paraId="459BA611"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c>
          <w:tcPr>
            <w:tcW w:w="406" w:type="dxa"/>
            <w:hideMark/>
          </w:tcPr>
          <w:p w14:paraId="7F3EABFE" w14:textId="77777777" w:rsidR="008276B8" w:rsidRPr="001370F4" w:rsidRDefault="008276B8" w:rsidP="00E341E4">
            <w:pPr>
              <w:rPr>
                <w:lang w:val="en-US"/>
              </w:rPr>
            </w:pPr>
            <w:r w:rsidRPr="001370F4">
              <w:rPr>
                <w:lang w:val="en-US"/>
              </w:rPr>
              <w:lastRenderedPageBreak/>
              <w:t>Agree</w:t>
            </w:r>
          </w:p>
        </w:tc>
        <w:tc>
          <w:tcPr>
            <w:tcW w:w="406" w:type="dxa"/>
            <w:hideMark/>
          </w:tcPr>
          <w:p w14:paraId="22593CF7"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548495CA" w14:textId="77777777" w:rsidR="008276B8" w:rsidRPr="001370F4" w:rsidRDefault="008276B8" w:rsidP="00E341E4">
            <w:pPr>
              <w:rPr>
                <w:lang w:val="en-US"/>
              </w:rPr>
            </w:pPr>
            <w:r w:rsidRPr="001370F4">
              <w:rPr>
                <w:lang w:val="en-US"/>
              </w:rPr>
              <w:lastRenderedPageBreak/>
              <w:t>Agree</w:t>
            </w:r>
          </w:p>
        </w:tc>
        <w:tc>
          <w:tcPr>
            <w:tcW w:w="406" w:type="dxa"/>
            <w:hideMark/>
          </w:tcPr>
          <w:p w14:paraId="7D7339D9" w14:textId="77777777" w:rsidR="008276B8" w:rsidRPr="001370F4" w:rsidRDefault="008276B8" w:rsidP="00E341E4">
            <w:pPr>
              <w:rPr>
                <w:lang w:val="en-US"/>
              </w:rPr>
            </w:pPr>
            <w:r w:rsidRPr="001370F4">
              <w:rPr>
                <w:lang w:val="en-US"/>
              </w:rPr>
              <w:t>Agree</w:t>
            </w:r>
          </w:p>
        </w:tc>
        <w:tc>
          <w:tcPr>
            <w:tcW w:w="406" w:type="dxa"/>
            <w:hideMark/>
          </w:tcPr>
          <w:p w14:paraId="487F475F" w14:textId="77777777" w:rsidR="008276B8" w:rsidRPr="001370F4" w:rsidRDefault="008276B8" w:rsidP="00E341E4">
            <w:pPr>
              <w:rPr>
                <w:lang w:val="en-US"/>
              </w:rPr>
            </w:pPr>
            <w:r w:rsidRPr="001370F4">
              <w:rPr>
                <w:lang w:val="en-US"/>
              </w:rPr>
              <w:t>Neu</w:t>
            </w:r>
            <w:r w:rsidRPr="001370F4">
              <w:rPr>
                <w:lang w:val="en-US"/>
              </w:rPr>
              <w:lastRenderedPageBreak/>
              <w:t>tral</w:t>
            </w:r>
          </w:p>
        </w:tc>
        <w:tc>
          <w:tcPr>
            <w:tcW w:w="406" w:type="dxa"/>
            <w:hideMark/>
          </w:tcPr>
          <w:p w14:paraId="55E1E5FF" w14:textId="77777777" w:rsidR="008276B8" w:rsidRPr="001370F4" w:rsidRDefault="008276B8" w:rsidP="00E341E4">
            <w:pPr>
              <w:rPr>
                <w:lang w:val="en-US"/>
              </w:rPr>
            </w:pPr>
            <w:r w:rsidRPr="001370F4">
              <w:rPr>
                <w:lang w:val="en-US"/>
              </w:rPr>
              <w:lastRenderedPageBreak/>
              <w:t>Agree</w:t>
            </w:r>
          </w:p>
        </w:tc>
        <w:tc>
          <w:tcPr>
            <w:tcW w:w="406" w:type="dxa"/>
            <w:hideMark/>
          </w:tcPr>
          <w:p w14:paraId="56414359"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20C193C3" w14:textId="77777777" w:rsidR="008276B8" w:rsidRPr="001370F4" w:rsidRDefault="008276B8" w:rsidP="00E341E4">
            <w:pPr>
              <w:rPr>
                <w:lang w:val="en-US"/>
              </w:rPr>
            </w:pPr>
            <w:r w:rsidRPr="001370F4">
              <w:rPr>
                <w:lang w:val="en-US"/>
              </w:rPr>
              <w:lastRenderedPageBreak/>
              <w:t>Agree</w:t>
            </w:r>
          </w:p>
        </w:tc>
        <w:tc>
          <w:tcPr>
            <w:tcW w:w="406" w:type="dxa"/>
            <w:hideMark/>
          </w:tcPr>
          <w:p w14:paraId="3D4E5EEE" w14:textId="77777777" w:rsidR="008276B8" w:rsidRPr="001370F4" w:rsidRDefault="008276B8" w:rsidP="00E341E4">
            <w:pPr>
              <w:rPr>
                <w:lang w:val="en-US"/>
              </w:rPr>
            </w:pPr>
            <w:r w:rsidRPr="001370F4">
              <w:rPr>
                <w:lang w:val="en-US"/>
              </w:rPr>
              <w:t>Agree</w:t>
            </w:r>
          </w:p>
        </w:tc>
        <w:tc>
          <w:tcPr>
            <w:tcW w:w="406" w:type="dxa"/>
            <w:hideMark/>
          </w:tcPr>
          <w:p w14:paraId="029CA80E" w14:textId="77777777" w:rsidR="008276B8" w:rsidRPr="001370F4" w:rsidRDefault="008276B8" w:rsidP="00E341E4">
            <w:pPr>
              <w:rPr>
                <w:lang w:val="en-US"/>
              </w:rPr>
            </w:pPr>
            <w:r w:rsidRPr="001370F4">
              <w:rPr>
                <w:lang w:val="en-US"/>
              </w:rPr>
              <w:t>Neu</w:t>
            </w:r>
            <w:r w:rsidRPr="001370F4">
              <w:rPr>
                <w:lang w:val="en-US"/>
              </w:rPr>
              <w:lastRenderedPageBreak/>
              <w:t>tral</w:t>
            </w:r>
          </w:p>
        </w:tc>
        <w:tc>
          <w:tcPr>
            <w:tcW w:w="406" w:type="dxa"/>
            <w:hideMark/>
          </w:tcPr>
          <w:p w14:paraId="4EE7E186"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c>
          <w:tcPr>
            <w:tcW w:w="406" w:type="dxa"/>
            <w:hideMark/>
          </w:tcPr>
          <w:p w14:paraId="30C3B39D"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406" w:type="dxa"/>
            <w:hideMark/>
          </w:tcPr>
          <w:p w14:paraId="5ECE6806"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c>
          <w:tcPr>
            <w:tcW w:w="387" w:type="dxa"/>
            <w:hideMark/>
          </w:tcPr>
          <w:p w14:paraId="2F798DCA" w14:textId="77777777" w:rsidR="008276B8" w:rsidRPr="001370F4" w:rsidRDefault="008276B8" w:rsidP="00E341E4">
            <w:pPr>
              <w:rPr>
                <w:lang w:val="en-US"/>
              </w:rPr>
            </w:pPr>
            <w:r w:rsidRPr="001370F4">
              <w:rPr>
                <w:lang w:val="en-US"/>
              </w:rPr>
              <w:lastRenderedPageBreak/>
              <w:t>Agree</w:t>
            </w:r>
          </w:p>
        </w:tc>
        <w:tc>
          <w:tcPr>
            <w:tcW w:w="406" w:type="dxa"/>
            <w:hideMark/>
          </w:tcPr>
          <w:p w14:paraId="65414F87" w14:textId="77777777" w:rsidR="008276B8" w:rsidRPr="001370F4" w:rsidRDefault="008276B8" w:rsidP="00E341E4">
            <w:pPr>
              <w:rPr>
                <w:lang w:val="en-US"/>
              </w:rPr>
            </w:pPr>
            <w:r w:rsidRPr="001370F4">
              <w:rPr>
                <w:lang w:val="en-US"/>
              </w:rPr>
              <w:t>Agree</w:t>
            </w:r>
          </w:p>
        </w:tc>
        <w:tc>
          <w:tcPr>
            <w:tcW w:w="406" w:type="dxa"/>
            <w:hideMark/>
          </w:tcPr>
          <w:p w14:paraId="1594E362"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0BE3EB50" w14:textId="77777777" w:rsidR="008276B8" w:rsidRPr="001370F4" w:rsidRDefault="008276B8" w:rsidP="00E341E4">
            <w:pPr>
              <w:rPr>
                <w:lang w:val="en-US"/>
              </w:rPr>
            </w:pPr>
            <w:r w:rsidRPr="001370F4">
              <w:rPr>
                <w:lang w:val="en-US"/>
              </w:rPr>
              <w:lastRenderedPageBreak/>
              <w:t>Agree</w:t>
            </w:r>
          </w:p>
        </w:tc>
      </w:tr>
      <w:tr w:rsidR="008276B8" w:rsidRPr="001370F4" w14:paraId="71A109FC" w14:textId="77777777" w:rsidTr="00E341E4">
        <w:trPr>
          <w:trHeight w:val="320"/>
        </w:trPr>
        <w:tc>
          <w:tcPr>
            <w:tcW w:w="139" w:type="dxa"/>
            <w:hideMark/>
          </w:tcPr>
          <w:p w14:paraId="0FEAAD6F" w14:textId="77777777" w:rsidR="008276B8" w:rsidRPr="001370F4" w:rsidRDefault="008276B8" w:rsidP="00E341E4">
            <w:pPr>
              <w:rPr>
                <w:lang w:val="en-US"/>
              </w:rPr>
            </w:pPr>
            <w:r w:rsidRPr="001370F4">
              <w:rPr>
                <w:lang w:val="en-US"/>
              </w:rPr>
              <w:t>57</w:t>
            </w:r>
          </w:p>
        </w:tc>
        <w:tc>
          <w:tcPr>
            <w:tcW w:w="359" w:type="dxa"/>
            <w:hideMark/>
          </w:tcPr>
          <w:p w14:paraId="390C2CA1" w14:textId="77777777" w:rsidR="008276B8" w:rsidRPr="001370F4" w:rsidRDefault="008276B8" w:rsidP="00E341E4">
            <w:pPr>
              <w:rPr>
                <w:lang w:val="en-US"/>
              </w:rPr>
            </w:pPr>
            <w:r w:rsidRPr="001370F4">
              <w:rPr>
                <w:lang w:val="en-US"/>
              </w:rPr>
              <w:t>Male</w:t>
            </w:r>
          </w:p>
        </w:tc>
        <w:tc>
          <w:tcPr>
            <w:tcW w:w="307" w:type="dxa"/>
            <w:hideMark/>
          </w:tcPr>
          <w:p w14:paraId="2318E3E6" w14:textId="77777777" w:rsidR="008276B8" w:rsidRPr="001370F4" w:rsidRDefault="008276B8" w:rsidP="00E341E4">
            <w:pPr>
              <w:rPr>
                <w:lang w:val="en-US"/>
              </w:rPr>
            </w:pPr>
            <w:r w:rsidRPr="001370F4">
              <w:rPr>
                <w:lang w:val="en-US"/>
              </w:rPr>
              <w:t>26 – 30 years</w:t>
            </w:r>
          </w:p>
        </w:tc>
        <w:tc>
          <w:tcPr>
            <w:tcW w:w="687" w:type="dxa"/>
            <w:hideMark/>
          </w:tcPr>
          <w:p w14:paraId="0CEBA601" w14:textId="77777777" w:rsidR="008276B8" w:rsidRPr="001370F4" w:rsidRDefault="008276B8" w:rsidP="00E341E4">
            <w:pPr>
              <w:rPr>
                <w:lang w:val="en-US"/>
              </w:rPr>
            </w:pPr>
            <w:r w:rsidRPr="001370F4">
              <w:rPr>
                <w:lang w:val="en-US"/>
              </w:rPr>
              <w:t>Postgraduate (Master's)</w:t>
            </w:r>
          </w:p>
        </w:tc>
        <w:tc>
          <w:tcPr>
            <w:tcW w:w="579" w:type="dxa"/>
            <w:hideMark/>
          </w:tcPr>
          <w:p w14:paraId="474C37B9" w14:textId="77777777" w:rsidR="008276B8" w:rsidRPr="001370F4" w:rsidRDefault="008276B8" w:rsidP="00E341E4">
            <w:pPr>
              <w:rPr>
                <w:lang w:val="en-US"/>
              </w:rPr>
            </w:pPr>
            <w:r w:rsidRPr="001370F4">
              <w:rPr>
                <w:lang w:val="en-US"/>
              </w:rPr>
              <w:t>OnePlus</w:t>
            </w:r>
          </w:p>
        </w:tc>
        <w:tc>
          <w:tcPr>
            <w:tcW w:w="406" w:type="dxa"/>
            <w:hideMark/>
          </w:tcPr>
          <w:p w14:paraId="5202995C" w14:textId="77777777" w:rsidR="008276B8" w:rsidRPr="001370F4" w:rsidRDefault="008276B8" w:rsidP="00E341E4">
            <w:pPr>
              <w:rPr>
                <w:lang w:val="en-US"/>
              </w:rPr>
            </w:pPr>
            <w:r w:rsidRPr="001370F4">
              <w:rPr>
                <w:lang w:val="en-US"/>
              </w:rPr>
              <w:t>Strongly Agree</w:t>
            </w:r>
          </w:p>
        </w:tc>
        <w:tc>
          <w:tcPr>
            <w:tcW w:w="406" w:type="dxa"/>
            <w:hideMark/>
          </w:tcPr>
          <w:p w14:paraId="48C24081" w14:textId="77777777" w:rsidR="008276B8" w:rsidRPr="001370F4" w:rsidRDefault="008276B8" w:rsidP="00E341E4">
            <w:pPr>
              <w:rPr>
                <w:lang w:val="en-US"/>
              </w:rPr>
            </w:pPr>
            <w:r w:rsidRPr="001370F4">
              <w:rPr>
                <w:lang w:val="en-US"/>
              </w:rPr>
              <w:t>Strongly Agree</w:t>
            </w:r>
          </w:p>
        </w:tc>
        <w:tc>
          <w:tcPr>
            <w:tcW w:w="406" w:type="dxa"/>
            <w:hideMark/>
          </w:tcPr>
          <w:p w14:paraId="5F3165C9" w14:textId="77777777" w:rsidR="008276B8" w:rsidRPr="001370F4" w:rsidRDefault="008276B8" w:rsidP="00E341E4">
            <w:pPr>
              <w:rPr>
                <w:lang w:val="en-US"/>
              </w:rPr>
            </w:pPr>
            <w:r w:rsidRPr="001370F4">
              <w:rPr>
                <w:lang w:val="en-US"/>
              </w:rPr>
              <w:t>Agree</w:t>
            </w:r>
          </w:p>
        </w:tc>
        <w:tc>
          <w:tcPr>
            <w:tcW w:w="406" w:type="dxa"/>
            <w:hideMark/>
          </w:tcPr>
          <w:p w14:paraId="051AB075" w14:textId="77777777" w:rsidR="008276B8" w:rsidRPr="001370F4" w:rsidRDefault="008276B8" w:rsidP="00E341E4">
            <w:pPr>
              <w:rPr>
                <w:lang w:val="en-US"/>
              </w:rPr>
            </w:pPr>
            <w:r w:rsidRPr="001370F4">
              <w:rPr>
                <w:lang w:val="en-US"/>
              </w:rPr>
              <w:t>Neutral</w:t>
            </w:r>
          </w:p>
        </w:tc>
        <w:tc>
          <w:tcPr>
            <w:tcW w:w="406" w:type="dxa"/>
            <w:hideMark/>
          </w:tcPr>
          <w:p w14:paraId="6BF02336" w14:textId="77777777" w:rsidR="008276B8" w:rsidRPr="001370F4" w:rsidRDefault="008276B8" w:rsidP="00E341E4">
            <w:pPr>
              <w:rPr>
                <w:lang w:val="en-US"/>
              </w:rPr>
            </w:pPr>
            <w:r w:rsidRPr="001370F4">
              <w:rPr>
                <w:lang w:val="en-US"/>
              </w:rPr>
              <w:t>Strongly Agree</w:t>
            </w:r>
          </w:p>
        </w:tc>
        <w:tc>
          <w:tcPr>
            <w:tcW w:w="406" w:type="dxa"/>
            <w:hideMark/>
          </w:tcPr>
          <w:p w14:paraId="7683BCFC" w14:textId="77777777" w:rsidR="008276B8" w:rsidRPr="001370F4" w:rsidRDefault="008276B8" w:rsidP="00E341E4">
            <w:pPr>
              <w:rPr>
                <w:lang w:val="en-US"/>
              </w:rPr>
            </w:pPr>
            <w:r w:rsidRPr="001370F4">
              <w:rPr>
                <w:lang w:val="en-US"/>
              </w:rPr>
              <w:t>Agree</w:t>
            </w:r>
          </w:p>
        </w:tc>
        <w:tc>
          <w:tcPr>
            <w:tcW w:w="406" w:type="dxa"/>
            <w:hideMark/>
          </w:tcPr>
          <w:p w14:paraId="36F5FED1" w14:textId="77777777" w:rsidR="008276B8" w:rsidRPr="001370F4" w:rsidRDefault="008276B8" w:rsidP="00E341E4">
            <w:pPr>
              <w:rPr>
                <w:lang w:val="en-US"/>
              </w:rPr>
            </w:pPr>
            <w:r w:rsidRPr="001370F4">
              <w:rPr>
                <w:lang w:val="en-US"/>
              </w:rPr>
              <w:t>Neutral</w:t>
            </w:r>
          </w:p>
        </w:tc>
        <w:tc>
          <w:tcPr>
            <w:tcW w:w="406" w:type="dxa"/>
            <w:hideMark/>
          </w:tcPr>
          <w:p w14:paraId="163D67BA" w14:textId="77777777" w:rsidR="008276B8" w:rsidRPr="001370F4" w:rsidRDefault="008276B8" w:rsidP="00E341E4">
            <w:pPr>
              <w:rPr>
                <w:lang w:val="en-US"/>
              </w:rPr>
            </w:pPr>
            <w:r w:rsidRPr="001370F4">
              <w:rPr>
                <w:lang w:val="en-US"/>
              </w:rPr>
              <w:t>Agree</w:t>
            </w:r>
          </w:p>
        </w:tc>
        <w:tc>
          <w:tcPr>
            <w:tcW w:w="406" w:type="dxa"/>
            <w:hideMark/>
          </w:tcPr>
          <w:p w14:paraId="4CC10F34" w14:textId="77777777" w:rsidR="008276B8" w:rsidRPr="001370F4" w:rsidRDefault="008276B8" w:rsidP="00E341E4">
            <w:pPr>
              <w:rPr>
                <w:lang w:val="en-US"/>
              </w:rPr>
            </w:pPr>
            <w:r w:rsidRPr="001370F4">
              <w:rPr>
                <w:lang w:val="en-US"/>
              </w:rPr>
              <w:t>Strongly Agree</w:t>
            </w:r>
          </w:p>
        </w:tc>
        <w:tc>
          <w:tcPr>
            <w:tcW w:w="406" w:type="dxa"/>
            <w:hideMark/>
          </w:tcPr>
          <w:p w14:paraId="2571266B" w14:textId="77777777" w:rsidR="008276B8" w:rsidRPr="001370F4" w:rsidRDefault="008276B8" w:rsidP="00E341E4">
            <w:pPr>
              <w:rPr>
                <w:lang w:val="en-US"/>
              </w:rPr>
            </w:pPr>
            <w:r w:rsidRPr="001370F4">
              <w:rPr>
                <w:lang w:val="en-US"/>
              </w:rPr>
              <w:t>Neutral</w:t>
            </w:r>
          </w:p>
        </w:tc>
        <w:tc>
          <w:tcPr>
            <w:tcW w:w="406" w:type="dxa"/>
            <w:hideMark/>
          </w:tcPr>
          <w:p w14:paraId="00DB9943" w14:textId="77777777" w:rsidR="008276B8" w:rsidRPr="001370F4" w:rsidRDefault="008276B8" w:rsidP="00E341E4">
            <w:pPr>
              <w:rPr>
                <w:lang w:val="en-US"/>
              </w:rPr>
            </w:pPr>
            <w:r w:rsidRPr="001370F4">
              <w:rPr>
                <w:lang w:val="en-US"/>
              </w:rPr>
              <w:t>Agree</w:t>
            </w:r>
          </w:p>
        </w:tc>
        <w:tc>
          <w:tcPr>
            <w:tcW w:w="406" w:type="dxa"/>
            <w:hideMark/>
          </w:tcPr>
          <w:p w14:paraId="03935046" w14:textId="77777777" w:rsidR="008276B8" w:rsidRPr="001370F4" w:rsidRDefault="008276B8" w:rsidP="00E341E4">
            <w:pPr>
              <w:rPr>
                <w:lang w:val="en-US"/>
              </w:rPr>
            </w:pPr>
            <w:r w:rsidRPr="001370F4">
              <w:rPr>
                <w:lang w:val="en-US"/>
              </w:rPr>
              <w:t>Agree</w:t>
            </w:r>
          </w:p>
        </w:tc>
        <w:tc>
          <w:tcPr>
            <w:tcW w:w="406" w:type="dxa"/>
            <w:hideMark/>
          </w:tcPr>
          <w:p w14:paraId="457B31FF" w14:textId="77777777" w:rsidR="008276B8" w:rsidRPr="001370F4" w:rsidRDefault="008276B8" w:rsidP="00E341E4">
            <w:pPr>
              <w:rPr>
                <w:lang w:val="en-US"/>
              </w:rPr>
            </w:pPr>
            <w:r w:rsidRPr="001370F4">
              <w:rPr>
                <w:lang w:val="en-US"/>
              </w:rPr>
              <w:t>Strongly Agree</w:t>
            </w:r>
          </w:p>
        </w:tc>
        <w:tc>
          <w:tcPr>
            <w:tcW w:w="406" w:type="dxa"/>
            <w:hideMark/>
          </w:tcPr>
          <w:p w14:paraId="2239DB31" w14:textId="77777777" w:rsidR="008276B8" w:rsidRPr="001370F4" w:rsidRDefault="008276B8" w:rsidP="00E341E4">
            <w:pPr>
              <w:rPr>
                <w:lang w:val="en-US"/>
              </w:rPr>
            </w:pPr>
            <w:r w:rsidRPr="001370F4">
              <w:rPr>
                <w:lang w:val="en-US"/>
              </w:rPr>
              <w:t>Agree</w:t>
            </w:r>
          </w:p>
        </w:tc>
        <w:tc>
          <w:tcPr>
            <w:tcW w:w="387" w:type="dxa"/>
            <w:hideMark/>
          </w:tcPr>
          <w:p w14:paraId="209AB6FA" w14:textId="77777777" w:rsidR="008276B8" w:rsidRPr="001370F4" w:rsidRDefault="008276B8" w:rsidP="00E341E4">
            <w:pPr>
              <w:rPr>
                <w:lang w:val="en-US"/>
              </w:rPr>
            </w:pPr>
            <w:r w:rsidRPr="001370F4">
              <w:rPr>
                <w:lang w:val="en-US"/>
              </w:rPr>
              <w:t>Agree</w:t>
            </w:r>
          </w:p>
        </w:tc>
        <w:tc>
          <w:tcPr>
            <w:tcW w:w="406" w:type="dxa"/>
            <w:hideMark/>
          </w:tcPr>
          <w:p w14:paraId="6A6A55EE" w14:textId="77777777" w:rsidR="008276B8" w:rsidRPr="001370F4" w:rsidRDefault="008276B8" w:rsidP="00E341E4">
            <w:pPr>
              <w:rPr>
                <w:lang w:val="en-US"/>
              </w:rPr>
            </w:pPr>
            <w:r w:rsidRPr="001370F4">
              <w:rPr>
                <w:lang w:val="en-US"/>
              </w:rPr>
              <w:t>Agree</w:t>
            </w:r>
          </w:p>
        </w:tc>
        <w:tc>
          <w:tcPr>
            <w:tcW w:w="406" w:type="dxa"/>
            <w:hideMark/>
          </w:tcPr>
          <w:p w14:paraId="0C6F85BF" w14:textId="77777777" w:rsidR="008276B8" w:rsidRPr="001370F4" w:rsidRDefault="008276B8" w:rsidP="00E341E4">
            <w:pPr>
              <w:rPr>
                <w:lang w:val="en-US"/>
              </w:rPr>
            </w:pPr>
            <w:r w:rsidRPr="001370F4">
              <w:rPr>
                <w:lang w:val="en-US"/>
              </w:rPr>
              <w:t>Strongly Agree</w:t>
            </w:r>
          </w:p>
        </w:tc>
        <w:tc>
          <w:tcPr>
            <w:tcW w:w="406" w:type="dxa"/>
            <w:hideMark/>
          </w:tcPr>
          <w:p w14:paraId="2D6AB4A6" w14:textId="77777777" w:rsidR="008276B8" w:rsidRPr="001370F4" w:rsidRDefault="008276B8" w:rsidP="00E341E4">
            <w:pPr>
              <w:rPr>
                <w:lang w:val="en-US"/>
              </w:rPr>
            </w:pPr>
            <w:r w:rsidRPr="001370F4">
              <w:rPr>
                <w:lang w:val="en-US"/>
              </w:rPr>
              <w:t>Strongly Agree</w:t>
            </w:r>
          </w:p>
        </w:tc>
      </w:tr>
      <w:tr w:rsidR="008276B8" w:rsidRPr="001370F4" w14:paraId="6B4FB6B3" w14:textId="77777777" w:rsidTr="00E341E4">
        <w:trPr>
          <w:trHeight w:val="320"/>
        </w:trPr>
        <w:tc>
          <w:tcPr>
            <w:tcW w:w="139" w:type="dxa"/>
            <w:hideMark/>
          </w:tcPr>
          <w:p w14:paraId="4A0905E7" w14:textId="77777777" w:rsidR="008276B8" w:rsidRPr="001370F4" w:rsidRDefault="008276B8" w:rsidP="00E341E4">
            <w:pPr>
              <w:rPr>
                <w:lang w:val="en-US"/>
              </w:rPr>
            </w:pPr>
            <w:r w:rsidRPr="001370F4">
              <w:rPr>
                <w:lang w:val="en-US"/>
              </w:rPr>
              <w:t>58</w:t>
            </w:r>
          </w:p>
        </w:tc>
        <w:tc>
          <w:tcPr>
            <w:tcW w:w="359" w:type="dxa"/>
            <w:hideMark/>
          </w:tcPr>
          <w:p w14:paraId="57344469" w14:textId="77777777" w:rsidR="008276B8" w:rsidRPr="001370F4" w:rsidRDefault="008276B8" w:rsidP="00E341E4">
            <w:pPr>
              <w:rPr>
                <w:lang w:val="en-US"/>
              </w:rPr>
            </w:pPr>
            <w:r w:rsidRPr="001370F4">
              <w:rPr>
                <w:lang w:val="en-US"/>
              </w:rPr>
              <w:t>Female</w:t>
            </w:r>
          </w:p>
        </w:tc>
        <w:tc>
          <w:tcPr>
            <w:tcW w:w="307" w:type="dxa"/>
            <w:hideMark/>
          </w:tcPr>
          <w:p w14:paraId="0B3153A7" w14:textId="77777777" w:rsidR="008276B8" w:rsidRPr="001370F4" w:rsidRDefault="008276B8" w:rsidP="00E341E4">
            <w:pPr>
              <w:rPr>
                <w:lang w:val="en-US"/>
              </w:rPr>
            </w:pPr>
            <w:r w:rsidRPr="001370F4">
              <w:rPr>
                <w:lang w:val="en-US"/>
              </w:rPr>
              <w:t>31 years and above</w:t>
            </w:r>
          </w:p>
        </w:tc>
        <w:tc>
          <w:tcPr>
            <w:tcW w:w="687" w:type="dxa"/>
            <w:hideMark/>
          </w:tcPr>
          <w:p w14:paraId="7E62E988" w14:textId="77777777" w:rsidR="008276B8" w:rsidRPr="001370F4" w:rsidRDefault="008276B8" w:rsidP="00E341E4">
            <w:pPr>
              <w:rPr>
                <w:lang w:val="en-US"/>
              </w:rPr>
            </w:pPr>
            <w:r w:rsidRPr="001370F4">
              <w:rPr>
                <w:lang w:val="en-US"/>
              </w:rPr>
              <w:t>Postgraduate (Master's)</w:t>
            </w:r>
          </w:p>
        </w:tc>
        <w:tc>
          <w:tcPr>
            <w:tcW w:w="579" w:type="dxa"/>
            <w:hideMark/>
          </w:tcPr>
          <w:p w14:paraId="33A60BA1" w14:textId="77777777" w:rsidR="008276B8" w:rsidRPr="001370F4" w:rsidRDefault="008276B8" w:rsidP="00E341E4">
            <w:pPr>
              <w:rPr>
                <w:lang w:val="en-US"/>
              </w:rPr>
            </w:pPr>
            <w:r w:rsidRPr="001370F4">
              <w:rPr>
                <w:lang w:val="en-US"/>
              </w:rPr>
              <w:t>Motorola</w:t>
            </w:r>
          </w:p>
        </w:tc>
        <w:tc>
          <w:tcPr>
            <w:tcW w:w="406" w:type="dxa"/>
            <w:hideMark/>
          </w:tcPr>
          <w:p w14:paraId="0418F7AF" w14:textId="77777777" w:rsidR="008276B8" w:rsidRPr="001370F4" w:rsidRDefault="008276B8" w:rsidP="00E341E4">
            <w:pPr>
              <w:rPr>
                <w:lang w:val="en-US"/>
              </w:rPr>
            </w:pPr>
            <w:r w:rsidRPr="001370F4">
              <w:rPr>
                <w:lang w:val="en-US"/>
              </w:rPr>
              <w:t>Disagree</w:t>
            </w:r>
          </w:p>
        </w:tc>
        <w:tc>
          <w:tcPr>
            <w:tcW w:w="406" w:type="dxa"/>
            <w:hideMark/>
          </w:tcPr>
          <w:p w14:paraId="4CE2A008" w14:textId="77777777" w:rsidR="008276B8" w:rsidRPr="001370F4" w:rsidRDefault="008276B8" w:rsidP="00E341E4">
            <w:pPr>
              <w:rPr>
                <w:lang w:val="en-US"/>
              </w:rPr>
            </w:pPr>
            <w:r w:rsidRPr="001370F4">
              <w:rPr>
                <w:lang w:val="en-US"/>
              </w:rPr>
              <w:t>Disagree</w:t>
            </w:r>
          </w:p>
        </w:tc>
        <w:tc>
          <w:tcPr>
            <w:tcW w:w="406" w:type="dxa"/>
            <w:hideMark/>
          </w:tcPr>
          <w:p w14:paraId="2D223A3C" w14:textId="77777777" w:rsidR="008276B8" w:rsidRPr="001370F4" w:rsidRDefault="008276B8" w:rsidP="00E341E4">
            <w:pPr>
              <w:rPr>
                <w:lang w:val="en-US"/>
              </w:rPr>
            </w:pPr>
            <w:r w:rsidRPr="001370F4">
              <w:rPr>
                <w:lang w:val="en-US"/>
              </w:rPr>
              <w:t>Neutral</w:t>
            </w:r>
          </w:p>
        </w:tc>
        <w:tc>
          <w:tcPr>
            <w:tcW w:w="406" w:type="dxa"/>
            <w:hideMark/>
          </w:tcPr>
          <w:p w14:paraId="1520D5C8" w14:textId="77777777" w:rsidR="008276B8" w:rsidRPr="001370F4" w:rsidRDefault="008276B8" w:rsidP="00E341E4">
            <w:pPr>
              <w:rPr>
                <w:lang w:val="en-US"/>
              </w:rPr>
            </w:pPr>
            <w:r w:rsidRPr="001370F4">
              <w:rPr>
                <w:lang w:val="en-US"/>
              </w:rPr>
              <w:t>Neutral</w:t>
            </w:r>
          </w:p>
        </w:tc>
        <w:tc>
          <w:tcPr>
            <w:tcW w:w="406" w:type="dxa"/>
            <w:hideMark/>
          </w:tcPr>
          <w:p w14:paraId="27B62629" w14:textId="77777777" w:rsidR="008276B8" w:rsidRPr="001370F4" w:rsidRDefault="008276B8" w:rsidP="00E341E4">
            <w:pPr>
              <w:rPr>
                <w:lang w:val="en-US"/>
              </w:rPr>
            </w:pPr>
            <w:r w:rsidRPr="001370F4">
              <w:rPr>
                <w:lang w:val="en-US"/>
              </w:rPr>
              <w:t>Neutral</w:t>
            </w:r>
          </w:p>
        </w:tc>
        <w:tc>
          <w:tcPr>
            <w:tcW w:w="406" w:type="dxa"/>
            <w:hideMark/>
          </w:tcPr>
          <w:p w14:paraId="11E2B7D5" w14:textId="77777777" w:rsidR="008276B8" w:rsidRPr="001370F4" w:rsidRDefault="008276B8" w:rsidP="00E341E4">
            <w:pPr>
              <w:rPr>
                <w:lang w:val="en-US"/>
              </w:rPr>
            </w:pPr>
            <w:r w:rsidRPr="001370F4">
              <w:rPr>
                <w:lang w:val="en-US"/>
              </w:rPr>
              <w:t>Neutral</w:t>
            </w:r>
          </w:p>
        </w:tc>
        <w:tc>
          <w:tcPr>
            <w:tcW w:w="406" w:type="dxa"/>
            <w:hideMark/>
          </w:tcPr>
          <w:p w14:paraId="41B31E0D" w14:textId="77777777" w:rsidR="008276B8" w:rsidRPr="001370F4" w:rsidRDefault="008276B8" w:rsidP="00E341E4">
            <w:pPr>
              <w:rPr>
                <w:lang w:val="en-US"/>
              </w:rPr>
            </w:pPr>
            <w:r w:rsidRPr="001370F4">
              <w:rPr>
                <w:lang w:val="en-US"/>
              </w:rPr>
              <w:t>Agree</w:t>
            </w:r>
          </w:p>
        </w:tc>
        <w:tc>
          <w:tcPr>
            <w:tcW w:w="406" w:type="dxa"/>
            <w:hideMark/>
          </w:tcPr>
          <w:p w14:paraId="0F94B0FE" w14:textId="77777777" w:rsidR="008276B8" w:rsidRPr="001370F4" w:rsidRDefault="008276B8" w:rsidP="00E341E4">
            <w:pPr>
              <w:rPr>
                <w:lang w:val="en-US"/>
              </w:rPr>
            </w:pPr>
            <w:r w:rsidRPr="001370F4">
              <w:rPr>
                <w:lang w:val="en-US"/>
              </w:rPr>
              <w:t>Agree</w:t>
            </w:r>
          </w:p>
        </w:tc>
        <w:tc>
          <w:tcPr>
            <w:tcW w:w="406" w:type="dxa"/>
            <w:hideMark/>
          </w:tcPr>
          <w:p w14:paraId="5656B2B3" w14:textId="77777777" w:rsidR="008276B8" w:rsidRPr="001370F4" w:rsidRDefault="008276B8" w:rsidP="00E341E4">
            <w:pPr>
              <w:rPr>
                <w:lang w:val="en-US"/>
              </w:rPr>
            </w:pPr>
            <w:r w:rsidRPr="001370F4">
              <w:rPr>
                <w:lang w:val="en-US"/>
              </w:rPr>
              <w:t>Neutral</w:t>
            </w:r>
          </w:p>
        </w:tc>
        <w:tc>
          <w:tcPr>
            <w:tcW w:w="406" w:type="dxa"/>
            <w:hideMark/>
          </w:tcPr>
          <w:p w14:paraId="5712603B" w14:textId="77777777" w:rsidR="008276B8" w:rsidRPr="001370F4" w:rsidRDefault="008276B8" w:rsidP="00E341E4">
            <w:pPr>
              <w:rPr>
                <w:lang w:val="en-US"/>
              </w:rPr>
            </w:pPr>
            <w:r w:rsidRPr="001370F4">
              <w:rPr>
                <w:lang w:val="en-US"/>
              </w:rPr>
              <w:t>Neutral</w:t>
            </w:r>
          </w:p>
        </w:tc>
        <w:tc>
          <w:tcPr>
            <w:tcW w:w="406" w:type="dxa"/>
            <w:hideMark/>
          </w:tcPr>
          <w:p w14:paraId="7702A427" w14:textId="77777777" w:rsidR="008276B8" w:rsidRPr="001370F4" w:rsidRDefault="008276B8" w:rsidP="00E341E4">
            <w:pPr>
              <w:rPr>
                <w:lang w:val="en-US"/>
              </w:rPr>
            </w:pPr>
            <w:r w:rsidRPr="001370F4">
              <w:rPr>
                <w:lang w:val="en-US"/>
              </w:rPr>
              <w:t>Strongly Disagree</w:t>
            </w:r>
          </w:p>
        </w:tc>
        <w:tc>
          <w:tcPr>
            <w:tcW w:w="406" w:type="dxa"/>
            <w:hideMark/>
          </w:tcPr>
          <w:p w14:paraId="3B605B83" w14:textId="77777777" w:rsidR="008276B8" w:rsidRPr="001370F4" w:rsidRDefault="008276B8" w:rsidP="00E341E4">
            <w:pPr>
              <w:rPr>
                <w:lang w:val="en-US"/>
              </w:rPr>
            </w:pPr>
            <w:r w:rsidRPr="001370F4">
              <w:rPr>
                <w:lang w:val="en-US"/>
              </w:rPr>
              <w:t>Neutral</w:t>
            </w:r>
          </w:p>
        </w:tc>
        <w:tc>
          <w:tcPr>
            <w:tcW w:w="406" w:type="dxa"/>
            <w:hideMark/>
          </w:tcPr>
          <w:p w14:paraId="7AA38747" w14:textId="77777777" w:rsidR="008276B8" w:rsidRPr="001370F4" w:rsidRDefault="008276B8" w:rsidP="00E341E4">
            <w:pPr>
              <w:rPr>
                <w:lang w:val="en-US"/>
              </w:rPr>
            </w:pPr>
            <w:r w:rsidRPr="001370F4">
              <w:rPr>
                <w:lang w:val="en-US"/>
              </w:rPr>
              <w:t>Neutral</w:t>
            </w:r>
          </w:p>
        </w:tc>
        <w:tc>
          <w:tcPr>
            <w:tcW w:w="406" w:type="dxa"/>
            <w:hideMark/>
          </w:tcPr>
          <w:p w14:paraId="6E89B510" w14:textId="77777777" w:rsidR="008276B8" w:rsidRPr="001370F4" w:rsidRDefault="008276B8" w:rsidP="00E341E4">
            <w:pPr>
              <w:rPr>
                <w:lang w:val="en-US"/>
              </w:rPr>
            </w:pPr>
            <w:r w:rsidRPr="001370F4">
              <w:rPr>
                <w:lang w:val="en-US"/>
              </w:rPr>
              <w:t>Disagree</w:t>
            </w:r>
          </w:p>
        </w:tc>
        <w:tc>
          <w:tcPr>
            <w:tcW w:w="387" w:type="dxa"/>
            <w:hideMark/>
          </w:tcPr>
          <w:p w14:paraId="33F413D6" w14:textId="77777777" w:rsidR="008276B8" w:rsidRPr="001370F4" w:rsidRDefault="008276B8" w:rsidP="00E341E4">
            <w:pPr>
              <w:rPr>
                <w:lang w:val="en-US"/>
              </w:rPr>
            </w:pPr>
            <w:r w:rsidRPr="001370F4">
              <w:rPr>
                <w:lang w:val="en-US"/>
              </w:rPr>
              <w:t>Neutral</w:t>
            </w:r>
          </w:p>
        </w:tc>
        <w:tc>
          <w:tcPr>
            <w:tcW w:w="406" w:type="dxa"/>
            <w:hideMark/>
          </w:tcPr>
          <w:p w14:paraId="35A9B74F" w14:textId="77777777" w:rsidR="008276B8" w:rsidRPr="001370F4" w:rsidRDefault="008276B8" w:rsidP="00E341E4">
            <w:pPr>
              <w:rPr>
                <w:lang w:val="en-US"/>
              </w:rPr>
            </w:pPr>
            <w:r w:rsidRPr="001370F4">
              <w:rPr>
                <w:lang w:val="en-US"/>
              </w:rPr>
              <w:t>Neutral</w:t>
            </w:r>
          </w:p>
        </w:tc>
        <w:tc>
          <w:tcPr>
            <w:tcW w:w="406" w:type="dxa"/>
            <w:hideMark/>
          </w:tcPr>
          <w:p w14:paraId="4AEA1EE0" w14:textId="77777777" w:rsidR="008276B8" w:rsidRPr="001370F4" w:rsidRDefault="008276B8" w:rsidP="00E341E4">
            <w:pPr>
              <w:rPr>
                <w:lang w:val="en-US"/>
              </w:rPr>
            </w:pPr>
            <w:r w:rsidRPr="001370F4">
              <w:rPr>
                <w:lang w:val="en-US"/>
              </w:rPr>
              <w:t>Disagree</w:t>
            </w:r>
          </w:p>
        </w:tc>
        <w:tc>
          <w:tcPr>
            <w:tcW w:w="406" w:type="dxa"/>
            <w:hideMark/>
          </w:tcPr>
          <w:p w14:paraId="12AF54AA" w14:textId="77777777" w:rsidR="008276B8" w:rsidRPr="001370F4" w:rsidRDefault="008276B8" w:rsidP="00E341E4">
            <w:pPr>
              <w:rPr>
                <w:lang w:val="en-US"/>
              </w:rPr>
            </w:pPr>
            <w:r w:rsidRPr="001370F4">
              <w:rPr>
                <w:lang w:val="en-US"/>
              </w:rPr>
              <w:t>Disagree</w:t>
            </w:r>
          </w:p>
        </w:tc>
      </w:tr>
      <w:tr w:rsidR="008276B8" w:rsidRPr="001370F4" w14:paraId="6D4DB97E" w14:textId="77777777" w:rsidTr="00E341E4">
        <w:trPr>
          <w:trHeight w:val="320"/>
        </w:trPr>
        <w:tc>
          <w:tcPr>
            <w:tcW w:w="139" w:type="dxa"/>
            <w:hideMark/>
          </w:tcPr>
          <w:p w14:paraId="6C20F307" w14:textId="77777777" w:rsidR="008276B8" w:rsidRPr="001370F4" w:rsidRDefault="008276B8" w:rsidP="00E341E4">
            <w:pPr>
              <w:rPr>
                <w:lang w:val="en-US"/>
              </w:rPr>
            </w:pPr>
            <w:r w:rsidRPr="001370F4">
              <w:rPr>
                <w:lang w:val="en-US"/>
              </w:rPr>
              <w:t>59</w:t>
            </w:r>
          </w:p>
        </w:tc>
        <w:tc>
          <w:tcPr>
            <w:tcW w:w="359" w:type="dxa"/>
            <w:hideMark/>
          </w:tcPr>
          <w:p w14:paraId="47183314" w14:textId="77777777" w:rsidR="008276B8" w:rsidRPr="001370F4" w:rsidRDefault="008276B8" w:rsidP="00E341E4">
            <w:pPr>
              <w:rPr>
                <w:lang w:val="en-US"/>
              </w:rPr>
            </w:pPr>
            <w:r w:rsidRPr="001370F4">
              <w:rPr>
                <w:lang w:val="en-US"/>
              </w:rPr>
              <w:t>Male</w:t>
            </w:r>
          </w:p>
        </w:tc>
        <w:tc>
          <w:tcPr>
            <w:tcW w:w="307" w:type="dxa"/>
            <w:hideMark/>
          </w:tcPr>
          <w:p w14:paraId="066C5086" w14:textId="77777777" w:rsidR="008276B8" w:rsidRPr="001370F4" w:rsidRDefault="008276B8" w:rsidP="00E341E4">
            <w:pPr>
              <w:rPr>
                <w:lang w:val="en-US"/>
              </w:rPr>
            </w:pPr>
            <w:r w:rsidRPr="001370F4">
              <w:rPr>
                <w:lang w:val="en-US"/>
              </w:rPr>
              <w:t>26 – 30 ye</w:t>
            </w:r>
            <w:r w:rsidRPr="001370F4">
              <w:rPr>
                <w:lang w:val="en-US"/>
              </w:rPr>
              <w:lastRenderedPageBreak/>
              <w:t>ars</w:t>
            </w:r>
          </w:p>
        </w:tc>
        <w:tc>
          <w:tcPr>
            <w:tcW w:w="687" w:type="dxa"/>
            <w:hideMark/>
          </w:tcPr>
          <w:p w14:paraId="0459D862" w14:textId="77777777" w:rsidR="008276B8" w:rsidRPr="001370F4" w:rsidRDefault="008276B8" w:rsidP="00E341E4">
            <w:pPr>
              <w:rPr>
                <w:lang w:val="en-US"/>
              </w:rPr>
            </w:pPr>
            <w:r w:rsidRPr="001370F4">
              <w:rPr>
                <w:lang w:val="en-US"/>
              </w:rPr>
              <w:lastRenderedPageBreak/>
              <w:t>Other</w:t>
            </w:r>
          </w:p>
        </w:tc>
        <w:tc>
          <w:tcPr>
            <w:tcW w:w="579" w:type="dxa"/>
            <w:hideMark/>
          </w:tcPr>
          <w:p w14:paraId="05CEE7D2" w14:textId="77777777" w:rsidR="008276B8" w:rsidRPr="001370F4" w:rsidRDefault="008276B8" w:rsidP="00E341E4">
            <w:pPr>
              <w:rPr>
                <w:lang w:val="en-US"/>
              </w:rPr>
            </w:pPr>
            <w:r w:rsidRPr="001370F4">
              <w:rPr>
                <w:lang w:val="en-US"/>
              </w:rPr>
              <w:t xml:space="preserve">Xiaomi / Redmi / </w:t>
            </w:r>
            <w:r w:rsidRPr="001370F4">
              <w:rPr>
                <w:lang w:val="en-US"/>
              </w:rPr>
              <w:lastRenderedPageBreak/>
              <w:t>POCO</w:t>
            </w:r>
          </w:p>
        </w:tc>
        <w:tc>
          <w:tcPr>
            <w:tcW w:w="406" w:type="dxa"/>
            <w:hideMark/>
          </w:tcPr>
          <w:p w14:paraId="6DA009F3" w14:textId="77777777" w:rsidR="008276B8" w:rsidRPr="001370F4" w:rsidRDefault="008276B8" w:rsidP="00E341E4">
            <w:pPr>
              <w:rPr>
                <w:lang w:val="en-US"/>
              </w:rPr>
            </w:pPr>
            <w:r w:rsidRPr="001370F4">
              <w:rPr>
                <w:lang w:val="en-US"/>
              </w:rPr>
              <w:lastRenderedPageBreak/>
              <w:t>Agree</w:t>
            </w:r>
          </w:p>
        </w:tc>
        <w:tc>
          <w:tcPr>
            <w:tcW w:w="406" w:type="dxa"/>
            <w:hideMark/>
          </w:tcPr>
          <w:p w14:paraId="2FAAA4FE" w14:textId="77777777" w:rsidR="008276B8" w:rsidRPr="001370F4" w:rsidRDefault="008276B8" w:rsidP="00E341E4">
            <w:pPr>
              <w:rPr>
                <w:lang w:val="en-US"/>
              </w:rPr>
            </w:pPr>
            <w:r w:rsidRPr="001370F4">
              <w:rPr>
                <w:lang w:val="en-US"/>
              </w:rPr>
              <w:t>Neutral</w:t>
            </w:r>
          </w:p>
        </w:tc>
        <w:tc>
          <w:tcPr>
            <w:tcW w:w="406" w:type="dxa"/>
            <w:hideMark/>
          </w:tcPr>
          <w:p w14:paraId="40886589" w14:textId="77777777" w:rsidR="008276B8" w:rsidRPr="001370F4" w:rsidRDefault="008276B8" w:rsidP="00E341E4">
            <w:pPr>
              <w:rPr>
                <w:lang w:val="en-US"/>
              </w:rPr>
            </w:pPr>
            <w:r w:rsidRPr="001370F4">
              <w:rPr>
                <w:lang w:val="en-US"/>
              </w:rPr>
              <w:t>Neutral</w:t>
            </w:r>
          </w:p>
        </w:tc>
        <w:tc>
          <w:tcPr>
            <w:tcW w:w="406" w:type="dxa"/>
            <w:hideMark/>
          </w:tcPr>
          <w:p w14:paraId="4BAC1AA0" w14:textId="77777777" w:rsidR="008276B8" w:rsidRPr="001370F4" w:rsidRDefault="008276B8" w:rsidP="00E341E4">
            <w:pPr>
              <w:rPr>
                <w:lang w:val="en-US"/>
              </w:rPr>
            </w:pPr>
            <w:r w:rsidRPr="001370F4">
              <w:rPr>
                <w:lang w:val="en-US"/>
              </w:rPr>
              <w:t>Neutral</w:t>
            </w:r>
          </w:p>
        </w:tc>
        <w:tc>
          <w:tcPr>
            <w:tcW w:w="406" w:type="dxa"/>
            <w:hideMark/>
          </w:tcPr>
          <w:p w14:paraId="24864E82" w14:textId="77777777" w:rsidR="008276B8" w:rsidRPr="001370F4" w:rsidRDefault="008276B8" w:rsidP="00E341E4">
            <w:pPr>
              <w:rPr>
                <w:lang w:val="en-US"/>
              </w:rPr>
            </w:pPr>
            <w:r w:rsidRPr="001370F4">
              <w:rPr>
                <w:lang w:val="en-US"/>
              </w:rPr>
              <w:t>Strongly Disag</w:t>
            </w:r>
            <w:r w:rsidRPr="001370F4">
              <w:rPr>
                <w:lang w:val="en-US"/>
              </w:rPr>
              <w:lastRenderedPageBreak/>
              <w:t>ree</w:t>
            </w:r>
          </w:p>
        </w:tc>
        <w:tc>
          <w:tcPr>
            <w:tcW w:w="406" w:type="dxa"/>
            <w:hideMark/>
          </w:tcPr>
          <w:p w14:paraId="4F7E97A9" w14:textId="77777777" w:rsidR="008276B8" w:rsidRPr="001370F4" w:rsidRDefault="008276B8" w:rsidP="00E341E4">
            <w:pPr>
              <w:rPr>
                <w:lang w:val="en-US"/>
              </w:rPr>
            </w:pPr>
            <w:r w:rsidRPr="001370F4">
              <w:rPr>
                <w:lang w:val="en-US"/>
              </w:rPr>
              <w:lastRenderedPageBreak/>
              <w:t>Disagree</w:t>
            </w:r>
          </w:p>
        </w:tc>
        <w:tc>
          <w:tcPr>
            <w:tcW w:w="406" w:type="dxa"/>
            <w:hideMark/>
          </w:tcPr>
          <w:p w14:paraId="468CFE58" w14:textId="77777777" w:rsidR="008276B8" w:rsidRPr="001370F4" w:rsidRDefault="008276B8" w:rsidP="00E341E4">
            <w:pPr>
              <w:rPr>
                <w:lang w:val="en-US"/>
              </w:rPr>
            </w:pPr>
            <w:r w:rsidRPr="001370F4">
              <w:rPr>
                <w:lang w:val="en-US"/>
              </w:rPr>
              <w:t>Disagree</w:t>
            </w:r>
          </w:p>
        </w:tc>
        <w:tc>
          <w:tcPr>
            <w:tcW w:w="406" w:type="dxa"/>
            <w:hideMark/>
          </w:tcPr>
          <w:p w14:paraId="2A06488B" w14:textId="77777777" w:rsidR="008276B8" w:rsidRPr="001370F4" w:rsidRDefault="008276B8" w:rsidP="00E341E4">
            <w:pPr>
              <w:rPr>
                <w:lang w:val="en-US"/>
              </w:rPr>
            </w:pPr>
            <w:r w:rsidRPr="001370F4">
              <w:rPr>
                <w:lang w:val="en-US"/>
              </w:rPr>
              <w:t>Strongly Disag</w:t>
            </w:r>
            <w:r w:rsidRPr="001370F4">
              <w:rPr>
                <w:lang w:val="en-US"/>
              </w:rPr>
              <w:lastRenderedPageBreak/>
              <w:t>ree</w:t>
            </w:r>
          </w:p>
        </w:tc>
        <w:tc>
          <w:tcPr>
            <w:tcW w:w="406" w:type="dxa"/>
            <w:hideMark/>
          </w:tcPr>
          <w:p w14:paraId="4E19B66A" w14:textId="77777777" w:rsidR="008276B8" w:rsidRPr="001370F4" w:rsidRDefault="008276B8" w:rsidP="00E341E4">
            <w:pPr>
              <w:rPr>
                <w:lang w:val="en-US"/>
              </w:rPr>
            </w:pPr>
            <w:r w:rsidRPr="001370F4">
              <w:rPr>
                <w:lang w:val="en-US"/>
              </w:rPr>
              <w:lastRenderedPageBreak/>
              <w:t>Neutral</w:t>
            </w:r>
          </w:p>
        </w:tc>
        <w:tc>
          <w:tcPr>
            <w:tcW w:w="406" w:type="dxa"/>
            <w:hideMark/>
          </w:tcPr>
          <w:p w14:paraId="4B77EA02" w14:textId="77777777" w:rsidR="008276B8" w:rsidRPr="001370F4" w:rsidRDefault="008276B8" w:rsidP="00E341E4">
            <w:pPr>
              <w:rPr>
                <w:lang w:val="en-US"/>
              </w:rPr>
            </w:pPr>
            <w:r w:rsidRPr="001370F4">
              <w:rPr>
                <w:lang w:val="en-US"/>
              </w:rPr>
              <w:t>Neutral</w:t>
            </w:r>
          </w:p>
        </w:tc>
        <w:tc>
          <w:tcPr>
            <w:tcW w:w="406" w:type="dxa"/>
            <w:hideMark/>
          </w:tcPr>
          <w:p w14:paraId="52591EF9" w14:textId="77777777" w:rsidR="008276B8" w:rsidRPr="001370F4" w:rsidRDefault="008276B8" w:rsidP="00E341E4">
            <w:pPr>
              <w:rPr>
                <w:lang w:val="en-US"/>
              </w:rPr>
            </w:pPr>
            <w:r w:rsidRPr="001370F4">
              <w:rPr>
                <w:lang w:val="en-US"/>
              </w:rPr>
              <w:t>Disagree</w:t>
            </w:r>
          </w:p>
        </w:tc>
        <w:tc>
          <w:tcPr>
            <w:tcW w:w="406" w:type="dxa"/>
            <w:hideMark/>
          </w:tcPr>
          <w:p w14:paraId="400624E7" w14:textId="77777777" w:rsidR="008276B8" w:rsidRPr="001370F4" w:rsidRDefault="008276B8" w:rsidP="00E341E4">
            <w:pPr>
              <w:rPr>
                <w:lang w:val="en-US"/>
              </w:rPr>
            </w:pPr>
            <w:r w:rsidRPr="001370F4">
              <w:rPr>
                <w:lang w:val="en-US"/>
              </w:rPr>
              <w:t>Disagree</w:t>
            </w:r>
          </w:p>
        </w:tc>
        <w:tc>
          <w:tcPr>
            <w:tcW w:w="406" w:type="dxa"/>
            <w:hideMark/>
          </w:tcPr>
          <w:p w14:paraId="46C281B7" w14:textId="77777777" w:rsidR="008276B8" w:rsidRPr="001370F4" w:rsidRDefault="008276B8" w:rsidP="00E341E4">
            <w:pPr>
              <w:rPr>
                <w:lang w:val="en-US"/>
              </w:rPr>
            </w:pPr>
            <w:r w:rsidRPr="001370F4">
              <w:rPr>
                <w:lang w:val="en-US"/>
              </w:rPr>
              <w:t>Disagree</w:t>
            </w:r>
          </w:p>
        </w:tc>
        <w:tc>
          <w:tcPr>
            <w:tcW w:w="406" w:type="dxa"/>
            <w:hideMark/>
          </w:tcPr>
          <w:p w14:paraId="2EF7347B" w14:textId="77777777" w:rsidR="008276B8" w:rsidRPr="001370F4" w:rsidRDefault="008276B8" w:rsidP="00E341E4">
            <w:pPr>
              <w:rPr>
                <w:lang w:val="en-US"/>
              </w:rPr>
            </w:pPr>
            <w:r w:rsidRPr="001370F4">
              <w:rPr>
                <w:lang w:val="en-US"/>
              </w:rPr>
              <w:t>Neutral</w:t>
            </w:r>
          </w:p>
        </w:tc>
        <w:tc>
          <w:tcPr>
            <w:tcW w:w="387" w:type="dxa"/>
            <w:hideMark/>
          </w:tcPr>
          <w:p w14:paraId="5CA514D8" w14:textId="77777777" w:rsidR="008276B8" w:rsidRPr="001370F4" w:rsidRDefault="008276B8" w:rsidP="00E341E4">
            <w:pPr>
              <w:rPr>
                <w:lang w:val="en-US"/>
              </w:rPr>
            </w:pPr>
            <w:r w:rsidRPr="001370F4">
              <w:rPr>
                <w:lang w:val="en-US"/>
              </w:rPr>
              <w:t>Agree</w:t>
            </w:r>
          </w:p>
        </w:tc>
        <w:tc>
          <w:tcPr>
            <w:tcW w:w="406" w:type="dxa"/>
            <w:hideMark/>
          </w:tcPr>
          <w:p w14:paraId="441D8B38" w14:textId="77777777" w:rsidR="008276B8" w:rsidRPr="001370F4" w:rsidRDefault="008276B8" w:rsidP="00E341E4">
            <w:pPr>
              <w:rPr>
                <w:lang w:val="en-US"/>
              </w:rPr>
            </w:pPr>
            <w:r w:rsidRPr="001370F4">
              <w:rPr>
                <w:lang w:val="en-US"/>
              </w:rPr>
              <w:t>Disagree</w:t>
            </w:r>
          </w:p>
        </w:tc>
        <w:tc>
          <w:tcPr>
            <w:tcW w:w="406" w:type="dxa"/>
            <w:hideMark/>
          </w:tcPr>
          <w:p w14:paraId="3C72BAA3" w14:textId="77777777" w:rsidR="008276B8" w:rsidRPr="001370F4" w:rsidRDefault="008276B8" w:rsidP="00E341E4">
            <w:pPr>
              <w:rPr>
                <w:lang w:val="en-US"/>
              </w:rPr>
            </w:pPr>
            <w:r w:rsidRPr="001370F4">
              <w:rPr>
                <w:lang w:val="en-US"/>
              </w:rPr>
              <w:t>Disagree</w:t>
            </w:r>
          </w:p>
        </w:tc>
        <w:tc>
          <w:tcPr>
            <w:tcW w:w="406" w:type="dxa"/>
            <w:hideMark/>
          </w:tcPr>
          <w:p w14:paraId="186ECA25" w14:textId="77777777" w:rsidR="008276B8" w:rsidRPr="001370F4" w:rsidRDefault="008276B8" w:rsidP="00E341E4">
            <w:pPr>
              <w:rPr>
                <w:lang w:val="en-US"/>
              </w:rPr>
            </w:pPr>
            <w:r w:rsidRPr="001370F4">
              <w:rPr>
                <w:lang w:val="en-US"/>
              </w:rPr>
              <w:t>Neutral</w:t>
            </w:r>
          </w:p>
        </w:tc>
      </w:tr>
      <w:tr w:rsidR="008276B8" w:rsidRPr="001370F4" w14:paraId="769B5DB7" w14:textId="77777777" w:rsidTr="00E341E4">
        <w:trPr>
          <w:trHeight w:val="320"/>
        </w:trPr>
        <w:tc>
          <w:tcPr>
            <w:tcW w:w="139" w:type="dxa"/>
            <w:hideMark/>
          </w:tcPr>
          <w:p w14:paraId="59D1FE9F" w14:textId="77777777" w:rsidR="008276B8" w:rsidRPr="001370F4" w:rsidRDefault="008276B8" w:rsidP="00E341E4">
            <w:pPr>
              <w:rPr>
                <w:lang w:val="en-US"/>
              </w:rPr>
            </w:pPr>
            <w:r w:rsidRPr="001370F4">
              <w:rPr>
                <w:lang w:val="en-US"/>
              </w:rPr>
              <w:t>60</w:t>
            </w:r>
          </w:p>
        </w:tc>
        <w:tc>
          <w:tcPr>
            <w:tcW w:w="359" w:type="dxa"/>
            <w:hideMark/>
          </w:tcPr>
          <w:p w14:paraId="68221085" w14:textId="77777777" w:rsidR="008276B8" w:rsidRPr="001370F4" w:rsidRDefault="008276B8" w:rsidP="00E341E4">
            <w:pPr>
              <w:rPr>
                <w:lang w:val="en-US"/>
              </w:rPr>
            </w:pPr>
            <w:r w:rsidRPr="001370F4">
              <w:rPr>
                <w:lang w:val="en-US"/>
              </w:rPr>
              <w:t>Female</w:t>
            </w:r>
          </w:p>
        </w:tc>
        <w:tc>
          <w:tcPr>
            <w:tcW w:w="307" w:type="dxa"/>
            <w:hideMark/>
          </w:tcPr>
          <w:p w14:paraId="7DE0BAB2" w14:textId="77777777" w:rsidR="008276B8" w:rsidRPr="001370F4" w:rsidRDefault="008276B8" w:rsidP="00E341E4">
            <w:pPr>
              <w:rPr>
                <w:lang w:val="en-US"/>
              </w:rPr>
            </w:pPr>
            <w:r w:rsidRPr="001370F4">
              <w:rPr>
                <w:lang w:val="en-US"/>
              </w:rPr>
              <w:t>18 – 21 years</w:t>
            </w:r>
          </w:p>
        </w:tc>
        <w:tc>
          <w:tcPr>
            <w:tcW w:w="687" w:type="dxa"/>
            <w:hideMark/>
          </w:tcPr>
          <w:p w14:paraId="31672C96" w14:textId="77777777" w:rsidR="008276B8" w:rsidRPr="001370F4" w:rsidRDefault="008276B8" w:rsidP="00E341E4">
            <w:pPr>
              <w:rPr>
                <w:lang w:val="en-US"/>
              </w:rPr>
            </w:pPr>
            <w:r w:rsidRPr="001370F4">
              <w:rPr>
                <w:lang w:val="en-US"/>
              </w:rPr>
              <w:t>Other</w:t>
            </w:r>
          </w:p>
        </w:tc>
        <w:tc>
          <w:tcPr>
            <w:tcW w:w="579" w:type="dxa"/>
            <w:hideMark/>
          </w:tcPr>
          <w:p w14:paraId="5E263BF3" w14:textId="77777777" w:rsidR="008276B8" w:rsidRPr="001370F4" w:rsidRDefault="008276B8" w:rsidP="00E341E4">
            <w:pPr>
              <w:rPr>
                <w:lang w:val="en-US"/>
              </w:rPr>
            </w:pPr>
            <w:r w:rsidRPr="001370F4">
              <w:rPr>
                <w:lang w:val="en-US"/>
              </w:rPr>
              <w:t>OnePlus</w:t>
            </w:r>
          </w:p>
        </w:tc>
        <w:tc>
          <w:tcPr>
            <w:tcW w:w="406" w:type="dxa"/>
            <w:hideMark/>
          </w:tcPr>
          <w:p w14:paraId="7BD6C1B9" w14:textId="77777777" w:rsidR="008276B8" w:rsidRPr="001370F4" w:rsidRDefault="008276B8" w:rsidP="00E341E4">
            <w:pPr>
              <w:rPr>
                <w:lang w:val="en-US"/>
              </w:rPr>
            </w:pPr>
            <w:r w:rsidRPr="001370F4">
              <w:rPr>
                <w:lang w:val="en-US"/>
              </w:rPr>
              <w:t>Agree</w:t>
            </w:r>
          </w:p>
        </w:tc>
        <w:tc>
          <w:tcPr>
            <w:tcW w:w="406" w:type="dxa"/>
            <w:hideMark/>
          </w:tcPr>
          <w:p w14:paraId="78D2DE59" w14:textId="77777777" w:rsidR="008276B8" w:rsidRPr="001370F4" w:rsidRDefault="008276B8" w:rsidP="00E341E4">
            <w:pPr>
              <w:rPr>
                <w:lang w:val="en-US"/>
              </w:rPr>
            </w:pPr>
            <w:r w:rsidRPr="001370F4">
              <w:rPr>
                <w:lang w:val="en-US"/>
              </w:rPr>
              <w:t>Neutral</w:t>
            </w:r>
          </w:p>
        </w:tc>
        <w:tc>
          <w:tcPr>
            <w:tcW w:w="406" w:type="dxa"/>
            <w:hideMark/>
          </w:tcPr>
          <w:p w14:paraId="4CA8FE2F" w14:textId="77777777" w:rsidR="008276B8" w:rsidRPr="001370F4" w:rsidRDefault="008276B8" w:rsidP="00E341E4">
            <w:pPr>
              <w:rPr>
                <w:lang w:val="en-US"/>
              </w:rPr>
            </w:pPr>
            <w:r w:rsidRPr="001370F4">
              <w:rPr>
                <w:lang w:val="en-US"/>
              </w:rPr>
              <w:t>Agree</w:t>
            </w:r>
          </w:p>
        </w:tc>
        <w:tc>
          <w:tcPr>
            <w:tcW w:w="406" w:type="dxa"/>
            <w:hideMark/>
          </w:tcPr>
          <w:p w14:paraId="0A2C22AD" w14:textId="77777777" w:rsidR="008276B8" w:rsidRPr="001370F4" w:rsidRDefault="008276B8" w:rsidP="00E341E4">
            <w:pPr>
              <w:rPr>
                <w:lang w:val="en-US"/>
              </w:rPr>
            </w:pPr>
            <w:r w:rsidRPr="001370F4">
              <w:rPr>
                <w:lang w:val="en-US"/>
              </w:rPr>
              <w:t>Neutral</w:t>
            </w:r>
          </w:p>
        </w:tc>
        <w:tc>
          <w:tcPr>
            <w:tcW w:w="406" w:type="dxa"/>
            <w:hideMark/>
          </w:tcPr>
          <w:p w14:paraId="5A3AF2E7" w14:textId="77777777" w:rsidR="008276B8" w:rsidRPr="001370F4" w:rsidRDefault="008276B8" w:rsidP="00E341E4">
            <w:pPr>
              <w:rPr>
                <w:lang w:val="en-US"/>
              </w:rPr>
            </w:pPr>
            <w:r w:rsidRPr="001370F4">
              <w:rPr>
                <w:lang w:val="en-US"/>
              </w:rPr>
              <w:t>Neutral</w:t>
            </w:r>
          </w:p>
        </w:tc>
        <w:tc>
          <w:tcPr>
            <w:tcW w:w="406" w:type="dxa"/>
            <w:hideMark/>
          </w:tcPr>
          <w:p w14:paraId="228580A1" w14:textId="77777777" w:rsidR="008276B8" w:rsidRPr="001370F4" w:rsidRDefault="008276B8" w:rsidP="00E341E4">
            <w:pPr>
              <w:rPr>
                <w:lang w:val="en-US"/>
              </w:rPr>
            </w:pPr>
            <w:r w:rsidRPr="001370F4">
              <w:rPr>
                <w:lang w:val="en-US"/>
              </w:rPr>
              <w:t>Neutral</w:t>
            </w:r>
          </w:p>
        </w:tc>
        <w:tc>
          <w:tcPr>
            <w:tcW w:w="406" w:type="dxa"/>
            <w:hideMark/>
          </w:tcPr>
          <w:p w14:paraId="76A46BDD" w14:textId="77777777" w:rsidR="008276B8" w:rsidRPr="001370F4" w:rsidRDefault="008276B8" w:rsidP="00E341E4">
            <w:pPr>
              <w:rPr>
                <w:lang w:val="en-US"/>
              </w:rPr>
            </w:pPr>
            <w:r w:rsidRPr="001370F4">
              <w:rPr>
                <w:lang w:val="en-US"/>
              </w:rPr>
              <w:t>Agree</w:t>
            </w:r>
          </w:p>
        </w:tc>
        <w:tc>
          <w:tcPr>
            <w:tcW w:w="406" w:type="dxa"/>
            <w:hideMark/>
          </w:tcPr>
          <w:p w14:paraId="1CCAF326" w14:textId="77777777" w:rsidR="008276B8" w:rsidRPr="001370F4" w:rsidRDefault="008276B8" w:rsidP="00E341E4">
            <w:pPr>
              <w:rPr>
                <w:lang w:val="en-US"/>
              </w:rPr>
            </w:pPr>
            <w:r w:rsidRPr="001370F4">
              <w:rPr>
                <w:lang w:val="en-US"/>
              </w:rPr>
              <w:t>Neutral</w:t>
            </w:r>
          </w:p>
        </w:tc>
        <w:tc>
          <w:tcPr>
            <w:tcW w:w="406" w:type="dxa"/>
            <w:hideMark/>
          </w:tcPr>
          <w:p w14:paraId="30DEC801" w14:textId="77777777" w:rsidR="008276B8" w:rsidRPr="001370F4" w:rsidRDefault="008276B8" w:rsidP="00E341E4">
            <w:pPr>
              <w:rPr>
                <w:lang w:val="en-US"/>
              </w:rPr>
            </w:pPr>
            <w:r w:rsidRPr="001370F4">
              <w:rPr>
                <w:lang w:val="en-US"/>
              </w:rPr>
              <w:t>Agree</w:t>
            </w:r>
          </w:p>
        </w:tc>
        <w:tc>
          <w:tcPr>
            <w:tcW w:w="406" w:type="dxa"/>
            <w:hideMark/>
          </w:tcPr>
          <w:p w14:paraId="6DABA7FA" w14:textId="77777777" w:rsidR="008276B8" w:rsidRPr="001370F4" w:rsidRDefault="008276B8" w:rsidP="00E341E4">
            <w:pPr>
              <w:rPr>
                <w:lang w:val="en-US"/>
              </w:rPr>
            </w:pPr>
            <w:r w:rsidRPr="001370F4">
              <w:rPr>
                <w:lang w:val="en-US"/>
              </w:rPr>
              <w:t>Neutral</w:t>
            </w:r>
          </w:p>
        </w:tc>
        <w:tc>
          <w:tcPr>
            <w:tcW w:w="406" w:type="dxa"/>
            <w:hideMark/>
          </w:tcPr>
          <w:p w14:paraId="6D5804F3" w14:textId="77777777" w:rsidR="008276B8" w:rsidRPr="001370F4" w:rsidRDefault="008276B8" w:rsidP="00E341E4">
            <w:pPr>
              <w:rPr>
                <w:lang w:val="en-US"/>
              </w:rPr>
            </w:pPr>
            <w:r w:rsidRPr="001370F4">
              <w:rPr>
                <w:lang w:val="en-US"/>
              </w:rPr>
              <w:t>Strongly Agree</w:t>
            </w:r>
          </w:p>
        </w:tc>
        <w:tc>
          <w:tcPr>
            <w:tcW w:w="406" w:type="dxa"/>
            <w:hideMark/>
          </w:tcPr>
          <w:p w14:paraId="64C2C41A" w14:textId="77777777" w:rsidR="008276B8" w:rsidRPr="001370F4" w:rsidRDefault="008276B8" w:rsidP="00E341E4">
            <w:pPr>
              <w:rPr>
                <w:lang w:val="en-US"/>
              </w:rPr>
            </w:pPr>
            <w:r w:rsidRPr="001370F4">
              <w:rPr>
                <w:lang w:val="en-US"/>
              </w:rPr>
              <w:t>Strongly Agree</w:t>
            </w:r>
          </w:p>
        </w:tc>
        <w:tc>
          <w:tcPr>
            <w:tcW w:w="406" w:type="dxa"/>
            <w:hideMark/>
          </w:tcPr>
          <w:p w14:paraId="1EEA13F5" w14:textId="77777777" w:rsidR="008276B8" w:rsidRPr="001370F4" w:rsidRDefault="008276B8" w:rsidP="00E341E4">
            <w:pPr>
              <w:rPr>
                <w:lang w:val="en-US"/>
              </w:rPr>
            </w:pPr>
            <w:r w:rsidRPr="001370F4">
              <w:rPr>
                <w:lang w:val="en-US"/>
              </w:rPr>
              <w:t>Strongly Agree</w:t>
            </w:r>
          </w:p>
        </w:tc>
        <w:tc>
          <w:tcPr>
            <w:tcW w:w="406" w:type="dxa"/>
            <w:hideMark/>
          </w:tcPr>
          <w:p w14:paraId="150C50CF" w14:textId="77777777" w:rsidR="008276B8" w:rsidRPr="001370F4" w:rsidRDefault="008276B8" w:rsidP="00E341E4">
            <w:pPr>
              <w:rPr>
                <w:lang w:val="en-US"/>
              </w:rPr>
            </w:pPr>
            <w:r w:rsidRPr="001370F4">
              <w:rPr>
                <w:lang w:val="en-US"/>
              </w:rPr>
              <w:t>Agree</w:t>
            </w:r>
          </w:p>
        </w:tc>
        <w:tc>
          <w:tcPr>
            <w:tcW w:w="387" w:type="dxa"/>
            <w:hideMark/>
          </w:tcPr>
          <w:p w14:paraId="1484CE86" w14:textId="77777777" w:rsidR="008276B8" w:rsidRPr="001370F4" w:rsidRDefault="008276B8" w:rsidP="00E341E4">
            <w:pPr>
              <w:rPr>
                <w:lang w:val="en-US"/>
              </w:rPr>
            </w:pPr>
            <w:r w:rsidRPr="001370F4">
              <w:rPr>
                <w:lang w:val="en-US"/>
              </w:rPr>
              <w:t>Agree</w:t>
            </w:r>
          </w:p>
        </w:tc>
        <w:tc>
          <w:tcPr>
            <w:tcW w:w="406" w:type="dxa"/>
            <w:hideMark/>
          </w:tcPr>
          <w:p w14:paraId="45F39C6F" w14:textId="77777777" w:rsidR="008276B8" w:rsidRPr="001370F4" w:rsidRDefault="008276B8" w:rsidP="00E341E4">
            <w:pPr>
              <w:rPr>
                <w:lang w:val="en-US"/>
              </w:rPr>
            </w:pPr>
            <w:r w:rsidRPr="001370F4">
              <w:rPr>
                <w:lang w:val="en-US"/>
              </w:rPr>
              <w:t>Strongly Agree</w:t>
            </w:r>
          </w:p>
        </w:tc>
        <w:tc>
          <w:tcPr>
            <w:tcW w:w="406" w:type="dxa"/>
            <w:hideMark/>
          </w:tcPr>
          <w:p w14:paraId="2DC5192E" w14:textId="77777777" w:rsidR="008276B8" w:rsidRPr="001370F4" w:rsidRDefault="008276B8" w:rsidP="00E341E4">
            <w:pPr>
              <w:rPr>
                <w:lang w:val="en-US"/>
              </w:rPr>
            </w:pPr>
            <w:r w:rsidRPr="001370F4">
              <w:rPr>
                <w:lang w:val="en-US"/>
              </w:rPr>
              <w:t>Agree</w:t>
            </w:r>
          </w:p>
        </w:tc>
        <w:tc>
          <w:tcPr>
            <w:tcW w:w="406" w:type="dxa"/>
            <w:hideMark/>
          </w:tcPr>
          <w:p w14:paraId="7D63BECB" w14:textId="77777777" w:rsidR="008276B8" w:rsidRPr="001370F4" w:rsidRDefault="008276B8" w:rsidP="00E341E4">
            <w:pPr>
              <w:rPr>
                <w:lang w:val="en-US"/>
              </w:rPr>
            </w:pPr>
            <w:r w:rsidRPr="001370F4">
              <w:rPr>
                <w:lang w:val="en-US"/>
              </w:rPr>
              <w:t>Strongly Agree</w:t>
            </w:r>
          </w:p>
        </w:tc>
      </w:tr>
      <w:tr w:rsidR="008276B8" w:rsidRPr="001370F4" w14:paraId="53E6E02F" w14:textId="77777777" w:rsidTr="00E341E4">
        <w:trPr>
          <w:trHeight w:val="320"/>
        </w:trPr>
        <w:tc>
          <w:tcPr>
            <w:tcW w:w="139" w:type="dxa"/>
            <w:hideMark/>
          </w:tcPr>
          <w:p w14:paraId="41672BF1" w14:textId="77777777" w:rsidR="008276B8" w:rsidRPr="001370F4" w:rsidRDefault="008276B8" w:rsidP="00E341E4">
            <w:pPr>
              <w:rPr>
                <w:lang w:val="en-US"/>
              </w:rPr>
            </w:pPr>
            <w:r w:rsidRPr="001370F4">
              <w:rPr>
                <w:lang w:val="en-US"/>
              </w:rPr>
              <w:t>61</w:t>
            </w:r>
          </w:p>
        </w:tc>
        <w:tc>
          <w:tcPr>
            <w:tcW w:w="359" w:type="dxa"/>
            <w:hideMark/>
          </w:tcPr>
          <w:p w14:paraId="2E0D9D23" w14:textId="77777777" w:rsidR="008276B8" w:rsidRPr="001370F4" w:rsidRDefault="008276B8" w:rsidP="00E341E4">
            <w:pPr>
              <w:rPr>
                <w:lang w:val="en-US"/>
              </w:rPr>
            </w:pPr>
            <w:r w:rsidRPr="001370F4">
              <w:rPr>
                <w:lang w:val="en-US"/>
              </w:rPr>
              <w:t>Male</w:t>
            </w:r>
          </w:p>
        </w:tc>
        <w:tc>
          <w:tcPr>
            <w:tcW w:w="307" w:type="dxa"/>
            <w:hideMark/>
          </w:tcPr>
          <w:p w14:paraId="5B52005C" w14:textId="77777777" w:rsidR="008276B8" w:rsidRPr="001370F4" w:rsidRDefault="008276B8" w:rsidP="00E341E4">
            <w:pPr>
              <w:rPr>
                <w:lang w:val="en-US"/>
              </w:rPr>
            </w:pPr>
            <w:r w:rsidRPr="001370F4">
              <w:rPr>
                <w:lang w:val="en-US"/>
              </w:rPr>
              <w:t>31 years and above</w:t>
            </w:r>
          </w:p>
        </w:tc>
        <w:tc>
          <w:tcPr>
            <w:tcW w:w="687" w:type="dxa"/>
            <w:hideMark/>
          </w:tcPr>
          <w:p w14:paraId="73E4AF8C" w14:textId="77777777" w:rsidR="008276B8" w:rsidRPr="001370F4" w:rsidRDefault="008276B8" w:rsidP="00E341E4">
            <w:pPr>
              <w:rPr>
                <w:lang w:val="en-US"/>
              </w:rPr>
            </w:pPr>
            <w:r w:rsidRPr="001370F4">
              <w:rPr>
                <w:lang w:val="en-US"/>
              </w:rPr>
              <w:t>PhD / Research Degree</w:t>
            </w:r>
          </w:p>
        </w:tc>
        <w:tc>
          <w:tcPr>
            <w:tcW w:w="579" w:type="dxa"/>
            <w:hideMark/>
          </w:tcPr>
          <w:p w14:paraId="272F7DCE" w14:textId="77777777" w:rsidR="008276B8" w:rsidRPr="001370F4" w:rsidRDefault="008276B8" w:rsidP="00E341E4">
            <w:pPr>
              <w:rPr>
                <w:lang w:val="en-US"/>
              </w:rPr>
            </w:pPr>
            <w:r w:rsidRPr="001370F4">
              <w:rPr>
                <w:lang w:val="en-US"/>
              </w:rPr>
              <w:t>Apple (iPhone / iOS)</w:t>
            </w:r>
          </w:p>
        </w:tc>
        <w:tc>
          <w:tcPr>
            <w:tcW w:w="406" w:type="dxa"/>
            <w:hideMark/>
          </w:tcPr>
          <w:p w14:paraId="63FA098C" w14:textId="77777777" w:rsidR="008276B8" w:rsidRPr="001370F4" w:rsidRDefault="008276B8" w:rsidP="00E341E4">
            <w:pPr>
              <w:rPr>
                <w:lang w:val="en-US"/>
              </w:rPr>
            </w:pPr>
            <w:r w:rsidRPr="001370F4">
              <w:rPr>
                <w:lang w:val="en-US"/>
              </w:rPr>
              <w:t xml:space="preserve">Agree </w:t>
            </w:r>
          </w:p>
        </w:tc>
        <w:tc>
          <w:tcPr>
            <w:tcW w:w="406" w:type="dxa"/>
            <w:hideMark/>
          </w:tcPr>
          <w:p w14:paraId="0A4D252B" w14:textId="77777777" w:rsidR="008276B8" w:rsidRPr="001370F4" w:rsidRDefault="008276B8" w:rsidP="00E341E4">
            <w:pPr>
              <w:rPr>
                <w:lang w:val="en-US"/>
              </w:rPr>
            </w:pPr>
            <w:r w:rsidRPr="001370F4">
              <w:rPr>
                <w:lang w:val="en-US"/>
              </w:rPr>
              <w:t>Strongly Agree</w:t>
            </w:r>
          </w:p>
        </w:tc>
        <w:tc>
          <w:tcPr>
            <w:tcW w:w="406" w:type="dxa"/>
            <w:hideMark/>
          </w:tcPr>
          <w:p w14:paraId="4C9785E9" w14:textId="77777777" w:rsidR="008276B8" w:rsidRPr="001370F4" w:rsidRDefault="008276B8" w:rsidP="00E341E4">
            <w:pPr>
              <w:rPr>
                <w:lang w:val="en-US"/>
              </w:rPr>
            </w:pPr>
            <w:r w:rsidRPr="001370F4">
              <w:rPr>
                <w:lang w:val="en-US"/>
              </w:rPr>
              <w:t>Agree</w:t>
            </w:r>
          </w:p>
        </w:tc>
        <w:tc>
          <w:tcPr>
            <w:tcW w:w="406" w:type="dxa"/>
            <w:hideMark/>
          </w:tcPr>
          <w:p w14:paraId="6BF92AB0" w14:textId="77777777" w:rsidR="008276B8" w:rsidRPr="001370F4" w:rsidRDefault="008276B8" w:rsidP="00E341E4">
            <w:pPr>
              <w:rPr>
                <w:lang w:val="en-US"/>
              </w:rPr>
            </w:pPr>
            <w:r w:rsidRPr="001370F4">
              <w:rPr>
                <w:lang w:val="en-US"/>
              </w:rPr>
              <w:t>Strongly Agree</w:t>
            </w:r>
          </w:p>
        </w:tc>
        <w:tc>
          <w:tcPr>
            <w:tcW w:w="406" w:type="dxa"/>
            <w:hideMark/>
          </w:tcPr>
          <w:p w14:paraId="50E7831E" w14:textId="77777777" w:rsidR="008276B8" w:rsidRPr="001370F4" w:rsidRDefault="008276B8" w:rsidP="00E341E4">
            <w:pPr>
              <w:rPr>
                <w:lang w:val="en-US"/>
              </w:rPr>
            </w:pPr>
            <w:r w:rsidRPr="001370F4">
              <w:rPr>
                <w:lang w:val="en-US"/>
              </w:rPr>
              <w:t>Agree</w:t>
            </w:r>
          </w:p>
        </w:tc>
        <w:tc>
          <w:tcPr>
            <w:tcW w:w="406" w:type="dxa"/>
            <w:hideMark/>
          </w:tcPr>
          <w:p w14:paraId="5C9E065D" w14:textId="77777777" w:rsidR="008276B8" w:rsidRPr="001370F4" w:rsidRDefault="008276B8" w:rsidP="00E341E4">
            <w:pPr>
              <w:rPr>
                <w:lang w:val="en-US"/>
              </w:rPr>
            </w:pPr>
            <w:r w:rsidRPr="001370F4">
              <w:rPr>
                <w:lang w:val="en-US"/>
              </w:rPr>
              <w:t>Strongly Agree</w:t>
            </w:r>
          </w:p>
        </w:tc>
        <w:tc>
          <w:tcPr>
            <w:tcW w:w="406" w:type="dxa"/>
            <w:hideMark/>
          </w:tcPr>
          <w:p w14:paraId="35671047" w14:textId="77777777" w:rsidR="008276B8" w:rsidRPr="001370F4" w:rsidRDefault="008276B8" w:rsidP="00E341E4">
            <w:pPr>
              <w:rPr>
                <w:lang w:val="en-US"/>
              </w:rPr>
            </w:pPr>
            <w:r w:rsidRPr="001370F4">
              <w:rPr>
                <w:lang w:val="en-US"/>
              </w:rPr>
              <w:t>Agree</w:t>
            </w:r>
          </w:p>
        </w:tc>
        <w:tc>
          <w:tcPr>
            <w:tcW w:w="406" w:type="dxa"/>
            <w:hideMark/>
          </w:tcPr>
          <w:p w14:paraId="4DE83C40" w14:textId="77777777" w:rsidR="008276B8" w:rsidRPr="001370F4" w:rsidRDefault="008276B8" w:rsidP="00E341E4">
            <w:pPr>
              <w:rPr>
                <w:lang w:val="en-US"/>
              </w:rPr>
            </w:pPr>
            <w:r w:rsidRPr="001370F4">
              <w:rPr>
                <w:lang w:val="en-US"/>
              </w:rPr>
              <w:t>Strongly Agree</w:t>
            </w:r>
          </w:p>
        </w:tc>
        <w:tc>
          <w:tcPr>
            <w:tcW w:w="406" w:type="dxa"/>
            <w:hideMark/>
          </w:tcPr>
          <w:p w14:paraId="615C2F86" w14:textId="77777777" w:rsidR="008276B8" w:rsidRPr="001370F4" w:rsidRDefault="008276B8" w:rsidP="00E341E4">
            <w:pPr>
              <w:rPr>
                <w:lang w:val="en-US"/>
              </w:rPr>
            </w:pPr>
            <w:r w:rsidRPr="001370F4">
              <w:rPr>
                <w:lang w:val="en-US"/>
              </w:rPr>
              <w:t>Agree</w:t>
            </w:r>
          </w:p>
        </w:tc>
        <w:tc>
          <w:tcPr>
            <w:tcW w:w="406" w:type="dxa"/>
            <w:hideMark/>
          </w:tcPr>
          <w:p w14:paraId="28982470" w14:textId="77777777" w:rsidR="008276B8" w:rsidRPr="001370F4" w:rsidRDefault="008276B8" w:rsidP="00E341E4">
            <w:pPr>
              <w:rPr>
                <w:lang w:val="en-US"/>
              </w:rPr>
            </w:pPr>
            <w:r w:rsidRPr="001370F4">
              <w:rPr>
                <w:lang w:val="en-US"/>
              </w:rPr>
              <w:t>Neutral</w:t>
            </w:r>
          </w:p>
        </w:tc>
        <w:tc>
          <w:tcPr>
            <w:tcW w:w="406" w:type="dxa"/>
            <w:hideMark/>
          </w:tcPr>
          <w:p w14:paraId="6FBAA0B8" w14:textId="77777777" w:rsidR="008276B8" w:rsidRPr="001370F4" w:rsidRDefault="008276B8" w:rsidP="00E341E4">
            <w:pPr>
              <w:rPr>
                <w:lang w:val="en-US"/>
              </w:rPr>
            </w:pPr>
            <w:r w:rsidRPr="001370F4">
              <w:rPr>
                <w:lang w:val="en-US"/>
              </w:rPr>
              <w:t>Agree</w:t>
            </w:r>
          </w:p>
        </w:tc>
        <w:tc>
          <w:tcPr>
            <w:tcW w:w="406" w:type="dxa"/>
            <w:hideMark/>
          </w:tcPr>
          <w:p w14:paraId="65B4B059" w14:textId="77777777" w:rsidR="008276B8" w:rsidRPr="001370F4" w:rsidRDefault="008276B8" w:rsidP="00E341E4">
            <w:pPr>
              <w:rPr>
                <w:lang w:val="en-US"/>
              </w:rPr>
            </w:pPr>
            <w:r w:rsidRPr="001370F4">
              <w:rPr>
                <w:lang w:val="en-US"/>
              </w:rPr>
              <w:t>Strongly Agree</w:t>
            </w:r>
          </w:p>
        </w:tc>
        <w:tc>
          <w:tcPr>
            <w:tcW w:w="406" w:type="dxa"/>
            <w:hideMark/>
          </w:tcPr>
          <w:p w14:paraId="5FDE29C3" w14:textId="77777777" w:rsidR="008276B8" w:rsidRPr="001370F4" w:rsidRDefault="008276B8" w:rsidP="00E341E4">
            <w:pPr>
              <w:rPr>
                <w:lang w:val="en-US"/>
              </w:rPr>
            </w:pPr>
            <w:r w:rsidRPr="001370F4">
              <w:rPr>
                <w:lang w:val="en-US"/>
              </w:rPr>
              <w:t>Agree</w:t>
            </w:r>
          </w:p>
        </w:tc>
        <w:tc>
          <w:tcPr>
            <w:tcW w:w="406" w:type="dxa"/>
            <w:hideMark/>
          </w:tcPr>
          <w:p w14:paraId="68F4F91A" w14:textId="77777777" w:rsidR="008276B8" w:rsidRPr="001370F4" w:rsidRDefault="008276B8" w:rsidP="00E341E4">
            <w:pPr>
              <w:rPr>
                <w:lang w:val="en-US"/>
              </w:rPr>
            </w:pPr>
            <w:r w:rsidRPr="001370F4">
              <w:rPr>
                <w:lang w:val="en-US"/>
              </w:rPr>
              <w:t>Agree</w:t>
            </w:r>
          </w:p>
        </w:tc>
        <w:tc>
          <w:tcPr>
            <w:tcW w:w="387" w:type="dxa"/>
            <w:hideMark/>
          </w:tcPr>
          <w:p w14:paraId="19053D6E" w14:textId="77777777" w:rsidR="008276B8" w:rsidRPr="001370F4" w:rsidRDefault="008276B8" w:rsidP="00E341E4">
            <w:pPr>
              <w:rPr>
                <w:lang w:val="en-US"/>
              </w:rPr>
            </w:pPr>
            <w:r w:rsidRPr="001370F4">
              <w:rPr>
                <w:lang w:val="en-US"/>
              </w:rPr>
              <w:t>Agree</w:t>
            </w:r>
          </w:p>
        </w:tc>
        <w:tc>
          <w:tcPr>
            <w:tcW w:w="406" w:type="dxa"/>
            <w:hideMark/>
          </w:tcPr>
          <w:p w14:paraId="79125669" w14:textId="77777777" w:rsidR="008276B8" w:rsidRPr="001370F4" w:rsidRDefault="008276B8" w:rsidP="00E341E4">
            <w:pPr>
              <w:rPr>
                <w:lang w:val="en-US"/>
              </w:rPr>
            </w:pPr>
            <w:r w:rsidRPr="001370F4">
              <w:rPr>
                <w:lang w:val="en-US"/>
              </w:rPr>
              <w:t>Strongly Agree</w:t>
            </w:r>
          </w:p>
        </w:tc>
        <w:tc>
          <w:tcPr>
            <w:tcW w:w="406" w:type="dxa"/>
            <w:hideMark/>
          </w:tcPr>
          <w:p w14:paraId="4F89F5DA" w14:textId="77777777" w:rsidR="008276B8" w:rsidRPr="001370F4" w:rsidRDefault="008276B8" w:rsidP="00E341E4">
            <w:pPr>
              <w:rPr>
                <w:lang w:val="en-US"/>
              </w:rPr>
            </w:pPr>
            <w:r w:rsidRPr="001370F4">
              <w:rPr>
                <w:lang w:val="en-US"/>
              </w:rPr>
              <w:t>Agree</w:t>
            </w:r>
          </w:p>
        </w:tc>
        <w:tc>
          <w:tcPr>
            <w:tcW w:w="406" w:type="dxa"/>
            <w:hideMark/>
          </w:tcPr>
          <w:p w14:paraId="7AA981D6" w14:textId="77777777" w:rsidR="008276B8" w:rsidRPr="001370F4" w:rsidRDefault="008276B8" w:rsidP="00E341E4">
            <w:pPr>
              <w:rPr>
                <w:lang w:val="en-US"/>
              </w:rPr>
            </w:pPr>
            <w:r w:rsidRPr="001370F4">
              <w:rPr>
                <w:lang w:val="en-US"/>
              </w:rPr>
              <w:t>Agree</w:t>
            </w:r>
          </w:p>
        </w:tc>
      </w:tr>
      <w:tr w:rsidR="008276B8" w:rsidRPr="001370F4" w14:paraId="32474B94" w14:textId="77777777" w:rsidTr="00E341E4">
        <w:trPr>
          <w:trHeight w:val="320"/>
        </w:trPr>
        <w:tc>
          <w:tcPr>
            <w:tcW w:w="139" w:type="dxa"/>
            <w:hideMark/>
          </w:tcPr>
          <w:p w14:paraId="5B334510" w14:textId="77777777" w:rsidR="008276B8" w:rsidRPr="001370F4" w:rsidRDefault="008276B8" w:rsidP="00E341E4">
            <w:pPr>
              <w:rPr>
                <w:lang w:val="en-US"/>
              </w:rPr>
            </w:pPr>
            <w:r w:rsidRPr="001370F4">
              <w:rPr>
                <w:lang w:val="en-US"/>
              </w:rPr>
              <w:t>62</w:t>
            </w:r>
          </w:p>
        </w:tc>
        <w:tc>
          <w:tcPr>
            <w:tcW w:w="359" w:type="dxa"/>
            <w:hideMark/>
          </w:tcPr>
          <w:p w14:paraId="58ED566B" w14:textId="77777777" w:rsidR="008276B8" w:rsidRPr="001370F4" w:rsidRDefault="008276B8" w:rsidP="00E341E4">
            <w:pPr>
              <w:rPr>
                <w:lang w:val="en-US"/>
              </w:rPr>
            </w:pPr>
            <w:r w:rsidRPr="001370F4">
              <w:rPr>
                <w:lang w:val="en-US"/>
              </w:rPr>
              <w:t>Female</w:t>
            </w:r>
          </w:p>
        </w:tc>
        <w:tc>
          <w:tcPr>
            <w:tcW w:w="307" w:type="dxa"/>
            <w:hideMark/>
          </w:tcPr>
          <w:p w14:paraId="24193E62" w14:textId="77777777" w:rsidR="008276B8" w:rsidRPr="001370F4" w:rsidRDefault="008276B8" w:rsidP="00E341E4">
            <w:pPr>
              <w:rPr>
                <w:lang w:val="en-US"/>
              </w:rPr>
            </w:pPr>
            <w:r w:rsidRPr="001370F4">
              <w:rPr>
                <w:lang w:val="en-US"/>
              </w:rPr>
              <w:t>18 – 21 years</w:t>
            </w:r>
          </w:p>
        </w:tc>
        <w:tc>
          <w:tcPr>
            <w:tcW w:w="687" w:type="dxa"/>
            <w:hideMark/>
          </w:tcPr>
          <w:p w14:paraId="777B0493" w14:textId="77777777" w:rsidR="008276B8" w:rsidRPr="001370F4" w:rsidRDefault="008276B8" w:rsidP="00E341E4">
            <w:pPr>
              <w:rPr>
                <w:lang w:val="en-US"/>
              </w:rPr>
            </w:pPr>
            <w:r w:rsidRPr="001370F4">
              <w:rPr>
                <w:lang w:val="en-US"/>
              </w:rPr>
              <w:t>PhD / Research Degree</w:t>
            </w:r>
          </w:p>
        </w:tc>
        <w:tc>
          <w:tcPr>
            <w:tcW w:w="579" w:type="dxa"/>
            <w:hideMark/>
          </w:tcPr>
          <w:p w14:paraId="456B667A" w14:textId="77777777" w:rsidR="008276B8" w:rsidRPr="001370F4" w:rsidRDefault="008276B8" w:rsidP="00E341E4">
            <w:pPr>
              <w:rPr>
                <w:lang w:val="en-US"/>
              </w:rPr>
            </w:pPr>
            <w:r w:rsidRPr="001370F4">
              <w:rPr>
                <w:lang w:val="en-US"/>
              </w:rPr>
              <w:t>Samsung (Android)</w:t>
            </w:r>
          </w:p>
        </w:tc>
        <w:tc>
          <w:tcPr>
            <w:tcW w:w="406" w:type="dxa"/>
            <w:hideMark/>
          </w:tcPr>
          <w:p w14:paraId="44471F86" w14:textId="77777777" w:rsidR="008276B8" w:rsidRPr="001370F4" w:rsidRDefault="008276B8" w:rsidP="00E341E4">
            <w:pPr>
              <w:rPr>
                <w:lang w:val="en-US"/>
              </w:rPr>
            </w:pPr>
            <w:r w:rsidRPr="001370F4">
              <w:rPr>
                <w:lang w:val="en-US"/>
              </w:rPr>
              <w:t>Agree</w:t>
            </w:r>
          </w:p>
        </w:tc>
        <w:tc>
          <w:tcPr>
            <w:tcW w:w="406" w:type="dxa"/>
            <w:hideMark/>
          </w:tcPr>
          <w:p w14:paraId="77914346" w14:textId="77777777" w:rsidR="008276B8" w:rsidRPr="001370F4" w:rsidRDefault="008276B8" w:rsidP="00E341E4">
            <w:pPr>
              <w:rPr>
                <w:lang w:val="en-US"/>
              </w:rPr>
            </w:pPr>
            <w:r w:rsidRPr="001370F4">
              <w:rPr>
                <w:lang w:val="en-US"/>
              </w:rPr>
              <w:t>Strongly Agree</w:t>
            </w:r>
          </w:p>
        </w:tc>
        <w:tc>
          <w:tcPr>
            <w:tcW w:w="406" w:type="dxa"/>
            <w:hideMark/>
          </w:tcPr>
          <w:p w14:paraId="1ACECE57" w14:textId="77777777" w:rsidR="008276B8" w:rsidRPr="001370F4" w:rsidRDefault="008276B8" w:rsidP="00E341E4">
            <w:pPr>
              <w:rPr>
                <w:lang w:val="en-US"/>
              </w:rPr>
            </w:pPr>
            <w:r w:rsidRPr="001370F4">
              <w:rPr>
                <w:lang w:val="en-US"/>
              </w:rPr>
              <w:t>Strongly Agree</w:t>
            </w:r>
          </w:p>
        </w:tc>
        <w:tc>
          <w:tcPr>
            <w:tcW w:w="406" w:type="dxa"/>
            <w:hideMark/>
          </w:tcPr>
          <w:p w14:paraId="0ACEA777" w14:textId="77777777" w:rsidR="008276B8" w:rsidRPr="001370F4" w:rsidRDefault="008276B8" w:rsidP="00E341E4">
            <w:pPr>
              <w:rPr>
                <w:lang w:val="en-US"/>
              </w:rPr>
            </w:pPr>
            <w:r w:rsidRPr="001370F4">
              <w:rPr>
                <w:lang w:val="en-US"/>
              </w:rPr>
              <w:t>Agree</w:t>
            </w:r>
          </w:p>
        </w:tc>
        <w:tc>
          <w:tcPr>
            <w:tcW w:w="406" w:type="dxa"/>
            <w:hideMark/>
          </w:tcPr>
          <w:p w14:paraId="34FB3B20" w14:textId="77777777" w:rsidR="008276B8" w:rsidRPr="001370F4" w:rsidRDefault="008276B8" w:rsidP="00E341E4">
            <w:pPr>
              <w:rPr>
                <w:lang w:val="en-US"/>
              </w:rPr>
            </w:pPr>
            <w:r w:rsidRPr="001370F4">
              <w:rPr>
                <w:lang w:val="en-US"/>
              </w:rPr>
              <w:t>Agree</w:t>
            </w:r>
          </w:p>
        </w:tc>
        <w:tc>
          <w:tcPr>
            <w:tcW w:w="406" w:type="dxa"/>
            <w:hideMark/>
          </w:tcPr>
          <w:p w14:paraId="25180BA0" w14:textId="77777777" w:rsidR="008276B8" w:rsidRPr="001370F4" w:rsidRDefault="008276B8" w:rsidP="00E341E4">
            <w:pPr>
              <w:rPr>
                <w:lang w:val="en-US"/>
              </w:rPr>
            </w:pPr>
            <w:r w:rsidRPr="001370F4">
              <w:rPr>
                <w:lang w:val="en-US"/>
              </w:rPr>
              <w:t>Strongly Agree</w:t>
            </w:r>
          </w:p>
        </w:tc>
        <w:tc>
          <w:tcPr>
            <w:tcW w:w="406" w:type="dxa"/>
            <w:hideMark/>
          </w:tcPr>
          <w:p w14:paraId="2682BA2A" w14:textId="77777777" w:rsidR="008276B8" w:rsidRPr="001370F4" w:rsidRDefault="008276B8" w:rsidP="00E341E4">
            <w:pPr>
              <w:rPr>
                <w:lang w:val="en-US"/>
              </w:rPr>
            </w:pPr>
            <w:r w:rsidRPr="001370F4">
              <w:rPr>
                <w:lang w:val="en-US"/>
              </w:rPr>
              <w:t>Agree</w:t>
            </w:r>
          </w:p>
        </w:tc>
        <w:tc>
          <w:tcPr>
            <w:tcW w:w="406" w:type="dxa"/>
            <w:hideMark/>
          </w:tcPr>
          <w:p w14:paraId="002CAA37" w14:textId="77777777" w:rsidR="008276B8" w:rsidRPr="001370F4" w:rsidRDefault="008276B8" w:rsidP="00E341E4">
            <w:pPr>
              <w:rPr>
                <w:lang w:val="en-US"/>
              </w:rPr>
            </w:pPr>
            <w:r w:rsidRPr="001370F4">
              <w:rPr>
                <w:lang w:val="en-US"/>
              </w:rPr>
              <w:t>Strongly Agree</w:t>
            </w:r>
          </w:p>
        </w:tc>
        <w:tc>
          <w:tcPr>
            <w:tcW w:w="406" w:type="dxa"/>
            <w:hideMark/>
          </w:tcPr>
          <w:p w14:paraId="4C8AA1FF" w14:textId="77777777" w:rsidR="008276B8" w:rsidRPr="001370F4" w:rsidRDefault="008276B8" w:rsidP="00E341E4">
            <w:pPr>
              <w:rPr>
                <w:lang w:val="en-US"/>
              </w:rPr>
            </w:pPr>
            <w:r w:rsidRPr="001370F4">
              <w:rPr>
                <w:lang w:val="en-US"/>
              </w:rPr>
              <w:t>Agree</w:t>
            </w:r>
          </w:p>
        </w:tc>
        <w:tc>
          <w:tcPr>
            <w:tcW w:w="406" w:type="dxa"/>
            <w:hideMark/>
          </w:tcPr>
          <w:p w14:paraId="7D759F4F" w14:textId="77777777" w:rsidR="008276B8" w:rsidRPr="001370F4" w:rsidRDefault="008276B8" w:rsidP="00E341E4">
            <w:pPr>
              <w:rPr>
                <w:lang w:val="en-US"/>
              </w:rPr>
            </w:pPr>
            <w:r w:rsidRPr="001370F4">
              <w:rPr>
                <w:lang w:val="en-US"/>
              </w:rPr>
              <w:t>Agree</w:t>
            </w:r>
          </w:p>
        </w:tc>
        <w:tc>
          <w:tcPr>
            <w:tcW w:w="406" w:type="dxa"/>
            <w:hideMark/>
          </w:tcPr>
          <w:p w14:paraId="246D829A" w14:textId="77777777" w:rsidR="008276B8" w:rsidRPr="001370F4" w:rsidRDefault="008276B8" w:rsidP="00E341E4">
            <w:pPr>
              <w:rPr>
                <w:lang w:val="en-US"/>
              </w:rPr>
            </w:pPr>
            <w:r w:rsidRPr="001370F4">
              <w:rPr>
                <w:lang w:val="en-US"/>
              </w:rPr>
              <w:t>Strongly Agree</w:t>
            </w:r>
          </w:p>
        </w:tc>
        <w:tc>
          <w:tcPr>
            <w:tcW w:w="406" w:type="dxa"/>
            <w:hideMark/>
          </w:tcPr>
          <w:p w14:paraId="18380CD0" w14:textId="77777777" w:rsidR="008276B8" w:rsidRPr="001370F4" w:rsidRDefault="008276B8" w:rsidP="00E341E4">
            <w:pPr>
              <w:rPr>
                <w:lang w:val="en-US"/>
              </w:rPr>
            </w:pPr>
            <w:r w:rsidRPr="001370F4">
              <w:rPr>
                <w:lang w:val="en-US"/>
              </w:rPr>
              <w:t>Agree</w:t>
            </w:r>
          </w:p>
        </w:tc>
        <w:tc>
          <w:tcPr>
            <w:tcW w:w="406" w:type="dxa"/>
            <w:hideMark/>
          </w:tcPr>
          <w:p w14:paraId="39504A40" w14:textId="77777777" w:rsidR="008276B8" w:rsidRPr="001370F4" w:rsidRDefault="008276B8" w:rsidP="00E341E4">
            <w:pPr>
              <w:rPr>
                <w:lang w:val="en-US"/>
              </w:rPr>
            </w:pPr>
            <w:r w:rsidRPr="001370F4">
              <w:rPr>
                <w:lang w:val="en-US"/>
              </w:rPr>
              <w:t>Neutral</w:t>
            </w:r>
          </w:p>
        </w:tc>
        <w:tc>
          <w:tcPr>
            <w:tcW w:w="406" w:type="dxa"/>
            <w:hideMark/>
          </w:tcPr>
          <w:p w14:paraId="583D460D" w14:textId="77777777" w:rsidR="008276B8" w:rsidRPr="001370F4" w:rsidRDefault="008276B8" w:rsidP="00E341E4">
            <w:pPr>
              <w:rPr>
                <w:lang w:val="en-US"/>
              </w:rPr>
            </w:pPr>
            <w:r w:rsidRPr="001370F4">
              <w:rPr>
                <w:lang w:val="en-US"/>
              </w:rPr>
              <w:t>Agree</w:t>
            </w:r>
          </w:p>
        </w:tc>
        <w:tc>
          <w:tcPr>
            <w:tcW w:w="387" w:type="dxa"/>
            <w:hideMark/>
          </w:tcPr>
          <w:p w14:paraId="41B54188" w14:textId="77777777" w:rsidR="008276B8" w:rsidRPr="001370F4" w:rsidRDefault="008276B8" w:rsidP="00E341E4">
            <w:pPr>
              <w:rPr>
                <w:lang w:val="en-US"/>
              </w:rPr>
            </w:pPr>
            <w:r w:rsidRPr="001370F4">
              <w:rPr>
                <w:lang w:val="en-US"/>
              </w:rPr>
              <w:t>Strongly Agree</w:t>
            </w:r>
          </w:p>
        </w:tc>
        <w:tc>
          <w:tcPr>
            <w:tcW w:w="406" w:type="dxa"/>
            <w:hideMark/>
          </w:tcPr>
          <w:p w14:paraId="619FCBF5" w14:textId="77777777" w:rsidR="008276B8" w:rsidRPr="001370F4" w:rsidRDefault="008276B8" w:rsidP="00E341E4">
            <w:pPr>
              <w:rPr>
                <w:lang w:val="en-US"/>
              </w:rPr>
            </w:pPr>
            <w:r w:rsidRPr="001370F4">
              <w:rPr>
                <w:lang w:val="en-US"/>
              </w:rPr>
              <w:t>Agree</w:t>
            </w:r>
          </w:p>
        </w:tc>
        <w:tc>
          <w:tcPr>
            <w:tcW w:w="406" w:type="dxa"/>
            <w:hideMark/>
          </w:tcPr>
          <w:p w14:paraId="4A604FC5" w14:textId="77777777" w:rsidR="008276B8" w:rsidRPr="001370F4" w:rsidRDefault="008276B8" w:rsidP="00E341E4">
            <w:pPr>
              <w:rPr>
                <w:lang w:val="en-US"/>
              </w:rPr>
            </w:pPr>
            <w:r w:rsidRPr="001370F4">
              <w:rPr>
                <w:lang w:val="en-US"/>
              </w:rPr>
              <w:t>Agree</w:t>
            </w:r>
          </w:p>
        </w:tc>
        <w:tc>
          <w:tcPr>
            <w:tcW w:w="406" w:type="dxa"/>
            <w:hideMark/>
          </w:tcPr>
          <w:p w14:paraId="6BE10344" w14:textId="77777777" w:rsidR="008276B8" w:rsidRPr="001370F4" w:rsidRDefault="008276B8" w:rsidP="00E341E4">
            <w:pPr>
              <w:rPr>
                <w:lang w:val="en-US"/>
              </w:rPr>
            </w:pPr>
            <w:r w:rsidRPr="001370F4">
              <w:rPr>
                <w:lang w:val="en-US"/>
              </w:rPr>
              <w:t>Strongly Agree</w:t>
            </w:r>
          </w:p>
        </w:tc>
      </w:tr>
      <w:tr w:rsidR="008276B8" w:rsidRPr="001370F4" w14:paraId="04686635" w14:textId="77777777" w:rsidTr="00E341E4">
        <w:trPr>
          <w:trHeight w:val="320"/>
        </w:trPr>
        <w:tc>
          <w:tcPr>
            <w:tcW w:w="139" w:type="dxa"/>
            <w:hideMark/>
          </w:tcPr>
          <w:p w14:paraId="742B3A9D" w14:textId="77777777" w:rsidR="008276B8" w:rsidRPr="001370F4" w:rsidRDefault="008276B8" w:rsidP="00E341E4">
            <w:pPr>
              <w:rPr>
                <w:lang w:val="en-US"/>
              </w:rPr>
            </w:pPr>
            <w:r w:rsidRPr="001370F4">
              <w:rPr>
                <w:lang w:val="en-US"/>
              </w:rPr>
              <w:t>63</w:t>
            </w:r>
          </w:p>
        </w:tc>
        <w:tc>
          <w:tcPr>
            <w:tcW w:w="359" w:type="dxa"/>
            <w:hideMark/>
          </w:tcPr>
          <w:p w14:paraId="39748EAC" w14:textId="77777777" w:rsidR="008276B8" w:rsidRPr="001370F4" w:rsidRDefault="008276B8" w:rsidP="00E341E4">
            <w:pPr>
              <w:rPr>
                <w:lang w:val="en-US"/>
              </w:rPr>
            </w:pPr>
            <w:r w:rsidRPr="001370F4">
              <w:rPr>
                <w:lang w:val="en-US"/>
              </w:rPr>
              <w:t>Male</w:t>
            </w:r>
          </w:p>
        </w:tc>
        <w:tc>
          <w:tcPr>
            <w:tcW w:w="307" w:type="dxa"/>
            <w:hideMark/>
          </w:tcPr>
          <w:p w14:paraId="47923D11" w14:textId="77777777" w:rsidR="008276B8" w:rsidRPr="001370F4" w:rsidRDefault="008276B8" w:rsidP="00E341E4">
            <w:pPr>
              <w:rPr>
                <w:lang w:val="en-US"/>
              </w:rPr>
            </w:pPr>
            <w:r w:rsidRPr="001370F4">
              <w:rPr>
                <w:lang w:val="en-US"/>
              </w:rPr>
              <w:t xml:space="preserve">26 – </w:t>
            </w:r>
            <w:r w:rsidRPr="001370F4">
              <w:rPr>
                <w:lang w:val="en-US"/>
              </w:rPr>
              <w:lastRenderedPageBreak/>
              <w:t>30 years</w:t>
            </w:r>
          </w:p>
        </w:tc>
        <w:tc>
          <w:tcPr>
            <w:tcW w:w="687" w:type="dxa"/>
            <w:hideMark/>
          </w:tcPr>
          <w:p w14:paraId="503D942F" w14:textId="77777777" w:rsidR="008276B8" w:rsidRPr="001370F4" w:rsidRDefault="008276B8" w:rsidP="00E341E4">
            <w:pPr>
              <w:rPr>
                <w:lang w:val="en-US"/>
              </w:rPr>
            </w:pPr>
            <w:r w:rsidRPr="001370F4">
              <w:rPr>
                <w:lang w:val="en-US"/>
              </w:rPr>
              <w:lastRenderedPageBreak/>
              <w:t>Postgradua</w:t>
            </w:r>
            <w:r w:rsidRPr="001370F4">
              <w:rPr>
                <w:lang w:val="en-US"/>
              </w:rPr>
              <w:lastRenderedPageBreak/>
              <w:t>te (Master's)</w:t>
            </w:r>
          </w:p>
        </w:tc>
        <w:tc>
          <w:tcPr>
            <w:tcW w:w="579" w:type="dxa"/>
            <w:hideMark/>
          </w:tcPr>
          <w:p w14:paraId="656AB533" w14:textId="77777777" w:rsidR="008276B8" w:rsidRPr="001370F4" w:rsidRDefault="008276B8" w:rsidP="00E341E4">
            <w:pPr>
              <w:rPr>
                <w:lang w:val="en-US"/>
              </w:rPr>
            </w:pPr>
            <w:r w:rsidRPr="001370F4">
              <w:rPr>
                <w:lang w:val="en-US"/>
              </w:rPr>
              <w:lastRenderedPageBreak/>
              <w:t>Other</w:t>
            </w:r>
          </w:p>
        </w:tc>
        <w:tc>
          <w:tcPr>
            <w:tcW w:w="406" w:type="dxa"/>
            <w:hideMark/>
          </w:tcPr>
          <w:p w14:paraId="49B65578"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72F9C4AB"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c>
          <w:tcPr>
            <w:tcW w:w="406" w:type="dxa"/>
            <w:hideMark/>
          </w:tcPr>
          <w:p w14:paraId="72FAB96C" w14:textId="77777777" w:rsidR="008276B8" w:rsidRPr="001370F4" w:rsidRDefault="008276B8" w:rsidP="00E341E4">
            <w:pPr>
              <w:rPr>
                <w:lang w:val="en-US"/>
              </w:rPr>
            </w:pPr>
            <w:r w:rsidRPr="001370F4">
              <w:rPr>
                <w:lang w:val="en-US"/>
              </w:rPr>
              <w:lastRenderedPageBreak/>
              <w:t>Agree</w:t>
            </w:r>
          </w:p>
        </w:tc>
        <w:tc>
          <w:tcPr>
            <w:tcW w:w="406" w:type="dxa"/>
            <w:hideMark/>
          </w:tcPr>
          <w:p w14:paraId="17A85441" w14:textId="77777777" w:rsidR="008276B8" w:rsidRPr="001370F4" w:rsidRDefault="008276B8" w:rsidP="00E341E4">
            <w:pPr>
              <w:rPr>
                <w:lang w:val="en-US"/>
              </w:rPr>
            </w:pPr>
            <w:r w:rsidRPr="001370F4">
              <w:rPr>
                <w:lang w:val="en-US"/>
              </w:rPr>
              <w:t>Agree</w:t>
            </w:r>
          </w:p>
        </w:tc>
        <w:tc>
          <w:tcPr>
            <w:tcW w:w="406" w:type="dxa"/>
            <w:hideMark/>
          </w:tcPr>
          <w:p w14:paraId="2FB50A5F"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4F5BA04C" w14:textId="77777777" w:rsidR="008276B8" w:rsidRPr="001370F4" w:rsidRDefault="008276B8" w:rsidP="00E341E4">
            <w:pPr>
              <w:rPr>
                <w:lang w:val="en-US"/>
              </w:rPr>
            </w:pPr>
            <w:r w:rsidRPr="001370F4">
              <w:rPr>
                <w:lang w:val="en-US"/>
              </w:rPr>
              <w:lastRenderedPageBreak/>
              <w:t>Agree</w:t>
            </w:r>
          </w:p>
        </w:tc>
        <w:tc>
          <w:tcPr>
            <w:tcW w:w="406" w:type="dxa"/>
            <w:hideMark/>
          </w:tcPr>
          <w:p w14:paraId="09216FE2" w14:textId="77777777" w:rsidR="008276B8" w:rsidRPr="001370F4" w:rsidRDefault="008276B8" w:rsidP="00E341E4">
            <w:pPr>
              <w:rPr>
                <w:lang w:val="en-US"/>
              </w:rPr>
            </w:pPr>
            <w:r w:rsidRPr="001370F4">
              <w:rPr>
                <w:lang w:val="en-US"/>
              </w:rPr>
              <w:t>Agree</w:t>
            </w:r>
          </w:p>
        </w:tc>
        <w:tc>
          <w:tcPr>
            <w:tcW w:w="406" w:type="dxa"/>
            <w:hideMark/>
          </w:tcPr>
          <w:p w14:paraId="62CDF6A2" w14:textId="77777777" w:rsidR="008276B8" w:rsidRPr="001370F4" w:rsidRDefault="008276B8" w:rsidP="00E341E4">
            <w:pPr>
              <w:rPr>
                <w:lang w:val="en-US"/>
              </w:rPr>
            </w:pPr>
            <w:r w:rsidRPr="001370F4">
              <w:rPr>
                <w:lang w:val="en-US"/>
              </w:rPr>
              <w:t>Agree</w:t>
            </w:r>
          </w:p>
        </w:tc>
        <w:tc>
          <w:tcPr>
            <w:tcW w:w="406" w:type="dxa"/>
            <w:hideMark/>
          </w:tcPr>
          <w:p w14:paraId="127B9446" w14:textId="77777777" w:rsidR="008276B8" w:rsidRPr="001370F4" w:rsidRDefault="008276B8" w:rsidP="00E341E4">
            <w:pPr>
              <w:rPr>
                <w:lang w:val="en-US"/>
              </w:rPr>
            </w:pPr>
            <w:r w:rsidRPr="001370F4">
              <w:rPr>
                <w:lang w:val="en-US"/>
              </w:rPr>
              <w:t>Neu</w:t>
            </w:r>
            <w:r w:rsidRPr="001370F4">
              <w:rPr>
                <w:lang w:val="en-US"/>
              </w:rPr>
              <w:lastRenderedPageBreak/>
              <w:t>tral</w:t>
            </w:r>
          </w:p>
        </w:tc>
        <w:tc>
          <w:tcPr>
            <w:tcW w:w="406" w:type="dxa"/>
            <w:hideMark/>
          </w:tcPr>
          <w:p w14:paraId="29F3F8BA"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406" w:type="dxa"/>
            <w:hideMark/>
          </w:tcPr>
          <w:p w14:paraId="0F99D35C" w14:textId="77777777" w:rsidR="008276B8" w:rsidRPr="001370F4" w:rsidRDefault="008276B8" w:rsidP="00E341E4">
            <w:pPr>
              <w:rPr>
                <w:lang w:val="en-US"/>
              </w:rPr>
            </w:pPr>
            <w:r w:rsidRPr="001370F4">
              <w:rPr>
                <w:lang w:val="en-US"/>
              </w:rPr>
              <w:lastRenderedPageBreak/>
              <w:t>Agree</w:t>
            </w:r>
          </w:p>
        </w:tc>
        <w:tc>
          <w:tcPr>
            <w:tcW w:w="406" w:type="dxa"/>
            <w:hideMark/>
          </w:tcPr>
          <w:p w14:paraId="1B4E3775" w14:textId="77777777" w:rsidR="008276B8" w:rsidRPr="001370F4" w:rsidRDefault="008276B8" w:rsidP="00E341E4">
            <w:pPr>
              <w:rPr>
                <w:lang w:val="en-US"/>
              </w:rPr>
            </w:pPr>
            <w:r w:rsidRPr="001370F4">
              <w:rPr>
                <w:lang w:val="en-US"/>
              </w:rPr>
              <w:t>Agree</w:t>
            </w:r>
          </w:p>
        </w:tc>
        <w:tc>
          <w:tcPr>
            <w:tcW w:w="406" w:type="dxa"/>
            <w:hideMark/>
          </w:tcPr>
          <w:p w14:paraId="22B23E79" w14:textId="77777777" w:rsidR="008276B8" w:rsidRPr="001370F4" w:rsidRDefault="008276B8" w:rsidP="00E341E4">
            <w:pPr>
              <w:rPr>
                <w:lang w:val="en-US"/>
              </w:rPr>
            </w:pPr>
            <w:r w:rsidRPr="001370F4">
              <w:rPr>
                <w:lang w:val="en-US"/>
              </w:rPr>
              <w:t>Neu</w:t>
            </w:r>
            <w:r w:rsidRPr="001370F4">
              <w:rPr>
                <w:lang w:val="en-US"/>
              </w:rPr>
              <w:lastRenderedPageBreak/>
              <w:t>tral</w:t>
            </w:r>
          </w:p>
        </w:tc>
        <w:tc>
          <w:tcPr>
            <w:tcW w:w="406" w:type="dxa"/>
            <w:hideMark/>
          </w:tcPr>
          <w:p w14:paraId="2B137FED" w14:textId="77777777" w:rsidR="008276B8" w:rsidRPr="001370F4" w:rsidRDefault="008276B8" w:rsidP="00E341E4">
            <w:pPr>
              <w:rPr>
                <w:lang w:val="en-US"/>
              </w:rPr>
            </w:pPr>
            <w:r w:rsidRPr="001370F4">
              <w:rPr>
                <w:lang w:val="en-US"/>
              </w:rPr>
              <w:lastRenderedPageBreak/>
              <w:t>Agree</w:t>
            </w:r>
          </w:p>
        </w:tc>
        <w:tc>
          <w:tcPr>
            <w:tcW w:w="387" w:type="dxa"/>
            <w:hideMark/>
          </w:tcPr>
          <w:p w14:paraId="261F6404" w14:textId="77777777" w:rsidR="008276B8" w:rsidRPr="001370F4" w:rsidRDefault="008276B8" w:rsidP="00E341E4">
            <w:pPr>
              <w:rPr>
                <w:lang w:val="en-US"/>
              </w:rPr>
            </w:pPr>
            <w:r w:rsidRPr="001370F4">
              <w:rPr>
                <w:lang w:val="en-US"/>
              </w:rPr>
              <w:t>Stron</w:t>
            </w:r>
            <w:r w:rsidRPr="001370F4">
              <w:rPr>
                <w:lang w:val="en-US"/>
              </w:rPr>
              <w:lastRenderedPageBreak/>
              <w:t>gly Agree</w:t>
            </w:r>
          </w:p>
        </w:tc>
        <w:tc>
          <w:tcPr>
            <w:tcW w:w="406" w:type="dxa"/>
            <w:hideMark/>
          </w:tcPr>
          <w:p w14:paraId="1D4CBAC8"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c>
          <w:tcPr>
            <w:tcW w:w="406" w:type="dxa"/>
            <w:hideMark/>
          </w:tcPr>
          <w:p w14:paraId="23A64F84"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406" w:type="dxa"/>
            <w:hideMark/>
          </w:tcPr>
          <w:p w14:paraId="3E455205" w14:textId="77777777" w:rsidR="008276B8" w:rsidRPr="001370F4" w:rsidRDefault="008276B8" w:rsidP="00E341E4">
            <w:pPr>
              <w:rPr>
                <w:lang w:val="en-US"/>
              </w:rPr>
            </w:pPr>
            <w:r w:rsidRPr="001370F4">
              <w:rPr>
                <w:lang w:val="en-US"/>
              </w:rPr>
              <w:lastRenderedPageBreak/>
              <w:t>Stron</w:t>
            </w:r>
            <w:r w:rsidRPr="001370F4">
              <w:rPr>
                <w:lang w:val="en-US"/>
              </w:rPr>
              <w:lastRenderedPageBreak/>
              <w:t>gly Agree</w:t>
            </w:r>
          </w:p>
        </w:tc>
      </w:tr>
      <w:tr w:rsidR="008276B8" w:rsidRPr="001370F4" w14:paraId="6468F683" w14:textId="77777777" w:rsidTr="00E341E4">
        <w:trPr>
          <w:trHeight w:val="320"/>
        </w:trPr>
        <w:tc>
          <w:tcPr>
            <w:tcW w:w="139" w:type="dxa"/>
            <w:hideMark/>
          </w:tcPr>
          <w:p w14:paraId="3425B14F" w14:textId="77777777" w:rsidR="008276B8" w:rsidRPr="001370F4" w:rsidRDefault="008276B8" w:rsidP="00E341E4">
            <w:pPr>
              <w:rPr>
                <w:lang w:val="en-US"/>
              </w:rPr>
            </w:pPr>
            <w:r w:rsidRPr="001370F4">
              <w:rPr>
                <w:lang w:val="en-US"/>
              </w:rPr>
              <w:lastRenderedPageBreak/>
              <w:t>64</w:t>
            </w:r>
          </w:p>
        </w:tc>
        <w:tc>
          <w:tcPr>
            <w:tcW w:w="359" w:type="dxa"/>
            <w:hideMark/>
          </w:tcPr>
          <w:p w14:paraId="250FE411" w14:textId="77777777" w:rsidR="008276B8" w:rsidRPr="001370F4" w:rsidRDefault="008276B8" w:rsidP="00E341E4">
            <w:pPr>
              <w:rPr>
                <w:lang w:val="en-US"/>
              </w:rPr>
            </w:pPr>
            <w:r w:rsidRPr="001370F4">
              <w:rPr>
                <w:lang w:val="en-US"/>
              </w:rPr>
              <w:t>Male</w:t>
            </w:r>
          </w:p>
        </w:tc>
        <w:tc>
          <w:tcPr>
            <w:tcW w:w="307" w:type="dxa"/>
            <w:hideMark/>
          </w:tcPr>
          <w:p w14:paraId="6DAD14C6" w14:textId="77777777" w:rsidR="008276B8" w:rsidRPr="001370F4" w:rsidRDefault="008276B8" w:rsidP="00E341E4">
            <w:pPr>
              <w:rPr>
                <w:lang w:val="en-US"/>
              </w:rPr>
            </w:pPr>
            <w:r w:rsidRPr="001370F4">
              <w:rPr>
                <w:lang w:val="en-US"/>
              </w:rPr>
              <w:t>18 – 21 years</w:t>
            </w:r>
          </w:p>
        </w:tc>
        <w:tc>
          <w:tcPr>
            <w:tcW w:w="687" w:type="dxa"/>
            <w:hideMark/>
          </w:tcPr>
          <w:p w14:paraId="2402DD67" w14:textId="77777777" w:rsidR="008276B8" w:rsidRPr="001370F4" w:rsidRDefault="008276B8" w:rsidP="00E341E4">
            <w:pPr>
              <w:rPr>
                <w:lang w:val="en-US"/>
              </w:rPr>
            </w:pPr>
            <w:r w:rsidRPr="001370F4">
              <w:rPr>
                <w:lang w:val="en-US"/>
              </w:rPr>
              <w:t>Other</w:t>
            </w:r>
          </w:p>
        </w:tc>
        <w:tc>
          <w:tcPr>
            <w:tcW w:w="579" w:type="dxa"/>
            <w:hideMark/>
          </w:tcPr>
          <w:p w14:paraId="1CF47A6F" w14:textId="77777777" w:rsidR="008276B8" w:rsidRPr="001370F4" w:rsidRDefault="008276B8" w:rsidP="00E341E4">
            <w:pPr>
              <w:rPr>
                <w:lang w:val="en-US"/>
              </w:rPr>
            </w:pPr>
            <w:r w:rsidRPr="001370F4">
              <w:rPr>
                <w:lang w:val="en-US"/>
              </w:rPr>
              <w:t>Samsung (Android)</w:t>
            </w:r>
          </w:p>
        </w:tc>
        <w:tc>
          <w:tcPr>
            <w:tcW w:w="406" w:type="dxa"/>
            <w:hideMark/>
          </w:tcPr>
          <w:p w14:paraId="6A09A8C6" w14:textId="77777777" w:rsidR="008276B8" w:rsidRPr="001370F4" w:rsidRDefault="008276B8" w:rsidP="00E341E4">
            <w:pPr>
              <w:rPr>
                <w:lang w:val="en-US"/>
              </w:rPr>
            </w:pPr>
            <w:r w:rsidRPr="001370F4">
              <w:rPr>
                <w:lang w:val="en-US"/>
              </w:rPr>
              <w:t>Strongly Agree</w:t>
            </w:r>
          </w:p>
        </w:tc>
        <w:tc>
          <w:tcPr>
            <w:tcW w:w="406" w:type="dxa"/>
            <w:hideMark/>
          </w:tcPr>
          <w:p w14:paraId="0F9C9377" w14:textId="77777777" w:rsidR="008276B8" w:rsidRPr="001370F4" w:rsidRDefault="008276B8" w:rsidP="00E341E4">
            <w:pPr>
              <w:rPr>
                <w:lang w:val="en-US"/>
              </w:rPr>
            </w:pPr>
            <w:r w:rsidRPr="001370F4">
              <w:rPr>
                <w:lang w:val="en-US"/>
              </w:rPr>
              <w:t>Agree</w:t>
            </w:r>
          </w:p>
        </w:tc>
        <w:tc>
          <w:tcPr>
            <w:tcW w:w="406" w:type="dxa"/>
            <w:hideMark/>
          </w:tcPr>
          <w:p w14:paraId="04D2066A" w14:textId="77777777" w:rsidR="008276B8" w:rsidRPr="001370F4" w:rsidRDefault="008276B8" w:rsidP="00E341E4">
            <w:pPr>
              <w:rPr>
                <w:lang w:val="en-US"/>
              </w:rPr>
            </w:pPr>
            <w:r w:rsidRPr="001370F4">
              <w:rPr>
                <w:lang w:val="en-US"/>
              </w:rPr>
              <w:t>Strongly Agree</w:t>
            </w:r>
          </w:p>
        </w:tc>
        <w:tc>
          <w:tcPr>
            <w:tcW w:w="406" w:type="dxa"/>
            <w:hideMark/>
          </w:tcPr>
          <w:p w14:paraId="084CBD3E" w14:textId="77777777" w:rsidR="008276B8" w:rsidRPr="001370F4" w:rsidRDefault="008276B8" w:rsidP="00E341E4">
            <w:pPr>
              <w:rPr>
                <w:lang w:val="en-US"/>
              </w:rPr>
            </w:pPr>
            <w:r w:rsidRPr="001370F4">
              <w:rPr>
                <w:lang w:val="en-US"/>
              </w:rPr>
              <w:t>Agree</w:t>
            </w:r>
          </w:p>
        </w:tc>
        <w:tc>
          <w:tcPr>
            <w:tcW w:w="406" w:type="dxa"/>
            <w:hideMark/>
          </w:tcPr>
          <w:p w14:paraId="0304B7DD" w14:textId="77777777" w:rsidR="008276B8" w:rsidRPr="001370F4" w:rsidRDefault="008276B8" w:rsidP="00E341E4">
            <w:pPr>
              <w:rPr>
                <w:lang w:val="en-US"/>
              </w:rPr>
            </w:pPr>
            <w:r w:rsidRPr="001370F4">
              <w:rPr>
                <w:lang w:val="en-US"/>
              </w:rPr>
              <w:t>Agree</w:t>
            </w:r>
          </w:p>
        </w:tc>
        <w:tc>
          <w:tcPr>
            <w:tcW w:w="406" w:type="dxa"/>
            <w:hideMark/>
          </w:tcPr>
          <w:p w14:paraId="670E3F92" w14:textId="77777777" w:rsidR="008276B8" w:rsidRPr="001370F4" w:rsidRDefault="008276B8" w:rsidP="00E341E4">
            <w:pPr>
              <w:rPr>
                <w:lang w:val="en-US"/>
              </w:rPr>
            </w:pPr>
            <w:r w:rsidRPr="001370F4">
              <w:rPr>
                <w:lang w:val="en-US"/>
              </w:rPr>
              <w:t>Neutral</w:t>
            </w:r>
          </w:p>
        </w:tc>
        <w:tc>
          <w:tcPr>
            <w:tcW w:w="406" w:type="dxa"/>
            <w:hideMark/>
          </w:tcPr>
          <w:p w14:paraId="28A9BD47" w14:textId="77777777" w:rsidR="008276B8" w:rsidRPr="001370F4" w:rsidRDefault="008276B8" w:rsidP="00E341E4">
            <w:pPr>
              <w:rPr>
                <w:lang w:val="en-US"/>
              </w:rPr>
            </w:pPr>
            <w:r w:rsidRPr="001370F4">
              <w:rPr>
                <w:lang w:val="en-US"/>
              </w:rPr>
              <w:t>Agree</w:t>
            </w:r>
          </w:p>
        </w:tc>
        <w:tc>
          <w:tcPr>
            <w:tcW w:w="406" w:type="dxa"/>
            <w:hideMark/>
          </w:tcPr>
          <w:p w14:paraId="12CF133B" w14:textId="77777777" w:rsidR="008276B8" w:rsidRPr="001370F4" w:rsidRDefault="008276B8" w:rsidP="00E341E4">
            <w:pPr>
              <w:rPr>
                <w:lang w:val="en-US"/>
              </w:rPr>
            </w:pPr>
            <w:r w:rsidRPr="001370F4">
              <w:rPr>
                <w:lang w:val="en-US"/>
              </w:rPr>
              <w:t>Strongly Agree</w:t>
            </w:r>
          </w:p>
        </w:tc>
        <w:tc>
          <w:tcPr>
            <w:tcW w:w="406" w:type="dxa"/>
            <w:hideMark/>
          </w:tcPr>
          <w:p w14:paraId="2D216805" w14:textId="77777777" w:rsidR="008276B8" w:rsidRPr="001370F4" w:rsidRDefault="008276B8" w:rsidP="00E341E4">
            <w:pPr>
              <w:rPr>
                <w:lang w:val="en-US"/>
              </w:rPr>
            </w:pPr>
            <w:r w:rsidRPr="001370F4">
              <w:rPr>
                <w:lang w:val="en-US"/>
              </w:rPr>
              <w:t>Agree</w:t>
            </w:r>
          </w:p>
        </w:tc>
        <w:tc>
          <w:tcPr>
            <w:tcW w:w="406" w:type="dxa"/>
            <w:hideMark/>
          </w:tcPr>
          <w:p w14:paraId="75A05A62" w14:textId="77777777" w:rsidR="008276B8" w:rsidRPr="001370F4" w:rsidRDefault="008276B8" w:rsidP="00E341E4">
            <w:pPr>
              <w:rPr>
                <w:lang w:val="en-US"/>
              </w:rPr>
            </w:pPr>
            <w:r w:rsidRPr="001370F4">
              <w:rPr>
                <w:lang w:val="en-US"/>
              </w:rPr>
              <w:t>Agree</w:t>
            </w:r>
          </w:p>
        </w:tc>
        <w:tc>
          <w:tcPr>
            <w:tcW w:w="406" w:type="dxa"/>
            <w:hideMark/>
          </w:tcPr>
          <w:p w14:paraId="23B86840" w14:textId="77777777" w:rsidR="008276B8" w:rsidRPr="001370F4" w:rsidRDefault="008276B8" w:rsidP="00E341E4">
            <w:pPr>
              <w:rPr>
                <w:lang w:val="en-US"/>
              </w:rPr>
            </w:pPr>
            <w:r w:rsidRPr="001370F4">
              <w:rPr>
                <w:lang w:val="en-US"/>
              </w:rPr>
              <w:t>Neutral</w:t>
            </w:r>
          </w:p>
        </w:tc>
        <w:tc>
          <w:tcPr>
            <w:tcW w:w="406" w:type="dxa"/>
            <w:hideMark/>
          </w:tcPr>
          <w:p w14:paraId="74842275" w14:textId="77777777" w:rsidR="008276B8" w:rsidRPr="001370F4" w:rsidRDefault="008276B8" w:rsidP="00E341E4">
            <w:pPr>
              <w:rPr>
                <w:lang w:val="en-US"/>
              </w:rPr>
            </w:pPr>
            <w:r w:rsidRPr="001370F4">
              <w:rPr>
                <w:lang w:val="en-US"/>
              </w:rPr>
              <w:t>Strongly Agree</w:t>
            </w:r>
          </w:p>
        </w:tc>
        <w:tc>
          <w:tcPr>
            <w:tcW w:w="406" w:type="dxa"/>
            <w:hideMark/>
          </w:tcPr>
          <w:p w14:paraId="0C2AE016" w14:textId="77777777" w:rsidR="008276B8" w:rsidRPr="001370F4" w:rsidRDefault="008276B8" w:rsidP="00E341E4">
            <w:pPr>
              <w:rPr>
                <w:lang w:val="en-US"/>
              </w:rPr>
            </w:pPr>
            <w:r w:rsidRPr="001370F4">
              <w:rPr>
                <w:lang w:val="en-US"/>
              </w:rPr>
              <w:t>Neutral</w:t>
            </w:r>
          </w:p>
        </w:tc>
        <w:tc>
          <w:tcPr>
            <w:tcW w:w="406" w:type="dxa"/>
            <w:hideMark/>
          </w:tcPr>
          <w:p w14:paraId="63E36FF3" w14:textId="77777777" w:rsidR="008276B8" w:rsidRPr="001370F4" w:rsidRDefault="008276B8" w:rsidP="00E341E4">
            <w:pPr>
              <w:rPr>
                <w:lang w:val="en-US"/>
              </w:rPr>
            </w:pPr>
            <w:r w:rsidRPr="001370F4">
              <w:rPr>
                <w:lang w:val="en-US"/>
              </w:rPr>
              <w:t>Strongly Agree</w:t>
            </w:r>
          </w:p>
        </w:tc>
        <w:tc>
          <w:tcPr>
            <w:tcW w:w="387" w:type="dxa"/>
            <w:hideMark/>
          </w:tcPr>
          <w:p w14:paraId="274AB3D1" w14:textId="77777777" w:rsidR="008276B8" w:rsidRPr="001370F4" w:rsidRDefault="008276B8" w:rsidP="00E341E4">
            <w:pPr>
              <w:rPr>
                <w:lang w:val="en-US"/>
              </w:rPr>
            </w:pPr>
            <w:r w:rsidRPr="001370F4">
              <w:rPr>
                <w:lang w:val="en-US"/>
              </w:rPr>
              <w:t>Agree</w:t>
            </w:r>
          </w:p>
        </w:tc>
        <w:tc>
          <w:tcPr>
            <w:tcW w:w="406" w:type="dxa"/>
            <w:hideMark/>
          </w:tcPr>
          <w:p w14:paraId="77E11A09" w14:textId="77777777" w:rsidR="008276B8" w:rsidRPr="001370F4" w:rsidRDefault="008276B8" w:rsidP="00E341E4">
            <w:pPr>
              <w:rPr>
                <w:lang w:val="en-US"/>
              </w:rPr>
            </w:pPr>
            <w:r w:rsidRPr="001370F4">
              <w:rPr>
                <w:lang w:val="en-US"/>
              </w:rPr>
              <w:t>Agree</w:t>
            </w:r>
          </w:p>
        </w:tc>
        <w:tc>
          <w:tcPr>
            <w:tcW w:w="406" w:type="dxa"/>
            <w:hideMark/>
          </w:tcPr>
          <w:p w14:paraId="11B0C58E" w14:textId="77777777" w:rsidR="008276B8" w:rsidRPr="001370F4" w:rsidRDefault="008276B8" w:rsidP="00E341E4">
            <w:pPr>
              <w:rPr>
                <w:lang w:val="en-US"/>
              </w:rPr>
            </w:pPr>
            <w:r w:rsidRPr="001370F4">
              <w:rPr>
                <w:lang w:val="en-US"/>
              </w:rPr>
              <w:t>Strongly Agree</w:t>
            </w:r>
          </w:p>
        </w:tc>
        <w:tc>
          <w:tcPr>
            <w:tcW w:w="406" w:type="dxa"/>
            <w:hideMark/>
          </w:tcPr>
          <w:p w14:paraId="45979CD8" w14:textId="77777777" w:rsidR="008276B8" w:rsidRPr="001370F4" w:rsidRDefault="008276B8" w:rsidP="00E341E4">
            <w:pPr>
              <w:rPr>
                <w:lang w:val="en-US"/>
              </w:rPr>
            </w:pPr>
            <w:r w:rsidRPr="001370F4">
              <w:rPr>
                <w:lang w:val="en-US"/>
              </w:rPr>
              <w:t>Agree</w:t>
            </w:r>
          </w:p>
        </w:tc>
      </w:tr>
      <w:tr w:rsidR="008276B8" w:rsidRPr="001370F4" w14:paraId="401CFEC1" w14:textId="77777777" w:rsidTr="00E341E4">
        <w:trPr>
          <w:trHeight w:val="320"/>
        </w:trPr>
        <w:tc>
          <w:tcPr>
            <w:tcW w:w="139" w:type="dxa"/>
            <w:hideMark/>
          </w:tcPr>
          <w:p w14:paraId="29C5FCF2" w14:textId="77777777" w:rsidR="008276B8" w:rsidRPr="001370F4" w:rsidRDefault="008276B8" w:rsidP="00E341E4">
            <w:pPr>
              <w:rPr>
                <w:lang w:val="en-US"/>
              </w:rPr>
            </w:pPr>
            <w:r w:rsidRPr="001370F4">
              <w:rPr>
                <w:lang w:val="en-US"/>
              </w:rPr>
              <w:t>65</w:t>
            </w:r>
          </w:p>
        </w:tc>
        <w:tc>
          <w:tcPr>
            <w:tcW w:w="359" w:type="dxa"/>
            <w:hideMark/>
          </w:tcPr>
          <w:p w14:paraId="2B85A555" w14:textId="77777777" w:rsidR="008276B8" w:rsidRPr="001370F4" w:rsidRDefault="008276B8" w:rsidP="00E341E4">
            <w:pPr>
              <w:rPr>
                <w:lang w:val="en-US"/>
              </w:rPr>
            </w:pPr>
            <w:r w:rsidRPr="001370F4">
              <w:rPr>
                <w:lang w:val="en-US"/>
              </w:rPr>
              <w:t>Male</w:t>
            </w:r>
          </w:p>
        </w:tc>
        <w:tc>
          <w:tcPr>
            <w:tcW w:w="307" w:type="dxa"/>
            <w:hideMark/>
          </w:tcPr>
          <w:p w14:paraId="41248A6A" w14:textId="77777777" w:rsidR="008276B8" w:rsidRPr="001370F4" w:rsidRDefault="008276B8" w:rsidP="00E341E4">
            <w:pPr>
              <w:rPr>
                <w:lang w:val="en-US"/>
              </w:rPr>
            </w:pPr>
            <w:r w:rsidRPr="001370F4">
              <w:rPr>
                <w:lang w:val="en-US"/>
              </w:rPr>
              <w:t>31 years and above</w:t>
            </w:r>
          </w:p>
        </w:tc>
        <w:tc>
          <w:tcPr>
            <w:tcW w:w="687" w:type="dxa"/>
            <w:hideMark/>
          </w:tcPr>
          <w:p w14:paraId="31DEEADC" w14:textId="77777777" w:rsidR="008276B8" w:rsidRPr="001370F4" w:rsidRDefault="008276B8" w:rsidP="00E341E4">
            <w:pPr>
              <w:rPr>
                <w:lang w:val="en-US"/>
              </w:rPr>
            </w:pPr>
            <w:r w:rsidRPr="001370F4">
              <w:rPr>
                <w:lang w:val="en-US"/>
              </w:rPr>
              <w:t>Postgraduate (Master's)</w:t>
            </w:r>
          </w:p>
        </w:tc>
        <w:tc>
          <w:tcPr>
            <w:tcW w:w="579" w:type="dxa"/>
            <w:hideMark/>
          </w:tcPr>
          <w:p w14:paraId="4FE4D868" w14:textId="77777777" w:rsidR="008276B8" w:rsidRPr="001370F4" w:rsidRDefault="008276B8" w:rsidP="00E341E4">
            <w:pPr>
              <w:rPr>
                <w:lang w:val="en-US"/>
              </w:rPr>
            </w:pPr>
            <w:r w:rsidRPr="001370F4">
              <w:rPr>
                <w:lang w:val="en-US"/>
              </w:rPr>
              <w:t>Motorola</w:t>
            </w:r>
          </w:p>
        </w:tc>
        <w:tc>
          <w:tcPr>
            <w:tcW w:w="406" w:type="dxa"/>
            <w:hideMark/>
          </w:tcPr>
          <w:p w14:paraId="194EE97F" w14:textId="77777777" w:rsidR="008276B8" w:rsidRPr="001370F4" w:rsidRDefault="008276B8" w:rsidP="00E341E4">
            <w:pPr>
              <w:rPr>
                <w:lang w:val="en-US"/>
              </w:rPr>
            </w:pPr>
            <w:r w:rsidRPr="001370F4">
              <w:rPr>
                <w:lang w:val="en-US"/>
              </w:rPr>
              <w:t>Strongly Agree</w:t>
            </w:r>
          </w:p>
        </w:tc>
        <w:tc>
          <w:tcPr>
            <w:tcW w:w="406" w:type="dxa"/>
            <w:hideMark/>
          </w:tcPr>
          <w:p w14:paraId="03606D34" w14:textId="77777777" w:rsidR="008276B8" w:rsidRPr="001370F4" w:rsidRDefault="008276B8" w:rsidP="00E341E4">
            <w:pPr>
              <w:rPr>
                <w:lang w:val="en-US"/>
              </w:rPr>
            </w:pPr>
            <w:r w:rsidRPr="001370F4">
              <w:rPr>
                <w:lang w:val="en-US"/>
              </w:rPr>
              <w:t>Strongly Agree</w:t>
            </w:r>
          </w:p>
        </w:tc>
        <w:tc>
          <w:tcPr>
            <w:tcW w:w="406" w:type="dxa"/>
            <w:hideMark/>
          </w:tcPr>
          <w:p w14:paraId="254A22FB" w14:textId="77777777" w:rsidR="008276B8" w:rsidRPr="001370F4" w:rsidRDefault="008276B8" w:rsidP="00E341E4">
            <w:pPr>
              <w:rPr>
                <w:lang w:val="en-US"/>
              </w:rPr>
            </w:pPr>
            <w:r w:rsidRPr="001370F4">
              <w:rPr>
                <w:lang w:val="en-US"/>
              </w:rPr>
              <w:t>Agree</w:t>
            </w:r>
          </w:p>
        </w:tc>
        <w:tc>
          <w:tcPr>
            <w:tcW w:w="406" w:type="dxa"/>
            <w:hideMark/>
          </w:tcPr>
          <w:p w14:paraId="282CCEC7" w14:textId="77777777" w:rsidR="008276B8" w:rsidRPr="001370F4" w:rsidRDefault="008276B8" w:rsidP="00E341E4">
            <w:pPr>
              <w:rPr>
                <w:lang w:val="en-US"/>
              </w:rPr>
            </w:pPr>
            <w:r w:rsidRPr="001370F4">
              <w:rPr>
                <w:lang w:val="en-US"/>
              </w:rPr>
              <w:t>Neutral</w:t>
            </w:r>
          </w:p>
        </w:tc>
        <w:tc>
          <w:tcPr>
            <w:tcW w:w="406" w:type="dxa"/>
            <w:hideMark/>
          </w:tcPr>
          <w:p w14:paraId="5A0568BB" w14:textId="77777777" w:rsidR="008276B8" w:rsidRPr="001370F4" w:rsidRDefault="008276B8" w:rsidP="00E341E4">
            <w:pPr>
              <w:rPr>
                <w:lang w:val="en-US"/>
              </w:rPr>
            </w:pPr>
            <w:r w:rsidRPr="001370F4">
              <w:rPr>
                <w:lang w:val="en-US"/>
              </w:rPr>
              <w:t>Strongly Agree</w:t>
            </w:r>
          </w:p>
        </w:tc>
        <w:tc>
          <w:tcPr>
            <w:tcW w:w="406" w:type="dxa"/>
            <w:hideMark/>
          </w:tcPr>
          <w:p w14:paraId="1C8FAFDE" w14:textId="77777777" w:rsidR="008276B8" w:rsidRPr="001370F4" w:rsidRDefault="008276B8" w:rsidP="00E341E4">
            <w:pPr>
              <w:rPr>
                <w:lang w:val="en-US"/>
              </w:rPr>
            </w:pPr>
            <w:r w:rsidRPr="001370F4">
              <w:rPr>
                <w:lang w:val="en-US"/>
              </w:rPr>
              <w:t>Agree</w:t>
            </w:r>
          </w:p>
        </w:tc>
        <w:tc>
          <w:tcPr>
            <w:tcW w:w="406" w:type="dxa"/>
            <w:hideMark/>
          </w:tcPr>
          <w:p w14:paraId="4F5A9AA2" w14:textId="77777777" w:rsidR="008276B8" w:rsidRPr="001370F4" w:rsidRDefault="008276B8" w:rsidP="00E341E4">
            <w:pPr>
              <w:rPr>
                <w:lang w:val="en-US"/>
              </w:rPr>
            </w:pPr>
            <w:r w:rsidRPr="001370F4">
              <w:rPr>
                <w:lang w:val="en-US"/>
              </w:rPr>
              <w:t>Neutral</w:t>
            </w:r>
          </w:p>
        </w:tc>
        <w:tc>
          <w:tcPr>
            <w:tcW w:w="406" w:type="dxa"/>
            <w:hideMark/>
          </w:tcPr>
          <w:p w14:paraId="61EB2186" w14:textId="77777777" w:rsidR="008276B8" w:rsidRPr="001370F4" w:rsidRDefault="008276B8" w:rsidP="00E341E4">
            <w:pPr>
              <w:rPr>
                <w:lang w:val="en-US"/>
              </w:rPr>
            </w:pPr>
            <w:r w:rsidRPr="001370F4">
              <w:rPr>
                <w:lang w:val="en-US"/>
              </w:rPr>
              <w:t>Agree</w:t>
            </w:r>
          </w:p>
        </w:tc>
        <w:tc>
          <w:tcPr>
            <w:tcW w:w="406" w:type="dxa"/>
            <w:hideMark/>
          </w:tcPr>
          <w:p w14:paraId="1472085E" w14:textId="77777777" w:rsidR="008276B8" w:rsidRPr="001370F4" w:rsidRDefault="008276B8" w:rsidP="00E341E4">
            <w:pPr>
              <w:rPr>
                <w:lang w:val="en-US"/>
              </w:rPr>
            </w:pPr>
            <w:r w:rsidRPr="001370F4">
              <w:rPr>
                <w:lang w:val="en-US"/>
              </w:rPr>
              <w:t>Strongly Agree</w:t>
            </w:r>
          </w:p>
        </w:tc>
        <w:tc>
          <w:tcPr>
            <w:tcW w:w="406" w:type="dxa"/>
            <w:hideMark/>
          </w:tcPr>
          <w:p w14:paraId="75B7CD32" w14:textId="77777777" w:rsidR="008276B8" w:rsidRPr="001370F4" w:rsidRDefault="008276B8" w:rsidP="00E341E4">
            <w:pPr>
              <w:rPr>
                <w:lang w:val="en-US"/>
              </w:rPr>
            </w:pPr>
            <w:r w:rsidRPr="001370F4">
              <w:rPr>
                <w:lang w:val="en-US"/>
              </w:rPr>
              <w:t>Neutral</w:t>
            </w:r>
          </w:p>
        </w:tc>
        <w:tc>
          <w:tcPr>
            <w:tcW w:w="406" w:type="dxa"/>
            <w:hideMark/>
          </w:tcPr>
          <w:p w14:paraId="2747E935" w14:textId="77777777" w:rsidR="008276B8" w:rsidRPr="001370F4" w:rsidRDefault="008276B8" w:rsidP="00E341E4">
            <w:pPr>
              <w:rPr>
                <w:lang w:val="en-US"/>
              </w:rPr>
            </w:pPr>
            <w:r w:rsidRPr="001370F4">
              <w:rPr>
                <w:lang w:val="en-US"/>
              </w:rPr>
              <w:t>Agree</w:t>
            </w:r>
          </w:p>
        </w:tc>
        <w:tc>
          <w:tcPr>
            <w:tcW w:w="406" w:type="dxa"/>
            <w:hideMark/>
          </w:tcPr>
          <w:p w14:paraId="0CCA5B44" w14:textId="77777777" w:rsidR="008276B8" w:rsidRPr="001370F4" w:rsidRDefault="008276B8" w:rsidP="00E341E4">
            <w:pPr>
              <w:rPr>
                <w:lang w:val="en-US"/>
              </w:rPr>
            </w:pPr>
            <w:r w:rsidRPr="001370F4">
              <w:rPr>
                <w:lang w:val="en-US"/>
              </w:rPr>
              <w:t>Agree</w:t>
            </w:r>
          </w:p>
        </w:tc>
        <w:tc>
          <w:tcPr>
            <w:tcW w:w="406" w:type="dxa"/>
            <w:hideMark/>
          </w:tcPr>
          <w:p w14:paraId="4A1BFE58" w14:textId="77777777" w:rsidR="008276B8" w:rsidRPr="001370F4" w:rsidRDefault="008276B8" w:rsidP="00E341E4">
            <w:pPr>
              <w:rPr>
                <w:lang w:val="en-US"/>
              </w:rPr>
            </w:pPr>
            <w:r w:rsidRPr="001370F4">
              <w:rPr>
                <w:lang w:val="en-US"/>
              </w:rPr>
              <w:t>Strongly Agree</w:t>
            </w:r>
          </w:p>
        </w:tc>
        <w:tc>
          <w:tcPr>
            <w:tcW w:w="406" w:type="dxa"/>
            <w:hideMark/>
          </w:tcPr>
          <w:p w14:paraId="2EF94A1D" w14:textId="77777777" w:rsidR="008276B8" w:rsidRPr="001370F4" w:rsidRDefault="008276B8" w:rsidP="00E341E4">
            <w:pPr>
              <w:rPr>
                <w:lang w:val="en-US"/>
              </w:rPr>
            </w:pPr>
            <w:r w:rsidRPr="001370F4">
              <w:rPr>
                <w:lang w:val="en-US"/>
              </w:rPr>
              <w:t>Agree</w:t>
            </w:r>
          </w:p>
        </w:tc>
        <w:tc>
          <w:tcPr>
            <w:tcW w:w="387" w:type="dxa"/>
            <w:hideMark/>
          </w:tcPr>
          <w:p w14:paraId="2C9D13B4" w14:textId="77777777" w:rsidR="008276B8" w:rsidRPr="001370F4" w:rsidRDefault="008276B8" w:rsidP="00E341E4">
            <w:pPr>
              <w:rPr>
                <w:lang w:val="en-US"/>
              </w:rPr>
            </w:pPr>
            <w:r w:rsidRPr="001370F4">
              <w:rPr>
                <w:lang w:val="en-US"/>
              </w:rPr>
              <w:t>Agree</w:t>
            </w:r>
          </w:p>
        </w:tc>
        <w:tc>
          <w:tcPr>
            <w:tcW w:w="406" w:type="dxa"/>
            <w:hideMark/>
          </w:tcPr>
          <w:p w14:paraId="210999B7" w14:textId="77777777" w:rsidR="008276B8" w:rsidRPr="001370F4" w:rsidRDefault="008276B8" w:rsidP="00E341E4">
            <w:pPr>
              <w:rPr>
                <w:lang w:val="en-US"/>
              </w:rPr>
            </w:pPr>
            <w:r w:rsidRPr="001370F4">
              <w:rPr>
                <w:lang w:val="en-US"/>
              </w:rPr>
              <w:t>Agree</w:t>
            </w:r>
          </w:p>
        </w:tc>
        <w:tc>
          <w:tcPr>
            <w:tcW w:w="406" w:type="dxa"/>
            <w:hideMark/>
          </w:tcPr>
          <w:p w14:paraId="085AB33D" w14:textId="77777777" w:rsidR="008276B8" w:rsidRPr="001370F4" w:rsidRDefault="008276B8" w:rsidP="00E341E4">
            <w:pPr>
              <w:rPr>
                <w:lang w:val="en-US"/>
              </w:rPr>
            </w:pPr>
            <w:r w:rsidRPr="001370F4">
              <w:rPr>
                <w:lang w:val="en-US"/>
              </w:rPr>
              <w:t>Strongly Agree</w:t>
            </w:r>
          </w:p>
        </w:tc>
        <w:tc>
          <w:tcPr>
            <w:tcW w:w="406" w:type="dxa"/>
            <w:hideMark/>
          </w:tcPr>
          <w:p w14:paraId="1A9ACFA7" w14:textId="77777777" w:rsidR="008276B8" w:rsidRPr="001370F4" w:rsidRDefault="008276B8" w:rsidP="00E341E4">
            <w:pPr>
              <w:rPr>
                <w:lang w:val="en-US"/>
              </w:rPr>
            </w:pPr>
            <w:r w:rsidRPr="001370F4">
              <w:rPr>
                <w:lang w:val="en-US"/>
              </w:rPr>
              <w:t>Strongly Agree</w:t>
            </w:r>
          </w:p>
        </w:tc>
      </w:tr>
      <w:tr w:rsidR="008276B8" w:rsidRPr="001370F4" w14:paraId="59A54A0C" w14:textId="77777777" w:rsidTr="00E341E4">
        <w:trPr>
          <w:trHeight w:val="320"/>
        </w:trPr>
        <w:tc>
          <w:tcPr>
            <w:tcW w:w="139" w:type="dxa"/>
            <w:hideMark/>
          </w:tcPr>
          <w:p w14:paraId="3365F7B9" w14:textId="77777777" w:rsidR="008276B8" w:rsidRPr="001370F4" w:rsidRDefault="008276B8" w:rsidP="00E341E4">
            <w:pPr>
              <w:rPr>
                <w:lang w:val="en-US"/>
              </w:rPr>
            </w:pPr>
            <w:r w:rsidRPr="001370F4">
              <w:rPr>
                <w:lang w:val="en-US"/>
              </w:rPr>
              <w:t>66</w:t>
            </w:r>
          </w:p>
        </w:tc>
        <w:tc>
          <w:tcPr>
            <w:tcW w:w="359" w:type="dxa"/>
            <w:hideMark/>
          </w:tcPr>
          <w:p w14:paraId="69DD443A" w14:textId="77777777" w:rsidR="008276B8" w:rsidRPr="001370F4" w:rsidRDefault="008276B8" w:rsidP="00E341E4">
            <w:pPr>
              <w:rPr>
                <w:lang w:val="en-US"/>
              </w:rPr>
            </w:pPr>
            <w:r w:rsidRPr="001370F4">
              <w:rPr>
                <w:lang w:val="en-US"/>
              </w:rPr>
              <w:t>Male</w:t>
            </w:r>
          </w:p>
        </w:tc>
        <w:tc>
          <w:tcPr>
            <w:tcW w:w="307" w:type="dxa"/>
            <w:hideMark/>
          </w:tcPr>
          <w:p w14:paraId="688F64F9" w14:textId="77777777" w:rsidR="008276B8" w:rsidRPr="001370F4" w:rsidRDefault="008276B8" w:rsidP="00E341E4">
            <w:pPr>
              <w:rPr>
                <w:lang w:val="en-US"/>
              </w:rPr>
            </w:pPr>
            <w:r w:rsidRPr="001370F4">
              <w:rPr>
                <w:lang w:val="en-US"/>
              </w:rPr>
              <w:t>22 – 25 ye</w:t>
            </w:r>
            <w:r w:rsidRPr="001370F4">
              <w:rPr>
                <w:lang w:val="en-US"/>
              </w:rPr>
              <w:lastRenderedPageBreak/>
              <w:t>ars</w:t>
            </w:r>
          </w:p>
        </w:tc>
        <w:tc>
          <w:tcPr>
            <w:tcW w:w="687" w:type="dxa"/>
            <w:hideMark/>
          </w:tcPr>
          <w:p w14:paraId="6021809E" w14:textId="77777777" w:rsidR="008276B8" w:rsidRPr="001370F4" w:rsidRDefault="008276B8" w:rsidP="00E341E4">
            <w:pPr>
              <w:rPr>
                <w:lang w:val="en-US"/>
              </w:rPr>
            </w:pPr>
            <w:r w:rsidRPr="001370F4">
              <w:rPr>
                <w:lang w:val="en-US"/>
              </w:rPr>
              <w:lastRenderedPageBreak/>
              <w:t>PhD / Research Degree</w:t>
            </w:r>
          </w:p>
        </w:tc>
        <w:tc>
          <w:tcPr>
            <w:tcW w:w="579" w:type="dxa"/>
            <w:hideMark/>
          </w:tcPr>
          <w:p w14:paraId="00501747" w14:textId="77777777" w:rsidR="008276B8" w:rsidRPr="001370F4" w:rsidRDefault="008276B8" w:rsidP="00E341E4">
            <w:pPr>
              <w:rPr>
                <w:lang w:val="en-US"/>
              </w:rPr>
            </w:pPr>
            <w:r w:rsidRPr="001370F4">
              <w:rPr>
                <w:lang w:val="en-US"/>
              </w:rPr>
              <w:t>Google Pixel</w:t>
            </w:r>
          </w:p>
        </w:tc>
        <w:tc>
          <w:tcPr>
            <w:tcW w:w="406" w:type="dxa"/>
            <w:hideMark/>
          </w:tcPr>
          <w:p w14:paraId="1B99A529" w14:textId="77777777" w:rsidR="008276B8" w:rsidRPr="001370F4" w:rsidRDefault="008276B8" w:rsidP="00E341E4">
            <w:pPr>
              <w:rPr>
                <w:lang w:val="en-US"/>
              </w:rPr>
            </w:pPr>
            <w:r w:rsidRPr="001370F4">
              <w:rPr>
                <w:lang w:val="en-US"/>
              </w:rPr>
              <w:t>Disagree</w:t>
            </w:r>
          </w:p>
        </w:tc>
        <w:tc>
          <w:tcPr>
            <w:tcW w:w="406" w:type="dxa"/>
            <w:hideMark/>
          </w:tcPr>
          <w:p w14:paraId="7061C95E" w14:textId="77777777" w:rsidR="008276B8" w:rsidRPr="001370F4" w:rsidRDefault="008276B8" w:rsidP="00E341E4">
            <w:pPr>
              <w:rPr>
                <w:lang w:val="en-US"/>
              </w:rPr>
            </w:pPr>
            <w:r w:rsidRPr="001370F4">
              <w:rPr>
                <w:lang w:val="en-US"/>
              </w:rPr>
              <w:t>Disagree</w:t>
            </w:r>
          </w:p>
        </w:tc>
        <w:tc>
          <w:tcPr>
            <w:tcW w:w="406" w:type="dxa"/>
            <w:hideMark/>
          </w:tcPr>
          <w:p w14:paraId="72772191" w14:textId="77777777" w:rsidR="008276B8" w:rsidRPr="001370F4" w:rsidRDefault="008276B8" w:rsidP="00E341E4">
            <w:pPr>
              <w:rPr>
                <w:lang w:val="en-US"/>
              </w:rPr>
            </w:pPr>
            <w:r w:rsidRPr="001370F4">
              <w:rPr>
                <w:lang w:val="en-US"/>
              </w:rPr>
              <w:t>Neutral</w:t>
            </w:r>
          </w:p>
        </w:tc>
        <w:tc>
          <w:tcPr>
            <w:tcW w:w="406" w:type="dxa"/>
            <w:hideMark/>
          </w:tcPr>
          <w:p w14:paraId="5F4FB2A2" w14:textId="77777777" w:rsidR="008276B8" w:rsidRPr="001370F4" w:rsidRDefault="008276B8" w:rsidP="00E341E4">
            <w:pPr>
              <w:rPr>
                <w:lang w:val="en-US"/>
              </w:rPr>
            </w:pPr>
            <w:r w:rsidRPr="001370F4">
              <w:rPr>
                <w:lang w:val="en-US"/>
              </w:rPr>
              <w:t>Neutral</w:t>
            </w:r>
          </w:p>
        </w:tc>
        <w:tc>
          <w:tcPr>
            <w:tcW w:w="406" w:type="dxa"/>
            <w:hideMark/>
          </w:tcPr>
          <w:p w14:paraId="0F84CD8B" w14:textId="77777777" w:rsidR="008276B8" w:rsidRPr="001370F4" w:rsidRDefault="008276B8" w:rsidP="00E341E4">
            <w:pPr>
              <w:rPr>
                <w:lang w:val="en-US"/>
              </w:rPr>
            </w:pPr>
            <w:r w:rsidRPr="001370F4">
              <w:rPr>
                <w:lang w:val="en-US"/>
              </w:rPr>
              <w:t>Neutral</w:t>
            </w:r>
          </w:p>
        </w:tc>
        <w:tc>
          <w:tcPr>
            <w:tcW w:w="406" w:type="dxa"/>
            <w:hideMark/>
          </w:tcPr>
          <w:p w14:paraId="74CDF50E" w14:textId="77777777" w:rsidR="008276B8" w:rsidRPr="001370F4" w:rsidRDefault="008276B8" w:rsidP="00E341E4">
            <w:pPr>
              <w:rPr>
                <w:lang w:val="en-US"/>
              </w:rPr>
            </w:pPr>
            <w:r w:rsidRPr="001370F4">
              <w:rPr>
                <w:lang w:val="en-US"/>
              </w:rPr>
              <w:t>Neutral</w:t>
            </w:r>
          </w:p>
        </w:tc>
        <w:tc>
          <w:tcPr>
            <w:tcW w:w="406" w:type="dxa"/>
            <w:hideMark/>
          </w:tcPr>
          <w:p w14:paraId="1C3F16B2" w14:textId="77777777" w:rsidR="008276B8" w:rsidRPr="001370F4" w:rsidRDefault="008276B8" w:rsidP="00E341E4">
            <w:pPr>
              <w:rPr>
                <w:lang w:val="en-US"/>
              </w:rPr>
            </w:pPr>
            <w:r w:rsidRPr="001370F4">
              <w:rPr>
                <w:lang w:val="en-US"/>
              </w:rPr>
              <w:t>Agree</w:t>
            </w:r>
          </w:p>
        </w:tc>
        <w:tc>
          <w:tcPr>
            <w:tcW w:w="406" w:type="dxa"/>
            <w:hideMark/>
          </w:tcPr>
          <w:p w14:paraId="3B5660D6" w14:textId="77777777" w:rsidR="008276B8" w:rsidRPr="001370F4" w:rsidRDefault="008276B8" w:rsidP="00E341E4">
            <w:pPr>
              <w:rPr>
                <w:lang w:val="en-US"/>
              </w:rPr>
            </w:pPr>
            <w:r w:rsidRPr="001370F4">
              <w:rPr>
                <w:lang w:val="en-US"/>
              </w:rPr>
              <w:t>Agree</w:t>
            </w:r>
          </w:p>
        </w:tc>
        <w:tc>
          <w:tcPr>
            <w:tcW w:w="406" w:type="dxa"/>
            <w:hideMark/>
          </w:tcPr>
          <w:p w14:paraId="7BCDD817" w14:textId="77777777" w:rsidR="008276B8" w:rsidRPr="001370F4" w:rsidRDefault="008276B8" w:rsidP="00E341E4">
            <w:pPr>
              <w:rPr>
                <w:lang w:val="en-US"/>
              </w:rPr>
            </w:pPr>
            <w:r w:rsidRPr="001370F4">
              <w:rPr>
                <w:lang w:val="en-US"/>
              </w:rPr>
              <w:t>Neutral</w:t>
            </w:r>
          </w:p>
        </w:tc>
        <w:tc>
          <w:tcPr>
            <w:tcW w:w="406" w:type="dxa"/>
            <w:hideMark/>
          </w:tcPr>
          <w:p w14:paraId="22E7EF35" w14:textId="77777777" w:rsidR="008276B8" w:rsidRPr="001370F4" w:rsidRDefault="008276B8" w:rsidP="00E341E4">
            <w:pPr>
              <w:rPr>
                <w:lang w:val="en-US"/>
              </w:rPr>
            </w:pPr>
            <w:r w:rsidRPr="001370F4">
              <w:rPr>
                <w:lang w:val="en-US"/>
              </w:rPr>
              <w:t>Neutral</w:t>
            </w:r>
          </w:p>
        </w:tc>
        <w:tc>
          <w:tcPr>
            <w:tcW w:w="406" w:type="dxa"/>
            <w:hideMark/>
          </w:tcPr>
          <w:p w14:paraId="36D079AE" w14:textId="77777777" w:rsidR="008276B8" w:rsidRPr="001370F4" w:rsidRDefault="008276B8" w:rsidP="00E341E4">
            <w:pPr>
              <w:rPr>
                <w:lang w:val="en-US"/>
              </w:rPr>
            </w:pPr>
            <w:r w:rsidRPr="001370F4">
              <w:rPr>
                <w:lang w:val="en-US"/>
              </w:rPr>
              <w:t>Strongly Disag</w:t>
            </w:r>
            <w:r w:rsidRPr="001370F4">
              <w:rPr>
                <w:lang w:val="en-US"/>
              </w:rPr>
              <w:lastRenderedPageBreak/>
              <w:t>ree</w:t>
            </w:r>
          </w:p>
        </w:tc>
        <w:tc>
          <w:tcPr>
            <w:tcW w:w="406" w:type="dxa"/>
            <w:hideMark/>
          </w:tcPr>
          <w:p w14:paraId="76D8CF3D" w14:textId="77777777" w:rsidR="008276B8" w:rsidRPr="001370F4" w:rsidRDefault="008276B8" w:rsidP="00E341E4">
            <w:pPr>
              <w:rPr>
                <w:lang w:val="en-US"/>
              </w:rPr>
            </w:pPr>
            <w:r w:rsidRPr="001370F4">
              <w:rPr>
                <w:lang w:val="en-US"/>
              </w:rPr>
              <w:lastRenderedPageBreak/>
              <w:t>Neutral</w:t>
            </w:r>
          </w:p>
        </w:tc>
        <w:tc>
          <w:tcPr>
            <w:tcW w:w="406" w:type="dxa"/>
            <w:hideMark/>
          </w:tcPr>
          <w:p w14:paraId="76935EDA" w14:textId="77777777" w:rsidR="008276B8" w:rsidRPr="001370F4" w:rsidRDefault="008276B8" w:rsidP="00E341E4">
            <w:pPr>
              <w:rPr>
                <w:lang w:val="en-US"/>
              </w:rPr>
            </w:pPr>
            <w:r w:rsidRPr="001370F4">
              <w:rPr>
                <w:lang w:val="en-US"/>
              </w:rPr>
              <w:t>Neutral</w:t>
            </w:r>
          </w:p>
        </w:tc>
        <w:tc>
          <w:tcPr>
            <w:tcW w:w="406" w:type="dxa"/>
            <w:hideMark/>
          </w:tcPr>
          <w:p w14:paraId="0EAACF9A" w14:textId="77777777" w:rsidR="008276B8" w:rsidRPr="001370F4" w:rsidRDefault="008276B8" w:rsidP="00E341E4">
            <w:pPr>
              <w:rPr>
                <w:lang w:val="en-US"/>
              </w:rPr>
            </w:pPr>
            <w:r w:rsidRPr="001370F4">
              <w:rPr>
                <w:lang w:val="en-US"/>
              </w:rPr>
              <w:t>Disagree</w:t>
            </w:r>
          </w:p>
        </w:tc>
        <w:tc>
          <w:tcPr>
            <w:tcW w:w="387" w:type="dxa"/>
            <w:hideMark/>
          </w:tcPr>
          <w:p w14:paraId="49EB0AE8" w14:textId="77777777" w:rsidR="008276B8" w:rsidRPr="001370F4" w:rsidRDefault="008276B8" w:rsidP="00E341E4">
            <w:pPr>
              <w:rPr>
                <w:lang w:val="en-US"/>
              </w:rPr>
            </w:pPr>
            <w:r w:rsidRPr="001370F4">
              <w:rPr>
                <w:lang w:val="en-US"/>
              </w:rPr>
              <w:t>Neutral</w:t>
            </w:r>
          </w:p>
        </w:tc>
        <w:tc>
          <w:tcPr>
            <w:tcW w:w="406" w:type="dxa"/>
            <w:hideMark/>
          </w:tcPr>
          <w:p w14:paraId="590E3674" w14:textId="77777777" w:rsidR="008276B8" w:rsidRPr="001370F4" w:rsidRDefault="008276B8" w:rsidP="00E341E4">
            <w:pPr>
              <w:rPr>
                <w:lang w:val="en-US"/>
              </w:rPr>
            </w:pPr>
            <w:r w:rsidRPr="001370F4">
              <w:rPr>
                <w:lang w:val="en-US"/>
              </w:rPr>
              <w:t>Neutral</w:t>
            </w:r>
          </w:p>
        </w:tc>
        <w:tc>
          <w:tcPr>
            <w:tcW w:w="406" w:type="dxa"/>
            <w:hideMark/>
          </w:tcPr>
          <w:p w14:paraId="114BE79F" w14:textId="77777777" w:rsidR="008276B8" w:rsidRPr="001370F4" w:rsidRDefault="008276B8" w:rsidP="00E341E4">
            <w:pPr>
              <w:rPr>
                <w:lang w:val="en-US"/>
              </w:rPr>
            </w:pPr>
            <w:r w:rsidRPr="001370F4">
              <w:rPr>
                <w:lang w:val="en-US"/>
              </w:rPr>
              <w:t>Disagree</w:t>
            </w:r>
          </w:p>
        </w:tc>
        <w:tc>
          <w:tcPr>
            <w:tcW w:w="406" w:type="dxa"/>
            <w:hideMark/>
          </w:tcPr>
          <w:p w14:paraId="28016C52" w14:textId="77777777" w:rsidR="008276B8" w:rsidRPr="001370F4" w:rsidRDefault="008276B8" w:rsidP="00E341E4">
            <w:pPr>
              <w:rPr>
                <w:lang w:val="en-US"/>
              </w:rPr>
            </w:pPr>
            <w:r w:rsidRPr="001370F4">
              <w:rPr>
                <w:lang w:val="en-US"/>
              </w:rPr>
              <w:t>Disagree</w:t>
            </w:r>
          </w:p>
        </w:tc>
      </w:tr>
      <w:tr w:rsidR="008276B8" w:rsidRPr="001370F4" w14:paraId="7E34D886" w14:textId="77777777" w:rsidTr="00E341E4">
        <w:trPr>
          <w:trHeight w:val="320"/>
        </w:trPr>
        <w:tc>
          <w:tcPr>
            <w:tcW w:w="139" w:type="dxa"/>
            <w:hideMark/>
          </w:tcPr>
          <w:p w14:paraId="35169A68" w14:textId="77777777" w:rsidR="008276B8" w:rsidRPr="001370F4" w:rsidRDefault="008276B8" w:rsidP="00E341E4">
            <w:pPr>
              <w:rPr>
                <w:lang w:val="en-US"/>
              </w:rPr>
            </w:pPr>
            <w:r w:rsidRPr="001370F4">
              <w:rPr>
                <w:lang w:val="en-US"/>
              </w:rPr>
              <w:t>67</w:t>
            </w:r>
          </w:p>
        </w:tc>
        <w:tc>
          <w:tcPr>
            <w:tcW w:w="359" w:type="dxa"/>
            <w:hideMark/>
          </w:tcPr>
          <w:p w14:paraId="3F2E5EC6" w14:textId="77777777" w:rsidR="008276B8" w:rsidRPr="001370F4" w:rsidRDefault="008276B8" w:rsidP="00E341E4">
            <w:pPr>
              <w:rPr>
                <w:lang w:val="en-US"/>
              </w:rPr>
            </w:pPr>
            <w:r w:rsidRPr="001370F4">
              <w:rPr>
                <w:lang w:val="en-US"/>
              </w:rPr>
              <w:t>Male</w:t>
            </w:r>
          </w:p>
        </w:tc>
        <w:tc>
          <w:tcPr>
            <w:tcW w:w="307" w:type="dxa"/>
            <w:hideMark/>
          </w:tcPr>
          <w:p w14:paraId="70F6A758" w14:textId="77777777" w:rsidR="008276B8" w:rsidRPr="001370F4" w:rsidRDefault="008276B8" w:rsidP="00E341E4">
            <w:pPr>
              <w:rPr>
                <w:lang w:val="en-US"/>
              </w:rPr>
            </w:pPr>
            <w:r w:rsidRPr="001370F4">
              <w:rPr>
                <w:lang w:val="en-US"/>
              </w:rPr>
              <w:t>26 – 30 years</w:t>
            </w:r>
          </w:p>
        </w:tc>
        <w:tc>
          <w:tcPr>
            <w:tcW w:w="687" w:type="dxa"/>
            <w:hideMark/>
          </w:tcPr>
          <w:p w14:paraId="417EDDDE" w14:textId="77777777" w:rsidR="008276B8" w:rsidRPr="001370F4" w:rsidRDefault="008276B8" w:rsidP="00E341E4">
            <w:pPr>
              <w:rPr>
                <w:lang w:val="en-US"/>
              </w:rPr>
            </w:pPr>
            <w:r w:rsidRPr="001370F4">
              <w:rPr>
                <w:lang w:val="en-US"/>
              </w:rPr>
              <w:t>Undergraduate</w:t>
            </w:r>
          </w:p>
        </w:tc>
        <w:tc>
          <w:tcPr>
            <w:tcW w:w="579" w:type="dxa"/>
            <w:hideMark/>
          </w:tcPr>
          <w:p w14:paraId="3B127413" w14:textId="77777777" w:rsidR="008276B8" w:rsidRPr="001370F4" w:rsidRDefault="008276B8" w:rsidP="00E341E4">
            <w:pPr>
              <w:rPr>
                <w:lang w:val="en-US"/>
              </w:rPr>
            </w:pPr>
            <w:r w:rsidRPr="001370F4">
              <w:rPr>
                <w:lang w:val="en-US"/>
              </w:rPr>
              <w:t>Motorola</w:t>
            </w:r>
          </w:p>
        </w:tc>
        <w:tc>
          <w:tcPr>
            <w:tcW w:w="406" w:type="dxa"/>
            <w:hideMark/>
          </w:tcPr>
          <w:p w14:paraId="4DFBE25B" w14:textId="77777777" w:rsidR="008276B8" w:rsidRPr="001370F4" w:rsidRDefault="008276B8" w:rsidP="00E341E4">
            <w:pPr>
              <w:rPr>
                <w:lang w:val="en-US"/>
              </w:rPr>
            </w:pPr>
            <w:r w:rsidRPr="001370F4">
              <w:rPr>
                <w:lang w:val="en-US"/>
              </w:rPr>
              <w:t>Agree</w:t>
            </w:r>
          </w:p>
        </w:tc>
        <w:tc>
          <w:tcPr>
            <w:tcW w:w="406" w:type="dxa"/>
            <w:hideMark/>
          </w:tcPr>
          <w:p w14:paraId="532794A6" w14:textId="77777777" w:rsidR="008276B8" w:rsidRPr="001370F4" w:rsidRDefault="008276B8" w:rsidP="00E341E4">
            <w:pPr>
              <w:rPr>
                <w:lang w:val="en-US"/>
              </w:rPr>
            </w:pPr>
            <w:r w:rsidRPr="001370F4">
              <w:rPr>
                <w:lang w:val="en-US"/>
              </w:rPr>
              <w:t>Neutral</w:t>
            </w:r>
          </w:p>
        </w:tc>
        <w:tc>
          <w:tcPr>
            <w:tcW w:w="406" w:type="dxa"/>
            <w:hideMark/>
          </w:tcPr>
          <w:p w14:paraId="307E8B1C" w14:textId="77777777" w:rsidR="008276B8" w:rsidRPr="001370F4" w:rsidRDefault="008276B8" w:rsidP="00E341E4">
            <w:pPr>
              <w:rPr>
                <w:lang w:val="en-US"/>
              </w:rPr>
            </w:pPr>
            <w:r w:rsidRPr="001370F4">
              <w:rPr>
                <w:lang w:val="en-US"/>
              </w:rPr>
              <w:t>Neutral</w:t>
            </w:r>
          </w:p>
        </w:tc>
        <w:tc>
          <w:tcPr>
            <w:tcW w:w="406" w:type="dxa"/>
            <w:hideMark/>
          </w:tcPr>
          <w:p w14:paraId="01AB6CBE" w14:textId="77777777" w:rsidR="008276B8" w:rsidRPr="001370F4" w:rsidRDefault="008276B8" w:rsidP="00E341E4">
            <w:pPr>
              <w:rPr>
                <w:lang w:val="en-US"/>
              </w:rPr>
            </w:pPr>
            <w:r w:rsidRPr="001370F4">
              <w:rPr>
                <w:lang w:val="en-US"/>
              </w:rPr>
              <w:t>Neutral</w:t>
            </w:r>
          </w:p>
        </w:tc>
        <w:tc>
          <w:tcPr>
            <w:tcW w:w="406" w:type="dxa"/>
            <w:hideMark/>
          </w:tcPr>
          <w:p w14:paraId="28777803" w14:textId="77777777" w:rsidR="008276B8" w:rsidRPr="001370F4" w:rsidRDefault="008276B8" w:rsidP="00E341E4">
            <w:pPr>
              <w:rPr>
                <w:lang w:val="en-US"/>
              </w:rPr>
            </w:pPr>
            <w:r w:rsidRPr="001370F4">
              <w:rPr>
                <w:lang w:val="en-US"/>
              </w:rPr>
              <w:t>Strongly Disagree</w:t>
            </w:r>
          </w:p>
        </w:tc>
        <w:tc>
          <w:tcPr>
            <w:tcW w:w="406" w:type="dxa"/>
            <w:hideMark/>
          </w:tcPr>
          <w:p w14:paraId="0A43CD68" w14:textId="77777777" w:rsidR="008276B8" w:rsidRPr="001370F4" w:rsidRDefault="008276B8" w:rsidP="00E341E4">
            <w:pPr>
              <w:rPr>
                <w:lang w:val="en-US"/>
              </w:rPr>
            </w:pPr>
            <w:r w:rsidRPr="001370F4">
              <w:rPr>
                <w:lang w:val="en-US"/>
              </w:rPr>
              <w:t>Disagree</w:t>
            </w:r>
          </w:p>
        </w:tc>
        <w:tc>
          <w:tcPr>
            <w:tcW w:w="406" w:type="dxa"/>
            <w:hideMark/>
          </w:tcPr>
          <w:p w14:paraId="662BCFBE" w14:textId="77777777" w:rsidR="008276B8" w:rsidRPr="001370F4" w:rsidRDefault="008276B8" w:rsidP="00E341E4">
            <w:pPr>
              <w:rPr>
                <w:lang w:val="en-US"/>
              </w:rPr>
            </w:pPr>
            <w:r w:rsidRPr="001370F4">
              <w:rPr>
                <w:lang w:val="en-US"/>
              </w:rPr>
              <w:t>Disagree</w:t>
            </w:r>
          </w:p>
        </w:tc>
        <w:tc>
          <w:tcPr>
            <w:tcW w:w="406" w:type="dxa"/>
            <w:hideMark/>
          </w:tcPr>
          <w:p w14:paraId="39CD985F" w14:textId="77777777" w:rsidR="008276B8" w:rsidRPr="001370F4" w:rsidRDefault="008276B8" w:rsidP="00E341E4">
            <w:pPr>
              <w:rPr>
                <w:lang w:val="en-US"/>
              </w:rPr>
            </w:pPr>
            <w:r w:rsidRPr="001370F4">
              <w:rPr>
                <w:lang w:val="en-US"/>
              </w:rPr>
              <w:t>Strongly Disagree</w:t>
            </w:r>
          </w:p>
        </w:tc>
        <w:tc>
          <w:tcPr>
            <w:tcW w:w="406" w:type="dxa"/>
            <w:hideMark/>
          </w:tcPr>
          <w:p w14:paraId="1F5B4104" w14:textId="77777777" w:rsidR="008276B8" w:rsidRPr="001370F4" w:rsidRDefault="008276B8" w:rsidP="00E341E4">
            <w:pPr>
              <w:rPr>
                <w:lang w:val="en-US"/>
              </w:rPr>
            </w:pPr>
            <w:r w:rsidRPr="001370F4">
              <w:rPr>
                <w:lang w:val="en-US"/>
              </w:rPr>
              <w:t>Neutral</w:t>
            </w:r>
          </w:p>
        </w:tc>
        <w:tc>
          <w:tcPr>
            <w:tcW w:w="406" w:type="dxa"/>
            <w:hideMark/>
          </w:tcPr>
          <w:p w14:paraId="0AD9FB64" w14:textId="77777777" w:rsidR="008276B8" w:rsidRPr="001370F4" w:rsidRDefault="008276B8" w:rsidP="00E341E4">
            <w:pPr>
              <w:rPr>
                <w:lang w:val="en-US"/>
              </w:rPr>
            </w:pPr>
            <w:r w:rsidRPr="001370F4">
              <w:rPr>
                <w:lang w:val="en-US"/>
              </w:rPr>
              <w:t>Neutral</w:t>
            </w:r>
          </w:p>
        </w:tc>
        <w:tc>
          <w:tcPr>
            <w:tcW w:w="406" w:type="dxa"/>
            <w:hideMark/>
          </w:tcPr>
          <w:p w14:paraId="678DE2FF" w14:textId="77777777" w:rsidR="008276B8" w:rsidRPr="001370F4" w:rsidRDefault="008276B8" w:rsidP="00E341E4">
            <w:pPr>
              <w:rPr>
                <w:lang w:val="en-US"/>
              </w:rPr>
            </w:pPr>
            <w:r w:rsidRPr="001370F4">
              <w:rPr>
                <w:lang w:val="en-US"/>
              </w:rPr>
              <w:t>Disagree</w:t>
            </w:r>
          </w:p>
        </w:tc>
        <w:tc>
          <w:tcPr>
            <w:tcW w:w="406" w:type="dxa"/>
            <w:hideMark/>
          </w:tcPr>
          <w:p w14:paraId="494A4F44" w14:textId="77777777" w:rsidR="008276B8" w:rsidRPr="001370F4" w:rsidRDefault="008276B8" w:rsidP="00E341E4">
            <w:pPr>
              <w:rPr>
                <w:lang w:val="en-US"/>
              </w:rPr>
            </w:pPr>
            <w:r w:rsidRPr="001370F4">
              <w:rPr>
                <w:lang w:val="en-US"/>
              </w:rPr>
              <w:t>Disagree</w:t>
            </w:r>
          </w:p>
        </w:tc>
        <w:tc>
          <w:tcPr>
            <w:tcW w:w="406" w:type="dxa"/>
            <w:hideMark/>
          </w:tcPr>
          <w:p w14:paraId="42CFBC7E" w14:textId="77777777" w:rsidR="008276B8" w:rsidRPr="001370F4" w:rsidRDefault="008276B8" w:rsidP="00E341E4">
            <w:pPr>
              <w:rPr>
                <w:lang w:val="en-US"/>
              </w:rPr>
            </w:pPr>
            <w:r w:rsidRPr="001370F4">
              <w:rPr>
                <w:lang w:val="en-US"/>
              </w:rPr>
              <w:t>Disagree</w:t>
            </w:r>
          </w:p>
        </w:tc>
        <w:tc>
          <w:tcPr>
            <w:tcW w:w="406" w:type="dxa"/>
            <w:hideMark/>
          </w:tcPr>
          <w:p w14:paraId="367F10FB" w14:textId="77777777" w:rsidR="008276B8" w:rsidRPr="001370F4" w:rsidRDefault="008276B8" w:rsidP="00E341E4">
            <w:pPr>
              <w:rPr>
                <w:lang w:val="en-US"/>
              </w:rPr>
            </w:pPr>
            <w:r w:rsidRPr="001370F4">
              <w:rPr>
                <w:lang w:val="en-US"/>
              </w:rPr>
              <w:t>Neutral</w:t>
            </w:r>
          </w:p>
        </w:tc>
        <w:tc>
          <w:tcPr>
            <w:tcW w:w="387" w:type="dxa"/>
            <w:hideMark/>
          </w:tcPr>
          <w:p w14:paraId="43BB338B" w14:textId="77777777" w:rsidR="008276B8" w:rsidRPr="001370F4" w:rsidRDefault="008276B8" w:rsidP="00E341E4">
            <w:pPr>
              <w:rPr>
                <w:lang w:val="en-US"/>
              </w:rPr>
            </w:pPr>
            <w:r w:rsidRPr="001370F4">
              <w:rPr>
                <w:lang w:val="en-US"/>
              </w:rPr>
              <w:t>Agree</w:t>
            </w:r>
          </w:p>
        </w:tc>
        <w:tc>
          <w:tcPr>
            <w:tcW w:w="406" w:type="dxa"/>
            <w:hideMark/>
          </w:tcPr>
          <w:p w14:paraId="7FB52479" w14:textId="77777777" w:rsidR="008276B8" w:rsidRPr="001370F4" w:rsidRDefault="008276B8" w:rsidP="00E341E4">
            <w:pPr>
              <w:rPr>
                <w:lang w:val="en-US"/>
              </w:rPr>
            </w:pPr>
            <w:r w:rsidRPr="001370F4">
              <w:rPr>
                <w:lang w:val="en-US"/>
              </w:rPr>
              <w:t>Disagree</w:t>
            </w:r>
          </w:p>
        </w:tc>
        <w:tc>
          <w:tcPr>
            <w:tcW w:w="406" w:type="dxa"/>
            <w:hideMark/>
          </w:tcPr>
          <w:p w14:paraId="63453303" w14:textId="77777777" w:rsidR="008276B8" w:rsidRPr="001370F4" w:rsidRDefault="008276B8" w:rsidP="00E341E4">
            <w:pPr>
              <w:rPr>
                <w:lang w:val="en-US"/>
              </w:rPr>
            </w:pPr>
            <w:r w:rsidRPr="001370F4">
              <w:rPr>
                <w:lang w:val="en-US"/>
              </w:rPr>
              <w:t>Disagree</w:t>
            </w:r>
          </w:p>
        </w:tc>
        <w:tc>
          <w:tcPr>
            <w:tcW w:w="406" w:type="dxa"/>
            <w:hideMark/>
          </w:tcPr>
          <w:p w14:paraId="70C2DA12" w14:textId="77777777" w:rsidR="008276B8" w:rsidRPr="001370F4" w:rsidRDefault="008276B8" w:rsidP="00E341E4">
            <w:pPr>
              <w:rPr>
                <w:lang w:val="en-US"/>
              </w:rPr>
            </w:pPr>
            <w:r w:rsidRPr="001370F4">
              <w:rPr>
                <w:lang w:val="en-US"/>
              </w:rPr>
              <w:t>Neutral</w:t>
            </w:r>
          </w:p>
        </w:tc>
      </w:tr>
      <w:tr w:rsidR="008276B8" w:rsidRPr="001370F4" w14:paraId="2A13B09C" w14:textId="77777777" w:rsidTr="00E341E4">
        <w:trPr>
          <w:trHeight w:val="320"/>
        </w:trPr>
        <w:tc>
          <w:tcPr>
            <w:tcW w:w="139" w:type="dxa"/>
            <w:hideMark/>
          </w:tcPr>
          <w:p w14:paraId="4C6393C6" w14:textId="77777777" w:rsidR="008276B8" w:rsidRPr="001370F4" w:rsidRDefault="008276B8" w:rsidP="00E341E4">
            <w:pPr>
              <w:rPr>
                <w:lang w:val="en-US"/>
              </w:rPr>
            </w:pPr>
            <w:r w:rsidRPr="001370F4">
              <w:rPr>
                <w:lang w:val="en-US"/>
              </w:rPr>
              <w:t>68</w:t>
            </w:r>
          </w:p>
        </w:tc>
        <w:tc>
          <w:tcPr>
            <w:tcW w:w="359" w:type="dxa"/>
            <w:hideMark/>
          </w:tcPr>
          <w:p w14:paraId="2328FFF4" w14:textId="77777777" w:rsidR="008276B8" w:rsidRPr="001370F4" w:rsidRDefault="008276B8" w:rsidP="00E341E4">
            <w:pPr>
              <w:rPr>
                <w:lang w:val="en-US"/>
              </w:rPr>
            </w:pPr>
            <w:r w:rsidRPr="001370F4">
              <w:rPr>
                <w:lang w:val="en-US"/>
              </w:rPr>
              <w:t>Male</w:t>
            </w:r>
          </w:p>
        </w:tc>
        <w:tc>
          <w:tcPr>
            <w:tcW w:w="307" w:type="dxa"/>
            <w:hideMark/>
          </w:tcPr>
          <w:p w14:paraId="76EFF221" w14:textId="77777777" w:rsidR="008276B8" w:rsidRPr="001370F4" w:rsidRDefault="008276B8" w:rsidP="00E341E4">
            <w:pPr>
              <w:rPr>
                <w:lang w:val="en-US"/>
              </w:rPr>
            </w:pPr>
            <w:r w:rsidRPr="001370F4">
              <w:rPr>
                <w:lang w:val="en-US"/>
              </w:rPr>
              <w:t>18 – 21 years</w:t>
            </w:r>
          </w:p>
        </w:tc>
        <w:tc>
          <w:tcPr>
            <w:tcW w:w="687" w:type="dxa"/>
            <w:hideMark/>
          </w:tcPr>
          <w:p w14:paraId="6E28C88F" w14:textId="77777777" w:rsidR="008276B8" w:rsidRPr="001370F4" w:rsidRDefault="008276B8" w:rsidP="00E341E4">
            <w:pPr>
              <w:rPr>
                <w:lang w:val="en-US"/>
              </w:rPr>
            </w:pPr>
            <w:r w:rsidRPr="001370F4">
              <w:rPr>
                <w:lang w:val="en-US"/>
              </w:rPr>
              <w:t>PhD / Research Degree</w:t>
            </w:r>
          </w:p>
        </w:tc>
        <w:tc>
          <w:tcPr>
            <w:tcW w:w="579" w:type="dxa"/>
            <w:hideMark/>
          </w:tcPr>
          <w:p w14:paraId="2DA2F76F" w14:textId="77777777" w:rsidR="008276B8" w:rsidRPr="001370F4" w:rsidRDefault="008276B8" w:rsidP="00E341E4">
            <w:pPr>
              <w:rPr>
                <w:lang w:val="en-US"/>
              </w:rPr>
            </w:pPr>
            <w:r w:rsidRPr="001370F4">
              <w:rPr>
                <w:lang w:val="en-US"/>
              </w:rPr>
              <w:t>Samsung (Android)</w:t>
            </w:r>
          </w:p>
        </w:tc>
        <w:tc>
          <w:tcPr>
            <w:tcW w:w="406" w:type="dxa"/>
            <w:hideMark/>
          </w:tcPr>
          <w:p w14:paraId="5FFB1CF0" w14:textId="77777777" w:rsidR="008276B8" w:rsidRPr="001370F4" w:rsidRDefault="008276B8" w:rsidP="00E341E4">
            <w:pPr>
              <w:rPr>
                <w:lang w:val="en-US"/>
              </w:rPr>
            </w:pPr>
            <w:r w:rsidRPr="001370F4">
              <w:rPr>
                <w:lang w:val="en-US"/>
              </w:rPr>
              <w:t xml:space="preserve">Agree </w:t>
            </w:r>
          </w:p>
        </w:tc>
        <w:tc>
          <w:tcPr>
            <w:tcW w:w="406" w:type="dxa"/>
            <w:hideMark/>
          </w:tcPr>
          <w:p w14:paraId="3F920532" w14:textId="77777777" w:rsidR="008276B8" w:rsidRPr="001370F4" w:rsidRDefault="008276B8" w:rsidP="00E341E4">
            <w:pPr>
              <w:rPr>
                <w:lang w:val="en-US"/>
              </w:rPr>
            </w:pPr>
            <w:r w:rsidRPr="001370F4">
              <w:rPr>
                <w:lang w:val="en-US"/>
              </w:rPr>
              <w:t>Strongly Agree</w:t>
            </w:r>
          </w:p>
        </w:tc>
        <w:tc>
          <w:tcPr>
            <w:tcW w:w="406" w:type="dxa"/>
            <w:hideMark/>
          </w:tcPr>
          <w:p w14:paraId="5FDE191E" w14:textId="77777777" w:rsidR="008276B8" w:rsidRPr="001370F4" w:rsidRDefault="008276B8" w:rsidP="00E341E4">
            <w:pPr>
              <w:rPr>
                <w:lang w:val="en-US"/>
              </w:rPr>
            </w:pPr>
            <w:r w:rsidRPr="001370F4">
              <w:rPr>
                <w:lang w:val="en-US"/>
              </w:rPr>
              <w:t>Agree</w:t>
            </w:r>
          </w:p>
        </w:tc>
        <w:tc>
          <w:tcPr>
            <w:tcW w:w="406" w:type="dxa"/>
            <w:hideMark/>
          </w:tcPr>
          <w:p w14:paraId="66767873" w14:textId="77777777" w:rsidR="008276B8" w:rsidRPr="001370F4" w:rsidRDefault="008276B8" w:rsidP="00E341E4">
            <w:pPr>
              <w:rPr>
                <w:lang w:val="en-US"/>
              </w:rPr>
            </w:pPr>
            <w:r w:rsidRPr="001370F4">
              <w:rPr>
                <w:lang w:val="en-US"/>
              </w:rPr>
              <w:t>Strongly Agree</w:t>
            </w:r>
          </w:p>
        </w:tc>
        <w:tc>
          <w:tcPr>
            <w:tcW w:w="406" w:type="dxa"/>
            <w:hideMark/>
          </w:tcPr>
          <w:p w14:paraId="69F7CAD6" w14:textId="77777777" w:rsidR="008276B8" w:rsidRPr="001370F4" w:rsidRDefault="008276B8" w:rsidP="00E341E4">
            <w:pPr>
              <w:rPr>
                <w:lang w:val="en-US"/>
              </w:rPr>
            </w:pPr>
            <w:r w:rsidRPr="001370F4">
              <w:rPr>
                <w:lang w:val="en-US"/>
              </w:rPr>
              <w:t>Agree</w:t>
            </w:r>
          </w:p>
        </w:tc>
        <w:tc>
          <w:tcPr>
            <w:tcW w:w="406" w:type="dxa"/>
            <w:hideMark/>
          </w:tcPr>
          <w:p w14:paraId="622D65A2" w14:textId="77777777" w:rsidR="008276B8" w:rsidRPr="001370F4" w:rsidRDefault="008276B8" w:rsidP="00E341E4">
            <w:pPr>
              <w:rPr>
                <w:lang w:val="en-US"/>
              </w:rPr>
            </w:pPr>
            <w:r w:rsidRPr="001370F4">
              <w:rPr>
                <w:lang w:val="en-US"/>
              </w:rPr>
              <w:t>Strongly Agree</w:t>
            </w:r>
          </w:p>
        </w:tc>
        <w:tc>
          <w:tcPr>
            <w:tcW w:w="406" w:type="dxa"/>
            <w:hideMark/>
          </w:tcPr>
          <w:p w14:paraId="02A0D54B" w14:textId="77777777" w:rsidR="008276B8" w:rsidRPr="001370F4" w:rsidRDefault="008276B8" w:rsidP="00E341E4">
            <w:pPr>
              <w:rPr>
                <w:lang w:val="en-US"/>
              </w:rPr>
            </w:pPr>
            <w:r w:rsidRPr="001370F4">
              <w:rPr>
                <w:lang w:val="en-US"/>
              </w:rPr>
              <w:t>Agree</w:t>
            </w:r>
          </w:p>
        </w:tc>
        <w:tc>
          <w:tcPr>
            <w:tcW w:w="406" w:type="dxa"/>
            <w:hideMark/>
          </w:tcPr>
          <w:p w14:paraId="6F233EC3" w14:textId="77777777" w:rsidR="008276B8" w:rsidRPr="001370F4" w:rsidRDefault="008276B8" w:rsidP="00E341E4">
            <w:pPr>
              <w:rPr>
                <w:lang w:val="en-US"/>
              </w:rPr>
            </w:pPr>
            <w:r w:rsidRPr="001370F4">
              <w:rPr>
                <w:lang w:val="en-US"/>
              </w:rPr>
              <w:t>Strongly Agree</w:t>
            </w:r>
          </w:p>
        </w:tc>
        <w:tc>
          <w:tcPr>
            <w:tcW w:w="406" w:type="dxa"/>
            <w:hideMark/>
          </w:tcPr>
          <w:p w14:paraId="362BB89A" w14:textId="77777777" w:rsidR="008276B8" w:rsidRPr="001370F4" w:rsidRDefault="008276B8" w:rsidP="00E341E4">
            <w:pPr>
              <w:rPr>
                <w:lang w:val="en-US"/>
              </w:rPr>
            </w:pPr>
            <w:r w:rsidRPr="001370F4">
              <w:rPr>
                <w:lang w:val="en-US"/>
              </w:rPr>
              <w:t>Agree</w:t>
            </w:r>
          </w:p>
        </w:tc>
        <w:tc>
          <w:tcPr>
            <w:tcW w:w="406" w:type="dxa"/>
            <w:hideMark/>
          </w:tcPr>
          <w:p w14:paraId="4655BCCB" w14:textId="77777777" w:rsidR="008276B8" w:rsidRPr="001370F4" w:rsidRDefault="008276B8" w:rsidP="00E341E4">
            <w:pPr>
              <w:rPr>
                <w:lang w:val="en-US"/>
              </w:rPr>
            </w:pPr>
            <w:r w:rsidRPr="001370F4">
              <w:rPr>
                <w:lang w:val="en-US"/>
              </w:rPr>
              <w:t>Neutral</w:t>
            </w:r>
          </w:p>
        </w:tc>
        <w:tc>
          <w:tcPr>
            <w:tcW w:w="406" w:type="dxa"/>
            <w:hideMark/>
          </w:tcPr>
          <w:p w14:paraId="62389135" w14:textId="77777777" w:rsidR="008276B8" w:rsidRPr="001370F4" w:rsidRDefault="008276B8" w:rsidP="00E341E4">
            <w:pPr>
              <w:rPr>
                <w:lang w:val="en-US"/>
              </w:rPr>
            </w:pPr>
            <w:r w:rsidRPr="001370F4">
              <w:rPr>
                <w:lang w:val="en-US"/>
              </w:rPr>
              <w:t>Agree</w:t>
            </w:r>
          </w:p>
        </w:tc>
        <w:tc>
          <w:tcPr>
            <w:tcW w:w="406" w:type="dxa"/>
            <w:hideMark/>
          </w:tcPr>
          <w:p w14:paraId="2F2799D0" w14:textId="77777777" w:rsidR="008276B8" w:rsidRPr="001370F4" w:rsidRDefault="008276B8" w:rsidP="00E341E4">
            <w:pPr>
              <w:rPr>
                <w:lang w:val="en-US"/>
              </w:rPr>
            </w:pPr>
            <w:r w:rsidRPr="001370F4">
              <w:rPr>
                <w:lang w:val="en-US"/>
              </w:rPr>
              <w:t>Strongly Agree</w:t>
            </w:r>
          </w:p>
        </w:tc>
        <w:tc>
          <w:tcPr>
            <w:tcW w:w="406" w:type="dxa"/>
            <w:hideMark/>
          </w:tcPr>
          <w:p w14:paraId="1D448832" w14:textId="77777777" w:rsidR="008276B8" w:rsidRPr="001370F4" w:rsidRDefault="008276B8" w:rsidP="00E341E4">
            <w:pPr>
              <w:rPr>
                <w:lang w:val="en-US"/>
              </w:rPr>
            </w:pPr>
            <w:r w:rsidRPr="001370F4">
              <w:rPr>
                <w:lang w:val="en-US"/>
              </w:rPr>
              <w:t>Agree</w:t>
            </w:r>
          </w:p>
        </w:tc>
        <w:tc>
          <w:tcPr>
            <w:tcW w:w="406" w:type="dxa"/>
            <w:hideMark/>
          </w:tcPr>
          <w:p w14:paraId="6929B284" w14:textId="77777777" w:rsidR="008276B8" w:rsidRPr="001370F4" w:rsidRDefault="008276B8" w:rsidP="00E341E4">
            <w:pPr>
              <w:rPr>
                <w:lang w:val="en-US"/>
              </w:rPr>
            </w:pPr>
            <w:r w:rsidRPr="001370F4">
              <w:rPr>
                <w:lang w:val="en-US"/>
              </w:rPr>
              <w:t>Agree</w:t>
            </w:r>
          </w:p>
        </w:tc>
        <w:tc>
          <w:tcPr>
            <w:tcW w:w="387" w:type="dxa"/>
            <w:hideMark/>
          </w:tcPr>
          <w:p w14:paraId="7FB24F4F" w14:textId="77777777" w:rsidR="008276B8" w:rsidRPr="001370F4" w:rsidRDefault="008276B8" w:rsidP="00E341E4">
            <w:pPr>
              <w:rPr>
                <w:lang w:val="en-US"/>
              </w:rPr>
            </w:pPr>
            <w:r w:rsidRPr="001370F4">
              <w:rPr>
                <w:lang w:val="en-US"/>
              </w:rPr>
              <w:t>Agree</w:t>
            </w:r>
          </w:p>
        </w:tc>
        <w:tc>
          <w:tcPr>
            <w:tcW w:w="406" w:type="dxa"/>
            <w:hideMark/>
          </w:tcPr>
          <w:p w14:paraId="76999656" w14:textId="77777777" w:rsidR="008276B8" w:rsidRPr="001370F4" w:rsidRDefault="008276B8" w:rsidP="00E341E4">
            <w:pPr>
              <w:rPr>
                <w:lang w:val="en-US"/>
              </w:rPr>
            </w:pPr>
            <w:r w:rsidRPr="001370F4">
              <w:rPr>
                <w:lang w:val="en-US"/>
              </w:rPr>
              <w:t>Strongly Agree</w:t>
            </w:r>
          </w:p>
        </w:tc>
        <w:tc>
          <w:tcPr>
            <w:tcW w:w="406" w:type="dxa"/>
            <w:hideMark/>
          </w:tcPr>
          <w:p w14:paraId="7D295F31" w14:textId="77777777" w:rsidR="008276B8" w:rsidRPr="001370F4" w:rsidRDefault="008276B8" w:rsidP="00E341E4">
            <w:pPr>
              <w:rPr>
                <w:lang w:val="en-US"/>
              </w:rPr>
            </w:pPr>
            <w:r w:rsidRPr="001370F4">
              <w:rPr>
                <w:lang w:val="en-US"/>
              </w:rPr>
              <w:t>Agree</w:t>
            </w:r>
          </w:p>
        </w:tc>
        <w:tc>
          <w:tcPr>
            <w:tcW w:w="406" w:type="dxa"/>
            <w:hideMark/>
          </w:tcPr>
          <w:p w14:paraId="3735E80B" w14:textId="77777777" w:rsidR="008276B8" w:rsidRPr="001370F4" w:rsidRDefault="008276B8" w:rsidP="00E341E4">
            <w:pPr>
              <w:rPr>
                <w:lang w:val="en-US"/>
              </w:rPr>
            </w:pPr>
            <w:r w:rsidRPr="001370F4">
              <w:rPr>
                <w:lang w:val="en-US"/>
              </w:rPr>
              <w:t>Agree</w:t>
            </w:r>
          </w:p>
        </w:tc>
      </w:tr>
      <w:tr w:rsidR="008276B8" w:rsidRPr="001370F4" w14:paraId="5DE7A43F" w14:textId="77777777" w:rsidTr="00E341E4">
        <w:trPr>
          <w:trHeight w:val="320"/>
        </w:trPr>
        <w:tc>
          <w:tcPr>
            <w:tcW w:w="139" w:type="dxa"/>
            <w:hideMark/>
          </w:tcPr>
          <w:p w14:paraId="506B1681" w14:textId="77777777" w:rsidR="008276B8" w:rsidRPr="001370F4" w:rsidRDefault="008276B8" w:rsidP="00E341E4">
            <w:pPr>
              <w:rPr>
                <w:lang w:val="en-US"/>
              </w:rPr>
            </w:pPr>
            <w:r w:rsidRPr="001370F4">
              <w:rPr>
                <w:lang w:val="en-US"/>
              </w:rPr>
              <w:t>69</w:t>
            </w:r>
          </w:p>
        </w:tc>
        <w:tc>
          <w:tcPr>
            <w:tcW w:w="359" w:type="dxa"/>
            <w:hideMark/>
          </w:tcPr>
          <w:p w14:paraId="374B37CB" w14:textId="77777777" w:rsidR="008276B8" w:rsidRPr="001370F4" w:rsidRDefault="008276B8" w:rsidP="00E341E4">
            <w:pPr>
              <w:rPr>
                <w:lang w:val="en-US"/>
              </w:rPr>
            </w:pPr>
            <w:r w:rsidRPr="001370F4">
              <w:rPr>
                <w:lang w:val="en-US"/>
              </w:rPr>
              <w:t>Male</w:t>
            </w:r>
          </w:p>
        </w:tc>
        <w:tc>
          <w:tcPr>
            <w:tcW w:w="307" w:type="dxa"/>
            <w:hideMark/>
          </w:tcPr>
          <w:p w14:paraId="5BA833EC" w14:textId="77777777" w:rsidR="008276B8" w:rsidRPr="001370F4" w:rsidRDefault="008276B8" w:rsidP="00E341E4">
            <w:pPr>
              <w:rPr>
                <w:lang w:val="en-US"/>
              </w:rPr>
            </w:pPr>
            <w:r w:rsidRPr="001370F4">
              <w:rPr>
                <w:lang w:val="en-US"/>
              </w:rPr>
              <w:t>22 – 25 years</w:t>
            </w:r>
          </w:p>
        </w:tc>
        <w:tc>
          <w:tcPr>
            <w:tcW w:w="687" w:type="dxa"/>
            <w:hideMark/>
          </w:tcPr>
          <w:p w14:paraId="5EDCC205" w14:textId="77777777" w:rsidR="008276B8" w:rsidRPr="001370F4" w:rsidRDefault="008276B8" w:rsidP="00E341E4">
            <w:pPr>
              <w:rPr>
                <w:lang w:val="en-US"/>
              </w:rPr>
            </w:pPr>
            <w:r w:rsidRPr="001370F4">
              <w:rPr>
                <w:lang w:val="en-US"/>
              </w:rPr>
              <w:t>Postgraduate (Master's)</w:t>
            </w:r>
          </w:p>
        </w:tc>
        <w:tc>
          <w:tcPr>
            <w:tcW w:w="579" w:type="dxa"/>
            <w:hideMark/>
          </w:tcPr>
          <w:p w14:paraId="560C1920" w14:textId="77777777" w:rsidR="008276B8" w:rsidRPr="001370F4" w:rsidRDefault="008276B8" w:rsidP="00E341E4">
            <w:pPr>
              <w:rPr>
                <w:lang w:val="en-US"/>
              </w:rPr>
            </w:pPr>
            <w:r w:rsidRPr="001370F4">
              <w:rPr>
                <w:lang w:val="en-US"/>
              </w:rPr>
              <w:t>OnePlus</w:t>
            </w:r>
          </w:p>
        </w:tc>
        <w:tc>
          <w:tcPr>
            <w:tcW w:w="406" w:type="dxa"/>
            <w:hideMark/>
          </w:tcPr>
          <w:p w14:paraId="292CBC44" w14:textId="77777777" w:rsidR="008276B8" w:rsidRPr="001370F4" w:rsidRDefault="008276B8" w:rsidP="00E341E4">
            <w:pPr>
              <w:rPr>
                <w:lang w:val="en-US"/>
              </w:rPr>
            </w:pPr>
            <w:r w:rsidRPr="001370F4">
              <w:rPr>
                <w:lang w:val="en-US"/>
              </w:rPr>
              <w:t>Agree</w:t>
            </w:r>
          </w:p>
        </w:tc>
        <w:tc>
          <w:tcPr>
            <w:tcW w:w="406" w:type="dxa"/>
            <w:hideMark/>
          </w:tcPr>
          <w:p w14:paraId="343F35CD" w14:textId="77777777" w:rsidR="008276B8" w:rsidRPr="001370F4" w:rsidRDefault="008276B8" w:rsidP="00E341E4">
            <w:pPr>
              <w:rPr>
                <w:lang w:val="en-US"/>
              </w:rPr>
            </w:pPr>
            <w:r w:rsidRPr="001370F4">
              <w:rPr>
                <w:lang w:val="en-US"/>
              </w:rPr>
              <w:t>Strongly Agree</w:t>
            </w:r>
          </w:p>
        </w:tc>
        <w:tc>
          <w:tcPr>
            <w:tcW w:w="406" w:type="dxa"/>
            <w:hideMark/>
          </w:tcPr>
          <w:p w14:paraId="77FFBCAE" w14:textId="77777777" w:rsidR="008276B8" w:rsidRPr="001370F4" w:rsidRDefault="008276B8" w:rsidP="00E341E4">
            <w:pPr>
              <w:rPr>
                <w:lang w:val="en-US"/>
              </w:rPr>
            </w:pPr>
            <w:r w:rsidRPr="001370F4">
              <w:rPr>
                <w:lang w:val="en-US"/>
              </w:rPr>
              <w:t>Strongly Agree</w:t>
            </w:r>
          </w:p>
        </w:tc>
        <w:tc>
          <w:tcPr>
            <w:tcW w:w="406" w:type="dxa"/>
            <w:hideMark/>
          </w:tcPr>
          <w:p w14:paraId="28F65CCB" w14:textId="77777777" w:rsidR="008276B8" w:rsidRPr="001370F4" w:rsidRDefault="008276B8" w:rsidP="00E341E4">
            <w:pPr>
              <w:rPr>
                <w:lang w:val="en-US"/>
              </w:rPr>
            </w:pPr>
            <w:r w:rsidRPr="001370F4">
              <w:rPr>
                <w:lang w:val="en-US"/>
              </w:rPr>
              <w:t>Agree</w:t>
            </w:r>
          </w:p>
        </w:tc>
        <w:tc>
          <w:tcPr>
            <w:tcW w:w="406" w:type="dxa"/>
            <w:hideMark/>
          </w:tcPr>
          <w:p w14:paraId="0E529BB6" w14:textId="77777777" w:rsidR="008276B8" w:rsidRPr="001370F4" w:rsidRDefault="008276B8" w:rsidP="00E341E4">
            <w:pPr>
              <w:rPr>
                <w:lang w:val="en-US"/>
              </w:rPr>
            </w:pPr>
            <w:r w:rsidRPr="001370F4">
              <w:rPr>
                <w:lang w:val="en-US"/>
              </w:rPr>
              <w:t>Agree</w:t>
            </w:r>
          </w:p>
        </w:tc>
        <w:tc>
          <w:tcPr>
            <w:tcW w:w="406" w:type="dxa"/>
            <w:hideMark/>
          </w:tcPr>
          <w:p w14:paraId="122C3EEE" w14:textId="77777777" w:rsidR="008276B8" w:rsidRPr="001370F4" w:rsidRDefault="008276B8" w:rsidP="00E341E4">
            <w:pPr>
              <w:rPr>
                <w:lang w:val="en-US"/>
              </w:rPr>
            </w:pPr>
            <w:r w:rsidRPr="001370F4">
              <w:rPr>
                <w:lang w:val="en-US"/>
              </w:rPr>
              <w:t>Strongly Agree</w:t>
            </w:r>
          </w:p>
        </w:tc>
        <w:tc>
          <w:tcPr>
            <w:tcW w:w="406" w:type="dxa"/>
            <w:hideMark/>
          </w:tcPr>
          <w:p w14:paraId="4676F193" w14:textId="77777777" w:rsidR="008276B8" w:rsidRPr="001370F4" w:rsidRDefault="008276B8" w:rsidP="00E341E4">
            <w:pPr>
              <w:rPr>
                <w:lang w:val="en-US"/>
              </w:rPr>
            </w:pPr>
            <w:r w:rsidRPr="001370F4">
              <w:rPr>
                <w:lang w:val="en-US"/>
              </w:rPr>
              <w:t>Agree</w:t>
            </w:r>
          </w:p>
        </w:tc>
        <w:tc>
          <w:tcPr>
            <w:tcW w:w="406" w:type="dxa"/>
            <w:hideMark/>
          </w:tcPr>
          <w:p w14:paraId="5C1E6852" w14:textId="77777777" w:rsidR="008276B8" w:rsidRPr="001370F4" w:rsidRDefault="008276B8" w:rsidP="00E341E4">
            <w:pPr>
              <w:rPr>
                <w:lang w:val="en-US"/>
              </w:rPr>
            </w:pPr>
            <w:r w:rsidRPr="001370F4">
              <w:rPr>
                <w:lang w:val="en-US"/>
              </w:rPr>
              <w:t>Strongly Agree</w:t>
            </w:r>
          </w:p>
        </w:tc>
        <w:tc>
          <w:tcPr>
            <w:tcW w:w="406" w:type="dxa"/>
            <w:hideMark/>
          </w:tcPr>
          <w:p w14:paraId="1594FC6A" w14:textId="77777777" w:rsidR="008276B8" w:rsidRPr="001370F4" w:rsidRDefault="008276B8" w:rsidP="00E341E4">
            <w:pPr>
              <w:rPr>
                <w:lang w:val="en-US"/>
              </w:rPr>
            </w:pPr>
            <w:r w:rsidRPr="001370F4">
              <w:rPr>
                <w:lang w:val="en-US"/>
              </w:rPr>
              <w:t>Agree</w:t>
            </w:r>
          </w:p>
        </w:tc>
        <w:tc>
          <w:tcPr>
            <w:tcW w:w="406" w:type="dxa"/>
            <w:hideMark/>
          </w:tcPr>
          <w:p w14:paraId="0FA43432" w14:textId="77777777" w:rsidR="008276B8" w:rsidRPr="001370F4" w:rsidRDefault="008276B8" w:rsidP="00E341E4">
            <w:pPr>
              <w:rPr>
                <w:lang w:val="en-US"/>
              </w:rPr>
            </w:pPr>
            <w:r w:rsidRPr="001370F4">
              <w:rPr>
                <w:lang w:val="en-US"/>
              </w:rPr>
              <w:t>Agree</w:t>
            </w:r>
          </w:p>
        </w:tc>
        <w:tc>
          <w:tcPr>
            <w:tcW w:w="406" w:type="dxa"/>
            <w:hideMark/>
          </w:tcPr>
          <w:p w14:paraId="297312CB" w14:textId="77777777" w:rsidR="008276B8" w:rsidRPr="001370F4" w:rsidRDefault="008276B8" w:rsidP="00E341E4">
            <w:pPr>
              <w:rPr>
                <w:lang w:val="en-US"/>
              </w:rPr>
            </w:pPr>
            <w:r w:rsidRPr="001370F4">
              <w:rPr>
                <w:lang w:val="en-US"/>
              </w:rPr>
              <w:t>Strongly Agree</w:t>
            </w:r>
          </w:p>
        </w:tc>
        <w:tc>
          <w:tcPr>
            <w:tcW w:w="406" w:type="dxa"/>
            <w:hideMark/>
          </w:tcPr>
          <w:p w14:paraId="3EA4CB2A" w14:textId="77777777" w:rsidR="008276B8" w:rsidRPr="001370F4" w:rsidRDefault="008276B8" w:rsidP="00E341E4">
            <w:pPr>
              <w:rPr>
                <w:lang w:val="en-US"/>
              </w:rPr>
            </w:pPr>
            <w:r w:rsidRPr="001370F4">
              <w:rPr>
                <w:lang w:val="en-US"/>
              </w:rPr>
              <w:t>Agree</w:t>
            </w:r>
          </w:p>
        </w:tc>
        <w:tc>
          <w:tcPr>
            <w:tcW w:w="406" w:type="dxa"/>
            <w:hideMark/>
          </w:tcPr>
          <w:p w14:paraId="5312E6CB" w14:textId="77777777" w:rsidR="008276B8" w:rsidRPr="001370F4" w:rsidRDefault="008276B8" w:rsidP="00E341E4">
            <w:pPr>
              <w:rPr>
                <w:lang w:val="en-US"/>
              </w:rPr>
            </w:pPr>
            <w:r w:rsidRPr="001370F4">
              <w:rPr>
                <w:lang w:val="en-US"/>
              </w:rPr>
              <w:t>Neutral</w:t>
            </w:r>
          </w:p>
        </w:tc>
        <w:tc>
          <w:tcPr>
            <w:tcW w:w="406" w:type="dxa"/>
            <w:hideMark/>
          </w:tcPr>
          <w:p w14:paraId="172CE01A" w14:textId="77777777" w:rsidR="008276B8" w:rsidRPr="001370F4" w:rsidRDefault="008276B8" w:rsidP="00E341E4">
            <w:pPr>
              <w:rPr>
                <w:lang w:val="en-US"/>
              </w:rPr>
            </w:pPr>
            <w:r w:rsidRPr="001370F4">
              <w:rPr>
                <w:lang w:val="en-US"/>
              </w:rPr>
              <w:t>Agree</w:t>
            </w:r>
          </w:p>
        </w:tc>
        <w:tc>
          <w:tcPr>
            <w:tcW w:w="387" w:type="dxa"/>
            <w:hideMark/>
          </w:tcPr>
          <w:p w14:paraId="2F9DFD91" w14:textId="77777777" w:rsidR="008276B8" w:rsidRPr="001370F4" w:rsidRDefault="008276B8" w:rsidP="00E341E4">
            <w:pPr>
              <w:rPr>
                <w:lang w:val="en-US"/>
              </w:rPr>
            </w:pPr>
            <w:r w:rsidRPr="001370F4">
              <w:rPr>
                <w:lang w:val="en-US"/>
              </w:rPr>
              <w:t>Strongly Agree</w:t>
            </w:r>
          </w:p>
        </w:tc>
        <w:tc>
          <w:tcPr>
            <w:tcW w:w="406" w:type="dxa"/>
            <w:hideMark/>
          </w:tcPr>
          <w:p w14:paraId="5B157F63" w14:textId="77777777" w:rsidR="008276B8" w:rsidRPr="001370F4" w:rsidRDefault="008276B8" w:rsidP="00E341E4">
            <w:pPr>
              <w:rPr>
                <w:lang w:val="en-US"/>
              </w:rPr>
            </w:pPr>
            <w:r w:rsidRPr="001370F4">
              <w:rPr>
                <w:lang w:val="en-US"/>
              </w:rPr>
              <w:t>Agree</w:t>
            </w:r>
          </w:p>
        </w:tc>
        <w:tc>
          <w:tcPr>
            <w:tcW w:w="406" w:type="dxa"/>
            <w:hideMark/>
          </w:tcPr>
          <w:p w14:paraId="62C4DF64" w14:textId="77777777" w:rsidR="008276B8" w:rsidRPr="001370F4" w:rsidRDefault="008276B8" w:rsidP="00E341E4">
            <w:pPr>
              <w:rPr>
                <w:lang w:val="en-US"/>
              </w:rPr>
            </w:pPr>
            <w:r w:rsidRPr="001370F4">
              <w:rPr>
                <w:lang w:val="en-US"/>
              </w:rPr>
              <w:t>Agree</w:t>
            </w:r>
          </w:p>
        </w:tc>
        <w:tc>
          <w:tcPr>
            <w:tcW w:w="406" w:type="dxa"/>
            <w:hideMark/>
          </w:tcPr>
          <w:p w14:paraId="35BAE4C8" w14:textId="77777777" w:rsidR="008276B8" w:rsidRPr="001370F4" w:rsidRDefault="008276B8" w:rsidP="00E341E4">
            <w:pPr>
              <w:rPr>
                <w:lang w:val="en-US"/>
              </w:rPr>
            </w:pPr>
            <w:r w:rsidRPr="001370F4">
              <w:rPr>
                <w:lang w:val="en-US"/>
              </w:rPr>
              <w:t>Strongly Agree</w:t>
            </w:r>
          </w:p>
        </w:tc>
      </w:tr>
      <w:tr w:rsidR="008276B8" w:rsidRPr="001370F4" w14:paraId="4D778810" w14:textId="77777777" w:rsidTr="00E341E4">
        <w:trPr>
          <w:trHeight w:val="320"/>
        </w:trPr>
        <w:tc>
          <w:tcPr>
            <w:tcW w:w="139" w:type="dxa"/>
            <w:hideMark/>
          </w:tcPr>
          <w:p w14:paraId="1A94EBB1" w14:textId="77777777" w:rsidR="008276B8" w:rsidRPr="001370F4" w:rsidRDefault="008276B8" w:rsidP="00E341E4">
            <w:pPr>
              <w:rPr>
                <w:lang w:val="en-US"/>
              </w:rPr>
            </w:pPr>
            <w:r w:rsidRPr="001370F4">
              <w:rPr>
                <w:lang w:val="en-US"/>
              </w:rPr>
              <w:t>70</w:t>
            </w:r>
          </w:p>
        </w:tc>
        <w:tc>
          <w:tcPr>
            <w:tcW w:w="359" w:type="dxa"/>
            <w:hideMark/>
          </w:tcPr>
          <w:p w14:paraId="5E22A0DE" w14:textId="77777777" w:rsidR="008276B8" w:rsidRPr="001370F4" w:rsidRDefault="008276B8" w:rsidP="00E341E4">
            <w:pPr>
              <w:rPr>
                <w:lang w:val="en-US"/>
              </w:rPr>
            </w:pPr>
            <w:r w:rsidRPr="001370F4">
              <w:rPr>
                <w:lang w:val="en-US"/>
              </w:rPr>
              <w:t>Female</w:t>
            </w:r>
          </w:p>
        </w:tc>
        <w:tc>
          <w:tcPr>
            <w:tcW w:w="307" w:type="dxa"/>
            <w:hideMark/>
          </w:tcPr>
          <w:p w14:paraId="71824DFF" w14:textId="77777777" w:rsidR="008276B8" w:rsidRPr="001370F4" w:rsidRDefault="008276B8" w:rsidP="00E341E4">
            <w:pPr>
              <w:rPr>
                <w:lang w:val="en-US"/>
              </w:rPr>
            </w:pPr>
            <w:r w:rsidRPr="001370F4">
              <w:rPr>
                <w:lang w:val="en-US"/>
              </w:rPr>
              <w:t>26 – 30 ye</w:t>
            </w:r>
            <w:r w:rsidRPr="001370F4">
              <w:rPr>
                <w:lang w:val="en-US"/>
              </w:rPr>
              <w:lastRenderedPageBreak/>
              <w:t>ars</w:t>
            </w:r>
          </w:p>
        </w:tc>
        <w:tc>
          <w:tcPr>
            <w:tcW w:w="687" w:type="dxa"/>
            <w:hideMark/>
          </w:tcPr>
          <w:p w14:paraId="2EF71850" w14:textId="77777777" w:rsidR="008276B8" w:rsidRPr="001370F4" w:rsidRDefault="008276B8" w:rsidP="00E341E4">
            <w:pPr>
              <w:rPr>
                <w:lang w:val="en-US"/>
              </w:rPr>
            </w:pPr>
            <w:r w:rsidRPr="001370F4">
              <w:rPr>
                <w:lang w:val="en-US"/>
              </w:rPr>
              <w:lastRenderedPageBreak/>
              <w:t>Other</w:t>
            </w:r>
          </w:p>
        </w:tc>
        <w:tc>
          <w:tcPr>
            <w:tcW w:w="579" w:type="dxa"/>
            <w:hideMark/>
          </w:tcPr>
          <w:p w14:paraId="586C8576" w14:textId="77777777" w:rsidR="008276B8" w:rsidRPr="001370F4" w:rsidRDefault="008276B8" w:rsidP="00E341E4">
            <w:pPr>
              <w:rPr>
                <w:lang w:val="en-US"/>
              </w:rPr>
            </w:pPr>
            <w:r w:rsidRPr="001370F4">
              <w:rPr>
                <w:lang w:val="en-US"/>
              </w:rPr>
              <w:t>Motorola</w:t>
            </w:r>
          </w:p>
        </w:tc>
        <w:tc>
          <w:tcPr>
            <w:tcW w:w="406" w:type="dxa"/>
            <w:hideMark/>
          </w:tcPr>
          <w:p w14:paraId="5648D5E2"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43422D06" w14:textId="77777777" w:rsidR="008276B8" w:rsidRPr="001370F4" w:rsidRDefault="008276B8" w:rsidP="00E341E4">
            <w:pPr>
              <w:rPr>
                <w:lang w:val="en-US"/>
              </w:rPr>
            </w:pPr>
            <w:r w:rsidRPr="001370F4">
              <w:rPr>
                <w:lang w:val="en-US"/>
              </w:rPr>
              <w:lastRenderedPageBreak/>
              <w:t>Strongly A</w:t>
            </w:r>
            <w:r w:rsidRPr="001370F4">
              <w:rPr>
                <w:lang w:val="en-US"/>
              </w:rPr>
              <w:lastRenderedPageBreak/>
              <w:t>gree</w:t>
            </w:r>
          </w:p>
        </w:tc>
        <w:tc>
          <w:tcPr>
            <w:tcW w:w="406" w:type="dxa"/>
            <w:hideMark/>
          </w:tcPr>
          <w:p w14:paraId="5CC60490" w14:textId="77777777" w:rsidR="008276B8" w:rsidRPr="001370F4" w:rsidRDefault="008276B8" w:rsidP="00E341E4">
            <w:pPr>
              <w:rPr>
                <w:lang w:val="en-US"/>
              </w:rPr>
            </w:pPr>
            <w:r w:rsidRPr="001370F4">
              <w:rPr>
                <w:lang w:val="en-US"/>
              </w:rPr>
              <w:lastRenderedPageBreak/>
              <w:t>Agree</w:t>
            </w:r>
          </w:p>
        </w:tc>
        <w:tc>
          <w:tcPr>
            <w:tcW w:w="406" w:type="dxa"/>
            <w:hideMark/>
          </w:tcPr>
          <w:p w14:paraId="33A9E9CC" w14:textId="77777777" w:rsidR="008276B8" w:rsidRPr="001370F4" w:rsidRDefault="008276B8" w:rsidP="00E341E4">
            <w:pPr>
              <w:rPr>
                <w:lang w:val="en-US"/>
              </w:rPr>
            </w:pPr>
            <w:r w:rsidRPr="001370F4">
              <w:rPr>
                <w:lang w:val="en-US"/>
              </w:rPr>
              <w:t>Agree</w:t>
            </w:r>
          </w:p>
        </w:tc>
        <w:tc>
          <w:tcPr>
            <w:tcW w:w="406" w:type="dxa"/>
            <w:hideMark/>
          </w:tcPr>
          <w:p w14:paraId="187AF6A7"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40551958" w14:textId="77777777" w:rsidR="008276B8" w:rsidRPr="001370F4" w:rsidRDefault="008276B8" w:rsidP="00E341E4">
            <w:pPr>
              <w:rPr>
                <w:lang w:val="en-US"/>
              </w:rPr>
            </w:pPr>
            <w:r w:rsidRPr="001370F4">
              <w:rPr>
                <w:lang w:val="en-US"/>
              </w:rPr>
              <w:lastRenderedPageBreak/>
              <w:t>Agree</w:t>
            </w:r>
          </w:p>
        </w:tc>
        <w:tc>
          <w:tcPr>
            <w:tcW w:w="406" w:type="dxa"/>
            <w:hideMark/>
          </w:tcPr>
          <w:p w14:paraId="1BBA130C" w14:textId="77777777" w:rsidR="008276B8" w:rsidRPr="001370F4" w:rsidRDefault="008276B8" w:rsidP="00E341E4">
            <w:pPr>
              <w:rPr>
                <w:lang w:val="en-US"/>
              </w:rPr>
            </w:pPr>
            <w:r w:rsidRPr="001370F4">
              <w:rPr>
                <w:lang w:val="en-US"/>
              </w:rPr>
              <w:t>Agree</w:t>
            </w:r>
          </w:p>
        </w:tc>
        <w:tc>
          <w:tcPr>
            <w:tcW w:w="406" w:type="dxa"/>
            <w:hideMark/>
          </w:tcPr>
          <w:p w14:paraId="4C79712D" w14:textId="77777777" w:rsidR="008276B8" w:rsidRPr="001370F4" w:rsidRDefault="008276B8" w:rsidP="00E341E4">
            <w:pPr>
              <w:rPr>
                <w:lang w:val="en-US"/>
              </w:rPr>
            </w:pPr>
            <w:r w:rsidRPr="001370F4">
              <w:rPr>
                <w:lang w:val="en-US"/>
              </w:rPr>
              <w:t>Agree</w:t>
            </w:r>
          </w:p>
        </w:tc>
        <w:tc>
          <w:tcPr>
            <w:tcW w:w="406" w:type="dxa"/>
            <w:hideMark/>
          </w:tcPr>
          <w:p w14:paraId="69F79F91" w14:textId="77777777" w:rsidR="008276B8" w:rsidRPr="001370F4" w:rsidRDefault="008276B8" w:rsidP="00E341E4">
            <w:pPr>
              <w:rPr>
                <w:lang w:val="en-US"/>
              </w:rPr>
            </w:pPr>
            <w:r w:rsidRPr="001370F4">
              <w:rPr>
                <w:lang w:val="en-US"/>
              </w:rPr>
              <w:t>Neutral</w:t>
            </w:r>
          </w:p>
        </w:tc>
        <w:tc>
          <w:tcPr>
            <w:tcW w:w="406" w:type="dxa"/>
            <w:hideMark/>
          </w:tcPr>
          <w:p w14:paraId="5BB15DCF" w14:textId="77777777" w:rsidR="008276B8" w:rsidRPr="001370F4" w:rsidRDefault="008276B8" w:rsidP="00E341E4">
            <w:pPr>
              <w:rPr>
                <w:lang w:val="en-US"/>
              </w:rPr>
            </w:pPr>
            <w:r w:rsidRPr="001370F4">
              <w:rPr>
                <w:lang w:val="en-US"/>
              </w:rPr>
              <w:t>Neutral</w:t>
            </w:r>
          </w:p>
        </w:tc>
        <w:tc>
          <w:tcPr>
            <w:tcW w:w="406" w:type="dxa"/>
            <w:hideMark/>
          </w:tcPr>
          <w:p w14:paraId="3E68A9C3" w14:textId="77777777" w:rsidR="008276B8" w:rsidRPr="001370F4" w:rsidRDefault="008276B8" w:rsidP="00E341E4">
            <w:pPr>
              <w:rPr>
                <w:lang w:val="en-US"/>
              </w:rPr>
            </w:pPr>
            <w:r w:rsidRPr="001370F4">
              <w:rPr>
                <w:lang w:val="en-US"/>
              </w:rPr>
              <w:t>Agree</w:t>
            </w:r>
          </w:p>
        </w:tc>
        <w:tc>
          <w:tcPr>
            <w:tcW w:w="406" w:type="dxa"/>
            <w:hideMark/>
          </w:tcPr>
          <w:p w14:paraId="50457654" w14:textId="77777777" w:rsidR="008276B8" w:rsidRPr="001370F4" w:rsidRDefault="008276B8" w:rsidP="00E341E4">
            <w:pPr>
              <w:rPr>
                <w:lang w:val="en-US"/>
              </w:rPr>
            </w:pPr>
            <w:r w:rsidRPr="001370F4">
              <w:rPr>
                <w:lang w:val="en-US"/>
              </w:rPr>
              <w:t>Agree</w:t>
            </w:r>
          </w:p>
        </w:tc>
        <w:tc>
          <w:tcPr>
            <w:tcW w:w="406" w:type="dxa"/>
            <w:hideMark/>
          </w:tcPr>
          <w:p w14:paraId="13D96237" w14:textId="77777777" w:rsidR="008276B8" w:rsidRPr="001370F4" w:rsidRDefault="008276B8" w:rsidP="00E341E4">
            <w:pPr>
              <w:rPr>
                <w:lang w:val="en-US"/>
              </w:rPr>
            </w:pPr>
            <w:r w:rsidRPr="001370F4">
              <w:rPr>
                <w:lang w:val="en-US"/>
              </w:rPr>
              <w:t>Neutral</w:t>
            </w:r>
          </w:p>
        </w:tc>
        <w:tc>
          <w:tcPr>
            <w:tcW w:w="406" w:type="dxa"/>
            <w:hideMark/>
          </w:tcPr>
          <w:p w14:paraId="15998876" w14:textId="77777777" w:rsidR="008276B8" w:rsidRPr="001370F4" w:rsidRDefault="008276B8" w:rsidP="00E341E4">
            <w:pPr>
              <w:rPr>
                <w:lang w:val="en-US"/>
              </w:rPr>
            </w:pPr>
            <w:r w:rsidRPr="001370F4">
              <w:rPr>
                <w:lang w:val="en-US"/>
              </w:rPr>
              <w:t>Agree</w:t>
            </w:r>
          </w:p>
        </w:tc>
        <w:tc>
          <w:tcPr>
            <w:tcW w:w="387" w:type="dxa"/>
            <w:hideMark/>
          </w:tcPr>
          <w:p w14:paraId="3E14DE59" w14:textId="77777777" w:rsidR="008276B8" w:rsidRPr="001370F4" w:rsidRDefault="008276B8" w:rsidP="00E341E4">
            <w:pPr>
              <w:rPr>
                <w:lang w:val="en-US"/>
              </w:rPr>
            </w:pPr>
            <w:r w:rsidRPr="001370F4">
              <w:rPr>
                <w:lang w:val="en-US"/>
              </w:rPr>
              <w:t>Strongly A</w:t>
            </w:r>
            <w:r w:rsidRPr="001370F4">
              <w:rPr>
                <w:lang w:val="en-US"/>
              </w:rPr>
              <w:lastRenderedPageBreak/>
              <w:t>gree</w:t>
            </w:r>
          </w:p>
        </w:tc>
        <w:tc>
          <w:tcPr>
            <w:tcW w:w="406" w:type="dxa"/>
            <w:hideMark/>
          </w:tcPr>
          <w:p w14:paraId="41A2E11C" w14:textId="77777777" w:rsidR="008276B8" w:rsidRPr="001370F4" w:rsidRDefault="008276B8" w:rsidP="00E341E4">
            <w:pPr>
              <w:rPr>
                <w:lang w:val="en-US"/>
              </w:rPr>
            </w:pPr>
            <w:r w:rsidRPr="001370F4">
              <w:rPr>
                <w:lang w:val="en-US"/>
              </w:rPr>
              <w:lastRenderedPageBreak/>
              <w:t>Strongly A</w:t>
            </w:r>
            <w:r w:rsidRPr="001370F4">
              <w:rPr>
                <w:lang w:val="en-US"/>
              </w:rPr>
              <w:lastRenderedPageBreak/>
              <w:t>gree</w:t>
            </w:r>
          </w:p>
        </w:tc>
        <w:tc>
          <w:tcPr>
            <w:tcW w:w="406" w:type="dxa"/>
            <w:hideMark/>
          </w:tcPr>
          <w:p w14:paraId="20A2D4C7" w14:textId="77777777" w:rsidR="008276B8" w:rsidRPr="001370F4" w:rsidRDefault="008276B8" w:rsidP="00E341E4">
            <w:pPr>
              <w:rPr>
                <w:lang w:val="en-US"/>
              </w:rPr>
            </w:pPr>
            <w:r w:rsidRPr="001370F4">
              <w:rPr>
                <w:lang w:val="en-US"/>
              </w:rPr>
              <w:lastRenderedPageBreak/>
              <w:t>Neutral</w:t>
            </w:r>
          </w:p>
        </w:tc>
        <w:tc>
          <w:tcPr>
            <w:tcW w:w="406" w:type="dxa"/>
            <w:hideMark/>
          </w:tcPr>
          <w:p w14:paraId="21C99576" w14:textId="77777777" w:rsidR="008276B8" w:rsidRPr="001370F4" w:rsidRDefault="008276B8" w:rsidP="00E341E4">
            <w:pPr>
              <w:rPr>
                <w:lang w:val="en-US"/>
              </w:rPr>
            </w:pPr>
            <w:r w:rsidRPr="001370F4">
              <w:rPr>
                <w:lang w:val="en-US"/>
              </w:rPr>
              <w:t>Strongly A</w:t>
            </w:r>
            <w:r w:rsidRPr="001370F4">
              <w:rPr>
                <w:lang w:val="en-US"/>
              </w:rPr>
              <w:lastRenderedPageBreak/>
              <w:t>gree</w:t>
            </w:r>
          </w:p>
        </w:tc>
      </w:tr>
      <w:tr w:rsidR="008276B8" w:rsidRPr="001370F4" w14:paraId="72FFB54F" w14:textId="77777777" w:rsidTr="00E341E4">
        <w:trPr>
          <w:trHeight w:val="320"/>
        </w:trPr>
        <w:tc>
          <w:tcPr>
            <w:tcW w:w="139" w:type="dxa"/>
            <w:hideMark/>
          </w:tcPr>
          <w:p w14:paraId="7DABB07D" w14:textId="77777777" w:rsidR="008276B8" w:rsidRPr="001370F4" w:rsidRDefault="008276B8" w:rsidP="00E341E4">
            <w:pPr>
              <w:rPr>
                <w:lang w:val="en-US"/>
              </w:rPr>
            </w:pPr>
            <w:r w:rsidRPr="001370F4">
              <w:rPr>
                <w:lang w:val="en-US"/>
              </w:rPr>
              <w:lastRenderedPageBreak/>
              <w:t>71</w:t>
            </w:r>
          </w:p>
        </w:tc>
        <w:tc>
          <w:tcPr>
            <w:tcW w:w="359" w:type="dxa"/>
            <w:hideMark/>
          </w:tcPr>
          <w:p w14:paraId="3E9EB414" w14:textId="77777777" w:rsidR="008276B8" w:rsidRPr="001370F4" w:rsidRDefault="008276B8" w:rsidP="00E341E4">
            <w:pPr>
              <w:rPr>
                <w:lang w:val="en-US"/>
              </w:rPr>
            </w:pPr>
            <w:r w:rsidRPr="001370F4">
              <w:rPr>
                <w:lang w:val="en-US"/>
              </w:rPr>
              <w:t>Prefer not to say</w:t>
            </w:r>
          </w:p>
        </w:tc>
        <w:tc>
          <w:tcPr>
            <w:tcW w:w="307" w:type="dxa"/>
            <w:hideMark/>
          </w:tcPr>
          <w:p w14:paraId="696F4917" w14:textId="77777777" w:rsidR="008276B8" w:rsidRPr="001370F4" w:rsidRDefault="008276B8" w:rsidP="00E341E4">
            <w:pPr>
              <w:rPr>
                <w:lang w:val="en-US"/>
              </w:rPr>
            </w:pPr>
            <w:r w:rsidRPr="001370F4">
              <w:rPr>
                <w:lang w:val="en-US"/>
              </w:rPr>
              <w:t>22 – 25 years</w:t>
            </w:r>
          </w:p>
        </w:tc>
        <w:tc>
          <w:tcPr>
            <w:tcW w:w="687" w:type="dxa"/>
            <w:hideMark/>
          </w:tcPr>
          <w:p w14:paraId="6D53F1C9" w14:textId="77777777" w:rsidR="008276B8" w:rsidRPr="001370F4" w:rsidRDefault="008276B8" w:rsidP="00E341E4">
            <w:pPr>
              <w:rPr>
                <w:lang w:val="en-US"/>
              </w:rPr>
            </w:pPr>
            <w:r w:rsidRPr="001370F4">
              <w:rPr>
                <w:lang w:val="en-US"/>
              </w:rPr>
              <w:t>Undergraduate</w:t>
            </w:r>
          </w:p>
        </w:tc>
        <w:tc>
          <w:tcPr>
            <w:tcW w:w="579" w:type="dxa"/>
            <w:hideMark/>
          </w:tcPr>
          <w:p w14:paraId="486FA494" w14:textId="77777777" w:rsidR="008276B8" w:rsidRPr="001370F4" w:rsidRDefault="008276B8" w:rsidP="00E341E4">
            <w:pPr>
              <w:rPr>
                <w:lang w:val="en-US"/>
              </w:rPr>
            </w:pPr>
            <w:r w:rsidRPr="001370F4">
              <w:rPr>
                <w:lang w:val="en-US"/>
              </w:rPr>
              <w:t>Google Pixel</w:t>
            </w:r>
          </w:p>
        </w:tc>
        <w:tc>
          <w:tcPr>
            <w:tcW w:w="406" w:type="dxa"/>
            <w:hideMark/>
          </w:tcPr>
          <w:p w14:paraId="7E09A5A4" w14:textId="77777777" w:rsidR="008276B8" w:rsidRPr="001370F4" w:rsidRDefault="008276B8" w:rsidP="00E341E4">
            <w:pPr>
              <w:rPr>
                <w:lang w:val="en-US"/>
              </w:rPr>
            </w:pPr>
            <w:r w:rsidRPr="001370F4">
              <w:rPr>
                <w:lang w:val="en-US"/>
              </w:rPr>
              <w:t>Strongly Agree</w:t>
            </w:r>
          </w:p>
        </w:tc>
        <w:tc>
          <w:tcPr>
            <w:tcW w:w="406" w:type="dxa"/>
            <w:hideMark/>
          </w:tcPr>
          <w:p w14:paraId="532489A6" w14:textId="77777777" w:rsidR="008276B8" w:rsidRPr="001370F4" w:rsidRDefault="008276B8" w:rsidP="00E341E4">
            <w:pPr>
              <w:rPr>
                <w:lang w:val="en-US"/>
              </w:rPr>
            </w:pPr>
            <w:r w:rsidRPr="001370F4">
              <w:rPr>
                <w:lang w:val="en-US"/>
              </w:rPr>
              <w:t>Agree</w:t>
            </w:r>
          </w:p>
        </w:tc>
        <w:tc>
          <w:tcPr>
            <w:tcW w:w="406" w:type="dxa"/>
            <w:hideMark/>
          </w:tcPr>
          <w:p w14:paraId="3BC195EC" w14:textId="77777777" w:rsidR="008276B8" w:rsidRPr="001370F4" w:rsidRDefault="008276B8" w:rsidP="00E341E4">
            <w:pPr>
              <w:rPr>
                <w:lang w:val="en-US"/>
              </w:rPr>
            </w:pPr>
            <w:r w:rsidRPr="001370F4">
              <w:rPr>
                <w:lang w:val="en-US"/>
              </w:rPr>
              <w:t>Strongly Agree</w:t>
            </w:r>
          </w:p>
        </w:tc>
        <w:tc>
          <w:tcPr>
            <w:tcW w:w="406" w:type="dxa"/>
            <w:hideMark/>
          </w:tcPr>
          <w:p w14:paraId="0CA158CD" w14:textId="77777777" w:rsidR="008276B8" w:rsidRPr="001370F4" w:rsidRDefault="008276B8" w:rsidP="00E341E4">
            <w:pPr>
              <w:rPr>
                <w:lang w:val="en-US"/>
              </w:rPr>
            </w:pPr>
            <w:r w:rsidRPr="001370F4">
              <w:rPr>
                <w:lang w:val="en-US"/>
              </w:rPr>
              <w:t>Agree</w:t>
            </w:r>
          </w:p>
        </w:tc>
        <w:tc>
          <w:tcPr>
            <w:tcW w:w="406" w:type="dxa"/>
            <w:hideMark/>
          </w:tcPr>
          <w:p w14:paraId="24D870B0" w14:textId="77777777" w:rsidR="008276B8" w:rsidRPr="001370F4" w:rsidRDefault="008276B8" w:rsidP="00E341E4">
            <w:pPr>
              <w:rPr>
                <w:lang w:val="en-US"/>
              </w:rPr>
            </w:pPr>
            <w:r w:rsidRPr="001370F4">
              <w:rPr>
                <w:lang w:val="en-US"/>
              </w:rPr>
              <w:t>Agree</w:t>
            </w:r>
          </w:p>
        </w:tc>
        <w:tc>
          <w:tcPr>
            <w:tcW w:w="406" w:type="dxa"/>
            <w:hideMark/>
          </w:tcPr>
          <w:p w14:paraId="1E67DCF7" w14:textId="77777777" w:rsidR="008276B8" w:rsidRPr="001370F4" w:rsidRDefault="008276B8" w:rsidP="00E341E4">
            <w:pPr>
              <w:rPr>
                <w:lang w:val="en-US"/>
              </w:rPr>
            </w:pPr>
            <w:r w:rsidRPr="001370F4">
              <w:rPr>
                <w:lang w:val="en-US"/>
              </w:rPr>
              <w:t>Neutral</w:t>
            </w:r>
          </w:p>
        </w:tc>
        <w:tc>
          <w:tcPr>
            <w:tcW w:w="406" w:type="dxa"/>
            <w:hideMark/>
          </w:tcPr>
          <w:p w14:paraId="1194BF15" w14:textId="77777777" w:rsidR="008276B8" w:rsidRPr="001370F4" w:rsidRDefault="008276B8" w:rsidP="00E341E4">
            <w:pPr>
              <w:rPr>
                <w:lang w:val="en-US"/>
              </w:rPr>
            </w:pPr>
            <w:r w:rsidRPr="001370F4">
              <w:rPr>
                <w:lang w:val="en-US"/>
              </w:rPr>
              <w:t>Agree</w:t>
            </w:r>
          </w:p>
        </w:tc>
        <w:tc>
          <w:tcPr>
            <w:tcW w:w="406" w:type="dxa"/>
            <w:hideMark/>
          </w:tcPr>
          <w:p w14:paraId="127349D2" w14:textId="77777777" w:rsidR="008276B8" w:rsidRPr="001370F4" w:rsidRDefault="008276B8" w:rsidP="00E341E4">
            <w:pPr>
              <w:rPr>
                <w:lang w:val="en-US"/>
              </w:rPr>
            </w:pPr>
            <w:r w:rsidRPr="001370F4">
              <w:rPr>
                <w:lang w:val="en-US"/>
              </w:rPr>
              <w:t>Strongly Agree</w:t>
            </w:r>
          </w:p>
        </w:tc>
        <w:tc>
          <w:tcPr>
            <w:tcW w:w="406" w:type="dxa"/>
            <w:hideMark/>
          </w:tcPr>
          <w:p w14:paraId="6BE3B1D0" w14:textId="77777777" w:rsidR="008276B8" w:rsidRPr="001370F4" w:rsidRDefault="008276B8" w:rsidP="00E341E4">
            <w:pPr>
              <w:rPr>
                <w:lang w:val="en-US"/>
              </w:rPr>
            </w:pPr>
            <w:r w:rsidRPr="001370F4">
              <w:rPr>
                <w:lang w:val="en-US"/>
              </w:rPr>
              <w:t>Agree</w:t>
            </w:r>
          </w:p>
        </w:tc>
        <w:tc>
          <w:tcPr>
            <w:tcW w:w="406" w:type="dxa"/>
            <w:hideMark/>
          </w:tcPr>
          <w:p w14:paraId="19295F11" w14:textId="77777777" w:rsidR="008276B8" w:rsidRPr="001370F4" w:rsidRDefault="008276B8" w:rsidP="00E341E4">
            <w:pPr>
              <w:rPr>
                <w:lang w:val="en-US"/>
              </w:rPr>
            </w:pPr>
            <w:r w:rsidRPr="001370F4">
              <w:rPr>
                <w:lang w:val="en-US"/>
              </w:rPr>
              <w:t>Agree</w:t>
            </w:r>
          </w:p>
        </w:tc>
        <w:tc>
          <w:tcPr>
            <w:tcW w:w="406" w:type="dxa"/>
            <w:hideMark/>
          </w:tcPr>
          <w:p w14:paraId="6330D53B" w14:textId="77777777" w:rsidR="008276B8" w:rsidRPr="001370F4" w:rsidRDefault="008276B8" w:rsidP="00E341E4">
            <w:pPr>
              <w:rPr>
                <w:lang w:val="en-US"/>
              </w:rPr>
            </w:pPr>
            <w:r w:rsidRPr="001370F4">
              <w:rPr>
                <w:lang w:val="en-US"/>
              </w:rPr>
              <w:t>Neutral</w:t>
            </w:r>
          </w:p>
        </w:tc>
        <w:tc>
          <w:tcPr>
            <w:tcW w:w="406" w:type="dxa"/>
            <w:hideMark/>
          </w:tcPr>
          <w:p w14:paraId="63713244" w14:textId="77777777" w:rsidR="008276B8" w:rsidRPr="001370F4" w:rsidRDefault="008276B8" w:rsidP="00E341E4">
            <w:pPr>
              <w:rPr>
                <w:lang w:val="en-US"/>
              </w:rPr>
            </w:pPr>
            <w:r w:rsidRPr="001370F4">
              <w:rPr>
                <w:lang w:val="en-US"/>
              </w:rPr>
              <w:t>Strongly Agree</w:t>
            </w:r>
          </w:p>
        </w:tc>
        <w:tc>
          <w:tcPr>
            <w:tcW w:w="406" w:type="dxa"/>
            <w:hideMark/>
          </w:tcPr>
          <w:p w14:paraId="08A241E2" w14:textId="77777777" w:rsidR="008276B8" w:rsidRPr="001370F4" w:rsidRDefault="008276B8" w:rsidP="00E341E4">
            <w:pPr>
              <w:rPr>
                <w:lang w:val="en-US"/>
              </w:rPr>
            </w:pPr>
            <w:r w:rsidRPr="001370F4">
              <w:rPr>
                <w:lang w:val="en-US"/>
              </w:rPr>
              <w:t>Neutral</w:t>
            </w:r>
          </w:p>
        </w:tc>
        <w:tc>
          <w:tcPr>
            <w:tcW w:w="406" w:type="dxa"/>
            <w:hideMark/>
          </w:tcPr>
          <w:p w14:paraId="53C63326" w14:textId="77777777" w:rsidR="008276B8" w:rsidRPr="001370F4" w:rsidRDefault="008276B8" w:rsidP="00E341E4">
            <w:pPr>
              <w:rPr>
                <w:lang w:val="en-US"/>
              </w:rPr>
            </w:pPr>
            <w:r w:rsidRPr="001370F4">
              <w:rPr>
                <w:lang w:val="en-US"/>
              </w:rPr>
              <w:t>Strongly Agree</w:t>
            </w:r>
          </w:p>
        </w:tc>
        <w:tc>
          <w:tcPr>
            <w:tcW w:w="387" w:type="dxa"/>
            <w:hideMark/>
          </w:tcPr>
          <w:p w14:paraId="75A50D8C" w14:textId="77777777" w:rsidR="008276B8" w:rsidRPr="001370F4" w:rsidRDefault="008276B8" w:rsidP="00E341E4">
            <w:pPr>
              <w:rPr>
                <w:lang w:val="en-US"/>
              </w:rPr>
            </w:pPr>
            <w:r w:rsidRPr="001370F4">
              <w:rPr>
                <w:lang w:val="en-US"/>
              </w:rPr>
              <w:t>Agree</w:t>
            </w:r>
          </w:p>
        </w:tc>
        <w:tc>
          <w:tcPr>
            <w:tcW w:w="406" w:type="dxa"/>
            <w:hideMark/>
          </w:tcPr>
          <w:p w14:paraId="58059E68" w14:textId="77777777" w:rsidR="008276B8" w:rsidRPr="001370F4" w:rsidRDefault="008276B8" w:rsidP="00E341E4">
            <w:pPr>
              <w:rPr>
                <w:lang w:val="en-US"/>
              </w:rPr>
            </w:pPr>
            <w:r w:rsidRPr="001370F4">
              <w:rPr>
                <w:lang w:val="en-US"/>
              </w:rPr>
              <w:t>Agree</w:t>
            </w:r>
          </w:p>
        </w:tc>
        <w:tc>
          <w:tcPr>
            <w:tcW w:w="406" w:type="dxa"/>
            <w:hideMark/>
          </w:tcPr>
          <w:p w14:paraId="6A9AE0DB" w14:textId="77777777" w:rsidR="008276B8" w:rsidRPr="001370F4" w:rsidRDefault="008276B8" w:rsidP="00E341E4">
            <w:pPr>
              <w:rPr>
                <w:lang w:val="en-US"/>
              </w:rPr>
            </w:pPr>
            <w:r w:rsidRPr="001370F4">
              <w:rPr>
                <w:lang w:val="en-US"/>
              </w:rPr>
              <w:t>Strongly Agree</w:t>
            </w:r>
          </w:p>
        </w:tc>
        <w:tc>
          <w:tcPr>
            <w:tcW w:w="406" w:type="dxa"/>
            <w:hideMark/>
          </w:tcPr>
          <w:p w14:paraId="52B13309" w14:textId="77777777" w:rsidR="008276B8" w:rsidRPr="001370F4" w:rsidRDefault="008276B8" w:rsidP="00E341E4">
            <w:pPr>
              <w:rPr>
                <w:lang w:val="en-US"/>
              </w:rPr>
            </w:pPr>
            <w:r w:rsidRPr="001370F4">
              <w:rPr>
                <w:lang w:val="en-US"/>
              </w:rPr>
              <w:t>Agree</w:t>
            </w:r>
          </w:p>
        </w:tc>
      </w:tr>
      <w:tr w:rsidR="008276B8" w:rsidRPr="001370F4" w14:paraId="161AA520" w14:textId="77777777" w:rsidTr="00E341E4">
        <w:trPr>
          <w:trHeight w:val="320"/>
        </w:trPr>
        <w:tc>
          <w:tcPr>
            <w:tcW w:w="139" w:type="dxa"/>
            <w:hideMark/>
          </w:tcPr>
          <w:p w14:paraId="56DB9E1F" w14:textId="77777777" w:rsidR="008276B8" w:rsidRPr="001370F4" w:rsidRDefault="008276B8" w:rsidP="00E341E4">
            <w:pPr>
              <w:rPr>
                <w:lang w:val="en-US"/>
              </w:rPr>
            </w:pPr>
            <w:r w:rsidRPr="001370F4">
              <w:rPr>
                <w:lang w:val="en-US"/>
              </w:rPr>
              <w:t>72</w:t>
            </w:r>
          </w:p>
        </w:tc>
        <w:tc>
          <w:tcPr>
            <w:tcW w:w="359" w:type="dxa"/>
            <w:hideMark/>
          </w:tcPr>
          <w:p w14:paraId="424DDFDB" w14:textId="77777777" w:rsidR="008276B8" w:rsidRPr="001370F4" w:rsidRDefault="008276B8" w:rsidP="00E341E4">
            <w:pPr>
              <w:rPr>
                <w:lang w:val="en-US"/>
              </w:rPr>
            </w:pPr>
            <w:r w:rsidRPr="001370F4">
              <w:rPr>
                <w:lang w:val="en-US"/>
              </w:rPr>
              <w:t>Female</w:t>
            </w:r>
          </w:p>
        </w:tc>
        <w:tc>
          <w:tcPr>
            <w:tcW w:w="307" w:type="dxa"/>
            <w:hideMark/>
          </w:tcPr>
          <w:p w14:paraId="4091B12C" w14:textId="77777777" w:rsidR="008276B8" w:rsidRPr="001370F4" w:rsidRDefault="008276B8" w:rsidP="00E341E4">
            <w:pPr>
              <w:rPr>
                <w:lang w:val="en-US"/>
              </w:rPr>
            </w:pPr>
            <w:r w:rsidRPr="001370F4">
              <w:rPr>
                <w:lang w:val="en-US"/>
              </w:rPr>
              <w:t>26 – 30 years</w:t>
            </w:r>
          </w:p>
        </w:tc>
        <w:tc>
          <w:tcPr>
            <w:tcW w:w="687" w:type="dxa"/>
            <w:hideMark/>
          </w:tcPr>
          <w:p w14:paraId="3046ABF1" w14:textId="77777777" w:rsidR="008276B8" w:rsidRPr="001370F4" w:rsidRDefault="008276B8" w:rsidP="00E341E4">
            <w:pPr>
              <w:rPr>
                <w:lang w:val="en-US"/>
              </w:rPr>
            </w:pPr>
            <w:r w:rsidRPr="001370F4">
              <w:rPr>
                <w:lang w:val="en-US"/>
              </w:rPr>
              <w:t>Other</w:t>
            </w:r>
          </w:p>
        </w:tc>
        <w:tc>
          <w:tcPr>
            <w:tcW w:w="579" w:type="dxa"/>
            <w:hideMark/>
          </w:tcPr>
          <w:p w14:paraId="223F16EB" w14:textId="77777777" w:rsidR="008276B8" w:rsidRPr="001370F4" w:rsidRDefault="008276B8" w:rsidP="00E341E4">
            <w:pPr>
              <w:rPr>
                <w:lang w:val="en-US"/>
              </w:rPr>
            </w:pPr>
            <w:r w:rsidRPr="001370F4">
              <w:rPr>
                <w:lang w:val="en-US"/>
              </w:rPr>
              <w:t>Samsung (Android)</w:t>
            </w:r>
          </w:p>
        </w:tc>
        <w:tc>
          <w:tcPr>
            <w:tcW w:w="406" w:type="dxa"/>
            <w:hideMark/>
          </w:tcPr>
          <w:p w14:paraId="695EEB18" w14:textId="77777777" w:rsidR="008276B8" w:rsidRPr="001370F4" w:rsidRDefault="008276B8" w:rsidP="00E341E4">
            <w:pPr>
              <w:rPr>
                <w:lang w:val="en-US"/>
              </w:rPr>
            </w:pPr>
            <w:r w:rsidRPr="001370F4">
              <w:rPr>
                <w:lang w:val="en-US"/>
              </w:rPr>
              <w:t>Strongly Agree</w:t>
            </w:r>
          </w:p>
        </w:tc>
        <w:tc>
          <w:tcPr>
            <w:tcW w:w="406" w:type="dxa"/>
            <w:hideMark/>
          </w:tcPr>
          <w:p w14:paraId="796DDA9F" w14:textId="77777777" w:rsidR="008276B8" w:rsidRPr="001370F4" w:rsidRDefault="008276B8" w:rsidP="00E341E4">
            <w:pPr>
              <w:rPr>
                <w:lang w:val="en-US"/>
              </w:rPr>
            </w:pPr>
            <w:r w:rsidRPr="001370F4">
              <w:rPr>
                <w:lang w:val="en-US"/>
              </w:rPr>
              <w:t>Strongly Agree</w:t>
            </w:r>
          </w:p>
        </w:tc>
        <w:tc>
          <w:tcPr>
            <w:tcW w:w="406" w:type="dxa"/>
            <w:hideMark/>
          </w:tcPr>
          <w:p w14:paraId="0668FCFA" w14:textId="77777777" w:rsidR="008276B8" w:rsidRPr="001370F4" w:rsidRDefault="008276B8" w:rsidP="00E341E4">
            <w:pPr>
              <w:rPr>
                <w:lang w:val="en-US"/>
              </w:rPr>
            </w:pPr>
            <w:r w:rsidRPr="001370F4">
              <w:rPr>
                <w:lang w:val="en-US"/>
              </w:rPr>
              <w:t>Agree</w:t>
            </w:r>
          </w:p>
        </w:tc>
        <w:tc>
          <w:tcPr>
            <w:tcW w:w="406" w:type="dxa"/>
            <w:hideMark/>
          </w:tcPr>
          <w:p w14:paraId="04BDB600" w14:textId="77777777" w:rsidR="008276B8" w:rsidRPr="001370F4" w:rsidRDefault="008276B8" w:rsidP="00E341E4">
            <w:pPr>
              <w:rPr>
                <w:lang w:val="en-US"/>
              </w:rPr>
            </w:pPr>
            <w:r w:rsidRPr="001370F4">
              <w:rPr>
                <w:lang w:val="en-US"/>
              </w:rPr>
              <w:t>Neutral</w:t>
            </w:r>
          </w:p>
        </w:tc>
        <w:tc>
          <w:tcPr>
            <w:tcW w:w="406" w:type="dxa"/>
            <w:hideMark/>
          </w:tcPr>
          <w:p w14:paraId="7CFBD3CC" w14:textId="77777777" w:rsidR="008276B8" w:rsidRPr="001370F4" w:rsidRDefault="008276B8" w:rsidP="00E341E4">
            <w:pPr>
              <w:rPr>
                <w:lang w:val="en-US"/>
              </w:rPr>
            </w:pPr>
            <w:r w:rsidRPr="001370F4">
              <w:rPr>
                <w:lang w:val="en-US"/>
              </w:rPr>
              <w:t>Strongly Agree</w:t>
            </w:r>
          </w:p>
        </w:tc>
        <w:tc>
          <w:tcPr>
            <w:tcW w:w="406" w:type="dxa"/>
            <w:hideMark/>
          </w:tcPr>
          <w:p w14:paraId="63F922FB" w14:textId="77777777" w:rsidR="008276B8" w:rsidRPr="001370F4" w:rsidRDefault="008276B8" w:rsidP="00E341E4">
            <w:pPr>
              <w:rPr>
                <w:lang w:val="en-US"/>
              </w:rPr>
            </w:pPr>
            <w:r w:rsidRPr="001370F4">
              <w:rPr>
                <w:lang w:val="en-US"/>
              </w:rPr>
              <w:t>Agree</w:t>
            </w:r>
          </w:p>
        </w:tc>
        <w:tc>
          <w:tcPr>
            <w:tcW w:w="406" w:type="dxa"/>
            <w:hideMark/>
          </w:tcPr>
          <w:p w14:paraId="67BFEA59" w14:textId="77777777" w:rsidR="008276B8" w:rsidRPr="001370F4" w:rsidRDefault="008276B8" w:rsidP="00E341E4">
            <w:pPr>
              <w:rPr>
                <w:lang w:val="en-US"/>
              </w:rPr>
            </w:pPr>
            <w:r w:rsidRPr="001370F4">
              <w:rPr>
                <w:lang w:val="en-US"/>
              </w:rPr>
              <w:t>Neutral</w:t>
            </w:r>
          </w:p>
        </w:tc>
        <w:tc>
          <w:tcPr>
            <w:tcW w:w="406" w:type="dxa"/>
            <w:hideMark/>
          </w:tcPr>
          <w:p w14:paraId="488E3924" w14:textId="77777777" w:rsidR="008276B8" w:rsidRPr="001370F4" w:rsidRDefault="008276B8" w:rsidP="00E341E4">
            <w:pPr>
              <w:rPr>
                <w:lang w:val="en-US"/>
              </w:rPr>
            </w:pPr>
            <w:r w:rsidRPr="001370F4">
              <w:rPr>
                <w:lang w:val="en-US"/>
              </w:rPr>
              <w:t>Agree</w:t>
            </w:r>
          </w:p>
        </w:tc>
        <w:tc>
          <w:tcPr>
            <w:tcW w:w="406" w:type="dxa"/>
            <w:hideMark/>
          </w:tcPr>
          <w:p w14:paraId="1332E7A2" w14:textId="77777777" w:rsidR="008276B8" w:rsidRPr="001370F4" w:rsidRDefault="008276B8" w:rsidP="00E341E4">
            <w:pPr>
              <w:rPr>
                <w:lang w:val="en-US"/>
              </w:rPr>
            </w:pPr>
            <w:r w:rsidRPr="001370F4">
              <w:rPr>
                <w:lang w:val="en-US"/>
              </w:rPr>
              <w:t>Strongly Agree</w:t>
            </w:r>
          </w:p>
        </w:tc>
        <w:tc>
          <w:tcPr>
            <w:tcW w:w="406" w:type="dxa"/>
            <w:hideMark/>
          </w:tcPr>
          <w:p w14:paraId="22ECE541" w14:textId="77777777" w:rsidR="008276B8" w:rsidRPr="001370F4" w:rsidRDefault="008276B8" w:rsidP="00E341E4">
            <w:pPr>
              <w:rPr>
                <w:lang w:val="en-US"/>
              </w:rPr>
            </w:pPr>
            <w:r w:rsidRPr="001370F4">
              <w:rPr>
                <w:lang w:val="en-US"/>
              </w:rPr>
              <w:t>Neutral</w:t>
            </w:r>
          </w:p>
        </w:tc>
        <w:tc>
          <w:tcPr>
            <w:tcW w:w="406" w:type="dxa"/>
            <w:hideMark/>
          </w:tcPr>
          <w:p w14:paraId="7523B950" w14:textId="77777777" w:rsidR="008276B8" w:rsidRPr="001370F4" w:rsidRDefault="008276B8" w:rsidP="00E341E4">
            <w:pPr>
              <w:rPr>
                <w:lang w:val="en-US"/>
              </w:rPr>
            </w:pPr>
            <w:r w:rsidRPr="001370F4">
              <w:rPr>
                <w:lang w:val="en-US"/>
              </w:rPr>
              <w:t>Agree</w:t>
            </w:r>
          </w:p>
        </w:tc>
        <w:tc>
          <w:tcPr>
            <w:tcW w:w="406" w:type="dxa"/>
            <w:hideMark/>
          </w:tcPr>
          <w:p w14:paraId="768935EF" w14:textId="77777777" w:rsidR="008276B8" w:rsidRPr="001370F4" w:rsidRDefault="008276B8" w:rsidP="00E341E4">
            <w:pPr>
              <w:rPr>
                <w:lang w:val="en-US"/>
              </w:rPr>
            </w:pPr>
            <w:r w:rsidRPr="001370F4">
              <w:rPr>
                <w:lang w:val="en-US"/>
              </w:rPr>
              <w:t>Agree</w:t>
            </w:r>
          </w:p>
        </w:tc>
        <w:tc>
          <w:tcPr>
            <w:tcW w:w="406" w:type="dxa"/>
            <w:hideMark/>
          </w:tcPr>
          <w:p w14:paraId="08E7060B" w14:textId="77777777" w:rsidR="008276B8" w:rsidRPr="001370F4" w:rsidRDefault="008276B8" w:rsidP="00E341E4">
            <w:pPr>
              <w:rPr>
                <w:lang w:val="en-US"/>
              </w:rPr>
            </w:pPr>
            <w:r w:rsidRPr="001370F4">
              <w:rPr>
                <w:lang w:val="en-US"/>
              </w:rPr>
              <w:t>Strongly Agree</w:t>
            </w:r>
          </w:p>
        </w:tc>
        <w:tc>
          <w:tcPr>
            <w:tcW w:w="406" w:type="dxa"/>
            <w:hideMark/>
          </w:tcPr>
          <w:p w14:paraId="21DF7CFC" w14:textId="77777777" w:rsidR="008276B8" w:rsidRPr="001370F4" w:rsidRDefault="008276B8" w:rsidP="00E341E4">
            <w:pPr>
              <w:rPr>
                <w:lang w:val="en-US"/>
              </w:rPr>
            </w:pPr>
            <w:r w:rsidRPr="001370F4">
              <w:rPr>
                <w:lang w:val="en-US"/>
              </w:rPr>
              <w:t>Agree</w:t>
            </w:r>
          </w:p>
        </w:tc>
        <w:tc>
          <w:tcPr>
            <w:tcW w:w="387" w:type="dxa"/>
            <w:hideMark/>
          </w:tcPr>
          <w:p w14:paraId="15CA90BD" w14:textId="77777777" w:rsidR="008276B8" w:rsidRPr="001370F4" w:rsidRDefault="008276B8" w:rsidP="00E341E4">
            <w:pPr>
              <w:rPr>
                <w:lang w:val="en-US"/>
              </w:rPr>
            </w:pPr>
            <w:r w:rsidRPr="001370F4">
              <w:rPr>
                <w:lang w:val="en-US"/>
              </w:rPr>
              <w:t>Agree</w:t>
            </w:r>
          </w:p>
        </w:tc>
        <w:tc>
          <w:tcPr>
            <w:tcW w:w="406" w:type="dxa"/>
            <w:hideMark/>
          </w:tcPr>
          <w:p w14:paraId="171F5730" w14:textId="77777777" w:rsidR="008276B8" w:rsidRPr="001370F4" w:rsidRDefault="008276B8" w:rsidP="00E341E4">
            <w:pPr>
              <w:rPr>
                <w:lang w:val="en-US"/>
              </w:rPr>
            </w:pPr>
            <w:r w:rsidRPr="001370F4">
              <w:rPr>
                <w:lang w:val="en-US"/>
              </w:rPr>
              <w:t>Agree</w:t>
            </w:r>
          </w:p>
        </w:tc>
        <w:tc>
          <w:tcPr>
            <w:tcW w:w="406" w:type="dxa"/>
            <w:hideMark/>
          </w:tcPr>
          <w:p w14:paraId="28608C94" w14:textId="77777777" w:rsidR="008276B8" w:rsidRPr="001370F4" w:rsidRDefault="008276B8" w:rsidP="00E341E4">
            <w:pPr>
              <w:rPr>
                <w:lang w:val="en-US"/>
              </w:rPr>
            </w:pPr>
            <w:r w:rsidRPr="001370F4">
              <w:rPr>
                <w:lang w:val="en-US"/>
              </w:rPr>
              <w:t>Strongly Agree</w:t>
            </w:r>
          </w:p>
        </w:tc>
        <w:tc>
          <w:tcPr>
            <w:tcW w:w="406" w:type="dxa"/>
            <w:hideMark/>
          </w:tcPr>
          <w:p w14:paraId="1AFDCFD3" w14:textId="77777777" w:rsidR="008276B8" w:rsidRPr="001370F4" w:rsidRDefault="008276B8" w:rsidP="00E341E4">
            <w:pPr>
              <w:rPr>
                <w:lang w:val="en-US"/>
              </w:rPr>
            </w:pPr>
            <w:r w:rsidRPr="001370F4">
              <w:rPr>
                <w:lang w:val="en-US"/>
              </w:rPr>
              <w:t>Strongly Agree</w:t>
            </w:r>
          </w:p>
        </w:tc>
      </w:tr>
      <w:tr w:rsidR="008276B8" w:rsidRPr="001370F4" w14:paraId="3F377C32" w14:textId="77777777" w:rsidTr="00E341E4">
        <w:trPr>
          <w:trHeight w:val="320"/>
        </w:trPr>
        <w:tc>
          <w:tcPr>
            <w:tcW w:w="139" w:type="dxa"/>
            <w:hideMark/>
          </w:tcPr>
          <w:p w14:paraId="173D7D71" w14:textId="77777777" w:rsidR="008276B8" w:rsidRPr="001370F4" w:rsidRDefault="008276B8" w:rsidP="00E341E4">
            <w:pPr>
              <w:rPr>
                <w:lang w:val="en-US"/>
              </w:rPr>
            </w:pPr>
            <w:r w:rsidRPr="001370F4">
              <w:rPr>
                <w:lang w:val="en-US"/>
              </w:rPr>
              <w:t>73</w:t>
            </w:r>
          </w:p>
        </w:tc>
        <w:tc>
          <w:tcPr>
            <w:tcW w:w="359" w:type="dxa"/>
            <w:hideMark/>
          </w:tcPr>
          <w:p w14:paraId="2D021019" w14:textId="77777777" w:rsidR="008276B8" w:rsidRPr="001370F4" w:rsidRDefault="008276B8" w:rsidP="00E341E4">
            <w:pPr>
              <w:rPr>
                <w:lang w:val="en-US"/>
              </w:rPr>
            </w:pPr>
            <w:r w:rsidRPr="001370F4">
              <w:rPr>
                <w:lang w:val="en-US"/>
              </w:rPr>
              <w:t>Female</w:t>
            </w:r>
          </w:p>
        </w:tc>
        <w:tc>
          <w:tcPr>
            <w:tcW w:w="307" w:type="dxa"/>
            <w:hideMark/>
          </w:tcPr>
          <w:p w14:paraId="433063D3" w14:textId="77777777" w:rsidR="008276B8" w:rsidRPr="001370F4" w:rsidRDefault="008276B8" w:rsidP="00E341E4">
            <w:pPr>
              <w:rPr>
                <w:lang w:val="en-US"/>
              </w:rPr>
            </w:pPr>
            <w:r w:rsidRPr="001370F4">
              <w:rPr>
                <w:lang w:val="en-US"/>
              </w:rPr>
              <w:t>31 years and above</w:t>
            </w:r>
          </w:p>
        </w:tc>
        <w:tc>
          <w:tcPr>
            <w:tcW w:w="687" w:type="dxa"/>
            <w:hideMark/>
          </w:tcPr>
          <w:p w14:paraId="32728034" w14:textId="77777777" w:rsidR="008276B8" w:rsidRPr="001370F4" w:rsidRDefault="008276B8" w:rsidP="00E341E4">
            <w:pPr>
              <w:rPr>
                <w:lang w:val="en-US"/>
              </w:rPr>
            </w:pPr>
            <w:r w:rsidRPr="001370F4">
              <w:rPr>
                <w:lang w:val="en-US"/>
              </w:rPr>
              <w:t>PhD / Research Degree</w:t>
            </w:r>
          </w:p>
        </w:tc>
        <w:tc>
          <w:tcPr>
            <w:tcW w:w="579" w:type="dxa"/>
            <w:hideMark/>
          </w:tcPr>
          <w:p w14:paraId="6DAD099A" w14:textId="77777777" w:rsidR="008276B8" w:rsidRPr="001370F4" w:rsidRDefault="008276B8" w:rsidP="00E341E4">
            <w:pPr>
              <w:rPr>
                <w:lang w:val="en-US"/>
              </w:rPr>
            </w:pPr>
            <w:r w:rsidRPr="001370F4">
              <w:rPr>
                <w:lang w:val="en-US"/>
              </w:rPr>
              <w:t>OnePlus</w:t>
            </w:r>
          </w:p>
        </w:tc>
        <w:tc>
          <w:tcPr>
            <w:tcW w:w="406" w:type="dxa"/>
            <w:hideMark/>
          </w:tcPr>
          <w:p w14:paraId="22565A6C" w14:textId="77777777" w:rsidR="008276B8" w:rsidRPr="001370F4" w:rsidRDefault="008276B8" w:rsidP="00E341E4">
            <w:pPr>
              <w:rPr>
                <w:lang w:val="en-US"/>
              </w:rPr>
            </w:pPr>
            <w:r w:rsidRPr="001370F4">
              <w:rPr>
                <w:lang w:val="en-US"/>
              </w:rPr>
              <w:t>Disagree</w:t>
            </w:r>
          </w:p>
        </w:tc>
        <w:tc>
          <w:tcPr>
            <w:tcW w:w="406" w:type="dxa"/>
            <w:hideMark/>
          </w:tcPr>
          <w:p w14:paraId="65D7B647" w14:textId="77777777" w:rsidR="008276B8" w:rsidRPr="001370F4" w:rsidRDefault="008276B8" w:rsidP="00E341E4">
            <w:pPr>
              <w:rPr>
                <w:lang w:val="en-US"/>
              </w:rPr>
            </w:pPr>
            <w:r w:rsidRPr="001370F4">
              <w:rPr>
                <w:lang w:val="en-US"/>
              </w:rPr>
              <w:t>Disagree</w:t>
            </w:r>
          </w:p>
        </w:tc>
        <w:tc>
          <w:tcPr>
            <w:tcW w:w="406" w:type="dxa"/>
            <w:hideMark/>
          </w:tcPr>
          <w:p w14:paraId="1F78A1DA" w14:textId="77777777" w:rsidR="008276B8" w:rsidRPr="001370F4" w:rsidRDefault="008276B8" w:rsidP="00E341E4">
            <w:pPr>
              <w:rPr>
                <w:lang w:val="en-US"/>
              </w:rPr>
            </w:pPr>
            <w:r w:rsidRPr="001370F4">
              <w:rPr>
                <w:lang w:val="en-US"/>
              </w:rPr>
              <w:t>Neutral</w:t>
            </w:r>
          </w:p>
        </w:tc>
        <w:tc>
          <w:tcPr>
            <w:tcW w:w="406" w:type="dxa"/>
            <w:hideMark/>
          </w:tcPr>
          <w:p w14:paraId="71E5FCC9" w14:textId="77777777" w:rsidR="008276B8" w:rsidRPr="001370F4" w:rsidRDefault="008276B8" w:rsidP="00E341E4">
            <w:pPr>
              <w:rPr>
                <w:lang w:val="en-US"/>
              </w:rPr>
            </w:pPr>
            <w:r w:rsidRPr="001370F4">
              <w:rPr>
                <w:lang w:val="en-US"/>
              </w:rPr>
              <w:t>Neutral</w:t>
            </w:r>
          </w:p>
        </w:tc>
        <w:tc>
          <w:tcPr>
            <w:tcW w:w="406" w:type="dxa"/>
            <w:hideMark/>
          </w:tcPr>
          <w:p w14:paraId="1F1FADFF" w14:textId="77777777" w:rsidR="008276B8" w:rsidRPr="001370F4" w:rsidRDefault="008276B8" w:rsidP="00E341E4">
            <w:pPr>
              <w:rPr>
                <w:lang w:val="en-US"/>
              </w:rPr>
            </w:pPr>
            <w:r w:rsidRPr="001370F4">
              <w:rPr>
                <w:lang w:val="en-US"/>
              </w:rPr>
              <w:t>Neutral</w:t>
            </w:r>
          </w:p>
        </w:tc>
        <w:tc>
          <w:tcPr>
            <w:tcW w:w="406" w:type="dxa"/>
            <w:hideMark/>
          </w:tcPr>
          <w:p w14:paraId="1D62D699" w14:textId="77777777" w:rsidR="008276B8" w:rsidRPr="001370F4" w:rsidRDefault="008276B8" w:rsidP="00E341E4">
            <w:pPr>
              <w:rPr>
                <w:lang w:val="en-US"/>
              </w:rPr>
            </w:pPr>
            <w:r w:rsidRPr="001370F4">
              <w:rPr>
                <w:lang w:val="en-US"/>
              </w:rPr>
              <w:t>Neutral</w:t>
            </w:r>
          </w:p>
        </w:tc>
        <w:tc>
          <w:tcPr>
            <w:tcW w:w="406" w:type="dxa"/>
            <w:hideMark/>
          </w:tcPr>
          <w:p w14:paraId="73CF5F94" w14:textId="77777777" w:rsidR="008276B8" w:rsidRPr="001370F4" w:rsidRDefault="008276B8" w:rsidP="00E341E4">
            <w:pPr>
              <w:rPr>
                <w:lang w:val="en-US"/>
              </w:rPr>
            </w:pPr>
            <w:r w:rsidRPr="001370F4">
              <w:rPr>
                <w:lang w:val="en-US"/>
              </w:rPr>
              <w:t>Agree</w:t>
            </w:r>
          </w:p>
        </w:tc>
        <w:tc>
          <w:tcPr>
            <w:tcW w:w="406" w:type="dxa"/>
            <w:hideMark/>
          </w:tcPr>
          <w:p w14:paraId="7592B336" w14:textId="77777777" w:rsidR="008276B8" w:rsidRPr="001370F4" w:rsidRDefault="008276B8" w:rsidP="00E341E4">
            <w:pPr>
              <w:rPr>
                <w:lang w:val="en-US"/>
              </w:rPr>
            </w:pPr>
            <w:r w:rsidRPr="001370F4">
              <w:rPr>
                <w:lang w:val="en-US"/>
              </w:rPr>
              <w:t>Agree</w:t>
            </w:r>
          </w:p>
        </w:tc>
        <w:tc>
          <w:tcPr>
            <w:tcW w:w="406" w:type="dxa"/>
            <w:hideMark/>
          </w:tcPr>
          <w:p w14:paraId="17F227F7" w14:textId="77777777" w:rsidR="008276B8" w:rsidRPr="001370F4" w:rsidRDefault="008276B8" w:rsidP="00E341E4">
            <w:pPr>
              <w:rPr>
                <w:lang w:val="en-US"/>
              </w:rPr>
            </w:pPr>
            <w:r w:rsidRPr="001370F4">
              <w:rPr>
                <w:lang w:val="en-US"/>
              </w:rPr>
              <w:t>Neutral</w:t>
            </w:r>
          </w:p>
        </w:tc>
        <w:tc>
          <w:tcPr>
            <w:tcW w:w="406" w:type="dxa"/>
            <w:hideMark/>
          </w:tcPr>
          <w:p w14:paraId="3FF3E042" w14:textId="77777777" w:rsidR="008276B8" w:rsidRPr="001370F4" w:rsidRDefault="008276B8" w:rsidP="00E341E4">
            <w:pPr>
              <w:rPr>
                <w:lang w:val="en-US"/>
              </w:rPr>
            </w:pPr>
            <w:r w:rsidRPr="001370F4">
              <w:rPr>
                <w:lang w:val="en-US"/>
              </w:rPr>
              <w:t>Neutral</w:t>
            </w:r>
          </w:p>
        </w:tc>
        <w:tc>
          <w:tcPr>
            <w:tcW w:w="406" w:type="dxa"/>
            <w:hideMark/>
          </w:tcPr>
          <w:p w14:paraId="09EF204B" w14:textId="77777777" w:rsidR="008276B8" w:rsidRPr="001370F4" w:rsidRDefault="008276B8" w:rsidP="00E341E4">
            <w:pPr>
              <w:rPr>
                <w:lang w:val="en-US"/>
              </w:rPr>
            </w:pPr>
            <w:r w:rsidRPr="001370F4">
              <w:rPr>
                <w:lang w:val="en-US"/>
              </w:rPr>
              <w:t>Strongly Disagree</w:t>
            </w:r>
          </w:p>
        </w:tc>
        <w:tc>
          <w:tcPr>
            <w:tcW w:w="406" w:type="dxa"/>
            <w:hideMark/>
          </w:tcPr>
          <w:p w14:paraId="35B68855" w14:textId="77777777" w:rsidR="008276B8" w:rsidRPr="001370F4" w:rsidRDefault="008276B8" w:rsidP="00E341E4">
            <w:pPr>
              <w:rPr>
                <w:lang w:val="en-US"/>
              </w:rPr>
            </w:pPr>
            <w:r w:rsidRPr="001370F4">
              <w:rPr>
                <w:lang w:val="en-US"/>
              </w:rPr>
              <w:t>Neutral</w:t>
            </w:r>
          </w:p>
        </w:tc>
        <w:tc>
          <w:tcPr>
            <w:tcW w:w="406" w:type="dxa"/>
            <w:hideMark/>
          </w:tcPr>
          <w:p w14:paraId="3698E95D" w14:textId="77777777" w:rsidR="008276B8" w:rsidRPr="001370F4" w:rsidRDefault="008276B8" w:rsidP="00E341E4">
            <w:pPr>
              <w:rPr>
                <w:lang w:val="en-US"/>
              </w:rPr>
            </w:pPr>
            <w:r w:rsidRPr="001370F4">
              <w:rPr>
                <w:lang w:val="en-US"/>
              </w:rPr>
              <w:t>Neutral</w:t>
            </w:r>
          </w:p>
        </w:tc>
        <w:tc>
          <w:tcPr>
            <w:tcW w:w="406" w:type="dxa"/>
            <w:hideMark/>
          </w:tcPr>
          <w:p w14:paraId="233D6F60" w14:textId="77777777" w:rsidR="008276B8" w:rsidRPr="001370F4" w:rsidRDefault="008276B8" w:rsidP="00E341E4">
            <w:pPr>
              <w:rPr>
                <w:lang w:val="en-US"/>
              </w:rPr>
            </w:pPr>
            <w:r w:rsidRPr="001370F4">
              <w:rPr>
                <w:lang w:val="en-US"/>
              </w:rPr>
              <w:t>Disagree</w:t>
            </w:r>
          </w:p>
        </w:tc>
        <w:tc>
          <w:tcPr>
            <w:tcW w:w="387" w:type="dxa"/>
            <w:hideMark/>
          </w:tcPr>
          <w:p w14:paraId="06E68082" w14:textId="77777777" w:rsidR="008276B8" w:rsidRPr="001370F4" w:rsidRDefault="008276B8" w:rsidP="00E341E4">
            <w:pPr>
              <w:rPr>
                <w:lang w:val="en-US"/>
              </w:rPr>
            </w:pPr>
            <w:r w:rsidRPr="001370F4">
              <w:rPr>
                <w:lang w:val="en-US"/>
              </w:rPr>
              <w:t>Neutral</w:t>
            </w:r>
          </w:p>
        </w:tc>
        <w:tc>
          <w:tcPr>
            <w:tcW w:w="406" w:type="dxa"/>
            <w:hideMark/>
          </w:tcPr>
          <w:p w14:paraId="53DCAB68" w14:textId="77777777" w:rsidR="008276B8" w:rsidRPr="001370F4" w:rsidRDefault="008276B8" w:rsidP="00E341E4">
            <w:pPr>
              <w:rPr>
                <w:lang w:val="en-US"/>
              </w:rPr>
            </w:pPr>
            <w:r w:rsidRPr="001370F4">
              <w:rPr>
                <w:lang w:val="en-US"/>
              </w:rPr>
              <w:t>Neutral</w:t>
            </w:r>
          </w:p>
        </w:tc>
        <w:tc>
          <w:tcPr>
            <w:tcW w:w="406" w:type="dxa"/>
            <w:hideMark/>
          </w:tcPr>
          <w:p w14:paraId="53A886C0" w14:textId="77777777" w:rsidR="008276B8" w:rsidRPr="001370F4" w:rsidRDefault="008276B8" w:rsidP="00E341E4">
            <w:pPr>
              <w:rPr>
                <w:lang w:val="en-US"/>
              </w:rPr>
            </w:pPr>
            <w:r w:rsidRPr="001370F4">
              <w:rPr>
                <w:lang w:val="en-US"/>
              </w:rPr>
              <w:t>Disagree</w:t>
            </w:r>
          </w:p>
        </w:tc>
        <w:tc>
          <w:tcPr>
            <w:tcW w:w="406" w:type="dxa"/>
            <w:hideMark/>
          </w:tcPr>
          <w:p w14:paraId="03466904" w14:textId="77777777" w:rsidR="008276B8" w:rsidRPr="001370F4" w:rsidRDefault="008276B8" w:rsidP="00E341E4">
            <w:pPr>
              <w:rPr>
                <w:lang w:val="en-US"/>
              </w:rPr>
            </w:pPr>
            <w:r w:rsidRPr="001370F4">
              <w:rPr>
                <w:lang w:val="en-US"/>
              </w:rPr>
              <w:t>Disagree</w:t>
            </w:r>
          </w:p>
        </w:tc>
      </w:tr>
      <w:tr w:rsidR="008276B8" w:rsidRPr="001370F4" w14:paraId="36135A2C" w14:textId="77777777" w:rsidTr="00E341E4">
        <w:trPr>
          <w:trHeight w:val="320"/>
        </w:trPr>
        <w:tc>
          <w:tcPr>
            <w:tcW w:w="139" w:type="dxa"/>
            <w:hideMark/>
          </w:tcPr>
          <w:p w14:paraId="4EA4576B" w14:textId="77777777" w:rsidR="008276B8" w:rsidRPr="001370F4" w:rsidRDefault="008276B8" w:rsidP="00E341E4">
            <w:pPr>
              <w:rPr>
                <w:lang w:val="en-US"/>
              </w:rPr>
            </w:pPr>
            <w:r w:rsidRPr="001370F4">
              <w:rPr>
                <w:lang w:val="en-US"/>
              </w:rPr>
              <w:t>74</w:t>
            </w:r>
          </w:p>
        </w:tc>
        <w:tc>
          <w:tcPr>
            <w:tcW w:w="359" w:type="dxa"/>
            <w:hideMark/>
          </w:tcPr>
          <w:p w14:paraId="11BA78C5" w14:textId="77777777" w:rsidR="008276B8" w:rsidRPr="001370F4" w:rsidRDefault="008276B8" w:rsidP="00E341E4">
            <w:pPr>
              <w:rPr>
                <w:lang w:val="en-US"/>
              </w:rPr>
            </w:pPr>
            <w:r w:rsidRPr="001370F4">
              <w:rPr>
                <w:lang w:val="en-US"/>
              </w:rPr>
              <w:t>Fem</w:t>
            </w:r>
            <w:r w:rsidRPr="001370F4">
              <w:rPr>
                <w:lang w:val="en-US"/>
              </w:rPr>
              <w:lastRenderedPageBreak/>
              <w:t>ale</w:t>
            </w:r>
          </w:p>
        </w:tc>
        <w:tc>
          <w:tcPr>
            <w:tcW w:w="307" w:type="dxa"/>
            <w:hideMark/>
          </w:tcPr>
          <w:p w14:paraId="39B7C953" w14:textId="77777777" w:rsidR="008276B8" w:rsidRPr="001370F4" w:rsidRDefault="008276B8" w:rsidP="00E341E4">
            <w:pPr>
              <w:rPr>
                <w:lang w:val="en-US"/>
              </w:rPr>
            </w:pPr>
            <w:r w:rsidRPr="001370F4">
              <w:rPr>
                <w:lang w:val="en-US"/>
              </w:rPr>
              <w:lastRenderedPageBreak/>
              <w:t xml:space="preserve">22 – </w:t>
            </w:r>
            <w:r w:rsidRPr="001370F4">
              <w:rPr>
                <w:lang w:val="en-US"/>
              </w:rPr>
              <w:lastRenderedPageBreak/>
              <w:t>25 years</w:t>
            </w:r>
          </w:p>
        </w:tc>
        <w:tc>
          <w:tcPr>
            <w:tcW w:w="687" w:type="dxa"/>
            <w:hideMark/>
          </w:tcPr>
          <w:p w14:paraId="5AB351FD" w14:textId="77777777" w:rsidR="008276B8" w:rsidRPr="001370F4" w:rsidRDefault="008276B8" w:rsidP="00E341E4">
            <w:pPr>
              <w:rPr>
                <w:lang w:val="en-US"/>
              </w:rPr>
            </w:pPr>
            <w:r w:rsidRPr="001370F4">
              <w:rPr>
                <w:lang w:val="en-US"/>
              </w:rPr>
              <w:lastRenderedPageBreak/>
              <w:t>PhD / Res</w:t>
            </w:r>
            <w:r w:rsidRPr="001370F4">
              <w:rPr>
                <w:lang w:val="en-US"/>
              </w:rPr>
              <w:lastRenderedPageBreak/>
              <w:t>earch Degree</w:t>
            </w:r>
          </w:p>
        </w:tc>
        <w:tc>
          <w:tcPr>
            <w:tcW w:w="579" w:type="dxa"/>
            <w:hideMark/>
          </w:tcPr>
          <w:p w14:paraId="2C5D32C6" w14:textId="77777777" w:rsidR="008276B8" w:rsidRPr="001370F4" w:rsidRDefault="008276B8" w:rsidP="00E341E4">
            <w:pPr>
              <w:rPr>
                <w:lang w:val="en-US"/>
              </w:rPr>
            </w:pPr>
            <w:r w:rsidRPr="001370F4">
              <w:rPr>
                <w:lang w:val="en-US"/>
              </w:rPr>
              <w:lastRenderedPageBreak/>
              <w:t>Apple (iP</w:t>
            </w:r>
            <w:r w:rsidRPr="001370F4">
              <w:rPr>
                <w:lang w:val="en-US"/>
              </w:rPr>
              <w:lastRenderedPageBreak/>
              <w:t>hone / iOS)</w:t>
            </w:r>
          </w:p>
        </w:tc>
        <w:tc>
          <w:tcPr>
            <w:tcW w:w="406" w:type="dxa"/>
            <w:hideMark/>
          </w:tcPr>
          <w:p w14:paraId="0E71A3EF" w14:textId="77777777" w:rsidR="008276B8" w:rsidRPr="001370F4" w:rsidRDefault="008276B8" w:rsidP="00E341E4">
            <w:pPr>
              <w:rPr>
                <w:lang w:val="en-US"/>
              </w:rPr>
            </w:pPr>
            <w:r w:rsidRPr="001370F4">
              <w:rPr>
                <w:lang w:val="en-US"/>
              </w:rPr>
              <w:lastRenderedPageBreak/>
              <w:t>Agree</w:t>
            </w:r>
          </w:p>
        </w:tc>
        <w:tc>
          <w:tcPr>
            <w:tcW w:w="406" w:type="dxa"/>
            <w:hideMark/>
          </w:tcPr>
          <w:p w14:paraId="38AABEAC" w14:textId="77777777" w:rsidR="008276B8" w:rsidRPr="001370F4" w:rsidRDefault="008276B8" w:rsidP="00E341E4">
            <w:pPr>
              <w:rPr>
                <w:lang w:val="en-US"/>
              </w:rPr>
            </w:pPr>
            <w:r w:rsidRPr="001370F4">
              <w:rPr>
                <w:lang w:val="en-US"/>
              </w:rPr>
              <w:t>Neu</w:t>
            </w:r>
            <w:r w:rsidRPr="001370F4">
              <w:rPr>
                <w:lang w:val="en-US"/>
              </w:rPr>
              <w:lastRenderedPageBreak/>
              <w:t>tral</w:t>
            </w:r>
          </w:p>
        </w:tc>
        <w:tc>
          <w:tcPr>
            <w:tcW w:w="406" w:type="dxa"/>
            <w:hideMark/>
          </w:tcPr>
          <w:p w14:paraId="0961A4D4"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406" w:type="dxa"/>
            <w:hideMark/>
          </w:tcPr>
          <w:p w14:paraId="01FD126A"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406" w:type="dxa"/>
            <w:hideMark/>
          </w:tcPr>
          <w:p w14:paraId="64B8253A" w14:textId="77777777" w:rsidR="008276B8" w:rsidRPr="001370F4" w:rsidRDefault="008276B8" w:rsidP="00E341E4">
            <w:pPr>
              <w:rPr>
                <w:lang w:val="en-US"/>
              </w:rPr>
            </w:pPr>
            <w:r w:rsidRPr="001370F4">
              <w:rPr>
                <w:lang w:val="en-US"/>
              </w:rPr>
              <w:lastRenderedPageBreak/>
              <w:t>Stron</w:t>
            </w:r>
            <w:r w:rsidRPr="001370F4">
              <w:rPr>
                <w:lang w:val="en-US"/>
              </w:rPr>
              <w:lastRenderedPageBreak/>
              <w:t>gly Disagree</w:t>
            </w:r>
          </w:p>
        </w:tc>
        <w:tc>
          <w:tcPr>
            <w:tcW w:w="406" w:type="dxa"/>
            <w:hideMark/>
          </w:tcPr>
          <w:p w14:paraId="07790F2C" w14:textId="77777777" w:rsidR="008276B8" w:rsidRPr="001370F4" w:rsidRDefault="008276B8" w:rsidP="00E341E4">
            <w:pPr>
              <w:rPr>
                <w:lang w:val="en-US"/>
              </w:rPr>
            </w:pPr>
            <w:r w:rsidRPr="001370F4">
              <w:rPr>
                <w:lang w:val="en-US"/>
              </w:rPr>
              <w:lastRenderedPageBreak/>
              <w:t>Disag</w:t>
            </w:r>
            <w:r w:rsidRPr="001370F4">
              <w:rPr>
                <w:lang w:val="en-US"/>
              </w:rPr>
              <w:lastRenderedPageBreak/>
              <w:t>ree</w:t>
            </w:r>
          </w:p>
        </w:tc>
        <w:tc>
          <w:tcPr>
            <w:tcW w:w="406" w:type="dxa"/>
            <w:hideMark/>
          </w:tcPr>
          <w:p w14:paraId="4A47C115" w14:textId="77777777" w:rsidR="008276B8" w:rsidRPr="001370F4" w:rsidRDefault="008276B8" w:rsidP="00E341E4">
            <w:pPr>
              <w:rPr>
                <w:lang w:val="en-US"/>
              </w:rPr>
            </w:pPr>
            <w:r w:rsidRPr="001370F4">
              <w:rPr>
                <w:lang w:val="en-US"/>
              </w:rPr>
              <w:lastRenderedPageBreak/>
              <w:t>Disag</w:t>
            </w:r>
            <w:r w:rsidRPr="001370F4">
              <w:rPr>
                <w:lang w:val="en-US"/>
              </w:rPr>
              <w:lastRenderedPageBreak/>
              <w:t>ree</w:t>
            </w:r>
          </w:p>
        </w:tc>
        <w:tc>
          <w:tcPr>
            <w:tcW w:w="406" w:type="dxa"/>
            <w:hideMark/>
          </w:tcPr>
          <w:p w14:paraId="3DC72203" w14:textId="77777777" w:rsidR="008276B8" w:rsidRPr="001370F4" w:rsidRDefault="008276B8" w:rsidP="00E341E4">
            <w:pPr>
              <w:rPr>
                <w:lang w:val="en-US"/>
              </w:rPr>
            </w:pPr>
            <w:r w:rsidRPr="001370F4">
              <w:rPr>
                <w:lang w:val="en-US"/>
              </w:rPr>
              <w:lastRenderedPageBreak/>
              <w:t>Stron</w:t>
            </w:r>
            <w:r w:rsidRPr="001370F4">
              <w:rPr>
                <w:lang w:val="en-US"/>
              </w:rPr>
              <w:lastRenderedPageBreak/>
              <w:t>gly Disagree</w:t>
            </w:r>
          </w:p>
        </w:tc>
        <w:tc>
          <w:tcPr>
            <w:tcW w:w="406" w:type="dxa"/>
            <w:hideMark/>
          </w:tcPr>
          <w:p w14:paraId="1B70AFB3"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406" w:type="dxa"/>
            <w:hideMark/>
          </w:tcPr>
          <w:p w14:paraId="4D111B00"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406" w:type="dxa"/>
            <w:hideMark/>
          </w:tcPr>
          <w:p w14:paraId="2445B8F3" w14:textId="77777777" w:rsidR="008276B8" w:rsidRPr="001370F4" w:rsidRDefault="008276B8" w:rsidP="00E341E4">
            <w:pPr>
              <w:rPr>
                <w:lang w:val="en-US"/>
              </w:rPr>
            </w:pPr>
            <w:r w:rsidRPr="001370F4">
              <w:rPr>
                <w:lang w:val="en-US"/>
              </w:rPr>
              <w:lastRenderedPageBreak/>
              <w:t>Disag</w:t>
            </w:r>
            <w:r w:rsidRPr="001370F4">
              <w:rPr>
                <w:lang w:val="en-US"/>
              </w:rPr>
              <w:lastRenderedPageBreak/>
              <w:t>ree</w:t>
            </w:r>
          </w:p>
        </w:tc>
        <w:tc>
          <w:tcPr>
            <w:tcW w:w="406" w:type="dxa"/>
            <w:hideMark/>
          </w:tcPr>
          <w:p w14:paraId="21D515F9" w14:textId="77777777" w:rsidR="008276B8" w:rsidRPr="001370F4" w:rsidRDefault="008276B8" w:rsidP="00E341E4">
            <w:pPr>
              <w:rPr>
                <w:lang w:val="en-US"/>
              </w:rPr>
            </w:pPr>
            <w:r w:rsidRPr="001370F4">
              <w:rPr>
                <w:lang w:val="en-US"/>
              </w:rPr>
              <w:lastRenderedPageBreak/>
              <w:t>Disag</w:t>
            </w:r>
            <w:r w:rsidRPr="001370F4">
              <w:rPr>
                <w:lang w:val="en-US"/>
              </w:rPr>
              <w:lastRenderedPageBreak/>
              <w:t>ree</w:t>
            </w:r>
          </w:p>
        </w:tc>
        <w:tc>
          <w:tcPr>
            <w:tcW w:w="406" w:type="dxa"/>
            <w:hideMark/>
          </w:tcPr>
          <w:p w14:paraId="06B8C72E" w14:textId="77777777" w:rsidR="008276B8" w:rsidRPr="001370F4" w:rsidRDefault="008276B8" w:rsidP="00E341E4">
            <w:pPr>
              <w:rPr>
                <w:lang w:val="en-US"/>
              </w:rPr>
            </w:pPr>
            <w:r w:rsidRPr="001370F4">
              <w:rPr>
                <w:lang w:val="en-US"/>
              </w:rPr>
              <w:lastRenderedPageBreak/>
              <w:t>Disag</w:t>
            </w:r>
            <w:r w:rsidRPr="001370F4">
              <w:rPr>
                <w:lang w:val="en-US"/>
              </w:rPr>
              <w:lastRenderedPageBreak/>
              <w:t>ree</w:t>
            </w:r>
          </w:p>
        </w:tc>
        <w:tc>
          <w:tcPr>
            <w:tcW w:w="406" w:type="dxa"/>
            <w:hideMark/>
          </w:tcPr>
          <w:p w14:paraId="79BDDB64"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c>
          <w:tcPr>
            <w:tcW w:w="387" w:type="dxa"/>
            <w:hideMark/>
          </w:tcPr>
          <w:p w14:paraId="03968790" w14:textId="77777777" w:rsidR="008276B8" w:rsidRPr="001370F4" w:rsidRDefault="008276B8" w:rsidP="00E341E4">
            <w:pPr>
              <w:rPr>
                <w:lang w:val="en-US"/>
              </w:rPr>
            </w:pPr>
            <w:r w:rsidRPr="001370F4">
              <w:rPr>
                <w:lang w:val="en-US"/>
              </w:rPr>
              <w:lastRenderedPageBreak/>
              <w:t>Agree</w:t>
            </w:r>
          </w:p>
        </w:tc>
        <w:tc>
          <w:tcPr>
            <w:tcW w:w="406" w:type="dxa"/>
            <w:hideMark/>
          </w:tcPr>
          <w:p w14:paraId="40DB58EF" w14:textId="77777777" w:rsidR="008276B8" w:rsidRPr="001370F4" w:rsidRDefault="008276B8" w:rsidP="00E341E4">
            <w:pPr>
              <w:rPr>
                <w:lang w:val="en-US"/>
              </w:rPr>
            </w:pPr>
            <w:r w:rsidRPr="001370F4">
              <w:rPr>
                <w:lang w:val="en-US"/>
              </w:rPr>
              <w:t>Disag</w:t>
            </w:r>
            <w:r w:rsidRPr="001370F4">
              <w:rPr>
                <w:lang w:val="en-US"/>
              </w:rPr>
              <w:lastRenderedPageBreak/>
              <w:t>ree</w:t>
            </w:r>
          </w:p>
        </w:tc>
        <w:tc>
          <w:tcPr>
            <w:tcW w:w="406" w:type="dxa"/>
            <w:hideMark/>
          </w:tcPr>
          <w:p w14:paraId="39EF9673" w14:textId="77777777" w:rsidR="008276B8" w:rsidRPr="001370F4" w:rsidRDefault="008276B8" w:rsidP="00E341E4">
            <w:pPr>
              <w:rPr>
                <w:lang w:val="en-US"/>
              </w:rPr>
            </w:pPr>
            <w:r w:rsidRPr="001370F4">
              <w:rPr>
                <w:lang w:val="en-US"/>
              </w:rPr>
              <w:lastRenderedPageBreak/>
              <w:t>Disag</w:t>
            </w:r>
            <w:r w:rsidRPr="001370F4">
              <w:rPr>
                <w:lang w:val="en-US"/>
              </w:rPr>
              <w:lastRenderedPageBreak/>
              <w:t>ree</w:t>
            </w:r>
          </w:p>
        </w:tc>
        <w:tc>
          <w:tcPr>
            <w:tcW w:w="406" w:type="dxa"/>
            <w:hideMark/>
          </w:tcPr>
          <w:p w14:paraId="376B9A83" w14:textId="77777777" w:rsidR="008276B8" w:rsidRPr="001370F4" w:rsidRDefault="008276B8" w:rsidP="00E341E4">
            <w:pPr>
              <w:rPr>
                <w:lang w:val="en-US"/>
              </w:rPr>
            </w:pPr>
            <w:r w:rsidRPr="001370F4">
              <w:rPr>
                <w:lang w:val="en-US"/>
              </w:rPr>
              <w:lastRenderedPageBreak/>
              <w:t>Neu</w:t>
            </w:r>
            <w:r w:rsidRPr="001370F4">
              <w:rPr>
                <w:lang w:val="en-US"/>
              </w:rPr>
              <w:lastRenderedPageBreak/>
              <w:t>tral</w:t>
            </w:r>
          </w:p>
        </w:tc>
      </w:tr>
      <w:tr w:rsidR="008276B8" w:rsidRPr="001370F4" w14:paraId="312FCD5C" w14:textId="77777777" w:rsidTr="00E341E4">
        <w:trPr>
          <w:trHeight w:val="320"/>
        </w:trPr>
        <w:tc>
          <w:tcPr>
            <w:tcW w:w="139" w:type="dxa"/>
            <w:hideMark/>
          </w:tcPr>
          <w:p w14:paraId="1F7727DF" w14:textId="77777777" w:rsidR="008276B8" w:rsidRPr="001370F4" w:rsidRDefault="008276B8" w:rsidP="00E341E4">
            <w:pPr>
              <w:rPr>
                <w:lang w:val="en-US"/>
              </w:rPr>
            </w:pPr>
            <w:r w:rsidRPr="001370F4">
              <w:rPr>
                <w:lang w:val="en-US"/>
              </w:rPr>
              <w:lastRenderedPageBreak/>
              <w:t>75</w:t>
            </w:r>
          </w:p>
        </w:tc>
        <w:tc>
          <w:tcPr>
            <w:tcW w:w="359" w:type="dxa"/>
            <w:hideMark/>
          </w:tcPr>
          <w:p w14:paraId="39416057" w14:textId="77777777" w:rsidR="008276B8" w:rsidRPr="001370F4" w:rsidRDefault="008276B8" w:rsidP="00E341E4">
            <w:pPr>
              <w:rPr>
                <w:lang w:val="en-US"/>
              </w:rPr>
            </w:pPr>
            <w:r w:rsidRPr="001370F4">
              <w:rPr>
                <w:lang w:val="en-US"/>
              </w:rPr>
              <w:t>Male</w:t>
            </w:r>
          </w:p>
        </w:tc>
        <w:tc>
          <w:tcPr>
            <w:tcW w:w="307" w:type="dxa"/>
            <w:hideMark/>
          </w:tcPr>
          <w:p w14:paraId="1C19CAA4" w14:textId="77777777" w:rsidR="008276B8" w:rsidRPr="001370F4" w:rsidRDefault="008276B8" w:rsidP="00E341E4">
            <w:pPr>
              <w:rPr>
                <w:lang w:val="en-US"/>
              </w:rPr>
            </w:pPr>
            <w:r w:rsidRPr="001370F4">
              <w:rPr>
                <w:lang w:val="en-US"/>
              </w:rPr>
              <w:t>26 – 30 years</w:t>
            </w:r>
          </w:p>
        </w:tc>
        <w:tc>
          <w:tcPr>
            <w:tcW w:w="687" w:type="dxa"/>
            <w:hideMark/>
          </w:tcPr>
          <w:p w14:paraId="247FB1AC" w14:textId="77777777" w:rsidR="008276B8" w:rsidRPr="001370F4" w:rsidRDefault="008276B8" w:rsidP="00E341E4">
            <w:pPr>
              <w:rPr>
                <w:lang w:val="en-US"/>
              </w:rPr>
            </w:pPr>
            <w:r w:rsidRPr="001370F4">
              <w:rPr>
                <w:lang w:val="en-US"/>
              </w:rPr>
              <w:t>Postgraduate (Master's)</w:t>
            </w:r>
          </w:p>
        </w:tc>
        <w:tc>
          <w:tcPr>
            <w:tcW w:w="579" w:type="dxa"/>
            <w:hideMark/>
          </w:tcPr>
          <w:p w14:paraId="51CFE0E2" w14:textId="77777777" w:rsidR="008276B8" w:rsidRPr="001370F4" w:rsidRDefault="008276B8" w:rsidP="00E341E4">
            <w:pPr>
              <w:rPr>
                <w:lang w:val="en-US"/>
              </w:rPr>
            </w:pPr>
            <w:r w:rsidRPr="001370F4">
              <w:rPr>
                <w:lang w:val="en-US"/>
              </w:rPr>
              <w:t>OnePlus</w:t>
            </w:r>
          </w:p>
        </w:tc>
        <w:tc>
          <w:tcPr>
            <w:tcW w:w="406" w:type="dxa"/>
            <w:hideMark/>
          </w:tcPr>
          <w:p w14:paraId="2EF3304B" w14:textId="77777777" w:rsidR="008276B8" w:rsidRPr="001370F4" w:rsidRDefault="008276B8" w:rsidP="00E341E4">
            <w:pPr>
              <w:rPr>
                <w:lang w:val="en-US"/>
              </w:rPr>
            </w:pPr>
            <w:r w:rsidRPr="001370F4">
              <w:rPr>
                <w:lang w:val="en-US"/>
              </w:rPr>
              <w:t>Neutral</w:t>
            </w:r>
          </w:p>
        </w:tc>
        <w:tc>
          <w:tcPr>
            <w:tcW w:w="406" w:type="dxa"/>
            <w:hideMark/>
          </w:tcPr>
          <w:p w14:paraId="42908031" w14:textId="77777777" w:rsidR="008276B8" w:rsidRPr="001370F4" w:rsidRDefault="008276B8" w:rsidP="00E341E4">
            <w:pPr>
              <w:rPr>
                <w:lang w:val="en-US"/>
              </w:rPr>
            </w:pPr>
            <w:r w:rsidRPr="001370F4">
              <w:rPr>
                <w:lang w:val="en-US"/>
              </w:rPr>
              <w:t>Neutral</w:t>
            </w:r>
          </w:p>
        </w:tc>
        <w:tc>
          <w:tcPr>
            <w:tcW w:w="406" w:type="dxa"/>
            <w:hideMark/>
          </w:tcPr>
          <w:p w14:paraId="3C92B490" w14:textId="77777777" w:rsidR="008276B8" w:rsidRPr="001370F4" w:rsidRDefault="008276B8" w:rsidP="00E341E4">
            <w:pPr>
              <w:rPr>
                <w:lang w:val="en-US"/>
              </w:rPr>
            </w:pPr>
            <w:r w:rsidRPr="001370F4">
              <w:rPr>
                <w:lang w:val="en-US"/>
              </w:rPr>
              <w:t>Agree</w:t>
            </w:r>
          </w:p>
        </w:tc>
        <w:tc>
          <w:tcPr>
            <w:tcW w:w="406" w:type="dxa"/>
            <w:hideMark/>
          </w:tcPr>
          <w:p w14:paraId="6325CD34" w14:textId="77777777" w:rsidR="008276B8" w:rsidRPr="001370F4" w:rsidRDefault="008276B8" w:rsidP="00E341E4">
            <w:pPr>
              <w:rPr>
                <w:lang w:val="en-US"/>
              </w:rPr>
            </w:pPr>
            <w:r w:rsidRPr="001370F4">
              <w:rPr>
                <w:lang w:val="en-US"/>
              </w:rPr>
              <w:t>Neutral</w:t>
            </w:r>
          </w:p>
        </w:tc>
        <w:tc>
          <w:tcPr>
            <w:tcW w:w="406" w:type="dxa"/>
            <w:hideMark/>
          </w:tcPr>
          <w:p w14:paraId="3C3E3C60" w14:textId="77777777" w:rsidR="008276B8" w:rsidRPr="001370F4" w:rsidRDefault="008276B8" w:rsidP="00E341E4">
            <w:pPr>
              <w:rPr>
                <w:lang w:val="en-US"/>
              </w:rPr>
            </w:pPr>
            <w:r w:rsidRPr="001370F4">
              <w:rPr>
                <w:lang w:val="en-US"/>
              </w:rPr>
              <w:t>Agree</w:t>
            </w:r>
          </w:p>
        </w:tc>
        <w:tc>
          <w:tcPr>
            <w:tcW w:w="406" w:type="dxa"/>
            <w:hideMark/>
          </w:tcPr>
          <w:p w14:paraId="3A9F0BB6" w14:textId="77777777" w:rsidR="008276B8" w:rsidRPr="001370F4" w:rsidRDefault="008276B8" w:rsidP="00E341E4">
            <w:pPr>
              <w:rPr>
                <w:lang w:val="en-US"/>
              </w:rPr>
            </w:pPr>
            <w:r w:rsidRPr="001370F4">
              <w:rPr>
                <w:lang w:val="en-US"/>
              </w:rPr>
              <w:t>Agree</w:t>
            </w:r>
          </w:p>
        </w:tc>
        <w:tc>
          <w:tcPr>
            <w:tcW w:w="406" w:type="dxa"/>
            <w:hideMark/>
          </w:tcPr>
          <w:p w14:paraId="029120FC" w14:textId="77777777" w:rsidR="008276B8" w:rsidRPr="001370F4" w:rsidRDefault="008276B8" w:rsidP="00E341E4">
            <w:pPr>
              <w:rPr>
                <w:lang w:val="en-US"/>
              </w:rPr>
            </w:pPr>
            <w:r w:rsidRPr="001370F4">
              <w:rPr>
                <w:lang w:val="en-US"/>
              </w:rPr>
              <w:t>Strongly Agree</w:t>
            </w:r>
          </w:p>
        </w:tc>
        <w:tc>
          <w:tcPr>
            <w:tcW w:w="406" w:type="dxa"/>
            <w:hideMark/>
          </w:tcPr>
          <w:p w14:paraId="14AB0B30" w14:textId="77777777" w:rsidR="008276B8" w:rsidRPr="001370F4" w:rsidRDefault="008276B8" w:rsidP="00E341E4">
            <w:pPr>
              <w:rPr>
                <w:lang w:val="en-US"/>
              </w:rPr>
            </w:pPr>
            <w:r w:rsidRPr="001370F4">
              <w:rPr>
                <w:lang w:val="en-US"/>
              </w:rPr>
              <w:t>Agree</w:t>
            </w:r>
          </w:p>
        </w:tc>
        <w:tc>
          <w:tcPr>
            <w:tcW w:w="406" w:type="dxa"/>
            <w:hideMark/>
          </w:tcPr>
          <w:p w14:paraId="00D8E74B" w14:textId="77777777" w:rsidR="008276B8" w:rsidRPr="001370F4" w:rsidRDefault="008276B8" w:rsidP="00E341E4">
            <w:pPr>
              <w:rPr>
                <w:lang w:val="en-US"/>
              </w:rPr>
            </w:pPr>
            <w:r w:rsidRPr="001370F4">
              <w:rPr>
                <w:lang w:val="en-US"/>
              </w:rPr>
              <w:t>Strongly Agree</w:t>
            </w:r>
          </w:p>
        </w:tc>
        <w:tc>
          <w:tcPr>
            <w:tcW w:w="406" w:type="dxa"/>
            <w:hideMark/>
          </w:tcPr>
          <w:p w14:paraId="1C2DCADE" w14:textId="77777777" w:rsidR="008276B8" w:rsidRPr="001370F4" w:rsidRDefault="008276B8" w:rsidP="00E341E4">
            <w:pPr>
              <w:rPr>
                <w:lang w:val="en-US"/>
              </w:rPr>
            </w:pPr>
            <w:r w:rsidRPr="001370F4">
              <w:rPr>
                <w:lang w:val="en-US"/>
              </w:rPr>
              <w:t>Strongly Disagree</w:t>
            </w:r>
          </w:p>
        </w:tc>
        <w:tc>
          <w:tcPr>
            <w:tcW w:w="406" w:type="dxa"/>
            <w:hideMark/>
          </w:tcPr>
          <w:p w14:paraId="23CC56FB" w14:textId="77777777" w:rsidR="008276B8" w:rsidRPr="001370F4" w:rsidRDefault="008276B8" w:rsidP="00E341E4">
            <w:pPr>
              <w:rPr>
                <w:lang w:val="en-US"/>
              </w:rPr>
            </w:pPr>
            <w:r w:rsidRPr="001370F4">
              <w:rPr>
                <w:lang w:val="en-US"/>
              </w:rPr>
              <w:t>Neutral</w:t>
            </w:r>
          </w:p>
        </w:tc>
        <w:tc>
          <w:tcPr>
            <w:tcW w:w="406" w:type="dxa"/>
            <w:hideMark/>
          </w:tcPr>
          <w:p w14:paraId="7131A03A" w14:textId="77777777" w:rsidR="008276B8" w:rsidRPr="001370F4" w:rsidRDefault="008276B8" w:rsidP="00E341E4">
            <w:pPr>
              <w:rPr>
                <w:lang w:val="en-US"/>
              </w:rPr>
            </w:pPr>
            <w:r w:rsidRPr="001370F4">
              <w:rPr>
                <w:lang w:val="en-US"/>
              </w:rPr>
              <w:t>Strongly Agree</w:t>
            </w:r>
          </w:p>
        </w:tc>
        <w:tc>
          <w:tcPr>
            <w:tcW w:w="406" w:type="dxa"/>
            <w:hideMark/>
          </w:tcPr>
          <w:p w14:paraId="17DCCCBE" w14:textId="77777777" w:rsidR="008276B8" w:rsidRPr="001370F4" w:rsidRDefault="008276B8" w:rsidP="00E341E4">
            <w:pPr>
              <w:rPr>
                <w:lang w:val="en-US"/>
              </w:rPr>
            </w:pPr>
            <w:r w:rsidRPr="001370F4">
              <w:rPr>
                <w:lang w:val="en-US"/>
              </w:rPr>
              <w:t>Strongly Agree</w:t>
            </w:r>
          </w:p>
        </w:tc>
        <w:tc>
          <w:tcPr>
            <w:tcW w:w="406" w:type="dxa"/>
            <w:hideMark/>
          </w:tcPr>
          <w:p w14:paraId="0CA753E4" w14:textId="77777777" w:rsidR="008276B8" w:rsidRPr="001370F4" w:rsidRDefault="008276B8" w:rsidP="00E341E4">
            <w:pPr>
              <w:rPr>
                <w:lang w:val="en-US"/>
              </w:rPr>
            </w:pPr>
            <w:r w:rsidRPr="001370F4">
              <w:rPr>
                <w:lang w:val="en-US"/>
              </w:rPr>
              <w:t>Strongly Agree</w:t>
            </w:r>
          </w:p>
        </w:tc>
        <w:tc>
          <w:tcPr>
            <w:tcW w:w="387" w:type="dxa"/>
            <w:hideMark/>
          </w:tcPr>
          <w:p w14:paraId="0A4A1485" w14:textId="77777777" w:rsidR="008276B8" w:rsidRPr="001370F4" w:rsidRDefault="008276B8" w:rsidP="00E341E4">
            <w:pPr>
              <w:rPr>
                <w:lang w:val="en-US"/>
              </w:rPr>
            </w:pPr>
            <w:r w:rsidRPr="001370F4">
              <w:rPr>
                <w:lang w:val="en-US"/>
              </w:rPr>
              <w:t>Strongly Agree</w:t>
            </w:r>
          </w:p>
        </w:tc>
        <w:tc>
          <w:tcPr>
            <w:tcW w:w="406" w:type="dxa"/>
            <w:hideMark/>
          </w:tcPr>
          <w:p w14:paraId="5701D8C1" w14:textId="77777777" w:rsidR="008276B8" w:rsidRPr="001370F4" w:rsidRDefault="008276B8" w:rsidP="00E341E4">
            <w:pPr>
              <w:rPr>
                <w:lang w:val="en-US"/>
              </w:rPr>
            </w:pPr>
            <w:r w:rsidRPr="001370F4">
              <w:rPr>
                <w:lang w:val="en-US"/>
              </w:rPr>
              <w:t>Neutral</w:t>
            </w:r>
          </w:p>
        </w:tc>
        <w:tc>
          <w:tcPr>
            <w:tcW w:w="406" w:type="dxa"/>
            <w:hideMark/>
          </w:tcPr>
          <w:p w14:paraId="7CE544EB" w14:textId="77777777" w:rsidR="008276B8" w:rsidRPr="001370F4" w:rsidRDefault="008276B8" w:rsidP="00E341E4">
            <w:pPr>
              <w:rPr>
                <w:lang w:val="en-US"/>
              </w:rPr>
            </w:pPr>
            <w:r w:rsidRPr="001370F4">
              <w:rPr>
                <w:lang w:val="en-US"/>
              </w:rPr>
              <w:t>Agree</w:t>
            </w:r>
          </w:p>
        </w:tc>
        <w:tc>
          <w:tcPr>
            <w:tcW w:w="406" w:type="dxa"/>
            <w:hideMark/>
          </w:tcPr>
          <w:p w14:paraId="0291DF4A" w14:textId="77777777" w:rsidR="008276B8" w:rsidRPr="001370F4" w:rsidRDefault="008276B8" w:rsidP="00E341E4">
            <w:pPr>
              <w:rPr>
                <w:lang w:val="en-US"/>
              </w:rPr>
            </w:pPr>
            <w:r w:rsidRPr="001370F4">
              <w:rPr>
                <w:lang w:val="en-US"/>
              </w:rPr>
              <w:t>Agree</w:t>
            </w:r>
          </w:p>
        </w:tc>
      </w:tr>
    </w:tbl>
    <w:p w14:paraId="11E61419" w14:textId="77777777" w:rsidR="008276B8" w:rsidRPr="00970467" w:rsidRDefault="008276B8" w:rsidP="008276B8">
      <w:pPr>
        <w:rPr>
          <w:lang w:val="en-GB"/>
        </w:rPr>
      </w:pPr>
    </w:p>
    <w:p w14:paraId="44185784" w14:textId="77777777" w:rsidR="008276B8" w:rsidRDefault="008276B8" w:rsidP="00245673">
      <w:pPr>
        <w:jc w:val="center"/>
        <w:rPr>
          <w:color w:val="000000" w:themeColor="text1"/>
          <w:lang w:val="en-GB"/>
        </w:rPr>
      </w:pPr>
    </w:p>
    <w:bookmarkEnd w:id="0"/>
    <w:bookmarkEnd w:id="1"/>
    <w:bookmarkEnd w:id="2"/>
    <w:bookmarkEnd w:id="3"/>
    <w:bookmarkEnd w:id="4"/>
    <w:bookmarkEnd w:id="5"/>
    <w:bookmarkEnd w:id="6"/>
    <w:bookmarkEnd w:id="7"/>
    <w:bookmarkEnd w:id="8"/>
    <w:bookmarkEnd w:id="9"/>
    <w:p w14:paraId="7060B8AC" w14:textId="2DBB1117" w:rsidR="001A20B1" w:rsidRDefault="001A20B1">
      <w:pPr>
        <w:spacing w:line="278" w:lineRule="auto"/>
        <w:jc w:val="left"/>
        <w:rPr>
          <w:lang w:val="en-GB"/>
        </w:rPr>
      </w:pPr>
      <w:r>
        <w:rPr>
          <w:lang w:val="en-GB"/>
        </w:rPr>
        <w:br w:type="page"/>
      </w:r>
    </w:p>
    <w:p w14:paraId="60E2D7B5" w14:textId="039B69A0" w:rsidR="001A20B1" w:rsidRDefault="001A20B1" w:rsidP="001A20B1">
      <w:pPr>
        <w:pStyle w:val="Heading2"/>
      </w:pPr>
      <w:bookmarkStart w:id="136" w:name="_Toc240739236"/>
      <w:r>
        <w:lastRenderedPageBreak/>
        <w:t>A 06: One Complete Response</w:t>
      </w:r>
      <w:bookmarkEnd w:id="136"/>
    </w:p>
    <w:p w14:paraId="35B5A9CE" w14:textId="137C6257" w:rsidR="001A20B1" w:rsidRDefault="001A20B1" w:rsidP="006F7AB9">
      <w:pPr>
        <w:rPr>
          <w:lang w:val="en-GB"/>
        </w:rPr>
      </w:pPr>
      <w:r w:rsidRPr="001A20B1">
        <w:rPr>
          <w:noProof/>
          <w:lang w:val="en-GB"/>
        </w:rPr>
        <w:drawing>
          <wp:inline distT="0" distB="0" distL="0" distR="0" wp14:anchorId="25D56971" wp14:editId="5EF7E765">
            <wp:extent cx="5943600" cy="2921000"/>
            <wp:effectExtent l="0" t="0" r="0" b="0"/>
            <wp:docPr id="1114557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557363" name=""/>
                    <pic:cNvPicPr/>
                  </pic:nvPicPr>
                  <pic:blipFill>
                    <a:blip r:embed="rId41"/>
                    <a:stretch>
                      <a:fillRect/>
                    </a:stretch>
                  </pic:blipFill>
                  <pic:spPr>
                    <a:xfrm>
                      <a:off x="0" y="0"/>
                      <a:ext cx="5943600" cy="2921000"/>
                    </a:xfrm>
                    <a:prstGeom prst="rect">
                      <a:avLst/>
                    </a:prstGeom>
                  </pic:spPr>
                </pic:pic>
              </a:graphicData>
            </a:graphic>
          </wp:inline>
        </w:drawing>
      </w:r>
    </w:p>
    <w:p w14:paraId="0B1C9B7F" w14:textId="041F4DBF" w:rsidR="001A20B1" w:rsidRDefault="001A20B1" w:rsidP="006F7AB9">
      <w:pPr>
        <w:rPr>
          <w:lang w:val="en-GB"/>
        </w:rPr>
      </w:pPr>
      <w:r w:rsidRPr="001A20B1">
        <w:rPr>
          <w:noProof/>
          <w:lang w:val="en-GB"/>
        </w:rPr>
        <w:lastRenderedPageBreak/>
        <w:drawing>
          <wp:inline distT="0" distB="0" distL="0" distR="0" wp14:anchorId="3FF63C5A" wp14:editId="056F7F3E">
            <wp:extent cx="4830129" cy="5220255"/>
            <wp:effectExtent l="0" t="0" r="0" b="0"/>
            <wp:docPr id="801432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32204" name=""/>
                    <pic:cNvPicPr/>
                  </pic:nvPicPr>
                  <pic:blipFill>
                    <a:blip r:embed="rId42"/>
                    <a:stretch>
                      <a:fillRect/>
                    </a:stretch>
                  </pic:blipFill>
                  <pic:spPr>
                    <a:xfrm>
                      <a:off x="0" y="0"/>
                      <a:ext cx="4864149" cy="5257023"/>
                    </a:xfrm>
                    <a:prstGeom prst="rect">
                      <a:avLst/>
                    </a:prstGeom>
                  </pic:spPr>
                </pic:pic>
              </a:graphicData>
            </a:graphic>
          </wp:inline>
        </w:drawing>
      </w:r>
    </w:p>
    <w:p w14:paraId="3C60C674" w14:textId="5B0B80EA" w:rsidR="001A20B1" w:rsidRDefault="001A20B1" w:rsidP="006F7AB9">
      <w:pPr>
        <w:rPr>
          <w:lang w:val="en-GB"/>
        </w:rPr>
      </w:pPr>
      <w:r w:rsidRPr="001A20B1">
        <w:rPr>
          <w:noProof/>
          <w:lang w:val="en-GB"/>
        </w:rPr>
        <w:drawing>
          <wp:inline distT="0" distB="0" distL="0" distR="0" wp14:anchorId="635D7E1A" wp14:editId="7B5A8B13">
            <wp:extent cx="5096312" cy="2451239"/>
            <wp:effectExtent l="0" t="0" r="0" b="0"/>
            <wp:docPr id="1275558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58525" name=""/>
                    <pic:cNvPicPr/>
                  </pic:nvPicPr>
                  <pic:blipFill>
                    <a:blip r:embed="rId43"/>
                    <a:stretch>
                      <a:fillRect/>
                    </a:stretch>
                  </pic:blipFill>
                  <pic:spPr>
                    <a:xfrm>
                      <a:off x="0" y="0"/>
                      <a:ext cx="5123621" cy="2464374"/>
                    </a:xfrm>
                    <a:prstGeom prst="rect">
                      <a:avLst/>
                    </a:prstGeom>
                  </pic:spPr>
                </pic:pic>
              </a:graphicData>
            </a:graphic>
          </wp:inline>
        </w:drawing>
      </w:r>
    </w:p>
    <w:p w14:paraId="0AA19EF8" w14:textId="755C57A6" w:rsidR="001A20B1" w:rsidRDefault="001A20B1">
      <w:pPr>
        <w:spacing w:line="278" w:lineRule="auto"/>
        <w:jc w:val="left"/>
        <w:rPr>
          <w:lang w:val="en-GB"/>
        </w:rPr>
      </w:pPr>
      <w:r>
        <w:rPr>
          <w:lang w:val="en-GB"/>
        </w:rPr>
        <w:br w:type="page"/>
      </w:r>
    </w:p>
    <w:p w14:paraId="729B670C" w14:textId="51D18C9F" w:rsidR="001A20B1" w:rsidRDefault="001A20B1" w:rsidP="006F7AB9">
      <w:pPr>
        <w:rPr>
          <w:lang w:val="en-GB"/>
        </w:rPr>
      </w:pPr>
      <w:r w:rsidRPr="001A20B1">
        <w:rPr>
          <w:noProof/>
          <w:lang w:val="en-GB"/>
        </w:rPr>
        <w:lastRenderedPageBreak/>
        <w:drawing>
          <wp:inline distT="0" distB="0" distL="0" distR="0" wp14:anchorId="6F0C99EF" wp14:editId="28C56A2E">
            <wp:extent cx="5943600" cy="2337435"/>
            <wp:effectExtent l="0" t="0" r="0" b="0"/>
            <wp:docPr id="2099066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66559" name=""/>
                    <pic:cNvPicPr/>
                  </pic:nvPicPr>
                  <pic:blipFill>
                    <a:blip r:embed="rId44"/>
                    <a:stretch>
                      <a:fillRect/>
                    </a:stretch>
                  </pic:blipFill>
                  <pic:spPr>
                    <a:xfrm>
                      <a:off x="0" y="0"/>
                      <a:ext cx="5943600" cy="2337435"/>
                    </a:xfrm>
                    <a:prstGeom prst="rect">
                      <a:avLst/>
                    </a:prstGeom>
                  </pic:spPr>
                </pic:pic>
              </a:graphicData>
            </a:graphic>
          </wp:inline>
        </w:drawing>
      </w:r>
    </w:p>
    <w:p w14:paraId="36C73E47" w14:textId="13740322" w:rsidR="001A20B1" w:rsidRDefault="001A20B1" w:rsidP="006F7AB9">
      <w:pPr>
        <w:rPr>
          <w:lang w:val="en-GB"/>
        </w:rPr>
      </w:pPr>
      <w:r w:rsidRPr="001A20B1">
        <w:rPr>
          <w:noProof/>
          <w:lang w:val="en-GB"/>
        </w:rPr>
        <w:drawing>
          <wp:inline distT="0" distB="0" distL="0" distR="0" wp14:anchorId="64A8DACF" wp14:editId="51A3AC48">
            <wp:extent cx="5943600" cy="2501265"/>
            <wp:effectExtent l="0" t="0" r="0" b="635"/>
            <wp:docPr id="1139205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205538" name=""/>
                    <pic:cNvPicPr/>
                  </pic:nvPicPr>
                  <pic:blipFill>
                    <a:blip r:embed="rId45"/>
                    <a:stretch>
                      <a:fillRect/>
                    </a:stretch>
                  </pic:blipFill>
                  <pic:spPr>
                    <a:xfrm>
                      <a:off x="0" y="0"/>
                      <a:ext cx="5943600" cy="2501265"/>
                    </a:xfrm>
                    <a:prstGeom prst="rect">
                      <a:avLst/>
                    </a:prstGeom>
                  </pic:spPr>
                </pic:pic>
              </a:graphicData>
            </a:graphic>
          </wp:inline>
        </w:drawing>
      </w:r>
    </w:p>
    <w:p w14:paraId="383CEE06" w14:textId="4B9B9634" w:rsidR="001A20B1" w:rsidRDefault="001A20B1" w:rsidP="006F7AB9">
      <w:pPr>
        <w:rPr>
          <w:lang w:val="en-GB"/>
        </w:rPr>
      </w:pPr>
      <w:r w:rsidRPr="001A20B1">
        <w:rPr>
          <w:noProof/>
          <w:lang w:val="en-GB"/>
        </w:rPr>
        <w:drawing>
          <wp:inline distT="0" distB="0" distL="0" distR="0" wp14:anchorId="2ADE2A4D" wp14:editId="54F5D5AD">
            <wp:extent cx="5943600" cy="2329180"/>
            <wp:effectExtent l="0" t="0" r="0" b="0"/>
            <wp:docPr id="1531099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099424" name=""/>
                    <pic:cNvPicPr/>
                  </pic:nvPicPr>
                  <pic:blipFill>
                    <a:blip r:embed="rId46"/>
                    <a:stretch>
                      <a:fillRect/>
                    </a:stretch>
                  </pic:blipFill>
                  <pic:spPr>
                    <a:xfrm>
                      <a:off x="0" y="0"/>
                      <a:ext cx="5943600" cy="2329180"/>
                    </a:xfrm>
                    <a:prstGeom prst="rect">
                      <a:avLst/>
                    </a:prstGeom>
                  </pic:spPr>
                </pic:pic>
              </a:graphicData>
            </a:graphic>
          </wp:inline>
        </w:drawing>
      </w:r>
    </w:p>
    <w:p w14:paraId="588FF4FA" w14:textId="25B60DB0" w:rsidR="001A20B1" w:rsidRDefault="001A20B1">
      <w:pPr>
        <w:spacing w:line="278" w:lineRule="auto"/>
        <w:jc w:val="left"/>
        <w:rPr>
          <w:lang w:val="en-GB"/>
        </w:rPr>
      </w:pPr>
      <w:r>
        <w:rPr>
          <w:lang w:val="en-GB"/>
        </w:rPr>
        <w:br w:type="page"/>
      </w:r>
    </w:p>
    <w:p w14:paraId="5437DDDF" w14:textId="0D02EA10" w:rsidR="001A20B1" w:rsidRDefault="001A20B1" w:rsidP="006F7AB9">
      <w:pPr>
        <w:rPr>
          <w:lang w:val="en-GB"/>
        </w:rPr>
      </w:pPr>
      <w:r w:rsidRPr="001A20B1">
        <w:rPr>
          <w:noProof/>
          <w:lang w:val="en-GB"/>
        </w:rPr>
        <w:lastRenderedPageBreak/>
        <w:drawing>
          <wp:inline distT="0" distB="0" distL="0" distR="0" wp14:anchorId="43DA0F26" wp14:editId="5FE739BE">
            <wp:extent cx="5943600" cy="2339975"/>
            <wp:effectExtent l="0" t="0" r="0" b="0"/>
            <wp:docPr id="1561461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461611" name=""/>
                    <pic:cNvPicPr/>
                  </pic:nvPicPr>
                  <pic:blipFill>
                    <a:blip r:embed="rId47"/>
                    <a:stretch>
                      <a:fillRect/>
                    </a:stretch>
                  </pic:blipFill>
                  <pic:spPr>
                    <a:xfrm>
                      <a:off x="0" y="0"/>
                      <a:ext cx="5943600" cy="2339975"/>
                    </a:xfrm>
                    <a:prstGeom prst="rect">
                      <a:avLst/>
                    </a:prstGeom>
                  </pic:spPr>
                </pic:pic>
              </a:graphicData>
            </a:graphic>
          </wp:inline>
        </w:drawing>
      </w:r>
    </w:p>
    <w:p w14:paraId="269B3CD3" w14:textId="30BC7E5C" w:rsidR="001A20B1" w:rsidRDefault="001A20B1" w:rsidP="006F7AB9">
      <w:pPr>
        <w:rPr>
          <w:lang w:val="en-GB"/>
        </w:rPr>
      </w:pPr>
      <w:r w:rsidRPr="001A20B1">
        <w:rPr>
          <w:noProof/>
          <w:lang w:val="en-GB"/>
        </w:rPr>
        <w:drawing>
          <wp:inline distT="0" distB="0" distL="0" distR="0" wp14:anchorId="4A484DFD" wp14:editId="6CD57A16">
            <wp:extent cx="5943600" cy="2202815"/>
            <wp:effectExtent l="0" t="0" r="0" b="0"/>
            <wp:docPr id="2024644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44171" name=""/>
                    <pic:cNvPicPr/>
                  </pic:nvPicPr>
                  <pic:blipFill>
                    <a:blip r:embed="rId48"/>
                    <a:stretch>
                      <a:fillRect/>
                    </a:stretch>
                  </pic:blipFill>
                  <pic:spPr>
                    <a:xfrm>
                      <a:off x="0" y="0"/>
                      <a:ext cx="5943600" cy="2202815"/>
                    </a:xfrm>
                    <a:prstGeom prst="rect">
                      <a:avLst/>
                    </a:prstGeom>
                  </pic:spPr>
                </pic:pic>
              </a:graphicData>
            </a:graphic>
          </wp:inline>
        </w:drawing>
      </w:r>
    </w:p>
    <w:p w14:paraId="6C929CF7" w14:textId="2165F151" w:rsidR="001A20B1" w:rsidRDefault="001A20B1" w:rsidP="006F7AB9">
      <w:pPr>
        <w:rPr>
          <w:lang w:val="en-GB"/>
        </w:rPr>
      </w:pPr>
      <w:r w:rsidRPr="001A20B1">
        <w:rPr>
          <w:noProof/>
          <w:lang w:val="en-GB"/>
        </w:rPr>
        <w:drawing>
          <wp:inline distT="0" distB="0" distL="0" distR="0" wp14:anchorId="5EE7700A" wp14:editId="73EFED98">
            <wp:extent cx="5943600" cy="2164080"/>
            <wp:effectExtent l="0" t="0" r="0" b="0"/>
            <wp:docPr id="1845150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150628" name=""/>
                    <pic:cNvPicPr/>
                  </pic:nvPicPr>
                  <pic:blipFill>
                    <a:blip r:embed="rId49"/>
                    <a:stretch>
                      <a:fillRect/>
                    </a:stretch>
                  </pic:blipFill>
                  <pic:spPr>
                    <a:xfrm>
                      <a:off x="0" y="0"/>
                      <a:ext cx="5943600" cy="2164080"/>
                    </a:xfrm>
                    <a:prstGeom prst="rect">
                      <a:avLst/>
                    </a:prstGeom>
                  </pic:spPr>
                </pic:pic>
              </a:graphicData>
            </a:graphic>
          </wp:inline>
        </w:drawing>
      </w:r>
    </w:p>
    <w:p w14:paraId="5262C229" w14:textId="1C621A84" w:rsidR="006F1E14" w:rsidRPr="00970467" w:rsidRDefault="006F1E14" w:rsidP="006F1E14">
      <w:pPr>
        <w:spacing w:line="278" w:lineRule="auto"/>
        <w:jc w:val="left"/>
        <w:rPr>
          <w:lang w:val="en-GB"/>
        </w:rPr>
      </w:pPr>
    </w:p>
    <w:sectPr w:rsidR="006F1E14" w:rsidRPr="00970467" w:rsidSect="00CB138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E79E3" w14:textId="77777777" w:rsidR="0077729A" w:rsidRDefault="0077729A" w:rsidP="00CB138F">
      <w:pPr>
        <w:spacing w:after="0" w:line="240" w:lineRule="auto"/>
      </w:pPr>
      <w:r>
        <w:separator/>
      </w:r>
    </w:p>
  </w:endnote>
  <w:endnote w:type="continuationSeparator" w:id="0">
    <w:p w14:paraId="256D41D7" w14:textId="77777777" w:rsidR="0077729A" w:rsidRDefault="0077729A" w:rsidP="00CB1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Vrinda">
    <w:altName w:val="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185679"/>
      <w:docPartObj>
        <w:docPartGallery w:val="Page Numbers (Bottom of Page)"/>
        <w:docPartUnique/>
      </w:docPartObj>
    </w:sdtPr>
    <w:sdtContent>
      <w:p w14:paraId="061A94BB" w14:textId="391D6938" w:rsidR="00E341E4" w:rsidRDefault="00E341E4" w:rsidP="00E341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p>
    </w:sdtContent>
  </w:sdt>
  <w:p w14:paraId="45310F09" w14:textId="77777777" w:rsidR="00E341E4" w:rsidRDefault="00E341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8629827"/>
      <w:docPartObj>
        <w:docPartGallery w:val="Page Numbers (Bottom of Page)"/>
        <w:docPartUnique/>
      </w:docPartObj>
    </w:sdtPr>
    <w:sdtContent>
      <w:p w14:paraId="1AA033D8" w14:textId="4ACAB6E3" w:rsidR="00E341E4" w:rsidRDefault="00E341E4" w:rsidP="00E341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21F425" w14:textId="77777777" w:rsidR="00E341E4" w:rsidRDefault="00E34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8E893" w14:textId="77777777" w:rsidR="0077729A" w:rsidRDefault="0077729A" w:rsidP="00CB138F">
      <w:pPr>
        <w:spacing w:after="0" w:line="240" w:lineRule="auto"/>
      </w:pPr>
      <w:r>
        <w:separator/>
      </w:r>
    </w:p>
  </w:footnote>
  <w:footnote w:type="continuationSeparator" w:id="0">
    <w:p w14:paraId="599A5854" w14:textId="77777777" w:rsidR="0077729A" w:rsidRDefault="0077729A" w:rsidP="00CB13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1ACD"/>
    <w:multiLevelType w:val="hybridMultilevel"/>
    <w:tmpl w:val="D006FBD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04AB39B3"/>
    <w:multiLevelType w:val="hybridMultilevel"/>
    <w:tmpl w:val="97200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DD7EA5"/>
    <w:multiLevelType w:val="hybridMultilevel"/>
    <w:tmpl w:val="94608B0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 w15:restartNumberingAfterBreak="0">
    <w:nsid w:val="111C1BC8"/>
    <w:multiLevelType w:val="hybridMultilevel"/>
    <w:tmpl w:val="E13A2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4F04B3"/>
    <w:multiLevelType w:val="hybridMultilevel"/>
    <w:tmpl w:val="06009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7FA59E7"/>
    <w:multiLevelType w:val="hybridMultilevel"/>
    <w:tmpl w:val="82B6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5FD76F1"/>
    <w:multiLevelType w:val="hybridMultilevel"/>
    <w:tmpl w:val="4CF242C4"/>
    <w:lvl w:ilvl="0" w:tplc="5344C3DC">
      <w:start w:val="1"/>
      <w:numFmt w:val="decimal"/>
      <w:lvlText w:val="%1."/>
      <w:lvlJc w:val="left"/>
      <w:pPr>
        <w:ind w:left="720" w:hanging="360"/>
      </w:pPr>
      <w:rPr>
        <w:rFonts w:hint="default"/>
        <w:b/>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663CDF"/>
    <w:multiLevelType w:val="hybridMultilevel"/>
    <w:tmpl w:val="D3E0D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FB5106"/>
    <w:multiLevelType w:val="hybridMultilevel"/>
    <w:tmpl w:val="4CA6C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E3747F"/>
    <w:multiLevelType w:val="hybridMultilevel"/>
    <w:tmpl w:val="2BD01F2E"/>
    <w:lvl w:ilvl="0" w:tplc="0A302BF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AD58CC"/>
    <w:multiLevelType w:val="hybridMultilevel"/>
    <w:tmpl w:val="A178E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2696A66"/>
    <w:multiLevelType w:val="hybridMultilevel"/>
    <w:tmpl w:val="36D618EE"/>
    <w:lvl w:ilvl="0" w:tplc="0A302BF8">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5947149"/>
    <w:multiLevelType w:val="hybridMultilevel"/>
    <w:tmpl w:val="94AE53A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2"/>
  </w:num>
  <w:num w:numId="3">
    <w:abstractNumId w:val="9"/>
  </w:num>
  <w:num w:numId="4">
    <w:abstractNumId w:val="4"/>
  </w:num>
  <w:num w:numId="5">
    <w:abstractNumId w:val="31"/>
  </w:num>
  <w:num w:numId="6">
    <w:abstractNumId w:val="22"/>
  </w:num>
  <w:num w:numId="7">
    <w:abstractNumId w:val="1"/>
  </w:num>
  <w:num w:numId="8">
    <w:abstractNumId w:val="3"/>
  </w:num>
  <w:num w:numId="9">
    <w:abstractNumId w:val="17"/>
  </w:num>
  <w:num w:numId="10">
    <w:abstractNumId w:val="29"/>
  </w:num>
  <w:num w:numId="11">
    <w:abstractNumId w:val="7"/>
  </w:num>
  <w:num w:numId="12">
    <w:abstractNumId w:val="35"/>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3"/>
  </w:num>
  <w:num w:numId="18">
    <w:abstractNumId w:val="15"/>
  </w:num>
  <w:num w:numId="19">
    <w:abstractNumId w:val="33"/>
  </w:num>
  <w:num w:numId="20">
    <w:abstractNumId w:val="30"/>
  </w:num>
  <w:num w:numId="21">
    <w:abstractNumId w:val="32"/>
  </w:num>
  <w:num w:numId="22">
    <w:abstractNumId w:val="5"/>
  </w:num>
  <w:num w:numId="23">
    <w:abstractNumId w:val="11"/>
  </w:num>
  <w:num w:numId="24">
    <w:abstractNumId w:val="12"/>
  </w:num>
  <w:num w:numId="25">
    <w:abstractNumId w:val="18"/>
  </w:num>
  <w:num w:numId="26">
    <w:abstractNumId w:val="20"/>
  </w:num>
  <w:num w:numId="27">
    <w:abstractNumId w:val="34"/>
  </w:num>
  <w:num w:numId="28">
    <w:abstractNumId w:val="10"/>
  </w:num>
  <w:num w:numId="29">
    <w:abstractNumId w:val="21"/>
  </w:num>
  <w:num w:numId="30">
    <w:abstractNumId w:val="28"/>
  </w:num>
  <w:num w:numId="31">
    <w:abstractNumId w:val="6"/>
  </w:num>
  <w:num w:numId="32">
    <w:abstractNumId w:val="16"/>
  </w:num>
  <w:num w:numId="33">
    <w:abstractNumId w:val="19"/>
  </w:num>
  <w:num w:numId="34">
    <w:abstractNumId w:val="38"/>
  </w:num>
  <w:num w:numId="35">
    <w:abstractNumId w:val="27"/>
  </w:num>
  <w:num w:numId="36">
    <w:abstractNumId w:val="0"/>
  </w:num>
  <w:num w:numId="37">
    <w:abstractNumId w:val="14"/>
  </w:num>
  <w:num w:numId="38">
    <w:abstractNumId w:val="23"/>
  </w:num>
  <w:num w:numId="39">
    <w:abstractNumId w:val="26"/>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AB9"/>
    <w:rsid w:val="000258BE"/>
    <w:rsid w:val="00031833"/>
    <w:rsid w:val="00037E3F"/>
    <w:rsid w:val="00037FEA"/>
    <w:rsid w:val="0005555E"/>
    <w:rsid w:val="00056B79"/>
    <w:rsid w:val="00060CCD"/>
    <w:rsid w:val="000F2A53"/>
    <w:rsid w:val="00124962"/>
    <w:rsid w:val="00157F12"/>
    <w:rsid w:val="001710E1"/>
    <w:rsid w:val="001861DF"/>
    <w:rsid w:val="001A20B1"/>
    <w:rsid w:val="001A41AF"/>
    <w:rsid w:val="001C658A"/>
    <w:rsid w:val="001F331F"/>
    <w:rsid w:val="00225955"/>
    <w:rsid w:val="00231926"/>
    <w:rsid w:val="00235D14"/>
    <w:rsid w:val="0024049A"/>
    <w:rsid w:val="00245673"/>
    <w:rsid w:val="002B1C3B"/>
    <w:rsid w:val="002B46E2"/>
    <w:rsid w:val="002E6501"/>
    <w:rsid w:val="00306256"/>
    <w:rsid w:val="0030734B"/>
    <w:rsid w:val="003439CE"/>
    <w:rsid w:val="00354232"/>
    <w:rsid w:val="003670ED"/>
    <w:rsid w:val="00395463"/>
    <w:rsid w:val="003B1646"/>
    <w:rsid w:val="003C336C"/>
    <w:rsid w:val="003D232F"/>
    <w:rsid w:val="003F1A77"/>
    <w:rsid w:val="003F762B"/>
    <w:rsid w:val="00402AD7"/>
    <w:rsid w:val="00416957"/>
    <w:rsid w:val="00424082"/>
    <w:rsid w:val="00425574"/>
    <w:rsid w:val="0045423E"/>
    <w:rsid w:val="004577A3"/>
    <w:rsid w:val="004B1A4E"/>
    <w:rsid w:val="004B2F2A"/>
    <w:rsid w:val="004C3CEB"/>
    <w:rsid w:val="004C3D61"/>
    <w:rsid w:val="00501617"/>
    <w:rsid w:val="00533D96"/>
    <w:rsid w:val="00572B0A"/>
    <w:rsid w:val="005B6FCE"/>
    <w:rsid w:val="0062136D"/>
    <w:rsid w:val="00621F6A"/>
    <w:rsid w:val="00636E7D"/>
    <w:rsid w:val="00637006"/>
    <w:rsid w:val="00674168"/>
    <w:rsid w:val="00682EDB"/>
    <w:rsid w:val="00691065"/>
    <w:rsid w:val="006F1E14"/>
    <w:rsid w:val="006F2542"/>
    <w:rsid w:val="006F6D69"/>
    <w:rsid w:val="006F7AB9"/>
    <w:rsid w:val="007214B3"/>
    <w:rsid w:val="00751D9C"/>
    <w:rsid w:val="007566AD"/>
    <w:rsid w:val="0077729A"/>
    <w:rsid w:val="007949B5"/>
    <w:rsid w:val="007A6AD3"/>
    <w:rsid w:val="007B1163"/>
    <w:rsid w:val="007B6079"/>
    <w:rsid w:val="007D3772"/>
    <w:rsid w:val="007F683C"/>
    <w:rsid w:val="00810342"/>
    <w:rsid w:val="008276B8"/>
    <w:rsid w:val="008365F5"/>
    <w:rsid w:val="00836965"/>
    <w:rsid w:val="0085437E"/>
    <w:rsid w:val="00891DAA"/>
    <w:rsid w:val="008E525F"/>
    <w:rsid w:val="008F66CC"/>
    <w:rsid w:val="008F7689"/>
    <w:rsid w:val="00903EF7"/>
    <w:rsid w:val="0091446A"/>
    <w:rsid w:val="00923CD9"/>
    <w:rsid w:val="00945C76"/>
    <w:rsid w:val="00950760"/>
    <w:rsid w:val="00970467"/>
    <w:rsid w:val="009A22C4"/>
    <w:rsid w:val="009A74C4"/>
    <w:rsid w:val="009B0E61"/>
    <w:rsid w:val="009B4DEE"/>
    <w:rsid w:val="009C6DF9"/>
    <w:rsid w:val="009E3896"/>
    <w:rsid w:val="009F5706"/>
    <w:rsid w:val="00A00573"/>
    <w:rsid w:val="00A44B5E"/>
    <w:rsid w:val="00A74B3A"/>
    <w:rsid w:val="00A866DB"/>
    <w:rsid w:val="00A933D8"/>
    <w:rsid w:val="00AA1DFB"/>
    <w:rsid w:val="00AF1094"/>
    <w:rsid w:val="00B313D2"/>
    <w:rsid w:val="00B50CEC"/>
    <w:rsid w:val="00B55637"/>
    <w:rsid w:val="00B614AE"/>
    <w:rsid w:val="00BA13A0"/>
    <w:rsid w:val="00BC49A1"/>
    <w:rsid w:val="00BC5619"/>
    <w:rsid w:val="00C1464D"/>
    <w:rsid w:val="00C20B0F"/>
    <w:rsid w:val="00C3672D"/>
    <w:rsid w:val="00CA797E"/>
    <w:rsid w:val="00CB138F"/>
    <w:rsid w:val="00CC6D94"/>
    <w:rsid w:val="00CE7C5C"/>
    <w:rsid w:val="00D20EBF"/>
    <w:rsid w:val="00D22E98"/>
    <w:rsid w:val="00D412AC"/>
    <w:rsid w:val="00D513C1"/>
    <w:rsid w:val="00D769FA"/>
    <w:rsid w:val="00D90AF8"/>
    <w:rsid w:val="00DB5056"/>
    <w:rsid w:val="00DB5E65"/>
    <w:rsid w:val="00DB62C8"/>
    <w:rsid w:val="00DC009C"/>
    <w:rsid w:val="00DC4604"/>
    <w:rsid w:val="00DD65BA"/>
    <w:rsid w:val="00DE637B"/>
    <w:rsid w:val="00DF2893"/>
    <w:rsid w:val="00E305F5"/>
    <w:rsid w:val="00E341E4"/>
    <w:rsid w:val="00E53753"/>
    <w:rsid w:val="00E60DD5"/>
    <w:rsid w:val="00E65CC4"/>
    <w:rsid w:val="00EC1DEA"/>
    <w:rsid w:val="00EC3359"/>
    <w:rsid w:val="00ED756C"/>
    <w:rsid w:val="00F208CF"/>
    <w:rsid w:val="00F45B92"/>
    <w:rsid w:val="00F46BD6"/>
    <w:rsid w:val="00F7087C"/>
    <w:rsid w:val="00F815FE"/>
    <w:rsid w:val="00F9683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327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7AB9"/>
    <w:pPr>
      <w:spacing w:line="360" w:lineRule="auto"/>
      <w:jc w:val="both"/>
    </w:pPr>
    <w:rPr>
      <w:rFonts w:ascii="Times New Roman" w:hAnsi="Times New Roman" w:cs="Vrinda"/>
    </w:rPr>
  </w:style>
  <w:style w:type="paragraph" w:styleId="Heading1">
    <w:name w:val="heading 1"/>
    <w:basedOn w:val="Normal"/>
    <w:next w:val="Normal"/>
    <w:link w:val="Heading1Char"/>
    <w:autoRedefine/>
    <w:uiPriority w:val="99"/>
    <w:qFormat/>
    <w:rsid w:val="008276B8"/>
    <w:pPr>
      <w:keepNext/>
      <w:keepLines/>
      <w:spacing w:before="360" w:after="80"/>
      <w:outlineLvl w:val="0"/>
    </w:pPr>
    <w:rPr>
      <w:rFonts w:eastAsiaTheme="majorEastAsia" w:cstheme="majorBidi"/>
      <w:b/>
      <w:color w:val="0F4761" w:themeColor="accent1" w:themeShade="BF"/>
      <w:sz w:val="36"/>
      <w:szCs w:val="50"/>
      <w:lang w:val="en-GB"/>
    </w:rPr>
  </w:style>
  <w:style w:type="paragraph" w:styleId="Heading2">
    <w:name w:val="heading 2"/>
    <w:basedOn w:val="Normal"/>
    <w:next w:val="Normal"/>
    <w:link w:val="Heading2Char"/>
    <w:autoRedefine/>
    <w:uiPriority w:val="9"/>
    <w:unhideWhenUsed/>
    <w:qFormat/>
    <w:rsid w:val="00402AD7"/>
    <w:pPr>
      <w:keepNext/>
      <w:keepLines/>
      <w:spacing w:before="160" w:after="80"/>
      <w:outlineLvl w:val="1"/>
    </w:pPr>
    <w:rPr>
      <w:rFonts w:eastAsiaTheme="majorEastAsia" w:cstheme="majorBidi"/>
      <w:b/>
      <w:color w:val="0F4761" w:themeColor="accent1" w:themeShade="BF"/>
      <w:sz w:val="32"/>
      <w:szCs w:val="40"/>
      <w:lang w:val="en-GB"/>
    </w:rPr>
  </w:style>
  <w:style w:type="paragraph" w:styleId="Heading3">
    <w:name w:val="heading 3"/>
    <w:basedOn w:val="Normal"/>
    <w:next w:val="Normal"/>
    <w:link w:val="Heading3Char"/>
    <w:uiPriority w:val="9"/>
    <w:unhideWhenUsed/>
    <w:qFormat/>
    <w:rsid w:val="006F7AB9"/>
    <w:pPr>
      <w:keepNext/>
      <w:keepLines/>
      <w:spacing w:before="160" w:after="80"/>
      <w:outlineLvl w:val="2"/>
    </w:pPr>
    <w:rPr>
      <w:rFonts w:eastAsiaTheme="majorEastAsia" w:cstheme="majorBidi"/>
      <w:b/>
      <w:color w:val="0F4761" w:themeColor="accent1" w:themeShade="BF"/>
      <w:sz w:val="28"/>
      <w:szCs w:val="35"/>
    </w:rPr>
  </w:style>
  <w:style w:type="paragraph" w:styleId="Heading4">
    <w:name w:val="heading 4"/>
    <w:basedOn w:val="Normal"/>
    <w:next w:val="Normal"/>
    <w:link w:val="Heading4Char"/>
    <w:uiPriority w:val="99"/>
    <w:unhideWhenUsed/>
    <w:qFormat/>
    <w:rsid w:val="006F7A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B6079"/>
    <w:pPr>
      <w:keepNext/>
      <w:keepLines/>
      <w:spacing w:before="80" w:after="40"/>
      <w:outlineLvl w:val="4"/>
    </w:pPr>
    <w:rPr>
      <w:rFonts w:eastAsiaTheme="majorEastAsia" w:cstheme="majorBidi"/>
      <w:b/>
      <w:color w:val="0F4761" w:themeColor="accent1" w:themeShade="BF"/>
    </w:rPr>
  </w:style>
  <w:style w:type="paragraph" w:styleId="Heading6">
    <w:name w:val="heading 6"/>
    <w:basedOn w:val="Normal"/>
    <w:next w:val="Normal"/>
    <w:link w:val="Heading6Char"/>
    <w:uiPriority w:val="9"/>
    <w:semiHidden/>
    <w:unhideWhenUsed/>
    <w:qFormat/>
    <w:rsid w:val="006F7A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A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A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A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276B8"/>
    <w:rPr>
      <w:rFonts w:ascii="Times New Roman" w:eastAsiaTheme="majorEastAsia" w:hAnsi="Times New Roman" w:cstheme="majorBidi"/>
      <w:b/>
      <w:color w:val="0F4761" w:themeColor="accent1" w:themeShade="BF"/>
      <w:sz w:val="36"/>
      <w:szCs w:val="50"/>
      <w:lang w:val="en-GB"/>
    </w:rPr>
  </w:style>
  <w:style w:type="character" w:customStyle="1" w:styleId="Heading2Char">
    <w:name w:val="Heading 2 Char"/>
    <w:basedOn w:val="DefaultParagraphFont"/>
    <w:link w:val="Heading2"/>
    <w:uiPriority w:val="9"/>
    <w:rsid w:val="00402AD7"/>
    <w:rPr>
      <w:rFonts w:ascii="Times New Roman" w:eastAsiaTheme="majorEastAsia" w:hAnsi="Times New Roman" w:cstheme="majorBidi"/>
      <w:b/>
      <w:color w:val="0F4761" w:themeColor="accent1" w:themeShade="BF"/>
      <w:sz w:val="32"/>
      <w:szCs w:val="40"/>
      <w:lang w:val="en-GB"/>
    </w:rPr>
  </w:style>
  <w:style w:type="character" w:customStyle="1" w:styleId="Heading3Char">
    <w:name w:val="Heading 3 Char"/>
    <w:basedOn w:val="DefaultParagraphFont"/>
    <w:link w:val="Heading3"/>
    <w:uiPriority w:val="9"/>
    <w:rsid w:val="006F7AB9"/>
    <w:rPr>
      <w:rFonts w:ascii="Times New Roman" w:eastAsiaTheme="majorEastAsia" w:hAnsi="Times New Roman" w:cstheme="majorBidi"/>
      <w:b/>
      <w:color w:val="0F4761" w:themeColor="accent1" w:themeShade="BF"/>
      <w:sz w:val="28"/>
      <w:szCs w:val="35"/>
    </w:rPr>
  </w:style>
  <w:style w:type="character" w:customStyle="1" w:styleId="Heading4Char">
    <w:name w:val="Heading 4 Char"/>
    <w:basedOn w:val="DefaultParagraphFont"/>
    <w:link w:val="Heading4"/>
    <w:uiPriority w:val="99"/>
    <w:semiHidden/>
    <w:rsid w:val="006F7A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B6079"/>
    <w:rPr>
      <w:rFonts w:ascii="Times New Roman" w:eastAsiaTheme="majorEastAsia" w:hAnsi="Times New Roman" w:cstheme="majorBidi"/>
      <w:b/>
      <w:color w:val="0F4761" w:themeColor="accent1" w:themeShade="BF"/>
    </w:rPr>
  </w:style>
  <w:style w:type="character" w:customStyle="1" w:styleId="Heading6Char">
    <w:name w:val="Heading 6 Char"/>
    <w:basedOn w:val="DefaultParagraphFont"/>
    <w:link w:val="Heading6"/>
    <w:uiPriority w:val="9"/>
    <w:semiHidden/>
    <w:rsid w:val="006F7A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A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A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AB9"/>
    <w:rPr>
      <w:rFonts w:eastAsiaTheme="majorEastAsia" w:cstheme="majorBidi"/>
      <w:color w:val="272727" w:themeColor="text1" w:themeTint="D8"/>
    </w:rPr>
  </w:style>
  <w:style w:type="paragraph" w:styleId="Title">
    <w:name w:val="Title"/>
    <w:basedOn w:val="Normal"/>
    <w:next w:val="Normal"/>
    <w:link w:val="TitleChar"/>
    <w:uiPriority w:val="10"/>
    <w:qFormat/>
    <w:rsid w:val="006F7AB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F7AB9"/>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6F7AB9"/>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6F7AB9"/>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F7AB9"/>
    <w:pPr>
      <w:spacing w:before="160"/>
      <w:jc w:val="center"/>
    </w:pPr>
    <w:rPr>
      <w:i/>
      <w:iCs/>
      <w:color w:val="404040" w:themeColor="text1" w:themeTint="BF"/>
    </w:rPr>
  </w:style>
  <w:style w:type="character" w:customStyle="1" w:styleId="QuoteChar">
    <w:name w:val="Quote Char"/>
    <w:basedOn w:val="DefaultParagraphFont"/>
    <w:link w:val="Quote"/>
    <w:uiPriority w:val="29"/>
    <w:rsid w:val="006F7AB9"/>
    <w:rPr>
      <w:rFonts w:cs="Vrinda"/>
      <w:i/>
      <w:iCs/>
      <w:color w:val="404040" w:themeColor="text1" w:themeTint="BF"/>
    </w:rPr>
  </w:style>
  <w:style w:type="paragraph" w:styleId="ListParagraph">
    <w:name w:val="List Paragraph"/>
    <w:basedOn w:val="Normal"/>
    <w:uiPriority w:val="34"/>
    <w:qFormat/>
    <w:rsid w:val="006F7AB9"/>
    <w:pPr>
      <w:ind w:left="720"/>
      <w:contextualSpacing/>
    </w:pPr>
  </w:style>
  <w:style w:type="character" w:styleId="IntenseEmphasis">
    <w:name w:val="Intense Emphasis"/>
    <w:basedOn w:val="DefaultParagraphFont"/>
    <w:uiPriority w:val="21"/>
    <w:qFormat/>
    <w:rsid w:val="006F7AB9"/>
    <w:rPr>
      <w:i/>
      <w:iCs/>
      <w:color w:val="0F4761" w:themeColor="accent1" w:themeShade="BF"/>
    </w:rPr>
  </w:style>
  <w:style w:type="paragraph" w:styleId="IntenseQuote">
    <w:name w:val="Intense Quote"/>
    <w:basedOn w:val="Normal"/>
    <w:next w:val="Normal"/>
    <w:link w:val="IntenseQuoteChar"/>
    <w:uiPriority w:val="30"/>
    <w:qFormat/>
    <w:rsid w:val="006F7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AB9"/>
    <w:rPr>
      <w:rFonts w:cs="Vrinda"/>
      <w:i/>
      <w:iCs/>
      <w:color w:val="0F4761" w:themeColor="accent1" w:themeShade="BF"/>
    </w:rPr>
  </w:style>
  <w:style w:type="character" w:styleId="IntenseReference">
    <w:name w:val="Intense Reference"/>
    <w:basedOn w:val="DefaultParagraphFont"/>
    <w:uiPriority w:val="32"/>
    <w:qFormat/>
    <w:rsid w:val="006F7AB9"/>
    <w:rPr>
      <w:b/>
      <w:bCs/>
      <w:smallCaps/>
      <w:color w:val="0F4761" w:themeColor="accent1" w:themeShade="BF"/>
      <w:spacing w:val="5"/>
    </w:rPr>
  </w:style>
  <w:style w:type="paragraph" w:styleId="TOCHeading">
    <w:name w:val="TOC Heading"/>
    <w:basedOn w:val="Heading1"/>
    <w:next w:val="Normal"/>
    <w:uiPriority w:val="39"/>
    <w:unhideWhenUsed/>
    <w:qFormat/>
    <w:rsid w:val="00CE7C5C"/>
    <w:pPr>
      <w:spacing w:before="480" w:after="0" w:line="276" w:lineRule="auto"/>
      <w:jc w:val="left"/>
      <w:outlineLvl w:val="9"/>
    </w:pPr>
    <w:rPr>
      <w:rFonts w:asciiTheme="majorHAnsi" w:hAnsiTheme="majorHAnsi"/>
      <w:bCs/>
      <w:kern w:val="0"/>
      <w:sz w:val="28"/>
      <w:szCs w:val="28"/>
      <w:lang w:bidi="ar-SA"/>
      <w14:ligatures w14:val="none"/>
    </w:rPr>
  </w:style>
  <w:style w:type="paragraph" w:styleId="TOC1">
    <w:name w:val="toc 1"/>
    <w:basedOn w:val="Normal"/>
    <w:next w:val="Normal"/>
    <w:autoRedefine/>
    <w:uiPriority w:val="39"/>
    <w:unhideWhenUsed/>
    <w:rsid w:val="004B2F2A"/>
    <w:pPr>
      <w:spacing w:before="120" w:after="120"/>
    </w:pPr>
    <w:rPr>
      <w:b/>
      <w:bCs/>
      <w:caps/>
      <w:szCs w:val="20"/>
    </w:rPr>
  </w:style>
  <w:style w:type="paragraph" w:styleId="TOC2">
    <w:name w:val="toc 2"/>
    <w:basedOn w:val="Normal"/>
    <w:next w:val="Normal"/>
    <w:autoRedefine/>
    <w:uiPriority w:val="39"/>
    <w:unhideWhenUsed/>
    <w:rsid w:val="004B2F2A"/>
    <w:pPr>
      <w:spacing w:before="120" w:after="120"/>
      <w:ind w:left="240"/>
    </w:pPr>
    <w:rPr>
      <w:smallCaps/>
      <w:szCs w:val="20"/>
    </w:rPr>
  </w:style>
  <w:style w:type="paragraph" w:styleId="TOC3">
    <w:name w:val="toc 3"/>
    <w:basedOn w:val="Normal"/>
    <w:next w:val="Normal"/>
    <w:autoRedefine/>
    <w:uiPriority w:val="39"/>
    <w:unhideWhenUsed/>
    <w:rsid w:val="004B2F2A"/>
    <w:pPr>
      <w:spacing w:before="120" w:after="120"/>
      <w:ind w:left="480"/>
    </w:pPr>
    <w:rPr>
      <w:iCs/>
      <w:sz w:val="22"/>
      <w:szCs w:val="20"/>
    </w:rPr>
  </w:style>
  <w:style w:type="character" w:styleId="Hyperlink">
    <w:name w:val="Hyperlink"/>
    <w:basedOn w:val="DefaultParagraphFont"/>
    <w:uiPriority w:val="99"/>
    <w:unhideWhenUsed/>
    <w:rsid w:val="00CE7C5C"/>
    <w:rPr>
      <w:color w:val="467886" w:themeColor="hyperlink"/>
      <w:u w:val="single"/>
    </w:rPr>
  </w:style>
  <w:style w:type="paragraph" w:styleId="TOC4">
    <w:name w:val="toc 4"/>
    <w:basedOn w:val="Normal"/>
    <w:next w:val="Normal"/>
    <w:autoRedefine/>
    <w:uiPriority w:val="39"/>
    <w:semiHidden/>
    <w:unhideWhenUsed/>
    <w:rsid w:val="00CE7C5C"/>
    <w:pPr>
      <w:spacing w:after="0"/>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CE7C5C"/>
    <w:pPr>
      <w:spacing w:after="0"/>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CE7C5C"/>
    <w:pPr>
      <w:spacing w:after="0"/>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CE7C5C"/>
    <w:pPr>
      <w:spacing w:after="0"/>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CE7C5C"/>
    <w:pPr>
      <w:spacing w:after="0"/>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CE7C5C"/>
    <w:pPr>
      <w:spacing w:after="0"/>
      <w:ind w:left="1920"/>
      <w:jc w:val="left"/>
    </w:pPr>
    <w:rPr>
      <w:rFonts w:asciiTheme="minorHAnsi" w:hAnsiTheme="minorHAnsi"/>
      <w:sz w:val="18"/>
      <w:szCs w:val="18"/>
    </w:rPr>
  </w:style>
  <w:style w:type="paragraph" w:customStyle="1" w:styleId="isselectedend">
    <w:name w:val="isselectedend"/>
    <w:basedOn w:val="Normal"/>
    <w:rsid w:val="00ED756C"/>
    <w:pPr>
      <w:spacing w:before="100" w:beforeAutospacing="1" w:after="100" w:afterAutospacing="1" w:line="240" w:lineRule="auto"/>
      <w:jc w:val="left"/>
    </w:pPr>
    <w:rPr>
      <w:rFonts w:eastAsia="Times New Roman" w:cs="Times New Roman"/>
      <w:kern w:val="0"/>
      <w:szCs w:val="24"/>
      <w14:ligatures w14:val="none"/>
    </w:rPr>
  </w:style>
  <w:style w:type="character" w:styleId="Emphasis">
    <w:name w:val="Emphasis"/>
    <w:basedOn w:val="DefaultParagraphFont"/>
    <w:uiPriority w:val="20"/>
    <w:qFormat/>
    <w:rsid w:val="00ED756C"/>
    <w:rPr>
      <w:i/>
      <w:iCs/>
    </w:rPr>
  </w:style>
  <w:style w:type="paragraph" w:styleId="NormalWeb">
    <w:name w:val="Normal (Web)"/>
    <w:basedOn w:val="Normal"/>
    <w:uiPriority w:val="99"/>
    <w:unhideWhenUsed/>
    <w:rsid w:val="00ED756C"/>
    <w:pPr>
      <w:spacing w:before="100" w:beforeAutospacing="1" w:after="100" w:afterAutospacing="1" w:line="240" w:lineRule="auto"/>
      <w:jc w:val="left"/>
    </w:pPr>
    <w:rPr>
      <w:rFonts w:eastAsia="Times New Roman" w:cs="Times New Roman"/>
      <w:kern w:val="0"/>
      <w:szCs w:val="24"/>
      <w14:ligatures w14:val="none"/>
    </w:rPr>
  </w:style>
  <w:style w:type="character" w:styleId="FollowedHyperlink">
    <w:name w:val="FollowedHyperlink"/>
    <w:basedOn w:val="DefaultParagraphFont"/>
    <w:uiPriority w:val="99"/>
    <w:semiHidden/>
    <w:unhideWhenUsed/>
    <w:rsid w:val="00416957"/>
    <w:rPr>
      <w:color w:val="96607D" w:themeColor="followedHyperlink"/>
      <w:u w:val="single"/>
    </w:rPr>
  </w:style>
  <w:style w:type="character" w:styleId="UnresolvedMention">
    <w:name w:val="Unresolved Mention"/>
    <w:basedOn w:val="DefaultParagraphFont"/>
    <w:uiPriority w:val="99"/>
    <w:semiHidden/>
    <w:unhideWhenUsed/>
    <w:rsid w:val="00245673"/>
    <w:rPr>
      <w:color w:val="605E5C"/>
      <w:shd w:val="clear" w:color="auto" w:fill="E1DFDD"/>
    </w:rPr>
  </w:style>
  <w:style w:type="paragraph" w:customStyle="1" w:styleId="NormalWeb1">
    <w:name w:val="Normal (Web)1"/>
    <w:basedOn w:val="Normal"/>
    <w:uiPriority w:val="99"/>
    <w:rsid w:val="00EC3359"/>
    <w:pPr>
      <w:spacing w:after="0" w:line="240" w:lineRule="auto"/>
      <w:jc w:val="left"/>
    </w:pPr>
    <w:rPr>
      <w:rFonts w:eastAsia="Calibri" w:cs="Times New Roman"/>
      <w:kern w:val="0"/>
      <w:szCs w:val="24"/>
      <w:lang w:val="en-GB" w:eastAsia="en-GB" w:bidi="ar-SA"/>
      <w14:ligatures w14:val="none"/>
    </w:rPr>
  </w:style>
  <w:style w:type="character" w:customStyle="1" w:styleId="nw1">
    <w:name w:val="nw1"/>
    <w:uiPriority w:val="99"/>
    <w:rsid w:val="00EC3359"/>
  </w:style>
  <w:style w:type="paragraph" w:styleId="BodyText2">
    <w:name w:val="Body Text 2"/>
    <w:basedOn w:val="Normal"/>
    <w:link w:val="BodyText2Char"/>
    <w:uiPriority w:val="99"/>
    <w:rsid w:val="00354232"/>
    <w:pPr>
      <w:spacing w:after="0"/>
      <w:ind w:left="720" w:hanging="720"/>
    </w:pPr>
    <w:rPr>
      <w:rFonts w:ascii="Arial" w:eastAsia="Times New Roman" w:hAnsi="Arial" w:cs="Times New Roman"/>
      <w:b/>
      <w:bCs/>
      <w:kern w:val="0"/>
      <w:sz w:val="22"/>
      <w:szCs w:val="22"/>
      <w:lang w:val="en-GB" w:bidi="ar-SA"/>
      <w14:ligatures w14:val="none"/>
    </w:rPr>
  </w:style>
  <w:style w:type="character" w:customStyle="1" w:styleId="BodyText2Char">
    <w:name w:val="Body Text 2 Char"/>
    <w:basedOn w:val="DefaultParagraphFont"/>
    <w:link w:val="BodyText2"/>
    <w:uiPriority w:val="99"/>
    <w:rsid w:val="00354232"/>
    <w:rPr>
      <w:rFonts w:ascii="Arial" w:eastAsia="Times New Roman" w:hAnsi="Arial" w:cs="Times New Roman"/>
      <w:b/>
      <w:bCs/>
      <w:kern w:val="0"/>
      <w:sz w:val="22"/>
      <w:szCs w:val="22"/>
      <w:lang w:val="en-GB" w:bidi="ar-SA"/>
      <w14:ligatures w14:val="none"/>
    </w:rPr>
  </w:style>
  <w:style w:type="paragraph" w:customStyle="1" w:styleId="deannah1">
    <w:name w:val="deannah1"/>
    <w:basedOn w:val="Normal"/>
    <w:uiPriority w:val="99"/>
    <w:rsid w:val="00354232"/>
    <w:pPr>
      <w:keepNext/>
      <w:spacing w:after="240"/>
    </w:pPr>
    <w:rPr>
      <w:rFonts w:ascii="Arial" w:eastAsia="Times New Roman" w:hAnsi="Arial" w:cs="Times New Roman"/>
      <w:b/>
      <w:bCs/>
      <w:kern w:val="0"/>
      <w:szCs w:val="24"/>
      <w:lang w:val="en-GB" w:bidi="ar-SA"/>
      <w14:ligatures w14:val="none"/>
    </w:rPr>
  </w:style>
  <w:style w:type="paragraph" w:styleId="BalloonText">
    <w:name w:val="Balloon Text"/>
    <w:basedOn w:val="Normal"/>
    <w:link w:val="BalloonTextChar"/>
    <w:uiPriority w:val="99"/>
    <w:semiHidden/>
    <w:rsid w:val="00354232"/>
    <w:pPr>
      <w:spacing w:after="0"/>
    </w:pPr>
    <w:rPr>
      <w:rFonts w:ascii="Tahoma" w:eastAsia="Times New Roman" w:hAnsi="Tahoma" w:cs="Tahoma"/>
      <w:kern w:val="0"/>
      <w:sz w:val="16"/>
      <w:szCs w:val="16"/>
      <w:lang w:val="en-GB" w:bidi="ar-SA"/>
      <w14:ligatures w14:val="none"/>
    </w:rPr>
  </w:style>
  <w:style w:type="character" w:customStyle="1" w:styleId="BalloonTextChar">
    <w:name w:val="Balloon Text Char"/>
    <w:basedOn w:val="DefaultParagraphFont"/>
    <w:link w:val="BalloonText"/>
    <w:uiPriority w:val="99"/>
    <w:semiHidden/>
    <w:rsid w:val="00354232"/>
    <w:rPr>
      <w:rFonts w:ascii="Tahoma" w:eastAsia="Times New Roman" w:hAnsi="Tahoma" w:cs="Tahoma"/>
      <w:kern w:val="0"/>
      <w:sz w:val="16"/>
      <w:szCs w:val="16"/>
      <w:lang w:val="en-GB" w:bidi="ar-SA"/>
      <w14:ligatures w14:val="none"/>
    </w:rPr>
  </w:style>
  <w:style w:type="table" w:styleId="TableGrid">
    <w:name w:val="Table Grid"/>
    <w:basedOn w:val="TableNormal"/>
    <w:uiPriority w:val="39"/>
    <w:rsid w:val="00354232"/>
    <w:pPr>
      <w:spacing w:after="0" w:line="240" w:lineRule="auto"/>
    </w:pPr>
    <w:rPr>
      <w:rFonts w:ascii="Times New Roman" w:eastAsia="Times New Roman" w:hAnsi="Times New Roman" w:cs="Times New Roman"/>
      <w:kern w:val="0"/>
      <w:sz w:val="20"/>
      <w:szCs w:val="20"/>
      <w:lang w:val="en-GB" w:eastAsia="en-GB"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354232"/>
    <w:pPr>
      <w:tabs>
        <w:tab w:val="center" w:pos="4513"/>
        <w:tab w:val="right" w:pos="9026"/>
      </w:tabs>
      <w:spacing w:after="0"/>
    </w:pPr>
    <w:rPr>
      <w:rFonts w:ascii="Arial" w:eastAsia="Times New Roman" w:hAnsi="Arial" w:cs="Times New Roman"/>
      <w:kern w:val="0"/>
      <w:sz w:val="20"/>
      <w:szCs w:val="20"/>
      <w:lang w:val="en-GB" w:bidi="ar-SA"/>
      <w14:ligatures w14:val="none"/>
    </w:rPr>
  </w:style>
  <w:style w:type="character" w:customStyle="1" w:styleId="HeaderChar">
    <w:name w:val="Header Char"/>
    <w:basedOn w:val="DefaultParagraphFont"/>
    <w:link w:val="Header"/>
    <w:uiPriority w:val="99"/>
    <w:semiHidden/>
    <w:rsid w:val="00354232"/>
    <w:rPr>
      <w:rFonts w:ascii="Arial" w:eastAsia="Times New Roman" w:hAnsi="Arial" w:cs="Times New Roman"/>
      <w:kern w:val="0"/>
      <w:sz w:val="20"/>
      <w:szCs w:val="20"/>
      <w:lang w:val="en-GB" w:bidi="ar-SA"/>
      <w14:ligatures w14:val="none"/>
    </w:rPr>
  </w:style>
  <w:style w:type="paragraph" w:styleId="Footer">
    <w:name w:val="footer"/>
    <w:basedOn w:val="Normal"/>
    <w:link w:val="FooterChar"/>
    <w:uiPriority w:val="99"/>
    <w:rsid w:val="00354232"/>
    <w:pPr>
      <w:tabs>
        <w:tab w:val="center" w:pos="4513"/>
        <w:tab w:val="right" w:pos="9026"/>
      </w:tabs>
      <w:spacing w:after="0"/>
    </w:pPr>
    <w:rPr>
      <w:rFonts w:ascii="Arial" w:eastAsia="Times New Roman" w:hAnsi="Arial" w:cs="Times New Roman"/>
      <w:kern w:val="0"/>
      <w:sz w:val="20"/>
      <w:szCs w:val="20"/>
      <w:lang w:val="en-GB" w:bidi="ar-SA"/>
      <w14:ligatures w14:val="none"/>
    </w:rPr>
  </w:style>
  <w:style w:type="character" w:customStyle="1" w:styleId="FooterChar">
    <w:name w:val="Footer Char"/>
    <w:basedOn w:val="DefaultParagraphFont"/>
    <w:link w:val="Footer"/>
    <w:uiPriority w:val="99"/>
    <w:rsid w:val="00354232"/>
    <w:rPr>
      <w:rFonts w:ascii="Arial" w:eastAsia="Times New Roman" w:hAnsi="Arial" w:cs="Times New Roman"/>
      <w:kern w:val="0"/>
      <w:sz w:val="20"/>
      <w:szCs w:val="20"/>
      <w:lang w:val="en-GB" w:bidi="ar-SA"/>
      <w14:ligatures w14:val="none"/>
    </w:rPr>
  </w:style>
  <w:style w:type="character" w:customStyle="1" w:styleId="Hyperlink1">
    <w:name w:val="Hyperlink1"/>
    <w:uiPriority w:val="99"/>
    <w:rsid w:val="00354232"/>
    <w:rPr>
      <w:color w:val="535353"/>
      <w:u w:val="single"/>
      <w:effect w:val="none"/>
    </w:rPr>
  </w:style>
  <w:style w:type="character" w:styleId="PageNumber">
    <w:name w:val="page number"/>
    <w:basedOn w:val="DefaultParagraphFont"/>
    <w:uiPriority w:val="99"/>
    <w:rsid w:val="00354232"/>
  </w:style>
  <w:style w:type="character" w:styleId="CommentReference">
    <w:name w:val="annotation reference"/>
    <w:uiPriority w:val="99"/>
    <w:semiHidden/>
    <w:unhideWhenUsed/>
    <w:rsid w:val="00354232"/>
    <w:rPr>
      <w:sz w:val="16"/>
      <w:szCs w:val="16"/>
    </w:rPr>
  </w:style>
  <w:style w:type="paragraph" w:styleId="CommentText">
    <w:name w:val="annotation text"/>
    <w:basedOn w:val="Normal"/>
    <w:link w:val="CommentTextChar"/>
    <w:uiPriority w:val="99"/>
    <w:unhideWhenUsed/>
    <w:rsid w:val="00354232"/>
    <w:pPr>
      <w:spacing w:after="0"/>
    </w:pPr>
    <w:rPr>
      <w:rFonts w:ascii="Arial" w:eastAsia="Times New Roman" w:hAnsi="Arial" w:cs="Times New Roman"/>
      <w:kern w:val="0"/>
      <w:sz w:val="20"/>
      <w:szCs w:val="20"/>
      <w:lang w:val="en-GB" w:bidi="ar-SA"/>
      <w14:ligatures w14:val="none"/>
    </w:rPr>
  </w:style>
  <w:style w:type="character" w:customStyle="1" w:styleId="CommentTextChar">
    <w:name w:val="Comment Text Char"/>
    <w:basedOn w:val="DefaultParagraphFont"/>
    <w:link w:val="CommentText"/>
    <w:uiPriority w:val="99"/>
    <w:rsid w:val="00354232"/>
    <w:rPr>
      <w:rFonts w:ascii="Arial" w:eastAsia="Times New Roman" w:hAnsi="Arial" w:cs="Times New Roman"/>
      <w:kern w:val="0"/>
      <w:sz w:val="20"/>
      <w:szCs w:val="20"/>
      <w:lang w:val="en-GB" w:bidi="ar-SA"/>
      <w14:ligatures w14:val="none"/>
    </w:rPr>
  </w:style>
  <w:style w:type="paragraph" w:styleId="CommentSubject">
    <w:name w:val="annotation subject"/>
    <w:basedOn w:val="CommentText"/>
    <w:next w:val="CommentText"/>
    <w:link w:val="CommentSubjectChar"/>
    <w:uiPriority w:val="99"/>
    <w:semiHidden/>
    <w:unhideWhenUsed/>
    <w:rsid w:val="00354232"/>
    <w:rPr>
      <w:b/>
      <w:bCs/>
    </w:rPr>
  </w:style>
  <w:style w:type="character" w:customStyle="1" w:styleId="CommentSubjectChar">
    <w:name w:val="Comment Subject Char"/>
    <w:basedOn w:val="CommentTextChar"/>
    <w:link w:val="CommentSubject"/>
    <w:uiPriority w:val="99"/>
    <w:semiHidden/>
    <w:rsid w:val="00354232"/>
    <w:rPr>
      <w:rFonts w:ascii="Arial" w:eastAsia="Times New Roman" w:hAnsi="Arial" w:cs="Times New Roman"/>
      <w:b/>
      <w:bCs/>
      <w:kern w:val="0"/>
      <w:sz w:val="20"/>
      <w:szCs w:val="20"/>
      <w:lang w:val="en-GB" w:bidi="ar-SA"/>
      <w14:ligatures w14:val="none"/>
    </w:rPr>
  </w:style>
  <w:style w:type="character" w:styleId="Strong">
    <w:name w:val="Strong"/>
    <w:uiPriority w:val="22"/>
    <w:qFormat/>
    <w:rsid w:val="00354232"/>
    <w:rPr>
      <w:b/>
      <w:bCs/>
    </w:rPr>
  </w:style>
  <w:style w:type="paragraph" w:customStyle="1" w:styleId="msonormal0">
    <w:name w:val="msonormal"/>
    <w:basedOn w:val="Normal"/>
    <w:rsid w:val="008276B8"/>
    <w:pPr>
      <w:spacing w:before="100" w:beforeAutospacing="1" w:after="100" w:afterAutospacing="1" w:line="240" w:lineRule="auto"/>
      <w:jc w:val="left"/>
    </w:pPr>
    <w:rPr>
      <w:rFonts w:eastAsia="Times New Roman" w:cs="Times New Roman"/>
      <w:kern w:val="0"/>
      <w:szCs w:val="24"/>
      <w14:ligatures w14:val="none"/>
    </w:rPr>
  </w:style>
  <w:style w:type="paragraph" w:customStyle="1" w:styleId="xl63">
    <w:name w:val="xl63"/>
    <w:basedOn w:val="Normal"/>
    <w:rsid w:val="008276B8"/>
    <w:pPr>
      <w:spacing w:before="100" w:beforeAutospacing="1" w:after="100" w:afterAutospacing="1" w:line="240" w:lineRule="auto"/>
      <w:jc w:val="left"/>
    </w:pPr>
    <w:rPr>
      <w:rFonts w:eastAsia="Times New Roman" w:cs="Times New Roman"/>
      <w:b/>
      <w:bCs/>
      <w:kern w:val="0"/>
      <w:szCs w:val="24"/>
      <w14:ligatures w14:val="none"/>
    </w:rPr>
  </w:style>
  <w:style w:type="paragraph" w:customStyle="1" w:styleId="xl64">
    <w:name w:val="xl64"/>
    <w:basedOn w:val="Normal"/>
    <w:rsid w:val="008276B8"/>
    <w:pPr>
      <w:spacing w:before="100" w:beforeAutospacing="1" w:after="100" w:afterAutospacing="1" w:line="240" w:lineRule="auto"/>
      <w:jc w:val="left"/>
    </w:pPr>
    <w:rPr>
      <w:rFonts w:eastAsia="Times New Roman" w:cs="Times New Roman"/>
      <w:kern w:val="0"/>
      <w:szCs w:val="24"/>
      <w14:ligatures w14:val="none"/>
    </w:rPr>
  </w:style>
  <w:style w:type="paragraph" w:styleId="Caption">
    <w:name w:val="caption"/>
    <w:basedOn w:val="Normal"/>
    <w:next w:val="Normal"/>
    <w:uiPriority w:val="35"/>
    <w:unhideWhenUsed/>
    <w:qFormat/>
    <w:rsid w:val="00E305F5"/>
    <w:pPr>
      <w:spacing w:after="200" w:line="240" w:lineRule="auto"/>
    </w:pPr>
    <w:rPr>
      <w:i/>
      <w:iCs/>
      <w:color w:val="0E2841" w:themeColor="text2"/>
      <w:sz w:val="18"/>
      <w:szCs w:val="22"/>
    </w:rPr>
  </w:style>
  <w:style w:type="paragraph" w:styleId="TableofFigures">
    <w:name w:val="table of figures"/>
    <w:basedOn w:val="Normal"/>
    <w:next w:val="Normal"/>
    <w:uiPriority w:val="99"/>
    <w:unhideWhenUsed/>
    <w:rsid w:val="00CB138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7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s://doi.org/10.1080/08839514.2020.1787676" TargetMode="External"/><Relationship Id="rId26" Type="http://schemas.openxmlformats.org/officeDocument/2006/relationships/hyperlink" Target="https://dergipark.org.tr/en/pub/makuiibf/article/1506039" TargetMode="External"/><Relationship Id="rId39" Type="http://schemas.openxmlformats.org/officeDocument/2006/relationships/image" Target="media/image6.png"/><Relationship Id="rId21" Type="http://schemas.openxmlformats.org/officeDocument/2006/relationships/hyperlink" Target="https://doi.org/10.29138/je.v21i2.146" TargetMode="External"/><Relationship Id="rId34" Type="http://schemas.openxmlformats.org/officeDocument/2006/relationships/hyperlink" Target="https://www.uwtsd.ac.uk/media/uwtsd-website/content-assets/documents/strategies-policies/RDM-Policy-2022-v3-28-04-22.pdf" TargetMode="Externa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hyperlink" Target="mailto:2504655@student.uwtsd.ac.uk" TargetMode="External"/><Relationship Id="rId11" Type="http://schemas.openxmlformats.org/officeDocument/2006/relationships/image" Target="media/image2.png"/><Relationship Id="rId24" Type="http://schemas.openxmlformats.org/officeDocument/2006/relationships/hyperlink" Target="https://doi.org/10.1504/IJPSPM.2023.132246" TargetMode="External"/><Relationship Id="rId32" Type="http://schemas.openxmlformats.org/officeDocument/2006/relationships/hyperlink" Target="https://www.uwtsd.ac.uk/research/research-ethics/" TargetMode="External"/><Relationship Id="rId37" Type="http://schemas.openxmlformats.org/officeDocument/2006/relationships/hyperlink" Target="mailto:2504655@student.uwtsd.ac.uk" TargetMode="External"/><Relationship Id="rId40" Type="http://schemas.openxmlformats.org/officeDocument/2006/relationships/hyperlink" Target="https://uowtsd-my.sharepoint.com/:f:/g/personal/2504655_student_uwtsd_ac_uk/IgChdfdrYVP9RK2JqSezNkWbAaYboem5mWDb0lkM_xe7gRE?e=hjBixi" TargetMode="External"/><Relationship Id="rId45"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www.researchgate.net/profile/Melanie-Jaeger-Erben/publication/344190475_The_smartphone_evolution_-_an_analysis_of_the_design_evolution_and_environmental_impact_of_smartphones/links/602b3a94a6fdcc37a82c1125/The-smartphone-evolution-an-analysis-of-the-design-evolution-and-environmental-impact-of-smartphones.pdf" TargetMode="External"/><Relationship Id="rId28" Type="http://schemas.openxmlformats.org/officeDocument/2006/relationships/hyperlink" Target="https://www.researchgate.net/profile/Fatma-Oezgen/publication/328723527_informal_employment_dimenson_of_the_marketing_sector/links/5bddb4f54585150b2b9c507a/informal-employment-dimenson-of-the-marketing-sector.pdf" TargetMode="External"/><Relationship Id="rId36" Type="http://schemas.openxmlformats.org/officeDocument/2006/relationships/image" Target="media/image5.jpeg"/><Relationship Id="rId49" Type="http://schemas.openxmlformats.org/officeDocument/2006/relationships/image" Target="media/image15.png"/><Relationship Id="rId10" Type="http://schemas.openxmlformats.org/officeDocument/2006/relationships/footer" Target="footer2.xml"/><Relationship Id="rId19" Type="http://schemas.openxmlformats.org/officeDocument/2006/relationships/hyperlink" Target="https://www.proquest.com/openview/4f5a0893cf264479b363d91356bdca99/1?pq-origsite=gscholar&amp;cbl=2026884" TargetMode="External"/><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4"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hyperlink" Target="https://papers.ssrn.com/sol3/papers.cfm?abstract_id=3786817" TargetMode="External"/><Relationship Id="rId27" Type="http://schemas.openxmlformats.org/officeDocument/2006/relationships/hyperlink" Target="https://doi.org/10.30871/jaba.v5i2.3166" TargetMode="External"/><Relationship Id="rId30" Type="http://schemas.openxmlformats.org/officeDocument/2006/relationships/hyperlink" Target="file:///C:\Users\c.lohmann-hancock\AppData\Local\Microsoft\Windows\INetCache\REICoP-17-20-v3-Final.pdf" TargetMode="External"/><Relationship Id="rId35" Type="http://schemas.openxmlformats.org/officeDocument/2006/relationships/hyperlink" Target="mailto:2504655@student.uwtsd.ac.uk" TargetMode="External"/><Relationship Id="rId43" Type="http://schemas.openxmlformats.org/officeDocument/2006/relationships/image" Target="media/image9.png"/><Relationship Id="rId48" Type="http://schemas.openxmlformats.org/officeDocument/2006/relationships/image" Target="media/image14.png"/><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s://hdl.handle.net/10520/ejc-aa_ajhrmos_v1_n1_a6" TargetMode="External"/><Relationship Id="rId25" Type="http://schemas.openxmlformats.org/officeDocument/2006/relationships/hyperlink" Target="https://www.ijesh.com/j/article/view/654" TargetMode="External"/><Relationship Id="rId33" Type="http://schemas.openxmlformats.org/officeDocument/2006/relationships/image" Target="media/image4.jpeg"/><Relationship Id="rId38" Type="http://schemas.openxmlformats.org/officeDocument/2006/relationships/hyperlink" Target="https://forms.cloud.microsoft/e/5EubFZqhjc" TargetMode="External"/><Relationship Id="rId46" Type="http://schemas.openxmlformats.org/officeDocument/2006/relationships/image" Target="media/image12.png"/><Relationship Id="rId20" Type="http://schemas.openxmlformats.org/officeDocument/2006/relationships/hyperlink" Target="http://dx.doi.org/10.4067/S0718-18762018000200102" TargetMode="External"/><Relationship Id="rId41"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hm\Documents\Tipu\Smartphone_Innovation_Survey_75_Responses_Core_Optio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hm\Documents\Tipu\Smartphone_Innovation_Survey_75_Responses_Core_Option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ahm\Documents\Tipu\Smartphone_Innovation_Survey_75_Responses_Core_Option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ahm\Documents\Tipu\Smartphone_Innovation_Survey_75_Responses_Core_Option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aseline="0">
                <a:latin typeface="Times New Roman" panose="02020603050405020304" pitchFamily="18" charset="0"/>
                <a:cs typeface="Times New Roman" panose="02020603050405020304" pitchFamily="18" charset="0"/>
              </a:rPr>
              <a:t>Gender Distribution</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66A9-D84B-86ED-510D3503896D}"/>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66A9-D84B-86ED-510D3503896D}"/>
              </c:ext>
            </c:extLst>
          </c:dPt>
          <c:dPt>
            <c:idx val="2"/>
            <c:bubble3D val="0"/>
            <c:spPr>
              <a:solidFill>
                <a:schemeClr val="accent3">
                  <a:lumMod val="60000"/>
                  <a:lumOff val="40000"/>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66A9-D84B-86ED-510D3503896D}"/>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1-66A9-D84B-86ED-510D3503896D}"/>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3-66A9-D84B-86ED-510D3503896D}"/>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5-66A9-D84B-86ED-510D3503896D}"/>
                </c:ext>
              </c:extLst>
            </c:dLbl>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'Demographics Statistics'!$B$2:$B$4</c:f>
              <c:strCache>
                <c:ptCount val="3"/>
                <c:pt idx="0">
                  <c:v>Male</c:v>
                </c:pt>
                <c:pt idx="1">
                  <c:v>Female</c:v>
                </c:pt>
                <c:pt idx="2">
                  <c:v>Prefer not to say</c:v>
                </c:pt>
              </c:strCache>
            </c:strRef>
          </c:cat>
          <c:val>
            <c:numRef>
              <c:f>'Demographics Statistics'!$C$2:$C$4</c:f>
              <c:numCache>
                <c:formatCode>General</c:formatCode>
                <c:ptCount val="3"/>
                <c:pt idx="0">
                  <c:v>44</c:v>
                </c:pt>
                <c:pt idx="1">
                  <c:v>23</c:v>
                </c:pt>
                <c:pt idx="2">
                  <c:v>8</c:v>
                </c:pt>
              </c:numCache>
            </c:numRef>
          </c:val>
          <c:extLst>
            <c:ext xmlns:c16="http://schemas.microsoft.com/office/drawing/2014/chart" uri="{C3380CC4-5D6E-409C-BE32-E72D297353CC}">
              <c16:uniqueId val="{00000006-66A9-D84B-86ED-510D3503896D}"/>
            </c:ext>
          </c:extLst>
        </c:ser>
        <c:dLbls>
          <c:dLblPos val="in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latin typeface="Times New Roman" panose="02020603050405020304" pitchFamily="18" charset="0"/>
                <a:cs typeface="Times New Roman" panose="02020603050405020304" pitchFamily="18" charset="0"/>
              </a:rPr>
              <a:t>Age</a:t>
            </a:r>
            <a:r>
              <a:rPr lang="en-US" sz="1200" baseline="0">
                <a:latin typeface="Times New Roman" panose="02020603050405020304" pitchFamily="18" charset="0"/>
                <a:cs typeface="Times New Roman" panose="02020603050405020304" pitchFamily="18" charset="0"/>
              </a:rPr>
              <a:t> Distribution</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B215-C145-98C0-A4499333CE19}"/>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B215-C145-98C0-A4499333CE19}"/>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B215-C145-98C0-A4499333CE19}"/>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B215-C145-98C0-A4499333CE19}"/>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215-C145-98C0-A4499333CE19}"/>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3-B215-C145-98C0-A4499333CE19}"/>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5-B215-C145-98C0-A4499333CE19}"/>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7-B215-C145-98C0-A4499333CE19}"/>
                </c:ext>
              </c:extLst>
            </c:dLbl>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'Demographics Statistics'!$B$7:$B$10</c:f>
              <c:strCache>
                <c:ptCount val="4"/>
                <c:pt idx="0">
                  <c:v>18–21 years</c:v>
                </c:pt>
                <c:pt idx="1">
                  <c:v>22–25 years</c:v>
                </c:pt>
                <c:pt idx="2">
                  <c:v>26–30 years</c:v>
                </c:pt>
                <c:pt idx="3">
                  <c:v>31 years and above</c:v>
                </c:pt>
              </c:strCache>
            </c:strRef>
          </c:cat>
          <c:val>
            <c:numRef>
              <c:f>'Demographics Statistics'!$C$7:$C$10</c:f>
              <c:numCache>
                <c:formatCode>General</c:formatCode>
                <c:ptCount val="4"/>
                <c:pt idx="0">
                  <c:v>17</c:v>
                </c:pt>
                <c:pt idx="1">
                  <c:v>20</c:v>
                </c:pt>
                <c:pt idx="2">
                  <c:v>22</c:v>
                </c:pt>
                <c:pt idx="3">
                  <c:v>16</c:v>
                </c:pt>
              </c:numCache>
            </c:numRef>
          </c:val>
          <c:extLst>
            <c:ext xmlns:c16="http://schemas.microsoft.com/office/drawing/2014/chart" uri="{C3380CC4-5D6E-409C-BE32-E72D297353CC}">
              <c16:uniqueId val="{00000008-B215-C145-98C0-A4499333CE19}"/>
            </c:ext>
          </c:extLst>
        </c:ser>
        <c:dLbls>
          <c:dLblPos val="in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cap="none"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100">
                <a:latin typeface="Times New Roman" panose="02020603050405020304" pitchFamily="18" charset="0"/>
                <a:cs typeface="Times New Roman" panose="02020603050405020304" pitchFamily="18" charset="0"/>
              </a:rPr>
              <a:t>Level of Study</a:t>
            </a:r>
          </a:p>
        </c:rich>
      </c:tx>
      <c:overlay val="0"/>
      <c:spPr>
        <a:noFill/>
        <a:ln>
          <a:noFill/>
        </a:ln>
        <a:effectLst/>
      </c:spPr>
      <c:txPr>
        <a:bodyPr rot="0" spcFirstLastPara="1" vertOverflow="ellipsis" vert="horz" wrap="square" anchor="ctr" anchorCtr="1"/>
        <a:lstStyle/>
        <a:p>
          <a:pPr>
            <a:defRPr sz="1100" b="0" i="0" u="none" strike="noStrike" kern="1200" cap="none"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'Demographics Statistics'!$B$13:$B$16</c:f>
              <c:strCache>
                <c:ptCount val="4"/>
                <c:pt idx="0">
                  <c:v>Undergraduate</c:v>
                </c:pt>
                <c:pt idx="1">
                  <c:v>Postgraduate (Master's)</c:v>
                </c:pt>
                <c:pt idx="2">
                  <c:v>PhD / Research Degree</c:v>
                </c:pt>
                <c:pt idx="3">
                  <c:v>Other</c:v>
                </c:pt>
              </c:strCache>
            </c:strRef>
          </c:cat>
          <c:val>
            <c:numRef>
              <c:f>'Demographics Statistics'!$C$13:$C$16</c:f>
              <c:numCache>
                <c:formatCode>General</c:formatCode>
                <c:ptCount val="4"/>
                <c:pt idx="0">
                  <c:v>17</c:v>
                </c:pt>
                <c:pt idx="1">
                  <c:v>16</c:v>
                </c:pt>
                <c:pt idx="2">
                  <c:v>23</c:v>
                </c:pt>
                <c:pt idx="3">
                  <c:v>19</c:v>
                </c:pt>
              </c:numCache>
            </c:numRef>
          </c:val>
          <c:extLst>
            <c:ext xmlns:c16="http://schemas.microsoft.com/office/drawing/2014/chart" uri="{C3380CC4-5D6E-409C-BE32-E72D297353CC}">
              <c16:uniqueId val="{00000000-5815-B44B-8D39-DFBFB776ED38}"/>
            </c:ext>
          </c:extLst>
        </c:ser>
        <c:dLbls>
          <c:showLegendKey val="0"/>
          <c:showVal val="1"/>
          <c:showCatName val="0"/>
          <c:showSerName val="0"/>
          <c:showPercent val="0"/>
          <c:showBubbleSize val="0"/>
        </c:dLbls>
        <c:gapWidth val="150"/>
        <c:shape val="box"/>
        <c:axId val="1452168000"/>
        <c:axId val="1452169792"/>
        <c:axId val="0"/>
      </c:bar3DChart>
      <c:catAx>
        <c:axId val="14521680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52169792"/>
        <c:crosses val="autoZero"/>
        <c:auto val="1"/>
        <c:lblAlgn val="ctr"/>
        <c:lblOffset val="100"/>
        <c:noMultiLvlLbl val="0"/>
      </c:catAx>
      <c:valAx>
        <c:axId val="1452169792"/>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521680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cap="none"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100">
                <a:latin typeface="Times New Roman" panose="02020603050405020304" pitchFamily="18" charset="0"/>
                <a:cs typeface="Times New Roman" panose="02020603050405020304" pitchFamily="18" charset="0"/>
              </a:rPr>
              <a:t>Current</a:t>
            </a:r>
            <a:r>
              <a:rPr lang="en-US" sz="1100" baseline="0">
                <a:latin typeface="Times New Roman" panose="02020603050405020304" pitchFamily="18" charset="0"/>
                <a:cs typeface="Times New Roman" panose="02020603050405020304" pitchFamily="18" charset="0"/>
              </a:rPr>
              <a:t> Smartphone Brand</a:t>
            </a:r>
            <a:endParaRPr lang="en-US" sz="11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100" b="0" i="0" u="none" strike="noStrike" kern="1200" cap="none"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'Demographics Statistics'!$B$19:$B$25</c:f>
              <c:strCache>
                <c:ptCount val="7"/>
                <c:pt idx="0">
                  <c:v>Apple (iPhone / iOS)</c:v>
                </c:pt>
                <c:pt idx="1">
                  <c:v>Samsung (Android)</c:v>
                </c:pt>
                <c:pt idx="2">
                  <c:v>Google Pixel</c:v>
                </c:pt>
                <c:pt idx="3">
                  <c:v>Xiaomi / Redmi / POCO</c:v>
                </c:pt>
                <c:pt idx="4">
                  <c:v>OnePlus</c:v>
                </c:pt>
                <c:pt idx="5">
                  <c:v>Motorola</c:v>
                </c:pt>
                <c:pt idx="6">
                  <c:v>Other</c:v>
                </c:pt>
              </c:strCache>
            </c:strRef>
          </c:cat>
          <c:val>
            <c:numRef>
              <c:f>'Demographics Statistics'!$C$19:$C$25</c:f>
              <c:numCache>
                <c:formatCode>General</c:formatCode>
                <c:ptCount val="7"/>
                <c:pt idx="0">
                  <c:v>8</c:v>
                </c:pt>
                <c:pt idx="1">
                  <c:v>18</c:v>
                </c:pt>
                <c:pt idx="2">
                  <c:v>15</c:v>
                </c:pt>
                <c:pt idx="3">
                  <c:v>6</c:v>
                </c:pt>
                <c:pt idx="4">
                  <c:v>8</c:v>
                </c:pt>
                <c:pt idx="5">
                  <c:v>10</c:v>
                </c:pt>
                <c:pt idx="6">
                  <c:v>10</c:v>
                </c:pt>
              </c:numCache>
            </c:numRef>
          </c:val>
          <c:extLst>
            <c:ext xmlns:c16="http://schemas.microsoft.com/office/drawing/2014/chart" uri="{C3380CC4-5D6E-409C-BE32-E72D297353CC}">
              <c16:uniqueId val="{00000000-CB30-5C47-BC7B-214FB560A5E4}"/>
            </c:ext>
          </c:extLst>
        </c:ser>
        <c:dLbls>
          <c:showLegendKey val="0"/>
          <c:showVal val="1"/>
          <c:showCatName val="0"/>
          <c:showSerName val="0"/>
          <c:showPercent val="0"/>
          <c:showBubbleSize val="0"/>
        </c:dLbls>
        <c:gapWidth val="150"/>
        <c:shape val="box"/>
        <c:axId val="1453912320"/>
        <c:axId val="1453901568"/>
        <c:axId val="0"/>
      </c:bar3DChart>
      <c:catAx>
        <c:axId val="14539123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53901568"/>
        <c:crosses val="autoZero"/>
        <c:auto val="1"/>
        <c:lblAlgn val="ctr"/>
        <c:lblOffset val="100"/>
        <c:noMultiLvlLbl val="0"/>
      </c:catAx>
      <c:valAx>
        <c:axId val="1453901568"/>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4539123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charts/style4.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D68C6-AED6-42B5-AB9D-F92FFA319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118</Pages>
  <Words>26970</Words>
  <Characters>153730</Characters>
  <Application>Microsoft Office Word</Application>
  <DocSecurity>0</DocSecurity>
  <Lines>1281</Lines>
  <Paragraphs>360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180340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2026-09-22T11:26:00Z</dcterms:created>
  <dcterms:modified xsi:type="dcterms:W3CDTF">2026-09-22T11:52:00Z</dcterms:modified>
  <cp:category/>
</cp:coreProperties>
</file>