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6883C330" w:rsidP="4A8CC9D6" w:rsidRDefault="6883C330" w14:paraId="67905E3B" w14:textId="73756153">
      <w:pPr>
        <w:pStyle w:val="Normal"/>
        <w:spacing w:before="0" w:beforeAutospacing="off" w:after="0" w:afterAutospacing="off"/>
        <w:jc w:val="left"/>
        <w:rPr>
          <w:rFonts w:ascii="Segoe UI" w:hAnsi="Segoe UI" w:eastAsia="Segoe UI" w:cs="Segoe UI"/>
          <w:noProof w:val="0"/>
          <w:sz w:val="40"/>
          <w:szCs w:val="40"/>
          <w:lang w:val="en-US"/>
        </w:rPr>
      </w:pPr>
      <w:r w:rsidRPr="4A8CC9D6" w:rsidR="6883C3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  <w:t>M</w:t>
      </w:r>
      <w:r w:rsidRPr="4A8CC9D6" w:rsidR="029357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  <w:t xml:space="preserve">odule Title: </w:t>
      </w:r>
      <w:r w:rsidRPr="4A8CC9D6" w:rsidR="7947D80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40"/>
          <w:szCs w:val="40"/>
          <w:lang w:val="en-US"/>
        </w:rPr>
        <w:t xml:space="preserve"> </w:t>
      </w:r>
      <w:r w:rsidRPr="4A8CC9D6" w:rsidR="3D2B146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40"/>
          <w:szCs w:val="40"/>
          <w:lang w:val="en-US"/>
        </w:rPr>
        <w:t>Enterprise &amp; Entrepreneurship</w:t>
      </w:r>
    </w:p>
    <w:p w:rsidR="005C556C" w:rsidP="005C556C" w:rsidRDefault="005C556C" w14:paraId="23B65983" w14:textId="579D95BE">
      <w:pPr>
        <w:spacing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</w:p>
    <w:p w:rsidR="029357F9" w:rsidP="4A8CC9D6" w:rsidRDefault="029357F9" w14:paraId="1E250874" w14:textId="60EC8697">
      <w:pPr>
        <w:spacing w:after="0"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4A8CC9D6" w:rsidR="029357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  <w:t xml:space="preserve">Module Code: </w:t>
      </w:r>
      <w:r w:rsidRPr="4A8CC9D6" w:rsidR="029357F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  <w:t xml:space="preserve">LCLM 4006 </w:t>
      </w:r>
    </w:p>
    <w:p w:rsidR="005C556C" w:rsidP="005C556C" w:rsidRDefault="005C556C" w14:paraId="6014DF9D" w14:textId="08E895A1">
      <w:pPr>
        <w:spacing w:after="0"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</w:p>
    <w:p w:rsidR="029357F9" w:rsidP="4A8CC9D6" w:rsidRDefault="029357F9" w14:paraId="156A53AA" w14:textId="192261C7">
      <w:pPr>
        <w:spacing w:after="0"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4A8CC9D6" w:rsidR="029357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  <w:t xml:space="preserve">Assessment: </w:t>
      </w:r>
      <w:r w:rsidRPr="4A8CC9D6" w:rsidR="029357F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  <w:t>Component</w:t>
      </w:r>
      <w:r w:rsidRPr="4A8CC9D6" w:rsidR="029357F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  <w:t xml:space="preserve"> 1 Business plan</w:t>
      </w:r>
    </w:p>
    <w:p w:rsidR="005C556C" w:rsidP="005C556C" w:rsidRDefault="005C556C" w14:paraId="6091CE13" w14:textId="21184999">
      <w:pPr>
        <w:spacing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</w:p>
    <w:p w:rsidR="029357F9" w:rsidP="4A8CC9D6" w:rsidRDefault="029357F9" w14:paraId="65BF46ED" w14:textId="2367C1F4">
      <w:pPr>
        <w:spacing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4A8CC9D6" w:rsidR="029357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  <w:t xml:space="preserve">Student Name: </w:t>
      </w:r>
      <w:r w:rsidRPr="4A8CC9D6" w:rsidR="029357F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  <w:t>Eman un nisa Mumtaz</w:t>
      </w:r>
    </w:p>
    <w:p w:rsidR="005C556C" w:rsidP="005C556C" w:rsidRDefault="005C556C" w14:paraId="1BC1BDF8" w14:textId="2D511EE6">
      <w:pPr>
        <w:spacing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</w:p>
    <w:p w:rsidR="029357F9" w:rsidP="4A8CC9D6" w:rsidRDefault="029357F9" w14:paraId="2714AAF3" w14:textId="59170E9F">
      <w:pPr>
        <w:spacing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4A8CC9D6" w:rsidR="029357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  <w:t xml:space="preserve">Student Number: </w:t>
      </w:r>
      <w:r w:rsidRPr="4A8CC9D6" w:rsidR="029357F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  <w:t>2511928</w:t>
      </w:r>
    </w:p>
    <w:p w:rsidR="4A8CC9D6" w:rsidP="4A8CC9D6" w:rsidRDefault="4A8CC9D6" w14:paraId="01EAAAD7" w14:textId="2FD5D4F0">
      <w:pPr>
        <w:pStyle w:val="Normal"/>
        <w:spacing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</w:pPr>
    </w:p>
    <w:p w:rsidR="029357F9" w:rsidP="4A8CC9D6" w:rsidRDefault="029357F9" w14:paraId="1C7E59A2" w14:textId="3A186674">
      <w:pPr>
        <w:pStyle w:val="Normal"/>
        <w:spacing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4A8CC9D6" w:rsidR="029357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  <w:t xml:space="preserve">Lecturer’s Name: </w:t>
      </w:r>
      <w:r w:rsidRPr="4A8CC9D6" w:rsidR="029357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GB"/>
        </w:rPr>
        <w:t xml:space="preserve"> </w:t>
      </w:r>
      <w:r w:rsidRPr="4A8CC9D6" w:rsidR="6F7750C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40"/>
          <w:szCs w:val="40"/>
          <w:lang w:val="en-GB"/>
        </w:rPr>
        <w:t>Fouziya</w:t>
      </w:r>
      <w:r w:rsidRPr="4A8CC9D6" w:rsidR="6F7750C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40"/>
          <w:szCs w:val="40"/>
          <w:lang w:val="en-GB"/>
        </w:rPr>
        <w:t xml:space="preserve"> Farheen</w:t>
      </w:r>
    </w:p>
    <w:p w:rsidR="029357F9" w:rsidP="4A8CC9D6" w:rsidRDefault="029357F9" w14:paraId="3C4136E8" w14:textId="0716EC08">
      <w:pPr>
        <w:spacing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GB"/>
        </w:rPr>
      </w:pPr>
    </w:p>
    <w:p w:rsidR="005C556C" w:rsidP="005C556C" w:rsidRDefault="005C556C" w14:paraId="2625A427" w14:textId="542B0C18">
      <w:pPr>
        <w:spacing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48"/>
          <w:szCs w:val="48"/>
          <w:lang w:val="en-GB"/>
        </w:rPr>
      </w:pPr>
    </w:p>
    <w:p w:rsidR="005C556C" w:rsidP="005C556C" w:rsidRDefault="005C556C" w14:paraId="17C3C5A0" w14:textId="07F14CF4">
      <w:pPr>
        <w:jc w:val="center"/>
      </w:pPr>
    </w:p>
    <w:p w:rsidR="005C556C" w:rsidRDefault="005C556C" w14:paraId="2FB61543" w14:textId="131DC9D0">
      <w:r>
        <w:br w:type="page"/>
      </w:r>
    </w:p>
    <w:p w:rsidR="70667B6B" w:rsidP="1057693F" w:rsidRDefault="70667B6B" w14:paraId="2781EED1" w14:textId="21A62930">
      <w:pPr>
        <w:pStyle w:val="Heading1"/>
        <w:suppressLineNumbers w:val="0"/>
        <w:bidi w:val="0"/>
        <w:spacing w:before="360" w:beforeAutospacing="off" w:after="8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sz w:val="32"/>
          <w:szCs w:val="32"/>
        </w:rPr>
      </w:pPr>
      <w:bookmarkStart w:name="_Toc482102884" w:id="484108044"/>
      <w:r w:rsidRPr="1057693F" w:rsidR="70667B6B">
        <w:rPr>
          <w:rFonts w:ascii="Arial" w:hAnsi="Arial" w:eastAsia="Arial" w:cs="Arial"/>
          <w:b w:val="1"/>
          <w:bCs w:val="1"/>
          <w:sz w:val="32"/>
          <w:szCs w:val="32"/>
        </w:rPr>
        <w:t>Executive Summary</w:t>
      </w:r>
      <w:bookmarkEnd w:id="484108044"/>
    </w:p>
    <w:p w:rsidR="5A31D8D9" w:rsidP="5A31D8D9" w:rsidRDefault="5A31D8D9" w14:paraId="00C6BE3A" w14:textId="198E0728">
      <w:pPr>
        <w:pStyle w:val="Normal"/>
        <w:rPr>
          <w:rFonts w:ascii="Arial" w:hAnsi="Arial" w:eastAsia="Arial" w:cs="Arial"/>
          <w:sz w:val="24"/>
          <w:szCs w:val="24"/>
        </w:rPr>
      </w:pPr>
    </w:p>
    <w:p w:rsidR="5A31D8D9" w:rsidP="5A31D8D9" w:rsidRDefault="5A31D8D9" w14:paraId="225FC99D" w14:textId="54FDF197">
      <w:pPr>
        <w:pStyle w:val="Normal"/>
        <w:rPr>
          <w:rFonts w:ascii="Arial" w:hAnsi="Arial" w:eastAsia="Arial" w:cs="Arial"/>
          <w:sz w:val="24"/>
          <w:szCs w:val="24"/>
        </w:rPr>
      </w:pPr>
    </w:p>
    <w:p w:rsidR="5F2081F5" w:rsidP="5A31D8D9" w:rsidRDefault="5F2081F5" w14:paraId="7C096AEC" w14:textId="3E7B2CAE">
      <w:pPr>
        <w:pStyle w:val="Normal"/>
        <w:rPr>
          <w:rFonts w:ascii="Arial" w:hAnsi="Arial" w:eastAsia="Arial" w:cs="Arial"/>
          <w:sz w:val="24"/>
          <w:szCs w:val="24"/>
        </w:rPr>
      </w:pPr>
      <w:r w:rsidRPr="5A31D8D9" w:rsidR="5F2081F5">
        <w:rPr>
          <w:rFonts w:ascii="Arial" w:hAnsi="Arial" w:eastAsia="Arial" w:cs="Arial"/>
          <w:sz w:val="24"/>
          <w:szCs w:val="24"/>
        </w:rPr>
        <w:t xml:space="preserve">Eco reward is a new business idea that encourages people to recycle plastic bottles and cans by offering rewards. The business will </w:t>
      </w:r>
      <w:r w:rsidRPr="5A31D8D9" w:rsidR="6CC7CEF5">
        <w:rPr>
          <w:rFonts w:ascii="Arial" w:hAnsi="Arial" w:eastAsia="Arial" w:cs="Arial"/>
          <w:sz w:val="24"/>
          <w:szCs w:val="24"/>
        </w:rPr>
        <w:t xml:space="preserve">use smart recycling machines placed in locations such as shopping centres, </w:t>
      </w:r>
      <w:r w:rsidRPr="5A31D8D9" w:rsidR="61BDAC43">
        <w:rPr>
          <w:rFonts w:ascii="Arial" w:hAnsi="Arial" w:eastAsia="Arial" w:cs="Arial"/>
          <w:sz w:val="24"/>
          <w:szCs w:val="24"/>
        </w:rPr>
        <w:t>supermarkets</w:t>
      </w:r>
      <w:r w:rsidRPr="5A31D8D9" w:rsidR="33AB402B">
        <w:rPr>
          <w:rFonts w:ascii="Arial" w:hAnsi="Arial" w:eastAsia="Arial" w:cs="Arial"/>
          <w:sz w:val="24"/>
          <w:szCs w:val="24"/>
        </w:rPr>
        <w:t xml:space="preserve">, universities and transport stations. When people recycle their bottles or cans, </w:t>
      </w:r>
      <w:r w:rsidRPr="5A31D8D9" w:rsidR="7FF58145">
        <w:rPr>
          <w:rFonts w:ascii="Arial" w:hAnsi="Arial" w:eastAsia="Arial" w:cs="Arial"/>
          <w:sz w:val="24"/>
          <w:szCs w:val="24"/>
        </w:rPr>
        <w:t xml:space="preserve">they will receive rewards such as vouchers, discount </w:t>
      </w:r>
      <w:r w:rsidRPr="5A31D8D9" w:rsidR="7FF58145">
        <w:rPr>
          <w:rFonts w:ascii="Arial" w:hAnsi="Arial" w:eastAsia="Arial" w:cs="Arial"/>
          <w:sz w:val="24"/>
          <w:szCs w:val="24"/>
        </w:rPr>
        <w:t>codes</w:t>
      </w:r>
      <w:r w:rsidRPr="5A31D8D9" w:rsidR="7FF58145">
        <w:rPr>
          <w:rFonts w:ascii="Arial" w:hAnsi="Arial" w:eastAsia="Arial" w:cs="Arial"/>
          <w:sz w:val="24"/>
          <w:szCs w:val="24"/>
        </w:rPr>
        <w:t xml:space="preserve"> or loyalty points.</w:t>
      </w:r>
    </w:p>
    <w:p w:rsidR="7FF58145" w:rsidP="5A31D8D9" w:rsidRDefault="7FF58145" w14:paraId="33127191" w14:textId="6C2D5D58">
      <w:pPr>
        <w:pStyle w:val="Normal"/>
        <w:rPr>
          <w:rFonts w:ascii="Arial" w:hAnsi="Arial" w:eastAsia="Arial" w:cs="Arial"/>
          <w:sz w:val="24"/>
          <w:szCs w:val="24"/>
        </w:rPr>
      </w:pPr>
      <w:r w:rsidRPr="5A31D8D9" w:rsidR="7FF58145">
        <w:rPr>
          <w:rFonts w:ascii="Arial" w:hAnsi="Arial" w:eastAsia="Arial" w:cs="Arial"/>
          <w:sz w:val="24"/>
          <w:szCs w:val="24"/>
        </w:rPr>
        <w:t xml:space="preserve">I choose this business idea because </w:t>
      </w:r>
      <w:r w:rsidRPr="5A31D8D9" w:rsidR="7FF58145">
        <w:rPr>
          <w:rFonts w:ascii="Arial" w:hAnsi="Arial" w:eastAsia="Arial" w:cs="Arial"/>
          <w:sz w:val="24"/>
          <w:szCs w:val="24"/>
        </w:rPr>
        <w:t>i</w:t>
      </w:r>
      <w:r w:rsidRPr="5A31D8D9" w:rsidR="7FF58145">
        <w:rPr>
          <w:rFonts w:ascii="Arial" w:hAnsi="Arial" w:eastAsia="Arial" w:cs="Arial"/>
          <w:sz w:val="24"/>
          <w:szCs w:val="24"/>
        </w:rPr>
        <w:t xml:space="preserve"> have lived in Birmingham and Dudley and noticed that many people use recycling</w:t>
      </w:r>
      <w:r w:rsidRPr="5A31D8D9" w:rsidR="46A82215">
        <w:rPr>
          <w:rFonts w:ascii="Arial" w:hAnsi="Arial" w:eastAsia="Arial" w:cs="Arial"/>
          <w:sz w:val="24"/>
          <w:szCs w:val="24"/>
        </w:rPr>
        <w:t xml:space="preserve"> bins, but there is little motivation for </w:t>
      </w:r>
      <w:r w:rsidRPr="5A31D8D9" w:rsidR="46A82215">
        <w:rPr>
          <w:rFonts w:ascii="Arial" w:hAnsi="Arial" w:eastAsia="Arial" w:cs="Arial"/>
          <w:sz w:val="24"/>
          <w:szCs w:val="24"/>
        </w:rPr>
        <w:t>tem</w:t>
      </w:r>
      <w:r w:rsidRPr="5A31D8D9" w:rsidR="46A82215">
        <w:rPr>
          <w:rFonts w:ascii="Arial" w:hAnsi="Arial" w:eastAsia="Arial" w:cs="Arial"/>
          <w:sz w:val="24"/>
          <w:szCs w:val="24"/>
        </w:rPr>
        <w:t xml:space="preserve"> to recycle regularly. I believe that offering pe</w:t>
      </w:r>
      <w:r w:rsidRPr="5A31D8D9" w:rsidR="3FBF01B4">
        <w:rPr>
          <w:rFonts w:ascii="Arial" w:hAnsi="Arial" w:eastAsia="Arial" w:cs="Arial"/>
          <w:sz w:val="24"/>
          <w:szCs w:val="24"/>
        </w:rPr>
        <w:t>ople to take part in recycling and help reduce waste.</w:t>
      </w:r>
    </w:p>
    <w:p w:rsidR="3FBF01B4" w:rsidP="5A31D8D9" w:rsidRDefault="3FBF01B4" w14:paraId="62C4F75A" w14:textId="71A769F8">
      <w:pPr>
        <w:pStyle w:val="Normal"/>
        <w:rPr>
          <w:rFonts w:ascii="Arial" w:hAnsi="Arial" w:eastAsia="Arial" w:cs="Arial"/>
          <w:sz w:val="24"/>
          <w:szCs w:val="24"/>
        </w:rPr>
      </w:pPr>
      <w:r w:rsidRPr="5A31D8D9" w:rsidR="3FBF01B4">
        <w:rPr>
          <w:rFonts w:ascii="Arial" w:hAnsi="Arial" w:eastAsia="Arial" w:cs="Arial"/>
          <w:sz w:val="24"/>
          <w:szCs w:val="24"/>
        </w:rPr>
        <w:t xml:space="preserve">The main aim of eco reward is to support environmental sustainability by reducing </w:t>
      </w:r>
      <w:r w:rsidRPr="5A31D8D9" w:rsidR="4AC7C79F">
        <w:rPr>
          <w:rFonts w:ascii="Arial" w:hAnsi="Arial" w:eastAsia="Arial" w:cs="Arial"/>
          <w:sz w:val="24"/>
          <w:szCs w:val="24"/>
        </w:rPr>
        <w:t xml:space="preserve">plastic waste and increasing recycling rates. The business will </w:t>
      </w:r>
      <w:r w:rsidRPr="5A31D8D9" w:rsidR="4AC7C79F">
        <w:rPr>
          <w:rFonts w:ascii="Arial" w:hAnsi="Arial" w:eastAsia="Arial" w:cs="Arial"/>
          <w:sz w:val="24"/>
          <w:szCs w:val="24"/>
        </w:rPr>
        <w:t>operate</w:t>
      </w:r>
      <w:r w:rsidRPr="5A31D8D9" w:rsidR="4AC7C79F">
        <w:rPr>
          <w:rFonts w:ascii="Arial" w:hAnsi="Arial" w:eastAsia="Arial" w:cs="Arial"/>
          <w:sz w:val="24"/>
          <w:szCs w:val="24"/>
        </w:rPr>
        <w:t xml:space="preserve"> as a private limited company and use modern technology to make recycli</w:t>
      </w:r>
      <w:r w:rsidRPr="5A31D8D9" w:rsidR="44102C4C">
        <w:rPr>
          <w:rFonts w:ascii="Arial" w:hAnsi="Arial" w:eastAsia="Arial" w:cs="Arial"/>
          <w:sz w:val="24"/>
          <w:szCs w:val="24"/>
        </w:rPr>
        <w:t xml:space="preserve">ng easy and rewarding. The </w:t>
      </w:r>
      <w:r w:rsidRPr="5A31D8D9" w:rsidR="023EA24A">
        <w:rPr>
          <w:rFonts w:ascii="Arial" w:hAnsi="Arial" w:eastAsia="Arial" w:cs="Arial"/>
          <w:sz w:val="24"/>
          <w:szCs w:val="24"/>
        </w:rPr>
        <w:t xml:space="preserve">target customers include students, families, </w:t>
      </w:r>
      <w:r w:rsidRPr="5A31D8D9" w:rsidR="023EA24A">
        <w:rPr>
          <w:rFonts w:ascii="Arial" w:hAnsi="Arial" w:eastAsia="Arial" w:cs="Arial"/>
          <w:sz w:val="24"/>
          <w:szCs w:val="24"/>
        </w:rPr>
        <w:t>shoppers</w:t>
      </w:r>
      <w:r w:rsidRPr="5A31D8D9" w:rsidR="023EA24A">
        <w:rPr>
          <w:rFonts w:ascii="Arial" w:hAnsi="Arial" w:eastAsia="Arial" w:cs="Arial"/>
          <w:sz w:val="24"/>
          <w:szCs w:val="24"/>
        </w:rPr>
        <w:t xml:space="preserve"> and people who are interested in protecting </w:t>
      </w:r>
      <w:r w:rsidRPr="5A31D8D9" w:rsidR="7D311825">
        <w:rPr>
          <w:rFonts w:ascii="Arial" w:hAnsi="Arial" w:eastAsia="Arial" w:cs="Arial"/>
          <w:sz w:val="24"/>
          <w:szCs w:val="24"/>
        </w:rPr>
        <w:t>the environment.</w:t>
      </w:r>
    </w:p>
    <w:p w:rsidR="7D311825" w:rsidP="6FF11B5F" w:rsidRDefault="7D311825" w14:paraId="7D466E2F" w14:textId="1C75DFAC">
      <w:pPr>
        <w:pStyle w:val="Normal"/>
        <w:rPr>
          <w:rFonts w:ascii="Arial" w:hAnsi="Arial" w:eastAsia="Arial" w:cs="Arial"/>
          <w:sz w:val="28"/>
          <w:szCs w:val="28"/>
        </w:rPr>
      </w:pPr>
      <w:r w:rsidRPr="5A31D8D9" w:rsidR="7D311825">
        <w:rPr>
          <w:rFonts w:ascii="Arial" w:hAnsi="Arial" w:eastAsia="Arial" w:cs="Arial"/>
          <w:sz w:val="24"/>
          <w:szCs w:val="24"/>
        </w:rPr>
        <w:t xml:space="preserve">This business plan explains the business idea, management structure, marketing strategy, funding </w:t>
      </w:r>
      <w:r w:rsidRPr="5A31D8D9" w:rsidR="7D311825">
        <w:rPr>
          <w:rFonts w:ascii="Arial" w:hAnsi="Arial" w:eastAsia="Arial" w:cs="Arial"/>
          <w:sz w:val="24"/>
          <w:szCs w:val="24"/>
        </w:rPr>
        <w:t>requirements</w:t>
      </w:r>
      <w:r w:rsidRPr="5A31D8D9" w:rsidR="7D311825">
        <w:rPr>
          <w:rFonts w:ascii="Arial" w:hAnsi="Arial" w:eastAsia="Arial" w:cs="Arial"/>
          <w:sz w:val="24"/>
          <w:szCs w:val="24"/>
        </w:rPr>
        <w:t xml:space="preserve"> and future oppo</w:t>
      </w:r>
      <w:r w:rsidRPr="5A31D8D9" w:rsidR="630404FE">
        <w:rPr>
          <w:rFonts w:ascii="Arial" w:hAnsi="Arial" w:eastAsia="Arial" w:cs="Arial"/>
          <w:sz w:val="24"/>
          <w:szCs w:val="24"/>
        </w:rPr>
        <w:t>rtunities for the growth.</w:t>
      </w:r>
    </w:p>
    <w:p w:rsidR="005C556C" w:rsidRDefault="005C556C" w14:paraId="67F1DE86" w14:textId="483B89D6">
      <w:r>
        <w:br w:type="page"/>
      </w:r>
    </w:p>
    <w:p w:rsidR="773ED47E" w:rsidP="1057693F" w:rsidRDefault="773ED47E" w14:paraId="302172D5" w14:textId="5BBDC7B9">
      <w:pPr>
        <w:pStyle w:val="Normal"/>
        <w:rPr>
          <w:rFonts w:ascii="Arial" w:hAnsi="Arial" w:eastAsia="Arial" w:cs="Arial"/>
          <w:b w:val="1"/>
          <w:bCs w:val="1"/>
          <w:sz w:val="32"/>
          <w:szCs w:val="32"/>
        </w:rPr>
      </w:pPr>
      <w:r w:rsidRPr="1057693F" w:rsidR="773ED47E">
        <w:rPr>
          <w:rFonts w:ascii="Arial" w:hAnsi="Arial" w:eastAsia="Arial" w:cs="Arial"/>
          <w:b w:val="1"/>
          <w:bCs w:val="1"/>
          <w:sz w:val="32"/>
          <w:szCs w:val="32"/>
        </w:rPr>
        <w:t xml:space="preserve">Table of content </w:t>
      </w:r>
    </w:p>
    <w:p w:rsidR="1057693F" w:rsidP="1057693F" w:rsidRDefault="1057693F" w14:paraId="1B352D48" w14:textId="2B51203C">
      <w:pPr>
        <w:pStyle w:val="Normal"/>
        <w:rPr>
          <w:rFonts w:ascii="Arial" w:hAnsi="Arial" w:eastAsia="Arial" w:cs="Arial"/>
          <w:b w:val="1"/>
          <w:bCs w:val="1"/>
          <w:sz w:val="32"/>
          <w:szCs w:val="32"/>
        </w:rPr>
      </w:pPr>
    </w:p>
    <w:sdt>
      <w:sdtPr>
        <w:id w:val="1812116451"/>
        <w:docPartObj>
          <w:docPartGallery w:val="Table of Contents"/>
          <w:docPartUnique/>
        </w:docPartObj>
      </w:sdtPr>
      <w:sdtContent>
        <w:p w:rsidR="1057693F" w:rsidP="1057693F" w:rsidRDefault="1057693F" w14:paraId="29290B4B" w14:textId="7C4DB3F5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482102884">
            <w:r w:rsidRPr="1057693F" w:rsidR="1057693F">
              <w:rPr>
                <w:rStyle w:val="Hyperlink"/>
              </w:rPr>
              <w:t>Executive Summary</w:t>
            </w:r>
            <w:r>
              <w:tab/>
            </w:r>
            <w:r>
              <w:fldChar w:fldCharType="begin"/>
            </w:r>
            <w:r>
              <w:instrText xml:space="preserve">PAGEREF _Toc482102884 \h</w:instrText>
            </w:r>
            <w:r>
              <w:fldChar w:fldCharType="separate"/>
            </w:r>
            <w:r w:rsidRPr="1057693F" w:rsidR="1057693F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1057693F" w:rsidP="1057693F" w:rsidRDefault="1057693F" w14:paraId="0BDB44B5" w14:textId="3E757B80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57641713">
            <w:r w:rsidRPr="1057693F" w:rsidR="1057693F">
              <w:rPr>
                <w:rStyle w:val="Hyperlink"/>
              </w:rPr>
              <w:t>Overview of the business idea</w:t>
            </w:r>
            <w:r>
              <w:tab/>
            </w:r>
            <w:r>
              <w:fldChar w:fldCharType="begin"/>
            </w:r>
            <w:r>
              <w:instrText xml:space="preserve">PAGEREF _Toc157641713 \h</w:instrText>
            </w:r>
            <w:r>
              <w:fldChar w:fldCharType="separate"/>
            </w:r>
            <w:r w:rsidRPr="1057693F" w:rsidR="1057693F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1057693F" w:rsidP="1057693F" w:rsidRDefault="1057693F" w14:paraId="29B75603" w14:textId="59E05A34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738907507">
            <w:r w:rsidRPr="1057693F" w:rsidR="1057693F">
              <w:rPr>
                <w:rStyle w:val="Hyperlink"/>
              </w:rPr>
              <w:t>Legal format and management structure</w:t>
            </w:r>
            <w:r>
              <w:tab/>
            </w:r>
            <w:r>
              <w:fldChar w:fldCharType="begin"/>
            </w:r>
            <w:r>
              <w:instrText xml:space="preserve">PAGEREF _Toc738907507 \h</w:instrText>
            </w:r>
            <w:r>
              <w:fldChar w:fldCharType="separate"/>
            </w:r>
            <w:r w:rsidRPr="1057693F" w:rsidR="1057693F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1057693F" w:rsidP="1057693F" w:rsidRDefault="1057693F" w14:paraId="3CB39346" w14:textId="195427F9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937800922">
            <w:r w:rsidRPr="1057693F" w:rsidR="1057693F">
              <w:rPr>
                <w:rStyle w:val="Hyperlink"/>
              </w:rPr>
              <w:t>PESTEL ANALYSIS</w:t>
            </w:r>
            <w:r>
              <w:tab/>
            </w:r>
            <w:r>
              <w:fldChar w:fldCharType="begin"/>
            </w:r>
            <w:r>
              <w:instrText xml:space="preserve">PAGEREF _Toc1937800922 \h</w:instrText>
            </w:r>
            <w:r>
              <w:fldChar w:fldCharType="separate"/>
            </w:r>
            <w:r w:rsidRPr="1057693F" w:rsidR="1057693F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1057693F" w:rsidP="1057693F" w:rsidRDefault="1057693F" w14:paraId="456509DD" w14:textId="407F7CF5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862120013">
            <w:r w:rsidRPr="1057693F" w:rsidR="1057693F">
              <w:rPr>
                <w:rStyle w:val="Hyperlink"/>
              </w:rPr>
              <w:t>Competition analysis</w:t>
            </w:r>
            <w:r>
              <w:tab/>
            </w:r>
            <w:r>
              <w:fldChar w:fldCharType="begin"/>
            </w:r>
            <w:r>
              <w:instrText xml:space="preserve">PAGEREF _Toc862120013 \h</w:instrText>
            </w:r>
            <w:r>
              <w:fldChar w:fldCharType="separate"/>
            </w:r>
            <w:r w:rsidRPr="1057693F" w:rsidR="1057693F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1057693F" w:rsidP="1057693F" w:rsidRDefault="1057693F" w14:paraId="22EDCAE8" w14:textId="5BC63F53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482575051">
            <w:r w:rsidRPr="1057693F" w:rsidR="1057693F">
              <w:rPr>
                <w:rStyle w:val="Hyperlink"/>
              </w:rPr>
              <w:t>Swot analysis</w:t>
            </w:r>
            <w:r>
              <w:tab/>
            </w:r>
            <w:r>
              <w:fldChar w:fldCharType="begin"/>
            </w:r>
            <w:r>
              <w:instrText xml:space="preserve">PAGEREF _Toc1482575051 \h</w:instrText>
            </w:r>
            <w:r>
              <w:fldChar w:fldCharType="separate"/>
            </w:r>
            <w:r w:rsidRPr="1057693F" w:rsidR="1057693F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1057693F" w:rsidP="1057693F" w:rsidRDefault="1057693F" w14:paraId="3E93F36D" w14:textId="1F2C23C8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005602262">
            <w:r w:rsidRPr="1057693F" w:rsidR="1057693F">
              <w:rPr>
                <w:rStyle w:val="Hyperlink"/>
              </w:rPr>
              <w:t>Marketing Strategy</w:t>
            </w:r>
            <w:r>
              <w:tab/>
            </w:r>
            <w:r>
              <w:fldChar w:fldCharType="begin"/>
            </w:r>
            <w:r>
              <w:instrText xml:space="preserve">PAGEREF _Toc1005602262 \h</w:instrText>
            </w:r>
            <w:r>
              <w:fldChar w:fldCharType="separate"/>
            </w:r>
            <w:r w:rsidRPr="1057693F" w:rsidR="1057693F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1057693F" w:rsidP="1057693F" w:rsidRDefault="1057693F" w14:paraId="4EC8F672" w14:textId="020EB9D9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530148535">
            <w:r w:rsidRPr="1057693F" w:rsidR="1057693F">
              <w:rPr>
                <w:rStyle w:val="Hyperlink"/>
              </w:rPr>
              <w:t>Funding and Expenses</w:t>
            </w:r>
            <w:r>
              <w:tab/>
            </w:r>
            <w:r>
              <w:fldChar w:fldCharType="begin"/>
            </w:r>
            <w:r>
              <w:instrText xml:space="preserve">PAGEREF _Toc530148535 \h</w:instrText>
            </w:r>
            <w:r>
              <w:fldChar w:fldCharType="separate"/>
            </w:r>
            <w:r w:rsidRPr="1057693F" w:rsidR="1057693F">
              <w:rPr>
                <w:rStyle w:val="Hyperlink"/>
              </w:rPr>
              <w:t>10</w:t>
            </w:r>
            <w:r>
              <w:fldChar w:fldCharType="end"/>
            </w:r>
          </w:hyperlink>
        </w:p>
        <w:p w:rsidR="1057693F" w:rsidP="1057693F" w:rsidRDefault="1057693F" w14:paraId="4E3CE88F" w14:textId="0FB728D6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473494226">
            <w:r w:rsidRPr="1057693F" w:rsidR="1057693F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_Toc473494226 \h</w:instrText>
            </w:r>
            <w:r>
              <w:fldChar w:fldCharType="separate"/>
            </w:r>
            <w:r w:rsidRPr="1057693F" w:rsidR="1057693F">
              <w:rPr>
                <w:rStyle w:val="Hyperlink"/>
              </w:rPr>
              <w:t>13</w:t>
            </w:r>
            <w:r>
              <w:fldChar w:fldCharType="end"/>
            </w:r>
          </w:hyperlink>
        </w:p>
        <w:p w:rsidR="1057693F" w:rsidRDefault="1057693F" w14:paraId="0D33D34E" w14:textId="25057EC5">
          <w:r>
            <w:fldChar w:fldCharType="end"/>
          </w:r>
        </w:p>
      </w:sdtContent>
    </w:sdt>
    <w:p w:rsidR="1057693F" w:rsidP="1057693F" w:rsidRDefault="1057693F" w14:paraId="3AD75072" w14:textId="5C7B3F4F">
      <w:pPr>
        <w:pStyle w:val="Normal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3DB0EAED" w:rsidP="3DB0EAED" w:rsidRDefault="3DB0EAED" w14:paraId="7F089A2D" w14:textId="7A61D8D1">
      <w:pPr>
        <w:pStyle w:val="Normal"/>
      </w:pPr>
    </w:p>
    <w:p w:rsidR="3DB0EAED" w:rsidP="3DB0EAED" w:rsidRDefault="3DB0EAED" w14:paraId="25B07D7F" w14:textId="2250FBBA">
      <w:pPr>
        <w:pStyle w:val="Normal"/>
      </w:pPr>
    </w:p>
    <w:p w:rsidR="005C556C" w:rsidRDefault="005C556C" w14:paraId="4EB7EFB2" w14:textId="6A0A524A">
      <w:r>
        <w:br w:type="page"/>
      </w:r>
    </w:p>
    <w:p w:rsidR="005C556C" w:rsidP="1057693F" w:rsidRDefault="005C556C" w14:paraId="2F805F0E" w14:textId="54C93186">
      <w:pPr>
        <w:pStyle w:val="Heading1"/>
        <w:rPr>
          <w:rFonts w:ascii="Arial" w:hAnsi="Arial" w:eastAsia="Arial" w:cs="Arial"/>
          <w:b w:val="1"/>
          <w:bCs w:val="1"/>
          <w:sz w:val="32"/>
          <w:szCs w:val="32"/>
          <w:u w:val="single"/>
        </w:rPr>
      </w:pPr>
      <w:r w:rsidRPr="1057693F" w:rsidR="38C055A8">
        <w:rPr>
          <w:rFonts w:ascii="Arial" w:hAnsi="Arial" w:eastAsia="Arial" w:cs="Arial"/>
          <w:b w:val="1"/>
          <w:bCs w:val="1"/>
          <w:sz w:val="32"/>
          <w:szCs w:val="32"/>
        </w:rPr>
        <w:t xml:space="preserve"> </w:t>
      </w:r>
      <w:bookmarkStart w:name="_Toc157641713" w:id="1325285973"/>
      <w:r w:rsidRPr="1057693F" w:rsidR="38C055A8">
        <w:rPr>
          <w:rFonts w:ascii="Arial" w:hAnsi="Arial" w:eastAsia="Arial" w:cs="Arial"/>
          <w:b w:val="1"/>
          <w:bCs w:val="1"/>
          <w:sz w:val="32"/>
          <w:szCs w:val="32"/>
        </w:rPr>
        <w:t>Overview of the business idea</w:t>
      </w:r>
      <w:bookmarkEnd w:id="1325285973"/>
    </w:p>
    <w:p w:rsidR="38C055A8" w:rsidP="3DB0EAED" w:rsidRDefault="38C055A8" w14:paraId="089DD889" w14:textId="2E36421C">
      <w:pPr>
        <w:pStyle w:val="Normal"/>
        <w:rPr>
          <w:rFonts w:ascii="Arial" w:hAnsi="Arial" w:eastAsia="Arial" w:cs="Arial"/>
          <w:sz w:val="28"/>
          <w:szCs w:val="28"/>
        </w:rPr>
      </w:pPr>
      <w:r w:rsidRPr="3DB0EAED" w:rsidR="38C055A8">
        <w:rPr>
          <w:rFonts w:ascii="Arial" w:hAnsi="Arial" w:eastAsia="Arial" w:cs="Arial"/>
          <w:sz w:val="28"/>
          <w:szCs w:val="28"/>
        </w:rPr>
        <w:t xml:space="preserve"> </w:t>
      </w:r>
    </w:p>
    <w:p w:rsidR="38C055A8" w:rsidP="5A31D8D9" w:rsidRDefault="38C055A8" w14:paraId="646970AC" w14:textId="4542F48A">
      <w:pPr>
        <w:pStyle w:val="Normal"/>
        <w:rPr>
          <w:rFonts w:ascii="Arial" w:hAnsi="Arial" w:eastAsia="Arial" w:cs="Arial"/>
          <w:sz w:val="24"/>
          <w:szCs w:val="24"/>
        </w:rPr>
      </w:pPr>
      <w:r w:rsidRPr="1057693F" w:rsidR="49160A34">
        <w:rPr>
          <w:rFonts w:ascii="Arial" w:hAnsi="Arial" w:eastAsia="Arial" w:cs="Arial"/>
          <w:sz w:val="24"/>
          <w:szCs w:val="24"/>
        </w:rPr>
        <w:t>Eco reward</w:t>
      </w:r>
      <w:r w:rsidRPr="1057693F" w:rsidR="38C055A8">
        <w:rPr>
          <w:rFonts w:ascii="Arial" w:hAnsi="Arial" w:eastAsia="Arial" w:cs="Arial"/>
          <w:sz w:val="24"/>
          <w:szCs w:val="24"/>
        </w:rPr>
        <w:t xml:space="preserve"> is a startup business that aims to encourage people to recycle more by rewarding them for returning plastic </w:t>
      </w:r>
      <w:r w:rsidRPr="1057693F" w:rsidR="0C7791F3">
        <w:rPr>
          <w:rFonts w:ascii="Arial" w:hAnsi="Arial" w:eastAsia="Arial" w:cs="Arial"/>
          <w:sz w:val="24"/>
          <w:szCs w:val="24"/>
        </w:rPr>
        <w:t>bottles</w:t>
      </w:r>
      <w:r w:rsidRPr="1057693F" w:rsidR="38C055A8">
        <w:rPr>
          <w:rFonts w:ascii="Arial" w:hAnsi="Arial" w:eastAsia="Arial" w:cs="Arial"/>
          <w:sz w:val="24"/>
          <w:szCs w:val="24"/>
        </w:rPr>
        <w:t xml:space="preserve"> </w:t>
      </w:r>
      <w:r w:rsidRPr="1057693F" w:rsidR="7D950607">
        <w:rPr>
          <w:rFonts w:ascii="Arial" w:hAnsi="Arial" w:eastAsia="Arial" w:cs="Arial"/>
          <w:sz w:val="24"/>
          <w:szCs w:val="24"/>
        </w:rPr>
        <w:t xml:space="preserve">and cans. The business will use smart recycling </w:t>
      </w:r>
      <w:r w:rsidRPr="1057693F" w:rsidR="5C406A6D">
        <w:rPr>
          <w:rFonts w:ascii="Arial" w:hAnsi="Arial" w:eastAsia="Arial" w:cs="Arial"/>
          <w:sz w:val="24"/>
          <w:szCs w:val="24"/>
        </w:rPr>
        <w:t>vending</w:t>
      </w:r>
      <w:r w:rsidRPr="1057693F" w:rsidR="7D950607">
        <w:rPr>
          <w:rFonts w:ascii="Arial" w:hAnsi="Arial" w:eastAsia="Arial" w:cs="Arial"/>
          <w:sz w:val="24"/>
          <w:szCs w:val="24"/>
        </w:rPr>
        <w:t xml:space="preserve"> machine placed in locations such as shopping centres, supermarkets, </w:t>
      </w:r>
      <w:r w:rsidRPr="1057693F" w:rsidR="4275563B">
        <w:rPr>
          <w:rFonts w:ascii="Arial" w:hAnsi="Arial" w:eastAsia="Arial" w:cs="Arial"/>
          <w:sz w:val="24"/>
          <w:szCs w:val="24"/>
        </w:rPr>
        <w:t>universities</w:t>
      </w:r>
      <w:r w:rsidRPr="1057693F" w:rsidR="4275563B">
        <w:rPr>
          <w:rFonts w:ascii="Arial" w:hAnsi="Arial" w:eastAsia="Arial" w:cs="Arial"/>
          <w:sz w:val="24"/>
          <w:szCs w:val="24"/>
        </w:rPr>
        <w:t xml:space="preserve"> and transport stations. Customers will insert empty bottles or cans into the </w:t>
      </w:r>
      <w:r w:rsidRPr="1057693F" w:rsidR="1B972E8E">
        <w:rPr>
          <w:rFonts w:ascii="Arial" w:hAnsi="Arial" w:eastAsia="Arial" w:cs="Arial"/>
          <w:sz w:val="24"/>
          <w:szCs w:val="24"/>
        </w:rPr>
        <w:t>machine</w:t>
      </w:r>
      <w:r w:rsidRPr="1057693F" w:rsidR="4275563B">
        <w:rPr>
          <w:rFonts w:ascii="Arial" w:hAnsi="Arial" w:eastAsia="Arial" w:cs="Arial"/>
          <w:sz w:val="24"/>
          <w:szCs w:val="24"/>
        </w:rPr>
        <w:t xml:space="preserve"> and receive rewards such as vouchers, </w:t>
      </w:r>
      <w:r w:rsidRPr="1057693F" w:rsidR="5C35D731">
        <w:rPr>
          <w:rFonts w:ascii="Arial" w:hAnsi="Arial" w:eastAsia="Arial" w:cs="Arial"/>
          <w:sz w:val="24"/>
          <w:szCs w:val="24"/>
        </w:rPr>
        <w:t>discount</w:t>
      </w:r>
      <w:r w:rsidRPr="1057693F" w:rsidR="4F95F13D">
        <w:rPr>
          <w:rFonts w:ascii="Arial" w:hAnsi="Arial" w:eastAsia="Arial" w:cs="Arial"/>
          <w:sz w:val="24"/>
          <w:szCs w:val="24"/>
        </w:rPr>
        <w:t xml:space="preserve"> </w:t>
      </w:r>
      <w:r w:rsidRPr="1057693F" w:rsidR="4F95F13D">
        <w:rPr>
          <w:rFonts w:ascii="Arial" w:hAnsi="Arial" w:eastAsia="Arial" w:cs="Arial"/>
          <w:sz w:val="24"/>
          <w:szCs w:val="24"/>
        </w:rPr>
        <w:t>codes</w:t>
      </w:r>
      <w:r w:rsidRPr="1057693F" w:rsidR="4F95F13D">
        <w:rPr>
          <w:rFonts w:ascii="Arial" w:hAnsi="Arial" w:eastAsia="Arial" w:cs="Arial"/>
          <w:sz w:val="24"/>
          <w:szCs w:val="24"/>
        </w:rPr>
        <w:t xml:space="preserve"> or loyalty </w:t>
      </w:r>
      <w:r w:rsidRPr="1057693F" w:rsidR="6F6C9542">
        <w:rPr>
          <w:rFonts w:ascii="Arial" w:hAnsi="Arial" w:eastAsia="Arial" w:cs="Arial"/>
          <w:sz w:val="24"/>
          <w:szCs w:val="24"/>
        </w:rPr>
        <w:t>points (</w:t>
      </w:r>
      <w:r w:rsidRPr="1057693F" w:rsidR="2E2E6487">
        <w:rPr>
          <w:rFonts w:ascii="Arial" w:hAnsi="Arial" w:eastAsia="Arial" w:cs="Arial"/>
          <w:sz w:val="24"/>
          <w:szCs w:val="24"/>
        </w:rPr>
        <w:t>Gibovic</w:t>
      </w:r>
      <w:r w:rsidRPr="1057693F" w:rsidR="2E2E6487">
        <w:rPr>
          <w:rFonts w:ascii="Arial" w:hAnsi="Arial" w:eastAsia="Arial" w:cs="Arial"/>
          <w:sz w:val="24"/>
          <w:szCs w:val="24"/>
        </w:rPr>
        <w:t xml:space="preserve"> and Bikfalvi,2021)</w:t>
      </w:r>
      <w:r w:rsidRPr="1057693F" w:rsidR="008924F1">
        <w:rPr>
          <w:rFonts w:ascii="Arial" w:hAnsi="Arial" w:eastAsia="Arial" w:cs="Arial"/>
          <w:sz w:val="24"/>
          <w:szCs w:val="24"/>
        </w:rPr>
        <w:t>.</w:t>
      </w:r>
    </w:p>
    <w:p w:rsidR="4F95F13D" w:rsidP="5A31D8D9" w:rsidRDefault="4F95F13D" w14:paraId="7AED0CD7" w14:textId="5A4AA390">
      <w:pPr>
        <w:pStyle w:val="Normal"/>
        <w:rPr>
          <w:rFonts w:ascii="Arial" w:hAnsi="Arial" w:eastAsia="Arial" w:cs="Arial"/>
          <w:sz w:val="24"/>
          <w:szCs w:val="24"/>
        </w:rPr>
      </w:pPr>
      <w:r w:rsidRPr="5A31D8D9" w:rsidR="4F95F13D">
        <w:rPr>
          <w:rFonts w:ascii="Arial" w:hAnsi="Arial" w:eastAsia="Arial" w:cs="Arial"/>
          <w:sz w:val="24"/>
          <w:szCs w:val="24"/>
        </w:rPr>
        <w:t xml:space="preserve">I choose thus business idea </w:t>
      </w:r>
      <w:r w:rsidRPr="5A31D8D9" w:rsidR="427CDB6E">
        <w:rPr>
          <w:rFonts w:ascii="Arial" w:hAnsi="Arial" w:eastAsia="Arial" w:cs="Arial"/>
          <w:sz w:val="24"/>
          <w:szCs w:val="24"/>
        </w:rPr>
        <w:t>because</w:t>
      </w:r>
      <w:r w:rsidRPr="5A31D8D9" w:rsidR="4F95F13D">
        <w:rPr>
          <w:rFonts w:ascii="Arial" w:hAnsi="Arial" w:eastAsia="Arial" w:cs="Arial"/>
          <w:sz w:val="24"/>
          <w:szCs w:val="24"/>
        </w:rPr>
        <w:t xml:space="preserve"> </w:t>
      </w:r>
      <w:r w:rsidRPr="5A31D8D9" w:rsidR="4F95F13D">
        <w:rPr>
          <w:rFonts w:ascii="Arial" w:hAnsi="Arial" w:eastAsia="Arial" w:cs="Arial"/>
          <w:sz w:val="24"/>
          <w:szCs w:val="24"/>
        </w:rPr>
        <w:t>i</w:t>
      </w:r>
      <w:r w:rsidRPr="5A31D8D9" w:rsidR="4F95F13D">
        <w:rPr>
          <w:rFonts w:ascii="Arial" w:hAnsi="Arial" w:eastAsia="Arial" w:cs="Arial"/>
          <w:sz w:val="24"/>
          <w:szCs w:val="24"/>
        </w:rPr>
        <w:t xml:space="preserve"> </w:t>
      </w:r>
      <w:r w:rsidRPr="5A31D8D9" w:rsidR="6D1F9827">
        <w:rPr>
          <w:rFonts w:ascii="Arial" w:hAnsi="Arial" w:eastAsia="Arial" w:cs="Arial"/>
          <w:sz w:val="24"/>
          <w:szCs w:val="24"/>
        </w:rPr>
        <w:t>have</w:t>
      </w:r>
      <w:r w:rsidRPr="5A31D8D9" w:rsidR="4F95F13D">
        <w:rPr>
          <w:rFonts w:ascii="Arial" w:hAnsi="Arial" w:eastAsia="Arial" w:cs="Arial"/>
          <w:sz w:val="24"/>
          <w:szCs w:val="24"/>
        </w:rPr>
        <w:t xml:space="preserve"> lived in </w:t>
      </w:r>
      <w:r w:rsidRPr="5A31D8D9" w:rsidR="58A3699E">
        <w:rPr>
          <w:rFonts w:ascii="Arial" w:hAnsi="Arial" w:eastAsia="Arial" w:cs="Arial"/>
          <w:sz w:val="24"/>
          <w:szCs w:val="24"/>
        </w:rPr>
        <w:t>Birmingham</w:t>
      </w:r>
      <w:r w:rsidRPr="5A31D8D9" w:rsidR="4F95F13D">
        <w:rPr>
          <w:rFonts w:ascii="Arial" w:hAnsi="Arial" w:eastAsia="Arial" w:cs="Arial"/>
          <w:sz w:val="24"/>
          <w:szCs w:val="24"/>
        </w:rPr>
        <w:t xml:space="preserve"> and </w:t>
      </w:r>
      <w:r w:rsidRPr="5A31D8D9" w:rsidR="224F773A">
        <w:rPr>
          <w:rFonts w:ascii="Arial" w:hAnsi="Arial" w:eastAsia="Arial" w:cs="Arial"/>
          <w:sz w:val="24"/>
          <w:szCs w:val="24"/>
        </w:rPr>
        <w:t>Dudley</w:t>
      </w:r>
      <w:r w:rsidRPr="5A31D8D9" w:rsidR="4F95F13D">
        <w:rPr>
          <w:rFonts w:ascii="Arial" w:hAnsi="Arial" w:eastAsia="Arial" w:cs="Arial"/>
          <w:sz w:val="24"/>
          <w:szCs w:val="24"/>
        </w:rPr>
        <w:t xml:space="preserve"> for several years and noticed that most recycling takes place through</w:t>
      </w:r>
      <w:r w:rsidRPr="5A31D8D9" w:rsidR="7CCE5374">
        <w:rPr>
          <w:rFonts w:ascii="Arial" w:hAnsi="Arial" w:eastAsia="Arial" w:cs="Arial"/>
          <w:sz w:val="24"/>
          <w:szCs w:val="24"/>
        </w:rPr>
        <w:t xml:space="preserve"> </w:t>
      </w:r>
      <w:r w:rsidRPr="5A31D8D9" w:rsidR="3110D9D9">
        <w:rPr>
          <w:rFonts w:ascii="Arial" w:hAnsi="Arial" w:eastAsia="Arial" w:cs="Arial"/>
          <w:sz w:val="24"/>
          <w:szCs w:val="24"/>
        </w:rPr>
        <w:t>household bins</w:t>
      </w:r>
      <w:r w:rsidRPr="5A31D8D9" w:rsidR="7CCE5374">
        <w:rPr>
          <w:rFonts w:ascii="Arial" w:hAnsi="Arial" w:eastAsia="Arial" w:cs="Arial"/>
          <w:sz w:val="24"/>
          <w:szCs w:val="24"/>
        </w:rPr>
        <w:t xml:space="preserve">. While recycling is available </w:t>
      </w:r>
      <w:r w:rsidRPr="5A31D8D9" w:rsidR="21243A08">
        <w:rPr>
          <w:rFonts w:ascii="Arial" w:hAnsi="Arial" w:eastAsia="Arial" w:cs="Arial"/>
          <w:sz w:val="24"/>
          <w:szCs w:val="24"/>
        </w:rPr>
        <w:t>tree</w:t>
      </w:r>
      <w:r w:rsidRPr="5A31D8D9" w:rsidR="7CCE5374">
        <w:rPr>
          <w:rFonts w:ascii="Arial" w:hAnsi="Arial" w:eastAsia="Arial" w:cs="Arial"/>
          <w:sz w:val="24"/>
          <w:szCs w:val="24"/>
        </w:rPr>
        <w:t xml:space="preserve"> is </w:t>
      </w:r>
      <w:r w:rsidRPr="5A31D8D9" w:rsidR="7CCE5374">
        <w:rPr>
          <w:rFonts w:ascii="Arial" w:hAnsi="Arial" w:eastAsia="Arial" w:cs="Arial"/>
          <w:sz w:val="24"/>
          <w:szCs w:val="24"/>
        </w:rPr>
        <w:t>very little</w:t>
      </w:r>
      <w:r w:rsidRPr="5A31D8D9" w:rsidR="7CCE5374">
        <w:rPr>
          <w:rFonts w:ascii="Arial" w:hAnsi="Arial" w:eastAsia="Arial" w:cs="Arial"/>
          <w:sz w:val="24"/>
          <w:szCs w:val="24"/>
        </w:rPr>
        <w:t xml:space="preserve"> incentive for people to recycle more regularly. After </w:t>
      </w:r>
      <w:r w:rsidRPr="5A31D8D9" w:rsidR="1B877383">
        <w:rPr>
          <w:rFonts w:ascii="Arial" w:hAnsi="Arial" w:eastAsia="Arial" w:cs="Arial"/>
          <w:sz w:val="24"/>
          <w:szCs w:val="24"/>
        </w:rPr>
        <w:t>learning</w:t>
      </w:r>
      <w:r w:rsidRPr="5A31D8D9" w:rsidR="43F16939">
        <w:rPr>
          <w:rFonts w:ascii="Arial" w:hAnsi="Arial" w:eastAsia="Arial" w:cs="Arial"/>
          <w:sz w:val="24"/>
          <w:szCs w:val="24"/>
        </w:rPr>
        <w:t xml:space="preserve"> about recycling reward systems used in other countries </w:t>
      </w:r>
      <w:r w:rsidRPr="5A31D8D9" w:rsidR="43F16939">
        <w:rPr>
          <w:rFonts w:ascii="Arial" w:hAnsi="Arial" w:eastAsia="Arial" w:cs="Arial"/>
          <w:sz w:val="24"/>
          <w:szCs w:val="24"/>
        </w:rPr>
        <w:t>i</w:t>
      </w:r>
      <w:r w:rsidRPr="5A31D8D9" w:rsidR="43F16939">
        <w:rPr>
          <w:rFonts w:ascii="Arial" w:hAnsi="Arial" w:eastAsia="Arial" w:cs="Arial"/>
          <w:sz w:val="24"/>
          <w:szCs w:val="24"/>
        </w:rPr>
        <w:t xml:space="preserve"> become </w:t>
      </w:r>
      <w:r w:rsidRPr="5A31D8D9" w:rsidR="0AD6C812">
        <w:rPr>
          <w:rFonts w:ascii="Arial" w:hAnsi="Arial" w:eastAsia="Arial" w:cs="Arial"/>
          <w:sz w:val="24"/>
          <w:szCs w:val="24"/>
        </w:rPr>
        <w:t>interested</w:t>
      </w:r>
      <w:r w:rsidRPr="5A31D8D9" w:rsidR="43F16939">
        <w:rPr>
          <w:rFonts w:ascii="Arial" w:hAnsi="Arial" w:eastAsia="Arial" w:cs="Arial"/>
          <w:sz w:val="24"/>
          <w:szCs w:val="24"/>
        </w:rPr>
        <w:t xml:space="preserve"> in </w:t>
      </w:r>
      <w:r w:rsidRPr="5A31D8D9" w:rsidR="1132245E">
        <w:rPr>
          <w:rFonts w:ascii="Arial" w:hAnsi="Arial" w:eastAsia="Arial" w:cs="Arial"/>
          <w:sz w:val="24"/>
          <w:szCs w:val="24"/>
        </w:rPr>
        <w:t>introducing</w:t>
      </w:r>
      <w:r w:rsidRPr="5A31D8D9" w:rsidR="46D22C7D">
        <w:rPr>
          <w:rFonts w:ascii="Arial" w:hAnsi="Arial" w:eastAsia="Arial" w:cs="Arial"/>
          <w:sz w:val="24"/>
          <w:szCs w:val="24"/>
        </w:rPr>
        <w:t xml:space="preserve"> a similar concept that could encourage people to recycle while also helping the environment.</w:t>
      </w:r>
    </w:p>
    <w:p w:rsidR="46D22C7D" w:rsidP="5A31D8D9" w:rsidRDefault="46D22C7D" w14:paraId="27E0C10C" w14:textId="407D1C38">
      <w:pPr>
        <w:pStyle w:val="Normal"/>
        <w:rPr>
          <w:rFonts w:ascii="Arial" w:hAnsi="Arial" w:eastAsia="Arial" w:cs="Arial"/>
          <w:sz w:val="24"/>
          <w:szCs w:val="24"/>
        </w:rPr>
      </w:pPr>
      <w:r w:rsidRPr="5A31D8D9" w:rsidR="46D22C7D">
        <w:rPr>
          <w:rFonts w:ascii="Arial" w:hAnsi="Arial" w:eastAsia="Arial" w:cs="Arial"/>
          <w:sz w:val="24"/>
          <w:szCs w:val="24"/>
        </w:rPr>
        <w:t xml:space="preserve">The main aim of </w:t>
      </w:r>
      <w:r w:rsidRPr="5A31D8D9" w:rsidR="1186DF26">
        <w:rPr>
          <w:rFonts w:ascii="Arial" w:hAnsi="Arial" w:eastAsia="Arial" w:cs="Arial"/>
          <w:sz w:val="24"/>
          <w:szCs w:val="24"/>
        </w:rPr>
        <w:t>Eco reward</w:t>
      </w:r>
      <w:r w:rsidRPr="5A31D8D9" w:rsidR="46D22C7D">
        <w:rPr>
          <w:rFonts w:ascii="Arial" w:hAnsi="Arial" w:eastAsia="Arial" w:cs="Arial"/>
          <w:sz w:val="24"/>
          <w:szCs w:val="24"/>
        </w:rPr>
        <w:t xml:space="preserve"> is to reduce plastic waste and promote responsible recycling behaviour. The business sup</w:t>
      </w:r>
      <w:r w:rsidRPr="5A31D8D9" w:rsidR="6519C06E">
        <w:rPr>
          <w:rFonts w:ascii="Arial" w:hAnsi="Arial" w:eastAsia="Arial" w:cs="Arial"/>
          <w:sz w:val="24"/>
          <w:szCs w:val="24"/>
        </w:rPr>
        <w:t>ports sustainability because it encourages people to recycle materials that can be reused instead of ending up in lan</w:t>
      </w:r>
      <w:r w:rsidRPr="5A31D8D9" w:rsidR="524996EA">
        <w:rPr>
          <w:rFonts w:ascii="Arial" w:hAnsi="Arial" w:eastAsia="Arial" w:cs="Arial"/>
          <w:sz w:val="24"/>
          <w:szCs w:val="24"/>
        </w:rPr>
        <w:t xml:space="preserve">dfill sites. This can help reduce environmental pollution </w:t>
      </w:r>
      <w:r w:rsidRPr="5A31D8D9" w:rsidR="524996EA">
        <w:rPr>
          <w:rFonts w:ascii="Arial" w:hAnsi="Arial" w:eastAsia="Arial" w:cs="Arial"/>
          <w:sz w:val="24"/>
          <w:szCs w:val="24"/>
        </w:rPr>
        <w:t>a</w:t>
      </w:r>
      <w:r w:rsidRPr="5A31D8D9" w:rsidR="0BC19021">
        <w:rPr>
          <w:rFonts w:ascii="Arial" w:hAnsi="Arial" w:eastAsia="Arial" w:cs="Arial"/>
          <w:sz w:val="24"/>
          <w:szCs w:val="24"/>
        </w:rPr>
        <w:t>n</w:t>
      </w:r>
      <w:r w:rsidRPr="5A31D8D9" w:rsidR="524996EA">
        <w:rPr>
          <w:rFonts w:ascii="Arial" w:hAnsi="Arial" w:eastAsia="Arial" w:cs="Arial"/>
          <w:sz w:val="24"/>
          <w:szCs w:val="24"/>
        </w:rPr>
        <w:t>d</w:t>
      </w:r>
      <w:r w:rsidRPr="5A31D8D9" w:rsidR="524996EA">
        <w:rPr>
          <w:rFonts w:ascii="Arial" w:hAnsi="Arial" w:eastAsia="Arial" w:cs="Arial"/>
          <w:sz w:val="24"/>
          <w:szCs w:val="24"/>
        </w:rPr>
        <w:t xml:space="preserve"> improve local communities.</w:t>
      </w:r>
    </w:p>
    <w:p w:rsidR="524996EA" w:rsidP="5A31D8D9" w:rsidRDefault="524996EA" w14:paraId="1732EC03" w14:textId="2CE3C93A">
      <w:pPr>
        <w:pStyle w:val="Normal"/>
        <w:rPr>
          <w:rFonts w:ascii="Arial" w:hAnsi="Arial" w:eastAsia="Arial" w:cs="Arial"/>
          <w:sz w:val="24"/>
          <w:szCs w:val="24"/>
        </w:rPr>
      </w:pPr>
      <w:r w:rsidRPr="5A31D8D9" w:rsidR="524996EA">
        <w:rPr>
          <w:rFonts w:ascii="Arial" w:hAnsi="Arial" w:eastAsia="Arial" w:cs="Arial"/>
          <w:sz w:val="24"/>
          <w:szCs w:val="24"/>
        </w:rPr>
        <w:t xml:space="preserve">The target customers include students, families, </w:t>
      </w:r>
      <w:r w:rsidRPr="5A31D8D9" w:rsidR="524996EA">
        <w:rPr>
          <w:rFonts w:ascii="Arial" w:hAnsi="Arial" w:eastAsia="Arial" w:cs="Arial"/>
          <w:sz w:val="24"/>
          <w:szCs w:val="24"/>
        </w:rPr>
        <w:t>shoppers</w:t>
      </w:r>
      <w:r w:rsidRPr="5A31D8D9" w:rsidR="524996EA">
        <w:rPr>
          <w:rFonts w:ascii="Arial" w:hAnsi="Arial" w:eastAsia="Arial" w:cs="Arial"/>
          <w:sz w:val="24"/>
          <w:szCs w:val="24"/>
        </w:rPr>
        <w:t xml:space="preserve"> and environmentally </w:t>
      </w:r>
      <w:r w:rsidRPr="5A31D8D9" w:rsidR="7310FE7B">
        <w:rPr>
          <w:rFonts w:ascii="Arial" w:hAnsi="Arial" w:eastAsia="Arial" w:cs="Arial"/>
          <w:sz w:val="24"/>
          <w:szCs w:val="24"/>
        </w:rPr>
        <w:t>conscious individuals. The machine will be easy to use and accessible to a wide range of people.</w:t>
      </w:r>
    </w:p>
    <w:p w:rsidR="7310FE7B" w:rsidP="3DB0EAED" w:rsidRDefault="7310FE7B" w14:paraId="73759049" w14:textId="368444B2">
      <w:pPr>
        <w:pStyle w:val="Normal"/>
        <w:rPr>
          <w:rFonts w:ascii="Arial" w:hAnsi="Arial" w:eastAsia="Arial" w:cs="Arial"/>
          <w:sz w:val="28"/>
          <w:szCs w:val="28"/>
        </w:rPr>
      </w:pPr>
      <w:r w:rsidRPr="1057693F" w:rsidR="61FD7ED2">
        <w:rPr>
          <w:rFonts w:ascii="Arial" w:hAnsi="Arial" w:eastAsia="Arial" w:cs="Arial"/>
          <w:sz w:val="24"/>
          <w:szCs w:val="24"/>
        </w:rPr>
        <w:t>The</w:t>
      </w:r>
      <w:r w:rsidRPr="1057693F" w:rsidR="7310FE7B">
        <w:rPr>
          <w:rFonts w:ascii="Arial" w:hAnsi="Arial" w:eastAsia="Arial" w:cs="Arial"/>
          <w:sz w:val="24"/>
          <w:szCs w:val="24"/>
        </w:rPr>
        <w:t xml:space="preserve"> unique selling point (USP) of </w:t>
      </w:r>
      <w:r w:rsidRPr="1057693F" w:rsidR="0A7B6FE9">
        <w:rPr>
          <w:rFonts w:ascii="Arial" w:hAnsi="Arial" w:eastAsia="Arial" w:cs="Arial"/>
          <w:sz w:val="24"/>
          <w:szCs w:val="24"/>
        </w:rPr>
        <w:t>Echo Reward</w:t>
      </w:r>
      <w:r w:rsidRPr="1057693F" w:rsidR="7310FE7B">
        <w:rPr>
          <w:rFonts w:ascii="Arial" w:hAnsi="Arial" w:eastAsia="Arial" w:cs="Arial"/>
          <w:sz w:val="24"/>
          <w:szCs w:val="24"/>
        </w:rPr>
        <w:t xml:space="preserve"> that customers receive rewards for recycling</w:t>
      </w:r>
      <w:r w:rsidRPr="1057693F" w:rsidR="4D302A3B">
        <w:rPr>
          <w:rFonts w:ascii="Arial" w:hAnsi="Arial" w:eastAsia="Arial" w:cs="Arial"/>
          <w:sz w:val="24"/>
          <w:szCs w:val="24"/>
        </w:rPr>
        <w:t xml:space="preserve">. Unlike traditional recycling </w:t>
      </w:r>
      <w:r w:rsidRPr="1057693F" w:rsidR="26A2AE24">
        <w:rPr>
          <w:rFonts w:ascii="Arial" w:hAnsi="Arial" w:eastAsia="Arial" w:cs="Arial"/>
          <w:sz w:val="24"/>
          <w:szCs w:val="24"/>
        </w:rPr>
        <w:t>bins,</w:t>
      </w:r>
      <w:r w:rsidRPr="1057693F" w:rsidR="4D302A3B">
        <w:rPr>
          <w:rFonts w:ascii="Arial" w:hAnsi="Arial" w:eastAsia="Arial" w:cs="Arial"/>
          <w:sz w:val="24"/>
          <w:szCs w:val="24"/>
        </w:rPr>
        <w:t xml:space="preserve"> the vending machines provide a different benefit to users, making </w:t>
      </w:r>
      <w:r w:rsidRPr="1057693F" w:rsidR="221A6F35">
        <w:rPr>
          <w:rFonts w:ascii="Arial" w:hAnsi="Arial" w:eastAsia="Arial" w:cs="Arial"/>
          <w:sz w:val="24"/>
          <w:szCs w:val="24"/>
        </w:rPr>
        <w:t>recycling more attractive and engaging</w:t>
      </w:r>
      <w:r w:rsidRPr="1057693F" w:rsidR="28A0B032">
        <w:rPr>
          <w:rFonts w:ascii="Arial" w:hAnsi="Arial" w:eastAsia="Arial" w:cs="Arial"/>
          <w:sz w:val="24"/>
          <w:szCs w:val="24"/>
        </w:rPr>
        <w:t xml:space="preserve"> (Park and Ha, 2014)</w:t>
      </w:r>
      <w:r w:rsidRPr="1057693F" w:rsidR="221A6F35">
        <w:rPr>
          <w:rFonts w:ascii="Arial" w:hAnsi="Arial" w:eastAsia="Arial" w:cs="Arial"/>
          <w:sz w:val="24"/>
          <w:szCs w:val="24"/>
        </w:rPr>
        <w:t>. This gives the business a competitive advantage while supporting environmental sustainability.</w:t>
      </w:r>
    </w:p>
    <w:p w:rsidR="005C556C" w:rsidP="3DB0EAED" w:rsidRDefault="005C556C" w14:paraId="1E3BE05C" w14:textId="3214A4CD">
      <w:pPr>
        <w:pStyle w:val="Heading2"/>
      </w:pPr>
    </w:p>
    <w:p w:rsidR="005C556C" w:rsidRDefault="005C556C" w14:paraId="73BC782A" w14:textId="364DC125">
      <w:r>
        <w:br w:type="page"/>
      </w:r>
    </w:p>
    <w:p w:rsidR="005C556C" w:rsidP="1057693F" w:rsidRDefault="005C556C" w14:paraId="765D8BB5" w14:textId="363F01F0">
      <w:pPr>
        <w:pStyle w:val="Heading1"/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  <w:u w:val="none"/>
        </w:rPr>
      </w:pPr>
      <w:bookmarkStart w:name="_Toc738907507" w:id="344688273"/>
      <w:r w:rsidRPr="1057693F" w:rsidR="33E00EF8"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  <w:u w:val="none"/>
        </w:rPr>
        <w:t xml:space="preserve">Legal format and </w:t>
      </w:r>
      <w:r w:rsidRPr="1057693F" w:rsidR="5760CE1F"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  <w:u w:val="none"/>
        </w:rPr>
        <w:t>management</w:t>
      </w:r>
      <w:r w:rsidRPr="1057693F" w:rsidR="33E00EF8"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  <w:u w:val="none"/>
        </w:rPr>
        <w:t xml:space="preserve"> structure</w:t>
      </w:r>
      <w:bookmarkEnd w:id="344688273"/>
    </w:p>
    <w:p w:rsidR="3DB0EAED" w:rsidP="3DB0EAED" w:rsidRDefault="3DB0EAED" w14:paraId="394723C4" w14:textId="49E92C21">
      <w:pPr>
        <w:pStyle w:val="Normal"/>
      </w:pPr>
    </w:p>
    <w:p w:rsidR="7609AD50" w:rsidP="5A31D8D9" w:rsidRDefault="7609AD50" w14:paraId="65BE0FDF" w14:textId="6FD92EA5">
      <w:pPr>
        <w:pStyle w:val="Normal"/>
        <w:rPr>
          <w:rFonts w:ascii="Arial" w:hAnsi="Arial" w:eastAsia="Arial" w:cs="Arial"/>
          <w:sz w:val="24"/>
          <w:szCs w:val="24"/>
        </w:rPr>
      </w:pPr>
      <w:r w:rsidRPr="1057693F" w:rsidR="53894B83">
        <w:rPr>
          <w:rFonts w:ascii="Arial" w:hAnsi="Arial" w:eastAsia="Arial" w:cs="Arial"/>
          <w:sz w:val="24"/>
          <w:szCs w:val="24"/>
        </w:rPr>
        <w:t>Eco reward</w:t>
      </w:r>
      <w:r w:rsidRPr="1057693F" w:rsidR="7609AD50">
        <w:rPr>
          <w:rFonts w:ascii="Arial" w:hAnsi="Arial" w:eastAsia="Arial" w:cs="Arial"/>
          <w:sz w:val="24"/>
          <w:szCs w:val="24"/>
        </w:rPr>
        <w:t xml:space="preserve"> will </w:t>
      </w:r>
      <w:r w:rsidRPr="1057693F" w:rsidR="7609AD50">
        <w:rPr>
          <w:rFonts w:ascii="Arial" w:hAnsi="Arial" w:eastAsia="Arial" w:cs="Arial"/>
          <w:sz w:val="24"/>
          <w:szCs w:val="24"/>
        </w:rPr>
        <w:t>operate</w:t>
      </w:r>
      <w:r w:rsidRPr="1057693F" w:rsidR="7609AD50">
        <w:rPr>
          <w:rFonts w:ascii="Arial" w:hAnsi="Arial" w:eastAsia="Arial" w:cs="Arial"/>
          <w:sz w:val="24"/>
          <w:szCs w:val="24"/>
        </w:rPr>
        <w:t xml:space="preserve"> as a private </w:t>
      </w:r>
      <w:r w:rsidRPr="1057693F" w:rsidR="4E16836D">
        <w:rPr>
          <w:rFonts w:ascii="Arial" w:hAnsi="Arial" w:eastAsia="Arial" w:cs="Arial"/>
          <w:sz w:val="24"/>
          <w:szCs w:val="24"/>
        </w:rPr>
        <w:t>limited</w:t>
      </w:r>
      <w:r w:rsidRPr="1057693F" w:rsidR="7609AD50">
        <w:rPr>
          <w:rFonts w:ascii="Arial" w:hAnsi="Arial" w:eastAsia="Arial" w:cs="Arial"/>
          <w:sz w:val="24"/>
          <w:szCs w:val="24"/>
        </w:rPr>
        <w:t xml:space="preserve"> </w:t>
      </w:r>
      <w:r w:rsidRPr="1057693F" w:rsidR="1CD87404">
        <w:rPr>
          <w:rFonts w:ascii="Arial" w:hAnsi="Arial" w:eastAsia="Arial" w:cs="Arial"/>
          <w:sz w:val="24"/>
          <w:szCs w:val="24"/>
        </w:rPr>
        <w:t>company (</w:t>
      </w:r>
      <w:r w:rsidRPr="1057693F" w:rsidR="0DD1B551">
        <w:rPr>
          <w:rFonts w:ascii="Arial" w:hAnsi="Arial" w:eastAsia="Arial" w:cs="Arial"/>
          <w:sz w:val="24"/>
          <w:szCs w:val="24"/>
        </w:rPr>
        <w:t>LTD</w:t>
      </w:r>
      <w:r w:rsidRPr="1057693F" w:rsidR="7609AD50">
        <w:rPr>
          <w:rFonts w:ascii="Arial" w:hAnsi="Arial" w:eastAsia="Arial" w:cs="Arial"/>
          <w:sz w:val="24"/>
          <w:szCs w:val="24"/>
        </w:rPr>
        <w:t xml:space="preserve">). A private </w:t>
      </w:r>
      <w:r w:rsidRPr="1057693F" w:rsidR="7A23F0A1">
        <w:rPr>
          <w:rFonts w:ascii="Arial" w:hAnsi="Arial" w:eastAsia="Arial" w:cs="Arial"/>
          <w:sz w:val="24"/>
          <w:szCs w:val="24"/>
        </w:rPr>
        <w:t>limited</w:t>
      </w:r>
      <w:r w:rsidRPr="1057693F" w:rsidR="7609AD50">
        <w:rPr>
          <w:rFonts w:ascii="Arial" w:hAnsi="Arial" w:eastAsia="Arial" w:cs="Arial"/>
          <w:sz w:val="24"/>
          <w:szCs w:val="24"/>
        </w:rPr>
        <w:t xml:space="preserve"> company is business structure</w:t>
      </w:r>
      <w:r w:rsidRPr="1057693F" w:rsidR="6B45AE18">
        <w:rPr>
          <w:rFonts w:ascii="Arial" w:hAnsi="Arial" w:eastAsia="Arial" w:cs="Arial"/>
          <w:sz w:val="24"/>
          <w:szCs w:val="24"/>
        </w:rPr>
        <w:t xml:space="preserve"> where the owners have </w:t>
      </w:r>
      <w:r w:rsidRPr="1057693F" w:rsidR="159FC91B">
        <w:rPr>
          <w:rFonts w:ascii="Arial" w:hAnsi="Arial" w:eastAsia="Arial" w:cs="Arial"/>
          <w:sz w:val="24"/>
          <w:szCs w:val="24"/>
        </w:rPr>
        <w:t>limits</w:t>
      </w:r>
      <w:r w:rsidRPr="1057693F" w:rsidR="6B45AE18">
        <w:rPr>
          <w:rFonts w:ascii="Arial" w:hAnsi="Arial" w:eastAsia="Arial" w:cs="Arial"/>
          <w:sz w:val="24"/>
          <w:szCs w:val="24"/>
        </w:rPr>
        <w:t xml:space="preserve"> liability. This means that the owners are </w:t>
      </w:r>
      <w:r w:rsidRPr="1057693F" w:rsidR="6B45AE18">
        <w:rPr>
          <w:rFonts w:ascii="Arial" w:hAnsi="Arial" w:eastAsia="Arial" w:cs="Arial"/>
          <w:sz w:val="24"/>
          <w:szCs w:val="24"/>
        </w:rPr>
        <w:t>generally not</w:t>
      </w:r>
      <w:r w:rsidRPr="1057693F" w:rsidR="6B45AE18">
        <w:rPr>
          <w:rFonts w:ascii="Arial" w:hAnsi="Arial" w:eastAsia="Arial" w:cs="Arial"/>
          <w:sz w:val="24"/>
          <w:szCs w:val="24"/>
        </w:rPr>
        <w:t xml:space="preserve"> personally responsible for the </w:t>
      </w:r>
      <w:r w:rsidRPr="1057693F" w:rsidR="56E6DC8F">
        <w:rPr>
          <w:rFonts w:ascii="Arial" w:hAnsi="Arial" w:eastAsia="Arial" w:cs="Arial"/>
          <w:sz w:val="24"/>
          <w:szCs w:val="24"/>
        </w:rPr>
        <w:t xml:space="preserve">company's debts beyond their </w:t>
      </w:r>
      <w:r w:rsidRPr="1057693F" w:rsidR="77ACDC42">
        <w:rPr>
          <w:rFonts w:ascii="Arial" w:hAnsi="Arial" w:eastAsia="Arial" w:cs="Arial"/>
          <w:sz w:val="24"/>
          <w:szCs w:val="24"/>
        </w:rPr>
        <w:t>investments</w:t>
      </w:r>
      <w:r w:rsidRPr="1057693F" w:rsidR="56E6DC8F">
        <w:rPr>
          <w:rFonts w:ascii="Arial" w:hAnsi="Arial" w:eastAsia="Arial" w:cs="Arial"/>
          <w:sz w:val="24"/>
          <w:szCs w:val="24"/>
        </w:rPr>
        <w:t xml:space="preserve"> in the business. I choose this legal structure because </w:t>
      </w:r>
      <w:r w:rsidRPr="1057693F" w:rsidR="071D42A2">
        <w:rPr>
          <w:rFonts w:ascii="Arial" w:hAnsi="Arial" w:eastAsia="Arial" w:cs="Arial"/>
          <w:sz w:val="24"/>
          <w:szCs w:val="24"/>
        </w:rPr>
        <w:t xml:space="preserve">it provides financial </w:t>
      </w:r>
      <w:r w:rsidRPr="1057693F" w:rsidR="7D259910">
        <w:rPr>
          <w:rFonts w:ascii="Arial" w:hAnsi="Arial" w:eastAsia="Arial" w:cs="Arial"/>
          <w:sz w:val="24"/>
          <w:szCs w:val="24"/>
        </w:rPr>
        <w:t>protection</w:t>
      </w:r>
      <w:r w:rsidRPr="1057693F" w:rsidR="071D42A2">
        <w:rPr>
          <w:rFonts w:ascii="Arial" w:hAnsi="Arial" w:eastAsia="Arial" w:cs="Arial"/>
          <w:sz w:val="24"/>
          <w:szCs w:val="24"/>
        </w:rPr>
        <w:t>, creates a professional business image and make it easier to attract investors and secure funding in the future</w:t>
      </w:r>
      <w:r w:rsidRPr="1057693F" w:rsidR="253A2239">
        <w:rPr>
          <w:rFonts w:ascii="Arial" w:hAnsi="Arial" w:eastAsia="Arial" w:cs="Arial"/>
          <w:sz w:val="24"/>
          <w:szCs w:val="24"/>
        </w:rPr>
        <w:t xml:space="preserve"> (Keating et al., 1992)</w:t>
      </w:r>
      <w:r w:rsidRPr="1057693F" w:rsidR="071D42A2">
        <w:rPr>
          <w:rFonts w:ascii="Arial" w:hAnsi="Arial" w:eastAsia="Arial" w:cs="Arial"/>
          <w:sz w:val="24"/>
          <w:szCs w:val="24"/>
        </w:rPr>
        <w:t>.</w:t>
      </w:r>
    </w:p>
    <w:p w:rsidR="0D3B4E48" w:rsidP="3DB0EAED" w:rsidRDefault="0D3B4E48" w14:paraId="3573E0E8" w14:textId="6D65DCEF">
      <w:pPr>
        <w:pStyle w:val="Normal"/>
        <w:rPr>
          <w:rFonts w:ascii="Arial" w:hAnsi="Arial" w:eastAsia="Arial" w:cs="Arial"/>
          <w:sz w:val="28"/>
          <w:szCs w:val="28"/>
        </w:rPr>
      </w:pPr>
      <w:r w:rsidRPr="1057693F" w:rsidR="0D3B4E48">
        <w:rPr>
          <w:rFonts w:ascii="Arial" w:hAnsi="Arial" w:eastAsia="Arial" w:cs="Arial"/>
          <w:sz w:val="24"/>
          <w:szCs w:val="24"/>
        </w:rPr>
        <w:t xml:space="preserve">The management </w:t>
      </w:r>
      <w:r w:rsidRPr="1057693F" w:rsidR="4D747756">
        <w:rPr>
          <w:rFonts w:ascii="Arial" w:hAnsi="Arial" w:eastAsia="Arial" w:cs="Arial"/>
          <w:sz w:val="24"/>
          <w:szCs w:val="24"/>
        </w:rPr>
        <w:t>structure of</w:t>
      </w:r>
      <w:r w:rsidRPr="1057693F" w:rsidR="0D3B4E48">
        <w:rPr>
          <w:rFonts w:ascii="Arial" w:hAnsi="Arial" w:eastAsia="Arial" w:cs="Arial"/>
          <w:sz w:val="24"/>
          <w:szCs w:val="24"/>
        </w:rPr>
        <w:t xml:space="preserve"> </w:t>
      </w:r>
      <w:r w:rsidRPr="1057693F" w:rsidR="69262D18">
        <w:rPr>
          <w:rFonts w:ascii="Arial" w:hAnsi="Arial" w:eastAsia="Arial" w:cs="Arial"/>
          <w:sz w:val="24"/>
          <w:szCs w:val="24"/>
        </w:rPr>
        <w:t>Eco reward</w:t>
      </w:r>
      <w:r w:rsidRPr="1057693F" w:rsidR="0D3B4E48">
        <w:rPr>
          <w:rFonts w:ascii="Arial" w:hAnsi="Arial" w:eastAsia="Arial" w:cs="Arial"/>
          <w:sz w:val="24"/>
          <w:szCs w:val="24"/>
        </w:rPr>
        <w:t xml:space="preserve"> will be simple during </w:t>
      </w:r>
      <w:r w:rsidRPr="1057693F" w:rsidR="3FBCB670">
        <w:rPr>
          <w:rFonts w:ascii="Arial" w:hAnsi="Arial" w:eastAsia="Arial" w:cs="Arial"/>
          <w:sz w:val="24"/>
          <w:szCs w:val="24"/>
        </w:rPr>
        <w:t>startup</w:t>
      </w:r>
      <w:r w:rsidRPr="1057693F" w:rsidR="0D3B4E48">
        <w:rPr>
          <w:rFonts w:ascii="Arial" w:hAnsi="Arial" w:eastAsia="Arial" w:cs="Arial"/>
          <w:sz w:val="24"/>
          <w:szCs w:val="24"/>
        </w:rPr>
        <w:t xml:space="preserve"> stage. The business will </w:t>
      </w:r>
      <w:r w:rsidRPr="1057693F" w:rsidR="0D3B4E48">
        <w:rPr>
          <w:rFonts w:ascii="Arial" w:hAnsi="Arial" w:eastAsia="Arial" w:cs="Arial"/>
          <w:sz w:val="24"/>
          <w:szCs w:val="24"/>
        </w:rPr>
        <w:t>be responsible</w:t>
      </w:r>
      <w:r w:rsidRPr="1057693F" w:rsidR="5DA52D67">
        <w:rPr>
          <w:rFonts w:ascii="Arial" w:hAnsi="Arial" w:eastAsia="Arial" w:cs="Arial"/>
          <w:sz w:val="24"/>
          <w:szCs w:val="24"/>
        </w:rPr>
        <w:t xml:space="preserve"> for</w:t>
      </w:r>
      <w:r w:rsidRPr="1057693F" w:rsidR="5DA52D67">
        <w:rPr>
          <w:rFonts w:ascii="Arial" w:hAnsi="Arial" w:eastAsia="Arial" w:cs="Arial"/>
          <w:sz w:val="24"/>
          <w:szCs w:val="24"/>
        </w:rPr>
        <w:t xml:space="preserve"> machine </w:t>
      </w:r>
      <w:r w:rsidRPr="1057693F" w:rsidR="5498F723">
        <w:rPr>
          <w:rFonts w:ascii="Arial" w:hAnsi="Arial" w:eastAsia="Arial" w:cs="Arial"/>
          <w:sz w:val="24"/>
          <w:szCs w:val="24"/>
        </w:rPr>
        <w:t>maintenance,</w:t>
      </w:r>
      <w:r w:rsidRPr="1057693F" w:rsidR="5DA52D67">
        <w:rPr>
          <w:rFonts w:ascii="Arial" w:hAnsi="Arial" w:eastAsia="Arial" w:cs="Arial"/>
          <w:sz w:val="24"/>
          <w:szCs w:val="24"/>
        </w:rPr>
        <w:t xml:space="preserve"> collection ad day-to-day activities. A marketing manager </w:t>
      </w:r>
      <w:r w:rsidRPr="1057693F" w:rsidR="1057C500">
        <w:rPr>
          <w:rFonts w:ascii="Arial" w:hAnsi="Arial" w:eastAsia="Arial" w:cs="Arial"/>
          <w:sz w:val="24"/>
          <w:szCs w:val="24"/>
        </w:rPr>
        <w:t xml:space="preserve">will manage social media advertising and customer engagement. As the business grows, </w:t>
      </w:r>
      <w:r w:rsidRPr="1057693F" w:rsidR="1057C500">
        <w:rPr>
          <w:rFonts w:ascii="Arial" w:hAnsi="Arial" w:eastAsia="Arial" w:cs="Arial"/>
          <w:sz w:val="24"/>
          <w:szCs w:val="24"/>
        </w:rPr>
        <w:t>additional</w:t>
      </w:r>
      <w:r w:rsidRPr="1057693F" w:rsidR="1057C500">
        <w:rPr>
          <w:rFonts w:ascii="Arial" w:hAnsi="Arial" w:eastAsia="Arial" w:cs="Arial"/>
          <w:sz w:val="24"/>
          <w:szCs w:val="24"/>
        </w:rPr>
        <w:t xml:space="preserve"> staff can be </w:t>
      </w:r>
      <w:r w:rsidRPr="1057693F" w:rsidR="0FF749BC">
        <w:rPr>
          <w:rFonts w:ascii="Arial" w:hAnsi="Arial" w:eastAsia="Arial" w:cs="Arial"/>
          <w:sz w:val="24"/>
          <w:szCs w:val="24"/>
        </w:rPr>
        <w:t>recruited</w:t>
      </w:r>
      <w:r w:rsidRPr="1057693F" w:rsidR="1057C500">
        <w:rPr>
          <w:rFonts w:ascii="Arial" w:hAnsi="Arial" w:eastAsia="Arial" w:cs="Arial"/>
          <w:sz w:val="24"/>
          <w:szCs w:val="24"/>
        </w:rPr>
        <w:t xml:space="preserve"> to support expansion</w:t>
      </w:r>
      <w:r w:rsidRPr="1057693F" w:rsidR="49A0F93C">
        <w:rPr>
          <w:rFonts w:ascii="Arial" w:hAnsi="Arial" w:eastAsia="Arial" w:cs="Arial"/>
          <w:sz w:val="24"/>
          <w:szCs w:val="24"/>
        </w:rPr>
        <w:t>.</w:t>
      </w:r>
    </w:p>
    <w:p w:rsidR="3DB0EAED" w:rsidP="3DB0EAED" w:rsidRDefault="3DB0EAED" w14:paraId="2EEA991F" w14:textId="68D8899F">
      <w:pPr>
        <w:pStyle w:val="Normal"/>
        <w:rPr>
          <w:rFonts w:ascii="Arial" w:hAnsi="Arial" w:eastAsia="Arial" w:cs="Arial"/>
          <w:sz w:val="28"/>
          <w:szCs w:val="28"/>
        </w:rPr>
      </w:pPr>
    </w:p>
    <w:p w:rsidR="49A0F93C" w:rsidP="3DB0EAED" w:rsidRDefault="49A0F93C" w14:paraId="1166FCF8" w14:textId="458212CF">
      <w:pPr>
        <w:pStyle w:val="Normal"/>
        <w:rPr>
          <w:rFonts w:ascii="Arial" w:hAnsi="Arial" w:eastAsia="Arial" w:cs="Arial"/>
          <w:sz w:val="28"/>
          <w:szCs w:val="28"/>
        </w:rPr>
      </w:pPr>
      <w:r w:rsidRPr="1057693F" w:rsidR="49A0F93C">
        <w:rPr>
          <w:rFonts w:ascii="Arial" w:hAnsi="Arial" w:eastAsia="Arial" w:cs="Arial"/>
          <w:sz w:val="28"/>
          <w:szCs w:val="28"/>
        </w:rPr>
        <w:t xml:space="preserve">   </w:t>
      </w:r>
      <w:r w:rsidRPr="1057693F" w:rsidR="49A0F93C">
        <w:rPr>
          <w:rFonts w:ascii="Consolas" w:hAnsi="Consolas" w:eastAsia="Consolas" w:cs="Consolas"/>
          <w:b w:val="1"/>
          <w:bCs w:val="1"/>
          <w:sz w:val="28"/>
          <w:szCs w:val="28"/>
        </w:rPr>
        <w:t xml:space="preserve"> </w:t>
      </w:r>
      <w:r w:rsidRPr="1057693F" w:rsidR="2508A34F">
        <w:rPr>
          <w:rFonts w:ascii="Consolas" w:hAnsi="Consolas" w:eastAsia="Consolas" w:cs="Consolas"/>
          <w:b w:val="1"/>
          <w:bCs w:val="1"/>
          <w:sz w:val="28"/>
          <w:szCs w:val="28"/>
        </w:rPr>
        <w:t>Management Structure</w:t>
      </w:r>
      <w:r w:rsidRPr="1057693F" w:rsidR="49A0F93C">
        <w:rPr>
          <w:rFonts w:ascii="Consolas" w:hAnsi="Consolas" w:eastAsia="Consolas" w:cs="Consolas"/>
          <w:b w:val="1"/>
          <w:bCs w:val="1"/>
          <w:sz w:val="28"/>
          <w:szCs w:val="28"/>
        </w:rPr>
        <w:t xml:space="preserve"> </w:t>
      </w:r>
    </w:p>
    <w:p w:rsidR="3DB0EAED" w:rsidP="3DB0EAED" w:rsidRDefault="3DB0EAED" w14:paraId="1A96D99D" w14:textId="168DF7DF">
      <w:pPr>
        <w:pStyle w:val="Normal"/>
        <w:rPr>
          <w:rFonts w:ascii="Arial" w:hAnsi="Arial" w:eastAsia="Arial" w:cs="Arial"/>
          <w:sz w:val="28"/>
          <w:szCs w:val="28"/>
        </w:rPr>
      </w:pPr>
    </w:p>
    <w:p w:rsidR="3DB0EAED" w:rsidP="3DB0EAED" w:rsidRDefault="3DB0EAED" w14:paraId="29051500" w14:textId="4D4EE178">
      <w:pPr>
        <w:pStyle w:val="Normal"/>
        <w:rPr>
          <w:rFonts w:ascii="Arial" w:hAnsi="Arial" w:eastAsia="Arial" w:cs="Arial"/>
          <w:sz w:val="28"/>
          <w:szCs w:val="28"/>
        </w:rPr>
      </w:pPr>
    </w:p>
    <w:p w:rsidR="229A6DF7" w:rsidP="3DB0EAED" w:rsidRDefault="229A6DF7" w14:paraId="3C79DB5F" w14:textId="4AAD3FC9">
      <w:pPr>
        <w:pStyle w:val="Normal"/>
      </w:pPr>
      <w:r w:rsidR="229A6DF7">
        <w:drawing>
          <wp:inline wp14:editId="7C4B8B93" wp14:anchorId="43F8A557">
            <wp:extent cx="3483946" cy="2908281"/>
            <wp:effectExtent l="0" t="0" r="0" b="0"/>
            <wp:docPr id="528978307" name="drawing" title="Grouped object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28978307" name="Picture 528978307"/>
                    <pic:cNvPicPr/>
                  </pic:nvPicPr>
                  <pic:blipFill>
                    <a:blip xmlns:r="http://schemas.openxmlformats.org/officeDocument/2006/relationships" r:embed="rId63929896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483946" cy="29082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DB0EAED" w:rsidP="3DB0EAED" w:rsidRDefault="3DB0EAED" w14:paraId="13800066" w14:textId="431EE07E">
      <w:pPr>
        <w:pStyle w:val="Normal"/>
      </w:pPr>
      <w:r w:rsidRPr="4A8CC9D6" w:rsidR="4B7DB21A">
        <w:rPr>
          <w:rFonts w:ascii="Arial" w:hAnsi="Arial" w:eastAsia="Arial" w:cs="Arial"/>
        </w:rPr>
        <w:t xml:space="preserve">This structure will help ensure that responsibilities are clearly divided and that the business operates </w:t>
      </w:r>
      <w:r w:rsidRPr="4A8CC9D6" w:rsidR="2B9AE7D6">
        <w:rPr>
          <w:rFonts w:ascii="Arial" w:hAnsi="Arial" w:eastAsia="Arial" w:cs="Arial"/>
        </w:rPr>
        <w:t>efficiently</w:t>
      </w:r>
      <w:r w:rsidRPr="4A8CC9D6" w:rsidR="4B7DB21A">
        <w:rPr>
          <w:rFonts w:ascii="Arial" w:hAnsi="Arial" w:eastAsia="Arial" w:cs="Arial"/>
        </w:rPr>
        <w:t xml:space="preserve"> while </w:t>
      </w:r>
      <w:r w:rsidRPr="4A8CC9D6" w:rsidR="52FA25D4">
        <w:rPr>
          <w:rFonts w:ascii="Arial" w:hAnsi="Arial" w:eastAsia="Arial" w:cs="Arial"/>
        </w:rPr>
        <w:t>maintain</w:t>
      </w:r>
      <w:r w:rsidRPr="4A8CC9D6" w:rsidR="4B7DB21A">
        <w:rPr>
          <w:rFonts w:ascii="Arial" w:hAnsi="Arial" w:eastAsia="Arial" w:cs="Arial"/>
        </w:rPr>
        <w:t xml:space="preserve"> a focus on sustainability and customer satisfaction</w:t>
      </w:r>
    </w:p>
    <w:p w:rsidR="62566482" w:rsidP="1057693F" w:rsidRDefault="62566482" w14:paraId="19AD6C65" w14:textId="087A6ED8">
      <w:pPr>
        <w:pStyle w:val="Heading1"/>
        <w:rPr>
          <w:rFonts w:ascii="Arial" w:hAnsi="Arial" w:eastAsia="Arial" w:cs="Arial"/>
          <w:b w:val="1"/>
          <w:bCs w:val="1"/>
          <w:sz w:val="32"/>
          <w:szCs w:val="32"/>
          <w:u w:val="none"/>
        </w:rPr>
      </w:pPr>
      <w:bookmarkStart w:name="_Toc1937800922" w:id="1184547716"/>
      <w:r w:rsidRPr="1057693F" w:rsidR="4B7DB21A">
        <w:rPr>
          <w:rFonts w:ascii="Arial" w:hAnsi="Arial" w:eastAsia="Arial" w:cs="Arial"/>
          <w:b w:val="1"/>
          <w:bCs w:val="1"/>
          <w:sz w:val="32"/>
          <w:szCs w:val="32"/>
          <w:u w:val="none"/>
        </w:rPr>
        <w:t>PESTEL</w:t>
      </w:r>
      <w:r w:rsidRPr="1057693F" w:rsidR="4B7DB21A">
        <w:rPr>
          <w:rFonts w:ascii="Arial" w:hAnsi="Arial" w:eastAsia="Arial" w:cs="Arial"/>
          <w:b w:val="1"/>
          <w:bCs w:val="1"/>
          <w:sz w:val="32"/>
          <w:szCs w:val="32"/>
          <w:u w:val="none"/>
        </w:rPr>
        <w:t xml:space="preserve"> </w:t>
      </w:r>
      <w:r w:rsidRPr="1057693F" w:rsidR="4B7DB21A">
        <w:rPr>
          <w:rFonts w:ascii="Arial" w:hAnsi="Arial" w:eastAsia="Arial" w:cs="Arial"/>
          <w:b w:val="1"/>
          <w:bCs w:val="1"/>
          <w:sz w:val="32"/>
          <w:szCs w:val="32"/>
          <w:u w:val="none"/>
        </w:rPr>
        <w:t>ANALYSIS</w:t>
      </w:r>
      <w:bookmarkEnd w:id="1184547716"/>
    </w:p>
    <w:p w:rsidR="4F2E3322" w:rsidP="4A8CC9D6" w:rsidRDefault="4F2E3322" w14:paraId="7962FD95" w14:textId="05E287B8">
      <w:pPr>
        <w:pStyle w:val="Normal"/>
        <w:rPr>
          <w:rFonts w:ascii="Arial" w:hAnsi="Arial" w:eastAsia="Arial" w:cs="Arial"/>
        </w:rPr>
      </w:pPr>
      <w:r w:rsidRPr="1057693F" w:rsidR="4C757B88">
        <w:rPr>
          <w:rFonts w:ascii="Arial" w:hAnsi="Arial" w:eastAsia="Arial" w:cs="Arial"/>
        </w:rPr>
        <w:t xml:space="preserve">I Decided to use a PESTEL analysis because it </w:t>
      </w:r>
      <w:r w:rsidRPr="1057693F" w:rsidR="6C8407AB">
        <w:rPr>
          <w:rFonts w:ascii="Arial" w:hAnsi="Arial" w:eastAsia="Arial" w:cs="Arial"/>
        </w:rPr>
        <w:t>helps</w:t>
      </w:r>
      <w:r w:rsidRPr="1057693F" w:rsidR="4C757B88">
        <w:rPr>
          <w:rFonts w:ascii="Arial" w:hAnsi="Arial" w:eastAsia="Arial" w:cs="Arial"/>
        </w:rPr>
        <w:t xml:space="preserve"> me understand the factors that could </w:t>
      </w:r>
      <w:r w:rsidRPr="1057693F" w:rsidR="36677C0D">
        <w:rPr>
          <w:rFonts w:ascii="Arial" w:hAnsi="Arial" w:eastAsia="Arial" w:cs="Arial"/>
        </w:rPr>
        <w:t>affect</w:t>
      </w:r>
      <w:r w:rsidRPr="1057693F" w:rsidR="4C757B88">
        <w:rPr>
          <w:rFonts w:ascii="Arial" w:hAnsi="Arial" w:eastAsia="Arial" w:cs="Arial"/>
        </w:rPr>
        <w:t xml:space="preserve"> my business idea. As Eco Rewards</w:t>
      </w:r>
      <w:r w:rsidRPr="1057693F" w:rsidR="4D0C6C51">
        <w:rPr>
          <w:rFonts w:ascii="Arial" w:hAnsi="Arial" w:eastAsia="Arial" w:cs="Arial"/>
        </w:rPr>
        <w:t xml:space="preserve"> is a new </w:t>
      </w:r>
      <w:r w:rsidRPr="1057693F" w:rsidR="0F257C11">
        <w:rPr>
          <w:rFonts w:ascii="Arial" w:hAnsi="Arial" w:eastAsia="Arial" w:cs="Arial"/>
        </w:rPr>
        <w:t>business,</w:t>
      </w:r>
      <w:r w:rsidRPr="1057693F" w:rsidR="4D0C6C51">
        <w:rPr>
          <w:rFonts w:ascii="Arial" w:hAnsi="Arial" w:eastAsia="Arial" w:cs="Arial"/>
        </w:rPr>
        <w:t xml:space="preserve"> it is important to look at things </w:t>
      </w:r>
      <w:r w:rsidRPr="1057693F" w:rsidR="3544E44E">
        <w:rPr>
          <w:rFonts w:ascii="Arial" w:hAnsi="Arial" w:eastAsia="Arial" w:cs="Arial"/>
        </w:rPr>
        <w:t>such</w:t>
      </w:r>
      <w:r w:rsidRPr="1057693F" w:rsidR="4D0C6C51">
        <w:rPr>
          <w:rFonts w:ascii="Arial" w:hAnsi="Arial" w:eastAsia="Arial" w:cs="Arial"/>
        </w:rPr>
        <w:t xml:space="preserve"> as government </w:t>
      </w:r>
      <w:r w:rsidRPr="1057693F" w:rsidR="129C8685">
        <w:rPr>
          <w:rFonts w:ascii="Arial" w:hAnsi="Arial" w:eastAsia="Arial" w:cs="Arial"/>
        </w:rPr>
        <w:t>policies</w:t>
      </w:r>
      <w:r w:rsidRPr="1057693F" w:rsidR="4D0C6C51">
        <w:rPr>
          <w:rFonts w:ascii="Arial" w:hAnsi="Arial" w:eastAsia="Arial" w:cs="Arial"/>
        </w:rPr>
        <w:t xml:space="preserve">, costs, </w:t>
      </w:r>
      <w:r w:rsidRPr="1057693F" w:rsidR="4D0C6C51">
        <w:rPr>
          <w:rFonts w:ascii="Arial" w:hAnsi="Arial" w:eastAsia="Arial" w:cs="Arial"/>
        </w:rPr>
        <w:t>technolo</w:t>
      </w:r>
      <w:r w:rsidRPr="1057693F" w:rsidR="25531CAD">
        <w:rPr>
          <w:rFonts w:ascii="Arial" w:hAnsi="Arial" w:eastAsia="Arial" w:cs="Arial"/>
        </w:rPr>
        <w:t>gy</w:t>
      </w:r>
      <w:r w:rsidRPr="1057693F" w:rsidR="25531CAD">
        <w:rPr>
          <w:rFonts w:ascii="Arial" w:hAnsi="Arial" w:eastAsia="Arial" w:cs="Arial"/>
        </w:rPr>
        <w:t xml:space="preserve"> and environmental issues. This helped me understand both the </w:t>
      </w:r>
      <w:r w:rsidRPr="1057693F" w:rsidR="1441E7FF">
        <w:rPr>
          <w:rFonts w:ascii="Arial" w:hAnsi="Arial" w:eastAsia="Arial" w:cs="Arial"/>
        </w:rPr>
        <w:t>opportunities</w:t>
      </w:r>
      <w:r w:rsidRPr="1057693F" w:rsidR="25531CAD">
        <w:rPr>
          <w:rFonts w:ascii="Arial" w:hAnsi="Arial" w:eastAsia="Arial" w:cs="Arial"/>
        </w:rPr>
        <w:t xml:space="preserve"> and the challenges that the business may face in the </w:t>
      </w:r>
      <w:r w:rsidRPr="1057693F" w:rsidR="0F109CA5">
        <w:rPr>
          <w:rFonts w:ascii="Arial" w:hAnsi="Arial" w:eastAsia="Arial" w:cs="Arial"/>
        </w:rPr>
        <w:t>future (</w:t>
      </w:r>
      <w:r w:rsidRPr="1057693F" w:rsidR="0F109CA5">
        <w:rPr>
          <w:rFonts w:ascii="Arial" w:hAnsi="Arial" w:eastAsia="Arial" w:cs="Arial"/>
        </w:rPr>
        <w:t>Yuksel, 2012).</w:t>
      </w:r>
    </w:p>
    <w:tbl>
      <w:tblPr>
        <w:tblStyle w:val="TableGrid"/>
        <w:bidiVisual w:val="0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ook w:val="04A0" w:firstRow="1" w:lastRow="0" w:firstColumn="1" w:lastColumn="0" w:noHBand="0" w:noVBand="1"/>
      </w:tblPr>
      <w:tblGrid>
        <w:gridCol w:w="1502"/>
        <w:gridCol w:w="1502"/>
        <w:gridCol w:w="1502"/>
        <w:gridCol w:w="1502"/>
        <w:gridCol w:w="1502"/>
        <w:gridCol w:w="1502"/>
      </w:tblGrid>
      <w:tr w:rsidR="6FF11B5F" w:rsidTr="6FF11B5F" w14:paraId="663FD814">
        <w:trPr>
          <w:trHeight w:val="300"/>
        </w:trPr>
        <w:tc>
          <w:tcPr>
            <w:tcW w:w="1502" w:type="dxa"/>
            <w:tcMar>
              <w:left w:w="105" w:type="dxa"/>
              <w:right w:w="105" w:type="dxa"/>
            </w:tcMar>
            <w:vAlign w:val="top"/>
          </w:tcPr>
          <w:p w:rsidR="6FF11B5F" w:rsidP="6FF11B5F" w:rsidRDefault="6FF11B5F" w14:paraId="30A0703C" w14:textId="2B625A49">
            <w:pPr>
              <w:bidi w:val="0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48"/>
                <w:szCs w:val="48"/>
              </w:rPr>
            </w:pPr>
            <w:r w:rsidRPr="6FF11B5F" w:rsidR="6FF11B5F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48"/>
                <w:szCs w:val="48"/>
                <w:lang w:val="en-GB"/>
              </w:rPr>
              <w:t>P</w:t>
            </w:r>
          </w:p>
        </w:tc>
        <w:tc>
          <w:tcPr>
            <w:tcW w:w="1502" w:type="dxa"/>
            <w:tcMar>
              <w:left w:w="105" w:type="dxa"/>
              <w:right w:w="105" w:type="dxa"/>
            </w:tcMar>
            <w:vAlign w:val="top"/>
          </w:tcPr>
          <w:p w:rsidR="6FF11B5F" w:rsidP="6FF11B5F" w:rsidRDefault="6FF11B5F" w14:paraId="402BA022" w14:textId="6A8E4447">
            <w:pPr>
              <w:bidi w:val="0"/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48"/>
                <w:szCs w:val="48"/>
              </w:rPr>
            </w:pPr>
            <w:r w:rsidRPr="6FF11B5F" w:rsidR="6FF11B5F"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48"/>
                <w:szCs w:val="48"/>
                <w:lang w:val="en-GB"/>
              </w:rPr>
              <w:t>E</w:t>
            </w:r>
          </w:p>
        </w:tc>
        <w:tc>
          <w:tcPr>
            <w:tcW w:w="1502" w:type="dxa"/>
            <w:tcMar>
              <w:left w:w="105" w:type="dxa"/>
              <w:right w:w="105" w:type="dxa"/>
            </w:tcMar>
            <w:vAlign w:val="top"/>
          </w:tcPr>
          <w:p w:rsidR="6FF11B5F" w:rsidP="6FF11B5F" w:rsidRDefault="6FF11B5F" w14:paraId="1CD6BCA3" w14:textId="2AB509E7">
            <w:pPr>
              <w:bidi w:val="0"/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48"/>
                <w:szCs w:val="48"/>
              </w:rPr>
            </w:pPr>
            <w:r w:rsidRPr="6FF11B5F" w:rsidR="6FF11B5F"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48"/>
                <w:szCs w:val="48"/>
                <w:lang w:val="en-GB"/>
              </w:rPr>
              <w:t>S</w:t>
            </w:r>
          </w:p>
        </w:tc>
        <w:tc>
          <w:tcPr>
            <w:tcW w:w="1502" w:type="dxa"/>
            <w:tcMar>
              <w:left w:w="105" w:type="dxa"/>
              <w:right w:w="105" w:type="dxa"/>
            </w:tcMar>
            <w:vAlign w:val="top"/>
          </w:tcPr>
          <w:p w:rsidR="6FF11B5F" w:rsidP="6FF11B5F" w:rsidRDefault="6FF11B5F" w14:paraId="53E5676A" w14:textId="51894188">
            <w:pPr>
              <w:bidi w:val="0"/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48"/>
                <w:szCs w:val="48"/>
              </w:rPr>
            </w:pPr>
            <w:r w:rsidRPr="6FF11B5F" w:rsidR="6FF11B5F"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48"/>
                <w:szCs w:val="48"/>
                <w:lang w:val="en-GB"/>
              </w:rPr>
              <w:t>T</w:t>
            </w:r>
          </w:p>
        </w:tc>
        <w:tc>
          <w:tcPr>
            <w:tcW w:w="1502" w:type="dxa"/>
            <w:tcMar>
              <w:left w:w="105" w:type="dxa"/>
              <w:right w:w="105" w:type="dxa"/>
            </w:tcMar>
            <w:vAlign w:val="top"/>
          </w:tcPr>
          <w:p w:rsidR="6FF11B5F" w:rsidP="6FF11B5F" w:rsidRDefault="6FF11B5F" w14:paraId="77EF14B3" w14:textId="64EC8D5B">
            <w:pPr>
              <w:bidi w:val="0"/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48"/>
                <w:szCs w:val="48"/>
              </w:rPr>
            </w:pPr>
            <w:r w:rsidRPr="6FF11B5F" w:rsidR="6FF11B5F"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48"/>
                <w:szCs w:val="48"/>
                <w:lang w:val="en-GB"/>
              </w:rPr>
              <w:t>E</w:t>
            </w:r>
          </w:p>
        </w:tc>
        <w:tc>
          <w:tcPr>
            <w:tcW w:w="1502" w:type="dxa"/>
            <w:tcMar>
              <w:left w:w="105" w:type="dxa"/>
              <w:right w:w="105" w:type="dxa"/>
            </w:tcMar>
            <w:vAlign w:val="top"/>
          </w:tcPr>
          <w:p w:rsidR="6FF11B5F" w:rsidP="6FF11B5F" w:rsidRDefault="6FF11B5F" w14:paraId="1A751CB6" w14:textId="3F545EEA">
            <w:pPr>
              <w:bidi w:val="0"/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48"/>
                <w:szCs w:val="48"/>
              </w:rPr>
            </w:pPr>
            <w:r w:rsidRPr="6FF11B5F" w:rsidR="6FF11B5F"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48"/>
                <w:szCs w:val="48"/>
                <w:lang w:val="en-GB"/>
              </w:rPr>
              <w:t>L</w:t>
            </w:r>
          </w:p>
        </w:tc>
      </w:tr>
      <w:tr w:rsidR="6FF11B5F" w:rsidTr="6FF11B5F" w14:paraId="3874EA6F">
        <w:trPr>
          <w:trHeight w:val="300"/>
        </w:trPr>
        <w:tc>
          <w:tcPr>
            <w:tcW w:w="1502" w:type="dxa"/>
            <w:tcMar>
              <w:left w:w="105" w:type="dxa"/>
              <w:right w:w="105" w:type="dxa"/>
            </w:tcMar>
            <w:vAlign w:val="top"/>
          </w:tcPr>
          <w:p w:rsidR="6FF11B5F" w:rsidP="6FF11B5F" w:rsidRDefault="6FF11B5F" w14:paraId="4E10C9BC" w14:textId="114F2553">
            <w:pPr>
              <w:bidi w:val="0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32"/>
                <w:szCs w:val="32"/>
              </w:rPr>
            </w:pPr>
            <w:r w:rsidRPr="6FF11B5F" w:rsidR="6FF11B5F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32"/>
                <w:szCs w:val="32"/>
                <w:lang w:val="en-GB"/>
              </w:rPr>
              <w:t>Political</w:t>
            </w:r>
          </w:p>
        </w:tc>
        <w:tc>
          <w:tcPr>
            <w:tcW w:w="1502" w:type="dxa"/>
            <w:tcMar>
              <w:left w:w="105" w:type="dxa"/>
              <w:right w:w="105" w:type="dxa"/>
            </w:tcMar>
            <w:vAlign w:val="top"/>
          </w:tcPr>
          <w:p w:rsidR="6FF11B5F" w:rsidP="6FF11B5F" w:rsidRDefault="6FF11B5F" w14:paraId="19D15060" w14:textId="4D87A366">
            <w:pPr>
              <w:bidi w:val="0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32"/>
                <w:szCs w:val="32"/>
              </w:rPr>
            </w:pPr>
            <w:r w:rsidRPr="6FF11B5F" w:rsidR="6FF11B5F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32"/>
                <w:szCs w:val="32"/>
                <w:lang w:val="en-GB"/>
              </w:rPr>
              <w:t>Economical</w:t>
            </w:r>
          </w:p>
        </w:tc>
        <w:tc>
          <w:tcPr>
            <w:tcW w:w="1502" w:type="dxa"/>
            <w:tcMar>
              <w:left w:w="105" w:type="dxa"/>
              <w:right w:w="105" w:type="dxa"/>
            </w:tcMar>
            <w:vAlign w:val="top"/>
          </w:tcPr>
          <w:p w:rsidR="6FF11B5F" w:rsidP="6FF11B5F" w:rsidRDefault="6FF11B5F" w14:paraId="682455D7" w14:textId="100E28E4">
            <w:pPr>
              <w:bidi w:val="0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32"/>
                <w:szCs w:val="32"/>
              </w:rPr>
            </w:pPr>
            <w:r w:rsidRPr="6FF11B5F" w:rsidR="6FF11B5F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32"/>
                <w:szCs w:val="32"/>
                <w:lang w:val="en-GB"/>
              </w:rPr>
              <w:t>Social</w:t>
            </w:r>
          </w:p>
        </w:tc>
        <w:tc>
          <w:tcPr>
            <w:tcW w:w="1502" w:type="dxa"/>
            <w:tcMar>
              <w:left w:w="105" w:type="dxa"/>
              <w:right w:w="105" w:type="dxa"/>
            </w:tcMar>
            <w:vAlign w:val="top"/>
          </w:tcPr>
          <w:p w:rsidR="6FF11B5F" w:rsidP="6FF11B5F" w:rsidRDefault="6FF11B5F" w14:paraId="1BC7172B" w14:textId="1F2B4778">
            <w:pPr>
              <w:bidi w:val="0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32"/>
                <w:szCs w:val="32"/>
              </w:rPr>
            </w:pPr>
            <w:r w:rsidRPr="6FF11B5F" w:rsidR="6FF11B5F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32"/>
                <w:szCs w:val="32"/>
                <w:lang w:val="en-GB"/>
              </w:rPr>
              <w:t>Technological</w:t>
            </w:r>
          </w:p>
        </w:tc>
        <w:tc>
          <w:tcPr>
            <w:tcW w:w="1502" w:type="dxa"/>
            <w:tcMar>
              <w:left w:w="105" w:type="dxa"/>
              <w:right w:w="105" w:type="dxa"/>
            </w:tcMar>
            <w:vAlign w:val="top"/>
          </w:tcPr>
          <w:p w:rsidR="6FF11B5F" w:rsidP="6FF11B5F" w:rsidRDefault="6FF11B5F" w14:paraId="0D6786C8" w14:textId="441ABA89">
            <w:pPr>
              <w:bidi w:val="0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32"/>
                <w:szCs w:val="32"/>
              </w:rPr>
            </w:pPr>
            <w:r w:rsidRPr="6FF11B5F" w:rsidR="6FF11B5F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32"/>
                <w:szCs w:val="32"/>
                <w:lang w:val="en-GB"/>
              </w:rPr>
              <w:t>Environmental</w:t>
            </w:r>
          </w:p>
        </w:tc>
        <w:tc>
          <w:tcPr>
            <w:tcW w:w="1502" w:type="dxa"/>
            <w:tcMar>
              <w:left w:w="105" w:type="dxa"/>
              <w:right w:w="105" w:type="dxa"/>
            </w:tcMar>
            <w:vAlign w:val="top"/>
          </w:tcPr>
          <w:p w:rsidR="6FF11B5F" w:rsidP="6FF11B5F" w:rsidRDefault="6FF11B5F" w14:paraId="670171F2" w14:textId="276D000B">
            <w:pPr>
              <w:bidi w:val="0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32"/>
                <w:szCs w:val="32"/>
              </w:rPr>
            </w:pPr>
            <w:r w:rsidRPr="6FF11B5F" w:rsidR="6FF11B5F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32"/>
                <w:szCs w:val="32"/>
                <w:lang w:val="en-GB"/>
              </w:rPr>
              <w:t>Legal</w:t>
            </w:r>
          </w:p>
        </w:tc>
      </w:tr>
      <w:tr w:rsidR="6FF11B5F" w:rsidTr="6FF11B5F" w14:paraId="6899C3B3">
        <w:trPr>
          <w:trHeight w:val="300"/>
        </w:trPr>
        <w:tc>
          <w:tcPr>
            <w:tcW w:w="1502" w:type="dxa"/>
            <w:tcMar>
              <w:left w:w="105" w:type="dxa"/>
              <w:right w:w="105" w:type="dxa"/>
            </w:tcMar>
            <w:vAlign w:val="top"/>
          </w:tcPr>
          <w:p w:rsidR="788C71DD" w:rsidP="6FF11B5F" w:rsidRDefault="788C71DD" w14:paraId="00F11CCA" w14:textId="1F7F9B8E">
            <w:pPr>
              <w:pStyle w:val="Normal"/>
              <w:bidi w:val="0"/>
              <w:ind w:left="0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6FF11B5F" w:rsidR="788C71D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•</w:t>
            </w:r>
            <w:r w:rsidRPr="6FF11B5F" w:rsidR="0F3218C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Government support for recycling projects.</w:t>
            </w:r>
          </w:p>
          <w:p w:rsidR="6FF11B5F" w:rsidP="6FF11B5F" w:rsidRDefault="6FF11B5F" w14:paraId="3CB6FF74" w14:textId="17CE0742">
            <w:pPr>
              <w:pStyle w:val="Normal"/>
              <w:bidi w:val="0"/>
              <w:ind w:left="0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  <w:p w:rsidR="1A374A4A" w:rsidP="6FF11B5F" w:rsidRDefault="1A374A4A" w14:paraId="36C9BA11" w14:textId="7A86077D">
            <w:pPr>
              <w:pStyle w:val="Normal"/>
              <w:bidi w:val="0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6FF11B5F" w:rsidR="1A374A4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•</w:t>
            </w:r>
            <w:r w:rsidRPr="6FF11B5F" w:rsidR="0F3218C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Local councils encourage people to recycle more.</w:t>
            </w:r>
          </w:p>
          <w:p w:rsidR="6FF11B5F" w:rsidP="6FF11B5F" w:rsidRDefault="6FF11B5F" w14:paraId="38927D52" w14:textId="5616874B">
            <w:pPr>
              <w:pStyle w:val="Normal"/>
              <w:bidi w:val="0"/>
              <w:ind w:left="0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  <w:p w:rsidR="08DBEEA0" w:rsidP="6FF11B5F" w:rsidRDefault="08DBEEA0" w14:paraId="1C5AF873" w14:textId="4000808C">
            <w:pPr>
              <w:pStyle w:val="Normal"/>
              <w:bidi w:val="0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6FF11B5F" w:rsidR="08DBEEA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•</w:t>
            </w:r>
            <w:r w:rsidRPr="6FF11B5F" w:rsidR="0F3218C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Future recycling policies may help the business grow.</w:t>
            </w:r>
          </w:p>
          <w:p w:rsidR="6FF11B5F" w:rsidP="6FF11B5F" w:rsidRDefault="6FF11B5F" w14:paraId="11AA9AEF" w14:textId="5CC5498B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</w:tc>
        <w:tc>
          <w:tcPr>
            <w:tcW w:w="1502" w:type="dxa"/>
            <w:tcMar>
              <w:left w:w="105" w:type="dxa"/>
              <w:right w:w="105" w:type="dxa"/>
            </w:tcMar>
            <w:vAlign w:val="top"/>
          </w:tcPr>
          <w:p w:rsidR="467DF045" w:rsidP="6FF11B5F" w:rsidRDefault="467DF045" w14:paraId="4F69018C" w14:textId="51433ABA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6FF11B5F" w:rsidR="467DF04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•</w:t>
            </w:r>
            <w:r w:rsidRPr="6FF11B5F" w:rsidR="0F3218C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Recycling vending machine are expensive to buy.</w:t>
            </w:r>
          </w:p>
          <w:p w:rsidR="6FF11B5F" w:rsidP="6FF11B5F" w:rsidRDefault="6FF11B5F" w14:paraId="2A526A22" w14:textId="0226F5E5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1A4791F1" w:rsidP="6FF11B5F" w:rsidRDefault="1A4791F1" w14:paraId="2E2040B8" w14:textId="2A0C7D76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6FF11B5F" w:rsidR="1A4791F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•</w:t>
            </w:r>
            <w:r w:rsidRPr="6FF11B5F" w:rsidR="0F3218C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Maintenance and repair costs can be high.</w:t>
            </w:r>
          </w:p>
          <w:p w:rsidR="6FF11B5F" w:rsidP="6FF11B5F" w:rsidRDefault="6FF11B5F" w14:paraId="3977E9AA" w14:textId="437B0B12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51794353" w:rsidP="6FF11B5F" w:rsidRDefault="51794353" w14:paraId="44ACBDCB" w14:textId="6DBFC14E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6FF11B5F" w:rsidR="5179435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•</w:t>
            </w:r>
            <w:r w:rsidRPr="6FF11B5F" w:rsidR="0F3218C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Businesses may sponsor recycling programmes.</w:t>
            </w:r>
          </w:p>
          <w:p w:rsidR="6FF11B5F" w:rsidP="6FF11B5F" w:rsidRDefault="6FF11B5F" w14:paraId="57CB4F36" w14:textId="5CCA2814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</w:tc>
        <w:tc>
          <w:tcPr>
            <w:tcW w:w="1502" w:type="dxa"/>
            <w:tcMar>
              <w:left w:w="105" w:type="dxa"/>
              <w:right w:w="105" w:type="dxa"/>
            </w:tcMar>
            <w:vAlign w:val="top"/>
          </w:tcPr>
          <w:p w:rsidR="6C522386" w:rsidP="6FF11B5F" w:rsidRDefault="6C522386" w14:paraId="5EF1DF80" w14:textId="07D64978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6FF11B5F" w:rsidR="6C52238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•</w:t>
            </w:r>
            <w:r w:rsidRPr="6FF11B5F" w:rsidR="0F3218C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More people are becoming interested in protecting the environment</w:t>
            </w:r>
            <w:r w:rsidRPr="6FF11B5F" w:rsidR="63EB76E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.</w:t>
            </w:r>
          </w:p>
          <w:p w:rsidR="6FF11B5F" w:rsidP="6FF11B5F" w:rsidRDefault="6FF11B5F" w14:paraId="019129CE" w14:textId="428DE4E7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16B1A5E3" w:rsidP="6FF11B5F" w:rsidRDefault="16B1A5E3" w14:paraId="10B633FC" w14:textId="294A6563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6FF11B5F" w:rsidR="16B1A5E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•</w:t>
            </w:r>
            <w:r w:rsidRPr="6FF11B5F" w:rsidR="0F3218C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Students and families are recycling more than before.</w:t>
            </w:r>
          </w:p>
          <w:p w:rsidR="6FF11B5F" w:rsidP="6FF11B5F" w:rsidRDefault="6FF11B5F" w14:paraId="4DD3EFD6" w14:textId="35702624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3DC1AE6F" w:rsidP="6FF11B5F" w:rsidRDefault="3DC1AE6F" w14:paraId="6B61282A" w14:textId="1D6911DA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6FF11B5F" w:rsidR="3DC1AE6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•</w:t>
            </w:r>
            <w:r w:rsidRPr="6FF11B5F" w:rsidR="0F3218C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Reward systems can encourage people to recycle regularly.</w:t>
            </w:r>
          </w:p>
          <w:p w:rsidR="6FF11B5F" w:rsidP="6FF11B5F" w:rsidRDefault="6FF11B5F" w14:paraId="77FF36BF" w14:textId="7AB41C91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</w:tc>
        <w:tc>
          <w:tcPr>
            <w:tcW w:w="1502" w:type="dxa"/>
            <w:tcMar>
              <w:left w:w="105" w:type="dxa"/>
              <w:right w:w="105" w:type="dxa"/>
            </w:tcMar>
            <w:vAlign w:val="top"/>
          </w:tcPr>
          <w:p w:rsidR="6BA3EADD" w:rsidP="6FF11B5F" w:rsidRDefault="6BA3EADD" w14:paraId="36F04237" w14:textId="576326C0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6FF11B5F" w:rsidR="6BA3EAD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•</w:t>
            </w:r>
            <w:r w:rsidRPr="6FF11B5F" w:rsidR="0F3218C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Smart vending machines can </w:t>
            </w:r>
            <w:r w:rsidRPr="6FF11B5F" w:rsidR="0F3218C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identify</w:t>
            </w:r>
            <w:r w:rsidRPr="6FF11B5F" w:rsidR="0F3218C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bottles and cans.</w:t>
            </w:r>
          </w:p>
          <w:p w:rsidR="6FF11B5F" w:rsidP="6FF11B5F" w:rsidRDefault="6FF11B5F" w14:paraId="3F1818FD" w14:textId="253BB880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3B0A0866" w:rsidP="6FF11B5F" w:rsidRDefault="3B0A0866" w14:paraId="741F307D" w14:textId="4C2104A4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6FF11B5F" w:rsidR="3B0A086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•</w:t>
            </w:r>
            <w:r w:rsidRPr="6FF11B5F" w:rsidR="0F3218C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Digital rewards can be sent through mobile apps.</w:t>
            </w:r>
          </w:p>
          <w:p w:rsidR="6FF11B5F" w:rsidP="6FF11B5F" w:rsidRDefault="6FF11B5F" w14:paraId="483DF86D" w14:textId="21EC3EDE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680EBDB3" w:rsidP="6FF11B5F" w:rsidRDefault="680EBDB3" w14:paraId="037ECC3D" w14:textId="7C12D8FB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6FF11B5F" w:rsidR="680EBDB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•</w:t>
            </w:r>
            <w:r w:rsidRPr="6FF11B5F" w:rsidR="0F3218C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Technology helps track recycling data.</w:t>
            </w:r>
          </w:p>
        </w:tc>
        <w:tc>
          <w:tcPr>
            <w:tcW w:w="1502" w:type="dxa"/>
            <w:tcMar>
              <w:left w:w="105" w:type="dxa"/>
              <w:right w:w="105" w:type="dxa"/>
            </w:tcMar>
            <w:vAlign w:val="top"/>
          </w:tcPr>
          <w:p w:rsidR="305FBD50" w:rsidP="6FF11B5F" w:rsidRDefault="305FBD50" w14:paraId="78FA7CCF" w14:textId="6AE49FE5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6FF11B5F" w:rsidR="305FBD5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•</w:t>
            </w:r>
            <w:r w:rsidRPr="6FF11B5F" w:rsidR="0F3218C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T</w:t>
            </w:r>
            <w:r w:rsidRPr="6FF11B5F" w:rsidR="6A235A0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he business helps reduce plastic waste.</w:t>
            </w:r>
          </w:p>
          <w:p w:rsidR="6FF11B5F" w:rsidP="6FF11B5F" w:rsidRDefault="6FF11B5F" w14:paraId="0FFCC469" w14:textId="77848C76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1D213162" w:rsidP="6FF11B5F" w:rsidRDefault="1D213162" w14:paraId="00E037A2" w14:textId="38455054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6FF11B5F" w:rsidR="1D21316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•</w:t>
            </w:r>
            <w:r w:rsidRPr="6FF11B5F" w:rsidR="6A235A0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More recycling can reduce pollution.</w:t>
            </w:r>
          </w:p>
          <w:p w:rsidR="6FF11B5F" w:rsidP="6FF11B5F" w:rsidRDefault="6FF11B5F" w14:paraId="52D97F90" w14:textId="6319D866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0251C1EE" w:rsidP="6FF11B5F" w:rsidRDefault="0251C1EE" w14:paraId="2C6B40A6" w14:textId="59E5F51F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6FF11B5F" w:rsidR="0251C1E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•</w:t>
            </w:r>
            <w:r w:rsidRPr="6FF11B5F" w:rsidR="6A235A0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The </w:t>
            </w:r>
            <w:r w:rsidRPr="6FF11B5F" w:rsidR="38D592D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business supports environmental sustainability.</w:t>
            </w:r>
          </w:p>
        </w:tc>
        <w:tc>
          <w:tcPr>
            <w:tcW w:w="1502" w:type="dxa"/>
            <w:tcMar>
              <w:left w:w="105" w:type="dxa"/>
              <w:right w:w="105" w:type="dxa"/>
            </w:tcMar>
            <w:vAlign w:val="top"/>
          </w:tcPr>
          <w:p w:rsidR="7F269947" w:rsidP="6FF11B5F" w:rsidRDefault="7F269947" w14:paraId="66C96E26" w14:textId="23069AF2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6FF11B5F" w:rsidR="7F26994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•</w:t>
            </w:r>
            <w:r w:rsidRPr="6FF11B5F" w:rsidR="38D592D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The business must follow waste management regulations.</w:t>
            </w:r>
          </w:p>
          <w:p w:rsidR="6FF11B5F" w:rsidP="6FF11B5F" w:rsidRDefault="6FF11B5F" w14:paraId="4BEDD7E3" w14:textId="4E6D9141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232BC58B" w:rsidP="6FF11B5F" w:rsidRDefault="232BC58B" w14:paraId="0725FDA6" w14:textId="4CFAF190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6FF11B5F" w:rsidR="232BC58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•</w:t>
            </w:r>
            <w:r w:rsidRPr="6FF11B5F" w:rsidR="38D592D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Customer data must be protected.</w:t>
            </w:r>
          </w:p>
          <w:p w:rsidR="6FF11B5F" w:rsidP="6FF11B5F" w:rsidRDefault="6FF11B5F" w14:paraId="2F0140E0" w14:textId="4C5E01D5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3F629D56" w:rsidP="6FF11B5F" w:rsidRDefault="3F629D56" w14:paraId="56206E29" w14:textId="23A1149F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6FF11B5F" w:rsidR="3F629D5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•</w:t>
            </w:r>
            <w:r w:rsidRPr="6FF11B5F" w:rsidR="38D592D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Health and safety rules must be followed.</w:t>
            </w:r>
          </w:p>
          <w:p w:rsidR="6FF11B5F" w:rsidP="6FF11B5F" w:rsidRDefault="6FF11B5F" w14:paraId="1252010B" w14:textId="50FF811C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</w:tc>
      </w:tr>
    </w:tbl>
    <w:p w:rsidR="4F2E3322" w:rsidP="4F2E3322" w:rsidRDefault="4F2E3322" w14:paraId="4B5BFA6A" w14:textId="5CF418A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6FF11B5F" w:rsidP="4A8CC9D6" w:rsidRDefault="6FF11B5F" w14:paraId="62683D3B" w14:textId="6250F0F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  <w:r w:rsidRPr="4A8CC9D6" w:rsidR="4752BA49">
        <w:rPr>
          <w:rFonts w:ascii="Arial" w:hAnsi="Arial" w:eastAsia="Arial" w:cs="Arial"/>
          <w:b w:val="1"/>
          <w:bCs w:val="1"/>
          <w:sz w:val="24"/>
          <w:szCs w:val="24"/>
        </w:rPr>
        <w:t>Political</w:t>
      </w:r>
    </w:p>
    <w:p w:rsidR="4752BA49" w:rsidP="4A8CC9D6" w:rsidRDefault="4752BA49" w14:paraId="2134628F" w14:textId="566E674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4A8CC9D6" w:rsidR="4752BA49">
        <w:rPr>
          <w:rFonts w:ascii="Arial" w:hAnsi="Arial" w:eastAsia="Arial" w:cs="Arial"/>
          <w:b w:val="1"/>
          <w:bCs w:val="1"/>
          <w:sz w:val="24"/>
          <w:szCs w:val="24"/>
        </w:rPr>
        <w:t xml:space="preserve">          </w:t>
      </w:r>
      <w:r w:rsidRPr="4A8CC9D6" w:rsidR="4752BA49">
        <w:rPr>
          <w:rFonts w:ascii="Arial" w:hAnsi="Arial" w:eastAsia="Arial" w:cs="Arial"/>
          <w:b w:val="0"/>
          <w:bCs w:val="0"/>
          <w:sz w:val="24"/>
          <w:szCs w:val="24"/>
        </w:rPr>
        <w:t xml:space="preserve">Political factors are important for Eco Reward because the UK government and local councils support recycling programmes. </w:t>
      </w:r>
      <w:r w:rsidRPr="4A8CC9D6" w:rsidR="5BD0398D">
        <w:rPr>
          <w:rFonts w:ascii="Arial" w:hAnsi="Arial" w:eastAsia="Arial" w:cs="Arial"/>
          <w:b w:val="0"/>
          <w:bCs w:val="0"/>
          <w:sz w:val="24"/>
          <w:szCs w:val="24"/>
        </w:rPr>
        <w:t xml:space="preserve">Government policies that encourage recycling may help the </w:t>
      </w:r>
      <w:r w:rsidRPr="4A8CC9D6" w:rsidR="2F655F5F">
        <w:rPr>
          <w:rFonts w:ascii="Arial" w:hAnsi="Arial" w:eastAsia="Arial" w:cs="Arial"/>
          <w:b w:val="0"/>
          <w:bCs w:val="0"/>
          <w:sz w:val="24"/>
          <w:szCs w:val="24"/>
        </w:rPr>
        <w:t>business</w:t>
      </w:r>
      <w:r w:rsidRPr="4A8CC9D6" w:rsidR="5BD0398D">
        <w:rPr>
          <w:rFonts w:ascii="Arial" w:hAnsi="Arial" w:eastAsia="Arial" w:cs="Arial"/>
          <w:b w:val="0"/>
          <w:bCs w:val="0"/>
          <w:sz w:val="24"/>
          <w:szCs w:val="24"/>
        </w:rPr>
        <w:t xml:space="preserve"> grow and attract more customers. Future environmental policies could also create n</w:t>
      </w:r>
      <w:r w:rsidRPr="4A8CC9D6" w:rsidR="12208B1C">
        <w:rPr>
          <w:rFonts w:ascii="Arial" w:hAnsi="Arial" w:eastAsia="Arial" w:cs="Arial"/>
          <w:b w:val="0"/>
          <w:bCs w:val="0"/>
          <w:sz w:val="24"/>
          <w:szCs w:val="24"/>
        </w:rPr>
        <w:t>ew opportunities for the business.</w:t>
      </w:r>
    </w:p>
    <w:p w:rsidR="12208B1C" w:rsidP="4A8CC9D6" w:rsidRDefault="12208B1C" w14:paraId="3F0B8F50" w14:textId="428DAF5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  <w:r w:rsidRPr="4A8CC9D6" w:rsidR="12208B1C">
        <w:rPr>
          <w:rFonts w:ascii="Arial" w:hAnsi="Arial" w:eastAsia="Arial" w:cs="Arial"/>
          <w:b w:val="1"/>
          <w:bCs w:val="1"/>
          <w:sz w:val="24"/>
          <w:szCs w:val="24"/>
        </w:rPr>
        <w:t>Economic</w:t>
      </w:r>
    </w:p>
    <w:p w:rsidR="12208B1C" w:rsidP="4A8CC9D6" w:rsidRDefault="12208B1C" w14:paraId="0B6BCAF3" w14:textId="7CA486B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4A8CC9D6" w:rsidR="12208B1C">
        <w:rPr>
          <w:rFonts w:ascii="Arial" w:hAnsi="Arial" w:eastAsia="Arial" w:cs="Arial"/>
          <w:b w:val="1"/>
          <w:bCs w:val="1"/>
          <w:sz w:val="24"/>
          <w:szCs w:val="24"/>
        </w:rPr>
        <w:t xml:space="preserve">                  </w:t>
      </w:r>
      <w:r w:rsidRPr="4A8CC9D6" w:rsidR="55FBC338">
        <w:rPr>
          <w:rFonts w:ascii="Arial" w:hAnsi="Arial" w:eastAsia="Arial" w:cs="Arial"/>
          <w:b w:val="0"/>
          <w:bCs w:val="0"/>
          <w:sz w:val="24"/>
          <w:szCs w:val="24"/>
        </w:rPr>
        <w:t xml:space="preserve">Economic factors may affect Eco Reward because recycling vending machines are expensive to buy, install and </w:t>
      </w:r>
      <w:r w:rsidRPr="4A8CC9D6" w:rsidR="55FBC338">
        <w:rPr>
          <w:rFonts w:ascii="Arial" w:hAnsi="Arial" w:eastAsia="Arial" w:cs="Arial"/>
          <w:b w:val="0"/>
          <w:bCs w:val="0"/>
          <w:sz w:val="24"/>
          <w:szCs w:val="24"/>
        </w:rPr>
        <w:t>maintain</w:t>
      </w:r>
      <w:r w:rsidRPr="4A8CC9D6" w:rsidR="55FBC338">
        <w:rPr>
          <w:rFonts w:ascii="Arial" w:hAnsi="Arial" w:eastAsia="Arial" w:cs="Arial"/>
          <w:b w:val="0"/>
          <w:bCs w:val="0"/>
          <w:sz w:val="24"/>
          <w:szCs w:val="24"/>
        </w:rPr>
        <w:t>. Rising inflation and ope</w:t>
      </w:r>
      <w:r w:rsidRPr="4A8CC9D6" w:rsidR="09B1D742">
        <w:rPr>
          <w:rFonts w:ascii="Arial" w:hAnsi="Arial" w:eastAsia="Arial" w:cs="Arial"/>
          <w:b w:val="0"/>
          <w:bCs w:val="0"/>
          <w:sz w:val="24"/>
          <w:szCs w:val="24"/>
        </w:rPr>
        <w:t>rating costs may reduce profits. However, partnerships and sponsorship may help the business financially.</w:t>
      </w:r>
    </w:p>
    <w:p w:rsidR="55FBC338" w:rsidP="4A8CC9D6" w:rsidRDefault="55FBC338" w14:paraId="0BE574C3" w14:textId="681FA86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  <w:r w:rsidRPr="4A8CC9D6" w:rsidR="55FBC338">
        <w:rPr>
          <w:rFonts w:ascii="Arial" w:hAnsi="Arial" w:eastAsia="Arial" w:cs="Arial"/>
          <w:b w:val="1"/>
          <w:bCs w:val="1"/>
          <w:sz w:val="24"/>
          <w:szCs w:val="24"/>
        </w:rPr>
        <w:t xml:space="preserve">Social </w:t>
      </w:r>
    </w:p>
    <w:p w:rsidR="55FBC338" w:rsidP="1057693F" w:rsidRDefault="55FBC338" w14:paraId="6882786A" w14:textId="53BB60C2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1057693F" w:rsidR="55FBC338">
        <w:rPr>
          <w:rFonts w:ascii="Arial" w:hAnsi="Arial" w:eastAsia="Arial" w:cs="Arial"/>
          <w:b w:val="1"/>
          <w:bCs w:val="1"/>
          <w:sz w:val="24"/>
          <w:szCs w:val="24"/>
        </w:rPr>
        <w:t xml:space="preserve">           </w:t>
      </w:r>
      <w:r w:rsidRPr="1057693F" w:rsidR="55FBC338">
        <w:rPr>
          <w:rFonts w:ascii="Arial" w:hAnsi="Arial" w:eastAsia="Arial" w:cs="Arial"/>
          <w:b w:val="0"/>
          <w:bCs w:val="0"/>
          <w:sz w:val="24"/>
          <w:szCs w:val="24"/>
        </w:rPr>
        <w:t xml:space="preserve">Social factors have a positive impact on Eco Reward because more people are becoming interested in protecting the environment. </w:t>
      </w:r>
      <w:r w:rsidRPr="1057693F" w:rsidR="7D6648F4">
        <w:rPr>
          <w:rFonts w:ascii="Arial" w:hAnsi="Arial" w:eastAsia="Arial" w:cs="Arial"/>
          <w:b w:val="0"/>
          <w:bCs w:val="0"/>
          <w:sz w:val="24"/>
          <w:szCs w:val="24"/>
        </w:rPr>
        <w:t>Students,</w:t>
      </w:r>
      <w:r w:rsidRPr="1057693F" w:rsidR="55FBC338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057693F" w:rsidR="55FBC338">
        <w:rPr>
          <w:rFonts w:ascii="Arial" w:hAnsi="Arial" w:eastAsia="Arial" w:cs="Arial"/>
          <w:b w:val="0"/>
          <w:bCs w:val="0"/>
          <w:sz w:val="24"/>
          <w:szCs w:val="24"/>
        </w:rPr>
        <w:t>families</w:t>
      </w:r>
      <w:r w:rsidRPr="1057693F" w:rsidR="55FBC338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057693F" w:rsidR="6F35F5C3">
        <w:rPr>
          <w:rFonts w:ascii="Arial" w:hAnsi="Arial" w:eastAsia="Arial" w:cs="Arial"/>
          <w:b w:val="0"/>
          <w:bCs w:val="0"/>
          <w:sz w:val="24"/>
          <w:szCs w:val="24"/>
        </w:rPr>
        <w:t>and</w:t>
      </w:r>
      <w:r w:rsidRPr="1057693F" w:rsidR="55FBC338">
        <w:rPr>
          <w:rFonts w:ascii="Arial" w:hAnsi="Arial" w:eastAsia="Arial" w:cs="Arial"/>
          <w:b w:val="0"/>
          <w:bCs w:val="0"/>
          <w:sz w:val="24"/>
          <w:szCs w:val="24"/>
        </w:rPr>
        <w:t xml:space="preserve"> local communities are becoming more aware of recycling and sustainability, which can increase demand for the </w:t>
      </w:r>
      <w:r w:rsidRPr="1057693F" w:rsidR="7E5E9BC0">
        <w:rPr>
          <w:rFonts w:ascii="Arial" w:hAnsi="Arial" w:eastAsia="Arial" w:cs="Arial"/>
          <w:b w:val="0"/>
          <w:bCs w:val="0"/>
          <w:sz w:val="24"/>
          <w:szCs w:val="24"/>
        </w:rPr>
        <w:t>service (</w:t>
      </w:r>
      <w:r w:rsidRPr="1057693F" w:rsidR="7E5E9BC0">
        <w:rPr>
          <w:rFonts w:ascii="Arial" w:hAnsi="Arial" w:eastAsia="Arial" w:cs="Arial"/>
          <w:b w:val="0"/>
          <w:bCs w:val="0"/>
          <w:sz w:val="24"/>
          <w:szCs w:val="24"/>
        </w:rPr>
        <w:t>Zhong and Huang, 2016).</w:t>
      </w:r>
    </w:p>
    <w:p w:rsidR="2FA723DF" w:rsidP="4A8CC9D6" w:rsidRDefault="2FA723DF" w14:paraId="7ACD998C" w14:textId="0D01520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  <w:r w:rsidRPr="4A8CC9D6" w:rsidR="2FA723DF">
        <w:rPr>
          <w:rFonts w:ascii="Arial" w:hAnsi="Arial" w:eastAsia="Arial" w:cs="Arial"/>
          <w:b w:val="1"/>
          <w:bCs w:val="1"/>
          <w:sz w:val="24"/>
          <w:szCs w:val="24"/>
        </w:rPr>
        <w:t>Technological</w:t>
      </w:r>
    </w:p>
    <w:p w:rsidR="2FA723DF" w:rsidP="4A8CC9D6" w:rsidRDefault="2FA723DF" w14:paraId="732F4C0F" w14:textId="47EDAA3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4A8CC9D6" w:rsidR="2FA723DF">
        <w:rPr>
          <w:rFonts w:ascii="Arial" w:hAnsi="Arial" w:eastAsia="Arial" w:cs="Arial"/>
          <w:b w:val="1"/>
          <w:bCs w:val="1"/>
          <w:sz w:val="24"/>
          <w:szCs w:val="24"/>
        </w:rPr>
        <w:t xml:space="preserve">                      </w:t>
      </w:r>
      <w:r w:rsidRPr="4A8CC9D6" w:rsidR="6D165977">
        <w:rPr>
          <w:rFonts w:ascii="Arial" w:hAnsi="Arial" w:eastAsia="Arial" w:cs="Arial"/>
          <w:b w:val="0"/>
          <w:bCs w:val="0"/>
          <w:sz w:val="24"/>
          <w:szCs w:val="24"/>
        </w:rPr>
        <w:t>T</w:t>
      </w:r>
      <w:r w:rsidRPr="4A8CC9D6" w:rsidR="2FA723DF">
        <w:rPr>
          <w:rFonts w:ascii="Arial" w:hAnsi="Arial" w:eastAsia="Arial" w:cs="Arial"/>
          <w:b w:val="0"/>
          <w:bCs w:val="0"/>
          <w:sz w:val="24"/>
          <w:szCs w:val="24"/>
        </w:rPr>
        <w:t>ec</w:t>
      </w:r>
      <w:r w:rsidRPr="4A8CC9D6" w:rsidR="63B64A4E">
        <w:rPr>
          <w:rFonts w:ascii="Arial" w:hAnsi="Arial" w:eastAsia="Arial" w:cs="Arial"/>
          <w:b w:val="0"/>
          <w:bCs w:val="0"/>
          <w:sz w:val="24"/>
          <w:szCs w:val="24"/>
        </w:rPr>
        <w:t>h</w:t>
      </w:r>
      <w:r w:rsidRPr="4A8CC9D6" w:rsidR="2AA9B715">
        <w:rPr>
          <w:rFonts w:ascii="Arial" w:hAnsi="Arial" w:eastAsia="Arial" w:cs="Arial"/>
          <w:b w:val="0"/>
          <w:bCs w:val="0"/>
          <w:sz w:val="24"/>
          <w:szCs w:val="24"/>
        </w:rPr>
        <w:t>no</w:t>
      </w:r>
      <w:r w:rsidRPr="4A8CC9D6" w:rsidR="2AA9B715">
        <w:rPr>
          <w:rFonts w:ascii="Arial" w:hAnsi="Arial" w:eastAsia="Arial" w:cs="Arial"/>
          <w:b w:val="0"/>
          <w:bCs w:val="0"/>
          <w:sz w:val="24"/>
          <w:szCs w:val="24"/>
        </w:rPr>
        <w:t xml:space="preserve">logy </w:t>
      </w:r>
      <w:r w:rsidRPr="4A8CC9D6" w:rsidR="2EBF8CDE">
        <w:rPr>
          <w:rFonts w:ascii="Arial" w:hAnsi="Arial" w:eastAsia="Arial" w:cs="Arial"/>
          <w:b w:val="0"/>
          <w:bCs w:val="0"/>
          <w:sz w:val="24"/>
          <w:szCs w:val="24"/>
        </w:rPr>
        <w:t xml:space="preserve">is important for Eco Reward because the business uses smart vending machines to </w:t>
      </w:r>
      <w:r w:rsidRPr="4A8CC9D6" w:rsidR="2EBF8CDE">
        <w:rPr>
          <w:rFonts w:ascii="Arial" w:hAnsi="Arial" w:eastAsia="Arial" w:cs="Arial"/>
          <w:b w:val="0"/>
          <w:bCs w:val="0"/>
          <w:sz w:val="24"/>
          <w:szCs w:val="24"/>
        </w:rPr>
        <w:t>identify</w:t>
      </w:r>
      <w:r w:rsidRPr="4A8CC9D6" w:rsidR="2EBF8CDE">
        <w:rPr>
          <w:rFonts w:ascii="Arial" w:hAnsi="Arial" w:eastAsia="Arial" w:cs="Arial"/>
          <w:b w:val="0"/>
          <w:bCs w:val="0"/>
          <w:sz w:val="24"/>
          <w:szCs w:val="24"/>
        </w:rPr>
        <w:t xml:space="preserve"> bottles and cans</w:t>
      </w:r>
      <w:r w:rsidRPr="4A8CC9D6" w:rsidR="685D7D43">
        <w:rPr>
          <w:rFonts w:ascii="Arial" w:hAnsi="Arial" w:eastAsia="Arial" w:cs="Arial"/>
          <w:b w:val="0"/>
          <w:bCs w:val="0"/>
          <w:sz w:val="24"/>
          <w:szCs w:val="24"/>
        </w:rPr>
        <w:t>. The system can also record recycling data and provide rewards quickly to customers.</w:t>
      </w:r>
    </w:p>
    <w:p w:rsidR="52034216" w:rsidP="4A8CC9D6" w:rsidRDefault="52034216" w14:paraId="7F93B6F5" w14:textId="1AEAFC3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  <w:r w:rsidRPr="4A8CC9D6" w:rsidR="52034216">
        <w:rPr>
          <w:rFonts w:ascii="Arial" w:hAnsi="Arial" w:eastAsia="Arial" w:cs="Arial"/>
          <w:b w:val="1"/>
          <w:bCs w:val="1"/>
          <w:sz w:val="24"/>
          <w:szCs w:val="24"/>
        </w:rPr>
        <w:t xml:space="preserve">Environmental </w:t>
      </w:r>
    </w:p>
    <w:p w:rsidR="52034216" w:rsidP="4A8CC9D6" w:rsidRDefault="52034216" w14:paraId="5D149D10" w14:textId="115BF55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4A8CC9D6" w:rsidR="52034216">
        <w:rPr>
          <w:rFonts w:ascii="Arial" w:hAnsi="Arial" w:eastAsia="Arial" w:cs="Arial"/>
          <w:b w:val="1"/>
          <w:bCs w:val="1"/>
          <w:sz w:val="24"/>
          <w:szCs w:val="24"/>
        </w:rPr>
        <w:t xml:space="preserve">                       </w:t>
      </w:r>
      <w:r w:rsidRPr="4A8CC9D6" w:rsidR="52034216">
        <w:rPr>
          <w:rFonts w:ascii="Arial" w:hAnsi="Arial" w:eastAsia="Arial" w:cs="Arial"/>
          <w:b w:val="0"/>
          <w:bCs w:val="0"/>
          <w:sz w:val="24"/>
          <w:szCs w:val="24"/>
        </w:rPr>
        <w:t xml:space="preserve">Environmental factors support Eco Reward because the business help reduce plastic waste </w:t>
      </w:r>
      <w:r w:rsidRPr="4A8CC9D6" w:rsidR="30C58F12">
        <w:rPr>
          <w:rFonts w:ascii="Arial" w:hAnsi="Arial" w:eastAsia="Arial" w:cs="Arial"/>
          <w:b w:val="0"/>
          <w:bCs w:val="0"/>
          <w:sz w:val="24"/>
          <w:szCs w:val="24"/>
        </w:rPr>
        <w:t xml:space="preserve">and encourages </w:t>
      </w:r>
      <w:r w:rsidRPr="4A8CC9D6" w:rsidR="2B630AFE">
        <w:rPr>
          <w:rFonts w:ascii="Arial" w:hAnsi="Arial" w:eastAsia="Arial" w:cs="Arial"/>
          <w:b w:val="0"/>
          <w:bCs w:val="0"/>
          <w:sz w:val="24"/>
          <w:szCs w:val="24"/>
        </w:rPr>
        <w:t>recycling.</w:t>
      </w:r>
      <w:r w:rsidRPr="4A8CC9D6" w:rsidR="30C58F12">
        <w:rPr>
          <w:rFonts w:ascii="Arial" w:hAnsi="Arial" w:eastAsia="Arial" w:cs="Arial"/>
          <w:b w:val="0"/>
          <w:bCs w:val="0"/>
          <w:sz w:val="24"/>
          <w:szCs w:val="24"/>
        </w:rPr>
        <w:t xml:space="preserve"> This can help reduce pollution and improve sustainability in local communities.</w:t>
      </w:r>
    </w:p>
    <w:p w:rsidR="32958892" w:rsidP="4A8CC9D6" w:rsidRDefault="32958892" w14:paraId="1872B8A6" w14:textId="06B344F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  <w:r w:rsidRPr="4A8CC9D6" w:rsidR="32958892">
        <w:rPr>
          <w:rFonts w:ascii="Arial" w:hAnsi="Arial" w:eastAsia="Arial" w:cs="Arial"/>
          <w:b w:val="1"/>
          <w:bCs w:val="1"/>
          <w:sz w:val="24"/>
          <w:szCs w:val="24"/>
        </w:rPr>
        <w:t>Legal</w:t>
      </w:r>
    </w:p>
    <w:p w:rsidR="32958892" w:rsidP="4A8CC9D6" w:rsidRDefault="32958892" w14:paraId="7CD9FF85" w14:textId="46E545E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4A8CC9D6" w:rsidR="32958892">
        <w:rPr>
          <w:rFonts w:ascii="Arial" w:hAnsi="Arial" w:eastAsia="Arial" w:cs="Arial"/>
          <w:b w:val="1"/>
          <w:bCs w:val="1"/>
          <w:sz w:val="24"/>
          <w:szCs w:val="24"/>
        </w:rPr>
        <w:t xml:space="preserve">         </w:t>
      </w:r>
      <w:r w:rsidRPr="4A8CC9D6" w:rsidR="32958892">
        <w:rPr>
          <w:rFonts w:ascii="Arial" w:hAnsi="Arial" w:eastAsia="Arial" w:cs="Arial"/>
          <w:b w:val="0"/>
          <w:bCs w:val="0"/>
          <w:sz w:val="24"/>
          <w:szCs w:val="24"/>
        </w:rPr>
        <w:t xml:space="preserve">Eco Reward must follow waste management, health and safety, and data </w:t>
      </w:r>
      <w:r w:rsidRPr="4A8CC9D6" w:rsidR="52F02233">
        <w:rPr>
          <w:rFonts w:ascii="Arial" w:hAnsi="Arial" w:eastAsia="Arial" w:cs="Arial"/>
          <w:b w:val="0"/>
          <w:bCs w:val="0"/>
          <w:sz w:val="24"/>
          <w:szCs w:val="24"/>
        </w:rPr>
        <w:t>protection regulations</w:t>
      </w:r>
      <w:r w:rsidRPr="4A8CC9D6" w:rsidR="4E302CE9">
        <w:rPr>
          <w:rFonts w:ascii="Arial" w:hAnsi="Arial" w:eastAsia="Arial" w:cs="Arial"/>
          <w:b w:val="0"/>
          <w:bCs w:val="0"/>
          <w:sz w:val="24"/>
          <w:szCs w:val="24"/>
        </w:rPr>
        <w:t xml:space="preserve">. Following these rules will help the business </w:t>
      </w:r>
      <w:r w:rsidRPr="4A8CC9D6" w:rsidR="4E302CE9">
        <w:rPr>
          <w:rFonts w:ascii="Arial" w:hAnsi="Arial" w:eastAsia="Arial" w:cs="Arial"/>
          <w:b w:val="0"/>
          <w:bCs w:val="0"/>
          <w:sz w:val="24"/>
          <w:szCs w:val="24"/>
        </w:rPr>
        <w:t>operate</w:t>
      </w:r>
      <w:r w:rsidRPr="4A8CC9D6" w:rsidR="4E302CE9">
        <w:rPr>
          <w:rFonts w:ascii="Arial" w:hAnsi="Arial" w:eastAsia="Arial" w:cs="Arial"/>
          <w:b w:val="0"/>
          <w:bCs w:val="0"/>
          <w:sz w:val="24"/>
          <w:szCs w:val="24"/>
        </w:rPr>
        <w:t xml:space="preserve"> legally and protect customers.</w:t>
      </w:r>
    </w:p>
    <w:p w:rsidR="17BCBA4B" w:rsidP="4A8CC9D6" w:rsidRDefault="17BCBA4B" w14:paraId="7B8D3CD5" w14:textId="7F913B1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4A8CC9D6" w:rsidR="17BCBA4B">
        <w:rPr>
          <w:rFonts w:ascii="Arial" w:hAnsi="Arial" w:eastAsia="Arial" w:cs="Arial"/>
          <w:b w:val="0"/>
          <w:bCs w:val="0"/>
          <w:sz w:val="24"/>
          <w:szCs w:val="24"/>
        </w:rPr>
        <w:t>Overall,</w:t>
      </w:r>
      <w:r w:rsidRPr="4A8CC9D6" w:rsidR="7E666527">
        <w:rPr>
          <w:rFonts w:ascii="Arial" w:hAnsi="Arial" w:eastAsia="Arial" w:cs="Arial"/>
          <w:b w:val="0"/>
          <w:bCs w:val="0"/>
          <w:sz w:val="24"/>
          <w:szCs w:val="24"/>
        </w:rPr>
        <w:t xml:space="preserve"> the PESTEL analysis shows that Eco Reward gas good opportunities for growth because recycling is </w:t>
      </w:r>
      <w:r w:rsidRPr="4A8CC9D6" w:rsidR="3C9FFF45">
        <w:rPr>
          <w:rFonts w:ascii="Arial" w:hAnsi="Arial" w:eastAsia="Arial" w:cs="Arial"/>
          <w:b w:val="0"/>
          <w:bCs w:val="0"/>
          <w:sz w:val="24"/>
          <w:szCs w:val="24"/>
        </w:rPr>
        <w:t xml:space="preserve">becoming more important. </w:t>
      </w:r>
      <w:r w:rsidRPr="4A8CC9D6" w:rsidR="0F25A7AC">
        <w:rPr>
          <w:rFonts w:ascii="Arial" w:hAnsi="Arial" w:eastAsia="Arial" w:cs="Arial"/>
          <w:b w:val="0"/>
          <w:bCs w:val="0"/>
          <w:sz w:val="24"/>
          <w:szCs w:val="24"/>
        </w:rPr>
        <w:t>However,</w:t>
      </w:r>
      <w:r w:rsidRPr="4A8CC9D6" w:rsidR="3C9FFF45">
        <w:rPr>
          <w:rFonts w:ascii="Arial" w:hAnsi="Arial" w:eastAsia="Arial" w:cs="Arial"/>
          <w:b w:val="0"/>
          <w:bCs w:val="0"/>
          <w:sz w:val="24"/>
          <w:szCs w:val="24"/>
        </w:rPr>
        <w:t xml:space="preserve"> the business must manage costs and follow legal requirements to succeed.</w:t>
      </w:r>
    </w:p>
    <w:p w:rsidR="55FBC338" w:rsidP="4A8CC9D6" w:rsidRDefault="55FBC338" w14:paraId="437B6C26" w14:textId="6A83281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4A8CC9D6" w:rsidR="55FBC338">
        <w:rPr>
          <w:rFonts w:ascii="Arial" w:hAnsi="Arial" w:eastAsia="Arial" w:cs="Arial"/>
          <w:b w:val="1"/>
          <w:bCs w:val="1"/>
          <w:sz w:val="24"/>
          <w:szCs w:val="24"/>
        </w:rPr>
        <w:t xml:space="preserve">           </w:t>
      </w:r>
    </w:p>
    <w:p w:rsidR="005C556C" w:rsidP="4F2E3322" w:rsidRDefault="005C556C" w14:paraId="5A4B0954" w14:textId="1F184C0B">
      <w:pPr>
        <w:ind w:left="0"/>
      </w:pPr>
      <w:r>
        <w:br w:type="page"/>
      </w:r>
    </w:p>
    <w:p w:rsidR="005C556C" w:rsidP="6FF11B5F" w:rsidRDefault="005C556C" w14:paraId="6EA19EE4" w14:textId="0580E2FE">
      <w:pPr>
        <w:pStyle w:val="Heading1"/>
        <w:rPr>
          <w:rFonts w:ascii="Arial" w:hAnsi="Arial" w:eastAsia="Arial" w:cs="Arial"/>
          <w:b w:val="1"/>
          <w:bCs w:val="1"/>
          <w:sz w:val="36"/>
          <w:szCs w:val="36"/>
        </w:rPr>
      </w:pPr>
      <w:r w:rsidR="0E4AEE83">
        <w:rPr/>
        <w:t xml:space="preserve"> </w:t>
      </w:r>
      <w:bookmarkStart w:name="_Toc862120013" w:id="1896914105"/>
      <w:r w:rsidRPr="1057693F" w:rsidR="2556BE26">
        <w:rPr>
          <w:rFonts w:ascii="Arial" w:hAnsi="Arial" w:eastAsia="Arial" w:cs="Arial"/>
          <w:b w:val="1"/>
          <w:bCs w:val="1"/>
          <w:sz w:val="32"/>
          <w:szCs w:val="32"/>
        </w:rPr>
        <w:t>Competition analysis</w:t>
      </w:r>
      <w:bookmarkEnd w:id="1896914105"/>
      <w:r w:rsidRPr="1057693F" w:rsidR="2556BE26">
        <w:rPr>
          <w:rFonts w:ascii="Arial" w:hAnsi="Arial" w:eastAsia="Arial" w:cs="Arial"/>
          <w:b w:val="1"/>
          <w:bCs w:val="1"/>
          <w:sz w:val="32"/>
          <w:szCs w:val="32"/>
        </w:rPr>
        <w:t xml:space="preserve"> </w:t>
      </w:r>
    </w:p>
    <w:p w:rsidR="6FF11B5F" w:rsidP="6FF11B5F" w:rsidRDefault="6FF11B5F" w14:paraId="6EEE782E" w14:textId="27F5E257">
      <w:pPr>
        <w:pStyle w:val="Normal"/>
      </w:pPr>
    </w:p>
    <w:p w:rsidR="2556BE26" w:rsidP="5A31D8D9" w:rsidRDefault="2556BE26" w14:paraId="4041BDB5" w14:textId="1678A06F">
      <w:pPr>
        <w:pStyle w:val="Normal"/>
        <w:rPr>
          <w:rFonts w:ascii="Arial" w:hAnsi="Arial" w:eastAsia="Arial" w:cs="Arial"/>
          <w:sz w:val="24"/>
          <w:szCs w:val="24"/>
        </w:rPr>
      </w:pPr>
      <w:r w:rsidRPr="5A31D8D9" w:rsidR="2556BE26">
        <w:rPr>
          <w:rFonts w:ascii="Arial" w:hAnsi="Arial" w:eastAsia="Arial" w:cs="Arial"/>
          <w:sz w:val="24"/>
          <w:szCs w:val="24"/>
        </w:rPr>
        <w:t>Although Eco Reward is a new business idea, there are some organisations that encourage recycling through collection</w:t>
      </w:r>
      <w:r w:rsidRPr="5A31D8D9" w:rsidR="4122CE11">
        <w:rPr>
          <w:rFonts w:ascii="Arial" w:hAnsi="Arial" w:eastAsia="Arial" w:cs="Arial"/>
          <w:sz w:val="24"/>
          <w:szCs w:val="24"/>
        </w:rPr>
        <w:t xml:space="preserve"> points and recycling schemes. Local </w:t>
      </w:r>
      <w:r w:rsidRPr="5A31D8D9" w:rsidR="7488D3B2">
        <w:rPr>
          <w:rFonts w:ascii="Arial" w:hAnsi="Arial" w:eastAsia="Arial" w:cs="Arial"/>
          <w:sz w:val="24"/>
          <w:szCs w:val="24"/>
        </w:rPr>
        <w:t>councils provide household recycling services, and some supermarkets offer recycling facilities for plastic p</w:t>
      </w:r>
      <w:r w:rsidRPr="5A31D8D9" w:rsidR="3F885A3E">
        <w:rPr>
          <w:rFonts w:ascii="Arial" w:hAnsi="Arial" w:eastAsia="Arial" w:cs="Arial"/>
          <w:sz w:val="24"/>
          <w:szCs w:val="24"/>
        </w:rPr>
        <w:t>ackaging.</w:t>
      </w:r>
    </w:p>
    <w:p w:rsidR="3F885A3E" w:rsidP="5A31D8D9" w:rsidRDefault="3F885A3E" w14:paraId="3DF623E3" w14:textId="224686F7">
      <w:pPr>
        <w:pStyle w:val="Normal"/>
        <w:rPr>
          <w:rFonts w:ascii="Arial" w:hAnsi="Arial" w:eastAsia="Arial" w:cs="Arial"/>
          <w:sz w:val="24"/>
          <w:szCs w:val="24"/>
        </w:rPr>
      </w:pPr>
      <w:r w:rsidRPr="1057693F" w:rsidR="58FCE128">
        <w:rPr>
          <w:rFonts w:ascii="Arial" w:hAnsi="Arial" w:eastAsia="Arial" w:cs="Arial"/>
          <w:sz w:val="24"/>
          <w:szCs w:val="24"/>
        </w:rPr>
        <w:t>However,</w:t>
      </w:r>
      <w:r w:rsidRPr="1057693F" w:rsidR="3F885A3E">
        <w:rPr>
          <w:rFonts w:ascii="Arial" w:hAnsi="Arial" w:eastAsia="Arial" w:cs="Arial"/>
          <w:sz w:val="24"/>
          <w:szCs w:val="24"/>
        </w:rPr>
        <w:t xml:space="preserve"> Eco Reward is different because it provides rewards directly to customers when the</w:t>
      </w:r>
      <w:r w:rsidRPr="1057693F" w:rsidR="2C7286E7">
        <w:rPr>
          <w:rFonts w:ascii="Arial" w:hAnsi="Arial" w:eastAsia="Arial" w:cs="Arial"/>
          <w:sz w:val="24"/>
          <w:szCs w:val="24"/>
        </w:rPr>
        <w:t xml:space="preserve">y recycle bottles and cans. The use of smart </w:t>
      </w:r>
      <w:r w:rsidRPr="1057693F" w:rsidR="6351FAD3">
        <w:rPr>
          <w:rFonts w:ascii="Arial" w:hAnsi="Arial" w:eastAsia="Arial" w:cs="Arial"/>
          <w:sz w:val="24"/>
          <w:szCs w:val="24"/>
        </w:rPr>
        <w:t>vending machines makes recycling more attractive and encourages people to</w:t>
      </w:r>
      <w:r w:rsidRPr="1057693F" w:rsidR="213B9355">
        <w:rPr>
          <w:rFonts w:ascii="Arial" w:hAnsi="Arial" w:eastAsia="Arial" w:cs="Arial"/>
          <w:sz w:val="24"/>
          <w:szCs w:val="24"/>
        </w:rPr>
        <w:t xml:space="preserve"> take part regularly.</w:t>
      </w:r>
    </w:p>
    <w:p w:rsidR="213B9355" w:rsidP="5A31D8D9" w:rsidRDefault="213B9355" w14:paraId="0E52DAC8" w14:textId="401A86FB">
      <w:pPr>
        <w:pStyle w:val="Normal"/>
        <w:rPr>
          <w:rFonts w:ascii="Arial" w:hAnsi="Arial" w:eastAsia="Arial" w:cs="Arial"/>
          <w:sz w:val="24"/>
          <w:szCs w:val="24"/>
        </w:rPr>
      </w:pPr>
      <w:r w:rsidRPr="1057693F" w:rsidR="213B9355">
        <w:rPr>
          <w:rFonts w:ascii="Arial" w:hAnsi="Arial" w:eastAsia="Arial" w:cs="Arial"/>
          <w:sz w:val="24"/>
          <w:szCs w:val="24"/>
        </w:rPr>
        <w:t>The main competitors are local recycling services and waste management companies. These organisations focus on collecting rec</w:t>
      </w:r>
      <w:r w:rsidRPr="1057693F" w:rsidR="709CAF03">
        <w:rPr>
          <w:rFonts w:ascii="Arial" w:hAnsi="Arial" w:eastAsia="Arial" w:cs="Arial"/>
          <w:sz w:val="24"/>
          <w:szCs w:val="24"/>
        </w:rPr>
        <w:t>yclable materials, but they do not usually provide rewards to customers. Eco Reward aims to create a more engag</w:t>
      </w:r>
      <w:r w:rsidRPr="1057693F" w:rsidR="50B3730D">
        <w:rPr>
          <w:rFonts w:ascii="Arial" w:hAnsi="Arial" w:eastAsia="Arial" w:cs="Arial"/>
          <w:sz w:val="24"/>
          <w:szCs w:val="24"/>
        </w:rPr>
        <w:t xml:space="preserve">ing experience by combining recycling with incentives such as vouchers, discount </w:t>
      </w:r>
      <w:r w:rsidRPr="1057693F" w:rsidR="50B3730D">
        <w:rPr>
          <w:rFonts w:ascii="Arial" w:hAnsi="Arial" w:eastAsia="Arial" w:cs="Arial"/>
          <w:sz w:val="24"/>
          <w:szCs w:val="24"/>
        </w:rPr>
        <w:t>codes</w:t>
      </w:r>
      <w:r w:rsidRPr="1057693F" w:rsidR="50B3730D">
        <w:rPr>
          <w:rFonts w:ascii="Arial" w:hAnsi="Arial" w:eastAsia="Arial" w:cs="Arial"/>
          <w:sz w:val="24"/>
          <w:szCs w:val="24"/>
        </w:rPr>
        <w:t xml:space="preserve"> and loyalty points</w:t>
      </w:r>
      <w:r w:rsidRPr="1057693F" w:rsidR="18AAEF52">
        <w:rPr>
          <w:rFonts w:ascii="Arial" w:hAnsi="Arial" w:eastAsia="Arial" w:cs="Arial"/>
          <w:sz w:val="24"/>
          <w:szCs w:val="24"/>
        </w:rPr>
        <w:t xml:space="preserve"> (</w:t>
      </w:r>
      <w:r w:rsidRPr="1057693F" w:rsidR="18AAEF52">
        <w:rPr>
          <w:rFonts w:ascii="Arial" w:hAnsi="Arial" w:eastAsia="Arial" w:cs="Arial"/>
          <w:sz w:val="24"/>
          <w:szCs w:val="24"/>
        </w:rPr>
        <w:t>Katzev</w:t>
      </w:r>
      <w:r w:rsidRPr="1057693F" w:rsidR="18AAEF52">
        <w:rPr>
          <w:rFonts w:ascii="Arial" w:hAnsi="Arial" w:eastAsia="Arial" w:cs="Arial"/>
          <w:sz w:val="24"/>
          <w:szCs w:val="24"/>
        </w:rPr>
        <w:t xml:space="preserve"> and Pardini, 1987).</w:t>
      </w:r>
    </w:p>
    <w:p w:rsidR="50B3730D" w:rsidP="5A31D8D9" w:rsidRDefault="50B3730D" w14:paraId="56B0320A" w14:textId="1864DB53">
      <w:pPr>
        <w:pStyle w:val="Normal"/>
        <w:rPr>
          <w:rFonts w:ascii="Arial" w:hAnsi="Arial" w:eastAsia="Arial" w:cs="Arial"/>
          <w:sz w:val="24"/>
          <w:szCs w:val="24"/>
        </w:rPr>
      </w:pPr>
      <w:r w:rsidRPr="1057693F" w:rsidR="50B3730D">
        <w:rPr>
          <w:rFonts w:ascii="Arial" w:hAnsi="Arial" w:eastAsia="Arial" w:cs="Arial"/>
          <w:sz w:val="24"/>
          <w:szCs w:val="24"/>
        </w:rPr>
        <w:t>This competitive advantage may help Eco Reward attract environmentally conscious</w:t>
      </w:r>
      <w:r w:rsidRPr="1057693F" w:rsidR="508A91D2">
        <w:rPr>
          <w:rFonts w:ascii="Arial" w:hAnsi="Arial" w:eastAsia="Arial" w:cs="Arial"/>
          <w:sz w:val="24"/>
          <w:szCs w:val="24"/>
        </w:rPr>
        <w:t xml:space="preserve"> customers and increase recycling participation in local </w:t>
      </w:r>
      <w:r w:rsidRPr="1057693F" w:rsidR="7B20400B">
        <w:rPr>
          <w:rFonts w:ascii="Arial" w:hAnsi="Arial" w:eastAsia="Arial" w:cs="Arial"/>
          <w:sz w:val="24"/>
          <w:szCs w:val="24"/>
        </w:rPr>
        <w:t>communities (</w:t>
      </w:r>
      <w:r w:rsidRPr="1057693F" w:rsidR="4CE8F383">
        <w:rPr>
          <w:rFonts w:ascii="Arial" w:hAnsi="Arial" w:eastAsia="Arial" w:cs="Arial"/>
          <w:sz w:val="24"/>
          <w:szCs w:val="24"/>
        </w:rPr>
        <w:t>Hornik et al., 1995).</w:t>
      </w:r>
    </w:p>
    <w:p w:rsidR="005C556C" w:rsidP="005C556C" w:rsidRDefault="005C556C" w14:paraId="0A77DE5E" w14:textId="0EDB6573">
      <w:pPr>
        <w:pStyle w:val="Normal"/>
      </w:pPr>
    </w:p>
    <w:p w:rsidR="6FF11B5F" w:rsidP="6FF11B5F" w:rsidRDefault="6FF11B5F" w14:paraId="00BA8970" w14:textId="7EF4FB95">
      <w:pPr>
        <w:pStyle w:val="Normal"/>
      </w:pPr>
    </w:p>
    <w:p w:rsidR="6FF11B5F" w:rsidP="6FF11B5F" w:rsidRDefault="6FF11B5F" w14:paraId="0F7F38F4" w14:textId="62EF398A">
      <w:pPr>
        <w:pStyle w:val="Normal"/>
      </w:pPr>
    </w:p>
    <w:p w:rsidR="6FF11B5F" w:rsidP="6FF11B5F" w:rsidRDefault="6FF11B5F" w14:paraId="594C60EE" w14:textId="669F1CD7">
      <w:pPr>
        <w:pStyle w:val="Normal"/>
      </w:pPr>
    </w:p>
    <w:p w:rsidR="6FF11B5F" w:rsidP="6FF11B5F" w:rsidRDefault="6FF11B5F" w14:paraId="0D65E564" w14:textId="6456E269">
      <w:pPr>
        <w:pStyle w:val="Normal"/>
      </w:pPr>
    </w:p>
    <w:p w:rsidR="6FF11B5F" w:rsidP="6FF11B5F" w:rsidRDefault="6FF11B5F" w14:paraId="7CD9BC82" w14:textId="785021D6">
      <w:pPr>
        <w:pStyle w:val="Normal"/>
      </w:pPr>
    </w:p>
    <w:p w:rsidR="6FF11B5F" w:rsidP="6FF11B5F" w:rsidRDefault="6FF11B5F" w14:paraId="71A0937F" w14:textId="337C635E">
      <w:pPr>
        <w:pStyle w:val="Normal"/>
      </w:pPr>
    </w:p>
    <w:p w:rsidR="6FF11B5F" w:rsidP="6FF11B5F" w:rsidRDefault="6FF11B5F" w14:paraId="1D2A42EE" w14:textId="61FEB093">
      <w:pPr>
        <w:pStyle w:val="Normal"/>
      </w:pPr>
    </w:p>
    <w:p w:rsidR="6FF11B5F" w:rsidP="6FF11B5F" w:rsidRDefault="6FF11B5F" w14:paraId="0D465974" w14:textId="4B69BA08">
      <w:pPr>
        <w:pStyle w:val="Normal"/>
      </w:pPr>
    </w:p>
    <w:p w:rsidR="4A8CC9D6" w:rsidP="4A8CC9D6" w:rsidRDefault="4A8CC9D6" w14:paraId="4DB0CC24" w14:textId="4BB11EA1">
      <w:pPr>
        <w:pStyle w:val="Normal"/>
      </w:pPr>
    </w:p>
    <w:p w:rsidR="4A8CC9D6" w:rsidP="4A8CC9D6" w:rsidRDefault="4A8CC9D6" w14:paraId="4DF3E360" w14:textId="4D7CE3C3">
      <w:pPr>
        <w:pStyle w:val="Normal"/>
      </w:pPr>
    </w:p>
    <w:p w:rsidR="4A8CC9D6" w:rsidP="4A8CC9D6" w:rsidRDefault="4A8CC9D6" w14:paraId="26A4E74B" w14:textId="30A379B9">
      <w:pPr>
        <w:pStyle w:val="Normal"/>
      </w:pPr>
    </w:p>
    <w:p w:rsidR="5A31D8D9" w:rsidP="5A31D8D9" w:rsidRDefault="5A31D8D9" w14:paraId="72C49C35" w14:textId="29E7DE68">
      <w:pPr>
        <w:pStyle w:val="Heading1"/>
        <w:rPr>
          <w:rFonts w:ascii="Arial" w:hAnsi="Arial" w:eastAsia="Arial" w:cs="Arial"/>
          <w:b w:val="1"/>
          <w:bCs w:val="1"/>
          <w:i w:val="0"/>
          <w:iCs w:val="0"/>
          <w:sz w:val="36"/>
          <w:szCs w:val="36"/>
        </w:rPr>
      </w:pPr>
    </w:p>
    <w:p w:rsidR="3F690B71" w:rsidP="1057693F" w:rsidRDefault="3F690B71" w14:paraId="7007B849" w14:textId="58EA1195">
      <w:pPr>
        <w:pStyle w:val="Heading1"/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  <w:u w:val="none"/>
        </w:rPr>
      </w:pPr>
      <w:bookmarkStart w:name="_Toc1482575051" w:id="17943916"/>
      <w:r w:rsidRPr="1057693F" w:rsidR="3F690B71"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  <w:u w:val="none"/>
        </w:rPr>
        <w:t xml:space="preserve">Swot </w:t>
      </w:r>
      <w:r w:rsidRPr="1057693F" w:rsidR="3F690B71"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  <w:u w:val="none"/>
        </w:rPr>
        <w:t>analysis</w:t>
      </w:r>
      <w:bookmarkEnd w:id="17943916"/>
      <w:r w:rsidRPr="1057693F" w:rsidR="3F690B71"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  <w:u w:val="none"/>
        </w:rPr>
        <w:t xml:space="preserve"> </w:t>
      </w:r>
    </w:p>
    <w:p w:rsidR="6FF11B5F" w:rsidP="6FF11B5F" w:rsidRDefault="6FF11B5F" w14:paraId="5C6665AB" w14:textId="6EE96820">
      <w:pPr>
        <w:pStyle w:val="Normal"/>
      </w:pPr>
    </w:p>
    <w:p w:rsidR="6FF11B5F" w:rsidP="6FF11B5F" w:rsidRDefault="6FF11B5F" w14:paraId="207A4878" w14:textId="0C8B45DE">
      <w:pPr>
        <w:pStyle w:val="Normal"/>
        <w:rPr>
          <w:rFonts w:ascii="Arial" w:hAnsi="Arial" w:eastAsia="Arial" w:cs="Arial"/>
          <w:sz w:val="28"/>
          <w:szCs w:val="28"/>
        </w:rPr>
      </w:pPr>
    </w:p>
    <w:p w:rsidR="6FF11B5F" w:rsidP="6FF11B5F" w:rsidRDefault="6FF11B5F" w14:paraId="6E6E427C" w14:textId="78043E00">
      <w:pPr>
        <w:pStyle w:val="Normal"/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508"/>
        <w:gridCol w:w="4508"/>
      </w:tblGrid>
      <w:tr w:rsidR="6FF11B5F" w:rsidTr="6FF11B5F" w14:paraId="327ADC35">
        <w:trPr>
          <w:trHeight w:val="300"/>
        </w:trPr>
        <w:tc>
          <w:tcPr>
            <w:tcW w:w="4508" w:type="dxa"/>
            <w:tcMar/>
          </w:tcPr>
          <w:p w:rsidR="69A51AC2" w:rsidP="6FF11B5F" w:rsidRDefault="69A51AC2" w14:paraId="0BC09A6E" w14:textId="19566ECF">
            <w:pPr>
              <w:pStyle w:val="Normal"/>
              <w:rPr>
                <w:rFonts w:ascii="Arial" w:hAnsi="Arial" w:eastAsia="Arial" w:cs="Arial"/>
                <w:b w:val="1"/>
                <w:bCs w:val="1"/>
                <w:sz w:val="32"/>
                <w:szCs w:val="32"/>
              </w:rPr>
            </w:pPr>
            <w:r w:rsidRPr="6FF11B5F" w:rsidR="69A51AC2">
              <w:rPr>
                <w:rFonts w:ascii="Arial" w:hAnsi="Arial" w:eastAsia="Arial" w:cs="Arial"/>
                <w:b w:val="1"/>
                <w:bCs w:val="1"/>
                <w:sz w:val="32"/>
                <w:szCs w:val="32"/>
              </w:rPr>
              <w:t>Strengths</w:t>
            </w:r>
          </w:p>
          <w:p w:rsidR="69A51AC2" w:rsidP="6FF11B5F" w:rsidRDefault="69A51AC2" w14:paraId="598B1480" w14:textId="15353D74">
            <w:pPr>
              <w:pStyle w:val="ListParagraph"/>
              <w:numPr>
                <w:ilvl w:val="0"/>
                <w:numId w:val="7"/>
              </w:num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6FF11B5F" w:rsidR="69A51AC2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Reward system encourages recycling</w:t>
            </w:r>
          </w:p>
          <w:p w:rsidR="69A51AC2" w:rsidP="6FF11B5F" w:rsidRDefault="69A51AC2" w14:paraId="03A8E200" w14:textId="355A73F3">
            <w:pPr>
              <w:pStyle w:val="ListParagraph"/>
              <w:numPr>
                <w:ilvl w:val="0"/>
                <w:numId w:val="7"/>
              </w:num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6FF11B5F" w:rsidR="69A51AC2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Environmentally friendly</w:t>
            </w:r>
          </w:p>
          <w:p w:rsidR="69A51AC2" w:rsidP="6FF11B5F" w:rsidRDefault="69A51AC2" w14:paraId="68EE8A30" w14:textId="49CB7F41">
            <w:pPr>
              <w:pStyle w:val="ListParagraph"/>
              <w:numPr>
                <w:ilvl w:val="0"/>
                <w:numId w:val="7"/>
              </w:num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6FF11B5F" w:rsidR="69A51AC2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Unique business idea</w:t>
            </w:r>
          </w:p>
        </w:tc>
        <w:tc>
          <w:tcPr>
            <w:tcW w:w="4508" w:type="dxa"/>
            <w:tcMar/>
          </w:tcPr>
          <w:p w:rsidR="69A51AC2" w:rsidP="6FF11B5F" w:rsidRDefault="69A51AC2" w14:paraId="394AD1BF" w14:textId="24BC1C80">
            <w:pPr>
              <w:pStyle w:val="Normal"/>
              <w:rPr>
                <w:rFonts w:ascii="Arial" w:hAnsi="Arial" w:eastAsia="Arial" w:cs="Arial"/>
                <w:b w:val="1"/>
                <w:bCs w:val="1"/>
                <w:sz w:val="32"/>
                <w:szCs w:val="32"/>
              </w:rPr>
            </w:pPr>
            <w:r w:rsidRPr="6FF11B5F" w:rsidR="69A51AC2">
              <w:rPr>
                <w:rFonts w:ascii="Arial" w:hAnsi="Arial" w:eastAsia="Arial" w:cs="Arial"/>
                <w:b w:val="1"/>
                <w:bCs w:val="1"/>
                <w:sz w:val="32"/>
                <w:szCs w:val="32"/>
              </w:rPr>
              <w:t>Weaknesses</w:t>
            </w:r>
          </w:p>
          <w:p w:rsidR="69A51AC2" w:rsidP="6FF11B5F" w:rsidRDefault="69A51AC2" w14:paraId="570BE581" w14:textId="705D9D6C">
            <w:pPr>
              <w:pStyle w:val="ListParagraph"/>
              <w:numPr>
                <w:ilvl w:val="0"/>
                <w:numId w:val="8"/>
              </w:num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6FF11B5F" w:rsidR="69A51AC2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High cost</w:t>
            </w:r>
            <w:r w:rsidRPr="6FF11B5F" w:rsidR="69A51AC2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 xml:space="preserve"> of vending machines</w:t>
            </w:r>
          </w:p>
          <w:p w:rsidR="69A51AC2" w:rsidP="6FF11B5F" w:rsidRDefault="69A51AC2" w14:paraId="71A01AE3" w14:textId="75AC813B">
            <w:pPr>
              <w:pStyle w:val="ListParagraph"/>
              <w:numPr>
                <w:ilvl w:val="0"/>
                <w:numId w:val="8"/>
              </w:num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6FF11B5F" w:rsidR="69A51AC2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Maintenance costs</w:t>
            </w:r>
          </w:p>
          <w:p w:rsidR="69A51AC2" w:rsidP="6FF11B5F" w:rsidRDefault="69A51AC2" w14:paraId="20E6367C" w14:textId="15108187">
            <w:pPr>
              <w:pStyle w:val="ListParagraph"/>
              <w:numPr>
                <w:ilvl w:val="0"/>
                <w:numId w:val="8"/>
              </w:num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6FF11B5F" w:rsidR="69A51AC2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Needs large investments</w:t>
            </w:r>
          </w:p>
        </w:tc>
      </w:tr>
      <w:tr w:rsidR="6FF11B5F" w:rsidTr="6FF11B5F" w14:paraId="334B6386">
        <w:trPr>
          <w:trHeight w:val="300"/>
        </w:trPr>
        <w:tc>
          <w:tcPr>
            <w:tcW w:w="4508" w:type="dxa"/>
            <w:tcMar/>
          </w:tcPr>
          <w:p w:rsidR="69A51AC2" w:rsidP="6FF11B5F" w:rsidRDefault="69A51AC2" w14:paraId="62046C37" w14:textId="26857B0A">
            <w:pPr>
              <w:pStyle w:val="Normal"/>
              <w:rPr>
                <w:rFonts w:ascii="Arial" w:hAnsi="Arial" w:eastAsia="Arial" w:cs="Arial"/>
                <w:b w:val="1"/>
                <w:bCs w:val="1"/>
                <w:sz w:val="32"/>
                <w:szCs w:val="32"/>
              </w:rPr>
            </w:pPr>
            <w:r w:rsidRPr="6FF11B5F" w:rsidR="69A51AC2">
              <w:rPr>
                <w:rFonts w:ascii="Arial" w:hAnsi="Arial" w:eastAsia="Arial" w:cs="Arial"/>
                <w:b w:val="1"/>
                <w:bCs w:val="1"/>
                <w:sz w:val="32"/>
                <w:szCs w:val="32"/>
              </w:rPr>
              <w:t>Opportunities</w:t>
            </w:r>
          </w:p>
          <w:p w:rsidR="69A51AC2" w:rsidP="6FF11B5F" w:rsidRDefault="69A51AC2" w14:paraId="73DD28E3" w14:textId="341E723D">
            <w:pPr>
              <w:pStyle w:val="ListParagraph"/>
              <w:numPr>
                <w:ilvl w:val="0"/>
                <w:numId w:val="10"/>
              </w:num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6FF11B5F" w:rsidR="69A51AC2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Growing interest in sustainability</w:t>
            </w:r>
          </w:p>
          <w:p w:rsidR="69A51AC2" w:rsidP="6FF11B5F" w:rsidRDefault="69A51AC2" w14:paraId="2222569E" w14:textId="18F384AC">
            <w:pPr>
              <w:pStyle w:val="ListParagraph"/>
              <w:numPr>
                <w:ilvl w:val="0"/>
                <w:numId w:val="10"/>
              </w:num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6FF11B5F" w:rsidR="69A51AC2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Government support</w:t>
            </w:r>
          </w:p>
          <w:p w:rsidR="69A51AC2" w:rsidP="6FF11B5F" w:rsidRDefault="69A51AC2" w14:paraId="4E4B52C7" w14:textId="5553BAF5">
            <w:pPr>
              <w:pStyle w:val="ListParagraph"/>
              <w:numPr>
                <w:ilvl w:val="0"/>
                <w:numId w:val="10"/>
              </w:num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6FF11B5F" w:rsidR="69A51AC2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 xml:space="preserve">Partnerships with supermarkets </w:t>
            </w:r>
          </w:p>
        </w:tc>
        <w:tc>
          <w:tcPr>
            <w:tcW w:w="4508" w:type="dxa"/>
            <w:tcMar/>
          </w:tcPr>
          <w:p w:rsidR="69A51AC2" w:rsidP="6FF11B5F" w:rsidRDefault="69A51AC2" w14:paraId="27F8B137" w14:textId="120086B8">
            <w:pPr>
              <w:pStyle w:val="Normal"/>
              <w:rPr>
                <w:rFonts w:ascii="Arial" w:hAnsi="Arial" w:eastAsia="Arial" w:cs="Arial"/>
                <w:b w:val="1"/>
                <w:bCs w:val="1"/>
                <w:sz w:val="32"/>
                <w:szCs w:val="32"/>
              </w:rPr>
            </w:pPr>
            <w:r w:rsidRPr="6FF11B5F" w:rsidR="69A51AC2">
              <w:rPr>
                <w:rFonts w:ascii="Arial" w:hAnsi="Arial" w:eastAsia="Arial" w:cs="Arial"/>
                <w:b w:val="1"/>
                <w:bCs w:val="1"/>
                <w:sz w:val="32"/>
                <w:szCs w:val="32"/>
              </w:rPr>
              <w:t xml:space="preserve">Threats </w:t>
            </w:r>
          </w:p>
          <w:p w:rsidR="69A51AC2" w:rsidP="6FF11B5F" w:rsidRDefault="69A51AC2" w14:paraId="5AC914B0" w14:textId="360DFAC6">
            <w:pPr>
              <w:pStyle w:val="ListParagraph"/>
              <w:numPr>
                <w:ilvl w:val="0"/>
                <w:numId w:val="11"/>
              </w:num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6FF11B5F" w:rsidR="69A51AC2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Competition from recycling companies</w:t>
            </w:r>
          </w:p>
          <w:p w:rsidR="69A51AC2" w:rsidP="6FF11B5F" w:rsidRDefault="69A51AC2" w14:paraId="5823DC35" w14:textId="5B4AA912">
            <w:pPr>
              <w:pStyle w:val="ListParagraph"/>
              <w:numPr>
                <w:ilvl w:val="0"/>
                <w:numId w:val="11"/>
              </w:num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6FF11B5F" w:rsidR="69A51AC2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Rising operating costs</w:t>
            </w:r>
          </w:p>
          <w:p w:rsidR="69A51AC2" w:rsidP="6FF11B5F" w:rsidRDefault="69A51AC2" w14:paraId="29197C05" w14:textId="4D17A0AC">
            <w:pPr>
              <w:pStyle w:val="ListParagraph"/>
              <w:numPr>
                <w:ilvl w:val="0"/>
                <w:numId w:val="11"/>
              </w:num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6FF11B5F" w:rsidR="69A51AC2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Changes in regulations</w:t>
            </w:r>
          </w:p>
        </w:tc>
      </w:tr>
    </w:tbl>
    <w:p w:rsidR="6FF11B5F" w:rsidP="6FF11B5F" w:rsidRDefault="6FF11B5F" w14:paraId="581063DF" w14:textId="5329C71D">
      <w:pPr>
        <w:pStyle w:val="Normal"/>
      </w:pPr>
    </w:p>
    <w:p w:rsidR="69A51AC2" w:rsidP="6FF11B5F" w:rsidRDefault="69A51AC2" w14:paraId="21483461" w14:textId="1A0C3F10">
      <w:pPr>
        <w:pStyle w:val="Normal"/>
        <w:rPr>
          <w:rFonts w:ascii="Arial" w:hAnsi="Arial" w:eastAsia="Arial" w:cs="Arial"/>
        </w:rPr>
      </w:pPr>
      <w:r w:rsidRPr="1057693F" w:rsidR="69A51AC2">
        <w:rPr>
          <w:rFonts w:ascii="Arial" w:hAnsi="Arial" w:eastAsia="Arial" w:cs="Arial"/>
        </w:rPr>
        <w:t>SWOT analysis shows that Eco Reward has several strengths, including its environmental benefits an</w:t>
      </w:r>
      <w:r w:rsidRPr="1057693F" w:rsidR="73BD7C28">
        <w:rPr>
          <w:rFonts w:ascii="Arial" w:hAnsi="Arial" w:eastAsia="Arial" w:cs="Arial"/>
        </w:rPr>
        <w:t xml:space="preserve">d reward </w:t>
      </w:r>
      <w:r w:rsidRPr="1057693F" w:rsidR="55D9007B">
        <w:rPr>
          <w:rFonts w:ascii="Arial" w:hAnsi="Arial" w:eastAsia="Arial" w:cs="Arial"/>
        </w:rPr>
        <w:t>system (</w:t>
      </w:r>
      <w:r w:rsidRPr="1057693F" w:rsidR="2F5A0C35">
        <w:rPr>
          <w:rFonts w:ascii="Arial" w:hAnsi="Arial" w:eastAsia="Arial" w:cs="Arial"/>
        </w:rPr>
        <w:t xml:space="preserve">Gurel and Tat, 2017). </w:t>
      </w:r>
      <w:r w:rsidRPr="1057693F" w:rsidR="73BD7C28">
        <w:rPr>
          <w:rFonts w:ascii="Arial" w:hAnsi="Arial" w:eastAsia="Arial" w:cs="Arial"/>
        </w:rPr>
        <w:t xml:space="preserve"> </w:t>
      </w:r>
      <w:r w:rsidRPr="1057693F" w:rsidR="2CE2E25B">
        <w:rPr>
          <w:rFonts w:ascii="Arial" w:hAnsi="Arial" w:eastAsia="Arial" w:cs="Arial"/>
        </w:rPr>
        <w:t>However,</w:t>
      </w:r>
      <w:r w:rsidRPr="1057693F" w:rsidR="73BD7C28">
        <w:rPr>
          <w:rFonts w:ascii="Arial" w:hAnsi="Arial" w:eastAsia="Arial" w:cs="Arial"/>
        </w:rPr>
        <w:t xml:space="preserve"> the business </w:t>
      </w:r>
      <w:r w:rsidRPr="1057693F" w:rsidR="064C0B80">
        <w:rPr>
          <w:rFonts w:ascii="Arial" w:hAnsi="Arial" w:eastAsia="Arial" w:cs="Arial"/>
        </w:rPr>
        <w:t>also</w:t>
      </w:r>
      <w:r w:rsidRPr="1057693F" w:rsidR="73BD7C28">
        <w:rPr>
          <w:rFonts w:ascii="Arial" w:hAnsi="Arial" w:eastAsia="Arial" w:cs="Arial"/>
        </w:rPr>
        <w:t xml:space="preserve"> faces challenges such as high </w:t>
      </w:r>
      <w:r w:rsidRPr="1057693F" w:rsidR="78D64A28">
        <w:rPr>
          <w:rFonts w:ascii="Arial" w:hAnsi="Arial" w:eastAsia="Arial" w:cs="Arial"/>
        </w:rPr>
        <w:t>startup</w:t>
      </w:r>
      <w:r w:rsidRPr="1057693F" w:rsidR="762FB971">
        <w:rPr>
          <w:rFonts w:ascii="Arial" w:hAnsi="Arial" w:eastAsia="Arial" w:cs="Arial"/>
        </w:rPr>
        <w:t xml:space="preserve"> and maintenance costs. There are opportunities</w:t>
      </w:r>
      <w:r w:rsidRPr="1057693F" w:rsidR="34977F0B">
        <w:rPr>
          <w:rFonts w:ascii="Arial" w:hAnsi="Arial" w:eastAsia="Arial" w:cs="Arial"/>
        </w:rPr>
        <w:t xml:space="preserve"> for growth because more people are interested in recycling and sustainability. At the same time, </w:t>
      </w:r>
      <w:r w:rsidRPr="1057693F" w:rsidR="6C051CE5">
        <w:rPr>
          <w:rFonts w:ascii="Arial" w:hAnsi="Arial" w:eastAsia="Arial" w:cs="Arial"/>
        </w:rPr>
        <w:t>competition and changing regulations could affect the business in the future.</w:t>
      </w:r>
    </w:p>
    <w:p w:rsidR="6FF11B5F" w:rsidP="6FF11B5F" w:rsidRDefault="6FF11B5F" w14:paraId="1E8C77FE" w14:textId="45F21392">
      <w:pPr>
        <w:pStyle w:val="Normal"/>
      </w:pPr>
    </w:p>
    <w:p w:rsidR="6FF11B5F" w:rsidP="6FF11B5F" w:rsidRDefault="6FF11B5F" w14:paraId="78394026" w14:textId="51622AD2">
      <w:pPr>
        <w:pStyle w:val="Normal"/>
      </w:pPr>
    </w:p>
    <w:p w:rsidR="6FF11B5F" w:rsidP="6FF11B5F" w:rsidRDefault="6FF11B5F" w14:paraId="3A6AFB5C" w14:textId="05F9640D">
      <w:pPr>
        <w:pStyle w:val="Normal"/>
      </w:pPr>
    </w:p>
    <w:p w:rsidR="6FF11B5F" w:rsidP="6FF11B5F" w:rsidRDefault="6FF11B5F" w14:paraId="4ADD6076" w14:textId="6440EA17">
      <w:pPr>
        <w:pStyle w:val="Normal"/>
      </w:pPr>
    </w:p>
    <w:p w:rsidR="6FF11B5F" w:rsidP="6FF11B5F" w:rsidRDefault="6FF11B5F" w14:paraId="43B806B2" w14:textId="0D49CA71">
      <w:pPr>
        <w:pStyle w:val="Normal"/>
      </w:pPr>
    </w:p>
    <w:p w:rsidR="6FF11B5F" w:rsidP="6FF11B5F" w:rsidRDefault="6FF11B5F" w14:paraId="17D2A5B7" w14:textId="62332FE3">
      <w:pPr>
        <w:pStyle w:val="Normal"/>
      </w:pPr>
    </w:p>
    <w:p w:rsidR="5A31D8D9" w:rsidP="5A31D8D9" w:rsidRDefault="5A31D8D9" w14:paraId="2E18E73B" w14:textId="518FCE73">
      <w:pPr>
        <w:pStyle w:val="Normal"/>
      </w:pPr>
    </w:p>
    <w:p w:rsidR="5A31D8D9" w:rsidP="5A31D8D9" w:rsidRDefault="5A31D8D9" w14:paraId="5654A3AB" w14:textId="06FBB489">
      <w:pPr>
        <w:pStyle w:val="Normal"/>
      </w:pPr>
    </w:p>
    <w:p w:rsidR="5A31D8D9" w:rsidP="5A31D8D9" w:rsidRDefault="5A31D8D9" w14:paraId="1CFD1AA8" w14:textId="65B522FF">
      <w:pPr>
        <w:pStyle w:val="Normal"/>
      </w:pPr>
    </w:p>
    <w:p w:rsidR="6FF11B5F" w:rsidP="6FF11B5F" w:rsidRDefault="6FF11B5F" w14:paraId="5B894175" w14:textId="1E10301C">
      <w:pPr>
        <w:pStyle w:val="Normal"/>
      </w:pPr>
    </w:p>
    <w:p w:rsidR="6FF11B5F" w:rsidP="1057693F" w:rsidRDefault="6FF11B5F" w14:paraId="513F8792" w14:textId="20868D3C">
      <w:pPr>
        <w:pStyle w:val="Heading1"/>
        <w:rPr>
          <w:rFonts w:ascii="Arial" w:hAnsi="Arial" w:eastAsia="Arial" w:cs="Arial"/>
          <w:b w:val="1"/>
          <w:bCs w:val="1"/>
          <w:sz w:val="32"/>
          <w:szCs w:val="32"/>
        </w:rPr>
      </w:pPr>
      <w:bookmarkStart w:name="_Toc1005602262" w:id="1229859316"/>
      <w:r w:rsidRPr="1057693F" w:rsidR="47002AA3">
        <w:rPr>
          <w:rFonts w:ascii="Arial" w:hAnsi="Arial" w:eastAsia="Arial" w:cs="Arial"/>
          <w:b w:val="1"/>
          <w:bCs w:val="1"/>
          <w:sz w:val="32"/>
          <w:szCs w:val="32"/>
        </w:rPr>
        <w:t>Marketing Strategy</w:t>
      </w:r>
      <w:bookmarkEnd w:id="1229859316"/>
    </w:p>
    <w:p w:rsidR="6FF11B5F" w:rsidP="6FF11B5F" w:rsidRDefault="6FF11B5F" w14:paraId="028B088E" w14:textId="7B8BF327">
      <w:pPr>
        <w:pStyle w:val="Normal"/>
      </w:pPr>
    </w:p>
    <w:p w:rsidR="6FF11B5F" w:rsidP="6FF11B5F" w:rsidRDefault="6FF11B5F" w14:paraId="16352405" w14:textId="69A14583">
      <w:pPr>
        <w:pStyle w:val="Normal"/>
      </w:pPr>
      <w:r w:rsidR="47002AA3">
        <w:rPr/>
        <w:t xml:space="preserve">Eco </w:t>
      </w:r>
      <w:r w:rsidR="72815454">
        <w:rPr/>
        <w:t>Reward will</w:t>
      </w:r>
      <w:r w:rsidR="47002AA3">
        <w:rPr/>
        <w:t xml:space="preserve"> use different marketing methods to make people aware of the business and encourage them to </w:t>
      </w:r>
      <w:r w:rsidR="2E29E944">
        <w:rPr/>
        <w:t xml:space="preserve">recycle more. Social media platforms such as Facebook, </w:t>
      </w:r>
      <w:r w:rsidR="5BDBE76C">
        <w:rPr/>
        <w:t>Instagram</w:t>
      </w:r>
      <w:r w:rsidR="2E29E944">
        <w:rPr/>
        <w:t xml:space="preserve"> and </w:t>
      </w:r>
      <w:r w:rsidR="1AFEEE16">
        <w:rPr/>
        <w:t>TikTok</w:t>
      </w:r>
      <w:r w:rsidR="2E29E944">
        <w:rPr/>
        <w:t xml:space="preserve"> will be used </w:t>
      </w:r>
      <w:r w:rsidR="2EB4E397">
        <w:rPr/>
        <w:t xml:space="preserve">to share information about the recycling </w:t>
      </w:r>
      <w:r w:rsidR="187B5150">
        <w:rPr/>
        <w:t>machines,</w:t>
      </w:r>
      <w:r w:rsidR="2EB4E397">
        <w:rPr/>
        <w:t xml:space="preserve"> and the rewards customers can </w:t>
      </w:r>
      <w:r w:rsidR="6B7C6D41">
        <w:rPr/>
        <w:t>receive (</w:t>
      </w:r>
      <w:r w:rsidR="05E4ACF8">
        <w:rPr/>
        <w:t>Trudel, 2019).</w:t>
      </w:r>
    </w:p>
    <w:p w:rsidR="2EB4E397" w:rsidP="5A31D8D9" w:rsidRDefault="2EB4E397" w14:paraId="53DC43E3" w14:textId="0A91AABD">
      <w:pPr>
        <w:pStyle w:val="Normal"/>
      </w:pPr>
      <w:r w:rsidR="2EB4E397">
        <w:rPr/>
        <w:t xml:space="preserve">The business will also </w:t>
      </w:r>
      <w:r w:rsidR="5BBC8B9D">
        <w:rPr/>
        <w:t>place</w:t>
      </w:r>
      <w:r w:rsidR="2EB4E397">
        <w:rPr/>
        <w:t xml:space="preserve"> posters and </w:t>
      </w:r>
      <w:r w:rsidR="0DCE6BAB">
        <w:rPr/>
        <w:t xml:space="preserve">leaflets in </w:t>
      </w:r>
      <w:r w:rsidR="29761275">
        <w:rPr/>
        <w:t>supermarkets,</w:t>
      </w:r>
      <w:r w:rsidR="0DCE6BAB">
        <w:rPr/>
        <w:t xml:space="preserve"> shopping </w:t>
      </w:r>
      <w:r w:rsidR="0DCE6BAB">
        <w:rPr/>
        <w:t>centres</w:t>
      </w:r>
      <w:r w:rsidR="0DCE6BAB">
        <w:rPr/>
        <w:t xml:space="preserve"> and universities where the machines are </w:t>
      </w:r>
      <w:r w:rsidR="0DCE6BAB">
        <w:rPr/>
        <w:t>located</w:t>
      </w:r>
      <w:r w:rsidR="1CFE638B">
        <w:rPr/>
        <w:t>. This will help attract more users and explain how the system works.</w:t>
      </w:r>
    </w:p>
    <w:p w:rsidR="1CFE638B" w:rsidP="5A31D8D9" w:rsidRDefault="1CFE638B" w14:paraId="6AA1F46D" w14:textId="1C723822">
      <w:pPr>
        <w:pStyle w:val="Normal"/>
      </w:pPr>
      <w:r w:rsidR="1CFE638B">
        <w:rPr/>
        <w:t xml:space="preserve">Eco reward plans to work with local councils and businesses to promote recycling activities. </w:t>
      </w:r>
      <w:r w:rsidR="1CFE638B">
        <w:rPr/>
        <w:t>Special offers</w:t>
      </w:r>
      <w:r w:rsidR="1CFE638B">
        <w:rPr/>
        <w:t xml:space="preserve"> and </w:t>
      </w:r>
      <w:r w:rsidR="714C6F5A">
        <w:rPr/>
        <w:t>bonus rewards may also be provided during environmental events to encourage more people to</w:t>
      </w:r>
      <w:r w:rsidR="4F5ADF3F">
        <w:rPr/>
        <w:t xml:space="preserve"> </w:t>
      </w:r>
      <w:r w:rsidR="33D74EDA">
        <w:rPr/>
        <w:t>participate (</w:t>
      </w:r>
      <w:r w:rsidR="33D74EDA">
        <w:rPr/>
        <w:t>Iyer et al., 2007)</w:t>
      </w:r>
    </w:p>
    <w:p w:rsidR="4F5ADF3F" w:rsidP="5A31D8D9" w:rsidRDefault="4F5ADF3F" w14:paraId="5D35D244" w14:textId="07A9E527">
      <w:pPr>
        <w:pStyle w:val="Normal"/>
      </w:pPr>
      <w:r w:rsidR="4F5ADF3F">
        <w:rPr/>
        <w:t xml:space="preserve">These marketing strategies will help the business attract customers, increase recycling </w:t>
      </w:r>
      <w:r w:rsidR="4F5ADF3F">
        <w:rPr/>
        <w:t>rates</w:t>
      </w:r>
      <w:r w:rsidR="4F5ADF3F">
        <w:rPr/>
        <w:t xml:space="preserve"> and build a positive image within the local community</w:t>
      </w:r>
      <w:r w:rsidR="36402B97">
        <w:rPr/>
        <w:t>.</w:t>
      </w:r>
    </w:p>
    <w:p w:rsidR="6FF11B5F" w:rsidP="6FF11B5F" w:rsidRDefault="6FF11B5F" w14:paraId="783E1ACF" w14:textId="06814DE5">
      <w:pPr>
        <w:pStyle w:val="Normal"/>
      </w:pPr>
    </w:p>
    <w:p w:rsidR="6FF11B5F" w:rsidP="6FF11B5F" w:rsidRDefault="6FF11B5F" w14:paraId="0B952F2A" w14:textId="52545211">
      <w:pPr>
        <w:pStyle w:val="Normal"/>
      </w:pPr>
    </w:p>
    <w:p w:rsidR="1057693F" w:rsidP="1057693F" w:rsidRDefault="1057693F" w14:paraId="58B9079B" w14:textId="2C0A9765">
      <w:pPr>
        <w:pStyle w:val="Normal"/>
      </w:pPr>
    </w:p>
    <w:p w:rsidR="6FF11B5F" w:rsidP="6FF11B5F" w:rsidRDefault="6FF11B5F" w14:paraId="20BC054E" w14:textId="148C0BA2">
      <w:pPr>
        <w:pStyle w:val="Normal"/>
      </w:pPr>
    </w:p>
    <w:p w:rsidR="6FF11B5F" w:rsidP="6FF11B5F" w:rsidRDefault="6FF11B5F" w14:paraId="748359D8" w14:textId="30E9888B">
      <w:pPr>
        <w:pStyle w:val="Normal"/>
      </w:pPr>
    </w:p>
    <w:p w:rsidR="6FF11B5F" w:rsidP="6FF11B5F" w:rsidRDefault="6FF11B5F" w14:paraId="49D6DAF5" w14:textId="3674298F">
      <w:pPr>
        <w:pStyle w:val="Normal"/>
      </w:pPr>
    </w:p>
    <w:p w:rsidR="1057693F" w:rsidP="1057693F" w:rsidRDefault="1057693F" w14:paraId="72B6F6F7" w14:textId="026DB45D">
      <w:pPr>
        <w:pStyle w:val="Normal"/>
      </w:pPr>
    </w:p>
    <w:p w:rsidR="1057693F" w:rsidP="1057693F" w:rsidRDefault="1057693F" w14:paraId="2270F900" w14:textId="4A7A4021">
      <w:pPr>
        <w:pStyle w:val="Normal"/>
      </w:pPr>
    </w:p>
    <w:p w:rsidR="1057693F" w:rsidP="1057693F" w:rsidRDefault="1057693F" w14:paraId="4A738298" w14:textId="43C3AE57">
      <w:pPr>
        <w:pStyle w:val="Normal"/>
      </w:pPr>
    </w:p>
    <w:p w:rsidR="1057693F" w:rsidP="1057693F" w:rsidRDefault="1057693F" w14:paraId="56D9E2CF" w14:textId="221CD088">
      <w:pPr>
        <w:pStyle w:val="Normal"/>
      </w:pPr>
    </w:p>
    <w:p w:rsidR="1057693F" w:rsidP="1057693F" w:rsidRDefault="1057693F" w14:paraId="22593716" w14:textId="1CAF8D4D">
      <w:pPr>
        <w:pStyle w:val="Normal"/>
      </w:pPr>
    </w:p>
    <w:p w:rsidR="1057693F" w:rsidP="1057693F" w:rsidRDefault="1057693F" w14:paraId="125EC241" w14:textId="4540E6E6">
      <w:pPr>
        <w:pStyle w:val="Normal"/>
      </w:pPr>
    </w:p>
    <w:p w:rsidR="1057693F" w:rsidP="1057693F" w:rsidRDefault="1057693F" w14:paraId="6804FF87" w14:textId="7E3BB9A4">
      <w:pPr>
        <w:pStyle w:val="Normal"/>
      </w:pPr>
    </w:p>
    <w:p w:rsidR="6FF11B5F" w:rsidP="6FF11B5F" w:rsidRDefault="6FF11B5F" w14:paraId="32672D87" w14:textId="6734D8AE">
      <w:pPr>
        <w:pStyle w:val="Normal"/>
      </w:pPr>
    </w:p>
    <w:p w:rsidR="6FF11B5F" w:rsidP="5A31D8D9" w:rsidRDefault="6FF11B5F" w14:paraId="11613A4E" w14:textId="447C32C8">
      <w:pPr>
        <w:pStyle w:val="Heading1"/>
        <w:rPr>
          <w:rFonts w:ascii="Arial" w:hAnsi="Arial" w:eastAsia="Arial" w:cs="Arial"/>
          <w:b w:val="1"/>
          <w:bCs w:val="1"/>
          <w:sz w:val="32"/>
          <w:szCs w:val="32"/>
        </w:rPr>
      </w:pPr>
      <w:bookmarkStart w:name="_Toc530148535" w:id="1387302921"/>
      <w:r w:rsidRPr="1057693F" w:rsidR="12A8036F">
        <w:rPr>
          <w:rFonts w:ascii="Arial" w:hAnsi="Arial" w:eastAsia="Arial" w:cs="Arial"/>
          <w:b w:val="1"/>
          <w:bCs w:val="1"/>
          <w:sz w:val="32"/>
          <w:szCs w:val="32"/>
        </w:rPr>
        <w:t>Funding and Expenses</w:t>
      </w:r>
      <w:bookmarkEnd w:id="1387302921"/>
    </w:p>
    <w:p w:rsidR="6FF11B5F" w:rsidP="5A31D8D9" w:rsidRDefault="6FF11B5F" w14:paraId="33167082" w14:textId="5F91BD65">
      <w:pPr>
        <w:pStyle w:val="Normal"/>
        <w:rPr>
          <w:rFonts w:ascii="Arial" w:hAnsi="Arial" w:eastAsia="Arial" w:cs="Arial"/>
        </w:rPr>
      </w:pPr>
      <w:r w:rsidRPr="1057693F" w:rsidR="3305E2F0">
        <w:rPr>
          <w:rFonts w:ascii="Arial" w:hAnsi="Arial" w:eastAsia="Arial" w:cs="Arial"/>
        </w:rPr>
        <w:t>The estimated start-up funding of £20,000</w:t>
      </w:r>
      <w:r w:rsidRPr="1057693F" w:rsidR="26EEA690">
        <w:rPr>
          <w:rFonts w:ascii="Arial" w:hAnsi="Arial" w:eastAsia="Arial" w:cs="Arial"/>
        </w:rPr>
        <w:t xml:space="preserve"> will help Eco Reward buy and install recycling vending machines and cover the </w:t>
      </w:r>
      <w:r w:rsidRPr="1057693F" w:rsidR="26EEA690">
        <w:rPr>
          <w:rFonts w:ascii="Arial" w:hAnsi="Arial" w:eastAsia="Arial" w:cs="Arial"/>
        </w:rPr>
        <w:t>main business</w:t>
      </w:r>
      <w:r w:rsidRPr="1057693F" w:rsidR="26EEA690">
        <w:rPr>
          <w:rFonts w:ascii="Arial" w:hAnsi="Arial" w:eastAsia="Arial" w:cs="Arial"/>
        </w:rPr>
        <w:t xml:space="preserve"> costs during the first month. The busines</w:t>
      </w:r>
      <w:r w:rsidRPr="1057693F" w:rsidR="784D3939">
        <w:rPr>
          <w:rFonts w:ascii="Arial" w:hAnsi="Arial" w:eastAsia="Arial" w:cs="Arial"/>
        </w:rPr>
        <w:t xml:space="preserve">s will be funded through a small business loan and personal investment from the owner. Based on the cash flow forecast, Eco Reward is </w:t>
      </w:r>
      <w:r w:rsidRPr="1057693F" w:rsidR="2AA241BC">
        <w:rPr>
          <w:rFonts w:ascii="Arial" w:hAnsi="Arial" w:eastAsia="Arial" w:cs="Arial"/>
        </w:rPr>
        <w:t>expected to have a small positive cash flow forecast, Eco Reward is expected to have a small positive cash flow of £500 in the f</w:t>
      </w:r>
      <w:r w:rsidRPr="1057693F" w:rsidR="0E3B0E33">
        <w:rPr>
          <w:rFonts w:ascii="Arial" w:hAnsi="Arial" w:eastAsia="Arial" w:cs="Arial"/>
        </w:rPr>
        <w:t>irst month. As more people become aware of the business and use the recycling machines, there may be opportunities to expand into othe</w:t>
      </w:r>
      <w:r w:rsidRPr="1057693F" w:rsidR="59483127">
        <w:rPr>
          <w:rFonts w:ascii="Arial" w:hAnsi="Arial" w:eastAsia="Arial" w:cs="Arial"/>
        </w:rPr>
        <w:t>r locations in Birmingham and Dudley in the future</w:t>
      </w:r>
      <w:r w:rsidRPr="1057693F" w:rsidR="649E46CB">
        <w:rPr>
          <w:rFonts w:ascii="Arial" w:hAnsi="Arial" w:eastAsia="Arial" w:cs="Arial"/>
        </w:rPr>
        <w:t xml:space="preserve"> (Delva and Olson, 1998).</w:t>
      </w:r>
    </w:p>
    <w:p w:rsidR="2631574F" w:rsidP="5A31D8D9" w:rsidRDefault="2631574F" w14:paraId="25D88F64" w14:textId="47D8469D">
      <w:pPr>
        <w:pStyle w:val="Normal"/>
        <w:rPr>
          <w:rFonts w:ascii="Arial" w:hAnsi="Arial" w:eastAsia="Arial" w:cs="Arial"/>
        </w:rPr>
      </w:pPr>
      <w:r w:rsidRPr="4A8CC9D6" w:rsidR="2631574F">
        <w:rPr>
          <w:rFonts w:ascii="Arial" w:hAnsi="Arial" w:eastAsia="Arial" w:cs="Arial"/>
        </w:rPr>
        <w:t>Estimated start – up expenses:</w:t>
      </w:r>
    </w:p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645"/>
        <w:gridCol w:w="4530"/>
        <w:gridCol w:w="3075"/>
      </w:tblGrid>
      <w:tr w:rsidR="4A8CC9D6" w:rsidTr="4A8CC9D6" w14:paraId="20564E21">
        <w:trPr>
          <w:trHeight w:val="420"/>
        </w:trPr>
        <w:tc>
          <w:tcPr>
            <w:tcW w:w="645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bottom"/>
          </w:tcPr>
          <w:p w:rsidR="4A8CC9D6" w:rsidP="4A8CC9D6" w:rsidRDefault="4A8CC9D6" w14:paraId="096BB982" w14:textId="798DC4CD">
            <w:pPr>
              <w:spacing w:before="0" w:beforeAutospacing="off" w:after="0" w:afterAutospacing="off"/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</w:p>
        </w:tc>
        <w:tc>
          <w:tcPr>
            <w:tcW w:w="4530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center"/>
          </w:tcPr>
          <w:p w:rsidR="4A8CC9D6" w:rsidP="4A8CC9D6" w:rsidRDefault="4A8CC9D6" w14:paraId="13413E28" w14:textId="1EAB7512">
            <w:pPr>
              <w:spacing w:before="0" w:beforeAutospacing="off" w:after="0" w:afterAutospacing="off"/>
            </w:pPr>
            <w:r w:rsidRPr="4A8CC9D6" w:rsidR="4A8CC9D6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44"/>
                <w:szCs w:val="44"/>
                <w:u w:val="none"/>
              </w:rPr>
              <w:t>CASH FLOW</w:t>
            </w:r>
          </w:p>
        </w:tc>
        <w:tc>
          <w:tcPr>
            <w:tcW w:w="3075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center"/>
          </w:tcPr>
          <w:p w:rsidR="4A8CC9D6" w:rsidP="4A8CC9D6" w:rsidRDefault="4A8CC9D6" w14:paraId="798AC797" w14:textId="717CD97C">
            <w:pPr>
              <w:spacing w:before="0" w:beforeAutospacing="off" w:after="0" w:afterAutospacing="off"/>
              <w:jc w:val="left"/>
            </w:pPr>
            <w:r w:rsidRPr="4A8CC9D6" w:rsidR="4A8CC9D6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32"/>
                <w:szCs w:val="32"/>
                <w:u w:val="none"/>
              </w:rPr>
              <w:t xml:space="preserve"> </w:t>
            </w:r>
          </w:p>
        </w:tc>
      </w:tr>
      <w:tr w:rsidR="4A8CC9D6" w:rsidTr="4A8CC9D6" w14:paraId="311F70DC">
        <w:trPr>
          <w:trHeight w:val="330"/>
        </w:trPr>
        <w:tc>
          <w:tcPr>
            <w:tcW w:w="645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bottom"/>
          </w:tcPr>
          <w:p w:rsidR="4A8CC9D6" w:rsidP="4A8CC9D6" w:rsidRDefault="4A8CC9D6" w14:paraId="55A35DED" w14:textId="0F1A73CC">
            <w:pPr>
              <w:spacing w:before="0" w:beforeAutospacing="off" w:after="0" w:afterAutospacing="off"/>
            </w:pPr>
            <w:r w:rsidRPr="4A8CC9D6" w:rsidR="4A8CC9D6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4530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bottom"/>
          </w:tcPr>
          <w:p w:rsidR="4A8CC9D6" w:rsidP="4A8CC9D6" w:rsidRDefault="4A8CC9D6" w14:paraId="65700E52" w14:textId="248B297C">
            <w:pPr>
              <w:spacing w:before="0" w:beforeAutospacing="off" w:after="0" w:afterAutospacing="off"/>
              <w:jc w:val="left"/>
            </w:pPr>
            <w:r w:rsidRPr="4A8CC9D6" w:rsidR="4A8CC9D6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3075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bottom"/>
          </w:tcPr>
          <w:p w:rsidR="4A8CC9D6" w:rsidP="4A8CC9D6" w:rsidRDefault="4A8CC9D6" w14:paraId="6E74B47C" w14:textId="29268D9C">
            <w:pPr>
              <w:spacing w:before="0" w:beforeAutospacing="off" w:after="0" w:afterAutospacing="off"/>
              <w:jc w:val="center"/>
            </w:pPr>
            <w:r w:rsidRPr="4A8CC9D6" w:rsidR="4A8CC9D6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 xml:space="preserve"> </w:t>
            </w:r>
          </w:p>
        </w:tc>
      </w:tr>
      <w:tr w:rsidR="4A8CC9D6" w:rsidTr="4A8CC9D6" w14:paraId="7671EC4B">
        <w:trPr>
          <w:trHeight w:val="375"/>
        </w:trPr>
        <w:tc>
          <w:tcPr>
            <w:tcW w:w="645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bottom"/>
          </w:tcPr>
          <w:p w:rsidR="4A8CC9D6" w:rsidP="4A8CC9D6" w:rsidRDefault="4A8CC9D6" w14:paraId="7C12F571" w14:textId="2A9446F2">
            <w:pPr>
              <w:spacing w:before="0" w:beforeAutospacing="off" w:after="0" w:afterAutospacing="off"/>
            </w:pPr>
            <w:r w:rsidRPr="4A8CC9D6" w:rsidR="4A8CC9D6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4530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bottom"/>
          </w:tcPr>
          <w:p w:rsidR="4A8CC9D6" w:rsidP="4A8CC9D6" w:rsidRDefault="4A8CC9D6" w14:paraId="267A99BB" w14:textId="61D1CDC2">
            <w:pPr>
              <w:spacing w:before="0" w:beforeAutospacing="off" w:after="0" w:afterAutospacing="off"/>
            </w:pPr>
            <w:r w:rsidRPr="4A8CC9D6" w:rsidR="4A8CC9D6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8"/>
                <w:szCs w:val="28"/>
                <w:u w:val="none"/>
              </w:rPr>
              <w:t xml:space="preserve"> </w:t>
            </w:r>
          </w:p>
        </w:tc>
        <w:tc>
          <w:tcPr>
            <w:tcW w:w="3075" w:type="dxa"/>
            <w:tcBorders>
              <w:top w:val="single" w:color="808080" w:themeColor="background1" w:themeShade="80" w:sz="8"/>
              <w:left w:val="single" w:color="808080" w:themeColor="background1" w:themeShade="80" w:sz="8"/>
              <w:bottom w:val="single" w:color="808080" w:themeColor="background1" w:themeShade="80" w:sz="8"/>
              <w:right w:val="single" w:color="595959" w:themeColor="text1" w:themeTint="A6" w:sz="4"/>
            </w:tcBorders>
            <w:shd w:val="clear" w:color="auto" w:fill="3F8846"/>
            <w:tcMar/>
            <w:vAlign w:val="center"/>
          </w:tcPr>
          <w:p w:rsidR="4A8CC9D6" w:rsidP="4A8CC9D6" w:rsidRDefault="4A8CC9D6" w14:paraId="013B5628" w14:textId="16162B90">
            <w:pPr>
              <w:spacing w:before="0" w:beforeAutospacing="off" w:after="0" w:afterAutospacing="off"/>
              <w:jc w:val="center"/>
            </w:pPr>
            <w:r w:rsidRPr="4A8CC9D6" w:rsidR="4A8CC9D6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28"/>
                <w:szCs w:val="28"/>
                <w:u w:val="none"/>
              </w:rPr>
              <w:t>MONTH</w:t>
            </w:r>
          </w:p>
        </w:tc>
      </w:tr>
      <w:tr w:rsidR="4A8CC9D6" w:rsidTr="4A8CC9D6" w14:paraId="76375876">
        <w:trPr>
          <w:trHeight w:val="630"/>
        </w:trPr>
        <w:tc>
          <w:tcPr>
            <w:tcW w:w="645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center"/>
          </w:tcPr>
          <w:p w:rsidR="4A8CC9D6" w:rsidP="4A8CC9D6" w:rsidRDefault="4A8CC9D6" w14:paraId="4DFC56F3" w14:textId="0EA996DF">
            <w:pPr>
              <w:spacing w:before="0" w:beforeAutospacing="off" w:after="0" w:afterAutospacing="off"/>
            </w:pPr>
            <w:r w:rsidRPr="4A8CC9D6" w:rsidR="4A8CC9D6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4530" w:type="dxa"/>
            <w:tcBorders>
              <w:top w:val="single" w:color="808080" w:themeColor="background1" w:themeShade="80" w:sz="8"/>
              <w:left w:val="single" w:color="808080" w:themeColor="background1" w:themeShade="80" w:sz="8"/>
              <w:bottom w:val="single" w:color="808080" w:themeColor="background1" w:themeShade="80" w:sz="4"/>
              <w:right w:val="single" w:color="808080" w:themeColor="background1" w:themeShade="80" w:sz="4"/>
            </w:tcBorders>
            <w:shd w:val="clear" w:color="auto" w:fill="3F8846"/>
            <w:tcMar/>
            <w:vAlign w:val="center"/>
          </w:tcPr>
          <w:p w:rsidR="4A8CC9D6" w:rsidP="4A8CC9D6" w:rsidRDefault="4A8CC9D6" w14:paraId="25B5A17F" w14:textId="7F85FB14">
            <w:pPr>
              <w:spacing w:before="0" w:beforeAutospacing="off" w:after="0" w:afterAutospacing="off"/>
              <w:jc w:val="center"/>
            </w:pPr>
            <w:r w:rsidRPr="4A8CC9D6" w:rsidR="4A8CC9D6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28"/>
                <w:szCs w:val="28"/>
                <w:u w:val="none"/>
              </w:rPr>
              <w:t>Cash in</w:t>
            </w:r>
          </w:p>
        </w:tc>
        <w:tc>
          <w:tcPr>
            <w:tcW w:w="3075" w:type="dxa"/>
            <w:tcBorders>
              <w:top w:val="single" w:color="808080" w:themeColor="background1" w:themeShade="80" w:sz="8"/>
              <w:left w:val="single" w:color="808080" w:themeColor="background1" w:themeShade="80" w:sz="4"/>
              <w:bottom w:val="single" w:color="808080" w:themeColor="background1" w:themeShade="80" w:sz="4"/>
              <w:right w:val="single" w:color="808080" w:themeColor="background1" w:themeShade="80" w:sz="4"/>
            </w:tcBorders>
            <w:shd w:val="clear" w:color="auto" w:fill="3F8846"/>
            <w:tcMar/>
            <w:vAlign w:val="center"/>
          </w:tcPr>
          <w:p w:rsidR="4A8CC9D6" w:rsidP="4A8CC9D6" w:rsidRDefault="4A8CC9D6" w14:paraId="62276DFB" w14:textId="02EBD4E7">
            <w:pPr>
              <w:spacing w:before="0" w:beforeAutospacing="off" w:after="0" w:afterAutospacing="off"/>
              <w:jc w:val="center"/>
            </w:pPr>
            <w:r w:rsidRPr="4A8CC9D6" w:rsidR="4A8CC9D6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28"/>
                <w:szCs w:val="28"/>
                <w:u w:val="none"/>
              </w:rPr>
              <w:t>1</w:t>
            </w:r>
          </w:p>
        </w:tc>
      </w:tr>
      <w:tr w:rsidR="4A8CC9D6" w:rsidTr="4A8CC9D6" w14:paraId="5C8A7A49">
        <w:trPr>
          <w:trHeight w:val="315"/>
        </w:trPr>
        <w:tc>
          <w:tcPr>
            <w:tcW w:w="645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bottom"/>
          </w:tcPr>
          <w:p w:rsidR="4A8CC9D6" w:rsidP="4A8CC9D6" w:rsidRDefault="4A8CC9D6" w14:paraId="44F91749" w14:textId="3588E311">
            <w:pPr>
              <w:spacing w:before="0" w:beforeAutospacing="off" w:after="0" w:afterAutospacing="off"/>
            </w:pPr>
            <w:r w:rsidRPr="4A8CC9D6" w:rsidR="4A8CC9D6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4530" w:type="dxa"/>
            <w:tcBorders>
              <w:top w:val="single" w:color="808080" w:themeColor="background1" w:themeShade="80" w:sz="4"/>
              <w:left w:val="single" w:color="808080" w:themeColor="background1" w:themeShade="80" w:sz="8"/>
              <w:bottom w:val="single" w:color="808080" w:themeColor="background1" w:themeShade="80" w:sz="4"/>
              <w:right w:val="single" w:color="808080" w:themeColor="background1" w:themeShade="80" w:sz="4"/>
            </w:tcBorders>
            <w:shd w:val="clear" w:color="auto" w:fill="FCD5B4"/>
            <w:tcMar/>
            <w:vAlign w:val="center"/>
          </w:tcPr>
          <w:p w:rsidR="4A8CC9D6" w:rsidP="4A8CC9D6" w:rsidRDefault="4A8CC9D6" w14:paraId="1898EAED" w14:textId="08844D5B">
            <w:pPr>
              <w:spacing w:before="0" w:beforeAutospacing="off" w:after="0" w:afterAutospacing="off"/>
            </w:pPr>
            <w:r w:rsidRPr="4A8CC9D6" w:rsidR="4A8CC9D6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Loan- start up capital</w:t>
            </w:r>
          </w:p>
        </w:tc>
        <w:tc>
          <w:tcPr>
            <w:tcW w:w="3075" w:type="dxa"/>
            <w:tcBorders>
              <w:top w:val="single" w:color="808080" w:themeColor="background1" w:themeShade="80" w:sz="4"/>
              <w:left w:val="single" w:color="808080" w:themeColor="background1" w:themeShade="80" w:sz="4"/>
              <w:bottom w:val="single" w:color="808080" w:themeColor="background1" w:themeShade="80" w:sz="4"/>
              <w:right w:val="single" w:color="808080" w:themeColor="background1" w:themeShade="80" w:sz="4"/>
            </w:tcBorders>
            <w:shd w:val="clear" w:color="auto" w:fill="FCD5B4"/>
            <w:tcMar/>
            <w:vAlign w:val="center"/>
          </w:tcPr>
          <w:p w:rsidR="4A8CC9D6" w:rsidP="4A8CC9D6" w:rsidRDefault="4A8CC9D6" w14:paraId="329EFB73" w14:textId="605D59A1">
            <w:pPr>
              <w:spacing w:before="0" w:beforeAutospacing="off" w:after="0" w:afterAutospacing="off"/>
              <w:jc w:val="center"/>
            </w:pPr>
            <w:r w:rsidRPr="4A8CC9D6" w:rsidR="4A8CC9D6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£20,000</w:t>
            </w:r>
          </w:p>
        </w:tc>
      </w:tr>
      <w:tr w:rsidR="4A8CC9D6" w:rsidTr="4A8CC9D6" w14:paraId="0A28C149">
        <w:trPr>
          <w:trHeight w:val="315"/>
        </w:trPr>
        <w:tc>
          <w:tcPr>
            <w:tcW w:w="645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bottom"/>
          </w:tcPr>
          <w:p w:rsidR="4A8CC9D6" w:rsidP="4A8CC9D6" w:rsidRDefault="4A8CC9D6" w14:paraId="719AACB5" w14:textId="4EABDC5B">
            <w:pPr>
              <w:spacing w:before="0" w:beforeAutospacing="off" w:after="0" w:afterAutospacing="off"/>
            </w:pPr>
            <w:r w:rsidRPr="4A8CC9D6" w:rsidR="4A8CC9D6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4530" w:type="dxa"/>
            <w:tcBorders>
              <w:top w:val="single" w:color="808080" w:themeColor="background1" w:themeShade="80" w:sz="4"/>
              <w:left w:val="single" w:color="808080" w:themeColor="background1" w:themeShade="80" w:sz="8"/>
              <w:bottom w:val="single" w:color="808080" w:themeColor="background1" w:themeShade="80" w:sz="4"/>
              <w:right w:val="single" w:color="808080" w:themeColor="background1" w:themeShade="80" w:sz="4"/>
            </w:tcBorders>
            <w:shd w:val="clear" w:color="auto" w:fill="FCD5B4"/>
            <w:tcMar/>
            <w:vAlign w:val="center"/>
          </w:tcPr>
          <w:p w:rsidR="4A8CC9D6" w:rsidP="4A8CC9D6" w:rsidRDefault="4A8CC9D6" w14:paraId="72A3F38A" w14:textId="7E851944">
            <w:pPr>
              <w:spacing w:before="0" w:beforeAutospacing="off" w:after="0" w:afterAutospacing="off"/>
            </w:pPr>
            <w:r w:rsidRPr="4A8CC9D6" w:rsidR="4A8CC9D6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Sales</w:t>
            </w:r>
          </w:p>
        </w:tc>
        <w:tc>
          <w:tcPr>
            <w:tcW w:w="3075" w:type="dxa"/>
            <w:tcBorders>
              <w:top w:val="single" w:color="808080" w:themeColor="background1" w:themeShade="80" w:sz="4"/>
              <w:left w:val="single" w:color="808080" w:themeColor="background1" w:themeShade="80" w:sz="4"/>
              <w:bottom w:val="single" w:color="808080" w:themeColor="background1" w:themeShade="80" w:sz="4"/>
              <w:right w:val="single" w:color="808080" w:themeColor="background1" w:themeShade="80" w:sz="4"/>
            </w:tcBorders>
            <w:shd w:val="clear" w:color="auto" w:fill="FCD5B4"/>
            <w:tcMar/>
            <w:vAlign w:val="center"/>
          </w:tcPr>
          <w:p w:rsidR="4A8CC9D6" w:rsidP="4A8CC9D6" w:rsidRDefault="4A8CC9D6" w14:paraId="3F1D684E" w14:textId="729E7506">
            <w:pPr>
              <w:spacing w:before="0" w:beforeAutospacing="off" w:after="0" w:afterAutospacing="off"/>
              <w:jc w:val="center"/>
            </w:pPr>
            <w:r w:rsidRPr="4A8CC9D6" w:rsidR="4A8CC9D6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£500</w:t>
            </w:r>
          </w:p>
        </w:tc>
      </w:tr>
      <w:tr w:rsidR="4A8CC9D6" w:rsidTr="4A8CC9D6" w14:paraId="6DA7E480">
        <w:trPr>
          <w:trHeight w:val="330"/>
        </w:trPr>
        <w:tc>
          <w:tcPr>
            <w:tcW w:w="645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bottom"/>
          </w:tcPr>
          <w:p w:rsidR="4A8CC9D6" w:rsidP="4A8CC9D6" w:rsidRDefault="4A8CC9D6" w14:paraId="74E54E24" w14:textId="6E889AF4">
            <w:pPr>
              <w:spacing w:before="0" w:beforeAutospacing="off" w:after="0" w:afterAutospacing="off"/>
            </w:pPr>
            <w:r w:rsidRPr="4A8CC9D6" w:rsidR="4A8CC9D6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4530" w:type="dxa"/>
            <w:tcBorders>
              <w:top w:val="single" w:color="808080" w:themeColor="background1" w:themeShade="80" w:sz="4"/>
              <w:left w:val="single" w:color="808080" w:themeColor="background1" w:themeShade="80" w:sz="8"/>
              <w:bottom w:val="nil"/>
              <w:right w:val="single" w:sz="4"/>
            </w:tcBorders>
            <w:shd w:val="clear" w:color="auto" w:fill="FCD5B4"/>
            <w:tcMar/>
            <w:vAlign w:val="center"/>
          </w:tcPr>
          <w:p w:rsidR="4A8CC9D6" w:rsidP="4A8CC9D6" w:rsidRDefault="4A8CC9D6" w14:paraId="047F5B92" w14:textId="64EA181B">
            <w:pPr>
              <w:spacing w:before="0" w:beforeAutospacing="off" w:after="0" w:afterAutospacing="off"/>
            </w:pPr>
            <w:r w:rsidRPr="4A8CC9D6" w:rsidR="4A8CC9D6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Other</w:t>
            </w:r>
          </w:p>
        </w:tc>
        <w:tc>
          <w:tcPr>
            <w:tcW w:w="3075" w:type="dxa"/>
            <w:tcBorders>
              <w:top w:val="single" w:color="808080" w:themeColor="background1" w:themeShade="80" w:sz="4"/>
              <w:left w:val="single" w:color="808080" w:themeColor="background1" w:themeShade="80" w:sz="4"/>
              <w:bottom w:val="nil"/>
              <w:right w:val="single" w:color="808080" w:themeColor="background1" w:themeShade="80" w:sz="4"/>
            </w:tcBorders>
            <w:shd w:val="clear" w:color="auto" w:fill="FCD5B4"/>
            <w:tcMar/>
            <w:vAlign w:val="center"/>
          </w:tcPr>
          <w:p w:rsidR="4A8CC9D6" w:rsidP="4A8CC9D6" w:rsidRDefault="4A8CC9D6" w14:paraId="412A4235" w14:textId="30744F13">
            <w:pPr>
              <w:spacing w:before="0" w:beforeAutospacing="off" w:after="0" w:afterAutospacing="off"/>
              <w:jc w:val="center"/>
            </w:pPr>
            <w:r w:rsidRPr="4A8CC9D6" w:rsidR="4A8CC9D6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£0</w:t>
            </w:r>
          </w:p>
        </w:tc>
      </w:tr>
      <w:tr w:rsidR="4A8CC9D6" w:rsidTr="4A8CC9D6" w14:paraId="38DF10A6">
        <w:trPr>
          <w:trHeight w:val="405"/>
        </w:trPr>
        <w:tc>
          <w:tcPr>
            <w:tcW w:w="645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bottom"/>
          </w:tcPr>
          <w:p w:rsidR="4A8CC9D6" w:rsidP="4A8CC9D6" w:rsidRDefault="4A8CC9D6" w14:paraId="4128BB7C" w14:textId="209A216E">
            <w:pPr>
              <w:spacing w:before="0" w:beforeAutospacing="off" w:after="0" w:afterAutospacing="off"/>
            </w:pPr>
            <w:r w:rsidRPr="4A8CC9D6" w:rsidR="4A8CC9D6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4530" w:type="dxa"/>
            <w:tcBorders>
              <w:top w:val="single" w:color="808080" w:themeColor="background1" w:themeShade="80" w:sz="8"/>
              <w:left w:val="single" w:color="808080" w:themeColor="background1" w:themeShade="80" w:sz="8"/>
              <w:bottom w:val="single" w:color="808080" w:themeColor="background1" w:themeShade="80" w:sz="8"/>
              <w:right w:val="nil"/>
            </w:tcBorders>
            <w:shd w:val="clear" w:color="auto" w:fill="BFBFBF" w:themeFill="background1" w:themeFillShade="BF"/>
            <w:tcMar/>
            <w:vAlign w:val="center"/>
          </w:tcPr>
          <w:p w:rsidR="4A8CC9D6" w:rsidP="4A8CC9D6" w:rsidRDefault="4A8CC9D6" w14:paraId="7055AA22" w14:textId="2F1C99A7">
            <w:pPr>
              <w:spacing w:before="0" w:beforeAutospacing="off" w:after="0" w:afterAutospacing="off"/>
            </w:pPr>
            <w:r w:rsidRPr="4A8CC9D6" w:rsidR="4A8CC9D6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Total cash in</w:t>
            </w:r>
          </w:p>
        </w:tc>
        <w:tc>
          <w:tcPr>
            <w:tcW w:w="3075" w:type="dxa"/>
            <w:tcBorders>
              <w:top w:val="single" w:color="808080" w:themeColor="background1" w:themeShade="80" w:sz="8"/>
              <w:left w:val="single" w:color="808080" w:themeColor="background1" w:themeShade="80" w:sz="4"/>
              <w:bottom w:val="single" w:color="808080" w:themeColor="background1" w:themeShade="80" w:sz="8"/>
              <w:right w:val="single" w:color="808080" w:themeColor="background1" w:themeShade="80" w:sz="4"/>
            </w:tcBorders>
            <w:shd w:val="clear" w:color="auto" w:fill="D8E4BC"/>
            <w:tcMar/>
            <w:vAlign w:val="center"/>
          </w:tcPr>
          <w:p w:rsidR="4A8CC9D6" w:rsidP="4A8CC9D6" w:rsidRDefault="4A8CC9D6" w14:paraId="03B85D7A" w14:textId="32838EF3">
            <w:pPr>
              <w:spacing w:before="0" w:beforeAutospacing="off" w:after="0" w:afterAutospacing="off"/>
              <w:jc w:val="center"/>
            </w:pPr>
            <w:r w:rsidRPr="4A8CC9D6" w:rsidR="4A8CC9D6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£20,500</w:t>
            </w:r>
          </w:p>
        </w:tc>
      </w:tr>
    </w:tbl>
    <w:p w:rsidR="4A8CC9D6" w:rsidP="4A8CC9D6" w:rsidRDefault="4A8CC9D6" w14:paraId="265E2AF0" w14:textId="5B27DCED">
      <w:pPr>
        <w:pStyle w:val="Normal"/>
        <w:rPr>
          <w:rFonts w:ascii="Arial" w:hAnsi="Arial" w:eastAsia="Arial" w:cs="Arial"/>
        </w:rPr>
      </w:pPr>
    </w:p>
    <w:p w:rsidR="4A8CC9D6" w:rsidP="4A8CC9D6" w:rsidRDefault="4A8CC9D6" w14:paraId="04A1D9F4" w14:textId="78D39F05">
      <w:pPr>
        <w:pStyle w:val="Normal"/>
        <w:rPr>
          <w:rFonts w:ascii="Arial" w:hAnsi="Arial" w:eastAsia="Arial" w:cs="Arial"/>
        </w:rPr>
      </w:pPr>
    </w:p>
    <w:p w:rsidR="4A8CC9D6" w:rsidP="4A8CC9D6" w:rsidRDefault="4A8CC9D6" w14:paraId="3E63BD65" w14:textId="5A1340ED">
      <w:pPr>
        <w:pStyle w:val="Normal"/>
        <w:rPr>
          <w:rFonts w:ascii="Arial" w:hAnsi="Arial" w:eastAsia="Arial" w:cs="Arial"/>
        </w:rPr>
      </w:pPr>
    </w:p>
    <w:p w:rsidR="4A8CC9D6" w:rsidP="4A8CC9D6" w:rsidRDefault="4A8CC9D6" w14:paraId="0D3ADB0B" w14:textId="2025EAD5">
      <w:pPr>
        <w:pStyle w:val="Normal"/>
        <w:rPr>
          <w:rFonts w:ascii="Arial" w:hAnsi="Arial" w:eastAsia="Arial" w:cs="Arial"/>
        </w:rPr>
      </w:pPr>
    </w:p>
    <w:p w:rsidR="4A8CC9D6" w:rsidP="4A8CC9D6" w:rsidRDefault="4A8CC9D6" w14:paraId="364CD5B1" w14:textId="069BC41D">
      <w:pPr>
        <w:pStyle w:val="Normal"/>
        <w:rPr>
          <w:rFonts w:ascii="Arial" w:hAnsi="Arial" w:eastAsia="Arial" w:cs="Arial"/>
        </w:rPr>
      </w:pPr>
    </w:p>
    <w:p w:rsidR="4A8CC9D6" w:rsidP="4A8CC9D6" w:rsidRDefault="4A8CC9D6" w14:paraId="6372BF6A" w14:textId="3FE38C5A">
      <w:pPr>
        <w:pStyle w:val="Normal"/>
        <w:rPr>
          <w:rFonts w:ascii="Arial" w:hAnsi="Arial" w:eastAsia="Arial" w:cs="Arial"/>
        </w:rPr>
      </w:pPr>
    </w:p>
    <w:p w:rsidR="4A8CC9D6" w:rsidP="4A8CC9D6" w:rsidRDefault="4A8CC9D6" w14:paraId="02E842CF" w14:textId="2F3C43C1">
      <w:pPr>
        <w:pStyle w:val="Normal"/>
        <w:rPr>
          <w:rFonts w:ascii="Arial" w:hAnsi="Arial" w:eastAsia="Arial" w:cs="Arial"/>
        </w:rPr>
      </w:pPr>
    </w:p>
    <w:p w:rsidR="4A8CC9D6" w:rsidP="4A8CC9D6" w:rsidRDefault="4A8CC9D6" w14:paraId="0238EDA1" w14:textId="1D625A82">
      <w:pPr>
        <w:pStyle w:val="Normal"/>
        <w:rPr>
          <w:rFonts w:ascii="Arial" w:hAnsi="Arial" w:eastAsia="Arial" w:cs="Arial"/>
        </w:rPr>
      </w:pPr>
    </w:p>
    <w:p w:rsidR="1057693F" w:rsidP="1057693F" w:rsidRDefault="1057693F" w14:paraId="725CE94A" w14:textId="655EDF51">
      <w:pPr>
        <w:pStyle w:val="Normal"/>
        <w:rPr>
          <w:rFonts w:ascii="Arial" w:hAnsi="Arial" w:eastAsia="Arial" w:cs="Arial"/>
        </w:rPr>
      </w:pPr>
    </w:p>
    <w:p w:rsidR="1057693F" w:rsidP="1057693F" w:rsidRDefault="1057693F" w14:paraId="05463396" w14:textId="597223F3">
      <w:pPr>
        <w:pStyle w:val="Normal"/>
        <w:rPr>
          <w:rFonts w:ascii="Arial" w:hAnsi="Arial" w:eastAsia="Arial" w:cs="Arial"/>
        </w:rPr>
      </w:pPr>
    </w:p>
    <w:p w:rsidR="1057693F" w:rsidP="1057693F" w:rsidRDefault="1057693F" w14:paraId="6FAF719E" w14:textId="022999AB">
      <w:pPr>
        <w:pStyle w:val="Normal"/>
        <w:rPr>
          <w:rFonts w:ascii="Arial" w:hAnsi="Arial" w:eastAsia="Arial" w:cs="Arial"/>
        </w:rPr>
      </w:pPr>
    </w:p>
    <w:p w:rsidR="1057693F" w:rsidP="1057693F" w:rsidRDefault="1057693F" w14:paraId="4D0D8B08" w14:textId="583C9EA6">
      <w:pPr>
        <w:pStyle w:val="Normal"/>
        <w:rPr>
          <w:rFonts w:ascii="Arial" w:hAnsi="Arial" w:eastAsia="Arial" w:cs="Arial"/>
        </w:rPr>
      </w:pPr>
    </w:p>
    <w:p w:rsidR="1057693F" w:rsidP="1057693F" w:rsidRDefault="1057693F" w14:paraId="41A94EF1" w14:textId="5E1E7258">
      <w:pPr>
        <w:pStyle w:val="Normal"/>
        <w:rPr>
          <w:rFonts w:ascii="Arial" w:hAnsi="Arial" w:eastAsia="Arial" w:cs="Arial"/>
        </w:rPr>
      </w:pPr>
    </w:p>
    <w:p w:rsidR="1057693F" w:rsidP="1057693F" w:rsidRDefault="1057693F" w14:paraId="75A3D18E" w14:textId="07DA19F7">
      <w:pPr>
        <w:pStyle w:val="Normal"/>
        <w:rPr>
          <w:rFonts w:ascii="Arial" w:hAnsi="Arial" w:eastAsia="Arial" w:cs="Arial"/>
        </w:rPr>
      </w:pPr>
    </w:p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4530"/>
        <w:gridCol w:w="3075"/>
      </w:tblGrid>
      <w:tr w:rsidR="4A8CC9D6" w:rsidTr="4A8CC9D6" w14:paraId="208E0832">
        <w:trPr>
          <w:trHeight w:val="615"/>
        </w:trPr>
        <w:tc>
          <w:tcPr>
            <w:tcW w:w="4530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bottom"/>
          </w:tcPr>
          <w:p w:rsidR="61FBC9DE" w:rsidP="4A8CC9D6" w:rsidRDefault="61FBC9DE" w14:paraId="62F753EB" w14:textId="596145E5">
            <w:pPr>
              <w:spacing w:before="0" w:beforeAutospacing="off" w:after="0" w:afterAutospacing="off"/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8"/>
                <w:szCs w:val="28"/>
                <w:u w:val="none"/>
              </w:rPr>
            </w:pPr>
            <w:r w:rsidRPr="4A8CC9D6" w:rsidR="61FBC9DE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8"/>
                <w:szCs w:val="28"/>
                <w:u w:val="none"/>
              </w:rPr>
              <w:t xml:space="preserve">Cash flow </w:t>
            </w:r>
            <w:r w:rsidRPr="4A8CC9D6" w:rsidR="1C5DA94B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8"/>
                <w:szCs w:val="28"/>
                <w:u w:val="none"/>
              </w:rPr>
              <w:t>forecast</w:t>
            </w:r>
            <w:r w:rsidRPr="4A8CC9D6" w:rsidR="61FBC9DE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8"/>
                <w:szCs w:val="28"/>
                <w:u w:val="none"/>
              </w:rPr>
              <w:t xml:space="preserve"> </w:t>
            </w:r>
            <w:r w:rsidRPr="4A8CC9D6" w:rsidR="61FBC9DE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8"/>
                <w:szCs w:val="28"/>
                <w:u w:val="none"/>
              </w:rPr>
              <w:t>( month</w:t>
            </w:r>
            <w:r w:rsidRPr="4A8CC9D6" w:rsidR="61FBC9DE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8"/>
                <w:szCs w:val="28"/>
                <w:u w:val="none"/>
              </w:rPr>
              <w:t xml:space="preserve"> 1)</w:t>
            </w:r>
          </w:p>
        </w:tc>
        <w:tc>
          <w:tcPr>
            <w:tcW w:w="3075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bottom"/>
          </w:tcPr>
          <w:p w:rsidR="4A8CC9D6" w:rsidP="4A8CC9D6" w:rsidRDefault="4A8CC9D6" w14:paraId="50F22340" w14:textId="0C392D53">
            <w:pPr>
              <w:spacing w:before="0" w:beforeAutospacing="off" w:after="0" w:afterAutospacing="off"/>
            </w:pPr>
            <w:r w:rsidRPr="4A8CC9D6" w:rsidR="4A8CC9D6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 xml:space="preserve"> </w:t>
            </w:r>
          </w:p>
          <w:p w:rsidR="4A8CC9D6" w:rsidP="4A8CC9D6" w:rsidRDefault="4A8CC9D6" w14:paraId="7D7B028E" w14:textId="14744610">
            <w:pPr>
              <w:pStyle w:val="Normal"/>
              <w:spacing w:before="0" w:beforeAutospacing="off" w:after="0" w:afterAutospacing="off"/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</w:pPr>
          </w:p>
          <w:p w:rsidR="4A8CC9D6" w:rsidP="4A8CC9D6" w:rsidRDefault="4A8CC9D6" w14:paraId="163173A6" w14:textId="0A867BFB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</w:pPr>
          </w:p>
          <w:p w:rsidR="4A8CC9D6" w:rsidP="4A8CC9D6" w:rsidRDefault="4A8CC9D6" w14:paraId="032108CD" w14:textId="1A9CCD15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</w:pPr>
          </w:p>
          <w:p w:rsidR="4A8CC9D6" w:rsidP="4A8CC9D6" w:rsidRDefault="4A8CC9D6" w14:paraId="3483BEB7" w14:textId="4F9AEDF3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</w:pPr>
          </w:p>
          <w:p w:rsidR="3A6AD252" w:rsidP="4A8CC9D6" w:rsidRDefault="3A6AD252" w14:paraId="6E1EA96C" w14:textId="1B662093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</w:pPr>
            <w:r w:rsidRPr="4A8CC9D6" w:rsidR="3A6AD25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 xml:space="preserve"> </w:t>
            </w:r>
          </w:p>
        </w:tc>
      </w:tr>
      <w:tr w:rsidR="4A8CC9D6" w:rsidTr="4A8CC9D6" w14:paraId="3249D7CE">
        <w:trPr>
          <w:trHeight w:val="375"/>
        </w:trPr>
        <w:tc>
          <w:tcPr>
            <w:tcW w:w="4530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bottom"/>
          </w:tcPr>
          <w:p w:rsidR="4A8CC9D6" w:rsidP="4A8CC9D6" w:rsidRDefault="4A8CC9D6" w14:paraId="3A432A07" w14:textId="66C8F4CC">
            <w:pPr>
              <w:spacing w:before="0" w:beforeAutospacing="off" w:after="0" w:afterAutospacing="off"/>
            </w:pPr>
            <w:r w:rsidRPr="4A8CC9D6" w:rsidR="4A8CC9D6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3075" w:type="dxa"/>
            <w:tcBorders>
              <w:top w:val="single" w:color="808080" w:themeColor="background1" w:themeShade="80" w:sz="8"/>
              <w:left w:val="single" w:color="808080" w:themeColor="background1" w:themeShade="80" w:sz="8"/>
              <w:bottom w:val="single" w:color="808080" w:themeColor="background1" w:themeShade="80" w:sz="8"/>
              <w:right w:val="single" w:color="595959" w:themeColor="text1" w:themeTint="A6" w:sz="4"/>
            </w:tcBorders>
            <w:shd w:val="clear" w:color="auto" w:fill="3F8846"/>
            <w:tcMar/>
            <w:vAlign w:val="center"/>
          </w:tcPr>
          <w:p w:rsidR="4A8CC9D6" w:rsidP="4A8CC9D6" w:rsidRDefault="4A8CC9D6" w14:paraId="6519183F" w14:textId="2BE3F0A2">
            <w:pPr>
              <w:spacing w:before="0" w:beforeAutospacing="off" w:after="0" w:afterAutospacing="off"/>
              <w:jc w:val="center"/>
            </w:pPr>
            <w:r w:rsidRPr="4A8CC9D6" w:rsidR="4A8CC9D6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28"/>
                <w:szCs w:val="28"/>
                <w:u w:val="none"/>
              </w:rPr>
              <w:t>MONTH</w:t>
            </w:r>
          </w:p>
        </w:tc>
      </w:tr>
      <w:tr w:rsidR="4A8CC9D6" w:rsidTr="4A8CC9D6" w14:paraId="27F6BA05">
        <w:trPr>
          <w:trHeight w:val="630"/>
        </w:trPr>
        <w:tc>
          <w:tcPr>
            <w:tcW w:w="4530" w:type="dxa"/>
            <w:tcBorders>
              <w:top w:val="single" w:color="808080" w:themeColor="background1" w:themeShade="80" w:sz="8"/>
              <w:left w:val="single" w:color="808080" w:themeColor="background1" w:themeShade="80" w:sz="8"/>
              <w:bottom w:val="single" w:color="808080" w:themeColor="background1" w:themeShade="80" w:sz="4"/>
              <w:right w:val="single" w:color="808080" w:themeColor="background1" w:themeShade="80" w:sz="4"/>
            </w:tcBorders>
            <w:shd w:val="clear" w:color="auto" w:fill="3F8846"/>
            <w:tcMar/>
            <w:vAlign w:val="center"/>
          </w:tcPr>
          <w:p w:rsidR="4A8CC9D6" w:rsidP="4A8CC9D6" w:rsidRDefault="4A8CC9D6" w14:paraId="524998AF" w14:textId="57B41903">
            <w:pPr>
              <w:spacing w:before="0" w:beforeAutospacing="off" w:after="0" w:afterAutospacing="off"/>
              <w:jc w:val="center"/>
            </w:pPr>
            <w:r w:rsidRPr="4A8CC9D6" w:rsidR="4A8CC9D6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28"/>
                <w:szCs w:val="28"/>
                <w:u w:val="none"/>
              </w:rPr>
              <w:t>Cash out-expenses</w:t>
            </w:r>
          </w:p>
        </w:tc>
        <w:tc>
          <w:tcPr>
            <w:tcW w:w="3075" w:type="dxa"/>
            <w:tcBorders>
              <w:top w:val="single" w:color="808080" w:themeColor="background1" w:themeShade="80" w:sz="8"/>
              <w:left w:val="single" w:color="808080" w:themeColor="background1" w:themeShade="80" w:sz="4"/>
              <w:bottom w:val="single" w:color="808080" w:themeColor="background1" w:themeShade="80" w:sz="4"/>
              <w:right w:val="single" w:color="808080" w:themeColor="background1" w:themeShade="80" w:sz="4"/>
            </w:tcBorders>
            <w:shd w:val="clear" w:color="auto" w:fill="3F8846"/>
            <w:tcMar/>
            <w:vAlign w:val="center"/>
          </w:tcPr>
          <w:p w:rsidR="4A8CC9D6" w:rsidP="4A8CC9D6" w:rsidRDefault="4A8CC9D6" w14:paraId="1CDBD325" w14:textId="1C682A90">
            <w:pPr>
              <w:spacing w:before="0" w:beforeAutospacing="off" w:after="0" w:afterAutospacing="off"/>
              <w:jc w:val="center"/>
            </w:pPr>
            <w:r w:rsidRPr="4A8CC9D6" w:rsidR="4A8CC9D6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28"/>
                <w:szCs w:val="28"/>
                <w:u w:val="none"/>
              </w:rPr>
              <w:t>1</w:t>
            </w:r>
          </w:p>
        </w:tc>
      </w:tr>
      <w:tr w:rsidR="4A8CC9D6" w:rsidTr="4A8CC9D6" w14:paraId="29FF8018">
        <w:trPr>
          <w:trHeight w:val="285"/>
        </w:trPr>
        <w:tc>
          <w:tcPr>
            <w:tcW w:w="4530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/>
            <w:vAlign w:val="center"/>
          </w:tcPr>
          <w:p w:rsidR="4A8CC9D6" w:rsidP="4A8CC9D6" w:rsidRDefault="4A8CC9D6" w14:paraId="6DBC2886" w14:textId="0F5762B2">
            <w:pPr>
              <w:spacing w:before="0" w:beforeAutospacing="off" w:after="0" w:afterAutospacing="off"/>
              <w:jc w:val="left"/>
            </w:pPr>
            <w:r w:rsidRPr="4A8CC9D6" w:rsidR="4A8CC9D6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Equipment purchase or leasing</w:t>
            </w:r>
          </w:p>
        </w:tc>
        <w:tc>
          <w:tcPr>
            <w:tcW w:w="3075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/>
            <w:vAlign w:val="center"/>
          </w:tcPr>
          <w:p w:rsidR="4A8CC9D6" w:rsidP="4A8CC9D6" w:rsidRDefault="4A8CC9D6" w14:paraId="1175E466" w14:textId="1B586FF3">
            <w:pPr>
              <w:spacing w:before="0" w:beforeAutospacing="off" w:after="0" w:afterAutospacing="off"/>
              <w:jc w:val="center"/>
            </w:pPr>
            <w:r w:rsidRPr="4A8CC9D6" w:rsidR="4A8CC9D6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£12,000</w:t>
            </w:r>
          </w:p>
        </w:tc>
      </w:tr>
      <w:tr w:rsidR="4A8CC9D6" w:rsidTr="4A8CC9D6" w14:paraId="73253D95">
        <w:trPr>
          <w:trHeight w:val="285"/>
        </w:trPr>
        <w:tc>
          <w:tcPr>
            <w:tcW w:w="4530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/>
            <w:vAlign w:val="center"/>
          </w:tcPr>
          <w:p w:rsidR="4A8CC9D6" w:rsidP="4A8CC9D6" w:rsidRDefault="4A8CC9D6" w14:paraId="39668AD0" w14:textId="38F58409">
            <w:pPr>
              <w:spacing w:before="0" w:beforeAutospacing="off" w:after="0" w:afterAutospacing="off"/>
              <w:jc w:val="left"/>
            </w:pPr>
            <w:r w:rsidRPr="4A8CC9D6" w:rsidR="4A8CC9D6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installation </w:t>
            </w:r>
            <w:r w:rsidRPr="4A8CC9D6" w:rsidR="75FEBF27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and </w:t>
            </w:r>
            <w:r w:rsidRPr="4A8CC9D6" w:rsidR="4A8CC9D6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setup</w:t>
            </w:r>
          </w:p>
        </w:tc>
        <w:tc>
          <w:tcPr>
            <w:tcW w:w="3075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/>
            <w:vAlign w:val="center"/>
          </w:tcPr>
          <w:p w:rsidR="4A8CC9D6" w:rsidP="4A8CC9D6" w:rsidRDefault="4A8CC9D6" w14:paraId="66EB55BD" w14:textId="6AF7BC02">
            <w:pPr>
              <w:spacing w:before="0" w:beforeAutospacing="off" w:after="0" w:afterAutospacing="off"/>
              <w:jc w:val="center"/>
            </w:pPr>
            <w:r w:rsidRPr="4A8CC9D6" w:rsidR="4A8CC9D6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£2,000</w:t>
            </w:r>
          </w:p>
        </w:tc>
      </w:tr>
      <w:tr w:rsidR="4A8CC9D6" w:rsidTr="4A8CC9D6" w14:paraId="60313A02">
        <w:trPr>
          <w:trHeight w:val="285"/>
        </w:trPr>
        <w:tc>
          <w:tcPr>
            <w:tcW w:w="4530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/>
            <w:vAlign w:val="center"/>
          </w:tcPr>
          <w:p w:rsidR="4A8CC9D6" w:rsidP="4A8CC9D6" w:rsidRDefault="4A8CC9D6" w14:paraId="7B6C9126" w14:textId="21599620">
            <w:pPr>
              <w:spacing w:before="0" w:beforeAutospacing="off" w:after="0" w:afterAutospacing="off"/>
              <w:jc w:val="left"/>
            </w:pPr>
            <w:r w:rsidRPr="4A8CC9D6" w:rsidR="4A8CC9D6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Marketing and advertising</w:t>
            </w:r>
          </w:p>
        </w:tc>
        <w:tc>
          <w:tcPr>
            <w:tcW w:w="3075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/>
            <w:vAlign w:val="center"/>
          </w:tcPr>
          <w:p w:rsidR="4A8CC9D6" w:rsidP="4A8CC9D6" w:rsidRDefault="4A8CC9D6" w14:paraId="6E0B74FF" w14:textId="7869EA34">
            <w:pPr>
              <w:spacing w:before="0" w:beforeAutospacing="off" w:after="0" w:afterAutospacing="off"/>
              <w:jc w:val="center"/>
            </w:pPr>
            <w:r w:rsidRPr="4A8CC9D6" w:rsidR="4A8CC9D6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£2,000</w:t>
            </w:r>
          </w:p>
        </w:tc>
      </w:tr>
      <w:tr w:rsidR="4A8CC9D6" w:rsidTr="4A8CC9D6" w14:paraId="53DF1DAD">
        <w:trPr>
          <w:trHeight w:val="315"/>
        </w:trPr>
        <w:tc>
          <w:tcPr>
            <w:tcW w:w="4530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/>
            <w:vAlign w:val="center"/>
          </w:tcPr>
          <w:p w:rsidR="4A8CC9D6" w:rsidP="4A8CC9D6" w:rsidRDefault="4A8CC9D6" w14:paraId="20B276B0" w14:textId="583030B3">
            <w:pPr>
              <w:spacing w:before="0" w:beforeAutospacing="off" w:after="0" w:afterAutospacing="off"/>
              <w:jc w:val="left"/>
            </w:pPr>
            <w:r w:rsidRPr="4A8CC9D6" w:rsidR="4A8CC9D6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Insurance</w:t>
            </w:r>
          </w:p>
        </w:tc>
        <w:tc>
          <w:tcPr>
            <w:tcW w:w="3075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/>
            <w:vAlign w:val="center"/>
          </w:tcPr>
          <w:p w:rsidR="4A8CC9D6" w:rsidP="4A8CC9D6" w:rsidRDefault="4A8CC9D6" w14:paraId="2A9DD4C1" w14:textId="4096AF22">
            <w:pPr>
              <w:spacing w:before="0" w:beforeAutospacing="off" w:after="0" w:afterAutospacing="off"/>
              <w:jc w:val="center"/>
            </w:pPr>
            <w:r w:rsidRPr="4A8CC9D6" w:rsidR="4A8CC9D6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£500</w:t>
            </w:r>
          </w:p>
        </w:tc>
      </w:tr>
      <w:tr w:rsidR="4A8CC9D6" w:rsidTr="4A8CC9D6" w14:paraId="7C44E80D">
        <w:trPr>
          <w:trHeight w:val="315"/>
        </w:trPr>
        <w:tc>
          <w:tcPr>
            <w:tcW w:w="4530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/>
            <w:vAlign w:val="center"/>
          </w:tcPr>
          <w:p w:rsidR="4A8CC9D6" w:rsidP="4A8CC9D6" w:rsidRDefault="4A8CC9D6" w14:paraId="69C4FC5E" w14:textId="042960D8">
            <w:pPr>
              <w:spacing w:before="0" w:beforeAutospacing="off" w:after="0" w:afterAutospacing="off"/>
              <w:jc w:val="left"/>
            </w:pPr>
            <w:r w:rsidRPr="4A8CC9D6" w:rsidR="4A8CC9D6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Telephone and internet</w:t>
            </w:r>
          </w:p>
        </w:tc>
        <w:tc>
          <w:tcPr>
            <w:tcW w:w="3075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/>
            <w:vAlign w:val="center"/>
          </w:tcPr>
          <w:p w:rsidR="4A8CC9D6" w:rsidP="4A8CC9D6" w:rsidRDefault="4A8CC9D6" w14:paraId="64B0146E" w14:textId="5000112A">
            <w:pPr>
              <w:spacing w:before="0" w:beforeAutospacing="off" w:after="0" w:afterAutospacing="off"/>
              <w:jc w:val="center"/>
            </w:pPr>
            <w:r w:rsidRPr="4A8CC9D6" w:rsidR="4A8CC9D6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£100</w:t>
            </w:r>
          </w:p>
        </w:tc>
      </w:tr>
      <w:tr w:rsidR="4A8CC9D6" w:rsidTr="4A8CC9D6" w14:paraId="533BC1A9">
        <w:trPr>
          <w:trHeight w:val="315"/>
        </w:trPr>
        <w:tc>
          <w:tcPr>
            <w:tcW w:w="4530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/>
            <w:vAlign w:val="center"/>
          </w:tcPr>
          <w:p w:rsidR="4A8CC9D6" w:rsidP="4A8CC9D6" w:rsidRDefault="4A8CC9D6" w14:paraId="0C8EECB8" w14:textId="6BFB4904">
            <w:pPr>
              <w:spacing w:before="0" w:beforeAutospacing="off" w:after="0" w:afterAutospacing="off"/>
              <w:jc w:val="left"/>
            </w:pPr>
            <w:r w:rsidRPr="4A8CC9D6" w:rsidR="4A8CC9D6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Transport and delivery</w:t>
            </w:r>
          </w:p>
        </w:tc>
        <w:tc>
          <w:tcPr>
            <w:tcW w:w="3075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/>
            <w:vAlign w:val="center"/>
          </w:tcPr>
          <w:p w:rsidR="4A8CC9D6" w:rsidP="4A8CC9D6" w:rsidRDefault="4A8CC9D6" w14:paraId="1358C941" w14:textId="672080F4">
            <w:pPr>
              <w:spacing w:before="0" w:beforeAutospacing="off" w:after="0" w:afterAutospacing="off"/>
              <w:jc w:val="center"/>
            </w:pPr>
            <w:r w:rsidRPr="4A8CC9D6" w:rsidR="4A8CC9D6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£500</w:t>
            </w:r>
          </w:p>
        </w:tc>
      </w:tr>
      <w:tr w:rsidR="4A8CC9D6" w:rsidTr="4A8CC9D6" w14:paraId="03A8A869">
        <w:trPr>
          <w:trHeight w:val="315"/>
        </w:trPr>
        <w:tc>
          <w:tcPr>
            <w:tcW w:w="4530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/>
            <w:vAlign w:val="center"/>
          </w:tcPr>
          <w:p w:rsidR="4A8CC9D6" w:rsidP="4A8CC9D6" w:rsidRDefault="4A8CC9D6" w14:paraId="41E34A70" w14:textId="0C6471C9">
            <w:pPr>
              <w:spacing w:before="0" w:beforeAutospacing="off" w:after="0" w:afterAutospacing="off"/>
              <w:jc w:val="left"/>
            </w:pPr>
            <w:r w:rsidRPr="4A8CC9D6" w:rsidR="4A8CC9D6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Professional fees </w:t>
            </w:r>
          </w:p>
        </w:tc>
        <w:tc>
          <w:tcPr>
            <w:tcW w:w="3075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/>
            <w:vAlign w:val="center"/>
          </w:tcPr>
          <w:p w:rsidR="4A8CC9D6" w:rsidP="4A8CC9D6" w:rsidRDefault="4A8CC9D6" w14:paraId="2B678816" w14:textId="02E840A2">
            <w:pPr>
              <w:spacing w:before="0" w:beforeAutospacing="off" w:after="0" w:afterAutospacing="off"/>
              <w:jc w:val="center"/>
            </w:pPr>
            <w:r w:rsidRPr="4A8CC9D6" w:rsidR="4A8CC9D6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£500</w:t>
            </w:r>
          </w:p>
        </w:tc>
      </w:tr>
      <w:tr w:rsidR="4A8CC9D6" w:rsidTr="4A8CC9D6" w14:paraId="7B746C76">
        <w:trPr>
          <w:trHeight w:val="315"/>
        </w:trPr>
        <w:tc>
          <w:tcPr>
            <w:tcW w:w="4530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/>
            <w:vAlign w:val="center"/>
          </w:tcPr>
          <w:p w:rsidR="4A8CC9D6" w:rsidP="4A8CC9D6" w:rsidRDefault="4A8CC9D6" w14:paraId="5F56E95E" w14:textId="095E084E">
            <w:pPr>
              <w:spacing w:before="0" w:beforeAutospacing="off" w:after="0" w:afterAutospacing="off"/>
              <w:jc w:val="left"/>
            </w:pPr>
            <w:r w:rsidRPr="4A8CC9D6" w:rsidR="4A8CC9D6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maintenance and repair</w:t>
            </w:r>
          </w:p>
        </w:tc>
        <w:tc>
          <w:tcPr>
            <w:tcW w:w="3075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/>
            <w:vAlign w:val="center"/>
          </w:tcPr>
          <w:p w:rsidR="4A8CC9D6" w:rsidP="4A8CC9D6" w:rsidRDefault="4A8CC9D6" w14:paraId="19A70EE7" w14:textId="58937301">
            <w:pPr>
              <w:spacing w:before="0" w:beforeAutospacing="off" w:after="0" w:afterAutospacing="off"/>
              <w:jc w:val="center"/>
            </w:pPr>
            <w:r w:rsidRPr="4A8CC9D6" w:rsidR="4A8CC9D6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£1,000</w:t>
            </w:r>
          </w:p>
        </w:tc>
      </w:tr>
      <w:tr w:rsidR="4A8CC9D6" w:rsidTr="4A8CC9D6" w14:paraId="19A4FDC4">
        <w:trPr>
          <w:trHeight w:val="315"/>
        </w:trPr>
        <w:tc>
          <w:tcPr>
            <w:tcW w:w="4530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/>
            <w:vAlign w:val="center"/>
          </w:tcPr>
          <w:p w:rsidR="4A8CC9D6" w:rsidP="4A8CC9D6" w:rsidRDefault="4A8CC9D6" w14:paraId="350E83AB" w14:textId="4A632415">
            <w:pPr>
              <w:spacing w:before="0" w:beforeAutospacing="off" w:after="0" w:afterAutospacing="off"/>
              <w:jc w:val="left"/>
            </w:pPr>
            <w:r w:rsidRPr="4A8CC9D6" w:rsidR="4A8CC9D6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other expenses</w:t>
            </w:r>
          </w:p>
        </w:tc>
        <w:tc>
          <w:tcPr>
            <w:tcW w:w="3075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/>
            <w:vAlign w:val="center"/>
          </w:tcPr>
          <w:p w:rsidR="4A8CC9D6" w:rsidP="4A8CC9D6" w:rsidRDefault="4A8CC9D6" w14:paraId="328560AF" w14:textId="14EADB88">
            <w:pPr>
              <w:spacing w:before="0" w:beforeAutospacing="off" w:after="0" w:afterAutospacing="off"/>
              <w:jc w:val="center"/>
            </w:pPr>
            <w:r w:rsidRPr="4A8CC9D6" w:rsidR="4A8CC9D6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£1,400</w:t>
            </w:r>
          </w:p>
        </w:tc>
      </w:tr>
      <w:tr w:rsidR="4A8CC9D6" w:rsidTr="4A8CC9D6" w14:paraId="26DA2851">
        <w:trPr>
          <w:trHeight w:val="375"/>
        </w:trPr>
        <w:tc>
          <w:tcPr>
            <w:tcW w:w="4530" w:type="dxa"/>
            <w:tcBorders>
              <w:top w:val="single" w:sz="4"/>
              <w:left w:val="single" w:color="808080" w:themeColor="background1" w:themeShade="80" w:sz="8"/>
              <w:bottom w:val="single" w:color="808080" w:themeColor="background1" w:themeShade="80" w:sz="8"/>
              <w:right w:val="nil"/>
            </w:tcBorders>
            <w:shd w:val="clear" w:color="auto" w:fill="BFBFBF" w:themeFill="background1" w:themeFillShade="BF"/>
            <w:tcMar/>
            <w:vAlign w:val="center"/>
          </w:tcPr>
          <w:p w:rsidR="4A8CC9D6" w:rsidP="4A8CC9D6" w:rsidRDefault="4A8CC9D6" w14:paraId="79B8013A" w14:textId="3F229E9A">
            <w:pPr>
              <w:spacing w:before="0" w:beforeAutospacing="off" w:after="0" w:afterAutospacing="off"/>
            </w:pPr>
            <w:r w:rsidRPr="4A8CC9D6" w:rsidR="4A8CC9D6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>Total cash out-flows (B)</w:t>
            </w:r>
          </w:p>
        </w:tc>
        <w:tc>
          <w:tcPr>
            <w:tcW w:w="3075" w:type="dxa"/>
            <w:tcBorders>
              <w:top w:val="single" w:sz="4"/>
              <w:left w:val="single" w:color="595959" w:themeColor="text1" w:themeTint="A6" w:sz="4"/>
              <w:bottom w:val="single" w:color="808080" w:themeColor="background1" w:themeShade="80" w:sz="8"/>
              <w:right w:val="single" w:color="595959" w:themeColor="text1" w:themeTint="A6" w:sz="4"/>
            </w:tcBorders>
            <w:shd w:val="clear" w:color="auto" w:fill="D8E4BC"/>
            <w:tcMar/>
            <w:vAlign w:val="center"/>
          </w:tcPr>
          <w:p w:rsidR="4A8CC9D6" w:rsidP="4A8CC9D6" w:rsidRDefault="4A8CC9D6" w14:paraId="6B517E7E" w14:textId="39BB6504">
            <w:pPr>
              <w:spacing w:before="0" w:beforeAutospacing="off" w:after="0" w:afterAutospacing="off"/>
              <w:jc w:val="center"/>
            </w:pPr>
            <w:r w:rsidRPr="4A8CC9D6" w:rsidR="4A8CC9D6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£20,000</w:t>
            </w:r>
          </w:p>
        </w:tc>
      </w:tr>
      <w:tr w:rsidR="4A8CC9D6" w:rsidTr="4A8CC9D6" w14:paraId="35DB4AD3">
        <w:trPr>
          <w:trHeight w:val="405"/>
        </w:trPr>
        <w:tc>
          <w:tcPr>
            <w:tcW w:w="4530" w:type="dxa"/>
            <w:tcBorders>
              <w:top w:val="single" w:color="808080" w:themeColor="background1" w:themeShade="80" w:sz="8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bottom"/>
          </w:tcPr>
          <w:p w:rsidR="4A8CC9D6" w:rsidP="4A8CC9D6" w:rsidRDefault="4A8CC9D6" w14:paraId="1A853A57" w14:textId="62D91EE7">
            <w:pPr>
              <w:spacing w:before="0" w:beforeAutospacing="off" w:after="0" w:afterAutospacing="off"/>
            </w:pPr>
            <w:r w:rsidRPr="4A8CC9D6" w:rsidR="4A8CC9D6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3075" w:type="dxa"/>
            <w:tcBorders>
              <w:top w:val="single" w:color="808080" w:themeColor="background1" w:themeShade="80" w:sz="8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center"/>
          </w:tcPr>
          <w:p w:rsidR="4A8CC9D6" w:rsidP="4A8CC9D6" w:rsidRDefault="4A8CC9D6" w14:paraId="2DAFACC5" w14:textId="3D83A047">
            <w:pPr>
              <w:spacing w:before="0" w:beforeAutospacing="off" w:after="0" w:afterAutospacing="off"/>
              <w:jc w:val="center"/>
            </w:pPr>
            <w:r w:rsidRPr="4A8CC9D6" w:rsidR="4A8CC9D6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</w:p>
        </w:tc>
      </w:tr>
      <w:tr w:rsidR="4A8CC9D6" w:rsidTr="4A8CC9D6" w14:paraId="110A0905">
        <w:trPr>
          <w:trHeight w:val="630"/>
        </w:trPr>
        <w:tc>
          <w:tcPr>
            <w:tcW w:w="4530" w:type="dxa"/>
            <w:tcBorders>
              <w:top w:val="single" w:color="808080" w:themeColor="background1" w:themeShade="80" w:sz="8"/>
              <w:left w:val="single" w:color="808080" w:themeColor="background1" w:themeShade="80" w:sz="8"/>
              <w:bottom w:val="single" w:color="808080" w:themeColor="background1" w:themeShade="80" w:sz="8"/>
              <w:right w:val="single" w:sz="8"/>
            </w:tcBorders>
            <w:shd w:val="clear" w:color="auto" w:fill="000000" w:themeFill="text1"/>
            <w:tcMar/>
            <w:vAlign w:val="center"/>
          </w:tcPr>
          <w:p w:rsidR="4A8CC9D6" w:rsidP="4A8CC9D6" w:rsidRDefault="4A8CC9D6" w14:paraId="1BA13AFA" w14:textId="645A96C0">
            <w:pPr>
              <w:spacing w:before="0" w:beforeAutospacing="off" w:after="0" w:afterAutospacing="off"/>
              <w:jc w:val="right"/>
            </w:pPr>
            <w:r w:rsidRPr="4A8CC9D6" w:rsidR="4A8CC9D6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22"/>
                <w:szCs w:val="22"/>
                <w:u w:val="none"/>
              </w:rPr>
              <w:t>Your net cash flow (A-B)</w:t>
            </w:r>
          </w:p>
        </w:tc>
        <w:tc>
          <w:tcPr>
            <w:tcW w:w="3075" w:type="dxa"/>
            <w:tcBorders>
              <w:top w:val="single" w:color="808080" w:themeColor="background1" w:themeShade="80" w:sz="8"/>
              <w:left w:val="single" w:color="595959" w:themeColor="text1" w:themeTint="A6" w:sz="4"/>
              <w:bottom w:val="single" w:color="808080" w:themeColor="background1" w:themeShade="80" w:sz="8"/>
              <w:right w:val="single" w:color="595959" w:themeColor="text1" w:themeTint="A6" w:sz="4"/>
            </w:tcBorders>
            <w:shd w:val="clear" w:color="auto" w:fill="D8E4BC"/>
            <w:tcMar/>
            <w:vAlign w:val="center"/>
          </w:tcPr>
          <w:p w:rsidR="4A8CC9D6" w:rsidP="4A8CC9D6" w:rsidRDefault="4A8CC9D6" w14:paraId="65193829" w14:textId="3661590C">
            <w:pPr>
              <w:spacing w:before="0" w:beforeAutospacing="off" w:after="0" w:afterAutospacing="off"/>
              <w:jc w:val="center"/>
            </w:pPr>
            <w:r w:rsidRPr="4A8CC9D6" w:rsidR="4A8CC9D6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£500</w:t>
            </w:r>
          </w:p>
        </w:tc>
      </w:tr>
      <w:tr w:rsidR="4A8CC9D6" w:rsidTr="4A8CC9D6" w14:paraId="1FA24F77">
        <w:trPr>
          <w:trHeight w:val="420"/>
        </w:trPr>
        <w:tc>
          <w:tcPr>
            <w:tcW w:w="4530" w:type="dxa"/>
            <w:tcBorders>
              <w:top w:val="single" w:color="808080" w:themeColor="background1" w:themeShade="80" w:sz="8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bottom"/>
          </w:tcPr>
          <w:p w:rsidR="4A8CC9D6" w:rsidP="4A8CC9D6" w:rsidRDefault="4A8CC9D6" w14:paraId="03E48072" w14:textId="64B763F7">
            <w:pPr>
              <w:spacing w:before="0" w:beforeAutospacing="off" w:after="0" w:afterAutospacing="off"/>
            </w:pPr>
            <w:r w:rsidRPr="4A8CC9D6" w:rsidR="4A8CC9D6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3075" w:type="dxa"/>
            <w:tcBorders>
              <w:top w:val="single" w:color="808080" w:themeColor="background1" w:themeShade="80" w:sz="8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center"/>
          </w:tcPr>
          <w:p w:rsidR="4A8CC9D6" w:rsidP="4A8CC9D6" w:rsidRDefault="4A8CC9D6" w14:paraId="71DE99B2" w14:textId="0BD15E64">
            <w:pPr>
              <w:spacing w:before="0" w:beforeAutospacing="off" w:after="0" w:afterAutospacing="off"/>
              <w:jc w:val="center"/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</w:pPr>
          </w:p>
        </w:tc>
      </w:tr>
    </w:tbl>
    <w:p w:rsidR="4A8CC9D6" w:rsidP="4A8CC9D6" w:rsidRDefault="4A8CC9D6" w14:paraId="57CF96CE" w14:textId="715EA958">
      <w:pPr>
        <w:pStyle w:val="Normal"/>
        <w:rPr>
          <w:rFonts w:ascii="Arial" w:hAnsi="Arial" w:eastAsia="Arial" w:cs="Arial"/>
        </w:rPr>
      </w:pPr>
    </w:p>
    <w:p w:rsidR="2631574F" w:rsidP="5A31D8D9" w:rsidRDefault="2631574F" w14:paraId="0551166F" w14:textId="41EDE9DB">
      <w:pPr>
        <w:pStyle w:val="Normal"/>
        <w:ind w:left="720"/>
        <w:rPr>
          <w:rFonts w:ascii="Arial" w:hAnsi="Arial" w:eastAsia="Arial" w:cs="Arial"/>
        </w:rPr>
      </w:pPr>
      <w:r w:rsidRPr="4A8CC9D6" w:rsidR="2631574F">
        <w:rPr>
          <w:rFonts w:ascii="Arial" w:hAnsi="Arial" w:eastAsia="Arial" w:cs="Arial"/>
        </w:rPr>
        <w:t xml:space="preserve">This funding will allow eco reward to start </w:t>
      </w:r>
      <w:r w:rsidRPr="4A8CC9D6" w:rsidR="2631574F">
        <w:rPr>
          <w:rFonts w:ascii="Arial" w:hAnsi="Arial" w:eastAsia="Arial" w:cs="Arial"/>
        </w:rPr>
        <w:t>operating</w:t>
      </w:r>
      <w:r w:rsidRPr="4A8CC9D6" w:rsidR="2631574F">
        <w:rPr>
          <w:rFonts w:ascii="Arial" w:hAnsi="Arial" w:eastAsia="Arial" w:cs="Arial"/>
        </w:rPr>
        <w:t xml:space="preserve"> and attract customers during the </w:t>
      </w:r>
      <w:r w:rsidRPr="4A8CC9D6" w:rsidR="3414162A">
        <w:rPr>
          <w:rFonts w:ascii="Arial" w:hAnsi="Arial" w:eastAsia="Arial" w:cs="Arial"/>
        </w:rPr>
        <w:t xml:space="preserve">first few months of the business. As the number of users </w:t>
      </w:r>
      <w:r w:rsidRPr="4A8CC9D6" w:rsidR="4133CB37">
        <w:rPr>
          <w:rFonts w:ascii="Arial" w:hAnsi="Arial" w:eastAsia="Arial" w:cs="Arial"/>
        </w:rPr>
        <w:t>increase, the</w:t>
      </w:r>
      <w:r w:rsidRPr="4A8CC9D6" w:rsidR="3414162A">
        <w:rPr>
          <w:rFonts w:ascii="Arial" w:hAnsi="Arial" w:eastAsia="Arial" w:cs="Arial"/>
        </w:rPr>
        <w:t xml:space="preserve"> business can expand by installing</w:t>
      </w:r>
      <w:r w:rsidRPr="4A8CC9D6" w:rsidR="1D75A987">
        <w:rPr>
          <w:rFonts w:ascii="Arial" w:hAnsi="Arial" w:eastAsia="Arial" w:cs="Arial"/>
        </w:rPr>
        <w:t xml:space="preserve"> </w:t>
      </w:r>
      <w:r w:rsidRPr="4A8CC9D6" w:rsidR="1D75A987">
        <w:rPr>
          <w:rFonts w:ascii="Arial" w:hAnsi="Arial" w:eastAsia="Arial" w:cs="Arial"/>
        </w:rPr>
        <w:t>additional</w:t>
      </w:r>
      <w:r w:rsidRPr="4A8CC9D6" w:rsidR="1D75A987">
        <w:rPr>
          <w:rFonts w:ascii="Arial" w:hAnsi="Arial" w:eastAsia="Arial" w:cs="Arial"/>
        </w:rPr>
        <w:t xml:space="preserve"> recycling machines in other locations.</w:t>
      </w:r>
    </w:p>
    <w:p w:rsidR="6FF11B5F" w:rsidP="6FF11B5F" w:rsidRDefault="6FF11B5F" w14:paraId="20355E66" w14:textId="37E62A3D">
      <w:pPr>
        <w:pStyle w:val="Normal"/>
      </w:pPr>
    </w:p>
    <w:p w:rsidR="6FF11B5F" w:rsidP="6FF11B5F" w:rsidRDefault="6FF11B5F" w14:paraId="10F69F90" w14:textId="6831A9EB">
      <w:pPr>
        <w:pStyle w:val="Normal"/>
      </w:pPr>
    </w:p>
    <w:p w:rsidR="6FF11B5F" w:rsidP="6FF11B5F" w:rsidRDefault="6FF11B5F" w14:paraId="28D50D4F" w14:textId="0AE651C9">
      <w:pPr>
        <w:pStyle w:val="Normal"/>
      </w:pPr>
    </w:p>
    <w:p w:rsidR="6FF11B5F" w:rsidP="6FF11B5F" w:rsidRDefault="6FF11B5F" w14:paraId="751BA52A" w14:textId="6FF925C1">
      <w:pPr>
        <w:pStyle w:val="Normal"/>
      </w:pPr>
    </w:p>
    <w:p w:rsidR="6FF11B5F" w:rsidP="6FF11B5F" w:rsidRDefault="6FF11B5F" w14:paraId="57A31F4E" w14:textId="58BCF31F">
      <w:pPr>
        <w:pStyle w:val="Normal"/>
      </w:pPr>
    </w:p>
    <w:p w:rsidR="6FF11B5F" w:rsidP="6FF11B5F" w:rsidRDefault="6FF11B5F" w14:paraId="400BA303" w14:textId="52EB427E">
      <w:pPr>
        <w:pStyle w:val="Normal"/>
      </w:pPr>
    </w:p>
    <w:p w:rsidR="6FF11B5F" w:rsidP="6FF11B5F" w:rsidRDefault="6FF11B5F" w14:paraId="1DF7011A" w14:textId="5696B2F3">
      <w:pPr>
        <w:pStyle w:val="Normal"/>
      </w:pPr>
    </w:p>
    <w:p w:rsidR="6FF11B5F" w:rsidP="6FF11B5F" w:rsidRDefault="6FF11B5F" w14:paraId="10A8368C" w14:textId="6EBD1EAA">
      <w:pPr>
        <w:pStyle w:val="Normal"/>
      </w:pPr>
    </w:p>
    <w:p w:rsidR="6FF11B5F" w:rsidP="1057693F" w:rsidRDefault="6FF11B5F" w14:paraId="64AF4125" w14:textId="5931027D">
      <w:pPr>
        <w:pStyle w:val="Heading1"/>
        <w:rPr>
          <w:rFonts w:ascii="Arial" w:hAnsi="Arial" w:eastAsia="Arial" w:cs="Arial"/>
          <w:b w:val="1"/>
          <w:bCs w:val="1"/>
          <w:sz w:val="32"/>
          <w:szCs w:val="32"/>
        </w:rPr>
      </w:pPr>
      <w:bookmarkStart w:name="_Toc473494226" w:id="581677758"/>
      <w:r w:rsidRPr="1057693F" w:rsidR="34DC26C3">
        <w:rPr>
          <w:rFonts w:ascii="Arial" w:hAnsi="Arial" w:eastAsia="Arial" w:cs="Arial"/>
          <w:b w:val="1"/>
          <w:bCs w:val="1"/>
          <w:sz w:val="32"/>
          <w:szCs w:val="32"/>
        </w:rPr>
        <w:t>References</w:t>
      </w:r>
      <w:bookmarkEnd w:id="581677758"/>
    </w:p>
    <w:p w:rsidR="6FF11B5F" w:rsidP="6FF11B5F" w:rsidRDefault="6FF11B5F" w14:paraId="1071A610" w14:textId="57381CB2">
      <w:pPr>
        <w:pStyle w:val="Normal"/>
      </w:pPr>
    </w:p>
    <w:p w:rsidR="6FF11B5F" w:rsidP="1057693F" w:rsidRDefault="6FF11B5F" w14:paraId="2D5EF04C" w14:textId="1099CE02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057693F" w:rsidR="54E457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Dellva</w:t>
      </w:r>
      <w:r w:rsidRPr="1057693F" w:rsidR="54E457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W.L. and Olson, G.T., 1998. The relationship between mutual fund fees and expenses and their effects on performance. </w:t>
      </w:r>
      <w:r w:rsidRPr="1057693F" w:rsidR="54E4570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Financial Review</w:t>
      </w:r>
      <w:r w:rsidRPr="1057693F" w:rsidR="54E457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1057693F" w:rsidR="54E4570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33</w:t>
      </w:r>
      <w:r w:rsidRPr="1057693F" w:rsidR="54E457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(1), pp.85-104.</w:t>
      </w:r>
    </w:p>
    <w:p w:rsidR="4A8CC9D6" w:rsidP="1057693F" w:rsidRDefault="4A8CC9D6" w14:paraId="7ADA581D" w14:textId="6ED110C8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057693F" w:rsidR="6163DC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Gibovic, D. and Bikfalvi, A., 2021. Incentives for plastic recycling: How to engage citizens in active collection. Empirical evidence from Spain. </w:t>
      </w:r>
      <w:r w:rsidRPr="1057693F" w:rsidR="6163DCF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Recycling</w:t>
      </w:r>
      <w:r w:rsidRPr="1057693F" w:rsidR="6163DC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1057693F" w:rsidR="6163DCF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6</w:t>
      </w:r>
      <w:r w:rsidRPr="1057693F" w:rsidR="6163DC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(2), p.29.</w:t>
      </w:r>
    </w:p>
    <w:p w:rsidR="4A8CC9D6" w:rsidP="1057693F" w:rsidRDefault="4A8CC9D6" w14:paraId="6FE58A22" w14:textId="74C678A3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057693F" w:rsidR="4DA8E0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Gürel, E. and Tat, M., 2017. SWOT analysis: A theoretical review. </w:t>
      </w:r>
      <w:r w:rsidRPr="1057693F" w:rsidR="4DA8E02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Journal of International Social Research</w:t>
      </w:r>
      <w:r w:rsidRPr="1057693F" w:rsidR="4DA8E0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1057693F" w:rsidR="4DA8E02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10</w:t>
      </w:r>
      <w:r w:rsidRPr="1057693F" w:rsidR="4DA8E0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(51).</w:t>
      </w:r>
    </w:p>
    <w:p w:rsidR="4A8CC9D6" w:rsidP="1057693F" w:rsidRDefault="4A8CC9D6" w14:paraId="6BBDFD5B" w14:textId="6A779DF1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057693F" w:rsidR="4DA8E0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Hornik, J., Cherian, J. and Madansky, M., 1995. Determinants of recycling behavior: A synthesis of research results. </w:t>
      </w:r>
      <w:r w:rsidRPr="1057693F" w:rsidR="4DA8E02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the Journal of Socio-economics</w:t>
      </w:r>
      <w:r w:rsidRPr="1057693F" w:rsidR="4DA8E0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1057693F" w:rsidR="4DA8E02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24</w:t>
      </w:r>
      <w:r w:rsidRPr="1057693F" w:rsidR="4DA8E0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(1), pp.105-127.</w:t>
      </w:r>
    </w:p>
    <w:p w:rsidR="4A8CC9D6" w:rsidP="1057693F" w:rsidRDefault="4A8CC9D6" w14:paraId="31E75D17" w14:textId="18E39133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057693F" w:rsidR="205D5C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Iyer, E.S. and Kashyap, R.K., 2007. Consumer recycling: Role of incentives, information, and social class. </w:t>
      </w:r>
      <w:r w:rsidRPr="1057693F" w:rsidR="205D5CB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Journal of Consumer Behaviour: An International Research Review</w:t>
      </w:r>
      <w:r w:rsidRPr="1057693F" w:rsidR="205D5C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1057693F" w:rsidR="205D5CB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6</w:t>
      </w:r>
      <w:r w:rsidRPr="1057693F" w:rsidR="205D5C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(1), pp.32-47.</w:t>
      </w:r>
    </w:p>
    <w:p w:rsidR="4A8CC9D6" w:rsidP="1057693F" w:rsidRDefault="4A8CC9D6" w14:paraId="024D28D4" w14:textId="1EE2A05E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057693F" w:rsidR="6499BB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Katzev, R.D. and Pardini, A.U., 1987. The comparative effectiveness of reward and commitment approaches in motivating community recycling. </w:t>
      </w:r>
      <w:r w:rsidRPr="1057693F" w:rsidR="6499BB8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Journal of Environmental Systems</w:t>
      </w:r>
      <w:r w:rsidRPr="1057693F" w:rsidR="6499BB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1057693F" w:rsidR="6499BB8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17</w:t>
      </w:r>
      <w:r w:rsidRPr="1057693F" w:rsidR="6499BB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(2), pp.93-114.</w:t>
      </w:r>
    </w:p>
    <w:p w:rsidR="4A8CC9D6" w:rsidP="1057693F" w:rsidRDefault="4A8CC9D6" w14:paraId="2331BDC6" w14:textId="3C231741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057693F" w:rsidR="1D9870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Orsi, S.J., 1991. The Limited Liability Company: An Organizational Alternative for Small Business. </w:t>
      </w:r>
      <w:r w:rsidRPr="1057693F" w:rsidR="1D9870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Nebraska Law Review</w:t>
      </w:r>
      <w:r w:rsidRPr="1057693F" w:rsidR="1D9870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1057693F" w:rsidR="1D9870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70</w:t>
      </w:r>
      <w:r w:rsidRPr="1057693F" w:rsidR="1D9870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(1), p.6.</w:t>
      </w:r>
    </w:p>
    <w:p w:rsidR="4A8CC9D6" w:rsidP="1057693F" w:rsidRDefault="4A8CC9D6" w14:paraId="33259F1C" w14:textId="5A247F25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057693F" w:rsidR="1D9870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Park, J. and Ha, S., 2014. Understanding consumer recycling </w:t>
      </w:r>
      <w:r w:rsidRPr="1057693F" w:rsidR="1D9870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behaviour</w:t>
      </w:r>
      <w:r w:rsidRPr="1057693F" w:rsidR="1D9870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: Combining the theory of planned behaviour and the norm activation model. </w:t>
      </w:r>
      <w:r w:rsidRPr="1057693F" w:rsidR="1D9870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Family and consumer sciences research journal</w:t>
      </w:r>
      <w:r w:rsidRPr="1057693F" w:rsidR="1D9870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1057693F" w:rsidR="1D9870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42</w:t>
      </w:r>
      <w:r w:rsidRPr="1057693F" w:rsidR="1D9870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(3), pp.278-291.</w:t>
      </w:r>
    </w:p>
    <w:p w:rsidR="4A8CC9D6" w:rsidP="1057693F" w:rsidRDefault="4A8CC9D6" w14:paraId="4B2E3F0C" w14:textId="1F4D3580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057693F" w:rsidR="1D9870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Trudel, R., 2019. Sustainable consumer behaviour. </w:t>
      </w:r>
      <w:r w:rsidRPr="1057693F" w:rsidR="1D9870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Consumer psychology review</w:t>
      </w:r>
      <w:r w:rsidRPr="1057693F" w:rsidR="1D9870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1057693F" w:rsidR="1D9870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2</w:t>
      </w:r>
      <w:r w:rsidRPr="1057693F" w:rsidR="1D9870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(1), pp.85-96.</w:t>
      </w:r>
    </w:p>
    <w:p w:rsidR="4A8CC9D6" w:rsidP="1057693F" w:rsidRDefault="4A8CC9D6" w14:paraId="488A37ED" w14:textId="6B54AA97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057693F" w:rsidR="557BD9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Yüksel, I., 2012. Developing a multi-criteria decision making model for PESTEL analysis. </w:t>
      </w:r>
      <w:r w:rsidRPr="1057693F" w:rsidR="557BD92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International journal of Business and Management</w:t>
      </w:r>
      <w:r w:rsidRPr="1057693F" w:rsidR="557BD9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1057693F" w:rsidR="557BD92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7</w:t>
      </w:r>
      <w:r w:rsidRPr="1057693F" w:rsidR="557BD9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(24), p.52</w:t>
      </w:r>
    </w:p>
    <w:p w:rsidR="4A8CC9D6" w:rsidP="1057693F" w:rsidRDefault="4A8CC9D6" w14:paraId="400D810D" w14:textId="08FCCE82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057693F" w:rsidR="11C580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Zhong, H. and Huang, L., 2016. The empirical research on the consumers’ willingness to </w:t>
      </w:r>
      <w:r w:rsidRPr="1057693F" w:rsidR="11C580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participate</w:t>
      </w:r>
      <w:r w:rsidRPr="1057693F" w:rsidR="11C580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in E-waste recycling with a points reward system. </w:t>
      </w:r>
      <w:r w:rsidRPr="1057693F" w:rsidR="11C580C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Energy Procedia</w:t>
      </w:r>
      <w:r w:rsidRPr="1057693F" w:rsidR="11C580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1057693F" w:rsidR="11C580C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104</w:t>
      </w:r>
      <w:r w:rsidRPr="1057693F" w:rsidR="11C580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pp.475-480.</w:t>
      </w:r>
    </w:p>
    <w:p w:rsidR="4A8CC9D6" w:rsidP="1057693F" w:rsidRDefault="4A8CC9D6" w14:paraId="0BC52A5C" w14:textId="0931441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1057693F" w:rsidP="1057693F" w:rsidRDefault="1057693F" w14:paraId="2CA5D918" w14:textId="7278254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6FF11B5F" w:rsidP="1057693F" w:rsidRDefault="6FF11B5F" w14:paraId="44D4738F" w14:textId="6816670E">
      <w:pPr>
        <w:pStyle w:val="Normal"/>
        <w:rPr>
          <w:sz w:val="24"/>
          <w:szCs w:val="24"/>
        </w:rPr>
      </w:pPr>
    </w:p>
    <w:p w:rsidR="6FF11B5F" w:rsidP="5A31D8D9" w:rsidRDefault="6FF11B5F" w14:paraId="7FE9D958" w14:textId="0E38E031">
      <w:pPr>
        <w:pStyle w:val="Heading1"/>
        <w:rPr>
          <w:rFonts w:ascii="Arial" w:hAnsi="Arial" w:eastAsia="Arial" w:cs="Arial"/>
          <w:b w:val="1"/>
          <w:bCs w:val="1"/>
          <w:sz w:val="32"/>
          <w:szCs w:val="3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1650c4bd63a54108"/>
      <w:footerReference w:type="default" r:id="R2293517faf3b484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DB0EAED" w:rsidTr="3DB0EAED" w14:paraId="2CABB816">
      <w:trPr>
        <w:trHeight w:val="300"/>
      </w:trPr>
      <w:tc>
        <w:tcPr>
          <w:tcW w:w="3005" w:type="dxa"/>
          <w:tcMar/>
        </w:tcPr>
        <w:p w:rsidR="3DB0EAED" w:rsidP="3DB0EAED" w:rsidRDefault="3DB0EAED" w14:paraId="5FA12DAF" w14:textId="626FEE1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DB0EAED" w:rsidP="3DB0EAED" w:rsidRDefault="3DB0EAED" w14:paraId="025898D3" w14:textId="193D383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DB0EAED" w:rsidP="3DB0EAED" w:rsidRDefault="3DB0EAED" w14:paraId="2163E8E5" w14:textId="1E8FB658">
          <w:pPr>
            <w:pStyle w:val="Header"/>
            <w:bidi w:val="0"/>
            <w:ind w:right="-115"/>
            <w:jc w:val="right"/>
          </w:pPr>
        </w:p>
      </w:tc>
    </w:tr>
  </w:tbl>
  <w:p w:rsidR="3DB0EAED" w:rsidP="3DB0EAED" w:rsidRDefault="3DB0EAED" w14:paraId="67C25DCE" w14:textId="51A09D2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DB0EAED" w:rsidTr="1057693F" w14:paraId="786BD190">
      <w:trPr>
        <w:trHeight w:val="300"/>
      </w:trPr>
      <w:tc>
        <w:tcPr>
          <w:tcW w:w="3005" w:type="dxa"/>
          <w:tcMar/>
        </w:tcPr>
        <w:p w:rsidR="3DB0EAED" w:rsidP="1057693F" w:rsidRDefault="3DB0EAED" w14:paraId="4592E02E" w14:textId="5DE9B981">
          <w:pPr>
            <w:pStyle w:val="Header"/>
            <w:bidi w:val="0"/>
            <w:ind w:left="-115"/>
            <w:jc w:val="left"/>
            <w:rPr>
              <w:rFonts w:ascii="Arial" w:hAnsi="Arial" w:eastAsia="Arial" w:cs="Arial"/>
              <w:b w:val="1"/>
              <w:bCs w:val="1"/>
              <w:sz w:val="32"/>
              <w:szCs w:val="32"/>
            </w:rPr>
          </w:pPr>
        </w:p>
      </w:tc>
      <w:tc>
        <w:tcPr>
          <w:tcW w:w="3005" w:type="dxa"/>
          <w:tcMar/>
        </w:tcPr>
        <w:p w:rsidR="3DB0EAED" w:rsidP="3DB0EAED" w:rsidRDefault="3DB0EAED" w14:paraId="031DB8E4" w14:textId="2577E172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DB0EAED" w:rsidP="3DB0EAED" w:rsidRDefault="3DB0EAED" w14:paraId="6FC99DDA" w14:textId="633A21DF">
          <w:pPr>
            <w:pStyle w:val="Header"/>
            <w:bidi w:val="0"/>
            <w:ind w:right="-115"/>
            <w:jc w:val="right"/>
          </w:pPr>
        </w:p>
      </w:tc>
    </w:tr>
  </w:tbl>
  <w:p w:rsidR="3DB0EAED" w:rsidP="3DB0EAED" w:rsidRDefault="3DB0EAED" w14:paraId="35325A23" w14:textId="76D5E739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2">
    <w:nsid w:val="56f256d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14315b9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2ad8e65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620f45a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5b0a493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10f0593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9edca6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52665b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2415770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0c8eb8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b29bf7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791f9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4FB97D4"/>
    <w:rsid w:val="005C556C"/>
    <w:rsid w:val="00784A2A"/>
    <w:rsid w:val="008924F1"/>
    <w:rsid w:val="009617B4"/>
    <w:rsid w:val="009DFE12"/>
    <w:rsid w:val="00BEEF73"/>
    <w:rsid w:val="01F0E86A"/>
    <w:rsid w:val="01FFFA32"/>
    <w:rsid w:val="01FFFA32"/>
    <w:rsid w:val="0209C56D"/>
    <w:rsid w:val="021B211E"/>
    <w:rsid w:val="023EA24A"/>
    <w:rsid w:val="0251C1EE"/>
    <w:rsid w:val="02549950"/>
    <w:rsid w:val="029357F9"/>
    <w:rsid w:val="029D5117"/>
    <w:rsid w:val="02D11463"/>
    <w:rsid w:val="02EEBC46"/>
    <w:rsid w:val="030A36A1"/>
    <w:rsid w:val="031221AE"/>
    <w:rsid w:val="03321609"/>
    <w:rsid w:val="0343E4B6"/>
    <w:rsid w:val="0378439A"/>
    <w:rsid w:val="03B27732"/>
    <w:rsid w:val="03C8057F"/>
    <w:rsid w:val="040039D4"/>
    <w:rsid w:val="04B98EDD"/>
    <w:rsid w:val="04BCA448"/>
    <w:rsid w:val="04BD30A9"/>
    <w:rsid w:val="058A49F3"/>
    <w:rsid w:val="05AC8DAB"/>
    <w:rsid w:val="05B1BFB3"/>
    <w:rsid w:val="05B1BFB3"/>
    <w:rsid w:val="05E4ACF8"/>
    <w:rsid w:val="06376759"/>
    <w:rsid w:val="064C0B80"/>
    <w:rsid w:val="06730E57"/>
    <w:rsid w:val="06DD1F84"/>
    <w:rsid w:val="07002697"/>
    <w:rsid w:val="071A2DCE"/>
    <w:rsid w:val="071D42A2"/>
    <w:rsid w:val="0768F2B7"/>
    <w:rsid w:val="07817AA7"/>
    <w:rsid w:val="0840D0F4"/>
    <w:rsid w:val="08C08E34"/>
    <w:rsid w:val="08DBEEA0"/>
    <w:rsid w:val="095C6297"/>
    <w:rsid w:val="09B1D742"/>
    <w:rsid w:val="09BCE58F"/>
    <w:rsid w:val="0A7B6FE9"/>
    <w:rsid w:val="0AA6AEDC"/>
    <w:rsid w:val="0AB8BE12"/>
    <w:rsid w:val="0AD6C812"/>
    <w:rsid w:val="0B851981"/>
    <w:rsid w:val="0BC19021"/>
    <w:rsid w:val="0BE990DD"/>
    <w:rsid w:val="0C2A7BF3"/>
    <w:rsid w:val="0C7791F3"/>
    <w:rsid w:val="0D3B4E48"/>
    <w:rsid w:val="0DCE6BAB"/>
    <w:rsid w:val="0DD1B551"/>
    <w:rsid w:val="0DE5086B"/>
    <w:rsid w:val="0E3B0E33"/>
    <w:rsid w:val="0E3CBFDD"/>
    <w:rsid w:val="0E4AEE83"/>
    <w:rsid w:val="0E9A7516"/>
    <w:rsid w:val="0F109CA5"/>
    <w:rsid w:val="0F257C11"/>
    <w:rsid w:val="0F25A7AC"/>
    <w:rsid w:val="0F3218CE"/>
    <w:rsid w:val="0FF749BC"/>
    <w:rsid w:val="0FFFA6F7"/>
    <w:rsid w:val="1023E951"/>
    <w:rsid w:val="1057693F"/>
    <w:rsid w:val="1057C500"/>
    <w:rsid w:val="10A572A3"/>
    <w:rsid w:val="10B9F256"/>
    <w:rsid w:val="1113EDA1"/>
    <w:rsid w:val="1132245E"/>
    <w:rsid w:val="1173908D"/>
    <w:rsid w:val="1186DF26"/>
    <w:rsid w:val="118E65AD"/>
    <w:rsid w:val="1193EAB8"/>
    <w:rsid w:val="11ADCB44"/>
    <w:rsid w:val="11C580C1"/>
    <w:rsid w:val="12208B1C"/>
    <w:rsid w:val="12323004"/>
    <w:rsid w:val="12469502"/>
    <w:rsid w:val="129C8685"/>
    <w:rsid w:val="129D3AE5"/>
    <w:rsid w:val="12A8036F"/>
    <w:rsid w:val="1335B8CA"/>
    <w:rsid w:val="13564FB2"/>
    <w:rsid w:val="13629201"/>
    <w:rsid w:val="139813DD"/>
    <w:rsid w:val="13E9F84F"/>
    <w:rsid w:val="1441E7FF"/>
    <w:rsid w:val="148E6461"/>
    <w:rsid w:val="149C2549"/>
    <w:rsid w:val="14E01ADD"/>
    <w:rsid w:val="14F34C6F"/>
    <w:rsid w:val="15576F20"/>
    <w:rsid w:val="1569900F"/>
    <w:rsid w:val="159FC91B"/>
    <w:rsid w:val="16041474"/>
    <w:rsid w:val="1624BD2C"/>
    <w:rsid w:val="16AF1F36"/>
    <w:rsid w:val="16B1A5E3"/>
    <w:rsid w:val="16C9B28B"/>
    <w:rsid w:val="1734E081"/>
    <w:rsid w:val="1784D05E"/>
    <w:rsid w:val="17A445ED"/>
    <w:rsid w:val="17BCBA4B"/>
    <w:rsid w:val="17C3DF24"/>
    <w:rsid w:val="1828D7D3"/>
    <w:rsid w:val="1828D7D3"/>
    <w:rsid w:val="18432CD4"/>
    <w:rsid w:val="1860E092"/>
    <w:rsid w:val="187B5150"/>
    <w:rsid w:val="18A21171"/>
    <w:rsid w:val="18A56D6C"/>
    <w:rsid w:val="18AAEF52"/>
    <w:rsid w:val="18E878FE"/>
    <w:rsid w:val="190914A5"/>
    <w:rsid w:val="194DC447"/>
    <w:rsid w:val="19D2E9AB"/>
    <w:rsid w:val="1A21949A"/>
    <w:rsid w:val="1A374A4A"/>
    <w:rsid w:val="1A4791F1"/>
    <w:rsid w:val="1A6B7C47"/>
    <w:rsid w:val="1A9ED308"/>
    <w:rsid w:val="1AF6E5E9"/>
    <w:rsid w:val="1AFEEE16"/>
    <w:rsid w:val="1B1FF300"/>
    <w:rsid w:val="1B4377AF"/>
    <w:rsid w:val="1B877383"/>
    <w:rsid w:val="1B972E8E"/>
    <w:rsid w:val="1BFB64E1"/>
    <w:rsid w:val="1C2807CD"/>
    <w:rsid w:val="1C5DA94B"/>
    <w:rsid w:val="1CD87404"/>
    <w:rsid w:val="1CFE638B"/>
    <w:rsid w:val="1D213162"/>
    <w:rsid w:val="1D6CAF55"/>
    <w:rsid w:val="1D75A987"/>
    <w:rsid w:val="1D852698"/>
    <w:rsid w:val="1D9870F7"/>
    <w:rsid w:val="1DD674C7"/>
    <w:rsid w:val="1E382BB0"/>
    <w:rsid w:val="1E8E068D"/>
    <w:rsid w:val="1E8E068D"/>
    <w:rsid w:val="1EA101DF"/>
    <w:rsid w:val="1ECE3972"/>
    <w:rsid w:val="1F68F430"/>
    <w:rsid w:val="1F872FC1"/>
    <w:rsid w:val="1FD0BDC1"/>
    <w:rsid w:val="200BDBAB"/>
    <w:rsid w:val="201265D1"/>
    <w:rsid w:val="205D5CB7"/>
    <w:rsid w:val="20C776F1"/>
    <w:rsid w:val="21243A08"/>
    <w:rsid w:val="212C27C8"/>
    <w:rsid w:val="213B9355"/>
    <w:rsid w:val="21708E26"/>
    <w:rsid w:val="21B9A34A"/>
    <w:rsid w:val="221A6F35"/>
    <w:rsid w:val="224F773A"/>
    <w:rsid w:val="225375B5"/>
    <w:rsid w:val="2297E139"/>
    <w:rsid w:val="229A6DF7"/>
    <w:rsid w:val="22E713F9"/>
    <w:rsid w:val="23193AD8"/>
    <w:rsid w:val="232BC58B"/>
    <w:rsid w:val="235A79E3"/>
    <w:rsid w:val="23CA57E9"/>
    <w:rsid w:val="23E5C84C"/>
    <w:rsid w:val="23EBBF05"/>
    <w:rsid w:val="24174E00"/>
    <w:rsid w:val="247157A4"/>
    <w:rsid w:val="24E31159"/>
    <w:rsid w:val="24FEE37B"/>
    <w:rsid w:val="2508A34F"/>
    <w:rsid w:val="253A2239"/>
    <w:rsid w:val="253BA341"/>
    <w:rsid w:val="25531CAD"/>
    <w:rsid w:val="2556BE26"/>
    <w:rsid w:val="255BB1E8"/>
    <w:rsid w:val="255F6348"/>
    <w:rsid w:val="257859BF"/>
    <w:rsid w:val="258D3BAF"/>
    <w:rsid w:val="25938103"/>
    <w:rsid w:val="25B220DF"/>
    <w:rsid w:val="2631574F"/>
    <w:rsid w:val="2644A832"/>
    <w:rsid w:val="264AB11F"/>
    <w:rsid w:val="264AB11F"/>
    <w:rsid w:val="26A2AE24"/>
    <w:rsid w:val="26EEA690"/>
    <w:rsid w:val="274E4224"/>
    <w:rsid w:val="275B37E7"/>
    <w:rsid w:val="27AE790D"/>
    <w:rsid w:val="27D019AB"/>
    <w:rsid w:val="2828CC2D"/>
    <w:rsid w:val="286E5A7B"/>
    <w:rsid w:val="288192EC"/>
    <w:rsid w:val="2888FCA5"/>
    <w:rsid w:val="28A0B032"/>
    <w:rsid w:val="28E5711E"/>
    <w:rsid w:val="28E7E51A"/>
    <w:rsid w:val="29761275"/>
    <w:rsid w:val="298C8B69"/>
    <w:rsid w:val="29CD4723"/>
    <w:rsid w:val="2A3F1E8F"/>
    <w:rsid w:val="2A5BDE77"/>
    <w:rsid w:val="2A859177"/>
    <w:rsid w:val="2AA241BC"/>
    <w:rsid w:val="2AA9B715"/>
    <w:rsid w:val="2ABE4799"/>
    <w:rsid w:val="2ADABEED"/>
    <w:rsid w:val="2ADABEED"/>
    <w:rsid w:val="2B0D5665"/>
    <w:rsid w:val="2B26871E"/>
    <w:rsid w:val="2B2817DE"/>
    <w:rsid w:val="2B285499"/>
    <w:rsid w:val="2B36B7A3"/>
    <w:rsid w:val="2B630AFE"/>
    <w:rsid w:val="2B9AE7D6"/>
    <w:rsid w:val="2BBD18C9"/>
    <w:rsid w:val="2C123FBB"/>
    <w:rsid w:val="2C7286E7"/>
    <w:rsid w:val="2CA96001"/>
    <w:rsid w:val="2CABD488"/>
    <w:rsid w:val="2CCA6BA6"/>
    <w:rsid w:val="2CE2E25B"/>
    <w:rsid w:val="2D1A3052"/>
    <w:rsid w:val="2D49C362"/>
    <w:rsid w:val="2D53AFD1"/>
    <w:rsid w:val="2E29E944"/>
    <w:rsid w:val="2E2E6487"/>
    <w:rsid w:val="2E348A86"/>
    <w:rsid w:val="2E3D6FDF"/>
    <w:rsid w:val="2E490969"/>
    <w:rsid w:val="2E93C33F"/>
    <w:rsid w:val="2EB4E397"/>
    <w:rsid w:val="2EBF8CDE"/>
    <w:rsid w:val="2ED42A9E"/>
    <w:rsid w:val="2F5A0C35"/>
    <w:rsid w:val="2F655F5F"/>
    <w:rsid w:val="2FA723DF"/>
    <w:rsid w:val="2FAD4BF0"/>
    <w:rsid w:val="2FCBD644"/>
    <w:rsid w:val="2FCBD644"/>
    <w:rsid w:val="30152846"/>
    <w:rsid w:val="30152846"/>
    <w:rsid w:val="30187D7E"/>
    <w:rsid w:val="30210116"/>
    <w:rsid w:val="305FBD50"/>
    <w:rsid w:val="30A31709"/>
    <w:rsid w:val="30C4AD61"/>
    <w:rsid w:val="30C58F12"/>
    <w:rsid w:val="3110D9D9"/>
    <w:rsid w:val="31C37281"/>
    <w:rsid w:val="31F0CC9B"/>
    <w:rsid w:val="32172803"/>
    <w:rsid w:val="32263A78"/>
    <w:rsid w:val="32713178"/>
    <w:rsid w:val="32958892"/>
    <w:rsid w:val="3305E2F0"/>
    <w:rsid w:val="33126F9B"/>
    <w:rsid w:val="33595898"/>
    <w:rsid w:val="33A0A77F"/>
    <w:rsid w:val="33AB402B"/>
    <w:rsid w:val="33B57627"/>
    <w:rsid w:val="33B57627"/>
    <w:rsid w:val="33D74EDA"/>
    <w:rsid w:val="33E00EF8"/>
    <w:rsid w:val="340863FD"/>
    <w:rsid w:val="3413FEF0"/>
    <w:rsid w:val="3414162A"/>
    <w:rsid w:val="34355AC9"/>
    <w:rsid w:val="343B092B"/>
    <w:rsid w:val="34473C25"/>
    <w:rsid w:val="3472DB5F"/>
    <w:rsid w:val="349153D0"/>
    <w:rsid w:val="349153D0"/>
    <w:rsid w:val="34977F0B"/>
    <w:rsid w:val="34DC26C3"/>
    <w:rsid w:val="34DD1DC3"/>
    <w:rsid w:val="350BF4CE"/>
    <w:rsid w:val="353C7CF1"/>
    <w:rsid w:val="3544E44E"/>
    <w:rsid w:val="35547103"/>
    <w:rsid w:val="35ED8F30"/>
    <w:rsid w:val="363C6E5C"/>
    <w:rsid w:val="36402B97"/>
    <w:rsid w:val="36677C0D"/>
    <w:rsid w:val="36B5F0C8"/>
    <w:rsid w:val="3712FCB4"/>
    <w:rsid w:val="374453FF"/>
    <w:rsid w:val="3749F765"/>
    <w:rsid w:val="3766E5B9"/>
    <w:rsid w:val="376AEBAC"/>
    <w:rsid w:val="37A3332D"/>
    <w:rsid w:val="37EC6D75"/>
    <w:rsid w:val="380FCF8A"/>
    <w:rsid w:val="381D5025"/>
    <w:rsid w:val="384FD836"/>
    <w:rsid w:val="38C055A8"/>
    <w:rsid w:val="38C97A14"/>
    <w:rsid w:val="38D592D3"/>
    <w:rsid w:val="3952E026"/>
    <w:rsid w:val="39829A54"/>
    <w:rsid w:val="398FD7E5"/>
    <w:rsid w:val="3993F018"/>
    <w:rsid w:val="39B7DFA6"/>
    <w:rsid w:val="39F40494"/>
    <w:rsid w:val="3A6AD252"/>
    <w:rsid w:val="3B0A0866"/>
    <w:rsid w:val="3B1B18E0"/>
    <w:rsid w:val="3B2F6807"/>
    <w:rsid w:val="3B324F14"/>
    <w:rsid w:val="3B524B2D"/>
    <w:rsid w:val="3BDFE734"/>
    <w:rsid w:val="3BE40725"/>
    <w:rsid w:val="3C45F0E6"/>
    <w:rsid w:val="3C5E55EF"/>
    <w:rsid w:val="3C9FFF45"/>
    <w:rsid w:val="3CB766A5"/>
    <w:rsid w:val="3CEC0EAF"/>
    <w:rsid w:val="3D2B1463"/>
    <w:rsid w:val="3D3686DC"/>
    <w:rsid w:val="3DB0EAED"/>
    <w:rsid w:val="3DB5BB53"/>
    <w:rsid w:val="3DC1AE6F"/>
    <w:rsid w:val="3DD360B7"/>
    <w:rsid w:val="3E3BDE4D"/>
    <w:rsid w:val="3E54DE19"/>
    <w:rsid w:val="3E6062B3"/>
    <w:rsid w:val="3E75CD46"/>
    <w:rsid w:val="3F629D56"/>
    <w:rsid w:val="3F690B71"/>
    <w:rsid w:val="3F7DCD31"/>
    <w:rsid w:val="3F885A3E"/>
    <w:rsid w:val="3FB7F55D"/>
    <w:rsid w:val="3FBCB670"/>
    <w:rsid w:val="3FBF01B4"/>
    <w:rsid w:val="3FF62B2E"/>
    <w:rsid w:val="40346B3F"/>
    <w:rsid w:val="404946E1"/>
    <w:rsid w:val="4122CE11"/>
    <w:rsid w:val="4133CB37"/>
    <w:rsid w:val="41353C60"/>
    <w:rsid w:val="4160C328"/>
    <w:rsid w:val="416903A9"/>
    <w:rsid w:val="424CF107"/>
    <w:rsid w:val="4275563B"/>
    <w:rsid w:val="427CDB6E"/>
    <w:rsid w:val="43726198"/>
    <w:rsid w:val="43F16939"/>
    <w:rsid w:val="44102C4C"/>
    <w:rsid w:val="44275B78"/>
    <w:rsid w:val="445161A2"/>
    <w:rsid w:val="448A25D1"/>
    <w:rsid w:val="448A25D1"/>
    <w:rsid w:val="44DD2192"/>
    <w:rsid w:val="44FB97D4"/>
    <w:rsid w:val="451DBD90"/>
    <w:rsid w:val="45319649"/>
    <w:rsid w:val="45428D6B"/>
    <w:rsid w:val="4579C58A"/>
    <w:rsid w:val="4579C58A"/>
    <w:rsid w:val="45FC7FA8"/>
    <w:rsid w:val="4609A34A"/>
    <w:rsid w:val="460A821E"/>
    <w:rsid w:val="4617E60D"/>
    <w:rsid w:val="462A4497"/>
    <w:rsid w:val="467DF045"/>
    <w:rsid w:val="469EF6BB"/>
    <w:rsid w:val="469EF6BB"/>
    <w:rsid w:val="46A82215"/>
    <w:rsid w:val="46C5D2FD"/>
    <w:rsid w:val="46CB5713"/>
    <w:rsid w:val="46D22C7D"/>
    <w:rsid w:val="46DF5699"/>
    <w:rsid w:val="46E10A2E"/>
    <w:rsid w:val="46E10A2E"/>
    <w:rsid w:val="47002AA3"/>
    <w:rsid w:val="471A80B8"/>
    <w:rsid w:val="47481F90"/>
    <w:rsid w:val="4752BA49"/>
    <w:rsid w:val="4778C3D4"/>
    <w:rsid w:val="479D4EB9"/>
    <w:rsid w:val="48176FF6"/>
    <w:rsid w:val="482695B3"/>
    <w:rsid w:val="48531E6A"/>
    <w:rsid w:val="4875E636"/>
    <w:rsid w:val="487F16FC"/>
    <w:rsid w:val="4901378A"/>
    <w:rsid w:val="4901378A"/>
    <w:rsid w:val="4907E5EC"/>
    <w:rsid w:val="49160A34"/>
    <w:rsid w:val="497D1B10"/>
    <w:rsid w:val="49A0F93C"/>
    <w:rsid w:val="49D77E7D"/>
    <w:rsid w:val="49D77E7D"/>
    <w:rsid w:val="49F8AD01"/>
    <w:rsid w:val="4A185032"/>
    <w:rsid w:val="4A19136B"/>
    <w:rsid w:val="4A20E811"/>
    <w:rsid w:val="4A8CC9D6"/>
    <w:rsid w:val="4AA05CE6"/>
    <w:rsid w:val="4AB180A9"/>
    <w:rsid w:val="4ABFB4AF"/>
    <w:rsid w:val="4AC5E013"/>
    <w:rsid w:val="4AC7C79F"/>
    <w:rsid w:val="4AD7BBA6"/>
    <w:rsid w:val="4AD7BBA6"/>
    <w:rsid w:val="4B652F83"/>
    <w:rsid w:val="4B7DB21A"/>
    <w:rsid w:val="4BE44DB0"/>
    <w:rsid w:val="4BFC18B7"/>
    <w:rsid w:val="4C1CD369"/>
    <w:rsid w:val="4C757B88"/>
    <w:rsid w:val="4C942E99"/>
    <w:rsid w:val="4C942E99"/>
    <w:rsid w:val="4CE8F383"/>
    <w:rsid w:val="4D0C6C51"/>
    <w:rsid w:val="4D2F0FED"/>
    <w:rsid w:val="4D302A3B"/>
    <w:rsid w:val="4D747756"/>
    <w:rsid w:val="4D8DBEAF"/>
    <w:rsid w:val="4DA8E025"/>
    <w:rsid w:val="4DD82836"/>
    <w:rsid w:val="4DF3FF6B"/>
    <w:rsid w:val="4E000957"/>
    <w:rsid w:val="4E16836D"/>
    <w:rsid w:val="4E302CE9"/>
    <w:rsid w:val="4E855CB2"/>
    <w:rsid w:val="4E886ED3"/>
    <w:rsid w:val="4F03F145"/>
    <w:rsid w:val="4F2E3322"/>
    <w:rsid w:val="4F5ADF3F"/>
    <w:rsid w:val="4F836E78"/>
    <w:rsid w:val="4F95F13D"/>
    <w:rsid w:val="4FB304F3"/>
    <w:rsid w:val="4FE090D6"/>
    <w:rsid w:val="5049B4D6"/>
    <w:rsid w:val="508A91D2"/>
    <w:rsid w:val="50B3730D"/>
    <w:rsid w:val="51794353"/>
    <w:rsid w:val="519D1E4C"/>
    <w:rsid w:val="51EE4B5C"/>
    <w:rsid w:val="51F0B9A7"/>
    <w:rsid w:val="52034216"/>
    <w:rsid w:val="5241C25F"/>
    <w:rsid w:val="524996EA"/>
    <w:rsid w:val="52D4886C"/>
    <w:rsid w:val="52F02233"/>
    <w:rsid w:val="52FA25D4"/>
    <w:rsid w:val="53553B6A"/>
    <w:rsid w:val="535BB62E"/>
    <w:rsid w:val="53894B83"/>
    <w:rsid w:val="5406D407"/>
    <w:rsid w:val="5429F182"/>
    <w:rsid w:val="548BBCE5"/>
    <w:rsid w:val="5498F723"/>
    <w:rsid w:val="54E45709"/>
    <w:rsid w:val="5513A39A"/>
    <w:rsid w:val="5542A3CA"/>
    <w:rsid w:val="557BD92A"/>
    <w:rsid w:val="55C2D530"/>
    <w:rsid w:val="55D9007B"/>
    <w:rsid w:val="55FBC338"/>
    <w:rsid w:val="56258D83"/>
    <w:rsid w:val="563761BD"/>
    <w:rsid w:val="5686509B"/>
    <w:rsid w:val="56E6DC8F"/>
    <w:rsid w:val="56FF5047"/>
    <w:rsid w:val="57143408"/>
    <w:rsid w:val="5725A65C"/>
    <w:rsid w:val="57567075"/>
    <w:rsid w:val="5760CE1F"/>
    <w:rsid w:val="579FD1B5"/>
    <w:rsid w:val="57E17D12"/>
    <w:rsid w:val="580C3BAF"/>
    <w:rsid w:val="585E4CB9"/>
    <w:rsid w:val="5865630D"/>
    <w:rsid w:val="58A3699E"/>
    <w:rsid w:val="58FCE128"/>
    <w:rsid w:val="59288842"/>
    <w:rsid w:val="5934F0D3"/>
    <w:rsid w:val="593D5D63"/>
    <w:rsid w:val="59483127"/>
    <w:rsid w:val="597A9E85"/>
    <w:rsid w:val="5989A2EC"/>
    <w:rsid w:val="59EDCB37"/>
    <w:rsid w:val="5A31D8D9"/>
    <w:rsid w:val="5A470C7C"/>
    <w:rsid w:val="5AA486C9"/>
    <w:rsid w:val="5AA74669"/>
    <w:rsid w:val="5AA74669"/>
    <w:rsid w:val="5AF737EA"/>
    <w:rsid w:val="5B4CB2BC"/>
    <w:rsid w:val="5B572598"/>
    <w:rsid w:val="5B6F64EC"/>
    <w:rsid w:val="5B99D1EA"/>
    <w:rsid w:val="5BBC8B9D"/>
    <w:rsid w:val="5BC1204C"/>
    <w:rsid w:val="5BD0398D"/>
    <w:rsid w:val="5BDBE76C"/>
    <w:rsid w:val="5BE2F24E"/>
    <w:rsid w:val="5BE2F24E"/>
    <w:rsid w:val="5C11BA3B"/>
    <w:rsid w:val="5C331648"/>
    <w:rsid w:val="5C35D731"/>
    <w:rsid w:val="5C406A6D"/>
    <w:rsid w:val="5C5702A1"/>
    <w:rsid w:val="5CA8F38C"/>
    <w:rsid w:val="5CB7E392"/>
    <w:rsid w:val="5CEB01B6"/>
    <w:rsid w:val="5D87B53B"/>
    <w:rsid w:val="5D9C8EA7"/>
    <w:rsid w:val="5DA01FB8"/>
    <w:rsid w:val="5DA52D67"/>
    <w:rsid w:val="5DE663F5"/>
    <w:rsid w:val="5E0CECF0"/>
    <w:rsid w:val="5E10280A"/>
    <w:rsid w:val="5E8BFA6D"/>
    <w:rsid w:val="5ECDFD30"/>
    <w:rsid w:val="5ED93CFB"/>
    <w:rsid w:val="5F0E98D8"/>
    <w:rsid w:val="5F2081F5"/>
    <w:rsid w:val="5F3080B3"/>
    <w:rsid w:val="5FC13A87"/>
    <w:rsid w:val="601A6F71"/>
    <w:rsid w:val="601A6F71"/>
    <w:rsid w:val="60A407F0"/>
    <w:rsid w:val="60F2E216"/>
    <w:rsid w:val="6133C65B"/>
    <w:rsid w:val="6147B8C9"/>
    <w:rsid w:val="6163DCFB"/>
    <w:rsid w:val="617CE5B8"/>
    <w:rsid w:val="617CE5B8"/>
    <w:rsid w:val="61839F48"/>
    <w:rsid w:val="61BDAC43"/>
    <w:rsid w:val="61D00A49"/>
    <w:rsid w:val="61FBC9DE"/>
    <w:rsid w:val="61FD7ED2"/>
    <w:rsid w:val="6251FCE7"/>
    <w:rsid w:val="6251FCE7"/>
    <w:rsid w:val="62566482"/>
    <w:rsid w:val="62DEF8C1"/>
    <w:rsid w:val="630404FE"/>
    <w:rsid w:val="632298E4"/>
    <w:rsid w:val="6351FAD3"/>
    <w:rsid w:val="63AB44B2"/>
    <w:rsid w:val="63B64A4E"/>
    <w:rsid w:val="63EB76E7"/>
    <w:rsid w:val="6499BB83"/>
    <w:rsid w:val="649E46CB"/>
    <w:rsid w:val="6519C06E"/>
    <w:rsid w:val="654EFF64"/>
    <w:rsid w:val="6587522A"/>
    <w:rsid w:val="65F3334D"/>
    <w:rsid w:val="669FB4D1"/>
    <w:rsid w:val="66A20129"/>
    <w:rsid w:val="66F2B539"/>
    <w:rsid w:val="67E175E3"/>
    <w:rsid w:val="680EBDB3"/>
    <w:rsid w:val="684F45A2"/>
    <w:rsid w:val="685D7D43"/>
    <w:rsid w:val="686C186A"/>
    <w:rsid w:val="6883C330"/>
    <w:rsid w:val="68C3F8C7"/>
    <w:rsid w:val="6908DDBC"/>
    <w:rsid w:val="69262D18"/>
    <w:rsid w:val="694B21FD"/>
    <w:rsid w:val="69A51AC2"/>
    <w:rsid w:val="69F6DC94"/>
    <w:rsid w:val="69F6DC94"/>
    <w:rsid w:val="6A235A03"/>
    <w:rsid w:val="6A4158F8"/>
    <w:rsid w:val="6A6C778B"/>
    <w:rsid w:val="6A82C6F4"/>
    <w:rsid w:val="6AB88C5D"/>
    <w:rsid w:val="6B273B11"/>
    <w:rsid w:val="6B350A06"/>
    <w:rsid w:val="6B45AE18"/>
    <w:rsid w:val="6B62C040"/>
    <w:rsid w:val="6B7C6D41"/>
    <w:rsid w:val="6B8D714B"/>
    <w:rsid w:val="6BA3EADD"/>
    <w:rsid w:val="6BBF7D5B"/>
    <w:rsid w:val="6BE71660"/>
    <w:rsid w:val="6C051CE5"/>
    <w:rsid w:val="6C522386"/>
    <w:rsid w:val="6C6D65E2"/>
    <w:rsid w:val="6C8407AB"/>
    <w:rsid w:val="6C976F95"/>
    <w:rsid w:val="6C9DCE82"/>
    <w:rsid w:val="6CC7CEF5"/>
    <w:rsid w:val="6CDEB8CD"/>
    <w:rsid w:val="6CF1E54C"/>
    <w:rsid w:val="6D11439E"/>
    <w:rsid w:val="6D165977"/>
    <w:rsid w:val="6D1DD3A8"/>
    <w:rsid w:val="6D1F9827"/>
    <w:rsid w:val="6D8AB10E"/>
    <w:rsid w:val="6DD496CE"/>
    <w:rsid w:val="6E184D45"/>
    <w:rsid w:val="6E1FBFF4"/>
    <w:rsid w:val="6E6B332A"/>
    <w:rsid w:val="6EC106B4"/>
    <w:rsid w:val="6EE61999"/>
    <w:rsid w:val="6EEFE6FA"/>
    <w:rsid w:val="6F35F5C3"/>
    <w:rsid w:val="6F49B486"/>
    <w:rsid w:val="6F6C9542"/>
    <w:rsid w:val="6F7750C0"/>
    <w:rsid w:val="6FA82356"/>
    <w:rsid w:val="6FAA49B7"/>
    <w:rsid w:val="6FC2E5CE"/>
    <w:rsid w:val="6FCB30D8"/>
    <w:rsid w:val="6FF11B5F"/>
    <w:rsid w:val="70588861"/>
    <w:rsid w:val="70667B6B"/>
    <w:rsid w:val="70916624"/>
    <w:rsid w:val="70916624"/>
    <w:rsid w:val="709CAF03"/>
    <w:rsid w:val="70E0F100"/>
    <w:rsid w:val="70EFAB30"/>
    <w:rsid w:val="714C6F5A"/>
    <w:rsid w:val="71BCC76E"/>
    <w:rsid w:val="71BCC76E"/>
    <w:rsid w:val="72815454"/>
    <w:rsid w:val="72A33AC7"/>
    <w:rsid w:val="72F3B4AE"/>
    <w:rsid w:val="7310FE7B"/>
    <w:rsid w:val="733E455A"/>
    <w:rsid w:val="739C086F"/>
    <w:rsid w:val="73A4BD87"/>
    <w:rsid w:val="73BD7C28"/>
    <w:rsid w:val="746AE556"/>
    <w:rsid w:val="7488D3B2"/>
    <w:rsid w:val="74A5EAF7"/>
    <w:rsid w:val="74D73267"/>
    <w:rsid w:val="74EA6600"/>
    <w:rsid w:val="7555A981"/>
    <w:rsid w:val="75FE9655"/>
    <w:rsid w:val="75FEBF27"/>
    <w:rsid w:val="7609AD50"/>
    <w:rsid w:val="7624D55A"/>
    <w:rsid w:val="762FB971"/>
    <w:rsid w:val="763DBC1A"/>
    <w:rsid w:val="766786BE"/>
    <w:rsid w:val="768BF1E3"/>
    <w:rsid w:val="770AEE20"/>
    <w:rsid w:val="77147C24"/>
    <w:rsid w:val="77378C44"/>
    <w:rsid w:val="773ED47E"/>
    <w:rsid w:val="77899C4E"/>
    <w:rsid w:val="77958F28"/>
    <w:rsid w:val="77ACDC42"/>
    <w:rsid w:val="77B92A28"/>
    <w:rsid w:val="784D3939"/>
    <w:rsid w:val="78634629"/>
    <w:rsid w:val="788C71DD"/>
    <w:rsid w:val="7897E807"/>
    <w:rsid w:val="7899441E"/>
    <w:rsid w:val="78BE337D"/>
    <w:rsid w:val="78BE337D"/>
    <w:rsid w:val="78D64A28"/>
    <w:rsid w:val="790E5F56"/>
    <w:rsid w:val="79238801"/>
    <w:rsid w:val="7947D80D"/>
    <w:rsid w:val="79A96E1D"/>
    <w:rsid w:val="7A23F0A1"/>
    <w:rsid w:val="7A3D4C59"/>
    <w:rsid w:val="7A43FF8E"/>
    <w:rsid w:val="7A6FA9BD"/>
    <w:rsid w:val="7A986E38"/>
    <w:rsid w:val="7AC2C426"/>
    <w:rsid w:val="7B01DC93"/>
    <w:rsid w:val="7B20400B"/>
    <w:rsid w:val="7BE69BF9"/>
    <w:rsid w:val="7BF9C40E"/>
    <w:rsid w:val="7C0FEAE6"/>
    <w:rsid w:val="7C198693"/>
    <w:rsid w:val="7C250E71"/>
    <w:rsid w:val="7CCE5374"/>
    <w:rsid w:val="7CE763D7"/>
    <w:rsid w:val="7D208E17"/>
    <w:rsid w:val="7D259910"/>
    <w:rsid w:val="7D311825"/>
    <w:rsid w:val="7D6648F4"/>
    <w:rsid w:val="7D7C34AE"/>
    <w:rsid w:val="7D950607"/>
    <w:rsid w:val="7DC158A1"/>
    <w:rsid w:val="7E30B47C"/>
    <w:rsid w:val="7E405BCE"/>
    <w:rsid w:val="7E4A3454"/>
    <w:rsid w:val="7E5E9BC0"/>
    <w:rsid w:val="7E666527"/>
    <w:rsid w:val="7ED04F75"/>
    <w:rsid w:val="7F1A4008"/>
    <w:rsid w:val="7F1DBE56"/>
    <w:rsid w:val="7F269947"/>
    <w:rsid w:val="7F5D10C7"/>
    <w:rsid w:val="7FC3012E"/>
    <w:rsid w:val="7FF581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662CB1"/>
  <w15:chartTrackingRefBased/>
  <w15:docId w15:val="{2C5D6DF4-DE8B-4770-A16C-9FCF6831BDF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3DB0EAED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ListParagraph">
    <w:uiPriority w:val="34"/>
    <w:name w:val="List Paragraph"/>
    <w:basedOn w:val="Normal"/>
    <w:qFormat/>
    <w:rsid w:val="3DB0EAED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3DB0EAED"/>
    <w:rPr>
      <w:color w:val="467886"/>
      <w:u w:val="single"/>
    </w:rPr>
  </w:style>
  <w:style w:type="paragraph" w:styleId="TOC1">
    <w:uiPriority w:val="39"/>
    <w:name w:val="toc 1"/>
    <w:basedOn w:val="Normal"/>
    <w:next w:val="Normal"/>
    <w:unhideWhenUsed/>
    <w:rsid w:val="3DB0EAED"/>
    <w:pPr>
      <w:spacing w:after="100"/>
    </w:pPr>
  </w:style>
  <w:style w:type="paragraph" w:styleId="Header">
    <w:uiPriority w:val="99"/>
    <w:name w:val="header"/>
    <w:basedOn w:val="Normal"/>
    <w:unhideWhenUsed/>
    <w:rsid w:val="3DB0EAED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DB0EAED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Heading2">
    <w:uiPriority w:val="9"/>
    <w:name w:val="heading 2"/>
    <w:basedOn w:val="Normal"/>
    <w:next w:val="Normal"/>
    <w:unhideWhenUsed/>
    <w:qFormat/>
    <w:rsid w:val="3DB0EAED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639298969" /><Relationship Type="http://schemas.openxmlformats.org/officeDocument/2006/relationships/header" Target="/word/header.xml" Id="R1650c4bd63a54108" /><Relationship Type="http://schemas.openxmlformats.org/officeDocument/2006/relationships/footer" Target="/word/footer.xml" Id="R2293517faf3b484b" /><Relationship Type="http://schemas.openxmlformats.org/officeDocument/2006/relationships/numbering" Target="/word/numbering.xml" Id="R66454bcef3a24c8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Eman Un Nisa Mumtaz (2511928)</dc:creator>
  <keywords/>
  <dc:description/>
  <lastModifiedBy>Eman Un Nisa Mumtaz (2511928)</lastModifiedBy>
  <revision>10</revision>
  <dcterms:created xsi:type="dcterms:W3CDTF">2026-06-02T11:07:45.9907324Z</dcterms:created>
  <dcterms:modified xsi:type="dcterms:W3CDTF">2026-06-27T08:04:21.7144706Z</dcterms:modified>
</coreProperties>
</file>