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8199F66" wp14:paraId="5E5787A5" wp14:textId="37C70831">
      <w:pPr>
        <w:rPr>
          <w:rFonts w:ascii="Arial" w:hAnsi="Arial" w:eastAsia="Arial" w:cs="Arial"/>
          <w:sz w:val="22"/>
          <w:szCs w:val="22"/>
        </w:rPr>
      </w:pPr>
      <w:r w:rsidRPr="38199F66" w:rsidR="2FF61619">
        <w:rPr>
          <w:rFonts w:ascii="Arial" w:hAnsi="Arial" w:eastAsia="Arial" w:cs="Arial"/>
          <w:b w:val="1"/>
          <w:bCs w:val="1"/>
          <w:sz w:val="22"/>
          <w:szCs w:val="22"/>
        </w:rPr>
        <w:t>SHABANA RIASAT 2421073</w:t>
      </w:r>
    </w:p>
    <w:p w:rsidR="559F16BF" w:rsidP="38199F66" w:rsidRDefault="559F16BF" w14:paraId="2ED18AD2" w14:textId="71854C54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38199F66" w:rsidR="559F16BF">
        <w:rPr>
          <w:rFonts w:ascii="Arial" w:hAnsi="Arial" w:eastAsia="Arial" w:cs="Arial"/>
          <w:b w:val="1"/>
          <w:bCs w:val="1"/>
          <w:sz w:val="22"/>
          <w:szCs w:val="22"/>
        </w:rPr>
        <w:t>BMHP5016</w:t>
      </w:r>
    </w:p>
    <w:p w:rsidR="559F16BF" w:rsidP="38199F66" w:rsidRDefault="559F16BF" w14:paraId="5A33C477" w14:textId="543C4A1C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38199F66" w:rsidR="559F16BF">
        <w:rPr>
          <w:rFonts w:ascii="Arial" w:hAnsi="Arial" w:eastAsia="Arial" w:cs="Arial"/>
          <w:b w:val="1"/>
          <w:bCs w:val="1"/>
          <w:sz w:val="22"/>
          <w:szCs w:val="22"/>
        </w:rPr>
        <w:t>PRINCIPLE OF HEALTH AND SOCIAL CARE PRACTICE</w:t>
      </w:r>
    </w:p>
    <w:p w:rsidR="559F16BF" w:rsidP="38199F66" w:rsidRDefault="559F16BF" w14:paraId="78628103" w14:textId="51EC26C5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38199F66" w:rsidR="559F16BF">
        <w:rPr>
          <w:rFonts w:ascii="Arial" w:hAnsi="Arial" w:eastAsia="Arial" w:cs="Arial"/>
          <w:b w:val="1"/>
          <w:bCs w:val="1"/>
          <w:sz w:val="22"/>
          <w:szCs w:val="22"/>
        </w:rPr>
        <w:t>A</w:t>
      </w:r>
      <w:r w:rsidRPr="38199F66" w:rsidR="52980ED0">
        <w:rPr>
          <w:rFonts w:ascii="Arial" w:hAnsi="Arial" w:eastAsia="Arial" w:cs="Arial"/>
          <w:b w:val="1"/>
          <w:bCs w:val="1"/>
          <w:sz w:val="22"/>
          <w:szCs w:val="22"/>
        </w:rPr>
        <w:t>ISHAT</w:t>
      </w:r>
      <w:r w:rsidRPr="38199F66" w:rsidR="559F16BF">
        <w:rPr>
          <w:rFonts w:ascii="Arial" w:hAnsi="Arial" w:eastAsia="Arial" w:cs="Arial"/>
          <w:b w:val="1"/>
          <w:bCs w:val="1"/>
          <w:sz w:val="22"/>
          <w:szCs w:val="22"/>
        </w:rPr>
        <w:t xml:space="preserve"> BAKRE</w:t>
      </w:r>
    </w:p>
    <w:p w:rsidR="559F16BF" w:rsidP="38199F66" w:rsidRDefault="559F16BF" w14:paraId="48955F08" w14:textId="5C07D402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38199F66" w:rsidR="559F16BF">
        <w:rPr>
          <w:rFonts w:ascii="Arial" w:hAnsi="Arial" w:eastAsia="Arial" w:cs="Arial"/>
          <w:b w:val="1"/>
          <w:bCs w:val="1"/>
          <w:sz w:val="22"/>
          <w:szCs w:val="22"/>
        </w:rPr>
        <w:t xml:space="preserve">COMPONENT 2: WRITTEN </w:t>
      </w:r>
      <w:r w:rsidRPr="38199F66" w:rsidR="559F16BF">
        <w:rPr>
          <w:rFonts w:ascii="Arial" w:hAnsi="Arial" w:eastAsia="Arial" w:cs="Arial"/>
          <w:b w:val="1"/>
          <w:bCs w:val="1"/>
          <w:sz w:val="22"/>
          <w:szCs w:val="22"/>
        </w:rPr>
        <w:t>ASSIGNMENT (</w:t>
      </w:r>
      <w:r w:rsidRPr="38199F66" w:rsidR="559F16BF">
        <w:rPr>
          <w:rFonts w:ascii="Arial" w:hAnsi="Arial" w:eastAsia="Arial" w:cs="Arial"/>
          <w:b w:val="1"/>
          <w:bCs w:val="1"/>
          <w:sz w:val="22"/>
          <w:szCs w:val="22"/>
        </w:rPr>
        <w:t>REPORT)</w:t>
      </w:r>
    </w:p>
    <w:p w:rsidR="38199F66" w:rsidRDefault="38199F66" w14:paraId="3291E7F6" w14:textId="751580BC">
      <w:r>
        <w:br w:type="page"/>
      </w:r>
    </w:p>
    <w:p w:rsidR="4BE45E99" w:rsidP="38199F66" w:rsidRDefault="4BE45E99" w14:paraId="1EE9CDF0" w14:textId="166F4E45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38199F66" w:rsidR="4BE45E99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CONTENTS</w:t>
      </w:r>
      <w:r w:rsidRPr="38199F66" w:rsidR="4BE45E99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</w:p>
    <w:p w:rsidR="4C3DB90C" w:rsidP="38199F66" w:rsidRDefault="4C3DB90C" w14:paraId="727E34B8" w14:textId="13C47E8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199F66" w:rsidR="4C3DB90C">
        <w:rPr>
          <w:rFonts w:ascii="Arial" w:hAnsi="Arial" w:eastAsia="Arial" w:cs="Arial"/>
          <w:b w:val="0"/>
          <w:bCs w:val="0"/>
          <w:sz w:val="22"/>
          <w:szCs w:val="22"/>
        </w:rPr>
        <w:t>Abstract</w:t>
      </w:r>
    </w:p>
    <w:p w:rsidR="4C3DB90C" w:rsidP="38199F66" w:rsidRDefault="4C3DB90C" w14:paraId="7799DC00" w14:textId="1F753A9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199F66" w:rsidR="4C3DB90C">
        <w:rPr>
          <w:rFonts w:ascii="Arial" w:hAnsi="Arial" w:eastAsia="Arial" w:cs="Arial"/>
          <w:b w:val="0"/>
          <w:bCs w:val="0"/>
          <w:sz w:val="22"/>
          <w:szCs w:val="22"/>
        </w:rPr>
        <w:t>Introduction</w:t>
      </w:r>
    </w:p>
    <w:p w:rsidR="45821081" w:rsidP="31F3C05E" w:rsidRDefault="45821081" w14:paraId="5EEA652A" w14:textId="1BD779A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1F3C05E" w:rsidR="5FD460D8">
        <w:rPr>
          <w:rFonts w:ascii="Arial" w:hAnsi="Arial" w:eastAsia="Arial" w:cs="Arial"/>
          <w:b w:val="0"/>
          <w:bCs w:val="0"/>
          <w:sz w:val="22"/>
          <w:szCs w:val="22"/>
        </w:rPr>
        <w:t>Person-centred care</w:t>
      </w:r>
    </w:p>
    <w:p w:rsidR="3B0C429A" w:rsidP="38199F66" w:rsidRDefault="3B0C429A" w14:paraId="3A551CDF" w14:textId="0D37406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1DAFCD73" w:rsidR="744BB10B">
        <w:rPr>
          <w:rFonts w:ascii="Arial" w:hAnsi="Arial" w:eastAsia="Arial" w:cs="Arial"/>
          <w:b w:val="0"/>
          <w:bCs w:val="0"/>
          <w:sz w:val="22"/>
          <w:szCs w:val="22"/>
        </w:rPr>
        <w:t xml:space="preserve">Theories </w:t>
      </w:r>
      <w:r w:rsidRPr="1DAFCD73" w:rsidR="6FDA8770">
        <w:rPr>
          <w:rFonts w:ascii="Arial" w:hAnsi="Arial" w:eastAsia="Arial" w:cs="Arial"/>
          <w:b w:val="0"/>
          <w:bCs w:val="0"/>
          <w:sz w:val="22"/>
          <w:szCs w:val="22"/>
        </w:rPr>
        <w:t>that support PCC</w:t>
      </w:r>
    </w:p>
    <w:p w:rsidR="3B0C429A" w:rsidP="38199F66" w:rsidRDefault="3B0C429A" w14:paraId="10E9ECB8" w14:textId="3686E57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199F66" w:rsidR="3B0C429A">
        <w:rPr>
          <w:rFonts w:ascii="Arial" w:hAnsi="Arial" w:eastAsia="Arial" w:cs="Arial"/>
          <w:b w:val="0"/>
          <w:bCs w:val="0"/>
          <w:sz w:val="22"/>
          <w:szCs w:val="22"/>
        </w:rPr>
        <w:t>Ethical principle in health and social care</w:t>
      </w:r>
    </w:p>
    <w:p w:rsidR="3B0C429A" w:rsidP="38199F66" w:rsidRDefault="3B0C429A" w14:paraId="448191E9" w14:textId="6E6FE6B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199F66" w:rsidR="3B0C429A">
        <w:rPr>
          <w:rFonts w:ascii="Arial" w:hAnsi="Arial" w:eastAsia="Arial" w:cs="Arial"/>
          <w:b w:val="0"/>
          <w:bCs w:val="0"/>
          <w:sz w:val="22"/>
          <w:szCs w:val="22"/>
        </w:rPr>
        <w:t xml:space="preserve">Partnership working </w:t>
      </w:r>
    </w:p>
    <w:p w:rsidR="3B0C429A" w:rsidP="38199F66" w:rsidRDefault="3B0C429A" w14:paraId="308790EC" w14:textId="4D8705A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199F66" w:rsidR="3B0C429A">
        <w:rPr>
          <w:rFonts w:ascii="Arial" w:hAnsi="Arial" w:eastAsia="Arial" w:cs="Arial"/>
          <w:b w:val="0"/>
          <w:bCs w:val="0"/>
          <w:sz w:val="22"/>
          <w:szCs w:val="22"/>
        </w:rPr>
        <w:t xml:space="preserve">Policy and </w:t>
      </w:r>
      <w:r w:rsidRPr="38199F66" w:rsidR="3B0C429A">
        <w:rPr>
          <w:noProof w:val="0"/>
          <w:lang w:val="en-GB"/>
        </w:rPr>
        <w:t>legislation</w:t>
      </w:r>
    </w:p>
    <w:p w:rsidR="3B0C429A" w:rsidP="38199F66" w:rsidRDefault="3B0C429A" w14:paraId="342A4CBF" w14:textId="32FBF798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199F66" w:rsidR="3B0C429A">
        <w:rPr>
          <w:rFonts w:ascii="Arial" w:hAnsi="Arial" w:eastAsia="Arial" w:cs="Arial"/>
          <w:b w:val="0"/>
          <w:bCs w:val="0"/>
          <w:sz w:val="22"/>
          <w:szCs w:val="22"/>
        </w:rPr>
        <w:t>Recommendations</w:t>
      </w:r>
      <w:r w:rsidRPr="38199F66" w:rsidR="3B0C429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3B0C429A" w:rsidP="38199F66" w:rsidRDefault="3B0C429A" w14:paraId="7588C405" w14:textId="10CDA44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199F66" w:rsidR="3B0C429A">
        <w:rPr>
          <w:rFonts w:ascii="Arial" w:hAnsi="Arial" w:eastAsia="Arial" w:cs="Arial"/>
          <w:b w:val="0"/>
          <w:bCs w:val="0"/>
          <w:sz w:val="22"/>
          <w:szCs w:val="22"/>
        </w:rPr>
        <w:t>Conclusion</w:t>
      </w:r>
    </w:p>
    <w:p w:rsidR="3B0C429A" w:rsidP="38199F66" w:rsidRDefault="3B0C429A" w14:paraId="47CA45D2" w14:textId="6E0972C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38199F66" w:rsidR="3B0C429A">
        <w:rPr>
          <w:rFonts w:ascii="Arial" w:hAnsi="Arial" w:eastAsia="Arial" w:cs="Arial"/>
          <w:b w:val="0"/>
          <w:bCs w:val="0"/>
          <w:sz w:val="22"/>
          <w:szCs w:val="22"/>
        </w:rPr>
        <w:t xml:space="preserve">Reference list </w:t>
      </w:r>
    </w:p>
    <w:p w:rsidR="38199F66" w:rsidP="38199F66" w:rsidRDefault="38199F66" w14:paraId="3550C0A1" w14:textId="6C2275ED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8199F66" w:rsidP="38199F66" w:rsidRDefault="38199F66" w14:paraId="37F3C89C" w14:textId="2390F4FB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8199F66" w:rsidP="38199F66" w:rsidRDefault="38199F66" w14:paraId="7D436E9D" w14:textId="489CAB27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8199F66" w:rsidP="38199F66" w:rsidRDefault="38199F66" w14:paraId="21EB2CAF" w14:textId="2125525D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8199F66" w:rsidP="38199F66" w:rsidRDefault="38199F66" w14:paraId="0259025F" w14:textId="5101EBFB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8199F66" w:rsidP="38199F66" w:rsidRDefault="38199F66" w14:paraId="150E08F2" w14:textId="485DCE80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8199F66" w:rsidP="38199F66" w:rsidRDefault="38199F66" w14:paraId="61D64F1D" w14:textId="11AD1D7E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8199F66" w:rsidP="38199F66" w:rsidRDefault="38199F66" w14:paraId="1808CFAA" w14:textId="570830FD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8199F66" w:rsidP="38199F66" w:rsidRDefault="38199F66" w14:paraId="26ED7DCC" w14:textId="63BCE8AB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8199F66" w:rsidP="38199F66" w:rsidRDefault="38199F66" w14:paraId="469C6E13" w14:textId="5CD801CA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8199F66" w:rsidP="38199F66" w:rsidRDefault="38199F66" w14:paraId="6518EF9C" w14:textId="5CDDC557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8199F66" w:rsidP="38199F66" w:rsidRDefault="38199F66" w14:paraId="4C6035A5" w14:textId="7A48DA2B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8199F66" w:rsidP="38199F66" w:rsidRDefault="38199F66" w14:paraId="006515F8" w14:textId="585CB530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8199F66" w:rsidP="38199F66" w:rsidRDefault="38199F66" w14:paraId="5EDAAC12" w14:textId="4579E37D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8199F66" w:rsidP="38199F66" w:rsidRDefault="38199F66" w14:paraId="2847C141" w14:textId="2A0E6F86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8199F66" w:rsidP="38199F66" w:rsidRDefault="38199F66" w14:paraId="472882D1" w14:textId="3AC0113D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8199F66" w:rsidP="38199F66" w:rsidRDefault="38199F66" w14:paraId="5097FD90" w14:textId="156BEA64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BE7B591" w:rsidP="38199F66" w:rsidRDefault="0BE7B591" w14:paraId="4921BE1D" w14:textId="59CAF895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31F3C05E" w:rsidR="2CD19BBE">
        <w:rPr>
          <w:rFonts w:ascii="Arial" w:hAnsi="Arial" w:eastAsia="Arial" w:cs="Arial"/>
          <w:b w:val="1"/>
          <w:bCs w:val="1"/>
          <w:sz w:val="22"/>
          <w:szCs w:val="22"/>
        </w:rPr>
        <w:t xml:space="preserve">Abstract </w:t>
      </w:r>
    </w:p>
    <w:p w:rsidR="67107006" w:rsidP="31F3C05E" w:rsidRDefault="67107006" w14:paraId="5620834C" w14:textId="0CA93157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31F3C05E" w:rsidR="67107006">
        <w:rPr>
          <w:rFonts w:ascii="Arial" w:hAnsi="Arial" w:eastAsia="Arial" w:cs="Arial"/>
          <w:b w:val="0"/>
          <w:bCs w:val="0"/>
          <w:sz w:val="22"/>
          <w:szCs w:val="22"/>
        </w:rPr>
        <w:t xml:space="preserve">Person-centred care (PCC) and partnership working (PW) are crucial for quality </w:t>
      </w:r>
      <w:r w:rsidRPr="31F3C05E" w:rsidR="62E83301">
        <w:rPr>
          <w:rFonts w:ascii="Arial" w:hAnsi="Arial" w:eastAsia="Arial" w:cs="Arial"/>
          <w:b w:val="0"/>
          <w:bCs w:val="0"/>
          <w:sz w:val="22"/>
          <w:szCs w:val="22"/>
        </w:rPr>
        <w:t>care but</w:t>
      </w:r>
      <w:r w:rsidRPr="31F3C05E" w:rsidR="67107006">
        <w:rPr>
          <w:rFonts w:ascii="Arial" w:hAnsi="Arial" w:eastAsia="Arial" w:cs="Arial"/>
          <w:b w:val="0"/>
          <w:bCs w:val="0"/>
          <w:sz w:val="22"/>
          <w:szCs w:val="22"/>
        </w:rPr>
        <w:t xml:space="preserve"> faces challenges like co</w:t>
      </w:r>
      <w:r w:rsidRPr="31F3C05E" w:rsidR="044717A5">
        <w:rPr>
          <w:rFonts w:ascii="Arial" w:hAnsi="Arial" w:eastAsia="Arial" w:cs="Arial"/>
          <w:b w:val="0"/>
          <w:bCs w:val="0"/>
          <w:sz w:val="22"/>
          <w:szCs w:val="22"/>
        </w:rPr>
        <w:t xml:space="preserve">mmunication barriers and fragmented services. </w:t>
      </w:r>
      <w:r w:rsidRPr="31F3C05E" w:rsidR="3700D9A2">
        <w:rPr>
          <w:rFonts w:ascii="Arial" w:hAnsi="Arial" w:eastAsia="Arial" w:cs="Arial"/>
          <w:b w:val="0"/>
          <w:bCs w:val="0"/>
          <w:sz w:val="22"/>
          <w:szCs w:val="22"/>
        </w:rPr>
        <w:t>Implementing</w:t>
      </w:r>
      <w:r w:rsidRPr="31F3C05E" w:rsidR="044717A5">
        <w:rPr>
          <w:rFonts w:ascii="Arial" w:hAnsi="Arial" w:eastAsia="Arial" w:cs="Arial"/>
          <w:b w:val="0"/>
          <w:bCs w:val="0"/>
          <w:sz w:val="22"/>
          <w:szCs w:val="22"/>
        </w:rPr>
        <w:t xml:space="preserve"> technology- enhanced training</w:t>
      </w:r>
      <w:r w:rsidRPr="31F3C05E" w:rsidR="518E4819">
        <w:rPr>
          <w:rFonts w:ascii="Arial" w:hAnsi="Arial" w:eastAsia="Arial" w:cs="Arial"/>
          <w:b w:val="0"/>
          <w:bCs w:val="0"/>
          <w:sz w:val="22"/>
          <w:szCs w:val="22"/>
        </w:rPr>
        <w:t xml:space="preserve">, collaboration, and policy development can help embed these approaches, improving </w:t>
      </w:r>
      <w:r w:rsidRPr="31F3C05E" w:rsidR="4E383278">
        <w:rPr>
          <w:rFonts w:ascii="Arial" w:hAnsi="Arial" w:eastAsia="Arial" w:cs="Arial"/>
          <w:b w:val="0"/>
          <w:bCs w:val="0"/>
          <w:sz w:val="22"/>
          <w:szCs w:val="22"/>
        </w:rPr>
        <w:t>patient's</w:t>
      </w:r>
      <w:r w:rsidRPr="31F3C05E" w:rsidR="518E4819">
        <w:rPr>
          <w:rFonts w:ascii="Arial" w:hAnsi="Arial" w:eastAsia="Arial" w:cs="Arial"/>
          <w:b w:val="0"/>
          <w:bCs w:val="0"/>
          <w:sz w:val="22"/>
          <w:szCs w:val="22"/>
        </w:rPr>
        <w:t xml:space="preserve"> outcome and staff engag</w:t>
      </w:r>
      <w:r w:rsidRPr="31F3C05E" w:rsidR="30CF7341">
        <w:rPr>
          <w:rFonts w:ascii="Arial" w:hAnsi="Arial" w:eastAsia="Arial" w:cs="Arial"/>
          <w:b w:val="0"/>
          <w:bCs w:val="0"/>
          <w:sz w:val="22"/>
          <w:szCs w:val="22"/>
        </w:rPr>
        <w:t>ement.</w:t>
      </w:r>
    </w:p>
    <w:p w:rsidR="0C853A8E" w:rsidP="38199F66" w:rsidRDefault="0C853A8E" w14:paraId="08D813D3" w14:textId="389EE223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38199F66" w:rsidR="0C853A8E">
        <w:rPr>
          <w:rFonts w:ascii="Arial" w:hAnsi="Arial" w:eastAsia="Arial" w:cs="Arial"/>
          <w:b w:val="1"/>
          <w:bCs w:val="1"/>
          <w:sz w:val="22"/>
          <w:szCs w:val="22"/>
        </w:rPr>
        <w:t xml:space="preserve">Introduction </w:t>
      </w:r>
    </w:p>
    <w:p w:rsidR="0C853A8E" w:rsidP="38199F66" w:rsidRDefault="0C853A8E" w14:paraId="72331D57" w14:textId="3DE7CD8F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38199F66" w:rsidR="0C853A8E">
        <w:rPr>
          <w:rFonts w:ascii="Arial" w:hAnsi="Arial" w:eastAsia="Arial" w:cs="Arial"/>
          <w:b w:val="0"/>
          <w:bCs w:val="0"/>
          <w:sz w:val="22"/>
          <w:szCs w:val="22"/>
        </w:rPr>
        <w:t xml:space="preserve">In health and social care, two important concepts guide </w:t>
      </w:r>
      <w:r w:rsidRPr="38199F66" w:rsidR="12498F1D">
        <w:rPr>
          <w:rFonts w:ascii="Arial" w:hAnsi="Arial" w:eastAsia="Arial" w:cs="Arial"/>
          <w:b w:val="0"/>
          <w:bCs w:val="0"/>
          <w:sz w:val="22"/>
          <w:szCs w:val="22"/>
        </w:rPr>
        <w:t>practice Person-centred care (PCC) and partnership working (PW).</w:t>
      </w:r>
    </w:p>
    <w:p w:rsidR="04241BAC" w:rsidP="38199F66" w:rsidRDefault="04241BAC" w14:paraId="66CF6E03" w14:textId="165C3EA8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38199F66" w:rsidR="04241BAC">
        <w:rPr>
          <w:rFonts w:ascii="Arial" w:hAnsi="Arial" w:eastAsia="Arial" w:cs="Arial"/>
          <w:b w:val="0"/>
          <w:bCs w:val="0"/>
          <w:sz w:val="22"/>
          <w:szCs w:val="22"/>
        </w:rPr>
        <w:t>Person-</w:t>
      </w:r>
      <w:r w:rsidRPr="38199F66" w:rsidR="57EF484F">
        <w:rPr>
          <w:rFonts w:ascii="Arial" w:hAnsi="Arial" w:eastAsia="Arial" w:cs="Arial"/>
          <w:b w:val="0"/>
          <w:bCs w:val="0"/>
          <w:sz w:val="22"/>
          <w:szCs w:val="22"/>
        </w:rPr>
        <w:t>centred</w:t>
      </w:r>
      <w:r w:rsidRPr="38199F66" w:rsidR="04241BAC">
        <w:rPr>
          <w:rFonts w:ascii="Arial" w:hAnsi="Arial" w:eastAsia="Arial" w:cs="Arial"/>
          <w:b w:val="0"/>
          <w:bCs w:val="0"/>
          <w:sz w:val="22"/>
          <w:szCs w:val="22"/>
        </w:rPr>
        <w:t xml:space="preserve"> care (PCC) focuses on the individual </w:t>
      </w:r>
      <w:r w:rsidRPr="38199F66" w:rsidR="0E64C73B">
        <w:rPr>
          <w:rFonts w:ascii="Arial" w:hAnsi="Arial" w:eastAsia="Arial" w:cs="Arial"/>
          <w:b w:val="0"/>
          <w:bCs w:val="0"/>
          <w:sz w:val="22"/>
          <w:szCs w:val="22"/>
        </w:rPr>
        <w:t>need's</w:t>
      </w:r>
      <w:r w:rsidRPr="38199F66" w:rsidR="04241BAC">
        <w:rPr>
          <w:rFonts w:ascii="Arial" w:hAnsi="Arial" w:eastAsia="Arial" w:cs="Arial"/>
          <w:b w:val="0"/>
          <w:bCs w:val="0"/>
          <w:sz w:val="22"/>
          <w:szCs w:val="22"/>
        </w:rPr>
        <w:t xml:space="preserve"> preference</w:t>
      </w:r>
      <w:r w:rsidRPr="38199F66" w:rsidR="0B09ADDA">
        <w:rPr>
          <w:rFonts w:ascii="Arial" w:hAnsi="Arial" w:eastAsia="Arial" w:cs="Arial"/>
          <w:b w:val="0"/>
          <w:bCs w:val="0"/>
          <w:sz w:val="22"/>
          <w:szCs w:val="22"/>
        </w:rPr>
        <w:t xml:space="preserve">s and </w:t>
      </w:r>
      <w:r w:rsidRPr="38199F66" w:rsidR="69F4DA79">
        <w:rPr>
          <w:rFonts w:ascii="Arial" w:hAnsi="Arial" w:eastAsia="Arial" w:cs="Arial"/>
          <w:b w:val="0"/>
          <w:bCs w:val="0"/>
          <w:sz w:val="22"/>
          <w:szCs w:val="22"/>
        </w:rPr>
        <w:t>values</w:t>
      </w:r>
      <w:r w:rsidRPr="38199F66" w:rsidR="0B09ADDA">
        <w:rPr>
          <w:rFonts w:ascii="Arial" w:hAnsi="Arial" w:eastAsia="Arial" w:cs="Arial"/>
          <w:b w:val="0"/>
          <w:bCs w:val="0"/>
          <w:sz w:val="22"/>
          <w:szCs w:val="22"/>
        </w:rPr>
        <w:t>, therefore promoting dignity, compassion, and respect.</w:t>
      </w:r>
      <w:r w:rsidRPr="38199F66" w:rsidR="0ABD1EC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199F66" w:rsidR="59D4B970">
        <w:rPr>
          <w:rFonts w:ascii="Arial" w:hAnsi="Arial" w:eastAsia="Arial" w:cs="Arial"/>
          <w:b w:val="0"/>
          <w:bCs w:val="0"/>
          <w:sz w:val="22"/>
          <w:szCs w:val="22"/>
        </w:rPr>
        <w:t>PCC is also coordinated, ensuring seamless support across services</w:t>
      </w:r>
      <w:r w:rsidRPr="38199F66" w:rsidR="1B8C18A1">
        <w:rPr>
          <w:rFonts w:ascii="Arial" w:hAnsi="Arial" w:eastAsia="Arial" w:cs="Arial"/>
          <w:b w:val="0"/>
          <w:bCs w:val="0"/>
          <w:sz w:val="22"/>
          <w:szCs w:val="22"/>
        </w:rPr>
        <w:t xml:space="preserve">. Its enabling empowerment individuals to make </w:t>
      </w:r>
      <w:r w:rsidRPr="38199F66" w:rsidR="47061263">
        <w:rPr>
          <w:rFonts w:ascii="Arial" w:hAnsi="Arial" w:eastAsia="Arial" w:cs="Arial"/>
          <w:b w:val="0"/>
          <w:bCs w:val="0"/>
          <w:sz w:val="22"/>
          <w:szCs w:val="22"/>
        </w:rPr>
        <w:t>choices</w:t>
      </w:r>
      <w:r w:rsidRPr="38199F66" w:rsidR="1B8C18A1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38199F66" w:rsidR="2548F337">
        <w:rPr>
          <w:rFonts w:ascii="Arial" w:hAnsi="Arial" w:eastAsia="Arial" w:cs="Arial"/>
          <w:b w:val="0"/>
          <w:bCs w:val="0"/>
          <w:sz w:val="22"/>
          <w:szCs w:val="22"/>
        </w:rPr>
        <w:t>achieve</w:t>
      </w:r>
      <w:r w:rsidRPr="38199F66" w:rsidR="1B8C18A1">
        <w:rPr>
          <w:rFonts w:ascii="Arial" w:hAnsi="Arial" w:eastAsia="Arial" w:cs="Arial"/>
          <w:b w:val="0"/>
          <w:bCs w:val="0"/>
          <w:sz w:val="22"/>
          <w:szCs w:val="22"/>
        </w:rPr>
        <w:t xml:space="preserve"> their </w:t>
      </w:r>
      <w:r w:rsidRPr="38199F66" w:rsidR="533E4218">
        <w:rPr>
          <w:rFonts w:ascii="Arial" w:hAnsi="Arial" w:eastAsia="Arial" w:cs="Arial"/>
          <w:b w:val="0"/>
          <w:bCs w:val="0"/>
          <w:sz w:val="22"/>
          <w:szCs w:val="22"/>
        </w:rPr>
        <w:t xml:space="preserve">goals. </w:t>
      </w:r>
      <w:r w:rsidRPr="38199F66" w:rsidR="7F96B336">
        <w:rPr>
          <w:rFonts w:ascii="Arial" w:hAnsi="Arial" w:eastAsia="Arial" w:cs="Arial"/>
          <w:b w:val="0"/>
          <w:bCs w:val="0"/>
          <w:sz w:val="22"/>
          <w:szCs w:val="22"/>
        </w:rPr>
        <w:t>Additionally</w:t>
      </w:r>
      <w:r w:rsidRPr="38199F66" w:rsidR="71380898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38199F66" w:rsidR="19EB998C">
        <w:rPr>
          <w:rFonts w:ascii="Arial" w:hAnsi="Arial" w:eastAsia="Arial" w:cs="Arial"/>
          <w:b w:val="0"/>
          <w:bCs w:val="0"/>
          <w:sz w:val="22"/>
          <w:szCs w:val="22"/>
        </w:rPr>
        <w:t xml:space="preserve"> PCC is </w:t>
      </w:r>
      <w:r w:rsidRPr="38199F66" w:rsidR="5D9C1E6E">
        <w:rPr>
          <w:rFonts w:ascii="Arial" w:hAnsi="Arial" w:eastAsia="Arial" w:cs="Arial"/>
          <w:b w:val="0"/>
          <w:bCs w:val="0"/>
          <w:sz w:val="22"/>
          <w:szCs w:val="22"/>
        </w:rPr>
        <w:t>collaborative</w:t>
      </w:r>
      <w:r w:rsidRPr="38199F66" w:rsidR="19EB998C">
        <w:rPr>
          <w:rFonts w:ascii="Arial" w:hAnsi="Arial" w:eastAsia="Arial" w:cs="Arial"/>
          <w:b w:val="0"/>
          <w:bCs w:val="0"/>
          <w:sz w:val="22"/>
          <w:szCs w:val="22"/>
        </w:rPr>
        <w:t>, working with individuals and their loved ones to co-create a support plan that tru</w:t>
      </w:r>
      <w:r w:rsidRPr="38199F66" w:rsidR="142612E4">
        <w:rPr>
          <w:rFonts w:ascii="Arial" w:hAnsi="Arial" w:eastAsia="Arial" w:cs="Arial"/>
          <w:b w:val="0"/>
          <w:bCs w:val="0"/>
          <w:sz w:val="22"/>
          <w:szCs w:val="22"/>
        </w:rPr>
        <w:t xml:space="preserve">ly works for them.by adopting this </w:t>
      </w:r>
      <w:r w:rsidRPr="38199F66" w:rsidR="5B9A2A95">
        <w:rPr>
          <w:rFonts w:ascii="Arial" w:hAnsi="Arial" w:eastAsia="Arial" w:cs="Arial"/>
          <w:b w:val="0"/>
          <w:bCs w:val="0"/>
          <w:sz w:val="22"/>
          <w:szCs w:val="22"/>
        </w:rPr>
        <w:t>approach</w:t>
      </w:r>
      <w:r w:rsidRPr="38199F66" w:rsidR="142612E4">
        <w:rPr>
          <w:rFonts w:ascii="Arial" w:hAnsi="Arial" w:eastAsia="Arial" w:cs="Arial"/>
          <w:b w:val="0"/>
          <w:bCs w:val="0"/>
          <w:sz w:val="22"/>
          <w:szCs w:val="22"/>
        </w:rPr>
        <w:t xml:space="preserve"> care becomes effective responsive and </w:t>
      </w:r>
      <w:r w:rsidRPr="38199F66" w:rsidR="58CD7EEA">
        <w:rPr>
          <w:rFonts w:ascii="Arial" w:hAnsi="Arial" w:eastAsia="Arial" w:cs="Arial"/>
          <w:b w:val="0"/>
          <w:bCs w:val="0"/>
          <w:sz w:val="22"/>
          <w:szCs w:val="22"/>
        </w:rPr>
        <w:t>respectfully, whether</w:t>
      </w:r>
      <w:r w:rsidRPr="38199F66" w:rsidR="3C7C17F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8199F66" w:rsidR="209DBC9A">
        <w:rPr>
          <w:rFonts w:ascii="Arial" w:hAnsi="Arial" w:eastAsia="Arial" w:cs="Arial"/>
          <w:b w:val="0"/>
          <w:bCs w:val="0"/>
          <w:sz w:val="22"/>
          <w:szCs w:val="22"/>
        </w:rPr>
        <w:t>they're</w:t>
      </w:r>
      <w:r w:rsidRPr="38199F66" w:rsidR="3C7C17FE">
        <w:rPr>
          <w:rFonts w:ascii="Arial" w:hAnsi="Arial" w:eastAsia="Arial" w:cs="Arial"/>
          <w:b w:val="0"/>
          <w:bCs w:val="0"/>
          <w:sz w:val="22"/>
          <w:szCs w:val="22"/>
        </w:rPr>
        <w:t xml:space="preserve"> a </w:t>
      </w:r>
      <w:r w:rsidRPr="38199F66" w:rsidR="6E7FD403">
        <w:rPr>
          <w:rFonts w:ascii="Arial" w:hAnsi="Arial" w:eastAsia="Arial" w:cs="Arial"/>
          <w:b w:val="0"/>
          <w:bCs w:val="0"/>
          <w:sz w:val="22"/>
          <w:szCs w:val="22"/>
        </w:rPr>
        <w:t>patient</w:t>
      </w:r>
      <w:r w:rsidRPr="38199F66" w:rsidR="7218D138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38199F66" w:rsidR="314D3C68">
        <w:rPr>
          <w:rFonts w:ascii="Arial" w:hAnsi="Arial" w:eastAsia="Arial" w:cs="Arial"/>
          <w:b w:val="0"/>
          <w:bCs w:val="0"/>
          <w:sz w:val="22"/>
          <w:szCs w:val="22"/>
        </w:rPr>
        <w:t xml:space="preserve"> service </w:t>
      </w:r>
      <w:r w:rsidRPr="38199F66" w:rsidR="314D3C68">
        <w:rPr>
          <w:rFonts w:ascii="Arial" w:hAnsi="Arial" w:eastAsia="Arial" w:cs="Arial"/>
          <w:b w:val="0"/>
          <w:bCs w:val="0"/>
          <w:sz w:val="22"/>
          <w:szCs w:val="22"/>
        </w:rPr>
        <w:t>user</w:t>
      </w:r>
      <w:r w:rsidRPr="38199F66" w:rsidR="314D3C68">
        <w:rPr>
          <w:rFonts w:ascii="Arial" w:hAnsi="Arial" w:eastAsia="Arial" w:cs="Arial"/>
          <w:b w:val="0"/>
          <w:bCs w:val="0"/>
          <w:sz w:val="22"/>
          <w:szCs w:val="22"/>
        </w:rPr>
        <w:t xml:space="preserve"> or client.</w:t>
      </w:r>
      <w:r w:rsidRPr="38199F66" w:rsidR="6B304E17">
        <w:rPr>
          <w:rFonts w:ascii="Arial" w:hAnsi="Arial" w:eastAsia="Arial" w:cs="Arial"/>
          <w:b w:val="0"/>
          <w:bCs w:val="0"/>
          <w:sz w:val="22"/>
          <w:szCs w:val="22"/>
        </w:rPr>
        <w:t xml:space="preserve"> (The health foundation</w:t>
      </w:r>
      <w:r w:rsidRPr="38199F66" w:rsidR="2826046C">
        <w:rPr>
          <w:rFonts w:ascii="Arial" w:hAnsi="Arial" w:eastAsia="Arial" w:cs="Arial"/>
          <w:b w:val="0"/>
          <w:bCs w:val="0"/>
          <w:sz w:val="22"/>
          <w:szCs w:val="22"/>
        </w:rPr>
        <w:t>.2016).</w:t>
      </w:r>
    </w:p>
    <w:p w:rsidR="2F163B5D" w:rsidP="38199F66" w:rsidRDefault="2F163B5D" w14:paraId="14E53B55" w14:textId="2E2D442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1F3C05E" w:rsidR="5E8A8E75">
        <w:rPr>
          <w:rFonts w:ascii="Arial" w:hAnsi="Arial" w:eastAsia="Arial" w:cs="Arial"/>
          <w:b w:val="0"/>
          <w:bCs w:val="0"/>
          <w:sz w:val="22"/>
          <w:szCs w:val="22"/>
        </w:rPr>
        <w:t>Partnership working in health and social care involves collaboration</w:t>
      </w:r>
      <w:r w:rsidRPr="31F3C05E" w:rsidR="1E4747FF">
        <w:rPr>
          <w:rFonts w:ascii="Arial" w:hAnsi="Arial" w:eastAsia="Arial" w:cs="Arial"/>
          <w:b w:val="0"/>
          <w:bCs w:val="0"/>
          <w:sz w:val="22"/>
          <w:szCs w:val="22"/>
        </w:rPr>
        <w:t xml:space="preserve"> between different professionals, </w:t>
      </w:r>
      <w:r w:rsidRPr="31F3C05E" w:rsidR="1E4747FF">
        <w:rPr>
          <w:rFonts w:ascii="Arial" w:hAnsi="Arial" w:eastAsia="Arial" w:cs="Arial"/>
          <w:b w:val="0"/>
          <w:bCs w:val="0"/>
          <w:sz w:val="22"/>
          <w:szCs w:val="22"/>
        </w:rPr>
        <w:t>services</w:t>
      </w:r>
      <w:r w:rsidRPr="31F3C05E" w:rsidR="1E4747FF">
        <w:rPr>
          <w:rFonts w:ascii="Arial" w:hAnsi="Arial" w:eastAsia="Arial" w:cs="Arial"/>
          <w:b w:val="0"/>
          <w:bCs w:val="0"/>
          <w:sz w:val="22"/>
          <w:szCs w:val="22"/>
        </w:rPr>
        <w:t xml:space="preserve"> and organisations to provide coordinated support </w:t>
      </w:r>
      <w:r w:rsidRPr="31F3C05E" w:rsidR="2D202DF1">
        <w:rPr>
          <w:rFonts w:ascii="Arial" w:hAnsi="Arial" w:eastAsia="Arial" w:cs="Arial"/>
          <w:b w:val="0"/>
          <w:bCs w:val="0"/>
          <w:sz w:val="22"/>
          <w:szCs w:val="22"/>
        </w:rPr>
        <w:t xml:space="preserve">which has </w:t>
      </w:r>
      <w:r w:rsidRPr="31F3C05E" w:rsidR="74606452">
        <w:rPr>
          <w:rFonts w:ascii="Arial" w:hAnsi="Arial" w:eastAsia="Arial" w:cs="Arial"/>
          <w:noProof w:val="0"/>
          <w:sz w:val="22"/>
          <w:szCs w:val="22"/>
          <w:lang w:val="en-GB"/>
        </w:rPr>
        <w:t>the benefits</w:t>
      </w:r>
      <w:r w:rsidRPr="31F3C05E" w:rsidR="2D202DF1">
        <w:rPr>
          <w:rFonts w:ascii="Arial" w:hAnsi="Arial" w:eastAsia="Arial" w:cs="Arial"/>
          <w:b w:val="0"/>
          <w:bCs w:val="0"/>
          <w:sz w:val="22"/>
          <w:szCs w:val="22"/>
        </w:rPr>
        <w:t xml:space="preserve"> of improved care </w:t>
      </w:r>
      <w:r w:rsidRPr="31F3C05E" w:rsidR="321BDD8E">
        <w:rPr>
          <w:rFonts w:ascii="Arial" w:hAnsi="Arial" w:eastAsia="Arial" w:cs="Arial"/>
          <w:noProof w:val="0"/>
          <w:sz w:val="22"/>
          <w:szCs w:val="22"/>
          <w:lang w:val="en-GB"/>
        </w:rPr>
        <w:t>coordination,</w:t>
      </w:r>
      <w:r w:rsidRPr="31F3C05E" w:rsidR="2D202DF1">
        <w:rPr>
          <w:rFonts w:ascii="Arial" w:hAnsi="Arial" w:eastAsia="Arial" w:cs="Arial"/>
          <w:b w:val="0"/>
          <w:bCs w:val="0"/>
          <w:sz w:val="22"/>
          <w:szCs w:val="22"/>
        </w:rPr>
        <w:t xml:space="preserve"> better use of</w:t>
      </w:r>
      <w:r w:rsidRPr="31F3C05E" w:rsidR="3203FA71">
        <w:rPr>
          <w:rFonts w:ascii="Arial" w:hAnsi="Arial" w:eastAsia="Arial" w:cs="Arial"/>
          <w:b w:val="0"/>
          <w:bCs w:val="0"/>
          <w:sz w:val="22"/>
          <w:szCs w:val="22"/>
        </w:rPr>
        <w:t xml:space="preserve"> its resources, enhancing users experience</w:t>
      </w:r>
      <w:r w:rsidRPr="31F3C05E" w:rsidR="65F20677">
        <w:rPr>
          <w:rFonts w:ascii="Arial" w:hAnsi="Arial" w:eastAsia="Arial" w:cs="Arial"/>
          <w:b w:val="0"/>
          <w:bCs w:val="0"/>
          <w:sz w:val="22"/>
          <w:szCs w:val="22"/>
        </w:rPr>
        <w:t xml:space="preserve"> and more effective support for complex </w:t>
      </w:r>
      <w:r w:rsidRPr="31F3C05E" w:rsidR="1344745B">
        <w:rPr>
          <w:rFonts w:ascii="Arial" w:hAnsi="Arial" w:eastAsia="Arial" w:cs="Arial"/>
          <w:b w:val="0"/>
          <w:bCs w:val="0"/>
          <w:sz w:val="22"/>
          <w:szCs w:val="22"/>
        </w:rPr>
        <w:t>needs. The</w:t>
      </w:r>
      <w:r w:rsidRPr="31F3C05E" w:rsidR="65F20677">
        <w:rPr>
          <w:rFonts w:ascii="Arial" w:hAnsi="Arial" w:eastAsia="Arial" w:cs="Arial"/>
          <w:b w:val="0"/>
          <w:bCs w:val="0"/>
          <w:sz w:val="22"/>
          <w:szCs w:val="22"/>
        </w:rPr>
        <w:t xml:space="preserve"> key aspects of PW are </w:t>
      </w:r>
      <w:r w:rsidRPr="31F3C05E" w:rsidR="2859DEBC">
        <w:rPr>
          <w:rFonts w:ascii="Arial" w:hAnsi="Arial" w:eastAsia="Arial" w:cs="Arial"/>
          <w:b w:val="0"/>
          <w:bCs w:val="0"/>
          <w:sz w:val="22"/>
          <w:szCs w:val="22"/>
        </w:rPr>
        <w:t>communication</w:t>
      </w:r>
      <w:r w:rsidRPr="31F3C05E" w:rsidR="65F20677">
        <w:rPr>
          <w:rFonts w:ascii="Arial" w:hAnsi="Arial" w:eastAsia="Arial" w:cs="Arial"/>
          <w:b w:val="0"/>
          <w:bCs w:val="0"/>
          <w:sz w:val="22"/>
          <w:szCs w:val="22"/>
        </w:rPr>
        <w:t xml:space="preserve"> shared goals and </w:t>
      </w:r>
      <w:r w:rsidRPr="31F3C05E" w:rsidR="6D7BB5CA">
        <w:rPr>
          <w:rFonts w:ascii="Arial" w:hAnsi="Arial" w:eastAsia="Arial" w:cs="Arial"/>
          <w:noProof w:val="0"/>
          <w:sz w:val="22"/>
          <w:szCs w:val="22"/>
          <w:lang w:val="en-GB"/>
        </w:rPr>
        <w:t>mutual respect.</w:t>
      </w:r>
      <w:r w:rsidRPr="31F3C05E" w:rsidR="13A7DE8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</w:t>
      </w:r>
      <w:r w:rsidRPr="31F3C05E" w:rsidR="59FCFAB7">
        <w:rPr>
          <w:rFonts w:ascii="Arial" w:hAnsi="Arial" w:eastAsia="Arial" w:cs="Arial"/>
          <w:noProof w:val="0"/>
          <w:sz w:val="22"/>
          <w:szCs w:val="22"/>
          <w:lang w:val="en-GB"/>
        </w:rPr>
        <w:t>Care learning</w:t>
      </w:r>
      <w:r w:rsidRPr="31F3C05E" w:rsidR="13A7DE82">
        <w:rPr>
          <w:rFonts w:ascii="Arial" w:hAnsi="Arial" w:eastAsia="Arial" w:cs="Arial"/>
          <w:noProof w:val="0"/>
          <w:sz w:val="22"/>
          <w:szCs w:val="22"/>
          <w:lang w:val="en-GB"/>
        </w:rPr>
        <w:t>. Org.uk 2025).</w:t>
      </w:r>
    </w:p>
    <w:p w:rsidR="2330CE94" w:rsidP="38199F66" w:rsidRDefault="2330CE94" w14:paraId="64C04B1B" w14:textId="122F4E0D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8199F66" w:rsidR="2330CE9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 a hospital setting person-centred care and </w:t>
      </w:r>
      <w:r w:rsidRPr="38199F66" w:rsidR="54222F30">
        <w:rPr>
          <w:rFonts w:ascii="Arial" w:hAnsi="Arial" w:eastAsia="Arial" w:cs="Arial"/>
          <w:noProof w:val="0"/>
          <w:sz w:val="22"/>
          <w:szCs w:val="22"/>
          <w:lang w:val="en-GB"/>
        </w:rPr>
        <w:t>partnership</w:t>
      </w:r>
      <w:r w:rsidRPr="38199F66" w:rsidR="2330CE9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working </w:t>
      </w:r>
      <w:r w:rsidRPr="38199F66" w:rsidR="5CFCF03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are crucial for delivering high quality, patient focused </w:t>
      </w:r>
      <w:r w:rsidRPr="38199F66" w:rsidR="3C39ADA1">
        <w:rPr>
          <w:rFonts w:ascii="Arial" w:hAnsi="Arial" w:eastAsia="Arial" w:cs="Arial"/>
          <w:noProof w:val="0"/>
          <w:sz w:val="22"/>
          <w:szCs w:val="22"/>
          <w:lang w:val="en-GB"/>
        </w:rPr>
        <w:t>care. This</w:t>
      </w:r>
      <w:r w:rsidRPr="38199F66" w:rsidR="37D1AE6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report will highlight the import</w:t>
      </w:r>
      <w:r w:rsidRPr="38199F66" w:rsidR="0995F88E">
        <w:rPr>
          <w:rFonts w:ascii="Arial" w:hAnsi="Arial" w:eastAsia="Arial" w:cs="Arial"/>
          <w:noProof w:val="0"/>
          <w:sz w:val="22"/>
          <w:szCs w:val="22"/>
          <w:lang w:val="en-GB"/>
        </w:rPr>
        <w:t>ance</w:t>
      </w:r>
      <w:r w:rsidRPr="38199F66" w:rsidR="37D1AE6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PCC and PW in health and social care</w:t>
      </w:r>
      <w:r w:rsidRPr="38199F66" w:rsidR="6ADC2F0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practice </w:t>
      </w:r>
      <w:r w:rsidRPr="38199F66" w:rsidR="79B42A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as well as ethical principles </w:t>
      </w:r>
      <w:r w:rsidRPr="38199F66" w:rsidR="3A6FC39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like autonomy and </w:t>
      </w:r>
      <w:r w:rsidRPr="38199F66" w:rsidR="5C2D2CC2">
        <w:rPr>
          <w:rFonts w:ascii="Arial" w:hAnsi="Arial" w:eastAsia="Arial" w:cs="Arial"/>
          <w:noProof w:val="0"/>
          <w:sz w:val="22"/>
          <w:szCs w:val="22"/>
          <w:lang w:val="en-GB"/>
        </w:rPr>
        <w:t>dignity</w:t>
      </w:r>
      <w:r w:rsidRPr="38199F66" w:rsidR="066F67E9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38199F66" w:rsidR="3A6FC39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these approaches are </w:t>
      </w:r>
      <w:r w:rsidRPr="38199F66" w:rsidR="7AE916BD">
        <w:rPr>
          <w:rFonts w:ascii="Arial" w:hAnsi="Arial" w:eastAsia="Arial" w:cs="Arial"/>
          <w:noProof w:val="0"/>
          <w:sz w:val="22"/>
          <w:szCs w:val="22"/>
          <w:lang w:val="en-GB"/>
        </w:rPr>
        <w:t>embedded</w:t>
      </w:r>
      <w:r w:rsidRPr="38199F66" w:rsidR="3A6FC39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</w:t>
      </w:r>
      <w:r w:rsidRPr="38199F66" w:rsidR="4628924D">
        <w:rPr>
          <w:rFonts w:ascii="Arial" w:hAnsi="Arial" w:eastAsia="Arial" w:cs="Arial"/>
          <w:noProof w:val="0"/>
          <w:sz w:val="22"/>
          <w:szCs w:val="22"/>
          <w:lang w:val="en-GB"/>
        </w:rPr>
        <w:t>UK</w:t>
      </w:r>
      <w:r w:rsidRPr="38199F66" w:rsidR="3A6FC39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policies </w:t>
      </w:r>
      <w:r w:rsidRPr="38199F66" w:rsidR="61A9F0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such as </w:t>
      </w:r>
      <w:r w:rsidRPr="38199F66" w:rsidR="5BACDEE9">
        <w:rPr>
          <w:rFonts w:ascii="Arial" w:hAnsi="Arial" w:eastAsia="Arial" w:cs="Arial"/>
          <w:noProof w:val="0"/>
          <w:sz w:val="22"/>
          <w:szCs w:val="22"/>
          <w:lang w:val="en-GB"/>
        </w:rPr>
        <w:t>the</w:t>
      </w:r>
      <w:r w:rsidRPr="38199F66" w:rsidR="1FD9F7D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8199F66" w:rsidR="6F0F3B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health and social care </w:t>
      </w:r>
      <w:r w:rsidRPr="38199F66" w:rsidR="6870F8F3">
        <w:rPr>
          <w:rFonts w:ascii="Arial" w:hAnsi="Arial" w:eastAsia="Arial" w:cs="Arial"/>
          <w:noProof w:val="0"/>
          <w:sz w:val="22"/>
          <w:szCs w:val="22"/>
          <w:lang w:val="en-GB"/>
        </w:rPr>
        <w:t>act (2012</w:t>
      </w:r>
      <w:r w:rsidRPr="38199F66" w:rsidR="53F8323E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  <w:r w:rsidRPr="38199F66" w:rsidR="6F0F3B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Effective implementation can improve </w:t>
      </w:r>
      <w:r w:rsidRPr="38199F66" w:rsidR="30EFFEB8">
        <w:rPr>
          <w:rFonts w:ascii="Arial" w:hAnsi="Arial" w:eastAsia="Arial" w:cs="Arial"/>
          <w:noProof w:val="0"/>
          <w:sz w:val="22"/>
          <w:szCs w:val="22"/>
          <w:lang w:val="en-GB"/>
        </w:rPr>
        <w:t>patient's</w:t>
      </w:r>
      <w:r w:rsidRPr="38199F66" w:rsidR="6F0F3B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outcome,</w:t>
      </w:r>
      <w:r w:rsidRPr="38199F66" w:rsidR="6F0F3B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8199F66" w:rsidR="6F0F3BF4">
        <w:rPr>
          <w:rFonts w:ascii="Arial" w:hAnsi="Arial" w:eastAsia="Arial" w:cs="Arial"/>
          <w:noProof w:val="0"/>
          <w:sz w:val="22"/>
          <w:szCs w:val="22"/>
          <w:lang w:val="en-GB"/>
        </w:rPr>
        <w:t>satisfact</w:t>
      </w:r>
      <w:r w:rsidRPr="38199F66" w:rsidR="5E602039">
        <w:rPr>
          <w:rFonts w:ascii="Arial" w:hAnsi="Arial" w:eastAsia="Arial" w:cs="Arial"/>
          <w:noProof w:val="0"/>
          <w:sz w:val="22"/>
          <w:szCs w:val="22"/>
          <w:lang w:val="en-GB"/>
        </w:rPr>
        <w:t>io</w:t>
      </w:r>
      <w:r w:rsidRPr="38199F66" w:rsidR="5E602039">
        <w:rPr>
          <w:rFonts w:ascii="Arial" w:hAnsi="Arial" w:eastAsia="Arial" w:cs="Arial"/>
          <w:noProof w:val="0"/>
          <w:sz w:val="22"/>
          <w:szCs w:val="22"/>
          <w:lang w:val="en-GB"/>
        </w:rPr>
        <w:t>n</w:t>
      </w:r>
      <w:r w:rsidRPr="38199F66" w:rsidR="5E60203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38199F66" w:rsidR="3FC6E451">
        <w:rPr>
          <w:rFonts w:ascii="Arial" w:hAnsi="Arial" w:eastAsia="Arial" w:cs="Arial"/>
          <w:noProof w:val="0"/>
          <w:sz w:val="22"/>
          <w:szCs w:val="22"/>
          <w:lang w:val="en-GB"/>
        </w:rPr>
        <w:t>staff</w:t>
      </w:r>
      <w:r w:rsidRPr="38199F66" w:rsidR="5E60203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well-being.</w:t>
      </w:r>
    </w:p>
    <w:p w:rsidR="2A3A93C8" w:rsidP="38199F66" w:rsidRDefault="2A3A93C8" w14:paraId="1FD449C0" w14:textId="0B29E86F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081C78AC" w:rsidR="7D9DA0AF">
        <w:rPr>
          <w:rFonts w:ascii="Arial" w:hAnsi="Arial" w:eastAsia="Arial" w:cs="Arial"/>
          <w:b w:val="0"/>
          <w:bCs w:val="0"/>
          <w:sz w:val="22"/>
          <w:szCs w:val="22"/>
        </w:rPr>
        <w:t>The</w:t>
      </w:r>
      <w:r w:rsidRPr="081C78AC" w:rsidR="2A3A93C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81C78AC" w:rsidR="31F35F1C">
        <w:rPr>
          <w:rFonts w:ascii="Arial" w:hAnsi="Arial" w:eastAsia="Arial" w:cs="Arial"/>
          <w:b w:val="0"/>
          <w:bCs w:val="0"/>
          <w:sz w:val="22"/>
          <w:szCs w:val="22"/>
        </w:rPr>
        <w:t>purpose</w:t>
      </w:r>
      <w:r w:rsidRPr="081C78AC" w:rsidR="7D9DA0AF">
        <w:rPr>
          <w:rFonts w:ascii="Arial" w:hAnsi="Arial" w:eastAsia="Arial" w:cs="Arial"/>
          <w:b w:val="0"/>
          <w:bCs w:val="0"/>
          <w:sz w:val="22"/>
          <w:szCs w:val="22"/>
        </w:rPr>
        <w:t xml:space="preserve"> of health theories </w:t>
      </w:r>
      <w:r w:rsidRPr="081C78AC" w:rsidR="18B67803">
        <w:rPr>
          <w:rFonts w:ascii="Arial" w:hAnsi="Arial" w:eastAsia="Arial" w:cs="Arial"/>
          <w:b w:val="0"/>
          <w:bCs w:val="0"/>
          <w:sz w:val="22"/>
          <w:szCs w:val="22"/>
        </w:rPr>
        <w:t>is</w:t>
      </w:r>
      <w:r w:rsidRPr="081C78AC" w:rsidR="7D9DA0AF">
        <w:rPr>
          <w:rFonts w:ascii="Arial" w:hAnsi="Arial" w:eastAsia="Arial" w:cs="Arial"/>
          <w:b w:val="0"/>
          <w:bCs w:val="0"/>
          <w:sz w:val="22"/>
          <w:szCs w:val="22"/>
        </w:rPr>
        <w:t xml:space="preserve"> to provide framework</w:t>
      </w:r>
      <w:r w:rsidRPr="081C78AC" w:rsidR="6E7D134C">
        <w:rPr>
          <w:rFonts w:ascii="Arial" w:hAnsi="Arial" w:eastAsia="Arial" w:cs="Arial"/>
          <w:b w:val="0"/>
          <w:bCs w:val="0"/>
          <w:sz w:val="22"/>
          <w:szCs w:val="22"/>
        </w:rPr>
        <w:t xml:space="preserve"> to</w:t>
      </w:r>
      <w:r w:rsidRPr="081C78AC" w:rsidR="7D9DA0A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81C78AC" w:rsidR="2A3A93C8">
        <w:rPr>
          <w:rFonts w:ascii="Arial" w:hAnsi="Arial" w:eastAsia="Arial" w:cs="Arial"/>
          <w:b w:val="0"/>
          <w:bCs w:val="0"/>
          <w:sz w:val="22"/>
          <w:szCs w:val="22"/>
        </w:rPr>
        <w:t xml:space="preserve">connects to PCC and PW in hospitals </w:t>
      </w:r>
      <w:r w:rsidRPr="081C78AC" w:rsidR="00F3B014">
        <w:rPr>
          <w:rFonts w:ascii="Arial" w:hAnsi="Arial" w:eastAsia="Arial" w:cs="Arial"/>
          <w:b w:val="0"/>
          <w:bCs w:val="0"/>
          <w:sz w:val="22"/>
          <w:szCs w:val="22"/>
        </w:rPr>
        <w:t xml:space="preserve">for </w:t>
      </w:r>
      <w:r w:rsidRPr="081C78AC" w:rsidR="2A206E56">
        <w:rPr>
          <w:rFonts w:ascii="Arial" w:hAnsi="Arial" w:eastAsia="Arial" w:cs="Arial"/>
          <w:b w:val="0"/>
          <w:bCs w:val="0"/>
          <w:sz w:val="22"/>
          <w:szCs w:val="22"/>
        </w:rPr>
        <w:t>example (Maslow's</w:t>
      </w:r>
      <w:r w:rsidRPr="081C78AC" w:rsidR="00F3B014">
        <w:rPr>
          <w:rFonts w:ascii="Arial" w:hAnsi="Arial" w:eastAsia="Arial" w:cs="Arial"/>
          <w:b w:val="0"/>
          <w:bCs w:val="0"/>
          <w:sz w:val="22"/>
          <w:szCs w:val="22"/>
        </w:rPr>
        <w:t xml:space="preserve"> hierarchy of needs</w:t>
      </w:r>
      <w:r w:rsidRPr="081C78AC" w:rsidR="1B5D6906">
        <w:rPr>
          <w:rFonts w:ascii="Arial" w:hAnsi="Arial" w:eastAsia="Arial" w:cs="Arial"/>
          <w:b w:val="0"/>
          <w:bCs w:val="0"/>
          <w:sz w:val="22"/>
          <w:szCs w:val="22"/>
        </w:rPr>
        <w:t>)</w:t>
      </w:r>
      <w:r w:rsidRPr="081C78AC" w:rsidR="00F3B01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81C78AC" w:rsidR="2A3A93C8">
        <w:rPr>
          <w:rFonts w:ascii="Arial" w:hAnsi="Arial" w:eastAsia="Arial" w:cs="Arial"/>
          <w:b w:val="0"/>
          <w:bCs w:val="0"/>
          <w:sz w:val="22"/>
          <w:szCs w:val="22"/>
        </w:rPr>
        <w:t>by showing how meeting</w:t>
      </w:r>
      <w:r w:rsidRPr="081C78AC" w:rsidR="6C879FDA">
        <w:rPr>
          <w:rFonts w:ascii="Arial" w:hAnsi="Arial" w:eastAsia="Arial" w:cs="Arial"/>
          <w:b w:val="0"/>
          <w:bCs w:val="0"/>
          <w:sz w:val="22"/>
          <w:szCs w:val="22"/>
        </w:rPr>
        <w:t xml:space="preserve"> patients basic needs </w:t>
      </w:r>
      <w:r w:rsidRPr="081C78AC" w:rsidR="6D43E268">
        <w:rPr>
          <w:rFonts w:ascii="Arial" w:hAnsi="Arial" w:eastAsia="Arial" w:cs="Arial"/>
          <w:b w:val="0"/>
          <w:bCs w:val="0"/>
          <w:sz w:val="22"/>
          <w:szCs w:val="22"/>
        </w:rPr>
        <w:t>enable</w:t>
      </w:r>
      <w:r w:rsidRPr="081C78AC" w:rsidR="6C879FDA">
        <w:rPr>
          <w:rFonts w:ascii="Arial" w:hAnsi="Arial" w:eastAsia="Arial" w:cs="Arial"/>
          <w:b w:val="0"/>
          <w:bCs w:val="0"/>
          <w:sz w:val="22"/>
          <w:szCs w:val="22"/>
        </w:rPr>
        <w:t xml:space="preserve"> them to engage in car planning and </w:t>
      </w:r>
      <w:r w:rsidRPr="081C78AC" w:rsidR="17EC010D">
        <w:rPr>
          <w:rFonts w:ascii="Arial" w:hAnsi="Arial" w:eastAsia="Arial" w:cs="Arial"/>
          <w:b w:val="0"/>
          <w:bCs w:val="0"/>
          <w:sz w:val="22"/>
          <w:szCs w:val="22"/>
        </w:rPr>
        <w:t>decision</w:t>
      </w:r>
      <w:r w:rsidRPr="081C78AC" w:rsidR="17EC010D">
        <w:rPr>
          <w:rFonts w:ascii="Arial" w:hAnsi="Arial" w:eastAsia="Arial" w:cs="Arial"/>
          <w:b w:val="0"/>
          <w:bCs w:val="0"/>
          <w:sz w:val="22"/>
          <w:szCs w:val="22"/>
        </w:rPr>
        <w:t>-</w:t>
      </w:r>
      <w:r w:rsidRPr="081C78AC" w:rsidR="0B10BBB7">
        <w:rPr>
          <w:rFonts w:ascii="Arial" w:hAnsi="Arial" w:eastAsia="Arial" w:cs="Arial"/>
          <w:b w:val="0"/>
          <w:bCs w:val="0"/>
          <w:sz w:val="22"/>
          <w:szCs w:val="22"/>
        </w:rPr>
        <w:t xml:space="preserve">making. This supports autonomy and dignity key PCC principles. Partnership working </w:t>
      </w:r>
      <w:r w:rsidRPr="081C78AC" w:rsidR="37E60E7C">
        <w:rPr>
          <w:rFonts w:ascii="Arial" w:hAnsi="Arial" w:eastAsia="Arial" w:cs="Arial"/>
          <w:b w:val="0"/>
          <w:bCs w:val="0"/>
          <w:sz w:val="22"/>
          <w:szCs w:val="22"/>
        </w:rPr>
        <w:t xml:space="preserve">(PW) amongst staff, patients and families can help ensure these needs are met, promoting better outcomes </w:t>
      </w:r>
      <w:r w:rsidRPr="081C78AC" w:rsidR="12E0BAEE">
        <w:rPr>
          <w:rFonts w:ascii="Arial" w:hAnsi="Arial" w:eastAsia="Arial" w:cs="Arial"/>
          <w:b w:val="0"/>
          <w:bCs w:val="0"/>
          <w:sz w:val="22"/>
          <w:szCs w:val="22"/>
        </w:rPr>
        <w:t>and patients experience. By addressing fundamental needs. Staff can focus on collaborati</w:t>
      </w:r>
      <w:r w:rsidRPr="081C78AC" w:rsidR="1061EC95">
        <w:rPr>
          <w:rFonts w:ascii="Arial" w:hAnsi="Arial" w:eastAsia="Arial" w:cs="Arial"/>
          <w:b w:val="0"/>
          <w:bCs w:val="0"/>
          <w:sz w:val="22"/>
          <w:szCs w:val="22"/>
        </w:rPr>
        <w:t xml:space="preserve">ve support </w:t>
      </w:r>
      <w:r w:rsidRPr="081C78AC" w:rsidR="791D5BDA">
        <w:rPr>
          <w:rFonts w:ascii="Arial" w:hAnsi="Arial" w:eastAsia="Arial" w:cs="Arial"/>
          <w:b w:val="0"/>
          <w:bCs w:val="0"/>
          <w:sz w:val="22"/>
          <w:szCs w:val="22"/>
        </w:rPr>
        <w:t>that's</w:t>
      </w:r>
      <w:r w:rsidRPr="081C78AC" w:rsidR="1061EC95">
        <w:rPr>
          <w:rFonts w:ascii="Arial" w:hAnsi="Arial" w:eastAsia="Arial" w:cs="Arial"/>
          <w:b w:val="0"/>
          <w:bCs w:val="0"/>
          <w:sz w:val="22"/>
          <w:szCs w:val="22"/>
        </w:rPr>
        <w:t xml:space="preserve"> more person-centred.</w:t>
      </w:r>
    </w:p>
    <w:p w:rsidR="15268F2B" w:rsidP="38199F66" w:rsidRDefault="15268F2B" w14:paraId="58A5BB30" w14:textId="535DDA66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31F3C05E" w:rsidR="65BBEA83">
        <w:rPr>
          <w:rFonts w:ascii="Arial" w:hAnsi="Arial" w:eastAsia="Arial" w:cs="Arial"/>
          <w:b w:val="1"/>
          <w:bCs w:val="1"/>
          <w:sz w:val="22"/>
          <w:szCs w:val="22"/>
        </w:rPr>
        <w:t>Person-centred care</w:t>
      </w:r>
      <w:r w:rsidRPr="31F3C05E" w:rsidR="6A29C34E">
        <w:rPr>
          <w:rFonts w:ascii="Arial" w:hAnsi="Arial" w:eastAsia="Arial" w:cs="Arial"/>
          <w:b w:val="1"/>
          <w:bCs w:val="1"/>
          <w:sz w:val="22"/>
          <w:szCs w:val="22"/>
        </w:rPr>
        <w:t>.</w:t>
      </w:r>
      <w:r w:rsidRPr="31F3C05E" w:rsidR="378F711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4458A3AF" w:rsidP="38199F66" w:rsidRDefault="4458A3AF" w14:paraId="5700B7DF" w14:textId="7671053F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31F3C05E" w:rsidR="18DB7285">
        <w:rPr>
          <w:rFonts w:ascii="Arial" w:hAnsi="Arial" w:eastAsia="Arial" w:cs="Arial"/>
          <w:b w:val="0"/>
          <w:bCs w:val="0"/>
          <w:sz w:val="22"/>
          <w:szCs w:val="22"/>
        </w:rPr>
        <w:t xml:space="preserve">Person-centred care (PCC) is an </w:t>
      </w:r>
      <w:r w:rsidRPr="31F3C05E" w:rsidR="0BB552B3">
        <w:rPr>
          <w:rFonts w:ascii="Arial" w:hAnsi="Arial" w:eastAsia="Arial" w:cs="Arial"/>
          <w:b w:val="0"/>
          <w:bCs w:val="0"/>
          <w:sz w:val="22"/>
          <w:szCs w:val="22"/>
        </w:rPr>
        <w:t>approach to</w:t>
      </w:r>
      <w:r w:rsidRPr="31F3C05E" w:rsidR="18DB7285">
        <w:rPr>
          <w:rFonts w:ascii="Arial" w:hAnsi="Arial" w:eastAsia="Arial" w:cs="Arial"/>
          <w:b w:val="0"/>
          <w:bCs w:val="0"/>
          <w:sz w:val="22"/>
          <w:szCs w:val="22"/>
        </w:rPr>
        <w:t xml:space="preserve"> care that prioritises the individual’s uni</w:t>
      </w:r>
      <w:r w:rsidRPr="31F3C05E" w:rsidR="0C29F2FF">
        <w:rPr>
          <w:rFonts w:ascii="Arial" w:hAnsi="Arial" w:eastAsia="Arial" w:cs="Arial"/>
          <w:b w:val="0"/>
          <w:bCs w:val="0"/>
          <w:sz w:val="22"/>
          <w:szCs w:val="22"/>
        </w:rPr>
        <w:t>que needs,</w:t>
      </w:r>
      <w:r w:rsidRPr="31F3C05E" w:rsidR="1583E5B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1F3C05E" w:rsidR="6A289B77">
        <w:rPr>
          <w:rFonts w:ascii="Arial" w:hAnsi="Arial" w:eastAsia="Arial" w:cs="Arial"/>
          <w:b w:val="0"/>
          <w:bCs w:val="0"/>
          <w:sz w:val="22"/>
          <w:szCs w:val="22"/>
        </w:rPr>
        <w:t>values</w:t>
      </w:r>
      <w:r w:rsidRPr="31F3C05E" w:rsidR="0C29F2FF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31F3C05E" w:rsidR="6EB5C637">
        <w:rPr>
          <w:rFonts w:ascii="Arial" w:hAnsi="Arial" w:eastAsia="Arial" w:cs="Arial"/>
          <w:b w:val="0"/>
          <w:bCs w:val="0"/>
          <w:sz w:val="22"/>
          <w:szCs w:val="22"/>
        </w:rPr>
        <w:t>preferences. It</w:t>
      </w:r>
      <w:r w:rsidRPr="31F3C05E" w:rsidR="0C29F2FF">
        <w:rPr>
          <w:rFonts w:ascii="Arial" w:hAnsi="Arial" w:eastAsia="Arial" w:cs="Arial"/>
          <w:b w:val="0"/>
          <w:bCs w:val="0"/>
          <w:sz w:val="22"/>
          <w:szCs w:val="22"/>
        </w:rPr>
        <w:t xml:space="preserve"> involves treating people as individuals, respecting their right </w:t>
      </w:r>
      <w:r w:rsidRPr="31F3C05E" w:rsidR="6989575C">
        <w:rPr>
          <w:rFonts w:ascii="Arial" w:hAnsi="Arial" w:eastAsia="Arial" w:cs="Arial"/>
          <w:b w:val="0"/>
          <w:bCs w:val="0"/>
          <w:sz w:val="22"/>
          <w:szCs w:val="22"/>
        </w:rPr>
        <w:t>and involving</w:t>
      </w:r>
      <w:r w:rsidRPr="31F3C05E" w:rsidR="56676131">
        <w:rPr>
          <w:rFonts w:ascii="Arial" w:hAnsi="Arial" w:eastAsia="Arial" w:cs="Arial"/>
          <w:b w:val="0"/>
          <w:bCs w:val="0"/>
          <w:sz w:val="22"/>
          <w:szCs w:val="22"/>
        </w:rPr>
        <w:t xml:space="preserve"> them in decisions about their care. In practice, PCC means tailoring care to each </w:t>
      </w:r>
      <w:r w:rsidRPr="31F3C05E" w:rsidR="3048EA5C">
        <w:rPr>
          <w:rFonts w:ascii="Arial" w:hAnsi="Arial" w:eastAsia="Arial" w:cs="Arial"/>
          <w:b w:val="0"/>
          <w:bCs w:val="0"/>
          <w:sz w:val="22"/>
          <w:szCs w:val="22"/>
        </w:rPr>
        <w:t>patient's</w:t>
      </w:r>
      <w:r w:rsidRPr="31F3C05E" w:rsidR="5667613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1F3C05E" w:rsidR="192A48A5">
        <w:rPr>
          <w:rFonts w:ascii="Arial" w:hAnsi="Arial" w:eastAsia="Arial" w:cs="Arial"/>
          <w:b w:val="0"/>
          <w:bCs w:val="0"/>
          <w:sz w:val="22"/>
          <w:szCs w:val="22"/>
        </w:rPr>
        <w:t>needs, enabling</w:t>
      </w:r>
      <w:r w:rsidRPr="31F3C05E" w:rsidR="422F9CF3">
        <w:rPr>
          <w:rFonts w:ascii="Arial" w:hAnsi="Arial" w:eastAsia="Arial" w:cs="Arial"/>
          <w:b w:val="0"/>
          <w:bCs w:val="0"/>
          <w:sz w:val="22"/>
          <w:szCs w:val="22"/>
        </w:rPr>
        <w:t xml:space="preserve"> them to make informed decisions </w:t>
      </w:r>
      <w:r w:rsidRPr="31F3C05E" w:rsidR="49831B5B">
        <w:rPr>
          <w:rFonts w:ascii="Arial" w:hAnsi="Arial" w:eastAsia="Arial" w:cs="Arial"/>
          <w:b w:val="0"/>
          <w:bCs w:val="0"/>
          <w:sz w:val="22"/>
          <w:szCs w:val="22"/>
        </w:rPr>
        <w:t xml:space="preserve">and </w:t>
      </w:r>
      <w:r w:rsidRPr="31F3C05E" w:rsidR="1713F333">
        <w:rPr>
          <w:rFonts w:ascii="Arial" w:hAnsi="Arial" w:eastAsia="Arial" w:cs="Arial"/>
          <w:b w:val="0"/>
          <w:bCs w:val="0"/>
          <w:sz w:val="22"/>
          <w:szCs w:val="22"/>
        </w:rPr>
        <w:t>participate</w:t>
      </w:r>
      <w:r w:rsidRPr="31F3C05E" w:rsidR="49831B5B">
        <w:rPr>
          <w:rFonts w:ascii="Arial" w:hAnsi="Arial" w:eastAsia="Arial" w:cs="Arial"/>
          <w:b w:val="0"/>
          <w:bCs w:val="0"/>
          <w:sz w:val="22"/>
          <w:szCs w:val="22"/>
        </w:rPr>
        <w:t xml:space="preserve"> in their care planning. This approach is underpinned by ethical</w:t>
      </w:r>
      <w:r w:rsidRPr="31F3C05E" w:rsidR="4E056456">
        <w:rPr>
          <w:rFonts w:ascii="Arial" w:hAnsi="Arial" w:eastAsia="Arial" w:cs="Arial"/>
          <w:b w:val="0"/>
          <w:bCs w:val="0"/>
          <w:sz w:val="22"/>
          <w:szCs w:val="22"/>
        </w:rPr>
        <w:t xml:space="preserve"> principles like autonomy and dignity. Effective PCC can lead to improved </w:t>
      </w:r>
      <w:r w:rsidRPr="31F3C05E" w:rsidR="055248BB">
        <w:rPr>
          <w:rFonts w:ascii="Arial" w:hAnsi="Arial" w:eastAsia="Arial" w:cs="Arial"/>
          <w:b w:val="0"/>
          <w:bCs w:val="0"/>
          <w:sz w:val="22"/>
          <w:szCs w:val="22"/>
        </w:rPr>
        <w:t>patient's</w:t>
      </w:r>
      <w:r w:rsidRPr="31F3C05E" w:rsidR="4E056456">
        <w:rPr>
          <w:rFonts w:ascii="Arial" w:hAnsi="Arial" w:eastAsia="Arial" w:cs="Arial"/>
          <w:b w:val="0"/>
          <w:bCs w:val="0"/>
          <w:sz w:val="22"/>
          <w:szCs w:val="22"/>
        </w:rPr>
        <w:t xml:space="preserve"> outcomes, satisfaction</w:t>
      </w:r>
      <w:r w:rsidRPr="31F3C05E" w:rsidR="0E84BB7E">
        <w:rPr>
          <w:rFonts w:ascii="Arial" w:hAnsi="Arial" w:eastAsia="Arial" w:cs="Arial"/>
          <w:b w:val="0"/>
          <w:bCs w:val="0"/>
          <w:sz w:val="22"/>
          <w:szCs w:val="22"/>
        </w:rPr>
        <w:t>, and experience. By focusing on the person, healthcare professionals can build trust and collab</w:t>
      </w:r>
      <w:r w:rsidRPr="31F3C05E" w:rsidR="47DD39E5">
        <w:rPr>
          <w:rFonts w:ascii="Arial" w:hAnsi="Arial" w:eastAsia="Arial" w:cs="Arial"/>
          <w:b w:val="0"/>
          <w:bCs w:val="0"/>
          <w:sz w:val="22"/>
          <w:szCs w:val="22"/>
        </w:rPr>
        <w:t xml:space="preserve">orative relationships, </w:t>
      </w:r>
      <w:r w:rsidRPr="31F3C05E" w:rsidR="0A95829F">
        <w:rPr>
          <w:rFonts w:ascii="Arial" w:hAnsi="Arial" w:eastAsia="Arial" w:cs="Arial"/>
          <w:b w:val="0"/>
          <w:bCs w:val="0"/>
          <w:sz w:val="22"/>
          <w:szCs w:val="22"/>
        </w:rPr>
        <w:t>ultimately</w:t>
      </w:r>
      <w:r w:rsidRPr="31F3C05E" w:rsidR="47DD39E5">
        <w:rPr>
          <w:rFonts w:ascii="Arial" w:hAnsi="Arial" w:eastAsia="Arial" w:cs="Arial"/>
          <w:b w:val="0"/>
          <w:bCs w:val="0"/>
          <w:sz w:val="22"/>
          <w:szCs w:val="22"/>
        </w:rPr>
        <w:t xml:space="preserve"> enhancing</w:t>
      </w:r>
      <w:r w:rsidRPr="31F3C05E" w:rsidR="47DD39E5">
        <w:rPr>
          <w:rFonts w:ascii="Arial" w:hAnsi="Arial" w:eastAsia="Arial" w:cs="Arial"/>
          <w:b w:val="0"/>
          <w:bCs w:val="0"/>
          <w:sz w:val="22"/>
          <w:szCs w:val="22"/>
        </w:rPr>
        <w:t xml:space="preserve"> the quality of care. </w:t>
      </w:r>
      <w:r w:rsidRPr="31F3C05E" w:rsidR="00BC9CE2">
        <w:rPr>
          <w:rFonts w:ascii="Arial" w:hAnsi="Arial" w:eastAsia="Arial" w:cs="Arial"/>
          <w:b w:val="0"/>
          <w:bCs w:val="0"/>
          <w:sz w:val="22"/>
          <w:szCs w:val="22"/>
        </w:rPr>
        <w:t xml:space="preserve">PCC is key aspect of high-quality healthcare, recognising the individual’s </w:t>
      </w:r>
      <w:r w:rsidRPr="31F3C05E" w:rsidR="00BC9CE2">
        <w:rPr>
          <w:rFonts w:ascii="Arial" w:hAnsi="Arial" w:eastAsia="Arial" w:cs="Arial"/>
          <w:b w:val="0"/>
          <w:bCs w:val="0"/>
          <w:sz w:val="22"/>
          <w:szCs w:val="22"/>
        </w:rPr>
        <w:t>expertise</w:t>
      </w:r>
      <w:r w:rsidRPr="31F3C05E" w:rsidR="00BC9CE2">
        <w:rPr>
          <w:rFonts w:ascii="Arial" w:hAnsi="Arial" w:eastAsia="Arial" w:cs="Arial"/>
          <w:b w:val="0"/>
          <w:bCs w:val="0"/>
          <w:sz w:val="22"/>
          <w:szCs w:val="22"/>
        </w:rPr>
        <w:t xml:space="preserve"> in th</w:t>
      </w:r>
      <w:r w:rsidRPr="31F3C05E" w:rsidR="69112241">
        <w:rPr>
          <w:rFonts w:ascii="Arial" w:hAnsi="Arial" w:eastAsia="Arial" w:cs="Arial"/>
          <w:b w:val="0"/>
          <w:bCs w:val="0"/>
          <w:sz w:val="22"/>
          <w:szCs w:val="22"/>
        </w:rPr>
        <w:t xml:space="preserve">eir own life and care needs. It requires healthcare staff to work in partnership with patients and families to deliver </w:t>
      </w:r>
      <w:r w:rsidRPr="31F3C05E" w:rsidR="3BA7840A">
        <w:rPr>
          <w:rFonts w:ascii="Arial" w:hAnsi="Arial" w:eastAsia="Arial" w:cs="Arial"/>
          <w:b w:val="0"/>
          <w:bCs w:val="0"/>
          <w:sz w:val="22"/>
          <w:szCs w:val="22"/>
        </w:rPr>
        <w:t xml:space="preserve">care </w:t>
      </w:r>
      <w:r w:rsidRPr="31F3C05E" w:rsidR="3BA7840A">
        <w:rPr>
          <w:rFonts w:ascii="Arial" w:hAnsi="Arial" w:eastAsia="Arial" w:cs="Arial"/>
          <w:b w:val="0"/>
          <w:bCs w:val="0"/>
          <w:sz w:val="22"/>
          <w:szCs w:val="22"/>
        </w:rPr>
        <w:t>that’s</w:t>
      </w:r>
      <w:r w:rsidRPr="31F3C05E" w:rsidR="3BA7840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1F3C05E" w:rsidR="74789F55">
        <w:rPr>
          <w:rFonts w:ascii="Arial" w:hAnsi="Arial" w:eastAsia="Arial" w:cs="Arial"/>
          <w:b w:val="0"/>
          <w:bCs w:val="0"/>
          <w:sz w:val="22"/>
          <w:szCs w:val="22"/>
        </w:rPr>
        <w:t>responsive</w:t>
      </w:r>
      <w:r w:rsidRPr="31F3C05E" w:rsidR="3BA7840A">
        <w:rPr>
          <w:rFonts w:ascii="Arial" w:hAnsi="Arial" w:eastAsia="Arial" w:cs="Arial"/>
          <w:b w:val="0"/>
          <w:bCs w:val="0"/>
          <w:sz w:val="22"/>
          <w:szCs w:val="22"/>
        </w:rPr>
        <w:t xml:space="preserve"> to individual needs.</w:t>
      </w:r>
      <w:r w:rsidRPr="31F3C05E" w:rsidR="0BE65EF5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31F3C05E" w:rsidR="40FAA6E2">
        <w:rPr>
          <w:rFonts w:ascii="Arial" w:hAnsi="Arial" w:eastAsia="Arial" w:cs="Arial"/>
          <w:b w:val="0"/>
          <w:bCs w:val="0"/>
          <w:sz w:val="22"/>
          <w:szCs w:val="22"/>
        </w:rPr>
        <w:t xml:space="preserve">the </w:t>
      </w:r>
      <w:r w:rsidRPr="31F3C05E" w:rsidR="40FAA6E2">
        <w:rPr>
          <w:rFonts w:ascii="Arial" w:hAnsi="Arial" w:eastAsia="Arial" w:cs="Arial"/>
          <w:b w:val="0"/>
          <w:bCs w:val="0"/>
          <w:sz w:val="22"/>
          <w:szCs w:val="22"/>
        </w:rPr>
        <w:t>health</w:t>
      </w:r>
      <w:r w:rsidRPr="31F3C05E" w:rsidR="0BE65EF5">
        <w:rPr>
          <w:rFonts w:ascii="Arial" w:hAnsi="Arial" w:eastAsia="Arial" w:cs="Arial"/>
          <w:b w:val="0"/>
          <w:bCs w:val="0"/>
          <w:sz w:val="22"/>
          <w:szCs w:val="22"/>
        </w:rPr>
        <w:t xml:space="preserve"> foundation.2016).</w:t>
      </w:r>
    </w:p>
    <w:p w:rsidR="5EC70CF4" w:rsidP="1DAFCD73" w:rsidRDefault="5EC70CF4" w14:paraId="55B03B4E" w14:textId="7599DF86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31F3C05E" w:rsidR="6ACD8E66">
        <w:rPr>
          <w:rFonts w:ascii="Arial" w:hAnsi="Arial" w:eastAsia="Arial" w:cs="Arial"/>
          <w:b w:val="0"/>
          <w:bCs w:val="0"/>
          <w:sz w:val="22"/>
          <w:szCs w:val="22"/>
        </w:rPr>
        <w:t>Implementing person-</w:t>
      </w:r>
      <w:r w:rsidRPr="31F3C05E" w:rsidR="1F571CCE">
        <w:rPr>
          <w:rFonts w:ascii="Arial" w:hAnsi="Arial" w:eastAsia="Arial" w:cs="Arial"/>
          <w:b w:val="0"/>
          <w:bCs w:val="0"/>
          <w:sz w:val="22"/>
          <w:szCs w:val="22"/>
        </w:rPr>
        <w:t>centred</w:t>
      </w:r>
      <w:r w:rsidRPr="31F3C05E" w:rsidR="6ACD8E66">
        <w:rPr>
          <w:rFonts w:ascii="Arial" w:hAnsi="Arial" w:eastAsia="Arial" w:cs="Arial"/>
          <w:b w:val="0"/>
          <w:bCs w:val="0"/>
          <w:sz w:val="22"/>
          <w:szCs w:val="22"/>
        </w:rPr>
        <w:t xml:space="preserve"> care ((PCC) in healthcare settings like hospitals can be challenging due to several li</w:t>
      </w:r>
      <w:r w:rsidRPr="31F3C05E" w:rsidR="16C1CE45">
        <w:rPr>
          <w:rFonts w:ascii="Arial" w:hAnsi="Arial" w:eastAsia="Arial" w:cs="Arial"/>
          <w:b w:val="0"/>
          <w:bCs w:val="0"/>
          <w:sz w:val="22"/>
          <w:szCs w:val="22"/>
        </w:rPr>
        <w:t xml:space="preserve">mitations. Resources constraint are significant barriers, as </w:t>
      </w:r>
      <w:r w:rsidRPr="31F3C05E" w:rsidR="46A3FBD7">
        <w:rPr>
          <w:rFonts w:ascii="Arial" w:hAnsi="Arial" w:eastAsia="Arial" w:cs="Arial"/>
          <w:b w:val="0"/>
          <w:bCs w:val="0"/>
          <w:sz w:val="22"/>
          <w:szCs w:val="22"/>
        </w:rPr>
        <w:t>time, staff</w:t>
      </w:r>
      <w:r w:rsidRPr="31F3C05E" w:rsidR="16C1CE45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31F3C05E" w:rsidR="09756413">
        <w:rPr>
          <w:rFonts w:ascii="Arial" w:hAnsi="Arial" w:eastAsia="Arial" w:cs="Arial"/>
          <w:b w:val="0"/>
          <w:bCs w:val="0"/>
          <w:sz w:val="22"/>
          <w:szCs w:val="22"/>
        </w:rPr>
        <w:t xml:space="preserve">funding pressures can limit the delivery of tailored care. Resistance to change </w:t>
      </w:r>
      <w:r w:rsidRPr="31F3C05E" w:rsidR="7FDD2A3F">
        <w:rPr>
          <w:rFonts w:ascii="Arial" w:hAnsi="Arial" w:eastAsia="Arial" w:cs="Arial"/>
          <w:b w:val="0"/>
          <w:bCs w:val="0"/>
          <w:sz w:val="22"/>
          <w:szCs w:val="22"/>
        </w:rPr>
        <w:t>among healthcare staff is another hurdle</w:t>
      </w:r>
      <w:r w:rsidRPr="31F3C05E" w:rsidR="15D0C7A1">
        <w:rPr>
          <w:rFonts w:ascii="Arial" w:hAnsi="Arial" w:eastAsia="Arial" w:cs="Arial"/>
          <w:b w:val="0"/>
          <w:bCs w:val="0"/>
          <w:sz w:val="22"/>
          <w:szCs w:val="22"/>
        </w:rPr>
        <w:t xml:space="preserve"> for example on the wards rushing around and falling back </w:t>
      </w:r>
      <w:r w:rsidRPr="31F3C05E" w:rsidR="18323FB2">
        <w:rPr>
          <w:rFonts w:ascii="Arial" w:hAnsi="Arial" w:eastAsia="Arial" w:cs="Arial"/>
          <w:b w:val="0"/>
          <w:bCs w:val="0"/>
          <w:sz w:val="22"/>
          <w:szCs w:val="22"/>
        </w:rPr>
        <w:t>into</w:t>
      </w:r>
      <w:r w:rsidRPr="31F3C05E" w:rsidR="15D0C7A1">
        <w:rPr>
          <w:rFonts w:ascii="Arial" w:hAnsi="Arial" w:eastAsia="Arial" w:cs="Arial"/>
          <w:b w:val="0"/>
          <w:bCs w:val="0"/>
          <w:sz w:val="22"/>
          <w:szCs w:val="22"/>
        </w:rPr>
        <w:t xml:space="preserve"> usual care, working in a </w:t>
      </w:r>
      <w:r w:rsidRPr="31F3C05E" w:rsidR="68D4142C">
        <w:rPr>
          <w:rFonts w:ascii="Arial" w:hAnsi="Arial" w:eastAsia="Arial" w:cs="Arial"/>
          <w:b w:val="0"/>
          <w:bCs w:val="0"/>
          <w:sz w:val="22"/>
          <w:szCs w:val="22"/>
        </w:rPr>
        <w:t>fast-paced</w:t>
      </w:r>
      <w:r w:rsidRPr="31F3C05E" w:rsidR="49E39172">
        <w:rPr>
          <w:rFonts w:ascii="Arial" w:hAnsi="Arial" w:eastAsia="Arial" w:cs="Arial"/>
          <w:b w:val="0"/>
          <w:bCs w:val="0"/>
          <w:sz w:val="22"/>
          <w:szCs w:val="22"/>
        </w:rPr>
        <w:t xml:space="preserve"> environment can make it difficult to prioritise PCC, </w:t>
      </w:r>
      <w:r w:rsidRPr="31F3C05E" w:rsidR="5882DD0A">
        <w:rPr>
          <w:rFonts w:ascii="Arial" w:hAnsi="Arial" w:eastAsia="Arial" w:cs="Arial"/>
          <w:b w:val="0"/>
          <w:bCs w:val="0"/>
          <w:sz w:val="22"/>
          <w:szCs w:val="22"/>
        </w:rPr>
        <w:t>workload</w:t>
      </w:r>
      <w:r w:rsidRPr="31F3C05E" w:rsidR="49E3917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1F3C05E" w:rsidR="73ACC3E1">
        <w:rPr>
          <w:rFonts w:ascii="Arial" w:hAnsi="Arial" w:eastAsia="Arial" w:cs="Arial"/>
          <w:b w:val="0"/>
          <w:bCs w:val="0"/>
          <w:sz w:val="22"/>
          <w:szCs w:val="22"/>
        </w:rPr>
        <w:t>and lack of time to understand patients</w:t>
      </w:r>
      <w:r w:rsidRPr="31F3C05E" w:rsidR="1B8363AA">
        <w:rPr>
          <w:rFonts w:ascii="Arial" w:hAnsi="Arial" w:eastAsia="Arial" w:cs="Arial"/>
          <w:b w:val="0"/>
          <w:bCs w:val="0"/>
          <w:sz w:val="22"/>
          <w:szCs w:val="22"/>
        </w:rPr>
        <w:t xml:space="preserve"> and lacking documentation which can </w:t>
      </w:r>
      <w:r w:rsidRPr="31F3C05E" w:rsidR="1B8363AA">
        <w:rPr>
          <w:rFonts w:ascii="Arial" w:hAnsi="Arial" w:eastAsia="Arial" w:cs="Arial"/>
          <w:b w:val="0"/>
          <w:bCs w:val="0"/>
          <w:sz w:val="22"/>
          <w:szCs w:val="22"/>
        </w:rPr>
        <w:t>affect</w:t>
      </w:r>
      <w:r w:rsidRPr="31F3C05E" w:rsidR="1B8363AA">
        <w:rPr>
          <w:rFonts w:ascii="Arial" w:hAnsi="Arial" w:eastAsia="Arial" w:cs="Arial"/>
          <w:b w:val="0"/>
          <w:bCs w:val="0"/>
          <w:sz w:val="22"/>
          <w:szCs w:val="22"/>
        </w:rPr>
        <w:t xml:space="preserve"> the level of care.</w:t>
      </w:r>
    </w:p>
    <w:p w:rsidR="209190EC" w:rsidP="31F3C05E" w:rsidRDefault="209190EC" w14:paraId="254BAB8A" w14:textId="3BCD4043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31F3C05E" w:rsidR="7D543231">
        <w:rPr>
          <w:rFonts w:ascii="Arial" w:hAnsi="Arial" w:eastAsia="Arial" w:cs="Arial"/>
          <w:b w:val="0"/>
          <w:bCs w:val="0"/>
          <w:sz w:val="22"/>
          <w:szCs w:val="22"/>
        </w:rPr>
        <w:t xml:space="preserve">Patients with complex needs can also pose challenges, requiring more intensive and tailored </w:t>
      </w:r>
      <w:r w:rsidRPr="31F3C05E" w:rsidR="48127958">
        <w:rPr>
          <w:rFonts w:ascii="Arial" w:hAnsi="Arial" w:eastAsia="Arial" w:cs="Arial"/>
          <w:b w:val="0"/>
          <w:bCs w:val="0"/>
          <w:sz w:val="22"/>
          <w:szCs w:val="22"/>
        </w:rPr>
        <w:t xml:space="preserve">approaches that demand </w:t>
      </w:r>
      <w:r w:rsidRPr="31F3C05E" w:rsidR="48127958">
        <w:rPr>
          <w:rFonts w:ascii="Arial" w:hAnsi="Arial" w:eastAsia="Arial" w:cs="Arial"/>
          <w:b w:val="0"/>
          <w:bCs w:val="0"/>
          <w:sz w:val="22"/>
          <w:szCs w:val="22"/>
        </w:rPr>
        <w:t>additional</w:t>
      </w:r>
      <w:r w:rsidRPr="31F3C05E" w:rsidR="48127958">
        <w:rPr>
          <w:rFonts w:ascii="Arial" w:hAnsi="Arial" w:eastAsia="Arial" w:cs="Arial"/>
          <w:b w:val="0"/>
          <w:bCs w:val="0"/>
          <w:sz w:val="22"/>
          <w:szCs w:val="22"/>
        </w:rPr>
        <w:t xml:space="preserve"> resources and </w:t>
      </w:r>
      <w:r w:rsidRPr="31F3C05E" w:rsidR="48127958">
        <w:rPr>
          <w:rFonts w:ascii="Arial" w:hAnsi="Arial" w:eastAsia="Arial" w:cs="Arial"/>
          <w:b w:val="0"/>
          <w:bCs w:val="0"/>
          <w:sz w:val="22"/>
          <w:szCs w:val="22"/>
        </w:rPr>
        <w:t>expertise</w:t>
      </w:r>
      <w:r w:rsidRPr="31F3C05E" w:rsidR="48127958">
        <w:rPr>
          <w:rFonts w:ascii="Arial" w:hAnsi="Arial" w:eastAsia="Arial" w:cs="Arial"/>
          <w:b w:val="0"/>
          <w:bCs w:val="0"/>
          <w:sz w:val="22"/>
          <w:szCs w:val="22"/>
        </w:rPr>
        <w:t>. Furthermore</w:t>
      </w:r>
      <w:r w:rsidRPr="31F3C05E" w:rsidR="6A7C9357">
        <w:rPr>
          <w:rFonts w:ascii="Arial" w:hAnsi="Arial" w:eastAsia="Arial" w:cs="Arial"/>
          <w:b w:val="0"/>
          <w:bCs w:val="0"/>
          <w:sz w:val="22"/>
          <w:szCs w:val="22"/>
        </w:rPr>
        <w:t xml:space="preserve">, measuring the outcome of PCC can be difficult, making it hard to </w:t>
      </w:r>
      <w:r w:rsidRPr="31F3C05E" w:rsidR="5CDB20D1">
        <w:rPr>
          <w:rFonts w:ascii="Arial" w:hAnsi="Arial" w:eastAsia="Arial" w:cs="Arial"/>
          <w:b w:val="0"/>
          <w:bCs w:val="0"/>
          <w:sz w:val="22"/>
          <w:szCs w:val="22"/>
        </w:rPr>
        <w:t>demonstrate</w:t>
      </w:r>
      <w:r w:rsidRPr="31F3C05E" w:rsidR="6A7C9357">
        <w:rPr>
          <w:rFonts w:ascii="Arial" w:hAnsi="Arial" w:eastAsia="Arial" w:cs="Arial"/>
          <w:b w:val="0"/>
          <w:bCs w:val="0"/>
          <w:sz w:val="22"/>
          <w:szCs w:val="22"/>
        </w:rPr>
        <w:t xml:space="preserve"> its impact. In </w:t>
      </w:r>
      <w:r w:rsidRPr="31F3C05E" w:rsidR="5E356D81">
        <w:rPr>
          <w:rFonts w:ascii="Arial" w:hAnsi="Arial" w:eastAsia="Arial" w:cs="Arial"/>
          <w:b w:val="0"/>
          <w:bCs w:val="0"/>
          <w:sz w:val="22"/>
          <w:szCs w:val="22"/>
        </w:rPr>
        <w:t>NHS. (no date) addressing</w:t>
      </w:r>
      <w:r w:rsidRPr="31F3C05E" w:rsidR="75D5B4AF">
        <w:rPr>
          <w:rFonts w:ascii="Arial" w:hAnsi="Arial" w:eastAsia="Arial" w:cs="Arial"/>
          <w:b w:val="0"/>
          <w:bCs w:val="0"/>
          <w:sz w:val="22"/>
          <w:szCs w:val="22"/>
        </w:rPr>
        <w:t xml:space="preserve"> these limitations involves </w:t>
      </w:r>
      <w:r w:rsidRPr="31F3C05E" w:rsidR="0B45FFE5">
        <w:rPr>
          <w:rFonts w:ascii="Arial" w:hAnsi="Arial" w:eastAsia="Arial" w:cs="Arial"/>
          <w:b w:val="0"/>
          <w:bCs w:val="0"/>
          <w:sz w:val="22"/>
          <w:szCs w:val="22"/>
        </w:rPr>
        <w:t>strategies</w:t>
      </w:r>
      <w:r w:rsidRPr="31F3C05E" w:rsidR="75D5B4AF">
        <w:rPr>
          <w:rFonts w:ascii="Arial" w:hAnsi="Arial" w:eastAsia="Arial" w:cs="Arial"/>
          <w:b w:val="0"/>
          <w:bCs w:val="0"/>
          <w:sz w:val="22"/>
          <w:szCs w:val="22"/>
        </w:rPr>
        <w:t xml:space="preserve"> like staff traini</w:t>
      </w:r>
      <w:r w:rsidRPr="31F3C05E" w:rsidR="68336CC9">
        <w:rPr>
          <w:rFonts w:ascii="Arial" w:hAnsi="Arial" w:eastAsia="Arial" w:cs="Arial"/>
          <w:b w:val="0"/>
          <w:bCs w:val="0"/>
          <w:sz w:val="22"/>
          <w:szCs w:val="22"/>
        </w:rPr>
        <w:t xml:space="preserve">ng to embed PCC values, service </w:t>
      </w:r>
      <w:r w:rsidRPr="31F3C05E" w:rsidR="53736F07">
        <w:rPr>
          <w:rFonts w:ascii="Arial" w:hAnsi="Arial" w:eastAsia="Arial" w:cs="Arial"/>
          <w:b w:val="0"/>
          <w:bCs w:val="0"/>
          <w:sz w:val="22"/>
          <w:szCs w:val="22"/>
        </w:rPr>
        <w:t>redesign</w:t>
      </w:r>
      <w:r w:rsidRPr="31F3C05E" w:rsidR="68336CC9">
        <w:rPr>
          <w:rFonts w:ascii="Arial" w:hAnsi="Arial" w:eastAsia="Arial" w:cs="Arial"/>
          <w:b w:val="0"/>
          <w:bCs w:val="0"/>
          <w:sz w:val="22"/>
          <w:szCs w:val="22"/>
        </w:rPr>
        <w:t xml:space="preserve"> to </w:t>
      </w:r>
      <w:r w:rsidRPr="31F3C05E" w:rsidR="39454340">
        <w:rPr>
          <w:rFonts w:ascii="Arial" w:hAnsi="Arial" w:eastAsia="Arial" w:cs="Arial"/>
          <w:b w:val="0"/>
          <w:bCs w:val="0"/>
          <w:sz w:val="22"/>
          <w:szCs w:val="22"/>
        </w:rPr>
        <w:t>allocate</w:t>
      </w:r>
      <w:r w:rsidRPr="31F3C05E" w:rsidR="39454340">
        <w:rPr>
          <w:rFonts w:ascii="Arial" w:hAnsi="Arial" w:eastAsia="Arial" w:cs="Arial"/>
          <w:b w:val="0"/>
          <w:bCs w:val="0"/>
          <w:sz w:val="22"/>
          <w:szCs w:val="22"/>
        </w:rPr>
        <w:t xml:space="preserve"> resources more effectively, and fostering a culture that values person-centred a</w:t>
      </w:r>
      <w:r w:rsidRPr="31F3C05E" w:rsidR="77E7B303">
        <w:rPr>
          <w:rFonts w:ascii="Arial" w:hAnsi="Arial" w:eastAsia="Arial" w:cs="Arial"/>
          <w:b w:val="0"/>
          <w:bCs w:val="0"/>
          <w:sz w:val="22"/>
          <w:szCs w:val="22"/>
        </w:rPr>
        <w:t>pproaches.</w:t>
      </w:r>
      <w:r w:rsidRPr="31F3C05E" w:rsidR="713DEB40">
        <w:rPr>
          <w:rFonts w:ascii="Arial" w:hAnsi="Arial" w:eastAsia="Arial" w:cs="Arial"/>
          <w:b w:val="0"/>
          <w:bCs w:val="0"/>
          <w:sz w:val="22"/>
          <w:szCs w:val="22"/>
        </w:rPr>
        <w:t xml:space="preserve"> The </w:t>
      </w:r>
      <w:r w:rsidRPr="31F3C05E" w:rsidR="01A5A8D9">
        <w:rPr>
          <w:rFonts w:ascii="Arial" w:hAnsi="Arial" w:eastAsia="Arial" w:cs="Arial"/>
          <w:b w:val="0"/>
          <w:bCs w:val="0"/>
          <w:sz w:val="22"/>
          <w:szCs w:val="22"/>
        </w:rPr>
        <w:t>six-care</w:t>
      </w:r>
      <w:r w:rsidRPr="31F3C05E" w:rsidR="713DEB4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1F3C05E" w:rsidR="15E1B9B1">
        <w:rPr>
          <w:rFonts w:ascii="Arial" w:hAnsi="Arial" w:eastAsia="Arial" w:cs="Arial"/>
          <w:b w:val="0"/>
          <w:bCs w:val="0"/>
          <w:sz w:val="22"/>
          <w:szCs w:val="22"/>
        </w:rPr>
        <w:t>framework</w:t>
      </w:r>
      <w:r w:rsidRPr="31F3C05E" w:rsidR="713DEB40">
        <w:rPr>
          <w:rFonts w:ascii="Arial" w:hAnsi="Arial" w:eastAsia="Arial" w:cs="Arial"/>
          <w:b w:val="0"/>
          <w:bCs w:val="0"/>
          <w:sz w:val="22"/>
          <w:szCs w:val="22"/>
        </w:rPr>
        <w:t xml:space="preserve"> are care, compassion, competent</w:t>
      </w:r>
      <w:r w:rsidRPr="31F3C05E" w:rsidR="14B58548">
        <w:rPr>
          <w:rFonts w:ascii="Arial" w:hAnsi="Arial" w:eastAsia="Arial" w:cs="Arial"/>
          <w:b w:val="0"/>
          <w:bCs w:val="0"/>
          <w:sz w:val="22"/>
          <w:szCs w:val="22"/>
        </w:rPr>
        <w:t xml:space="preserve">, communication, </w:t>
      </w:r>
      <w:r w:rsidRPr="31F3C05E" w:rsidR="14B58548">
        <w:rPr>
          <w:rFonts w:ascii="Arial" w:hAnsi="Arial" w:eastAsia="Arial" w:cs="Arial"/>
          <w:b w:val="0"/>
          <w:bCs w:val="0"/>
          <w:sz w:val="22"/>
          <w:szCs w:val="22"/>
        </w:rPr>
        <w:t>courage</w:t>
      </w:r>
      <w:r w:rsidRPr="31F3C05E" w:rsidR="14B58548">
        <w:rPr>
          <w:rFonts w:ascii="Arial" w:hAnsi="Arial" w:eastAsia="Arial" w:cs="Arial"/>
          <w:b w:val="0"/>
          <w:bCs w:val="0"/>
          <w:sz w:val="22"/>
          <w:szCs w:val="22"/>
        </w:rPr>
        <w:t xml:space="preserve"> and commitment</w:t>
      </w:r>
      <w:r w:rsidRPr="31F3C05E" w:rsidR="0BDCB275">
        <w:rPr>
          <w:rFonts w:ascii="Arial" w:hAnsi="Arial" w:eastAsia="Arial" w:cs="Arial"/>
          <w:b w:val="0"/>
          <w:bCs w:val="0"/>
          <w:sz w:val="22"/>
          <w:szCs w:val="22"/>
        </w:rPr>
        <w:t xml:space="preserve"> NHS</w:t>
      </w:r>
      <w:r w:rsidRPr="31F3C05E" w:rsidR="3068FC4F">
        <w:rPr>
          <w:rFonts w:ascii="Arial" w:hAnsi="Arial" w:eastAsia="Arial" w:cs="Arial"/>
          <w:b w:val="0"/>
          <w:bCs w:val="0"/>
          <w:sz w:val="22"/>
          <w:szCs w:val="22"/>
        </w:rPr>
        <w:t xml:space="preserve"> prfessionals</w:t>
      </w:r>
      <w:r w:rsidRPr="31F3C05E" w:rsidR="0BDCB275">
        <w:rPr>
          <w:rFonts w:ascii="Arial" w:hAnsi="Arial" w:eastAsia="Arial" w:cs="Arial"/>
          <w:b w:val="0"/>
          <w:bCs w:val="0"/>
          <w:sz w:val="22"/>
          <w:szCs w:val="22"/>
        </w:rPr>
        <w:t xml:space="preserve"> (2026)</w:t>
      </w:r>
      <w:r w:rsidRPr="31F3C05E" w:rsidR="14B58548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31F3C05E" w:rsidR="28455A3B">
        <w:rPr>
          <w:rFonts w:ascii="Arial" w:hAnsi="Arial" w:eastAsia="Arial" w:cs="Arial"/>
          <w:b w:val="0"/>
          <w:bCs w:val="0"/>
          <w:sz w:val="22"/>
          <w:szCs w:val="22"/>
        </w:rPr>
        <w:t>B</w:t>
      </w:r>
      <w:r w:rsidRPr="31F3C05E" w:rsidR="1A8A562C">
        <w:rPr>
          <w:rFonts w:ascii="Arial" w:hAnsi="Arial" w:eastAsia="Arial" w:cs="Arial"/>
          <w:b w:val="0"/>
          <w:bCs w:val="0"/>
          <w:sz w:val="22"/>
          <w:szCs w:val="22"/>
        </w:rPr>
        <w:t xml:space="preserve">y </w:t>
      </w:r>
      <w:r w:rsidRPr="31F3C05E" w:rsidR="7ED3AB77">
        <w:rPr>
          <w:rFonts w:ascii="Arial" w:hAnsi="Arial" w:eastAsia="Arial" w:cs="Arial"/>
          <w:b w:val="0"/>
          <w:bCs w:val="0"/>
          <w:sz w:val="22"/>
          <w:szCs w:val="22"/>
        </w:rPr>
        <w:t>o</w:t>
      </w:r>
      <w:r w:rsidRPr="31F3C05E" w:rsidR="1A8A562C">
        <w:rPr>
          <w:rFonts w:ascii="Arial" w:hAnsi="Arial" w:eastAsia="Arial" w:cs="Arial"/>
          <w:b w:val="0"/>
          <w:bCs w:val="0"/>
          <w:sz w:val="22"/>
          <w:szCs w:val="22"/>
        </w:rPr>
        <w:t>vercoming</w:t>
      </w:r>
      <w:r w:rsidRPr="31F3C05E" w:rsidR="77E7B303">
        <w:rPr>
          <w:rFonts w:ascii="Arial" w:hAnsi="Arial" w:eastAsia="Arial" w:cs="Arial"/>
          <w:b w:val="0"/>
          <w:bCs w:val="0"/>
          <w:sz w:val="22"/>
          <w:szCs w:val="22"/>
        </w:rPr>
        <w:t xml:space="preserve"> these challenges is crucial to re</w:t>
      </w:r>
      <w:r w:rsidRPr="31F3C05E" w:rsidR="2C5CED7B">
        <w:rPr>
          <w:rFonts w:ascii="Arial" w:hAnsi="Arial" w:eastAsia="Arial" w:cs="Arial"/>
          <w:b w:val="0"/>
          <w:bCs w:val="0"/>
          <w:sz w:val="22"/>
          <w:szCs w:val="22"/>
        </w:rPr>
        <w:t>alise PCC’s benefits, such as improved patient satisfaction and outcomes</w:t>
      </w:r>
      <w:r w:rsidRPr="31F3C05E" w:rsidR="08D303EF">
        <w:rPr>
          <w:rFonts w:ascii="Arial" w:hAnsi="Arial" w:eastAsia="Arial" w:cs="Arial"/>
          <w:b w:val="0"/>
          <w:bCs w:val="0"/>
          <w:sz w:val="22"/>
          <w:szCs w:val="22"/>
        </w:rPr>
        <w:t xml:space="preserve">. By tackling these limitations, healthcare providers can work towards delivering care </w:t>
      </w:r>
      <w:r w:rsidRPr="31F3C05E" w:rsidR="0BA6B21D">
        <w:rPr>
          <w:rFonts w:ascii="Arial" w:hAnsi="Arial" w:eastAsia="Arial" w:cs="Arial"/>
          <w:b w:val="0"/>
          <w:bCs w:val="0"/>
          <w:sz w:val="22"/>
          <w:szCs w:val="22"/>
        </w:rPr>
        <w:t>that's</w:t>
      </w:r>
      <w:r w:rsidRPr="31F3C05E" w:rsidR="08D303EF">
        <w:rPr>
          <w:rFonts w:ascii="Arial" w:hAnsi="Arial" w:eastAsia="Arial" w:cs="Arial"/>
          <w:b w:val="0"/>
          <w:bCs w:val="0"/>
          <w:sz w:val="22"/>
          <w:szCs w:val="22"/>
        </w:rPr>
        <w:t xml:space="preserve"> more res</w:t>
      </w:r>
      <w:r w:rsidRPr="31F3C05E" w:rsidR="63D627C9">
        <w:rPr>
          <w:rFonts w:ascii="Arial" w:hAnsi="Arial" w:eastAsia="Arial" w:cs="Arial"/>
          <w:b w:val="0"/>
          <w:bCs w:val="0"/>
          <w:sz w:val="22"/>
          <w:szCs w:val="22"/>
        </w:rPr>
        <w:t xml:space="preserve">ponsive to individual needs and preference, </w:t>
      </w:r>
      <w:r w:rsidRPr="31F3C05E" w:rsidR="7C361242">
        <w:rPr>
          <w:rFonts w:ascii="Arial" w:hAnsi="Arial" w:eastAsia="Arial" w:cs="Arial"/>
          <w:b w:val="0"/>
          <w:bCs w:val="0"/>
          <w:sz w:val="22"/>
          <w:szCs w:val="22"/>
        </w:rPr>
        <w:t>ultimately</w:t>
      </w:r>
      <w:r w:rsidRPr="31F3C05E" w:rsidR="63D627C9">
        <w:rPr>
          <w:rFonts w:ascii="Arial" w:hAnsi="Arial" w:eastAsia="Arial" w:cs="Arial"/>
          <w:b w:val="0"/>
          <w:bCs w:val="0"/>
          <w:sz w:val="22"/>
          <w:szCs w:val="22"/>
        </w:rPr>
        <w:t xml:space="preserve"> enhancing</w:t>
      </w:r>
      <w:r w:rsidRPr="31F3C05E" w:rsidR="63D627C9">
        <w:rPr>
          <w:rFonts w:ascii="Arial" w:hAnsi="Arial" w:eastAsia="Arial" w:cs="Arial"/>
          <w:b w:val="0"/>
          <w:bCs w:val="0"/>
          <w:sz w:val="22"/>
          <w:szCs w:val="22"/>
        </w:rPr>
        <w:t xml:space="preserve"> the quality of care</w:t>
      </w:r>
      <w:r w:rsidRPr="31F3C05E" w:rsidR="1D6ADDFA">
        <w:rPr>
          <w:rFonts w:ascii="Arial" w:hAnsi="Arial" w:eastAsia="Arial" w:cs="Arial"/>
          <w:b w:val="0"/>
          <w:bCs w:val="0"/>
          <w:sz w:val="22"/>
          <w:szCs w:val="22"/>
        </w:rPr>
        <w:t xml:space="preserve">. Effective PCC </w:t>
      </w:r>
      <w:r w:rsidRPr="31F3C05E" w:rsidR="4BC6854E">
        <w:rPr>
          <w:rFonts w:ascii="Arial" w:hAnsi="Arial" w:eastAsia="Arial" w:cs="Arial"/>
          <w:b w:val="0"/>
          <w:bCs w:val="0"/>
          <w:sz w:val="22"/>
          <w:szCs w:val="22"/>
        </w:rPr>
        <w:t>requires</w:t>
      </w:r>
      <w:r w:rsidRPr="31F3C05E" w:rsidR="1D6ADDFA">
        <w:rPr>
          <w:rFonts w:ascii="Arial" w:hAnsi="Arial" w:eastAsia="Arial" w:cs="Arial"/>
          <w:b w:val="0"/>
          <w:bCs w:val="0"/>
          <w:sz w:val="22"/>
          <w:szCs w:val="22"/>
        </w:rPr>
        <w:t xml:space="preserve"> a multifaceted approach to overcome challenges and embed person- centred </w:t>
      </w:r>
      <w:r w:rsidRPr="31F3C05E" w:rsidR="48AD1F02">
        <w:rPr>
          <w:rFonts w:ascii="Arial" w:hAnsi="Arial" w:eastAsia="Arial" w:cs="Arial"/>
          <w:b w:val="0"/>
          <w:bCs w:val="0"/>
          <w:sz w:val="22"/>
          <w:szCs w:val="22"/>
        </w:rPr>
        <w:t xml:space="preserve">care in </w:t>
      </w:r>
      <w:r w:rsidRPr="31F3C05E" w:rsidR="43FB785F">
        <w:rPr>
          <w:rFonts w:ascii="Arial" w:hAnsi="Arial" w:eastAsia="Arial" w:cs="Arial"/>
          <w:b w:val="0"/>
          <w:bCs w:val="0"/>
          <w:sz w:val="22"/>
          <w:szCs w:val="22"/>
        </w:rPr>
        <w:t>practice</w:t>
      </w:r>
      <w:r w:rsidRPr="31F3C05E" w:rsidR="48AD1F02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1F3C05E" w:rsidR="51DD184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47B1226F" w:rsidP="1DAFCD73" w:rsidRDefault="47B1226F" w14:paraId="464F950B" w14:textId="3BB0B462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31F3C05E" w:rsidR="14C4FB59">
        <w:rPr>
          <w:rFonts w:ascii="Arial" w:hAnsi="Arial" w:eastAsia="Arial" w:cs="Arial"/>
          <w:b w:val="1"/>
          <w:bCs w:val="1"/>
          <w:sz w:val="22"/>
          <w:szCs w:val="22"/>
        </w:rPr>
        <w:t xml:space="preserve">Theories </w:t>
      </w:r>
      <w:r w:rsidRPr="31F3C05E" w:rsidR="283F8F9A">
        <w:rPr>
          <w:rFonts w:ascii="Arial" w:hAnsi="Arial" w:eastAsia="Arial" w:cs="Arial"/>
          <w:b w:val="1"/>
          <w:bCs w:val="1"/>
          <w:sz w:val="22"/>
          <w:szCs w:val="22"/>
        </w:rPr>
        <w:t>that support PCC</w:t>
      </w:r>
    </w:p>
    <w:p w:rsidR="4A7E48B6" w:rsidP="1DAFCD73" w:rsidRDefault="4A7E48B6" w14:paraId="53C483AC" w14:textId="6FC881FD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31F3C05E" w:rsidR="139FA9D2">
        <w:rPr>
          <w:rFonts w:ascii="Arial" w:hAnsi="Arial" w:eastAsia="Arial" w:cs="Arial"/>
          <w:b w:val="0"/>
          <w:bCs w:val="0"/>
          <w:sz w:val="22"/>
          <w:szCs w:val="22"/>
        </w:rPr>
        <w:t>Theories like Maslow’s</w:t>
      </w:r>
      <w:r w:rsidRPr="31F3C05E" w:rsidR="4B2902E6">
        <w:rPr>
          <w:rFonts w:ascii="Arial" w:hAnsi="Arial" w:eastAsia="Arial" w:cs="Arial"/>
          <w:b w:val="0"/>
          <w:bCs w:val="0"/>
          <w:sz w:val="22"/>
          <w:szCs w:val="22"/>
        </w:rPr>
        <w:t xml:space="preserve"> hierarchy of needs,</w:t>
      </w:r>
      <w:r w:rsidRPr="31F3C05E" w:rsidR="139FA9D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1F3C05E" w:rsidR="139FA9D2">
        <w:rPr>
          <w:rFonts w:ascii="Arial" w:hAnsi="Arial" w:eastAsia="Arial" w:cs="Arial"/>
          <w:b w:val="0"/>
          <w:bCs w:val="0"/>
          <w:sz w:val="22"/>
          <w:szCs w:val="22"/>
        </w:rPr>
        <w:t>Ald</w:t>
      </w:r>
      <w:r w:rsidRPr="31F3C05E" w:rsidR="6FE27ABB">
        <w:rPr>
          <w:rFonts w:ascii="Arial" w:hAnsi="Arial" w:eastAsia="Arial" w:cs="Arial"/>
          <w:b w:val="0"/>
          <w:bCs w:val="0"/>
          <w:sz w:val="22"/>
          <w:szCs w:val="22"/>
        </w:rPr>
        <w:t>er</w:t>
      </w:r>
      <w:r w:rsidRPr="31F3C05E" w:rsidR="139FA9D2">
        <w:rPr>
          <w:rFonts w:ascii="Arial" w:hAnsi="Arial" w:eastAsia="Arial" w:cs="Arial"/>
          <w:b w:val="0"/>
          <w:bCs w:val="0"/>
          <w:sz w:val="22"/>
          <w:szCs w:val="22"/>
        </w:rPr>
        <w:t>fer’s</w:t>
      </w:r>
      <w:r w:rsidRPr="31F3C05E" w:rsidR="6051CD8B">
        <w:rPr>
          <w:rFonts w:ascii="Arial" w:hAnsi="Arial" w:eastAsia="Arial" w:cs="Arial"/>
          <w:b w:val="0"/>
          <w:bCs w:val="0"/>
          <w:sz w:val="22"/>
          <w:szCs w:val="22"/>
        </w:rPr>
        <w:t xml:space="preserve"> E</w:t>
      </w:r>
      <w:r w:rsidRPr="31F3C05E" w:rsidR="5A54BBD7">
        <w:rPr>
          <w:rFonts w:ascii="Arial" w:hAnsi="Arial" w:eastAsia="Arial" w:cs="Arial"/>
          <w:b w:val="0"/>
          <w:bCs w:val="0"/>
          <w:sz w:val="22"/>
          <w:szCs w:val="22"/>
        </w:rPr>
        <w:t>RG theory</w:t>
      </w:r>
      <w:r w:rsidRPr="31F3C05E" w:rsidR="139FA9D2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31F3C05E" w:rsidR="146E6714">
        <w:rPr>
          <w:rFonts w:ascii="Arial" w:hAnsi="Arial" w:eastAsia="Arial" w:cs="Arial"/>
          <w:b w:val="0"/>
          <w:bCs w:val="0"/>
          <w:sz w:val="22"/>
          <w:szCs w:val="22"/>
        </w:rPr>
        <w:t>Bradshaw's</w:t>
      </w:r>
      <w:r w:rsidRPr="31F3C05E" w:rsidR="22D1CFC5">
        <w:rPr>
          <w:rFonts w:ascii="Arial" w:hAnsi="Arial" w:eastAsia="Arial" w:cs="Arial"/>
          <w:b w:val="0"/>
          <w:bCs w:val="0"/>
          <w:sz w:val="22"/>
          <w:szCs w:val="22"/>
        </w:rPr>
        <w:t xml:space="preserve"> taxonomy of need </w:t>
      </w:r>
      <w:r w:rsidRPr="31F3C05E" w:rsidR="392E48CE">
        <w:rPr>
          <w:rFonts w:ascii="Arial" w:hAnsi="Arial" w:eastAsia="Arial" w:cs="Arial"/>
          <w:b w:val="0"/>
          <w:bCs w:val="0"/>
          <w:sz w:val="22"/>
          <w:szCs w:val="22"/>
        </w:rPr>
        <w:t>are to</w:t>
      </w:r>
      <w:r w:rsidRPr="31F3C05E" w:rsidR="139FA9D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1F3C05E" w:rsidR="0E0ACA0C">
        <w:rPr>
          <w:rFonts w:ascii="Arial" w:hAnsi="Arial" w:eastAsia="Arial" w:cs="Arial"/>
          <w:b w:val="0"/>
          <w:bCs w:val="0"/>
          <w:sz w:val="22"/>
          <w:szCs w:val="22"/>
        </w:rPr>
        <w:t>support PCC by focusing on individual needs and expe</w:t>
      </w:r>
      <w:r w:rsidRPr="31F3C05E" w:rsidR="22F556AB">
        <w:rPr>
          <w:rFonts w:ascii="Arial" w:hAnsi="Arial" w:eastAsia="Arial" w:cs="Arial"/>
          <w:b w:val="0"/>
          <w:bCs w:val="0"/>
          <w:sz w:val="22"/>
          <w:szCs w:val="22"/>
        </w:rPr>
        <w:t xml:space="preserve">riences. The social model of health also fits well </w:t>
      </w:r>
      <w:r w:rsidRPr="31F3C05E" w:rsidR="58DAE69F">
        <w:rPr>
          <w:rFonts w:ascii="Arial" w:hAnsi="Arial" w:eastAsia="Arial" w:cs="Arial"/>
          <w:b w:val="0"/>
          <w:bCs w:val="0"/>
          <w:sz w:val="22"/>
          <w:szCs w:val="22"/>
        </w:rPr>
        <w:t>with</w:t>
      </w:r>
      <w:r w:rsidRPr="31F3C05E" w:rsidR="22F556AB">
        <w:rPr>
          <w:rFonts w:ascii="Arial" w:hAnsi="Arial" w:eastAsia="Arial" w:cs="Arial"/>
          <w:b w:val="0"/>
          <w:bCs w:val="0"/>
          <w:sz w:val="22"/>
          <w:szCs w:val="22"/>
        </w:rPr>
        <w:t xml:space="preserve"> PCC </w:t>
      </w:r>
      <w:r w:rsidRPr="31F3C05E" w:rsidR="22F556AB">
        <w:rPr>
          <w:rFonts w:ascii="Arial" w:hAnsi="Arial" w:eastAsia="Arial" w:cs="Arial"/>
          <w:b w:val="0"/>
          <w:bCs w:val="0"/>
          <w:sz w:val="22"/>
          <w:szCs w:val="22"/>
        </w:rPr>
        <w:t>holistic approach</w:t>
      </w:r>
      <w:r w:rsidRPr="31F3C05E" w:rsidR="22F556AB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1F3C05E" w:rsidR="21B0376E">
        <w:rPr>
          <w:rFonts w:ascii="Arial" w:hAnsi="Arial" w:eastAsia="Arial" w:cs="Arial"/>
          <w:b w:val="0"/>
          <w:bCs w:val="0"/>
          <w:sz w:val="22"/>
          <w:szCs w:val="22"/>
        </w:rPr>
        <w:t xml:space="preserve"> Maslow’s </w:t>
      </w:r>
      <w:r w:rsidRPr="31F3C05E" w:rsidR="48ED9F2F">
        <w:rPr>
          <w:rFonts w:ascii="Arial" w:hAnsi="Arial" w:eastAsia="Arial" w:cs="Arial"/>
          <w:b w:val="0"/>
          <w:bCs w:val="0"/>
          <w:sz w:val="22"/>
          <w:szCs w:val="22"/>
        </w:rPr>
        <w:t>Hierarchy</w:t>
      </w:r>
      <w:r w:rsidRPr="31F3C05E" w:rsidR="21B0376E">
        <w:rPr>
          <w:rFonts w:ascii="Arial" w:hAnsi="Arial" w:eastAsia="Arial" w:cs="Arial"/>
          <w:b w:val="0"/>
          <w:bCs w:val="0"/>
          <w:sz w:val="22"/>
          <w:szCs w:val="22"/>
        </w:rPr>
        <w:t xml:space="preserve"> of needs supports PCC by </w:t>
      </w:r>
      <w:r w:rsidRPr="31F3C05E" w:rsidR="41B1BEF3">
        <w:rPr>
          <w:rFonts w:ascii="Arial" w:hAnsi="Arial" w:eastAsia="Arial" w:cs="Arial"/>
          <w:b w:val="0"/>
          <w:bCs w:val="0"/>
          <w:sz w:val="22"/>
          <w:szCs w:val="22"/>
        </w:rPr>
        <w:t>highlighting</w:t>
      </w:r>
      <w:r w:rsidRPr="31F3C05E" w:rsidR="21B0376E">
        <w:rPr>
          <w:rFonts w:ascii="Arial" w:hAnsi="Arial" w:eastAsia="Arial" w:cs="Arial"/>
          <w:b w:val="0"/>
          <w:bCs w:val="0"/>
          <w:sz w:val="22"/>
          <w:szCs w:val="22"/>
        </w:rPr>
        <w:t xml:space="preserve"> individual needs from basic</w:t>
      </w:r>
      <w:r w:rsidRPr="31F3C05E" w:rsidR="523D6DE6">
        <w:rPr>
          <w:rFonts w:ascii="Arial" w:hAnsi="Arial" w:eastAsia="Arial" w:cs="Arial"/>
          <w:b w:val="0"/>
          <w:bCs w:val="0"/>
          <w:sz w:val="22"/>
          <w:szCs w:val="22"/>
        </w:rPr>
        <w:t xml:space="preserve"> which is psychological</w:t>
      </w:r>
      <w:r w:rsidRPr="31F3C05E" w:rsidR="21B0376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1F3C05E" w:rsidR="252D8D9E">
        <w:rPr>
          <w:rFonts w:ascii="Arial" w:hAnsi="Arial" w:eastAsia="Arial" w:cs="Arial"/>
          <w:b w:val="0"/>
          <w:bCs w:val="0"/>
          <w:sz w:val="22"/>
          <w:szCs w:val="22"/>
        </w:rPr>
        <w:t xml:space="preserve">to complex needs </w:t>
      </w:r>
      <w:r w:rsidRPr="31F3C05E" w:rsidR="70FABF25">
        <w:rPr>
          <w:rFonts w:ascii="Arial" w:hAnsi="Arial" w:eastAsia="Arial" w:cs="Arial"/>
          <w:b w:val="0"/>
          <w:bCs w:val="0"/>
          <w:sz w:val="22"/>
          <w:szCs w:val="22"/>
        </w:rPr>
        <w:t>self-actualisation</w:t>
      </w:r>
      <w:r w:rsidRPr="31F3C05E" w:rsidR="01909C72">
        <w:rPr>
          <w:rFonts w:ascii="Arial" w:hAnsi="Arial" w:eastAsia="Arial" w:cs="Arial"/>
          <w:b w:val="0"/>
          <w:bCs w:val="0"/>
          <w:sz w:val="22"/>
          <w:szCs w:val="22"/>
        </w:rPr>
        <w:t xml:space="preserve"> encouraging care </w:t>
      </w:r>
      <w:r w:rsidRPr="31F3C05E" w:rsidR="76671B9B">
        <w:rPr>
          <w:rFonts w:ascii="Arial" w:hAnsi="Arial" w:eastAsia="Arial" w:cs="Arial"/>
          <w:b w:val="0"/>
          <w:bCs w:val="0"/>
          <w:sz w:val="22"/>
          <w:szCs w:val="22"/>
        </w:rPr>
        <w:t>that's</w:t>
      </w:r>
      <w:r w:rsidRPr="31F3C05E" w:rsidR="01909C7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1F3C05E" w:rsidR="0E5323CF">
        <w:rPr>
          <w:rFonts w:ascii="Arial" w:hAnsi="Arial" w:eastAsia="Arial" w:cs="Arial"/>
          <w:b w:val="0"/>
          <w:bCs w:val="0"/>
          <w:sz w:val="22"/>
          <w:szCs w:val="22"/>
        </w:rPr>
        <w:t>responsive</w:t>
      </w:r>
      <w:r w:rsidRPr="31F3C05E" w:rsidR="01909C72">
        <w:rPr>
          <w:rFonts w:ascii="Arial" w:hAnsi="Arial" w:eastAsia="Arial" w:cs="Arial"/>
          <w:b w:val="0"/>
          <w:bCs w:val="0"/>
          <w:sz w:val="22"/>
          <w:szCs w:val="22"/>
        </w:rPr>
        <w:t xml:space="preserve"> where the person is at.</w:t>
      </w:r>
    </w:p>
    <w:p w:rsidR="4BDCF783" w:rsidP="1DAFCD73" w:rsidRDefault="4BDCF783" w14:paraId="394CB00C" w14:textId="4F7BD32E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31F3C05E" w:rsidR="14131698">
        <w:rPr>
          <w:rFonts w:ascii="Arial" w:hAnsi="Arial" w:eastAsia="Arial" w:cs="Arial"/>
          <w:b w:val="0"/>
          <w:bCs w:val="0"/>
          <w:sz w:val="22"/>
          <w:szCs w:val="22"/>
        </w:rPr>
        <w:t>Ald</w:t>
      </w:r>
      <w:r w:rsidRPr="31F3C05E" w:rsidR="59213758">
        <w:rPr>
          <w:rFonts w:ascii="Arial" w:hAnsi="Arial" w:eastAsia="Arial" w:cs="Arial"/>
          <w:b w:val="0"/>
          <w:bCs w:val="0"/>
          <w:sz w:val="22"/>
          <w:szCs w:val="22"/>
        </w:rPr>
        <w:t>er</w:t>
      </w:r>
      <w:r w:rsidRPr="31F3C05E" w:rsidR="14131698">
        <w:rPr>
          <w:rFonts w:ascii="Arial" w:hAnsi="Arial" w:eastAsia="Arial" w:cs="Arial"/>
          <w:b w:val="0"/>
          <w:bCs w:val="0"/>
          <w:sz w:val="22"/>
          <w:szCs w:val="22"/>
        </w:rPr>
        <w:t>fer’s</w:t>
      </w:r>
      <w:r w:rsidRPr="31F3C05E" w:rsidR="14131698">
        <w:rPr>
          <w:rFonts w:ascii="Arial" w:hAnsi="Arial" w:eastAsia="Arial" w:cs="Arial"/>
          <w:b w:val="0"/>
          <w:bCs w:val="0"/>
          <w:sz w:val="22"/>
          <w:szCs w:val="22"/>
        </w:rPr>
        <w:t xml:space="preserve"> ERG Theory similar support focusing on </w:t>
      </w:r>
      <w:r w:rsidRPr="31F3C05E" w:rsidR="5BBF76F5">
        <w:rPr>
          <w:rFonts w:ascii="Arial" w:hAnsi="Arial" w:eastAsia="Arial" w:cs="Arial"/>
          <w:b w:val="0"/>
          <w:bCs w:val="0"/>
          <w:sz w:val="22"/>
          <w:szCs w:val="22"/>
        </w:rPr>
        <w:t>existence</w:t>
      </w:r>
      <w:r w:rsidRPr="31F3C05E" w:rsidR="0A88B56F">
        <w:rPr>
          <w:rFonts w:ascii="Arial" w:hAnsi="Arial" w:eastAsia="Arial" w:cs="Arial"/>
          <w:b w:val="0"/>
          <w:bCs w:val="0"/>
          <w:sz w:val="22"/>
          <w:szCs w:val="22"/>
        </w:rPr>
        <w:t>, relatedness and growth needs aligned with tailoring care to the individual.</w:t>
      </w:r>
      <w:r w:rsidRPr="31F3C05E" w:rsidR="40C94CA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1F3C05E" w:rsidR="438E144D">
        <w:rPr>
          <w:rFonts w:ascii="Arial" w:hAnsi="Arial" w:eastAsia="Arial" w:cs="Arial"/>
          <w:b w:val="0"/>
          <w:bCs w:val="0"/>
          <w:sz w:val="22"/>
          <w:szCs w:val="22"/>
        </w:rPr>
        <w:t xml:space="preserve">Bradshaw Taxonomy of needs to help </w:t>
      </w:r>
      <w:r w:rsidRPr="31F3C05E" w:rsidR="438E144D">
        <w:rPr>
          <w:rFonts w:ascii="Arial" w:hAnsi="Arial" w:eastAsia="Arial" w:cs="Arial"/>
          <w:b w:val="0"/>
          <w:bCs w:val="0"/>
          <w:sz w:val="22"/>
          <w:szCs w:val="22"/>
        </w:rPr>
        <w:t>identify</w:t>
      </w:r>
      <w:r w:rsidRPr="31F3C05E" w:rsidR="438E144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1F3C05E" w:rsidR="438E144D">
        <w:rPr>
          <w:rFonts w:ascii="Arial" w:hAnsi="Arial" w:eastAsia="Arial" w:cs="Arial"/>
          <w:b w:val="0"/>
          <w:bCs w:val="0"/>
          <w:sz w:val="22"/>
          <w:szCs w:val="22"/>
        </w:rPr>
        <w:t>different types</w:t>
      </w:r>
      <w:r w:rsidRPr="31F3C05E" w:rsidR="438E144D">
        <w:rPr>
          <w:rFonts w:ascii="Arial" w:hAnsi="Arial" w:eastAsia="Arial" w:cs="Arial"/>
          <w:b w:val="0"/>
          <w:bCs w:val="0"/>
          <w:sz w:val="22"/>
          <w:szCs w:val="22"/>
        </w:rPr>
        <w:t xml:space="preserve"> of needs </w:t>
      </w:r>
      <w:r w:rsidRPr="31F3C05E" w:rsidR="6150FD2B">
        <w:rPr>
          <w:rFonts w:ascii="Arial" w:hAnsi="Arial" w:eastAsia="Arial" w:cs="Arial"/>
          <w:b w:val="0"/>
          <w:bCs w:val="0"/>
          <w:sz w:val="22"/>
          <w:szCs w:val="22"/>
        </w:rPr>
        <w:t xml:space="preserve">(normative, felt, </w:t>
      </w:r>
      <w:r w:rsidRPr="31F3C05E" w:rsidR="6E08BD2B">
        <w:rPr>
          <w:rFonts w:ascii="Arial" w:hAnsi="Arial" w:eastAsia="Arial" w:cs="Arial"/>
          <w:b w:val="0"/>
          <w:bCs w:val="0"/>
          <w:sz w:val="22"/>
          <w:szCs w:val="22"/>
        </w:rPr>
        <w:t>expressed, comparative</w:t>
      </w:r>
      <w:r w:rsidRPr="31F3C05E" w:rsidR="6150FD2B">
        <w:rPr>
          <w:rFonts w:ascii="Arial" w:hAnsi="Arial" w:eastAsia="Arial" w:cs="Arial"/>
          <w:b w:val="0"/>
          <w:bCs w:val="0"/>
          <w:sz w:val="22"/>
          <w:szCs w:val="22"/>
        </w:rPr>
        <w:t xml:space="preserve">), </w:t>
      </w:r>
      <w:r w:rsidRPr="31F3C05E" w:rsidR="3EC27972">
        <w:rPr>
          <w:rFonts w:ascii="Arial" w:hAnsi="Arial" w:eastAsia="Arial" w:cs="Arial"/>
          <w:b w:val="0"/>
          <w:bCs w:val="0"/>
          <w:sz w:val="22"/>
          <w:szCs w:val="22"/>
        </w:rPr>
        <w:t>supporting PCC’s emphasis on understanding the persons perspect</w:t>
      </w:r>
      <w:r w:rsidRPr="31F3C05E" w:rsidR="747C3850">
        <w:rPr>
          <w:rFonts w:ascii="Arial" w:hAnsi="Arial" w:eastAsia="Arial" w:cs="Arial"/>
          <w:b w:val="0"/>
          <w:bCs w:val="0"/>
          <w:sz w:val="22"/>
          <w:szCs w:val="22"/>
        </w:rPr>
        <w:t xml:space="preserve">ives. </w:t>
      </w:r>
      <w:r w:rsidRPr="31F3C05E" w:rsidR="321D38FC">
        <w:rPr>
          <w:rFonts w:ascii="Arial" w:hAnsi="Arial" w:eastAsia="Arial" w:cs="Arial"/>
          <w:b w:val="0"/>
          <w:bCs w:val="0"/>
          <w:sz w:val="22"/>
          <w:szCs w:val="22"/>
        </w:rPr>
        <w:t xml:space="preserve">Medical model of health its less supportive of PCC as it focuses on </w:t>
      </w:r>
      <w:r w:rsidRPr="31F3C05E" w:rsidR="484DF0C6">
        <w:rPr>
          <w:rFonts w:ascii="Arial" w:hAnsi="Arial" w:eastAsia="Arial" w:cs="Arial"/>
          <w:b w:val="0"/>
          <w:bCs w:val="0"/>
          <w:sz w:val="22"/>
          <w:szCs w:val="22"/>
        </w:rPr>
        <w:t>disease</w:t>
      </w:r>
      <w:r w:rsidRPr="31F3C05E" w:rsidR="321D38FC">
        <w:rPr>
          <w:rFonts w:ascii="Arial" w:hAnsi="Arial" w:eastAsia="Arial" w:cs="Arial"/>
          <w:b w:val="0"/>
          <w:bCs w:val="0"/>
          <w:sz w:val="22"/>
          <w:szCs w:val="22"/>
        </w:rPr>
        <w:t>/pathology r</w:t>
      </w:r>
      <w:r w:rsidRPr="31F3C05E" w:rsidR="2BFD44E5">
        <w:rPr>
          <w:rFonts w:ascii="Arial" w:hAnsi="Arial" w:eastAsia="Arial" w:cs="Arial"/>
          <w:b w:val="0"/>
          <w:bCs w:val="0"/>
          <w:sz w:val="22"/>
          <w:szCs w:val="22"/>
        </w:rPr>
        <w:t>ather than the person’s experience or context.</w:t>
      </w:r>
      <w:r w:rsidRPr="31F3C05E" w:rsidR="6FD3A7C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1F3C05E" w:rsidR="65457C73">
        <w:rPr>
          <w:rFonts w:ascii="Arial" w:hAnsi="Arial" w:eastAsia="Arial" w:cs="Arial"/>
          <w:b w:val="0"/>
          <w:bCs w:val="0"/>
          <w:sz w:val="22"/>
          <w:szCs w:val="22"/>
        </w:rPr>
        <w:t xml:space="preserve">Social model of health </w:t>
      </w:r>
      <w:r w:rsidRPr="31F3C05E" w:rsidR="388AF6CE">
        <w:rPr>
          <w:rFonts w:ascii="Arial" w:hAnsi="Arial" w:eastAsia="Arial" w:cs="Arial"/>
          <w:b w:val="0"/>
          <w:bCs w:val="0"/>
          <w:sz w:val="22"/>
          <w:szCs w:val="22"/>
        </w:rPr>
        <w:t>aligns PCC by emphasising social determinants</w:t>
      </w:r>
      <w:r w:rsidRPr="31F3C05E" w:rsidR="1168526C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31F3C05E" w:rsidR="1168526C">
        <w:rPr>
          <w:rFonts w:ascii="Arial" w:hAnsi="Arial" w:eastAsia="Arial" w:cs="Arial"/>
          <w:b w:val="0"/>
          <w:bCs w:val="0"/>
          <w:sz w:val="22"/>
          <w:szCs w:val="22"/>
        </w:rPr>
        <w:t>context</w:t>
      </w:r>
      <w:r w:rsidRPr="31F3C05E" w:rsidR="1168526C">
        <w:rPr>
          <w:rFonts w:ascii="Arial" w:hAnsi="Arial" w:eastAsia="Arial" w:cs="Arial"/>
          <w:b w:val="0"/>
          <w:bCs w:val="0"/>
          <w:sz w:val="22"/>
          <w:szCs w:val="22"/>
        </w:rPr>
        <w:t xml:space="preserve"> and the person’s experience of health.</w:t>
      </w:r>
      <w:r w:rsidRPr="31F3C05E" w:rsidR="25745FBE">
        <w:rPr>
          <w:rFonts w:ascii="Arial" w:hAnsi="Arial" w:eastAsia="Arial" w:cs="Arial"/>
          <w:b w:val="0"/>
          <w:bCs w:val="0"/>
          <w:sz w:val="22"/>
          <w:szCs w:val="22"/>
        </w:rPr>
        <w:t xml:space="preserve"> (Education library.2023).</w:t>
      </w:r>
    </w:p>
    <w:p w:rsidR="3E5BEF76" w:rsidP="081C78AC" w:rsidRDefault="3E5BEF76" w14:paraId="30F460F8" w14:textId="13FBC160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081C78AC" w:rsidR="3E5BEF76">
        <w:rPr>
          <w:rFonts w:ascii="Arial" w:hAnsi="Arial" w:eastAsia="Arial" w:cs="Arial"/>
          <w:b w:val="0"/>
          <w:bCs w:val="0"/>
          <w:sz w:val="22"/>
          <w:szCs w:val="22"/>
        </w:rPr>
        <w:t>In a hospital setting, person-centred care is supported by theories l</w:t>
      </w:r>
      <w:r w:rsidRPr="081C78AC" w:rsidR="5760DE7A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081C78AC" w:rsidR="3E5BEF76">
        <w:rPr>
          <w:rFonts w:ascii="Arial" w:hAnsi="Arial" w:eastAsia="Arial" w:cs="Arial"/>
          <w:b w:val="0"/>
          <w:bCs w:val="0"/>
          <w:sz w:val="22"/>
          <w:szCs w:val="22"/>
        </w:rPr>
        <w:t xml:space="preserve">ke Maslow’s hierarchy of needs and </w:t>
      </w:r>
      <w:r w:rsidRPr="081C78AC" w:rsidR="7912670C">
        <w:rPr>
          <w:rFonts w:ascii="Arial" w:hAnsi="Arial" w:eastAsia="Arial" w:cs="Arial"/>
          <w:b w:val="0"/>
          <w:bCs w:val="0"/>
          <w:sz w:val="22"/>
          <w:szCs w:val="22"/>
        </w:rPr>
        <w:t>the social model of health, for example</w:t>
      </w:r>
      <w:r w:rsidRPr="081C78AC" w:rsidR="5A11E97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81C78AC" w:rsidR="5DE8EF23">
        <w:rPr>
          <w:rFonts w:ascii="Arial" w:hAnsi="Arial" w:eastAsia="Arial" w:cs="Arial"/>
          <w:b w:val="0"/>
          <w:bCs w:val="0"/>
          <w:sz w:val="22"/>
          <w:szCs w:val="22"/>
        </w:rPr>
        <w:t>Maslow's</w:t>
      </w:r>
      <w:r w:rsidRPr="081C78AC" w:rsidR="5A11E97F">
        <w:rPr>
          <w:rFonts w:ascii="Arial" w:hAnsi="Arial" w:eastAsia="Arial" w:cs="Arial"/>
          <w:b w:val="0"/>
          <w:bCs w:val="0"/>
          <w:sz w:val="22"/>
          <w:szCs w:val="22"/>
        </w:rPr>
        <w:t xml:space="preserve"> theory </w:t>
      </w:r>
      <w:r w:rsidRPr="081C78AC" w:rsidR="39120376">
        <w:rPr>
          <w:rFonts w:ascii="Arial" w:hAnsi="Arial" w:eastAsia="Arial" w:cs="Arial"/>
          <w:b w:val="0"/>
          <w:bCs w:val="0"/>
          <w:sz w:val="22"/>
          <w:szCs w:val="22"/>
        </w:rPr>
        <w:t>encourages nurses</w:t>
      </w:r>
      <w:r w:rsidRPr="081C78AC" w:rsidR="0A67B41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81C78AC" w:rsidR="65266C9C">
        <w:rPr>
          <w:rFonts w:ascii="Arial" w:hAnsi="Arial" w:eastAsia="Arial" w:cs="Arial"/>
          <w:b w:val="0"/>
          <w:bCs w:val="0"/>
          <w:sz w:val="22"/>
          <w:szCs w:val="22"/>
        </w:rPr>
        <w:t>to address</w:t>
      </w:r>
      <w:r w:rsidRPr="081C78AC" w:rsidR="7912670C">
        <w:rPr>
          <w:rFonts w:ascii="Arial" w:hAnsi="Arial" w:eastAsia="Arial" w:cs="Arial"/>
          <w:b w:val="0"/>
          <w:bCs w:val="0"/>
          <w:sz w:val="22"/>
          <w:szCs w:val="22"/>
        </w:rPr>
        <w:t xml:space="preserve"> patient’s basic</w:t>
      </w:r>
      <w:r w:rsidRPr="081C78AC" w:rsidR="5431C5C7">
        <w:rPr>
          <w:rFonts w:ascii="Arial" w:hAnsi="Arial" w:eastAsia="Arial" w:cs="Arial"/>
          <w:b w:val="0"/>
          <w:bCs w:val="0"/>
          <w:sz w:val="22"/>
          <w:szCs w:val="22"/>
        </w:rPr>
        <w:t xml:space="preserve"> needs</w:t>
      </w:r>
      <w:r w:rsidRPr="081C78AC" w:rsidR="45BE2B33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081C78AC" w:rsidR="61626F55">
        <w:rPr>
          <w:rFonts w:ascii="Arial" w:hAnsi="Arial" w:eastAsia="Arial" w:cs="Arial"/>
          <w:b w:val="0"/>
          <w:bCs w:val="0"/>
          <w:sz w:val="22"/>
          <w:szCs w:val="22"/>
        </w:rPr>
        <w:t xml:space="preserve"> like pain management before focusing on higher-level needs like autonomy in care decision. The soc</w:t>
      </w:r>
      <w:r w:rsidRPr="081C78AC" w:rsidR="17856D3E">
        <w:rPr>
          <w:rFonts w:ascii="Arial" w:hAnsi="Arial" w:eastAsia="Arial" w:cs="Arial"/>
          <w:b w:val="0"/>
          <w:bCs w:val="0"/>
          <w:sz w:val="22"/>
          <w:szCs w:val="22"/>
        </w:rPr>
        <w:t>ial model of health complements this by highlighting the impact</w:t>
      </w:r>
      <w:r w:rsidRPr="081C78AC" w:rsidR="3E549C3F">
        <w:rPr>
          <w:rFonts w:ascii="Arial" w:hAnsi="Arial" w:eastAsia="Arial" w:cs="Arial"/>
          <w:b w:val="0"/>
          <w:bCs w:val="0"/>
          <w:sz w:val="22"/>
          <w:szCs w:val="22"/>
        </w:rPr>
        <w:t xml:space="preserve"> of social </w:t>
      </w:r>
      <w:r w:rsidRPr="081C78AC" w:rsidR="0219A660">
        <w:rPr>
          <w:rFonts w:ascii="Arial" w:hAnsi="Arial" w:eastAsia="Arial" w:cs="Arial"/>
          <w:b w:val="0"/>
          <w:bCs w:val="0"/>
          <w:sz w:val="22"/>
          <w:szCs w:val="22"/>
        </w:rPr>
        <w:t>determinants,</w:t>
      </w:r>
      <w:r w:rsidRPr="081C78AC" w:rsidR="3E549C3F">
        <w:rPr>
          <w:rFonts w:ascii="Arial" w:hAnsi="Arial" w:eastAsia="Arial" w:cs="Arial"/>
          <w:b w:val="0"/>
          <w:bCs w:val="0"/>
          <w:sz w:val="22"/>
          <w:szCs w:val="22"/>
        </w:rPr>
        <w:t xml:space="preserve"> for example home </w:t>
      </w:r>
      <w:r w:rsidRPr="081C78AC" w:rsidR="4C6513ED">
        <w:rPr>
          <w:rFonts w:ascii="Arial" w:hAnsi="Arial" w:eastAsia="Arial" w:cs="Arial"/>
          <w:b w:val="0"/>
          <w:bCs w:val="0"/>
          <w:sz w:val="22"/>
          <w:szCs w:val="22"/>
        </w:rPr>
        <w:t>environment</w:t>
      </w:r>
      <w:r w:rsidRPr="081C78AC" w:rsidR="3E549C3F">
        <w:rPr>
          <w:rFonts w:ascii="Arial" w:hAnsi="Arial" w:eastAsia="Arial" w:cs="Arial"/>
          <w:b w:val="0"/>
          <w:bCs w:val="0"/>
          <w:sz w:val="22"/>
          <w:szCs w:val="22"/>
        </w:rPr>
        <w:t>, support network</w:t>
      </w:r>
      <w:r w:rsidRPr="081C78AC" w:rsidR="3FE7E67C">
        <w:rPr>
          <w:rFonts w:ascii="Arial" w:hAnsi="Arial" w:eastAsia="Arial" w:cs="Arial"/>
          <w:b w:val="0"/>
          <w:bCs w:val="0"/>
          <w:sz w:val="22"/>
          <w:szCs w:val="22"/>
        </w:rPr>
        <w:t xml:space="preserve"> on </w:t>
      </w:r>
      <w:r w:rsidRPr="081C78AC" w:rsidR="5460DBDB">
        <w:rPr>
          <w:rFonts w:ascii="Arial" w:hAnsi="Arial" w:eastAsia="Arial" w:cs="Arial"/>
          <w:b w:val="0"/>
          <w:bCs w:val="0"/>
          <w:sz w:val="22"/>
          <w:szCs w:val="22"/>
        </w:rPr>
        <w:t>patient's</w:t>
      </w:r>
      <w:r w:rsidRPr="081C78AC" w:rsidR="3FE7E67C">
        <w:rPr>
          <w:rFonts w:ascii="Arial" w:hAnsi="Arial" w:eastAsia="Arial" w:cs="Arial"/>
          <w:b w:val="0"/>
          <w:bCs w:val="0"/>
          <w:sz w:val="22"/>
          <w:szCs w:val="22"/>
        </w:rPr>
        <w:t xml:space="preserve"> outcome and involving </w:t>
      </w:r>
      <w:r w:rsidRPr="081C78AC" w:rsidR="1B50887D">
        <w:rPr>
          <w:rFonts w:ascii="Arial" w:hAnsi="Arial" w:eastAsia="Arial" w:cs="Arial"/>
          <w:b w:val="0"/>
          <w:bCs w:val="0"/>
          <w:sz w:val="22"/>
          <w:szCs w:val="22"/>
        </w:rPr>
        <w:t>patients</w:t>
      </w:r>
      <w:r w:rsidRPr="081C78AC" w:rsidR="3FE7E67C">
        <w:rPr>
          <w:rFonts w:ascii="Arial" w:hAnsi="Arial" w:eastAsia="Arial" w:cs="Arial"/>
          <w:b w:val="0"/>
          <w:bCs w:val="0"/>
          <w:sz w:val="22"/>
          <w:szCs w:val="22"/>
        </w:rPr>
        <w:t xml:space="preserve"> in goal setting </w:t>
      </w:r>
      <w:r w:rsidRPr="081C78AC" w:rsidR="2EA9975B">
        <w:rPr>
          <w:rFonts w:ascii="Arial" w:hAnsi="Arial" w:eastAsia="Arial" w:cs="Arial"/>
          <w:b w:val="0"/>
          <w:bCs w:val="0"/>
          <w:sz w:val="22"/>
          <w:szCs w:val="22"/>
        </w:rPr>
        <w:t>improves</w:t>
      </w:r>
      <w:r w:rsidRPr="081C78AC" w:rsidR="45C280F1">
        <w:rPr>
          <w:rFonts w:ascii="Arial" w:hAnsi="Arial" w:eastAsia="Arial" w:cs="Arial"/>
          <w:b w:val="0"/>
          <w:bCs w:val="0"/>
          <w:sz w:val="22"/>
          <w:szCs w:val="22"/>
        </w:rPr>
        <w:t xml:space="preserve"> care</w:t>
      </w:r>
      <w:r w:rsidRPr="081C78AC" w:rsidR="7884DC03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5AA732F0" w:rsidP="081C78AC" w:rsidRDefault="5AA732F0" w14:paraId="3D8B1213" w14:textId="257C6505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081C78AC" w:rsidR="5AA732F0">
        <w:rPr>
          <w:rFonts w:ascii="Arial" w:hAnsi="Arial" w:eastAsia="Arial" w:cs="Arial"/>
          <w:b w:val="0"/>
          <w:bCs w:val="0"/>
          <w:sz w:val="22"/>
          <w:szCs w:val="22"/>
        </w:rPr>
        <w:t>A critical analysis of person-centred care (PCC) highlights imple</w:t>
      </w:r>
      <w:r w:rsidRPr="081C78AC" w:rsidR="31B7C8C8">
        <w:rPr>
          <w:rFonts w:ascii="Arial" w:hAnsi="Arial" w:eastAsia="Arial" w:cs="Arial"/>
          <w:b w:val="0"/>
          <w:bCs w:val="0"/>
          <w:sz w:val="22"/>
          <w:szCs w:val="22"/>
        </w:rPr>
        <w:t>mentation challenges. Resources constraint in under-resourced settings can limit PCC</w:t>
      </w:r>
      <w:r w:rsidRPr="081C78AC" w:rsidR="0ABC1879">
        <w:rPr>
          <w:rFonts w:ascii="Arial" w:hAnsi="Arial" w:eastAsia="Arial" w:cs="Arial"/>
          <w:b w:val="0"/>
          <w:bCs w:val="0"/>
          <w:sz w:val="22"/>
          <w:szCs w:val="22"/>
        </w:rPr>
        <w:t>’s effectiveness. Cultural adaptability is also cru</w:t>
      </w:r>
      <w:r w:rsidRPr="081C78AC" w:rsidR="06B4FA5E">
        <w:rPr>
          <w:rFonts w:ascii="Arial" w:hAnsi="Arial" w:eastAsia="Arial" w:cs="Arial"/>
          <w:b w:val="0"/>
          <w:bCs w:val="0"/>
          <w:sz w:val="22"/>
          <w:szCs w:val="22"/>
        </w:rPr>
        <w:t>cial, as PCC’s emphasis on individual autonomy ma</w:t>
      </w:r>
      <w:r w:rsidRPr="081C78AC" w:rsidR="59D08883">
        <w:rPr>
          <w:rFonts w:ascii="Arial" w:hAnsi="Arial" w:eastAsia="Arial" w:cs="Arial"/>
          <w:b w:val="0"/>
          <w:bCs w:val="0"/>
          <w:sz w:val="22"/>
          <w:szCs w:val="22"/>
        </w:rPr>
        <w:t>y</w:t>
      </w:r>
      <w:r w:rsidRPr="081C78AC" w:rsidR="06B4FA5E">
        <w:rPr>
          <w:rFonts w:ascii="Arial" w:hAnsi="Arial" w:eastAsia="Arial" w:cs="Arial"/>
          <w:b w:val="0"/>
          <w:bCs w:val="0"/>
          <w:sz w:val="22"/>
          <w:szCs w:val="22"/>
        </w:rPr>
        <w:t xml:space="preserve"> not fit context prior</w:t>
      </w:r>
      <w:r w:rsidRPr="081C78AC" w:rsidR="39391E65">
        <w:rPr>
          <w:rFonts w:ascii="Arial" w:hAnsi="Arial" w:eastAsia="Arial" w:cs="Arial"/>
          <w:b w:val="0"/>
          <w:bCs w:val="0"/>
          <w:sz w:val="22"/>
          <w:szCs w:val="22"/>
        </w:rPr>
        <w:t>itising family decision. These factors can hinder PPC’s effectiveness</w:t>
      </w:r>
      <w:r w:rsidRPr="081C78AC" w:rsidR="7802AD51">
        <w:rPr>
          <w:rFonts w:ascii="Arial" w:hAnsi="Arial" w:eastAsia="Arial" w:cs="Arial"/>
          <w:b w:val="0"/>
          <w:bCs w:val="0"/>
          <w:sz w:val="22"/>
          <w:szCs w:val="22"/>
        </w:rPr>
        <w:t xml:space="preserve">. Addressing </w:t>
      </w:r>
      <w:r w:rsidRPr="081C78AC" w:rsidR="703837B3">
        <w:rPr>
          <w:rFonts w:ascii="Arial" w:hAnsi="Arial" w:eastAsia="Arial" w:cs="Arial"/>
          <w:b w:val="0"/>
          <w:bCs w:val="0"/>
          <w:sz w:val="22"/>
          <w:szCs w:val="22"/>
        </w:rPr>
        <w:t>these</w:t>
      </w:r>
      <w:r w:rsidRPr="081C78AC" w:rsidR="7802AD51">
        <w:rPr>
          <w:rFonts w:ascii="Arial" w:hAnsi="Arial" w:eastAsia="Arial" w:cs="Arial"/>
          <w:b w:val="0"/>
          <w:bCs w:val="0"/>
          <w:sz w:val="22"/>
          <w:szCs w:val="22"/>
        </w:rPr>
        <w:t xml:space="preserve"> challenges require flexible</w:t>
      </w:r>
      <w:r w:rsidRPr="081C78AC" w:rsidR="43FC8DB1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081C78AC" w:rsidR="7802AD51">
        <w:rPr>
          <w:rFonts w:ascii="Arial" w:hAnsi="Arial" w:eastAsia="Arial" w:cs="Arial"/>
          <w:b w:val="0"/>
          <w:bCs w:val="0"/>
          <w:sz w:val="22"/>
          <w:szCs w:val="22"/>
        </w:rPr>
        <w:t xml:space="preserve"> context aware approaches to care planning and delivery.</w:t>
      </w:r>
    </w:p>
    <w:p w:rsidR="0B4C0A02" w:rsidP="081C78AC" w:rsidRDefault="0B4C0A02" w14:paraId="0ADAD947" w14:textId="025C931E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2"/>
          <w:szCs w:val="22"/>
        </w:rPr>
      </w:pPr>
      <w:r w:rsidRPr="081C78AC" w:rsidR="0B4C0A02">
        <w:rPr>
          <w:rFonts w:ascii="Arial" w:hAnsi="Arial" w:eastAsia="Arial" w:cs="Arial"/>
          <w:b w:val="1"/>
          <w:bCs w:val="1"/>
          <w:sz w:val="22"/>
          <w:szCs w:val="22"/>
        </w:rPr>
        <w:t>Ethical principle in health and social care.</w:t>
      </w:r>
    </w:p>
    <w:p w:rsidR="1FBC5188" w:rsidP="081C78AC" w:rsidRDefault="1FBC5188" w14:paraId="42553867" w14:textId="446DA474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081C78AC" w:rsidR="1FBC5188">
        <w:rPr>
          <w:rFonts w:ascii="Arial" w:hAnsi="Arial" w:eastAsia="Arial" w:cs="Arial"/>
          <w:b w:val="0"/>
          <w:bCs w:val="0"/>
          <w:sz w:val="22"/>
          <w:szCs w:val="22"/>
        </w:rPr>
        <w:t xml:space="preserve">The key principles in </w:t>
      </w:r>
      <w:r w:rsidRPr="081C78AC" w:rsidR="0B4C0A02">
        <w:rPr>
          <w:rFonts w:ascii="Arial" w:hAnsi="Arial" w:eastAsia="Arial" w:cs="Arial"/>
          <w:b w:val="0"/>
          <w:bCs w:val="0"/>
          <w:sz w:val="22"/>
          <w:szCs w:val="22"/>
        </w:rPr>
        <w:t xml:space="preserve">Ethical principles in health and social care </w:t>
      </w:r>
      <w:r w:rsidRPr="081C78AC" w:rsidR="039B1E9A">
        <w:rPr>
          <w:rFonts w:ascii="Arial" w:hAnsi="Arial" w:eastAsia="Arial" w:cs="Arial"/>
          <w:b w:val="0"/>
          <w:bCs w:val="0"/>
          <w:sz w:val="22"/>
          <w:szCs w:val="22"/>
        </w:rPr>
        <w:t>are autonomy, beneficence, non-</w:t>
      </w:r>
      <w:r w:rsidRPr="081C78AC" w:rsidR="039B1E9A">
        <w:rPr>
          <w:rFonts w:ascii="Arial" w:hAnsi="Arial" w:eastAsia="Arial" w:cs="Arial"/>
          <w:b w:val="0"/>
          <w:bCs w:val="0"/>
          <w:sz w:val="22"/>
          <w:szCs w:val="22"/>
        </w:rPr>
        <w:t>maleficence</w:t>
      </w:r>
      <w:r w:rsidRPr="081C78AC" w:rsidR="039B1E9A">
        <w:rPr>
          <w:rFonts w:ascii="Arial" w:hAnsi="Arial" w:eastAsia="Arial" w:cs="Arial"/>
          <w:b w:val="0"/>
          <w:bCs w:val="0"/>
          <w:sz w:val="22"/>
          <w:szCs w:val="22"/>
        </w:rPr>
        <w:t xml:space="preserve"> and justice</w:t>
      </w:r>
      <w:r w:rsidRPr="081C78AC" w:rsidR="09471AB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81C78AC" w:rsidR="09471AB2">
        <w:rPr>
          <w:rFonts w:ascii="Arial" w:hAnsi="Arial" w:eastAsia="Arial" w:cs="Arial"/>
          <w:b w:val="0"/>
          <w:bCs w:val="0"/>
          <w:sz w:val="22"/>
          <w:szCs w:val="22"/>
        </w:rPr>
        <w:t>Apax. (</w:t>
      </w:r>
      <w:r w:rsidRPr="081C78AC" w:rsidR="09471AB2">
        <w:rPr>
          <w:rFonts w:ascii="Arial" w:hAnsi="Arial" w:eastAsia="Arial" w:cs="Arial"/>
          <w:b w:val="0"/>
          <w:bCs w:val="0"/>
          <w:sz w:val="22"/>
          <w:szCs w:val="22"/>
        </w:rPr>
        <w:t>no date)</w:t>
      </w:r>
      <w:r w:rsidRPr="081C78AC" w:rsidR="039B1E9A">
        <w:rPr>
          <w:rFonts w:ascii="Arial" w:hAnsi="Arial" w:eastAsia="Arial" w:cs="Arial"/>
          <w:b w:val="0"/>
          <w:bCs w:val="0"/>
          <w:sz w:val="22"/>
          <w:szCs w:val="22"/>
        </w:rPr>
        <w:t>. Autonomy respects individua</w:t>
      </w:r>
      <w:r w:rsidRPr="081C78AC" w:rsidR="53578FF7">
        <w:rPr>
          <w:rFonts w:ascii="Arial" w:hAnsi="Arial" w:eastAsia="Arial" w:cs="Arial"/>
          <w:b w:val="0"/>
          <w:bCs w:val="0"/>
          <w:sz w:val="22"/>
          <w:szCs w:val="22"/>
        </w:rPr>
        <w:t>’s decisions and choices, promoting self-determination. Beneficence focuses on promoting well-bein</w:t>
      </w:r>
      <w:r w:rsidRPr="081C78AC" w:rsidR="7F7709DB">
        <w:rPr>
          <w:rFonts w:ascii="Arial" w:hAnsi="Arial" w:eastAsia="Arial" w:cs="Arial"/>
          <w:b w:val="0"/>
          <w:bCs w:val="0"/>
          <w:sz w:val="22"/>
          <w:szCs w:val="22"/>
        </w:rPr>
        <w:t>g and doing good. Non-maleficence ensures actions avoid harm. Justice fairness and equ</w:t>
      </w:r>
      <w:r w:rsidRPr="081C78AC" w:rsidR="0B4AE1AD">
        <w:rPr>
          <w:rFonts w:ascii="Arial" w:hAnsi="Arial" w:eastAsia="Arial" w:cs="Arial"/>
          <w:b w:val="0"/>
          <w:bCs w:val="0"/>
          <w:sz w:val="22"/>
          <w:szCs w:val="22"/>
        </w:rPr>
        <w:t xml:space="preserve">ity in care and resource distribution. These ethical principles guide care </w:t>
      </w:r>
      <w:r w:rsidRPr="081C78AC" w:rsidR="004EBB8D">
        <w:rPr>
          <w:rFonts w:ascii="Arial" w:hAnsi="Arial" w:eastAsia="Arial" w:cs="Arial"/>
          <w:b w:val="0"/>
          <w:bCs w:val="0"/>
          <w:sz w:val="22"/>
          <w:szCs w:val="22"/>
        </w:rPr>
        <w:t xml:space="preserve">decisions, ensuring respect, </w:t>
      </w:r>
      <w:r w:rsidRPr="081C78AC" w:rsidR="004EBB8D">
        <w:rPr>
          <w:rFonts w:ascii="Arial" w:hAnsi="Arial" w:eastAsia="Arial" w:cs="Arial"/>
          <w:b w:val="0"/>
          <w:bCs w:val="0"/>
          <w:sz w:val="22"/>
          <w:szCs w:val="22"/>
        </w:rPr>
        <w:t>safety</w:t>
      </w:r>
      <w:r w:rsidRPr="081C78AC" w:rsidR="004EBB8D">
        <w:rPr>
          <w:rFonts w:ascii="Arial" w:hAnsi="Arial" w:eastAsia="Arial" w:cs="Arial"/>
          <w:b w:val="0"/>
          <w:bCs w:val="0"/>
          <w:sz w:val="22"/>
          <w:szCs w:val="22"/>
        </w:rPr>
        <w:t xml:space="preserve"> and equity for individuals. For e</w:t>
      </w:r>
      <w:r w:rsidRPr="081C78AC" w:rsidR="78A44C06">
        <w:rPr>
          <w:rFonts w:ascii="Arial" w:hAnsi="Arial" w:eastAsia="Arial" w:cs="Arial"/>
          <w:b w:val="0"/>
          <w:bCs w:val="0"/>
          <w:sz w:val="22"/>
          <w:szCs w:val="22"/>
        </w:rPr>
        <w:t xml:space="preserve">xample, respecting a </w:t>
      </w:r>
      <w:r w:rsidRPr="081C78AC" w:rsidR="116AA348">
        <w:rPr>
          <w:rFonts w:ascii="Arial" w:hAnsi="Arial" w:eastAsia="Arial" w:cs="Arial"/>
          <w:b w:val="0"/>
          <w:bCs w:val="0"/>
          <w:sz w:val="22"/>
          <w:szCs w:val="22"/>
        </w:rPr>
        <w:t>patient's</w:t>
      </w:r>
      <w:r w:rsidRPr="081C78AC" w:rsidR="78A44C06">
        <w:rPr>
          <w:rFonts w:ascii="Arial" w:hAnsi="Arial" w:eastAsia="Arial" w:cs="Arial"/>
          <w:b w:val="0"/>
          <w:bCs w:val="0"/>
          <w:sz w:val="22"/>
          <w:szCs w:val="22"/>
        </w:rPr>
        <w:t xml:space="preserve"> autonomy</w:t>
      </w:r>
      <w:r w:rsidRPr="081C78AC" w:rsidR="19B7378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81C78AC" w:rsidR="78A44C06">
        <w:rPr>
          <w:rFonts w:ascii="Arial" w:hAnsi="Arial" w:eastAsia="Arial" w:cs="Arial"/>
          <w:b w:val="0"/>
          <w:bCs w:val="0"/>
          <w:sz w:val="22"/>
          <w:szCs w:val="22"/>
        </w:rPr>
        <w:t xml:space="preserve">in treatment </w:t>
      </w:r>
      <w:r w:rsidRPr="081C78AC" w:rsidR="197CCB83">
        <w:rPr>
          <w:rFonts w:ascii="Arial" w:hAnsi="Arial" w:eastAsia="Arial" w:cs="Arial"/>
          <w:b w:val="0"/>
          <w:bCs w:val="0"/>
          <w:sz w:val="22"/>
          <w:szCs w:val="22"/>
        </w:rPr>
        <w:t>choices</w:t>
      </w:r>
      <w:r w:rsidRPr="081C78AC" w:rsidR="78A44C0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81C78AC" w:rsidR="78A44C06">
        <w:rPr>
          <w:rFonts w:ascii="Arial" w:hAnsi="Arial" w:eastAsia="Arial" w:cs="Arial"/>
          <w:b w:val="0"/>
          <w:bCs w:val="0"/>
          <w:sz w:val="22"/>
          <w:szCs w:val="22"/>
        </w:rPr>
        <w:t>demonstrates</w:t>
      </w:r>
      <w:r w:rsidRPr="081C78AC" w:rsidR="78A44C06">
        <w:rPr>
          <w:rFonts w:ascii="Arial" w:hAnsi="Arial" w:eastAsia="Arial" w:cs="Arial"/>
          <w:b w:val="0"/>
          <w:bCs w:val="0"/>
          <w:sz w:val="22"/>
          <w:szCs w:val="22"/>
        </w:rPr>
        <w:t xml:space="preserve"> these </w:t>
      </w:r>
      <w:r w:rsidRPr="081C78AC" w:rsidR="1FD07907">
        <w:rPr>
          <w:rFonts w:ascii="Arial" w:hAnsi="Arial" w:eastAsia="Arial" w:cs="Arial"/>
          <w:b w:val="0"/>
          <w:bCs w:val="0"/>
          <w:sz w:val="22"/>
          <w:szCs w:val="22"/>
        </w:rPr>
        <w:t>principles in</w:t>
      </w:r>
      <w:r w:rsidRPr="081C78AC" w:rsidR="78A44C06">
        <w:rPr>
          <w:rFonts w:ascii="Arial" w:hAnsi="Arial" w:eastAsia="Arial" w:cs="Arial"/>
          <w:b w:val="0"/>
          <w:bCs w:val="0"/>
          <w:sz w:val="22"/>
          <w:szCs w:val="22"/>
        </w:rPr>
        <w:t xml:space="preserve"> practice. </w:t>
      </w:r>
      <w:r w:rsidRPr="081C78AC" w:rsidR="78A44C06">
        <w:rPr>
          <w:rFonts w:ascii="Arial" w:hAnsi="Arial" w:eastAsia="Arial" w:cs="Arial"/>
          <w:b w:val="0"/>
          <w:bCs w:val="0"/>
          <w:sz w:val="22"/>
          <w:szCs w:val="22"/>
        </w:rPr>
        <w:t>They're</w:t>
      </w:r>
      <w:r w:rsidRPr="081C78AC" w:rsidR="78A44C0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81C78AC" w:rsidR="071FA9CA">
        <w:rPr>
          <w:rFonts w:ascii="Arial" w:hAnsi="Arial" w:eastAsia="Arial" w:cs="Arial"/>
          <w:b w:val="0"/>
          <w:bCs w:val="0"/>
          <w:sz w:val="22"/>
          <w:szCs w:val="22"/>
        </w:rPr>
        <w:t>fundamental</w:t>
      </w:r>
      <w:r w:rsidRPr="081C78AC" w:rsidR="6F751042">
        <w:rPr>
          <w:rFonts w:ascii="Arial" w:hAnsi="Arial" w:eastAsia="Arial" w:cs="Arial"/>
          <w:b w:val="0"/>
          <w:bCs w:val="0"/>
          <w:sz w:val="22"/>
          <w:szCs w:val="22"/>
        </w:rPr>
        <w:t xml:space="preserve"> to person-centred care approaches.</w:t>
      </w:r>
    </w:p>
    <w:p w:rsidR="4EB2BD2D" w:rsidP="081C78AC" w:rsidRDefault="4EB2BD2D" w14:paraId="09101722" w14:textId="2B957AA4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31F3C05E" w:rsidR="7D39DF1B">
        <w:rPr>
          <w:rFonts w:ascii="Arial" w:hAnsi="Arial" w:eastAsia="Arial" w:cs="Arial"/>
          <w:b w:val="0"/>
          <w:bCs w:val="0"/>
          <w:sz w:val="22"/>
          <w:szCs w:val="22"/>
        </w:rPr>
        <w:t xml:space="preserve">These ethical principles directly inform person-centred care and partnership working. </w:t>
      </w:r>
      <w:r w:rsidRPr="31F3C05E" w:rsidR="13BF63DF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31F3C05E" w:rsidR="7D39DF1B">
        <w:rPr>
          <w:rFonts w:ascii="Arial" w:hAnsi="Arial" w:eastAsia="Arial" w:cs="Arial"/>
          <w:b w:val="0"/>
          <w:bCs w:val="0"/>
          <w:sz w:val="22"/>
          <w:szCs w:val="22"/>
        </w:rPr>
        <w:t>uto</w:t>
      </w:r>
      <w:r w:rsidRPr="31F3C05E" w:rsidR="67361409">
        <w:rPr>
          <w:rFonts w:ascii="Arial" w:hAnsi="Arial" w:eastAsia="Arial" w:cs="Arial"/>
          <w:b w:val="0"/>
          <w:bCs w:val="0"/>
          <w:sz w:val="22"/>
          <w:szCs w:val="22"/>
        </w:rPr>
        <w:t xml:space="preserve">nomy </w:t>
      </w:r>
      <w:r w:rsidRPr="31F3C05E" w:rsidR="6FFDF462">
        <w:rPr>
          <w:rFonts w:ascii="Arial" w:hAnsi="Arial" w:eastAsia="Arial" w:cs="Arial"/>
          <w:b w:val="0"/>
          <w:bCs w:val="0"/>
          <w:sz w:val="22"/>
          <w:szCs w:val="22"/>
        </w:rPr>
        <w:t xml:space="preserve">supports </w:t>
      </w:r>
      <w:r w:rsidRPr="31F3C05E" w:rsidR="3E29167C">
        <w:rPr>
          <w:rFonts w:ascii="Arial" w:hAnsi="Arial" w:eastAsia="Arial" w:cs="Arial"/>
          <w:b w:val="0"/>
          <w:bCs w:val="0"/>
          <w:sz w:val="22"/>
          <w:szCs w:val="22"/>
        </w:rPr>
        <w:t>individual’s</w:t>
      </w:r>
      <w:r w:rsidRPr="31F3C05E" w:rsidR="6FFDF462">
        <w:rPr>
          <w:rFonts w:ascii="Arial" w:hAnsi="Arial" w:eastAsia="Arial" w:cs="Arial"/>
          <w:b w:val="0"/>
          <w:bCs w:val="0"/>
          <w:sz w:val="22"/>
          <w:szCs w:val="22"/>
        </w:rPr>
        <w:t xml:space="preserve"> involvement in decision making, respecting their choices and prioriti</w:t>
      </w:r>
      <w:r w:rsidRPr="31F3C05E" w:rsidR="6B93B869">
        <w:rPr>
          <w:rFonts w:ascii="Arial" w:hAnsi="Arial" w:eastAsia="Arial" w:cs="Arial"/>
          <w:b w:val="0"/>
          <w:bCs w:val="0"/>
          <w:sz w:val="22"/>
          <w:szCs w:val="22"/>
        </w:rPr>
        <w:t xml:space="preserve">es. Beneficence guides practitioners to work collaboratively, promoting well-being </w:t>
      </w:r>
      <w:r w:rsidRPr="31F3C05E" w:rsidR="25E6A7F2">
        <w:rPr>
          <w:rFonts w:ascii="Arial" w:hAnsi="Arial" w:eastAsia="Arial" w:cs="Arial"/>
          <w:b w:val="0"/>
          <w:bCs w:val="0"/>
          <w:sz w:val="22"/>
          <w:szCs w:val="22"/>
        </w:rPr>
        <w:t xml:space="preserve">through tailored support. Non-maleficence ensures care </w:t>
      </w:r>
      <w:r w:rsidRPr="31F3C05E" w:rsidR="6FAD0D7B">
        <w:rPr>
          <w:rFonts w:ascii="Arial" w:hAnsi="Arial" w:eastAsia="Arial" w:cs="Arial"/>
          <w:b w:val="0"/>
          <w:bCs w:val="0"/>
          <w:sz w:val="22"/>
          <w:szCs w:val="22"/>
        </w:rPr>
        <w:t>avoids</w:t>
      </w:r>
      <w:r w:rsidRPr="31F3C05E" w:rsidR="25E6A7F2">
        <w:rPr>
          <w:rFonts w:ascii="Arial" w:hAnsi="Arial" w:eastAsia="Arial" w:cs="Arial"/>
          <w:b w:val="0"/>
          <w:bCs w:val="0"/>
          <w:sz w:val="22"/>
          <w:szCs w:val="22"/>
        </w:rPr>
        <w:t xml:space="preserve"> harm, conside</w:t>
      </w:r>
      <w:r w:rsidRPr="31F3C05E" w:rsidR="30E677EB">
        <w:rPr>
          <w:rFonts w:ascii="Arial" w:hAnsi="Arial" w:eastAsia="Arial" w:cs="Arial"/>
          <w:b w:val="0"/>
          <w:bCs w:val="0"/>
          <w:sz w:val="22"/>
          <w:szCs w:val="22"/>
        </w:rPr>
        <w:t xml:space="preserve">ring individual needs and risks. Justice promotes fairness in care, ensuring </w:t>
      </w:r>
      <w:r w:rsidRPr="31F3C05E" w:rsidR="30E677EB">
        <w:rPr>
          <w:rFonts w:ascii="Arial" w:hAnsi="Arial" w:eastAsia="Arial" w:cs="Arial"/>
          <w:b w:val="0"/>
          <w:bCs w:val="0"/>
          <w:sz w:val="22"/>
          <w:szCs w:val="22"/>
        </w:rPr>
        <w:t>equ</w:t>
      </w:r>
      <w:r w:rsidRPr="31F3C05E" w:rsidR="161BDE8B">
        <w:rPr>
          <w:rFonts w:ascii="Arial" w:hAnsi="Arial" w:eastAsia="Arial" w:cs="Arial"/>
          <w:b w:val="0"/>
          <w:bCs w:val="0"/>
          <w:sz w:val="22"/>
          <w:szCs w:val="22"/>
        </w:rPr>
        <w:t>itable</w:t>
      </w:r>
      <w:r w:rsidRPr="31F3C05E" w:rsidR="161BDE8B">
        <w:rPr>
          <w:rFonts w:ascii="Arial" w:hAnsi="Arial" w:eastAsia="Arial" w:cs="Arial"/>
          <w:b w:val="0"/>
          <w:bCs w:val="0"/>
          <w:sz w:val="22"/>
          <w:szCs w:val="22"/>
        </w:rPr>
        <w:t xml:space="preserve"> access and involvement. In shared decision making, and mutual </w:t>
      </w:r>
      <w:r w:rsidRPr="31F3C05E" w:rsidR="1B17BA25">
        <w:rPr>
          <w:rFonts w:ascii="Arial" w:hAnsi="Arial" w:eastAsia="Arial" w:cs="Arial"/>
          <w:b w:val="0"/>
          <w:bCs w:val="0"/>
          <w:sz w:val="22"/>
          <w:szCs w:val="22"/>
        </w:rPr>
        <w:t xml:space="preserve">respect between practitioners, </w:t>
      </w:r>
      <w:r w:rsidRPr="31F3C05E" w:rsidR="1B17BA25">
        <w:rPr>
          <w:rFonts w:ascii="Arial" w:hAnsi="Arial" w:eastAsia="Arial" w:cs="Arial"/>
          <w:b w:val="0"/>
          <w:bCs w:val="0"/>
          <w:sz w:val="22"/>
          <w:szCs w:val="22"/>
        </w:rPr>
        <w:t>individuals</w:t>
      </w:r>
      <w:r w:rsidRPr="31F3C05E" w:rsidR="1B17BA25">
        <w:rPr>
          <w:rFonts w:ascii="Arial" w:hAnsi="Arial" w:eastAsia="Arial" w:cs="Arial"/>
          <w:b w:val="0"/>
          <w:bCs w:val="0"/>
          <w:sz w:val="22"/>
          <w:szCs w:val="22"/>
        </w:rPr>
        <w:t xml:space="preserve"> and families. Practitioners apply these principles to co-create care pla</w:t>
      </w:r>
      <w:r w:rsidRPr="31F3C05E" w:rsidR="1E8A67B6">
        <w:rPr>
          <w:rFonts w:ascii="Arial" w:hAnsi="Arial" w:eastAsia="Arial" w:cs="Arial"/>
          <w:b w:val="0"/>
          <w:bCs w:val="0"/>
          <w:sz w:val="22"/>
          <w:szCs w:val="22"/>
        </w:rPr>
        <w:t xml:space="preserve">ns, balancing professional </w:t>
      </w:r>
      <w:r w:rsidRPr="31F3C05E" w:rsidR="1E8A67B6">
        <w:rPr>
          <w:rFonts w:ascii="Arial" w:hAnsi="Arial" w:eastAsia="Arial" w:cs="Arial"/>
          <w:b w:val="0"/>
          <w:bCs w:val="0"/>
          <w:sz w:val="22"/>
          <w:szCs w:val="22"/>
        </w:rPr>
        <w:t>expertise</w:t>
      </w:r>
      <w:r w:rsidRPr="31F3C05E" w:rsidR="1E8A67B6">
        <w:rPr>
          <w:rFonts w:ascii="Arial" w:hAnsi="Arial" w:eastAsia="Arial" w:cs="Arial"/>
          <w:b w:val="0"/>
          <w:bCs w:val="0"/>
          <w:sz w:val="22"/>
          <w:szCs w:val="22"/>
        </w:rPr>
        <w:t xml:space="preserve"> with </w:t>
      </w:r>
      <w:r w:rsidRPr="31F3C05E" w:rsidR="4B9E23D0">
        <w:rPr>
          <w:rFonts w:ascii="Arial" w:hAnsi="Arial" w:eastAsia="Arial" w:cs="Arial"/>
          <w:b w:val="0"/>
          <w:bCs w:val="0"/>
          <w:sz w:val="22"/>
          <w:szCs w:val="22"/>
        </w:rPr>
        <w:t>individuals, preference</w:t>
      </w:r>
      <w:r w:rsidRPr="31F3C05E" w:rsidR="1E8A67B6">
        <w:rPr>
          <w:rFonts w:ascii="Arial" w:hAnsi="Arial" w:eastAsia="Arial" w:cs="Arial"/>
          <w:b w:val="0"/>
          <w:bCs w:val="0"/>
          <w:sz w:val="22"/>
          <w:szCs w:val="22"/>
        </w:rPr>
        <w:t xml:space="preserve"> and goals</w:t>
      </w:r>
      <w:r w:rsidRPr="31F3C05E" w:rsidR="517D1A9F">
        <w:rPr>
          <w:rFonts w:ascii="Arial" w:hAnsi="Arial" w:eastAsia="Arial" w:cs="Arial"/>
          <w:b w:val="0"/>
          <w:bCs w:val="0"/>
          <w:sz w:val="22"/>
          <w:szCs w:val="22"/>
        </w:rPr>
        <w:t>, enhancing care outcomes and experiences.</w:t>
      </w:r>
      <w:r w:rsidRPr="31F3C05E" w:rsidR="0892F1D1">
        <w:rPr>
          <w:rFonts w:ascii="Arial" w:hAnsi="Arial" w:eastAsia="Arial" w:cs="Arial"/>
          <w:b w:val="0"/>
          <w:bCs w:val="0"/>
          <w:sz w:val="22"/>
          <w:szCs w:val="22"/>
        </w:rPr>
        <w:t xml:space="preserve"> (Apax. No date).</w:t>
      </w:r>
    </w:p>
    <w:p w:rsidR="1B572870" w:rsidP="081C78AC" w:rsidRDefault="1B572870" w14:paraId="6AF02A4B" w14:textId="4E066941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31F3C05E" w:rsidR="56272957">
        <w:rPr>
          <w:rFonts w:ascii="Arial" w:hAnsi="Arial" w:eastAsia="Arial" w:cs="Arial"/>
          <w:b w:val="0"/>
          <w:bCs w:val="0"/>
          <w:sz w:val="22"/>
          <w:szCs w:val="22"/>
        </w:rPr>
        <w:t xml:space="preserve">In a hospital setting consider Mrs lee, an elderly lady patient suffering with </w:t>
      </w:r>
      <w:r w:rsidRPr="31F3C05E" w:rsidR="4EDAD21B">
        <w:rPr>
          <w:rFonts w:ascii="Arial" w:hAnsi="Arial" w:eastAsia="Arial" w:cs="Arial"/>
          <w:b w:val="0"/>
          <w:bCs w:val="0"/>
          <w:sz w:val="22"/>
          <w:szCs w:val="22"/>
        </w:rPr>
        <w:t>dementia</w:t>
      </w:r>
      <w:r w:rsidRPr="31F3C05E" w:rsidR="56272957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31F3C05E" w:rsidR="4C31A127">
        <w:rPr>
          <w:rFonts w:ascii="Arial" w:hAnsi="Arial" w:eastAsia="Arial" w:cs="Arial"/>
          <w:b w:val="0"/>
          <w:bCs w:val="0"/>
          <w:sz w:val="22"/>
          <w:szCs w:val="22"/>
        </w:rPr>
        <w:t xml:space="preserve">who family wants to take her home for </w:t>
      </w:r>
      <w:r w:rsidRPr="31F3C05E" w:rsidR="44F2B16A">
        <w:rPr>
          <w:rFonts w:ascii="Arial" w:hAnsi="Arial" w:eastAsia="Arial" w:cs="Arial"/>
          <w:b w:val="0"/>
          <w:bCs w:val="0"/>
          <w:sz w:val="22"/>
          <w:szCs w:val="22"/>
        </w:rPr>
        <w:t>end-of-life</w:t>
      </w:r>
      <w:r w:rsidRPr="31F3C05E" w:rsidR="4C31A127">
        <w:rPr>
          <w:rFonts w:ascii="Arial" w:hAnsi="Arial" w:eastAsia="Arial" w:cs="Arial"/>
          <w:b w:val="0"/>
          <w:bCs w:val="0"/>
          <w:sz w:val="22"/>
          <w:szCs w:val="22"/>
        </w:rPr>
        <w:t xml:space="preserve"> care, while </w:t>
      </w:r>
      <w:r w:rsidRPr="31F3C05E" w:rsidR="451AAB72">
        <w:rPr>
          <w:rFonts w:ascii="Arial" w:hAnsi="Arial" w:eastAsia="Arial" w:cs="Arial"/>
          <w:b w:val="0"/>
          <w:bCs w:val="0"/>
          <w:sz w:val="22"/>
          <w:szCs w:val="22"/>
        </w:rPr>
        <w:t>clinician's</w:t>
      </w:r>
      <w:r w:rsidRPr="31F3C05E" w:rsidR="4C31A127">
        <w:rPr>
          <w:rFonts w:ascii="Arial" w:hAnsi="Arial" w:eastAsia="Arial" w:cs="Arial"/>
          <w:b w:val="0"/>
          <w:bCs w:val="0"/>
          <w:sz w:val="22"/>
          <w:szCs w:val="22"/>
        </w:rPr>
        <w:t xml:space="preserve"> advice </w:t>
      </w:r>
      <w:r w:rsidRPr="31F3C05E" w:rsidR="28223A65">
        <w:rPr>
          <w:rFonts w:ascii="Arial" w:hAnsi="Arial" w:eastAsia="Arial" w:cs="Arial"/>
          <w:b w:val="0"/>
          <w:bCs w:val="0"/>
          <w:sz w:val="22"/>
          <w:szCs w:val="22"/>
        </w:rPr>
        <w:t>against</w:t>
      </w:r>
      <w:r w:rsidRPr="31F3C05E" w:rsidR="4C31A127">
        <w:rPr>
          <w:rFonts w:ascii="Arial" w:hAnsi="Arial" w:eastAsia="Arial" w:cs="Arial"/>
          <w:b w:val="0"/>
          <w:bCs w:val="0"/>
          <w:sz w:val="22"/>
          <w:szCs w:val="22"/>
        </w:rPr>
        <w:t xml:space="preserve"> it</w:t>
      </w:r>
      <w:r w:rsidRPr="31F3C05E" w:rsidR="3476BA74">
        <w:rPr>
          <w:rFonts w:ascii="Arial" w:hAnsi="Arial" w:eastAsia="Arial" w:cs="Arial"/>
          <w:b w:val="0"/>
          <w:bCs w:val="0"/>
          <w:sz w:val="22"/>
          <w:szCs w:val="22"/>
        </w:rPr>
        <w:t xml:space="preserve"> due to her complex medical needs. This raises ethical dilemmas around autonomy</w:t>
      </w:r>
      <w:r w:rsidRPr="31F3C05E" w:rsidR="21C425D2">
        <w:rPr>
          <w:rFonts w:ascii="Arial" w:hAnsi="Arial" w:eastAsia="Arial" w:cs="Arial"/>
          <w:b w:val="0"/>
          <w:bCs w:val="0"/>
          <w:sz w:val="22"/>
          <w:szCs w:val="22"/>
        </w:rPr>
        <w:t xml:space="preserve"> respecting Mrs </w:t>
      </w:r>
      <w:r w:rsidRPr="31F3C05E" w:rsidR="513A0DBB">
        <w:rPr>
          <w:rFonts w:ascii="Arial" w:hAnsi="Arial" w:eastAsia="Arial" w:cs="Arial"/>
          <w:b w:val="0"/>
          <w:bCs w:val="0"/>
          <w:sz w:val="22"/>
          <w:szCs w:val="22"/>
        </w:rPr>
        <w:t>L</w:t>
      </w:r>
      <w:r w:rsidRPr="31F3C05E" w:rsidR="7C59B4A5">
        <w:rPr>
          <w:rFonts w:ascii="Arial" w:hAnsi="Arial" w:eastAsia="Arial" w:cs="Arial"/>
          <w:b w:val="0"/>
          <w:bCs w:val="0"/>
          <w:sz w:val="22"/>
          <w:szCs w:val="22"/>
        </w:rPr>
        <w:t>ee’s previously</w:t>
      </w:r>
      <w:r w:rsidRPr="31F3C05E" w:rsidR="21C425D2">
        <w:rPr>
          <w:rFonts w:ascii="Arial" w:hAnsi="Arial" w:eastAsia="Arial" w:cs="Arial"/>
          <w:b w:val="0"/>
          <w:bCs w:val="0"/>
          <w:sz w:val="22"/>
          <w:szCs w:val="22"/>
        </w:rPr>
        <w:t xml:space="preserve"> expressed wishes vs, current inability to decide</w:t>
      </w:r>
      <w:r w:rsidRPr="31F3C05E" w:rsidR="51041BAC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31F3C05E" w:rsidR="4C5D742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1F3C05E" w:rsidR="19A051E4">
        <w:rPr>
          <w:rFonts w:ascii="Arial" w:hAnsi="Arial" w:eastAsia="Arial" w:cs="Arial"/>
          <w:b w:val="0"/>
          <w:bCs w:val="0"/>
          <w:sz w:val="22"/>
          <w:szCs w:val="22"/>
        </w:rPr>
        <w:t>beneficence looking</w:t>
      </w:r>
      <w:r w:rsidRPr="31F3C05E" w:rsidR="4C5D7424">
        <w:rPr>
          <w:rFonts w:ascii="Arial" w:hAnsi="Arial" w:eastAsia="Arial" w:cs="Arial"/>
          <w:b w:val="0"/>
          <w:bCs w:val="0"/>
          <w:sz w:val="22"/>
          <w:szCs w:val="22"/>
        </w:rPr>
        <w:t xml:space="preserve"> at best interests and non-maleficence </w:t>
      </w:r>
      <w:r w:rsidRPr="31F3C05E" w:rsidR="3A6DA194">
        <w:rPr>
          <w:rFonts w:ascii="Arial" w:hAnsi="Arial" w:eastAsia="Arial" w:cs="Arial"/>
          <w:b w:val="0"/>
          <w:bCs w:val="0"/>
          <w:sz w:val="22"/>
          <w:szCs w:val="22"/>
        </w:rPr>
        <w:t xml:space="preserve">avoiding potential harm at </w:t>
      </w:r>
      <w:r w:rsidRPr="31F3C05E" w:rsidR="5712464D">
        <w:rPr>
          <w:rFonts w:ascii="Arial" w:hAnsi="Arial" w:eastAsia="Arial" w:cs="Arial"/>
          <w:b w:val="0"/>
          <w:bCs w:val="0"/>
          <w:sz w:val="22"/>
          <w:szCs w:val="22"/>
        </w:rPr>
        <w:t>home.</w:t>
      </w:r>
    </w:p>
    <w:p w:rsidR="0C03086E" w:rsidP="081C78AC" w:rsidRDefault="0C03086E" w14:paraId="52BB42C9" w14:textId="3F380B2A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31F3C05E" w:rsidR="5712464D">
        <w:rPr>
          <w:rFonts w:ascii="Arial" w:hAnsi="Arial" w:eastAsia="Arial" w:cs="Arial"/>
          <w:b w:val="0"/>
          <w:bCs w:val="0"/>
          <w:sz w:val="22"/>
          <w:szCs w:val="22"/>
        </w:rPr>
        <w:t xml:space="preserve">Resolution involves a multidisciplinary team meeting with the family, exploring Mrs Lee’s </w:t>
      </w:r>
      <w:r w:rsidRPr="31F3C05E" w:rsidR="7697001E">
        <w:rPr>
          <w:rFonts w:ascii="Arial" w:hAnsi="Arial" w:eastAsia="Arial" w:cs="Arial"/>
          <w:b w:val="0"/>
          <w:bCs w:val="0"/>
          <w:sz w:val="22"/>
          <w:szCs w:val="22"/>
        </w:rPr>
        <w:t>values</w:t>
      </w:r>
      <w:r w:rsidRPr="31F3C05E" w:rsidR="79853A00">
        <w:rPr>
          <w:rFonts w:ascii="Arial" w:hAnsi="Arial" w:eastAsia="Arial" w:cs="Arial"/>
          <w:b w:val="0"/>
          <w:bCs w:val="0"/>
          <w:sz w:val="22"/>
          <w:szCs w:val="22"/>
        </w:rPr>
        <w:t xml:space="preserve">, prior </w:t>
      </w:r>
      <w:r w:rsidRPr="31F3C05E" w:rsidR="79853A00">
        <w:rPr>
          <w:rFonts w:ascii="Arial" w:hAnsi="Arial" w:eastAsia="Arial" w:cs="Arial"/>
          <w:b w:val="0"/>
          <w:bCs w:val="0"/>
          <w:sz w:val="22"/>
          <w:szCs w:val="22"/>
        </w:rPr>
        <w:t>wishes</w:t>
      </w:r>
      <w:r w:rsidRPr="31F3C05E" w:rsidR="79853A00">
        <w:rPr>
          <w:rFonts w:ascii="Arial" w:hAnsi="Arial" w:eastAsia="Arial" w:cs="Arial"/>
          <w:b w:val="0"/>
          <w:bCs w:val="0"/>
          <w:sz w:val="22"/>
          <w:szCs w:val="22"/>
        </w:rPr>
        <w:t xml:space="preserve"> and care goals. A compromise is reached;</w:t>
      </w:r>
      <w:r w:rsidRPr="31F3C05E" w:rsidR="443E7FDB">
        <w:rPr>
          <w:rFonts w:ascii="Arial" w:hAnsi="Arial" w:eastAsia="Arial" w:cs="Arial"/>
          <w:b w:val="0"/>
          <w:bCs w:val="0"/>
          <w:sz w:val="22"/>
          <w:szCs w:val="22"/>
        </w:rPr>
        <w:t xml:space="preserve"> the hospital provides palliative care training for family members, enabling Mrs Lee to </w:t>
      </w:r>
      <w:r w:rsidRPr="31F3C05E" w:rsidR="59809A90">
        <w:rPr>
          <w:rFonts w:ascii="Arial" w:hAnsi="Arial" w:eastAsia="Arial" w:cs="Arial"/>
          <w:b w:val="0"/>
          <w:bCs w:val="0"/>
          <w:sz w:val="22"/>
          <w:szCs w:val="22"/>
        </w:rPr>
        <w:t xml:space="preserve">go home with support, respecting her autonomy and the family’s wishes while </w:t>
      </w:r>
      <w:r w:rsidRPr="31F3C05E" w:rsidR="764B4F22">
        <w:rPr>
          <w:rFonts w:ascii="Arial" w:hAnsi="Arial" w:eastAsia="Arial" w:cs="Arial"/>
          <w:b w:val="0"/>
          <w:bCs w:val="0"/>
          <w:sz w:val="22"/>
          <w:szCs w:val="22"/>
        </w:rPr>
        <w:t xml:space="preserve">ensuring her </w:t>
      </w:r>
      <w:r w:rsidRPr="31F3C05E" w:rsidR="3D9DE2E6">
        <w:rPr>
          <w:rFonts w:ascii="Arial" w:hAnsi="Arial" w:eastAsia="Arial" w:cs="Arial"/>
          <w:b w:val="0"/>
          <w:bCs w:val="0"/>
          <w:sz w:val="22"/>
          <w:szCs w:val="22"/>
        </w:rPr>
        <w:t>safety. This</w:t>
      </w:r>
      <w:r w:rsidRPr="31F3C05E" w:rsidR="764B4F22">
        <w:rPr>
          <w:rFonts w:ascii="Arial" w:hAnsi="Arial" w:eastAsia="Arial" w:cs="Arial"/>
          <w:b w:val="0"/>
          <w:bCs w:val="0"/>
          <w:sz w:val="22"/>
          <w:szCs w:val="22"/>
        </w:rPr>
        <w:t xml:space="preserve"> approach balances competing ethical </w:t>
      </w:r>
      <w:r w:rsidRPr="31F3C05E" w:rsidR="49E76320">
        <w:rPr>
          <w:rFonts w:ascii="Arial" w:hAnsi="Arial" w:eastAsia="Arial" w:cs="Arial"/>
          <w:b w:val="0"/>
          <w:bCs w:val="0"/>
          <w:sz w:val="22"/>
          <w:szCs w:val="22"/>
        </w:rPr>
        <w:t>principles, illustrating</w:t>
      </w:r>
      <w:r w:rsidRPr="31F3C05E" w:rsidR="64FC8838">
        <w:rPr>
          <w:rFonts w:ascii="Arial" w:hAnsi="Arial" w:eastAsia="Arial" w:cs="Arial"/>
          <w:b w:val="0"/>
          <w:bCs w:val="0"/>
          <w:sz w:val="22"/>
          <w:szCs w:val="22"/>
        </w:rPr>
        <w:t xml:space="preserve"> person-centred, collaborative care. The team regularly reviews Mrs </w:t>
      </w:r>
      <w:r w:rsidRPr="31F3C05E" w:rsidR="4C9D01E6">
        <w:rPr>
          <w:rFonts w:ascii="Arial" w:hAnsi="Arial" w:eastAsia="Arial" w:cs="Arial"/>
          <w:b w:val="0"/>
          <w:bCs w:val="0"/>
          <w:sz w:val="22"/>
          <w:szCs w:val="22"/>
        </w:rPr>
        <w:t>Lee’s situation, adapting care as needed.</w:t>
      </w:r>
    </w:p>
    <w:p w:rsidR="09E1EE24" w:rsidP="31F3C05E" w:rsidRDefault="09E1EE24" w14:paraId="4FED588C" w14:textId="38EF7E05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2"/>
          <w:szCs w:val="22"/>
        </w:rPr>
      </w:pPr>
      <w:r w:rsidRPr="31F3C05E" w:rsidR="09E1EE24">
        <w:rPr>
          <w:rFonts w:ascii="Arial" w:hAnsi="Arial" w:eastAsia="Arial" w:cs="Arial"/>
          <w:b w:val="1"/>
          <w:bCs w:val="1"/>
          <w:sz w:val="22"/>
          <w:szCs w:val="22"/>
        </w:rPr>
        <w:t xml:space="preserve">PARTNERSHIP WORKING </w:t>
      </w:r>
    </w:p>
    <w:p w:rsidR="153F8676" w:rsidP="31F3C05E" w:rsidRDefault="153F8676" w14:paraId="34E5679A" w14:textId="0731F424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31F3C05E" w:rsidR="153F8676">
        <w:rPr>
          <w:rFonts w:ascii="Arial" w:hAnsi="Arial" w:eastAsia="Arial" w:cs="Arial"/>
          <w:b w:val="0"/>
          <w:bCs w:val="0"/>
          <w:sz w:val="22"/>
          <w:szCs w:val="22"/>
        </w:rPr>
        <w:t xml:space="preserve">Partnership working involves assessing collaboration between practitioners, </w:t>
      </w:r>
      <w:r w:rsidRPr="31F3C05E" w:rsidR="23FFA0EE">
        <w:rPr>
          <w:rFonts w:ascii="Arial" w:hAnsi="Arial" w:eastAsia="Arial" w:cs="Arial"/>
          <w:b w:val="0"/>
          <w:bCs w:val="0"/>
          <w:sz w:val="22"/>
          <w:szCs w:val="22"/>
        </w:rPr>
        <w:t xml:space="preserve">individuals, </w:t>
      </w:r>
      <w:r w:rsidRPr="31F3C05E" w:rsidR="23FFA0EE">
        <w:rPr>
          <w:rFonts w:ascii="Arial" w:hAnsi="Arial" w:eastAsia="Arial" w:cs="Arial"/>
          <w:b w:val="0"/>
          <w:bCs w:val="0"/>
          <w:sz w:val="22"/>
          <w:szCs w:val="22"/>
        </w:rPr>
        <w:t>families</w:t>
      </w:r>
      <w:r w:rsidRPr="31F3C05E" w:rsidR="23FFA0EE">
        <w:rPr>
          <w:rFonts w:ascii="Arial" w:hAnsi="Arial" w:eastAsia="Arial" w:cs="Arial"/>
          <w:b w:val="0"/>
          <w:bCs w:val="0"/>
          <w:sz w:val="22"/>
          <w:szCs w:val="22"/>
        </w:rPr>
        <w:t xml:space="preserve"> and services to ensure effective person-centred care.it</w:t>
      </w:r>
      <w:r w:rsidRPr="31F3C05E" w:rsidR="2AE87F8E">
        <w:rPr>
          <w:rFonts w:ascii="Arial" w:hAnsi="Arial" w:eastAsia="Arial" w:cs="Arial"/>
          <w:b w:val="0"/>
          <w:bCs w:val="0"/>
          <w:sz w:val="22"/>
          <w:szCs w:val="22"/>
        </w:rPr>
        <w:t xml:space="preserve"> examines communication, shared decision-making and mutual understanding and respect.</w:t>
      </w:r>
      <w:r w:rsidRPr="31F3C05E" w:rsidR="69FE251D">
        <w:rPr>
          <w:rFonts w:ascii="Arial" w:hAnsi="Arial" w:eastAsia="Arial" w:cs="Arial"/>
          <w:b w:val="0"/>
          <w:bCs w:val="0"/>
          <w:sz w:val="22"/>
          <w:szCs w:val="22"/>
        </w:rPr>
        <w:t xml:space="preserve"> The </w:t>
      </w:r>
      <w:r w:rsidRPr="31F3C05E" w:rsidR="581648AB">
        <w:rPr>
          <w:rFonts w:ascii="Arial" w:hAnsi="Arial" w:eastAsia="Arial" w:cs="Arial"/>
          <w:b w:val="0"/>
          <w:bCs w:val="0"/>
          <w:sz w:val="22"/>
          <w:szCs w:val="22"/>
        </w:rPr>
        <w:t>important</w:t>
      </w:r>
      <w:r w:rsidRPr="31F3C05E" w:rsidR="69FE251D">
        <w:rPr>
          <w:rFonts w:ascii="Arial" w:hAnsi="Arial" w:eastAsia="Arial" w:cs="Arial"/>
          <w:b w:val="0"/>
          <w:bCs w:val="0"/>
          <w:sz w:val="22"/>
          <w:szCs w:val="22"/>
        </w:rPr>
        <w:t xml:space="preserve"> include improved outcomes, </w:t>
      </w:r>
      <w:r w:rsidRPr="31F3C05E" w:rsidR="1123E8CE">
        <w:rPr>
          <w:rFonts w:ascii="Arial" w:hAnsi="Arial" w:eastAsia="Arial" w:cs="Arial"/>
          <w:b w:val="0"/>
          <w:bCs w:val="0"/>
          <w:sz w:val="22"/>
          <w:szCs w:val="22"/>
        </w:rPr>
        <w:t>enhances user experience and more responsive services.</w:t>
      </w:r>
      <w:r w:rsidRPr="31F3C05E" w:rsidR="117695B6">
        <w:rPr>
          <w:rFonts w:ascii="Arial" w:hAnsi="Arial" w:eastAsia="Arial" w:cs="Arial"/>
          <w:b w:val="0"/>
          <w:bCs w:val="0"/>
          <w:sz w:val="22"/>
          <w:szCs w:val="22"/>
        </w:rPr>
        <w:t xml:space="preserve"> Partnership working fosters trust, leverages, diverse </w:t>
      </w:r>
      <w:r w:rsidRPr="31F3C05E" w:rsidR="117695B6">
        <w:rPr>
          <w:rFonts w:ascii="Arial" w:hAnsi="Arial" w:eastAsia="Arial" w:cs="Arial"/>
          <w:b w:val="0"/>
          <w:bCs w:val="0"/>
          <w:sz w:val="22"/>
          <w:szCs w:val="22"/>
        </w:rPr>
        <w:t>expertise</w:t>
      </w:r>
      <w:r w:rsidRPr="31F3C05E" w:rsidR="117695B6">
        <w:rPr>
          <w:rFonts w:ascii="Arial" w:hAnsi="Arial" w:eastAsia="Arial" w:cs="Arial"/>
          <w:b w:val="0"/>
          <w:bCs w:val="0"/>
          <w:sz w:val="22"/>
          <w:szCs w:val="22"/>
        </w:rPr>
        <w:t xml:space="preserve"> and supp</w:t>
      </w:r>
      <w:r w:rsidRPr="31F3C05E" w:rsidR="323E0CF0">
        <w:rPr>
          <w:rFonts w:ascii="Arial" w:hAnsi="Arial" w:eastAsia="Arial" w:cs="Arial"/>
          <w:b w:val="0"/>
          <w:bCs w:val="0"/>
          <w:sz w:val="22"/>
          <w:szCs w:val="22"/>
        </w:rPr>
        <w:t xml:space="preserve">orts tailored care plans. </w:t>
      </w:r>
      <w:r w:rsidRPr="31F3C05E" w:rsidR="6E2CFF2B">
        <w:rPr>
          <w:rFonts w:ascii="Arial" w:hAnsi="Arial" w:eastAsia="Arial" w:cs="Arial"/>
          <w:b w:val="0"/>
          <w:bCs w:val="0"/>
          <w:sz w:val="22"/>
          <w:szCs w:val="22"/>
        </w:rPr>
        <w:t>Evaluation</w:t>
      </w:r>
      <w:r w:rsidRPr="31F3C05E" w:rsidR="323E0CF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1F3C05E" w:rsidR="323E0CF0">
        <w:rPr>
          <w:rFonts w:ascii="Arial" w:hAnsi="Arial" w:eastAsia="Arial" w:cs="Arial"/>
          <w:b w:val="0"/>
          <w:bCs w:val="0"/>
          <w:sz w:val="22"/>
          <w:szCs w:val="22"/>
        </w:rPr>
        <w:t>identifies</w:t>
      </w:r>
      <w:r w:rsidRPr="31F3C05E" w:rsidR="323E0CF0">
        <w:rPr>
          <w:rFonts w:ascii="Arial" w:hAnsi="Arial" w:eastAsia="Arial" w:cs="Arial"/>
          <w:b w:val="0"/>
          <w:bCs w:val="0"/>
          <w:sz w:val="22"/>
          <w:szCs w:val="22"/>
        </w:rPr>
        <w:t xml:space="preserve"> strengths and areas for improvement, </w:t>
      </w:r>
      <w:r w:rsidRPr="31F3C05E" w:rsidR="74667FF5">
        <w:rPr>
          <w:rFonts w:ascii="Arial" w:hAnsi="Arial" w:eastAsia="Arial" w:cs="Arial"/>
          <w:b w:val="0"/>
          <w:bCs w:val="0"/>
          <w:sz w:val="22"/>
          <w:szCs w:val="22"/>
        </w:rPr>
        <w:t>promoting accountability and learning</w:t>
      </w:r>
      <w:r w:rsidRPr="31F3C05E" w:rsidR="686E78B5">
        <w:rPr>
          <w:rFonts w:ascii="Arial" w:hAnsi="Arial" w:eastAsia="Arial" w:cs="Arial"/>
          <w:b w:val="0"/>
          <w:bCs w:val="0"/>
          <w:sz w:val="22"/>
          <w:szCs w:val="22"/>
        </w:rPr>
        <w:t xml:space="preserve">. Effective partnership can lead to better resource allocation, </w:t>
      </w:r>
      <w:r w:rsidRPr="31F3C05E" w:rsidR="044D19AD">
        <w:rPr>
          <w:rFonts w:ascii="Arial" w:hAnsi="Arial" w:eastAsia="Arial" w:cs="Arial"/>
          <w:b w:val="0"/>
          <w:bCs w:val="0"/>
          <w:sz w:val="22"/>
          <w:szCs w:val="22"/>
        </w:rPr>
        <w:t>increased user satisfaction, and more sustainable</w:t>
      </w:r>
      <w:r w:rsidRPr="31F3C05E" w:rsidR="3981DA20">
        <w:rPr>
          <w:rFonts w:ascii="Arial" w:hAnsi="Arial" w:eastAsia="Arial" w:cs="Arial"/>
          <w:b w:val="0"/>
          <w:bCs w:val="0"/>
          <w:sz w:val="22"/>
          <w:szCs w:val="22"/>
        </w:rPr>
        <w:t xml:space="preserve"> care </w:t>
      </w:r>
      <w:r w:rsidRPr="31F3C05E" w:rsidR="02B2FAF1">
        <w:rPr>
          <w:rFonts w:ascii="Arial" w:hAnsi="Arial" w:eastAsia="Arial" w:cs="Arial"/>
          <w:b w:val="0"/>
          <w:bCs w:val="0"/>
          <w:sz w:val="22"/>
          <w:szCs w:val="22"/>
        </w:rPr>
        <w:t>solutions. Regular</w:t>
      </w:r>
      <w:r w:rsidRPr="31F3C05E" w:rsidR="3981DA20">
        <w:rPr>
          <w:rFonts w:ascii="Arial" w:hAnsi="Arial" w:eastAsia="Arial" w:cs="Arial"/>
          <w:b w:val="0"/>
          <w:bCs w:val="0"/>
          <w:sz w:val="22"/>
          <w:szCs w:val="22"/>
        </w:rPr>
        <w:t xml:space="preserve"> evaluation ensures partnerships adapt to changing need</w:t>
      </w:r>
      <w:r w:rsidRPr="31F3C05E" w:rsidR="0AE40D5B">
        <w:rPr>
          <w:rFonts w:ascii="Arial" w:hAnsi="Arial" w:eastAsia="Arial" w:cs="Arial"/>
          <w:b w:val="0"/>
          <w:bCs w:val="0"/>
          <w:sz w:val="22"/>
          <w:szCs w:val="22"/>
        </w:rPr>
        <w:t xml:space="preserve">s, </w:t>
      </w:r>
      <w:r w:rsidRPr="31F3C05E" w:rsidR="0AE40D5B">
        <w:rPr>
          <w:rFonts w:ascii="Arial" w:hAnsi="Arial" w:eastAsia="Arial" w:cs="Arial"/>
          <w:b w:val="0"/>
          <w:bCs w:val="0"/>
          <w:sz w:val="22"/>
          <w:szCs w:val="22"/>
        </w:rPr>
        <w:t>maintaining</w:t>
      </w:r>
      <w:r w:rsidRPr="31F3C05E" w:rsidR="0AE40D5B">
        <w:rPr>
          <w:rFonts w:ascii="Arial" w:hAnsi="Arial" w:eastAsia="Arial" w:cs="Arial"/>
          <w:b w:val="0"/>
          <w:bCs w:val="0"/>
          <w:sz w:val="22"/>
          <w:szCs w:val="22"/>
        </w:rPr>
        <w:t xml:space="preserve"> high-quality person-centred care. It supports collaborative </w:t>
      </w:r>
      <w:r w:rsidRPr="31F3C05E" w:rsidR="6AF2614E">
        <w:rPr>
          <w:rFonts w:ascii="Arial" w:hAnsi="Arial" w:eastAsia="Arial" w:cs="Arial"/>
          <w:b w:val="0"/>
          <w:bCs w:val="0"/>
          <w:sz w:val="22"/>
          <w:szCs w:val="22"/>
        </w:rPr>
        <w:t>problem</w:t>
      </w:r>
      <w:r w:rsidRPr="31F3C05E" w:rsidR="0AE40D5B">
        <w:rPr>
          <w:rFonts w:ascii="Arial" w:hAnsi="Arial" w:eastAsia="Arial" w:cs="Arial"/>
          <w:b w:val="0"/>
          <w:bCs w:val="0"/>
          <w:sz w:val="22"/>
          <w:szCs w:val="22"/>
        </w:rPr>
        <w:t xml:space="preserve">-solving and </w:t>
      </w:r>
      <w:r w:rsidRPr="31F3C05E" w:rsidR="7F75DB89">
        <w:rPr>
          <w:rFonts w:ascii="Arial" w:hAnsi="Arial" w:eastAsia="Arial" w:cs="Arial"/>
          <w:b w:val="0"/>
          <w:bCs w:val="0"/>
          <w:sz w:val="22"/>
          <w:szCs w:val="22"/>
        </w:rPr>
        <w:t>innovation</w:t>
      </w:r>
      <w:r w:rsidRPr="31F3C05E" w:rsidR="609947A3">
        <w:rPr>
          <w:rFonts w:ascii="Arial" w:hAnsi="Arial" w:eastAsia="Arial" w:cs="Arial"/>
          <w:b w:val="0"/>
          <w:bCs w:val="0"/>
          <w:sz w:val="22"/>
          <w:szCs w:val="22"/>
        </w:rPr>
        <w:t xml:space="preserve"> in care delivery.</w:t>
      </w:r>
    </w:p>
    <w:p w:rsidR="7ED0422C" w:rsidP="31F3C05E" w:rsidRDefault="7ED0422C" w14:paraId="5A77BC4F" w14:textId="53AC4BD4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31F3C05E" w:rsidR="7ED0422C">
        <w:rPr>
          <w:rFonts w:ascii="Arial" w:hAnsi="Arial" w:eastAsia="Arial" w:cs="Arial"/>
          <w:b w:val="0"/>
          <w:bCs w:val="0"/>
          <w:sz w:val="22"/>
          <w:szCs w:val="22"/>
        </w:rPr>
        <w:t xml:space="preserve">The introduction of </w:t>
      </w:r>
      <w:r w:rsidRPr="31F3C05E" w:rsidR="0D5077B0">
        <w:rPr>
          <w:rFonts w:ascii="Arial" w:hAnsi="Arial" w:eastAsia="Arial" w:cs="Arial"/>
          <w:b w:val="0"/>
          <w:bCs w:val="0"/>
          <w:sz w:val="22"/>
          <w:szCs w:val="22"/>
        </w:rPr>
        <w:t>integrated</w:t>
      </w:r>
      <w:r w:rsidRPr="31F3C05E" w:rsidR="7ED0422C">
        <w:rPr>
          <w:rFonts w:ascii="Arial" w:hAnsi="Arial" w:eastAsia="Arial" w:cs="Arial"/>
          <w:b w:val="0"/>
          <w:bCs w:val="0"/>
          <w:sz w:val="22"/>
          <w:szCs w:val="22"/>
        </w:rPr>
        <w:t xml:space="preserve"> care system (ICSs) in the UK’</w:t>
      </w:r>
      <w:r w:rsidRPr="31F3C05E" w:rsidR="7A1619CF">
        <w:rPr>
          <w:rFonts w:ascii="Arial" w:hAnsi="Arial" w:eastAsia="Arial" w:cs="Arial"/>
          <w:b w:val="0"/>
          <w:bCs w:val="0"/>
          <w:sz w:val="22"/>
          <w:szCs w:val="22"/>
        </w:rPr>
        <w:t>s NHS</w:t>
      </w:r>
      <w:r w:rsidRPr="31F3C05E" w:rsidR="19EFEAB4">
        <w:rPr>
          <w:rFonts w:ascii="Arial" w:hAnsi="Arial" w:eastAsia="Arial" w:cs="Arial"/>
          <w:b w:val="0"/>
          <w:bCs w:val="0"/>
          <w:sz w:val="22"/>
          <w:szCs w:val="22"/>
        </w:rPr>
        <w:t xml:space="preserve"> (no date)</w:t>
      </w:r>
      <w:r w:rsidRPr="31F3C05E" w:rsidR="7A1619C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1F3C05E" w:rsidR="7A1619CF">
        <w:rPr>
          <w:rFonts w:ascii="Arial" w:hAnsi="Arial" w:eastAsia="Arial" w:cs="Arial"/>
          <w:b w:val="0"/>
          <w:bCs w:val="0"/>
          <w:sz w:val="22"/>
          <w:szCs w:val="22"/>
        </w:rPr>
        <w:t>is a prime example of partnership working.</w:t>
      </w:r>
      <w:r w:rsidRPr="31F3C05E" w:rsidR="69877B1D">
        <w:rPr>
          <w:rFonts w:ascii="Arial" w:hAnsi="Arial" w:eastAsia="Arial" w:cs="Arial"/>
          <w:b w:val="0"/>
          <w:bCs w:val="0"/>
          <w:sz w:val="22"/>
          <w:szCs w:val="22"/>
        </w:rPr>
        <w:t xml:space="preserve"> ICSs bring together NHS provider, local </w:t>
      </w:r>
      <w:r w:rsidRPr="31F3C05E" w:rsidR="69877B1D">
        <w:rPr>
          <w:rFonts w:ascii="Arial" w:hAnsi="Arial" w:eastAsia="Arial" w:cs="Arial"/>
          <w:b w:val="0"/>
          <w:bCs w:val="0"/>
          <w:sz w:val="22"/>
          <w:szCs w:val="22"/>
        </w:rPr>
        <w:t>authorities</w:t>
      </w:r>
      <w:r w:rsidRPr="31F3C05E" w:rsidR="69877B1D">
        <w:rPr>
          <w:rFonts w:ascii="Arial" w:hAnsi="Arial" w:eastAsia="Arial" w:cs="Arial"/>
          <w:b w:val="0"/>
          <w:bCs w:val="0"/>
          <w:sz w:val="22"/>
          <w:szCs w:val="22"/>
        </w:rPr>
        <w:t xml:space="preserve"> and voluntary organisations to plan </w:t>
      </w:r>
      <w:r w:rsidRPr="31F3C05E" w:rsidR="2963DC3C">
        <w:rPr>
          <w:rFonts w:ascii="Arial" w:hAnsi="Arial" w:eastAsia="Arial" w:cs="Arial"/>
          <w:b w:val="0"/>
          <w:bCs w:val="0"/>
          <w:sz w:val="22"/>
          <w:szCs w:val="22"/>
        </w:rPr>
        <w:t xml:space="preserve">and deliver care, </w:t>
      </w:r>
      <w:r w:rsidRPr="31F3C05E" w:rsidR="743E93E4">
        <w:rPr>
          <w:rFonts w:ascii="Arial" w:hAnsi="Arial" w:eastAsia="Arial" w:cs="Arial"/>
          <w:b w:val="0"/>
          <w:bCs w:val="0"/>
          <w:sz w:val="22"/>
          <w:szCs w:val="22"/>
        </w:rPr>
        <w:t>aiming</w:t>
      </w:r>
      <w:r w:rsidRPr="31F3C05E" w:rsidR="2963DC3C">
        <w:rPr>
          <w:rFonts w:ascii="Arial" w:hAnsi="Arial" w:eastAsia="Arial" w:cs="Arial"/>
          <w:b w:val="0"/>
          <w:bCs w:val="0"/>
          <w:sz w:val="22"/>
          <w:szCs w:val="22"/>
        </w:rPr>
        <w:t xml:space="preserve"> to improve population </w:t>
      </w:r>
      <w:r w:rsidRPr="31F3C05E" w:rsidR="1E7CEE7D">
        <w:rPr>
          <w:rFonts w:ascii="Arial" w:hAnsi="Arial" w:eastAsia="Arial" w:cs="Arial"/>
          <w:b w:val="0"/>
          <w:bCs w:val="0"/>
          <w:sz w:val="22"/>
          <w:szCs w:val="22"/>
        </w:rPr>
        <w:t xml:space="preserve">health and reduce inequalities. They </w:t>
      </w:r>
      <w:r w:rsidRPr="31F3C05E" w:rsidR="1E7CEE7D">
        <w:rPr>
          <w:rFonts w:ascii="Arial" w:hAnsi="Arial" w:eastAsia="Arial" w:cs="Arial"/>
          <w:b w:val="0"/>
          <w:bCs w:val="0"/>
          <w:sz w:val="22"/>
          <w:szCs w:val="22"/>
        </w:rPr>
        <w:t>facilitate</w:t>
      </w:r>
      <w:r w:rsidRPr="31F3C05E" w:rsidR="1E7CEE7D">
        <w:rPr>
          <w:rFonts w:ascii="Arial" w:hAnsi="Arial" w:eastAsia="Arial" w:cs="Arial"/>
          <w:b w:val="0"/>
          <w:bCs w:val="0"/>
          <w:sz w:val="22"/>
          <w:szCs w:val="22"/>
        </w:rPr>
        <w:t xml:space="preserve"> collab</w:t>
      </w:r>
      <w:r w:rsidRPr="31F3C05E" w:rsidR="43C19EBA">
        <w:rPr>
          <w:rFonts w:ascii="Arial" w:hAnsi="Arial" w:eastAsia="Arial" w:cs="Arial"/>
          <w:b w:val="0"/>
          <w:bCs w:val="0"/>
          <w:sz w:val="22"/>
          <w:szCs w:val="22"/>
        </w:rPr>
        <w:t>oration across organisations boundaries, promoting person-centred</w:t>
      </w:r>
      <w:r w:rsidRPr="31F3C05E" w:rsidR="3F72234F">
        <w:rPr>
          <w:rFonts w:ascii="Arial" w:hAnsi="Arial" w:eastAsia="Arial" w:cs="Arial"/>
          <w:b w:val="0"/>
          <w:bCs w:val="0"/>
          <w:sz w:val="22"/>
          <w:szCs w:val="22"/>
        </w:rPr>
        <w:t xml:space="preserve"> care and more effective resource use.</w:t>
      </w:r>
    </w:p>
    <w:p w:rsidR="3F72234F" w:rsidP="31F3C05E" w:rsidRDefault="3F72234F" w14:paraId="32809432" w14:textId="4800C98A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31F3C05E" w:rsidR="3F72234F">
        <w:rPr>
          <w:rFonts w:ascii="Arial" w:hAnsi="Arial" w:eastAsia="Arial" w:cs="Arial"/>
          <w:b w:val="0"/>
          <w:bCs w:val="0"/>
          <w:sz w:val="22"/>
          <w:szCs w:val="22"/>
        </w:rPr>
        <w:t xml:space="preserve">Partnership working can be tough but right coordination issues and communication </w:t>
      </w:r>
      <w:r w:rsidRPr="31F3C05E" w:rsidR="4C4E3A7B">
        <w:rPr>
          <w:rFonts w:ascii="Arial" w:hAnsi="Arial" w:eastAsia="Arial" w:cs="Arial"/>
          <w:b w:val="0"/>
          <w:bCs w:val="0"/>
          <w:sz w:val="22"/>
          <w:szCs w:val="22"/>
        </w:rPr>
        <w:t xml:space="preserve">barriers are </w:t>
      </w:r>
      <w:r w:rsidRPr="31F3C05E" w:rsidR="4C4E3A7B">
        <w:rPr>
          <w:rFonts w:ascii="Arial" w:hAnsi="Arial" w:eastAsia="Arial" w:cs="Arial"/>
          <w:b w:val="0"/>
          <w:bCs w:val="0"/>
          <w:sz w:val="22"/>
          <w:szCs w:val="22"/>
        </w:rPr>
        <w:t>common challenges</w:t>
      </w:r>
      <w:r w:rsidRPr="31F3C05E" w:rsidR="4C4E3A7B">
        <w:rPr>
          <w:rFonts w:ascii="Arial" w:hAnsi="Arial" w:eastAsia="Arial" w:cs="Arial"/>
          <w:b w:val="0"/>
          <w:bCs w:val="0"/>
          <w:sz w:val="22"/>
          <w:szCs w:val="22"/>
        </w:rPr>
        <w:t xml:space="preserve">. Different </w:t>
      </w:r>
      <w:r w:rsidRPr="31F3C05E" w:rsidR="2D38D24A">
        <w:rPr>
          <w:rFonts w:ascii="Arial" w:hAnsi="Arial" w:eastAsia="Arial" w:cs="Arial"/>
          <w:b w:val="0"/>
          <w:bCs w:val="0"/>
          <w:sz w:val="22"/>
          <w:szCs w:val="22"/>
        </w:rPr>
        <w:t>organisations have</w:t>
      </w:r>
      <w:r w:rsidRPr="31F3C05E" w:rsidR="4C4E3A7B">
        <w:rPr>
          <w:rFonts w:ascii="Arial" w:hAnsi="Arial" w:eastAsia="Arial" w:cs="Arial"/>
          <w:b w:val="0"/>
          <w:bCs w:val="0"/>
          <w:sz w:val="22"/>
          <w:szCs w:val="22"/>
        </w:rPr>
        <w:t xml:space="preserve"> different systems, </w:t>
      </w:r>
      <w:r w:rsidRPr="31F3C05E" w:rsidR="55C131F3">
        <w:rPr>
          <w:rFonts w:ascii="Arial" w:hAnsi="Arial" w:eastAsia="Arial" w:cs="Arial"/>
          <w:b w:val="0"/>
          <w:bCs w:val="0"/>
          <w:sz w:val="22"/>
          <w:szCs w:val="22"/>
        </w:rPr>
        <w:t>priorities</w:t>
      </w:r>
      <w:r w:rsidRPr="31F3C05E" w:rsidR="55C131F3">
        <w:rPr>
          <w:rFonts w:ascii="Arial" w:hAnsi="Arial" w:eastAsia="Arial" w:cs="Arial"/>
          <w:b w:val="0"/>
          <w:bCs w:val="0"/>
          <w:sz w:val="22"/>
          <w:szCs w:val="22"/>
        </w:rPr>
        <w:t xml:space="preserve"> and culture, making it hard to get everyone on the same page. You might get conflicting</w:t>
      </w:r>
      <w:r w:rsidRPr="31F3C05E" w:rsidR="06D00B2C">
        <w:rPr>
          <w:rFonts w:ascii="Arial" w:hAnsi="Arial" w:eastAsia="Arial" w:cs="Arial"/>
          <w:b w:val="0"/>
          <w:bCs w:val="0"/>
          <w:sz w:val="22"/>
          <w:szCs w:val="22"/>
        </w:rPr>
        <w:t xml:space="preserve"> priorities duplicated </w:t>
      </w:r>
      <w:r w:rsidRPr="31F3C05E" w:rsidR="21C1FC69">
        <w:rPr>
          <w:rFonts w:ascii="Arial" w:hAnsi="Arial" w:eastAsia="Arial" w:cs="Arial"/>
          <w:b w:val="0"/>
          <w:bCs w:val="0"/>
          <w:sz w:val="22"/>
          <w:szCs w:val="22"/>
        </w:rPr>
        <w:t>efforts, or things falling through the cracks. Communication barriers can lead to misunderstandings, mistrust or even care bei</w:t>
      </w:r>
      <w:r w:rsidRPr="31F3C05E" w:rsidR="46B599DE">
        <w:rPr>
          <w:rFonts w:ascii="Arial" w:hAnsi="Arial" w:eastAsia="Arial" w:cs="Arial"/>
          <w:b w:val="0"/>
          <w:bCs w:val="0"/>
          <w:sz w:val="22"/>
          <w:szCs w:val="22"/>
        </w:rPr>
        <w:t xml:space="preserve">ng delayed. Plus, </w:t>
      </w:r>
      <w:r w:rsidRPr="31F3C05E" w:rsidR="4B663D50">
        <w:rPr>
          <w:rFonts w:ascii="Arial" w:hAnsi="Arial" w:eastAsia="Arial" w:cs="Arial"/>
          <w:b w:val="0"/>
          <w:bCs w:val="0"/>
          <w:sz w:val="22"/>
          <w:szCs w:val="22"/>
        </w:rPr>
        <w:t xml:space="preserve">partnership working can help tackle complex social and health issues that </w:t>
      </w:r>
      <w:r w:rsidRPr="31F3C05E" w:rsidR="0C9DB37B">
        <w:rPr>
          <w:rFonts w:ascii="Arial" w:hAnsi="Arial" w:eastAsia="Arial" w:cs="Arial"/>
          <w:b w:val="0"/>
          <w:bCs w:val="0"/>
          <w:sz w:val="22"/>
          <w:szCs w:val="22"/>
        </w:rPr>
        <w:t>don't</w:t>
      </w:r>
      <w:r w:rsidRPr="31F3C05E" w:rsidR="4B663D50">
        <w:rPr>
          <w:rFonts w:ascii="Arial" w:hAnsi="Arial" w:eastAsia="Arial" w:cs="Arial"/>
          <w:b w:val="0"/>
          <w:bCs w:val="0"/>
          <w:sz w:val="22"/>
          <w:szCs w:val="22"/>
        </w:rPr>
        <w:t xml:space="preserve"> fit </w:t>
      </w:r>
      <w:r w:rsidRPr="31F3C05E" w:rsidR="0A476198">
        <w:rPr>
          <w:rFonts w:ascii="Arial" w:hAnsi="Arial" w:eastAsia="Arial" w:cs="Arial"/>
          <w:b w:val="0"/>
          <w:bCs w:val="0"/>
          <w:sz w:val="22"/>
          <w:szCs w:val="22"/>
        </w:rPr>
        <w:t>neatly</w:t>
      </w:r>
      <w:r w:rsidRPr="31F3C05E" w:rsidR="2159D5E7">
        <w:rPr>
          <w:rFonts w:ascii="Arial" w:hAnsi="Arial" w:eastAsia="Arial" w:cs="Arial"/>
          <w:b w:val="0"/>
          <w:bCs w:val="0"/>
          <w:sz w:val="22"/>
          <w:szCs w:val="22"/>
        </w:rPr>
        <w:t xml:space="preserve"> into one </w:t>
      </w:r>
      <w:r w:rsidRPr="31F3C05E" w:rsidR="297D24D6">
        <w:rPr>
          <w:rFonts w:ascii="Arial" w:hAnsi="Arial" w:eastAsia="Arial" w:cs="Arial"/>
          <w:b w:val="0"/>
          <w:bCs w:val="0"/>
          <w:sz w:val="22"/>
          <w:szCs w:val="22"/>
        </w:rPr>
        <w:t>organisation</w:t>
      </w:r>
      <w:r w:rsidRPr="31F3C05E" w:rsidR="297D24D6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553F3BA8" w:rsidP="31F3C05E" w:rsidRDefault="553F3BA8" w14:paraId="10467596" w14:textId="0FC8F31D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31F3C05E" w:rsidR="553F3BA8">
        <w:rPr>
          <w:rFonts w:ascii="Arial" w:hAnsi="Arial" w:eastAsia="Arial" w:cs="Arial"/>
          <w:b w:val="0"/>
          <w:bCs w:val="0"/>
          <w:sz w:val="22"/>
          <w:szCs w:val="22"/>
        </w:rPr>
        <w:t xml:space="preserve">In a hospital setting, coordination issues and communication barriers can play out in real-time. image </w:t>
      </w:r>
      <w:r w:rsidRPr="31F3C05E" w:rsidR="398DCB29">
        <w:rPr>
          <w:rFonts w:ascii="Arial" w:hAnsi="Arial" w:eastAsia="Arial" w:cs="Arial"/>
          <w:b w:val="0"/>
          <w:bCs w:val="0"/>
          <w:sz w:val="22"/>
          <w:szCs w:val="22"/>
        </w:rPr>
        <w:t xml:space="preserve">a patient being discharged- hospital staff, GP’s, social </w:t>
      </w:r>
      <w:r w:rsidRPr="31F3C05E" w:rsidR="398DCB29">
        <w:rPr>
          <w:rFonts w:ascii="Arial" w:hAnsi="Arial" w:eastAsia="Arial" w:cs="Arial"/>
          <w:b w:val="0"/>
          <w:bCs w:val="0"/>
          <w:sz w:val="22"/>
          <w:szCs w:val="22"/>
        </w:rPr>
        <w:t>care</w:t>
      </w:r>
      <w:r w:rsidRPr="31F3C05E" w:rsidR="398DCB29">
        <w:rPr>
          <w:rFonts w:ascii="Arial" w:hAnsi="Arial" w:eastAsia="Arial" w:cs="Arial"/>
          <w:b w:val="0"/>
          <w:bCs w:val="0"/>
          <w:sz w:val="22"/>
          <w:szCs w:val="22"/>
        </w:rPr>
        <w:t xml:space="preserve"> and fami</w:t>
      </w:r>
      <w:r w:rsidRPr="31F3C05E" w:rsidR="1D6707EC">
        <w:rPr>
          <w:rFonts w:ascii="Arial" w:hAnsi="Arial" w:eastAsia="Arial" w:cs="Arial"/>
          <w:b w:val="0"/>
          <w:bCs w:val="0"/>
          <w:sz w:val="22"/>
          <w:szCs w:val="22"/>
        </w:rPr>
        <w:t xml:space="preserve">ly members all need to be on the same page. If communication </w:t>
      </w:r>
      <w:r w:rsidRPr="31F3C05E" w:rsidR="59A93831">
        <w:rPr>
          <w:rFonts w:ascii="Arial" w:hAnsi="Arial" w:eastAsia="Arial" w:cs="Arial"/>
          <w:b w:val="0"/>
          <w:bCs w:val="0"/>
          <w:sz w:val="22"/>
          <w:szCs w:val="22"/>
        </w:rPr>
        <w:t>breakdown</w:t>
      </w:r>
      <w:r w:rsidRPr="31F3C05E" w:rsidR="183962BA">
        <w:rPr>
          <w:rFonts w:ascii="Arial" w:hAnsi="Arial" w:eastAsia="Arial" w:cs="Arial"/>
          <w:b w:val="0"/>
          <w:bCs w:val="0"/>
          <w:sz w:val="22"/>
          <w:szCs w:val="22"/>
        </w:rPr>
        <w:t xml:space="preserve">, the patient might end up struck in </w:t>
      </w:r>
      <w:r w:rsidRPr="31F3C05E" w:rsidR="4FC51453">
        <w:rPr>
          <w:rFonts w:ascii="Arial" w:hAnsi="Arial" w:eastAsia="Arial" w:cs="Arial"/>
          <w:b w:val="0"/>
          <w:bCs w:val="0"/>
          <w:sz w:val="22"/>
          <w:szCs w:val="22"/>
        </w:rPr>
        <w:t>limbo, or</w:t>
      </w:r>
      <w:r w:rsidRPr="31F3C05E" w:rsidR="183962BA">
        <w:rPr>
          <w:rFonts w:ascii="Arial" w:hAnsi="Arial" w:eastAsia="Arial" w:cs="Arial"/>
          <w:b w:val="0"/>
          <w:bCs w:val="0"/>
          <w:sz w:val="22"/>
          <w:szCs w:val="22"/>
        </w:rPr>
        <w:t xml:space="preserve"> worse, readmitted.</w:t>
      </w:r>
      <w:r w:rsidRPr="31F3C05E" w:rsidR="2FD9CC3E">
        <w:rPr>
          <w:rFonts w:ascii="Arial" w:hAnsi="Arial" w:eastAsia="Arial" w:cs="Arial"/>
          <w:b w:val="0"/>
          <w:bCs w:val="0"/>
          <w:sz w:val="22"/>
          <w:szCs w:val="22"/>
        </w:rPr>
        <w:t xml:space="preserve"> Different teams might have different priorities, like bed availability versus</w:t>
      </w:r>
      <w:r w:rsidRPr="31F3C05E" w:rsidR="0525FCE2">
        <w:rPr>
          <w:rFonts w:ascii="Arial" w:hAnsi="Arial" w:eastAsia="Arial" w:cs="Arial"/>
          <w:b w:val="0"/>
          <w:bCs w:val="0"/>
          <w:sz w:val="22"/>
          <w:szCs w:val="22"/>
        </w:rPr>
        <w:t xml:space="preserve"> community care readiness.</w:t>
      </w:r>
      <w:r w:rsidRPr="31F3C05E" w:rsidR="40A31F17">
        <w:rPr>
          <w:rFonts w:ascii="Arial" w:hAnsi="Arial" w:eastAsia="Arial" w:cs="Arial"/>
          <w:b w:val="0"/>
          <w:bCs w:val="0"/>
          <w:sz w:val="22"/>
          <w:szCs w:val="22"/>
        </w:rPr>
        <w:t xml:space="preserve"> A specific </w:t>
      </w:r>
      <w:r w:rsidRPr="31F3C05E" w:rsidR="597B5E17">
        <w:rPr>
          <w:rFonts w:ascii="Arial" w:hAnsi="Arial" w:eastAsia="Arial" w:cs="Arial"/>
          <w:b w:val="0"/>
          <w:bCs w:val="0"/>
          <w:sz w:val="22"/>
          <w:szCs w:val="22"/>
        </w:rPr>
        <w:t>example: a</w:t>
      </w:r>
      <w:r w:rsidRPr="31F3C05E" w:rsidR="40A31F17">
        <w:rPr>
          <w:rFonts w:ascii="Arial" w:hAnsi="Arial" w:eastAsia="Arial" w:cs="Arial"/>
          <w:b w:val="0"/>
          <w:bCs w:val="0"/>
          <w:sz w:val="22"/>
          <w:szCs w:val="22"/>
        </w:rPr>
        <w:t xml:space="preserve"> patient with complex needs is ready for discharge,</w:t>
      </w:r>
      <w:r w:rsidRPr="31F3C05E" w:rsidR="588B9140">
        <w:rPr>
          <w:rFonts w:ascii="Arial" w:hAnsi="Arial" w:eastAsia="Arial" w:cs="Arial"/>
          <w:b w:val="0"/>
          <w:bCs w:val="0"/>
          <w:sz w:val="22"/>
          <w:szCs w:val="22"/>
        </w:rPr>
        <w:t xml:space="preserve"> but community care </w:t>
      </w:r>
      <w:r w:rsidRPr="31F3C05E" w:rsidR="588B9140">
        <w:rPr>
          <w:rFonts w:ascii="Arial" w:hAnsi="Arial" w:eastAsia="Arial" w:cs="Arial"/>
          <w:b w:val="0"/>
          <w:bCs w:val="0"/>
          <w:sz w:val="22"/>
          <w:szCs w:val="22"/>
        </w:rPr>
        <w:t>isn't</w:t>
      </w:r>
      <w:r w:rsidRPr="31F3C05E" w:rsidR="588B9140">
        <w:rPr>
          <w:rFonts w:ascii="Arial" w:hAnsi="Arial" w:eastAsia="Arial" w:cs="Arial"/>
          <w:b w:val="0"/>
          <w:bCs w:val="0"/>
          <w:sz w:val="22"/>
          <w:szCs w:val="22"/>
        </w:rPr>
        <w:t xml:space="preserve"> in place.</w:t>
      </w:r>
      <w:r w:rsidRPr="31F3C05E" w:rsidR="291D3E06">
        <w:rPr>
          <w:rFonts w:ascii="Arial" w:hAnsi="Arial" w:eastAsia="Arial" w:cs="Arial"/>
          <w:b w:val="0"/>
          <w:bCs w:val="0"/>
          <w:sz w:val="22"/>
          <w:szCs w:val="22"/>
        </w:rPr>
        <w:t xml:space="preserve"> Hospital staff, social </w:t>
      </w:r>
      <w:r w:rsidRPr="31F3C05E" w:rsidR="291D3E06">
        <w:rPr>
          <w:rFonts w:ascii="Arial" w:hAnsi="Arial" w:eastAsia="Arial" w:cs="Arial"/>
          <w:b w:val="0"/>
          <w:bCs w:val="0"/>
          <w:sz w:val="22"/>
          <w:szCs w:val="22"/>
        </w:rPr>
        <w:t>workers</w:t>
      </w:r>
      <w:r w:rsidRPr="31F3C05E" w:rsidR="291D3E06">
        <w:rPr>
          <w:rFonts w:ascii="Arial" w:hAnsi="Arial" w:eastAsia="Arial" w:cs="Arial"/>
          <w:b w:val="0"/>
          <w:bCs w:val="0"/>
          <w:sz w:val="22"/>
          <w:szCs w:val="22"/>
        </w:rPr>
        <w:t xml:space="preserve"> and community teams needs to </w:t>
      </w:r>
      <w:r w:rsidRPr="31F3C05E" w:rsidR="7EC815E2">
        <w:rPr>
          <w:rFonts w:ascii="Arial" w:hAnsi="Arial" w:eastAsia="Arial" w:cs="Arial"/>
          <w:b w:val="0"/>
          <w:bCs w:val="0"/>
          <w:sz w:val="22"/>
          <w:szCs w:val="22"/>
        </w:rPr>
        <w:t>coordinate</w:t>
      </w:r>
      <w:r w:rsidRPr="31F3C05E" w:rsidR="291D3E0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1F3C05E" w:rsidR="70D57BFA">
        <w:rPr>
          <w:rFonts w:ascii="Arial" w:hAnsi="Arial" w:eastAsia="Arial" w:cs="Arial"/>
          <w:b w:val="0"/>
          <w:bCs w:val="0"/>
          <w:sz w:val="22"/>
          <w:szCs w:val="22"/>
        </w:rPr>
        <w:t xml:space="preserve">effectively to </w:t>
      </w:r>
      <w:r w:rsidRPr="31F3C05E" w:rsidR="70D57BFA">
        <w:rPr>
          <w:rFonts w:ascii="Arial" w:hAnsi="Arial" w:eastAsia="Arial" w:cs="Arial"/>
          <w:b w:val="0"/>
          <w:bCs w:val="0"/>
          <w:sz w:val="22"/>
          <w:szCs w:val="22"/>
        </w:rPr>
        <w:t>avoid</w:t>
      </w:r>
      <w:r w:rsidRPr="31F3C05E" w:rsidR="70D57BFA">
        <w:rPr>
          <w:rFonts w:ascii="Arial" w:hAnsi="Arial" w:eastAsia="Arial" w:cs="Arial"/>
          <w:b w:val="0"/>
          <w:bCs w:val="0"/>
          <w:sz w:val="22"/>
          <w:szCs w:val="22"/>
        </w:rPr>
        <w:t xml:space="preserve"> delays.</w:t>
      </w:r>
    </w:p>
    <w:p w:rsidR="3B821F52" w:rsidP="31F3C05E" w:rsidRDefault="3B821F52" w14:paraId="4745721C" w14:textId="528882F1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31F3C05E" w:rsidR="3B821F52">
        <w:rPr>
          <w:rFonts w:ascii="Arial" w:hAnsi="Arial" w:eastAsia="Arial" w:cs="Arial"/>
          <w:b w:val="1"/>
          <w:bCs w:val="1"/>
          <w:sz w:val="22"/>
          <w:szCs w:val="22"/>
        </w:rPr>
        <w:t xml:space="preserve">Policy and </w:t>
      </w:r>
      <w:r w:rsidRPr="31F3C05E" w:rsidR="3B821F52">
        <w:rPr>
          <w:rFonts w:ascii="Arial" w:hAnsi="Arial" w:eastAsia="Arial" w:cs="Arial"/>
          <w:b w:val="1"/>
          <w:bCs w:val="1"/>
          <w:sz w:val="22"/>
          <w:szCs w:val="22"/>
        </w:rPr>
        <w:t>legislation</w:t>
      </w:r>
      <w:r w:rsidRPr="31F3C05E" w:rsidR="3B821F5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2017A514" w:rsidP="31F3C05E" w:rsidRDefault="2017A514" w14:paraId="002497D8" w14:textId="325DA88E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31F3C05E" w:rsidR="2017A514">
        <w:rPr>
          <w:rFonts w:ascii="Arial" w:hAnsi="Arial" w:eastAsia="Arial" w:cs="Arial"/>
          <w:b w:val="0"/>
          <w:bCs w:val="0"/>
          <w:sz w:val="22"/>
          <w:szCs w:val="22"/>
        </w:rPr>
        <w:t xml:space="preserve">Policy and </w:t>
      </w:r>
      <w:r w:rsidRPr="31F3C05E" w:rsidR="0CF20775">
        <w:rPr>
          <w:rFonts w:ascii="Arial" w:hAnsi="Arial" w:eastAsia="Arial" w:cs="Arial"/>
          <w:b w:val="0"/>
          <w:bCs w:val="0"/>
          <w:sz w:val="22"/>
          <w:szCs w:val="22"/>
        </w:rPr>
        <w:t>legislation</w:t>
      </w:r>
      <w:r w:rsidRPr="31F3C05E" w:rsidR="2017A514">
        <w:rPr>
          <w:rFonts w:ascii="Arial" w:hAnsi="Arial" w:eastAsia="Arial" w:cs="Arial"/>
          <w:b w:val="0"/>
          <w:bCs w:val="0"/>
          <w:sz w:val="22"/>
          <w:szCs w:val="22"/>
        </w:rPr>
        <w:t xml:space="preserve"> are the backbone of health and social </w:t>
      </w:r>
      <w:r w:rsidRPr="31F3C05E" w:rsidR="56F8C26A">
        <w:rPr>
          <w:rFonts w:ascii="Arial" w:hAnsi="Arial" w:eastAsia="Arial" w:cs="Arial"/>
          <w:b w:val="0"/>
          <w:bCs w:val="0"/>
          <w:sz w:val="22"/>
          <w:szCs w:val="22"/>
        </w:rPr>
        <w:t>care in</w:t>
      </w:r>
      <w:r w:rsidRPr="31F3C05E" w:rsidR="2017A514">
        <w:rPr>
          <w:rFonts w:ascii="Arial" w:hAnsi="Arial" w:eastAsia="Arial" w:cs="Arial"/>
          <w:b w:val="0"/>
          <w:bCs w:val="0"/>
          <w:sz w:val="22"/>
          <w:szCs w:val="22"/>
        </w:rPr>
        <w:t xml:space="preserve"> the UK, providing the framework</w:t>
      </w:r>
      <w:r w:rsidRPr="31F3C05E" w:rsidR="7D6AD80E">
        <w:rPr>
          <w:rFonts w:ascii="Arial" w:hAnsi="Arial" w:eastAsia="Arial" w:cs="Arial"/>
          <w:b w:val="0"/>
          <w:bCs w:val="0"/>
          <w:sz w:val="22"/>
          <w:szCs w:val="22"/>
        </w:rPr>
        <w:t xml:space="preserve"> for delivering high-quality services. </w:t>
      </w:r>
      <w:r w:rsidRPr="31F3C05E" w:rsidR="2E1F6ACB">
        <w:rPr>
          <w:rFonts w:ascii="Arial" w:hAnsi="Arial" w:eastAsia="Arial" w:cs="Arial"/>
          <w:b w:val="0"/>
          <w:bCs w:val="0"/>
          <w:sz w:val="22"/>
          <w:szCs w:val="22"/>
        </w:rPr>
        <w:t>Legislation</w:t>
      </w:r>
      <w:r w:rsidRPr="31F3C05E" w:rsidR="7D6AD80E">
        <w:rPr>
          <w:rFonts w:ascii="Arial" w:hAnsi="Arial" w:eastAsia="Arial" w:cs="Arial"/>
          <w:b w:val="0"/>
          <w:bCs w:val="0"/>
          <w:sz w:val="22"/>
          <w:szCs w:val="22"/>
        </w:rPr>
        <w:t>, created by parli</w:t>
      </w:r>
      <w:r w:rsidRPr="31F3C05E" w:rsidR="0C014135">
        <w:rPr>
          <w:rFonts w:ascii="Arial" w:hAnsi="Arial" w:eastAsia="Arial" w:cs="Arial"/>
          <w:b w:val="0"/>
          <w:bCs w:val="0"/>
          <w:sz w:val="22"/>
          <w:szCs w:val="22"/>
        </w:rPr>
        <w:t xml:space="preserve">ament, sets outlaws that must </w:t>
      </w:r>
      <w:r w:rsidRPr="31F3C05E" w:rsidR="3476572A">
        <w:rPr>
          <w:rFonts w:ascii="Arial" w:hAnsi="Arial" w:eastAsia="Arial" w:cs="Arial"/>
          <w:b w:val="0"/>
          <w:bCs w:val="0"/>
          <w:sz w:val="22"/>
          <w:szCs w:val="22"/>
        </w:rPr>
        <w:t xml:space="preserve">be followed, while policies, are developed by </w:t>
      </w:r>
      <w:r w:rsidRPr="31F3C05E" w:rsidR="27B72C94">
        <w:rPr>
          <w:rFonts w:ascii="Arial" w:hAnsi="Arial" w:eastAsia="Arial" w:cs="Arial"/>
          <w:b w:val="0"/>
          <w:bCs w:val="0"/>
          <w:sz w:val="22"/>
          <w:szCs w:val="22"/>
        </w:rPr>
        <w:t>organisations</w:t>
      </w:r>
      <w:r w:rsidRPr="31F3C05E" w:rsidR="37A150D8">
        <w:rPr>
          <w:rFonts w:ascii="Arial" w:hAnsi="Arial" w:eastAsia="Arial" w:cs="Arial"/>
          <w:b w:val="0"/>
          <w:bCs w:val="0"/>
          <w:sz w:val="22"/>
          <w:szCs w:val="22"/>
        </w:rPr>
        <w:t xml:space="preserve"> or governments, offer guidance on implementing </w:t>
      </w:r>
      <w:r w:rsidRPr="31F3C05E" w:rsidR="0D97ED5E">
        <w:rPr>
          <w:rFonts w:ascii="Arial" w:hAnsi="Arial" w:eastAsia="Arial" w:cs="Arial"/>
          <w:b w:val="0"/>
          <w:bCs w:val="0"/>
          <w:sz w:val="22"/>
          <w:szCs w:val="22"/>
        </w:rPr>
        <w:t>these</w:t>
      </w:r>
      <w:r w:rsidRPr="31F3C05E" w:rsidR="37A150D8">
        <w:rPr>
          <w:rFonts w:ascii="Arial" w:hAnsi="Arial" w:eastAsia="Arial" w:cs="Arial"/>
          <w:b w:val="0"/>
          <w:bCs w:val="0"/>
          <w:sz w:val="22"/>
          <w:szCs w:val="22"/>
        </w:rPr>
        <w:t xml:space="preserve"> laws</w:t>
      </w:r>
      <w:r w:rsidRPr="31F3C05E" w:rsidR="58EE5906">
        <w:rPr>
          <w:rFonts w:ascii="Arial" w:hAnsi="Arial" w:eastAsia="Arial" w:cs="Arial"/>
          <w:b w:val="0"/>
          <w:bCs w:val="0"/>
          <w:sz w:val="22"/>
          <w:szCs w:val="22"/>
        </w:rPr>
        <w:t xml:space="preserve"> care act (2014) focuses on </w:t>
      </w:r>
      <w:r w:rsidRPr="31F3C05E" w:rsidR="0E78AA2A">
        <w:rPr>
          <w:rFonts w:ascii="Arial" w:hAnsi="Arial" w:eastAsia="Arial" w:cs="Arial"/>
          <w:b w:val="0"/>
          <w:bCs w:val="0"/>
          <w:sz w:val="22"/>
          <w:szCs w:val="22"/>
        </w:rPr>
        <w:t>adult</w:t>
      </w:r>
      <w:r w:rsidRPr="31F3C05E" w:rsidR="58EE5906">
        <w:rPr>
          <w:rFonts w:ascii="Arial" w:hAnsi="Arial" w:eastAsia="Arial" w:cs="Arial"/>
          <w:b w:val="0"/>
          <w:bCs w:val="0"/>
          <w:sz w:val="22"/>
          <w:szCs w:val="22"/>
        </w:rPr>
        <w:t xml:space="preserve"> care</w:t>
      </w:r>
      <w:r w:rsidRPr="31F3C05E" w:rsidR="47106E5F">
        <w:rPr>
          <w:rFonts w:ascii="Arial" w:hAnsi="Arial" w:eastAsia="Arial" w:cs="Arial"/>
          <w:b w:val="0"/>
          <w:bCs w:val="0"/>
          <w:sz w:val="22"/>
          <w:szCs w:val="22"/>
        </w:rPr>
        <w:t xml:space="preserve">, promoting well-being, </w:t>
      </w:r>
      <w:r w:rsidRPr="31F3C05E" w:rsidR="47106E5F">
        <w:rPr>
          <w:rFonts w:ascii="Arial" w:hAnsi="Arial" w:eastAsia="Arial" w:cs="Arial"/>
          <w:b w:val="0"/>
          <w:bCs w:val="0"/>
          <w:sz w:val="22"/>
          <w:szCs w:val="22"/>
        </w:rPr>
        <w:t>prevention</w:t>
      </w:r>
      <w:r w:rsidRPr="31F3C05E" w:rsidR="47106E5F">
        <w:rPr>
          <w:rFonts w:ascii="Arial" w:hAnsi="Arial" w:eastAsia="Arial" w:cs="Arial"/>
          <w:b w:val="0"/>
          <w:bCs w:val="0"/>
          <w:sz w:val="22"/>
          <w:szCs w:val="22"/>
        </w:rPr>
        <w:t xml:space="preserve"> and fair</w:t>
      </w:r>
      <w:r w:rsidRPr="31F3C05E" w:rsidR="010DD26F">
        <w:rPr>
          <w:rFonts w:ascii="Arial" w:hAnsi="Arial" w:eastAsia="Arial" w:cs="Arial"/>
          <w:b w:val="0"/>
          <w:bCs w:val="0"/>
          <w:sz w:val="22"/>
          <w:szCs w:val="22"/>
        </w:rPr>
        <w:t xml:space="preserve"> access to services.</w:t>
      </w:r>
      <w:r w:rsidRPr="31F3C05E" w:rsidR="74B0A124">
        <w:rPr>
          <w:rFonts w:ascii="Arial" w:hAnsi="Arial" w:eastAsia="Arial" w:cs="Arial"/>
          <w:b w:val="0"/>
          <w:bCs w:val="0"/>
          <w:sz w:val="22"/>
          <w:szCs w:val="22"/>
        </w:rPr>
        <w:t xml:space="preserve"> (legistation.gov.uk.</w:t>
      </w:r>
      <w:r w:rsidRPr="31F3C05E" w:rsidR="69AB20AA">
        <w:rPr>
          <w:rFonts w:ascii="Arial" w:hAnsi="Arial" w:eastAsia="Arial" w:cs="Arial"/>
          <w:b w:val="0"/>
          <w:bCs w:val="0"/>
          <w:sz w:val="22"/>
          <w:szCs w:val="22"/>
        </w:rPr>
        <w:t>2026).</w:t>
      </w:r>
    </w:p>
    <w:p w:rsidR="010DD26F" w:rsidP="31F3C05E" w:rsidRDefault="010DD26F" w14:paraId="5637A4E4" w14:textId="658DA3B8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31F3C05E" w:rsidR="010DD26F">
        <w:rPr>
          <w:rFonts w:ascii="Arial" w:hAnsi="Arial" w:eastAsia="Arial" w:cs="Arial"/>
          <w:b w:val="0"/>
          <w:bCs w:val="0"/>
          <w:sz w:val="22"/>
          <w:szCs w:val="22"/>
        </w:rPr>
        <w:t xml:space="preserve">Health and social care act (2012) </w:t>
      </w:r>
      <w:r w:rsidRPr="31F3C05E" w:rsidR="6A95DE15">
        <w:rPr>
          <w:rFonts w:ascii="Arial" w:hAnsi="Arial" w:eastAsia="Arial" w:cs="Arial"/>
          <w:b w:val="0"/>
          <w:bCs w:val="0"/>
          <w:sz w:val="22"/>
          <w:szCs w:val="22"/>
        </w:rPr>
        <w:t>are</w:t>
      </w:r>
      <w:r w:rsidRPr="31F3C05E" w:rsidR="010DD26F">
        <w:rPr>
          <w:rFonts w:ascii="Arial" w:hAnsi="Arial" w:eastAsia="Arial" w:cs="Arial"/>
          <w:b w:val="0"/>
          <w:bCs w:val="0"/>
          <w:sz w:val="22"/>
          <w:szCs w:val="22"/>
        </w:rPr>
        <w:t xml:space="preserve"> reformed health services introducing </w:t>
      </w:r>
      <w:r w:rsidRPr="31F3C05E" w:rsidR="73FA9A8D">
        <w:rPr>
          <w:rFonts w:ascii="Arial" w:hAnsi="Arial" w:eastAsia="Arial" w:cs="Arial"/>
          <w:b w:val="0"/>
          <w:bCs w:val="0"/>
          <w:sz w:val="22"/>
          <w:szCs w:val="22"/>
        </w:rPr>
        <w:t xml:space="preserve">clinical commissioning groups and patient </w:t>
      </w:r>
      <w:r w:rsidRPr="31F3C05E" w:rsidR="5668FF97">
        <w:rPr>
          <w:rFonts w:ascii="Arial" w:hAnsi="Arial" w:eastAsia="Arial" w:cs="Arial"/>
          <w:b w:val="0"/>
          <w:bCs w:val="0"/>
          <w:sz w:val="22"/>
          <w:szCs w:val="22"/>
        </w:rPr>
        <w:t>choice</w:t>
      </w:r>
      <w:r w:rsidRPr="31F3C05E" w:rsidR="73FA9A8D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31F3C05E" w:rsidR="0E82A4A7">
        <w:rPr>
          <w:rFonts w:ascii="Arial" w:hAnsi="Arial" w:eastAsia="Arial" w:cs="Arial"/>
          <w:b w:val="0"/>
          <w:bCs w:val="0"/>
          <w:sz w:val="22"/>
          <w:szCs w:val="22"/>
        </w:rPr>
        <w:t>Equality</w:t>
      </w:r>
      <w:r w:rsidRPr="31F3C05E" w:rsidR="28F39C3C">
        <w:rPr>
          <w:rFonts w:ascii="Arial" w:hAnsi="Arial" w:eastAsia="Arial" w:cs="Arial"/>
          <w:b w:val="0"/>
          <w:bCs w:val="0"/>
          <w:sz w:val="22"/>
          <w:szCs w:val="22"/>
        </w:rPr>
        <w:t xml:space="preserve"> act (2010) </w:t>
      </w:r>
      <w:r w:rsidRPr="31F3C05E" w:rsidR="085001A0">
        <w:rPr>
          <w:rFonts w:ascii="Arial" w:hAnsi="Arial" w:eastAsia="Arial" w:cs="Arial"/>
          <w:b w:val="0"/>
          <w:bCs w:val="0"/>
          <w:sz w:val="22"/>
          <w:szCs w:val="22"/>
        </w:rPr>
        <w:t>protects</w:t>
      </w:r>
      <w:r w:rsidRPr="31F3C05E" w:rsidR="28F39C3C">
        <w:rPr>
          <w:rFonts w:ascii="Arial" w:hAnsi="Arial" w:eastAsia="Arial" w:cs="Arial"/>
          <w:b w:val="0"/>
          <w:bCs w:val="0"/>
          <w:sz w:val="22"/>
          <w:szCs w:val="22"/>
        </w:rPr>
        <w:t xml:space="preserve"> individual from discrimination and promotes equality.</w:t>
      </w:r>
      <w:r w:rsidRPr="31F3C05E" w:rsidR="2577C7E1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31F3C05E" w:rsidR="691A5274">
        <w:rPr>
          <w:rFonts w:ascii="Arial" w:hAnsi="Arial" w:eastAsia="Arial" w:cs="Arial"/>
          <w:b w:val="0"/>
          <w:bCs w:val="0"/>
          <w:sz w:val="22"/>
          <w:szCs w:val="22"/>
        </w:rPr>
        <w:t>Care learning</w:t>
      </w:r>
      <w:r w:rsidRPr="31F3C05E" w:rsidR="2577C7E1">
        <w:rPr>
          <w:rFonts w:ascii="Arial" w:hAnsi="Arial" w:eastAsia="Arial" w:cs="Arial"/>
          <w:b w:val="0"/>
          <w:bCs w:val="0"/>
          <w:sz w:val="22"/>
          <w:szCs w:val="22"/>
        </w:rPr>
        <w:t>. (20</w:t>
      </w:r>
      <w:r w:rsidRPr="31F3C05E" w:rsidR="200967BD">
        <w:rPr>
          <w:rFonts w:ascii="Arial" w:hAnsi="Arial" w:eastAsia="Arial" w:cs="Arial"/>
          <w:b w:val="0"/>
          <w:bCs w:val="0"/>
          <w:sz w:val="22"/>
          <w:szCs w:val="22"/>
        </w:rPr>
        <w:t>26).</w:t>
      </w:r>
    </w:p>
    <w:p w:rsidR="1B36338D" w:rsidP="31F3C05E" w:rsidRDefault="1B36338D" w14:paraId="50AD42FF" w14:textId="6AC4E580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31F3C05E" w:rsidR="1B36338D">
        <w:rPr>
          <w:rFonts w:ascii="Arial" w:hAnsi="Arial" w:eastAsia="Arial" w:cs="Arial"/>
          <w:b w:val="0"/>
          <w:bCs w:val="0"/>
          <w:sz w:val="22"/>
          <w:szCs w:val="22"/>
        </w:rPr>
        <w:t xml:space="preserve">Policies are shaped by </w:t>
      </w:r>
      <w:r w:rsidRPr="31F3C05E" w:rsidR="05D082F9">
        <w:rPr>
          <w:rFonts w:ascii="Arial" w:hAnsi="Arial" w:eastAsia="Arial" w:cs="Arial"/>
          <w:b w:val="0"/>
          <w:bCs w:val="0"/>
          <w:sz w:val="22"/>
          <w:szCs w:val="22"/>
        </w:rPr>
        <w:t>legislations</w:t>
      </w:r>
      <w:r w:rsidRPr="31F3C05E" w:rsidR="1B36338D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31F3C05E" w:rsidR="2831CC60">
        <w:rPr>
          <w:rFonts w:ascii="Arial" w:hAnsi="Arial" w:eastAsia="Arial" w:cs="Arial"/>
          <w:b w:val="0"/>
          <w:bCs w:val="0"/>
          <w:sz w:val="22"/>
          <w:szCs w:val="22"/>
        </w:rPr>
        <w:t>government</w:t>
      </w:r>
      <w:r w:rsidRPr="31F3C05E" w:rsidR="1B36338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1F3C05E" w:rsidR="1B36338D">
        <w:rPr>
          <w:rFonts w:ascii="Arial" w:hAnsi="Arial" w:eastAsia="Arial" w:cs="Arial"/>
          <w:b w:val="0"/>
          <w:bCs w:val="0"/>
          <w:sz w:val="22"/>
          <w:szCs w:val="22"/>
        </w:rPr>
        <w:t>priorities</w:t>
      </w:r>
      <w:r w:rsidRPr="31F3C05E" w:rsidR="1B36338D">
        <w:rPr>
          <w:rFonts w:ascii="Arial" w:hAnsi="Arial" w:eastAsia="Arial" w:cs="Arial"/>
          <w:b w:val="0"/>
          <w:bCs w:val="0"/>
          <w:sz w:val="22"/>
          <w:szCs w:val="22"/>
        </w:rPr>
        <w:t xml:space="preserve"> and emergency evidence. They </w:t>
      </w:r>
      <w:r w:rsidRPr="31F3C05E" w:rsidR="1B36338D">
        <w:rPr>
          <w:rFonts w:ascii="Arial" w:hAnsi="Arial" w:eastAsia="Arial" w:cs="Arial"/>
          <w:b w:val="0"/>
          <w:bCs w:val="0"/>
          <w:sz w:val="22"/>
          <w:szCs w:val="22"/>
        </w:rPr>
        <w:t>prov</w:t>
      </w:r>
      <w:r w:rsidRPr="31F3C05E" w:rsidR="7B478B36">
        <w:rPr>
          <w:rFonts w:ascii="Arial" w:hAnsi="Arial" w:eastAsia="Arial" w:cs="Arial"/>
          <w:b w:val="0"/>
          <w:bCs w:val="0"/>
          <w:sz w:val="22"/>
          <w:szCs w:val="22"/>
        </w:rPr>
        <w:t>ide</w:t>
      </w:r>
      <w:r w:rsidRPr="31F3C05E" w:rsidR="7B478B36">
        <w:rPr>
          <w:rFonts w:ascii="Arial" w:hAnsi="Arial" w:eastAsia="Arial" w:cs="Arial"/>
          <w:b w:val="0"/>
          <w:bCs w:val="0"/>
          <w:sz w:val="22"/>
          <w:szCs w:val="22"/>
        </w:rPr>
        <w:t xml:space="preserve"> practical guidance for professionals, ensuring services are delivered safely and effectively. Examples include nat</w:t>
      </w:r>
      <w:r w:rsidRPr="31F3C05E" w:rsidR="6B3551E0">
        <w:rPr>
          <w:rFonts w:ascii="Arial" w:hAnsi="Arial" w:eastAsia="Arial" w:cs="Arial"/>
          <w:b w:val="0"/>
          <w:bCs w:val="0"/>
          <w:sz w:val="22"/>
          <w:szCs w:val="22"/>
        </w:rPr>
        <w:t>ion policies on infection control or medication management.</w:t>
      </w:r>
    </w:p>
    <w:p w:rsidR="6318E1D2" w:rsidP="31F3C05E" w:rsidRDefault="6318E1D2" w14:paraId="1D47B2BF" w14:textId="3D206F73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31F3C05E" w:rsidR="6318E1D2">
        <w:rPr>
          <w:rFonts w:ascii="Arial" w:hAnsi="Arial" w:eastAsia="Arial" w:cs="Arial"/>
          <w:b w:val="0"/>
          <w:bCs w:val="0"/>
          <w:sz w:val="22"/>
          <w:szCs w:val="22"/>
        </w:rPr>
        <w:t>Policies like care act 2014 and health and social care act 2012 support PCC and PW by promoting indi</w:t>
      </w:r>
      <w:r w:rsidRPr="31F3C05E" w:rsidR="68FE245F">
        <w:rPr>
          <w:rFonts w:ascii="Arial" w:hAnsi="Arial" w:eastAsia="Arial" w:cs="Arial"/>
          <w:b w:val="0"/>
          <w:bCs w:val="0"/>
          <w:sz w:val="22"/>
          <w:szCs w:val="22"/>
        </w:rPr>
        <w:t xml:space="preserve">vidualised care and collabration. They </w:t>
      </w:r>
      <w:r w:rsidRPr="31F3C05E" w:rsidR="68FE245F">
        <w:rPr>
          <w:rFonts w:ascii="Arial" w:hAnsi="Arial" w:eastAsia="Arial" w:cs="Arial"/>
          <w:b w:val="0"/>
          <w:bCs w:val="0"/>
          <w:sz w:val="22"/>
          <w:szCs w:val="22"/>
        </w:rPr>
        <w:t>facilitate</w:t>
      </w:r>
      <w:r w:rsidRPr="31F3C05E" w:rsidR="68FE245F">
        <w:rPr>
          <w:rFonts w:ascii="Arial" w:hAnsi="Arial" w:eastAsia="Arial" w:cs="Arial"/>
          <w:b w:val="0"/>
          <w:bCs w:val="0"/>
          <w:sz w:val="22"/>
          <w:szCs w:val="22"/>
        </w:rPr>
        <w:t xml:space="preserve"> tailored approaches, better communication</w:t>
      </w:r>
      <w:r w:rsidRPr="31F3C05E" w:rsidR="1B96F7DD">
        <w:rPr>
          <w:rFonts w:ascii="Arial" w:hAnsi="Arial" w:eastAsia="Arial" w:cs="Arial"/>
          <w:b w:val="0"/>
          <w:bCs w:val="0"/>
          <w:sz w:val="22"/>
          <w:szCs w:val="22"/>
        </w:rPr>
        <w:t xml:space="preserve"> and coordinated care, emphasising prevention and early intervention, </w:t>
      </w:r>
      <w:r w:rsidRPr="31F3C05E" w:rsidR="1B96F7DD">
        <w:rPr>
          <w:rFonts w:ascii="Arial" w:hAnsi="Arial" w:eastAsia="Arial" w:cs="Arial"/>
          <w:b w:val="0"/>
          <w:bCs w:val="0"/>
          <w:sz w:val="22"/>
          <w:szCs w:val="22"/>
        </w:rPr>
        <w:t>ultimately enhancing</w:t>
      </w:r>
      <w:r w:rsidRPr="31F3C05E" w:rsidR="1B96F7DD">
        <w:rPr>
          <w:rFonts w:ascii="Arial" w:hAnsi="Arial" w:eastAsia="Arial" w:cs="Arial"/>
          <w:b w:val="0"/>
          <w:bCs w:val="0"/>
          <w:sz w:val="22"/>
          <w:szCs w:val="22"/>
        </w:rPr>
        <w:t xml:space="preserve"> patient experience a</w:t>
      </w:r>
      <w:r w:rsidRPr="31F3C05E" w:rsidR="3E677941">
        <w:rPr>
          <w:rFonts w:ascii="Arial" w:hAnsi="Arial" w:eastAsia="Arial" w:cs="Arial"/>
          <w:b w:val="0"/>
          <w:bCs w:val="0"/>
          <w:sz w:val="22"/>
          <w:szCs w:val="22"/>
        </w:rPr>
        <w:t>nd outcomes.</w:t>
      </w:r>
    </w:p>
    <w:p w:rsidR="3E677941" w:rsidP="31F3C05E" w:rsidRDefault="3E677941" w14:paraId="78B21B7A" w14:textId="0E5212E4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31F3C05E" w:rsidR="3E677941">
        <w:rPr>
          <w:rFonts w:ascii="Arial" w:hAnsi="Arial" w:eastAsia="Arial" w:cs="Arial"/>
          <w:b w:val="0"/>
          <w:bCs w:val="0"/>
          <w:sz w:val="22"/>
          <w:szCs w:val="22"/>
        </w:rPr>
        <w:t>In hospital settings, these policies inform car plans, facilities multidisciplinary team me</w:t>
      </w:r>
      <w:r w:rsidRPr="31F3C05E" w:rsidR="67326D4C">
        <w:rPr>
          <w:rFonts w:ascii="Arial" w:hAnsi="Arial" w:eastAsia="Arial" w:cs="Arial"/>
          <w:b w:val="0"/>
          <w:bCs w:val="0"/>
          <w:sz w:val="22"/>
          <w:szCs w:val="22"/>
        </w:rPr>
        <w:t xml:space="preserve">etings, and guide discharge planning, ensuring person-centred and </w:t>
      </w:r>
      <w:r w:rsidRPr="31F3C05E" w:rsidR="20B60A4A">
        <w:rPr>
          <w:rFonts w:ascii="Arial" w:hAnsi="Arial" w:eastAsia="Arial" w:cs="Arial"/>
          <w:b w:val="0"/>
          <w:bCs w:val="0"/>
          <w:sz w:val="22"/>
          <w:szCs w:val="22"/>
        </w:rPr>
        <w:t>coordinated care through collaboration among healthcare professionals and the pat</w:t>
      </w:r>
      <w:r w:rsidRPr="31F3C05E" w:rsidR="2E46D014">
        <w:rPr>
          <w:rFonts w:ascii="Arial" w:hAnsi="Arial" w:eastAsia="Arial" w:cs="Arial"/>
          <w:b w:val="0"/>
          <w:bCs w:val="0"/>
          <w:sz w:val="22"/>
          <w:szCs w:val="22"/>
        </w:rPr>
        <w:t xml:space="preserve">ients. Policies like care Act 2014 and mental act </w:t>
      </w:r>
      <w:r w:rsidRPr="31F3C05E" w:rsidR="5BDC022C">
        <w:rPr>
          <w:rFonts w:ascii="Arial" w:hAnsi="Arial" w:eastAsia="Arial" w:cs="Arial"/>
          <w:b w:val="0"/>
          <w:bCs w:val="0"/>
          <w:sz w:val="22"/>
          <w:szCs w:val="22"/>
        </w:rPr>
        <w:t>(</w:t>
      </w:r>
      <w:r w:rsidRPr="31F3C05E" w:rsidR="2E46D014">
        <w:rPr>
          <w:rFonts w:ascii="Arial" w:hAnsi="Arial" w:eastAsia="Arial" w:cs="Arial"/>
          <w:b w:val="0"/>
          <w:bCs w:val="0"/>
          <w:sz w:val="22"/>
          <w:szCs w:val="22"/>
        </w:rPr>
        <w:t>1983</w:t>
      </w:r>
      <w:r w:rsidRPr="31F3C05E" w:rsidR="1A405DEB">
        <w:rPr>
          <w:rFonts w:ascii="Arial" w:hAnsi="Arial" w:eastAsia="Arial" w:cs="Arial"/>
          <w:b w:val="0"/>
          <w:bCs w:val="0"/>
          <w:sz w:val="22"/>
          <w:szCs w:val="22"/>
        </w:rPr>
        <w:t>)</w:t>
      </w:r>
      <w:r w:rsidRPr="31F3C05E" w:rsidR="2E46D01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1F3C05E" w:rsidR="7A7EAB5A">
        <w:rPr>
          <w:rFonts w:ascii="Arial" w:hAnsi="Arial" w:eastAsia="Arial" w:cs="Arial"/>
          <w:b w:val="0"/>
          <w:bCs w:val="0"/>
          <w:sz w:val="22"/>
          <w:szCs w:val="22"/>
        </w:rPr>
        <w:t>guide hospitals</w:t>
      </w:r>
      <w:r w:rsidRPr="31F3C05E" w:rsidR="3DFDAB7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1F3C05E" w:rsidR="2202140F">
        <w:rPr>
          <w:rFonts w:ascii="Arial" w:hAnsi="Arial" w:eastAsia="Arial" w:cs="Arial"/>
          <w:b w:val="0"/>
          <w:bCs w:val="0"/>
          <w:sz w:val="22"/>
          <w:szCs w:val="22"/>
        </w:rPr>
        <w:t>practice, shaping</w:t>
      </w:r>
      <w:r w:rsidRPr="31F3C05E" w:rsidR="3DFDAB7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1F3C05E" w:rsidR="3C728DD4">
        <w:rPr>
          <w:rFonts w:ascii="Arial" w:hAnsi="Arial" w:eastAsia="Arial" w:cs="Arial"/>
          <w:b w:val="0"/>
          <w:bCs w:val="0"/>
          <w:sz w:val="22"/>
          <w:szCs w:val="22"/>
        </w:rPr>
        <w:t>discharge</w:t>
      </w:r>
      <w:r w:rsidRPr="31F3C05E" w:rsidR="3DFDAB7F">
        <w:rPr>
          <w:rFonts w:ascii="Arial" w:hAnsi="Arial" w:eastAsia="Arial" w:cs="Arial"/>
          <w:b w:val="0"/>
          <w:bCs w:val="0"/>
          <w:sz w:val="22"/>
          <w:szCs w:val="22"/>
        </w:rPr>
        <w:t xml:space="preserve"> planning, multi-disciplinary </w:t>
      </w:r>
      <w:r w:rsidRPr="31F3C05E" w:rsidR="3DFDAB7F">
        <w:rPr>
          <w:rFonts w:ascii="Arial" w:hAnsi="Arial" w:eastAsia="Arial" w:cs="Arial"/>
          <w:b w:val="0"/>
          <w:bCs w:val="0"/>
          <w:sz w:val="22"/>
          <w:szCs w:val="22"/>
        </w:rPr>
        <w:t>teamwork</w:t>
      </w:r>
      <w:r w:rsidRPr="31F3C05E" w:rsidR="3DFDAB7F">
        <w:rPr>
          <w:rFonts w:ascii="Arial" w:hAnsi="Arial" w:eastAsia="Arial" w:cs="Arial"/>
          <w:b w:val="0"/>
          <w:bCs w:val="0"/>
          <w:sz w:val="22"/>
          <w:szCs w:val="22"/>
        </w:rPr>
        <w:t xml:space="preserve"> and treatment approaches</w:t>
      </w:r>
      <w:r w:rsidRPr="31F3C05E" w:rsidR="0FAA0E5B">
        <w:rPr>
          <w:rFonts w:ascii="Arial" w:hAnsi="Arial" w:eastAsia="Arial" w:cs="Arial"/>
          <w:b w:val="0"/>
          <w:bCs w:val="0"/>
          <w:sz w:val="22"/>
          <w:szCs w:val="22"/>
        </w:rPr>
        <w:t xml:space="preserve"> to ensure person-centred care and collaborations.</w:t>
      </w:r>
    </w:p>
    <w:p w:rsidR="2C8B4193" w:rsidP="31F3C05E" w:rsidRDefault="2C8B4193" w14:paraId="5D00A8EB" w14:textId="391A5525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2"/>
          <w:szCs w:val="22"/>
        </w:rPr>
      </w:pPr>
      <w:r w:rsidRPr="31F3C05E" w:rsidR="2C8B4193">
        <w:rPr>
          <w:rFonts w:ascii="Arial" w:hAnsi="Arial" w:eastAsia="Arial" w:cs="Arial"/>
          <w:b w:val="1"/>
          <w:bCs w:val="1"/>
          <w:sz w:val="22"/>
          <w:szCs w:val="22"/>
        </w:rPr>
        <w:t>Recommendations</w:t>
      </w:r>
    </w:p>
    <w:p w:rsidR="4589B282" w:rsidP="31F3C05E" w:rsidRDefault="4589B282" w14:paraId="1875076B" w14:textId="2EE1F6AC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31F3C05E" w:rsidR="4589B282">
        <w:rPr>
          <w:rFonts w:ascii="Arial" w:hAnsi="Arial" w:eastAsia="Arial" w:cs="Arial"/>
          <w:b w:val="0"/>
          <w:bCs w:val="0"/>
          <w:sz w:val="22"/>
          <w:szCs w:val="22"/>
        </w:rPr>
        <w:t>Despite policies support PCC and PW face challenges like communication</w:t>
      </w:r>
      <w:r w:rsidRPr="31F3C05E" w:rsidR="3B643FFF">
        <w:rPr>
          <w:rFonts w:ascii="Arial" w:hAnsi="Arial" w:eastAsia="Arial" w:cs="Arial"/>
          <w:b w:val="0"/>
          <w:bCs w:val="0"/>
          <w:sz w:val="22"/>
          <w:szCs w:val="22"/>
        </w:rPr>
        <w:t xml:space="preserve"> barriers, fragmented </w:t>
      </w:r>
      <w:r w:rsidRPr="31F3C05E" w:rsidR="3B643FFF">
        <w:rPr>
          <w:rFonts w:ascii="Arial" w:hAnsi="Arial" w:eastAsia="Arial" w:cs="Arial"/>
          <w:b w:val="0"/>
          <w:bCs w:val="0"/>
          <w:sz w:val="22"/>
          <w:szCs w:val="22"/>
        </w:rPr>
        <w:t>care</w:t>
      </w:r>
      <w:r w:rsidRPr="31F3C05E" w:rsidR="3B643FFF">
        <w:rPr>
          <w:rFonts w:ascii="Arial" w:hAnsi="Arial" w:eastAsia="Arial" w:cs="Arial"/>
          <w:b w:val="0"/>
          <w:bCs w:val="0"/>
          <w:sz w:val="22"/>
          <w:szCs w:val="22"/>
        </w:rPr>
        <w:t xml:space="preserve"> and limited </w:t>
      </w:r>
      <w:r w:rsidRPr="31F3C05E" w:rsidR="32BE31B1">
        <w:rPr>
          <w:rFonts w:ascii="Arial" w:hAnsi="Arial" w:eastAsia="Arial" w:cs="Arial"/>
          <w:b w:val="0"/>
          <w:bCs w:val="0"/>
          <w:sz w:val="22"/>
          <w:szCs w:val="22"/>
        </w:rPr>
        <w:t>patients'</w:t>
      </w:r>
      <w:r w:rsidRPr="31F3C05E" w:rsidR="3B643FF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1F3C05E" w:rsidR="5BC69B60">
        <w:rPr>
          <w:rFonts w:ascii="Arial" w:hAnsi="Arial" w:eastAsia="Arial" w:cs="Arial"/>
          <w:b w:val="0"/>
          <w:bCs w:val="0"/>
          <w:sz w:val="22"/>
          <w:szCs w:val="22"/>
        </w:rPr>
        <w:t>involvement</w:t>
      </w:r>
      <w:r w:rsidRPr="31F3C05E" w:rsidR="3B643FFF">
        <w:rPr>
          <w:rFonts w:ascii="Arial" w:hAnsi="Arial" w:eastAsia="Arial" w:cs="Arial"/>
          <w:b w:val="0"/>
          <w:bCs w:val="0"/>
          <w:sz w:val="22"/>
          <w:szCs w:val="22"/>
        </w:rPr>
        <w:t>. Workforce pressure and high staff t</w:t>
      </w:r>
      <w:r w:rsidRPr="31F3C05E" w:rsidR="2E710717">
        <w:rPr>
          <w:rFonts w:ascii="Arial" w:hAnsi="Arial" w:eastAsia="Arial" w:cs="Arial"/>
          <w:b w:val="0"/>
          <w:bCs w:val="0"/>
          <w:sz w:val="22"/>
          <w:szCs w:val="22"/>
        </w:rPr>
        <w:t xml:space="preserve">urnover also hinder </w:t>
      </w:r>
      <w:r w:rsidRPr="31F3C05E" w:rsidR="3AD70B5B">
        <w:rPr>
          <w:rFonts w:ascii="Arial" w:hAnsi="Arial" w:eastAsia="Arial" w:cs="Arial"/>
          <w:b w:val="0"/>
          <w:bCs w:val="0"/>
          <w:sz w:val="22"/>
          <w:szCs w:val="22"/>
        </w:rPr>
        <w:t>consistent</w:t>
      </w:r>
      <w:r w:rsidRPr="31F3C05E" w:rsidR="2E710717">
        <w:rPr>
          <w:rFonts w:ascii="Arial" w:hAnsi="Arial" w:eastAsia="Arial" w:cs="Arial"/>
          <w:b w:val="0"/>
          <w:bCs w:val="0"/>
          <w:sz w:val="22"/>
          <w:szCs w:val="22"/>
        </w:rPr>
        <w:t xml:space="preserve"> relationships, </w:t>
      </w:r>
      <w:r w:rsidRPr="31F3C05E" w:rsidR="4640FD1B">
        <w:rPr>
          <w:rFonts w:ascii="Arial" w:hAnsi="Arial" w:eastAsia="Arial" w:cs="Arial"/>
          <w:b w:val="0"/>
          <w:bCs w:val="0"/>
          <w:sz w:val="22"/>
          <w:szCs w:val="22"/>
        </w:rPr>
        <w:t>highlights</w:t>
      </w:r>
      <w:r w:rsidRPr="31F3C05E" w:rsidR="2E710717">
        <w:rPr>
          <w:rFonts w:ascii="Arial" w:hAnsi="Arial" w:eastAsia="Arial" w:cs="Arial"/>
          <w:b w:val="0"/>
          <w:bCs w:val="0"/>
          <w:sz w:val="22"/>
          <w:szCs w:val="22"/>
        </w:rPr>
        <w:t xml:space="preserve"> the need for </w:t>
      </w:r>
      <w:r w:rsidRPr="31F3C05E" w:rsidR="351DE9C8">
        <w:rPr>
          <w:rFonts w:ascii="Arial" w:hAnsi="Arial" w:eastAsia="Arial" w:cs="Arial"/>
          <w:b w:val="0"/>
          <w:bCs w:val="0"/>
          <w:sz w:val="22"/>
          <w:szCs w:val="22"/>
        </w:rPr>
        <w:t>tailored</w:t>
      </w:r>
      <w:r w:rsidRPr="31F3C05E" w:rsidR="2E71071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1F3C05E" w:rsidR="13951EE5">
        <w:rPr>
          <w:rFonts w:ascii="Arial" w:hAnsi="Arial" w:eastAsia="Arial" w:cs="Arial"/>
          <w:b w:val="0"/>
          <w:bCs w:val="0"/>
          <w:sz w:val="22"/>
          <w:szCs w:val="22"/>
        </w:rPr>
        <w:t>training</w:t>
      </w:r>
      <w:r w:rsidRPr="31F3C05E" w:rsidR="2E71071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1F3C05E" w:rsidR="4FCA1A88">
        <w:rPr>
          <w:rFonts w:ascii="Arial" w:hAnsi="Arial" w:eastAsia="Arial" w:cs="Arial"/>
          <w:b w:val="0"/>
          <w:bCs w:val="0"/>
          <w:sz w:val="22"/>
          <w:szCs w:val="22"/>
        </w:rPr>
        <w:t>and organisational support to embed these approaches effectively.</w:t>
      </w:r>
    </w:p>
    <w:p w:rsidR="575717FF" w:rsidP="31F3C05E" w:rsidRDefault="575717FF" w14:paraId="2D51F96D" w14:textId="736E7231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31F3C05E" w:rsidR="575717FF">
        <w:rPr>
          <w:rFonts w:ascii="Arial" w:hAnsi="Arial" w:eastAsia="Arial" w:cs="Arial"/>
          <w:b w:val="0"/>
          <w:bCs w:val="0"/>
          <w:sz w:val="22"/>
          <w:szCs w:val="22"/>
        </w:rPr>
        <w:t>To enhance PCC and PW in hospitals we should implement technology en</w:t>
      </w:r>
      <w:r w:rsidRPr="31F3C05E" w:rsidR="6D584738">
        <w:rPr>
          <w:rFonts w:ascii="Arial" w:hAnsi="Arial" w:eastAsia="Arial" w:cs="Arial"/>
          <w:b w:val="0"/>
          <w:bCs w:val="0"/>
          <w:sz w:val="22"/>
          <w:szCs w:val="22"/>
        </w:rPr>
        <w:t>hance training for staff on communication and collaboration skills. Foster collaboration through multid</w:t>
      </w:r>
      <w:r w:rsidRPr="31F3C05E" w:rsidR="38F09C61">
        <w:rPr>
          <w:rFonts w:ascii="Arial" w:hAnsi="Arial" w:eastAsia="Arial" w:cs="Arial"/>
          <w:b w:val="0"/>
          <w:bCs w:val="0"/>
          <w:sz w:val="22"/>
          <w:szCs w:val="22"/>
        </w:rPr>
        <w:t xml:space="preserve">isciplinary team development and </w:t>
      </w:r>
      <w:r w:rsidRPr="31F3C05E" w:rsidR="11B29E1B">
        <w:rPr>
          <w:rFonts w:ascii="Arial" w:hAnsi="Arial" w:eastAsia="Arial" w:cs="Arial"/>
          <w:b w:val="0"/>
          <w:bCs w:val="0"/>
          <w:sz w:val="22"/>
          <w:szCs w:val="22"/>
        </w:rPr>
        <w:t>patients'</w:t>
      </w:r>
      <w:r w:rsidRPr="31F3C05E" w:rsidR="38F09C61">
        <w:rPr>
          <w:rFonts w:ascii="Arial" w:hAnsi="Arial" w:eastAsia="Arial" w:cs="Arial"/>
          <w:b w:val="0"/>
          <w:bCs w:val="0"/>
          <w:sz w:val="22"/>
          <w:szCs w:val="22"/>
        </w:rPr>
        <w:t xml:space="preserve"> involvement in care planning. Strengthen partnership </w:t>
      </w:r>
      <w:r w:rsidRPr="31F3C05E" w:rsidR="27B83B78">
        <w:rPr>
          <w:rFonts w:ascii="Arial" w:hAnsi="Arial" w:eastAsia="Arial" w:cs="Arial"/>
          <w:b w:val="0"/>
          <w:bCs w:val="0"/>
          <w:sz w:val="22"/>
          <w:szCs w:val="22"/>
        </w:rPr>
        <w:t>working with community services and patient groups, also support resea</w:t>
      </w:r>
      <w:r w:rsidRPr="31F3C05E" w:rsidR="70542A4C">
        <w:rPr>
          <w:rFonts w:ascii="Arial" w:hAnsi="Arial" w:eastAsia="Arial" w:cs="Arial"/>
          <w:b w:val="0"/>
          <w:bCs w:val="0"/>
          <w:sz w:val="22"/>
          <w:szCs w:val="22"/>
        </w:rPr>
        <w:t xml:space="preserve">rch on PCC and PW outcome and inform </w:t>
      </w:r>
      <w:r w:rsidRPr="31F3C05E" w:rsidR="249B77F0">
        <w:rPr>
          <w:rFonts w:ascii="Arial" w:hAnsi="Arial" w:eastAsia="Arial" w:cs="Arial"/>
          <w:b w:val="0"/>
          <w:bCs w:val="0"/>
          <w:sz w:val="22"/>
          <w:szCs w:val="22"/>
        </w:rPr>
        <w:t>practice. Develop</w:t>
      </w:r>
      <w:r w:rsidRPr="31F3C05E" w:rsidR="70542A4C">
        <w:rPr>
          <w:rFonts w:ascii="Arial" w:hAnsi="Arial" w:eastAsia="Arial" w:cs="Arial"/>
          <w:b w:val="0"/>
          <w:bCs w:val="0"/>
          <w:sz w:val="22"/>
          <w:szCs w:val="22"/>
        </w:rPr>
        <w:t xml:space="preserve"> policy promoting </w:t>
      </w:r>
      <w:r w:rsidRPr="31F3C05E" w:rsidR="4F8109BC">
        <w:rPr>
          <w:rFonts w:ascii="Arial" w:hAnsi="Arial" w:eastAsia="Arial" w:cs="Arial"/>
          <w:b w:val="0"/>
          <w:bCs w:val="0"/>
          <w:sz w:val="22"/>
          <w:szCs w:val="22"/>
        </w:rPr>
        <w:t>integrated</w:t>
      </w:r>
      <w:r w:rsidRPr="31F3C05E" w:rsidR="0F29587E">
        <w:rPr>
          <w:rFonts w:ascii="Arial" w:hAnsi="Arial" w:eastAsia="Arial" w:cs="Arial"/>
          <w:b w:val="0"/>
          <w:bCs w:val="0"/>
          <w:sz w:val="22"/>
          <w:szCs w:val="22"/>
        </w:rPr>
        <w:t xml:space="preserve"> care and staff support, ensuring accountability and resources for PCC and PW </w:t>
      </w:r>
      <w:r w:rsidRPr="31F3C05E" w:rsidR="473A92E9">
        <w:rPr>
          <w:rFonts w:ascii="Arial" w:hAnsi="Arial" w:eastAsia="Arial" w:cs="Arial"/>
          <w:b w:val="0"/>
          <w:bCs w:val="0"/>
          <w:sz w:val="22"/>
          <w:szCs w:val="22"/>
        </w:rPr>
        <w:t>initiatives</w:t>
      </w:r>
      <w:r w:rsidRPr="31F3C05E" w:rsidR="0F29587E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31F3C05E" w:rsidR="2CC59FAC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31F3C05E" w:rsidR="0F29587E">
        <w:rPr>
          <w:rFonts w:ascii="Arial" w:hAnsi="Arial" w:eastAsia="Arial" w:cs="Arial"/>
          <w:b w:val="0"/>
          <w:bCs w:val="0"/>
          <w:sz w:val="22"/>
          <w:szCs w:val="22"/>
        </w:rPr>
        <w:t>h</w:t>
      </w:r>
      <w:r w:rsidRPr="31F3C05E" w:rsidR="2CC59FAC">
        <w:rPr>
          <w:rFonts w:ascii="Arial" w:hAnsi="Arial" w:eastAsia="Arial" w:cs="Arial"/>
          <w:b w:val="0"/>
          <w:bCs w:val="0"/>
          <w:sz w:val="22"/>
          <w:szCs w:val="22"/>
        </w:rPr>
        <w:t xml:space="preserve">is can improve coordination, patient </w:t>
      </w:r>
      <w:r w:rsidRPr="31F3C05E" w:rsidR="2CC59FAC">
        <w:rPr>
          <w:rFonts w:ascii="Arial" w:hAnsi="Arial" w:eastAsia="Arial" w:cs="Arial"/>
          <w:b w:val="0"/>
          <w:bCs w:val="0"/>
          <w:sz w:val="22"/>
          <w:szCs w:val="22"/>
        </w:rPr>
        <w:t>satisfaction</w:t>
      </w:r>
      <w:r w:rsidRPr="31F3C05E" w:rsidR="2CC59FAC">
        <w:rPr>
          <w:rFonts w:ascii="Arial" w:hAnsi="Arial" w:eastAsia="Arial" w:cs="Arial"/>
          <w:b w:val="0"/>
          <w:bCs w:val="0"/>
          <w:sz w:val="22"/>
          <w:szCs w:val="22"/>
        </w:rPr>
        <w:t xml:space="preserve"> and staff engagement.</w:t>
      </w:r>
      <w:r w:rsidRPr="31F3C05E" w:rsidR="297AF1C4">
        <w:rPr>
          <w:rFonts w:ascii="Arial" w:hAnsi="Arial" w:eastAsia="Arial" w:cs="Arial"/>
          <w:b w:val="0"/>
          <w:bCs w:val="0"/>
          <w:sz w:val="22"/>
          <w:szCs w:val="22"/>
        </w:rPr>
        <w:t xml:space="preserve"> (McMahon.2008).</w:t>
      </w:r>
    </w:p>
    <w:p w:rsidR="5E634569" w:rsidP="31F3C05E" w:rsidRDefault="5E634569" w14:paraId="27F8A57E" w14:textId="544ABC35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31F3C05E" w:rsidR="5E634569">
        <w:rPr>
          <w:rFonts w:ascii="Arial" w:hAnsi="Arial" w:eastAsia="Arial" w:cs="Arial"/>
          <w:b w:val="1"/>
          <w:bCs w:val="1"/>
          <w:sz w:val="22"/>
          <w:szCs w:val="22"/>
        </w:rPr>
        <w:t xml:space="preserve">Conclusion </w:t>
      </w:r>
    </w:p>
    <w:p w:rsidR="5E634569" w:rsidP="31F3C05E" w:rsidRDefault="5E634569" w14:paraId="01FD87AC" w14:textId="50419B15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31F3C05E" w:rsidR="5E634569">
        <w:rPr>
          <w:rFonts w:ascii="Arial" w:hAnsi="Arial" w:eastAsia="Arial" w:cs="Arial"/>
          <w:b w:val="0"/>
          <w:bCs w:val="0"/>
          <w:sz w:val="22"/>
          <w:szCs w:val="22"/>
        </w:rPr>
        <w:t xml:space="preserve">In </w:t>
      </w:r>
      <w:r w:rsidRPr="31F3C05E" w:rsidR="345376BF">
        <w:rPr>
          <w:rFonts w:ascii="Arial" w:hAnsi="Arial" w:eastAsia="Arial" w:cs="Arial"/>
          <w:b w:val="0"/>
          <w:bCs w:val="0"/>
          <w:sz w:val="22"/>
          <w:szCs w:val="22"/>
        </w:rPr>
        <w:t>conclusion</w:t>
      </w:r>
      <w:r w:rsidRPr="31F3C05E" w:rsidR="5E634569">
        <w:rPr>
          <w:rFonts w:ascii="Arial" w:hAnsi="Arial" w:eastAsia="Arial" w:cs="Arial"/>
          <w:b w:val="0"/>
          <w:bCs w:val="0"/>
          <w:sz w:val="22"/>
          <w:szCs w:val="22"/>
        </w:rPr>
        <w:t>, effective PCC and PW are crucial for high quality patient care. By addressing gaps in communications</w:t>
      </w:r>
      <w:r w:rsidRPr="31F3C05E" w:rsidR="2DAD4A41">
        <w:rPr>
          <w:rFonts w:ascii="Arial" w:hAnsi="Arial" w:eastAsia="Arial" w:cs="Arial"/>
          <w:b w:val="0"/>
          <w:bCs w:val="0"/>
          <w:sz w:val="22"/>
          <w:szCs w:val="22"/>
        </w:rPr>
        <w:t xml:space="preserve">, fragmentation and patient involvement, hospitals </w:t>
      </w:r>
      <w:r w:rsidRPr="31F3C05E" w:rsidR="05F62EEB">
        <w:rPr>
          <w:rFonts w:ascii="Arial" w:hAnsi="Arial" w:eastAsia="Arial" w:cs="Arial"/>
          <w:b w:val="0"/>
          <w:bCs w:val="0"/>
          <w:sz w:val="22"/>
          <w:szCs w:val="22"/>
        </w:rPr>
        <w:t xml:space="preserve">can improve patient outcomes and </w:t>
      </w:r>
      <w:r w:rsidRPr="31F3C05E" w:rsidR="70D6D5DE">
        <w:rPr>
          <w:rFonts w:ascii="Arial" w:hAnsi="Arial" w:eastAsia="Arial" w:cs="Arial"/>
          <w:b w:val="0"/>
          <w:bCs w:val="0"/>
          <w:sz w:val="22"/>
          <w:szCs w:val="22"/>
        </w:rPr>
        <w:t>experience</w:t>
      </w:r>
      <w:r w:rsidRPr="31F3C05E" w:rsidR="05F62EEB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31F3C05E" w:rsidR="5F74EC0D">
        <w:rPr>
          <w:rFonts w:ascii="Arial" w:hAnsi="Arial" w:eastAsia="Arial" w:cs="Arial"/>
          <w:b w:val="0"/>
          <w:bCs w:val="0"/>
          <w:sz w:val="22"/>
          <w:szCs w:val="22"/>
        </w:rPr>
        <w:t>Implementing</w:t>
      </w:r>
      <w:r w:rsidRPr="31F3C05E" w:rsidR="05F62EEB">
        <w:rPr>
          <w:rFonts w:ascii="Arial" w:hAnsi="Arial" w:eastAsia="Arial" w:cs="Arial"/>
          <w:b w:val="0"/>
          <w:bCs w:val="0"/>
          <w:sz w:val="22"/>
          <w:szCs w:val="22"/>
        </w:rPr>
        <w:t xml:space="preserve"> technology- enhances training and</w:t>
      </w:r>
      <w:r w:rsidRPr="31F3C05E" w:rsidR="2F79D07C">
        <w:rPr>
          <w:rFonts w:ascii="Arial" w:hAnsi="Arial" w:eastAsia="Arial" w:cs="Arial"/>
          <w:b w:val="0"/>
          <w:bCs w:val="0"/>
          <w:sz w:val="22"/>
          <w:szCs w:val="22"/>
        </w:rPr>
        <w:t xml:space="preserve"> fostering collaboration also strengthening partnerships. By supporting research </w:t>
      </w:r>
      <w:r w:rsidRPr="31F3C05E" w:rsidR="2D884927">
        <w:rPr>
          <w:rFonts w:ascii="Arial" w:hAnsi="Arial" w:eastAsia="Arial" w:cs="Arial"/>
          <w:b w:val="0"/>
          <w:bCs w:val="0"/>
          <w:sz w:val="22"/>
          <w:szCs w:val="22"/>
        </w:rPr>
        <w:t>and developing policies can help embed these approaches.</w:t>
      </w:r>
      <w:r w:rsidRPr="31F3C05E" w:rsidR="70A86A39">
        <w:rPr>
          <w:rFonts w:ascii="Arial" w:hAnsi="Arial" w:eastAsia="Arial" w:cs="Arial"/>
          <w:b w:val="0"/>
          <w:bCs w:val="0"/>
          <w:sz w:val="22"/>
          <w:szCs w:val="22"/>
        </w:rPr>
        <w:t xml:space="preserve"> By working together, hosp</w:t>
      </w:r>
      <w:r w:rsidRPr="31F3C05E" w:rsidR="5E1DDB96">
        <w:rPr>
          <w:rFonts w:ascii="Arial" w:hAnsi="Arial" w:eastAsia="Arial" w:cs="Arial"/>
          <w:b w:val="0"/>
          <w:bCs w:val="0"/>
          <w:sz w:val="22"/>
          <w:szCs w:val="22"/>
        </w:rPr>
        <w:t xml:space="preserve">itals can create a culture prioritising person-centred, and </w:t>
      </w:r>
      <w:r w:rsidRPr="31F3C05E" w:rsidR="18DCEF89">
        <w:rPr>
          <w:rFonts w:ascii="Arial" w:hAnsi="Arial" w:eastAsia="Arial" w:cs="Arial"/>
          <w:b w:val="0"/>
          <w:bCs w:val="0"/>
          <w:sz w:val="22"/>
          <w:szCs w:val="22"/>
        </w:rPr>
        <w:t xml:space="preserve">coordinated care, ulitimely enhancing </w:t>
      </w:r>
      <w:r w:rsidRPr="31F3C05E" w:rsidR="11D0406A">
        <w:rPr>
          <w:rFonts w:ascii="Arial" w:hAnsi="Arial" w:eastAsia="Arial" w:cs="Arial"/>
          <w:b w:val="0"/>
          <w:bCs w:val="0"/>
          <w:sz w:val="22"/>
          <w:szCs w:val="22"/>
        </w:rPr>
        <w:t xml:space="preserve">patient </w:t>
      </w:r>
      <w:r w:rsidRPr="31F3C05E" w:rsidR="148A71C1">
        <w:rPr>
          <w:rFonts w:ascii="Arial" w:hAnsi="Arial" w:eastAsia="Arial" w:cs="Arial"/>
          <w:b w:val="0"/>
          <w:bCs w:val="0"/>
          <w:sz w:val="22"/>
          <w:szCs w:val="22"/>
        </w:rPr>
        <w:t>satisfaction</w:t>
      </w:r>
      <w:r w:rsidRPr="31F3C05E" w:rsidR="11D0406A">
        <w:rPr>
          <w:rFonts w:ascii="Arial" w:hAnsi="Arial" w:eastAsia="Arial" w:cs="Arial"/>
          <w:b w:val="0"/>
          <w:bCs w:val="0"/>
          <w:sz w:val="22"/>
          <w:szCs w:val="22"/>
        </w:rPr>
        <w:t xml:space="preserve">, staff </w:t>
      </w:r>
      <w:r w:rsidRPr="31F3C05E" w:rsidR="11D0406A">
        <w:rPr>
          <w:rFonts w:ascii="Arial" w:hAnsi="Arial" w:eastAsia="Arial" w:cs="Arial"/>
          <w:b w:val="0"/>
          <w:bCs w:val="0"/>
          <w:sz w:val="22"/>
          <w:szCs w:val="22"/>
        </w:rPr>
        <w:t>engagement</w:t>
      </w:r>
      <w:r w:rsidRPr="31F3C05E" w:rsidR="11D0406A">
        <w:rPr>
          <w:rFonts w:ascii="Arial" w:hAnsi="Arial" w:eastAsia="Arial" w:cs="Arial"/>
          <w:b w:val="0"/>
          <w:bCs w:val="0"/>
          <w:sz w:val="22"/>
          <w:szCs w:val="22"/>
        </w:rPr>
        <w:t xml:space="preserve"> and community health</w:t>
      </w:r>
      <w:r w:rsidRPr="31F3C05E" w:rsidR="6FADB8B3">
        <w:rPr>
          <w:rFonts w:ascii="Arial" w:hAnsi="Arial" w:eastAsia="Arial" w:cs="Arial"/>
          <w:b w:val="0"/>
          <w:bCs w:val="0"/>
          <w:sz w:val="22"/>
          <w:szCs w:val="22"/>
        </w:rPr>
        <w:t>. As hospitals implement these changes ongoing evaluation and adaptation wi</w:t>
      </w:r>
      <w:r w:rsidRPr="31F3C05E" w:rsidR="0D3A4D8E">
        <w:rPr>
          <w:rFonts w:ascii="Arial" w:hAnsi="Arial" w:eastAsia="Arial" w:cs="Arial"/>
          <w:b w:val="0"/>
          <w:bCs w:val="0"/>
          <w:sz w:val="22"/>
          <w:szCs w:val="22"/>
        </w:rPr>
        <w:t xml:space="preserve">ll be essential to ensure sustainability and </w:t>
      </w:r>
      <w:r w:rsidRPr="31F3C05E" w:rsidR="277D37C0">
        <w:rPr>
          <w:rFonts w:ascii="Arial" w:hAnsi="Arial" w:eastAsia="Arial" w:cs="Arial"/>
          <w:b w:val="0"/>
          <w:bCs w:val="0"/>
          <w:sz w:val="22"/>
          <w:szCs w:val="22"/>
        </w:rPr>
        <w:t>continued</w:t>
      </w:r>
      <w:r w:rsidRPr="31F3C05E" w:rsidR="0D3A4D8E">
        <w:rPr>
          <w:rFonts w:ascii="Arial" w:hAnsi="Arial" w:eastAsia="Arial" w:cs="Arial"/>
          <w:b w:val="0"/>
          <w:bCs w:val="0"/>
          <w:sz w:val="22"/>
          <w:szCs w:val="22"/>
        </w:rPr>
        <w:t xml:space="preserve"> i</w:t>
      </w:r>
      <w:r w:rsidRPr="31F3C05E" w:rsidR="3B5EDFA8">
        <w:rPr>
          <w:rFonts w:ascii="Arial" w:hAnsi="Arial" w:eastAsia="Arial" w:cs="Arial"/>
          <w:b w:val="0"/>
          <w:bCs w:val="0"/>
          <w:sz w:val="22"/>
          <w:szCs w:val="22"/>
        </w:rPr>
        <w:t>mprovement.</w:t>
      </w:r>
    </w:p>
    <w:p w:rsidR="31F3C05E" w:rsidP="31F3C05E" w:rsidRDefault="31F3C05E" w14:paraId="2FDE9283" w14:textId="5B88FA49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1F3C05E" w:rsidP="31F3C05E" w:rsidRDefault="31F3C05E" w14:paraId="0AD33430" w14:textId="7B6F2158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1F3C05E" w:rsidP="31F3C05E" w:rsidRDefault="31F3C05E" w14:paraId="23CC1E95" w14:textId="1E39B7CC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1F3C05E" w:rsidP="31F3C05E" w:rsidRDefault="31F3C05E" w14:paraId="4A887D53" w14:textId="1E877076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1F3C05E" w:rsidP="31F3C05E" w:rsidRDefault="31F3C05E" w14:paraId="28205A8A" w14:textId="0FCA07F3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1F3C05E" w:rsidP="31F3C05E" w:rsidRDefault="31F3C05E" w14:paraId="07173017" w14:textId="118BDFAF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1F3C05E" w:rsidP="31F3C05E" w:rsidRDefault="31F3C05E" w14:paraId="33B68DF7" w14:textId="2887F438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1F3C05E" w:rsidP="31F3C05E" w:rsidRDefault="31F3C05E" w14:paraId="16E0A1AD" w14:textId="1737676B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81C78AC" w:rsidP="081C78AC" w:rsidRDefault="081C78AC" w14:paraId="74ED9254" w14:textId="18D66133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30A1A6B" w:rsidP="1DAFCD73" w:rsidRDefault="030A1A6B" w14:paraId="6B37E2C9" w14:textId="0D2F0BF2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1DAFCD73" w:rsidR="030A1A6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1DAFCD73" w:rsidP="1DAFCD73" w:rsidRDefault="1DAFCD73" w14:paraId="15C537C3" w14:textId="2378DC73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DAFCD73" w:rsidP="31F3C05E" w:rsidRDefault="1DAFCD73" w14:paraId="6EE69CB6" w14:textId="49D42376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31F3C05E" w:rsidR="32D43968">
        <w:rPr>
          <w:rFonts w:ascii="Arial" w:hAnsi="Arial" w:eastAsia="Arial" w:cs="Arial"/>
          <w:b w:val="1"/>
          <w:bCs w:val="1"/>
          <w:sz w:val="22"/>
          <w:szCs w:val="22"/>
        </w:rPr>
        <w:t xml:space="preserve">Reference list </w:t>
      </w:r>
    </w:p>
    <w:p w:rsidR="38199F66" w:rsidP="31F3C05E" w:rsidRDefault="38199F66" w14:paraId="6B4DE7CC" w14:textId="7449262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</w:pPr>
      <w:r w:rsidRPr="31F3C05E" w:rsidR="21C1D38B">
        <w:rPr>
          <w:rFonts w:ascii="Arial" w:hAnsi="Arial" w:eastAsia="Arial" w:cs="Arial"/>
          <w:b w:val="0"/>
          <w:bCs w:val="0"/>
          <w:sz w:val="22"/>
          <w:szCs w:val="22"/>
        </w:rPr>
        <w:t xml:space="preserve">Act for </w:t>
      </w:r>
      <w:r w:rsidRPr="31F3C05E" w:rsidR="4CEBFF40">
        <w:rPr>
          <w:rFonts w:ascii="Arial" w:hAnsi="Arial" w:eastAsia="Arial" w:cs="Arial"/>
          <w:b w:val="0"/>
          <w:bCs w:val="0"/>
          <w:sz w:val="22"/>
          <w:szCs w:val="22"/>
        </w:rPr>
        <w:t>libraries. (</w:t>
      </w:r>
      <w:r w:rsidRPr="31F3C05E" w:rsidR="21C1D38B">
        <w:rPr>
          <w:rFonts w:ascii="Arial" w:hAnsi="Arial" w:eastAsia="Arial" w:cs="Arial"/>
          <w:b w:val="0"/>
          <w:bCs w:val="0"/>
          <w:sz w:val="22"/>
          <w:szCs w:val="22"/>
        </w:rPr>
        <w:t>2017).</w:t>
      </w:r>
      <w:r w:rsidRPr="31F3C05E" w:rsidR="21C1D38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  <w:r w:rsidRPr="31F3C05E" w:rsidR="08172F0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Maslow’s Hierarchy of </w:t>
      </w:r>
      <w:r w:rsidRPr="31F3C05E" w:rsidR="6CF50BF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N</w:t>
      </w:r>
      <w:r w:rsidRPr="31F3C05E" w:rsidR="08172F0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eeds and its Application in the Healthcare Industry.</w:t>
      </w:r>
      <w:r w:rsidRPr="31F3C05E" w:rsidR="2888D8F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 Available at: </w:t>
      </w:r>
      <w:hyperlink r:id="R7cf332c1f6d34be8">
        <w:r w:rsidRPr="31F3C05E" w:rsidR="2888D8F6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Maslows Hierarchy of needs and its Application in the Healthcare Industry | Actforlibraries.org.</w:t>
        </w:r>
      </w:hyperlink>
      <w:r w:rsidRPr="31F3C05E" w:rsidR="2888D8F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 (Accessed: 20</w:t>
      </w:r>
      <w:r w:rsidRPr="31F3C05E" w:rsidR="2888D8F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vertAlign w:val="superscript"/>
          <w:lang w:val="en-GB"/>
        </w:rPr>
        <w:t>th</w:t>
      </w:r>
      <w:r w:rsidRPr="31F3C05E" w:rsidR="2888D8F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 March 2026).</w:t>
      </w:r>
      <w:r w:rsidRPr="31F3C05E" w:rsidR="08172F0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 </w:t>
      </w:r>
    </w:p>
    <w:p w:rsidR="38199F66" w:rsidP="31F3C05E" w:rsidRDefault="38199F66" w14:paraId="6F93656F" w14:textId="101902F4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1F3C05E" w:rsidR="6AE49B76">
        <w:rPr>
          <w:rFonts w:ascii="Arial" w:hAnsi="Arial" w:eastAsia="Arial" w:cs="Arial"/>
          <w:b w:val="0"/>
          <w:bCs w:val="0"/>
          <w:sz w:val="22"/>
          <w:szCs w:val="22"/>
        </w:rPr>
        <w:t>Apax. (</w:t>
      </w:r>
      <w:r w:rsidRPr="31F3C05E" w:rsidR="32D43968">
        <w:rPr>
          <w:rFonts w:ascii="Arial" w:hAnsi="Arial" w:eastAsia="Arial" w:cs="Arial"/>
          <w:b w:val="0"/>
          <w:bCs w:val="0"/>
          <w:sz w:val="22"/>
          <w:szCs w:val="22"/>
        </w:rPr>
        <w:t xml:space="preserve">no date). </w:t>
      </w:r>
      <w:r w:rsidRPr="31F3C05E" w:rsidR="32D4396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Ethical principles in health and social care.</w:t>
      </w:r>
      <w:r w:rsidRPr="31F3C05E" w:rsidR="32D4396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Available at</w:t>
      </w:r>
      <w:r w:rsidRPr="31F3C05E" w:rsidR="321F034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: </w:t>
      </w:r>
      <w:hyperlink r:id="Rdba1e8145e0d4f29">
        <w:r w:rsidRPr="31F3C05E" w:rsidR="321F034B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Ethical Principles in Health and Social Care</w:t>
        </w:r>
      </w:hyperlink>
      <w:r w:rsidRPr="31F3C05E" w:rsidR="321F034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.</w:t>
      </w:r>
      <w:r w:rsidRPr="31F3C05E" w:rsidR="3C72652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</w:t>
      </w:r>
      <w:r w:rsidRPr="31F3C05E" w:rsidR="321F034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20</w:t>
      </w:r>
      <w:r w:rsidRPr="31F3C05E" w:rsidR="321F034B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31F3C05E" w:rsidR="321F034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March 2026).</w:t>
      </w:r>
    </w:p>
    <w:p w:rsidR="14DE182A" w:rsidP="31F3C05E" w:rsidRDefault="14DE182A" w14:paraId="5B40751C" w14:textId="7D551FDC">
      <w:pPr>
        <w:pStyle w:val="Normal"/>
        <w:spacing w:line="360" w:lineRule="auto"/>
      </w:pPr>
      <w:r w:rsidRPr="31F3C05E" w:rsidR="14DE182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Carelearning.org.uk. (2026). </w:t>
      </w:r>
      <w:r w:rsidRPr="31F3C05E" w:rsidR="14DE182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Working in partnership in health and social</w:t>
      </w:r>
      <w:r w:rsidRPr="31F3C05E" w:rsidR="14DE182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31F3C05E" w:rsidR="14DE182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care units</w:t>
      </w:r>
      <w:r w:rsidRPr="31F3C05E" w:rsidR="14DE182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1F3C05E" w:rsidR="14DE182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guide</w:t>
      </w:r>
      <w:r w:rsidRPr="31F3C05E" w:rsidR="14DE182A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31F3C05E" w:rsidR="14DE182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31F3C05E" w:rsidR="14DE182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Available at: </w:t>
      </w:r>
      <w:hyperlink r:id="Rf70867c41e4e4bed">
        <w:r w:rsidRPr="31F3C05E" w:rsidR="14DE182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Working in Partnership in Health and Social Care – Unit Guide – Care Learning</w:t>
        </w:r>
      </w:hyperlink>
      <w:r w:rsidRPr="31F3C05E" w:rsidR="14DE182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Working (</w:t>
      </w:r>
      <w:r w:rsidRPr="31F3C05E" w:rsidR="0405BFAF">
        <w:rPr>
          <w:rFonts w:ascii="Arial" w:hAnsi="Arial" w:eastAsia="Arial" w:cs="Arial"/>
          <w:noProof w:val="0"/>
          <w:sz w:val="22"/>
          <w:szCs w:val="22"/>
          <w:lang w:val="en-GB"/>
        </w:rPr>
        <w:t>A</w:t>
      </w:r>
      <w:r w:rsidRPr="31F3C05E" w:rsidR="14DE182A">
        <w:rPr>
          <w:rFonts w:ascii="Arial" w:hAnsi="Arial" w:eastAsia="Arial" w:cs="Arial"/>
          <w:noProof w:val="0"/>
          <w:sz w:val="22"/>
          <w:szCs w:val="22"/>
          <w:lang w:val="en-GB"/>
        </w:rPr>
        <w:t>ccessed on 18</w:t>
      </w:r>
      <w:r w:rsidRPr="31F3C05E" w:rsidR="14DE182A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31F3C05E" w:rsidR="14DE182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March 2026).</w:t>
      </w:r>
    </w:p>
    <w:p w:rsidR="3112D395" w:rsidP="31F3C05E" w:rsidRDefault="3112D395" w14:paraId="04CBD49C" w14:textId="53C452D1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1F3C05E" w:rsidR="3112D3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Education </w:t>
      </w:r>
      <w:r w:rsidRPr="31F3C05E" w:rsidR="470445AA">
        <w:rPr>
          <w:rFonts w:ascii="Arial" w:hAnsi="Arial" w:eastAsia="Arial" w:cs="Arial"/>
          <w:noProof w:val="0"/>
          <w:sz w:val="22"/>
          <w:szCs w:val="22"/>
          <w:lang w:val="en-GB"/>
        </w:rPr>
        <w:t>Library. (2023).</w:t>
      </w:r>
      <w:r w:rsidRPr="31F3C05E" w:rsidR="3112D3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1F3C05E" w:rsidR="3112D39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Alderfer's erg </w:t>
      </w:r>
      <w:r w:rsidRPr="31F3C05E" w:rsidR="6EE079B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theory</w:t>
      </w:r>
      <w:r w:rsidRPr="31F3C05E" w:rsidR="6EE079B9">
        <w:rPr>
          <w:rFonts w:ascii="Arial" w:hAnsi="Arial" w:eastAsia="Arial" w:cs="Arial"/>
          <w:noProof w:val="0"/>
          <w:sz w:val="22"/>
          <w:szCs w:val="22"/>
          <w:lang w:val="en-GB"/>
        </w:rPr>
        <w:t>. A</w:t>
      </w:r>
      <w:r w:rsidRPr="31F3C05E" w:rsidR="3112D395">
        <w:rPr>
          <w:rFonts w:ascii="Arial" w:hAnsi="Arial" w:eastAsia="Arial" w:cs="Arial"/>
          <w:noProof w:val="0"/>
          <w:sz w:val="22"/>
          <w:szCs w:val="22"/>
          <w:lang w:val="en-GB"/>
        </w:rPr>
        <w:t>vailable at</w:t>
      </w:r>
      <w:r w:rsidRPr="31F3C05E" w:rsidR="3CB36DF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: </w:t>
      </w:r>
      <w:hyperlink r:id="Rfca5ce3f12c3464e">
        <w:r w:rsidRPr="31F3C05E" w:rsidR="3CB36DFF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Alderfer’s ERG Theory - Education Library</w:t>
        </w:r>
      </w:hyperlink>
      <w:r w:rsidRPr="31F3C05E" w:rsidR="3BA35B4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18</w:t>
      </w:r>
      <w:r w:rsidRPr="31F3C05E" w:rsidR="3BA35B40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31F3C05E" w:rsidR="3BA35B4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March 2026).</w:t>
      </w:r>
    </w:p>
    <w:p w:rsidR="6F400C2D" w:rsidP="31F3C05E" w:rsidRDefault="6F400C2D" w14:paraId="209E4CBB" w14:textId="6DB332E6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1F3C05E" w:rsidR="6F400C2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Legistation.gov.uk (2026). </w:t>
      </w:r>
      <w:r w:rsidRPr="31F3C05E" w:rsidR="6F400C2D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Care act 2014.</w:t>
      </w:r>
      <w:r w:rsidRPr="31F3C05E" w:rsidR="6F400C2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Available at</w:t>
      </w:r>
      <w:r w:rsidRPr="31F3C05E" w:rsidR="6F400C2D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: </w:t>
      </w:r>
      <w:hyperlink r:id="R251c69f9c0e243c3">
        <w:r w:rsidRPr="31F3C05E" w:rsidR="6F400C2D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Care Act 2014.</w:t>
        </w:r>
      </w:hyperlink>
      <w:r w:rsidRPr="31F3C05E" w:rsidR="6F400C2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 on 12</w:t>
      </w:r>
      <w:r w:rsidRPr="31F3C05E" w:rsidR="6F400C2D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31F3C05E" w:rsidR="6F400C2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March 2026).</w:t>
      </w:r>
    </w:p>
    <w:p w:rsidR="6F400C2D" w:rsidP="31F3C05E" w:rsidRDefault="6F400C2D" w14:paraId="5504C800" w14:textId="4094B978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1F3C05E" w:rsidR="6F400C2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Legislation.gov.uk (2026). </w:t>
      </w:r>
      <w:r w:rsidRPr="31F3C05E" w:rsidR="6F400C2D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Health and Social Care Act 2012</w:t>
      </w:r>
      <w:r w:rsidRPr="31F3C05E" w:rsidR="6F400C2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db657e871a5b4b1f">
        <w:r w:rsidRPr="31F3C05E" w:rsidR="6F400C2D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Health and Social Care Act 2012</w:t>
        </w:r>
      </w:hyperlink>
      <w:r w:rsidRPr="31F3C05E" w:rsidR="6F400C2D">
        <w:rPr>
          <w:rFonts w:ascii="Arial" w:hAnsi="Arial" w:eastAsia="Arial" w:cs="Arial"/>
          <w:noProof w:val="0"/>
          <w:sz w:val="22"/>
          <w:szCs w:val="22"/>
          <w:lang w:val="en-GB"/>
        </w:rPr>
        <w:t>. (Accessed: 12</w:t>
      </w:r>
      <w:r w:rsidRPr="31F3C05E" w:rsidR="6F400C2D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31F3C05E" w:rsidR="6F400C2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March 2026).</w:t>
      </w:r>
    </w:p>
    <w:p w:rsidR="6F400C2D" w:rsidP="31F3C05E" w:rsidRDefault="6F400C2D" w14:paraId="6F565774" w14:textId="739A38F3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1F3C05E" w:rsidR="6F400C2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Legislation.gov.uk (2026). </w:t>
      </w:r>
      <w:r w:rsidRPr="31F3C05E" w:rsidR="6F400C2D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Mental Health Act 1983</w:t>
      </w:r>
      <w:r w:rsidRPr="31F3C05E" w:rsidR="6F400C2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00da27d4b6754585">
        <w:r w:rsidRPr="31F3C05E" w:rsidR="6F400C2D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Mental Health Act 1983.</w:t>
        </w:r>
      </w:hyperlink>
      <w:r w:rsidRPr="31F3C05E" w:rsidR="6F400C2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12</w:t>
      </w:r>
      <w:r w:rsidRPr="31F3C05E" w:rsidR="6F400C2D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31F3C05E" w:rsidR="6F400C2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March 2026).</w:t>
      </w:r>
    </w:p>
    <w:p w:rsidR="6F400C2D" w:rsidP="31F3C05E" w:rsidRDefault="6F400C2D" w14:paraId="7466CFBE" w14:textId="3B543834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1F3C05E" w:rsidR="6F400C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McMahon, Dorthea D., MN, RN. (2002). </w:t>
      </w:r>
      <w:r w:rsidRPr="31F3C05E" w:rsidR="6F400C2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Evaluating New</w:t>
      </w:r>
      <w:r w:rsidRPr="31F3C05E" w:rsidR="6F400C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31F3C05E" w:rsidR="6F400C2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Technology to Improve Patient Outcomes</w:t>
      </w:r>
      <w:r w:rsidRPr="31F3C05E" w:rsidR="6F400C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: Journal of Infusion Nursing. Vol. 4, pp. 250-255. Available at: </w:t>
      </w:r>
      <w:hyperlink r:id="Ra0a0de5f51d645d6">
        <w:r w:rsidRPr="31F3C05E" w:rsidR="6F400C2D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Journal of Infusion Nursing</w:t>
        </w:r>
      </w:hyperlink>
      <w:r w:rsidRPr="31F3C05E" w:rsidR="6F400C2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 18</w:t>
      </w:r>
      <w:r w:rsidRPr="31F3C05E" w:rsidR="6F400C2D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31F3C05E" w:rsidR="6F400C2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March 2026).</w:t>
      </w:r>
    </w:p>
    <w:p w:rsidR="6F400C2D" w:rsidP="31F3C05E" w:rsidRDefault="6F400C2D" w14:paraId="0AE84A83" w14:textId="309C54D4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1F3C05E" w:rsidR="6F400C2D">
        <w:rPr>
          <w:rFonts w:ascii="Arial" w:hAnsi="Arial" w:eastAsia="Arial" w:cs="Arial"/>
          <w:noProof w:val="0"/>
          <w:sz w:val="22"/>
          <w:szCs w:val="22"/>
          <w:lang w:val="en-GB"/>
        </w:rPr>
        <w:t>NHS England. (no date).</w:t>
      </w:r>
      <w:r w:rsidRPr="31F3C05E" w:rsidR="6F400C2D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Working in partnerships</w:t>
      </w:r>
      <w:r w:rsidRPr="31F3C05E" w:rsidR="6F400C2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754cbcd45e9c4a77">
        <w:r w:rsidRPr="31F3C05E" w:rsidR="6F400C2D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NHS England » Working in partnership</w:t>
        </w:r>
      </w:hyperlink>
      <w:r w:rsidRPr="31F3C05E" w:rsidR="6F400C2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18</w:t>
      </w:r>
      <w:r w:rsidRPr="31F3C05E" w:rsidR="6F400C2D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31F3C05E" w:rsidR="6F400C2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March 2026).</w:t>
      </w:r>
    </w:p>
    <w:p w:rsidR="6F400C2D" w:rsidP="31F3C05E" w:rsidRDefault="6F400C2D" w14:paraId="5D26F7E7" w14:textId="4CD89594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1F3C05E" w:rsidR="6F400C2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NHS. (2026). </w:t>
      </w:r>
      <w:r w:rsidRPr="31F3C05E" w:rsidR="6F400C2D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6 Cs of care</w:t>
      </w:r>
      <w:r w:rsidRPr="31F3C05E" w:rsidR="6F400C2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d1ddaee92fff44e1">
        <w:r w:rsidRPr="31F3C05E" w:rsidR="6F400C2D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NHS Staffing Pool Hub - Working in Healthcare - The 6 Cs of care | NHS Professionals.</w:t>
        </w:r>
      </w:hyperlink>
      <w:r w:rsidRPr="31F3C05E" w:rsidR="6F400C2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19</w:t>
      </w:r>
      <w:r w:rsidRPr="31F3C05E" w:rsidR="6F400C2D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31F3C05E" w:rsidR="6F400C2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March 2026).</w:t>
      </w:r>
    </w:p>
    <w:p w:rsidR="31F3C05E" w:rsidP="31F3C05E" w:rsidRDefault="31F3C05E" w14:paraId="23B7B078" w14:textId="7213040D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1F3C05E" w:rsidP="31F3C05E" w:rsidRDefault="31F3C05E" w14:paraId="01D5DC2D" w14:textId="19860137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1F3C05E" w:rsidP="31F3C05E" w:rsidRDefault="31F3C05E" w14:paraId="5ADB932F" w14:textId="3A169E67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1F3C05E" w:rsidP="31F3C05E" w:rsidRDefault="31F3C05E" w14:paraId="1CE7A0F5" w14:textId="4F4927D7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4122A2B" w:rsidP="31F3C05E" w:rsidRDefault="44122A2B" w14:paraId="3587FE43" w14:textId="3E769AD9">
      <w:pPr>
        <w:pStyle w:val="Normal"/>
        <w:spacing w:line="360" w:lineRule="auto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  <w:r w:rsidRPr="31F3C05E" w:rsidR="44122A2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health </w:t>
      </w:r>
      <w:r w:rsidRPr="31F3C05E" w:rsidR="303B55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foundation. </w:t>
      </w:r>
      <w:r w:rsidRPr="31F3C05E" w:rsidR="44122A2B">
        <w:rPr>
          <w:rFonts w:ascii="Arial" w:hAnsi="Arial" w:eastAsia="Arial" w:cs="Arial"/>
          <w:noProof w:val="0"/>
          <w:sz w:val="22"/>
          <w:szCs w:val="22"/>
          <w:lang w:val="en-GB"/>
        </w:rPr>
        <w:t>(2026).</w:t>
      </w:r>
      <w:r w:rsidRPr="31F3C05E" w:rsidR="44122A2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Person-centred car</w:t>
      </w:r>
      <w:r w:rsidRPr="31F3C05E" w:rsidR="51B2F1C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 made simple.</w:t>
      </w:r>
      <w:r w:rsidRPr="31F3C05E" w:rsidR="51B2F1C6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Available at: </w:t>
      </w:r>
      <w:hyperlink r:id="R018474be929b41e8">
        <w:r w:rsidRPr="31F3C05E" w:rsidR="7594002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Person-centred care made simple | The Health Foundation</w:t>
        </w:r>
      </w:hyperlink>
      <w:r w:rsidRPr="31F3C05E" w:rsidR="7594002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1F3C05E" w:rsidR="2F0087DC">
        <w:rPr>
          <w:rFonts w:ascii="Arial" w:hAnsi="Arial" w:eastAsia="Arial" w:cs="Arial"/>
          <w:noProof w:val="0"/>
          <w:sz w:val="22"/>
          <w:szCs w:val="22"/>
          <w:lang w:val="en-GB"/>
        </w:rPr>
        <w:t>(accessed:</w:t>
      </w:r>
      <w:r w:rsidRPr="31F3C05E" w:rsidR="5EE37628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20</w:t>
      </w:r>
      <w:r w:rsidRPr="31F3C05E" w:rsidR="5EE37628">
        <w:rPr>
          <w:rFonts w:ascii="Arial" w:hAnsi="Arial" w:eastAsia="Arial" w:cs="Arial"/>
          <w:i w:val="0"/>
          <w:iCs w:val="0"/>
          <w:noProof w:val="0"/>
          <w:sz w:val="22"/>
          <w:szCs w:val="22"/>
          <w:vertAlign w:val="superscript"/>
          <w:lang w:val="en-GB"/>
        </w:rPr>
        <w:t>th</w:t>
      </w:r>
      <w:r w:rsidRPr="31F3C05E" w:rsidR="5EE37628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March 2026).</w:t>
      </w:r>
    </w:p>
    <w:p w:rsidR="46E943AB" w:rsidP="31F3C05E" w:rsidRDefault="46E943AB" w14:paraId="6AB178D1" w14:textId="43971BA2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1F3C05E" w:rsidR="46E943AB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The health </w:t>
      </w:r>
      <w:r w:rsidRPr="31F3C05E" w:rsidR="2CE7AC49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foundation</w:t>
      </w:r>
      <w:r w:rsidRPr="31F3C05E" w:rsidR="7C7987C8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. (</w:t>
      </w:r>
      <w:r w:rsidRPr="31F3C05E" w:rsidR="46E943AB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2016).</w:t>
      </w:r>
      <w:r w:rsidRPr="31F3C05E" w:rsidR="1A2976C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1F3C05E" w:rsidR="1A2976C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What everyone should know about person-centred care</w:t>
      </w:r>
      <w:r w:rsidRPr="31F3C05E" w:rsidR="4F449A3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. </w:t>
      </w:r>
      <w:r w:rsidRPr="31F3C05E" w:rsidR="4F449A30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Available at: </w:t>
      </w:r>
      <w:hyperlink r:id="R39e188e88e3a45fb">
        <w:r w:rsidRPr="31F3C05E" w:rsidR="4F449A30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PersonCentredCareMadeSimple_0.pdf</w:t>
        </w:r>
      </w:hyperlink>
      <w:r w:rsidRPr="31F3C05E" w:rsidR="5551C2C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20</w:t>
      </w:r>
      <w:r w:rsidRPr="31F3C05E" w:rsidR="5551C2C7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31F3C05E" w:rsidR="5551C2C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March 2026).</w:t>
      </w:r>
    </w:p>
    <w:p w:rsidR="1267C9F1" w:rsidP="31F3C05E" w:rsidRDefault="1267C9F1" w14:paraId="75427312" w14:textId="60EC03E8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1F3C05E" w:rsidR="1267C9F1">
        <w:rPr>
          <w:rFonts w:ascii="Arial" w:hAnsi="Arial" w:eastAsia="Arial" w:cs="Arial"/>
          <w:noProof w:val="0"/>
          <w:sz w:val="22"/>
          <w:szCs w:val="22"/>
          <w:lang w:val="en-GB"/>
        </w:rPr>
        <w:t>www.gov.uk</w:t>
      </w:r>
      <w:r w:rsidRPr="31F3C05E" w:rsidR="1267C9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(2015).</w:t>
      </w:r>
      <w:r w:rsidRPr="31F3C05E" w:rsidR="5ABC66B6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31F3C05E" w:rsidR="5ABC66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B0C0C"/>
          <w:sz w:val="22"/>
          <w:szCs w:val="22"/>
          <w:lang w:val="en-GB"/>
        </w:rPr>
        <w:t xml:space="preserve">Equality Act 2010: guidance. Available at: </w:t>
      </w:r>
      <w:hyperlink r:id="Ra5274d71c0d14601">
        <w:r w:rsidRPr="31F3C05E" w:rsidR="5ABC66B6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Equality Act 2010: guidance - GOV.UK.</w:t>
        </w:r>
      </w:hyperlink>
      <w:r w:rsidRPr="31F3C05E" w:rsidR="5ABC66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1F3C05E" w:rsidR="11B752E9">
        <w:rPr>
          <w:rFonts w:ascii="Arial" w:hAnsi="Arial" w:eastAsia="Arial" w:cs="Arial"/>
          <w:noProof w:val="0"/>
          <w:sz w:val="22"/>
          <w:szCs w:val="22"/>
          <w:lang w:val="en-GB"/>
        </w:rPr>
        <w:t>(Accessed: 12</w:t>
      </w:r>
      <w:r w:rsidRPr="31F3C05E" w:rsidR="11B752E9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31F3C05E" w:rsidR="11B752E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March 2026).</w:t>
      </w:r>
    </w:p>
    <w:p w:rsidR="31F3C05E" w:rsidP="31F3C05E" w:rsidRDefault="31F3C05E" w14:paraId="7711DDD5" w14:textId="609D00C7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1F3C05E" w:rsidP="31F3C05E" w:rsidRDefault="31F3C05E" w14:paraId="50ECB616" w14:textId="40DD8D51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1F3C05E" w:rsidP="31F3C05E" w:rsidRDefault="31F3C05E" w14:paraId="097652A5" w14:textId="4D9B1193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1F3C05E" w:rsidP="31F3C05E" w:rsidRDefault="31F3C05E" w14:paraId="10F87F3F" w14:textId="60FBB5BF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1F3C05E" w:rsidP="31F3C05E" w:rsidRDefault="31F3C05E" w14:paraId="6ECD3E92" w14:textId="7202BEB7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1F3C05E" w:rsidP="31F3C05E" w:rsidRDefault="31F3C05E" w14:paraId="2F4C331A" w14:textId="4395CCC7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1F3C05E" w:rsidP="31F3C05E" w:rsidRDefault="31F3C05E" w14:paraId="3B0B35DE" w14:textId="43E96ED7">
      <w:pPr>
        <w:pStyle w:val="Normal"/>
        <w:spacing w:line="360" w:lineRule="auto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</w:p>
    <w:p w:rsidR="31F3C05E" w:rsidP="31F3C05E" w:rsidRDefault="31F3C05E" w14:paraId="66CF1A3F" w14:textId="4D850A97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8199F66" w:rsidP="38199F66" w:rsidRDefault="38199F66" w14:paraId="3923A8DB" w14:textId="6206D0D3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ce6c1ecb565d4d06"/>
      <w:footerReference w:type="default" r:id="Rb7203dfccf2449c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8199F66" w:rsidTr="38199F66" w14:paraId="2D683658">
      <w:trPr>
        <w:trHeight w:val="300"/>
      </w:trPr>
      <w:tc>
        <w:tcPr>
          <w:tcW w:w="3005" w:type="dxa"/>
          <w:tcMar/>
        </w:tcPr>
        <w:p w:rsidR="38199F66" w:rsidP="38199F66" w:rsidRDefault="38199F66" w14:paraId="2D8A5790" w14:textId="65A7ECA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8199F66" w:rsidP="38199F66" w:rsidRDefault="38199F66" w14:paraId="0CA9F6C4" w14:textId="43BDDD00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38199F66" w:rsidP="38199F66" w:rsidRDefault="38199F66" w14:paraId="41D1F61C" w14:textId="1DCC43B2">
          <w:pPr>
            <w:pStyle w:val="Header"/>
            <w:bidi w:val="0"/>
            <w:ind w:right="-115"/>
            <w:jc w:val="right"/>
          </w:pPr>
        </w:p>
      </w:tc>
    </w:tr>
  </w:tbl>
  <w:p w:rsidR="38199F66" w:rsidP="38199F66" w:rsidRDefault="38199F66" w14:paraId="5A72EED9" w14:textId="27D55CC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8199F66" w:rsidTr="38199F66" w14:paraId="384B1A83">
      <w:trPr>
        <w:trHeight w:val="300"/>
      </w:trPr>
      <w:tc>
        <w:tcPr>
          <w:tcW w:w="3005" w:type="dxa"/>
          <w:tcMar/>
        </w:tcPr>
        <w:p w:rsidR="38199F66" w:rsidP="38199F66" w:rsidRDefault="38199F66" w14:paraId="56FF553C" w14:textId="4D56EB1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8199F66" w:rsidP="38199F66" w:rsidRDefault="38199F66" w14:paraId="59E3C1D8" w14:textId="7121E20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8199F66" w:rsidP="38199F66" w:rsidRDefault="38199F66" w14:paraId="7A912E9D" w14:textId="49307EE6">
          <w:pPr>
            <w:pStyle w:val="Header"/>
            <w:bidi w:val="0"/>
            <w:ind w:right="-115"/>
            <w:jc w:val="right"/>
          </w:pPr>
        </w:p>
      </w:tc>
    </w:tr>
  </w:tbl>
  <w:p w:rsidR="38199F66" w:rsidP="38199F66" w:rsidRDefault="38199F66" w14:paraId="486A4AE3" w14:textId="0DBD87AA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10a21c6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859f47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5B400FF"/>
    <w:rsid w:val="0018B9DC"/>
    <w:rsid w:val="0031FA70"/>
    <w:rsid w:val="0033E0B0"/>
    <w:rsid w:val="004EBB8D"/>
    <w:rsid w:val="007E13EE"/>
    <w:rsid w:val="00907CB0"/>
    <w:rsid w:val="00AFB51C"/>
    <w:rsid w:val="00BBE1D8"/>
    <w:rsid w:val="00BC9CE2"/>
    <w:rsid w:val="00D7CBB3"/>
    <w:rsid w:val="00F2FFCD"/>
    <w:rsid w:val="00F3B014"/>
    <w:rsid w:val="00FD0457"/>
    <w:rsid w:val="010DD26F"/>
    <w:rsid w:val="013A404D"/>
    <w:rsid w:val="017C0752"/>
    <w:rsid w:val="01909C72"/>
    <w:rsid w:val="019DD030"/>
    <w:rsid w:val="01A5A8D9"/>
    <w:rsid w:val="01E9FF0E"/>
    <w:rsid w:val="01F0B889"/>
    <w:rsid w:val="020F4500"/>
    <w:rsid w:val="0219A660"/>
    <w:rsid w:val="0222DBDE"/>
    <w:rsid w:val="0246D220"/>
    <w:rsid w:val="02A3355B"/>
    <w:rsid w:val="02AB6127"/>
    <w:rsid w:val="02B2FAF1"/>
    <w:rsid w:val="02B65450"/>
    <w:rsid w:val="02EED9E5"/>
    <w:rsid w:val="030A1A6B"/>
    <w:rsid w:val="03264BD0"/>
    <w:rsid w:val="032DFAC9"/>
    <w:rsid w:val="034BDF1F"/>
    <w:rsid w:val="0362F319"/>
    <w:rsid w:val="0388C2C3"/>
    <w:rsid w:val="039B1E9A"/>
    <w:rsid w:val="03A3E4F6"/>
    <w:rsid w:val="03AA2611"/>
    <w:rsid w:val="03C66D68"/>
    <w:rsid w:val="03DB6460"/>
    <w:rsid w:val="03F057AE"/>
    <w:rsid w:val="0405BFAF"/>
    <w:rsid w:val="04241BAC"/>
    <w:rsid w:val="044717A5"/>
    <w:rsid w:val="044D19AD"/>
    <w:rsid w:val="0463F3F3"/>
    <w:rsid w:val="04A33B3F"/>
    <w:rsid w:val="04BF7334"/>
    <w:rsid w:val="04C2C830"/>
    <w:rsid w:val="04D7F8A7"/>
    <w:rsid w:val="04E62AA3"/>
    <w:rsid w:val="04EA3689"/>
    <w:rsid w:val="04F2D680"/>
    <w:rsid w:val="04F3B399"/>
    <w:rsid w:val="0525FCE2"/>
    <w:rsid w:val="0539DDD5"/>
    <w:rsid w:val="055248BB"/>
    <w:rsid w:val="055B73EF"/>
    <w:rsid w:val="057FB429"/>
    <w:rsid w:val="0599FD15"/>
    <w:rsid w:val="05B7E4FE"/>
    <w:rsid w:val="05CB35F5"/>
    <w:rsid w:val="05CEACBB"/>
    <w:rsid w:val="05D082F9"/>
    <w:rsid w:val="05D683FE"/>
    <w:rsid w:val="05F62EEB"/>
    <w:rsid w:val="05FEE8E7"/>
    <w:rsid w:val="06600DF1"/>
    <w:rsid w:val="066F67E9"/>
    <w:rsid w:val="0674DAE0"/>
    <w:rsid w:val="06B4FA5E"/>
    <w:rsid w:val="06D00B2C"/>
    <w:rsid w:val="071FA9CA"/>
    <w:rsid w:val="073BCDAD"/>
    <w:rsid w:val="07A43923"/>
    <w:rsid w:val="07AD9018"/>
    <w:rsid w:val="07BF0E0E"/>
    <w:rsid w:val="0810EABD"/>
    <w:rsid w:val="08172F0D"/>
    <w:rsid w:val="081C78AC"/>
    <w:rsid w:val="082358FB"/>
    <w:rsid w:val="082F3C04"/>
    <w:rsid w:val="083EE336"/>
    <w:rsid w:val="0847F64A"/>
    <w:rsid w:val="085001A0"/>
    <w:rsid w:val="0888EE92"/>
    <w:rsid w:val="0892F1D1"/>
    <w:rsid w:val="08D303EF"/>
    <w:rsid w:val="08D7DD3C"/>
    <w:rsid w:val="09471AB2"/>
    <w:rsid w:val="0974DC05"/>
    <w:rsid w:val="09756413"/>
    <w:rsid w:val="097702FF"/>
    <w:rsid w:val="0995F88E"/>
    <w:rsid w:val="09E1EE24"/>
    <w:rsid w:val="0A0D47CC"/>
    <w:rsid w:val="0A392ED3"/>
    <w:rsid w:val="0A476198"/>
    <w:rsid w:val="0A608C1B"/>
    <w:rsid w:val="0A67B41F"/>
    <w:rsid w:val="0A88B56F"/>
    <w:rsid w:val="0A95829F"/>
    <w:rsid w:val="0ABC1879"/>
    <w:rsid w:val="0ABD1EC7"/>
    <w:rsid w:val="0AE40D5B"/>
    <w:rsid w:val="0AFC139B"/>
    <w:rsid w:val="0B037D4F"/>
    <w:rsid w:val="0B09ADDA"/>
    <w:rsid w:val="0B0A159E"/>
    <w:rsid w:val="0B10BBB7"/>
    <w:rsid w:val="0B1E4588"/>
    <w:rsid w:val="0B2A37D6"/>
    <w:rsid w:val="0B45FFE5"/>
    <w:rsid w:val="0B4AE1AD"/>
    <w:rsid w:val="0B4C0A02"/>
    <w:rsid w:val="0B9000F9"/>
    <w:rsid w:val="0B9A6446"/>
    <w:rsid w:val="0BA6B21D"/>
    <w:rsid w:val="0BB552B3"/>
    <w:rsid w:val="0BDCB275"/>
    <w:rsid w:val="0BE65EF5"/>
    <w:rsid w:val="0BE7B591"/>
    <w:rsid w:val="0C014135"/>
    <w:rsid w:val="0C03086E"/>
    <w:rsid w:val="0C14544E"/>
    <w:rsid w:val="0C29F2FF"/>
    <w:rsid w:val="0C45A0B1"/>
    <w:rsid w:val="0C701A39"/>
    <w:rsid w:val="0C853A8E"/>
    <w:rsid w:val="0C95700D"/>
    <w:rsid w:val="0C9DB37B"/>
    <w:rsid w:val="0CBE3B54"/>
    <w:rsid w:val="0CD23B18"/>
    <w:rsid w:val="0CED5B80"/>
    <w:rsid w:val="0CF0DD43"/>
    <w:rsid w:val="0CF20775"/>
    <w:rsid w:val="0D36BA1A"/>
    <w:rsid w:val="0D3A4D8E"/>
    <w:rsid w:val="0D5077B0"/>
    <w:rsid w:val="0D5135B9"/>
    <w:rsid w:val="0D97ED5E"/>
    <w:rsid w:val="0DC3AF3D"/>
    <w:rsid w:val="0DC7A61B"/>
    <w:rsid w:val="0E0ACA0C"/>
    <w:rsid w:val="0E2482A3"/>
    <w:rsid w:val="0E5323CF"/>
    <w:rsid w:val="0E64C73B"/>
    <w:rsid w:val="0E711D4F"/>
    <w:rsid w:val="0E78AA2A"/>
    <w:rsid w:val="0E82A4A7"/>
    <w:rsid w:val="0E84BB7E"/>
    <w:rsid w:val="0F29587E"/>
    <w:rsid w:val="0F5CB341"/>
    <w:rsid w:val="0F9B7ABE"/>
    <w:rsid w:val="0F9E7659"/>
    <w:rsid w:val="0FAA0E5B"/>
    <w:rsid w:val="0FB8ABF7"/>
    <w:rsid w:val="0FEE4BF8"/>
    <w:rsid w:val="102D6410"/>
    <w:rsid w:val="1061EC95"/>
    <w:rsid w:val="10841441"/>
    <w:rsid w:val="10999677"/>
    <w:rsid w:val="10A0C871"/>
    <w:rsid w:val="10AC27F4"/>
    <w:rsid w:val="11031449"/>
    <w:rsid w:val="1123E8CE"/>
    <w:rsid w:val="1168526C"/>
    <w:rsid w:val="116AA348"/>
    <w:rsid w:val="117695B6"/>
    <w:rsid w:val="118838BC"/>
    <w:rsid w:val="118BEA2B"/>
    <w:rsid w:val="11B29E1B"/>
    <w:rsid w:val="11B752E9"/>
    <w:rsid w:val="11D0406A"/>
    <w:rsid w:val="11D36342"/>
    <w:rsid w:val="1206D166"/>
    <w:rsid w:val="120A28F3"/>
    <w:rsid w:val="124226C5"/>
    <w:rsid w:val="12498F1D"/>
    <w:rsid w:val="1265A970"/>
    <w:rsid w:val="1267C9F1"/>
    <w:rsid w:val="128F2AD0"/>
    <w:rsid w:val="129DCCE6"/>
    <w:rsid w:val="129E4529"/>
    <w:rsid w:val="12A97D6D"/>
    <w:rsid w:val="12ABC0BA"/>
    <w:rsid w:val="12BF5F45"/>
    <w:rsid w:val="12C0B7A8"/>
    <w:rsid w:val="12D12AB5"/>
    <w:rsid w:val="12E0BAEE"/>
    <w:rsid w:val="1344745B"/>
    <w:rsid w:val="13951EE5"/>
    <w:rsid w:val="139FA9D2"/>
    <w:rsid w:val="13A7DE82"/>
    <w:rsid w:val="13BF63DF"/>
    <w:rsid w:val="13CE2A0C"/>
    <w:rsid w:val="1405460D"/>
    <w:rsid w:val="140A866A"/>
    <w:rsid w:val="14131698"/>
    <w:rsid w:val="1416D443"/>
    <w:rsid w:val="142612E4"/>
    <w:rsid w:val="14542DFB"/>
    <w:rsid w:val="145B7F12"/>
    <w:rsid w:val="145CDD9F"/>
    <w:rsid w:val="146E6714"/>
    <w:rsid w:val="148A71C1"/>
    <w:rsid w:val="1490C274"/>
    <w:rsid w:val="14A5B0A0"/>
    <w:rsid w:val="14B58548"/>
    <w:rsid w:val="14C4FB59"/>
    <w:rsid w:val="14CE7F30"/>
    <w:rsid w:val="14DBFF93"/>
    <w:rsid w:val="14DE182A"/>
    <w:rsid w:val="150745C2"/>
    <w:rsid w:val="151B5413"/>
    <w:rsid w:val="15268F2B"/>
    <w:rsid w:val="153F8676"/>
    <w:rsid w:val="156C21D4"/>
    <w:rsid w:val="1583E5BB"/>
    <w:rsid w:val="1586C62E"/>
    <w:rsid w:val="15A0D41A"/>
    <w:rsid w:val="15C347B9"/>
    <w:rsid w:val="15CBB7A7"/>
    <w:rsid w:val="15D0C7A1"/>
    <w:rsid w:val="15E1B9B1"/>
    <w:rsid w:val="161BDE8B"/>
    <w:rsid w:val="164005CE"/>
    <w:rsid w:val="164470E8"/>
    <w:rsid w:val="16B69D5E"/>
    <w:rsid w:val="16C1CE45"/>
    <w:rsid w:val="1713F333"/>
    <w:rsid w:val="17225654"/>
    <w:rsid w:val="1735DD6D"/>
    <w:rsid w:val="17719AC2"/>
    <w:rsid w:val="1773EE1B"/>
    <w:rsid w:val="1783D30A"/>
    <w:rsid w:val="17856D3E"/>
    <w:rsid w:val="178D14D6"/>
    <w:rsid w:val="17AD0DB6"/>
    <w:rsid w:val="17DD379D"/>
    <w:rsid w:val="17DF6472"/>
    <w:rsid w:val="17EC010D"/>
    <w:rsid w:val="17F7E9E1"/>
    <w:rsid w:val="18323FB2"/>
    <w:rsid w:val="183962BA"/>
    <w:rsid w:val="189E6DB3"/>
    <w:rsid w:val="18B2DF47"/>
    <w:rsid w:val="18B67803"/>
    <w:rsid w:val="18D770F3"/>
    <w:rsid w:val="18DB7285"/>
    <w:rsid w:val="18DCEF89"/>
    <w:rsid w:val="191B0CBB"/>
    <w:rsid w:val="192A48A5"/>
    <w:rsid w:val="1938607C"/>
    <w:rsid w:val="193D6B38"/>
    <w:rsid w:val="197CCB83"/>
    <w:rsid w:val="19A051E4"/>
    <w:rsid w:val="19B73780"/>
    <w:rsid w:val="19EB998C"/>
    <w:rsid w:val="19EFEAB4"/>
    <w:rsid w:val="1A1ADD37"/>
    <w:rsid w:val="1A2976C2"/>
    <w:rsid w:val="1A405DEB"/>
    <w:rsid w:val="1A4502C0"/>
    <w:rsid w:val="1A5802FC"/>
    <w:rsid w:val="1A764122"/>
    <w:rsid w:val="1A8A562C"/>
    <w:rsid w:val="1AAA23AF"/>
    <w:rsid w:val="1AAD8940"/>
    <w:rsid w:val="1AF47211"/>
    <w:rsid w:val="1B17BA25"/>
    <w:rsid w:val="1B1D830D"/>
    <w:rsid w:val="1B36338D"/>
    <w:rsid w:val="1B4BD7F1"/>
    <w:rsid w:val="1B50887D"/>
    <w:rsid w:val="1B572870"/>
    <w:rsid w:val="1B5D6906"/>
    <w:rsid w:val="1B8363AA"/>
    <w:rsid w:val="1B8A4402"/>
    <w:rsid w:val="1B8C18A1"/>
    <w:rsid w:val="1B96F7DD"/>
    <w:rsid w:val="1C1916B9"/>
    <w:rsid w:val="1C1A8D2E"/>
    <w:rsid w:val="1C249FB4"/>
    <w:rsid w:val="1C7E811E"/>
    <w:rsid w:val="1C968B27"/>
    <w:rsid w:val="1CC11198"/>
    <w:rsid w:val="1CCDE11D"/>
    <w:rsid w:val="1D0D34DB"/>
    <w:rsid w:val="1D12D8BA"/>
    <w:rsid w:val="1D18AB5E"/>
    <w:rsid w:val="1D412410"/>
    <w:rsid w:val="1D499628"/>
    <w:rsid w:val="1D6707EC"/>
    <w:rsid w:val="1D6ADDFA"/>
    <w:rsid w:val="1D6C9FAB"/>
    <w:rsid w:val="1D86F3DC"/>
    <w:rsid w:val="1D8E0FA5"/>
    <w:rsid w:val="1D8FCE30"/>
    <w:rsid w:val="1DAA9ED3"/>
    <w:rsid w:val="1DAFCD73"/>
    <w:rsid w:val="1DCE101E"/>
    <w:rsid w:val="1E1CCEC4"/>
    <w:rsid w:val="1E4747FF"/>
    <w:rsid w:val="1E7CEE7D"/>
    <w:rsid w:val="1E8A67B6"/>
    <w:rsid w:val="1EB80E26"/>
    <w:rsid w:val="1EFFABAD"/>
    <w:rsid w:val="1F0CC7CF"/>
    <w:rsid w:val="1F168FB0"/>
    <w:rsid w:val="1F1D698E"/>
    <w:rsid w:val="1F571CCE"/>
    <w:rsid w:val="1F67BD88"/>
    <w:rsid w:val="1FBC5188"/>
    <w:rsid w:val="1FC248FD"/>
    <w:rsid w:val="1FD07907"/>
    <w:rsid w:val="1FD9F7D5"/>
    <w:rsid w:val="1FDFAB9D"/>
    <w:rsid w:val="200967BD"/>
    <w:rsid w:val="2015AC63"/>
    <w:rsid w:val="2017A514"/>
    <w:rsid w:val="2076CD4D"/>
    <w:rsid w:val="209190EC"/>
    <w:rsid w:val="209DBC9A"/>
    <w:rsid w:val="20B60A4A"/>
    <w:rsid w:val="20C64E9A"/>
    <w:rsid w:val="20DF88A5"/>
    <w:rsid w:val="210244A6"/>
    <w:rsid w:val="211DF930"/>
    <w:rsid w:val="21223E66"/>
    <w:rsid w:val="215547F8"/>
    <w:rsid w:val="21567765"/>
    <w:rsid w:val="2159D5E7"/>
    <w:rsid w:val="21766322"/>
    <w:rsid w:val="2197FF28"/>
    <w:rsid w:val="2198307B"/>
    <w:rsid w:val="21A8D893"/>
    <w:rsid w:val="21B0376E"/>
    <w:rsid w:val="21B18D7D"/>
    <w:rsid w:val="21BD22EE"/>
    <w:rsid w:val="21C1D38B"/>
    <w:rsid w:val="21C1FC69"/>
    <w:rsid w:val="21C425D2"/>
    <w:rsid w:val="21F70787"/>
    <w:rsid w:val="21F97F9F"/>
    <w:rsid w:val="2202140F"/>
    <w:rsid w:val="2254AC08"/>
    <w:rsid w:val="22C4C608"/>
    <w:rsid w:val="22D1CFC5"/>
    <w:rsid w:val="22F556AB"/>
    <w:rsid w:val="2330CE94"/>
    <w:rsid w:val="234123CB"/>
    <w:rsid w:val="236016C0"/>
    <w:rsid w:val="236F2F46"/>
    <w:rsid w:val="238FB167"/>
    <w:rsid w:val="23B0DF2E"/>
    <w:rsid w:val="23BEFA8D"/>
    <w:rsid w:val="23FFA0EE"/>
    <w:rsid w:val="2408DD47"/>
    <w:rsid w:val="2428C5A2"/>
    <w:rsid w:val="2429B7EE"/>
    <w:rsid w:val="242A3117"/>
    <w:rsid w:val="242ED5C7"/>
    <w:rsid w:val="245EE40A"/>
    <w:rsid w:val="2471AC91"/>
    <w:rsid w:val="249B77F0"/>
    <w:rsid w:val="24A7C979"/>
    <w:rsid w:val="24B1455A"/>
    <w:rsid w:val="24B36AB2"/>
    <w:rsid w:val="2505565E"/>
    <w:rsid w:val="252D8D9E"/>
    <w:rsid w:val="252F2DC7"/>
    <w:rsid w:val="2548F337"/>
    <w:rsid w:val="25655ACA"/>
    <w:rsid w:val="256B7279"/>
    <w:rsid w:val="25745FBE"/>
    <w:rsid w:val="2577C7E1"/>
    <w:rsid w:val="25921075"/>
    <w:rsid w:val="259B22A7"/>
    <w:rsid w:val="25AD4997"/>
    <w:rsid w:val="25CC0144"/>
    <w:rsid w:val="25E6A7F2"/>
    <w:rsid w:val="25F41890"/>
    <w:rsid w:val="266401FF"/>
    <w:rsid w:val="267D2418"/>
    <w:rsid w:val="26A0EDBA"/>
    <w:rsid w:val="26DDE158"/>
    <w:rsid w:val="2725BBD1"/>
    <w:rsid w:val="2750444E"/>
    <w:rsid w:val="277D37C0"/>
    <w:rsid w:val="27B72C94"/>
    <w:rsid w:val="27B83B78"/>
    <w:rsid w:val="27BEF1A5"/>
    <w:rsid w:val="27C0068A"/>
    <w:rsid w:val="27CE073E"/>
    <w:rsid w:val="27F0DF06"/>
    <w:rsid w:val="27F81D44"/>
    <w:rsid w:val="28223A65"/>
    <w:rsid w:val="2826046C"/>
    <w:rsid w:val="2831CC60"/>
    <w:rsid w:val="283F8F9A"/>
    <w:rsid w:val="28455A3B"/>
    <w:rsid w:val="2849F073"/>
    <w:rsid w:val="2859DEBC"/>
    <w:rsid w:val="2888D8F6"/>
    <w:rsid w:val="28B66104"/>
    <w:rsid w:val="28C2B14B"/>
    <w:rsid w:val="28D8A363"/>
    <w:rsid w:val="28F39C3C"/>
    <w:rsid w:val="29117B4C"/>
    <w:rsid w:val="291D3E06"/>
    <w:rsid w:val="29387FFC"/>
    <w:rsid w:val="293D6113"/>
    <w:rsid w:val="2963DC3C"/>
    <w:rsid w:val="296B269F"/>
    <w:rsid w:val="297AF1C4"/>
    <w:rsid w:val="297D24D6"/>
    <w:rsid w:val="29824B7B"/>
    <w:rsid w:val="29B1AB63"/>
    <w:rsid w:val="2A152120"/>
    <w:rsid w:val="2A1BDAEC"/>
    <w:rsid w:val="2A206E56"/>
    <w:rsid w:val="2A3A93C8"/>
    <w:rsid w:val="2A52BF4F"/>
    <w:rsid w:val="2A8E4A6B"/>
    <w:rsid w:val="2AA0105A"/>
    <w:rsid w:val="2AB08797"/>
    <w:rsid w:val="2AE87F8E"/>
    <w:rsid w:val="2AFD384A"/>
    <w:rsid w:val="2B05729A"/>
    <w:rsid w:val="2B439B55"/>
    <w:rsid w:val="2B72F993"/>
    <w:rsid w:val="2BD18BDF"/>
    <w:rsid w:val="2BFD44E5"/>
    <w:rsid w:val="2C5CED7B"/>
    <w:rsid w:val="2C8B0152"/>
    <w:rsid w:val="2C8B4193"/>
    <w:rsid w:val="2C9C4239"/>
    <w:rsid w:val="2CC59FAC"/>
    <w:rsid w:val="2CD19BBE"/>
    <w:rsid w:val="2CE7AC49"/>
    <w:rsid w:val="2D05666D"/>
    <w:rsid w:val="2D178EEC"/>
    <w:rsid w:val="2D202DF1"/>
    <w:rsid w:val="2D38D24A"/>
    <w:rsid w:val="2D3B3FD5"/>
    <w:rsid w:val="2D82A57C"/>
    <w:rsid w:val="2D884927"/>
    <w:rsid w:val="2DA01864"/>
    <w:rsid w:val="2DAD4A41"/>
    <w:rsid w:val="2DD4E0F4"/>
    <w:rsid w:val="2DD637E3"/>
    <w:rsid w:val="2DD86B75"/>
    <w:rsid w:val="2E1725E5"/>
    <w:rsid w:val="2E1F6ACB"/>
    <w:rsid w:val="2E46D014"/>
    <w:rsid w:val="2E710717"/>
    <w:rsid w:val="2EA9975B"/>
    <w:rsid w:val="2EABAD42"/>
    <w:rsid w:val="2EC19F6B"/>
    <w:rsid w:val="2EDE983C"/>
    <w:rsid w:val="2EF1E820"/>
    <w:rsid w:val="2F0087DC"/>
    <w:rsid w:val="2F0F3FB2"/>
    <w:rsid w:val="2F163B5D"/>
    <w:rsid w:val="2F27F035"/>
    <w:rsid w:val="2F3A6986"/>
    <w:rsid w:val="2F428B9B"/>
    <w:rsid w:val="2F4AFEE9"/>
    <w:rsid w:val="2F79D07C"/>
    <w:rsid w:val="2F8FDFE0"/>
    <w:rsid w:val="2FBF5A67"/>
    <w:rsid w:val="2FC2D51B"/>
    <w:rsid w:val="2FD9CC3E"/>
    <w:rsid w:val="2FF61619"/>
    <w:rsid w:val="3008FD0D"/>
    <w:rsid w:val="3011359F"/>
    <w:rsid w:val="303B55D9"/>
    <w:rsid w:val="3048EA5C"/>
    <w:rsid w:val="3068FC4F"/>
    <w:rsid w:val="30B35C2C"/>
    <w:rsid w:val="30BAC288"/>
    <w:rsid w:val="30BBB4D4"/>
    <w:rsid w:val="30CF7341"/>
    <w:rsid w:val="30E677EB"/>
    <w:rsid w:val="30EF9146"/>
    <w:rsid w:val="30EFFEB8"/>
    <w:rsid w:val="310434EF"/>
    <w:rsid w:val="31058FBD"/>
    <w:rsid w:val="3112D395"/>
    <w:rsid w:val="3117B02B"/>
    <w:rsid w:val="314D3C68"/>
    <w:rsid w:val="31521D75"/>
    <w:rsid w:val="31A774A1"/>
    <w:rsid w:val="31B7C8C8"/>
    <w:rsid w:val="31D85BF1"/>
    <w:rsid w:val="31F35F1C"/>
    <w:rsid w:val="31F3C05E"/>
    <w:rsid w:val="3203FA71"/>
    <w:rsid w:val="320CF4C4"/>
    <w:rsid w:val="321BDD8E"/>
    <w:rsid w:val="321D38FC"/>
    <w:rsid w:val="321F034B"/>
    <w:rsid w:val="323E0CF0"/>
    <w:rsid w:val="32739A62"/>
    <w:rsid w:val="32794F9B"/>
    <w:rsid w:val="329B7F06"/>
    <w:rsid w:val="32B76DCB"/>
    <w:rsid w:val="32BE31B1"/>
    <w:rsid w:val="32D43968"/>
    <w:rsid w:val="32F9A2B0"/>
    <w:rsid w:val="330AFD4E"/>
    <w:rsid w:val="33274E1A"/>
    <w:rsid w:val="33ADDD62"/>
    <w:rsid w:val="33BB6759"/>
    <w:rsid w:val="345376BF"/>
    <w:rsid w:val="3475F9FD"/>
    <w:rsid w:val="3476572A"/>
    <w:rsid w:val="3476BA74"/>
    <w:rsid w:val="347CD6B4"/>
    <w:rsid w:val="34A5DA61"/>
    <w:rsid w:val="34AE66B2"/>
    <w:rsid w:val="351DE9C8"/>
    <w:rsid w:val="35341666"/>
    <w:rsid w:val="357314D7"/>
    <w:rsid w:val="357FA99D"/>
    <w:rsid w:val="35B3B0C9"/>
    <w:rsid w:val="35B400FF"/>
    <w:rsid w:val="35C007DF"/>
    <w:rsid w:val="362F2927"/>
    <w:rsid w:val="36667F6A"/>
    <w:rsid w:val="368CD9E1"/>
    <w:rsid w:val="36AE83A3"/>
    <w:rsid w:val="36C0801A"/>
    <w:rsid w:val="3700D9A2"/>
    <w:rsid w:val="3719502F"/>
    <w:rsid w:val="373513D7"/>
    <w:rsid w:val="374FDA9C"/>
    <w:rsid w:val="376C1421"/>
    <w:rsid w:val="378F7118"/>
    <w:rsid w:val="37931E1B"/>
    <w:rsid w:val="37A150D8"/>
    <w:rsid w:val="37A6558A"/>
    <w:rsid w:val="37BB2F84"/>
    <w:rsid w:val="37D1AE64"/>
    <w:rsid w:val="37E60E7C"/>
    <w:rsid w:val="37E673E3"/>
    <w:rsid w:val="38199F66"/>
    <w:rsid w:val="3826A899"/>
    <w:rsid w:val="385D5A62"/>
    <w:rsid w:val="388AF6CE"/>
    <w:rsid w:val="38DEA1EF"/>
    <w:rsid w:val="38F09C61"/>
    <w:rsid w:val="39120376"/>
    <w:rsid w:val="391E35F7"/>
    <w:rsid w:val="391E53EC"/>
    <w:rsid w:val="392E48CE"/>
    <w:rsid w:val="39391E65"/>
    <w:rsid w:val="39402FD5"/>
    <w:rsid w:val="39454340"/>
    <w:rsid w:val="39526762"/>
    <w:rsid w:val="3975ED92"/>
    <w:rsid w:val="3981DA20"/>
    <w:rsid w:val="398DCB29"/>
    <w:rsid w:val="39EEEDD9"/>
    <w:rsid w:val="3A1B15FB"/>
    <w:rsid w:val="3A289346"/>
    <w:rsid w:val="3A3DC4AD"/>
    <w:rsid w:val="3A6DA194"/>
    <w:rsid w:val="3A6FC393"/>
    <w:rsid w:val="3A7F4868"/>
    <w:rsid w:val="3A934DDF"/>
    <w:rsid w:val="3AB333D6"/>
    <w:rsid w:val="3AD70B5B"/>
    <w:rsid w:val="3AE79168"/>
    <w:rsid w:val="3AE985ED"/>
    <w:rsid w:val="3B0513A7"/>
    <w:rsid w:val="3B0C429A"/>
    <w:rsid w:val="3B5EDFA8"/>
    <w:rsid w:val="3B643FFF"/>
    <w:rsid w:val="3B7FA9AC"/>
    <w:rsid w:val="3B821F52"/>
    <w:rsid w:val="3B824A2C"/>
    <w:rsid w:val="3BA35B40"/>
    <w:rsid w:val="3BA7840A"/>
    <w:rsid w:val="3BD1B533"/>
    <w:rsid w:val="3BD6E84E"/>
    <w:rsid w:val="3C154C0A"/>
    <w:rsid w:val="3C169B51"/>
    <w:rsid w:val="3C39ADA1"/>
    <w:rsid w:val="3C4BCE1D"/>
    <w:rsid w:val="3C72652E"/>
    <w:rsid w:val="3C728DD4"/>
    <w:rsid w:val="3C7C17FE"/>
    <w:rsid w:val="3CB36DFF"/>
    <w:rsid w:val="3CD38345"/>
    <w:rsid w:val="3CD85ED1"/>
    <w:rsid w:val="3CF5D212"/>
    <w:rsid w:val="3D675A34"/>
    <w:rsid w:val="3D9DE2E6"/>
    <w:rsid w:val="3DDA520C"/>
    <w:rsid w:val="3DEBE1FB"/>
    <w:rsid w:val="3DFDAB7F"/>
    <w:rsid w:val="3E062115"/>
    <w:rsid w:val="3E29167C"/>
    <w:rsid w:val="3E4854DC"/>
    <w:rsid w:val="3E4F8B98"/>
    <w:rsid w:val="3E549C3F"/>
    <w:rsid w:val="3E5BEF76"/>
    <w:rsid w:val="3E677941"/>
    <w:rsid w:val="3E6FC4DB"/>
    <w:rsid w:val="3EC27972"/>
    <w:rsid w:val="3EF033B3"/>
    <w:rsid w:val="3F0C2A3B"/>
    <w:rsid w:val="3F21B469"/>
    <w:rsid w:val="3F23E6F5"/>
    <w:rsid w:val="3F386E26"/>
    <w:rsid w:val="3F72234F"/>
    <w:rsid w:val="3F8157F9"/>
    <w:rsid w:val="3F8F1286"/>
    <w:rsid w:val="3FA637FF"/>
    <w:rsid w:val="3FAAB541"/>
    <w:rsid w:val="3FC6E451"/>
    <w:rsid w:val="3FE7E67C"/>
    <w:rsid w:val="3FF4ACDE"/>
    <w:rsid w:val="401E5B3A"/>
    <w:rsid w:val="40417629"/>
    <w:rsid w:val="40A31F17"/>
    <w:rsid w:val="40A4E330"/>
    <w:rsid w:val="40B203DC"/>
    <w:rsid w:val="40C94CA9"/>
    <w:rsid w:val="40FAA6E2"/>
    <w:rsid w:val="4120CC46"/>
    <w:rsid w:val="412DE818"/>
    <w:rsid w:val="4133BE04"/>
    <w:rsid w:val="414012D9"/>
    <w:rsid w:val="4158C1AD"/>
    <w:rsid w:val="41B1BEF3"/>
    <w:rsid w:val="41C9C949"/>
    <w:rsid w:val="421A647C"/>
    <w:rsid w:val="4224D3F7"/>
    <w:rsid w:val="422F9CF3"/>
    <w:rsid w:val="422FE3C2"/>
    <w:rsid w:val="42343621"/>
    <w:rsid w:val="424A2339"/>
    <w:rsid w:val="42579D2A"/>
    <w:rsid w:val="42603609"/>
    <w:rsid w:val="42950DDB"/>
    <w:rsid w:val="42B1A4F6"/>
    <w:rsid w:val="42B48054"/>
    <w:rsid w:val="42D3598F"/>
    <w:rsid w:val="42EB7D6E"/>
    <w:rsid w:val="430B8315"/>
    <w:rsid w:val="438E144D"/>
    <w:rsid w:val="43C19EBA"/>
    <w:rsid w:val="43C31F31"/>
    <w:rsid w:val="43FB785F"/>
    <w:rsid w:val="43FC8DB1"/>
    <w:rsid w:val="44122A2B"/>
    <w:rsid w:val="443E7FDB"/>
    <w:rsid w:val="44512E30"/>
    <w:rsid w:val="4458A3AF"/>
    <w:rsid w:val="4468D2CB"/>
    <w:rsid w:val="44728BD3"/>
    <w:rsid w:val="448232AA"/>
    <w:rsid w:val="44F2B16A"/>
    <w:rsid w:val="4509729B"/>
    <w:rsid w:val="4513EC3D"/>
    <w:rsid w:val="451AAB72"/>
    <w:rsid w:val="453DB9AB"/>
    <w:rsid w:val="45821081"/>
    <w:rsid w:val="4588E02A"/>
    <w:rsid w:val="4589B282"/>
    <w:rsid w:val="458D4F26"/>
    <w:rsid w:val="459448AE"/>
    <w:rsid w:val="45A22300"/>
    <w:rsid w:val="45BE2B33"/>
    <w:rsid w:val="45C280F1"/>
    <w:rsid w:val="4628924D"/>
    <w:rsid w:val="4640FD1B"/>
    <w:rsid w:val="465096C3"/>
    <w:rsid w:val="466EC68D"/>
    <w:rsid w:val="46843C2D"/>
    <w:rsid w:val="46873F8D"/>
    <w:rsid w:val="46A3FBD7"/>
    <w:rsid w:val="46AD2427"/>
    <w:rsid w:val="46B599DE"/>
    <w:rsid w:val="46B7E13B"/>
    <w:rsid w:val="46E00507"/>
    <w:rsid w:val="46E943AB"/>
    <w:rsid w:val="470445AA"/>
    <w:rsid w:val="47061263"/>
    <w:rsid w:val="47106E5F"/>
    <w:rsid w:val="47299680"/>
    <w:rsid w:val="473A92E9"/>
    <w:rsid w:val="47503440"/>
    <w:rsid w:val="47B1226F"/>
    <w:rsid w:val="47B25E7F"/>
    <w:rsid w:val="47DD39E5"/>
    <w:rsid w:val="47FDD57A"/>
    <w:rsid w:val="4810DC17"/>
    <w:rsid w:val="48127958"/>
    <w:rsid w:val="48467FBB"/>
    <w:rsid w:val="484DF0C6"/>
    <w:rsid w:val="4852B074"/>
    <w:rsid w:val="48A1D8E1"/>
    <w:rsid w:val="48A2B7F7"/>
    <w:rsid w:val="48AD1F02"/>
    <w:rsid w:val="48CC59B5"/>
    <w:rsid w:val="48E68740"/>
    <w:rsid w:val="48ED9F2F"/>
    <w:rsid w:val="491AA494"/>
    <w:rsid w:val="49831B5B"/>
    <w:rsid w:val="49871E95"/>
    <w:rsid w:val="49AC9364"/>
    <w:rsid w:val="49BBEFA9"/>
    <w:rsid w:val="49E39172"/>
    <w:rsid w:val="49E76320"/>
    <w:rsid w:val="4A01E9B8"/>
    <w:rsid w:val="4A07A3F4"/>
    <w:rsid w:val="4A60CDC1"/>
    <w:rsid w:val="4A7E48B6"/>
    <w:rsid w:val="4A9BBC61"/>
    <w:rsid w:val="4AD5403E"/>
    <w:rsid w:val="4AF5603A"/>
    <w:rsid w:val="4B2902E6"/>
    <w:rsid w:val="4B5F7573"/>
    <w:rsid w:val="4B6571FA"/>
    <w:rsid w:val="4B663D50"/>
    <w:rsid w:val="4B85D6B2"/>
    <w:rsid w:val="4B90E142"/>
    <w:rsid w:val="4B9E23D0"/>
    <w:rsid w:val="4BC6854E"/>
    <w:rsid w:val="4BDCF783"/>
    <w:rsid w:val="4BE45E99"/>
    <w:rsid w:val="4C045D59"/>
    <w:rsid w:val="4C31A127"/>
    <w:rsid w:val="4C3DB90C"/>
    <w:rsid w:val="4C4E3A7B"/>
    <w:rsid w:val="4C5D7424"/>
    <w:rsid w:val="4C64371F"/>
    <w:rsid w:val="4C6513ED"/>
    <w:rsid w:val="4C9C2AB2"/>
    <w:rsid w:val="4C9D01E6"/>
    <w:rsid w:val="4CE0498F"/>
    <w:rsid w:val="4CEBFF40"/>
    <w:rsid w:val="4CFC7171"/>
    <w:rsid w:val="4D28FE0A"/>
    <w:rsid w:val="4D65DB62"/>
    <w:rsid w:val="4DD6B1BD"/>
    <w:rsid w:val="4E056456"/>
    <w:rsid w:val="4E079FD2"/>
    <w:rsid w:val="4E1A687F"/>
    <w:rsid w:val="4E2EE60F"/>
    <w:rsid w:val="4E383278"/>
    <w:rsid w:val="4E4E57FF"/>
    <w:rsid w:val="4E56FB18"/>
    <w:rsid w:val="4E6D1F29"/>
    <w:rsid w:val="4EB2BD2D"/>
    <w:rsid w:val="4EDAD21B"/>
    <w:rsid w:val="4EF2DA43"/>
    <w:rsid w:val="4F130D97"/>
    <w:rsid w:val="4F449A30"/>
    <w:rsid w:val="4F7D79D4"/>
    <w:rsid w:val="4F8109BC"/>
    <w:rsid w:val="4F8C52DF"/>
    <w:rsid w:val="4F9B10A9"/>
    <w:rsid w:val="4FBCF14D"/>
    <w:rsid w:val="4FC51453"/>
    <w:rsid w:val="4FCA1A88"/>
    <w:rsid w:val="4FCDE68C"/>
    <w:rsid w:val="4FDC8111"/>
    <w:rsid w:val="4FE3772E"/>
    <w:rsid w:val="4FF7A997"/>
    <w:rsid w:val="50170A53"/>
    <w:rsid w:val="501A6674"/>
    <w:rsid w:val="50364F08"/>
    <w:rsid w:val="503D0825"/>
    <w:rsid w:val="50B8FA4A"/>
    <w:rsid w:val="51041BAC"/>
    <w:rsid w:val="510D63E3"/>
    <w:rsid w:val="513A0DBB"/>
    <w:rsid w:val="51611080"/>
    <w:rsid w:val="51669F2A"/>
    <w:rsid w:val="516B8813"/>
    <w:rsid w:val="517D1A9F"/>
    <w:rsid w:val="518E4819"/>
    <w:rsid w:val="519782D0"/>
    <w:rsid w:val="51A80F2D"/>
    <w:rsid w:val="51B2F1C6"/>
    <w:rsid w:val="51BAFF9E"/>
    <w:rsid w:val="51C36A31"/>
    <w:rsid w:val="51D8FAC5"/>
    <w:rsid w:val="51DD1845"/>
    <w:rsid w:val="51DE56E3"/>
    <w:rsid w:val="5210D9EA"/>
    <w:rsid w:val="523D6DE6"/>
    <w:rsid w:val="524C3A81"/>
    <w:rsid w:val="525495E0"/>
    <w:rsid w:val="5265625C"/>
    <w:rsid w:val="52980ED0"/>
    <w:rsid w:val="52BCE114"/>
    <w:rsid w:val="52CF8BC2"/>
    <w:rsid w:val="53141073"/>
    <w:rsid w:val="533E4218"/>
    <w:rsid w:val="53578FF7"/>
    <w:rsid w:val="53736F07"/>
    <w:rsid w:val="53828222"/>
    <w:rsid w:val="538D1389"/>
    <w:rsid w:val="53F22E8A"/>
    <w:rsid w:val="53F8323E"/>
    <w:rsid w:val="5408056A"/>
    <w:rsid w:val="54204CD7"/>
    <w:rsid w:val="54222F30"/>
    <w:rsid w:val="5431C5C7"/>
    <w:rsid w:val="545BBD86"/>
    <w:rsid w:val="5460DBDB"/>
    <w:rsid w:val="54D96274"/>
    <w:rsid w:val="54DC4A1B"/>
    <w:rsid w:val="54EAD89D"/>
    <w:rsid w:val="5535D853"/>
    <w:rsid w:val="553F3BA8"/>
    <w:rsid w:val="5551C2C7"/>
    <w:rsid w:val="555D2D10"/>
    <w:rsid w:val="556BD941"/>
    <w:rsid w:val="55983371"/>
    <w:rsid w:val="559F16BF"/>
    <w:rsid w:val="55AF40D0"/>
    <w:rsid w:val="55B180B3"/>
    <w:rsid w:val="55BC1871"/>
    <w:rsid w:val="55C131F3"/>
    <w:rsid w:val="55FF3DA7"/>
    <w:rsid w:val="5612AD2F"/>
    <w:rsid w:val="56272957"/>
    <w:rsid w:val="56676131"/>
    <w:rsid w:val="5668FF97"/>
    <w:rsid w:val="56F8C26A"/>
    <w:rsid w:val="5712464D"/>
    <w:rsid w:val="572FE340"/>
    <w:rsid w:val="575717FF"/>
    <w:rsid w:val="575DAA5F"/>
    <w:rsid w:val="5760DE7A"/>
    <w:rsid w:val="57AD3E9F"/>
    <w:rsid w:val="57CC9AF5"/>
    <w:rsid w:val="57DA4FF3"/>
    <w:rsid w:val="57EF484F"/>
    <w:rsid w:val="580CD97A"/>
    <w:rsid w:val="581648AB"/>
    <w:rsid w:val="5831B4B8"/>
    <w:rsid w:val="58676DD3"/>
    <w:rsid w:val="5882DD0A"/>
    <w:rsid w:val="5884EE23"/>
    <w:rsid w:val="588B9140"/>
    <w:rsid w:val="588F670B"/>
    <w:rsid w:val="589C7CE9"/>
    <w:rsid w:val="58CB4A43"/>
    <w:rsid w:val="58CB6910"/>
    <w:rsid w:val="58CD7EEA"/>
    <w:rsid w:val="58D40F30"/>
    <w:rsid w:val="58D4C67D"/>
    <w:rsid w:val="58D8EBCB"/>
    <w:rsid w:val="58DAE69F"/>
    <w:rsid w:val="58EE5906"/>
    <w:rsid w:val="59213758"/>
    <w:rsid w:val="5931A67D"/>
    <w:rsid w:val="5934DDA5"/>
    <w:rsid w:val="593AE7AC"/>
    <w:rsid w:val="59436E65"/>
    <w:rsid w:val="595C7B0C"/>
    <w:rsid w:val="597B5E17"/>
    <w:rsid w:val="59809A90"/>
    <w:rsid w:val="598B73E9"/>
    <w:rsid w:val="59A2F6CF"/>
    <w:rsid w:val="59A93831"/>
    <w:rsid w:val="59B056A7"/>
    <w:rsid w:val="59BC2AB2"/>
    <w:rsid w:val="59BE7825"/>
    <w:rsid w:val="59D08883"/>
    <w:rsid w:val="59D4B970"/>
    <w:rsid w:val="59FCFAB7"/>
    <w:rsid w:val="5A047BA8"/>
    <w:rsid w:val="5A0CC105"/>
    <w:rsid w:val="5A11E97F"/>
    <w:rsid w:val="5A4089AA"/>
    <w:rsid w:val="5A54BBD7"/>
    <w:rsid w:val="5A847C5A"/>
    <w:rsid w:val="5AA1448F"/>
    <w:rsid w:val="5AA732F0"/>
    <w:rsid w:val="5ABC66B6"/>
    <w:rsid w:val="5AC3B1D1"/>
    <w:rsid w:val="5B04493C"/>
    <w:rsid w:val="5B8C202F"/>
    <w:rsid w:val="5B9A2A95"/>
    <w:rsid w:val="5BACDEE9"/>
    <w:rsid w:val="5BB0F089"/>
    <w:rsid w:val="5BB4AAF6"/>
    <w:rsid w:val="5BBF76F5"/>
    <w:rsid w:val="5BC69B60"/>
    <w:rsid w:val="5BDC022C"/>
    <w:rsid w:val="5C09611C"/>
    <w:rsid w:val="5C2D2CC2"/>
    <w:rsid w:val="5C632C77"/>
    <w:rsid w:val="5C886AF2"/>
    <w:rsid w:val="5CB53BBD"/>
    <w:rsid w:val="5CBC4F50"/>
    <w:rsid w:val="5CDB20D1"/>
    <w:rsid w:val="5CF089E1"/>
    <w:rsid w:val="5CFCF035"/>
    <w:rsid w:val="5D255D68"/>
    <w:rsid w:val="5D2BD4E8"/>
    <w:rsid w:val="5D54F7CC"/>
    <w:rsid w:val="5D9C1E6E"/>
    <w:rsid w:val="5DBA61AE"/>
    <w:rsid w:val="5DCE818E"/>
    <w:rsid w:val="5DE0B101"/>
    <w:rsid w:val="5DE8EF23"/>
    <w:rsid w:val="5E037D7B"/>
    <w:rsid w:val="5E1DDB96"/>
    <w:rsid w:val="5E21DABB"/>
    <w:rsid w:val="5E270A33"/>
    <w:rsid w:val="5E356D81"/>
    <w:rsid w:val="5E3F3228"/>
    <w:rsid w:val="5E574F7B"/>
    <w:rsid w:val="5E602039"/>
    <w:rsid w:val="5E634569"/>
    <w:rsid w:val="5E84B12D"/>
    <w:rsid w:val="5E8792DD"/>
    <w:rsid w:val="5E8A8E75"/>
    <w:rsid w:val="5EB896E1"/>
    <w:rsid w:val="5EC70CF4"/>
    <w:rsid w:val="5EE37628"/>
    <w:rsid w:val="5EEFA1FF"/>
    <w:rsid w:val="5F1852BF"/>
    <w:rsid w:val="5F4F55CB"/>
    <w:rsid w:val="5F74EC0D"/>
    <w:rsid w:val="5F8919F3"/>
    <w:rsid w:val="5FBA9156"/>
    <w:rsid w:val="5FD35633"/>
    <w:rsid w:val="5FD460D8"/>
    <w:rsid w:val="6008EBC8"/>
    <w:rsid w:val="6036E045"/>
    <w:rsid w:val="6051CD8B"/>
    <w:rsid w:val="609947A3"/>
    <w:rsid w:val="60D7F9A8"/>
    <w:rsid w:val="613A237D"/>
    <w:rsid w:val="6150FD2B"/>
    <w:rsid w:val="61626F55"/>
    <w:rsid w:val="618CDA4A"/>
    <w:rsid w:val="61A9F0C5"/>
    <w:rsid w:val="61B3B0F6"/>
    <w:rsid w:val="61D80755"/>
    <w:rsid w:val="62000D47"/>
    <w:rsid w:val="62421327"/>
    <w:rsid w:val="625174E6"/>
    <w:rsid w:val="629C1AEE"/>
    <w:rsid w:val="62BFC9FA"/>
    <w:rsid w:val="62C8BC3A"/>
    <w:rsid w:val="62E83301"/>
    <w:rsid w:val="62FE0792"/>
    <w:rsid w:val="6318E1D2"/>
    <w:rsid w:val="6347145E"/>
    <w:rsid w:val="636F289F"/>
    <w:rsid w:val="6370762B"/>
    <w:rsid w:val="637B3E16"/>
    <w:rsid w:val="63905CEE"/>
    <w:rsid w:val="639B8FC8"/>
    <w:rsid w:val="63A164CF"/>
    <w:rsid w:val="63BD4EBA"/>
    <w:rsid w:val="63C063FA"/>
    <w:rsid w:val="63CED230"/>
    <w:rsid w:val="63D627C9"/>
    <w:rsid w:val="64134345"/>
    <w:rsid w:val="6421362E"/>
    <w:rsid w:val="647EED7A"/>
    <w:rsid w:val="64EBE342"/>
    <w:rsid w:val="64FC8838"/>
    <w:rsid w:val="65266C9C"/>
    <w:rsid w:val="65457C73"/>
    <w:rsid w:val="65B1CFEC"/>
    <w:rsid w:val="65BBEA83"/>
    <w:rsid w:val="65C379B7"/>
    <w:rsid w:val="65E7DCAB"/>
    <w:rsid w:val="65F20677"/>
    <w:rsid w:val="65FCF41C"/>
    <w:rsid w:val="66773FB8"/>
    <w:rsid w:val="668B075B"/>
    <w:rsid w:val="66E8741B"/>
    <w:rsid w:val="67107006"/>
    <w:rsid w:val="672A3072"/>
    <w:rsid w:val="67326D4C"/>
    <w:rsid w:val="67361409"/>
    <w:rsid w:val="679B32EC"/>
    <w:rsid w:val="679EF0FF"/>
    <w:rsid w:val="67ADBB25"/>
    <w:rsid w:val="67B804A0"/>
    <w:rsid w:val="67D1C392"/>
    <w:rsid w:val="6805B025"/>
    <w:rsid w:val="68336CC9"/>
    <w:rsid w:val="686E78B5"/>
    <w:rsid w:val="6870F8F3"/>
    <w:rsid w:val="687C4F08"/>
    <w:rsid w:val="68A3B3C8"/>
    <w:rsid w:val="68AF676F"/>
    <w:rsid w:val="68B05AB5"/>
    <w:rsid w:val="68B6BA36"/>
    <w:rsid w:val="68D4142C"/>
    <w:rsid w:val="68FE245F"/>
    <w:rsid w:val="69106FF7"/>
    <w:rsid w:val="69112241"/>
    <w:rsid w:val="691A5274"/>
    <w:rsid w:val="69846AAA"/>
    <w:rsid w:val="69846AAA"/>
    <w:rsid w:val="69877B1D"/>
    <w:rsid w:val="6989575C"/>
    <w:rsid w:val="6998A5F7"/>
    <w:rsid w:val="69AB20AA"/>
    <w:rsid w:val="69D16ED0"/>
    <w:rsid w:val="69F03CF0"/>
    <w:rsid w:val="69F123EF"/>
    <w:rsid w:val="69F2CF30"/>
    <w:rsid w:val="69F4DA79"/>
    <w:rsid w:val="69F575CE"/>
    <w:rsid w:val="69F5F9B8"/>
    <w:rsid w:val="69FE251D"/>
    <w:rsid w:val="6A011B5C"/>
    <w:rsid w:val="6A289B77"/>
    <w:rsid w:val="6A29C34E"/>
    <w:rsid w:val="6A7C9357"/>
    <w:rsid w:val="6A95DE15"/>
    <w:rsid w:val="6AC1BBEC"/>
    <w:rsid w:val="6ACD8E66"/>
    <w:rsid w:val="6ADC2F0F"/>
    <w:rsid w:val="6AE49B76"/>
    <w:rsid w:val="6AF2614E"/>
    <w:rsid w:val="6B14A6C5"/>
    <w:rsid w:val="6B304E17"/>
    <w:rsid w:val="6B3551E0"/>
    <w:rsid w:val="6B4B93B4"/>
    <w:rsid w:val="6B5DB0C7"/>
    <w:rsid w:val="6B93B869"/>
    <w:rsid w:val="6BF5F782"/>
    <w:rsid w:val="6C64D614"/>
    <w:rsid w:val="6C6E9576"/>
    <w:rsid w:val="6C879FDA"/>
    <w:rsid w:val="6CB0DF62"/>
    <w:rsid w:val="6CF50BFA"/>
    <w:rsid w:val="6CF61F6D"/>
    <w:rsid w:val="6D3BE871"/>
    <w:rsid w:val="6D3C8650"/>
    <w:rsid w:val="6D3E22B3"/>
    <w:rsid w:val="6D43E268"/>
    <w:rsid w:val="6D584738"/>
    <w:rsid w:val="6D7BB5CA"/>
    <w:rsid w:val="6D9234B0"/>
    <w:rsid w:val="6DC48C19"/>
    <w:rsid w:val="6E08BD2B"/>
    <w:rsid w:val="6E2CFF2B"/>
    <w:rsid w:val="6E56EDCC"/>
    <w:rsid w:val="6E73AFAC"/>
    <w:rsid w:val="6E7D134C"/>
    <w:rsid w:val="6E7FD403"/>
    <w:rsid w:val="6EB5C637"/>
    <w:rsid w:val="6EB8054F"/>
    <w:rsid w:val="6EE079B9"/>
    <w:rsid w:val="6EECE4A6"/>
    <w:rsid w:val="6F0F3BF4"/>
    <w:rsid w:val="6F400C2D"/>
    <w:rsid w:val="6F43EB85"/>
    <w:rsid w:val="6F6DAAB6"/>
    <w:rsid w:val="6F751042"/>
    <w:rsid w:val="6FAD0D7B"/>
    <w:rsid w:val="6FADB8B3"/>
    <w:rsid w:val="6FC0518E"/>
    <w:rsid w:val="6FD3A7C7"/>
    <w:rsid w:val="6FD6DF12"/>
    <w:rsid w:val="6FDA8770"/>
    <w:rsid w:val="6FE27ABB"/>
    <w:rsid w:val="6FFDF462"/>
    <w:rsid w:val="7011915E"/>
    <w:rsid w:val="703837B3"/>
    <w:rsid w:val="70542A4C"/>
    <w:rsid w:val="7080F956"/>
    <w:rsid w:val="70A86A39"/>
    <w:rsid w:val="70B177EF"/>
    <w:rsid w:val="70D57BFA"/>
    <w:rsid w:val="70D6D5DE"/>
    <w:rsid w:val="70F8F070"/>
    <w:rsid w:val="70FABF25"/>
    <w:rsid w:val="712E5B9E"/>
    <w:rsid w:val="71380898"/>
    <w:rsid w:val="713DEB40"/>
    <w:rsid w:val="719CD858"/>
    <w:rsid w:val="71A8368E"/>
    <w:rsid w:val="71EB0D5D"/>
    <w:rsid w:val="71FFA1F8"/>
    <w:rsid w:val="7218D138"/>
    <w:rsid w:val="7218F845"/>
    <w:rsid w:val="72243B01"/>
    <w:rsid w:val="723C42D4"/>
    <w:rsid w:val="7272E6C1"/>
    <w:rsid w:val="728D025A"/>
    <w:rsid w:val="72963D5C"/>
    <w:rsid w:val="72AD576D"/>
    <w:rsid w:val="72C7AE48"/>
    <w:rsid w:val="72FDC54E"/>
    <w:rsid w:val="73112B48"/>
    <w:rsid w:val="732A531D"/>
    <w:rsid w:val="7341E89F"/>
    <w:rsid w:val="73452C97"/>
    <w:rsid w:val="73509695"/>
    <w:rsid w:val="7355923C"/>
    <w:rsid w:val="7377E0B7"/>
    <w:rsid w:val="7398E96D"/>
    <w:rsid w:val="73ACC3E1"/>
    <w:rsid w:val="73D40A27"/>
    <w:rsid w:val="73FA9A8D"/>
    <w:rsid w:val="741FD4BD"/>
    <w:rsid w:val="74320CB1"/>
    <w:rsid w:val="7437C471"/>
    <w:rsid w:val="743E93E4"/>
    <w:rsid w:val="744BB10B"/>
    <w:rsid w:val="74606452"/>
    <w:rsid w:val="746234B5"/>
    <w:rsid w:val="74667FF5"/>
    <w:rsid w:val="74789F55"/>
    <w:rsid w:val="747C3850"/>
    <w:rsid w:val="74863BF6"/>
    <w:rsid w:val="74B0A124"/>
    <w:rsid w:val="74EC4165"/>
    <w:rsid w:val="75169060"/>
    <w:rsid w:val="7594002A"/>
    <w:rsid w:val="75D40AAF"/>
    <w:rsid w:val="75D5B4AF"/>
    <w:rsid w:val="75E17CCE"/>
    <w:rsid w:val="75F2BA4B"/>
    <w:rsid w:val="764237F6"/>
    <w:rsid w:val="764B4F22"/>
    <w:rsid w:val="764BBAB1"/>
    <w:rsid w:val="76580AF1"/>
    <w:rsid w:val="76671B9B"/>
    <w:rsid w:val="767FCCCA"/>
    <w:rsid w:val="7681FB71"/>
    <w:rsid w:val="7697001E"/>
    <w:rsid w:val="76D4989D"/>
    <w:rsid w:val="772526FE"/>
    <w:rsid w:val="774E73DA"/>
    <w:rsid w:val="7790FBF0"/>
    <w:rsid w:val="77A6BFCF"/>
    <w:rsid w:val="77E3CCE4"/>
    <w:rsid w:val="77E7B303"/>
    <w:rsid w:val="77EE0AC9"/>
    <w:rsid w:val="77FCA37E"/>
    <w:rsid w:val="7802AD51"/>
    <w:rsid w:val="7855341F"/>
    <w:rsid w:val="7873EE9B"/>
    <w:rsid w:val="7884DC03"/>
    <w:rsid w:val="78A44C06"/>
    <w:rsid w:val="78E417A7"/>
    <w:rsid w:val="78FCF732"/>
    <w:rsid w:val="7912670C"/>
    <w:rsid w:val="791BFF79"/>
    <w:rsid w:val="791D5BDA"/>
    <w:rsid w:val="794EB913"/>
    <w:rsid w:val="796724F0"/>
    <w:rsid w:val="79853A00"/>
    <w:rsid w:val="798CD0B0"/>
    <w:rsid w:val="7991E442"/>
    <w:rsid w:val="79B42A3A"/>
    <w:rsid w:val="79B9FCF1"/>
    <w:rsid w:val="7A1619CF"/>
    <w:rsid w:val="7A19B780"/>
    <w:rsid w:val="7A46B2DA"/>
    <w:rsid w:val="7A4F89E6"/>
    <w:rsid w:val="7A6B8DD7"/>
    <w:rsid w:val="7A7EAB5A"/>
    <w:rsid w:val="7AAC90B9"/>
    <w:rsid w:val="7ACE697D"/>
    <w:rsid w:val="7AE0F2FF"/>
    <w:rsid w:val="7AE916BD"/>
    <w:rsid w:val="7AEAA85B"/>
    <w:rsid w:val="7AF2A45B"/>
    <w:rsid w:val="7B150CB8"/>
    <w:rsid w:val="7B1CD330"/>
    <w:rsid w:val="7B3F12F5"/>
    <w:rsid w:val="7B478B36"/>
    <w:rsid w:val="7B8CF8BB"/>
    <w:rsid w:val="7B972E0A"/>
    <w:rsid w:val="7BAECAF1"/>
    <w:rsid w:val="7BF91067"/>
    <w:rsid w:val="7C129A45"/>
    <w:rsid w:val="7C361242"/>
    <w:rsid w:val="7C41F8B8"/>
    <w:rsid w:val="7C59B4A5"/>
    <w:rsid w:val="7C7987C8"/>
    <w:rsid w:val="7CBD25AE"/>
    <w:rsid w:val="7CC9303F"/>
    <w:rsid w:val="7D39DF1B"/>
    <w:rsid w:val="7D543231"/>
    <w:rsid w:val="7D575329"/>
    <w:rsid w:val="7D6AD80E"/>
    <w:rsid w:val="7D701FA7"/>
    <w:rsid w:val="7D7FA514"/>
    <w:rsid w:val="7D8A661D"/>
    <w:rsid w:val="7D9DA0AF"/>
    <w:rsid w:val="7DBE3FB5"/>
    <w:rsid w:val="7DC07161"/>
    <w:rsid w:val="7DD3BC28"/>
    <w:rsid w:val="7DE56142"/>
    <w:rsid w:val="7E27E789"/>
    <w:rsid w:val="7E2A0897"/>
    <w:rsid w:val="7E3A0642"/>
    <w:rsid w:val="7E787917"/>
    <w:rsid w:val="7E7B516D"/>
    <w:rsid w:val="7E909B40"/>
    <w:rsid w:val="7EC815E2"/>
    <w:rsid w:val="7ECEC8B3"/>
    <w:rsid w:val="7ED0422C"/>
    <w:rsid w:val="7ED3AB77"/>
    <w:rsid w:val="7EEC1FF8"/>
    <w:rsid w:val="7EFAB4B3"/>
    <w:rsid w:val="7F074FCB"/>
    <w:rsid w:val="7F3D1261"/>
    <w:rsid w:val="7F532E98"/>
    <w:rsid w:val="7F537B79"/>
    <w:rsid w:val="7F75DB89"/>
    <w:rsid w:val="7F7709DB"/>
    <w:rsid w:val="7F8E72C7"/>
    <w:rsid w:val="7F96B336"/>
    <w:rsid w:val="7FBD96C2"/>
    <w:rsid w:val="7FD288DF"/>
    <w:rsid w:val="7FDC8FDA"/>
    <w:rsid w:val="7FDD2A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B400FF"/>
  <w15:chartTrackingRefBased/>
  <w15:docId w15:val="{4F9747D8-1F82-436D-9D2B-A7679E5BE78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38199F6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8199F6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38199F66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31F3C05E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ce6c1ecb565d4d06" /><Relationship Type="http://schemas.openxmlformats.org/officeDocument/2006/relationships/footer" Target="/word/footer.xml" Id="Rb7203dfccf2449ca" /><Relationship Type="http://schemas.openxmlformats.org/officeDocument/2006/relationships/numbering" Target="/word/numbering.xml" Id="R0f275957fa784e01" /><Relationship Type="http://schemas.openxmlformats.org/officeDocument/2006/relationships/hyperlink" Target="http://www.actforlibraries.org/maslows-hierarchy-of-needs-and-its-application-in-the-healthcare-industry/" TargetMode="External" Id="R7cf332c1f6d34be8" /><Relationship Type="http://schemas.openxmlformats.org/officeDocument/2006/relationships/hyperlink" Target="https://www.apax.org.uk/article/ethical-principles-in-health-and-social-care" TargetMode="External" Id="Rdba1e8145e0d4f29" /><Relationship Type="http://schemas.openxmlformats.org/officeDocument/2006/relationships/hyperlink" Target="https://carelearning.org.uk/qualifications/working-in-partnership-in-health-and-social-care-unit-guide/" TargetMode="External" Id="Rf70867c41e4e4bed" /><Relationship Type="http://schemas.openxmlformats.org/officeDocument/2006/relationships/hyperlink" Target="https://educationlibrary.org/alderfers-erg-theory/" TargetMode="External" Id="Rfca5ce3f12c3464e" /><Relationship Type="http://schemas.openxmlformats.org/officeDocument/2006/relationships/hyperlink" Target="https://www.legislation.gov.uk/ukpga/2014/23/contents" TargetMode="External" Id="R251c69f9c0e243c3" /><Relationship Type="http://schemas.openxmlformats.org/officeDocument/2006/relationships/hyperlink" Target="https://www.legislation.gov.uk/ukpga/2012/7/contents" TargetMode="External" Id="Rdb657e871a5b4b1f" /><Relationship Type="http://schemas.openxmlformats.org/officeDocument/2006/relationships/hyperlink" Target="https://www.legislation.gov.uk/ukpga/1983/20/contents" TargetMode="External" Id="R00da27d4b6754585" /><Relationship Type="http://schemas.openxmlformats.org/officeDocument/2006/relationships/hyperlink" Target="https://journals.lww.com/journalofinfusionnursing/abstract/2002/07000/evaluating_new_technology_to_improve_patient.8.aspx" TargetMode="External" Id="Ra0a0de5f51d645d6" /><Relationship Type="http://schemas.openxmlformats.org/officeDocument/2006/relationships/hyperlink" Target="https://www.england.nhs.uk/integratedcare/what-is-integrated-care/working-in-partnership/" TargetMode="External" Id="R754cbcd45e9c4a77" /><Relationship Type="http://schemas.openxmlformats.org/officeDocument/2006/relationships/hyperlink" Target="https://www.nhsprofessionals.nhs.uk/nhs-staffing-pool-hub/working-in-healthcare/the-6-cs-of-care" TargetMode="External" Id="Rd1ddaee92fff44e1" /><Relationship Type="http://schemas.openxmlformats.org/officeDocument/2006/relationships/hyperlink" Target="https://www.health.org.uk/resources-and-toolkits/quick-guides/person-centred-care-made-simple" TargetMode="External" Id="R018474be929b41e8" /><Relationship Type="http://schemas.openxmlformats.org/officeDocument/2006/relationships/hyperlink" Target="https://www.health.org.uk/sites/default/files/PersonCentredCareMadeSimple_0.pdf" TargetMode="External" Id="R39e188e88e3a45fb" /><Relationship Type="http://schemas.openxmlformats.org/officeDocument/2006/relationships/hyperlink" Target="https://www.gov.uk/guidance/equality-act-2010-guidance" TargetMode="External" Id="Ra5274d71c0d1460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Shabana Riasat (2421073)</dc:creator>
  <keywords/>
  <dc:description/>
  <lastModifiedBy>Shabana Riasat (2421073)</lastModifiedBy>
  <revision>5</revision>
  <dcterms:created xsi:type="dcterms:W3CDTF">2026-03-25T11:55:58.0101584Z</dcterms:created>
  <dcterms:modified xsi:type="dcterms:W3CDTF">2026-03-29T12:56:14.2078906Z</dcterms:modified>
</coreProperties>
</file>